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952DF" w14:textId="0A933FBB" w:rsidR="00D21CB9" w:rsidRPr="00D40CB4" w:rsidRDefault="005F241A" w:rsidP="00D40CB4">
      <w:pPr>
        <w:pStyle w:val="ListParagraph"/>
        <w:spacing w:before="120" w:after="0" w:line="276" w:lineRule="auto"/>
        <w:jc w:val="center"/>
        <w:rPr>
          <w:rFonts w:ascii="Sylfaen" w:eastAsia="Times New Roman" w:hAnsi="Sylfaen" w:cs="Times New Roman"/>
          <w:b/>
          <w:lang w:val="ka-GE"/>
        </w:rPr>
      </w:pPr>
      <w:r w:rsidRPr="00D40CB4">
        <w:rPr>
          <w:rFonts w:ascii="Sylfaen" w:eastAsia="Times New Roman" w:hAnsi="Sylfaen" w:cs="Times New Roman"/>
          <w:b/>
          <w:lang w:val="ka-GE"/>
        </w:rPr>
        <w:t xml:space="preserve">ტექნიკური რეგლამენტი – </w:t>
      </w:r>
      <w:r w:rsidR="000719D3" w:rsidRPr="00D40CB4">
        <w:rPr>
          <w:rFonts w:ascii="Sylfaen" w:hAnsi="Sylfaen"/>
          <w:b/>
          <w:lang w:val="ka-GE"/>
        </w:rPr>
        <w:t xml:space="preserve">საყოფაცხოვრებო სავენტილაციო </w:t>
      </w:r>
      <w:r w:rsidR="0055581F" w:rsidRPr="00D40CB4">
        <w:rPr>
          <w:rFonts w:ascii="Sylfaen" w:hAnsi="Sylfaen"/>
          <w:b/>
          <w:lang w:val="ka-GE"/>
        </w:rPr>
        <w:t>ერთეული</w:t>
      </w:r>
      <w:r w:rsidR="000719D3" w:rsidRPr="00D40CB4">
        <w:rPr>
          <w:rFonts w:ascii="Sylfaen" w:hAnsi="Sylfaen"/>
          <w:b/>
          <w:lang w:val="ka-GE"/>
        </w:rPr>
        <w:t xml:space="preserve">ს </w:t>
      </w:r>
      <w:r w:rsidR="000719D3" w:rsidRPr="00D40CB4">
        <w:rPr>
          <w:rFonts w:ascii="Sylfaen" w:eastAsia="Times New Roman" w:hAnsi="Sylfaen" w:cs="Times New Roman"/>
          <w:b/>
          <w:lang w:val="ka-GE"/>
        </w:rPr>
        <w:t>ენერგოეტიკეტირების წესი</w:t>
      </w:r>
    </w:p>
    <w:p w14:paraId="4E009A16" w14:textId="77777777" w:rsidR="00EF6B76" w:rsidRPr="00D40CB4" w:rsidRDefault="00EF6B76" w:rsidP="00D40CB4">
      <w:pPr>
        <w:pStyle w:val="ListParagraph"/>
        <w:spacing w:before="120" w:after="0" w:line="276" w:lineRule="auto"/>
        <w:jc w:val="center"/>
        <w:rPr>
          <w:rFonts w:ascii="Sylfaen" w:eastAsia="Times New Roman" w:hAnsi="Sylfaen" w:cs="Times New Roman"/>
          <w:b/>
          <w:lang w:val="ka-GE"/>
        </w:rPr>
      </w:pPr>
    </w:p>
    <w:p w14:paraId="66C3E430" w14:textId="3FC079B2" w:rsidR="009E10D8" w:rsidRPr="00780CF0" w:rsidRDefault="00546C68" w:rsidP="00780CF0">
      <w:pPr>
        <w:pStyle w:val="Heading1"/>
        <w:spacing w:line="276" w:lineRule="auto"/>
        <w:rPr>
          <w:rFonts w:ascii="Sylfaen" w:eastAsiaTheme="minorHAnsi" w:hAnsi="Sylfaen" w:cstheme="minorBidi"/>
          <w:b/>
          <w:color w:val="auto"/>
          <w:sz w:val="22"/>
          <w:szCs w:val="22"/>
          <w:shd w:val="clear" w:color="auto" w:fill="FFFFFF"/>
        </w:rPr>
      </w:pPr>
      <w:r w:rsidRPr="00780CF0">
        <w:rPr>
          <w:rFonts w:ascii="Sylfaen" w:eastAsiaTheme="minorHAnsi" w:hAnsi="Sylfaen" w:cstheme="minorBidi"/>
          <w:b/>
          <w:color w:val="auto"/>
          <w:sz w:val="22"/>
          <w:szCs w:val="22"/>
          <w:shd w:val="clear" w:color="auto" w:fill="FFFFFF"/>
        </w:rPr>
        <w:t>მუხლი 1. მოქმედების სფერო და მიზანი</w:t>
      </w:r>
    </w:p>
    <w:p w14:paraId="6FF9B0DC" w14:textId="0D936827" w:rsidR="005F241A" w:rsidRPr="00D40CB4" w:rsidRDefault="005F241A" w:rsidP="00D40CB4">
      <w:pPr>
        <w:numPr>
          <w:ilvl w:val="0"/>
          <w:numId w:val="29"/>
        </w:numPr>
        <w:tabs>
          <w:tab w:val="left" w:pos="180"/>
        </w:tabs>
        <w:spacing w:before="120" w:after="0" w:line="276" w:lineRule="auto"/>
        <w:ind w:left="0" w:firstLine="0"/>
        <w:contextualSpacing/>
        <w:jc w:val="both"/>
        <w:rPr>
          <w:rFonts w:ascii="Sylfaen" w:hAnsi="Sylfaen"/>
          <w:shd w:val="clear" w:color="auto" w:fill="FFFFFF"/>
        </w:rPr>
      </w:pPr>
      <w:r w:rsidRPr="00D40CB4">
        <w:rPr>
          <w:rFonts w:ascii="Sylfaen" w:hAnsi="Sylfaen" w:cs="Sylfaen"/>
          <w:shd w:val="clear" w:color="auto" w:fill="FFFFFF"/>
          <w:lang w:val="ka-GE"/>
        </w:rPr>
        <w:t xml:space="preserve"> </w:t>
      </w:r>
      <w:r w:rsidR="00425006" w:rsidRPr="00D40CB4">
        <w:rPr>
          <w:rFonts w:ascii="Sylfaen" w:hAnsi="Sylfaen" w:cs="Sylfaen"/>
          <w:shd w:val="clear" w:color="auto" w:fill="FFFFFF"/>
          <w:lang w:val="ka-GE"/>
        </w:rPr>
        <w:t xml:space="preserve"> </w:t>
      </w:r>
      <w:r w:rsidR="00E32F6C" w:rsidRPr="00D40CB4">
        <w:rPr>
          <w:rFonts w:ascii="Sylfaen" w:hAnsi="Sylfaen" w:cs="Sylfaen"/>
          <w:shd w:val="clear" w:color="auto" w:fill="FFFFFF"/>
        </w:rPr>
        <w:t>ტექნიკური</w:t>
      </w:r>
      <w:r w:rsidR="0027456C" w:rsidRPr="00D40CB4">
        <w:rPr>
          <w:rFonts w:ascii="Sylfaen" w:hAnsi="Sylfaen"/>
          <w:shd w:val="clear" w:color="auto" w:fill="FFFFFF"/>
        </w:rPr>
        <w:t xml:space="preserve"> </w:t>
      </w:r>
      <w:r w:rsidR="00E32F6C" w:rsidRPr="00D40CB4">
        <w:rPr>
          <w:rFonts w:ascii="Sylfaen" w:hAnsi="Sylfaen"/>
          <w:shd w:val="clear" w:color="auto" w:fill="FFFFFF"/>
        </w:rPr>
        <w:t xml:space="preserve">რეგლამენტი </w:t>
      </w:r>
      <w:r w:rsidR="00780CF0" w:rsidRPr="00780CF0">
        <w:rPr>
          <w:rFonts w:ascii="Sylfaen" w:eastAsia="Times New Roman" w:hAnsi="Sylfaen" w:cs="Times New Roman"/>
          <w:lang w:val="ka-GE"/>
        </w:rPr>
        <w:t>–</w:t>
      </w:r>
      <w:r w:rsidRPr="00D40CB4">
        <w:rPr>
          <w:rFonts w:ascii="Sylfaen" w:hAnsi="Sylfaen"/>
          <w:shd w:val="clear" w:color="auto" w:fill="FFFFFF"/>
          <w:lang w:val="ka-GE"/>
        </w:rPr>
        <w:t xml:space="preserve"> </w:t>
      </w:r>
      <w:r w:rsidR="00E32F6C" w:rsidRPr="00D40CB4">
        <w:rPr>
          <w:rFonts w:ascii="Sylfaen" w:hAnsi="Sylfaen"/>
          <w:shd w:val="clear" w:color="auto" w:fill="FFFFFF"/>
        </w:rPr>
        <w:t xml:space="preserve">საყოფაცხოვრებო </w:t>
      </w:r>
      <w:r w:rsidR="00F63670" w:rsidRPr="00D40CB4">
        <w:rPr>
          <w:rFonts w:ascii="Sylfaen" w:hAnsi="Sylfaen"/>
          <w:shd w:val="clear" w:color="auto" w:fill="FFFFFF"/>
          <w:lang w:val="ka-GE"/>
        </w:rPr>
        <w:t xml:space="preserve">სავენტილაციო </w:t>
      </w:r>
      <w:r w:rsidR="00C63B00" w:rsidRPr="00D40CB4">
        <w:rPr>
          <w:rFonts w:ascii="Sylfaen" w:hAnsi="Sylfaen"/>
          <w:shd w:val="clear" w:color="auto" w:fill="FFFFFF"/>
          <w:lang w:val="ka-GE"/>
        </w:rPr>
        <w:t>ერთეული</w:t>
      </w:r>
      <w:r w:rsidR="00F63670" w:rsidRPr="00D40CB4">
        <w:rPr>
          <w:rFonts w:ascii="Sylfaen" w:hAnsi="Sylfaen"/>
          <w:shd w:val="clear" w:color="auto" w:fill="FFFFFF"/>
          <w:lang w:val="ka-GE"/>
        </w:rPr>
        <w:t xml:space="preserve">ს </w:t>
      </w:r>
      <w:r w:rsidR="00E32F6C" w:rsidRPr="00D40CB4">
        <w:rPr>
          <w:rFonts w:ascii="Sylfaen" w:hAnsi="Sylfaen"/>
          <w:shd w:val="clear" w:color="auto" w:fill="FFFFFF"/>
        </w:rPr>
        <w:t xml:space="preserve">ენერგოეტიკეტირების წესის </w:t>
      </w:r>
      <w:r w:rsidRPr="00D40CB4">
        <w:rPr>
          <w:rFonts w:ascii="Sylfaen" w:hAnsi="Sylfaen"/>
          <w:shd w:val="clear" w:color="auto" w:fill="FFFFFF"/>
        </w:rPr>
        <w:t>თაობაზე</w:t>
      </w:r>
      <w:r w:rsidR="00E32F6C" w:rsidRPr="00D40CB4">
        <w:rPr>
          <w:rFonts w:ascii="Sylfaen" w:hAnsi="Sylfaen"/>
          <w:shd w:val="clear" w:color="auto" w:fill="FFFFFF"/>
        </w:rPr>
        <w:t xml:space="preserve"> (შემდგო</w:t>
      </w:r>
      <w:r w:rsidRPr="00D40CB4">
        <w:rPr>
          <w:rFonts w:ascii="Sylfaen" w:hAnsi="Sylfaen"/>
          <w:shd w:val="clear" w:color="auto" w:fill="FFFFFF"/>
          <w:lang w:val="ka-GE"/>
        </w:rPr>
        <w:t>მში</w:t>
      </w:r>
      <w:r w:rsidRPr="00D40CB4">
        <w:rPr>
          <w:rFonts w:ascii="Sylfaen" w:hAnsi="Sylfaen"/>
          <w:shd w:val="clear" w:color="auto" w:fill="FFFFFF"/>
        </w:rPr>
        <w:t xml:space="preserve"> </w:t>
      </w:r>
      <w:r w:rsidR="00780CF0" w:rsidRPr="00780CF0">
        <w:rPr>
          <w:rFonts w:ascii="Sylfaen" w:eastAsia="Times New Roman" w:hAnsi="Sylfaen" w:cs="Times New Roman"/>
          <w:lang w:val="ka-GE"/>
        </w:rPr>
        <w:t>–</w:t>
      </w:r>
      <w:r w:rsidRPr="00D40CB4">
        <w:rPr>
          <w:rFonts w:ascii="Sylfaen" w:hAnsi="Sylfaen"/>
          <w:shd w:val="clear" w:color="auto" w:fill="FFFFFF"/>
        </w:rPr>
        <w:t xml:space="preserve"> </w:t>
      </w:r>
      <w:r w:rsidR="00E32F6C" w:rsidRPr="00D40CB4">
        <w:rPr>
          <w:rFonts w:ascii="Sylfaen" w:hAnsi="Sylfaen"/>
          <w:shd w:val="clear" w:color="auto" w:fill="FFFFFF"/>
        </w:rPr>
        <w:t xml:space="preserve">ტექნიკური რეგლამენტი) ადგენს </w:t>
      </w:r>
      <w:r w:rsidR="00F63670" w:rsidRPr="00D40CB4">
        <w:rPr>
          <w:rFonts w:ascii="Sylfaen" w:hAnsi="Sylfaen"/>
          <w:lang w:val="ka-GE"/>
        </w:rPr>
        <w:t>საყოფაცხოვრებო სავენტილაციო ერთეულ</w:t>
      </w:r>
      <w:r w:rsidR="0055581F" w:rsidRPr="00D40CB4">
        <w:rPr>
          <w:rFonts w:ascii="Sylfaen" w:hAnsi="Sylfaen"/>
          <w:lang w:val="ka-GE"/>
        </w:rPr>
        <w:t>ის</w:t>
      </w:r>
      <w:r w:rsidR="00F63670" w:rsidRPr="00D40CB4">
        <w:rPr>
          <w:rFonts w:ascii="Sylfaen" w:hAnsi="Sylfaen"/>
          <w:lang w:val="ka-GE"/>
        </w:rPr>
        <w:t xml:space="preserve"> </w:t>
      </w:r>
      <w:r w:rsidR="00E32F6C" w:rsidRPr="00D40CB4">
        <w:rPr>
          <w:rFonts w:ascii="Sylfaen" w:hAnsi="Sylfaen"/>
          <w:shd w:val="clear" w:color="auto" w:fill="FFFFFF"/>
        </w:rPr>
        <w:t>ეტიკეტირების</w:t>
      </w:r>
      <w:r w:rsidRPr="00D40CB4">
        <w:rPr>
          <w:rFonts w:ascii="Sylfaen" w:hAnsi="Sylfaen"/>
          <w:shd w:val="clear" w:color="auto" w:fill="FFFFFF"/>
          <w:lang w:val="ka-GE"/>
        </w:rPr>
        <w:t xml:space="preserve">ა და პროდუქტის შესახებ </w:t>
      </w:r>
      <w:r w:rsidRPr="00D40CB4">
        <w:rPr>
          <w:rFonts w:ascii="Sylfaen" w:hAnsi="Sylfaen"/>
          <w:lang w:val="ka-GE"/>
        </w:rPr>
        <w:t>სტანდარტული და დამატებითი ინფორმაციის წარმოდგენის მოთხოვნებს</w:t>
      </w:r>
      <w:r w:rsidR="001473DE" w:rsidRPr="00D40CB4">
        <w:rPr>
          <w:rFonts w:ascii="Sylfaen" w:hAnsi="Sylfaen"/>
          <w:lang w:val="ka-GE"/>
        </w:rPr>
        <w:t>.</w:t>
      </w:r>
      <w:r w:rsidRPr="00D40CB4">
        <w:rPr>
          <w:rFonts w:ascii="Sylfaen" w:hAnsi="Sylfaen"/>
          <w:shd w:val="clear" w:color="auto" w:fill="FFFFFF"/>
          <w:lang w:val="ka-GE"/>
        </w:rPr>
        <w:t xml:space="preserve"> </w:t>
      </w:r>
    </w:p>
    <w:p w14:paraId="3948AE13" w14:textId="77777777" w:rsidR="005F241A" w:rsidRPr="00D40CB4" w:rsidRDefault="005F241A" w:rsidP="00D40CB4">
      <w:pPr>
        <w:tabs>
          <w:tab w:val="left" w:pos="180"/>
        </w:tabs>
        <w:spacing w:before="120" w:after="0" w:line="276" w:lineRule="auto"/>
        <w:contextualSpacing/>
        <w:jc w:val="both"/>
        <w:rPr>
          <w:rFonts w:ascii="Sylfaen" w:hAnsi="Sylfaen"/>
          <w:shd w:val="clear" w:color="auto" w:fill="FFFFFF"/>
        </w:rPr>
      </w:pPr>
    </w:p>
    <w:p w14:paraId="165D3EFA" w14:textId="27D10131" w:rsidR="00F63670" w:rsidRPr="00D40CB4" w:rsidRDefault="00F63670" w:rsidP="00D40CB4">
      <w:pPr>
        <w:numPr>
          <w:ilvl w:val="0"/>
          <w:numId w:val="29"/>
        </w:numPr>
        <w:tabs>
          <w:tab w:val="left" w:pos="180"/>
        </w:tabs>
        <w:spacing w:before="120" w:after="0" w:line="276" w:lineRule="auto"/>
        <w:ind w:left="0" w:firstLine="0"/>
        <w:contextualSpacing/>
        <w:jc w:val="both"/>
        <w:rPr>
          <w:rFonts w:ascii="Sylfaen" w:hAnsi="Sylfaen"/>
          <w:shd w:val="clear" w:color="auto" w:fill="FFFFFF"/>
        </w:rPr>
      </w:pPr>
      <w:r w:rsidRPr="00D40CB4">
        <w:rPr>
          <w:rFonts w:ascii="Sylfaen" w:hAnsi="Sylfaen"/>
          <w:shd w:val="clear" w:color="auto" w:fill="FFFFFF"/>
          <w:lang w:val="ka-GE"/>
        </w:rPr>
        <w:t xml:space="preserve"> </w:t>
      </w:r>
      <w:r w:rsidR="005F241A" w:rsidRPr="00D40CB4">
        <w:rPr>
          <w:rFonts w:ascii="Sylfaen" w:hAnsi="Sylfaen"/>
          <w:shd w:val="clear" w:color="auto" w:fill="FFFFFF"/>
          <w:lang w:val="ka-GE"/>
        </w:rPr>
        <w:t xml:space="preserve">ამ </w:t>
      </w:r>
      <w:r w:rsidR="00425006" w:rsidRPr="00D40CB4">
        <w:rPr>
          <w:rFonts w:ascii="Sylfaen" w:hAnsi="Sylfaen"/>
          <w:shd w:val="clear" w:color="auto" w:fill="FFFFFF"/>
          <w:lang w:val="ka-GE"/>
        </w:rPr>
        <w:t xml:space="preserve"> </w:t>
      </w:r>
      <w:r w:rsidRPr="00D40CB4">
        <w:rPr>
          <w:rFonts w:ascii="Sylfaen" w:hAnsi="Sylfaen"/>
          <w:shd w:val="clear" w:color="auto" w:fill="FFFFFF"/>
        </w:rPr>
        <w:t>ტექნიკური რეგლამენტი</w:t>
      </w:r>
      <w:r w:rsidR="005F241A" w:rsidRPr="00D40CB4">
        <w:rPr>
          <w:rFonts w:ascii="Sylfaen" w:hAnsi="Sylfaen"/>
          <w:shd w:val="clear" w:color="auto" w:fill="FFFFFF"/>
          <w:lang w:val="ka-GE"/>
        </w:rPr>
        <w:t xml:space="preserve">ს მოქმედება </w:t>
      </w:r>
      <w:r w:rsidRPr="00D40CB4">
        <w:rPr>
          <w:rFonts w:ascii="Sylfaen" w:hAnsi="Sylfaen"/>
          <w:shd w:val="clear" w:color="auto" w:fill="FFFFFF"/>
        </w:rPr>
        <w:t xml:space="preserve"> არ ვრცელდება</w:t>
      </w:r>
      <w:r w:rsidR="003E56E8" w:rsidRPr="00D40CB4">
        <w:rPr>
          <w:rFonts w:ascii="Sylfaen" w:hAnsi="Sylfaen"/>
          <w:shd w:val="clear" w:color="auto" w:fill="FFFFFF"/>
          <w:lang w:val="ka-GE"/>
        </w:rPr>
        <w:t xml:space="preserve"> მოწყობილობაზე, რომელიც</w:t>
      </w:r>
      <w:r w:rsidRPr="00D40CB4">
        <w:rPr>
          <w:rFonts w:ascii="Sylfaen" w:hAnsi="Sylfaen"/>
          <w:shd w:val="clear" w:color="auto" w:fill="FFFFFF"/>
        </w:rPr>
        <w:t>:</w:t>
      </w:r>
    </w:p>
    <w:p w14:paraId="1245C461" w14:textId="77777777" w:rsidR="004A148B" w:rsidRPr="00D40CB4" w:rsidRDefault="004A148B" w:rsidP="00D40CB4">
      <w:pPr>
        <w:pStyle w:val="ListParagraph"/>
        <w:tabs>
          <w:tab w:val="left" w:pos="2625"/>
        </w:tabs>
        <w:spacing w:before="120" w:after="0" w:line="276" w:lineRule="auto"/>
        <w:ind w:left="0"/>
        <w:jc w:val="both"/>
        <w:rPr>
          <w:rFonts w:ascii="Sylfaen" w:eastAsia="FrutigerNextPro-Light" w:hAnsi="Sylfaen" w:cs="FrutigerNextPro-Light"/>
          <w:lang w:val="ka-GE"/>
        </w:rPr>
      </w:pPr>
      <w:r w:rsidRPr="00D40CB4">
        <w:rPr>
          <w:rFonts w:ascii="Sylfaen" w:hAnsi="Sylfaen"/>
          <w:lang w:val="ka-GE"/>
        </w:rPr>
        <w:t xml:space="preserve">ა) </w:t>
      </w:r>
      <w:r w:rsidR="00527670" w:rsidRPr="00D40CB4">
        <w:rPr>
          <w:rFonts w:ascii="Sylfaen" w:hAnsi="Sylfaen"/>
          <w:lang w:val="ka-GE"/>
        </w:rPr>
        <w:t xml:space="preserve">არის </w:t>
      </w:r>
      <w:r w:rsidRPr="00D40CB4">
        <w:rPr>
          <w:rFonts w:ascii="Sylfaen" w:hAnsi="Sylfaen"/>
          <w:lang w:val="ka-GE"/>
        </w:rPr>
        <w:t>ცალმხრივი</w:t>
      </w:r>
      <w:r w:rsidR="003F434C" w:rsidRPr="00D40CB4">
        <w:rPr>
          <w:rFonts w:ascii="Sylfaen" w:hAnsi="Sylfaen"/>
          <w:lang w:val="ka-GE"/>
        </w:rPr>
        <w:t xml:space="preserve"> </w:t>
      </w:r>
      <w:r w:rsidR="00527670" w:rsidRPr="00D40CB4">
        <w:rPr>
          <w:rFonts w:ascii="Sylfaen" w:hAnsi="Sylfaen"/>
          <w:lang w:val="ka-GE"/>
        </w:rPr>
        <w:t>ერთეული (</w:t>
      </w:r>
      <w:r w:rsidR="00B72EDB" w:rsidRPr="00D40CB4">
        <w:rPr>
          <w:rFonts w:ascii="Sylfaen" w:hAnsi="Sylfaen"/>
          <w:lang w:val="ka-GE"/>
        </w:rPr>
        <w:t xml:space="preserve">ჰაერის </w:t>
      </w:r>
      <w:r w:rsidR="00AF5E37" w:rsidRPr="00D40CB4">
        <w:rPr>
          <w:rFonts w:ascii="Sylfaen" w:hAnsi="Sylfaen"/>
          <w:lang w:val="ka-GE"/>
        </w:rPr>
        <w:t>ევაკუაცი</w:t>
      </w:r>
      <w:r w:rsidR="003E56E8" w:rsidRPr="00D40CB4">
        <w:rPr>
          <w:rFonts w:ascii="Sylfaen" w:hAnsi="Sylfaen"/>
          <w:lang w:val="ka-GE"/>
        </w:rPr>
        <w:t>ის</w:t>
      </w:r>
      <w:r w:rsidR="00527670" w:rsidRPr="00D40CB4">
        <w:rPr>
          <w:rFonts w:ascii="Sylfaen" w:hAnsi="Sylfaen"/>
          <w:lang w:val="ka-GE"/>
        </w:rPr>
        <w:t xml:space="preserve"> ან </w:t>
      </w:r>
      <w:r w:rsidR="004D6378" w:rsidRPr="00D40CB4">
        <w:rPr>
          <w:rFonts w:ascii="Sylfaen" w:hAnsi="Sylfaen"/>
          <w:lang w:val="ka-GE"/>
        </w:rPr>
        <w:t>შემო</w:t>
      </w:r>
      <w:r w:rsidR="003E56E8" w:rsidRPr="00D40CB4">
        <w:rPr>
          <w:rFonts w:ascii="Sylfaen" w:hAnsi="Sylfaen"/>
          <w:lang w:val="ka-GE"/>
        </w:rPr>
        <w:t>დინების ფუნქცი</w:t>
      </w:r>
      <w:r w:rsidR="00AA29C9" w:rsidRPr="00D40CB4">
        <w:rPr>
          <w:rFonts w:ascii="Sylfaen" w:hAnsi="Sylfaen"/>
          <w:lang w:val="ka-GE"/>
        </w:rPr>
        <w:t>ით</w:t>
      </w:r>
      <w:r w:rsidR="003E56E8" w:rsidRPr="00D40CB4">
        <w:rPr>
          <w:rFonts w:ascii="Sylfaen" w:hAnsi="Sylfaen"/>
          <w:lang w:val="ka-GE"/>
        </w:rPr>
        <w:t>)</w:t>
      </w:r>
      <w:r w:rsidR="003F434C" w:rsidRPr="00D40CB4">
        <w:rPr>
          <w:rFonts w:ascii="Sylfaen" w:hAnsi="Sylfaen"/>
          <w:lang w:val="ka-GE"/>
        </w:rPr>
        <w:t>,</w:t>
      </w:r>
      <w:r w:rsidR="00527670" w:rsidRPr="00D40CB4">
        <w:rPr>
          <w:rFonts w:ascii="Sylfaen" w:hAnsi="Sylfaen"/>
          <w:lang w:val="ka-GE"/>
        </w:rPr>
        <w:t xml:space="preserve"> რომლის </w:t>
      </w:r>
      <w:r w:rsidR="00527670" w:rsidRPr="00D40CB4">
        <w:rPr>
          <w:rFonts w:ascii="Sylfaen" w:eastAsia="Times New Roman" w:hAnsi="Sylfaen" w:cs="Times New Roman"/>
          <w:lang w:val="ka-GE"/>
        </w:rPr>
        <w:t xml:space="preserve">ელექტროენერგიის </w:t>
      </w:r>
      <w:r w:rsidR="00E7272E" w:rsidRPr="00D40CB4">
        <w:rPr>
          <w:rFonts w:ascii="Sylfaen" w:eastAsia="Times New Roman" w:hAnsi="Sylfaen" w:cs="Times New Roman"/>
          <w:lang w:val="ka-GE"/>
        </w:rPr>
        <w:t xml:space="preserve">შემავალი </w:t>
      </w:r>
      <w:r w:rsidR="00726C45" w:rsidRPr="00D40CB4">
        <w:rPr>
          <w:rFonts w:ascii="Sylfaen" w:eastAsia="Times New Roman" w:hAnsi="Sylfaen" w:cs="Times New Roman"/>
          <w:lang w:val="ka-GE"/>
        </w:rPr>
        <w:t>სიმძლავრე</w:t>
      </w:r>
      <w:r w:rsidR="00527670" w:rsidRPr="00D40CB4">
        <w:rPr>
          <w:rFonts w:ascii="Sylfaen" w:eastAsia="Times New Roman" w:hAnsi="Sylfaen" w:cs="Times New Roman"/>
          <w:lang w:val="ka-GE"/>
        </w:rPr>
        <w:t xml:space="preserve"> 30 ვტ-ზე ნაკლებია</w:t>
      </w:r>
      <w:r w:rsidR="00527670" w:rsidRPr="00D40CB4">
        <w:rPr>
          <w:rFonts w:ascii="Sylfaen" w:hAnsi="Sylfaen"/>
          <w:lang w:val="ka-GE"/>
        </w:rPr>
        <w:t>;</w:t>
      </w:r>
    </w:p>
    <w:p w14:paraId="198B82A0" w14:textId="73385149" w:rsidR="004A148B" w:rsidRPr="00D40CB4" w:rsidRDefault="004A148B" w:rsidP="00D40CB4">
      <w:pPr>
        <w:pStyle w:val="ListParagraph"/>
        <w:tabs>
          <w:tab w:val="left" w:pos="2625"/>
        </w:tabs>
        <w:spacing w:before="120" w:after="0" w:line="276" w:lineRule="auto"/>
        <w:ind w:left="0"/>
        <w:jc w:val="both"/>
        <w:rPr>
          <w:rFonts w:ascii="Sylfaen" w:hAnsi="Sylfaen"/>
          <w:lang w:val="ka-GE"/>
        </w:rPr>
      </w:pPr>
      <w:r w:rsidRPr="00D40CB4">
        <w:rPr>
          <w:rFonts w:ascii="Sylfaen" w:hAnsi="Sylfaen"/>
          <w:lang w:val="ka-GE"/>
        </w:rPr>
        <w:t xml:space="preserve">ბ) </w:t>
      </w:r>
      <w:r w:rsidR="00322A95" w:rsidRPr="00D40CB4">
        <w:rPr>
          <w:rFonts w:ascii="Sylfaen" w:hAnsi="Sylfaen"/>
          <w:lang w:val="ka-GE"/>
        </w:rPr>
        <w:t xml:space="preserve">განკუთვნილია </w:t>
      </w:r>
      <w:r w:rsidRPr="00D40CB4">
        <w:rPr>
          <w:rFonts w:ascii="Sylfaen" w:hAnsi="Sylfaen"/>
          <w:lang w:val="ka-GE"/>
        </w:rPr>
        <w:t>პოტენციურად ფეთქებად ატმოსფეროში</w:t>
      </w:r>
      <w:r w:rsidR="00322A95" w:rsidRPr="00D40CB4">
        <w:rPr>
          <w:rFonts w:ascii="Sylfaen" w:hAnsi="Sylfaen"/>
          <w:lang w:val="ka-GE"/>
        </w:rPr>
        <w:t xml:space="preserve"> გამოსაყენებლად</w:t>
      </w:r>
      <w:r w:rsidR="00C93045" w:rsidRPr="00D40CB4">
        <w:rPr>
          <w:rFonts w:ascii="Sylfaen" w:hAnsi="Sylfaen"/>
          <w:lang w:val="ka-GE"/>
        </w:rPr>
        <w:t xml:space="preserve">, როგორც ეს განსაზღვრულია </w:t>
      </w:r>
      <w:r w:rsidR="007E4E32" w:rsidRPr="00D40CB4">
        <w:rPr>
          <w:rFonts w:ascii="Sylfaen" w:hAnsi="Sylfaen"/>
          <w:lang w:val="ka-GE"/>
        </w:rPr>
        <w:t>2020 წლის 6 თებერვლის  საქართველოს მთავრობის დადგენილებაში „პოტენციურად ფეთქებადსაშიშ გარემოში გამოსაყენებელი მოწყობილობებისა და დამცავი სისტემების შესახებ ტექნიკური რეგლამენტის დამტკიცების თაობაზე</w:t>
      </w:r>
      <w:r w:rsidR="006005D1">
        <w:rPr>
          <w:rFonts w:ascii="Sylfaen" w:hAnsi="Sylfaen"/>
          <w:lang w:val="ka-GE"/>
        </w:rPr>
        <w:t>“;</w:t>
      </w:r>
      <w:r w:rsidR="00070834" w:rsidRPr="00D40CB4">
        <w:rPr>
          <w:rFonts w:ascii="Sylfaen" w:hAnsi="Sylfaen"/>
          <w:lang w:val="ka-GE"/>
        </w:rPr>
        <w:t xml:space="preserve"> </w:t>
      </w:r>
    </w:p>
    <w:p w14:paraId="181EEF3F" w14:textId="3663ABBF" w:rsidR="00322A95" w:rsidRPr="00D40CB4" w:rsidRDefault="00322A95" w:rsidP="00D40CB4">
      <w:pPr>
        <w:pStyle w:val="ListParagraph"/>
        <w:tabs>
          <w:tab w:val="left" w:pos="2625"/>
        </w:tabs>
        <w:spacing w:before="120" w:after="0" w:line="276" w:lineRule="auto"/>
        <w:ind w:left="0"/>
        <w:jc w:val="both"/>
        <w:rPr>
          <w:rFonts w:ascii="Sylfaen" w:hAnsi="Sylfaen"/>
          <w:lang w:val="ka-GE"/>
        </w:rPr>
      </w:pPr>
      <w:r w:rsidRPr="00D40CB4">
        <w:rPr>
          <w:rFonts w:ascii="Sylfaen" w:hAnsi="Sylfaen"/>
          <w:lang w:val="ka-GE"/>
        </w:rPr>
        <w:t xml:space="preserve">გ) განკუთვნილია </w:t>
      </w:r>
      <w:r w:rsidR="00F3573A" w:rsidRPr="00D40CB4">
        <w:rPr>
          <w:rFonts w:ascii="Sylfaen" w:hAnsi="Sylfaen"/>
          <w:lang w:val="ka-GE"/>
        </w:rPr>
        <w:t xml:space="preserve">დროის მოკლე პერიოდში </w:t>
      </w:r>
      <w:r w:rsidRPr="00D40CB4">
        <w:rPr>
          <w:rFonts w:ascii="Sylfaen" w:hAnsi="Sylfaen"/>
          <w:lang w:val="ka-GE"/>
        </w:rPr>
        <w:t>გადაუდებელი გამოყენებისათვის და</w:t>
      </w:r>
      <w:r w:rsidR="00344EA9" w:rsidRPr="00D40CB4">
        <w:rPr>
          <w:rFonts w:ascii="Sylfaen" w:hAnsi="Sylfaen"/>
          <w:lang w:val="ka-GE"/>
        </w:rPr>
        <w:t xml:space="preserve"> შეესაბამება</w:t>
      </w:r>
      <w:r w:rsidRPr="00D40CB4">
        <w:rPr>
          <w:rFonts w:ascii="Sylfaen" w:hAnsi="Sylfaen"/>
          <w:lang w:val="ka-GE"/>
        </w:rPr>
        <w:t xml:space="preserve"> </w:t>
      </w:r>
      <w:r w:rsidR="00344EA9" w:rsidRPr="00D40CB4">
        <w:rPr>
          <w:rFonts w:ascii="Sylfaen" w:hAnsi="Sylfaen"/>
          <w:lang w:val="ka-GE"/>
        </w:rPr>
        <w:t xml:space="preserve">სამშენებლო სამუშაოების წარმოების დროს, ხანძრის შემთხვევაში, </w:t>
      </w:r>
      <w:r w:rsidR="002443BE" w:rsidRPr="00D40CB4">
        <w:rPr>
          <w:rFonts w:ascii="Sylfaen" w:hAnsi="Sylfaen"/>
          <w:lang w:val="ka-GE"/>
        </w:rPr>
        <w:t xml:space="preserve">საქართველოს მთავრობის 2018 წლის 1 ოქტომბრის №476 დადგენილებით  დამტკიცებული </w:t>
      </w:r>
      <w:r w:rsidR="00344EA9" w:rsidRPr="00D40CB4">
        <w:rPr>
          <w:rFonts w:ascii="Sylfaen" w:hAnsi="Sylfaen"/>
          <w:lang w:val="ka-GE"/>
        </w:rPr>
        <w:t xml:space="preserve">„სამშენებლო პროდუქტების შესახებ ტექნიკური </w:t>
      </w:r>
      <w:r w:rsidR="002443BE" w:rsidRPr="00D40CB4">
        <w:rPr>
          <w:rFonts w:ascii="Sylfaen" w:hAnsi="Sylfaen"/>
          <w:lang w:val="ka-GE"/>
        </w:rPr>
        <w:t>რეგლამენტით</w:t>
      </w:r>
      <w:r w:rsidR="00344EA9" w:rsidRPr="00D40CB4">
        <w:rPr>
          <w:rFonts w:ascii="Sylfaen" w:hAnsi="Sylfaen"/>
          <w:lang w:val="ka-GE"/>
        </w:rPr>
        <w:t xml:space="preserve">“ </w:t>
      </w:r>
      <w:r w:rsidR="002443BE" w:rsidRPr="00D40CB4">
        <w:rPr>
          <w:rFonts w:ascii="Sylfaen" w:hAnsi="Sylfaen"/>
          <w:lang w:val="ka-GE"/>
        </w:rPr>
        <w:t>დადგენილ უსაფრთხოების ძირითად მოთხოვნებს</w:t>
      </w:r>
      <w:r w:rsidR="00A13E60">
        <w:rPr>
          <w:rFonts w:ascii="Sylfaen" w:hAnsi="Sylfaen"/>
          <w:lang w:val="ka-GE"/>
        </w:rPr>
        <w:t>;</w:t>
      </w:r>
      <w:r w:rsidR="00344EA9" w:rsidRPr="00D40CB4">
        <w:rPr>
          <w:rFonts w:ascii="Sylfaen" w:hAnsi="Sylfaen"/>
          <w:lang w:val="ka-GE"/>
        </w:rPr>
        <w:t xml:space="preserve"> </w:t>
      </w:r>
    </w:p>
    <w:p w14:paraId="75CD036C" w14:textId="77777777" w:rsidR="00322A95" w:rsidRPr="00D40CB4" w:rsidRDefault="00322A95" w:rsidP="00D40CB4">
      <w:pPr>
        <w:pStyle w:val="ListParagraph"/>
        <w:tabs>
          <w:tab w:val="left" w:pos="2625"/>
        </w:tabs>
        <w:spacing w:before="120" w:after="0" w:line="276" w:lineRule="auto"/>
        <w:ind w:left="0"/>
        <w:jc w:val="both"/>
        <w:rPr>
          <w:rFonts w:ascii="Sylfaen" w:hAnsi="Sylfaen"/>
          <w:lang w:val="ka-GE"/>
        </w:rPr>
      </w:pPr>
      <w:r w:rsidRPr="00D40CB4">
        <w:rPr>
          <w:rFonts w:ascii="Sylfaen" w:hAnsi="Sylfaen"/>
          <w:lang w:val="ka-GE"/>
        </w:rPr>
        <w:t xml:space="preserve">დ) </w:t>
      </w:r>
      <w:r w:rsidR="00895F04" w:rsidRPr="00D40CB4">
        <w:rPr>
          <w:rFonts w:ascii="Sylfaen" w:hAnsi="Sylfaen"/>
          <w:lang w:val="ka-GE"/>
        </w:rPr>
        <w:t>მითითებულია, რო</w:t>
      </w:r>
      <w:r w:rsidR="003F434C" w:rsidRPr="00D40CB4">
        <w:rPr>
          <w:rFonts w:ascii="Sylfaen" w:hAnsi="Sylfaen"/>
          <w:lang w:val="ka-GE"/>
        </w:rPr>
        <w:t xml:space="preserve">მ </w:t>
      </w:r>
      <w:r w:rsidR="00F3573A" w:rsidRPr="00D40CB4">
        <w:rPr>
          <w:rFonts w:ascii="Sylfaen" w:hAnsi="Sylfaen"/>
          <w:lang w:val="ka-GE"/>
        </w:rPr>
        <w:t>ფუნქციონირებს შემდეგ პირობებში:</w:t>
      </w:r>
    </w:p>
    <w:p w14:paraId="550947A2" w14:textId="03385AB1" w:rsidR="00322A95" w:rsidRPr="00D40CB4" w:rsidRDefault="00F63670" w:rsidP="00780CF0">
      <w:pPr>
        <w:tabs>
          <w:tab w:val="left" w:pos="2625"/>
        </w:tabs>
        <w:spacing w:before="120" w:after="0" w:line="276" w:lineRule="auto"/>
        <w:jc w:val="both"/>
        <w:rPr>
          <w:rFonts w:ascii="Sylfaen" w:hAnsi="Sylfaen"/>
          <w:lang w:val="ka-GE"/>
        </w:rPr>
      </w:pPr>
      <w:r w:rsidRPr="00D40CB4">
        <w:rPr>
          <w:rFonts w:ascii="Sylfaen" w:hAnsi="Sylfaen"/>
          <w:lang w:val="ka-GE"/>
        </w:rPr>
        <w:t xml:space="preserve">დ.ა) </w:t>
      </w:r>
      <w:r w:rsidR="00322A95" w:rsidRPr="00D40CB4">
        <w:rPr>
          <w:rFonts w:ascii="Sylfaen" w:hAnsi="Sylfaen"/>
          <w:lang w:val="ka-GE"/>
        </w:rPr>
        <w:t>მოძრავი ჰაერის ტემპერატურა აღემატება</w:t>
      </w:r>
      <w:r w:rsidR="003F434C" w:rsidRPr="00D40CB4">
        <w:rPr>
          <w:rFonts w:ascii="Sylfaen" w:hAnsi="Sylfaen"/>
          <w:lang w:val="ka-GE"/>
        </w:rPr>
        <w:t xml:space="preserve"> 100</w:t>
      </w:r>
      <w:r w:rsidR="00437660" w:rsidRPr="00D40CB4">
        <w:rPr>
          <w:rFonts w:ascii="Sylfaen" w:hAnsi="Sylfaen"/>
          <w:lang w:val="ka-GE"/>
        </w:rPr>
        <w:t>˚C-</w:t>
      </w:r>
      <w:r w:rsidR="00322A95" w:rsidRPr="00D40CB4">
        <w:rPr>
          <w:rFonts w:ascii="Sylfaen" w:hAnsi="Sylfaen"/>
          <w:lang w:val="ka-GE"/>
        </w:rPr>
        <w:t>ს;</w:t>
      </w:r>
    </w:p>
    <w:p w14:paraId="600E065D" w14:textId="3084868C" w:rsidR="00322A95" w:rsidRPr="00D40CB4" w:rsidRDefault="00F63670" w:rsidP="00780CF0">
      <w:pPr>
        <w:tabs>
          <w:tab w:val="left" w:pos="2625"/>
        </w:tabs>
        <w:spacing w:before="120" w:after="0" w:line="276" w:lineRule="auto"/>
        <w:jc w:val="both"/>
        <w:rPr>
          <w:rFonts w:ascii="Sylfaen" w:hAnsi="Sylfaen"/>
          <w:lang w:val="ka-GE"/>
        </w:rPr>
      </w:pPr>
      <w:r w:rsidRPr="00D40CB4">
        <w:rPr>
          <w:rFonts w:ascii="Sylfaen" w:hAnsi="Sylfaen"/>
          <w:lang w:val="ka-GE"/>
        </w:rPr>
        <w:t xml:space="preserve">დ.ბ) </w:t>
      </w:r>
      <w:r w:rsidR="003F434C" w:rsidRPr="00D40CB4">
        <w:rPr>
          <w:rFonts w:ascii="Sylfaen" w:hAnsi="Sylfaen"/>
          <w:lang w:val="ka-GE"/>
        </w:rPr>
        <w:t xml:space="preserve">იმ </w:t>
      </w:r>
      <w:r w:rsidR="00527670" w:rsidRPr="00D40CB4">
        <w:rPr>
          <w:rFonts w:ascii="Sylfaen" w:hAnsi="Sylfaen"/>
          <w:lang w:val="ka-GE"/>
        </w:rPr>
        <w:t xml:space="preserve">ძრავის </w:t>
      </w:r>
      <w:r w:rsidR="00E45593" w:rsidRPr="00D40CB4">
        <w:rPr>
          <w:rFonts w:ascii="Sylfaen" w:hAnsi="Sylfaen"/>
          <w:lang w:val="ka-GE"/>
        </w:rPr>
        <w:t>სამუშაო</w:t>
      </w:r>
      <w:r w:rsidR="00527670" w:rsidRPr="00D40CB4">
        <w:rPr>
          <w:rFonts w:ascii="Sylfaen" w:hAnsi="Sylfaen"/>
          <w:lang w:val="ka-GE"/>
        </w:rPr>
        <w:t xml:space="preserve"> </w:t>
      </w:r>
      <w:r w:rsidR="009D3B0E" w:rsidRPr="00D40CB4">
        <w:rPr>
          <w:rFonts w:ascii="Sylfaen" w:hAnsi="Sylfaen"/>
          <w:lang w:val="ka-GE"/>
        </w:rPr>
        <w:t>გარემო ტემპერატურა</w:t>
      </w:r>
      <w:r w:rsidR="003F434C" w:rsidRPr="00D40CB4">
        <w:rPr>
          <w:rFonts w:ascii="Sylfaen" w:hAnsi="Sylfaen"/>
          <w:lang w:val="ka-GE"/>
        </w:rPr>
        <w:t xml:space="preserve">, რომელიც ამუშავებს ვენტილატორს და </w:t>
      </w:r>
      <w:r w:rsidR="00527670" w:rsidRPr="00D40CB4">
        <w:rPr>
          <w:rFonts w:ascii="Sylfaen" w:hAnsi="Sylfaen"/>
          <w:lang w:val="ka-GE"/>
        </w:rPr>
        <w:t>განთავსებულია ჰაერის ნ</w:t>
      </w:r>
      <w:r w:rsidR="00F3573A" w:rsidRPr="00D40CB4">
        <w:rPr>
          <w:rFonts w:ascii="Sylfaen" w:hAnsi="Sylfaen"/>
          <w:lang w:val="ka-GE"/>
        </w:rPr>
        <w:t>ა</w:t>
      </w:r>
      <w:r w:rsidR="00527670" w:rsidRPr="00D40CB4">
        <w:rPr>
          <w:rFonts w:ascii="Sylfaen" w:hAnsi="Sylfaen"/>
          <w:lang w:val="ka-GE"/>
        </w:rPr>
        <w:t xml:space="preserve">კადის გარეთ, </w:t>
      </w:r>
      <w:r w:rsidR="009D3B0E" w:rsidRPr="00D40CB4">
        <w:rPr>
          <w:rFonts w:ascii="Sylfaen" w:hAnsi="Sylfaen"/>
          <w:lang w:val="ka-GE"/>
        </w:rPr>
        <w:t xml:space="preserve"> </w:t>
      </w:r>
      <w:r w:rsidR="00322A95" w:rsidRPr="00D40CB4">
        <w:rPr>
          <w:rFonts w:ascii="Sylfaen" w:hAnsi="Sylfaen"/>
          <w:lang w:val="ka-GE"/>
        </w:rPr>
        <w:t>65˚C</w:t>
      </w:r>
      <w:r w:rsidR="00F3573A" w:rsidRPr="00D40CB4">
        <w:rPr>
          <w:rFonts w:ascii="Sylfaen" w:hAnsi="Sylfaen"/>
          <w:lang w:val="ka-GE"/>
        </w:rPr>
        <w:t xml:space="preserve">-ზე </w:t>
      </w:r>
      <w:r w:rsidR="009D3B0E" w:rsidRPr="00D40CB4">
        <w:rPr>
          <w:rFonts w:ascii="Sylfaen" w:hAnsi="Sylfaen"/>
          <w:lang w:val="ka-GE"/>
        </w:rPr>
        <w:t>მეტია</w:t>
      </w:r>
      <w:r w:rsidR="00322A95" w:rsidRPr="00D40CB4">
        <w:rPr>
          <w:rFonts w:ascii="Sylfaen" w:hAnsi="Sylfaen"/>
          <w:lang w:val="ka-GE"/>
        </w:rPr>
        <w:t>;</w:t>
      </w:r>
    </w:p>
    <w:p w14:paraId="151708F0" w14:textId="6186D818" w:rsidR="00322A95" w:rsidRPr="00D40CB4" w:rsidRDefault="00F63670" w:rsidP="00780CF0">
      <w:pPr>
        <w:tabs>
          <w:tab w:val="left" w:pos="2625"/>
        </w:tabs>
        <w:spacing w:before="120" w:after="0" w:line="276" w:lineRule="auto"/>
        <w:jc w:val="both"/>
        <w:rPr>
          <w:rFonts w:ascii="Sylfaen" w:hAnsi="Sylfaen"/>
          <w:lang w:val="ka-GE"/>
        </w:rPr>
      </w:pPr>
      <w:r w:rsidRPr="00D40CB4">
        <w:rPr>
          <w:rFonts w:ascii="Sylfaen" w:hAnsi="Sylfaen"/>
          <w:lang w:val="ka-GE"/>
        </w:rPr>
        <w:t xml:space="preserve">დ.გ) </w:t>
      </w:r>
      <w:r w:rsidR="00527670" w:rsidRPr="00D40CB4">
        <w:rPr>
          <w:rFonts w:ascii="Sylfaen" w:hAnsi="Sylfaen"/>
          <w:lang w:val="ka-GE"/>
        </w:rPr>
        <w:t xml:space="preserve">მოძრავი ჰაერის ტემპერატურა ან ძრავის </w:t>
      </w:r>
      <w:r w:rsidR="00E45593" w:rsidRPr="00D40CB4">
        <w:rPr>
          <w:rFonts w:ascii="Sylfaen" w:hAnsi="Sylfaen"/>
          <w:lang w:val="ka-GE"/>
        </w:rPr>
        <w:t>სამუშაო</w:t>
      </w:r>
      <w:r w:rsidR="00527670" w:rsidRPr="00D40CB4">
        <w:rPr>
          <w:rFonts w:ascii="Sylfaen" w:hAnsi="Sylfaen"/>
          <w:lang w:val="ka-GE"/>
        </w:rPr>
        <w:t xml:space="preserve"> გარემო ტემპერატურა, როდესაც ის განთავსებულია ჰაერის ნაკადის გარეთ, </w:t>
      </w:r>
      <w:r w:rsidR="001473DE" w:rsidRPr="00D40CB4">
        <w:rPr>
          <w:rFonts w:ascii="Sylfaen" w:hAnsi="Sylfaen"/>
          <w:lang w:val="ka-GE"/>
        </w:rPr>
        <w:t>-</w:t>
      </w:r>
      <w:r w:rsidR="003F434C" w:rsidRPr="00D40CB4">
        <w:rPr>
          <w:rFonts w:ascii="Sylfaen" w:hAnsi="Sylfaen"/>
          <w:lang w:val="ka-GE"/>
        </w:rPr>
        <w:t>40</w:t>
      </w:r>
      <w:r w:rsidR="00322A95" w:rsidRPr="00D40CB4">
        <w:rPr>
          <w:rFonts w:ascii="Sylfaen" w:hAnsi="Sylfaen"/>
          <w:lang w:val="ka-GE"/>
        </w:rPr>
        <w:t>˚C</w:t>
      </w:r>
      <w:r w:rsidR="00F3573A" w:rsidRPr="00D40CB4">
        <w:rPr>
          <w:rFonts w:ascii="Sylfaen" w:hAnsi="Sylfaen"/>
          <w:lang w:val="ka-GE"/>
        </w:rPr>
        <w:t>-ზე</w:t>
      </w:r>
      <w:r w:rsidR="009D3B0E" w:rsidRPr="00D40CB4">
        <w:rPr>
          <w:rFonts w:ascii="Sylfaen" w:hAnsi="Sylfaen"/>
          <w:lang w:val="ka-GE"/>
        </w:rPr>
        <w:t xml:space="preserve"> ნაკლებია</w:t>
      </w:r>
      <w:r w:rsidR="00322A95" w:rsidRPr="00D40CB4">
        <w:rPr>
          <w:rFonts w:ascii="Sylfaen" w:hAnsi="Sylfaen"/>
          <w:lang w:val="ka-GE"/>
        </w:rPr>
        <w:t>;</w:t>
      </w:r>
    </w:p>
    <w:p w14:paraId="2FBE88ED" w14:textId="77777777" w:rsidR="00322A95" w:rsidRPr="00D40CB4" w:rsidRDefault="00F63670" w:rsidP="00780CF0">
      <w:pPr>
        <w:tabs>
          <w:tab w:val="left" w:pos="2625"/>
        </w:tabs>
        <w:spacing w:before="120" w:after="0" w:line="276" w:lineRule="auto"/>
        <w:jc w:val="both"/>
        <w:rPr>
          <w:rFonts w:ascii="Sylfaen" w:hAnsi="Sylfaen"/>
          <w:lang w:val="ka-GE"/>
        </w:rPr>
      </w:pPr>
      <w:r w:rsidRPr="00D40CB4">
        <w:rPr>
          <w:rFonts w:ascii="Sylfaen" w:hAnsi="Sylfaen"/>
          <w:lang w:val="ka-GE"/>
        </w:rPr>
        <w:t xml:space="preserve">დ.დ) </w:t>
      </w:r>
      <w:r w:rsidR="00903F9B" w:rsidRPr="00D40CB4">
        <w:rPr>
          <w:rFonts w:ascii="Sylfaen" w:hAnsi="Sylfaen"/>
          <w:lang w:val="ka-GE"/>
        </w:rPr>
        <w:t>მიწოდების ძაბვა აღემატება AC 1000 ვოლტს ან DC 1500 ვოლტს;</w:t>
      </w:r>
    </w:p>
    <w:p w14:paraId="3B97A63E" w14:textId="77777777" w:rsidR="00903F9B" w:rsidRPr="00D40CB4" w:rsidRDefault="00F63670" w:rsidP="00780CF0">
      <w:pPr>
        <w:tabs>
          <w:tab w:val="left" w:pos="900"/>
          <w:tab w:val="left" w:pos="2625"/>
        </w:tabs>
        <w:spacing w:before="120" w:after="0" w:line="276" w:lineRule="auto"/>
        <w:jc w:val="both"/>
        <w:rPr>
          <w:rFonts w:ascii="Sylfaen" w:hAnsi="Sylfaen"/>
        </w:rPr>
      </w:pPr>
      <w:r w:rsidRPr="00D40CB4">
        <w:rPr>
          <w:rFonts w:ascii="Sylfaen" w:hAnsi="Sylfaen"/>
          <w:lang w:val="ka-GE"/>
        </w:rPr>
        <w:t xml:space="preserve">დ.ე) </w:t>
      </w:r>
      <w:r w:rsidR="00903F9B" w:rsidRPr="00D40CB4">
        <w:rPr>
          <w:rFonts w:ascii="Sylfaen" w:hAnsi="Sylfaen"/>
        </w:rPr>
        <w:t xml:space="preserve">ტოქსიკურ, </w:t>
      </w:r>
      <w:r w:rsidR="00903F9B" w:rsidRPr="00D40CB4">
        <w:rPr>
          <w:rFonts w:ascii="Sylfaen" w:hAnsi="Sylfaen"/>
          <w:lang w:val="ka-GE"/>
        </w:rPr>
        <w:t>მომეტებულ</w:t>
      </w:r>
      <w:r w:rsidR="00903F9B" w:rsidRPr="00D40CB4">
        <w:rPr>
          <w:rFonts w:ascii="Sylfaen" w:hAnsi="Sylfaen"/>
        </w:rPr>
        <w:t xml:space="preserve"> კოროზიულ ან აალებად გარემოში ან აბრაზიული ნივთიერებების მქონე გარემოში;</w:t>
      </w:r>
    </w:p>
    <w:p w14:paraId="43D17090" w14:textId="48CC88AC" w:rsidR="00903F9B" w:rsidRPr="00D40CB4" w:rsidRDefault="00903F9B" w:rsidP="00D40CB4">
      <w:pPr>
        <w:tabs>
          <w:tab w:val="left" w:pos="2625"/>
        </w:tabs>
        <w:spacing w:before="120" w:after="0" w:line="276" w:lineRule="auto"/>
        <w:jc w:val="both"/>
        <w:rPr>
          <w:rFonts w:ascii="Sylfaen" w:hAnsi="Sylfaen"/>
          <w:lang w:val="ka-GE"/>
        </w:rPr>
      </w:pPr>
      <w:r w:rsidRPr="00D40CB4">
        <w:rPr>
          <w:rFonts w:ascii="Sylfaen" w:hAnsi="Sylfaen"/>
          <w:lang w:val="ka-GE"/>
        </w:rPr>
        <w:t>ე) მოიცავს სითბოს გადამყვანსა და თბურ ტუმბოს</w:t>
      </w:r>
      <w:r w:rsidR="00F3573A" w:rsidRPr="00D40CB4">
        <w:rPr>
          <w:rFonts w:ascii="Sylfaen" w:hAnsi="Sylfaen"/>
          <w:lang w:val="ka-GE"/>
        </w:rPr>
        <w:t xml:space="preserve"> სითბოს აღსადგენად</w:t>
      </w:r>
      <w:r w:rsidRPr="00D40CB4">
        <w:rPr>
          <w:rFonts w:ascii="Sylfaen" w:hAnsi="Sylfaen"/>
          <w:lang w:val="ka-GE"/>
        </w:rPr>
        <w:t xml:space="preserve">, ან სითბოს აღდგენის სისტემასთან </w:t>
      </w:r>
      <w:r w:rsidR="009C2928" w:rsidRPr="00D40CB4">
        <w:rPr>
          <w:rFonts w:ascii="Sylfaen" w:hAnsi="Sylfaen"/>
        </w:rPr>
        <w:t>ერ</w:t>
      </w:r>
      <w:r w:rsidR="009C2928" w:rsidRPr="00D40CB4">
        <w:rPr>
          <w:rFonts w:ascii="Sylfaen" w:hAnsi="Sylfaen"/>
          <w:lang w:val="ka-GE"/>
        </w:rPr>
        <w:t xml:space="preserve">თად </w:t>
      </w:r>
      <w:r w:rsidRPr="00D40CB4">
        <w:rPr>
          <w:rFonts w:ascii="Sylfaen" w:hAnsi="Sylfaen"/>
          <w:lang w:val="ka-GE"/>
        </w:rPr>
        <w:t xml:space="preserve">დამატებით იძლევა სითბოს გადაცემის ან </w:t>
      </w:r>
      <w:r w:rsidR="000E4C27" w:rsidRPr="00D40CB4">
        <w:rPr>
          <w:rFonts w:ascii="Sylfaen" w:hAnsi="Sylfaen"/>
          <w:lang w:val="ka-GE"/>
        </w:rPr>
        <w:t xml:space="preserve">გამოდევნის </w:t>
      </w:r>
      <w:r w:rsidR="00AA29C9" w:rsidRPr="00D40CB4">
        <w:rPr>
          <w:rFonts w:ascii="Sylfaen" w:hAnsi="Sylfaen"/>
          <w:lang w:val="ka-GE"/>
        </w:rPr>
        <w:t>შესაძლებლობას</w:t>
      </w:r>
      <w:r w:rsidRPr="00D40CB4">
        <w:rPr>
          <w:rFonts w:ascii="Sylfaen" w:hAnsi="Sylfaen"/>
          <w:lang w:val="ka-GE"/>
        </w:rPr>
        <w:t xml:space="preserve">, გარდა </w:t>
      </w:r>
      <w:r w:rsidR="00C93045" w:rsidRPr="00D40CB4">
        <w:rPr>
          <w:rFonts w:ascii="Sylfaen" w:hAnsi="Sylfaen"/>
          <w:lang w:val="ka-GE"/>
        </w:rPr>
        <w:t xml:space="preserve">სითბოს გადაცემისა </w:t>
      </w:r>
      <w:r w:rsidRPr="00D40CB4">
        <w:rPr>
          <w:rFonts w:ascii="Sylfaen" w:hAnsi="Sylfaen"/>
          <w:lang w:val="ka-GE"/>
        </w:rPr>
        <w:t xml:space="preserve">ყინვისგან </w:t>
      </w:r>
      <w:r w:rsidR="009C2928" w:rsidRPr="00D40CB4">
        <w:rPr>
          <w:rFonts w:ascii="Sylfaen" w:hAnsi="Sylfaen"/>
          <w:lang w:val="ka-GE"/>
        </w:rPr>
        <w:t>დასაცავად ან გალღობისა</w:t>
      </w:r>
      <w:r w:rsidR="00C93045" w:rsidRPr="00D40CB4">
        <w:rPr>
          <w:rFonts w:ascii="Sylfaen" w:hAnsi="Sylfaen"/>
          <w:lang w:val="ka-GE"/>
        </w:rPr>
        <w:t>თვის</w:t>
      </w:r>
      <w:r w:rsidR="009C2928" w:rsidRPr="00D40CB4">
        <w:rPr>
          <w:rFonts w:ascii="Sylfaen" w:hAnsi="Sylfaen"/>
          <w:lang w:val="ka-GE"/>
        </w:rPr>
        <w:t>;</w:t>
      </w:r>
    </w:p>
    <w:p w14:paraId="047F1385" w14:textId="6B649EF3" w:rsidR="009C2928" w:rsidRPr="00780CF0" w:rsidRDefault="009C2928" w:rsidP="00780CF0">
      <w:pPr>
        <w:tabs>
          <w:tab w:val="left" w:pos="2625"/>
        </w:tabs>
        <w:spacing w:before="120" w:after="0" w:line="276" w:lineRule="auto"/>
        <w:jc w:val="both"/>
        <w:rPr>
          <w:rFonts w:ascii="Sylfaen" w:hAnsi="Sylfaen"/>
          <w:lang w:val="ka-GE"/>
        </w:rPr>
      </w:pPr>
      <w:r w:rsidRPr="00D40CB4">
        <w:rPr>
          <w:rFonts w:ascii="Sylfaen" w:hAnsi="Sylfaen"/>
          <w:lang w:val="ka-GE"/>
        </w:rPr>
        <w:lastRenderedPageBreak/>
        <w:t xml:space="preserve">ვ) </w:t>
      </w:r>
      <w:r w:rsidR="00437660" w:rsidRPr="00D40CB4">
        <w:rPr>
          <w:rFonts w:ascii="Sylfaen" w:hAnsi="Sylfaen"/>
          <w:lang w:val="ka-GE"/>
        </w:rPr>
        <w:t>კლასიფიცირდება, როგორც ჰაერის გამწოვი</w:t>
      </w:r>
      <w:r w:rsidR="00F12B3E" w:rsidRPr="00D40CB4">
        <w:rPr>
          <w:rFonts w:ascii="Sylfaen" w:hAnsi="Sylfaen"/>
          <w:lang w:val="ka-GE"/>
        </w:rPr>
        <w:t xml:space="preserve"> „ტექნიკური რეგლამენტის – საყოფაცხოვრებო მოხმარების სამზარეულო ღუმლისა და გამწოვის ენერგოეტიკეტირების </w:t>
      </w:r>
      <w:r w:rsidR="00D00CB0">
        <w:rPr>
          <w:rFonts w:ascii="Sylfaen" w:hAnsi="Sylfaen"/>
          <w:lang w:val="ka-GE"/>
        </w:rPr>
        <w:t>წესი</w:t>
      </w:r>
      <w:r w:rsidR="00F12B3E" w:rsidRPr="00D40CB4">
        <w:rPr>
          <w:rFonts w:ascii="Sylfaen" w:hAnsi="Sylfaen"/>
          <w:lang w:val="ka-GE"/>
        </w:rPr>
        <w:t xml:space="preserve">ს დამტკიცების თაობაზე“ </w:t>
      </w:r>
      <w:r w:rsidR="00437660" w:rsidRPr="00D40CB4">
        <w:rPr>
          <w:rFonts w:ascii="Sylfaen" w:hAnsi="Sylfaen"/>
          <w:lang w:val="ka-GE"/>
        </w:rPr>
        <w:t xml:space="preserve">საქართველოს მთავრობის დადგენილების </w:t>
      </w:r>
      <w:r w:rsidR="005E59B1" w:rsidRPr="00D40CB4">
        <w:rPr>
          <w:rFonts w:ascii="Sylfaen" w:hAnsi="Sylfaen"/>
          <w:lang w:val="ka-GE"/>
        </w:rPr>
        <w:t>შესა</w:t>
      </w:r>
      <w:r w:rsidR="00F12B3E" w:rsidRPr="00D40CB4">
        <w:rPr>
          <w:rFonts w:ascii="Sylfaen" w:hAnsi="Sylfaen"/>
          <w:lang w:val="ka-GE"/>
        </w:rPr>
        <w:t>ბამისად</w:t>
      </w:r>
      <w:r w:rsidR="00437660" w:rsidRPr="00D40CB4">
        <w:rPr>
          <w:rFonts w:ascii="Sylfaen" w:hAnsi="Sylfaen"/>
          <w:lang w:val="ka-GE"/>
        </w:rPr>
        <w:t>.</w:t>
      </w:r>
    </w:p>
    <w:p w14:paraId="1A1C9A8E" w14:textId="77777777" w:rsidR="00546C68" w:rsidRPr="00780CF0" w:rsidRDefault="00546C68" w:rsidP="00D40CB4">
      <w:pPr>
        <w:pStyle w:val="Heading1"/>
        <w:spacing w:line="276" w:lineRule="auto"/>
        <w:rPr>
          <w:rFonts w:ascii="Sylfaen" w:eastAsiaTheme="minorHAnsi" w:hAnsi="Sylfaen" w:cstheme="minorBidi"/>
          <w:b/>
          <w:color w:val="auto"/>
          <w:sz w:val="22"/>
          <w:szCs w:val="22"/>
          <w:lang w:val="ka-GE"/>
        </w:rPr>
      </w:pPr>
      <w:r w:rsidRPr="00780CF0">
        <w:rPr>
          <w:rFonts w:ascii="Sylfaen" w:eastAsiaTheme="minorHAnsi" w:hAnsi="Sylfaen" w:cstheme="minorBidi"/>
          <w:b/>
          <w:color w:val="auto"/>
          <w:sz w:val="22"/>
          <w:szCs w:val="22"/>
          <w:lang w:val="ka-GE"/>
        </w:rPr>
        <w:t>მუხლი 2. ტერმინთა განმარტებები</w:t>
      </w:r>
    </w:p>
    <w:p w14:paraId="04DEDB5A" w14:textId="56D55FEE" w:rsidR="000719D3" w:rsidRPr="00D40CB4" w:rsidRDefault="000719D3" w:rsidP="00D40CB4">
      <w:pPr>
        <w:pStyle w:val="ListParagraph"/>
        <w:numPr>
          <w:ilvl w:val="0"/>
          <w:numId w:val="25"/>
        </w:numPr>
        <w:spacing w:before="120" w:after="0" w:line="276" w:lineRule="auto"/>
        <w:ind w:left="0" w:firstLine="0"/>
        <w:jc w:val="both"/>
        <w:rPr>
          <w:rFonts w:ascii="Sylfaen" w:eastAsia="Times New Roman" w:hAnsi="Sylfaen" w:cs="Times New Roman"/>
          <w:lang w:val="ka-GE"/>
        </w:rPr>
      </w:pPr>
      <w:r w:rsidRPr="00D40CB4">
        <w:rPr>
          <w:rFonts w:ascii="Sylfaen" w:hAnsi="Sylfaen" w:cs="Sylfaen"/>
          <w:shd w:val="clear" w:color="auto" w:fill="FFFFFF"/>
        </w:rPr>
        <w:t xml:space="preserve">ამ ტექნიკური რეგლამენტის </w:t>
      </w:r>
      <w:r w:rsidR="005F241A" w:rsidRPr="00D40CB4">
        <w:rPr>
          <w:rFonts w:ascii="Sylfaen" w:hAnsi="Sylfaen" w:cs="Sylfaen"/>
          <w:shd w:val="clear" w:color="auto" w:fill="FFFFFF"/>
        </w:rPr>
        <w:t>მიზნებისთვის მას</w:t>
      </w:r>
      <w:r w:rsidR="005F241A" w:rsidRPr="00D40CB4">
        <w:rPr>
          <w:rFonts w:ascii="Sylfaen" w:hAnsi="Sylfaen" w:cs="Sylfaen"/>
          <w:shd w:val="clear" w:color="auto" w:fill="FFFFFF"/>
          <w:lang w:val="ka-GE"/>
        </w:rPr>
        <w:t xml:space="preserve">ში გამოყენებულ ტერმინებს </w:t>
      </w:r>
      <w:r w:rsidR="00AF5E16" w:rsidRPr="00D40CB4">
        <w:rPr>
          <w:rFonts w:ascii="Sylfaen" w:hAnsi="Sylfaen" w:cs="Sylfaen"/>
          <w:shd w:val="clear" w:color="auto" w:fill="FFFFFF"/>
          <w:lang w:val="ka-GE"/>
        </w:rPr>
        <w:t>აქვთ</w:t>
      </w:r>
      <w:r w:rsidR="005F241A" w:rsidRPr="00D40CB4">
        <w:rPr>
          <w:rFonts w:ascii="Sylfaen" w:hAnsi="Sylfaen" w:cs="Sylfaen"/>
          <w:shd w:val="clear" w:color="auto" w:fill="FFFFFF"/>
          <w:lang w:val="ka-GE"/>
        </w:rPr>
        <w:t xml:space="preserve"> შემდეგი მნიშვნელობა: </w:t>
      </w:r>
    </w:p>
    <w:p w14:paraId="7491BF9E" w14:textId="12036F55" w:rsidR="00F32094" w:rsidRPr="00D40CB4" w:rsidRDefault="00BF4676" w:rsidP="00D40CB4">
      <w:pPr>
        <w:pStyle w:val="ListParagraph"/>
        <w:spacing w:before="120" w:after="0" w:line="276" w:lineRule="auto"/>
        <w:ind w:left="0"/>
        <w:jc w:val="both"/>
        <w:rPr>
          <w:rFonts w:ascii="Sylfaen" w:hAnsi="Sylfaen"/>
          <w:lang w:val="ka-GE"/>
        </w:rPr>
      </w:pPr>
      <w:r w:rsidRPr="00D40CB4">
        <w:rPr>
          <w:rFonts w:ascii="Sylfaen" w:hAnsi="Sylfaen"/>
          <w:lang w:val="ka-GE"/>
        </w:rPr>
        <w:t>ა)</w:t>
      </w:r>
      <w:r w:rsidR="000719D3" w:rsidRPr="00D40CB4" w:rsidDel="000719D3">
        <w:rPr>
          <w:rFonts w:ascii="Sylfaen" w:hAnsi="Sylfaen"/>
          <w:b/>
          <w:lang w:val="ka-GE"/>
        </w:rPr>
        <w:t xml:space="preserve"> </w:t>
      </w:r>
      <w:r w:rsidR="00F32094" w:rsidRPr="00D40CB4">
        <w:rPr>
          <w:rFonts w:ascii="Sylfaen" w:hAnsi="Sylfaen"/>
          <w:lang w:val="ka-GE"/>
        </w:rPr>
        <w:t xml:space="preserve">სავენტილაციო </w:t>
      </w:r>
      <w:r w:rsidR="00987BAB" w:rsidRPr="00D40CB4">
        <w:rPr>
          <w:rFonts w:ascii="Sylfaen" w:hAnsi="Sylfaen"/>
          <w:lang w:val="ka-GE"/>
        </w:rPr>
        <w:t>ერთეული</w:t>
      </w:r>
      <w:r w:rsidR="00895F04" w:rsidRPr="00D40CB4">
        <w:rPr>
          <w:rFonts w:ascii="Sylfaen" w:hAnsi="Sylfaen"/>
        </w:rPr>
        <w:t xml:space="preserve"> (VU)</w:t>
      </w:r>
      <w:r w:rsidR="005F241A" w:rsidRPr="00D40CB4">
        <w:rPr>
          <w:rFonts w:ascii="Sylfaen" w:hAnsi="Sylfaen"/>
          <w:b/>
          <w:lang w:val="ka-GE"/>
        </w:rPr>
        <w:t xml:space="preserve"> </w:t>
      </w:r>
      <w:r w:rsidR="00780CF0" w:rsidRPr="00780CF0">
        <w:rPr>
          <w:rFonts w:ascii="Sylfaen" w:eastAsia="Times New Roman" w:hAnsi="Sylfaen" w:cs="Times New Roman"/>
          <w:lang w:val="ka-GE"/>
        </w:rPr>
        <w:t>–</w:t>
      </w:r>
      <w:r w:rsidR="00895F04" w:rsidRPr="00D40CB4">
        <w:rPr>
          <w:rFonts w:ascii="Sylfaen" w:hAnsi="Sylfaen"/>
          <w:lang w:val="ka-GE"/>
        </w:rPr>
        <w:t xml:space="preserve"> ელექტრომოწყობილობა, რ</w:t>
      </w:r>
      <w:r w:rsidR="0068644D" w:rsidRPr="00D40CB4">
        <w:rPr>
          <w:rFonts w:ascii="Sylfaen" w:hAnsi="Sylfaen"/>
          <w:lang w:val="ka-GE"/>
        </w:rPr>
        <w:t>ო</w:t>
      </w:r>
      <w:r w:rsidR="00895F04" w:rsidRPr="00D40CB4">
        <w:rPr>
          <w:rFonts w:ascii="Sylfaen" w:hAnsi="Sylfaen"/>
          <w:lang w:val="ka-GE"/>
        </w:rPr>
        <w:t>მელ</w:t>
      </w:r>
      <w:r w:rsidRPr="00D40CB4">
        <w:rPr>
          <w:rFonts w:ascii="Sylfaen" w:hAnsi="Sylfaen"/>
          <w:lang w:val="ka-GE"/>
        </w:rPr>
        <w:t xml:space="preserve">საც გააჩნია </w:t>
      </w:r>
      <w:r w:rsidR="00895F04" w:rsidRPr="00D40CB4">
        <w:rPr>
          <w:rFonts w:ascii="Sylfaen" w:hAnsi="Sylfaen"/>
          <w:lang w:val="ka-GE"/>
        </w:rPr>
        <w:t xml:space="preserve">სულ მცირე ერთი </w:t>
      </w:r>
      <w:r w:rsidR="0068644D" w:rsidRPr="00D40CB4">
        <w:rPr>
          <w:rFonts w:ascii="Sylfaen" w:hAnsi="Sylfaen"/>
          <w:lang w:val="ka-GE"/>
        </w:rPr>
        <w:t>ფრთ</w:t>
      </w:r>
      <w:r w:rsidRPr="00D40CB4">
        <w:rPr>
          <w:rFonts w:ascii="Sylfaen" w:hAnsi="Sylfaen"/>
          <w:lang w:val="ka-GE"/>
        </w:rPr>
        <w:t>ა</w:t>
      </w:r>
      <w:r w:rsidR="00AA0CEF" w:rsidRPr="00D40CB4">
        <w:rPr>
          <w:rFonts w:ascii="Sylfaen" w:hAnsi="Sylfaen"/>
          <w:lang w:val="ka-GE"/>
        </w:rPr>
        <w:t xml:space="preserve">, ერთი </w:t>
      </w:r>
      <w:r w:rsidR="0068644D" w:rsidRPr="00D40CB4">
        <w:rPr>
          <w:rFonts w:ascii="Sylfaen" w:hAnsi="Sylfaen"/>
          <w:lang w:val="ka-GE"/>
        </w:rPr>
        <w:t>ძრავ</w:t>
      </w:r>
      <w:r w:rsidRPr="00D40CB4">
        <w:rPr>
          <w:rFonts w:ascii="Sylfaen" w:hAnsi="Sylfaen"/>
          <w:lang w:val="ka-GE"/>
        </w:rPr>
        <w:t>ა</w:t>
      </w:r>
      <w:r w:rsidR="00AA0CEF" w:rsidRPr="00D40CB4">
        <w:rPr>
          <w:rFonts w:ascii="Sylfaen" w:hAnsi="Sylfaen"/>
          <w:lang w:val="ka-GE"/>
        </w:rPr>
        <w:t xml:space="preserve"> და გარსაცმი და განკუთვნილია შენობაში ან შენობის ნაწილში გამოყენებული ჰაერი</w:t>
      </w:r>
      <w:r w:rsidRPr="00D40CB4">
        <w:rPr>
          <w:rFonts w:ascii="Sylfaen" w:hAnsi="Sylfaen"/>
          <w:lang w:val="ka-GE"/>
        </w:rPr>
        <w:t xml:space="preserve">ს გარე ჰაერით შესაცვლელად; </w:t>
      </w:r>
    </w:p>
    <w:p w14:paraId="16710BE2" w14:textId="17ED0E84" w:rsidR="00BF4676" w:rsidRPr="00D40CB4" w:rsidRDefault="00BF4676" w:rsidP="00D40CB4">
      <w:pPr>
        <w:pStyle w:val="ListParagraph"/>
        <w:spacing w:before="120" w:after="0" w:line="276" w:lineRule="auto"/>
        <w:ind w:left="0"/>
        <w:jc w:val="both"/>
        <w:rPr>
          <w:rFonts w:ascii="Sylfaen" w:hAnsi="Sylfaen"/>
          <w:lang w:val="ka-GE"/>
        </w:rPr>
      </w:pPr>
      <w:r w:rsidRPr="00D40CB4">
        <w:rPr>
          <w:rFonts w:ascii="Sylfaen" w:hAnsi="Sylfaen"/>
          <w:lang w:val="ka-GE"/>
        </w:rPr>
        <w:t xml:space="preserve">ბ) </w:t>
      </w:r>
      <w:r w:rsidR="00984A5A" w:rsidRPr="00D40CB4">
        <w:rPr>
          <w:rFonts w:ascii="Sylfaen" w:hAnsi="Sylfaen"/>
          <w:lang w:val="ka-GE"/>
        </w:rPr>
        <w:t>საყოფაცხოვრებო</w:t>
      </w:r>
      <w:r w:rsidR="00F32094" w:rsidRPr="00D40CB4">
        <w:rPr>
          <w:rFonts w:ascii="Sylfaen" w:hAnsi="Sylfaen"/>
          <w:lang w:val="ka-GE"/>
        </w:rPr>
        <w:t xml:space="preserve"> სავენტილაციო </w:t>
      </w:r>
      <w:r w:rsidR="00987BAB" w:rsidRPr="00D40CB4">
        <w:rPr>
          <w:rFonts w:ascii="Sylfaen" w:hAnsi="Sylfaen"/>
          <w:lang w:val="ka-GE"/>
        </w:rPr>
        <w:t>ერთეული</w:t>
      </w:r>
      <w:r w:rsidR="00AA0CEF" w:rsidRPr="00D40CB4">
        <w:rPr>
          <w:rFonts w:ascii="Sylfaen" w:hAnsi="Sylfaen"/>
          <w:lang w:val="ka-GE"/>
        </w:rPr>
        <w:t xml:space="preserve"> (RVU) </w:t>
      </w:r>
      <w:r w:rsidR="00780CF0" w:rsidRPr="00780CF0">
        <w:rPr>
          <w:rFonts w:ascii="Sylfaen" w:eastAsia="Times New Roman" w:hAnsi="Sylfaen" w:cs="Times New Roman"/>
          <w:lang w:val="ka-GE"/>
        </w:rPr>
        <w:t>–</w:t>
      </w:r>
      <w:r w:rsidR="00437660" w:rsidRPr="00D40CB4">
        <w:rPr>
          <w:rFonts w:ascii="Sylfaen" w:hAnsi="Sylfaen"/>
          <w:lang w:val="ka-GE"/>
        </w:rPr>
        <w:t xml:space="preserve"> </w:t>
      </w:r>
      <w:r w:rsidR="00AA0CEF" w:rsidRPr="00D40CB4">
        <w:rPr>
          <w:rFonts w:ascii="Sylfaen" w:hAnsi="Sylfaen"/>
          <w:lang w:val="ka-GE"/>
        </w:rPr>
        <w:t>სავენტილაციო ერთეულ</w:t>
      </w:r>
      <w:r w:rsidR="00F24718" w:rsidRPr="00D40CB4">
        <w:rPr>
          <w:rFonts w:ascii="Sylfaen" w:hAnsi="Sylfaen"/>
          <w:lang w:val="ka-GE"/>
        </w:rPr>
        <w:t>ი</w:t>
      </w:r>
      <w:r w:rsidRPr="00D40CB4">
        <w:rPr>
          <w:rFonts w:ascii="Sylfaen" w:hAnsi="Sylfaen"/>
          <w:lang w:val="ka-GE"/>
        </w:rPr>
        <w:t xml:space="preserve">, რომლის: </w:t>
      </w:r>
    </w:p>
    <w:p w14:paraId="09E19DC5" w14:textId="2BC8234F" w:rsidR="00AA0CEF" w:rsidRPr="00780CF0" w:rsidRDefault="00BF4676" w:rsidP="00780CF0">
      <w:pPr>
        <w:spacing w:before="120" w:after="0" w:line="276" w:lineRule="auto"/>
        <w:jc w:val="both"/>
        <w:rPr>
          <w:rFonts w:ascii="Sylfaen" w:hAnsi="Sylfaen"/>
          <w:lang w:val="ka-GE"/>
        </w:rPr>
      </w:pPr>
      <w:r w:rsidRPr="00780CF0">
        <w:rPr>
          <w:rFonts w:ascii="Sylfaen" w:hAnsi="Sylfaen" w:cs="Sylfaen"/>
          <w:lang w:val="ka-GE"/>
        </w:rPr>
        <w:t>ბ</w:t>
      </w:r>
      <w:r w:rsidRPr="00780CF0">
        <w:rPr>
          <w:rFonts w:ascii="Sylfaen" w:hAnsi="Sylfaen"/>
          <w:lang w:val="ka-GE"/>
        </w:rPr>
        <w:t>.</w:t>
      </w:r>
      <w:r w:rsidR="00AA0CEF" w:rsidRPr="00780CF0">
        <w:rPr>
          <w:rFonts w:ascii="Sylfaen" w:hAnsi="Sylfaen"/>
          <w:lang w:val="ka-GE"/>
        </w:rPr>
        <w:t>ა) ნაკადის მაქსიმალური სიჩქარე არ ა</w:t>
      </w:r>
      <w:r w:rsidR="00E45593" w:rsidRPr="00780CF0">
        <w:rPr>
          <w:rFonts w:ascii="Sylfaen" w:hAnsi="Sylfaen"/>
          <w:lang w:val="ka-GE"/>
        </w:rPr>
        <w:t>ღ</w:t>
      </w:r>
      <w:r w:rsidR="00AA0CEF" w:rsidRPr="00780CF0">
        <w:rPr>
          <w:rFonts w:ascii="Sylfaen" w:hAnsi="Sylfaen"/>
          <w:lang w:val="ka-GE"/>
        </w:rPr>
        <w:t>ემატება 250 მ</w:t>
      </w:r>
      <w:r w:rsidR="00AA0CEF" w:rsidRPr="00780CF0">
        <w:rPr>
          <w:rFonts w:ascii="Sylfaen" w:hAnsi="Sylfaen"/>
          <w:vertAlign w:val="superscript"/>
          <w:lang w:val="ka-GE"/>
        </w:rPr>
        <w:t>3</w:t>
      </w:r>
      <w:r w:rsidR="00AA0CEF" w:rsidRPr="00780CF0">
        <w:rPr>
          <w:rFonts w:ascii="Sylfaen" w:hAnsi="Sylfaen"/>
          <w:lang w:val="ka-GE"/>
        </w:rPr>
        <w:t>/სთ</w:t>
      </w:r>
      <w:r w:rsidR="00054896" w:rsidRPr="00780CF0">
        <w:rPr>
          <w:rFonts w:ascii="Sylfaen" w:hAnsi="Sylfaen"/>
          <w:lang w:val="ka-GE"/>
        </w:rPr>
        <w:t>-ს</w:t>
      </w:r>
      <w:r w:rsidR="00AA0CEF" w:rsidRPr="00780CF0">
        <w:rPr>
          <w:rFonts w:ascii="Sylfaen" w:hAnsi="Sylfaen"/>
          <w:lang w:val="ka-GE"/>
        </w:rPr>
        <w:t>;</w:t>
      </w:r>
    </w:p>
    <w:p w14:paraId="2F6E38AD" w14:textId="77777777" w:rsidR="00AA0CEF" w:rsidRPr="00780CF0" w:rsidRDefault="00AA0CEF" w:rsidP="00780CF0">
      <w:pPr>
        <w:spacing w:before="120" w:after="0" w:line="276" w:lineRule="auto"/>
        <w:jc w:val="both"/>
        <w:rPr>
          <w:rFonts w:ascii="Sylfaen" w:hAnsi="Sylfaen"/>
          <w:lang w:val="ka-GE"/>
        </w:rPr>
      </w:pPr>
      <w:r w:rsidRPr="00780CF0">
        <w:rPr>
          <w:rFonts w:ascii="Sylfaen" w:hAnsi="Sylfaen" w:cs="Sylfaen"/>
          <w:lang w:val="ka-GE"/>
        </w:rPr>
        <w:t>ბ</w:t>
      </w:r>
      <w:r w:rsidR="00840858" w:rsidRPr="00780CF0">
        <w:rPr>
          <w:rFonts w:ascii="Sylfaen" w:hAnsi="Sylfaen"/>
          <w:lang w:val="ka-GE"/>
        </w:rPr>
        <w:t>.ბ</w:t>
      </w:r>
      <w:r w:rsidRPr="00780CF0">
        <w:rPr>
          <w:rFonts w:ascii="Sylfaen" w:hAnsi="Sylfaen"/>
          <w:lang w:val="ka-GE"/>
        </w:rPr>
        <w:t>) ნაკადის მაქსიმალური სიჩქარე არის 250 და 1 000 მ</w:t>
      </w:r>
      <w:r w:rsidRPr="00780CF0">
        <w:rPr>
          <w:rFonts w:ascii="Sylfaen" w:hAnsi="Sylfaen"/>
          <w:vertAlign w:val="superscript"/>
          <w:lang w:val="ka-GE"/>
        </w:rPr>
        <w:t>3</w:t>
      </w:r>
      <w:r w:rsidRPr="00780CF0">
        <w:rPr>
          <w:rFonts w:ascii="Sylfaen" w:hAnsi="Sylfaen"/>
          <w:lang w:val="ka-GE"/>
        </w:rPr>
        <w:t>/სთ-ს შორის და მწარმოებ</w:t>
      </w:r>
      <w:r w:rsidR="00BF4676" w:rsidRPr="00780CF0">
        <w:rPr>
          <w:rFonts w:ascii="Sylfaen" w:hAnsi="Sylfaen"/>
          <w:lang w:val="ka-GE"/>
        </w:rPr>
        <w:t>ლის ინსტრუქციის შესაბამისად, ი</w:t>
      </w:r>
      <w:r w:rsidRPr="00780CF0">
        <w:rPr>
          <w:rFonts w:ascii="Sylfaen" w:hAnsi="Sylfaen"/>
          <w:lang w:val="ka-GE"/>
        </w:rPr>
        <w:t xml:space="preserve">ს განკუთვნილია </w:t>
      </w:r>
      <w:r w:rsidR="00AA29C9" w:rsidRPr="00780CF0">
        <w:rPr>
          <w:rFonts w:ascii="Sylfaen" w:hAnsi="Sylfaen"/>
          <w:lang w:val="ka-GE"/>
        </w:rPr>
        <w:t>მხოლოდ</w:t>
      </w:r>
      <w:r w:rsidRPr="00780CF0">
        <w:rPr>
          <w:rFonts w:ascii="Sylfaen" w:hAnsi="Sylfaen"/>
          <w:lang w:val="ka-GE"/>
        </w:rPr>
        <w:t xml:space="preserve"> </w:t>
      </w:r>
      <w:r w:rsidR="00984A5A" w:rsidRPr="00780CF0">
        <w:rPr>
          <w:rFonts w:ascii="Sylfaen" w:hAnsi="Sylfaen"/>
          <w:lang w:val="ka-GE"/>
        </w:rPr>
        <w:t>საყოფაცხოვრებო</w:t>
      </w:r>
      <w:r w:rsidRPr="00780CF0">
        <w:rPr>
          <w:rFonts w:ascii="Sylfaen" w:hAnsi="Sylfaen"/>
          <w:lang w:val="ka-GE"/>
        </w:rPr>
        <w:t xml:space="preserve"> სავენტილაციო ერთეულის სახით გამოსაყენებლად;</w:t>
      </w:r>
    </w:p>
    <w:p w14:paraId="328121D6" w14:textId="5F9BDCF3" w:rsidR="00F32094" w:rsidRPr="00D40CB4" w:rsidRDefault="00BF4676" w:rsidP="00D40CB4">
      <w:pPr>
        <w:spacing w:before="120" w:after="0" w:line="276" w:lineRule="auto"/>
        <w:jc w:val="both"/>
        <w:rPr>
          <w:rFonts w:ascii="Sylfaen" w:hAnsi="Sylfaen"/>
          <w:lang w:val="ka-GE"/>
        </w:rPr>
      </w:pPr>
      <w:r w:rsidRPr="00D40CB4">
        <w:rPr>
          <w:rFonts w:ascii="Sylfaen" w:hAnsi="Sylfaen"/>
          <w:lang w:val="ka-GE"/>
        </w:rPr>
        <w:t>გ</w:t>
      </w:r>
      <w:r w:rsidR="00F32094" w:rsidRPr="00D40CB4">
        <w:rPr>
          <w:rFonts w:ascii="Sylfaen" w:hAnsi="Sylfaen"/>
          <w:lang w:val="ka-GE"/>
        </w:rPr>
        <w:t xml:space="preserve">) </w:t>
      </w:r>
      <w:r w:rsidR="00AA0CEF" w:rsidRPr="00D40CB4">
        <w:rPr>
          <w:rFonts w:ascii="Sylfaen" w:hAnsi="Sylfaen"/>
          <w:lang w:val="ka-GE"/>
        </w:rPr>
        <w:t>ნაკადის მაქსიმალური სიჩქარე</w:t>
      </w:r>
      <w:r w:rsidR="004B616C" w:rsidRPr="00D40CB4">
        <w:rPr>
          <w:rFonts w:ascii="Sylfaen" w:hAnsi="Sylfaen"/>
          <w:lang w:val="ka-GE"/>
        </w:rPr>
        <w:t xml:space="preserve"> </w:t>
      </w:r>
      <w:r w:rsidR="00780CF0" w:rsidRPr="00780CF0">
        <w:rPr>
          <w:rFonts w:ascii="Sylfaen" w:eastAsia="Times New Roman" w:hAnsi="Sylfaen" w:cs="Times New Roman"/>
          <w:lang w:val="ka-GE"/>
        </w:rPr>
        <w:t>–</w:t>
      </w:r>
      <w:r w:rsidR="00DA6F26" w:rsidRPr="00D40CB4">
        <w:rPr>
          <w:rFonts w:ascii="Sylfaen" w:hAnsi="Sylfaen"/>
          <w:lang w:val="ka-GE"/>
        </w:rPr>
        <w:t xml:space="preserve"> </w:t>
      </w:r>
      <w:r w:rsidR="00B26815" w:rsidRPr="00D40CB4">
        <w:rPr>
          <w:rFonts w:ascii="Sylfaen" w:hAnsi="Sylfaen"/>
          <w:lang w:val="ka-GE"/>
        </w:rPr>
        <w:t xml:space="preserve">სავენტილაციო ერთეულისთვის დადგენილი </w:t>
      </w:r>
      <w:r w:rsidR="00DA6F26" w:rsidRPr="00D40CB4">
        <w:rPr>
          <w:rFonts w:ascii="Sylfaen" w:hAnsi="Sylfaen"/>
          <w:lang w:val="ka-GE"/>
        </w:rPr>
        <w:t>ჰაერის მოცულობის</w:t>
      </w:r>
      <w:r w:rsidR="00B26815" w:rsidRPr="00D40CB4">
        <w:rPr>
          <w:rFonts w:ascii="Sylfaen" w:hAnsi="Sylfaen"/>
        </w:rPr>
        <w:t>/</w:t>
      </w:r>
      <w:r w:rsidR="00B26815" w:rsidRPr="00D40CB4">
        <w:rPr>
          <w:rFonts w:ascii="Sylfaen" w:hAnsi="Sylfaen"/>
          <w:lang w:val="ka-GE"/>
        </w:rPr>
        <w:t>ნაკადის</w:t>
      </w:r>
      <w:r w:rsidR="00DA6F26" w:rsidRPr="00D40CB4">
        <w:rPr>
          <w:rFonts w:ascii="Sylfaen" w:hAnsi="Sylfaen"/>
          <w:lang w:val="ka-GE"/>
        </w:rPr>
        <w:t xml:space="preserve"> </w:t>
      </w:r>
      <w:r w:rsidR="000820A0" w:rsidRPr="00D40CB4">
        <w:rPr>
          <w:rFonts w:ascii="Sylfaen" w:hAnsi="Sylfaen"/>
          <w:lang w:val="ka-GE"/>
        </w:rPr>
        <w:t>მაქსიმალური სიჩქარე</w:t>
      </w:r>
      <w:r w:rsidR="00B26815" w:rsidRPr="00D40CB4">
        <w:rPr>
          <w:rFonts w:ascii="Sylfaen" w:hAnsi="Sylfaen"/>
        </w:rPr>
        <w:t xml:space="preserve">, </w:t>
      </w:r>
      <w:r w:rsidR="00B26815" w:rsidRPr="00D40CB4">
        <w:rPr>
          <w:rFonts w:ascii="Sylfaen" w:hAnsi="Sylfaen"/>
          <w:lang w:val="ka-GE"/>
        </w:rPr>
        <w:t xml:space="preserve">რომლის მიღწევა შესაძლებელია </w:t>
      </w:r>
      <w:r w:rsidR="00DA36E8" w:rsidRPr="00D40CB4">
        <w:rPr>
          <w:rFonts w:ascii="Sylfaen" w:hAnsi="Sylfaen"/>
          <w:lang w:val="ka-GE"/>
        </w:rPr>
        <w:t>ინტეგრირებული ან დამატებითი მართვის სისტემის მეშვეობით</w:t>
      </w:r>
      <w:r w:rsidR="00DA36E8" w:rsidRPr="00D40CB4">
        <w:rPr>
          <w:rFonts w:ascii="Sylfaen" w:hAnsi="Sylfaen"/>
        </w:rPr>
        <w:t xml:space="preserve"> </w:t>
      </w:r>
      <w:r w:rsidR="00B26815" w:rsidRPr="00D40CB4">
        <w:rPr>
          <w:rFonts w:ascii="Sylfaen" w:hAnsi="Sylfaen"/>
          <w:lang w:val="ka-GE"/>
        </w:rPr>
        <w:t>სტანდარტულ საჰაერო პირობებში (20 ˚C</w:t>
      </w:r>
      <w:r w:rsidR="00DA36E8" w:rsidRPr="00D40CB4">
        <w:rPr>
          <w:rFonts w:ascii="Sylfaen" w:hAnsi="Sylfaen"/>
        </w:rPr>
        <w:t xml:space="preserve">; 101325 </w:t>
      </w:r>
      <w:r w:rsidR="00DA36E8" w:rsidRPr="00D40CB4">
        <w:rPr>
          <w:rFonts w:ascii="Sylfaen" w:hAnsi="Sylfaen"/>
          <w:lang w:val="ka-GE"/>
        </w:rPr>
        <w:t>პასკალი</w:t>
      </w:r>
      <w:r w:rsidR="00D31B05" w:rsidRPr="00D40CB4">
        <w:rPr>
          <w:rFonts w:ascii="Sylfaen" w:hAnsi="Sylfaen"/>
          <w:lang w:val="ka-GE"/>
        </w:rPr>
        <w:t>),</w:t>
      </w:r>
      <w:r w:rsidR="00B26815" w:rsidRPr="00D40CB4">
        <w:rPr>
          <w:rFonts w:ascii="Sylfaen" w:hAnsi="Sylfaen"/>
        </w:rPr>
        <w:t xml:space="preserve"> </w:t>
      </w:r>
      <w:r w:rsidR="00AA29C9" w:rsidRPr="00D40CB4">
        <w:rPr>
          <w:rFonts w:ascii="Sylfaen" w:hAnsi="Sylfaen"/>
          <w:lang w:val="ka-GE"/>
        </w:rPr>
        <w:t>იმ შემთხვევაში</w:t>
      </w:r>
      <w:r w:rsidR="00D31B05" w:rsidRPr="00D40CB4">
        <w:rPr>
          <w:rFonts w:ascii="Sylfaen" w:hAnsi="Sylfaen"/>
          <w:lang w:val="ka-GE"/>
        </w:rPr>
        <w:t>,</w:t>
      </w:r>
      <w:r w:rsidR="00AA29C9" w:rsidRPr="00D40CB4">
        <w:rPr>
          <w:rFonts w:ascii="Sylfaen" w:hAnsi="Sylfaen"/>
          <w:lang w:val="ka-GE"/>
        </w:rPr>
        <w:t xml:space="preserve"> </w:t>
      </w:r>
      <w:r w:rsidR="00B26815" w:rsidRPr="00D40CB4">
        <w:rPr>
          <w:rFonts w:ascii="Sylfaen" w:hAnsi="Sylfaen"/>
          <w:lang w:val="ka-GE"/>
        </w:rPr>
        <w:t xml:space="preserve">როდესაც </w:t>
      </w:r>
      <w:r w:rsidR="00840858" w:rsidRPr="00D40CB4">
        <w:rPr>
          <w:rFonts w:ascii="Sylfaen" w:hAnsi="Sylfaen"/>
          <w:lang w:val="ka-GE"/>
        </w:rPr>
        <w:t>მოწყობილობა</w:t>
      </w:r>
      <w:r w:rsidR="00B26815" w:rsidRPr="00D40CB4">
        <w:rPr>
          <w:rFonts w:ascii="Sylfaen" w:hAnsi="Sylfaen"/>
          <w:lang w:val="ka-GE"/>
        </w:rPr>
        <w:t xml:space="preserve"> დამონტაჟებულია </w:t>
      </w:r>
      <w:r w:rsidR="00840858" w:rsidRPr="00D40CB4">
        <w:rPr>
          <w:rFonts w:ascii="Sylfaen" w:hAnsi="Sylfaen"/>
          <w:lang w:val="ka-GE"/>
        </w:rPr>
        <w:t xml:space="preserve">სრულად </w:t>
      </w:r>
      <w:r w:rsidR="00B26815" w:rsidRPr="00D40CB4">
        <w:rPr>
          <w:rFonts w:ascii="Sylfaen" w:hAnsi="Sylfaen"/>
          <w:lang w:val="ka-GE"/>
        </w:rPr>
        <w:t>(მაგალითად</w:t>
      </w:r>
      <w:r w:rsidR="00780CF0">
        <w:rPr>
          <w:rFonts w:ascii="Sylfaen" w:hAnsi="Sylfaen"/>
        </w:rPr>
        <w:t>,</w:t>
      </w:r>
      <w:r w:rsidR="00B26815" w:rsidRPr="00D40CB4">
        <w:rPr>
          <w:rFonts w:ascii="Sylfaen" w:hAnsi="Sylfaen"/>
          <w:lang w:val="ka-GE"/>
        </w:rPr>
        <w:t xml:space="preserve"> სუფთა ფილტრების ჩათვლით</w:t>
      </w:r>
      <w:r w:rsidR="00AA29C9" w:rsidRPr="00D40CB4">
        <w:rPr>
          <w:rFonts w:ascii="Sylfaen" w:hAnsi="Sylfaen"/>
          <w:lang w:val="ka-GE"/>
        </w:rPr>
        <w:t xml:space="preserve">) </w:t>
      </w:r>
      <w:r w:rsidR="00B26815" w:rsidRPr="00D40CB4">
        <w:rPr>
          <w:rFonts w:ascii="Sylfaen" w:hAnsi="Sylfaen"/>
          <w:lang w:val="ka-GE"/>
        </w:rPr>
        <w:t>და მწარმოებლის ინსტრუქციის შესაბამისად</w:t>
      </w:r>
      <w:r w:rsidR="00DA36E8" w:rsidRPr="00D40CB4">
        <w:rPr>
          <w:rFonts w:ascii="Sylfaen" w:hAnsi="Sylfaen"/>
          <w:lang w:val="ka-GE"/>
        </w:rPr>
        <w:t>.</w:t>
      </w:r>
      <w:r w:rsidR="00B26815" w:rsidRPr="00D40CB4">
        <w:rPr>
          <w:rFonts w:ascii="Sylfaen" w:hAnsi="Sylfaen"/>
          <w:lang w:val="ka-GE"/>
        </w:rPr>
        <w:t xml:space="preserve"> საყოფაცხოვრებო სავენტილაციო ერთეულისთვის, რომელიც აღჭურვილია მილით</w:t>
      </w:r>
      <w:r w:rsidR="006D0A35" w:rsidRPr="00D40CB4">
        <w:rPr>
          <w:rFonts w:ascii="Sylfaen" w:hAnsi="Sylfaen"/>
          <w:lang w:val="ka-GE"/>
        </w:rPr>
        <w:t>,</w:t>
      </w:r>
      <w:r w:rsidR="00B26815" w:rsidRPr="00D40CB4">
        <w:rPr>
          <w:rFonts w:ascii="Sylfaen" w:hAnsi="Sylfaen"/>
          <w:lang w:val="ka-GE"/>
        </w:rPr>
        <w:t xml:space="preserve"> მაქსიმალური </w:t>
      </w:r>
      <w:r w:rsidR="00DA36E8" w:rsidRPr="00D40CB4">
        <w:rPr>
          <w:rFonts w:ascii="Sylfaen" w:hAnsi="Sylfaen"/>
          <w:lang w:val="ka-GE"/>
        </w:rPr>
        <w:t xml:space="preserve">ნაკადი </w:t>
      </w:r>
      <w:r w:rsidR="00B26815" w:rsidRPr="00D40CB4">
        <w:rPr>
          <w:rFonts w:ascii="Sylfaen" w:hAnsi="Sylfaen"/>
          <w:lang w:val="ka-GE"/>
        </w:rPr>
        <w:t xml:space="preserve">დაკავშირებულია </w:t>
      </w:r>
      <w:r w:rsidR="006D0A35" w:rsidRPr="00D40CB4">
        <w:rPr>
          <w:rFonts w:ascii="Sylfaen" w:hAnsi="Sylfaen"/>
          <w:lang w:val="ka-GE"/>
        </w:rPr>
        <w:t xml:space="preserve">ჰაერის </w:t>
      </w:r>
      <w:r w:rsidR="00DA36E8" w:rsidRPr="00D40CB4">
        <w:rPr>
          <w:rFonts w:ascii="Sylfaen" w:hAnsi="Sylfaen"/>
          <w:lang w:val="ka-GE"/>
        </w:rPr>
        <w:t xml:space="preserve">ნაკადთან </w:t>
      </w:r>
      <w:r w:rsidR="006D0A35" w:rsidRPr="00D40CB4">
        <w:rPr>
          <w:rFonts w:ascii="Sylfaen" w:hAnsi="Sylfaen"/>
          <w:lang w:val="ka-GE"/>
        </w:rPr>
        <w:t>100 პა</w:t>
      </w:r>
      <w:r w:rsidR="00054896" w:rsidRPr="00D40CB4">
        <w:rPr>
          <w:rFonts w:ascii="Sylfaen" w:hAnsi="Sylfaen"/>
          <w:lang w:val="ka-GE"/>
        </w:rPr>
        <w:t>სკალ</w:t>
      </w:r>
      <w:r w:rsidR="006D0A35" w:rsidRPr="00D40CB4">
        <w:rPr>
          <w:rFonts w:ascii="Sylfaen" w:hAnsi="Sylfaen"/>
          <w:lang w:val="ka-GE"/>
        </w:rPr>
        <w:t xml:space="preserve">ზე </w:t>
      </w:r>
      <w:r w:rsidR="00326882" w:rsidRPr="00D40CB4">
        <w:rPr>
          <w:rFonts w:ascii="Sylfaen" w:hAnsi="Sylfaen"/>
          <w:lang w:val="ka-GE"/>
        </w:rPr>
        <w:t xml:space="preserve">გარე სტატიკური </w:t>
      </w:r>
      <w:r w:rsidR="000B3929" w:rsidRPr="00D40CB4">
        <w:rPr>
          <w:rFonts w:ascii="Sylfaen" w:hAnsi="Sylfaen"/>
          <w:lang w:val="ka-GE"/>
        </w:rPr>
        <w:t xml:space="preserve">დიფერენციალური </w:t>
      </w:r>
      <w:r w:rsidR="00326882" w:rsidRPr="00D40CB4">
        <w:rPr>
          <w:rFonts w:ascii="Sylfaen" w:hAnsi="Sylfaen"/>
          <w:lang w:val="ka-GE"/>
        </w:rPr>
        <w:t xml:space="preserve">წნევის </w:t>
      </w:r>
      <w:r w:rsidR="006D0A35" w:rsidRPr="00D40CB4">
        <w:rPr>
          <w:rFonts w:ascii="Sylfaen" w:hAnsi="Sylfaen"/>
          <w:lang w:val="ka-GE"/>
        </w:rPr>
        <w:t>დროს</w:t>
      </w:r>
      <w:r w:rsidR="00DA36E8" w:rsidRPr="00D40CB4">
        <w:rPr>
          <w:rFonts w:ascii="Sylfaen" w:hAnsi="Sylfaen"/>
          <w:lang w:val="ka-GE"/>
        </w:rPr>
        <w:t>.</w:t>
      </w:r>
      <w:r w:rsidR="006D0A35" w:rsidRPr="00D40CB4">
        <w:rPr>
          <w:rFonts w:ascii="Sylfaen" w:hAnsi="Sylfaen"/>
          <w:lang w:val="ka-GE"/>
        </w:rPr>
        <w:t xml:space="preserve"> </w:t>
      </w:r>
      <w:r w:rsidR="009C59D3" w:rsidRPr="00D40CB4">
        <w:rPr>
          <w:rFonts w:ascii="Sylfaen" w:hAnsi="Sylfaen"/>
          <w:lang w:val="ka-GE"/>
        </w:rPr>
        <w:t xml:space="preserve">ხოლო სავენტილაციო </w:t>
      </w:r>
      <w:r w:rsidR="0055581F" w:rsidRPr="00D40CB4">
        <w:rPr>
          <w:rFonts w:ascii="Sylfaen" w:hAnsi="Sylfaen"/>
          <w:lang w:val="ka-GE"/>
        </w:rPr>
        <w:t>ერთეულ</w:t>
      </w:r>
      <w:r w:rsidR="009C59D3" w:rsidRPr="00D40CB4">
        <w:rPr>
          <w:rFonts w:ascii="Sylfaen" w:hAnsi="Sylfaen"/>
          <w:lang w:val="ka-GE"/>
        </w:rPr>
        <w:t>ისთვის</w:t>
      </w:r>
      <w:r w:rsidR="00DA36E8" w:rsidRPr="00D40CB4">
        <w:rPr>
          <w:rFonts w:ascii="Sylfaen" w:hAnsi="Sylfaen"/>
          <w:lang w:val="ka-GE"/>
        </w:rPr>
        <w:t>,</w:t>
      </w:r>
      <w:r w:rsidR="009C59D3" w:rsidRPr="00D40CB4">
        <w:rPr>
          <w:rFonts w:ascii="Sylfaen" w:hAnsi="Sylfaen"/>
          <w:lang w:val="ka-GE"/>
        </w:rPr>
        <w:t xml:space="preserve"> რომელიც არ არის აღჭურვილი მილით, </w:t>
      </w:r>
      <w:r w:rsidR="00D10642" w:rsidRPr="00D40CB4">
        <w:rPr>
          <w:rFonts w:ascii="Sylfaen" w:hAnsi="Sylfaen"/>
          <w:lang w:val="ka-GE"/>
        </w:rPr>
        <w:t xml:space="preserve">მაქსიმალური ნაკადი </w:t>
      </w:r>
      <w:r w:rsidR="00C52654" w:rsidRPr="00D40CB4">
        <w:rPr>
          <w:rFonts w:ascii="Sylfaen" w:hAnsi="Sylfaen"/>
          <w:lang w:val="ka-GE"/>
        </w:rPr>
        <w:t xml:space="preserve">დაკავშირებულია ჰაერის </w:t>
      </w:r>
      <w:r w:rsidR="00DA36E8" w:rsidRPr="00D40CB4">
        <w:rPr>
          <w:rFonts w:ascii="Sylfaen" w:hAnsi="Sylfaen"/>
          <w:lang w:val="ka-GE"/>
        </w:rPr>
        <w:t xml:space="preserve">ნაკადთან </w:t>
      </w:r>
      <w:r w:rsidR="00C52654" w:rsidRPr="00D40CB4">
        <w:rPr>
          <w:rFonts w:ascii="Sylfaen" w:hAnsi="Sylfaen"/>
          <w:lang w:val="ka-GE"/>
        </w:rPr>
        <w:t>მი</w:t>
      </w:r>
      <w:r w:rsidR="00D31B05" w:rsidRPr="00D40CB4">
        <w:rPr>
          <w:rFonts w:ascii="Sylfaen" w:hAnsi="Sylfaen"/>
          <w:lang w:val="ka-GE"/>
        </w:rPr>
        <w:t>საღწევად შესაძლებელ</w:t>
      </w:r>
      <w:r w:rsidR="00C52654" w:rsidRPr="00D40CB4">
        <w:rPr>
          <w:rFonts w:ascii="Sylfaen" w:hAnsi="Sylfaen"/>
          <w:lang w:val="ka-GE"/>
        </w:rPr>
        <w:t xml:space="preserve"> საერთო </w:t>
      </w:r>
      <w:r w:rsidR="006D0A35" w:rsidRPr="00D40CB4">
        <w:rPr>
          <w:rFonts w:ascii="Sylfaen" w:hAnsi="Sylfaen"/>
          <w:lang w:val="ka-GE"/>
        </w:rPr>
        <w:t xml:space="preserve">დიფერენციალური </w:t>
      </w:r>
      <w:r w:rsidR="00C52654" w:rsidRPr="00D40CB4">
        <w:rPr>
          <w:rFonts w:ascii="Sylfaen" w:hAnsi="Sylfaen"/>
          <w:lang w:val="ka-GE"/>
        </w:rPr>
        <w:t xml:space="preserve">წნევის ყველაზე დაბალ </w:t>
      </w:r>
      <w:r w:rsidR="00D10642" w:rsidRPr="00D40CB4">
        <w:rPr>
          <w:rFonts w:ascii="Sylfaen" w:hAnsi="Sylfaen"/>
          <w:lang w:val="ka-GE"/>
        </w:rPr>
        <w:t xml:space="preserve">მაჩვენებელზე, </w:t>
      </w:r>
      <w:r w:rsidR="006D0A35" w:rsidRPr="00D40CB4">
        <w:rPr>
          <w:rFonts w:ascii="Sylfaen" w:hAnsi="Sylfaen"/>
          <w:lang w:val="ka-GE"/>
        </w:rPr>
        <w:t xml:space="preserve">რომლის არჩევა ხდება </w:t>
      </w:r>
      <w:r w:rsidR="00C52654" w:rsidRPr="00D40CB4">
        <w:rPr>
          <w:rFonts w:ascii="Sylfaen" w:hAnsi="Sylfaen"/>
          <w:lang w:val="ka-GE"/>
        </w:rPr>
        <w:t xml:space="preserve">შემდეგი </w:t>
      </w:r>
      <w:r w:rsidR="00840858" w:rsidRPr="00D40CB4">
        <w:rPr>
          <w:rFonts w:ascii="Sylfaen" w:hAnsi="Sylfaen"/>
          <w:lang w:val="ka-GE"/>
        </w:rPr>
        <w:t>მნიშვნელობებიდან</w:t>
      </w:r>
      <w:r w:rsidR="00D10642" w:rsidRPr="00D40CB4">
        <w:rPr>
          <w:rFonts w:ascii="Sylfaen" w:hAnsi="Sylfaen"/>
          <w:lang w:val="ka-GE"/>
        </w:rPr>
        <w:t>:</w:t>
      </w:r>
      <w:r w:rsidR="00C52654" w:rsidRPr="00D40CB4">
        <w:rPr>
          <w:rFonts w:ascii="Sylfaen" w:hAnsi="Sylfaen"/>
          <w:lang w:val="ka-GE"/>
        </w:rPr>
        <w:t xml:space="preserve"> </w:t>
      </w:r>
      <w:r w:rsidR="00326882" w:rsidRPr="00D40CB4">
        <w:rPr>
          <w:rFonts w:ascii="Sylfaen" w:hAnsi="Sylfaen"/>
          <w:lang w:val="ka-GE"/>
        </w:rPr>
        <w:t xml:space="preserve">10 (მინიმალური)-20-50-100-150-200-250 </w:t>
      </w:r>
      <w:r w:rsidR="003712B0" w:rsidRPr="00D40CB4">
        <w:rPr>
          <w:rFonts w:ascii="Sylfaen" w:hAnsi="Sylfaen"/>
          <w:lang w:val="ka-GE"/>
        </w:rPr>
        <w:t>პა</w:t>
      </w:r>
      <w:r w:rsidR="00054896" w:rsidRPr="00D40CB4">
        <w:rPr>
          <w:rFonts w:ascii="Sylfaen" w:hAnsi="Sylfaen"/>
          <w:lang w:val="ka-GE"/>
        </w:rPr>
        <w:t>სკალი</w:t>
      </w:r>
      <w:r w:rsidR="00D10642" w:rsidRPr="00D40CB4">
        <w:rPr>
          <w:rFonts w:ascii="Sylfaen" w:hAnsi="Sylfaen"/>
          <w:lang w:val="ka-GE"/>
        </w:rPr>
        <w:t>. ირჩევა ის</w:t>
      </w:r>
      <w:r w:rsidR="00D31B05" w:rsidRPr="00D40CB4">
        <w:rPr>
          <w:rFonts w:ascii="Sylfaen" w:hAnsi="Sylfaen"/>
          <w:lang w:val="ka-GE"/>
        </w:rPr>
        <w:t>,</w:t>
      </w:r>
      <w:r w:rsidR="00326882" w:rsidRPr="00D40CB4">
        <w:rPr>
          <w:rFonts w:ascii="Sylfaen" w:hAnsi="Sylfaen"/>
        </w:rPr>
        <w:t xml:space="preserve"> </w:t>
      </w:r>
      <w:r w:rsidR="00D10642" w:rsidRPr="00D40CB4">
        <w:rPr>
          <w:rFonts w:ascii="Sylfaen" w:hAnsi="Sylfaen"/>
          <w:lang w:val="ka-GE"/>
        </w:rPr>
        <w:t>რომელი მათგანიც</w:t>
      </w:r>
      <w:r w:rsidR="00326882" w:rsidRPr="00D40CB4">
        <w:rPr>
          <w:rFonts w:ascii="Sylfaen" w:hAnsi="Sylfaen"/>
          <w:lang w:val="ka-GE"/>
        </w:rPr>
        <w:t xml:space="preserve"> გაზომილი </w:t>
      </w:r>
      <w:r w:rsidR="006D0A35" w:rsidRPr="00D40CB4">
        <w:rPr>
          <w:rFonts w:ascii="Sylfaen" w:hAnsi="Sylfaen"/>
          <w:lang w:val="ka-GE"/>
        </w:rPr>
        <w:t xml:space="preserve">დიფერენციალური </w:t>
      </w:r>
      <w:r w:rsidR="00326882" w:rsidRPr="00D40CB4">
        <w:rPr>
          <w:rFonts w:ascii="Sylfaen" w:hAnsi="Sylfaen"/>
          <w:lang w:val="ka-GE"/>
        </w:rPr>
        <w:t>წნევის მაჩვენებელ</w:t>
      </w:r>
      <w:r w:rsidR="00840858" w:rsidRPr="00D40CB4">
        <w:rPr>
          <w:rFonts w:ascii="Sylfaen" w:hAnsi="Sylfaen"/>
          <w:lang w:val="ka-GE"/>
        </w:rPr>
        <w:t>ის ტოლი</w:t>
      </w:r>
      <w:r w:rsidR="00D31B05" w:rsidRPr="00D40CB4">
        <w:rPr>
          <w:rFonts w:ascii="Sylfaen" w:hAnsi="Sylfaen"/>
          <w:lang w:val="ka-GE"/>
        </w:rPr>
        <w:t>ა</w:t>
      </w:r>
      <w:r w:rsidR="00D10642" w:rsidRPr="00D40CB4">
        <w:rPr>
          <w:rFonts w:ascii="Sylfaen" w:hAnsi="Sylfaen"/>
          <w:lang w:val="ka-GE"/>
        </w:rPr>
        <w:t xml:space="preserve"> </w:t>
      </w:r>
      <w:r w:rsidR="00840858" w:rsidRPr="00D40CB4">
        <w:rPr>
          <w:rFonts w:ascii="Sylfaen" w:hAnsi="Sylfaen"/>
          <w:lang w:val="ka-GE"/>
        </w:rPr>
        <w:t>ან ნაკლებია</w:t>
      </w:r>
      <w:r w:rsidR="00AA29C9" w:rsidRPr="00D40CB4">
        <w:rPr>
          <w:rFonts w:ascii="Sylfaen" w:hAnsi="Sylfaen"/>
          <w:lang w:val="ka-GE"/>
        </w:rPr>
        <w:t xml:space="preserve"> მასზე</w:t>
      </w:r>
      <w:r w:rsidR="003712B0" w:rsidRPr="00D40CB4">
        <w:rPr>
          <w:rFonts w:ascii="Sylfaen" w:hAnsi="Sylfaen"/>
          <w:lang w:val="ka-GE"/>
        </w:rPr>
        <w:t>;</w:t>
      </w:r>
    </w:p>
    <w:p w14:paraId="1EFBD22E" w14:textId="100BAEE2" w:rsidR="00F32094" w:rsidRPr="00D40CB4" w:rsidRDefault="004B616C" w:rsidP="00D40CB4">
      <w:pPr>
        <w:spacing w:before="120" w:after="0" w:line="276" w:lineRule="auto"/>
        <w:jc w:val="both"/>
        <w:rPr>
          <w:rFonts w:ascii="Sylfaen" w:hAnsi="Sylfaen"/>
          <w:lang w:val="ka-GE"/>
        </w:rPr>
      </w:pPr>
      <w:r w:rsidRPr="00D40CB4">
        <w:rPr>
          <w:rFonts w:ascii="Sylfaen" w:hAnsi="Sylfaen"/>
          <w:lang w:val="ka-GE"/>
        </w:rPr>
        <w:t>დ</w:t>
      </w:r>
      <w:r w:rsidR="00F32094" w:rsidRPr="00D40CB4">
        <w:rPr>
          <w:rFonts w:ascii="Sylfaen" w:hAnsi="Sylfaen"/>
          <w:lang w:val="ka-GE"/>
        </w:rPr>
        <w:t xml:space="preserve">) ცალმხრივი სავენტილაციო </w:t>
      </w:r>
      <w:r w:rsidR="00987BAB" w:rsidRPr="00D40CB4">
        <w:rPr>
          <w:rFonts w:ascii="Sylfaen" w:hAnsi="Sylfaen"/>
          <w:lang w:val="ka-GE"/>
        </w:rPr>
        <w:t>ერთეული</w:t>
      </w:r>
      <w:r w:rsidR="00AA0CEF" w:rsidRPr="00D40CB4">
        <w:rPr>
          <w:rFonts w:ascii="Sylfaen" w:hAnsi="Sylfaen"/>
          <w:lang w:val="ka-GE"/>
        </w:rPr>
        <w:t xml:space="preserve"> (UVU) </w:t>
      </w:r>
      <w:r w:rsidR="00780CF0" w:rsidRPr="00780CF0">
        <w:rPr>
          <w:rFonts w:ascii="Sylfaen" w:eastAsia="Times New Roman" w:hAnsi="Sylfaen" w:cs="Times New Roman"/>
          <w:lang w:val="ka-GE"/>
        </w:rPr>
        <w:t>–</w:t>
      </w:r>
      <w:r w:rsidR="00F24718" w:rsidRPr="00D40CB4">
        <w:rPr>
          <w:rFonts w:ascii="Sylfaen" w:hAnsi="Sylfaen"/>
          <w:lang w:val="ka-GE"/>
        </w:rPr>
        <w:t xml:space="preserve"> </w:t>
      </w:r>
      <w:r w:rsidR="00D84A85" w:rsidRPr="00D40CB4">
        <w:rPr>
          <w:rFonts w:ascii="Sylfaen" w:hAnsi="Sylfaen"/>
          <w:lang w:val="ka-GE"/>
        </w:rPr>
        <w:t>სავენტილაციო ერთეულ</w:t>
      </w:r>
      <w:r w:rsidR="00F24718" w:rsidRPr="00D40CB4">
        <w:rPr>
          <w:rFonts w:ascii="Sylfaen" w:hAnsi="Sylfaen"/>
          <w:lang w:val="ka-GE"/>
        </w:rPr>
        <w:t>ი</w:t>
      </w:r>
      <w:r w:rsidR="00927F4F" w:rsidRPr="00D40CB4">
        <w:rPr>
          <w:rFonts w:ascii="Sylfaen" w:hAnsi="Sylfaen"/>
          <w:lang w:val="ka-GE"/>
        </w:rPr>
        <w:t>,</w:t>
      </w:r>
      <w:r w:rsidR="00D84A85" w:rsidRPr="00D40CB4">
        <w:rPr>
          <w:rFonts w:ascii="Sylfaen" w:hAnsi="Sylfaen"/>
          <w:lang w:val="ka-GE"/>
        </w:rPr>
        <w:t xml:space="preserve"> რომელიც უზრუნველყოფს ჰაერის მოძრაობას მხოლოდ ერთი მიმართულებით</w:t>
      </w:r>
      <w:r w:rsidR="005211C6" w:rsidRPr="00D40CB4">
        <w:rPr>
          <w:rFonts w:ascii="Sylfaen" w:hAnsi="Sylfaen"/>
          <w:lang w:val="ka-GE"/>
        </w:rPr>
        <w:t>, ან შიგნიდან გარეთ (</w:t>
      </w:r>
      <w:r w:rsidR="00E45593" w:rsidRPr="00D40CB4">
        <w:rPr>
          <w:rFonts w:ascii="Sylfaen" w:hAnsi="Sylfaen"/>
          <w:lang w:val="ka-GE"/>
        </w:rPr>
        <w:t>ჰაერის გამოშვება</w:t>
      </w:r>
      <w:r w:rsidR="005211C6" w:rsidRPr="00D40CB4">
        <w:rPr>
          <w:rFonts w:ascii="Sylfaen" w:hAnsi="Sylfaen"/>
          <w:lang w:val="ka-GE"/>
        </w:rPr>
        <w:t xml:space="preserve">) ან გარედან შიგნით (მიწოდება), როდესაც მექანიკურად წარმოებული ჰაერის დინება დაბალანსებულია ჰაერის ბუნებრივი მიწოდებით ან </w:t>
      </w:r>
      <w:r w:rsidR="00AF5E37" w:rsidRPr="00D40CB4">
        <w:rPr>
          <w:rFonts w:ascii="Sylfaen" w:hAnsi="Sylfaen"/>
          <w:lang w:val="ka-GE"/>
        </w:rPr>
        <w:t>ევაკუაციით</w:t>
      </w:r>
      <w:r w:rsidR="00663B0D" w:rsidRPr="00D40CB4">
        <w:rPr>
          <w:rFonts w:ascii="Sylfaen" w:hAnsi="Sylfaen"/>
          <w:lang w:val="ka-GE"/>
        </w:rPr>
        <w:t>;</w:t>
      </w:r>
    </w:p>
    <w:p w14:paraId="3DBAF478" w14:textId="58CC27F2" w:rsidR="00845724" w:rsidRPr="00D40CB4" w:rsidRDefault="004B616C" w:rsidP="00D40CB4">
      <w:pPr>
        <w:spacing w:before="120" w:after="0" w:line="276" w:lineRule="auto"/>
        <w:jc w:val="both"/>
        <w:rPr>
          <w:rFonts w:ascii="Sylfaen" w:hAnsi="Sylfaen"/>
          <w:lang w:val="ka-GE"/>
        </w:rPr>
      </w:pPr>
      <w:r w:rsidRPr="00D40CB4">
        <w:rPr>
          <w:rFonts w:ascii="Sylfaen" w:hAnsi="Sylfaen"/>
          <w:lang w:val="ka-GE"/>
        </w:rPr>
        <w:t>ე</w:t>
      </w:r>
      <w:r w:rsidR="00F32094" w:rsidRPr="00D40CB4">
        <w:rPr>
          <w:rFonts w:ascii="Sylfaen" w:hAnsi="Sylfaen"/>
          <w:lang w:val="ka-GE"/>
        </w:rPr>
        <w:t xml:space="preserve">) </w:t>
      </w:r>
      <w:r w:rsidR="005211C6" w:rsidRPr="00D40CB4">
        <w:rPr>
          <w:rFonts w:ascii="Sylfaen" w:hAnsi="Sylfaen"/>
          <w:lang w:val="ka-GE"/>
        </w:rPr>
        <w:t>ორმხ</w:t>
      </w:r>
      <w:r w:rsidR="00F32094" w:rsidRPr="00D40CB4">
        <w:rPr>
          <w:rFonts w:ascii="Sylfaen" w:hAnsi="Sylfaen"/>
          <w:lang w:val="ka-GE"/>
        </w:rPr>
        <w:t xml:space="preserve">რივი სავენტილაციო </w:t>
      </w:r>
      <w:r w:rsidR="00987BAB" w:rsidRPr="00D40CB4">
        <w:rPr>
          <w:rFonts w:ascii="Sylfaen" w:hAnsi="Sylfaen"/>
          <w:lang w:val="ka-GE"/>
        </w:rPr>
        <w:t>ერთეული</w:t>
      </w:r>
      <w:r w:rsidR="005211C6" w:rsidRPr="00D40CB4">
        <w:rPr>
          <w:rFonts w:ascii="Sylfaen" w:hAnsi="Sylfaen"/>
          <w:lang w:val="ka-GE"/>
        </w:rPr>
        <w:t xml:space="preserve"> (BVU) </w:t>
      </w:r>
      <w:r w:rsidR="00780CF0" w:rsidRPr="00780CF0">
        <w:rPr>
          <w:rFonts w:ascii="Sylfaen" w:eastAsia="Times New Roman" w:hAnsi="Sylfaen" w:cs="Times New Roman"/>
          <w:lang w:val="ka-GE"/>
        </w:rPr>
        <w:t>–</w:t>
      </w:r>
      <w:r w:rsidR="00F24718" w:rsidRPr="00D40CB4">
        <w:rPr>
          <w:rFonts w:ascii="Sylfaen" w:hAnsi="Sylfaen"/>
          <w:b/>
          <w:lang w:val="ka-GE"/>
        </w:rPr>
        <w:t xml:space="preserve"> </w:t>
      </w:r>
      <w:r w:rsidR="00845724" w:rsidRPr="00D40CB4">
        <w:rPr>
          <w:rFonts w:ascii="Sylfaen" w:hAnsi="Sylfaen"/>
          <w:lang w:val="ka-GE"/>
        </w:rPr>
        <w:t>სავენტილაციო ერთეულ</w:t>
      </w:r>
      <w:r w:rsidR="00F24718" w:rsidRPr="00D40CB4">
        <w:rPr>
          <w:rFonts w:ascii="Sylfaen" w:hAnsi="Sylfaen"/>
          <w:lang w:val="ka-GE"/>
        </w:rPr>
        <w:t>ი</w:t>
      </w:r>
      <w:r w:rsidR="00D659C2" w:rsidRPr="00D40CB4">
        <w:rPr>
          <w:rFonts w:ascii="Sylfaen" w:hAnsi="Sylfaen"/>
          <w:lang w:val="ka-GE"/>
        </w:rPr>
        <w:t>,</w:t>
      </w:r>
      <w:r w:rsidR="00845724" w:rsidRPr="00D40CB4">
        <w:rPr>
          <w:rFonts w:ascii="Sylfaen" w:hAnsi="Sylfaen"/>
          <w:lang w:val="ka-GE"/>
        </w:rPr>
        <w:t xml:space="preserve"> რომელიც უზრუნველყოფს ჰაერის მოძრაობას შიგნით და გარეთ და აღჭურვილია როგორც</w:t>
      </w:r>
      <w:r w:rsidR="00AF5E37" w:rsidRPr="00D40CB4">
        <w:rPr>
          <w:rFonts w:ascii="Sylfaen" w:hAnsi="Sylfaen"/>
          <w:lang w:val="ka-GE"/>
        </w:rPr>
        <w:t xml:space="preserve"> </w:t>
      </w:r>
      <w:r w:rsidR="00E45593" w:rsidRPr="00D40CB4">
        <w:rPr>
          <w:rFonts w:ascii="Sylfaen" w:hAnsi="Sylfaen"/>
          <w:lang w:val="ka-GE"/>
        </w:rPr>
        <w:t xml:space="preserve">ჰაერის </w:t>
      </w:r>
      <w:r w:rsidR="00054896" w:rsidRPr="00D40CB4">
        <w:rPr>
          <w:rFonts w:ascii="Sylfaen" w:hAnsi="Sylfaen"/>
          <w:lang w:val="ka-GE"/>
        </w:rPr>
        <w:t>გამოშვების</w:t>
      </w:r>
      <w:r w:rsidR="00845724" w:rsidRPr="00D40CB4">
        <w:rPr>
          <w:rFonts w:ascii="Sylfaen" w:hAnsi="Sylfaen"/>
          <w:lang w:val="ka-GE"/>
        </w:rPr>
        <w:t xml:space="preserve">, ასევე </w:t>
      </w:r>
      <w:r w:rsidR="00663B0D" w:rsidRPr="00D40CB4">
        <w:rPr>
          <w:rFonts w:ascii="Sylfaen" w:hAnsi="Sylfaen"/>
          <w:lang w:val="ka-GE"/>
        </w:rPr>
        <w:t xml:space="preserve">ჰაერის </w:t>
      </w:r>
      <w:r w:rsidR="00845724" w:rsidRPr="00D40CB4">
        <w:rPr>
          <w:rFonts w:ascii="Sylfaen" w:hAnsi="Sylfaen"/>
          <w:lang w:val="ka-GE"/>
        </w:rPr>
        <w:t>მიწოდების ვენტილატორ</w:t>
      </w:r>
      <w:r w:rsidR="00054896" w:rsidRPr="00D40CB4">
        <w:rPr>
          <w:rFonts w:ascii="Sylfaen" w:hAnsi="Sylfaen"/>
          <w:lang w:val="ka-GE"/>
        </w:rPr>
        <w:t>ებ</w:t>
      </w:r>
      <w:r w:rsidR="00845724" w:rsidRPr="00D40CB4">
        <w:rPr>
          <w:rFonts w:ascii="Sylfaen" w:hAnsi="Sylfaen"/>
          <w:lang w:val="ka-GE"/>
        </w:rPr>
        <w:t>ით;</w:t>
      </w:r>
    </w:p>
    <w:p w14:paraId="72592D82" w14:textId="5BD66B57" w:rsidR="00C93045" w:rsidRPr="00D40CB4" w:rsidRDefault="00C93045" w:rsidP="00D40CB4">
      <w:pPr>
        <w:spacing w:before="120" w:after="0" w:line="276" w:lineRule="auto"/>
        <w:jc w:val="both"/>
        <w:rPr>
          <w:rFonts w:ascii="Sylfaen" w:hAnsi="Sylfaen"/>
          <w:lang w:val="ka-GE"/>
        </w:rPr>
      </w:pPr>
      <w:r w:rsidRPr="00D40CB4">
        <w:rPr>
          <w:rFonts w:ascii="Sylfaen" w:hAnsi="Sylfaen"/>
          <w:lang w:val="ka-GE"/>
        </w:rPr>
        <w:lastRenderedPageBreak/>
        <w:t xml:space="preserve">ვ) </w:t>
      </w:r>
      <w:r w:rsidR="00744A3B" w:rsidRPr="00D40CB4">
        <w:rPr>
          <w:rFonts w:ascii="Sylfaen" w:hAnsi="Sylfaen"/>
          <w:lang w:val="ka-GE"/>
        </w:rPr>
        <w:t xml:space="preserve">სავენტილაციო ერთეულის ეკვივალენტური მოდელი </w:t>
      </w:r>
      <w:r w:rsidR="00780CF0" w:rsidRPr="00780CF0">
        <w:rPr>
          <w:rFonts w:ascii="Sylfaen" w:eastAsia="Times New Roman" w:hAnsi="Sylfaen" w:cs="Times New Roman"/>
          <w:lang w:val="ka-GE"/>
        </w:rPr>
        <w:t>–</w:t>
      </w:r>
      <w:r w:rsidR="00744A3B" w:rsidRPr="00D40CB4">
        <w:rPr>
          <w:rFonts w:ascii="Sylfaen" w:hAnsi="Sylfaen"/>
          <w:lang w:val="ka-GE"/>
        </w:rPr>
        <w:t xml:space="preserve"> სავენტილაციო ერთეულის მოდელი, რომელსაც აქვს  პროდუქტის შესახებ საინფორმაციო ცხრილის შესაბამისი ტექნიკური მახასიათებლები, მაგრამ იმავე მწარმოებლის, უფლებამოსილი წარმომადგენლის ან </w:t>
      </w:r>
      <w:r w:rsidR="00744A3B" w:rsidRPr="006312F2">
        <w:rPr>
          <w:rFonts w:ascii="Sylfaen" w:hAnsi="Sylfaen"/>
          <w:lang w:val="ka-GE"/>
        </w:rPr>
        <w:t>იმპორტიორის მ</w:t>
      </w:r>
      <w:r w:rsidR="00744A3B" w:rsidRPr="00D40CB4">
        <w:rPr>
          <w:rFonts w:ascii="Sylfaen" w:hAnsi="Sylfaen"/>
          <w:lang w:val="ka-GE"/>
        </w:rPr>
        <w:t>იერ ბაზარზე განთავსებულია როგორც სავენტილაციო ერთეულის განსხვავებული მოდელი;</w:t>
      </w:r>
    </w:p>
    <w:p w14:paraId="5DD59803" w14:textId="2EDFE706" w:rsidR="00475FAB" w:rsidRPr="00D40CB4" w:rsidRDefault="00C93045" w:rsidP="00D40CB4">
      <w:pPr>
        <w:pStyle w:val="ListParagraph"/>
        <w:spacing w:before="120" w:after="0" w:line="276" w:lineRule="auto"/>
        <w:ind w:left="0"/>
        <w:jc w:val="both"/>
        <w:rPr>
          <w:rFonts w:ascii="Sylfaen" w:hAnsi="Sylfaen"/>
          <w:b/>
          <w:lang w:val="ka-GE"/>
        </w:rPr>
      </w:pPr>
      <w:r w:rsidRPr="00D40CB4">
        <w:rPr>
          <w:rFonts w:ascii="Sylfaen" w:hAnsi="Sylfaen"/>
          <w:lang w:val="ka-GE"/>
        </w:rPr>
        <w:t>ზ</w:t>
      </w:r>
      <w:r w:rsidR="00663B0D" w:rsidRPr="00D40CB4">
        <w:rPr>
          <w:rFonts w:ascii="Sylfaen" w:hAnsi="Sylfaen"/>
          <w:lang w:val="ka-GE"/>
        </w:rPr>
        <w:t xml:space="preserve">) </w:t>
      </w:r>
      <w:r w:rsidR="004E4E28" w:rsidRPr="00D40CB4">
        <w:rPr>
          <w:rFonts w:ascii="Sylfaen" w:hAnsi="Sylfaen"/>
          <w:lang w:val="ka-GE"/>
        </w:rPr>
        <w:t xml:space="preserve">კონკრეტული </w:t>
      </w:r>
      <w:r w:rsidR="00475FAB" w:rsidRPr="00D40CB4">
        <w:rPr>
          <w:rFonts w:ascii="Sylfaen" w:hAnsi="Sylfaen"/>
          <w:lang w:val="ka-GE"/>
        </w:rPr>
        <w:t>ენერგიის</w:t>
      </w:r>
      <w:r w:rsidR="004E4E28" w:rsidRPr="00D40CB4">
        <w:rPr>
          <w:rFonts w:ascii="Sylfaen" w:hAnsi="Sylfaen"/>
          <w:lang w:val="ka-GE"/>
        </w:rPr>
        <w:t xml:space="preserve"> </w:t>
      </w:r>
      <w:r w:rsidR="00475FAB" w:rsidRPr="00D40CB4">
        <w:rPr>
          <w:rFonts w:ascii="Sylfaen" w:hAnsi="Sylfaen"/>
          <w:lang w:val="ka-GE"/>
        </w:rPr>
        <w:t>მოხმარება (SEC)</w:t>
      </w:r>
      <w:r w:rsidR="00C0220B" w:rsidRPr="00D40CB4">
        <w:rPr>
          <w:rFonts w:ascii="Sylfaen" w:hAnsi="Sylfaen"/>
          <w:lang w:val="ka-GE"/>
        </w:rPr>
        <w:t xml:space="preserve"> </w:t>
      </w:r>
      <w:r w:rsidR="00475FAB" w:rsidRPr="00D40CB4">
        <w:rPr>
          <w:rFonts w:ascii="Sylfaen" w:hAnsi="Sylfaen"/>
          <w:lang w:val="ka-GE"/>
        </w:rPr>
        <w:t>(</w:t>
      </w:r>
      <w:r w:rsidR="00C0220B" w:rsidRPr="00D40CB4">
        <w:rPr>
          <w:rFonts w:ascii="Sylfaen" w:hAnsi="Sylfaen"/>
          <w:lang w:val="ka-GE"/>
        </w:rPr>
        <w:t xml:space="preserve">გამოხატული </w:t>
      </w:r>
      <w:r w:rsidR="00475FAB" w:rsidRPr="00D40CB4">
        <w:rPr>
          <w:rFonts w:ascii="Sylfaen" w:hAnsi="Sylfaen"/>
          <w:lang w:val="ka-GE"/>
        </w:rPr>
        <w:t>კვტსთ/(</w:t>
      </w:r>
      <w:r w:rsidR="00F27406" w:rsidRPr="00D40CB4">
        <w:rPr>
          <w:rFonts w:ascii="Sylfaen" w:hAnsi="Sylfaen"/>
          <w:lang w:val="ka-GE"/>
        </w:rPr>
        <w:t>მ</w:t>
      </w:r>
      <w:r w:rsidR="00475FAB" w:rsidRPr="00D40CB4">
        <w:rPr>
          <w:rFonts w:ascii="Sylfaen" w:hAnsi="Sylfaen"/>
          <w:vertAlign w:val="superscript"/>
          <w:lang w:val="ka-GE"/>
        </w:rPr>
        <w:t>2</w:t>
      </w:r>
      <w:r w:rsidR="00475FAB" w:rsidRPr="00D40CB4">
        <w:rPr>
          <w:rFonts w:ascii="Sylfaen" w:hAnsi="Sylfaen"/>
          <w:lang w:val="ka-GE"/>
        </w:rPr>
        <w:t>.</w:t>
      </w:r>
      <w:r w:rsidR="00F27406" w:rsidRPr="00D40CB4">
        <w:rPr>
          <w:rFonts w:ascii="Sylfaen" w:hAnsi="Sylfaen"/>
          <w:lang w:val="ka-GE"/>
        </w:rPr>
        <w:t>წელი</w:t>
      </w:r>
      <w:r w:rsidR="004B616C" w:rsidRPr="00D40CB4">
        <w:rPr>
          <w:rFonts w:ascii="Sylfaen" w:hAnsi="Sylfaen"/>
          <w:lang w:val="ka-GE"/>
        </w:rPr>
        <w:t>)</w:t>
      </w:r>
      <w:r w:rsidR="00C0220B" w:rsidRPr="00D40CB4">
        <w:rPr>
          <w:rFonts w:ascii="Sylfaen" w:hAnsi="Sylfaen"/>
          <w:lang w:val="ka-GE"/>
        </w:rPr>
        <w:t xml:space="preserve">-ში </w:t>
      </w:r>
      <w:r w:rsidR="00780CF0" w:rsidRPr="00780CF0">
        <w:rPr>
          <w:rFonts w:ascii="Sylfaen" w:eastAsia="Times New Roman" w:hAnsi="Sylfaen" w:cs="Times New Roman"/>
          <w:lang w:val="ka-GE"/>
        </w:rPr>
        <w:t>–</w:t>
      </w:r>
      <w:r w:rsidR="00780CF0">
        <w:rPr>
          <w:rFonts w:ascii="Sylfaen" w:eastAsia="Times New Roman" w:hAnsi="Sylfaen" w:cs="Times New Roman"/>
        </w:rPr>
        <w:t xml:space="preserve"> </w:t>
      </w:r>
      <w:r w:rsidR="00475FAB" w:rsidRPr="00D40CB4">
        <w:rPr>
          <w:rFonts w:ascii="Sylfaen" w:hAnsi="Sylfaen"/>
          <w:lang w:val="ka-GE"/>
        </w:rPr>
        <w:t>კოეფიციენტ</w:t>
      </w:r>
      <w:r w:rsidR="00F24718" w:rsidRPr="00D40CB4">
        <w:rPr>
          <w:rFonts w:ascii="Sylfaen" w:hAnsi="Sylfaen"/>
          <w:lang w:val="ka-GE"/>
        </w:rPr>
        <w:t>ი</w:t>
      </w:r>
      <w:r w:rsidR="00475FAB" w:rsidRPr="00D40CB4">
        <w:rPr>
          <w:rFonts w:ascii="Sylfaen" w:hAnsi="Sylfaen"/>
          <w:lang w:val="ka-GE"/>
        </w:rPr>
        <w:t>, რომელიც გამოხატავს საცხოვრებელი სახლის ან შენობის გამთბარი სივრცის  თითოეულ მ</w:t>
      </w:r>
      <w:r w:rsidR="00475FAB" w:rsidRPr="00D40CB4">
        <w:rPr>
          <w:rFonts w:ascii="Sylfaen" w:hAnsi="Sylfaen"/>
          <w:vertAlign w:val="superscript"/>
          <w:lang w:val="ka-GE"/>
        </w:rPr>
        <w:t>2</w:t>
      </w:r>
      <w:r w:rsidR="00475FAB" w:rsidRPr="00D40CB4">
        <w:rPr>
          <w:rFonts w:ascii="Sylfaen" w:hAnsi="Sylfaen"/>
          <w:lang w:val="ka-GE"/>
        </w:rPr>
        <w:t xml:space="preserve">-ზე ვენტილაციისთვის მოხმარებულ ენერგიას, რომელიც საყოფაცხოვრებო სავენტილაციო ერთეულისთვის გამოითვლება </w:t>
      </w:r>
      <w:r w:rsidR="00F24718" w:rsidRPr="00D40CB4">
        <w:rPr>
          <w:rFonts w:ascii="Sylfaen" w:hAnsi="Sylfaen"/>
          <w:lang w:val="ka-GE"/>
        </w:rPr>
        <w:t xml:space="preserve">ამ ტექნიკური რეგლამენტის </w:t>
      </w:r>
      <w:r w:rsidR="00181FFD" w:rsidRPr="00D40CB4">
        <w:rPr>
          <w:rFonts w:ascii="Sylfaen" w:hAnsi="Sylfaen"/>
        </w:rPr>
        <w:t>VII</w:t>
      </w:r>
      <w:r w:rsidR="00475FAB" w:rsidRPr="00D40CB4">
        <w:rPr>
          <w:rFonts w:ascii="Sylfaen" w:hAnsi="Sylfaen"/>
          <w:lang w:val="ka-GE"/>
        </w:rPr>
        <w:t xml:space="preserve"> დანართის შესაბამისად;</w:t>
      </w:r>
    </w:p>
    <w:p w14:paraId="66358DEB" w14:textId="64298A1A" w:rsidR="00475FAB" w:rsidRPr="00D40CB4" w:rsidRDefault="00C93045" w:rsidP="00D40CB4">
      <w:pPr>
        <w:spacing w:before="120" w:after="0" w:line="276" w:lineRule="auto"/>
        <w:jc w:val="both"/>
        <w:rPr>
          <w:rFonts w:ascii="Sylfaen" w:hAnsi="Sylfaen"/>
          <w:lang w:val="ka-GE"/>
        </w:rPr>
      </w:pPr>
      <w:r w:rsidRPr="00D40CB4">
        <w:rPr>
          <w:rFonts w:ascii="Sylfaen" w:hAnsi="Sylfaen"/>
          <w:lang w:val="ka-GE"/>
        </w:rPr>
        <w:t>თ</w:t>
      </w:r>
      <w:r w:rsidR="00663B0D" w:rsidRPr="00D40CB4">
        <w:rPr>
          <w:rFonts w:ascii="Sylfaen" w:hAnsi="Sylfaen"/>
          <w:lang w:val="ka-GE"/>
        </w:rPr>
        <w:t xml:space="preserve">) </w:t>
      </w:r>
      <w:r w:rsidR="00475FAB" w:rsidRPr="00D40CB4">
        <w:rPr>
          <w:rFonts w:ascii="Sylfaen" w:hAnsi="Sylfaen"/>
          <w:lang w:val="ka-GE"/>
        </w:rPr>
        <w:t>ხმის სიმძლავრის დონე (L</w:t>
      </w:r>
      <w:r w:rsidR="00475FAB" w:rsidRPr="00D40CB4">
        <w:rPr>
          <w:rFonts w:ascii="Sylfaen" w:hAnsi="Sylfaen"/>
          <w:vertAlign w:val="subscript"/>
          <w:lang w:val="ka-GE"/>
        </w:rPr>
        <w:t>wa</w:t>
      </w:r>
      <w:r w:rsidR="004B616C" w:rsidRPr="00D40CB4">
        <w:rPr>
          <w:rFonts w:ascii="Sylfaen" w:hAnsi="Sylfaen"/>
          <w:lang w:val="ka-GE"/>
        </w:rPr>
        <w:t>)</w:t>
      </w:r>
      <w:r w:rsidR="00C0220B" w:rsidRPr="00D40CB4">
        <w:rPr>
          <w:rFonts w:ascii="Sylfaen" w:hAnsi="Sylfaen"/>
          <w:lang w:val="ka-GE"/>
        </w:rPr>
        <w:t xml:space="preserve"> </w:t>
      </w:r>
      <w:r w:rsidR="00780CF0" w:rsidRPr="00780CF0">
        <w:rPr>
          <w:rFonts w:ascii="Sylfaen" w:eastAsia="Times New Roman" w:hAnsi="Sylfaen" w:cs="Times New Roman"/>
          <w:lang w:val="ka-GE"/>
        </w:rPr>
        <w:t>–</w:t>
      </w:r>
      <w:r w:rsidR="0037223A" w:rsidRPr="00D40CB4">
        <w:rPr>
          <w:rFonts w:ascii="Sylfaen" w:hAnsi="Sylfaen"/>
          <w:lang w:val="ka-GE"/>
        </w:rPr>
        <w:t xml:space="preserve"> </w:t>
      </w:r>
      <w:r w:rsidR="00475FAB" w:rsidRPr="00D40CB4">
        <w:rPr>
          <w:rFonts w:ascii="Sylfaen" w:hAnsi="Sylfaen"/>
          <w:lang w:val="ka-GE"/>
        </w:rPr>
        <w:t xml:space="preserve">გარსაცმიდან გამოყოფილი A-შეწონილი ხმის სიმძლავრის დონე, </w:t>
      </w:r>
      <w:r w:rsidR="00F27406" w:rsidRPr="00D40CB4">
        <w:rPr>
          <w:rFonts w:ascii="Sylfaen" w:hAnsi="Sylfaen"/>
          <w:lang w:val="ka-GE"/>
        </w:rPr>
        <w:t>რომელიც იზომება</w:t>
      </w:r>
      <w:r w:rsidR="00475FAB" w:rsidRPr="00D40CB4">
        <w:rPr>
          <w:rFonts w:ascii="Sylfaen" w:hAnsi="Sylfaen"/>
          <w:lang w:val="ka-GE"/>
        </w:rPr>
        <w:t xml:space="preserve"> დეციბ</w:t>
      </w:r>
      <w:r w:rsidR="00C0220B" w:rsidRPr="00D40CB4">
        <w:rPr>
          <w:rFonts w:ascii="Sylfaen" w:hAnsi="Sylfaen"/>
          <w:lang w:val="ka-GE"/>
        </w:rPr>
        <w:t>ე</w:t>
      </w:r>
      <w:r w:rsidR="00475FAB" w:rsidRPr="00D40CB4">
        <w:rPr>
          <w:rFonts w:ascii="Sylfaen" w:hAnsi="Sylfaen"/>
          <w:lang w:val="ka-GE"/>
        </w:rPr>
        <w:t xml:space="preserve">ლში (dB)  ერთი პიკოვატ (1 pW) ხმის სიმძლავრესთან მიმართებით, რომელიც ჰაერში გადაეცემა განსაზღვრულ ნაკადზე; </w:t>
      </w:r>
    </w:p>
    <w:p w14:paraId="2F92609D" w14:textId="37858DFE"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ი</w:t>
      </w:r>
      <w:r w:rsidR="00663B0D" w:rsidRPr="00D40CB4">
        <w:rPr>
          <w:rFonts w:ascii="Sylfaen" w:hAnsi="Sylfaen"/>
          <w:lang w:val="ka-GE"/>
        </w:rPr>
        <w:t xml:space="preserve">) </w:t>
      </w:r>
      <w:r w:rsidR="00475FAB" w:rsidRPr="00D40CB4">
        <w:rPr>
          <w:rFonts w:ascii="Sylfaen" w:hAnsi="Sylfaen"/>
          <w:lang w:val="ka-GE"/>
        </w:rPr>
        <w:t>მრ</w:t>
      </w:r>
      <w:r w:rsidR="0037223A" w:rsidRPr="00D40CB4">
        <w:rPr>
          <w:rFonts w:ascii="Sylfaen" w:hAnsi="Sylfaen"/>
          <w:lang w:val="ka-GE"/>
        </w:rPr>
        <w:t>ა</w:t>
      </w:r>
      <w:r w:rsidR="00475FAB" w:rsidRPr="00D40CB4">
        <w:rPr>
          <w:rFonts w:ascii="Sylfaen" w:hAnsi="Sylfaen"/>
          <w:lang w:val="ka-GE"/>
        </w:rPr>
        <w:t>ვ</w:t>
      </w:r>
      <w:r w:rsidR="0037223A" w:rsidRPr="00D40CB4">
        <w:rPr>
          <w:rFonts w:ascii="Sylfaen" w:hAnsi="Sylfaen"/>
          <w:lang w:val="ka-GE"/>
        </w:rPr>
        <w:t>ა</w:t>
      </w:r>
      <w:r w:rsidR="00475FAB" w:rsidRPr="00D40CB4">
        <w:rPr>
          <w:rFonts w:ascii="Sylfaen" w:hAnsi="Sylfaen"/>
          <w:lang w:val="ka-GE"/>
        </w:rPr>
        <w:t>ლსიჩქარიანი ამძრავი</w:t>
      </w:r>
      <w:r w:rsidR="004B616C" w:rsidRPr="00D40CB4">
        <w:rPr>
          <w:rFonts w:ascii="Sylfaen" w:hAnsi="Sylfaen"/>
          <w:lang w:val="ka-GE"/>
        </w:rPr>
        <w:t xml:space="preserve"> </w:t>
      </w:r>
      <w:r w:rsidR="00780CF0" w:rsidRPr="00780CF0">
        <w:rPr>
          <w:rFonts w:ascii="Sylfaen" w:eastAsia="Times New Roman" w:hAnsi="Sylfaen" w:cs="Times New Roman"/>
          <w:lang w:val="ka-GE"/>
        </w:rPr>
        <w:t>–</w:t>
      </w:r>
      <w:r w:rsidR="00B50712" w:rsidRPr="00D40CB4">
        <w:rPr>
          <w:rFonts w:ascii="Sylfaen" w:hAnsi="Sylfaen"/>
          <w:lang w:val="ka-GE"/>
        </w:rPr>
        <w:t xml:space="preserve"> </w:t>
      </w:r>
      <w:r w:rsidR="00475FAB" w:rsidRPr="00D40CB4">
        <w:rPr>
          <w:rFonts w:ascii="Sylfaen" w:hAnsi="Sylfaen"/>
          <w:lang w:val="ka-GE"/>
        </w:rPr>
        <w:t>ვენტილატორის ძრავა, რომელიც შეიძლება ოპერირებდეს სამ ან მეტ ფიქსირებულ სიჩქარეზე დამატებული ნული („გამორთვა“);</w:t>
      </w:r>
    </w:p>
    <w:p w14:paraId="1D91449F" w14:textId="5590F0B2"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კ</w:t>
      </w:r>
      <w:r w:rsidR="00663B0D" w:rsidRPr="00D40CB4">
        <w:rPr>
          <w:rFonts w:ascii="Sylfaen" w:hAnsi="Sylfaen"/>
          <w:lang w:val="ka-GE"/>
        </w:rPr>
        <w:t xml:space="preserve">) </w:t>
      </w:r>
      <w:r w:rsidR="00B50712" w:rsidRPr="00D40CB4">
        <w:rPr>
          <w:rFonts w:ascii="Sylfaen" w:hAnsi="Sylfaen"/>
          <w:lang w:val="ka-GE"/>
        </w:rPr>
        <w:t xml:space="preserve">ცვლადი სიჩქარის </w:t>
      </w:r>
      <w:r w:rsidR="00475FAB" w:rsidRPr="00D40CB4">
        <w:rPr>
          <w:rFonts w:ascii="Sylfaen" w:hAnsi="Sylfaen"/>
          <w:lang w:val="ka-GE"/>
        </w:rPr>
        <w:t>ამძრავი</w:t>
      </w:r>
      <w:r w:rsidR="004B616C" w:rsidRPr="00D40CB4">
        <w:rPr>
          <w:rFonts w:ascii="Sylfaen" w:hAnsi="Sylfaen"/>
          <w:lang w:val="ka-GE"/>
        </w:rPr>
        <w:t xml:space="preserve"> (VSD)</w:t>
      </w:r>
      <w:r w:rsidR="00475FAB" w:rsidRPr="00D40CB4">
        <w:rPr>
          <w:rFonts w:ascii="Sylfaen" w:hAnsi="Sylfaen"/>
          <w:lang w:val="ka-GE"/>
        </w:rPr>
        <w:t xml:space="preserve"> </w:t>
      </w:r>
      <w:r w:rsidR="00780CF0" w:rsidRPr="00780CF0">
        <w:rPr>
          <w:rFonts w:ascii="Sylfaen" w:eastAsia="Times New Roman" w:hAnsi="Sylfaen" w:cs="Times New Roman"/>
          <w:lang w:val="ka-GE"/>
        </w:rPr>
        <w:t>–</w:t>
      </w:r>
      <w:r w:rsidR="0078098E" w:rsidRPr="00D40CB4">
        <w:rPr>
          <w:rFonts w:ascii="Sylfaen" w:hAnsi="Sylfaen"/>
          <w:lang w:val="ka-GE"/>
        </w:rPr>
        <w:t xml:space="preserve"> </w:t>
      </w:r>
      <w:r w:rsidR="00475FAB" w:rsidRPr="00D40CB4">
        <w:rPr>
          <w:rFonts w:ascii="Sylfaen" w:hAnsi="Sylfaen"/>
          <w:lang w:val="ka-GE"/>
        </w:rPr>
        <w:t>ელექტრო</w:t>
      </w:r>
      <w:r w:rsidR="00663B0D" w:rsidRPr="00D40CB4">
        <w:rPr>
          <w:rFonts w:ascii="Sylfaen" w:hAnsi="Sylfaen"/>
          <w:lang w:val="ka-GE"/>
        </w:rPr>
        <w:t>რეგულატორ</w:t>
      </w:r>
      <w:r w:rsidR="0078098E" w:rsidRPr="00D40CB4">
        <w:rPr>
          <w:rFonts w:ascii="Sylfaen" w:hAnsi="Sylfaen"/>
          <w:lang w:val="ka-GE"/>
        </w:rPr>
        <w:t>ი</w:t>
      </w:r>
      <w:r w:rsidR="00475FAB" w:rsidRPr="00D40CB4">
        <w:rPr>
          <w:rFonts w:ascii="Sylfaen" w:hAnsi="Sylfaen"/>
          <w:lang w:val="ka-GE"/>
        </w:rPr>
        <w:t>, რომელიც ინტეგრირებულია ან ფუნქციონირებს როგორც ერთი</w:t>
      </w:r>
      <w:r w:rsidR="00663B0D" w:rsidRPr="00D40CB4">
        <w:rPr>
          <w:rFonts w:ascii="Sylfaen" w:hAnsi="Sylfaen"/>
          <w:lang w:val="ka-GE"/>
        </w:rPr>
        <w:t>ანი</w:t>
      </w:r>
      <w:r w:rsidR="00475FAB" w:rsidRPr="00D40CB4">
        <w:rPr>
          <w:rFonts w:ascii="Sylfaen" w:hAnsi="Sylfaen"/>
          <w:lang w:val="ka-GE"/>
        </w:rPr>
        <w:t xml:space="preserve"> სისტემა ან ფუნქციონირებს როგორც ძრავის ან ვენტილატორის დანამატი, რომელიც მუდმივად ცვლის ძრავისთვის მიწოდებულ ელექტრულენერგიას ნაკადის დინების </w:t>
      </w:r>
      <w:r w:rsidR="00AA29C9" w:rsidRPr="00D40CB4">
        <w:rPr>
          <w:rFonts w:ascii="Sylfaen" w:hAnsi="Sylfaen"/>
          <w:lang w:val="ka-GE"/>
        </w:rPr>
        <w:t>რეგულირების</w:t>
      </w:r>
      <w:r w:rsidR="00475FAB" w:rsidRPr="00D40CB4">
        <w:rPr>
          <w:rFonts w:ascii="Sylfaen" w:hAnsi="Sylfaen"/>
          <w:lang w:val="ka-GE"/>
        </w:rPr>
        <w:t xml:space="preserve"> მიზნით;</w:t>
      </w:r>
    </w:p>
    <w:p w14:paraId="69025C94" w14:textId="2D08E295"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ლ</w:t>
      </w:r>
      <w:r w:rsidR="00663B0D" w:rsidRPr="00D40CB4">
        <w:rPr>
          <w:rFonts w:ascii="Sylfaen" w:hAnsi="Sylfaen"/>
          <w:lang w:val="ka-GE"/>
        </w:rPr>
        <w:t xml:space="preserve">) </w:t>
      </w:r>
      <w:r w:rsidR="00475FAB" w:rsidRPr="00D40CB4">
        <w:rPr>
          <w:rFonts w:ascii="Sylfaen" w:hAnsi="Sylfaen"/>
          <w:lang w:val="ka-GE"/>
        </w:rPr>
        <w:t>სითბოს აღმდგენი სისტემა (HR</w:t>
      </w:r>
      <w:r w:rsidR="004B616C" w:rsidRPr="00D40CB4">
        <w:rPr>
          <w:rFonts w:ascii="Sylfaen" w:hAnsi="Sylfaen"/>
          <w:lang w:val="ka-GE"/>
        </w:rPr>
        <w:t>S)</w:t>
      </w:r>
      <w:r w:rsidR="00475FAB" w:rsidRPr="00D40CB4">
        <w:rPr>
          <w:rFonts w:ascii="Sylfaen" w:hAnsi="Sylfaen"/>
          <w:lang w:val="ka-GE"/>
        </w:rPr>
        <w:t xml:space="preserve"> </w:t>
      </w:r>
      <w:r w:rsidR="00780CF0" w:rsidRPr="00780CF0">
        <w:rPr>
          <w:rFonts w:ascii="Sylfaen" w:eastAsia="Times New Roman" w:hAnsi="Sylfaen" w:cs="Times New Roman"/>
          <w:lang w:val="ka-GE"/>
        </w:rPr>
        <w:t>–</w:t>
      </w:r>
      <w:r w:rsidR="0078098E" w:rsidRPr="00D40CB4">
        <w:rPr>
          <w:rFonts w:ascii="Sylfaen" w:hAnsi="Sylfaen"/>
          <w:lang w:val="ka-GE"/>
        </w:rPr>
        <w:t xml:space="preserve"> </w:t>
      </w:r>
      <w:r w:rsidR="00475FAB" w:rsidRPr="00D40CB4">
        <w:rPr>
          <w:rFonts w:ascii="Sylfaen" w:hAnsi="Sylfaen"/>
          <w:lang w:val="ka-GE"/>
        </w:rPr>
        <w:t>ორმხრივი სავენტილაციო ერთეულის</w:t>
      </w:r>
      <w:r w:rsidR="00B50712" w:rsidRPr="00D40CB4">
        <w:rPr>
          <w:rFonts w:ascii="Sylfaen" w:hAnsi="Sylfaen"/>
          <w:lang w:val="ka-GE"/>
        </w:rPr>
        <w:t xml:space="preserve"> </w:t>
      </w:r>
      <w:r w:rsidR="00475FAB" w:rsidRPr="00D40CB4">
        <w:rPr>
          <w:rFonts w:ascii="Sylfaen" w:hAnsi="Sylfaen"/>
          <w:lang w:val="ka-GE"/>
        </w:rPr>
        <w:t>ნაწილ</w:t>
      </w:r>
      <w:r w:rsidR="0078098E" w:rsidRPr="00D40CB4">
        <w:rPr>
          <w:rFonts w:ascii="Sylfaen" w:hAnsi="Sylfaen"/>
          <w:lang w:val="ka-GE"/>
        </w:rPr>
        <w:t>ი</w:t>
      </w:r>
      <w:r w:rsidR="00475FAB" w:rsidRPr="00D40CB4">
        <w:rPr>
          <w:rFonts w:ascii="Sylfaen" w:hAnsi="Sylfaen"/>
          <w:lang w:val="ka-GE"/>
        </w:rPr>
        <w:t>, რომელიც აღჭურვილია სითბოს გადამყვანით და შექმნილია გამავალი ჰაერის ნაკადში (დაბინძურებული) არსებული სითბოს ენერგიის მისაწოდებელ (სუფთა) ჰაერში გადასაცემად;</w:t>
      </w:r>
    </w:p>
    <w:p w14:paraId="1AA68B49" w14:textId="23CBF6F0" w:rsidR="00475FAB" w:rsidRPr="00D40CB4" w:rsidRDefault="00C93045" w:rsidP="00D40CB4">
      <w:pPr>
        <w:pStyle w:val="ListParagraph"/>
        <w:spacing w:before="120" w:after="0" w:line="276" w:lineRule="auto"/>
        <w:ind w:left="0"/>
        <w:jc w:val="both"/>
        <w:rPr>
          <w:rFonts w:ascii="Sylfaen" w:hAnsi="Sylfaen"/>
          <w:b/>
          <w:lang w:val="ka-GE"/>
        </w:rPr>
      </w:pPr>
      <w:r w:rsidRPr="00D40CB4">
        <w:rPr>
          <w:rFonts w:ascii="Sylfaen" w:hAnsi="Sylfaen"/>
          <w:lang w:val="ka-GE"/>
        </w:rPr>
        <w:t>მ</w:t>
      </w:r>
      <w:r w:rsidR="00FB5A9B" w:rsidRPr="00D40CB4">
        <w:rPr>
          <w:rFonts w:ascii="Sylfaen" w:hAnsi="Sylfaen"/>
          <w:lang w:val="ka-GE"/>
        </w:rPr>
        <w:t xml:space="preserve">) </w:t>
      </w:r>
      <w:r w:rsidR="00880633" w:rsidRPr="00D40CB4">
        <w:rPr>
          <w:rFonts w:ascii="Sylfaen" w:hAnsi="Sylfaen"/>
          <w:lang w:val="ka-GE"/>
        </w:rPr>
        <w:t xml:space="preserve">საყოფაცხოვრებო </w:t>
      </w:r>
      <w:r w:rsidR="00475FAB" w:rsidRPr="00D40CB4">
        <w:rPr>
          <w:rFonts w:ascii="Sylfaen" w:hAnsi="Sylfaen"/>
          <w:lang w:val="ka-GE"/>
        </w:rPr>
        <w:t xml:space="preserve">სითბოს აღმდგენი სისტემის </w:t>
      </w:r>
      <w:r w:rsidR="00663B0D" w:rsidRPr="00D40CB4">
        <w:rPr>
          <w:rFonts w:ascii="Sylfaen" w:hAnsi="Sylfaen"/>
          <w:lang w:val="ka-GE"/>
        </w:rPr>
        <w:t>(</w:t>
      </w:r>
      <w:r w:rsidR="00475FAB" w:rsidRPr="00D40CB4">
        <w:rPr>
          <w:rFonts w:ascii="Sylfaen" w:hAnsi="Sylfaen"/>
          <w:lang w:val="ka-GE"/>
        </w:rPr>
        <w:t>HRS</w:t>
      </w:r>
      <w:r w:rsidR="00663B0D" w:rsidRPr="00D40CB4">
        <w:rPr>
          <w:rFonts w:ascii="Sylfaen" w:hAnsi="Sylfaen"/>
          <w:lang w:val="ka-GE"/>
        </w:rPr>
        <w:t>)</w:t>
      </w:r>
      <w:r w:rsidR="00475FAB" w:rsidRPr="00D40CB4">
        <w:rPr>
          <w:rFonts w:ascii="Sylfaen" w:hAnsi="Sylfaen"/>
          <w:lang w:val="ka-GE"/>
        </w:rPr>
        <w:t xml:space="preserve"> თერმული ეფექტურობა (η</w:t>
      </w:r>
      <w:r w:rsidR="00475FAB" w:rsidRPr="00D40CB4">
        <w:rPr>
          <w:rFonts w:ascii="Sylfaen" w:hAnsi="Sylfaen"/>
          <w:vertAlign w:val="subscript"/>
          <w:lang w:val="ka-GE"/>
        </w:rPr>
        <w:t>t</w:t>
      </w:r>
      <w:r w:rsidR="004B616C" w:rsidRPr="00D40CB4">
        <w:rPr>
          <w:rFonts w:ascii="Sylfaen" w:hAnsi="Sylfaen"/>
          <w:lang w:val="ka-GE"/>
        </w:rPr>
        <w:t>)</w:t>
      </w:r>
      <w:r w:rsidR="00475FAB" w:rsidRPr="00D40CB4">
        <w:rPr>
          <w:rFonts w:ascii="Sylfaen" w:hAnsi="Sylfaen"/>
          <w:lang w:val="ka-GE"/>
        </w:rPr>
        <w:t xml:space="preserve"> </w:t>
      </w:r>
      <w:r w:rsidR="00780CF0" w:rsidRPr="00780CF0">
        <w:rPr>
          <w:rFonts w:ascii="Sylfaen" w:eastAsia="Times New Roman" w:hAnsi="Sylfaen" w:cs="Times New Roman"/>
          <w:lang w:val="ka-GE"/>
        </w:rPr>
        <w:t>–</w:t>
      </w:r>
      <w:r w:rsidR="00B50712" w:rsidRPr="00D40CB4">
        <w:rPr>
          <w:rFonts w:ascii="Sylfaen" w:hAnsi="Sylfaen"/>
          <w:lang w:val="ka-GE"/>
        </w:rPr>
        <w:t xml:space="preserve"> </w:t>
      </w:r>
      <w:r w:rsidR="00475FAB" w:rsidRPr="00D40CB4">
        <w:rPr>
          <w:rFonts w:ascii="Sylfaen" w:hAnsi="Sylfaen"/>
          <w:lang w:val="ka-GE"/>
        </w:rPr>
        <w:t>შემომავალი ჰაერის ტემპერატურის ნამატსა და გამონაბოლქვი ჰაერის ტემპერატურის დანაკარგს შორის</w:t>
      </w:r>
      <w:r w:rsidR="00FB5A9B" w:rsidRPr="00D40CB4">
        <w:rPr>
          <w:rFonts w:ascii="Sylfaen" w:hAnsi="Sylfaen"/>
          <w:lang w:val="ka-GE"/>
        </w:rPr>
        <w:t xml:space="preserve"> თანაფარდობა</w:t>
      </w:r>
      <w:r w:rsidR="00475FAB" w:rsidRPr="00D40CB4">
        <w:rPr>
          <w:rFonts w:ascii="Sylfaen" w:hAnsi="Sylfaen"/>
          <w:lang w:val="ka-GE"/>
        </w:rPr>
        <w:t xml:space="preserve">, როდესაც ორივე მათგანი დაკავშირებულია გარე ტემპერატურასთან და იზომება სითბოს აღმდგენი სისტემის მშრალ პირობებში და ჰაერის სტანდარტულ პირობებში, </w:t>
      </w:r>
      <w:r w:rsidR="00880633" w:rsidRPr="00D40CB4">
        <w:rPr>
          <w:rFonts w:ascii="Sylfaen" w:hAnsi="Sylfaen"/>
          <w:lang w:val="ka-GE"/>
        </w:rPr>
        <w:t xml:space="preserve">რომლის ფარგლებშიც </w:t>
      </w:r>
      <w:r w:rsidR="00475FAB" w:rsidRPr="00D40CB4">
        <w:rPr>
          <w:rFonts w:ascii="Sylfaen" w:hAnsi="Sylfaen"/>
          <w:lang w:val="ka-GE"/>
        </w:rPr>
        <w:t>დაბალანსებული</w:t>
      </w:r>
      <w:r w:rsidR="00FB5A9B" w:rsidRPr="00D40CB4">
        <w:rPr>
          <w:rFonts w:ascii="Sylfaen" w:hAnsi="Sylfaen"/>
          <w:lang w:val="ka-GE"/>
        </w:rPr>
        <w:t>ა</w:t>
      </w:r>
      <w:r w:rsidR="00475FAB" w:rsidRPr="00D40CB4">
        <w:rPr>
          <w:rFonts w:ascii="Sylfaen" w:hAnsi="Sylfaen"/>
          <w:lang w:val="ka-GE"/>
        </w:rPr>
        <w:t xml:space="preserve"> მასების </w:t>
      </w:r>
      <w:r w:rsidR="00880633" w:rsidRPr="00D40CB4">
        <w:rPr>
          <w:rFonts w:ascii="Sylfaen" w:hAnsi="Sylfaen"/>
          <w:lang w:val="ka-GE"/>
        </w:rPr>
        <w:t xml:space="preserve">დინება </w:t>
      </w:r>
      <w:r w:rsidR="00475FAB" w:rsidRPr="00D40CB4">
        <w:rPr>
          <w:rFonts w:ascii="Sylfaen" w:hAnsi="Sylfaen"/>
          <w:lang w:val="ka-GE"/>
        </w:rPr>
        <w:t>ჰაერის ნაკადის საბაზისო მაჩვენებლისთვის, შიდა და გარე ტემპერატურის სხვაობა</w:t>
      </w:r>
      <w:r w:rsidR="00880633" w:rsidRPr="00D40CB4">
        <w:rPr>
          <w:rFonts w:ascii="Sylfaen" w:hAnsi="Sylfaen"/>
          <w:lang w:val="ka-GE"/>
        </w:rPr>
        <w:t xml:space="preserve"> არის</w:t>
      </w:r>
      <w:r w:rsidR="00475FAB" w:rsidRPr="00D40CB4">
        <w:rPr>
          <w:rFonts w:ascii="Sylfaen" w:hAnsi="Sylfaen"/>
          <w:lang w:val="ka-GE"/>
        </w:rPr>
        <w:t xml:space="preserve"> 13 K, </w:t>
      </w:r>
      <w:r w:rsidR="00880633" w:rsidRPr="00D40CB4">
        <w:rPr>
          <w:rFonts w:ascii="Sylfaen" w:hAnsi="Sylfaen"/>
          <w:lang w:val="ka-GE"/>
        </w:rPr>
        <w:t xml:space="preserve">და არ ხდება </w:t>
      </w:r>
      <w:r w:rsidR="00475FAB" w:rsidRPr="00D40CB4">
        <w:rPr>
          <w:rFonts w:ascii="Sylfaen" w:hAnsi="Sylfaen"/>
          <w:lang w:val="ka-GE"/>
        </w:rPr>
        <w:t>ვენტილატორის ძრავისგან გამომდინარე თერმული ნამატის კორექტირებ</w:t>
      </w:r>
      <w:r w:rsidR="00880633" w:rsidRPr="00D40CB4">
        <w:rPr>
          <w:rFonts w:ascii="Sylfaen" w:hAnsi="Sylfaen"/>
          <w:lang w:val="ka-GE"/>
        </w:rPr>
        <w:t>ა</w:t>
      </w:r>
      <w:r w:rsidR="00475FAB" w:rsidRPr="00D40CB4">
        <w:rPr>
          <w:rFonts w:ascii="Sylfaen" w:hAnsi="Sylfaen"/>
          <w:lang w:val="ka-GE"/>
        </w:rPr>
        <w:t xml:space="preserve">; </w:t>
      </w:r>
    </w:p>
    <w:p w14:paraId="023A2A1E" w14:textId="61E9547D" w:rsidR="00475FAB" w:rsidRPr="00D40CB4" w:rsidRDefault="00C93045" w:rsidP="00D40CB4">
      <w:pPr>
        <w:pStyle w:val="ListParagraph"/>
        <w:spacing w:before="120" w:after="0" w:line="276" w:lineRule="auto"/>
        <w:ind w:left="0"/>
        <w:jc w:val="both"/>
        <w:rPr>
          <w:rFonts w:ascii="Sylfaen" w:hAnsi="Sylfaen"/>
        </w:rPr>
      </w:pPr>
      <w:r w:rsidRPr="00D40CB4">
        <w:rPr>
          <w:rFonts w:ascii="Sylfaen" w:hAnsi="Sylfaen"/>
          <w:lang w:val="ka-GE"/>
        </w:rPr>
        <w:t>ნ</w:t>
      </w:r>
      <w:r w:rsidR="00FB5A9B" w:rsidRPr="00D40CB4">
        <w:rPr>
          <w:rFonts w:ascii="Sylfaen" w:hAnsi="Sylfaen"/>
          <w:lang w:val="ka-GE"/>
        </w:rPr>
        <w:t xml:space="preserve">) </w:t>
      </w:r>
      <w:r w:rsidR="00475FAB" w:rsidRPr="00D40CB4">
        <w:rPr>
          <w:rFonts w:ascii="Sylfaen" w:hAnsi="Sylfaen"/>
          <w:lang w:val="ka-GE"/>
        </w:rPr>
        <w:t xml:space="preserve">შიდა გაჟონვის მაჩვენებელი </w:t>
      </w:r>
      <w:r w:rsidR="00780CF0" w:rsidRPr="00780CF0">
        <w:rPr>
          <w:rFonts w:ascii="Sylfaen" w:eastAsia="Times New Roman" w:hAnsi="Sylfaen" w:cs="Times New Roman"/>
          <w:lang w:val="ka-GE"/>
        </w:rPr>
        <w:t>–</w:t>
      </w:r>
      <w:r w:rsidR="008D1DE4" w:rsidRPr="00D40CB4">
        <w:rPr>
          <w:rFonts w:ascii="Sylfaen" w:hAnsi="Sylfaen"/>
          <w:lang w:val="ka-GE"/>
        </w:rPr>
        <w:t xml:space="preserve"> </w:t>
      </w:r>
      <w:r w:rsidR="00475FAB" w:rsidRPr="00D40CB4">
        <w:rPr>
          <w:rFonts w:ascii="Sylfaen" w:hAnsi="Sylfaen"/>
          <w:lang w:val="ka-GE"/>
        </w:rPr>
        <w:t xml:space="preserve">სითბოს აღმდგენი სისტემის </w:t>
      </w:r>
      <w:r w:rsidR="00CB6A4D" w:rsidRPr="00D40CB4">
        <w:rPr>
          <w:rFonts w:ascii="Sylfaen" w:hAnsi="Sylfaen"/>
          <w:lang w:val="ka-GE"/>
        </w:rPr>
        <w:t xml:space="preserve">(HRS) </w:t>
      </w:r>
      <w:r w:rsidR="00475FAB" w:rsidRPr="00D40CB4">
        <w:rPr>
          <w:rFonts w:ascii="Sylfaen" w:hAnsi="Sylfaen"/>
          <w:lang w:val="ka-GE"/>
        </w:rPr>
        <w:t xml:space="preserve">მქონე სავენტილაციო ერთეულში შემომავალი ჰაერის გაწოვილი წილი, რაც შეფუთვის შიგნით გამავალი და შემომავალი ჰაერის ნაკადებს შორის გაჟონვის შედეგია, </w:t>
      </w:r>
      <w:r w:rsidR="00FB5A9B" w:rsidRPr="00D40CB4">
        <w:rPr>
          <w:rFonts w:ascii="Sylfaen" w:hAnsi="Sylfaen"/>
          <w:lang w:val="ka-GE"/>
        </w:rPr>
        <w:t xml:space="preserve">მოწყობილობის </w:t>
      </w:r>
      <w:r w:rsidR="00475FAB" w:rsidRPr="00D40CB4">
        <w:rPr>
          <w:rFonts w:ascii="Sylfaen" w:hAnsi="Sylfaen"/>
          <w:lang w:val="ka-GE"/>
        </w:rPr>
        <w:t>სტანდარტული ნაკადის მაჩვენებ</w:t>
      </w:r>
      <w:r w:rsidR="002E1531" w:rsidRPr="00D40CB4">
        <w:rPr>
          <w:rFonts w:ascii="Sylfaen" w:hAnsi="Sylfaen"/>
          <w:lang w:val="ka-GE"/>
        </w:rPr>
        <w:t>ე</w:t>
      </w:r>
      <w:r w:rsidR="00475FAB" w:rsidRPr="00D40CB4">
        <w:rPr>
          <w:rFonts w:ascii="Sylfaen" w:hAnsi="Sylfaen"/>
          <w:lang w:val="ka-GE"/>
        </w:rPr>
        <w:t>ლ</w:t>
      </w:r>
      <w:r w:rsidR="00FB5A9B" w:rsidRPr="00D40CB4">
        <w:rPr>
          <w:rFonts w:ascii="Sylfaen" w:hAnsi="Sylfaen"/>
          <w:lang w:val="ka-GE"/>
        </w:rPr>
        <w:t xml:space="preserve">ზე ფუნქციონირების დროს. ის იზომება </w:t>
      </w:r>
      <w:r w:rsidR="00475FAB" w:rsidRPr="00D40CB4">
        <w:rPr>
          <w:rFonts w:ascii="Sylfaen" w:hAnsi="Sylfaen"/>
          <w:lang w:val="ka-GE"/>
        </w:rPr>
        <w:t xml:space="preserve">მილში, სადაც </w:t>
      </w:r>
      <w:r w:rsidR="00F0303E" w:rsidRPr="00D40CB4">
        <w:rPr>
          <w:rFonts w:ascii="Sylfaen" w:hAnsi="Sylfaen"/>
          <w:lang w:val="ka-GE"/>
        </w:rPr>
        <w:t>გამოცდა</w:t>
      </w:r>
      <w:r w:rsidR="00475FAB" w:rsidRPr="00D40CB4">
        <w:rPr>
          <w:rFonts w:ascii="Sylfaen" w:hAnsi="Sylfaen"/>
          <w:lang w:val="ka-GE"/>
        </w:rPr>
        <w:t xml:space="preserve"> უნდა შესრულდეს 100 პა</w:t>
      </w:r>
      <w:r w:rsidR="002E1531" w:rsidRPr="00D40CB4">
        <w:rPr>
          <w:rFonts w:ascii="Sylfaen" w:hAnsi="Sylfaen"/>
          <w:lang w:val="ka-GE"/>
        </w:rPr>
        <w:t>სკალ</w:t>
      </w:r>
      <w:r w:rsidR="00475FAB" w:rsidRPr="00D40CB4">
        <w:rPr>
          <w:rFonts w:ascii="Sylfaen" w:hAnsi="Sylfaen"/>
          <w:lang w:val="ka-GE"/>
        </w:rPr>
        <w:t xml:space="preserve">ზე. </w:t>
      </w:r>
    </w:p>
    <w:p w14:paraId="0C6E7607" w14:textId="5684937F"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ო</w:t>
      </w:r>
      <w:r w:rsidR="00F0303E" w:rsidRPr="00D40CB4">
        <w:rPr>
          <w:rFonts w:ascii="Sylfaen" w:hAnsi="Sylfaen"/>
          <w:lang w:val="ka-GE"/>
        </w:rPr>
        <w:t xml:space="preserve">) </w:t>
      </w:r>
      <w:r w:rsidR="00475FAB" w:rsidRPr="00D40CB4">
        <w:rPr>
          <w:rFonts w:ascii="Sylfaen" w:hAnsi="Sylfaen"/>
          <w:lang w:val="ka-GE"/>
        </w:rPr>
        <w:t>გადატანა</w:t>
      </w:r>
      <w:r w:rsidR="00B50712" w:rsidRPr="00D40CB4">
        <w:rPr>
          <w:rFonts w:ascii="Sylfaen" w:hAnsi="Sylfaen"/>
          <w:lang w:val="ka-GE"/>
        </w:rPr>
        <w:t xml:space="preserve"> </w:t>
      </w:r>
      <w:r w:rsidR="00780CF0" w:rsidRPr="00780CF0">
        <w:rPr>
          <w:rFonts w:ascii="Sylfaen" w:eastAsia="Times New Roman" w:hAnsi="Sylfaen" w:cs="Times New Roman"/>
          <w:lang w:val="ka-GE"/>
        </w:rPr>
        <w:t>–</w:t>
      </w:r>
      <w:r w:rsidR="008D1DE4" w:rsidRPr="00D40CB4">
        <w:rPr>
          <w:rFonts w:ascii="Sylfaen" w:hAnsi="Sylfaen"/>
          <w:lang w:val="ka-GE"/>
        </w:rPr>
        <w:t xml:space="preserve"> </w:t>
      </w:r>
      <w:r w:rsidR="00475FAB" w:rsidRPr="00D40CB4">
        <w:rPr>
          <w:rFonts w:ascii="Sylfaen" w:hAnsi="Sylfaen"/>
          <w:lang w:val="ka-GE"/>
        </w:rPr>
        <w:t>გამონაბოლქვი ჰაერის პროცენტ</w:t>
      </w:r>
      <w:r w:rsidR="00F0303E" w:rsidRPr="00D40CB4">
        <w:rPr>
          <w:rFonts w:ascii="Sylfaen" w:hAnsi="Sylfaen"/>
          <w:lang w:val="ka-GE"/>
        </w:rPr>
        <w:t>ულ</w:t>
      </w:r>
      <w:r w:rsidR="008D1DE4" w:rsidRPr="00D40CB4">
        <w:rPr>
          <w:rFonts w:ascii="Sylfaen" w:hAnsi="Sylfaen"/>
          <w:lang w:val="ka-GE"/>
        </w:rPr>
        <w:t>ი</w:t>
      </w:r>
      <w:r w:rsidR="00F0303E" w:rsidRPr="00D40CB4">
        <w:rPr>
          <w:rFonts w:ascii="Sylfaen" w:hAnsi="Sylfaen"/>
          <w:lang w:val="ka-GE"/>
        </w:rPr>
        <w:t xml:space="preserve"> მაჩვენებელ</w:t>
      </w:r>
      <w:r w:rsidR="008D1DE4" w:rsidRPr="00D40CB4">
        <w:rPr>
          <w:rFonts w:ascii="Sylfaen" w:hAnsi="Sylfaen"/>
          <w:lang w:val="ka-GE"/>
        </w:rPr>
        <w:t>ი</w:t>
      </w:r>
      <w:r w:rsidR="00475FAB" w:rsidRPr="00D40CB4">
        <w:rPr>
          <w:rFonts w:ascii="Sylfaen" w:hAnsi="Sylfaen"/>
          <w:lang w:val="ka-GE"/>
        </w:rPr>
        <w:t>, რომელიც რეგენერაციული სითბოს გადამყვანისთვის ჰაერის ნაკადის საბაზისო მაჩვენებლის შესაბამისად უბრუნდება შემომავალ ჰაერს;</w:t>
      </w:r>
    </w:p>
    <w:p w14:paraId="04B295B5" w14:textId="4E76B90B"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lastRenderedPageBreak/>
        <w:t>პ</w:t>
      </w:r>
      <w:r w:rsidR="00F0303E" w:rsidRPr="00D40CB4">
        <w:rPr>
          <w:rFonts w:ascii="Sylfaen" w:hAnsi="Sylfaen"/>
          <w:lang w:val="ka-GE"/>
        </w:rPr>
        <w:t xml:space="preserve">) </w:t>
      </w:r>
      <w:r w:rsidR="00475FAB" w:rsidRPr="00D40CB4">
        <w:rPr>
          <w:rFonts w:ascii="Sylfaen" w:hAnsi="Sylfaen"/>
          <w:lang w:val="ka-GE"/>
        </w:rPr>
        <w:t xml:space="preserve">გარე გაჟონვის მაჩვენებელი </w:t>
      </w:r>
      <w:r w:rsidR="00780CF0" w:rsidRPr="00780CF0">
        <w:rPr>
          <w:rFonts w:ascii="Sylfaen" w:eastAsia="Times New Roman" w:hAnsi="Sylfaen" w:cs="Times New Roman"/>
          <w:lang w:val="ka-GE"/>
        </w:rPr>
        <w:t>–</w:t>
      </w:r>
      <w:r w:rsidR="00475FAB" w:rsidRPr="00D40CB4">
        <w:rPr>
          <w:rFonts w:ascii="Sylfaen" w:hAnsi="Sylfaen"/>
          <w:lang w:val="ka-GE"/>
        </w:rPr>
        <w:t xml:space="preserve"> სტანდარტული ნაკადის მაჩვენებლის წილ</w:t>
      </w:r>
      <w:r w:rsidR="006346F4" w:rsidRPr="00D40CB4">
        <w:rPr>
          <w:rFonts w:ascii="Sylfaen" w:hAnsi="Sylfaen"/>
          <w:lang w:val="ka-GE"/>
        </w:rPr>
        <w:t>ი</w:t>
      </w:r>
      <w:r w:rsidR="00475FAB" w:rsidRPr="00D40CB4">
        <w:rPr>
          <w:rFonts w:ascii="Sylfaen" w:hAnsi="Sylfaen"/>
          <w:lang w:val="ka-GE"/>
        </w:rPr>
        <w:t xml:space="preserve">, რომელიც გამოდის </w:t>
      </w:r>
      <w:r w:rsidR="00F0303E" w:rsidRPr="00D40CB4">
        <w:rPr>
          <w:rFonts w:ascii="Sylfaen" w:hAnsi="Sylfaen"/>
          <w:lang w:val="ka-GE"/>
        </w:rPr>
        <w:t>მოწყობილობის</w:t>
      </w:r>
      <w:r w:rsidR="00475FAB" w:rsidRPr="00D40CB4">
        <w:rPr>
          <w:rFonts w:ascii="Sylfaen" w:hAnsi="Sylfaen"/>
          <w:lang w:val="ka-GE"/>
        </w:rPr>
        <w:t xml:space="preserve"> შეფუთვიდან მისი წნევის </w:t>
      </w:r>
      <w:r w:rsidR="00F0303E" w:rsidRPr="00D40CB4">
        <w:rPr>
          <w:rFonts w:ascii="Sylfaen" w:hAnsi="Sylfaen"/>
          <w:lang w:val="ka-GE"/>
        </w:rPr>
        <w:t xml:space="preserve">გამოცდის დროს. გამოცდა </w:t>
      </w:r>
      <w:r w:rsidR="00475FAB" w:rsidRPr="00D40CB4">
        <w:rPr>
          <w:rFonts w:ascii="Sylfaen" w:hAnsi="Sylfaen"/>
          <w:lang w:val="ka-GE"/>
        </w:rPr>
        <w:t>უნდა შესრულდეს 250 პა</w:t>
      </w:r>
      <w:r w:rsidR="002E1531" w:rsidRPr="00D40CB4">
        <w:rPr>
          <w:rFonts w:ascii="Sylfaen" w:hAnsi="Sylfaen"/>
          <w:lang w:val="ka-GE"/>
        </w:rPr>
        <w:t>სკალ</w:t>
      </w:r>
      <w:r w:rsidR="00475FAB" w:rsidRPr="00D40CB4">
        <w:rPr>
          <w:rFonts w:ascii="Sylfaen" w:hAnsi="Sylfaen"/>
          <w:lang w:val="ka-GE"/>
        </w:rPr>
        <w:t xml:space="preserve">ზე, როგორც წნევის ქვეშ ისე ზედმეტი წნევით; </w:t>
      </w:r>
    </w:p>
    <w:p w14:paraId="5225FCD6" w14:textId="73841A64"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ჟ</w:t>
      </w:r>
      <w:r w:rsidR="00F0303E" w:rsidRPr="00D40CB4">
        <w:rPr>
          <w:rFonts w:ascii="Sylfaen" w:hAnsi="Sylfaen"/>
          <w:lang w:val="ka-GE"/>
        </w:rPr>
        <w:t xml:space="preserve">) </w:t>
      </w:r>
      <w:r w:rsidR="00475FAB" w:rsidRPr="00D40CB4">
        <w:rPr>
          <w:rFonts w:ascii="Sylfaen" w:hAnsi="Sylfaen"/>
          <w:lang w:val="ka-GE"/>
        </w:rPr>
        <w:t>შერევა</w:t>
      </w:r>
      <w:r w:rsidR="000E2EC0" w:rsidRPr="00D40CB4">
        <w:rPr>
          <w:rFonts w:ascii="Sylfaen" w:hAnsi="Sylfaen"/>
          <w:lang w:val="ka-GE"/>
        </w:rPr>
        <w:t xml:space="preserve"> </w:t>
      </w:r>
      <w:r w:rsidR="003B573C" w:rsidRPr="00D40CB4">
        <w:rPr>
          <w:rFonts w:ascii="Sylfaen" w:hAnsi="Sylfaen"/>
          <w:lang w:val="ka-GE"/>
        </w:rPr>
        <w:t xml:space="preserve">- </w:t>
      </w:r>
      <w:r w:rsidR="00475FAB" w:rsidRPr="00D40CB4">
        <w:rPr>
          <w:rFonts w:ascii="Sylfaen" w:hAnsi="Sylfaen"/>
          <w:lang w:val="ka-GE"/>
        </w:rPr>
        <w:t>დაუყოვნებლივ</w:t>
      </w:r>
      <w:r w:rsidR="003B573C" w:rsidRPr="00D40CB4">
        <w:rPr>
          <w:rFonts w:ascii="Sylfaen" w:hAnsi="Sylfaen"/>
          <w:lang w:val="ka-GE"/>
        </w:rPr>
        <w:t>ი</w:t>
      </w:r>
      <w:r w:rsidR="00475FAB" w:rsidRPr="00D40CB4">
        <w:rPr>
          <w:rFonts w:ascii="Sylfaen" w:hAnsi="Sylfaen"/>
          <w:lang w:val="ka-GE"/>
        </w:rPr>
        <w:t xml:space="preserve"> რეცირკულაცია ან ჰაერის ნაკადის მოკლე ჩართვა</w:t>
      </w:r>
      <w:r w:rsidR="000E2EC0" w:rsidRPr="00D40CB4">
        <w:rPr>
          <w:rFonts w:ascii="Sylfaen" w:hAnsi="Sylfaen"/>
          <w:lang w:val="ka-GE"/>
        </w:rPr>
        <w:t xml:space="preserve"> </w:t>
      </w:r>
      <w:r w:rsidR="00475FAB" w:rsidRPr="00D40CB4">
        <w:rPr>
          <w:rFonts w:ascii="Sylfaen" w:hAnsi="Sylfaen"/>
          <w:lang w:val="ka-GE"/>
        </w:rPr>
        <w:t>გასასვლელსა და შესასვლელს შორის როგორც გარე</w:t>
      </w:r>
      <w:r w:rsidR="00934D8D" w:rsidRPr="00D40CB4">
        <w:rPr>
          <w:rFonts w:ascii="Sylfaen" w:hAnsi="Sylfaen"/>
          <w:lang w:val="ka-GE"/>
        </w:rPr>
        <w:t>,</w:t>
      </w:r>
      <w:r w:rsidR="00475FAB" w:rsidRPr="00D40CB4">
        <w:rPr>
          <w:rFonts w:ascii="Sylfaen" w:hAnsi="Sylfaen"/>
          <w:lang w:val="ka-GE"/>
        </w:rPr>
        <w:t xml:space="preserve"> ისე შიდა ნაწილებზე, ისე რომ მათ წვლილი არ შეაქვთ შენობის სივრცის ეფექტურ ვენტილაციაში, </w:t>
      </w:r>
      <w:r w:rsidR="00606B11" w:rsidRPr="00D40CB4">
        <w:rPr>
          <w:rFonts w:ascii="Sylfaen" w:hAnsi="Sylfaen"/>
          <w:lang w:val="ka-GE"/>
        </w:rPr>
        <w:t>მოწყობილობის</w:t>
      </w:r>
      <w:r w:rsidR="00475FAB" w:rsidRPr="00D40CB4">
        <w:rPr>
          <w:rFonts w:ascii="Sylfaen" w:hAnsi="Sylfaen"/>
          <w:lang w:val="ka-GE"/>
        </w:rPr>
        <w:t xml:space="preserve"> ჰაერის მოცულობის საბაზისო მაჩვენებელზე</w:t>
      </w:r>
      <w:r w:rsidR="00606B11" w:rsidRPr="00D40CB4">
        <w:rPr>
          <w:rFonts w:ascii="Sylfaen" w:hAnsi="Sylfaen"/>
          <w:lang w:val="ka-GE"/>
        </w:rPr>
        <w:t xml:space="preserve"> მუშაობის დროს</w:t>
      </w:r>
      <w:r w:rsidR="00475FAB" w:rsidRPr="00D40CB4">
        <w:rPr>
          <w:rFonts w:ascii="Sylfaen" w:hAnsi="Sylfaen"/>
          <w:lang w:val="ka-GE"/>
        </w:rPr>
        <w:t xml:space="preserve">; </w:t>
      </w:r>
    </w:p>
    <w:p w14:paraId="16618241" w14:textId="72C9A633"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რ</w:t>
      </w:r>
      <w:r w:rsidR="00FD3FCC" w:rsidRPr="00D40CB4">
        <w:rPr>
          <w:rFonts w:ascii="Sylfaen" w:hAnsi="Sylfaen"/>
          <w:lang w:val="ka-GE"/>
        </w:rPr>
        <w:t xml:space="preserve">) </w:t>
      </w:r>
      <w:r w:rsidR="00475FAB" w:rsidRPr="00D40CB4">
        <w:rPr>
          <w:rFonts w:ascii="Sylfaen" w:hAnsi="Sylfaen"/>
          <w:lang w:val="ka-GE"/>
        </w:rPr>
        <w:t xml:space="preserve">შერევის მაჩვენებელი </w:t>
      </w:r>
      <w:r w:rsidR="00780CF0" w:rsidRPr="00780CF0">
        <w:rPr>
          <w:rFonts w:ascii="Sylfaen" w:eastAsia="Times New Roman" w:hAnsi="Sylfaen" w:cs="Times New Roman"/>
          <w:lang w:val="ka-GE"/>
        </w:rPr>
        <w:t>–</w:t>
      </w:r>
      <w:r w:rsidR="00335947" w:rsidRPr="00D40CB4">
        <w:rPr>
          <w:rFonts w:ascii="Sylfaen" w:hAnsi="Sylfaen"/>
          <w:lang w:val="ka-GE"/>
        </w:rPr>
        <w:t xml:space="preserve"> </w:t>
      </w:r>
      <w:r w:rsidR="00475FAB" w:rsidRPr="00D40CB4">
        <w:rPr>
          <w:rFonts w:ascii="Sylfaen" w:hAnsi="Sylfaen"/>
          <w:lang w:val="ka-GE"/>
        </w:rPr>
        <w:t xml:space="preserve"> გამონაბოლქვი ჰაერის წილ</w:t>
      </w:r>
      <w:r w:rsidR="00335947" w:rsidRPr="00D40CB4">
        <w:rPr>
          <w:rFonts w:ascii="Sylfaen" w:hAnsi="Sylfaen"/>
          <w:lang w:val="ka-GE"/>
        </w:rPr>
        <w:t>ი</w:t>
      </w:r>
      <w:r w:rsidR="00475FAB" w:rsidRPr="00D40CB4">
        <w:rPr>
          <w:rFonts w:ascii="Sylfaen" w:hAnsi="Sylfaen"/>
          <w:lang w:val="ka-GE"/>
        </w:rPr>
        <w:t xml:space="preserve">, </w:t>
      </w:r>
      <w:r w:rsidR="00FD3FCC" w:rsidRPr="00D40CB4">
        <w:rPr>
          <w:rFonts w:ascii="Sylfaen" w:hAnsi="Sylfaen"/>
          <w:lang w:val="ka-GE"/>
        </w:rPr>
        <w:t>რომელიც</w:t>
      </w:r>
      <w:r w:rsidR="00475FAB" w:rsidRPr="00D40CB4">
        <w:rPr>
          <w:rFonts w:ascii="Sylfaen" w:hAnsi="Sylfaen"/>
          <w:lang w:val="ka-GE"/>
        </w:rPr>
        <w:t xml:space="preserve"> ჰაერის განსაზღვრული სერთო მოცულობის ნაწილი</w:t>
      </w:r>
      <w:r w:rsidR="00FD3FCC" w:rsidRPr="00D40CB4">
        <w:rPr>
          <w:rFonts w:ascii="Sylfaen" w:hAnsi="Sylfaen"/>
          <w:lang w:val="ka-GE"/>
        </w:rPr>
        <w:t xml:space="preserve">ა. ის </w:t>
      </w:r>
      <w:r w:rsidR="00475FAB" w:rsidRPr="00D40CB4">
        <w:rPr>
          <w:rFonts w:ascii="Sylfaen" w:hAnsi="Sylfaen"/>
          <w:lang w:val="ka-GE"/>
        </w:rPr>
        <w:t xml:space="preserve">რეცირკულირებს გასასვლელსა და შესასვლელს შორის როგორც გარე ისე შიდა ნაწილებზე და შესაბამისად, არ შეაქვს წვლილი შენობის სივრცის ეფექტურ ვენტილაციაში, </w:t>
      </w:r>
      <w:r w:rsidR="00FD3FCC" w:rsidRPr="00D40CB4">
        <w:rPr>
          <w:rFonts w:ascii="Sylfaen" w:hAnsi="Sylfaen"/>
          <w:lang w:val="ka-GE"/>
        </w:rPr>
        <w:t>მოწყობილობის</w:t>
      </w:r>
      <w:r w:rsidR="00475FAB" w:rsidRPr="00D40CB4">
        <w:rPr>
          <w:rFonts w:ascii="Sylfaen" w:hAnsi="Sylfaen"/>
          <w:lang w:val="ka-GE"/>
        </w:rPr>
        <w:t xml:space="preserve"> ჰაერის მოცულობის საბაზისო მაჩვენებელზე </w:t>
      </w:r>
      <w:r w:rsidR="00FD3FCC" w:rsidRPr="00D40CB4">
        <w:rPr>
          <w:rFonts w:ascii="Sylfaen" w:hAnsi="Sylfaen"/>
          <w:lang w:val="ka-GE"/>
        </w:rPr>
        <w:t xml:space="preserve">მუშაობის დროს </w:t>
      </w:r>
      <w:r w:rsidR="00475FAB" w:rsidRPr="00D40CB4">
        <w:rPr>
          <w:rFonts w:ascii="Sylfaen" w:hAnsi="Sylfaen"/>
          <w:lang w:val="ka-GE"/>
        </w:rPr>
        <w:t xml:space="preserve">(იზომება შიდა მიწოდების მილიდან 1 მეტრის დისტანციით), </w:t>
      </w:r>
      <w:r w:rsidR="00673D0F" w:rsidRPr="00D40CB4">
        <w:rPr>
          <w:rFonts w:ascii="Sylfaen" w:hAnsi="Sylfaen"/>
          <w:lang w:val="ka-GE"/>
        </w:rPr>
        <w:t>როდეს</w:t>
      </w:r>
      <w:r w:rsidR="00FD3FCC" w:rsidRPr="00D40CB4">
        <w:rPr>
          <w:rFonts w:ascii="Sylfaen" w:hAnsi="Sylfaen"/>
          <w:lang w:val="ka-GE"/>
        </w:rPr>
        <w:t xml:space="preserve">აც </w:t>
      </w:r>
      <w:r w:rsidR="00475FAB" w:rsidRPr="00D40CB4">
        <w:rPr>
          <w:rFonts w:ascii="Sylfaen" w:hAnsi="Sylfaen"/>
          <w:lang w:val="ka-GE"/>
        </w:rPr>
        <w:t xml:space="preserve">შიდა გაჟონვის </w:t>
      </w:r>
      <w:r w:rsidR="00723593" w:rsidRPr="00D40CB4">
        <w:rPr>
          <w:rFonts w:ascii="Sylfaen" w:hAnsi="Sylfaen"/>
          <w:lang w:val="ka-GE"/>
        </w:rPr>
        <w:t xml:space="preserve">მაჩვენებელის </w:t>
      </w:r>
      <w:r w:rsidR="00475FAB" w:rsidRPr="00D40CB4">
        <w:rPr>
          <w:rFonts w:ascii="Sylfaen" w:hAnsi="Sylfaen"/>
          <w:lang w:val="ka-GE"/>
        </w:rPr>
        <w:t>დონე ნაკლებია;</w:t>
      </w:r>
    </w:p>
    <w:p w14:paraId="35CEA266" w14:textId="48E83438"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ს</w:t>
      </w:r>
      <w:r w:rsidR="00FD3FCC" w:rsidRPr="00D40CB4">
        <w:rPr>
          <w:rFonts w:ascii="Sylfaen" w:hAnsi="Sylfaen"/>
          <w:lang w:val="ka-GE"/>
        </w:rPr>
        <w:t xml:space="preserve">) </w:t>
      </w:r>
      <w:r w:rsidR="00475FAB" w:rsidRPr="00D40CB4">
        <w:rPr>
          <w:rFonts w:ascii="Sylfaen" w:hAnsi="Sylfaen"/>
          <w:lang w:val="ka-GE"/>
        </w:rPr>
        <w:t>ეფექტური შემავალი სიმძლავრე</w:t>
      </w:r>
      <w:r w:rsidR="000E2EC0" w:rsidRPr="00D40CB4">
        <w:rPr>
          <w:rFonts w:ascii="Sylfaen" w:hAnsi="Sylfaen"/>
          <w:b/>
          <w:lang w:val="ka-GE"/>
        </w:rPr>
        <w:t xml:space="preserve"> </w:t>
      </w:r>
      <w:r w:rsidR="00475FAB" w:rsidRPr="00D40CB4">
        <w:rPr>
          <w:rFonts w:ascii="Sylfaen" w:hAnsi="Sylfaen"/>
          <w:lang w:val="ka-GE"/>
        </w:rPr>
        <w:t>(</w:t>
      </w:r>
      <w:r w:rsidR="000E2EC0" w:rsidRPr="00D40CB4">
        <w:rPr>
          <w:rFonts w:ascii="Sylfaen" w:hAnsi="Sylfaen"/>
          <w:lang w:val="ka-GE"/>
        </w:rPr>
        <w:t xml:space="preserve">გამოხატული </w:t>
      </w:r>
      <w:r w:rsidR="00475FAB" w:rsidRPr="00D40CB4">
        <w:rPr>
          <w:rFonts w:ascii="Sylfaen" w:hAnsi="Sylfaen"/>
          <w:lang w:val="ka-GE"/>
        </w:rPr>
        <w:t>ვტ-ში)</w:t>
      </w:r>
      <w:r w:rsidR="000E2EC0" w:rsidRPr="00D40CB4">
        <w:rPr>
          <w:rFonts w:ascii="Sylfaen" w:hAnsi="Sylfaen"/>
          <w:lang w:val="ka-GE"/>
        </w:rPr>
        <w:t xml:space="preserve"> </w:t>
      </w:r>
      <w:r w:rsidR="00780CF0" w:rsidRPr="00780CF0">
        <w:rPr>
          <w:rFonts w:ascii="Sylfaen" w:eastAsia="Times New Roman" w:hAnsi="Sylfaen" w:cs="Times New Roman"/>
          <w:lang w:val="ka-GE"/>
        </w:rPr>
        <w:t>–</w:t>
      </w:r>
      <w:r w:rsidR="00475FAB" w:rsidRPr="00D40CB4">
        <w:rPr>
          <w:rFonts w:ascii="Sylfaen" w:hAnsi="Sylfaen"/>
          <w:lang w:val="ka-GE"/>
        </w:rPr>
        <w:t xml:space="preserve"> ჰაერის ნაკადის საბაზისო მაჩვენებელზე ელექტროენერგიის შემავალ სიმძლავრესა და შესაბამის საერთო გარე წნევას შორის </w:t>
      </w:r>
      <w:r w:rsidR="00FD3FCC" w:rsidRPr="00D40CB4">
        <w:rPr>
          <w:rFonts w:ascii="Sylfaen" w:hAnsi="Sylfaen"/>
          <w:lang w:val="ka-GE"/>
        </w:rPr>
        <w:t>სხვაობა</w:t>
      </w:r>
      <w:r w:rsidR="00335947" w:rsidRPr="00D40CB4">
        <w:rPr>
          <w:rFonts w:ascii="Sylfaen" w:hAnsi="Sylfaen"/>
          <w:lang w:val="ka-GE"/>
        </w:rPr>
        <w:t xml:space="preserve">, რომელიც </w:t>
      </w:r>
      <w:r w:rsidR="00475FAB" w:rsidRPr="00D40CB4">
        <w:rPr>
          <w:rFonts w:ascii="Sylfaen" w:hAnsi="Sylfaen"/>
          <w:lang w:val="ka-GE"/>
        </w:rPr>
        <w:t xml:space="preserve"> მოიცავს ძრავის, მართვის</w:t>
      </w:r>
      <w:r w:rsidR="00673D0F" w:rsidRPr="00D40CB4">
        <w:rPr>
          <w:rFonts w:ascii="Sylfaen" w:hAnsi="Sylfaen"/>
          <w:lang w:val="ka-GE"/>
        </w:rPr>
        <w:t xml:space="preserve">, </w:t>
      </w:r>
      <w:r w:rsidR="00475FAB" w:rsidRPr="00D40CB4">
        <w:rPr>
          <w:rFonts w:ascii="Sylfaen" w:hAnsi="Sylfaen"/>
          <w:lang w:val="ka-GE"/>
        </w:rPr>
        <w:t>მათ შორის დისტანციური მართვის</w:t>
      </w:r>
      <w:r w:rsidR="00673D0F" w:rsidRPr="00D40CB4">
        <w:rPr>
          <w:rFonts w:ascii="Sylfaen" w:hAnsi="Sylfaen"/>
          <w:lang w:val="ka-GE"/>
        </w:rPr>
        <w:t>,</w:t>
      </w:r>
      <w:r w:rsidR="00475FAB" w:rsidRPr="00D40CB4">
        <w:rPr>
          <w:rFonts w:ascii="Sylfaen" w:hAnsi="Sylfaen"/>
          <w:lang w:val="ka-GE"/>
        </w:rPr>
        <w:t xml:space="preserve"> და </w:t>
      </w:r>
      <w:r w:rsidR="000E2EC0" w:rsidRPr="00D40CB4">
        <w:rPr>
          <w:rFonts w:ascii="Sylfaen" w:hAnsi="Sylfaen"/>
          <w:lang w:val="ka-GE"/>
        </w:rPr>
        <w:t>თბური</w:t>
      </w:r>
      <w:r w:rsidR="00475FAB" w:rsidRPr="00D40CB4">
        <w:rPr>
          <w:rFonts w:ascii="Sylfaen" w:hAnsi="Sylfaen"/>
          <w:lang w:val="ka-GE"/>
        </w:rPr>
        <w:t xml:space="preserve"> ტუმბის (იმ შემთხვევაში</w:t>
      </w:r>
      <w:r w:rsidR="00780CF0">
        <w:rPr>
          <w:rFonts w:ascii="Sylfaen" w:hAnsi="Sylfaen"/>
        </w:rPr>
        <w:t>,</w:t>
      </w:r>
      <w:r w:rsidR="00475FAB" w:rsidRPr="00D40CB4">
        <w:rPr>
          <w:rFonts w:ascii="Sylfaen" w:hAnsi="Sylfaen"/>
          <w:lang w:val="ka-GE"/>
        </w:rPr>
        <w:t xml:space="preserve"> თუ ინტეგრირებულია) მოთხოვნას ელექტროენერგიაზე;</w:t>
      </w:r>
    </w:p>
    <w:p w14:paraId="5338F207" w14:textId="3A57AA35"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ტ</w:t>
      </w:r>
      <w:r w:rsidR="00FD3FCC" w:rsidRPr="00D40CB4">
        <w:rPr>
          <w:rFonts w:ascii="Sylfaen" w:hAnsi="Sylfaen"/>
          <w:lang w:val="ka-GE"/>
        </w:rPr>
        <w:t xml:space="preserve">) </w:t>
      </w:r>
      <w:r w:rsidR="00475FAB" w:rsidRPr="00D40CB4">
        <w:rPr>
          <w:rFonts w:ascii="Sylfaen" w:hAnsi="Sylfaen"/>
          <w:lang w:val="ka-GE"/>
        </w:rPr>
        <w:t xml:space="preserve">სპეციფიკური შემავალი სიმძლავრე (SPI) </w:t>
      </w:r>
      <w:r w:rsidR="004A7C3E" w:rsidRPr="00D40CB4">
        <w:rPr>
          <w:rFonts w:ascii="Sylfaen" w:hAnsi="Sylfaen"/>
          <w:lang w:val="ka-GE"/>
        </w:rPr>
        <w:t xml:space="preserve">(გამოხატული </w:t>
      </w:r>
      <w:r w:rsidR="003526A9" w:rsidRPr="00D40CB4">
        <w:rPr>
          <w:rFonts w:ascii="Sylfaen" w:hAnsi="Sylfaen"/>
          <w:lang w:val="ka-GE"/>
        </w:rPr>
        <w:t>ვტ/</w:t>
      </w:r>
      <w:r w:rsidR="004A7C3E" w:rsidRPr="00D40CB4">
        <w:rPr>
          <w:rFonts w:ascii="Sylfaen" w:hAnsi="Sylfaen"/>
          <w:lang w:val="ka-GE"/>
        </w:rPr>
        <w:t>(</w:t>
      </w:r>
      <w:r w:rsidR="00F27406" w:rsidRPr="00D40CB4">
        <w:rPr>
          <w:rFonts w:ascii="Sylfaen" w:hAnsi="Sylfaen"/>
          <w:lang w:val="ka-GE"/>
        </w:rPr>
        <w:t>მ</w:t>
      </w:r>
      <w:r w:rsidR="00475FAB" w:rsidRPr="00D40CB4">
        <w:rPr>
          <w:rFonts w:ascii="Sylfaen" w:hAnsi="Sylfaen"/>
          <w:vertAlign w:val="superscript"/>
          <w:lang w:val="ka-GE"/>
        </w:rPr>
        <w:t>3</w:t>
      </w:r>
      <w:r w:rsidR="00475FAB" w:rsidRPr="00D40CB4">
        <w:rPr>
          <w:rFonts w:ascii="Sylfaen" w:hAnsi="Sylfaen"/>
          <w:lang w:val="ka-GE"/>
        </w:rPr>
        <w:t>/</w:t>
      </w:r>
      <w:r w:rsidR="00F27406" w:rsidRPr="00D40CB4">
        <w:rPr>
          <w:rFonts w:ascii="Sylfaen" w:hAnsi="Sylfaen"/>
          <w:lang w:val="ka-GE"/>
        </w:rPr>
        <w:t>სთ</w:t>
      </w:r>
      <w:r w:rsidR="00475FAB" w:rsidRPr="00D40CB4">
        <w:rPr>
          <w:rFonts w:ascii="Sylfaen" w:hAnsi="Sylfaen"/>
          <w:lang w:val="ka-GE"/>
        </w:rPr>
        <w:t>)</w:t>
      </w:r>
      <w:r w:rsidR="004A7C3E" w:rsidRPr="00D40CB4">
        <w:rPr>
          <w:rFonts w:ascii="Sylfaen" w:hAnsi="Sylfaen"/>
          <w:lang w:val="ka-GE"/>
        </w:rPr>
        <w:t xml:space="preserve">) </w:t>
      </w:r>
      <w:r w:rsidR="00780CF0" w:rsidRPr="00780CF0">
        <w:rPr>
          <w:rFonts w:ascii="Sylfaen" w:eastAsia="Times New Roman" w:hAnsi="Sylfaen" w:cs="Times New Roman"/>
          <w:lang w:val="ka-GE"/>
        </w:rPr>
        <w:t>–</w:t>
      </w:r>
      <w:r w:rsidR="00475FAB" w:rsidRPr="00D40CB4">
        <w:rPr>
          <w:rFonts w:ascii="Sylfaen" w:hAnsi="Sylfaen"/>
          <w:lang w:val="ka-GE"/>
        </w:rPr>
        <w:t xml:space="preserve"> ეფექტურ შემავალ სიმძლავრესა (ვტ-ში) და ჰაერის ნაკადის საბაზისო მაჩვენებლს შორის </w:t>
      </w:r>
      <w:r w:rsidR="003526A9" w:rsidRPr="00D40CB4">
        <w:rPr>
          <w:rFonts w:ascii="Sylfaen" w:hAnsi="Sylfaen"/>
          <w:lang w:val="ka-GE"/>
        </w:rPr>
        <w:t xml:space="preserve">თანაფარდობა </w:t>
      </w:r>
      <w:r w:rsidR="00475FAB" w:rsidRPr="00D40CB4">
        <w:rPr>
          <w:rFonts w:ascii="Sylfaen" w:hAnsi="Sylfaen"/>
          <w:lang w:val="ka-GE"/>
        </w:rPr>
        <w:t>(</w:t>
      </w:r>
      <w:r w:rsidR="0013087E" w:rsidRPr="00D40CB4">
        <w:rPr>
          <w:rFonts w:ascii="Sylfaen" w:hAnsi="Sylfaen"/>
          <w:lang w:val="ka-GE"/>
        </w:rPr>
        <w:t>მ</w:t>
      </w:r>
      <w:r w:rsidR="00475FAB" w:rsidRPr="00D40CB4">
        <w:rPr>
          <w:rFonts w:ascii="Sylfaen" w:hAnsi="Sylfaen"/>
          <w:vertAlign w:val="superscript"/>
          <w:lang w:val="ka-GE"/>
        </w:rPr>
        <w:t>3</w:t>
      </w:r>
      <w:r w:rsidR="00475FAB" w:rsidRPr="00D40CB4">
        <w:rPr>
          <w:rFonts w:ascii="Sylfaen" w:hAnsi="Sylfaen"/>
          <w:lang w:val="ka-GE"/>
        </w:rPr>
        <w:t>/</w:t>
      </w:r>
      <w:r w:rsidR="0013087E" w:rsidRPr="00D40CB4">
        <w:rPr>
          <w:rFonts w:ascii="Sylfaen" w:hAnsi="Sylfaen"/>
          <w:lang w:val="ka-GE"/>
        </w:rPr>
        <w:t>სთ</w:t>
      </w:r>
      <w:r w:rsidR="004A7C3E" w:rsidRPr="00D40CB4">
        <w:rPr>
          <w:rFonts w:ascii="Sylfaen" w:hAnsi="Sylfaen"/>
          <w:lang w:val="ka-GE"/>
        </w:rPr>
        <w:t>-ში</w:t>
      </w:r>
      <w:r w:rsidR="003526A9" w:rsidRPr="00D40CB4">
        <w:rPr>
          <w:rFonts w:ascii="Sylfaen" w:hAnsi="Sylfaen"/>
          <w:lang w:val="ka-GE"/>
        </w:rPr>
        <w:t>)</w:t>
      </w:r>
      <w:r w:rsidR="00475FAB" w:rsidRPr="00D40CB4">
        <w:rPr>
          <w:rFonts w:ascii="Sylfaen" w:hAnsi="Sylfaen"/>
          <w:lang w:val="ka-GE"/>
        </w:rPr>
        <w:t>;</w:t>
      </w:r>
    </w:p>
    <w:p w14:paraId="4AA9E19D" w14:textId="58EFA838"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უ</w:t>
      </w:r>
      <w:r w:rsidR="003526A9" w:rsidRPr="00D40CB4">
        <w:rPr>
          <w:rFonts w:ascii="Sylfaen" w:hAnsi="Sylfaen"/>
          <w:lang w:val="ka-GE"/>
        </w:rPr>
        <w:t xml:space="preserve">) </w:t>
      </w:r>
      <w:r w:rsidR="00475FAB" w:rsidRPr="00D40CB4">
        <w:rPr>
          <w:rFonts w:ascii="Sylfaen" w:hAnsi="Sylfaen"/>
          <w:lang w:val="ka-GE"/>
        </w:rPr>
        <w:t xml:space="preserve">ნაკადის მაჩვენებელი/წნევის დიაგრამა </w:t>
      </w:r>
      <w:r w:rsidR="00780CF0" w:rsidRPr="00780CF0">
        <w:rPr>
          <w:rFonts w:ascii="Sylfaen" w:eastAsia="Times New Roman" w:hAnsi="Sylfaen" w:cs="Times New Roman"/>
          <w:lang w:val="ka-GE"/>
        </w:rPr>
        <w:t>–</w:t>
      </w:r>
      <w:r w:rsidR="00475FAB" w:rsidRPr="00D40CB4">
        <w:rPr>
          <w:rFonts w:ascii="Sylfaen" w:hAnsi="Sylfaen"/>
          <w:lang w:val="ka-GE"/>
        </w:rPr>
        <w:t xml:space="preserve"> ნაკადის მაჩვენებლის მრუდ</w:t>
      </w:r>
      <w:r w:rsidR="0053304D" w:rsidRPr="00D40CB4">
        <w:rPr>
          <w:rFonts w:ascii="Sylfaen" w:hAnsi="Sylfaen"/>
          <w:lang w:val="ka-GE"/>
        </w:rPr>
        <w:t>ი</w:t>
      </w:r>
      <w:r w:rsidR="00475FAB" w:rsidRPr="00D40CB4">
        <w:rPr>
          <w:rFonts w:ascii="Sylfaen" w:hAnsi="Sylfaen"/>
          <w:lang w:val="ka-GE"/>
        </w:rPr>
        <w:t xml:space="preserve"> (ჰორიზონტალური ღერძი) და ცალმხრივი საყოფაცხოვრებო სავენტილაციო ერთეულის ან ორმხრივი საყოფაცხოვრებო სავენტილაციო ერთეულის შემავალი მხარის </w:t>
      </w:r>
      <w:r w:rsidR="00DB3B85" w:rsidRPr="00D40CB4">
        <w:rPr>
          <w:rFonts w:ascii="Sylfaen" w:hAnsi="Sylfaen"/>
          <w:lang w:val="ka-GE"/>
        </w:rPr>
        <w:t>დიფერენციალურ</w:t>
      </w:r>
      <w:r w:rsidR="004A7C3E" w:rsidRPr="00D40CB4">
        <w:rPr>
          <w:rFonts w:ascii="Sylfaen" w:hAnsi="Sylfaen"/>
          <w:lang w:val="ka-GE"/>
        </w:rPr>
        <w:t>ი</w:t>
      </w:r>
      <w:r w:rsidR="00475FAB" w:rsidRPr="00D40CB4">
        <w:rPr>
          <w:rFonts w:ascii="Sylfaen" w:hAnsi="Sylfaen"/>
          <w:lang w:val="ka-GE"/>
        </w:rPr>
        <w:t xml:space="preserve"> წნევა, </w:t>
      </w:r>
      <w:r w:rsidR="00DB3B85" w:rsidRPr="00D40CB4">
        <w:rPr>
          <w:rFonts w:ascii="Sylfaen" w:hAnsi="Sylfaen"/>
          <w:lang w:val="ka-GE"/>
        </w:rPr>
        <w:t>რა შემთხვევაშიც</w:t>
      </w:r>
      <w:r w:rsidR="00475FAB" w:rsidRPr="00D40CB4">
        <w:rPr>
          <w:rFonts w:ascii="Sylfaen" w:hAnsi="Sylfaen"/>
          <w:lang w:val="ka-GE"/>
        </w:rPr>
        <w:t xml:space="preserve"> თითოეული მრუდი წარმოადგენს ერთი ვენტილატორის სიჩქარეს, სულ მცირე რვა თანაბრად დაშორებული ტესტირების წერტილით და მრუდების რაოდენობა განისაზღვრება ვენტილატორის სიჩქარის დისკრეტული ვარიანტებით (ერთი, ორი ან სამი), ან ვენტილატორის ცვლადი სიჩქარის ამძრავის</w:t>
      </w:r>
      <w:r w:rsidR="004A7C3E" w:rsidRPr="00D40CB4">
        <w:rPr>
          <w:rFonts w:ascii="Sylfaen" w:hAnsi="Sylfaen"/>
          <w:lang w:val="ka-GE"/>
        </w:rPr>
        <w:t xml:space="preserve"> </w:t>
      </w:r>
      <w:r w:rsidR="00475FAB" w:rsidRPr="00D40CB4">
        <w:rPr>
          <w:rFonts w:ascii="Sylfaen" w:hAnsi="Sylfaen"/>
          <w:lang w:val="ka-GE"/>
        </w:rPr>
        <w:t>შემთხვევაში, მოიცავს სულ მცირე მინიმალურ, მაქსიმალურ და შესაბამის შუალედურ მრუდს</w:t>
      </w:r>
      <w:r w:rsidR="00DB3B85" w:rsidRPr="00D40CB4">
        <w:rPr>
          <w:rFonts w:ascii="Sylfaen" w:hAnsi="Sylfaen"/>
          <w:lang w:val="ka-GE"/>
        </w:rPr>
        <w:t>,</w:t>
      </w:r>
      <w:r w:rsidR="00475FAB" w:rsidRPr="00D40CB4">
        <w:rPr>
          <w:rFonts w:ascii="Sylfaen" w:hAnsi="Sylfaen"/>
          <w:lang w:val="ka-GE"/>
        </w:rPr>
        <w:t xml:space="preserve"> რომელიც ახლოსაა ჰაერის განსაზღვრულ მოცულობასთან და </w:t>
      </w:r>
      <w:r w:rsidR="00475FAB" w:rsidRPr="00D40CB4">
        <w:rPr>
          <w:rFonts w:ascii="Sylfaen" w:eastAsia="Times New Roman" w:hAnsi="Sylfaen" w:cs="Times New Roman"/>
          <w:lang w:val="ka-GE"/>
        </w:rPr>
        <w:t xml:space="preserve">სპეციფიკური შემავალი სიმძლავრის </w:t>
      </w:r>
      <w:r w:rsidR="00DB3B85" w:rsidRPr="00D40CB4">
        <w:rPr>
          <w:rFonts w:ascii="Sylfaen" w:hAnsi="Sylfaen"/>
          <w:lang w:val="ka-GE"/>
        </w:rPr>
        <w:t>გამოცდისთვის დიფერენციალურ წნევას</w:t>
      </w:r>
      <w:r w:rsidR="004A7C3E" w:rsidRPr="00D40CB4">
        <w:rPr>
          <w:rFonts w:ascii="Sylfaen" w:hAnsi="Sylfaen"/>
          <w:lang w:val="ka-GE"/>
        </w:rPr>
        <w:t>თან</w:t>
      </w:r>
      <w:r w:rsidR="00475FAB" w:rsidRPr="00D40CB4">
        <w:rPr>
          <w:rFonts w:ascii="Sylfaen" w:hAnsi="Sylfaen"/>
          <w:lang w:val="ka-GE"/>
        </w:rPr>
        <w:t>;</w:t>
      </w:r>
    </w:p>
    <w:p w14:paraId="72413387" w14:textId="0687D793"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ფ</w:t>
      </w:r>
      <w:r w:rsidR="003526A9" w:rsidRPr="00D40CB4">
        <w:rPr>
          <w:rFonts w:ascii="Sylfaen" w:hAnsi="Sylfaen"/>
          <w:lang w:val="ka-GE"/>
        </w:rPr>
        <w:t xml:space="preserve">) </w:t>
      </w:r>
      <w:r w:rsidR="00475FAB" w:rsidRPr="00D40CB4">
        <w:rPr>
          <w:rFonts w:ascii="Sylfaen" w:hAnsi="Sylfaen"/>
          <w:lang w:val="ka-GE"/>
        </w:rPr>
        <w:t>ნაკადის საბაზისო მაჩვენებელი</w:t>
      </w:r>
      <w:r w:rsidR="004A7C3E" w:rsidRPr="00D40CB4">
        <w:rPr>
          <w:rFonts w:ascii="Sylfaen" w:hAnsi="Sylfaen"/>
          <w:lang w:val="ka-GE"/>
        </w:rPr>
        <w:t xml:space="preserve"> </w:t>
      </w:r>
      <w:r w:rsidR="00475FAB" w:rsidRPr="00D40CB4">
        <w:rPr>
          <w:rFonts w:ascii="Sylfaen" w:hAnsi="Sylfaen"/>
          <w:lang w:val="ka-GE"/>
        </w:rPr>
        <w:t>(</w:t>
      </w:r>
      <w:r w:rsidR="004A7C3E" w:rsidRPr="00D40CB4">
        <w:rPr>
          <w:rFonts w:ascii="Sylfaen" w:hAnsi="Sylfaen"/>
          <w:lang w:val="ka-GE"/>
        </w:rPr>
        <w:t>გამოხატული</w:t>
      </w:r>
      <w:r w:rsidR="00475FAB" w:rsidRPr="00D40CB4">
        <w:rPr>
          <w:rFonts w:ascii="Sylfaen" w:hAnsi="Sylfaen"/>
          <w:lang w:val="ka-GE"/>
        </w:rPr>
        <w:t xml:space="preserve"> </w:t>
      </w:r>
      <w:r w:rsidR="00F27406" w:rsidRPr="00D40CB4">
        <w:rPr>
          <w:rFonts w:ascii="Sylfaen" w:hAnsi="Sylfaen"/>
          <w:lang w:val="ka-GE"/>
        </w:rPr>
        <w:t>მ</w:t>
      </w:r>
      <w:r w:rsidR="00475FAB" w:rsidRPr="00D40CB4">
        <w:rPr>
          <w:rFonts w:ascii="Sylfaen" w:hAnsi="Sylfaen"/>
          <w:vertAlign w:val="superscript"/>
          <w:lang w:val="ka-GE"/>
        </w:rPr>
        <w:t>3</w:t>
      </w:r>
      <w:r w:rsidR="004A7C3E" w:rsidRPr="00D40CB4">
        <w:rPr>
          <w:rFonts w:ascii="Sylfaen" w:hAnsi="Sylfaen"/>
          <w:lang w:val="ka-GE"/>
        </w:rPr>
        <w:t>/წმ-ში</w:t>
      </w:r>
      <w:r w:rsidR="00475FAB" w:rsidRPr="00D40CB4">
        <w:rPr>
          <w:rFonts w:ascii="Sylfaen" w:hAnsi="Sylfaen"/>
          <w:lang w:val="ka-GE"/>
        </w:rPr>
        <w:t xml:space="preserve">) </w:t>
      </w:r>
      <w:r w:rsidR="00780CF0" w:rsidRPr="00780CF0">
        <w:rPr>
          <w:rFonts w:ascii="Sylfaen" w:eastAsia="Times New Roman" w:hAnsi="Sylfaen" w:cs="Times New Roman"/>
          <w:lang w:val="ka-GE"/>
        </w:rPr>
        <w:t>–</w:t>
      </w:r>
      <w:r w:rsidR="00384F5C" w:rsidRPr="00D40CB4">
        <w:rPr>
          <w:rFonts w:ascii="Sylfaen" w:hAnsi="Sylfaen"/>
          <w:lang w:val="ka-GE"/>
        </w:rPr>
        <w:t xml:space="preserve"> </w:t>
      </w:r>
      <w:r w:rsidR="000513AF" w:rsidRPr="00D40CB4">
        <w:rPr>
          <w:rFonts w:ascii="Sylfaen" w:hAnsi="Sylfaen"/>
          <w:lang w:val="ka-GE"/>
        </w:rPr>
        <w:t xml:space="preserve">აბსცისა კოორდინატი ნაკადის მაჩვენებლის/წნევის დიაგრამის მრუდზე, რომელიც მილით აღჭურვილი მოწყობილობებისთვის, ემთხვევა ან ყველაზე ახლოსაა ნაკადის მაქსიმალური სიჩქარის სულ მცირე 70%-იანი მაჩვენებლისა და 50 პასკალის შესაბამის კოორდინატთან. ხოლო მოწყობილობებისთვის, რომლებიც არ არის აღჭურვილი მილით, ემთხვევა ან ყველაზე ახლოსაა ნაკადის მაქსიმალური სიჩქარის სულ მცირე 70%-იანი მაჩვენებლისა და მინიმალური წნევის შესაბამის კოორდინატთან. </w:t>
      </w:r>
      <w:r w:rsidR="00475FAB" w:rsidRPr="00D40CB4">
        <w:rPr>
          <w:rFonts w:ascii="Sylfaen" w:hAnsi="Sylfaen"/>
          <w:lang w:val="ka-GE"/>
        </w:rPr>
        <w:t>ორმხრივი სავენტილაციო ერთეულის</w:t>
      </w:r>
      <w:r w:rsidR="004A7C3E" w:rsidRPr="00D40CB4">
        <w:rPr>
          <w:rFonts w:ascii="Sylfaen" w:hAnsi="Sylfaen"/>
          <w:lang w:val="ka-GE"/>
        </w:rPr>
        <w:t xml:space="preserve"> </w:t>
      </w:r>
      <w:r w:rsidR="00475FAB" w:rsidRPr="00D40CB4">
        <w:rPr>
          <w:rFonts w:ascii="Sylfaen" w:hAnsi="Sylfaen"/>
          <w:lang w:val="ka-GE"/>
        </w:rPr>
        <w:t>შემთხვევაში, ჰაერის ნაკადის მოცულობის საბაზისო მაჩვენებელი გამოიყენება ჰაერის გასასვლელისთვის;</w:t>
      </w:r>
    </w:p>
    <w:p w14:paraId="4A62A6AC" w14:textId="215F514C" w:rsidR="00475FAB" w:rsidRPr="00D40CB4" w:rsidRDefault="00C93045" w:rsidP="00D40CB4">
      <w:pPr>
        <w:pStyle w:val="ListParagraph"/>
        <w:spacing w:before="120" w:after="0" w:line="276" w:lineRule="auto"/>
        <w:ind w:left="0"/>
        <w:jc w:val="both"/>
        <w:rPr>
          <w:rFonts w:ascii="Sylfaen" w:hAnsi="Sylfaen"/>
          <w:b/>
          <w:lang w:val="ka-GE"/>
        </w:rPr>
      </w:pPr>
      <w:r w:rsidRPr="00D40CB4">
        <w:rPr>
          <w:rFonts w:ascii="Sylfaen" w:hAnsi="Sylfaen"/>
          <w:lang w:val="ka-GE"/>
        </w:rPr>
        <w:lastRenderedPageBreak/>
        <w:t>ქ</w:t>
      </w:r>
      <w:r w:rsidR="003526A9" w:rsidRPr="00D40CB4">
        <w:rPr>
          <w:rFonts w:ascii="Sylfaen" w:hAnsi="Sylfaen"/>
          <w:lang w:val="ka-GE"/>
        </w:rPr>
        <w:t xml:space="preserve">) </w:t>
      </w:r>
      <w:r w:rsidR="00475FAB" w:rsidRPr="00D40CB4">
        <w:rPr>
          <w:rFonts w:ascii="Sylfaen" w:hAnsi="Sylfaen"/>
          <w:lang w:val="ka-GE"/>
        </w:rPr>
        <w:t>მართვის ელემენტი (</w:t>
      </w:r>
      <w:r w:rsidR="004B616C" w:rsidRPr="00D40CB4">
        <w:rPr>
          <w:rFonts w:ascii="Sylfaen" w:hAnsi="Sylfaen"/>
          <w:lang w:val="ka-GE"/>
        </w:rPr>
        <w:t>CTRL)</w:t>
      </w:r>
      <w:r w:rsidR="00475FAB" w:rsidRPr="00D40CB4">
        <w:rPr>
          <w:rFonts w:ascii="Sylfaen" w:hAnsi="Sylfaen"/>
          <w:lang w:val="ka-GE"/>
        </w:rPr>
        <w:t xml:space="preserve"> </w:t>
      </w:r>
      <w:r w:rsidR="00780CF0" w:rsidRPr="00780CF0">
        <w:rPr>
          <w:rFonts w:ascii="Sylfaen" w:eastAsia="Times New Roman" w:hAnsi="Sylfaen" w:cs="Times New Roman"/>
          <w:lang w:val="ka-GE"/>
        </w:rPr>
        <w:t>–</w:t>
      </w:r>
      <w:r w:rsidR="00780CF0">
        <w:rPr>
          <w:rFonts w:ascii="Sylfaen" w:eastAsia="Times New Roman" w:hAnsi="Sylfaen" w:cs="Times New Roman"/>
        </w:rPr>
        <w:t xml:space="preserve"> </w:t>
      </w:r>
      <w:r w:rsidR="004A7C3E" w:rsidRPr="00D40CB4">
        <w:rPr>
          <w:rFonts w:ascii="Sylfaen" w:hAnsi="Sylfaen"/>
          <w:lang w:val="ka-GE"/>
        </w:rPr>
        <w:t xml:space="preserve">კონკრეტული </w:t>
      </w:r>
      <w:r w:rsidR="00475FAB" w:rsidRPr="00D40CB4">
        <w:rPr>
          <w:rFonts w:ascii="Sylfaen" w:hAnsi="Sylfaen"/>
          <w:lang w:val="ka-GE"/>
        </w:rPr>
        <w:t>ენერგიის</w:t>
      </w:r>
      <w:r w:rsidR="004A7C3E" w:rsidRPr="00D40CB4">
        <w:rPr>
          <w:rFonts w:ascii="Sylfaen" w:hAnsi="Sylfaen"/>
          <w:lang w:val="ka-GE"/>
        </w:rPr>
        <w:t xml:space="preserve"> </w:t>
      </w:r>
      <w:r w:rsidR="00475FAB" w:rsidRPr="00D40CB4">
        <w:rPr>
          <w:rFonts w:ascii="Sylfaen" w:hAnsi="Sylfaen"/>
          <w:lang w:val="ka-GE"/>
        </w:rPr>
        <w:t>მოხმარების (SEC) გაანგარიშების კორექციის ელემენტ</w:t>
      </w:r>
      <w:r w:rsidR="00D34E98" w:rsidRPr="00D40CB4">
        <w:rPr>
          <w:rFonts w:ascii="Sylfaen" w:hAnsi="Sylfaen"/>
          <w:lang w:val="ka-GE"/>
        </w:rPr>
        <w:t>ი</w:t>
      </w:r>
      <w:r w:rsidR="003526A9" w:rsidRPr="00D40CB4">
        <w:rPr>
          <w:rFonts w:ascii="Sylfaen" w:hAnsi="Sylfaen"/>
          <w:lang w:val="ka-GE"/>
        </w:rPr>
        <w:t>,</w:t>
      </w:r>
      <w:r w:rsidR="00475FAB" w:rsidRPr="00D40CB4">
        <w:rPr>
          <w:rFonts w:ascii="Sylfaen" w:hAnsi="Sylfaen"/>
          <w:lang w:val="ka-GE"/>
        </w:rPr>
        <w:t xml:space="preserve"> რაც დამოკიდებულია მართვის ტიპზე და </w:t>
      </w:r>
      <w:r w:rsidR="003526A9" w:rsidRPr="00D40CB4">
        <w:rPr>
          <w:rFonts w:ascii="Sylfaen" w:hAnsi="Sylfaen"/>
          <w:lang w:val="ka-GE"/>
        </w:rPr>
        <w:t>წარმოადგენს</w:t>
      </w:r>
      <w:r w:rsidR="00475FAB" w:rsidRPr="00D40CB4">
        <w:rPr>
          <w:rFonts w:ascii="Sylfaen" w:hAnsi="Sylfaen"/>
          <w:lang w:val="ka-GE"/>
        </w:rPr>
        <w:t xml:space="preserve"> სავენტილაციო ერთეულის ნაწილ</w:t>
      </w:r>
      <w:r w:rsidR="003526A9" w:rsidRPr="00D40CB4">
        <w:rPr>
          <w:rFonts w:ascii="Sylfaen" w:hAnsi="Sylfaen"/>
          <w:lang w:val="ka-GE"/>
        </w:rPr>
        <w:t>ს</w:t>
      </w:r>
      <w:r w:rsidR="00475FAB" w:rsidRPr="00D40CB4">
        <w:rPr>
          <w:rFonts w:ascii="Sylfaen" w:hAnsi="Sylfaen"/>
          <w:lang w:val="ka-GE"/>
        </w:rPr>
        <w:t xml:space="preserve">, </w:t>
      </w:r>
      <w:r w:rsidR="00D34E98" w:rsidRPr="00D40CB4">
        <w:rPr>
          <w:rFonts w:ascii="Sylfaen" w:hAnsi="Sylfaen"/>
          <w:lang w:val="ka-GE"/>
        </w:rPr>
        <w:t xml:space="preserve">ამ ტექნიკური რეგლამენტის </w:t>
      </w:r>
      <w:r w:rsidR="00541EFD" w:rsidRPr="00D40CB4">
        <w:rPr>
          <w:rFonts w:ascii="Sylfaen" w:hAnsi="Sylfaen"/>
        </w:rPr>
        <w:t>VII</w:t>
      </w:r>
      <w:r w:rsidR="00475FAB" w:rsidRPr="00D40CB4">
        <w:rPr>
          <w:rFonts w:ascii="Sylfaen" w:hAnsi="Sylfaen"/>
          <w:lang w:val="ka-GE"/>
        </w:rPr>
        <w:t xml:space="preserve"> დანართის </w:t>
      </w:r>
      <w:r w:rsidR="00A849DD" w:rsidRPr="00D40CB4">
        <w:rPr>
          <w:rFonts w:ascii="Sylfaen" w:hAnsi="Sylfaen"/>
          <w:lang w:val="ka-GE"/>
        </w:rPr>
        <w:t xml:space="preserve">პირველი </w:t>
      </w:r>
      <w:r w:rsidR="00475FAB" w:rsidRPr="00D40CB4">
        <w:rPr>
          <w:rFonts w:ascii="Sylfaen" w:hAnsi="Sylfaen"/>
          <w:lang w:val="ka-GE"/>
        </w:rPr>
        <w:t>ცხრილის  შესაბამისად;</w:t>
      </w:r>
    </w:p>
    <w:p w14:paraId="5F552F4F" w14:textId="57A465BC" w:rsidR="004B616C"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ღ</w:t>
      </w:r>
      <w:r w:rsidR="003526A9" w:rsidRPr="00D40CB4">
        <w:rPr>
          <w:rFonts w:ascii="Sylfaen" w:hAnsi="Sylfaen"/>
          <w:lang w:val="ka-GE"/>
        </w:rPr>
        <w:t xml:space="preserve">) </w:t>
      </w:r>
      <w:r w:rsidR="00475FAB" w:rsidRPr="00D40CB4">
        <w:rPr>
          <w:rFonts w:ascii="Sylfaen" w:hAnsi="Sylfaen"/>
          <w:lang w:val="ka-GE"/>
        </w:rPr>
        <w:t xml:space="preserve">მართვის პარამეტრი </w:t>
      </w:r>
      <w:r w:rsidR="00780CF0" w:rsidRPr="00780CF0">
        <w:rPr>
          <w:rFonts w:ascii="Sylfaen" w:eastAsia="Times New Roman" w:hAnsi="Sylfaen" w:cs="Times New Roman"/>
          <w:lang w:val="ka-GE"/>
        </w:rPr>
        <w:t>–</w:t>
      </w:r>
      <w:r w:rsidR="004856BA" w:rsidRPr="00D40CB4">
        <w:rPr>
          <w:rFonts w:ascii="Sylfaen" w:hAnsi="Sylfaen"/>
          <w:lang w:val="ka-GE"/>
        </w:rPr>
        <w:t xml:space="preserve"> </w:t>
      </w:r>
      <w:r w:rsidR="00475FAB" w:rsidRPr="00D40CB4">
        <w:rPr>
          <w:rFonts w:ascii="Sylfaen" w:hAnsi="Sylfaen"/>
          <w:lang w:val="ka-GE"/>
        </w:rPr>
        <w:t xml:space="preserve"> გაზომვად</w:t>
      </w:r>
      <w:r w:rsidR="004856BA" w:rsidRPr="00D40CB4">
        <w:rPr>
          <w:rFonts w:ascii="Sylfaen" w:hAnsi="Sylfaen"/>
          <w:lang w:val="ka-GE"/>
        </w:rPr>
        <w:t>ი</w:t>
      </w:r>
      <w:r w:rsidR="00475FAB" w:rsidRPr="00D40CB4">
        <w:rPr>
          <w:rFonts w:ascii="Sylfaen" w:hAnsi="Sylfaen"/>
          <w:lang w:val="ka-GE"/>
        </w:rPr>
        <w:t xml:space="preserve"> პარამეტრ</w:t>
      </w:r>
      <w:r w:rsidR="004856BA" w:rsidRPr="00D40CB4">
        <w:rPr>
          <w:rFonts w:ascii="Sylfaen" w:hAnsi="Sylfaen"/>
          <w:lang w:val="ka-GE"/>
        </w:rPr>
        <w:t>ი</w:t>
      </w:r>
      <w:r w:rsidR="00475FAB" w:rsidRPr="00D40CB4">
        <w:rPr>
          <w:rFonts w:ascii="Sylfaen" w:hAnsi="Sylfaen"/>
          <w:lang w:val="ka-GE"/>
        </w:rPr>
        <w:t xml:space="preserve"> ან გაზომვადი პარამეტრების ერთობლიობა, რომლებიც </w:t>
      </w:r>
      <w:r w:rsidR="004A7C3E" w:rsidRPr="00D40CB4">
        <w:rPr>
          <w:rFonts w:ascii="Sylfaen" w:hAnsi="Sylfaen"/>
          <w:lang w:val="ka-GE"/>
        </w:rPr>
        <w:t>ვენტილაციაზე მოთხოვნის გამომხატველია</w:t>
      </w:r>
      <w:r w:rsidR="00475FAB" w:rsidRPr="00D40CB4">
        <w:rPr>
          <w:rFonts w:ascii="Sylfaen" w:hAnsi="Sylfaen"/>
          <w:lang w:val="ka-GE"/>
        </w:rPr>
        <w:t>, მაგ</w:t>
      </w:r>
      <w:r w:rsidR="00A849DD" w:rsidRPr="00D40CB4">
        <w:rPr>
          <w:rFonts w:ascii="Sylfaen" w:hAnsi="Sylfaen"/>
          <w:lang w:val="ka-GE"/>
        </w:rPr>
        <w:t xml:space="preserve">ალითად, </w:t>
      </w:r>
      <w:r w:rsidR="00475FAB" w:rsidRPr="00D40CB4">
        <w:rPr>
          <w:rFonts w:ascii="Sylfaen" w:hAnsi="Sylfaen"/>
          <w:lang w:val="ka-GE"/>
        </w:rPr>
        <w:t>ფარდობითი ტენიანობის დონე (RH), ნახშირორჟანგი (CO</w:t>
      </w:r>
      <w:r w:rsidR="00475FAB" w:rsidRPr="00D40CB4">
        <w:rPr>
          <w:rFonts w:ascii="Sylfaen" w:hAnsi="Sylfaen"/>
          <w:vertAlign w:val="subscript"/>
          <w:lang w:val="ka-GE"/>
        </w:rPr>
        <w:t>2</w:t>
      </w:r>
      <w:r w:rsidR="00475FAB" w:rsidRPr="00D40CB4">
        <w:rPr>
          <w:rFonts w:ascii="Sylfaen" w:hAnsi="Sylfaen"/>
          <w:lang w:val="ka-GE"/>
        </w:rPr>
        <w:t xml:space="preserve">), არასტაბილური ორგანული ნაერთები (VOC) ან სხვა </w:t>
      </w:r>
      <w:r w:rsidR="004A7C3E" w:rsidRPr="00D40CB4">
        <w:rPr>
          <w:rFonts w:ascii="Sylfaen" w:hAnsi="Sylfaen"/>
          <w:lang w:val="ka-GE"/>
        </w:rPr>
        <w:t>აირ</w:t>
      </w:r>
      <w:r w:rsidR="00475FAB" w:rsidRPr="00D40CB4">
        <w:rPr>
          <w:rFonts w:ascii="Sylfaen" w:hAnsi="Sylfaen"/>
          <w:lang w:val="ka-GE"/>
        </w:rPr>
        <w:t>ები, ინფრაწითელი სხეულის სითბოდან ან ულტრაბგერითი ტალღების ანარეკლიდან არსებობის, მოძრაობის ან დაუფლების გამოვლენა, მომხმარებლის მიერ სანათების ან მოწყობილობის გამოყენების შედეგად მიღებული ელექტრული სიგნალები</w:t>
      </w:r>
      <w:r w:rsidR="004B616C" w:rsidRPr="00D40CB4">
        <w:rPr>
          <w:rFonts w:ascii="Sylfaen" w:hAnsi="Sylfaen"/>
          <w:lang w:val="ka-GE"/>
        </w:rPr>
        <w:t>;</w:t>
      </w:r>
    </w:p>
    <w:p w14:paraId="49933B72" w14:textId="5C66C66D"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ყ</w:t>
      </w:r>
      <w:r w:rsidR="003526A9" w:rsidRPr="00D40CB4">
        <w:rPr>
          <w:rFonts w:ascii="Sylfaen" w:hAnsi="Sylfaen"/>
          <w:lang w:val="ka-GE"/>
        </w:rPr>
        <w:t xml:space="preserve">) </w:t>
      </w:r>
      <w:r w:rsidR="00475FAB" w:rsidRPr="00D40CB4">
        <w:rPr>
          <w:rFonts w:ascii="Sylfaen" w:hAnsi="Sylfaen"/>
          <w:lang w:val="ka-GE"/>
        </w:rPr>
        <w:t xml:space="preserve">მექანიკური მართვა </w:t>
      </w:r>
      <w:r w:rsidR="00780CF0" w:rsidRPr="00780CF0">
        <w:rPr>
          <w:rFonts w:ascii="Sylfaen" w:eastAsia="Times New Roman" w:hAnsi="Sylfaen" w:cs="Times New Roman"/>
          <w:lang w:val="ka-GE"/>
        </w:rPr>
        <w:t>–</w:t>
      </w:r>
      <w:r w:rsidR="00475FAB" w:rsidRPr="00D40CB4">
        <w:rPr>
          <w:rFonts w:ascii="Sylfaen" w:hAnsi="Sylfaen"/>
          <w:lang w:val="ka-GE"/>
        </w:rPr>
        <w:t xml:space="preserve"> მართვის ნებისმიერ</w:t>
      </w:r>
      <w:r w:rsidR="00FE3804" w:rsidRPr="00D40CB4">
        <w:rPr>
          <w:rFonts w:ascii="Sylfaen" w:hAnsi="Sylfaen"/>
          <w:lang w:val="ka-GE"/>
        </w:rPr>
        <w:t>ი</w:t>
      </w:r>
      <w:r w:rsidR="00475FAB" w:rsidRPr="00D40CB4">
        <w:rPr>
          <w:rFonts w:ascii="Sylfaen" w:hAnsi="Sylfaen"/>
          <w:lang w:val="ka-GE"/>
        </w:rPr>
        <w:t xml:space="preserve"> ტიპ</w:t>
      </w:r>
      <w:r w:rsidR="00FE3804" w:rsidRPr="00D40CB4">
        <w:rPr>
          <w:rFonts w:ascii="Sylfaen" w:hAnsi="Sylfaen"/>
          <w:lang w:val="ka-GE"/>
        </w:rPr>
        <w:t>ი</w:t>
      </w:r>
      <w:r w:rsidR="00475FAB" w:rsidRPr="00D40CB4">
        <w:rPr>
          <w:rFonts w:ascii="Sylfaen" w:hAnsi="Sylfaen"/>
          <w:lang w:val="ka-GE"/>
        </w:rPr>
        <w:t xml:space="preserve">, რომელიც არ გულისხმობს მოთხოვნის </w:t>
      </w:r>
      <w:r w:rsidR="00CF1B2B" w:rsidRPr="00D40CB4">
        <w:rPr>
          <w:rFonts w:ascii="Sylfaen" w:hAnsi="Sylfaen"/>
          <w:lang w:val="ka-GE"/>
        </w:rPr>
        <w:t>კონტროლს</w:t>
      </w:r>
      <w:r w:rsidR="00475FAB" w:rsidRPr="00D40CB4">
        <w:rPr>
          <w:rFonts w:ascii="Sylfaen" w:hAnsi="Sylfaen"/>
          <w:lang w:val="ka-GE"/>
        </w:rPr>
        <w:t>;</w:t>
      </w:r>
    </w:p>
    <w:p w14:paraId="305C5E1B" w14:textId="167D19B7"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შ)</w:t>
      </w:r>
      <w:r w:rsidR="003526A9" w:rsidRPr="00D40CB4">
        <w:rPr>
          <w:rFonts w:ascii="Sylfaen" w:hAnsi="Sylfaen"/>
          <w:lang w:val="ka-GE"/>
        </w:rPr>
        <w:t xml:space="preserve"> </w:t>
      </w:r>
      <w:r w:rsidR="00475FAB" w:rsidRPr="00D40CB4">
        <w:rPr>
          <w:rFonts w:ascii="Sylfaen" w:hAnsi="Sylfaen"/>
          <w:lang w:val="ka-GE"/>
        </w:rPr>
        <w:t xml:space="preserve">მოთხოვნის მართვა </w:t>
      </w:r>
      <w:r w:rsidR="00780CF0" w:rsidRPr="00780CF0">
        <w:rPr>
          <w:rFonts w:ascii="Sylfaen" w:eastAsia="Times New Roman" w:hAnsi="Sylfaen" w:cs="Times New Roman"/>
          <w:lang w:val="ka-GE"/>
        </w:rPr>
        <w:t>–</w:t>
      </w:r>
      <w:r w:rsidR="00475FAB" w:rsidRPr="00D40CB4">
        <w:rPr>
          <w:rFonts w:ascii="Sylfaen" w:hAnsi="Sylfaen"/>
          <w:lang w:val="ka-GE"/>
        </w:rPr>
        <w:t xml:space="preserve"> მოწყობილობა ან </w:t>
      </w:r>
      <w:r w:rsidR="004A7C3E" w:rsidRPr="00D40CB4">
        <w:rPr>
          <w:rFonts w:ascii="Sylfaen" w:hAnsi="Sylfaen"/>
          <w:lang w:val="ka-GE"/>
        </w:rPr>
        <w:t>მოწყობილობების</w:t>
      </w:r>
      <w:r w:rsidR="00475FAB" w:rsidRPr="00D40CB4">
        <w:rPr>
          <w:rFonts w:ascii="Sylfaen" w:hAnsi="Sylfaen"/>
          <w:lang w:val="ka-GE"/>
        </w:rPr>
        <w:t xml:space="preserve"> ერთობლიობა, </w:t>
      </w:r>
      <w:r w:rsidR="004A7C3E" w:rsidRPr="00D40CB4">
        <w:rPr>
          <w:rFonts w:ascii="Sylfaen" w:hAnsi="Sylfaen"/>
          <w:lang w:val="ka-GE"/>
        </w:rPr>
        <w:t>რომ</w:t>
      </w:r>
      <w:r w:rsidR="003526A9" w:rsidRPr="00D40CB4">
        <w:rPr>
          <w:rFonts w:ascii="Sylfaen" w:hAnsi="Sylfaen"/>
          <w:lang w:val="ka-GE"/>
        </w:rPr>
        <w:t>ლ</w:t>
      </w:r>
      <w:r w:rsidR="004A7C3E" w:rsidRPr="00D40CB4">
        <w:rPr>
          <w:rFonts w:ascii="Sylfaen" w:hAnsi="Sylfaen"/>
          <w:lang w:val="ka-GE"/>
        </w:rPr>
        <w:t>ებ</w:t>
      </w:r>
      <w:r w:rsidR="003526A9" w:rsidRPr="00D40CB4">
        <w:rPr>
          <w:rFonts w:ascii="Sylfaen" w:hAnsi="Sylfaen"/>
          <w:lang w:val="ka-GE"/>
        </w:rPr>
        <w:t xml:space="preserve">იც </w:t>
      </w:r>
      <w:r w:rsidR="00475FAB" w:rsidRPr="00D40CB4">
        <w:rPr>
          <w:rFonts w:ascii="Sylfaen" w:hAnsi="Sylfaen"/>
          <w:lang w:val="ka-GE"/>
        </w:rPr>
        <w:t>ინტეგრირებული</w:t>
      </w:r>
      <w:r w:rsidR="003526A9" w:rsidRPr="00D40CB4">
        <w:rPr>
          <w:rFonts w:ascii="Sylfaen" w:hAnsi="Sylfaen"/>
          <w:lang w:val="ka-GE"/>
        </w:rPr>
        <w:t xml:space="preserve">ა </w:t>
      </w:r>
      <w:r w:rsidR="00475FAB" w:rsidRPr="00D40CB4">
        <w:rPr>
          <w:rFonts w:ascii="Sylfaen" w:hAnsi="Sylfaen"/>
          <w:lang w:val="ka-GE"/>
        </w:rPr>
        <w:t xml:space="preserve"> ან ცალკე </w:t>
      </w:r>
      <w:r w:rsidR="003526A9" w:rsidRPr="00D40CB4">
        <w:rPr>
          <w:rFonts w:ascii="Sylfaen" w:hAnsi="Sylfaen"/>
          <w:lang w:val="ka-GE"/>
        </w:rPr>
        <w:t xml:space="preserve">არის </w:t>
      </w:r>
      <w:r w:rsidR="00475FAB" w:rsidRPr="00D40CB4">
        <w:rPr>
          <w:rFonts w:ascii="Sylfaen" w:hAnsi="Sylfaen"/>
          <w:lang w:val="ka-GE"/>
        </w:rPr>
        <w:t xml:space="preserve">მიწოდებული </w:t>
      </w:r>
      <w:r w:rsidR="003526A9" w:rsidRPr="00D40CB4">
        <w:rPr>
          <w:rFonts w:ascii="Sylfaen" w:hAnsi="Sylfaen"/>
          <w:lang w:val="ka-GE"/>
        </w:rPr>
        <w:t>და</w:t>
      </w:r>
      <w:r w:rsidR="00475FAB" w:rsidRPr="00D40CB4">
        <w:rPr>
          <w:rFonts w:ascii="Sylfaen" w:hAnsi="Sylfaen"/>
          <w:lang w:val="ka-GE"/>
        </w:rPr>
        <w:t xml:space="preserve"> ახორციელებს მართვის პარამეტრ</w:t>
      </w:r>
      <w:r w:rsidR="003526A9" w:rsidRPr="00D40CB4">
        <w:rPr>
          <w:rFonts w:ascii="Sylfaen" w:hAnsi="Sylfaen"/>
          <w:lang w:val="ka-GE"/>
        </w:rPr>
        <w:t>ებ</w:t>
      </w:r>
      <w:r w:rsidR="00475FAB" w:rsidRPr="00D40CB4">
        <w:rPr>
          <w:rFonts w:ascii="Sylfaen" w:hAnsi="Sylfaen"/>
          <w:lang w:val="ka-GE"/>
        </w:rPr>
        <w:t>ის გაზომვას</w:t>
      </w:r>
      <w:r w:rsidR="003526A9" w:rsidRPr="00D40CB4">
        <w:rPr>
          <w:rFonts w:ascii="Sylfaen" w:hAnsi="Sylfaen"/>
          <w:lang w:val="ka-GE"/>
        </w:rPr>
        <w:t xml:space="preserve">, ხოლო </w:t>
      </w:r>
      <w:r w:rsidR="00475FAB" w:rsidRPr="00D40CB4">
        <w:rPr>
          <w:rFonts w:ascii="Sylfaen" w:hAnsi="Sylfaen"/>
          <w:lang w:val="ka-GE"/>
        </w:rPr>
        <w:t xml:space="preserve">შედეგს იყენებს </w:t>
      </w:r>
      <w:r w:rsidR="003526A9" w:rsidRPr="00D40CB4">
        <w:rPr>
          <w:rFonts w:ascii="Sylfaen" w:hAnsi="Sylfaen"/>
          <w:lang w:val="ka-GE"/>
        </w:rPr>
        <w:t>მოწყობილობის</w:t>
      </w:r>
      <w:r w:rsidR="00475FAB" w:rsidRPr="00D40CB4">
        <w:rPr>
          <w:rFonts w:ascii="Sylfaen" w:hAnsi="Sylfaen"/>
          <w:lang w:val="ka-GE"/>
        </w:rPr>
        <w:t xml:space="preserve"> ჰაერის ნაკადის ან/და მილებში ჰაერის ნაკადის ავტომატური რეგულირებისთვის;</w:t>
      </w:r>
    </w:p>
    <w:p w14:paraId="6292F58B" w14:textId="325DD358"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ჩ</w:t>
      </w:r>
      <w:r w:rsidR="003526A9" w:rsidRPr="00D40CB4">
        <w:rPr>
          <w:rFonts w:ascii="Sylfaen" w:hAnsi="Sylfaen"/>
          <w:lang w:val="ka-GE"/>
        </w:rPr>
        <w:t xml:space="preserve">) </w:t>
      </w:r>
      <w:r w:rsidR="00475FAB" w:rsidRPr="00D40CB4">
        <w:rPr>
          <w:rFonts w:ascii="Sylfaen" w:hAnsi="Sylfaen"/>
          <w:lang w:val="ka-GE"/>
        </w:rPr>
        <w:t xml:space="preserve">საათობრივი მართვა </w:t>
      </w:r>
      <w:r w:rsidR="00780CF0" w:rsidRPr="00780CF0">
        <w:rPr>
          <w:rFonts w:ascii="Sylfaen" w:eastAsia="Times New Roman" w:hAnsi="Sylfaen" w:cs="Times New Roman"/>
          <w:lang w:val="ka-GE"/>
        </w:rPr>
        <w:t>–</w:t>
      </w:r>
      <w:r w:rsidR="00475FAB" w:rsidRPr="00D40CB4">
        <w:rPr>
          <w:rFonts w:ascii="Sylfaen" w:hAnsi="Sylfaen"/>
          <w:lang w:val="ka-GE"/>
        </w:rPr>
        <w:t xml:space="preserve"> </w:t>
      </w:r>
      <w:r w:rsidR="00820C76" w:rsidRPr="00D40CB4">
        <w:rPr>
          <w:rFonts w:ascii="Sylfaen" w:hAnsi="Sylfaen"/>
          <w:lang w:val="ka-GE"/>
        </w:rPr>
        <w:t>მომხმარებლისთვის გაკუთვნილ</w:t>
      </w:r>
      <w:r w:rsidR="006D7D66" w:rsidRPr="00D40CB4">
        <w:rPr>
          <w:rFonts w:ascii="Sylfaen" w:hAnsi="Sylfaen"/>
          <w:lang w:val="ka-GE"/>
        </w:rPr>
        <w:t>ი</w:t>
      </w:r>
      <w:r w:rsidR="00820C76" w:rsidRPr="00D40CB4">
        <w:rPr>
          <w:rFonts w:ascii="Sylfaen" w:hAnsi="Sylfaen"/>
          <w:lang w:val="ka-GE"/>
        </w:rPr>
        <w:t xml:space="preserve"> </w:t>
      </w:r>
      <w:r w:rsidR="00475FAB" w:rsidRPr="00D40CB4">
        <w:rPr>
          <w:rFonts w:ascii="Sylfaen" w:hAnsi="Sylfaen"/>
          <w:lang w:val="ka-GE"/>
        </w:rPr>
        <w:t>ქრონომეტრაჟულ</w:t>
      </w:r>
      <w:r w:rsidR="006D7D66" w:rsidRPr="00D40CB4">
        <w:rPr>
          <w:rFonts w:ascii="Sylfaen" w:hAnsi="Sylfaen"/>
          <w:lang w:val="ka-GE"/>
        </w:rPr>
        <w:t>ი</w:t>
      </w:r>
      <w:r w:rsidR="00475FAB" w:rsidRPr="00D40CB4">
        <w:rPr>
          <w:rFonts w:ascii="Sylfaen" w:hAnsi="Sylfaen"/>
          <w:lang w:val="ka-GE"/>
        </w:rPr>
        <w:t xml:space="preserve"> (დღისით </w:t>
      </w:r>
      <w:r w:rsidR="003526A9" w:rsidRPr="00D40CB4">
        <w:rPr>
          <w:rFonts w:ascii="Sylfaen" w:hAnsi="Sylfaen"/>
          <w:lang w:val="ka-GE"/>
        </w:rPr>
        <w:t>რეგულირებადი)</w:t>
      </w:r>
      <w:r w:rsidR="00475FAB" w:rsidRPr="00D40CB4">
        <w:rPr>
          <w:rFonts w:ascii="Sylfaen" w:hAnsi="Sylfaen"/>
          <w:lang w:val="ka-GE"/>
        </w:rPr>
        <w:t xml:space="preserve"> ინტერფეის</w:t>
      </w:r>
      <w:r w:rsidR="006D7D66" w:rsidRPr="00D40CB4">
        <w:rPr>
          <w:rFonts w:ascii="Sylfaen" w:hAnsi="Sylfaen"/>
          <w:lang w:val="ka-GE"/>
        </w:rPr>
        <w:t>ი</w:t>
      </w:r>
      <w:r w:rsidR="00475FAB" w:rsidRPr="00D40CB4">
        <w:rPr>
          <w:rFonts w:ascii="Sylfaen" w:hAnsi="Sylfaen"/>
          <w:lang w:val="ka-GE"/>
        </w:rPr>
        <w:t>, რომელიც მართავს სავენტილაციო ერთეულის ვენტილატორის სიჩქარეს/</w:t>
      </w:r>
      <w:r w:rsidR="00986F32" w:rsidRPr="00D40CB4">
        <w:rPr>
          <w:rFonts w:ascii="Sylfaen" w:hAnsi="Sylfaen"/>
          <w:lang w:val="ka-GE"/>
        </w:rPr>
        <w:t xml:space="preserve">ჰაერის ნაკადს. </w:t>
      </w:r>
      <w:r w:rsidR="00923426" w:rsidRPr="00D40CB4">
        <w:rPr>
          <w:rFonts w:ascii="Sylfaen" w:hAnsi="Sylfaen"/>
          <w:lang w:val="ka-GE"/>
        </w:rPr>
        <w:t>ის</w:t>
      </w:r>
      <w:r w:rsidR="00475FAB" w:rsidRPr="00D40CB4">
        <w:rPr>
          <w:rFonts w:ascii="Sylfaen" w:hAnsi="Sylfaen"/>
          <w:lang w:val="ka-GE"/>
        </w:rPr>
        <w:t xml:space="preserve"> აღჭურვილია სულ მცირე კვირაში შვიდი დღის მანძილზე რეგულირებადი </w:t>
      </w:r>
      <w:r w:rsidR="00986F32" w:rsidRPr="00D40CB4">
        <w:rPr>
          <w:rFonts w:ascii="Sylfaen" w:hAnsi="Sylfaen"/>
          <w:lang w:val="ka-GE"/>
        </w:rPr>
        <w:t>ჰაერის ნაკადის</w:t>
      </w:r>
      <w:r w:rsidR="00475FAB" w:rsidRPr="00D40CB4">
        <w:rPr>
          <w:rFonts w:ascii="Sylfaen" w:hAnsi="Sylfaen"/>
          <w:lang w:val="ka-GE"/>
        </w:rPr>
        <w:t xml:space="preserve"> ხელით მართვის </w:t>
      </w:r>
      <w:r w:rsidR="00820C76" w:rsidRPr="00D40CB4">
        <w:rPr>
          <w:rFonts w:ascii="Sylfaen" w:hAnsi="Sylfaen"/>
          <w:lang w:val="ka-GE"/>
        </w:rPr>
        <w:t>სისტემით</w:t>
      </w:r>
      <w:r w:rsidR="00475FAB" w:rsidRPr="00D40CB4">
        <w:rPr>
          <w:rFonts w:ascii="Sylfaen" w:hAnsi="Sylfaen"/>
          <w:lang w:val="ka-GE"/>
        </w:rPr>
        <w:t xml:space="preserve"> სულ მცირე ორი რევერსული პერიოდისთვის</w:t>
      </w:r>
      <w:r w:rsidR="00820C76" w:rsidRPr="00D40CB4">
        <w:rPr>
          <w:rFonts w:ascii="Sylfaen" w:hAnsi="Sylfaen"/>
          <w:lang w:val="ka-GE"/>
        </w:rPr>
        <w:t>, რა</w:t>
      </w:r>
      <w:r w:rsidR="00A849DD" w:rsidRPr="00D40CB4">
        <w:rPr>
          <w:rFonts w:ascii="Sylfaen" w:hAnsi="Sylfaen"/>
          <w:lang w:val="ka-GE"/>
        </w:rPr>
        <w:t>ც</w:t>
      </w:r>
      <w:r w:rsidR="00820C76" w:rsidRPr="00D40CB4">
        <w:rPr>
          <w:rFonts w:ascii="Sylfaen" w:hAnsi="Sylfaen"/>
          <w:lang w:val="ka-GE"/>
        </w:rPr>
        <w:t xml:space="preserve"> მოიცავს </w:t>
      </w:r>
      <w:r w:rsidR="00475FAB" w:rsidRPr="00D40CB4">
        <w:rPr>
          <w:rFonts w:ascii="Sylfaen" w:hAnsi="Sylfaen"/>
          <w:lang w:val="ka-GE"/>
        </w:rPr>
        <w:t>პერიოდებ</w:t>
      </w:r>
      <w:r w:rsidR="00820C76" w:rsidRPr="00D40CB4">
        <w:rPr>
          <w:rFonts w:ascii="Sylfaen" w:hAnsi="Sylfaen"/>
          <w:lang w:val="ka-GE"/>
        </w:rPr>
        <w:t>ს</w:t>
      </w:r>
      <w:r w:rsidR="00475FAB" w:rsidRPr="00D40CB4">
        <w:rPr>
          <w:rFonts w:ascii="Sylfaen" w:hAnsi="Sylfaen"/>
          <w:lang w:val="ka-GE"/>
        </w:rPr>
        <w:t xml:space="preserve">, როდესაც მოქმედებს შემცირებული </w:t>
      </w:r>
      <w:r w:rsidR="00986F32" w:rsidRPr="00D40CB4">
        <w:rPr>
          <w:rFonts w:ascii="Sylfaen" w:hAnsi="Sylfaen"/>
          <w:lang w:val="ka-GE"/>
        </w:rPr>
        <w:t>ჰაერის ნაკადი</w:t>
      </w:r>
      <w:r w:rsidR="00475FAB" w:rsidRPr="00D40CB4">
        <w:rPr>
          <w:rFonts w:ascii="Sylfaen" w:hAnsi="Sylfaen"/>
          <w:lang w:val="ka-GE"/>
        </w:rPr>
        <w:t xml:space="preserve"> ან საერთოდ არ მოქმედებს ის; </w:t>
      </w:r>
    </w:p>
    <w:p w14:paraId="3AE2B721" w14:textId="726E7967"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ც</w:t>
      </w:r>
      <w:r w:rsidR="003526A9" w:rsidRPr="00D40CB4">
        <w:rPr>
          <w:rFonts w:ascii="Sylfaen" w:hAnsi="Sylfaen"/>
          <w:lang w:val="ka-GE"/>
        </w:rPr>
        <w:t xml:space="preserve">) </w:t>
      </w:r>
      <w:r w:rsidR="00475FAB" w:rsidRPr="00D40CB4">
        <w:rPr>
          <w:rFonts w:ascii="Sylfaen" w:hAnsi="Sylfaen"/>
          <w:lang w:val="ka-GE"/>
        </w:rPr>
        <w:t xml:space="preserve">სავენტილაციო ერთეული მოთხოვნის მართვით (DCV) </w:t>
      </w:r>
      <w:r w:rsidR="00780CF0" w:rsidRPr="00780CF0">
        <w:rPr>
          <w:rFonts w:ascii="Sylfaen" w:eastAsia="Times New Roman" w:hAnsi="Sylfaen" w:cs="Times New Roman"/>
          <w:lang w:val="ka-GE"/>
        </w:rPr>
        <w:t>–</w:t>
      </w:r>
      <w:r w:rsidR="00C148B1" w:rsidRPr="00D40CB4">
        <w:rPr>
          <w:rFonts w:ascii="Sylfaen" w:hAnsi="Sylfaen"/>
          <w:lang w:val="ka-GE"/>
        </w:rPr>
        <w:t xml:space="preserve"> </w:t>
      </w:r>
      <w:r w:rsidR="00475FAB" w:rsidRPr="00D40CB4">
        <w:rPr>
          <w:rFonts w:ascii="Sylfaen" w:hAnsi="Sylfaen"/>
          <w:lang w:val="ka-GE"/>
        </w:rPr>
        <w:t>სავენტილაციო ერთეულ</w:t>
      </w:r>
      <w:r w:rsidR="00C148B1" w:rsidRPr="00D40CB4">
        <w:rPr>
          <w:rFonts w:ascii="Sylfaen" w:hAnsi="Sylfaen"/>
          <w:lang w:val="ka-GE"/>
        </w:rPr>
        <w:t>ი</w:t>
      </w:r>
      <w:r w:rsidR="00A849DD" w:rsidRPr="00D40CB4">
        <w:rPr>
          <w:rFonts w:ascii="Sylfaen" w:hAnsi="Sylfaen"/>
          <w:lang w:val="ka-GE"/>
        </w:rPr>
        <w:t>,</w:t>
      </w:r>
      <w:r w:rsidR="00475FAB" w:rsidRPr="00D40CB4">
        <w:rPr>
          <w:rFonts w:ascii="Sylfaen" w:hAnsi="Sylfaen"/>
          <w:lang w:val="ka-GE"/>
        </w:rPr>
        <w:t xml:space="preserve"> რომელიც იყენებს მოთხოვნის მართვის მეთოდს;</w:t>
      </w:r>
    </w:p>
    <w:p w14:paraId="26983A77" w14:textId="3AE17B30"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ძ</w:t>
      </w:r>
      <w:r w:rsidR="003526A9" w:rsidRPr="00D40CB4">
        <w:rPr>
          <w:rFonts w:ascii="Sylfaen" w:hAnsi="Sylfaen"/>
          <w:lang w:val="ka-GE"/>
        </w:rPr>
        <w:t xml:space="preserve">) </w:t>
      </w:r>
      <w:r w:rsidR="00C148B1" w:rsidRPr="00D40CB4">
        <w:rPr>
          <w:rFonts w:ascii="Sylfaen" w:hAnsi="Sylfaen"/>
          <w:lang w:val="ka-GE"/>
        </w:rPr>
        <w:t>სავენტილაციო ერ</w:t>
      </w:r>
      <w:r w:rsidR="00740C69" w:rsidRPr="00D40CB4">
        <w:rPr>
          <w:rFonts w:ascii="Sylfaen" w:hAnsi="Sylfaen"/>
          <w:lang w:val="ka-GE"/>
        </w:rPr>
        <w:t>თ</w:t>
      </w:r>
      <w:r w:rsidR="00C148B1" w:rsidRPr="00D40CB4">
        <w:rPr>
          <w:rFonts w:ascii="Sylfaen" w:hAnsi="Sylfaen"/>
          <w:lang w:val="ka-GE"/>
        </w:rPr>
        <w:t xml:space="preserve">ეული, </w:t>
      </w:r>
      <w:r w:rsidR="00923426" w:rsidRPr="00D40CB4">
        <w:rPr>
          <w:rFonts w:ascii="Sylfaen" w:hAnsi="Sylfaen"/>
          <w:lang w:val="ka-GE"/>
        </w:rPr>
        <w:t xml:space="preserve">რომელიც აღჭურვილია </w:t>
      </w:r>
      <w:r w:rsidR="00475FAB" w:rsidRPr="00D40CB4">
        <w:rPr>
          <w:rFonts w:ascii="Sylfaen" w:hAnsi="Sylfaen"/>
          <w:lang w:val="ka-GE"/>
        </w:rPr>
        <w:t xml:space="preserve">მილით </w:t>
      </w:r>
      <w:r w:rsidR="00780CF0" w:rsidRPr="00780CF0">
        <w:rPr>
          <w:rFonts w:ascii="Sylfaen" w:eastAsia="Times New Roman" w:hAnsi="Sylfaen" w:cs="Times New Roman"/>
          <w:lang w:val="ka-GE"/>
        </w:rPr>
        <w:t>–</w:t>
      </w:r>
      <w:r w:rsidR="00C148B1" w:rsidRPr="00D40CB4">
        <w:rPr>
          <w:rFonts w:ascii="Sylfaen" w:hAnsi="Sylfaen"/>
          <w:lang w:val="ka-GE"/>
        </w:rPr>
        <w:t xml:space="preserve"> </w:t>
      </w:r>
      <w:r w:rsidR="00475FAB" w:rsidRPr="00D40CB4">
        <w:rPr>
          <w:rFonts w:ascii="Sylfaen" w:hAnsi="Sylfaen"/>
          <w:lang w:val="ka-GE"/>
        </w:rPr>
        <w:t>სავენტილაციო ერთეულ</w:t>
      </w:r>
      <w:r w:rsidR="00C148B1" w:rsidRPr="00D40CB4">
        <w:rPr>
          <w:rFonts w:ascii="Sylfaen" w:hAnsi="Sylfaen"/>
          <w:lang w:val="ka-GE"/>
        </w:rPr>
        <w:t>ი</w:t>
      </w:r>
      <w:r w:rsidR="00475FAB" w:rsidRPr="00D40CB4">
        <w:rPr>
          <w:rFonts w:ascii="Sylfaen" w:hAnsi="Sylfaen"/>
          <w:lang w:val="ka-GE"/>
        </w:rPr>
        <w:t>, რომელიც განკუთვნილია შენობაში ერთი ან მეტი ოთახის ან დახურული სივრცის ვენტილაციისთვის საჰაერო მილების გამოყენებით, რომელიც გამიზნულია იმისთვის</w:t>
      </w:r>
      <w:r w:rsidR="00780CF0">
        <w:rPr>
          <w:rFonts w:ascii="Sylfaen" w:hAnsi="Sylfaen"/>
        </w:rPr>
        <w:t>,</w:t>
      </w:r>
      <w:r w:rsidR="00475FAB" w:rsidRPr="00D40CB4">
        <w:rPr>
          <w:rFonts w:ascii="Sylfaen" w:hAnsi="Sylfaen"/>
          <w:lang w:val="ka-GE"/>
        </w:rPr>
        <w:t xml:space="preserve"> რომ აღიჭურვოს მილების დამაკავშირებლებით;</w:t>
      </w:r>
    </w:p>
    <w:p w14:paraId="3907BA07" w14:textId="50A4A2C1"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წ</w:t>
      </w:r>
      <w:r w:rsidR="003526A9" w:rsidRPr="00D40CB4">
        <w:rPr>
          <w:rFonts w:ascii="Sylfaen" w:hAnsi="Sylfaen"/>
          <w:lang w:val="ka-GE"/>
        </w:rPr>
        <w:t xml:space="preserve">) </w:t>
      </w:r>
      <w:r w:rsidR="0068227C" w:rsidRPr="00D40CB4">
        <w:rPr>
          <w:rFonts w:ascii="Sylfaen" w:hAnsi="Sylfaen"/>
          <w:lang w:val="ka-GE"/>
        </w:rPr>
        <w:t xml:space="preserve">სავენტილაციო ერთეული </w:t>
      </w:r>
      <w:r w:rsidR="00923426" w:rsidRPr="00D40CB4">
        <w:rPr>
          <w:rFonts w:ascii="Sylfaen" w:hAnsi="Sylfaen"/>
          <w:lang w:val="ka-GE"/>
        </w:rPr>
        <w:t>მ</w:t>
      </w:r>
      <w:r w:rsidR="00475FAB" w:rsidRPr="00D40CB4">
        <w:rPr>
          <w:rFonts w:ascii="Sylfaen" w:hAnsi="Sylfaen"/>
          <w:lang w:val="ka-GE"/>
        </w:rPr>
        <w:t xml:space="preserve">ილის გარეშე </w:t>
      </w:r>
      <w:r w:rsidR="00780CF0" w:rsidRPr="00780CF0">
        <w:rPr>
          <w:rFonts w:ascii="Sylfaen" w:eastAsia="Times New Roman" w:hAnsi="Sylfaen" w:cs="Times New Roman"/>
          <w:lang w:val="ka-GE"/>
        </w:rPr>
        <w:t>–</w:t>
      </w:r>
      <w:r w:rsidR="0068227C" w:rsidRPr="00D40CB4">
        <w:rPr>
          <w:rFonts w:ascii="Sylfaen" w:hAnsi="Sylfaen"/>
          <w:lang w:val="ka-GE"/>
        </w:rPr>
        <w:t xml:space="preserve"> </w:t>
      </w:r>
      <w:r w:rsidR="00475FAB" w:rsidRPr="00D40CB4">
        <w:rPr>
          <w:rFonts w:ascii="Sylfaen" w:hAnsi="Sylfaen"/>
          <w:lang w:val="ka-GE"/>
        </w:rPr>
        <w:t>სავენტილაციო ერთეულ</w:t>
      </w:r>
      <w:r w:rsidR="0068227C" w:rsidRPr="00D40CB4">
        <w:rPr>
          <w:rFonts w:ascii="Sylfaen" w:hAnsi="Sylfaen"/>
          <w:lang w:val="ka-GE"/>
        </w:rPr>
        <w:t>ი</w:t>
      </w:r>
      <w:r w:rsidR="00475FAB" w:rsidRPr="00D40CB4">
        <w:rPr>
          <w:rFonts w:ascii="Sylfaen" w:hAnsi="Sylfaen"/>
          <w:lang w:val="ka-GE"/>
        </w:rPr>
        <w:t>, რომელიც განკუთვნილია შენობაში ერთი ოთახის ან დახურული სივრცის ვენტილაციისთვის და არ არის გამიზნული იმისთვის</w:t>
      </w:r>
      <w:r w:rsidR="00780CF0">
        <w:rPr>
          <w:rFonts w:ascii="Sylfaen" w:hAnsi="Sylfaen"/>
        </w:rPr>
        <w:t>,</w:t>
      </w:r>
      <w:r w:rsidR="00475FAB" w:rsidRPr="00D40CB4">
        <w:rPr>
          <w:rFonts w:ascii="Sylfaen" w:hAnsi="Sylfaen"/>
          <w:lang w:val="ka-GE"/>
        </w:rPr>
        <w:t xml:space="preserve"> რომ აღიჭურვოს მილების დამაკავშირებლებით; </w:t>
      </w:r>
    </w:p>
    <w:p w14:paraId="78786D5D" w14:textId="7A229CB6"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ჭ</w:t>
      </w:r>
      <w:r w:rsidR="003526A9" w:rsidRPr="00D40CB4">
        <w:rPr>
          <w:rFonts w:ascii="Sylfaen" w:hAnsi="Sylfaen"/>
          <w:lang w:val="ka-GE"/>
        </w:rPr>
        <w:t xml:space="preserve">) </w:t>
      </w:r>
      <w:r w:rsidR="00475FAB" w:rsidRPr="00D40CB4">
        <w:rPr>
          <w:rFonts w:ascii="Sylfaen" w:hAnsi="Sylfaen"/>
          <w:lang w:val="ka-GE"/>
        </w:rPr>
        <w:t xml:space="preserve">მოთხოვნის ცენტრალური მართვა </w:t>
      </w:r>
      <w:r w:rsidR="00780CF0" w:rsidRPr="00780CF0">
        <w:rPr>
          <w:rFonts w:ascii="Sylfaen" w:eastAsia="Times New Roman" w:hAnsi="Sylfaen" w:cs="Times New Roman"/>
          <w:lang w:val="ka-GE"/>
        </w:rPr>
        <w:t>–</w:t>
      </w:r>
      <w:r w:rsidR="00475FAB" w:rsidRPr="00D40CB4">
        <w:rPr>
          <w:rFonts w:ascii="Sylfaen" w:hAnsi="Sylfaen"/>
          <w:lang w:val="ka-GE"/>
        </w:rPr>
        <w:t xml:space="preserve"> მილით აღჭურვილი სავენტილაციო ერთეულის მოთხოვნის მართვა, რომელიც უწყვეტად არეგულირებს ვენტილატორის სიჩქარე(ებ)ს და </w:t>
      </w:r>
      <w:r w:rsidR="00986F32" w:rsidRPr="00D40CB4">
        <w:rPr>
          <w:rFonts w:ascii="Sylfaen" w:hAnsi="Sylfaen"/>
          <w:lang w:val="ka-GE"/>
        </w:rPr>
        <w:t>ჰაერის ნაკადს</w:t>
      </w:r>
      <w:r w:rsidR="00475FAB" w:rsidRPr="00D40CB4">
        <w:rPr>
          <w:rFonts w:ascii="Sylfaen" w:hAnsi="Sylfaen"/>
          <w:lang w:val="ka-GE"/>
        </w:rPr>
        <w:t xml:space="preserve"> ერთი სენსორის მეშვეობით</w:t>
      </w:r>
      <w:r w:rsidR="00780CF0">
        <w:rPr>
          <w:rFonts w:ascii="Sylfaen" w:hAnsi="Sylfaen"/>
        </w:rPr>
        <w:t>,</w:t>
      </w:r>
      <w:r w:rsidR="00475FAB" w:rsidRPr="00D40CB4">
        <w:rPr>
          <w:rFonts w:ascii="Sylfaen" w:hAnsi="Sylfaen"/>
          <w:lang w:val="ka-GE"/>
        </w:rPr>
        <w:t xml:space="preserve"> მთელი შენობისთვის ან შენობის ნაწილისთვის ცენტრალურ დონეზე;</w:t>
      </w:r>
    </w:p>
    <w:p w14:paraId="3F088C49" w14:textId="409979FE"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ხ</w:t>
      </w:r>
      <w:r w:rsidR="003526A9" w:rsidRPr="00D40CB4">
        <w:rPr>
          <w:rFonts w:ascii="Sylfaen" w:hAnsi="Sylfaen"/>
          <w:lang w:val="ka-GE"/>
        </w:rPr>
        <w:t xml:space="preserve">) </w:t>
      </w:r>
      <w:r w:rsidR="00475FAB" w:rsidRPr="00D40CB4">
        <w:rPr>
          <w:rFonts w:ascii="Sylfaen" w:hAnsi="Sylfaen"/>
          <w:lang w:val="ka-GE"/>
        </w:rPr>
        <w:t xml:space="preserve">მოთხოვნის ადგილობრივი მართვა </w:t>
      </w:r>
      <w:r w:rsidR="00780CF0" w:rsidRPr="00780CF0">
        <w:rPr>
          <w:rFonts w:ascii="Sylfaen" w:eastAsia="Times New Roman" w:hAnsi="Sylfaen" w:cs="Times New Roman"/>
          <w:lang w:val="ka-GE"/>
        </w:rPr>
        <w:t>–</w:t>
      </w:r>
      <w:r w:rsidR="00475FAB" w:rsidRPr="00D40CB4">
        <w:rPr>
          <w:rFonts w:ascii="Sylfaen" w:hAnsi="Sylfaen"/>
          <w:lang w:val="ka-GE"/>
        </w:rPr>
        <w:t xml:space="preserve"> იმ სავენტილაციო ერთეულის მოთხოვნის მართვა, რომელიც მუდმივად არეგულირებს ვენტილატორის სიჩქარეს და ჰაერის ნაკადს ერთზე მეტი სენსორის მეშვეობით</w:t>
      </w:r>
      <w:r w:rsidR="00780CF0">
        <w:rPr>
          <w:rFonts w:ascii="Sylfaen" w:hAnsi="Sylfaen"/>
        </w:rPr>
        <w:t>,</w:t>
      </w:r>
      <w:r w:rsidR="00475FAB" w:rsidRPr="00D40CB4">
        <w:rPr>
          <w:rFonts w:ascii="Sylfaen" w:hAnsi="Sylfaen"/>
          <w:lang w:val="ka-GE"/>
        </w:rPr>
        <w:t xml:space="preserve"> თუ სავენტილაციო ერთეული აღჭურვილია მილით ან ერთი სენსორით თუ სავენტილაციო ერთეული არ არის აღჭურვილი მილით;</w:t>
      </w:r>
    </w:p>
    <w:p w14:paraId="45FA9DF7" w14:textId="3A9894CF"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lastRenderedPageBreak/>
        <w:t>ჯ</w:t>
      </w:r>
      <w:r w:rsidR="003526A9" w:rsidRPr="00D40CB4">
        <w:rPr>
          <w:rFonts w:ascii="Sylfaen" w:hAnsi="Sylfaen"/>
          <w:lang w:val="ka-GE"/>
        </w:rPr>
        <w:t xml:space="preserve">) </w:t>
      </w:r>
      <w:r w:rsidR="00475FAB" w:rsidRPr="00D40CB4">
        <w:rPr>
          <w:rFonts w:ascii="Sylfaen" w:hAnsi="Sylfaen"/>
          <w:lang w:val="ka-GE"/>
        </w:rPr>
        <w:t>სტატიკური წნევა (P</w:t>
      </w:r>
      <w:r w:rsidR="00475FAB" w:rsidRPr="00D40CB4">
        <w:rPr>
          <w:rFonts w:ascii="Sylfaen" w:hAnsi="Sylfaen"/>
          <w:vertAlign w:val="subscript"/>
          <w:lang w:val="ka-GE"/>
        </w:rPr>
        <w:t>sf</w:t>
      </w:r>
      <w:r w:rsidR="004B616C" w:rsidRPr="00D40CB4">
        <w:rPr>
          <w:rFonts w:ascii="Sylfaen" w:hAnsi="Sylfaen"/>
          <w:lang w:val="ka-GE"/>
        </w:rPr>
        <w:t>)</w:t>
      </w:r>
      <w:r w:rsidR="00475FAB" w:rsidRPr="00D40CB4">
        <w:rPr>
          <w:rFonts w:ascii="Sylfaen" w:hAnsi="Sylfaen"/>
          <w:lang w:val="ka-GE"/>
        </w:rPr>
        <w:t xml:space="preserve"> </w:t>
      </w:r>
      <w:r w:rsidR="00780CF0" w:rsidRPr="00780CF0">
        <w:rPr>
          <w:rFonts w:ascii="Sylfaen" w:eastAsia="Times New Roman" w:hAnsi="Sylfaen" w:cs="Times New Roman"/>
          <w:lang w:val="ka-GE"/>
        </w:rPr>
        <w:t>–</w:t>
      </w:r>
      <w:r w:rsidR="00416B0A" w:rsidRPr="00D40CB4">
        <w:rPr>
          <w:rFonts w:ascii="Sylfaen" w:hAnsi="Sylfaen"/>
          <w:lang w:val="ka-GE"/>
        </w:rPr>
        <w:t xml:space="preserve"> </w:t>
      </w:r>
      <w:r w:rsidR="00475FAB" w:rsidRPr="00D40CB4">
        <w:rPr>
          <w:rFonts w:ascii="Sylfaen" w:hAnsi="Sylfaen"/>
          <w:lang w:val="ka-GE"/>
        </w:rPr>
        <w:t>მთლიან წნევას გამოკლებული ვენტილატორის დინამი</w:t>
      </w:r>
      <w:r w:rsidR="00780CF0">
        <w:rPr>
          <w:rFonts w:ascii="Sylfaen" w:hAnsi="Sylfaen"/>
          <w:lang w:val="ka-GE"/>
        </w:rPr>
        <w:t>კ</w:t>
      </w:r>
      <w:r w:rsidR="00475FAB" w:rsidRPr="00D40CB4">
        <w:rPr>
          <w:rFonts w:ascii="Sylfaen" w:hAnsi="Sylfaen"/>
          <w:lang w:val="ka-GE"/>
        </w:rPr>
        <w:t>ური წნევა;</w:t>
      </w:r>
    </w:p>
    <w:p w14:paraId="3A8AF794" w14:textId="58872AD9" w:rsidR="00475FAB" w:rsidRPr="00D40CB4" w:rsidRDefault="00C93045" w:rsidP="00D40CB4">
      <w:pPr>
        <w:pStyle w:val="ListParagraph"/>
        <w:spacing w:before="120" w:after="0" w:line="276" w:lineRule="auto"/>
        <w:ind w:left="0"/>
        <w:jc w:val="both"/>
        <w:rPr>
          <w:rFonts w:ascii="Sylfaen" w:hAnsi="Sylfaen"/>
          <w:lang w:val="ka-GE"/>
        </w:rPr>
      </w:pPr>
      <w:r w:rsidRPr="00D40CB4">
        <w:rPr>
          <w:rFonts w:ascii="Sylfaen" w:hAnsi="Sylfaen"/>
          <w:lang w:val="ka-GE"/>
        </w:rPr>
        <w:t>ჰ</w:t>
      </w:r>
      <w:r w:rsidR="003526A9" w:rsidRPr="00D40CB4">
        <w:rPr>
          <w:rFonts w:ascii="Sylfaen" w:hAnsi="Sylfaen"/>
          <w:lang w:val="ka-GE"/>
        </w:rPr>
        <w:t xml:space="preserve">) </w:t>
      </w:r>
      <w:r w:rsidR="00475FAB" w:rsidRPr="00D40CB4">
        <w:rPr>
          <w:rFonts w:ascii="Sylfaen" w:hAnsi="Sylfaen"/>
          <w:lang w:val="ka-GE"/>
        </w:rPr>
        <w:t>მთლიანი წნევა (</w:t>
      </w:r>
      <w:r w:rsidR="00475FAB" w:rsidRPr="00D40CB4">
        <w:rPr>
          <w:rFonts w:ascii="Sylfaen" w:hAnsi="Sylfaen"/>
        </w:rPr>
        <w:t>P</w:t>
      </w:r>
      <w:r w:rsidR="00475FAB" w:rsidRPr="00D40CB4">
        <w:rPr>
          <w:rFonts w:ascii="Sylfaen" w:hAnsi="Sylfaen"/>
          <w:vertAlign w:val="subscript"/>
        </w:rPr>
        <w:t>f</w:t>
      </w:r>
      <w:r w:rsidR="004B616C" w:rsidRPr="00D40CB4">
        <w:rPr>
          <w:rFonts w:ascii="Sylfaen" w:hAnsi="Sylfaen"/>
        </w:rPr>
        <w:t>)</w:t>
      </w:r>
      <w:r w:rsidR="00475FAB" w:rsidRPr="00D40CB4">
        <w:rPr>
          <w:rFonts w:ascii="Sylfaen" w:hAnsi="Sylfaen"/>
        </w:rPr>
        <w:t xml:space="preserve"> </w:t>
      </w:r>
      <w:r w:rsidR="00780CF0" w:rsidRPr="00780CF0">
        <w:rPr>
          <w:rFonts w:ascii="Sylfaen" w:eastAsia="Times New Roman" w:hAnsi="Sylfaen" w:cs="Times New Roman"/>
          <w:lang w:val="ka-GE"/>
        </w:rPr>
        <w:t>–</w:t>
      </w:r>
      <w:r w:rsidR="00416B0A" w:rsidRPr="00D40CB4">
        <w:rPr>
          <w:rFonts w:ascii="Sylfaen" w:hAnsi="Sylfaen"/>
          <w:lang w:val="ka-GE"/>
        </w:rPr>
        <w:t>-</w:t>
      </w:r>
      <w:r w:rsidR="00416B0A" w:rsidRPr="00D40CB4">
        <w:rPr>
          <w:rFonts w:ascii="Sylfaen" w:hAnsi="Sylfaen"/>
          <w:b/>
          <w:lang w:val="ka-GE"/>
        </w:rPr>
        <w:t xml:space="preserve"> </w:t>
      </w:r>
      <w:r w:rsidR="00475FAB" w:rsidRPr="00D40CB4">
        <w:rPr>
          <w:rFonts w:ascii="Sylfaen" w:hAnsi="Sylfaen"/>
          <w:lang w:val="ka-GE"/>
        </w:rPr>
        <w:t>სხვაობა ვენტილატორის გამოსასვლელი მხარის ინერტულ წნევასა და ვენტილატორის შესასვლელი მხარის წნევას შორის;</w:t>
      </w:r>
    </w:p>
    <w:p w14:paraId="0048C35C" w14:textId="32FD3C60" w:rsidR="00475FAB" w:rsidRPr="00D40CB4" w:rsidRDefault="004B616C" w:rsidP="00D40CB4">
      <w:pPr>
        <w:pStyle w:val="ListParagraph"/>
        <w:spacing w:before="120" w:after="0" w:line="276" w:lineRule="auto"/>
        <w:ind w:left="0"/>
        <w:jc w:val="both"/>
        <w:rPr>
          <w:rFonts w:ascii="Sylfaen" w:hAnsi="Sylfaen"/>
          <w:lang w:val="ka-GE"/>
        </w:rPr>
      </w:pPr>
      <w:r w:rsidRPr="00D40CB4">
        <w:rPr>
          <w:rFonts w:ascii="Sylfaen" w:hAnsi="Sylfaen"/>
          <w:lang w:val="ka-GE"/>
        </w:rPr>
        <w:t>ჰ</w:t>
      </w:r>
      <w:r w:rsidR="00C93045" w:rsidRPr="00D40CB4">
        <w:rPr>
          <w:rFonts w:ascii="Sylfaen" w:hAnsi="Sylfaen"/>
          <w:vertAlign w:val="superscript"/>
          <w:lang w:val="ka-GE"/>
        </w:rPr>
        <w:t>1</w:t>
      </w:r>
      <w:r w:rsidR="003526A9" w:rsidRPr="00D40CB4">
        <w:rPr>
          <w:rFonts w:ascii="Sylfaen" w:hAnsi="Sylfaen"/>
          <w:lang w:val="ka-GE"/>
        </w:rPr>
        <w:t xml:space="preserve">) </w:t>
      </w:r>
      <w:r w:rsidR="00475FAB" w:rsidRPr="00D40CB4">
        <w:rPr>
          <w:rFonts w:ascii="Sylfaen" w:hAnsi="Sylfaen"/>
          <w:lang w:val="ka-GE"/>
        </w:rPr>
        <w:t xml:space="preserve">ინერტული წნევა </w:t>
      </w:r>
      <w:r w:rsidR="00780CF0" w:rsidRPr="00780CF0">
        <w:rPr>
          <w:rFonts w:ascii="Sylfaen" w:eastAsia="Times New Roman" w:hAnsi="Sylfaen" w:cs="Times New Roman"/>
          <w:lang w:val="ka-GE"/>
        </w:rPr>
        <w:t>–</w:t>
      </w:r>
      <w:r w:rsidR="00416B0A" w:rsidRPr="00D40CB4">
        <w:rPr>
          <w:rFonts w:ascii="Sylfaen" w:hAnsi="Sylfaen"/>
          <w:lang w:val="ka-GE"/>
        </w:rPr>
        <w:t xml:space="preserve"> </w:t>
      </w:r>
      <w:r w:rsidR="00475FAB" w:rsidRPr="00D40CB4">
        <w:rPr>
          <w:rFonts w:ascii="Sylfaen" w:hAnsi="Sylfaen"/>
          <w:lang w:val="ka-GE"/>
        </w:rPr>
        <w:t xml:space="preserve">წნევა, რომელიც იზომება </w:t>
      </w:r>
      <w:r w:rsidR="00335123" w:rsidRPr="00D40CB4">
        <w:rPr>
          <w:rFonts w:ascii="Sylfaen" w:hAnsi="Sylfaen"/>
          <w:lang w:val="ka-GE"/>
        </w:rPr>
        <w:t>აირის</w:t>
      </w:r>
      <w:r w:rsidR="00475FAB" w:rsidRPr="00D40CB4">
        <w:rPr>
          <w:rFonts w:ascii="Sylfaen" w:hAnsi="Sylfaen"/>
          <w:lang w:val="ka-GE"/>
        </w:rPr>
        <w:t xml:space="preserve"> ნაკადის ერთ წერტილში, </w:t>
      </w:r>
      <w:r w:rsidR="00A849DD" w:rsidRPr="00D40CB4">
        <w:rPr>
          <w:rFonts w:ascii="Sylfaen" w:hAnsi="Sylfaen"/>
        </w:rPr>
        <w:t xml:space="preserve">სადაც </w:t>
      </w:r>
      <w:r w:rsidR="00475FAB" w:rsidRPr="00D40CB4">
        <w:rPr>
          <w:rFonts w:ascii="Sylfaen" w:hAnsi="Sylfaen"/>
          <w:lang w:val="ka-GE"/>
        </w:rPr>
        <w:t>ის უნდა გაჩერდეს ისენტროპიული პროცესის დახმარებით;</w:t>
      </w:r>
    </w:p>
    <w:p w14:paraId="027B44B1" w14:textId="37B98339" w:rsidR="00475FAB" w:rsidRPr="00D40CB4" w:rsidRDefault="004B616C" w:rsidP="00D40CB4">
      <w:pPr>
        <w:pStyle w:val="ListParagraph"/>
        <w:spacing w:before="120" w:after="0" w:line="276" w:lineRule="auto"/>
        <w:ind w:left="0"/>
        <w:jc w:val="both"/>
        <w:rPr>
          <w:rFonts w:ascii="Sylfaen" w:hAnsi="Sylfaen"/>
          <w:lang w:val="ka-GE"/>
        </w:rPr>
      </w:pPr>
      <w:r w:rsidRPr="00D40CB4">
        <w:rPr>
          <w:rFonts w:ascii="Sylfaen" w:hAnsi="Sylfaen"/>
          <w:lang w:val="ka-GE"/>
        </w:rPr>
        <w:t>ჰ</w:t>
      </w:r>
      <w:r w:rsidR="00C93045" w:rsidRPr="00D40CB4">
        <w:rPr>
          <w:rFonts w:ascii="Sylfaen" w:hAnsi="Sylfaen"/>
          <w:vertAlign w:val="superscript"/>
          <w:lang w:val="ka-GE"/>
        </w:rPr>
        <w:t>2</w:t>
      </w:r>
      <w:r w:rsidR="003526A9" w:rsidRPr="00D40CB4">
        <w:rPr>
          <w:rFonts w:ascii="Sylfaen" w:hAnsi="Sylfaen"/>
          <w:lang w:val="ka-GE"/>
        </w:rPr>
        <w:t xml:space="preserve">) </w:t>
      </w:r>
      <w:r w:rsidR="00475FAB" w:rsidRPr="00D40CB4">
        <w:rPr>
          <w:rFonts w:ascii="Sylfaen" w:hAnsi="Sylfaen"/>
          <w:lang w:val="ka-GE"/>
        </w:rPr>
        <w:t>დინამი</w:t>
      </w:r>
      <w:r w:rsidR="00780CF0">
        <w:rPr>
          <w:rFonts w:ascii="Sylfaen" w:hAnsi="Sylfaen"/>
          <w:lang w:val="ka-GE"/>
        </w:rPr>
        <w:t>კ</w:t>
      </w:r>
      <w:r w:rsidR="00475FAB" w:rsidRPr="00D40CB4">
        <w:rPr>
          <w:rFonts w:ascii="Sylfaen" w:hAnsi="Sylfaen"/>
          <w:lang w:val="ka-GE"/>
        </w:rPr>
        <w:t>ური წნევა</w:t>
      </w:r>
      <w:r w:rsidR="00344A3F" w:rsidRPr="00D40CB4">
        <w:rPr>
          <w:rFonts w:ascii="Sylfaen" w:hAnsi="Sylfaen"/>
          <w:lang w:val="ka-GE"/>
        </w:rPr>
        <w:t xml:space="preserve"> </w:t>
      </w:r>
      <w:r w:rsidR="00780CF0" w:rsidRPr="00780CF0">
        <w:rPr>
          <w:rFonts w:ascii="Sylfaen" w:eastAsia="Times New Roman" w:hAnsi="Sylfaen" w:cs="Times New Roman"/>
          <w:lang w:val="ka-GE"/>
        </w:rPr>
        <w:t>–</w:t>
      </w:r>
      <w:r w:rsidR="00475FAB" w:rsidRPr="00D40CB4">
        <w:rPr>
          <w:rFonts w:ascii="Sylfaen" w:hAnsi="Sylfaen"/>
          <w:lang w:val="ka-GE"/>
        </w:rPr>
        <w:t xml:space="preserve"> წნევა</w:t>
      </w:r>
      <w:r w:rsidR="005818BA" w:rsidRPr="00D40CB4">
        <w:rPr>
          <w:rFonts w:ascii="Sylfaen" w:hAnsi="Sylfaen"/>
        </w:rPr>
        <w:t>,</w:t>
      </w:r>
      <w:r w:rsidR="00475FAB" w:rsidRPr="00D40CB4">
        <w:rPr>
          <w:rFonts w:ascii="Sylfaen" w:hAnsi="Sylfaen"/>
          <w:lang w:val="ka-GE"/>
        </w:rPr>
        <w:t xml:space="preserve"> რომლის გაანგარიშება ხდება მასების ნაკადის მაჩვენებლიდან და</w:t>
      </w:r>
      <w:r w:rsidR="00475FAB" w:rsidRPr="00D40CB4">
        <w:rPr>
          <w:rFonts w:ascii="Sylfaen" w:hAnsi="Sylfaen"/>
        </w:rPr>
        <w:t xml:space="preserve"> </w:t>
      </w:r>
      <w:r w:rsidR="00B258BE" w:rsidRPr="00D40CB4">
        <w:rPr>
          <w:rFonts w:ascii="Sylfaen" w:hAnsi="Sylfaen"/>
          <w:lang w:val="ka-GE"/>
        </w:rPr>
        <w:t xml:space="preserve">გასასვლელსა და </w:t>
      </w:r>
      <w:r w:rsidR="00660D97" w:rsidRPr="00D40CB4">
        <w:rPr>
          <w:rFonts w:ascii="Sylfaen" w:hAnsi="Sylfaen"/>
          <w:lang w:val="ka-GE"/>
        </w:rPr>
        <w:t>მოწყობილობის</w:t>
      </w:r>
      <w:r w:rsidR="005818BA" w:rsidRPr="00D40CB4">
        <w:rPr>
          <w:rFonts w:ascii="Sylfaen" w:hAnsi="Sylfaen"/>
          <w:lang w:val="ka-GE"/>
        </w:rPr>
        <w:t xml:space="preserve"> გასასვლელ</w:t>
      </w:r>
      <w:r w:rsidR="007222A5" w:rsidRPr="00D40CB4">
        <w:rPr>
          <w:rFonts w:ascii="Sylfaen" w:hAnsi="Sylfaen"/>
          <w:lang w:val="ka-GE"/>
        </w:rPr>
        <w:t xml:space="preserve"> არეალ</w:t>
      </w:r>
      <w:r w:rsidR="00660D97" w:rsidRPr="00D40CB4">
        <w:rPr>
          <w:rFonts w:ascii="Sylfaen" w:hAnsi="Sylfaen"/>
          <w:lang w:val="ka-GE"/>
        </w:rPr>
        <w:t xml:space="preserve">ში </w:t>
      </w:r>
      <w:r w:rsidR="00B258BE" w:rsidRPr="00D40CB4">
        <w:rPr>
          <w:rFonts w:ascii="Sylfaen" w:hAnsi="Sylfaen"/>
          <w:lang w:val="ka-GE"/>
        </w:rPr>
        <w:t xml:space="preserve">არსებული </w:t>
      </w:r>
      <w:r w:rsidR="00335123" w:rsidRPr="00D40CB4">
        <w:rPr>
          <w:rFonts w:ascii="Sylfaen" w:hAnsi="Sylfaen"/>
          <w:lang w:val="ka-GE"/>
        </w:rPr>
        <w:t>აირის</w:t>
      </w:r>
      <w:r w:rsidR="00475FAB" w:rsidRPr="00D40CB4">
        <w:rPr>
          <w:rFonts w:ascii="Sylfaen" w:hAnsi="Sylfaen"/>
          <w:lang w:val="ka-GE"/>
        </w:rPr>
        <w:t xml:space="preserve"> საშუალო სიმკვრივ</w:t>
      </w:r>
      <w:r w:rsidR="005818BA" w:rsidRPr="00D40CB4">
        <w:rPr>
          <w:rFonts w:ascii="Sylfaen" w:hAnsi="Sylfaen"/>
        </w:rPr>
        <w:t>ის მა</w:t>
      </w:r>
      <w:r w:rsidR="005818BA" w:rsidRPr="00D40CB4">
        <w:rPr>
          <w:rFonts w:ascii="Sylfaen" w:hAnsi="Sylfaen"/>
          <w:lang w:val="ka-GE"/>
        </w:rPr>
        <w:t>ჩვენებლ</w:t>
      </w:r>
      <w:r w:rsidR="00B258BE" w:rsidRPr="00D40CB4">
        <w:rPr>
          <w:rFonts w:ascii="Sylfaen" w:hAnsi="Sylfaen"/>
          <w:lang w:val="ka-GE"/>
        </w:rPr>
        <w:t>ებ</w:t>
      </w:r>
      <w:r w:rsidR="005818BA" w:rsidRPr="00D40CB4">
        <w:rPr>
          <w:rFonts w:ascii="Sylfaen" w:hAnsi="Sylfaen"/>
          <w:lang w:val="ka-GE"/>
        </w:rPr>
        <w:t>იდან</w:t>
      </w:r>
      <w:r w:rsidR="00475FAB" w:rsidRPr="00D40CB4">
        <w:rPr>
          <w:rFonts w:ascii="Sylfaen" w:hAnsi="Sylfaen"/>
          <w:lang w:val="ka-GE"/>
        </w:rPr>
        <w:t>;</w:t>
      </w:r>
    </w:p>
    <w:p w14:paraId="4E06EA7B" w14:textId="7ACF2FBC" w:rsidR="00475FAB" w:rsidRPr="00D40CB4" w:rsidRDefault="004B616C" w:rsidP="00D40CB4">
      <w:pPr>
        <w:pStyle w:val="ListParagraph"/>
        <w:spacing w:before="120" w:after="0" w:line="276" w:lineRule="auto"/>
        <w:ind w:left="0"/>
        <w:jc w:val="both"/>
        <w:rPr>
          <w:rFonts w:ascii="Sylfaen" w:hAnsi="Sylfaen"/>
          <w:lang w:val="ka-GE"/>
        </w:rPr>
      </w:pPr>
      <w:r w:rsidRPr="00D40CB4">
        <w:rPr>
          <w:rFonts w:ascii="Sylfaen" w:hAnsi="Sylfaen"/>
          <w:lang w:val="ka-GE"/>
        </w:rPr>
        <w:t>ჰ</w:t>
      </w:r>
      <w:r w:rsidR="00C93045" w:rsidRPr="00D40CB4">
        <w:rPr>
          <w:rFonts w:ascii="Sylfaen" w:hAnsi="Sylfaen"/>
          <w:vertAlign w:val="superscript"/>
          <w:lang w:val="ka-GE"/>
        </w:rPr>
        <w:t>3</w:t>
      </w:r>
      <w:r w:rsidR="003526A9" w:rsidRPr="00D40CB4">
        <w:rPr>
          <w:rFonts w:ascii="Sylfaen" w:hAnsi="Sylfaen"/>
          <w:lang w:val="ka-GE"/>
        </w:rPr>
        <w:t xml:space="preserve">) </w:t>
      </w:r>
      <w:r w:rsidR="00475FAB" w:rsidRPr="00D40CB4">
        <w:rPr>
          <w:rFonts w:ascii="Sylfaen" w:hAnsi="Sylfaen"/>
          <w:lang w:val="ka-GE"/>
        </w:rPr>
        <w:t xml:space="preserve">რეკუპერაციული სითბოს გადამყვანი </w:t>
      </w:r>
      <w:r w:rsidR="00780CF0" w:rsidRPr="00780CF0">
        <w:rPr>
          <w:rFonts w:ascii="Sylfaen" w:eastAsia="Times New Roman" w:hAnsi="Sylfaen" w:cs="Times New Roman"/>
          <w:lang w:val="ka-GE"/>
        </w:rPr>
        <w:t>–</w:t>
      </w:r>
      <w:r w:rsidR="005E57DF" w:rsidRPr="00D40CB4">
        <w:rPr>
          <w:rFonts w:ascii="Sylfaen" w:hAnsi="Sylfaen"/>
          <w:lang w:val="ka-GE"/>
        </w:rPr>
        <w:t xml:space="preserve"> </w:t>
      </w:r>
      <w:r w:rsidR="00475FAB" w:rsidRPr="00D40CB4">
        <w:rPr>
          <w:rFonts w:ascii="Sylfaen" w:hAnsi="Sylfaen"/>
          <w:lang w:val="ka-GE"/>
        </w:rPr>
        <w:t>სითბოს გადამყვან</w:t>
      </w:r>
      <w:r w:rsidR="005E57DF" w:rsidRPr="00D40CB4">
        <w:rPr>
          <w:rFonts w:ascii="Sylfaen" w:hAnsi="Sylfaen"/>
          <w:lang w:val="ka-GE"/>
        </w:rPr>
        <w:t>ი</w:t>
      </w:r>
      <w:r w:rsidR="00475FAB" w:rsidRPr="00D40CB4">
        <w:rPr>
          <w:rFonts w:ascii="Sylfaen" w:hAnsi="Sylfaen"/>
          <w:lang w:val="ka-GE"/>
        </w:rPr>
        <w:t xml:space="preserve">, რომლის მიზანია თერმული ენერგიის გადატანა ჰაერის ერთი ნაკადიდან მეორეში ნაწილების გადაადგილების გარეშე, როგორიცაა ფირფიტა ან მილაკოვანი სითბოს გადამყვანი </w:t>
      </w:r>
      <w:r w:rsidR="00181FFD" w:rsidRPr="00D40CB4">
        <w:rPr>
          <w:rFonts w:ascii="Sylfaen" w:hAnsi="Sylfaen"/>
          <w:lang w:val="ka-GE"/>
        </w:rPr>
        <w:t>პარალელური დინებით, ურთიერთდინებით ან უკუდინებით, ან მათი კომბინაციით</w:t>
      </w:r>
      <w:r w:rsidR="00475FAB" w:rsidRPr="00D40CB4">
        <w:rPr>
          <w:rFonts w:ascii="Sylfaen" w:hAnsi="Sylfaen"/>
          <w:lang w:val="ka-GE"/>
        </w:rPr>
        <w:t xml:space="preserve">, ან ფირფიტა ან მილაკოვანი სითბოს გადამყვანი ორთქლის დიფუზიით; </w:t>
      </w:r>
    </w:p>
    <w:p w14:paraId="7A5E5107" w14:textId="7CAE459B" w:rsidR="00475FAB" w:rsidRPr="00D40CB4" w:rsidRDefault="004B616C" w:rsidP="00D40CB4">
      <w:pPr>
        <w:pStyle w:val="ListParagraph"/>
        <w:spacing w:before="120" w:after="0" w:line="276" w:lineRule="auto"/>
        <w:ind w:left="0"/>
        <w:jc w:val="both"/>
        <w:rPr>
          <w:rFonts w:ascii="Sylfaen" w:hAnsi="Sylfaen"/>
          <w:lang w:val="ka-GE"/>
        </w:rPr>
      </w:pPr>
      <w:r w:rsidRPr="00D40CB4">
        <w:rPr>
          <w:rFonts w:ascii="Sylfaen" w:hAnsi="Sylfaen"/>
          <w:lang w:val="ka-GE"/>
        </w:rPr>
        <w:t>ჰ</w:t>
      </w:r>
      <w:r w:rsidR="00C93045" w:rsidRPr="00D40CB4">
        <w:rPr>
          <w:rFonts w:ascii="Sylfaen" w:hAnsi="Sylfaen"/>
          <w:vertAlign w:val="superscript"/>
          <w:lang w:val="ka-GE"/>
        </w:rPr>
        <w:t>4</w:t>
      </w:r>
      <w:r w:rsidR="003526A9" w:rsidRPr="00D40CB4">
        <w:rPr>
          <w:rFonts w:ascii="Sylfaen" w:hAnsi="Sylfaen"/>
          <w:lang w:val="ka-GE"/>
        </w:rPr>
        <w:t xml:space="preserve">) </w:t>
      </w:r>
      <w:r w:rsidR="00475FAB" w:rsidRPr="00D40CB4">
        <w:rPr>
          <w:rFonts w:ascii="Sylfaen" w:hAnsi="Sylfaen"/>
          <w:lang w:val="ka-GE"/>
        </w:rPr>
        <w:t xml:space="preserve">რეგენერაციული სითბოს გადამყვანი </w:t>
      </w:r>
      <w:r w:rsidR="00780CF0" w:rsidRPr="00780CF0">
        <w:rPr>
          <w:rFonts w:ascii="Sylfaen" w:eastAsia="Times New Roman" w:hAnsi="Sylfaen" w:cs="Times New Roman"/>
          <w:lang w:val="ka-GE"/>
        </w:rPr>
        <w:t>–</w:t>
      </w:r>
      <w:r w:rsidR="00475FAB" w:rsidRPr="00D40CB4">
        <w:rPr>
          <w:rFonts w:ascii="Sylfaen" w:hAnsi="Sylfaen"/>
          <w:lang w:val="ka-GE"/>
        </w:rPr>
        <w:t xml:space="preserve"> მბრუნავი სითბოს გადამყვან</w:t>
      </w:r>
      <w:r w:rsidR="003B799B" w:rsidRPr="00D40CB4">
        <w:rPr>
          <w:rFonts w:ascii="Sylfaen" w:hAnsi="Sylfaen"/>
          <w:lang w:val="ka-GE"/>
        </w:rPr>
        <w:t>ი</w:t>
      </w:r>
      <w:r w:rsidR="00475FAB" w:rsidRPr="00D40CB4">
        <w:rPr>
          <w:rFonts w:ascii="Sylfaen" w:hAnsi="Sylfaen"/>
          <w:lang w:val="ka-GE"/>
        </w:rPr>
        <w:t xml:space="preserve">, რომელშიც </w:t>
      </w:r>
      <w:r w:rsidR="00660D97" w:rsidRPr="00D40CB4">
        <w:rPr>
          <w:rFonts w:ascii="Sylfaen" w:hAnsi="Sylfaen"/>
          <w:lang w:val="ka-GE"/>
        </w:rPr>
        <w:t>დამონტაჟებულია</w:t>
      </w:r>
      <w:r w:rsidR="00475FAB" w:rsidRPr="00D40CB4">
        <w:rPr>
          <w:rFonts w:ascii="Sylfaen" w:hAnsi="Sylfaen"/>
          <w:lang w:val="ka-GE"/>
        </w:rPr>
        <w:t xml:space="preserve"> მბრუნავი ბორბალი</w:t>
      </w:r>
      <w:r w:rsidR="00660D97" w:rsidRPr="00D40CB4">
        <w:rPr>
          <w:rFonts w:ascii="Sylfaen" w:hAnsi="Sylfaen"/>
          <w:lang w:val="ka-GE"/>
        </w:rPr>
        <w:t>,</w:t>
      </w:r>
      <w:r w:rsidR="00475FAB" w:rsidRPr="00D40CB4">
        <w:rPr>
          <w:rFonts w:ascii="Sylfaen" w:hAnsi="Sylfaen"/>
          <w:lang w:val="ka-GE"/>
        </w:rPr>
        <w:t xml:space="preserve"> რომლის მიზანია თერმული ენერგიის ჰაერის ერთი ნაკადიდან მეორეში გადატანა</w:t>
      </w:r>
      <w:r w:rsidR="00660D97" w:rsidRPr="00D40CB4">
        <w:rPr>
          <w:rFonts w:ascii="Sylfaen" w:hAnsi="Sylfaen"/>
          <w:lang w:val="ka-GE"/>
        </w:rPr>
        <w:t>. ის</w:t>
      </w:r>
      <w:r w:rsidR="00475FAB" w:rsidRPr="00D40CB4">
        <w:rPr>
          <w:rFonts w:ascii="Sylfaen" w:hAnsi="Sylfaen"/>
          <w:lang w:val="ka-GE"/>
        </w:rPr>
        <w:t xml:space="preserve"> მოიცავს მასალას, რომელიც იძლევა ლატენტური სითბოს გადატანის შესაძლებლობას, ძრავის მექანიზმ</w:t>
      </w:r>
      <w:r w:rsidR="00124C21" w:rsidRPr="00D40CB4">
        <w:rPr>
          <w:rFonts w:ascii="Sylfaen" w:hAnsi="Sylfaen"/>
          <w:lang w:val="ka-GE"/>
        </w:rPr>
        <w:t>ის</w:t>
      </w:r>
      <w:r w:rsidR="00475FAB" w:rsidRPr="00D40CB4">
        <w:rPr>
          <w:rFonts w:ascii="Sylfaen" w:hAnsi="Sylfaen"/>
          <w:lang w:val="ka-GE"/>
        </w:rPr>
        <w:t xml:space="preserve"> შეფუთვას ან </w:t>
      </w:r>
      <w:r w:rsidR="00181FFD" w:rsidRPr="00D40CB4">
        <w:rPr>
          <w:rFonts w:ascii="Sylfaen" w:hAnsi="Sylfaen"/>
          <w:lang w:val="ka-GE"/>
        </w:rPr>
        <w:t xml:space="preserve">შემოსაზღვრას </w:t>
      </w:r>
      <w:r w:rsidR="00475FAB" w:rsidRPr="00D40CB4">
        <w:rPr>
          <w:rFonts w:ascii="Sylfaen" w:hAnsi="Sylfaen"/>
          <w:lang w:val="ka-GE"/>
        </w:rPr>
        <w:t xml:space="preserve">და </w:t>
      </w:r>
      <w:r w:rsidR="00124C21" w:rsidRPr="00D40CB4">
        <w:rPr>
          <w:rFonts w:ascii="Sylfaen" w:hAnsi="Sylfaen"/>
          <w:lang w:val="ka-GE"/>
        </w:rPr>
        <w:t xml:space="preserve">დალუქვას, რაც  ამცირებს </w:t>
      </w:r>
      <w:r w:rsidR="00475FAB" w:rsidRPr="00D40CB4">
        <w:rPr>
          <w:rFonts w:ascii="Sylfaen" w:hAnsi="Sylfaen"/>
          <w:lang w:val="ka-GE"/>
        </w:rPr>
        <w:t xml:space="preserve">ჰაერის ერთი ნაკადიდან მეორეში </w:t>
      </w:r>
      <w:r w:rsidR="00124C21" w:rsidRPr="00D40CB4">
        <w:rPr>
          <w:rFonts w:ascii="Sylfaen" w:hAnsi="Sylfaen"/>
          <w:lang w:val="ka-GE"/>
        </w:rPr>
        <w:t xml:space="preserve">გასვლას/შემოსვლას </w:t>
      </w:r>
      <w:r w:rsidR="00475FAB" w:rsidRPr="00D40CB4">
        <w:rPr>
          <w:rFonts w:ascii="Sylfaen" w:hAnsi="Sylfaen"/>
          <w:lang w:val="ka-GE"/>
        </w:rPr>
        <w:t>და გაჟონვა</w:t>
      </w:r>
      <w:r w:rsidR="00124C21" w:rsidRPr="00D40CB4">
        <w:rPr>
          <w:rFonts w:ascii="Sylfaen" w:hAnsi="Sylfaen"/>
          <w:lang w:val="ka-GE"/>
        </w:rPr>
        <w:t>ს</w:t>
      </w:r>
      <w:r w:rsidR="00660D97" w:rsidRPr="00D40CB4">
        <w:rPr>
          <w:rFonts w:ascii="Sylfaen" w:hAnsi="Sylfaen"/>
          <w:lang w:val="ka-GE"/>
        </w:rPr>
        <w:t>. ასეთი ტიპის</w:t>
      </w:r>
      <w:r w:rsidR="00475FAB" w:rsidRPr="00D40CB4">
        <w:rPr>
          <w:rFonts w:ascii="Sylfaen" w:hAnsi="Sylfaen"/>
          <w:lang w:val="ka-GE"/>
        </w:rPr>
        <w:t xml:space="preserve"> სითბოს გადამყვანებს აქვთ სხვადასხვა ხარისხის ტენიანობის აღდგენის მაჩვენებელი, რაც დამოკიდებულია გამოყენებულ მასალაზე; </w:t>
      </w:r>
    </w:p>
    <w:p w14:paraId="0F576A17" w14:textId="6FE434B4" w:rsidR="00475FAB" w:rsidRPr="00D40CB4" w:rsidRDefault="004B616C" w:rsidP="00D40CB4">
      <w:pPr>
        <w:pStyle w:val="ListParagraph"/>
        <w:spacing w:before="120" w:after="0" w:line="276" w:lineRule="auto"/>
        <w:ind w:left="0"/>
        <w:jc w:val="both"/>
        <w:rPr>
          <w:rFonts w:ascii="Sylfaen" w:hAnsi="Sylfaen"/>
          <w:lang w:val="ka-GE"/>
        </w:rPr>
      </w:pPr>
      <w:r w:rsidRPr="00D40CB4">
        <w:rPr>
          <w:rFonts w:ascii="Sylfaen" w:hAnsi="Sylfaen"/>
          <w:lang w:val="ka-GE"/>
        </w:rPr>
        <w:t>ჰ</w:t>
      </w:r>
      <w:r w:rsidR="00C93045" w:rsidRPr="00D40CB4">
        <w:rPr>
          <w:rFonts w:ascii="Sylfaen" w:hAnsi="Sylfaen"/>
          <w:vertAlign w:val="superscript"/>
          <w:lang w:val="ka-GE"/>
        </w:rPr>
        <w:t>5</w:t>
      </w:r>
      <w:r w:rsidR="003526A9" w:rsidRPr="00D40CB4">
        <w:rPr>
          <w:rFonts w:ascii="Sylfaen" w:hAnsi="Sylfaen"/>
          <w:lang w:val="ka-GE"/>
        </w:rPr>
        <w:t xml:space="preserve">) </w:t>
      </w:r>
      <w:r w:rsidR="00475FAB" w:rsidRPr="00D40CB4">
        <w:rPr>
          <w:rFonts w:ascii="Sylfaen" w:hAnsi="Sylfaen"/>
          <w:lang w:val="ka-GE"/>
        </w:rPr>
        <w:t>ჰაერის ნაკადის მგრძნობელობა წნევის ცვლილებაზე</w:t>
      </w:r>
      <w:r w:rsidR="00475FAB" w:rsidRPr="00D40CB4">
        <w:rPr>
          <w:rFonts w:ascii="Sylfaen" w:hAnsi="Sylfaen"/>
        </w:rPr>
        <w:t xml:space="preserve"> </w:t>
      </w:r>
      <w:r w:rsidR="00780CF0" w:rsidRPr="00780CF0">
        <w:rPr>
          <w:rFonts w:ascii="Sylfaen" w:eastAsia="Times New Roman" w:hAnsi="Sylfaen" w:cs="Times New Roman"/>
          <w:lang w:val="ka-GE"/>
        </w:rPr>
        <w:t>–</w:t>
      </w:r>
      <w:r w:rsidR="00D90E1D" w:rsidRPr="00D40CB4">
        <w:rPr>
          <w:rFonts w:ascii="Sylfaen" w:hAnsi="Sylfaen"/>
          <w:lang w:val="ka-GE"/>
        </w:rPr>
        <w:t xml:space="preserve"> </w:t>
      </w:r>
      <w:r w:rsidR="00475FAB" w:rsidRPr="00D40CB4">
        <w:rPr>
          <w:rFonts w:ascii="Sylfaen" w:hAnsi="Sylfaen"/>
          <w:lang w:val="ka-GE"/>
        </w:rPr>
        <w:t>იმ საყოფაცხოვრებო სავენტილაციო ერთეულისთვის</w:t>
      </w:r>
      <w:r w:rsidR="001A3CA5" w:rsidRPr="00D40CB4">
        <w:rPr>
          <w:rFonts w:ascii="Sylfaen" w:hAnsi="Sylfaen"/>
          <w:lang w:val="ka-GE"/>
        </w:rPr>
        <w:t>,</w:t>
      </w:r>
      <w:r w:rsidR="00475FAB" w:rsidRPr="00D40CB4">
        <w:rPr>
          <w:rFonts w:ascii="Sylfaen" w:hAnsi="Sylfaen"/>
          <w:lang w:val="ka-GE"/>
        </w:rPr>
        <w:t xml:space="preserve"> რომელიც არ არის აღჭურვილი მილით </w:t>
      </w:r>
      <w:r w:rsidR="00475FAB" w:rsidRPr="00D40CB4">
        <w:rPr>
          <w:rFonts w:ascii="Sylfaen" w:hAnsi="Sylfaen"/>
        </w:rPr>
        <w:t>ნი</w:t>
      </w:r>
      <w:r w:rsidR="00475FAB" w:rsidRPr="00D40CB4">
        <w:rPr>
          <w:rFonts w:ascii="Sylfaen" w:hAnsi="Sylfaen"/>
          <w:lang w:val="ka-GE"/>
        </w:rPr>
        <w:t xml:space="preserve">შნავს </w:t>
      </w:r>
      <w:r w:rsidR="00335123" w:rsidRPr="00D40CB4">
        <w:rPr>
          <w:rFonts w:ascii="Sylfaen" w:hAnsi="Sylfaen"/>
          <w:lang w:val="ka-GE"/>
        </w:rPr>
        <w:t xml:space="preserve">თანაფარდობას </w:t>
      </w:r>
      <w:r w:rsidR="005A599A" w:rsidRPr="00D40CB4">
        <w:rPr>
          <w:rFonts w:ascii="Sylfaen" w:hAnsi="Sylfaen"/>
          <w:lang w:val="ka-GE"/>
        </w:rPr>
        <w:t>+</w:t>
      </w:r>
      <w:r w:rsidR="00335123" w:rsidRPr="00D40CB4">
        <w:rPr>
          <w:rFonts w:ascii="Sylfaen" w:hAnsi="Sylfaen"/>
        </w:rPr>
        <w:t xml:space="preserve">20 </w:t>
      </w:r>
      <w:r w:rsidR="00335123" w:rsidRPr="00D40CB4">
        <w:rPr>
          <w:rFonts w:ascii="Sylfaen" w:hAnsi="Sylfaen"/>
          <w:lang w:val="ka-GE"/>
        </w:rPr>
        <w:t xml:space="preserve">პასკალზე არსებული საყოფაცხოვრებო სავენტილაციო ერთეულის მაქსიმალური ჰაერის ნაკადის მაჩვენებლიდან მაქსიმალურ გადახრას </w:t>
      </w:r>
      <w:r w:rsidR="00475FAB" w:rsidRPr="00D40CB4">
        <w:rPr>
          <w:rFonts w:ascii="Sylfaen" w:hAnsi="Sylfaen"/>
          <w:lang w:val="ka-GE"/>
        </w:rPr>
        <w:t>და</w:t>
      </w:r>
      <w:r w:rsidR="005A599A" w:rsidRPr="00D40CB4">
        <w:rPr>
          <w:rFonts w:ascii="Sylfaen" w:hAnsi="Sylfaen"/>
          <w:lang w:val="ka-GE"/>
        </w:rPr>
        <w:t xml:space="preserve"> -</w:t>
      </w:r>
      <w:r w:rsidR="00475FAB" w:rsidRPr="00D40CB4">
        <w:rPr>
          <w:rFonts w:ascii="Sylfaen" w:hAnsi="Sylfaen"/>
          <w:lang w:val="ka-GE"/>
        </w:rPr>
        <w:t>20</w:t>
      </w:r>
      <w:r w:rsidR="00475FAB" w:rsidRPr="00D40CB4">
        <w:rPr>
          <w:rFonts w:ascii="Sylfaen" w:hAnsi="Sylfaen"/>
        </w:rPr>
        <w:t xml:space="preserve"> </w:t>
      </w:r>
      <w:r w:rsidR="00475FAB" w:rsidRPr="00D40CB4">
        <w:rPr>
          <w:rFonts w:ascii="Sylfaen" w:hAnsi="Sylfaen"/>
          <w:lang w:val="ka-GE"/>
        </w:rPr>
        <w:t>პა</w:t>
      </w:r>
      <w:r w:rsidR="00335123" w:rsidRPr="00D40CB4">
        <w:rPr>
          <w:rFonts w:ascii="Sylfaen" w:hAnsi="Sylfaen"/>
          <w:lang w:val="ka-GE"/>
        </w:rPr>
        <w:t>სკალ</w:t>
      </w:r>
      <w:r w:rsidR="001A3CA5" w:rsidRPr="00D40CB4">
        <w:rPr>
          <w:rFonts w:ascii="Sylfaen" w:hAnsi="Sylfaen"/>
          <w:lang w:val="ka-GE"/>
        </w:rPr>
        <w:t xml:space="preserve"> გა</w:t>
      </w:r>
      <w:r w:rsidR="00475FAB" w:rsidRPr="00D40CB4">
        <w:rPr>
          <w:rFonts w:ascii="Sylfaen" w:hAnsi="Sylfaen"/>
          <w:lang w:val="ka-GE"/>
        </w:rPr>
        <w:t>რე საერთო დიფერენციალურ წნევა</w:t>
      </w:r>
      <w:r w:rsidR="00335123" w:rsidRPr="00D40CB4">
        <w:rPr>
          <w:rFonts w:ascii="Sylfaen" w:hAnsi="Sylfaen"/>
          <w:lang w:val="ka-GE"/>
        </w:rPr>
        <w:t>ზე</w:t>
      </w:r>
      <w:r w:rsidR="00475FAB" w:rsidRPr="00D40CB4">
        <w:rPr>
          <w:rFonts w:ascii="Sylfaen" w:hAnsi="Sylfaen"/>
          <w:lang w:val="ka-GE"/>
        </w:rPr>
        <w:t xml:space="preserve"> </w:t>
      </w:r>
      <w:r w:rsidR="00335123" w:rsidRPr="00D40CB4">
        <w:rPr>
          <w:rFonts w:ascii="Sylfaen" w:hAnsi="Sylfaen"/>
          <w:lang w:val="ka-GE"/>
        </w:rPr>
        <w:t>არსებული საყოფაცხოვრებო სავენტილაციო ერთეულის მაქსიმალური ჰაერის ნაკადის მაჩვენებლიდან მაქსიმალურ გადახრას შორის</w:t>
      </w:r>
      <w:r w:rsidR="00475FAB" w:rsidRPr="00D40CB4">
        <w:rPr>
          <w:rFonts w:ascii="Sylfaen" w:hAnsi="Sylfaen"/>
          <w:lang w:val="ka-GE"/>
        </w:rPr>
        <w:t>;</w:t>
      </w:r>
    </w:p>
    <w:p w14:paraId="3F45CE21" w14:textId="2355ED57" w:rsidR="00E2064B" w:rsidRPr="00D40CB4" w:rsidRDefault="003526A9" w:rsidP="00D40CB4">
      <w:pPr>
        <w:pStyle w:val="ListParagraph"/>
        <w:spacing w:before="120" w:after="0" w:line="276" w:lineRule="auto"/>
        <w:ind w:left="0"/>
        <w:jc w:val="both"/>
        <w:rPr>
          <w:rFonts w:ascii="Sylfaen" w:hAnsi="Sylfaen"/>
          <w:lang w:val="ka-GE"/>
        </w:rPr>
      </w:pPr>
      <w:r w:rsidRPr="00D40CB4">
        <w:rPr>
          <w:rFonts w:ascii="Sylfaen" w:hAnsi="Sylfaen"/>
          <w:lang w:val="ka-GE"/>
        </w:rPr>
        <w:t>ჰ</w:t>
      </w:r>
      <w:r w:rsidR="00C93045" w:rsidRPr="00D40CB4">
        <w:rPr>
          <w:rFonts w:ascii="Sylfaen" w:hAnsi="Sylfaen"/>
          <w:vertAlign w:val="superscript"/>
          <w:lang w:val="ka-GE"/>
        </w:rPr>
        <w:t>6</w:t>
      </w:r>
      <w:r w:rsidRPr="00D40CB4">
        <w:rPr>
          <w:rFonts w:ascii="Sylfaen" w:hAnsi="Sylfaen"/>
          <w:lang w:val="ka-GE"/>
        </w:rPr>
        <w:t xml:space="preserve">) </w:t>
      </w:r>
      <w:r w:rsidR="00475FAB" w:rsidRPr="00D40CB4">
        <w:rPr>
          <w:rFonts w:ascii="Sylfaen" w:hAnsi="Sylfaen"/>
          <w:lang w:val="ka-GE"/>
        </w:rPr>
        <w:t>შიდა/გარე ჰერმეტულობა</w:t>
      </w:r>
      <w:r w:rsidR="00D90E1D" w:rsidRPr="00D40CB4">
        <w:rPr>
          <w:rFonts w:ascii="Sylfaen" w:hAnsi="Sylfaen"/>
          <w:b/>
          <w:lang w:val="ka-GE"/>
        </w:rPr>
        <w:t xml:space="preserve"> </w:t>
      </w:r>
      <w:r w:rsidR="00780CF0" w:rsidRPr="00780CF0">
        <w:rPr>
          <w:rFonts w:ascii="Sylfaen" w:eastAsia="Times New Roman" w:hAnsi="Sylfaen" w:cs="Times New Roman"/>
          <w:lang w:val="ka-GE"/>
        </w:rPr>
        <w:t>–</w:t>
      </w:r>
      <w:r w:rsidR="00475FAB" w:rsidRPr="00D40CB4">
        <w:rPr>
          <w:rFonts w:ascii="Sylfaen" w:hAnsi="Sylfaen"/>
        </w:rPr>
        <w:t xml:space="preserve"> </w:t>
      </w:r>
      <w:r w:rsidR="00475FAB" w:rsidRPr="00D40CB4">
        <w:rPr>
          <w:rFonts w:ascii="Sylfaen" w:hAnsi="Sylfaen"/>
          <w:lang w:val="ka-GE"/>
        </w:rPr>
        <w:t>იმ საყოფაცხოვრებო სავენტილაციო ერთეულისთვის</w:t>
      </w:r>
      <w:r w:rsidR="00780CF0">
        <w:rPr>
          <w:rFonts w:ascii="Sylfaen" w:hAnsi="Sylfaen"/>
          <w:lang w:val="ka-GE"/>
        </w:rPr>
        <w:t>,</w:t>
      </w:r>
      <w:r w:rsidR="00475FAB" w:rsidRPr="00D40CB4">
        <w:rPr>
          <w:rFonts w:ascii="Sylfaen" w:hAnsi="Sylfaen"/>
          <w:lang w:val="ka-GE"/>
        </w:rPr>
        <w:t xml:space="preserve"> რომელიც არ არის აღჭურვილი მილით ნიშნავს ნაკადს (</w:t>
      </w:r>
      <w:r w:rsidR="00BF17B6" w:rsidRPr="00D40CB4">
        <w:rPr>
          <w:rFonts w:ascii="Sylfaen" w:hAnsi="Sylfaen"/>
          <w:lang w:val="ka-GE"/>
        </w:rPr>
        <w:t xml:space="preserve">გამოხატული </w:t>
      </w:r>
      <w:r w:rsidR="00475FAB" w:rsidRPr="00D40CB4">
        <w:rPr>
          <w:rFonts w:ascii="Sylfaen" w:hAnsi="Sylfaen"/>
          <w:lang w:val="ka-GE"/>
        </w:rPr>
        <w:t>მ</w:t>
      </w:r>
      <w:r w:rsidR="00475FAB" w:rsidRPr="00D40CB4">
        <w:rPr>
          <w:rFonts w:ascii="Sylfaen" w:hAnsi="Sylfaen"/>
          <w:vertAlign w:val="superscript"/>
          <w:lang w:val="ka-GE"/>
        </w:rPr>
        <w:t>3</w:t>
      </w:r>
      <w:r w:rsidR="00475FAB" w:rsidRPr="00D40CB4">
        <w:rPr>
          <w:rFonts w:ascii="Sylfaen" w:hAnsi="Sylfaen"/>
          <w:lang w:val="ka-GE"/>
        </w:rPr>
        <w:t>/სთ</w:t>
      </w:r>
      <w:r w:rsidR="00BF17B6" w:rsidRPr="00D40CB4">
        <w:rPr>
          <w:rFonts w:ascii="Sylfaen" w:hAnsi="Sylfaen"/>
          <w:lang w:val="ka-GE"/>
        </w:rPr>
        <w:t>-ში</w:t>
      </w:r>
      <w:r w:rsidR="00475FAB" w:rsidRPr="00D40CB4">
        <w:rPr>
          <w:rFonts w:ascii="Sylfaen" w:hAnsi="Sylfaen"/>
          <w:lang w:val="ka-GE"/>
        </w:rPr>
        <w:t xml:space="preserve">) შიდა და გარე სივრცეს შორის, როდესაც ვენტილატორ(ებ)ი გამორთულია. </w:t>
      </w:r>
    </w:p>
    <w:p w14:paraId="71AC2DBB" w14:textId="3024D44B" w:rsidR="000719D3" w:rsidRPr="00D40CB4" w:rsidRDefault="004B616C" w:rsidP="00D40CB4">
      <w:pPr>
        <w:spacing w:before="120" w:after="0" w:line="276" w:lineRule="auto"/>
        <w:jc w:val="both"/>
        <w:rPr>
          <w:rFonts w:ascii="Sylfaen" w:hAnsi="Sylfaen"/>
          <w:lang w:val="ka-GE"/>
        </w:rPr>
      </w:pPr>
      <w:r w:rsidRPr="00D40CB4">
        <w:rPr>
          <w:rFonts w:ascii="Sylfaen" w:hAnsi="Sylfaen"/>
          <w:lang w:val="ka-GE"/>
        </w:rPr>
        <w:t>ჰ</w:t>
      </w:r>
      <w:r w:rsidR="00C93045" w:rsidRPr="00D40CB4">
        <w:rPr>
          <w:rFonts w:ascii="Sylfaen" w:hAnsi="Sylfaen"/>
          <w:vertAlign w:val="superscript"/>
          <w:lang w:val="ka-GE"/>
        </w:rPr>
        <w:t>7</w:t>
      </w:r>
      <w:r w:rsidR="000719D3" w:rsidRPr="00D40CB4">
        <w:rPr>
          <w:rFonts w:ascii="Sylfaen" w:hAnsi="Sylfaen"/>
          <w:lang w:val="ka-GE"/>
        </w:rPr>
        <w:t xml:space="preserve">) საჩვენებელი მოწყობილობა </w:t>
      </w:r>
      <w:r w:rsidR="00780CF0" w:rsidRPr="00780CF0">
        <w:rPr>
          <w:rFonts w:ascii="Sylfaen" w:eastAsia="Times New Roman" w:hAnsi="Sylfaen" w:cs="Times New Roman"/>
          <w:lang w:val="ka-GE"/>
        </w:rPr>
        <w:t>–</w:t>
      </w:r>
      <w:r w:rsidR="000719D3" w:rsidRPr="00D40CB4">
        <w:rPr>
          <w:rFonts w:ascii="Sylfaen" w:hAnsi="Sylfaen"/>
          <w:lang w:val="ka-GE"/>
        </w:rPr>
        <w:t xml:space="preserve"> ნებისმიერ</w:t>
      </w:r>
      <w:r w:rsidR="00D90E1D" w:rsidRPr="00D40CB4">
        <w:rPr>
          <w:rFonts w:ascii="Sylfaen" w:hAnsi="Sylfaen"/>
          <w:lang w:val="ka-GE"/>
        </w:rPr>
        <w:t>ი</w:t>
      </w:r>
      <w:r w:rsidR="000719D3" w:rsidRPr="00D40CB4">
        <w:rPr>
          <w:rFonts w:ascii="Sylfaen" w:hAnsi="Sylfaen"/>
          <w:lang w:val="ka-GE"/>
        </w:rPr>
        <w:t xml:space="preserve"> ეკრან</w:t>
      </w:r>
      <w:r w:rsidR="00D90E1D" w:rsidRPr="00D40CB4">
        <w:rPr>
          <w:rFonts w:ascii="Sylfaen" w:hAnsi="Sylfaen"/>
          <w:lang w:val="ka-GE"/>
        </w:rPr>
        <w:t>ი</w:t>
      </w:r>
      <w:r w:rsidR="000719D3" w:rsidRPr="00D40CB4">
        <w:rPr>
          <w:rFonts w:ascii="Sylfaen" w:hAnsi="Sylfaen"/>
          <w:lang w:val="ka-GE"/>
        </w:rPr>
        <w:t>, მათ შორის</w:t>
      </w:r>
      <w:r w:rsidR="00780CF0">
        <w:rPr>
          <w:rFonts w:ascii="Sylfaen" w:hAnsi="Sylfaen"/>
          <w:lang w:val="ka-GE"/>
        </w:rPr>
        <w:t>,</w:t>
      </w:r>
      <w:r w:rsidR="000719D3" w:rsidRPr="00D40CB4">
        <w:rPr>
          <w:rFonts w:ascii="Sylfaen" w:hAnsi="Sylfaen"/>
          <w:lang w:val="ka-GE"/>
        </w:rPr>
        <w:t xml:space="preserve"> სენსორულ</w:t>
      </w:r>
      <w:r w:rsidR="00D90E1D" w:rsidRPr="00D40CB4">
        <w:rPr>
          <w:rFonts w:ascii="Sylfaen" w:hAnsi="Sylfaen"/>
          <w:lang w:val="ka-GE"/>
        </w:rPr>
        <w:t>ი</w:t>
      </w:r>
      <w:r w:rsidR="000719D3" w:rsidRPr="00D40CB4">
        <w:rPr>
          <w:rFonts w:ascii="Sylfaen" w:hAnsi="Sylfaen"/>
          <w:lang w:val="ka-GE"/>
        </w:rPr>
        <w:t xml:space="preserve"> ეკრან</w:t>
      </w:r>
      <w:r w:rsidR="00D90E1D" w:rsidRPr="00D40CB4">
        <w:rPr>
          <w:rFonts w:ascii="Sylfaen" w:hAnsi="Sylfaen"/>
          <w:lang w:val="ka-GE"/>
        </w:rPr>
        <w:t>ი</w:t>
      </w:r>
      <w:r w:rsidR="000719D3" w:rsidRPr="00D40CB4">
        <w:rPr>
          <w:rFonts w:ascii="Sylfaen" w:hAnsi="Sylfaen"/>
          <w:lang w:val="ka-GE"/>
        </w:rPr>
        <w:t>, ან სხვა ვიზუალურ</w:t>
      </w:r>
      <w:r w:rsidR="00D90E1D" w:rsidRPr="00D40CB4">
        <w:rPr>
          <w:rFonts w:ascii="Sylfaen" w:hAnsi="Sylfaen"/>
          <w:lang w:val="ka-GE"/>
        </w:rPr>
        <w:t>ი</w:t>
      </w:r>
      <w:r w:rsidR="000719D3" w:rsidRPr="00D40CB4">
        <w:rPr>
          <w:rFonts w:ascii="Sylfaen" w:hAnsi="Sylfaen"/>
          <w:lang w:val="ka-GE"/>
        </w:rPr>
        <w:t xml:space="preserve"> ტექნოლოგია, რომელიც განკუთვნილია მომხმარებლისთვის ინტერნეტკონტენტის საჩვენებლად;</w:t>
      </w:r>
    </w:p>
    <w:p w14:paraId="756358FD" w14:textId="3F015E4D" w:rsidR="000719D3" w:rsidRPr="00D40CB4" w:rsidRDefault="004B616C" w:rsidP="00D40CB4">
      <w:pPr>
        <w:spacing w:before="120" w:after="0" w:line="276" w:lineRule="auto"/>
        <w:jc w:val="both"/>
        <w:rPr>
          <w:rFonts w:ascii="Sylfaen" w:hAnsi="Sylfaen"/>
          <w:lang w:val="ka-GE"/>
        </w:rPr>
      </w:pPr>
      <w:r w:rsidRPr="00D40CB4">
        <w:rPr>
          <w:rFonts w:ascii="Sylfaen" w:hAnsi="Sylfaen"/>
        </w:rPr>
        <w:t>ჰ</w:t>
      </w:r>
      <w:r w:rsidR="00C93045" w:rsidRPr="00D40CB4">
        <w:rPr>
          <w:rFonts w:ascii="Sylfaen" w:hAnsi="Sylfaen"/>
          <w:vertAlign w:val="superscript"/>
          <w:lang w:val="ka-GE"/>
        </w:rPr>
        <w:t>8</w:t>
      </w:r>
      <w:r w:rsidR="000719D3" w:rsidRPr="00D40CB4">
        <w:rPr>
          <w:rFonts w:ascii="Sylfaen" w:hAnsi="Sylfaen"/>
          <w:lang w:val="ka-GE"/>
        </w:rPr>
        <w:t xml:space="preserve">) ჩასმული ეკრანი </w:t>
      </w:r>
      <w:r w:rsidR="00780CF0" w:rsidRPr="00780CF0">
        <w:rPr>
          <w:rFonts w:ascii="Sylfaen" w:eastAsia="Times New Roman" w:hAnsi="Sylfaen" w:cs="Times New Roman"/>
          <w:lang w:val="ka-GE"/>
        </w:rPr>
        <w:t>–</w:t>
      </w:r>
      <w:r w:rsidR="00D90E1D" w:rsidRPr="00D40CB4">
        <w:rPr>
          <w:rFonts w:ascii="Sylfaen" w:hAnsi="Sylfaen"/>
          <w:lang w:val="ka-GE"/>
        </w:rPr>
        <w:t xml:space="preserve"> </w:t>
      </w:r>
      <w:r w:rsidR="000719D3" w:rsidRPr="00D40CB4">
        <w:rPr>
          <w:rFonts w:ascii="Sylfaen" w:hAnsi="Sylfaen"/>
          <w:lang w:val="ka-GE"/>
        </w:rPr>
        <w:t>ვიზუალურ</w:t>
      </w:r>
      <w:r w:rsidR="00D90E1D" w:rsidRPr="00D40CB4">
        <w:rPr>
          <w:rFonts w:ascii="Sylfaen" w:hAnsi="Sylfaen"/>
          <w:lang w:val="ka-GE"/>
        </w:rPr>
        <w:t>ი</w:t>
      </w:r>
      <w:r w:rsidR="000719D3" w:rsidRPr="00D40CB4">
        <w:rPr>
          <w:rFonts w:ascii="Sylfaen" w:hAnsi="Sylfaen"/>
          <w:lang w:val="ka-GE"/>
        </w:rPr>
        <w:t xml:space="preserve"> ინტერფეის</w:t>
      </w:r>
      <w:r w:rsidR="00D90E1D" w:rsidRPr="00D40CB4">
        <w:rPr>
          <w:rFonts w:ascii="Sylfaen" w:hAnsi="Sylfaen"/>
          <w:lang w:val="ka-GE"/>
        </w:rPr>
        <w:t>ი</w:t>
      </w:r>
      <w:r w:rsidR="000719D3" w:rsidRPr="00D40CB4">
        <w:rPr>
          <w:rFonts w:ascii="Sylfaen" w:hAnsi="Sylfaen"/>
          <w:lang w:val="ka-GE"/>
        </w:rPr>
        <w:t>, რა შემთხვევაშიც გამოსახულებ</w:t>
      </w:r>
      <w:r w:rsidR="000719D3" w:rsidRPr="00D40CB4">
        <w:rPr>
          <w:rFonts w:ascii="Sylfaen" w:hAnsi="Sylfaen"/>
        </w:rPr>
        <w:t xml:space="preserve">აზე </w:t>
      </w:r>
      <w:r w:rsidR="000719D3" w:rsidRPr="00D40CB4">
        <w:rPr>
          <w:rFonts w:ascii="Sylfaen" w:hAnsi="Sylfaen"/>
          <w:lang w:val="ka-GE"/>
        </w:rPr>
        <w:t>ან მონაცემებზე წვდომა შესაძლებელია განხორციელდეს მაუს</w:t>
      </w:r>
      <w:r w:rsidR="000719D3" w:rsidRPr="00D40CB4">
        <w:rPr>
          <w:rFonts w:ascii="Sylfaen" w:hAnsi="Sylfaen"/>
        </w:rPr>
        <w:t>ზე ხელ</w:t>
      </w:r>
      <w:r w:rsidR="000719D3" w:rsidRPr="00D40CB4">
        <w:rPr>
          <w:rFonts w:ascii="Sylfaen" w:hAnsi="Sylfaen"/>
          <w:lang w:val="ka-GE"/>
        </w:rPr>
        <w:t xml:space="preserve">ის დაჭერით, მაუსის მოძრაობით ან სხვა სურათის ან მონაცემის სენსორულ ეკრანზე გაფართოებით; </w:t>
      </w:r>
    </w:p>
    <w:p w14:paraId="7F59DE10" w14:textId="5F93EBB9" w:rsidR="000719D3" w:rsidRPr="00D40CB4" w:rsidRDefault="004B616C" w:rsidP="00D40CB4">
      <w:pPr>
        <w:spacing w:before="120" w:after="0" w:line="276" w:lineRule="auto"/>
        <w:jc w:val="both"/>
        <w:rPr>
          <w:rFonts w:ascii="Sylfaen" w:hAnsi="Sylfaen"/>
          <w:lang w:val="ka-GE"/>
        </w:rPr>
      </w:pPr>
      <w:r w:rsidRPr="00D40CB4">
        <w:rPr>
          <w:rFonts w:ascii="Sylfaen" w:hAnsi="Sylfaen"/>
          <w:lang w:val="ka-GE"/>
        </w:rPr>
        <w:t>ჰ</w:t>
      </w:r>
      <w:r w:rsidR="00C93045" w:rsidRPr="00D40CB4">
        <w:rPr>
          <w:rFonts w:ascii="Sylfaen" w:hAnsi="Sylfaen"/>
          <w:vertAlign w:val="superscript"/>
          <w:lang w:val="ka-GE"/>
        </w:rPr>
        <w:t>9</w:t>
      </w:r>
      <w:r w:rsidR="000719D3" w:rsidRPr="00D40CB4">
        <w:rPr>
          <w:rFonts w:ascii="Sylfaen" w:hAnsi="Sylfaen"/>
          <w:lang w:val="ka-GE"/>
        </w:rPr>
        <w:t xml:space="preserve">) სენსორული ეკრანი </w:t>
      </w:r>
      <w:r w:rsidR="00780CF0" w:rsidRPr="00780CF0">
        <w:rPr>
          <w:rFonts w:ascii="Sylfaen" w:eastAsia="Times New Roman" w:hAnsi="Sylfaen" w:cs="Times New Roman"/>
          <w:lang w:val="ka-GE"/>
        </w:rPr>
        <w:t>–</w:t>
      </w:r>
      <w:r w:rsidR="000719D3" w:rsidRPr="00D40CB4">
        <w:rPr>
          <w:rFonts w:ascii="Sylfaen" w:hAnsi="Sylfaen"/>
          <w:lang w:val="ka-GE"/>
        </w:rPr>
        <w:t xml:space="preserve"> ეკრან</w:t>
      </w:r>
      <w:r w:rsidR="00D90E1D" w:rsidRPr="00D40CB4">
        <w:rPr>
          <w:rFonts w:ascii="Sylfaen" w:hAnsi="Sylfaen"/>
          <w:lang w:val="ka-GE"/>
        </w:rPr>
        <w:t>ი</w:t>
      </w:r>
      <w:r w:rsidR="000719D3" w:rsidRPr="00D40CB4">
        <w:rPr>
          <w:rFonts w:ascii="Sylfaen" w:hAnsi="Sylfaen"/>
          <w:lang w:val="ka-GE"/>
        </w:rPr>
        <w:t>, რომელიც რეაგირებს შეხებაზე, როგორიცაა ტაბლეტი, პლანშეტი ან სმარტფონი;</w:t>
      </w:r>
    </w:p>
    <w:p w14:paraId="35A90B44" w14:textId="3DD4DE5F" w:rsidR="000719D3" w:rsidRPr="00D40CB4" w:rsidRDefault="004B616C" w:rsidP="00D40CB4">
      <w:pPr>
        <w:spacing w:before="120" w:after="0" w:line="276" w:lineRule="auto"/>
        <w:jc w:val="both"/>
        <w:rPr>
          <w:rFonts w:ascii="Sylfaen" w:hAnsi="Sylfaen"/>
          <w:lang w:val="ka-GE"/>
        </w:rPr>
      </w:pPr>
      <w:r w:rsidRPr="00D40CB4">
        <w:rPr>
          <w:rFonts w:ascii="Sylfaen" w:hAnsi="Sylfaen"/>
          <w:lang w:val="ka-GE"/>
        </w:rPr>
        <w:lastRenderedPageBreak/>
        <w:t>ჰ</w:t>
      </w:r>
      <w:r w:rsidR="00C93045" w:rsidRPr="00D40CB4">
        <w:rPr>
          <w:rFonts w:ascii="Sylfaen" w:hAnsi="Sylfaen"/>
          <w:vertAlign w:val="superscript"/>
          <w:lang w:val="ka-GE"/>
        </w:rPr>
        <w:t>10</w:t>
      </w:r>
      <w:r w:rsidR="000719D3" w:rsidRPr="00D40CB4">
        <w:rPr>
          <w:rFonts w:ascii="Sylfaen" w:hAnsi="Sylfaen"/>
          <w:lang w:val="ka-GE"/>
        </w:rPr>
        <w:t xml:space="preserve">) ალტერნატიული ტექსტი </w:t>
      </w:r>
      <w:r w:rsidR="00780CF0" w:rsidRPr="00780CF0">
        <w:rPr>
          <w:rFonts w:ascii="Sylfaen" w:eastAsia="Times New Roman" w:hAnsi="Sylfaen" w:cs="Times New Roman"/>
          <w:lang w:val="ka-GE"/>
        </w:rPr>
        <w:t>–</w:t>
      </w:r>
      <w:r w:rsidR="000719D3" w:rsidRPr="00D40CB4">
        <w:rPr>
          <w:rFonts w:ascii="Sylfaen" w:hAnsi="Sylfaen"/>
          <w:lang w:val="ka-GE"/>
        </w:rPr>
        <w:t xml:space="preserve"> გრაფიკული გამოსახულების ალტერნატიულ</w:t>
      </w:r>
      <w:r w:rsidR="00D90E1D" w:rsidRPr="00D40CB4">
        <w:rPr>
          <w:rFonts w:ascii="Sylfaen" w:hAnsi="Sylfaen"/>
          <w:lang w:val="ka-GE"/>
        </w:rPr>
        <w:t>ი</w:t>
      </w:r>
      <w:r w:rsidR="000719D3" w:rsidRPr="00D40CB4">
        <w:rPr>
          <w:rFonts w:ascii="Sylfaen" w:hAnsi="Sylfaen"/>
          <w:lang w:val="ka-GE"/>
        </w:rPr>
        <w:t xml:space="preserve"> ტექსტ</w:t>
      </w:r>
      <w:r w:rsidR="00D90E1D" w:rsidRPr="00D40CB4">
        <w:rPr>
          <w:rFonts w:ascii="Sylfaen" w:hAnsi="Sylfaen"/>
          <w:lang w:val="ka-GE"/>
        </w:rPr>
        <w:t>ი</w:t>
      </w:r>
      <w:r w:rsidR="000719D3" w:rsidRPr="00D40CB4">
        <w:rPr>
          <w:rFonts w:ascii="Sylfaen" w:hAnsi="Sylfaen"/>
          <w:lang w:val="ka-GE"/>
        </w:rPr>
        <w:t xml:space="preserve">, რომლის მეშვეობით ინფორმაციის მიწოდება ხორციელდება არაგრაფიკული ფორმით და გამოიყენება იმ შემთხვევაში, როდესაც გრაფიკული გამოსახულების გახსნა საჩვენებლ მოწყობილობაზე შეუძლებელია. ის ასევე ნიშნავს ხელმისაწვდომობისთვის გამოყენებულ დამხმარე საშუალებას, მაგალითად </w:t>
      </w:r>
      <w:r w:rsidR="00E2064B" w:rsidRPr="00D40CB4">
        <w:rPr>
          <w:rFonts w:ascii="Sylfaen" w:hAnsi="Sylfaen"/>
          <w:lang w:val="ka-GE"/>
        </w:rPr>
        <w:t>როგორიც</w:t>
      </w:r>
      <w:r w:rsidR="000719D3" w:rsidRPr="00D40CB4">
        <w:rPr>
          <w:rFonts w:ascii="Sylfaen" w:hAnsi="Sylfaen"/>
          <w:lang w:val="ka-GE"/>
        </w:rPr>
        <w:t xml:space="preserve"> არის ხმის სინთეზის პროგრამები. </w:t>
      </w:r>
    </w:p>
    <w:p w14:paraId="01ACACFC" w14:textId="70F44E68" w:rsidR="001B481C" w:rsidRPr="00780CF0" w:rsidRDefault="004B616C" w:rsidP="00780CF0">
      <w:pPr>
        <w:spacing w:line="276" w:lineRule="auto"/>
        <w:jc w:val="both"/>
        <w:rPr>
          <w:rFonts w:ascii="Sylfaen" w:hAnsi="Sylfaen"/>
          <w:lang w:val="ka-GE"/>
        </w:rPr>
      </w:pPr>
      <w:r w:rsidRPr="00D40CB4">
        <w:rPr>
          <w:rFonts w:ascii="Sylfaen" w:eastAsia="Times New Roman" w:hAnsi="Sylfaen" w:cs="Times New Roman"/>
          <w:bCs/>
          <w:bdr w:val="none" w:sz="0" w:space="0" w:color="auto" w:frame="1"/>
          <w:lang w:val="ka-GE"/>
        </w:rPr>
        <w:t xml:space="preserve">2. </w:t>
      </w:r>
      <w:r w:rsidRPr="00D40CB4">
        <w:rPr>
          <w:rFonts w:ascii="Sylfaen" w:eastAsia="Times New Roman" w:hAnsi="Sylfaen" w:cs="Times New Roman"/>
          <w:lang w:val="ka-GE"/>
        </w:rPr>
        <w:t xml:space="preserve"> </w:t>
      </w:r>
      <w:r w:rsidRPr="00D40CB4">
        <w:rPr>
          <w:rFonts w:ascii="Sylfaen" w:hAnsi="Sylfaen"/>
          <w:lang w:val="ka-GE"/>
        </w:rPr>
        <w:t>ამ ტექნიკურ რეგლამენტში გამოყენებულ სხვა  ტერმინებს აქვს იგივე მნიშვნელობა, რაც მოცემულია „ენერგოეტიკეტირების შესახებ“ საქართველოს კანონში.</w:t>
      </w:r>
    </w:p>
    <w:p w14:paraId="16B0A07B" w14:textId="74987E9F" w:rsidR="00223F79" w:rsidRPr="00780CF0" w:rsidRDefault="00223F79" w:rsidP="00780CF0">
      <w:pPr>
        <w:pStyle w:val="Heading1"/>
        <w:spacing w:line="276" w:lineRule="auto"/>
        <w:rPr>
          <w:rFonts w:ascii="Sylfaen" w:eastAsiaTheme="minorHAnsi" w:hAnsi="Sylfaen" w:cstheme="minorBidi"/>
          <w:b/>
          <w:color w:val="auto"/>
          <w:sz w:val="22"/>
          <w:szCs w:val="22"/>
          <w:lang w:val="ka-GE"/>
        </w:rPr>
      </w:pPr>
      <w:r w:rsidRPr="00780CF0">
        <w:rPr>
          <w:rFonts w:ascii="Sylfaen" w:eastAsiaTheme="minorHAnsi" w:hAnsi="Sylfaen" w:cstheme="minorBidi"/>
          <w:b/>
          <w:color w:val="auto"/>
          <w:sz w:val="22"/>
          <w:szCs w:val="22"/>
          <w:lang w:val="ka-GE"/>
        </w:rPr>
        <w:t>მუხლი 3. მიმწოდებლის ვალდებულებები</w:t>
      </w:r>
    </w:p>
    <w:p w14:paraId="11095605" w14:textId="37519FD0" w:rsidR="00564435" w:rsidRPr="00D40CB4" w:rsidRDefault="00780CF0" w:rsidP="00780CF0">
      <w:pPr>
        <w:spacing w:before="120" w:after="0" w:line="276" w:lineRule="auto"/>
        <w:contextualSpacing/>
        <w:jc w:val="both"/>
        <w:rPr>
          <w:rFonts w:ascii="Sylfaen" w:hAnsi="Sylfaen"/>
          <w:shd w:val="clear" w:color="auto" w:fill="FFFFFF"/>
        </w:rPr>
      </w:pPr>
      <w:r>
        <w:rPr>
          <w:rFonts w:ascii="Sylfaen" w:hAnsi="Sylfaen"/>
          <w:color w:val="000000" w:themeColor="text1"/>
          <w:shd w:val="clear" w:color="auto" w:fill="FFFFFF"/>
          <w:lang w:val="ka-GE"/>
        </w:rPr>
        <w:t xml:space="preserve">1. </w:t>
      </w:r>
      <w:r w:rsidR="00300E8E" w:rsidRPr="00D40CB4">
        <w:rPr>
          <w:rFonts w:ascii="Sylfaen" w:hAnsi="Sylfaen"/>
          <w:color w:val="000000" w:themeColor="text1"/>
          <w:shd w:val="clear" w:color="auto" w:fill="FFFFFF"/>
          <w:lang w:val="ka-GE"/>
        </w:rPr>
        <w:t xml:space="preserve">საყოფაცხოვრებო სავენტილაციო ერთეულის </w:t>
      </w:r>
      <w:r w:rsidR="00564435" w:rsidRPr="00D40CB4">
        <w:rPr>
          <w:rFonts w:ascii="Sylfaen" w:hAnsi="Sylfaen" w:cs="Sylfaen"/>
          <w:shd w:val="clear" w:color="auto" w:fill="FFFFFF"/>
        </w:rPr>
        <w:t xml:space="preserve">მიმწოდებელი </w:t>
      </w:r>
      <w:r w:rsidR="00564435" w:rsidRPr="00D40CB4">
        <w:rPr>
          <w:rFonts w:ascii="Sylfaen" w:hAnsi="Sylfaen"/>
          <w:shd w:val="clear" w:color="auto" w:fill="FFFFFF"/>
        </w:rPr>
        <w:t xml:space="preserve"> ვალდებულია  უზრუნველყოს</w:t>
      </w:r>
      <w:r w:rsidR="00300E8E" w:rsidRPr="00D40CB4">
        <w:rPr>
          <w:rFonts w:ascii="Sylfaen" w:hAnsi="Sylfaen"/>
          <w:shd w:val="clear" w:color="auto" w:fill="FFFFFF"/>
        </w:rPr>
        <w:t xml:space="preserve"> </w:t>
      </w:r>
      <w:r w:rsidR="00300E8E" w:rsidRPr="00D40CB4">
        <w:rPr>
          <w:rFonts w:ascii="Sylfaen" w:hAnsi="Sylfaen"/>
          <w:shd w:val="clear" w:color="auto" w:fill="FFFFFF"/>
          <w:lang w:val="ka-GE"/>
        </w:rPr>
        <w:t>შემდეგი მოთხოვნების შესრულება</w:t>
      </w:r>
      <w:r w:rsidR="00564435" w:rsidRPr="00D40CB4">
        <w:rPr>
          <w:rFonts w:ascii="Sylfaen" w:hAnsi="Sylfaen"/>
          <w:shd w:val="clear" w:color="auto" w:fill="FFFFFF"/>
        </w:rPr>
        <w:t>:</w:t>
      </w:r>
    </w:p>
    <w:p w14:paraId="2E35AE4C" w14:textId="5170D0DB" w:rsidR="00743E2B" w:rsidRPr="00D40CB4" w:rsidRDefault="00743E2B" w:rsidP="00780CF0">
      <w:pPr>
        <w:spacing w:before="120" w:after="0" w:line="276" w:lineRule="auto"/>
        <w:jc w:val="both"/>
        <w:rPr>
          <w:rFonts w:ascii="Sylfaen" w:hAnsi="Sylfaen"/>
          <w:lang w:val="ka-GE"/>
        </w:rPr>
      </w:pPr>
      <w:r w:rsidRPr="00D40CB4">
        <w:rPr>
          <w:rFonts w:ascii="Sylfaen" w:hAnsi="Sylfaen"/>
          <w:lang w:val="ka-GE"/>
        </w:rPr>
        <w:t>ა) თითოეული საყოფაცხოვრებო სავენტილაციო ერთეულ</w:t>
      </w:r>
      <w:r w:rsidR="00564435" w:rsidRPr="00D40CB4">
        <w:rPr>
          <w:rFonts w:ascii="Sylfaen" w:hAnsi="Sylfaen"/>
          <w:lang w:val="ka-GE"/>
        </w:rPr>
        <w:t>ი მიწოდებულ</w:t>
      </w:r>
      <w:r w:rsidR="0051694B" w:rsidRPr="00D40CB4">
        <w:rPr>
          <w:rFonts w:ascii="Sylfaen" w:hAnsi="Sylfaen"/>
          <w:lang w:val="ka-GE"/>
        </w:rPr>
        <w:t xml:space="preserve"> იქნეს ამ ტექნიკური რეგლამენტის </w:t>
      </w:r>
      <w:r w:rsidR="00564435" w:rsidRPr="00D40CB4">
        <w:rPr>
          <w:rFonts w:ascii="Sylfaen" w:hAnsi="Sylfaen"/>
          <w:lang w:val="ka-GE"/>
        </w:rPr>
        <w:t xml:space="preserve"> </w:t>
      </w:r>
      <w:r w:rsidR="00564435" w:rsidRPr="00D40CB4">
        <w:rPr>
          <w:rFonts w:ascii="Sylfaen" w:hAnsi="Sylfaen"/>
        </w:rPr>
        <w:t xml:space="preserve">II </w:t>
      </w:r>
      <w:r w:rsidR="00564435" w:rsidRPr="00D40CB4">
        <w:rPr>
          <w:rFonts w:ascii="Sylfaen" w:hAnsi="Sylfaen"/>
          <w:lang w:val="ka-GE"/>
        </w:rPr>
        <w:t xml:space="preserve">დანართით გათვალისწინებული ფორმატისა და ინფორმაციის შემცველ ბეჭდურ ეტიკეტთან </w:t>
      </w:r>
      <w:r w:rsidR="00191F67" w:rsidRPr="00D40CB4">
        <w:rPr>
          <w:rFonts w:ascii="Sylfaen" w:hAnsi="Sylfaen"/>
          <w:lang w:val="ka-GE"/>
        </w:rPr>
        <w:t>ერთად</w:t>
      </w:r>
      <w:r w:rsidR="00AA1F39" w:rsidRPr="00D40CB4">
        <w:rPr>
          <w:rFonts w:ascii="Sylfaen" w:hAnsi="Sylfaen"/>
          <w:lang w:val="ka-GE"/>
        </w:rPr>
        <w:t xml:space="preserve">. ეტიკეტი </w:t>
      </w:r>
      <w:r w:rsidR="00AF5E16" w:rsidRPr="00D40CB4">
        <w:rPr>
          <w:rFonts w:ascii="Sylfaen" w:hAnsi="Sylfaen"/>
          <w:lang w:val="ka-GE"/>
        </w:rPr>
        <w:t>მიწოდებულია</w:t>
      </w:r>
      <w:r w:rsidR="00AA1F39" w:rsidRPr="00D40CB4">
        <w:rPr>
          <w:rFonts w:ascii="Sylfaen" w:hAnsi="Sylfaen"/>
          <w:lang w:val="ka-GE"/>
        </w:rPr>
        <w:t xml:space="preserve"> სულ მცირე მოწყობილობის შეფუთვაში. </w:t>
      </w:r>
      <w:r w:rsidR="00223F79" w:rsidRPr="00D40CB4">
        <w:rPr>
          <w:rFonts w:ascii="Sylfaen" w:hAnsi="Sylfaen"/>
          <w:lang w:val="ka-GE"/>
        </w:rPr>
        <w:t>თითოეული საყოფაცხოვრებო სავენტილაციო ერთეულის მოდელი დილერისთვის მიწოდებულ</w:t>
      </w:r>
      <w:r w:rsidR="00191F67" w:rsidRPr="00D40CB4">
        <w:rPr>
          <w:rFonts w:ascii="Sylfaen" w:hAnsi="Sylfaen"/>
          <w:lang w:val="ka-GE"/>
        </w:rPr>
        <w:t xml:space="preserve"> იქნეს </w:t>
      </w:r>
      <w:r w:rsidR="00223F79" w:rsidRPr="00D40CB4">
        <w:rPr>
          <w:rFonts w:ascii="Sylfaen" w:hAnsi="Sylfaen"/>
          <w:lang w:val="ka-GE"/>
        </w:rPr>
        <w:t xml:space="preserve"> </w:t>
      </w:r>
      <w:r w:rsidR="00191F67" w:rsidRPr="00D40CB4">
        <w:rPr>
          <w:rFonts w:ascii="Sylfaen" w:hAnsi="Sylfaen"/>
          <w:lang w:val="ka-GE"/>
        </w:rPr>
        <w:t xml:space="preserve">ამ ტექნიკური რეგლამენტის </w:t>
      </w:r>
      <w:r w:rsidR="00223F79" w:rsidRPr="00D40CB4">
        <w:rPr>
          <w:rFonts w:ascii="Sylfaen" w:hAnsi="Sylfaen"/>
        </w:rPr>
        <w:t xml:space="preserve">II </w:t>
      </w:r>
      <w:r w:rsidR="00223F79" w:rsidRPr="00D40CB4">
        <w:rPr>
          <w:rFonts w:ascii="Sylfaen" w:hAnsi="Sylfaen"/>
          <w:lang w:val="ka-GE"/>
        </w:rPr>
        <w:t xml:space="preserve">დანართით გათვალისწინებული ფორმატისა და ინფორმაციის შემცველ ელექტრონულ ეტიკეტთან ერთად; </w:t>
      </w:r>
    </w:p>
    <w:p w14:paraId="5C6C6117" w14:textId="40FF2E9B" w:rsidR="00223F79" w:rsidRPr="00D40CB4" w:rsidRDefault="00031798" w:rsidP="00780CF0">
      <w:pPr>
        <w:spacing w:before="120" w:after="0" w:line="276" w:lineRule="auto"/>
        <w:jc w:val="both"/>
        <w:rPr>
          <w:rFonts w:ascii="Sylfaen" w:hAnsi="Sylfaen"/>
          <w:lang w:val="ka-GE"/>
        </w:rPr>
      </w:pPr>
      <w:r w:rsidRPr="00D40CB4">
        <w:rPr>
          <w:rFonts w:ascii="Sylfaen" w:hAnsi="Sylfaen"/>
          <w:lang w:val="ka-GE"/>
        </w:rPr>
        <w:t>ბ</w:t>
      </w:r>
      <w:r w:rsidR="00CF1B2B" w:rsidRPr="00D40CB4">
        <w:rPr>
          <w:rFonts w:ascii="Sylfaen" w:hAnsi="Sylfaen"/>
          <w:lang w:val="ka-GE"/>
        </w:rPr>
        <w:t xml:space="preserve">) </w:t>
      </w:r>
      <w:r w:rsidR="00191F67" w:rsidRPr="00D40CB4">
        <w:rPr>
          <w:rFonts w:ascii="Sylfaen" w:hAnsi="Sylfaen"/>
          <w:lang w:val="ka-GE"/>
        </w:rPr>
        <w:t xml:space="preserve">ამ </w:t>
      </w:r>
      <w:r w:rsidR="00223F79" w:rsidRPr="00D40CB4">
        <w:rPr>
          <w:rFonts w:ascii="Sylfaen" w:hAnsi="Sylfaen"/>
          <w:lang w:val="ka-GE"/>
        </w:rPr>
        <w:t xml:space="preserve">ტექნიკური რეგლამენტის </w:t>
      </w:r>
      <w:r w:rsidR="00601B91" w:rsidRPr="00D40CB4">
        <w:rPr>
          <w:rFonts w:ascii="Sylfaen" w:hAnsi="Sylfaen"/>
        </w:rPr>
        <w:t xml:space="preserve">III </w:t>
      </w:r>
      <w:r w:rsidR="00601B91" w:rsidRPr="00D40CB4">
        <w:rPr>
          <w:rFonts w:ascii="Sylfaen" w:hAnsi="Sylfaen"/>
          <w:lang w:val="ka-GE"/>
        </w:rPr>
        <w:t>დანართის</w:t>
      </w:r>
      <w:r w:rsidR="00223F79" w:rsidRPr="00D40CB4">
        <w:rPr>
          <w:rFonts w:ascii="Sylfaen" w:hAnsi="Sylfaen"/>
          <w:lang w:val="ka-GE"/>
        </w:rPr>
        <w:t xml:space="preserve"> გათვალისწინებული </w:t>
      </w:r>
      <w:r w:rsidR="00F93842" w:rsidRPr="00D40CB4">
        <w:rPr>
          <w:rFonts w:ascii="Sylfaen" w:hAnsi="Sylfaen"/>
          <w:lang w:val="ka-GE"/>
        </w:rPr>
        <w:t xml:space="preserve">პროდუქტის შესახებ </w:t>
      </w:r>
      <w:r w:rsidR="00223F79" w:rsidRPr="00D40CB4">
        <w:rPr>
          <w:rFonts w:ascii="Sylfaen" w:hAnsi="Sylfaen"/>
          <w:lang w:val="ka-GE"/>
        </w:rPr>
        <w:t xml:space="preserve">საინფორმაციო ცხრილი იყოს ხელმისაწვდომი. </w:t>
      </w:r>
      <w:r w:rsidR="00F93842" w:rsidRPr="00D40CB4">
        <w:rPr>
          <w:rFonts w:ascii="Sylfaen" w:hAnsi="Sylfaen"/>
          <w:lang w:val="ka-GE"/>
        </w:rPr>
        <w:t xml:space="preserve">პროდუქტის შესახებ </w:t>
      </w:r>
      <w:r w:rsidR="00AF5E16" w:rsidRPr="00D40CB4">
        <w:rPr>
          <w:rFonts w:ascii="Sylfaen" w:hAnsi="Sylfaen"/>
          <w:lang w:val="ka-GE"/>
        </w:rPr>
        <w:t xml:space="preserve">საინფორმაციო ცხრილი მიწოდებულია სულ მცირე მოწყობილობის შეფუთვაში. </w:t>
      </w:r>
      <w:r w:rsidR="00223F79" w:rsidRPr="00D40CB4">
        <w:rPr>
          <w:rFonts w:ascii="Sylfaen" w:hAnsi="Sylfaen"/>
          <w:lang w:val="ka-GE"/>
        </w:rPr>
        <w:t>თითოეული საყოფაცხოვრებო სავენტილაციო ერთეულის მოდელი</w:t>
      </w:r>
      <w:r w:rsidR="00AF5E16" w:rsidRPr="00D40CB4">
        <w:rPr>
          <w:rFonts w:ascii="Sylfaen" w:hAnsi="Sylfaen"/>
          <w:lang w:val="ka-GE"/>
        </w:rPr>
        <w:t>სთვის</w:t>
      </w:r>
      <w:r w:rsidR="00223F79" w:rsidRPr="00D40CB4">
        <w:rPr>
          <w:rFonts w:ascii="Sylfaen" w:hAnsi="Sylfaen"/>
          <w:lang w:val="ka-GE"/>
        </w:rPr>
        <w:t xml:space="preserve"> დილერისთვის მიწოდებულია </w:t>
      </w:r>
      <w:r w:rsidR="00AF5E16" w:rsidRPr="00D40CB4">
        <w:rPr>
          <w:rFonts w:ascii="Sylfaen" w:hAnsi="Sylfaen"/>
          <w:lang w:val="ka-GE"/>
        </w:rPr>
        <w:t xml:space="preserve">და ამასთან ერთად თავისუფლად ხელმისაწვდომია ვებგვერდზე </w:t>
      </w:r>
      <w:r w:rsidR="00191F67" w:rsidRPr="00D40CB4">
        <w:rPr>
          <w:rFonts w:ascii="Sylfaen" w:hAnsi="Sylfaen"/>
          <w:lang w:val="ka-GE"/>
        </w:rPr>
        <w:t xml:space="preserve">ამ </w:t>
      </w:r>
      <w:r w:rsidR="00874228" w:rsidRPr="00D40CB4">
        <w:rPr>
          <w:rFonts w:ascii="Sylfaen" w:hAnsi="Sylfaen"/>
          <w:lang w:val="ka-GE"/>
        </w:rPr>
        <w:t xml:space="preserve">ტექნიკური რეგლამენტის </w:t>
      </w:r>
      <w:r w:rsidR="00601B91" w:rsidRPr="00D40CB4">
        <w:rPr>
          <w:rFonts w:ascii="Sylfaen" w:hAnsi="Sylfaen"/>
        </w:rPr>
        <w:t xml:space="preserve">III </w:t>
      </w:r>
      <w:r w:rsidR="00601B91" w:rsidRPr="00D40CB4">
        <w:rPr>
          <w:rFonts w:ascii="Sylfaen" w:hAnsi="Sylfaen"/>
          <w:lang w:val="ka-GE"/>
        </w:rPr>
        <w:t xml:space="preserve">დანართის </w:t>
      </w:r>
      <w:r w:rsidR="00AF5E16" w:rsidRPr="00D40CB4">
        <w:rPr>
          <w:rFonts w:ascii="Sylfaen" w:hAnsi="Sylfaen"/>
          <w:lang w:val="ka-GE"/>
        </w:rPr>
        <w:t xml:space="preserve">გათვალისწინებული </w:t>
      </w:r>
      <w:r w:rsidR="00F93842" w:rsidRPr="00D40CB4">
        <w:rPr>
          <w:rFonts w:ascii="Sylfaen" w:hAnsi="Sylfaen"/>
          <w:lang w:val="ka-GE"/>
        </w:rPr>
        <w:t xml:space="preserve">პროდუქტის შესახებ </w:t>
      </w:r>
      <w:r w:rsidR="00AF5E16" w:rsidRPr="00D40CB4">
        <w:rPr>
          <w:rFonts w:ascii="Sylfaen" w:hAnsi="Sylfaen"/>
          <w:lang w:val="ka-GE"/>
        </w:rPr>
        <w:t>ელექტრონული</w:t>
      </w:r>
      <w:r w:rsidR="00874228" w:rsidRPr="00D40CB4">
        <w:rPr>
          <w:rFonts w:ascii="Sylfaen" w:hAnsi="Sylfaen"/>
          <w:lang w:val="ka-GE"/>
        </w:rPr>
        <w:t xml:space="preserve"> საინფორმაციო ცხრილ</w:t>
      </w:r>
      <w:r w:rsidR="00AF5E16" w:rsidRPr="00D40CB4">
        <w:rPr>
          <w:rFonts w:ascii="Sylfaen" w:hAnsi="Sylfaen"/>
          <w:lang w:val="ka-GE"/>
        </w:rPr>
        <w:t>ი;</w:t>
      </w:r>
    </w:p>
    <w:p w14:paraId="44D59422" w14:textId="00D0286C" w:rsidR="00392399" w:rsidRPr="00D40CB4" w:rsidRDefault="00031798" w:rsidP="00780CF0">
      <w:pPr>
        <w:spacing w:before="120" w:after="0" w:line="276" w:lineRule="auto"/>
        <w:jc w:val="both"/>
        <w:rPr>
          <w:rFonts w:ascii="Sylfaen" w:hAnsi="Sylfaen"/>
          <w:lang w:val="ka-GE"/>
        </w:rPr>
      </w:pPr>
      <w:r w:rsidRPr="00D40CB4">
        <w:rPr>
          <w:rFonts w:ascii="Sylfaen" w:hAnsi="Sylfaen"/>
          <w:lang w:val="ka-GE"/>
        </w:rPr>
        <w:t>გ</w:t>
      </w:r>
      <w:r w:rsidR="00191F67" w:rsidRPr="00D40CB4">
        <w:rPr>
          <w:rFonts w:ascii="Sylfaen" w:hAnsi="Sylfaen"/>
          <w:lang w:val="ka-GE"/>
        </w:rPr>
        <w:t>)</w:t>
      </w:r>
      <w:r w:rsidR="00392399" w:rsidRPr="00D40CB4">
        <w:rPr>
          <w:rFonts w:ascii="Sylfaen" w:hAnsi="Sylfaen"/>
          <w:lang w:val="ka-GE"/>
        </w:rPr>
        <w:t xml:space="preserve"> </w:t>
      </w:r>
      <w:r w:rsidR="00191F67" w:rsidRPr="00D40CB4">
        <w:rPr>
          <w:rFonts w:ascii="Sylfaen" w:hAnsi="Sylfaen"/>
          <w:lang w:val="ka-GE"/>
        </w:rPr>
        <w:t xml:space="preserve">ამ </w:t>
      </w:r>
      <w:r w:rsidR="004C468A" w:rsidRPr="00D40CB4">
        <w:rPr>
          <w:rFonts w:ascii="Sylfaen" w:hAnsi="Sylfaen"/>
          <w:shd w:val="clear" w:color="auto" w:fill="FFFFFF"/>
        </w:rPr>
        <w:t xml:space="preserve">ტექნიკური რეგლამენტის </w:t>
      </w:r>
      <w:r w:rsidR="00601B91" w:rsidRPr="00D40CB4">
        <w:rPr>
          <w:rFonts w:ascii="Sylfaen" w:hAnsi="Sylfaen"/>
        </w:rPr>
        <w:t xml:space="preserve">IV </w:t>
      </w:r>
      <w:r w:rsidR="00601B91" w:rsidRPr="00D40CB4">
        <w:rPr>
          <w:rFonts w:ascii="Sylfaen" w:hAnsi="Sylfaen"/>
          <w:lang w:val="ka-GE"/>
        </w:rPr>
        <w:t xml:space="preserve">დანართის </w:t>
      </w:r>
      <w:r w:rsidR="004C468A" w:rsidRPr="00D40CB4">
        <w:rPr>
          <w:rFonts w:ascii="Sylfaen" w:hAnsi="Sylfaen"/>
          <w:shd w:val="clear" w:color="auto" w:fill="FFFFFF"/>
        </w:rPr>
        <w:t xml:space="preserve">გათვალისწინებული ტექნიკური დოკუმენტაცია, ხელმისაწვდომია </w:t>
      </w:r>
      <w:r w:rsidR="00CF1B2B" w:rsidRPr="00D40CB4">
        <w:rPr>
          <w:rFonts w:ascii="Sylfaen" w:hAnsi="Sylfaen"/>
          <w:shd w:val="clear" w:color="auto" w:fill="FFFFFF"/>
          <w:lang w:val="ka-GE"/>
        </w:rPr>
        <w:t xml:space="preserve">სააგენტოსა </w:t>
      </w:r>
      <w:r w:rsidR="004C468A" w:rsidRPr="00D40CB4">
        <w:rPr>
          <w:rFonts w:ascii="Sylfaen" w:hAnsi="Sylfaen"/>
          <w:shd w:val="clear" w:color="auto" w:fill="FFFFFF"/>
        </w:rPr>
        <w:t>და ენერგეტიკული გაერთიანების სამდივნოსთვის, მათი მოთხოვნის შემთხვევაში;</w:t>
      </w:r>
    </w:p>
    <w:p w14:paraId="50A0C1F4" w14:textId="0A073E2B" w:rsidR="00392399" w:rsidRPr="00D40CB4" w:rsidRDefault="00031798" w:rsidP="00780CF0">
      <w:pPr>
        <w:spacing w:before="120" w:after="0" w:line="276" w:lineRule="auto"/>
        <w:jc w:val="both"/>
        <w:rPr>
          <w:rFonts w:ascii="Sylfaen" w:hAnsi="Sylfaen"/>
          <w:lang w:val="ka-GE"/>
        </w:rPr>
      </w:pPr>
      <w:r w:rsidRPr="00D40CB4">
        <w:rPr>
          <w:rFonts w:ascii="Sylfaen" w:hAnsi="Sylfaen"/>
          <w:lang w:val="ka-GE"/>
        </w:rPr>
        <w:t>დ</w:t>
      </w:r>
      <w:r w:rsidR="00191F67" w:rsidRPr="00D40CB4">
        <w:rPr>
          <w:rFonts w:ascii="Sylfaen" w:hAnsi="Sylfaen"/>
          <w:lang w:val="ka-GE"/>
        </w:rPr>
        <w:t xml:space="preserve">) </w:t>
      </w:r>
      <w:r w:rsidR="00AF5E16" w:rsidRPr="00D40CB4">
        <w:rPr>
          <w:rFonts w:ascii="Sylfaen" w:hAnsi="Sylfaen"/>
          <w:lang w:val="ka-GE"/>
        </w:rPr>
        <w:t xml:space="preserve">მოწყობილობის </w:t>
      </w:r>
      <w:r w:rsidR="00392399" w:rsidRPr="00D40CB4">
        <w:rPr>
          <w:rFonts w:ascii="Sylfaen" w:hAnsi="Sylfaen"/>
          <w:lang w:val="ka-GE"/>
        </w:rPr>
        <w:t>გამოყენების წესი</w:t>
      </w:r>
      <w:r w:rsidR="00AF5E16" w:rsidRPr="00D40CB4">
        <w:rPr>
          <w:rFonts w:ascii="Sylfaen" w:hAnsi="Sylfaen"/>
          <w:lang w:val="ka-GE"/>
        </w:rPr>
        <w:t xml:space="preserve"> იყოს</w:t>
      </w:r>
      <w:r w:rsidR="00191F67" w:rsidRPr="00D40CB4">
        <w:rPr>
          <w:rFonts w:ascii="Sylfaen" w:hAnsi="Sylfaen"/>
          <w:lang w:val="ka-GE"/>
        </w:rPr>
        <w:t xml:space="preserve"> </w:t>
      </w:r>
      <w:r w:rsidR="00392399" w:rsidRPr="00D40CB4">
        <w:rPr>
          <w:rFonts w:ascii="Sylfaen" w:hAnsi="Sylfaen"/>
          <w:lang w:val="ka-GE"/>
        </w:rPr>
        <w:t xml:space="preserve"> ხელმისაწვდომ</w:t>
      </w:r>
      <w:r w:rsidR="00AF5E16" w:rsidRPr="00D40CB4">
        <w:rPr>
          <w:rFonts w:ascii="Sylfaen" w:hAnsi="Sylfaen"/>
          <w:lang w:val="ka-GE"/>
        </w:rPr>
        <w:t>ი</w:t>
      </w:r>
      <w:r w:rsidR="00392399" w:rsidRPr="00D40CB4">
        <w:rPr>
          <w:rFonts w:ascii="Sylfaen" w:hAnsi="Sylfaen"/>
          <w:lang w:val="ka-GE"/>
        </w:rPr>
        <w:t>;</w:t>
      </w:r>
    </w:p>
    <w:p w14:paraId="423D932B" w14:textId="5D4F2E20" w:rsidR="00E34EA1" w:rsidRPr="00D40CB4" w:rsidRDefault="00031798" w:rsidP="00780CF0">
      <w:pPr>
        <w:spacing w:before="120" w:after="0" w:line="276" w:lineRule="auto"/>
        <w:jc w:val="both"/>
        <w:rPr>
          <w:rFonts w:ascii="Sylfaen" w:hAnsi="Sylfaen"/>
          <w:shd w:val="clear" w:color="auto" w:fill="FFFFFF"/>
        </w:rPr>
      </w:pPr>
      <w:r w:rsidRPr="00D40CB4">
        <w:rPr>
          <w:rFonts w:ascii="Sylfaen" w:hAnsi="Sylfaen"/>
          <w:lang w:val="ka-GE"/>
        </w:rPr>
        <w:t>ე</w:t>
      </w:r>
      <w:r w:rsidR="00392399" w:rsidRPr="00D40CB4">
        <w:rPr>
          <w:rFonts w:ascii="Sylfaen" w:hAnsi="Sylfaen"/>
          <w:lang w:val="ka-GE"/>
        </w:rPr>
        <w:t xml:space="preserve">) </w:t>
      </w:r>
      <w:r w:rsidR="00601D0E" w:rsidRPr="00D40CB4">
        <w:rPr>
          <w:rFonts w:ascii="Sylfaen" w:hAnsi="Sylfaen"/>
          <w:lang w:val="ka-GE"/>
        </w:rPr>
        <w:t>სავენტილაციო ერთეულების კონკრეტული მოდელის ნებისმიერი სახის რეკლამაში, რომელიც შეიცავს ენერგიასთან ან ფასთან დაკავშირებულ ინფორმაციას, მიეთითოს ამ მოდელის კონკრეტული ენერგიის მოხმარების კლასი;</w:t>
      </w:r>
    </w:p>
    <w:p w14:paraId="4F43B72E" w14:textId="57B273CD" w:rsidR="00392399" w:rsidRPr="00D40CB4" w:rsidRDefault="00031798" w:rsidP="00780CF0">
      <w:pPr>
        <w:spacing w:before="120" w:after="0" w:line="276" w:lineRule="auto"/>
        <w:jc w:val="both"/>
        <w:rPr>
          <w:rFonts w:ascii="Sylfaen" w:hAnsi="Sylfaen"/>
          <w:lang w:val="ka-GE"/>
        </w:rPr>
      </w:pPr>
      <w:r w:rsidRPr="00D40CB4">
        <w:rPr>
          <w:rFonts w:ascii="Sylfaen" w:hAnsi="Sylfaen"/>
          <w:shd w:val="clear" w:color="auto" w:fill="FFFFFF"/>
          <w:lang w:val="ka-GE"/>
        </w:rPr>
        <w:t>ვ</w:t>
      </w:r>
      <w:r w:rsidR="00392399" w:rsidRPr="00D40CB4">
        <w:rPr>
          <w:rFonts w:ascii="Sylfaen" w:hAnsi="Sylfaen"/>
          <w:shd w:val="clear" w:color="auto" w:fill="FFFFFF"/>
          <w:lang w:val="ka-GE"/>
        </w:rPr>
        <w:t xml:space="preserve">) </w:t>
      </w:r>
      <w:r w:rsidR="002E58ED" w:rsidRPr="00D40CB4">
        <w:rPr>
          <w:rFonts w:ascii="Sylfaen" w:hAnsi="Sylfaen"/>
          <w:lang w:val="ka-GE"/>
        </w:rPr>
        <w:t>საყოფაცხოვრებო სავენტილაციო ერთეულების კონკრეტული მოდელის ნებისმიერი ტექნიკურ სარეკლამო მასალა</w:t>
      </w:r>
      <w:r w:rsidR="00800BD7" w:rsidRPr="00D40CB4">
        <w:rPr>
          <w:rFonts w:ascii="Sylfaen" w:hAnsi="Sylfaen"/>
          <w:lang w:val="ka-GE"/>
        </w:rPr>
        <w:t>ში</w:t>
      </w:r>
      <w:r w:rsidR="002E58ED" w:rsidRPr="00D40CB4">
        <w:rPr>
          <w:rFonts w:ascii="Sylfaen" w:hAnsi="Sylfaen"/>
          <w:lang w:val="ka-GE"/>
        </w:rPr>
        <w:t>, რომელიც აღწერს მის სპეციფიკურ ტექნიკურ პარამეტრებს, მიეთითოს ამ მოდელის კონკრეტული ენერგიის მოხმარების კლასი;</w:t>
      </w:r>
    </w:p>
    <w:p w14:paraId="73D74263" w14:textId="281B7201" w:rsidR="00392399" w:rsidRPr="00D40CB4" w:rsidRDefault="00780CF0" w:rsidP="00780CF0">
      <w:pPr>
        <w:spacing w:before="120" w:after="0" w:line="276" w:lineRule="auto"/>
        <w:contextualSpacing/>
        <w:jc w:val="both"/>
        <w:rPr>
          <w:rFonts w:ascii="Sylfaen" w:hAnsi="Sylfaen"/>
          <w:shd w:val="clear" w:color="auto" w:fill="FFFFFF"/>
        </w:rPr>
      </w:pPr>
      <w:r>
        <w:rPr>
          <w:rFonts w:ascii="Sylfaen" w:hAnsi="Sylfaen"/>
          <w:lang w:val="ka-GE"/>
        </w:rPr>
        <w:t xml:space="preserve">2. </w:t>
      </w:r>
      <w:r w:rsidR="00300E8E" w:rsidRPr="00D40CB4">
        <w:rPr>
          <w:rFonts w:ascii="Sylfaen" w:hAnsi="Sylfaen"/>
          <w:lang w:val="ka-GE"/>
        </w:rPr>
        <w:t xml:space="preserve">საყოფაცხოვრებო სავენტილაციო ერთეულის </w:t>
      </w:r>
      <w:r w:rsidR="00A849DD" w:rsidRPr="00D40CB4">
        <w:rPr>
          <w:rFonts w:ascii="Sylfaen" w:hAnsi="Sylfaen" w:cs="Sylfaen"/>
          <w:shd w:val="clear" w:color="auto" w:fill="FFFFFF"/>
        </w:rPr>
        <w:t xml:space="preserve">მიმწოდებელი </w:t>
      </w:r>
      <w:r w:rsidR="00A849DD" w:rsidRPr="00D40CB4">
        <w:rPr>
          <w:rFonts w:ascii="Sylfaen" w:hAnsi="Sylfaen"/>
          <w:shd w:val="clear" w:color="auto" w:fill="FFFFFF"/>
        </w:rPr>
        <w:t xml:space="preserve">ვალდებულია  უზრუნველყოს, რომ </w:t>
      </w:r>
      <w:r w:rsidR="007B0E88" w:rsidRPr="00D40CB4">
        <w:rPr>
          <w:rFonts w:ascii="Sylfaen" w:hAnsi="Sylfaen"/>
          <w:lang w:val="ka-GE"/>
        </w:rPr>
        <w:t>ცალმხრივი</w:t>
      </w:r>
      <w:r w:rsidR="00392399" w:rsidRPr="00D40CB4">
        <w:rPr>
          <w:rFonts w:ascii="Sylfaen" w:hAnsi="Sylfaen"/>
          <w:lang w:val="ka-GE"/>
        </w:rPr>
        <w:t xml:space="preserve"> </w:t>
      </w:r>
      <w:r w:rsidR="00987BAB" w:rsidRPr="00D40CB4">
        <w:rPr>
          <w:rFonts w:ascii="Sylfaen" w:hAnsi="Sylfaen"/>
          <w:lang w:val="ka-GE"/>
        </w:rPr>
        <w:t>საყოფაცხოვრებო</w:t>
      </w:r>
      <w:r w:rsidR="00392399" w:rsidRPr="00D40CB4">
        <w:rPr>
          <w:rFonts w:ascii="Sylfaen" w:hAnsi="Sylfaen"/>
          <w:lang w:val="ka-GE"/>
        </w:rPr>
        <w:t xml:space="preserve"> სავენტილაციო </w:t>
      </w:r>
      <w:r w:rsidR="0055581F" w:rsidRPr="00D40CB4">
        <w:rPr>
          <w:rFonts w:ascii="Sylfaen" w:hAnsi="Sylfaen"/>
          <w:lang w:val="ka-GE"/>
        </w:rPr>
        <w:t>ერთეული</w:t>
      </w:r>
      <w:r w:rsidR="00392399" w:rsidRPr="00D40CB4">
        <w:rPr>
          <w:rFonts w:ascii="Sylfaen" w:hAnsi="Sylfaen"/>
          <w:lang w:val="ka-GE"/>
        </w:rPr>
        <w:t xml:space="preserve"> </w:t>
      </w:r>
      <w:r w:rsidR="00E375A9" w:rsidRPr="00D40CB4">
        <w:rPr>
          <w:rFonts w:ascii="Sylfaen" w:hAnsi="Sylfaen"/>
          <w:lang w:val="ka-GE"/>
        </w:rPr>
        <w:t>ბაზარზე განთავსებ</w:t>
      </w:r>
      <w:r w:rsidR="007B0E88" w:rsidRPr="00D40CB4">
        <w:rPr>
          <w:rFonts w:ascii="Sylfaen" w:hAnsi="Sylfaen"/>
          <w:lang w:val="ka-GE"/>
        </w:rPr>
        <w:t>ულ</w:t>
      </w:r>
      <w:r w:rsidR="00191F67" w:rsidRPr="00D40CB4">
        <w:rPr>
          <w:rFonts w:ascii="Sylfaen" w:hAnsi="Sylfaen"/>
          <w:lang w:val="ka-GE"/>
        </w:rPr>
        <w:t xml:space="preserve"> იქნეს </w:t>
      </w:r>
      <w:r w:rsidR="00E375A9" w:rsidRPr="00D40CB4">
        <w:rPr>
          <w:rFonts w:ascii="Sylfaen" w:hAnsi="Sylfaen"/>
          <w:lang w:val="ka-GE"/>
        </w:rPr>
        <w:t xml:space="preserve"> </w:t>
      </w:r>
      <w:r w:rsidR="00191F67" w:rsidRPr="00D40CB4">
        <w:rPr>
          <w:rFonts w:ascii="Sylfaen" w:hAnsi="Sylfaen"/>
          <w:lang w:val="ka-GE"/>
        </w:rPr>
        <w:t xml:space="preserve">ამ ტექნიკური რეგლამენტის </w:t>
      </w:r>
      <w:r w:rsidR="007B0E88" w:rsidRPr="00D40CB4">
        <w:rPr>
          <w:rFonts w:ascii="Sylfaen" w:hAnsi="Sylfaen"/>
        </w:rPr>
        <w:t xml:space="preserve">II </w:t>
      </w:r>
      <w:r w:rsidR="007B0E88" w:rsidRPr="00D40CB4">
        <w:rPr>
          <w:rFonts w:ascii="Sylfaen" w:hAnsi="Sylfaen"/>
          <w:lang w:val="ka-GE"/>
        </w:rPr>
        <w:t xml:space="preserve">დანართის პირველი პუნქტით გათვალისწინებული ფორმატის </w:t>
      </w:r>
      <w:r w:rsidR="00392399" w:rsidRPr="00D40CB4">
        <w:rPr>
          <w:rFonts w:ascii="Sylfaen" w:hAnsi="Sylfaen"/>
          <w:lang w:val="ka-GE"/>
        </w:rPr>
        <w:lastRenderedPageBreak/>
        <w:t>ეტიკეტ</w:t>
      </w:r>
      <w:r w:rsidR="007B0E88" w:rsidRPr="00D40CB4">
        <w:rPr>
          <w:rFonts w:ascii="Sylfaen" w:hAnsi="Sylfaen"/>
          <w:lang w:val="ka-GE"/>
        </w:rPr>
        <w:t>თან ერთად</w:t>
      </w:r>
      <w:r w:rsidR="00191F67" w:rsidRPr="00D40CB4">
        <w:rPr>
          <w:rFonts w:ascii="Sylfaen" w:hAnsi="Sylfaen"/>
          <w:lang w:val="ka-GE"/>
        </w:rPr>
        <w:t xml:space="preserve">, ხოლო </w:t>
      </w:r>
      <w:r w:rsidR="007B0E88" w:rsidRPr="00D40CB4">
        <w:rPr>
          <w:rFonts w:ascii="Sylfaen" w:hAnsi="Sylfaen"/>
          <w:lang w:val="ka-GE"/>
        </w:rPr>
        <w:t xml:space="preserve">ორმხრივი საყოფაცხოვრებო სავენტილაციო ერთეულის შემთხვევაში </w:t>
      </w:r>
      <w:r w:rsidR="00191F67" w:rsidRPr="00D40CB4">
        <w:rPr>
          <w:rFonts w:ascii="Sylfaen" w:hAnsi="Sylfaen"/>
          <w:lang w:val="ka-GE"/>
        </w:rPr>
        <w:t xml:space="preserve">ამ ტექნიკური რეგლამენტის </w:t>
      </w:r>
      <w:r w:rsidR="00392399" w:rsidRPr="00D40CB4">
        <w:rPr>
          <w:rFonts w:ascii="Sylfaen" w:hAnsi="Sylfaen"/>
        </w:rPr>
        <w:t>II</w:t>
      </w:r>
      <w:r w:rsidR="00392399" w:rsidRPr="00D40CB4">
        <w:rPr>
          <w:rFonts w:ascii="Sylfaen" w:hAnsi="Sylfaen"/>
          <w:lang w:val="ka-GE"/>
        </w:rPr>
        <w:t xml:space="preserve"> დანართის მე</w:t>
      </w:r>
      <w:r w:rsidR="007B0E88" w:rsidRPr="00D40CB4">
        <w:rPr>
          <w:rFonts w:ascii="Sylfaen" w:hAnsi="Sylfaen"/>
          <w:lang w:val="ka-GE"/>
        </w:rPr>
        <w:t>-2</w:t>
      </w:r>
      <w:r w:rsidR="00392399" w:rsidRPr="00D40CB4">
        <w:rPr>
          <w:rFonts w:ascii="Sylfaen" w:hAnsi="Sylfaen"/>
          <w:lang w:val="ka-GE"/>
        </w:rPr>
        <w:t xml:space="preserve"> პუნქტით </w:t>
      </w:r>
      <w:r w:rsidR="007B0E88" w:rsidRPr="00D40CB4">
        <w:rPr>
          <w:rFonts w:ascii="Sylfaen" w:hAnsi="Sylfaen"/>
          <w:lang w:val="ka-GE"/>
        </w:rPr>
        <w:t>გათვალისწინებული ფორმატის ეტიკეტთან ერთად</w:t>
      </w:r>
      <w:r w:rsidR="00392399" w:rsidRPr="00D40CB4">
        <w:rPr>
          <w:rFonts w:ascii="Sylfaen" w:hAnsi="Sylfaen"/>
          <w:lang w:val="ka-GE"/>
        </w:rPr>
        <w:t xml:space="preserve">. </w:t>
      </w:r>
    </w:p>
    <w:p w14:paraId="539FD19C" w14:textId="39650F66" w:rsidR="009E10D8" w:rsidRPr="00780CF0" w:rsidRDefault="00546C68" w:rsidP="00D40CB4">
      <w:pPr>
        <w:pStyle w:val="Heading1"/>
        <w:spacing w:line="276" w:lineRule="auto"/>
        <w:rPr>
          <w:rFonts w:ascii="Sylfaen" w:eastAsiaTheme="minorHAnsi" w:hAnsi="Sylfaen" w:cstheme="minorBidi"/>
          <w:b/>
          <w:color w:val="auto"/>
          <w:sz w:val="22"/>
          <w:szCs w:val="22"/>
          <w:lang w:val="ka-GE"/>
        </w:rPr>
      </w:pPr>
      <w:r w:rsidRPr="00780CF0">
        <w:rPr>
          <w:rFonts w:ascii="Sylfaen" w:eastAsiaTheme="minorHAnsi" w:hAnsi="Sylfaen" w:cstheme="minorBidi"/>
          <w:b/>
          <w:color w:val="auto"/>
          <w:sz w:val="22"/>
          <w:szCs w:val="22"/>
          <w:lang w:val="ka-GE"/>
        </w:rPr>
        <w:t>მუხლი 4. დილერის ვალდებულებები</w:t>
      </w:r>
    </w:p>
    <w:p w14:paraId="09754B5B" w14:textId="02BE1D34" w:rsidR="00B97A3C" w:rsidRPr="00D40CB4" w:rsidRDefault="00780CF0" w:rsidP="00D40CB4">
      <w:pPr>
        <w:tabs>
          <w:tab w:val="left" w:pos="540"/>
          <w:tab w:val="left" w:pos="7215"/>
        </w:tabs>
        <w:spacing w:before="120" w:after="0" w:line="276" w:lineRule="auto"/>
        <w:jc w:val="both"/>
        <w:rPr>
          <w:rFonts w:ascii="Sylfaen" w:hAnsi="Sylfaen"/>
          <w:lang w:val="ka-GE"/>
        </w:rPr>
      </w:pPr>
      <w:r>
        <w:rPr>
          <w:rFonts w:ascii="Sylfaen" w:hAnsi="Sylfaen" w:cs="Sylfaen"/>
          <w:lang w:val="ka-GE"/>
        </w:rPr>
        <w:t xml:space="preserve">1. </w:t>
      </w:r>
      <w:r w:rsidR="00F54C52" w:rsidRPr="00D40CB4">
        <w:rPr>
          <w:rFonts w:ascii="Sylfaen" w:hAnsi="Sylfaen" w:cs="Sylfaen"/>
          <w:lang w:val="ka-GE"/>
        </w:rPr>
        <w:t xml:space="preserve">საყოფაცხოვრებო სავენტილაციო ერთეულის </w:t>
      </w:r>
      <w:r w:rsidR="00EC4F06" w:rsidRPr="00D40CB4">
        <w:rPr>
          <w:rFonts w:ascii="Sylfaen" w:hAnsi="Sylfaen" w:cs="Sylfaen"/>
          <w:lang w:val="ka-GE"/>
        </w:rPr>
        <w:t>დილერი</w:t>
      </w:r>
      <w:r w:rsidR="00EC4F06" w:rsidRPr="00D40CB4">
        <w:rPr>
          <w:rFonts w:ascii="Sylfaen" w:hAnsi="Sylfaen"/>
          <w:lang w:val="ka-GE"/>
        </w:rPr>
        <w:t xml:space="preserve"> ვალდებულია უზრუნველყოს</w:t>
      </w:r>
      <w:r w:rsidR="008F0D94" w:rsidRPr="00D40CB4">
        <w:rPr>
          <w:rFonts w:ascii="Sylfaen" w:hAnsi="Sylfaen"/>
          <w:lang w:val="ka-GE"/>
        </w:rPr>
        <w:t xml:space="preserve"> </w:t>
      </w:r>
      <w:r w:rsidR="008F0D94" w:rsidRPr="00D40CB4">
        <w:rPr>
          <w:rFonts w:ascii="Sylfaen" w:hAnsi="Sylfaen"/>
          <w:shd w:val="clear" w:color="auto" w:fill="FFFFFF"/>
          <w:lang w:val="ka-GE"/>
        </w:rPr>
        <w:t>შემდეგი მოთხოვნების შესრულება</w:t>
      </w:r>
      <w:r w:rsidR="008F0D94" w:rsidRPr="00D40CB4">
        <w:rPr>
          <w:rFonts w:ascii="Sylfaen" w:hAnsi="Sylfaen"/>
          <w:shd w:val="clear" w:color="auto" w:fill="FFFFFF"/>
        </w:rPr>
        <w:t>:</w:t>
      </w:r>
    </w:p>
    <w:p w14:paraId="27A6ADE7" w14:textId="64079DDF" w:rsidR="006C6905" w:rsidRPr="00D40CB4" w:rsidRDefault="00601879" w:rsidP="00780CF0">
      <w:pPr>
        <w:spacing w:before="120" w:after="0" w:line="276" w:lineRule="auto"/>
        <w:jc w:val="both"/>
        <w:rPr>
          <w:rFonts w:ascii="Sylfaen" w:hAnsi="Sylfaen"/>
          <w:shd w:val="clear" w:color="auto" w:fill="FFFFFF"/>
        </w:rPr>
      </w:pPr>
      <w:r w:rsidRPr="00D40CB4">
        <w:rPr>
          <w:rFonts w:ascii="Sylfaen" w:hAnsi="Sylfaen"/>
          <w:lang w:val="ka-GE"/>
        </w:rPr>
        <w:t>ა</w:t>
      </w:r>
      <w:r w:rsidR="006C6905" w:rsidRPr="00D40CB4">
        <w:rPr>
          <w:rFonts w:ascii="Sylfaen" w:hAnsi="Sylfaen"/>
          <w:lang w:val="ka-GE"/>
        </w:rPr>
        <w:t>)</w:t>
      </w:r>
      <w:r w:rsidR="006C6905" w:rsidRPr="00D40CB4">
        <w:rPr>
          <w:rFonts w:ascii="Sylfaen" w:hAnsi="Sylfaen"/>
          <w:shd w:val="clear" w:color="auto" w:fill="FFFFFF"/>
        </w:rPr>
        <w:t xml:space="preserve"> </w:t>
      </w:r>
      <w:r w:rsidR="002E58ED" w:rsidRPr="00D40CB4">
        <w:rPr>
          <w:rFonts w:ascii="Sylfaen" w:hAnsi="Sylfaen"/>
          <w:shd w:val="clear" w:color="auto" w:fill="FFFFFF"/>
        </w:rPr>
        <w:t>თითოეულ საყოფაცხოვრებო სავენტილაციო ერთეულს, რომელიც წარმოდგენილია გაყიდვის პუნქტში, დატანილი უნდა ჰქონდეს</w:t>
      </w:r>
      <w:r w:rsidR="00655B32">
        <w:rPr>
          <w:rFonts w:ascii="Sylfaen" w:hAnsi="Sylfaen"/>
          <w:shd w:val="clear" w:color="auto" w:fill="FFFFFF"/>
          <w:lang w:val="ka-GE"/>
        </w:rPr>
        <w:t xml:space="preserve"> </w:t>
      </w:r>
      <w:r w:rsidR="00201F3C" w:rsidRPr="00D40CB4">
        <w:rPr>
          <w:rFonts w:ascii="Sylfaen" w:hAnsi="Sylfaen"/>
          <w:shd w:val="clear" w:color="auto" w:fill="FFFFFF"/>
        </w:rPr>
        <w:t xml:space="preserve">მიმწოდებლის მიერ მიწოდებული ეტიკეტი ამ ტექნიკური რეგლამენტის მე-3 მუხლის პირველი პუნქტის </w:t>
      </w:r>
      <w:r w:rsidR="00201F3C" w:rsidRPr="00D40CB4">
        <w:rPr>
          <w:rFonts w:ascii="Sylfaen" w:hAnsi="Sylfaen"/>
          <w:shd w:val="clear" w:color="auto" w:fill="FFFFFF"/>
          <w:lang w:val="ka-GE"/>
        </w:rPr>
        <w:t xml:space="preserve">„ა“ ქვეპუნქტის </w:t>
      </w:r>
      <w:r w:rsidR="00201F3C" w:rsidRPr="00D40CB4">
        <w:rPr>
          <w:rFonts w:ascii="Sylfaen" w:hAnsi="Sylfaen"/>
          <w:shd w:val="clear" w:color="auto" w:fill="FFFFFF"/>
        </w:rPr>
        <w:t xml:space="preserve">შესაბამისად, მოწყობილობის გარე წინა </w:t>
      </w:r>
      <w:r w:rsidR="00201F3C" w:rsidRPr="00D40CB4">
        <w:rPr>
          <w:rFonts w:ascii="Sylfaen" w:hAnsi="Sylfaen"/>
          <w:shd w:val="clear" w:color="auto" w:fill="FFFFFF"/>
          <w:lang w:val="ka-GE"/>
        </w:rPr>
        <w:t xml:space="preserve">ან ზედა </w:t>
      </w:r>
      <w:r w:rsidR="00201F3C" w:rsidRPr="00D40CB4">
        <w:rPr>
          <w:rFonts w:ascii="Sylfaen" w:hAnsi="Sylfaen"/>
          <w:shd w:val="clear" w:color="auto" w:fill="FFFFFF"/>
        </w:rPr>
        <w:t>ნაწილში, ისე რომ ნათლად ჩანდეს;</w:t>
      </w:r>
    </w:p>
    <w:p w14:paraId="5AA25F77" w14:textId="6F2834E7" w:rsidR="006C6905" w:rsidRPr="00D40CB4" w:rsidRDefault="006C6905" w:rsidP="00780CF0">
      <w:pPr>
        <w:spacing w:before="120" w:after="0" w:line="276" w:lineRule="auto"/>
        <w:jc w:val="both"/>
        <w:rPr>
          <w:rFonts w:ascii="Sylfaen" w:hAnsi="Sylfaen"/>
          <w:shd w:val="clear" w:color="auto" w:fill="FFFFFF"/>
        </w:rPr>
      </w:pPr>
      <w:r w:rsidRPr="00D40CB4">
        <w:rPr>
          <w:rFonts w:ascii="Sylfaen" w:hAnsi="Sylfaen"/>
          <w:shd w:val="clear" w:color="auto" w:fill="FFFFFF"/>
          <w:lang w:val="ka-GE"/>
        </w:rPr>
        <w:t xml:space="preserve">ბ) „ენერგოეტიკეტირების შესახებ“ საქართველოს კანონის მე-3 მუხლის „უ“ ქვეპუნქტით განსაზღვრული დისტანციური გაყიდვის შემთხვევაში, მიმწოდებლის მიერ საყოფაცხოვრებო </w:t>
      </w:r>
      <w:r w:rsidR="00780CF0">
        <w:rPr>
          <w:rFonts w:ascii="Sylfaen" w:hAnsi="Sylfaen"/>
          <w:shd w:val="clear" w:color="auto" w:fill="FFFFFF"/>
          <w:lang w:val="ka-GE"/>
        </w:rPr>
        <w:t>სავენტი</w:t>
      </w:r>
      <w:r w:rsidRPr="00D40CB4">
        <w:rPr>
          <w:rFonts w:ascii="Sylfaen" w:hAnsi="Sylfaen"/>
          <w:shd w:val="clear" w:color="auto" w:fill="FFFFFF"/>
          <w:lang w:val="ka-GE"/>
        </w:rPr>
        <w:t>ლ</w:t>
      </w:r>
      <w:r w:rsidR="00780CF0">
        <w:rPr>
          <w:rFonts w:ascii="Sylfaen" w:hAnsi="Sylfaen"/>
          <w:shd w:val="clear" w:color="auto" w:fill="FFFFFF"/>
          <w:lang w:val="ka-GE"/>
        </w:rPr>
        <w:t>ა</w:t>
      </w:r>
      <w:r w:rsidRPr="00D40CB4">
        <w:rPr>
          <w:rFonts w:ascii="Sylfaen" w:hAnsi="Sylfaen"/>
          <w:shd w:val="clear" w:color="auto" w:fill="FFFFFF"/>
          <w:lang w:val="ka-GE"/>
        </w:rPr>
        <w:t xml:space="preserve">ციო ერთეული შეთავაზებულ იქნეს ამ ტექნიკური რეგლამენტის </w:t>
      </w:r>
      <w:r w:rsidR="00DD5587" w:rsidRPr="00D40CB4">
        <w:rPr>
          <w:rFonts w:ascii="Sylfaen" w:hAnsi="Sylfaen"/>
        </w:rPr>
        <w:t xml:space="preserve">V </w:t>
      </w:r>
      <w:r w:rsidR="00DD5587" w:rsidRPr="00D40CB4">
        <w:rPr>
          <w:rFonts w:ascii="Sylfaen" w:hAnsi="Sylfaen"/>
          <w:lang w:val="ka-GE"/>
        </w:rPr>
        <w:t xml:space="preserve">დანართის </w:t>
      </w:r>
      <w:r w:rsidRPr="00D40CB4">
        <w:rPr>
          <w:rFonts w:ascii="Sylfaen" w:hAnsi="Sylfaen"/>
          <w:shd w:val="clear" w:color="auto" w:fill="FFFFFF"/>
          <w:lang w:val="ka-GE"/>
        </w:rPr>
        <w:t>შესაბამისად მოწოდებულ ინფორმაციასთან ერთად. ხოლო იმ შემთხვევაში, როდესაც შეთავაზება გაკეთებულია ინტერნეტის მეშვეობით, გამოიყენება ამ ტექნიკური რეგლამენტის</w:t>
      </w:r>
      <w:r w:rsidR="00DD5587" w:rsidRPr="00D40CB4">
        <w:rPr>
          <w:rFonts w:ascii="Sylfaen" w:hAnsi="Sylfaen"/>
          <w:shd w:val="clear" w:color="auto" w:fill="FFFFFF"/>
          <w:lang w:val="ka-GE"/>
        </w:rPr>
        <w:t xml:space="preserve"> </w:t>
      </w:r>
      <w:r w:rsidR="00DD5587" w:rsidRPr="00D40CB4">
        <w:rPr>
          <w:rFonts w:ascii="Sylfaen" w:hAnsi="Sylfaen"/>
        </w:rPr>
        <w:t xml:space="preserve">VI </w:t>
      </w:r>
      <w:r w:rsidR="00DD5587" w:rsidRPr="00D40CB4">
        <w:rPr>
          <w:rFonts w:ascii="Sylfaen" w:hAnsi="Sylfaen"/>
          <w:lang w:val="ka-GE"/>
        </w:rPr>
        <w:t xml:space="preserve">დანართის </w:t>
      </w:r>
      <w:r w:rsidRPr="00D40CB4">
        <w:rPr>
          <w:rFonts w:ascii="Sylfaen" w:hAnsi="Sylfaen"/>
          <w:shd w:val="clear" w:color="auto" w:fill="FFFFFF"/>
          <w:lang w:val="ka-GE"/>
        </w:rPr>
        <w:t xml:space="preserve"> დანართის დებულებები;</w:t>
      </w:r>
    </w:p>
    <w:p w14:paraId="586BC93D" w14:textId="255A424C" w:rsidR="00601879" w:rsidRPr="00D40CB4" w:rsidRDefault="00696EAC" w:rsidP="00780CF0">
      <w:pPr>
        <w:spacing w:before="120" w:after="0" w:line="276" w:lineRule="auto"/>
        <w:jc w:val="both"/>
        <w:rPr>
          <w:rFonts w:ascii="Sylfaen" w:hAnsi="Sylfaen"/>
          <w:lang w:val="ka-GE"/>
        </w:rPr>
      </w:pPr>
      <w:r w:rsidRPr="00D40CB4">
        <w:rPr>
          <w:rFonts w:ascii="Sylfaen" w:hAnsi="Sylfaen"/>
          <w:lang w:val="ka-GE"/>
        </w:rPr>
        <w:t>გ</w:t>
      </w:r>
      <w:r w:rsidR="00990630" w:rsidRPr="00D40CB4">
        <w:rPr>
          <w:rFonts w:ascii="Sylfaen" w:hAnsi="Sylfaen"/>
          <w:lang w:val="ka-GE"/>
        </w:rPr>
        <w:t xml:space="preserve">) საყოფაცხოვრებო </w:t>
      </w:r>
      <w:r w:rsidR="00DE5AE4" w:rsidRPr="00D40CB4">
        <w:rPr>
          <w:rFonts w:ascii="Sylfaen" w:hAnsi="Sylfaen"/>
          <w:lang w:val="ka-GE"/>
        </w:rPr>
        <w:t xml:space="preserve">სავენტილაციო </w:t>
      </w:r>
      <w:r w:rsidR="00990630" w:rsidRPr="00D40CB4">
        <w:rPr>
          <w:rFonts w:ascii="Sylfaen" w:hAnsi="Sylfaen"/>
          <w:lang w:val="ka-GE"/>
        </w:rPr>
        <w:t xml:space="preserve">ერთეულის </w:t>
      </w:r>
      <w:r w:rsidR="00990630" w:rsidRPr="00D40CB4">
        <w:rPr>
          <w:rFonts w:ascii="Sylfaen" w:hAnsi="Sylfaen"/>
          <w:shd w:val="clear" w:color="auto" w:fill="FFFFFF"/>
        </w:rPr>
        <w:t>კონკრეტული</w:t>
      </w:r>
      <w:r w:rsidR="00990630" w:rsidRPr="00D40CB4">
        <w:rPr>
          <w:rFonts w:ascii="Sylfaen" w:hAnsi="Sylfaen"/>
          <w:shd w:val="clear" w:color="auto" w:fill="FFFFFF"/>
          <w:lang w:val="ka-GE"/>
        </w:rPr>
        <w:t xml:space="preserve"> </w:t>
      </w:r>
      <w:r w:rsidR="00990630" w:rsidRPr="00D40CB4">
        <w:rPr>
          <w:rFonts w:ascii="Sylfaen" w:hAnsi="Sylfaen"/>
          <w:shd w:val="clear" w:color="auto" w:fill="FFFFFF"/>
        </w:rPr>
        <w:t>მოდელის ნებისმიერი სახის რეკლამა</w:t>
      </w:r>
      <w:r w:rsidR="00601879" w:rsidRPr="00D40CB4">
        <w:rPr>
          <w:rFonts w:ascii="Sylfaen" w:hAnsi="Sylfaen"/>
          <w:shd w:val="clear" w:color="auto" w:fill="FFFFFF"/>
          <w:lang w:val="ka-GE"/>
        </w:rPr>
        <w:t xml:space="preserve"> </w:t>
      </w:r>
      <w:r w:rsidR="00601879" w:rsidRPr="00D40CB4">
        <w:rPr>
          <w:rFonts w:ascii="Sylfaen" w:hAnsi="Sylfaen"/>
          <w:shd w:val="clear" w:color="auto" w:fill="FFFFFF"/>
        </w:rPr>
        <w:t>მოიცავ</w:t>
      </w:r>
      <w:r w:rsidR="00696BD6" w:rsidRPr="00D40CB4">
        <w:rPr>
          <w:rFonts w:ascii="Sylfaen" w:hAnsi="Sylfaen"/>
          <w:shd w:val="clear" w:color="auto" w:fill="FFFFFF"/>
          <w:lang w:val="ka-GE"/>
        </w:rPr>
        <w:t xml:space="preserve">დეს </w:t>
      </w:r>
      <w:r w:rsidR="00601879" w:rsidRPr="00D40CB4">
        <w:rPr>
          <w:rFonts w:ascii="Sylfaen" w:hAnsi="Sylfaen"/>
          <w:shd w:val="clear" w:color="auto" w:fill="FFFFFF"/>
        </w:rPr>
        <w:t xml:space="preserve"> მითითებას მისი </w:t>
      </w:r>
      <w:r w:rsidR="004E4E28" w:rsidRPr="00D40CB4">
        <w:rPr>
          <w:rFonts w:ascii="Sylfaen" w:hAnsi="Sylfaen"/>
          <w:shd w:val="clear" w:color="auto" w:fill="FFFFFF"/>
          <w:lang w:val="ka-GE"/>
        </w:rPr>
        <w:t xml:space="preserve">კონკრეტული </w:t>
      </w:r>
      <w:r w:rsidR="00601879" w:rsidRPr="00D40CB4">
        <w:rPr>
          <w:rFonts w:ascii="Sylfaen" w:hAnsi="Sylfaen"/>
        </w:rPr>
        <w:t>ენერგიის</w:t>
      </w:r>
      <w:r w:rsidR="004E4E28" w:rsidRPr="00D40CB4">
        <w:rPr>
          <w:rFonts w:ascii="Sylfaen" w:hAnsi="Sylfaen"/>
        </w:rPr>
        <w:t xml:space="preserve"> </w:t>
      </w:r>
      <w:r w:rsidR="00601879" w:rsidRPr="00D40CB4">
        <w:rPr>
          <w:rFonts w:ascii="Sylfaen" w:hAnsi="Sylfaen"/>
          <w:lang w:val="ka-GE"/>
        </w:rPr>
        <w:t xml:space="preserve">მოხმარების </w:t>
      </w:r>
      <w:r w:rsidR="00601879" w:rsidRPr="00D40CB4">
        <w:rPr>
          <w:rFonts w:ascii="Sylfaen" w:hAnsi="Sylfaen"/>
          <w:shd w:val="clear" w:color="auto" w:fill="FFFFFF"/>
        </w:rPr>
        <w:t>კლასი</w:t>
      </w:r>
      <w:r w:rsidR="00601879" w:rsidRPr="00D40CB4">
        <w:rPr>
          <w:rFonts w:ascii="Sylfaen" w:hAnsi="Sylfaen"/>
          <w:shd w:val="clear" w:color="auto" w:fill="FFFFFF"/>
          <w:lang w:val="ka-GE"/>
        </w:rPr>
        <w:t>ს შესახებ</w:t>
      </w:r>
      <w:r w:rsidR="00601879" w:rsidRPr="00D40CB4">
        <w:rPr>
          <w:rFonts w:ascii="Sylfaen" w:hAnsi="Sylfaen"/>
          <w:shd w:val="clear" w:color="auto" w:fill="FFFFFF"/>
        </w:rPr>
        <w:t>, თუ რეკლამა შეიცავს  ენერგიასთან ან ფასთან დაკავშირებულ ინფორმაციას</w:t>
      </w:r>
      <w:r w:rsidR="00601879" w:rsidRPr="00D40CB4">
        <w:rPr>
          <w:rFonts w:ascii="Sylfaen" w:hAnsi="Sylfaen"/>
          <w:shd w:val="clear" w:color="auto" w:fill="FFFFFF"/>
          <w:lang w:val="ka-GE"/>
        </w:rPr>
        <w:t>;</w:t>
      </w:r>
    </w:p>
    <w:p w14:paraId="3A141DF9" w14:textId="0B79196A" w:rsidR="00EC4F06" w:rsidRPr="00D40CB4" w:rsidRDefault="00696EAC" w:rsidP="00780CF0">
      <w:pPr>
        <w:spacing w:before="120" w:after="0" w:line="276" w:lineRule="auto"/>
        <w:jc w:val="both"/>
        <w:rPr>
          <w:rFonts w:ascii="Sylfaen" w:hAnsi="Sylfaen"/>
          <w:shd w:val="clear" w:color="auto" w:fill="FFFFFF"/>
        </w:rPr>
      </w:pPr>
      <w:r w:rsidRPr="00D40CB4">
        <w:rPr>
          <w:rFonts w:ascii="Sylfaen" w:hAnsi="Sylfaen"/>
          <w:lang w:val="ka-GE"/>
        </w:rPr>
        <w:t>დ</w:t>
      </w:r>
      <w:r w:rsidR="00AD17C9" w:rsidRPr="00D40CB4">
        <w:rPr>
          <w:rFonts w:ascii="Sylfaen" w:hAnsi="Sylfaen"/>
          <w:lang w:val="ka-GE"/>
        </w:rPr>
        <w:t xml:space="preserve">) </w:t>
      </w:r>
      <w:r w:rsidR="00601879" w:rsidRPr="00D40CB4">
        <w:rPr>
          <w:rFonts w:ascii="Sylfaen" w:hAnsi="Sylfaen"/>
          <w:lang w:val="ka-GE"/>
        </w:rPr>
        <w:t xml:space="preserve">საყოფაცხოვრებო სავენტილაციო ერთეულის </w:t>
      </w:r>
      <w:r w:rsidR="00AD17C9" w:rsidRPr="00D40CB4">
        <w:rPr>
          <w:rFonts w:ascii="Sylfaen" w:hAnsi="Sylfaen"/>
          <w:shd w:val="clear" w:color="auto" w:fill="FFFFFF"/>
        </w:rPr>
        <w:t>კონკრეტულ მოდელთან დაკავშირებული  ნებისმიერი ტექნიკური სარეკლამო მასალა, რომელიც აღწერს</w:t>
      </w:r>
      <w:r w:rsidR="00601879" w:rsidRPr="00D40CB4">
        <w:rPr>
          <w:rFonts w:ascii="Sylfaen" w:hAnsi="Sylfaen"/>
          <w:shd w:val="clear" w:color="auto" w:fill="FFFFFF"/>
          <w:lang w:val="ka-GE"/>
        </w:rPr>
        <w:t xml:space="preserve"> </w:t>
      </w:r>
      <w:r w:rsidR="00601879" w:rsidRPr="00D40CB4">
        <w:rPr>
          <w:rFonts w:ascii="Sylfaen" w:hAnsi="Sylfaen"/>
          <w:shd w:val="clear" w:color="auto" w:fill="FFFFFF"/>
        </w:rPr>
        <w:t>მის კონკრეტულ ტექნიკურ პარამეტრებს, მოიცავ</w:t>
      </w:r>
      <w:r w:rsidR="00696BD6" w:rsidRPr="00D40CB4">
        <w:rPr>
          <w:rFonts w:ascii="Sylfaen" w:hAnsi="Sylfaen"/>
          <w:shd w:val="clear" w:color="auto" w:fill="FFFFFF"/>
          <w:lang w:val="ka-GE"/>
        </w:rPr>
        <w:t xml:space="preserve">დეს </w:t>
      </w:r>
      <w:r w:rsidR="00601879" w:rsidRPr="00D40CB4">
        <w:rPr>
          <w:rFonts w:ascii="Sylfaen" w:hAnsi="Sylfaen"/>
          <w:shd w:val="clear" w:color="auto" w:fill="FFFFFF"/>
        </w:rPr>
        <w:t xml:space="preserve"> მითითებას ამ მოდელის </w:t>
      </w:r>
      <w:r w:rsidR="004E4E28" w:rsidRPr="00D40CB4">
        <w:rPr>
          <w:rFonts w:ascii="Sylfaen" w:hAnsi="Sylfaen"/>
          <w:shd w:val="clear" w:color="auto" w:fill="FFFFFF"/>
          <w:lang w:val="ka-GE"/>
        </w:rPr>
        <w:t xml:space="preserve">კონკრეტული </w:t>
      </w:r>
      <w:r w:rsidR="001B481C" w:rsidRPr="00D40CB4">
        <w:rPr>
          <w:rFonts w:ascii="Sylfaen" w:hAnsi="Sylfaen"/>
        </w:rPr>
        <w:t xml:space="preserve">ენერგიის </w:t>
      </w:r>
      <w:r w:rsidR="001B481C" w:rsidRPr="00D40CB4">
        <w:rPr>
          <w:rFonts w:ascii="Sylfaen" w:hAnsi="Sylfaen"/>
          <w:lang w:val="ka-GE"/>
        </w:rPr>
        <w:t xml:space="preserve">მოხმარების </w:t>
      </w:r>
      <w:r w:rsidR="00AD17C9" w:rsidRPr="00D40CB4">
        <w:rPr>
          <w:rFonts w:ascii="Sylfaen" w:hAnsi="Sylfaen"/>
          <w:shd w:val="clear" w:color="auto" w:fill="FFFFFF"/>
        </w:rPr>
        <w:t>კლას</w:t>
      </w:r>
      <w:r w:rsidR="00601879" w:rsidRPr="00D40CB4">
        <w:rPr>
          <w:rFonts w:ascii="Sylfaen" w:hAnsi="Sylfaen"/>
          <w:shd w:val="clear" w:color="auto" w:fill="FFFFFF"/>
          <w:lang w:val="ka-GE"/>
        </w:rPr>
        <w:t>ი</w:t>
      </w:r>
      <w:r w:rsidR="00AD17C9" w:rsidRPr="00D40CB4">
        <w:rPr>
          <w:rFonts w:ascii="Sylfaen" w:hAnsi="Sylfaen"/>
          <w:shd w:val="clear" w:color="auto" w:fill="FFFFFF"/>
        </w:rPr>
        <w:t>ს</w:t>
      </w:r>
      <w:r w:rsidR="00601879" w:rsidRPr="00D40CB4">
        <w:rPr>
          <w:rFonts w:ascii="Sylfaen" w:hAnsi="Sylfaen"/>
          <w:shd w:val="clear" w:color="auto" w:fill="FFFFFF"/>
          <w:lang w:val="ka-GE"/>
        </w:rPr>
        <w:t xml:space="preserve"> შესახებ</w:t>
      </w:r>
      <w:r w:rsidR="002D4518" w:rsidRPr="00D40CB4">
        <w:rPr>
          <w:rFonts w:ascii="Sylfaen" w:hAnsi="Sylfaen"/>
          <w:shd w:val="clear" w:color="auto" w:fill="FFFFFF"/>
          <w:lang w:val="ka-GE"/>
        </w:rPr>
        <w:t xml:space="preserve"> და მიმწოდებლის მიერ მოწოდებულ გამოყენების ინსტრუქციას</w:t>
      </w:r>
      <w:r w:rsidR="00AD17C9" w:rsidRPr="00D40CB4">
        <w:rPr>
          <w:rFonts w:ascii="Sylfaen" w:hAnsi="Sylfaen"/>
          <w:shd w:val="clear" w:color="auto" w:fill="FFFFFF"/>
        </w:rPr>
        <w:t>.</w:t>
      </w:r>
    </w:p>
    <w:p w14:paraId="29AADC8F" w14:textId="31C33495" w:rsidR="003F434C" w:rsidRPr="00780CF0" w:rsidRDefault="00546C68" w:rsidP="00780CF0">
      <w:pPr>
        <w:pStyle w:val="Heading1"/>
        <w:spacing w:line="276" w:lineRule="auto"/>
        <w:rPr>
          <w:rFonts w:ascii="Sylfaen" w:eastAsiaTheme="minorHAnsi" w:hAnsi="Sylfaen" w:cstheme="minorBidi"/>
          <w:b/>
          <w:color w:val="auto"/>
          <w:sz w:val="22"/>
          <w:szCs w:val="22"/>
          <w:shd w:val="clear" w:color="auto" w:fill="FFFFFF"/>
        </w:rPr>
      </w:pPr>
      <w:r w:rsidRPr="00780CF0">
        <w:rPr>
          <w:rFonts w:ascii="Sylfaen" w:eastAsiaTheme="minorHAnsi" w:hAnsi="Sylfaen" w:cstheme="minorBidi"/>
          <w:b/>
          <w:color w:val="auto"/>
          <w:sz w:val="22"/>
          <w:szCs w:val="22"/>
          <w:shd w:val="clear" w:color="auto" w:fill="FFFFFF"/>
        </w:rPr>
        <w:t xml:space="preserve">მუხლი </w:t>
      </w:r>
      <w:r w:rsidR="00B83AE7" w:rsidRPr="00780CF0">
        <w:rPr>
          <w:rFonts w:ascii="Sylfaen" w:eastAsiaTheme="minorHAnsi" w:hAnsi="Sylfaen" w:cstheme="minorBidi"/>
          <w:b/>
          <w:color w:val="auto"/>
          <w:sz w:val="22"/>
          <w:szCs w:val="22"/>
          <w:shd w:val="clear" w:color="auto" w:fill="FFFFFF"/>
        </w:rPr>
        <w:t>5</w:t>
      </w:r>
      <w:r w:rsidRPr="00780CF0">
        <w:rPr>
          <w:rFonts w:ascii="Sylfaen" w:eastAsiaTheme="minorHAnsi" w:hAnsi="Sylfaen" w:cstheme="minorBidi"/>
          <w:b/>
          <w:color w:val="auto"/>
          <w:sz w:val="22"/>
          <w:szCs w:val="22"/>
          <w:shd w:val="clear" w:color="auto" w:fill="FFFFFF"/>
        </w:rPr>
        <w:t xml:space="preserve">. გაზომვის </w:t>
      </w:r>
      <w:r w:rsidR="00C12DEC" w:rsidRPr="00780CF0">
        <w:rPr>
          <w:rFonts w:ascii="Sylfaen" w:eastAsiaTheme="minorHAnsi" w:hAnsi="Sylfaen" w:cstheme="minorBidi"/>
          <w:b/>
          <w:color w:val="auto"/>
          <w:sz w:val="22"/>
          <w:szCs w:val="22"/>
          <w:shd w:val="clear" w:color="auto" w:fill="FFFFFF"/>
        </w:rPr>
        <w:t xml:space="preserve">და გაანგარიშების </w:t>
      </w:r>
      <w:r w:rsidRPr="00780CF0">
        <w:rPr>
          <w:rFonts w:ascii="Sylfaen" w:eastAsiaTheme="minorHAnsi" w:hAnsi="Sylfaen" w:cstheme="minorBidi"/>
          <w:b/>
          <w:color w:val="auto"/>
          <w:sz w:val="22"/>
          <w:szCs w:val="22"/>
          <w:shd w:val="clear" w:color="auto" w:fill="FFFFFF"/>
        </w:rPr>
        <w:t>მეთოდები</w:t>
      </w:r>
    </w:p>
    <w:p w14:paraId="1ADC2062" w14:textId="1330DE4C" w:rsidR="005C300F" w:rsidRPr="00D40CB4" w:rsidRDefault="00A90CC4" w:rsidP="00D40CB4">
      <w:pPr>
        <w:spacing w:before="120" w:after="0" w:line="276" w:lineRule="auto"/>
        <w:jc w:val="both"/>
        <w:rPr>
          <w:rFonts w:ascii="Sylfaen" w:eastAsia="Times New Roman" w:hAnsi="Sylfaen" w:cs="Times New Roman"/>
        </w:rPr>
      </w:pPr>
      <w:r w:rsidRPr="00D40CB4">
        <w:rPr>
          <w:rFonts w:ascii="Sylfaen" w:hAnsi="Sylfaen"/>
          <w:shd w:val="clear" w:color="auto" w:fill="FFFFFF"/>
        </w:rPr>
        <w:t xml:space="preserve">ამ ტექნიკური რეგლამენტის </w:t>
      </w:r>
      <w:r w:rsidR="005C300F" w:rsidRPr="00D40CB4">
        <w:rPr>
          <w:rFonts w:ascii="Sylfaen" w:hAnsi="Sylfaen"/>
          <w:lang w:val="ka-GE"/>
        </w:rPr>
        <w:t>მე-3 და მე-4 მუხლები</w:t>
      </w:r>
      <w:r w:rsidR="00CB0AEE" w:rsidRPr="00D40CB4">
        <w:rPr>
          <w:rFonts w:ascii="Sylfaen" w:hAnsi="Sylfaen"/>
          <w:lang w:val="ka-GE"/>
        </w:rPr>
        <w:t>ს შესაბამისად წარმოსადგენი ინფორმაცი</w:t>
      </w:r>
      <w:r w:rsidR="00333DB6" w:rsidRPr="00D40CB4">
        <w:rPr>
          <w:rFonts w:ascii="Sylfaen" w:hAnsi="Sylfaen"/>
          <w:lang w:val="ka-GE"/>
        </w:rPr>
        <w:t xml:space="preserve">ის მიზნებისთვის, </w:t>
      </w:r>
      <w:r w:rsidR="004E4E28" w:rsidRPr="00D40CB4">
        <w:rPr>
          <w:rFonts w:ascii="Sylfaen" w:hAnsi="Sylfaen"/>
          <w:lang w:val="ka-GE"/>
        </w:rPr>
        <w:t xml:space="preserve">კონკრეტული </w:t>
      </w:r>
      <w:r w:rsidR="001B481C" w:rsidRPr="00D40CB4">
        <w:rPr>
          <w:rFonts w:ascii="Sylfaen" w:hAnsi="Sylfaen"/>
        </w:rPr>
        <w:t>ენერგიის</w:t>
      </w:r>
      <w:r w:rsidR="004E4E28" w:rsidRPr="00D40CB4">
        <w:rPr>
          <w:rFonts w:ascii="Sylfaen" w:hAnsi="Sylfaen"/>
        </w:rPr>
        <w:t xml:space="preserve"> </w:t>
      </w:r>
      <w:r w:rsidR="001B481C" w:rsidRPr="00D40CB4">
        <w:rPr>
          <w:rFonts w:ascii="Sylfaen" w:hAnsi="Sylfaen"/>
          <w:lang w:val="ka-GE"/>
        </w:rPr>
        <w:t>მოხმარების</w:t>
      </w:r>
      <w:r w:rsidR="005C300F" w:rsidRPr="00D40CB4">
        <w:rPr>
          <w:rFonts w:ascii="Sylfaen" w:hAnsi="Sylfaen"/>
          <w:lang w:val="ka-GE"/>
        </w:rPr>
        <w:t xml:space="preserve"> </w:t>
      </w:r>
      <w:r w:rsidR="00077A98" w:rsidRPr="00D40CB4">
        <w:rPr>
          <w:rFonts w:ascii="Sylfaen" w:hAnsi="Sylfaen"/>
          <w:lang w:val="ka-GE"/>
        </w:rPr>
        <w:t>(</w:t>
      </w:r>
      <w:r w:rsidR="00077A98" w:rsidRPr="00D40CB4">
        <w:rPr>
          <w:rFonts w:ascii="Sylfaen" w:hAnsi="Sylfaen"/>
        </w:rPr>
        <w:t xml:space="preserve">SEC) </w:t>
      </w:r>
      <w:r w:rsidR="005C300F" w:rsidRPr="00D40CB4">
        <w:rPr>
          <w:rFonts w:ascii="Sylfaen" w:hAnsi="Sylfaen"/>
          <w:lang w:val="ka-GE"/>
        </w:rPr>
        <w:t>კლას</w:t>
      </w:r>
      <w:r w:rsidR="00333DB6" w:rsidRPr="00D40CB4">
        <w:rPr>
          <w:rFonts w:ascii="Sylfaen" w:hAnsi="Sylfaen"/>
          <w:lang w:val="ka-GE"/>
        </w:rPr>
        <w:t>ი უნდა განისაზღვროს</w:t>
      </w:r>
      <w:r w:rsidR="00CB0AEE" w:rsidRPr="00D40CB4">
        <w:rPr>
          <w:rFonts w:ascii="Sylfaen" w:hAnsi="Sylfaen"/>
          <w:lang w:val="ka-GE"/>
        </w:rPr>
        <w:t xml:space="preserve"> </w:t>
      </w:r>
      <w:r w:rsidR="007D3A96" w:rsidRPr="00D40CB4">
        <w:rPr>
          <w:rFonts w:ascii="Sylfaen" w:hAnsi="Sylfaen"/>
          <w:lang w:val="ka-GE"/>
        </w:rPr>
        <w:t xml:space="preserve">ამ ტექნიკური რეგლამენტის </w:t>
      </w:r>
      <w:r w:rsidR="005C300F" w:rsidRPr="00D40CB4">
        <w:rPr>
          <w:rFonts w:ascii="Sylfaen" w:hAnsi="Sylfaen"/>
        </w:rPr>
        <w:t xml:space="preserve">I </w:t>
      </w:r>
      <w:r w:rsidR="005C300F" w:rsidRPr="00D40CB4">
        <w:rPr>
          <w:rFonts w:ascii="Sylfaen" w:hAnsi="Sylfaen"/>
          <w:lang w:val="ka-GE"/>
        </w:rPr>
        <w:t>დანართ</w:t>
      </w:r>
      <w:r w:rsidR="00333DB6" w:rsidRPr="00D40CB4">
        <w:rPr>
          <w:rFonts w:ascii="Sylfaen" w:hAnsi="Sylfaen"/>
          <w:lang w:val="ka-GE"/>
        </w:rPr>
        <w:t>ში მოცემული ცხრილის</w:t>
      </w:r>
      <w:r w:rsidR="00CB0AEE" w:rsidRPr="00D40CB4">
        <w:rPr>
          <w:rFonts w:ascii="Sylfaen" w:hAnsi="Sylfaen"/>
          <w:lang w:val="ka-GE"/>
        </w:rPr>
        <w:t xml:space="preserve"> </w:t>
      </w:r>
      <w:r w:rsidR="005C300F" w:rsidRPr="00D40CB4">
        <w:rPr>
          <w:rFonts w:ascii="Sylfaen" w:hAnsi="Sylfaen"/>
          <w:lang w:val="ka-GE"/>
        </w:rPr>
        <w:t xml:space="preserve">შესაბამისად. </w:t>
      </w:r>
      <w:r w:rsidR="004E4E28" w:rsidRPr="00D40CB4">
        <w:rPr>
          <w:rFonts w:ascii="Sylfaen" w:hAnsi="Sylfaen"/>
          <w:lang w:val="ka-GE"/>
        </w:rPr>
        <w:t xml:space="preserve">კონკრეტული </w:t>
      </w:r>
      <w:r w:rsidR="001B481C" w:rsidRPr="00D40CB4">
        <w:rPr>
          <w:rFonts w:ascii="Sylfaen" w:hAnsi="Sylfaen"/>
        </w:rPr>
        <w:t xml:space="preserve">ენერგიის </w:t>
      </w:r>
      <w:r w:rsidR="001B481C" w:rsidRPr="00D40CB4">
        <w:rPr>
          <w:rFonts w:ascii="Sylfaen" w:hAnsi="Sylfaen"/>
          <w:lang w:val="ka-GE"/>
        </w:rPr>
        <w:t>მოხმარება</w:t>
      </w:r>
      <w:r w:rsidR="005C300F" w:rsidRPr="00D40CB4">
        <w:rPr>
          <w:rFonts w:ascii="Sylfaen" w:hAnsi="Sylfaen"/>
          <w:lang w:val="ka-GE"/>
        </w:rPr>
        <w:t xml:space="preserve">, ელექტროენერგიის წლიური მოხმარება, </w:t>
      </w:r>
      <w:r w:rsidR="00EC4F06" w:rsidRPr="00D40CB4">
        <w:rPr>
          <w:rFonts w:ascii="Sylfaen" w:hAnsi="Sylfaen"/>
          <w:lang w:val="ka-GE"/>
        </w:rPr>
        <w:t xml:space="preserve">წლიური დაზოგილი გათბობა, </w:t>
      </w:r>
      <w:r w:rsidR="00A8176C" w:rsidRPr="00D40CB4">
        <w:rPr>
          <w:rFonts w:ascii="Sylfaen" w:hAnsi="Sylfaen"/>
          <w:lang w:val="ka-GE"/>
        </w:rPr>
        <w:t xml:space="preserve">ნაკადის მაქსიმალური სიჩქარე </w:t>
      </w:r>
      <w:r w:rsidR="00EC4F06" w:rsidRPr="00D40CB4">
        <w:rPr>
          <w:rFonts w:ascii="Sylfaen" w:hAnsi="Sylfaen"/>
          <w:lang w:val="ka-GE"/>
        </w:rPr>
        <w:t xml:space="preserve">და ხმის </w:t>
      </w:r>
      <w:r w:rsidR="00522C79" w:rsidRPr="00D40CB4">
        <w:rPr>
          <w:rFonts w:ascii="Sylfaen" w:hAnsi="Sylfaen"/>
          <w:lang w:val="ka-GE"/>
        </w:rPr>
        <w:t>სიმძლავრის</w:t>
      </w:r>
      <w:r w:rsidR="00EC4F06" w:rsidRPr="00D40CB4">
        <w:rPr>
          <w:rFonts w:ascii="Sylfaen" w:hAnsi="Sylfaen"/>
          <w:lang w:val="ka-GE"/>
        </w:rPr>
        <w:t xml:space="preserve"> დონე</w:t>
      </w:r>
      <w:r w:rsidR="00333DB6" w:rsidRPr="00D40CB4">
        <w:rPr>
          <w:rFonts w:ascii="Sylfaen" w:hAnsi="Sylfaen"/>
          <w:lang w:val="ka-GE"/>
        </w:rPr>
        <w:t xml:space="preserve"> </w:t>
      </w:r>
      <w:r w:rsidR="00CB0AEE" w:rsidRPr="00D40CB4">
        <w:rPr>
          <w:rFonts w:ascii="Sylfaen" w:hAnsi="Sylfaen"/>
          <w:lang w:val="ka-GE"/>
        </w:rPr>
        <w:t xml:space="preserve">განისაზღვრება </w:t>
      </w:r>
      <w:r w:rsidR="007D3A96" w:rsidRPr="00D40CB4">
        <w:rPr>
          <w:rFonts w:ascii="Sylfaen" w:hAnsi="Sylfaen"/>
          <w:lang w:val="ka-GE"/>
        </w:rPr>
        <w:t xml:space="preserve">ამ ტექნიკური რეგლამენტის </w:t>
      </w:r>
      <w:r w:rsidR="00CB1F26" w:rsidRPr="00D40CB4">
        <w:rPr>
          <w:rFonts w:ascii="Sylfaen" w:hAnsi="Sylfaen"/>
        </w:rPr>
        <w:t>VII</w:t>
      </w:r>
      <w:r w:rsidR="00EC4F06" w:rsidRPr="00D40CB4">
        <w:rPr>
          <w:rFonts w:ascii="Sylfaen" w:hAnsi="Sylfaen"/>
          <w:lang w:val="ka-GE"/>
        </w:rPr>
        <w:t xml:space="preserve"> დანართით გათვალისწინებული </w:t>
      </w:r>
      <w:r w:rsidR="00CB0AEE" w:rsidRPr="00D40CB4">
        <w:rPr>
          <w:rFonts w:ascii="Sylfaen" w:hAnsi="Sylfaen"/>
          <w:lang w:val="ka-GE"/>
        </w:rPr>
        <w:t>ტექნიკური შემოწმებისა და გ</w:t>
      </w:r>
      <w:r w:rsidR="00EC4F06" w:rsidRPr="00D40CB4">
        <w:rPr>
          <w:rFonts w:ascii="Sylfaen" w:hAnsi="Sylfaen"/>
          <w:lang w:val="ka-GE"/>
        </w:rPr>
        <w:t xml:space="preserve">ამოთვლის </w:t>
      </w:r>
      <w:r w:rsidR="00333DB6" w:rsidRPr="00D40CB4">
        <w:rPr>
          <w:rFonts w:ascii="Sylfaen" w:hAnsi="Sylfaen"/>
          <w:lang w:val="ka-GE"/>
        </w:rPr>
        <w:t>მეთოდებ</w:t>
      </w:r>
      <w:r w:rsidR="00EC4F06" w:rsidRPr="00D40CB4">
        <w:rPr>
          <w:rFonts w:ascii="Sylfaen" w:hAnsi="Sylfaen"/>
          <w:lang w:val="ka-GE"/>
        </w:rPr>
        <w:t xml:space="preserve">ის შესაბამისად, </w:t>
      </w:r>
      <w:r w:rsidR="005C300F" w:rsidRPr="00D40CB4">
        <w:rPr>
          <w:rFonts w:ascii="Sylfaen" w:hAnsi="Sylfaen"/>
          <w:shd w:val="clear" w:color="auto" w:fill="FFFFFF"/>
        </w:rPr>
        <w:t xml:space="preserve">რომელიც ითვალისწინებს გაზომვის </w:t>
      </w:r>
      <w:r w:rsidR="00EC4F06" w:rsidRPr="00D40CB4">
        <w:rPr>
          <w:rFonts w:ascii="Sylfaen" w:hAnsi="Sylfaen"/>
          <w:shd w:val="clear" w:color="auto" w:fill="FFFFFF"/>
          <w:lang w:val="ka-GE"/>
        </w:rPr>
        <w:t xml:space="preserve">და გამოთვლის </w:t>
      </w:r>
      <w:r w:rsidR="005C300F" w:rsidRPr="00D40CB4">
        <w:rPr>
          <w:rFonts w:ascii="Sylfaen" w:hAnsi="Sylfaen"/>
          <w:shd w:val="clear" w:color="auto" w:fill="FFFFFF"/>
        </w:rPr>
        <w:t>აღიარებულ თანამედროვე  მეთოდებს</w:t>
      </w:r>
      <w:r w:rsidR="00EC4F06" w:rsidRPr="00D40CB4">
        <w:rPr>
          <w:rFonts w:ascii="Sylfaen" w:hAnsi="Sylfaen"/>
          <w:shd w:val="clear" w:color="auto" w:fill="FFFFFF"/>
        </w:rPr>
        <w:t xml:space="preserve">. </w:t>
      </w:r>
    </w:p>
    <w:p w14:paraId="09D31F8E" w14:textId="77777777" w:rsidR="005C300F" w:rsidRPr="00D40CB4" w:rsidRDefault="005C300F" w:rsidP="00D40CB4">
      <w:pPr>
        <w:spacing w:before="120" w:after="0" w:line="276" w:lineRule="auto"/>
        <w:jc w:val="center"/>
        <w:rPr>
          <w:rFonts w:ascii="Sylfaen" w:hAnsi="Sylfaen"/>
          <w:b/>
          <w:sz w:val="26"/>
          <w:szCs w:val="26"/>
          <w:lang w:val="ka-GE"/>
        </w:rPr>
      </w:pPr>
    </w:p>
    <w:p w14:paraId="3638EA08" w14:textId="1640B535" w:rsidR="005A12D2" w:rsidRPr="00780CF0" w:rsidRDefault="00546C68" w:rsidP="00780CF0">
      <w:pPr>
        <w:pStyle w:val="Heading1"/>
        <w:spacing w:line="276" w:lineRule="auto"/>
        <w:rPr>
          <w:rFonts w:ascii="Sylfaen" w:eastAsiaTheme="minorHAnsi" w:hAnsi="Sylfaen" w:cstheme="minorBidi"/>
          <w:b/>
          <w:color w:val="000000" w:themeColor="text1"/>
          <w:sz w:val="22"/>
          <w:szCs w:val="22"/>
          <w:shd w:val="clear" w:color="auto" w:fill="FFFFFF"/>
          <w:lang w:val="ka-GE"/>
        </w:rPr>
      </w:pPr>
      <w:r w:rsidRPr="00780CF0">
        <w:rPr>
          <w:rFonts w:ascii="Sylfaen" w:eastAsiaTheme="minorHAnsi" w:hAnsi="Sylfaen" w:cstheme="minorBidi"/>
          <w:b/>
          <w:color w:val="000000" w:themeColor="text1"/>
          <w:sz w:val="22"/>
          <w:szCs w:val="22"/>
          <w:shd w:val="clear" w:color="auto" w:fill="FFFFFF"/>
          <w:lang w:val="ka-GE"/>
        </w:rPr>
        <w:lastRenderedPageBreak/>
        <w:t xml:space="preserve">მუხლი </w:t>
      </w:r>
      <w:r w:rsidR="00B83AE7" w:rsidRPr="00780CF0">
        <w:rPr>
          <w:rFonts w:ascii="Sylfaen" w:eastAsiaTheme="minorHAnsi" w:hAnsi="Sylfaen" w:cstheme="minorBidi"/>
          <w:b/>
          <w:color w:val="000000" w:themeColor="text1"/>
          <w:sz w:val="22"/>
          <w:szCs w:val="22"/>
          <w:shd w:val="clear" w:color="auto" w:fill="FFFFFF"/>
          <w:lang w:val="ka-GE"/>
        </w:rPr>
        <w:t>6</w:t>
      </w:r>
      <w:r w:rsidRPr="00780CF0">
        <w:rPr>
          <w:rFonts w:ascii="Sylfaen" w:eastAsiaTheme="minorHAnsi" w:hAnsi="Sylfaen" w:cstheme="minorBidi"/>
          <w:b/>
          <w:color w:val="000000" w:themeColor="text1"/>
          <w:sz w:val="22"/>
          <w:szCs w:val="22"/>
          <w:shd w:val="clear" w:color="auto" w:fill="FFFFFF"/>
          <w:lang w:val="ka-GE"/>
        </w:rPr>
        <w:t>. ბაზარზე ზედამხედველობა</w:t>
      </w:r>
    </w:p>
    <w:p w14:paraId="4076F80B" w14:textId="4B114BCE" w:rsidR="00EB1430" w:rsidRPr="00D40CB4" w:rsidRDefault="00EB1430" w:rsidP="00D40CB4">
      <w:pPr>
        <w:numPr>
          <w:ilvl w:val="0"/>
          <w:numId w:val="27"/>
        </w:numPr>
        <w:spacing w:before="120" w:after="0" w:line="276" w:lineRule="auto"/>
        <w:ind w:left="0" w:firstLine="0"/>
        <w:contextualSpacing/>
        <w:jc w:val="both"/>
        <w:rPr>
          <w:rFonts w:ascii="Sylfaen" w:hAnsi="Sylfaen"/>
          <w:lang w:val="ka-GE"/>
        </w:rPr>
      </w:pPr>
      <w:r w:rsidRPr="00D40CB4">
        <w:rPr>
          <w:rFonts w:ascii="Sylfaen" w:hAnsi="Sylfaen"/>
          <w:lang w:val="ka-GE"/>
        </w:rPr>
        <w:t>ბაზარზე ზედამხედველობა ხორციელდება „ენერგოეტიკეტირების შესახებ“ საქართველოს კანონის</w:t>
      </w:r>
      <w:r w:rsidR="00CB4551" w:rsidRPr="00D40CB4">
        <w:rPr>
          <w:rFonts w:ascii="Sylfaen" w:hAnsi="Sylfaen"/>
          <w:lang w:val="ka-GE"/>
        </w:rPr>
        <w:t xml:space="preserve">ა </w:t>
      </w:r>
      <w:r w:rsidR="00CB4551" w:rsidRPr="00D40CB4">
        <w:rPr>
          <w:rFonts w:ascii="Sylfaen" w:hAnsi="Sylfaen"/>
          <w:color w:val="000000" w:themeColor="text1"/>
          <w:shd w:val="clear" w:color="auto" w:fill="FFFFFF"/>
          <w:lang w:val="ka-GE"/>
        </w:rPr>
        <w:t>და  „ბაზარზე ზედამხედველობის წესისა და პროდუქტის რეალიზაციის შეჩერების, ბაზრიდან ამოღების, გამოთხოვისა და განადგურების წესის დამტკიცების შესახებ</w:t>
      </w:r>
      <w:r w:rsidR="00780CF0">
        <w:rPr>
          <w:rFonts w:ascii="Sylfaen" w:hAnsi="Sylfaen"/>
          <w:color w:val="000000" w:themeColor="text1"/>
          <w:shd w:val="clear" w:color="auto" w:fill="FFFFFF"/>
          <w:lang w:val="ka-GE"/>
        </w:rPr>
        <w:t>“</w:t>
      </w:r>
      <w:r w:rsidR="00CB4551" w:rsidRPr="00D40CB4">
        <w:rPr>
          <w:rFonts w:ascii="Sylfaen" w:hAnsi="Sylfaen"/>
          <w:color w:val="000000" w:themeColor="text1"/>
          <w:shd w:val="clear" w:color="auto" w:fill="FFFFFF"/>
          <w:lang w:val="ka-GE"/>
        </w:rPr>
        <w:t xml:space="preserve"> საქართველოს მთავრობის 2018 წლის 14 ნოემბრის №539 დადგენილების</w:t>
      </w:r>
      <w:r w:rsidRPr="00D40CB4">
        <w:rPr>
          <w:rFonts w:ascii="Sylfaen" w:hAnsi="Sylfaen"/>
          <w:lang w:val="ka-GE"/>
        </w:rPr>
        <w:t xml:space="preserve"> შესაბამისად.</w:t>
      </w:r>
    </w:p>
    <w:p w14:paraId="377B5BF3" w14:textId="71A1125D" w:rsidR="00CB1F26" w:rsidRPr="00D40CB4" w:rsidRDefault="00C12DEC" w:rsidP="00D40CB4">
      <w:pPr>
        <w:numPr>
          <w:ilvl w:val="0"/>
          <w:numId w:val="27"/>
        </w:numPr>
        <w:spacing w:before="120" w:after="0" w:line="276" w:lineRule="auto"/>
        <w:ind w:left="0" w:firstLine="0"/>
        <w:contextualSpacing/>
        <w:jc w:val="both"/>
        <w:rPr>
          <w:rFonts w:ascii="Sylfaen" w:hAnsi="Sylfaen"/>
          <w:lang w:val="ka-GE"/>
        </w:rPr>
      </w:pPr>
      <w:r w:rsidRPr="00D40CB4">
        <w:rPr>
          <w:rFonts w:ascii="Sylfaen" w:hAnsi="Sylfaen"/>
          <w:lang w:val="ka-GE"/>
        </w:rPr>
        <w:t xml:space="preserve">უფლებამოსილი პირი </w:t>
      </w:r>
      <w:r w:rsidR="00EB1430" w:rsidRPr="00D40CB4">
        <w:rPr>
          <w:rFonts w:ascii="Sylfaen" w:hAnsi="Sylfaen"/>
          <w:lang w:val="ka-GE"/>
        </w:rPr>
        <w:t xml:space="preserve">შესაბამისობის შეფასებისას იყენებს </w:t>
      </w:r>
      <w:r w:rsidR="00EB6DC7" w:rsidRPr="00D40CB4">
        <w:rPr>
          <w:rFonts w:ascii="Sylfaen" w:hAnsi="Sylfaen"/>
          <w:lang w:val="ka-GE"/>
        </w:rPr>
        <w:t xml:space="preserve">ამ ტექნიკური რეგლამენტის </w:t>
      </w:r>
      <w:r w:rsidR="0050321A" w:rsidRPr="00D40CB4">
        <w:rPr>
          <w:rFonts w:ascii="Sylfaen" w:hAnsi="Sylfaen"/>
        </w:rPr>
        <w:t>VIII</w:t>
      </w:r>
      <w:r w:rsidR="00EB1430" w:rsidRPr="00D40CB4">
        <w:rPr>
          <w:rFonts w:ascii="Sylfaen" w:hAnsi="Sylfaen"/>
          <w:lang w:val="ka-GE"/>
        </w:rPr>
        <w:t xml:space="preserve"> დანართ</w:t>
      </w:r>
      <w:r w:rsidR="006C6905" w:rsidRPr="00D40CB4">
        <w:rPr>
          <w:rFonts w:ascii="Sylfaen" w:hAnsi="Sylfaen"/>
          <w:lang w:val="ka-GE"/>
        </w:rPr>
        <w:t>ით</w:t>
      </w:r>
      <w:r w:rsidR="00EB1430" w:rsidRPr="00D40CB4">
        <w:rPr>
          <w:rFonts w:ascii="Sylfaen" w:hAnsi="Sylfaen"/>
          <w:lang w:val="ka-GE"/>
        </w:rPr>
        <w:t xml:space="preserve"> გათვალისწინებულ პროცედურას.</w:t>
      </w:r>
    </w:p>
    <w:p w14:paraId="122E1D6A" w14:textId="4E9773CF" w:rsidR="00B83AE7" w:rsidRPr="00D40CB4" w:rsidRDefault="00C5781F" w:rsidP="00D40CB4">
      <w:pPr>
        <w:numPr>
          <w:ilvl w:val="0"/>
          <w:numId w:val="27"/>
        </w:numPr>
        <w:spacing w:before="120" w:after="0" w:line="276" w:lineRule="auto"/>
        <w:ind w:left="0" w:firstLine="0"/>
        <w:contextualSpacing/>
        <w:jc w:val="both"/>
        <w:rPr>
          <w:rFonts w:ascii="Sylfaen" w:hAnsi="Sylfaen"/>
          <w:lang w:val="ka-GE"/>
        </w:rPr>
      </w:pPr>
      <w:r w:rsidRPr="00D40CB4">
        <w:rPr>
          <w:rFonts w:ascii="Sylfaen" w:hAnsi="Sylfaen"/>
          <w:color w:val="000000" w:themeColor="text1"/>
          <w:shd w:val="clear" w:color="auto" w:fill="FFFFFF"/>
          <w:lang w:val="ka-GE"/>
        </w:rPr>
        <w:t xml:space="preserve">საყოფაცხოვრებო სავენტილაციო ერთეულის </w:t>
      </w:r>
      <w:r w:rsidR="00B83AE7" w:rsidRPr="00D40CB4">
        <w:rPr>
          <w:rFonts w:ascii="Sylfaen" w:hAnsi="Sylfaen"/>
          <w:shd w:val="clear" w:color="auto" w:fill="FFFFFF"/>
        </w:rPr>
        <w:t>კონკრეტული</w:t>
      </w:r>
      <w:r w:rsidR="00B83AE7" w:rsidRPr="00D40CB4">
        <w:rPr>
          <w:rFonts w:ascii="Sylfaen" w:hAnsi="Sylfaen"/>
          <w:shd w:val="clear" w:color="auto" w:fill="FFFFFF"/>
          <w:lang w:val="ka-GE"/>
        </w:rPr>
        <w:t xml:space="preserve"> </w:t>
      </w:r>
      <w:r w:rsidR="00B83AE7" w:rsidRPr="00D40CB4">
        <w:rPr>
          <w:rFonts w:ascii="Sylfaen" w:hAnsi="Sylfaen"/>
          <w:shd w:val="clear" w:color="auto" w:fill="FFFFFF"/>
        </w:rPr>
        <w:t xml:space="preserve">მოდელის </w:t>
      </w:r>
      <w:r w:rsidR="00B83AE7" w:rsidRPr="00D40CB4">
        <w:rPr>
          <w:rFonts w:ascii="Sylfaen" w:hAnsi="Sylfaen"/>
          <w:lang w:val="ka-GE"/>
        </w:rPr>
        <w:t>ნებისმიერი სახის რეკლამაში მითითებული ინფორმაციის შესაბამისობის დადგენა მის ენერგოეფექტურობის კლასთან დაკავშირებით, არ წარმოადგენს ბაზარზე ზედამხედველობის სააგენტოს ვალდებულებასა და პასუხისმგებლობას</w:t>
      </w:r>
      <w:r w:rsidR="00CB1F26" w:rsidRPr="00D40CB4">
        <w:rPr>
          <w:rFonts w:ascii="Sylfaen" w:hAnsi="Sylfaen"/>
          <w:lang w:val="ka-GE"/>
        </w:rPr>
        <w:t xml:space="preserve">. </w:t>
      </w:r>
    </w:p>
    <w:p w14:paraId="3D4AA7FA" w14:textId="13F59530" w:rsidR="00EF6B76" w:rsidRPr="00D40CB4" w:rsidRDefault="00C5781F" w:rsidP="00D40CB4">
      <w:pPr>
        <w:numPr>
          <w:ilvl w:val="0"/>
          <w:numId w:val="27"/>
        </w:numPr>
        <w:spacing w:before="120" w:after="0" w:line="276" w:lineRule="auto"/>
        <w:ind w:left="0" w:firstLine="0"/>
        <w:contextualSpacing/>
        <w:jc w:val="both"/>
        <w:rPr>
          <w:rFonts w:ascii="Sylfaen" w:hAnsi="Sylfaen"/>
          <w:lang w:val="ka-GE"/>
        </w:rPr>
      </w:pPr>
      <w:r w:rsidRPr="00D40CB4">
        <w:rPr>
          <w:rFonts w:ascii="Sylfaen" w:hAnsi="Sylfaen"/>
          <w:color w:val="000000" w:themeColor="text1"/>
          <w:shd w:val="clear" w:color="auto" w:fill="FFFFFF"/>
          <w:lang w:val="ka-GE"/>
        </w:rPr>
        <w:t xml:space="preserve">საყოფაცხოვრებო სავენტილაციო ერთეულის </w:t>
      </w:r>
      <w:r w:rsidR="00EF6B76" w:rsidRPr="00D40CB4">
        <w:rPr>
          <w:rFonts w:ascii="Sylfaen" w:eastAsia="Times New Roman" w:hAnsi="Sylfaen" w:cs="Times New Roman"/>
          <w:lang w:val="ka-GE"/>
        </w:rPr>
        <w:t xml:space="preserve"> </w:t>
      </w:r>
      <w:r w:rsidR="00780CF0">
        <w:rPr>
          <w:rFonts w:ascii="Sylfaen" w:eastAsia="Times New Roman" w:hAnsi="Sylfaen" w:cs="Times New Roman"/>
          <w:szCs w:val="24"/>
        </w:rPr>
        <w:t>კონკრეტული მოდელის ონლაინ</w:t>
      </w:r>
      <w:r w:rsidR="00EF6B76" w:rsidRPr="00D40CB4">
        <w:rPr>
          <w:rFonts w:ascii="Sylfaen" w:eastAsia="Times New Roman" w:hAnsi="Sylfaen" w:cs="Times New Roman"/>
          <w:szCs w:val="24"/>
        </w:rPr>
        <w:t>ვაჭრობაზე ზედამხედველობა, არ წარმოადგენს სააგენტოს ვალდებულებასა და პასუხისმგებლობას.</w:t>
      </w:r>
    </w:p>
    <w:p w14:paraId="0F5BCEF9" w14:textId="77777777" w:rsidR="005A12D2" w:rsidRPr="00780CF0" w:rsidRDefault="005A12D2" w:rsidP="00780CF0">
      <w:pPr>
        <w:spacing w:before="120" w:after="0" w:line="276" w:lineRule="auto"/>
        <w:jc w:val="right"/>
        <w:rPr>
          <w:rFonts w:ascii="Sylfaen" w:eastAsia="Times New Roman" w:hAnsi="Sylfaen" w:cs="Times New Roman"/>
          <w:b/>
          <w:szCs w:val="24"/>
        </w:rPr>
      </w:pPr>
    </w:p>
    <w:p w14:paraId="501FCFE4" w14:textId="2A9B8623" w:rsidR="00475FAB" w:rsidRPr="00780CF0" w:rsidRDefault="00475FAB" w:rsidP="00780CF0">
      <w:pPr>
        <w:pStyle w:val="Heading1"/>
        <w:spacing w:line="276" w:lineRule="auto"/>
        <w:jc w:val="right"/>
        <w:rPr>
          <w:rFonts w:ascii="Sylfaen" w:eastAsia="Times New Roman" w:hAnsi="Sylfaen" w:cs="Times New Roman"/>
          <w:b/>
          <w:color w:val="auto"/>
          <w:sz w:val="22"/>
          <w:szCs w:val="24"/>
        </w:rPr>
      </w:pPr>
      <w:r w:rsidRPr="00780CF0">
        <w:rPr>
          <w:rFonts w:ascii="Sylfaen" w:eastAsia="Times New Roman" w:hAnsi="Sylfaen" w:cs="Times New Roman"/>
          <w:b/>
          <w:color w:val="auto"/>
          <w:sz w:val="22"/>
          <w:szCs w:val="24"/>
        </w:rPr>
        <w:t xml:space="preserve">დანართი I. </w:t>
      </w:r>
      <w:r w:rsidR="004E4E28" w:rsidRPr="00780CF0">
        <w:rPr>
          <w:rFonts w:ascii="Sylfaen" w:eastAsia="Times New Roman" w:hAnsi="Sylfaen" w:cs="Times New Roman"/>
          <w:b/>
          <w:color w:val="auto"/>
          <w:sz w:val="22"/>
          <w:szCs w:val="24"/>
        </w:rPr>
        <w:t xml:space="preserve">კონკრეტული </w:t>
      </w:r>
      <w:r w:rsidRPr="00780CF0">
        <w:rPr>
          <w:rFonts w:ascii="Sylfaen" w:eastAsia="Times New Roman" w:hAnsi="Sylfaen" w:cs="Times New Roman"/>
          <w:b/>
          <w:color w:val="auto"/>
          <w:sz w:val="22"/>
          <w:szCs w:val="24"/>
        </w:rPr>
        <w:t xml:space="preserve">ენერგიის მოხმარების </w:t>
      </w:r>
      <w:r w:rsidR="00077A98" w:rsidRPr="00780CF0">
        <w:rPr>
          <w:rFonts w:ascii="Sylfaen" w:eastAsia="Times New Roman" w:hAnsi="Sylfaen" w:cs="Times New Roman"/>
          <w:b/>
          <w:color w:val="auto"/>
          <w:sz w:val="22"/>
          <w:szCs w:val="24"/>
        </w:rPr>
        <w:t xml:space="preserve">(SEC) </w:t>
      </w:r>
      <w:r w:rsidRPr="00780CF0">
        <w:rPr>
          <w:rFonts w:ascii="Sylfaen" w:eastAsia="Times New Roman" w:hAnsi="Sylfaen" w:cs="Times New Roman"/>
          <w:b/>
          <w:color w:val="auto"/>
          <w:sz w:val="22"/>
          <w:szCs w:val="24"/>
        </w:rPr>
        <w:t>კლას</w:t>
      </w:r>
      <w:r w:rsidR="007E7D99" w:rsidRPr="00780CF0">
        <w:rPr>
          <w:rFonts w:ascii="Sylfaen" w:eastAsia="Times New Roman" w:hAnsi="Sylfaen" w:cs="Times New Roman"/>
          <w:b/>
          <w:color w:val="auto"/>
          <w:sz w:val="22"/>
          <w:szCs w:val="24"/>
        </w:rPr>
        <w:t>ებ</w:t>
      </w:r>
      <w:r w:rsidRPr="00780CF0">
        <w:rPr>
          <w:rFonts w:ascii="Sylfaen" w:eastAsia="Times New Roman" w:hAnsi="Sylfaen" w:cs="Times New Roman"/>
          <w:b/>
          <w:color w:val="auto"/>
          <w:sz w:val="22"/>
          <w:szCs w:val="24"/>
        </w:rPr>
        <w:t xml:space="preserve">ი </w:t>
      </w:r>
    </w:p>
    <w:p w14:paraId="4E31AF2D" w14:textId="6F40FC22" w:rsidR="00E375A9" w:rsidRPr="00D40CB4" w:rsidRDefault="00E375A9" w:rsidP="00D40CB4">
      <w:pPr>
        <w:spacing w:before="120" w:after="0" w:line="276" w:lineRule="auto"/>
        <w:jc w:val="both"/>
        <w:rPr>
          <w:rFonts w:ascii="Sylfaen" w:hAnsi="Sylfaen"/>
        </w:rPr>
      </w:pPr>
      <w:r w:rsidRPr="00D40CB4">
        <w:rPr>
          <w:rFonts w:ascii="Sylfaen" w:hAnsi="Sylfaen"/>
        </w:rPr>
        <w:t xml:space="preserve">საშუალო კლიმატისთვის გათვლილი </w:t>
      </w:r>
      <w:r w:rsidR="00987BAB" w:rsidRPr="00D40CB4">
        <w:rPr>
          <w:rFonts w:ascii="Sylfaen" w:hAnsi="Sylfaen"/>
        </w:rPr>
        <w:t>საყოფაცხოვრებო</w:t>
      </w:r>
      <w:r w:rsidRPr="00D40CB4">
        <w:rPr>
          <w:rFonts w:ascii="Sylfaen" w:hAnsi="Sylfaen"/>
        </w:rPr>
        <w:t xml:space="preserve"> სავენტილაციო </w:t>
      </w:r>
      <w:r w:rsidR="0055581F" w:rsidRPr="00D40CB4">
        <w:rPr>
          <w:rFonts w:ascii="Sylfaen" w:hAnsi="Sylfaen"/>
        </w:rPr>
        <w:t>ერთეული</w:t>
      </w:r>
      <w:r w:rsidRPr="00D40CB4">
        <w:rPr>
          <w:rFonts w:ascii="Sylfaen" w:hAnsi="Sylfaen"/>
        </w:rPr>
        <w:t xml:space="preserve">ს </w:t>
      </w:r>
      <w:r w:rsidR="004E4E28" w:rsidRPr="00D40CB4">
        <w:rPr>
          <w:rFonts w:ascii="Sylfaen" w:hAnsi="Sylfaen"/>
          <w:lang w:val="ka-GE"/>
        </w:rPr>
        <w:t xml:space="preserve">კონკრეტული </w:t>
      </w:r>
      <w:r w:rsidRPr="00D40CB4">
        <w:rPr>
          <w:rFonts w:ascii="Sylfaen" w:hAnsi="Sylfaen"/>
        </w:rPr>
        <w:t>ენერგიის</w:t>
      </w:r>
      <w:r w:rsidR="004E4E28" w:rsidRPr="00D40CB4">
        <w:rPr>
          <w:rFonts w:ascii="Sylfaen" w:hAnsi="Sylfaen"/>
        </w:rPr>
        <w:t xml:space="preserve"> </w:t>
      </w:r>
      <w:r w:rsidRPr="00D40CB4">
        <w:rPr>
          <w:rFonts w:ascii="Sylfaen" w:hAnsi="Sylfaen"/>
          <w:lang w:val="ka-GE"/>
        </w:rPr>
        <w:t xml:space="preserve">მოხმარების </w:t>
      </w:r>
      <w:r w:rsidRPr="00D40CB4">
        <w:rPr>
          <w:rFonts w:ascii="Sylfaen" w:hAnsi="Sylfaen"/>
        </w:rPr>
        <w:t>(SEC)</w:t>
      </w:r>
      <w:r w:rsidRPr="00D40CB4">
        <w:rPr>
          <w:rFonts w:ascii="Sylfaen" w:hAnsi="Sylfaen"/>
          <w:lang w:val="ka-GE"/>
        </w:rPr>
        <w:t xml:space="preserve"> </w:t>
      </w:r>
      <w:r w:rsidRPr="00D40CB4">
        <w:rPr>
          <w:rFonts w:ascii="Sylfaen" w:hAnsi="Sylfaen"/>
        </w:rPr>
        <w:t>კლასები:</w:t>
      </w:r>
    </w:p>
    <w:p w14:paraId="631A3A2C" w14:textId="77777777" w:rsidR="00E375A9" w:rsidRPr="00D40CB4" w:rsidRDefault="00E375A9" w:rsidP="00D40CB4">
      <w:pPr>
        <w:spacing w:before="120" w:after="0" w:line="276" w:lineRule="auto"/>
        <w:jc w:val="center"/>
        <w:rPr>
          <w:rFonts w:ascii="Sylfaen" w:hAnsi="Sylfaen"/>
          <w:i/>
          <w:lang w:val="ka-GE"/>
        </w:rPr>
      </w:pPr>
    </w:p>
    <w:p w14:paraId="00368840" w14:textId="77777777" w:rsidR="00E375A9" w:rsidRPr="00D40CB4" w:rsidRDefault="00E375A9" w:rsidP="00D40CB4">
      <w:pPr>
        <w:spacing w:before="120" w:after="0" w:line="276" w:lineRule="auto"/>
        <w:jc w:val="center"/>
        <w:rPr>
          <w:rFonts w:ascii="Sylfaen" w:hAnsi="Sylfaen"/>
          <w:i/>
          <w:lang w:val="ka-GE"/>
        </w:rPr>
      </w:pPr>
      <w:r w:rsidRPr="00D40CB4">
        <w:rPr>
          <w:rFonts w:ascii="Sylfaen" w:hAnsi="Sylfaen"/>
          <w:i/>
          <w:lang w:val="ka-GE"/>
        </w:rPr>
        <w:t>ცხრილი 1</w:t>
      </w:r>
    </w:p>
    <w:p w14:paraId="239C3C18" w14:textId="09A34147" w:rsidR="00E375A9" w:rsidRPr="00780CF0" w:rsidRDefault="004E4E28" w:rsidP="00780CF0">
      <w:pPr>
        <w:spacing w:before="120" w:after="0" w:line="276" w:lineRule="auto"/>
        <w:jc w:val="center"/>
        <w:rPr>
          <w:rFonts w:ascii="Sylfaen" w:hAnsi="Sylfaen"/>
          <w:b/>
          <w:color w:val="1F4E79" w:themeColor="accent1" w:themeShade="80"/>
          <w:lang w:val="ka-GE"/>
        </w:rPr>
      </w:pPr>
      <w:r w:rsidRPr="00D40CB4">
        <w:rPr>
          <w:rFonts w:ascii="Sylfaen" w:hAnsi="Sylfaen"/>
          <w:b/>
          <w:lang w:val="ka-GE"/>
        </w:rPr>
        <w:t xml:space="preserve">კონკრეტული </w:t>
      </w:r>
      <w:r w:rsidR="0008166C" w:rsidRPr="00D40CB4">
        <w:rPr>
          <w:rFonts w:ascii="Sylfaen" w:hAnsi="Sylfaen"/>
          <w:b/>
        </w:rPr>
        <w:t>ენერგიის</w:t>
      </w:r>
      <w:r w:rsidRPr="00D40CB4">
        <w:rPr>
          <w:rFonts w:ascii="Sylfaen" w:hAnsi="Sylfaen"/>
          <w:b/>
        </w:rPr>
        <w:t xml:space="preserve"> </w:t>
      </w:r>
      <w:r w:rsidR="0008166C" w:rsidRPr="00D40CB4">
        <w:rPr>
          <w:rFonts w:ascii="Sylfaen" w:hAnsi="Sylfaen"/>
          <w:b/>
          <w:lang w:val="ka-GE"/>
        </w:rPr>
        <w:t xml:space="preserve">მოხმარების </w:t>
      </w:r>
      <w:r w:rsidR="0008166C" w:rsidRPr="00D40CB4">
        <w:rPr>
          <w:rFonts w:ascii="Sylfaen" w:hAnsi="Sylfaen"/>
          <w:b/>
        </w:rPr>
        <w:t>(SEC)</w:t>
      </w:r>
      <w:r w:rsidR="0008166C" w:rsidRPr="00D40CB4">
        <w:rPr>
          <w:rFonts w:ascii="Sylfaen" w:hAnsi="Sylfaen"/>
          <w:lang w:val="ka-GE"/>
        </w:rPr>
        <w:t xml:space="preserve"> </w:t>
      </w:r>
      <w:r w:rsidR="00E375A9" w:rsidRPr="00D40CB4">
        <w:rPr>
          <w:rFonts w:ascii="Sylfaen" w:hAnsi="Sylfaen"/>
          <w:b/>
          <w:lang w:val="ka-GE"/>
        </w:rPr>
        <w:t xml:space="preserve">კლასიფიკაცია </w:t>
      </w:r>
    </w:p>
    <w:tbl>
      <w:tblPr>
        <w:tblStyle w:val="TableGrid"/>
        <w:tblW w:w="0" w:type="auto"/>
        <w:tblLook w:val="04A0" w:firstRow="1" w:lastRow="0" w:firstColumn="1" w:lastColumn="0" w:noHBand="0" w:noVBand="1"/>
      </w:tblPr>
      <w:tblGrid>
        <w:gridCol w:w="4675"/>
        <w:gridCol w:w="4675"/>
      </w:tblGrid>
      <w:tr w:rsidR="00E375A9" w:rsidRPr="00D40CB4" w14:paraId="296DC9D5" w14:textId="77777777" w:rsidTr="00E375A9">
        <w:tc>
          <w:tcPr>
            <w:tcW w:w="4675" w:type="dxa"/>
          </w:tcPr>
          <w:p w14:paraId="3BBA3112" w14:textId="2B87E3D1" w:rsidR="00E375A9" w:rsidRPr="00780CF0" w:rsidRDefault="004E4E28" w:rsidP="00D40CB4">
            <w:pPr>
              <w:spacing w:before="120" w:line="276" w:lineRule="auto"/>
              <w:jc w:val="both"/>
              <w:rPr>
                <w:rFonts w:ascii="Sylfaen" w:hAnsi="Sylfaen"/>
                <w:sz w:val="20"/>
                <w:szCs w:val="20"/>
                <w:lang w:val="ka-GE"/>
              </w:rPr>
            </w:pPr>
            <w:r w:rsidRPr="00780CF0">
              <w:rPr>
                <w:rFonts w:ascii="Sylfaen" w:hAnsi="Sylfaen"/>
                <w:sz w:val="20"/>
                <w:szCs w:val="20"/>
                <w:lang w:val="ka-GE"/>
              </w:rPr>
              <w:t xml:space="preserve">კონკრეტული </w:t>
            </w:r>
            <w:r w:rsidR="0008166C" w:rsidRPr="00780CF0">
              <w:rPr>
                <w:rFonts w:ascii="Sylfaen" w:hAnsi="Sylfaen"/>
                <w:sz w:val="20"/>
                <w:szCs w:val="20"/>
              </w:rPr>
              <w:t>ენერგიის</w:t>
            </w:r>
            <w:r w:rsidRPr="00780CF0">
              <w:rPr>
                <w:rFonts w:ascii="Sylfaen" w:hAnsi="Sylfaen"/>
                <w:sz w:val="20"/>
                <w:szCs w:val="20"/>
              </w:rPr>
              <w:t xml:space="preserve"> </w:t>
            </w:r>
            <w:r w:rsidR="0008166C" w:rsidRPr="00780CF0">
              <w:rPr>
                <w:rFonts w:ascii="Sylfaen" w:hAnsi="Sylfaen"/>
                <w:sz w:val="20"/>
                <w:szCs w:val="20"/>
                <w:lang w:val="ka-GE"/>
              </w:rPr>
              <w:t xml:space="preserve">მოხმარების </w:t>
            </w:r>
            <w:r w:rsidR="0008166C" w:rsidRPr="00780CF0">
              <w:rPr>
                <w:rFonts w:ascii="Sylfaen" w:hAnsi="Sylfaen"/>
                <w:sz w:val="20"/>
                <w:szCs w:val="20"/>
              </w:rPr>
              <w:t>(SEC)</w:t>
            </w:r>
            <w:r w:rsidR="0008166C" w:rsidRPr="00780CF0">
              <w:rPr>
                <w:rFonts w:ascii="Sylfaen" w:hAnsi="Sylfaen"/>
                <w:sz w:val="20"/>
                <w:szCs w:val="20"/>
                <w:lang w:val="ka-GE"/>
              </w:rPr>
              <w:t xml:space="preserve"> </w:t>
            </w:r>
            <w:r w:rsidR="00E375A9" w:rsidRPr="00780CF0">
              <w:rPr>
                <w:rFonts w:ascii="Sylfaen" w:hAnsi="Sylfaen"/>
                <w:sz w:val="20"/>
                <w:szCs w:val="20"/>
              </w:rPr>
              <w:t xml:space="preserve"> </w:t>
            </w:r>
            <w:r w:rsidR="00E375A9" w:rsidRPr="00780CF0">
              <w:rPr>
                <w:rFonts w:ascii="Sylfaen" w:hAnsi="Sylfaen"/>
                <w:sz w:val="20"/>
                <w:szCs w:val="20"/>
                <w:lang w:val="ka-GE"/>
              </w:rPr>
              <w:t>კლასი</w:t>
            </w:r>
          </w:p>
        </w:tc>
        <w:tc>
          <w:tcPr>
            <w:tcW w:w="4675" w:type="dxa"/>
          </w:tcPr>
          <w:p w14:paraId="70F95CE6" w14:textId="1E863ACA" w:rsidR="00E375A9" w:rsidRPr="00780CF0" w:rsidRDefault="004E4E28" w:rsidP="00D40CB4">
            <w:pPr>
              <w:spacing w:before="120" w:line="276" w:lineRule="auto"/>
              <w:jc w:val="both"/>
              <w:rPr>
                <w:rFonts w:ascii="Sylfaen" w:hAnsi="Sylfaen"/>
                <w:sz w:val="20"/>
                <w:szCs w:val="20"/>
                <w:lang w:val="ka-GE"/>
              </w:rPr>
            </w:pPr>
            <w:r w:rsidRPr="00780CF0">
              <w:rPr>
                <w:rFonts w:ascii="Sylfaen" w:hAnsi="Sylfaen"/>
                <w:sz w:val="20"/>
                <w:szCs w:val="20"/>
                <w:lang w:val="ka-GE"/>
              </w:rPr>
              <w:t xml:space="preserve">კონკრეტული </w:t>
            </w:r>
            <w:r w:rsidR="0008166C" w:rsidRPr="00780CF0">
              <w:rPr>
                <w:rFonts w:ascii="Sylfaen" w:hAnsi="Sylfaen"/>
                <w:sz w:val="20"/>
                <w:szCs w:val="20"/>
              </w:rPr>
              <w:t>ენერგიის</w:t>
            </w:r>
            <w:r w:rsidRPr="00780CF0">
              <w:rPr>
                <w:rFonts w:ascii="Sylfaen" w:hAnsi="Sylfaen"/>
                <w:sz w:val="20"/>
                <w:szCs w:val="20"/>
              </w:rPr>
              <w:t xml:space="preserve"> </w:t>
            </w:r>
            <w:r w:rsidR="00635148" w:rsidRPr="00780CF0">
              <w:rPr>
                <w:rFonts w:ascii="Sylfaen" w:hAnsi="Sylfaen"/>
                <w:sz w:val="20"/>
                <w:szCs w:val="20"/>
                <w:lang w:val="ka-GE"/>
              </w:rPr>
              <w:t>მოხმარება</w:t>
            </w:r>
            <w:r w:rsidR="0008166C" w:rsidRPr="00780CF0">
              <w:rPr>
                <w:rFonts w:ascii="Sylfaen" w:hAnsi="Sylfaen"/>
                <w:sz w:val="20"/>
                <w:szCs w:val="20"/>
                <w:lang w:val="ka-GE"/>
              </w:rPr>
              <w:t xml:space="preserve"> </w:t>
            </w:r>
            <w:r w:rsidR="0008166C" w:rsidRPr="00780CF0">
              <w:rPr>
                <w:rFonts w:ascii="Sylfaen" w:hAnsi="Sylfaen"/>
                <w:sz w:val="20"/>
                <w:szCs w:val="20"/>
              </w:rPr>
              <w:t>(SEC)</w:t>
            </w:r>
            <w:r w:rsidR="0008166C" w:rsidRPr="00780CF0">
              <w:rPr>
                <w:rFonts w:ascii="Sylfaen" w:hAnsi="Sylfaen"/>
                <w:sz w:val="20"/>
                <w:szCs w:val="20"/>
                <w:lang w:val="ka-GE"/>
              </w:rPr>
              <w:t xml:space="preserve"> </w:t>
            </w:r>
            <w:r w:rsidR="00E375A9" w:rsidRPr="00780CF0">
              <w:rPr>
                <w:rFonts w:ascii="Sylfaen" w:hAnsi="Sylfaen"/>
                <w:sz w:val="20"/>
                <w:szCs w:val="20"/>
              </w:rPr>
              <w:t xml:space="preserve"> </w:t>
            </w:r>
            <w:r w:rsidR="00E375A9" w:rsidRPr="00780CF0">
              <w:rPr>
                <w:rFonts w:ascii="Sylfaen" w:hAnsi="Sylfaen"/>
                <w:sz w:val="20"/>
                <w:szCs w:val="20"/>
                <w:lang w:val="ka-GE"/>
              </w:rPr>
              <w:t>კვტსთ</w:t>
            </w:r>
            <w:r w:rsidR="0008471A" w:rsidRPr="00780CF0">
              <w:rPr>
                <w:rFonts w:ascii="Sylfaen" w:hAnsi="Sylfaen"/>
                <w:sz w:val="20"/>
                <w:szCs w:val="20"/>
                <w:lang w:val="ka-GE"/>
              </w:rPr>
              <w:t>/.მ</w:t>
            </w:r>
            <w:r w:rsidR="0008471A" w:rsidRPr="00780CF0">
              <w:rPr>
                <w:rFonts w:ascii="Sylfaen" w:hAnsi="Sylfaen"/>
                <w:sz w:val="20"/>
                <w:szCs w:val="20"/>
                <w:vertAlign w:val="superscript"/>
                <w:lang w:val="ka-GE"/>
              </w:rPr>
              <w:t>2</w:t>
            </w:r>
            <w:r w:rsidR="00FB2A36" w:rsidRPr="00780CF0">
              <w:rPr>
                <w:rFonts w:ascii="Sylfaen" w:hAnsi="Sylfaen"/>
                <w:sz w:val="20"/>
                <w:szCs w:val="20"/>
                <w:vertAlign w:val="superscript"/>
                <w:lang w:val="ka-GE"/>
              </w:rPr>
              <w:t>.</w:t>
            </w:r>
            <w:r w:rsidR="00FB2A36" w:rsidRPr="00780CF0">
              <w:rPr>
                <w:rFonts w:ascii="Sylfaen" w:hAnsi="Sylfaen"/>
                <w:sz w:val="20"/>
                <w:szCs w:val="20"/>
                <w:lang w:val="ka-GE"/>
              </w:rPr>
              <w:t xml:space="preserve"> წელი</w:t>
            </w:r>
          </w:p>
        </w:tc>
      </w:tr>
      <w:tr w:rsidR="00E375A9" w:rsidRPr="00D40CB4" w14:paraId="494A421F" w14:textId="77777777" w:rsidTr="00E375A9">
        <w:tc>
          <w:tcPr>
            <w:tcW w:w="4675" w:type="dxa"/>
          </w:tcPr>
          <w:p w14:paraId="73E4C7F8" w14:textId="77777777" w:rsidR="00E375A9" w:rsidRPr="00780CF0" w:rsidRDefault="00E375A9" w:rsidP="00D40CB4">
            <w:pPr>
              <w:spacing w:before="120" w:line="276" w:lineRule="auto"/>
              <w:jc w:val="both"/>
              <w:rPr>
                <w:rFonts w:ascii="Sylfaen" w:hAnsi="Sylfaen"/>
                <w:sz w:val="20"/>
                <w:szCs w:val="20"/>
                <w:lang w:val="ka-GE"/>
              </w:rPr>
            </w:pPr>
            <w:r w:rsidRPr="00780CF0">
              <w:rPr>
                <w:rFonts w:ascii="Sylfaen" w:hAnsi="Sylfaen"/>
                <w:sz w:val="20"/>
                <w:szCs w:val="20"/>
              </w:rPr>
              <w:t xml:space="preserve">A </w:t>
            </w:r>
            <w:r w:rsidRPr="00780CF0">
              <w:rPr>
                <w:rFonts w:ascii="Sylfaen" w:hAnsi="Sylfaen"/>
                <w:sz w:val="20"/>
                <w:szCs w:val="20"/>
                <w:lang w:val="ka-GE"/>
              </w:rPr>
              <w:t>+ (ყველაზე ეფექტური)</w:t>
            </w:r>
          </w:p>
        </w:tc>
        <w:tc>
          <w:tcPr>
            <w:tcW w:w="4675" w:type="dxa"/>
          </w:tcPr>
          <w:p w14:paraId="2AD85BE6" w14:textId="77777777" w:rsidR="00E375A9" w:rsidRPr="00780CF0" w:rsidRDefault="00E375A9" w:rsidP="00D40CB4">
            <w:pPr>
              <w:spacing w:before="120" w:line="276" w:lineRule="auto"/>
              <w:jc w:val="both"/>
              <w:rPr>
                <w:rFonts w:ascii="Sylfaen" w:hAnsi="Sylfaen"/>
                <w:sz w:val="20"/>
                <w:szCs w:val="20"/>
                <w:lang w:val="ka-GE"/>
              </w:rPr>
            </w:pPr>
            <w:r w:rsidRPr="00780CF0">
              <w:rPr>
                <w:rFonts w:ascii="Sylfaen" w:eastAsia="FrutigerNextPro-Light" w:hAnsi="Sylfaen" w:cs="FrutigerNextPro-Light"/>
                <w:sz w:val="20"/>
                <w:szCs w:val="20"/>
              </w:rPr>
              <w:t>SEC &lt; – 42</w:t>
            </w:r>
          </w:p>
        </w:tc>
      </w:tr>
      <w:tr w:rsidR="00E375A9" w:rsidRPr="00D40CB4" w14:paraId="5AC073A7" w14:textId="77777777" w:rsidTr="00E375A9">
        <w:tc>
          <w:tcPr>
            <w:tcW w:w="4675" w:type="dxa"/>
          </w:tcPr>
          <w:p w14:paraId="40D7889C" w14:textId="77777777" w:rsidR="00E375A9" w:rsidRPr="00780CF0" w:rsidRDefault="00E375A9" w:rsidP="00D40CB4">
            <w:pPr>
              <w:spacing w:before="120" w:line="276" w:lineRule="auto"/>
              <w:jc w:val="both"/>
              <w:rPr>
                <w:rFonts w:ascii="Sylfaen" w:hAnsi="Sylfaen"/>
                <w:sz w:val="20"/>
                <w:szCs w:val="20"/>
              </w:rPr>
            </w:pPr>
            <w:r w:rsidRPr="00780CF0">
              <w:rPr>
                <w:rFonts w:ascii="Sylfaen" w:hAnsi="Sylfaen"/>
                <w:sz w:val="20"/>
                <w:szCs w:val="20"/>
              </w:rPr>
              <w:t>A</w:t>
            </w:r>
          </w:p>
        </w:tc>
        <w:tc>
          <w:tcPr>
            <w:tcW w:w="4675" w:type="dxa"/>
          </w:tcPr>
          <w:p w14:paraId="27A0B159" w14:textId="77777777" w:rsidR="00E375A9" w:rsidRPr="00780CF0" w:rsidRDefault="00E375A9" w:rsidP="00D40CB4">
            <w:pPr>
              <w:spacing w:before="120" w:line="276" w:lineRule="auto"/>
              <w:jc w:val="both"/>
              <w:rPr>
                <w:rFonts w:ascii="Sylfaen" w:hAnsi="Sylfaen"/>
                <w:sz w:val="20"/>
                <w:szCs w:val="20"/>
                <w:lang w:val="ka-GE"/>
              </w:rPr>
            </w:pPr>
            <w:r w:rsidRPr="00780CF0">
              <w:rPr>
                <w:rFonts w:ascii="Sylfaen" w:eastAsia="FrutigerNextPro-Light" w:hAnsi="Sylfaen" w:cs="FrutigerNextPro-Light"/>
                <w:sz w:val="20"/>
                <w:szCs w:val="20"/>
              </w:rPr>
              <w:t>– 42 ≤ SEC &lt; – 34</w:t>
            </w:r>
          </w:p>
        </w:tc>
      </w:tr>
      <w:tr w:rsidR="00E375A9" w:rsidRPr="00D40CB4" w14:paraId="162243B6" w14:textId="77777777" w:rsidTr="00E375A9">
        <w:tc>
          <w:tcPr>
            <w:tcW w:w="4675" w:type="dxa"/>
          </w:tcPr>
          <w:p w14:paraId="2421C315" w14:textId="77777777" w:rsidR="00E375A9" w:rsidRPr="00780CF0" w:rsidRDefault="00E375A9" w:rsidP="00D40CB4">
            <w:pPr>
              <w:spacing w:before="120" w:line="276" w:lineRule="auto"/>
              <w:jc w:val="both"/>
              <w:rPr>
                <w:rFonts w:ascii="Sylfaen" w:hAnsi="Sylfaen"/>
                <w:sz w:val="20"/>
                <w:szCs w:val="20"/>
              </w:rPr>
            </w:pPr>
            <w:r w:rsidRPr="00780CF0">
              <w:rPr>
                <w:rFonts w:ascii="Sylfaen" w:hAnsi="Sylfaen"/>
                <w:sz w:val="20"/>
                <w:szCs w:val="20"/>
              </w:rPr>
              <w:t>B</w:t>
            </w:r>
          </w:p>
        </w:tc>
        <w:tc>
          <w:tcPr>
            <w:tcW w:w="4675" w:type="dxa"/>
          </w:tcPr>
          <w:p w14:paraId="3E45C84F" w14:textId="77777777" w:rsidR="00E375A9" w:rsidRPr="00780CF0" w:rsidRDefault="00E375A9" w:rsidP="00D40CB4">
            <w:pPr>
              <w:spacing w:before="120" w:line="276" w:lineRule="auto"/>
              <w:jc w:val="both"/>
              <w:rPr>
                <w:rFonts w:ascii="Sylfaen" w:hAnsi="Sylfaen"/>
                <w:sz w:val="20"/>
                <w:szCs w:val="20"/>
                <w:lang w:val="ka-GE"/>
              </w:rPr>
            </w:pPr>
            <w:r w:rsidRPr="00780CF0">
              <w:rPr>
                <w:rFonts w:ascii="Sylfaen" w:eastAsia="FrutigerNextPro-Light" w:hAnsi="Sylfaen" w:cs="FrutigerNextPro-Light"/>
                <w:sz w:val="20"/>
                <w:szCs w:val="20"/>
              </w:rPr>
              <w:t>– 34 ≤ SEC &lt; – 26</w:t>
            </w:r>
          </w:p>
        </w:tc>
      </w:tr>
      <w:tr w:rsidR="00E375A9" w:rsidRPr="00D40CB4" w14:paraId="76E3ADEC" w14:textId="77777777" w:rsidTr="00E375A9">
        <w:tc>
          <w:tcPr>
            <w:tcW w:w="4675" w:type="dxa"/>
          </w:tcPr>
          <w:p w14:paraId="3B8C5BC2" w14:textId="77777777" w:rsidR="00E375A9" w:rsidRPr="00780CF0" w:rsidRDefault="00E375A9" w:rsidP="00D40CB4">
            <w:pPr>
              <w:spacing w:before="120" w:line="276" w:lineRule="auto"/>
              <w:jc w:val="both"/>
              <w:rPr>
                <w:rFonts w:ascii="Sylfaen" w:hAnsi="Sylfaen"/>
                <w:sz w:val="20"/>
                <w:szCs w:val="20"/>
              </w:rPr>
            </w:pPr>
            <w:r w:rsidRPr="00780CF0">
              <w:rPr>
                <w:rFonts w:ascii="Sylfaen" w:hAnsi="Sylfaen"/>
                <w:sz w:val="20"/>
                <w:szCs w:val="20"/>
              </w:rPr>
              <w:t>C</w:t>
            </w:r>
          </w:p>
        </w:tc>
        <w:tc>
          <w:tcPr>
            <w:tcW w:w="4675" w:type="dxa"/>
          </w:tcPr>
          <w:p w14:paraId="12A8F5A0" w14:textId="77777777" w:rsidR="00E375A9" w:rsidRPr="00780CF0" w:rsidRDefault="00E375A9" w:rsidP="00D40CB4">
            <w:pPr>
              <w:spacing w:before="120" w:line="276" w:lineRule="auto"/>
              <w:jc w:val="both"/>
              <w:rPr>
                <w:rFonts w:ascii="Sylfaen" w:hAnsi="Sylfaen"/>
                <w:sz w:val="20"/>
                <w:szCs w:val="20"/>
                <w:lang w:val="ka-GE"/>
              </w:rPr>
            </w:pPr>
            <w:r w:rsidRPr="00780CF0">
              <w:rPr>
                <w:rFonts w:ascii="Sylfaen" w:eastAsia="FrutigerNextPro-Light" w:hAnsi="Sylfaen" w:cs="FrutigerNextPro-Light"/>
                <w:sz w:val="20"/>
                <w:szCs w:val="20"/>
              </w:rPr>
              <w:t>– 26 ≤ SEC &lt; – 23</w:t>
            </w:r>
          </w:p>
        </w:tc>
      </w:tr>
      <w:tr w:rsidR="00E375A9" w:rsidRPr="00D40CB4" w14:paraId="0C4A02A8" w14:textId="77777777" w:rsidTr="00E375A9">
        <w:tc>
          <w:tcPr>
            <w:tcW w:w="4675" w:type="dxa"/>
          </w:tcPr>
          <w:p w14:paraId="17943CC9" w14:textId="77777777" w:rsidR="00E375A9" w:rsidRPr="00780CF0" w:rsidRDefault="00E375A9" w:rsidP="00D40CB4">
            <w:pPr>
              <w:spacing w:before="120" w:line="276" w:lineRule="auto"/>
              <w:jc w:val="both"/>
              <w:rPr>
                <w:rFonts w:ascii="Sylfaen" w:hAnsi="Sylfaen"/>
                <w:sz w:val="20"/>
                <w:szCs w:val="20"/>
              </w:rPr>
            </w:pPr>
            <w:r w:rsidRPr="00780CF0">
              <w:rPr>
                <w:rFonts w:ascii="Sylfaen" w:hAnsi="Sylfaen"/>
                <w:sz w:val="20"/>
                <w:szCs w:val="20"/>
              </w:rPr>
              <w:t>D</w:t>
            </w:r>
          </w:p>
        </w:tc>
        <w:tc>
          <w:tcPr>
            <w:tcW w:w="4675" w:type="dxa"/>
          </w:tcPr>
          <w:p w14:paraId="2CEC9CD9" w14:textId="17696675" w:rsidR="00E375A9" w:rsidRPr="00780CF0" w:rsidRDefault="0008471A" w:rsidP="00D40CB4">
            <w:pPr>
              <w:spacing w:before="120" w:line="276" w:lineRule="auto"/>
              <w:jc w:val="both"/>
              <w:rPr>
                <w:rFonts w:ascii="Sylfaen" w:hAnsi="Sylfaen"/>
                <w:sz w:val="20"/>
                <w:szCs w:val="20"/>
                <w:lang w:val="ka-GE"/>
              </w:rPr>
            </w:pPr>
            <w:r w:rsidRPr="00780CF0">
              <w:rPr>
                <w:rFonts w:ascii="Sylfaen" w:eastAsia="FrutigerNextPro-Light" w:hAnsi="Sylfaen" w:cs="FrutigerNextPro-Light"/>
                <w:sz w:val="20"/>
                <w:szCs w:val="20"/>
                <w:lang w:val="ka-GE"/>
              </w:rPr>
              <w:t xml:space="preserve">- </w:t>
            </w:r>
            <w:r w:rsidR="00E375A9" w:rsidRPr="00780CF0">
              <w:rPr>
                <w:rFonts w:ascii="Sylfaen" w:eastAsia="FrutigerNextPro-Light" w:hAnsi="Sylfaen" w:cs="FrutigerNextPro-Light"/>
                <w:sz w:val="20"/>
                <w:szCs w:val="20"/>
              </w:rPr>
              <w:t>23 ≤ SEC &lt; – 20</w:t>
            </w:r>
          </w:p>
        </w:tc>
      </w:tr>
      <w:tr w:rsidR="00E375A9" w:rsidRPr="00D40CB4" w14:paraId="66D44B43" w14:textId="77777777" w:rsidTr="00E375A9">
        <w:tc>
          <w:tcPr>
            <w:tcW w:w="4675" w:type="dxa"/>
          </w:tcPr>
          <w:p w14:paraId="0E54A7FF" w14:textId="77777777" w:rsidR="00E375A9" w:rsidRPr="00780CF0" w:rsidRDefault="00E375A9" w:rsidP="00D40CB4">
            <w:pPr>
              <w:spacing w:before="120" w:line="276" w:lineRule="auto"/>
              <w:jc w:val="both"/>
              <w:rPr>
                <w:rFonts w:ascii="Sylfaen" w:hAnsi="Sylfaen"/>
                <w:sz w:val="20"/>
                <w:szCs w:val="20"/>
              </w:rPr>
            </w:pPr>
            <w:r w:rsidRPr="00780CF0">
              <w:rPr>
                <w:rFonts w:ascii="Sylfaen" w:hAnsi="Sylfaen"/>
                <w:sz w:val="20"/>
                <w:szCs w:val="20"/>
              </w:rPr>
              <w:t>E</w:t>
            </w:r>
          </w:p>
        </w:tc>
        <w:tc>
          <w:tcPr>
            <w:tcW w:w="4675" w:type="dxa"/>
          </w:tcPr>
          <w:p w14:paraId="60BDA79E" w14:textId="77777777" w:rsidR="00E375A9" w:rsidRPr="00780CF0" w:rsidRDefault="00E375A9" w:rsidP="00D40CB4">
            <w:pPr>
              <w:spacing w:before="120" w:line="276" w:lineRule="auto"/>
              <w:jc w:val="both"/>
              <w:rPr>
                <w:rFonts w:ascii="Sylfaen" w:hAnsi="Sylfaen"/>
                <w:sz w:val="20"/>
                <w:szCs w:val="20"/>
                <w:lang w:val="ka-GE"/>
              </w:rPr>
            </w:pPr>
            <w:r w:rsidRPr="00780CF0">
              <w:rPr>
                <w:rFonts w:ascii="Sylfaen" w:eastAsia="FrutigerNextPro-Light" w:hAnsi="Sylfaen" w:cs="FrutigerNextPro-Light"/>
                <w:sz w:val="20"/>
                <w:szCs w:val="20"/>
              </w:rPr>
              <w:t>– 20 ≤ SEC &lt; – 10</w:t>
            </w:r>
          </w:p>
        </w:tc>
      </w:tr>
      <w:tr w:rsidR="00E375A9" w:rsidRPr="00D40CB4" w14:paraId="31698297" w14:textId="77777777" w:rsidTr="00E375A9">
        <w:tc>
          <w:tcPr>
            <w:tcW w:w="4675" w:type="dxa"/>
          </w:tcPr>
          <w:p w14:paraId="795834A2" w14:textId="77777777" w:rsidR="00E375A9" w:rsidRPr="00780CF0" w:rsidRDefault="00E375A9" w:rsidP="00D40CB4">
            <w:pPr>
              <w:spacing w:before="120" w:line="276" w:lineRule="auto"/>
              <w:jc w:val="both"/>
              <w:rPr>
                <w:rFonts w:ascii="Sylfaen" w:hAnsi="Sylfaen"/>
                <w:sz w:val="20"/>
                <w:szCs w:val="20"/>
              </w:rPr>
            </w:pPr>
            <w:r w:rsidRPr="00780CF0">
              <w:rPr>
                <w:rFonts w:ascii="Sylfaen" w:hAnsi="Sylfaen"/>
                <w:sz w:val="20"/>
                <w:szCs w:val="20"/>
              </w:rPr>
              <w:t>F</w:t>
            </w:r>
          </w:p>
        </w:tc>
        <w:tc>
          <w:tcPr>
            <w:tcW w:w="4675" w:type="dxa"/>
          </w:tcPr>
          <w:p w14:paraId="47E82F40" w14:textId="77777777" w:rsidR="00E375A9" w:rsidRPr="00780CF0" w:rsidRDefault="00E375A9" w:rsidP="00D40CB4">
            <w:pPr>
              <w:spacing w:before="120" w:line="276" w:lineRule="auto"/>
              <w:jc w:val="both"/>
              <w:rPr>
                <w:rFonts w:ascii="Sylfaen" w:hAnsi="Sylfaen"/>
                <w:sz w:val="20"/>
                <w:szCs w:val="20"/>
                <w:lang w:val="ka-GE"/>
              </w:rPr>
            </w:pPr>
            <w:r w:rsidRPr="00780CF0">
              <w:rPr>
                <w:rFonts w:ascii="Sylfaen" w:eastAsia="FrutigerNextPro-Light" w:hAnsi="Sylfaen" w:cs="FrutigerNextPro-Light"/>
                <w:sz w:val="20"/>
                <w:szCs w:val="20"/>
              </w:rPr>
              <w:t>– 10 ≤ SEC &lt; 0</w:t>
            </w:r>
          </w:p>
        </w:tc>
      </w:tr>
      <w:tr w:rsidR="00E375A9" w:rsidRPr="00D40CB4" w14:paraId="6D6D83FE" w14:textId="77777777" w:rsidTr="00E375A9">
        <w:tc>
          <w:tcPr>
            <w:tcW w:w="4675" w:type="dxa"/>
          </w:tcPr>
          <w:p w14:paraId="37C3BA9D" w14:textId="77777777" w:rsidR="00E375A9" w:rsidRPr="00780CF0" w:rsidRDefault="00E375A9" w:rsidP="00D40CB4">
            <w:pPr>
              <w:spacing w:before="120" w:line="276" w:lineRule="auto"/>
              <w:jc w:val="both"/>
              <w:rPr>
                <w:rFonts w:ascii="Sylfaen" w:hAnsi="Sylfaen"/>
                <w:sz w:val="20"/>
                <w:szCs w:val="20"/>
                <w:lang w:val="ka-GE"/>
              </w:rPr>
            </w:pPr>
            <w:r w:rsidRPr="00780CF0">
              <w:rPr>
                <w:rFonts w:ascii="Sylfaen" w:hAnsi="Sylfaen"/>
                <w:sz w:val="20"/>
                <w:szCs w:val="20"/>
              </w:rPr>
              <w:t>G</w:t>
            </w:r>
            <w:r w:rsidRPr="00780CF0">
              <w:rPr>
                <w:rFonts w:ascii="Sylfaen" w:hAnsi="Sylfaen"/>
                <w:sz w:val="20"/>
                <w:szCs w:val="20"/>
                <w:lang w:val="ka-GE"/>
              </w:rPr>
              <w:t xml:space="preserve"> (ყველაზე ნაკლებ</w:t>
            </w:r>
            <w:r w:rsidR="0008166C" w:rsidRPr="00780CF0">
              <w:rPr>
                <w:rFonts w:ascii="Sylfaen" w:hAnsi="Sylfaen"/>
                <w:sz w:val="20"/>
                <w:szCs w:val="20"/>
                <w:lang w:val="ka-GE"/>
              </w:rPr>
              <w:t xml:space="preserve">ად </w:t>
            </w:r>
            <w:r w:rsidRPr="00780CF0">
              <w:rPr>
                <w:rFonts w:ascii="Sylfaen" w:hAnsi="Sylfaen"/>
                <w:sz w:val="20"/>
                <w:szCs w:val="20"/>
                <w:lang w:val="ka-GE"/>
              </w:rPr>
              <w:t>ეფექტური)</w:t>
            </w:r>
          </w:p>
        </w:tc>
        <w:tc>
          <w:tcPr>
            <w:tcW w:w="4675" w:type="dxa"/>
          </w:tcPr>
          <w:p w14:paraId="6ADAF81E" w14:textId="77777777" w:rsidR="00E375A9" w:rsidRPr="00780CF0" w:rsidRDefault="00E375A9" w:rsidP="00D40CB4">
            <w:pPr>
              <w:spacing w:before="120" w:line="276" w:lineRule="auto"/>
              <w:jc w:val="both"/>
              <w:rPr>
                <w:rFonts w:ascii="Sylfaen" w:eastAsia="FrutigerNextPro-Light" w:hAnsi="Sylfaen" w:cs="FrutigerNextPro-Light"/>
                <w:sz w:val="20"/>
                <w:szCs w:val="20"/>
              </w:rPr>
            </w:pPr>
            <w:r w:rsidRPr="00780CF0">
              <w:rPr>
                <w:rFonts w:ascii="Sylfaen" w:eastAsia="FrutigerNextPro-Light" w:hAnsi="Sylfaen" w:cs="FrutigerNextPro-Light"/>
                <w:sz w:val="20"/>
                <w:szCs w:val="20"/>
              </w:rPr>
              <w:t>0 ≤ SEC</w:t>
            </w:r>
          </w:p>
        </w:tc>
      </w:tr>
    </w:tbl>
    <w:p w14:paraId="1D6D9319" w14:textId="77777777" w:rsidR="00E375A9" w:rsidRPr="00D40CB4" w:rsidRDefault="00E375A9" w:rsidP="00D40CB4">
      <w:pPr>
        <w:spacing w:before="120" w:after="0" w:line="276" w:lineRule="auto"/>
        <w:jc w:val="both"/>
        <w:rPr>
          <w:rFonts w:ascii="Sylfaen" w:hAnsi="Sylfaen"/>
          <w:lang w:val="ka-GE"/>
        </w:rPr>
      </w:pPr>
    </w:p>
    <w:p w14:paraId="10CA7B47" w14:textId="029772AF" w:rsidR="008E37A6" w:rsidRPr="00780CF0" w:rsidRDefault="00475FAB" w:rsidP="00780CF0">
      <w:pPr>
        <w:pStyle w:val="Heading1"/>
        <w:spacing w:line="276" w:lineRule="auto"/>
        <w:jc w:val="right"/>
        <w:rPr>
          <w:rFonts w:ascii="Sylfaen" w:eastAsiaTheme="minorHAnsi" w:hAnsi="Sylfaen" w:cstheme="minorBidi"/>
          <w:b/>
          <w:color w:val="auto"/>
          <w:sz w:val="22"/>
          <w:szCs w:val="22"/>
          <w:lang w:val="ka-GE"/>
        </w:rPr>
      </w:pPr>
      <w:r w:rsidRPr="00780CF0">
        <w:rPr>
          <w:rFonts w:ascii="Sylfaen" w:eastAsiaTheme="minorHAnsi" w:hAnsi="Sylfaen" w:cstheme="minorBidi"/>
          <w:b/>
          <w:color w:val="auto"/>
          <w:sz w:val="22"/>
          <w:szCs w:val="22"/>
          <w:lang w:val="ka-GE"/>
        </w:rPr>
        <w:lastRenderedPageBreak/>
        <w:t>დანართი II. ეტიკეტი</w:t>
      </w:r>
    </w:p>
    <w:p w14:paraId="59E39B22" w14:textId="1E7A2072" w:rsidR="00A90CC4" w:rsidRPr="00D40CB4" w:rsidRDefault="0063459F" w:rsidP="0063459F">
      <w:pPr>
        <w:pStyle w:val="ListParagraph"/>
        <w:spacing w:before="120" w:after="0" w:line="276" w:lineRule="auto"/>
        <w:ind w:left="0"/>
        <w:jc w:val="both"/>
        <w:rPr>
          <w:rFonts w:ascii="Sylfaen" w:hAnsi="Sylfaen"/>
          <w:lang w:val="ka-GE"/>
        </w:rPr>
      </w:pPr>
      <w:r>
        <w:rPr>
          <w:rFonts w:ascii="Sylfaen" w:hAnsi="Sylfaen"/>
          <w:lang w:val="ka-GE"/>
        </w:rPr>
        <w:t xml:space="preserve">1. </w:t>
      </w:r>
      <w:r w:rsidR="00A8176C" w:rsidRPr="00D40CB4">
        <w:rPr>
          <w:rFonts w:ascii="Sylfaen" w:hAnsi="Sylfaen"/>
          <w:lang w:val="ka-GE"/>
        </w:rPr>
        <w:t>ცალმხრივი</w:t>
      </w:r>
      <w:r w:rsidR="008E37A6" w:rsidRPr="00D40CB4">
        <w:rPr>
          <w:rFonts w:ascii="Sylfaen" w:hAnsi="Sylfaen"/>
          <w:lang w:val="ka-GE"/>
        </w:rPr>
        <w:t xml:space="preserve"> სავენტილაციო ერთეულის ეტიკეტი:</w:t>
      </w:r>
    </w:p>
    <w:p w14:paraId="0BC359C5" w14:textId="36EAC156" w:rsidR="008E37A6" w:rsidRPr="00D40CB4" w:rsidRDefault="00EC4FFE" w:rsidP="00D40CB4">
      <w:pPr>
        <w:pStyle w:val="ListParagraph"/>
        <w:spacing w:before="120" w:after="0" w:line="276" w:lineRule="auto"/>
        <w:rPr>
          <w:rFonts w:ascii="Sylfaen" w:hAnsi="Sylfaen"/>
          <w:b/>
          <w:lang w:val="ka-GE"/>
        </w:rPr>
      </w:pPr>
      <w:r w:rsidRPr="00D40CB4">
        <w:rPr>
          <w:rFonts w:ascii="Sylfaen" w:hAnsi="Sylfaen"/>
          <w:b/>
          <w:noProof/>
        </w:rPr>
        <w:drawing>
          <wp:inline distT="0" distB="0" distL="0" distR="0" wp14:anchorId="6707C134" wp14:editId="7FA05204">
            <wp:extent cx="2755398" cy="4730506"/>
            <wp:effectExtent l="0" t="0" r="6985" b="0"/>
            <wp:docPr id="2114506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506585" name="Picture 21145065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55398" cy="4730506"/>
                    </a:xfrm>
                    <a:prstGeom prst="rect">
                      <a:avLst/>
                    </a:prstGeom>
                  </pic:spPr>
                </pic:pic>
              </a:graphicData>
            </a:graphic>
          </wp:inline>
        </w:drawing>
      </w:r>
    </w:p>
    <w:p w14:paraId="60579C0D" w14:textId="77777777" w:rsidR="00104538" w:rsidRPr="00D40CB4" w:rsidRDefault="00104538" w:rsidP="00D40CB4">
      <w:pPr>
        <w:pStyle w:val="ListParagraph"/>
        <w:spacing w:before="120" w:after="0" w:line="276" w:lineRule="auto"/>
        <w:rPr>
          <w:rFonts w:ascii="Sylfaen" w:hAnsi="Sylfaen"/>
          <w:b/>
          <w:lang w:val="ka-GE"/>
        </w:rPr>
      </w:pPr>
    </w:p>
    <w:p w14:paraId="1C0A957D" w14:textId="73493CD4" w:rsidR="008E37A6" w:rsidRPr="00D40CB4" w:rsidRDefault="006A7F62" w:rsidP="00D40CB4">
      <w:pPr>
        <w:shd w:val="clear" w:color="auto" w:fill="FFFFFF"/>
        <w:spacing w:before="120" w:after="0" w:line="276" w:lineRule="auto"/>
        <w:jc w:val="both"/>
        <w:textAlignment w:val="baseline"/>
        <w:rPr>
          <w:rFonts w:ascii="Sylfaen" w:eastAsia="Times New Roman" w:hAnsi="Sylfaen" w:cs="Times New Roman"/>
          <w:lang w:val="ka-GE"/>
        </w:rPr>
      </w:pPr>
      <w:r w:rsidRPr="00D40CB4">
        <w:rPr>
          <w:rFonts w:ascii="Sylfaen" w:eastAsia="Times New Roman" w:hAnsi="Sylfaen" w:cs="Times New Roman"/>
          <w:lang w:val="ka-GE"/>
        </w:rPr>
        <w:t xml:space="preserve"> </w:t>
      </w:r>
      <w:r w:rsidR="005F7004" w:rsidRPr="00D40CB4">
        <w:rPr>
          <w:rFonts w:ascii="Sylfaen" w:eastAsia="Times New Roman" w:hAnsi="Sylfaen" w:cs="Times New Roman"/>
          <w:lang w:val="ka-GE"/>
        </w:rPr>
        <w:t xml:space="preserve">ა) </w:t>
      </w:r>
      <w:r w:rsidR="008E37A6" w:rsidRPr="00D40CB4">
        <w:rPr>
          <w:rFonts w:ascii="Sylfaen" w:eastAsia="Times New Roman" w:hAnsi="Sylfaen" w:cs="Times New Roman"/>
          <w:lang w:val="ka-GE"/>
        </w:rPr>
        <w:t>ეტიკეტზე დატანილი უნდა იყოს შემდეგი ინფორმაცია:</w:t>
      </w:r>
    </w:p>
    <w:p w14:paraId="5D158C10" w14:textId="7E7A7EBA" w:rsidR="008E37A6" w:rsidRPr="00780CF0" w:rsidRDefault="006A7F62" w:rsidP="00780CF0">
      <w:pPr>
        <w:shd w:val="clear" w:color="auto" w:fill="FFFFFF"/>
        <w:spacing w:before="120" w:after="0" w:line="276" w:lineRule="auto"/>
        <w:jc w:val="both"/>
        <w:textAlignment w:val="baseline"/>
        <w:rPr>
          <w:rFonts w:ascii="Sylfaen" w:eastAsia="Times New Roman" w:hAnsi="Sylfaen" w:cs="Times New Roman"/>
          <w:lang w:val="ka-GE"/>
        </w:rPr>
      </w:pPr>
      <w:r w:rsidRPr="00780CF0">
        <w:rPr>
          <w:rFonts w:ascii="Sylfaen" w:eastAsia="Times New Roman" w:hAnsi="Sylfaen" w:cs="Times New Roman"/>
          <w:lang w:val="ka-GE"/>
        </w:rPr>
        <w:t xml:space="preserve">I </w:t>
      </w:r>
      <w:r w:rsidR="00780CF0" w:rsidRPr="00780CF0">
        <w:rPr>
          <w:rFonts w:ascii="Sylfaen" w:eastAsia="Times New Roman" w:hAnsi="Sylfaen" w:cs="Times New Roman"/>
          <w:lang w:val="ka-GE"/>
        </w:rPr>
        <w:t>–</w:t>
      </w:r>
      <w:r w:rsidR="00D26991" w:rsidRPr="00780CF0">
        <w:rPr>
          <w:rFonts w:ascii="Sylfaen" w:eastAsia="Times New Roman" w:hAnsi="Sylfaen" w:cs="Times New Roman"/>
          <w:lang w:val="ka-GE"/>
        </w:rPr>
        <w:t xml:space="preserve"> </w:t>
      </w:r>
      <w:r w:rsidR="008E37A6" w:rsidRPr="00780CF0">
        <w:rPr>
          <w:rFonts w:ascii="Sylfaen" w:eastAsia="Times New Roman" w:hAnsi="Sylfaen" w:cs="Times New Roman"/>
          <w:lang w:val="ka-GE"/>
        </w:rPr>
        <w:t>მიმწოდებლის სახელწოდება ან სა</w:t>
      </w:r>
      <w:r w:rsidR="001413A8" w:rsidRPr="00780CF0">
        <w:rPr>
          <w:rFonts w:ascii="Sylfaen" w:eastAsia="Times New Roman" w:hAnsi="Sylfaen" w:cs="Times New Roman"/>
          <w:lang w:val="ka-GE"/>
        </w:rPr>
        <w:t>ვაჭრო</w:t>
      </w:r>
      <w:r w:rsidR="008E37A6" w:rsidRPr="00780CF0">
        <w:rPr>
          <w:rFonts w:ascii="Sylfaen" w:eastAsia="Times New Roman" w:hAnsi="Sylfaen" w:cs="Times New Roman"/>
          <w:lang w:val="ka-GE"/>
        </w:rPr>
        <w:t xml:space="preserve"> ნიშანი;</w:t>
      </w:r>
    </w:p>
    <w:p w14:paraId="7F52C6CE" w14:textId="316114AF" w:rsidR="005A0F1D" w:rsidRPr="00D40CB4" w:rsidRDefault="006A7F62" w:rsidP="00780CF0">
      <w:pPr>
        <w:shd w:val="clear" w:color="auto" w:fill="FFFFFF"/>
        <w:spacing w:before="120" w:after="0" w:line="276" w:lineRule="auto"/>
        <w:jc w:val="both"/>
        <w:textAlignment w:val="baseline"/>
        <w:rPr>
          <w:rFonts w:ascii="Sylfaen" w:eastAsia="Times New Roman" w:hAnsi="Sylfaen" w:cs="Times New Roman"/>
          <w:lang w:val="ka-GE"/>
        </w:rPr>
      </w:pPr>
      <w:r w:rsidRPr="00D40CB4">
        <w:rPr>
          <w:rFonts w:ascii="Sylfaen" w:eastAsia="Times New Roman" w:hAnsi="Sylfaen" w:cs="Times New Roman"/>
          <w:lang w:val="ka-GE"/>
        </w:rPr>
        <w:t xml:space="preserve">II </w:t>
      </w:r>
      <w:r w:rsidR="00780CF0" w:rsidRPr="00780CF0">
        <w:rPr>
          <w:rFonts w:ascii="Sylfaen" w:eastAsia="Times New Roman" w:hAnsi="Sylfaen" w:cs="Times New Roman"/>
          <w:lang w:val="ka-GE"/>
        </w:rPr>
        <w:t>–</w:t>
      </w:r>
      <w:r w:rsidR="00D26991" w:rsidRPr="00D40CB4">
        <w:rPr>
          <w:rFonts w:ascii="Sylfaen" w:eastAsia="Times New Roman" w:hAnsi="Sylfaen" w:cs="Times New Roman"/>
          <w:lang w:val="ka-GE"/>
        </w:rPr>
        <w:t xml:space="preserve"> </w:t>
      </w:r>
      <w:r w:rsidR="00A90CC4" w:rsidRPr="00D40CB4">
        <w:rPr>
          <w:rFonts w:ascii="Sylfaen" w:eastAsia="Times New Roman" w:hAnsi="Sylfaen" w:cs="Times New Roman"/>
          <w:lang w:val="ka-GE"/>
        </w:rPr>
        <w:t>მიმწოდებლის მიერ მინიჭებული მოდელის იდენტიფიკატორი</w:t>
      </w:r>
      <w:r w:rsidRPr="00D40CB4">
        <w:rPr>
          <w:rFonts w:ascii="Sylfaen" w:eastAsia="Times New Roman" w:hAnsi="Sylfaen" w:cs="Times New Roman"/>
          <w:lang w:val="ka-GE"/>
        </w:rPr>
        <w:t>;</w:t>
      </w:r>
    </w:p>
    <w:p w14:paraId="285304AF" w14:textId="7490836F" w:rsidR="008E37A6" w:rsidRPr="00D40CB4" w:rsidRDefault="006A7F62" w:rsidP="00780CF0">
      <w:pPr>
        <w:shd w:val="clear" w:color="auto" w:fill="FFFFFF"/>
        <w:spacing w:before="120" w:after="0" w:line="276" w:lineRule="auto"/>
        <w:jc w:val="both"/>
        <w:textAlignment w:val="baseline"/>
        <w:rPr>
          <w:rFonts w:ascii="Sylfaen" w:eastAsia="Times New Roman" w:hAnsi="Sylfaen" w:cs="Times New Roman"/>
          <w:lang w:val="ka-GE"/>
        </w:rPr>
      </w:pPr>
      <w:r w:rsidRPr="00D40CB4">
        <w:rPr>
          <w:rFonts w:ascii="Sylfaen" w:eastAsia="Times New Roman" w:hAnsi="Sylfaen" w:cs="Times New Roman"/>
          <w:lang w:val="ka-GE"/>
        </w:rPr>
        <w:t xml:space="preserve">III </w:t>
      </w:r>
      <w:r w:rsidR="00780CF0" w:rsidRPr="00780CF0">
        <w:rPr>
          <w:rFonts w:ascii="Sylfaen" w:eastAsia="Times New Roman" w:hAnsi="Sylfaen" w:cs="Times New Roman"/>
          <w:lang w:val="ka-GE"/>
        </w:rPr>
        <w:t>–</w:t>
      </w:r>
      <w:r w:rsidRPr="00D40CB4">
        <w:rPr>
          <w:rFonts w:ascii="Sylfaen" w:eastAsia="Times New Roman" w:hAnsi="Sylfaen" w:cs="Times New Roman"/>
          <w:lang w:val="ka-GE"/>
        </w:rPr>
        <w:t xml:space="preserve"> </w:t>
      </w:r>
      <w:r w:rsidR="008E37A6" w:rsidRPr="00D40CB4">
        <w:rPr>
          <w:rFonts w:ascii="Sylfaen" w:eastAsia="Times New Roman" w:hAnsi="Sylfaen" w:cs="Times New Roman"/>
          <w:lang w:val="ka-GE"/>
        </w:rPr>
        <w:t xml:space="preserve">ენერგოეფექტურობა; </w:t>
      </w:r>
      <w:r w:rsidRPr="00D40CB4">
        <w:rPr>
          <w:rFonts w:ascii="Sylfaen" w:eastAsia="Times New Roman" w:hAnsi="Sylfaen" w:cs="Times New Roman"/>
          <w:lang w:val="ka-GE"/>
        </w:rPr>
        <w:t>ისრის თავი, რომელიც შეიცავს კონკრეტული საყოფაცხოვრებო სავენტილაციო ერთეულის ენერგოეფექტურობის კლასს, განთავსდება იმავე სიმაღლეზე, რაზეც შესაბამისი ენერგოეფექტურობის კლასის ისრის თავი;</w:t>
      </w:r>
      <w:r w:rsidRPr="00D40CB4">
        <w:rPr>
          <w:rFonts w:ascii="Sylfaen" w:hAnsi="Sylfaen"/>
          <w:color w:val="26282A"/>
          <w:shd w:val="clear" w:color="auto" w:fill="FFFFFF"/>
          <w:lang w:val="ka-GE"/>
        </w:rPr>
        <w:t xml:space="preserve"> </w:t>
      </w:r>
      <w:r w:rsidR="00104538" w:rsidRPr="00D40CB4">
        <w:rPr>
          <w:rFonts w:ascii="Sylfaen" w:eastAsia="Times New Roman" w:hAnsi="Sylfaen" w:cs="Times New Roman"/>
          <w:lang w:val="ka-GE"/>
        </w:rPr>
        <w:t>ენერგოეფექტურობა მით</w:t>
      </w:r>
      <w:r w:rsidR="008E37A6" w:rsidRPr="00D40CB4">
        <w:rPr>
          <w:rFonts w:ascii="Sylfaen" w:eastAsia="Times New Roman" w:hAnsi="Sylfaen" w:cs="Times New Roman"/>
          <w:lang w:val="ka-GE"/>
        </w:rPr>
        <w:t>ითებულია „საშუალო“ კლიმატისთვის;</w:t>
      </w:r>
    </w:p>
    <w:p w14:paraId="13E768B2" w14:textId="59043A44" w:rsidR="008E37A6" w:rsidRPr="00780CF0" w:rsidRDefault="006A7F62" w:rsidP="00780CF0">
      <w:pPr>
        <w:shd w:val="clear" w:color="auto" w:fill="FFFFFF"/>
        <w:spacing w:before="120" w:after="0" w:line="276" w:lineRule="auto"/>
        <w:jc w:val="both"/>
        <w:textAlignment w:val="baseline"/>
        <w:rPr>
          <w:rFonts w:ascii="Sylfaen" w:eastAsia="Times New Roman" w:hAnsi="Sylfaen" w:cs="Times New Roman"/>
          <w:lang w:val="ka-GE"/>
        </w:rPr>
      </w:pPr>
      <w:r w:rsidRPr="00780CF0">
        <w:rPr>
          <w:rFonts w:ascii="Sylfaen" w:hAnsi="Sylfaen"/>
          <w:shd w:val="clear" w:color="auto" w:fill="FFFFFF"/>
          <w:lang w:val="ka-GE"/>
        </w:rPr>
        <w:t xml:space="preserve">IV </w:t>
      </w:r>
      <w:r w:rsidR="00780CF0" w:rsidRPr="00780CF0">
        <w:rPr>
          <w:rFonts w:ascii="Sylfaen" w:eastAsia="Times New Roman" w:hAnsi="Sylfaen" w:cs="Times New Roman"/>
          <w:lang w:val="ka-GE"/>
        </w:rPr>
        <w:t>–</w:t>
      </w:r>
      <w:r w:rsidRPr="00780CF0">
        <w:rPr>
          <w:rFonts w:ascii="Sylfaen" w:hAnsi="Sylfaen"/>
          <w:shd w:val="clear" w:color="auto" w:fill="FFFFFF"/>
          <w:lang w:val="ka-GE"/>
        </w:rPr>
        <w:t xml:space="preserve"> </w:t>
      </w:r>
      <w:r w:rsidR="00104538" w:rsidRPr="00780CF0">
        <w:rPr>
          <w:rFonts w:ascii="Sylfaen" w:hAnsi="Sylfaen"/>
          <w:shd w:val="clear" w:color="auto" w:fill="FFFFFF"/>
          <w:lang w:val="ka-GE"/>
        </w:rPr>
        <w:t>ხმის სიმძლავრის დონე (L</w:t>
      </w:r>
      <w:r w:rsidR="00104538" w:rsidRPr="00780CF0">
        <w:rPr>
          <w:rFonts w:ascii="Sylfaen" w:hAnsi="Sylfaen"/>
          <w:shd w:val="clear" w:color="auto" w:fill="FFFFFF"/>
          <w:vertAlign w:val="subscript"/>
          <w:lang w:val="ka-GE"/>
        </w:rPr>
        <w:t>WA</w:t>
      </w:r>
      <w:r w:rsidR="00104538" w:rsidRPr="00780CF0">
        <w:rPr>
          <w:rFonts w:ascii="Sylfaen" w:hAnsi="Sylfaen"/>
          <w:shd w:val="clear" w:color="auto" w:fill="FFFFFF"/>
          <w:lang w:val="ka-GE"/>
        </w:rPr>
        <w:t>)</w:t>
      </w:r>
      <w:r w:rsidR="00E37384" w:rsidRPr="00780CF0">
        <w:rPr>
          <w:rFonts w:ascii="Sylfaen" w:hAnsi="Sylfaen"/>
          <w:shd w:val="clear" w:color="auto" w:fill="FFFFFF"/>
          <w:lang w:val="ka-GE"/>
        </w:rPr>
        <w:t xml:space="preserve"> </w:t>
      </w:r>
      <w:r w:rsidR="00C916CC" w:rsidRPr="00780CF0">
        <w:rPr>
          <w:rFonts w:ascii="Sylfaen" w:eastAsia="FrutigerLT-Light" w:hAnsi="Sylfaen" w:cs="FrutigerLT-Light"/>
          <w:lang w:val="ka-GE"/>
        </w:rPr>
        <w:t>დეციბელ</w:t>
      </w:r>
      <w:r w:rsidR="00104538" w:rsidRPr="00780CF0">
        <w:rPr>
          <w:rFonts w:ascii="Sylfaen" w:eastAsia="FrutigerLT-Light" w:hAnsi="Sylfaen" w:cs="FrutigerLT-Light"/>
          <w:lang w:val="ka-GE"/>
        </w:rPr>
        <w:t>ში</w:t>
      </w:r>
      <w:r w:rsidR="00E37384" w:rsidRPr="00780CF0">
        <w:rPr>
          <w:rFonts w:ascii="Sylfaen" w:eastAsia="FrutigerLT-Light" w:hAnsi="Sylfaen" w:cs="FrutigerLT-Light"/>
          <w:lang w:val="ka-GE"/>
        </w:rPr>
        <w:t xml:space="preserve"> (dB), </w:t>
      </w:r>
      <w:r w:rsidR="00104538" w:rsidRPr="00780CF0">
        <w:rPr>
          <w:rFonts w:ascii="Sylfaen" w:eastAsia="FrutigerLT-Light" w:hAnsi="Sylfaen" w:cs="FrutigerLT-Light"/>
          <w:lang w:val="ka-GE"/>
        </w:rPr>
        <w:t xml:space="preserve">დამრგვალებული </w:t>
      </w:r>
      <w:r w:rsidR="00E37384" w:rsidRPr="00780CF0">
        <w:rPr>
          <w:rFonts w:ascii="Sylfaen" w:eastAsia="FrutigerLT-Light" w:hAnsi="Sylfaen" w:cs="FrutigerLT-Light"/>
          <w:lang w:val="ka-GE"/>
        </w:rPr>
        <w:t xml:space="preserve">უახლოეს </w:t>
      </w:r>
      <w:r w:rsidR="00104538" w:rsidRPr="00780CF0">
        <w:rPr>
          <w:rFonts w:ascii="Sylfaen" w:eastAsia="FrutigerLT-Light" w:hAnsi="Sylfaen" w:cs="FrutigerLT-Light"/>
          <w:lang w:val="ka-GE"/>
        </w:rPr>
        <w:t>მთელ რიცხვამდე</w:t>
      </w:r>
      <w:r w:rsidRPr="00780CF0">
        <w:rPr>
          <w:rFonts w:ascii="Sylfaen" w:eastAsia="FrutigerLT-Light" w:hAnsi="Sylfaen" w:cs="FrutigerLT-Light"/>
          <w:lang w:val="ka-GE"/>
        </w:rPr>
        <w:t>;</w:t>
      </w:r>
    </w:p>
    <w:p w14:paraId="2FA83434" w14:textId="23F12D48" w:rsidR="008E37A6" w:rsidRPr="00780CF0" w:rsidRDefault="006A7F62" w:rsidP="00780CF0">
      <w:pPr>
        <w:shd w:val="clear" w:color="auto" w:fill="FFFFFF"/>
        <w:spacing w:before="120" w:after="0" w:line="276" w:lineRule="auto"/>
        <w:jc w:val="both"/>
        <w:textAlignment w:val="baseline"/>
        <w:rPr>
          <w:rFonts w:ascii="Sylfaen" w:eastAsia="Times New Roman" w:hAnsi="Sylfaen" w:cs="Times New Roman"/>
          <w:lang w:val="ka-GE"/>
        </w:rPr>
      </w:pPr>
      <w:r w:rsidRPr="00780CF0">
        <w:rPr>
          <w:rFonts w:ascii="Sylfaen" w:hAnsi="Sylfaen"/>
        </w:rPr>
        <w:t xml:space="preserve">V </w:t>
      </w:r>
      <w:r w:rsidR="00780CF0" w:rsidRPr="00780CF0">
        <w:rPr>
          <w:rFonts w:ascii="Sylfaen" w:eastAsia="Times New Roman" w:hAnsi="Sylfaen" w:cs="Times New Roman"/>
          <w:lang w:val="ka-GE"/>
        </w:rPr>
        <w:t>–</w:t>
      </w:r>
      <w:r w:rsidRPr="00780CF0">
        <w:rPr>
          <w:rFonts w:ascii="Sylfaen" w:hAnsi="Sylfaen"/>
        </w:rPr>
        <w:t xml:space="preserve"> </w:t>
      </w:r>
      <w:r w:rsidR="00A8176C" w:rsidRPr="00780CF0">
        <w:rPr>
          <w:rFonts w:ascii="Sylfaen" w:hAnsi="Sylfaen"/>
          <w:lang w:val="ka-GE"/>
        </w:rPr>
        <w:t xml:space="preserve">ნაკადის მაქსიმალური სიჩქარე </w:t>
      </w:r>
      <w:r w:rsidR="00104538" w:rsidRPr="00780CF0">
        <w:rPr>
          <w:rFonts w:ascii="Sylfaen" w:eastAsia="Times New Roman" w:hAnsi="Sylfaen" w:cs="Times New Roman"/>
          <w:lang w:val="ka-GE"/>
        </w:rPr>
        <w:t>მ</w:t>
      </w:r>
      <w:r w:rsidR="00104538" w:rsidRPr="00780CF0">
        <w:rPr>
          <w:rFonts w:ascii="Sylfaen" w:eastAsia="Times New Roman" w:hAnsi="Sylfaen" w:cs="Times New Roman"/>
          <w:vertAlign w:val="superscript"/>
          <w:lang w:val="ka-GE"/>
        </w:rPr>
        <w:t>3</w:t>
      </w:r>
      <w:r w:rsidR="00104538" w:rsidRPr="00780CF0">
        <w:rPr>
          <w:rFonts w:ascii="Sylfaen" w:eastAsia="Times New Roman" w:hAnsi="Sylfaen" w:cs="Times New Roman"/>
          <w:lang w:val="ka-GE"/>
        </w:rPr>
        <w:t>/სთ</w:t>
      </w:r>
      <w:r w:rsidR="00E37384" w:rsidRPr="00780CF0">
        <w:rPr>
          <w:rFonts w:ascii="Sylfaen" w:eastAsia="Times New Roman" w:hAnsi="Sylfaen" w:cs="Times New Roman"/>
          <w:lang w:val="ka-GE"/>
        </w:rPr>
        <w:t>-შ</w:t>
      </w:r>
      <w:r w:rsidR="00BB608A" w:rsidRPr="00780CF0">
        <w:rPr>
          <w:rFonts w:ascii="Sylfaen" w:eastAsia="Times New Roman" w:hAnsi="Sylfaen" w:cs="Times New Roman"/>
          <w:lang w:val="ka-GE"/>
        </w:rPr>
        <w:t>ი</w:t>
      </w:r>
      <w:r w:rsidR="00E37384" w:rsidRPr="00780CF0">
        <w:rPr>
          <w:rFonts w:ascii="Sylfaen" w:eastAsia="Times New Roman" w:hAnsi="Sylfaen" w:cs="Times New Roman"/>
          <w:lang w:val="ka-GE"/>
        </w:rPr>
        <w:t>,</w:t>
      </w:r>
      <w:r w:rsidR="00BB608A" w:rsidRPr="00780CF0">
        <w:rPr>
          <w:rFonts w:ascii="Sylfaen" w:eastAsia="Times New Roman" w:hAnsi="Sylfaen" w:cs="Times New Roman"/>
          <w:lang w:val="ka-GE"/>
        </w:rPr>
        <w:t xml:space="preserve"> </w:t>
      </w:r>
      <w:r w:rsidR="00104538" w:rsidRPr="00780CF0">
        <w:rPr>
          <w:rFonts w:ascii="Sylfaen" w:eastAsia="Times New Roman" w:hAnsi="Sylfaen" w:cs="Times New Roman"/>
        </w:rPr>
        <w:t xml:space="preserve">დამრგვალებული </w:t>
      </w:r>
      <w:r w:rsidRPr="00780CF0">
        <w:rPr>
          <w:rFonts w:ascii="Sylfaen" w:eastAsia="Times New Roman" w:hAnsi="Sylfaen" w:cs="Times New Roman"/>
          <w:lang w:val="ka-GE"/>
        </w:rPr>
        <w:t>უახლოეს მთელ რიცხვამდე და</w:t>
      </w:r>
      <w:r w:rsidR="00104538" w:rsidRPr="00780CF0">
        <w:rPr>
          <w:rFonts w:ascii="Sylfaen" w:eastAsia="Times New Roman" w:hAnsi="Sylfaen" w:cs="Times New Roman"/>
          <w:lang w:val="ka-GE"/>
        </w:rPr>
        <w:t xml:space="preserve"> თან ახლავს ერთი ისარი, რომელიც წარმოადგენს </w:t>
      </w:r>
      <w:r w:rsidR="00882F45" w:rsidRPr="00780CF0">
        <w:rPr>
          <w:rFonts w:ascii="Sylfaen" w:hAnsi="Sylfaen"/>
          <w:lang w:val="ka-GE"/>
        </w:rPr>
        <w:t>ცალმხრივ სავენტილაციო ერთეულს</w:t>
      </w:r>
      <w:r w:rsidR="00104538" w:rsidRPr="00780CF0">
        <w:rPr>
          <w:rFonts w:ascii="Sylfaen" w:eastAsia="Times New Roman" w:hAnsi="Sylfaen" w:cs="Times New Roman"/>
          <w:lang w:val="ka-GE"/>
        </w:rPr>
        <w:t>.</w:t>
      </w:r>
    </w:p>
    <w:p w14:paraId="67A33D89" w14:textId="2841C8B7" w:rsidR="00104538" w:rsidRPr="0063459F" w:rsidRDefault="0063459F" w:rsidP="0063459F">
      <w:pPr>
        <w:shd w:val="clear" w:color="auto" w:fill="FFFFFF"/>
        <w:spacing w:before="120" w:after="0" w:line="276" w:lineRule="auto"/>
        <w:jc w:val="both"/>
        <w:textAlignment w:val="baseline"/>
        <w:rPr>
          <w:rFonts w:ascii="Sylfaen" w:eastAsia="Times New Roman" w:hAnsi="Sylfaen" w:cs="Times New Roman"/>
          <w:lang w:val="ka-GE"/>
        </w:rPr>
      </w:pPr>
      <w:r w:rsidRPr="0063459F">
        <w:rPr>
          <w:rFonts w:ascii="Sylfaen" w:eastAsia="Times New Roman" w:hAnsi="Sylfaen" w:cs="Times New Roman"/>
          <w:lang w:val="ka-GE"/>
        </w:rPr>
        <w:lastRenderedPageBreak/>
        <w:t xml:space="preserve">2. </w:t>
      </w:r>
      <w:r w:rsidR="00A8176C" w:rsidRPr="0063459F">
        <w:rPr>
          <w:rFonts w:ascii="Sylfaen" w:eastAsia="Times New Roman" w:hAnsi="Sylfaen" w:cs="Times New Roman"/>
          <w:lang w:val="ka-GE"/>
        </w:rPr>
        <w:t>ორმხ</w:t>
      </w:r>
      <w:r w:rsidR="00104538" w:rsidRPr="0063459F">
        <w:rPr>
          <w:rFonts w:ascii="Sylfaen" w:eastAsia="Times New Roman" w:hAnsi="Sylfaen" w:cs="Times New Roman"/>
          <w:lang w:val="ka-GE"/>
        </w:rPr>
        <w:t>რივი სავენტილაციო ერთეულის ეტიკეტი:</w:t>
      </w:r>
    </w:p>
    <w:p w14:paraId="7C7C94F2" w14:textId="77777777" w:rsidR="00104538" w:rsidRPr="00D40CB4" w:rsidRDefault="00104538" w:rsidP="00D40CB4">
      <w:pPr>
        <w:pStyle w:val="ListParagraph"/>
        <w:shd w:val="clear" w:color="auto" w:fill="FFFFFF"/>
        <w:spacing w:before="120" w:after="0" w:line="276" w:lineRule="auto"/>
        <w:jc w:val="both"/>
        <w:textAlignment w:val="baseline"/>
        <w:rPr>
          <w:rFonts w:ascii="Sylfaen" w:eastAsia="Times New Roman" w:hAnsi="Sylfaen" w:cs="Times New Roman"/>
          <w:lang w:val="ka-GE"/>
        </w:rPr>
      </w:pPr>
    </w:p>
    <w:p w14:paraId="526B027F" w14:textId="3753B38D" w:rsidR="00104538" w:rsidRPr="00D40CB4" w:rsidRDefault="00EC4FFE" w:rsidP="00D40CB4">
      <w:pPr>
        <w:shd w:val="clear" w:color="auto" w:fill="FFFFFF"/>
        <w:spacing w:before="120" w:after="0" w:line="276" w:lineRule="auto"/>
        <w:ind w:left="720"/>
        <w:jc w:val="both"/>
        <w:textAlignment w:val="baseline"/>
        <w:rPr>
          <w:rFonts w:ascii="Sylfaen" w:eastAsia="Times New Roman" w:hAnsi="Sylfaen" w:cs="Times New Roman"/>
          <w:lang w:val="ka-GE"/>
        </w:rPr>
      </w:pPr>
      <w:r w:rsidRPr="00D40CB4">
        <w:rPr>
          <w:rFonts w:ascii="Sylfaen" w:eastAsia="Times New Roman" w:hAnsi="Sylfaen" w:cs="Times New Roman"/>
          <w:noProof/>
        </w:rPr>
        <w:drawing>
          <wp:inline distT="0" distB="0" distL="0" distR="0" wp14:anchorId="211BEEF5" wp14:editId="79F3235B">
            <wp:extent cx="2755398" cy="4620777"/>
            <wp:effectExtent l="0" t="0" r="6985" b="8890"/>
            <wp:docPr id="7938195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819518" name="Picture 79381951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55398" cy="4620777"/>
                    </a:xfrm>
                    <a:prstGeom prst="rect">
                      <a:avLst/>
                    </a:prstGeom>
                  </pic:spPr>
                </pic:pic>
              </a:graphicData>
            </a:graphic>
          </wp:inline>
        </w:drawing>
      </w:r>
    </w:p>
    <w:p w14:paraId="6E4BA244" w14:textId="77777777" w:rsidR="00104538" w:rsidRPr="00D40CB4" w:rsidRDefault="00104538" w:rsidP="00D40CB4">
      <w:pPr>
        <w:shd w:val="clear" w:color="auto" w:fill="FFFFFF"/>
        <w:spacing w:before="120" w:after="0" w:line="276" w:lineRule="auto"/>
        <w:ind w:left="720"/>
        <w:jc w:val="both"/>
        <w:textAlignment w:val="baseline"/>
        <w:rPr>
          <w:rFonts w:ascii="Sylfaen" w:eastAsia="Times New Roman" w:hAnsi="Sylfaen" w:cs="Times New Roman"/>
          <w:lang w:val="ka-GE"/>
        </w:rPr>
      </w:pPr>
    </w:p>
    <w:p w14:paraId="669D0CA0" w14:textId="19E7937F" w:rsidR="006A7F62" w:rsidRPr="00D40CB4" w:rsidRDefault="00E37384" w:rsidP="00D40CB4">
      <w:pPr>
        <w:shd w:val="clear" w:color="auto" w:fill="FFFFFF"/>
        <w:spacing w:before="120" w:after="0" w:line="276" w:lineRule="auto"/>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ა)</w:t>
      </w:r>
      <w:r w:rsidR="000F6FDA" w:rsidRPr="00D40CB4">
        <w:rPr>
          <w:rFonts w:ascii="Sylfaen" w:eastAsia="Times New Roman" w:hAnsi="Sylfaen" w:cs="Times New Roman"/>
          <w:lang w:val="ka-GE"/>
        </w:rPr>
        <w:t xml:space="preserve"> </w:t>
      </w:r>
      <w:r w:rsidR="006A7F62" w:rsidRPr="00D40CB4">
        <w:rPr>
          <w:rFonts w:ascii="Sylfaen" w:eastAsia="Times New Roman" w:hAnsi="Sylfaen" w:cs="Times New Roman"/>
          <w:lang w:val="ka-GE"/>
        </w:rPr>
        <w:t>ეტიკეტზე დატანილი უნდა იყოს შემდეგი ინფორმაცია:</w:t>
      </w:r>
    </w:p>
    <w:p w14:paraId="31FA5521" w14:textId="07BDCAA9" w:rsidR="006A7F62" w:rsidRPr="00780CF0" w:rsidRDefault="006A7F62" w:rsidP="00780CF0">
      <w:pPr>
        <w:shd w:val="clear" w:color="auto" w:fill="FFFFFF"/>
        <w:spacing w:before="120" w:after="0" w:line="276" w:lineRule="auto"/>
        <w:jc w:val="both"/>
        <w:textAlignment w:val="baseline"/>
        <w:rPr>
          <w:rFonts w:ascii="Sylfaen" w:eastAsia="Times New Roman" w:hAnsi="Sylfaen" w:cs="Times New Roman"/>
          <w:lang w:val="ka-GE"/>
        </w:rPr>
      </w:pPr>
      <w:r w:rsidRPr="00780CF0">
        <w:rPr>
          <w:rFonts w:ascii="Sylfaen" w:eastAsia="Times New Roman" w:hAnsi="Sylfaen" w:cs="Times New Roman"/>
          <w:lang w:val="ka-GE"/>
        </w:rPr>
        <w:t>I</w:t>
      </w:r>
      <w:r w:rsidR="00D26991" w:rsidRPr="00780CF0">
        <w:rPr>
          <w:rFonts w:ascii="Sylfaen" w:eastAsia="Times New Roman" w:hAnsi="Sylfaen" w:cs="Times New Roman"/>
          <w:lang w:val="ka-GE"/>
        </w:rPr>
        <w:t xml:space="preserve"> </w:t>
      </w:r>
      <w:r w:rsidR="00780CF0" w:rsidRPr="00780CF0">
        <w:rPr>
          <w:rFonts w:ascii="Sylfaen" w:eastAsia="Times New Roman" w:hAnsi="Sylfaen" w:cs="Times New Roman"/>
          <w:lang w:val="ka-GE"/>
        </w:rPr>
        <w:t>–</w:t>
      </w:r>
      <w:r w:rsidR="00D26991" w:rsidRPr="00780CF0">
        <w:rPr>
          <w:rFonts w:ascii="Sylfaen" w:eastAsia="Times New Roman" w:hAnsi="Sylfaen" w:cs="Times New Roman"/>
          <w:lang w:val="ka-GE"/>
        </w:rPr>
        <w:t xml:space="preserve"> </w:t>
      </w:r>
      <w:r w:rsidRPr="00780CF0">
        <w:rPr>
          <w:rFonts w:ascii="Sylfaen" w:eastAsia="Times New Roman" w:hAnsi="Sylfaen" w:cs="Times New Roman"/>
          <w:lang w:val="ka-GE"/>
        </w:rPr>
        <w:t>მიმწოდებლის სახელწოდება ან სა</w:t>
      </w:r>
      <w:r w:rsidR="001413A8" w:rsidRPr="00780CF0">
        <w:rPr>
          <w:rFonts w:ascii="Sylfaen" w:eastAsia="Times New Roman" w:hAnsi="Sylfaen" w:cs="Times New Roman"/>
          <w:lang w:val="ka-GE"/>
        </w:rPr>
        <w:t>ვაჭრო</w:t>
      </w:r>
      <w:r w:rsidRPr="00780CF0">
        <w:rPr>
          <w:rFonts w:ascii="Sylfaen" w:eastAsia="Times New Roman" w:hAnsi="Sylfaen" w:cs="Times New Roman"/>
          <w:lang w:val="ka-GE"/>
        </w:rPr>
        <w:t xml:space="preserve"> ნიშანი;</w:t>
      </w:r>
    </w:p>
    <w:p w14:paraId="6BA0A841" w14:textId="10EF03D3" w:rsidR="006A7F62" w:rsidRPr="00780CF0" w:rsidRDefault="006A7F62" w:rsidP="00780CF0">
      <w:pPr>
        <w:shd w:val="clear" w:color="auto" w:fill="FFFFFF"/>
        <w:spacing w:before="120" w:after="0" w:line="276" w:lineRule="auto"/>
        <w:jc w:val="both"/>
        <w:textAlignment w:val="baseline"/>
        <w:rPr>
          <w:rFonts w:ascii="Sylfaen" w:eastAsia="Times New Roman" w:hAnsi="Sylfaen" w:cs="Times New Roman"/>
          <w:lang w:val="ka-GE"/>
        </w:rPr>
      </w:pPr>
      <w:r w:rsidRPr="00780CF0">
        <w:rPr>
          <w:rFonts w:ascii="Sylfaen" w:eastAsia="Times New Roman" w:hAnsi="Sylfaen" w:cs="Times New Roman"/>
          <w:lang w:val="ka-GE"/>
        </w:rPr>
        <w:t>II</w:t>
      </w:r>
      <w:r w:rsidR="00D26991" w:rsidRPr="00780CF0">
        <w:rPr>
          <w:rFonts w:ascii="Sylfaen" w:eastAsia="Times New Roman" w:hAnsi="Sylfaen" w:cs="Times New Roman"/>
          <w:lang w:val="ka-GE"/>
        </w:rPr>
        <w:t xml:space="preserve"> </w:t>
      </w:r>
      <w:r w:rsidR="00780CF0" w:rsidRPr="00780CF0">
        <w:rPr>
          <w:rFonts w:ascii="Sylfaen" w:eastAsia="Times New Roman" w:hAnsi="Sylfaen" w:cs="Times New Roman"/>
          <w:lang w:val="ka-GE"/>
        </w:rPr>
        <w:t>–</w:t>
      </w:r>
      <w:r w:rsidR="00D26991" w:rsidRPr="00780CF0">
        <w:rPr>
          <w:rFonts w:ascii="Sylfaen" w:eastAsia="Times New Roman" w:hAnsi="Sylfaen" w:cs="Times New Roman"/>
          <w:lang w:val="ka-GE"/>
        </w:rPr>
        <w:t xml:space="preserve"> </w:t>
      </w:r>
      <w:r w:rsidR="00A90CC4" w:rsidRPr="00780CF0">
        <w:rPr>
          <w:rFonts w:ascii="Sylfaen" w:eastAsia="Times New Roman" w:hAnsi="Sylfaen" w:cs="Times New Roman"/>
          <w:lang w:val="ka-GE"/>
        </w:rPr>
        <w:t>მიმწოდებლის მიერ მინიჭებული მოდელის იდენტიფიკატორი</w:t>
      </w:r>
      <w:r w:rsidRPr="00780CF0">
        <w:rPr>
          <w:rFonts w:ascii="Sylfaen" w:eastAsia="Times New Roman" w:hAnsi="Sylfaen" w:cs="Times New Roman"/>
          <w:lang w:val="ka-GE"/>
        </w:rPr>
        <w:t>;</w:t>
      </w:r>
    </w:p>
    <w:p w14:paraId="0D63BA94" w14:textId="0F79588C" w:rsidR="006A7F62" w:rsidRPr="00780CF0" w:rsidRDefault="006A7F62" w:rsidP="00780CF0">
      <w:pPr>
        <w:shd w:val="clear" w:color="auto" w:fill="FFFFFF"/>
        <w:spacing w:before="120" w:after="0" w:line="276" w:lineRule="auto"/>
        <w:jc w:val="both"/>
        <w:textAlignment w:val="baseline"/>
        <w:rPr>
          <w:rFonts w:ascii="Sylfaen" w:hAnsi="Sylfaen"/>
          <w:color w:val="26282A"/>
          <w:shd w:val="clear" w:color="auto" w:fill="FFFFFF"/>
          <w:lang w:val="ka-GE"/>
        </w:rPr>
      </w:pPr>
      <w:r w:rsidRPr="00780CF0">
        <w:rPr>
          <w:rFonts w:ascii="Sylfaen" w:eastAsia="Times New Roman" w:hAnsi="Sylfaen" w:cs="Times New Roman"/>
          <w:lang w:val="ka-GE"/>
        </w:rPr>
        <w:t xml:space="preserve">III </w:t>
      </w:r>
      <w:r w:rsidR="00780CF0" w:rsidRPr="00780CF0">
        <w:rPr>
          <w:rFonts w:ascii="Sylfaen" w:eastAsia="Times New Roman" w:hAnsi="Sylfaen" w:cs="Times New Roman"/>
          <w:lang w:val="ka-GE"/>
        </w:rPr>
        <w:t>–</w:t>
      </w:r>
      <w:r w:rsidRPr="00780CF0">
        <w:rPr>
          <w:rFonts w:ascii="Sylfaen" w:eastAsia="Times New Roman" w:hAnsi="Sylfaen" w:cs="Times New Roman"/>
          <w:lang w:val="ka-GE"/>
        </w:rPr>
        <w:t xml:space="preserve"> ენერგოეფექტურობა; ისრის თავი, რომელიც შეიცავს კონკრეტული საყოფაცხოვრებო სავენტილაციო ერთეულის ენერგოეფექტურობის კლასს, განთავსდება იმავე სიმაღლეზე, რაზეც შესაბამისი ენერგოეფექტურობის კლასის ისრის თავი;</w:t>
      </w:r>
      <w:r w:rsidRPr="00780CF0">
        <w:rPr>
          <w:rFonts w:ascii="Sylfaen" w:hAnsi="Sylfaen"/>
          <w:color w:val="26282A"/>
          <w:shd w:val="clear" w:color="auto" w:fill="FFFFFF"/>
          <w:lang w:val="ka-GE"/>
        </w:rPr>
        <w:t xml:space="preserve"> </w:t>
      </w:r>
      <w:r w:rsidRPr="00780CF0">
        <w:rPr>
          <w:rFonts w:ascii="Sylfaen" w:eastAsia="Times New Roman" w:hAnsi="Sylfaen" w:cs="Times New Roman"/>
          <w:lang w:val="ka-GE"/>
        </w:rPr>
        <w:t>ენერგოეფექტურობა მითითებულია „საშუალო“ კლიმატისთვის;</w:t>
      </w:r>
    </w:p>
    <w:p w14:paraId="45F98812" w14:textId="23C5E2E1" w:rsidR="006A7F62" w:rsidRPr="00780CF0" w:rsidRDefault="006A7F62" w:rsidP="00780CF0">
      <w:pPr>
        <w:shd w:val="clear" w:color="auto" w:fill="FFFFFF"/>
        <w:spacing w:before="120" w:after="0" w:line="276" w:lineRule="auto"/>
        <w:jc w:val="both"/>
        <w:textAlignment w:val="baseline"/>
        <w:rPr>
          <w:rFonts w:ascii="Sylfaen" w:eastAsia="Times New Roman" w:hAnsi="Sylfaen" w:cs="Times New Roman"/>
          <w:lang w:val="ka-GE"/>
        </w:rPr>
      </w:pPr>
      <w:r w:rsidRPr="00780CF0">
        <w:rPr>
          <w:rFonts w:ascii="Sylfaen" w:hAnsi="Sylfaen"/>
          <w:shd w:val="clear" w:color="auto" w:fill="FFFFFF"/>
          <w:lang w:val="ka-GE"/>
        </w:rPr>
        <w:t xml:space="preserve">IV </w:t>
      </w:r>
      <w:r w:rsidR="00780CF0" w:rsidRPr="00780CF0">
        <w:rPr>
          <w:rFonts w:ascii="Sylfaen" w:eastAsia="Times New Roman" w:hAnsi="Sylfaen" w:cs="Times New Roman"/>
          <w:lang w:val="ka-GE"/>
        </w:rPr>
        <w:t>–</w:t>
      </w:r>
      <w:r w:rsidRPr="00780CF0">
        <w:rPr>
          <w:rFonts w:ascii="Sylfaen" w:hAnsi="Sylfaen"/>
          <w:shd w:val="clear" w:color="auto" w:fill="FFFFFF"/>
          <w:lang w:val="ka-GE"/>
        </w:rPr>
        <w:t xml:space="preserve"> ხმის სიმძლავრის დონე (L</w:t>
      </w:r>
      <w:r w:rsidRPr="00780CF0">
        <w:rPr>
          <w:rFonts w:ascii="Sylfaen" w:hAnsi="Sylfaen"/>
          <w:shd w:val="clear" w:color="auto" w:fill="FFFFFF"/>
          <w:vertAlign w:val="subscript"/>
          <w:lang w:val="ka-GE"/>
        </w:rPr>
        <w:t>WA</w:t>
      </w:r>
      <w:r w:rsidRPr="00780CF0">
        <w:rPr>
          <w:rFonts w:ascii="Sylfaen" w:hAnsi="Sylfaen"/>
          <w:shd w:val="clear" w:color="auto" w:fill="FFFFFF"/>
          <w:lang w:val="ka-GE"/>
        </w:rPr>
        <w:t>)</w:t>
      </w:r>
      <w:r w:rsidR="00E37384" w:rsidRPr="00780CF0">
        <w:rPr>
          <w:rFonts w:ascii="Sylfaen" w:hAnsi="Sylfaen"/>
          <w:shd w:val="clear" w:color="auto" w:fill="FFFFFF"/>
          <w:lang w:val="ka-GE"/>
        </w:rPr>
        <w:t xml:space="preserve"> </w:t>
      </w:r>
      <w:r w:rsidRPr="00780CF0">
        <w:rPr>
          <w:rFonts w:ascii="Sylfaen" w:eastAsia="FrutigerLT-Light" w:hAnsi="Sylfaen" w:cs="FrutigerLT-Light"/>
          <w:lang w:val="ka-GE"/>
        </w:rPr>
        <w:t>დეციბელში</w:t>
      </w:r>
      <w:r w:rsidR="00E37384" w:rsidRPr="00780CF0">
        <w:rPr>
          <w:rFonts w:ascii="Sylfaen" w:eastAsia="FrutigerLT-Light" w:hAnsi="Sylfaen" w:cs="FrutigerLT-Light"/>
          <w:lang w:val="ka-GE"/>
        </w:rPr>
        <w:t xml:space="preserve"> (dB), დამრგვალებული უახლოეს</w:t>
      </w:r>
      <w:r w:rsidRPr="00780CF0">
        <w:rPr>
          <w:rFonts w:ascii="Sylfaen" w:eastAsia="FrutigerLT-Light" w:hAnsi="Sylfaen" w:cs="FrutigerLT-Light"/>
          <w:lang w:val="ka-GE"/>
        </w:rPr>
        <w:t xml:space="preserve"> მთელ რიცხვამდე;</w:t>
      </w:r>
    </w:p>
    <w:p w14:paraId="10E5FF3F" w14:textId="04F88BBC" w:rsidR="00104538" w:rsidRPr="00780CF0" w:rsidRDefault="006A7F62" w:rsidP="00780CF0">
      <w:pPr>
        <w:shd w:val="clear" w:color="auto" w:fill="FFFFFF"/>
        <w:spacing w:before="120" w:after="0" w:line="276" w:lineRule="auto"/>
        <w:jc w:val="both"/>
        <w:textAlignment w:val="baseline"/>
        <w:rPr>
          <w:rFonts w:ascii="Sylfaen" w:eastAsia="Times New Roman" w:hAnsi="Sylfaen" w:cs="Times New Roman"/>
          <w:lang w:val="ka-GE"/>
        </w:rPr>
      </w:pPr>
      <w:r w:rsidRPr="00780CF0">
        <w:rPr>
          <w:rFonts w:ascii="Sylfaen" w:hAnsi="Sylfaen"/>
        </w:rPr>
        <w:lastRenderedPageBreak/>
        <w:t xml:space="preserve">V - </w:t>
      </w:r>
      <w:r w:rsidR="00A8176C" w:rsidRPr="00780CF0">
        <w:rPr>
          <w:rFonts w:ascii="Sylfaen" w:hAnsi="Sylfaen"/>
          <w:lang w:val="ka-GE"/>
        </w:rPr>
        <w:t xml:space="preserve">ნაკადის მაქსიმალური სიჩქარე </w:t>
      </w:r>
      <w:r w:rsidR="00104538" w:rsidRPr="00780CF0">
        <w:rPr>
          <w:rFonts w:ascii="Sylfaen" w:eastAsia="Times New Roman" w:hAnsi="Sylfaen" w:cs="Times New Roman"/>
          <w:lang w:val="ka-GE"/>
        </w:rPr>
        <w:t>მ</w:t>
      </w:r>
      <w:r w:rsidR="00104538" w:rsidRPr="00780CF0">
        <w:rPr>
          <w:rFonts w:ascii="Sylfaen" w:eastAsia="Times New Roman" w:hAnsi="Sylfaen" w:cs="Times New Roman"/>
          <w:vertAlign w:val="superscript"/>
          <w:lang w:val="ka-GE"/>
        </w:rPr>
        <w:t>3</w:t>
      </w:r>
      <w:r w:rsidR="00104538" w:rsidRPr="00780CF0">
        <w:rPr>
          <w:rFonts w:ascii="Sylfaen" w:eastAsia="Times New Roman" w:hAnsi="Sylfaen" w:cs="Times New Roman"/>
          <w:lang w:val="ka-GE"/>
        </w:rPr>
        <w:t>/სთ</w:t>
      </w:r>
      <w:r w:rsidR="00E37384" w:rsidRPr="00780CF0">
        <w:rPr>
          <w:rFonts w:ascii="Sylfaen" w:eastAsia="Times New Roman" w:hAnsi="Sylfaen" w:cs="Times New Roman"/>
          <w:lang w:val="ka-GE"/>
        </w:rPr>
        <w:t>-ში</w:t>
      </w:r>
      <w:r w:rsidR="00A90CC4" w:rsidRPr="00780CF0">
        <w:rPr>
          <w:rFonts w:ascii="Sylfaen" w:eastAsia="Times New Roman" w:hAnsi="Sylfaen" w:cs="Times New Roman"/>
        </w:rPr>
        <w:t xml:space="preserve">, </w:t>
      </w:r>
      <w:r w:rsidR="00104538" w:rsidRPr="00780CF0">
        <w:rPr>
          <w:rFonts w:ascii="Sylfaen" w:eastAsia="Times New Roman" w:hAnsi="Sylfaen" w:cs="Times New Roman"/>
        </w:rPr>
        <w:t xml:space="preserve">დამრგვალებული </w:t>
      </w:r>
      <w:r w:rsidR="00A90CC4" w:rsidRPr="00780CF0">
        <w:rPr>
          <w:rFonts w:ascii="Sylfaen" w:eastAsia="Times New Roman" w:hAnsi="Sylfaen" w:cs="Times New Roman"/>
          <w:lang w:val="ka-GE"/>
        </w:rPr>
        <w:t xml:space="preserve">უახლოეს მთელ რიცხვამდე და </w:t>
      </w:r>
      <w:r w:rsidR="00104538" w:rsidRPr="00780CF0">
        <w:rPr>
          <w:rFonts w:ascii="Sylfaen" w:eastAsia="Times New Roman" w:hAnsi="Sylfaen" w:cs="Times New Roman"/>
          <w:lang w:val="ka-GE"/>
        </w:rPr>
        <w:t>თან ახლავს ორი ისარი საპირისპირო მიმართულებით, რომელიც წარმოადგენს</w:t>
      </w:r>
      <w:r w:rsidR="00882F45" w:rsidRPr="00780CF0">
        <w:rPr>
          <w:rFonts w:ascii="Sylfaen" w:eastAsia="Times New Roman" w:hAnsi="Sylfaen" w:cs="Times New Roman"/>
          <w:lang w:val="ka-GE"/>
        </w:rPr>
        <w:t xml:space="preserve"> ორმხრივ </w:t>
      </w:r>
      <w:r w:rsidR="00882F45" w:rsidRPr="00780CF0">
        <w:rPr>
          <w:rFonts w:ascii="Sylfaen" w:hAnsi="Sylfaen"/>
          <w:lang w:val="ka-GE"/>
        </w:rPr>
        <w:t>სავენტილაციო ერთეულს</w:t>
      </w:r>
      <w:r w:rsidR="00104538" w:rsidRPr="00780CF0">
        <w:rPr>
          <w:rFonts w:ascii="Sylfaen" w:eastAsia="Times New Roman" w:hAnsi="Sylfaen" w:cs="Times New Roman"/>
          <w:lang w:val="ka-GE"/>
        </w:rPr>
        <w:t>.</w:t>
      </w:r>
    </w:p>
    <w:p w14:paraId="0F0E042F" w14:textId="0A6C1457" w:rsidR="006A7F62" w:rsidRPr="00D40CB4" w:rsidRDefault="0063459F" w:rsidP="0063459F">
      <w:pPr>
        <w:spacing w:before="120" w:after="0" w:line="276" w:lineRule="auto"/>
        <w:contextualSpacing/>
        <w:rPr>
          <w:rFonts w:ascii="Sylfaen" w:hAnsi="Sylfaen"/>
        </w:rPr>
      </w:pPr>
      <w:r>
        <w:rPr>
          <w:rFonts w:ascii="Sylfaen" w:hAnsi="Sylfaen" w:cs="Sylfaen"/>
          <w:lang w:val="ka-GE"/>
        </w:rPr>
        <w:t xml:space="preserve">3. </w:t>
      </w:r>
      <w:r w:rsidR="006A7F62" w:rsidRPr="00D40CB4">
        <w:rPr>
          <w:rFonts w:ascii="Sylfaen" w:hAnsi="Sylfaen" w:cs="Sylfaen"/>
        </w:rPr>
        <w:t>ეტიკეტის დიზაინი</w:t>
      </w:r>
      <w:r w:rsidR="006A7F62" w:rsidRPr="00D40CB4">
        <w:rPr>
          <w:rFonts w:ascii="Sylfaen" w:hAnsi="Sylfaen"/>
        </w:rPr>
        <w:t xml:space="preserve"> </w:t>
      </w:r>
    </w:p>
    <w:p w14:paraId="071DD566" w14:textId="2DFB21B4" w:rsidR="007C11C4" w:rsidRPr="0063459F" w:rsidRDefault="006A7F62" w:rsidP="0063459F">
      <w:pPr>
        <w:spacing w:before="120" w:after="0" w:line="276" w:lineRule="auto"/>
        <w:jc w:val="both"/>
        <w:rPr>
          <w:rFonts w:ascii="Sylfaen" w:hAnsi="Sylfaen"/>
          <w:lang w:val="ka-GE"/>
        </w:rPr>
      </w:pPr>
      <w:r w:rsidRPr="0063459F">
        <w:rPr>
          <w:rFonts w:ascii="Sylfaen" w:hAnsi="Sylfaen" w:cs="Sylfaen"/>
          <w:lang w:val="ka-GE"/>
        </w:rPr>
        <w:t>ამ</w:t>
      </w:r>
      <w:r w:rsidRPr="0063459F">
        <w:rPr>
          <w:rFonts w:ascii="Sylfaen" w:hAnsi="Sylfaen"/>
          <w:lang w:val="ka-GE"/>
        </w:rPr>
        <w:t xml:space="preserve"> დანართის პირველი და მე-2 პუნქტებით გათვალისწინებულ </w:t>
      </w:r>
      <w:r w:rsidRPr="0063459F">
        <w:rPr>
          <w:rFonts w:ascii="Sylfaen" w:eastAsia="Times New Roman" w:hAnsi="Sylfaen" w:cs="Times New Roman"/>
        </w:rPr>
        <w:t>ეტიკეტ</w:t>
      </w:r>
      <w:r w:rsidR="00E37384" w:rsidRPr="0063459F">
        <w:rPr>
          <w:rFonts w:ascii="Sylfaen" w:eastAsia="Times New Roman" w:hAnsi="Sylfaen" w:cs="Times New Roman"/>
          <w:lang w:val="ka-GE"/>
        </w:rPr>
        <w:t>ებ</w:t>
      </w:r>
      <w:r w:rsidRPr="0063459F">
        <w:rPr>
          <w:rFonts w:ascii="Sylfaen" w:eastAsia="Times New Roman" w:hAnsi="Sylfaen" w:cs="Times New Roman"/>
        </w:rPr>
        <w:t>ს უნდა ჰქონდეს შემდეგი დიზაინი:</w:t>
      </w:r>
      <w:r w:rsidRPr="0063459F">
        <w:rPr>
          <w:rFonts w:ascii="Sylfaen" w:eastAsia="Times New Roman" w:hAnsi="Sylfaen" w:cs="Times New Roman"/>
          <w:lang w:val="ka-GE"/>
        </w:rPr>
        <w:t xml:space="preserve"> </w:t>
      </w:r>
    </w:p>
    <w:p w14:paraId="1E90543E" w14:textId="77777777" w:rsidR="007C11C4" w:rsidRPr="00D40CB4" w:rsidRDefault="007C11C4" w:rsidP="00D40CB4">
      <w:pPr>
        <w:pStyle w:val="ListParagraph"/>
        <w:shd w:val="clear" w:color="auto" w:fill="FFFFFF"/>
        <w:spacing w:before="120" w:after="0" w:line="276" w:lineRule="auto"/>
        <w:jc w:val="both"/>
        <w:textAlignment w:val="baseline"/>
        <w:rPr>
          <w:rFonts w:ascii="Sylfaen" w:eastAsia="Times New Roman" w:hAnsi="Sylfaen" w:cs="Times New Roman"/>
          <w:lang w:val="ka-GE"/>
        </w:rPr>
      </w:pPr>
    </w:p>
    <w:p w14:paraId="21FC8C1E" w14:textId="4CBF82D5" w:rsidR="00104538" w:rsidRPr="00D40CB4" w:rsidRDefault="00183A27" w:rsidP="00D40CB4">
      <w:pPr>
        <w:pStyle w:val="ListParagraph"/>
        <w:shd w:val="clear" w:color="auto" w:fill="FFFFFF"/>
        <w:spacing w:before="120" w:after="0" w:line="276" w:lineRule="auto"/>
        <w:jc w:val="both"/>
        <w:textAlignment w:val="baseline"/>
        <w:rPr>
          <w:rFonts w:ascii="Sylfaen" w:eastAsia="Times New Roman" w:hAnsi="Sylfaen" w:cs="Times New Roman"/>
          <w:lang w:val="ka-GE"/>
        </w:rPr>
      </w:pPr>
      <w:r>
        <w:rPr>
          <w:rFonts w:ascii="Sylfaen" w:eastAsia="Times New Roman" w:hAnsi="Sylfaen" w:cs="Times New Roman"/>
          <w:noProof/>
        </w:rPr>
        <w:drawing>
          <wp:inline distT="0" distB="0" distL="0" distR="0" wp14:anchorId="6A0AFB65" wp14:editId="45044802">
            <wp:extent cx="5118992" cy="5162400"/>
            <wp:effectExtent l="0" t="0" r="571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5 (00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21478" cy="5164907"/>
                    </a:xfrm>
                    <a:prstGeom prst="rect">
                      <a:avLst/>
                    </a:prstGeom>
                  </pic:spPr>
                </pic:pic>
              </a:graphicData>
            </a:graphic>
          </wp:inline>
        </w:drawing>
      </w:r>
    </w:p>
    <w:p w14:paraId="70981A36" w14:textId="77777777" w:rsidR="007C11C4" w:rsidRPr="00D40CB4" w:rsidRDefault="007C11C4" w:rsidP="00D40CB4">
      <w:pPr>
        <w:pStyle w:val="ListParagraph"/>
        <w:spacing w:before="120" w:after="0" w:line="276" w:lineRule="auto"/>
        <w:ind w:left="0"/>
        <w:jc w:val="both"/>
        <w:rPr>
          <w:rFonts w:ascii="Sylfaen" w:hAnsi="Sylfaen" w:cs="Sylfaen"/>
          <w:lang w:val="ka-GE"/>
        </w:rPr>
      </w:pPr>
    </w:p>
    <w:p w14:paraId="1632761E" w14:textId="77777777" w:rsidR="006A7F62" w:rsidRPr="00D40CB4" w:rsidRDefault="006A7F62" w:rsidP="00D40CB4">
      <w:pPr>
        <w:tabs>
          <w:tab w:val="left" w:pos="2490"/>
        </w:tabs>
        <w:spacing w:before="120" w:after="0" w:line="276" w:lineRule="auto"/>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ამასთან:</w:t>
      </w:r>
      <w:r w:rsidR="00A90CC4" w:rsidRPr="00D40CB4">
        <w:rPr>
          <w:rFonts w:ascii="Sylfaen" w:eastAsia="Times New Roman" w:hAnsi="Sylfaen" w:cs="Times New Roman"/>
          <w:lang w:val="ka-GE"/>
        </w:rPr>
        <w:tab/>
      </w:r>
    </w:p>
    <w:p w14:paraId="369A0383" w14:textId="1C8542A4" w:rsidR="006A7F62" w:rsidRPr="00D40CB4" w:rsidRDefault="006A7F62" w:rsidP="0063459F">
      <w:pPr>
        <w:shd w:val="clear" w:color="auto" w:fill="FFFFFF"/>
        <w:spacing w:before="120" w:after="0" w:line="276" w:lineRule="auto"/>
        <w:contextualSpacing/>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ა)</w:t>
      </w:r>
      <w:r w:rsidRPr="00D40CB4">
        <w:rPr>
          <w:rFonts w:ascii="Sylfaen" w:eastAsia="Times New Roman" w:hAnsi="Sylfaen" w:cs="Times New Roman"/>
          <w:lang w:val="ka-GE"/>
        </w:rPr>
        <w:tab/>
        <w:t>ეტიკეტი უნდა იყოს სულ არანაკლებ 75 მმ-ის სიგანის და 150 მმ სიმაღლის. როდესაც ეტიკეტი დაბეჭდილია უფრო დიდი ფორმატით, მისი შინაარსი მაინც უნდა დარჩეს ზემოთ მოცემული სპეციფიკაციების პროპორციული;</w:t>
      </w:r>
    </w:p>
    <w:p w14:paraId="4D859760" w14:textId="535C6C7A" w:rsidR="006A7F62" w:rsidRPr="00D40CB4" w:rsidRDefault="006A7F62" w:rsidP="0063459F">
      <w:pPr>
        <w:shd w:val="clear" w:color="auto" w:fill="FFFFFF"/>
        <w:spacing w:before="120" w:after="0" w:line="276" w:lineRule="auto"/>
        <w:contextualSpacing/>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ბ)</w:t>
      </w:r>
      <w:r w:rsidRPr="00D40CB4">
        <w:rPr>
          <w:rFonts w:ascii="Sylfaen" w:eastAsia="Times New Roman" w:hAnsi="Sylfaen" w:cs="Times New Roman"/>
          <w:lang w:val="ka-GE"/>
        </w:rPr>
        <w:tab/>
      </w:r>
      <w:r w:rsidR="000F6FDA" w:rsidRPr="00D40CB4">
        <w:rPr>
          <w:rFonts w:ascii="Sylfaen" w:eastAsia="Times New Roman" w:hAnsi="Sylfaen" w:cs="Times New Roman"/>
          <w:lang w:val="ka-GE"/>
        </w:rPr>
        <w:t>ფონი უნდა იყოს თეთრი;</w:t>
      </w:r>
    </w:p>
    <w:p w14:paraId="190D0F1A" w14:textId="1CA4DBC7" w:rsidR="006A7F62" w:rsidRPr="00D40CB4" w:rsidRDefault="006A7F62" w:rsidP="0063459F">
      <w:pPr>
        <w:shd w:val="clear" w:color="auto" w:fill="FFFFFF"/>
        <w:spacing w:before="120" w:after="0" w:line="276" w:lineRule="auto"/>
        <w:contextualSpacing/>
        <w:jc w:val="both"/>
        <w:textAlignment w:val="baseline"/>
        <w:rPr>
          <w:rFonts w:ascii="Sylfaen" w:eastAsia="Times New Roman" w:hAnsi="Sylfaen" w:cs="Times New Roman"/>
          <w:lang w:val="ka-GE"/>
        </w:rPr>
      </w:pPr>
      <w:r w:rsidRPr="00D40CB4">
        <w:rPr>
          <w:rFonts w:ascii="Sylfaen" w:eastAsia="Times New Roman" w:hAnsi="Sylfaen" w:cs="Times New Roman"/>
          <w:lang w:val="ka-GE"/>
        </w:rPr>
        <w:lastRenderedPageBreak/>
        <w:t>გ)</w:t>
      </w:r>
      <w:r w:rsidRPr="00D40CB4">
        <w:rPr>
          <w:rFonts w:ascii="Sylfaen" w:eastAsia="Times New Roman" w:hAnsi="Sylfaen" w:cs="Times New Roman"/>
          <w:lang w:val="ka-GE"/>
        </w:rPr>
        <w:tab/>
        <w:t xml:space="preserve">ფერები უნდა იყოს </w:t>
      </w:r>
      <w:r w:rsidR="0063459F" w:rsidRPr="00780CF0">
        <w:rPr>
          <w:rFonts w:ascii="Sylfaen" w:eastAsia="Times New Roman" w:hAnsi="Sylfaen" w:cs="Times New Roman"/>
          <w:lang w:val="ka-GE"/>
        </w:rPr>
        <w:t>–</w:t>
      </w:r>
      <w:r w:rsidRPr="00D40CB4">
        <w:rPr>
          <w:rFonts w:ascii="Sylfaen" w:eastAsia="Times New Roman" w:hAnsi="Sylfaen" w:cs="Times New Roman"/>
          <w:lang w:val="ka-GE"/>
        </w:rPr>
        <w:t xml:space="preserve">  </w:t>
      </w:r>
      <w:r w:rsidR="00196353" w:rsidRPr="00D40CB4">
        <w:rPr>
          <w:rFonts w:ascii="Sylfaen" w:eastAsia="Times New Roman" w:hAnsi="Sylfaen" w:cs="Times New Roman"/>
          <w:lang w:val="ka-GE"/>
        </w:rPr>
        <w:t>ფირუზისფერი</w:t>
      </w:r>
      <w:r w:rsidR="0063459F">
        <w:rPr>
          <w:rFonts w:ascii="Sylfaen" w:eastAsia="Times New Roman" w:hAnsi="Sylfaen" w:cs="Times New Roman"/>
          <w:lang w:val="ka-GE"/>
        </w:rPr>
        <w:t>, მეწამული</w:t>
      </w:r>
      <w:r w:rsidRPr="00D40CB4">
        <w:rPr>
          <w:rFonts w:ascii="Sylfaen" w:eastAsia="Times New Roman" w:hAnsi="Sylfaen" w:cs="Times New Roman"/>
          <w:lang w:val="ka-GE"/>
        </w:rPr>
        <w:t>, ყვითელი და შავი (CMYK), შემდეგი ნიმუ</w:t>
      </w:r>
      <w:r w:rsidR="000F6FDA" w:rsidRPr="00D40CB4">
        <w:rPr>
          <w:rFonts w:ascii="Sylfaen" w:eastAsia="Times New Roman" w:hAnsi="Sylfaen" w:cs="Times New Roman"/>
          <w:lang w:val="ka-GE"/>
        </w:rPr>
        <w:t xml:space="preserve">შით: 00-70-X-00: 0 % </w:t>
      </w:r>
      <w:r w:rsidR="00196353" w:rsidRPr="00D40CB4">
        <w:rPr>
          <w:rFonts w:ascii="Sylfaen" w:eastAsia="Times New Roman" w:hAnsi="Sylfaen" w:cs="Times New Roman"/>
          <w:lang w:val="ka-GE"/>
        </w:rPr>
        <w:t>ფირუზისფერი</w:t>
      </w:r>
      <w:r w:rsidRPr="00D40CB4">
        <w:rPr>
          <w:rFonts w:ascii="Sylfaen" w:eastAsia="Times New Roman" w:hAnsi="Sylfaen" w:cs="Times New Roman"/>
          <w:lang w:val="ka-GE"/>
        </w:rPr>
        <w:t>, 70 % მეწამული, 100 % ყვითელი, 0 % შავი;</w:t>
      </w:r>
    </w:p>
    <w:p w14:paraId="25090807" w14:textId="1AF3417A" w:rsidR="006A7F62" w:rsidRPr="00D40CB4" w:rsidRDefault="006A7F62" w:rsidP="0063459F">
      <w:pPr>
        <w:shd w:val="clear" w:color="auto" w:fill="FFFFFF"/>
        <w:spacing w:before="120" w:after="0" w:line="276" w:lineRule="auto"/>
        <w:contextualSpacing/>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დ)</w:t>
      </w:r>
      <w:r w:rsidRPr="00D40CB4">
        <w:rPr>
          <w:rFonts w:ascii="Sylfaen" w:eastAsia="Times New Roman" w:hAnsi="Sylfaen" w:cs="Times New Roman"/>
          <w:lang w:val="ka-GE"/>
        </w:rPr>
        <w:tab/>
        <w:t>ეტიკეტი უნდა აკმაყოფილებდეს ყველა ქვემოთ ჩამოთვლილ მოთხოვნას:</w:t>
      </w:r>
    </w:p>
    <w:p w14:paraId="58AE8CAA" w14:textId="085683B8" w:rsidR="007C11C4" w:rsidRPr="00D40CB4" w:rsidRDefault="00E37384" w:rsidP="00D40CB4">
      <w:pPr>
        <w:spacing w:before="120" w:after="0" w:line="276" w:lineRule="auto"/>
        <w:ind w:left="720"/>
        <w:jc w:val="both"/>
        <w:textAlignment w:val="baseline"/>
        <w:rPr>
          <w:rFonts w:ascii="Sylfaen" w:eastAsia="Times New Roman" w:hAnsi="Sylfaen" w:cs="Times New Roman"/>
          <w:bCs/>
          <w:bdr w:val="none" w:sz="0" w:space="0" w:color="auto" w:frame="1"/>
          <w:lang w:val="ka-GE"/>
        </w:rPr>
      </w:pPr>
      <w:r w:rsidRPr="00D40CB4">
        <w:rPr>
          <w:rFonts w:ascii="Cambria Math" w:eastAsia="Yu Gothic UI Semilight" w:hAnsi="Cambria Math" w:cs="Cambria Math"/>
          <w:lang w:val="ka-GE"/>
        </w:rPr>
        <w:t>❶</w:t>
      </w:r>
      <w:r w:rsidRPr="00D40CB4">
        <w:rPr>
          <w:rFonts w:ascii="Sylfaen" w:eastAsia="Yu Gothic UI Semilight" w:hAnsi="Sylfaen" w:cs="Times New Roman"/>
          <w:lang w:val="ka-GE"/>
        </w:rPr>
        <w:t xml:space="preserve"> </w:t>
      </w:r>
      <w:r w:rsidR="007C11C4" w:rsidRPr="00D40CB4">
        <w:rPr>
          <w:rFonts w:ascii="Sylfaen" w:eastAsia="Times New Roman" w:hAnsi="Sylfaen" w:cs="Times New Roman"/>
          <w:b/>
          <w:lang w:val="ka-GE"/>
        </w:rPr>
        <w:t xml:space="preserve">ეტიკეტის </w:t>
      </w:r>
      <w:r w:rsidR="007C11C4" w:rsidRPr="00D40CB4">
        <w:rPr>
          <w:rFonts w:ascii="Sylfaen" w:eastAsia="Times New Roman" w:hAnsi="Sylfaen" w:cs="Times New Roman"/>
          <w:b/>
          <w:bCs/>
          <w:bdr w:val="none" w:sz="0" w:space="0" w:color="auto" w:frame="1"/>
          <w:lang w:val="ka-GE"/>
        </w:rPr>
        <w:t>კიდეები:</w:t>
      </w:r>
      <w:r w:rsidR="000F6FDA" w:rsidRPr="00D40CB4">
        <w:rPr>
          <w:rFonts w:ascii="Sylfaen" w:eastAsia="Times New Roman" w:hAnsi="Sylfaen" w:cs="Times New Roman"/>
          <w:bCs/>
          <w:bdr w:val="none" w:sz="0" w:space="0" w:color="auto" w:frame="1"/>
          <w:lang w:val="ka-GE"/>
        </w:rPr>
        <w:t xml:space="preserve"> 3.5 pt</w:t>
      </w:r>
      <w:r w:rsidR="007C11C4" w:rsidRPr="00D40CB4">
        <w:rPr>
          <w:rFonts w:ascii="Sylfaen" w:eastAsia="Times New Roman" w:hAnsi="Sylfaen" w:cs="Times New Roman"/>
          <w:bCs/>
          <w:bdr w:val="none" w:sz="0" w:space="0" w:color="auto" w:frame="1"/>
          <w:lang w:val="ka-GE"/>
        </w:rPr>
        <w:t xml:space="preserve"> – ფერი: </w:t>
      </w:r>
      <w:r w:rsidR="00196353" w:rsidRPr="00D40CB4">
        <w:rPr>
          <w:rFonts w:ascii="Sylfaen" w:eastAsia="Times New Roman" w:hAnsi="Sylfaen" w:cs="Times New Roman"/>
          <w:bCs/>
          <w:bdr w:val="none" w:sz="0" w:space="0" w:color="auto" w:frame="1"/>
          <w:lang w:val="ka-GE"/>
        </w:rPr>
        <w:t>ფირუზისფერი</w:t>
      </w:r>
      <w:r w:rsidR="007C11C4" w:rsidRPr="00D40CB4">
        <w:rPr>
          <w:rFonts w:ascii="Sylfaen" w:eastAsia="Times New Roman" w:hAnsi="Sylfaen" w:cs="Times New Roman"/>
          <w:bCs/>
          <w:bdr w:val="none" w:sz="0" w:space="0" w:color="auto" w:frame="1"/>
          <w:lang w:val="ka-GE"/>
        </w:rPr>
        <w:t xml:space="preserve"> 100% </w:t>
      </w:r>
      <w:r w:rsidR="0072702E" w:rsidRPr="00D40CB4">
        <w:rPr>
          <w:rFonts w:ascii="Sylfaen" w:eastAsia="Times New Roman" w:hAnsi="Sylfaen" w:cs="Times New Roman"/>
          <w:bCs/>
          <w:bdr w:val="none" w:sz="0" w:space="0" w:color="auto" w:frame="1"/>
          <w:lang w:val="ka-GE"/>
        </w:rPr>
        <w:t>–</w:t>
      </w:r>
      <w:r w:rsidR="007C11C4" w:rsidRPr="00D40CB4">
        <w:rPr>
          <w:rFonts w:ascii="Sylfaen" w:eastAsia="Times New Roman" w:hAnsi="Sylfaen" w:cs="Times New Roman"/>
          <w:bCs/>
          <w:bdr w:val="none" w:sz="0" w:space="0" w:color="auto" w:frame="1"/>
          <w:lang w:val="ka-GE"/>
        </w:rPr>
        <w:t xml:space="preserve"> მრგვალი კუთხეები: 2.5 მმ.</w:t>
      </w:r>
    </w:p>
    <w:p w14:paraId="3B573F2F" w14:textId="2998E111" w:rsidR="00B323AB" w:rsidRPr="00D40CB4" w:rsidRDefault="008C7A78" w:rsidP="00D40CB4">
      <w:pPr>
        <w:spacing w:before="120" w:after="0" w:line="276" w:lineRule="auto"/>
        <w:ind w:left="720"/>
        <w:jc w:val="both"/>
        <w:textAlignment w:val="baseline"/>
        <w:rPr>
          <w:rFonts w:ascii="Sylfaen" w:eastAsia="Times New Roman" w:hAnsi="Sylfaen" w:cs="Times New Roman"/>
          <w:lang w:val="ka-GE"/>
        </w:rPr>
      </w:pPr>
      <w:r w:rsidRPr="00D40CB4">
        <w:rPr>
          <w:rFonts w:ascii="Cambria Math" w:eastAsia="Yu Gothic UI Semilight" w:hAnsi="Cambria Math" w:cs="Cambria Math"/>
          <w:lang w:val="ka-GE"/>
        </w:rPr>
        <w:t>❷</w:t>
      </w:r>
      <w:r w:rsidR="00FD2D52" w:rsidRPr="00D40CB4">
        <w:rPr>
          <w:rFonts w:ascii="Sylfaen" w:eastAsia="Times New Roman" w:hAnsi="Sylfaen" w:cs="Times New Roman"/>
          <w:b/>
          <w:bCs/>
          <w:bdr w:val="none" w:sz="0" w:space="0" w:color="auto" w:frame="1"/>
          <w:lang w:val="ka-GE"/>
        </w:rPr>
        <w:t>ენერგიის შესახებ ეტიკეტი</w:t>
      </w:r>
      <w:r w:rsidR="007C11C4" w:rsidRPr="00D40CB4">
        <w:rPr>
          <w:rFonts w:ascii="Sylfaen" w:eastAsia="Times New Roman" w:hAnsi="Sylfaen" w:cs="Times New Roman"/>
          <w:b/>
          <w:bCs/>
          <w:bdr w:val="none" w:sz="0" w:space="0" w:color="auto" w:frame="1"/>
          <w:lang w:val="ka-GE"/>
        </w:rPr>
        <w:t>:</w:t>
      </w:r>
      <w:r w:rsidR="007C11C4" w:rsidRPr="00D40CB4">
        <w:rPr>
          <w:rFonts w:ascii="Sylfaen" w:eastAsia="Times New Roman" w:hAnsi="Sylfaen" w:cs="Times New Roman"/>
          <w:bCs/>
          <w:bdr w:val="none" w:sz="0" w:space="0" w:color="auto" w:frame="1"/>
          <w:lang w:val="ka-GE"/>
        </w:rPr>
        <w:t xml:space="preserve"> ფერი: </w:t>
      </w:r>
      <w:r w:rsidR="007C11C4" w:rsidRPr="00D40CB4">
        <w:rPr>
          <w:rFonts w:ascii="Sylfaen" w:eastAsia="Times New Roman" w:hAnsi="Sylfaen" w:cs="Times New Roman"/>
          <w:lang w:val="ka-GE"/>
        </w:rPr>
        <w:t xml:space="preserve">X-00-00-00. </w:t>
      </w:r>
    </w:p>
    <w:p w14:paraId="755C1E50" w14:textId="1EC8A348" w:rsidR="007C11C4" w:rsidRPr="00D40CB4" w:rsidRDefault="007C11C4" w:rsidP="00D40CB4">
      <w:pPr>
        <w:spacing w:before="120" w:after="0" w:line="276" w:lineRule="auto"/>
        <w:ind w:left="72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პ</w:t>
      </w:r>
      <w:r w:rsidR="00B323AB" w:rsidRPr="00D40CB4">
        <w:rPr>
          <w:rFonts w:ascii="Sylfaen" w:eastAsia="Times New Roman" w:hAnsi="Sylfaen" w:cs="Times New Roman"/>
          <w:lang w:val="ka-GE"/>
        </w:rPr>
        <w:t xml:space="preserve">იქტოგრამა, როგორც სურათზეა </w:t>
      </w:r>
      <w:r w:rsidRPr="00D40CB4">
        <w:rPr>
          <w:rFonts w:ascii="Sylfaen" w:eastAsia="Times New Roman" w:hAnsi="Sylfaen" w:cs="Times New Roman"/>
          <w:lang w:val="ka-GE"/>
        </w:rPr>
        <w:t xml:space="preserve">ნაჩვენები; </w:t>
      </w:r>
      <w:r w:rsidR="000F6FDA" w:rsidRPr="00D40CB4">
        <w:rPr>
          <w:rFonts w:ascii="Sylfaen" w:eastAsia="Times New Roman" w:hAnsi="Sylfaen" w:cs="Times New Roman"/>
          <w:lang w:val="ka-GE"/>
        </w:rPr>
        <w:t>ენერგიის ეტიკეტი</w:t>
      </w:r>
      <w:r w:rsidR="00B323AB" w:rsidRPr="00D40CB4">
        <w:rPr>
          <w:rFonts w:ascii="Sylfaen" w:eastAsia="Times New Roman" w:hAnsi="Sylfaen" w:cs="Times New Roman"/>
          <w:lang w:val="ka-GE"/>
        </w:rPr>
        <w:t>: სიგანე: 62 მმ, სიმაღლე: 12</w:t>
      </w:r>
      <w:r w:rsidRPr="00D40CB4">
        <w:rPr>
          <w:rFonts w:ascii="Sylfaen" w:eastAsia="Times New Roman" w:hAnsi="Sylfaen" w:cs="Times New Roman"/>
          <w:lang w:val="ka-GE"/>
        </w:rPr>
        <w:t xml:space="preserve"> მმ.</w:t>
      </w:r>
    </w:p>
    <w:p w14:paraId="6A03CBF6" w14:textId="6634B663" w:rsidR="007C11C4" w:rsidRPr="00D40CB4" w:rsidRDefault="008C7A78" w:rsidP="00D40CB4">
      <w:pPr>
        <w:spacing w:before="120" w:after="0" w:line="276" w:lineRule="auto"/>
        <w:ind w:left="720"/>
        <w:jc w:val="both"/>
        <w:textAlignment w:val="baseline"/>
        <w:rPr>
          <w:rFonts w:ascii="Sylfaen" w:eastAsia="Times New Roman" w:hAnsi="Sylfaen" w:cs="Times New Roman"/>
          <w:bCs/>
          <w:bdr w:val="none" w:sz="0" w:space="0" w:color="auto" w:frame="1"/>
          <w:lang w:val="ka-GE"/>
        </w:rPr>
      </w:pPr>
      <w:r w:rsidRPr="00D40CB4">
        <w:rPr>
          <w:rFonts w:ascii="Cambria Math" w:eastAsia="Yu Gothic UI Semilight" w:hAnsi="Cambria Math" w:cs="Cambria Math"/>
          <w:bCs/>
          <w:bdr w:val="none" w:sz="0" w:space="0" w:color="auto" w:frame="1"/>
          <w:lang w:val="ka-GE"/>
        </w:rPr>
        <w:t>❸</w:t>
      </w:r>
      <w:r w:rsidRPr="00D40CB4">
        <w:rPr>
          <w:rFonts w:ascii="Sylfaen" w:eastAsia="Yu Gothic UI Semilight" w:hAnsi="Sylfaen" w:cs="Times New Roman"/>
          <w:bCs/>
          <w:bdr w:val="none" w:sz="0" w:space="0" w:color="auto" w:frame="1"/>
          <w:lang w:val="ka-GE"/>
        </w:rPr>
        <w:t xml:space="preserve"> </w:t>
      </w:r>
      <w:r w:rsidR="000F6FDA" w:rsidRPr="00D40CB4">
        <w:rPr>
          <w:rFonts w:ascii="Sylfaen" w:eastAsia="Times New Roman" w:hAnsi="Sylfaen" w:cs="Times New Roman"/>
          <w:b/>
          <w:bCs/>
          <w:bdr w:val="none" w:sz="0" w:space="0" w:color="auto" w:frame="1"/>
          <w:lang w:val="ka-GE"/>
        </w:rPr>
        <w:t>ქვე</w:t>
      </w:r>
      <w:r w:rsidR="007C11C4" w:rsidRPr="00D40CB4">
        <w:rPr>
          <w:rFonts w:ascii="Sylfaen" w:eastAsia="Times New Roman" w:hAnsi="Sylfaen" w:cs="Times New Roman"/>
          <w:b/>
          <w:bCs/>
          <w:bdr w:val="none" w:sz="0" w:space="0" w:color="auto" w:frame="1"/>
          <w:lang w:val="ka-GE"/>
        </w:rPr>
        <w:t>ლოგოების კიდე:</w:t>
      </w:r>
      <w:r w:rsidR="000F6FDA" w:rsidRPr="00D40CB4">
        <w:rPr>
          <w:rFonts w:ascii="Sylfaen" w:eastAsia="Times New Roman" w:hAnsi="Sylfaen" w:cs="Times New Roman"/>
          <w:bCs/>
          <w:bdr w:val="none" w:sz="0" w:space="0" w:color="auto" w:frame="1"/>
          <w:lang w:val="ka-GE"/>
        </w:rPr>
        <w:t xml:space="preserve"> 1 pt</w:t>
      </w:r>
      <w:r w:rsidR="007C11C4" w:rsidRPr="00D40CB4">
        <w:rPr>
          <w:rFonts w:ascii="Sylfaen" w:eastAsia="Times New Roman" w:hAnsi="Sylfaen" w:cs="Times New Roman"/>
          <w:bCs/>
          <w:bdr w:val="none" w:sz="0" w:space="0" w:color="auto" w:frame="1"/>
          <w:lang w:val="ka-GE"/>
        </w:rPr>
        <w:t xml:space="preserve">  </w:t>
      </w:r>
      <w:r w:rsidR="0063459F" w:rsidRPr="00780CF0">
        <w:rPr>
          <w:rFonts w:ascii="Sylfaen" w:eastAsia="Times New Roman" w:hAnsi="Sylfaen" w:cs="Times New Roman"/>
          <w:lang w:val="ka-GE"/>
        </w:rPr>
        <w:t>–</w:t>
      </w:r>
      <w:r w:rsidR="00B323AB" w:rsidRPr="00D40CB4">
        <w:rPr>
          <w:rFonts w:ascii="Sylfaen" w:eastAsia="Times New Roman" w:hAnsi="Sylfaen" w:cs="Times New Roman"/>
          <w:bCs/>
          <w:bdr w:val="none" w:sz="0" w:space="0" w:color="auto" w:frame="1"/>
          <w:lang w:val="ka-GE"/>
        </w:rPr>
        <w:t xml:space="preserve"> ფერი: </w:t>
      </w:r>
      <w:r w:rsidR="00196353" w:rsidRPr="00D40CB4">
        <w:rPr>
          <w:rFonts w:ascii="Sylfaen" w:eastAsia="Times New Roman" w:hAnsi="Sylfaen" w:cs="Times New Roman"/>
          <w:bCs/>
          <w:bdr w:val="none" w:sz="0" w:space="0" w:color="auto" w:frame="1"/>
          <w:lang w:val="ka-GE"/>
        </w:rPr>
        <w:t>ფირუზისფერი</w:t>
      </w:r>
      <w:r w:rsidR="00B323AB" w:rsidRPr="00D40CB4">
        <w:rPr>
          <w:rFonts w:ascii="Sylfaen" w:eastAsia="Times New Roman" w:hAnsi="Sylfaen" w:cs="Times New Roman"/>
          <w:bCs/>
          <w:bdr w:val="none" w:sz="0" w:space="0" w:color="auto" w:frame="1"/>
          <w:lang w:val="ka-GE"/>
        </w:rPr>
        <w:t xml:space="preserve"> 100% </w:t>
      </w:r>
      <w:r w:rsidR="0072702E" w:rsidRPr="00D40CB4">
        <w:rPr>
          <w:rFonts w:ascii="Sylfaen" w:eastAsia="Times New Roman" w:hAnsi="Sylfaen" w:cs="Times New Roman"/>
          <w:bCs/>
          <w:bdr w:val="none" w:sz="0" w:space="0" w:color="auto" w:frame="1"/>
          <w:lang w:val="ka-GE"/>
        </w:rPr>
        <w:t>–</w:t>
      </w:r>
      <w:r w:rsidR="00B323AB" w:rsidRPr="00D40CB4">
        <w:rPr>
          <w:rFonts w:ascii="Sylfaen" w:eastAsia="Times New Roman" w:hAnsi="Sylfaen" w:cs="Times New Roman"/>
          <w:bCs/>
          <w:bdr w:val="none" w:sz="0" w:space="0" w:color="auto" w:frame="1"/>
          <w:lang w:val="ka-GE"/>
        </w:rPr>
        <w:t xml:space="preserve"> სიგრძე: 6</w:t>
      </w:r>
      <w:r w:rsidR="007C11C4" w:rsidRPr="00D40CB4">
        <w:rPr>
          <w:rFonts w:ascii="Sylfaen" w:eastAsia="Times New Roman" w:hAnsi="Sylfaen" w:cs="Times New Roman"/>
          <w:bCs/>
          <w:bdr w:val="none" w:sz="0" w:space="0" w:color="auto" w:frame="1"/>
          <w:lang w:val="ka-GE"/>
        </w:rPr>
        <w:t>2 მმ.</w:t>
      </w:r>
    </w:p>
    <w:p w14:paraId="2EB48199" w14:textId="751F4F97" w:rsidR="00B323AB" w:rsidRPr="00D40CB4" w:rsidRDefault="008C7A78" w:rsidP="00D40CB4">
      <w:pPr>
        <w:spacing w:before="120" w:after="0" w:line="276" w:lineRule="auto"/>
        <w:ind w:left="720"/>
        <w:jc w:val="both"/>
        <w:textAlignment w:val="baseline"/>
        <w:rPr>
          <w:rFonts w:ascii="Sylfaen" w:eastAsia="Times New Roman" w:hAnsi="Sylfaen" w:cs="Times New Roman"/>
          <w:b/>
          <w:bCs/>
          <w:bdr w:val="none" w:sz="0" w:space="0" w:color="auto" w:frame="1"/>
          <w:lang w:val="ka-GE"/>
        </w:rPr>
      </w:pPr>
      <w:r w:rsidRPr="00D40CB4">
        <w:rPr>
          <w:rFonts w:ascii="Cambria Math" w:eastAsia="Yu Gothic UI Semilight" w:hAnsi="Cambria Math" w:cs="Cambria Math"/>
          <w:lang w:val="ka-GE"/>
        </w:rPr>
        <w:t>❹</w:t>
      </w:r>
      <w:r w:rsidRPr="00D40CB4">
        <w:rPr>
          <w:rFonts w:ascii="Sylfaen" w:eastAsia="Yu Gothic UI Semilight" w:hAnsi="Sylfaen" w:cs="Times New Roman"/>
          <w:lang w:val="ka-GE"/>
        </w:rPr>
        <w:t xml:space="preserve"> </w:t>
      </w:r>
      <w:r w:rsidR="00E37384" w:rsidRPr="00D40CB4">
        <w:rPr>
          <w:rFonts w:ascii="Sylfaen" w:eastAsia="Times New Roman" w:hAnsi="Sylfaen" w:cs="Times New Roman"/>
          <w:b/>
          <w:bCs/>
          <w:bdr w:val="none" w:sz="0" w:space="0" w:color="auto" w:frame="1"/>
          <w:lang w:val="ka-GE"/>
        </w:rPr>
        <w:t xml:space="preserve">A+ - G </w:t>
      </w:r>
      <w:r w:rsidR="005736CF" w:rsidRPr="00D40CB4">
        <w:rPr>
          <w:rFonts w:ascii="Sylfaen" w:eastAsia="Times New Roman" w:hAnsi="Sylfaen" w:cs="Times New Roman"/>
          <w:b/>
          <w:bCs/>
          <w:bdr w:val="none" w:sz="0" w:space="0" w:color="auto" w:frame="1"/>
          <w:lang w:val="ka-GE"/>
        </w:rPr>
        <w:t>ს</w:t>
      </w:r>
      <w:r w:rsidR="00980E24" w:rsidRPr="00D40CB4">
        <w:rPr>
          <w:rFonts w:ascii="Sylfaen" w:eastAsia="Times New Roman" w:hAnsi="Sylfaen" w:cs="Times New Roman"/>
          <w:b/>
          <w:bCs/>
          <w:bdr w:val="none" w:sz="0" w:space="0" w:color="auto" w:frame="1"/>
          <w:lang w:val="ka-GE"/>
        </w:rPr>
        <w:t>კალა</w:t>
      </w:r>
    </w:p>
    <w:p w14:paraId="5DDC8D44" w14:textId="71C6BA75" w:rsidR="007C11C4" w:rsidRPr="00D40CB4" w:rsidRDefault="007C11C4" w:rsidP="00D40CB4">
      <w:pPr>
        <w:pStyle w:val="ListParagraph"/>
        <w:numPr>
          <w:ilvl w:val="0"/>
          <w:numId w:val="10"/>
        </w:numPr>
        <w:spacing w:before="120" w:after="0" w:line="276" w:lineRule="auto"/>
        <w:ind w:left="1156" w:firstLine="0"/>
        <w:jc w:val="both"/>
        <w:textAlignment w:val="baseline"/>
        <w:rPr>
          <w:rFonts w:ascii="Sylfaen" w:eastAsia="Times New Roman" w:hAnsi="Sylfaen" w:cs="Times New Roman"/>
          <w:lang w:val="ka-GE"/>
        </w:rPr>
      </w:pPr>
      <w:r w:rsidRPr="00D40CB4">
        <w:rPr>
          <w:rFonts w:ascii="Sylfaen" w:eastAsia="Times New Roman" w:hAnsi="Sylfaen" w:cs="Times New Roman"/>
          <w:bCs/>
          <w:bdr w:val="none" w:sz="0" w:space="0" w:color="auto" w:frame="1"/>
          <w:lang w:val="ka-GE"/>
        </w:rPr>
        <w:t xml:space="preserve">ისარი </w:t>
      </w:r>
      <w:r w:rsidR="0072702E" w:rsidRPr="00D40CB4">
        <w:rPr>
          <w:rFonts w:ascii="Sylfaen" w:eastAsia="Times New Roman" w:hAnsi="Sylfaen" w:cs="Times New Roman"/>
          <w:bCs/>
          <w:bdr w:val="none" w:sz="0" w:space="0" w:color="auto" w:frame="1"/>
          <w:lang w:val="ka-GE"/>
        </w:rPr>
        <w:t>–</w:t>
      </w:r>
      <w:r w:rsidRPr="00D40CB4">
        <w:rPr>
          <w:rFonts w:ascii="Sylfaen" w:eastAsia="Times New Roman" w:hAnsi="Sylfaen" w:cs="Times New Roman"/>
          <w:bCs/>
          <w:bdr w:val="none" w:sz="0" w:space="0" w:color="auto" w:frame="1"/>
          <w:lang w:val="ka-GE"/>
        </w:rPr>
        <w:t xml:space="preserve"> სი</w:t>
      </w:r>
      <w:r w:rsidR="00C75C0D" w:rsidRPr="00D40CB4">
        <w:rPr>
          <w:rFonts w:ascii="Sylfaen" w:eastAsia="Times New Roman" w:hAnsi="Sylfaen" w:cs="Times New Roman"/>
          <w:bCs/>
          <w:bdr w:val="none" w:sz="0" w:space="0" w:color="auto" w:frame="1"/>
          <w:lang w:val="ka-GE"/>
        </w:rPr>
        <w:t>მაღლე</w:t>
      </w:r>
      <w:r w:rsidRPr="00D40CB4">
        <w:rPr>
          <w:rFonts w:ascii="Sylfaen" w:eastAsia="Times New Roman" w:hAnsi="Sylfaen" w:cs="Times New Roman"/>
          <w:bCs/>
          <w:bdr w:val="none" w:sz="0" w:space="0" w:color="auto" w:frame="1"/>
          <w:lang w:val="ka-GE"/>
        </w:rPr>
        <w:t xml:space="preserve">: </w:t>
      </w:r>
      <w:r w:rsidR="00B323AB" w:rsidRPr="00D40CB4">
        <w:rPr>
          <w:rFonts w:ascii="Sylfaen" w:eastAsia="Times New Roman" w:hAnsi="Sylfaen" w:cs="Times New Roman"/>
          <w:bCs/>
          <w:bdr w:val="none" w:sz="0" w:space="0" w:color="auto" w:frame="1"/>
          <w:lang w:val="ka-GE"/>
        </w:rPr>
        <w:t>6</w:t>
      </w:r>
      <w:r w:rsidRPr="00D40CB4">
        <w:rPr>
          <w:rFonts w:ascii="Sylfaen" w:eastAsia="Times New Roman" w:hAnsi="Sylfaen" w:cs="Times New Roman"/>
          <w:bCs/>
          <w:bdr w:val="none" w:sz="0" w:space="0" w:color="auto" w:frame="1"/>
          <w:lang w:val="ka-GE"/>
        </w:rPr>
        <w:t xml:space="preserve"> მმ, დაშორება: </w:t>
      </w:r>
      <w:r w:rsidR="00B323AB" w:rsidRPr="00D40CB4">
        <w:rPr>
          <w:rFonts w:ascii="Sylfaen" w:eastAsia="Times New Roman" w:hAnsi="Sylfaen" w:cs="Times New Roman"/>
          <w:bCs/>
          <w:bdr w:val="none" w:sz="0" w:space="0" w:color="auto" w:frame="1"/>
          <w:lang w:val="ka-GE"/>
        </w:rPr>
        <w:t>1</w:t>
      </w:r>
      <w:r w:rsidRPr="00D40CB4">
        <w:rPr>
          <w:rFonts w:ascii="Sylfaen" w:eastAsia="Times New Roman" w:hAnsi="Sylfaen" w:cs="Times New Roman"/>
          <w:bCs/>
          <w:bdr w:val="none" w:sz="0" w:space="0" w:color="auto" w:frame="1"/>
          <w:lang w:val="ka-GE"/>
        </w:rPr>
        <w:t xml:space="preserve"> მმ </w:t>
      </w:r>
      <w:r w:rsidR="0072702E" w:rsidRPr="00D40CB4">
        <w:rPr>
          <w:rFonts w:ascii="Sylfaen" w:eastAsia="Times New Roman" w:hAnsi="Sylfaen" w:cs="Times New Roman"/>
          <w:bCs/>
          <w:bdr w:val="none" w:sz="0" w:space="0" w:color="auto" w:frame="1"/>
          <w:lang w:val="ka-GE"/>
        </w:rPr>
        <w:t>–</w:t>
      </w:r>
      <w:r w:rsidRPr="00D40CB4">
        <w:rPr>
          <w:rFonts w:ascii="Sylfaen" w:eastAsia="Times New Roman" w:hAnsi="Sylfaen" w:cs="Times New Roman"/>
          <w:bCs/>
          <w:bdr w:val="none" w:sz="0" w:space="0" w:color="auto" w:frame="1"/>
          <w:lang w:val="ka-GE"/>
        </w:rPr>
        <w:t xml:space="preserve"> ფერები:</w:t>
      </w:r>
    </w:p>
    <w:p w14:paraId="71245CDD" w14:textId="77777777" w:rsidR="007C11C4" w:rsidRPr="00D40CB4" w:rsidRDefault="007C11C4" w:rsidP="00D40CB4">
      <w:pPr>
        <w:pStyle w:val="ListParagraph"/>
        <w:numPr>
          <w:ilvl w:val="0"/>
          <w:numId w:val="10"/>
        </w:numPr>
        <w:spacing w:before="120" w:after="0" w:line="276" w:lineRule="auto"/>
        <w:ind w:left="1156" w:firstLine="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უმაღლესი კლასი: X-00-X-00,</w:t>
      </w:r>
    </w:p>
    <w:p w14:paraId="1B0B9175" w14:textId="77777777" w:rsidR="007C11C4" w:rsidRPr="00D40CB4" w:rsidRDefault="007C11C4" w:rsidP="00D40CB4">
      <w:pPr>
        <w:pStyle w:val="ListParagraph"/>
        <w:numPr>
          <w:ilvl w:val="0"/>
          <w:numId w:val="10"/>
        </w:numPr>
        <w:spacing w:before="120" w:after="0" w:line="276" w:lineRule="auto"/>
        <w:ind w:left="1156" w:firstLine="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მეორე კლასი: 70-00-X-00,</w:t>
      </w:r>
    </w:p>
    <w:p w14:paraId="25D8030E" w14:textId="77777777" w:rsidR="007C11C4" w:rsidRPr="00D40CB4" w:rsidRDefault="007C11C4" w:rsidP="00D40CB4">
      <w:pPr>
        <w:pStyle w:val="ListParagraph"/>
        <w:numPr>
          <w:ilvl w:val="0"/>
          <w:numId w:val="10"/>
        </w:numPr>
        <w:spacing w:before="120" w:after="0" w:line="276" w:lineRule="auto"/>
        <w:ind w:left="1156" w:firstLine="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მესამე კლასი 30-00-X-00,</w:t>
      </w:r>
    </w:p>
    <w:p w14:paraId="6AFA09D9" w14:textId="77777777" w:rsidR="007C11C4" w:rsidRPr="00D40CB4" w:rsidRDefault="007C11C4" w:rsidP="00D40CB4">
      <w:pPr>
        <w:pStyle w:val="ListParagraph"/>
        <w:numPr>
          <w:ilvl w:val="0"/>
          <w:numId w:val="10"/>
        </w:numPr>
        <w:spacing w:before="120" w:after="0" w:line="276" w:lineRule="auto"/>
        <w:ind w:left="1156" w:firstLine="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მეოთხე კლასი: 00-00-X-00,</w:t>
      </w:r>
    </w:p>
    <w:p w14:paraId="1558BAE7" w14:textId="77777777" w:rsidR="007C11C4" w:rsidRPr="00D40CB4" w:rsidRDefault="007C11C4" w:rsidP="00D40CB4">
      <w:pPr>
        <w:pStyle w:val="ListParagraph"/>
        <w:numPr>
          <w:ilvl w:val="0"/>
          <w:numId w:val="10"/>
        </w:numPr>
        <w:spacing w:before="120" w:after="0" w:line="276" w:lineRule="auto"/>
        <w:ind w:left="1156" w:firstLine="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მეხუთე კლასი: 00-30-X-00,</w:t>
      </w:r>
    </w:p>
    <w:p w14:paraId="0806E725" w14:textId="77777777" w:rsidR="007C11C4" w:rsidRPr="00D40CB4" w:rsidRDefault="007C11C4" w:rsidP="00D40CB4">
      <w:pPr>
        <w:pStyle w:val="ListParagraph"/>
        <w:numPr>
          <w:ilvl w:val="0"/>
          <w:numId w:val="10"/>
        </w:numPr>
        <w:spacing w:before="120" w:after="0" w:line="276" w:lineRule="auto"/>
        <w:ind w:left="1156" w:firstLine="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მეექვსე კლასი: 00-70-X-00,</w:t>
      </w:r>
    </w:p>
    <w:p w14:paraId="0BDE24E7" w14:textId="77777777" w:rsidR="00B323AB" w:rsidRPr="00D40CB4" w:rsidRDefault="00B323AB" w:rsidP="00D40CB4">
      <w:pPr>
        <w:pStyle w:val="ListParagraph"/>
        <w:numPr>
          <w:ilvl w:val="0"/>
          <w:numId w:val="10"/>
        </w:numPr>
        <w:spacing w:before="120" w:after="0" w:line="276" w:lineRule="auto"/>
        <w:ind w:left="1156" w:firstLine="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მეშვიდე კლასი: 00-</w:t>
      </w:r>
      <w:r w:rsidRPr="00D40CB4">
        <w:rPr>
          <w:rFonts w:ascii="Sylfaen" w:eastAsia="Times New Roman" w:hAnsi="Sylfaen" w:cs="Times New Roman"/>
        </w:rPr>
        <w:t>X-X-00,</w:t>
      </w:r>
    </w:p>
    <w:p w14:paraId="643A56B5" w14:textId="77777777" w:rsidR="007C11C4" w:rsidRPr="00D40CB4" w:rsidRDefault="007C11C4" w:rsidP="00D40CB4">
      <w:pPr>
        <w:pStyle w:val="ListParagraph"/>
        <w:numPr>
          <w:ilvl w:val="0"/>
          <w:numId w:val="10"/>
        </w:numPr>
        <w:spacing w:before="120" w:after="0" w:line="276" w:lineRule="auto"/>
        <w:ind w:left="1156" w:firstLine="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 xml:space="preserve">ბოლო კლასი: 00- X - X -00. </w:t>
      </w:r>
    </w:p>
    <w:p w14:paraId="2D1D3EB6" w14:textId="78ADA884" w:rsidR="007C11C4" w:rsidRPr="00D40CB4" w:rsidRDefault="007C11C4" w:rsidP="00D40CB4">
      <w:pPr>
        <w:pStyle w:val="ListParagraph"/>
        <w:numPr>
          <w:ilvl w:val="0"/>
          <w:numId w:val="8"/>
        </w:numPr>
        <w:spacing w:before="120" w:after="0" w:line="276" w:lineRule="auto"/>
        <w:ind w:firstLine="0"/>
        <w:jc w:val="both"/>
        <w:textAlignment w:val="baseline"/>
        <w:rPr>
          <w:rFonts w:ascii="Sylfaen" w:eastAsia="Times New Roman" w:hAnsi="Sylfaen" w:cs="Times New Roman"/>
          <w:lang w:val="ka-GE"/>
        </w:rPr>
      </w:pPr>
      <w:r w:rsidRPr="00D40CB4">
        <w:rPr>
          <w:rFonts w:ascii="Sylfaen" w:eastAsia="Times New Roman" w:hAnsi="Sylfaen" w:cs="Times New Roman"/>
          <w:bCs/>
          <w:bdr w:val="none" w:sz="0" w:space="0" w:color="auto" w:frame="1"/>
          <w:lang w:val="ka-GE"/>
        </w:rPr>
        <w:t>ტექსტი: „</w:t>
      </w:r>
      <w:r w:rsidRPr="00D40CB4">
        <w:rPr>
          <w:rFonts w:ascii="Sylfaen" w:eastAsia="Times New Roman" w:hAnsi="Sylfaen" w:cs="Times New Roman"/>
          <w:bCs/>
          <w:bdr w:val="none" w:sz="0" w:space="0" w:color="auto" w:frame="1"/>
        </w:rPr>
        <w:t>Calibri</w:t>
      </w:r>
      <w:r w:rsidR="000F6FDA" w:rsidRPr="00D40CB4">
        <w:rPr>
          <w:rFonts w:ascii="Sylfaen" w:eastAsia="Times New Roman" w:hAnsi="Sylfaen" w:cs="Times New Roman"/>
          <w:bCs/>
          <w:bdr w:val="none" w:sz="0" w:space="0" w:color="auto" w:frame="1"/>
          <w:lang w:val="ka-GE"/>
        </w:rPr>
        <w:t>“, მუქი</w:t>
      </w:r>
      <w:r w:rsidR="00C4124C" w:rsidRPr="00D40CB4">
        <w:rPr>
          <w:rFonts w:ascii="Sylfaen" w:eastAsia="Times New Roman" w:hAnsi="Sylfaen" w:cs="Times New Roman"/>
        </w:rPr>
        <w:t xml:space="preserve">, </w:t>
      </w:r>
      <w:r w:rsidRPr="00D40CB4">
        <w:rPr>
          <w:rFonts w:ascii="Sylfaen" w:eastAsia="Times New Roman" w:hAnsi="Sylfaen" w:cs="Times New Roman"/>
          <w:bCs/>
          <w:bdr w:val="none" w:sz="0" w:space="0" w:color="auto" w:frame="1"/>
          <w:lang w:val="ka-GE"/>
        </w:rPr>
        <w:t>შრიფტი</w:t>
      </w:r>
      <w:r w:rsidR="00C4124C" w:rsidRPr="00D40CB4">
        <w:rPr>
          <w:rFonts w:ascii="Sylfaen" w:eastAsia="Times New Roman" w:hAnsi="Sylfaen" w:cs="Times New Roman"/>
          <w:bCs/>
          <w:bdr w:val="none" w:sz="0" w:space="0" w:color="auto" w:frame="1"/>
          <w:lang w:val="ka-GE"/>
        </w:rPr>
        <w:t>ს ზომა</w:t>
      </w:r>
      <w:r w:rsidRPr="00D40CB4">
        <w:rPr>
          <w:rFonts w:ascii="Sylfaen" w:eastAsia="Times New Roman" w:hAnsi="Sylfaen" w:cs="Times New Roman"/>
          <w:bCs/>
          <w:bdr w:val="none" w:sz="0" w:space="0" w:color="auto" w:frame="1"/>
          <w:lang w:val="ka-GE"/>
        </w:rPr>
        <w:t xml:space="preserve"> 1</w:t>
      </w:r>
      <w:r w:rsidR="00B323AB" w:rsidRPr="00D40CB4">
        <w:rPr>
          <w:rFonts w:ascii="Sylfaen" w:eastAsia="Times New Roman" w:hAnsi="Sylfaen" w:cs="Times New Roman"/>
          <w:bCs/>
          <w:bdr w:val="none" w:sz="0" w:space="0" w:color="auto" w:frame="1"/>
          <w:lang w:val="ka-GE"/>
        </w:rPr>
        <w:t>3</w:t>
      </w:r>
      <w:r w:rsidR="000F6FDA" w:rsidRPr="00D40CB4">
        <w:rPr>
          <w:rFonts w:ascii="Sylfaen" w:eastAsia="Times New Roman" w:hAnsi="Sylfaen" w:cs="Times New Roman"/>
          <w:bCs/>
          <w:bdr w:val="none" w:sz="0" w:space="0" w:color="auto" w:frame="1"/>
          <w:lang w:val="ka-GE"/>
        </w:rPr>
        <w:t xml:space="preserve"> </w:t>
      </w:r>
      <w:r w:rsidR="000F6FDA" w:rsidRPr="00D40CB4">
        <w:rPr>
          <w:rFonts w:ascii="Sylfaen" w:eastAsia="Times New Roman" w:hAnsi="Sylfaen" w:cs="Times New Roman"/>
          <w:bCs/>
          <w:bdr w:val="none" w:sz="0" w:space="0" w:color="auto" w:frame="1"/>
        </w:rPr>
        <w:t>pt</w:t>
      </w:r>
      <w:r w:rsidRPr="00D40CB4">
        <w:rPr>
          <w:rFonts w:ascii="Sylfaen" w:eastAsia="Times New Roman" w:hAnsi="Sylfaen" w:cs="Times New Roman"/>
          <w:bCs/>
          <w:bdr w:val="none" w:sz="0" w:space="0" w:color="auto" w:frame="1"/>
          <w:lang w:val="ka-GE"/>
        </w:rPr>
        <w:t xml:space="preserve">, </w:t>
      </w:r>
      <w:r w:rsidR="000F6FDA" w:rsidRPr="00D40CB4">
        <w:rPr>
          <w:rFonts w:ascii="Sylfaen" w:eastAsia="Times New Roman" w:hAnsi="Sylfaen" w:cs="Times New Roman"/>
          <w:bCs/>
          <w:bdr w:val="none" w:sz="0" w:space="0" w:color="auto" w:frame="1"/>
          <w:lang w:val="ka-GE"/>
        </w:rPr>
        <w:t xml:space="preserve">დიდი </w:t>
      </w:r>
      <w:r w:rsidR="007C5AA1" w:rsidRPr="00D40CB4">
        <w:rPr>
          <w:rFonts w:ascii="Sylfaen" w:eastAsia="Times New Roman" w:hAnsi="Sylfaen" w:cs="Times New Roman"/>
          <w:bCs/>
          <w:bdr w:val="none" w:sz="0" w:space="0" w:color="auto" w:frame="1"/>
          <w:lang w:val="ka-GE"/>
        </w:rPr>
        <w:t xml:space="preserve">ლათინური </w:t>
      </w:r>
      <w:r w:rsidR="000F6FDA" w:rsidRPr="00D40CB4">
        <w:rPr>
          <w:rFonts w:ascii="Sylfaen" w:eastAsia="Times New Roman" w:hAnsi="Sylfaen" w:cs="Times New Roman"/>
          <w:bCs/>
          <w:bdr w:val="none" w:sz="0" w:space="0" w:color="auto" w:frame="1"/>
          <w:lang w:val="ka-GE"/>
        </w:rPr>
        <w:t>ასოები</w:t>
      </w:r>
      <w:r w:rsidR="00B323AB" w:rsidRPr="00D40CB4">
        <w:rPr>
          <w:rFonts w:ascii="Sylfaen" w:eastAsia="Times New Roman" w:hAnsi="Sylfaen" w:cs="Times New Roman"/>
          <w:bCs/>
          <w:bdr w:val="none" w:sz="0" w:space="0" w:color="auto" w:frame="1"/>
          <w:lang w:val="ka-GE"/>
        </w:rPr>
        <w:t>, თეთრი.</w:t>
      </w:r>
    </w:p>
    <w:p w14:paraId="55FBA79B" w14:textId="71725A45" w:rsidR="00B323AB" w:rsidRPr="00D40CB4" w:rsidRDefault="008C7A78" w:rsidP="00D40CB4">
      <w:pPr>
        <w:spacing w:before="120" w:after="0" w:line="276" w:lineRule="auto"/>
        <w:ind w:left="706"/>
        <w:jc w:val="both"/>
        <w:rPr>
          <w:rFonts w:ascii="Sylfaen" w:hAnsi="Sylfaen"/>
        </w:rPr>
      </w:pPr>
      <w:r w:rsidRPr="00D40CB4">
        <w:rPr>
          <w:rFonts w:ascii="Cambria Math" w:eastAsia="Yu Gothic UI Semilight" w:hAnsi="Cambria Math" w:cs="Cambria Math"/>
          <w:bCs/>
          <w:bdr w:val="none" w:sz="0" w:space="0" w:color="auto" w:frame="1"/>
          <w:lang w:val="ka-GE"/>
        </w:rPr>
        <w:t>❺</w:t>
      </w:r>
      <w:r w:rsidRPr="00D40CB4">
        <w:rPr>
          <w:rFonts w:ascii="Sylfaen" w:eastAsia="Yu Gothic UI Semilight" w:hAnsi="Sylfaen" w:cs="Times New Roman"/>
          <w:bCs/>
          <w:bdr w:val="none" w:sz="0" w:space="0" w:color="auto" w:frame="1"/>
          <w:lang w:val="ka-GE"/>
        </w:rPr>
        <w:t xml:space="preserve"> </w:t>
      </w:r>
      <w:r w:rsidR="004E4E28" w:rsidRPr="00D40CB4">
        <w:rPr>
          <w:rFonts w:ascii="Sylfaen" w:eastAsia="Yu Gothic UI Semilight" w:hAnsi="Sylfaen" w:cs="Times New Roman"/>
          <w:b/>
          <w:lang w:val="ka-GE"/>
        </w:rPr>
        <w:t>კონკრეტული</w:t>
      </w:r>
      <w:r w:rsidR="004E4E28" w:rsidRPr="00D40CB4">
        <w:rPr>
          <w:rFonts w:ascii="Sylfaen" w:eastAsia="Yu Gothic UI Semilight" w:hAnsi="Sylfaen" w:cs="Times New Roman"/>
          <w:lang w:val="ka-GE"/>
        </w:rPr>
        <w:t xml:space="preserve"> </w:t>
      </w:r>
      <w:r w:rsidR="00B323AB" w:rsidRPr="00D40CB4">
        <w:rPr>
          <w:rFonts w:ascii="Sylfaen" w:hAnsi="Sylfaen"/>
          <w:b/>
        </w:rPr>
        <w:t xml:space="preserve">ენერგიის </w:t>
      </w:r>
      <w:r w:rsidR="00B323AB" w:rsidRPr="00D40CB4">
        <w:rPr>
          <w:rFonts w:ascii="Sylfaen" w:hAnsi="Sylfaen"/>
          <w:b/>
          <w:lang w:val="ka-GE"/>
        </w:rPr>
        <w:t xml:space="preserve">მოხმარების </w:t>
      </w:r>
      <w:r w:rsidR="00B323AB" w:rsidRPr="00D40CB4">
        <w:rPr>
          <w:rFonts w:ascii="Sylfaen" w:hAnsi="Sylfaen"/>
          <w:b/>
        </w:rPr>
        <w:t>კლასი</w:t>
      </w:r>
    </w:p>
    <w:p w14:paraId="3259B6D5" w14:textId="77777777" w:rsidR="007C11C4" w:rsidRPr="00D40CB4" w:rsidRDefault="007C11C4" w:rsidP="00D40CB4">
      <w:pPr>
        <w:pStyle w:val="ListParagraph"/>
        <w:numPr>
          <w:ilvl w:val="0"/>
          <w:numId w:val="8"/>
        </w:numPr>
        <w:spacing w:before="120" w:after="0" w:line="276" w:lineRule="auto"/>
        <w:ind w:left="1246" w:firstLine="0"/>
        <w:jc w:val="both"/>
        <w:textAlignment w:val="baseline"/>
        <w:rPr>
          <w:rFonts w:ascii="Sylfaen" w:eastAsia="Times New Roman" w:hAnsi="Sylfaen" w:cs="Times New Roman"/>
          <w:lang w:val="ka-GE"/>
        </w:rPr>
      </w:pPr>
      <w:r w:rsidRPr="00D40CB4">
        <w:rPr>
          <w:rFonts w:ascii="Sylfaen" w:eastAsia="Times New Roman" w:hAnsi="Sylfaen" w:cs="Times New Roman"/>
          <w:bCs/>
          <w:bdr w:val="none" w:sz="0" w:space="0" w:color="auto" w:frame="1"/>
          <w:lang w:val="ka-GE"/>
        </w:rPr>
        <w:t xml:space="preserve">ისარი: სიგანე: </w:t>
      </w:r>
      <w:r w:rsidR="00B323AB" w:rsidRPr="00D40CB4">
        <w:rPr>
          <w:rFonts w:ascii="Sylfaen" w:eastAsia="Times New Roman" w:hAnsi="Sylfaen" w:cs="Times New Roman"/>
          <w:bCs/>
          <w:bdr w:val="none" w:sz="0" w:space="0" w:color="auto" w:frame="1"/>
          <w:lang w:val="ka-GE"/>
        </w:rPr>
        <w:t>17</w:t>
      </w:r>
      <w:r w:rsidRPr="00D40CB4">
        <w:rPr>
          <w:rFonts w:ascii="Sylfaen" w:eastAsia="Times New Roman" w:hAnsi="Sylfaen" w:cs="Times New Roman"/>
          <w:bCs/>
          <w:bdr w:val="none" w:sz="0" w:space="0" w:color="auto" w:frame="1"/>
          <w:lang w:val="ka-GE"/>
        </w:rPr>
        <w:t xml:space="preserve"> მმ, სიმაღლე: </w:t>
      </w:r>
      <w:r w:rsidR="00B323AB" w:rsidRPr="00D40CB4">
        <w:rPr>
          <w:rFonts w:ascii="Sylfaen" w:eastAsia="Times New Roman" w:hAnsi="Sylfaen" w:cs="Times New Roman"/>
          <w:bCs/>
          <w:bdr w:val="none" w:sz="0" w:space="0" w:color="auto" w:frame="1"/>
          <w:lang w:val="ka-GE"/>
        </w:rPr>
        <w:t>9</w:t>
      </w:r>
      <w:r w:rsidRPr="00D40CB4">
        <w:rPr>
          <w:rFonts w:ascii="Sylfaen" w:eastAsia="Times New Roman" w:hAnsi="Sylfaen" w:cs="Times New Roman"/>
          <w:bCs/>
          <w:bdr w:val="none" w:sz="0" w:space="0" w:color="auto" w:frame="1"/>
          <w:lang w:val="ka-GE"/>
        </w:rPr>
        <w:t xml:space="preserve"> მმ, 100 % შავი.</w:t>
      </w:r>
    </w:p>
    <w:p w14:paraId="36C7D4D5" w14:textId="3AFA7698" w:rsidR="007C11C4" w:rsidRPr="00D40CB4" w:rsidRDefault="007C11C4" w:rsidP="00D40CB4">
      <w:pPr>
        <w:pStyle w:val="ListParagraph"/>
        <w:numPr>
          <w:ilvl w:val="0"/>
          <w:numId w:val="8"/>
        </w:numPr>
        <w:spacing w:before="120" w:after="0" w:line="276" w:lineRule="auto"/>
        <w:ind w:left="1246" w:firstLine="0"/>
        <w:jc w:val="both"/>
        <w:textAlignment w:val="baseline"/>
        <w:rPr>
          <w:rFonts w:ascii="Sylfaen" w:eastAsia="Times New Roman" w:hAnsi="Sylfaen" w:cs="Times New Roman"/>
          <w:lang w:val="ka-GE"/>
        </w:rPr>
      </w:pPr>
      <w:r w:rsidRPr="00D40CB4">
        <w:rPr>
          <w:rFonts w:ascii="Sylfaen" w:eastAsia="Times New Roman" w:hAnsi="Sylfaen" w:cs="Times New Roman"/>
          <w:bCs/>
          <w:bdr w:val="none" w:sz="0" w:space="0" w:color="auto" w:frame="1"/>
          <w:lang w:val="ka-GE"/>
        </w:rPr>
        <w:t>ტექსტი: „</w:t>
      </w:r>
      <w:r w:rsidRPr="00D40CB4">
        <w:rPr>
          <w:rFonts w:ascii="Sylfaen" w:eastAsia="Times New Roman" w:hAnsi="Sylfaen" w:cs="Times New Roman"/>
          <w:bCs/>
          <w:bdr w:val="none" w:sz="0" w:space="0" w:color="auto" w:frame="1"/>
        </w:rPr>
        <w:t>Calibri</w:t>
      </w:r>
      <w:r w:rsidRPr="00D40CB4">
        <w:rPr>
          <w:rFonts w:ascii="Sylfaen" w:eastAsia="Times New Roman" w:hAnsi="Sylfaen" w:cs="Times New Roman"/>
          <w:bCs/>
          <w:bdr w:val="none" w:sz="0" w:space="0" w:color="auto" w:frame="1"/>
          <w:lang w:val="ka-GE"/>
        </w:rPr>
        <w:t>“, მუქი</w:t>
      </w:r>
      <w:r w:rsidR="000F6FDA" w:rsidRPr="00D40CB4">
        <w:rPr>
          <w:rFonts w:ascii="Sylfaen" w:eastAsia="Times New Roman" w:hAnsi="Sylfaen" w:cs="Times New Roman"/>
          <w:bCs/>
          <w:bdr w:val="none" w:sz="0" w:space="0" w:color="auto" w:frame="1"/>
          <w:lang w:val="ka-GE"/>
        </w:rPr>
        <w:t>,</w:t>
      </w:r>
      <w:r w:rsidR="00C4124C" w:rsidRPr="00D40CB4">
        <w:rPr>
          <w:rFonts w:ascii="Sylfaen" w:eastAsia="Times New Roman" w:hAnsi="Sylfaen" w:cs="Times New Roman"/>
          <w:bCs/>
          <w:bdr w:val="none" w:sz="0" w:space="0" w:color="auto" w:frame="1"/>
          <w:lang w:val="ka-GE"/>
        </w:rPr>
        <w:t xml:space="preserve"> </w:t>
      </w:r>
      <w:r w:rsidRPr="00D40CB4">
        <w:rPr>
          <w:rFonts w:ascii="Sylfaen" w:eastAsia="Times New Roman" w:hAnsi="Sylfaen" w:cs="Times New Roman"/>
          <w:bCs/>
          <w:bdr w:val="none" w:sz="0" w:space="0" w:color="auto" w:frame="1"/>
          <w:lang w:val="ka-GE"/>
        </w:rPr>
        <w:t>შრიფტი</w:t>
      </w:r>
      <w:r w:rsidR="00C4124C" w:rsidRPr="00D40CB4">
        <w:rPr>
          <w:rFonts w:ascii="Sylfaen" w:eastAsia="Times New Roman" w:hAnsi="Sylfaen" w:cs="Times New Roman"/>
          <w:bCs/>
          <w:bdr w:val="none" w:sz="0" w:space="0" w:color="auto" w:frame="1"/>
          <w:lang w:val="ka-GE"/>
        </w:rPr>
        <w:t>ს ზომა</w:t>
      </w:r>
      <w:r w:rsidRPr="00D40CB4">
        <w:rPr>
          <w:rFonts w:ascii="Sylfaen" w:eastAsia="Times New Roman" w:hAnsi="Sylfaen" w:cs="Times New Roman"/>
          <w:bCs/>
          <w:bdr w:val="none" w:sz="0" w:space="0" w:color="auto" w:frame="1"/>
          <w:lang w:val="ka-GE"/>
        </w:rPr>
        <w:t xml:space="preserve"> </w:t>
      </w:r>
      <w:r w:rsidR="009E43A1" w:rsidRPr="00D40CB4">
        <w:rPr>
          <w:rFonts w:ascii="Sylfaen" w:eastAsia="Times New Roman" w:hAnsi="Sylfaen" w:cs="Times New Roman"/>
          <w:bCs/>
          <w:bdr w:val="none" w:sz="0" w:space="0" w:color="auto" w:frame="1"/>
          <w:lang w:val="ka-GE"/>
        </w:rPr>
        <w:t>18.5</w:t>
      </w:r>
      <w:r w:rsidR="000F6FDA" w:rsidRPr="00D40CB4">
        <w:rPr>
          <w:rFonts w:ascii="Sylfaen" w:eastAsia="Times New Roman" w:hAnsi="Sylfaen" w:cs="Times New Roman"/>
          <w:bCs/>
          <w:bdr w:val="none" w:sz="0" w:space="0" w:color="auto" w:frame="1"/>
          <w:lang w:val="ka-GE"/>
        </w:rPr>
        <w:t xml:space="preserve"> </w:t>
      </w:r>
      <w:r w:rsidR="000F6FDA" w:rsidRPr="00D40CB4">
        <w:rPr>
          <w:rFonts w:ascii="Sylfaen" w:eastAsia="Times New Roman" w:hAnsi="Sylfaen" w:cs="Times New Roman"/>
          <w:bCs/>
          <w:bdr w:val="none" w:sz="0" w:space="0" w:color="auto" w:frame="1"/>
        </w:rPr>
        <w:t>pt</w:t>
      </w:r>
      <w:r w:rsidRPr="00D40CB4">
        <w:rPr>
          <w:rFonts w:ascii="Sylfaen" w:eastAsia="Times New Roman" w:hAnsi="Sylfaen" w:cs="Times New Roman"/>
          <w:bCs/>
          <w:bdr w:val="none" w:sz="0" w:space="0" w:color="auto" w:frame="1"/>
          <w:lang w:val="ka-GE"/>
        </w:rPr>
        <w:t xml:space="preserve">, </w:t>
      </w:r>
      <w:r w:rsidR="000F6FDA" w:rsidRPr="00D40CB4">
        <w:rPr>
          <w:rFonts w:ascii="Sylfaen" w:eastAsia="Times New Roman" w:hAnsi="Sylfaen" w:cs="Times New Roman"/>
          <w:bCs/>
          <w:bdr w:val="none" w:sz="0" w:space="0" w:color="auto" w:frame="1"/>
          <w:lang w:val="ka-GE"/>
        </w:rPr>
        <w:t xml:space="preserve">დიდი </w:t>
      </w:r>
      <w:r w:rsidR="007C5AA1" w:rsidRPr="00D40CB4">
        <w:rPr>
          <w:rFonts w:ascii="Sylfaen" w:eastAsia="Times New Roman" w:hAnsi="Sylfaen" w:cs="Times New Roman"/>
          <w:bCs/>
          <w:bdr w:val="none" w:sz="0" w:space="0" w:color="auto" w:frame="1"/>
          <w:lang w:val="ka-GE"/>
        </w:rPr>
        <w:t xml:space="preserve">ლათინური </w:t>
      </w:r>
      <w:r w:rsidR="000F6FDA" w:rsidRPr="00D40CB4">
        <w:rPr>
          <w:rFonts w:ascii="Sylfaen" w:eastAsia="Times New Roman" w:hAnsi="Sylfaen" w:cs="Times New Roman"/>
          <w:bCs/>
          <w:bdr w:val="none" w:sz="0" w:space="0" w:color="auto" w:frame="1"/>
          <w:lang w:val="ka-GE"/>
        </w:rPr>
        <w:t>ასოები</w:t>
      </w:r>
      <w:r w:rsidR="009E43A1" w:rsidRPr="00D40CB4">
        <w:rPr>
          <w:rFonts w:ascii="Sylfaen" w:eastAsia="Times New Roman" w:hAnsi="Sylfaen" w:cs="Times New Roman"/>
          <w:bCs/>
          <w:bdr w:val="none" w:sz="0" w:space="0" w:color="auto" w:frame="1"/>
          <w:lang w:val="ka-GE"/>
        </w:rPr>
        <w:t>,</w:t>
      </w:r>
      <w:r w:rsidRPr="00D40CB4">
        <w:rPr>
          <w:rFonts w:ascii="Sylfaen" w:eastAsia="Times New Roman" w:hAnsi="Sylfaen" w:cs="Times New Roman"/>
          <w:bCs/>
          <w:bdr w:val="none" w:sz="0" w:space="0" w:color="auto" w:frame="1"/>
          <w:lang w:val="ka-GE"/>
        </w:rPr>
        <w:t xml:space="preserve"> თეთრი; „+“ სიმბოლოები: „</w:t>
      </w:r>
      <w:r w:rsidRPr="00D40CB4">
        <w:rPr>
          <w:rFonts w:ascii="Sylfaen" w:eastAsia="Times New Roman" w:hAnsi="Sylfaen" w:cs="Times New Roman"/>
          <w:bCs/>
          <w:bdr w:val="none" w:sz="0" w:space="0" w:color="auto" w:frame="1"/>
        </w:rPr>
        <w:t>Calibri</w:t>
      </w:r>
      <w:r w:rsidRPr="00D40CB4">
        <w:rPr>
          <w:rFonts w:ascii="Sylfaen" w:eastAsia="Times New Roman" w:hAnsi="Sylfaen" w:cs="Times New Roman"/>
          <w:bCs/>
          <w:bdr w:val="none" w:sz="0" w:space="0" w:color="auto" w:frame="1"/>
          <w:lang w:val="ka-GE"/>
        </w:rPr>
        <w:t>“</w:t>
      </w:r>
      <w:r w:rsidRPr="00D40CB4">
        <w:rPr>
          <w:rFonts w:ascii="Sylfaen" w:eastAsia="Times New Roman" w:hAnsi="Sylfaen" w:cs="Times New Roman"/>
          <w:bCs/>
          <w:bdr w:val="none" w:sz="0" w:space="0" w:color="auto" w:frame="1"/>
        </w:rPr>
        <w:t xml:space="preserve">, </w:t>
      </w:r>
      <w:r w:rsidR="000F6FDA" w:rsidRPr="00D40CB4">
        <w:rPr>
          <w:rFonts w:ascii="Sylfaen" w:eastAsia="Times New Roman" w:hAnsi="Sylfaen" w:cs="Times New Roman"/>
          <w:bCs/>
          <w:bdr w:val="none" w:sz="0" w:space="0" w:color="auto" w:frame="1"/>
          <w:lang w:val="ka-GE"/>
        </w:rPr>
        <w:t>მუქი,</w:t>
      </w:r>
      <w:r w:rsidR="00C4124C" w:rsidRPr="00D40CB4">
        <w:rPr>
          <w:rFonts w:ascii="Sylfaen" w:eastAsia="Times New Roman" w:hAnsi="Sylfaen" w:cs="Times New Roman"/>
          <w:bCs/>
          <w:bdr w:val="none" w:sz="0" w:space="0" w:color="auto" w:frame="1"/>
          <w:lang w:val="ka-GE"/>
        </w:rPr>
        <w:t>შრიფტის ზომა</w:t>
      </w:r>
      <w:r w:rsidRPr="00D40CB4">
        <w:rPr>
          <w:rFonts w:ascii="Sylfaen" w:eastAsia="Times New Roman" w:hAnsi="Sylfaen" w:cs="Times New Roman"/>
          <w:bCs/>
          <w:bdr w:val="none" w:sz="0" w:space="0" w:color="auto" w:frame="1"/>
          <w:lang w:val="ka-GE"/>
        </w:rPr>
        <w:t xml:space="preserve"> 1</w:t>
      </w:r>
      <w:r w:rsidR="009E43A1" w:rsidRPr="00D40CB4">
        <w:rPr>
          <w:rFonts w:ascii="Sylfaen" w:eastAsia="Times New Roman" w:hAnsi="Sylfaen" w:cs="Times New Roman"/>
          <w:bCs/>
          <w:bdr w:val="none" w:sz="0" w:space="0" w:color="auto" w:frame="1"/>
          <w:lang w:val="ka-GE"/>
        </w:rPr>
        <w:t>1</w:t>
      </w:r>
      <w:r w:rsidR="000F6FDA" w:rsidRPr="00D40CB4">
        <w:rPr>
          <w:rFonts w:ascii="Sylfaen" w:eastAsia="Times New Roman" w:hAnsi="Sylfaen" w:cs="Times New Roman"/>
          <w:bCs/>
          <w:bdr w:val="none" w:sz="0" w:space="0" w:color="auto" w:frame="1"/>
          <w:lang w:val="ka-GE"/>
        </w:rPr>
        <w:t xml:space="preserve"> </w:t>
      </w:r>
      <w:r w:rsidR="000F6FDA" w:rsidRPr="00D40CB4">
        <w:rPr>
          <w:rFonts w:ascii="Sylfaen" w:eastAsia="Times New Roman" w:hAnsi="Sylfaen" w:cs="Times New Roman"/>
          <w:bCs/>
          <w:bdr w:val="none" w:sz="0" w:space="0" w:color="auto" w:frame="1"/>
        </w:rPr>
        <w:t>pt</w:t>
      </w:r>
      <w:r w:rsidRPr="00D40CB4">
        <w:rPr>
          <w:rFonts w:ascii="Sylfaen" w:eastAsia="Times New Roman" w:hAnsi="Sylfaen" w:cs="Times New Roman"/>
          <w:bCs/>
          <w:bdr w:val="none" w:sz="0" w:space="0" w:color="auto" w:frame="1"/>
          <w:lang w:val="ka-GE"/>
        </w:rPr>
        <w:t xml:space="preserve">, თეთრი, </w:t>
      </w:r>
      <w:bookmarkStart w:id="0" w:name="_Hlk161667042"/>
      <w:r w:rsidR="008C7A78" w:rsidRPr="00D40CB4">
        <w:rPr>
          <w:rFonts w:ascii="Sylfaen" w:eastAsia="Times New Roman" w:hAnsi="Sylfaen" w:cs="Times New Roman"/>
          <w:lang w:val="ka-GE"/>
        </w:rPr>
        <w:t>ასოს თავში სიმბოლო უნდა იყოს განთავსებული ერთ ხაზზე</w:t>
      </w:r>
      <w:bookmarkEnd w:id="0"/>
      <w:r w:rsidR="008C7A78" w:rsidRPr="00D40CB4">
        <w:rPr>
          <w:rFonts w:ascii="Sylfaen" w:eastAsia="Times New Roman" w:hAnsi="Sylfaen" w:cs="Times New Roman"/>
          <w:lang w:val="ka-GE"/>
        </w:rPr>
        <w:t>.</w:t>
      </w:r>
    </w:p>
    <w:p w14:paraId="2B3CC5D9" w14:textId="7386C9B3" w:rsidR="009E43A1" w:rsidRPr="00D40CB4" w:rsidRDefault="008C7A78" w:rsidP="00D40CB4">
      <w:pPr>
        <w:spacing w:before="120" w:after="0" w:line="276" w:lineRule="auto"/>
        <w:ind w:left="796"/>
        <w:jc w:val="both"/>
        <w:textAlignment w:val="baseline"/>
        <w:rPr>
          <w:rFonts w:ascii="Sylfaen" w:eastAsia="Times New Roman" w:hAnsi="Sylfaen" w:cs="Times New Roman"/>
          <w:bCs/>
          <w:bdr w:val="none" w:sz="0" w:space="0" w:color="auto" w:frame="1"/>
        </w:rPr>
      </w:pPr>
      <w:r w:rsidRPr="00D40CB4">
        <w:rPr>
          <w:rFonts w:ascii="Cambria Math" w:eastAsia="Yu Gothic UI Semilight" w:hAnsi="Cambria Math" w:cs="Cambria Math"/>
          <w:lang w:val="ka-GE"/>
        </w:rPr>
        <w:t>❻</w:t>
      </w:r>
      <w:r w:rsidRPr="00D40CB4">
        <w:rPr>
          <w:rFonts w:ascii="Sylfaen" w:eastAsia="Yu Gothic UI Semilight" w:hAnsi="Sylfaen" w:cs="Times New Roman"/>
          <w:lang w:val="ka-GE"/>
        </w:rPr>
        <w:t xml:space="preserve"> </w:t>
      </w:r>
      <w:r w:rsidR="009E43A1" w:rsidRPr="00D40CB4">
        <w:rPr>
          <w:rFonts w:ascii="Sylfaen" w:eastAsia="Times New Roman" w:hAnsi="Sylfaen" w:cs="Times New Roman"/>
          <w:b/>
          <w:bCs/>
          <w:bdr w:val="none" w:sz="0" w:space="0" w:color="auto" w:frame="1"/>
          <w:lang w:val="ka-GE"/>
        </w:rPr>
        <w:t xml:space="preserve">ხმის სიმძლავრის დონე </w:t>
      </w:r>
      <w:r w:rsidR="00B437F6" w:rsidRPr="00D40CB4">
        <w:rPr>
          <w:rFonts w:ascii="Sylfaen" w:eastAsia="Times New Roman" w:hAnsi="Sylfaen" w:cs="Times New Roman"/>
          <w:b/>
          <w:lang w:val="ka-GE"/>
        </w:rPr>
        <w:t>(L</w:t>
      </w:r>
      <w:r w:rsidR="00B437F6" w:rsidRPr="00D40CB4">
        <w:rPr>
          <w:rFonts w:ascii="Sylfaen" w:eastAsia="Times New Roman" w:hAnsi="Sylfaen" w:cs="Times New Roman"/>
          <w:b/>
          <w:vertAlign w:val="subscript"/>
          <w:lang w:val="ka-GE"/>
        </w:rPr>
        <w:t>WA</w:t>
      </w:r>
      <w:r w:rsidR="00E37384" w:rsidRPr="00D40CB4">
        <w:rPr>
          <w:rFonts w:ascii="Sylfaen" w:eastAsia="Times New Roman" w:hAnsi="Sylfaen" w:cs="Times New Roman"/>
          <w:b/>
          <w:lang w:val="ka-GE"/>
        </w:rPr>
        <w:t>)</w:t>
      </w:r>
      <w:r w:rsidR="00B437F6" w:rsidRPr="00D40CB4">
        <w:rPr>
          <w:rFonts w:ascii="Sylfaen" w:eastAsia="Times New Roman" w:hAnsi="Sylfaen" w:cs="Times New Roman"/>
          <w:lang w:val="ka-GE"/>
        </w:rPr>
        <w:t xml:space="preserve"> </w:t>
      </w:r>
      <w:r w:rsidR="009E43A1" w:rsidRPr="00D40CB4">
        <w:rPr>
          <w:rFonts w:ascii="Sylfaen" w:eastAsia="Times New Roman" w:hAnsi="Sylfaen" w:cs="Times New Roman"/>
          <w:b/>
          <w:bCs/>
          <w:bdr w:val="none" w:sz="0" w:space="0" w:color="auto" w:frame="1"/>
          <w:lang w:val="ka-GE"/>
        </w:rPr>
        <w:t>დეციბ</w:t>
      </w:r>
      <w:r w:rsidR="00C916CC" w:rsidRPr="00D40CB4">
        <w:rPr>
          <w:rFonts w:ascii="Sylfaen" w:eastAsia="Times New Roman" w:hAnsi="Sylfaen" w:cs="Times New Roman"/>
          <w:b/>
          <w:bCs/>
          <w:bdr w:val="none" w:sz="0" w:space="0" w:color="auto" w:frame="1"/>
          <w:lang w:val="ka-GE"/>
        </w:rPr>
        <w:t>ე</w:t>
      </w:r>
      <w:r w:rsidR="009E43A1" w:rsidRPr="00D40CB4">
        <w:rPr>
          <w:rFonts w:ascii="Sylfaen" w:eastAsia="Times New Roman" w:hAnsi="Sylfaen" w:cs="Times New Roman"/>
          <w:b/>
          <w:bCs/>
          <w:bdr w:val="none" w:sz="0" w:space="0" w:color="auto" w:frame="1"/>
          <w:lang w:val="ka-GE"/>
        </w:rPr>
        <w:t>ლში (</w:t>
      </w:r>
      <w:r w:rsidR="009E43A1" w:rsidRPr="00D40CB4">
        <w:rPr>
          <w:rFonts w:ascii="Sylfaen" w:eastAsia="Times New Roman" w:hAnsi="Sylfaen" w:cs="Times New Roman"/>
          <w:b/>
          <w:bCs/>
          <w:bdr w:val="none" w:sz="0" w:space="0" w:color="auto" w:frame="1"/>
        </w:rPr>
        <w:t>dB):</w:t>
      </w:r>
      <w:r w:rsidR="009E43A1" w:rsidRPr="00D40CB4">
        <w:rPr>
          <w:rFonts w:ascii="Sylfaen" w:eastAsia="Times New Roman" w:hAnsi="Sylfaen" w:cs="Times New Roman"/>
          <w:bCs/>
          <w:bdr w:val="none" w:sz="0" w:space="0" w:color="auto" w:frame="1"/>
        </w:rPr>
        <w:t xml:space="preserve"> </w:t>
      </w:r>
    </w:p>
    <w:p w14:paraId="0D8FE1AB" w14:textId="37D62AD6" w:rsidR="009E43A1" w:rsidRPr="00D40CB4" w:rsidRDefault="009E43A1" w:rsidP="00D40CB4">
      <w:pPr>
        <w:pStyle w:val="ListParagraph"/>
        <w:numPr>
          <w:ilvl w:val="0"/>
          <w:numId w:val="8"/>
        </w:numPr>
        <w:spacing w:before="120" w:after="0" w:line="276" w:lineRule="auto"/>
        <w:ind w:left="1156"/>
        <w:jc w:val="both"/>
        <w:textAlignment w:val="baseline"/>
        <w:rPr>
          <w:rFonts w:ascii="Sylfaen" w:eastAsia="Times New Roman" w:hAnsi="Sylfaen" w:cs="Times New Roman"/>
          <w:bCs/>
          <w:bdr w:val="none" w:sz="0" w:space="0" w:color="auto" w:frame="1"/>
          <w:lang w:val="ka-GE"/>
        </w:rPr>
      </w:pPr>
      <w:r w:rsidRPr="00D40CB4">
        <w:rPr>
          <w:rFonts w:ascii="Sylfaen" w:eastAsia="Times New Roman" w:hAnsi="Sylfaen" w:cs="Times New Roman"/>
          <w:bCs/>
          <w:bdr w:val="none" w:sz="0" w:space="0" w:color="auto" w:frame="1"/>
          <w:lang w:val="ka-GE"/>
        </w:rPr>
        <w:t xml:space="preserve">კიდე: </w:t>
      </w:r>
      <w:r w:rsidRPr="00D40CB4">
        <w:rPr>
          <w:rFonts w:ascii="Sylfaen" w:eastAsia="Times New Roman" w:hAnsi="Sylfaen" w:cs="Times New Roman"/>
          <w:bCs/>
          <w:bdr w:val="none" w:sz="0" w:space="0" w:color="auto" w:frame="1"/>
        </w:rPr>
        <w:t xml:space="preserve">1.5 </w:t>
      </w:r>
      <w:r w:rsidR="000F6FDA" w:rsidRPr="00D40CB4">
        <w:rPr>
          <w:rFonts w:ascii="Sylfaen" w:eastAsia="Times New Roman" w:hAnsi="Sylfaen" w:cs="Times New Roman"/>
          <w:bCs/>
          <w:bdr w:val="none" w:sz="0" w:space="0" w:color="auto" w:frame="1"/>
        </w:rPr>
        <w:t>pt</w:t>
      </w:r>
      <w:r w:rsidRPr="00D40CB4">
        <w:rPr>
          <w:rFonts w:ascii="Sylfaen" w:eastAsia="Times New Roman" w:hAnsi="Sylfaen" w:cs="Times New Roman"/>
          <w:bCs/>
          <w:bdr w:val="none" w:sz="0" w:space="0" w:color="auto" w:frame="1"/>
          <w:lang w:val="ka-GE"/>
        </w:rPr>
        <w:t xml:space="preserve"> - ფერი: </w:t>
      </w:r>
      <w:r w:rsidR="00196353" w:rsidRPr="00D40CB4">
        <w:rPr>
          <w:rFonts w:ascii="Sylfaen" w:eastAsia="Times New Roman" w:hAnsi="Sylfaen" w:cs="Times New Roman"/>
          <w:bCs/>
          <w:bdr w:val="none" w:sz="0" w:space="0" w:color="auto" w:frame="1"/>
          <w:lang w:val="ka-GE"/>
        </w:rPr>
        <w:t>ფირუზისფერი</w:t>
      </w:r>
      <w:r w:rsidRPr="00D40CB4">
        <w:rPr>
          <w:rFonts w:ascii="Sylfaen" w:eastAsia="Times New Roman" w:hAnsi="Sylfaen" w:cs="Times New Roman"/>
          <w:bCs/>
          <w:bdr w:val="none" w:sz="0" w:space="0" w:color="auto" w:frame="1"/>
          <w:lang w:val="ka-GE"/>
        </w:rPr>
        <w:t xml:space="preserve"> 100% </w:t>
      </w:r>
      <w:r w:rsidR="0072702E" w:rsidRPr="00780CF0">
        <w:rPr>
          <w:rFonts w:ascii="Sylfaen" w:eastAsia="Times New Roman" w:hAnsi="Sylfaen" w:cs="Times New Roman"/>
          <w:lang w:val="ka-GE"/>
        </w:rPr>
        <w:t>–</w:t>
      </w:r>
      <w:r w:rsidRPr="00D40CB4">
        <w:rPr>
          <w:rFonts w:ascii="Sylfaen" w:eastAsia="Times New Roman" w:hAnsi="Sylfaen" w:cs="Times New Roman"/>
          <w:bCs/>
          <w:bdr w:val="none" w:sz="0" w:space="0" w:color="auto" w:frame="1"/>
          <w:lang w:val="ka-GE"/>
        </w:rPr>
        <w:t xml:space="preserve"> მრგვალი კუთხეები: 2.5 მმ.</w:t>
      </w:r>
    </w:p>
    <w:p w14:paraId="63D1031C" w14:textId="1C2F27D6" w:rsidR="009E43A1" w:rsidRPr="00D40CB4" w:rsidRDefault="00882F45" w:rsidP="00D40CB4">
      <w:pPr>
        <w:pStyle w:val="ListParagraph"/>
        <w:numPr>
          <w:ilvl w:val="0"/>
          <w:numId w:val="8"/>
        </w:numPr>
        <w:spacing w:before="120" w:after="0" w:line="276" w:lineRule="auto"/>
        <w:ind w:left="1156"/>
        <w:jc w:val="both"/>
        <w:textAlignment w:val="baseline"/>
        <w:rPr>
          <w:rFonts w:ascii="Sylfaen" w:eastAsia="Times New Roman" w:hAnsi="Sylfaen" w:cs="Times New Roman"/>
          <w:bCs/>
          <w:bdr w:val="none" w:sz="0" w:space="0" w:color="auto" w:frame="1"/>
          <w:lang w:val="ka-GE"/>
        </w:rPr>
      </w:pPr>
      <w:r w:rsidRPr="00D40CB4">
        <w:rPr>
          <w:rFonts w:ascii="Sylfaen" w:eastAsia="Times New Roman" w:hAnsi="Sylfaen" w:cs="Times New Roman"/>
          <w:bCs/>
          <w:bdr w:val="none" w:sz="0" w:space="0" w:color="auto" w:frame="1"/>
          <w:lang w:val="ka-GE"/>
        </w:rPr>
        <w:t>მნიშვნელობა</w:t>
      </w:r>
      <w:r w:rsidR="009E43A1" w:rsidRPr="00D40CB4">
        <w:rPr>
          <w:rFonts w:ascii="Sylfaen" w:eastAsia="Times New Roman" w:hAnsi="Sylfaen" w:cs="Times New Roman"/>
          <w:bCs/>
          <w:bdr w:val="none" w:sz="0" w:space="0" w:color="auto" w:frame="1"/>
          <w:lang w:val="ka-GE"/>
        </w:rPr>
        <w:t>: „</w:t>
      </w:r>
      <w:r w:rsidR="009E43A1" w:rsidRPr="00D40CB4">
        <w:rPr>
          <w:rFonts w:ascii="Sylfaen" w:eastAsia="Times New Roman" w:hAnsi="Sylfaen" w:cs="Times New Roman"/>
          <w:bCs/>
          <w:bdr w:val="none" w:sz="0" w:space="0" w:color="auto" w:frame="1"/>
        </w:rPr>
        <w:t>Calibri</w:t>
      </w:r>
      <w:r w:rsidR="009E43A1" w:rsidRPr="00D40CB4">
        <w:rPr>
          <w:rFonts w:ascii="Sylfaen" w:eastAsia="Times New Roman" w:hAnsi="Sylfaen" w:cs="Times New Roman"/>
          <w:bCs/>
          <w:bdr w:val="none" w:sz="0" w:space="0" w:color="auto" w:frame="1"/>
          <w:lang w:val="ka-GE"/>
        </w:rPr>
        <w:t>“ მუქი</w:t>
      </w:r>
      <w:r w:rsidR="00C4124C" w:rsidRPr="00D40CB4">
        <w:rPr>
          <w:rFonts w:ascii="Sylfaen" w:eastAsia="Times New Roman" w:hAnsi="Sylfaen" w:cs="Times New Roman"/>
        </w:rPr>
        <w:t xml:space="preserve">, </w:t>
      </w:r>
      <w:r w:rsidR="009E43A1" w:rsidRPr="00D40CB4">
        <w:rPr>
          <w:rFonts w:ascii="Sylfaen" w:eastAsia="Times New Roman" w:hAnsi="Sylfaen" w:cs="Times New Roman"/>
          <w:bCs/>
          <w:bdr w:val="none" w:sz="0" w:space="0" w:color="auto" w:frame="1"/>
          <w:lang w:val="ka-GE"/>
        </w:rPr>
        <w:t xml:space="preserve"> შრიფტი</w:t>
      </w:r>
      <w:r w:rsidR="00C4124C" w:rsidRPr="00D40CB4">
        <w:rPr>
          <w:rFonts w:ascii="Sylfaen" w:eastAsia="Times New Roman" w:hAnsi="Sylfaen" w:cs="Times New Roman"/>
          <w:bCs/>
          <w:bdr w:val="none" w:sz="0" w:space="0" w:color="auto" w:frame="1"/>
          <w:lang w:val="ka-GE"/>
        </w:rPr>
        <w:t>ს ზომა</w:t>
      </w:r>
      <w:r w:rsidR="009E43A1" w:rsidRPr="00D40CB4">
        <w:rPr>
          <w:rFonts w:ascii="Sylfaen" w:eastAsia="Times New Roman" w:hAnsi="Sylfaen" w:cs="Times New Roman"/>
          <w:bCs/>
          <w:bdr w:val="none" w:sz="0" w:space="0" w:color="auto" w:frame="1"/>
          <w:lang w:val="ka-GE"/>
        </w:rPr>
        <w:t xml:space="preserve"> </w:t>
      </w:r>
      <w:r w:rsidR="009E43A1" w:rsidRPr="00D40CB4">
        <w:rPr>
          <w:rFonts w:ascii="Sylfaen" w:eastAsia="Times New Roman" w:hAnsi="Sylfaen" w:cs="Times New Roman"/>
          <w:bCs/>
          <w:bdr w:val="none" w:sz="0" w:space="0" w:color="auto" w:frame="1"/>
        </w:rPr>
        <w:t>16</w:t>
      </w:r>
      <w:r w:rsidR="000F6FDA" w:rsidRPr="00D40CB4">
        <w:rPr>
          <w:rFonts w:ascii="Sylfaen" w:eastAsia="Times New Roman" w:hAnsi="Sylfaen" w:cs="Times New Roman"/>
          <w:bCs/>
          <w:bdr w:val="none" w:sz="0" w:space="0" w:color="auto" w:frame="1"/>
          <w:lang w:val="ka-GE"/>
        </w:rPr>
        <w:t xml:space="preserve"> pt</w:t>
      </w:r>
      <w:r w:rsidR="009E43A1" w:rsidRPr="00D40CB4">
        <w:rPr>
          <w:rFonts w:ascii="Sylfaen" w:eastAsia="Times New Roman" w:hAnsi="Sylfaen" w:cs="Times New Roman"/>
          <w:bCs/>
          <w:bdr w:val="none" w:sz="0" w:space="0" w:color="auto" w:frame="1"/>
          <w:lang w:val="ka-GE"/>
        </w:rPr>
        <w:t>, 100% შავი;</w:t>
      </w:r>
    </w:p>
    <w:p w14:paraId="64712688" w14:textId="0F248641" w:rsidR="009E43A1" w:rsidRPr="00D40CB4" w:rsidRDefault="009E43A1" w:rsidP="00D40CB4">
      <w:pPr>
        <w:pStyle w:val="ListParagraph"/>
        <w:numPr>
          <w:ilvl w:val="0"/>
          <w:numId w:val="8"/>
        </w:numPr>
        <w:spacing w:before="120" w:after="0" w:line="276" w:lineRule="auto"/>
        <w:ind w:left="1156"/>
        <w:jc w:val="both"/>
        <w:textAlignment w:val="baseline"/>
        <w:rPr>
          <w:rFonts w:ascii="Sylfaen" w:eastAsia="Times New Roman" w:hAnsi="Sylfaen" w:cs="Times New Roman"/>
          <w:bCs/>
          <w:bdr w:val="none" w:sz="0" w:space="0" w:color="auto" w:frame="1"/>
          <w:lang w:val="ka-GE"/>
        </w:rPr>
      </w:pPr>
      <w:r w:rsidRPr="00D40CB4">
        <w:rPr>
          <w:rFonts w:ascii="Sylfaen" w:eastAsia="Times New Roman" w:hAnsi="Sylfaen" w:cs="Times New Roman"/>
          <w:bCs/>
          <w:bdr w:val="none" w:sz="0" w:space="0" w:color="auto" w:frame="1"/>
        </w:rPr>
        <w:t>dB:</w:t>
      </w:r>
      <w:r w:rsidRPr="00D40CB4">
        <w:rPr>
          <w:rFonts w:ascii="Sylfaen" w:eastAsia="Times New Roman" w:hAnsi="Sylfaen" w:cs="Times New Roman"/>
          <w:bCs/>
          <w:bdr w:val="none" w:sz="0" w:space="0" w:color="auto" w:frame="1"/>
          <w:lang w:val="ka-GE"/>
        </w:rPr>
        <w:t xml:space="preserve"> „</w:t>
      </w:r>
      <w:r w:rsidRPr="00D40CB4">
        <w:rPr>
          <w:rFonts w:ascii="Sylfaen" w:eastAsia="Times New Roman" w:hAnsi="Sylfaen" w:cs="Times New Roman"/>
          <w:bCs/>
          <w:bdr w:val="none" w:sz="0" w:space="0" w:color="auto" w:frame="1"/>
        </w:rPr>
        <w:t>Calibri</w:t>
      </w:r>
      <w:r w:rsidRPr="00D40CB4">
        <w:rPr>
          <w:rFonts w:ascii="Sylfaen" w:eastAsia="Times New Roman" w:hAnsi="Sylfaen" w:cs="Times New Roman"/>
          <w:bCs/>
          <w:bdr w:val="none" w:sz="0" w:space="0" w:color="auto" w:frame="1"/>
          <w:lang w:val="ka-GE"/>
        </w:rPr>
        <w:t>“ ჩვეულებრივი</w:t>
      </w:r>
      <w:r w:rsidR="00C4124C" w:rsidRPr="00D40CB4">
        <w:rPr>
          <w:rFonts w:ascii="Sylfaen" w:eastAsia="Times New Roman" w:hAnsi="Sylfaen" w:cs="Times New Roman"/>
          <w:bCs/>
          <w:bdr w:val="none" w:sz="0" w:space="0" w:color="auto" w:frame="1"/>
          <w:lang w:val="ka-GE"/>
        </w:rPr>
        <w:t>,</w:t>
      </w:r>
      <w:r w:rsidRPr="00D40CB4">
        <w:rPr>
          <w:rFonts w:ascii="Sylfaen" w:eastAsia="Times New Roman" w:hAnsi="Sylfaen" w:cs="Times New Roman"/>
          <w:bCs/>
          <w:bdr w:val="none" w:sz="0" w:space="0" w:color="auto" w:frame="1"/>
          <w:lang w:val="ka-GE"/>
        </w:rPr>
        <w:t xml:space="preserve"> შრიფტი</w:t>
      </w:r>
      <w:r w:rsidR="00C4124C" w:rsidRPr="00D40CB4">
        <w:rPr>
          <w:rFonts w:ascii="Sylfaen" w:eastAsia="Times New Roman" w:hAnsi="Sylfaen" w:cs="Times New Roman"/>
          <w:bCs/>
          <w:bdr w:val="none" w:sz="0" w:space="0" w:color="auto" w:frame="1"/>
          <w:lang w:val="ka-GE"/>
        </w:rPr>
        <w:t>ს ზომა</w:t>
      </w:r>
      <w:r w:rsidRPr="00D40CB4">
        <w:rPr>
          <w:rFonts w:ascii="Sylfaen" w:eastAsia="Times New Roman" w:hAnsi="Sylfaen" w:cs="Times New Roman"/>
          <w:bCs/>
          <w:bdr w:val="none" w:sz="0" w:space="0" w:color="auto" w:frame="1"/>
          <w:lang w:val="ka-GE"/>
        </w:rPr>
        <w:t xml:space="preserve"> 1</w:t>
      </w:r>
      <w:r w:rsidRPr="00D40CB4">
        <w:rPr>
          <w:rFonts w:ascii="Sylfaen" w:eastAsia="Times New Roman" w:hAnsi="Sylfaen" w:cs="Times New Roman"/>
          <w:bCs/>
          <w:bdr w:val="none" w:sz="0" w:space="0" w:color="auto" w:frame="1"/>
        </w:rPr>
        <w:t>0</w:t>
      </w:r>
      <w:r w:rsidR="000F6FDA" w:rsidRPr="00D40CB4">
        <w:rPr>
          <w:rFonts w:ascii="Sylfaen" w:eastAsia="Times New Roman" w:hAnsi="Sylfaen" w:cs="Times New Roman"/>
          <w:bCs/>
          <w:bdr w:val="none" w:sz="0" w:space="0" w:color="auto" w:frame="1"/>
          <w:lang w:val="ka-GE"/>
        </w:rPr>
        <w:t xml:space="preserve"> pt</w:t>
      </w:r>
      <w:r w:rsidRPr="00D40CB4">
        <w:rPr>
          <w:rFonts w:ascii="Sylfaen" w:eastAsia="Times New Roman" w:hAnsi="Sylfaen" w:cs="Times New Roman"/>
          <w:bCs/>
          <w:bdr w:val="none" w:sz="0" w:space="0" w:color="auto" w:frame="1"/>
          <w:lang w:val="ka-GE"/>
        </w:rPr>
        <w:t>, 100% შავი.</w:t>
      </w:r>
    </w:p>
    <w:p w14:paraId="63E015AE" w14:textId="0F96C714" w:rsidR="007C11C4" w:rsidRPr="00D40CB4" w:rsidRDefault="008C7A78" w:rsidP="00D40CB4">
      <w:pPr>
        <w:spacing w:before="120" w:after="0" w:line="276" w:lineRule="auto"/>
        <w:ind w:left="796"/>
        <w:jc w:val="both"/>
        <w:textAlignment w:val="baseline"/>
        <w:rPr>
          <w:rFonts w:ascii="Sylfaen" w:eastAsia="Times New Roman" w:hAnsi="Sylfaen" w:cs="Times New Roman"/>
          <w:bCs/>
          <w:bdr w:val="none" w:sz="0" w:space="0" w:color="auto" w:frame="1"/>
          <w:lang w:val="ka-GE"/>
        </w:rPr>
      </w:pPr>
      <w:r w:rsidRPr="00D40CB4">
        <w:rPr>
          <w:rFonts w:ascii="Cambria Math" w:eastAsia="Yu Gothic UI Semilight" w:hAnsi="Cambria Math" w:cs="Cambria Math"/>
          <w:bCs/>
          <w:bdr w:val="none" w:sz="0" w:space="0" w:color="auto" w:frame="1"/>
        </w:rPr>
        <w:t>❼</w:t>
      </w:r>
      <w:r w:rsidRPr="00D40CB4">
        <w:rPr>
          <w:rFonts w:ascii="Sylfaen" w:eastAsia="Yu Gothic UI Semilight" w:hAnsi="Sylfaen" w:cs="Times New Roman"/>
          <w:bCs/>
          <w:bdr w:val="none" w:sz="0" w:space="0" w:color="auto" w:frame="1"/>
        </w:rPr>
        <w:t xml:space="preserve"> </w:t>
      </w:r>
      <w:r w:rsidR="00A8176C" w:rsidRPr="00D40CB4">
        <w:rPr>
          <w:rFonts w:ascii="Sylfaen" w:hAnsi="Sylfaen"/>
          <w:b/>
          <w:lang w:val="ka-GE"/>
        </w:rPr>
        <w:t xml:space="preserve">ნაკადის მაქსიმალური სიჩქარე </w:t>
      </w:r>
      <w:r w:rsidR="009E43A1" w:rsidRPr="00D40CB4">
        <w:rPr>
          <w:rFonts w:ascii="Sylfaen" w:hAnsi="Sylfaen"/>
          <w:b/>
          <w:lang w:val="ka-GE"/>
        </w:rPr>
        <w:t>მ</w:t>
      </w:r>
      <w:r w:rsidR="009E43A1" w:rsidRPr="00D40CB4">
        <w:rPr>
          <w:rFonts w:ascii="Sylfaen" w:hAnsi="Sylfaen"/>
          <w:b/>
          <w:vertAlign w:val="superscript"/>
          <w:lang w:val="ka-GE"/>
        </w:rPr>
        <w:t>3</w:t>
      </w:r>
      <w:r w:rsidR="009E43A1" w:rsidRPr="00D40CB4">
        <w:rPr>
          <w:rFonts w:ascii="Sylfaen" w:hAnsi="Sylfaen"/>
          <w:b/>
          <w:lang w:val="ka-GE"/>
        </w:rPr>
        <w:t>/სთ</w:t>
      </w:r>
      <w:r w:rsidR="00E37384" w:rsidRPr="00D40CB4">
        <w:rPr>
          <w:rFonts w:ascii="Sylfaen" w:hAnsi="Sylfaen"/>
          <w:b/>
          <w:lang w:val="ka-GE"/>
        </w:rPr>
        <w:t>-ში</w:t>
      </w:r>
      <w:r w:rsidR="009E43A1" w:rsidRPr="00D40CB4">
        <w:rPr>
          <w:rFonts w:ascii="Sylfaen" w:hAnsi="Sylfaen"/>
          <w:b/>
          <w:lang w:val="ka-GE"/>
        </w:rPr>
        <w:t>:</w:t>
      </w:r>
    </w:p>
    <w:p w14:paraId="26ACB218" w14:textId="179E9755" w:rsidR="007C11C4" w:rsidRPr="00D40CB4" w:rsidRDefault="009E43A1" w:rsidP="00D40CB4">
      <w:pPr>
        <w:pStyle w:val="ListParagraph"/>
        <w:numPr>
          <w:ilvl w:val="0"/>
          <w:numId w:val="8"/>
        </w:numPr>
        <w:spacing w:before="120" w:after="0" w:line="276" w:lineRule="auto"/>
        <w:ind w:left="1156"/>
        <w:jc w:val="both"/>
        <w:textAlignment w:val="baseline"/>
        <w:rPr>
          <w:rFonts w:ascii="Sylfaen" w:eastAsia="Times New Roman" w:hAnsi="Sylfaen" w:cs="Times New Roman"/>
          <w:bCs/>
          <w:bdr w:val="none" w:sz="0" w:space="0" w:color="auto" w:frame="1"/>
          <w:lang w:val="ka-GE"/>
        </w:rPr>
      </w:pPr>
      <w:r w:rsidRPr="00D40CB4">
        <w:rPr>
          <w:rFonts w:ascii="Sylfaen" w:eastAsia="Times New Roman" w:hAnsi="Sylfaen" w:cs="Times New Roman"/>
          <w:bCs/>
          <w:bdr w:val="none" w:sz="0" w:space="0" w:color="auto" w:frame="1"/>
          <w:lang w:val="ka-GE"/>
        </w:rPr>
        <w:t>კიდე: 1.5</w:t>
      </w:r>
      <w:r w:rsidR="000F6FDA" w:rsidRPr="00D40CB4">
        <w:rPr>
          <w:rFonts w:ascii="Sylfaen" w:eastAsia="Times New Roman" w:hAnsi="Sylfaen" w:cs="Times New Roman"/>
          <w:bCs/>
          <w:bdr w:val="none" w:sz="0" w:space="0" w:color="auto" w:frame="1"/>
          <w:lang w:val="ka-GE"/>
        </w:rPr>
        <w:t xml:space="preserve"> pt</w:t>
      </w:r>
      <w:r w:rsidR="007C11C4" w:rsidRPr="00D40CB4">
        <w:rPr>
          <w:rFonts w:ascii="Sylfaen" w:eastAsia="Times New Roman" w:hAnsi="Sylfaen" w:cs="Times New Roman"/>
          <w:bCs/>
          <w:bdr w:val="none" w:sz="0" w:space="0" w:color="auto" w:frame="1"/>
          <w:lang w:val="ka-GE"/>
        </w:rPr>
        <w:t xml:space="preserve"> </w:t>
      </w:r>
      <w:r w:rsidR="0072702E" w:rsidRPr="00780CF0">
        <w:rPr>
          <w:rFonts w:ascii="Sylfaen" w:eastAsia="Times New Roman" w:hAnsi="Sylfaen" w:cs="Times New Roman"/>
          <w:lang w:val="ka-GE"/>
        </w:rPr>
        <w:t>–</w:t>
      </w:r>
      <w:r w:rsidR="007C11C4" w:rsidRPr="00D40CB4">
        <w:rPr>
          <w:rFonts w:ascii="Sylfaen" w:eastAsia="Times New Roman" w:hAnsi="Sylfaen" w:cs="Times New Roman"/>
          <w:bCs/>
          <w:bdr w:val="none" w:sz="0" w:space="0" w:color="auto" w:frame="1"/>
          <w:lang w:val="ka-GE"/>
        </w:rPr>
        <w:t xml:space="preserve"> ფერი: </w:t>
      </w:r>
      <w:r w:rsidR="00196353" w:rsidRPr="00D40CB4">
        <w:rPr>
          <w:rFonts w:ascii="Sylfaen" w:eastAsia="Times New Roman" w:hAnsi="Sylfaen" w:cs="Times New Roman"/>
          <w:bCs/>
          <w:bdr w:val="none" w:sz="0" w:space="0" w:color="auto" w:frame="1"/>
          <w:lang w:val="ka-GE"/>
        </w:rPr>
        <w:t>ფირუზისფერი</w:t>
      </w:r>
      <w:r w:rsidR="007C11C4" w:rsidRPr="00D40CB4">
        <w:rPr>
          <w:rFonts w:ascii="Sylfaen" w:eastAsia="Times New Roman" w:hAnsi="Sylfaen" w:cs="Times New Roman"/>
          <w:bCs/>
          <w:bdr w:val="none" w:sz="0" w:space="0" w:color="auto" w:frame="1"/>
          <w:lang w:val="ka-GE"/>
        </w:rPr>
        <w:t xml:space="preserve"> 100% </w:t>
      </w:r>
      <w:r w:rsidR="0072702E" w:rsidRPr="00780CF0">
        <w:rPr>
          <w:rFonts w:ascii="Sylfaen" w:eastAsia="Times New Roman" w:hAnsi="Sylfaen" w:cs="Times New Roman"/>
          <w:lang w:val="ka-GE"/>
        </w:rPr>
        <w:t>–</w:t>
      </w:r>
      <w:r w:rsidR="007C11C4" w:rsidRPr="00D40CB4">
        <w:rPr>
          <w:rFonts w:ascii="Sylfaen" w:eastAsia="Times New Roman" w:hAnsi="Sylfaen" w:cs="Times New Roman"/>
          <w:bCs/>
          <w:bdr w:val="none" w:sz="0" w:space="0" w:color="auto" w:frame="1"/>
          <w:lang w:val="ka-GE"/>
        </w:rPr>
        <w:t xml:space="preserve"> მრგვალი კუთხეები: </w:t>
      </w:r>
      <w:r w:rsidRPr="00D40CB4">
        <w:rPr>
          <w:rFonts w:ascii="Sylfaen" w:eastAsia="Times New Roman" w:hAnsi="Sylfaen" w:cs="Times New Roman"/>
          <w:bCs/>
          <w:bdr w:val="none" w:sz="0" w:space="0" w:color="auto" w:frame="1"/>
          <w:lang w:val="ka-GE"/>
        </w:rPr>
        <w:t>2</w:t>
      </w:r>
      <w:r w:rsidR="007C11C4" w:rsidRPr="00D40CB4">
        <w:rPr>
          <w:rFonts w:ascii="Sylfaen" w:eastAsia="Times New Roman" w:hAnsi="Sylfaen" w:cs="Times New Roman"/>
          <w:bCs/>
          <w:bdr w:val="none" w:sz="0" w:space="0" w:color="auto" w:frame="1"/>
          <w:lang w:val="ka-GE"/>
        </w:rPr>
        <w:t xml:space="preserve">.5 მმ. </w:t>
      </w:r>
    </w:p>
    <w:p w14:paraId="4A38FC30" w14:textId="77F8719D" w:rsidR="007C11C4" w:rsidRPr="00D40CB4" w:rsidRDefault="00882F45" w:rsidP="00D40CB4">
      <w:pPr>
        <w:pStyle w:val="ListParagraph"/>
        <w:numPr>
          <w:ilvl w:val="0"/>
          <w:numId w:val="8"/>
        </w:numPr>
        <w:spacing w:before="120" w:after="0" w:line="276" w:lineRule="auto"/>
        <w:ind w:left="1156"/>
        <w:jc w:val="both"/>
        <w:textAlignment w:val="baseline"/>
        <w:rPr>
          <w:rFonts w:ascii="Sylfaen" w:eastAsia="Times New Roman" w:hAnsi="Sylfaen" w:cs="Times New Roman"/>
          <w:bCs/>
          <w:bdr w:val="none" w:sz="0" w:space="0" w:color="auto" w:frame="1"/>
          <w:lang w:val="ka-GE"/>
        </w:rPr>
      </w:pPr>
      <w:r w:rsidRPr="00D40CB4">
        <w:rPr>
          <w:rFonts w:ascii="Sylfaen" w:eastAsia="Times New Roman" w:hAnsi="Sylfaen" w:cs="Times New Roman"/>
          <w:bCs/>
          <w:bdr w:val="none" w:sz="0" w:space="0" w:color="auto" w:frame="1"/>
          <w:lang w:val="ka-GE"/>
        </w:rPr>
        <w:t xml:space="preserve">მნიშვნელობა: </w:t>
      </w:r>
      <w:r w:rsidR="007C11C4" w:rsidRPr="00D40CB4">
        <w:rPr>
          <w:rFonts w:ascii="Sylfaen" w:eastAsia="Times New Roman" w:hAnsi="Sylfaen" w:cs="Times New Roman"/>
          <w:bCs/>
          <w:bdr w:val="none" w:sz="0" w:space="0" w:color="auto" w:frame="1"/>
          <w:lang w:val="ka-GE"/>
        </w:rPr>
        <w:t>„</w:t>
      </w:r>
      <w:r w:rsidR="007C11C4" w:rsidRPr="00D40CB4">
        <w:rPr>
          <w:rFonts w:ascii="Sylfaen" w:eastAsia="Times New Roman" w:hAnsi="Sylfaen" w:cs="Times New Roman"/>
          <w:bCs/>
          <w:bdr w:val="none" w:sz="0" w:space="0" w:color="auto" w:frame="1"/>
        </w:rPr>
        <w:t>Calibri</w:t>
      </w:r>
      <w:r w:rsidR="007C11C4" w:rsidRPr="00D40CB4">
        <w:rPr>
          <w:rFonts w:ascii="Sylfaen" w:eastAsia="Times New Roman" w:hAnsi="Sylfaen" w:cs="Times New Roman"/>
          <w:bCs/>
          <w:bdr w:val="none" w:sz="0" w:space="0" w:color="auto" w:frame="1"/>
          <w:lang w:val="ka-GE"/>
        </w:rPr>
        <w:t>“, მუქი</w:t>
      </w:r>
      <w:r w:rsidR="00C4124C" w:rsidRPr="00D40CB4">
        <w:rPr>
          <w:rFonts w:ascii="Sylfaen" w:eastAsia="Times New Roman" w:hAnsi="Sylfaen" w:cs="Times New Roman"/>
        </w:rPr>
        <w:t xml:space="preserve">, </w:t>
      </w:r>
      <w:r w:rsidR="007C11C4" w:rsidRPr="00D40CB4">
        <w:rPr>
          <w:rFonts w:ascii="Sylfaen" w:eastAsia="Times New Roman" w:hAnsi="Sylfaen" w:cs="Times New Roman"/>
          <w:bCs/>
          <w:bdr w:val="none" w:sz="0" w:space="0" w:color="auto" w:frame="1"/>
          <w:lang w:val="ka-GE"/>
        </w:rPr>
        <w:t xml:space="preserve"> შრიფტი</w:t>
      </w:r>
      <w:r w:rsidR="00C4124C" w:rsidRPr="00D40CB4">
        <w:rPr>
          <w:rFonts w:ascii="Sylfaen" w:eastAsia="Times New Roman" w:hAnsi="Sylfaen" w:cs="Times New Roman"/>
          <w:bCs/>
          <w:bdr w:val="none" w:sz="0" w:space="0" w:color="auto" w:frame="1"/>
          <w:lang w:val="ka-GE"/>
        </w:rPr>
        <w:t>ს ზომა</w:t>
      </w:r>
      <w:r w:rsidR="007C11C4" w:rsidRPr="00D40CB4">
        <w:rPr>
          <w:rFonts w:ascii="Sylfaen" w:eastAsia="Times New Roman" w:hAnsi="Sylfaen" w:cs="Times New Roman"/>
          <w:bCs/>
          <w:bdr w:val="none" w:sz="0" w:space="0" w:color="auto" w:frame="1"/>
          <w:lang w:val="ka-GE"/>
        </w:rPr>
        <w:t xml:space="preserve"> </w:t>
      </w:r>
      <w:r w:rsidR="009E43A1" w:rsidRPr="00D40CB4">
        <w:rPr>
          <w:rFonts w:ascii="Sylfaen" w:eastAsia="Times New Roman" w:hAnsi="Sylfaen" w:cs="Times New Roman"/>
          <w:bCs/>
          <w:bdr w:val="none" w:sz="0" w:space="0" w:color="auto" w:frame="1"/>
          <w:lang w:val="ka-GE"/>
        </w:rPr>
        <w:t>16</w:t>
      </w:r>
      <w:r w:rsidR="000F6FDA" w:rsidRPr="00D40CB4">
        <w:rPr>
          <w:rFonts w:ascii="Sylfaen" w:eastAsia="Times New Roman" w:hAnsi="Sylfaen" w:cs="Times New Roman"/>
          <w:bCs/>
          <w:bdr w:val="none" w:sz="0" w:space="0" w:color="auto" w:frame="1"/>
          <w:lang w:val="ka-GE"/>
        </w:rPr>
        <w:t xml:space="preserve"> </w:t>
      </w:r>
      <w:r w:rsidR="000F6FDA" w:rsidRPr="00D40CB4">
        <w:rPr>
          <w:rFonts w:ascii="Sylfaen" w:eastAsia="Times New Roman" w:hAnsi="Sylfaen" w:cs="Times New Roman"/>
          <w:bCs/>
          <w:bdr w:val="none" w:sz="0" w:space="0" w:color="auto" w:frame="1"/>
        </w:rPr>
        <w:t>pt</w:t>
      </w:r>
      <w:r w:rsidR="007C11C4" w:rsidRPr="00D40CB4">
        <w:rPr>
          <w:rFonts w:ascii="Sylfaen" w:eastAsia="Times New Roman" w:hAnsi="Sylfaen" w:cs="Times New Roman"/>
          <w:bCs/>
          <w:bdr w:val="none" w:sz="0" w:space="0" w:color="auto" w:frame="1"/>
          <w:lang w:val="ka-GE"/>
        </w:rPr>
        <w:t xml:space="preserve">, 100 % შავი; </w:t>
      </w:r>
    </w:p>
    <w:p w14:paraId="072FA37E" w14:textId="5036D554" w:rsidR="007C11C4" w:rsidRPr="00D40CB4" w:rsidRDefault="009E43A1" w:rsidP="00D40CB4">
      <w:pPr>
        <w:pStyle w:val="ListParagraph"/>
        <w:numPr>
          <w:ilvl w:val="0"/>
          <w:numId w:val="8"/>
        </w:numPr>
        <w:spacing w:before="120" w:after="0" w:line="276" w:lineRule="auto"/>
        <w:ind w:left="1156"/>
        <w:jc w:val="both"/>
        <w:textAlignment w:val="baseline"/>
        <w:rPr>
          <w:rFonts w:ascii="Sylfaen" w:eastAsia="Times New Roman" w:hAnsi="Sylfaen" w:cs="Times New Roman"/>
          <w:bCs/>
          <w:bdr w:val="none" w:sz="0" w:space="0" w:color="auto" w:frame="1"/>
          <w:lang w:val="ka-GE"/>
        </w:rPr>
      </w:pPr>
      <w:r w:rsidRPr="00D40CB4">
        <w:rPr>
          <w:rFonts w:ascii="Sylfaen" w:hAnsi="Sylfaen"/>
          <w:lang w:val="ka-GE"/>
        </w:rPr>
        <w:t>მ</w:t>
      </w:r>
      <w:r w:rsidRPr="00D40CB4">
        <w:rPr>
          <w:rFonts w:ascii="Sylfaen" w:hAnsi="Sylfaen"/>
          <w:vertAlign w:val="superscript"/>
          <w:lang w:val="ka-GE"/>
        </w:rPr>
        <w:t>3</w:t>
      </w:r>
      <w:r w:rsidRPr="00D40CB4">
        <w:rPr>
          <w:rFonts w:ascii="Sylfaen" w:hAnsi="Sylfaen"/>
          <w:lang w:val="ka-GE"/>
        </w:rPr>
        <w:t xml:space="preserve">/სთ: </w:t>
      </w:r>
      <w:r w:rsidR="007C11C4" w:rsidRPr="00D40CB4">
        <w:rPr>
          <w:rFonts w:ascii="Sylfaen" w:eastAsia="Times New Roman" w:hAnsi="Sylfaen" w:cs="Times New Roman"/>
          <w:bCs/>
          <w:bdr w:val="none" w:sz="0" w:space="0" w:color="auto" w:frame="1"/>
          <w:lang w:val="ka-GE"/>
        </w:rPr>
        <w:t>„</w:t>
      </w:r>
      <w:r w:rsidR="007C11C4" w:rsidRPr="00D40CB4">
        <w:rPr>
          <w:rFonts w:ascii="Sylfaen" w:eastAsia="Times New Roman" w:hAnsi="Sylfaen" w:cs="Times New Roman"/>
          <w:bCs/>
          <w:bdr w:val="none" w:sz="0" w:space="0" w:color="auto" w:frame="1"/>
        </w:rPr>
        <w:t>Calibri</w:t>
      </w:r>
      <w:r w:rsidR="007C11C4" w:rsidRPr="00D40CB4">
        <w:rPr>
          <w:rFonts w:ascii="Sylfaen" w:eastAsia="Times New Roman" w:hAnsi="Sylfaen" w:cs="Times New Roman"/>
          <w:bCs/>
          <w:bdr w:val="none" w:sz="0" w:space="0" w:color="auto" w:frame="1"/>
          <w:lang w:val="ka-GE"/>
        </w:rPr>
        <w:t xml:space="preserve">“ </w:t>
      </w:r>
      <w:r w:rsidRPr="00D40CB4">
        <w:rPr>
          <w:rFonts w:ascii="Sylfaen" w:eastAsia="Times New Roman" w:hAnsi="Sylfaen" w:cs="Times New Roman"/>
          <w:bCs/>
          <w:bdr w:val="none" w:sz="0" w:space="0" w:color="auto" w:frame="1"/>
          <w:lang w:val="ka-GE"/>
        </w:rPr>
        <w:t>მუქი</w:t>
      </w:r>
      <w:r w:rsidR="00C4124C" w:rsidRPr="00D40CB4">
        <w:rPr>
          <w:rFonts w:ascii="Sylfaen" w:eastAsia="Times New Roman" w:hAnsi="Sylfaen" w:cs="Times New Roman"/>
        </w:rPr>
        <w:t xml:space="preserve">, </w:t>
      </w:r>
      <w:r w:rsidR="007C11C4" w:rsidRPr="00D40CB4">
        <w:rPr>
          <w:rFonts w:ascii="Sylfaen" w:eastAsia="Times New Roman" w:hAnsi="Sylfaen" w:cs="Times New Roman"/>
          <w:bCs/>
          <w:bdr w:val="none" w:sz="0" w:space="0" w:color="auto" w:frame="1"/>
          <w:lang w:val="ka-GE"/>
        </w:rPr>
        <w:t>შრიფტი</w:t>
      </w:r>
      <w:r w:rsidR="00C4124C" w:rsidRPr="00D40CB4">
        <w:rPr>
          <w:rFonts w:ascii="Sylfaen" w:eastAsia="Times New Roman" w:hAnsi="Sylfaen" w:cs="Times New Roman"/>
          <w:bCs/>
          <w:bdr w:val="none" w:sz="0" w:space="0" w:color="auto" w:frame="1"/>
          <w:lang w:val="ka-GE"/>
        </w:rPr>
        <w:t>ს ზომა</w:t>
      </w:r>
      <w:r w:rsidR="007C11C4" w:rsidRPr="00D40CB4">
        <w:rPr>
          <w:rFonts w:ascii="Sylfaen" w:eastAsia="Times New Roman" w:hAnsi="Sylfaen" w:cs="Times New Roman"/>
          <w:bCs/>
          <w:bdr w:val="none" w:sz="0" w:space="0" w:color="auto" w:frame="1"/>
          <w:lang w:val="ka-GE"/>
        </w:rPr>
        <w:t xml:space="preserve"> 1</w:t>
      </w:r>
      <w:r w:rsidR="000F6FDA" w:rsidRPr="00D40CB4">
        <w:rPr>
          <w:rFonts w:ascii="Sylfaen" w:eastAsia="Times New Roman" w:hAnsi="Sylfaen" w:cs="Times New Roman"/>
          <w:bCs/>
          <w:bdr w:val="none" w:sz="0" w:space="0" w:color="auto" w:frame="1"/>
          <w:lang w:val="ka-GE"/>
        </w:rPr>
        <w:t>6 pt</w:t>
      </w:r>
      <w:r w:rsidRPr="00D40CB4">
        <w:rPr>
          <w:rFonts w:ascii="Sylfaen" w:eastAsia="Times New Roman" w:hAnsi="Sylfaen" w:cs="Times New Roman"/>
          <w:bCs/>
          <w:bdr w:val="none" w:sz="0" w:space="0" w:color="auto" w:frame="1"/>
          <w:lang w:val="ka-GE"/>
        </w:rPr>
        <w:t>, 100% შავი;</w:t>
      </w:r>
    </w:p>
    <w:p w14:paraId="499FDB62" w14:textId="77777777" w:rsidR="009E43A1" w:rsidRPr="00D40CB4" w:rsidRDefault="009E43A1" w:rsidP="00D40CB4">
      <w:pPr>
        <w:pStyle w:val="ListParagraph"/>
        <w:numPr>
          <w:ilvl w:val="0"/>
          <w:numId w:val="8"/>
        </w:numPr>
        <w:spacing w:before="120" w:after="0" w:line="276" w:lineRule="auto"/>
        <w:ind w:left="1156"/>
        <w:jc w:val="both"/>
        <w:textAlignment w:val="baseline"/>
        <w:rPr>
          <w:rFonts w:ascii="Sylfaen" w:eastAsia="Times New Roman" w:hAnsi="Sylfaen" w:cs="Times New Roman"/>
          <w:bCs/>
          <w:bdr w:val="none" w:sz="0" w:space="0" w:color="auto" w:frame="1"/>
          <w:lang w:val="ka-GE"/>
        </w:rPr>
      </w:pPr>
      <w:r w:rsidRPr="00D40CB4">
        <w:rPr>
          <w:rFonts w:ascii="Sylfaen" w:eastAsia="Times New Roman" w:hAnsi="Sylfaen" w:cs="Times New Roman"/>
          <w:bCs/>
          <w:bdr w:val="none" w:sz="0" w:space="0" w:color="auto" w:frame="1"/>
          <w:lang w:val="ka-GE"/>
        </w:rPr>
        <w:t>ერთი ან ორი ისარი</w:t>
      </w:r>
    </w:p>
    <w:p w14:paraId="14B02ACD" w14:textId="77777777" w:rsidR="009E43A1" w:rsidRPr="00D40CB4" w:rsidRDefault="009E43A1" w:rsidP="00D40CB4">
      <w:pPr>
        <w:pStyle w:val="ListParagraph"/>
        <w:numPr>
          <w:ilvl w:val="0"/>
          <w:numId w:val="8"/>
        </w:numPr>
        <w:spacing w:before="120" w:after="0" w:line="276" w:lineRule="auto"/>
        <w:ind w:left="1156"/>
        <w:jc w:val="both"/>
        <w:textAlignment w:val="baseline"/>
        <w:rPr>
          <w:rFonts w:ascii="Sylfaen" w:eastAsia="Times New Roman" w:hAnsi="Sylfaen" w:cs="Times New Roman"/>
          <w:bCs/>
          <w:bdr w:val="none" w:sz="0" w:space="0" w:color="auto" w:frame="1"/>
          <w:lang w:val="ka-GE"/>
        </w:rPr>
      </w:pPr>
      <w:r w:rsidRPr="00D40CB4">
        <w:rPr>
          <w:rFonts w:ascii="Sylfaen" w:eastAsia="Times New Roman" w:hAnsi="Sylfaen" w:cs="Times New Roman"/>
          <w:bCs/>
          <w:bdr w:val="none" w:sz="0" w:space="0" w:color="auto" w:frame="1"/>
          <w:lang w:val="ka-GE"/>
        </w:rPr>
        <w:t>თითოეულის სიგანე: 10 მმ, თი</w:t>
      </w:r>
      <w:r w:rsidR="00F74E18" w:rsidRPr="00D40CB4">
        <w:rPr>
          <w:rFonts w:ascii="Sylfaen" w:eastAsia="Times New Roman" w:hAnsi="Sylfaen" w:cs="Times New Roman"/>
          <w:bCs/>
          <w:bdr w:val="none" w:sz="0" w:space="0" w:color="auto" w:frame="1"/>
          <w:lang w:val="ka-GE"/>
        </w:rPr>
        <w:t>თ</w:t>
      </w:r>
      <w:r w:rsidRPr="00D40CB4">
        <w:rPr>
          <w:rFonts w:ascii="Sylfaen" w:eastAsia="Times New Roman" w:hAnsi="Sylfaen" w:cs="Times New Roman"/>
          <w:bCs/>
          <w:bdr w:val="none" w:sz="0" w:space="0" w:color="auto" w:frame="1"/>
          <w:lang w:val="ka-GE"/>
        </w:rPr>
        <w:t>ოეულის სიმ</w:t>
      </w:r>
      <w:bookmarkStart w:id="1" w:name="_GoBack"/>
      <w:bookmarkEnd w:id="1"/>
      <w:r w:rsidRPr="00D40CB4">
        <w:rPr>
          <w:rFonts w:ascii="Sylfaen" w:eastAsia="Times New Roman" w:hAnsi="Sylfaen" w:cs="Times New Roman"/>
          <w:bCs/>
          <w:bdr w:val="none" w:sz="0" w:space="0" w:color="auto" w:frame="1"/>
          <w:lang w:val="ka-GE"/>
        </w:rPr>
        <w:t>აღლე: 10 მმ.</w:t>
      </w:r>
    </w:p>
    <w:p w14:paraId="4566B90A" w14:textId="32A98B00" w:rsidR="009E43A1" w:rsidRPr="00D40CB4" w:rsidRDefault="009E43A1" w:rsidP="00D40CB4">
      <w:pPr>
        <w:pStyle w:val="ListParagraph"/>
        <w:numPr>
          <w:ilvl w:val="0"/>
          <w:numId w:val="8"/>
        </w:numPr>
        <w:spacing w:before="120" w:after="0" w:line="276" w:lineRule="auto"/>
        <w:ind w:left="1156"/>
        <w:jc w:val="both"/>
        <w:textAlignment w:val="baseline"/>
        <w:rPr>
          <w:rFonts w:ascii="Sylfaen" w:eastAsia="Times New Roman" w:hAnsi="Sylfaen" w:cs="Times New Roman"/>
          <w:bCs/>
          <w:bdr w:val="none" w:sz="0" w:space="0" w:color="auto" w:frame="1"/>
          <w:lang w:val="ka-GE"/>
        </w:rPr>
      </w:pPr>
      <w:r w:rsidRPr="00D40CB4">
        <w:rPr>
          <w:rFonts w:ascii="Sylfaen" w:eastAsia="Times New Roman" w:hAnsi="Sylfaen" w:cs="Times New Roman"/>
          <w:bCs/>
          <w:bdr w:val="none" w:sz="0" w:space="0" w:color="auto" w:frame="1"/>
          <w:lang w:val="ka-GE"/>
        </w:rPr>
        <w:lastRenderedPageBreak/>
        <w:t xml:space="preserve">ფერი: </w:t>
      </w:r>
      <w:r w:rsidR="00196353" w:rsidRPr="00D40CB4">
        <w:rPr>
          <w:rFonts w:ascii="Sylfaen" w:eastAsia="Times New Roman" w:hAnsi="Sylfaen" w:cs="Times New Roman"/>
          <w:bCs/>
          <w:bdr w:val="none" w:sz="0" w:space="0" w:color="auto" w:frame="1"/>
          <w:lang w:val="ka-GE"/>
        </w:rPr>
        <w:t>ფირუზისფერი</w:t>
      </w:r>
      <w:r w:rsidRPr="00D40CB4">
        <w:rPr>
          <w:rFonts w:ascii="Sylfaen" w:eastAsia="Times New Roman" w:hAnsi="Sylfaen" w:cs="Times New Roman"/>
          <w:bCs/>
          <w:bdr w:val="none" w:sz="0" w:space="0" w:color="auto" w:frame="1"/>
          <w:lang w:val="ka-GE"/>
        </w:rPr>
        <w:t xml:space="preserve"> 100%.</w:t>
      </w:r>
    </w:p>
    <w:p w14:paraId="10D581D0" w14:textId="5195489D" w:rsidR="009E43A1" w:rsidRPr="00D40CB4" w:rsidRDefault="00EC4FFE" w:rsidP="00D40CB4">
      <w:pPr>
        <w:pStyle w:val="ListParagraph"/>
        <w:spacing w:before="120" w:after="0" w:line="276" w:lineRule="auto"/>
        <w:jc w:val="both"/>
        <w:textAlignment w:val="baseline"/>
        <w:rPr>
          <w:rFonts w:ascii="Sylfaen" w:eastAsia="Times New Roman" w:hAnsi="Sylfaen" w:cs="Times New Roman"/>
          <w:b/>
          <w:bCs/>
          <w:bdr w:val="none" w:sz="0" w:space="0" w:color="auto" w:frame="1"/>
          <w:lang w:val="ka-GE"/>
        </w:rPr>
      </w:pPr>
      <w:r w:rsidRPr="00D40CB4">
        <w:rPr>
          <w:rFonts w:ascii="Sylfaen" w:eastAsia="Yu Gothic UI Semilight" w:hAnsi="Sylfaen"/>
          <w:lang w:val="ka-GE"/>
        </w:rPr>
        <w:t xml:space="preserve"> </w:t>
      </w:r>
      <w:r w:rsidR="008C7A78" w:rsidRPr="00D40CB4">
        <w:rPr>
          <w:rFonts w:ascii="Cambria Math" w:eastAsia="Yu Gothic UI Semilight" w:hAnsi="Cambria Math" w:cs="Cambria Math"/>
          <w:lang w:val="ka-GE"/>
        </w:rPr>
        <w:t>❽</w:t>
      </w:r>
      <w:r w:rsidR="008C7A78" w:rsidRPr="00D40CB4">
        <w:rPr>
          <w:rFonts w:ascii="Sylfaen" w:eastAsia="Yu Gothic UI Semilight" w:hAnsi="Sylfaen"/>
          <w:lang w:val="ka-GE"/>
        </w:rPr>
        <w:t xml:space="preserve"> </w:t>
      </w:r>
      <w:r w:rsidR="009E43A1" w:rsidRPr="00D40CB4">
        <w:rPr>
          <w:rFonts w:ascii="Sylfaen" w:eastAsia="Times New Roman" w:hAnsi="Sylfaen" w:cs="Times New Roman"/>
          <w:b/>
          <w:bCs/>
          <w:bdr w:val="none" w:sz="0" w:space="0" w:color="auto" w:frame="1"/>
          <w:lang w:val="ka-GE"/>
        </w:rPr>
        <w:t>ენერგია:</w:t>
      </w:r>
    </w:p>
    <w:p w14:paraId="69E1BF7C" w14:textId="0C5E0E9F" w:rsidR="009E43A1" w:rsidRPr="00D40CB4" w:rsidRDefault="009E43A1" w:rsidP="00D40CB4">
      <w:pPr>
        <w:pStyle w:val="ListParagraph"/>
        <w:spacing w:before="120" w:after="0" w:line="276" w:lineRule="auto"/>
        <w:ind w:left="1156"/>
        <w:jc w:val="both"/>
        <w:textAlignment w:val="baseline"/>
        <w:rPr>
          <w:rFonts w:ascii="Sylfaen" w:eastAsia="Times New Roman" w:hAnsi="Sylfaen" w:cs="Times New Roman"/>
          <w:bCs/>
          <w:bdr w:val="none" w:sz="0" w:space="0" w:color="auto" w:frame="1"/>
          <w:lang w:val="ka-GE"/>
        </w:rPr>
      </w:pPr>
      <w:r w:rsidRPr="00D40CB4">
        <w:rPr>
          <w:rFonts w:ascii="Sylfaen" w:eastAsia="Times New Roman" w:hAnsi="Sylfaen" w:cs="Times New Roman"/>
          <w:bCs/>
          <w:bdr w:val="none" w:sz="0" w:space="0" w:color="auto" w:frame="1"/>
          <w:lang w:val="ka-GE"/>
        </w:rPr>
        <w:t>ტექსტი: „</w:t>
      </w:r>
      <w:r w:rsidRPr="00D40CB4">
        <w:rPr>
          <w:rFonts w:ascii="Sylfaen" w:eastAsia="Times New Roman" w:hAnsi="Sylfaen" w:cs="Times New Roman"/>
          <w:bCs/>
          <w:bdr w:val="none" w:sz="0" w:space="0" w:color="auto" w:frame="1"/>
        </w:rPr>
        <w:t>Calibri</w:t>
      </w:r>
      <w:r w:rsidRPr="00D40CB4">
        <w:rPr>
          <w:rFonts w:ascii="Sylfaen" w:eastAsia="Times New Roman" w:hAnsi="Sylfaen" w:cs="Times New Roman"/>
          <w:bCs/>
          <w:bdr w:val="none" w:sz="0" w:space="0" w:color="auto" w:frame="1"/>
          <w:lang w:val="ka-GE"/>
        </w:rPr>
        <w:t>“ ჩვეულებრივი</w:t>
      </w:r>
      <w:r w:rsidR="00C4124C" w:rsidRPr="00D40CB4">
        <w:rPr>
          <w:rFonts w:ascii="Sylfaen" w:eastAsia="Times New Roman" w:hAnsi="Sylfaen" w:cs="Times New Roman"/>
          <w:bCs/>
          <w:bdr w:val="none" w:sz="0" w:space="0" w:color="auto" w:frame="1"/>
          <w:lang w:val="ka-GE"/>
        </w:rPr>
        <w:t>,</w:t>
      </w:r>
      <w:r w:rsidRPr="00D40CB4">
        <w:rPr>
          <w:rFonts w:ascii="Sylfaen" w:eastAsia="Times New Roman" w:hAnsi="Sylfaen" w:cs="Times New Roman"/>
          <w:bCs/>
          <w:bdr w:val="none" w:sz="0" w:space="0" w:color="auto" w:frame="1"/>
          <w:lang w:val="ka-GE"/>
        </w:rPr>
        <w:t xml:space="preserve"> შრიფტი</w:t>
      </w:r>
      <w:r w:rsidR="00C4124C" w:rsidRPr="00D40CB4">
        <w:rPr>
          <w:rFonts w:ascii="Sylfaen" w:eastAsia="Times New Roman" w:hAnsi="Sylfaen" w:cs="Times New Roman"/>
          <w:bCs/>
          <w:bdr w:val="none" w:sz="0" w:space="0" w:color="auto" w:frame="1"/>
          <w:lang w:val="ka-GE"/>
        </w:rPr>
        <w:t>ს ზომა</w:t>
      </w:r>
      <w:r w:rsidR="000F6FDA" w:rsidRPr="00D40CB4">
        <w:rPr>
          <w:rFonts w:ascii="Sylfaen" w:eastAsia="Times New Roman" w:hAnsi="Sylfaen" w:cs="Times New Roman"/>
          <w:bCs/>
          <w:bdr w:val="none" w:sz="0" w:space="0" w:color="auto" w:frame="1"/>
          <w:lang w:val="ka-GE"/>
        </w:rPr>
        <w:t xml:space="preserve"> 6 </w:t>
      </w:r>
      <w:r w:rsidR="000F6FDA" w:rsidRPr="00D40CB4">
        <w:rPr>
          <w:rFonts w:ascii="Sylfaen" w:eastAsia="Times New Roman" w:hAnsi="Sylfaen" w:cs="Times New Roman"/>
          <w:bCs/>
          <w:bdr w:val="none" w:sz="0" w:space="0" w:color="auto" w:frame="1"/>
        </w:rPr>
        <w:t>pt</w:t>
      </w:r>
      <w:r w:rsidRPr="00D40CB4">
        <w:rPr>
          <w:rFonts w:ascii="Sylfaen" w:eastAsia="Times New Roman" w:hAnsi="Sylfaen" w:cs="Times New Roman"/>
          <w:bCs/>
          <w:bdr w:val="none" w:sz="0" w:space="0" w:color="auto" w:frame="1"/>
          <w:lang w:val="ka-GE"/>
        </w:rPr>
        <w:t xml:space="preserve">, დიდი </w:t>
      </w:r>
      <w:r w:rsidR="007C5AA1" w:rsidRPr="00D40CB4">
        <w:rPr>
          <w:rFonts w:ascii="Sylfaen" w:eastAsia="Times New Roman" w:hAnsi="Sylfaen" w:cs="Times New Roman"/>
          <w:bCs/>
          <w:bdr w:val="none" w:sz="0" w:space="0" w:color="auto" w:frame="1"/>
          <w:lang w:val="ka-GE"/>
        </w:rPr>
        <w:t xml:space="preserve">ლათინური </w:t>
      </w:r>
      <w:r w:rsidRPr="00D40CB4">
        <w:rPr>
          <w:rFonts w:ascii="Sylfaen" w:eastAsia="Times New Roman" w:hAnsi="Sylfaen" w:cs="Times New Roman"/>
          <w:bCs/>
          <w:bdr w:val="none" w:sz="0" w:space="0" w:color="auto" w:frame="1"/>
          <w:lang w:val="ka-GE"/>
        </w:rPr>
        <w:t xml:space="preserve">ასოები, შავი. </w:t>
      </w:r>
    </w:p>
    <w:p w14:paraId="147BD75C" w14:textId="595129BD" w:rsidR="009E43A1" w:rsidRPr="00D40CB4" w:rsidRDefault="00EC4FFE" w:rsidP="00D40CB4">
      <w:pPr>
        <w:tabs>
          <w:tab w:val="num" w:pos="426"/>
        </w:tabs>
        <w:spacing w:before="120" w:after="0" w:line="276" w:lineRule="auto"/>
        <w:ind w:left="720"/>
        <w:jc w:val="both"/>
        <w:textAlignment w:val="baseline"/>
        <w:rPr>
          <w:rFonts w:ascii="Sylfaen" w:eastAsia="Times New Roman" w:hAnsi="Sylfaen" w:cs="Times New Roman"/>
          <w:bCs/>
          <w:bdr w:val="none" w:sz="0" w:space="0" w:color="auto" w:frame="1"/>
          <w:lang w:val="ka-GE"/>
        </w:rPr>
      </w:pPr>
      <w:r w:rsidRPr="00D40CB4">
        <w:rPr>
          <w:rFonts w:ascii="Sylfaen" w:eastAsia="Yu Gothic UI Semilight" w:hAnsi="Sylfaen" w:cs="Times New Roman"/>
          <w:bCs/>
          <w:bdr w:val="none" w:sz="0" w:space="0" w:color="auto" w:frame="1"/>
          <w:lang w:val="ka-GE"/>
        </w:rPr>
        <w:t xml:space="preserve"> </w:t>
      </w:r>
      <w:r w:rsidR="008C7A78" w:rsidRPr="00D40CB4">
        <w:rPr>
          <w:rFonts w:ascii="Cambria Math" w:eastAsia="Yu Gothic UI Semilight" w:hAnsi="Cambria Math" w:cs="Cambria Math"/>
          <w:bCs/>
          <w:bdr w:val="none" w:sz="0" w:space="0" w:color="auto" w:frame="1"/>
          <w:lang w:val="ka-GE"/>
        </w:rPr>
        <w:t>❾</w:t>
      </w:r>
      <w:r w:rsidRPr="00D40CB4">
        <w:rPr>
          <w:rFonts w:ascii="Sylfaen" w:eastAsia="Yu Gothic UI Semilight" w:hAnsi="Sylfaen" w:cs="Times New Roman"/>
          <w:bCs/>
          <w:bdr w:val="none" w:sz="0" w:space="0" w:color="auto" w:frame="1"/>
          <w:lang w:val="ka-GE"/>
        </w:rPr>
        <w:t xml:space="preserve"> </w:t>
      </w:r>
      <w:r w:rsidRPr="00D40CB4">
        <w:rPr>
          <w:rFonts w:ascii="Sylfaen" w:eastAsia="Times New Roman" w:hAnsi="Sylfaen" w:cs="Times New Roman"/>
          <w:b/>
          <w:bCs/>
          <w:bdr w:val="none" w:sz="0" w:space="0" w:color="auto" w:frame="1"/>
          <w:lang w:val="ka-GE"/>
        </w:rPr>
        <w:t xml:space="preserve">რეგლამენტის ნომერი: </w:t>
      </w:r>
    </w:p>
    <w:p w14:paraId="6E0199B2" w14:textId="29F697CD" w:rsidR="009E43A1" w:rsidRPr="00D40CB4" w:rsidRDefault="009E43A1" w:rsidP="00D40CB4">
      <w:pPr>
        <w:pStyle w:val="ListParagraph"/>
        <w:numPr>
          <w:ilvl w:val="0"/>
          <w:numId w:val="8"/>
        </w:numPr>
        <w:tabs>
          <w:tab w:val="num" w:pos="862"/>
        </w:tabs>
        <w:spacing w:before="120" w:after="0" w:line="276" w:lineRule="auto"/>
        <w:ind w:left="1156"/>
        <w:jc w:val="both"/>
        <w:textAlignment w:val="baseline"/>
        <w:rPr>
          <w:rFonts w:ascii="Sylfaen" w:eastAsia="Times New Roman" w:hAnsi="Sylfaen" w:cs="Times New Roman"/>
          <w:bCs/>
          <w:bdr w:val="none" w:sz="0" w:space="0" w:color="auto" w:frame="1"/>
          <w:lang w:val="ka-GE"/>
        </w:rPr>
      </w:pPr>
      <w:r w:rsidRPr="00D40CB4">
        <w:rPr>
          <w:rFonts w:ascii="Sylfaen" w:eastAsia="Times New Roman" w:hAnsi="Sylfaen" w:cs="Times New Roman"/>
          <w:bCs/>
          <w:bdr w:val="none" w:sz="0" w:space="0" w:color="auto" w:frame="1"/>
          <w:lang w:val="ka-GE"/>
        </w:rPr>
        <w:t>ტექსტი: „</w:t>
      </w:r>
      <w:r w:rsidRPr="00D40CB4">
        <w:rPr>
          <w:rFonts w:ascii="Sylfaen" w:eastAsia="Times New Roman" w:hAnsi="Sylfaen" w:cs="Times New Roman"/>
          <w:bCs/>
          <w:bdr w:val="none" w:sz="0" w:space="0" w:color="auto" w:frame="1"/>
        </w:rPr>
        <w:t>Calibri</w:t>
      </w:r>
      <w:r w:rsidRPr="00D40CB4">
        <w:rPr>
          <w:rFonts w:ascii="Sylfaen" w:eastAsia="Times New Roman" w:hAnsi="Sylfaen" w:cs="Times New Roman"/>
          <w:bCs/>
          <w:bdr w:val="none" w:sz="0" w:space="0" w:color="auto" w:frame="1"/>
          <w:lang w:val="ka-GE"/>
        </w:rPr>
        <w:t xml:space="preserve">“ მუქი </w:t>
      </w:r>
      <w:r w:rsidR="00C4124C" w:rsidRPr="00D40CB4">
        <w:rPr>
          <w:rFonts w:ascii="Sylfaen" w:eastAsia="Times New Roman" w:hAnsi="Sylfaen" w:cs="Times New Roman"/>
          <w:bCs/>
          <w:bdr w:val="none" w:sz="0" w:space="0" w:color="auto" w:frame="1"/>
        </w:rPr>
        <w:t xml:space="preserve">, </w:t>
      </w:r>
      <w:r w:rsidRPr="00D40CB4">
        <w:rPr>
          <w:rFonts w:ascii="Sylfaen" w:eastAsia="Times New Roman" w:hAnsi="Sylfaen" w:cs="Times New Roman"/>
          <w:bCs/>
          <w:bdr w:val="none" w:sz="0" w:space="0" w:color="auto" w:frame="1"/>
          <w:lang w:val="ka-GE"/>
        </w:rPr>
        <w:t>შრიფტი</w:t>
      </w:r>
      <w:r w:rsidR="00C4124C" w:rsidRPr="00D40CB4">
        <w:rPr>
          <w:rFonts w:ascii="Sylfaen" w:eastAsia="Times New Roman" w:hAnsi="Sylfaen" w:cs="Times New Roman"/>
          <w:bCs/>
          <w:bdr w:val="none" w:sz="0" w:space="0" w:color="auto" w:frame="1"/>
        </w:rPr>
        <w:t>ს ზომა</w:t>
      </w:r>
      <w:r w:rsidR="000F6FDA" w:rsidRPr="00D40CB4">
        <w:rPr>
          <w:rFonts w:ascii="Sylfaen" w:eastAsia="Times New Roman" w:hAnsi="Sylfaen" w:cs="Times New Roman"/>
          <w:bCs/>
          <w:bdr w:val="none" w:sz="0" w:space="0" w:color="auto" w:frame="1"/>
          <w:lang w:val="ka-GE"/>
        </w:rPr>
        <w:t xml:space="preserve"> 8 pt</w:t>
      </w:r>
      <w:r w:rsidRPr="00D40CB4">
        <w:rPr>
          <w:rFonts w:ascii="Sylfaen" w:eastAsia="Times New Roman" w:hAnsi="Sylfaen" w:cs="Times New Roman"/>
          <w:bCs/>
          <w:bdr w:val="none" w:sz="0" w:space="0" w:color="auto" w:frame="1"/>
          <w:lang w:val="ka-GE"/>
        </w:rPr>
        <w:t xml:space="preserve">. </w:t>
      </w:r>
    </w:p>
    <w:p w14:paraId="4E72211F" w14:textId="7FF97065" w:rsidR="009E43A1" w:rsidRPr="00D40CB4" w:rsidRDefault="00EC4FFE" w:rsidP="00D40CB4">
      <w:pPr>
        <w:spacing w:before="120" w:after="0" w:line="276" w:lineRule="auto"/>
        <w:ind w:left="706"/>
        <w:jc w:val="both"/>
        <w:textAlignment w:val="baseline"/>
        <w:rPr>
          <w:rFonts w:ascii="Sylfaen" w:eastAsia="Times New Roman" w:hAnsi="Sylfaen" w:cs="Times New Roman"/>
          <w:b/>
          <w:lang w:val="ka-GE"/>
        </w:rPr>
      </w:pPr>
      <w:r w:rsidRPr="00D40CB4">
        <w:rPr>
          <w:rFonts w:ascii="Sylfaen" w:eastAsia="Yu Gothic UI Semilight" w:hAnsi="Sylfaen" w:cs="Times New Roman"/>
          <w:bCs/>
          <w:bdr w:val="none" w:sz="0" w:space="0" w:color="auto" w:frame="1"/>
          <w:lang w:val="ka-GE"/>
        </w:rPr>
        <w:t xml:space="preserve"> </w:t>
      </w:r>
      <w:r w:rsidR="008C7A78" w:rsidRPr="00D40CB4">
        <w:rPr>
          <w:rFonts w:ascii="Cambria Math" w:eastAsia="Yu Gothic UI Semilight" w:hAnsi="Cambria Math" w:cs="Cambria Math"/>
          <w:bCs/>
          <w:bdr w:val="none" w:sz="0" w:space="0" w:color="auto" w:frame="1"/>
          <w:lang w:val="ka-GE"/>
        </w:rPr>
        <w:t>❿</w:t>
      </w:r>
      <w:r w:rsidR="008C7A78" w:rsidRPr="00D40CB4">
        <w:rPr>
          <w:rFonts w:ascii="Sylfaen" w:eastAsia="Times New Roman" w:hAnsi="Sylfaen" w:cs="Times New Roman"/>
          <w:bCs/>
          <w:bdr w:val="none" w:sz="0" w:space="0" w:color="auto" w:frame="1"/>
          <w:lang w:val="ka-GE"/>
        </w:rPr>
        <w:t xml:space="preserve"> </w:t>
      </w:r>
      <w:r w:rsidR="009E43A1" w:rsidRPr="00D40CB4">
        <w:rPr>
          <w:rFonts w:ascii="Sylfaen" w:eastAsia="Times New Roman" w:hAnsi="Sylfaen" w:cs="Times New Roman"/>
          <w:b/>
          <w:lang w:val="ka-GE"/>
        </w:rPr>
        <w:t xml:space="preserve">მიმწოდებლის სახელწოდება ან </w:t>
      </w:r>
      <w:r w:rsidR="00F27406" w:rsidRPr="00D40CB4">
        <w:rPr>
          <w:rFonts w:ascii="Sylfaen" w:eastAsia="Times New Roman" w:hAnsi="Sylfaen" w:cs="Times New Roman"/>
          <w:b/>
          <w:lang w:val="ka-GE"/>
        </w:rPr>
        <w:t>სა</w:t>
      </w:r>
      <w:r w:rsidR="001413A8" w:rsidRPr="00D40CB4">
        <w:rPr>
          <w:rFonts w:ascii="Sylfaen" w:eastAsia="Times New Roman" w:hAnsi="Sylfaen" w:cs="Times New Roman"/>
          <w:b/>
          <w:lang w:val="ka-GE"/>
        </w:rPr>
        <w:t>ვაჭრო</w:t>
      </w:r>
      <w:r w:rsidR="009E43A1" w:rsidRPr="00D40CB4">
        <w:rPr>
          <w:rFonts w:ascii="Sylfaen" w:eastAsia="Times New Roman" w:hAnsi="Sylfaen" w:cs="Times New Roman"/>
          <w:b/>
          <w:lang w:val="ka-GE"/>
        </w:rPr>
        <w:t xml:space="preserve"> ნიშანი</w:t>
      </w:r>
    </w:p>
    <w:p w14:paraId="0B6D8BFD" w14:textId="18E0B7D7" w:rsidR="009E43A1" w:rsidRPr="00D40CB4" w:rsidRDefault="00EC4FFE" w:rsidP="00D40CB4">
      <w:pPr>
        <w:spacing w:before="120" w:after="0" w:line="276" w:lineRule="auto"/>
        <w:ind w:left="436"/>
        <w:jc w:val="both"/>
        <w:textAlignment w:val="baseline"/>
        <w:rPr>
          <w:rFonts w:ascii="Sylfaen" w:eastAsia="Times New Roman" w:hAnsi="Sylfaen" w:cs="Times New Roman"/>
          <w:bCs/>
          <w:bdr w:val="none" w:sz="0" w:space="0" w:color="auto" w:frame="1"/>
          <w:lang w:val="ka-GE"/>
        </w:rPr>
      </w:pPr>
      <w:r w:rsidRPr="00D40CB4">
        <w:rPr>
          <w:rFonts w:ascii="Sylfaen" w:eastAsia="Yu Gothic UI Semilight" w:hAnsi="Sylfaen" w:cs="Times New Roman"/>
          <w:b/>
          <w:bCs/>
          <w:bdr w:val="none" w:sz="0" w:space="0" w:color="auto" w:frame="1"/>
        </w:rPr>
        <w:t xml:space="preserve"> </w:t>
      </w:r>
      <w:r w:rsidR="00E37384" w:rsidRPr="00D40CB4">
        <w:rPr>
          <w:rFonts w:ascii="Sylfaen" w:eastAsia="Yu Gothic UI Semilight" w:hAnsi="Sylfaen" w:cs="Times New Roman"/>
          <w:b/>
          <w:bCs/>
          <w:bdr w:val="none" w:sz="0" w:space="0" w:color="auto" w:frame="1"/>
          <w:lang w:val="ka-GE"/>
        </w:rPr>
        <w:t xml:space="preserve">    </w:t>
      </w:r>
      <w:r w:rsidR="008C7A78" w:rsidRPr="00D40CB4">
        <w:rPr>
          <w:rFonts w:ascii="Cambria Math" w:eastAsia="Yu Gothic UI Semilight" w:hAnsi="Cambria Math" w:cs="Cambria Math"/>
          <w:bCs/>
          <w:bdr w:val="none" w:sz="0" w:space="0" w:color="auto" w:frame="1"/>
          <w:lang w:val="ka-GE"/>
        </w:rPr>
        <w:t>⓫</w:t>
      </w:r>
      <w:r w:rsidR="008C7A78" w:rsidRPr="00D40CB4">
        <w:rPr>
          <w:rFonts w:ascii="Sylfaen" w:eastAsia="Times New Roman" w:hAnsi="Sylfaen" w:cs="Times New Roman"/>
          <w:bCs/>
          <w:bdr w:val="none" w:sz="0" w:space="0" w:color="auto" w:frame="1"/>
          <w:lang w:val="ka-GE"/>
        </w:rPr>
        <w:t xml:space="preserve"> </w:t>
      </w:r>
      <w:r w:rsidR="009E43A1" w:rsidRPr="00D40CB4">
        <w:rPr>
          <w:rFonts w:ascii="Sylfaen" w:eastAsia="Times New Roman" w:hAnsi="Sylfaen" w:cs="Times New Roman"/>
          <w:b/>
          <w:bCs/>
          <w:bdr w:val="none" w:sz="0" w:space="0" w:color="auto" w:frame="1"/>
          <w:lang w:val="ka-GE"/>
        </w:rPr>
        <w:t>მიმწოდებლის მოდელის იდენტიფიკატორი</w:t>
      </w:r>
    </w:p>
    <w:p w14:paraId="04A027B4" w14:textId="2D73A5B5" w:rsidR="007C11C4" w:rsidRPr="00D40CB4" w:rsidRDefault="008C7A78" w:rsidP="00D40CB4">
      <w:pPr>
        <w:spacing w:before="120" w:after="0" w:line="276" w:lineRule="auto"/>
        <w:ind w:left="720"/>
        <w:jc w:val="both"/>
        <w:textAlignment w:val="baseline"/>
        <w:rPr>
          <w:rFonts w:ascii="Sylfaen" w:eastAsia="Times New Roman" w:hAnsi="Sylfaen" w:cs="Times New Roman"/>
          <w:bCs/>
          <w:bdr w:val="none" w:sz="0" w:space="0" w:color="auto" w:frame="1"/>
          <w:lang w:val="ka-GE"/>
        </w:rPr>
      </w:pPr>
      <w:r w:rsidRPr="00D40CB4">
        <w:rPr>
          <w:rFonts w:ascii="Cambria Math" w:eastAsia="Yu Gothic UI Semilight" w:hAnsi="Cambria Math" w:cs="Cambria Math"/>
          <w:bCs/>
          <w:bdr w:val="none" w:sz="0" w:space="0" w:color="auto" w:frame="1"/>
          <w:lang w:val="ka-GE"/>
        </w:rPr>
        <w:t>⓬</w:t>
      </w:r>
      <w:r w:rsidRPr="00D40CB4">
        <w:rPr>
          <w:rFonts w:ascii="Sylfaen" w:eastAsia="Times New Roman" w:hAnsi="Sylfaen" w:cs="Times New Roman"/>
          <w:b/>
          <w:bCs/>
          <w:bdr w:val="none" w:sz="0" w:space="0" w:color="auto" w:frame="1"/>
          <w:lang w:val="ka-GE"/>
        </w:rPr>
        <w:t xml:space="preserve"> </w:t>
      </w:r>
      <w:r w:rsidR="007C11C4" w:rsidRPr="00D40CB4">
        <w:rPr>
          <w:rFonts w:ascii="Sylfaen" w:eastAsia="Times New Roman" w:hAnsi="Sylfaen" w:cs="Times New Roman"/>
          <w:lang w:val="ka-GE"/>
        </w:rPr>
        <w:t xml:space="preserve">მიმწოდებლის სახელწოდება ან </w:t>
      </w:r>
      <w:r w:rsidR="00F27406" w:rsidRPr="00D40CB4">
        <w:rPr>
          <w:rFonts w:ascii="Sylfaen" w:eastAsia="Times New Roman" w:hAnsi="Sylfaen" w:cs="Times New Roman"/>
          <w:lang w:val="ka-GE"/>
        </w:rPr>
        <w:t>სა</w:t>
      </w:r>
      <w:r w:rsidR="001413A8" w:rsidRPr="00D40CB4">
        <w:rPr>
          <w:rFonts w:ascii="Sylfaen" w:eastAsia="Times New Roman" w:hAnsi="Sylfaen" w:cs="Times New Roman"/>
          <w:lang w:val="ka-GE"/>
        </w:rPr>
        <w:t>ვაჭრო</w:t>
      </w:r>
      <w:r w:rsidR="007C11C4" w:rsidRPr="00D40CB4">
        <w:rPr>
          <w:rFonts w:ascii="Sylfaen" w:eastAsia="Times New Roman" w:hAnsi="Sylfaen" w:cs="Times New Roman"/>
          <w:lang w:val="ka-GE"/>
        </w:rPr>
        <w:t xml:space="preserve"> ნიშანი და </w:t>
      </w:r>
      <w:r w:rsidR="007C11C4" w:rsidRPr="00D40CB4">
        <w:rPr>
          <w:rFonts w:ascii="Sylfaen" w:eastAsia="Times New Roman" w:hAnsi="Sylfaen" w:cs="Times New Roman"/>
          <w:bCs/>
          <w:bdr w:val="none" w:sz="0" w:space="0" w:color="auto" w:frame="1"/>
          <w:lang w:val="ka-GE"/>
        </w:rPr>
        <w:t xml:space="preserve">მოდელის იდენტიფიკატორი უნდა განთავსდეს </w:t>
      </w:r>
      <w:r w:rsidR="008F6CB9" w:rsidRPr="00D40CB4">
        <w:rPr>
          <w:rFonts w:ascii="Sylfaen" w:eastAsia="Times New Roman" w:hAnsi="Sylfaen" w:cs="Times New Roman"/>
          <w:bCs/>
          <w:bdr w:val="none" w:sz="0" w:space="0" w:color="auto" w:frame="1"/>
          <w:lang w:val="ka-GE"/>
        </w:rPr>
        <w:t>62</w:t>
      </w:r>
      <w:r w:rsidR="007C11C4" w:rsidRPr="00D40CB4">
        <w:rPr>
          <w:rFonts w:ascii="Sylfaen" w:eastAsia="Times New Roman" w:hAnsi="Sylfaen" w:cs="Times New Roman"/>
          <w:bCs/>
          <w:bdr w:val="none" w:sz="0" w:space="0" w:color="auto" w:frame="1"/>
        </w:rPr>
        <w:t xml:space="preserve"> X</w:t>
      </w:r>
      <w:r w:rsidR="007C11C4" w:rsidRPr="00D40CB4">
        <w:rPr>
          <w:rFonts w:ascii="Sylfaen" w:eastAsia="Times New Roman" w:hAnsi="Sylfaen" w:cs="Times New Roman"/>
          <w:bCs/>
          <w:bdr w:val="none" w:sz="0" w:space="0" w:color="auto" w:frame="1"/>
          <w:lang w:val="ka-GE"/>
        </w:rPr>
        <w:t xml:space="preserve"> 1</w:t>
      </w:r>
      <w:r w:rsidR="008F6CB9" w:rsidRPr="00D40CB4">
        <w:rPr>
          <w:rFonts w:ascii="Sylfaen" w:eastAsia="Times New Roman" w:hAnsi="Sylfaen" w:cs="Times New Roman"/>
          <w:bCs/>
          <w:bdr w:val="none" w:sz="0" w:space="0" w:color="auto" w:frame="1"/>
          <w:lang w:val="ka-GE"/>
        </w:rPr>
        <w:t>0</w:t>
      </w:r>
      <w:r w:rsidR="007C11C4" w:rsidRPr="00D40CB4">
        <w:rPr>
          <w:rFonts w:ascii="Sylfaen" w:eastAsia="Times New Roman" w:hAnsi="Sylfaen" w:cs="Times New Roman"/>
          <w:bCs/>
          <w:bdr w:val="none" w:sz="0" w:space="0" w:color="auto" w:frame="1"/>
          <w:lang w:val="ka-GE"/>
        </w:rPr>
        <w:t xml:space="preserve"> მმ ფორმატში. </w:t>
      </w:r>
    </w:p>
    <w:p w14:paraId="3FFAD6DD" w14:textId="42460B54" w:rsidR="00364DFB" w:rsidRPr="0063459F" w:rsidRDefault="00364DFB" w:rsidP="0063459F">
      <w:pPr>
        <w:spacing w:before="120" w:after="0" w:line="276" w:lineRule="auto"/>
        <w:ind w:left="284"/>
        <w:jc w:val="right"/>
        <w:textAlignment w:val="baseline"/>
        <w:rPr>
          <w:rFonts w:ascii="Sylfaen" w:eastAsia="Times New Roman" w:hAnsi="Sylfaen" w:cs="Times New Roman"/>
          <w:b/>
          <w:lang w:val="ka-GE"/>
        </w:rPr>
      </w:pPr>
    </w:p>
    <w:p w14:paraId="3BDB1C34" w14:textId="2263D622" w:rsidR="00364DFB" w:rsidRPr="0063459F" w:rsidRDefault="00364DFB" w:rsidP="0063459F">
      <w:pPr>
        <w:pStyle w:val="Heading1"/>
        <w:spacing w:line="276" w:lineRule="auto"/>
        <w:jc w:val="right"/>
        <w:rPr>
          <w:rFonts w:ascii="Sylfaen" w:eastAsia="Times New Roman" w:hAnsi="Sylfaen" w:cs="Times New Roman"/>
          <w:b/>
          <w:color w:val="auto"/>
          <w:sz w:val="22"/>
          <w:szCs w:val="22"/>
          <w:lang w:val="ka-GE"/>
        </w:rPr>
      </w:pPr>
      <w:r w:rsidRPr="0063459F">
        <w:rPr>
          <w:rFonts w:ascii="Sylfaen" w:eastAsia="Times New Roman" w:hAnsi="Sylfaen" w:cs="Times New Roman"/>
          <w:b/>
          <w:color w:val="auto"/>
          <w:sz w:val="22"/>
          <w:szCs w:val="22"/>
          <w:lang w:val="ka-GE"/>
        </w:rPr>
        <w:t xml:space="preserve">დანართი III. პროდუქტის შესახებ საინფორმაციო ცხრილი </w:t>
      </w:r>
    </w:p>
    <w:p w14:paraId="28D7E60E" w14:textId="54847EEC" w:rsidR="00364DFB" w:rsidRPr="00D40CB4" w:rsidRDefault="00364DFB" w:rsidP="00D40CB4">
      <w:pPr>
        <w:shd w:val="clear" w:color="auto" w:fill="FFFFFF"/>
        <w:spacing w:before="120" w:after="0" w:line="276" w:lineRule="auto"/>
        <w:contextualSpacing/>
        <w:jc w:val="both"/>
        <w:textAlignment w:val="baseline"/>
        <w:rPr>
          <w:rFonts w:ascii="Sylfaen" w:eastAsia="Times New Roman" w:hAnsi="Sylfaen" w:cs="Times New Roman"/>
          <w:lang w:val="ka-GE"/>
        </w:rPr>
      </w:pPr>
      <w:r w:rsidRPr="00D40CB4">
        <w:rPr>
          <w:rFonts w:ascii="Sylfaen" w:eastAsia="Times New Roman" w:hAnsi="Sylfaen" w:cs="Times New Roman"/>
          <w:lang w:val="ka-GE"/>
        </w:rPr>
        <w:t xml:space="preserve">1. საყოფაცხოვრებო სავენტილაციო ერთეულის </w:t>
      </w:r>
      <w:r w:rsidR="00161462" w:rsidRPr="00D40CB4">
        <w:rPr>
          <w:rFonts w:ascii="Sylfaen" w:eastAsia="Times New Roman" w:hAnsi="Sylfaen" w:cs="Times New Roman"/>
          <w:lang w:val="ka-GE"/>
        </w:rPr>
        <w:t>პროდუქტის შესახებ საინფორმაციო ცხრილში ინფორმაცია მოცემული უნდა იყოს შემდეგი თანმიმდევრობით და ის თანდართული უნდა იყოს პროდუქტის ბროშურაში ან პროდუქტთან ერთად მოწოდებულ სხვა ლიტერატურაში:</w:t>
      </w:r>
    </w:p>
    <w:p w14:paraId="7DA17562" w14:textId="77777777" w:rsidR="00364DFB" w:rsidRPr="00D40CB4" w:rsidRDefault="00364DFB" w:rsidP="0063459F">
      <w:pPr>
        <w:shd w:val="clear" w:color="auto" w:fill="FFFFFF"/>
        <w:spacing w:before="120" w:after="0" w:line="276" w:lineRule="auto"/>
        <w:contextualSpacing/>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ა) მიმწოდებლის სახელწოდება ან სავაჭრო ნიშანი;</w:t>
      </w:r>
    </w:p>
    <w:p w14:paraId="362129B0" w14:textId="5133E8E2" w:rsidR="00364DFB" w:rsidRPr="0063459F" w:rsidRDefault="00364DFB" w:rsidP="0063459F">
      <w:pPr>
        <w:tabs>
          <w:tab w:val="left" w:pos="810"/>
          <w:tab w:val="left" w:pos="4050"/>
          <w:tab w:val="center" w:pos="4680"/>
        </w:tabs>
        <w:spacing w:line="276" w:lineRule="auto"/>
        <w:jc w:val="both"/>
        <w:rPr>
          <w:rFonts w:ascii="Sylfaen" w:eastAsia="Times New Roman" w:hAnsi="Sylfaen" w:cs="Times New Roman"/>
          <w:lang w:val="ka-GE"/>
        </w:rPr>
      </w:pPr>
      <w:r w:rsidRPr="0063459F">
        <w:rPr>
          <w:rFonts w:ascii="Sylfaen" w:eastAsia="Times New Roman" w:hAnsi="Sylfaen" w:cs="Times New Roman"/>
          <w:lang w:val="ka-GE"/>
        </w:rPr>
        <w:t xml:space="preserve">ბ) მიმწოდებლის მოდელის იდენტიფიკატორი, </w:t>
      </w:r>
      <w:r w:rsidRPr="0063459F">
        <w:rPr>
          <w:rFonts w:ascii="Sylfaen" w:eastAsia="Helvetica" w:hAnsi="Sylfaen" w:cs="Times New Roman"/>
          <w:lang w:val="ka-GE"/>
        </w:rPr>
        <w:t xml:space="preserve">კოდი, რომელიც, ჩვეულებრივ, შედგება ასოებისა და ციფრებისგან და განასხვავებს </w:t>
      </w:r>
      <w:r w:rsidRPr="0063459F">
        <w:rPr>
          <w:rFonts w:ascii="Sylfaen" w:eastAsia="Times New Roman" w:hAnsi="Sylfaen" w:cs="Times New Roman"/>
          <w:lang w:val="ka-GE"/>
        </w:rPr>
        <w:t xml:space="preserve">საყოფაცხოვრებო სავენტილაციო ერთეულის </w:t>
      </w:r>
      <w:r w:rsidRPr="0063459F">
        <w:rPr>
          <w:rFonts w:ascii="Sylfaen" w:eastAsia="Helvetica" w:hAnsi="Sylfaen" w:cs="Times New Roman"/>
          <w:lang w:val="ka-GE"/>
        </w:rPr>
        <w:t xml:space="preserve">სპეციფიკურ მოდელს სხვა, </w:t>
      </w:r>
      <w:r w:rsidR="00E36C03" w:rsidRPr="0063459F">
        <w:rPr>
          <w:rFonts w:ascii="Sylfaen" w:eastAsia="Helvetica" w:hAnsi="Sylfaen" w:cs="Times New Roman"/>
          <w:lang w:val="ka-GE"/>
        </w:rPr>
        <w:t>იმავე სავაჭრო ნიშნის ან იმავე მიმწოდებლის სახელწოდების მქონე მოდელისგან</w:t>
      </w:r>
      <w:r w:rsidRPr="0063459F">
        <w:rPr>
          <w:rFonts w:ascii="Sylfaen" w:eastAsia="Helvetica" w:hAnsi="Sylfaen" w:cs="Times New Roman"/>
          <w:lang w:val="ka-GE"/>
        </w:rPr>
        <w:t>;</w:t>
      </w:r>
    </w:p>
    <w:p w14:paraId="31490CCC" w14:textId="77777777" w:rsidR="00364DFB" w:rsidRPr="0063459F" w:rsidRDefault="00364DFB" w:rsidP="0063459F">
      <w:pPr>
        <w:shd w:val="clear" w:color="auto" w:fill="FFFFFF"/>
        <w:spacing w:before="120" w:after="0" w:line="276" w:lineRule="auto"/>
        <w:jc w:val="both"/>
        <w:textAlignment w:val="baseline"/>
        <w:rPr>
          <w:rFonts w:ascii="Sylfaen" w:hAnsi="Sylfaen"/>
          <w:lang w:val="ka-GE"/>
        </w:rPr>
      </w:pPr>
      <w:r w:rsidRPr="0063459F">
        <w:rPr>
          <w:rFonts w:ascii="Sylfaen" w:eastAsia="Times New Roman" w:hAnsi="Sylfaen" w:cs="Times New Roman"/>
          <w:lang w:val="ka-GE"/>
        </w:rPr>
        <w:t xml:space="preserve">გ) </w:t>
      </w:r>
      <w:r w:rsidRPr="0063459F">
        <w:rPr>
          <w:rFonts w:ascii="Sylfaen" w:hAnsi="Sylfaen"/>
          <w:lang w:val="ka-GE"/>
        </w:rPr>
        <w:t>კონკრეტული ენერგიის მოხმარება (SEC) კვტსთ/(მ</w:t>
      </w:r>
      <w:r w:rsidRPr="0063459F">
        <w:rPr>
          <w:rFonts w:ascii="Sylfaen" w:hAnsi="Sylfaen"/>
          <w:vertAlign w:val="superscript"/>
          <w:lang w:val="ka-GE"/>
        </w:rPr>
        <w:t>2</w:t>
      </w:r>
      <w:r w:rsidRPr="0063459F">
        <w:rPr>
          <w:rFonts w:ascii="Sylfaen" w:hAnsi="Sylfaen"/>
          <w:lang w:val="ka-GE"/>
        </w:rPr>
        <w:t>.წელი) თითოეული კლიმატური ზონისთვის და კონკრეტული ენერგიის  მოხმარების (SEC) კლასი;</w:t>
      </w:r>
    </w:p>
    <w:p w14:paraId="5A7CA900" w14:textId="77777777" w:rsidR="00364DFB" w:rsidRPr="0063459F" w:rsidRDefault="00364DFB" w:rsidP="0063459F">
      <w:pPr>
        <w:shd w:val="clear" w:color="auto" w:fill="FFFFFF"/>
        <w:spacing w:before="120" w:after="0" w:line="276" w:lineRule="auto"/>
        <w:jc w:val="both"/>
        <w:textAlignment w:val="baseline"/>
        <w:rPr>
          <w:rFonts w:ascii="Sylfaen" w:hAnsi="Sylfaen"/>
          <w:lang w:val="ka-GE"/>
        </w:rPr>
      </w:pPr>
      <w:r w:rsidRPr="0063459F">
        <w:rPr>
          <w:rFonts w:ascii="Sylfaen" w:hAnsi="Sylfaen" w:cs="Sylfaen"/>
          <w:lang w:val="ka-GE"/>
        </w:rPr>
        <w:t>დ</w:t>
      </w:r>
      <w:r w:rsidRPr="0063459F">
        <w:rPr>
          <w:rFonts w:ascii="Sylfaen" w:hAnsi="Sylfaen"/>
          <w:lang w:val="ka-GE"/>
        </w:rPr>
        <w:t>) ამ ტექნიკური რეგლამენტის მე-2 მუხლის შესაბამისად განსაზღვრული პროდუქტის ტიპი (ცალმხრივი ან ორმხრივი);</w:t>
      </w:r>
    </w:p>
    <w:p w14:paraId="7B6C5C5C" w14:textId="77777777" w:rsidR="00364DFB" w:rsidRPr="0063459F" w:rsidRDefault="00364DFB" w:rsidP="0063459F">
      <w:pPr>
        <w:shd w:val="clear" w:color="auto" w:fill="FFFFFF"/>
        <w:spacing w:before="120" w:after="0" w:line="276" w:lineRule="auto"/>
        <w:jc w:val="both"/>
        <w:textAlignment w:val="baseline"/>
        <w:rPr>
          <w:rFonts w:ascii="Sylfaen" w:hAnsi="Sylfaen"/>
          <w:lang w:val="ka-GE"/>
        </w:rPr>
      </w:pPr>
      <w:r w:rsidRPr="0063459F">
        <w:rPr>
          <w:rFonts w:ascii="Sylfaen" w:hAnsi="Sylfaen" w:cs="Sylfaen"/>
          <w:lang w:val="ka-GE"/>
        </w:rPr>
        <w:t>ე</w:t>
      </w:r>
      <w:r w:rsidRPr="0063459F">
        <w:rPr>
          <w:rFonts w:ascii="Sylfaen" w:hAnsi="Sylfaen"/>
          <w:lang w:val="ka-GE"/>
        </w:rPr>
        <w:t>) დაყენებული ან დასაყენებლად განკუთვნილი ამძრავის ტიპი (მრავალსიჩქარიანი ან ცვლადი სიჩქარის ამძრავი);</w:t>
      </w:r>
    </w:p>
    <w:p w14:paraId="07201CD4" w14:textId="210D2E87" w:rsidR="00364DFB" w:rsidRPr="0063459F" w:rsidRDefault="00364DFB" w:rsidP="0063459F">
      <w:pPr>
        <w:shd w:val="clear" w:color="auto" w:fill="FFFFFF"/>
        <w:spacing w:before="120" w:after="0" w:line="276" w:lineRule="auto"/>
        <w:jc w:val="both"/>
        <w:textAlignment w:val="baseline"/>
        <w:rPr>
          <w:rFonts w:ascii="Sylfaen" w:hAnsi="Sylfaen"/>
          <w:lang w:val="ka-GE"/>
        </w:rPr>
      </w:pPr>
      <w:r w:rsidRPr="0063459F">
        <w:rPr>
          <w:rFonts w:ascii="Sylfaen" w:hAnsi="Sylfaen" w:cs="Sylfaen"/>
          <w:lang w:val="ka-GE"/>
        </w:rPr>
        <w:t>ვ</w:t>
      </w:r>
      <w:r w:rsidRPr="0063459F">
        <w:rPr>
          <w:rFonts w:ascii="Sylfaen" w:hAnsi="Sylfaen"/>
          <w:lang w:val="ka-GE"/>
        </w:rPr>
        <w:t>) სითბოს აღმდგენი სისტემის ტიპი (რეკუპერაციული, რეგენერაციული, არცერთი);</w:t>
      </w:r>
    </w:p>
    <w:p w14:paraId="75FE979A" w14:textId="2EAA3D0E" w:rsidR="00364DFB" w:rsidRPr="0063459F" w:rsidRDefault="00364DFB" w:rsidP="0063459F">
      <w:pPr>
        <w:shd w:val="clear" w:color="auto" w:fill="FFFFFF"/>
        <w:spacing w:before="120" w:after="0" w:line="276" w:lineRule="auto"/>
        <w:jc w:val="both"/>
        <w:textAlignment w:val="baseline"/>
        <w:rPr>
          <w:rFonts w:ascii="Sylfaen" w:hAnsi="Sylfaen"/>
          <w:lang w:val="ka-GE"/>
        </w:rPr>
      </w:pPr>
      <w:r w:rsidRPr="0063459F">
        <w:rPr>
          <w:rFonts w:ascii="Sylfaen" w:hAnsi="Sylfaen" w:cs="Sylfaen"/>
          <w:lang w:val="ka-GE"/>
        </w:rPr>
        <w:t>ზ</w:t>
      </w:r>
      <w:r w:rsidRPr="0063459F">
        <w:rPr>
          <w:rFonts w:ascii="Sylfaen" w:hAnsi="Sylfaen"/>
          <w:lang w:val="ka-GE"/>
        </w:rPr>
        <w:t xml:space="preserve">) სითბოს აღმდგენი სისტემის თერმული ეფექტურობა (გამოხატულია %-ში ან მიეთითება </w:t>
      </w:r>
      <w:r w:rsidR="0063459F">
        <w:rPr>
          <w:rFonts w:ascii="Sylfaen" w:hAnsi="Sylfaen"/>
          <w:lang w:val="ka-GE"/>
        </w:rPr>
        <w:t>„</w:t>
      </w:r>
      <w:r w:rsidRPr="0063459F">
        <w:rPr>
          <w:rFonts w:ascii="Sylfaen" w:hAnsi="Sylfaen"/>
          <w:lang w:val="ka-GE"/>
        </w:rPr>
        <w:t>არ გამოიყენება</w:t>
      </w:r>
      <w:r w:rsidR="0063459F">
        <w:rPr>
          <w:rFonts w:ascii="Sylfaen" w:hAnsi="Sylfaen"/>
          <w:lang w:val="ka-GE"/>
        </w:rPr>
        <w:t>“</w:t>
      </w:r>
      <w:r w:rsidRPr="0063459F">
        <w:rPr>
          <w:rFonts w:ascii="Sylfaen" w:hAnsi="Sylfaen"/>
          <w:lang w:val="ka-GE"/>
        </w:rPr>
        <w:t xml:space="preserve"> თუ პროდუქტს არ გააჩნია სითბოს აღმდგენი სისტემა);</w:t>
      </w:r>
    </w:p>
    <w:p w14:paraId="430ADDB1" w14:textId="77777777" w:rsidR="00364DFB" w:rsidRPr="0063459F" w:rsidRDefault="00364DFB" w:rsidP="0063459F">
      <w:pPr>
        <w:shd w:val="clear" w:color="auto" w:fill="FFFFFF"/>
        <w:spacing w:before="120" w:after="0" w:line="276" w:lineRule="auto"/>
        <w:jc w:val="both"/>
        <w:textAlignment w:val="baseline"/>
        <w:rPr>
          <w:rFonts w:ascii="Sylfaen" w:eastAsia="Times New Roman" w:hAnsi="Sylfaen" w:cs="Times New Roman"/>
          <w:lang w:val="ka-GE"/>
        </w:rPr>
      </w:pPr>
      <w:r w:rsidRPr="0063459F">
        <w:rPr>
          <w:rFonts w:ascii="Sylfaen" w:hAnsi="Sylfaen" w:cs="Sylfaen"/>
          <w:lang w:val="ka-GE"/>
        </w:rPr>
        <w:t>თ</w:t>
      </w:r>
      <w:r w:rsidRPr="0063459F">
        <w:rPr>
          <w:rFonts w:ascii="Sylfaen" w:hAnsi="Sylfaen"/>
          <w:lang w:val="ka-GE"/>
        </w:rPr>
        <w:t xml:space="preserve">) ნაკადის მაქსიმალური სიჩქარე </w:t>
      </w:r>
      <w:r w:rsidRPr="0063459F">
        <w:rPr>
          <w:rFonts w:ascii="Sylfaen" w:eastAsia="Times New Roman" w:hAnsi="Sylfaen" w:cs="Times New Roman"/>
          <w:lang w:val="ka-GE"/>
        </w:rPr>
        <w:t>მ</w:t>
      </w:r>
      <w:r w:rsidRPr="0063459F">
        <w:rPr>
          <w:rFonts w:ascii="Sylfaen" w:eastAsia="Times New Roman" w:hAnsi="Sylfaen" w:cs="Times New Roman"/>
          <w:vertAlign w:val="superscript"/>
          <w:lang w:val="ka-GE"/>
        </w:rPr>
        <w:t>3</w:t>
      </w:r>
      <w:r w:rsidRPr="0063459F">
        <w:rPr>
          <w:rFonts w:ascii="Sylfaen" w:eastAsia="Times New Roman" w:hAnsi="Sylfaen" w:cs="Times New Roman"/>
          <w:lang w:val="ka-GE"/>
        </w:rPr>
        <w:t>/სთ-ში;</w:t>
      </w:r>
    </w:p>
    <w:p w14:paraId="12E794C3" w14:textId="77777777" w:rsidR="00364DFB" w:rsidRPr="0063459F" w:rsidRDefault="00364DFB" w:rsidP="0063459F">
      <w:pPr>
        <w:shd w:val="clear" w:color="auto" w:fill="FFFFFF"/>
        <w:spacing w:before="120" w:after="0" w:line="276" w:lineRule="auto"/>
        <w:jc w:val="both"/>
        <w:textAlignment w:val="baseline"/>
        <w:rPr>
          <w:rFonts w:ascii="Sylfaen" w:hAnsi="Sylfaen"/>
          <w:lang w:val="ka-GE"/>
        </w:rPr>
      </w:pPr>
      <w:r w:rsidRPr="0063459F">
        <w:rPr>
          <w:rFonts w:ascii="Sylfaen" w:hAnsi="Sylfaen" w:cs="Sylfaen"/>
          <w:lang w:val="ka-GE"/>
        </w:rPr>
        <w:t>ი</w:t>
      </w:r>
      <w:r w:rsidRPr="0063459F">
        <w:rPr>
          <w:rFonts w:ascii="Sylfaen" w:hAnsi="Sylfaen"/>
          <w:lang w:val="ka-GE"/>
        </w:rPr>
        <w:t>) ვენტილატორის ძრავის სიმძლავრე, ძრავის რეგულირების ნებისმიერი აღჭურვილობის ჩათვლით, ნაკადის მაქიმალურ სიჩქარეზე (ვტ);</w:t>
      </w:r>
    </w:p>
    <w:p w14:paraId="5942BEED" w14:textId="77777777" w:rsidR="00364DFB" w:rsidRPr="00D40CB4" w:rsidRDefault="00364DFB" w:rsidP="00D40CB4">
      <w:pPr>
        <w:pStyle w:val="ListParagraph"/>
        <w:shd w:val="clear" w:color="auto" w:fill="FFFFFF"/>
        <w:spacing w:before="120" w:after="0" w:line="276" w:lineRule="auto"/>
        <w:ind w:left="0" w:firstLine="360"/>
        <w:jc w:val="both"/>
        <w:textAlignment w:val="baseline"/>
        <w:rPr>
          <w:rFonts w:ascii="Sylfaen" w:eastAsia="Times New Roman" w:hAnsi="Sylfaen" w:cs="Times New Roman"/>
          <w:lang w:val="ka-GE"/>
        </w:rPr>
      </w:pPr>
      <w:r w:rsidRPr="00D40CB4">
        <w:rPr>
          <w:rFonts w:ascii="Sylfaen" w:hAnsi="Sylfaen"/>
          <w:lang w:val="ka-GE"/>
        </w:rPr>
        <w:lastRenderedPageBreak/>
        <w:t xml:space="preserve">კ) </w:t>
      </w:r>
      <w:r w:rsidRPr="00D40CB4">
        <w:rPr>
          <w:rFonts w:ascii="Sylfaen" w:eastAsia="Times New Roman" w:hAnsi="Sylfaen" w:cs="Times New Roman"/>
          <w:lang w:val="ka-GE"/>
        </w:rPr>
        <w:t>ხმის სიმძლავრის დონე (L</w:t>
      </w:r>
      <w:r w:rsidRPr="00D40CB4">
        <w:rPr>
          <w:rFonts w:ascii="Sylfaen" w:eastAsia="Times New Roman" w:hAnsi="Sylfaen" w:cs="Times New Roman"/>
          <w:vertAlign w:val="subscript"/>
          <w:lang w:val="ka-GE"/>
        </w:rPr>
        <w:t>WA</w:t>
      </w:r>
      <w:r w:rsidRPr="00D40CB4">
        <w:rPr>
          <w:rFonts w:ascii="Sylfaen" w:eastAsia="Times New Roman" w:hAnsi="Sylfaen" w:cs="Times New Roman"/>
          <w:lang w:val="ka-GE"/>
        </w:rPr>
        <w:t>), დამრგვალებული მთელ რიცხვამდე;</w:t>
      </w:r>
    </w:p>
    <w:p w14:paraId="70A36BE0" w14:textId="77777777" w:rsidR="00364DFB" w:rsidRPr="00D40CB4" w:rsidRDefault="00364DFB" w:rsidP="00D40CB4">
      <w:pPr>
        <w:shd w:val="clear" w:color="auto" w:fill="FFFFFF"/>
        <w:tabs>
          <w:tab w:val="left" w:pos="360"/>
        </w:tabs>
        <w:spacing w:before="120" w:after="0" w:line="276" w:lineRule="auto"/>
        <w:jc w:val="both"/>
        <w:textAlignment w:val="baseline"/>
        <w:rPr>
          <w:rFonts w:ascii="Sylfaen" w:eastAsia="Times New Roman" w:hAnsi="Sylfaen" w:cs="Times New Roman"/>
          <w:lang w:val="ka-GE"/>
        </w:rPr>
      </w:pPr>
      <w:r w:rsidRPr="00D40CB4">
        <w:rPr>
          <w:rFonts w:ascii="Sylfaen" w:eastAsia="Times New Roman" w:hAnsi="Sylfaen" w:cs="Times New Roman"/>
          <w:lang w:val="ka-GE"/>
        </w:rPr>
        <w:tab/>
        <w:t>ლ) ნაკადის საბაზისო მაჩვენებელი მ</w:t>
      </w:r>
      <w:r w:rsidRPr="00D40CB4">
        <w:rPr>
          <w:rFonts w:ascii="Sylfaen" w:eastAsia="Times New Roman" w:hAnsi="Sylfaen" w:cs="Times New Roman"/>
          <w:vertAlign w:val="superscript"/>
          <w:lang w:val="ka-GE"/>
        </w:rPr>
        <w:t>3</w:t>
      </w:r>
      <w:r w:rsidRPr="00D40CB4">
        <w:rPr>
          <w:rFonts w:ascii="Sylfaen" w:eastAsia="Times New Roman" w:hAnsi="Sylfaen" w:cs="Times New Roman"/>
          <w:lang w:val="ka-GE"/>
        </w:rPr>
        <w:t>/წმ-ში;</w:t>
      </w:r>
    </w:p>
    <w:p w14:paraId="486E7227" w14:textId="77777777" w:rsidR="00364DFB" w:rsidRPr="00D40CB4" w:rsidRDefault="00364DFB" w:rsidP="00D40CB4">
      <w:pPr>
        <w:shd w:val="clear" w:color="auto" w:fill="FFFFFF"/>
        <w:tabs>
          <w:tab w:val="left" w:pos="360"/>
        </w:tabs>
        <w:spacing w:before="120" w:after="0" w:line="276" w:lineRule="auto"/>
        <w:ind w:left="36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მ) წნევის საბაზისო სხვაობა პასკალში;</w:t>
      </w:r>
    </w:p>
    <w:p w14:paraId="501E0CB9" w14:textId="77777777" w:rsidR="00364DFB" w:rsidRPr="00D40CB4" w:rsidRDefault="00364DFB" w:rsidP="00D40CB4">
      <w:pPr>
        <w:shd w:val="clear" w:color="auto" w:fill="FFFFFF"/>
        <w:tabs>
          <w:tab w:val="left" w:pos="270"/>
        </w:tabs>
        <w:spacing w:before="120" w:after="0" w:line="276" w:lineRule="auto"/>
        <w:ind w:left="36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ნ) სპეციფიკური შემავალი სიმძლავრე (SPI) ვტ/(მ</w:t>
      </w:r>
      <w:r w:rsidRPr="00D40CB4">
        <w:rPr>
          <w:rFonts w:ascii="Sylfaen" w:eastAsia="Times New Roman" w:hAnsi="Sylfaen" w:cs="Times New Roman"/>
          <w:vertAlign w:val="superscript"/>
          <w:lang w:val="ka-GE"/>
        </w:rPr>
        <w:t>3</w:t>
      </w:r>
      <w:r w:rsidRPr="00D40CB4">
        <w:rPr>
          <w:rFonts w:ascii="Sylfaen" w:eastAsia="Times New Roman" w:hAnsi="Sylfaen" w:cs="Times New Roman"/>
          <w:lang w:val="ka-GE"/>
        </w:rPr>
        <w:t>/სთ)-ში;</w:t>
      </w:r>
    </w:p>
    <w:p w14:paraId="2BDAE4C8" w14:textId="4F79FAD8" w:rsidR="00364DFB" w:rsidRPr="00D40CB4" w:rsidRDefault="00364DFB" w:rsidP="00D40CB4">
      <w:pPr>
        <w:shd w:val="clear" w:color="auto" w:fill="FFFFFF"/>
        <w:spacing w:before="120" w:after="0" w:line="276" w:lineRule="auto"/>
        <w:ind w:left="36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 xml:space="preserve">ო) </w:t>
      </w:r>
      <w:r w:rsidR="00CE13B9" w:rsidRPr="00D40CB4">
        <w:rPr>
          <w:rFonts w:ascii="Sylfaen" w:eastAsia="Times New Roman" w:hAnsi="Sylfaen" w:cs="Times New Roman"/>
          <w:lang w:val="ka-GE"/>
        </w:rPr>
        <w:t>მართვის ელემენტი</w:t>
      </w:r>
      <w:r w:rsidRPr="00D40CB4">
        <w:rPr>
          <w:rFonts w:ascii="Sylfaen" w:eastAsia="Times New Roman" w:hAnsi="Sylfaen" w:cs="Times New Roman"/>
          <w:lang w:val="ka-GE"/>
        </w:rPr>
        <w:t xml:space="preserve"> და რეგულირების ტიპი ამ ტექნიკური რეგლამენტის </w:t>
      </w:r>
      <w:r w:rsidR="005A0F1D" w:rsidRPr="00D40CB4">
        <w:rPr>
          <w:rFonts w:ascii="Sylfaen" w:eastAsia="Times New Roman" w:hAnsi="Sylfaen" w:cs="Times New Roman"/>
          <w:lang w:val="ka-GE"/>
        </w:rPr>
        <w:t>VII</w:t>
      </w:r>
      <w:r w:rsidRPr="00D40CB4">
        <w:rPr>
          <w:rFonts w:ascii="Sylfaen" w:eastAsia="Times New Roman" w:hAnsi="Sylfaen" w:cs="Times New Roman"/>
          <w:lang w:val="ka-GE"/>
        </w:rPr>
        <w:t xml:space="preserve"> დანართის პირველი ცხრილით გათვალისწინებული განმარტებებისა და კლასიფიკაციის შესაბამისად; </w:t>
      </w:r>
    </w:p>
    <w:p w14:paraId="0787A2C1" w14:textId="134057BF" w:rsidR="00364DFB" w:rsidRPr="00D40CB4" w:rsidRDefault="00364DFB" w:rsidP="00D40CB4">
      <w:pPr>
        <w:shd w:val="clear" w:color="auto" w:fill="FFFFFF"/>
        <w:spacing w:before="120" w:after="0" w:line="276" w:lineRule="auto"/>
        <w:ind w:left="36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პ) ორმხრივი სავენტილაციო ერთეულისთვის დადგენილი მაქსიმალური შიდა და გარე გაჟონვის დონე (%) ან გადატანის მაჩვენებლი (მხოლოდ რეგენერაც</w:t>
      </w:r>
      <w:r w:rsidR="00655B32">
        <w:rPr>
          <w:rFonts w:ascii="Sylfaen" w:eastAsia="Times New Roman" w:hAnsi="Sylfaen" w:cs="Times New Roman"/>
          <w:lang w:val="ka-GE"/>
        </w:rPr>
        <w:t>ი</w:t>
      </w:r>
      <w:r w:rsidRPr="00D40CB4">
        <w:rPr>
          <w:rFonts w:ascii="Sylfaen" w:eastAsia="Times New Roman" w:hAnsi="Sylfaen" w:cs="Times New Roman"/>
          <w:lang w:val="ka-GE"/>
        </w:rPr>
        <w:t>ული სითბოს გადამყვანისთვის) და გარე გაჟონვის დონე (%) ცალმხრივი სავენტილაციო ერთეულისთვის (UVU), რომელიც აღჭურვილია მილით;</w:t>
      </w:r>
    </w:p>
    <w:p w14:paraId="797B6E46" w14:textId="2C92C160" w:rsidR="00364DFB" w:rsidRPr="00D40CB4" w:rsidRDefault="00364DFB" w:rsidP="00D40CB4">
      <w:pPr>
        <w:shd w:val="clear" w:color="auto" w:fill="FFFFFF"/>
        <w:spacing w:before="120" w:after="0" w:line="276" w:lineRule="auto"/>
        <w:ind w:left="36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ჟ) შერევის მაჩვენებელი იმ ორმხრივი სავენტილაციო ერთეულისთვის, რომელიც არ არის აღჭურვილი მილით და არ არის განკუთვნილი ერთი დამაკავშირებელი მილით აღჭურვისთვის როგორც ჰაერის შემოსვლის, ისე გასვლის მხარეს;</w:t>
      </w:r>
    </w:p>
    <w:p w14:paraId="0F425B0F" w14:textId="79109B3F" w:rsidR="00364DFB" w:rsidRPr="00D40CB4" w:rsidRDefault="00364DFB" w:rsidP="00D40CB4">
      <w:pPr>
        <w:shd w:val="clear" w:color="auto" w:fill="FFFFFF"/>
        <w:spacing w:before="120" w:after="0" w:line="276" w:lineRule="auto"/>
        <w:ind w:left="36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რ) საყოფაცხოვრებო სავენტილაციო ერთეულისთვის, რომელიც განკუთვნილია ფილტრთან ერთად გამოსაყენებლად, ვიზუალური ფილტრის შესახებ გაფრთხილების მდებარეობა და აღწერა, მათ შორის</w:t>
      </w:r>
      <w:r w:rsidR="0063459F">
        <w:rPr>
          <w:rFonts w:ascii="Sylfaen" w:eastAsia="Times New Roman" w:hAnsi="Sylfaen" w:cs="Times New Roman"/>
          <w:lang w:val="ka-GE"/>
        </w:rPr>
        <w:t>,</w:t>
      </w:r>
      <w:r w:rsidRPr="00D40CB4">
        <w:rPr>
          <w:rFonts w:ascii="Sylfaen" w:eastAsia="Times New Roman" w:hAnsi="Sylfaen" w:cs="Times New Roman"/>
          <w:lang w:val="ka-GE"/>
        </w:rPr>
        <w:t xml:space="preserve"> ტექსტი იმის შესახებ</w:t>
      </w:r>
      <w:r w:rsidR="0063459F">
        <w:rPr>
          <w:rFonts w:ascii="Sylfaen" w:eastAsia="Times New Roman" w:hAnsi="Sylfaen" w:cs="Times New Roman"/>
          <w:lang w:val="ka-GE"/>
        </w:rPr>
        <w:t>,</w:t>
      </w:r>
      <w:r w:rsidRPr="00D40CB4">
        <w:rPr>
          <w:rFonts w:ascii="Sylfaen" w:eastAsia="Times New Roman" w:hAnsi="Sylfaen" w:cs="Times New Roman"/>
          <w:lang w:val="ka-GE"/>
        </w:rPr>
        <w:t xml:space="preserve"> თუ როგორი მნიშნელოვანია ფილტრის რეგულარულად გამოცვლა მოწყობილობის მუშაობისა და ენერგოეფექტურობის თვალსაზრისით;</w:t>
      </w:r>
    </w:p>
    <w:p w14:paraId="7FAC0A03" w14:textId="77777777" w:rsidR="00364DFB" w:rsidRPr="00D40CB4" w:rsidRDefault="00364DFB" w:rsidP="00D40CB4">
      <w:pPr>
        <w:shd w:val="clear" w:color="auto" w:fill="FFFFFF"/>
        <w:spacing w:before="120" w:after="0" w:line="276" w:lineRule="auto"/>
        <w:ind w:left="36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ს) ცალმხრივი სავენტილაციო ერთეულისთვის, ჰაერის ბუნებრივად შემოსვლის/გასვლის მიზნით რეგულირებადი სავენტილაციო გისოსების დაყენების შესახებ ინსტრუქცია;</w:t>
      </w:r>
    </w:p>
    <w:p w14:paraId="060924CE" w14:textId="77777777" w:rsidR="00364DFB" w:rsidRPr="00D40CB4" w:rsidRDefault="00364DFB" w:rsidP="00D40CB4">
      <w:pPr>
        <w:shd w:val="clear" w:color="auto" w:fill="FFFFFF"/>
        <w:spacing w:before="120" w:after="0" w:line="276" w:lineRule="auto"/>
        <w:ind w:left="36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ტ) ინტერნეტ მისამართი, სადაც განთავსებულია წინასწარი მონტაჟის/დემონტაჟის შესახებ ინსტრუქცია;</w:t>
      </w:r>
    </w:p>
    <w:p w14:paraId="27D5B54D" w14:textId="77777777" w:rsidR="00364DFB" w:rsidRPr="00D40CB4" w:rsidRDefault="00364DFB" w:rsidP="00D40CB4">
      <w:pPr>
        <w:shd w:val="clear" w:color="auto" w:fill="FFFFFF"/>
        <w:spacing w:before="120" w:after="0" w:line="276" w:lineRule="auto"/>
        <w:ind w:left="36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უ) მხოლოდ იმ ერთეულისთვის, რომელიც არ არის აღჭურვილი მილით: ჰაერის ნაკადის მგრძნობელობა + 20 პასკალსა და - 20 პასკალს შორის წნევის ცვალებადობასთან მიმართებით;</w:t>
      </w:r>
    </w:p>
    <w:p w14:paraId="4C9902DE" w14:textId="77777777" w:rsidR="00364DFB" w:rsidRPr="00D40CB4" w:rsidRDefault="00364DFB" w:rsidP="00D40CB4">
      <w:pPr>
        <w:shd w:val="clear" w:color="auto" w:fill="FFFFFF"/>
        <w:spacing w:before="120" w:after="0" w:line="276" w:lineRule="auto"/>
        <w:ind w:left="720" w:hanging="36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ფ) მხოლოდ იმ ერთეულისთვის, რომელიც არ არის აღჭურვილი მილით: შიდა/გარე</w:t>
      </w:r>
    </w:p>
    <w:p w14:paraId="250FEBD2" w14:textId="77777777" w:rsidR="00364DFB" w:rsidRPr="00D40CB4" w:rsidRDefault="00364DFB" w:rsidP="00D40CB4">
      <w:pPr>
        <w:shd w:val="clear" w:color="auto" w:fill="FFFFFF"/>
        <w:spacing w:before="120" w:after="0" w:line="276" w:lineRule="auto"/>
        <w:ind w:left="720" w:hanging="36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ჰაერის ჰერმეტულობა მ</w:t>
      </w:r>
      <w:r w:rsidRPr="00D40CB4">
        <w:rPr>
          <w:rFonts w:ascii="Sylfaen" w:eastAsia="Times New Roman" w:hAnsi="Sylfaen" w:cs="Times New Roman"/>
          <w:vertAlign w:val="superscript"/>
          <w:lang w:val="ka-GE"/>
        </w:rPr>
        <w:t>3</w:t>
      </w:r>
      <w:r w:rsidRPr="00D40CB4">
        <w:rPr>
          <w:rFonts w:ascii="Sylfaen" w:eastAsia="Times New Roman" w:hAnsi="Sylfaen" w:cs="Times New Roman"/>
          <w:lang w:val="ka-GE"/>
        </w:rPr>
        <w:t>/სთ-ში;</w:t>
      </w:r>
    </w:p>
    <w:p w14:paraId="6ED6A3B7" w14:textId="5CC1EF15" w:rsidR="00364DFB" w:rsidRPr="00D40CB4" w:rsidRDefault="00364DFB" w:rsidP="00D40CB4">
      <w:pPr>
        <w:shd w:val="clear" w:color="auto" w:fill="FFFFFF"/>
        <w:spacing w:before="120" w:after="0" w:line="276" w:lineRule="auto"/>
        <w:ind w:left="36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ქ) ელექტროენერგიის წლიური მოხმარება (AEC) (კვტსთ ელექტროენერგია/წელში);</w:t>
      </w:r>
    </w:p>
    <w:p w14:paraId="3B5387CF" w14:textId="779CE953" w:rsidR="00364DFB" w:rsidRPr="00D40CB4" w:rsidRDefault="00364DFB" w:rsidP="00D40CB4">
      <w:pPr>
        <w:shd w:val="clear" w:color="auto" w:fill="FFFFFF"/>
        <w:spacing w:before="120" w:after="0" w:line="276" w:lineRule="auto"/>
        <w:ind w:left="360"/>
        <w:jc w:val="both"/>
        <w:textAlignment w:val="baseline"/>
        <w:rPr>
          <w:rFonts w:ascii="Sylfaen" w:eastAsia="Times New Roman" w:hAnsi="Sylfaen" w:cs="Times New Roman"/>
          <w:lang w:val="ka-GE"/>
        </w:rPr>
      </w:pPr>
      <w:r w:rsidRPr="00D40CB4">
        <w:rPr>
          <w:rFonts w:ascii="Sylfaen" w:eastAsia="Times New Roman" w:hAnsi="Sylfaen" w:cs="Times New Roman"/>
          <w:lang w:val="ka-GE"/>
        </w:rPr>
        <w:t>ღ) წლიური დაზოგილი გათბობა (A</w:t>
      </w:r>
      <w:r w:rsidR="0063459F">
        <w:rPr>
          <w:rFonts w:ascii="Sylfaen" w:eastAsia="Times New Roman" w:hAnsi="Sylfaen" w:cs="Times New Roman"/>
          <w:lang w:val="ka-GE"/>
        </w:rPr>
        <w:t>HS) (კვტსთ ძირითადი ენერგია/წელ</w:t>
      </w:r>
      <w:r w:rsidRPr="00D40CB4">
        <w:rPr>
          <w:rFonts w:ascii="Sylfaen" w:eastAsia="Times New Roman" w:hAnsi="Sylfaen" w:cs="Times New Roman"/>
          <w:lang w:val="ka-GE"/>
        </w:rPr>
        <w:t xml:space="preserve">ში) თითოეული ტიპის კლიმატისთვის („საშუალო“, „თბილი“, „ცივი“). </w:t>
      </w:r>
    </w:p>
    <w:p w14:paraId="0E8DF26F" w14:textId="77777777" w:rsidR="00364DFB" w:rsidRPr="00D40CB4" w:rsidRDefault="00364DFB" w:rsidP="00D40CB4">
      <w:pPr>
        <w:shd w:val="clear" w:color="auto" w:fill="FFFFFF"/>
        <w:spacing w:before="120" w:after="0" w:line="276" w:lineRule="auto"/>
        <w:jc w:val="both"/>
        <w:textAlignment w:val="baseline"/>
        <w:rPr>
          <w:rFonts w:ascii="Sylfaen" w:eastAsia="Times New Roman" w:hAnsi="Sylfaen" w:cs="Times New Roman"/>
          <w:sz w:val="26"/>
          <w:szCs w:val="26"/>
          <w:lang w:val="ka-GE"/>
        </w:rPr>
      </w:pPr>
    </w:p>
    <w:p w14:paraId="769A44D1" w14:textId="4EAE8831" w:rsidR="00364DFB" w:rsidRPr="0063459F" w:rsidRDefault="00364DFB" w:rsidP="0063459F">
      <w:pPr>
        <w:pStyle w:val="Heading1"/>
        <w:spacing w:line="276" w:lineRule="auto"/>
        <w:jc w:val="right"/>
        <w:rPr>
          <w:rFonts w:ascii="Sylfaen" w:eastAsiaTheme="minorHAnsi" w:hAnsi="Sylfaen" w:cstheme="minorBidi"/>
          <w:b/>
          <w:color w:val="auto"/>
          <w:sz w:val="22"/>
          <w:szCs w:val="22"/>
          <w:lang w:val="ka-GE"/>
        </w:rPr>
      </w:pPr>
      <w:r w:rsidRPr="0063459F">
        <w:rPr>
          <w:rFonts w:ascii="Sylfaen" w:eastAsiaTheme="minorHAnsi" w:hAnsi="Sylfaen" w:cstheme="minorBidi"/>
          <w:b/>
          <w:color w:val="auto"/>
          <w:sz w:val="22"/>
          <w:szCs w:val="22"/>
          <w:lang w:val="ka-GE"/>
        </w:rPr>
        <w:lastRenderedPageBreak/>
        <w:t>დანართი IV. ტექნიკური დოკუმენტაცია</w:t>
      </w:r>
    </w:p>
    <w:p w14:paraId="4D6BB494" w14:textId="77777777" w:rsidR="00364DFB" w:rsidRPr="00D40CB4" w:rsidRDefault="00364DFB" w:rsidP="00D40CB4">
      <w:pPr>
        <w:spacing w:before="120" w:after="0" w:line="276" w:lineRule="auto"/>
        <w:jc w:val="both"/>
        <w:rPr>
          <w:rFonts w:ascii="Sylfaen" w:hAnsi="Sylfaen"/>
          <w:lang w:val="ka-GE"/>
        </w:rPr>
      </w:pPr>
      <w:r w:rsidRPr="00D40CB4">
        <w:rPr>
          <w:rFonts w:ascii="Sylfaen" w:hAnsi="Sylfaen"/>
          <w:lang w:val="ka-GE"/>
        </w:rPr>
        <w:t>1.</w:t>
      </w:r>
      <w:r w:rsidRPr="00D40CB4">
        <w:rPr>
          <w:rFonts w:ascii="Sylfaen" w:hAnsi="Sylfaen"/>
          <w:lang w:val="ka-GE"/>
        </w:rPr>
        <w:tab/>
        <w:t xml:space="preserve">ამ ტექნიკური რეგლამენტის მე-3 მუხლის პირველი პუნქტის „გ“ ქვეპუნქტით გათვალისწინებულ ტექნიკურ დოკუმენტაციაში უნდა მიეთითოს შემდეგი ინფორმაცია: </w:t>
      </w:r>
    </w:p>
    <w:p w14:paraId="37FB8010" w14:textId="77777777" w:rsidR="00364DFB" w:rsidRPr="00D40CB4" w:rsidRDefault="00364DFB" w:rsidP="0063459F">
      <w:pPr>
        <w:spacing w:before="120" w:after="0" w:line="276" w:lineRule="auto"/>
        <w:jc w:val="both"/>
        <w:rPr>
          <w:rFonts w:ascii="Sylfaen" w:hAnsi="Sylfaen"/>
          <w:lang w:val="ka-GE"/>
        </w:rPr>
      </w:pPr>
      <w:r w:rsidRPr="00D40CB4">
        <w:rPr>
          <w:rFonts w:ascii="Sylfaen" w:hAnsi="Sylfaen"/>
          <w:lang w:val="ka-GE"/>
        </w:rPr>
        <w:t>ა)</w:t>
      </w:r>
      <w:r w:rsidRPr="00D40CB4">
        <w:rPr>
          <w:rFonts w:ascii="Sylfaen" w:hAnsi="Sylfaen"/>
          <w:lang w:val="ka-GE"/>
        </w:rPr>
        <w:tab/>
        <w:t xml:space="preserve">მიმწოდებლის სახელწოდება და მისამართი; </w:t>
      </w:r>
    </w:p>
    <w:p w14:paraId="466CA7AD" w14:textId="15991B05" w:rsidR="00364DFB" w:rsidRPr="00D40CB4" w:rsidRDefault="00364DFB" w:rsidP="0063459F">
      <w:pPr>
        <w:spacing w:before="120" w:after="0" w:line="276" w:lineRule="auto"/>
        <w:jc w:val="both"/>
        <w:rPr>
          <w:rFonts w:ascii="Sylfaen" w:eastAsia="Times New Roman" w:hAnsi="Sylfaen" w:cs="Times New Roman"/>
          <w:lang w:val="ka-GE"/>
        </w:rPr>
      </w:pPr>
      <w:r w:rsidRPr="00D40CB4">
        <w:rPr>
          <w:rFonts w:ascii="Sylfaen" w:hAnsi="Sylfaen"/>
          <w:lang w:val="ka-GE"/>
        </w:rPr>
        <w:t>ბ)</w:t>
      </w:r>
      <w:r w:rsidRPr="00D40CB4">
        <w:rPr>
          <w:rFonts w:ascii="Sylfaen" w:hAnsi="Sylfaen"/>
          <w:lang w:val="ka-GE"/>
        </w:rPr>
        <w:tab/>
      </w:r>
      <w:r w:rsidRPr="00D40CB4">
        <w:rPr>
          <w:rFonts w:ascii="Sylfaen" w:eastAsia="Times New Roman" w:hAnsi="Sylfaen" w:cs="Times New Roman"/>
          <w:lang w:val="ka-GE"/>
        </w:rPr>
        <w:t xml:space="preserve">მიმწოდებლის მოდელის იდენტიფიკატორი, კოდი, რომელიც, ჩვეულებრივ, შედგება ასოებისა და ციფრებისგან და განასხვავებს საყოფაცხოვრებო სავენტილაციო ერთეულის სპეციფიკურ მოდელს სხვა, </w:t>
      </w:r>
      <w:r w:rsidR="00E36C03" w:rsidRPr="00D40CB4">
        <w:rPr>
          <w:rFonts w:ascii="Sylfaen" w:eastAsia="Times New Roman" w:hAnsi="Sylfaen" w:cs="Times New Roman"/>
          <w:lang w:val="ka-GE"/>
        </w:rPr>
        <w:t>იმავე სავაჭრო ნიშნის ან იმავე მიმწოდებლის სახელწოდების მქონე მოდელისგან;</w:t>
      </w:r>
    </w:p>
    <w:p w14:paraId="516964B9" w14:textId="119E7006" w:rsidR="00364DFB" w:rsidRPr="00D40CB4" w:rsidRDefault="00364DFB" w:rsidP="0063459F">
      <w:pPr>
        <w:spacing w:before="120" w:after="0" w:line="276" w:lineRule="auto"/>
        <w:jc w:val="both"/>
        <w:rPr>
          <w:rFonts w:ascii="Sylfaen" w:eastAsia="Times New Roman" w:hAnsi="Sylfaen" w:cs="Times New Roman"/>
          <w:lang w:val="ka-GE"/>
        </w:rPr>
      </w:pPr>
      <w:r w:rsidRPr="00D40CB4">
        <w:rPr>
          <w:rFonts w:ascii="Sylfaen" w:eastAsia="Times New Roman" w:hAnsi="Sylfaen" w:cs="Times New Roman"/>
          <w:lang w:val="ka-GE"/>
        </w:rPr>
        <w:t xml:space="preserve">გ) მითითება სსიპ </w:t>
      </w:r>
      <w:r w:rsidR="0063459F" w:rsidRPr="00780CF0">
        <w:rPr>
          <w:rFonts w:ascii="Sylfaen" w:eastAsia="Times New Roman" w:hAnsi="Sylfaen" w:cs="Times New Roman"/>
          <w:lang w:val="ka-GE"/>
        </w:rPr>
        <w:t>–</w:t>
      </w:r>
      <w:r w:rsidRPr="00D40CB4">
        <w:rPr>
          <w:rFonts w:ascii="Sylfaen" w:eastAsia="Times New Roman" w:hAnsi="Sylfaen" w:cs="Times New Roman"/>
          <w:lang w:val="ka-GE"/>
        </w:rPr>
        <w:t xml:space="preserve"> საქართველოს სტანდარტებისა და მეტროლოგიის ეროვნული სააგენტოს მიერ გამოქვეყნებული გამოყენებული</w:t>
      </w:r>
      <w:r w:rsidR="00B432AA" w:rsidRPr="00D40CB4">
        <w:rPr>
          <w:rFonts w:ascii="Sylfaen" w:eastAsia="Times New Roman" w:hAnsi="Sylfaen" w:cs="Times New Roman"/>
          <w:lang w:val="ka-GE"/>
        </w:rPr>
        <w:t xml:space="preserve"> მოცემული </w:t>
      </w:r>
      <w:r w:rsidRPr="00D40CB4">
        <w:rPr>
          <w:rFonts w:ascii="Sylfaen" w:eastAsia="Times New Roman" w:hAnsi="Sylfaen" w:cs="Times New Roman"/>
          <w:lang w:val="ka-GE"/>
        </w:rPr>
        <w:t>სტანდარტების შესახებ (ასეთის არსებობის შემთხვევაში);</w:t>
      </w:r>
    </w:p>
    <w:p w14:paraId="5349F4FB" w14:textId="77777777" w:rsidR="00364DFB" w:rsidRPr="00D40CB4" w:rsidRDefault="00364DFB" w:rsidP="0063459F">
      <w:pPr>
        <w:spacing w:before="120" w:after="0" w:line="276" w:lineRule="auto"/>
        <w:jc w:val="both"/>
        <w:rPr>
          <w:rFonts w:ascii="Sylfaen" w:eastAsia="Times New Roman" w:hAnsi="Sylfaen" w:cs="Times New Roman"/>
          <w:bCs/>
          <w:lang w:val="ka-GE"/>
        </w:rPr>
      </w:pPr>
      <w:r w:rsidRPr="00D40CB4">
        <w:rPr>
          <w:rFonts w:ascii="Sylfaen" w:eastAsia="Times New Roman" w:hAnsi="Sylfaen" w:cs="Times New Roman"/>
          <w:lang w:val="ka-GE"/>
        </w:rPr>
        <w:t>დ) მითითება სხვა გამოყენებული გამოთვლის მეთოდების, გაზომვის სტანდარტებისა და სპეციფიკაციების შესახებ (ასეთის არსებობის შემთხვევაში);</w:t>
      </w:r>
    </w:p>
    <w:p w14:paraId="574830FA" w14:textId="77777777" w:rsidR="00364DFB" w:rsidRPr="00D40CB4" w:rsidRDefault="00364DFB" w:rsidP="0063459F">
      <w:pPr>
        <w:spacing w:before="120" w:after="0" w:line="276" w:lineRule="auto"/>
        <w:jc w:val="both"/>
        <w:rPr>
          <w:rFonts w:ascii="Sylfaen" w:eastAsia="Times New Roman" w:hAnsi="Sylfaen" w:cs="Times New Roman"/>
          <w:lang w:val="ka-GE"/>
        </w:rPr>
      </w:pPr>
      <w:r w:rsidRPr="00D40CB4">
        <w:rPr>
          <w:rFonts w:ascii="Sylfaen" w:eastAsia="Times New Roman" w:hAnsi="Sylfaen" w:cs="Times New Roman"/>
          <w:lang w:val="ka-GE"/>
        </w:rPr>
        <w:t>ე) მიმწოდებლის უფლებამოსილი პირის საიდენტიფიკაციო ინფორმაცია და ხელმოწერა;</w:t>
      </w:r>
    </w:p>
    <w:p w14:paraId="078BC0F6" w14:textId="3F177369" w:rsidR="00364DFB" w:rsidRPr="00D40CB4" w:rsidRDefault="00364DFB" w:rsidP="0063459F">
      <w:pPr>
        <w:spacing w:before="120" w:after="0" w:line="276" w:lineRule="auto"/>
        <w:jc w:val="both"/>
        <w:rPr>
          <w:rFonts w:ascii="Sylfaen" w:eastAsia="Times New Roman" w:hAnsi="Sylfaen" w:cs="Times New Roman"/>
          <w:lang w:val="ka-GE"/>
        </w:rPr>
      </w:pPr>
      <w:r w:rsidRPr="00D40CB4">
        <w:rPr>
          <w:rFonts w:ascii="Sylfaen" w:eastAsia="Times New Roman" w:hAnsi="Sylfaen" w:cs="Times New Roman"/>
          <w:lang w:val="ka-GE"/>
        </w:rPr>
        <w:t xml:space="preserve">ვ) ამ ტექნიკური რეგლამენტის </w:t>
      </w:r>
      <w:r w:rsidR="00726897" w:rsidRPr="00D40CB4">
        <w:rPr>
          <w:rFonts w:ascii="Sylfaen" w:eastAsia="Times New Roman" w:hAnsi="Sylfaen" w:cs="Times New Roman"/>
          <w:bCs/>
          <w:lang w:val="ka-GE"/>
        </w:rPr>
        <w:t>VII</w:t>
      </w:r>
      <w:r w:rsidRPr="00D40CB4">
        <w:rPr>
          <w:rFonts w:ascii="Sylfaen" w:eastAsia="Times New Roman" w:hAnsi="Sylfaen" w:cs="Times New Roman"/>
          <w:lang w:val="ka-GE"/>
        </w:rPr>
        <w:t xml:space="preserve"> </w:t>
      </w:r>
      <w:r w:rsidRPr="00D40CB4">
        <w:rPr>
          <w:rFonts w:ascii="Sylfaen" w:eastAsia="Times New Roman" w:hAnsi="Sylfaen" w:cs="Times New Roman"/>
          <w:bCs/>
          <w:lang w:val="ka-GE"/>
        </w:rPr>
        <w:t xml:space="preserve">დანართით გათვალისწინებული ტექნიკური შემოწმებისთვის საჭირო ტექნიკური პარამეტრები; </w:t>
      </w:r>
    </w:p>
    <w:p w14:paraId="1776648D" w14:textId="77777777" w:rsidR="00364DFB" w:rsidRPr="00D40CB4" w:rsidRDefault="00364DFB" w:rsidP="0063459F">
      <w:pPr>
        <w:spacing w:before="120" w:after="0" w:line="276" w:lineRule="auto"/>
        <w:jc w:val="both"/>
        <w:rPr>
          <w:rFonts w:ascii="Sylfaen" w:eastAsia="Times New Roman" w:hAnsi="Sylfaen" w:cs="Times New Roman"/>
          <w:lang w:val="ka-GE"/>
        </w:rPr>
      </w:pPr>
      <w:r w:rsidRPr="00D40CB4">
        <w:rPr>
          <w:rFonts w:ascii="Sylfaen" w:eastAsia="Times New Roman" w:hAnsi="Sylfaen" w:cs="Times New Roman"/>
          <w:lang w:val="ka-GE"/>
        </w:rPr>
        <w:t>ზ) საერთო ზომები;</w:t>
      </w:r>
    </w:p>
    <w:p w14:paraId="33FC3E21" w14:textId="77777777" w:rsidR="00364DFB" w:rsidRPr="00D40CB4" w:rsidRDefault="00364DFB" w:rsidP="0063459F">
      <w:pPr>
        <w:spacing w:before="120" w:after="0" w:line="276" w:lineRule="auto"/>
        <w:jc w:val="both"/>
        <w:rPr>
          <w:rFonts w:ascii="Sylfaen" w:eastAsia="Times New Roman" w:hAnsi="Sylfaen" w:cs="Times New Roman"/>
          <w:lang w:val="ka-GE"/>
        </w:rPr>
      </w:pPr>
      <w:r w:rsidRPr="00D40CB4">
        <w:rPr>
          <w:rFonts w:ascii="Sylfaen" w:eastAsia="Times New Roman" w:hAnsi="Sylfaen" w:cs="Times New Roman"/>
          <w:lang w:val="ka-GE"/>
        </w:rPr>
        <w:t>თ) საყოფაცხოვრებო სავენტილაციო ერთეულის ტიპის სპეციფიკაცია;</w:t>
      </w:r>
    </w:p>
    <w:p w14:paraId="6EE847B6" w14:textId="77777777" w:rsidR="00364DFB" w:rsidRPr="00D40CB4" w:rsidRDefault="00364DFB" w:rsidP="0063459F">
      <w:pPr>
        <w:spacing w:before="120" w:after="0" w:line="276" w:lineRule="auto"/>
        <w:jc w:val="both"/>
        <w:rPr>
          <w:rFonts w:ascii="Sylfaen" w:hAnsi="Sylfaen"/>
          <w:lang w:val="ka-GE"/>
        </w:rPr>
      </w:pPr>
      <w:r w:rsidRPr="00D40CB4">
        <w:rPr>
          <w:rFonts w:ascii="Sylfaen" w:eastAsia="Times New Roman" w:hAnsi="Sylfaen" w:cs="Times New Roman"/>
          <w:lang w:val="ka-GE"/>
        </w:rPr>
        <w:t xml:space="preserve">ი) ამ ტექნიკური რეგლამენტის I დანართით განსაზღვრული საყოფაცხოვრებო სავენტილაციო ერთეულის მოდელის </w:t>
      </w:r>
      <w:r w:rsidRPr="00D40CB4">
        <w:rPr>
          <w:rFonts w:ascii="Sylfaen" w:hAnsi="Sylfaen"/>
          <w:lang w:val="ka-GE"/>
        </w:rPr>
        <w:t>კონკრეტული ენერგიის მოხმარების (SEC) კლასი;</w:t>
      </w:r>
    </w:p>
    <w:p w14:paraId="6013F525" w14:textId="77777777" w:rsidR="00364DFB" w:rsidRPr="00D40CB4" w:rsidRDefault="00364DFB" w:rsidP="0063459F">
      <w:pPr>
        <w:spacing w:before="120" w:after="0" w:line="276" w:lineRule="auto"/>
        <w:jc w:val="both"/>
        <w:rPr>
          <w:rFonts w:ascii="Sylfaen" w:hAnsi="Sylfaen"/>
          <w:lang w:val="ka-GE"/>
        </w:rPr>
      </w:pPr>
      <w:r w:rsidRPr="00D40CB4">
        <w:rPr>
          <w:rFonts w:ascii="Sylfaen" w:hAnsi="Sylfaen"/>
          <w:lang w:val="ka-GE"/>
        </w:rPr>
        <w:t>კ) კონკრეტული ენერგიის მოხმარება (SEC) თითოეული კლიმატური ზონისთვის;</w:t>
      </w:r>
    </w:p>
    <w:p w14:paraId="78B07929" w14:textId="77777777" w:rsidR="00364DFB" w:rsidRPr="00D40CB4" w:rsidRDefault="00364DFB" w:rsidP="0063459F">
      <w:pPr>
        <w:spacing w:before="120" w:after="0" w:line="276" w:lineRule="auto"/>
        <w:jc w:val="both"/>
        <w:rPr>
          <w:rFonts w:ascii="Sylfaen" w:hAnsi="Sylfaen"/>
          <w:lang w:val="ka-GE"/>
        </w:rPr>
      </w:pPr>
      <w:r w:rsidRPr="00D40CB4">
        <w:rPr>
          <w:rFonts w:ascii="Sylfaen" w:hAnsi="Sylfaen"/>
          <w:lang w:val="ka-GE"/>
        </w:rPr>
        <w:t>ლ) ხმის სიმძლავრის დონე (L</w:t>
      </w:r>
      <w:r w:rsidRPr="00D40CB4">
        <w:rPr>
          <w:rFonts w:ascii="Sylfaen" w:hAnsi="Sylfaen"/>
          <w:vertAlign w:val="subscript"/>
          <w:lang w:val="ka-GE"/>
        </w:rPr>
        <w:t>WA</w:t>
      </w:r>
      <w:r w:rsidRPr="00D40CB4">
        <w:rPr>
          <w:rFonts w:ascii="Sylfaen" w:hAnsi="Sylfaen"/>
          <w:lang w:val="ka-GE"/>
        </w:rPr>
        <w:t>);</w:t>
      </w:r>
    </w:p>
    <w:p w14:paraId="2525093D" w14:textId="03B98DF6" w:rsidR="00364DFB" w:rsidRPr="00D40CB4" w:rsidRDefault="00364DFB" w:rsidP="0063459F">
      <w:pPr>
        <w:spacing w:before="120" w:after="0" w:line="276" w:lineRule="auto"/>
        <w:jc w:val="both"/>
        <w:rPr>
          <w:rFonts w:ascii="Sylfaen" w:hAnsi="Sylfaen"/>
          <w:lang w:val="ka-GE"/>
        </w:rPr>
      </w:pPr>
      <w:r w:rsidRPr="00D40CB4">
        <w:rPr>
          <w:rFonts w:ascii="Sylfaen" w:hAnsi="Sylfaen"/>
          <w:lang w:val="ka-GE"/>
        </w:rPr>
        <w:t xml:space="preserve">მ) ამ ტექნიკური რეგლამენტის </w:t>
      </w:r>
      <w:r w:rsidR="00726897" w:rsidRPr="00D40CB4">
        <w:rPr>
          <w:rFonts w:ascii="Sylfaen" w:hAnsi="Sylfaen"/>
          <w:lang w:val="ka-GE"/>
        </w:rPr>
        <w:t>VII</w:t>
      </w:r>
      <w:r w:rsidRPr="00D40CB4">
        <w:rPr>
          <w:rFonts w:ascii="Sylfaen" w:hAnsi="Sylfaen"/>
          <w:lang w:val="ka-GE"/>
        </w:rPr>
        <w:t xml:space="preserve"> დანართის შესაბამისად განხორციელებული ტექნიკური შემოწმების შედეგები. </w:t>
      </w:r>
    </w:p>
    <w:p w14:paraId="18E04001" w14:textId="77777777" w:rsidR="00364DFB" w:rsidRPr="00D40CB4" w:rsidRDefault="00364DFB" w:rsidP="00D40CB4">
      <w:pPr>
        <w:spacing w:before="120" w:after="0" w:line="276" w:lineRule="auto"/>
        <w:jc w:val="both"/>
        <w:rPr>
          <w:rFonts w:ascii="Sylfaen" w:hAnsi="Sylfaen"/>
          <w:lang w:val="ka-GE"/>
        </w:rPr>
      </w:pPr>
      <w:r w:rsidRPr="00D40CB4">
        <w:rPr>
          <w:rFonts w:ascii="Sylfaen" w:hAnsi="Sylfaen"/>
          <w:lang w:val="ka-GE"/>
        </w:rPr>
        <w:t xml:space="preserve">2. მიმწოდებელს შეუძლია დამატებითი ინფორმაცია განათავსოს ზემოაღნიშნული სიის ბოლოს. </w:t>
      </w:r>
    </w:p>
    <w:p w14:paraId="315F9C40" w14:textId="1A04C10E" w:rsidR="00364DFB" w:rsidRPr="0063459F" w:rsidRDefault="00364DFB" w:rsidP="0063459F">
      <w:pPr>
        <w:pStyle w:val="Heading1"/>
        <w:spacing w:line="276" w:lineRule="auto"/>
        <w:jc w:val="right"/>
        <w:rPr>
          <w:rFonts w:ascii="Sylfaen" w:eastAsiaTheme="minorHAnsi" w:hAnsi="Sylfaen" w:cstheme="minorBidi"/>
          <w:b/>
          <w:color w:val="auto"/>
          <w:sz w:val="22"/>
          <w:szCs w:val="22"/>
          <w:lang w:val="ka-GE"/>
        </w:rPr>
      </w:pPr>
      <w:r w:rsidRPr="0063459F">
        <w:rPr>
          <w:rFonts w:ascii="Sylfaen" w:eastAsiaTheme="minorHAnsi" w:hAnsi="Sylfaen" w:cstheme="minorBidi"/>
          <w:b/>
          <w:color w:val="auto"/>
          <w:sz w:val="22"/>
          <w:szCs w:val="22"/>
          <w:lang w:val="ka-GE"/>
        </w:rPr>
        <w:t>დანართი V. ინფორმაცია, რომელიც უნდა იქნეს წარმოდგენილი პროდუქტის დისტანციური გაყიდვისას, გარდა იმ შემთხვევისა, როდესაც შეთავაზება გაკეთებულია ინტერნეტის მეშვეობით</w:t>
      </w:r>
    </w:p>
    <w:p w14:paraId="01413AD0" w14:textId="2B2530F4" w:rsidR="00364DFB" w:rsidRPr="00D40CB4" w:rsidRDefault="00753077" w:rsidP="00D40CB4">
      <w:pPr>
        <w:shd w:val="clear" w:color="auto" w:fill="FFFFFF"/>
        <w:spacing w:before="120" w:after="0" w:line="276" w:lineRule="auto"/>
        <w:contextualSpacing/>
        <w:jc w:val="both"/>
        <w:textAlignment w:val="baseline"/>
        <w:rPr>
          <w:rFonts w:ascii="Sylfaen" w:eastAsia="Times New Roman" w:hAnsi="Sylfaen" w:cs="Times New Roman"/>
          <w:lang w:val="ka-GE"/>
        </w:rPr>
      </w:pPr>
      <w:r w:rsidRPr="00D40CB4">
        <w:rPr>
          <w:rFonts w:ascii="Sylfaen" w:eastAsia="Times New Roman" w:hAnsi="Sylfaen" w:cs="Times New Roman"/>
          <w:lang w:val="ka-GE"/>
        </w:rPr>
        <w:t xml:space="preserve">1. </w:t>
      </w:r>
      <w:r w:rsidR="00364DFB" w:rsidRPr="00D40CB4">
        <w:rPr>
          <w:rFonts w:ascii="Sylfaen" w:eastAsia="Times New Roman" w:hAnsi="Sylfaen" w:cs="Times New Roman"/>
          <w:lang w:val="ka-GE"/>
        </w:rPr>
        <w:t xml:space="preserve">„ენერგოეტიკეტირების შესახებ“ საქართველოს კანონის მე-3 მუხლის „უ“ ქვეპუნქტით განსაზღვრული დისტანციური გაყიდვისას, გარდა იმ შემთხვევისა, როდესაც შეთავაზება </w:t>
      </w:r>
      <w:r w:rsidR="00364DFB" w:rsidRPr="00D40CB4">
        <w:rPr>
          <w:rFonts w:ascii="Sylfaen" w:eastAsia="Times New Roman" w:hAnsi="Sylfaen" w:cs="Times New Roman"/>
          <w:lang w:val="ka-GE"/>
        </w:rPr>
        <w:lastRenderedPageBreak/>
        <w:t>გაკეთებულია ინტერნეტის მეშვეობით, ინფორმაცია წარმოდგენილი უნდა იყოს შემდეგი თანმიმდევრობით</w:t>
      </w:r>
      <w:r w:rsidR="008B450B" w:rsidRPr="00D40CB4">
        <w:rPr>
          <w:rFonts w:ascii="Sylfaen" w:eastAsia="Times New Roman" w:hAnsi="Sylfaen" w:cs="Times New Roman"/>
          <w:lang w:val="ka-GE"/>
        </w:rPr>
        <w:t xml:space="preserve"> ქართულ ენაზე</w:t>
      </w:r>
      <w:r w:rsidR="00364DFB" w:rsidRPr="00D40CB4">
        <w:rPr>
          <w:rFonts w:ascii="Sylfaen" w:eastAsia="Times New Roman" w:hAnsi="Sylfaen" w:cs="Times New Roman"/>
          <w:lang w:val="ka-GE"/>
        </w:rPr>
        <w:t>:</w:t>
      </w:r>
    </w:p>
    <w:p w14:paraId="3E79F1A3" w14:textId="77777777" w:rsidR="00364DFB" w:rsidRPr="00D40CB4" w:rsidRDefault="00364DFB" w:rsidP="0063459F">
      <w:pPr>
        <w:spacing w:before="120" w:after="0" w:line="276" w:lineRule="auto"/>
        <w:jc w:val="both"/>
        <w:rPr>
          <w:rFonts w:ascii="Sylfaen" w:eastAsia="Times New Roman" w:hAnsi="Sylfaen" w:cs="Times New Roman"/>
          <w:lang w:val="ka-GE"/>
        </w:rPr>
      </w:pPr>
      <w:r w:rsidRPr="00D40CB4">
        <w:rPr>
          <w:rFonts w:ascii="Sylfaen" w:eastAsia="Times New Roman" w:hAnsi="Sylfaen" w:cs="Times New Roman"/>
          <w:lang w:val="ka-GE"/>
        </w:rPr>
        <w:t xml:space="preserve">ა) მოდელის </w:t>
      </w:r>
      <w:r w:rsidRPr="00D40CB4">
        <w:rPr>
          <w:rFonts w:ascii="Sylfaen" w:hAnsi="Sylfaen"/>
          <w:lang w:val="ka-GE"/>
        </w:rPr>
        <w:t xml:space="preserve">კონკრეტული ენერგიის მოხმარების კლასი, ამ ტექნიკური რეგლამენტის </w:t>
      </w:r>
      <w:r w:rsidRPr="00D40CB4">
        <w:rPr>
          <w:rFonts w:ascii="Sylfaen" w:eastAsia="Times New Roman" w:hAnsi="Sylfaen" w:cs="Times New Roman"/>
          <w:lang w:val="ka-GE"/>
        </w:rPr>
        <w:t>I დანართის შესაბამისად</w:t>
      </w:r>
      <w:r w:rsidRPr="00D40CB4">
        <w:rPr>
          <w:rFonts w:ascii="Sylfaen" w:hAnsi="Sylfaen"/>
          <w:lang w:val="ka-GE"/>
        </w:rPr>
        <w:t>;</w:t>
      </w:r>
    </w:p>
    <w:p w14:paraId="6737DD45" w14:textId="77777777" w:rsidR="00364DFB" w:rsidRPr="00D40CB4" w:rsidRDefault="00364DFB" w:rsidP="0063459F">
      <w:pPr>
        <w:spacing w:before="120" w:after="0" w:line="276" w:lineRule="auto"/>
        <w:jc w:val="both"/>
        <w:rPr>
          <w:rFonts w:ascii="Sylfaen" w:hAnsi="Sylfaen"/>
          <w:lang w:val="ka-GE"/>
        </w:rPr>
      </w:pPr>
      <w:r w:rsidRPr="00D40CB4">
        <w:rPr>
          <w:rFonts w:ascii="Sylfaen" w:eastAsia="Times New Roman" w:hAnsi="Sylfaen" w:cs="Times New Roman"/>
          <w:lang w:val="ka-GE"/>
        </w:rPr>
        <w:t xml:space="preserve">ბ) </w:t>
      </w:r>
      <w:r w:rsidRPr="00D40CB4">
        <w:rPr>
          <w:rFonts w:ascii="Sylfaen" w:hAnsi="Sylfaen"/>
          <w:lang w:val="ka-GE"/>
        </w:rPr>
        <w:t>კონკრეტული ენერგიის მოხმარება (SEC) კვტსთ/(მ</w:t>
      </w:r>
      <w:r w:rsidRPr="00D40CB4">
        <w:rPr>
          <w:rFonts w:ascii="Sylfaen" w:hAnsi="Sylfaen"/>
          <w:vertAlign w:val="superscript"/>
          <w:lang w:val="ka-GE"/>
        </w:rPr>
        <w:t>2</w:t>
      </w:r>
      <w:r w:rsidRPr="00D40CB4">
        <w:rPr>
          <w:rFonts w:ascii="Sylfaen" w:hAnsi="Sylfaen"/>
          <w:lang w:val="ka-GE"/>
        </w:rPr>
        <w:t>.წელი)-ში თითოეული კლიმატური ზონისთვის;</w:t>
      </w:r>
    </w:p>
    <w:p w14:paraId="65308A50" w14:textId="77777777" w:rsidR="00364DFB" w:rsidRPr="0063459F" w:rsidRDefault="00364DFB" w:rsidP="0063459F">
      <w:pPr>
        <w:shd w:val="clear" w:color="auto" w:fill="FFFFFF"/>
        <w:spacing w:before="120" w:after="0" w:line="276" w:lineRule="auto"/>
        <w:jc w:val="both"/>
        <w:textAlignment w:val="baseline"/>
        <w:rPr>
          <w:rFonts w:ascii="Sylfaen" w:eastAsia="Times New Roman" w:hAnsi="Sylfaen" w:cs="Times New Roman"/>
          <w:lang w:val="ka-GE"/>
        </w:rPr>
      </w:pPr>
      <w:r w:rsidRPr="0063459F">
        <w:rPr>
          <w:rFonts w:ascii="Sylfaen" w:eastAsia="Times New Roman" w:hAnsi="Sylfaen" w:cs="Times New Roman"/>
          <w:lang w:val="ka-GE"/>
        </w:rPr>
        <w:t xml:space="preserve">გ) </w:t>
      </w:r>
      <w:r w:rsidRPr="0063459F">
        <w:rPr>
          <w:rFonts w:ascii="Sylfaen" w:hAnsi="Sylfaen"/>
          <w:lang w:val="ka-GE"/>
        </w:rPr>
        <w:t xml:space="preserve">ნაკადის მაქსიმალური სიჩქარე </w:t>
      </w:r>
      <w:r w:rsidRPr="0063459F">
        <w:rPr>
          <w:rFonts w:ascii="Sylfaen" w:eastAsia="Times New Roman" w:hAnsi="Sylfaen" w:cs="Times New Roman"/>
          <w:lang w:val="ka-GE"/>
        </w:rPr>
        <w:t>მ</w:t>
      </w:r>
      <w:r w:rsidRPr="0063459F">
        <w:rPr>
          <w:rFonts w:ascii="Sylfaen" w:eastAsia="Times New Roman" w:hAnsi="Sylfaen" w:cs="Times New Roman"/>
          <w:vertAlign w:val="superscript"/>
          <w:lang w:val="ka-GE"/>
        </w:rPr>
        <w:t>3</w:t>
      </w:r>
      <w:r w:rsidRPr="0063459F">
        <w:rPr>
          <w:rFonts w:ascii="Sylfaen" w:eastAsia="Times New Roman" w:hAnsi="Sylfaen" w:cs="Times New Roman"/>
          <w:lang w:val="ka-GE"/>
        </w:rPr>
        <w:t>/სთ-ში;</w:t>
      </w:r>
    </w:p>
    <w:p w14:paraId="12370EA2" w14:textId="77777777" w:rsidR="00364DFB" w:rsidRPr="0063459F" w:rsidRDefault="00364DFB" w:rsidP="0063459F">
      <w:pPr>
        <w:shd w:val="clear" w:color="auto" w:fill="FFFFFF"/>
        <w:spacing w:before="120" w:after="0" w:line="276" w:lineRule="auto"/>
        <w:jc w:val="both"/>
        <w:textAlignment w:val="baseline"/>
        <w:rPr>
          <w:rFonts w:ascii="Sylfaen" w:eastAsia="Times New Roman" w:hAnsi="Sylfaen" w:cs="Times New Roman"/>
          <w:lang w:val="ka-GE"/>
        </w:rPr>
      </w:pPr>
      <w:r w:rsidRPr="0063459F">
        <w:rPr>
          <w:rFonts w:ascii="Sylfaen" w:eastAsia="Times New Roman" w:hAnsi="Sylfaen" w:cs="Times New Roman"/>
          <w:lang w:val="ka-GE"/>
        </w:rPr>
        <w:t>დ) ხმის სიმძლავრის დონე (L</w:t>
      </w:r>
      <w:r w:rsidRPr="0063459F">
        <w:rPr>
          <w:rFonts w:ascii="Sylfaen" w:eastAsia="Times New Roman" w:hAnsi="Sylfaen" w:cs="Times New Roman"/>
          <w:vertAlign w:val="subscript"/>
          <w:lang w:val="ka-GE"/>
        </w:rPr>
        <w:t>WA</w:t>
      </w:r>
      <w:r w:rsidRPr="0063459F">
        <w:rPr>
          <w:rFonts w:ascii="Sylfaen" w:eastAsia="Times New Roman" w:hAnsi="Sylfaen" w:cs="Times New Roman"/>
          <w:lang w:val="ka-GE"/>
        </w:rPr>
        <w:t>) დეციბელში (dB(A)), დამრგვალებული უახლოეს მთელ რიცხვამდე.</w:t>
      </w:r>
    </w:p>
    <w:p w14:paraId="65392215" w14:textId="4816058E" w:rsidR="00364DFB" w:rsidRPr="00D40CB4" w:rsidRDefault="00753077" w:rsidP="00D40CB4">
      <w:pPr>
        <w:shd w:val="clear" w:color="auto" w:fill="FFFFFF"/>
        <w:spacing w:before="120" w:after="0" w:line="276" w:lineRule="auto"/>
        <w:jc w:val="both"/>
        <w:textAlignment w:val="baseline"/>
        <w:rPr>
          <w:rFonts w:ascii="Sylfaen" w:eastAsia="Times New Roman" w:hAnsi="Sylfaen" w:cs="Times New Roman"/>
          <w:lang w:val="ka-GE"/>
        </w:rPr>
      </w:pPr>
      <w:r w:rsidRPr="00D40CB4">
        <w:rPr>
          <w:rFonts w:ascii="Sylfaen" w:eastAsia="Times New Roman" w:hAnsi="Sylfaen" w:cs="Times New Roman"/>
          <w:lang w:val="ka-GE"/>
        </w:rPr>
        <w:t xml:space="preserve">2. </w:t>
      </w:r>
      <w:r w:rsidR="00364DFB" w:rsidRPr="00D40CB4">
        <w:rPr>
          <w:rFonts w:ascii="Sylfaen" w:eastAsia="Times New Roman" w:hAnsi="Sylfaen" w:cs="Times New Roman"/>
          <w:lang w:val="ka-GE"/>
        </w:rPr>
        <w:t xml:space="preserve">თუკი ტექნიკური რეგლამენტის ამ მუხლით გათვალისწინებულ შემთხვევაში ასევე მოცემულია პროდუქტის შესახებ საინფორმაციო ცხრილში გათვალისწინებული დამატებითი ინფორმაცია, ის წარმოდგენილი უნდა იყოს ამ ტექნიკური რეგლამენტის </w:t>
      </w:r>
      <w:r w:rsidR="00817C15" w:rsidRPr="00D40CB4">
        <w:rPr>
          <w:rFonts w:ascii="Sylfaen" w:eastAsia="Times New Roman" w:hAnsi="Sylfaen" w:cs="Times New Roman"/>
          <w:lang w:val="ka-GE"/>
        </w:rPr>
        <w:t>III დანართით</w:t>
      </w:r>
      <w:r w:rsidR="00364DFB" w:rsidRPr="00D40CB4">
        <w:rPr>
          <w:rFonts w:ascii="Sylfaen" w:eastAsia="Times New Roman" w:hAnsi="Sylfaen" w:cs="Times New Roman"/>
          <w:lang w:val="ka-GE"/>
        </w:rPr>
        <w:t xml:space="preserve"> განსაზღვრული ფორმატითა და თანმიმდევრობით;</w:t>
      </w:r>
    </w:p>
    <w:p w14:paraId="142D6D09" w14:textId="5BDD7989" w:rsidR="00364DFB" w:rsidRPr="00D40CB4" w:rsidRDefault="00364DFB" w:rsidP="00D40CB4">
      <w:pPr>
        <w:spacing w:before="120" w:after="0" w:line="276" w:lineRule="auto"/>
        <w:jc w:val="both"/>
        <w:textAlignment w:val="baseline"/>
        <w:rPr>
          <w:rFonts w:ascii="Sylfaen" w:eastAsia="Times New Roman" w:hAnsi="Sylfaen" w:cs="Times New Roman"/>
          <w:lang w:val="ka-GE"/>
        </w:rPr>
      </w:pPr>
      <w:r w:rsidRPr="00D40CB4">
        <w:rPr>
          <w:rFonts w:ascii="Sylfaen" w:eastAsia="Times New Roman" w:hAnsi="Sylfaen" w:cs="Times New Roman"/>
          <w:lang w:val="ka-GE"/>
        </w:rPr>
        <w:t xml:space="preserve">ტექნიკური რეგლამენტის </w:t>
      </w:r>
      <w:r w:rsidRPr="00D40CB4">
        <w:rPr>
          <w:rFonts w:ascii="Sylfaen" w:eastAsia="Times New Roman" w:hAnsi="Sylfaen" w:cs="Times New Roman"/>
        </w:rPr>
        <w:t>ამ მუხლის შესაბამისად წარმოსადგენი ყველა ინფორმაციის ზომა და შრიფტი, ბეჭდური თუ საჩვენებელი ვერსიის შემთხვევაში უნდა იყოს მკაფიო და გასაგები.</w:t>
      </w:r>
    </w:p>
    <w:p w14:paraId="0F1FE01D" w14:textId="77777777" w:rsidR="008E37A6" w:rsidRPr="00D40CB4" w:rsidRDefault="008E37A6" w:rsidP="00D40CB4">
      <w:pPr>
        <w:spacing w:before="120" w:after="0" w:line="276" w:lineRule="auto"/>
        <w:jc w:val="center"/>
        <w:rPr>
          <w:rFonts w:ascii="Sylfaen" w:hAnsi="Sylfaen"/>
          <w:b/>
          <w:lang w:val="ka-GE"/>
        </w:rPr>
      </w:pPr>
    </w:p>
    <w:p w14:paraId="54E56318" w14:textId="48A8E6EC" w:rsidR="00475FAB" w:rsidRPr="0063459F" w:rsidRDefault="00475FAB" w:rsidP="0063459F">
      <w:pPr>
        <w:pStyle w:val="Heading1"/>
        <w:spacing w:line="276" w:lineRule="auto"/>
        <w:jc w:val="right"/>
        <w:rPr>
          <w:rFonts w:ascii="Sylfaen" w:eastAsia="Times New Roman" w:hAnsi="Sylfaen" w:cs="Times New Roman"/>
          <w:b/>
          <w:color w:val="auto"/>
          <w:sz w:val="22"/>
          <w:szCs w:val="22"/>
          <w:lang w:val="ka-GE"/>
        </w:rPr>
      </w:pPr>
      <w:r w:rsidRPr="0063459F">
        <w:rPr>
          <w:rFonts w:ascii="Sylfaen" w:eastAsia="Times New Roman" w:hAnsi="Sylfaen" w:cs="Times New Roman"/>
          <w:b/>
          <w:color w:val="auto"/>
          <w:sz w:val="22"/>
          <w:szCs w:val="22"/>
          <w:lang w:val="ka-GE"/>
        </w:rPr>
        <w:t xml:space="preserve">დანართი </w:t>
      </w:r>
      <w:r w:rsidR="00364DFB" w:rsidRPr="0063459F">
        <w:rPr>
          <w:rFonts w:ascii="Sylfaen" w:eastAsia="Times New Roman" w:hAnsi="Sylfaen" w:cs="Times New Roman"/>
          <w:b/>
          <w:color w:val="auto"/>
          <w:sz w:val="22"/>
          <w:szCs w:val="22"/>
          <w:lang w:val="ka-GE"/>
        </w:rPr>
        <w:t>V</w:t>
      </w:r>
      <w:r w:rsidRPr="0063459F">
        <w:rPr>
          <w:rFonts w:ascii="Sylfaen" w:eastAsia="Times New Roman" w:hAnsi="Sylfaen" w:cs="Times New Roman"/>
          <w:b/>
          <w:color w:val="auto"/>
          <w:sz w:val="22"/>
          <w:szCs w:val="22"/>
          <w:lang w:val="ka-GE"/>
        </w:rPr>
        <w:t>I. ინტერნეტის გამოყენებით</w:t>
      </w:r>
      <w:r w:rsidR="007976E6" w:rsidRPr="0063459F">
        <w:rPr>
          <w:rFonts w:ascii="Sylfaen" w:eastAsia="Times New Roman" w:hAnsi="Sylfaen" w:cs="Times New Roman"/>
          <w:b/>
          <w:color w:val="auto"/>
          <w:sz w:val="22"/>
          <w:szCs w:val="22"/>
          <w:lang w:val="ka-GE"/>
        </w:rPr>
        <w:t xml:space="preserve"> </w:t>
      </w:r>
      <w:r w:rsidR="00461909" w:rsidRPr="0063459F">
        <w:rPr>
          <w:rFonts w:ascii="Sylfaen" w:eastAsia="Times New Roman" w:hAnsi="Sylfaen" w:cs="Times New Roman"/>
          <w:b/>
          <w:color w:val="auto"/>
          <w:sz w:val="22"/>
          <w:szCs w:val="22"/>
          <w:lang w:val="ka-GE"/>
        </w:rPr>
        <w:t>პროდუქტის გაყიდვის, გაქირავების ან განვადებით გაყიდვის შემთხვევაში მისაწოდებელი ინფორმაცია</w:t>
      </w:r>
    </w:p>
    <w:p w14:paraId="4136593E" w14:textId="59364214" w:rsidR="00475FAB" w:rsidRPr="00D40CB4" w:rsidRDefault="00E45017" w:rsidP="00D40CB4">
      <w:pPr>
        <w:pStyle w:val="ListParagraph"/>
        <w:numPr>
          <w:ilvl w:val="0"/>
          <w:numId w:val="20"/>
        </w:numPr>
        <w:spacing w:before="120" w:after="0" w:line="276" w:lineRule="auto"/>
        <w:ind w:left="0" w:firstLine="0"/>
        <w:jc w:val="both"/>
        <w:rPr>
          <w:rFonts w:ascii="Sylfaen" w:hAnsi="Sylfaen"/>
          <w:lang w:val="ka-GE"/>
        </w:rPr>
      </w:pPr>
      <w:r w:rsidRPr="00D40CB4">
        <w:rPr>
          <w:rFonts w:ascii="Sylfaen" w:hAnsi="Sylfaen"/>
          <w:lang w:val="ka-GE"/>
        </w:rPr>
        <w:t xml:space="preserve">ამ </w:t>
      </w:r>
      <w:r w:rsidR="00475FAB" w:rsidRPr="00D40CB4">
        <w:rPr>
          <w:rFonts w:ascii="Sylfaen" w:hAnsi="Sylfaen"/>
          <w:lang w:val="ka-GE"/>
        </w:rPr>
        <w:t>ტექნიკური რეგლამენტის მესამე მუხლის პირველი პუნქტის „</w:t>
      </w:r>
      <w:r w:rsidR="00D963DB" w:rsidRPr="00D40CB4">
        <w:rPr>
          <w:rFonts w:ascii="Sylfaen" w:hAnsi="Sylfaen"/>
          <w:lang w:val="ka-GE"/>
        </w:rPr>
        <w:t>ა</w:t>
      </w:r>
      <w:r w:rsidR="00475FAB" w:rsidRPr="00D40CB4">
        <w:rPr>
          <w:rFonts w:ascii="Sylfaen" w:hAnsi="Sylfaen"/>
          <w:lang w:val="ka-GE"/>
        </w:rPr>
        <w:t xml:space="preserve">“ ქვეპუნქტის შესაბამისად მიმწოდებლის მიერ მიწოდებული ელექტრონული ეტიკეტი საჩვენებელ მოწყობილობაზე უნდა განთავსდეს პროდუქტის ფასთან ახლოს. </w:t>
      </w:r>
      <w:r w:rsidR="00475FAB" w:rsidRPr="00D40CB4">
        <w:rPr>
          <w:rFonts w:ascii="Sylfaen" w:eastAsia="Times New Roman" w:hAnsi="Sylfaen" w:cs="Times New Roman"/>
          <w:lang w:val="ka-GE"/>
        </w:rPr>
        <w:t xml:space="preserve">ამ მუხლის შესაბამისად წარმოსადგენი </w:t>
      </w:r>
      <w:r w:rsidR="00475FAB" w:rsidRPr="00D40CB4">
        <w:rPr>
          <w:rFonts w:ascii="Sylfaen" w:hAnsi="Sylfaen"/>
          <w:lang w:val="ka-GE"/>
        </w:rPr>
        <w:t xml:space="preserve">ეტიკეტის ზომა </w:t>
      </w:r>
      <w:r w:rsidR="00475FAB" w:rsidRPr="00D40CB4">
        <w:rPr>
          <w:rFonts w:ascii="Sylfaen" w:eastAsia="Times New Roman" w:hAnsi="Sylfaen" w:cs="Times New Roman"/>
          <w:lang w:val="ka-GE"/>
        </w:rPr>
        <w:t xml:space="preserve">უნდა იყოს მკაფიო და გასაგები და უნდა შეესაბამებოდეს </w:t>
      </w:r>
      <w:r w:rsidRPr="00D40CB4">
        <w:rPr>
          <w:rFonts w:ascii="Sylfaen" w:eastAsia="Times New Roman" w:hAnsi="Sylfaen" w:cs="Times New Roman"/>
          <w:lang w:val="ka-GE"/>
        </w:rPr>
        <w:t xml:space="preserve">ამ </w:t>
      </w:r>
      <w:r w:rsidR="00475FAB" w:rsidRPr="00D40CB4">
        <w:rPr>
          <w:rFonts w:ascii="Sylfaen" w:hAnsi="Sylfaen"/>
          <w:lang w:val="ka-GE"/>
        </w:rPr>
        <w:t xml:space="preserve">ტექნიკური რეგლამენტის </w:t>
      </w:r>
      <w:r w:rsidR="00475FAB" w:rsidRPr="00D40CB4">
        <w:rPr>
          <w:rFonts w:ascii="Sylfaen" w:hAnsi="Sylfaen"/>
        </w:rPr>
        <w:t>II</w:t>
      </w:r>
      <w:r w:rsidR="00475FAB" w:rsidRPr="00D40CB4">
        <w:rPr>
          <w:rFonts w:ascii="Sylfaen" w:hAnsi="Sylfaen"/>
          <w:lang w:val="ka-GE"/>
        </w:rPr>
        <w:t xml:space="preserve"> </w:t>
      </w:r>
      <w:r w:rsidR="00D963DB" w:rsidRPr="00D40CB4">
        <w:rPr>
          <w:rFonts w:ascii="Sylfaen" w:hAnsi="Sylfaen"/>
          <w:lang w:val="ka-GE"/>
        </w:rPr>
        <w:t xml:space="preserve">დანართით </w:t>
      </w:r>
      <w:r w:rsidR="00475FAB" w:rsidRPr="00D40CB4">
        <w:rPr>
          <w:rFonts w:ascii="Sylfaen" w:hAnsi="Sylfaen"/>
          <w:lang w:val="ka-GE"/>
        </w:rPr>
        <w:t xml:space="preserve">დადგენილ მოთხოვნებს. ეტიკეტი შეიძლება ნაჩვენები იყოს ჩასმული ეკრანის მეშვეობით. ასეთ შემთხვევაში გამოსახულება, რომლის მეშვეობითაც ხორციელდება ეტიკეტზე წვდომა,  უნდა აკმაყოფილებდეს ამ დანართის მე-2 პუნქტით დადგენილ მახასიათებლებს. ჩასმული ეკრანის გამოყენების შემთხვევაში, ეტიკეტი უნდა გამოჩნდეს მაუსზე ხელის პირველივე დაჭერისთანავე, მაუსის მოძრაობის ან სენსორული ეკრანის მეშვეობით გამოსახულების გაფართოების შემთხვევაში. </w:t>
      </w:r>
    </w:p>
    <w:p w14:paraId="5D0A67AE" w14:textId="77777777" w:rsidR="00475FAB" w:rsidRPr="00D40CB4" w:rsidRDefault="00475FAB" w:rsidP="00D40CB4">
      <w:pPr>
        <w:pStyle w:val="ListParagraph"/>
        <w:numPr>
          <w:ilvl w:val="0"/>
          <w:numId w:val="20"/>
        </w:numPr>
        <w:spacing w:before="120" w:after="0" w:line="276" w:lineRule="auto"/>
        <w:ind w:left="0" w:firstLine="0"/>
        <w:jc w:val="both"/>
        <w:rPr>
          <w:rFonts w:ascii="Sylfaen" w:hAnsi="Sylfaen"/>
        </w:rPr>
      </w:pPr>
      <w:r w:rsidRPr="00D40CB4">
        <w:rPr>
          <w:rFonts w:ascii="Sylfaen" w:hAnsi="Sylfaen"/>
        </w:rPr>
        <w:t xml:space="preserve">ჩასმული ეკრანის </w:t>
      </w:r>
      <w:r w:rsidRPr="00D40CB4">
        <w:rPr>
          <w:rFonts w:ascii="Sylfaen" w:hAnsi="Sylfaen"/>
          <w:lang w:val="ka-GE"/>
        </w:rPr>
        <w:t xml:space="preserve">გამოყენების </w:t>
      </w:r>
      <w:r w:rsidRPr="00D40CB4">
        <w:rPr>
          <w:rFonts w:ascii="Sylfaen" w:hAnsi="Sylfaen"/>
        </w:rPr>
        <w:t xml:space="preserve">შემთხვევაში </w:t>
      </w:r>
      <w:r w:rsidRPr="00D40CB4">
        <w:rPr>
          <w:rFonts w:ascii="Sylfaen" w:hAnsi="Sylfaen"/>
          <w:lang w:val="ka-GE"/>
        </w:rPr>
        <w:t xml:space="preserve">გამოსახულება, </w:t>
      </w:r>
      <w:r w:rsidRPr="00D40CB4">
        <w:rPr>
          <w:rFonts w:ascii="Sylfaen" w:hAnsi="Sylfaen"/>
        </w:rPr>
        <w:t>რომელიც გამოიყენება ეტიკეტის სანახავად უნდა</w:t>
      </w:r>
      <w:r w:rsidRPr="00D40CB4">
        <w:rPr>
          <w:rFonts w:ascii="Sylfaen" w:hAnsi="Sylfaen"/>
          <w:lang w:val="ka-GE"/>
        </w:rPr>
        <w:t xml:space="preserve"> აკმაყოფილებდეს შემდეგ მოთხოვნებს:</w:t>
      </w:r>
    </w:p>
    <w:p w14:paraId="733854FA" w14:textId="77777777" w:rsidR="00475FAB" w:rsidRPr="0063459F" w:rsidRDefault="00475FAB" w:rsidP="0063459F">
      <w:pPr>
        <w:spacing w:before="120" w:after="0" w:line="276" w:lineRule="auto"/>
        <w:jc w:val="both"/>
        <w:rPr>
          <w:rFonts w:ascii="Sylfaen" w:hAnsi="Sylfaen"/>
          <w:lang w:val="ka-GE"/>
        </w:rPr>
      </w:pPr>
      <w:r w:rsidRPr="0063459F">
        <w:rPr>
          <w:rFonts w:ascii="Sylfaen" w:hAnsi="Sylfaen" w:cs="Sylfaen"/>
          <w:lang w:val="ka-GE"/>
        </w:rPr>
        <w:t>ა</w:t>
      </w:r>
      <w:r w:rsidRPr="0063459F">
        <w:rPr>
          <w:rFonts w:ascii="Sylfaen" w:hAnsi="Sylfaen"/>
          <w:lang w:val="ka-GE"/>
        </w:rPr>
        <w:t>) ისრის ფერი უნდა შეესაბამებოდეს პროდუქტის ენერგოეფექტურობის კლასს;</w:t>
      </w:r>
    </w:p>
    <w:p w14:paraId="5320E1B2" w14:textId="77777777" w:rsidR="00475FAB" w:rsidRPr="0063459F" w:rsidRDefault="00475FAB" w:rsidP="0063459F">
      <w:pPr>
        <w:spacing w:before="120" w:after="0" w:line="276" w:lineRule="auto"/>
        <w:jc w:val="both"/>
        <w:rPr>
          <w:rFonts w:ascii="Sylfaen" w:hAnsi="Sylfaen"/>
          <w:lang w:val="ka-GE"/>
        </w:rPr>
      </w:pPr>
      <w:r w:rsidRPr="0063459F">
        <w:rPr>
          <w:rFonts w:ascii="Sylfaen" w:hAnsi="Sylfaen" w:cs="Sylfaen"/>
          <w:lang w:val="ka-GE"/>
        </w:rPr>
        <w:t>ბ</w:t>
      </w:r>
      <w:r w:rsidRPr="0063459F">
        <w:rPr>
          <w:rFonts w:ascii="Sylfaen" w:hAnsi="Sylfaen"/>
          <w:lang w:val="ka-GE"/>
        </w:rPr>
        <w:t>) პროდუქტის ენერგოეფექტურობის კლასი მითითებული უნდა იყოს თეთრ ფერში შრიფტის იმავე ზომით, რაც ფასის მისათითებლად არის გამოყენებული; და</w:t>
      </w:r>
    </w:p>
    <w:p w14:paraId="2F7F52A4" w14:textId="4F38D09F" w:rsidR="00475FAB" w:rsidRPr="00D40CB4" w:rsidRDefault="00475FAB" w:rsidP="0063459F">
      <w:pPr>
        <w:spacing w:before="120" w:after="0" w:line="276" w:lineRule="auto"/>
        <w:jc w:val="both"/>
        <w:rPr>
          <w:rFonts w:ascii="Sylfaen" w:hAnsi="Sylfaen"/>
          <w:lang w:val="ka-GE"/>
        </w:rPr>
      </w:pPr>
      <w:r w:rsidRPr="00D40CB4">
        <w:rPr>
          <w:rFonts w:ascii="Sylfaen" w:hAnsi="Sylfaen"/>
          <w:lang w:val="ka-GE"/>
        </w:rPr>
        <w:t xml:space="preserve">გ) გამოსახულება უნდა შეესაბამებოდეს შემდეგ დიზაინთაგან ერთ-ერთს: </w:t>
      </w:r>
    </w:p>
    <w:p w14:paraId="42922369" w14:textId="5E3A6468" w:rsidR="00475FAB" w:rsidRPr="00D40CB4" w:rsidRDefault="00414451" w:rsidP="00D40CB4">
      <w:pPr>
        <w:spacing w:before="120" w:after="0" w:line="276" w:lineRule="auto"/>
        <w:jc w:val="both"/>
        <w:rPr>
          <w:rFonts w:ascii="Sylfaen" w:hAnsi="Sylfaen"/>
          <w:lang w:val="ka-GE"/>
        </w:rPr>
      </w:pPr>
      <w:r w:rsidRPr="00D40CB4">
        <w:rPr>
          <w:rFonts w:ascii="Sylfaen" w:hAnsi="Sylfaen"/>
          <w:noProof/>
        </w:rPr>
        <w:lastRenderedPageBreak/>
        <w:drawing>
          <wp:anchor distT="0" distB="0" distL="114300" distR="114300" simplePos="0" relativeHeight="251658240" behindDoc="0" locked="0" layoutInCell="1" allowOverlap="1" wp14:anchorId="2F149F21" wp14:editId="73CFDCD5">
            <wp:simplePos x="0" y="0"/>
            <wp:positionH relativeFrom="column">
              <wp:posOffset>660400</wp:posOffset>
            </wp:positionH>
            <wp:positionV relativeFrom="paragraph">
              <wp:posOffset>109855</wp:posOffset>
            </wp:positionV>
            <wp:extent cx="2915920" cy="343535"/>
            <wp:effectExtent l="0" t="0" r="0" b="0"/>
            <wp:wrapThrough wrapText="bothSides">
              <wp:wrapPolygon edited="0">
                <wp:start x="0" y="0"/>
                <wp:lineTo x="0" y="20362"/>
                <wp:lineTo x="21449" y="20362"/>
                <wp:lineTo x="21449"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7183" t="46797" r="47710" b="50039"/>
                    <a:stretch/>
                  </pic:blipFill>
                  <pic:spPr bwMode="auto">
                    <a:xfrm>
                      <a:off x="0" y="0"/>
                      <a:ext cx="2915920" cy="343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655812" w14:textId="6D56E357" w:rsidR="00475FAB" w:rsidRPr="00D40CB4" w:rsidRDefault="00475FAB" w:rsidP="00D40CB4">
      <w:pPr>
        <w:pStyle w:val="ListParagraph"/>
        <w:spacing w:before="120" w:after="0" w:line="276" w:lineRule="auto"/>
        <w:jc w:val="both"/>
        <w:rPr>
          <w:rFonts w:ascii="Sylfaen" w:hAnsi="Sylfaen"/>
          <w:lang w:val="ka-GE"/>
        </w:rPr>
      </w:pPr>
    </w:p>
    <w:p w14:paraId="79F09E13" w14:textId="77777777" w:rsidR="00475FAB" w:rsidRPr="00D40CB4" w:rsidRDefault="00475FAB" w:rsidP="00D40CB4">
      <w:pPr>
        <w:pStyle w:val="ListParagraph"/>
        <w:numPr>
          <w:ilvl w:val="0"/>
          <w:numId w:val="20"/>
        </w:numPr>
        <w:spacing w:before="120" w:after="0" w:line="276" w:lineRule="auto"/>
        <w:ind w:left="0" w:firstLine="0"/>
        <w:jc w:val="both"/>
        <w:rPr>
          <w:rFonts w:ascii="Sylfaen" w:hAnsi="Sylfaen"/>
          <w:lang w:val="ka-GE"/>
        </w:rPr>
      </w:pPr>
      <w:r w:rsidRPr="00D40CB4">
        <w:rPr>
          <w:rFonts w:ascii="Sylfaen" w:hAnsi="Sylfaen"/>
          <w:lang w:val="ka-GE"/>
        </w:rPr>
        <w:t>ჩასმული ეკრანის გამოყენების შემთხვევაში, ეტიკეტის ჩვენება უნდა განხორციელდეს შემდეგი თანმიმდევრობით:</w:t>
      </w:r>
    </w:p>
    <w:p w14:paraId="1EED42B4" w14:textId="77777777" w:rsidR="00475FAB" w:rsidRPr="0063459F" w:rsidRDefault="00475FAB" w:rsidP="0063459F">
      <w:pPr>
        <w:spacing w:before="120" w:after="0" w:line="276" w:lineRule="auto"/>
        <w:jc w:val="both"/>
        <w:rPr>
          <w:rFonts w:ascii="Sylfaen" w:hAnsi="Sylfaen"/>
          <w:lang w:val="ka-GE"/>
        </w:rPr>
      </w:pPr>
      <w:r w:rsidRPr="0063459F">
        <w:rPr>
          <w:rFonts w:ascii="Sylfaen" w:hAnsi="Sylfaen" w:cs="Sylfaen"/>
          <w:lang w:val="ka-GE"/>
        </w:rPr>
        <w:t>ა</w:t>
      </w:r>
      <w:r w:rsidRPr="0063459F">
        <w:rPr>
          <w:rFonts w:ascii="Sylfaen" w:hAnsi="Sylfaen"/>
          <w:lang w:val="ka-GE"/>
        </w:rPr>
        <w:t>) ამ დანართის მე-2 პუნქტით გათვალისწინებული გამოსახულება საჩვენებელ მოწყობილობაზე უნდა განთავსდეს პროდუქტის ფასთან ახლოს;</w:t>
      </w:r>
    </w:p>
    <w:p w14:paraId="0F24BA5A" w14:textId="77777777" w:rsidR="00475FAB" w:rsidRPr="0063459F" w:rsidRDefault="00475FAB" w:rsidP="0063459F">
      <w:pPr>
        <w:spacing w:before="120" w:after="0" w:line="276" w:lineRule="auto"/>
        <w:jc w:val="both"/>
        <w:rPr>
          <w:rFonts w:ascii="Sylfaen" w:hAnsi="Sylfaen"/>
          <w:lang w:val="ka-GE"/>
        </w:rPr>
      </w:pPr>
      <w:r w:rsidRPr="0063459F">
        <w:rPr>
          <w:rFonts w:ascii="Sylfaen" w:hAnsi="Sylfaen" w:cs="Sylfaen"/>
          <w:lang w:val="ka-GE"/>
        </w:rPr>
        <w:t>ბ</w:t>
      </w:r>
      <w:r w:rsidRPr="0063459F">
        <w:rPr>
          <w:rFonts w:ascii="Sylfaen" w:hAnsi="Sylfaen"/>
          <w:lang w:val="ka-GE"/>
        </w:rPr>
        <w:t>) გამოსახულება უნდა უკავშირდებოდეს ეტიკეტს;</w:t>
      </w:r>
    </w:p>
    <w:p w14:paraId="0F0DC2B3" w14:textId="77777777" w:rsidR="00475FAB" w:rsidRPr="0063459F" w:rsidRDefault="00475FAB" w:rsidP="0063459F">
      <w:pPr>
        <w:spacing w:before="120" w:after="0" w:line="276" w:lineRule="auto"/>
        <w:jc w:val="both"/>
        <w:rPr>
          <w:rFonts w:ascii="Sylfaen" w:hAnsi="Sylfaen"/>
          <w:lang w:val="ka-GE"/>
        </w:rPr>
      </w:pPr>
      <w:r w:rsidRPr="0063459F">
        <w:rPr>
          <w:rFonts w:ascii="Sylfaen" w:hAnsi="Sylfaen" w:cs="Sylfaen"/>
          <w:lang w:val="ka-GE"/>
        </w:rPr>
        <w:t>გ</w:t>
      </w:r>
      <w:r w:rsidRPr="0063459F">
        <w:rPr>
          <w:rFonts w:ascii="Sylfaen" w:hAnsi="Sylfaen"/>
          <w:lang w:val="ka-GE"/>
        </w:rPr>
        <w:t>) ეტიკეტი უნდა გამოჩნდეს მაუსზე ხელის დაჭერით, მაუსის მოძრაობით ან სენსორული ეკრანის მეშვეობით გამოსახულების გაფართოებით;</w:t>
      </w:r>
    </w:p>
    <w:p w14:paraId="1DF302C1" w14:textId="77777777" w:rsidR="00475FAB" w:rsidRPr="0063459F" w:rsidRDefault="00475FAB" w:rsidP="0063459F">
      <w:pPr>
        <w:spacing w:before="120" w:after="0" w:line="276" w:lineRule="auto"/>
        <w:jc w:val="both"/>
        <w:rPr>
          <w:rFonts w:ascii="Sylfaen" w:eastAsia="FrutigerNextPro-Light" w:hAnsi="Sylfaen" w:cs="FrutigerNextPro-Light"/>
        </w:rPr>
      </w:pPr>
      <w:r w:rsidRPr="0063459F">
        <w:rPr>
          <w:rFonts w:ascii="Sylfaen" w:hAnsi="Sylfaen" w:cs="Sylfaen"/>
          <w:lang w:val="ka-GE"/>
        </w:rPr>
        <w:t>დ</w:t>
      </w:r>
      <w:r w:rsidRPr="0063459F">
        <w:rPr>
          <w:rFonts w:ascii="Sylfaen" w:hAnsi="Sylfaen"/>
          <w:lang w:val="ka-GE"/>
        </w:rPr>
        <w:t xml:space="preserve">) ეტიკეტი ეკრანზე უნდა გამოჩნდეს დაუყოვნებლივ, ახალ ფანჯარაში, ახალ გვერდზე ან ჩახურული ეკრანის გამოჩენით; </w:t>
      </w:r>
    </w:p>
    <w:p w14:paraId="0EBD62A9" w14:textId="77777777" w:rsidR="00475FAB" w:rsidRPr="00D40CB4" w:rsidRDefault="00475FAB" w:rsidP="0063459F">
      <w:pPr>
        <w:spacing w:before="120" w:after="0" w:line="276" w:lineRule="auto"/>
        <w:jc w:val="both"/>
        <w:rPr>
          <w:rFonts w:ascii="Sylfaen" w:eastAsia="FrutigerNextPro-Light" w:hAnsi="Sylfaen" w:cs="FrutigerNextPro-Light"/>
        </w:rPr>
      </w:pPr>
      <w:r w:rsidRPr="00D40CB4">
        <w:rPr>
          <w:rFonts w:ascii="Sylfaen" w:hAnsi="Sylfaen"/>
          <w:lang w:val="ka-GE"/>
        </w:rPr>
        <w:t>ე) სენსორულ ეკრანზე ეტიკეტის გასადიდებლად გამოიყენება სენსორულ ეკრანზე გამოსახულების გადიდების საშუალებები</w:t>
      </w:r>
      <w:r w:rsidRPr="00D40CB4">
        <w:rPr>
          <w:rFonts w:ascii="Sylfaen" w:eastAsia="FrutigerNextPro-Light" w:hAnsi="Sylfaen" w:cs="FrutigerNextPro-Light"/>
        </w:rPr>
        <w:t>;</w:t>
      </w:r>
    </w:p>
    <w:p w14:paraId="127E97E2" w14:textId="77777777" w:rsidR="00475FAB" w:rsidRPr="0063459F" w:rsidRDefault="00475FAB" w:rsidP="0063459F">
      <w:pPr>
        <w:spacing w:before="120" w:after="0" w:line="276" w:lineRule="auto"/>
        <w:jc w:val="both"/>
        <w:rPr>
          <w:rFonts w:ascii="Sylfaen" w:hAnsi="Sylfaen"/>
          <w:lang w:val="ka-GE"/>
        </w:rPr>
      </w:pPr>
      <w:r w:rsidRPr="0063459F">
        <w:rPr>
          <w:rFonts w:ascii="Sylfaen" w:hAnsi="Sylfaen" w:cs="Sylfaen"/>
          <w:lang w:val="ka-GE"/>
        </w:rPr>
        <w:t>ვ</w:t>
      </w:r>
      <w:r w:rsidRPr="0063459F">
        <w:rPr>
          <w:rFonts w:ascii="Sylfaen" w:hAnsi="Sylfaen"/>
          <w:lang w:val="ka-GE"/>
        </w:rPr>
        <w:t>) ეტიკეტი უნდა ჩაიხუროს დახურვის ოფციის ან დახურვის სხვა სტანდარტული მექანიზმის მეშვეობით;</w:t>
      </w:r>
    </w:p>
    <w:p w14:paraId="1D956C35" w14:textId="77777777" w:rsidR="00475FAB" w:rsidRPr="0063459F" w:rsidRDefault="00475FAB" w:rsidP="0063459F">
      <w:pPr>
        <w:spacing w:before="120" w:after="0" w:line="276" w:lineRule="auto"/>
        <w:jc w:val="both"/>
        <w:rPr>
          <w:rFonts w:ascii="Sylfaen" w:hAnsi="Sylfaen"/>
          <w:lang w:val="ka-GE"/>
        </w:rPr>
      </w:pPr>
      <w:r w:rsidRPr="0063459F">
        <w:rPr>
          <w:rFonts w:ascii="Sylfaen" w:hAnsi="Sylfaen" w:cs="Sylfaen"/>
          <w:lang w:val="ka-GE"/>
        </w:rPr>
        <w:t>ზ</w:t>
      </w:r>
      <w:r w:rsidRPr="0063459F">
        <w:rPr>
          <w:rFonts w:ascii="Sylfaen" w:hAnsi="Sylfaen"/>
          <w:lang w:val="ka-GE"/>
        </w:rPr>
        <w:t xml:space="preserve">) გრაფიკული გამოსახულების ალტერნატიული ტექსტი, რომელიც ეკრანზე უნდა გამოჩნდეს იმ შემთხვევაში როდესაც ეტიკეტი არ გამოჩნდა, არის პროდუქტის ენერგოეფექტურობის კლასი. მისი შრიფტის ზომა უნდა იყოს იგივე, რაც ფასის მისათითებლად არის გამოყენებული. </w:t>
      </w:r>
    </w:p>
    <w:p w14:paraId="0864DC16" w14:textId="05C377DE" w:rsidR="00475FAB" w:rsidRPr="0063459F" w:rsidRDefault="0063459F" w:rsidP="0063459F">
      <w:pPr>
        <w:spacing w:before="120" w:after="0" w:line="276" w:lineRule="auto"/>
        <w:jc w:val="both"/>
        <w:rPr>
          <w:rFonts w:ascii="Sylfaen" w:hAnsi="Sylfaen"/>
        </w:rPr>
      </w:pPr>
      <w:r w:rsidRPr="0063459F">
        <w:rPr>
          <w:rFonts w:ascii="Sylfaen" w:hAnsi="Sylfaen"/>
          <w:lang w:val="ka-GE"/>
        </w:rPr>
        <w:t xml:space="preserve">4. </w:t>
      </w:r>
      <w:r w:rsidR="00056D9F" w:rsidRPr="0063459F">
        <w:rPr>
          <w:rFonts w:ascii="Sylfaen" w:hAnsi="Sylfaen"/>
          <w:lang w:val="ka-GE"/>
        </w:rPr>
        <w:t xml:space="preserve">ამ ტექნიკური რეგლამენტის მე-3 მუხლის პირველი პუნქტის „ბ“ ქვეპუნქტის შესაბამისად მიმწოდებლის მიერ მიწოდებული პროდუქტის შესახებ ელექტრონული საინფორმაციო ცხრილი  საჩვენებელ მოწყობილობაზე უნდა განთავსდეს პროდუქტის ფასთან ახლოს.  პროდუქტის შესახებ ელექტრონული საინფორმაციო ცხრილის  ზომა უნდა იყოს იმგვარი, რომ </w:t>
      </w:r>
      <w:r w:rsidR="00F93842" w:rsidRPr="0063459F">
        <w:rPr>
          <w:rFonts w:ascii="Sylfaen" w:hAnsi="Sylfaen"/>
          <w:lang w:val="ka-GE"/>
        </w:rPr>
        <w:t xml:space="preserve">პროდუქტის შესახებ </w:t>
      </w:r>
      <w:r w:rsidR="00056D9F" w:rsidRPr="0063459F">
        <w:rPr>
          <w:rFonts w:ascii="Sylfaen" w:hAnsi="Sylfaen"/>
          <w:lang w:val="ka-GE"/>
        </w:rPr>
        <w:t>საინფორმაციო ცხრილი იყოს ვიზუალურად მკაფიოდ აღქმადი და შესაძლებელი იყოს მისი ადვილად წაკითხვა. პროდუქტის შესახებ საინფორმაციო ცხრილი  შეიძლება გამოსახული იყოს ჩასმული ეკრანის მეშვეობით. ასეთ შემთხვევაში ბმული, რომლის მეშვეობითაც ხორციელდება ეტიკეტზე წვდომა, მკაფიოდ და გასაგებად უნდა შეიცავდეს მითითებას - „პროდუქტის შესახებ საინფორმაციო ცხრილი“. ჩასმული ეკრანის გამოყენების შემთხვევაში, პროდუქტის შესახებ საინფორმაციო ცხრილი უნდა გამოჩნდეს მაუსის პირველივე დაჭერისთანავე, მაუსის მოძრაობით ან სენსორული ეკრანის მეშვეობით ბმულზე გადასვლით.</w:t>
      </w:r>
    </w:p>
    <w:p w14:paraId="205BFFA0" w14:textId="77777777" w:rsidR="006632BE" w:rsidRPr="00D40CB4" w:rsidRDefault="006632BE" w:rsidP="00D40CB4">
      <w:pPr>
        <w:pStyle w:val="ListParagraph"/>
        <w:spacing w:before="120" w:after="0" w:line="276" w:lineRule="auto"/>
        <w:jc w:val="center"/>
        <w:rPr>
          <w:rFonts w:ascii="Sylfaen" w:hAnsi="Sylfaen"/>
          <w:b/>
          <w:lang w:val="ka-GE"/>
        </w:rPr>
      </w:pPr>
    </w:p>
    <w:p w14:paraId="36C7DB65" w14:textId="45E4958D" w:rsidR="00753077" w:rsidRPr="0063459F" w:rsidRDefault="00475FAB" w:rsidP="0063459F">
      <w:pPr>
        <w:pStyle w:val="Heading1"/>
        <w:spacing w:line="276" w:lineRule="auto"/>
        <w:jc w:val="right"/>
        <w:rPr>
          <w:rFonts w:ascii="Sylfaen" w:eastAsia="Times New Roman" w:hAnsi="Sylfaen" w:cs="Times New Roman"/>
          <w:b/>
          <w:color w:val="auto"/>
          <w:sz w:val="22"/>
          <w:szCs w:val="22"/>
          <w:lang w:val="ka-GE"/>
        </w:rPr>
      </w:pPr>
      <w:r w:rsidRPr="0063459F">
        <w:rPr>
          <w:rFonts w:ascii="Sylfaen" w:eastAsia="Times New Roman" w:hAnsi="Sylfaen" w:cs="Times New Roman"/>
          <w:b/>
          <w:color w:val="auto"/>
          <w:sz w:val="22"/>
          <w:szCs w:val="22"/>
          <w:lang w:val="ka-GE"/>
        </w:rPr>
        <w:lastRenderedPageBreak/>
        <w:t>დანართი V</w:t>
      </w:r>
      <w:r w:rsidR="00364DFB" w:rsidRPr="0063459F">
        <w:rPr>
          <w:rFonts w:ascii="Sylfaen" w:eastAsia="Times New Roman" w:hAnsi="Sylfaen" w:cs="Times New Roman"/>
          <w:b/>
          <w:color w:val="auto"/>
          <w:sz w:val="22"/>
          <w:szCs w:val="22"/>
          <w:lang w:val="ka-GE"/>
        </w:rPr>
        <w:t>II</w:t>
      </w:r>
      <w:r w:rsidRPr="0063459F">
        <w:rPr>
          <w:rFonts w:ascii="Sylfaen" w:eastAsia="Times New Roman" w:hAnsi="Sylfaen" w:cs="Times New Roman"/>
          <w:b/>
          <w:color w:val="auto"/>
          <w:sz w:val="22"/>
          <w:szCs w:val="22"/>
          <w:lang w:val="ka-GE"/>
        </w:rPr>
        <w:t>. ტექნიკური შემოწმება და გამოთვლის მეთოდი</w:t>
      </w:r>
    </w:p>
    <w:p w14:paraId="7306DB7C" w14:textId="4C9301B1" w:rsidR="00A0539C" w:rsidRPr="00D40CB4" w:rsidRDefault="004E4E28" w:rsidP="00D40CB4">
      <w:pPr>
        <w:pStyle w:val="ListParagraph"/>
        <w:numPr>
          <w:ilvl w:val="0"/>
          <w:numId w:val="21"/>
        </w:numPr>
        <w:spacing w:before="120" w:after="0" w:line="276" w:lineRule="auto"/>
        <w:ind w:left="0" w:firstLine="0"/>
        <w:jc w:val="both"/>
        <w:rPr>
          <w:rFonts w:ascii="Sylfaen" w:eastAsia="Times New Roman" w:hAnsi="Sylfaen" w:cs="Times New Roman"/>
          <w:lang w:val="ka-GE"/>
        </w:rPr>
      </w:pPr>
      <w:r w:rsidRPr="00D40CB4">
        <w:rPr>
          <w:rFonts w:ascii="Sylfaen" w:eastAsia="Times New Roman" w:hAnsi="Sylfaen" w:cs="Times New Roman"/>
          <w:lang w:val="ka-GE"/>
        </w:rPr>
        <w:t xml:space="preserve">კონკრეტული </w:t>
      </w:r>
      <w:r w:rsidR="00A0539C" w:rsidRPr="00D40CB4">
        <w:rPr>
          <w:rFonts w:ascii="Sylfaen" w:eastAsia="Times New Roman" w:hAnsi="Sylfaen" w:cs="Times New Roman"/>
          <w:lang w:val="ka-GE"/>
        </w:rPr>
        <w:t>ენერგიის</w:t>
      </w:r>
      <w:r w:rsidRPr="00D40CB4">
        <w:rPr>
          <w:rFonts w:ascii="Sylfaen" w:eastAsia="Times New Roman" w:hAnsi="Sylfaen" w:cs="Times New Roman"/>
          <w:lang w:val="ka-GE"/>
        </w:rPr>
        <w:t xml:space="preserve"> </w:t>
      </w:r>
      <w:r w:rsidR="00A0539C" w:rsidRPr="00D40CB4">
        <w:rPr>
          <w:rFonts w:ascii="Sylfaen" w:eastAsia="Times New Roman" w:hAnsi="Sylfaen" w:cs="Times New Roman"/>
          <w:lang w:val="ka-GE"/>
        </w:rPr>
        <w:t>მოხმარება (</w:t>
      </w:r>
      <w:r w:rsidR="00A0539C" w:rsidRPr="00D40CB4">
        <w:rPr>
          <w:rFonts w:ascii="Sylfaen" w:eastAsia="Times New Roman" w:hAnsi="Sylfaen" w:cs="Times New Roman"/>
        </w:rPr>
        <w:t xml:space="preserve">SEC) </w:t>
      </w:r>
      <w:r w:rsidR="00A0539C" w:rsidRPr="00D40CB4">
        <w:rPr>
          <w:rFonts w:ascii="Sylfaen" w:eastAsia="Times New Roman" w:hAnsi="Sylfaen" w:cs="Times New Roman"/>
          <w:lang w:val="ka-GE"/>
        </w:rPr>
        <w:t>გამოითვლება შემდეგი ფორმულის მ</w:t>
      </w:r>
      <w:r w:rsidR="00332AA0" w:rsidRPr="00D40CB4">
        <w:rPr>
          <w:rFonts w:ascii="Sylfaen" w:eastAsia="Times New Roman" w:hAnsi="Sylfaen" w:cs="Times New Roman"/>
          <w:lang w:val="ka-GE"/>
        </w:rPr>
        <w:t>იხედვით</w:t>
      </w:r>
      <w:r w:rsidR="00A0539C" w:rsidRPr="00D40CB4">
        <w:rPr>
          <w:rFonts w:ascii="Sylfaen" w:eastAsia="Times New Roman" w:hAnsi="Sylfaen" w:cs="Times New Roman"/>
          <w:lang w:val="ka-GE"/>
        </w:rPr>
        <w:t>:</w:t>
      </w:r>
    </w:p>
    <w:p w14:paraId="57025D7C" w14:textId="46932EB9" w:rsidR="00244179" w:rsidRPr="00D40CB4" w:rsidRDefault="00CF347A" w:rsidP="00D40CB4">
      <w:pPr>
        <w:pStyle w:val="ListParagraph"/>
        <w:spacing w:before="120" w:after="0" w:line="276" w:lineRule="auto"/>
        <w:ind w:hanging="720"/>
        <w:jc w:val="both"/>
        <w:rPr>
          <w:rFonts w:ascii="Sylfaen" w:eastAsia="Times New Roman" w:hAnsi="Sylfaen" w:cs="Times New Roman"/>
          <w:vertAlign w:val="subscript"/>
        </w:rPr>
      </w:pPr>
      <w:r w:rsidRPr="00D40CB4">
        <w:rPr>
          <w:rFonts w:ascii="Sylfaen" w:eastAsia="Times New Roman" w:hAnsi="Sylfaen" w:cs="Times New Roman"/>
        </w:rPr>
        <w:t>SEC=t</w:t>
      </w:r>
      <w:r w:rsidRPr="00D40CB4">
        <w:rPr>
          <w:rFonts w:ascii="Sylfaen" w:eastAsia="Times New Roman" w:hAnsi="Sylfaen" w:cs="Times New Roman"/>
          <w:vertAlign w:val="subscript"/>
        </w:rPr>
        <w:t>a</w:t>
      </w:r>
      <m:oMath>
        <m:r>
          <w:rPr>
            <w:rFonts w:ascii="Cambria Math" w:eastAsia="Times New Roman" w:hAnsi="Cambria Math" w:cs="Times New Roman"/>
            <w:vertAlign w:val="subscript"/>
          </w:rPr>
          <m:t xml:space="preserve"> </m:t>
        </m:r>
        <m:r>
          <m:rPr>
            <m:sty m:val="p"/>
          </m:rPr>
          <w:rPr>
            <w:rFonts w:ascii="Cambria Math" w:eastAsia="Times New Roman" w:hAnsi="Cambria Math" w:cs="Times New Roman"/>
          </w:rPr>
          <m:t xml:space="preserve">∙ </m:t>
        </m:r>
      </m:oMath>
      <w:r w:rsidR="00CA61BC" w:rsidRPr="00D40CB4">
        <w:rPr>
          <w:rFonts w:ascii="Sylfaen" w:eastAsia="Times New Roman" w:hAnsi="Sylfaen" w:cs="Times New Roman"/>
        </w:rPr>
        <w:t>pef</w:t>
      </w:r>
      <m:oMath>
        <m:r>
          <w:rPr>
            <w:rFonts w:ascii="Cambria Math" w:eastAsia="Times New Roman" w:hAnsi="Cambria Math" w:cs="Times New Roman"/>
          </w:rPr>
          <m:t xml:space="preserve"> </m:t>
        </m:r>
        <m:r>
          <m:rPr>
            <m:sty m:val="p"/>
          </m:rPr>
          <w:rPr>
            <w:rFonts w:ascii="Cambria Math" w:eastAsia="Times New Roman" w:hAnsi="Cambria Math" w:cs="Times New Roman"/>
          </w:rPr>
          <m:t>∙q</m:t>
        </m:r>
      </m:oMath>
      <w:r w:rsidR="00CA61BC" w:rsidRPr="00D40CB4">
        <w:rPr>
          <w:rFonts w:ascii="Sylfaen" w:eastAsia="Times New Roman" w:hAnsi="Sylfaen" w:cs="Times New Roman"/>
          <w:vertAlign w:val="subscript"/>
        </w:rPr>
        <w:t>net</w:t>
      </w:r>
      <m:oMath>
        <m:r>
          <w:rPr>
            <w:rFonts w:ascii="Cambria Math" w:eastAsia="Times New Roman" w:hAnsi="Cambria Math" w:cs="Times New Roman"/>
            <w:vertAlign w:val="subscript"/>
          </w:rPr>
          <m:t xml:space="preserve"> </m:t>
        </m:r>
        <m:r>
          <m:rPr>
            <m:sty m:val="p"/>
          </m:rPr>
          <w:rPr>
            <w:rFonts w:ascii="Cambria Math" w:eastAsia="Times New Roman" w:hAnsi="Cambria Math" w:cs="Times New Roman"/>
          </w:rPr>
          <m:t xml:space="preserve">∙ </m:t>
        </m:r>
      </m:oMath>
      <w:r w:rsidR="00CA61BC" w:rsidRPr="00D40CB4">
        <w:rPr>
          <w:rFonts w:ascii="Sylfaen" w:eastAsia="Times New Roman" w:hAnsi="Sylfaen" w:cs="Times New Roman"/>
        </w:rPr>
        <w:t xml:space="preserve">MISC </w:t>
      </w:r>
      <m:oMath>
        <m:r>
          <m:rPr>
            <m:sty m:val="p"/>
          </m:rPr>
          <w:rPr>
            <w:rFonts w:ascii="Cambria Math" w:eastAsia="Times New Roman" w:hAnsi="Cambria Math" w:cs="Times New Roman"/>
          </w:rPr>
          <m:t>∙</m:t>
        </m:r>
      </m:oMath>
      <w:r w:rsidR="00CA61BC" w:rsidRPr="00D40CB4">
        <w:rPr>
          <w:rFonts w:ascii="Sylfaen" w:eastAsia="Times New Roman" w:hAnsi="Sylfaen" w:cs="Times New Roman"/>
        </w:rPr>
        <w:t xml:space="preserve"> CTRL</w:t>
      </w:r>
      <w:r w:rsidR="00CA61BC" w:rsidRPr="00D40CB4">
        <w:rPr>
          <w:rFonts w:ascii="Sylfaen" w:eastAsia="Times New Roman" w:hAnsi="Sylfaen" w:cs="Times New Roman"/>
          <w:vertAlign w:val="superscript"/>
        </w:rPr>
        <w:t>*</w:t>
      </w:r>
      <m:oMath>
        <m:r>
          <w:rPr>
            <w:rFonts w:ascii="Cambria Math" w:eastAsia="Times New Roman" w:hAnsi="Cambria Math" w:cs="Times New Roman"/>
            <w:vertAlign w:val="superscript"/>
          </w:rPr>
          <m:t xml:space="preserve"> </m:t>
        </m:r>
        <m:r>
          <m:rPr>
            <m:sty m:val="p"/>
          </m:rPr>
          <w:rPr>
            <w:rFonts w:ascii="Cambria Math" w:eastAsia="Times New Roman" w:hAnsi="Cambria Math" w:cs="Times New Roman"/>
          </w:rPr>
          <m:t>∙</m:t>
        </m:r>
      </m:oMath>
      <w:r w:rsidR="00CA61BC" w:rsidRPr="00D40CB4">
        <w:rPr>
          <w:rFonts w:ascii="Sylfaen" w:eastAsia="Times New Roman" w:hAnsi="Sylfaen" w:cs="Times New Roman"/>
        </w:rPr>
        <w:t xml:space="preserve"> SPI</w:t>
      </w:r>
      <w:r w:rsidR="007A22FA" w:rsidRPr="00D40CB4">
        <w:rPr>
          <w:rFonts w:ascii="Sylfaen" w:eastAsia="Times New Roman" w:hAnsi="Sylfaen" w:cs="Times New Roman"/>
        </w:rPr>
        <w:t xml:space="preserve"> – t</w:t>
      </w:r>
      <w:r w:rsidR="007A22FA" w:rsidRPr="00D40CB4">
        <w:rPr>
          <w:rFonts w:ascii="Sylfaen" w:eastAsia="Times New Roman" w:hAnsi="Sylfaen" w:cs="Times New Roman"/>
          <w:vertAlign w:val="subscript"/>
        </w:rPr>
        <w:t xml:space="preserve">h </w:t>
      </w:r>
      <m:oMath>
        <m:r>
          <m:rPr>
            <m:sty m:val="p"/>
          </m:rPr>
          <w:rPr>
            <w:rFonts w:ascii="Cambria Math" w:eastAsia="Times New Roman" w:hAnsi="Cambria Math" w:cs="Times New Roman"/>
          </w:rPr>
          <m:t>∙ ∆</m:t>
        </m:r>
      </m:oMath>
      <w:r w:rsidR="007A22FA" w:rsidRPr="00D40CB4">
        <w:rPr>
          <w:rFonts w:ascii="Sylfaen" w:eastAsia="Times New Roman" w:hAnsi="Sylfaen" w:cs="Times New Roman"/>
        </w:rPr>
        <w:t>T</w:t>
      </w:r>
      <w:r w:rsidR="007A22FA" w:rsidRPr="00D40CB4">
        <w:rPr>
          <w:rFonts w:ascii="Sylfaen" w:eastAsia="Times New Roman" w:hAnsi="Sylfaen" w:cs="Times New Roman"/>
          <w:vertAlign w:val="subscript"/>
        </w:rPr>
        <w:t xml:space="preserve">h </w:t>
      </w:r>
      <m:oMath>
        <m:r>
          <m:rPr>
            <m:sty m:val="p"/>
          </m:rPr>
          <w:rPr>
            <w:rFonts w:ascii="Cambria Math" w:eastAsia="Times New Roman" w:hAnsi="Cambria Math" w:cs="Times New Roman"/>
          </w:rPr>
          <m:t xml:space="preserve">∙ </m:t>
        </m:r>
      </m:oMath>
      <w:r w:rsidR="001F0A51" w:rsidRPr="00D40CB4">
        <w:rPr>
          <w:rFonts w:ascii="Sylfaen" w:eastAsia="Times New Roman" w:hAnsi="Sylfaen" w:cs="Times New Roman"/>
        </w:rPr>
        <w:t>η</w:t>
      </w:r>
      <w:r w:rsidR="001F0A51" w:rsidRPr="00D40CB4">
        <w:rPr>
          <w:rFonts w:ascii="Sylfaen" w:eastAsia="Times New Roman" w:hAnsi="Sylfaen" w:cs="Times New Roman"/>
          <w:vertAlign w:val="subscript"/>
        </w:rPr>
        <w:t>h</w:t>
      </w:r>
      <w:r w:rsidR="001F0A51" w:rsidRPr="00D40CB4">
        <w:rPr>
          <w:rFonts w:ascii="Sylfaen" w:eastAsia="Times New Roman" w:hAnsi="Sylfaen" w:cs="Times New Roman"/>
          <w:vertAlign w:val="superscript"/>
        </w:rPr>
        <w:t>-1</w:t>
      </w:r>
      <w:r w:rsidR="001F0A51" w:rsidRPr="00D40CB4">
        <w:rPr>
          <w:rFonts w:ascii="Sylfaen" w:eastAsia="Times New Roman" w:hAnsi="Sylfaen" w:cs="Times New Roman"/>
        </w:rPr>
        <w:t xml:space="preserve"> </w:t>
      </w:r>
      <m:oMath>
        <m:r>
          <m:rPr>
            <m:sty m:val="p"/>
          </m:rPr>
          <w:rPr>
            <w:rFonts w:ascii="Cambria Math" w:eastAsia="Times New Roman" w:hAnsi="Cambria Math" w:cs="Times New Roman"/>
          </w:rPr>
          <m:t xml:space="preserve">∙ </m:t>
        </m:r>
      </m:oMath>
      <w:r w:rsidR="001F0A51" w:rsidRPr="00D40CB4">
        <w:rPr>
          <w:rFonts w:ascii="Sylfaen" w:eastAsia="Times New Roman" w:hAnsi="Sylfaen" w:cs="Times New Roman"/>
          <w:vertAlign w:val="superscript"/>
        </w:rPr>
        <w:t xml:space="preserve"> </w:t>
      </w:r>
      <w:r w:rsidR="001F0A51" w:rsidRPr="00D40CB4">
        <w:rPr>
          <w:rFonts w:ascii="Sylfaen" w:eastAsia="Times New Roman" w:hAnsi="Sylfaen" w:cs="Times New Roman"/>
        </w:rPr>
        <w:t>c</w:t>
      </w:r>
      <w:r w:rsidR="001F0A51" w:rsidRPr="00D40CB4">
        <w:rPr>
          <w:rFonts w:ascii="Sylfaen" w:eastAsia="Times New Roman" w:hAnsi="Sylfaen" w:cs="Times New Roman"/>
          <w:vertAlign w:val="subscript"/>
        </w:rPr>
        <w:t xml:space="preserve">air </w:t>
      </w:r>
      <m:oMath>
        <m:r>
          <m:rPr>
            <m:sty m:val="p"/>
          </m:rPr>
          <w:rPr>
            <w:rFonts w:ascii="Cambria Math" w:eastAsia="Times New Roman" w:hAnsi="Cambria Math" w:cs="Times New Roman"/>
          </w:rPr>
          <m:t>∙</m:t>
        </m:r>
      </m:oMath>
      <w:r w:rsidR="001F0A51" w:rsidRPr="00D40CB4">
        <w:rPr>
          <w:rFonts w:ascii="Sylfaen" w:eastAsia="Times New Roman" w:hAnsi="Sylfaen" w:cs="Times New Roman"/>
        </w:rPr>
        <w:t xml:space="preserve"> (</w:t>
      </w:r>
      <w:r w:rsidR="00AD75E5" w:rsidRPr="00D40CB4">
        <w:rPr>
          <w:rFonts w:ascii="Sylfaen" w:eastAsia="Times New Roman" w:hAnsi="Sylfaen" w:cs="Times New Roman"/>
        </w:rPr>
        <w:t>q</w:t>
      </w:r>
      <w:r w:rsidR="00AD75E5" w:rsidRPr="00D40CB4">
        <w:rPr>
          <w:rFonts w:ascii="Sylfaen" w:eastAsia="Times New Roman" w:hAnsi="Sylfaen" w:cs="Times New Roman"/>
          <w:vertAlign w:val="subscript"/>
        </w:rPr>
        <w:t>ref</w:t>
      </w:r>
      <w:r w:rsidR="00AD75E5" w:rsidRPr="00D40CB4">
        <w:rPr>
          <w:rFonts w:ascii="Sylfaen" w:eastAsia="Times New Roman" w:hAnsi="Sylfaen" w:cs="Times New Roman"/>
        </w:rPr>
        <w:t xml:space="preserve"> – q</w:t>
      </w:r>
      <w:r w:rsidR="00AD75E5" w:rsidRPr="00D40CB4">
        <w:rPr>
          <w:rFonts w:ascii="Sylfaen" w:eastAsia="Times New Roman" w:hAnsi="Sylfaen" w:cs="Times New Roman"/>
          <w:vertAlign w:val="subscript"/>
        </w:rPr>
        <w:t xml:space="preserve">net </w:t>
      </w:r>
      <m:oMath>
        <m:r>
          <m:rPr>
            <m:sty m:val="p"/>
          </m:rPr>
          <w:rPr>
            <w:rFonts w:ascii="Cambria Math" w:eastAsia="Times New Roman" w:hAnsi="Cambria Math" w:cs="Times New Roman"/>
          </w:rPr>
          <m:t>∙</m:t>
        </m:r>
      </m:oMath>
      <w:r w:rsidR="00AD75E5" w:rsidRPr="00D40CB4">
        <w:rPr>
          <w:rFonts w:ascii="Sylfaen" w:eastAsia="Times New Roman" w:hAnsi="Sylfaen" w:cs="Times New Roman"/>
        </w:rPr>
        <w:t xml:space="preserve"> CTRL </w:t>
      </w:r>
      <m:oMath>
        <m:r>
          <m:rPr>
            <m:sty m:val="p"/>
          </m:rPr>
          <w:rPr>
            <w:rFonts w:ascii="Cambria Math" w:eastAsia="Times New Roman" w:hAnsi="Cambria Math" w:cs="Times New Roman"/>
          </w:rPr>
          <m:t>∙</m:t>
        </m:r>
      </m:oMath>
      <w:r w:rsidR="00AD75E5" w:rsidRPr="00D40CB4">
        <w:rPr>
          <w:rFonts w:ascii="Sylfaen" w:eastAsia="Times New Roman" w:hAnsi="Sylfaen" w:cs="Times New Roman"/>
        </w:rPr>
        <w:t xml:space="preserve"> MISC </w:t>
      </w:r>
      <m:oMath>
        <m:r>
          <m:rPr>
            <m:sty m:val="p"/>
          </m:rPr>
          <w:rPr>
            <w:rFonts w:ascii="Cambria Math" w:eastAsia="Times New Roman" w:hAnsi="Cambria Math" w:cs="Times New Roman"/>
          </w:rPr>
          <m:t>∙</m:t>
        </m:r>
      </m:oMath>
      <w:r w:rsidR="00AD75E5" w:rsidRPr="00D40CB4">
        <w:rPr>
          <w:rFonts w:ascii="Sylfaen" w:eastAsia="Times New Roman" w:hAnsi="Sylfaen" w:cs="Times New Roman"/>
        </w:rPr>
        <w:t xml:space="preserve"> (1 – η</w:t>
      </w:r>
      <w:r w:rsidR="00AD75E5" w:rsidRPr="00D40CB4">
        <w:rPr>
          <w:rFonts w:ascii="Sylfaen" w:eastAsia="Times New Roman" w:hAnsi="Sylfaen" w:cs="Times New Roman"/>
          <w:vertAlign w:val="subscript"/>
        </w:rPr>
        <w:t>t</w:t>
      </w:r>
      <w:r w:rsidR="00AD75E5" w:rsidRPr="00D40CB4">
        <w:rPr>
          <w:rFonts w:ascii="Sylfaen" w:eastAsia="Times New Roman" w:hAnsi="Sylfaen" w:cs="Times New Roman"/>
        </w:rPr>
        <w:t>)) + Q</w:t>
      </w:r>
      <w:r w:rsidR="00AD75E5" w:rsidRPr="00D40CB4">
        <w:rPr>
          <w:rFonts w:ascii="Sylfaen" w:eastAsia="Times New Roman" w:hAnsi="Sylfaen" w:cs="Times New Roman"/>
          <w:vertAlign w:val="subscript"/>
        </w:rPr>
        <w:t>defr</w:t>
      </w:r>
    </w:p>
    <w:p w14:paraId="4EDD820E" w14:textId="77777777" w:rsidR="00A0539C" w:rsidRPr="00D40CB4" w:rsidRDefault="00A0539C" w:rsidP="00D40CB4">
      <w:pPr>
        <w:spacing w:before="120" w:after="0" w:line="276" w:lineRule="auto"/>
        <w:jc w:val="both"/>
        <w:rPr>
          <w:rFonts w:ascii="Sylfaen" w:eastAsia="Times New Roman" w:hAnsi="Sylfaen" w:cs="Times New Roman"/>
          <w:lang w:val="ka-GE"/>
        </w:rPr>
      </w:pPr>
      <w:r w:rsidRPr="00D40CB4">
        <w:rPr>
          <w:rFonts w:ascii="Sylfaen" w:eastAsia="Times New Roman" w:hAnsi="Sylfaen" w:cs="Times New Roman"/>
          <w:lang w:val="ka-GE"/>
        </w:rPr>
        <w:t>სადაც:</w:t>
      </w:r>
    </w:p>
    <w:p w14:paraId="22D3231D" w14:textId="798D8299" w:rsidR="00076EA4" w:rsidRPr="00D40CB4" w:rsidRDefault="00A0539C" w:rsidP="00D40CB4">
      <w:pPr>
        <w:pStyle w:val="ListParagraph"/>
        <w:numPr>
          <w:ilvl w:val="0"/>
          <w:numId w:val="22"/>
        </w:numPr>
        <w:spacing w:before="120" w:after="0" w:line="276" w:lineRule="auto"/>
        <w:ind w:left="900"/>
        <w:jc w:val="both"/>
        <w:rPr>
          <w:rFonts w:ascii="Sylfaen" w:eastAsia="Times New Roman" w:hAnsi="Sylfaen" w:cs="Times New Roman"/>
        </w:rPr>
      </w:pPr>
      <w:r w:rsidRPr="00D40CB4">
        <w:rPr>
          <w:rFonts w:ascii="Sylfaen" w:eastAsia="Times New Roman" w:hAnsi="Sylfaen" w:cs="Times New Roman"/>
          <w:i/>
        </w:rPr>
        <w:t xml:space="preserve">SEC </w:t>
      </w:r>
      <w:r w:rsidRPr="00D40CB4">
        <w:rPr>
          <w:rFonts w:ascii="Sylfaen" w:eastAsia="Times New Roman" w:hAnsi="Sylfaen" w:cs="Times New Roman"/>
          <w:lang w:val="ka-GE"/>
        </w:rPr>
        <w:t xml:space="preserve">არის </w:t>
      </w:r>
      <w:r w:rsidR="00076EA4" w:rsidRPr="00D40CB4">
        <w:rPr>
          <w:rFonts w:ascii="Sylfaen" w:hAnsi="Sylfaen"/>
          <w:lang w:val="ka-GE"/>
        </w:rPr>
        <w:t xml:space="preserve">საცხოვრებელი სახლის ან შენობის </w:t>
      </w:r>
      <w:r w:rsidR="00076EA4" w:rsidRPr="00D40CB4">
        <w:rPr>
          <w:rFonts w:ascii="Sylfaen" w:eastAsia="Times New Roman" w:hAnsi="Sylfaen" w:cs="Times New Roman"/>
          <w:lang w:val="ka-GE"/>
        </w:rPr>
        <w:t>გამთბარი იატაკის თითოეულ</w:t>
      </w:r>
      <w:r w:rsidR="001C64E7" w:rsidRPr="00D40CB4">
        <w:rPr>
          <w:rFonts w:ascii="Sylfaen" w:eastAsia="Times New Roman" w:hAnsi="Sylfaen" w:cs="Times New Roman"/>
          <w:lang w:val="ka-GE"/>
        </w:rPr>
        <w:t>ი</w:t>
      </w:r>
      <w:r w:rsidR="00076EA4" w:rsidRPr="00D40CB4">
        <w:rPr>
          <w:rFonts w:ascii="Sylfaen" w:eastAsia="Times New Roman" w:hAnsi="Sylfaen" w:cs="Times New Roman"/>
          <w:lang w:val="ka-GE"/>
        </w:rPr>
        <w:t xml:space="preserve"> </w:t>
      </w:r>
      <w:r w:rsidR="00C4124C" w:rsidRPr="00D40CB4">
        <w:rPr>
          <w:rFonts w:ascii="Sylfaen" w:eastAsia="Times New Roman" w:hAnsi="Sylfaen" w:cs="Times New Roman"/>
          <w:lang w:val="ka-GE"/>
        </w:rPr>
        <w:t>მ</w:t>
      </w:r>
      <w:r w:rsidR="00076EA4" w:rsidRPr="00D40CB4">
        <w:rPr>
          <w:rFonts w:ascii="Sylfaen" w:hAnsi="Sylfaen"/>
          <w:vertAlign w:val="superscript"/>
        </w:rPr>
        <w:t>2</w:t>
      </w:r>
      <w:r w:rsidR="00332AA0" w:rsidRPr="00D40CB4">
        <w:rPr>
          <w:rFonts w:ascii="Sylfaen" w:hAnsi="Sylfaen"/>
          <w:lang w:val="ka-GE"/>
        </w:rPr>
        <w:t xml:space="preserve"> ფართობის </w:t>
      </w:r>
      <w:r w:rsidR="00332AA0" w:rsidRPr="00D40CB4">
        <w:rPr>
          <w:rFonts w:ascii="Sylfaen" w:eastAsia="Times New Roman" w:hAnsi="Sylfaen" w:cs="Times New Roman"/>
          <w:lang w:val="ka-GE"/>
        </w:rPr>
        <w:t xml:space="preserve">ვენტილაციისთვის </w:t>
      </w:r>
      <w:r w:rsidR="004E4E28" w:rsidRPr="00D40CB4">
        <w:rPr>
          <w:rFonts w:ascii="Sylfaen" w:hAnsi="Sylfaen"/>
          <w:lang w:val="ka-GE"/>
        </w:rPr>
        <w:t xml:space="preserve">კონკრეტული </w:t>
      </w:r>
      <w:r w:rsidR="004E4E28" w:rsidRPr="00D40CB4">
        <w:rPr>
          <w:rFonts w:ascii="Sylfaen" w:eastAsia="Times New Roman" w:hAnsi="Sylfaen" w:cs="Times New Roman"/>
          <w:lang w:val="ka-GE"/>
        </w:rPr>
        <w:t xml:space="preserve">ენერგიის </w:t>
      </w:r>
      <w:r w:rsidR="00332AA0" w:rsidRPr="00D40CB4">
        <w:rPr>
          <w:rFonts w:ascii="Sylfaen" w:eastAsia="Times New Roman" w:hAnsi="Sylfaen" w:cs="Times New Roman"/>
          <w:lang w:val="ka-GE"/>
        </w:rPr>
        <w:t>მოხმარება</w:t>
      </w:r>
      <w:r w:rsidR="00077A98" w:rsidRPr="00D40CB4">
        <w:rPr>
          <w:rFonts w:ascii="Sylfaen" w:eastAsia="Times New Roman" w:hAnsi="Sylfaen" w:cs="Times New Roman"/>
        </w:rPr>
        <w:t xml:space="preserve"> (SEC)</w:t>
      </w:r>
      <w:r w:rsidR="00332AA0" w:rsidRPr="00D40CB4">
        <w:rPr>
          <w:rFonts w:ascii="Sylfaen" w:eastAsia="Times New Roman" w:hAnsi="Sylfaen" w:cs="Times New Roman"/>
          <w:lang w:val="ka-GE"/>
        </w:rPr>
        <w:t xml:space="preserve"> </w:t>
      </w:r>
      <w:r w:rsidR="00076EA4" w:rsidRPr="00D40CB4">
        <w:rPr>
          <w:rFonts w:ascii="Sylfaen" w:hAnsi="Sylfaen"/>
          <w:lang w:val="ka-GE"/>
        </w:rPr>
        <w:t>[კვტსთ/</w:t>
      </w:r>
      <w:r w:rsidR="00D963DB" w:rsidRPr="00D40CB4">
        <w:rPr>
          <w:rFonts w:ascii="Sylfaen" w:hAnsi="Sylfaen"/>
          <w:lang w:val="ka-GE"/>
        </w:rPr>
        <w:t>მ</w:t>
      </w:r>
      <w:r w:rsidR="00076EA4" w:rsidRPr="00D40CB4">
        <w:rPr>
          <w:rFonts w:ascii="Sylfaen" w:hAnsi="Sylfaen"/>
          <w:vertAlign w:val="superscript"/>
        </w:rPr>
        <w:t>2</w:t>
      </w:r>
      <w:r w:rsidR="00076EA4" w:rsidRPr="00D40CB4">
        <w:rPr>
          <w:rFonts w:ascii="Sylfaen" w:hAnsi="Sylfaen"/>
        </w:rPr>
        <w:t>.</w:t>
      </w:r>
      <w:r w:rsidR="00B4174E" w:rsidRPr="00D40CB4">
        <w:rPr>
          <w:rFonts w:ascii="Sylfaen" w:hAnsi="Sylfaen"/>
          <w:lang w:val="ka-GE"/>
        </w:rPr>
        <w:t>წელი</w:t>
      </w:r>
      <w:r w:rsidR="00076EA4" w:rsidRPr="00D40CB4">
        <w:rPr>
          <w:rFonts w:ascii="Sylfaen" w:hAnsi="Sylfaen"/>
          <w:lang w:val="ka-GE"/>
        </w:rPr>
        <w:t>];</w:t>
      </w:r>
    </w:p>
    <w:p w14:paraId="18F6C2B7" w14:textId="16AE4777" w:rsidR="00A0539C" w:rsidRPr="00D40CB4" w:rsidRDefault="00076EA4" w:rsidP="00D40CB4">
      <w:pPr>
        <w:pStyle w:val="ListParagraph"/>
        <w:numPr>
          <w:ilvl w:val="0"/>
          <w:numId w:val="22"/>
        </w:numPr>
        <w:spacing w:before="120" w:after="0" w:line="276" w:lineRule="auto"/>
        <w:ind w:left="900"/>
        <w:jc w:val="both"/>
        <w:rPr>
          <w:rFonts w:ascii="Sylfaen" w:eastAsia="Times New Roman" w:hAnsi="Sylfaen" w:cs="Times New Roman"/>
        </w:rPr>
      </w:pPr>
      <w:r w:rsidRPr="00D40CB4">
        <w:rPr>
          <w:rFonts w:ascii="Sylfaen" w:eastAsia="Times New Roman" w:hAnsi="Sylfaen" w:cs="Times New Roman"/>
          <w:i/>
        </w:rPr>
        <w:t>t</w:t>
      </w:r>
      <w:r w:rsidR="00A0539C" w:rsidRPr="00D40CB4">
        <w:rPr>
          <w:rFonts w:ascii="Sylfaen" w:eastAsia="Times New Roman" w:hAnsi="Sylfaen" w:cs="Times New Roman"/>
          <w:i/>
          <w:vertAlign w:val="subscript"/>
        </w:rPr>
        <w:t>a</w:t>
      </w:r>
      <w:r w:rsidRPr="00D40CB4">
        <w:rPr>
          <w:rFonts w:ascii="Sylfaen" w:eastAsia="Times New Roman" w:hAnsi="Sylfaen" w:cs="Times New Roman"/>
          <w:vertAlign w:val="subscript"/>
        </w:rPr>
        <w:t xml:space="preserve"> </w:t>
      </w:r>
      <w:r w:rsidRPr="00D40CB4">
        <w:rPr>
          <w:rFonts w:ascii="Sylfaen" w:eastAsia="Times New Roman" w:hAnsi="Sylfaen" w:cs="Times New Roman"/>
        </w:rPr>
        <w:t xml:space="preserve">- </w:t>
      </w:r>
      <w:r w:rsidRPr="00D40CB4">
        <w:rPr>
          <w:rFonts w:ascii="Sylfaen" w:eastAsia="Times New Roman" w:hAnsi="Sylfaen" w:cs="Times New Roman"/>
          <w:lang w:val="ka-GE"/>
        </w:rPr>
        <w:t>არის წლიური სა</w:t>
      </w:r>
      <w:r w:rsidR="00B4174E" w:rsidRPr="00D40CB4">
        <w:rPr>
          <w:rFonts w:ascii="Sylfaen" w:eastAsia="Times New Roman" w:hAnsi="Sylfaen" w:cs="Times New Roman"/>
          <w:lang w:val="ka-GE"/>
        </w:rPr>
        <w:t>მუშაო</w:t>
      </w:r>
      <w:r w:rsidRPr="00D40CB4">
        <w:rPr>
          <w:rFonts w:ascii="Sylfaen" w:eastAsia="Times New Roman" w:hAnsi="Sylfaen" w:cs="Times New Roman"/>
          <w:lang w:val="ka-GE"/>
        </w:rPr>
        <w:t xml:space="preserve"> საათ</w:t>
      </w:r>
      <w:r w:rsidR="00232584" w:rsidRPr="00D40CB4">
        <w:rPr>
          <w:rFonts w:ascii="Sylfaen" w:eastAsia="Times New Roman" w:hAnsi="Sylfaen" w:cs="Times New Roman"/>
          <w:lang w:val="ka-GE"/>
        </w:rPr>
        <w:t>ებ</w:t>
      </w:r>
      <w:r w:rsidRPr="00D40CB4">
        <w:rPr>
          <w:rFonts w:ascii="Sylfaen" w:eastAsia="Times New Roman" w:hAnsi="Sylfaen" w:cs="Times New Roman"/>
          <w:lang w:val="ka-GE"/>
        </w:rPr>
        <w:t xml:space="preserve">ი </w:t>
      </w:r>
      <w:r w:rsidRPr="00D40CB4">
        <w:rPr>
          <w:rFonts w:ascii="Sylfaen" w:eastAsia="Times New Roman" w:hAnsi="Sylfaen" w:cs="Times New Roman"/>
        </w:rPr>
        <w:t>[</w:t>
      </w:r>
      <w:r w:rsidR="00D963DB" w:rsidRPr="00D40CB4">
        <w:rPr>
          <w:rFonts w:ascii="Sylfaen" w:eastAsia="Times New Roman" w:hAnsi="Sylfaen" w:cs="Times New Roman"/>
          <w:lang w:val="ka-GE"/>
        </w:rPr>
        <w:t>სთ</w:t>
      </w:r>
      <w:r w:rsidR="00A64FC6" w:rsidRPr="00D40CB4">
        <w:rPr>
          <w:rFonts w:ascii="Sylfaen" w:eastAsia="Times New Roman" w:hAnsi="Sylfaen" w:cs="Times New Roman"/>
        </w:rPr>
        <w:t>/</w:t>
      </w:r>
      <w:r w:rsidR="00B4174E" w:rsidRPr="00D40CB4">
        <w:rPr>
          <w:rFonts w:ascii="Sylfaen" w:eastAsia="Times New Roman" w:hAnsi="Sylfaen" w:cs="Times New Roman"/>
          <w:lang w:val="ka-GE"/>
        </w:rPr>
        <w:t>წელი</w:t>
      </w:r>
      <w:r w:rsidRPr="00D40CB4">
        <w:rPr>
          <w:rFonts w:ascii="Sylfaen" w:eastAsia="Times New Roman" w:hAnsi="Sylfaen" w:cs="Times New Roman"/>
          <w:lang w:val="ka-GE"/>
        </w:rPr>
        <w:t>]</w:t>
      </w:r>
      <w:r w:rsidR="00A64FC6" w:rsidRPr="00D40CB4">
        <w:rPr>
          <w:rFonts w:ascii="Sylfaen" w:eastAsia="Times New Roman" w:hAnsi="Sylfaen" w:cs="Times New Roman"/>
        </w:rPr>
        <w:t>;</w:t>
      </w:r>
    </w:p>
    <w:p w14:paraId="4D989C47" w14:textId="77777777" w:rsidR="00A0539C" w:rsidRPr="00D40CB4" w:rsidRDefault="00A0539C" w:rsidP="00D40CB4">
      <w:pPr>
        <w:pStyle w:val="ListParagraph"/>
        <w:numPr>
          <w:ilvl w:val="0"/>
          <w:numId w:val="22"/>
        </w:numPr>
        <w:spacing w:before="120" w:after="0" w:line="276" w:lineRule="auto"/>
        <w:ind w:left="900"/>
        <w:jc w:val="both"/>
        <w:rPr>
          <w:rFonts w:ascii="Sylfaen" w:eastAsia="Times New Roman" w:hAnsi="Sylfaen" w:cs="Times New Roman"/>
        </w:rPr>
      </w:pPr>
      <w:r w:rsidRPr="00D40CB4">
        <w:rPr>
          <w:rFonts w:ascii="Sylfaen" w:eastAsia="Times New Roman" w:hAnsi="Sylfaen" w:cs="Times New Roman"/>
          <w:i/>
        </w:rPr>
        <w:t>Pef</w:t>
      </w:r>
      <w:r w:rsidR="00A64FC6" w:rsidRPr="00D40CB4">
        <w:rPr>
          <w:rFonts w:ascii="Sylfaen" w:eastAsia="Times New Roman" w:hAnsi="Sylfaen" w:cs="Times New Roman"/>
        </w:rPr>
        <w:t xml:space="preserve"> არის ელექტროენერგიის წარმოებისა და განაწილების ენერგიის ძირითადი </w:t>
      </w:r>
      <w:r w:rsidR="008C6641" w:rsidRPr="00D40CB4">
        <w:rPr>
          <w:rFonts w:ascii="Sylfaen" w:eastAsia="Times New Roman" w:hAnsi="Sylfaen" w:cs="Times New Roman"/>
          <w:lang w:val="ka-GE"/>
        </w:rPr>
        <w:t>ელემენტი</w:t>
      </w:r>
      <w:r w:rsidR="00A64FC6" w:rsidRPr="00D40CB4">
        <w:rPr>
          <w:rFonts w:ascii="Sylfaen" w:eastAsia="Times New Roman" w:hAnsi="Sylfaen" w:cs="Times New Roman"/>
        </w:rPr>
        <w:t xml:space="preserve"> [-];</w:t>
      </w:r>
    </w:p>
    <w:p w14:paraId="72B039AA" w14:textId="77777777" w:rsidR="00A0539C" w:rsidRPr="00D40CB4" w:rsidRDefault="00332AA0" w:rsidP="00D40CB4">
      <w:pPr>
        <w:pStyle w:val="ListParagraph"/>
        <w:numPr>
          <w:ilvl w:val="0"/>
          <w:numId w:val="22"/>
        </w:numPr>
        <w:spacing w:before="120" w:after="0" w:line="276" w:lineRule="auto"/>
        <w:ind w:left="900"/>
        <w:jc w:val="both"/>
        <w:rPr>
          <w:rFonts w:ascii="Sylfaen" w:eastAsia="Times New Roman" w:hAnsi="Sylfaen" w:cs="Times New Roman"/>
        </w:rPr>
      </w:pPr>
      <w:r w:rsidRPr="00D40CB4">
        <w:rPr>
          <w:rFonts w:ascii="Sylfaen" w:eastAsia="Times New Roman" w:hAnsi="Sylfaen" w:cs="Times New Roman"/>
          <w:i/>
        </w:rPr>
        <w:t>q</w:t>
      </w:r>
      <w:r w:rsidR="00A0539C" w:rsidRPr="00D40CB4">
        <w:rPr>
          <w:rFonts w:ascii="Sylfaen" w:eastAsia="Times New Roman" w:hAnsi="Sylfaen" w:cs="Times New Roman"/>
          <w:i/>
          <w:vertAlign w:val="subscript"/>
        </w:rPr>
        <w:t>net</w:t>
      </w:r>
      <w:r w:rsidRPr="00D40CB4">
        <w:rPr>
          <w:rFonts w:ascii="Sylfaen" w:eastAsia="Times New Roman" w:hAnsi="Sylfaen" w:cs="Times New Roman"/>
          <w:i/>
          <w:vertAlign w:val="subscript"/>
        </w:rPr>
        <w:t xml:space="preserve"> </w:t>
      </w:r>
      <w:r w:rsidRPr="00D40CB4">
        <w:rPr>
          <w:rFonts w:ascii="Sylfaen" w:eastAsia="Times New Roman" w:hAnsi="Sylfaen" w:cs="Times New Roman"/>
          <w:lang w:val="ka-GE"/>
        </w:rPr>
        <w:t xml:space="preserve">არის გამთბარი იატაკის თითოეულ </w:t>
      </w:r>
      <w:r w:rsidR="00C4124C" w:rsidRPr="00D40CB4">
        <w:rPr>
          <w:rFonts w:ascii="Sylfaen" w:eastAsia="Times New Roman" w:hAnsi="Sylfaen" w:cs="Times New Roman"/>
          <w:lang w:val="ka-GE"/>
        </w:rPr>
        <w:t>მ</w:t>
      </w:r>
      <w:r w:rsidRPr="00D40CB4">
        <w:rPr>
          <w:rFonts w:ascii="Sylfaen" w:hAnsi="Sylfaen"/>
          <w:vertAlign w:val="superscript"/>
        </w:rPr>
        <w:t>2</w:t>
      </w:r>
      <w:r w:rsidRPr="00D40CB4">
        <w:rPr>
          <w:rFonts w:ascii="Sylfaen" w:hAnsi="Sylfaen"/>
          <w:lang w:val="ka-GE"/>
        </w:rPr>
        <w:t xml:space="preserve"> ფართობზე მოთხოვნილი ვენტილაციის სუფთა მაჩვენებელი [</w:t>
      </w:r>
      <w:r w:rsidR="00D963DB" w:rsidRPr="00D40CB4">
        <w:rPr>
          <w:rFonts w:ascii="Sylfaen" w:hAnsi="Sylfaen"/>
          <w:lang w:val="ka-GE"/>
        </w:rPr>
        <w:t>მ</w:t>
      </w:r>
      <w:r w:rsidRPr="00D40CB4">
        <w:rPr>
          <w:rFonts w:ascii="Sylfaen" w:hAnsi="Sylfaen"/>
          <w:vertAlign w:val="superscript"/>
        </w:rPr>
        <w:t>3</w:t>
      </w:r>
      <w:r w:rsidRPr="00D40CB4">
        <w:rPr>
          <w:rFonts w:ascii="Sylfaen" w:hAnsi="Sylfaen"/>
        </w:rPr>
        <w:t>/</w:t>
      </w:r>
      <w:r w:rsidR="00D963DB" w:rsidRPr="00D40CB4">
        <w:rPr>
          <w:rFonts w:ascii="Sylfaen" w:hAnsi="Sylfaen"/>
          <w:lang w:val="ka-GE"/>
        </w:rPr>
        <w:t>სთ</w:t>
      </w:r>
      <w:r w:rsidRPr="00D40CB4">
        <w:rPr>
          <w:rFonts w:ascii="Sylfaen" w:hAnsi="Sylfaen"/>
        </w:rPr>
        <w:t>.</w:t>
      </w:r>
      <w:r w:rsidR="00D963DB" w:rsidRPr="00D40CB4">
        <w:rPr>
          <w:rFonts w:ascii="Sylfaen" w:hAnsi="Sylfaen"/>
          <w:lang w:val="ka-GE"/>
        </w:rPr>
        <w:t>მ</w:t>
      </w:r>
      <w:r w:rsidRPr="00D40CB4">
        <w:rPr>
          <w:rFonts w:ascii="Sylfaen" w:hAnsi="Sylfaen"/>
          <w:vertAlign w:val="superscript"/>
        </w:rPr>
        <w:t>2</w:t>
      </w:r>
      <w:r w:rsidRPr="00D40CB4">
        <w:rPr>
          <w:rFonts w:ascii="Sylfaen" w:hAnsi="Sylfaen"/>
        </w:rPr>
        <w:t>]</w:t>
      </w:r>
      <w:r w:rsidRPr="00D40CB4">
        <w:rPr>
          <w:rFonts w:ascii="Sylfaen" w:hAnsi="Sylfaen"/>
          <w:lang w:val="ka-GE"/>
        </w:rPr>
        <w:t>;</w:t>
      </w:r>
    </w:p>
    <w:p w14:paraId="6DA121D8" w14:textId="0FB3D9AC" w:rsidR="00A0539C" w:rsidRPr="00D40CB4" w:rsidRDefault="00A0539C" w:rsidP="00D40CB4">
      <w:pPr>
        <w:pStyle w:val="ListParagraph"/>
        <w:numPr>
          <w:ilvl w:val="0"/>
          <w:numId w:val="22"/>
        </w:numPr>
        <w:spacing w:before="120" w:after="0" w:line="276" w:lineRule="auto"/>
        <w:ind w:left="900"/>
        <w:jc w:val="both"/>
        <w:rPr>
          <w:rFonts w:ascii="Sylfaen" w:eastAsia="Times New Roman" w:hAnsi="Sylfaen" w:cs="Times New Roman"/>
        </w:rPr>
      </w:pPr>
      <w:r w:rsidRPr="00D40CB4">
        <w:rPr>
          <w:rFonts w:ascii="Sylfaen" w:eastAsia="Times New Roman" w:hAnsi="Sylfaen" w:cs="Times New Roman"/>
          <w:i/>
        </w:rPr>
        <w:t>MISC</w:t>
      </w:r>
      <w:r w:rsidR="00A64FC6" w:rsidRPr="00D40CB4">
        <w:rPr>
          <w:rFonts w:ascii="Sylfaen" w:eastAsia="Times New Roman" w:hAnsi="Sylfaen" w:cs="Times New Roman"/>
        </w:rPr>
        <w:t xml:space="preserve"> არის </w:t>
      </w:r>
      <w:r w:rsidR="00A64FC6" w:rsidRPr="00D40CB4">
        <w:rPr>
          <w:rFonts w:ascii="Sylfaen" w:eastAsia="Times New Roman" w:hAnsi="Sylfaen" w:cs="Times New Roman"/>
          <w:lang w:val="ka-GE"/>
        </w:rPr>
        <w:t>ერთიანი</w:t>
      </w:r>
      <w:r w:rsidR="00A64FC6" w:rsidRPr="00D40CB4">
        <w:rPr>
          <w:rFonts w:ascii="Sylfaen" w:eastAsia="Times New Roman" w:hAnsi="Sylfaen" w:cs="Times New Roman"/>
        </w:rPr>
        <w:t xml:space="preserve"> ზოგადი ტიპოლოგიის </w:t>
      </w:r>
      <w:r w:rsidR="008C6641" w:rsidRPr="00D40CB4">
        <w:rPr>
          <w:rFonts w:ascii="Sylfaen" w:eastAsia="Times New Roman" w:hAnsi="Sylfaen" w:cs="Times New Roman"/>
          <w:lang w:val="ka-GE"/>
        </w:rPr>
        <w:t>ელემენტი</w:t>
      </w:r>
      <w:r w:rsidR="00A64FC6" w:rsidRPr="00D40CB4">
        <w:rPr>
          <w:rFonts w:ascii="Sylfaen" w:eastAsia="Times New Roman" w:hAnsi="Sylfaen" w:cs="Times New Roman"/>
        </w:rPr>
        <w:t xml:space="preserve">, </w:t>
      </w:r>
      <w:r w:rsidR="00986F32" w:rsidRPr="00D40CB4">
        <w:rPr>
          <w:rFonts w:ascii="Sylfaen" w:eastAsia="Times New Roman" w:hAnsi="Sylfaen" w:cs="Times New Roman"/>
        </w:rPr>
        <w:t>რომელიც მოიცავს ვენტილაციის ეფექტურობასთან, მილებიდან გაჟონვასა და დამატებით ინფილტრაციასთან დაკავშირებულ ფაქტორებს</w:t>
      </w:r>
      <w:r w:rsidR="00A64FC6" w:rsidRPr="00D40CB4">
        <w:rPr>
          <w:rFonts w:ascii="Sylfaen" w:eastAsia="Times New Roman" w:hAnsi="Sylfaen" w:cs="Times New Roman"/>
          <w:lang w:val="ka-GE"/>
        </w:rPr>
        <w:t xml:space="preserve"> [-];</w:t>
      </w:r>
    </w:p>
    <w:p w14:paraId="599C5BAB" w14:textId="2F559302" w:rsidR="00A0539C" w:rsidRPr="00D40CB4" w:rsidRDefault="00A0539C" w:rsidP="00D40CB4">
      <w:pPr>
        <w:pStyle w:val="ListParagraph"/>
        <w:numPr>
          <w:ilvl w:val="0"/>
          <w:numId w:val="22"/>
        </w:numPr>
        <w:spacing w:before="120" w:after="0" w:line="276" w:lineRule="auto"/>
        <w:ind w:left="900"/>
        <w:jc w:val="both"/>
        <w:rPr>
          <w:rFonts w:ascii="Sylfaen" w:eastAsia="Times New Roman" w:hAnsi="Sylfaen" w:cs="Times New Roman"/>
        </w:rPr>
      </w:pPr>
      <w:r w:rsidRPr="00D40CB4">
        <w:rPr>
          <w:rFonts w:ascii="Sylfaen" w:eastAsia="Times New Roman" w:hAnsi="Sylfaen" w:cs="Times New Roman"/>
          <w:i/>
        </w:rPr>
        <w:t>CTRL</w:t>
      </w:r>
      <w:r w:rsidR="008C6641" w:rsidRPr="00D40CB4">
        <w:rPr>
          <w:rFonts w:ascii="Sylfaen" w:eastAsia="Times New Roman" w:hAnsi="Sylfaen" w:cs="Times New Roman"/>
          <w:lang w:val="ka-GE"/>
        </w:rPr>
        <w:t xml:space="preserve"> არის ვენტილაციის </w:t>
      </w:r>
      <w:r w:rsidR="00CE13B9" w:rsidRPr="00D40CB4">
        <w:rPr>
          <w:rFonts w:ascii="Sylfaen" w:eastAsia="Times New Roman" w:hAnsi="Sylfaen" w:cs="Times New Roman"/>
          <w:lang w:val="ka-GE"/>
        </w:rPr>
        <w:t xml:space="preserve">მართვის </w:t>
      </w:r>
      <w:r w:rsidR="008C6641" w:rsidRPr="00D40CB4">
        <w:rPr>
          <w:rFonts w:ascii="Sylfaen" w:eastAsia="Times New Roman" w:hAnsi="Sylfaen" w:cs="Times New Roman"/>
          <w:lang w:val="ka-GE"/>
        </w:rPr>
        <w:t>ელემენტი [-];</w:t>
      </w:r>
    </w:p>
    <w:p w14:paraId="5E75A73B" w14:textId="77777777" w:rsidR="00747ABD" w:rsidRPr="00D40CB4" w:rsidRDefault="00A0539C" w:rsidP="00D40CB4">
      <w:pPr>
        <w:pStyle w:val="ListParagraph"/>
        <w:numPr>
          <w:ilvl w:val="0"/>
          <w:numId w:val="22"/>
        </w:numPr>
        <w:spacing w:before="120" w:after="0" w:line="276" w:lineRule="auto"/>
        <w:ind w:left="900"/>
        <w:jc w:val="both"/>
        <w:rPr>
          <w:rFonts w:ascii="Sylfaen" w:eastAsia="Times New Roman" w:hAnsi="Sylfaen" w:cs="Times New Roman"/>
        </w:rPr>
      </w:pPr>
      <w:r w:rsidRPr="00D40CB4">
        <w:rPr>
          <w:rFonts w:ascii="Sylfaen" w:eastAsia="Times New Roman" w:hAnsi="Sylfaen" w:cs="Times New Roman"/>
          <w:i/>
        </w:rPr>
        <w:t>X</w:t>
      </w:r>
      <w:r w:rsidR="005542C4" w:rsidRPr="00D40CB4">
        <w:rPr>
          <w:rFonts w:ascii="Sylfaen" w:eastAsia="Times New Roman" w:hAnsi="Sylfaen" w:cs="Times New Roman"/>
        </w:rPr>
        <w:t xml:space="preserve"> არის </w:t>
      </w:r>
      <w:r w:rsidR="00747ABD" w:rsidRPr="00D40CB4">
        <w:rPr>
          <w:rFonts w:ascii="Sylfaen" w:eastAsia="Times New Roman" w:hAnsi="Sylfaen" w:cs="Times New Roman"/>
          <w:lang w:val="ka-GE"/>
        </w:rPr>
        <w:t>მნიშვნელობა</w:t>
      </w:r>
      <w:r w:rsidR="005542C4" w:rsidRPr="00D40CB4">
        <w:rPr>
          <w:rFonts w:ascii="Sylfaen" w:eastAsia="Times New Roman" w:hAnsi="Sylfaen" w:cs="Times New Roman"/>
        </w:rPr>
        <w:t>, რომელიც ითვ</w:t>
      </w:r>
      <w:r w:rsidR="00747ABD" w:rsidRPr="00D40CB4">
        <w:rPr>
          <w:rFonts w:ascii="Sylfaen" w:eastAsia="Times New Roman" w:hAnsi="Sylfaen" w:cs="Times New Roman"/>
        </w:rPr>
        <w:t>ალისწინებს თერმულ ენერგია</w:t>
      </w:r>
      <w:r w:rsidR="005542C4" w:rsidRPr="00D40CB4">
        <w:rPr>
          <w:rFonts w:ascii="Sylfaen" w:eastAsia="Times New Roman" w:hAnsi="Sylfaen" w:cs="Times New Roman"/>
        </w:rPr>
        <w:t>სა და ელექტროენერგიის დაზოგვას შორის</w:t>
      </w:r>
      <w:r w:rsidR="00C4124C" w:rsidRPr="00D40CB4">
        <w:rPr>
          <w:rFonts w:ascii="Sylfaen" w:eastAsia="Times New Roman" w:hAnsi="Sylfaen" w:cs="Times New Roman"/>
          <w:lang w:val="ka-GE"/>
        </w:rPr>
        <w:t xml:space="preserve"> </w:t>
      </w:r>
      <w:r w:rsidR="00D963DB" w:rsidRPr="00D40CB4">
        <w:rPr>
          <w:rFonts w:ascii="Sylfaen" w:eastAsia="Times New Roman" w:hAnsi="Sylfaen" w:cs="Times New Roman"/>
        </w:rPr>
        <w:t>არა</w:t>
      </w:r>
      <w:r w:rsidR="00C4124C" w:rsidRPr="00D40CB4">
        <w:rPr>
          <w:rFonts w:ascii="Sylfaen" w:eastAsia="Times New Roman" w:hAnsi="Sylfaen" w:cs="Times New Roman"/>
          <w:lang w:val="ka-GE"/>
        </w:rPr>
        <w:t>სწორხაზოვნებას</w:t>
      </w:r>
      <w:r w:rsidR="005542C4" w:rsidRPr="00D40CB4">
        <w:rPr>
          <w:rFonts w:ascii="Sylfaen" w:eastAsia="Times New Roman" w:hAnsi="Sylfaen" w:cs="Times New Roman"/>
        </w:rPr>
        <w:t>,</w:t>
      </w:r>
      <w:r w:rsidR="00747ABD" w:rsidRPr="00D40CB4">
        <w:rPr>
          <w:rFonts w:ascii="Sylfaen" w:eastAsia="Times New Roman" w:hAnsi="Sylfaen" w:cs="Times New Roman"/>
          <w:lang w:val="ka-GE"/>
        </w:rPr>
        <w:t xml:space="preserve"> რაც დ</w:t>
      </w:r>
      <w:r w:rsidR="005542C4" w:rsidRPr="00D40CB4">
        <w:rPr>
          <w:rFonts w:ascii="Sylfaen" w:eastAsia="Times New Roman" w:hAnsi="Sylfaen" w:cs="Times New Roman"/>
        </w:rPr>
        <w:t xml:space="preserve">ამოკიდებულია </w:t>
      </w:r>
      <w:r w:rsidR="00747ABD" w:rsidRPr="00D40CB4">
        <w:rPr>
          <w:rFonts w:ascii="Sylfaen" w:eastAsia="Times New Roman" w:hAnsi="Sylfaen" w:cs="Times New Roman"/>
          <w:lang w:val="ka-GE"/>
        </w:rPr>
        <w:t>ამძრავისა და ძრავის მახასიათებლებზე [-];</w:t>
      </w:r>
    </w:p>
    <w:p w14:paraId="629D62CA" w14:textId="12FD477E" w:rsidR="00A0539C" w:rsidRPr="00D40CB4" w:rsidRDefault="00A0539C" w:rsidP="00D40CB4">
      <w:pPr>
        <w:pStyle w:val="ListParagraph"/>
        <w:numPr>
          <w:ilvl w:val="0"/>
          <w:numId w:val="22"/>
        </w:numPr>
        <w:spacing w:before="120" w:after="0" w:line="276" w:lineRule="auto"/>
        <w:ind w:left="900"/>
        <w:rPr>
          <w:rFonts w:ascii="Sylfaen" w:eastAsia="Times New Roman" w:hAnsi="Sylfaen" w:cs="Times New Roman"/>
        </w:rPr>
      </w:pPr>
      <w:r w:rsidRPr="00D40CB4">
        <w:rPr>
          <w:rFonts w:ascii="Sylfaen" w:eastAsia="Times New Roman" w:hAnsi="Sylfaen" w:cs="Times New Roman"/>
          <w:i/>
        </w:rPr>
        <w:t>SPI</w:t>
      </w:r>
      <w:r w:rsidR="00C76C73" w:rsidRPr="00D40CB4">
        <w:rPr>
          <w:rFonts w:ascii="Sylfaen" w:eastAsia="Times New Roman" w:hAnsi="Sylfaen" w:cs="Times New Roman"/>
          <w:lang w:val="ka-GE"/>
        </w:rPr>
        <w:t xml:space="preserve"> ენერგიის სპეციფიკური სიმძლავრე [</w:t>
      </w:r>
      <w:r w:rsidR="00D963DB" w:rsidRPr="00D40CB4">
        <w:rPr>
          <w:rFonts w:ascii="Sylfaen" w:eastAsia="Times New Roman" w:hAnsi="Sylfaen" w:cs="Times New Roman"/>
          <w:lang w:val="ka-GE"/>
        </w:rPr>
        <w:t>კ</w:t>
      </w:r>
      <w:r w:rsidR="00B4174E" w:rsidRPr="00D40CB4">
        <w:rPr>
          <w:rFonts w:ascii="Sylfaen" w:eastAsia="Times New Roman" w:hAnsi="Sylfaen" w:cs="Times New Roman"/>
          <w:lang w:val="ka-GE"/>
        </w:rPr>
        <w:t>ვტ</w:t>
      </w:r>
      <w:r w:rsidR="00C76C73" w:rsidRPr="00D40CB4">
        <w:rPr>
          <w:rFonts w:ascii="Sylfaen" w:eastAsia="Times New Roman" w:hAnsi="Sylfaen" w:cs="Times New Roman"/>
        </w:rPr>
        <w:t>/</w:t>
      </w:r>
      <w:r w:rsidR="00D963DB" w:rsidRPr="00D40CB4">
        <w:rPr>
          <w:rFonts w:ascii="Sylfaen" w:eastAsia="Times New Roman" w:hAnsi="Sylfaen" w:cs="Times New Roman"/>
        </w:rPr>
        <w:t>(მ</w:t>
      </w:r>
      <w:r w:rsidR="00C76C73" w:rsidRPr="00D40CB4">
        <w:rPr>
          <w:rFonts w:ascii="Sylfaen" w:eastAsia="Times New Roman" w:hAnsi="Sylfaen" w:cs="Times New Roman"/>
          <w:vertAlign w:val="superscript"/>
        </w:rPr>
        <w:t>3</w:t>
      </w:r>
      <w:r w:rsidR="00C76C73" w:rsidRPr="00D40CB4">
        <w:rPr>
          <w:rFonts w:ascii="Sylfaen" w:eastAsia="Times New Roman" w:hAnsi="Sylfaen" w:cs="Times New Roman"/>
        </w:rPr>
        <w:t>/</w:t>
      </w:r>
      <w:r w:rsidR="00D963DB" w:rsidRPr="00D40CB4">
        <w:rPr>
          <w:rFonts w:ascii="Sylfaen" w:eastAsia="Times New Roman" w:hAnsi="Sylfaen" w:cs="Times New Roman"/>
          <w:lang w:val="ka-GE"/>
        </w:rPr>
        <w:t>სთ</w:t>
      </w:r>
      <w:r w:rsidR="00C76C73" w:rsidRPr="00D40CB4">
        <w:rPr>
          <w:rFonts w:ascii="Sylfaen" w:eastAsia="Times New Roman" w:hAnsi="Sylfaen" w:cs="Times New Roman"/>
        </w:rPr>
        <w:t>)];</w:t>
      </w:r>
    </w:p>
    <w:p w14:paraId="4AE3CFDA" w14:textId="77777777" w:rsidR="00A0539C" w:rsidRPr="00D40CB4" w:rsidRDefault="00747ABD" w:rsidP="00D40CB4">
      <w:pPr>
        <w:pStyle w:val="ListParagraph"/>
        <w:numPr>
          <w:ilvl w:val="0"/>
          <w:numId w:val="22"/>
        </w:numPr>
        <w:spacing w:before="120" w:after="0" w:line="276" w:lineRule="auto"/>
        <w:ind w:left="900"/>
        <w:rPr>
          <w:rFonts w:ascii="Sylfaen" w:eastAsia="Times New Roman" w:hAnsi="Sylfaen" w:cs="Times New Roman"/>
        </w:rPr>
      </w:pPr>
      <w:r w:rsidRPr="00D40CB4">
        <w:rPr>
          <w:rFonts w:ascii="Sylfaen" w:eastAsia="Times New Roman" w:hAnsi="Sylfaen" w:cs="Times New Roman"/>
          <w:i/>
        </w:rPr>
        <w:t>t</w:t>
      </w:r>
      <w:r w:rsidRPr="00D40CB4">
        <w:rPr>
          <w:rFonts w:ascii="Sylfaen" w:eastAsia="Times New Roman" w:hAnsi="Sylfaen" w:cs="Times New Roman"/>
          <w:i/>
          <w:vertAlign w:val="subscript"/>
        </w:rPr>
        <w:t>h</w:t>
      </w:r>
      <w:r w:rsidRPr="00D40CB4">
        <w:rPr>
          <w:rFonts w:ascii="Sylfaen" w:eastAsia="Times New Roman" w:hAnsi="Sylfaen" w:cs="Times New Roman"/>
        </w:rPr>
        <w:t xml:space="preserve"> </w:t>
      </w:r>
      <w:r w:rsidRPr="00D40CB4">
        <w:rPr>
          <w:rFonts w:ascii="Sylfaen" w:eastAsia="Times New Roman" w:hAnsi="Sylfaen" w:cs="Times New Roman"/>
          <w:lang w:val="ka-GE"/>
        </w:rPr>
        <w:t>გათბობის სეზონის საათები</w:t>
      </w:r>
      <w:r w:rsidR="00C76C73" w:rsidRPr="00D40CB4">
        <w:rPr>
          <w:rFonts w:ascii="Sylfaen" w:eastAsia="Times New Roman" w:hAnsi="Sylfaen" w:cs="Times New Roman"/>
          <w:lang w:val="ka-GE"/>
        </w:rPr>
        <w:t>ს საერთო რაოდენობა</w:t>
      </w:r>
      <w:r w:rsidRPr="00D40CB4">
        <w:rPr>
          <w:rFonts w:ascii="Sylfaen" w:eastAsia="Times New Roman" w:hAnsi="Sylfaen" w:cs="Times New Roman"/>
          <w:lang w:val="ka-GE"/>
        </w:rPr>
        <w:t xml:space="preserve"> [</w:t>
      </w:r>
      <w:r w:rsidR="00D963DB" w:rsidRPr="00D40CB4">
        <w:rPr>
          <w:rFonts w:ascii="Sylfaen" w:eastAsia="Times New Roman" w:hAnsi="Sylfaen" w:cs="Times New Roman"/>
          <w:lang w:val="ka-GE"/>
        </w:rPr>
        <w:t>სთ</w:t>
      </w:r>
      <w:r w:rsidRPr="00D40CB4">
        <w:rPr>
          <w:rFonts w:ascii="Sylfaen" w:eastAsia="Times New Roman" w:hAnsi="Sylfaen" w:cs="Times New Roman"/>
        </w:rPr>
        <w:t>];</w:t>
      </w:r>
    </w:p>
    <w:p w14:paraId="20A9AA53" w14:textId="77777777" w:rsidR="00A0539C" w:rsidRPr="00D40CB4" w:rsidRDefault="00C76C73" w:rsidP="00D40CB4">
      <w:pPr>
        <w:pStyle w:val="ListParagraph"/>
        <w:numPr>
          <w:ilvl w:val="0"/>
          <w:numId w:val="22"/>
        </w:numPr>
        <w:spacing w:before="120" w:after="0" w:line="276" w:lineRule="auto"/>
        <w:ind w:left="810"/>
        <w:jc w:val="both"/>
        <w:rPr>
          <w:rFonts w:ascii="Sylfaen" w:eastAsia="Times New Roman" w:hAnsi="Sylfaen" w:cs="Times New Roman"/>
        </w:rPr>
      </w:pPr>
      <m:oMath>
        <m:r>
          <w:rPr>
            <w:rFonts w:ascii="Cambria Math" w:eastAsia="Times New Roman" w:hAnsi="Cambria Math" w:cs="Times New Roman"/>
          </w:rPr>
          <m:t>∆</m:t>
        </m:r>
      </m:oMath>
      <w:r w:rsidR="00A0539C" w:rsidRPr="00D40CB4">
        <w:rPr>
          <w:rFonts w:ascii="Sylfaen" w:eastAsia="Times New Roman" w:hAnsi="Sylfaen" w:cs="Times New Roman"/>
          <w:i/>
        </w:rPr>
        <w:t>T</w:t>
      </w:r>
      <w:r w:rsidR="00A0539C" w:rsidRPr="00D40CB4">
        <w:rPr>
          <w:rFonts w:ascii="Sylfaen" w:eastAsia="Times New Roman" w:hAnsi="Sylfaen" w:cs="Times New Roman"/>
          <w:i/>
          <w:vertAlign w:val="subscript"/>
        </w:rPr>
        <w:t>h</w:t>
      </w:r>
      <w:r w:rsidR="00747ABD" w:rsidRPr="00D40CB4">
        <w:rPr>
          <w:rFonts w:ascii="Sylfaen" w:eastAsia="Times New Roman" w:hAnsi="Sylfaen" w:cs="Times New Roman"/>
        </w:rPr>
        <w:t xml:space="preserve"> არის გათბობის სეზონზე შიდა (19°C) და გარე ტემპერატურას შორის საშუალო სხვაობა, </w:t>
      </w:r>
      <w:r w:rsidR="009E75ED" w:rsidRPr="00D40CB4">
        <w:rPr>
          <w:rFonts w:ascii="Sylfaen" w:eastAsia="Times New Roman" w:hAnsi="Sylfaen" w:cs="Times New Roman"/>
          <w:lang w:val="ka-GE"/>
        </w:rPr>
        <w:t>გამოკლებული</w:t>
      </w:r>
      <w:r w:rsidR="00747ABD" w:rsidRPr="00D40CB4">
        <w:rPr>
          <w:rFonts w:ascii="Sylfaen" w:eastAsia="Times New Roman" w:hAnsi="Sylfaen" w:cs="Times New Roman"/>
        </w:rPr>
        <w:t xml:space="preserve"> 3 K კორექტირება მზისა და შიდა </w:t>
      </w:r>
      <w:r w:rsidR="009E75ED" w:rsidRPr="00D40CB4">
        <w:rPr>
          <w:rFonts w:ascii="Sylfaen" w:eastAsia="Times New Roman" w:hAnsi="Sylfaen" w:cs="Times New Roman"/>
          <w:lang w:val="ka-GE"/>
        </w:rPr>
        <w:t xml:space="preserve">მატებისთვის </w:t>
      </w:r>
      <w:r w:rsidR="00747ABD" w:rsidRPr="00D40CB4">
        <w:rPr>
          <w:rFonts w:ascii="Sylfaen" w:eastAsia="Times New Roman" w:hAnsi="Sylfaen" w:cs="Times New Roman"/>
        </w:rPr>
        <w:t>[K];</w:t>
      </w:r>
    </w:p>
    <w:p w14:paraId="27F7FA9C" w14:textId="77777777" w:rsidR="00A0539C" w:rsidRPr="00D40CB4" w:rsidRDefault="00747ABD" w:rsidP="00D40CB4">
      <w:pPr>
        <w:pStyle w:val="ListParagraph"/>
        <w:numPr>
          <w:ilvl w:val="0"/>
          <w:numId w:val="22"/>
        </w:numPr>
        <w:spacing w:before="120" w:after="0" w:line="276" w:lineRule="auto"/>
        <w:ind w:left="900"/>
        <w:jc w:val="both"/>
        <w:rPr>
          <w:rFonts w:ascii="Sylfaen" w:eastAsia="Times New Roman" w:hAnsi="Sylfaen" w:cs="Times New Roman"/>
        </w:rPr>
      </w:pPr>
      <w:r w:rsidRPr="00D40CB4">
        <w:rPr>
          <w:rFonts w:ascii="Sylfaen" w:eastAsia="Times New Roman" w:hAnsi="Sylfaen" w:cs="Times New Roman"/>
          <w:i/>
        </w:rPr>
        <w:t>η</w:t>
      </w:r>
      <w:r w:rsidRPr="00D40CB4">
        <w:rPr>
          <w:rFonts w:ascii="Sylfaen" w:eastAsia="Times New Roman" w:hAnsi="Sylfaen" w:cs="Times New Roman"/>
          <w:i/>
          <w:vertAlign w:val="subscript"/>
        </w:rPr>
        <w:t>h</w:t>
      </w:r>
      <w:r w:rsidRPr="00D40CB4">
        <w:rPr>
          <w:rFonts w:ascii="Sylfaen" w:eastAsia="Times New Roman" w:hAnsi="Sylfaen" w:cs="Times New Roman"/>
        </w:rPr>
        <w:t xml:space="preserve"> </w:t>
      </w:r>
      <w:r w:rsidRPr="00D40CB4">
        <w:rPr>
          <w:rFonts w:ascii="Sylfaen" w:eastAsia="Times New Roman" w:hAnsi="Sylfaen" w:cs="Times New Roman"/>
          <w:lang w:val="ka-GE"/>
        </w:rPr>
        <w:t xml:space="preserve">არის </w:t>
      </w:r>
      <w:r w:rsidR="00A412DC" w:rsidRPr="00D40CB4">
        <w:rPr>
          <w:rFonts w:ascii="Sylfaen" w:eastAsia="Times New Roman" w:hAnsi="Sylfaen" w:cs="Times New Roman"/>
          <w:lang w:val="ka-GE"/>
        </w:rPr>
        <w:t>სივრცის გათბობის საშუალო ეფექტურობა [-];</w:t>
      </w:r>
    </w:p>
    <w:p w14:paraId="6F55FEF2" w14:textId="64746A38" w:rsidR="00A0539C" w:rsidRPr="00D40CB4" w:rsidRDefault="00A0539C" w:rsidP="00D40CB4">
      <w:pPr>
        <w:pStyle w:val="ListParagraph"/>
        <w:numPr>
          <w:ilvl w:val="0"/>
          <w:numId w:val="22"/>
        </w:numPr>
        <w:spacing w:before="120" w:after="0" w:line="276" w:lineRule="auto"/>
        <w:ind w:left="900"/>
        <w:jc w:val="both"/>
        <w:rPr>
          <w:rFonts w:ascii="Sylfaen" w:eastAsia="Times New Roman" w:hAnsi="Sylfaen" w:cs="Times New Roman"/>
        </w:rPr>
      </w:pPr>
      <w:r w:rsidRPr="00D40CB4">
        <w:rPr>
          <w:rFonts w:ascii="Sylfaen" w:eastAsia="Times New Roman" w:hAnsi="Sylfaen" w:cs="Times New Roman"/>
          <w:i/>
        </w:rPr>
        <w:t>C</w:t>
      </w:r>
      <w:r w:rsidRPr="00D40CB4">
        <w:rPr>
          <w:rFonts w:ascii="Sylfaen" w:eastAsia="Times New Roman" w:hAnsi="Sylfaen" w:cs="Times New Roman"/>
          <w:i/>
          <w:vertAlign w:val="subscript"/>
        </w:rPr>
        <w:t>air</w:t>
      </w:r>
      <w:r w:rsidR="00A97926" w:rsidRPr="00D40CB4">
        <w:rPr>
          <w:rFonts w:ascii="Sylfaen" w:eastAsia="Times New Roman" w:hAnsi="Sylfaen" w:cs="Times New Roman"/>
        </w:rPr>
        <w:t xml:space="preserve"> </w:t>
      </w:r>
      <w:r w:rsidR="00DA7F49" w:rsidRPr="00D40CB4">
        <w:rPr>
          <w:rFonts w:ascii="Sylfaen" w:eastAsia="Times New Roman" w:hAnsi="Sylfaen" w:cs="Times New Roman"/>
          <w:lang w:val="ka-GE"/>
        </w:rPr>
        <w:t>ჰაერის სპეციფიკური სითბოტევადობა მუდმივ წნევასა და სიმკვრივეზე [</w:t>
      </w:r>
      <w:r w:rsidR="00D963DB" w:rsidRPr="00D40CB4">
        <w:rPr>
          <w:rFonts w:ascii="Sylfaen" w:eastAsia="Times New Roman" w:hAnsi="Sylfaen" w:cs="Times New Roman"/>
          <w:lang w:val="ka-GE"/>
        </w:rPr>
        <w:t>კ</w:t>
      </w:r>
      <w:r w:rsidR="00B4174E" w:rsidRPr="00D40CB4">
        <w:rPr>
          <w:rFonts w:ascii="Sylfaen" w:eastAsia="Times New Roman" w:hAnsi="Sylfaen" w:cs="Times New Roman"/>
          <w:lang w:val="ka-GE"/>
        </w:rPr>
        <w:t>ვტსთ</w:t>
      </w:r>
      <w:r w:rsidR="00DA7F49" w:rsidRPr="00D40CB4">
        <w:rPr>
          <w:rFonts w:ascii="Sylfaen" w:eastAsia="Times New Roman" w:hAnsi="Sylfaen" w:cs="Times New Roman"/>
        </w:rPr>
        <w:t>/</w:t>
      </w:r>
      <w:r w:rsidR="00D963DB" w:rsidRPr="00D40CB4">
        <w:rPr>
          <w:rFonts w:ascii="Sylfaen" w:eastAsia="Times New Roman" w:hAnsi="Sylfaen" w:cs="Times New Roman"/>
          <w:lang w:val="ka-GE"/>
        </w:rPr>
        <w:t>მ</w:t>
      </w:r>
      <w:r w:rsidR="00DA7F49" w:rsidRPr="00D40CB4">
        <w:rPr>
          <w:rFonts w:ascii="Sylfaen" w:eastAsia="Times New Roman" w:hAnsi="Sylfaen" w:cs="Times New Roman"/>
          <w:vertAlign w:val="superscript"/>
        </w:rPr>
        <w:t>3</w:t>
      </w:r>
      <w:r w:rsidR="00DA7F49" w:rsidRPr="00D40CB4">
        <w:rPr>
          <w:rFonts w:ascii="Sylfaen" w:eastAsia="Times New Roman" w:hAnsi="Sylfaen" w:cs="Times New Roman"/>
        </w:rPr>
        <w:t xml:space="preserve"> K)];</w:t>
      </w:r>
    </w:p>
    <w:p w14:paraId="512286AB" w14:textId="1C668610" w:rsidR="00A0539C" w:rsidRPr="00D40CB4" w:rsidRDefault="008C6641" w:rsidP="00D40CB4">
      <w:pPr>
        <w:pStyle w:val="ListParagraph"/>
        <w:numPr>
          <w:ilvl w:val="0"/>
          <w:numId w:val="22"/>
        </w:numPr>
        <w:spacing w:before="120" w:after="0" w:line="276" w:lineRule="auto"/>
        <w:ind w:left="900"/>
        <w:jc w:val="both"/>
        <w:rPr>
          <w:rFonts w:ascii="Sylfaen" w:eastAsia="Times New Roman" w:hAnsi="Sylfaen" w:cs="Times New Roman"/>
        </w:rPr>
      </w:pPr>
      <w:r w:rsidRPr="00D40CB4">
        <w:rPr>
          <w:rFonts w:ascii="Sylfaen" w:eastAsia="Times New Roman" w:hAnsi="Sylfaen" w:cs="Times New Roman"/>
          <w:i/>
        </w:rPr>
        <w:t>q</w:t>
      </w:r>
      <w:r w:rsidR="00A0539C" w:rsidRPr="00D40CB4">
        <w:rPr>
          <w:rFonts w:ascii="Sylfaen" w:eastAsia="Times New Roman" w:hAnsi="Sylfaen" w:cs="Times New Roman"/>
          <w:i/>
          <w:vertAlign w:val="subscript"/>
        </w:rPr>
        <w:t>ref</w:t>
      </w:r>
      <w:r w:rsidR="001C64E7" w:rsidRPr="00D40CB4">
        <w:rPr>
          <w:rFonts w:ascii="Sylfaen" w:eastAsia="Times New Roman" w:hAnsi="Sylfaen" w:cs="Times New Roman"/>
          <w:vertAlign w:val="subscript"/>
          <w:lang w:val="ka-GE"/>
        </w:rPr>
        <w:t xml:space="preserve"> </w:t>
      </w:r>
      <w:r w:rsidR="001C64E7" w:rsidRPr="00D40CB4">
        <w:rPr>
          <w:rFonts w:ascii="Sylfaen" w:eastAsia="Times New Roman" w:hAnsi="Sylfaen" w:cs="Times New Roman"/>
          <w:lang w:val="ka-GE"/>
        </w:rPr>
        <w:t xml:space="preserve">გამთბარი იატაკის თითოეული </w:t>
      </w:r>
      <w:r w:rsidR="00C4124C" w:rsidRPr="00D40CB4">
        <w:rPr>
          <w:rFonts w:ascii="Sylfaen" w:eastAsia="Times New Roman" w:hAnsi="Sylfaen" w:cs="Times New Roman"/>
          <w:lang w:val="ka-GE"/>
        </w:rPr>
        <w:t>მ</w:t>
      </w:r>
      <w:r w:rsidR="001C64E7" w:rsidRPr="00D40CB4">
        <w:rPr>
          <w:rFonts w:ascii="Sylfaen" w:hAnsi="Sylfaen"/>
          <w:vertAlign w:val="superscript"/>
        </w:rPr>
        <w:t>2</w:t>
      </w:r>
      <w:r w:rsidR="001C64E7" w:rsidRPr="00D40CB4">
        <w:rPr>
          <w:rFonts w:ascii="Sylfaen" w:hAnsi="Sylfaen"/>
          <w:lang w:val="ka-GE"/>
        </w:rPr>
        <w:t xml:space="preserve"> ფართობის ბუნებრივი ვენტილაციის მაჩვენებელი</w:t>
      </w:r>
      <w:r w:rsidR="00B4174E" w:rsidRPr="00D40CB4">
        <w:rPr>
          <w:rFonts w:ascii="Sylfaen" w:hAnsi="Sylfaen"/>
          <w:lang w:val="ka-GE"/>
        </w:rPr>
        <w:t xml:space="preserve"> [მ</w:t>
      </w:r>
      <w:r w:rsidR="00B4174E" w:rsidRPr="00D40CB4">
        <w:rPr>
          <w:rFonts w:ascii="Sylfaen" w:hAnsi="Sylfaen"/>
          <w:vertAlign w:val="superscript"/>
          <w:lang w:val="ka-GE"/>
        </w:rPr>
        <w:t>3</w:t>
      </w:r>
      <w:r w:rsidR="00B4174E" w:rsidRPr="00D40CB4">
        <w:rPr>
          <w:rFonts w:ascii="Sylfaen" w:hAnsi="Sylfaen"/>
          <w:lang w:val="ka-GE"/>
        </w:rPr>
        <w:t>/სთ.მ</w:t>
      </w:r>
      <w:r w:rsidR="00B4174E" w:rsidRPr="00D40CB4">
        <w:rPr>
          <w:rFonts w:ascii="Sylfaen" w:hAnsi="Sylfaen"/>
          <w:vertAlign w:val="superscript"/>
          <w:lang w:val="ka-GE"/>
        </w:rPr>
        <w:t>2</w:t>
      </w:r>
      <w:r w:rsidR="00B4174E" w:rsidRPr="00D40CB4">
        <w:rPr>
          <w:rFonts w:ascii="Sylfaen" w:hAnsi="Sylfaen"/>
          <w:lang w:val="ka-GE"/>
        </w:rPr>
        <w:t>]</w:t>
      </w:r>
      <w:r w:rsidR="001C64E7" w:rsidRPr="00D40CB4">
        <w:rPr>
          <w:rFonts w:ascii="Sylfaen" w:hAnsi="Sylfaen"/>
          <w:lang w:val="ka-GE"/>
        </w:rPr>
        <w:t>;</w:t>
      </w:r>
    </w:p>
    <w:p w14:paraId="34953898" w14:textId="77777777" w:rsidR="00A0539C" w:rsidRPr="00D40CB4" w:rsidRDefault="00DA7F49" w:rsidP="00D40CB4">
      <w:pPr>
        <w:pStyle w:val="ListParagraph"/>
        <w:numPr>
          <w:ilvl w:val="0"/>
          <w:numId w:val="22"/>
        </w:numPr>
        <w:spacing w:before="120" w:after="0" w:line="276" w:lineRule="auto"/>
        <w:ind w:left="900"/>
        <w:jc w:val="both"/>
        <w:rPr>
          <w:rFonts w:ascii="Sylfaen" w:eastAsia="Times New Roman" w:hAnsi="Sylfaen" w:cs="Times New Roman"/>
        </w:rPr>
      </w:pPr>
      <w:r w:rsidRPr="00D40CB4">
        <w:rPr>
          <w:rFonts w:ascii="Sylfaen" w:eastAsia="Times New Roman" w:hAnsi="Sylfaen" w:cs="Times New Roman"/>
          <w:i/>
        </w:rPr>
        <w:t>η</w:t>
      </w:r>
      <w:r w:rsidR="00A0539C" w:rsidRPr="00D40CB4">
        <w:rPr>
          <w:rFonts w:ascii="Sylfaen" w:eastAsia="Times New Roman" w:hAnsi="Sylfaen" w:cs="Times New Roman"/>
          <w:i/>
          <w:vertAlign w:val="subscript"/>
        </w:rPr>
        <w:t>t</w:t>
      </w:r>
      <w:r w:rsidR="008C6641" w:rsidRPr="00D40CB4">
        <w:rPr>
          <w:rFonts w:ascii="Sylfaen" w:eastAsia="Times New Roman" w:hAnsi="Sylfaen" w:cs="Times New Roman"/>
          <w:lang w:val="ka-GE"/>
        </w:rPr>
        <w:t xml:space="preserve"> არის სითბოს აღდგენის თერმული ეფექტურობა [-];</w:t>
      </w:r>
    </w:p>
    <w:p w14:paraId="5BA8FD54" w14:textId="7EC39859" w:rsidR="00A0539C" w:rsidRPr="00D40CB4" w:rsidRDefault="00A0539C" w:rsidP="00D40CB4">
      <w:pPr>
        <w:pStyle w:val="ListParagraph"/>
        <w:numPr>
          <w:ilvl w:val="0"/>
          <w:numId w:val="22"/>
        </w:numPr>
        <w:spacing w:before="120" w:after="0" w:line="276" w:lineRule="auto"/>
        <w:ind w:left="900"/>
        <w:jc w:val="both"/>
        <w:rPr>
          <w:rFonts w:ascii="Sylfaen" w:eastAsia="Times New Roman" w:hAnsi="Sylfaen" w:cs="Times New Roman"/>
        </w:rPr>
      </w:pPr>
      <w:r w:rsidRPr="00D40CB4">
        <w:rPr>
          <w:rFonts w:ascii="Sylfaen" w:eastAsia="Times New Roman" w:hAnsi="Sylfaen" w:cs="Times New Roman"/>
          <w:i/>
          <w:vertAlign w:val="subscript"/>
        </w:rPr>
        <w:t>Qdefr</w:t>
      </w:r>
      <w:r w:rsidR="00370688" w:rsidRPr="00D40CB4">
        <w:rPr>
          <w:rFonts w:ascii="Sylfaen" w:eastAsia="Times New Roman" w:hAnsi="Sylfaen" w:cs="Times New Roman"/>
          <w:i/>
          <w:vertAlign w:val="subscript"/>
          <w:lang w:val="ka-GE"/>
        </w:rPr>
        <w:t xml:space="preserve"> </w:t>
      </w:r>
      <w:r w:rsidR="00370688" w:rsidRPr="00D40CB4">
        <w:rPr>
          <w:rFonts w:ascii="Sylfaen" w:eastAsia="Times New Roman" w:hAnsi="Sylfaen" w:cs="Times New Roman"/>
          <w:lang w:val="ka-GE"/>
        </w:rPr>
        <w:t xml:space="preserve">გამთბარი იატაკის თითოეული </w:t>
      </w:r>
      <w:r w:rsidR="00C4124C" w:rsidRPr="00D40CB4">
        <w:rPr>
          <w:rFonts w:ascii="Sylfaen" w:eastAsia="Times New Roman" w:hAnsi="Sylfaen" w:cs="Times New Roman"/>
          <w:lang w:val="ka-GE"/>
        </w:rPr>
        <w:t>მ</w:t>
      </w:r>
      <w:r w:rsidR="00370688" w:rsidRPr="00D40CB4">
        <w:rPr>
          <w:rFonts w:ascii="Sylfaen" w:hAnsi="Sylfaen"/>
          <w:vertAlign w:val="superscript"/>
        </w:rPr>
        <w:t>2</w:t>
      </w:r>
      <w:r w:rsidR="00370688" w:rsidRPr="00D40CB4">
        <w:rPr>
          <w:rFonts w:ascii="Sylfaen" w:hAnsi="Sylfaen"/>
          <w:lang w:val="ka-GE"/>
        </w:rPr>
        <w:t xml:space="preserve"> ფართობის გათბობის წლიური ენერგია [</w:t>
      </w:r>
      <w:r w:rsidR="00D963DB" w:rsidRPr="00D40CB4">
        <w:rPr>
          <w:rFonts w:ascii="Sylfaen" w:hAnsi="Sylfaen"/>
          <w:lang w:val="ka-GE"/>
        </w:rPr>
        <w:t>კ</w:t>
      </w:r>
      <w:r w:rsidR="00B4174E" w:rsidRPr="00D40CB4">
        <w:rPr>
          <w:rFonts w:ascii="Sylfaen" w:hAnsi="Sylfaen"/>
          <w:lang w:val="ka-GE"/>
        </w:rPr>
        <w:t>ვტსთ</w:t>
      </w:r>
      <w:r w:rsidR="00D963DB" w:rsidRPr="00D40CB4">
        <w:rPr>
          <w:rFonts w:ascii="Sylfaen" w:hAnsi="Sylfaen"/>
          <w:lang w:val="ka-GE"/>
        </w:rPr>
        <w:t>/მ</w:t>
      </w:r>
      <w:r w:rsidR="00370688" w:rsidRPr="00D40CB4">
        <w:rPr>
          <w:rFonts w:ascii="Sylfaen" w:hAnsi="Sylfaen"/>
          <w:vertAlign w:val="superscript"/>
        </w:rPr>
        <w:t>2</w:t>
      </w:r>
      <w:r w:rsidR="00370688" w:rsidRPr="00D40CB4">
        <w:rPr>
          <w:rFonts w:ascii="Sylfaen" w:hAnsi="Sylfaen"/>
        </w:rPr>
        <w:t>.</w:t>
      </w:r>
      <w:r w:rsidR="00B4174E" w:rsidRPr="00D40CB4">
        <w:rPr>
          <w:rFonts w:ascii="Sylfaen" w:hAnsi="Sylfaen"/>
          <w:lang w:val="ka-GE"/>
        </w:rPr>
        <w:t>წელი</w:t>
      </w:r>
      <w:r w:rsidR="00370688" w:rsidRPr="00D40CB4">
        <w:rPr>
          <w:rFonts w:ascii="Sylfaen" w:hAnsi="Sylfaen"/>
        </w:rPr>
        <w:t>]</w:t>
      </w:r>
      <w:r w:rsidR="00C4124C" w:rsidRPr="00D40CB4">
        <w:rPr>
          <w:rFonts w:ascii="Sylfaen" w:hAnsi="Sylfaen"/>
          <w:lang w:val="ka-GE"/>
        </w:rPr>
        <w:t>, რაც</w:t>
      </w:r>
      <w:r w:rsidR="00370688" w:rsidRPr="00D40CB4">
        <w:rPr>
          <w:rFonts w:ascii="Sylfaen" w:hAnsi="Sylfaen"/>
        </w:rPr>
        <w:t xml:space="preserve"> </w:t>
      </w:r>
      <w:r w:rsidR="00E92946" w:rsidRPr="00D40CB4">
        <w:rPr>
          <w:rFonts w:ascii="Sylfaen" w:hAnsi="Sylfaen"/>
          <w:lang w:val="ka-GE"/>
        </w:rPr>
        <w:t>გამოყენებული</w:t>
      </w:r>
      <w:r w:rsidR="00C4124C" w:rsidRPr="00D40CB4">
        <w:rPr>
          <w:rFonts w:ascii="Sylfaen" w:hAnsi="Sylfaen"/>
          <w:lang w:val="ka-GE"/>
        </w:rPr>
        <w:t>ა</w:t>
      </w:r>
      <w:r w:rsidR="00E92946" w:rsidRPr="00D40CB4">
        <w:rPr>
          <w:rFonts w:ascii="Sylfaen" w:hAnsi="Sylfaen"/>
          <w:lang w:val="ka-GE"/>
        </w:rPr>
        <w:t xml:space="preserve"> </w:t>
      </w:r>
      <w:r w:rsidR="00370688" w:rsidRPr="00D40CB4">
        <w:rPr>
          <w:rFonts w:ascii="Sylfaen" w:hAnsi="Sylfaen"/>
          <w:lang w:val="ka-GE"/>
        </w:rPr>
        <w:t>გასალღობად</w:t>
      </w:r>
      <w:r w:rsidR="00C4124C" w:rsidRPr="00D40CB4">
        <w:rPr>
          <w:rFonts w:ascii="Sylfaen" w:hAnsi="Sylfaen"/>
          <w:lang w:val="ka-GE"/>
        </w:rPr>
        <w:t xml:space="preserve"> და </w:t>
      </w:r>
      <w:r w:rsidR="00E92946" w:rsidRPr="00D40CB4">
        <w:rPr>
          <w:rFonts w:ascii="Sylfaen" w:hAnsi="Sylfaen"/>
          <w:lang w:val="ka-GE"/>
        </w:rPr>
        <w:t xml:space="preserve">ეფუძნება </w:t>
      </w:r>
      <w:r w:rsidR="00370688" w:rsidRPr="00D40CB4">
        <w:rPr>
          <w:rFonts w:ascii="Sylfaen" w:hAnsi="Sylfaen"/>
          <w:lang w:val="ka-GE"/>
        </w:rPr>
        <w:t xml:space="preserve">ცვლადი ელექტროწინაღობის </w:t>
      </w:r>
      <w:r w:rsidR="00E92946" w:rsidRPr="00D40CB4">
        <w:rPr>
          <w:rFonts w:ascii="Sylfaen" w:hAnsi="Sylfaen"/>
          <w:lang w:val="ka-GE"/>
        </w:rPr>
        <w:t>გათბობას</w:t>
      </w:r>
      <w:r w:rsidR="003756D0" w:rsidRPr="00D40CB4">
        <w:rPr>
          <w:rFonts w:ascii="Sylfaen" w:hAnsi="Sylfaen"/>
          <w:lang w:val="ka-GE"/>
        </w:rPr>
        <w:t xml:space="preserve"> და გამოითვლება შემდეგნაირად:</w:t>
      </w:r>
      <w:r w:rsidR="00E92946" w:rsidRPr="00D40CB4">
        <w:rPr>
          <w:rFonts w:ascii="Sylfaen" w:hAnsi="Sylfaen"/>
          <w:lang w:val="ka-GE"/>
        </w:rPr>
        <w:t xml:space="preserve"> </w:t>
      </w:r>
    </w:p>
    <w:p w14:paraId="44456416" w14:textId="34C9CF44" w:rsidR="00BC691C" w:rsidRPr="00D40CB4" w:rsidRDefault="00BC691C" w:rsidP="00D40CB4">
      <w:pPr>
        <w:pStyle w:val="ListParagraph"/>
        <w:spacing w:before="120" w:after="0" w:line="276" w:lineRule="auto"/>
        <w:ind w:left="900"/>
        <w:rPr>
          <w:rFonts w:ascii="Sylfaen" w:hAnsi="Sylfaen"/>
          <w:b/>
          <w:vertAlign w:val="subscript"/>
        </w:rPr>
      </w:pPr>
      <w:r w:rsidRPr="00D40CB4">
        <w:rPr>
          <w:rFonts w:ascii="Sylfaen" w:hAnsi="Sylfaen"/>
          <w:b/>
        </w:rPr>
        <w:t>Q</w:t>
      </w:r>
      <w:r w:rsidRPr="00D40CB4">
        <w:rPr>
          <w:rFonts w:ascii="Sylfaen" w:hAnsi="Sylfaen"/>
          <w:b/>
          <w:vertAlign w:val="subscript"/>
        </w:rPr>
        <w:t xml:space="preserve">defr </w:t>
      </w:r>
      <w:r w:rsidRPr="00D40CB4">
        <w:rPr>
          <w:rFonts w:ascii="Sylfaen" w:hAnsi="Sylfaen"/>
          <w:b/>
        </w:rPr>
        <w:t>= t</w:t>
      </w:r>
      <w:r w:rsidRPr="00D40CB4">
        <w:rPr>
          <w:rFonts w:ascii="Sylfaen" w:hAnsi="Sylfaen"/>
          <w:b/>
          <w:vertAlign w:val="subscript"/>
        </w:rPr>
        <w:t xml:space="preserve">defr </w:t>
      </w:r>
      <m:oMath>
        <m:r>
          <m:rPr>
            <m:sty m:val="b"/>
          </m:rPr>
          <w:rPr>
            <w:rFonts w:ascii="Cambria Math" w:eastAsia="Times New Roman" w:hAnsi="Cambria Math" w:cs="Times New Roman"/>
          </w:rPr>
          <m:t xml:space="preserve">∙ </m:t>
        </m:r>
      </m:oMath>
      <w:r w:rsidRPr="00D40CB4">
        <w:rPr>
          <w:rFonts w:ascii="Sylfaen" w:hAnsi="Sylfaen"/>
          <w:b/>
          <w:vertAlign w:val="subscript"/>
        </w:rPr>
        <w:t xml:space="preserve"> </w:t>
      </w:r>
      <m:oMath>
        <m:r>
          <m:rPr>
            <m:sty m:val="b"/>
          </m:rPr>
          <w:rPr>
            <w:rFonts w:ascii="Cambria Math" w:eastAsia="Times New Roman" w:hAnsi="Cambria Math" w:cs="Times New Roman"/>
          </w:rPr>
          <m:t>∆</m:t>
        </m:r>
      </m:oMath>
      <w:r w:rsidRPr="00D40CB4">
        <w:rPr>
          <w:rFonts w:ascii="Sylfaen" w:eastAsia="Times New Roman" w:hAnsi="Sylfaen" w:cs="Times New Roman"/>
          <w:b/>
        </w:rPr>
        <w:t>T</w:t>
      </w:r>
      <w:r w:rsidRPr="00D40CB4">
        <w:rPr>
          <w:rFonts w:ascii="Sylfaen" w:eastAsia="Times New Roman" w:hAnsi="Sylfaen" w:cs="Times New Roman"/>
          <w:b/>
          <w:vertAlign w:val="subscript"/>
        </w:rPr>
        <w:t xml:space="preserve">defr </w:t>
      </w:r>
      <m:oMath>
        <m:r>
          <m:rPr>
            <m:sty m:val="b"/>
          </m:rPr>
          <w:rPr>
            <w:rFonts w:ascii="Cambria Math" w:eastAsia="Times New Roman" w:hAnsi="Cambria Math" w:cs="Times New Roman"/>
          </w:rPr>
          <m:t>∙</m:t>
        </m:r>
      </m:oMath>
      <w:r w:rsidRPr="00D40CB4">
        <w:rPr>
          <w:rFonts w:ascii="Sylfaen" w:eastAsia="Times New Roman" w:hAnsi="Sylfaen" w:cs="Times New Roman"/>
          <w:b/>
        </w:rPr>
        <w:t xml:space="preserve"> c</w:t>
      </w:r>
      <w:r w:rsidRPr="00D40CB4">
        <w:rPr>
          <w:rFonts w:ascii="Sylfaen" w:eastAsia="Times New Roman" w:hAnsi="Sylfaen" w:cs="Times New Roman"/>
          <w:b/>
          <w:vertAlign w:val="subscript"/>
        </w:rPr>
        <w:t xml:space="preserve">air </w:t>
      </w:r>
      <m:oMath>
        <m:r>
          <m:rPr>
            <m:sty m:val="b"/>
          </m:rPr>
          <w:rPr>
            <w:rFonts w:ascii="Cambria Math" w:eastAsia="Times New Roman" w:hAnsi="Cambria Math" w:cs="Times New Roman"/>
          </w:rPr>
          <m:t>∙</m:t>
        </m:r>
      </m:oMath>
      <w:r w:rsidRPr="00D40CB4">
        <w:rPr>
          <w:rFonts w:ascii="Sylfaen" w:eastAsia="Times New Roman" w:hAnsi="Sylfaen" w:cs="Times New Roman"/>
          <w:b/>
        </w:rPr>
        <w:t xml:space="preserve"> q</w:t>
      </w:r>
      <w:r w:rsidRPr="00D40CB4">
        <w:rPr>
          <w:rFonts w:ascii="Sylfaen" w:eastAsia="Times New Roman" w:hAnsi="Sylfaen" w:cs="Times New Roman"/>
          <w:b/>
          <w:vertAlign w:val="subscript"/>
        </w:rPr>
        <w:t xml:space="preserve">net </w:t>
      </w:r>
      <m:oMath>
        <m:r>
          <m:rPr>
            <m:sty m:val="b"/>
          </m:rPr>
          <w:rPr>
            <w:rFonts w:ascii="Cambria Math" w:eastAsia="Times New Roman" w:hAnsi="Cambria Math" w:cs="Times New Roman"/>
          </w:rPr>
          <m:t>∙</m:t>
        </m:r>
      </m:oMath>
      <w:r w:rsidRPr="00D40CB4">
        <w:rPr>
          <w:rFonts w:ascii="Sylfaen" w:eastAsia="Times New Roman" w:hAnsi="Sylfaen" w:cs="Times New Roman"/>
          <w:b/>
        </w:rPr>
        <w:t xml:space="preserve"> pef</w:t>
      </w:r>
    </w:p>
    <w:p w14:paraId="7CB260B7" w14:textId="46167DE2" w:rsidR="00A0539C" w:rsidRPr="00D40CB4" w:rsidRDefault="00B4174E" w:rsidP="00D40CB4">
      <w:pPr>
        <w:pStyle w:val="ListParagraph"/>
        <w:spacing w:before="120" w:after="0" w:line="276" w:lineRule="auto"/>
        <w:jc w:val="both"/>
        <w:rPr>
          <w:rFonts w:ascii="Sylfaen" w:eastAsia="Times New Roman" w:hAnsi="Sylfaen" w:cs="Times New Roman"/>
          <w:lang w:val="ka-GE"/>
        </w:rPr>
      </w:pPr>
      <w:r w:rsidRPr="00D40CB4">
        <w:rPr>
          <w:rFonts w:ascii="Sylfaen" w:eastAsia="Times New Roman" w:hAnsi="Sylfaen" w:cs="Times New Roman"/>
          <w:lang w:val="ka-GE"/>
        </w:rPr>
        <w:t>ს</w:t>
      </w:r>
      <w:r w:rsidR="008C6641" w:rsidRPr="00D40CB4">
        <w:rPr>
          <w:rFonts w:ascii="Sylfaen" w:eastAsia="Times New Roman" w:hAnsi="Sylfaen" w:cs="Times New Roman"/>
          <w:lang w:val="ka-GE"/>
        </w:rPr>
        <w:t xml:space="preserve">ადაც: </w:t>
      </w:r>
    </w:p>
    <w:p w14:paraId="62354557" w14:textId="1F4683A7" w:rsidR="00A0539C" w:rsidRPr="00D40CB4" w:rsidRDefault="008F2F4A" w:rsidP="00D40CB4">
      <w:pPr>
        <w:pStyle w:val="ListParagraph"/>
        <w:numPr>
          <w:ilvl w:val="0"/>
          <w:numId w:val="22"/>
        </w:numPr>
        <w:spacing w:before="120" w:after="0" w:line="276" w:lineRule="auto"/>
        <w:jc w:val="both"/>
        <w:rPr>
          <w:rFonts w:ascii="Sylfaen" w:eastAsia="Times New Roman" w:hAnsi="Sylfaen" w:cs="Times New Roman"/>
          <w:i/>
        </w:rPr>
      </w:pPr>
      <w:r w:rsidRPr="00D40CB4">
        <w:rPr>
          <w:rFonts w:ascii="Sylfaen" w:eastAsia="Times New Roman" w:hAnsi="Sylfaen" w:cs="Times New Roman"/>
          <w:i/>
        </w:rPr>
        <w:t>T</w:t>
      </w:r>
      <w:r w:rsidR="00A0539C" w:rsidRPr="00D40CB4">
        <w:rPr>
          <w:rFonts w:ascii="Sylfaen" w:eastAsia="Times New Roman" w:hAnsi="Sylfaen" w:cs="Times New Roman"/>
          <w:i/>
          <w:vertAlign w:val="subscript"/>
        </w:rPr>
        <w:t>defr</w:t>
      </w:r>
      <w:r w:rsidRPr="00D40CB4">
        <w:rPr>
          <w:rFonts w:ascii="Sylfaen" w:eastAsia="Times New Roman" w:hAnsi="Sylfaen" w:cs="Times New Roman"/>
          <w:i/>
          <w:vertAlign w:val="subscript"/>
        </w:rPr>
        <w:t xml:space="preserve">  </w:t>
      </w:r>
      <w:r w:rsidRPr="00D40CB4">
        <w:rPr>
          <w:rFonts w:ascii="Sylfaen" w:hAnsi="Sylfaen"/>
          <w:lang w:val="ka-GE"/>
        </w:rPr>
        <w:t>ა</w:t>
      </w:r>
      <w:r w:rsidR="003756D0" w:rsidRPr="00D40CB4">
        <w:rPr>
          <w:rFonts w:ascii="Sylfaen" w:hAnsi="Sylfaen"/>
          <w:lang w:val="ka-GE"/>
        </w:rPr>
        <w:t>რის გა</w:t>
      </w:r>
      <w:r w:rsidRPr="00D40CB4">
        <w:rPr>
          <w:rFonts w:ascii="Sylfaen" w:hAnsi="Sylfaen"/>
          <w:lang w:val="ka-GE"/>
        </w:rPr>
        <w:t>ლღობის ხანგრძლივობა, ე.ი</w:t>
      </w:r>
      <w:r w:rsidR="0063459F">
        <w:rPr>
          <w:rFonts w:ascii="Sylfaen" w:hAnsi="Sylfaen"/>
          <w:lang w:val="ka-GE"/>
        </w:rPr>
        <w:t>.</w:t>
      </w:r>
      <w:r w:rsidRPr="00D40CB4">
        <w:rPr>
          <w:rFonts w:ascii="Sylfaen" w:hAnsi="Sylfaen"/>
          <w:lang w:val="ka-GE"/>
        </w:rPr>
        <w:t xml:space="preserve"> როდესაც გარე ტემპერატურა ნაკლებია - 4 °C - ზე</w:t>
      </w:r>
      <w:r w:rsidR="00D963DB" w:rsidRPr="00D40CB4">
        <w:rPr>
          <w:rFonts w:ascii="Sylfaen" w:hAnsi="Sylfaen"/>
          <w:lang w:val="ka-GE"/>
        </w:rPr>
        <w:t xml:space="preserve"> [სთ</w:t>
      </w:r>
      <w:r w:rsidRPr="00D40CB4">
        <w:rPr>
          <w:rFonts w:ascii="Sylfaen" w:hAnsi="Sylfaen"/>
          <w:lang w:val="ka-GE"/>
        </w:rPr>
        <w:t>/</w:t>
      </w:r>
      <w:r w:rsidR="00B4174E" w:rsidRPr="00D40CB4">
        <w:rPr>
          <w:rFonts w:ascii="Sylfaen" w:hAnsi="Sylfaen"/>
          <w:lang w:val="ka-GE"/>
        </w:rPr>
        <w:t>წელი</w:t>
      </w:r>
      <w:r w:rsidRPr="00D40CB4">
        <w:rPr>
          <w:rFonts w:ascii="Sylfaen" w:hAnsi="Sylfaen"/>
          <w:lang w:val="ka-GE"/>
        </w:rPr>
        <w:t xml:space="preserve">] და </w:t>
      </w:r>
    </w:p>
    <w:p w14:paraId="30B1F3FF" w14:textId="77777777" w:rsidR="00A0539C" w:rsidRPr="00D40CB4" w:rsidRDefault="008F2F4A" w:rsidP="00D40CB4">
      <w:pPr>
        <w:pStyle w:val="ListParagraph"/>
        <w:numPr>
          <w:ilvl w:val="0"/>
          <w:numId w:val="22"/>
        </w:numPr>
        <w:spacing w:before="120" w:after="0" w:line="276" w:lineRule="auto"/>
        <w:jc w:val="both"/>
        <w:rPr>
          <w:rFonts w:ascii="Sylfaen" w:eastAsia="Times New Roman" w:hAnsi="Sylfaen" w:cs="Times New Roman"/>
        </w:rPr>
      </w:pPr>
      <m:oMath>
        <m:r>
          <w:rPr>
            <w:rFonts w:ascii="Cambria Math" w:eastAsia="Times New Roman" w:hAnsi="Cambria Math" w:cs="Times New Roman"/>
          </w:rPr>
          <w:lastRenderedPageBreak/>
          <m:t>∆</m:t>
        </m:r>
      </m:oMath>
      <w:r w:rsidR="00A0539C" w:rsidRPr="00D40CB4">
        <w:rPr>
          <w:rFonts w:ascii="Sylfaen" w:eastAsia="Times New Roman" w:hAnsi="Sylfaen" w:cs="Times New Roman"/>
          <w:i/>
        </w:rPr>
        <w:t>T</w:t>
      </w:r>
      <w:r w:rsidR="00A0539C" w:rsidRPr="00D40CB4">
        <w:rPr>
          <w:rFonts w:ascii="Sylfaen" w:eastAsia="Times New Roman" w:hAnsi="Sylfaen" w:cs="Times New Roman"/>
          <w:i/>
          <w:vertAlign w:val="subscript"/>
        </w:rPr>
        <w:t>defr</w:t>
      </w:r>
      <w:r w:rsidRPr="00D40CB4">
        <w:rPr>
          <w:rFonts w:ascii="Sylfaen" w:eastAsia="Times New Roman" w:hAnsi="Sylfaen" w:cs="Times New Roman"/>
          <w:lang w:val="ka-GE"/>
        </w:rPr>
        <w:t xml:space="preserve"> არის საშუალო სხვაობა </w:t>
      </w:r>
      <w:r w:rsidRPr="00D40CB4">
        <w:rPr>
          <w:rFonts w:ascii="Sylfaen" w:eastAsia="Times New Roman" w:hAnsi="Sylfaen" w:cs="Times New Roman"/>
        </w:rPr>
        <w:t>K</w:t>
      </w:r>
      <w:r w:rsidR="00E92946" w:rsidRPr="00D40CB4">
        <w:rPr>
          <w:rFonts w:ascii="Sylfaen" w:eastAsia="Times New Roman" w:hAnsi="Sylfaen" w:cs="Times New Roman"/>
          <w:lang w:val="ka-GE"/>
        </w:rPr>
        <w:t>,</w:t>
      </w:r>
      <w:r w:rsidRPr="00D40CB4">
        <w:rPr>
          <w:rFonts w:ascii="Sylfaen" w:eastAsia="Times New Roman" w:hAnsi="Sylfaen" w:cs="Times New Roman"/>
          <w:lang w:val="ka-GE"/>
        </w:rPr>
        <w:t xml:space="preserve"> გალღობის პერიოდში გარე ტემეპრატურასა და - 4 °C-ს შორის. </w:t>
      </w:r>
    </w:p>
    <w:p w14:paraId="786D2909" w14:textId="0ED682AB" w:rsidR="00A0539C" w:rsidRPr="00D40CB4" w:rsidRDefault="00A0539C" w:rsidP="00D40CB4">
      <w:pPr>
        <w:pStyle w:val="ListParagraph"/>
        <w:spacing w:before="120" w:after="0" w:line="276" w:lineRule="auto"/>
        <w:jc w:val="both"/>
        <w:rPr>
          <w:rFonts w:ascii="Sylfaen" w:eastAsia="Times New Roman" w:hAnsi="Sylfaen" w:cs="Times New Roman"/>
          <w:lang w:val="ka-GE"/>
        </w:rPr>
      </w:pPr>
      <w:r w:rsidRPr="00D40CB4">
        <w:rPr>
          <w:rFonts w:ascii="Sylfaen" w:eastAsia="Times New Roman" w:hAnsi="Sylfaen" w:cs="Times New Roman"/>
          <w:i/>
        </w:rPr>
        <w:t>Q</w:t>
      </w:r>
      <w:r w:rsidR="00B4174E" w:rsidRPr="00D40CB4">
        <w:rPr>
          <w:rFonts w:ascii="Sylfaen" w:eastAsia="Times New Roman" w:hAnsi="Sylfaen" w:cs="Times New Roman"/>
          <w:i/>
          <w:vertAlign w:val="subscript"/>
        </w:rPr>
        <w:t>de</w:t>
      </w:r>
      <w:r w:rsidRPr="00D40CB4">
        <w:rPr>
          <w:rFonts w:ascii="Sylfaen" w:eastAsia="Times New Roman" w:hAnsi="Sylfaen" w:cs="Times New Roman"/>
          <w:i/>
          <w:vertAlign w:val="subscript"/>
        </w:rPr>
        <w:t>f</w:t>
      </w:r>
      <w:r w:rsidR="00B4174E" w:rsidRPr="00D40CB4">
        <w:rPr>
          <w:rFonts w:ascii="Sylfaen" w:eastAsia="Times New Roman" w:hAnsi="Sylfaen" w:cs="Times New Roman"/>
          <w:i/>
          <w:vertAlign w:val="subscript"/>
        </w:rPr>
        <w:t>r</w:t>
      </w:r>
      <w:r w:rsidR="008F2F4A" w:rsidRPr="00D40CB4">
        <w:rPr>
          <w:rFonts w:ascii="Sylfaen" w:eastAsia="Times New Roman" w:hAnsi="Sylfaen" w:cs="Times New Roman"/>
        </w:rPr>
        <w:t xml:space="preserve"> </w:t>
      </w:r>
      <w:r w:rsidR="001D7F4A" w:rsidRPr="00D40CB4">
        <w:rPr>
          <w:rFonts w:ascii="Sylfaen" w:eastAsia="Times New Roman" w:hAnsi="Sylfaen" w:cs="Times New Roman"/>
          <w:lang w:val="ka-GE"/>
        </w:rPr>
        <w:t>ეხება მხოლოდ ორმხ</w:t>
      </w:r>
      <w:r w:rsidR="008F2F4A" w:rsidRPr="00D40CB4">
        <w:rPr>
          <w:rFonts w:ascii="Sylfaen" w:eastAsia="Times New Roman" w:hAnsi="Sylfaen" w:cs="Times New Roman"/>
          <w:lang w:val="ka-GE"/>
        </w:rPr>
        <w:t>რ</w:t>
      </w:r>
      <w:r w:rsidR="001D7F4A" w:rsidRPr="00D40CB4">
        <w:rPr>
          <w:rFonts w:ascii="Sylfaen" w:eastAsia="Times New Roman" w:hAnsi="Sylfaen" w:cs="Times New Roman"/>
          <w:lang w:val="ka-GE"/>
        </w:rPr>
        <w:t>ი</w:t>
      </w:r>
      <w:r w:rsidR="0055581F" w:rsidRPr="00D40CB4">
        <w:rPr>
          <w:rFonts w:ascii="Sylfaen" w:eastAsia="Times New Roman" w:hAnsi="Sylfaen" w:cs="Times New Roman"/>
          <w:lang w:val="ka-GE"/>
        </w:rPr>
        <w:t>ვ ერთეულს</w:t>
      </w:r>
      <w:r w:rsidR="008F2F4A" w:rsidRPr="00D40CB4">
        <w:rPr>
          <w:rFonts w:ascii="Sylfaen" w:eastAsia="Times New Roman" w:hAnsi="Sylfaen" w:cs="Times New Roman"/>
          <w:lang w:val="ka-GE"/>
        </w:rPr>
        <w:t>, რომლებსაც გააჩნია რე</w:t>
      </w:r>
      <w:r w:rsidR="00B4174E" w:rsidRPr="00D40CB4">
        <w:rPr>
          <w:rFonts w:ascii="Sylfaen" w:eastAsia="Times New Roman" w:hAnsi="Sylfaen" w:cs="Times New Roman"/>
          <w:lang w:val="ka-GE"/>
        </w:rPr>
        <w:t xml:space="preserve">კუპერაციული სითბოს გადამყვანი; </w:t>
      </w:r>
      <w:r w:rsidR="008F2F4A" w:rsidRPr="00D40CB4">
        <w:rPr>
          <w:rFonts w:ascii="Sylfaen" w:eastAsia="Times New Roman" w:hAnsi="Sylfaen" w:cs="Times New Roman"/>
          <w:lang w:val="ka-GE"/>
        </w:rPr>
        <w:t>ცალმხრ</w:t>
      </w:r>
      <w:r w:rsidR="006632BE" w:rsidRPr="00D40CB4">
        <w:rPr>
          <w:rFonts w:ascii="Sylfaen" w:eastAsia="Times New Roman" w:hAnsi="Sylfaen" w:cs="Times New Roman"/>
          <w:lang w:val="ka-GE"/>
        </w:rPr>
        <w:t>ი</w:t>
      </w:r>
      <w:r w:rsidR="008F2F4A" w:rsidRPr="00D40CB4">
        <w:rPr>
          <w:rFonts w:ascii="Sylfaen" w:eastAsia="Times New Roman" w:hAnsi="Sylfaen" w:cs="Times New Roman"/>
          <w:lang w:val="ka-GE"/>
        </w:rPr>
        <w:t>ვი ერთეულებისთვის ან იმ ერთეულებისთვის</w:t>
      </w:r>
      <w:r w:rsidR="003756D0" w:rsidRPr="00D40CB4">
        <w:rPr>
          <w:rFonts w:ascii="Sylfaen" w:eastAsia="Times New Roman" w:hAnsi="Sylfaen" w:cs="Times New Roman"/>
          <w:lang w:val="ka-GE"/>
        </w:rPr>
        <w:t>,</w:t>
      </w:r>
      <w:r w:rsidR="008F2F4A" w:rsidRPr="00D40CB4">
        <w:rPr>
          <w:rFonts w:ascii="Sylfaen" w:eastAsia="Times New Roman" w:hAnsi="Sylfaen" w:cs="Times New Roman"/>
          <w:lang w:val="ka-GE"/>
        </w:rPr>
        <w:t xml:space="preserve"> რომლებსაც გააჩნია რეგენერაციული სითბოს გადამყვანი </w:t>
      </w:r>
      <w:r w:rsidR="008F2F4A" w:rsidRPr="00D40CB4">
        <w:rPr>
          <w:rFonts w:ascii="Sylfaen" w:eastAsia="Times New Roman" w:hAnsi="Sylfaen" w:cs="Times New Roman"/>
          <w:i/>
        </w:rPr>
        <w:t>Q</w:t>
      </w:r>
      <w:r w:rsidR="00B4174E" w:rsidRPr="00D40CB4">
        <w:rPr>
          <w:rFonts w:ascii="Sylfaen" w:eastAsia="Times New Roman" w:hAnsi="Sylfaen" w:cs="Times New Roman"/>
          <w:i/>
          <w:vertAlign w:val="subscript"/>
        </w:rPr>
        <w:t>de</w:t>
      </w:r>
      <w:r w:rsidR="008F2F4A" w:rsidRPr="00D40CB4">
        <w:rPr>
          <w:rFonts w:ascii="Sylfaen" w:eastAsia="Times New Roman" w:hAnsi="Sylfaen" w:cs="Times New Roman"/>
          <w:i/>
          <w:vertAlign w:val="subscript"/>
        </w:rPr>
        <w:t>f</w:t>
      </w:r>
      <w:r w:rsidR="00B4174E" w:rsidRPr="00D40CB4">
        <w:rPr>
          <w:rFonts w:ascii="Sylfaen" w:eastAsia="Times New Roman" w:hAnsi="Sylfaen" w:cs="Times New Roman"/>
          <w:i/>
          <w:vertAlign w:val="subscript"/>
        </w:rPr>
        <w:t>r</w:t>
      </w:r>
      <w:r w:rsidR="008F2F4A" w:rsidRPr="00D40CB4">
        <w:rPr>
          <w:rFonts w:ascii="Sylfaen" w:eastAsia="Times New Roman" w:hAnsi="Sylfaen" w:cs="Times New Roman"/>
          <w:lang w:val="ka-GE"/>
        </w:rPr>
        <w:t xml:space="preserve"> = 0. </w:t>
      </w:r>
    </w:p>
    <w:p w14:paraId="4A71B1B4" w14:textId="4966B8DE" w:rsidR="00EA138D" w:rsidRPr="0063459F" w:rsidRDefault="00A0539C" w:rsidP="0063459F">
      <w:pPr>
        <w:pStyle w:val="ListParagraph"/>
        <w:spacing w:before="120" w:after="0" w:line="276" w:lineRule="auto"/>
        <w:jc w:val="both"/>
        <w:rPr>
          <w:rFonts w:ascii="Sylfaen" w:eastAsia="Times New Roman" w:hAnsi="Sylfaen" w:cs="Times New Roman"/>
          <w:i/>
          <w:lang w:val="ka-GE"/>
        </w:rPr>
      </w:pPr>
      <w:r w:rsidRPr="00D40CB4">
        <w:rPr>
          <w:rFonts w:ascii="Sylfaen" w:eastAsia="Times New Roman" w:hAnsi="Sylfaen" w:cs="Times New Roman"/>
        </w:rPr>
        <w:t>SPI</w:t>
      </w:r>
      <w:r w:rsidR="00EA138D" w:rsidRPr="00D40CB4">
        <w:rPr>
          <w:rFonts w:ascii="Sylfaen" w:eastAsia="Times New Roman" w:hAnsi="Sylfaen" w:cs="Times New Roman"/>
          <w:lang w:val="ka-GE"/>
        </w:rPr>
        <w:t xml:space="preserve"> და </w:t>
      </w:r>
      <w:r w:rsidR="00EA138D" w:rsidRPr="00D40CB4">
        <w:rPr>
          <w:rFonts w:ascii="Sylfaen" w:eastAsia="Times New Roman" w:hAnsi="Sylfaen" w:cs="Times New Roman"/>
          <w:i/>
        </w:rPr>
        <w:t>η</w:t>
      </w:r>
      <w:r w:rsidR="00EA138D" w:rsidRPr="00D40CB4">
        <w:rPr>
          <w:rFonts w:ascii="Sylfaen" w:eastAsia="Times New Roman" w:hAnsi="Sylfaen" w:cs="Times New Roman"/>
          <w:i/>
          <w:vertAlign w:val="subscript"/>
        </w:rPr>
        <w:t>t</w:t>
      </w:r>
      <w:r w:rsidR="00EA138D" w:rsidRPr="00D40CB4">
        <w:rPr>
          <w:rFonts w:ascii="Sylfaen" w:eastAsia="Times New Roman" w:hAnsi="Sylfaen" w:cs="Times New Roman"/>
          <w:i/>
          <w:lang w:val="ka-GE"/>
        </w:rPr>
        <w:t xml:space="preserve"> </w:t>
      </w:r>
      <w:r w:rsidR="00EA138D" w:rsidRPr="00D40CB4">
        <w:rPr>
          <w:rFonts w:ascii="Sylfaen" w:eastAsia="Times New Roman" w:hAnsi="Sylfaen" w:cs="Times New Roman"/>
          <w:lang w:val="ka-GE"/>
        </w:rPr>
        <w:t xml:space="preserve">არის მონაცემები, რომლებიც მიიღება </w:t>
      </w:r>
      <w:r w:rsidR="003756D0" w:rsidRPr="00D40CB4">
        <w:rPr>
          <w:rFonts w:ascii="Sylfaen" w:eastAsia="Times New Roman" w:hAnsi="Sylfaen" w:cs="Times New Roman"/>
          <w:lang w:val="ka-GE"/>
        </w:rPr>
        <w:t>გამოცდისა</w:t>
      </w:r>
      <w:r w:rsidR="00EA138D" w:rsidRPr="00D40CB4">
        <w:rPr>
          <w:rFonts w:ascii="Sylfaen" w:eastAsia="Times New Roman" w:hAnsi="Sylfaen" w:cs="Times New Roman"/>
          <w:lang w:val="ka-GE"/>
        </w:rPr>
        <w:t xml:space="preserve"> და გაანგარიშების მეთოდის საფუძველზე.</w:t>
      </w:r>
      <w:r w:rsidR="00EA138D" w:rsidRPr="00D40CB4">
        <w:rPr>
          <w:rFonts w:ascii="Sylfaen" w:eastAsia="Times New Roman" w:hAnsi="Sylfaen" w:cs="Times New Roman"/>
          <w:i/>
          <w:lang w:val="ka-GE"/>
        </w:rPr>
        <w:t xml:space="preserve"> </w:t>
      </w:r>
    </w:p>
    <w:p w14:paraId="06BB28DA" w14:textId="6F0FBC95" w:rsidR="00EA138D" w:rsidRPr="00D40CB4" w:rsidRDefault="00B4174E" w:rsidP="00D40CB4">
      <w:pPr>
        <w:spacing w:before="120" w:after="0" w:line="276" w:lineRule="auto"/>
        <w:jc w:val="both"/>
        <w:rPr>
          <w:rFonts w:ascii="Sylfaen" w:eastAsia="Times New Roman" w:hAnsi="Sylfaen" w:cs="Times New Roman"/>
          <w:lang w:val="ka-GE"/>
        </w:rPr>
      </w:pPr>
      <w:r w:rsidRPr="00D40CB4">
        <w:rPr>
          <w:rFonts w:ascii="Sylfaen" w:eastAsia="Times New Roman" w:hAnsi="Sylfaen" w:cs="Times New Roman"/>
          <w:lang w:val="ka-GE"/>
        </w:rPr>
        <w:t xml:space="preserve">სხვა პარამეტრები და მათი მნიშვნელობები მოცემულია </w:t>
      </w:r>
      <w:r w:rsidR="00954778" w:rsidRPr="00D40CB4">
        <w:rPr>
          <w:rFonts w:ascii="Sylfaen" w:eastAsia="Times New Roman" w:hAnsi="Sylfaen" w:cs="Times New Roman"/>
          <w:lang w:val="ka-GE"/>
        </w:rPr>
        <w:t>პირველ ცხრილში</w:t>
      </w:r>
      <w:r w:rsidRPr="00D40CB4">
        <w:rPr>
          <w:rFonts w:ascii="Sylfaen" w:eastAsia="Times New Roman" w:hAnsi="Sylfaen" w:cs="Times New Roman"/>
          <w:lang w:val="ka-GE"/>
        </w:rPr>
        <w:t xml:space="preserve">. </w:t>
      </w:r>
      <w:r w:rsidR="004E4E28" w:rsidRPr="00D40CB4">
        <w:rPr>
          <w:rFonts w:ascii="Sylfaen" w:eastAsia="Times New Roman" w:hAnsi="Sylfaen" w:cs="Times New Roman"/>
          <w:lang w:val="ka-GE"/>
        </w:rPr>
        <w:t xml:space="preserve">კონკრეტული </w:t>
      </w:r>
      <w:r w:rsidR="00EA138D" w:rsidRPr="00D40CB4">
        <w:rPr>
          <w:rFonts w:ascii="Sylfaen" w:eastAsia="Times New Roman" w:hAnsi="Sylfaen" w:cs="Times New Roman"/>
          <w:lang w:val="ka-GE"/>
        </w:rPr>
        <w:t>ენერგიის მოხმარება (</w:t>
      </w:r>
      <w:r w:rsidR="00EA138D" w:rsidRPr="00D40CB4">
        <w:rPr>
          <w:rFonts w:ascii="Sylfaen" w:eastAsia="Times New Roman" w:hAnsi="Sylfaen" w:cs="Times New Roman"/>
        </w:rPr>
        <w:t>SEC)</w:t>
      </w:r>
      <w:r w:rsidR="00EA138D" w:rsidRPr="00D40CB4">
        <w:rPr>
          <w:rFonts w:ascii="Sylfaen" w:eastAsia="Times New Roman" w:hAnsi="Sylfaen" w:cs="Times New Roman"/>
          <w:lang w:val="ka-GE"/>
        </w:rPr>
        <w:t xml:space="preserve"> ეტიკეტის კლასიფიკაციისთვის ეფუძნება „საშუალო“ კლიმატს. </w:t>
      </w:r>
    </w:p>
    <w:p w14:paraId="0232FBA1" w14:textId="3D484665" w:rsidR="005A5B05" w:rsidRPr="00D40CB4" w:rsidRDefault="00CA2C9E" w:rsidP="00D40CB4">
      <w:pPr>
        <w:pStyle w:val="ListParagraph"/>
        <w:numPr>
          <w:ilvl w:val="0"/>
          <w:numId w:val="21"/>
        </w:numPr>
        <w:spacing w:before="120" w:after="0" w:line="276" w:lineRule="auto"/>
        <w:ind w:left="0" w:firstLine="0"/>
        <w:jc w:val="both"/>
        <w:rPr>
          <w:rFonts w:ascii="Sylfaen" w:eastAsia="Times New Roman" w:hAnsi="Sylfaen" w:cs="Times New Roman"/>
        </w:rPr>
      </w:pPr>
      <w:r w:rsidRPr="00D40CB4">
        <w:rPr>
          <w:rFonts w:ascii="Sylfaen" w:eastAsia="Times New Roman" w:hAnsi="Sylfaen" w:cs="Times New Roman"/>
          <w:lang w:val="ka-GE"/>
        </w:rPr>
        <w:t>წლიური ე</w:t>
      </w:r>
      <w:r w:rsidR="00977F14" w:rsidRPr="00D40CB4">
        <w:rPr>
          <w:rFonts w:ascii="Sylfaen" w:eastAsia="Times New Roman" w:hAnsi="Sylfaen" w:cs="Times New Roman"/>
          <w:lang w:val="ka-GE"/>
        </w:rPr>
        <w:t>ნერგ</w:t>
      </w:r>
      <w:r w:rsidR="001676DB" w:rsidRPr="00D40CB4">
        <w:rPr>
          <w:rFonts w:ascii="Sylfaen" w:eastAsia="Times New Roman" w:hAnsi="Sylfaen" w:cs="Times New Roman"/>
          <w:lang w:val="ka-GE"/>
        </w:rPr>
        <w:t>იის</w:t>
      </w:r>
      <w:r w:rsidR="00977F14" w:rsidRPr="00D40CB4">
        <w:rPr>
          <w:rFonts w:ascii="Sylfaen" w:eastAsia="Times New Roman" w:hAnsi="Sylfaen" w:cs="Times New Roman"/>
          <w:lang w:val="ka-GE"/>
        </w:rPr>
        <w:t xml:space="preserve"> </w:t>
      </w:r>
      <w:r w:rsidRPr="00D40CB4">
        <w:rPr>
          <w:rFonts w:ascii="Sylfaen" w:eastAsia="Times New Roman" w:hAnsi="Sylfaen" w:cs="Times New Roman"/>
          <w:lang w:val="ka-GE"/>
        </w:rPr>
        <w:t>მოხმარება 100 მ</w:t>
      </w:r>
      <w:r w:rsidRPr="00D40CB4">
        <w:rPr>
          <w:rFonts w:ascii="Sylfaen" w:eastAsia="Times New Roman" w:hAnsi="Sylfaen" w:cs="Times New Roman"/>
          <w:vertAlign w:val="superscript"/>
          <w:lang w:val="ka-GE"/>
        </w:rPr>
        <w:t>2</w:t>
      </w:r>
      <w:r w:rsidRPr="00D40CB4">
        <w:rPr>
          <w:rFonts w:ascii="Sylfaen" w:eastAsia="Times New Roman" w:hAnsi="Sylfaen" w:cs="Times New Roman"/>
          <w:lang w:val="ka-GE"/>
        </w:rPr>
        <w:t xml:space="preserve"> ფართობზე (</w:t>
      </w:r>
      <w:r w:rsidRPr="00D40CB4">
        <w:rPr>
          <w:rFonts w:ascii="Sylfaen" w:eastAsia="Times New Roman" w:hAnsi="Sylfaen" w:cs="Times New Roman"/>
        </w:rPr>
        <w:t>AEC)</w:t>
      </w:r>
      <w:r w:rsidR="00B4174E" w:rsidRPr="00D40CB4">
        <w:rPr>
          <w:rFonts w:ascii="Sylfaen" w:eastAsia="Times New Roman" w:hAnsi="Sylfaen" w:cs="Times New Roman"/>
          <w:lang w:val="ka-GE"/>
        </w:rPr>
        <w:t xml:space="preserve"> </w:t>
      </w:r>
      <w:r w:rsidR="00D963DB" w:rsidRPr="00D40CB4">
        <w:rPr>
          <w:rFonts w:ascii="Sylfaen" w:eastAsia="Times New Roman" w:hAnsi="Sylfaen" w:cs="Times New Roman"/>
          <w:lang w:val="ka-GE"/>
        </w:rPr>
        <w:t>კ</w:t>
      </w:r>
      <w:r w:rsidR="00B4174E" w:rsidRPr="00D40CB4">
        <w:rPr>
          <w:rFonts w:ascii="Sylfaen" w:eastAsia="Times New Roman" w:hAnsi="Sylfaen" w:cs="Times New Roman"/>
          <w:lang w:val="ka-GE"/>
        </w:rPr>
        <w:t>ვტსთ/წელში</w:t>
      </w:r>
      <w:r w:rsidRPr="00D40CB4">
        <w:rPr>
          <w:rFonts w:ascii="Sylfaen" w:eastAsia="Times New Roman" w:hAnsi="Sylfaen" w:cs="Times New Roman"/>
        </w:rPr>
        <w:t xml:space="preserve"> </w:t>
      </w:r>
      <w:r w:rsidR="005A5B05" w:rsidRPr="00D40CB4">
        <w:rPr>
          <w:rFonts w:ascii="Sylfaen" w:eastAsia="Times New Roman" w:hAnsi="Sylfaen" w:cs="Times New Roman"/>
          <w:lang w:val="ka-GE"/>
        </w:rPr>
        <w:t>და წლიური დაზოგილი გათბობა (</w:t>
      </w:r>
      <w:r w:rsidR="005A5B05" w:rsidRPr="00D40CB4">
        <w:rPr>
          <w:rFonts w:ascii="Sylfaen" w:eastAsia="Times New Roman" w:hAnsi="Sylfaen" w:cs="Times New Roman"/>
        </w:rPr>
        <w:t xml:space="preserve">AHS), </w:t>
      </w:r>
      <w:r w:rsidR="005A5B05" w:rsidRPr="00D40CB4">
        <w:rPr>
          <w:rFonts w:ascii="Sylfaen" w:eastAsia="Times New Roman" w:hAnsi="Sylfaen" w:cs="Times New Roman"/>
          <w:lang w:val="ka-GE"/>
        </w:rPr>
        <w:t>რაც გულისხმობს გათბობისთვის მოხმარებული ენერგიის წლიურ დანაზოგს</w:t>
      </w:r>
      <w:r w:rsidR="00954778" w:rsidRPr="00D40CB4">
        <w:rPr>
          <w:rFonts w:ascii="Sylfaen" w:eastAsia="Times New Roman" w:hAnsi="Sylfaen" w:cs="Times New Roman"/>
          <w:lang w:val="ka-GE"/>
        </w:rPr>
        <w:t xml:space="preserve"> (კვტსთ საწვავის თბური მაჩვენებელი </w:t>
      </w:r>
      <w:r w:rsidR="00B30E15" w:rsidRPr="00D40CB4">
        <w:rPr>
          <w:rFonts w:ascii="Sylfaen" w:eastAsia="Times New Roman" w:hAnsi="Sylfaen" w:cs="Times New Roman"/>
          <w:lang w:val="ka-GE"/>
        </w:rPr>
        <w:t>წელში</w:t>
      </w:r>
      <w:r w:rsidR="00954778" w:rsidRPr="00D40CB4">
        <w:rPr>
          <w:rFonts w:ascii="Sylfaen" w:eastAsia="Times New Roman" w:hAnsi="Sylfaen" w:cs="Times New Roman"/>
          <w:lang w:val="ka-GE"/>
        </w:rPr>
        <w:t xml:space="preserve">) </w:t>
      </w:r>
      <w:r w:rsidR="005A5B05" w:rsidRPr="00D40CB4">
        <w:rPr>
          <w:rFonts w:ascii="Sylfaen" w:eastAsia="Times New Roman" w:hAnsi="Sylfaen" w:cs="Times New Roman"/>
          <w:lang w:val="ka-GE"/>
        </w:rPr>
        <w:t>გამოითვლება შემდეგი ფორმულით</w:t>
      </w:r>
      <w:r w:rsidR="00B30E15" w:rsidRPr="00D40CB4">
        <w:rPr>
          <w:rFonts w:ascii="Sylfaen" w:eastAsia="Times New Roman" w:hAnsi="Sylfaen" w:cs="Times New Roman"/>
          <w:lang w:val="ka-GE"/>
        </w:rPr>
        <w:t>:</w:t>
      </w:r>
      <w:r w:rsidR="005A5B05" w:rsidRPr="00D40CB4">
        <w:rPr>
          <w:rFonts w:ascii="Sylfaen" w:eastAsia="Times New Roman" w:hAnsi="Sylfaen" w:cs="Times New Roman"/>
          <w:lang w:val="ka-GE"/>
        </w:rPr>
        <w:t xml:space="preserve"> </w:t>
      </w:r>
      <w:r w:rsidR="004B3857" w:rsidRPr="00D40CB4">
        <w:rPr>
          <w:rFonts w:ascii="Sylfaen" w:eastAsia="Times New Roman" w:hAnsi="Sylfaen" w:cs="Times New Roman"/>
        </w:rPr>
        <w:t xml:space="preserve"> </w:t>
      </w:r>
    </w:p>
    <w:p w14:paraId="10321B4E" w14:textId="540CB49C" w:rsidR="005A5B05" w:rsidRPr="00D40CB4" w:rsidRDefault="004B3857" w:rsidP="00D40CB4">
      <w:pPr>
        <w:pStyle w:val="ListParagraph"/>
        <w:spacing w:before="120" w:after="0" w:line="276" w:lineRule="auto"/>
        <w:rPr>
          <w:rFonts w:ascii="Sylfaen" w:eastAsia="Times New Roman" w:hAnsi="Sylfaen" w:cs="Times New Roman"/>
          <w:b/>
          <w:vertAlign w:val="subscript"/>
        </w:rPr>
      </w:pPr>
      <w:r w:rsidRPr="00D40CB4">
        <w:rPr>
          <w:rFonts w:ascii="Sylfaen" w:eastAsia="Times New Roman" w:hAnsi="Sylfaen" w:cs="Times New Roman"/>
          <w:b/>
        </w:rPr>
        <w:t>AEC = t</w:t>
      </w:r>
      <w:r w:rsidRPr="00D40CB4">
        <w:rPr>
          <w:rFonts w:ascii="Sylfaen" w:eastAsia="Times New Roman" w:hAnsi="Sylfaen" w:cs="Times New Roman"/>
          <w:b/>
          <w:vertAlign w:val="subscript"/>
        </w:rPr>
        <w:t xml:space="preserve">a </w:t>
      </w:r>
      <m:oMath>
        <m:r>
          <m:rPr>
            <m:sty m:val="b"/>
          </m:rPr>
          <w:rPr>
            <w:rFonts w:ascii="Cambria Math" w:eastAsia="Times New Roman" w:hAnsi="Cambria Math" w:cs="Times New Roman"/>
          </w:rPr>
          <m:t>∙</m:t>
        </m:r>
      </m:oMath>
      <w:r w:rsidRPr="00D40CB4">
        <w:rPr>
          <w:rFonts w:ascii="Sylfaen" w:eastAsia="Times New Roman" w:hAnsi="Sylfaen" w:cs="Times New Roman"/>
          <w:b/>
        </w:rPr>
        <w:t xml:space="preserve"> q</w:t>
      </w:r>
      <w:r w:rsidRPr="00D40CB4">
        <w:rPr>
          <w:rFonts w:ascii="Sylfaen" w:eastAsia="Times New Roman" w:hAnsi="Sylfaen" w:cs="Times New Roman"/>
          <w:b/>
          <w:vertAlign w:val="subscript"/>
        </w:rPr>
        <w:t xml:space="preserve">net </w:t>
      </w:r>
      <m:oMath>
        <m:r>
          <m:rPr>
            <m:sty m:val="b"/>
          </m:rPr>
          <w:rPr>
            <w:rFonts w:ascii="Cambria Math" w:eastAsia="Times New Roman" w:hAnsi="Cambria Math" w:cs="Times New Roman"/>
          </w:rPr>
          <m:t>∙</m:t>
        </m:r>
      </m:oMath>
      <w:r w:rsidRPr="00D40CB4">
        <w:rPr>
          <w:rFonts w:ascii="Sylfaen" w:eastAsia="Times New Roman" w:hAnsi="Sylfaen" w:cs="Times New Roman"/>
          <w:b/>
        </w:rPr>
        <w:t xml:space="preserve"> MISC </w:t>
      </w:r>
      <m:oMath>
        <m:r>
          <m:rPr>
            <m:sty m:val="b"/>
          </m:rPr>
          <w:rPr>
            <w:rFonts w:ascii="Cambria Math" w:eastAsia="Times New Roman" w:hAnsi="Cambria Math" w:cs="Times New Roman"/>
          </w:rPr>
          <m:t>∙</m:t>
        </m:r>
      </m:oMath>
      <w:r w:rsidRPr="00D40CB4">
        <w:rPr>
          <w:rFonts w:ascii="Sylfaen" w:eastAsia="Times New Roman" w:hAnsi="Sylfaen" w:cs="Times New Roman"/>
          <w:b/>
        </w:rPr>
        <w:t xml:space="preserve"> CTRL</w:t>
      </w:r>
      <w:r w:rsidRPr="00D40CB4">
        <w:rPr>
          <w:rFonts w:ascii="Sylfaen" w:eastAsia="Times New Roman" w:hAnsi="Sylfaen" w:cs="Times New Roman"/>
          <w:b/>
          <w:vertAlign w:val="superscript"/>
        </w:rPr>
        <w:t>x</w:t>
      </w:r>
      <w:r w:rsidRPr="00D40CB4">
        <w:rPr>
          <w:rFonts w:ascii="Sylfaen" w:eastAsia="Times New Roman" w:hAnsi="Sylfaen" w:cs="Times New Roman"/>
          <w:b/>
        </w:rPr>
        <w:t xml:space="preserve"> </w:t>
      </w:r>
      <m:oMath>
        <m:r>
          <m:rPr>
            <m:sty m:val="b"/>
          </m:rPr>
          <w:rPr>
            <w:rFonts w:ascii="Cambria Math" w:eastAsia="Times New Roman" w:hAnsi="Cambria Math" w:cs="Times New Roman"/>
          </w:rPr>
          <m:t>∙</m:t>
        </m:r>
      </m:oMath>
      <w:r w:rsidRPr="00D40CB4">
        <w:rPr>
          <w:rFonts w:ascii="Sylfaen" w:eastAsia="Times New Roman" w:hAnsi="Sylfaen" w:cs="Times New Roman"/>
          <w:b/>
        </w:rPr>
        <w:t xml:space="preserve"> SPI + Q</w:t>
      </w:r>
      <w:r w:rsidRPr="00D40CB4">
        <w:rPr>
          <w:rFonts w:ascii="Sylfaen" w:eastAsia="Times New Roman" w:hAnsi="Sylfaen" w:cs="Times New Roman"/>
          <w:b/>
          <w:vertAlign w:val="subscript"/>
        </w:rPr>
        <w:t>defr</w:t>
      </w:r>
    </w:p>
    <w:p w14:paraId="267AD73B" w14:textId="7EEC8433" w:rsidR="005A5B05" w:rsidRPr="00D40CB4" w:rsidRDefault="00564EAF" w:rsidP="00D40CB4">
      <w:pPr>
        <w:pStyle w:val="ListParagraph"/>
        <w:spacing w:before="120" w:after="0" w:line="276" w:lineRule="auto"/>
        <w:rPr>
          <w:rFonts w:ascii="Sylfaen" w:eastAsia="Times New Roman" w:hAnsi="Sylfaen" w:cs="Times New Roman"/>
          <w:b/>
        </w:rPr>
      </w:pPr>
      <w:r w:rsidRPr="00D40CB4">
        <w:rPr>
          <w:rFonts w:ascii="Sylfaen" w:eastAsia="Times New Roman" w:hAnsi="Sylfaen" w:cs="Times New Roman"/>
          <w:b/>
        </w:rPr>
        <w:t>AHS = t</w:t>
      </w:r>
      <w:r w:rsidRPr="00D40CB4">
        <w:rPr>
          <w:rFonts w:ascii="Sylfaen" w:eastAsia="Times New Roman" w:hAnsi="Sylfaen" w:cs="Times New Roman"/>
          <w:b/>
          <w:vertAlign w:val="subscript"/>
        </w:rPr>
        <w:t xml:space="preserve">h </w:t>
      </w:r>
      <m:oMath>
        <m:r>
          <m:rPr>
            <m:sty m:val="b"/>
          </m:rPr>
          <w:rPr>
            <w:rFonts w:ascii="Cambria Math" w:eastAsia="Times New Roman" w:hAnsi="Cambria Math" w:cs="Times New Roman"/>
          </w:rPr>
          <m:t>∙</m:t>
        </m:r>
      </m:oMath>
      <w:r w:rsidRPr="00D40CB4">
        <w:rPr>
          <w:rFonts w:ascii="Sylfaen" w:eastAsia="Times New Roman" w:hAnsi="Sylfaen" w:cs="Times New Roman"/>
          <w:b/>
        </w:rPr>
        <w:t xml:space="preserve"> </w:t>
      </w:r>
      <m:oMath>
        <m:r>
          <m:rPr>
            <m:sty m:val="b"/>
          </m:rPr>
          <w:rPr>
            <w:rFonts w:ascii="Cambria Math" w:eastAsia="Times New Roman" w:hAnsi="Cambria Math" w:cs="Times New Roman"/>
          </w:rPr>
          <m:t>∆</m:t>
        </m:r>
      </m:oMath>
      <w:r w:rsidRPr="00D40CB4">
        <w:rPr>
          <w:rFonts w:ascii="Sylfaen" w:eastAsia="Times New Roman" w:hAnsi="Sylfaen" w:cs="Times New Roman"/>
          <w:b/>
        </w:rPr>
        <w:t>T</w:t>
      </w:r>
      <w:r w:rsidRPr="00D40CB4">
        <w:rPr>
          <w:rFonts w:ascii="Sylfaen" w:eastAsia="Times New Roman" w:hAnsi="Sylfaen" w:cs="Times New Roman"/>
          <w:b/>
          <w:vertAlign w:val="subscript"/>
        </w:rPr>
        <w:t xml:space="preserve">h  </w:t>
      </w:r>
      <m:oMath>
        <m:r>
          <m:rPr>
            <m:sty m:val="b"/>
          </m:rPr>
          <w:rPr>
            <w:rFonts w:ascii="Cambria Math" w:eastAsia="Times New Roman" w:hAnsi="Cambria Math" w:cs="Times New Roman"/>
          </w:rPr>
          <m:t>∙</m:t>
        </m:r>
      </m:oMath>
      <w:r w:rsidRPr="00D40CB4">
        <w:rPr>
          <w:rFonts w:ascii="Sylfaen" w:eastAsia="Times New Roman" w:hAnsi="Sylfaen" w:cs="Times New Roman"/>
          <w:b/>
        </w:rPr>
        <w:t xml:space="preserve"> η</w:t>
      </w:r>
      <w:r w:rsidRPr="00D40CB4">
        <w:rPr>
          <w:rFonts w:ascii="Sylfaen" w:eastAsia="Times New Roman" w:hAnsi="Sylfaen" w:cs="Times New Roman"/>
          <w:b/>
          <w:vertAlign w:val="subscript"/>
        </w:rPr>
        <w:t>h</w:t>
      </w:r>
      <w:r w:rsidRPr="00D40CB4">
        <w:rPr>
          <w:rFonts w:ascii="Sylfaen" w:eastAsia="Times New Roman" w:hAnsi="Sylfaen" w:cs="Times New Roman"/>
          <w:b/>
          <w:vertAlign w:val="superscript"/>
        </w:rPr>
        <w:t>-1</w:t>
      </w:r>
      <w:r w:rsidR="008D7FF9" w:rsidRPr="00D40CB4">
        <w:rPr>
          <w:rFonts w:ascii="Sylfaen" w:eastAsia="Times New Roman" w:hAnsi="Sylfaen" w:cs="Times New Roman"/>
          <w:b/>
          <w:vertAlign w:val="superscript"/>
        </w:rPr>
        <w:t xml:space="preserve"> </w:t>
      </w:r>
      <m:oMath>
        <m:r>
          <m:rPr>
            <m:sty m:val="b"/>
          </m:rPr>
          <w:rPr>
            <w:rFonts w:ascii="Cambria Math" w:eastAsia="Times New Roman" w:hAnsi="Cambria Math" w:cs="Times New Roman"/>
          </w:rPr>
          <m:t xml:space="preserve"> ∙</m:t>
        </m:r>
      </m:oMath>
      <w:r w:rsidR="008D7FF9" w:rsidRPr="00D40CB4">
        <w:rPr>
          <w:rFonts w:ascii="Sylfaen" w:eastAsia="Times New Roman" w:hAnsi="Sylfaen" w:cs="Times New Roman"/>
          <w:b/>
        </w:rPr>
        <w:t xml:space="preserve"> c</w:t>
      </w:r>
      <w:r w:rsidR="008D7FF9" w:rsidRPr="00D40CB4">
        <w:rPr>
          <w:rFonts w:ascii="Sylfaen" w:eastAsia="Times New Roman" w:hAnsi="Sylfaen" w:cs="Times New Roman"/>
          <w:b/>
          <w:vertAlign w:val="subscript"/>
        </w:rPr>
        <w:t xml:space="preserve">air </w:t>
      </w:r>
      <m:oMath>
        <m:r>
          <m:rPr>
            <m:sty m:val="b"/>
          </m:rPr>
          <w:rPr>
            <w:rFonts w:ascii="Cambria Math" w:eastAsia="Times New Roman" w:hAnsi="Cambria Math" w:cs="Times New Roman"/>
          </w:rPr>
          <m:t xml:space="preserve"> ∙</m:t>
        </m:r>
      </m:oMath>
      <w:r w:rsidR="008D7FF9" w:rsidRPr="00D40CB4">
        <w:rPr>
          <w:rFonts w:ascii="Sylfaen" w:eastAsia="Times New Roman" w:hAnsi="Sylfaen" w:cs="Times New Roman"/>
          <w:b/>
        </w:rPr>
        <w:t xml:space="preserve"> (q</w:t>
      </w:r>
      <w:r w:rsidR="008D7FF9" w:rsidRPr="00D40CB4">
        <w:rPr>
          <w:rFonts w:ascii="Sylfaen" w:eastAsia="Times New Roman" w:hAnsi="Sylfaen" w:cs="Times New Roman"/>
          <w:b/>
          <w:vertAlign w:val="subscript"/>
        </w:rPr>
        <w:t>ref</w:t>
      </w:r>
      <w:r w:rsidR="008D7FF9" w:rsidRPr="00D40CB4">
        <w:rPr>
          <w:rFonts w:ascii="Sylfaen" w:eastAsia="Times New Roman" w:hAnsi="Sylfaen" w:cs="Times New Roman"/>
          <w:b/>
        </w:rPr>
        <w:t xml:space="preserve"> – q</w:t>
      </w:r>
      <w:r w:rsidR="008D7FF9" w:rsidRPr="00D40CB4">
        <w:rPr>
          <w:rFonts w:ascii="Sylfaen" w:eastAsia="Times New Roman" w:hAnsi="Sylfaen" w:cs="Times New Roman"/>
          <w:b/>
          <w:vertAlign w:val="subscript"/>
        </w:rPr>
        <w:t xml:space="preserve">net </w:t>
      </w:r>
      <m:oMath>
        <m:r>
          <m:rPr>
            <m:sty m:val="b"/>
          </m:rPr>
          <w:rPr>
            <w:rFonts w:ascii="Cambria Math" w:eastAsia="Times New Roman" w:hAnsi="Cambria Math" w:cs="Times New Roman"/>
          </w:rPr>
          <m:t xml:space="preserve"> ∙</m:t>
        </m:r>
      </m:oMath>
      <w:r w:rsidR="008D7FF9" w:rsidRPr="00D40CB4">
        <w:rPr>
          <w:rFonts w:ascii="Sylfaen" w:eastAsia="Times New Roman" w:hAnsi="Sylfaen" w:cs="Times New Roman"/>
          <w:b/>
        </w:rPr>
        <w:t xml:space="preserve"> CTRL </w:t>
      </w:r>
      <m:oMath>
        <m:r>
          <m:rPr>
            <m:sty m:val="b"/>
          </m:rPr>
          <w:rPr>
            <w:rFonts w:ascii="Cambria Math" w:eastAsia="Times New Roman" w:hAnsi="Cambria Math" w:cs="Times New Roman"/>
          </w:rPr>
          <m:t xml:space="preserve"> ∙</m:t>
        </m:r>
      </m:oMath>
      <w:r w:rsidR="008D7FF9" w:rsidRPr="00D40CB4">
        <w:rPr>
          <w:rFonts w:ascii="Sylfaen" w:eastAsia="Times New Roman" w:hAnsi="Sylfaen" w:cs="Times New Roman"/>
          <w:b/>
        </w:rPr>
        <w:t xml:space="preserve"> MISC </w:t>
      </w:r>
      <m:oMath>
        <m:r>
          <m:rPr>
            <m:sty m:val="b"/>
          </m:rPr>
          <w:rPr>
            <w:rFonts w:ascii="Cambria Math" w:eastAsia="Times New Roman" w:hAnsi="Cambria Math" w:cs="Times New Roman"/>
          </w:rPr>
          <m:t xml:space="preserve"> ∙</m:t>
        </m:r>
      </m:oMath>
      <w:r w:rsidR="008D7FF9" w:rsidRPr="00D40CB4">
        <w:rPr>
          <w:rFonts w:ascii="Sylfaen" w:eastAsia="Times New Roman" w:hAnsi="Sylfaen" w:cs="Times New Roman"/>
          <w:b/>
        </w:rPr>
        <w:t xml:space="preserve"> (1 – η</w:t>
      </w:r>
      <w:r w:rsidR="008D7FF9" w:rsidRPr="00D40CB4">
        <w:rPr>
          <w:rFonts w:ascii="Sylfaen" w:eastAsia="Times New Roman" w:hAnsi="Sylfaen" w:cs="Times New Roman"/>
          <w:b/>
          <w:vertAlign w:val="subscript"/>
        </w:rPr>
        <w:t>t</w:t>
      </w:r>
      <w:r w:rsidR="008D7FF9" w:rsidRPr="00D40CB4">
        <w:rPr>
          <w:rFonts w:ascii="Sylfaen" w:eastAsia="Times New Roman" w:hAnsi="Sylfaen" w:cs="Times New Roman"/>
          <w:b/>
        </w:rPr>
        <w:t>))</w:t>
      </w:r>
    </w:p>
    <w:p w14:paraId="5298977E" w14:textId="77777777" w:rsidR="00954778" w:rsidRPr="00D40CB4" w:rsidRDefault="00954778" w:rsidP="00D40CB4">
      <w:pPr>
        <w:pStyle w:val="ListParagraph"/>
        <w:spacing w:before="120" w:after="0" w:line="276" w:lineRule="auto"/>
        <w:rPr>
          <w:rFonts w:ascii="Sylfaen" w:eastAsia="Times New Roman" w:hAnsi="Sylfaen" w:cs="Times New Roman"/>
          <w:b/>
        </w:rPr>
      </w:pPr>
    </w:p>
    <w:p w14:paraId="519FB738" w14:textId="77777777" w:rsidR="00B30E15" w:rsidRPr="00D40CB4" w:rsidRDefault="00B30E15" w:rsidP="00D40CB4">
      <w:pPr>
        <w:pStyle w:val="ListParagraph"/>
        <w:spacing w:before="120" w:after="0" w:line="276" w:lineRule="auto"/>
        <w:ind w:left="0"/>
        <w:jc w:val="both"/>
        <w:rPr>
          <w:rFonts w:ascii="Sylfaen" w:eastAsia="Times New Roman" w:hAnsi="Sylfaen" w:cs="Times New Roman"/>
          <w:lang w:val="ka-GE"/>
        </w:rPr>
      </w:pPr>
      <w:r w:rsidRPr="00D40CB4">
        <w:rPr>
          <w:rFonts w:ascii="Sylfaen" w:eastAsia="Times New Roman" w:hAnsi="Sylfaen" w:cs="Times New Roman"/>
          <w:lang w:val="ka-GE"/>
        </w:rPr>
        <w:t>ამ პუნქტით გათვალისწინებული ფორმულისთვის გამოიყენება პირველი პუნქტით გათვალისწინებული განმარტებები და პირველ ცხრილში მითითებული მაჩვენებლები კლიმატის თითოეული ტიპ</w:t>
      </w:r>
      <w:r w:rsidR="00D963DB" w:rsidRPr="00D40CB4">
        <w:rPr>
          <w:rFonts w:ascii="Sylfaen" w:eastAsia="Times New Roman" w:hAnsi="Sylfaen" w:cs="Times New Roman"/>
          <w:lang w:val="ka-GE"/>
        </w:rPr>
        <w:t>ისთვის (საშუალო, თბილი და ცივი).</w:t>
      </w:r>
    </w:p>
    <w:p w14:paraId="7744AF70" w14:textId="77777777" w:rsidR="005A5B05" w:rsidRPr="00D40CB4" w:rsidRDefault="005A5B05" w:rsidP="00D40CB4">
      <w:pPr>
        <w:spacing w:before="120" w:after="0" w:line="276" w:lineRule="auto"/>
        <w:rPr>
          <w:rFonts w:ascii="Sylfaen" w:eastAsia="Times New Roman" w:hAnsi="Sylfaen" w:cs="Times New Roman"/>
        </w:rPr>
      </w:pPr>
    </w:p>
    <w:p w14:paraId="210B6290" w14:textId="77777777" w:rsidR="00EE6D05" w:rsidRPr="00D40CB4" w:rsidRDefault="00EE6D05" w:rsidP="00D40CB4">
      <w:pPr>
        <w:spacing w:before="120" w:after="0" w:line="276" w:lineRule="auto"/>
        <w:jc w:val="center"/>
        <w:rPr>
          <w:rFonts w:ascii="Sylfaen" w:eastAsia="Times New Roman" w:hAnsi="Sylfaen" w:cs="Times New Roman"/>
          <w:i/>
          <w:lang w:val="ka-GE"/>
        </w:rPr>
      </w:pPr>
      <w:r w:rsidRPr="00D40CB4">
        <w:rPr>
          <w:rFonts w:ascii="Sylfaen" w:eastAsia="Times New Roman" w:hAnsi="Sylfaen" w:cs="Times New Roman"/>
          <w:i/>
          <w:lang w:val="ka-GE"/>
        </w:rPr>
        <w:t>ცხრილი 1</w:t>
      </w:r>
    </w:p>
    <w:p w14:paraId="042DD72A" w14:textId="708527A9" w:rsidR="00C034AF" w:rsidRPr="00D40CB4" w:rsidRDefault="004E4E28" w:rsidP="0063459F">
      <w:pPr>
        <w:spacing w:before="120" w:after="0" w:line="276" w:lineRule="auto"/>
        <w:jc w:val="center"/>
        <w:rPr>
          <w:rFonts w:ascii="Sylfaen" w:eastAsia="Times New Roman" w:hAnsi="Sylfaen" w:cs="Times New Roman"/>
          <w:b/>
          <w:lang w:val="ka-GE"/>
        </w:rPr>
      </w:pPr>
      <w:r w:rsidRPr="00D40CB4">
        <w:rPr>
          <w:rFonts w:ascii="Sylfaen" w:eastAsia="Times New Roman" w:hAnsi="Sylfaen" w:cs="Times New Roman"/>
          <w:b/>
          <w:lang w:val="ka-GE"/>
        </w:rPr>
        <w:t xml:space="preserve">კონკრეტული </w:t>
      </w:r>
      <w:r w:rsidR="009C2A41" w:rsidRPr="00D40CB4">
        <w:rPr>
          <w:rFonts w:ascii="Sylfaen" w:eastAsia="Times New Roman" w:hAnsi="Sylfaen" w:cs="Times New Roman"/>
          <w:b/>
          <w:lang w:val="ka-GE"/>
        </w:rPr>
        <w:t>ენერგიის  მოხმარების (SEC) გამო</w:t>
      </w:r>
      <w:r w:rsidR="00954778" w:rsidRPr="00D40CB4">
        <w:rPr>
          <w:rFonts w:ascii="Sylfaen" w:eastAsia="Times New Roman" w:hAnsi="Sylfaen" w:cs="Times New Roman"/>
          <w:b/>
          <w:lang w:val="ka-GE"/>
        </w:rPr>
        <w:t xml:space="preserve">სათვლელი </w:t>
      </w:r>
      <w:r w:rsidR="0063459F">
        <w:rPr>
          <w:rFonts w:ascii="Sylfaen" w:eastAsia="Times New Roman" w:hAnsi="Sylfaen" w:cs="Times New Roman"/>
          <w:b/>
          <w:lang w:val="ka-GE"/>
        </w:rPr>
        <w:t>პარამეტრები</w:t>
      </w:r>
    </w:p>
    <w:tbl>
      <w:tblPr>
        <w:tblStyle w:val="TableGrid"/>
        <w:tblW w:w="0" w:type="auto"/>
        <w:tblInd w:w="445" w:type="dxa"/>
        <w:tblLayout w:type="fixed"/>
        <w:tblLook w:val="04A0" w:firstRow="1" w:lastRow="0" w:firstColumn="1" w:lastColumn="0" w:noHBand="0" w:noVBand="1"/>
      </w:tblPr>
      <w:tblGrid>
        <w:gridCol w:w="1350"/>
        <w:gridCol w:w="1351"/>
        <w:gridCol w:w="1551"/>
        <w:gridCol w:w="1551"/>
        <w:gridCol w:w="1217"/>
        <w:gridCol w:w="1620"/>
      </w:tblGrid>
      <w:tr w:rsidR="009C2A41" w:rsidRPr="00D40CB4" w14:paraId="50E0B9C1" w14:textId="77777777" w:rsidTr="00F83215">
        <w:tc>
          <w:tcPr>
            <w:tcW w:w="7020" w:type="dxa"/>
            <w:gridSpan w:val="5"/>
            <w:tcBorders>
              <w:right w:val="single" w:sz="4" w:space="0" w:color="auto"/>
            </w:tcBorders>
          </w:tcPr>
          <w:p w14:paraId="6DA40919" w14:textId="77777777" w:rsidR="003D6423" w:rsidRPr="0063459F" w:rsidRDefault="009C2A41" w:rsidP="00D40CB4">
            <w:pPr>
              <w:spacing w:before="120" w:line="276" w:lineRule="auto"/>
              <w:rPr>
                <w:rFonts w:ascii="Sylfaen" w:hAnsi="Sylfaen"/>
                <w:b/>
                <w:sz w:val="20"/>
                <w:szCs w:val="20"/>
                <w:lang w:val="ka-GE"/>
              </w:rPr>
            </w:pPr>
            <w:r w:rsidRPr="0063459F">
              <w:rPr>
                <w:rFonts w:ascii="Sylfaen" w:hAnsi="Sylfaen"/>
                <w:b/>
                <w:sz w:val="20"/>
                <w:szCs w:val="20"/>
                <w:lang w:val="ka-GE"/>
              </w:rPr>
              <w:t>ზოგადი ტიპოლოგია</w:t>
            </w:r>
          </w:p>
        </w:tc>
        <w:tc>
          <w:tcPr>
            <w:tcW w:w="1620" w:type="dxa"/>
            <w:tcBorders>
              <w:left w:val="single" w:sz="4" w:space="0" w:color="auto"/>
            </w:tcBorders>
          </w:tcPr>
          <w:p w14:paraId="48FDEFAE" w14:textId="77777777" w:rsidR="009C2A41" w:rsidRPr="0063459F" w:rsidRDefault="009C2A41" w:rsidP="00D40CB4">
            <w:pPr>
              <w:spacing w:before="120" w:line="276" w:lineRule="auto"/>
              <w:rPr>
                <w:rFonts w:ascii="Sylfaen" w:hAnsi="Sylfaen"/>
                <w:sz w:val="20"/>
                <w:szCs w:val="20"/>
                <w:lang w:val="ka-GE"/>
              </w:rPr>
            </w:pPr>
            <w:r w:rsidRPr="0063459F">
              <w:rPr>
                <w:rFonts w:ascii="Sylfaen" w:hAnsi="Sylfaen" w:cs="FrutigerNextPro-Bold"/>
                <w:b/>
                <w:bCs/>
                <w:sz w:val="20"/>
                <w:szCs w:val="20"/>
              </w:rPr>
              <w:t>MISC</w:t>
            </w:r>
          </w:p>
        </w:tc>
      </w:tr>
      <w:tr w:rsidR="009C2A41" w:rsidRPr="00D40CB4" w14:paraId="5247D2D2" w14:textId="77777777" w:rsidTr="00F83215">
        <w:tc>
          <w:tcPr>
            <w:tcW w:w="7020" w:type="dxa"/>
            <w:gridSpan w:val="5"/>
            <w:tcBorders>
              <w:right w:val="single" w:sz="4" w:space="0" w:color="auto"/>
            </w:tcBorders>
          </w:tcPr>
          <w:p w14:paraId="58430F42" w14:textId="77777777" w:rsidR="003D6423" w:rsidRPr="0063459F" w:rsidRDefault="009C2A41" w:rsidP="00D40CB4">
            <w:pPr>
              <w:spacing w:before="120" w:line="276" w:lineRule="auto"/>
              <w:rPr>
                <w:rFonts w:ascii="Sylfaen" w:hAnsi="Sylfaen"/>
                <w:sz w:val="20"/>
                <w:szCs w:val="20"/>
                <w:lang w:val="ka-GE"/>
              </w:rPr>
            </w:pPr>
            <w:r w:rsidRPr="0063459F">
              <w:rPr>
                <w:rFonts w:ascii="Sylfaen" w:hAnsi="Sylfaen"/>
                <w:sz w:val="20"/>
                <w:szCs w:val="20"/>
                <w:lang w:val="ka-GE"/>
              </w:rPr>
              <w:t>სავენტილაციო ერთეული</w:t>
            </w:r>
            <w:r w:rsidR="00A93157" w:rsidRPr="0063459F">
              <w:rPr>
                <w:rFonts w:ascii="Sylfaen" w:hAnsi="Sylfaen"/>
                <w:sz w:val="20"/>
                <w:szCs w:val="20"/>
                <w:lang w:val="ka-GE"/>
              </w:rPr>
              <w:t xml:space="preserve"> მილით</w:t>
            </w:r>
          </w:p>
        </w:tc>
        <w:tc>
          <w:tcPr>
            <w:tcW w:w="1620" w:type="dxa"/>
            <w:tcBorders>
              <w:left w:val="single" w:sz="4" w:space="0" w:color="auto"/>
            </w:tcBorders>
          </w:tcPr>
          <w:p w14:paraId="1FAD3144" w14:textId="77777777" w:rsidR="009C2A41" w:rsidRPr="0063459F" w:rsidRDefault="009C2A41" w:rsidP="00D40CB4">
            <w:pPr>
              <w:spacing w:before="120" w:line="276" w:lineRule="auto"/>
              <w:rPr>
                <w:rFonts w:ascii="Sylfaen" w:hAnsi="Sylfaen"/>
                <w:sz w:val="20"/>
                <w:szCs w:val="20"/>
                <w:lang w:val="ka-GE"/>
              </w:rPr>
            </w:pPr>
            <w:r w:rsidRPr="0063459F">
              <w:rPr>
                <w:rFonts w:ascii="Sylfaen" w:hAnsi="Sylfaen" w:cs="FrutigerNextPro-Bold"/>
                <w:b/>
                <w:bCs/>
                <w:sz w:val="20"/>
                <w:szCs w:val="20"/>
              </w:rPr>
              <w:t>1,1</w:t>
            </w:r>
          </w:p>
        </w:tc>
      </w:tr>
      <w:tr w:rsidR="009C2A41" w:rsidRPr="00D40CB4" w14:paraId="6DC24C8A" w14:textId="77777777" w:rsidTr="00F83215">
        <w:tc>
          <w:tcPr>
            <w:tcW w:w="7020" w:type="dxa"/>
            <w:gridSpan w:val="5"/>
            <w:tcBorders>
              <w:right w:val="single" w:sz="4" w:space="0" w:color="auto"/>
            </w:tcBorders>
          </w:tcPr>
          <w:p w14:paraId="286FA951" w14:textId="77777777" w:rsidR="003D6423" w:rsidRPr="0063459F" w:rsidRDefault="009C2A41" w:rsidP="00D40CB4">
            <w:pPr>
              <w:spacing w:before="120" w:line="276" w:lineRule="auto"/>
              <w:rPr>
                <w:rFonts w:ascii="Sylfaen" w:hAnsi="Sylfaen"/>
                <w:sz w:val="20"/>
                <w:szCs w:val="20"/>
                <w:lang w:val="ka-GE"/>
              </w:rPr>
            </w:pPr>
            <w:r w:rsidRPr="0063459F">
              <w:rPr>
                <w:rFonts w:ascii="Sylfaen" w:hAnsi="Sylfaen"/>
                <w:sz w:val="20"/>
                <w:szCs w:val="20"/>
                <w:lang w:val="ka-GE"/>
              </w:rPr>
              <w:t>სავენტილაციო ერთეული</w:t>
            </w:r>
            <w:r w:rsidR="00A93157" w:rsidRPr="0063459F">
              <w:rPr>
                <w:rFonts w:ascii="Sylfaen" w:hAnsi="Sylfaen"/>
                <w:sz w:val="20"/>
                <w:szCs w:val="20"/>
                <w:lang w:val="ka-GE"/>
              </w:rPr>
              <w:t xml:space="preserve"> მილის გარეშე</w:t>
            </w:r>
          </w:p>
        </w:tc>
        <w:tc>
          <w:tcPr>
            <w:tcW w:w="1620" w:type="dxa"/>
            <w:tcBorders>
              <w:left w:val="single" w:sz="4" w:space="0" w:color="auto"/>
            </w:tcBorders>
          </w:tcPr>
          <w:p w14:paraId="5EBF58E6" w14:textId="77777777" w:rsidR="009C2A41" w:rsidRPr="0063459F" w:rsidRDefault="009C2A41" w:rsidP="00D40CB4">
            <w:pPr>
              <w:spacing w:before="120" w:line="276" w:lineRule="auto"/>
              <w:rPr>
                <w:rFonts w:ascii="Sylfaen" w:hAnsi="Sylfaen"/>
                <w:sz w:val="20"/>
                <w:szCs w:val="20"/>
                <w:lang w:val="ka-GE"/>
              </w:rPr>
            </w:pPr>
            <w:r w:rsidRPr="0063459F">
              <w:rPr>
                <w:rFonts w:ascii="Sylfaen" w:hAnsi="Sylfaen" w:cs="FrutigerNextPro-Bold"/>
                <w:b/>
                <w:bCs/>
                <w:sz w:val="20"/>
                <w:szCs w:val="20"/>
              </w:rPr>
              <w:t>1,21</w:t>
            </w:r>
          </w:p>
        </w:tc>
      </w:tr>
      <w:tr w:rsidR="009C2A41" w:rsidRPr="00D40CB4" w14:paraId="0913BB18" w14:textId="77777777" w:rsidTr="00F83215">
        <w:tc>
          <w:tcPr>
            <w:tcW w:w="7020" w:type="dxa"/>
            <w:gridSpan w:val="5"/>
            <w:tcBorders>
              <w:right w:val="single" w:sz="4" w:space="0" w:color="auto"/>
            </w:tcBorders>
          </w:tcPr>
          <w:p w14:paraId="51FF33EE" w14:textId="77777777" w:rsidR="003D6423" w:rsidRPr="0063459F" w:rsidRDefault="009C2A41" w:rsidP="00D40CB4">
            <w:pPr>
              <w:spacing w:before="120" w:line="276" w:lineRule="auto"/>
              <w:rPr>
                <w:rFonts w:ascii="Sylfaen" w:hAnsi="Sylfaen"/>
                <w:b/>
                <w:sz w:val="20"/>
                <w:szCs w:val="20"/>
                <w:lang w:val="ka-GE"/>
              </w:rPr>
            </w:pPr>
            <w:r w:rsidRPr="0063459F">
              <w:rPr>
                <w:rFonts w:ascii="Sylfaen" w:hAnsi="Sylfaen"/>
                <w:b/>
                <w:sz w:val="20"/>
                <w:szCs w:val="20"/>
                <w:lang w:val="ka-GE"/>
              </w:rPr>
              <w:t xml:space="preserve">ვენტილაციის </w:t>
            </w:r>
            <w:r w:rsidR="00F27406" w:rsidRPr="0063459F">
              <w:rPr>
                <w:rFonts w:ascii="Sylfaen" w:hAnsi="Sylfaen"/>
                <w:b/>
                <w:sz w:val="20"/>
                <w:szCs w:val="20"/>
                <w:lang w:val="ka-GE"/>
              </w:rPr>
              <w:t>რეგულირება</w:t>
            </w:r>
          </w:p>
        </w:tc>
        <w:tc>
          <w:tcPr>
            <w:tcW w:w="1620" w:type="dxa"/>
            <w:tcBorders>
              <w:left w:val="single" w:sz="4" w:space="0" w:color="auto"/>
            </w:tcBorders>
          </w:tcPr>
          <w:p w14:paraId="46781D95" w14:textId="77777777" w:rsidR="009C2A41" w:rsidRPr="0063459F" w:rsidRDefault="009C2A41" w:rsidP="00D40CB4">
            <w:pPr>
              <w:spacing w:before="120" w:line="276" w:lineRule="auto"/>
              <w:rPr>
                <w:rFonts w:ascii="Sylfaen" w:hAnsi="Sylfaen"/>
                <w:sz w:val="20"/>
                <w:szCs w:val="20"/>
                <w:lang w:val="ka-GE"/>
              </w:rPr>
            </w:pPr>
            <w:r w:rsidRPr="0063459F">
              <w:rPr>
                <w:rFonts w:ascii="Sylfaen" w:hAnsi="Sylfaen" w:cs="FrutigerNextPro-Bold"/>
                <w:b/>
                <w:bCs/>
                <w:sz w:val="20"/>
                <w:szCs w:val="20"/>
              </w:rPr>
              <w:t>CTRL</w:t>
            </w:r>
          </w:p>
        </w:tc>
      </w:tr>
      <w:tr w:rsidR="009C2A41" w:rsidRPr="00D40CB4" w14:paraId="0E4EC999" w14:textId="77777777" w:rsidTr="00F83215">
        <w:tc>
          <w:tcPr>
            <w:tcW w:w="7020" w:type="dxa"/>
            <w:gridSpan w:val="5"/>
            <w:tcBorders>
              <w:right w:val="single" w:sz="4" w:space="0" w:color="auto"/>
            </w:tcBorders>
          </w:tcPr>
          <w:p w14:paraId="54FD32A7" w14:textId="77777777" w:rsidR="003D6423" w:rsidRPr="0063459F" w:rsidRDefault="009C2A41" w:rsidP="00D40CB4">
            <w:pPr>
              <w:spacing w:before="120" w:line="276" w:lineRule="auto"/>
              <w:rPr>
                <w:rFonts w:ascii="Sylfaen" w:hAnsi="Sylfaen"/>
                <w:sz w:val="20"/>
                <w:szCs w:val="20"/>
              </w:rPr>
            </w:pPr>
            <w:r w:rsidRPr="0063459F">
              <w:rPr>
                <w:rFonts w:ascii="Sylfaen" w:hAnsi="Sylfaen"/>
                <w:sz w:val="20"/>
                <w:szCs w:val="20"/>
                <w:lang w:val="ka-GE"/>
              </w:rPr>
              <w:t xml:space="preserve">მექანიკური </w:t>
            </w:r>
            <w:r w:rsidR="00481918" w:rsidRPr="0063459F">
              <w:rPr>
                <w:rFonts w:ascii="Sylfaen" w:hAnsi="Sylfaen"/>
                <w:sz w:val="20"/>
                <w:szCs w:val="20"/>
                <w:lang w:val="ka-GE"/>
              </w:rPr>
              <w:t>მართვა</w:t>
            </w:r>
            <w:r w:rsidRPr="0063459F">
              <w:rPr>
                <w:rFonts w:ascii="Sylfaen" w:hAnsi="Sylfaen"/>
                <w:sz w:val="20"/>
                <w:szCs w:val="20"/>
                <w:lang w:val="ka-GE"/>
              </w:rPr>
              <w:t xml:space="preserve"> (არ აქვს </w:t>
            </w:r>
            <w:r w:rsidR="00481918" w:rsidRPr="0063459F">
              <w:rPr>
                <w:rFonts w:ascii="Sylfaen" w:hAnsi="Sylfaen"/>
                <w:sz w:val="20"/>
                <w:szCs w:val="20"/>
                <w:lang w:val="ka-GE"/>
              </w:rPr>
              <w:t xml:space="preserve">სავენტილაციო ერთეული მოთხოვნის მართვით </w:t>
            </w:r>
            <w:r w:rsidR="00481918" w:rsidRPr="0063459F">
              <w:rPr>
                <w:rFonts w:ascii="Sylfaen" w:hAnsi="Sylfaen"/>
                <w:sz w:val="20"/>
                <w:szCs w:val="20"/>
              </w:rPr>
              <w:t xml:space="preserve"> (</w:t>
            </w:r>
            <w:r w:rsidRPr="0063459F">
              <w:rPr>
                <w:rFonts w:ascii="Sylfaen" w:hAnsi="Sylfaen"/>
                <w:sz w:val="20"/>
                <w:szCs w:val="20"/>
              </w:rPr>
              <w:t>D</w:t>
            </w:r>
            <w:r w:rsidR="00481918" w:rsidRPr="0063459F">
              <w:rPr>
                <w:rFonts w:ascii="Sylfaen" w:hAnsi="Sylfaen"/>
                <w:sz w:val="20"/>
                <w:szCs w:val="20"/>
              </w:rPr>
              <w:t>CV))</w:t>
            </w:r>
          </w:p>
        </w:tc>
        <w:tc>
          <w:tcPr>
            <w:tcW w:w="1620" w:type="dxa"/>
            <w:tcBorders>
              <w:left w:val="single" w:sz="4" w:space="0" w:color="auto"/>
            </w:tcBorders>
          </w:tcPr>
          <w:p w14:paraId="108D0D95" w14:textId="77777777" w:rsidR="009C2A41" w:rsidRPr="0063459F" w:rsidRDefault="009C2A41" w:rsidP="00D40CB4">
            <w:pPr>
              <w:spacing w:before="120" w:line="276" w:lineRule="auto"/>
              <w:rPr>
                <w:rFonts w:ascii="Sylfaen" w:hAnsi="Sylfaen"/>
                <w:sz w:val="20"/>
                <w:szCs w:val="20"/>
                <w:lang w:val="ka-GE"/>
              </w:rPr>
            </w:pPr>
            <w:r w:rsidRPr="0063459F">
              <w:rPr>
                <w:rFonts w:ascii="Sylfaen" w:hAnsi="Sylfaen"/>
                <w:sz w:val="20"/>
                <w:szCs w:val="20"/>
                <w:lang w:val="ka-GE"/>
              </w:rPr>
              <w:t>1</w:t>
            </w:r>
          </w:p>
        </w:tc>
      </w:tr>
      <w:tr w:rsidR="009C2A41" w:rsidRPr="00D40CB4" w14:paraId="33B6AF09" w14:textId="77777777" w:rsidTr="00F83215">
        <w:tc>
          <w:tcPr>
            <w:tcW w:w="7020" w:type="dxa"/>
            <w:gridSpan w:val="5"/>
            <w:tcBorders>
              <w:right w:val="single" w:sz="4" w:space="0" w:color="auto"/>
            </w:tcBorders>
          </w:tcPr>
          <w:p w14:paraId="7F98BC75" w14:textId="77777777" w:rsidR="003D6423" w:rsidRPr="0063459F" w:rsidRDefault="009C2A41" w:rsidP="00D40CB4">
            <w:pPr>
              <w:spacing w:before="120" w:line="276" w:lineRule="auto"/>
              <w:rPr>
                <w:rFonts w:ascii="Sylfaen" w:hAnsi="Sylfaen"/>
                <w:sz w:val="20"/>
                <w:szCs w:val="20"/>
              </w:rPr>
            </w:pPr>
            <w:r w:rsidRPr="0063459F">
              <w:rPr>
                <w:rFonts w:ascii="Sylfaen" w:hAnsi="Sylfaen"/>
                <w:sz w:val="20"/>
                <w:szCs w:val="20"/>
                <w:lang w:val="ka-GE"/>
              </w:rPr>
              <w:t xml:space="preserve">საათობრივი </w:t>
            </w:r>
            <w:r w:rsidR="00481918" w:rsidRPr="0063459F">
              <w:rPr>
                <w:rFonts w:ascii="Sylfaen" w:hAnsi="Sylfaen"/>
                <w:sz w:val="20"/>
                <w:szCs w:val="20"/>
                <w:lang w:val="ka-GE"/>
              </w:rPr>
              <w:t>მართვა</w:t>
            </w:r>
            <w:r w:rsidRPr="0063459F">
              <w:rPr>
                <w:rFonts w:ascii="Sylfaen" w:hAnsi="Sylfaen"/>
                <w:sz w:val="20"/>
                <w:szCs w:val="20"/>
                <w:lang w:val="ka-GE"/>
              </w:rPr>
              <w:t xml:space="preserve"> (არ აქვს </w:t>
            </w:r>
            <w:r w:rsidR="00481918" w:rsidRPr="0063459F">
              <w:rPr>
                <w:rFonts w:ascii="Sylfaen" w:hAnsi="Sylfaen"/>
                <w:sz w:val="20"/>
                <w:szCs w:val="20"/>
                <w:lang w:val="ka-GE"/>
              </w:rPr>
              <w:t xml:space="preserve">სავენტილაციო ერთეული მოთხოვნის მართვით </w:t>
            </w:r>
            <w:r w:rsidR="00481918" w:rsidRPr="0063459F">
              <w:rPr>
                <w:rFonts w:ascii="Sylfaen" w:hAnsi="Sylfaen"/>
                <w:sz w:val="20"/>
                <w:szCs w:val="20"/>
              </w:rPr>
              <w:t>(</w:t>
            </w:r>
            <w:r w:rsidRPr="0063459F">
              <w:rPr>
                <w:rFonts w:ascii="Sylfaen" w:hAnsi="Sylfaen"/>
                <w:sz w:val="20"/>
                <w:szCs w:val="20"/>
              </w:rPr>
              <w:t>DCV)</w:t>
            </w:r>
            <w:r w:rsidR="00481918" w:rsidRPr="0063459F">
              <w:rPr>
                <w:rFonts w:ascii="Sylfaen" w:hAnsi="Sylfaen"/>
                <w:sz w:val="20"/>
                <w:szCs w:val="20"/>
              </w:rPr>
              <w:t>)</w:t>
            </w:r>
          </w:p>
        </w:tc>
        <w:tc>
          <w:tcPr>
            <w:tcW w:w="1620" w:type="dxa"/>
            <w:tcBorders>
              <w:left w:val="single" w:sz="4" w:space="0" w:color="auto"/>
            </w:tcBorders>
          </w:tcPr>
          <w:p w14:paraId="2182D874" w14:textId="77777777" w:rsidR="009C2A41" w:rsidRPr="0063459F" w:rsidRDefault="009C2A41" w:rsidP="00D40CB4">
            <w:pPr>
              <w:spacing w:before="120" w:line="276" w:lineRule="auto"/>
              <w:rPr>
                <w:rFonts w:ascii="Sylfaen" w:hAnsi="Sylfaen"/>
                <w:sz w:val="20"/>
                <w:szCs w:val="20"/>
                <w:lang w:val="ka-GE"/>
              </w:rPr>
            </w:pPr>
            <w:r w:rsidRPr="0063459F">
              <w:rPr>
                <w:rFonts w:ascii="Sylfaen" w:hAnsi="Sylfaen" w:cs="FrutigerNextPro-Bold"/>
                <w:b/>
                <w:bCs/>
                <w:sz w:val="20"/>
                <w:szCs w:val="20"/>
              </w:rPr>
              <w:t>0,95</w:t>
            </w:r>
          </w:p>
        </w:tc>
      </w:tr>
      <w:tr w:rsidR="009C2A41" w:rsidRPr="00D40CB4" w14:paraId="578F2A1F" w14:textId="77777777" w:rsidTr="00F83215">
        <w:tc>
          <w:tcPr>
            <w:tcW w:w="7020" w:type="dxa"/>
            <w:gridSpan w:val="5"/>
            <w:tcBorders>
              <w:right w:val="single" w:sz="4" w:space="0" w:color="auto"/>
            </w:tcBorders>
          </w:tcPr>
          <w:p w14:paraId="0265BE65" w14:textId="77777777" w:rsidR="003D6423" w:rsidRPr="0063459F" w:rsidRDefault="00481918" w:rsidP="00D40CB4">
            <w:pPr>
              <w:spacing w:before="120" w:line="276" w:lineRule="auto"/>
              <w:rPr>
                <w:rFonts w:ascii="Sylfaen" w:hAnsi="Sylfaen"/>
                <w:sz w:val="20"/>
                <w:szCs w:val="20"/>
                <w:lang w:val="ka-GE"/>
              </w:rPr>
            </w:pPr>
            <w:r w:rsidRPr="0063459F">
              <w:rPr>
                <w:rFonts w:ascii="Sylfaen" w:hAnsi="Sylfaen"/>
                <w:sz w:val="20"/>
                <w:szCs w:val="20"/>
                <w:lang w:val="ka-GE"/>
              </w:rPr>
              <w:t xml:space="preserve">მოთხოვნის </w:t>
            </w:r>
            <w:r w:rsidR="009C2A41" w:rsidRPr="0063459F">
              <w:rPr>
                <w:rFonts w:ascii="Sylfaen" w:hAnsi="Sylfaen"/>
                <w:sz w:val="20"/>
                <w:szCs w:val="20"/>
                <w:lang w:val="ka-GE"/>
              </w:rPr>
              <w:t xml:space="preserve">ცენტრალური </w:t>
            </w:r>
            <w:r w:rsidRPr="0063459F">
              <w:rPr>
                <w:rFonts w:ascii="Sylfaen" w:hAnsi="Sylfaen"/>
                <w:sz w:val="20"/>
                <w:szCs w:val="20"/>
                <w:lang w:val="ka-GE"/>
              </w:rPr>
              <w:t>მართვა</w:t>
            </w:r>
          </w:p>
        </w:tc>
        <w:tc>
          <w:tcPr>
            <w:tcW w:w="1620" w:type="dxa"/>
            <w:tcBorders>
              <w:left w:val="single" w:sz="4" w:space="0" w:color="auto"/>
            </w:tcBorders>
          </w:tcPr>
          <w:p w14:paraId="1445DF2B" w14:textId="77777777" w:rsidR="009C2A41" w:rsidRPr="0063459F" w:rsidRDefault="009C2A41" w:rsidP="00D40CB4">
            <w:pPr>
              <w:spacing w:before="120" w:line="276" w:lineRule="auto"/>
              <w:rPr>
                <w:rFonts w:ascii="Sylfaen" w:hAnsi="Sylfaen"/>
                <w:sz w:val="20"/>
                <w:szCs w:val="20"/>
                <w:lang w:val="ka-GE"/>
              </w:rPr>
            </w:pPr>
            <w:r w:rsidRPr="0063459F">
              <w:rPr>
                <w:rFonts w:ascii="Sylfaen" w:hAnsi="Sylfaen" w:cs="FrutigerNextPro-Bold"/>
                <w:b/>
                <w:bCs/>
                <w:sz w:val="20"/>
                <w:szCs w:val="20"/>
              </w:rPr>
              <w:t>0,</w:t>
            </w:r>
            <w:r w:rsidRPr="0063459F">
              <w:rPr>
                <w:rFonts w:ascii="Sylfaen" w:hAnsi="Sylfaen" w:cs="FrutigerNextPro-Bold"/>
                <w:b/>
                <w:bCs/>
                <w:sz w:val="20"/>
                <w:szCs w:val="20"/>
                <w:lang w:val="ka-GE"/>
              </w:rPr>
              <w:t>8</w:t>
            </w:r>
            <w:r w:rsidRPr="0063459F">
              <w:rPr>
                <w:rFonts w:ascii="Sylfaen" w:hAnsi="Sylfaen" w:cs="FrutigerNextPro-Bold"/>
                <w:b/>
                <w:bCs/>
                <w:sz w:val="20"/>
                <w:szCs w:val="20"/>
              </w:rPr>
              <w:t>5</w:t>
            </w:r>
          </w:p>
        </w:tc>
      </w:tr>
      <w:tr w:rsidR="009C2A41" w:rsidRPr="00D40CB4" w14:paraId="3364FDFF" w14:textId="77777777" w:rsidTr="00F83215">
        <w:tc>
          <w:tcPr>
            <w:tcW w:w="7020" w:type="dxa"/>
            <w:gridSpan w:val="5"/>
            <w:tcBorders>
              <w:right w:val="single" w:sz="4" w:space="0" w:color="auto"/>
            </w:tcBorders>
          </w:tcPr>
          <w:p w14:paraId="2A4FCC44" w14:textId="77777777" w:rsidR="003D6423" w:rsidRPr="0063459F" w:rsidRDefault="00481918" w:rsidP="00D40CB4">
            <w:pPr>
              <w:spacing w:before="120" w:line="276" w:lineRule="auto"/>
              <w:rPr>
                <w:rFonts w:ascii="Sylfaen" w:hAnsi="Sylfaen"/>
                <w:sz w:val="20"/>
                <w:szCs w:val="20"/>
              </w:rPr>
            </w:pPr>
            <w:r w:rsidRPr="0063459F">
              <w:rPr>
                <w:rFonts w:ascii="Sylfaen" w:hAnsi="Sylfaen"/>
                <w:sz w:val="20"/>
                <w:szCs w:val="20"/>
                <w:lang w:val="ka-GE"/>
              </w:rPr>
              <w:t xml:space="preserve">მოთხოვნის </w:t>
            </w:r>
            <w:r w:rsidR="009C2A41" w:rsidRPr="0063459F">
              <w:rPr>
                <w:rFonts w:ascii="Sylfaen" w:hAnsi="Sylfaen"/>
                <w:sz w:val="20"/>
                <w:szCs w:val="20"/>
                <w:lang w:val="ka-GE"/>
              </w:rPr>
              <w:t xml:space="preserve">ადგილობრივი </w:t>
            </w:r>
            <w:r w:rsidRPr="0063459F">
              <w:rPr>
                <w:rFonts w:ascii="Sylfaen" w:hAnsi="Sylfaen"/>
                <w:sz w:val="20"/>
                <w:szCs w:val="20"/>
                <w:lang w:val="ka-GE"/>
              </w:rPr>
              <w:t>მართვა</w:t>
            </w:r>
          </w:p>
        </w:tc>
        <w:tc>
          <w:tcPr>
            <w:tcW w:w="1620" w:type="dxa"/>
            <w:tcBorders>
              <w:left w:val="single" w:sz="4" w:space="0" w:color="auto"/>
            </w:tcBorders>
          </w:tcPr>
          <w:p w14:paraId="525C20D9" w14:textId="77777777" w:rsidR="009C2A41" w:rsidRPr="0063459F" w:rsidRDefault="009C2A41" w:rsidP="00D40CB4">
            <w:pPr>
              <w:spacing w:before="120" w:line="276" w:lineRule="auto"/>
              <w:rPr>
                <w:rFonts w:ascii="Sylfaen" w:hAnsi="Sylfaen"/>
                <w:sz w:val="20"/>
                <w:szCs w:val="20"/>
                <w:lang w:val="ka-GE"/>
              </w:rPr>
            </w:pPr>
            <w:r w:rsidRPr="0063459F">
              <w:rPr>
                <w:rFonts w:ascii="Sylfaen" w:hAnsi="Sylfaen" w:cs="FrutigerNextPro-Bold"/>
                <w:b/>
                <w:bCs/>
                <w:sz w:val="20"/>
                <w:szCs w:val="20"/>
              </w:rPr>
              <w:t>0,65</w:t>
            </w:r>
          </w:p>
        </w:tc>
      </w:tr>
      <w:tr w:rsidR="003D6423" w:rsidRPr="00D40CB4" w14:paraId="1831C323" w14:textId="77777777" w:rsidTr="00F83215">
        <w:tc>
          <w:tcPr>
            <w:tcW w:w="7020" w:type="dxa"/>
            <w:gridSpan w:val="5"/>
            <w:tcBorders>
              <w:right w:val="single" w:sz="4" w:space="0" w:color="auto"/>
            </w:tcBorders>
          </w:tcPr>
          <w:p w14:paraId="4470FF52" w14:textId="77777777" w:rsidR="003D6423" w:rsidRPr="0063459F" w:rsidRDefault="003D6423" w:rsidP="00D40CB4">
            <w:pPr>
              <w:spacing w:before="120" w:line="276" w:lineRule="auto"/>
              <w:rPr>
                <w:rFonts w:ascii="Sylfaen" w:hAnsi="Sylfaen"/>
                <w:b/>
                <w:sz w:val="20"/>
                <w:szCs w:val="20"/>
                <w:lang w:val="ka-GE"/>
              </w:rPr>
            </w:pPr>
            <w:r w:rsidRPr="0063459F">
              <w:rPr>
                <w:rFonts w:ascii="Sylfaen" w:hAnsi="Sylfaen"/>
                <w:b/>
                <w:sz w:val="20"/>
                <w:szCs w:val="20"/>
                <w:lang w:val="ka-GE"/>
              </w:rPr>
              <w:t>ძრავა და მართვა</w:t>
            </w:r>
          </w:p>
        </w:tc>
        <w:tc>
          <w:tcPr>
            <w:tcW w:w="1620" w:type="dxa"/>
            <w:tcBorders>
              <w:left w:val="single" w:sz="4" w:space="0" w:color="auto"/>
            </w:tcBorders>
          </w:tcPr>
          <w:p w14:paraId="3DFFC4E8" w14:textId="77777777" w:rsidR="003D6423" w:rsidRPr="0063459F" w:rsidRDefault="003D6423" w:rsidP="00D40CB4">
            <w:pPr>
              <w:spacing w:before="120" w:line="276" w:lineRule="auto"/>
              <w:rPr>
                <w:rFonts w:ascii="Sylfaen" w:hAnsi="Sylfaen"/>
                <w:sz w:val="20"/>
                <w:szCs w:val="20"/>
                <w:lang w:val="ka-GE"/>
              </w:rPr>
            </w:pPr>
            <w:r w:rsidRPr="0063459F">
              <w:rPr>
                <w:rFonts w:ascii="Sylfaen" w:hAnsi="Sylfaen" w:cs="FrutigerNextPro-Bold"/>
                <w:b/>
                <w:bCs/>
                <w:sz w:val="20"/>
                <w:szCs w:val="20"/>
              </w:rPr>
              <w:t>x-</w:t>
            </w:r>
            <w:r w:rsidR="00D963DB" w:rsidRPr="0063459F">
              <w:rPr>
                <w:rFonts w:ascii="Sylfaen" w:hAnsi="Sylfaen" w:cs="FrutigerNextPro-Bold"/>
                <w:b/>
                <w:bCs/>
                <w:sz w:val="20"/>
                <w:szCs w:val="20"/>
                <w:lang w:val="ka-GE"/>
              </w:rPr>
              <w:t>მნიშვნელობა</w:t>
            </w:r>
          </w:p>
        </w:tc>
      </w:tr>
      <w:tr w:rsidR="003D6423" w:rsidRPr="00D40CB4" w14:paraId="4B3CE5A7" w14:textId="77777777" w:rsidTr="00F83215">
        <w:tc>
          <w:tcPr>
            <w:tcW w:w="7020" w:type="dxa"/>
            <w:gridSpan w:val="5"/>
            <w:tcBorders>
              <w:right w:val="single" w:sz="4" w:space="0" w:color="auto"/>
            </w:tcBorders>
          </w:tcPr>
          <w:p w14:paraId="4817DACC" w14:textId="30C4AEC4" w:rsidR="004403A3" w:rsidRPr="0063459F" w:rsidRDefault="004403A3" w:rsidP="00D40CB4">
            <w:pPr>
              <w:spacing w:before="120" w:line="276" w:lineRule="auto"/>
              <w:rPr>
                <w:rFonts w:ascii="Sylfaen" w:hAnsi="Sylfaen"/>
                <w:sz w:val="20"/>
                <w:szCs w:val="20"/>
                <w:lang w:val="ka-GE"/>
              </w:rPr>
            </w:pPr>
            <w:r w:rsidRPr="0063459F">
              <w:rPr>
                <w:rFonts w:ascii="Sylfaen" w:hAnsi="Sylfaen"/>
                <w:sz w:val="20"/>
                <w:szCs w:val="20"/>
                <w:lang w:val="ka-GE"/>
              </w:rPr>
              <w:t xml:space="preserve">ჩართვა/გამორთვა და </w:t>
            </w:r>
            <w:r w:rsidR="00954778" w:rsidRPr="0063459F">
              <w:rPr>
                <w:rFonts w:ascii="Sylfaen" w:hAnsi="Sylfaen"/>
                <w:sz w:val="20"/>
                <w:szCs w:val="20"/>
                <w:lang w:val="ka-GE"/>
              </w:rPr>
              <w:t xml:space="preserve">მხოლოდ </w:t>
            </w:r>
            <w:r w:rsidRPr="0063459F">
              <w:rPr>
                <w:rFonts w:ascii="Sylfaen" w:hAnsi="Sylfaen"/>
                <w:sz w:val="20"/>
                <w:szCs w:val="20"/>
                <w:lang w:val="ka-GE"/>
              </w:rPr>
              <w:t>ერთი სიჩქარე</w:t>
            </w:r>
          </w:p>
        </w:tc>
        <w:tc>
          <w:tcPr>
            <w:tcW w:w="1620" w:type="dxa"/>
            <w:tcBorders>
              <w:left w:val="single" w:sz="4" w:space="0" w:color="auto"/>
            </w:tcBorders>
          </w:tcPr>
          <w:p w14:paraId="5631B014" w14:textId="77777777" w:rsidR="003D6423" w:rsidRPr="0063459F" w:rsidRDefault="003D6423" w:rsidP="00D40CB4">
            <w:pPr>
              <w:spacing w:before="120" w:line="276" w:lineRule="auto"/>
              <w:rPr>
                <w:rFonts w:ascii="Sylfaen" w:hAnsi="Sylfaen"/>
                <w:sz w:val="20"/>
                <w:szCs w:val="20"/>
                <w:lang w:val="ka-GE"/>
              </w:rPr>
            </w:pPr>
            <w:r w:rsidRPr="0063459F">
              <w:rPr>
                <w:rFonts w:ascii="Sylfaen" w:hAnsi="Sylfaen"/>
                <w:sz w:val="20"/>
                <w:szCs w:val="20"/>
                <w:lang w:val="ka-GE"/>
              </w:rPr>
              <w:t>1</w:t>
            </w:r>
          </w:p>
        </w:tc>
      </w:tr>
      <w:tr w:rsidR="003D6423" w:rsidRPr="00D40CB4" w14:paraId="394E9E88" w14:textId="77777777" w:rsidTr="00F83215">
        <w:tc>
          <w:tcPr>
            <w:tcW w:w="7020" w:type="dxa"/>
            <w:gridSpan w:val="5"/>
            <w:tcBorders>
              <w:right w:val="single" w:sz="4" w:space="0" w:color="auto"/>
            </w:tcBorders>
          </w:tcPr>
          <w:p w14:paraId="7A431134" w14:textId="77777777" w:rsidR="004403A3" w:rsidRPr="0063459F" w:rsidRDefault="003D6423" w:rsidP="00D40CB4">
            <w:pPr>
              <w:spacing w:before="120" w:line="276" w:lineRule="auto"/>
              <w:rPr>
                <w:rFonts w:ascii="Sylfaen" w:hAnsi="Sylfaen"/>
                <w:sz w:val="20"/>
                <w:szCs w:val="20"/>
                <w:lang w:val="ka-GE"/>
              </w:rPr>
            </w:pPr>
            <w:r w:rsidRPr="0063459F">
              <w:rPr>
                <w:rFonts w:ascii="Sylfaen" w:hAnsi="Sylfaen"/>
                <w:sz w:val="20"/>
                <w:szCs w:val="20"/>
                <w:lang w:val="ka-GE"/>
              </w:rPr>
              <w:lastRenderedPageBreak/>
              <w:t>2-სიჩქარე</w:t>
            </w:r>
          </w:p>
        </w:tc>
        <w:tc>
          <w:tcPr>
            <w:tcW w:w="1620" w:type="dxa"/>
            <w:tcBorders>
              <w:left w:val="single" w:sz="4" w:space="0" w:color="auto"/>
            </w:tcBorders>
          </w:tcPr>
          <w:p w14:paraId="79F7FA6A" w14:textId="77777777" w:rsidR="003D6423" w:rsidRPr="0063459F" w:rsidRDefault="003D6423" w:rsidP="00D40CB4">
            <w:pPr>
              <w:spacing w:before="120" w:line="276" w:lineRule="auto"/>
              <w:rPr>
                <w:rFonts w:ascii="Sylfaen" w:hAnsi="Sylfaen"/>
                <w:sz w:val="20"/>
                <w:szCs w:val="20"/>
                <w:lang w:val="ka-GE"/>
              </w:rPr>
            </w:pPr>
            <w:r w:rsidRPr="0063459F">
              <w:rPr>
                <w:rFonts w:ascii="Sylfaen" w:hAnsi="Sylfaen" w:cs="FrutigerNextPro-Bold"/>
                <w:b/>
                <w:bCs/>
                <w:sz w:val="20"/>
                <w:szCs w:val="20"/>
              </w:rPr>
              <w:t>1,2</w:t>
            </w:r>
          </w:p>
        </w:tc>
      </w:tr>
      <w:tr w:rsidR="003D6423" w:rsidRPr="00D40CB4" w14:paraId="09F0A108" w14:textId="77777777" w:rsidTr="00F83215">
        <w:tc>
          <w:tcPr>
            <w:tcW w:w="7020" w:type="dxa"/>
            <w:gridSpan w:val="5"/>
            <w:tcBorders>
              <w:right w:val="single" w:sz="4" w:space="0" w:color="auto"/>
            </w:tcBorders>
          </w:tcPr>
          <w:p w14:paraId="1824A226" w14:textId="77777777" w:rsidR="004403A3" w:rsidRPr="0063459F" w:rsidRDefault="003D6423" w:rsidP="00D40CB4">
            <w:pPr>
              <w:spacing w:before="120" w:line="276" w:lineRule="auto"/>
              <w:rPr>
                <w:rFonts w:ascii="Sylfaen" w:hAnsi="Sylfaen"/>
                <w:sz w:val="20"/>
                <w:szCs w:val="20"/>
                <w:lang w:val="ka-GE"/>
              </w:rPr>
            </w:pPr>
            <w:r w:rsidRPr="0063459F">
              <w:rPr>
                <w:rFonts w:ascii="Sylfaen" w:hAnsi="Sylfaen"/>
                <w:sz w:val="20"/>
                <w:szCs w:val="20"/>
                <w:lang w:val="ka-GE"/>
              </w:rPr>
              <w:t>3-სიჩქარე</w:t>
            </w:r>
          </w:p>
        </w:tc>
        <w:tc>
          <w:tcPr>
            <w:tcW w:w="1620" w:type="dxa"/>
            <w:tcBorders>
              <w:left w:val="single" w:sz="4" w:space="0" w:color="auto"/>
            </w:tcBorders>
          </w:tcPr>
          <w:p w14:paraId="506D3E02" w14:textId="77777777" w:rsidR="003D6423" w:rsidRPr="0063459F" w:rsidRDefault="003D6423" w:rsidP="00D40CB4">
            <w:pPr>
              <w:spacing w:before="120" w:line="276" w:lineRule="auto"/>
              <w:rPr>
                <w:rFonts w:ascii="Sylfaen" w:hAnsi="Sylfaen"/>
                <w:sz w:val="20"/>
                <w:szCs w:val="20"/>
                <w:lang w:val="ka-GE"/>
              </w:rPr>
            </w:pPr>
            <w:r w:rsidRPr="0063459F">
              <w:rPr>
                <w:rFonts w:ascii="Sylfaen" w:hAnsi="Sylfaen" w:cs="FrutigerNextPro-Bold"/>
                <w:b/>
                <w:bCs/>
                <w:sz w:val="20"/>
                <w:szCs w:val="20"/>
              </w:rPr>
              <w:t>1,5</w:t>
            </w:r>
          </w:p>
        </w:tc>
      </w:tr>
      <w:tr w:rsidR="003D6423" w:rsidRPr="00D40CB4" w14:paraId="1A4CA349" w14:textId="77777777" w:rsidTr="00F83215">
        <w:tc>
          <w:tcPr>
            <w:tcW w:w="7020" w:type="dxa"/>
            <w:gridSpan w:val="5"/>
            <w:tcBorders>
              <w:right w:val="single" w:sz="4" w:space="0" w:color="auto"/>
            </w:tcBorders>
          </w:tcPr>
          <w:p w14:paraId="6F5E5C43" w14:textId="77777777" w:rsidR="003D6423" w:rsidRPr="0063459F" w:rsidRDefault="003D6423" w:rsidP="00D40CB4">
            <w:pPr>
              <w:spacing w:before="120" w:line="276" w:lineRule="auto"/>
              <w:rPr>
                <w:rFonts w:ascii="Sylfaen" w:hAnsi="Sylfaen"/>
                <w:sz w:val="20"/>
                <w:szCs w:val="20"/>
                <w:lang w:val="ka-GE"/>
              </w:rPr>
            </w:pPr>
            <w:r w:rsidRPr="0063459F">
              <w:rPr>
                <w:rFonts w:ascii="Sylfaen" w:hAnsi="Sylfaen"/>
                <w:sz w:val="20"/>
                <w:szCs w:val="20"/>
                <w:lang w:val="ka-GE"/>
              </w:rPr>
              <w:t>ცვლადი სიჩქარე</w:t>
            </w:r>
          </w:p>
        </w:tc>
        <w:tc>
          <w:tcPr>
            <w:tcW w:w="1620" w:type="dxa"/>
            <w:tcBorders>
              <w:left w:val="single" w:sz="4" w:space="0" w:color="auto"/>
            </w:tcBorders>
          </w:tcPr>
          <w:p w14:paraId="12066490" w14:textId="77777777" w:rsidR="003D6423" w:rsidRPr="0063459F" w:rsidRDefault="003D6423" w:rsidP="00D40CB4">
            <w:pPr>
              <w:spacing w:before="120" w:line="276" w:lineRule="auto"/>
              <w:rPr>
                <w:rFonts w:ascii="Sylfaen" w:hAnsi="Sylfaen"/>
                <w:b/>
                <w:sz w:val="20"/>
                <w:szCs w:val="20"/>
              </w:rPr>
            </w:pPr>
            <w:r w:rsidRPr="0063459F">
              <w:rPr>
                <w:rFonts w:ascii="Sylfaen" w:hAnsi="Sylfaen"/>
                <w:b/>
                <w:sz w:val="20"/>
                <w:szCs w:val="20"/>
              </w:rPr>
              <w:t>2</w:t>
            </w:r>
          </w:p>
        </w:tc>
      </w:tr>
      <w:tr w:rsidR="009F3016" w:rsidRPr="00D40CB4" w14:paraId="63343C09" w14:textId="77777777" w:rsidTr="00F83215">
        <w:tc>
          <w:tcPr>
            <w:tcW w:w="1350" w:type="dxa"/>
          </w:tcPr>
          <w:p w14:paraId="0920D920" w14:textId="77777777" w:rsidR="009F3016" w:rsidRPr="0063459F" w:rsidRDefault="003D6423" w:rsidP="00D40CB4">
            <w:pPr>
              <w:spacing w:before="120" w:line="276" w:lineRule="auto"/>
              <w:rPr>
                <w:rFonts w:ascii="Sylfaen" w:hAnsi="Sylfaen"/>
                <w:b/>
                <w:sz w:val="20"/>
                <w:szCs w:val="20"/>
                <w:lang w:val="ka-GE"/>
              </w:rPr>
            </w:pPr>
            <w:r w:rsidRPr="0063459F">
              <w:rPr>
                <w:rFonts w:ascii="Sylfaen" w:hAnsi="Sylfaen"/>
                <w:b/>
                <w:sz w:val="20"/>
                <w:szCs w:val="20"/>
                <w:lang w:val="ka-GE"/>
              </w:rPr>
              <w:t>კლიმატი</w:t>
            </w:r>
          </w:p>
        </w:tc>
        <w:tc>
          <w:tcPr>
            <w:tcW w:w="1351" w:type="dxa"/>
          </w:tcPr>
          <w:p w14:paraId="4C365D8B" w14:textId="77777777" w:rsidR="009F3016" w:rsidRPr="0063459F" w:rsidRDefault="004403A3" w:rsidP="00D40CB4">
            <w:pPr>
              <w:spacing w:before="120" w:line="276" w:lineRule="auto"/>
              <w:rPr>
                <w:rFonts w:ascii="Sylfaen" w:hAnsi="Sylfaen"/>
                <w:b/>
                <w:sz w:val="20"/>
                <w:szCs w:val="20"/>
              </w:rPr>
            </w:pPr>
            <w:r w:rsidRPr="0063459F">
              <w:rPr>
                <w:rFonts w:ascii="Sylfaen" w:hAnsi="Sylfaen"/>
                <w:b/>
                <w:sz w:val="20"/>
                <w:szCs w:val="20"/>
              </w:rPr>
              <w:t>t</w:t>
            </w:r>
            <w:r w:rsidRPr="0063459F">
              <w:rPr>
                <w:rFonts w:ascii="Sylfaen" w:hAnsi="Sylfaen"/>
                <w:b/>
                <w:sz w:val="20"/>
                <w:szCs w:val="20"/>
                <w:vertAlign w:val="subscript"/>
              </w:rPr>
              <w:t>h</w:t>
            </w:r>
          </w:p>
          <w:p w14:paraId="5CAF6AD2" w14:textId="39330E15" w:rsidR="004403A3" w:rsidRPr="0063459F" w:rsidRDefault="00D963DB" w:rsidP="00D40CB4">
            <w:pPr>
              <w:spacing w:before="120" w:line="276" w:lineRule="auto"/>
              <w:rPr>
                <w:rFonts w:ascii="Sylfaen" w:hAnsi="Sylfaen"/>
                <w:b/>
                <w:sz w:val="20"/>
                <w:szCs w:val="20"/>
                <w:lang w:val="ka-GE"/>
              </w:rPr>
            </w:pPr>
            <w:r w:rsidRPr="0063459F">
              <w:rPr>
                <w:rFonts w:ascii="Sylfaen" w:hAnsi="Sylfaen"/>
                <w:b/>
                <w:sz w:val="20"/>
                <w:szCs w:val="20"/>
              </w:rPr>
              <w:t>ს</w:t>
            </w:r>
            <w:r w:rsidRPr="0063459F">
              <w:rPr>
                <w:rFonts w:ascii="Sylfaen" w:hAnsi="Sylfaen"/>
                <w:b/>
                <w:sz w:val="20"/>
                <w:szCs w:val="20"/>
                <w:lang w:val="ka-GE"/>
              </w:rPr>
              <w:t>თ</w:t>
            </w:r>
            <w:r w:rsidR="00954778" w:rsidRPr="0063459F">
              <w:rPr>
                <w:rFonts w:ascii="Sylfaen" w:hAnsi="Sylfaen"/>
                <w:b/>
                <w:sz w:val="20"/>
                <w:szCs w:val="20"/>
                <w:lang w:val="ka-GE"/>
              </w:rPr>
              <w:t>-ში</w:t>
            </w:r>
          </w:p>
        </w:tc>
        <w:tc>
          <w:tcPr>
            <w:tcW w:w="1551" w:type="dxa"/>
          </w:tcPr>
          <w:p w14:paraId="50A1E583" w14:textId="24F9CC27" w:rsidR="009F3016" w:rsidRPr="0063459F" w:rsidRDefault="00B74711" w:rsidP="00D40CB4">
            <w:pPr>
              <w:spacing w:before="120" w:line="276" w:lineRule="auto"/>
              <w:rPr>
                <w:rFonts w:ascii="Sylfaen" w:hAnsi="Sylfaen"/>
                <w:b/>
                <w:sz w:val="20"/>
                <w:szCs w:val="20"/>
              </w:rPr>
            </w:pPr>
            <m:oMath>
              <m:r>
                <m:rPr>
                  <m:sty m:val="bi"/>
                </m:rPr>
                <w:rPr>
                  <w:rFonts w:ascii="Cambria Math" w:hAnsi="Cambria Math"/>
                  <w:sz w:val="20"/>
                  <w:szCs w:val="20"/>
                </w:rPr>
                <m:t>∆</m:t>
              </m:r>
            </m:oMath>
            <w:r w:rsidR="004403A3" w:rsidRPr="0063459F">
              <w:rPr>
                <w:rFonts w:ascii="Sylfaen" w:hAnsi="Sylfaen"/>
                <w:b/>
                <w:sz w:val="20"/>
                <w:szCs w:val="20"/>
              </w:rPr>
              <w:t>T</w:t>
            </w:r>
            <w:r w:rsidR="004403A3" w:rsidRPr="0063459F">
              <w:rPr>
                <w:rFonts w:ascii="Sylfaen" w:hAnsi="Sylfaen"/>
                <w:b/>
                <w:sz w:val="20"/>
                <w:szCs w:val="20"/>
                <w:vertAlign w:val="subscript"/>
              </w:rPr>
              <w:t>h</w:t>
            </w:r>
          </w:p>
          <w:p w14:paraId="6DEEA9A7" w14:textId="68E5DA86" w:rsidR="004403A3" w:rsidRPr="0063459F" w:rsidRDefault="004403A3" w:rsidP="00D40CB4">
            <w:pPr>
              <w:spacing w:before="120" w:line="276" w:lineRule="auto"/>
              <w:rPr>
                <w:rFonts w:ascii="Sylfaen" w:hAnsi="Sylfaen"/>
                <w:b/>
                <w:sz w:val="20"/>
                <w:szCs w:val="20"/>
                <w:lang w:val="ka-GE"/>
              </w:rPr>
            </w:pPr>
            <w:r w:rsidRPr="0063459F">
              <w:rPr>
                <w:rFonts w:ascii="Sylfaen" w:hAnsi="Sylfaen"/>
                <w:b/>
                <w:sz w:val="20"/>
                <w:szCs w:val="20"/>
              </w:rPr>
              <w:t>K</w:t>
            </w:r>
            <w:r w:rsidR="00954778" w:rsidRPr="0063459F">
              <w:rPr>
                <w:rFonts w:ascii="Sylfaen" w:hAnsi="Sylfaen"/>
                <w:b/>
                <w:sz w:val="20"/>
                <w:szCs w:val="20"/>
                <w:lang w:val="ka-GE"/>
              </w:rPr>
              <w:t>-ში</w:t>
            </w:r>
          </w:p>
        </w:tc>
        <w:tc>
          <w:tcPr>
            <w:tcW w:w="1551" w:type="dxa"/>
            <w:tcBorders>
              <w:right w:val="single" w:sz="4" w:space="0" w:color="auto"/>
            </w:tcBorders>
          </w:tcPr>
          <w:p w14:paraId="77EF6E6A" w14:textId="77777777" w:rsidR="009F3016" w:rsidRPr="0063459F" w:rsidRDefault="004403A3" w:rsidP="00D40CB4">
            <w:pPr>
              <w:spacing w:before="120" w:line="276" w:lineRule="auto"/>
              <w:rPr>
                <w:rFonts w:ascii="Sylfaen" w:hAnsi="Sylfaen"/>
                <w:b/>
                <w:sz w:val="20"/>
                <w:szCs w:val="20"/>
              </w:rPr>
            </w:pPr>
            <w:r w:rsidRPr="0063459F">
              <w:rPr>
                <w:rFonts w:ascii="Sylfaen" w:hAnsi="Sylfaen"/>
                <w:b/>
                <w:sz w:val="20"/>
                <w:szCs w:val="20"/>
              </w:rPr>
              <w:t>t</w:t>
            </w:r>
            <w:r w:rsidRPr="0063459F">
              <w:rPr>
                <w:rFonts w:ascii="Sylfaen" w:hAnsi="Sylfaen"/>
                <w:b/>
                <w:sz w:val="20"/>
                <w:szCs w:val="20"/>
                <w:vertAlign w:val="subscript"/>
              </w:rPr>
              <w:t>defr</w:t>
            </w:r>
          </w:p>
          <w:p w14:paraId="376BD75D" w14:textId="46C35D3A" w:rsidR="004403A3" w:rsidRPr="0063459F" w:rsidRDefault="00954778" w:rsidP="00D40CB4">
            <w:pPr>
              <w:spacing w:before="120" w:line="276" w:lineRule="auto"/>
              <w:rPr>
                <w:rFonts w:ascii="Sylfaen" w:hAnsi="Sylfaen"/>
                <w:b/>
                <w:sz w:val="20"/>
                <w:szCs w:val="20"/>
              </w:rPr>
            </w:pPr>
            <w:r w:rsidRPr="0063459F">
              <w:rPr>
                <w:rFonts w:ascii="Sylfaen" w:hAnsi="Sylfaen"/>
                <w:b/>
                <w:sz w:val="20"/>
                <w:szCs w:val="20"/>
                <w:lang w:val="ka-GE"/>
              </w:rPr>
              <w:t>სთ-ში</w:t>
            </w:r>
          </w:p>
        </w:tc>
        <w:tc>
          <w:tcPr>
            <w:tcW w:w="1217" w:type="dxa"/>
            <w:tcBorders>
              <w:top w:val="single" w:sz="4" w:space="0" w:color="auto"/>
              <w:left w:val="single" w:sz="4" w:space="0" w:color="auto"/>
              <w:bottom w:val="single" w:sz="4" w:space="0" w:color="auto"/>
              <w:right w:val="single" w:sz="4" w:space="0" w:color="auto"/>
            </w:tcBorders>
          </w:tcPr>
          <w:p w14:paraId="3F31D231" w14:textId="59AB91D4" w:rsidR="009F3016" w:rsidRPr="0063459F" w:rsidRDefault="00B74711" w:rsidP="00D40CB4">
            <w:pPr>
              <w:spacing w:before="120" w:line="276" w:lineRule="auto"/>
              <w:rPr>
                <w:rFonts w:ascii="Sylfaen" w:hAnsi="Sylfaen"/>
                <w:b/>
                <w:sz w:val="20"/>
                <w:szCs w:val="20"/>
              </w:rPr>
            </w:pPr>
            <m:oMath>
              <m:r>
                <m:rPr>
                  <m:sty m:val="bi"/>
                </m:rPr>
                <w:rPr>
                  <w:rFonts w:ascii="Cambria Math" w:hAnsi="Cambria Math"/>
                  <w:sz w:val="20"/>
                  <w:szCs w:val="20"/>
                </w:rPr>
                <m:t>∆</m:t>
              </m:r>
            </m:oMath>
            <w:r w:rsidR="004403A3" w:rsidRPr="0063459F">
              <w:rPr>
                <w:rFonts w:ascii="Sylfaen" w:hAnsi="Sylfaen"/>
                <w:b/>
                <w:sz w:val="20"/>
                <w:szCs w:val="20"/>
              </w:rPr>
              <w:t>T</w:t>
            </w:r>
            <w:r w:rsidR="004403A3" w:rsidRPr="0063459F">
              <w:rPr>
                <w:rFonts w:ascii="Sylfaen" w:hAnsi="Sylfaen"/>
                <w:b/>
                <w:sz w:val="20"/>
                <w:szCs w:val="20"/>
                <w:vertAlign w:val="subscript"/>
              </w:rPr>
              <w:t>defr</w:t>
            </w:r>
          </w:p>
          <w:p w14:paraId="75597F9C" w14:textId="0EC92F1E" w:rsidR="004403A3" w:rsidRPr="0063459F" w:rsidRDefault="004403A3" w:rsidP="00D40CB4">
            <w:pPr>
              <w:spacing w:before="120" w:line="276" w:lineRule="auto"/>
              <w:rPr>
                <w:rFonts w:ascii="Sylfaen" w:hAnsi="Sylfaen"/>
                <w:b/>
                <w:sz w:val="20"/>
                <w:szCs w:val="20"/>
                <w:lang w:val="ka-GE"/>
              </w:rPr>
            </w:pPr>
            <w:r w:rsidRPr="0063459F">
              <w:rPr>
                <w:rFonts w:ascii="Sylfaen" w:hAnsi="Sylfaen"/>
                <w:b/>
                <w:sz w:val="20"/>
                <w:szCs w:val="20"/>
              </w:rPr>
              <w:t>K</w:t>
            </w:r>
            <w:r w:rsidR="00954778" w:rsidRPr="0063459F">
              <w:rPr>
                <w:rFonts w:ascii="Sylfaen" w:hAnsi="Sylfaen"/>
                <w:b/>
                <w:sz w:val="20"/>
                <w:szCs w:val="20"/>
                <w:lang w:val="ka-GE"/>
              </w:rPr>
              <w:t>-ში</w:t>
            </w:r>
          </w:p>
          <w:p w14:paraId="05816D66" w14:textId="77777777" w:rsidR="004403A3" w:rsidRPr="0063459F" w:rsidRDefault="004403A3" w:rsidP="00D40CB4">
            <w:pPr>
              <w:spacing w:before="120" w:line="276" w:lineRule="auto"/>
              <w:rPr>
                <w:rFonts w:ascii="Sylfaen" w:hAnsi="Sylfaen"/>
                <w:b/>
                <w:sz w:val="20"/>
                <w:szCs w:val="20"/>
                <w:lang w:val="ka-GE"/>
              </w:rPr>
            </w:pPr>
          </w:p>
        </w:tc>
        <w:tc>
          <w:tcPr>
            <w:tcW w:w="1620" w:type="dxa"/>
            <w:tcBorders>
              <w:left w:val="single" w:sz="4" w:space="0" w:color="auto"/>
            </w:tcBorders>
          </w:tcPr>
          <w:p w14:paraId="514EA0EB" w14:textId="13564D7A" w:rsidR="009F3016" w:rsidRPr="0063459F" w:rsidRDefault="004403A3" w:rsidP="00D40CB4">
            <w:pPr>
              <w:spacing w:before="120" w:line="276" w:lineRule="auto"/>
              <w:rPr>
                <w:rFonts w:ascii="Sylfaen" w:hAnsi="Sylfaen"/>
                <w:b/>
                <w:sz w:val="20"/>
                <w:szCs w:val="20"/>
              </w:rPr>
            </w:pPr>
            <w:r w:rsidRPr="0063459F">
              <w:rPr>
                <w:rFonts w:ascii="Sylfaen" w:hAnsi="Sylfaen"/>
                <w:b/>
                <w:sz w:val="20"/>
                <w:szCs w:val="20"/>
              </w:rPr>
              <w:t>Q</w:t>
            </w:r>
            <w:r w:rsidRPr="0063459F">
              <w:rPr>
                <w:rFonts w:ascii="Sylfaen" w:hAnsi="Sylfaen"/>
                <w:b/>
                <w:sz w:val="20"/>
                <w:szCs w:val="20"/>
                <w:vertAlign w:val="subscript"/>
              </w:rPr>
              <w:t>defr</w:t>
            </w:r>
            <w:r w:rsidR="00A37EF7" w:rsidRPr="0063459F">
              <w:rPr>
                <w:rStyle w:val="FootnoteReference"/>
                <w:rFonts w:ascii="Sylfaen" w:hAnsi="Sylfaen"/>
                <w:b/>
                <w:sz w:val="20"/>
                <w:szCs w:val="20"/>
              </w:rPr>
              <w:footnoteReference w:customMarkFollows="1" w:id="1"/>
              <w:sym w:font="Symbol" w:char="F02A"/>
            </w:r>
          </w:p>
          <w:p w14:paraId="5080406B" w14:textId="0AE701CA" w:rsidR="004403A3" w:rsidRPr="0063459F" w:rsidRDefault="004403A3" w:rsidP="00D40CB4">
            <w:pPr>
              <w:spacing w:before="120" w:line="276" w:lineRule="auto"/>
              <w:rPr>
                <w:rFonts w:ascii="Sylfaen" w:hAnsi="Sylfaen"/>
                <w:sz w:val="20"/>
                <w:szCs w:val="20"/>
                <w:lang w:val="ka-GE"/>
              </w:rPr>
            </w:pPr>
            <w:r w:rsidRPr="0063459F">
              <w:rPr>
                <w:rFonts w:ascii="Sylfaen" w:hAnsi="Sylfaen"/>
                <w:b/>
                <w:sz w:val="20"/>
                <w:szCs w:val="20"/>
                <w:lang w:val="ka-GE"/>
              </w:rPr>
              <w:t>კვტსთ/</w:t>
            </w:r>
            <w:r w:rsidR="00FB2A36" w:rsidRPr="0063459F">
              <w:rPr>
                <w:rFonts w:ascii="Sylfaen" w:hAnsi="Sylfaen"/>
                <w:sz w:val="20"/>
                <w:szCs w:val="20"/>
                <w:lang w:val="ka-GE"/>
              </w:rPr>
              <w:t>(</w:t>
            </w:r>
            <w:r w:rsidR="00FB2A36" w:rsidRPr="0063459F">
              <w:rPr>
                <w:rFonts w:ascii="Sylfaen" w:hAnsi="Sylfaen"/>
                <w:sz w:val="20"/>
                <w:szCs w:val="20"/>
              </w:rPr>
              <w:t>მ</w:t>
            </w:r>
            <w:r w:rsidR="00FB2A36" w:rsidRPr="0063459F">
              <w:rPr>
                <w:rFonts w:ascii="Sylfaen" w:hAnsi="Sylfaen"/>
                <w:sz w:val="20"/>
                <w:szCs w:val="20"/>
                <w:vertAlign w:val="superscript"/>
              </w:rPr>
              <w:t>2</w:t>
            </w:r>
            <w:r w:rsidR="00FB2A36" w:rsidRPr="0063459F">
              <w:rPr>
                <w:rFonts w:ascii="Sylfaen" w:hAnsi="Sylfaen"/>
                <w:sz w:val="20"/>
                <w:szCs w:val="20"/>
              </w:rPr>
              <w:t>.წ</w:t>
            </w:r>
            <w:r w:rsidR="00FB2A36" w:rsidRPr="0063459F">
              <w:rPr>
                <w:rFonts w:ascii="Sylfaen" w:hAnsi="Sylfaen"/>
                <w:sz w:val="20"/>
                <w:szCs w:val="20"/>
                <w:lang w:val="ka-GE"/>
              </w:rPr>
              <w:t>ელი)</w:t>
            </w:r>
          </w:p>
        </w:tc>
      </w:tr>
      <w:tr w:rsidR="009F3016" w:rsidRPr="00D40CB4" w14:paraId="31AB60C2" w14:textId="77777777" w:rsidTr="00F83215">
        <w:tc>
          <w:tcPr>
            <w:tcW w:w="1350" w:type="dxa"/>
          </w:tcPr>
          <w:p w14:paraId="65F00613" w14:textId="77777777" w:rsidR="009F3016" w:rsidRPr="0063459F" w:rsidRDefault="003D6423" w:rsidP="00D40CB4">
            <w:pPr>
              <w:spacing w:before="120" w:line="276" w:lineRule="auto"/>
              <w:rPr>
                <w:rFonts w:ascii="Sylfaen" w:hAnsi="Sylfaen"/>
                <w:sz w:val="20"/>
                <w:szCs w:val="20"/>
                <w:lang w:val="ka-GE"/>
              </w:rPr>
            </w:pPr>
            <w:r w:rsidRPr="0063459F">
              <w:rPr>
                <w:rFonts w:ascii="Sylfaen" w:hAnsi="Sylfaen"/>
                <w:sz w:val="20"/>
                <w:szCs w:val="20"/>
                <w:lang w:val="ka-GE"/>
              </w:rPr>
              <w:t>ცივი</w:t>
            </w:r>
          </w:p>
        </w:tc>
        <w:tc>
          <w:tcPr>
            <w:tcW w:w="1351" w:type="dxa"/>
          </w:tcPr>
          <w:p w14:paraId="4425FAD1" w14:textId="77777777" w:rsidR="009F3016" w:rsidRPr="0063459F" w:rsidRDefault="003D6423" w:rsidP="00D40CB4">
            <w:pPr>
              <w:spacing w:before="120" w:line="276" w:lineRule="auto"/>
              <w:rPr>
                <w:rFonts w:ascii="Sylfaen" w:hAnsi="Sylfaen"/>
                <w:b/>
                <w:sz w:val="20"/>
                <w:szCs w:val="20"/>
                <w:lang w:val="ka-GE"/>
              </w:rPr>
            </w:pPr>
            <w:r w:rsidRPr="0063459F">
              <w:rPr>
                <w:rFonts w:ascii="Sylfaen" w:hAnsi="Sylfaen"/>
                <w:b/>
                <w:sz w:val="20"/>
                <w:szCs w:val="20"/>
                <w:lang w:val="ka-GE"/>
              </w:rPr>
              <w:t>6 552</w:t>
            </w:r>
          </w:p>
        </w:tc>
        <w:tc>
          <w:tcPr>
            <w:tcW w:w="1551" w:type="dxa"/>
          </w:tcPr>
          <w:p w14:paraId="0013FDB2" w14:textId="77777777" w:rsidR="009F3016" w:rsidRPr="0063459F" w:rsidRDefault="003D6423" w:rsidP="00D40CB4">
            <w:pPr>
              <w:spacing w:before="120" w:line="276" w:lineRule="auto"/>
              <w:rPr>
                <w:rFonts w:ascii="Sylfaen" w:hAnsi="Sylfaen"/>
                <w:b/>
                <w:sz w:val="20"/>
                <w:szCs w:val="20"/>
                <w:lang w:val="ka-GE"/>
              </w:rPr>
            </w:pPr>
            <w:r w:rsidRPr="0063459F">
              <w:rPr>
                <w:rFonts w:ascii="Sylfaen" w:hAnsi="Sylfaen"/>
                <w:b/>
                <w:sz w:val="20"/>
                <w:szCs w:val="20"/>
                <w:lang w:val="ka-GE"/>
              </w:rPr>
              <w:t>14.5</w:t>
            </w:r>
          </w:p>
        </w:tc>
        <w:tc>
          <w:tcPr>
            <w:tcW w:w="1551" w:type="dxa"/>
            <w:tcBorders>
              <w:right w:val="single" w:sz="4" w:space="0" w:color="auto"/>
            </w:tcBorders>
          </w:tcPr>
          <w:p w14:paraId="19F83A02" w14:textId="77777777" w:rsidR="009F3016" w:rsidRPr="0063459F" w:rsidRDefault="003D6423" w:rsidP="00D40CB4">
            <w:pPr>
              <w:spacing w:before="120" w:line="276" w:lineRule="auto"/>
              <w:rPr>
                <w:rFonts w:ascii="Sylfaen" w:hAnsi="Sylfaen"/>
                <w:sz w:val="20"/>
                <w:szCs w:val="20"/>
                <w:lang w:val="ka-GE"/>
              </w:rPr>
            </w:pPr>
            <w:r w:rsidRPr="0063459F">
              <w:rPr>
                <w:rFonts w:ascii="Sylfaen" w:hAnsi="Sylfaen"/>
                <w:sz w:val="20"/>
                <w:szCs w:val="20"/>
                <w:lang w:val="ka-GE"/>
              </w:rPr>
              <w:t>1 003</w:t>
            </w:r>
          </w:p>
        </w:tc>
        <w:tc>
          <w:tcPr>
            <w:tcW w:w="1217" w:type="dxa"/>
            <w:tcBorders>
              <w:top w:val="single" w:sz="4" w:space="0" w:color="auto"/>
              <w:left w:val="single" w:sz="4" w:space="0" w:color="auto"/>
              <w:bottom w:val="single" w:sz="4" w:space="0" w:color="auto"/>
              <w:right w:val="single" w:sz="4" w:space="0" w:color="auto"/>
            </w:tcBorders>
          </w:tcPr>
          <w:p w14:paraId="62D615E0" w14:textId="77777777" w:rsidR="009F3016" w:rsidRPr="0063459F" w:rsidRDefault="003D6423" w:rsidP="00D40CB4">
            <w:pPr>
              <w:spacing w:before="120" w:line="276" w:lineRule="auto"/>
              <w:rPr>
                <w:rFonts w:ascii="Sylfaen" w:hAnsi="Sylfaen"/>
                <w:sz w:val="20"/>
                <w:szCs w:val="20"/>
                <w:lang w:val="ka-GE"/>
              </w:rPr>
            </w:pPr>
            <w:r w:rsidRPr="0063459F">
              <w:rPr>
                <w:rFonts w:ascii="Sylfaen" w:hAnsi="Sylfaen"/>
                <w:sz w:val="20"/>
                <w:szCs w:val="20"/>
                <w:lang w:val="ka-GE"/>
              </w:rPr>
              <w:t>5.2</w:t>
            </w:r>
          </w:p>
        </w:tc>
        <w:tc>
          <w:tcPr>
            <w:tcW w:w="1620" w:type="dxa"/>
            <w:tcBorders>
              <w:left w:val="single" w:sz="4" w:space="0" w:color="auto"/>
            </w:tcBorders>
          </w:tcPr>
          <w:p w14:paraId="4A120DE2" w14:textId="77777777" w:rsidR="009F3016" w:rsidRPr="0063459F" w:rsidRDefault="00BC4962" w:rsidP="00D40CB4">
            <w:pPr>
              <w:spacing w:before="120" w:line="276" w:lineRule="auto"/>
              <w:rPr>
                <w:rFonts w:ascii="Sylfaen" w:hAnsi="Sylfaen"/>
                <w:sz w:val="20"/>
                <w:szCs w:val="20"/>
                <w:lang w:val="ka-GE"/>
              </w:rPr>
            </w:pPr>
            <w:r w:rsidRPr="0063459F">
              <w:rPr>
                <w:rFonts w:ascii="Sylfaen" w:hAnsi="Sylfaen" w:cs="FrutigerNextPro-Bold"/>
                <w:b/>
                <w:bCs/>
                <w:sz w:val="20"/>
                <w:szCs w:val="20"/>
              </w:rPr>
              <w:t>5,82</w:t>
            </w:r>
          </w:p>
        </w:tc>
      </w:tr>
      <w:tr w:rsidR="009F3016" w:rsidRPr="00D40CB4" w14:paraId="1120E8CA" w14:textId="77777777" w:rsidTr="00F83215">
        <w:tc>
          <w:tcPr>
            <w:tcW w:w="1350" w:type="dxa"/>
          </w:tcPr>
          <w:p w14:paraId="16ABBB29" w14:textId="77777777" w:rsidR="009F3016" w:rsidRPr="0063459F" w:rsidRDefault="003D6423" w:rsidP="00D40CB4">
            <w:pPr>
              <w:spacing w:before="120" w:line="276" w:lineRule="auto"/>
              <w:rPr>
                <w:rFonts w:ascii="Sylfaen" w:hAnsi="Sylfaen"/>
                <w:sz w:val="20"/>
                <w:szCs w:val="20"/>
                <w:lang w:val="ka-GE"/>
              </w:rPr>
            </w:pPr>
            <w:r w:rsidRPr="0063459F">
              <w:rPr>
                <w:rFonts w:ascii="Sylfaen" w:hAnsi="Sylfaen"/>
                <w:sz w:val="20"/>
                <w:szCs w:val="20"/>
                <w:lang w:val="ka-GE"/>
              </w:rPr>
              <w:t>საშუალო</w:t>
            </w:r>
          </w:p>
        </w:tc>
        <w:tc>
          <w:tcPr>
            <w:tcW w:w="1351" w:type="dxa"/>
          </w:tcPr>
          <w:p w14:paraId="5537CEB6" w14:textId="77777777" w:rsidR="009F3016" w:rsidRPr="0063459F" w:rsidRDefault="003D6423" w:rsidP="00D40CB4">
            <w:pPr>
              <w:spacing w:before="120" w:line="276" w:lineRule="auto"/>
              <w:rPr>
                <w:rFonts w:ascii="Sylfaen" w:hAnsi="Sylfaen"/>
                <w:b/>
                <w:sz w:val="20"/>
                <w:szCs w:val="20"/>
                <w:lang w:val="ka-GE"/>
              </w:rPr>
            </w:pPr>
            <w:r w:rsidRPr="0063459F">
              <w:rPr>
                <w:rFonts w:ascii="Sylfaen" w:hAnsi="Sylfaen"/>
                <w:b/>
                <w:sz w:val="20"/>
                <w:szCs w:val="20"/>
                <w:lang w:val="ka-GE"/>
              </w:rPr>
              <w:t>5 112</w:t>
            </w:r>
          </w:p>
        </w:tc>
        <w:tc>
          <w:tcPr>
            <w:tcW w:w="1551" w:type="dxa"/>
          </w:tcPr>
          <w:p w14:paraId="59020C82" w14:textId="77777777" w:rsidR="009F3016" w:rsidRPr="0063459F" w:rsidRDefault="003D6423" w:rsidP="00D40CB4">
            <w:pPr>
              <w:spacing w:before="120" w:line="276" w:lineRule="auto"/>
              <w:rPr>
                <w:rFonts w:ascii="Sylfaen" w:hAnsi="Sylfaen"/>
                <w:b/>
                <w:sz w:val="20"/>
                <w:szCs w:val="20"/>
                <w:lang w:val="ka-GE"/>
              </w:rPr>
            </w:pPr>
            <w:r w:rsidRPr="0063459F">
              <w:rPr>
                <w:rFonts w:ascii="Sylfaen" w:hAnsi="Sylfaen"/>
                <w:b/>
                <w:sz w:val="20"/>
                <w:szCs w:val="20"/>
                <w:lang w:val="ka-GE"/>
              </w:rPr>
              <w:t>9.5</w:t>
            </w:r>
          </w:p>
        </w:tc>
        <w:tc>
          <w:tcPr>
            <w:tcW w:w="1551" w:type="dxa"/>
            <w:tcBorders>
              <w:right w:val="single" w:sz="4" w:space="0" w:color="auto"/>
            </w:tcBorders>
          </w:tcPr>
          <w:p w14:paraId="3EA6C2C0" w14:textId="77777777" w:rsidR="009F3016" w:rsidRPr="0063459F" w:rsidRDefault="003D6423" w:rsidP="00D40CB4">
            <w:pPr>
              <w:spacing w:before="120" w:line="276" w:lineRule="auto"/>
              <w:rPr>
                <w:rFonts w:ascii="Sylfaen" w:hAnsi="Sylfaen"/>
                <w:sz w:val="20"/>
                <w:szCs w:val="20"/>
                <w:lang w:val="ka-GE"/>
              </w:rPr>
            </w:pPr>
            <w:r w:rsidRPr="0063459F">
              <w:rPr>
                <w:rFonts w:ascii="Sylfaen" w:hAnsi="Sylfaen"/>
                <w:sz w:val="20"/>
                <w:szCs w:val="20"/>
                <w:lang w:val="ka-GE"/>
              </w:rPr>
              <w:t>168</w:t>
            </w:r>
          </w:p>
        </w:tc>
        <w:tc>
          <w:tcPr>
            <w:tcW w:w="1217" w:type="dxa"/>
            <w:tcBorders>
              <w:top w:val="single" w:sz="4" w:space="0" w:color="auto"/>
              <w:left w:val="single" w:sz="4" w:space="0" w:color="auto"/>
              <w:bottom w:val="single" w:sz="4" w:space="0" w:color="auto"/>
              <w:right w:val="single" w:sz="4" w:space="0" w:color="auto"/>
            </w:tcBorders>
          </w:tcPr>
          <w:p w14:paraId="1E8A0C54" w14:textId="77777777" w:rsidR="009F3016" w:rsidRPr="0063459F" w:rsidRDefault="003D6423" w:rsidP="00D40CB4">
            <w:pPr>
              <w:spacing w:before="120" w:line="276" w:lineRule="auto"/>
              <w:rPr>
                <w:rFonts w:ascii="Sylfaen" w:hAnsi="Sylfaen"/>
                <w:sz w:val="20"/>
                <w:szCs w:val="20"/>
                <w:lang w:val="ka-GE"/>
              </w:rPr>
            </w:pPr>
            <w:r w:rsidRPr="0063459F">
              <w:rPr>
                <w:rFonts w:ascii="Sylfaen" w:hAnsi="Sylfaen"/>
                <w:sz w:val="20"/>
                <w:szCs w:val="20"/>
                <w:lang w:val="ka-GE"/>
              </w:rPr>
              <w:t>2.4</w:t>
            </w:r>
          </w:p>
        </w:tc>
        <w:tc>
          <w:tcPr>
            <w:tcW w:w="1620" w:type="dxa"/>
            <w:tcBorders>
              <w:left w:val="single" w:sz="4" w:space="0" w:color="auto"/>
            </w:tcBorders>
          </w:tcPr>
          <w:p w14:paraId="3107BE6B" w14:textId="77777777" w:rsidR="009F3016" w:rsidRPr="0063459F" w:rsidRDefault="00BC4962" w:rsidP="00D40CB4">
            <w:pPr>
              <w:spacing w:before="120" w:line="276" w:lineRule="auto"/>
              <w:rPr>
                <w:rFonts w:ascii="Sylfaen" w:hAnsi="Sylfaen"/>
                <w:sz w:val="20"/>
                <w:szCs w:val="20"/>
                <w:lang w:val="ka-GE"/>
              </w:rPr>
            </w:pPr>
            <w:r w:rsidRPr="0063459F">
              <w:rPr>
                <w:rFonts w:ascii="Sylfaen" w:hAnsi="Sylfaen" w:cs="FrutigerNextPro-Bold"/>
                <w:b/>
                <w:bCs/>
                <w:sz w:val="20"/>
                <w:szCs w:val="20"/>
              </w:rPr>
              <w:t>0,45</w:t>
            </w:r>
          </w:p>
        </w:tc>
      </w:tr>
      <w:tr w:rsidR="001B481C" w:rsidRPr="00D40CB4" w14:paraId="35831B42" w14:textId="77777777" w:rsidTr="00F83215">
        <w:tc>
          <w:tcPr>
            <w:tcW w:w="1350" w:type="dxa"/>
          </w:tcPr>
          <w:p w14:paraId="368F3FA9" w14:textId="77777777" w:rsidR="001B481C" w:rsidRPr="0063459F" w:rsidRDefault="003D6423" w:rsidP="00D40CB4">
            <w:pPr>
              <w:spacing w:before="120" w:line="276" w:lineRule="auto"/>
              <w:rPr>
                <w:rFonts w:ascii="Sylfaen" w:hAnsi="Sylfaen"/>
                <w:sz w:val="20"/>
                <w:szCs w:val="20"/>
                <w:lang w:val="ka-GE"/>
              </w:rPr>
            </w:pPr>
            <w:r w:rsidRPr="0063459F">
              <w:rPr>
                <w:rFonts w:ascii="Sylfaen" w:hAnsi="Sylfaen"/>
                <w:sz w:val="20"/>
                <w:szCs w:val="20"/>
                <w:lang w:val="ka-GE"/>
              </w:rPr>
              <w:t>თბილი</w:t>
            </w:r>
          </w:p>
        </w:tc>
        <w:tc>
          <w:tcPr>
            <w:tcW w:w="1351" w:type="dxa"/>
          </w:tcPr>
          <w:p w14:paraId="308A0BAA" w14:textId="77777777" w:rsidR="001B481C" w:rsidRPr="0063459F" w:rsidRDefault="003D6423" w:rsidP="00D40CB4">
            <w:pPr>
              <w:spacing w:before="120" w:line="276" w:lineRule="auto"/>
              <w:rPr>
                <w:rFonts w:ascii="Sylfaen" w:hAnsi="Sylfaen"/>
                <w:b/>
                <w:sz w:val="20"/>
                <w:szCs w:val="20"/>
                <w:lang w:val="ka-GE"/>
              </w:rPr>
            </w:pPr>
            <w:r w:rsidRPr="0063459F">
              <w:rPr>
                <w:rFonts w:ascii="Sylfaen" w:hAnsi="Sylfaen"/>
                <w:b/>
                <w:sz w:val="20"/>
                <w:szCs w:val="20"/>
                <w:lang w:val="ka-GE"/>
              </w:rPr>
              <w:t>4 392</w:t>
            </w:r>
          </w:p>
        </w:tc>
        <w:tc>
          <w:tcPr>
            <w:tcW w:w="1551" w:type="dxa"/>
          </w:tcPr>
          <w:p w14:paraId="3AEE475C" w14:textId="77777777" w:rsidR="001B481C" w:rsidRPr="0063459F" w:rsidRDefault="003D6423" w:rsidP="00D40CB4">
            <w:pPr>
              <w:spacing w:before="120" w:line="276" w:lineRule="auto"/>
              <w:rPr>
                <w:rFonts w:ascii="Sylfaen" w:hAnsi="Sylfaen"/>
                <w:b/>
                <w:sz w:val="20"/>
                <w:szCs w:val="20"/>
                <w:lang w:val="ka-GE"/>
              </w:rPr>
            </w:pPr>
            <w:r w:rsidRPr="0063459F">
              <w:rPr>
                <w:rFonts w:ascii="Sylfaen" w:hAnsi="Sylfaen"/>
                <w:b/>
                <w:sz w:val="20"/>
                <w:szCs w:val="20"/>
                <w:lang w:val="ka-GE"/>
              </w:rPr>
              <w:t>5</w:t>
            </w:r>
          </w:p>
        </w:tc>
        <w:tc>
          <w:tcPr>
            <w:tcW w:w="1551" w:type="dxa"/>
            <w:tcBorders>
              <w:right w:val="single" w:sz="4" w:space="0" w:color="auto"/>
            </w:tcBorders>
          </w:tcPr>
          <w:p w14:paraId="62345CA7" w14:textId="77777777" w:rsidR="001B481C" w:rsidRPr="0063459F" w:rsidRDefault="003D6423" w:rsidP="00D40CB4">
            <w:pPr>
              <w:spacing w:before="120" w:line="276" w:lineRule="auto"/>
              <w:rPr>
                <w:rFonts w:ascii="Sylfaen" w:hAnsi="Sylfaen"/>
                <w:sz w:val="20"/>
                <w:szCs w:val="20"/>
                <w:lang w:val="ka-GE"/>
              </w:rPr>
            </w:pPr>
            <w:r w:rsidRPr="0063459F">
              <w:rPr>
                <w:rFonts w:ascii="Sylfaen" w:hAnsi="Sylfaen"/>
                <w:sz w:val="20"/>
                <w:szCs w:val="20"/>
                <w:lang w:val="ka-GE"/>
              </w:rPr>
              <w:t>-</w:t>
            </w:r>
          </w:p>
        </w:tc>
        <w:tc>
          <w:tcPr>
            <w:tcW w:w="1217" w:type="dxa"/>
            <w:tcBorders>
              <w:top w:val="single" w:sz="4" w:space="0" w:color="auto"/>
              <w:left w:val="single" w:sz="4" w:space="0" w:color="auto"/>
              <w:bottom w:val="single" w:sz="4" w:space="0" w:color="auto"/>
              <w:right w:val="single" w:sz="4" w:space="0" w:color="auto"/>
            </w:tcBorders>
          </w:tcPr>
          <w:p w14:paraId="0DD35068" w14:textId="77777777" w:rsidR="001B481C" w:rsidRPr="0063459F" w:rsidRDefault="003D6423" w:rsidP="00D40CB4">
            <w:pPr>
              <w:spacing w:before="120" w:line="276" w:lineRule="auto"/>
              <w:rPr>
                <w:rFonts w:ascii="Sylfaen" w:hAnsi="Sylfaen"/>
                <w:sz w:val="20"/>
                <w:szCs w:val="20"/>
                <w:lang w:val="ka-GE"/>
              </w:rPr>
            </w:pPr>
            <w:r w:rsidRPr="0063459F">
              <w:rPr>
                <w:rFonts w:ascii="Sylfaen" w:hAnsi="Sylfaen"/>
                <w:sz w:val="20"/>
                <w:szCs w:val="20"/>
                <w:lang w:val="ka-GE"/>
              </w:rPr>
              <w:t>-</w:t>
            </w:r>
          </w:p>
        </w:tc>
        <w:tc>
          <w:tcPr>
            <w:tcW w:w="1620" w:type="dxa"/>
            <w:tcBorders>
              <w:left w:val="single" w:sz="4" w:space="0" w:color="auto"/>
            </w:tcBorders>
          </w:tcPr>
          <w:p w14:paraId="7EC0622C" w14:textId="77777777" w:rsidR="001B481C" w:rsidRPr="0063459F" w:rsidRDefault="003D6423" w:rsidP="00D40CB4">
            <w:pPr>
              <w:spacing w:before="120" w:line="276" w:lineRule="auto"/>
              <w:rPr>
                <w:rFonts w:ascii="Sylfaen" w:hAnsi="Sylfaen" w:cs="FrutigerNextPro-Bold"/>
                <w:b/>
                <w:bCs/>
                <w:sz w:val="20"/>
                <w:szCs w:val="20"/>
              </w:rPr>
            </w:pPr>
            <w:r w:rsidRPr="0063459F">
              <w:rPr>
                <w:rFonts w:ascii="Sylfaen" w:hAnsi="Sylfaen" w:cs="FrutigerNextPro-Bold"/>
                <w:b/>
                <w:bCs/>
                <w:sz w:val="20"/>
                <w:szCs w:val="20"/>
                <w:lang w:val="ka-GE"/>
              </w:rPr>
              <w:t>-</w:t>
            </w:r>
          </w:p>
        </w:tc>
      </w:tr>
      <w:tr w:rsidR="004403A3" w:rsidRPr="00D40CB4" w14:paraId="39665EE1" w14:textId="77777777" w:rsidTr="00F83215">
        <w:tc>
          <w:tcPr>
            <w:tcW w:w="7020" w:type="dxa"/>
            <w:gridSpan w:val="5"/>
            <w:tcBorders>
              <w:right w:val="single" w:sz="4" w:space="0" w:color="auto"/>
            </w:tcBorders>
          </w:tcPr>
          <w:p w14:paraId="01B994C3" w14:textId="77777777" w:rsidR="001D7F4A" w:rsidRPr="0063459F" w:rsidRDefault="001D7F4A" w:rsidP="00D40CB4">
            <w:pPr>
              <w:spacing w:before="120" w:line="276" w:lineRule="auto"/>
              <w:rPr>
                <w:rFonts w:ascii="Sylfaen" w:hAnsi="Sylfaen"/>
                <w:b/>
                <w:sz w:val="20"/>
                <w:szCs w:val="20"/>
                <w:lang w:val="ka-GE"/>
              </w:rPr>
            </w:pPr>
          </w:p>
          <w:p w14:paraId="478CB1E4" w14:textId="19C2A3FE" w:rsidR="004403A3" w:rsidRPr="0063459F" w:rsidRDefault="00F83215" w:rsidP="00D40CB4">
            <w:pPr>
              <w:spacing w:before="120" w:line="276" w:lineRule="auto"/>
              <w:rPr>
                <w:rFonts w:ascii="Sylfaen" w:hAnsi="Sylfaen"/>
                <w:b/>
                <w:sz w:val="20"/>
                <w:szCs w:val="20"/>
                <w:lang w:val="ka-GE"/>
              </w:rPr>
            </w:pPr>
            <w:r w:rsidRPr="0063459F">
              <w:rPr>
                <w:rFonts w:ascii="Sylfaen" w:hAnsi="Sylfaen"/>
                <w:b/>
                <w:sz w:val="20"/>
                <w:szCs w:val="20"/>
                <w:lang w:val="ka-GE"/>
              </w:rPr>
              <w:t>და</w:t>
            </w:r>
            <w:r w:rsidR="00954778" w:rsidRPr="0063459F">
              <w:rPr>
                <w:rFonts w:ascii="Sylfaen" w:hAnsi="Sylfaen"/>
                <w:b/>
                <w:sz w:val="20"/>
                <w:szCs w:val="20"/>
                <w:lang w:val="ka-GE"/>
              </w:rPr>
              <w:t>შვებული მნიშვნელობები</w:t>
            </w:r>
          </w:p>
          <w:p w14:paraId="7B914261" w14:textId="77777777" w:rsidR="00F83215" w:rsidRPr="0063459F" w:rsidRDefault="00F83215" w:rsidP="00D40CB4">
            <w:pPr>
              <w:spacing w:before="120" w:line="276" w:lineRule="auto"/>
              <w:rPr>
                <w:rFonts w:ascii="Sylfaen" w:hAnsi="Sylfaen"/>
                <w:b/>
                <w:sz w:val="20"/>
                <w:szCs w:val="20"/>
                <w:lang w:val="ka-GE"/>
              </w:rPr>
            </w:pPr>
          </w:p>
        </w:tc>
        <w:tc>
          <w:tcPr>
            <w:tcW w:w="1620" w:type="dxa"/>
            <w:tcBorders>
              <w:left w:val="single" w:sz="4" w:space="0" w:color="auto"/>
            </w:tcBorders>
          </w:tcPr>
          <w:p w14:paraId="0EAC902F" w14:textId="77777777" w:rsidR="001D7F4A" w:rsidRPr="0063459F" w:rsidRDefault="001D7F4A" w:rsidP="00D40CB4">
            <w:pPr>
              <w:spacing w:before="120" w:line="276" w:lineRule="auto"/>
              <w:rPr>
                <w:rFonts w:ascii="Sylfaen" w:hAnsi="Sylfaen" w:cs="FrutigerNextPro-Bold"/>
                <w:b/>
                <w:bCs/>
                <w:sz w:val="20"/>
                <w:szCs w:val="20"/>
              </w:rPr>
            </w:pPr>
          </w:p>
          <w:p w14:paraId="0D2401D1" w14:textId="77777777" w:rsidR="004403A3" w:rsidRPr="0063459F" w:rsidRDefault="00D963DB" w:rsidP="00D40CB4">
            <w:pPr>
              <w:spacing w:before="120" w:line="276" w:lineRule="auto"/>
              <w:rPr>
                <w:rFonts w:ascii="Sylfaen" w:hAnsi="Sylfaen" w:cs="FrutigerNextPro-Bold"/>
                <w:b/>
                <w:bCs/>
                <w:sz w:val="20"/>
                <w:szCs w:val="20"/>
                <w:lang w:val="ka-GE"/>
              </w:rPr>
            </w:pPr>
            <w:r w:rsidRPr="0063459F">
              <w:rPr>
                <w:rFonts w:ascii="Sylfaen" w:hAnsi="Sylfaen" w:cs="FrutigerNextPro-Bold"/>
                <w:b/>
                <w:bCs/>
                <w:sz w:val="20"/>
                <w:szCs w:val="20"/>
                <w:lang w:val="ka-GE"/>
              </w:rPr>
              <w:t>მნიშვნელობა</w:t>
            </w:r>
          </w:p>
        </w:tc>
      </w:tr>
      <w:tr w:rsidR="001D7F4A" w:rsidRPr="00D40CB4" w14:paraId="45EFE615" w14:textId="77777777" w:rsidTr="00FE17CE">
        <w:tc>
          <w:tcPr>
            <w:tcW w:w="7020" w:type="dxa"/>
            <w:gridSpan w:val="5"/>
            <w:tcBorders>
              <w:right w:val="single" w:sz="4" w:space="0" w:color="auto"/>
            </w:tcBorders>
          </w:tcPr>
          <w:p w14:paraId="2752C12C" w14:textId="4E4C1F0F" w:rsidR="001D7F4A" w:rsidRPr="0063459F" w:rsidRDefault="001D7F4A" w:rsidP="00D40CB4">
            <w:pPr>
              <w:spacing w:before="120" w:line="276" w:lineRule="auto"/>
              <w:rPr>
                <w:rFonts w:ascii="Sylfaen" w:hAnsi="Sylfaen"/>
                <w:sz w:val="20"/>
                <w:szCs w:val="20"/>
                <w:lang w:val="ka-GE"/>
              </w:rPr>
            </w:pPr>
            <w:r w:rsidRPr="0063459F">
              <w:rPr>
                <w:rFonts w:ascii="Sylfaen" w:hAnsi="Sylfaen"/>
                <w:sz w:val="20"/>
                <w:szCs w:val="20"/>
                <w:lang w:val="ka-GE"/>
              </w:rPr>
              <w:t>ჰაერის სპეციფიკური სითბოტევადობ</w:t>
            </w:r>
            <w:r w:rsidR="006632BE" w:rsidRPr="0063459F">
              <w:rPr>
                <w:rFonts w:ascii="Sylfaen" w:hAnsi="Sylfaen"/>
                <w:sz w:val="20"/>
                <w:szCs w:val="20"/>
                <w:lang w:val="ka-GE"/>
              </w:rPr>
              <w:t>ა</w:t>
            </w:r>
            <w:r w:rsidRPr="0063459F">
              <w:rPr>
                <w:rFonts w:ascii="Sylfaen" w:hAnsi="Sylfaen"/>
                <w:sz w:val="20"/>
                <w:szCs w:val="20"/>
                <w:lang w:val="ka-GE"/>
              </w:rPr>
              <w:t xml:space="preserve">, </w:t>
            </w:r>
            <w:r w:rsidRPr="0063459F">
              <w:rPr>
                <w:rFonts w:ascii="Sylfaen" w:hAnsi="Sylfaen"/>
                <w:sz w:val="20"/>
                <w:szCs w:val="20"/>
              </w:rPr>
              <w:t>C</w:t>
            </w:r>
            <w:r w:rsidRPr="0063459F">
              <w:rPr>
                <w:rFonts w:ascii="Sylfaen" w:hAnsi="Sylfaen"/>
                <w:sz w:val="20"/>
                <w:szCs w:val="20"/>
                <w:vertAlign w:val="subscript"/>
              </w:rPr>
              <w:t>air</w:t>
            </w:r>
            <w:r w:rsidRPr="0063459F">
              <w:rPr>
                <w:rFonts w:ascii="Sylfaen" w:hAnsi="Sylfaen"/>
                <w:sz w:val="20"/>
                <w:szCs w:val="20"/>
              </w:rPr>
              <w:t xml:space="preserve"> </w:t>
            </w:r>
            <w:r w:rsidR="008F5B3C" w:rsidRPr="0063459F">
              <w:rPr>
                <w:rFonts w:ascii="Sylfaen" w:hAnsi="Sylfaen"/>
                <w:sz w:val="20"/>
                <w:szCs w:val="20"/>
                <w:lang w:val="ka-GE"/>
              </w:rPr>
              <w:t>კვ</w:t>
            </w:r>
            <w:r w:rsidR="00D963DB" w:rsidRPr="0063459F">
              <w:rPr>
                <w:rFonts w:ascii="Sylfaen" w:hAnsi="Sylfaen"/>
                <w:sz w:val="20"/>
                <w:szCs w:val="20"/>
                <w:lang w:val="ka-GE"/>
              </w:rPr>
              <w:t>ტ</w:t>
            </w:r>
            <w:r w:rsidR="008F5B3C" w:rsidRPr="0063459F">
              <w:rPr>
                <w:rFonts w:ascii="Sylfaen" w:hAnsi="Sylfaen"/>
                <w:sz w:val="20"/>
                <w:szCs w:val="20"/>
                <w:lang w:val="ka-GE"/>
              </w:rPr>
              <w:t>სთ</w:t>
            </w:r>
            <w:r w:rsidR="00D963DB" w:rsidRPr="0063459F">
              <w:rPr>
                <w:rFonts w:ascii="Sylfaen" w:hAnsi="Sylfaen"/>
                <w:sz w:val="20"/>
                <w:szCs w:val="20"/>
                <w:lang w:val="ka-GE"/>
              </w:rPr>
              <w:t>/(მ</w:t>
            </w:r>
            <w:r w:rsidRPr="0063459F">
              <w:rPr>
                <w:rFonts w:ascii="Sylfaen" w:hAnsi="Sylfaen"/>
                <w:sz w:val="20"/>
                <w:szCs w:val="20"/>
                <w:vertAlign w:val="superscript"/>
              </w:rPr>
              <w:t>3</w:t>
            </w:r>
            <w:r w:rsidRPr="0063459F">
              <w:rPr>
                <w:rFonts w:ascii="Sylfaen" w:hAnsi="Sylfaen"/>
                <w:sz w:val="20"/>
                <w:szCs w:val="20"/>
              </w:rPr>
              <w:t>K)</w:t>
            </w:r>
            <w:r w:rsidRPr="0063459F">
              <w:rPr>
                <w:rFonts w:ascii="Sylfaen" w:hAnsi="Sylfaen"/>
                <w:sz w:val="20"/>
                <w:szCs w:val="20"/>
                <w:lang w:val="ka-GE"/>
              </w:rPr>
              <w:t xml:space="preserve"> </w:t>
            </w:r>
          </w:p>
        </w:tc>
        <w:tc>
          <w:tcPr>
            <w:tcW w:w="1620" w:type="dxa"/>
            <w:tcBorders>
              <w:left w:val="single" w:sz="4" w:space="0" w:color="auto"/>
            </w:tcBorders>
          </w:tcPr>
          <w:p w14:paraId="2CC969E3" w14:textId="77777777" w:rsidR="001D7F4A" w:rsidRPr="0063459F" w:rsidRDefault="001D7F4A" w:rsidP="00D40CB4">
            <w:pPr>
              <w:spacing w:before="120" w:line="276" w:lineRule="auto"/>
              <w:rPr>
                <w:rFonts w:ascii="Sylfaen" w:hAnsi="Sylfaen" w:cs="FrutigerNextPro-Bold"/>
                <w:b/>
                <w:bCs/>
                <w:sz w:val="20"/>
                <w:szCs w:val="20"/>
              </w:rPr>
            </w:pPr>
            <w:r w:rsidRPr="0063459F">
              <w:rPr>
                <w:rFonts w:ascii="Sylfaen" w:hAnsi="Sylfaen" w:cs="FrutigerNextPro-Bold"/>
                <w:b/>
                <w:bCs/>
                <w:sz w:val="20"/>
                <w:szCs w:val="20"/>
              </w:rPr>
              <w:t>0,000344</w:t>
            </w:r>
          </w:p>
        </w:tc>
      </w:tr>
      <w:tr w:rsidR="001D7F4A" w:rsidRPr="00D40CB4" w14:paraId="117A0D0C" w14:textId="77777777" w:rsidTr="00FE17CE">
        <w:tc>
          <w:tcPr>
            <w:tcW w:w="7020" w:type="dxa"/>
            <w:gridSpan w:val="5"/>
            <w:tcBorders>
              <w:right w:val="single" w:sz="4" w:space="0" w:color="auto"/>
            </w:tcBorders>
          </w:tcPr>
          <w:p w14:paraId="1F5A8B72" w14:textId="667998C8" w:rsidR="001D7F4A" w:rsidRPr="0063459F" w:rsidRDefault="001D7F4A" w:rsidP="00D40CB4">
            <w:pPr>
              <w:spacing w:before="120" w:line="276" w:lineRule="auto"/>
              <w:rPr>
                <w:rFonts w:ascii="Sylfaen" w:hAnsi="Sylfaen"/>
                <w:sz w:val="20"/>
                <w:szCs w:val="20"/>
                <w:lang w:val="ka-GE"/>
              </w:rPr>
            </w:pPr>
            <w:r w:rsidRPr="0063459F">
              <w:rPr>
                <w:rFonts w:ascii="Sylfaen" w:eastAsia="Times New Roman" w:hAnsi="Sylfaen" w:cs="Times New Roman"/>
                <w:sz w:val="20"/>
                <w:szCs w:val="20"/>
                <w:lang w:val="ka-GE"/>
              </w:rPr>
              <w:t xml:space="preserve">გამთბარი იატაკის თითოეული </w:t>
            </w:r>
            <w:r w:rsidR="00B30E15" w:rsidRPr="0063459F">
              <w:rPr>
                <w:rFonts w:ascii="Sylfaen" w:eastAsia="Times New Roman" w:hAnsi="Sylfaen" w:cs="Times New Roman"/>
                <w:sz w:val="20"/>
                <w:szCs w:val="20"/>
                <w:lang w:val="ka-GE"/>
              </w:rPr>
              <w:t>მ</w:t>
            </w:r>
            <w:r w:rsidRPr="0063459F">
              <w:rPr>
                <w:rFonts w:ascii="Sylfaen" w:hAnsi="Sylfaen"/>
                <w:sz w:val="20"/>
                <w:szCs w:val="20"/>
                <w:vertAlign w:val="superscript"/>
              </w:rPr>
              <w:t>2</w:t>
            </w:r>
            <w:r w:rsidRPr="0063459F">
              <w:rPr>
                <w:rFonts w:ascii="Sylfaen" w:hAnsi="Sylfaen"/>
                <w:sz w:val="20"/>
                <w:szCs w:val="20"/>
                <w:lang w:val="ka-GE"/>
              </w:rPr>
              <w:t xml:space="preserve"> ფართობის ვენტილაციის სუფთა მაჩვენებელი, </w:t>
            </w:r>
            <w:r w:rsidRPr="0063459F">
              <w:rPr>
                <w:rFonts w:ascii="Sylfaen" w:hAnsi="Sylfaen"/>
                <w:sz w:val="20"/>
                <w:szCs w:val="20"/>
              </w:rPr>
              <w:t>q</w:t>
            </w:r>
            <w:r w:rsidRPr="0063459F">
              <w:rPr>
                <w:rFonts w:ascii="Sylfaen" w:hAnsi="Sylfaen"/>
                <w:sz w:val="20"/>
                <w:szCs w:val="20"/>
                <w:vertAlign w:val="subscript"/>
              </w:rPr>
              <w:t>net</w:t>
            </w:r>
            <w:r w:rsidRPr="0063459F">
              <w:rPr>
                <w:rFonts w:ascii="Sylfaen" w:hAnsi="Sylfaen"/>
                <w:sz w:val="20"/>
                <w:szCs w:val="20"/>
              </w:rPr>
              <w:t xml:space="preserve"> </w:t>
            </w:r>
            <w:r w:rsidR="00D963DB" w:rsidRPr="0063459F">
              <w:rPr>
                <w:rFonts w:ascii="Sylfaen" w:hAnsi="Sylfaen"/>
                <w:sz w:val="20"/>
                <w:szCs w:val="20"/>
                <w:lang w:val="ka-GE"/>
              </w:rPr>
              <w:t>მ</w:t>
            </w:r>
            <w:r w:rsidRPr="0063459F">
              <w:rPr>
                <w:rFonts w:ascii="Sylfaen" w:hAnsi="Sylfaen"/>
                <w:sz w:val="20"/>
                <w:szCs w:val="20"/>
                <w:vertAlign w:val="superscript"/>
              </w:rPr>
              <w:t>3</w:t>
            </w:r>
            <w:r w:rsidRPr="0063459F">
              <w:rPr>
                <w:rFonts w:ascii="Sylfaen" w:hAnsi="Sylfaen"/>
                <w:sz w:val="20"/>
                <w:szCs w:val="20"/>
              </w:rPr>
              <w:t>/</w:t>
            </w:r>
            <w:r w:rsidR="00D963DB" w:rsidRPr="0063459F">
              <w:rPr>
                <w:rFonts w:ascii="Sylfaen" w:hAnsi="Sylfaen"/>
                <w:sz w:val="20"/>
                <w:szCs w:val="20"/>
                <w:lang w:val="ka-GE"/>
              </w:rPr>
              <w:t>სთ.მ</w:t>
            </w:r>
            <w:r w:rsidRPr="0063459F">
              <w:rPr>
                <w:rFonts w:ascii="Sylfaen" w:hAnsi="Sylfaen"/>
                <w:sz w:val="20"/>
                <w:szCs w:val="20"/>
                <w:vertAlign w:val="superscript"/>
              </w:rPr>
              <w:t>2</w:t>
            </w:r>
            <w:r w:rsidR="00954778" w:rsidRPr="0063459F">
              <w:rPr>
                <w:rFonts w:ascii="Sylfaen" w:hAnsi="Sylfaen"/>
                <w:sz w:val="20"/>
                <w:szCs w:val="20"/>
                <w:lang w:val="ka-GE"/>
              </w:rPr>
              <w:t>-ში</w:t>
            </w:r>
          </w:p>
        </w:tc>
        <w:tc>
          <w:tcPr>
            <w:tcW w:w="1620" w:type="dxa"/>
            <w:tcBorders>
              <w:left w:val="single" w:sz="4" w:space="0" w:color="auto"/>
            </w:tcBorders>
          </w:tcPr>
          <w:p w14:paraId="6FA469C1" w14:textId="77777777" w:rsidR="001D7F4A" w:rsidRPr="0063459F" w:rsidRDefault="001D7F4A" w:rsidP="00D40CB4">
            <w:pPr>
              <w:spacing w:before="120" w:line="276" w:lineRule="auto"/>
              <w:rPr>
                <w:rFonts w:ascii="Sylfaen" w:hAnsi="Sylfaen" w:cs="FrutigerNextPro-Bold"/>
                <w:b/>
                <w:bCs/>
                <w:sz w:val="20"/>
                <w:szCs w:val="20"/>
              </w:rPr>
            </w:pPr>
            <w:r w:rsidRPr="0063459F">
              <w:rPr>
                <w:rFonts w:ascii="Sylfaen" w:hAnsi="Sylfaen" w:cs="FrutigerNextPro-Bold"/>
                <w:b/>
                <w:bCs/>
                <w:sz w:val="20"/>
                <w:szCs w:val="20"/>
              </w:rPr>
              <w:t>1,3</w:t>
            </w:r>
          </w:p>
        </w:tc>
      </w:tr>
      <w:tr w:rsidR="001D7F4A" w:rsidRPr="00D40CB4" w14:paraId="3D68D268" w14:textId="77777777" w:rsidTr="00FE17CE">
        <w:tc>
          <w:tcPr>
            <w:tcW w:w="7020" w:type="dxa"/>
            <w:gridSpan w:val="5"/>
            <w:tcBorders>
              <w:right w:val="single" w:sz="4" w:space="0" w:color="auto"/>
            </w:tcBorders>
          </w:tcPr>
          <w:p w14:paraId="1253499F" w14:textId="10F87697" w:rsidR="001D7F4A" w:rsidRPr="0063459F" w:rsidRDefault="001D7F4A" w:rsidP="00D40CB4">
            <w:pPr>
              <w:spacing w:before="120" w:line="276" w:lineRule="auto"/>
              <w:rPr>
                <w:rFonts w:ascii="Sylfaen" w:hAnsi="Sylfaen"/>
                <w:sz w:val="20"/>
                <w:szCs w:val="20"/>
                <w:lang w:val="ka-GE"/>
              </w:rPr>
            </w:pPr>
            <w:r w:rsidRPr="0063459F">
              <w:rPr>
                <w:rFonts w:ascii="Sylfaen" w:eastAsia="Times New Roman" w:hAnsi="Sylfaen" w:cs="Times New Roman"/>
                <w:sz w:val="20"/>
                <w:szCs w:val="20"/>
                <w:lang w:val="ka-GE"/>
              </w:rPr>
              <w:t xml:space="preserve">გამთბარი იატაკის თითოეული </w:t>
            </w:r>
            <w:r w:rsidR="00B30E15" w:rsidRPr="0063459F">
              <w:rPr>
                <w:rFonts w:ascii="Sylfaen" w:eastAsia="Times New Roman" w:hAnsi="Sylfaen" w:cs="Times New Roman"/>
                <w:sz w:val="20"/>
                <w:szCs w:val="20"/>
                <w:lang w:val="ka-GE"/>
              </w:rPr>
              <w:t>მ</w:t>
            </w:r>
            <w:r w:rsidRPr="0063459F">
              <w:rPr>
                <w:rFonts w:ascii="Sylfaen" w:hAnsi="Sylfaen"/>
                <w:sz w:val="20"/>
                <w:szCs w:val="20"/>
                <w:vertAlign w:val="superscript"/>
              </w:rPr>
              <w:t>2</w:t>
            </w:r>
            <w:r w:rsidRPr="0063459F">
              <w:rPr>
                <w:rFonts w:ascii="Sylfaen" w:hAnsi="Sylfaen"/>
                <w:sz w:val="20"/>
                <w:szCs w:val="20"/>
                <w:lang w:val="ka-GE"/>
              </w:rPr>
              <w:t xml:space="preserve"> ფართობის ბუნებრივი ვენტილაციის მაჩვენებელი, </w:t>
            </w:r>
            <w:r w:rsidRPr="0063459F">
              <w:rPr>
                <w:rFonts w:ascii="Sylfaen" w:hAnsi="Sylfaen"/>
                <w:sz w:val="20"/>
                <w:szCs w:val="20"/>
              </w:rPr>
              <w:t>q</w:t>
            </w:r>
            <w:r w:rsidRPr="0063459F">
              <w:rPr>
                <w:rFonts w:ascii="Sylfaen" w:hAnsi="Sylfaen"/>
                <w:sz w:val="20"/>
                <w:szCs w:val="20"/>
                <w:vertAlign w:val="subscript"/>
              </w:rPr>
              <w:t>ref</w:t>
            </w:r>
            <w:r w:rsidRPr="0063459F">
              <w:rPr>
                <w:rFonts w:ascii="Sylfaen" w:hAnsi="Sylfaen"/>
                <w:sz w:val="20"/>
                <w:szCs w:val="20"/>
              </w:rPr>
              <w:t xml:space="preserve"> </w:t>
            </w:r>
            <w:r w:rsidR="00D963DB" w:rsidRPr="0063459F">
              <w:rPr>
                <w:rFonts w:ascii="Sylfaen" w:hAnsi="Sylfaen"/>
                <w:sz w:val="20"/>
                <w:szCs w:val="20"/>
                <w:lang w:val="ka-GE"/>
              </w:rPr>
              <w:t>მ</w:t>
            </w:r>
            <w:r w:rsidRPr="0063459F">
              <w:rPr>
                <w:rFonts w:ascii="Sylfaen" w:hAnsi="Sylfaen"/>
                <w:sz w:val="20"/>
                <w:szCs w:val="20"/>
                <w:vertAlign w:val="superscript"/>
              </w:rPr>
              <w:t>3</w:t>
            </w:r>
            <w:r w:rsidRPr="0063459F">
              <w:rPr>
                <w:rFonts w:ascii="Sylfaen" w:hAnsi="Sylfaen"/>
                <w:sz w:val="20"/>
                <w:szCs w:val="20"/>
              </w:rPr>
              <w:t>/</w:t>
            </w:r>
            <w:r w:rsidR="00D963DB" w:rsidRPr="0063459F">
              <w:rPr>
                <w:rFonts w:ascii="Sylfaen" w:hAnsi="Sylfaen"/>
                <w:sz w:val="20"/>
                <w:szCs w:val="20"/>
                <w:lang w:val="ka-GE"/>
              </w:rPr>
              <w:t>სთ.მ</w:t>
            </w:r>
            <w:r w:rsidRPr="0063459F">
              <w:rPr>
                <w:rFonts w:ascii="Sylfaen" w:hAnsi="Sylfaen"/>
                <w:sz w:val="20"/>
                <w:szCs w:val="20"/>
                <w:vertAlign w:val="superscript"/>
              </w:rPr>
              <w:t>2</w:t>
            </w:r>
            <w:r w:rsidR="00954778" w:rsidRPr="0063459F">
              <w:rPr>
                <w:rFonts w:ascii="Sylfaen" w:hAnsi="Sylfaen"/>
                <w:sz w:val="20"/>
                <w:szCs w:val="20"/>
                <w:lang w:val="ka-GE"/>
              </w:rPr>
              <w:t>-ში</w:t>
            </w:r>
          </w:p>
        </w:tc>
        <w:tc>
          <w:tcPr>
            <w:tcW w:w="1620" w:type="dxa"/>
            <w:tcBorders>
              <w:left w:val="single" w:sz="4" w:space="0" w:color="auto"/>
            </w:tcBorders>
          </w:tcPr>
          <w:p w14:paraId="203C1E73" w14:textId="77777777" w:rsidR="001D7F4A" w:rsidRPr="0063459F" w:rsidRDefault="001D7F4A" w:rsidP="00D40CB4">
            <w:pPr>
              <w:spacing w:before="120" w:line="276" w:lineRule="auto"/>
              <w:rPr>
                <w:rFonts w:ascii="Sylfaen" w:hAnsi="Sylfaen" w:cs="FrutigerNextPro-Bold"/>
                <w:b/>
                <w:bCs/>
                <w:sz w:val="20"/>
                <w:szCs w:val="20"/>
              </w:rPr>
            </w:pPr>
            <w:r w:rsidRPr="0063459F">
              <w:rPr>
                <w:rFonts w:ascii="Sylfaen" w:hAnsi="Sylfaen" w:cs="FrutigerNextPro-Bold"/>
                <w:b/>
                <w:bCs/>
                <w:sz w:val="20"/>
                <w:szCs w:val="20"/>
              </w:rPr>
              <w:t>2,2</w:t>
            </w:r>
          </w:p>
        </w:tc>
      </w:tr>
      <w:tr w:rsidR="001D7F4A" w:rsidRPr="00D40CB4" w14:paraId="4313463D" w14:textId="77777777" w:rsidTr="00FE17CE">
        <w:tc>
          <w:tcPr>
            <w:tcW w:w="7020" w:type="dxa"/>
            <w:gridSpan w:val="5"/>
            <w:tcBorders>
              <w:right w:val="single" w:sz="4" w:space="0" w:color="auto"/>
            </w:tcBorders>
          </w:tcPr>
          <w:p w14:paraId="795CB532" w14:textId="3B71B989" w:rsidR="001D7F4A" w:rsidRPr="0063459F" w:rsidRDefault="001D7F4A" w:rsidP="00D40CB4">
            <w:pPr>
              <w:spacing w:before="120" w:line="276" w:lineRule="auto"/>
              <w:jc w:val="both"/>
              <w:rPr>
                <w:rFonts w:ascii="Sylfaen" w:hAnsi="Sylfaen"/>
                <w:sz w:val="20"/>
                <w:szCs w:val="20"/>
                <w:lang w:val="ka-GE"/>
              </w:rPr>
            </w:pPr>
            <w:r w:rsidRPr="0063459F">
              <w:rPr>
                <w:rFonts w:ascii="Sylfaen" w:eastAsia="Times New Roman" w:hAnsi="Sylfaen" w:cs="Times New Roman"/>
                <w:sz w:val="20"/>
                <w:szCs w:val="20"/>
                <w:lang w:val="ka-GE"/>
              </w:rPr>
              <w:t>წლიური საოპერაციო საათები</w:t>
            </w:r>
            <w:r w:rsidRPr="0063459F">
              <w:rPr>
                <w:rFonts w:ascii="Sylfaen" w:eastAsia="Times New Roman" w:hAnsi="Sylfaen" w:cs="Times New Roman"/>
                <w:sz w:val="20"/>
                <w:szCs w:val="20"/>
              </w:rPr>
              <w:t xml:space="preserve">, </w:t>
            </w:r>
            <w:r w:rsidRPr="0063459F">
              <w:rPr>
                <w:rFonts w:ascii="Sylfaen" w:eastAsia="Times New Roman" w:hAnsi="Sylfaen" w:cs="Times New Roman"/>
                <w:i/>
                <w:sz w:val="20"/>
                <w:szCs w:val="20"/>
              </w:rPr>
              <w:t>t</w:t>
            </w:r>
            <w:r w:rsidRPr="0063459F">
              <w:rPr>
                <w:rFonts w:ascii="Sylfaen" w:eastAsia="Times New Roman" w:hAnsi="Sylfaen" w:cs="Times New Roman"/>
                <w:i/>
                <w:sz w:val="20"/>
                <w:szCs w:val="20"/>
                <w:vertAlign w:val="subscript"/>
              </w:rPr>
              <w:t>a</w:t>
            </w:r>
            <w:r w:rsidRPr="0063459F">
              <w:rPr>
                <w:rFonts w:ascii="Sylfaen" w:eastAsia="Times New Roman" w:hAnsi="Sylfaen" w:cs="Times New Roman"/>
                <w:sz w:val="20"/>
                <w:szCs w:val="20"/>
                <w:vertAlign w:val="subscript"/>
              </w:rPr>
              <w:t xml:space="preserve"> </w:t>
            </w:r>
            <w:r w:rsidRPr="0063459F">
              <w:rPr>
                <w:rFonts w:ascii="Sylfaen" w:eastAsia="Times New Roman" w:hAnsi="Sylfaen" w:cs="Times New Roman"/>
                <w:sz w:val="20"/>
                <w:szCs w:val="20"/>
                <w:lang w:val="ka-GE"/>
              </w:rPr>
              <w:t xml:space="preserve"> </w:t>
            </w:r>
            <w:r w:rsidR="00954778" w:rsidRPr="0063459F">
              <w:rPr>
                <w:rFonts w:ascii="Sylfaen" w:eastAsia="Times New Roman" w:hAnsi="Sylfaen" w:cs="Times New Roman"/>
                <w:sz w:val="20"/>
                <w:szCs w:val="20"/>
                <w:lang w:val="ka-GE"/>
              </w:rPr>
              <w:t>სთ-ში</w:t>
            </w:r>
            <w:r w:rsidRPr="0063459F">
              <w:rPr>
                <w:rFonts w:ascii="Sylfaen" w:eastAsia="Times New Roman" w:hAnsi="Sylfaen" w:cs="Times New Roman"/>
                <w:sz w:val="20"/>
                <w:szCs w:val="20"/>
                <w:lang w:val="ka-GE"/>
              </w:rPr>
              <w:t xml:space="preserve">; </w:t>
            </w:r>
          </w:p>
        </w:tc>
        <w:tc>
          <w:tcPr>
            <w:tcW w:w="1620" w:type="dxa"/>
            <w:tcBorders>
              <w:left w:val="single" w:sz="4" w:space="0" w:color="auto"/>
            </w:tcBorders>
          </w:tcPr>
          <w:p w14:paraId="74A04210" w14:textId="77777777" w:rsidR="001D7F4A" w:rsidRPr="0063459F" w:rsidRDefault="001D7F4A" w:rsidP="00D40CB4">
            <w:pPr>
              <w:spacing w:before="120" w:line="276" w:lineRule="auto"/>
              <w:rPr>
                <w:rFonts w:ascii="Sylfaen" w:hAnsi="Sylfaen" w:cs="FrutigerNextPro-Bold"/>
                <w:b/>
                <w:bCs/>
                <w:sz w:val="20"/>
                <w:szCs w:val="20"/>
              </w:rPr>
            </w:pPr>
            <w:r w:rsidRPr="0063459F">
              <w:rPr>
                <w:rFonts w:ascii="Sylfaen" w:hAnsi="Sylfaen" w:cs="FrutigerNextPro-Bold"/>
                <w:b/>
                <w:bCs/>
                <w:sz w:val="20"/>
                <w:szCs w:val="20"/>
              </w:rPr>
              <w:t>8 760</w:t>
            </w:r>
          </w:p>
        </w:tc>
      </w:tr>
      <w:tr w:rsidR="001D7F4A" w:rsidRPr="00D40CB4" w14:paraId="1B97DFD2" w14:textId="77777777" w:rsidTr="00FE17CE">
        <w:tc>
          <w:tcPr>
            <w:tcW w:w="7020" w:type="dxa"/>
            <w:gridSpan w:val="5"/>
            <w:tcBorders>
              <w:right w:val="single" w:sz="4" w:space="0" w:color="auto"/>
            </w:tcBorders>
          </w:tcPr>
          <w:p w14:paraId="557A77B0" w14:textId="77777777" w:rsidR="001D7F4A" w:rsidRPr="0063459F" w:rsidRDefault="001D7F4A" w:rsidP="00D40CB4">
            <w:pPr>
              <w:spacing w:before="120" w:line="276" w:lineRule="auto"/>
              <w:jc w:val="both"/>
              <w:rPr>
                <w:rFonts w:ascii="Sylfaen" w:hAnsi="Sylfaen"/>
                <w:sz w:val="20"/>
                <w:szCs w:val="20"/>
                <w:lang w:val="ka-GE"/>
              </w:rPr>
            </w:pPr>
            <w:r w:rsidRPr="0063459F">
              <w:rPr>
                <w:rFonts w:ascii="Sylfaen" w:eastAsia="Times New Roman" w:hAnsi="Sylfaen" w:cs="Times New Roman"/>
                <w:sz w:val="20"/>
                <w:szCs w:val="20"/>
              </w:rPr>
              <w:t xml:space="preserve">ელექტროენერგიის წარმოებისა და განაწილების ენერგიის ძირითადი </w:t>
            </w:r>
            <w:r w:rsidRPr="0063459F">
              <w:rPr>
                <w:rFonts w:ascii="Sylfaen" w:eastAsia="Times New Roman" w:hAnsi="Sylfaen" w:cs="Times New Roman"/>
                <w:sz w:val="20"/>
                <w:szCs w:val="20"/>
                <w:lang w:val="ka-GE"/>
              </w:rPr>
              <w:t>ელემენტი</w:t>
            </w:r>
            <w:r w:rsidRPr="0063459F">
              <w:rPr>
                <w:rFonts w:ascii="Sylfaen" w:eastAsia="Times New Roman" w:hAnsi="Sylfaen" w:cs="Times New Roman"/>
                <w:sz w:val="20"/>
                <w:szCs w:val="20"/>
              </w:rPr>
              <w:t xml:space="preserve">, </w:t>
            </w:r>
            <w:r w:rsidRPr="0063459F">
              <w:rPr>
                <w:rFonts w:ascii="Sylfaen" w:eastAsia="Times New Roman" w:hAnsi="Sylfaen" w:cs="Times New Roman"/>
                <w:i/>
                <w:sz w:val="20"/>
                <w:szCs w:val="20"/>
              </w:rPr>
              <w:t>Pef</w:t>
            </w:r>
          </w:p>
        </w:tc>
        <w:tc>
          <w:tcPr>
            <w:tcW w:w="1620" w:type="dxa"/>
            <w:tcBorders>
              <w:left w:val="single" w:sz="4" w:space="0" w:color="auto"/>
            </w:tcBorders>
          </w:tcPr>
          <w:p w14:paraId="564E797F" w14:textId="77777777" w:rsidR="001D7F4A" w:rsidRPr="0063459F" w:rsidRDefault="001D7F4A" w:rsidP="00D40CB4">
            <w:pPr>
              <w:spacing w:before="120" w:line="276" w:lineRule="auto"/>
              <w:rPr>
                <w:rFonts w:ascii="Sylfaen" w:hAnsi="Sylfaen" w:cs="FrutigerNextPro-Bold"/>
                <w:b/>
                <w:bCs/>
                <w:sz w:val="20"/>
                <w:szCs w:val="20"/>
              </w:rPr>
            </w:pPr>
            <w:r w:rsidRPr="0063459F">
              <w:rPr>
                <w:rFonts w:ascii="Sylfaen" w:hAnsi="Sylfaen" w:cs="FrutigerNextPro-Bold"/>
                <w:b/>
                <w:bCs/>
                <w:sz w:val="20"/>
                <w:szCs w:val="20"/>
              </w:rPr>
              <w:t>2,5</w:t>
            </w:r>
          </w:p>
        </w:tc>
      </w:tr>
      <w:tr w:rsidR="00DF68AC" w:rsidRPr="00D40CB4" w14:paraId="6D52B668" w14:textId="77777777" w:rsidTr="00F83215">
        <w:tc>
          <w:tcPr>
            <w:tcW w:w="7020" w:type="dxa"/>
            <w:gridSpan w:val="5"/>
            <w:tcBorders>
              <w:right w:val="single" w:sz="4" w:space="0" w:color="auto"/>
            </w:tcBorders>
          </w:tcPr>
          <w:p w14:paraId="2C72373C" w14:textId="77777777" w:rsidR="00DF68AC" w:rsidRPr="0063459F" w:rsidRDefault="00C034AF" w:rsidP="00D40CB4">
            <w:pPr>
              <w:spacing w:before="120" w:line="276" w:lineRule="auto"/>
              <w:rPr>
                <w:rFonts w:ascii="Sylfaen" w:hAnsi="Sylfaen"/>
                <w:sz w:val="20"/>
                <w:szCs w:val="20"/>
              </w:rPr>
            </w:pPr>
            <w:r w:rsidRPr="0063459F">
              <w:rPr>
                <w:rFonts w:ascii="Sylfaen" w:hAnsi="Sylfaen"/>
                <w:sz w:val="20"/>
                <w:szCs w:val="20"/>
                <w:lang w:val="ka-GE"/>
              </w:rPr>
              <w:t>ს</w:t>
            </w:r>
            <w:r w:rsidR="00DF68AC" w:rsidRPr="0063459F">
              <w:rPr>
                <w:rFonts w:ascii="Sylfaen" w:hAnsi="Sylfaen"/>
                <w:sz w:val="20"/>
                <w:szCs w:val="20"/>
                <w:lang w:val="ka-GE"/>
              </w:rPr>
              <w:t>ივრცის გათბობის ეფექტურობა</w:t>
            </w:r>
            <w:r w:rsidR="00DF68AC" w:rsidRPr="0063459F">
              <w:rPr>
                <w:rFonts w:ascii="Sylfaen" w:hAnsi="Sylfaen"/>
                <w:sz w:val="20"/>
                <w:szCs w:val="20"/>
              </w:rPr>
              <w:t xml:space="preserve"> </w:t>
            </w:r>
            <w:r w:rsidR="00DF68AC" w:rsidRPr="0063459F">
              <w:rPr>
                <w:rFonts w:ascii="Sylfaen" w:hAnsi="Sylfaen" w:cs="TimesNewRomanPS-ItalicMT"/>
                <w:i/>
                <w:iCs/>
                <w:sz w:val="20"/>
                <w:szCs w:val="20"/>
              </w:rPr>
              <w:t>η</w:t>
            </w:r>
            <w:r w:rsidR="00DF68AC" w:rsidRPr="0063459F">
              <w:rPr>
                <w:rFonts w:ascii="Sylfaen" w:hAnsi="Sylfaen" w:cs="FrutigerNextPro-LightIta"/>
                <w:i/>
                <w:iCs/>
                <w:sz w:val="20"/>
                <w:szCs w:val="20"/>
                <w:vertAlign w:val="subscript"/>
              </w:rPr>
              <w:t>h</w:t>
            </w:r>
          </w:p>
        </w:tc>
        <w:tc>
          <w:tcPr>
            <w:tcW w:w="1620" w:type="dxa"/>
            <w:tcBorders>
              <w:left w:val="single" w:sz="4" w:space="0" w:color="auto"/>
            </w:tcBorders>
          </w:tcPr>
          <w:p w14:paraId="34BDB843" w14:textId="77777777" w:rsidR="00DF68AC" w:rsidRPr="0063459F" w:rsidRDefault="00DF68AC" w:rsidP="00D40CB4">
            <w:pPr>
              <w:spacing w:before="120" w:line="276" w:lineRule="auto"/>
              <w:rPr>
                <w:rFonts w:ascii="Sylfaen" w:hAnsi="Sylfaen" w:cs="FrutigerNextPro-Bold"/>
                <w:b/>
                <w:bCs/>
                <w:sz w:val="20"/>
                <w:szCs w:val="20"/>
              </w:rPr>
            </w:pPr>
            <w:r w:rsidRPr="0063459F">
              <w:rPr>
                <w:rFonts w:ascii="Sylfaen" w:hAnsi="Sylfaen" w:cs="FrutigerNextPro-Bold"/>
                <w:b/>
                <w:bCs/>
                <w:sz w:val="20"/>
                <w:szCs w:val="20"/>
              </w:rPr>
              <w:t>75 %</w:t>
            </w:r>
          </w:p>
        </w:tc>
      </w:tr>
    </w:tbl>
    <w:p w14:paraId="192CAC58" w14:textId="77777777" w:rsidR="0068644D" w:rsidRPr="00D40CB4" w:rsidRDefault="0068644D" w:rsidP="00D40CB4">
      <w:pPr>
        <w:spacing w:before="120" w:after="0" w:line="276" w:lineRule="auto"/>
        <w:rPr>
          <w:rFonts w:ascii="Sylfaen" w:hAnsi="Sylfaen"/>
          <w:lang w:val="ka-GE"/>
        </w:rPr>
      </w:pPr>
    </w:p>
    <w:p w14:paraId="5FC798C1" w14:textId="02BC2163" w:rsidR="00741635" w:rsidRPr="0063459F" w:rsidRDefault="00475FAB" w:rsidP="0063459F">
      <w:pPr>
        <w:pStyle w:val="Heading1"/>
        <w:spacing w:line="276" w:lineRule="auto"/>
        <w:jc w:val="right"/>
        <w:rPr>
          <w:rFonts w:ascii="Sylfaen" w:eastAsiaTheme="minorHAnsi" w:hAnsi="Sylfaen" w:cstheme="minorBidi"/>
          <w:b/>
          <w:color w:val="auto"/>
          <w:sz w:val="22"/>
          <w:szCs w:val="22"/>
          <w:lang w:val="ka-GE"/>
        </w:rPr>
      </w:pPr>
      <w:r w:rsidRPr="0063459F">
        <w:rPr>
          <w:rFonts w:ascii="Sylfaen" w:eastAsiaTheme="minorHAnsi" w:hAnsi="Sylfaen" w:cstheme="minorBidi"/>
          <w:b/>
          <w:color w:val="auto"/>
          <w:sz w:val="22"/>
          <w:szCs w:val="22"/>
          <w:lang w:val="ka-GE"/>
        </w:rPr>
        <w:t>დანართი V</w:t>
      </w:r>
      <w:r w:rsidR="00364DFB" w:rsidRPr="0063459F">
        <w:rPr>
          <w:rFonts w:ascii="Sylfaen" w:eastAsiaTheme="minorHAnsi" w:hAnsi="Sylfaen" w:cstheme="minorBidi"/>
          <w:b/>
          <w:color w:val="auto"/>
          <w:sz w:val="22"/>
          <w:szCs w:val="22"/>
          <w:lang w:val="ka-GE"/>
        </w:rPr>
        <w:t>III</w:t>
      </w:r>
      <w:r w:rsidRPr="0063459F">
        <w:rPr>
          <w:rFonts w:ascii="Sylfaen" w:eastAsiaTheme="minorHAnsi" w:hAnsi="Sylfaen" w:cstheme="minorBidi"/>
          <w:b/>
          <w:color w:val="auto"/>
          <w:sz w:val="22"/>
          <w:szCs w:val="22"/>
          <w:lang w:val="ka-GE"/>
        </w:rPr>
        <w:t xml:space="preserve">. ბაზარზე ზედამხედველობის განხორციელებისთვის საჭირო შემოწმების პროცედურა </w:t>
      </w:r>
    </w:p>
    <w:p w14:paraId="5B24FD14" w14:textId="21066877" w:rsidR="00122B5A" w:rsidRPr="00D40CB4" w:rsidRDefault="00A74FCA" w:rsidP="00D40CB4">
      <w:pPr>
        <w:spacing w:line="276" w:lineRule="auto"/>
        <w:jc w:val="both"/>
        <w:rPr>
          <w:rFonts w:ascii="Sylfaen" w:hAnsi="Sylfaen"/>
          <w:lang w:val="ka-GE"/>
        </w:rPr>
      </w:pPr>
      <w:r w:rsidRPr="00D40CB4">
        <w:rPr>
          <w:rFonts w:ascii="Sylfaen" w:hAnsi="Sylfaen"/>
          <w:lang w:val="ka-GE"/>
        </w:rPr>
        <w:t xml:space="preserve">1. ტექნიკური რეგლამენტის ამ დანართით განსაზღვრული დასაშვები გადახრა უკავშირდება მხოლოდ გაზომვადი პარამეტრების შემოწმებას უფლებამოსილი პირის მიერ და არ შეიძლება გამოყენებულ იქნეს მიმწოდებლის მიერ, როგორც ტექნიკური დოკუმენტაციით განსაზღვრული მნიშვნელობის დასაშვები გადახრა. ეტიკეტზე და </w:t>
      </w:r>
      <w:r w:rsidR="00A37EF7" w:rsidRPr="00D40CB4">
        <w:rPr>
          <w:rFonts w:ascii="Sylfaen" w:hAnsi="Sylfaen"/>
          <w:lang w:val="ka-GE"/>
        </w:rPr>
        <w:t>როგორც ბეჭდურ</w:t>
      </w:r>
      <w:r w:rsidR="0063459F">
        <w:rPr>
          <w:rFonts w:ascii="Sylfaen" w:hAnsi="Sylfaen"/>
          <w:lang w:val="ka-GE"/>
        </w:rPr>
        <w:t>ი</w:t>
      </w:r>
      <w:r w:rsidR="00A37EF7" w:rsidRPr="00D40CB4">
        <w:rPr>
          <w:rFonts w:ascii="Sylfaen" w:hAnsi="Sylfaen"/>
          <w:lang w:val="ka-GE"/>
        </w:rPr>
        <w:t xml:space="preserve"> ისე </w:t>
      </w:r>
      <w:r w:rsidR="00A37EF7" w:rsidRPr="00D40CB4">
        <w:rPr>
          <w:rFonts w:ascii="Sylfaen" w:hAnsi="Sylfaen"/>
          <w:lang w:val="ka-GE"/>
        </w:rPr>
        <w:lastRenderedPageBreak/>
        <w:t xml:space="preserve">ელექტრონულ </w:t>
      </w:r>
      <w:r w:rsidRPr="00D40CB4">
        <w:rPr>
          <w:rFonts w:ascii="Sylfaen" w:hAnsi="Sylfaen"/>
          <w:lang w:val="ka-GE"/>
        </w:rPr>
        <w:t xml:space="preserve">პროდუქტის შესახებ საინფორმაციო ცხრილში გამოქვეყნებული მნიშვნელობები და კლასები არ უნდა იყოს მიმწოდებლისთვის უფრო ხელსაყრელი, ვიდრე ის მნიშვნელობები, რომლებიც მითითებულია ტექნიკურ დოკუმენტაციაში.  </w:t>
      </w:r>
    </w:p>
    <w:p w14:paraId="4200D802" w14:textId="77777777" w:rsidR="00A74FCA" w:rsidRPr="00D40CB4" w:rsidRDefault="00A74FCA" w:rsidP="00D40CB4">
      <w:pPr>
        <w:spacing w:line="276" w:lineRule="auto"/>
        <w:jc w:val="both"/>
        <w:rPr>
          <w:rFonts w:ascii="Sylfaen" w:hAnsi="Sylfaen"/>
          <w:lang w:val="ka-GE"/>
        </w:rPr>
      </w:pPr>
      <w:r w:rsidRPr="00D40CB4">
        <w:rPr>
          <w:rFonts w:ascii="Sylfaen" w:hAnsi="Sylfaen"/>
          <w:lang w:val="ka-GE"/>
        </w:rPr>
        <w:t>2. პროდუქტის მოდელის აღნიშნული ტექნიკური რეგლამენტით დადგენილ მოთხოვნებთან შესაბამისობის ტექნიკური შემოწმებისას, უფლებამოსილმა პირმა უნდა იხელმძღვანელოს შემდეგი პროცედურით:</w:t>
      </w:r>
    </w:p>
    <w:p w14:paraId="356BAC94" w14:textId="2672E4CC" w:rsidR="00A74FCA" w:rsidRPr="00D40CB4" w:rsidRDefault="00A74FCA" w:rsidP="00D40CB4">
      <w:pPr>
        <w:spacing w:line="276" w:lineRule="auto"/>
        <w:jc w:val="both"/>
        <w:rPr>
          <w:rFonts w:ascii="Sylfaen" w:hAnsi="Sylfaen"/>
          <w:sz w:val="24"/>
          <w:szCs w:val="24"/>
          <w:lang w:val="ka-GE"/>
        </w:rPr>
      </w:pPr>
      <w:r w:rsidRPr="00D40CB4">
        <w:rPr>
          <w:rFonts w:ascii="Sylfaen" w:hAnsi="Sylfaen"/>
          <w:lang w:val="ka-GE"/>
        </w:rPr>
        <w:t xml:space="preserve">ა) </w:t>
      </w:r>
      <w:r w:rsidR="004854D1" w:rsidRPr="00D40CB4">
        <w:rPr>
          <w:rFonts w:ascii="Sylfaen" w:hAnsi="Sylfaen"/>
          <w:lang w:val="ka-GE"/>
        </w:rPr>
        <w:t>უფლებამოსილმა პირმა უნდა გან</w:t>
      </w:r>
      <w:r w:rsidR="00655B32">
        <w:rPr>
          <w:rFonts w:ascii="Sylfaen" w:hAnsi="Sylfaen"/>
          <w:lang w:val="ka-GE"/>
        </w:rPr>
        <w:t>ა</w:t>
      </w:r>
      <w:r w:rsidR="004854D1" w:rsidRPr="00D40CB4">
        <w:rPr>
          <w:rFonts w:ascii="Sylfaen" w:hAnsi="Sylfaen"/>
          <w:lang w:val="ka-GE"/>
        </w:rPr>
        <w:t>ხორციელოს შესამოწმებელი მოდელის ერთი ერთეულის/მოწყობილობის შემოწმება;</w:t>
      </w:r>
    </w:p>
    <w:p w14:paraId="7EC87A29" w14:textId="06E3F33E" w:rsidR="00A74FCA" w:rsidRPr="00D40CB4" w:rsidRDefault="00A74FCA" w:rsidP="00D40CB4">
      <w:pPr>
        <w:spacing w:line="276" w:lineRule="auto"/>
        <w:contextualSpacing/>
        <w:jc w:val="both"/>
        <w:rPr>
          <w:rFonts w:ascii="Sylfaen" w:hAnsi="Sylfaen"/>
          <w:lang w:val="ka-GE"/>
        </w:rPr>
      </w:pPr>
      <w:r w:rsidRPr="00D40CB4">
        <w:rPr>
          <w:rFonts w:ascii="Sylfaen" w:hAnsi="Sylfaen"/>
          <w:lang w:val="ka-GE"/>
        </w:rPr>
        <w:t>ბ) მოდელი დადგენილ მოთხოვნებთან შესაბამისად მიიჩნევა</w:t>
      </w:r>
      <w:r w:rsidR="0063459F">
        <w:rPr>
          <w:rFonts w:ascii="Sylfaen" w:hAnsi="Sylfaen"/>
          <w:lang w:val="ka-GE"/>
        </w:rPr>
        <w:t>,</w:t>
      </w:r>
      <w:r w:rsidRPr="00D40CB4">
        <w:rPr>
          <w:rFonts w:ascii="Sylfaen" w:hAnsi="Sylfaen"/>
          <w:lang w:val="ka-GE"/>
        </w:rPr>
        <w:t xml:space="preserve"> თუ დაკმაყოფილებულია შემდეგი სამი პირობა:</w:t>
      </w:r>
    </w:p>
    <w:p w14:paraId="5CE37709" w14:textId="77777777" w:rsidR="001306DA" w:rsidRPr="00D40CB4" w:rsidRDefault="001306DA" w:rsidP="00D40CB4">
      <w:pPr>
        <w:spacing w:line="276" w:lineRule="auto"/>
        <w:contextualSpacing/>
        <w:jc w:val="both"/>
        <w:rPr>
          <w:rFonts w:ascii="Sylfaen" w:hAnsi="Sylfaen"/>
          <w:lang w:val="ka-GE"/>
        </w:rPr>
      </w:pPr>
    </w:p>
    <w:p w14:paraId="20CC8A51" w14:textId="5DFCA6E3" w:rsidR="001306DA" w:rsidRPr="00D40CB4" w:rsidRDefault="00A74FCA" w:rsidP="00D40CB4">
      <w:pPr>
        <w:spacing w:line="276" w:lineRule="auto"/>
        <w:jc w:val="both"/>
        <w:rPr>
          <w:rFonts w:ascii="Sylfaen" w:eastAsia="Times New Roman" w:hAnsi="Sylfaen" w:cs="Sylfaen"/>
          <w:lang w:val="ka-GE"/>
        </w:rPr>
      </w:pPr>
      <w:r w:rsidRPr="00D40CB4">
        <w:rPr>
          <w:rFonts w:ascii="Sylfaen" w:eastAsia="Times New Roman" w:hAnsi="Sylfaen" w:cs="Sylfaen"/>
          <w:lang w:val="ka-GE"/>
        </w:rPr>
        <w:t>ბ</w:t>
      </w:r>
      <w:r w:rsidRPr="00D40CB4">
        <w:rPr>
          <w:rFonts w:ascii="Sylfaen" w:eastAsia="Times New Roman" w:hAnsi="Sylfaen" w:cs="Times New Roman"/>
          <w:lang w:val="ka-GE"/>
        </w:rPr>
        <w:t>.</w:t>
      </w:r>
      <w:r w:rsidRPr="00D40CB4">
        <w:rPr>
          <w:rFonts w:ascii="Sylfaen" w:eastAsia="Times New Roman" w:hAnsi="Sylfaen" w:cs="Sylfaen"/>
          <w:lang w:val="ka-GE"/>
        </w:rPr>
        <w:t>ა</w:t>
      </w:r>
      <w:r w:rsidRPr="00D40CB4">
        <w:rPr>
          <w:rFonts w:ascii="Sylfaen" w:eastAsia="Times New Roman" w:hAnsi="Sylfaen" w:cs="Times New Roman"/>
          <w:lang w:val="ka-GE"/>
        </w:rPr>
        <w:t xml:space="preserve">) </w:t>
      </w:r>
      <w:r w:rsidR="001306DA" w:rsidRPr="00D40CB4">
        <w:rPr>
          <w:rFonts w:ascii="Sylfaen" w:eastAsia="Times New Roman" w:hAnsi="Sylfaen" w:cs="Sylfaen"/>
          <w:lang w:val="ka-GE"/>
        </w:rPr>
        <w:t xml:space="preserve">ტექნიკურ დოკუმენტაციაში </w:t>
      </w:r>
      <w:r w:rsidR="0063459F">
        <w:rPr>
          <w:rFonts w:ascii="Sylfaen" w:eastAsia="Times New Roman" w:hAnsi="Sylfaen" w:cs="Sylfaen"/>
          <w:lang w:val="ka-GE"/>
        </w:rPr>
        <w:t>„</w:t>
      </w:r>
      <w:r w:rsidR="001306DA" w:rsidRPr="00D40CB4">
        <w:rPr>
          <w:rFonts w:ascii="Sylfaen" w:eastAsia="Times New Roman" w:hAnsi="Sylfaen" w:cs="Sylfaen"/>
          <w:lang w:val="ka-GE"/>
        </w:rPr>
        <w:t>ენერგოეტიკეტირების შესახებ</w:t>
      </w:r>
      <w:r w:rsidR="0063459F">
        <w:rPr>
          <w:rFonts w:ascii="Sylfaen" w:eastAsia="Times New Roman" w:hAnsi="Sylfaen" w:cs="Sylfaen"/>
          <w:lang w:val="ka-GE"/>
        </w:rPr>
        <w:t>“</w:t>
      </w:r>
      <w:r w:rsidR="001306DA" w:rsidRPr="00D40CB4">
        <w:rPr>
          <w:rFonts w:ascii="Sylfaen" w:eastAsia="Times New Roman" w:hAnsi="Sylfaen" w:cs="Sylfaen"/>
          <w:lang w:val="ka-GE"/>
        </w:rPr>
        <w:t xml:space="preserve"> საქართველოს კანონის მე-5 მუხლის მე-</w:t>
      </w:r>
      <w:r w:rsidR="00404474" w:rsidRPr="00D40CB4">
        <w:rPr>
          <w:rFonts w:ascii="Sylfaen" w:eastAsia="Times New Roman" w:hAnsi="Sylfaen" w:cs="Sylfaen"/>
        </w:rPr>
        <w:t>7</w:t>
      </w:r>
      <w:r w:rsidR="001306DA" w:rsidRPr="00D40CB4">
        <w:rPr>
          <w:rFonts w:ascii="Sylfaen" w:eastAsia="Times New Roman" w:hAnsi="Sylfaen" w:cs="Sylfaen"/>
          <w:lang w:val="ka-GE"/>
        </w:rPr>
        <w:t xml:space="preserve"> პუნქტის შესაბამისად დეკლარირებული მნიშვნელობები და ამ მნიშვნელობების გამოსათვლელად გამოყენებული მნიშვნელობები, ასეთის არსებობის შემთხვევაში, არ არის უფრო ხელსაყრელი მიმწოდებლისთვის, ვიდრე ტესტირების ანგარიშებში მითითებული შესაბამისი მნიშვნელობები; და</w:t>
      </w:r>
    </w:p>
    <w:p w14:paraId="5B6A3259" w14:textId="5EF9660B" w:rsidR="00A74FCA" w:rsidRPr="00D40CB4" w:rsidRDefault="00A74FCA" w:rsidP="00D40CB4">
      <w:pPr>
        <w:spacing w:line="276" w:lineRule="auto"/>
        <w:jc w:val="both"/>
        <w:rPr>
          <w:rFonts w:ascii="Sylfaen" w:eastAsia="Times New Roman" w:hAnsi="Sylfaen" w:cs="Times New Roman"/>
          <w:lang w:val="ka-GE"/>
        </w:rPr>
      </w:pPr>
      <w:r w:rsidRPr="00D40CB4">
        <w:rPr>
          <w:rFonts w:ascii="Sylfaen" w:eastAsia="Times New Roman" w:hAnsi="Sylfaen" w:cs="Sylfaen"/>
          <w:lang w:val="ka-GE"/>
        </w:rPr>
        <w:t>ბ</w:t>
      </w:r>
      <w:r w:rsidRPr="00D40CB4">
        <w:rPr>
          <w:rFonts w:ascii="Sylfaen" w:eastAsia="Times New Roman" w:hAnsi="Sylfaen" w:cs="Times New Roman"/>
          <w:lang w:val="ka-GE"/>
        </w:rPr>
        <w:t>.</w:t>
      </w:r>
      <w:r w:rsidRPr="00D40CB4">
        <w:rPr>
          <w:rFonts w:ascii="Sylfaen" w:eastAsia="Times New Roman" w:hAnsi="Sylfaen" w:cs="Sylfaen"/>
          <w:lang w:val="ka-GE"/>
        </w:rPr>
        <w:t>ბ</w:t>
      </w:r>
      <w:r w:rsidRPr="00D40CB4">
        <w:rPr>
          <w:rFonts w:ascii="Sylfaen" w:eastAsia="Times New Roman" w:hAnsi="Sylfaen" w:cs="Times New Roman"/>
          <w:lang w:val="ka-GE"/>
        </w:rPr>
        <w:t>) ეტიკეტზე და პროდუქტის შესახებ საინფორმაციო ცხრილში გამოქვეყნებული მნიშვნელობები არ არის მიმწოდებლისთვის უფრო ხელსაყრელი, ვიდრე დეკლარირებული მნიშვნელობები, ხოლო მითითებული ენერგოეფექტურობის კლასი არ არის უფრო ხელსაყრელი მიმწოდებლისთვის, ვიდრე დეკლარირებული მნიშვნელობებით განსაზღვრული კლასი; და</w:t>
      </w:r>
    </w:p>
    <w:p w14:paraId="141A6C28" w14:textId="1685A614" w:rsidR="00A74FCA" w:rsidRPr="00D40CB4" w:rsidRDefault="00A74FCA" w:rsidP="00D40CB4">
      <w:pPr>
        <w:spacing w:line="276" w:lineRule="auto"/>
        <w:jc w:val="both"/>
        <w:rPr>
          <w:rFonts w:ascii="Sylfaen" w:hAnsi="Sylfaen"/>
          <w:lang w:val="ka-GE"/>
        </w:rPr>
      </w:pPr>
      <w:r w:rsidRPr="00D40CB4">
        <w:rPr>
          <w:rFonts w:ascii="Sylfaen" w:hAnsi="Sylfaen"/>
          <w:lang w:val="ka-GE"/>
        </w:rPr>
        <w:t xml:space="preserve">ბ.გ) </w:t>
      </w:r>
      <w:r w:rsidR="001306DA" w:rsidRPr="00D40CB4">
        <w:rPr>
          <w:rFonts w:ascii="Sylfaen" w:hAnsi="Sylfaen"/>
          <w:lang w:val="ka-GE"/>
        </w:rPr>
        <w:t>უფლებამოსილი პირის მიერ მოდელის ერთეულის შემოწმებისას დადგენილი მნიშვნელობები (შესაბამისი პარამეტრების მნიშვნელობები, რომლებიც გაზომილ იქნა ტესტირების დროს და მნიშვნელობები, რომლებიც გამოანგარიშებულ იქნა ამ გაზომვებიდან) შეესაბამება დანართი VIII-ის ცხრილი 1-ში მოცემულ შესაბამის დასაშვებ გადახრებს</w:t>
      </w:r>
      <w:r w:rsidR="0063459F">
        <w:rPr>
          <w:rFonts w:ascii="Sylfaen" w:hAnsi="Sylfaen"/>
          <w:lang w:val="ka-GE"/>
        </w:rPr>
        <w:t>;</w:t>
      </w:r>
    </w:p>
    <w:p w14:paraId="54B3FC9E" w14:textId="155AA30C" w:rsidR="00A74FCA" w:rsidRPr="00D40CB4" w:rsidRDefault="00A74FCA" w:rsidP="00D40CB4">
      <w:pPr>
        <w:spacing w:line="276" w:lineRule="auto"/>
        <w:jc w:val="both"/>
        <w:rPr>
          <w:rFonts w:ascii="Sylfaen" w:hAnsi="Sylfaen"/>
          <w:lang w:val="ka-GE"/>
        </w:rPr>
      </w:pPr>
      <w:r w:rsidRPr="00D40CB4">
        <w:rPr>
          <w:rFonts w:ascii="Sylfaen" w:hAnsi="Sylfaen"/>
          <w:lang w:val="ka-GE"/>
        </w:rPr>
        <w:t xml:space="preserve">გ) იმ შემთხვევაში, თუ ამ დანართის მე-2 პუნქტის „ბ.ა“ და „ბ.ბ“ ქვეპუნქტებში მითითებული შედეგები არ იქნა მიღწეული, მოდელი </w:t>
      </w:r>
      <w:r w:rsidR="00DF1DED" w:rsidRPr="00D40CB4">
        <w:rPr>
          <w:rFonts w:ascii="Sylfaen" w:hAnsi="Sylfaen"/>
          <w:lang w:val="ka-GE"/>
        </w:rPr>
        <w:t>და ყველა ეკვივალენტური მოდელი მიიჩნევა ამ ტექნიკურ რეგლამენტთან შეუსაბამოდ</w:t>
      </w:r>
      <w:r w:rsidR="0063459F">
        <w:rPr>
          <w:rFonts w:ascii="Sylfaen" w:hAnsi="Sylfaen"/>
          <w:lang w:val="ka-GE"/>
        </w:rPr>
        <w:t>;</w:t>
      </w:r>
    </w:p>
    <w:p w14:paraId="17EF1B2F" w14:textId="48E51FE9" w:rsidR="00A74FCA" w:rsidRPr="00D40CB4" w:rsidRDefault="00A74FCA" w:rsidP="00D40CB4">
      <w:pPr>
        <w:spacing w:line="276" w:lineRule="auto"/>
        <w:contextualSpacing/>
        <w:jc w:val="both"/>
        <w:rPr>
          <w:rFonts w:ascii="Sylfaen" w:hAnsi="Sylfaen"/>
          <w:lang w:val="ka-GE"/>
        </w:rPr>
      </w:pPr>
      <w:r w:rsidRPr="00D40CB4">
        <w:rPr>
          <w:rFonts w:ascii="Sylfaen" w:hAnsi="Sylfaen"/>
          <w:lang w:val="ka-GE"/>
        </w:rPr>
        <w:t xml:space="preserve">დ) იმ შემთხვევაში, თუ ამ დანართის  მე-2 პუნქტის „ბ.გ“ ქვეპუნქტში მითითებული შედეგები არ იქნა მიღწეული, უფლებამოსილმა პირმა  დამატებით უნდა შეამოწმოს იმავე მოდელის სამი ერთეული. </w:t>
      </w:r>
      <w:r w:rsidR="00DF1DED" w:rsidRPr="00D40CB4">
        <w:rPr>
          <w:rFonts w:ascii="Sylfaen" w:hAnsi="Sylfaen"/>
          <w:lang w:val="ka-GE"/>
        </w:rPr>
        <w:t>ალტერნატივის სახით, დამატებით შერჩეული სამი ერთეული შეიძლება იყოს ერთი ან მეტი განსხვავებული ეკვივალენტური მოდელის</w:t>
      </w:r>
      <w:r w:rsidR="0063459F">
        <w:rPr>
          <w:rFonts w:ascii="Sylfaen" w:hAnsi="Sylfaen"/>
          <w:lang w:val="ka-GE"/>
        </w:rPr>
        <w:t>;</w:t>
      </w:r>
    </w:p>
    <w:p w14:paraId="4AF28F20" w14:textId="5F4BCBA8" w:rsidR="00A74FCA" w:rsidRPr="00D40CB4" w:rsidRDefault="00A74FCA" w:rsidP="00D40CB4">
      <w:pPr>
        <w:spacing w:line="276" w:lineRule="auto"/>
        <w:jc w:val="both"/>
        <w:rPr>
          <w:rFonts w:ascii="Sylfaen" w:hAnsi="Sylfaen"/>
          <w:lang w:val="ka-GE"/>
        </w:rPr>
      </w:pPr>
      <w:r w:rsidRPr="00D40CB4">
        <w:rPr>
          <w:rFonts w:ascii="Sylfaen" w:hAnsi="Sylfaen"/>
          <w:lang w:val="ka-GE"/>
        </w:rPr>
        <w:t>ე) მოდელი დადგენილ მოთხოვნებთან შესაბამისად მიიჩნევა, თუკი შერჩეული სამი ერთეულისთვის განსაზღვრული მნიშვნელობების საშუალო არითმეტიკული შეესაბამება ამ დანართის ცხრილი</w:t>
      </w:r>
      <w:r w:rsidR="002A793D" w:rsidRPr="00D40CB4">
        <w:rPr>
          <w:rFonts w:ascii="Sylfaen" w:hAnsi="Sylfaen"/>
          <w:lang w:val="ka-GE"/>
        </w:rPr>
        <w:t xml:space="preserve"> 1-ში</w:t>
      </w:r>
      <w:r w:rsidRPr="00D40CB4">
        <w:rPr>
          <w:rFonts w:ascii="Sylfaen" w:hAnsi="Sylfaen"/>
          <w:lang w:val="ka-GE"/>
        </w:rPr>
        <w:t xml:space="preserve"> მოცემულ შესაბამის დასაშვებ გადახრებს</w:t>
      </w:r>
      <w:r w:rsidR="0063459F">
        <w:rPr>
          <w:rFonts w:ascii="Sylfaen" w:hAnsi="Sylfaen"/>
          <w:lang w:val="ka-GE"/>
        </w:rPr>
        <w:t>;</w:t>
      </w:r>
      <w:r w:rsidRPr="00D40CB4">
        <w:rPr>
          <w:rFonts w:ascii="Sylfaen" w:hAnsi="Sylfaen"/>
          <w:lang w:val="ka-GE"/>
        </w:rPr>
        <w:t xml:space="preserve"> </w:t>
      </w:r>
    </w:p>
    <w:p w14:paraId="5669892D" w14:textId="1A0042B1" w:rsidR="00A74FCA" w:rsidRPr="00D40CB4" w:rsidRDefault="00A74FCA" w:rsidP="00D40CB4">
      <w:pPr>
        <w:spacing w:line="276" w:lineRule="auto"/>
        <w:jc w:val="both"/>
        <w:rPr>
          <w:rFonts w:ascii="Sylfaen" w:hAnsi="Sylfaen"/>
          <w:lang w:val="ka-GE"/>
        </w:rPr>
      </w:pPr>
      <w:r w:rsidRPr="00D40CB4">
        <w:rPr>
          <w:rFonts w:ascii="Sylfaen" w:hAnsi="Sylfaen"/>
          <w:lang w:val="ka-GE"/>
        </w:rPr>
        <w:lastRenderedPageBreak/>
        <w:t xml:space="preserve">ვ) იმ შემთხვევაში, თუ  ამ დანართის 2 პუნქტის „ე“ ქვეპუნქტში მითითებული შედეგები არ იქნა მიღწეული, მოდელი </w:t>
      </w:r>
      <w:r w:rsidR="00DF1DED" w:rsidRPr="00D40CB4">
        <w:rPr>
          <w:rFonts w:ascii="Sylfaen" w:hAnsi="Sylfaen"/>
          <w:lang w:val="ka-GE"/>
        </w:rPr>
        <w:t xml:space="preserve">და ყველა ეკვივალენტური მოდელი, </w:t>
      </w:r>
      <w:r w:rsidRPr="00D40CB4">
        <w:rPr>
          <w:rFonts w:ascii="Sylfaen" w:hAnsi="Sylfaen"/>
          <w:lang w:val="ka-GE"/>
        </w:rPr>
        <w:t>მიიჩნევა  ამ ტექნიკურ რეგლამენტთან შეუსაბამოდ</w:t>
      </w:r>
      <w:r w:rsidR="0063459F">
        <w:rPr>
          <w:rFonts w:ascii="Sylfaen" w:hAnsi="Sylfaen"/>
          <w:lang w:val="ka-GE"/>
        </w:rPr>
        <w:t>;</w:t>
      </w:r>
    </w:p>
    <w:p w14:paraId="110FF307" w14:textId="617EEF03" w:rsidR="00A4173F" w:rsidRPr="00D40CB4" w:rsidRDefault="00A4173F" w:rsidP="00D40CB4">
      <w:pPr>
        <w:spacing w:line="276" w:lineRule="auto"/>
        <w:jc w:val="both"/>
        <w:rPr>
          <w:rFonts w:ascii="Sylfaen" w:hAnsi="Sylfaen"/>
          <w:lang w:val="ka-GE"/>
        </w:rPr>
      </w:pPr>
      <w:r w:rsidRPr="00D40CB4">
        <w:rPr>
          <w:rFonts w:ascii="Sylfaen" w:hAnsi="Sylfaen"/>
          <w:lang w:val="ka-GE"/>
        </w:rPr>
        <w:t>ზ) უფლებამოსილმა პირმა უნდა მიაწოდოს ყველა საჭირო ინფორმაცია ენერგეტიკული გაერთიანების ხელშემკვრელი მხარეების  უფლებამოსილ ორგანოებს და ენერგეტიკული გაერთიანების სამდივნოს ამ დანართის, მე-2 მუხლის „გ</w:t>
      </w:r>
      <w:r w:rsidR="0063459F">
        <w:rPr>
          <w:rFonts w:ascii="Sylfaen" w:hAnsi="Sylfaen"/>
          <w:lang w:val="ka-GE"/>
        </w:rPr>
        <w:t>“</w:t>
      </w:r>
      <w:r w:rsidRPr="00D40CB4">
        <w:rPr>
          <w:rFonts w:ascii="Sylfaen" w:hAnsi="Sylfaen"/>
          <w:lang w:val="ka-GE"/>
        </w:rPr>
        <w:t xml:space="preserve"> და „ვ</w:t>
      </w:r>
      <w:r w:rsidR="0063459F">
        <w:rPr>
          <w:rFonts w:ascii="Sylfaen" w:hAnsi="Sylfaen"/>
          <w:lang w:val="ka-GE"/>
        </w:rPr>
        <w:t>“</w:t>
      </w:r>
      <w:r w:rsidRPr="00D40CB4">
        <w:rPr>
          <w:rFonts w:ascii="Sylfaen" w:hAnsi="Sylfaen"/>
          <w:lang w:val="ka-GE"/>
        </w:rPr>
        <w:t xml:space="preserve"> პუნქტების შესაბამისად მოდელის შეუსაბამობის შესახებ გადაწყვეტილების მიღებიდან  დაუყოვნებლივ. </w:t>
      </w:r>
    </w:p>
    <w:p w14:paraId="29C07949" w14:textId="0ADF3668" w:rsidR="00A74FCA" w:rsidRPr="00D40CB4" w:rsidRDefault="003512C7" w:rsidP="00D40CB4">
      <w:pPr>
        <w:spacing w:line="276" w:lineRule="auto"/>
        <w:jc w:val="both"/>
        <w:rPr>
          <w:rFonts w:ascii="Sylfaen" w:eastAsia="Times New Roman" w:hAnsi="Sylfaen" w:cs="Times New Roman"/>
          <w:lang w:val="ka-GE"/>
        </w:rPr>
      </w:pPr>
      <w:r w:rsidRPr="00D40CB4">
        <w:rPr>
          <w:rFonts w:ascii="Sylfaen" w:eastAsia="Times New Roman" w:hAnsi="Sylfaen" w:cs="Times New Roman"/>
          <w:lang w:val="ka-GE"/>
        </w:rPr>
        <w:t xml:space="preserve">3. </w:t>
      </w:r>
      <w:r w:rsidR="00A74FCA" w:rsidRPr="00D40CB4">
        <w:rPr>
          <w:rFonts w:ascii="Sylfaen" w:hAnsi="Sylfaen"/>
          <w:lang w:val="ka-GE"/>
        </w:rPr>
        <w:t xml:space="preserve">უფლებამოსილმა პირმა უნდა გამოიყენოს </w:t>
      </w:r>
      <w:r w:rsidR="00D8538E" w:rsidRPr="00D40CB4">
        <w:rPr>
          <w:rFonts w:ascii="Sylfaen" w:hAnsi="Sylfaen"/>
        </w:rPr>
        <w:t>VII</w:t>
      </w:r>
      <w:r w:rsidR="00A74FCA" w:rsidRPr="00D40CB4">
        <w:rPr>
          <w:rFonts w:ascii="Sylfaen" w:hAnsi="Sylfaen"/>
          <w:lang w:val="ka-GE"/>
        </w:rPr>
        <w:t xml:space="preserve"> დანართით განსაზღვრული გაზომვის და გამოთვლის მეთოდები. </w:t>
      </w:r>
    </w:p>
    <w:p w14:paraId="57F9BB9C" w14:textId="201AE3E7" w:rsidR="00A74FCA" w:rsidRPr="00D40CB4" w:rsidRDefault="003512C7" w:rsidP="00D40CB4">
      <w:pPr>
        <w:spacing w:line="276" w:lineRule="auto"/>
        <w:jc w:val="both"/>
        <w:rPr>
          <w:rFonts w:ascii="Sylfaen" w:hAnsi="Sylfaen"/>
          <w:lang w:val="ka-GE"/>
        </w:rPr>
      </w:pPr>
      <w:r w:rsidRPr="00D40CB4">
        <w:rPr>
          <w:rFonts w:ascii="Sylfaen" w:hAnsi="Sylfaen"/>
          <w:lang w:val="ka-GE"/>
        </w:rPr>
        <w:t>4</w:t>
      </w:r>
      <w:r w:rsidR="00A74FCA" w:rsidRPr="00D40CB4">
        <w:rPr>
          <w:rFonts w:ascii="Sylfaen" w:hAnsi="Sylfaen"/>
          <w:lang w:val="ka-GE"/>
        </w:rPr>
        <w:t xml:space="preserve">. უფლებამოსილმა პირმა ამ დანართის მოთხოვნებისთვის უნდა გამოიყენოს მხოლოდ </w:t>
      </w:r>
      <w:r w:rsidR="002A793D" w:rsidRPr="00D40CB4">
        <w:rPr>
          <w:rFonts w:ascii="Sylfaen" w:hAnsi="Sylfaen"/>
          <w:lang w:val="ka-GE"/>
        </w:rPr>
        <w:t xml:space="preserve">ცხრილ 1-ში </w:t>
      </w:r>
      <w:r w:rsidR="00A74FCA" w:rsidRPr="00D40CB4">
        <w:rPr>
          <w:rFonts w:ascii="Sylfaen" w:hAnsi="Sylfaen"/>
          <w:lang w:val="ka-GE"/>
        </w:rPr>
        <w:t xml:space="preserve">მითითებული დასაშვები გადახრები  და მე-2 პუნქტის „ა-ზ“ ქვეპუნქტებით გათვალისწინებული პროცედურები. </w:t>
      </w:r>
      <w:r w:rsidR="00FD2D52" w:rsidRPr="00D40CB4">
        <w:rPr>
          <w:rFonts w:ascii="Sylfaen" w:hAnsi="Sylfaen"/>
          <w:lang w:val="ka-GE"/>
        </w:rPr>
        <w:t>დაუშვებელია სხვა სტანდარტებში ან გაზომვის სხვა მეთოდებში მითითებული გადახრების გამოყენება.</w:t>
      </w:r>
    </w:p>
    <w:p w14:paraId="7F15D436" w14:textId="3EA4A145" w:rsidR="0068644D" w:rsidRPr="00D40CB4" w:rsidRDefault="0068644D" w:rsidP="00D40CB4">
      <w:pPr>
        <w:spacing w:before="120" w:after="0" w:line="276" w:lineRule="auto"/>
        <w:jc w:val="center"/>
        <w:rPr>
          <w:rFonts w:ascii="Sylfaen" w:hAnsi="Sylfaen"/>
          <w:i/>
          <w:color w:val="000000" w:themeColor="text1"/>
          <w:lang w:val="ka-GE"/>
        </w:rPr>
      </w:pPr>
      <w:r w:rsidRPr="00D40CB4">
        <w:rPr>
          <w:rFonts w:ascii="Sylfaen" w:hAnsi="Sylfaen"/>
          <w:i/>
          <w:color w:val="000000" w:themeColor="text1"/>
          <w:lang w:val="ka-GE"/>
        </w:rPr>
        <w:t>ცხრილი</w:t>
      </w:r>
      <w:r w:rsidR="00DB7676" w:rsidRPr="00D40CB4">
        <w:rPr>
          <w:rFonts w:ascii="Sylfaen" w:hAnsi="Sylfaen"/>
          <w:i/>
          <w:color w:val="000000" w:themeColor="text1"/>
          <w:lang w:val="ka-GE"/>
        </w:rPr>
        <w:t xml:space="preserve"> 1</w:t>
      </w:r>
    </w:p>
    <w:p w14:paraId="037B0F03" w14:textId="41152689" w:rsidR="0068644D" w:rsidRPr="00D40CB4" w:rsidRDefault="0068644D" w:rsidP="00D40CB4">
      <w:pPr>
        <w:spacing w:before="120" w:after="0" w:line="276" w:lineRule="auto"/>
        <w:jc w:val="center"/>
        <w:rPr>
          <w:rFonts w:ascii="Sylfaen" w:hAnsi="Sylfaen"/>
          <w:b/>
          <w:color w:val="000000" w:themeColor="text1"/>
          <w:lang w:val="ka-GE"/>
        </w:rPr>
      </w:pPr>
      <w:r w:rsidRPr="00D40CB4">
        <w:rPr>
          <w:rFonts w:ascii="Sylfaen" w:hAnsi="Sylfaen"/>
          <w:b/>
          <w:color w:val="000000" w:themeColor="text1"/>
          <w:lang w:val="ka-GE"/>
        </w:rPr>
        <w:t>დასაშვები გადახ</w:t>
      </w:r>
      <w:r w:rsidR="00441144" w:rsidRPr="00D40CB4">
        <w:rPr>
          <w:rFonts w:ascii="Sylfaen" w:hAnsi="Sylfaen"/>
          <w:b/>
          <w:color w:val="000000" w:themeColor="text1"/>
          <w:lang w:val="ka-GE"/>
        </w:rPr>
        <w:t>რ</w:t>
      </w:r>
      <w:r w:rsidR="00A2343B" w:rsidRPr="00D40CB4">
        <w:rPr>
          <w:rFonts w:ascii="Sylfaen" w:hAnsi="Sylfaen"/>
          <w:b/>
          <w:color w:val="000000" w:themeColor="text1"/>
          <w:lang w:val="ka-GE"/>
        </w:rPr>
        <w:t>ა</w:t>
      </w:r>
    </w:p>
    <w:tbl>
      <w:tblPr>
        <w:tblStyle w:val="TableGrid"/>
        <w:tblW w:w="0" w:type="auto"/>
        <w:tblLook w:val="04A0" w:firstRow="1" w:lastRow="0" w:firstColumn="1" w:lastColumn="0" w:noHBand="0" w:noVBand="1"/>
      </w:tblPr>
      <w:tblGrid>
        <w:gridCol w:w="4675"/>
        <w:gridCol w:w="4675"/>
      </w:tblGrid>
      <w:tr w:rsidR="00441144" w:rsidRPr="0063459F" w14:paraId="5D303D6A" w14:textId="77777777" w:rsidTr="0068644D">
        <w:tc>
          <w:tcPr>
            <w:tcW w:w="4675" w:type="dxa"/>
          </w:tcPr>
          <w:p w14:paraId="27ACB374" w14:textId="77777777" w:rsidR="0068644D" w:rsidRPr="0063459F" w:rsidRDefault="00441144" w:rsidP="00D40CB4">
            <w:pPr>
              <w:spacing w:before="120" w:line="276" w:lineRule="auto"/>
              <w:rPr>
                <w:rFonts w:ascii="Sylfaen" w:hAnsi="Sylfaen"/>
                <w:b/>
                <w:color w:val="000000" w:themeColor="text1"/>
                <w:sz w:val="20"/>
                <w:szCs w:val="20"/>
                <w:lang w:val="ka-GE"/>
              </w:rPr>
            </w:pPr>
            <w:r w:rsidRPr="0063459F">
              <w:rPr>
                <w:rFonts w:ascii="Sylfaen" w:hAnsi="Sylfaen"/>
                <w:b/>
                <w:color w:val="000000" w:themeColor="text1"/>
                <w:sz w:val="20"/>
                <w:szCs w:val="20"/>
                <w:lang w:val="ka-GE"/>
              </w:rPr>
              <w:t xml:space="preserve">გაზომილი </w:t>
            </w:r>
            <w:r w:rsidR="0068644D" w:rsidRPr="0063459F">
              <w:rPr>
                <w:rFonts w:ascii="Sylfaen" w:hAnsi="Sylfaen"/>
                <w:b/>
                <w:color w:val="000000" w:themeColor="text1"/>
                <w:sz w:val="20"/>
                <w:szCs w:val="20"/>
                <w:lang w:val="ka-GE"/>
              </w:rPr>
              <w:t>პარამეტრები</w:t>
            </w:r>
          </w:p>
          <w:p w14:paraId="276D4408" w14:textId="77777777" w:rsidR="0068644D" w:rsidRPr="0063459F" w:rsidRDefault="0068644D" w:rsidP="00D40CB4">
            <w:pPr>
              <w:spacing w:before="120" w:line="276" w:lineRule="auto"/>
              <w:rPr>
                <w:rFonts w:ascii="Sylfaen" w:hAnsi="Sylfaen"/>
                <w:b/>
                <w:color w:val="000000" w:themeColor="text1"/>
                <w:sz w:val="20"/>
                <w:szCs w:val="20"/>
                <w:lang w:val="ka-GE"/>
              </w:rPr>
            </w:pPr>
          </w:p>
        </w:tc>
        <w:tc>
          <w:tcPr>
            <w:tcW w:w="4675" w:type="dxa"/>
          </w:tcPr>
          <w:p w14:paraId="25D7A70C" w14:textId="1BEF65EF" w:rsidR="0068644D" w:rsidRPr="0063459F" w:rsidRDefault="0068644D" w:rsidP="00D40CB4">
            <w:pPr>
              <w:spacing w:before="120" w:line="276" w:lineRule="auto"/>
              <w:rPr>
                <w:rFonts w:ascii="Sylfaen" w:hAnsi="Sylfaen"/>
                <w:b/>
                <w:color w:val="000000" w:themeColor="text1"/>
                <w:sz w:val="20"/>
                <w:szCs w:val="20"/>
                <w:lang w:val="ka-GE"/>
              </w:rPr>
            </w:pPr>
            <w:r w:rsidRPr="0063459F">
              <w:rPr>
                <w:rFonts w:ascii="Sylfaen" w:hAnsi="Sylfaen"/>
                <w:b/>
                <w:color w:val="000000" w:themeColor="text1"/>
                <w:sz w:val="20"/>
                <w:szCs w:val="20"/>
                <w:lang w:val="ka-GE"/>
              </w:rPr>
              <w:t>დასაშვები გადახრ</w:t>
            </w:r>
            <w:r w:rsidR="00441144" w:rsidRPr="0063459F">
              <w:rPr>
                <w:rFonts w:ascii="Sylfaen" w:hAnsi="Sylfaen"/>
                <w:b/>
                <w:color w:val="000000" w:themeColor="text1"/>
                <w:sz w:val="20"/>
                <w:szCs w:val="20"/>
                <w:lang w:val="ka-GE"/>
              </w:rPr>
              <w:t>ები</w:t>
            </w:r>
          </w:p>
        </w:tc>
      </w:tr>
      <w:tr w:rsidR="0068644D" w:rsidRPr="0063459F" w14:paraId="577404EB" w14:textId="77777777" w:rsidTr="0068644D">
        <w:tc>
          <w:tcPr>
            <w:tcW w:w="4675" w:type="dxa"/>
          </w:tcPr>
          <w:p w14:paraId="1EB10558" w14:textId="780DB881" w:rsidR="0068644D" w:rsidRPr="0063459F" w:rsidRDefault="0068644D" w:rsidP="00D40CB4">
            <w:pPr>
              <w:spacing w:before="120" w:line="276" w:lineRule="auto"/>
              <w:rPr>
                <w:rFonts w:ascii="Sylfaen" w:hAnsi="Sylfaen"/>
                <w:color w:val="000000" w:themeColor="text1"/>
                <w:sz w:val="20"/>
                <w:szCs w:val="20"/>
                <w:lang w:val="ka-GE"/>
              </w:rPr>
            </w:pPr>
            <w:r w:rsidRPr="0063459F">
              <w:rPr>
                <w:rFonts w:ascii="Sylfaen" w:hAnsi="Sylfaen"/>
                <w:color w:val="000000" w:themeColor="text1"/>
                <w:sz w:val="20"/>
                <w:szCs w:val="20"/>
              </w:rPr>
              <w:t xml:space="preserve"> </w:t>
            </w:r>
            <w:r w:rsidR="002E0738" w:rsidRPr="0063459F">
              <w:rPr>
                <w:rFonts w:ascii="Sylfaen" w:hAnsi="Sylfaen"/>
                <w:color w:val="000000" w:themeColor="text1"/>
                <w:sz w:val="20"/>
                <w:szCs w:val="20"/>
                <w:lang w:val="ka-GE"/>
              </w:rPr>
              <w:t>სპეციფიკური შემავალი სიმძლავრე</w:t>
            </w:r>
            <w:r w:rsidR="005E53A5" w:rsidRPr="0063459F">
              <w:rPr>
                <w:rFonts w:ascii="Sylfaen" w:hAnsi="Sylfaen"/>
                <w:color w:val="000000" w:themeColor="text1"/>
                <w:sz w:val="20"/>
                <w:szCs w:val="20"/>
                <w:lang w:val="ka-GE"/>
              </w:rPr>
              <w:t xml:space="preserve"> (</w:t>
            </w:r>
            <w:r w:rsidR="002E0738" w:rsidRPr="0063459F">
              <w:rPr>
                <w:rFonts w:ascii="Sylfaen" w:hAnsi="Sylfaen"/>
                <w:color w:val="000000" w:themeColor="text1"/>
                <w:sz w:val="20"/>
                <w:szCs w:val="20"/>
              </w:rPr>
              <w:t>SPI</w:t>
            </w:r>
            <w:r w:rsidR="005E53A5" w:rsidRPr="0063459F">
              <w:rPr>
                <w:rFonts w:ascii="Sylfaen" w:hAnsi="Sylfaen"/>
                <w:color w:val="000000" w:themeColor="text1"/>
                <w:sz w:val="20"/>
                <w:szCs w:val="20"/>
                <w:lang w:val="ka-GE"/>
              </w:rPr>
              <w:t>)</w:t>
            </w:r>
          </w:p>
        </w:tc>
        <w:tc>
          <w:tcPr>
            <w:tcW w:w="4675" w:type="dxa"/>
          </w:tcPr>
          <w:p w14:paraId="0826C1C9" w14:textId="31311FCE" w:rsidR="0068644D" w:rsidRPr="0063459F" w:rsidRDefault="003D3DC2" w:rsidP="00D40CB4">
            <w:pPr>
              <w:spacing w:before="120" w:line="276" w:lineRule="auto"/>
              <w:jc w:val="both"/>
              <w:rPr>
                <w:rFonts w:ascii="Sylfaen" w:hAnsi="Sylfaen"/>
                <w:color w:val="000000" w:themeColor="text1"/>
                <w:sz w:val="20"/>
                <w:szCs w:val="20"/>
                <w:lang w:val="ka-GE"/>
              </w:rPr>
            </w:pPr>
            <w:r w:rsidRPr="0063459F">
              <w:rPr>
                <w:rFonts w:ascii="Sylfaen" w:hAnsi="Sylfaen"/>
                <w:color w:val="000000" w:themeColor="text1"/>
                <w:sz w:val="20"/>
                <w:szCs w:val="20"/>
                <w:lang w:val="ka-GE"/>
              </w:rPr>
              <w:t>გა</w:t>
            </w:r>
            <w:r w:rsidR="00441144" w:rsidRPr="0063459F">
              <w:rPr>
                <w:rFonts w:ascii="Sylfaen" w:hAnsi="Sylfaen"/>
                <w:color w:val="000000" w:themeColor="text1"/>
                <w:sz w:val="20"/>
                <w:szCs w:val="20"/>
                <w:lang w:val="ka-GE"/>
              </w:rPr>
              <w:t xml:space="preserve">ზომილი </w:t>
            </w:r>
            <w:r w:rsidR="0068644D" w:rsidRPr="0063459F">
              <w:rPr>
                <w:rFonts w:ascii="Sylfaen" w:hAnsi="Sylfaen"/>
                <w:color w:val="000000" w:themeColor="text1"/>
                <w:sz w:val="20"/>
                <w:szCs w:val="20"/>
                <w:lang w:val="ka-GE"/>
              </w:rPr>
              <w:t>მნიშვნელობა</w:t>
            </w:r>
            <w:r w:rsidRPr="0063459F">
              <w:rPr>
                <w:rFonts w:ascii="Sylfaen" w:hAnsi="Sylfaen"/>
                <w:color w:val="000000" w:themeColor="text1"/>
                <w:sz w:val="20"/>
                <w:szCs w:val="20"/>
                <w:lang w:val="ka-GE"/>
              </w:rPr>
              <w:t xml:space="preserve"> </w:t>
            </w:r>
            <w:r w:rsidR="00441144" w:rsidRPr="0063459F">
              <w:rPr>
                <w:rFonts w:ascii="Sylfaen" w:eastAsia="Times New Roman" w:hAnsi="Sylfaen" w:cs="Times New Roman"/>
                <w:color w:val="000000" w:themeColor="text1"/>
                <w:sz w:val="20"/>
                <w:szCs w:val="20"/>
              </w:rPr>
              <w:t xml:space="preserve">არ </w:t>
            </w:r>
            <w:r w:rsidR="0064030B" w:rsidRPr="0063459F">
              <w:rPr>
                <w:rFonts w:ascii="Sylfaen" w:eastAsia="Times New Roman" w:hAnsi="Sylfaen" w:cs="Times New Roman"/>
                <w:color w:val="000000" w:themeColor="text1"/>
                <w:sz w:val="20"/>
                <w:szCs w:val="20"/>
                <w:lang w:val="ka-GE"/>
              </w:rPr>
              <w:t>აღემატება</w:t>
            </w:r>
            <w:r w:rsidR="00441144" w:rsidRPr="0063459F">
              <w:rPr>
                <w:rFonts w:ascii="Sylfaen" w:eastAsia="Times New Roman" w:hAnsi="Sylfaen" w:cs="Times New Roman"/>
                <w:color w:val="000000" w:themeColor="text1"/>
                <w:sz w:val="20"/>
                <w:szCs w:val="20"/>
              </w:rPr>
              <w:t xml:space="preserve"> </w:t>
            </w:r>
            <w:r w:rsidRPr="0063459F">
              <w:rPr>
                <w:rFonts w:ascii="Sylfaen" w:hAnsi="Sylfaen"/>
                <w:color w:val="000000" w:themeColor="text1"/>
                <w:sz w:val="20"/>
                <w:szCs w:val="20"/>
                <w:lang w:val="ka-GE"/>
              </w:rPr>
              <w:t>1.07-</w:t>
            </w:r>
            <w:r w:rsidR="00441144" w:rsidRPr="0063459F">
              <w:rPr>
                <w:rFonts w:ascii="Sylfaen" w:hAnsi="Sylfaen"/>
                <w:color w:val="000000" w:themeColor="text1"/>
                <w:sz w:val="20"/>
                <w:szCs w:val="20"/>
                <w:lang w:val="ka-GE"/>
              </w:rPr>
              <w:t xml:space="preserve">ჯერ </w:t>
            </w:r>
            <w:r w:rsidR="00F456E8" w:rsidRPr="0063459F">
              <w:rPr>
                <w:rFonts w:ascii="Sylfaen" w:hAnsi="Sylfaen"/>
                <w:color w:val="000000" w:themeColor="text1"/>
                <w:sz w:val="20"/>
                <w:szCs w:val="20"/>
                <w:lang w:val="ka-GE"/>
              </w:rPr>
              <w:t xml:space="preserve">აღებულ </w:t>
            </w:r>
            <w:r w:rsidR="00D8538E" w:rsidRPr="0063459F">
              <w:rPr>
                <w:rFonts w:ascii="Sylfaen" w:eastAsia="Times New Roman" w:hAnsi="Sylfaen" w:cs="Times New Roman"/>
                <w:color w:val="000000" w:themeColor="text1"/>
                <w:sz w:val="20"/>
                <w:szCs w:val="20"/>
                <w:lang w:val="ka-GE"/>
              </w:rPr>
              <w:t>დეკლალირებულ</w:t>
            </w:r>
            <w:r w:rsidR="00A2343B" w:rsidRPr="0063459F">
              <w:rPr>
                <w:rFonts w:ascii="Sylfaen" w:eastAsia="Times New Roman" w:hAnsi="Sylfaen" w:cs="Times New Roman"/>
                <w:color w:val="000000" w:themeColor="text1"/>
                <w:sz w:val="20"/>
                <w:szCs w:val="20"/>
              </w:rPr>
              <w:t xml:space="preserve"> მნიშვნელობ</w:t>
            </w:r>
            <w:r w:rsidR="00A2343B" w:rsidRPr="0063459F">
              <w:rPr>
                <w:rFonts w:ascii="Sylfaen" w:eastAsia="Times New Roman" w:hAnsi="Sylfaen" w:cs="Times New Roman"/>
                <w:color w:val="000000" w:themeColor="text1"/>
                <w:sz w:val="20"/>
                <w:szCs w:val="20"/>
                <w:lang w:val="ka-GE"/>
              </w:rPr>
              <w:t>ა</w:t>
            </w:r>
            <w:r w:rsidR="0064030B" w:rsidRPr="0063459F">
              <w:rPr>
                <w:rFonts w:ascii="Sylfaen" w:eastAsia="Times New Roman" w:hAnsi="Sylfaen" w:cs="Times New Roman"/>
                <w:color w:val="000000" w:themeColor="text1"/>
                <w:sz w:val="20"/>
                <w:szCs w:val="20"/>
                <w:lang w:val="ka-GE"/>
              </w:rPr>
              <w:t>ს</w:t>
            </w:r>
          </w:p>
          <w:p w14:paraId="51E4F411" w14:textId="77777777" w:rsidR="0068644D" w:rsidRPr="0063459F" w:rsidRDefault="0068644D" w:rsidP="00D40CB4">
            <w:pPr>
              <w:spacing w:before="120" w:line="276" w:lineRule="auto"/>
              <w:jc w:val="both"/>
              <w:rPr>
                <w:rFonts w:ascii="Sylfaen" w:hAnsi="Sylfaen"/>
                <w:color w:val="000000" w:themeColor="text1"/>
                <w:sz w:val="20"/>
                <w:szCs w:val="20"/>
                <w:highlight w:val="yellow"/>
                <w:lang w:val="ka-GE"/>
              </w:rPr>
            </w:pPr>
          </w:p>
        </w:tc>
      </w:tr>
      <w:tr w:rsidR="0068644D" w:rsidRPr="0063459F" w14:paraId="15DEE2E0" w14:textId="77777777" w:rsidTr="0068644D">
        <w:tc>
          <w:tcPr>
            <w:tcW w:w="4675" w:type="dxa"/>
          </w:tcPr>
          <w:p w14:paraId="18ED95EC" w14:textId="439ABAE4" w:rsidR="0068644D" w:rsidRPr="0063459F" w:rsidRDefault="0068644D" w:rsidP="00D40CB4">
            <w:pPr>
              <w:spacing w:before="120" w:line="276" w:lineRule="auto"/>
              <w:jc w:val="both"/>
              <w:rPr>
                <w:rFonts w:ascii="Sylfaen" w:hAnsi="Sylfaen"/>
                <w:color w:val="000000" w:themeColor="text1"/>
                <w:sz w:val="20"/>
                <w:szCs w:val="20"/>
              </w:rPr>
            </w:pPr>
            <w:r w:rsidRPr="0063459F">
              <w:rPr>
                <w:rFonts w:ascii="Sylfaen" w:hAnsi="Sylfaen"/>
                <w:color w:val="000000" w:themeColor="text1"/>
                <w:sz w:val="20"/>
                <w:szCs w:val="20"/>
                <w:lang w:val="ka-GE"/>
              </w:rPr>
              <w:t xml:space="preserve">თერმული ეფექტურობა </w:t>
            </w:r>
            <w:r w:rsidR="00A2343B" w:rsidRPr="0063459F">
              <w:rPr>
                <w:rFonts w:ascii="Sylfaen" w:hAnsi="Sylfaen"/>
                <w:color w:val="000000" w:themeColor="text1"/>
                <w:sz w:val="20"/>
                <w:szCs w:val="20"/>
              </w:rPr>
              <w:t>RVU</w:t>
            </w:r>
          </w:p>
        </w:tc>
        <w:tc>
          <w:tcPr>
            <w:tcW w:w="4675" w:type="dxa"/>
          </w:tcPr>
          <w:p w14:paraId="6D9D3D72" w14:textId="7E16E7DE" w:rsidR="0068644D" w:rsidRPr="0063459F" w:rsidRDefault="00441144" w:rsidP="00D40CB4">
            <w:pPr>
              <w:spacing w:before="120" w:line="276" w:lineRule="auto"/>
              <w:jc w:val="both"/>
              <w:rPr>
                <w:rFonts w:ascii="Sylfaen" w:hAnsi="Sylfaen"/>
                <w:color w:val="000000" w:themeColor="text1"/>
                <w:sz w:val="20"/>
                <w:szCs w:val="20"/>
                <w:lang w:val="ka-GE"/>
              </w:rPr>
            </w:pPr>
            <w:r w:rsidRPr="0063459F">
              <w:rPr>
                <w:rFonts w:ascii="Sylfaen" w:hAnsi="Sylfaen"/>
                <w:color w:val="000000" w:themeColor="text1"/>
                <w:sz w:val="20"/>
                <w:szCs w:val="20"/>
                <w:lang w:val="ka-GE"/>
              </w:rPr>
              <w:t>გაზომილი</w:t>
            </w:r>
            <w:r w:rsidR="0068644D" w:rsidRPr="0063459F">
              <w:rPr>
                <w:rFonts w:ascii="Sylfaen" w:hAnsi="Sylfaen"/>
                <w:color w:val="000000" w:themeColor="text1"/>
                <w:sz w:val="20"/>
                <w:szCs w:val="20"/>
                <w:lang w:val="ka-GE"/>
              </w:rPr>
              <w:t xml:space="preserve"> მნიშვნელობა </w:t>
            </w:r>
            <w:r w:rsidR="00A2343B" w:rsidRPr="0063459F">
              <w:rPr>
                <w:rFonts w:ascii="Sylfaen" w:hAnsi="Sylfaen"/>
                <w:color w:val="000000" w:themeColor="text1"/>
                <w:sz w:val="20"/>
                <w:szCs w:val="20"/>
                <w:lang w:val="ka-GE"/>
              </w:rPr>
              <w:t xml:space="preserve">არ </w:t>
            </w:r>
            <w:r w:rsidRPr="0063459F">
              <w:rPr>
                <w:rFonts w:ascii="Sylfaen" w:hAnsi="Sylfaen"/>
                <w:color w:val="000000" w:themeColor="text1"/>
                <w:sz w:val="20"/>
                <w:szCs w:val="20"/>
                <w:lang w:val="ka-GE"/>
              </w:rPr>
              <w:t xml:space="preserve">უნდა </w:t>
            </w:r>
            <w:r w:rsidR="00A2343B" w:rsidRPr="0063459F">
              <w:rPr>
                <w:rFonts w:ascii="Sylfaen" w:hAnsi="Sylfaen"/>
                <w:color w:val="000000" w:themeColor="text1"/>
                <w:sz w:val="20"/>
                <w:szCs w:val="20"/>
                <w:lang w:val="ka-GE"/>
              </w:rPr>
              <w:t>იყოს</w:t>
            </w:r>
            <w:r w:rsidRPr="0063459F">
              <w:rPr>
                <w:rFonts w:ascii="Sylfaen" w:hAnsi="Sylfaen"/>
                <w:color w:val="000000" w:themeColor="text1"/>
                <w:sz w:val="20"/>
                <w:szCs w:val="20"/>
                <w:lang w:val="ka-GE"/>
              </w:rPr>
              <w:t xml:space="preserve"> </w:t>
            </w:r>
            <w:r w:rsidR="00A2343B" w:rsidRPr="0063459F">
              <w:rPr>
                <w:rFonts w:ascii="Sylfaen" w:hAnsi="Sylfaen"/>
                <w:color w:val="000000" w:themeColor="text1"/>
                <w:sz w:val="20"/>
                <w:szCs w:val="20"/>
                <w:lang w:val="ka-GE"/>
              </w:rPr>
              <w:t xml:space="preserve">0.93-ჯერ </w:t>
            </w:r>
            <w:r w:rsidR="00F456E8" w:rsidRPr="0063459F">
              <w:rPr>
                <w:rFonts w:ascii="Sylfaen" w:hAnsi="Sylfaen"/>
                <w:color w:val="000000" w:themeColor="text1"/>
                <w:sz w:val="20"/>
                <w:szCs w:val="20"/>
                <w:lang w:val="ka-GE"/>
              </w:rPr>
              <w:t xml:space="preserve">აღებულ </w:t>
            </w:r>
            <w:r w:rsidR="00D8538E" w:rsidRPr="0063459F">
              <w:rPr>
                <w:rFonts w:ascii="Sylfaen" w:hAnsi="Sylfaen"/>
                <w:color w:val="000000" w:themeColor="text1"/>
                <w:sz w:val="20"/>
                <w:szCs w:val="20"/>
                <w:lang w:val="ka-GE"/>
              </w:rPr>
              <w:t>დეკლარირებ</w:t>
            </w:r>
            <w:r w:rsidR="002C346C" w:rsidRPr="0063459F">
              <w:rPr>
                <w:rFonts w:ascii="Sylfaen" w:hAnsi="Sylfaen"/>
                <w:color w:val="000000" w:themeColor="text1"/>
                <w:sz w:val="20"/>
                <w:szCs w:val="20"/>
                <w:lang w:val="ka-GE"/>
              </w:rPr>
              <w:t>ულ</w:t>
            </w:r>
            <w:r w:rsidRPr="0063459F">
              <w:rPr>
                <w:rFonts w:ascii="Sylfaen" w:hAnsi="Sylfaen"/>
                <w:color w:val="000000" w:themeColor="text1"/>
                <w:sz w:val="20"/>
                <w:szCs w:val="20"/>
                <w:lang w:val="ka-GE"/>
              </w:rPr>
              <w:t xml:space="preserve"> </w:t>
            </w:r>
            <w:r w:rsidR="00A2343B" w:rsidRPr="0063459F">
              <w:rPr>
                <w:rFonts w:ascii="Sylfaen" w:hAnsi="Sylfaen"/>
                <w:color w:val="000000" w:themeColor="text1"/>
                <w:sz w:val="20"/>
                <w:szCs w:val="20"/>
                <w:lang w:val="ka-GE"/>
              </w:rPr>
              <w:t>მნიშვნელობაზე ნაკლები</w:t>
            </w:r>
            <w:r w:rsidR="00BA50C5" w:rsidRPr="0063459F">
              <w:rPr>
                <w:rFonts w:ascii="Sylfaen" w:hAnsi="Sylfaen"/>
                <w:color w:val="000000" w:themeColor="text1"/>
                <w:sz w:val="20"/>
                <w:szCs w:val="20"/>
                <w:lang w:val="ka-GE"/>
              </w:rPr>
              <w:t xml:space="preserve"> </w:t>
            </w:r>
          </w:p>
          <w:p w14:paraId="444B3FE4" w14:textId="77777777" w:rsidR="0068644D" w:rsidRPr="0063459F" w:rsidRDefault="0068644D" w:rsidP="00D40CB4">
            <w:pPr>
              <w:spacing w:before="120" w:line="276" w:lineRule="auto"/>
              <w:jc w:val="both"/>
              <w:rPr>
                <w:rFonts w:ascii="Sylfaen" w:hAnsi="Sylfaen"/>
                <w:color w:val="000000" w:themeColor="text1"/>
                <w:sz w:val="20"/>
                <w:szCs w:val="20"/>
                <w:highlight w:val="yellow"/>
                <w:lang w:val="ka-GE"/>
              </w:rPr>
            </w:pPr>
          </w:p>
        </w:tc>
      </w:tr>
      <w:tr w:rsidR="0068644D" w:rsidRPr="0063459F" w14:paraId="0B624CF7" w14:textId="77777777" w:rsidTr="0068644D">
        <w:tc>
          <w:tcPr>
            <w:tcW w:w="4675" w:type="dxa"/>
          </w:tcPr>
          <w:p w14:paraId="22B26512" w14:textId="7CF46D88" w:rsidR="0068644D" w:rsidRPr="0063459F" w:rsidRDefault="0068644D" w:rsidP="00D40CB4">
            <w:pPr>
              <w:spacing w:before="120" w:line="276" w:lineRule="auto"/>
              <w:jc w:val="both"/>
              <w:rPr>
                <w:rFonts w:ascii="Sylfaen" w:hAnsi="Sylfaen"/>
                <w:color w:val="000000" w:themeColor="text1"/>
                <w:sz w:val="20"/>
                <w:szCs w:val="20"/>
                <w:lang w:val="ka-GE"/>
              </w:rPr>
            </w:pPr>
            <w:r w:rsidRPr="0063459F">
              <w:rPr>
                <w:rFonts w:ascii="Sylfaen" w:hAnsi="Sylfaen"/>
                <w:color w:val="000000" w:themeColor="text1"/>
                <w:sz w:val="20"/>
                <w:szCs w:val="20"/>
                <w:lang w:val="ka-GE"/>
              </w:rPr>
              <w:t>ხმის სიმძლავრის დონე</w:t>
            </w:r>
          </w:p>
        </w:tc>
        <w:tc>
          <w:tcPr>
            <w:tcW w:w="4675" w:type="dxa"/>
          </w:tcPr>
          <w:p w14:paraId="30DC3822" w14:textId="1B4278F2" w:rsidR="003D3DC2" w:rsidRPr="0063459F" w:rsidRDefault="003D3DC2" w:rsidP="00D40CB4">
            <w:pPr>
              <w:spacing w:before="120" w:line="276" w:lineRule="auto"/>
              <w:jc w:val="both"/>
              <w:rPr>
                <w:rFonts w:ascii="Sylfaen" w:hAnsi="Sylfaen"/>
                <w:color w:val="000000" w:themeColor="text1"/>
                <w:sz w:val="20"/>
                <w:szCs w:val="20"/>
              </w:rPr>
            </w:pPr>
            <w:r w:rsidRPr="0063459F">
              <w:rPr>
                <w:rFonts w:ascii="Sylfaen" w:hAnsi="Sylfaen"/>
                <w:color w:val="000000" w:themeColor="text1"/>
                <w:sz w:val="20"/>
                <w:szCs w:val="20"/>
                <w:lang w:val="ka-GE"/>
              </w:rPr>
              <w:t>გა</w:t>
            </w:r>
            <w:r w:rsidR="00441144" w:rsidRPr="0063459F">
              <w:rPr>
                <w:rFonts w:ascii="Sylfaen" w:hAnsi="Sylfaen"/>
                <w:color w:val="000000" w:themeColor="text1"/>
                <w:sz w:val="20"/>
                <w:szCs w:val="20"/>
                <w:lang w:val="ka-GE"/>
              </w:rPr>
              <w:t>ზომილი</w:t>
            </w:r>
            <w:r w:rsidR="0068644D" w:rsidRPr="0063459F">
              <w:rPr>
                <w:rFonts w:ascii="Sylfaen" w:hAnsi="Sylfaen"/>
                <w:color w:val="000000" w:themeColor="text1"/>
                <w:sz w:val="20"/>
                <w:szCs w:val="20"/>
                <w:lang w:val="ka-GE"/>
              </w:rPr>
              <w:t xml:space="preserve"> მნიშვნელობა არ </w:t>
            </w:r>
            <w:r w:rsidRPr="0063459F">
              <w:rPr>
                <w:rFonts w:ascii="Sylfaen" w:hAnsi="Sylfaen"/>
                <w:color w:val="000000" w:themeColor="text1"/>
                <w:sz w:val="20"/>
                <w:szCs w:val="20"/>
                <w:lang w:val="ka-GE"/>
              </w:rPr>
              <w:t xml:space="preserve">აღემატება </w:t>
            </w:r>
            <w:r w:rsidR="00441144" w:rsidRPr="0063459F">
              <w:rPr>
                <w:rFonts w:ascii="Sylfaen" w:hAnsi="Sylfaen"/>
                <w:color w:val="000000" w:themeColor="text1"/>
                <w:sz w:val="20"/>
                <w:szCs w:val="20"/>
                <w:lang w:val="ka-GE"/>
              </w:rPr>
              <w:t>ნომინალურ მნიშვნელობას</w:t>
            </w:r>
            <w:r w:rsidR="0068644D" w:rsidRPr="0063459F">
              <w:rPr>
                <w:rFonts w:ascii="Sylfaen" w:hAnsi="Sylfaen"/>
                <w:color w:val="000000" w:themeColor="text1"/>
                <w:sz w:val="20"/>
                <w:szCs w:val="20"/>
                <w:lang w:val="ka-GE"/>
              </w:rPr>
              <w:t xml:space="preserve"> </w:t>
            </w:r>
            <w:r w:rsidR="0064030B" w:rsidRPr="0063459F">
              <w:rPr>
                <w:rFonts w:ascii="Sylfaen" w:hAnsi="Sylfaen"/>
                <w:color w:val="000000" w:themeColor="text1"/>
                <w:sz w:val="20"/>
                <w:szCs w:val="20"/>
                <w:lang w:val="ka-GE"/>
              </w:rPr>
              <w:t>დამატებულ</w:t>
            </w:r>
            <w:r w:rsidR="0068644D" w:rsidRPr="0063459F">
              <w:rPr>
                <w:rFonts w:ascii="Sylfaen" w:hAnsi="Sylfaen"/>
                <w:color w:val="000000" w:themeColor="text1"/>
                <w:sz w:val="20"/>
                <w:szCs w:val="20"/>
                <w:lang w:val="ka-GE"/>
              </w:rPr>
              <w:t xml:space="preserve"> 2 </w:t>
            </w:r>
            <w:r w:rsidR="0064030B" w:rsidRPr="0063459F">
              <w:rPr>
                <w:rFonts w:ascii="Sylfaen" w:hAnsi="Sylfaen"/>
                <w:color w:val="000000" w:themeColor="text1"/>
                <w:sz w:val="20"/>
                <w:szCs w:val="20"/>
                <w:lang w:val="ka-GE"/>
              </w:rPr>
              <w:t>დეციბელს (</w:t>
            </w:r>
            <w:r w:rsidR="0064030B" w:rsidRPr="0063459F">
              <w:rPr>
                <w:rFonts w:ascii="Sylfaen" w:hAnsi="Sylfaen"/>
                <w:color w:val="000000" w:themeColor="text1"/>
                <w:sz w:val="20"/>
                <w:szCs w:val="20"/>
              </w:rPr>
              <w:t>dB)</w:t>
            </w:r>
          </w:p>
        </w:tc>
      </w:tr>
    </w:tbl>
    <w:p w14:paraId="552F66B0" w14:textId="77777777" w:rsidR="0068644D" w:rsidRPr="0063459F" w:rsidRDefault="0068644D" w:rsidP="00D40CB4">
      <w:pPr>
        <w:spacing w:before="120" w:after="0" w:line="276" w:lineRule="auto"/>
        <w:rPr>
          <w:rFonts w:ascii="Sylfaen" w:hAnsi="Sylfaen"/>
          <w:color w:val="1F4E79" w:themeColor="accent1" w:themeShade="80"/>
          <w:sz w:val="20"/>
          <w:szCs w:val="20"/>
          <w:lang w:val="ka-GE"/>
        </w:rPr>
      </w:pPr>
    </w:p>
    <w:p w14:paraId="1683484E" w14:textId="737B03D7" w:rsidR="0074012F" w:rsidRPr="0063459F" w:rsidRDefault="0074012F" w:rsidP="00D40CB4">
      <w:pPr>
        <w:spacing w:before="120" w:after="0" w:line="276" w:lineRule="auto"/>
        <w:rPr>
          <w:rFonts w:ascii="Sylfaen" w:hAnsi="Sylfaen"/>
          <w:color w:val="1F4E79" w:themeColor="accent1" w:themeShade="80"/>
          <w:sz w:val="20"/>
          <w:szCs w:val="20"/>
          <w:lang w:val="ka-GE"/>
        </w:rPr>
      </w:pPr>
    </w:p>
    <w:sectPr w:rsidR="0074012F" w:rsidRPr="0063459F">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13AD9E" w14:textId="77777777" w:rsidR="00384EA7" w:rsidRDefault="00384EA7" w:rsidP="00D21CB9">
      <w:pPr>
        <w:spacing w:after="0" w:line="240" w:lineRule="auto"/>
      </w:pPr>
      <w:r>
        <w:separator/>
      </w:r>
    </w:p>
  </w:endnote>
  <w:endnote w:type="continuationSeparator" w:id="0">
    <w:p w14:paraId="4DB764B8" w14:textId="77777777" w:rsidR="00384EA7" w:rsidRDefault="00384EA7" w:rsidP="00D21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utigerNextPro-Light">
    <w:altName w:val="Malgun Gothic"/>
    <w:panose1 w:val="00000000000000000000"/>
    <w:charset w:val="81"/>
    <w:family w:val="swiss"/>
    <w:notTrueType/>
    <w:pitch w:val="default"/>
    <w:sig w:usb0="00000001" w:usb1="09070000" w:usb2="00000010" w:usb3="00000000" w:csb0="000A0000" w:csb1="00000000"/>
  </w:font>
  <w:font w:name="FrutigerLT-Light">
    <w:altName w:val="Yu Gothic UI"/>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 w:name="Yu Gothic UI Semilight">
    <w:panose1 w:val="020B04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FrutigerNextPro-Bold">
    <w:panose1 w:val="00000000000000000000"/>
    <w:charset w:val="00"/>
    <w:family w:val="swiss"/>
    <w:notTrueType/>
    <w:pitch w:val="default"/>
    <w:sig w:usb0="00000003" w:usb1="00000000" w:usb2="00000000" w:usb3="00000000" w:csb0="00000001" w:csb1="00000000"/>
  </w:font>
  <w:font w:name="TimesNewRomanPS-ItalicMT">
    <w:altName w:val="Times New Roman"/>
    <w:panose1 w:val="00000000000000000000"/>
    <w:charset w:val="A1"/>
    <w:family w:val="auto"/>
    <w:notTrueType/>
    <w:pitch w:val="default"/>
    <w:sig w:usb0="00000081" w:usb1="00000000" w:usb2="00000000" w:usb3="00000000" w:csb0="00000008" w:csb1="00000000"/>
  </w:font>
  <w:font w:name="FrutigerNextPro-LightIta">
    <w:altName w:val="Arial"/>
    <w:panose1 w:val="00000000000000000000"/>
    <w:charset w:val="A1"/>
    <w:family w:val="swiss"/>
    <w:notTrueType/>
    <w:pitch w:val="default"/>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099411"/>
      <w:docPartObj>
        <w:docPartGallery w:val="Page Numbers (Bottom of Page)"/>
        <w:docPartUnique/>
      </w:docPartObj>
    </w:sdtPr>
    <w:sdtEndPr>
      <w:rPr>
        <w:noProof/>
      </w:rPr>
    </w:sdtEndPr>
    <w:sdtContent>
      <w:p w14:paraId="4DDD7061" w14:textId="241ED835" w:rsidR="00780CF0" w:rsidRDefault="00780CF0">
        <w:pPr>
          <w:pStyle w:val="Footer"/>
          <w:jc w:val="right"/>
        </w:pPr>
        <w:r>
          <w:fldChar w:fldCharType="begin"/>
        </w:r>
        <w:r>
          <w:instrText xml:space="preserve"> PAGE   \* MERGEFORMAT </w:instrText>
        </w:r>
        <w:r>
          <w:fldChar w:fldCharType="separate"/>
        </w:r>
        <w:r w:rsidR="0072702E">
          <w:rPr>
            <w:noProof/>
          </w:rPr>
          <w:t>21</w:t>
        </w:r>
        <w:r>
          <w:rPr>
            <w:noProof/>
          </w:rPr>
          <w:fldChar w:fldCharType="end"/>
        </w:r>
      </w:p>
    </w:sdtContent>
  </w:sdt>
  <w:p w14:paraId="432D27FC" w14:textId="77777777" w:rsidR="00780CF0" w:rsidRDefault="00780C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4C2A2A" w14:textId="77777777" w:rsidR="00384EA7" w:rsidRDefault="00384EA7" w:rsidP="00D21CB9">
      <w:pPr>
        <w:spacing w:after="0" w:line="240" w:lineRule="auto"/>
      </w:pPr>
      <w:r>
        <w:separator/>
      </w:r>
    </w:p>
  </w:footnote>
  <w:footnote w:type="continuationSeparator" w:id="0">
    <w:p w14:paraId="1E6134A9" w14:textId="77777777" w:rsidR="00384EA7" w:rsidRDefault="00384EA7" w:rsidP="00D21CB9">
      <w:pPr>
        <w:spacing w:after="0" w:line="240" w:lineRule="auto"/>
      </w:pPr>
      <w:r>
        <w:continuationSeparator/>
      </w:r>
    </w:p>
  </w:footnote>
  <w:footnote w:id="1">
    <w:p w14:paraId="0F2180C9" w14:textId="6AD65EE9" w:rsidR="00780CF0" w:rsidRPr="00A37EF7" w:rsidRDefault="00780CF0" w:rsidP="00A37EF7">
      <w:pPr>
        <w:spacing w:before="120" w:after="0" w:line="276" w:lineRule="auto"/>
        <w:rPr>
          <w:rFonts w:ascii="Sylfaen" w:hAnsi="Sylfaen"/>
          <w:b/>
          <w:vertAlign w:val="subscript"/>
        </w:rPr>
      </w:pPr>
      <w:r w:rsidRPr="00A37EF7">
        <w:rPr>
          <w:rStyle w:val="FootnoteReference"/>
          <w:sz w:val="20"/>
          <w:szCs w:val="20"/>
        </w:rPr>
        <w:sym w:font="Symbol" w:char="F02A"/>
      </w:r>
      <w:r>
        <w:t xml:space="preserve"> </w:t>
      </w:r>
      <w:r w:rsidRPr="00A37EF7">
        <w:rPr>
          <w:rFonts w:ascii="Sylfaen" w:hAnsi="Sylfaen"/>
          <w:sz w:val="20"/>
          <w:szCs w:val="20"/>
          <w:lang w:val="ka-GE"/>
        </w:rPr>
        <w:t>Q</w:t>
      </w:r>
      <w:r w:rsidRPr="00A37EF7">
        <w:rPr>
          <w:rFonts w:ascii="Sylfaen" w:hAnsi="Sylfaen"/>
          <w:sz w:val="20"/>
          <w:szCs w:val="20"/>
          <w:vertAlign w:val="subscript"/>
          <w:lang w:val="ka-GE"/>
        </w:rPr>
        <w:t>defr</w:t>
      </w:r>
      <w:r w:rsidRPr="00A37EF7">
        <w:rPr>
          <w:rFonts w:ascii="Sylfaen" w:hAnsi="Sylfaen"/>
          <w:sz w:val="20"/>
          <w:szCs w:val="20"/>
          <w:lang w:val="ka-GE"/>
        </w:rPr>
        <w:t xml:space="preserve"> ეხება მხოლოდ ორმხრივ ერთეულს, რომლებსაც გააჩნია რეკუპერაციული სითბოს გადამყვანი და გამოითვლება შემდეგნაირად:   </w:t>
      </w:r>
      <w:r w:rsidRPr="00A37EF7">
        <w:rPr>
          <w:rFonts w:ascii="Sylfaen" w:hAnsi="Sylfaen"/>
          <w:sz w:val="20"/>
          <w:szCs w:val="20"/>
        </w:rPr>
        <w:t>Q</w:t>
      </w:r>
      <w:r w:rsidRPr="00A37EF7">
        <w:rPr>
          <w:rFonts w:ascii="Sylfaen" w:hAnsi="Sylfaen"/>
          <w:sz w:val="20"/>
          <w:szCs w:val="20"/>
          <w:vertAlign w:val="subscript"/>
        </w:rPr>
        <w:t xml:space="preserve">defr </w:t>
      </w:r>
      <w:r w:rsidRPr="00A37EF7">
        <w:rPr>
          <w:rFonts w:ascii="Sylfaen" w:hAnsi="Sylfaen"/>
          <w:sz w:val="20"/>
          <w:szCs w:val="20"/>
        </w:rPr>
        <w:t>= t</w:t>
      </w:r>
      <w:r w:rsidRPr="00A37EF7">
        <w:rPr>
          <w:rFonts w:ascii="Sylfaen" w:hAnsi="Sylfaen"/>
          <w:sz w:val="20"/>
          <w:szCs w:val="20"/>
          <w:vertAlign w:val="subscript"/>
        </w:rPr>
        <w:t xml:space="preserve">defr </w:t>
      </w:r>
      <m:oMath>
        <m:r>
          <m:rPr>
            <m:sty m:val="p"/>
          </m:rPr>
          <w:rPr>
            <w:rFonts w:ascii="Cambria Math" w:eastAsia="Times New Roman" w:hAnsi="Cambria Math" w:cs="Times New Roman"/>
            <w:sz w:val="20"/>
            <w:szCs w:val="20"/>
          </w:rPr>
          <m:t xml:space="preserve">∙ </m:t>
        </m:r>
      </m:oMath>
      <w:r w:rsidRPr="00A37EF7">
        <w:rPr>
          <w:rFonts w:ascii="Sylfaen" w:hAnsi="Sylfaen"/>
          <w:sz w:val="20"/>
          <w:szCs w:val="20"/>
          <w:vertAlign w:val="subscript"/>
        </w:rPr>
        <w:t xml:space="preserve"> </w:t>
      </w:r>
      <m:oMath>
        <m:r>
          <m:rPr>
            <m:sty m:val="p"/>
          </m:rPr>
          <w:rPr>
            <w:rFonts w:ascii="Cambria Math" w:eastAsia="Times New Roman" w:hAnsi="Cambria Math" w:cs="Times New Roman"/>
            <w:sz w:val="20"/>
            <w:szCs w:val="20"/>
          </w:rPr>
          <m:t>∆</m:t>
        </m:r>
      </m:oMath>
      <w:r w:rsidRPr="00A37EF7">
        <w:rPr>
          <w:rFonts w:ascii="Sylfaen" w:eastAsia="Times New Roman" w:hAnsi="Sylfaen" w:cs="Times New Roman"/>
          <w:sz w:val="20"/>
          <w:szCs w:val="20"/>
        </w:rPr>
        <w:t>T</w:t>
      </w:r>
      <w:r w:rsidRPr="00A37EF7">
        <w:rPr>
          <w:rFonts w:ascii="Sylfaen" w:eastAsia="Times New Roman" w:hAnsi="Sylfaen" w:cs="Times New Roman"/>
          <w:sz w:val="20"/>
          <w:szCs w:val="20"/>
          <w:vertAlign w:val="subscript"/>
        </w:rPr>
        <w:t xml:space="preserve">defr </w:t>
      </w:r>
      <m:oMath>
        <m:r>
          <m:rPr>
            <m:sty m:val="p"/>
          </m:rPr>
          <w:rPr>
            <w:rFonts w:ascii="Cambria Math" w:eastAsia="Times New Roman" w:hAnsi="Cambria Math" w:cs="Times New Roman"/>
            <w:sz w:val="20"/>
            <w:szCs w:val="20"/>
          </w:rPr>
          <m:t>∙</m:t>
        </m:r>
      </m:oMath>
      <w:r w:rsidRPr="00A37EF7">
        <w:rPr>
          <w:rFonts w:ascii="Sylfaen" w:eastAsia="Times New Roman" w:hAnsi="Sylfaen" w:cs="Times New Roman"/>
          <w:sz w:val="20"/>
          <w:szCs w:val="20"/>
        </w:rPr>
        <w:t xml:space="preserve"> c</w:t>
      </w:r>
      <w:r w:rsidRPr="00A37EF7">
        <w:rPr>
          <w:rFonts w:ascii="Sylfaen" w:eastAsia="Times New Roman" w:hAnsi="Sylfaen" w:cs="Times New Roman"/>
          <w:sz w:val="20"/>
          <w:szCs w:val="20"/>
          <w:vertAlign w:val="subscript"/>
        </w:rPr>
        <w:t xml:space="preserve">air </w:t>
      </w:r>
      <m:oMath>
        <m:r>
          <m:rPr>
            <m:sty m:val="p"/>
          </m:rPr>
          <w:rPr>
            <w:rFonts w:ascii="Cambria Math" w:eastAsia="Times New Roman" w:hAnsi="Cambria Math" w:cs="Times New Roman"/>
            <w:sz w:val="20"/>
            <w:szCs w:val="20"/>
          </w:rPr>
          <m:t>∙</m:t>
        </m:r>
      </m:oMath>
      <w:r w:rsidRPr="00A37EF7">
        <w:rPr>
          <w:rFonts w:ascii="Sylfaen" w:eastAsia="Times New Roman" w:hAnsi="Sylfaen" w:cs="Times New Roman"/>
          <w:sz w:val="20"/>
          <w:szCs w:val="20"/>
        </w:rPr>
        <w:t xml:space="preserve"> q</w:t>
      </w:r>
      <w:r w:rsidRPr="00A37EF7">
        <w:rPr>
          <w:rFonts w:ascii="Sylfaen" w:eastAsia="Times New Roman" w:hAnsi="Sylfaen" w:cs="Times New Roman"/>
          <w:sz w:val="20"/>
          <w:szCs w:val="20"/>
          <w:vertAlign w:val="subscript"/>
        </w:rPr>
        <w:t xml:space="preserve">net </w:t>
      </w:r>
      <m:oMath>
        <m:r>
          <m:rPr>
            <m:sty m:val="p"/>
          </m:rPr>
          <w:rPr>
            <w:rFonts w:ascii="Cambria Math" w:eastAsia="Times New Roman" w:hAnsi="Cambria Math" w:cs="Times New Roman"/>
            <w:sz w:val="20"/>
            <w:szCs w:val="20"/>
          </w:rPr>
          <m:t>∙</m:t>
        </m:r>
      </m:oMath>
      <w:r w:rsidRPr="00A37EF7">
        <w:rPr>
          <w:rFonts w:ascii="Sylfaen" w:eastAsia="Times New Roman" w:hAnsi="Sylfaen" w:cs="Times New Roman"/>
          <w:sz w:val="20"/>
          <w:szCs w:val="20"/>
        </w:rPr>
        <w:t xml:space="preserve"> pef</w:t>
      </w:r>
      <w:r w:rsidRPr="00A37EF7">
        <w:rPr>
          <w:rFonts w:ascii="Sylfaen" w:hAnsi="Sylfaen"/>
          <w:sz w:val="20"/>
          <w:szCs w:val="20"/>
          <w:lang w:val="ka-GE"/>
        </w:rPr>
        <w:t>. ცალმხრივი ერთეულებისთვის ან იმ ერთეულებისთვის, რომლებსაც გააჩნია რეგენერაციული სითბოს გადამყვანი Q</w:t>
      </w:r>
      <w:r w:rsidRPr="00A37EF7">
        <w:rPr>
          <w:rFonts w:ascii="Sylfaen" w:hAnsi="Sylfaen"/>
          <w:sz w:val="20"/>
          <w:szCs w:val="20"/>
          <w:vertAlign w:val="subscript"/>
          <w:lang w:val="ka-GE"/>
        </w:rPr>
        <w:t xml:space="preserve">defr </w:t>
      </w:r>
      <w:r w:rsidRPr="00A37EF7">
        <w:rPr>
          <w:rFonts w:ascii="Sylfaen" w:hAnsi="Sylfaen"/>
          <w:sz w:val="20"/>
          <w:szCs w:val="20"/>
          <w:lang w:val="ka-GE"/>
        </w:rPr>
        <w:t>= 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E466C" w14:textId="77777777" w:rsidR="00780CF0" w:rsidRPr="00016CCB" w:rsidRDefault="00780CF0" w:rsidP="00016CCB">
    <w:pPr>
      <w:pStyle w:val="Header"/>
      <w:jc w:val="right"/>
      <w:rPr>
        <w:rFonts w:ascii="Sylfaen" w:hAnsi="Sylfaen"/>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Image" style="width:15.05pt;height:15.05pt;visibility:visible" o:bullet="t">
        <v:imagedata r:id="rId1" o:title="Image"/>
      </v:shape>
    </w:pict>
  </w:numPicBullet>
  <w:numPicBullet w:numPicBulletId="1">
    <w:pict>
      <v:shape id="_x0000_i1031" type="#_x0000_t75" alt="Image" style="width:15.8pt;height:15.8pt;visibility:visible;mso-wrap-style:square" o:bullet="t">
        <v:imagedata r:id="rId2" o:title="Image"/>
      </v:shape>
    </w:pict>
  </w:numPicBullet>
  <w:numPicBullet w:numPicBulletId="2">
    <w:pict>
      <v:shape id="_x0000_i1032" type="#_x0000_t75" alt="Image" style="width:14.35pt;height:14.35pt;visibility:visible;mso-wrap-style:square" o:bullet="t">
        <v:imagedata r:id="rId3" o:title="Image"/>
      </v:shape>
    </w:pict>
  </w:numPicBullet>
  <w:numPicBullet w:numPicBulletId="3">
    <w:pict>
      <v:shape id="_x0000_i1033" type="#_x0000_t75" alt="Image" style="width:14.35pt;height:14.35pt;visibility:visible;mso-wrap-style:square" o:bullet="t">
        <v:imagedata r:id="rId4" o:title="Image"/>
      </v:shape>
    </w:pict>
  </w:numPicBullet>
  <w:abstractNum w:abstractNumId="0" w15:restartNumberingAfterBreak="0">
    <w:nsid w:val="0D2E5CF7"/>
    <w:multiLevelType w:val="hybridMultilevel"/>
    <w:tmpl w:val="A44EC20A"/>
    <w:lvl w:ilvl="0" w:tplc="3FA62B7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B87EC3"/>
    <w:multiLevelType w:val="hybridMultilevel"/>
    <w:tmpl w:val="A68CBC5E"/>
    <w:lvl w:ilvl="0" w:tplc="C54EEDF0">
      <w:start w:val="21"/>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1A02DA"/>
    <w:multiLevelType w:val="hybridMultilevel"/>
    <w:tmpl w:val="D578DB58"/>
    <w:lvl w:ilvl="0" w:tplc="550E6AC8">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F278F"/>
    <w:multiLevelType w:val="hybridMultilevel"/>
    <w:tmpl w:val="FCBA0730"/>
    <w:lvl w:ilvl="0" w:tplc="D6680708">
      <w:start w:val="2"/>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163E71D6"/>
    <w:multiLevelType w:val="hybridMultilevel"/>
    <w:tmpl w:val="7C4CD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EE5523"/>
    <w:multiLevelType w:val="hybridMultilevel"/>
    <w:tmpl w:val="3E6040D4"/>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6" w15:restartNumberingAfterBreak="0">
    <w:nsid w:val="173A4565"/>
    <w:multiLevelType w:val="hybridMultilevel"/>
    <w:tmpl w:val="AAB22458"/>
    <w:lvl w:ilvl="0" w:tplc="C0D8BF5E">
      <w:start w:val="1"/>
      <w:numFmt w:val="decimal"/>
      <w:lvlText w:val="%1."/>
      <w:lvlJc w:val="left"/>
      <w:pPr>
        <w:ind w:left="720" w:hanging="360"/>
      </w:pPr>
      <w:rPr>
        <w:rFonts w:hint="default"/>
        <w:b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7" w15:restartNumberingAfterBreak="0">
    <w:nsid w:val="17DC1B72"/>
    <w:multiLevelType w:val="hybridMultilevel"/>
    <w:tmpl w:val="1DA0DE7E"/>
    <w:lvl w:ilvl="0" w:tplc="24960BEA">
      <w:start w:val="1"/>
      <w:numFmt w:val="bullet"/>
      <w:lvlText w:val=""/>
      <w:lvlPicBulletId w:val="3"/>
      <w:lvlJc w:val="left"/>
      <w:pPr>
        <w:tabs>
          <w:tab w:val="num" w:pos="720"/>
        </w:tabs>
        <w:ind w:left="720" w:hanging="360"/>
      </w:pPr>
      <w:rPr>
        <w:rFonts w:ascii="Symbol" w:hAnsi="Symbol" w:hint="default"/>
      </w:rPr>
    </w:lvl>
    <w:lvl w:ilvl="1" w:tplc="4DA66268" w:tentative="1">
      <w:start w:val="1"/>
      <w:numFmt w:val="bullet"/>
      <w:lvlText w:val=""/>
      <w:lvlJc w:val="left"/>
      <w:pPr>
        <w:tabs>
          <w:tab w:val="num" w:pos="1440"/>
        </w:tabs>
        <w:ind w:left="1440" w:hanging="360"/>
      </w:pPr>
      <w:rPr>
        <w:rFonts w:ascii="Symbol" w:hAnsi="Symbol" w:hint="default"/>
      </w:rPr>
    </w:lvl>
    <w:lvl w:ilvl="2" w:tplc="B54C9C14" w:tentative="1">
      <w:start w:val="1"/>
      <w:numFmt w:val="bullet"/>
      <w:lvlText w:val=""/>
      <w:lvlJc w:val="left"/>
      <w:pPr>
        <w:tabs>
          <w:tab w:val="num" w:pos="2160"/>
        </w:tabs>
        <w:ind w:left="2160" w:hanging="360"/>
      </w:pPr>
      <w:rPr>
        <w:rFonts w:ascii="Symbol" w:hAnsi="Symbol" w:hint="default"/>
      </w:rPr>
    </w:lvl>
    <w:lvl w:ilvl="3" w:tplc="3000B4C2" w:tentative="1">
      <w:start w:val="1"/>
      <w:numFmt w:val="bullet"/>
      <w:lvlText w:val=""/>
      <w:lvlJc w:val="left"/>
      <w:pPr>
        <w:tabs>
          <w:tab w:val="num" w:pos="2880"/>
        </w:tabs>
        <w:ind w:left="2880" w:hanging="360"/>
      </w:pPr>
      <w:rPr>
        <w:rFonts w:ascii="Symbol" w:hAnsi="Symbol" w:hint="default"/>
      </w:rPr>
    </w:lvl>
    <w:lvl w:ilvl="4" w:tplc="20D2771A" w:tentative="1">
      <w:start w:val="1"/>
      <w:numFmt w:val="bullet"/>
      <w:lvlText w:val=""/>
      <w:lvlJc w:val="left"/>
      <w:pPr>
        <w:tabs>
          <w:tab w:val="num" w:pos="3600"/>
        </w:tabs>
        <w:ind w:left="3600" w:hanging="360"/>
      </w:pPr>
      <w:rPr>
        <w:rFonts w:ascii="Symbol" w:hAnsi="Symbol" w:hint="default"/>
      </w:rPr>
    </w:lvl>
    <w:lvl w:ilvl="5" w:tplc="8F22AF04" w:tentative="1">
      <w:start w:val="1"/>
      <w:numFmt w:val="bullet"/>
      <w:lvlText w:val=""/>
      <w:lvlJc w:val="left"/>
      <w:pPr>
        <w:tabs>
          <w:tab w:val="num" w:pos="4320"/>
        </w:tabs>
        <w:ind w:left="4320" w:hanging="360"/>
      </w:pPr>
      <w:rPr>
        <w:rFonts w:ascii="Symbol" w:hAnsi="Symbol" w:hint="default"/>
      </w:rPr>
    </w:lvl>
    <w:lvl w:ilvl="6" w:tplc="E04A1A62" w:tentative="1">
      <w:start w:val="1"/>
      <w:numFmt w:val="bullet"/>
      <w:lvlText w:val=""/>
      <w:lvlJc w:val="left"/>
      <w:pPr>
        <w:tabs>
          <w:tab w:val="num" w:pos="5040"/>
        </w:tabs>
        <w:ind w:left="5040" w:hanging="360"/>
      </w:pPr>
      <w:rPr>
        <w:rFonts w:ascii="Symbol" w:hAnsi="Symbol" w:hint="default"/>
      </w:rPr>
    </w:lvl>
    <w:lvl w:ilvl="7" w:tplc="865C09AC" w:tentative="1">
      <w:start w:val="1"/>
      <w:numFmt w:val="bullet"/>
      <w:lvlText w:val=""/>
      <w:lvlJc w:val="left"/>
      <w:pPr>
        <w:tabs>
          <w:tab w:val="num" w:pos="5760"/>
        </w:tabs>
        <w:ind w:left="5760" w:hanging="360"/>
      </w:pPr>
      <w:rPr>
        <w:rFonts w:ascii="Symbol" w:hAnsi="Symbol" w:hint="default"/>
      </w:rPr>
    </w:lvl>
    <w:lvl w:ilvl="8" w:tplc="4CC6D40E"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8756337"/>
    <w:multiLevelType w:val="hybridMultilevel"/>
    <w:tmpl w:val="01CC675E"/>
    <w:lvl w:ilvl="0" w:tplc="8FA064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B07C8D"/>
    <w:multiLevelType w:val="hybridMultilevel"/>
    <w:tmpl w:val="287A18B8"/>
    <w:lvl w:ilvl="0" w:tplc="E182BB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E0052B"/>
    <w:multiLevelType w:val="hybridMultilevel"/>
    <w:tmpl w:val="81369BEE"/>
    <w:lvl w:ilvl="0" w:tplc="73642C5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236BB2"/>
    <w:multiLevelType w:val="hybridMultilevel"/>
    <w:tmpl w:val="83966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022C8B"/>
    <w:multiLevelType w:val="hybridMultilevel"/>
    <w:tmpl w:val="7390D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8C6930"/>
    <w:multiLevelType w:val="hybridMultilevel"/>
    <w:tmpl w:val="273A2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077836"/>
    <w:multiLevelType w:val="hybridMultilevel"/>
    <w:tmpl w:val="2A7AE9E8"/>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B87AA4"/>
    <w:multiLevelType w:val="hybridMultilevel"/>
    <w:tmpl w:val="3E6040D4"/>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6" w15:restartNumberingAfterBreak="0">
    <w:nsid w:val="39105557"/>
    <w:multiLevelType w:val="hybridMultilevel"/>
    <w:tmpl w:val="4A5E67B8"/>
    <w:lvl w:ilvl="0" w:tplc="673AAD38">
      <w:start w:val="21"/>
      <w:numFmt w:val="bullet"/>
      <w:lvlText w:val="-"/>
      <w:lvlJc w:val="left"/>
      <w:pPr>
        <w:ind w:left="1440" w:hanging="360"/>
      </w:pPr>
      <w:rPr>
        <w:rFonts w:ascii="Sylfaen" w:eastAsia="Times New Roman" w:hAnsi="Sylfae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99B3F0D"/>
    <w:multiLevelType w:val="hybridMultilevel"/>
    <w:tmpl w:val="A3FC8BB0"/>
    <w:lvl w:ilvl="0" w:tplc="E01407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542040"/>
    <w:multiLevelType w:val="hybridMultilevel"/>
    <w:tmpl w:val="E2347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FA2AF9"/>
    <w:multiLevelType w:val="hybridMultilevel"/>
    <w:tmpl w:val="E1E25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3A362C"/>
    <w:multiLevelType w:val="hybridMultilevel"/>
    <w:tmpl w:val="A6F6A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43730D"/>
    <w:multiLevelType w:val="hybridMultilevel"/>
    <w:tmpl w:val="29A64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803866"/>
    <w:multiLevelType w:val="hybridMultilevel"/>
    <w:tmpl w:val="E7D46F48"/>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511E4028"/>
    <w:multiLevelType w:val="hybridMultilevel"/>
    <w:tmpl w:val="E2AA274A"/>
    <w:lvl w:ilvl="0" w:tplc="B34A8B9E">
      <w:start w:val="1"/>
      <w:numFmt w:val="lowerRoman"/>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ED70E2"/>
    <w:multiLevelType w:val="hybridMultilevel"/>
    <w:tmpl w:val="7390D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CA77D2"/>
    <w:multiLevelType w:val="hybridMultilevel"/>
    <w:tmpl w:val="F820AC66"/>
    <w:lvl w:ilvl="0" w:tplc="DA58066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561E05"/>
    <w:multiLevelType w:val="hybridMultilevel"/>
    <w:tmpl w:val="96688E16"/>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7" w15:restartNumberingAfterBreak="0">
    <w:nsid w:val="65AD7C4D"/>
    <w:multiLevelType w:val="hybridMultilevel"/>
    <w:tmpl w:val="5582B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3719B3"/>
    <w:multiLevelType w:val="hybridMultilevel"/>
    <w:tmpl w:val="AAB22458"/>
    <w:lvl w:ilvl="0" w:tplc="C0D8BF5E">
      <w:start w:val="1"/>
      <w:numFmt w:val="decimal"/>
      <w:lvlText w:val="%1."/>
      <w:lvlJc w:val="left"/>
      <w:pPr>
        <w:ind w:left="720" w:hanging="360"/>
      </w:pPr>
      <w:rPr>
        <w:rFonts w:hint="default"/>
        <w:b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9" w15:restartNumberingAfterBreak="0">
    <w:nsid w:val="66A76E00"/>
    <w:multiLevelType w:val="hybridMultilevel"/>
    <w:tmpl w:val="C28ADFD8"/>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0" w15:restartNumberingAfterBreak="0">
    <w:nsid w:val="688E5FF1"/>
    <w:multiLevelType w:val="hybridMultilevel"/>
    <w:tmpl w:val="B186EAE8"/>
    <w:lvl w:ilvl="0" w:tplc="C54EEDF0">
      <w:start w:val="21"/>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A34A6D"/>
    <w:multiLevelType w:val="hybridMultilevel"/>
    <w:tmpl w:val="AAB22458"/>
    <w:lvl w:ilvl="0" w:tplc="C0D8BF5E">
      <w:start w:val="1"/>
      <w:numFmt w:val="decimal"/>
      <w:lvlText w:val="%1."/>
      <w:lvlJc w:val="left"/>
      <w:pPr>
        <w:ind w:left="720" w:hanging="360"/>
      </w:pPr>
      <w:rPr>
        <w:rFonts w:hint="default"/>
        <w:b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2" w15:restartNumberingAfterBreak="0">
    <w:nsid w:val="6BDC1CA2"/>
    <w:multiLevelType w:val="hybridMultilevel"/>
    <w:tmpl w:val="1AB87AF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DC3083"/>
    <w:multiLevelType w:val="hybridMultilevel"/>
    <w:tmpl w:val="F2FC2CEA"/>
    <w:lvl w:ilvl="0" w:tplc="E202E7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D61D8B"/>
    <w:multiLevelType w:val="hybridMultilevel"/>
    <w:tmpl w:val="D21028D2"/>
    <w:lvl w:ilvl="0" w:tplc="BBEA6F1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C36A2B"/>
    <w:multiLevelType w:val="hybridMultilevel"/>
    <w:tmpl w:val="8692EFA2"/>
    <w:lvl w:ilvl="0" w:tplc="AE00DA14">
      <w:start w:val="1"/>
      <w:numFmt w:val="bullet"/>
      <w:lvlText w:val=""/>
      <w:lvlPicBulletId w:val="0"/>
      <w:lvlJc w:val="left"/>
      <w:pPr>
        <w:tabs>
          <w:tab w:val="num" w:pos="720"/>
        </w:tabs>
        <w:ind w:left="720" w:hanging="360"/>
      </w:pPr>
      <w:rPr>
        <w:rFonts w:ascii="Symbol" w:hAnsi="Symbol" w:hint="default"/>
      </w:rPr>
    </w:lvl>
    <w:lvl w:ilvl="1" w:tplc="CF8018CE" w:tentative="1">
      <w:start w:val="1"/>
      <w:numFmt w:val="bullet"/>
      <w:lvlText w:val=""/>
      <w:lvlJc w:val="left"/>
      <w:pPr>
        <w:tabs>
          <w:tab w:val="num" w:pos="1440"/>
        </w:tabs>
        <w:ind w:left="1440" w:hanging="360"/>
      </w:pPr>
      <w:rPr>
        <w:rFonts w:ascii="Symbol" w:hAnsi="Symbol" w:hint="default"/>
      </w:rPr>
    </w:lvl>
    <w:lvl w:ilvl="2" w:tplc="0986C880" w:tentative="1">
      <w:start w:val="1"/>
      <w:numFmt w:val="bullet"/>
      <w:lvlText w:val=""/>
      <w:lvlJc w:val="left"/>
      <w:pPr>
        <w:tabs>
          <w:tab w:val="num" w:pos="2160"/>
        </w:tabs>
        <w:ind w:left="2160" w:hanging="360"/>
      </w:pPr>
      <w:rPr>
        <w:rFonts w:ascii="Symbol" w:hAnsi="Symbol" w:hint="default"/>
      </w:rPr>
    </w:lvl>
    <w:lvl w:ilvl="3" w:tplc="4F340B56" w:tentative="1">
      <w:start w:val="1"/>
      <w:numFmt w:val="bullet"/>
      <w:lvlText w:val=""/>
      <w:lvlJc w:val="left"/>
      <w:pPr>
        <w:tabs>
          <w:tab w:val="num" w:pos="2880"/>
        </w:tabs>
        <w:ind w:left="2880" w:hanging="360"/>
      </w:pPr>
      <w:rPr>
        <w:rFonts w:ascii="Symbol" w:hAnsi="Symbol" w:hint="default"/>
      </w:rPr>
    </w:lvl>
    <w:lvl w:ilvl="4" w:tplc="5E6004C6" w:tentative="1">
      <w:start w:val="1"/>
      <w:numFmt w:val="bullet"/>
      <w:lvlText w:val=""/>
      <w:lvlJc w:val="left"/>
      <w:pPr>
        <w:tabs>
          <w:tab w:val="num" w:pos="3600"/>
        </w:tabs>
        <w:ind w:left="3600" w:hanging="360"/>
      </w:pPr>
      <w:rPr>
        <w:rFonts w:ascii="Symbol" w:hAnsi="Symbol" w:hint="default"/>
      </w:rPr>
    </w:lvl>
    <w:lvl w:ilvl="5" w:tplc="708C3EE0" w:tentative="1">
      <w:start w:val="1"/>
      <w:numFmt w:val="bullet"/>
      <w:lvlText w:val=""/>
      <w:lvlJc w:val="left"/>
      <w:pPr>
        <w:tabs>
          <w:tab w:val="num" w:pos="4320"/>
        </w:tabs>
        <w:ind w:left="4320" w:hanging="360"/>
      </w:pPr>
      <w:rPr>
        <w:rFonts w:ascii="Symbol" w:hAnsi="Symbol" w:hint="default"/>
      </w:rPr>
    </w:lvl>
    <w:lvl w:ilvl="6" w:tplc="681A29AA" w:tentative="1">
      <w:start w:val="1"/>
      <w:numFmt w:val="bullet"/>
      <w:lvlText w:val=""/>
      <w:lvlJc w:val="left"/>
      <w:pPr>
        <w:tabs>
          <w:tab w:val="num" w:pos="5040"/>
        </w:tabs>
        <w:ind w:left="5040" w:hanging="360"/>
      </w:pPr>
      <w:rPr>
        <w:rFonts w:ascii="Symbol" w:hAnsi="Symbol" w:hint="default"/>
      </w:rPr>
    </w:lvl>
    <w:lvl w:ilvl="7" w:tplc="E8BC33F4" w:tentative="1">
      <w:start w:val="1"/>
      <w:numFmt w:val="bullet"/>
      <w:lvlText w:val=""/>
      <w:lvlJc w:val="left"/>
      <w:pPr>
        <w:tabs>
          <w:tab w:val="num" w:pos="5760"/>
        </w:tabs>
        <w:ind w:left="5760" w:hanging="360"/>
      </w:pPr>
      <w:rPr>
        <w:rFonts w:ascii="Symbol" w:hAnsi="Symbol" w:hint="default"/>
      </w:rPr>
    </w:lvl>
    <w:lvl w:ilvl="8" w:tplc="5F98DF3C"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74E5459A"/>
    <w:multiLevelType w:val="hybridMultilevel"/>
    <w:tmpl w:val="CD8059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283A30"/>
    <w:multiLevelType w:val="hybridMultilevel"/>
    <w:tmpl w:val="1AB87AF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280E47"/>
    <w:multiLevelType w:val="hybridMultilevel"/>
    <w:tmpl w:val="10586E10"/>
    <w:lvl w:ilvl="0" w:tplc="E8E4249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B3577F0"/>
    <w:multiLevelType w:val="hybridMultilevel"/>
    <w:tmpl w:val="7EACF024"/>
    <w:lvl w:ilvl="0" w:tplc="9146983A">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8"/>
  </w:num>
  <w:num w:numId="2">
    <w:abstractNumId w:val="27"/>
  </w:num>
  <w:num w:numId="3">
    <w:abstractNumId w:val="22"/>
  </w:num>
  <w:num w:numId="4">
    <w:abstractNumId w:val="10"/>
  </w:num>
  <w:num w:numId="5">
    <w:abstractNumId w:val="32"/>
  </w:num>
  <w:num w:numId="6">
    <w:abstractNumId w:val="11"/>
  </w:num>
  <w:num w:numId="7">
    <w:abstractNumId w:val="37"/>
  </w:num>
  <w:num w:numId="8">
    <w:abstractNumId w:val="1"/>
  </w:num>
  <w:num w:numId="9">
    <w:abstractNumId w:val="35"/>
  </w:num>
  <w:num w:numId="10">
    <w:abstractNumId w:val="30"/>
  </w:num>
  <w:num w:numId="11">
    <w:abstractNumId w:val="23"/>
  </w:num>
  <w:num w:numId="12">
    <w:abstractNumId w:val="7"/>
  </w:num>
  <w:num w:numId="13">
    <w:abstractNumId w:val="28"/>
  </w:num>
  <w:num w:numId="14">
    <w:abstractNumId w:val="12"/>
  </w:num>
  <w:num w:numId="15">
    <w:abstractNumId w:val="18"/>
  </w:num>
  <w:num w:numId="16">
    <w:abstractNumId w:val="38"/>
  </w:num>
  <w:num w:numId="17">
    <w:abstractNumId w:val="17"/>
  </w:num>
  <w:num w:numId="18">
    <w:abstractNumId w:val="33"/>
  </w:num>
  <w:num w:numId="19">
    <w:abstractNumId w:val="9"/>
  </w:num>
  <w:num w:numId="20">
    <w:abstractNumId w:val="25"/>
  </w:num>
  <w:num w:numId="21">
    <w:abstractNumId w:val="20"/>
  </w:num>
  <w:num w:numId="22">
    <w:abstractNumId w:val="16"/>
  </w:num>
  <w:num w:numId="23">
    <w:abstractNumId w:val="36"/>
  </w:num>
  <w:num w:numId="24">
    <w:abstractNumId w:val="21"/>
  </w:num>
  <w:num w:numId="25">
    <w:abstractNumId w:val="2"/>
  </w:num>
  <w:num w:numId="26">
    <w:abstractNumId w:val="26"/>
  </w:num>
  <w:num w:numId="27">
    <w:abstractNumId w:val="13"/>
  </w:num>
  <w:num w:numId="28">
    <w:abstractNumId w:val="6"/>
  </w:num>
  <w:num w:numId="29">
    <w:abstractNumId w:val="15"/>
  </w:num>
  <w:num w:numId="30">
    <w:abstractNumId w:val="5"/>
  </w:num>
  <w:num w:numId="31">
    <w:abstractNumId w:val="29"/>
  </w:num>
  <w:num w:numId="32">
    <w:abstractNumId w:val="0"/>
  </w:num>
  <w:num w:numId="33">
    <w:abstractNumId w:val="4"/>
  </w:num>
  <w:num w:numId="34">
    <w:abstractNumId w:val="14"/>
  </w:num>
  <w:num w:numId="35">
    <w:abstractNumId w:val="3"/>
  </w:num>
  <w:num w:numId="36">
    <w:abstractNumId w:val="39"/>
  </w:num>
  <w:num w:numId="37">
    <w:abstractNumId w:val="31"/>
  </w:num>
  <w:num w:numId="38">
    <w:abstractNumId w:val="34"/>
  </w:num>
  <w:num w:numId="39">
    <w:abstractNumId w:val="19"/>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C3C"/>
    <w:rsid w:val="000077B1"/>
    <w:rsid w:val="00007F94"/>
    <w:rsid w:val="00011BB0"/>
    <w:rsid w:val="0001288C"/>
    <w:rsid w:val="00015A2F"/>
    <w:rsid w:val="00016CCB"/>
    <w:rsid w:val="00017165"/>
    <w:rsid w:val="00017814"/>
    <w:rsid w:val="00023D05"/>
    <w:rsid w:val="00024449"/>
    <w:rsid w:val="00027440"/>
    <w:rsid w:val="00031798"/>
    <w:rsid w:val="000412EB"/>
    <w:rsid w:val="00043F2F"/>
    <w:rsid w:val="00046D47"/>
    <w:rsid w:val="000513AF"/>
    <w:rsid w:val="000537EC"/>
    <w:rsid w:val="00054896"/>
    <w:rsid w:val="00054CB1"/>
    <w:rsid w:val="00056D9F"/>
    <w:rsid w:val="00057574"/>
    <w:rsid w:val="00057B48"/>
    <w:rsid w:val="00062501"/>
    <w:rsid w:val="00070834"/>
    <w:rsid w:val="000719D3"/>
    <w:rsid w:val="00072102"/>
    <w:rsid w:val="000740B9"/>
    <w:rsid w:val="00076EA4"/>
    <w:rsid w:val="00077A98"/>
    <w:rsid w:val="0008166C"/>
    <w:rsid w:val="000820A0"/>
    <w:rsid w:val="00083E1C"/>
    <w:rsid w:val="0008471A"/>
    <w:rsid w:val="00093223"/>
    <w:rsid w:val="00094866"/>
    <w:rsid w:val="000A1840"/>
    <w:rsid w:val="000A51DD"/>
    <w:rsid w:val="000B3929"/>
    <w:rsid w:val="000B3E64"/>
    <w:rsid w:val="000B4A22"/>
    <w:rsid w:val="000B4CA9"/>
    <w:rsid w:val="000C0EC8"/>
    <w:rsid w:val="000C2CC3"/>
    <w:rsid w:val="000C49CA"/>
    <w:rsid w:val="000C5829"/>
    <w:rsid w:val="000C7C8A"/>
    <w:rsid w:val="000D5B76"/>
    <w:rsid w:val="000E2EC0"/>
    <w:rsid w:val="000E4C27"/>
    <w:rsid w:val="000E7DBF"/>
    <w:rsid w:val="000F01D2"/>
    <w:rsid w:val="000F0487"/>
    <w:rsid w:val="000F6FDA"/>
    <w:rsid w:val="00101DAD"/>
    <w:rsid w:val="00104538"/>
    <w:rsid w:val="001060D1"/>
    <w:rsid w:val="0010638C"/>
    <w:rsid w:val="001125AB"/>
    <w:rsid w:val="001141E1"/>
    <w:rsid w:val="0011461C"/>
    <w:rsid w:val="00114A0F"/>
    <w:rsid w:val="00115066"/>
    <w:rsid w:val="001172B1"/>
    <w:rsid w:val="00117F4A"/>
    <w:rsid w:val="00122B5A"/>
    <w:rsid w:val="00124C21"/>
    <w:rsid w:val="0012737C"/>
    <w:rsid w:val="00127400"/>
    <w:rsid w:val="001306DA"/>
    <w:rsid w:val="0013087E"/>
    <w:rsid w:val="0013349D"/>
    <w:rsid w:val="00134C00"/>
    <w:rsid w:val="0013505C"/>
    <w:rsid w:val="001413A8"/>
    <w:rsid w:val="00142BCF"/>
    <w:rsid w:val="0014539C"/>
    <w:rsid w:val="001473DE"/>
    <w:rsid w:val="00153F2D"/>
    <w:rsid w:val="00161462"/>
    <w:rsid w:val="00166A16"/>
    <w:rsid w:val="001670ED"/>
    <w:rsid w:val="001676DB"/>
    <w:rsid w:val="001713A3"/>
    <w:rsid w:val="00181FFD"/>
    <w:rsid w:val="00183A27"/>
    <w:rsid w:val="00191F67"/>
    <w:rsid w:val="00195B2D"/>
    <w:rsid w:val="00196353"/>
    <w:rsid w:val="0019707A"/>
    <w:rsid w:val="001A184E"/>
    <w:rsid w:val="001A3107"/>
    <w:rsid w:val="001A3CA5"/>
    <w:rsid w:val="001B01F9"/>
    <w:rsid w:val="001B0C3C"/>
    <w:rsid w:val="001B3C51"/>
    <w:rsid w:val="001B481C"/>
    <w:rsid w:val="001B6C8A"/>
    <w:rsid w:val="001B7378"/>
    <w:rsid w:val="001C2CCB"/>
    <w:rsid w:val="001C64E7"/>
    <w:rsid w:val="001D054A"/>
    <w:rsid w:val="001D7F4A"/>
    <w:rsid w:val="001E157A"/>
    <w:rsid w:val="001E22C2"/>
    <w:rsid w:val="001E5D0B"/>
    <w:rsid w:val="001F0A51"/>
    <w:rsid w:val="001F2424"/>
    <w:rsid w:val="001F612A"/>
    <w:rsid w:val="00201F3C"/>
    <w:rsid w:val="0020786F"/>
    <w:rsid w:val="002115B5"/>
    <w:rsid w:val="002116CC"/>
    <w:rsid w:val="002130A2"/>
    <w:rsid w:val="00220FE3"/>
    <w:rsid w:val="00221EC7"/>
    <w:rsid w:val="00223F79"/>
    <w:rsid w:val="0022545B"/>
    <w:rsid w:val="00231288"/>
    <w:rsid w:val="00232584"/>
    <w:rsid w:val="0023377E"/>
    <w:rsid w:val="00233C43"/>
    <w:rsid w:val="002368A5"/>
    <w:rsid w:val="00242F59"/>
    <w:rsid w:val="00244179"/>
    <w:rsid w:val="002443BE"/>
    <w:rsid w:val="002443E4"/>
    <w:rsid w:val="00246C2F"/>
    <w:rsid w:val="0026228D"/>
    <w:rsid w:val="002721D8"/>
    <w:rsid w:val="00273A97"/>
    <w:rsid w:val="0027456C"/>
    <w:rsid w:val="0029392D"/>
    <w:rsid w:val="0029599B"/>
    <w:rsid w:val="002971D7"/>
    <w:rsid w:val="002A1630"/>
    <w:rsid w:val="002A380F"/>
    <w:rsid w:val="002A6045"/>
    <w:rsid w:val="002A793D"/>
    <w:rsid w:val="002B0C55"/>
    <w:rsid w:val="002B2264"/>
    <w:rsid w:val="002C244C"/>
    <w:rsid w:val="002C2C98"/>
    <w:rsid w:val="002C3206"/>
    <w:rsid w:val="002C346C"/>
    <w:rsid w:val="002D24C0"/>
    <w:rsid w:val="002D3750"/>
    <w:rsid w:val="002D3D96"/>
    <w:rsid w:val="002D3FCE"/>
    <w:rsid w:val="002D4518"/>
    <w:rsid w:val="002D638E"/>
    <w:rsid w:val="002D74B0"/>
    <w:rsid w:val="002E02B3"/>
    <w:rsid w:val="002E0738"/>
    <w:rsid w:val="002E0DC1"/>
    <w:rsid w:val="002E1531"/>
    <w:rsid w:val="002E3E91"/>
    <w:rsid w:val="002E58ED"/>
    <w:rsid w:val="002F08F4"/>
    <w:rsid w:val="002F1477"/>
    <w:rsid w:val="002F721D"/>
    <w:rsid w:val="00300E8E"/>
    <w:rsid w:val="0030676C"/>
    <w:rsid w:val="00315883"/>
    <w:rsid w:val="00322A95"/>
    <w:rsid w:val="00324C8F"/>
    <w:rsid w:val="003258C7"/>
    <w:rsid w:val="00326882"/>
    <w:rsid w:val="00326C09"/>
    <w:rsid w:val="00327DE8"/>
    <w:rsid w:val="00332AA0"/>
    <w:rsid w:val="00333DB6"/>
    <w:rsid w:val="00335123"/>
    <w:rsid w:val="00335947"/>
    <w:rsid w:val="00335D42"/>
    <w:rsid w:val="003424F6"/>
    <w:rsid w:val="00344A3F"/>
    <w:rsid w:val="00344EA9"/>
    <w:rsid w:val="00350E16"/>
    <w:rsid w:val="003512C7"/>
    <w:rsid w:val="003526A9"/>
    <w:rsid w:val="00364DFB"/>
    <w:rsid w:val="00370688"/>
    <w:rsid w:val="003712B0"/>
    <w:rsid w:val="0037223A"/>
    <w:rsid w:val="00374A0A"/>
    <w:rsid w:val="003756D0"/>
    <w:rsid w:val="00375FB3"/>
    <w:rsid w:val="00376916"/>
    <w:rsid w:val="0038144E"/>
    <w:rsid w:val="00384EA7"/>
    <w:rsid w:val="00384F5C"/>
    <w:rsid w:val="00387255"/>
    <w:rsid w:val="00390342"/>
    <w:rsid w:val="00392399"/>
    <w:rsid w:val="003A2532"/>
    <w:rsid w:val="003A5248"/>
    <w:rsid w:val="003A76F5"/>
    <w:rsid w:val="003B153E"/>
    <w:rsid w:val="003B4A06"/>
    <w:rsid w:val="003B573C"/>
    <w:rsid w:val="003B5F82"/>
    <w:rsid w:val="003B799B"/>
    <w:rsid w:val="003C2480"/>
    <w:rsid w:val="003D06D0"/>
    <w:rsid w:val="003D16BD"/>
    <w:rsid w:val="003D3523"/>
    <w:rsid w:val="003D3DC2"/>
    <w:rsid w:val="003D5D73"/>
    <w:rsid w:val="003D6423"/>
    <w:rsid w:val="003E423A"/>
    <w:rsid w:val="003E4DC9"/>
    <w:rsid w:val="003E56E8"/>
    <w:rsid w:val="003F07E5"/>
    <w:rsid w:val="003F1245"/>
    <w:rsid w:val="003F434C"/>
    <w:rsid w:val="003F4393"/>
    <w:rsid w:val="003F6D0C"/>
    <w:rsid w:val="00404474"/>
    <w:rsid w:val="00407583"/>
    <w:rsid w:val="00414043"/>
    <w:rsid w:val="00414451"/>
    <w:rsid w:val="004163B5"/>
    <w:rsid w:val="00416B0A"/>
    <w:rsid w:val="004222C8"/>
    <w:rsid w:val="0042333E"/>
    <w:rsid w:val="00425006"/>
    <w:rsid w:val="00432038"/>
    <w:rsid w:val="0043721A"/>
    <w:rsid w:val="00437660"/>
    <w:rsid w:val="00440328"/>
    <w:rsid w:val="004403A3"/>
    <w:rsid w:val="00441144"/>
    <w:rsid w:val="00442D95"/>
    <w:rsid w:val="0045303D"/>
    <w:rsid w:val="0045743D"/>
    <w:rsid w:val="00457DB1"/>
    <w:rsid w:val="00461561"/>
    <w:rsid w:val="00461909"/>
    <w:rsid w:val="00462A2A"/>
    <w:rsid w:val="00473C20"/>
    <w:rsid w:val="00475FAB"/>
    <w:rsid w:val="004775FA"/>
    <w:rsid w:val="00480807"/>
    <w:rsid w:val="00481860"/>
    <w:rsid w:val="00481918"/>
    <w:rsid w:val="004830DC"/>
    <w:rsid w:val="004854D1"/>
    <w:rsid w:val="004856BA"/>
    <w:rsid w:val="00487A84"/>
    <w:rsid w:val="00495332"/>
    <w:rsid w:val="004962E9"/>
    <w:rsid w:val="004A148B"/>
    <w:rsid w:val="004A727C"/>
    <w:rsid w:val="004A7C3E"/>
    <w:rsid w:val="004A7E51"/>
    <w:rsid w:val="004B3857"/>
    <w:rsid w:val="004B3AB1"/>
    <w:rsid w:val="004B41E5"/>
    <w:rsid w:val="004B5CBD"/>
    <w:rsid w:val="004B616C"/>
    <w:rsid w:val="004C468A"/>
    <w:rsid w:val="004C5634"/>
    <w:rsid w:val="004D323E"/>
    <w:rsid w:val="004D5AA6"/>
    <w:rsid w:val="004D6378"/>
    <w:rsid w:val="004D6D4E"/>
    <w:rsid w:val="004D7769"/>
    <w:rsid w:val="004E1828"/>
    <w:rsid w:val="004E4E28"/>
    <w:rsid w:val="004E6C4A"/>
    <w:rsid w:val="004E731A"/>
    <w:rsid w:val="0050321A"/>
    <w:rsid w:val="00507928"/>
    <w:rsid w:val="005122DA"/>
    <w:rsid w:val="0051526A"/>
    <w:rsid w:val="0051694B"/>
    <w:rsid w:val="005177BF"/>
    <w:rsid w:val="005211C6"/>
    <w:rsid w:val="00522C79"/>
    <w:rsid w:val="005230A0"/>
    <w:rsid w:val="00525FA8"/>
    <w:rsid w:val="00526BDB"/>
    <w:rsid w:val="00527670"/>
    <w:rsid w:val="0053304D"/>
    <w:rsid w:val="00534C2E"/>
    <w:rsid w:val="00535330"/>
    <w:rsid w:val="00536B58"/>
    <w:rsid w:val="005374C5"/>
    <w:rsid w:val="00541EFD"/>
    <w:rsid w:val="00546C68"/>
    <w:rsid w:val="00551392"/>
    <w:rsid w:val="005542C4"/>
    <w:rsid w:val="0055581F"/>
    <w:rsid w:val="00555A71"/>
    <w:rsid w:val="00560E14"/>
    <w:rsid w:val="005633A7"/>
    <w:rsid w:val="005633F6"/>
    <w:rsid w:val="00564435"/>
    <w:rsid w:val="00564870"/>
    <w:rsid w:val="00564EAF"/>
    <w:rsid w:val="005717CF"/>
    <w:rsid w:val="005736CF"/>
    <w:rsid w:val="00577A8C"/>
    <w:rsid w:val="00580DB8"/>
    <w:rsid w:val="005818BA"/>
    <w:rsid w:val="00581EB9"/>
    <w:rsid w:val="00582CD5"/>
    <w:rsid w:val="005845E9"/>
    <w:rsid w:val="00584C06"/>
    <w:rsid w:val="005908D7"/>
    <w:rsid w:val="00590C91"/>
    <w:rsid w:val="00590CEA"/>
    <w:rsid w:val="0059263F"/>
    <w:rsid w:val="00595D76"/>
    <w:rsid w:val="005A0F1D"/>
    <w:rsid w:val="005A12D2"/>
    <w:rsid w:val="005A599A"/>
    <w:rsid w:val="005A5B05"/>
    <w:rsid w:val="005B2289"/>
    <w:rsid w:val="005B5267"/>
    <w:rsid w:val="005B5835"/>
    <w:rsid w:val="005B5E6B"/>
    <w:rsid w:val="005C2990"/>
    <w:rsid w:val="005C300F"/>
    <w:rsid w:val="005D0E6F"/>
    <w:rsid w:val="005E1853"/>
    <w:rsid w:val="005E26DD"/>
    <w:rsid w:val="005E31B5"/>
    <w:rsid w:val="005E53A5"/>
    <w:rsid w:val="005E57DF"/>
    <w:rsid w:val="005E57EE"/>
    <w:rsid w:val="005E59B1"/>
    <w:rsid w:val="005E62E2"/>
    <w:rsid w:val="005F241A"/>
    <w:rsid w:val="005F58C5"/>
    <w:rsid w:val="005F7004"/>
    <w:rsid w:val="006005D1"/>
    <w:rsid w:val="00601879"/>
    <w:rsid w:val="00601B91"/>
    <w:rsid w:val="00601D0E"/>
    <w:rsid w:val="00606525"/>
    <w:rsid w:val="00606B11"/>
    <w:rsid w:val="00611704"/>
    <w:rsid w:val="00617C87"/>
    <w:rsid w:val="00625A39"/>
    <w:rsid w:val="00625C7B"/>
    <w:rsid w:val="006312F2"/>
    <w:rsid w:val="0063459F"/>
    <w:rsid w:val="006346F4"/>
    <w:rsid w:val="00635148"/>
    <w:rsid w:val="0064030B"/>
    <w:rsid w:val="006445CC"/>
    <w:rsid w:val="0065152C"/>
    <w:rsid w:val="00654CE6"/>
    <w:rsid w:val="00655A67"/>
    <w:rsid w:val="00655B32"/>
    <w:rsid w:val="00660D97"/>
    <w:rsid w:val="00661FDE"/>
    <w:rsid w:val="006632BE"/>
    <w:rsid w:val="00663B0D"/>
    <w:rsid w:val="00663F4C"/>
    <w:rsid w:val="00672CED"/>
    <w:rsid w:val="00673D0F"/>
    <w:rsid w:val="00673F5D"/>
    <w:rsid w:val="0067576F"/>
    <w:rsid w:val="0068227C"/>
    <w:rsid w:val="00684970"/>
    <w:rsid w:val="0068644D"/>
    <w:rsid w:val="00696BD6"/>
    <w:rsid w:val="00696EAC"/>
    <w:rsid w:val="006A4F0F"/>
    <w:rsid w:val="006A7F62"/>
    <w:rsid w:val="006B29FC"/>
    <w:rsid w:val="006B3471"/>
    <w:rsid w:val="006B3940"/>
    <w:rsid w:val="006C3F0E"/>
    <w:rsid w:val="006C6905"/>
    <w:rsid w:val="006C6F87"/>
    <w:rsid w:val="006C79EE"/>
    <w:rsid w:val="006D0A35"/>
    <w:rsid w:val="006D0FF2"/>
    <w:rsid w:val="006D74DA"/>
    <w:rsid w:val="006D7D66"/>
    <w:rsid w:val="006E333D"/>
    <w:rsid w:val="006E38C3"/>
    <w:rsid w:val="006F05F8"/>
    <w:rsid w:val="006F2BFE"/>
    <w:rsid w:val="006F4A15"/>
    <w:rsid w:val="007005E2"/>
    <w:rsid w:val="0070313A"/>
    <w:rsid w:val="00706BA9"/>
    <w:rsid w:val="00712866"/>
    <w:rsid w:val="007159BC"/>
    <w:rsid w:val="007222A5"/>
    <w:rsid w:val="00723593"/>
    <w:rsid w:val="00726897"/>
    <w:rsid w:val="00726C45"/>
    <w:rsid w:val="0072702E"/>
    <w:rsid w:val="00732816"/>
    <w:rsid w:val="00732869"/>
    <w:rsid w:val="00737411"/>
    <w:rsid w:val="0074012F"/>
    <w:rsid w:val="00740C69"/>
    <w:rsid w:val="00741635"/>
    <w:rsid w:val="0074236A"/>
    <w:rsid w:val="00743E2B"/>
    <w:rsid w:val="00744A3B"/>
    <w:rsid w:val="007469EE"/>
    <w:rsid w:val="00747ABD"/>
    <w:rsid w:val="00751E45"/>
    <w:rsid w:val="00753077"/>
    <w:rsid w:val="00760B1D"/>
    <w:rsid w:val="0076158D"/>
    <w:rsid w:val="0076762A"/>
    <w:rsid w:val="00771883"/>
    <w:rsid w:val="0078098E"/>
    <w:rsid w:val="00780CF0"/>
    <w:rsid w:val="00784FEB"/>
    <w:rsid w:val="00792266"/>
    <w:rsid w:val="0079465B"/>
    <w:rsid w:val="00794E13"/>
    <w:rsid w:val="0079686E"/>
    <w:rsid w:val="007976E6"/>
    <w:rsid w:val="00797744"/>
    <w:rsid w:val="007A22FA"/>
    <w:rsid w:val="007A52F7"/>
    <w:rsid w:val="007B0E88"/>
    <w:rsid w:val="007B26B8"/>
    <w:rsid w:val="007B26C2"/>
    <w:rsid w:val="007B46AA"/>
    <w:rsid w:val="007C01EE"/>
    <w:rsid w:val="007C0966"/>
    <w:rsid w:val="007C11C4"/>
    <w:rsid w:val="007C4D7C"/>
    <w:rsid w:val="007C5AA1"/>
    <w:rsid w:val="007C773C"/>
    <w:rsid w:val="007D23CF"/>
    <w:rsid w:val="007D3A96"/>
    <w:rsid w:val="007D65D8"/>
    <w:rsid w:val="007D667E"/>
    <w:rsid w:val="007E0EB6"/>
    <w:rsid w:val="007E4ACE"/>
    <w:rsid w:val="007E4E32"/>
    <w:rsid w:val="007E5777"/>
    <w:rsid w:val="007E7D99"/>
    <w:rsid w:val="00800BD7"/>
    <w:rsid w:val="00801B3F"/>
    <w:rsid w:val="0080430F"/>
    <w:rsid w:val="0080753F"/>
    <w:rsid w:val="0081007E"/>
    <w:rsid w:val="008142D1"/>
    <w:rsid w:val="0081561C"/>
    <w:rsid w:val="00817C15"/>
    <w:rsid w:val="00820C76"/>
    <w:rsid w:val="00822CE9"/>
    <w:rsid w:val="00823F97"/>
    <w:rsid w:val="0082523D"/>
    <w:rsid w:val="00836DE8"/>
    <w:rsid w:val="00837059"/>
    <w:rsid w:val="00837576"/>
    <w:rsid w:val="00840858"/>
    <w:rsid w:val="00842DC5"/>
    <w:rsid w:val="00845724"/>
    <w:rsid w:val="008507B9"/>
    <w:rsid w:val="00862F7C"/>
    <w:rsid w:val="00870910"/>
    <w:rsid w:val="008725E2"/>
    <w:rsid w:val="008729F5"/>
    <w:rsid w:val="00874228"/>
    <w:rsid w:val="00880633"/>
    <w:rsid w:val="008826A5"/>
    <w:rsid w:val="00882CC6"/>
    <w:rsid w:val="00882F45"/>
    <w:rsid w:val="00895F04"/>
    <w:rsid w:val="008A5AB7"/>
    <w:rsid w:val="008B0246"/>
    <w:rsid w:val="008B1DA4"/>
    <w:rsid w:val="008B32A2"/>
    <w:rsid w:val="008B450B"/>
    <w:rsid w:val="008C5E0B"/>
    <w:rsid w:val="008C6641"/>
    <w:rsid w:val="008C7A78"/>
    <w:rsid w:val="008D0D25"/>
    <w:rsid w:val="008D1DE4"/>
    <w:rsid w:val="008D7FF9"/>
    <w:rsid w:val="008E1A1B"/>
    <w:rsid w:val="008E24A1"/>
    <w:rsid w:val="008E37A6"/>
    <w:rsid w:val="008E53AE"/>
    <w:rsid w:val="008F0D94"/>
    <w:rsid w:val="008F2F4A"/>
    <w:rsid w:val="008F5B3C"/>
    <w:rsid w:val="008F6CB9"/>
    <w:rsid w:val="00900A91"/>
    <w:rsid w:val="00903F9B"/>
    <w:rsid w:val="00914D18"/>
    <w:rsid w:val="009150F0"/>
    <w:rsid w:val="00915C0D"/>
    <w:rsid w:val="00923426"/>
    <w:rsid w:val="00927F4F"/>
    <w:rsid w:val="009340D0"/>
    <w:rsid w:val="00934D8D"/>
    <w:rsid w:val="00942E1D"/>
    <w:rsid w:val="00947D98"/>
    <w:rsid w:val="00954388"/>
    <w:rsid w:val="00954778"/>
    <w:rsid w:val="00955EDD"/>
    <w:rsid w:val="00957663"/>
    <w:rsid w:val="00961B47"/>
    <w:rsid w:val="00965038"/>
    <w:rsid w:val="00973B1B"/>
    <w:rsid w:val="009768CE"/>
    <w:rsid w:val="00976EE5"/>
    <w:rsid w:val="00977F14"/>
    <w:rsid w:val="00980E24"/>
    <w:rsid w:val="00984A5A"/>
    <w:rsid w:val="00986F32"/>
    <w:rsid w:val="00987BAB"/>
    <w:rsid w:val="00990630"/>
    <w:rsid w:val="009916BD"/>
    <w:rsid w:val="009935C8"/>
    <w:rsid w:val="009A6F1D"/>
    <w:rsid w:val="009A7F4F"/>
    <w:rsid w:val="009B3C53"/>
    <w:rsid w:val="009B42DC"/>
    <w:rsid w:val="009B6AE2"/>
    <w:rsid w:val="009C11CD"/>
    <w:rsid w:val="009C1924"/>
    <w:rsid w:val="009C1E8C"/>
    <w:rsid w:val="009C2928"/>
    <w:rsid w:val="009C2A41"/>
    <w:rsid w:val="009C43DB"/>
    <w:rsid w:val="009C59D3"/>
    <w:rsid w:val="009C5DC4"/>
    <w:rsid w:val="009C5E59"/>
    <w:rsid w:val="009D197F"/>
    <w:rsid w:val="009D338D"/>
    <w:rsid w:val="009D3B0E"/>
    <w:rsid w:val="009E0008"/>
    <w:rsid w:val="009E10D8"/>
    <w:rsid w:val="009E40FC"/>
    <w:rsid w:val="009E43A1"/>
    <w:rsid w:val="009E66B5"/>
    <w:rsid w:val="009E75ED"/>
    <w:rsid w:val="009F3016"/>
    <w:rsid w:val="009F7D81"/>
    <w:rsid w:val="00A0539C"/>
    <w:rsid w:val="00A06815"/>
    <w:rsid w:val="00A07B93"/>
    <w:rsid w:val="00A100F2"/>
    <w:rsid w:val="00A13E60"/>
    <w:rsid w:val="00A15DF1"/>
    <w:rsid w:val="00A16B7C"/>
    <w:rsid w:val="00A175E2"/>
    <w:rsid w:val="00A2343B"/>
    <w:rsid w:val="00A24D62"/>
    <w:rsid w:val="00A37199"/>
    <w:rsid w:val="00A3785F"/>
    <w:rsid w:val="00A37EF7"/>
    <w:rsid w:val="00A412DC"/>
    <w:rsid w:val="00A4173F"/>
    <w:rsid w:val="00A42AF1"/>
    <w:rsid w:val="00A44AB0"/>
    <w:rsid w:val="00A50DB9"/>
    <w:rsid w:val="00A517E4"/>
    <w:rsid w:val="00A52C59"/>
    <w:rsid w:val="00A535E7"/>
    <w:rsid w:val="00A57208"/>
    <w:rsid w:val="00A605A1"/>
    <w:rsid w:val="00A64FC6"/>
    <w:rsid w:val="00A70EA9"/>
    <w:rsid w:val="00A72E61"/>
    <w:rsid w:val="00A74308"/>
    <w:rsid w:val="00A74FCA"/>
    <w:rsid w:val="00A8176C"/>
    <w:rsid w:val="00A8365C"/>
    <w:rsid w:val="00A849DD"/>
    <w:rsid w:val="00A90944"/>
    <w:rsid w:val="00A90CC4"/>
    <w:rsid w:val="00A93157"/>
    <w:rsid w:val="00A97926"/>
    <w:rsid w:val="00AA00C2"/>
    <w:rsid w:val="00AA0CEF"/>
    <w:rsid w:val="00AA1F39"/>
    <w:rsid w:val="00AA29C9"/>
    <w:rsid w:val="00AD17C9"/>
    <w:rsid w:val="00AD205C"/>
    <w:rsid w:val="00AD307A"/>
    <w:rsid w:val="00AD6872"/>
    <w:rsid w:val="00AD75E5"/>
    <w:rsid w:val="00AE06A0"/>
    <w:rsid w:val="00AF011E"/>
    <w:rsid w:val="00AF10E4"/>
    <w:rsid w:val="00AF5E16"/>
    <w:rsid w:val="00AF5E37"/>
    <w:rsid w:val="00B04F61"/>
    <w:rsid w:val="00B12265"/>
    <w:rsid w:val="00B21C34"/>
    <w:rsid w:val="00B258BE"/>
    <w:rsid w:val="00B26815"/>
    <w:rsid w:val="00B30E15"/>
    <w:rsid w:val="00B323AB"/>
    <w:rsid w:val="00B4174E"/>
    <w:rsid w:val="00B4312F"/>
    <w:rsid w:val="00B432AA"/>
    <w:rsid w:val="00B437F6"/>
    <w:rsid w:val="00B44035"/>
    <w:rsid w:val="00B45236"/>
    <w:rsid w:val="00B50712"/>
    <w:rsid w:val="00B53151"/>
    <w:rsid w:val="00B533B1"/>
    <w:rsid w:val="00B54278"/>
    <w:rsid w:val="00B54E20"/>
    <w:rsid w:val="00B5502E"/>
    <w:rsid w:val="00B55A8F"/>
    <w:rsid w:val="00B561D1"/>
    <w:rsid w:val="00B57F85"/>
    <w:rsid w:val="00B66A07"/>
    <w:rsid w:val="00B72EDB"/>
    <w:rsid w:val="00B74711"/>
    <w:rsid w:val="00B83AE7"/>
    <w:rsid w:val="00B848F1"/>
    <w:rsid w:val="00B86BCF"/>
    <w:rsid w:val="00B87A02"/>
    <w:rsid w:val="00B90EC5"/>
    <w:rsid w:val="00B961FB"/>
    <w:rsid w:val="00B97A1A"/>
    <w:rsid w:val="00B97A3C"/>
    <w:rsid w:val="00BA0A5E"/>
    <w:rsid w:val="00BA360E"/>
    <w:rsid w:val="00BA4D7F"/>
    <w:rsid w:val="00BA50C5"/>
    <w:rsid w:val="00BB5F57"/>
    <w:rsid w:val="00BB608A"/>
    <w:rsid w:val="00BC155B"/>
    <w:rsid w:val="00BC40CD"/>
    <w:rsid w:val="00BC4962"/>
    <w:rsid w:val="00BC4CC2"/>
    <w:rsid w:val="00BC61B8"/>
    <w:rsid w:val="00BC66F8"/>
    <w:rsid w:val="00BC691C"/>
    <w:rsid w:val="00BC6FDD"/>
    <w:rsid w:val="00BD7007"/>
    <w:rsid w:val="00BE0EE9"/>
    <w:rsid w:val="00BF17B6"/>
    <w:rsid w:val="00BF4676"/>
    <w:rsid w:val="00BF6ACA"/>
    <w:rsid w:val="00C0220B"/>
    <w:rsid w:val="00C034AF"/>
    <w:rsid w:val="00C0751B"/>
    <w:rsid w:val="00C12378"/>
    <w:rsid w:val="00C12DEC"/>
    <w:rsid w:val="00C148B1"/>
    <w:rsid w:val="00C170D9"/>
    <w:rsid w:val="00C1722B"/>
    <w:rsid w:val="00C25330"/>
    <w:rsid w:val="00C30623"/>
    <w:rsid w:val="00C30AB1"/>
    <w:rsid w:val="00C4124C"/>
    <w:rsid w:val="00C43D1D"/>
    <w:rsid w:val="00C442B5"/>
    <w:rsid w:val="00C47D7C"/>
    <w:rsid w:val="00C50D46"/>
    <w:rsid w:val="00C52654"/>
    <w:rsid w:val="00C539DE"/>
    <w:rsid w:val="00C56F35"/>
    <w:rsid w:val="00C5781F"/>
    <w:rsid w:val="00C63B00"/>
    <w:rsid w:val="00C66EBF"/>
    <w:rsid w:val="00C673E6"/>
    <w:rsid w:val="00C755C4"/>
    <w:rsid w:val="00C75C0D"/>
    <w:rsid w:val="00C76C73"/>
    <w:rsid w:val="00C7743A"/>
    <w:rsid w:val="00C804B3"/>
    <w:rsid w:val="00C916CC"/>
    <w:rsid w:val="00C93045"/>
    <w:rsid w:val="00C95B8E"/>
    <w:rsid w:val="00CA0C66"/>
    <w:rsid w:val="00CA1448"/>
    <w:rsid w:val="00CA201C"/>
    <w:rsid w:val="00CA2C9E"/>
    <w:rsid w:val="00CA41CC"/>
    <w:rsid w:val="00CA61BC"/>
    <w:rsid w:val="00CB0AEE"/>
    <w:rsid w:val="00CB1F26"/>
    <w:rsid w:val="00CB28AA"/>
    <w:rsid w:val="00CB4551"/>
    <w:rsid w:val="00CB5B59"/>
    <w:rsid w:val="00CB64F8"/>
    <w:rsid w:val="00CB6A4D"/>
    <w:rsid w:val="00CC19B8"/>
    <w:rsid w:val="00CC242C"/>
    <w:rsid w:val="00CE13B9"/>
    <w:rsid w:val="00CE797A"/>
    <w:rsid w:val="00CF08A9"/>
    <w:rsid w:val="00CF1B2B"/>
    <w:rsid w:val="00CF347A"/>
    <w:rsid w:val="00D00CB0"/>
    <w:rsid w:val="00D032A9"/>
    <w:rsid w:val="00D03B85"/>
    <w:rsid w:val="00D0453C"/>
    <w:rsid w:val="00D06485"/>
    <w:rsid w:val="00D10642"/>
    <w:rsid w:val="00D21CB9"/>
    <w:rsid w:val="00D26991"/>
    <w:rsid w:val="00D26DEC"/>
    <w:rsid w:val="00D31B05"/>
    <w:rsid w:val="00D34E98"/>
    <w:rsid w:val="00D365FA"/>
    <w:rsid w:val="00D3662C"/>
    <w:rsid w:val="00D403A0"/>
    <w:rsid w:val="00D40CB4"/>
    <w:rsid w:val="00D43676"/>
    <w:rsid w:val="00D50C64"/>
    <w:rsid w:val="00D51E8F"/>
    <w:rsid w:val="00D55975"/>
    <w:rsid w:val="00D564C0"/>
    <w:rsid w:val="00D6267F"/>
    <w:rsid w:val="00D6281C"/>
    <w:rsid w:val="00D659C2"/>
    <w:rsid w:val="00D74B96"/>
    <w:rsid w:val="00D84A85"/>
    <w:rsid w:val="00D851A1"/>
    <w:rsid w:val="00D8538E"/>
    <w:rsid w:val="00D90E1D"/>
    <w:rsid w:val="00D93137"/>
    <w:rsid w:val="00D94402"/>
    <w:rsid w:val="00D963DB"/>
    <w:rsid w:val="00DA36E8"/>
    <w:rsid w:val="00DA512E"/>
    <w:rsid w:val="00DA6F26"/>
    <w:rsid w:val="00DA7F49"/>
    <w:rsid w:val="00DB3B85"/>
    <w:rsid w:val="00DB4C7A"/>
    <w:rsid w:val="00DB56D8"/>
    <w:rsid w:val="00DB61E8"/>
    <w:rsid w:val="00DB7623"/>
    <w:rsid w:val="00DB7676"/>
    <w:rsid w:val="00DC6FF3"/>
    <w:rsid w:val="00DD5102"/>
    <w:rsid w:val="00DD5587"/>
    <w:rsid w:val="00DE5AE4"/>
    <w:rsid w:val="00DF06FF"/>
    <w:rsid w:val="00DF0B93"/>
    <w:rsid w:val="00DF1D18"/>
    <w:rsid w:val="00DF1DED"/>
    <w:rsid w:val="00DF2C3D"/>
    <w:rsid w:val="00DF68AC"/>
    <w:rsid w:val="00E012E5"/>
    <w:rsid w:val="00E0731D"/>
    <w:rsid w:val="00E1093A"/>
    <w:rsid w:val="00E126EF"/>
    <w:rsid w:val="00E138C0"/>
    <w:rsid w:val="00E15AFA"/>
    <w:rsid w:val="00E15E2F"/>
    <w:rsid w:val="00E1745B"/>
    <w:rsid w:val="00E2064B"/>
    <w:rsid w:val="00E21B1D"/>
    <w:rsid w:val="00E32F6C"/>
    <w:rsid w:val="00E3345E"/>
    <w:rsid w:val="00E34EA1"/>
    <w:rsid w:val="00E36C03"/>
    <w:rsid w:val="00E37384"/>
    <w:rsid w:val="00E375A9"/>
    <w:rsid w:val="00E41746"/>
    <w:rsid w:val="00E45017"/>
    <w:rsid w:val="00E45593"/>
    <w:rsid w:val="00E57379"/>
    <w:rsid w:val="00E606B7"/>
    <w:rsid w:val="00E61755"/>
    <w:rsid w:val="00E61A9C"/>
    <w:rsid w:val="00E72360"/>
    <w:rsid w:val="00E7272E"/>
    <w:rsid w:val="00E7366D"/>
    <w:rsid w:val="00E7641E"/>
    <w:rsid w:val="00E770A5"/>
    <w:rsid w:val="00E8162C"/>
    <w:rsid w:val="00E82FB4"/>
    <w:rsid w:val="00E90E45"/>
    <w:rsid w:val="00E92946"/>
    <w:rsid w:val="00E937F6"/>
    <w:rsid w:val="00E94098"/>
    <w:rsid w:val="00EA138D"/>
    <w:rsid w:val="00EA5F76"/>
    <w:rsid w:val="00EA74E9"/>
    <w:rsid w:val="00EB050D"/>
    <w:rsid w:val="00EB1430"/>
    <w:rsid w:val="00EB3A87"/>
    <w:rsid w:val="00EB428E"/>
    <w:rsid w:val="00EB659D"/>
    <w:rsid w:val="00EB6DC7"/>
    <w:rsid w:val="00EB786D"/>
    <w:rsid w:val="00EC4122"/>
    <w:rsid w:val="00EC4F06"/>
    <w:rsid w:val="00EC4FFE"/>
    <w:rsid w:val="00EE4D8C"/>
    <w:rsid w:val="00EE61C5"/>
    <w:rsid w:val="00EE6D05"/>
    <w:rsid w:val="00EF503A"/>
    <w:rsid w:val="00EF5527"/>
    <w:rsid w:val="00EF64B1"/>
    <w:rsid w:val="00EF6B76"/>
    <w:rsid w:val="00F0190D"/>
    <w:rsid w:val="00F0303E"/>
    <w:rsid w:val="00F12B3E"/>
    <w:rsid w:val="00F230B3"/>
    <w:rsid w:val="00F24718"/>
    <w:rsid w:val="00F2540A"/>
    <w:rsid w:val="00F259F9"/>
    <w:rsid w:val="00F27406"/>
    <w:rsid w:val="00F31FD0"/>
    <w:rsid w:val="00F32094"/>
    <w:rsid w:val="00F3573A"/>
    <w:rsid w:val="00F43830"/>
    <w:rsid w:val="00F456E8"/>
    <w:rsid w:val="00F53091"/>
    <w:rsid w:val="00F54144"/>
    <w:rsid w:val="00F54C52"/>
    <w:rsid w:val="00F61D51"/>
    <w:rsid w:val="00F63670"/>
    <w:rsid w:val="00F70FB0"/>
    <w:rsid w:val="00F74E18"/>
    <w:rsid w:val="00F7600B"/>
    <w:rsid w:val="00F775C9"/>
    <w:rsid w:val="00F77664"/>
    <w:rsid w:val="00F83215"/>
    <w:rsid w:val="00F8581D"/>
    <w:rsid w:val="00F87993"/>
    <w:rsid w:val="00F9161D"/>
    <w:rsid w:val="00F93842"/>
    <w:rsid w:val="00F9580D"/>
    <w:rsid w:val="00F95D97"/>
    <w:rsid w:val="00F96247"/>
    <w:rsid w:val="00FA3A33"/>
    <w:rsid w:val="00FA4F3C"/>
    <w:rsid w:val="00FA7A94"/>
    <w:rsid w:val="00FA7F99"/>
    <w:rsid w:val="00FB2A36"/>
    <w:rsid w:val="00FB33CB"/>
    <w:rsid w:val="00FB5A9B"/>
    <w:rsid w:val="00FC09AD"/>
    <w:rsid w:val="00FC42D2"/>
    <w:rsid w:val="00FC793C"/>
    <w:rsid w:val="00FD0141"/>
    <w:rsid w:val="00FD2012"/>
    <w:rsid w:val="00FD2189"/>
    <w:rsid w:val="00FD2D52"/>
    <w:rsid w:val="00FD3FCC"/>
    <w:rsid w:val="00FE11F4"/>
    <w:rsid w:val="00FE17CE"/>
    <w:rsid w:val="00FE3804"/>
    <w:rsid w:val="00FF52A6"/>
    <w:rsid w:val="00FF5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7BD6D"/>
  <w15:chartTrackingRefBased/>
  <w15:docId w15:val="{B3A06616-81BE-4AA9-8E06-12F8A78A1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1CB9"/>
  </w:style>
  <w:style w:type="paragraph" w:styleId="Heading1">
    <w:name w:val="heading 1"/>
    <w:basedOn w:val="Normal"/>
    <w:next w:val="Normal"/>
    <w:link w:val="Heading1Char"/>
    <w:uiPriority w:val="9"/>
    <w:qFormat/>
    <w:rsid w:val="00F636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75F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CB9"/>
    <w:pPr>
      <w:ind w:left="720"/>
      <w:contextualSpacing/>
    </w:pPr>
  </w:style>
  <w:style w:type="paragraph" w:styleId="FootnoteText">
    <w:name w:val="footnote text"/>
    <w:basedOn w:val="Normal"/>
    <w:link w:val="FootnoteTextChar"/>
    <w:uiPriority w:val="99"/>
    <w:semiHidden/>
    <w:unhideWhenUsed/>
    <w:rsid w:val="00D21C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1CB9"/>
    <w:rPr>
      <w:sz w:val="20"/>
      <w:szCs w:val="20"/>
    </w:rPr>
  </w:style>
  <w:style w:type="character" w:styleId="FootnoteReference">
    <w:name w:val="footnote reference"/>
    <w:basedOn w:val="DefaultParagraphFont"/>
    <w:uiPriority w:val="99"/>
    <w:semiHidden/>
    <w:unhideWhenUsed/>
    <w:rsid w:val="00D21CB9"/>
    <w:rPr>
      <w:vertAlign w:val="superscript"/>
    </w:rPr>
  </w:style>
  <w:style w:type="paragraph" w:styleId="Header">
    <w:name w:val="header"/>
    <w:basedOn w:val="Normal"/>
    <w:link w:val="HeaderChar"/>
    <w:uiPriority w:val="99"/>
    <w:unhideWhenUsed/>
    <w:rsid w:val="00016C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6CCB"/>
  </w:style>
  <w:style w:type="paragraph" w:styleId="Footer">
    <w:name w:val="footer"/>
    <w:basedOn w:val="Normal"/>
    <w:link w:val="FooterChar"/>
    <w:uiPriority w:val="99"/>
    <w:unhideWhenUsed/>
    <w:rsid w:val="00016C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6CCB"/>
  </w:style>
  <w:style w:type="table" w:styleId="TableGrid">
    <w:name w:val="Table Grid"/>
    <w:basedOn w:val="TableNormal"/>
    <w:uiPriority w:val="39"/>
    <w:rsid w:val="00E37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95F04"/>
    <w:rPr>
      <w:color w:val="0000FF"/>
      <w:u w:val="single"/>
    </w:rPr>
  </w:style>
  <w:style w:type="paragraph" w:styleId="EndnoteText">
    <w:name w:val="endnote text"/>
    <w:basedOn w:val="Normal"/>
    <w:link w:val="EndnoteTextChar"/>
    <w:uiPriority w:val="99"/>
    <w:semiHidden/>
    <w:unhideWhenUsed/>
    <w:rsid w:val="000B3E6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B3E64"/>
    <w:rPr>
      <w:sz w:val="20"/>
      <w:szCs w:val="20"/>
    </w:rPr>
  </w:style>
  <w:style w:type="character" w:styleId="EndnoteReference">
    <w:name w:val="endnote reference"/>
    <w:basedOn w:val="DefaultParagraphFont"/>
    <w:uiPriority w:val="99"/>
    <w:semiHidden/>
    <w:unhideWhenUsed/>
    <w:rsid w:val="000B3E64"/>
    <w:rPr>
      <w:vertAlign w:val="superscript"/>
    </w:rPr>
  </w:style>
  <w:style w:type="character" w:styleId="PlaceholderText">
    <w:name w:val="Placeholder Text"/>
    <w:basedOn w:val="DefaultParagraphFont"/>
    <w:uiPriority w:val="99"/>
    <w:semiHidden/>
    <w:rsid w:val="00870910"/>
    <w:rPr>
      <w:color w:val="808080"/>
    </w:rPr>
  </w:style>
  <w:style w:type="paragraph" w:styleId="BalloonText">
    <w:name w:val="Balloon Text"/>
    <w:basedOn w:val="Normal"/>
    <w:link w:val="BalloonTextChar"/>
    <w:uiPriority w:val="99"/>
    <w:semiHidden/>
    <w:unhideWhenUsed/>
    <w:rsid w:val="00914D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D18"/>
    <w:rPr>
      <w:rFonts w:ascii="Segoe UI" w:hAnsi="Segoe UI" w:cs="Segoe UI"/>
      <w:sz w:val="18"/>
      <w:szCs w:val="18"/>
    </w:rPr>
  </w:style>
  <w:style w:type="character" w:styleId="CommentReference">
    <w:name w:val="annotation reference"/>
    <w:basedOn w:val="DefaultParagraphFont"/>
    <w:uiPriority w:val="99"/>
    <w:semiHidden/>
    <w:unhideWhenUsed/>
    <w:rsid w:val="00546C68"/>
    <w:rPr>
      <w:sz w:val="16"/>
      <w:szCs w:val="16"/>
    </w:rPr>
  </w:style>
  <w:style w:type="paragraph" w:styleId="NoSpacing">
    <w:name w:val="No Spacing"/>
    <w:uiPriority w:val="1"/>
    <w:qFormat/>
    <w:rsid w:val="00546C68"/>
    <w:pPr>
      <w:spacing w:after="0" w:line="240" w:lineRule="auto"/>
    </w:pPr>
    <w:rPr>
      <w:lang w:val="ka-GE"/>
    </w:rPr>
  </w:style>
  <w:style w:type="character" w:customStyle="1" w:styleId="Heading2Char">
    <w:name w:val="Heading 2 Char"/>
    <w:basedOn w:val="DefaultParagraphFont"/>
    <w:link w:val="Heading2"/>
    <w:uiPriority w:val="9"/>
    <w:rsid w:val="00475FAB"/>
    <w:rPr>
      <w:rFonts w:asciiTheme="majorHAnsi" w:eastAsiaTheme="majorEastAsia" w:hAnsiTheme="majorHAnsi" w:cstheme="majorBidi"/>
      <w:color w:val="2E74B5" w:themeColor="accent1" w:themeShade="BF"/>
      <w:sz w:val="26"/>
      <w:szCs w:val="26"/>
    </w:rPr>
  </w:style>
  <w:style w:type="paragraph" w:styleId="CommentText">
    <w:name w:val="annotation text"/>
    <w:basedOn w:val="Normal"/>
    <w:link w:val="CommentTextChar"/>
    <w:uiPriority w:val="99"/>
    <w:unhideWhenUsed/>
    <w:rsid w:val="00EB1430"/>
    <w:pPr>
      <w:spacing w:line="240" w:lineRule="auto"/>
    </w:pPr>
    <w:rPr>
      <w:sz w:val="20"/>
      <w:szCs w:val="20"/>
    </w:rPr>
  </w:style>
  <w:style w:type="character" w:customStyle="1" w:styleId="CommentTextChar">
    <w:name w:val="Comment Text Char"/>
    <w:basedOn w:val="DefaultParagraphFont"/>
    <w:link w:val="CommentText"/>
    <w:uiPriority w:val="99"/>
    <w:rsid w:val="00EB1430"/>
    <w:rPr>
      <w:sz w:val="20"/>
      <w:szCs w:val="20"/>
    </w:rPr>
  </w:style>
  <w:style w:type="character" w:customStyle="1" w:styleId="Heading1Char">
    <w:name w:val="Heading 1 Char"/>
    <w:basedOn w:val="DefaultParagraphFont"/>
    <w:link w:val="Heading1"/>
    <w:uiPriority w:val="9"/>
    <w:rsid w:val="00F63670"/>
    <w:rPr>
      <w:rFonts w:asciiTheme="majorHAnsi" w:eastAsiaTheme="majorEastAsia" w:hAnsiTheme="majorHAnsi" w:cstheme="majorBidi"/>
      <w:color w:val="2E74B5" w:themeColor="accent1" w:themeShade="BF"/>
      <w:sz w:val="32"/>
      <w:szCs w:val="32"/>
    </w:rPr>
  </w:style>
  <w:style w:type="paragraph" w:styleId="CommentSubject">
    <w:name w:val="annotation subject"/>
    <w:basedOn w:val="CommentText"/>
    <w:next w:val="CommentText"/>
    <w:link w:val="CommentSubjectChar"/>
    <w:uiPriority w:val="99"/>
    <w:semiHidden/>
    <w:unhideWhenUsed/>
    <w:rsid w:val="00425006"/>
    <w:rPr>
      <w:b/>
      <w:bCs/>
    </w:rPr>
  </w:style>
  <w:style w:type="character" w:customStyle="1" w:styleId="CommentSubjectChar">
    <w:name w:val="Comment Subject Char"/>
    <w:basedOn w:val="CommentTextChar"/>
    <w:link w:val="CommentSubject"/>
    <w:uiPriority w:val="99"/>
    <w:semiHidden/>
    <w:rsid w:val="00425006"/>
    <w:rPr>
      <w:b/>
      <w:bCs/>
      <w:sz w:val="20"/>
      <w:szCs w:val="20"/>
    </w:rPr>
  </w:style>
  <w:style w:type="paragraph" w:customStyle="1" w:styleId="commentcontentpara">
    <w:name w:val="commentcontentpara"/>
    <w:basedOn w:val="Normal"/>
    <w:rsid w:val="00DC6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101DAD"/>
  </w:style>
  <w:style w:type="paragraph" w:styleId="Revision">
    <w:name w:val="Revision"/>
    <w:hidden/>
    <w:uiPriority w:val="99"/>
    <w:semiHidden/>
    <w:rsid w:val="008C7A7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81988">
      <w:bodyDiv w:val="1"/>
      <w:marLeft w:val="0"/>
      <w:marRight w:val="0"/>
      <w:marTop w:val="0"/>
      <w:marBottom w:val="0"/>
      <w:divBdr>
        <w:top w:val="none" w:sz="0" w:space="0" w:color="auto"/>
        <w:left w:val="none" w:sz="0" w:space="0" w:color="auto"/>
        <w:bottom w:val="none" w:sz="0" w:space="0" w:color="auto"/>
        <w:right w:val="none" w:sz="0" w:space="0" w:color="auto"/>
      </w:divBdr>
    </w:div>
    <w:div w:id="188839984">
      <w:bodyDiv w:val="1"/>
      <w:marLeft w:val="0"/>
      <w:marRight w:val="0"/>
      <w:marTop w:val="0"/>
      <w:marBottom w:val="0"/>
      <w:divBdr>
        <w:top w:val="none" w:sz="0" w:space="0" w:color="auto"/>
        <w:left w:val="none" w:sz="0" w:space="0" w:color="auto"/>
        <w:bottom w:val="none" w:sz="0" w:space="0" w:color="auto"/>
        <w:right w:val="none" w:sz="0" w:space="0" w:color="auto"/>
      </w:divBdr>
    </w:div>
    <w:div w:id="223807041">
      <w:bodyDiv w:val="1"/>
      <w:marLeft w:val="0"/>
      <w:marRight w:val="0"/>
      <w:marTop w:val="0"/>
      <w:marBottom w:val="0"/>
      <w:divBdr>
        <w:top w:val="none" w:sz="0" w:space="0" w:color="auto"/>
        <w:left w:val="none" w:sz="0" w:space="0" w:color="auto"/>
        <w:bottom w:val="none" w:sz="0" w:space="0" w:color="auto"/>
        <w:right w:val="none" w:sz="0" w:space="0" w:color="auto"/>
      </w:divBdr>
    </w:div>
    <w:div w:id="254290208">
      <w:bodyDiv w:val="1"/>
      <w:marLeft w:val="0"/>
      <w:marRight w:val="0"/>
      <w:marTop w:val="0"/>
      <w:marBottom w:val="0"/>
      <w:divBdr>
        <w:top w:val="none" w:sz="0" w:space="0" w:color="auto"/>
        <w:left w:val="none" w:sz="0" w:space="0" w:color="auto"/>
        <w:bottom w:val="none" w:sz="0" w:space="0" w:color="auto"/>
        <w:right w:val="none" w:sz="0" w:space="0" w:color="auto"/>
      </w:divBdr>
      <w:divsChild>
        <w:div w:id="117838169">
          <w:marLeft w:val="0"/>
          <w:marRight w:val="0"/>
          <w:marTop w:val="0"/>
          <w:marBottom w:val="0"/>
          <w:divBdr>
            <w:top w:val="none" w:sz="0" w:space="0" w:color="auto"/>
            <w:left w:val="none" w:sz="0" w:space="0" w:color="auto"/>
            <w:bottom w:val="none" w:sz="0" w:space="0" w:color="auto"/>
            <w:right w:val="none" w:sz="0" w:space="0" w:color="auto"/>
          </w:divBdr>
        </w:div>
      </w:divsChild>
    </w:div>
    <w:div w:id="312103290">
      <w:bodyDiv w:val="1"/>
      <w:marLeft w:val="0"/>
      <w:marRight w:val="0"/>
      <w:marTop w:val="0"/>
      <w:marBottom w:val="0"/>
      <w:divBdr>
        <w:top w:val="none" w:sz="0" w:space="0" w:color="auto"/>
        <w:left w:val="none" w:sz="0" w:space="0" w:color="auto"/>
        <w:bottom w:val="none" w:sz="0" w:space="0" w:color="auto"/>
        <w:right w:val="none" w:sz="0" w:space="0" w:color="auto"/>
      </w:divBdr>
    </w:div>
    <w:div w:id="1001349444">
      <w:bodyDiv w:val="1"/>
      <w:marLeft w:val="0"/>
      <w:marRight w:val="0"/>
      <w:marTop w:val="0"/>
      <w:marBottom w:val="0"/>
      <w:divBdr>
        <w:top w:val="none" w:sz="0" w:space="0" w:color="auto"/>
        <w:left w:val="none" w:sz="0" w:space="0" w:color="auto"/>
        <w:bottom w:val="none" w:sz="0" w:space="0" w:color="auto"/>
        <w:right w:val="none" w:sz="0" w:space="0" w:color="auto"/>
      </w:divBdr>
    </w:div>
    <w:div w:id="1033001235">
      <w:bodyDiv w:val="1"/>
      <w:marLeft w:val="0"/>
      <w:marRight w:val="0"/>
      <w:marTop w:val="0"/>
      <w:marBottom w:val="0"/>
      <w:divBdr>
        <w:top w:val="none" w:sz="0" w:space="0" w:color="auto"/>
        <w:left w:val="none" w:sz="0" w:space="0" w:color="auto"/>
        <w:bottom w:val="none" w:sz="0" w:space="0" w:color="auto"/>
        <w:right w:val="none" w:sz="0" w:space="0" w:color="auto"/>
      </w:divBdr>
    </w:div>
    <w:div w:id="1077703905">
      <w:bodyDiv w:val="1"/>
      <w:marLeft w:val="0"/>
      <w:marRight w:val="0"/>
      <w:marTop w:val="0"/>
      <w:marBottom w:val="0"/>
      <w:divBdr>
        <w:top w:val="none" w:sz="0" w:space="0" w:color="auto"/>
        <w:left w:val="none" w:sz="0" w:space="0" w:color="auto"/>
        <w:bottom w:val="none" w:sz="0" w:space="0" w:color="auto"/>
        <w:right w:val="none" w:sz="0" w:space="0" w:color="auto"/>
      </w:divBdr>
    </w:div>
    <w:div w:id="1181509047">
      <w:bodyDiv w:val="1"/>
      <w:marLeft w:val="0"/>
      <w:marRight w:val="0"/>
      <w:marTop w:val="0"/>
      <w:marBottom w:val="0"/>
      <w:divBdr>
        <w:top w:val="none" w:sz="0" w:space="0" w:color="auto"/>
        <w:left w:val="none" w:sz="0" w:space="0" w:color="auto"/>
        <w:bottom w:val="none" w:sz="0" w:space="0" w:color="auto"/>
        <w:right w:val="none" w:sz="0" w:space="0" w:color="auto"/>
      </w:divBdr>
    </w:div>
    <w:div w:id="1304047657">
      <w:bodyDiv w:val="1"/>
      <w:marLeft w:val="0"/>
      <w:marRight w:val="0"/>
      <w:marTop w:val="0"/>
      <w:marBottom w:val="0"/>
      <w:divBdr>
        <w:top w:val="none" w:sz="0" w:space="0" w:color="auto"/>
        <w:left w:val="none" w:sz="0" w:space="0" w:color="auto"/>
        <w:bottom w:val="none" w:sz="0" w:space="0" w:color="auto"/>
        <w:right w:val="none" w:sz="0" w:space="0" w:color="auto"/>
      </w:divBdr>
    </w:div>
    <w:div w:id="1562863993">
      <w:bodyDiv w:val="1"/>
      <w:marLeft w:val="0"/>
      <w:marRight w:val="0"/>
      <w:marTop w:val="0"/>
      <w:marBottom w:val="0"/>
      <w:divBdr>
        <w:top w:val="none" w:sz="0" w:space="0" w:color="auto"/>
        <w:left w:val="none" w:sz="0" w:space="0" w:color="auto"/>
        <w:bottom w:val="none" w:sz="0" w:space="0" w:color="auto"/>
        <w:right w:val="none" w:sz="0" w:space="0" w:color="auto"/>
      </w:divBdr>
    </w:div>
    <w:div w:id="1907910282">
      <w:bodyDiv w:val="1"/>
      <w:marLeft w:val="0"/>
      <w:marRight w:val="0"/>
      <w:marTop w:val="0"/>
      <w:marBottom w:val="0"/>
      <w:divBdr>
        <w:top w:val="none" w:sz="0" w:space="0" w:color="auto"/>
        <w:left w:val="none" w:sz="0" w:space="0" w:color="auto"/>
        <w:bottom w:val="none" w:sz="0" w:space="0" w:color="auto"/>
        <w:right w:val="none" w:sz="0" w:space="0" w:color="auto"/>
      </w:divBdr>
      <w:divsChild>
        <w:div w:id="1152210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D644C-BEB4-4C4C-82EE-9DD1F2623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23</Pages>
  <Words>6149</Words>
  <Characters>35050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Gvantsa Kashmadze</dc:creator>
  <cp:keywords/>
  <dc:description/>
  <cp:lastModifiedBy>Natalia Varadashvili</cp:lastModifiedBy>
  <cp:revision>4</cp:revision>
  <cp:lastPrinted>2024-09-25T12:40:00Z</cp:lastPrinted>
  <dcterms:created xsi:type="dcterms:W3CDTF">2024-10-04T05:45:00Z</dcterms:created>
  <dcterms:modified xsi:type="dcterms:W3CDTF">2024-10-08T07:36:00Z</dcterms:modified>
</cp:coreProperties>
</file>