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07515" w14:textId="77777777" w:rsidR="00EE240F" w:rsidRPr="001F4E4E" w:rsidRDefault="00EE240F" w:rsidP="00EE240F">
      <w:pPr>
        <w:spacing w:after="0"/>
        <w:ind w:left="44"/>
        <w:rPr>
          <w:rFonts w:ascii="Sylfaen" w:hAnsi="Sylfaen"/>
          <w:lang w:val="ka-GE"/>
        </w:rPr>
      </w:pPr>
      <w:bookmarkStart w:id="0" w:name="_GoBack"/>
      <w:bookmarkEnd w:id="0"/>
    </w:p>
    <w:p w14:paraId="4B1871C8" w14:textId="77777777" w:rsidR="00EE240F" w:rsidRPr="0033375A" w:rsidRDefault="00EE240F" w:rsidP="00EE240F">
      <w:pPr>
        <w:spacing w:after="37"/>
        <w:ind w:left="49"/>
        <w:rPr>
          <w:lang w:val="ka-GE"/>
        </w:rPr>
      </w:pPr>
      <w:r w:rsidRPr="0033375A">
        <w:rPr>
          <w:noProof/>
          <w:lang w:val="en-GB" w:eastAsia="en-GB"/>
        </w:rPr>
        <w:drawing>
          <wp:inline distT="0" distB="0" distL="0" distR="0" wp14:anchorId="2956C138" wp14:editId="003F3D37">
            <wp:extent cx="6015991" cy="3379470"/>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8"/>
                    <a:stretch>
                      <a:fillRect/>
                    </a:stretch>
                  </pic:blipFill>
                  <pic:spPr>
                    <a:xfrm>
                      <a:off x="0" y="0"/>
                      <a:ext cx="6015991" cy="3379470"/>
                    </a:xfrm>
                    <a:prstGeom prst="rect">
                      <a:avLst/>
                    </a:prstGeom>
                  </pic:spPr>
                </pic:pic>
              </a:graphicData>
            </a:graphic>
          </wp:inline>
        </w:drawing>
      </w:r>
    </w:p>
    <w:p w14:paraId="03D1E69E" w14:textId="77777777" w:rsidR="00EE240F" w:rsidRPr="0033375A" w:rsidRDefault="00EE240F" w:rsidP="00EE240F">
      <w:pPr>
        <w:spacing w:after="1124"/>
        <w:ind w:left="44"/>
        <w:rPr>
          <w:lang w:val="ka-GE"/>
        </w:rPr>
      </w:pPr>
      <w:r w:rsidRPr="0033375A">
        <w:rPr>
          <w:rFonts w:ascii="Calibri" w:eastAsia="Calibri" w:hAnsi="Calibri" w:cs="Calibri"/>
          <w:noProof/>
          <w:lang w:val="en-GB" w:eastAsia="en-GB"/>
        </w:rPr>
        <mc:AlternateContent>
          <mc:Choice Requires="wpg">
            <w:drawing>
              <wp:anchor distT="0" distB="0" distL="114300" distR="114300" simplePos="0" relativeHeight="251659264" behindDoc="0" locked="0" layoutInCell="1" allowOverlap="1" wp14:anchorId="151C1F7B" wp14:editId="72F06382">
                <wp:simplePos x="0" y="0"/>
                <wp:positionH relativeFrom="page">
                  <wp:posOffset>349758</wp:posOffset>
                </wp:positionH>
                <wp:positionV relativeFrom="page">
                  <wp:posOffset>457516</wp:posOffset>
                </wp:positionV>
                <wp:extent cx="222250" cy="9142730"/>
                <wp:effectExtent l="0" t="0" r="0" b="0"/>
                <wp:wrapSquare wrapText="bothSides"/>
                <wp:docPr id="94431" name="Group 94431"/>
                <wp:cNvGraphicFramePr/>
                <a:graphic xmlns:a="http://schemas.openxmlformats.org/drawingml/2006/main">
                  <a:graphicData uri="http://schemas.microsoft.com/office/word/2010/wordprocessingGroup">
                    <wpg:wgp>
                      <wpg:cNvGrpSpPr/>
                      <wpg:grpSpPr>
                        <a:xfrm>
                          <a:off x="0" y="0"/>
                          <a:ext cx="222250" cy="9142730"/>
                          <a:chOff x="0" y="0"/>
                          <a:chExt cx="222250" cy="9142730"/>
                        </a:xfrm>
                      </wpg:grpSpPr>
                      <wps:wsp>
                        <wps:cNvPr id="112101" name="Shape 112101"/>
                        <wps:cNvSpPr/>
                        <wps:spPr>
                          <a:xfrm>
                            <a:off x="0" y="0"/>
                            <a:ext cx="222250" cy="8780830"/>
                          </a:xfrm>
                          <a:custGeom>
                            <a:avLst/>
                            <a:gdLst/>
                            <a:ahLst/>
                            <a:cxnLst/>
                            <a:rect l="0" t="0" r="0" b="0"/>
                            <a:pathLst>
                              <a:path w="222250" h="8780830">
                                <a:moveTo>
                                  <a:pt x="0" y="0"/>
                                </a:moveTo>
                                <a:lnTo>
                                  <a:pt x="222250" y="0"/>
                                </a:lnTo>
                                <a:lnTo>
                                  <a:pt x="222250" y="8780830"/>
                                </a:lnTo>
                                <a:lnTo>
                                  <a:pt x="0" y="8780830"/>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112102" name="Shape 112102"/>
                        <wps:cNvSpPr/>
                        <wps:spPr>
                          <a:xfrm>
                            <a:off x="0" y="8914161"/>
                            <a:ext cx="222250" cy="228568"/>
                          </a:xfrm>
                          <a:custGeom>
                            <a:avLst/>
                            <a:gdLst/>
                            <a:ahLst/>
                            <a:cxnLst/>
                            <a:rect l="0" t="0" r="0" b="0"/>
                            <a:pathLst>
                              <a:path w="222250" h="228568">
                                <a:moveTo>
                                  <a:pt x="0" y="0"/>
                                </a:moveTo>
                                <a:lnTo>
                                  <a:pt x="222250" y="0"/>
                                </a:lnTo>
                                <a:lnTo>
                                  <a:pt x="222250" y="228568"/>
                                </a:lnTo>
                                <a:lnTo>
                                  <a:pt x="0" y="228568"/>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C188315" id="Group 94431" o:spid="_x0000_s1026" style="position:absolute;margin-left:27.55pt;margin-top:36pt;width:17.5pt;height:719.9pt;z-index:251659264;mso-position-horizontal-relative:page;mso-position-vertical-relative:page" coordsize="2222,91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">
                <v:shape id="Shape 112101" o:spid="_x0000_s1027" style="position:absolute;width:2222;height:87808;visibility:visible;mso-wrap-style:square;v-text-anchor:top" coordsize="222250,878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" path="m,l222250,r,8780830l,8780830,,e" fillcolor="#ed7d31" stroked="f" strokeweight="0">
                  <v:stroke miterlimit="83231f" joinstyle="miter"/>
                  <v:path arrowok="t" textboxrect="0,0,222250,8780830"/>
                </v:shape>
                <v:shape id="Shape 112102" o:spid="_x0000_s1028" style="position:absolute;top:89141;width:2222;height:2286;visibility:visible;mso-wrap-style:square;v-text-anchor:top" coordsize="222250,228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" path="m,l222250,r,228568l,228568,,e" fillcolor="#5b9bd5" stroked="f" strokeweight="0">
                  <v:stroke miterlimit="83231f" joinstyle="miter"/>
                  <v:path arrowok="t" textboxrect="0,0,222250,228568"/>
                </v:shape>
                <w10:wrap type="square" anchorx="page" anchory="page"/>
              </v:group>
            </w:pict>
          </mc:Fallback>
        </mc:AlternateContent>
      </w:r>
      <w:r w:rsidRPr="0033375A">
        <w:rPr>
          <w:rFonts w:ascii="Arial" w:eastAsia="Arial" w:hAnsi="Arial" w:cs="Arial"/>
          <w:b/>
          <w:sz w:val="24"/>
          <w:lang w:val="ka-GE"/>
        </w:rPr>
        <w:t xml:space="preserve"> </w:t>
      </w:r>
      <w:r w:rsidRPr="0033375A">
        <w:rPr>
          <w:rFonts w:ascii="Arial" w:eastAsia="Arial" w:hAnsi="Arial" w:cs="Arial"/>
          <w:b/>
          <w:sz w:val="24"/>
          <w:lang w:val="ka-GE"/>
        </w:rPr>
        <w:tab/>
        <w:t xml:space="preserve"> </w:t>
      </w:r>
    </w:p>
    <w:p w14:paraId="2688F086" w14:textId="2B9AB3C7" w:rsidR="00EE240F" w:rsidRPr="0033375A" w:rsidRDefault="00EE240F" w:rsidP="000C3FF9">
      <w:pPr>
        <w:spacing w:after="2" w:line="243" w:lineRule="auto"/>
        <w:jc w:val="center"/>
        <w:rPr>
          <w:rFonts w:ascii="Sylfaen" w:hAnsi="Sylfaen"/>
          <w:sz w:val="48"/>
          <w:szCs w:val="48"/>
          <w:lang w:val="ka-GE"/>
        </w:rPr>
      </w:pPr>
      <w:r w:rsidRPr="0033375A">
        <w:rPr>
          <w:rFonts w:ascii="Sylfaen" w:hAnsi="Sylfaen"/>
          <w:sz w:val="48"/>
          <w:szCs w:val="48"/>
          <w:lang w:val="ka-GE"/>
        </w:rPr>
        <w:t xml:space="preserve">საქართველოში </w:t>
      </w:r>
      <w:r w:rsidR="00FF1A6B" w:rsidRPr="0033375A">
        <w:rPr>
          <w:rFonts w:ascii="Sylfaen" w:hAnsi="Sylfaen"/>
          <w:sz w:val="48"/>
          <w:szCs w:val="48"/>
          <w:lang w:val="ka-GE"/>
        </w:rPr>
        <w:t>ეკონომიკურ</w:t>
      </w:r>
      <w:r w:rsidR="00FF1A6B">
        <w:rPr>
          <w:rFonts w:ascii="Sylfaen" w:hAnsi="Sylfaen"/>
          <w:sz w:val="48"/>
          <w:szCs w:val="48"/>
        </w:rPr>
        <w:t xml:space="preserve">, </w:t>
      </w:r>
      <w:r w:rsidRPr="0033375A">
        <w:rPr>
          <w:rFonts w:ascii="Sylfaen" w:hAnsi="Sylfaen"/>
          <w:sz w:val="48"/>
          <w:szCs w:val="48"/>
          <w:lang w:val="ka-GE"/>
        </w:rPr>
        <w:t>პოლიტიკურ და საზოგადოებრივ ცხოვრებაში</w:t>
      </w:r>
    </w:p>
    <w:p w14:paraId="6E801633" w14:textId="4E01F8B2" w:rsidR="00EE240F" w:rsidRPr="0033375A" w:rsidRDefault="00EE240F" w:rsidP="000C3FF9">
      <w:pPr>
        <w:spacing w:after="2" w:line="243" w:lineRule="auto"/>
        <w:jc w:val="center"/>
        <w:rPr>
          <w:rFonts w:ascii="Sylfaen" w:hAnsi="Sylfaen"/>
          <w:sz w:val="48"/>
          <w:szCs w:val="48"/>
          <w:lang w:val="ka-GE"/>
        </w:rPr>
      </w:pPr>
      <w:r w:rsidRPr="0033375A">
        <w:rPr>
          <w:rFonts w:ascii="Sylfaen" w:hAnsi="Sylfaen"/>
          <w:sz w:val="48"/>
          <w:szCs w:val="48"/>
          <w:lang w:val="ka-GE"/>
        </w:rPr>
        <w:t>ინტერესების გადაჭარბებული გავლენის თავიდან არიდების</w:t>
      </w:r>
    </w:p>
    <w:p w14:paraId="42E09458" w14:textId="77777777" w:rsidR="00EE240F" w:rsidRPr="0033375A" w:rsidRDefault="00EE240F" w:rsidP="00EE240F">
      <w:pPr>
        <w:spacing w:after="0"/>
        <w:ind w:left="211"/>
        <w:jc w:val="center"/>
        <w:rPr>
          <w:rFonts w:ascii="Sylfaen" w:hAnsi="Sylfaen"/>
          <w:sz w:val="48"/>
          <w:szCs w:val="48"/>
          <w:lang w:val="ka-GE"/>
        </w:rPr>
      </w:pPr>
      <w:r w:rsidRPr="0033375A">
        <w:rPr>
          <w:rFonts w:ascii="Sylfaen" w:eastAsia="Arial" w:hAnsi="Sylfaen" w:cs="Arial"/>
          <w:b/>
          <w:sz w:val="48"/>
          <w:szCs w:val="48"/>
          <w:lang w:val="ka-GE"/>
        </w:rPr>
        <w:t xml:space="preserve"> </w:t>
      </w:r>
    </w:p>
    <w:p w14:paraId="3CA7CA83" w14:textId="77777777" w:rsidR="00EE240F" w:rsidRPr="0033375A" w:rsidRDefault="00EE240F" w:rsidP="00EE240F">
      <w:pPr>
        <w:spacing w:after="0"/>
        <w:ind w:left="68"/>
        <w:jc w:val="center"/>
        <w:rPr>
          <w:rFonts w:ascii="Sylfaen" w:hAnsi="Sylfaen"/>
          <w:sz w:val="48"/>
          <w:szCs w:val="48"/>
          <w:lang w:val="ka-GE"/>
        </w:rPr>
      </w:pPr>
      <w:r w:rsidRPr="0033375A">
        <w:rPr>
          <w:rFonts w:ascii="Sylfaen" w:hAnsi="Sylfaen"/>
          <w:sz w:val="48"/>
          <w:szCs w:val="48"/>
          <w:lang w:val="ka-GE"/>
        </w:rPr>
        <w:t xml:space="preserve">სამოქმედო გეგმა </w:t>
      </w:r>
    </w:p>
    <w:p w14:paraId="0C10D591" w14:textId="0DD83BEC" w:rsidR="00EE240F" w:rsidRPr="0033375A" w:rsidRDefault="00816264" w:rsidP="00EE240F">
      <w:pPr>
        <w:spacing w:after="0"/>
        <w:ind w:left="211"/>
        <w:jc w:val="center"/>
        <w:rPr>
          <w:rFonts w:ascii="Sylfaen" w:hAnsi="Sylfaen"/>
          <w:sz w:val="48"/>
          <w:szCs w:val="48"/>
          <w:lang w:val="ka-GE"/>
        </w:rPr>
      </w:pPr>
      <w:r w:rsidRPr="0033375A">
        <w:rPr>
          <w:rFonts w:ascii="Sylfaen" w:eastAsia="Arial" w:hAnsi="Sylfaen" w:cs="Arial"/>
          <w:b/>
          <w:sz w:val="48"/>
          <w:szCs w:val="48"/>
          <w:lang w:val="ka-GE"/>
        </w:rPr>
        <w:t xml:space="preserve"> </w:t>
      </w:r>
    </w:p>
    <w:p w14:paraId="7CDDC435" w14:textId="26A85ACE" w:rsidR="00EE240F" w:rsidRPr="0033375A" w:rsidRDefault="00EE240F" w:rsidP="00EE240F">
      <w:pPr>
        <w:spacing w:after="0"/>
        <w:ind w:left="77"/>
        <w:jc w:val="center"/>
        <w:rPr>
          <w:rFonts w:ascii="Sylfaen" w:hAnsi="Sylfaen"/>
          <w:sz w:val="48"/>
          <w:szCs w:val="48"/>
          <w:lang w:val="ka-GE"/>
        </w:rPr>
      </w:pPr>
    </w:p>
    <w:p w14:paraId="62BD2FB8" w14:textId="1BFE9485" w:rsidR="00EE240F" w:rsidRPr="0033375A" w:rsidRDefault="00816264" w:rsidP="00EE240F">
      <w:pPr>
        <w:spacing w:after="0"/>
        <w:ind w:left="486"/>
        <w:jc w:val="center"/>
        <w:rPr>
          <w:rFonts w:ascii="Sylfaen" w:hAnsi="Sylfaen"/>
          <w:lang w:val="ka-GE"/>
        </w:rPr>
      </w:pPr>
      <w:r w:rsidRPr="0033375A">
        <w:rPr>
          <w:rFonts w:ascii="Sylfaen" w:eastAsia="Calibri" w:hAnsi="Sylfaen" w:cs="Calibri"/>
          <w:color w:val="44546A"/>
          <w:sz w:val="29"/>
          <w:lang w:val="ka-GE"/>
        </w:rPr>
        <w:t xml:space="preserve">   </w:t>
      </w:r>
    </w:p>
    <w:p w14:paraId="3D1AA1CA" w14:textId="77777777" w:rsidR="00783B7B" w:rsidRPr="0033375A" w:rsidRDefault="00EE240F" w:rsidP="00EE240F">
      <w:pPr>
        <w:spacing w:after="544"/>
        <w:ind w:left="44"/>
        <w:rPr>
          <w:rFonts w:ascii="Sylfaen" w:eastAsia="Arial" w:hAnsi="Sylfaen" w:cs="Arial"/>
          <w:b/>
          <w:sz w:val="24"/>
          <w:lang w:val="ka-GE"/>
        </w:rPr>
      </w:pPr>
      <w:r w:rsidRPr="0033375A">
        <w:rPr>
          <w:rFonts w:ascii="Sylfaen" w:eastAsia="Arial" w:hAnsi="Sylfaen" w:cs="Arial"/>
          <w:b/>
          <w:sz w:val="24"/>
          <w:lang w:val="ka-GE"/>
        </w:rPr>
        <w:lastRenderedPageBreak/>
        <w:t xml:space="preserve"> </w:t>
      </w:r>
    </w:p>
    <w:sdt>
      <w:sdtPr>
        <w:rPr>
          <w:rFonts w:asciiTheme="minorHAnsi" w:eastAsiaTheme="minorHAnsi" w:hAnsiTheme="minorHAnsi" w:cstheme="minorBidi"/>
          <w:color w:val="auto"/>
          <w:sz w:val="22"/>
          <w:szCs w:val="22"/>
          <w:lang w:val="ka-GE"/>
        </w:rPr>
        <w:id w:val="1904253933"/>
        <w:docPartObj>
          <w:docPartGallery w:val="Table of Contents"/>
          <w:docPartUnique/>
        </w:docPartObj>
      </w:sdtPr>
      <w:sdtEndPr>
        <w:rPr>
          <w:rFonts w:ascii="Sylfaen" w:hAnsi="Sylfaen"/>
          <w:b/>
          <w:bCs/>
          <w:noProof/>
        </w:rPr>
      </w:sdtEndPr>
      <w:sdtContent>
        <w:p w14:paraId="41BD8BF6" w14:textId="10947ED2" w:rsidR="00783B7B" w:rsidRPr="0033375A" w:rsidRDefault="00816264">
          <w:pPr>
            <w:pStyle w:val="TOCHeading"/>
            <w:rPr>
              <w:rFonts w:ascii="Sylfaen" w:hAnsi="Sylfaen"/>
              <w:lang w:val="ka-GE"/>
            </w:rPr>
          </w:pPr>
          <w:r w:rsidRPr="0033375A">
            <w:rPr>
              <w:rFonts w:ascii="Sylfaen" w:hAnsi="Sylfaen"/>
              <w:lang w:val="ka-GE"/>
            </w:rPr>
            <w:t>სარჩევი</w:t>
          </w:r>
        </w:p>
        <w:p w14:paraId="28F4814A" w14:textId="3F7F57B4" w:rsidR="000B5A35" w:rsidRPr="00993749" w:rsidRDefault="00783B7B">
          <w:pPr>
            <w:pStyle w:val="TOC1"/>
            <w:tabs>
              <w:tab w:val="right" w:leader="dot" w:pos="9350"/>
            </w:tabs>
            <w:rPr>
              <w:rFonts w:ascii="Sylfaen" w:hAnsi="Sylfaen" w:cstheme="minorBidi"/>
              <w:noProof/>
            </w:rPr>
          </w:pPr>
          <w:r w:rsidRPr="00993749">
            <w:rPr>
              <w:rFonts w:ascii="Sylfaen" w:hAnsi="Sylfaen"/>
              <w:lang w:val="ka-GE"/>
            </w:rPr>
            <w:fldChar w:fldCharType="begin"/>
          </w:r>
          <w:r w:rsidRPr="00993749">
            <w:rPr>
              <w:rFonts w:ascii="Sylfaen" w:hAnsi="Sylfaen"/>
              <w:lang w:val="ka-GE"/>
            </w:rPr>
            <w:instrText xml:space="preserve"> TOC \o "1-3" \h \z \u </w:instrText>
          </w:r>
          <w:r w:rsidRPr="00993749">
            <w:rPr>
              <w:rFonts w:ascii="Sylfaen" w:hAnsi="Sylfaen"/>
              <w:lang w:val="ka-GE"/>
            </w:rPr>
            <w:fldChar w:fldCharType="separate"/>
          </w:r>
          <w:hyperlink w:anchor="_Toc151768891" w:history="1">
            <w:r w:rsidR="000B5A35" w:rsidRPr="00993749">
              <w:rPr>
                <w:rStyle w:val="Hyperlink"/>
                <w:rFonts w:ascii="Sylfaen" w:hAnsi="Sylfaen"/>
                <w:noProof/>
                <w:lang w:val="ka-GE"/>
              </w:rPr>
              <w:t>შესავალი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_Toc151768891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4</w:t>
            </w:r>
            <w:r w:rsidR="000B5A35" w:rsidRPr="00993749">
              <w:rPr>
                <w:rFonts w:ascii="Sylfaen" w:hAnsi="Sylfaen"/>
                <w:noProof/>
                <w:webHidden/>
              </w:rPr>
              <w:fldChar w:fldCharType="end"/>
            </w:r>
          </w:hyperlink>
        </w:p>
        <w:p w14:paraId="4710AD6D" w14:textId="4F484989" w:rsidR="000B5A35" w:rsidRPr="00993749" w:rsidRDefault="00966939">
          <w:pPr>
            <w:pStyle w:val="TOC1"/>
            <w:tabs>
              <w:tab w:val="right" w:leader="dot" w:pos="9350"/>
            </w:tabs>
            <w:rPr>
              <w:rFonts w:ascii="Sylfaen" w:hAnsi="Sylfaen" w:cstheme="minorBidi"/>
              <w:noProof/>
            </w:rPr>
          </w:pPr>
          <w:hyperlink w:anchor="_Toc151768892" w:history="1">
            <w:r w:rsidR="000B5A35" w:rsidRPr="00993749">
              <w:rPr>
                <w:rStyle w:val="Hyperlink"/>
                <w:rFonts w:ascii="Sylfaen" w:eastAsia="Calibri" w:hAnsi="Sylfaen" w:cs="Calibri"/>
                <w:noProof/>
                <w:lang w:val="ka-GE"/>
              </w:rPr>
              <w:t>1</w:t>
            </w:r>
            <w:r w:rsidR="000B5A35" w:rsidRPr="00993749">
              <w:rPr>
                <w:rStyle w:val="Hyperlink"/>
                <w:rFonts w:ascii="Sylfaen" w:hAnsi="Sylfaen"/>
                <w:noProof/>
                <w:lang w:val="ka-GE"/>
              </w:rPr>
              <w:t>. კორუფციის წინააღმდეგ ბრძოლა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_Toc151768892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8</w:t>
            </w:r>
            <w:r w:rsidR="000B5A35" w:rsidRPr="00993749">
              <w:rPr>
                <w:rFonts w:ascii="Sylfaen" w:hAnsi="Sylfaen"/>
                <w:noProof/>
                <w:webHidden/>
              </w:rPr>
              <w:fldChar w:fldCharType="end"/>
            </w:r>
          </w:hyperlink>
        </w:p>
        <w:p w14:paraId="65DA1B9E" w14:textId="005C1452" w:rsidR="000B5A35" w:rsidRPr="00993749" w:rsidRDefault="00966939">
          <w:pPr>
            <w:pStyle w:val="TOC1"/>
            <w:tabs>
              <w:tab w:val="right" w:leader="dot" w:pos="9350"/>
            </w:tabs>
            <w:rPr>
              <w:rFonts w:ascii="Sylfaen" w:hAnsi="Sylfaen" w:cstheme="minorBidi"/>
              <w:noProof/>
            </w:rPr>
          </w:pPr>
          <w:hyperlink w:anchor="_Toc151768893" w:history="1">
            <w:r w:rsidR="000B5A35" w:rsidRPr="00993749">
              <w:rPr>
                <w:rStyle w:val="Hyperlink"/>
                <w:rFonts w:ascii="Sylfaen" w:hAnsi="Sylfaen"/>
                <w:noProof/>
                <w:lang w:val="ka-GE"/>
              </w:rPr>
              <w:t>პასუხისმგებელი ორგანოების შესაძლებლობებისა და დამოუკიდებლობის გაძლიერება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_Toc151768893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8</w:t>
            </w:r>
            <w:r w:rsidR="000B5A35" w:rsidRPr="00993749">
              <w:rPr>
                <w:rFonts w:ascii="Sylfaen" w:hAnsi="Sylfaen"/>
                <w:noProof/>
                <w:webHidden/>
              </w:rPr>
              <w:fldChar w:fldCharType="end"/>
            </w:r>
          </w:hyperlink>
        </w:p>
        <w:p w14:paraId="7B626140" w14:textId="57C5BF81" w:rsidR="000B5A35" w:rsidRPr="00993749" w:rsidRDefault="00966939">
          <w:pPr>
            <w:pStyle w:val="TOC1"/>
            <w:tabs>
              <w:tab w:val="right" w:leader="dot" w:pos="9350"/>
            </w:tabs>
            <w:rPr>
              <w:rFonts w:ascii="Sylfaen" w:hAnsi="Sylfaen" w:cstheme="minorBidi"/>
              <w:noProof/>
            </w:rPr>
          </w:pPr>
          <w:hyperlink w:anchor="_Toc151768894" w:history="1">
            <w:r w:rsidR="000B5A35" w:rsidRPr="00993749">
              <w:rPr>
                <w:rStyle w:val="Hyperlink"/>
                <w:rFonts w:ascii="Sylfaen" w:hAnsi="Sylfaen"/>
                <w:noProof/>
                <w:lang w:val="ka-GE"/>
              </w:rPr>
              <w:t>GRECO-ის მიერ შეფასების მე-4 რაუნდის ფარგლებში გაცემული რეკომენდაციები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_Toc151768894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9</w:t>
            </w:r>
            <w:r w:rsidR="000B5A35" w:rsidRPr="00993749">
              <w:rPr>
                <w:rFonts w:ascii="Sylfaen" w:hAnsi="Sylfaen"/>
                <w:noProof/>
                <w:webHidden/>
              </w:rPr>
              <w:fldChar w:fldCharType="end"/>
            </w:r>
          </w:hyperlink>
        </w:p>
        <w:p w14:paraId="0839C0D3" w14:textId="28A738E6" w:rsidR="000B5A35" w:rsidRPr="00993749" w:rsidRDefault="00966939">
          <w:pPr>
            <w:pStyle w:val="TOC1"/>
            <w:tabs>
              <w:tab w:val="right" w:leader="dot" w:pos="9350"/>
            </w:tabs>
            <w:rPr>
              <w:rFonts w:ascii="Sylfaen" w:hAnsi="Sylfaen" w:cstheme="minorBidi"/>
              <w:noProof/>
            </w:rPr>
          </w:pPr>
          <w:hyperlink w:anchor="_Toc151768895" w:history="1">
            <w:r w:rsidR="000B5A35" w:rsidRPr="00993749">
              <w:rPr>
                <w:rStyle w:val="Hyperlink"/>
                <w:rFonts w:ascii="Sylfaen" w:hAnsi="Sylfaen"/>
                <w:noProof/>
                <w:lang w:val="ka-GE"/>
              </w:rPr>
              <w:t>შემდეგი ნაბიჯები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_Toc151768895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14</w:t>
            </w:r>
            <w:r w:rsidR="000B5A35" w:rsidRPr="00993749">
              <w:rPr>
                <w:rFonts w:ascii="Sylfaen" w:hAnsi="Sylfaen"/>
                <w:noProof/>
                <w:webHidden/>
              </w:rPr>
              <w:fldChar w:fldCharType="end"/>
            </w:r>
          </w:hyperlink>
        </w:p>
        <w:p w14:paraId="2AA719C6" w14:textId="23C834FC" w:rsidR="000B5A35" w:rsidRPr="00993749" w:rsidRDefault="00966939">
          <w:pPr>
            <w:pStyle w:val="TOC1"/>
            <w:tabs>
              <w:tab w:val="right" w:leader="dot" w:pos="9350"/>
            </w:tabs>
            <w:rPr>
              <w:rFonts w:ascii="Sylfaen" w:hAnsi="Sylfaen" w:cstheme="minorBidi"/>
              <w:noProof/>
            </w:rPr>
          </w:pPr>
          <w:hyperlink w:anchor="_Toc151768896" w:history="1">
            <w:r w:rsidR="000B5A35" w:rsidRPr="00993749">
              <w:rPr>
                <w:rStyle w:val="Hyperlink"/>
                <w:rFonts w:ascii="Sylfaen" w:hAnsi="Sylfaen"/>
                <w:noProof/>
                <w:lang w:val="ka-GE"/>
              </w:rPr>
              <w:t>2. საჯარო შესყიდვები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_Toc151768896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17</w:t>
            </w:r>
            <w:r w:rsidR="000B5A35" w:rsidRPr="00993749">
              <w:rPr>
                <w:rFonts w:ascii="Sylfaen" w:hAnsi="Sylfaen"/>
                <w:noProof/>
                <w:webHidden/>
              </w:rPr>
              <w:fldChar w:fldCharType="end"/>
            </w:r>
          </w:hyperlink>
        </w:p>
        <w:p w14:paraId="67948077" w14:textId="2F900519" w:rsidR="000B5A35" w:rsidRPr="00993749" w:rsidRDefault="00966939">
          <w:pPr>
            <w:pStyle w:val="TOC1"/>
            <w:tabs>
              <w:tab w:val="right" w:leader="dot" w:pos="9350"/>
            </w:tabs>
            <w:rPr>
              <w:rFonts w:ascii="Sylfaen" w:hAnsi="Sylfaen" w:cstheme="minorBidi"/>
              <w:noProof/>
            </w:rPr>
          </w:pPr>
          <w:hyperlink w:anchor="_Toc151768897" w:history="1">
            <w:r w:rsidR="000B5A35" w:rsidRPr="00993749">
              <w:rPr>
                <w:rStyle w:val="Hyperlink"/>
                <w:rFonts w:ascii="Sylfaen" w:hAnsi="Sylfaen"/>
                <w:noProof/>
                <w:lang w:val="ka-GE"/>
              </w:rPr>
              <w:t>არსებული მდგომარეობა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_Toc151768897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17</w:t>
            </w:r>
            <w:r w:rsidR="000B5A35" w:rsidRPr="00993749">
              <w:rPr>
                <w:rFonts w:ascii="Sylfaen" w:hAnsi="Sylfaen"/>
                <w:noProof/>
                <w:webHidden/>
              </w:rPr>
              <w:fldChar w:fldCharType="end"/>
            </w:r>
          </w:hyperlink>
        </w:p>
        <w:p w14:paraId="471156A2" w14:textId="4D4477A4" w:rsidR="000B5A35" w:rsidRPr="00993749" w:rsidRDefault="00966939">
          <w:pPr>
            <w:pStyle w:val="TOC1"/>
            <w:tabs>
              <w:tab w:val="right" w:leader="dot" w:pos="9350"/>
            </w:tabs>
            <w:rPr>
              <w:rFonts w:ascii="Sylfaen" w:hAnsi="Sylfaen" w:cstheme="minorBidi"/>
              <w:noProof/>
            </w:rPr>
          </w:pPr>
          <w:hyperlink w:anchor="_Toc151768898" w:history="1">
            <w:r w:rsidR="000B5A35" w:rsidRPr="00993749">
              <w:rPr>
                <w:rStyle w:val="Hyperlink"/>
                <w:rFonts w:ascii="Sylfaen" w:hAnsi="Sylfaen"/>
                <w:noProof/>
                <w:lang w:val="ka-GE"/>
              </w:rPr>
              <w:t>სტატისტიკა და დამოუკიდებლობა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_Toc151768898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18</w:t>
            </w:r>
            <w:r w:rsidR="000B5A35" w:rsidRPr="00993749">
              <w:rPr>
                <w:rFonts w:ascii="Sylfaen" w:hAnsi="Sylfaen"/>
                <w:noProof/>
                <w:webHidden/>
              </w:rPr>
              <w:fldChar w:fldCharType="end"/>
            </w:r>
          </w:hyperlink>
        </w:p>
        <w:p w14:paraId="7F3552EC" w14:textId="039FD825" w:rsidR="000B5A35" w:rsidRPr="00993749" w:rsidRDefault="00966939">
          <w:pPr>
            <w:pStyle w:val="TOC1"/>
            <w:tabs>
              <w:tab w:val="right" w:leader="dot" w:pos="9350"/>
            </w:tabs>
            <w:rPr>
              <w:rFonts w:ascii="Sylfaen" w:hAnsi="Sylfaen" w:cstheme="minorBidi"/>
              <w:noProof/>
            </w:rPr>
          </w:pPr>
          <w:hyperlink w:anchor="_Toc151768899" w:history="1">
            <w:r w:rsidR="000B5A35" w:rsidRPr="00993749">
              <w:rPr>
                <w:rStyle w:val="Hyperlink"/>
                <w:rFonts w:ascii="Sylfaen" w:hAnsi="Sylfaen"/>
                <w:noProof/>
                <w:lang w:val="ka-GE"/>
              </w:rPr>
              <w:t>ინტერესთა კონფლიქტის რეგულირება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_Toc151768899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19</w:t>
            </w:r>
            <w:r w:rsidR="000B5A35" w:rsidRPr="00993749">
              <w:rPr>
                <w:rFonts w:ascii="Sylfaen" w:hAnsi="Sylfaen"/>
                <w:noProof/>
                <w:webHidden/>
              </w:rPr>
              <w:fldChar w:fldCharType="end"/>
            </w:r>
          </w:hyperlink>
        </w:p>
        <w:p w14:paraId="3BBB3247" w14:textId="2892CBD4" w:rsidR="000B5A35" w:rsidRPr="00993749" w:rsidRDefault="00966939">
          <w:pPr>
            <w:pStyle w:val="TOC1"/>
            <w:tabs>
              <w:tab w:val="right" w:leader="dot" w:pos="9350"/>
            </w:tabs>
            <w:rPr>
              <w:rFonts w:ascii="Sylfaen" w:hAnsi="Sylfaen" w:cstheme="minorBidi"/>
              <w:noProof/>
            </w:rPr>
          </w:pPr>
          <w:hyperlink w:anchor="_Toc151768900" w:history="1">
            <w:r w:rsidR="000B5A35" w:rsidRPr="00993749">
              <w:rPr>
                <w:rStyle w:val="Hyperlink"/>
                <w:rFonts w:ascii="Sylfaen" w:hAnsi="Sylfaen"/>
                <w:noProof/>
                <w:lang w:val="ka-GE"/>
              </w:rPr>
              <w:t>შემდეგი ნაბიჯები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_Toc151768900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19</w:t>
            </w:r>
            <w:r w:rsidR="000B5A35" w:rsidRPr="00993749">
              <w:rPr>
                <w:rFonts w:ascii="Sylfaen" w:hAnsi="Sylfaen"/>
                <w:noProof/>
                <w:webHidden/>
              </w:rPr>
              <w:fldChar w:fldCharType="end"/>
            </w:r>
          </w:hyperlink>
        </w:p>
        <w:p w14:paraId="1784A217" w14:textId="49C0CEB0" w:rsidR="000B5A35" w:rsidRPr="00993749" w:rsidRDefault="00966939">
          <w:pPr>
            <w:pStyle w:val="TOC1"/>
            <w:tabs>
              <w:tab w:val="right" w:leader="dot" w:pos="9350"/>
            </w:tabs>
            <w:rPr>
              <w:rFonts w:ascii="Sylfaen" w:hAnsi="Sylfaen" w:cstheme="minorBidi"/>
              <w:noProof/>
            </w:rPr>
          </w:pPr>
          <w:hyperlink w:anchor="_Toc151768901" w:history="1">
            <w:r w:rsidR="000B5A35" w:rsidRPr="00993749">
              <w:rPr>
                <w:rStyle w:val="Hyperlink"/>
                <w:rFonts w:ascii="Sylfaen" w:hAnsi="Sylfaen"/>
                <w:noProof/>
                <w:lang w:val="ka-GE"/>
              </w:rPr>
              <w:t>ღონისძიებების საერთო კოორდინაცია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_Toc151768901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26</w:t>
            </w:r>
            <w:r w:rsidR="000B5A35" w:rsidRPr="00993749">
              <w:rPr>
                <w:rFonts w:ascii="Sylfaen" w:hAnsi="Sylfaen"/>
                <w:noProof/>
                <w:webHidden/>
              </w:rPr>
              <w:fldChar w:fldCharType="end"/>
            </w:r>
          </w:hyperlink>
        </w:p>
        <w:p w14:paraId="564B0D18" w14:textId="3D833507" w:rsidR="000B5A35" w:rsidRPr="00993749" w:rsidRDefault="00966939">
          <w:pPr>
            <w:pStyle w:val="TOC1"/>
            <w:tabs>
              <w:tab w:val="right" w:leader="dot" w:pos="9350"/>
            </w:tabs>
            <w:rPr>
              <w:rFonts w:ascii="Sylfaen" w:hAnsi="Sylfaen" w:cstheme="minorBidi"/>
              <w:noProof/>
            </w:rPr>
          </w:pPr>
          <w:hyperlink w:anchor="_Toc151768902" w:history="1">
            <w:r w:rsidR="000B5A35" w:rsidRPr="00993749">
              <w:rPr>
                <w:rStyle w:val="Hyperlink"/>
                <w:rFonts w:ascii="Sylfaen" w:hAnsi="Sylfaen"/>
                <w:noProof/>
                <w:lang w:val="ka-GE"/>
              </w:rPr>
              <w:t>3. კონკურენციის პოლიტიკა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_Toc151768902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26</w:t>
            </w:r>
            <w:r w:rsidR="000B5A35" w:rsidRPr="00993749">
              <w:rPr>
                <w:rFonts w:ascii="Sylfaen" w:hAnsi="Sylfaen"/>
                <w:noProof/>
                <w:webHidden/>
              </w:rPr>
              <w:fldChar w:fldCharType="end"/>
            </w:r>
          </w:hyperlink>
        </w:p>
        <w:p w14:paraId="1842292A" w14:textId="30DCB588" w:rsidR="000B5A35" w:rsidRPr="00993749" w:rsidRDefault="00966939">
          <w:pPr>
            <w:pStyle w:val="TOC1"/>
            <w:tabs>
              <w:tab w:val="right" w:leader="dot" w:pos="9350"/>
            </w:tabs>
            <w:rPr>
              <w:rFonts w:ascii="Sylfaen" w:hAnsi="Sylfaen" w:cstheme="minorBidi"/>
              <w:noProof/>
            </w:rPr>
          </w:pPr>
          <w:hyperlink w:anchor="_Toc151768903" w:history="1">
            <w:r w:rsidR="000B5A35" w:rsidRPr="00993749">
              <w:rPr>
                <w:rStyle w:val="Hyperlink"/>
                <w:rFonts w:ascii="Sylfaen" w:hAnsi="Sylfaen"/>
                <w:noProof/>
                <w:lang w:val="ka-GE"/>
              </w:rPr>
              <w:t>კონკურენციის კანონმდებლობის არსებული მდგომარეობა საქართველოში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_Toc151768903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26</w:t>
            </w:r>
            <w:r w:rsidR="000B5A35" w:rsidRPr="00993749">
              <w:rPr>
                <w:rFonts w:ascii="Sylfaen" w:hAnsi="Sylfaen"/>
                <w:noProof/>
                <w:webHidden/>
              </w:rPr>
              <w:fldChar w:fldCharType="end"/>
            </w:r>
          </w:hyperlink>
        </w:p>
        <w:p w14:paraId="3D31E2C3" w14:textId="3A917FB4" w:rsidR="000B5A35" w:rsidRPr="00993749" w:rsidRDefault="00966939">
          <w:pPr>
            <w:pStyle w:val="TOC1"/>
            <w:tabs>
              <w:tab w:val="right" w:leader="dot" w:pos="9350"/>
            </w:tabs>
            <w:rPr>
              <w:rFonts w:ascii="Sylfaen" w:hAnsi="Sylfaen" w:cstheme="minorBidi"/>
              <w:noProof/>
            </w:rPr>
          </w:pPr>
          <w:hyperlink w:anchor="_Toc151768904" w:history="1">
            <w:r w:rsidR="000B5A35" w:rsidRPr="00993749">
              <w:rPr>
                <w:rStyle w:val="Hyperlink"/>
                <w:rFonts w:ascii="Sylfaen" w:hAnsi="Sylfaen"/>
                <w:noProof/>
                <w:lang w:val="ka-GE"/>
              </w:rPr>
              <w:t>სახელმწიფო საწარმოთა ყოვლისმომცველი რეფორმის სტრატეგია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_Toc151768904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28</w:t>
            </w:r>
            <w:r w:rsidR="000B5A35" w:rsidRPr="00993749">
              <w:rPr>
                <w:rFonts w:ascii="Sylfaen" w:hAnsi="Sylfaen"/>
                <w:noProof/>
                <w:webHidden/>
              </w:rPr>
              <w:fldChar w:fldCharType="end"/>
            </w:r>
          </w:hyperlink>
        </w:p>
        <w:p w14:paraId="3DD516A7" w14:textId="08C553C8" w:rsidR="000B5A35" w:rsidRPr="00993749" w:rsidRDefault="00966939">
          <w:pPr>
            <w:pStyle w:val="TOC1"/>
            <w:tabs>
              <w:tab w:val="right" w:leader="dot" w:pos="9350"/>
            </w:tabs>
            <w:rPr>
              <w:rFonts w:ascii="Sylfaen" w:hAnsi="Sylfaen" w:cstheme="minorBidi"/>
              <w:noProof/>
            </w:rPr>
          </w:pPr>
          <w:hyperlink w:anchor="_Toc151768905" w:history="1">
            <w:r w:rsidR="000B5A35" w:rsidRPr="00993749">
              <w:rPr>
                <w:rStyle w:val="Hyperlink"/>
                <w:rFonts w:ascii="Sylfaen" w:hAnsi="Sylfaen"/>
                <w:noProof/>
                <w:lang w:val="ka-GE"/>
              </w:rPr>
              <w:t>კონკურენციის გაუმჯობესებული აღსრულება და შესაბამისი სტატისტიკა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_Toc151768905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29</w:t>
            </w:r>
            <w:r w:rsidR="000B5A35" w:rsidRPr="00993749">
              <w:rPr>
                <w:rFonts w:ascii="Sylfaen" w:hAnsi="Sylfaen"/>
                <w:noProof/>
                <w:webHidden/>
              </w:rPr>
              <w:fldChar w:fldCharType="end"/>
            </w:r>
          </w:hyperlink>
        </w:p>
        <w:p w14:paraId="32D2C6E8" w14:textId="50466EE1" w:rsidR="000B5A35" w:rsidRPr="00993749" w:rsidRDefault="00966939">
          <w:pPr>
            <w:pStyle w:val="TOC1"/>
            <w:tabs>
              <w:tab w:val="right" w:leader="dot" w:pos="9350"/>
            </w:tabs>
            <w:rPr>
              <w:rFonts w:ascii="Sylfaen" w:hAnsi="Sylfaen" w:cstheme="minorBidi"/>
              <w:noProof/>
            </w:rPr>
          </w:pPr>
          <w:hyperlink w:anchor="_Toc151768906" w:history="1">
            <w:r w:rsidR="000B5A35" w:rsidRPr="00993749">
              <w:rPr>
                <w:rStyle w:val="Hyperlink"/>
                <w:rFonts w:ascii="Sylfaen" w:hAnsi="Sylfaen"/>
                <w:noProof/>
                <w:lang w:val="ka-GE"/>
              </w:rPr>
              <w:t>შემდეგი ნაბიჯები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_Toc151768906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31</w:t>
            </w:r>
            <w:r w:rsidR="000B5A35" w:rsidRPr="00993749">
              <w:rPr>
                <w:rFonts w:ascii="Sylfaen" w:hAnsi="Sylfaen"/>
                <w:noProof/>
                <w:webHidden/>
              </w:rPr>
              <w:fldChar w:fldCharType="end"/>
            </w:r>
          </w:hyperlink>
        </w:p>
        <w:p w14:paraId="5B257BA2" w14:textId="00B3A0CC" w:rsidR="000B5A35" w:rsidRPr="00993749" w:rsidRDefault="00966939">
          <w:pPr>
            <w:pStyle w:val="TOC1"/>
            <w:tabs>
              <w:tab w:val="right" w:leader="dot" w:pos="9350"/>
            </w:tabs>
            <w:rPr>
              <w:rFonts w:ascii="Sylfaen" w:hAnsi="Sylfaen" w:cstheme="minorBidi"/>
              <w:noProof/>
            </w:rPr>
          </w:pPr>
          <w:hyperlink w:anchor="_Toc151768907" w:history="1">
            <w:r w:rsidR="000B5A35" w:rsidRPr="00993749">
              <w:rPr>
                <w:rStyle w:val="Hyperlink"/>
                <w:rFonts w:ascii="Sylfaen" w:eastAsia="Calibri" w:hAnsi="Sylfaen" w:cs="Calibri"/>
                <w:noProof/>
                <w:lang w:val="ka-GE"/>
              </w:rPr>
              <w:t xml:space="preserve">4. </w:t>
            </w:r>
            <w:r w:rsidR="000B5A35" w:rsidRPr="00993749">
              <w:rPr>
                <w:rStyle w:val="Hyperlink"/>
                <w:rFonts w:ascii="Sylfaen" w:hAnsi="Sylfaen"/>
                <w:noProof/>
                <w:lang w:val="ka-GE"/>
              </w:rPr>
              <w:t>მართლმსაჯულება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_Toc151768907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38</w:t>
            </w:r>
            <w:r w:rsidR="000B5A35" w:rsidRPr="00993749">
              <w:rPr>
                <w:rFonts w:ascii="Sylfaen" w:hAnsi="Sylfaen"/>
                <w:noProof/>
                <w:webHidden/>
              </w:rPr>
              <w:fldChar w:fldCharType="end"/>
            </w:r>
          </w:hyperlink>
        </w:p>
        <w:p w14:paraId="4804EF63" w14:textId="728C62C8" w:rsidR="000B5A35" w:rsidRPr="00993749" w:rsidRDefault="00966939">
          <w:pPr>
            <w:pStyle w:val="TOC1"/>
            <w:tabs>
              <w:tab w:val="right" w:leader="dot" w:pos="9350"/>
            </w:tabs>
            <w:rPr>
              <w:rFonts w:ascii="Sylfaen" w:hAnsi="Sylfaen" w:cstheme="minorBidi"/>
              <w:noProof/>
            </w:rPr>
          </w:pPr>
          <w:hyperlink w:anchor="_Toc151768908" w:history="1">
            <w:r w:rsidR="000B5A35" w:rsidRPr="00993749">
              <w:rPr>
                <w:rStyle w:val="Hyperlink"/>
                <w:rFonts w:ascii="Sylfaen" w:hAnsi="Sylfaen"/>
                <w:noProof/>
                <w:lang w:val="ka-GE"/>
              </w:rPr>
              <w:t>განხორციელებული რეფორმები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_Toc151768908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38</w:t>
            </w:r>
            <w:r w:rsidR="000B5A35" w:rsidRPr="00993749">
              <w:rPr>
                <w:rFonts w:ascii="Sylfaen" w:hAnsi="Sylfaen"/>
                <w:noProof/>
                <w:webHidden/>
              </w:rPr>
              <w:fldChar w:fldCharType="end"/>
            </w:r>
          </w:hyperlink>
        </w:p>
        <w:p w14:paraId="00607446" w14:textId="09935F27" w:rsidR="000B5A35" w:rsidRPr="00993749" w:rsidRDefault="00966939">
          <w:pPr>
            <w:pStyle w:val="TOC1"/>
            <w:tabs>
              <w:tab w:val="right" w:leader="dot" w:pos="9350"/>
            </w:tabs>
            <w:rPr>
              <w:rFonts w:ascii="Sylfaen" w:hAnsi="Sylfaen" w:cstheme="minorBidi"/>
              <w:noProof/>
            </w:rPr>
          </w:pPr>
          <w:hyperlink w:anchor="_Toc151768909" w:history="1">
            <w:r w:rsidR="000B5A35" w:rsidRPr="00993749">
              <w:rPr>
                <w:rStyle w:val="Hyperlink"/>
                <w:rFonts w:ascii="Sylfaen" w:hAnsi="Sylfaen"/>
                <w:noProof/>
                <w:lang w:val="ka-GE"/>
              </w:rPr>
              <w:t>სტატისტიკა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_Toc151768909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39</w:t>
            </w:r>
            <w:r w:rsidR="000B5A35" w:rsidRPr="00993749">
              <w:rPr>
                <w:rFonts w:ascii="Sylfaen" w:hAnsi="Sylfaen"/>
                <w:noProof/>
                <w:webHidden/>
              </w:rPr>
              <w:fldChar w:fldCharType="end"/>
            </w:r>
          </w:hyperlink>
        </w:p>
        <w:p w14:paraId="0F59439A" w14:textId="654B36E1" w:rsidR="000B5A35" w:rsidRPr="00993749" w:rsidRDefault="00966939">
          <w:pPr>
            <w:pStyle w:val="TOC1"/>
            <w:tabs>
              <w:tab w:val="right" w:leader="dot" w:pos="9350"/>
            </w:tabs>
            <w:rPr>
              <w:rFonts w:ascii="Sylfaen" w:hAnsi="Sylfaen" w:cstheme="minorBidi"/>
              <w:noProof/>
            </w:rPr>
          </w:pPr>
          <w:hyperlink w:anchor="_Toc151768910" w:history="1">
            <w:r w:rsidR="000B5A35" w:rsidRPr="00993749">
              <w:rPr>
                <w:rStyle w:val="Hyperlink"/>
                <w:rFonts w:ascii="Sylfaen" w:hAnsi="Sylfaen"/>
                <w:noProof/>
                <w:lang w:val="ka-GE"/>
              </w:rPr>
              <w:t>უახლესი სასამართლო</w:t>
            </w:r>
            <w:r w:rsidR="000B5A35" w:rsidRPr="00993749">
              <w:rPr>
                <w:rStyle w:val="Hyperlink"/>
                <w:rFonts w:ascii="Sylfaen" w:hAnsi="Sylfaen"/>
                <w:noProof/>
                <w:spacing w:val="-1"/>
                <w:lang w:val="ka-GE"/>
              </w:rPr>
              <w:t xml:space="preserve"> </w:t>
            </w:r>
            <w:r w:rsidR="000B5A35" w:rsidRPr="00993749">
              <w:rPr>
                <w:rStyle w:val="Hyperlink"/>
                <w:rFonts w:ascii="Sylfaen" w:hAnsi="Sylfaen"/>
                <w:noProof/>
                <w:lang w:val="ka-GE"/>
              </w:rPr>
              <w:t>რეფორმა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_Toc151768910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40</w:t>
            </w:r>
            <w:r w:rsidR="000B5A35" w:rsidRPr="00993749">
              <w:rPr>
                <w:rFonts w:ascii="Sylfaen" w:hAnsi="Sylfaen"/>
                <w:noProof/>
                <w:webHidden/>
              </w:rPr>
              <w:fldChar w:fldCharType="end"/>
            </w:r>
          </w:hyperlink>
        </w:p>
        <w:p w14:paraId="6E8317D4" w14:textId="3DEC4D86" w:rsidR="000B5A35" w:rsidRPr="00993749" w:rsidRDefault="00966939">
          <w:pPr>
            <w:pStyle w:val="TOC1"/>
            <w:tabs>
              <w:tab w:val="right" w:leader="dot" w:pos="9350"/>
            </w:tabs>
            <w:rPr>
              <w:rFonts w:ascii="Sylfaen" w:hAnsi="Sylfaen" w:cstheme="minorBidi"/>
              <w:noProof/>
            </w:rPr>
          </w:pPr>
          <w:hyperlink w:anchor="_Toc151768911" w:history="1">
            <w:r w:rsidR="000B5A35" w:rsidRPr="00993749">
              <w:rPr>
                <w:rStyle w:val="Hyperlink"/>
                <w:rFonts w:ascii="Sylfaen" w:hAnsi="Sylfaen"/>
                <w:noProof/>
                <w:lang w:val="ka-GE"/>
              </w:rPr>
              <w:t>შემდეგი</w:t>
            </w:r>
            <w:r w:rsidR="000B5A35" w:rsidRPr="00993749">
              <w:rPr>
                <w:rStyle w:val="Hyperlink"/>
                <w:rFonts w:ascii="Sylfaen" w:hAnsi="Sylfaen"/>
                <w:noProof/>
                <w:spacing w:val="-3"/>
                <w:lang w:val="ka-GE"/>
              </w:rPr>
              <w:t xml:space="preserve"> </w:t>
            </w:r>
            <w:r w:rsidR="000B5A35" w:rsidRPr="00993749">
              <w:rPr>
                <w:rStyle w:val="Hyperlink"/>
                <w:rFonts w:ascii="Sylfaen" w:hAnsi="Sylfaen"/>
                <w:noProof/>
                <w:lang w:val="ka-GE"/>
              </w:rPr>
              <w:t>ნაბიჯები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_Toc151768911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41</w:t>
            </w:r>
            <w:r w:rsidR="000B5A35" w:rsidRPr="00993749">
              <w:rPr>
                <w:rFonts w:ascii="Sylfaen" w:hAnsi="Sylfaen"/>
                <w:noProof/>
                <w:webHidden/>
              </w:rPr>
              <w:fldChar w:fldCharType="end"/>
            </w:r>
          </w:hyperlink>
        </w:p>
        <w:p w14:paraId="363600A8" w14:textId="5F42B132" w:rsidR="000B5A35" w:rsidRPr="00993749" w:rsidRDefault="00966939">
          <w:pPr>
            <w:pStyle w:val="TOC1"/>
            <w:tabs>
              <w:tab w:val="right" w:leader="dot" w:pos="9350"/>
            </w:tabs>
            <w:rPr>
              <w:rFonts w:ascii="Sylfaen" w:hAnsi="Sylfaen" w:cstheme="minorBidi"/>
              <w:noProof/>
            </w:rPr>
          </w:pPr>
          <w:hyperlink w:anchor="_Toc151768912" w:history="1">
            <w:r w:rsidR="000B5A35" w:rsidRPr="00993749">
              <w:rPr>
                <w:rStyle w:val="Hyperlink"/>
                <w:rFonts w:ascii="Sylfaen" w:hAnsi="Sylfaen"/>
                <w:noProof/>
                <w:lang w:val="ka-GE"/>
              </w:rPr>
              <w:t>5. ფულის გათეთრების აღკვეთის პოლიტიკა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_Toc151768912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43</w:t>
            </w:r>
            <w:r w:rsidR="000B5A35" w:rsidRPr="00993749">
              <w:rPr>
                <w:rFonts w:ascii="Sylfaen" w:hAnsi="Sylfaen"/>
                <w:noProof/>
                <w:webHidden/>
              </w:rPr>
              <w:fldChar w:fldCharType="end"/>
            </w:r>
          </w:hyperlink>
        </w:p>
        <w:p w14:paraId="50C3F496" w14:textId="0E5F9F78" w:rsidR="000B5A35" w:rsidRPr="00993749" w:rsidRDefault="00966939">
          <w:pPr>
            <w:pStyle w:val="TOC1"/>
            <w:tabs>
              <w:tab w:val="right" w:leader="dot" w:pos="9350"/>
            </w:tabs>
            <w:rPr>
              <w:rFonts w:ascii="Sylfaen" w:hAnsi="Sylfaen" w:cstheme="minorBidi"/>
              <w:noProof/>
            </w:rPr>
          </w:pPr>
          <w:hyperlink w:anchor="_Toc151768913" w:history="1">
            <w:r w:rsidR="000B5A35" w:rsidRPr="00993749">
              <w:rPr>
                <w:rStyle w:val="Hyperlink"/>
                <w:rFonts w:ascii="Sylfaen" w:hAnsi="Sylfaen"/>
                <w:noProof/>
                <w:lang w:val="ka-GE"/>
              </w:rPr>
              <w:t>არსებული მდგომარეობა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_Toc151768913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43</w:t>
            </w:r>
            <w:r w:rsidR="000B5A35" w:rsidRPr="00993749">
              <w:rPr>
                <w:rFonts w:ascii="Sylfaen" w:hAnsi="Sylfaen"/>
                <w:noProof/>
                <w:webHidden/>
              </w:rPr>
              <w:fldChar w:fldCharType="end"/>
            </w:r>
          </w:hyperlink>
        </w:p>
        <w:p w14:paraId="088B0A3E" w14:textId="05DF6BA1" w:rsidR="000B5A35" w:rsidRPr="00993749" w:rsidRDefault="00966939">
          <w:pPr>
            <w:pStyle w:val="TOC1"/>
            <w:tabs>
              <w:tab w:val="right" w:leader="dot" w:pos="9350"/>
            </w:tabs>
            <w:rPr>
              <w:rFonts w:ascii="Sylfaen" w:hAnsi="Sylfaen" w:cstheme="minorBidi"/>
              <w:noProof/>
            </w:rPr>
          </w:pPr>
          <w:hyperlink w:anchor="_Toc151768914" w:history="1">
            <w:r w:rsidR="000B5A35" w:rsidRPr="00993749">
              <w:rPr>
                <w:rStyle w:val="Hyperlink"/>
                <w:rFonts w:ascii="Sylfaen" w:hAnsi="Sylfaen"/>
                <w:noProof/>
                <w:lang w:val="ka-GE"/>
              </w:rPr>
              <w:t>„მანივალი“ (Moneyval) და ფინანსურ ქმედებათა სპეციალური ჯგუფი (FATF)</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_Toc151768914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44</w:t>
            </w:r>
            <w:r w:rsidR="000B5A35" w:rsidRPr="00993749">
              <w:rPr>
                <w:rFonts w:ascii="Sylfaen" w:hAnsi="Sylfaen"/>
                <w:noProof/>
                <w:webHidden/>
              </w:rPr>
              <w:fldChar w:fldCharType="end"/>
            </w:r>
          </w:hyperlink>
        </w:p>
        <w:p w14:paraId="5914A7A4" w14:textId="5162CA02" w:rsidR="000B5A35" w:rsidRPr="00993749" w:rsidRDefault="00966939">
          <w:pPr>
            <w:pStyle w:val="TOC1"/>
            <w:tabs>
              <w:tab w:val="right" w:leader="dot" w:pos="9350"/>
            </w:tabs>
            <w:rPr>
              <w:rFonts w:ascii="Sylfaen" w:hAnsi="Sylfaen" w:cstheme="minorBidi"/>
              <w:noProof/>
            </w:rPr>
          </w:pPr>
          <w:hyperlink w:anchor="_Toc151768915" w:history="1">
            <w:r w:rsidR="000B5A35" w:rsidRPr="00993749">
              <w:rPr>
                <w:rStyle w:val="Hyperlink"/>
                <w:rFonts w:ascii="Sylfaen" w:hAnsi="Sylfaen"/>
                <w:noProof/>
                <w:lang w:val="ka-GE"/>
              </w:rPr>
              <w:t>საგადასახადო გარემო</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_Toc151768915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52</w:t>
            </w:r>
            <w:r w:rsidR="000B5A35" w:rsidRPr="00993749">
              <w:rPr>
                <w:rFonts w:ascii="Sylfaen" w:hAnsi="Sylfaen"/>
                <w:noProof/>
                <w:webHidden/>
              </w:rPr>
              <w:fldChar w:fldCharType="end"/>
            </w:r>
          </w:hyperlink>
        </w:p>
        <w:p w14:paraId="0870247C" w14:textId="6D1501CC" w:rsidR="000B5A35" w:rsidRPr="00993749" w:rsidRDefault="00966939">
          <w:pPr>
            <w:pStyle w:val="TOC1"/>
            <w:tabs>
              <w:tab w:val="right" w:leader="dot" w:pos="9350"/>
            </w:tabs>
            <w:rPr>
              <w:rFonts w:ascii="Sylfaen" w:hAnsi="Sylfaen" w:cstheme="minorBidi"/>
              <w:noProof/>
            </w:rPr>
          </w:pPr>
          <w:hyperlink w:anchor="_Toc151768916" w:history="1">
            <w:r w:rsidR="000B5A35" w:rsidRPr="00993749">
              <w:rPr>
                <w:rStyle w:val="Hyperlink"/>
                <w:rFonts w:ascii="Sylfaen" w:hAnsi="Sylfaen"/>
                <w:noProof/>
                <w:lang w:val="ka-GE"/>
              </w:rPr>
              <w:t xml:space="preserve">ბენეფიციარი მესაკუთრის შესახებ ზუსტ, განახლებულ ინფორმაციაზე დროული და </w:t>
            </w:r>
            <w:r w:rsidR="000943FE">
              <w:rPr>
                <w:rStyle w:val="Hyperlink"/>
                <w:rFonts w:ascii="Sylfaen" w:hAnsi="Sylfaen"/>
                <w:noProof/>
                <w:lang w:val="ka-GE"/>
              </w:rPr>
              <w:t>ეფექტან</w:t>
            </w:r>
            <w:r w:rsidR="000B5A35" w:rsidRPr="00993749">
              <w:rPr>
                <w:rStyle w:val="Hyperlink"/>
                <w:rFonts w:ascii="Sylfaen" w:hAnsi="Sylfaen"/>
                <w:noProof/>
                <w:lang w:val="ka-GE"/>
              </w:rPr>
              <w:t>ი წვდომა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_Toc151768916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54</w:t>
            </w:r>
            <w:r w:rsidR="000B5A35" w:rsidRPr="00993749">
              <w:rPr>
                <w:rFonts w:ascii="Sylfaen" w:hAnsi="Sylfaen"/>
                <w:noProof/>
                <w:webHidden/>
              </w:rPr>
              <w:fldChar w:fldCharType="end"/>
            </w:r>
          </w:hyperlink>
        </w:p>
        <w:p w14:paraId="51345DB9" w14:textId="52FF996B" w:rsidR="000B5A35" w:rsidRPr="00993749" w:rsidRDefault="00966939">
          <w:pPr>
            <w:pStyle w:val="TOC1"/>
            <w:tabs>
              <w:tab w:val="right" w:leader="dot" w:pos="9350"/>
            </w:tabs>
            <w:rPr>
              <w:rFonts w:ascii="Sylfaen" w:hAnsi="Sylfaen" w:cstheme="minorBidi"/>
              <w:noProof/>
            </w:rPr>
          </w:pPr>
          <w:hyperlink w:anchor="_Toc151768917" w:history="1">
            <w:r w:rsidR="000B5A35" w:rsidRPr="00993749">
              <w:rPr>
                <w:rStyle w:val="Hyperlink"/>
                <w:rFonts w:ascii="Sylfaen" w:hAnsi="Sylfaen"/>
                <w:noProof/>
                <w:lang w:val="ka-GE"/>
              </w:rPr>
              <w:t>შემდეგი ნაბიჯები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_Toc151768917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55</w:t>
            </w:r>
            <w:r w:rsidR="000B5A35" w:rsidRPr="00993749">
              <w:rPr>
                <w:rFonts w:ascii="Sylfaen" w:hAnsi="Sylfaen"/>
                <w:noProof/>
                <w:webHidden/>
              </w:rPr>
              <w:fldChar w:fldCharType="end"/>
            </w:r>
          </w:hyperlink>
        </w:p>
        <w:p w14:paraId="60FC5048" w14:textId="45EA1ADD" w:rsidR="000B5A35" w:rsidRPr="00993749" w:rsidRDefault="00966939">
          <w:pPr>
            <w:pStyle w:val="TOC1"/>
            <w:tabs>
              <w:tab w:val="right" w:leader="dot" w:pos="9350"/>
            </w:tabs>
            <w:rPr>
              <w:rFonts w:ascii="Sylfaen" w:hAnsi="Sylfaen" w:cstheme="minorBidi"/>
              <w:noProof/>
            </w:rPr>
          </w:pPr>
          <w:hyperlink w:anchor="_Toc151768918" w:history="1">
            <w:r w:rsidR="000B5A35" w:rsidRPr="00993749">
              <w:rPr>
                <w:rStyle w:val="Hyperlink"/>
                <w:rFonts w:ascii="Sylfaen" w:hAnsi="Sylfaen"/>
                <w:noProof/>
                <w:lang w:val="ka-GE"/>
              </w:rPr>
              <w:t>6. პოლიტიკური პარტიების ფინანსური საქმიანობის მონიტორინგი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_Toc151768918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59</w:t>
            </w:r>
            <w:r w:rsidR="000B5A35" w:rsidRPr="00993749">
              <w:rPr>
                <w:rFonts w:ascii="Sylfaen" w:hAnsi="Sylfaen"/>
                <w:noProof/>
                <w:webHidden/>
              </w:rPr>
              <w:fldChar w:fldCharType="end"/>
            </w:r>
          </w:hyperlink>
        </w:p>
        <w:p w14:paraId="4AA0BE56" w14:textId="6E3EB7AA" w:rsidR="000B5A35" w:rsidRPr="00993749" w:rsidRDefault="00966939">
          <w:pPr>
            <w:pStyle w:val="TOC1"/>
            <w:tabs>
              <w:tab w:val="right" w:leader="dot" w:pos="9350"/>
            </w:tabs>
            <w:rPr>
              <w:rFonts w:ascii="Sylfaen" w:hAnsi="Sylfaen" w:cstheme="minorBidi"/>
              <w:noProof/>
            </w:rPr>
          </w:pPr>
          <w:hyperlink w:anchor="_Toc151768919" w:history="1">
            <w:r w:rsidR="000B5A35" w:rsidRPr="00993749">
              <w:rPr>
                <w:rStyle w:val="Hyperlink"/>
                <w:rFonts w:ascii="Sylfaen" w:hAnsi="Sylfaen"/>
                <w:noProof/>
                <w:lang w:val="ka-GE"/>
              </w:rPr>
              <w:t>არსებული მდგომარეობა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_Toc151768919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59</w:t>
            </w:r>
            <w:r w:rsidR="000B5A35" w:rsidRPr="00993749">
              <w:rPr>
                <w:rFonts w:ascii="Sylfaen" w:hAnsi="Sylfaen"/>
                <w:noProof/>
                <w:webHidden/>
              </w:rPr>
              <w:fldChar w:fldCharType="end"/>
            </w:r>
          </w:hyperlink>
        </w:p>
        <w:p w14:paraId="13B2BD77" w14:textId="1177CA31" w:rsidR="000B5A35" w:rsidRPr="00993749" w:rsidRDefault="00966939">
          <w:pPr>
            <w:pStyle w:val="TOC1"/>
            <w:tabs>
              <w:tab w:val="right" w:leader="dot" w:pos="9350"/>
            </w:tabs>
            <w:rPr>
              <w:rFonts w:ascii="Sylfaen" w:hAnsi="Sylfaen" w:cstheme="minorBidi"/>
              <w:noProof/>
            </w:rPr>
          </w:pPr>
          <w:hyperlink w:anchor="_Toc151768920" w:history="1">
            <w:r w:rsidR="000B5A35" w:rsidRPr="00993749">
              <w:rPr>
                <w:rStyle w:val="Hyperlink"/>
                <w:rFonts w:ascii="Sylfaen" w:hAnsi="Sylfaen"/>
                <w:noProof/>
                <w:lang w:val="ka-GE"/>
              </w:rPr>
              <w:t>შემდეგი ნაბიჯები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_Toc151768920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60</w:t>
            </w:r>
            <w:r w:rsidR="000B5A35" w:rsidRPr="00993749">
              <w:rPr>
                <w:rFonts w:ascii="Sylfaen" w:hAnsi="Sylfaen"/>
                <w:noProof/>
                <w:webHidden/>
              </w:rPr>
              <w:fldChar w:fldCharType="end"/>
            </w:r>
          </w:hyperlink>
        </w:p>
        <w:p w14:paraId="4B1B3800" w14:textId="4972FFFB" w:rsidR="000B5A35" w:rsidRPr="00993749" w:rsidRDefault="00966939">
          <w:pPr>
            <w:pStyle w:val="TOC1"/>
            <w:tabs>
              <w:tab w:val="right" w:leader="dot" w:pos="9350"/>
            </w:tabs>
            <w:rPr>
              <w:rFonts w:ascii="Sylfaen" w:hAnsi="Sylfaen" w:cstheme="minorBidi"/>
              <w:noProof/>
            </w:rPr>
          </w:pPr>
          <w:hyperlink w:anchor="_Toc151768921" w:history="1">
            <w:r w:rsidR="000B5A35" w:rsidRPr="00993749">
              <w:rPr>
                <w:rStyle w:val="Hyperlink"/>
                <w:rFonts w:ascii="Sylfaen" w:hAnsi="Sylfaen"/>
                <w:noProof/>
                <w:lang w:val="ka-GE"/>
              </w:rPr>
              <w:t>7. მედია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_Toc151768921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61</w:t>
            </w:r>
            <w:r w:rsidR="000B5A35" w:rsidRPr="00993749">
              <w:rPr>
                <w:rFonts w:ascii="Sylfaen" w:hAnsi="Sylfaen"/>
                <w:noProof/>
                <w:webHidden/>
              </w:rPr>
              <w:fldChar w:fldCharType="end"/>
            </w:r>
          </w:hyperlink>
        </w:p>
        <w:p w14:paraId="6E40338F" w14:textId="4C5AECB2" w:rsidR="000B5A35" w:rsidRPr="00993749" w:rsidRDefault="00966939">
          <w:pPr>
            <w:pStyle w:val="TOC1"/>
            <w:tabs>
              <w:tab w:val="right" w:leader="dot" w:pos="9350"/>
            </w:tabs>
            <w:rPr>
              <w:rFonts w:ascii="Sylfaen" w:hAnsi="Sylfaen" w:cstheme="minorBidi"/>
              <w:noProof/>
            </w:rPr>
          </w:pPr>
          <w:hyperlink w:anchor="_Toc151768922" w:history="1">
            <w:r w:rsidR="000B5A35" w:rsidRPr="00993749">
              <w:rPr>
                <w:rStyle w:val="Hyperlink"/>
                <w:rFonts w:ascii="Sylfaen" w:hAnsi="Sylfaen"/>
                <w:noProof/>
                <w:lang w:val="ka-GE"/>
              </w:rPr>
              <w:t>მედია მფლობელობის გამჭვირვალობა</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_Toc151768922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61</w:t>
            </w:r>
            <w:r w:rsidR="000B5A35" w:rsidRPr="00993749">
              <w:rPr>
                <w:rFonts w:ascii="Sylfaen" w:hAnsi="Sylfaen"/>
                <w:noProof/>
                <w:webHidden/>
              </w:rPr>
              <w:fldChar w:fldCharType="end"/>
            </w:r>
          </w:hyperlink>
        </w:p>
        <w:p w14:paraId="3006F3CE" w14:textId="00048943" w:rsidR="000B5A35" w:rsidRPr="00993749" w:rsidRDefault="00966939">
          <w:pPr>
            <w:pStyle w:val="TOC1"/>
            <w:tabs>
              <w:tab w:val="right" w:leader="dot" w:pos="9350"/>
            </w:tabs>
            <w:rPr>
              <w:rFonts w:ascii="Sylfaen" w:hAnsi="Sylfaen" w:cstheme="minorBidi"/>
              <w:noProof/>
            </w:rPr>
          </w:pPr>
          <w:hyperlink w:anchor="_Toc151768923" w:history="1">
            <w:r w:rsidR="000B5A35" w:rsidRPr="00993749">
              <w:rPr>
                <w:rStyle w:val="Hyperlink"/>
                <w:rFonts w:ascii="Sylfaen" w:hAnsi="Sylfaen"/>
                <w:noProof/>
                <w:lang w:val="ka-GE"/>
              </w:rPr>
              <w:t>მედია პლურალიზმის გაძლიერება, მათ შორის</w:t>
            </w:r>
            <w:r w:rsidR="00A25CA6">
              <w:rPr>
                <w:rStyle w:val="Hyperlink"/>
                <w:rFonts w:ascii="Sylfaen" w:hAnsi="Sylfaen"/>
                <w:noProof/>
                <w:lang w:val="ka-GE"/>
              </w:rPr>
              <w:t>,</w:t>
            </w:r>
            <w:r w:rsidR="000B5A35" w:rsidRPr="00993749">
              <w:rPr>
                <w:rStyle w:val="Hyperlink"/>
                <w:rFonts w:ascii="Sylfaen" w:hAnsi="Sylfaen"/>
                <w:noProof/>
                <w:lang w:val="ka-GE"/>
              </w:rPr>
              <w:t xml:space="preserve"> კონკურენციის კანონისა და შერწყმის კონტროლის პროცედურების აღსრულებით</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_Toc151768923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62</w:t>
            </w:r>
            <w:r w:rsidR="000B5A35" w:rsidRPr="00993749">
              <w:rPr>
                <w:rFonts w:ascii="Sylfaen" w:hAnsi="Sylfaen"/>
                <w:noProof/>
                <w:webHidden/>
              </w:rPr>
              <w:fldChar w:fldCharType="end"/>
            </w:r>
          </w:hyperlink>
        </w:p>
        <w:p w14:paraId="15C3ED3F" w14:textId="6431B49E" w:rsidR="000B5A35" w:rsidRPr="00993749" w:rsidRDefault="00966939">
          <w:pPr>
            <w:pStyle w:val="TOC1"/>
            <w:tabs>
              <w:tab w:val="right" w:leader="dot" w:pos="9350"/>
            </w:tabs>
            <w:rPr>
              <w:rFonts w:ascii="Sylfaen" w:hAnsi="Sylfaen" w:cstheme="minorBidi"/>
              <w:noProof/>
            </w:rPr>
          </w:pPr>
          <w:hyperlink w:anchor="_Toc151768924" w:history="1">
            <w:r w:rsidR="000B5A35" w:rsidRPr="00993749">
              <w:rPr>
                <w:rStyle w:val="Hyperlink"/>
                <w:rFonts w:ascii="Sylfaen" w:hAnsi="Sylfaen"/>
                <w:noProof/>
                <w:lang w:val="ka-GE"/>
              </w:rPr>
              <w:t>შემდეგი ნაბიჯები</w:t>
            </w:r>
            <w:r w:rsidR="000B5A35" w:rsidRPr="00993749">
              <w:rPr>
                <w:rFonts w:ascii="Sylfaen" w:hAnsi="Sylfaen"/>
                <w:noProof/>
                <w:webHidden/>
              </w:rPr>
              <w:tab/>
            </w:r>
            <w:r w:rsidR="000B5A35" w:rsidRPr="00993749">
              <w:rPr>
                <w:rFonts w:ascii="Sylfaen" w:hAnsi="Sylfaen"/>
                <w:noProof/>
                <w:webHidden/>
              </w:rPr>
              <w:fldChar w:fldCharType="begin"/>
            </w:r>
            <w:r w:rsidR="000B5A35" w:rsidRPr="00993749">
              <w:rPr>
                <w:rFonts w:ascii="Sylfaen" w:hAnsi="Sylfaen"/>
                <w:noProof/>
                <w:webHidden/>
              </w:rPr>
              <w:instrText xml:space="preserve"> PAGEREF _Toc151768924 \h </w:instrText>
            </w:r>
            <w:r w:rsidR="000B5A35" w:rsidRPr="00993749">
              <w:rPr>
                <w:rFonts w:ascii="Sylfaen" w:hAnsi="Sylfaen"/>
                <w:noProof/>
                <w:webHidden/>
              </w:rPr>
            </w:r>
            <w:r w:rsidR="000B5A35" w:rsidRPr="00993749">
              <w:rPr>
                <w:rFonts w:ascii="Sylfaen" w:hAnsi="Sylfaen"/>
                <w:noProof/>
                <w:webHidden/>
              </w:rPr>
              <w:fldChar w:fldCharType="separate"/>
            </w:r>
            <w:r w:rsidR="00431F3F">
              <w:rPr>
                <w:rFonts w:ascii="Sylfaen" w:hAnsi="Sylfaen"/>
                <w:noProof/>
                <w:webHidden/>
              </w:rPr>
              <w:t>63</w:t>
            </w:r>
            <w:r w:rsidR="000B5A35" w:rsidRPr="00993749">
              <w:rPr>
                <w:rFonts w:ascii="Sylfaen" w:hAnsi="Sylfaen"/>
                <w:noProof/>
                <w:webHidden/>
              </w:rPr>
              <w:fldChar w:fldCharType="end"/>
            </w:r>
          </w:hyperlink>
        </w:p>
        <w:p w14:paraId="1FAF4472" w14:textId="04937B79" w:rsidR="00783B7B" w:rsidRPr="00993749" w:rsidRDefault="00783B7B">
          <w:pPr>
            <w:rPr>
              <w:rFonts w:ascii="Sylfaen" w:hAnsi="Sylfaen"/>
              <w:lang w:val="ka-GE"/>
            </w:rPr>
          </w:pPr>
          <w:r w:rsidRPr="00993749">
            <w:rPr>
              <w:rFonts w:ascii="Sylfaen" w:hAnsi="Sylfaen"/>
              <w:b/>
              <w:bCs/>
              <w:noProof/>
              <w:lang w:val="ka-GE"/>
            </w:rPr>
            <w:fldChar w:fldCharType="end"/>
          </w:r>
        </w:p>
      </w:sdtContent>
    </w:sdt>
    <w:p w14:paraId="0EDC9976" w14:textId="2CAE7DBE" w:rsidR="00EE240F" w:rsidRPr="00993749" w:rsidRDefault="00EE240F" w:rsidP="00EE240F">
      <w:pPr>
        <w:spacing w:after="544"/>
        <w:ind w:left="44"/>
        <w:rPr>
          <w:rFonts w:ascii="Sylfaen" w:eastAsia="Arial" w:hAnsi="Sylfaen" w:cs="Arial"/>
          <w:b/>
          <w:sz w:val="24"/>
          <w:lang w:val="ka-GE"/>
        </w:rPr>
      </w:pPr>
    </w:p>
    <w:p w14:paraId="457E5418" w14:textId="77777777" w:rsidR="008A2E0C" w:rsidRPr="00993749" w:rsidRDefault="008A2E0C" w:rsidP="008A2E0C">
      <w:pPr>
        <w:spacing w:after="0"/>
        <w:ind w:left="44"/>
        <w:jc w:val="both"/>
        <w:rPr>
          <w:rFonts w:ascii="Sylfaen" w:hAnsi="Sylfaen"/>
          <w:color w:val="2E74B4"/>
          <w:sz w:val="24"/>
          <w:szCs w:val="24"/>
          <w:lang w:val="ka-GE"/>
        </w:rPr>
      </w:pPr>
    </w:p>
    <w:p w14:paraId="1A6CFAAE" w14:textId="77777777" w:rsidR="008A2E0C" w:rsidRPr="00993749" w:rsidRDefault="008A2E0C" w:rsidP="008A2E0C">
      <w:pPr>
        <w:spacing w:after="0"/>
        <w:rPr>
          <w:rFonts w:ascii="Sylfaen" w:hAnsi="Sylfaen"/>
          <w:color w:val="2E74B4"/>
          <w:sz w:val="24"/>
          <w:szCs w:val="24"/>
          <w:lang w:val="ka-GE"/>
        </w:rPr>
      </w:pPr>
    </w:p>
    <w:p w14:paraId="61D9B682" w14:textId="5FF7CB0B" w:rsidR="008A2E0C" w:rsidRPr="00993749" w:rsidRDefault="008A2E0C" w:rsidP="00EE240F">
      <w:pPr>
        <w:spacing w:after="0"/>
        <w:ind w:left="44"/>
        <w:rPr>
          <w:rFonts w:ascii="Sylfaen" w:hAnsi="Sylfaen"/>
          <w:color w:val="2E74B4"/>
          <w:sz w:val="24"/>
          <w:szCs w:val="24"/>
          <w:lang w:val="ka-GE"/>
        </w:rPr>
      </w:pPr>
    </w:p>
    <w:p w14:paraId="403553E4" w14:textId="21E72E81" w:rsidR="00783B7B" w:rsidRPr="00993749" w:rsidRDefault="00783B7B" w:rsidP="00EE240F">
      <w:pPr>
        <w:spacing w:after="0"/>
        <w:ind w:left="44"/>
        <w:rPr>
          <w:rFonts w:ascii="Sylfaen" w:hAnsi="Sylfaen"/>
          <w:color w:val="2E74B4"/>
          <w:sz w:val="24"/>
          <w:szCs w:val="24"/>
          <w:lang w:val="ka-GE"/>
        </w:rPr>
      </w:pPr>
    </w:p>
    <w:p w14:paraId="3CEFD604" w14:textId="4C6199AB" w:rsidR="00783B7B" w:rsidRPr="00993749" w:rsidRDefault="00783B7B" w:rsidP="00EE240F">
      <w:pPr>
        <w:spacing w:after="0"/>
        <w:ind w:left="44"/>
        <w:rPr>
          <w:rFonts w:ascii="Sylfaen" w:hAnsi="Sylfaen"/>
          <w:color w:val="2E74B4"/>
          <w:sz w:val="24"/>
          <w:szCs w:val="24"/>
          <w:lang w:val="ka-GE"/>
        </w:rPr>
      </w:pPr>
    </w:p>
    <w:p w14:paraId="57510BBD" w14:textId="0EBB5A5B" w:rsidR="00783B7B" w:rsidRPr="00993749" w:rsidRDefault="00783B7B" w:rsidP="00EE240F">
      <w:pPr>
        <w:spacing w:after="0"/>
        <w:ind w:left="44"/>
        <w:rPr>
          <w:rFonts w:ascii="Sylfaen" w:hAnsi="Sylfaen"/>
          <w:color w:val="2E74B4"/>
          <w:sz w:val="24"/>
          <w:szCs w:val="24"/>
          <w:lang w:val="ka-GE"/>
        </w:rPr>
      </w:pPr>
    </w:p>
    <w:p w14:paraId="4485FC79" w14:textId="4562FDA1" w:rsidR="00783B7B" w:rsidRPr="00993749" w:rsidRDefault="00783B7B" w:rsidP="00EE240F">
      <w:pPr>
        <w:spacing w:after="0"/>
        <w:ind w:left="44"/>
        <w:rPr>
          <w:rFonts w:ascii="Sylfaen" w:hAnsi="Sylfaen"/>
          <w:color w:val="2E74B4"/>
          <w:sz w:val="24"/>
          <w:szCs w:val="24"/>
          <w:lang w:val="ka-GE"/>
        </w:rPr>
      </w:pPr>
    </w:p>
    <w:p w14:paraId="01A8F324" w14:textId="59BB94A2" w:rsidR="00783B7B" w:rsidRPr="0033375A" w:rsidRDefault="00783B7B" w:rsidP="00EE240F">
      <w:pPr>
        <w:spacing w:after="0"/>
        <w:ind w:left="44"/>
        <w:rPr>
          <w:rFonts w:ascii="Sylfaen" w:hAnsi="Sylfaen"/>
          <w:color w:val="2E74B4"/>
          <w:sz w:val="24"/>
          <w:szCs w:val="24"/>
          <w:lang w:val="ka-GE"/>
        </w:rPr>
      </w:pPr>
    </w:p>
    <w:p w14:paraId="0C41F9D3" w14:textId="7A14543C" w:rsidR="00783B7B" w:rsidRPr="0033375A" w:rsidRDefault="00783B7B" w:rsidP="00EE240F">
      <w:pPr>
        <w:spacing w:after="0"/>
        <w:ind w:left="44"/>
        <w:rPr>
          <w:rFonts w:ascii="Sylfaen" w:hAnsi="Sylfaen"/>
          <w:color w:val="2E74B4"/>
          <w:sz w:val="24"/>
          <w:szCs w:val="24"/>
          <w:lang w:val="ka-GE"/>
        </w:rPr>
      </w:pPr>
    </w:p>
    <w:p w14:paraId="78F07841" w14:textId="5679B32A" w:rsidR="00783B7B" w:rsidRPr="0033375A" w:rsidRDefault="00783B7B" w:rsidP="00EE240F">
      <w:pPr>
        <w:spacing w:after="0"/>
        <w:ind w:left="44"/>
        <w:rPr>
          <w:rFonts w:ascii="Sylfaen" w:hAnsi="Sylfaen"/>
          <w:color w:val="2E74B4"/>
          <w:sz w:val="24"/>
          <w:szCs w:val="24"/>
          <w:lang w:val="ka-GE"/>
        </w:rPr>
      </w:pPr>
    </w:p>
    <w:p w14:paraId="15DB3697" w14:textId="7CC3EF81" w:rsidR="00783B7B" w:rsidRPr="0033375A" w:rsidRDefault="00783B7B" w:rsidP="00EE240F">
      <w:pPr>
        <w:spacing w:after="0"/>
        <w:ind w:left="44"/>
        <w:rPr>
          <w:rFonts w:ascii="Sylfaen" w:hAnsi="Sylfaen"/>
          <w:color w:val="2E74B4"/>
          <w:sz w:val="24"/>
          <w:szCs w:val="24"/>
          <w:lang w:val="ka-GE"/>
        </w:rPr>
      </w:pPr>
    </w:p>
    <w:p w14:paraId="03C817CF" w14:textId="3F6115DF" w:rsidR="00783B7B" w:rsidRPr="0033375A" w:rsidRDefault="00783B7B" w:rsidP="00EE240F">
      <w:pPr>
        <w:spacing w:after="0"/>
        <w:ind w:left="44"/>
        <w:rPr>
          <w:rFonts w:ascii="Sylfaen" w:hAnsi="Sylfaen"/>
          <w:color w:val="2E74B4"/>
          <w:sz w:val="24"/>
          <w:szCs w:val="24"/>
          <w:lang w:val="ka-GE"/>
        </w:rPr>
      </w:pPr>
    </w:p>
    <w:p w14:paraId="0A90DE5D" w14:textId="373CB6BD" w:rsidR="00783B7B" w:rsidRPr="0033375A" w:rsidRDefault="00783B7B" w:rsidP="00EE240F">
      <w:pPr>
        <w:spacing w:after="0"/>
        <w:ind w:left="44"/>
        <w:rPr>
          <w:rFonts w:ascii="Sylfaen" w:hAnsi="Sylfaen"/>
          <w:color w:val="2E74B4"/>
          <w:sz w:val="24"/>
          <w:szCs w:val="24"/>
          <w:lang w:val="ka-GE"/>
        </w:rPr>
      </w:pPr>
    </w:p>
    <w:p w14:paraId="2F3B464E" w14:textId="0DAF326C" w:rsidR="00783B7B" w:rsidRPr="0033375A" w:rsidRDefault="00783B7B" w:rsidP="00EE240F">
      <w:pPr>
        <w:spacing w:after="0"/>
        <w:ind w:left="44"/>
        <w:rPr>
          <w:rFonts w:ascii="Sylfaen" w:hAnsi="Sylfaen"/>
          <w:color w:val="2E74B4"/>
          <w:sz w:val="24"/>
          <w:szCs w:val="24"/>
          <w:lang w:val="ka-GE"/>
        </w:rPr>
      </w:pPr>
    </w:p>
    <w:p w14:paraId="152E115C" w14:textId="28BC798B" w:rsidR="00783B7B" w:rsidRPr="0033375A" w:rsidRDefault="00783B7B" w:rsidP="00EE240F">
      <w:pPr>
        <w:spacing w:after="0"/>
        <w:ind w:left="44"/>
        <w:rPr>
          <w:rFonts w:ascii="Sylfaen" w:hAnsi="Sylfaen"/>
          <w:color w:val="2E74B4"/>
          <w:sz w:val="24"/>
          <w:szCs w:val="24"/>
          <w:lang w:val="ka-GE"/>
        </w:rPr>
      </w:pPr>
    </w:p>
    <w:p w14:paraId="618F9D7D" w14:textId="2FD68B51" w:rsidR="00783B7B" w:rsidRPr="0033375A" w:rsidRDefault="00783B7B" w:rsidP="00EE240F">
      <w:pPr>
        <w:spacing w:after="0"/>
        <w:ind w:left="44"/>
        <w:rPr>
          <w:rFonts w:ascii="Sylfaen" w:hAnsi="Sylfaen"/>
          <w:color w:val="2E74B4"/>
          <w:sz w:val="24"/>
          <w:szCs w:val="24"/>
          <w:lang w:val="ka-GE"/>
        </w:rPr>
      </w:pPr>
    </w:p>
    <w:p w14:paraId="54AB7B4A" w14:textId="20377033" w:rsidR="00783B7B" w:rsidRPr="0033375A" w:rsidRDefault="00783B7B" w:rsidP="00EE240F">
      <w:pPr>
        <w:spacing w:after="0"/>
        <w:ind w:left="44"/>
        <w:rPr>
          <w:rFonts w:ascii="Sylfaen" w:hAnsi="Sylfaen"/>
          <w:color w:val="2E74B4"/>
          <w:sz w:val="24"/>
          <w:szCs w:val="24"/>
          <w:lang w:val="ka-GE"/>
        </w:rPr>
      </w:pPr>
    </w:p>
    <w:p w14:paraId="09D82681" w14:textId="2DC9A3C6" w:rsidR="00783B7B" w:rsidRPr="0033375A" w:rsidRDefault="00783B7B" w:rsidP="00EE240F">
      <w:pPr>
        <w:spacing w:after="0"/>
        <w:ind w:left="44"/>
        <w:rPr>
          <w:rFonts w:ascii="Sylfaen" w:hAnsi="Sylfaen"/>
          <w:color w:val="2E74B4"/>
          <w:sz w:val="24"/>
          <w:szCs w:val="24"/>
          <w:lang w:val="ka-GE"/>
        </w:rPr>
      </w:pPr>
    </w:p>
    <w:p w14:paraId="2B9CAEFC" w14:textId="4BE56CAC" w:rsidR="00783B7B" w:rsidRPr="0033375A" w:rsidRDefault="00783B7B" w:rsidP="00EE240F">
      <w:pPr>
        <w:spacing w:after="0"/>
        <w:ind w:left="44"/>
        <w:rPr>
          <w:rFonts w:ascii="Sylfaen" w:hAnsi="Sylfaen"/>
          <w:color w:val="2E74B4"/>
          <w:sz w:val="24"/>
          <w:szCs w:val="24"/>
          <w:lang w:val="ka-GE"/>
        </w:rPr>
      </w:pPr>
    </w:p>
    <w:p w14:paraId="3B86D7FA" w14:textId="27D15099" w:rsidR="00783B7B" w:rsidRPr="0033375A" w:rsidRDefault="00783B7B" w:rsidP="00EE240F">
      <w:pPr>
        <w:spacing w:after="0"/>
        <w:ind w:left="44"/>
        <w:rPr>
          <w:rFonts w:ascii="Sylfaen" w:hAnsi="Sylfaen"/>
          <w:color w:val="2E74B4"/>
          <w:sz w:val="24"/>
          <w:szCs w:val="24"/>
          <w:lang w:val="ka-GE"/>
        </w:rPr>
      </w:pPr>
    </w:p>
    <w:p w14:paraId="240DD793" w14:textId="342C39D0" w:rsidR="00037F05" w:rsidRPr="0033375A" w:rsidRDefault="00037F05" w:rsidP="00EE240F">
      <w:pPr>
        <w:spacing w:after="0"/>
        <w:ind w:left="44"/>
        <w:rPr>
          <w:rFonts w:ascii="Sylfaen" w:hAnsi="Sylfaen"/>
          <w:color w:val="2E74B4"/>
          <w:sz w:val="24"/>
          <w:szCs w:val="24"/>
          <w:lang w:val="ka-GE"/>
        </w:rPr>
      </w:pPr>
    </w:p>
    <w:p w14:paraId="1FB29F95" w14:textId="275D652F" w:rsidR="00037F05" w:rsidRPr="0033375A" w:rsidRDefault="00037F05" w:rsidP="00EE240F">
      <w:pPr>
        <w:spacing w:after="0"/>
        <w:ind w:left="44"/>
        <w:rPr>
          <w:rFonts w:ascii="Sylfaen" w:hAnsi="Sylfaen"/>
          <w:color w:val="2E74B4"/>
          <w:sz w:val="24"/>
          <w:szCs w:val="24"/>
          <w:lang w:val="ka-GE"/>
        </w:rPr>
      </w:pPr>
    </w:p>
    <w:p w14:paraId="44FF76AC" w14:textId="77777777" w:rsidR="00037F05" w:rsidRPr="0033375A" w:rsidRDefault="00037F05" w:rsidP="00EE240F">
      <w:pPr>
        <w:spacing w:after="0"/>
        <w:ind w:left="44"/>
        <w:rPr>
          <w:rFonts w:ascii="Sylfaen" w:hAnsi="Sylfaen"/>
          <w:color w:val="2E74B4"/>
          <w:sz w:val="24"/>
          <w:szCs w:val="24"/>
          <w:lang w:val="ka-GE"/>
        </w:rPr>
      </w:pPr>
    </w:p>
    <w:p w14:paraId="783B7622" w14:textId="02C19892" w:rsidR="008A2E0C" w:rsidRPr="0033375A" w:rsidRDefault="008A2E0C" w:rsidP="000943FE">
      <w:pPr>
        <w:spacing w:after="0"/>
        <w:rPr>
          <w:rFonts w:ascii="Sylfaen" w:hAnsi="Sylfaen"/>
          <w:color w:val="2E74B4"/>
          <w:sz w:val="24"/>
          <w:szCs w:val="24"/>
          <w:lang w:val="ka-GE"/>
        </w:rPr>
      </w:pPr>
    </w:p>
    <w:p w14:paraId="1C2FFF8C" w14:textId="77777777" w:rsidR="00EE240F" w:rsidRPr="0033375A" w:rsidRDefault="00EE240F" w:rsidP="00C51641">
      <w:pPr>
        <w:pStyle w:val="Heading1"/>
        <w:rPr>
          <w:lang w:val="ka-GE"/>
        </w:rPr>
      </w:pPr>
      <w:bookmarkStart w:id="1" w:name="_Toc151768891"/>
      <w:r w:rsidRPr="0033375A">
        <w:rPr>
          <w:lang w:val="ka-GE"/>
        </w:rPr>
        <w:lastRenderedPageBreak/>
        <w:t>შესავალი</w:t>
      </w:r>
      <w:bookmarkEnd w:id="1"/>
      <w:r w:rsidRPr="0033375A">
        <w:rPr>
          <w:rFonts w:eastAsia="Calibri" w:cs="Calibri"/>
          <w:lang w:val="ka-GE"/>
        </w:rPr>
        <w:t xml:space="preserve"> </w:t>
      </w:r>
    </w:p>
    <w:p w14:paraId="786B67CF" w14:textId="77777777" w:rsidR="00EE240F" w:rsidRPr="0033375A" w:rsidRDefault="00EE240F" w:rsidP="00EE240F">
      <w:pPr>
        <w:spacing w:after="0"/>
        <w:ind w:left="44"/>
        <w:rPr>
          <w:rFonts w:eastAsia="Calibri" w:cs="Calibri"/>
          <w:color w:val="2E74B4"/>
          <w:sz w:val="24"/>
          <w:szCs w:val="24"/>
          <w:lang w:val="ka-GE"/>
        </w:rPr>
      </w:pPr>
    </w:p>
    <w:p w14:paraId="34D1FEBF" w14:textId="51875D63" w:rsidR="00EE240F" w:rsidRPr="0033375A" w:rsidRDefault="00303CC1" w:rsidP="00303CC1">
      <w:pPr>
        <w:spacing w:after="0"/>
        <w:ind w:left="44"/>
        <w:jc w:val="both"/>
        <w:rPr>
          <w:rFonts w:ascii="Sylfaen" w:hAnsi="Sylfaen"/>
          <w:lang w:val="ka-GE"/>
        </w:rPr>
      </w:pPr>
      <w:r w:rsidRPr="0033375A">
        <w:rPr>
          <w:rFonts w:ascii="Sylfaen" w:hAnsi="Sylfaen"/>
          <w:lang w:val="ka-GE"/>
        </w:rPr>
        <w:t xml:space="preserve">ევროკავშირში საქართველოს წევრობასთან დაკავშირებულ განცხადებაზე </w:t>
      </w:r>
      <w:r w:rsidRPr="0033375A">
        <w:rPr>
          <w:rFonts w:ascii="Sylfaen" w:eastAsia="Arial" w:hAnsi="Sylfaen" w:cs="Arial"/>
          <w:lang w:val="ka-GE"/>
        </w:rPr>
        <w:t xml:space="preserve">2022 </w:t>
      </w:r>
      <w:r w:rsidRPr="0033375A">
        <w:rPr>
          <w:rFonts w:ascii="Sylfaen" w:hAnsi="Sylfaen"/>
          <w:lang w:val="ka-GE"/>
        </w:rPr>
        <w:t>წლის 17 ივნისის მოსაზრებაში ევროკომისიამ, მეხუთე პრიორიტეტის საფუძველზე, გასცა რეკომენდაცია „დეოლიგარქიზაციის“ ვალდებულების იმპლემენტაციაზე ეკონომიკურ, პოლიტიკურ და საზოგადოებრივ ცხოვრებაში ინტერესების გადაჭარბებული გავლენის აღმოფხვრის გზით“.</w:t>
      </w:r>
    </w:p>
    <w:p w14:paraId="42C92771" w14:textId="77777777" w:rsidR="00303CC1" w:rsidRPr="0033375A" w:rsidRDefault="00303CC1" w:rsidP="00303CC1">
      <w:pPr>
        <w:spacing w:after="0"/>
        <w:ind w:left="44"/>
        <w:jc w:val="both"/>
        <w:rPr>
          <w:rFonts w:ascii="Sylfaen" w:hAnsi="Sylfaen"/>
          <w:lang w:val="ka-GE"/>
        </w:rPr>
      </w:pPr>
    </w:p>
    <w:p w14:paraId="7726BED9" w14:textId="2CFA6AE3" w:rsidR="00EE240F" w:rsidRPr="0033375A" w:rsidRDefault="00EE240F" w:rsidP="00EE240F">
      <w:pPr>
        <w:spacing w:after="0"/>
        <w:ind w:left="44"/>
        <w:jc w:val="both"/>
        <w:rPr>
          <w:rFonts w:ascii="Sylfaen" w:hAnsi="Sylfaen"/>
          <w:lang w:val="ka-GE"/>
        </w:rPr>
      </w:pPr>
      <w:r w:rsidRPr="0033375A">
        <w:rPr>
          <w:rFonts w:ascii="Sylfaen" w:hAnsi="Sylfaen"/>
          <w:lang w:val="ka-GE"/>
        </w:rPr>
        <w:t>ვენეციის კომისიამ დეოლიგარქიზაციის კანონპროექტთან დაკავშირებით თავის 2023 წლის 12 ივნისის სამართლებრივ მოსაზრებასა და 2023 წლის 13 მარტის შუალედურ სამართლებრივ მოსაზრებაში საქართველოს მისცა სისტემური მიდგომის გამოყენების რეკომენდაცია</w:t>
      </w:r>
      <w:r w:rsidRPr="0033375A">
        <w:rPr>
          <w:rFonts w:ascii="Sylfaen" w:eastAsia="Arial" w:hAnsi="Sylfaen" w:cs="Arial"/>
          <w:lang w:val="ka-GE"/>
        </w:rPr>
        <w:t xml:space="preserve"> (202</w:t>
      </w:r>
      <w:r w:rsidR="00D37319">
        <w:rPr>
          <w:rFonts w:ascii="Sylfaen" w:eastAsia="Arial" w:hAnsi="Sylfaen" w:cs="Arial"/>
          <w:lang w:val="ka-GE"/>
        </w:rPr>
        <w:t>3</w:t>
      </w:r>
      <w:r w:rsidRPr="0033375A">
        <w:rPr>
          <w:rFonts w:ascii="Sylfaen" w:eastAsia="Arial" w:hAnsi="Sylfaen" w:cs="Arial"/>
          <w:lang w:val="ka-GE"/>
        </w:rPr>
        <w:t xml:space="preserve"> </w:t>
      </w:r>
      <w:r w:rsidRPr="0033375A">
        <w:rPr>
          <w:rFonts w:ascii="Sylfaen" w:hAnsi="Sylfaen"/>
          <w:lang w:val="ka-GE"/>
        </w:rPr>
        <w:t>წლის 12 ივნისის მოსაზრება, პარაგრაფი</w:t>
      </w:r>
      <w:r w:rsidRPr="0033375A">
        <w:rPr>
          <w:rFonts w:ascii="Sylfaen" w:eastAsia="Arial" w:hAnsi="Sylfaen" w:cs="Arial"/>
          <w:lang w:val="ka-GE"/>
        </w:rPr>
        <w:t xml:space="preserve"> 43). </w:t>
      </w:r>
      <w:r w:rsidR="00CD47FE" w:rsidRPr="0033375A">
        <w:rPr>
          <w:rFonts w:ascii="Sylfaen" w:eastAsia="Arial" w:hAnsi="Sylfaen" w:cs="Arial"/>
          <w:lang w:val="ka-GE"/>
        </w:rPr>
        <w:t>„</w:t>
      </w:r>
      <w:r w:rsidRPr="0033375A">
        <w:rPr>
          <w:rFonts w:ascii="Sylfaen" w:hAnsi="Sylfaen"/>
          <w:lang w:val="ka-GE"/>
        </w:rPr>
        <w:t>სისტემურ მიდგომაში</w:t>
      </w:r>
      <w:r w:rsidR="00CD47FE" w:rsidRPr="0033375A">
        <w:rPr>
          <w:rFonts w:ascii="Sylfaen" w:eastAsia="Arial" w:hAnsi="Sylfaen" w:cs="Arial"/>
          <w:lang w:val="ka-GE"/>
        </w:rPr>
        <w:t>“</w:t>
      </w:r>
      <w:r w:rsidRPr="0033375A">
        <w:rPr>
          <w:rFonts w:ascii="Sylfaen" w:eastAsia="Arial" w:hAnsi="Sylfaen" w:cs="Arial"/>
          <w:lang w:val="ka-GE"/>
        </w:rPr>
        <w:t xml:space="preserve"> </w:t>
      </w:r>
      <w:r w:rsidRPr="0033375A">
        <w:rPr>
          <w:rFonts w:ascii="Sylfaen" w:hAnsi="Sylfaen"/>
          <w:lang w:val="ka-GE"/>
        </w:rPr>
        <w:t xml:space="preserve">ვენეციის კომისია მიუთითებს ისეთ ქმედებაზე, რომელიც მოიცავს „სამართლებრივი ინსტრუმენტების მიღებას და გაძლიერებას სამართლის ბევრ ისეთ სფეროში, როგორებიც არის მედიასთან, ანტიმონოპოლიურ, პოლიტიკურ პარტიებთან, არჩევნებთან, გადასახადებთან, ანტიკორუფციულ და ფულის გათეთრების წინააღმდეგ ბრძოლასთან (და სხვ.) დაკავშირებული კანონმდებლობა იმ მიზნით, რომ ყოვლისმომცველად და კოორდინირებულად მოხდეს ოლიგარქიის დამანგრეველი გავლენის პრევენცია“. ასეთი მიდგომით, ქმედებას აქვს გრძელვადიანი პრევენციული ეფექტი, კარგად დაგეგმილი და კოორდინირებული აქტივობები კი გათვალისწინებულია მოკლე, საშუალო და გრძელ ვადებში. </w:t>
      </w:r>
    </w:p>
    <w:p w14:paraId="24748664" w14:textId="77777777" w:rsidR="00EE240F" w:rsidRPr="0033375A" w:rsidRDefault="00EE240F" w:rsidP="00EE240F">
      <w:pPr>
        <w:spacing w:after="0"/>
        <w:ind w:left="44"/>
        <w:jc w:val="both"/>
        <w:rPr>
          <w:rFonts w:ascii="Sylfaen" w:hAnsi="Sylfaen"/>
          <w:lang w:val="ka-GE"/>
        </w:rPr>
      </w:pPr>
    </w:p>
    <w:p w14:paraId="25547209" w14:textId="6A4DBC02" w:rsidR="009C5A41" w:rsidRPr="0033375A" w:rsidRDefault="00EE240F" w:rsidP="00EE240F">
      <w:pPr>
        <w:spacing w:after="0"/>
        <w:ind w:left="44"/>
        <w:jc w:val="both"/>
        <w:rPr>
          <w:rFonts w:ascii="Sylfaen" w:hAnsi="Sylfaen"/>
          <w:lang w:val="ka-GE"/>
        </w:rPr>
      </w:pPr>
      <w:r w:rsidRPr="0033375A">
        <w:rPr>
          <w:rFonts w:ascii="Sylfaen" w:hAnsi="Sylfaen"/>
          <w:lang w:val="ka-GE"/>
        </w:rPr>
        <w:t xml:space="preserve">აღნიშნულის გათვალისწინებით, </w:t>
      </w:r>
      <w:r w:rsidR="006B479A" w:rsidRPr="0033375A">
        <w:rPr>
          <w:rFonts w:ascii="Sylfaen" w:hAnsi="Sylfaen"/>
          <w:lang w:val="ka-GE"/>
        </w:rPr>
        <w:t>შემუშავდა</w:t>
      </w:r>
      <w:r w:rsidR="006B479A">
        <w:rPr>
          <w:rFonts w:ascii="Sylfaen" w:hAnsi="Sylfaen"/>
          <w:lang w:val="ka-GE"/>
        </w:rPr>
        <w:t xml:space="preserve"> </w:t>
      </w:r>
      <w:r w:rsidRPr="0033375A">
        <w:rPr>
          <w:rFonts w:ascii="Sylfaen" w:hAnsi="Sylfaen"/>
          <w:lang w:val="ka-GE"/>
        </w:rPr>
        <w:t xml:space="preserve">საქართველოში ეკონომიკურ, პოლიტიკურ და საზოგადოებრივ ცხოვრებაში ინტერესების გადაჭარბებული გავლენის თავიდან </w:t>
      </w:r>
      <w:r w:rsidR="006B479A">
        <w:rPr>
          <w:rFonts w:ascii="Sylfaen" w:hAnsi="Sylfaen"/>
          <w:lang w:val="ka-GE"/>
        </w:rPr>
        <w:t xml:space="preserve">არიდების </w:t>
      </w:r>
      <w:r w:rsidR="007B5F5A" w:rsidRPr="0033375A">
        <w:rPr>
          <w:rFonts w:ascii="Sylfaen" w:hAnsi="Sylfaen"/>
          <w:lang w:val="ka-GE"/>
        </w:rPr>
        <w:t xml:space="preserve"> </w:t>
      </w:r>
      <w:r w:rsidRPr="0033375A">
        <w:rPr>
          <w:rFonts w:ascii="Sylfaen" w:hAnsi="Sylfaen"/>
          <w:lang w:val="ka-GE"/>
        </w:rPr>
        <w:t xml:space="preserve">სამოქმედო გეგმა. აღნიშნული სამოქმედო </w:t>
      </w:r>
      <w:r w:rsidR="007B5F5A" w:rsidRPr="0033375A">
        <w:rPr>
          <w:rFonts w:ascii="Sylfaen" w:hAnsi="Sylfaen"/>
          <w:lang w:val="ka-GE"/>
        </w:rPr>
        <w:t>გეგმა შეესაბამება</w:t>
      </w:r>
      <w:r w:rsidRPr="0033375A">
        <w:rPr>
          <w:rFonts w:ascii="Sylfaen" w:hAnsi="Sylfaen"/>
          <w:lang w:val="ka-GE"/>
        </w:rPr>
        <w:t xml:space="preserve"> საქართველო-ევროკავშირის ასოცირების </w:t>
      </w:r>
      <w:r w:rsidR="007B5F5A" w:rsidRPr="0033375A">
        <w:rPr>
          <w:rFonts w:ascii="Sylfaen" w:hAnsi="Sylfaen"/>
          <w:lang w:val="ka-GE"/>
        </w:rPr>
        <w:t>შეთანხმება</w:t>
      </w:r>
      <w:r w:rsidR="009C5A41" w:rsidRPr="0033375A">
        <w:rPr>
          <w:rFonts w:ascii="Sylfaen" w:hAnsi="Sylfaen"/>
          <w:lang w:val="ka-GE"/>
        </w:rPr>
        <w:t>სა</w:t>
      </w:r>
      <w:r w:rsidR="007B5F5A" w:rsidRPr="0033375A">
        <w:rPr>
          <w:rFonts w:ascii="Sylfaen" w:hAnsi="Sylfaen"/>
          <w:lang w:val="ka-GE"/>
        </w:rPr>
        <w:t xml:space="preserve"> </w:t>
      </w:r>
      <w:r w:rsidRPr="0033375A">
        <w:rPr>
          <w:rFonts w:ascii="Sylfaen" w:hAnsi="Sylfaen"/>
          <w:lang w:val="ka-GE"/>
        </w:rPr>
        <w:t xml:space="preserve">და 2021-2027 წლების ასოცირების </w:t>
      </w:r>
      <w:r w:rsidR="009C5A41" w:rsidRPr="0033375A">
        <w:rPr>
          <w:rFonts w:ascii="Sylfaen" w:hAnsi="Sylfaen"/>
          <w:lang w:val="ka-GE"/>
        </w:rPr>
        <w:t>დღის წესრიგში</w:t>
      </w:r>
      <w:r w:rsidR="007B5F5A" w:rsidRPr="0033375A">
        <w:rPr>
          <w:rFonts w:ascii="Sylfaen" w:hAnsi="Sylfaen"/>
          <w:lang w:val="ka-GE"/>
        </w:rPr>
        <w:t xml:space="preserve"> აღნიშნულ მიზნებს</w:t>
      </w:r>
      <w:r w:rsidR="009C5A41" w:rsidRPr="0033375A">
        <w:rPr>
          <w:rFonts w:ascii="Sylfaen" w:hAnsi="Sylfaen"/>
          <w:lang w:val="ka-GE"/>
        </w:rPr>
        <w:t xml:space="preserve"> და განსაზღვრავს სისტემური მიდგომისთვის საჭირო ღონისძიებათა ფარგლებს.</w:t>
      </w:r>
      <w:r w:rsidR="00CD47FE" w:rsidRPr="0033375A">
        <w:rPr>
          <w:rFonts w:ascii="Sylfaen" w:hAnsi="Sylfaen"/>
          <w:lang w:val="ka-GE"/>
        </w:rPr>
        <w:t xml:space="preserve"> </w:t>
      </w:r>
    </w:p>
    <w:p w14:paraId="33A79697" w14:textId="77777777" w:rsidR="009C5A41" w:rsidRPr="0033375A" w:rsidRDefault="009C5A41" w:rsidP="00EE240F">
      <w:pPr>
        <w:spacing w:after="0"/>
        <w:ind w:left="44"/>
        <w:jc w:val="both"/>
        <w:rPr>
          <w:rFonts w:ascii="Sylfaen" w:hAnsi="Sylfaen"/>
          <w:lang w:val="ka-GE"/>
        </w:rPr>
      </w:pPr>
    </w:p>
    <w:p w14:paraId="6D62975E" w14:textId="28067489" w:rsidR="0044153A" w:rsidRPr="0033375A" w:rsidRDefault="00303CC1" w:rsidP="000943FE">
      <w:pPr>
        <w:spacing w:after="0"/>
        <w:ind w:left="44"/>
        <w:jc w:val="both"/>
        <w:rPr>
          <w:rFonts w:ascii="Sylfaen" w:hAnsi="Sylfaen"/>
          <w:lang w:val="ka-GE"/>
        </w:rPr>
      </w:pPr>
      <w:r w:rsidRPr="0033375A">
        <w:rPr>
          <w:rFonts w:ascii="Sylfaen" w:hAnsi="Sylfaen"/>
          <w:lang w:val="ka-GE"/>
        </w:rPr>
        <w:t>სამოქმედო გეგმაში აღიარებულია პოტენციური პრობლემების ურთიერთდაკავშირებული ხასიათი, რაც იძლევა სამართლის სხვადასხვა სფეროსა და ამ სფეროების საქმიანობის განმახორციელებელ უწყებებს შორის ურთიერთკავშირის დამყარების შესაძლებლობას. უფრო მეტი ეფექტიანობისთვის, ის ასევე საშუალებას აძლევს დაინტერესებულ მხარეებს</w:t>
      </w:r>
      <w:r w:rsidR="000943FE">
        <w:rPr>
          <w:rFonts w:ascii="Sylfaen" w:hAnsi="Sylfaen"/>
          <w:lang w:val="ka-GE"/>
        </w:rPr>
        <w:t>,</w:t>
      </w:r>
      <w:r w:rsidRPr="0033375A">
        <w:rPr>
          <w:rFonts w:ascii="Sylfaen" w:hAnsi="Sylfaen"/>
          <w:lang w:val="ka-GE"/>
        </w:rPr>
        <w:t xml:space="preserve"> ფოკუსირება მოახდინონ საკუთარ რესურსებზე და მიმართონ ისინი განსაკუთრებით მოწყვლადი სფეროებისკენ. </w:t>
      </w:r>
    </w:p>
    <w:p w14:paraId="7A55EB81" w14:textId="6397B607" w:rsidR="004B08AC" w:rsidRPr="0033375A" w:rsidRDefault="0044153A" w:rsidP="00EE240F">
      <w:pPr>
        <w:spacing w:after="0"/>
        <w:ind w:left="44"/>
        <w:jc w:val="both"/>
        <w:rPr>
          <w:rFonts w:ascii="Sylfaen" w:hAnsi="Sylfaen"/>
          <w:lang w:val="ka-GE"/>
        </w:rPr>
      </w:pPr>
      <w:r w:rsidRPr="0033375A">
        <w:rPr>
          <w:rFonts w:ascii="Sylfaen" w:hAnsi="Sylfaen"/>
          <w:lang w:val="ka-GE"/>
        </w:rPr>
        <w:t xml:space="preserve">ქმედებები, რომლებიც მიმართულია ინტერესების გადაჭარბებული გავლენის თავიდან </w:t>
      </w:r>
      <w:r w:rsidR="00026AD7">
        <w:rPr>
          <w:rFonts w:ascii="Sylfaen" w:hAnsi="Sylfaen"/>
          <w:lang w:val="ka-GE"/>
        </w:rPr>
        <w:t>არიდები</w:t>
      </w:r>
      <w:r w:rsidRPr="0033375A">
        <w:rPr>
          <w:rFonts w:ascii="Sylfaen" w:hAnsi="Sylfaen"/>
          <w:lang w:val="ka-GE"/>
        </w:rPr>
        <w:t>სკენ, ისეთი ქმედებები</w:t>
      </w:r>
      <w:r w:rsidR="004B08AC" w:rsidRPr="0033375A">
        <w:rPr>
          <w:rFonts w:ascii="Sylfaen" w:hAnsi="Sylfaen"/>
          <w:lang w:val="ka-GE"/>
        </w:rPr>
        <w:t>ა</w:t>
      </w:r>
      <w:r w:rsidRPr="0033375A">
        <w:rPr>
          <w:rFonts w:ascii="Sylfaen" w:hAnsi="Sylfaen"/>
          <w:lang w:val="ka-GE"/>
        </w:rPr>
        <w:t>, რომლებიც ხელს უწყობენ ოლიგარქი</w:t>
      </w:r>
      <w:r w:rsidR="00E646D0" w:rsidRPr="0033375A">
        <w:rPr>
          <w:rFonts w:ascii="Sylfaen" w:hAnsi="Sylfaen"/>
          <w:lang w:val="ka-GE"/>
        </w:rPr>
        <w:t>ა</w:t>
      </w:r>
      <w:r w:rsidR="00494274" w:rsidRPr="0033375A">
        <w:rPr>
          <w:rFonts w:ascii="Sylfaen" w:hAnsi="Sylfaen"/>
          <w:lang w:val="ka-GE"/>
        </w:rPr>
        <w:t>ს</w:t>
      </w:r>
      <w:r w:rsidR="00E646D0" w:rsidRPr="0033375A">
        <w:rPr>
          <w:rFonts w:ascii="Sylfaen" w:hAnsi="Sylfaen"/>
          <w:lang w:val="ka-GE"/>
        </w:rPr>
        <w:t>თან დაკავშირებულ</w:t>
      </w:r>
      <w:r w:rsidRPr="0033375A">
        <w:rPr>
          <w:rFonts w:ascii="Sylfaen" w:hAnsi="Sylfaen"/>
          <w:lang w:val="ka-GE"/>
        </w:rPr>
        <w:t xml:space="preserve"> ფენომენ</w:t>
      </w:r>
      <w:r w:rsidR="00494274" w:rsidRPr="0033375A">
        <w:rPr>
          <w:rFonts w:ascii="Sylfaen" w:hAnsi="Sylfaen"/>
          <w:lang w:val="ka-GE"/>
        </w:rPr>
        <w:t>თა</w:t>
      </w:r>
      <w:r w:rsidRPr="0033375A">
        <w:rPr>
          <w:rFonts w:ascii="Sylfaen" w:hAnsi="Sylfaen"/>
          <w:lang w:val="ka-GE"/>
        </w:rPr>
        <w:t xml:space="preserve"> იდენტიფიცირებას, </w:t>
      </w:r>
      <w:r w:rsidR="00494274" w:rsidRPr="0033375A">
        <w:rPr>
          <w:rFonts w:ascii="Sylfaen" w:hAnsi="Sylfaen"/>
          <w:lang w:val="ka-GE"/>
        </w:rPr>
        <w:t>მათთან დაპირისპირებას</w:t>
      </w:r>
      <w:r w:rsidRPr="0033375A">
        <w:rPr>
          <w:rFonts w:ascii="Sylfaen" w:hAnsi="Sylfaen"/>
          <w:lang w:val="ka-GE"/>
        </w:rPr>
        <w:t xml:space="preserve"> და პრევენციას. პირველი კატეგორიის ღონისძიებები ფოკუსირებულია შესაბამისი ორგანოების ინსტიტუციური </w:t>
      </w:r>
      <w:r w:rsidR="00494274" w:rsidRPr="0033375A">
        <w:rPr>
          <w:rFonts w:ascii="Sylfaen" w:hAnsi="Sylfaen"/>
          <w:lang w:val="ka-GE"/>
        </w:rPr>
        <w:t>სტრუქტურისა</w:t>
      </w:r>
      <w:r w:rsidRPr="0033375A">
        <w:rPr>
          <w:rFonts w:ascii="Sylfaen" w:hAnsi="Sylfaen"/>
          <w:lang w:val="ka-GE"/>
        </w:rPr>
        <w:t xml:space="preserve"> და შესაძლებლობების გაძლიერებაზე, რათა მათ შეძლონ თავიანთი საქმიანობის განხორციელება დამოუკიდებლად, </w:t>
      </w:r>
      <w:r w:rsidR="004B08AC" w:rsidRPr="0033375A">
        <w:rPr>
          <w:rFonts w:ascii="Sylfaen" w:hAnsi="Sylfaen"/>
          <w:lang w:val="ka-GE"/>
        </w:rPr>
        <w:t>საიმედოდ</w:t>
      </w:r>
      <w:r w:rsidRPr="0033375A">
        <w:rPr>
          <w:rFonts w:ascii="Sylfaen" w:hAnsi="Sylfaen"/>
          <w:lang w:val="ka-GE"/>
        </w:rPr>
        <w:t>, კოორდინირებულ</w:t>
      </w:r>
      <w:r w:rsidR="004B08AC" w:rsidRPr="0033375A">
        <w:rPr>
          <w:rFonts w:ascii="Sylfaen" w:hAnsi="Sylfaen"/>
          <w:lang w:val="ka-GE"/>
        </w:rPr>
        <w:t>ად</w:t>
      </w:r>
      <w:r w:rsidRPr="0033375A">
        <w:rPr>
          <w:rFonts w:ascii="Sylfaen" w:hAnsi="Sylfaen"/>
          <w:lang w:val="ka-GE"/>
        </w:rPr>
        <w:t xml:space="preserve"> და პროფესიონალურად.</w:t>
      </w:r>
      <w:r w:rsidR="000943FE">
        <w:rPr>
          <w:rFonts w:ascii="Sylfaen" w:hAnsi="Sylfaen"/>
          <w:lang w:val="ka-GE"/>
        </w:rPr>
        <w:t xml:space="preserve"> </w:t>
      </w:r>
    </w:p>
    <w:p w14:paraId="4D38A587" w14:textId="77777777" w:rsidR="004B08AC" w:rsidRPr="0033375A" w:rsidRDefault="004B08AC" w:rsidP="00EE240F">
      <w:pPr>
        <w:spacing w:after="0"/>
        <w:ind w:left="44"/>
        <w:jc w:val="both"/>
        <w:rPr>
          <w:rFonts w:ascii="Sylfaen" w:hAnsi="Sylfaen"/>
          <w:lang w:val="ka-GE"/>
        </w:rPr>
      </w:pPr>
    </w:p>
    <w:p w14:paraId="11331B04" w14:textId="1971075F" w:rsidR="00E459D9" w:rsidRPr="0033375A" w:rsidRDefault="004B08AC" w:rsidP="00EE240F">
      <w:pPr>
        <w:spacing w:after="0"/>
        <w:ind w:left="44"/>
        <w:jc w:val="both"/>
        <w:rPr>
          <w:rFonts w:ascii="Sylfaen" w:hAnsi="Sylfaen"/>
          <w:lang w:val="ka-GE"/>
        </w:rPr>
      </w:pPr>
      <w:r w:rsidRPr="0033375A">
        <w:rPr>
          <w:rFonts w:ascii="Sylfaen" w:hAnsi="Sylfaen"/>
          <w:lang w:val="ka-GE"/>
        </w:rPr>
        <w:t xml:space="preserve">მეორე კატეგორიის ღონისძიებები ფოკუსირებულია აქტივობებზე, რომლებიც პირებს ან </w:t>
      </w:r>
      <w:r w:rsidR="008B401B" w:rsidRPr="0033375A">
        <w:rPr>
          <w:rFonts w:ascii="Sylfaen" w:hAnsi="Sylfaen"/>
          <w:lang w:val="ka-GE"/>
        </w:rPr>
        <w:t xml:space="preserve">პირთა </w:t>
      </w:r>
      <w:r w:rsidRPr="0033375A">
        <w:rPr>
          <w:rFonts w:ascii="Sylfaen" w:hAnsi="Sylfaen"/>
          <w:lang w:val="ka-GE"/>
        </w:rPr>
        <w:t xml:space="preserve">ჯგუფებს </w:t>
      </w:r>
      <w:r w:rsidR="00AF27EA" w:rsidRPr="0033375A">
        <w:rPr>
          <w:rFonts w:ascii="Sylfaen" w:hAnsi="Sylfaen"/>
          <w:lang w:val="ka-GE"/>
        </w:rPr>
        <w:t>ხელს უშლის და/ან ზღუდავს</w:t>
      </w:r>
      <w:r w:rsidR="000943FE">
        <w:rPr>
          <w:rFonts w:ascii="Sylfaen" w:hAnsi="Sylfaen"/>
          <w:lang w:val="ka-GE"/>
        </w:rPr>
        <w:t>,</w:t>
      </w:r>
      <w:r w:rsidR="00AF27EA" w:rsidRPr="0033375A">
        <w:rPr>
          <w:rFonts w:ascii="Sylfaen" w:hAnsi="Sylfaen"/>
          <w:lang w:val="ka-GE"/>
        </w:rPr>
        <w:t xml:space="preserve"> </w:t>
      </w:r>
      <w:r w:rsidR="00E646D0" w:rsidRPr="0033375A">
        <w:rPr>
          <w:rFonts w:ascii="Sylfaen" w:hAnsi="Sylfaen"/>
          <w:lang w:val="ka-GE"/>
        </w:rPr>
        <w:t>საკუთარი სარგებლობისთვის</w:t>
      </w:r>
      <w:r w:rsidR="00AF27EA" w:rsidRPr="0033375A">
        <w:rPr>
          <w:rFonts w:ascii="Sylfaen" w:hAnsi="Sylfaen"/>
          <w:lang w:val="ka-GE"/>
        </w:rPr>
        <w:t>/ბოროტად გამოიყენონ</w:t>
      </w:r>
      <w:r w:rsidR="00636B3C" w:rsidRPr="0033375A">
        <w:rPr>
          <w:rFonts w:ascii="Sylfaen" w:hAnsi="Sylfaen"/>
          <w:lang w:val="ka-GE"/>
        </w:rPr>
        <w:t xml:space="preserve"> გადაჭარბებული უფლებამოსილება</w:t>
      </w:r>
      <w:r w:rsidR="00AF27EA" w:rsidRPr="0033375A">
        <w:rPr>
          <w:rFonts w:ascii="Sylfaen" w:hAnsi="Sylfaen"/>
          <w:lang w:val="ka-GE"/>
        </w:rPr>
        <w:t xml:space="preserve"> </w:t>
      </w:r>
      <w:r w:rsidR="00636B3C" w:rsidRPr="0033375A">
        <w:rPr>
          <w:rFonts w:ascii="Sylfaen" w:hAnsi="Sylfaen"/>
          <w:lang w:val="ka-GE"/>
        </w:rPr>
        <w:t xml:space="preserve">ან თავიდან </w:t>
      </w:r>
      <w:r w:rsidR="00026AD7">
        <w:rPr>
          <w:rFonts w:ascii="Sylfaen" w:hAnsi="Sylfaen"/>
          <w:lang w:val="ka-GE"/>
        </w:rPr>
        <w:t xml:space="preserve">აირიდონ </w:t>
      </w:r>
      <w:r w:rsidR="00636B3C" w:rsidRPr="0033375A">
        <w:rPr>
          <w:rFonts w:ascii="Sylfaen" w:hAnsi="Sylfaen"/>
          <w:lang w:val="ka-GE"/>
        </w:rPr>
        <w:t xml:space="preserve">ასეთი უფლებამოსილების კონცენტრაცია </w:t>
      </w:r>
      <w:r w:rsidRPr="0033375A">
        <w:rPr>
          <w:rFonts w:ascii="Sylfaen" w:hAnsi="Sylfaen"/>
          <w:lang w:val="ka-GE"/>
        </w:rPr>
        <w:t xml:space="preserve">საქართველოს სოციალურ, ეკონომიკურ და პოლიტიკურ ცხოვრებაში. ეს </w:t>
      </w:r>
      <w:r w:rsidR="00AF27EA" w:rsidRPr="0033375A">
        <w:rPr>
          <w:rFonts w:ascii="Sylfaen" w:hAnsi="Sylfaen"/>
          <w:lang w:val="ka-GE"/>
        </w:rPr>
        <w:t>ხელს შეუწყობს</w:t>
      </w:r>
      <w:r w:rsidRPr="0033375A">
        <w:rPr>
          <w:rFonts w:ascii="Sylfaen" w:hAnsi="Sylfaen"/>
          <w:lang w:val="ka-GE"/>
        </w:rPr>
        <w:t xml:space="preserve"> კონკურენციის, შესყიდვების, მედიის, არჩევნების</w:t>
      </w:r>
      <w:r w:rsidR="00517ECE" w:rsidRPr="0033375A">
        <w:rPr>
          <w:rFonts w:ascii="Sylfaen" w:hAnsi="Sylfaen"/>
          <w:lang w:val="ka-GE"/>
        </w:rPr>
        <w:t xml:space="preserve"> </w:t>
      </w:r>
      <w:r w:rsidR="00E646D0" w:rsidRPr="0033375A">
        <w:rPr>
          <w:rFonts w:ascii="Sylfaen" w:hAnsi="Sylfaen"/>
          <w:lang w:val="ka-GE"/>
        </w:rPr>
        <w:t xml:space="preserve">და სხვა სფეროებში </w:t>
      </w:r>
      <w:r w:rsidR="00517ECE" w:rsidRPr="0033375A">
        <w:rPr>
          <w:rFonts w:ascii="Sylfaen" w:hAnsi="Sylfaen"/>
          <w:lang w:val="ka-GE"/>
        </w:rPr>
        <w:t>პროცესების</w:t>
      </w:r>
      <w:r w:rsidRPr="0033375A">
        <w:rPr>
          <w:rFonts w:ascii="Sylfaen" w:hAnsi="Sylfaen"/>
          <w:lang w:val="ka-GE"/>
        </w:rPr>
        <w:t xml:space="preserve"> </w:t>
      </w:r>
      <w:r w:rsidR="00AF27EA" w:rsidRPr="0033375A">
        <w:rPr>
          <w:rFonts w:ascii="Sylfaen" w:hAnsi="Sylfaen"/>
          <w:lang w:val="ka-GE"/>
        </w:rPr>
        <w:t>მეტ</w:t>
      </w:r>
      <w:r w:rsidRPr="0033375A">
        <w:rPr>
          <w:rFonts w:ascii="Sylfaen" w:hAnsi="Sylfaen"/>
          <w:lang w:val="ka-GE"/>
        </w:rPr>
        <w:t xml:space="preserve"> </w:t>
      </w:r>
      <w:r w:rsidR="00AF27EA" w:rsidRPr="0033375A">
        <w:rPr>
          <w:rFonts w:ascii="Sylfaen" w:hAnsi="Sylfaen"/>
          <w:lang w:val="ka-GE"/>
        </w:rPr>
        <w:t>სი</w:t>
      </w:r>
      <w:r w:rsidRPr="0033375A">
        <w:rPr>
          <w:rFonts w:ascii="Sylfaen" w:hAnsi="Sylfaen"/>
          <w:lang w:val="ka-GE"/>
        </w:rPr>
        <w:t>ჯანსაღ</w:t>
      </w:r>
      <w:r w:rsidR="00AF27EA" w:rsidRPr="0033375A">
        <w:rPr>
          <w:rFonts w:ascii="Sylfaen" w:hAnsi="Sylfaen"/>
          <w:lang w:val="ka-GE"/>
        </w:rPr>
        <w:t>ეს</w:t>
      </w:r>
      <w:r w:rsidRPr="0033375A">
        <w:rPr>
          <w:rFonts w:ascii="Sylfaen" w:hAnsi="Sylfaen"/>
          <w:lang w:val="ka-GE"/>
        </w:rPr>
        <w:t xml:space="preserve"> </w:t>
      </w:r>
      <w:r w:rsidR="00AF27EA" w:rsidRPr="0033375A">
        <w:rPr>
          <w:rFonts w:ascii="Sylfaen" w:hAnsi="Sylfaen"/>
          <w:lang w:val="ka-GE"/>
        </w:rPr>
        <w:t>და სიძლიერეს, უფრო</w:t>
      </w:r>
      <w:r w:rsidRPr="0033375A">
        <w:rPr>
          <w:rFonts w:ascii="Sylfaen" w:hAnsi="Sylfaen"/>
          <w:lang w:val="ka-GE"/>
        </w:rPr>
        <w:t xml:space="preserve"> </w:t>
      </w:r>
      <w:r w:rsidR="00517ECE" w:rsidRPr="0033375A">
        <w:rPr>
          <w:rFonts w:ascii="Sylfaen" w:hAnsi="Sylfaen"/>
          <w:lang w:val="ka-GE"/>
        </w:rPr>
        <w:t xml:space="preserve">მეტ </w:t>
      </w:r>
      <w:r w:rsidR="00E646D0" w:rsidRPr="0033375A">
        <w:rPr>
          <w:rFonts w:ascii="Sylfaen" w:hAnsi="Sylfaen"/>
          <w:lang w:val="ka-GE"/>
        </w:rPr>
        <w:t>საიმედოობას</w:t>
      </w:r>
      <w:r w:rsidRPr="0033375A">
        <w:rPr>
          <w:rFonts w:ascii="Sylfaen" w:hAnsi="Sylfaen"/>
          <w:lang w:val="ka-GE"/>
        </w:rPr>
        <w:t xml:space="preserve">, </w:t>
      </w:r>
      <w:r w:rsidR="00E646D0" w:rsidRPr="0033375A">
        <w:rPr>
          <w:rFonts w:ascii="Sylfaen" w:hAnsi="Sylfaen"/>
          <w:lang w:val="ka-GE"/>
        </w:rPr>
        <w:t xml:space="preserve">სადაც გათვალისწინებული იქნება </w:t>
      </w:r>
      <w:r w:rsidRPr="0033375A">
        <w:rPr>
          <w:rFonts w:ascii="Sylfaen" w:hAnsi="Sylfaen"/>
          <w:lang w:val="ka-GE"/>
        </w:rPr>
        <w:t>ევროპული სტანდარტები</w:t>
      </w:r>
      <w:r w:rsidR="00E646D0" w:rsidRPr="0033375A">
        <w:rPr>
          <w:rFonts w:ascii="Sylfaen" w:hAnsi="Sylfaen"/>
          <w:lang w:val="ka-GE"/>
        </w:rPr>
        <w:t xml:space="preserve">; ასევე ხელს შეუწყობს </w:t>
      </w:r>
      <w:r w:rsidRPr="0033375A">
        <w:rPr>
          <w:rFonts w:ascii="Sylfaen" w:hAnsi="Sylfaen"/>
          <w:lang w:val="ka-GE"/>
        </w:rPr>
        <w:t>საქართველოს მოქალაქეების არჩევანი</w:t>
      </w:r>
      <w:r w:rsidR="00517ECE" w:rsidRPr="0033375A">
        <w:rPr>
          <w:rFonts w:ascii="Sylfaen" w:hAnsi="Sylfaen"/>
          <w:lang w:val="ka-GE"/>
        </w:rPr>
        <w:t>სა</w:t>
      </w:r>
      <w:r w:rsidRPr="0033375A">
        <w:rPr>
          <w:rFonts w:ascii="Sylfaen" w:hAnsi="Sylfaen"/>
          <w:lang w:val="ka-GE"/>
        </w:rPr>
        <w:t xml:space="preserve"> და ინტერესები</w:t>
      </w:r>
      <w:r w:rsidR="00517ECE" w:rsidRPr="0033375A">
        <w:rPr>
          <w:rFonts w:ascii="Sylfaen" w:hAnsi="Sylfaen"/>
          <w:lang w:val="ka-GE"/>
        </w:rPr>
        <w:t>ს უკეთესად ასახვას</w:t>
      </w:r>
      <w:r w:rsidRPr="0033375A">
        <w:rPr>
          <w:rFonts w:ascii="Sylfaen" w:hAnsi="Sylfaen"/>
          <w:lang w:val="ka-GE"/>
        </w:rPr>
        <w:t>.</w:t>
      </w:r>
      <w:r w:rsidR="00636B3C" w:rsidRPr="0033375A">
        <w:rPr>
          <w:rFonts w:ascii="Sylfaen" w:hAnsi="Sylfaen"/>
          <w:lang w:val="ka-GE"/>
        </w:rPr>
        <w:t xml:space="preserve"> </w:t>
      </w:r>
    </w:p>
    <w:p w14:paraId="70A01C4D" w14:textId="77777777" w:rsidR="00E459D9" w:rsidRPr="0033375A" w:rsidRDefault="00E459D9" w:rsidP="00EE240F">
      <w:pPr>
        <w:spacing w:after="0"/>
        <w:ind w:left="44"/>
        <w:jc w:val="both"/>
        <w:rPr>
          <w:rFonts w:ascii="Sylfaen" w:hAnsi="Sylfaen"/>
          <w:lang w:val="ka-GE"/>
        </w:rPr>
      </w:pPr>
    </w:p>
    <w:p w14:paraId="496AAA7C" w14:textId="77777777" w:rsidR="003B4157" w:rsidRPr="0033375A" w:rsidRDefault="00E459D9" w:rsidP="00EE240F">
      <w:pPr>
        <w:spacing w:after="0"/>
        <w:ind w:left="44"/>
        <w:jc w:val="both"/>
        <w:rPr>
          <w:rFonts w:ascii="Sylfaen" w:hAnsi="Sylfaen"/>
          <w:lang w:val="ka-GE"/>
        </w:rPr>
      </w:pPr>
      <w:r w:rsidRPr="0033375A">
        <w:rPr>
          <w:rFonts w:ascii="Sylfaen" w:hAnsi="Sylfaen"/>
          <w:lang w:val="ka-GE"/>
        </w:rPr>
        <w:t xml:space="preserve">სხვა კატეგორიის ღონისძიებები ფოკუსირებულია მეტი გამჭვირვალობისა და ანგარიშვალდებულების უზრუნველყოფაზე სოციალურ, ეკონომიკურ და პოლიტიკურ პროცესებში, რათა სისტემა იყოს უფრო ინკლუზიური და </w:t>
      </w:r>
      <w:r w:rsidR="008B401B" w:rsidRPr="0033375A">
        <w:rPr>
          <w:rFonts w:ascii="Sylfaen" w:hAnsi="Sylfaen"/>
          <w:lang w:val="ka-GE"/>
        </w:rPr>
        <w:t>ადაპტირებადი</w:t>
      </w:r>
      <w:r w:rsidRPr="0033375A">
        <w:rPr>
          <w:rFonts w:ascii="Sylfaen" w:hAnsi="Sylfaen"/>
          <w:lang w:val="ka-GE"/>
        </w:rPr>
        <w:t xml:space="preserve"> და </w:t>
      </w:r>
      <w:r w:rsidR="008B401B" w:rsidRPr="0033375A">
        <w:rPr>
          <w:rFonts w:ascii="Sylfaen" w:hAnsi="Sylfaen"/>
          <w:lang w:val="ka-GE"/>
        </w:rPr>
        <w:t>ამავდროულად რჩებოდეს</w:t>
      </w:r>
      <w:r w:rsidRPr="0033375A">
        <w:rPr>
          <w:rFonts w:ascii="Sylfaen" w:hAnsi="Sylfaen"/>
          <w:lang w:val="ka-GE"/>
        </w:rPr>
        <w:t xml:space="preserve"> დემოკრატიული კონტროლის ქვეშ.</w:t>
      </w:r>
    </w:p>
    <w:p w14:paraId="1C1B4246" w14:textId="77777777" w:rsidR="003B4157" w:rsidRPr="0033375A" w:rsidRDefault="003B4157" w:rsidP="00EE240F">
      <w:pPr>
        <w:spacing w:after="0"/>
        <w:ind w:left="44"/>
        <w:jc w:val="both"/>
        <w:rPr>
          <w:rFonts w:ascii="Sylfaen" w:hAnsi="Sylfaen"/>
          <w:lang w:val="ka-GE"/>
        </w:rPr>
      </w:pPr>
    </w:p>
    <w:p w14:paraId="39415804" w14:textId="14E101C3" w:rsidR="00303CC1" w:rsidRPr="0033375A" w:rsidRDefault="00303CC1" w:rsidP="00EE240F">
      <w:pPr>
        <w:spacing w:after="0"/>
        <w:ind w:left="44"/>
        <w:jc w:val="both"/>
        <w:rPr>
          <w:rFonts w:ascii="Sylfaen" w:hAnsi="Sylfaen"/>
          <w:lang w:val="ka-GE"/>
        </w:rPr>
      </w:pPr>
      <w:r w:rsidRPr="0033375A">
        <w:rPr>
          <w:rFonts w:ascii="Sylfaen" w:hAnsi="Sylfaen"/>
          <w:lang w:val="ka-GE"/>
        </w:rPr>
        <w:t>სხვა სიტყვებით რომ ვთქვათ, შემდეგი შვიდი სფეროს ყოველი აქტივობა ხელს უწყობს განმახორციელებელი უწყების გაძლიერების ერთ ან რამდენიმე ამოცანას; არსებული კანონმდებლობის დახვეწას; სფეროს უკეთ რეგულირებას ევროკავშირის კანონმდებლობის შესაბამისად</w:t>
      </w:r>
      <w:r w:rsidR="000943FE">
        <w:rPr>
          <w:rFonts w:ascii="Sylfaen" w:hAnsi="Sylfaen"/>
          <w:lang w:val="ka-GE"/>
        </w:rPr>
        <w:t xml:space="preserve"> </w:t>
      </w:r>
      <w:r w:rsidRPr="0033375A">
        <w:rPr>
          <w:rFonts w:ascii="Sylfaen" w:hAnsi="Sylfaen"/>
          <w:lang w:val="ka-GE"/>
        </w:rPr>
        <w:t xml:space="preserve">ან სისტემის სხვაგვარად გაძლიერებას, რათა მოხდეს საქართველოს სოციალურ, ეკონომიკურ თუ პოლიტიკურ ცხოვრებაში ინტერესების გადაჭარბებული გავლენის თავიდან </w:t>
      </w:r>
      <w:r w:rsidR="00FF1A6B">
        <w:rPr>
          <w:rFonts w:ascii="Sylfaen" w:hAnsi="Sylfaen"/>
          <w:lang w:val="ka-GE"/>
        </w:rPr>
        <w:t>არიდება</w:t>
      </w:r>
      <w:r w:rsidRPr="0033375A">
        <w:rPr>
          <w:rFonts w:ascii="Sylfaen" w:hAnsi="Sylfaen"/>
          <w:lang w:val="ka-GE"/>
        </w:rPr>
        <w:t>.</w:t>
      </w:r>
    </w:p>
    <w:p w14:paraId="52727CBD" w14:textId="7DB6176D" w:rsidR="0044153A" w:rsidRPr="0033375A" w:rsidRDefault="0044153A" w:rsidP="00303CC1">
      <w:pPr>
        <w:spacing w:after="0"/>
        <w:jc w:val="both"/>
        <w:rPr>
          <w:rFonts w:ascii="Sylfaen" w:hAnsi="Sylfaen"/>
          <w:lang w:val="ka-GE"/>
        </w:rPr>
      </w:pPr>
    </w:p>
    <w:p w14:paraId="0D283714" w14:textId="688135B1" w:rsidR="00EE240F" w:rsidRPr="0033375A" w:rsidRDefault="00D21B0C" w:rsidP="00EE240F">
      <w:pPr>
        <w:spacing w:after="0"/>
        <w:ind w:left="44"/>
        <w:jc w:val="both"/>
        <w:rPr>
          <w:rFonts w:ascii="Sylfaen" w:hAnsi="Sylfaen"/>
          <w:lang w:val="ka-GE"/>
        </w:rPr>
      </w:pPr>
      <w:r w:rsidRPr="0033375A">
        <w:rPr>
          <w:rFonts w:ascii="Sylfaen" w:hAnsi="Sylfaen"/>
          <w:lang w:val="ka-GE"/>
        </w:rPr>
        <w:t xml:space="preserve">კერძოდ, </w:t>
      </w:r>
      <w:r w:rsidR="00EE240F" w:rsidRPr="0033375A">
        <w:rPr>
          <w:rFonts w:ascii="Sylfaen" w:hAnsi="Sylfaen"/>
          <w:lang w:val="ka-GE"/>
        </w:rPr>
        <w:t xml:space="preserve">მეხუთე პრიორიტეტის </w:t>
      </w:r>
      <w:r w:rsidR="008B401B" w:rsidRPr="0033375A">
        <w:rPr>
          <w:rFonts w:ascii="Sylfaen" w:hAnsi="Sylfaen"/>
          <w:lang w:val="ka-GE"/>
        </w:rPr>
        <w:t xml:space="preserve">განხორციელების </w:t>
      </w:r>
      <w:r w:rsidR="00EE240F" w:rsidRPr="0033375A">
        <w:rPr>
          <w:rFonts w:ascii="Sylfaen" w:hAnsi="Sylfaen"/>
          <w:lang w:val="ka-GE"/>
        </w:rPr>
        <w:t xml:space="preserve">მიზნით და ვენეციის კომისიის რეკომენდაციების გათვალისწინებით, </w:t>
      </w:r>
      <w:r w:rsidRPr="0033375A">
        <w:rPr>
          <w:rFonts w:ascii="Sylfaen" w:hAnsi="Sylfaen"/>
          <w:lang w:val="ka-GE"/>
        </w:rPr>
        <w:t xml:space="preserve">წინამდებარე </w:t>
      </w:r>
      <w:r w:rsidR="00EE240F" w:rsidRPr="001F4E4E">
        <w:rPr>
          <w:rFonts w:ascii="Sylfaen" w:hAnsi="Sylfaen"/>
          <w:lang w:val="ka-GE"/>
        </w:rPr>
        <w:t>სამოქმედო გეგმა</w:t>
      </w:r>
      <w:r w:rsidR="00EE240F" w:rsidRPr="0033375A">
        <w:rPr>
          <w:rFonts w:ascii="Sylfaen" w:hAnsi="Sylfaen"/>
          <w:lang w:val="ka-GE"/>
        </w:rPr>
        <w:t xml:space="preserve"> </w:t>
      </w:r>
      <w:r w:rsidRPr="0033375A">
        <w:rPr>
          <w:rFonts w:ascii="Sylfaen" w:hAnsi="Sylfaen"/>
          <w:lang w:val="ka-GE"/>
        </w:rPr>
        <w:t xml:space="preserve">შემუშავებულია </w:t>
      </w:r>
      <w:r w:rsidR="00EE240F" w:rsidRPr="0033375A">
        <w:rPr>
          <w:rFonts w:ascii="Sylfaen" w:hAnsi="Sylfaen"/>
          <w:lang w:val="ka-GE"/>
        </w:rPr>
        <w:t xml:space="preserve">შვიდი მიმართულებით </w:t>
      </w:r>
      <w:r w:rsidRPr="0033375A">
        <w:rPr>
          <w:rFonts w:ascii="Sylfaen" w:hAnsi="Sylfaen"/>
          <w:lang w:val="ka-GE"/>
        </w:rPr>
        <w:t xml:space="preserve">კანონმდებლობისა </w:t>
      </w:r>
      <w:r w:rsidR="00EE240F" w:rsidRPr="0033375A">
        <w:rPr>
          <w:rFonts w:ascii="Sylfaen" w:hAnsi="Sylfaen"/>
          <w:lang w:val="ka-GE"/>
        </w:rPr>
        <w:t>და მექანიზმებ</w:t>
      </w:r>
      <w:r w:rsidRPr="0033375A">
        <w:rPr>
          <w:rFonts w:ascii="Sylfaen" w:hAnsi="Sylfaen"/>
          <w:lang w:val="ka-GE"/>
        </w:rPr>
        <w:t>ის საფუძველზე</w:t>
      </w:r>
      <w:r w:rsidR="00EE240F" w:rsidRPr="0033375A">
        <w:rPr>
          <w:rFonts w:ascii="Sylfaen" w:hAnsi="Sylfaen"/>
          <w:lang w:val="ka-GE"/>
        </w:rPr>
        <w:t xml:space="preserve">: </w:t>
      </w:r>
    </w:p>
    <w:p w14:paraId="5AD5BAA1" w14:textId="77777777" w:rsidR="00EE240F" w:rsidRPr="0033375A" w:rsidRDefault="00EE240F" w:rsidP="00EE240F">
      <w:pPr>
        <w:spacing w:after="0"/>
        <w:ind w:left="44"/>
        <w:jc w:val="both"/>
        <w:rPr>
          <w:rFonts w:ascii="Sylfaen" w:hAnsi="Sylfaen"/>
          <w:lang w:val="ka-GE"/>
        </w:rPr>
      </w:pPr>
    </w:p>
    <w:p w14:paraId="54658D73" w14:textId="2334BF73" w:rsidR="00EE240F" w:rsidRPr="0033375A" w:rsidRDefault="00EE240F" w:rsidP="00EE240F">
      <w:pPr>
        <w:pStyle w:val="ListParagraph"/>
        <w:numPr>
          <w:ilvl w:val="0"/>
          <w:numId w:val="1"/>
        </w:numPr>
        <w:spacing w:after="0" w:line="259" w:lineRule="auto"/>
        <w:ind w:right="0"/>
        <w:rPr>
          <w:rFonts w:eastAsia="Arial" w:cs="Arial"/>
          <w:lang w:val="ka-GE"/>
        </w:rPr>
      </w:pPr>
      <w:r w:rsidRPr="0033375A">
        <w:rPr>
          <w:lang w:val="ka-GE"/>
        </w:rPr>
        <w:t>კორუფციის წინააღმდეგ ბრძოლა (კორუფციის ყველა ფორმის წინააღმდეგ ბრძოლის გაძლიერება და კორუფციის პრევენცია, GRECO-ს რეკომენდაციების შესრულება)</w:t>
      </w:r>
      <w:r w:rsidR="00A25CA6">
        <w:rPr>
          <w:rFonts w:eastAsia="Arial" w:cs="Arial"/>
          <w:lang w:val="ka-GE"/>
        </w:rPr>
        <w:t>.</w:t>
      </w:r>
      <w:r w:rsidRPr="0033375A">
        <w:rPr>
          <w:rFonts w:eastAsia="Arial" w:cs="Arial"/>
          <w:lang w:val="ka-GE"/>
        </w:rPr>
        <w:t xml:space="preserve"> </w:t>
      </w:r>
    </w:p>
    <w:p w14:paraId="56F0623F" w14:textId="5D3B5225" w:rsidR="00EE240F" w:rsidRPr="0033375A" w:rsidRDefault="00EE240F" w:rsidP="00EE240F">
      <w:pPr>
        <w:pStyle w:val="ListParagraph"/>
        <w:numPr>
          <w:ilvl w:val="0"/>
          <w:numId w:val="1"/>
        </w:numPr>
        <w:spacing w:after="0" w:line="259" w:lineRule="auto"/>
        <w:ind w:right="0"/>
        <w:rPr>
          <w:rFonts w:eastAsia="Arial" w:cs="Arial"/>
          <w:lang w:val="ka-GE"/>
        </w:rPr>
      </w:pPr>
      <w:r w:rsidRPr="0033375A">
        <w:rPr>
          <w:lang w:val="ka-GE"/>
        </w:rPr>
        <w:t xml:space="preserve">საჯარო შესყიდვები </w:t>
      </w:r>
      <w:r w:rsidRPr="0033375A">
        <w:rPr>
          <w:rFonts w:eastAsia="Arial" w:cs="Arial"/>
          <w:lang w:val="ka-GE"/>
        </w:rPr>
        <w:t>(„</w:t>
      </w:r>
      <w:r w:rsidRPr="0033375A">
        <w:rPr>
          <w:lang w:val="ka-GE"/>
        </w:rPr>
        <w:t>საჯარო შესყიდვების გამჭვირვალობის და ამ სფეროში ანგარიშვალდებულების შენარჩუნება“</w:t>
      </w:r>
      <w:r w:rsidR="00A25CA6">
        <w:rPr>
          <w:rFonts w:eastAsia="Arial" w:cs="Arial"/>
          <w:lang w:val="ka-GE"/>
        </w:rPr>
        <w:t>).</w:t>
      </w:r>
    </w:p>
    <w:p w14:paraId="5EF5F32F" w14:textId="63694925" w:rsidR="00EE240F" w:rsidRPr="0033375A" w:rsidRDefault="00EE240F" w:rsidP="00EE240F">
      <w:pPr>
        <w:pStyle w:val="ListParagraph"/>
        <w:numPr>
          <w:ilvl w:val="0"/>
          <w:numId w:val="1"/>
        </w:numPr>
        <w:spacing w:after="0" w:line="259" w:lineRule="auto"/>
        <w:ind w:right="0"/>
        <w:rPr>
          <w:rFonts w:eastAsia="Arial" w:cs="Arial"/>
          <w:lang w:val="ka-GE"/>
        </w:rPr>
      </w:pPr>
      <w:r w:rsidRPr="0033375A">
        <w:rPr>
          <w:lang w:val="ka-GE"/>
        </w:rPr>
        <w:t>კონკურენციის პოლიტიკა</w:t>
      </w:r>
      <w:r w:rsidRPr="0033375A">
        <w:rPr>
          <w:rFonts w:eastAsia="Arial" w:cs="Arial"/>
          <w:lang w:val="ka-GE"/>
        </w:rPr>
        <w:t xml:space="preserve"> („</w:t>
      </w:r>
      <w:r w:rsidRPr="0033375A">
        <w:rPr>
          <w:lang w:val="ka-GE"/>
        </w:rPr>
        <w:t>ეფექტიანი კონკურენციის პოლიტიკის ჩამოყალიბება და იმპლემენტაცია</w:t>
      </w:r>
      <w:r w:rsidR="00A25CA6">
        <w:rPr>
          <w:rFonts w:eastAsia="Arial" w:cs="Arial"/>
          <w:lang w:val="ka-GE"/>
        </w:rPr>
        <w:t>“).</w:t>
      </w:r>
    </w:p>
    <w:p w14:paraId="1C7F4C49" w14:textId="6ADD7265" w:rsidR="00EE240F" w:rsidRPr="0033375A" w:rsidRDefault="00EE240F" w:rsidP="00EE240F">
      <w:pPr>
        <w:pStyle w:val="ListParagraph"/>
        <w:numPr>
          <w:ilvl w:val="0"/>
          <w:numId w:val="1"/>
        </w:numPr>
        <w:spacing w:after="0" w:line="259" w:lineRule="auto"/>
        <w:ind w:right="0"/>
        <w:rPr>
          <w:rFonts w:eastAsia="Arial" w:cs="Arial"/>
          <w:lang w:val="ka-GE"/>
        </w:rPr>
      </w:pPr>
      <w:r w:rsidRPr="0033375A">
        <w:rPr>
          <w:lang w:val="ka-GE"/>
        </w:rPr>
        <w:t>მართლმსაჯულება</w:t>
      </w:r>
      <w:r w:rsidR="00A25CA6">
        <w:rPr>
          <w:rFonts w:eastAsia="Arial" w:cs="Arial"/>
          <w:lang w:val="ka-GE"/>
        </w:rPr>
        <w:t>.</w:t>
      </w:r>
    </w:p>
    <w:p w14:paraId="5A9E49CF" w14:textId="77777777" w:rsidR="00EE240F" w:rsidRPr="0033375A" w:rsidRDefault="00EE240F" w:rsidP="00EE240F">
      <w:pPr>
        <w:pStyle w:val="ListParagraph"/>
        <w:numPr>
          <w:ilvl w:val="0"/>
          <w:numId w:val="1"/>
        </w:numPr>
        <w:spacing w:after="0" w:line="259" w:lineRule="auto"/>
        <w:ind w:right="0"/>
        <w:rPr>
          <w:rFonts w:eastAsia="Arial" w:cs="Arial"/>
          <w:lang w:val="ka-GE"/>
        </w:rPr>
      </w:pPr>
      <w:r w:rsidRPr="0033375A">
        <w:rPr>
          <w:lang w:val="ka-GE"/>
        </w:rPr>
        <w:t xml:space="preserve">ფულის გათეთრებისა და ტერორიზმის დაფინანსების წინააღმდეგ ბრძოლა </w:t>
      </w:r>
      <w:r w:rsidRPr="0033375A">
        <w:rPr>
          <w:rFonts w:eastAsia="Arial" w:cs="Arial"/>
          <w:lang w:val="ka-GE"/>
        </w:rPr>
        <w:t>(„</w:t>
      </w:r>
      <w:r w:rsidRPr="0033375A">
        <w:rPr>
          <w:lang w:val="ka-GE"/>
        </w:rPr>
        <w:t>ფულის გათეთრების წინააღმდეგ პოლიტიკის შემდგომი გაძლიერება, მათ შორის, იურიდიული პირების და ბენეფიციარი მესაკუთრეების თაობაზე ინფორმაციის</w:t>
      </w:r>
      <w:r w:rsidR="00C9223A" w:rsidRPr="0033375A">
        <w:rPr>
          <w:lang w:val="ka-GE"/>
        </w:rPr>
        <w:t xml:space="preserve"> </w:t>
      </w:r>
      <w:r w:rsidRPr="0033375A">
        <w:rPr>
          <w:lang w:val="ka-GE"/>
        </w:rPr>
        <w:t xml:space="preserve">გამჭვირვალობა, ასევე, ბენეფიციარი მესაკუთრეების თაობაზე ინფორმაციაზე დროული და ეფექტიანი წვდომა, </w:t>
      </w:r>
      <w:r w:rsidRPr="0033375A">
        <w:rPr>
          <w:rFonts w:eastAsia="Arial" w:cs="Arial"/>
          <w:lang w:val="ka-GE"/>
        </w:rPr>
        <w:t>MONEYVAL-</w:t>
      </w:r>
      <w:r w:rsidRPr="0033375A">
        <w:rPr>
          <w:lang w:val="ka-GE"/>
        </w:rPr>
        <w:t>ის და</w:t>
      </w:r>
      <w:r w:rsidRPr="0033375A">
        <w:rPr>
          <w:rFonts w:eastAsia="Arial" w:cs="Arial"/>
          <w:lang w:val="ka-GE"/>
        </w:rPr>
        <w:t xml:space="preserve"> FATF-</w:t>
      </w:r>
      <w:r w:rsidRPr="0033375A">
        <w:rPr>
          <w:lang w:val="ka-GE"/>
        </w:rPr>
        <w:t>ის რეკომენდაციების შესაბამისად</w:t>
      </w:r>
      <w:r w:rsidRPr="0033375A">
        <w:rPr>
          <w:rFonts w:eastAsia="Arial" w:cs="Arial"/>
          <w:lang w:val="ka-GE"/>
        </w:rPr>
        <w:t xml:space="preserve">“). </w:t>
      </w:r>
    </w:p>
    <w:p w14:paraId="05827A5F" w14:textId="77777777" w:rsidR="00EE240F" w:rsidRPr="0033375A" w:rsidRDefault="00EE240F" w:rsidP="00EE240F">
      <w:pPr>
        <w:pStyle w:val="ListParagraph"/>
        <w:numPr>
          <w:ilvl w:val="0"/>
          <w:numId w:val="1"/>
        </w:numPr>
        <w:spacing w:after="0" w:line="259" w:lineRule="auto"/>
        <w:ind w:right="0"/>
        <w:rPr>
          <w:rFonts w:eastAsia="Arial" w:cs="Arial"/>
          <w:lang w:val="ka-GE"/>
        </w:rPr>
      </w:pPr>
      <w:r w:rsidRPr="0033375A">
        <w:rPr>
          <w:lang w:val="ka-GE"/>
        </w:rPr>
        <w:t>პოლიტიკური პარტიების ფინანსური საქმიანობის მონიტორინგი</w:t>
      </w:r>
      <w:r w:rsidRPr="0033375A">
        <w:rPr>
          <w:rFonts w:eastAsia="Arial" w:cs="Arial"/>
          <w:lang w:val="ka-GE"/>
        </w:rPr>
        <w:t xml:space="preserve">. </w:t>
      </w:r>
    </w:p>
    <w:p w14:paraId="799D3EC3" w14:textId="3FF5AF27" w:rsidR="00EE240F" w:rsidRPr="0033375A" w:rsidRDefault="00EE240F" w:rsidP="00EE240F">
      <w:pPr>
        <w:pStyle w:val="ListParagraph"/>
        <w:numPr>
          <w:ilvl w:val="0"/>
          <w:numId w:val="1"/>
        </w:numPr>
        <w:spacing w:after="0" w:line="259" w:lineRule="auto"/>
        <w:ind w:right="0"/>
        <w:rPr>
          <w:rFonts w:eastAsia="Arial" w:cs="Arial"/>
          <w:lang w:val="ka-GE"/>
        </w:rPr>
      </w:pPr>
      <w:r w:rsidRPr="0033375A">
        <w:rPr>
          <w:lang w:val="ka-GE"/>
        </w:rPr>
        <w:t>მედია</w:t>
      </w:r>
      <w:r w:rsidRPr="0033375A">
        <w:rPr>
          <w:rFonts w:eastAsia="Arial" w:cs="Arial"/>
          <w:lang w:val="ka-GE"/>
        </w:rPr>
        <w:t xml:space="preserve"> („</w:t>
      </w:r>
      <w:r w:rsidRPr="0033375A">
        <w:rPr>
          <w:lang w:val="ka-GE"/>
        </w:rPr>
        <w:t>მედია პლურალიზმის და მედია მფლობელობის გამჭვირვალობის გაძლიერება</w:t>
      </w:r>
      <w:r w:rsidRPr="0033375A">
        <w:rPr>
          <w:rFonts w:eastAsia="Arial" w:cs="Arial"/>
          <w:lang w:val="ka-GE"/>
        </w:rPr>
        <w:t>“).</w:t>
      </w:r>
    </w:p>
    <w:p w14:paraId="207DBE25" w14:textId="77777777" w:rsidR="00EE240F" w:rsidRPr="0033375A" w:rsidRDefault="00EE240F" w:rsidP="00EE240F">
      <w:pPr>
        <w:spacing w:after="0"/>
        <w:ind w:left="44"/>
        <w:jc w:val="both"/>
        <w:rPr>
          <w:rFonts w:ascii="Sylfaen" w:eastAsia="Arial" w:hAnsi="Sylfaen" w:cs="Arial"/>
          <w:lang w:val="ka-GE"/>
        </w:rPr>
      </w:pPr>
    </w:p>
    <w:p w14:paraId="12F45C4C" w14:textId="6738D7C4" w:rsidR="00DF2061" w:rsidRPr="0033375A" w:rsidRDefault="00DF2061" w:rsidP="00EE240F">
      <w:pPr>
        <w:spacing w:after="0"/>
        <w:ind w:left="44"/>
        <w:jc w:val="both"/>
        <w:rPr>
          <w:rFonts w:ascii="Sylfaen" w:hAnsi="Sylfaen"/>
          <w:lang w:val="ka-GE"/>
        </w:rPr>
      </w:pPr>
      <w:r w:rsidRPr="0033375A">
        <w:rPr>
          <w:rFonts w:ascii="Sylfaen" w:hAnsi="Sylfaen"/>
          <w:lang w:val="ka-GE"/>
        </w:rPr>
        <w:t xml:space="preserve">ევროკავშირის სხვა პრიორიტეტების განხორციელება ავტონომიური პროცესია და სამოქმედო გეგმა ავსებს (და </w:t>
      </w:r>
      <w:r w:rsidR="000943FE">
        <w:rPr>
          <w:rFonts w:ascii="Sylfaen" w:hAnsi="Sylfaen"/>
          <w:lang w:val="ka-GE"/>
        </w:rPr>
        <w:t>არ</w:t>
      </w:r>
      <w:r w:rsidRPr="0033375A">
        <w:rPr>
          <w:rFonts w:ascii="Sylfaen" w:hAnsi="Sylfaen"/>
          <w:lang w:val="ka-GE"/>
        </w:rPr>
        <w:t xml:space="preserve"> იმეორებს) ამ </w:t>
      </w:r>
      <w:r w:rsidR="00D454CC" w:rsidRPr="0033375A">
        <w:rPr>
          <w:rFonts w:ascii="Sylfaen" w:hAnsi="Sylfaen"/>
          <w:lang w:val="ka-GE"/>
        </w:rPr>
        <w:t>ღონისძიებებს</w:t>
      </w:r>
      <w:r w:rsidRPr="0033375A">
        <w:rPr>
          <w:rFonts w:ascii="Sylfaen" w:hAnsi="Sylfaen"/>
          <w:lang w:val="ka-GE"/>
        </w:rPr>
        <w:t xml:space="preserve"> და წარმოადგენს საქართველოს მიერ 12-ვე პრიორიტეტის განხორციელების პროცესის ნაწილს.</w:t>
      </w:r>
    </w:p>
    <w:p w14:paraId="438594B2" w14:textId="77777777" w:rsidR="00DF2061" w:rsidRPr="0033375A" w:rsidRDefault="00DF2061" w:rsidP="00EE240F">
      <w:pPr>
        <w:spacing w:after="0"/>
        <w:ind w:left="44"/>
        <w:jc w:val="both"/>
        <w:rPr>
          <w:rFonts w:ascii="Sylfaen" w:hAnsi="Sylfaen"/>
          <w:lang w:val="ka-GE"/>
        </w:rPr>
      </w:pPr>
    </w:p>
    <w:p w14:paraId="76A63645" w14:textId="3761119A" w:rsidR="00DF2061" w:rsidRPr="0033375A" w:rsidRDefault="00DF2061" w:rsidP="00EE240F">
      <w:pPr>
        <w:spacing w:after="0"/>
        <w:ind w:left="44"/>
        <w:jc w:val="both"/>
        <w:rPr>
          <w:rFonts w:ascii="Sylfaen" w:hAnsi="Sylfaen"/>
          <w:lang w:val="ka-GE"/>
        </w:rPr>
      </w:pPr>
      <w:r w:rsidRPr="0033375A">
        <w:rPr>
          <w:rFonts w:ascii="Sylfaen" w:hAnsi="Sylfaen"/>
          <w:lang w:val="ka-GE"/>
        </w:rPr>
        <w:t xml:space="preserve">სამოქმედო გეგმა ეფუძნება </w:t>
      </w:r>
      <w:r w:rsidR="00833B76" w:rsidRPr="0033375A">
        <w:rPr>
          <w:rFonts w:ascii="Sylfaen" w:hAnsi="Sylfaen"/>
          <w:lang w:val="ka-GE"/>
        </w:rPr>
        <w:t xml:space="preserve">კომპლექსური სტრატეგიული მართვის </w:t>
      </w:r>
      <w:r w:rsidR="001F5F03">
        <w:rPr>
          <w:rFonts w:ascii="Sylfaen" w:hAnsi="Sylfaen"/>
          <w:lang w:val="ka-GE"/>
        </w:rPr>
        <w:t>ჩარჩოს</w:t>
      </w:r>
      <w:r w:rsidRPr="0033375A">
        <w:rPr>
          <w:rFonts w:ascii="Sylfaen" w:hAnsi="Sylfaen"/>
          <w:lang w:val="ka-GE"/>
        </w:rPr>
        <w:t>. საწყისი ეტაპები</w:t>
      </w:r>
      <w:r w:rsidR="00D454CC" w:rsidRPr="0033375A">
        <w:rPr>
          <w:rFonts w:ascii="Sylfaen" w:hAnsi="Sylfaen"/>
          <w:lang w:val="ka-GE"/>
        </w:rPr>
        <w:t>ს</w:t>
      </w:r>
      <w:r w:rsidRPr="0033375A">
        <w:rPr>
          <w:rFonts w:ascii="Sylfaen" w:hAnsi="Sylfaen"/>
          <w:lang w:val="ka-GE"/>
        </w:rPr>
        <w:t xml:space="preserve"> შედეგებ</w:t>
      </w:r>
      <w:r w:rsidR="00D454CC" w:rsidRPr="0033375A">
        <w:rPr>
          <w:rFonts w:ascii="Sylfaen" w:hAnsi="Sylfaen"/>
          <w:lang w:val="ka-GE"/>
        </w:rPr>
        <w:t>მა გვიჩვენა, რომ აუცილებელია</w:t>
      </w:r>
      <w:r w:rsidRPr="0033375A">
        <w:rPr>
          <w:rFonts w:ascii="Sylfaen" w:hAnsi="Sylfaen"/>
          <w:lang w:val="ka-GE"/>
        </w:rPr>
        <w:t xml:space="preserve"> უწყვეტი დაგეგმვა და პერიოდული განხილვები, რათა თავიდან იქნეს აცილებული განხორციელების წინაშე არსებული დაბრკოლებები. </w:t>
      </w:r>
      <w:r w:rsidR="00441C53" w:rsidRPr="0033375A">
        <w:rPr>
          <w:rFonts w:ascii="Sylfaen" w:hAnsi="Sylfaen"/>
          <w:lang w:val="ka-GE"/>
        </w:rPr>
        <w:t xml:space="preserve">დაგეგმვის პროცესის გასაუმჯობესებლად უწყვეტი დაგეგმვა გახდება </w:t>
      </w:r>
      <w:r w:rsidR="00833B76" w:rsidRPr="0033375A">
        <w:rPr>
          <w:rFonts w:ascii="Sylfaen" w:hAnsi="Sylfaen"/>
          <w:lang w:val="ka-GE"/>
        </w:rPr>
        <w:t xml:space="preserve">კომპლექსური სტრატეგიული მართვის </w:t>
      </w:r>
      <w:r w:rsidR="001F5F03">
        <w:rPr>
          <w:rFonts w:ascii="Sylfaen" w:hAnsi="Sylfaen"/>
          <w:lang w:val="ka-GE"/>
        </w:rPr>
        <w:t>ჩარჩოს</w:t>
      </w:r>
      <w:r w:rsidR="001F5F03" w:rsidRPr="0033375A">
        <w:rPr>
          <w:rFonts w:ascii="Sylfaen" w:hAnsi="Sylfaen"/>
          <w:lang w:val="ka-GE"/>
        </w:rPr>
        <w:t xml:space="preserve"> </w:t>
      </w:r>
      <w:r w:rsidR="00441C53" w:rsidRPr="0033375A">
        <w:rPr>
          <w:rFonts w:ascii="Sylfaen" w:hAnsi="Sylfaen"/>
          <w:lang w:val="ka-GE"/>
        </w:rPr>
        <w:t>განუყოფელი ნაწილი (სურათი 1), რომელიც შედგება დაგეგმვის, განხორციელებისა და ბიუჯეტირების, შეფასების, ანგარიშ</w:t>
      </w:r>
      <w:r w:rsidR="00D454CC" w:rsidRPr="0033375A">
        <w:rPr>
          <w:rFonts w:ascii="Sylfaen" w:hAnsi="Sylfaen"/>
          <w:lang w:val="ka-GE"/>
        </w:rPr>
        <w:t>ვალდებულებისა</w:t>
      </w:r>
      <w:r w:rsidR="00441C53" w:rsidRPr="0033375A">
        <w:rPr>
          <w:rFonts w:ascii="Sylfaen" w:hAnsi="Sylfaen"/>
          <w:lang w:val="ka-GE"/>
        </w:rPr>
        <w:t xml:space="preserve"> და გადაწყვეტილების </w:t>
      </w:r>
      <w:r w:rsidR="00D454CC" w:rsidRPr="0033375A">
        <w:rPr>
          <w:rFonts w:ascii="Sylfaen" w:hAnsi="Sylfaen"/>
          <w:lang w:val="ka-GE"/>
        </w:rPr>
        <w:t>მიღების პროცესისგან</w:t>
      </w:r>
      <w:r w:rsidR="00441C53" w:rsidRPr="0033375A">
        <w:rPr>
          <w:rFonts w:ascii="Sylfaen" w:hAnsi="Sylfaen"/>
          <w:lang w:val="ka-GE"/>
        </w:rPr>
        <w:t xml:space="preserve">. პერიოდული განხილვები და </w:t>
      </w:r>
      <w:r w:rsidR="00D454CC" w:rsidRPr="0033375A">
        <w:rPr>
          <w:rFonts w:ascii="Sylfaen" w:hAnsi="Sylfaen"/>
          <w:lang w:val="ka-GE"/>
        </w:rPr>
        <w:t>აუცილებელი</w:t>
      </w:r>
      <w:r w:rsidR="00441C53" w:rsidRPr="0033375A">
        <w:rPr>
          <w:rFonts w:ascii="Sylfaen" w:hAnsi="Sylfaen"/>
          <w:lang w:val="ka-GE"/>
        </w:rPr>
        <w:t xml:space="preserve"> შესწორებები გააუმჯობესებს პროცესს და უზრუნველყოფს უწყვეტ</w:t>
      </w:r>
      <w:r w:rsidR="00D454CC" w:rsidRPr="0033375A">
        <w:rPr>
          <w:rFonts w:ascii="Sylfaen" w:hAnsi="Sylfaen"/>
          <w:lang w:val="ka-GE"/>
        </w:rPr>
        <w:t>ი</w:t>
      </w:r>
      <w:r w:rsidR="00441C53" w:rsidRPr="0033375A">
        <w:rPr>
          <w:rFonts w:ascii="Sylfaen" w:hAnsi="Sylfaen"/>
          <w:lang w:val="ka-GE"/>
        </w:rPr>
        <w:t xml:space="preserve"> განვითარებ</w:t>
      </w:r>
      <w:r w:rsidR="00D454CC" w:rsidRPr="0033375A">
        <w:rPr>
          <w:rFonts w:ascii="Sylfaen" w:hAnsi="Sylfaen"/>
          <w:lang w:val="ka-GE"/>
        </w:rPr>
        <w:t>ი</w:t>
      </w:r>
      <w:r w:rsidR="00441C53" w:rsidRPr="0033375A">
        <w:rPr>
          <w:rFonts w:ascii="Sylfaen" w:hAnsi="Sylfaen"/>
          <w:lang w:val="ka-GE"/>
        </w:rPr>
        <w:t>სა და ანალიზ</w:t>
      </w:r>
      <w:r w:rsidR="00D454CC" w:rsidRPr="0033375A">
        <w:rPr>
          <w:rFonts w:ascii="Sylfaen" w:hAnsi="Sylfaen"/>
          <w:lang w:val="ka-GE"/>
        </w:rPr>
        <w:t>ი</w:t>
      </w:r>
      <w:r w:rsidR="00441C53" w:rsidRPr="0033375A">
        <w:rPr>
          <w:rFonts w:ascii="Sylfaen" w:hAnsi="Sylfaen"/>
          <w:lang w:val="ka-GE"/>
        </w:rPr>
        <w:t>ს</w:t>
      </w:r>
      <w:r w:rsidR="00D454CC" w:rsidRPr="0033375A">
        <w:rPr>
          <w:rFonts w:ascii="Sylfaen" w:hAnsi="Sylfaen"/>
          <w:lang w:val="ka-GE"/>
        </w:rPr>
        <w:t xml:space="preserve"> შესაძლებლობას</w:t>
      </w:r>
      <w:r w:rsidR="00441C53" w:rsidRPr="0033375A">
        <w:rPr>
          <w:rFonts w:ascii="Sylfaen" w:hAnsi="Sylfaen"/>
          <w:lang w:val="ka-GE"/>
        </w:rPr>
        <w:t>.</w:t>
      </w:r>
      <w:r w:rsidR="00AC1716" w:rsidRPr="0033375A">
        <w:rPr>
          <w:rFonts w:ascii="Sylfaen" w:hAnsi="Sylfaen"/>
          <w:lang w:val="ka-GE"/>
        </w:rPr>
        <w:t xml:space="preserve"> </w:t>
      </w:r>
    </w:p>
    <w:p w14:paraId="617CEB74" w14:textId="77777777" w:rsidR="00441C53" w:rsidRPr="0033375A" w:rsidRDefault="00441C53" w:rsidP="00EE240F">
      <w:pPr>
        <w:spacing w:after="0"/>
        <w:ind w:left="44"/>
        <w:jc w:val="both"/>
        <w:rPr>
          <w:rFonts w:ascii="Sylfaen" w:hAnsi="Sylfaen"/>
          <w:sz w:val="24"/>
          <w:szCs w:val="24"/>
          <w:lang w:val="ka-GE"/>
        </w:rPr>
      </w:pPr>
    </w:p>
    <w:p w14:paraId="10619AAF" w14:textId="1D85716E" w:rsidR="00441C53" w:rsidRPr="0033375A" w:rsidRDefault="001F5F03" w:rsidP="007C4040">
      <w:pPr>
        <w:spacing w:after="0"/>
        <w:ind w:left="44"/>
        <w:jc w:val="center"/>
        <w:rPr>
          <w:rFonts w:ascii="Sylfaen" w:hAnsi="Sylfaen"/>
          <w:sz w:val="24"/>
          <w:szCs w:val="24"/>
          <w:lang w:val="ka-GE"/>
        </w:rPr>
      </w:pPr>
      <w:r>
        <w:rPr>
          <w:rFonts w:ascii="Sylfaen" w:hAnsi="Sylfaen"/>
          <w:noProof/>
          <w:sz w:val="24"/>
          <w:szCs w:val="24"/>
          <w:lang w:val="en-GB" w:eastAsia="en-GB"/>
        </w:rPr>
        <w:drawing>
          <wp:inline distT="0" distB="0" distL="0" distR="0" wp14:anchorId="06EBBEEB" wp14:editId="5A50DC9D">
            <wp:extent cx="5585460" cy="41890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მიდგომა.png"/>
                    <pic:cNvPicPr/>
                  </pic:nvPicPr>
                  <pic:blipFill>
                    <a:blip r:embed="rId9">
                      <a:extLst>
                        <a:ext uri="{28A0092B-C50C-407E-A947-70E740481C1C}">
                          <a14:useLocalDpi xmlns:a14="http://schemas.microsoft.com/office/drawing/2010/main" val="0"/>
                        </a:ext>
                      </a:extLst>
                    </a:blip>
                    <a:stretch>
                      <a:fillRect/>
                    </a:stretch>
                  </pic:blipFill>
                  <pic:spPr>
                    <a:xfrm>
                      <a:off x="0" y="0"/>
                      <a:ext cx="5585460" cy="4189095"/>
                    </a:xfrm>
                    <a:prstGeom prst="rect">
                      <a:avLst/>
                    </a:prstGeom>
                  </pic:spPr>
                </pic:pic>
              </a:graphicData>
            </a:graphic>
          </wp:inline>
        </w:drawing>
      </w:r>
    </w:p>
    <w:p w14:paraId="0B77E160" w14:textId="77777777" w:rsidR="00DF2061" w:rsidRPr="0033375A" w:rsidRDefault="00DF2061" w:rsidP="00EE240F">
      <w:pPr>
        <w:spacing w:after="0"/>
        <w:ind w:left="44"/>
        <w:jc w:val="both"/>
        <w:rPr>
          <w:rFonts w:ascii="Sylfaen" w:hAnsi="Sylfaen"/>
          <w:sz w:val="24"/>
          <w:szCs w:val="24"/>
          <w:lang w:val="ka-GE"/>
        </w:rPr>
      </w:pPr>
    </w:p>
    <w:p w14:paraId="110DE363" w14:textId="7CA99178" w:rsidR="00441C53" w:rsidRPr="0033375A" w:rsidRDefault="00441C53" w:rsidP="00EE240F">
      <w:pPr>
        <w:spacing w:after="0"/>
        <w:ind w:left="44"/>
        <w:jc w:val="both"/>
        <w:rPr>
          <w:rFonts w:ascii="Sylfaen" w:hAnsi="Sylfaen"/>
          <w:i/>
          <w:lang w:val="ka-GE"/>
        </w:rPr>
      </w:pPr>
      <w:r w:rsidRPr="0033375A">
        <w:rPr>
          <w:rFonts w:ascii="Sylfaen" w:hAnsi="Sylfaen"/>
          <w:i/>
          <w:lang w:val="ka-GE"/>
        </w:rPr>
        <w:t xml:space="preserve">სურათი 1 - </w:t>
      </w:r>
      <w:r w:rsidR="001F5F03">
        <w:rPr>
          <w:rFonts w:ascii="Sylfaen" w:hAnsi="Sylfaen"/>
          <w:i/>
          <w:lang w:val="ka-GE"/>
        </w:rPr>
        <w:t>კომპლექსური</w:t>
      </w:r>
      <w:r w:rsidR="004832EE" w:rsidRPr="0033375A">
        <w:rPr>
          <w:rFonts w:ascii="Sylfaen" w:hAnsi="Sylfaen"/>
          <w:i/>
          <w:lang w:val="ka-GE"/>
        </w:rPr>
        <w:t xml:space="preserve"> სტრატეგიული მართვის მიდგომა</w:t>
      </w:r>
    </w:p>
    <w:p w14:paraId="5CD919B1" w14:textId="77777777" w:rsidR="00441C53" w:rsidRPr="0033375A" w:rsidRDefault="00441C53" w:rsidP="00EE240F">
      <w:pPr>
        <w:spacing w:after="0"/>
        <w:ind w:left="44"/>
        <w:jc w:val="both"/>
        <w:rPr>
          <w:rFonts w:ascii="Sylfaen" w:hAnsi="Sylfaen"/>
          <w:lang w:val="ka-GE"/>
        </w:rPr>
      </w:pPr>
    </w:p>
    <w:p w14:paraId="0FBB7525" w14:textId="77777777" w:rsidR="00441C53" w:rsidRPr="0033375A" w:rsidRDefault="00EE240F" w:rsidP="00EE240F">
      <w:pPr>
        <w:spacing w:after="0"/>
        <w:ind w:left="44"/>
        <w:jc w:val="both"/>
        <w:rPr>
          <w:rFonts w:ascii="Sylfaen" w:hAnsi="Sylfaen"/>
          <w:lang w:val="ka-GE"/>
        </w:rPr>
      </w:pPr>
      <w:r w:rsidRPr="0033375A">
        <w:rPr>
          <w:rFonts w:ascii="Sylfaen" w:hAnsi="Sylfaen"/>
          <w:lang w:val="ka-GE"/>
        </w:rPr>
        <w:t>საქართველო ასევე გეგმავს</w:t>
      </w:r>
      <w:r w:rsidR="00441C53" w:rsidRPr="0033375A">
        <w:rPr>
          <w:rFonts w:ascii="Sylfaen" w:hAnsi="Sylfaen"/>
          <w:lang w:val="ka-GE"/>
        </w:rPr>
        <w:t>:</w:t>
      </w:r>
    </w:p>
    <w:p w14:paraId="2589B7C0" w14:textId="77777777" w:rsidR="00441C53" w:rsidRPr="0033375A" w:rsidRDefault="00441C53" w:rsidP="00EE240F">
      <w:pPr>
        <w:spacing w:after="0"/>
        <w:ind w:left="44"/>
        <w:jc w:val="both"/>
        <w:rPr>
          <w:rFonts w:ascii="Sylfaen" w:hAnsi="Sylfaen"/>
          <w:lang w:val="ka-GE"/>
        </w:rPr>
      </w:pPr>
      <w:r w:rsidRPr="0033375A">
        <w:rPr>
          <w:rFonts w:ascii="Sylfaen" w:hAnsi="Sylfaen"/>
          <w:lang w:val="ka-GE"/>
        </w:rPr>
        <w:t>-</w:t>
      </w:r>
      <w:r w:rsidR="00EE240F" w:rsidRPr="0033375A">
        <w:rPr>
          <w:rFonts w:ascii="Sylfaen" w:hAnsi="Sylfaen"/>
          <w:lang w:val="ka-GE"/>
        </w:rPr>
        <w:t xml:space="preserve"> ძირითადი მარეგულირებელი და მაკონტროლებელი ინსტიტუციების დამოუკიდებლობის და ეფექტიანობის გაძლიერების პროცესის გაგრძელებას;</w:t>
      </w:r>
    </w:p>
    <w:p w14:paraId="2F5B1A24" w14:textId="194AE705" w:rsidR="00441C53" w:rsidRPr="0033375A" w:rsidRDefault="00441C53" w:rsidP="00EE240F">
      <w:pPr>
        <w:spacing w:after="0"/>
        <w:ind w:left="44"/>
        <w:jc w:val="both"/>
        <w:rPr>
          <w:rFonts w:ascii="Sylfaen" w:hAnsi="Sylfaen"/>
          <w:lang w:val="ka-GE"/>
        </w:rPr>
      </w:pPr>
      <w:r w:rsidRPr="0033375A">
        <w:rPr>
          <w:rFonts w:ascii="Sylfaen" w:hAnsi="Sylfaen"/>
          <w:lang w:val="ka-GE"/>
        </w:rPr>
        <w:t xml:space="preserve">- </w:t>
      </w:r>
      <w:r w:rsidR="00EE240F" w:rsidRPr="0033375A">
        <w:rPr>
          <w:rFonts w:ascii="Sylfaen" w:hAnsi="Sylfaen"/>
          <w:lang w:val="ka-GE"/>
        </w:rPr>
        <w:t>სხვადასხვა ინსტიტუტს შორის კოორდინაციის მექანიზმების გაუმჯობესებას</w:t>
      </w:r>
      <w:r w:rsidR="00374561">
        <w:rPr>
          <w:rFonts w:ascii="Sylfaen" w:hAnsi="Sylfaen"/>
          <w:lang w:val="ka-GE"/>
        </w:rPr>
        <w:t xml:space="preserve"> </w:t>
      </w:r>
      <w:r w:rsidR="00374561" w:rsidRPr="0033375A">
        <w:rPr>
          <w:rFonts w:ascii="Sylfaen" w:hAnsi="Sylfaen"/>
          <w:lang w:val="ka-GE"/>
        </w:rPr>
        <w:t>ეკონომიკურ</w:t>
      </w:r>
      <w:r w:rsidR="00374561">
        <w:rPr>
          <w:rFonts w:ascii="Sylfaen" w:hAnsi="Sylfaen"/>
          <w:lang w:val="ka-GE"/>
        </w:rPr>
        <w:t>,</w:t>
      </w:r>
      <w:r w:rsidR="00EE240F" w:rsidRPr="0033375A">
        <w:rPr>
          <w:rFonts w:ascii="Sylfaen" w:hAnsi="Sylfaen"/>
          <w:lang w:val="ka-GE"/>
        </w:rPr>
        <w:t xml:space="preserve"> პოლიტიკურ და საზოგადოებრივ ცხოვრებაში ინტერესების გავლენის პრევენციისა და აღმოფხვრის საქმეში ერთობლივად უკეთ მუშაობისთვის; </w:t>
      </w:r>
    </w:p>
    <w:p w14:paraId="5506A54D" w14:textId="77777777" w:rsidR="00EE240F" w:rsidRPr="0033375A" w:rsidRDefault="00441C53" w:rsidP="00EE240F">
      <w:pPr>
        <w:spacing w:after="0"/>
        <w:ind w:left="44"/>
        <w:jc w:val="both"/>
        <w:rPr>
          <w:rFonts w:ascii="Sylfaen" w:hAnsi="Sylfaen"/>
          <w:lang w:val="ka-GE"/>
        </w:rPr>
      </w:pPr>
      <w:r w:rsidRPr="0033375A">
        <w:rPr>
          <w:rFonts w:ascii="Sylfaen" w:hAnsi="Sylfaen"/>
          <w:lang w:val="ka-GE"/>
        </w:rPr>
        <w:t xml:space="preserve">- </w:t>
      </w:r>
      <w:r w:rsidR="00EE240F" w:rsidRPr="0033375A">
        <w:rPr>
          <w:rFonts w:ascii="Sylfaen" w:hAnsi="Sylfaen"/>
          <w:lang w:val="ka-GE"/>
        </w:rPr>
        <w:t xml:space="preserve">ამგვარი ზომების გავლენის შეფასების რეგულარულად წარმოებას მათი ეფექტიანი განხორციელების უზრუნველსაყოფად. </w:t>
      </w:r>
    </w:p>
    <w:p w14:paraId="7B006D16" w14:textId="77777777" w:rsidR="00EE240F" w:rsidRPr="0033375A" w:rsidRDefault="00EE240F" w:rsidP="00EE240F">
      <w:pPr>
        <w:spacing w:after="0"/>
        <w:jc w:val="both"/>
        <w:rPr>
          <w:rFonts w:ascii="Sylfaen" w:hAnsi="Sylfaen"/>
          <w:lang w:val="ka-GE"/>
        </w:rPr>
      </w:pPr>
    </w:p>
    <w:p w14:paraId="5A65D755" w14:textId="624753A8" w:rsidR="00441C53" w:rsidRPr="0033375A" w:rsidRDefault="00441C53" w:rsidP="00EE240F">
      <w:pPr>
        <w:jc w:val="both"/>
        <w:rPr>
          <w:rFonts w:cs="Arial"/>
          <w:lang w:val="ka-GE"/>
        </w:rPr>
      </w:pPr>
      <w:r w:rsidRPr="0033375A">
        <w:rPr>
          <w:rFonts w:ascii="Sylfaen" w:hAnsi="Sylfaen" w:cs="Sylfaen"/>
          <w:lang w:val="ka-GE"/>
        </w:rPr>
        <w:t>ამგვარი</w:t>
      </w:r>
      <w:r w:rsidRPr="0033375A">
        <w:rPr>
          <w:rFonts w:ascii="Arial" w:hAnsi="Arial" w:cs="Arial"/>
          <w:lang w:val="ka-GE"/>
        </w:rPr>
        <w:t xml:space="preserve"> </w:t>
      </w:r>
      <w:r w:rsidRPr="0033375A">
        <w:rPr>
          <w:rFonts w:ascii="Sylfaen" w:hAnsi="Sylfaen" w:cs="Sylfaen"/>
          <w:lang w:val="ka-GE"/>
        </w:rPr>
        <w:t>ღონისძიებების</w:t>
      </w:r>
      <w:r w:rsidRPr="0033375A">
        <w:rPr>
          <w:rFonts w:ascii="Arial" w:hAnsi="Arial" w:cs="Arial"/>
          <w:lang w:val="ka-GE"/>
        </w:rPr>
        <w:t xml:space="preserve"> </w:t>
      </w:r>
      <w:r w:rsidRPr="0033375A">
        <w:rPr>
          <w:rFonts w:ascii="Sylfaen" w:hAnsi="Sylfaen" w:cs="Sylfaen"/>
          <w:lang w:val="ka-GE"/>
        </w:rPr>
        <w:t>მონიტორინგისა</w:t>
      </w:r>
      <w:r w:rsidRPr="0033375A">
        <w:rPr>
          <w:rFonts w:ascii="Arial" w:hAnsi="Arial" w:cs="Arial"/>
          <w:lang w:val="ka-GE"/>
        </w:rPr>
        <w:t xml:space="preserve"> </w:t>
      </w:r>
      <w:r w:rsidRPr="0033375A">
        <w:rPr>
          <w:rFonts w:ascii="Sylfaen" w:hAnsi="Sylfaen" w:cs="Sylfaen"/>
          <w:lang w:val="ka-GE"/>
        </w:rPr>
        <w:t>და</w:t>
      </w:r>
      <w:r w:rsidRPr="0033375A">
        <w:rPr>
          <w:rFonts w:ascii="Arial" w:hAnsi="Arial" w:cs="Arial"/>
          <w:lang w:val="ka-GE"/>
        </w:rPr>
        <w:t xml:space="preserve"> </w:t>
      </w:r>
      <w:r w:rsidRPr="0033375A">
        <w:rPr>
          <w:rFonts w:ascii="Sylfaen" w:hAnsi="Sylfaen" w:cs="Sylfaen"/>
          <w:lang w:val="ka-GE"/>
        </w:rPr>
        <w:t>კოორდინაციის</w:t>
      </w:r>
      <w:r w:rsidRPr="0033375A">
        <w:rPr>
          <w:rFonts w:ascii="Arial" w:hAnsi="Arial" w:cs="Arial"/>
          <w:lang w:val="ka-GE"/>
        </w:rPr>
        <w:t xml:space="preserve"> </w:t>
      </w:r>
      <w:r w:rsidRPr="0033375A">
        <w:rPr>
          <w:rFonts w:ascii="Sylfaen" w:hAnsi="Sylfaen" w:cs="Sylfaen"/>
          <w:lang w:val="ka-GE"/>
        </w:rPr>
        <w:t>ძირითადი</w:t>
      </w:r>
      <w:r w:rsidRPr="0033375A">
        <w:rPr>
          <w:rFonts w:ascii="Arial" w:hAnsi="Arial" w:cs="Arial"/>
          <w:lang w:val="ka-GE"/>
        </w:rPr>
        <w:t xml:space="preserve"> </w:t>
      </w:r>
      <w:r w:rsidRPr="0033375A">
        <w:rPr>
          <w:rFonts w:ascii="Sylfaen" w:hAnsi="Sylfaen" w:cs="Sylfaen"/>
          <w:lang w:val="ka-GE"/>
        </w:rPr>
        <w:t>პასუხისმგებლობა</w:t>
      </w:r>
      <w:r w:rsidRPr="0033375A">
        <w:rPr>
          <w:rFonts w:ascii="Arial" w:hAnsi="Arial" w:cs="Arial"/>
          <w:lang w:val="ka-GE"/>
        </w:rPr>
        <w:t xml:space="preserve"> </w:t>
      </w:r>
      <w:r w:rsidRPr="0033375A">
        <w:rPr>
          <w:rFonts w:ascii="Sylfaen" w:hAnsi="Sylfaen" w:cs="Sylfaen"/>
          <w:lang w:val="ka-GE"/>
        </w:rPr>
        <w:t>ეკისრება</w:t>
      </w:r>
      <w:r w:rsidRPr="0033375A">
        <w:rPr>
          <w:rFonts w:ascii="Arial" w:hAnsi="Arial" w:cs="Arial"/>
          <w:lang w:val="ka-GE"/>
        </w:rPr>
        <w:t xml:space="preserve"> </w:t>
      </w:r>
      <w:r w:rsidRPr="0033375A">
        <w:rPr>
          <w:rFonts w:ascii="Sylfaen" w:hAnsi="Sylfaen" w:cs="Sylfaen"/>
          <w:lang w:val="ka-GE"/>
        </w:rPr>
        <w:t>საქართველოს</w:t>
      </w:r>
      <w:r w:rsidRPr="0033375A">
        <w:rPr>
          <w:rFonts w:ascii="Arial" w:hAnsi="Arial" w:cs="Arial"/>
          <w:lang w:val="ka-GE"/>
        </w:rPr>
        <w:t xml:space="preserve"> </w:t>
      </w:r>
      <w:r w:rsidRPr="0033375A">
        <w:rPr>
          <w:rFonts w:ascii="Sylfaen" w:hAnsi="Sylfaen" w:cs="Sylfaen"/>
          <w:lang w:val="ka-GE"/>
        </w:rPr>
        <w:t>ევრო</w:t>
      </w:r>
      <w:r w:rsidR="00E56C72" w:rsidRPr="0033375A">
        <w:rPr>
          <w:rFonts w:ascii="Sylfaen" w:hAnsi="Sylfaen" w:cs="Sylfaen"/>
          <w:lang w:val="ka-GE"/>
        </w:rPr>
        <w:t>კავშირში</w:t>
      </w:r>
      <w:r w:rsidRPr="0033375A">
        <w:rPr>
          <w:rFonts w:ascii="Arial" w:hAnsi="Arial" w:cs="Arial"/>
          <w:lang w:val="ka-GE"/>
        </w:rPr>
        <w:t xml:space="preserve"> </w:t>
      </w:r>
      <w:r w:rsidRPr="0033375A">
        <w:rPr>
          <w:rFonts w:ascii="Sylfaen" w:hAnsi="Sylfaen" w:cs="Sylfaen"/>
          <w:lang w:val="ka-GE"/>
        </w:rPr>
        <w:t>ინტეგრაციის</w:t>
      </w:r>
      <w:r w:rsidRPr="0033375A">
        <w:rPr>
          <w:rFonts w:ascii="Arial" w:hAnsi="Arial" w:cs="Arial"/>
          <w:lang w:val="ka-GE"/>
        </w:rPr>
        <w:t xml:space="preserve"> </w:t>
      </w:r>
      <w:r w:rsidRPr="0033375A">
        <w:rPr>
          <w:rFonts w:ascii="Sylfaen" w:hAnsi="Sylfaen" w:cs="Sylfaen"/>
          <w:lang w:val="ka-GE"/>
        </w:rPr>
        <w:t>კომისიას</w:t>
      </w:r>
      <w:r w:rsidRPr="0033375A">
        <w:rPr>
          <w:rFonts w:ascii="Arial" w:hAnsi="Arial" w:cs="Arial"/>
          <w:lang w:val="ka-GE"/>
        </w:rPr>
        <w:t xml:space="preserve">, </w:t>
      </w:r>
      <w:r w:rsidRPr="0033375A">
        <w:rPr>
          <w:rFonts w:ascii="Sylfaen" w:hAnsi="Sylfaen" w:cs="Sylfaen"/>
          <w:lang w:val="ka-GE"/>
        </w:rPr>
        <w:t>რომელსაც</w:t>
      </w:r>
      <w:r w:rsidRPr="0033375A">
        <w:rPr>
          <w:rFonts w:ascii="Arial" w:hAnsi="Arial" w:cs="Arial"/>
          <w:lang w:val="ka-GE"/>
        </w:rPr>
        <w:t xml:space="preserve"> </w:t>
      </w:r>
      <w:r w:rsidR="000943FE">
        <w:rPr>
          <w:rFonts w:ascii="Sylfaen" w:hAnsi="Sylfaen" w:cs="Arial"/>
          <w:lang w:val="ka-GE"/>
        </w:rPr>
        <w:t xml:space="preserve">საქართველოს </w:t>
      </w:r>
      <w:r w:rsidRPr="0033375A">
        <w:rPr>
          <w:rFonts w:ascii="Sylfaen" w:hAnsi="Sylfaen" w:cs="Sylfaen"/>
          <w:lang w:val="ka-GE"/>
        </w:rPr>
        <w:t>პრემიერ</w:t>
      </w:r>
      <w:r w:rsidRPr="0033375A">
        <w:rPr>
          <w:rFonts w:ascii="Arial" w:hAnsi="Arial" w:cs="Arial"/>
          <w:lang w:val="ka-GE"/>
        </w:rPr>
        <w:t>-</w:t>
      </w:r>
      <w:r w:rsidRPr="0033375A">
        <w:rPr>
          <w:rFonts w:ascii="Sylfaen" w:hAnsi="Sylfaen" w:cs="Sylfaen"/>
          <w:lang w:val="ka-GE"/>
        </w:rPr>
        <w:t>მინისტრი</w:t>
      </w:r>
      <w:r w:rsidRPr="0033375A">
        <w:rPr>
          <w:rFonts w:ascii="Arial" w:hAnsi="Arial" w:cs="Arial"/>
          <w:lang w:val="ka-GE"/>
        </w:rPr>
        <w:t xml:space="preserve"> </w:t>
      </w:r>
      <w:r w:rsidRPr="0033375A">
        <w:rPr>
          <w:rFonts w:ascii="Sylfaen" w:hAnsi="Sylfaen" w:cs="Sylfaen"/>
          <w:lang w:val="ka-GE"/>
        </w:rPr>
        <w:t>თავმჯდომარეობს</w:t>
      </w:r>
      <w:r w:rsidRPr="0033375A">
        <w:rPr>
          <w:rFonts w:ascii="Arial" w:hAnsi="Arial" w:cs="Arial"/>
          <w:lang w:val="ka-GE"/>
        </w:rPr>
        <w:t xml:space="preserve">. </w:t>
      </w:r>
      <w:r w:rsidRPr="0033375A">
        <w:rPr>
          <w:rFonts w:ascii="Sylfaen" w:hAnsi="Sylfaen" w:cs="Sylfaen"/>
          <w:lang w:val="ka-GE"/>
        </w:rPr>
        <w:t>კომისია</w:t>
      </w:r>
      <w:r w:rsidRPr="0033375A">
        <w:rPr>
          <w:rFonts w:ascii="Arial" w:hAnsi="Arial" w:cs="Arial"/>
          <w:lang w:val="ka-GE"/>
        </w:rPr>
        <w:t xml:space="preserve"> </w:t>
      </w:r>
      <w:r w:rsidRPr="0033375A">
        <w:rPr>
          <w:rFonts w:ascii="Sylfaen" w:hAnsi="Sylfaen" w:cs="Sylfaen"/>
          <w:lang w:val="ka-GE"/>
        </w:rPr>
        <w:t>იკრიბება</w:t>
      </w:r>
      <w:r w:rsidRPr="0033375A">
        <w:rPr>
          <w:rFonts w:ascii="Arial" w:hAnsi="Arial" w:cs="Arial"/>
          <w:lang w:val="ka-GE"/>
        </w:rPr>
        <w:t xml:space="preserve"> </w:t>
      </w:r>
      <w:r w:rsidRPr="0033375A">
        <w:rPr>
          <w:rFonts w:ascii="Sylfaen" w:hAnsi="Sylfaen" w:cs="Sylfaen"/>
          <w:lang w:val="ka-GE"/>
        </w:rPr>
        <w:t>ყოველკვარტალურად</w:t>
      </w:r>
      <w:r w:rsidRPr="0033375A">
        <w:rPr>
          <w:rFonts w:ascii="Arial" w:hAnsi="Arial" w:cs="Arial"/>
          <w:lang w:val="ka-GE"/>
        </w:rPr>
        <w:t xml:space="preserve">, </w:t>
      </w:r>
      <w:r w:rsidRPr="0033375A">
        <w:rPr>
          <w:rFonts w:ascii="Sylfaen" w:hAnsi="Sylfaen" w:cs="Sylfaen"/>
          <w:lang w:val="ka-GE"/>
        </w:rPr>
        <w:t>რათა</w:t>
      </w:r>
      <w:r w:rsidRPr="0033375A">
        <w:rPr>
          <w:rFonts w:ascii="Arial" w:hAnsi="Arial" w:cs="Arial"/>
          <w:lang w:val="ka-GE"/>
        </w:rPr>
        <w:t xml:space="preserve"> </w:t>
      </w:r>
      <w:r w:rsidRPr="0033375A">
        <w:rPr>
          <w:rFonts w:ascii="Sylfaen" w:hAnsi="Sylfaen" w:cs="Sylfaen"/>
          <w:lang w:val="ka-GE"/>
        </w:rPr>
        <w:t>მონიტორინგი</w:t>
      </w:r>
      <w:r w:rsidRPr="0033375A">
        <w:rPr>
          <w:rFonts w:ascii="Arial" w:hAnsi="Arial" w:cs="Arial"/>
          <w:lang w:val="ka-GE"/>
        </w:rPr>
        <w:t xml:space="preserve"> </w:t>
      </w:r>
      <w:r w:rsidRPr="0033375A">
        <w:rPr>
          <w:rFonts w:ascii="Sylfaen" w:hAnsi="Sylfaen" w:cs="Sylfaen"/>
          <w:lang w:val="ka-GE"/>
        </w:rPr>
        <w:t>გაუწიოს</w:t>
      </w:r>
      <w:r w:rsidRPr="0033375A">
        <w:rPr>
          <w:rFonts w:ascii="Arial" w:hAnsi="Arial" w:cs="Arial"/>
          <w:lang w:val="ka-GE"/>
        </w:rPr>
        <w:t xml:space="preserve"> </w:t>
      </w:r>
      <w:r w:rsidR="00374561" w:rsidRPr="0033375A">
        <w:rPr>
          <w:rFonts w:ascii="Sylfaen" w:hAnsi="Sylfaen" w:cs="Sylfaen"/>
          <w:lang w:val="ka-GE"/>
        </w:rPr>
        <w:t>გეგმის</w:t>
      </w:r>
      <w:r w:rsidR="00374561">
        <w:rPr>
          <w:rFonts w:ascii="Sylfaen" w:hAnsi="Sylfaen" w:cs="Sylfaen"/>
          <w:lang w:val="ka-GE"/>
        </w:rPr>
        <w:t xml:space="preserve"> </w:t>
      </w:r>
      <w:r w:rsidRPr="0033375A">
        <w:rPr>
          <w:rFonts w:ascii="Sylfaen" w:hAnsi="Sylfaen" w:cs="Sylfaen"/>
          <w:lang w:val="ka-GE"/>
        </w:rPr>
        <w:t>განხორციელების</w:t>
      </w:r>
      <w:r w:rsidRPr="0033375A">
        <w:rPr>
          <w:rFonts w:ascii="Arial" w:hAnsi="Arial" w:cs="Arial"/>
          <w:lang w:val="ka-GE"/>
        </w:rPr>
        <w:t xml:space="preserve"> </w:t>
      </w:r>
      <w:r w:rsidRPr="0033375A">
        <w:rPr>
          <w:rFonts w:ascii="Sylfaen" w:hAnsi="Sylfaen" w:cs="Sylfaen"/>
          <w:lang w:val="ka-GE"/>
        </w:rPr>
        <w:t>მიმდინარეობას</w:t>
      </w:r>
      <w:r w:rsidRPr="0033375A">
        <w:rPr>
          <w:rFonts w:ascii="Arial" w:hAnsi="Arial" w:cs="Arial"/>
          <w:lang w:val="ka-GE"/>
        </w:rPr>
        <w:t xml:space="preserve">, </w:t>
      </w:r>
      <w:r w:rsidRPr="0033375A">
        <w:rPr>
          <w:rFonts w:ascii="Sylfaen" w:hAnsi="Sylfaen" w:cs="Sylfaen"/>
          <w:lang w:val="ka-GE"/>
        </w:rPr>
        <w:t>კოორდინაცია</w:t>
      </w:r>
      <w:r w:rsidRPr="0033375A">
        <w:rPr>
          <w:rFonts w:ascii="Arial" w:hAnsi="Arial" w:cs="Arial"/>
          <w:lang w:val="ka-GE"/>
        </w:rPr>
        <w:t xml:space="preserve"> </w:t>
      </w:r>
      <w:r w:rsidRPr="0033375A">
        <w:rPr>
          <w:rFonts w:ascii="Sylfaen" w:hAnsi="Sylfaen" w:cs="Sylfaen"/>
          <w:lang w:val="ka-GE"/>
        </w:rPr>
        <w:t>გაუწიოს</w:t>
      </w:r>
      <w:r w:rsidRPr="0033375A">
        <w:rPr>
          <w:rFonts w:ascii="Arial" w:hAnsi="Arial" w:cs="Arial"/>
          <w:lang w:val="ka-GE"/>
        </w:rPr>
        <w:t xml:space="preserve"> </w:t>
      </w:r>
      <w:r w:rsidRPr="0033375A">
        <w:rPr>
          <w:rFonts w:ascii="Sylfaen" w:hAnsi="Sylfaen" w:cs="Sylfaen"/>
          <w:lang w:val="ka-GE"/>
        </w:rPr>
        <w:t>ინსტიტუციათაშორის</w:t>
      </w:r>
      <w:r w:rsidRPr="0033375A">
        <w:rPr>
          <w:rFonts w:ascii="Arial" w:hAnsi="Arial" w:cs="Arial"/>
          <w:lang w:val="ka-GE"/>
        </w:rPr>
        <w:t xml:space="preserve"> </w:t>
      </w:r>
      <w:r w:rsidRPr="0033375A">
        <w:rPr>
          <w:rFonts w:ascii="Sylfaen" w:hAnsi="Sylfaen" w:cs="Sylfaen"/>
          <w:lang w:val="ka-GE"/>
        </w:rPr>
        <w:t>ძალისხმევას</w:t>
      </w:r>
      <w:r w:rsidRPr="0033375A">
        <w:rPr>
          <w:rFonts w:ascii="Arial" w:hAnsi="Arial" w:cs="Arial"/>
          <w:lang w:val="ka-GE"/>
        </w:rPr>
        <w:t xml:space="preserve"> </w:t>
      </w:r>
      <w:r w:rsidRPr="0033375A">
        <w:rPr>
          <w:rFonts w:ascii="Sylfaen" w:hAnsi="Sylfaen" w:cs="Sylfaen"/>
          <w:lang w:val="ka-GE"/>
        </w:rPr>
        <w:t>და</w:t>
      </w:r>
      <w:r w:rsidRPr="0033375A">
        <w:rPr>
          <w:rFonts w:ascii="Arial" w:hAnsi="Arial" w:cs="Arial"/>
          <w:lang w:val="ka-GE"/>
        </w:rPr>
        <w:t xml:space="preserve"> </w:t>
      </w:r>
      <w:r w:rsidR="0007227D" w:rsidRPr="0033375A">
        <w:rPr>
          <w:rFonts w:ascii="Sylfaen" w:hAnsi="Sylfaen" w:cs="Sylfaen"/>
          <w:lang w:val="ka-GE"/>
        </w:rPr>
        <w:t>საჭიროების</w:t>
      </w:r>
      <w:r w:rsidR="0007227D" w:rsidRPr="0033375A">
        <w:rPr>
          <w:rFonts w:ascii="Arial" w:hAnsi="Arial" w:cs="Arial"/>
          <w:lang w:val="ka-GE"/>
        </w:rPr>
        <w:t xml:space="preserve"> </w:t>
      </w:r>
      <w:r w:rsidR="0007227D" w:rsidRPr="0033375A">
        <w:rPr>
          <w:rFonts w:ascii="Sylfaen" w:hAnsi="Sylfaen" w:cs="Sylfaen"/>
          <w:lang w:val="ka-GE"/>
        </w:rPr>
        <w:t xml:space="preserve">მიხედვით </w:t>
      </w:r>
      <w:r w:rsidRPr="0033375A">
        <w:rPr>
          <w:rFonts w:ascii="Sylfaen" w:hAnsi="Sylfaen" w:cs="Sylfaen"/>
          <w:lang w:val="ka-GE"/>
        </w:rPr>
        <w:t>უზრუნველყოს</w:t>
      </w:r>
      <w:r w:rsidRPr="0033375A">
        <w:rPr>
          <w:rFonts w:ascii="Arial" w:hAnsi="Arial" w:cs="Arial"/>
          <w:lang w:val="ka-GE"/>
        </w:rPr>
        <w:t xml:space="preserve"> </w:t>
      </w:r>
      <w:r w:rsidRPr="0033375A">
        <w:rPr>
          <w:rFonts w:ascii="Sylfaen" w:hAnsi="Sylfaen" w:cs="Sylfaen"/>
          <w:lang w:val="ka-GE"/>
        </w:rPr>
        <w:t>მითითებები</w:t>
      </w:r>
      <w:r w:rsidRPr="0033375A">
        <w:rPr>
          <w:rFonts w:ascii="Arial" w:hAnsi="Arial" w:cs="Arial"/>
          <w:lang w:val="ka-GE"/>
        </w:rPr>
        <w:t xml:space="preserve"> </w:t>
      </w:r>
      <w:r w:rsidRPr="0033375A">
        <w:rPr>
          <w:rFonts w:ascii="Sylfaen" w:hAnsi="Sylfaen" w:cs="Sylfaen"/>
          <w:lang w:val="ka-GE"/>
        </w:rPr>
        <w:t>შესაბამის</w:t>
      </w:r>
      <w:r w:rsidR="0007227D" w:rsidRPr="0033375A">
        <w:rPr>
          <w:rFonts w:ascii="Sylfaen" w:hAnsi="Sylfaen" w:cs="Sylfaen"/>
          <w:lang w:val="ka-GE"/>
        </w:rPr>
        <w:t>ი</w:t>
      </w:r>
      <w:r w:rsidRPr="0033375A">
        <w:rPr>
          <w:rFonts w:ascii="Arial" w:hAnsi="Arial" w:cs="Arial"/>
          <w:lang w:val="ka-GE"/>
        </w:rPr>
        <w:t xml:space="preserve"> </w:t>
      </w:r>
      <w:r w:rsidRPr="0033375A">
        <w:rPr>
          <w:rFonts w:ascii="Sylfaen" w:hAnsi="Sylfaen" w:cs="Sylfaen"/>
          <w:lang w:val="ka-GE"/>
        </w:rPr>
        <w:t>ორგანოებ</w:t>
      </w:r>
      <w:r w:rsidR="0007227D" w:rsidRPr="0033375A">
        <w:rPr>
          <w:rFonts w:ascii="Sylfaen" w:hAnsi="Sylfaen" w:cs="Sylfaen"/>
          <w:lang w:val="ka-GE"/>
        </w:rPr>
        <w:t>ი</w:t>
      </w:r>
      <w:r w:rsidRPr="0033375A">
        <w:rPr>
          <w:rFonts w:ascii="Sylfaen" w:hAnsi="Sylfaen" w:cs="Sylfaen"/>
          <w:lang w:val="ka-GE"/>
        </w:rPr>
        <w:t>ს</w:t>
      </w:r>
      <w:r w:rsidR="0007227D" w:rsidRPr="0033375A">
        <w:rPr>
          <w:rFonts w:ascii="Sylfaen" w:hAnsi="Sylfaen" w:cs="Sylfaen"/>
          <w:lang w:val="ka-GE"/>
        </w:rPr>
        <w:t>თვის</w:t>
      </w:r>
      <w:r w:rsidRPr="0033375A">
        <w:rPr>
          <w:rFonts w:ascii="Arial" w:hAnsi="Arial" w:cs="Arial"/>
          <w:lang w:val="ka-GE"/>
        </w:rPr>
        <w:t xml:space="preserve">. </w:t>
      </w:r>
      <w:r w:rsidRPr="0033375A">
        <w:rPr>
          <w:rFonts w:ascii="Sylfaen" w:hAnsi="Sylfaen" w:cs="Sylfaen"/>
          <w:lang w:val="ka-GE"/>
        </w:rPr>
        <w:t>საქართველოს</w:t>
      </w:r>
      <w:r w:rsidRPr="0033375A">
        <w:rPr>
          <w:rFonts w:ascii="Arial" w:hAnsi="Arial" w:cs="Arial"/>
          <w:lang w:val="ka-GE"/>
        </w:rPr>
        <w:t xml:space="preserve"> </w:t>
      </w:r>
      <w:r w:rsidRPr="0033375A">
        <w:rPr>
          <w:rFonts w:ascii="Sylfaen" w:hAnsi="Sylfaen" w:cs="Sylfaen"/>
          <w:lang w:val="ka-GE"/>
        </w:rPr>
        <w:t>მთავრობის</w:t>
      </w:r>
      <w:r w:rsidRPr="0033375A">
        <w:rPr>
          <w:rFonts w:ascii="Arial" w:hAnsi="Arial" w:cs="Arial"/>
          <w:lang w:val="ka-GE"/>
        </w:rPr>
        <w:t xml:space="preserve"> </w:t>
      </w:r>
      <w:r w:rsidRPr="0033375A">
        <w:rPr>
          <w:rFonts w:ascii="Sylfaen" w:hAnsi="Sylfaen" w:cs="Sylfaen"/>
          <w:lang w:val="ka-GE"/>
        </w:rPr>
        <w:t>ადმინისტრაცია</w:t>
      </w:r>
      <w:r w:rsidRPr="0033375A">
        <w:rPr>
          <w:rFonts w:ascii="Arial" w:hAnsi="Arial" w:cs="Arial"/>
          <w:lang w:val="ka-GE"/>
        </w:rPr>
        <w:t xml:space="preserve"> </w:t>
      </w:r>
      <w:r w:rsidRPr="0033375A">
        <w:rPr>
          <w:rFonts w:ascii="Sylfaen" w:hAnsi="Sylfaen" w:cs="Sylfaen"/>
          <w:lang w:val="ka-GE"/>
        </w:rPr>
        <w:t>უწევს</w:t>
      </w:r>
      <w:r w:rsidRPr="0033375A">
        <w:rPr>
          <w:rFonts w:ascii="Arial" w:hAnsi="Arial" w:cs="Arial"/>
          <w:lang w:val="ka-GE"/>
        </w:rPr>
        <w:t xml:space="preserve"> </w:t>
      </w:r>
      <w:r w:rsidRPr="0033375A">
        <w:rPr>
          <w:rFonts w:ascii="Sylfaen" w:hAnsi="Sylfaen" w:cs="Sylfaen"/>
          <w:lang w:val="ka-GE"/>
        </w:rPr>
        <w:t>სტრატეგიულ</w:t>
      </w:r>
      <w:r w:rsidRPr="0033375A">
        <w:rPr>
          <w:rFonts w:ascii="Arial" w:hAnsi="Arial" w:cs="Arial"/>
          <w:lang w:val="ka-GE"/>
        </w:rPr>
        <w:t xml:space="preserve"> </w:t>
      </w:r>
      <w:r w:rsidRPr="0033375A">
        <w:rPr>
          <w:rFonts w:ascii="Sylfaen" w:hAnsi="Sylfaen" w:cs="Sylfaen"/>
          <w:lang w:val="ka-GE"/>
        </w:rPr>
        <w:t>და</w:t>
      </w:r>
      <w:r w:rsidRPr="0033375A">
        <w:rPr>
          <w:rFonts w:ascii="Arial" w:hAnsi="Arial" w:cs="Arial"/>
          <w:lang w:val="ka-GE"/>
        </w:rPr>
        <w:t xml:space="preserve"> </w:t>
      </w:r>
      <w:r w:rsidRPr="0033375A">
        <w:rPr>
          <w:rFonts w:ascii="Sylfaen" w:hAnsi="Sylfaen" w:cs="Sylfaen"/>
          <w:lang w:val="ka-GE"/>
        </w:rPr>
        <w:t>ოპერატიულ</w:t>
      </w:r>
      <w:r w:rsidRPr="0033375A">
        <w:rPr>
          <w:rFonts w:ascii="Arial" w:hAnsi="Arial" w:cs="Arial"/>
          <w:lang w:val="ka-GE"/>
        </w:rPr>
        <w:t xml:space="preserve"> </w:t>
      </w:r>
      <w:r w:rsidRPr="0033375A">
        <w:rPr>
          <w:rFonts w:ascii="Sylfaen" w:hAnsi="Sylfaen" w:cs="Sylfaen"/>
          <w:lang w:val="ka-GE"/>
        </w:rPr>
        <w:t>მხარდაჭერას</w:t>
      </w:r>
      <w:r w:rsidRPr="0033375A">
        <w:rPr>
          <w:rFonts w:ascii="Arial" w:hAnsi="Arial" w:cs="Arial"/>
          <w:lang w:val="ka-GE"/>
        </w:rPr>
        <w:t xml:space="preserve"> </w:t>
      </w:r>
      <w:r w:rsidRPr="0033375A">
        <w:rPr>
          <w:rFonts w:ascii="Sylfaen" w:hAnsi="Sylfaen" w:cs="Sylfaen"/>
          <w:lang w:val="ka-GE"/>
        </w:rPr>
        <w:t>და</w:t>
      </w:r>
      <w:r w:rsidRPr="0033375A">
        <w:rPr>
          <w:rFonts w:ascii="Arial" w:hAnsi="Arial" w:cs="Arial"/>
          <w:lang w:val="ka-GE"/>
        </w:rPr>
        <w:t xml:space="preserve"> </w:t>
      </w:r>
      <w:r w:rsidRPr="0033375A">
        <w:rPr>
          <w:rFonts w:ascii="Sylfaen" w:hAnsi="Sylfaen" w:cs="Sylfaen"/>
          <w:lang w:val="ka-GE"/>
        </w:rPr>
        <w:t>მჭიდროდ</w:t>
      </w:r>
      <w:r w:rsidRPr="0033375A">
        <w:rPr>
          <w:rFonts w:ascii="Arial" w:hAnsi="Arial" w:cs="Arial"/>
          <w:lang w:val="ka-GE"/>
        </w:rPr>
        <w:t xml:space="preserve"> </w:t>
      </w:r>
      <w:r w:rsidRPr="0033375A">
        <w:rPr>
          <w:rFonts w:ascii="Sylfaen" w:hAnsi="Sylfaen" w:cs="Sylfaen"/>
          <w:lang w:val="ka-GE"/>
        </w:rPr>
        <w:t>თანამშრომლობს</w:t>
      </w:r>
      <w:r w:rsidRPr="0033375A">
        <w:rPr>
          <w:rFonts w:ascii="Arial" w:hAnsi="Arial" w:cs="Arial"/>
          <w:lang w:val="ka-GE"/>
        </w:rPr>
        <w:t xml:space="preserve"> </w:t>
      </w:r>
      <w:r w:rsidRPr="0033375A">
        <w:rPr>
          <w:rFonts w:ascii="Sylfaen" w:hAnsi="Sylfaen" w:cs="Sylfaen"/>
          <w:lang w:val="ka-GE"/>
        </w:rPr>
        <w:t>საქართველოს</w:t>
      </w:r>
      <w:r w:rsidRPr="0033375A">
        <w:rPr>
          <w:rFonts w:ascii="Arial" w:hAnsi="Arial" w:cs="Arial"/>
          <w:lang w:val="ka-GE"/>
        </w:rPr>
        <w:t xml:space="preserve"> </w:t>
      </w:r>
      <w:r w:rsidRPr="0033375A">
        <w:rPr>
          <w:rFonts w:ascii="Sylfaen" w:hAnsi="Sylfaen" w:cs="Sylfaen"/>
          <w:lang w:val="ka-GE"/>
        </w:rPr>
        <w:t>პარლამენტთან</w:t>
      </w:r>
      <w:r w:rsidRPr="0033375A">
        <w:rPr>
          <w:rFonts w:ascii="Arial" w:hAnsi="Arial" w:cs="Arial"/>
          <w:lang w:val="ka-GE"/>
        </w:rPr>
        <w:t xml:space="preserve"> </w:t>
      </w:r>
      <w:r w:rsidRPr="0033375A">
        <w:rPr>
          <w:rFonts w:ascii="Sylfaen" w:hAnsi="Sylfaen" w:cs="Sylfaen"/>
          <w:lang w:val="ka-GE"/>
        </w:rPr>
        <w:t>ამ</w:t>
      </w:r>
      <w:r w:rsidRPr="0033375A">
        <w:rPr>
          <w:rFonts w:ascii="Arial" w:hAnsi="Arial" w:cs="Arial"/>
          <w:lang w:val="ka-GE"/>
        </w:rPr>
        <w:t xml:space="preserve"> </w:t>
      </w:r>
      <w:r w:rsidRPr="0033375A">
        <w:rPr>
          <w:rFonts w:ascii="Sylfaen" w:hAnsi="Sylfaen" w:cs="Sylfaen"/>
          <w:lang w:val="ka-GE"/>
        </w:rPr>
        <w:t>საკითხზე</w:t>
      </w:r>
      <w:r w:rsidRPr="0033375A">
        <w:rPr>
          <w:rFonts w:ascii="Arial" w:hAnsi="Arial" w:cs="Arial"/>
          <w:lang w:val="ka-GE"/>
        </w:rPr>
        <w:t>.</w:t>
      </w:r>
    </w:p>
    <w:p w14:paraId="1002B8EA" w14:textId="77777777" w:rsidR="00441C53" w:rsidRPr="0033375A" w:rsidRDefault="00441C53" w:rsidP="00EE240F">
      <w:pPr>
        <w:jc w:val="both"/>
        <w:rPr>
          <w:rFonts w:ascii="Sylfaen" w:hAnsi="Sylfaen" w:cs="Sylfaen"/>
          <w:lang w:val="ka-GE"/>
        </w:rPr>
      </w:pPr>
      <w:r w:rsidRPr="0033375A">
        <w:rPr>
          <w:rFonts w:ascii="Sylfaen" w:hAnsi="Sylfaen" w:cs="Sylfaen"/>
          <w:lang w:val="ka-GE"/>
        </w:rPr>
        <w:t>ევროკომისიასთან შეთანხმების შემდეგ, საქართველო გეგმავს სამოქმედო გეგმის დაუყოვნებლივ, გამჭვირვალედ და ანგარიშვალდებულ</w:t>
      </w:r>
      <w:r w:rsidR="006132FC" w:rsidRPr="0033375A">
        <w:rPr>
          <w:rFonts w:ascii="Sylfaen" w:hAnsi="Sylfaen" w:cs="Sylfaen"/>
          <w:lang w:val="ka-GE"/>
        </w:rPr>
        <w:t>ებით</w:t>
      </w:r>
      <w:r w:rsidRPr="0033375A">
        <w:rPr>
          <w:rFonts w:ascii="Sylfaen" w:hAnsi="Sylfaen" w:cs="Sylfaen"/>
          <w:lang w:val="ka-GE"/>
        </w:rPr>
        <w:t xml:space="preserve"> განხორციელებას.</w:t>
      </w:r>
    </w:p>
    <w:p w14:paraId="6FD6A3D8" w14:textId="77777777" w:rsidR="00004DBC" w:rsidRPr="0033375A" w:rsidRDefault="00004DBC" w:rsidP="00EE240F">
      <w:pPr>
        <w:jc w:val="both"/>
        <w:rPr>
          <w:rFonts w:ascii="Sylfaen" w:hAnsi="Sylfaen" w:cs="Sylfaen"/>
          <w:lang w:val="ka-GE"/>
        </w:rPr>
      </w:pPr>
      <w:r w:rsidRPr="0033375A">
        <w:rPr>
          <w:rFonts w:ascii="Sylfaen" w:hAnsi="Sylfaen" w:cs="Sylfaen"/>
          <w:lang w:val="ka-GE"/>
        </w:rPr>
        <w:t>საქართველო გეგმავს სამოქმედო გეგმით გათვალისწინებული ღონისძიებების დაფინანსებას საშუალოვადიანი ბიუჯეტის ფარგლებში გათვალისწინებული ყოველწლიური სახელმწიფო ბიუჯეტის სახსრებიდან. თუმცა, საქართველო ასევე მზადაა საერთაშორისო თანამშრომლობისთვის დამატებითი საერთაშორისო ტექნიკური და/ან ფინანსური მხარდაჭერის მოზიდვის მიზნით.</w:t>
      </w:r>
    </w:p>
    <w:p w14:paraId="185887AA" w14:textId="5FC80E71" w:rsidR="00004DBC" w:rsidRPr="0033375A" w:rsidRDefault="00004DBC" w:rsidP="00EE240F">
      <w:pPr>
        <w:jc w:val="both"/>
        <w:rPr>
          <w:rFonts w:ascii="Sylfaen" w:hAnsi="Sylfaen" w:cs="Sylfaen"/>
          <w:lang w:val="ka-GE"/>
        </w:rPr>
      </w:pPr>
      <w:r w:rsidRPr="0033375A">
        <w:rPr>
          <w:rFonts w:ascii="Sylfaen" w:hAnsi="Sylfaen" w:cs="Sylfaen"/>
          <w:lang w:val="ka-GE"/>
        </w:rPr>
        <w:t xml:space="preserve">სამოქმედო გეგმა თავისთავად არ არის საბოლოო მიზანი. </w:t>
      </w:r>
      <w:r w:rsidR="00F67E54" w:rsidRPr="0033375A">
        <w:rPr>
          <w:rFonts w:ascii="Sylfaen" w:hAnsi="Sylfaen" w:cs="Sylfaen"/>
          <w:lang w:val="ka-GE"/>
        </w:rPr>
        <w:t>არამედ</w:t>
      </w:r>
      <w:r w:rsidRPr="0033375A">
        <w:rPr>
          <w:rFonts w:ascii="Sylfaen" w:hAnsi="Sylfaen" w:cs="Sylfaen"/>
          <w:lang w:val="ka-GE"/>
        </w:rPr>
        <w:t>, ეს არის დიდი ძალისხმევის ნაწილი უფრო მდგრადი ინსტიტუ</w:t>
      </w:r>
      <w:r w:rsidR="00F67E54" w:rsidRPr="0033375A">
        <w:rPr>
          <w:rFonts w:ascii="Sylfaen" w:hAnsi="Sylfaen" w:cs="Sylfaen"/>
          <w:lang w:val="ka-GE"/>
        </w:rPr>
        <w:t>ცი</w:t>
      </w:r>
      <w:r w:rsidRPr="0033375A">
        <w:rPr>
          <w:rFonts w:ascii="Sylfaen" w:hAnsi="Sylfaen" w:cs="Sylfaen"/>
          <w:lang w:val="ka-GE"/>
        </w:rPr>
        <w:t>ები</w:t>
      </w:r>
      <w:r w:rsidR="00F67E54" w:rsidRPr="0033375A">
        <w:rPr>
          <w:rFonts w:ascii="Sylfaen" w:hAnsi="Sylfaen" w:cs="Sylfaen"/>
          <w:lang w:val="ka-GE"/>
        </w:rPr>
        <w:t>ს</w:t>
      </w:r>
      <w:r w:rsidRPr="0033375A">
        <w:rPr>
          <w:rFonts w:ascii="Sylfaen" w:hAnsi="Sylfaen" w:cs="Sylfaen"/>
          <w:lang w:val="ka-GE"/>
        </w:rPr>
        <w:t xml:space="preserve"> </w:t>
      </w:r>
      <w:r w:rsidR="00F67E54" w:rsidRPr="0033375A">
        <w:rPr>
          <w:rFonts w:ascii="Sylfaen" w:hAnsi="Sylfaen" w:cs="Sylfaen"/>
          <w:lang w:val="ka-GE"/>
        </w:rPr>
        <w:t xml:space="preserve">შექმნისა </w:t>
      </w:r>
      <w:r w:rsidRPr="0033375A">
        <w:rPr>
          <w:rFonts w:ascii="Sylfaen" w:hAnsi="Sylfaen" w:cs="Sylfaen"/>
          <w:lang w:val="ka-GE"/>
        </w:rPr>
        <w:t xml:space="preserve">და გასული ათწლეულების დემოკრატიული </w:t>
      </w:r>
      <w:r w:rsidR="00F67E54" w:rsidRPr="0033375A">
        <w:rPr>
          <w:rFonts w:ascii="Sylfaen" w:hAnsi="Sylfaen" w:cs="Sylfaen"/>
          <w:lang w:val="ka-GE"/>
        </w:rPr>
        <w:t xml:space="preserve">მიღწევების </w:t>
      </w:r>
      <w:r w:rsidR="006132FC" w:rsidRPr="0033375A">
        <w:rPr>
          <w:rFonts w:ascii="Sylfaen" w:hAnsi="Sylfaen" w:cs="Sylfaen"/>
          <w:lang w:val="ka-GE"/>
        </w:rPr>
        <w:t>განმტკიცებისთვის</w:t>
      </w:r>
      <w:r w:rsidR="00F67E54" w:rsidRPr="0033375A">
        <w:rPr>
          <w:rFonts w:ascii="Sylfaen" w:hAnsi="Sylfaen" w:cs="Sylfaen"/>
          <w:lang w:val="ka-GE"/>
        </w:rPr>
        <w:t>. ეს არის ასევე წინ გადადგმული ნაბიჯი საქართველოს სამართლებრივი, პოლიტიკური და ინსტიტუციური სისტემების სრული ჰარმონიზაციისკენ, როდესაც საქართველო ევროკავშირის წევრობის გზა</w:t>
      </w:r>
      <w:r w:rsidR="006132FC" w:rsidRPr="0033375A">
        <w:rPr>
          <w:rFonts w:ascii="Sylfaen" w:hAnsi="Sylfaen" w:cs="Sylfaen"/>
          <w:lang w:val="ka-GE"/>
        </w:rPr>
        <w:t>ს</w:t>
      </w:r>
      <w:r w:rsidR="00F67E54" w:rsidRPr="0033375A">
        <w:rPr>
          <w:rFonts w:ascii="Sylfaen" w:hAnsi="Sylfaen" w:cs="Sylfaen"/>
          <w:lang w:val="ka-GE"/>
        </w:rPr>
        <w:t xml:space="preserve"> </w:t>
      </w:r>
      <w:r w:rsidR="006132FC" w:rsidRPr="0033375A">
        <w:rPr>
          <w:rFonts w:ascii="Sylfaen" w:hAnsi="Sylfaen" w:cs="Sylfaen"/>
          <w:lang w:val="ka-GE"/>
        </w:rPr>
        <w:t>ა</w:t>
      </w:r>
      <w:r w:rsidR="00F67E54" w:rsidRPr="0033375A">
        <w:rPr>
          <w:rFonts w:ascii="Sylfaen" w:hAnsi="Sylfaen" w:cs="Sylfaen"/>
          <w:lang w:val="ka-GE"/>
        </w:rPr>
        <w:t xml:space="preserve">დგას. ამიტომ, ეს დროში შეზღუდული არ არის. ეს ძალისხმევა გაგრძელდება და კომისია დაარეგულირებს </w:t>
      </w:r>
      <w:r w:rsidR="006132FC" w:rsidRPr="0033375A">
        <w:rPr>
          <w:rFonts w:ascii="Sylfaen" w:hAnsi="Sylfaen" w:cs="Sylfaen"/>
          <w:lang w:val="ka-GE"/>
        </w:rPr>
        <w:t>შესაბამის აქტივობებს</w:t>
      </w:r>
      <w:r w:rsidR="00F67E54" w:rsidRPr="0033375A">
        <w:rPr>
          <w:rFonts w:ascii="Sylfaen" w:hAnsi="Sylfaen" w:cs="Sylfaen"/>
          <w:lang w:val="ka-GE"/>
        </w:rPr>
        <w:t>, ძირითად დაინტერესებულ მხარეებთან თანამშრომლობით, რათა ასახოს მიღწევები განხორციელებისა და მონიტორინგის პროცესის კვალდაკვალ.</w:t>
      </w:r>
    </w:p>
    <w:p w14:paraId="6A707AF2" w14:textId="77777777" w:rsidR="00F2789B" w:rsidRPr="0033375A" w:rsidRDefault="00F2789B" w:rsidP="00EE240F">
      <w:pPr>
        <w:jc w:val="both"/>
        <w:rPr>
          <w:rFonts w:ascii="Sylfaen" w:hAnsi="Sylfaen"/>
          <w:sz w:val="24"/>
          <w:szCs w:val="24"/>
          <w:lang w:val="ka-GE"/>
        </w:rPr>
      </w:pPr>
    </w:p>
    <w:p w14:paraId="2C055989" w14:textId="311E57B8" w:rsidR="00F2789B" w:rsidRDefault="00F2789B" w:rsidP="00EE240F">
      <w:pPr>
        <w:jc w:val="both"/>
        <w:rPr>
          <w:rFonts w:ascii="Sylfaen" w:hAnsi="Sylfaen"/>
          <w:sz w:val="24"/>
          <w:szCs w:val="24"/>
          <w:lang w:val="ka-GE"/>
        </w:rPr>
      </w:pPr>
    </w:p>
    <w:p w14:paraId="7418007D" w14:textId="77777777" w:rsidR="00D37319" w:rsidRPr="0033375A" w:rsidRDefault="00D37319" w:rsidP="00EE240F">
      <w:pPr>
        <w:jc w:val="both"/>
        <w:rPr>
          <w:rFonts w:ascii="Sylfaen" w:hAnsi="Sylfaen"/>
          <w:sz w:val="24"/>
          <w:szCs w:val="24"/>
          <w:lang w:val="ka-GE"/>
        </w:rPr>
      </w:pPr>
    </w:p>
    <w:p w14:paraId="24217D1A" w14:textId="77777777" w:rsidR="00C9223A" w:rsidRPr="0033375A" w:rsidRDefault="00C9223A" w:rsidP="00EE240F">
      <w:pPr>
        <w:jc w:val="both"/>
        <w:rPr>
          <w:rFonts w:ascii="Sylfaen" w:hAnsi="Sylfaen"/>
          <w:sz w:val="24"/>
          <w:szCs w:val="24"/>
          <w:lang w:val="ka-GE"/>
        </w:rPr>
      </w:pPr>
    </w:p>
    <w:p w14:paraId="33C91D0C" w14:textId="77777777" w:rsidR="00EE240F" w:rsidRPr="0033375A" w:rsidRDefault="00EE240F" w:rsidP="00C51641">
      <w:pPr>
        <w:pStyle w:val="Heading1"/>
        <w:rPr>
          <w:lang w:val="ka-GE"/>
        </w:rPr>
      </w:pPr>
      <w:bookmarkStart w:id="2" w:name="_Toc151768892"/>
      <w:r w:rsidRPr="0033375A">
        <w:rPr>
          <w:rFonts w:eastAsia="Calibri" w:cs="Calibri"/>
          <w:lang w:val="ka-GE"/>
        </w:rPr>
        <w:t>1</w:t>
      </w:r>
      <w:r w:rsidRPr="0033375A">
        <w:rPr>
          <w:lang w:val="ka-GE"/>
        </w:rPr>
        <w:t>. კორუფციის წინააღმდეგ ბრძოლა</w:t>
      </w:r>
      <w:bookmarkEnd w:id="2"/>
      <w:r w:rsidRPr="0033375A">
        <w:rPr>
          <w:lang w:val="ka-GE"/>
        </w:rPr>
        <w:t xml:space="preserve"> </w:t>
      </w:r>
    </w:p>
    <w:p w14:paraId="456C1D97" w14:textId="77777777" w:rsidR="00EE240F" w:rsidRPr="0033375A" w:rsidRDefault="00EE240F" w:rsidP="00EE240F">
      <w:pPr>
        <w:spacing w:after="106"/>
        <w:ind w:left="44"/>
        <w:rPr>
          <w:rFonts w:ascii="Sylfaen" w:hAnsi="Sylfaen"/>
          <w:sz w:val="24"/>
          <w:szCs w:val="24"/>
          <w:lang w:val="ka-GE"/>
        </w:rPr>
      </w:pPr>
      <w:r w:rsidRPr="0033375A">
        <w:rPr>
          <w:rFonts w:ascii="Sylfaen" w:hAnsi="Sylfaen"/>
          <w:sz w:val="24"/>
          <w:szCs w:val="24"/>
          <w:lang w:val="ka-GE"/>
        </w:rPr>
        <w:t xml:space="preserve"> </w:t>
      </w:r>
    </w:p>
    <w:p w14:paraId="32080E9D" w14:textId="680943A8" w:rsidR="00EE240F" w:rsidRPr="0033375A" w:rsidRDefault="00EE240F" w:rsidP="0033375A">
      <w:pPr>
        <w:pStyle w:val="Heading1"/>
        <w:jc w:val="both"/>
        <w:rPr>
          <w:sz w:val="24"/>
          <w:szCs w:val="24"/>
          <w:lang w:val="ka-GE"/>
        </w:rPr>
      </w:pPr>
      <w:bookmarkStart w:id="3" w:name="_Toc151768893"/>
      <w:r w:rsidRPr="0033375A">
        <w:rPr>
          <w:lang w:val="ka-GE"/>
        </w:rPr>
        <w:t>პასუხისმგებელი ორგანოების შესაძლებლობებისა და დამოუკიდებლობის გაძლიერება</w:t>
      </w:r>
      <w:bookmarkEnd w:id="3"/>
      <w:r w:rsidRPr="0033375A">
        <w:rPr>
          <w:lang w:val="ka-GE"/>
        </w:rPr>
        <w:t xml:space="preserve"> </w:t>
      </w:r>
    </w:p>
    <w:p w14:paraId="6A9C25A6" w14:textId="77777777" w:rsidR="00FE084A" w:rsidRPr="0033375A" w:rsidRDefault="00FE084A" w:rsidP="00EE240F">
      <w:pPr>
        <w:jc w:val="both"/>
        <w:rPr>
          <w:rFonts w:ascii="Sylfaen" w:hAnsi="Sylfaen"/>
          <w:lang w:val="ka-GE"/>
        </w:rPr>
      </w:pPr>
    </w:p>
    <w:p w14:paraId="7A255FF1" w14:textId="4CEE3CB7" w:rsidR="00EE240F" w:rsidRPr="0033375A" w:rsidRDefault="00EE240F" w:rsidP="00EE240F">
      <w:pPr>
        <w:jc w:val="both"/>
        <w:rPr>
          <w:rFonts w:ascii="Sylfaen" w:hAnsi="Sylfaen" w:cs="Times New Roman"/>
          <w:lang w:val="ka-GE"/>
        </w:rPr>
      </w:pPr>
      <w:r w:rsidRPr="0033375A">
        <w:rPr>
          <w:rFonts w:ascii="Sylfaen" w:hAnsi="Sylfaen"/>
          <w:lang w:val="ka-GE"/>
        </w:rPr>
        <w:t>ევროკომისიის მიერ საქართველოსთვის ევროკავშირის კანდიდატის სტატუსის მინიჭებისთვის გაცემული 12 პრიორიტეტიდან მე-4 რეკომენდაციის შესრულების მიზნით,</w:t>
      </w:r>
      <w:r w:rsidRPr="0033375A">
        <w:rPr>
          <w:rFonts w:ascii="Sylfaen" w:hAnsi="Sylfaen" w:cs="Times New Roman"/>
          <w:lang w:val="ka-GE"/>
        </w:rPr>
        <w:t xml:space="preserve"> </w:t>
      </w:r>
      <w:r w:rsidRPr="0033375A">
        <w:rPr>
          <w:rFonts w:ascii="Sylfaen" w:hAnsi="Sylfaen"/>
          <w:lang w:val="ka-GE"/>
        </w:rPr>
        <w:t>საქართველოს</w:t>
      </w:r>
      <w:r w:rsidRPr="0033375A">
        <w:rPr>
          <w:rFonts w:ascii="Sylfaen" w:hAnsi="Sylfaen" w:cs="Times New Roman"/>
          <w:lang w:val="ka-GE"/>
        </w:rPr>
        <w:t xml:space="preserve"> </w:t>
      </w:r>
      <w:r w:rsidRPr="0033375A">
        <w:rPr>
          <w:rFonts w:ascii="Sylfaen" w:hAnsi="Sylfaen"/>
          <w:lang w:val="ka-GE"/>
        </w:rPr>
        <w:t>პარლამენტის</w:t>
      </w:r>
      <w:r w:rsidRPr="0033375A">
        <w:rPr>
          <w:rFonts w:ascii="Sylfaen" w:hAnsi="Sylfaen" w:cs="Times New Roman"/>
          <w:lang w:val="ka-GE"/>
        </w:rPr>
        <w:t xml:space="preserve"> </w:t>
      </w:r>
      <w:r w:rsidRPr="0033375A">
        <w:rPr>
          <w:rFonts w:ascii="Sylfaen" w:hAnsi="Sylfaen"/>
          <w:lang w:val="ka-GE"/>
        </w:rPr>
        <w:t>იურიდიული</w:t>
      </w:r>
      <w:r w:rsidRPr="0033375A">
        <w:rPr>
          <w:rFonts w:ascii="Sylfaen" w:hAnsi="Sylfaen" w:cs="Times New Roman"/>
          <w:lang w:val="ka-GE"/>
        </w:rPr>
        <w:t xml:space="preserve"> </w:t>
      </w:r>
      <w:r w:rsidRPr="0033375A">
        <w:rPr>
          <w:rFonts w:ascii="Sylfaen" w:hAnsi="Sylfaen"/>
          <w:lang w:val="ka-GE"/>
        </w:rPr>
        <w:t>კომიტეტის</w:t>
      </w:r>
      <w:r w:rsidRPr="0033375A">
        <w:rPr>
          <w:rFonts w:ascii="Sylfaen" w:hAnsi="Sylfaen" w:cs="Times New Roman"/>
          <w:lang w:val="ka-GE"/>
        </w:rPr>
        <w:t xml:space="preserve"> </w:t>
      </w:r>
      <w:r w:rsidRPr="0033375A">
        <w:rPr>
          <w:rFonts w:ascii="Sylfaen" w:hAnsi="Sylfaen"/>
          <w:lang w:val="ka-GE"/>
        </w:rPr>
        <w:t>ფარგლებში</w:t>
      </w:r>
      <w:r w:rsidRPr="0033375A">
        <w:rPr>
          <w:rFonts w:ascii="Sylfaen" w:hAnsi="Sylfaen" w:cs="Times New Roman"/>
          <w:lang w:val="ka-GE"/>
        </w:rPr>
        <w:t xml:space="preserve"> </w:t>
      </w:r>
      <w:r w:rsidRPr="0033375A">
        <w:rPr>
          <w:rFonts w:ascii="Sylfaen" w:hAnsi="Sylfaen"/>
          <w:lang w:val="ka-GE"/>
        </w:rPr>
        <w:t>მოქმედმა</w:t>
      </w:r>
      <w:r w:rsidRPr="0033375A">
        <w:rPr>
          <w:rFonts w:ascii="Sylfaen" w:hAnsi="Sylfaen" w:cs="Times New Roman"/>
          <w:lang w:val="ka-GE"/>
        </w:rPr>
        <w:t xml:space="preserve"> </w:t>
      </w:r>
      <w:r w:rsidRPr="0033375A">
        <w:rPr>
          <w:rFonts w:ascii="Sylfaen" w:hAnsi="Sylfaen"/>
          <w:lang w:val="ka-GE"/>
        </w:rPr>
        <w:t>სამუშაო</w:t>
      </w:r>
      <w:r w:rsidRPr="0033375A">
        <w:rPr>
          <w:rFonts w:ascii="Sylfaen" w:hAnsi="Sylfaen" w:cs="Times New Roman"/>
          <w:lang w:val="ka-GE"/>
        </w:rPr>
        <w:t xml:space="preserve"> </w:t>
      </w:r>
      <w:r w:rsidRPr="0033375A">
        <w:rPr>
          <w:rFonts w:ascii="Sylfaen" w:hAnsi="Sylfaen"/>
          <w:lang w:val="ka-GE"/>
        </w:rPr>
        <w:t>ჯგუფმა</w:t>
      </w:r>
      <w:r w:rsidRPr="0033375A">
        <w:rPr>
          <w:rFonts w:ascii="Sylfaen" w:hAnsi="Sylfaen" w:cs="Times New Roman"/>
          <w:lang w:val="ka-GE"/>
        </w:rPr>
        <w:t xml:space="preserve"> </w:t>
      </w:r>
      <w:r w:rsidRPr="0033375A">
        <w:rPr>
          <w:rFonts w:ascii="Sylfaen" w:hAnsi="Sylfaen"/>
          <w:lang w:val="ka-GE"/>
        </w:rPr>
        <w:t>მოამზადა</w:t>
      </w:r>
      <w:r w:rsidRPr="0033375A">
        <w:rPr>
          <w:rFonts w:ascii="Sylfaen" w:hAnsi="Sylfaen" w:cs="Times New Roman"/>
          <w:lang w:val="ka-GE"/>
        </w:rPr>
        <w:t xml:space="preserve"> </w:t>
      </w:r>
      <w:r w:rsidRPr="0033375A">
        <w:rPr>
          <w:rFonts w:ascii="Sylfaen" w:hAnsi="Sylfaen"/>
          <w:lang w:val="ka-GE"/>
        </w:rPr>
        <w:t>საკანონმდებლო ცვლილებები</w:t>
      </w:r>
      <w:r w:rsidRPr="0033375A">
        <w:rPr>
          <w:rFonts w:ascii="Sylfaen" w:hAnsi="Sylfaen" w:cs="Times New Roman"/>
          <w:lang w:val="ka-GE"/>
        </w:rPr>
        <w:t xml:space="preserve">, </w:t>
      </w:r>
      <w:r w:rsidRPr="0033375A">
        <w:rPr>
          <w:rFonts w:ascii="Sylfaen" w:hAnsi="Sylfaen"/>
          <w:lang w:val="ka-GE"/>
        </w:rPr>
        <w:t>რომლის</w:t>
      </w:r>
      <w:r w:rsidRPr="0033375A">
        <w:rPr>
          <w:rFonts w:ascii="Sylfaen" w:hAnsi="Sylfaen" w:cs="Times New Roman"/>
          <w:lang w:val="ka-GE"/>
        </w:rPr>
        <w:t xml:space="preserve"> </w:t>
      </w:r>
      <w:r w:rsidRPr="0033375A">
        <w:rPr>
          <w:rFonts w:ascii="Sylfaen" w:hAnsi="Sylfaen"/>
          <w:lang w:val="ka-GE"/>
        </w:rPr>
        <w:t>საფუძველზეც</w:t>
      </w:r>
      <w:r w:rsidRPr="0033375A">
        <w:rPr>
          <w:rFonts w:ascii="Sylfaen" w:hAnsi="Sylfaen" w:cs="Times New Roman"/>
          <w:lang w:val="ka-GE"/>
        </w:rPr>
        <w:t xml:space="preserve"> </w:t>
      </w:r>
      <w:r w:rsidRPr="0033375A">
        <w:rPr>
          <w:rFonts w:ascii="Sylfaen" w:hAnsi="Sylfaen"/>
          <w:lang w:val="ka-GE"/>
        </w:rPr>
        <w:t>დამოუკიდებელი</w:t>
      </w:r>
      <w:r w:rsidRPr="0033375A">
        <w:rPr>
          <w:rFonts w:ascii="Sylfaen" w:hAnsi="Sylfaen" w:cs="Times New Roman"/>
          <w:lang w:val="ka-GE"/>
        </w:rPr>
        <w:t xml:space="preserve"> </w:t>
      </w:r>
      <w:r w:rsidRPr="0033375A">
        <w:rPr>
          <w:rFonts w:ascii="Sylfaen" w:hAnsi="Sylfaen"/>
          <w:lang w:val="ka-GE"/>
        </w:rPr>
        <w:t>საჯარო</w:t>
      </w:r>
      <w:r w:rsidRPr="0033375A">
        <w:rPr>
          <w:rFonts w:ascii="Sylfaen" w:hAnsi="Sylfaen" w:cs="Times New Roman"/>
          <w:lang w:val="ka-GE"/>
        </w:rPr>
        <w:t xml:space="preserve"> </w:t>
      </w:r>
      <w:r w:rsidRPr="0033375A">
        <w:rPr>
          <w:rFonts w:ascii="Sylfaen" w:hAnsi="Sylfaen"/>
          <w:lang w:val="ka-GE"/>
        </w:rPr>
        <w:t>სამართლის</w:t>
      </w:r>
      <w:r w:rsidRPr="0033375A">
        <w:rPr>
          <w:rFonts w:ascii="Sylfaen" w:hAnsi="Sylfaen" w:cs="Times New Roman"/>
          <w:lang w:val="ka-GE"/>
        </w:rPr>
        <w:t xml:space="preserve"> </w:t>
      </w:r>
      <w:r w:rsidRPr="0033375A">
        <w:rPr>
          <w:rFonts w:ascii="Sylfaen" w:hAnsi="Sylfaen"/>
          <w:lang w:val="ka-GE"/>
        </w:rPr>
        <w:t>იურიდიული</w:t>
      </w:r>
      <w:r w:rsidRPr="0033375A">
        <w:rPr>
          <w:rFonts w:ascii="Sylfaen" w:hAnsi="Sylfaen" w:cs="Times New Roman"/>
          <w:lang w:val="ka-GE"/>
        </w:rPr>
        <w:t xml:space="preserve"> </w:t>
      </w:r>
      <w:r w:rsidRPr="0033375A">
        <w:rPr>
          <w:rFonts w:ascii="Sylfaen" w:hAnsi="Sylfaen"/>
          <w:lang w:val="ka-GE"/>
        </w:rPr>
        <w:t>პირის</w:t>
      </w:r>
      <w:r w:rsidRPr="0033375A">
        <w:rPr>
          <w:rFonts w:ascii="Sylfaen" w:hAnsi="Sylfaen" w:cs="Times New Roman"/>
          <w:lang w:val="ka-GE"/>
        </w:rPr>
        <w:t xml:space="preserve"> </w:t>
      </w:r>
      <w:r w:rsidRPr="0033375A">
        <w:rPr>
          <w:rFonts w:ascii="Sylfaen" w:hAnsi="Sylfaen"/>
          <w:lang w:val="ka-GE"/>
        </w:rPr>
        <w:t>სახით, 2022 წლის 15 დეკემბერს,</w:t>
      </w:r>
      <w:r w:rsidRPr="0033375A">
        <w:rPr>
          <w:rFonts w:ascii="Sylfaen" w:hAnsi="Sylfaen" w:cs="Times New Roman"/>
          <w:lang w:val="ka-GE"/>
        </w:rPr>
        <w:t xml:space="preserve"> </w:t>
      </w:r>
      <w:r w:rsidRPr="0033375A">
        <w:rPr>
          <w:rFonts w:ascii="Sylfaen" w:hAnsi="Sylfaen"/>
          <w:lang w:val="ka-GE"/>
        </w:rPr>
        <w:t>შეიქმნა</w:t>
      </w:r>
      <w:r w:rsidRPr="0033375A">
        <w:rPr>
          <w:rFonts w:ascii="Sylfaen" w:hAnsi="Sylfaen" w:cs="Times New Roman"/>
          <w:lang w:val="ka-GE"/>
        </w:rPr>
        <w:t xml:space="preserve"> </w:t>
      </w:r>
      <w:r w:rsidRPr="0033375A">
        <w:rPr>
          <w:rFonts w:ascii="Sylfaen" w:hAnsi="Sylfaen"/>
          <w:lang w:val="ka-GE"/>
        </w:rPr>
        <w:t>ანტიკორუფციული</w:t>
      </w:r>
      <w:r w:rsidRPr="0033375A">
        <w:rPr>
          <w:rFonts w:ascii="Sylfaen" w:hAnsi="Sylfaen" w:cs="Times New Roman"/>
          <w:lang w:val="ka-GE"/>
        </w:rPr>
        <w:t xml:space="preserve"> </w:t>
      </w:r>
      <w:r w:rsidRPr="0033375A">
        <w:rPr>
          <w:rFonts w:ascii="Sylfaen" w:hAnsi="Sylfaen"/>
          <w:lang w:val="ka-GE"/>
        </w:rPr>
        <w:t>ბიურო (შემდგომში - ანტიკორუფციული ბიურო)</w:t>
      </w:r>
      <w:r w:rsidRPr="0033375A">
        <w:rPr>
          <w:rFonts w:ascii="Sylfaen" w:hAnsi="Sylfaen" w:cs="Times New Roman"/>
          <w:lang w:val="ka-GE"/>
        </w:rPr>
        <w:t xml:space="preserve">. </w:t>
      </w:r>
      <w:r w:rsidRPr="0033375A">
        <w:rPr>
          <w:rFonts w:ascii="Sylfaen" w:hAnsi="Sylfaen"/>
          <w:lang w:val="ka-GE"/>
        </w:rPr>
        <w:t>აღნიშნული</w:t>
      </w:r>
      <w:r w:rsidRPr="0033375A">
        <w:rPr>
          <w:rFonts w:ascii="Sylfaen" w:hAnsi="Sylfaen" w:cs="Times New Roman"/>
          <w:lang w:val="ka-GE"/>
        </w:rPr>
        <w:t xml:space="preserve"> </w:t>
      </w:r>
      <w:r w:rsidRPr="0033375A">
        <w:rPr>
          <w:rFonts w:ascii="Sylfaen" w:hAnsi="Sylfaen"/>
          <w:lang w:val="ka-GE"/>
        </w:rPr>
        <w:t>საკანონმდებლო</w:t>
      </w:r>
      <w:r w:rsidRPr="0033375A">
        <w:rPr>
          <w:rFonts w:ascii="Sylfaen" w:hAnsi="Sylfaen" w:cs="Times New Roman"/>
          <w:lang w:val="ka-GE"/>
        </w:rPr>
        <w:t xml:space="preserve"> </w:t>
      </w:r>
      <w:r w:rsidRPr="0033375A">
        <w:rPr>
          <w:rFonts w:ascii="Sylfaen" w:hAnsi="Sylfaen"/>
          <w:lang w:val="ka-GE"/>
        </w:rPr>
        <w:t>ცვლილება</w:t>
      </w:r>
      <w:r w:rsidRPr="0033375A">
        <w:rPr>
          <w:rFonts w:ascii="Sylfaen" w:hAnsi="Sylfaen" w:cs="Times New Roman"/>
          <w:lang w:val="ka-GE"/>
        </w:rPr>
        <w:t xml:space="preserve"> </w:t>
      </w:r>
      <w:r w:rsidRPr="0033375A">
        <w:rPr>
          <w:rFonts w:ascii="Sylfaen" w:hAnsi="Sylfaen"/>
          <w:lang w:val="ka-GE"/>
        </w:rPr>
        <w:t>დაეფუძნა</w:t>
      </w:r>
      <w:r w:rsidRPr="0033375A">
        <w:rPr>
          <w:rFonts w:ascii="Sylfaen" w:hAnsi="Sylfaen" w:cs="Times New Roman"/>
          <w:lang w:val="ka-GE"/>
        </w:rPr>
        <w:t xml:space="preserve"> </w:t>
      </w:r>
      <w:r w:rsidRPr="0033375A">
        <w:rPr>
          <w:rFonts w:ascii="Sylfaen" w:hAnsi="Sylfaen"/>
          <w:lang w:val="ka-GE"/>
        </w:rPr>
        <w:t>ევროპის</w:t>
      </w:r>
      <w:r w:rsidRPr="0033375A">
        <w:rPr>
          <w:rFonts w:ascii="Sylfaen" w:hAnsi="Sylfaen" w:cs="Times New Roman"/>
          <w:lang w:val="ka-GE"/>
        </w:rPr>
        <w:t xml:space="preserve"> </w:t>
      </w:r>
      <w:r w:rsidRPr="0033375A">
        <w:rPr>
          <w:rFonts w:ascii="Sylfaen" w:hAnsi="Sylfaen"/>
          <w:lang w:val="ka-GE"/>
        </w:rPr>
        <w:t>მოწინავე</w:t>
      </w:r>
      <w:r w:rsidRPr="0033375A">
        <w:rPr>
          <w:rFonts w:ascii="Sylfaen" w:hAnsi="Sylfaen" w:cs="Times New Roman"/>
          <w:lang w:val="ka-GE"/>
        </w:rPr>
        <w:t xml:space="preserve"> </w:t>
      </w:r>
      <w:r w:rsidRPr="0033375A">
        <w:rPr>
          <w:rFonts w:ascii="Sylfaen" w:hAnsi="Sylfaen"/>
          <w:lang w:val="ka-GE"/>
        </w:rPr>
        <w:t>ქვეყნების</w:t>
      </w:r>
      <w:r w:rsidRPr="0033375A">
        <w:rPr>
          <w:rFonts w:ascii="Sylfaen" w:hAnsi="Sylfaen" w:cs="Times New Roman"/>
          <w:lang w:val="ka-GE"/>
        </w:rPr>
        <w:t xml:space="preserve"> </w:t>
      </w:r>
      <w:r w:rsidRPr="0033375A">
        <w:rPr>
          <w:rFonts w:ascii="Sylfaen" w:hAnsi="Sylfaen"/>
          <w:lang w:val="ka-GE"/>
        </w:rPr>
        <w:t>საუკეთესო</w:t>
      </w:r>
      <w:r w:rsidRPr="0033375A">
        <w:rPr>
          <w:rFonts w:ascii="Sylfaen" w:hAnsi="Sylfaen" w:cs="Times New Roman"/>
          <w:lang w:val="ka-GE"/>
        </w:rPr>
        <w:t xml:space="preserve"> </w:t>
      </w:r>
      <w:r w:rsidRPr="0033375A">
        <w:rPr>
          <w:rFonts w:ascii="Sylfaen" w:hAnsi="Sylfaen"/>
          <w:lang w:val="ka-GE"/>
        </w:rPr>
        <w:t>პრაქტიკის</w:t>
      </w:r>
      <w:r w:rsidRPr="0033375A">
        <w:rPr>
          <w:rFonts w:ascii="Sylfaen" w:hAnsi="Sylfaen" w:cs="Times New Roman"/>
          <w:lang w:val="ka-GE"/>
        </w:rPr>
        <w:t xml:space="preserve"> </w:t>
      </w:r>
      <w:r w:rsidRPr="0033375A">
        <w:rPr>
          <w:rFonts w:ascii="Sylfaen" w:hAnsi="Sylfaen"/>
          <w:lang w:val="ka-GE"/>
        </w:rPr>
        <w:t>ანალიზს</w:t>
      </w:r>
      <w:r w:rsidRPr="0033375A">
        <w:rPr>
          <w:rFonts w:ascii="Sylfaen" w:hAnsi="Sylfaen" w:cs="Times New Roman"/>
          <w:lang w:val="ka-GE"/>
        </w:rPr>
        <w:t xml:space="preserve"> </w:t>
      </w:r>
      <w:r w:rsidRPr="0033375A">
        <w:rPr>
          <w:rFonts w:ascii="Sylfaen" w:hAnsi="Sylfaen"/>
          <w:lang w:val="ka-GE"/>
        </w:rPr>
        <w:t>და</w:t>
      </w:r>
      <w:r w:rsidRPr="0033375A">
        <w:rPr>
          <w:rFonts w:ascii="Sylfaen" w:hAnsi="Sylfaen" w:cs="Times New Roman"/>
          <w:lang w:val="ka-GE"/>
        </w:rPr>
        <w:t xml:space="preserve"> </w:t>
      </w:r>
      <w:r w:rsidRPr="0033375A">
        <w:rPr>
          <w:rFonts w:ascii="Sylfaen" w:hAnsi="Sylfaen"/>
          <w:lang w:val="ka-GE"/>
        </w:rPr>
        <w:t>ქვეყნის</w:t>
      </w:r>
      <w:r w:rsidRPr="0033375A">
        <w:rPr>
          <w:rFonts w:ascii="Sylfaen" w:hAnsi="Sylfaen" w:cs="Times New Roman"/>
          <w:lang w:val="ka-GE"/>
        </w:rPr>
        <w:t xml:space="preserve"> </w:t>
      </w:r>
      <w:r w:rsidRPr="0033375A">
        <w:rPr>
          <w:rFonts w:ascii="Sylfaen" w:hAnsi="Sylfaen"/>
          <w:lang w:val="ka-GE"/>
        </w:rPr>
        <w:t>კონსტიტუციური</w:t>
      </w:r>
      <w:r w:rsidRPr="0033375A">
        <w:rPr>
          <w:rFonts w:ascii="Sylfaen" w:hAnsi="Sylfaen" w:cs="Times New Roman"/>
          <w:lang w:val="ka-GE"/>
        </w:rPr>
        <w:t xml:space="preserve"> </w:t>
      </w:r>
      <w:r w:rsidRPr="0033375A">
        <w:rPr>
          <w:rFonts w:ascii="Sylfaen" w:hAnsi="Sylfaen"/>
          <w:lang w:val="ka-GE"/>
        </w:rPr>
        <w:t>მოწყობის</w:t>
      </w:r>
      <w:r w:rsidRPr="0033375A">
        <w:rPr>
          <w:rFonts w:ascii="Sylfaen" w:hAnsi="Sylfaen" w:cs="Times New Roman"/>
          <w:lang w:val="ka-GE"/>
        </w:rPr>
        <w:t xml:space="preserve"> </w:t>
      </w:r>
      <w:r w:rsidRPr="0033375A">
        <w:rPr>
          <w:rFonts w:ascii="Sylfaen" w:hAnsi="Sylfaen"/>
          <w:lang w:val="ka-GE"/>
        </w:rPr>
        <w:t>გათვალისწინებით</w:t>
      </w:r>
      <w:r w:rsidRPr="0033375A">
        <w:rPr>
          <w:rFonts w:ascii="Sylfaen" w:hAnsi="Sylfaen" w:cs="Times New Roman"/>
          <w:lang w:val="ka-GE"/>
        </w:rPr>
        <w:t xml:space="preserve">, </w:t>
      </w:r>
      <w:r w:rsidRPr="0033375A">
        <w:rPr>
          <w:rFonts w:ascii="Sylfaen" w:hAnsi="Sylfaen"/>
          <w:lang w:val="ka-GE"/>
        </w:rPr>
        <w:t>შეიქმნა</w:t>
      </w:r>
      <w:r w:rsidRPr="0033375A">
        <w:rPr>
          <w:rFonts w:ascii="Sylfaen" w:hAnsi="Sylfaen" w:cs="Times New Roman"/>
          <w:lang w:val="ka-GE"/>
        </w:rPr>
        <w:t xml:space="preserve"> </w:t>
      </w:r>
      <w:r w:rsidRPr="0033375A">
        <w:rPr>
          <w:rFonts w:ascii="Sylfaen" w:hAnsi="Sylfaen"/>
          <w:lang w:val="ka-GE"/>
        </w:rPr>
        <w:t>საუკეთესო</w:t>
      </w:r>
      <w:r w:rsidRPr="0033375A">
        <w:rPr>
          <w:rFonts w:ascii="Sylfaen" w:hAnsi="Sylfaen" w:cs="Times New Roman"/>
          <w:lang w:val="ka-GE"/>
        </w:rPr>
        <w:t xml:space="preserve"> </w:t>
      </w:r>
      <w:r w:rsidRPr="0033375A">
        <w:rPr>
          <w:rFonts w:ascii="Sylfaen" w:hAnsi="Sylfaen"/>
          <w:lang w:val="ka-GE"/>
        </w:rPr>
        <w:t>საკანონმდებლო</w:t>
      </w:r>
      <w:r w:rsidRPr="0033375A">
        <w:rPr>
          <w:rFonts w:ascii="Sylfaen" w:hAnsi="Sylfaen" w:cs="Times New Roman"/>
          <w:lang w:val="ka-GE"/>
        </w:rPr>
        <w:t xml:space="preserve"> </w:t>
      </w:r>
      <w:r w:rsidRPr="0033375A">
        <w:rPr>
          <w:rFonts w:ascii="Sylfaen" w:hAnsi="Sylfaen"/>
          <w:lang w:val="ka-GE"/>
        </w:rPr>
        <w:t>ჩარჩო</w:t>
      </w:r>
      <w:r w:rsidRPr="0033375A">
        <w:rPr>
          <w:rFonts w:ascii="Sylfaen" w:hAnsi="Sylfaen" w:cs="Times New Roman"/>
          <w:lang w:val="ka-GE"/>
        </w:rPr>
        <w:t>.</w:t>
      </w:r>
    </w:p>
    <w:p w14:paraId="06DEA8A0" w14:textId="4675697C" w:rsidR="00EE240F" w:rsidRPr="0033375A" w:rsidRDefault="00EE240F" w:rsidP="00EE240F">
      <w:pPr>
        <w:jc w:val="both"/>
        <w:rPr>
          <w:rFonts w:ascii="Sylfaen" w:hAnsi="Sylfaen" w:cs="Times New Roman"/>
          <w:lang w:val="ka-GE"/>
        </w:rPr>
      </w:pPr>
      <w:r w:rsidRPr="0033375A">
        <w:rPr>
          <w:rFonts w:ascii="Sylfaen" w:hAnsi="Sylfaen"/>
          <w:lang w:val="ka-GE"/>
        </w:rPr>
        <w:t>ანტიკორუფციული ბიურო</w:t>
      </w:r>
      <w:r w:rsidRPr="0033375A">
        <w:rPr>
          <w:rFonts w:ascii="Sylfaen" w:hAnsi="Sylfaen" w:cs="Times New Roman"/>
          <w:lang w:val="ka-GE"/>
        </w:rPr>
        <w:t xml:space="preserve"> </w:t>
      </w:r>
      <w:r w:rsidRPr="0033375A">
        <w:rPr>
          <w:rFonts w:ascii="Sylfaen" w:hAnsi="Sylfaen"/>
          <w:lang w:val="ka-GE"/>
        </w:rPr>
        <w:t>გამოირჩევა</w:t>
      </w:r>
      <w:r w:rsidRPr="0033375A">
        <w:rPr>
          <w:rFonts w:ascii="Sylfaen" w:hAnsi="Sylfaen" w:cs="Times New Roman"/>
          <w:lang w:val="ka-GE"/>
        </w:rPr>
        <w:t xml:space="preserve"> </w:t>
      </w:r>
      <w:r w:rsidRPr="0033375A">
        <w:rPr>
          <w:rFonts w:ascii="Sylfaen" w:hAnsi="Sylfaen"/>
          <w:lang w:val="ka-GE"/>
        </w:rPr>
        <w:t>დამოუკიდებლობის</w:t>
      </w:r>
      <w:r w:rsidRPr="0033375A">
        <w:rPr>
          <w:rFonts w:ascii="Sylfaen" w:hAnsi="Sylfaen" w:cs="Times New Roman"/>
          <w:lang w:val="ka-GE"/>
        </w:rPr>
        <w:t xml:space="preserve"> </w:t>
      </w:r>
      <w:r w:rsidRPr="0033375A">
        <w:rPr>
          <w:rFonts w:ascii="Sylfaen" w:hAnsi="Sylfaen"/>
          <w:lang w:val="ka-GE"/>
        </w:rPr>
        <w:t>მაღალი</w:t>
      </w:r>
      <w:r w:rsidRPr="0033375A">
        <w:rPr>
          <w:rFonts w:ascii="Sylfaen" w:hAnsi="Sylfaen" w:cs="Times New Roman"/>
          <w:lang w:val="ka-GE"/>
        </w:rPr>
        <w:t xml:space="preserve"> </w:t>
      </w:r>
      <w:r w:rsidRPr="0033375A">
        <w:rPr>
          <w:rFonts w:ascii="Sylfaen" w:hAnsi="Sylfaen"/>
          <w:lang w:val="ka-GE"/>
        </w:rPr>
        <w:t>ხარისხით</w:t>
      </w:r>
      <w:r w:rsidRPr="0033375A">
        <w:rPr>
          <w:rFonts w:ascii="Sylfaen" w:hAnsi="Sylfaen" w:cs="Times New Roman"/>
          <w:lang w:val="ka-GE"/>
        </w:rPr>
        <w:t xml:space="preserve">. </w:t>
      </w:r>
      <w:r w:rsidRPr="0033375A">
        <w:rPr>
          <w:rFonts w:ascii="Sylfaen" w:hAnsi="Sylfaen"/>
          <w:lang w:val="ka-GE"/>
        </w:rPr>
        <w:t>იგი</w:t>
      </w:r>
      <w:r w:rsidRPr="0033375A">
        <w:rPr>
          <w:rFonts w:ascii="Sylfaen" w:hAnsi="Sylfaen" w:cs="Times New Roman"/>
          <w:lang w:val="ka-GE"/>
        </w:rPr>
        <w:t xml:space="preserve"> </w:t>
      </w:r>
      <w:r w:rsidRPr="0033375A">
        <w:rPr>
          <w:rFonts w:ascii="Sylfaen" w:hAnsi="Sylfaen"/>
          <w:lang w:val="ka-GE"/>
        </w:rPr>
        <w:t>პასუხისმგებელია</w:t>
      </w:r>
      <w:r w:rsidRPr="0033375A">
        <w:rPr>
          <w:rFonts w:ascii="Sylfaen" w:hAnsi="Sylfaen" w:cs="Times New Roman"/>
          <w:lang w:val="ka-GE"/>
        </w:rPr>
        <w:t xml:space="preserve"> </w:t>
      </w:r>
      <w:r w:rsidRPr="0033375A">
        <w:rPr>
          <w:rFonts w:ascii="Sylfaen" w:hAnsi="Sylfaen"/>
          <w:lang w:val="ka-GE"/>
        </w:rPr>
        <w:t>მხოლოდ</w:t>
      </w:r>
      <w:r w:rsidRPr="0033375A">
        <w:rPr>
          <w:rFonts w:ascii="Sylfaen" w:hAnsi="Sylfaen" w:cs="Times New Roman"/>
          <w:lang w:val="ka-GE"/>
        </w:rPr>
        <w:t xml:space="preserve"> </w:t>
      </w:r>
      <w:r w:rsidRPr="0033375A">
        <w:rPr>
          <w:rFonts w:ascii="Sylfaen" w:hAnsi="Sylfaen"/>
          <w:lang w:val="ka-GE"/>
        </w:rPr>
        <w:t>საქართველოს</w:t>
      </w:r>
      <w:r w:rsidRPr="0033375A">
        <w:rPr>
          <w:rFonts w:ascii="Sylfaen" w:hAnsi="Sylfaen" w:cs="Times New Roman"/>
          <w:lang w:val="ka-GE"/>
        </w:rPr>
        <w:t xml:space="preserve"> </w:t>
      </w:r>
      <w:r w:rsidRPr="0033375A">
        <w:rPr>
          <w:rFonts w:ascii="Sylfaen" w:hAnsi="Sylfaen"/>
          <w:lang w:val="ka-GE"/>
        </w:rPr>
        <w:t>პარლამენტისა</w:t>
      </w:r>
      <w:r w:rsidRPr="0033375A">
        <w:rPr>
          <w:rFonts w:ascii="Sylfaen" w:hAnsi="Sylfaen" w:cs="Times New Roman"/>
          <w:lang w:val="ka-GE"/>
        </w:rPr>
        <w:t xml:space="preserve"> </w:t>
      </w:r>
      <w:r w:rsidRPr="0033375A">
        <w:rPr>
          <w:rFonts w:ascii="Sylfaen" w:hAnsi="Sylfaen"/>
          <w:lang w:val="ka-GE"/>
        </w:rPr>
        <w:t>და</w:t>
      </w:r>
      <w:r w:rsidRPr="0033375A">
        <w:rPr>
          <w:rFonts w:ascii="Sylfaen" w:hAnsi="Sylfaen" w:cs="Times New Roman"/>
          <w:lang w:val="ka-GE"/>
        </w:rPr>
        <w:t xml:space="preserve"> </w:t>
      </w:r>
      <w:r w:rsidRPr="0033375A">
        <w:rPr>
          <w:rFonts w:ascii="Sylfaen" w:hAnsi="Sylfaen"/>
          <w:lang w:val="ka-GE"/>
        </w:rPr>
        <w:t>უწყებათაშორისი</w:t>
      </w:r>
      <w:r w:rsidRPr="0033375A">
        <w:rPr>
          <w:rFonts w:ascii="Sylfaen" w:hAnsi="Sylfaen" w:cs="Times New Roman"/>
          <w:lang w:val="ka-GE"/>
        </w:rPr>
        <w:t xml:space="preserve"> </w:t>
      </w:r>
      <w:r w:rsidRPr="0033375A">
        <w:rPr>
          <w:rFonts w:ascii="Sylfaen" w:hAnsi="Sylfaen"/>
          <w:lang w:val="ka-GE"/>
        </w:rPr>
        <w:t>ანტიკორუფციული</w:t>
      </w:r>
      <w:r w:rsidRPr="0033375A">
        <w:rPr>
          <w:rFonts w:ascii="Sylfaen" w:hAnsi="Sylfaen" w:cs="Times New Roman"/>
          <w:lang w:val="ka-GE"/>
        </w:rPr>
        <w:t xml:space="preserve"> </w:t>
      </w:r>
      <w:r w:rsidRPr="0033375A">
        <w:rPr>
          <w:rFonts w:ascii="Sylfaen" w:hAnsi="Sylfaen"/>
          <w:lang w:val="ka-GE"/>
        </w:rPr>
        <w:t>საბჭოს</w:t>
      </w:r>
      <w:r w:rsidRPr="0033375A">
        <w:rPr>
          <w:rFonts w:ascii="Sylfaen" w:hAnsi="Sylfaen" w:cs="Times New Roman"/>
          <w:lang w:val="ka-GE"/>
        </w:rPr>
        <w:t xml:space="preserve"> </w:t>
      </w:r>
      <w:r w:rsidRPr="0033375A">
        <w:rPr>
          <w:rFonts w:ascii="Sylfaen" w:hAnsi="Sylfaen"/>
          <w:lang w:val="ka-GE"/>
        </w:rPr>
        <w:t>წინაშე</w:t>
      </w:r>
      <w:r w:rsidRPr="0033375A">
        <w:rPr>
          <w:rFonts w:ascii="Sylfaen" w:hAnsi="Sylfaen" w:cs="Times New Roman"/>
          <w:lang w:val="ka-GE"/>
        </w:rPr>
        <w:t xml:space="preserve">, </w:t>
      </w:r>
      <w:r w:rsidRPr="0033375A">
        <w:rPr>
          <w:rFonts w:ascii="Sylfaen" w:hAnsi="Sylfaen"/>
          <w:lang w:val="ka-GE"/>
        </w:rPr>
        <w:t>რაც</w:t>
      </w:r>
      <w:r w:rsidRPr="0033375A">
        <w:rPr>
          <w:rFonts w:ascii="Sylfaen" w:hAnsi="Sylfaen" w:cs="Times New Roman"/>
          <w:lang w:val="ka-GE"/>
        </w:rPr>
        <w:t xml:space="preserve">, მათ შორის, </w:t>
      </w:r>
      <w:r w:rsidRPr="0033375A">
        <w:rPr>
          <w:rFonts w:ascii="Sylfaen" w:hAnsi="Sylfaen"/>
          <w:lang w:val="ka-GE"/>
        </w:rPr>
        <w:t>გულისხმობს</w:t>
      </w:r>
      <w:r w:rsidRPr="0033375A">
        <w:rPr>
          <w:rFonts w:ascii="Sylfaen" w:hAnsi="Sylfaen" w:cs="Times New Roman"/>
          <w:lang w:val="ka-GE"/>
        </w:rPr>
        <w:t xml:space="preserve"> </w:t>
      </w:r>
      <w:r w:rsidRPr="0033375A">
        <w:rPr>
          <w:rFonts w:ascii="Sylfaen" w:hAnsi="Sylfaen"/>
          <w:lang w:val="ka-GE"/>
        </w:rPr>
        <w:t>ყოველწლიურ</w:t>
      </w:r>
      <w:r w:rsidRPr="0033375A">
        <w:rPr>
          <w:rFonts w:ascii="Sylfaen" w:hAnsi="Sylfaen" w:cs="Times New Roman"/>
          <w:lang w:val="ka-GE"/>
        </w:rPr>
        <w:t xml:space="preserve"> </w:t>
      </w:r>
      <w:r w:rsidRPr="0033375A">
        <w:rPr>
          <w:rFonts w:ascii="Sylfaen" w:hAnsi="Sylfaen"/>
          <w:lang w:val="ka-GE"/>
        </w:rPr>
        <w:t xml:space="preserve">ანგარიშგებას. </w:t>
      </w:r>
      <w:r w:rsidRPr="0033375A">
        <w:rPr>
          <w:rFonts w:ascii="Sylfaen" w:hAnsi="Sylfaen" w:cs="Times New Roman"/>
          <w:lang w:val="ka-GE"/>
        </w:rPr>
        <w:t xml:space="preserve">ანტიკორუფციული </w:t>
      </w:r>
      <w:r w:rsidRPr="0033375A">
        <w:rPr>
          <w:rFonts w:ascii="Sylfaen" w:hAnsi="Sylfaen"/>
          <w:lang w:val="ka-GE"/>
        </w:rPr>
        <w:t>ბიუროს</w:t>
      </w:r>
      <w:r w:rsidRPr="0033375A">
        <w:rPr>
          <w:rFonts w:ascii="Sylfaen" w:hAnsi="Sylfaen" w:cs="Times New Roman"/>
          <w:lang w:val="ka-GE"/>
        </w:rPr>
        <w:t xml:space="preserve"> </w:t>
      </w:r>
      <w:r w:rsidRPr="0033375A">
        <w:rPr>
          <w:rFonts w:ascii="Sylfaen" w:hAnsi="Sylfaen"/>
          <w:lang w:val="ka-GE"/>
        </w:rPr>
        <w:t>დამოუკიდებლობა</w:t>
      </w:r>
      <w:r w:rsidRPr="0033375A">
        <w:rPr>
          <w:rFonts w:ascii="Sylfaen" w:hAnsi="Sylfaen" w:cs="Times New Roman"/>
          <w:lang w:val="ka-GE"/>
        </w:rPr>
        <w:t xml:space="preserve"> </w:t>
      </w:r>
      <w:r w:rsidRPr="0033375A">
        <w:rPr>
          <w:rFonts w:ascii="Sylfaen" w:hAnsi="Sylfaen"/>
          <w:lang w:val="ka-GE"/>
        </w:rPr>
        <w:t>ასევე</w:t>
      </w:r>
      <w:r w:rsidRPr="0033375A">
        <w:rPr>
          <w:rFonts w:ascii="Sylfaen" w:hAnsi="Sylfaen" w:cs="Times New Roman"/>
          <w:lang w:val="ka-GE"/>
        </w:rPr>
        <w:t xml:space="preserve"> </w:t>
      </w:r>
      <w:r w:rsidRPr="0033375A">
        <w:rPr>
          <w:rFonts w:ascii="Sylfaen" w:hAnsi="Sylfaen"/>
          <w:lang w:val="ka-GE"/>
        </w:rPr>
        <w:t>მოიცავს</w:t>
      </w:r>
      <w:r w:rsidRPr="0033375A">
        <w:rPr>
          <w:rFonts w:ascii="Sylfaen" w:hAnsi="Sylfaen" w:cs="Times New Roman"/>
          <w:lang w:val="ka-GE"/>
        </w:rPr>
        <w:t xml:space="preserve"> </w:t>
      </w:r>
      <w:r w:rsidRPr="0033375A">
        <w:rPr>
          <w:rFonts w:ascii="Sylfaen" w:hAnsi="Sylfaen"/>
          <w:lang w:val="ka-GE"/>
        </w:rPr>
        <w:t>ფინანსურ</w:t>
      </w:r>
      <w:r w:rsidRPr="0033375A">
        <w:rPr>
          <w:rFonts w:ascii="Sylfaen" w:hAnsi="Sylfaen" w:cs="Times New Roman"/>
          <w:lang w:val="ka-GE"/>
        </w:rPr>
        <w:t xml:space="preserve"> </w:t>
      </w:r>
      <w:r w:rsidRPr="0033375A">
        <w:rPr>
          <w:rFonts w:ascii="Sylfaen" w:hAnsi="Sylfaen"/>
          <w:lang w:val="ka-GE"/>
        </w:rPr>
        <w:t>დამოუკიდებლობასაც</w:t>
      </w:r>
      <w:r w:rsidRPr="0033375A">
        <w:rPr>
          <w:rFonts w:ascii="Sylfaen" w:hAnsi="Sylfaen" w:cs="Times New Roman"/>
          <w:lang w:val="ka-GE"/>
        </w:rPr>
        <w:t xml:space="preserve">, </w:t>
      </w:r>
      <w:r w:rsidRPr="0033375A">
        <w:rPr>
          <w:rFonts w:ascii="Sylfaen" w:hAnsi="Sylfaen"/>
          <w:lang w:val="ka-GE"/>
        </w:rPr>
        <w:t>ვინაიდან</w:t>
      </w:r>
      <w:r w:rsidRPr="0033375A">
        <w:rPr>
          <w:rFonts w:ascii="Sylfaen" w:hAnsi="Sylfaen" w:cs="Times New Roman"/>
          <w:lang w:val="ka-GE"/>
        </w:rPr>
        <w:t xml:space="preserve"> </w:t>
      </w:r>
      <w:r w:rsidRPr="0033375A">
        <w:rPr>
          <w:rFonts w:ascii="Sylfaen" w:hAnsi="Sylfaen"/>
          <w:lang w:val="ka-GE"/>
        </w:rPr>
        <w:t>მას</w:t>
      </w:r>
      <w:r w:rsidRPr="0033375A">
        <w:rPr>
          <w:rFonts w:ascii="Sylfaen" w:hAnsi="Sylfaen" w:cs="Times New Roman"/>
          <w:lang w:val="ka-GE"/>
        </w:rPr>
        <w:t xml:space="preserve"> </w:t>
      </w:r>
      <w:r w:rsidRPr="0033375A">
        <w:rPr>
          <w:rFonts w:ascii="Sylfaen" w:hAnsi="Sylfaen"/>
          <w:lang w:val="ka-GE"/>
        </w:rPr>
        <w:t>გააჩნია</w:t>
      </w:r>
      <w:r w:rsidRPr="0033375A">
        <w:rPr>
          <w:rFonts w:ascii="Sylfaen" w:hAnsi="Sylfaen" w:cs="Times New Roman"/>
          <w:lang w:val="ka-GE"/>
        </w:rPr>
        <w:t xml:space="preserve"> </w:t>
      </w:r>
      <w:r w:rsidRPr="0033375A">
        <w:rPr>
          <w:rFonts w:ascii="Sylfaen" w:hAnsi="Sylfaen"/>
          <w:lang w:val="ka-GE"/>
        </w:rPr>
        <w:t>საკუთარი</w:t>
      </w:r>
      <w:r w:rsidRPr="0033375A">
        <w:rPr>
          <w:rFonts w:ascii="Sylfaen" w:hAnsi="Sylfaen" w:cs="Times New Roman"/>
          <w:lang w:val="ka-GE"/>
        </w:rPr>
        <w:t xml:space="preserve"> </w:t>
      </w:r>
      <w:r w:rsidRPr="0033375A">
        <w:rPr>
          <w:rFonts w:ascii="Sylfaen" w:hAnsi="Sylfaen"/>
          <w:lang w:val="ka-GE"/>
        </w:rPr>
        <w:t>საბიუჯეტო</w:t>
      </w:r>
      <w:r w:rsidRPr="0033375A">
        <w:rPr>
          <w:rFonts w:ascii="Sylfaen" w:hAnsi="Sylfaen" w:cs="Times New Roman"/>
          <w:lang w:val="ka-GE"/>
        </w:rPr>
        <w:t xml:space="preserve"> </w:t>
      </w:r>
      <w:r w:rsidRPr="0033375A">
        <w:rPr>
          <w:rFonts w:ascii="Sylfaen" w:hAnsi="Sylfaen"/>
          <w:lang w:val="ka-GE"/>
        </w:rPr>
        <w:t>სახსრები</w:t>
      </w:r>
      <w:r w:rsidRPr="0033375A">
        <w:rPr>
          <w:rFonts w:ascii="Sylfaen" w:hAnsi="Sylfaen" w:cs="Times New Roman"/>
          <w:lang w:val="ka-GE"/>
        </w:rPr>
        <w:t xml:space="preserve">, </w:t>
      </w:r>
      <w:r w:rsidRPr="0033375A">
        <w:rPr>
          <w:rFonts w:ascii="Sylfaen" w:hAnsi="Sylfaen"/>
          <w:lang w:val="ka-GE"/>
        </w:rPr>
        <w:t>რაც</w:t>
      </w:r>
      <w:r w:rsidR="00816264" w:rsidRPr="0033375A">
        <w:rPr>
          <w:rFonts w:ascii="Sylfaen" w:hAnsi="Sylfaen" w:cs="Times New Roman"/>
          <w:lang w:val="ka-GE"/>
        </w:rPr>
        <w:t xml:space="preserve"> </w:t>
      </w:r>
      <w:r w:rsidRPr="0033375A">
        <w:rPr>
          <w:rFonts w:ascii="Sylfaen" w:hAnsi="Sylfaen"/>
          <w:lang w:val="ka-GE"/>
        </w:rPr>
        <w:t>არასათანადო</w:t>
      </w:r>
      <w:r w:rsidRPr="0033375A">
        <w:rPr>
          <w:rFonts w:ascii="Sylfaen" w:hAnsi="Sylfaen" w:cs="Times New Roman"/>
          <w:lang w:val="ka-GE"/>
        </w:rPr>
        <w:t xml:space="preserve"> </w:t>
      </w:r>
      <w:r w:rsidRPr="0033375A">
        <w:rPr>
          <w:rFonts w:ascii="Sylfaen" w:hAnsi="Sylfaen"/>
          <w:lang w:val="ka-GE"/>
        </w:rPr>
        <w:t>ზეგავლენისგან</w:t>
      </w:r>
      <w:r w:rsidRPr="0033375A">
        <w:rPr>
          <w:rFonts w:ascii="Sylfaen" w:hAnsi="Sylfaen" w:cs="Times New Roman"/>
          <w:lang w:val="ka-GE"/>
        </w:rPr>
        <w:t xml:space="preserve"> </w:t>
      </w:r>
      <w:r w:rsidRPr="0033375A">
        <w:rPr>
          <w:rFonts w:ascii="Sylfaen" w:hAnsi="Sylfaen"/>
          <w:lang w:val="ka-GE"/>
        </w:rPr>
        <w:t>დაცვის</w:t>
      </w:r>
      <w:r w:rsidRPr="0033375A">
        <w:rPr>
          <w:rFonts w:ascii="Sylfaen" w:hAnsi="Sylfaen" w:cs="Times New Roman"/>
          <w:lang w:val="ka-GE"/>
        </w:rPr>
        <w:t xml:space="preserve"> </w:t>
      </w:r>
      <w:r w:rsidRPr="0033375A">
        <w:rPr>
          <w:rFonts w:ascii="Sylfaen" w:hAnsi="Sylfaen"/>
          <w:lang w:val="ka-GE"/>
        </w:rPr>
        <w:t>დამატებითი</w:t>
      </w:r>
      <w:r w:rsidRPr="0033375A">
        <w:rPr>
          <w:rFonts w:ascii="Sylfaen" w:hAnsi="Sylfaen" w:cs="Times New Roman"/>
          <w:lang w:val="ka-GE"/>
        </w:rPr>
        <w:t xml:space="preserve"> </w:t>
      </w:r>
      <w:r w:rsidRPr="0033375A">
        <w:rPr>
          <w:rFonts w:ascii="Sylfaen" w:hAnsi="Sylfaen"/>
          <w:lang w:val="ka-GE"/>
        </w:rPr>
        <w:t>გარანტიაა</w:t>
      </w:r>
      <w:r w:rsidRPr="0033375A">
        <w:rPr>
          <w:rFonts w:ascii="Sylfaen" w:hAnsi="Sylfaen" w:cs="Times New Roman"/>
          <w:lang w:val="ka-GE"/>
        </w:rPr>
        <w:t>.</w:t>
      </w:r>
    </w:p>
    <w:p w14:paraId="26F7B035" w14:textId="2A515FF8" w:rsidR="00EE240F" w:rsidRPr="0033375A" w:rsidRDefault="00EE240F" w:rsidP="00EE240F">
      <w:pPr>
        <w:jc w:val="both"/>
        <w:rPr>
          <w:rFonts w:ascii="Sylfaen" w:hAnsi="Sylfaen" w:cs="Times New Roman"/>
          <w:lang w:val="ka-GE"/>
        </w:rPr>
      </w:pPr>
      <w:r w:rsidRPr="0033375A">
        <w:rPr>
          <w:rFonts w:ascii="Sylfaen" w:hAnsi="Sylfaen"/>
          <w:lang w:val="ka-GE"/>
        </w:rPr>
        <w:t>ანტიკორუფციული ბიუროს</w:t>
      </w:r>
      <w:r w:rsidRPr="0033375A">
        <w:rPr>
          <w:rFonts w:ascii="Sylfaen" w:hAnsi="Sylfaen" w:cs="Times New Roman"/>
          <w:lang w:val="ka-GE"/>
        </w:rPr>
        <w:t xml:space="preserve"> </w:t>
      </w:r>
      <w:r w:rsidRPr="0033375A">
        <w:rPr>
          <w:rFonts w:ascii="Sylfaen" w:hAnsi="Sylfaen"/>
          <w:lang w:val="ka-GE"/>
        </w:rPr>
        <w:t>შექმნამ</w:t>
      </w:r>
      <w:r w:rsidRPr="0033375A">
        <w:rPr>
          <w:rFonts w:ascii="Sylfaen" w:hAnsi="Sylfaen" w:cs="Times New Roman"/>
          <w:lang w:val="ka-GE"/>
        </w:rPr>
        <w:t xml:space="preserve"> </w:t>
      </w:r>
      <w:r w:rsidRPr="0033375A">
        <w:rPr>
          <w:rFonts w:ascii="Sylfaen" w:hAnsi="Sylfaen"/>
          <w:lang w:val="ka-GE"/>
        </w:rPr>
        <w:t>მნიშვნელოვნად</w:t>
      </w:r>
      <w:r w:rsidRPr="0033375A">
        <w:rPr>
          <w:rFonts w:ascii="Sylfaen" w:hAnsi="Sylfaen" w:cs="Times New Roman"/>
          <w:lang w:val="ka-GE"/>
        </w:rPr>
        <w:t xml:space="preserve"> </w:t>
      </w:r>
      <w:r w:rsidRPr="0033375A">
        <w:rPr>
          <w:rFonts w:ascii="Sylfaen" w:hAnsi="Sylfaen"/>
          <w:lang w:val="ka-GE"/>
        </w:rPr>
        <w:t>შეცვალა</w:t>
      </w:r>
      <w:r w:rsidRPr="0033375A">
        <w:rPr>
          <w:rFonts w:ascii="Sylfaen" w:hAnsi="Sylfaen" w:cs="Times New Roman"/>
          <w:lang w:val="ka-GE"/>
        </w:rPr>
        <w:t xml:space="preserve"> </w:t>
      </w:r>
      <w:r w:rsidRPr="0033375A">
        <w:rPr>
          <w:rFonts w:ascii="Sylfaen" w:hAnsi="Sylfaen"/>
          <w:lang w:val="ka-GE"/>
        </w:rPr>
        <w:t>კორუფციის წინააღმდეგ</w:t>
      </w:r>
      <w:r w:rsidR="00816264" w:rsidRPr="0033375A">
        <w:rPr>
          <w:rFonts w:ascii="Sylfaen" w:hAnsi="Sylfaen"/>
          <w:lang w:val="ka-GE"/>
        </w:rPr>
        <w:t xml:space="preserve"> </w:t>
      </w:r>
      <w:r w:rsidRPr="0033375A">
        <w:rPr>
          <w:rFonts w:ascii="Sylfaen" w:hAnsi="Sylfaen"/>
          <w:lang w:val="ka-GE"/>
        </w:rPr>
        <w:t>ბრძოლის</w:t>
      </w:r>
      <w:r w:rsidRPr="0033375A">
        <w:rPr>
          <w:rFonts w:ascii="Sylfaen" w:hAnsi="Sylfaen" w:cs="Times New Roman"/>
          <w:lang w:val="ka-GE"/>
        </w:rPr>
        <w:t xml:space="preserve"> </w:t>
      </w:r>
      <w:r w:rsidRPr="0033375A">
        <w:rPr>
          <w:rFonts w:ascii="Sylfaen" w:hAnsi="Sylfaen"/>
          <w:lang w:val="ka-GE"/>
        </w:rPr>
        <w:t>არქიტექტურა</w:t>
      </w:r>
      <w:r w:rsidRPr="0033375A">
        <w:rPr>
          <w:rFonts w:ascii="Sylfaen" w:hAnsi="Sylfaen" w:cs="Times New Roman"/>
          <w:lang w:val="ka-GE"/>
        </w:rPr>
        <w:t xml:space="preserve">. </w:t>
      </w:r>
      <w:r w:rsidRPr="0033375A">
        <w:rPr>
          <w:rFonts w:ascii="Sylfaen" w:hAnsi="Sylfaen"/>
          <w:lang w:val="ka-GE"/>
        </w:rPr>
        <w:t>ერთი</w:t>
      </w:r>
      <w:r w:rsidRPr="0033375A">
        <w:rPr>
          <w:rFonts w:ascii="Sylfaen" w:hAnsi="Sylfaen" w:cs="Times New Roman"/>
          <w:lang w:val="ka-GE"/>
        </w:rPr>
        <w:t xml:space="preserve"> </w:t>
      </w:r>
      <w:r w:rsidRPr="0033375A">
        <w:rPr>
          <w:rFonts w:ascii="Sylfaen" w:hAnsi="Sylfaen"/>
          <w:lang w:val="ka-GE"/>
        </w:rPr>
        <w:t>უწყების</w:t>
      </w:r>
      <w:r w:rsidRPr="0033375A">
        <w:rPr>
          <w:rFonts w:ascii="Sylfaen" w:hAnsi="Sylfaen" w:cs="Times New Roman"/>
          <w:lang w:val="ka-GE"/>
        </w:rPr>
        <w:t xml:space="preserve"> </w:t>
      </w:r>
      <w:r w:rsidRPr="0033375A">
        <w:rPr>
          <w:rFonts w:ascii="Sylfaen" w:hAnsi="Sylfaen"/>
          <w:lang w:val="ka-GE"/>
        </w:rPr>
        <w:t>პასუხისმგებლობად</w:t>
      </w:r>
      <w:r w:rsidRPr="0033375A">
        <w:rPr>
          <w:rFonts w:ascii="Sylfaen" w:hAnsi="Sylfaen" w:cs="Times New Roman"/>
          <w:lang w:val="ka-GE"/>
        </w:rPr>
        <w:t xml:space="preserve"> </w:t>
      </w:r>
      <w:r w:rsidRPr="0033375A">
        <w:rPr>
          <w:rFonts w:ascii="Sylfaen" w:hAnsi="Sylfaen"/>
          <w:lang w:val="ka-GE"/>
        </w:rPr>
        <w:t>განისაზღვრა</w:t>
      </w:r>
      <w:r w:rsidRPr="0033375A">
        <w:rPr>
          <w:rFonts w:ascii="Sylfaen" w:hAnsi="Sylfaen" w:cs="Times New Roman"/>
          <w:lang w:val="ka-GE"/>
        </w:rPr>
        <w:t xml:space="preserve"> </w:t>
      </w:r>
      <w:r w:rsidRPr="0033375A">
        <w:rPr>
          <w:rFonts w:ascii="Sylfaen" w:hAnsi="Sylfaen"/>
          <w:lang w:val="ka-GE"/>
        </w:rPr>
        <w:t>როგორც</w:t>
      </w:r>
      <w:r w:rsidRPr="0033375A">
        <w:rPr>
          <w:rFonts w:ascii="Sylfaen" w:hAnsi="Sylfaen" w:cs="Times New Roman"/>
          <w:lang w:val="ka-GE"/>
        </w:rPr>
        <w:t xml:space="preserve"> </w:t>
      </w:r>
      <w:r w:rsidRPr="0033375A">
        <w:rPr>
          <w:rFonts w:ascii="Sylfaen" w:hAnsi="Sylfaen"/>
          <w:lang w:val="ka-GE"/>
        </w:rPr>
        <w:t>ქვეყნის</w:t>
      </w:r>
      <w:r w:rsidRPr="0033375A">
        <w:rPr>
          <w:rFonts w:ascii="Sylfaen" w:hAnsi="Sylfaen" w:cs="Times New Roman"/>
          <w:lang w:val="ka-GE"/>
        </w:rPr>
        <w:t xml:space="preserve"> </w:t>
      </w:r>
      <w:r w:rsidRPr="0033375A">
        <w:rPr>
          <w:rFonts w:ascii="Sylfaen" w:hAnsi="Sylfaen"/>
          <w:lang w:val="ka-GE"/>
        </w:rPr>
        <w:t>ანტიკორუფციული</w:t>
      </w:r>
      <w:r w:rsidRPr="0033375A">
        <w:rPr>
          <w:rFonts w:ascii="Sylfaen" w:hAnsi="Sylfaen" w:cs="Times New Roman"/>
          <w:lang w:val="ka-GE"/>
        </w:rPr>
        <w:t xml:space="preserve"> </w:t>
      </w:r>
      <w:r w:rsidRPr="0033375A">
        <w:rPr>
          <w:rFonts w:ascii="Sylfaen" w:hAnsi="Sylfaen"/>
          <w:lang w:val="ka-GE"/>
        </w:rPr>
        <w:t>პოლიტიკის</w:t>
      </w:r>
      <w:r w:rsidRPr="0033375A">
        <w:rPr>
          <w:rFonts w:ascii="Sylfaen" w:hAnsi="Sylfaen" w:cs="Times New Roman"/>
          <w:lang w:val="ka-GE"/>
        </w:rPr>
        <w:t xml:space="preserve"> </w:t>
      </w:r>
      <w:r w:rsidRPr="0033375A">
        <w:rPr>
          <w:rFonts w:ascii="Sylfaen" w:hAnsi="Sylfaen"/>
          <w:lang w:val="ka-GE"/>
        </w:rPr>
        <w:t>შექმნა</w:t>
      </w:r>
      <w:r w:rsidRPr="0033375A">
        <w:rPr>
          <w:rFonts w:ascii="Sylfaen" w:hAnsi="Sylfaen" w:cs="Times New Roman"/>
          <w:lang w:val="ka-GE"/>
        </w:rPr>
        <w:t xml:space="preserve">, </w:t>
      </w:r>
      <w:r w:rsidRPr="0033375A">
        <w:rPr>
          <w:rFonts w:ascii="Sylfaen" w:hAnsi="Sylfaen"/>
          <w:lang w:val="ka-GE"/>
        </w:rPr>
        <w:t>მისი</w:t>
      </w:r>
      <w:r w:rsidRPr="0033375A">
        <w:rPr>
          <w:rFonts w:ascii="Sylfaen" w:hAnsi="Sylfaen" w:cs="Times New Roman"/>
          <w:lang w:val="ka-GE"/>
        </w:rPr>
        <w:t xml:space="preserve"> </w:t>
      </w:r>
      <w:r w:rsidRPr="0033375A">
        <w:rPr>
          <w:rFonts w:ascii="Sylfaen" w:hAnsi="Sylfaen"/>
          <w:lang w:val="ka-GE"/>
        </w:rPr>
        <w:t>იმპლემენტაცია და</w:t>
      </w:r>
      <w:r w:rsidRPr="0033375A">
        <w:rPr>
          <w:rFonts w:ascii="Sylfaen" w:hAnsi="Sylfaen" w:cs="Times New Roman"/>
          <w:lang w:val="ka-GE"/>
        </w:rPr>
        <w:t xml:space="preserve"> </w:t>
      </w:r>
      <w:r w:rsidRPr="0033375A">
        <w:rPr>
          <w:rFonts w:ascii="Sylfaen" w:hAnsi="Sylfaen"/>
          <w:lang w:val="ka-GE"/>
        </w:rPr>
        <w:t>მონიტორინგი</w:t>
      </w:r>
      <w:r w:rsidR="000943FE">
        <w:rPr>
          <w:rFonts w:ascii="Sylfaen" w:hAnsi="Sylfaen" w:cs="Times New Roman"/>
          <w:lang w:val="ka-GE"/>
        </w:rPr>
        <w:t>,</w:t>
      </w:r>
      <w:r w:rsidRPr="0033375A">
        <w:rPr>
          <w:rFonts w:ascii="Sylfaen" w:hAnsi="Sylfaen" w:cs="Times New Roman"/>
          <w:lang w:val="ka-GE"/>
        </w:rPr>
        <w:t xml:space="preserve"> ამასთან, ანტიკორუფციული ბიუროს მანდატს დაექვემდებარა </w:t>
      </w:r>
      <w:r w:rsidRPr="0033375A">
        <w:rPr>
          <w:rFonts w:ascii="Sylfaen" w:hAnsi="Sylfaen"/>
          <w:lang w:val="ka-GE"/>
        </w:rPr>
        <w:t>დემოკრატიული</w:t>
      </w:r>
      <w:r w:rsidRPr="0033375A">
        <w:rPr>
          <w:rFonts w:ascii="Sylfaen" w:hAnsi="Sylfaen" w:cs="Times New Roman"/>
          <w:lang w:val="ka-GE"/>
        </w:rPr>
        <w:t xml:space="preserve"> </w:t>
      </w:r>
      <w:r w:rsidRPr="0033375A">
        <w:rPr>
          <w:rFonts w:ascii="Sylfaen" w:hAnsi="Sylfaen"/>
          <w:lang w:val="ka-GE"/>
        </w:rPr>
        <w:t>ინსტიტუტების</w:t>
      </w:r>
      <w:r w:rsidRPr="0033375A">
        <w:rPr>
          <w:rFonts w:ascii="Sylfaen" w:hAnsi="Sylfaen" w:cs="Times New Roman"/>
          <w:lang w:val="ka-GE"/>
        </w:rPr>
        <w:t xml:space="preserve"> </w:t>
      </w:r>
      <w:r w:rsidRPr="0033375A">
        <w:rPr>
          <w:rFonts w:ascii="Sylfaen" w:hAnsi="Sylfaen"/>
          <w:lang w:val="ka-GE"/>
        </w:rPr>
        <w:t>გამართული</w:t>
      </w:r>
      <w:r w:rsidRPr="0033375A">
        <w:rPr>
          <w:rFonts w:ascii="Sylfaen" w:hAnsi="Sylfaen" w:cs="Times New Roman"/>
          <w:lang w:val="ka-GE"/>
        </w:rPr>
        <w:t xml:space="preserve"> </w:t>
      </w:r>
      <w:r w:rsidRPr="0033375A">
        <w:rPr>
          <w:rFonts w:ascii="Sylfaen" w:hAnsi="Sylfaen"/>
          <w:lang w:val="ka-GE"/>
        </w:rPr>
        <w:t>ფუნქციონირებისთვის</w:t>
      </w:r>
      <w:r w:rsidRPr="0033375A">
        <w:rPr>
          <w:rFonts w:ascii="Sylfaen" w:hAnsi="Sylfaen" w:cs="Times New Roman"/>
          <w:lang w:val="ka-GE"/>
        </w:rPr>
        <w:t xml:space="preserve"> </w:t>
      </w:r>
      <w:r w:rsidRPr="0033375A">
        <w:rPr>
          <w:rFonts w:ascii="Sylfaen" w:hAnsi="Sylfaen"/>
          <w:lang w:val="ka-GE"/>
        </w:rPr>
        <w:t>ისეთი</w:t>
      </w:r>
      <w:r w:rsidRPr="0033375A">
        <w:rPr>
          <w:rFonts w:ascii="Sylfaen" w:hAnsi="Sylfaen" w:cs="Times New Roman"/>
          <w:lang w:val="ka-GE"/>
        </w:rPr>
        <w:t xml:space="preserve"> </w:t>
      </w:r>
      <w:r w:rsidRPr="0033375A">
        <w:rPr>
          <w:rFonts w:ascii="Sylfaen" w:hAnsi="Sylfaen"/>
          <w:lang w:val="ka-GE"/>
        </w:rPr>
        <w:t>მნიშვნელოვანი</w:t>
      </w:r>
      <w:r w:rsidRPr="0033375A">
        <w:rPr>
          <w:rFonts w:ascii="Sylfaen" w:hAnsi="Sylfaen" w:cs="Times New Roman"/>
          <w:lang w:val="ka-GE"/>
        </w:rPr>
        <w:t xml:space="preserve"> </w:t>
      </w:r>
      <w:r w:rsidRPr="0033375A">
        <w:rPr>
          <w:rFonts w:ascii="Sylfaen" w:hAnsi="Sylfaen"/>
          <w:lang w:val="ka-GE"/>
        </w:rPr>
        <w:t>მიმართულებების</w:t>
      </w:r>
      <w:r w:rsidRPr="0033375A">
        <w:rPr>
          <w:rFonts w:ascii="Sylfaen" w:hAnsi="Sylfaen" w:cs="Times New Roman"/>
          <w:lang w:val="ka-GE"/>
        </w:rPr>
        <w:t xml:space="preserve"> </w:t>
      </w:r>
      <w:r w:rsidRPr="0033375A">
        <w:rPr>
          <w:rFonts w:ascii="Sylfaen" w:hAnsi="Sylfaen"/>
          <w:lang w:val="ka-GE"/>
        </w:rPr>
        <w:t>კონტროლი</w:t>
      </w:r>
      <w:r w:rsidRPr="0033375A">
        <w:rPr>
          <w:rFonts w:ascii="Sylfaen" w:hAnsi="Sylfaen" w:cs="Times New Roman"/>
          <w:lang w:val="ka-GE"/>
        </w:rPr>
        <w:t xml:space="preserve">, </w:t>
      </w:r>
      <w:r w:rsidRPr="0033375A">
        <w:rPr>
          <w:rFonts w:ascii="Sylfaen" w:hAnsi="Sylfaen"/>
          <w:lang w:val="ka-GE"/>
        </w:rPr>
        <w:t>როგორიცაა</w:t>
      </w:r>
      <w:r w:rsidRPr="0033375A">
        <w:rPr>
          <w:rFonts w:ascii="Sylfaen" w:hAnsi="Sylfaen" w:cs="Times New Roman"/>
          <w:lang w:val="ka-GE"/>
        </w:rPr>
        <w:t xml:space="preserve"> </w:t>
      </w:r>
      <w:r w:rsidRPr="0033375A">
        <w:rPr>
          <w:rFonts w:ascii="Sylfaen" w:hAnsi="Sylfaen"/>
          <w:lang w:val="ka-GE"/>
        </w:rPr>
        <w:t>პოლიტიკური</w:t>
      </w:r>
      <w:r w:rsidRPr="0033375A">
        <w:rPr>
          <w:rFonts w:ascii="Sylfaen" w:hAnsi="Sylfaen" w:cs="Times New Roman"/>
          <w:lang w:val="ka-GE"/>
        </w:rPr>
        <w:t xml:space="preserve"> </w:t>
      </w:r>
      <w:r w:rsidRPr="0033375A">
        <w:rPr>
          <w:rFonts w:ascii="Sylfaen" w:hAnsi="Sylfaen"/>
          <w:lang w:val="ka-GE"/>
        </w:rPr>
        <w:t>პარტიების</w:t>
      </w:r>
      <w:r w:rsidRPr="0033375A">
        <w:rPr>
          <w:rFonts w:ascii="Sylfaen" w:hAnsi="Sylfaen" w:cs="Times New Roman"/>
          <w:lang w:val="ka-GE"/>
        </w:rPr>
        <w:t xml:space="preserve"> </w:t>
      </w:r>
      <w:r w:rsidRPr="0033375A">
        <w:rPr>
          <w:rFonts w:ascii="Sylfaen" w:hAnsi="Sylfaen"/>
          <w:lang w:val="ka-GE"/>
        </w:rPr>
        <w:t>ფინანსური</w:t>
      </w:r>
      <w:r w:rsidRPr="0033375A">
        <w:rPr>
          <w:rFonts w:ascii="Sylfaen" w:hAnsi="Sylfaen" w:cs="Times New Roman"/>
          <w:lang w:val="ka-GE"/>
        </w:rPr>
        <w:t xml:space="preserve"> </w:t>
      </w:r>
      <w:r w:rsidRPr="0033375A">
        <w:rPr>
          <w:rFonts w:ascii="Sylfaen" w:hAnsi="Sylfaen"/>
          <w:lang w:val="ka-GE"/>
        </w:rPr>
        <w:t>საქმიანობის მონიტორინგი, თანამდებობის პირის</w:t>
      </w:r>
      <w:r w:rsidRPr="0033375A">
        <w:rPr>
          <w:rFonts w:ascii="Sylfaen" w:hAnsi="Sylfaen" w:cs="Times New Roman"/>
          <w:lang w:val="ka-GE"/>
        </w:rPr>
        <w:t xml:space="preserve"> </w:t>
      </w:r>
      <w:r w:rsidRPr="0033375A">
        <w:rPr>
          <w:rFonts w:ascii="Sylfaen" w:hAnsi="Sylfaen"/>
          <w:lang w:val="ka-GE"/>
        </w:rPr>
        <w:t>ქონებრივი</w:t>
      </w:r>
      <w:r w:rsidRPr="0033375A">
        <w:rPr>
          <w:rFonts w:ascii="Sylfaen" w:hAnsi="Sylfaen" w:cs="Times New Roman"/>
          <w:lang w:val="ka-GE"/>
        </w:rPr>
        <w:t xml:space="preserve"> მდგომარეობის დეკლარაციების შევსების უზრუნველყოფა, მონიტორინგი და საჯაროობა, </w:t>
      </w:r>
      <w:r w:rsidRPr="0033375A">
        <w:rPr>
          <w:rFonts w:ascii="Sylfaen" w:hAnsi="Sylfaen"/>
          <w:lang w:val="ka-GE"/>
        </w:rPr>
        <w:t>ინტერესების</w:t>
      </w:r>
      <w:r w:rsidRPr="0033375A">
        <w:rPr>
          <w:rFonts w:ascii="Sylfaen" w:hAnsi="Sylfaen" w:cs="Times New Roman"/>
          <w:lang w:val="ka-GE"/>
        </w:rPr>
        <w:t xml:space="preserve"> შეუთავსებლობის თავიდან აცილების, გამოვლენისა და აღკვეთის შესახებ შესაბამისი წინადადებებისა და რეკომენდაციების </w:t>
      </w:r>
      <w:r w:rsidRPr="0033375A">
        <w:rPr>
          <w:rFonts w:ascii="Sylfaen" w:hAnsi="Sylfaen"/>
          <w:lang w:val="ka-GE"/>
        </w:rPr>
        <w:t>შემუშავება. აღნიშნული საკანონმდებლო ცვლილებების შედეგად, ანტიკორუფციული ბიურო</w:t>
      </w:r>
      <w:r w:rsidRPr="0033375A">
        <w:rPr>
          <w:rFonts w:ascii="Sylfaen" w:hAnsi="Sylfaen" w:cs="Times New Roman"/>
          <w:lang w:val="ka-GE"/>
        </w:rPr>
        <w:t xml:space="preserve"> </w:t>
      </w:r>
      <w:r w:rsidRPr="0033375A">
        <w:rPr>
          <w:rFonts w:ascii="Sylfaen" w:hAnsi="Sylfaen"/>
          <w:lang w:val="ka-GE"/>
        </w:rPr>
        <w:t>გახდება</w:t>
      </w:r>
      <w:r w:rsidRPr="0033375A">
        <w:rPr>
          <w:rFonts w:ascii="Sylfaen" w:hAnsi="Sylfaen" w:cs="Times New Roman"/>
          <w:lang w:val="ka-GE"/>
        </w:rPr>
        <w:t xml:space="preserve"> </w:t>
      </w:r>
      <w:r w:rsidRPr="0033375A">
        <w:rPr>
          <w:rFonts w:ascii="Sylfaen" w:hAnsi="Sylfaen"/>
          <w:lang w:val="ka-GE"/>
        </w:rPr>
        <w:t>კორუფციის</w:t>
      </w:r>
      <w:r w:rsidRPr="0033375A">
        <w:rPr>
          <w:rFonts w:ascii="Sylfaen" w:hAnsi="Sylfaen" w:cs="Times New Roman"/>
          <w:lang w:val="ka-GE"/>
        </w:rPr>
        <w:t xml:space="preserve"> </w:t>
      </w:r>
      <w:r w:rsidRPr="0033375A">
        <w:rPr>
          <w:rFonts w:ascii="Sylfaen" w:hAnsi="Sylfaen"/>
          <w:lang w:val="ka-GE"/>
        </w:rPr>
        <w:t>პრევენციის</w:t>
      </w:r>
      <w:r w:rsidRPr="0033375A">
        <w:rPr>
          <w:rFonts w:ascii="Sylfaen" w:hAnsi="Sylfaen" w:cs="Times New Roman"/>
          <w:lang w:val="ka-GE"/>
        </w:rPr>
        <w:t xml:space="preserve"> </w:t>
      </w:r>
      <w:r w:rsidRPr="0033375A">
        <w:rPr>
          <w:rFonts w:ascii="Sylfaen" w:hAnsi="Sylfaen"/>
          <w:lang w:val="ka-GE"/>
        </w:rPr>
        <w:t>გარანტი</w:t>
      </w:r>
      <w:r w:rsidRPr="0033375A">
        <w:rPr>
          <w:rFonts w:ascii="Sylfaen" w:hAnsi="Sylfaen" w:cs="Times New Roman"/>
          <w:lang w:val="ka-GE"/>
        </w:rPr>
        <w:t xml:space="preserve"> </w:t>
      </w:r>
      <w:r w:rsidRPr="0033375A">
        <w:rPr>
          <w:rFonts w:ascii="Sylfaen" w:hAnsi="Sylfaen"/>
          <w:lang w:val="ka-GE"/>
        </w:rPr>
        <w:t>ქვეყანაში</w:t>
      </w:r>
      <w:r w:rsidRPr="0033375A">
        <w:rPr>
          <w:rFonts w:ascii="Sylfaen" w:hAnsi="Sylfaen" w:cs="Times New Roman"/>
          <w:lang w:val="ka-GE"/>
        </w:rPr>
        <w:t xml:space="preserve"> </w:t>
      </w:r>
      <w:r w:rsidRPr="0033375A">
        <w:rPr>
          <w:rFonts w:ascii="Sylfaen" w:hAnsi="Sylfaen"/>
          <w:lang w:val="ka-GE"/>
        </w:rPr>
        <w:t>და</w:t>
      </w:r>
      <w:r w:rsidRPr="0033375A">
        <w:rPr>
          <w:rFonts w:ascii="Sylfaen" w:hAnsi="Sylfaen" w:cs="Times New Roman"/>
          <w:lang w:val="ka-GE"/>
        </w:rPr>
        <w:t xml:space="preserve"> </w:t>
      </w:r>
      <w:r w:rsidRPr="0033375A">
        <w:rPr>
          <w:rFonts w:ascii="Sylfaen" w:hAnsi="Sylfaen"/>
          <w:lang w:val="ka-GE"/>
        </w:rPr>
        <w:t>გააკონტროლებს</w:t>
      </w:r>
      <w:r w:rsidRPr="0033375A">
        <w:rPr>
          <w:rFonts w:ascii="Sylfaen" w:hAnsi="Sylfaen" w:cs="Times New Roman"/>
          <w:lang w:val="ka-GE"/>
        </w:rPr>
        <w:t xml:space="preserve"> </w:t>
      </w:r>
      <w:r w:rsidRPr="0033375A">
        <w:rPr>
          <w:rFonts w:ascii="Sylfaen" w:hAnsi="Sylfaen"/>
          <w:lang w:val="ka-GE"/>
        </w:rPr>
        <w:t>ყველაზე</w:t>
      </w:r>
      <w:r w:rsidRPr="0033375A">
        <w:rPr>
          <w:rFonts w:ascii="Sylfaen" w:hAnsi="Sylfaen" w:cs="Times New Roman"/>
          <w:lang w:val="ka-GE"/>
        </w:rPr>
        <w:t xml:space="preserve"> </w:t>
      </w:r>
      <w:r w:rsidRPr="0033375A">
        <w:rPr>
          <w:rFonts w:ascii="Sylfaen" w:hAnsi="Sylfaen"/>
          <w:lang w:val="ka-GE"/>
        </w:rPr>
        <w:t>მაღალი</w:t>
      </w:r>
      <w:r w:rsidRPr="0033375A">
        <w:rPr>
          <w:rFonts w:ascii="Sylfaen" w:hAnsi="Sylfaen" w:cs="Times New Roman"/>
          <w:lang w:val="ka-GE"/>
        </w:rPr>
        <w:t xml:space="preserve"> </w:t>
      </w:r>
      <w:r w:rsidRPr="0033375A">
        <w:rPr>
          <w:rFonts w:ascii="Sylfaen" w:hAnsi="Sylfaen"/>
          <w:lang w:val="ka-GE"/>
        </w:rPr>
        <w:t>რისკის</w:t>
      </w:r>
      <w:r w:rsidRPr="0033375A">
        <w:rPr>
          <w:rFonts w:ascii="Sylfaen" w:hAnsi="Sylfaen" w:cs="Times New Roman"/>
          <w:lang w:val="ka-GE"/>
        </w:rPr>
        <w:t xml:space="preserve"> </w:t>
      </w:r>
      <w:r w:rsidRPr="0033375A">
        <w:rPr>
          <w:rFonts w:ascii="Sylfaen" w:hAnsi="Sylfaen"/>
          <w:lang w:val="ka-GE"/>
        </w:rPr>
        <w:t>შემცველ</w:t>
      </w:r>
      <w:r w:rsidRPr="0033375A">
        <w:rPr>
          <w:rFonts w:ascii="Sylfaen" w:hAnsi="Sylfaen" w:cs="Times New Roman"/>
          <w:lang w:val="ka-GE"/>
        </w:rPr>
        <w:t xml:space="preserve"> </w:t>
      </w:r>
      <w:r w:rsidRPr="0033375A">
        <w:rPr>
          <w:rFonts w:ascii="Sylfaen" w:hAnsi="Sylfaen"/>
          <w:lang w:val="ka-GE"/>
        </w:rPr>
        <w:t>მიმართულებებს</w:t>
      </w:r>
      <w:r w:rsidRPr="0033375A">
        <w:rPr>
          <w:rFonts w:ascii="Sylfaen" w:hAnsi="Sylfaen" w:cs="Times New Roman"/>
          <w:lang w:val="ka-GE"/>
        </w:rPr>
        <w:t>.</w:t>
      </w:r>
    </w:p>
    <w:p w14:paraId="072FAFEF" w14:textId="77777777" w:rsidR="00EE240F" w:rsidRPr="0033375A" w:rsidRDefault="00EE240F" w:rsidP="00EE240F">
      <w:pPr>
        <w:spacing w:after="0"/>
        <w:ind w:left="39" w:right="247"/>
        <w:rPr>
          <w:rFonts w:ascii="Sylfaen" w:hAnsi="Sylfaen" w:cs="Times New Roman"/>
          <w:lang w:val="ka-GE"/>
        </w:rPr>
      </w:pPr>
    </w:p>
    <w:p w14:paraId="4B7D0CA9" w14:textId="696474F3" w:rsidR="00B251D4" w:rsidRPr="0033375A" w:rsidRDefault="00EE240F" w:rsidP="00EE240F">
      <w:pPr>
        <w:spacing w:after="0"/>
        <w:ind w:left="39" w:right="247"/>
        <w:jc w:val="both"/>
        <w:rPr>
          <w:rFonts w:ascii="Sylfaen" w:hAnsi="Sylfaen"/>
          <w:lang w:val="ka-GE"/>
        </w:rPr>
      </w:pPr>
      <w:r w:rsidRPr="0033375A">
        <w:rPr>
          <w:rFonts w:ascii="Sylfaen" w:hAnsi="Sylfaen"/>
          <w:lang w:val="ka-GE"/>
        </w:rPr>
        <w:t xml:space="preserve">სამომავლოდ, გაგრძელდება ანტიკორუფციული ბიუროს შესაძლებლობებისა და დამოუკიდებლობის გარანტიების შემდგომი გაძლიერება, რათა ქვეყნის მასშტაბით უზრუნველყოფილი იყოს კორუფციის პრევენციის ეფექტიანი მექანიზმების დანერგვა. </w:t>
      </w:r>
    </w:p>
    <w:p w14:paraId="175B8903" w14:textId="77777777" w:rsidR="00B251D4" w:rsidRPr="0033375A" w:rsidRDefault="00B251D4" w:rsidP="00EE240F">
      <w:pPr>
        <w:spacing w:after="0"/>
        <w:ind w:left="39" w:right="247"/>
        <w:jc w:val="both"/>
        <w:rPr>
          <w:rFonts w:ascii="Sylfaen" w:hAnsi="Sylfaen"/>
          <w:lang w:val="ka-GE"/>
        </w:rPr>
      </w:pPr>
    </w:p>
    <w:p w14:paraId="2DA3F4DC" w14:textId="0386B6B2" w:rsidR="00B251D4" w:rsidRPr="0033375A" w:rsidRDefault="00B251D4" w:rsidP="00EE240F">
      <w:pPr>
        <w:spacing w:after="0"/>
        <w:ind w:left="39" w:right="247"/>
        <w:jc w:val="both"/>
        <w:rPr>
          <w:rFonts w:ascii="Sylfaen" w:hAnsi="Sylfaen"/>
          <w:lang w:val="ka-GE"/>
        </w:rPr>
      </w:pPr>
      <w:r w:rsidRPr="0033375A">
        <w:rPr>
          <w:rFonts w:ascii="Sylfaen" w:hAnsi="Sylfaen"/>
          <w:lang w:val="ka-GE"/>
        </w:rPr>
        <w:t xml:space="preserve">აღსანიშნავია, რომ </w:t>
      </w:r>
      <w:r w:rsidR="000943FE">
        <w:rPr>
          <w:rFonts w:ascii="Sylfaen" w:hAnsi="Sylfaen"/>
          <w:lang w:val="ka-GE"/>
        </w:rPr>
        <w:t xml:space="preserve">ანტიკორუფციულ </w:t>
      </w:r>
      <w:r w:rsidRPr="0033375A">
        <w:rPr>
          <w:rFonts w:ascii="Sylfaen" w:hAnsi="Sylfaen"/>
          <w:lang w:val="ka-GE"/>
        </w:rPr>
        <w:t>ბიუროს, როგორც ძლიერი ინსტიტუტის ჩამოყალიბება განსაკუთრებით მნიშვნელოვანია კორუფციისგან თავისუფალი გარემოს შესაქმნელად</w:t>
      </w:r>
      <w:r w:rsidR="001C247F" w:rsidRPr="0033375A">
        <w:rPr>
          <w:rFonts w:ascii="Sylfaen" w:hAnsi="Sylfaen"/>
          <w:lang w:val="ka-GE"/>
        </w:rPr>
        <w:t xml:space="preserve"> როგორც ეროვნულ დონეზე,</w:t>
      </w:r>
      <w:r w:rsidRPr="0033375A">
        <w:rPr>
          <w:rFonts w:ascii="Sylfaen" w:hAnsi="Sylfaen"/>
          <w:lang w:val="ka-GE"/>
        </w:rPr>
        <w:t xml:space="preserve"> ასევე ქვეყნის ევროპული პერსპექტივი</w:t>
      </w:r>
      <w:r w:rsidR="001C247F" w:rsidRPr="0033375A">
        <w:rPr>
          <w:rFonts w:ascii="Sylfaen" w:hAnsi="Sylfaen"/>
          <w:lang w:val="ka-GE"/>
        </w:rPr>
        <w:t>დან გამომდინარე</w:t>
      </w:r>
      <w:r w:rsidRPr="0033375A">
        <w:rPr>
          <w:rFonts w:ascii="Sylfaen" w:hAnsi="Sylfaen"/>
          <w:lang w:val="ka-GE"/>
        </w:rPr>
        <w:t>.</w:t>
      </w:r>
      <w:r w:rsidR="001C247F" w:rsidRPr="0033375A">
        <w:rPr>
          <w:rFonts w:ascii="Sylfaen" w:hAnsi="Sylfaen"/>
          <w:lang w:val="ka-GE"/>
        </w:rPr>
        <w:t xml:space="preserve"> </w:t>
      </w:r>
      <w:r w:rsidR="000943FE">
        <w:rPr>
          <w:rFonts w:ascii="Sylfaen" w:hAnsi="Sylfaen"/>
          <w:lang w:val="ka-GE"/>
        </w:rPr>
        <w:t xml:space="preserve">ანტიკორუფციული </w:t>
      </w:r>
      <w:r w:rsidR="001C247F" w:rsidRPr="0033375A">
        <w:rPr>
          <w:rFonts w:ascii="Sylfaen" w:hAnsi="Sylfaen"/>
          <w:lang w:val="ka-GE"/>
        </w:rPr>
        <w:t xml:space="preserve">ბიუროს მანდატი მოიცავს ყველა ძირითად სფეროს, რომელთა </w:t>
      </w:r>
      <w:r w:rsidR="000943FE">
        <w:rPr>
          <w:rFonts w:ascii="Sylfaen" w:hAnsi="Sylfaen"/>
          <w:lang w:val="ka-GE"/>
        </w:rPr>
        <w:t>ეფექტიან</w:t>
      </w:r>
      <w:r w:rsidR="001C247F" w:rsidRPr="0033375A">
        <w:rPr>
          <w:rFonts w:ascii="Sylfaen" w:hAnsi="Sylfaen"/>
          <w:lang w:val="ka-GE"/>
        </w:rPr>
        <w:t xml:space="preserve">ი აღსრულება, კოორდინაცია და კონტროლი სისტემატურად უზრუნველყოფს გადაჭარბებული გავლენის პრევენციას. ეროვნული ანტიკორუფციული სტრატეგია და მისი სამოქმედო გეგმა (რომელიც დაფუძნებული იქნება საჯარო დაწესებულებების ანტიკორუფციული რისკის შეფასებაზე), როგორც </w:t>
      </w:r>
      <w:r w:rsidR="000A4C6D" w:rsidRPr="0033375A">
        <w:rPr>
          <w:rFonts w:ascii="Sylfaen" w:hAnsi="Sylfaen"/>
          <w:lang w:val="ka-GE"/>
        </w:rPr>
        <w:t>უწყებრივი</w:t>
      </w:r>
      <w:r w:rsidR="001C247F" w:rsidRPr="0033375A">
        <w:rPr>
          <w:rFonts w:ascii="Sylfaen" w:hAnsi="Sylfaen"/>
          <w:lang w:val="ka-GE"/>
        </w:rPr>
        <w:t xml:space="preserve"> დოკუმენტი, მოიცავს კორუფციის მიმართ მოწყვლად ყველა სფეროს და დანერგავს კორუფციასთან ბრძოლის სისტემურ მიდგომებს.</w:t>
      </w:r>
    </w:p>
    <w:p w14:paraId="05F55B51" w14:textId="77777777" w:rsidR="001C247F" w:rsidRPr="0033375A" w:rsidRDefault="001C247F" w:rsidP="00EE240F">
      <w:pPr>
        <w:spacing w:after="0"/>
        <w:ind w:left="39" w:right="247"/>
        <w:jc w:val="both"/>
        <w:rPr>
          <w:rFonts w:ascii="Sylfaen" w:hAnsi="Sylfaen"/>
          <w:lang w:val="ka-GE"/>
        </w:rPr>
      </w:pPr>
    </w:p>
    <w:p w14:paraId="30BCD92A" w14:textId="77777777" w:rsidR="001C247F" w:rsidRPr="0033375A" w:rsidRDefault="001C247F" w:rsidP="00EE240F">
      <w:pPr>
        <w:spacing w:after="0"/>
        <w:ind w:left="39" w:right="247"/>
        <w:jc w:val="both"/>
        <w:rPr>
          <w:rFonts w:ascii="Sylfaen" w:hAnsi="Sylfaen"/>
          <w:lang w:val="ka-GE"/>
        </w:rPr>
      </w:pPr>
      <w:r w:rsidRPr="0033375A">
        <w:rPr>
          <w:rFonts w:ascii="Sylfaen" w:hAnsi="Sylfaen"/>
          <w:lang w:val="ka-GE"/>
        </w:rPr>
        <w:t xml:space="preserve">გარდა ამისა, მნიშვნელოვანია ისეთი ინსტრუმენტის შექმნა, როგორიც არის დეკლარაცია ინტერესთა </w:t>
      </w:r>
      <w:r w:rsidR="000A4C6D" w:rsidRPr="0033375A">
        <w:rPr>
          <w:rFonts w:ascii="Sylfaen" w:hAnsi="Sylfaen"/>
          <w:lang w:val="ka-GE"/>
        </w:rPr>
        <w:t xml:space="preserve">შეუთავსებლობის </w:t>
      </w:r>
      <w:r w:rsidRPr="0033375A">
        <w:rPr>
          <w:rFonts w:ascii="Sylfaen" w:hAnsi="Sylfaen"/>
          <w:lang w:val="ka-GE"/>
        </w:rPr>
        <w:t xml:space="preserve">შესახებ, რომელიც უზრუნველყოფს ერთ-ერთი ყველაზე მნიშვნელოვანი რისკ-ფაქტორის - საჯარო მოხელის კერძო და საჯარო ინტერესებს შორის </w:t>
      </w:r>
      <w:r w:rsidR="000A4C6D" w:rsidRPr="0033375A">
        <w:rPr>
          <w:rFonts w:ascii="Sylfaen" w:hAnsi="Sylfaen"/>
          <w:lang w:val="ka-GE"/>
        </w:rPr>
        <w:t>შეუთავსებლობის</w:t>
      </w:r>
      <w:r w:rsidRPr="0033375A">
        <w:rPr>
          <w:rFonts w:ascii="Sylfaen" w:hAnsi="Sylfaen"/>
          <w:lang w:val="ka-GE"/>
        </w:rPr>
        <w:t xml:space="preserve"> პრევენციას.</w:t>
      </w:r>
    </w:p>
    <w:p w14:paraId="57E3F693" w14:textId="77777777" w:rsidR="0012647B" w:rsidRPr="0033375A" w:rsidRDefault="0012647B" w:rsidP="00EE240F">
      <w:pPr>
        <w:spacing w:after="0"/>
        <w:ind w:left="39" w:right="247"/>
        <w:jc w:val="both"/>
        <w:rPr>
          <w:rFonts w:ascii="Sylfaen" w:hAnsi="Sylfaen"/>
          <w:lang w:val="ka-GE"/>
        </w:rPr>
      </w:pPr>
    </w:p>
    <w:p w14:paraId="5F7748D5" w14:textId="4F4CC8AE" w:rsidR="0012647B" w:rsidRPr="0033375A" w:rsidRDefault="0012647B" w:rsidP="0033375A">
      <w:pPr>
        <w:spacing w:after="0"/>
        <w:ind w:left="39" w:right="247"/>
        <w:jc w:val="both"/>
        <w:rPr>
          <w:rFonts w:ascii="Sylfaen" w:hAnsi="Sylfaen"/>
          <w:lang w:val="ka-GE"/>
        </w:rPr>
      </w:pPr>
      <w:r w:rsidRPr="0033375A">
        <w:rPr>
          <w:rFonts w:ascii="Sylfaen" w:hAnsi="Sylfaen"/>
          <w:lang w:val="ka-GE"/>
        </w:rPr>
        <w:t xml:space="preserve">გადამწყვეტი მნიშვნელობა აქვს </w:t>
      </w:r>
      <w:r w:rsidR="000943FE">
        <w:rPr>
          <w:rFonts w:ascii="Sylfaen" w:hAnsi="Sylfaen"/>
          <w:lang w:val="ka-GE"/>
        </w:rPr>
        <w:t xml:space="preserve">ანტიკორუფციული </w:t>
      </w:r>
      <w:r w:rsidRPr="0033375A">
        <w:rPr>
          <w:rFonts w:ascii="Sylfaen" w:hAnsi="Sylfaen"/>
          <w:lang w:val="ka-GE"/>
        </w:rPr>
        <w:t>ბიუროს მანდატის გაძლიერებას ეფექტ</w:t>
      </w:r>
      <w:r w:rsidR="000A4C6D" w:rsidRPr="0033375A">
        <w:rPr>
          <w:rFonts w:ascii="Sylfaen" w:hAnsi="Sylfaen"/>
          <w:lang w:val="ka-GE"/>
        </w:rPr>
        <w:t>იანი</w:t>
      </w:r>
      <w:r w:rsidRPr="0033375A">
        <w:rPr>
          <w:rFonts w:ascii="Sylfaen" w:hAnsi="Sylfaen"/>
          <w:lang w:val="ka-GE"/>
        </w:rPr>
        <w:t xml:space="preserve"> მექანიზმების უზრუნველყოფისთვის</w:t>
      </w:r>
      <w:r w:rsidR="003358B5" w:rsidRPr="0033375A">
        <w:rPr>
          <w:rFonts w:ascii="Sylfaen" w:hAnsi="Sylfaen"/>
          <w:lang w:val="ka-GE"/>
        </w:rPr>
        <w:t>,</w:t>
      </w:r>
      <w:r w:rsidRPr="0033375A">
        <w:rPr>
          <w:rFonts w:ascii="Sylfaen" w:hAnsi="Sylfaen"/>
          <w:lang w:val="ka-GE"/>
        </w:rPr>
        <w:t xml:space="preserve"> საჯარო დაწესებულებების </w:t>
      </w:r>
      <w:r w:rsidR="003358B5" w:rsidRPr="0033375A">
        <w:rPr>
          <w:rFonts w:ascii="Sylfaen" w:hAnsi="Sylfaen"/>
          <w:lang w:val="ka-GE"/>
        </w:rPr>
        <w:t xml:space="preserve">მიერ </w:t>
      </w:r>
      <w:r w:rsidRPr="0033375A">
        <w:rPr>
          <w:rFonts w:ascii="Sylfaen" w:hAnsi="Sylfaen"/>
          <w:lang w:val="ka-GE"/>
        </w:rPr>
        <w:t>რეკომენდაციების შეუსრულებლობაზე რეაგირების</w:t>
      </w:r>
      <w:r w:rsidR="003358B5" w:rsidRPr="0033375A">
        <w:rPr>
          <w:rFonts w:ascii="Sylfaen" w:hAnsi="Sylfaen"/>
          <w:lang w:val="ka-GE"/>
        </w:rPr>
        <w:t xml:space="preserve"> მიზნით</w:t>
      </w:r>
      <w:r w:rsidRPr="0033375A">
        <w:rPr>
          <w:rFonts w:ascii="Sylfaen" w:hAnsi="Sylfaen"/>
          <w:lang w:val="ka-GE"/>
        </w:rPr>
        <w:t>.</w:t>
      </w:r>
      <w:r w:rsidR="003358B5" w:rsidRPr="0033375A">
        <w:rPr>
          <w:rFonts w:ascii="Sylfaen" w:hAnsi="Sylfaen"/>
          <w:lang w:val="ka-GE"/>
        </w:rPr>
        <w:t xml:space="preserve"> ზემოხსენებულ სამოქმედო გეგმაში ასახული აქტივობები შექმნის ეფექტურ მეთოდებს არა მხოლოდ კორუფციის პრევენციისთვის, არამედ ეკონომიკურ, პოლიტიკურ და საზოგადოებრივ ცხოვრებაზე გადაჭარბებული გავლენისგან დაცვისთვის.</w:t>
      </w:r>
    </w:p>
    <w:p w14:paraId="7E31EEA3" w14:textId="77777777" w:rsidR="00B251D4" w:rsidRPr="0033375A" w:rsidRDefault="00B251D4" w:rsidP="00EE240F">
      <w:pPr>
        <w:spacing w:after="0"/>
        <w:ind w:left="39" w:right="247"/>
        <w:jc w:val="both"/>
        <w:rPr>
          <w:rFonts w:ascii="Sylfaen" w:hAnsi="Sylfaen"/>
          <w:lang w:val="ka-GE"/>
        </w:rPr>
      </w:pPr>
    </w:p>
    <w:p w14:paraId="5C9CEC8F" w14:textId="4DE784F7" w:rsidR="00EE240F" w:rsidRPr="0033375A" w:rsidRDefault="00EE240F" w:rsidP="00EE240F">
      <w:pPr>
        <w:spacing w:after="0"/>
        <w:ind w:left="39" w:right="247"/>
        <w:jc w:val="both"/>
        <w:rPr>
          <w:rFonts w:ascii="Sylfaen" w:hAnsi="Sylfaen"/>
          <w:lang w:val="ka-GE"/>
        </w:rPr>
      </w:pPr>
      <w:r w:rsidRPr="0033375A">
        <w:rPr>
          <w:rFonts w:ascii="Sylfaen" w:hAnsi="Sylfaen"/>
          <w:lang w:val="ka-GE"/>
        </w:rPr>
        <w:t xml:space="preserve">ამ მიმართულებით მნიშვნელოვანია ევროსაბჭოს კორუფციის წინააღმდეგ სახელმწიფოთა ჯგუფის (GRECO) რეკომენდაციების შესრულება, ქვეყნის პროგრესის ხელშესაწყობად. </w:t>
      </w:r>
    </w:p>
    <w:p w14:paraId="0B2C01D8" w14:textId="103F90D2" w:rsidR="00EE240F" w:rsidRPr="0033375A" w:rsidRDefault="00EE240F" w:rsidP="00EE240F">
      <w:pPr>
        <w:ind w:left="39" w:right="247"/>
        <w:rPr>
          <w:rFonts w:ascii="Sylfaen" w:hAnsi="Sylfaen"/>
          <w:lang w:val="ka-GE"/>
        </w:rPr>
      </w:pPr>
    </w:p>
    <w:p w14:paraId="324F716B" w14:textId="77777777" w:rsidR="00EE240F" w:rsidRPr="0033375A" w:rsidRDefault="00EE240F" w:rsidP="0033375A">
      <w:pPr>
        <w:pStyle w:val="Heading1"/>
        <w:jc w:val="both"/>
        <w:rPr>
          <w:lang w:val="ka-GE"/>
        </w:rPr>
      </w:pPr>
      <w:bookmarkStart w:id="4" w:name="_Toc151768894"/>
      <w:r w:rsidRPr="0033375A">
        <w:rPr>
          <w:lang w:val="ka-GE"/>
        </w:rPr>
        <w:t>GRECO-ის მიერ შეფასების მე-4 რაუნდის ფარგლებში გაცემული რეკომენდაციები</w:t>
      </w:r>
      <w:bookmarkEnd w:id="4"/>
      <w:r w:rsidRPr="0033375A">
        <w:rPr>
          <w:lang w:val="ka-GE"/>
        </w:rPr>
        <w:t xml:space="preserve"> </w:t>
      </w:r>
    </w:p>
    <w:p w14:paraId="65606DED" w14:textId="77777777" w:rsidR="00FE084A" w:rsidRPr="0033375A" w:rsidRDefault="00FE084A" w:rsidP="0033375A">
      <w:pPr>
        <w:spacing w:after="0"/>
        <w:jc w:val="both"/>
        <w:rPr>
          <w:rFonts w:ascii="Sylfaen" w:hAnsi="Sylfaen"/>
          <w:lang w:val="ka-GE"/>
        </w:rPr>
      </w:pPr>
    </w:p>
    <w:p w14:paraId="32BCF946" w14:textId="03A0FD19" w:rsidR="00EE240F" w:rsidRPr="0033375A" w:rsidRDefault="00EE240F" w:rsidP="0033375A">
      <w:pPr>
        <w:spacing w:after="0"/>
        <w:jc w:val="both"/>
        <w:rPr>
          <w:rFonts w:ascii="Sylfaen" w:hAnsi="Sylfaen"/>
          <w:lang w:val="ka-GE"/>
        </w:rPr>
      </w:pPr>
      <w:r w:rsidRPr="0033375A">
        <w:rPr>
          <w:rFonts w:ascii="Sylfaen" w:hAnsi="Sylfaen"/>
          <w:lang w:val="ka-GE"/>
        </w:rPr>
        <w:t>2022 წლის 17 ივნისის ანგარიშის მიხედვით, საქართველომ სრულად ან/და ნაწილობრივ შეასრულა მეოთხე რაუნდი</w:t>
      </w:r>
      <w:r w:rsidR="00F25580" w:rsidRPr="0033375A">
        <w:rPr>
          <w:rFonts w:ascii="Sylfaen" w:hAnsi="Sylfaen"/>
          <w:lang w:val="ka-GE"/>
        </w:rPr>
        <w:t>ს</w:t>
      </w:r>
      <w:r w:rsidRPr="0033375A">
        <w:rPr>
          <w:rFonts w:ascii="Sylfaen" w:hAnsi="Sylfaen"/>
          <w:lang w:val="ka-GE"/>
        </w:rPr>
        <w:t xml:space="preserve"> შეფასების ანგარიშში მითითებული 16 რეკომენდაციიდან 14. უფრო კონკრეტულად, 8 რეკომენდაცია (v, vi, x, xi, xii, xiii, xv და xvi) სრულყოფილად შესრულდა, 6 რეკომენდაცია (i, ii, iii, iv, vii და</w:t>
      </w:r>
      <w:r w:rsidR="000943FE">
        <w:rPr>
          <w:rFonts w:ascii="Sylfaen" w:hAnsi="Sylfaen"/>
          <w:lang w:val="ka-GE"/>
        </w:rPr>
        <w:t xml:space="preserve"> viii) −</w:t>
      </w:r>
      <w:r w:rsidRPr="0033375A">
        <w:rPr>
          <w:rFonts w:ascii="Sylfaen" w:hAnsi="Sylfaen"/>
          <w:lang w:val="ka-GE"/>
        </w:rPr>
        <w:t xml:space="preserve"> ნაწილობრივ, 2 რეკომენდაცია კი ( ix და</w:t>
      </w:r>
      <w:r w:rsidR="000943FE">
        <w:rPr>
          <w:rFonts w:ascii="Sylfaen" w:hAnsi="Sylfaen"/>
          <w:lang w:val="ka-GE"/>
        </w:rPr>
        <w:t xml:space="preserve"> xiv) </w:t>
      </w:r>
      <w:r w:rsidRPr="0033375A">
        <w:rPr>
          <w:rFonts w:ascii="Sylfaen" w:hAnsi="Sylfaen"/>
          <w:lang w:val="ka-GE"/>
        </w:rPr>
        <w:t xml:space="preserve"> არ შესრულებულა. </w:t>
      </w:r>
    </w:p>
    <w:p w14:paraId="16B3CD05" w14:textId="77777777" w:rsidR="000A4C6D" w:rsidRPr="0033375A" w:rsidRDefault="00EE240F" w:rsidP="000A4C6D">
      <w:pPr>
        <w:spacing w:after="0" w:line="339" w:lineRule="auto"/>
        <w:ind w:left="39" w:right="70"/>
        <w:rPr>
          <w:rFonts w:ascii="Sylfaen" w:hAnsi="Sylfaen"/>
          <w:lang w:val="ka-GE"/>
        </w:rPr>
      </w:pPr>
      <w:r w:rsidRPr="0033375A">
        <w:rPr>
          <w:rFonts w:ascii="Sylfaen" w:hAnsi="Sylfaen"/>
          <w:u w:val="single" w:color="000000"/>
          <w:lang w:val="ka-GE"/>
        </w:rPr>
        <w:t>სრულყოფილად შესრულებული რეკომენდაციები:</w:t>
      </w:r>
      <w:r w:rsidRPr="0033375A">
        <w:rPr>
          <w:rFonts w:ascii="Sylfaen" w:hAnsi="Sylfaen"/>
          <w:lang w:val="ka-GE"/>
        </w:rPr>
        <w:t xml:space="preserve"> </w:t>
      </w:r>
    </w:p>
    <w:p w14:paraId="0ACD0373" w14:textId="62FFA637" w:rsidR="00EE240F" w:rsidRPr="0033375A" w:rsidRDefault="00EE240F" w:rsidP="000A4C6D">
      <w:pPr>
        <w:spacing w:after="0" w:line="339" w:lineRule="auto"/>
        <w:ind w:left="39" w:right="70"/>
        <w:rPr>
          <w:rFonts w:ascii="Sylfaen" w:hAnsi="Sylfaen"/>
          <w:lang w:val="ka-GE"/>
        </w:rPr>
      </w:pPr>
      <w:r w:rsidRPr="0033375A">
        <w:rPr>
          <w:rFonts w:ascii="Sylfaen" w:hAnsi="Sylfaen"/>
          <w:u w:val="single" w:color="000000"/>
          <w:lang w:val="ka-GE"/>
        </w:rPr>
        <w:t xml:space="preserve">კორუფციის პრევენცია მოსამართლეებთან </w:t>
      </w:r>
      <w:r w:rsidR="003358B5" w:rsidRPr="0033375A">
        <w:rPr>
          <w:rFonts w:ascii="Sylfaen" w:hAnsi="Sylfaen"/>
          <w:u w:val="single" w:color="000000"/>
          <w:lang w:val="ka-GE"/>
        </w:rPr>
        <w:t>მიმართებით:</w:t>
      </w:r>
      <w:r w:rsidR="003358B5" w:rsidRPr="0033375A">
        <w:rPr>
          <w:rFonts w:ascii="Sylfaen" w:hAnsi="Sylfaen"/>
          <w:lang w:val="ka-GE"/>
        </w:rPr>
        <w:t xml:space="preserve"> </w:t>
      </w:r>
    </w:p>
    <w:p w14:paraId="760A02F4" w14:textId="193552DD" w:rsidR="00EE240F" w:rsidRPr="0033375A" w:rsidRDefault="00EE240F" w:rsidP="00EE240F">
      <w:pPr>
        <w:ind w:left="39" w:right="247"/>
        <w:jc w:val="both"/>
        <w:rPr>
          <w:rFonts w:ascii="Sylfaen" w:hAnsi="Sylfaen"/>
          <w:lang w:val="ka-GE"/>
        </w:rPr>
      </w:pPr>
      <w:r w:rsidRPr="0033375A">
        <w:rPr>
          <w:rFonts w:ascii="Sylfaen" w:hAnsi="Sylfaen"/>
          <w:lang w:val="ka-GE"/>
        </w:rPr>
        <w:t>რეკომენდაცია v. მოსამართლეთა გადაყვანის შესახებ დაგეგმილი კანონმდებლობა, დამტკიცების შემთხვევაში, ითვალისწინებს ადეკვატურ გარანტიებს მოსამართლეთა თანხმობის გარეშე მათი სხვა სასამართლოში გადაყვანის შესაძლებლობის ბოროტად გამოყენების წინააღმდეგ, მათ შორის, იმის უზრუნველყოფით, რომ ასეთი გადაყვანა შესაძლებელი იყოს მხოლოდ გამონაკლის შემთხვევებში, კანონით მკაფიოდ განსაზღვრული მკაცრი კრიტერიუმებით</w:t>
      </w:r>
      <w:r w:rsidR="000943FE">
        <w:rPr>
          <w:rFonts w:ascii="Sylfaen" w:hAnsi="Sylfaen"/>
          <w:lang w:val="ka-GE"/>
        </w:rPr>
        <w:t xml:space="preserve"> </w:t>
      </w:r>
      <w:r w:rsidRPr="0033375A">
        <w:rPr>
          <w:rFonts w:ascii="Sylfaen" w:hAnsi="Sylfaen"/>
          <w:lang w:val="ka-GE"/>
        </w:rPr>
        <w:t xml:space="preserve">და გადაყვანის გადაწყვეტილების გასაჩივრების შესაძლებლობის გათვალისწინებით. </w:t>
      </w:r>
    </w:p>
    <w:p w14:paraId="792042F9" w14:textId="04988332" w:rsidR="00EE240F" w:rsidRPr="0033375A" w:rsidRDefault="00EE240F" w:rsidP="00EE240F">
      <w:pPr>
        <w:ind w:left="39" w:right="247"/>
        <w:jc w:val="both"/>
        <w:rPr>
          <w:rFonts w:ascii="Sylfaen" w:hAnsi="Sylfaen"/>
          <w:lang w:val="ka-GE"/>
        </w:rPr>
      </w:pPr>
      <w:r w:rsidRPr="0033375A">
        <w:rPr>
          <w:rFonts w:ascii="Sylfaen" w:hAnsi="Sylfaen"/>
          <w:lang w:val="ka-GE"/>
        </w:rPr>
        <w:t xml:space="preserve">რეკომენდაცია vi. ცალკეული მოსამართლეებისთვის საქმეების განაწილების ობიექტური და გამჭვირვალე სისტემის დანერგვა, როგორიცაა ავტომატური (ელექტრონული) სისტემა, რომელიც ითვალისწინებს საქმეების შემთხვევითობის პრინციპით განაწილებას. </w:t>
      </w:r>
    </w:p>
    <w:p w14:paraId="65B63FDE" w14:textId="69EDC843" w:rsidR="00EE240F" w:rsidRPr="0033375A" w:rsidRDefault="00EE240F" w:rsidP="00EE240F">
      <w:pPr>
        <w:spacing w:after="93"/>
        <w:ind w:left="39" w:right="3172"/>
        <w:rPr>
          <w:rFonts w:ascii="Sylfaen" w:hAnsi="Sylfaen"/>
          <w:lang w:val="ka-GE"/>
        </w:rPr>
      </w:pPr>
      <w:r w:rsidRPr="0033375A">
        <w:rPr>
          <w:rFonts w:ascii="Sylfaen" w:hAnsi="Sylfaen"/>
          <w:u w:val="single" w:color="000000"/>
          <w:lang w:val="ka-GE"/>
        </w:rPr>
        <w:t>კორუფ</w:t>
      </w:r>
      <w:r w:rsidR="00DE294D" w:rsidRPr="0033375A">
        <w:rPr>
          <w:rFonts w:ascii="Sylfaen" w:hAnsi="Sylfaen"/>
          <w:u w:val="single" w:color="000000"/>
          <w:lang w:val="ka-GE"/>
        </w:rPr>
        <w:t>ც</w:t>
      </w:r>
      <w:r w:rsidRPr="0033375A">
        <w:rPr>
          <w:rFonts w:ascii="Sylfaen" w:hAnsi="Sylfaen"/>
          <w:u w:val="single" w:color="000000"/>
          <w:lang w:val="ka-GE"/>
        </w:rPr>
        <w:t>იის პრევენცია პროკურორებთან მიმართებით:</w:t>
      </w:r>
      <w:r w:rsidR="00816264" w:rsidRPr="0033375A">
        <w:rPr>
          <w:rFonts w:ascii="Sylfaen" w:hAnsi="Sylfaen"/>
          <w:lang w:val="ka-GE"/>
        </w:rPr>
        <w:t xml:space="preserve"> </w:t>
      </w:r>
    </w:p>
    <w:p w14:paraId="1BBD19C4" w14:textId="77777777" w:rsidR="00EE240F" w:rsidRPr="0033375A" w:rsidRDefault="00EE240F" w:rsidP="00EE240F">
      <w:pPr>
        <w:ind w:left="39" w:right="247"/>
        <w:jc w:val="both"/>
        <w:rPr>
          <w:rFonts w:ascii="Sylfaen" w:hAnsi="Sylfaen"/>
          <w:lang w:val="ka-GE"/>
        </w:rPr>
      </w:pPr>
      <w:r w:rsidRPr="0033375A">
        <w:rPr>
          <w:rFonts w:ascii="Sylfaen" w:hAnsi="Sylfaen"/>
          <w:lang w:val="ka-GE"/>
        </w:rPr>
        <w:t xml:space="preserve">რეკომენდაცია x. პროკურატურის ბოლოდროინდელი რეფორმის განხორციელების გადახედვა და, საჭიროების შემთხვევაში, შესაბამისი ზომების მიღება მთავარი პროკურორის დანიშვნის პროცედურასა და საპროკურორო საბჭოს საქმიანობაზე სამთავრობო/საპარლამენტო უმრავლესობის გავლენის შემდგომ შესამცირებლად. </w:t>
      </w:r>
    </w:p>
    <w:p w14:paraId="4092402E" w14:textId="2BCE2676" w:rsidR="00EE240F" w:rsidRPr="0033375A" w:rsidRDefault="00EE240F" w:rsidP="00EE240F">
      <w:pPr>
        <w:ind w:left="39" w:right="247"/>
        <w:jc w:val="both"/>
        <w:rPr>
          <w:rFonts w:ascii="Sylfaen" w:hAnsi="Sylfaen"/>
          <w:lang w:val="ka-GE"/>
        </w:rPr>
      </w:pPr>
      <w:r w:rsidRPr="0033375A">
        <w:rPr>
          <w:rFonts w:ascii="Sylfaen" w:hAnsi="Sylfaen"/>
          <w:lang w:val="ka-GE"/>
        </w:rPr>
        <w:t>რეკომენდაცია xi. (i) პროკურორების დაკომპლექტებისა და დაწინაურების უფრო დეტალურად გაკონტროლება, რათა უზრუნველყოფილი იყოს ზუსტი და ობიექტური კრიტერიუმებით გადაწყვეტილებების მიღება, განსაკუთრებით</w:t>
      </w:r>
      <w:r w:rsidR="000943FE">
        <w:rPr>
          <w:rFonts w:ascii="Sylfaen" w:hAnsi="Sylfaen"/>
          <w:lang w:val="ka-GE"/>
        </w:rPr>
        <w:t>,</w:t>
      </w:r>
      <w:r w:rsidRPr="0033375A">
        <w:rPr>
          <w:rFonts w:ascii="Sylfaen" w:hAnsi="Sylfaen"/>
          <w:lang w:val="ka-GE"/>
        </w:rPr>
        <w:t xml:space="preserve"> დამსახურების მიხედვით; (ii) გამჭვირვალე პროცედურების უზრუნველყოფა</w:t>
      </w:r>
      <w:r w:rsidR="000943FE">
        <w:rPr>
          <w:rFonts w:ascii="Sylfaen" w:hAnsi="Sylfaen"/>
          <w:lang w:val="ka-GE"/>
        </w:rPr>
        <w:t xml:space="preserve"> −</w:t>
      </w:r>
      <w:r w:rsidRPr="0033375A">
        <w:rPr>
          <w:rFonts w:ascii="Sylfaen" w:hAnsi="Sylfaen"/>
          <w:lang w:val="ka-GE"/>
        </w:rPr>
        <w:t xml:space="preserve"> მათ შორის</w:t>
      </w:r>
      <w:r w:rsidR="000943FE">
        <w:rPr>
          <w:rFonts w:ascii="Sylfaen" w:hAnsi="Sylfaen"/>
          <w:lang w:val="ka-GE"/>
        </w:rPr>
        <w:t>,</w:t>
      </w:r>
      <w:r w:rsidRPr="0033375A">
        <w:rPr>
          <w:rFonts w:ascii="Sylfaen" w:hAnsi="Sylfaen"/>
          <w:lang w:val="ka-GE"/>
        </w:rPr>
        <w:t xml:space="preserve"> ზემოაღნიშნული კრიტერიუმების გასაჯაროებით</w:t>
      </w:r>
      <w:r w:rsidR="000943FE">
        <w:rPr>
          <w:rFonts w:ascii="Sylfaen" w:hAnsi="Sylfaen"/>
          <w:lang w:val="ka-GE"/>
        </w:rPr>
        <w:t xml:space="preserve"> −</w:t>
      </w:r>
      <w:r w:rsidRPr="0033375A">
        <w:rPr>
          <w:rFonts w:ascii="Sylfaen" w:hAnsi="Sylfaen"/>
          <w:lang w:val="ka-GE"/>
        </w:rPr>
        <w:t xml:space="preserve"> და ამ პროცედურებით მიღებული ნებისმიერი გადაწყვეტილების დასაბუთებულობის უზრუნველყოფა. </w:t>
      </w:r>
    </w:p>
    <w:p w14:paraId="45B50598" w14:textId="04B587B8" w:rsidR="00EE240F" w:rsidRPr="0033375A" w:rsidRDefault="00EE240F" w:rsidP="00EE240F">
      <w:pPr>
        <w:ind w:left="39" w:right="247"/>
        <w:jc w:val="both"/>
        <w:rPr>
          <w:rFonts w:ascii="Sylfaen" w:hAnsi="Sylfaen"/>
          <w:lang w:val="ka-GE"/>
        </w:rPr>
      </w:pPr>
      <w:r w:rsidRPr="0033375A">
        <w:rPr>
          <w:rFonts w:ascii="Sylfaen" w:hAnsi="Sylfaen"/>
          <w:lang w:val="ka-GE"/>
        </w:rPr>
        <w:t>რეკომენდაცია xii. (i) პროკურორებისთვის საქმეების გადაცემის/პროკურორებისგან საქმეების გამოთხოვის მკაფიო და ობიექტური კრიტერიუმების შემოღება; (ii) ზემდგომი პროკურორების მიერ მიღებული გადაწყვეტილებებისა და მითითებების, მათ შორის</w:t>
      </w:r>
      <w:r w:rsidR="000943FE">
        <w:rPr>
          <w:rFonts w:ascii="Sylfaen" w:hAnsi="Sylfaen"/>
          <w:lang w:val="ka-GE"/>
        </w:rPr>
        <w:t>,</w:t>
      </w:r>
      <w:r w:rsidRPr="0033375A">
        <w:rPr>
          <w:rFonts w:ascii="Sylfaen" w:hAnsi="Sylfaen"/>
          <w:lang w:val="ka-GE"/>
        </w:rPr>
        <w:t xml:space="preserve"> ქვემდგომი პროკურორების საქმეებისგან ჩამოშორების შესახებ გადაწყვეტილებების წერილობით გამართლების უზრუნველყოფა.</w:t>
      </w:r>
      <w:r w:rsidR="00816264" w:rsidRPr="0033375A">
        <w:rPr>
          <w:rFonts w:ascii="Sylfaen" w:hAnsi="Sylfaen"/>
          <w:lang w:val="ka-GE"/>
        </w:rPr>
        <w:t xml:space="preserve"> </w:t>
      </w:r>
    </w:p>
    <w:p w14:paraId="4CA46CBD" w14:textId="2095F7B9" w:rsidR="00EE240F" w:rsidRPr="0033375A" w:rsidRDefault="00EE240F" w:rsidP="00EE240F">
      <w:pPr>
        <w:ind w:left="39" w:right="247"/>
        <w:jc w:val="both"/>
        <w:rPr>
          <w:rFonts w:ascii="Sylfaen" w:hAnsi="Sylfaen"/>
          <w:lang w:val="ka-GE"/>
        </w:rPr>
      </w:pPr>
      <w:r w:rsidRPr="0033375A">
        <w:rPr>
          <w:rFonts w:ascii="Sylfaen" w:hAnsi="Sylfaen"/>
          <w:lang w:val="ka-GE"/>
        </w:rPr>
        <w:t xml:space="preserve">რეკომენდაცია xiii. (i) „საქართველოს პროკურატურის </w:t>
      </w:r>
      <w:r w:rsidR="00307D70">
        <w:rPr>
          <w:rFonts w:ascii="Sylfaen" w:hAnsi="Sylfaen"/>
          <w:lang w:val="ka-GE"/>
        </w:rPr>
        <w:t>თანამშრომელთა</w:t>
      </w:r>
      <w:r w:rsidR="00307D70" w:rsidRPr="0033375A">
        <w:rPr>
          <w:rFonts w:ascii="Sylfaen" w:hAnsi="Sylfaen"/>
          <w:lang w:val="ka-GE"/>
        </w:rPr>
        <w:t xml:space="preserve"> </w:t>
      </w:r>
      <w:r w:rsidRPr="0033375A">
        <w:rPr>
          <w:rFonts w:ascii="Sylfaen" w:hAnsi="Sylfaen"/>
          <w:lang w:val="ka-GE"/>
        </w:rPr>
        <w:t xml:space="preserve">ეთიკის კოდექსის“ შემდგომი განახლება, ყველა პროკურორის მიერ მისი გაცნობა და საზოგადოებისთვის მასზე ადვილად ხელმისაწვდომობის უზრუნველყოფა; (ii) წესების განხორციელებისთვის პრაქტიკული ღონისძიებების დამატება, როგორიცაა შემდგომი წერილობითი მითითებები და ახსნა-განმარტებები, დამატებითი სწავლება და კონფიდენციალური კონსულტაცია. </w:t>
      </w:r>
    </w:p>
    <w:p w14:paraId="5AEC644D" w14:textId="77777777" w:rsidR="00EE240F" w:rsidRPr="0033375A" w:rsidRDefault="00EE240F" w:rsidP="00EE240F">
      <w:pPr>
        <w:ind w:left="39" w:right="247"/>
        <w:jc w:val="both"/>
        <w:rPr>
          <w:rFonts w:ascii="Sylfaen" w:hAnsi="Sylfaen"/>
          <w:lang w:val="ka-GE"/>
        </w:rPr>
      </w:pPr>
      <w:r w:rsidRPr="0033375A">
        <w:rPr>
          <w:rFonts w:ascii="Sylfaen" w:hAnsi="Sylfaen"/>
          <w:lang w:val="ka-GE"/>
        </w:rPr>
        <w:t xml:space="preserve">რეკომენდაცია xv. პროკურორებისთვის მოქმედი დისციპლინური რეჟიმის გადახედვა, მათ შორის, დისციპლინური გადაცდომების უფრო ზუსტად განსაზღვრა და სანქციების პროპორციულობის უზრუნველყოფა. </w:t>
      </w:r>
    </w:p>
    <w:p w14:paraId="39D0CF6A" w14:textId="77777777" w:rsidR="00EE240F" w:rsidRPr="0033375A" w:rsidRDefault="00EE240F" w:rsidP="00EE240F">
      <w:pPr>
        <w:spacing w:after="93"/>
        <w:ind w:right="3172"/>
        <w:jc w:val="both"/>
        <w:rPr>
          <w:rFonts w:ascii="Sylfaen" w:hAnsi="Sylfaen"/>
          <w:lang w:val="ka-GE"/>
        </w:rPr>
      </w:pPr>
      <w:r w:rsidRPr="0033375A">
        <w:rPr>
          <w:rFonts w:ascii="Sylfaen" w:hAnsi="Sylfaen"/>
          <w:u w:val="single" w:color="000000"/>
          <w:lang w:val="ka-GE"/>
        </w:rPr>
        <w:t>ყველა კატეგორიასთან მიმართებით:</w:t>
      </w:r>
      <w:r w:rsidRPr="0033375A">
        <w:rPr>
          <w:rFonts w:ascii="Sylfaen" w:hAnsi="Sylfaen"/>
          <w:lang w:val="ka-GE"/>
        </w:rPr>
        <w:t xml:space="preserve"> </w:t>
      </w:r>
    </w:p>
    <w:p w14:paraId="1AB1EF80" w14:textId="0D4555BF" w:rsidR="00EE240F" w:rsidRPr="0033375A" w:rsidRDefault="00EE240F" w:rsidP="00EE240F">
      <w:pPr>
        <w:ind w:left="39" w:right="247"/>
        <w:jc w:val="both"/>
        <w:rPr>
          <w:rFonts w:ascii="Sylfaen" w:hAnsi="Sylfaen"/>
          <w:lang w:val="ka-GE"/>
        </w:rPr>
      </w:pPr>
      <w:r w:rsidRPr="0033375A">
        <w:rPr>
          <w:rFonts w:ascii="Sylfaen" w:hAnsi="Sylfaen"/>
          <w:lang w:val="ka-GE"/>
        </w:rPr>
        <w:t xml:space="preserve">რეკომენდაცია xvi. შესაბამისი ზომების მიღება პარლამენტის წევრების, მოსამართლეებისა და პროკურორების მიერ წარდგენილი ქონებრივი დეკლარაციების </w:t>
      </w:r>
      <w:r w:rsidR="000943FE">
        <w:rPr>
          <w:rFonts w:ascii="Sylfaen" w:hAnsi="Sylfaen"/>
          <w:lang w:val="ka-GE"/>
        </w:rPr>
        <w:t>ეფექტიან</w:t>
      </w:r>
      <w:r w:rsidRPr="0033375A">
        <w:rPr>
          <w:rFonts w:ascii="Sylfaen" w:hAnsi="Sylfaen"/>
          <w:lang w:val="ka-GE"/>
        </w:rPr>
        <w:t>ი მონიტორინგის უზრუნველსაყოფად, მათ შორის</w:t>
      </w:r>
      <w:r w:rsidR="000943FE">
        <w:rPr>
          <w:rFonts w:ascii="Sylfaen" w:hAnsi="Sylfaen"/>
          <w:lang w:val="ka-GE"/>
        </w:rPr>
        <w:t>,</w:t>
      </w:r>
      <w:r w:rsidRPr="0033375A">
        <w:rPr>
          <w:rFonts w:ascii="Sylfaen" w:hAnsi="Sylfaen"/>
          <w:lang w:val="ka-GE"/>
        </w:rPr>
        <w:t xml:space="preserve"> საჯარო სამსახურის ბიუროს ან/და სხვა კომპეტენტური ორგანოს ისეთი კომპეტენციებითა და რესურსებით აღჭურვა, რომლებიც აუცილებელია წარდგენილი დეკლარაციების სიღრმისეულად და პროაქტიულად შემოწმებისთვის.</w:t>
      </w:r>
      <w:r w:rsidR="00816264" w:rsidRPr="0033375A">
        <w:rPr>
          <w:rFonts w:ascii="Sylfaen" w:hAnsi="Sylfaen"/>
          <w:lang w:val="ka-GE"/>
        </w:rPr>
        <w:t xml:space="preserve"> </w:t>
      </w:r>
    </w:p>
    <w:p w14:paraId="373DBABF" w14:textId="77777777" w:rsidR="00EE240F" w:rsidRPr="0033375A" w:rsidRDefault="00EE240F" w:rsidP="00EE240F">
      <w:pPr>
        <w:spacing w:after="0"/>
        <w:ind w:left="21"/>
        <w:jc w:val="both"/>
        <w:rPr>
          <w:rFonts w:ascii="Sylfaen" w:hAnsi="Sylfaen"/>
          <w:lang w:val="ka-GE"/>
        </w:rPr>
      </w:pPr>
      <w:r w:rsidRPr="0033375A">
        <w:rPr>
          <w:rFonts w:ascii="Sylfaen" w:hAnsi="Sylfaen"/>
          <w:u w:val="single" w:color="000000"/>
          <w:lang w:val="ka-GE"/>
        </w:rPr>
        <w:t>ნაწილობრივ შესრულებული რეკომენდაციები:</w:t>
      </w:r>
      <w:r w:rsidRPr="0033375A">
        <w:rPr>
          <w:rFonts w:ascii="Sylfaen" w:hAnsi="Sylfaen"/>
          <w:lang w:val="ka-GE"/>
        </w:rPr>
        <w:t xml:space="preserve"> </w:t>
      </w:r>
    </w:p>
    <w:p w14:paraId="56320288" w14:textId="77777777" w:rsidR="00EE240F" w:rsidRPr="0033375A" w:rsidRDefault="00EE240F" w:rsidP="000A4C6D">
      <w:pPr>
        <w:spacing w:after="93"/>
        <w:ind w:right="2320"/>
        <w:rPr>
          <w:rFonts w:ascii="Sylfaen" w:hAnsi="Sylfaen"/>
          <w:lang w:val="ka-GE"/>
        </w:rPr>
      </w:pPr>
      <w:r w:rsidRPr="0033375A">
        <w:rPr>
          <w:rFonts w:ascii="Sylfaen" w:hAnsi="Sylfaen"/>
          <w:u w:val="single" w:color="000000"/>
          <w:lang w:val="ka-GE"/>
        </w:rPr>
        <w:t>კორუფციის პრევენცია პარლამენტის წევრებთან მიმართებით:</w:t>
      </w:r>
      <w:r w:rsidRPr="0033375A">
        <w:rPr>
          <w:rFonts w:ascii="Sylfaen" w:hAnsi="Sylfaen"/>
          <w:lang w:val="ka-GE"/>
        </w:rPr>
        <w:t xml:space="preserve"> </w:t>
      </w:r>
    </w:p>
    <w:p w14:paraId="579810BE" w14:textId="7859A25C" w:rsidR="00EE240F" w:rsidRPr="0033375A" w:rsidRDefault="00EE240F" w:rsidP="00EE240F">
      <w:pPr>
        <w:ind w:left="39" w:right="247"/>
        <w:jc w:val="both"/>
        <w:rPr>
          <w:rFonts w:ascii="Sylfaen" w:hAnsi="Sylfaen"/>
          <w:lang w:val="ka-GE"/>
        </w:rPr>
      </w:pPr>
      <w:r w:rsidRPr="0033375A">
        <w:rPr>
          <w:rFonts w:ascii="Sylfaen" w:hAnsi="Sylfaen"/>
          <w:lang w:val="ka-GE"/>
        </w:rPr>
        <w:t>რეკომენდაცია i. GRECO-მ გასცა რეკომენდაცია, რომ კიდევ უფრო გაუმჯობესდეს საკანონმდებლო პროცესის გამჭვირვალობა, მათ შორის</w:t>
      </w:r>
      <w:r w:rsidR="000943FE">
        <w:rPr>
          <w:rFonts w:ascii="Sylfaen" w:hAnsi="Sylfaen"/>
          <w:lang w:val="ka-GE"/>
        </w:rPr>
        <w:t>,</w:t>
      </w:r>
      <w:r w:rsidRPr="0033375A">
        <w:rPr>
          <w:rFonts w:ascii="Sylfaen" w:hAnsi="Sylfaen"/>
          <w:lang w:val="ka-GE"/>
        </w:rPr>
        <w:t xml:space="preserve"> კანონპროექტის, ასეთ პროექტებში შესწორებებისა და კომიტეტის მუშაობის შესახებ</w:t>
      </w:r>
      <w:r w:rsidR="00816264" w:rsidRPr="0033375A">
        <w:rPr>
          <w:rFonts w:ascii="Sylfaen" w:hAnsi="Sylfaen"/>
          <w:lang w:val="ka-GE"/>
        </w:rPr>
        <w:t xml:space="preserve"> </w:t>
      </w:r>
      <w:r w:rsidRPr="0033375A">
        <w:rPr>
          <w:rFonts w:ascii="Sylfaen" w:hAnsi="Sylfaen"/>
          <w:lang w:val="ka-GE"/>
        </w:rPr>
        <w:t xml:space="preserve">(მათ შორის, დღის წესრიგისა და შეხვედრების შედეგების შესახებ) ინფორმაციის თვალსაჩინო და დროული გამოქვეყნების შემდგომი უზრუნველყოფის გზით და საჯარო კონსულტაციის პროცედურის ერთიანი მარეგულირებელი ჩარჩოს ჩამოყალიბებით მისი ეფექტურობის გაზრდის მიზნით. </w:t>
      </w:r>
    </w:p>
    <w:p w14:paraId="7FC73418" w14:textId="70E959F4" w:rsidR="00EB66B3" w:rsidRPr="0033375A" w:rsidRDefault="00EE240F" w:rsidP="00EB66B3">
      <w:pPr>
        <w:spacing w:after="0"/>
        <w:ind w:left="39" w:right="186"/>
        <w:jc w:val="both"/>
        <w:rPr>
          <w:rFonts w:ascii="Sylfaen" w:hAnsi="Sylfaen"/>
          <w:lang w:val="ka-GE"/>
        </w:rPr>
      </w:pPr>
      <w:r w:rsidRPr="0033375A">
        <w:rPr>
          <w:rFonts w:ascii="Sylfaen" w:hAnsi="Sylfaen"/>
          <w:lang w:val="ka-GE"/>
        </w:rPr>
        <w:t>რეკომენდაცია ii.</w:t>
      </w:r>
      <w:r w:rsidR="00816264" w:rsidRPr="0033375A">
        <w:rPr>
          <w:rFonts w:ascii="Sylfaen" w:hAnsi="Sylfaen"/>
          <w:lang w:val="ka-GE"/>
        </w:rPr>
        <w:t xml:space="preserve"> </w:t>
      </w:r>
      <w:r w:rsidRPr="0033375A">
        <w:rPr>
          <w:rFonts w:ascii="Sylfaen" w:hAnsi="Sylfaen"/>
          <w:lang w:val="ka-GE"/>
        </w:rPr>
        <w:t xml:space="preserve">GRECO-მ გასცა რეკომენდაცია, რომ (i) მიღებულ </w:t>
      </w:r>
      <w:r w:rsidR="000943FE">
        <w:rPr>
          <w:rFonts w:ascii="Sylfaen" w:hAnsi="Sylfaen"/>
          <w:lang w:val="ka-GE"/>
        </w:rPr>
        <w:t>იქნე</w:t>
      </w:r>
      <w:r w:rsidRPr="0033375A">
        <w:rPr>
          <w:rFonts w:ascii="Sylfaen" w:hAnsi="Sylfaen"/>
          <w:lang w:val="ka-GE"/>
        </w:rPr>
        <w:t xml:space="preserve">ს ეთიკის/ქცევის კოდექსი, რომელიც მოიცავს ინტერესთა კონფლიქტის სხვადასხვა </w:t>
      </w:r>
      <w:r w:rsidR="000943FE">
        <w:rPr>
          <w:rFonts w:ascii="Sylfaen" w:hAnsi="Sylfaen"/>
          <w:lang w:val="ka-GE"/>
        </w:rPr>
        <w:t>სიტუაცია</w:t>
      </w:r>
      <w:r w:rsidRPr="0033375A">
        <w:rPr>
          <w:rFonts w:ascii="Sylfaen" w:hAnsi="Sylfaen"/>
          <w:lang w:val="ka-GE"/>
        </w:rPr>
        <w:t>ს (მაგ.</w:t>
      </w:r>
      <w:r w:rsidR="000943FE">
        <w:rPr>
          <w:rFonts w:ascii="Sylfaen" w:hAnsi="Sylfaen"/>
          <w:lang w:val="ka-GE"/>
        </w:rPr>
        <w:t>:</w:t>
      </w:r>
      <w:r w:rsidRPr="0033375A">
        <w:rPr>
          <w:rFonts w:ascii="Sylfaen" w:hAnsi="Sylfaen"/>
          <w:lang w:val="ka-GE"/>
        </w:rPr>
        <w:t xml:space="preserve"> საჩუქრები და სხვა უპირატესობები, შეუსაბამობები, დამატებითი აქტივობები და ფინანსური ინტერესები, მესამე მხარესთან კონტაქტები, მათ შორის</w:t>
      </w:r>
      <w:r w:rsidR="000943FE">
        <w:rPr>
          <w:rFonts w:ascii="Sylfaen" w:hAnsi="Sylfaen"/>
          <w:lang w:val="ka-GE"/>
        </w:rPr>
        <w:t>,</w:t>
      </w:r>
      <w:r w:rsidRPr="0033375A">
        <w:rPr>
          <w:rFonts w:ascii="Sylfaen" w:hAnsi="Sylfaen"/>
          <w:lang w:val="ka-GE"/>
        </w:rPr>
        <w:t xml:space="preserve"> ლობისტებთან</w:t>
      </w:r>
      <w:r w:rsidR="00E42618">
        <w:rPr>
          <w:rFonts w:ascii="Sylfaen" w:hAnsi="Sylfaen"/>
          <w:lang w:val="ka-GE"/>
        </w:rPr>
        <w:t>)</w:t>
      </w:r>
      <w:r w:rsidRPr="0033375A">
        <w:rPr>
          <w:rFonts w:ascii="Sylfaen" w:hAnsi="Sylfaen"/>
          <w:lang w:val="ka-GE"/>
        </w:rPr>
        <w:t xml:space="preserve"> და რომ ის ადვილად იყოს ხელმისაწვდომი საზოგადოებისთვის; (ii) კოდექსს უნდა დაემატოს მისი განხორციელების პრაქტიკული ღონისძიებები, მათ შორის</w:t>
      </w:r>
      <w:r w:rsidR="000943FE">
        <w:rPr>
          <w:rFonts w:ascii="Sylfaen" w:hAnsi="Sylfaen"/>
          <w:lang w:val="ka-GE"/>
        </w:rPr>
        <w:t>,</w:t>
      </w:r>
      <w:r w:rsidRPr="0033375A">
        <w:rPr>
          <w:rFonts w:ascii="Sylfaen" w:hAnsi="Sylfaen"/>
          <w:lang w:val="ka-GE"/>
        </w:rPr>
        <w:t xml:space="preserve"> ცნობიერების ამაღლების ღონისძიებებისა და სპეციალური ტრენინგის, კონფიდენციალური კონსულტაციისა და სანდო მონიტორინგის სახით (GRECO-მ მიიჩნია, რომ რეკომენდაციის მეორე ნაწილი სრულად არ იყო</w:t>
      </w:r>
      <w:r w:rsidR="00EB66B3" w:rsidRPr="0033375A">
        <w:rPr>
          <w:rFonts w:ascii="Sylfaen" w:hAnsi="Sylfaen"/>
          <w:lang w:val="ka-GE"/>
        </w:rPr>
        <w:t xml:space="preserve"> </w:t>
      </w:r>
      <w:r w:rsidRPr="0033375A">
        <w:rPr>
          <w:rFonts w:ascii="Sylfaen" w:hAnsi="Sylfaen"/>
          <w:lang w:val="ka-GE"/>
        </w:rPr>
        <w:t>გათვალისწინებული).</w:t>
      </w:r>
    </w:p>
    <w:p w14:paraId="18266C37" w14:textId="77777777" w:rsidR="00EE240F" w:rsidRPr="0033375A" w:rsidRDefault="00EE240F" w:rsidP="00EB66B3">
      <w:pPr>
        <w:spacing w:after="0"/>
        <w:ind w:left="39" w:right="186"/>
        <w:jc w:val="both"/>
        <w:rPr>
          <w:rFonts w:ascii="Sylfaen" w:hAnsi="Sylfaen"/>
          <w:lang w:val="ka-GE"/>
        </w:rPr>
      </w:pPr>
      <w:r w:rsidRPr="0033375A">
        <w:rPr>
          <w:rFonts w:ascii="Sylfaen" w:hAnsi="Sylfaen"/>
          <w:lang w:val="ka-GE"/>
        </w:rPr>
        <w:t xml:space="preserve"> </w:t>
      </w:r>
    </w:p>
    <w:p w14:paraId="15123840" w14:textId="55D69CE8" w:rsidR="00EE240F" w:rsidRPr="0033375A" w:rsidRDefault="00EE240F" w:rsidP="00EE240F">
      <w:pPr>
        <w:ind w:left="39" w:right="186"/>
        <w:jc w:val="both"/>
        <w:rPr>
          <w:rFonts w:ascii="Sylfaen" w:hAnsi="Sylfaen"/>
          <w:lang w:val="ka-GE"/>
        </w:rPr>
      </w:pPr>
      <w:r w:rsidRPr="0033375A">
        <w:rPr>
          <w:rFonts w:ascii="Sylfaen" w:hAnsi="Sylfaen"/>
          <w:lang w:val="ka-GE"/>
        </w:rPr>
        <w:t>რეკომენდაცია iii.</w:t>
      </w:r>
      <w:r w:rsidR="00816264" w:rsidRPr="0033375A">
        <w:rPr>
          <w:rFonts w:ascii="Sylfaen" w:hAnsi="Sylfaen"/>
          <w:lang w:val="ka-GE"/>
        </w:rPr>
        <w:t xml:space="preserve"> </w:t>
      </w:r>
      <w:r w:rsidRPr="0033375A">
        <w:rPr>
          <w:rFonts w:ascii="Sylfaen" w:hAnsi="Sylfaen"/>
          <w:lang w:val="ka-GE"/>
        </w:rPr>
        <w:t>GRECO-მ გასცა რეკომენდაცია, რომ დაწესდეს მოთხოვნა ad hoc გამჟღავნების შესახებ იმ შემთხვევისთვის, როდესაც შესაძლებელია</w:t>
      </w:r>
      <w:r w:rsidR="00E42618">
        <w:rPr>
          <w:rFonts w:ascii="Sylfaen" w:hAnsi="Sylfaen"/>
          <w:lang w:val="ka-GE"/>
        </w:rPr>
        <w:t>,</w:t>
      </w:r>
      <w:r w:rsidRPr="0033375A">
        <w:rPr>
          <w:rFonts w:ascii="Sylfaen" w:hAnsi="Sylfaen"/>
          <w:lang w:val="ka-GE"/>
        </w:rPr>
        <w:t xml:space="preserve"> წარმოიშვას კონფლიქტი პარლამენტის ცალკეული წევრების კონკრეტულ ინტერესებსა და საპარლამენტო საქმისწარმოებას შორის, შემუშავდეს მკაფიო წესები ასეთი სიტუაციებისთვის და რომ ასეთი მექანიზმის მოქმედება დაექვემდებაროს მონიტორინგს.</w:t>
      </w:r>
      <w:r w:rsidR="00816264" w:rsidRPr="0033375A">
        <w:rPr>
          <w:rFonts w:ascii="Sylfaen" w:hAnsi="Sylfaen"/>
          <w:lang w:val="ka-GE"/>
        </w:rPr>
        <w:t xml:space="preserve"> </w:t>
      </w:r>
    </w:p>
    <w:p w14:paraId="7704A08D" w14:textId="6B999FD9" w:rsidR="00EE240F" w:rsidRPr="0033375A" w:rsidRDefault="00EE240F" w:rsidP="00EE240F">
      <w:pPr>
        <w:ind w:left="39" w:right="247"/>
        <w:jc w:val="both"/>
        <w:rPr>
          <w:rFonts w:ascii="Sylfaen" w:hAnsi="Sylfaen"/>
          <w:lang w:val="ka-GE"/>
        </w:rPr>
      </w:pPr>
      <w:r w:rsidRPr="0033375A">
        <w:rPr>
          <w:rFonts w:ascii="Sylfaen" w:hAnsi="Sylfaen"/>
          <w:lang w:val="ka-GE"/>
        </w:rPr>
        <w:t>რეკომენდაცია iv. GRECO-ს რეკომენდაციებში შედიოდა ასევე მოსამართლეთა დაქირავებისა და დაწინაურების რეფორმა, მათ შორის, იმის უზრუნველყოფით, რომ ამ პროცედურებში ნებისმიერი გადაწყვეტილება მოსამართლეთა უმაღლესი საბჭოს მიერ ა) მიიღება მკაფიო და ობიექტური, წინასწარ დადგენილი კრიტერიუმების საფუძველზე</w:t>
      </w:r>
      <w:r w:rsidR="00E42618">
        <w:rPr>
          <w:rFonts w:ascii="Sylfaen" w:hAnsi="Sylfaen"/>
          <w:lang w:val="ka-GE"/>
        </w:rPr>
        <w:t xml:space="preserve"> −</w:t>
      </w:r>
      <w:r w:rsidRPr="0033375A">
        <w:rPr>
          <w:rFonts w:ascii="Sylfaen" w:hAnsi="Sylfaen"/>
          <w:lang w:val="ka-GE"/>
        </w:rPr>
        <w:t xml:space="preserve"> განსაკუთრებით დამსახურების მიხედვით, გამჭვირვალედ და წერილობითი დასაბუთებით და ბ) შეიძლება</w:t>
      </w:r>
      <w:r w:rsidR="00E42618">
        <w:rPr>
          <w:rFonts w:ascii="Sylfaen" w:hAnsi="Sylfaen"/>
          <w:lang w:val="ka-GE"/>
        </w:rPr>
        <w:t>,</w:t>
      </w:r>
      <w:r w:rsidRPr="0033375A">
        <w:rPr>
          <w:rFonts w:ascii="Sylfaen" w:hAnsi="Sylfaen"/>
          <w:lang w:val="ka-GE"/>
        </w:rPr>
        <w:t xml:space="preserve"> გასაჩივრდეს სასამართლოში. </w:t>
      </w:r>
    </w:p>
    <w:p w14:paraId="07902EFF" w14:textId="0467FE95" w:rsidR="00EE240F" w:rsidRPr="0033375A" w:rsidRDefault="00EE240F" w:rsidP="00EE240F">
      <w:pPr>
        <w:spacing w:after="93"/>
        <w:ind w:left="39" w:right="3172"/>
        <w:jc w:val="both"/>
        <w:rPr>
          <w:rFonts w:ascii="Sylfaen" w:hAnsi="Sylfaen"/>
          <w:lang w:val="ka-GE"/>
        </w:rPr>
      </w:pPr>
      <w:r w:rsidRPr="0033375A">
        <w:rPr>
          <w:rFonts w:ascii="Sylfaen" w:hAnsi="Sylfaen"/>
          <w:u w:val="single" w:color="000000"/>
          <w:lang w:val="ka-GE"/>
        </w:rPr>
        <w:t>კორუფციის პრევენცია მოსამართლეებთან მიმართებით:</w:t>
      </w:r>
      <w:r w:rsidR="00816264" w:rsidRPr="0033375A">
        <w:rPr>
          <w:rFonts w:ascii="Sylfaen" w:hAnsi="Sylfaen"/>
          <w:lang w:val="ka-GE"/>
        </w:rPr>
        <w:t xml:space="preserve"> </w:t>
      </w:r>
    </w:p>
    <w:p w14:paraId="4167A429" w14:textId="77777777" w:rsidR="00EE240F" w:rsidRPr="0033375A" w:rsidRDefault="00EE240F" w:rsidP="00EE240F">
      <w:pPr>
        <w:ind w:left="39" w:right="247"/>
        <w:jc w:val="both"/>
        <w:rPr>
          <w:rFonts w:ascii="Sylfaen" w:hAnsi="Sylfaen"/>
          <w:lang w:val="ka-GE"/>
        </w:rPr>
      </w:pPr>
      <w:r w:rsidRPr="0033375A">
        <w:rPr>
          <w:rFonts w:ascii="Sylfaen" w:hAnsi="Sylfaen"/>
          <w:lang w:val="ka-GE"/>
        </w:rPr>
        <w:t xml:space="preserve">რეკომენდაცია vii. GRECO-მ გასცა რეკომენდაცია, რომ (i) განახლდეს „სამოსამართლო ეთიკის წესები“, მიეწოდოს ყველა მოსამართლეს და იყოს ადვილად ხელმისაწვდომი საზოგადოებისთვის; (ii) მათ დაემატოს წესების განხორციელების პრაქტიკული ღონისძიებები, როგორიცაა შემდგომი წერილობითი მითითებები და ახსნა-განმარტებები, დამატებითი ტრენინგები და კონფიდენციალური კონსულტაციები (GRECO-მ მიიჩნია, რომ რეკომენდაციის მეორე ნაწილი სრულად არ იყო გათვალისწინებული). </w:t>
      </w:r>
    </w:p>
    <w:p w14:paraId="40118339" w14:textId="69618A92" w:rsidR="009E44D7" w:rsidRPr="0033375A" w:rsidRDefault="00EE240F" w:rsidP="00D54808">
      <w:pPr>
        <w:ind w:left="39" w:right="247"/>
        <w:jc w:val="both"/>
        <w:rPr>
          <w:rFonts w:ascii="Sylfaen" w:hAnsi="Sylfaen"/>
          <w:lang w:val="ka-GE"/>
        </w:rPr>
      </w:pPr>
      <w:r w:rsidRPr="0033375A">
        <w:rPr>
          <w:rFonts w:ascii="Sylfaen" w:hAnsi="Sylfaen"/>
          <w:lang w:val="ka-GE"/>
        </w:rPr>
        <w:t xml:space="preserve">რეკომენდაცია viii. GRECO-მ გასცა რეკომენდაცია შესაბამისი ზომების მიღებასთან დაკავშირებით მოსამართლეთა მიმართ დისციპლინური სამართალწარმოების </w:t>
      </w:r>
      <w:r w:rsidR="00E42618">
        <w:rPr>
          <w:rFonts w:ascii="Sylfaen" w:hAnsi="Sylfaen"/>
          <w:lang w:val="ka-GE"/>
        </w:rPr>
        <w:t>ეფექტიან</w:t>
      </w:r>
      <w:r w:rsidRPr="0033375A">
        <w:rPr>
          <w:rFonts w:ascii="Sylfaen" w:hAnsi="Sylfaen"/>
          <w:lang w:val="ka-GE"/>
        </w:rPr>
        <w:t>ობის, გამჭვირვალობისა და ობიექტურობის ასამაღლებლად, მათ შორის, დისციპლინური სამართალდარღვევების უფრო ზუსტად განსაზღვრის გზით; რეკომენდაცია ასევე შეეხებოდა იუსტიციის უმაღლეს საბჭოში წარდგენილი საჩივრების სიღრმისეული განხილვის უზრუნველყოფას და საქმის შეწყვეტის თაობაზე მისი გადაწყვეტილებების დასაბუთებას, მომჩივნისთვის ინფორმირებასა და განხილვას; საბჭოს გადაწყვეტილებებისთვის უბრალო უმრავლესობის მოთხოვნის შემოღებას და საბჭოს უფლებამოსილებას</w:t>
      </w:r>
      <w:r w:rsidR="00E42618">
        <w:rPr>
          <w:rFonts w:ascii="Sylfaen" w:hAnsi="Sylfaen"/>
          <w:lang w:val="ka-GE"/>
        </w:rPr>
        <w:t>,</w:t>
      </w:r>
      <w:r w:rsidRPr="0033375A">
        <w:rPr>
          <w:rFonts w:ascii="Sylfaen" w:hAnsi="Sylfaen"/>
          <w:lang w:val="ka-GE"/>
        </w:rPr>
        <w:t xml:space="preserve"> გაუგზავნოს მოსამართლეებს პირადი სარეკომენდაციო წერილები, როგორც დისციპლინური ზომა. </w:t>
      </w:r>
    </w:p>
    <w:p w14:paraId="7AE402BC" w14:textId="77777777" w:rsidR="00EE240F" w:rsidRPr="0033375A" w:rsidRDefault="00EE240F" w:rsidP="00EE240F">
      <w:pPr>
        <w:spacing w:after="4" w:line="335" w:lineRule="auto"/>
        <w:ind w:left="39" w:right="4001"/>
        <w:rPr>
          <w:rFonts w:ascii="Sylfaen" w:hAnsi="Sylfaen"/>
          <w:lang w:val="ka-GE"/>
        </w:rPr>
      </w:pPr>
      <w:r w:rsidRPr="0033375A">
        <w:rPr>
          <w:rFonts w:ascii="Sylfaen" w:hAnsi="Sylfaen"/>
          <w:u w:val="single" w:color="000000"/>
          <w:lang w:val="ka-GE"/>
        </w:rPr>
        <w:t>შეუსრულებელი რეკომენდაციები</w:t>
      </w:r>
      <w:r w:rsidRPr="0033375A">
        <w:rPr>
          <w:rFonts w:ascii="Sylfaen" w:hAnsi="Sylfaen"/>
          <w:lang w:val="ka-GE"/>
        </w:rPr>
        <w:t xml:space="preserve">: </w:t>
      </w:r>
    </w:p>
    <w:p w14:paraId="1849EF1E" w14:textId="6A4D2B5F" w:rsidR="00EE240F" w:rsidRPr="0033375A" w:rsidRDefault="00EE240F" w:rsidP="003358B5">
      <w:pPr>
        <w:spacing w:after="4" w:line="335" w:lineRule="auto"/>
        <w:ind w:left="29" w:right="2860"/>
        <w:rPr>
          <w:rFonts w:ascii="Sylfaen" w:hAnsi="Sylfaen"/>
          <w:lang w:val="ka-GE"/>
        </w:rPr>
      </w:pPr>
      <w:r w:rsidRPr="0033375A">
        <w:rPr>
          <w:rFonts w:ascii="Sylfaen" w:hAnsi="Sylfaen"/>
          <w:u w:val="single" w:color="000000"/>
          <w:lang w:val="ka-GE"/>
        </w:rPr>
        <w:t>კორუფციის პრევენცია მოსამართლეებთან</w:t>
      </w:r>
      <w:r w:rsidR="009E44D7" w:rsidRPr="0033375A">
        <w:rPr>
          <w:rFonts w:ascii="Sylfaen" w:hAnsi="Sylfaen"/>
          <w:u w:val="single" w:color="000000"/>
          <w:lang w:val="ka-GE"/>
        </w:rPr>
        <w:t xml:space="preserve"> </w:t>
      </w:r>
      <w:r w:rsidRPr="0033375A">
        <w:rPr>
          <w:rFonts w:ascii="Sylfaen" w:hAnsi="Sylfaen"/>
          <w:u w:val="single" w:color="000000"/>
          <w:lang w:val="ka-GE"/>
        </w:rPr>
        <w:t>მიმართებით:</w:t>
      </w:r>
      <w:r w:rsidR="00816264" w:rsidRPr="0033375A">
        <w:rPr>
          <w:rFonts w:ascii="Sylfaen" w:hAnsi="Sylfaen"/>
          <w:lang w:val="ka-GE"/>
        </w:rPr>
        <w:t xml:space="preserve"> </w:t>
      </w:r>
    </w:p>
    <w:p w14:paraId="67671F72" w14:textId="77777777" w:rsidR="00EE240F" w:rsidRPr="0033375A" w:rsidRDefault="00EE240F" w:rsidP="00EE240F">
      <w:pPr>
        <w:ind w:left="39" w:right="247"/>
        <w:jc w:val="both"/>
        <w:rPr>
          <w:rFonts w:ascii="Sylfaen" w:hAnsi="Sylfaen"/>
          <w:lang w:val="ka-GE"/>
        </w:rPr>
      </w:pPr>
      <w:r w:rsidRPr="0033375A">
        <w:rPr>
          <w:rFonts w:ascii="Sylfaen" w:hAnsi="Sylfaen"/>
          <w:lang w:val="ka-GE"/>
        </w:rPr>
        <w:t xml:space="preserve">რეკომენდაცია ix. GRECO-მ გასცა რეკომენდაცია, რომ მოსამართლეთა იმუნიტეტი შემოიფარგლებოდეს სასამართლო გადაწყვეტილების მიღებაში მათ მონაწილეობასთან დაკავშირებული საქმიანობებით („ფუნქციური იმუნიტეტი“). </w:t>
      </w:r>
    </w:p>
    <w:p w14:paraId="7A2E588A" w14:textId="2D85D0ED" w:rsidR="00EE240F" w:rsidRPr="0033375A" w:rsidRDefault="00EE240F" w:rsidP="00EE240F">
      <w:pPr>
        <w:spacing w:after="93"/>
        <w:ind w:left="39" w:right="3172"/>
        <w:rPr>
          <w:rFonts w:ascii="Sylfaen" w:hAnsi="Sylfaen"/>
          <w:lang w:val="ka-GE"/>
        </w:rPr>
      </w:pPr>
      <w:r w:rsidRPr="0033375A">
        <w:rPr>
          <w:rFonts w:ascii="Sylfaen" w:hAnsi="Sylfaen"/>
          <w:u w:val="single" w:color="000000"/>
          <w:lang w:val="ka-GE"/>
        </w:rPr>
        <w:t>კორუფციის პრევენცია პროკურორებთან მიმართებით:</w:t>
      </w:r>
      <w:r w:rsidR="00816264" w:rsidRPr="0033375A">
        <w:rPr>
          <w:rFonts w:ascii="Sylfaen" w:hAnsi="Sylfaen"/>
          <w:lang w:val="ka-GE"/>
        </w:rPr>
        <w:t xml:space="preserve"> </w:t>
      </w:r>
    </w:p>
    <w:p w14:paraId="5F079733" w14:textId="53CABC1D" w:rsidR="00EE240F" w:rsidRPr="0033375A" w:rsidRDefault="00EE240F" w:rsidP="00EE240F">
      <w:pPr>
        <w:ind w:left="39" w:right="247"/>
        <w:jc w:val="both"/>
        <w:rPr>
          <w:rFonts w:ascii="Sylfaen" w:hAnsi="Sylfaen"/>
          <w:lang w:val="ka-GE"/>
        </w:rPr>
      </w:pPr>
      <w:r w:rsidRPr="0033375A">
        <w:rPr>
          <w:rFonts w:ascii="Sylfaen" w:hAnsi="Sylfaen"/>
          <w:lang w:val="ka-GE"/>
        </w:rPr>
        <w:t xml:space="preserve">რეკომენდაცია xiv. GRECO-მ გასცა რეკომენდაცია „საჯარო </w:t>
      </w:r>
      <w:r w:rsidR="00307D70">
        <w:rPr>
          <w:rFonts w:ascii="Sylfaen" w:hAnsi="Sylfaen"/>
          <w:lang w:val="ka-GE"/>
        </w:rPr>
        <w:t>დაწესებულებაში</w:t>
      </w:r>
      <w:r w:rsidR="00307D70" w:rsidRPr="0033375A">
        <w:rPr>
          <w:rFonts w:ascii="Sylfaen" w:hAnsi="Sylfaen"/>
          <w:lang w:val="ka-GE"/>
        </w:rPr>
        <w:t xml:space="preserve"> </w:t>
      </w:r>
      <w:r w:rsidRPr="0033375A">
        <w:rPr>
          <w:rFonts w:ascii="Sylfaen" w:hAnsi="Sylfaen"/>
          <w:lang w:val="ka-GE"/>
        </w:rPr>
        <w:t xml:space="preserve">ინტერესთა შეუთავსებლობისა და კორუფციის შესახებ“ </w:t>
      </w:r>
      <w:r w:rsidR="00C935D7">
        <w:rPr>
          <w:rFonts w:ascii="Sylfaen" w:hAnsi="Sylfaen"/>
          <w:lang w:val="ka-GE"/>
        </w:rPr>
        <w:t xml:space="preserve">საქართველოს </w:t>
      </w:r>
      <w:r w:rsidRPr="0033375A">
        <w:rPr>
          <w:rFonts w:ascii="Sylfaen" w:hAnsi="Sylfaen"/>
          <w:lang w:val="ka-GE"/>
        </w:rPr>
        <w:t>კანონის მიხედვით ქონებრივი დეკლარაციის რეჟიმის გამოყენების ფარგლების გაფართოებასთან დაკავშირებით, რათა ის გავრცელდეს ყველა პროკურორზე (</w:t>
      </w:r>
      <w:r w:rsidRPr="0033375A">
        <w:rPr>
          <w:rFonts w:ascii="Sylfaen" w:hAnsi="Sylfaen"/>
          <w:u w:val="single" w:color="000000"/>
          <w:lang w:val="ka-GE"/>
        </w:rPr>
        <w:t>შენიშვნა:</w:t>
      </w:r>
      <w:r w:rsidRPr="0033375A">
        <w:rPr>
          <w:rFonts w:ascii="Sylfaen" w:hAnsi="Sylfaen"/>
          <w:lang w:val="ka-GE"/>
        </w:rPr>
        <w:t xml:space="preserve"> ეს რეკომენდაცია შესრულდა 2023 წლის გაზაფხულზე „საჯარო სამსახურში ინტერესთა შეუთავსებლობისა და კორუფციის შესახებ“ კანონში შეტანილი ცვლილებებით. ის სათანადოდ აისახება GRECO-ს მომავალ ანგარიშში). </w:t>
      </w:r>
    </w:p>
    <w:p w14:paraId="41405D1D" w14:textId="5E17E949" w:rsidR="003358B5" w:rsidRPr="0033375A" w:rsidRDefault="003358B5" w:rsidP="00EE240F">
      <w:pPr>
        <w:ind w:left="39" w:right="247"/>
        <w:jc w:val="both"/>
        <w:rPr>
          <w:rFonts w:ascii="Sylfaen" w:hAnsi="Sylfaen"/>
          <w:lang w:val="ka-GE"/>
        </w:rPr>
      </w:pPr>
      <w:r w:rsidRPr="0033375A">
        <w:rPr>
          <w:rFonts w:ascii="Sylfaen" w:hAnsi="Sylfaen"/>
          <w:lang w:val="ka-GE"/>
        </w:rPr>
        <w:t>ფულის გათეთრებისა და ტერორიზმის დაფინანსების წინააღმდეგ ბრძოლის ღონისძიებების ეფე</w:t>
      </w:r>
      <w:r w:rsidR="00E42618">
        <w:rPr>
          <w:rFonts w:ascii="Sylfaen" w:hAnsi="Sylfaen"/>
          <w:lang w:val="ka-GE"/>
        </w:rPr>
        <w:t>ქტიან</w:t>
      </w:r>
      <w:r w:rsidRPr="0033375A">
        <w:rPr>
          <w:rFonts w:ascii="Sylfaen" w:hAnsi="Sylfaen"/>
          <w:lang w:val="ka-GE"/>
        </w:rPr>
        <w:t>ობა ფასდება</w:t>
      </w:r>
      <w:r w:rsidR="00E42618">
        <w:rPr>
          <w:rFonts w:ascii="Sylfaen" w:hAnsi="Sylfaen"/>
          <w:lang w:val="ka-GE"/>
        </w:rPr>
        <w:t xml:space="preserve"> </w:t>
      </w:r>
      <w:r w:rsidR="00E063C0" w:rsidRPr="0033375A">
        <w:rPr>
          <w:rFonts w:ascii="Sylfaen" w:hAnsi="Sylfaen"/>
          <w:lang w:val="ka-GE"/>
        </w:rPr>
        <w:t>„მანივალის“ (</w:t>
      </w:r>
      <w:r w:rsidRPr="0033375A">
        <w:rPr>
          <w:rFonts w:ascii="Sylfaen" w:hAnsi="Sylfaen"/>
          <w:lang w:val="ka-GE"/>
        </w:rPr>
        <w:t>MONEYVAL</w:t>
      </w:r>
      <w:r w:rsidR="00E063C0" w:rsidRPr="0033375A">
        <w:rPr>
          <w:rFonts w:ascii="Sylfaen" w:hAnsi="Sylfaen"/>
          <w:lang w:val="ka-GE"/>
        </w:rPr>
        <w:t>)</w:t>
      </w:r>
      <w:r w:rsidRPr="0033375A">
        <w:rPr>
          <w:rFonts w:ascii="Sylfaen" w:hAnsi="Sylfaen"/>
          <w:lang w:val="ka-GE"/>
        </w:rPr>
        <w:t xml:space="preserve"> მონიტორინგის მექანიზმით. მონიტორინგის მეხუთე რაუნდ</w:t>
      </w:r>
      <w:r w:rsidR="00FE7CEA" w:rsidRPr="0033375A">
        <w:rPr>
          <w:rFonts w:ascii="Sylfaen" w:hAnsi="Sylfaen"/>
          <w:lang w:val="ka-GE"/>
        </w:rPr>
        <w:t>ის შედეგად</w:t>
      </w:r>
      <w:r w:rsidRPr="0033375A">
        <w:rPr>
          <w:rFonts w:ascii="Sylfaen" w:hAnsi="Sylfaen"/>
          <w:lang w:val="ka-GE"/>
        </w:rPr>
        <w:t xml:space="preserve"> </w:t>
      </w:r>
      <w:r w:rsidR="00FE7CEA" w:rsidRPr="0033375A">
        <w:rPr>
          <w:rFonts w:ascii="Sylfaen" w:hAnsi="Sylfaen"/>
          <w:lang w:val="ka-GE"/>
        </w:rPr>
        <w:t>გაიცა</w:t>
      </w:r>
      <w:r w:rsidRPr="0033375A">
        <w:rPr>
          <w:rFonts w:ascii="Sylfaen" w:hAnsi="Sylfaen"/>
          <w:lang w:val="ka-GE"/>
        </w:rPr>
        <w:t xml:space="preserve"> რეკომენდაციები, რომლებიც ხაზს უსვამს კონკრეტული მოთხოვნების </w:t>
      </w:r>
      <w:r w:rsidR="001B48E9" w:rsidRPr="0033375A">
        <w:rPr>
          <w:rFonts w:ascii="Sylfaen" w:hAnsi="Sylfaen"/>
          <w:lang w:val="ka-GE"/>
        </w:rPr>
        <w:t>შემუშავების</w:t>
      </w:r>
      <w:r w:rsidRPr="0033375A">
        <w:rPr>
          <w:rFonts w:ascii="Sylfaen" w:hAnsi="Sylfaen"/>
          <w:lang w:val="ka-GE"/>
        </w:rPr>
        <w:t xml:space="preserve"> აუცილებლობას და საკმარის გარანტიებს </w:t>
      </w:r>
      <w:r w:rsidR="001B48E9" w:rsidRPr="0033375A">
        <w:rPr>
          <w:rFonts w:ascii="Sylfaen" w:hAnsi="Sylfaen"/>
          <w:lang w:val="ka-GE"/>
        </w:rPr>
        <w:t>ბენეფიციარი მესაკუთრეების თაობაზე</w:t>
      </w:r>
      <w:r w:rsidR="001B48E9" w:rsidRPr="0033375A">
        <w:rPr>
          <w:lang w:val="ka-GE"/>
        </w:rPr>
        <w:t xml:space="preserve"> </w:t>
      </w:r>
      <w:r w:rsidRPr="0033375A">
        <w:rPr>
          <w:rFonts w:ascii="Sylfaen" w:hAnsi="Sylfaen"/>
          <w:lang w:val="ka-GE"/>
        </w:rPr>
        <w:t xml:space="preserve">მონაცემების მოპოვებისთვის. </w:t>
      </w:r>
      <w:r w:rsidR="00A23EF4" w:rsidRPr="0033375A">
        <w:rPr>
          <w:rFonts w:ascii="Sylfaen" w:hAnsi="Sylfaen"/>
          <w:lang w:val="ka-GE"/>
        </w:rPr>
        <w:t xml:space="preserve">ანტიკორუფციული ბიურო, სხვა სახელმწიფო ორგანოებთან ერთად, გამოიყენებს </w:t>
      </w:r>
      <w:r w:rsidR="001B48E9" w:rsidRPr="0033375A">
        <w:rPr>
          <w:rFonts w:ascii="Sylfaen" w:hAnsi="Sylfaen"/>
          <w:lang w:val="ka-GE"/>
        </w:rPr>
        <w:t>ბენეფიციარი მესაკუთრეების</w:t>
      </w:r>
      <w:r w:rsidR="001B48E9" w:rsidRPr="0033375A">
        <w:rPr>
          <w:lang w:val="ka-GE"/>
        </w:rPr>
        <w:t xml:space="preserve"> </w:t>
      </w:r>
      <w:r w:rsidR="00A23EF4" w:rsidRPr="0033375A">
        <w:rPr>
          <w:rFonts w:ascii="Sylfaen" w:hAnsi="Sylfaen"/>
          <w:lang w:val="ka-GE"/>
        </w:rPr>
        <w:t xml:space="preserve">რეესტრს, რათა გადაამოწმოს დეკლარირებული საკუთრების უფლებები და შეუსაბამოს რეესტრის მონაცემებს. რეესტრის </w:t>
      </w:r>
      <w:r w:rsidR="00FE7CEA" w:rsidRPr="0033375A">
        <w:rPr>
          <w:rFonts w:ascii="Sylfaen" w:hAnsi="Sylfaen"/>
          <w:lang w:val="ka-GE"/>
        </w:rPr>
        <w:t>შემცველობა</w:t>
      </w:r>
      <w:r w:rsidR="00A23EF4" w:rsidRPr="0033375A">
        <w:rPr>
          <w:rFonts w:ascii="Sylfaen" w:hAnsi="Sylfaen"/>
          <w:lang w:val="ka-GE"/>
        </w:rPr>
        <w:t xml:space="preserve"> ასევე მნიშვნელოვანია შესაძლო კორუფციულ მოვლენებსა და </w:t>
      </w:r>
      <w:r w:rsidR="00DE294D" w:rsidRPr="0033375A">
        <w:rPr>
          <w:rFonts w:ascii="Sylfaen" w:hAnsi="Sylfaen"/>
          <w:lang w:val="ka-GE"/>
        </w:rPr>
        <w:t>კორუფ</w:t>
      </w:r>
      <w:r w:rsidR="00A23EF4" w:rsidRPr="0033375A">
        <w:rPr>
          <w:rFonts w:ascii="Sylfaen" w:hAnsi="Sylfaen"/>
          <w:lang w:val="ka-GE"/>
        </w:rPr>
        <w:t>ციაში ბრალდებულებს შორის კავშირის დასადგენად.</w:t>
      </w:r>
    </w:p>
    <w:p w14:paraId="2037CC37" w14:textId="02ECA41E" w:rsidR="00A23EF4" w:rsidRPr="0033375A" w:rsidRDefault="00A23EF4" w:rsidP="00EE240F">
      <w:pPr>
        <w:ind w:left="39" w:right="247"/>
        <w:jc w:val="both"/>
        <w:rPr>
          <w:rFonts w:ascii="Sylfaen" w:hAnsi="Sylfaen"/>
          <w:lang w:val="ka-GE"/>
        </w:rPr>
      </w:pPr>
      <w:r w:rsidRPr="0033375A">
        <w:rPr>
          <w:rFonts w:ascii="Sylfaen" w:hAnsi="Sylfaen"/>
          <w:lang w:val="ka-GE"/>
        </w:rPr>
        <w:t>ანტიკორუფციული ბიუროს, როგორც წარმატებული დამოუკიდებელი ინსტიტუტის ჩამოყალიბებ</w:t>
      </w:r>
      <w:r w:rsidR="00FE7CEA" w:rsidRPr="0033375A">
        <w:rPr>
          <w:rFonts w:ascii="Sylfaen" w:hAnsi="Sylfaen"/>
          <w:lang w:val="ka-GE"/>
        </w:rPr>
        <w:t>ის მიზნით,</w:t>
      </w:r>
      <w:r w:rsidRPr="0033375A">
        <w:rPr>
          <w:rFonts w:ascii="Sylfaen" w:hAnsi="Sylfaen"/>
          <w:lang w:val="ka-GE"/>
        </w:rPr>
        <w:t xml:space="preserve"> აუცილებელია როგორც საჯარო ხელისუფლების, ისე სამოქალაქო საზოგადოების მხრიდან მხარდაჭერა. შესაბამისად, </w:t>
      </w:r>
      <w:r w:rsidR="00E42618">
        <w:rPr>
          <w:rFonts w:ascii="Sylfaen" w:hAnsi="Sylfaen"/>
          <w:lang w:val="ka-GE"/>
        </w:rPr>
        <w:t xml:space="preserve">ანტიკორუფციული </w:t>
      </w:r>
      <w:r w:rsidRPr="0033375A">
        <w:rPr>
          <w:rFonts w:ascii="Sylfaen" w:hAnsi="Sylfaen"/>
          <w:lang w:val="ka-GE"/>
        </w:rPr>
        <w:t xml:space="preserve">ბიურო აქტიურად თანამშრომლობს და გააგრძელებს თანამშრომლობას ყველა შესაბამის დაინტერესებულ მხარესთან, რათა საკუთარი საქმიანობა </w:t>
      </w:r>
      <w:r w:rsidR="00FE7CEA" w:rsidRPr="0033375A">
        <w:rPr>
          <w:rFonts w:ascii="Sylfaen" w:hAnsi="Sylfaen"/>
          <w:lang w:val="ka-GE"/>
        </w:rPr>
        <w:t xml:space="preserve">წარმართოს </w:t>
      </w:r>
      <w:r w:rsidRPr="0033375A">
        <w:rPr>
          <w:rFonts w:ascii="Sylfaen" w:hAnsi="Sylfaen"/>
          <w:lang w:val="ka-GE"/>
        </w:rPr>
        <w:t xml:space="preserve">გამჭვირვალედ და მიუკერძოებლად. ზოგიერთ შემთხვევაში, ასეთი თანამშრომლობა </w:t>
      </w:r>
      <w:r w:rsidR="00D048D1" w:rsidRPr="0033375A">
        <w:rPr>
          <w:rFonts w:ascii="Sylfaen" w:hAnsi="Sylfaen"/>
          <w:lang w:val="ka-GE"/>
        </w:rPr>
        <w:t xml:space="preserve">მოითხოვება </w:t>
      </w:r>
      <w:r w:rsidRPr="0033375A">
        <w:rPr>
          <w:rFonts w:ascii="Sylfaen" w:hAnsi="Sylfaen"/>
          <w:lang w:val="ka-GE"/>
        </w:rPr>
        <w:t>სამართლებრივი დებულებები</w:t>
      </w:r>
      <w:r w:rsidR="00D048D1" w:rsidRPr="0033375A">
        <w:rPr>
          <w:rFonts w:ascii="Sylfaen" w:hAnsi="Sylfaen"/>
          <w:lang w:val="ka-GE"/>
        </w:rPr>
        <w:t>თ</w:t>
      </w:r>
      <w:r w:rsidRPr="0033375A">
        <w:rPr>
          <w:rFonts w:ascii="Sylfaen" w:hAnsi="Sylfaen"/>
          <w:lang w:val="ka-GE"/>
        </w:rPr>
        <w:t xml:space="preserve">, </w:t>
      </w:r>
      <w:r w:rsidR="00D048D1" w:rsidRPr="0033375A">
        <w:rPr>
          <w:rFonts w:ascii="Sylfaen" w:hAnsi="Sylfaen"/>
          <w:lang w:val="ka-GE"/>
        </w:rPr>
        <w:t>ხოლო</w:t>
      </w:r>
      <w:r w:rsidRPr="0033375A">
        <w:rPr>
          <w:rFonts w:ascii="Sylfaen" w:hAnsi="Sylfaen"/>
          <w:lang w:val="ka-GE"/>
        </w:rPr>
        <w:t xml:space="preserve"> სამოქალაქო საზოგადოებასთან თანამშრომლობის</w:t>
      </w:r>
      <w:r w:rsidR="00D048D1" w:rsidRPr="0033375A">
        <w:rPr>
          <w:rFonts w:ascii="Sylfaen" w:hAnsi="Sylfaen"/>
          <w:lang w:val="ka-GE"/>
        </w:rPr>
        <w:t xml:space="preserve"> შემთხვევაში, რომელიც</w:t>
      </w:r>
      <w:r w:rsidRPr="0033375A">
        <w:rPr>
          <w:rFonts w:ascii="Sylfaen" w:hAnsi="Sylfaen"/>
          <w:lang w:val="ka-GE"/>
        </w:rPr>
        <w:t xml:space="preserve"> გაცილებით </w:t>
      </w:r>
      <w:r w:rsidR="00D048D1" w:rsidRPr="0033375A">
        <w:rPr>
          <w:rFonts w:ascii="Sylfaen" w:hAnsi="Sylfaen"/>
          <w:lang w:val="ka-GE"/>
        </w:rPr>
        <w:t xml:space="preserve">ფართო სფეროა, </w:t>
      </w:r>
      <w:r w:rsidR="00E42618">
        <w:rPr>
          <w:rFonts w:ascii="Sylfaen" w:hAnsi="Sylfaen"/>
          <w:lang w:val="ka-GE"/>
        </w:rPr>
        <w:t xml:space="preserve">ანტიკორუფციული </w:t>
      </w:r>
      <w:r w:rsidRPr="0033375A">
        <w:rPr>
          <w:rFonts w:ascii="Sylfaen" w:hAnsi="Sylfaen"/>
          <w:lang w:val="ka-GE"/>
        </w:rPr>
        <w:t>ბიუროს თხოვნით, კერძოდ:</w:t>
      </w:r>
      <w:r w:rsidR="00FE7CEA" w:rsidRPr="0033375A">
        <w:rPr>
          <w:rFonts w:ascii="Sylfaen" w:hAnsi="Sylfaen"/>
          <w:lang w:val="ka-GE"/>
        </w:rPr>
        <w:t xml:space="preserve"> </w:t>
      </w:r>
    </w:p>
    <w:p w14:paraId="17A21494" w14:textId="53ACCF29" w:rsidR="00A23EF4" w:rsidRPr="0033375A" w:rsidRDefault="008F556E" w:rsidP="0033375A">
      <w:pPr>
        <w:pStyle w:val="ListParagraph"/>
        <w:numPr>
          <w:ilvl w:val="0"/>
          <w:numId w:val="19"/>
        </w:numPr>
        <w:ind w:right="247"/>
        <w:rPr>
          <w:lang w:val="ka-GE"/>
        </w:rPr>
      </w:pPr>
      <w:r w:rsidRPr="0033375A">
        <w:rPr>
          <w:lang w:val="ka-GE"/>
        </w:rPr>
        <w:t>იმ</w:t>
      </w:r>
      <w:r w:rsidR="00A23EF4" w:rsidRPr="0033375A">
        <w:rPr>
          <w:lang w:val="ka-GE"/>
        </w:rPr>
        <w:t xml:space="preserve"> დეკლარაციების შერჩევის ერთ-ერთი </w:t>
      </w:r>
      <w:r w:rsidRPr="0033375A">
        <w:rPr>
          <w:lang w:val="ka-GE"/>
        </w:rPr>
        <w:t>გზა, რომლებსაც მონიტორინგი უნდა გაეწიოს, არის</w:t>
      </w:r>
      <w:r w:rsidR="00A23EF4" w:rsidRPr="0033375A">
        <w:rPr>
          <w:lang w:val="ka-GE"/>
        </w:rPr>
        <w:t xml:space="preserve"> მათი შერჩევა დამოუკიდებელი კომისიის მიერ. ეს კომისია შედგება ხუთი წევრისაგან, </w:t>
      </w:r>
      <w:r w:rsidR="00D048D1" w:rsidRPr="0033375A">
        <w:rPr>
          <w:lang w:val="ka-GE"/>
        </w:rPr>
        <w:t xml:space="preserve">რომელთაგან </w:t>
      </w:r>
      <w:r w:rsidR="00A23EF4" w:rsidRPr="0033375A">
        <w:rPr>
          <w:lang w:val="ka-GE"/>
        </w:rPr>
        <w:t xml:space="preserve">სამი წარმოადგენს არასამთავრობო ორგანიზაციას, ხოლო ორი წარმოადგენს აკადემიურ საზოგადოებას. </w:t>
      </w:r>
      <w:r w:rsidR="00D048D1" w:rsidRPr="0033375A">
        <w:rPr>
          <w:lang w:val="ka-GE"/>
        </w:rPr>
        <w:t>კომისიის</w:t>
      </w:r>
      <w:r w:rsidR="00A23EF4" w:rsidRPr="0033375A">
        <w:rPr>
          <w:lang w:val="ka-GE"/>
        </w:rPr>
        <w:t xml:space="preserve"> უფლებამოსილება</w:t>
      </w:r>
      <w:r w:rsidR="00D048D1" w:rsidRPr="0033375A">
        <w:rPr>
          <w:lang w:val="ka-GE"/>
        </w:rPr>
        <w:t>ა</w:t>
      </w:r>
      <w:r w:rsidR="00E42618">
        <w:rPr>
          <w:lang w:val="ka-GE"/>
        </w:rPr>
        <w:t>,</w:t>
      </w:r>
      <w:r w:rsidR="00A23EF4" w:rsidRPr="0033375A">
        <w:rPr>
          <w:lang w:val="ka-GE"/>
        </w:rPr>
        <w:t xml:space="preserve"> შეარჩიოს მთლიანი დეკლარანტების 5% მონიტორინგისთვის</w:t>
      </w:r>
      <w:r w:rsidR="00A25CA6">
        <w:rPr>
          <w:lang w:val="ka-GE"/>
        </w:rPr>
        <w:t>;</w:t>
      </w:r>
    </w:p>
    <w:p w14:paraId="3FFC26E4" w14:textId="129852A5" w:rsidR="008F556E" w:rsidRPr="0033375A" w:rsidRDefault="008F556E" w:rsidP="0033375A">
      <w:pPr>
        <w:pStyle w:val="ListParagraph"/>
        <w:numPr>
          <w:ilvl w:val="0"/>
          <w:numId w:val="19"/>
        </w:numPr>
        <w:ind w:right="247"/>
        <w:rPr>
          <w:lang w:val="ka-GE"/>
        </w:rPr>
      </w:pPr>
      <w:r w:rsidRPr="0033375A">
        <w:rPr>
          <w:lang w:val="ka-GE"/>
        </w:rPr>
        <w:t>ბიურო ანგარიშვალდებულია როგორც პარლამენტის, ისე უწყებათაშორისი ანტიკორუფციული საბჭოს წინაშე, რომლის მოწვეული წევრები არიან სხვადასხვა საერთაშორისო და არასამთავრობო ორგანიზაციები</w:t>
      </w:r>
      <w:r w:rsidR="00A25CA6">
        <w:rPr>
          <w:lang w:val="ka-GE"/>
        </w:rPr>
        <w:t>;</w:t>
      </w:r>
    </w:p>
    <w:p w14:paraId="476CCA5A" w14:textId="67724E39" w:rsidR="008F556E" w:rsidRPr="0033375A" w:rsidRDefault="008F556E" w:rsidP="0033375A">
      <w:pPr>
        <w:pStyle w:val="ListParagraph"/>
        <w:numPr>
          <w:ilvl w:val="0"/>
          <w:numId w:val="19"/>
        </w:numPr>
        <w:ind w:right="247"/>
        <w:rPr>
          <w:lang w:val="ka-GE"/>
        </w:rPr>
      </w:pPr>
      <w:r w:rsidRPr="0033375A">
        <w:rPr>
          <w:lang w:val="ka-GE"/>
        </w:rPr>
        <w:t xml:space="preserve">ეროვნული ანტიკორუფციული სტრატეგიისა და მისი განხორციელების სამოქმედო გეგმის მიღებამდე, საქართველოს მთავრობის მიერ დამტკიცებული </w:t>
      </w:r>
      <w:r w:rsidRPr="0033375A">
        <w:rPr>
          <w:color w:val="auto"/>
          <w:lang w:val="ka-GE"/>
        </w:rPr>
        <w:t xml:space="preserve">„პოლიტიკის დაგეგმვის, მონიტორინგისა და შეფასების </w:t>
      </w:r>
      <w:r w:rsidR="001B48E9" w:rsidRPr="0033375A">
        <w:rPr>
          <w:color w:val="auto"/>
          <w:lang w:val="ka-GE"/>
        </w:rPr>
        <w:t>სახელმძღვანელო</w:t>
      </w:r>
      <w:r w:rsidRPr="0033375A">
        <w:rPr>
          <w:color w:val="auto"/>
          <w:lang w:val="ka-GE"/>
        </w:rPr>
        <w:t xml:space="preserve">“ საჭიროებს </w:t>
      </w:r>
      <w:r w:rsidRPr="0033375A">
        <w:rPr>
          <w:lang w:val="ka-GE"/>
        </w:rPr>
        <w:t>საჯარო კონსულტაციების ჩატარებას და სამოქალაქო საზოგადოების მხრიდან გამოხმაურების მოპოვებას პოლიტიკის დოკუმენტების დასრულებამდე</w:t>
      </w:r>
      <w:r w:rsidR="00A25CA6">
        <w:rPr>
          <w:lang w:val="ka-GE"/>
        </w:rPr>
        <w:t>;</w:t>
      </w:r>
    </w:p>
    <w:p w14:paraId="339BAA26" w14:textId="6A2F88F8" w:rsidR="008F556E" w:rsidRPr="0033375A" w:rsidRDefault="008F556E" w:rsidP="0033375A">
      <w:pPr>
        <w:pStyle w:val="ListParagraph"/>
        <w:numPr>
          <w:ilvl w:val="0"/>
          <w:numId w:val="19"/>
        </w:numPr>
        <w:ind w:right="247"/>
        <w:rPr>
          <w:lang w:val="ka-GE"/>
        </w:rPr>
      </w:pPr>
      <w:r w:rsidRPr="0033375A">
        <w:rPr>
          <w:lang w:val="ka-GE"/>
        </w:rPr>
        <w:t xml:space="preserve">ანტიკორუფციული ბიუროს ინიციატივით, ბიუროსთან ერთად შეიქმნა </w:t>
      </w:r>
      <w:r w:rsidRPr="0033375A">
        <w:rPr>
          <w:color w:val="auto"/>
          <w:lang w:val="ka-GE"/>
        </w:rPr>
        <w:t xml:space="preserve">აკადემიური საბჭო </w:t>
      </w:r>
      <w:r w:rsidRPr="0033375A">
        <w:rPr>
          <w:lang w:val="ka-GE"/>
        </w:rPr>
        <w:t>მისი საქმიანობის მ</w:t>
      </w:r>
      <w:r w:rsidR="00D048D1" w:rsidRPr="0033375A">
        <w:rPr>
          <w:lang w:val="ka-GE"/>
        </w:rPr>
        <w:t>ხ</w:t>
      </w:r>
      <w:r w:rsidRPr="0033375A">
        <w:rPr>
          <w:lang w:val="ka-GE"/>
        </w:rPr>
        <w:t xml:space="preserve">არდაჭერისთვის. აკადემიური საბჭო უზრუნველყოფს აკადემიური და სამეცნიერო წრეების აქტიურ ჩართულობას </w:t>
      </w:r>
      <w:r w:rsidR="00D048D1" w:rsidRPr="0033375A">
        <w:rPr>
          <w:lang w:val="ka-GE"/>
        </w:rPr>
        <w:t>კორუფციის</w:t>
      </w:r>
      <w:r w:rsidR="00816264" w:rsidRPr="0033375A">
        <w:rPr>
          <w:lang w:val="ka-GE"/>
        </w:rPr>
        <w:t xml:space="preserve"> </w:t>
      </w:r>
      <w:r w:rsidRPr="0033375A">
        <w:rPr>
          <w:lang w:val="ka-GE"/>
        </w:rPr>
        <w:t>პრევენციული ღონისძიებების დაგეგმვასა და განხორციელებაში.</w:t>
      </w:r>
    </w:p>
    <w:p w14:paraId="75DB4A45" w14:textId="77777777" w:rsidR="008F556E" w:rsidRPr="0033375A" w:rsidRDefault="008F556E" w:rsidP="0033375A">
      <w:pPr>
        <w:pStyle w:val="ListParagraph"/>
        <w:ind w:left="759" w:right="247" w:firstLine="0"/>
        <w:rPr>
          <w:lang w:val="ka-GE"/>
        </w:rPr>
      </w:pPr>
    </w:p>
    <w:p w14:paraId="78BD2A6E" w14:textId="77777777" w:rsidR="008F556E" w:rsidRPr="0033375A" w:rsidRDefault="008F556E" w:rsidP="0033375A">
      <w:pPr>
        <w:ind w:right="247"/>
        <w:rPr>
          <w:rFonts w:ascii="Sylfaen" w:eastAsia="Sylfaen" w:hAnsi="Sylfaen" w:cs="Sylfaen"/>
          <w:color w:val="000000"/>
          <w:u w:val="single"/>
          <w:lang w:val="ka-GE"/>
        </w:rPr>
      </w:pPr>
      <w:r w:rsidRPr="0033375A">
        <w:rPr>
          <w:rFonts w:ascii="Sylfaen" w:eastAsia="Sylfaen" w:hAnsi="Sylfaen" w:cs="Sylfaen"/>
          <w:u w:val="single"/>
          <w:lang w:val="ka-GE"/>
        </w:rPr>
        <w:t>ტრანს</w:t>
      </w:r>
      <w:r w:rsidR="00665B67" w:rsidRPr="0033375A">
        <w:rPr>
          <w:rFonts w:ascii="Sylfaen" w:eastAsia="Sylfaen" w:hAnsi="Sylfaen" w:cs="Sylfaen"/>
          <w:u w:val="single"/>
          <w:lang w:val="ka-GE"/>
        </w:rPr>
        <w:t>ნაციონალურ</w:t>
      </w:r>
      <w:r w:rsidRPr="0033375A">
        <w:rPr>
          <w:rFonts w:ascii="Sylfaen" w:eastAsia="Sylfaen" w:hAnsi="Sylfaen" w:cs="Sylfaen"/>
          <w:u w:val="single"/>
          <w:lang w:val="ka-GE"/>
        </w:rPr>
        <w:t xml:space="preserve"> </w:t>
      </w:r>
      <w:r w:rsidRPr="0033375A">
        <w:rPr>
          <w:rFonts w:ascii="Sylfaen" w:eastAsia="Sylfaen" w:hAnsi="Sylfaen" w:cs="Sylfaen"/>
          <w:color w:val="000000"/>
          <w:u w:val="single"/>
          <w:lang w:val="ka-GE"/>
        </w:rPr>
        <w:t>ორგანიზებულ დანაშაულთან ბრძოლა</w:t>
      </w:r>
    </w:p>
    <w:p w14:paraId="3ABB6C57" w14:textId="77777777" w:rsidR="00FA4709" w:rsidRPr="0033375A" w:rsidRDefault="00FA4709">
      <w:pPr>
        <w:rPr>
          <w:lang w:val="ka-GE"/>
        </w:rPr>
      </w:pPr>
    </w:p>
    <w:p w14:paraId="458C4483" w14:textId="553A33EF" w:rsidR="003478AF" w:rsidRPr="0033375A" w:rsidRDefault="003478AF" w:rsidP="009E7C47">
      <w:pPr>
        <w:ind w:right="247"/>
        <w:jc w:val="both"/>
        <w:rPr>
          <w:rFonts w:ascii="Sylfaen" w:eastAsia="Sylfaen" w:hAnsi="Sylfaen" w:cs="Sylfaen"/>
          <w:color w:val="000000"/>
          <w:lang w:val="ka-GE"/>
        </w:rPr>
      </w:pPr>
      <w:r w:rsidRPr="0033375A">
        <w:rPr>
          <w:rFonts w:ascii="Sylfaen" w:eastAsia="Sylfaen" w:hAnsi="Sylfaen" w:cs="Sylfaen"/>
          <w:color w:val="000000"/>
          <w:lang w:val="ka-GE"/>
        </w:rPr>
        <w:t xml:space="preserve">ევროკავშირში ქართულ კრიმინალთან ბრძოლისთვის საქართველომ კიდევ უფრო გააძლიერა თანამშრომლობა ევროპელ კოლეგებთან საერთაშორისო სამართალდამცავ სფეროში. ამ მხრივ, პოლიციის ატაშეთა ქსელი ორგანიზებული და ტრანსნაციონალური დანაშაულის წინააღმდეგ ბრძოლის ერთ-ერთი ეფექტური იარაღია. ამჟამად, საქართველოს შინაგან საქმეთა სამინისტროს (შსს) პოლიციის ატაშეები მივლენილი ჰყავს 18 ქვეყანაში, რომლებიც ფარავენ სულ 36 სახელმწიფოს. მათ შორის, პოლიციის 12 ატაშეა მივლენილი ევროკავშირის წევრ სახელმწიფოებში, რომლებიც ფარავენ ევროკავშირის/შენგენის 28 ქვეყანას. საქართველოს პოლიციის ატაშეებსა და ევროკავშირის წევრი სახელმწიფოების სამართალდამცავ ორგანოებს შორის </w:t>
      </w:r>
      <w:r w:rsidR="00E42618">
        <w:rPr>
          <w:rFonts w:ascii="Sylfaen" w:eastAsia="Sylfaen" w:hAnsi="Sylfaen" w:cs="Sylfaen"/>
          <w:color w:val="000000"/>
          <w:lang w:val="ka-GE"/>
        </w:rPr>
        <w:t>ეფექტიან</w:t>
      </w:r>
      <w:r w:rsidRPr="0033375A">
        <w:rPr>
          <w:rFonts w:ascii="Sylfaen" w:eastAsia="Sylfaen" w:hAnsi="Sylfaen" w:cs="Sylfaen"/>
          <w:color w:val="000000"/>
          <w:lang w:val="ka-GE"/>
        </w:rPr>
        <w:t xml:space="preserve">ი თანამშრომლობის შედეგია ერთობლივი წარმატებული ოპერაციები. </w:t>
      </w:r>
    </w:p>
    <w:p w14:paraId="312D2431" w14:textId="555F2819" w:rsidR="003478AF" w:rsidRPr="0033375A" w:rsidRDefault="003478AF" w:rsidP="009E7C47">
      <w:pPr>
        <w:ind w:right="247"/>
        <w:jc w:val="both"/>
        <w:rPr>
          <w:rFonts w:ascii="Sylfaen" w:eastAsia="Sylfaen" w:hAnsi="Sylfaen" w:cs="Sylfaen"/>
          <w:color w:val="000000"/>
          <w:lang w:val="ka-GE"/>
        </w:rPr>
      </w:pPr>
      <w:r w:rsidRPr="0033375A">
        <w:rPr>
          <w:rFonts w:ascii="Sylfaen" w:eastAsia="Sylfaen" w:hAnsi="Sylfaen" w:cs="Sylfaen"/>
          <w:color w:val="000000"/>
          <w:lang w:val="ka-GE"/>
        </w:rPr>
        <w:t>საფრანგეთთან წარმატებული თანამშრომლობა მჭიდრო ორმხრივი თანამშრომლობის კარგი მაგალითია. ორმხრივი თანამშრომლობის ფარგლებში საქართველოს პოლიციის თანამშრომლები მივლენილი არიან საფრანგეთის ჟანდარმერიასა და ეროვნულ პოლიციაში</w:t>
      </w:r>
      <w:r w:rsidRPr="0033375A">
        <w:rPr>
          <w:rFonts w:ascii="Sylfaen" w:eastAsia="Sylfaen" w:hAnsi="Sylfaen" w:cs="Sylfaen"/>
          <w:color w:val="FF0000"/>
          <w:lang w:val="ka-GE"/>
        </w:rPr>
        <w:t xml:space="preserve"> </w:t>
      </w:r>
      <w:r w:rsidRPr="0033375A">
        <w:rPr>
          <w:rFonts w:ascii="Sylfaen" w:eastAsia="Sylfaen" w:hAnsi="Sylfaen" w:cs="Sylfaen"/>
          <w:color w:val="000000"/>
          <w:lang w:val="ka-GE"/>
        </w:rPr>
        <w:t>ორგანიზებული დანაშაულის წინააღმდეგ ბრძოლის ერთობლივი ძალისხმევის კიდევ უფრო გაძლიერების მიზნით.</w:t>
      </w:r>
    </w:p>
    <w:p w14:paraId="2BD23409" w14:textId="5EF7D68A" w:rsidR="003478AF" w:rsidRPr="0033375A" w:rsidRDefault="003478AF" w:rsidP="009E7C47">
      <w:pPr>
        <w:ind w:right="247"/>
        <w:jc w:val="both"/>
        <w:rPr>
          <w:rFonts w:ascii="Sylfaen" w:eastAsia="Sylfaen" w:hAnsi="Sylfaen" w:cs="Sylfaen"/>
          <w:color w:val="000000"/>
          <w:lang w:val="ka-GE"/>
        </w:rPr>
      </w:pPr>
      <w:r w:rsidRPr="0033375A">
        <w:rPr>
          <w:rFonts w:ascii="Sylfaen" w:eastAsia="Sylfaen" w:hAnsi="Sylfaen" w:cs="Sylfaen"/>
          <w:color w:val="000000"/>
          <w:lang w:val="ka-GE"/>
        </w:rPr>
        <w:t xml:space="preserve">საქართველოს გააჩნია დაცული კომუნიკაციის არხი საერთაშორისო </w:t>
      </w:r>
      <w:r w:rsidRPr="0033375A">
        <w:rPr>
          <w:rFonts w:ascii="Sylfaen" w:eastAsia="Sylfaen" w:hAnsi="Sylfaen" w:cs="Sylfaen"/>
          <w:lang w:val="ka-GE"/>
        </w:rPr>
        <w:t xml:space="preserve">საპოლიციო </w:t>
      </w:r>
      <w:r w:rsidRPr="0033375A">
        <w:rPr>
          <w:rFonts w:ascii="Sylfaen" w:eastAsia="Sylfaen" w:hAnsi="Sylfaen" w:cs="Sylfaen"/>
          <w:color w:val="000000"/>
          <w:lang w:val="ka-GE"/>
        </w:rPr>
        <w:t>თანამშრომლობისთვის, კერძოდ, ინტერპოლის არხი, ევროპოლის SIENA და</w:t>
      </w:r>
      <w:r w:rsidR="00E42618">
        <w:rPr>
          <w:rFonts w:ascii="Sylfaen" w:eastAsia="Sylfaen" w:hAnsi="Sylfaen" w:cs="Sylfaen"/>
          <w:color w:val="000000"/>
          <w:lang w:val="ka-GE"/>
        </w:rPr>
        <w:t xml:space="preserve"> „PELENA“ −</w:t>
      </w:r>
      <w:r w:rsidRPr="0033375A">
        <w:rPr>
          <w:rFonts w:ascii="Sylfaen" w:eastAsia="Sylfaen" w:hAnsi="Sylfaen" w:cs="Sylfaen"/>
          <w:color w:val="000000"/>
          <w:lang w:val="ka-GE"/>
        </w:rPr>
        <w:t xml:space="preserve"> უსაფრთხო კავშირგაბმულობის საშუალება საქართველოს, აზერბაიჯანს, მოლდოვასა და უკრაინას შორის.</w:t>
      </w:r>
    </w:p>
    <w:p w14:paraId="3A22F4A4" w14:textId="77777777" w:rsidR="003478AF" w:rsidRPr="0033375A" w:rsidRDefault="003478AF" w:rsidP="009E7C47">
      <w:pPr>
        <w:ind w:right="247"/>
        <w:jc w:val="both"/>
        <w:rPr>
          <w:rFonts w:ascii="Sylfaen" w:eastAsia="Sylfaen" w:hAnsi="Sylfaen" w:cs="Sylfaen"/>
          <w:color w:val="000000"/>
          <w:lang w:val="ka-GE"/>
        </w:rPr>
      </w:pPr>
      <w:r w:rsidRPr="0033375A">
        <w:rPr>
          <w:rFonts w:ascii="Sylfaen" w:eastAsia="Sylfaen" w:hAnsi="Sylfaen" w:cs="Sylfaen"/>
          <w:color w:val="000000"/>
          <w:lang w:val="ka-GE"/>
        </w:rPr>
        <w:t>2021-2022 წლებში საქართველომ პარტნიორ ქვეყნებთან გაცვალა 18 000-ზე მეტი ოპერატიული ინფორმაცია 39 000-ზე მეტი პირის შესახებ.</w:t>
      </w:r>
    </w:p>
    <w:p w14:paraId="6A101A55" w14:textId="037C2266" w:rsidR="003478AF" w:rsidRPr="0033375A" w:rsidRDefault="003478AF" w:rsidP="009E7C47">
      <w:pPr>
        <w:ind w:right="247"/>
        <w:jc w:val="both"/>
        <w:rPr>
          <w:rFonts w:ascii="Sylfaen" w:eastAsia="Sylfaen" w:hAnsi="Sylfaen" w:cs="Sylfaen"/>
          <w:color w:val="000000"/>
          <w:lang w:val="ka-GE"/>
        </w:rPr>
      </w:pPr>
      <w:r w:rsidRPr="0033375A">
        <w:rPr>
          <w:rFonts w:ascii="Sylfaen" w:eastAsia="Sylfaen" w:hAnsi="Sylfaen" w:cs="Sylfaen"/>
          <w:color w:val="000000"/>
          <w:lang w:val="ka-GE"/>
        </w:rPr>
        <w:t>ოპერატიული და სტრატეგიული თანამშრომლობის შესახებ შეთანხმების საფუძველზე, შ</w:t>
      </w:r>
      <w:r w:rsidR="00E42618">
        <w:rPr>
          <w:rFonts w:ascii="Sylfaen" w:eastAsia="Sylfaen" w:hAnsi="Sylfaen" w:cs="Sylfaen"/>
          <w:color w:val="000000"/>
          <w:lang w:val="ka-GE"/>
        </w:rPr>
        <w:t xml:space="preserve">ინაგან </w:t>
      </w:r>
      <w:r w:rsidRPr="0033375A">
        <w:rPr>
          <w:rFonts w:ascii="Sylfaen" w:eastAsia="Sylfaen" w:hAnsi="Sylfaen" w:cs="Sylfaen"/>
          <w:color w:val="000000"/>
          <w:lang w:val="ka-GE"/>
        </w:rPr>
        <w:t>ს</w:t>
      </w:r>
      <w:r w:rsidR="00E42618">
        <w:rPr>
          <w:rFonts w:ascii="Sylfaen" w:eastAsia="Sylfaen" w:hAnsi="Sylfaen" w:cs="Sylfaen"/>
          <w:color w:val="000000"/>
          <w:lang w:val="ka-GE"/>
        </w:rPr>
        <w:t xml:space="preserve">აქმეთა </w:t>
      </w:r>
      <w:r w:rsidRPr="0033375A">
        <w:rPr>
          <w:rFonts w:ascii="Sylfaen" w:eastAsia="Sylfaen" w:hAnsi="Sylfaen" w:cs="Sylfaen"/>
          <w:color w:val="000000"/>
          <w:lang w:val="ka-GE"/>
        </w:rPr>
        <w:t>ს</w:t>
      </w:r>
      <w:r w:rsidR="00E42618">
        <w:rPr>
          <w:rFonts w:ascii="Sylfaen" w:eastAsia="Sylfaen" w:hAnsi="Sylfaen" w:cs="Sylfaen"/>
          <w:color w:val="000000"/>
          <w:lang w:val="ka-GE"/>
        </w:rPr>
        <w:t>ამინისტრო</w:t>
      </w:r>
      <w:r w:rsidRPr="0033375A">
        <w:rPr>
          <w:rFonts w:ascii="Sylfaen" w:eastAsia="Sylfaen" w:hAnsi="Sylfaen" w:cs="Sylfaen"/>
          <w:color w:val="000000"/>
          <w:lang w:val="ka-GE"/>
        </w:rPr>
        <w:t xml:space="preserve"> წარმატებით თანამშრომლობს ევროპოლთან. ჩვენ ვმონაწილეობთ </w:t>
      </w:r>
      <w:r w:rsidRPr="0033375A">
        <w:rPr>
          <w:rFonts w:ascii="Sylfaen" w:eastAsia="Sylfaen" w:hAnsi="Sylfaen" w:cs="Sylfaen"/>
          <w:lang w:val="ka-GE"/>
        </w:rPr>
        <w:t xml:space="preserve">მძიმე ორგანიზებული დანაშაულის ევროპული ცენტრის (ESOCC) </w:t>
      </w:r>
      <w:r w:rsidRPr="0033375A">
        <w:rPr>
          <w:rFonts w:ascii="Sylfaen" w:eastAsia="Sylfaen" w:hAnsi="Sylfaen" w:cs="Sylfaen"/>
          <w:color w:val="000000"/>
          <w:lang w:val="ka-GE"/>
        </w:rPr>
        <w:t>ფარგლებში შექმნილ ანალიტიკურ პროექტებში (</w:t>
      </w:r>
      <w:r w:rsidRPr="0033375A">
        <w:rPr>
          <w:rFonts w:ascii="Arial" w:hAnsi="Arial" w:cs="Arial"/>
          <w:lang w:val="ka-GE"/>
        </w:rPr>
        <w:t>AP</w:t>
      </w:r>
      <w:r w:rsidRPr="0033375A">
        <w:rPr>
          <w:rFonts w:ascii="Sylfaen" w:eastAsia="Sylfaen" w:hAnsi="Sylfaen" w:cs="Sylfaen"/>
          <w:color w:val="000000"/>
          <w:lang w:val="ka-GE"/>
        </w:rPr>
        <w:t xml:space="preserve">). დღეის მდგომარეობით, საქართველო ჩართულია ევროპოლის ექვს ანალიტიკურ პროექტში, კერძოდ: </w:t>
      </w:r>
    </w:p>
    <w:p w14:paraId="06CF1828" w14:textId="77777777" w:rsidR="003478AF" w:rsidRPr="0033375A" w:rsidRDefault="003478AF" w:rsidP="003478AF">
      <w:pPr>
        <w:pStyle w:val="ListParagraph"/>
        <w:numPr>
          <w:ilvl w:val="0"/>
          <w:numId w:val="20"/>
        </w:numPr>
        <w:ind w:right="247"/>
        <w:rPr>
          <w:lang w:val="ka-GE"/>
        </w:rPr>
      </w:pPr>
      <w:r w:rsidRPr="0033375A">
        <w:rPr>
          <w:rFonts w:ascii="Arial" w:hAnsi="Arial" w:cs="Arial"/>
          <w:lang w:val="ka-GE"/>
        </w:rPr>
        <w:t>AP HIGH RISK ORGANISED CRIME GROUPS</w:t>
      </w:r>
      <w:r w:rsidRPr="0033375A">
        <w:rPr>
          <w:lang w:val="ka-GE"/>
        </w:rPr>
        <w:t xml:space="preserve"> (მაღალი რისკის ორგანიზებული დანაშაულებრივი ჯგუფები);</w:t>
      </w:r>
    </w:p>
    <w:p w14:paraId="51DE71E0" w14:textId="206EF1A0" w:rsidR="003478AF" w:rsidRPr="0033375A" w:rsidRDefault="003478AF" w:rsidP="003478AF">
      <w:pPr>
        <w:pStyle w:val="ListParagraph"/>
        <w:numPr>
          <w:ilvl w:val="0"/>
          <w:numId w:val="20"/>
        </w:numPr>
        <w:ind w:right="247"/>
        <w:rPr>
          <w:lang w:val="ka-GE"/>
        </w:rPr>
      </w:pPr>
      <w:r w:rsidRPr="0033375A">
        <w:rPr>
          <w:lang w:val="ka-GE"/>
        </w:rPr>
        <w:t>AP FURTUM (ბრძოლა საკუთრების წინააღმდეგ მიმართულ დანაშაულთან);</w:t>
      </w:r>
    </w:p>
    <w:p w14:paraId="5DC372D1" w14:textId="1B77C547" w:rsidR="003478AF" w:rsidRPr="0033375A" w:rsidRDefault="003478AF" w:rsidP="003478AF">
      <w:pPr>
        <w:pStyle w:val="ListParagraph"/>
        <w:numPr>
          <w:ilvl w:val="0"/>
          <w:numId w:val="20"/>
        </w:numPr>
        <w:ind w:right="247"/>
        <w:rPr>
          <w:lang w:val="ka-GE"/>
        </w:rPr>
      </w:pPr>
      <w:r w:rsidRPr="0033375A">
        <w:rPr>
          <w:lang w:val="ka-GE"/>
        </w:rPr>
        <w:t>AP DRUG CRIME  (ბრძოლა ნარკოდანაშაულის წინააღმდეგ);</w:t>
      </w:r>
    </w:p>
    <w:p w14:paraId="2E18B0F7" w14:textId="7CCD24D5" w:rsidR="003478AF" w:rsidRPr="0033375A" w:rsidRDefault="003478AF" w:rsidP="003478AF">
      <w:pPr>
        <w:pStyle w:val="ListParagraph"/>
        <w:numPr>
          <w:ilvl w:val="0"/>
          <w:numId w:val="20"/>
        </w:numPr>
        <w:ind w:right="247"/>
        <w:rPr>
          <w:lang w:val="ka-GE"/>
        </w:rPr>
      </w:pPr>
      <w:r w:rsidRPr="0033375A">
        <w:rPr>
          <w:lang w:val="ka-GE"/>
        </w:rPr>
        <w:t>AP Travelers  (ბრძოლა ტერორიზმის წინააღმდეგ);</w:t>
      </w:r>
    </w:p>
    <w:p w14:paraId="0449C2EF" w14:textId="77777777" w:rsidR="003478AF" w:rsidRPr="0033375A" w:rsidRDefault="003478AF" w:rsidP="003478AF">
      <w:pPr>
        <w:pStyle w:val="ListParagraph"/>
        <w:numPr>
          <w:ilvl w:val="0"/>
          <w:numId w:val="20"/>
        </w:numPr>
        <w:ind w:right="247"/>
        <w:rPr>
          <w:lang w:val="ka-GE"/>
        </w:rPr>
      </w:pPr>
      <w:r w:rsidRPr="0033375A">
        <w:rPr>
          <w:lang w:val="ka-GE"/>
        </w:rPr>
        <w:t xml:space="preserve">AP TFTP (ტერორიზმის დაფინანსების მიდევნების პროგრამა); </w:t>
      </w:r>
    </w:p>
    <w:p w14:paraId="1CC7FE14" w14:textId="0D0053E9" w:rsidR="003478AF" w:rsidRPr="0033375A" w:rsidRDefault="003478AF" w:rsidP="003478AF">
      <w:pPr>
        <w:pStyle w:val="ListParagraph"/>
        <w:numPr>
          <w:ilvl w:val="0"/>
          <w:numId w:val="20"/>
        </w:numPr>
        <w:ind w:right="247"/>
        <w:rPr>
          <w:lang w:val="ka-GE"/>
        </w:rPr>
      </w:pPr>
      <w:r w:rsidRPr="0033375A">
        <w:rPr>
          <w:lang w:val="ka-GE"/>
        </w:rPr>
        <w:t>AP Check-the-Web (ბრძოლა ტერორიზმის წინააღმდეგ ონლაინსივრცეში)</w:t>
      </w:r>
      <w:r w:rsidR="00764EE2">
        <w:rPr>
          <w:lang w:val="ka-GE"/>
        </w:rPr>
        <w:t>.</w:t>
      </w:r>
    </w:p>
    <w:p w14:paraId="3F6B0208" w14:textId="33503EA5" w:rsidR="003478AF" w:rsidRPr="0033375A" w:rsidRDefault="003478AF" w:rsidP="009E7C47">
      <w:pPr>
        <w:ind w:right="247"/>
        <w:jc w:val="both"/>
        <w:rPr>
          <w:rFonts w:ascii="Sylfaen" w:eastAsia="Sylfaen" w:hAnsi="Sylfaen" w:cs="Sylfaen"/>
          <w:color w:val="000000"/>
          <w:lang w:val="ka-GE"/>
        </w:rPr>
      </w:pPr>
      <w:r w:rsidRPr="0033375A">
        <w:rPr>
          <w:rFonts w:ascii="Sylfaen" w:eastAsia="Sylfaen" w:hAnsi="Sylfaen" w:cs="Sylfaen"/>
          <w:color w:val="000000"/>
          <w:lang w:val="ka-GE"/>
        </w:rPr>
        <w:t xml:space="preserve">ევროპოლთან თანამშრომლობის ფარგლებში  საქართველო აქტიურად არის ჩართული </w:t>
      </w:r>
      <w:r w:rsidRPr="0033375A">
        <w:rPr>
          <w:rFonts w:ascii="Sylfaen" w:eastAsiaTheme="minorEastAsia" w:hAnsi="Sylfaen"/>
          <w:lang w:val="ka-GE"/>
        </w:rPr>
        <w:t xml:space="preserve">ევროკავშირის </w:t>
      </w:r>
      <w:r w:rsidRPr="0033375A">
        <w:rPr>
          <w:rFonts w:ascii="Sylfaen" w:eastAsia="Sylfaen" w:hAnsi="Sylfaen" w:cs="Sylfaen"/>
          <w:color w:val="000000"/>
          <w:lang w:val="ka-GE"/>
        </w:rPr>
        <w:t xml:space="preserve"> კრიმინალური საფრთხეების წინააღმდეგ ბრძოლის მულტიდისციპლინური პლატფორმის (EMPACT) საქმიანობაში. 2022 წელს შ</w:t>
      </w:r>
      <w:r w:rsidR="00E42618">
        <w:rPr>
          <w:rFonts w:ascii="Sylfaen" w:eastAsia="Sylfaen" w:hAnsi="Sylfaen" w:cs="Sylfaen"/>
          <w:color w:val="000000"/>
          <w:lang w:val="ka-GE"/>
        </w:rPr>
        <w:t xml:space="preserve">ინაგან </w:t>
      </w:r>
      <w:r w:rsidRPr="0033375A">
        <w:rPr>
          <w:rFonts w:ascii="Sylfaen" w:eastAsia="Sylfaen" w:hAnsi="Sylfaen" w:cs="Sylfaen"/>
          <w:color w:val="000000"/>
          <w:lang w:val="ka-GE"/>
        </w:rPr>
        <w:t>ს</w:t>
      </w:r>
      <w:r w:rsidR="00E42618">
        <w:rPr>
          <w:rFonts w:ascii="Sylfaen" w:eastAsia="Sylfaen" w:hAnsi="Sylfaen" w:cs="Sylfaen"/>
          <w:color w:val="000000"/>
          <w:lang w:val="ka-GE"/>
        </w:rPr>
        <w:t xml:space="preserve">აქმეთა </w:t>
      </w:r>
      <w:r w:rsidRPr="0033375A">
        <w:rPr>
          <w:rFonts w:ascii="Sylfaen" w:eastAsia="Sylfaen" w:hAnsi="Sylfaen" w:cs="Sylfaen"/>
          <w:color w:val="000000"/>
          <w:lang w:val="ka-GE"/>
        </w:rPr>
        <w:t>ს</w:t>
      </w:r>
      <w:r w:rsidR="00E42618">
        <w:rPr>
          <w:rFonts w:ascii="Sylfaen" w:eastAsia="Sylfaen" w:hAnsi="Sylfaen" w:cs="Sylfaen"/>
          <w:color w:val="000000"/>
          <w:lang w:val="ka-GE"/>
        </w:rPr>
        <w:t>ამინისტრო</w:t>
      </w:r>
      <w:r w:rsidRPr="0033375A">
        <w:rPr>
          <w:rFonts w:ascii="Sylfaen" w:eastAsia="Sylfaen" w:hAnsi="Sylfaen" w:cs="Sylfaen"/>
          <w:color w:val="000000"/>
          <w:lang w:val="ka-GE"/>
        </w:rPr>
        <w:t>მ წარადგინა საქართველოდან EMPACT პროგრამის ადგილობრივი კოორდინატორი (NEC). გარდა ამისა, 2023 წლიდან საქართველო მონაწილეობს EMPACT-ის შემდეგ 8 ოპერატიულ-სამოქმედო გეგმაში:</w:t>
      </w:r>
    </w:p>
    <w:p w14:paraId="0739D2AA" w14:textId="47D2118F" w:rsidR="003478AF" w:rsidRPr="00D517FE" w:rsidRDefault="003478AF" w:rsidP="00CA06E3">
      <w:pPr>
        <w:pStyle w:val="ListParagraph"/>
        <w:numPr>
          <w:ilvl w:val="0"/>
          <w:numId w:val="43"/>
        </w:numPr>
        <w:spacing w:after="0"/>
        <w:ind w:right="247"/>
        <w:rPr>
          <w:lang w:val="ka-GE"/>
        </w:rPr>
      </w:pPr>
      <w:r w:rsidRPr="00D517FE">
        <w:rPr>
          <w:lang w:val="ka-GE"/>
        </w:rPr>
        <w:t>მაღალი რისკის დანაშაულებრივი ქსელები;</w:t>
      </w:r>
    </w:p>
    <w:p w14:paraId="50536A7F" w14:textId="1AA40C98" w:rsidR="003478AF" w:rsidRPr="00FF1A6B" w:rsidRDefault="003478AF" w:rsidP="00CA06E3">
      <w:pPr>
        <w:pStyle w:val="ListParagraph"/>
        <w:numPr>
          <w:ilvl w:val="0"/>
          <w:numId w:val="43"/>
        </w:numPr>
        <w:spacing w:after="0"/>
        <w:ind w:right="247"/>
        <w:rPr>
          <w:lang w:val="ka-GE"/>
        </w:rPr>
      </w:pPr>
      <w:r w:rsidRPr="00FF1A6B">
        <w:rPr>
          <w:lang w:val="ka-GE"/>
        </w:rPr>
        <w:t>კიბერშეტევები;</w:t>
      </w:r>
    </w:p>
    <w:p w14:paraId="2B296075" w14:textId="596F927B" w:rsidR="003478AF" w:rsidRPr="00FF1A6B" w:rsidRDefault="003478AF" w:rsidP="00CA06E3">
      <w:pPr>
        <w:pStyle w:val="ListParagraph"/>
        <w:numPr>
          <w:ilvl w:val="0"/>
          <w:numId w:val="43"/>
        </w:numPr>
        <w:spacing w:after="0"/>
        <w:ind w:right="247"/>
        <w:rPr>
          <w:lang w:val="ka-GE"/>
        </w:rPr>
      </w:pPr>
      <w:r w:rsidRPr="00FF1A6B">
        <w:rPr>
          <w:lang w:val="ka-GE"/>
        </w:rPr>
        <w:t>ადამიანებით ვაჭრობა;</w:t>
      </w:r>
    </w:p>
    <w:p w14:paraId="6D662591" w14:textId="29B93A80" w:rsidR="003478AF" w:rsidRPr="00374561" w:rsidRDefault="003478AF" w:rsidP="00CA06E3">
      <w:pPr>
        <w:pStyle w:val="ListParagraph"/>
        <w:numPr>
          <w:ilvl w:val="0"/>
          <w:numId w:val="43"/>
        </w:numPr>
        <w:spacing w:after="0"/>
        <w:ind w:right="247"/>
        <w:rPr>
          <w:lang w:val="ka-GE"/>
        </w:rPr>
      </w:pPr>
      <w:r w:rsidRPr="00374561">
        <w:rPr>
          <w:lang w:val="ka-GE"/>
        </w:rPr>
        <w:t>კანაფი, კოკაინი, ჰეროინი;</w:t>
      </w:r>
    </w:p>
    <w:p w14:paraId="02BC2D4E" w14:textId="15940854" w:rsidR="003478AF" w:rsidRPr="007C4040" w:rsidRDefault="003478AF" w:rsidP="00CA06E3">
      <w:pPr>
        <w:pStyle w:val="ListParagraph"/>
        <w:numPr>
          <w:ilvl w:val="0"/>
          <w:numId w:val="43"/>
        </w:numPr>
        <w:spacing w:after="0"/>
        <w:ind w:right="247"/>
        <w:rPr>
          <w:lang w:val="ka-GE"/>
        </w:rPr>
      </w:pPr>
      <w:r w:rsidRPr="00CE10BA">
        <w:rPr>
          <w:lang w:val="ka-GE"/>
        </w:rPr>
        <w:t>ფინანსური დანაშაული</w:t>
      </w:r>
      <w:r w:rsidRPr="0033488B">
        <w:rPr>
          <w:lang w:val="ka-GE"/>
        </w:rPr>
        <w:t xml:space="preserve">, </w:t>
      </w:r>
      <w:r w:rsidRPr="007C4040">
        <w:rPr>
          <w:lang w:val="ka-GE"/>
        </w:rPr>
        <w:t>ფულის გათეთრება და აქტივების დაბრუნება;</w:t>
      </w:r>
    </w:p>
    <w:p w14:paraId="0822C61B" w14:textId="210E9345" w:rsidR="003478AF" w:rsidRPr="007C4040" w:rsidRDefault="003478AF" w:rsidP="00CA06E3">
      <w:pPr>
        <w:pStyle w:val="ListParagraph"/>
        <w:numPr>
          <w:ilvl w:val="0"/>
          <w:numId w:val="43"/>
        </w:numPr>
        <w:spacing w:after="0"/>
        <w:ind w:right="247"/>
        <w:rPr>
          <w:lang w:val="ka-GE"/>
        </w:rPr>
      </w:pPr>
      <w:r w:rsidRPr="007C4040">
        <w:rPr>
          <w:lang w:val="ka-GE"/>
        </w:rPr>
        <w:t>საკუთრების წინააღმდეგ მიმართული ორგანიზებული</w:t>
      </w:r>
      <w:r w:rsidRPr="007C4040">
        <w:rPr>
          <w:color w:val="FF0000"/>
          <w:lang w:val="ka-GE"/>
        </w:rPr>
        <w:t xml:space="preserve"> </w:t>
      </w:r>
      <w:r w:rsidRPr="007C4040">
        <w:rPr>
          <w:lang w:val="ka-GE"/>
        </w:rPr>
        <w:t>დანაშაული;</w:t>
      </w:r>
    </w:p>
    <w:p w14:paraId="3916B933" w14:textId="064EDB5F" w:rsidR="003478AF" w:rsidRPr="00CA06E3" w:rsidRDefault="003478AF" w:rsidP="00CA06E3">
      <w:pPr>
        <w:pStyle w:val="ListParagraph"/>
        <w:numPr>
          <w:ilvl w:val="0"/>
          <w:numId w:val="43"/>
        </w:numPr>
        <w:spacing w:after="0"/>
        <w:ind w:right="247"/>
        <w:rPr>
          <w:lang w:val="ka-GE"/>
        </w:rPr>
      </w:pPr>
      <w:r w:rsidRPr="007C4040">
        <w:rPr>
          <w:lang w:val="ka-GE"/>
        </w:rPr>
        <w:t xml:space="preserve">ინტელექტუალურ საკუთრებასთან, საქონლისა და ვალუტების გაყალბებასთან </w:t>
      </w:r>
      <w:r w:rsidRPr="00CA06E3">
        <w:rPr>
          <w:lang w:val="ka-GE"/>
        </w:rPr>
        <w:t xml:space="preserve">დაკავშირებული დანაშაული; </w:t>
      </w:r>
    </w:p>
    <w:p w14:paraId="1E366118" w14:textId="2EB0D853" w:rsidR="003478AF" w:rsidRDefault="003478AF" w:rsidP="009E7C47">
      <w:pPr>
        <w:pStyle w:val="ListParagraph"/>
        <w:numPr>
          <w:ilvl w:val="0"/>
          <w:numId w:val="43"/>
        </w:numPr>
        <w:spacing w:after="0"/>
        <w:ind w:right="247"/>
        <w:rPr>
          <w:lang w:val="ka-GE"/>
        </w:rPr>
      </w:pPr>
      <w:r w:rsidRPr="00CA06E3">
        <w:rPr>
          <w:lang w:val="ka-GE"/>
        </w:rPr>
        <w:t>სინთეტიკური ნარკოტიკები და ახალი ფსიქოაქტიური ნივთიერებები (NPS).</w:t>
      </w:r>
    </w:p>
    <w:p w14:paraId="5167C36A" w14:textId="77777777" w:rsidR="00C762C5" w:rsidRPr="00C762C5" w:rsidRDefault="00C762C5" w:rsidP="00C762C5">
      <w:pPr>
        <w:pStyle w:val="ListParagraph"/>
        <w:spacing w:after="0"/>
        <w:ind w:right="247" w:firstLine="0"/>
        <w:rPr>
          <w:lang w:val="ka-GE"/>
        </w:rPr>
      </w:pPr>
    </w:p>
    <w:p w14:paraId="27379183" w14:textId="3DBB90A1" w:rsidR="003478AF" w:rsidRPr="0033375A" w:rsidRDefault="003478AF" w:rsidP="009E7C47">
      <w:pPr>
        <w:spacing w:after="0"/>
        <w:ind w:right="247"/>
        <w:jc w:val="both"/>
        <w:rPr>
          <w:rFonts w:ascii="Sylfaen" w:eastAsia="Sylfaen" w:hAnsi="Sylfaen" w:cs="Sylfaen"/>
          <w:color w:val="000000"/>
          <w:lang w:val="ka-GE"/>
        </w:rPr>
      </w:pPr>
      <w:r w:rsidRPr="0033375A">
        <w:rPr>
          <w:rFonts w:ascii="Sylfaen" w:eastAsia="Sylfaen" w:hAnsi="Sylfaen" w:cs="Sylfaen"/>
          <w:color w:val="000000"/>
          <w:lang w:val="ka-GE"/>
        </w:rPr>
        <w:t>აღნიშნული ოპერატიულ-სამოქმედო გეგმების ფარგლებში საქართველომ გამოთქვა მზადყოფნა ჩაერთოს 79 ოპერატიულ აქტივობაში, რაც ევროკავშირის არაწევრი ქვეყნისთვის ერთ-ერთ საუკეთესო შედეგს წარმოადგენს.</w:t>
      </w:r>
    </w:p>
    <w:p w14:paraId="3CD05885" w14:textId="731099B2" w:rsidR="00FC506A" w:rsidRPr="0033375A" w:rsidRDefault="00FC506A" w:rsidP="009E44D7">
      <w:pPr>
        <w:ind w:right="247"/>
        <w:rPr>
          <w:rFonts w:ascii="Sylfaen" w:hAnsi="Sylfaen"/>
          <w:sz w:val="24"/>
          <w:szCs w:val="24"/>
          <w:lang w:val="ka-GE"/>
        </w:rPr>
      </w:pPr>
    </w:p>
    <w:p w14:paraId="31BB8719" w14:textId="23139488" w:rsidR="00FC506A" w:rsidRPr="0033375A" w:rsidRDefault="00EE240F" w:rsidP="00E42618">
      <w:pPr>
        <w:pStyle w:val="Heading1"/>
        <w:rPr>
          <w:lang w:val="ka-GE"/>
        </w:rPr>
      </w:pPr>
      <w:bookmarkStart w:id="5" w:name="_Toc151768895"/>
      <w:r w:rsidRPr="0033375A">
        <w:rPr>
          <w:lang w:val="ka-GE"/>
        </w:rPr>
        <w:t>შემდეგი ნაბიჯები</w:t>
      </w:r>
      <w:bookmarkEnd w:id="5"/>
      <w:r w:rsidRPr="0033375A">
        <w:rPr>
          <w:lang w:val="ka-GE"/>
        </w:rPr>
        <w:t xml:space="preserve"> </w:t>
      </w:r>
    </w:p>
    <w:p w14:paraId="6F55CA81" w14:textId="7C389771" w:rsidR="00EE240F" w:rsidRPr="0033375A" w:rsidRDefault="00FC506A" w:rsidP="00FC506A">
      <w:pPr>
        <w:ind w:left="39" w:right="247"/>
        <w:jc w:val="both"/>
        <w:rPr>
          <w:rFonts w:ascii="Sylfaen" w:hAnsi="Sylfaen"/>
          <w:sz w:val="24"/>
          <w:szCs w:val="24"/>
          <w:lang w:val="ka-GE"/>
        </w:rPr>
      </w:pPr>
      <w:r w:rsidRPr="0033375A">
        <w:rPr>
          <w:rFonts w:ascii="Sylfaen" w:hAnsi="Sylfaen"/>
          <w:lang w:val="ka-GE"/>
        </w:rPr>
        <w:t xml:space="preserve">საქართველო, როგორც ლიდერი რეგიონული მასშტაბით ორი ათწლეულის განმავლობაში, გააგრძელებს კორუფციის წინააღმდეგ ბრძოლას ინსტიტუციური სტრუქტურის გაძლიერებით და ამ მიმართულებით პოლიტიკის შემუშავების გარემოსა და პრაქტიკის გაუმჯობესებით. ამ თვალსაზრისით იგეგმება შემდეგი აქტივობები ახლადშექმნილი ანტიკორუფციული ბიუროს და სხვა ანტიკორუფციული ორგანოების შესაძლებლობებისა და ავტონომიურობის გაძლიერებისთვის, მათ შორის გამჭვირვალობის გაუმჯობესებისა და აღსრულების </w:t>
      </w:r>
      <w:r w:rsidR="00E42618">
        <w:rPr>
          <w:rFonts w:ascii="Sylfaen" w:hAnsi="Sylfaen"/>
          <w:lang w:val="ka-GE"/>
        </w:rPr>
        <w:t>ეფექტიან</w:t>
      </w:r>
      <w:r w:rsidRPr="0033375A">
        <w:rPr>
          <w:rFonts w:ascii="Sylfaen" w:hAnsi="Sylfaen"/>
          <w:lang w:val="ka-GE"/>
        </w:rPr>
        <w:t>ი მექანიზმის უზრუნველყოფისთვის:</w:t>
      </w:r>
      <w:r w:rsidRPr="0033375A">
        <w:rPr>
          <w:rFonts w:ascii="Sylfaen" w:hAnsi="Sylfaen"/>
          <w:sz w:val="24"/>
          <w:szCs w:val="24"/>
          <w:lang w:val="ka-GE"/>
        </w:rPr>
        <w:t xml:space="preserve"> </w:t>
      </w:r>
    </w:p>
    <w:p w14:paraId="3BE71083" w14:textId="77777777" w:rsidR="00FC506A" w:rsidRPr="0033375A" w:rsidRDefault="00FC506A" w:rsidP="00FC506A">
      <w:pPr>
        <w:ind w:left="39" w:right="247"/>
        <w:jc w:val="both"/>
        <w:rPr>
          <w:rFonts w:ascii="Sylfaen" w:hAnsi="Sylfaen"/>
          <w:sz w:val="24"/>
          <w:szCs w:val="24"/>
          <w:lang w:val="ka-GE"/>
        </w:rPr>
      </w:pPr>
    </w:p>
    <w:tbl>
      <w:tblPr>
        <w:tblStyle w:val="TableGrid"/>
        <w:tblW w:w="10980" w:type="dxa"/>
        <w:tblInd w:w="-545" w:type="dxa"/>
        <w:tblLook w:val="04A0" w:firstRow="1" w:lastRow="0" w:firstColumn="1" w:lastColumn="0" w:noHBand="0" w:noVBand="1"/>
      </w:tblPr>
      <w:tblGrid>
        <w:gridCol w:w="3361"/>
        <w:gridCol w:w="1229"/>
        <w:gridCol w:w="9"/>
        <w:gridCol w:w="1515"/>
        <w:gridCol w:w="2143"/>
        <w:gridCol w:w="2723"/>
      </w:tblGrid>
      <w:tr w:rsidR="006F1028" w:rsidRPr="0033375A" w14:paraId="5CD38DB2" w14:textId="77777777" w:rsidTr="00374561">
        <w:trPr>
          <w:trHeight w:val="360"/>
        </w:trPr>
        <w:tc>
          <w:tcPr>
            <w:tcW w:w="3361" w:type="dxa"/>
            <w:vMerge w:val="restart"/>
          </w:tcPr>
          <w:p w14:paraId="4946A874" w14:textId="77777777" w:rsidR="006F1028" w:rsidRPr="0033375A" w:rsidRDefault="006F1028" w:rsidP="00C9223A">
            <w:pPr>
              <w:jc w:val="center"/>
              <w:rPr>
                <w:rFonts w:ascii="Sylfaen" w:hAnsi="Sylfaen"/>
                <w:b/>
                <w:sz w:val="20"/>
                <w:szCs w:val="20"/>
                <w:lang w:val="ka-GE"/>
              </w:rPr>
            </w:pPr>
            <w:r w:rsidRPr="0033375A">
              <w:rPr>
                <w:rFonts w:ascii="Sylfaen" w:hAnsi="Sylfaen"/>
                <w:b/>
                <w:sz w:val="20"/>
                <w:szCs w:val="20"/>
                <w:lang w:val="ka-GE"/>
              </w:rPr>
              <w:t>ღონისძიება</w:t>
            </w:r>
          </w:p>
        </w:tc>
        <w:tc>
          <w:tcPr>
            <w:tcW w:w="2753" w:type="dxa"/>
            <w:gridSpan w:val="3"/>
          </w:tcPr>
          <w:p w14:paraId="36B95211" w14:textId="77777777" w:rsidR="006F1028" w:rsidRPr="0033375A" w:rsidRDefault="006F1028" w:rsidP="00C9223A">
            <w:pPr>
              <w:jc w:val="center"/>
              <w:rPr>
                <w:rFonts w:ascii="Sylfaen" w:hAnsi="Sylfaen"/>
                <w:b/>
                <w:sz w:val="20"/>
                <w:szCs w:val="20"/>
                <w:lang w:val="ka-GE"/>
              </w:rPr>
            </w:pPr>
            <w:r w:rsidRPr="0033375A">
              <w:rPr>
                <w:rFonts w:ascii="Sylfaen" w:hAnsi="Sylfaen"/>
                <w:b/>
                <w:sz w:val="20"/>
                <w:szCs w:val="20"/>
                <w:lang w:val="ka-GE"/>
              </w:rPr>
              <w:t>ვადა</w:t>
            </w:r>
          </w:p>
        </w:tc>
        <w:tc>
          <w:tcPr>
            <w:tcW w:w="2143" w:type="dxa"/>
            <w:vMerge w:val="restart"/>
          </w:tcPr>
          <w:p w14:paraId="7E8E2D8A" w14:textId="77777777" w:rsidR="006F1028" w:rsidRPr="0033375A" w:rsidRDefault="006F1028" w:rsidP="00C9223A">
            <w:pPr>
              <w:jc w:val="center"/>
              <w:rPr>
                <w:rFonts w:ascii="Sylfaen" w:hAnsi="Sylfaen"/>
                <w:b/>
                <w:sz w:val="20"/>
                <w:szCs w:val="20"/>
                <w:lang w:val="ka-GE"/>
              </w:rPr>
            </w:pPr>
            <w:r w:rsidRPr="0033375A">
              <w:rPr>
                <w:rFonts w:ascii="Sylfaen" w:hAnsi="Sylfaen"/>
                <w:b/>
                <w:sz w:val="20"/>
                <w:szCs w:val="20"/>
                <w:lang w:val="ka-GE"/>
              </w:rPr>
              <w:t>პასუხისმგებელი ორგანოები / პარტნიორები</w:t>
            </w:r>
          </w:p>
        </w:tc>
        <w:tc>
          <w:tcPr>
            <w:tcW w:w="2723" w:type="dxa"/>
            <w:vMerge w:val="restart"/>
          </w:tcPr>
          <w:p w14:paraId="2F75FF65" w14:textId="77777777" w:rsidR="006F1028" w:rsidRPr="0033375A" w:rsidRDefault="006F1028" w:rsidP="00C9223A">
            <w:pPr>
              <w:jc w:val="center"/>
              <w:rPr>
                <w:rFonts w:ascii="Sylfaen" w:hAnsi="Sylfaen"/>
                <w:b/>
                <w:sz w:val="20"/>
                <w:szCs w:val="20"/>
                <w:lang w:val="ka-GE"/>
              </w:rPr>
            </w:pPr>
            <w:r w:rsidRPr="0033375A">
              <w:rPr>
                <w:rFonts w:ascii="Sylfaen" w:hAnsi="Sylfaen"/>
                <w:b/>
                <w:sz w:val="20"/>
                <w:szCs w:val="20"/>
                <w:lang w:val="ka-GE"/>
              </w:rPr>
              <w:t>დაფინანსების წყარო</w:t>
            </w:r>
          </w:p>
        </w:tc>
      </w:tr>
      <w:tr w:rsidR="006F1028" w:rsidRPr="0033375A" w14:paraId="027977C5" w14:textId="77777777" w:rsidTr="00374561">
        <w:trPr>
          <w:trHeight w:val="576"/>
        </w:trPr>
        <w:tc>
          <w:tcPr>
            <w:tcW w:w="3361" w:type="dxa"/>
            <w:vMerge/>
          </w:tcPr>
          <w:p w14:paraId="3AEFD4DC" w14:textId="77777777" w:rsidR="006F1028" w:rsidRPr="0033375A" w:rsidRDefault="006F1028" w:rsidP="00C9223A">
            <w:pPr>
              <w:jc w:val="center"/>
              <w:rPr>
                <w:rFonts w:ascii="Sylfaen" w:hAnsi="Sylfaen"/>
                <w:sz w:val="20"/>
                <w:szCs w:val="20"/>
                <w:lang w:val="ka-GE"/>
              </w:rPr>
            </w:pPr>
          </w:p>
        </w:tc>
        <w:tc>
          <w:tcPr>
            <w:tcW w:w="1238" w:type="dxa"/>
            <w:gridSpan w:val="2"/>
          </w:tcPr>
          <w:p w14:paraId="1DC5C4AE" w14:textId="166FA100" w:rsidR="006F1028" w:rsidRPr="0033375A" w:rsidRDefault="006F1028" w:rsidP="00894C46">
            <w:pPr>
              <w:jc w:val="center"/>
              <w:rPr>
                <w:rFonts w:ascii="Sylfaen" w:hAnsi="Sylfaen"/>
                <w:b/>
                <w:sz w:val="20"/>
                <w:szCs w:val="20"/>
                <w:lang w:val="ka-GE"/>
              </w:rPr>
            </w:pPr>
            <w:r w:rsidRPr="0033375A">
              <w:rPr>
                <w:rFonts w:ascii="Sylfaen" w:hAnsi="Sylfaen"/>
                <w:b/>
                <w:sz w:val="20"/>
                <w:szCs w:val="20"/>
                <w:lang w:val="ka-GE"/>
              </w:rPr>
              <w:t xml:space="preserve">დაწყების </w:t>
            </w:r>
            <w:r w:rsidR="00894C46" w:rsidRPr="0033375A">
              <w:rPr>
                <w:rFonts w:ascii="Sylfaen" w:hAnsi="Sylfaen"/>
                <w:b/>
                <w:sz w:val="20"/>
                <w:szCs w:val="20"/>
                <w:lang w:val="ka-GE"/>
              </w:rPr>
              <w:t>დრო</w:t>
            </w:r>
          </w:p>
        </w:tc>
        <w:tc>
          <w:tcPr>
            <w:tcW w:w="1515" w:type="dxa"/>
          </w:tcPr>
          <w:p w14:paraId="471708FF" w14:textId="59A863A2" w:rsidR="006F1028" w:rsidRPr="0033375A" w:rsidRDefault="006F1028" w:rsidP="00894C46">
            <w:pPr>
              <w:jc w:val="center"/>
              <w:rPr>
                <w:rFonts w:ascii="Sylfaen" w:hAnsi="Sylfaen"/>
                <w:b/>
                <w:sz w:val="20"/>
                <w:szCs w:val="20"/>
                <w:lang w:val="ka-GE"/>
              </w:rPr>
            </w:pPr>
            <w:r w:rsidRPr="0033375A">
              <w:rPr>
                <w:rFonts w:ascii="Sylfaen" w:hAnsi="Sylfaen"/>
                <w:b/>
                <w:sz w:val="20"/>
                <w:szCs w:val="20"/>
                <w:lang w:val="ka-GE"/>
              </w:rPr>
              <w:t>და</w:t>
            </w:r>
            <w:r w:rsidR="00042243" w:rsidRPr="0033375A">
              <w:rPr>
                <w:rFonts w:ascii="Sylfaen" w:hAnsi="Sylfaen"/>
                <w:b/>
                <w:sz w:val="20"/>
                <w:szCs w:val="20"/>
                <w:lang w:val="ka-GE"/>
              </w:rPr>
              <w:t>სრულების</w:t>
            </w:r>
            <w:r w:rsidRPr="0033375A">
              <w:rPr>
                <w:rFonts w:ascii="Sylfaen" w:hAnsi="Sylfaen"/>
                <w:b/>
                <w:sz w:val="20"/>
                <w:szCs w:val="20"/>
                <w:lang w:val="ka-GE"/>
              </w:rPr>
              <w:t xml:space="preserve"> </w:t>
            </w:r>
            <w:r w:rsidR="00894C46" w:rsidRPr="0033375A">
              <w:rPr>
                <w:rFonts w:ascii="Sylfaen" w:hAnsi="Sylfaen"/>
                <w:b/>
                <w:sz w:val="20"/>
                <w:szCs w:val="20"/>
                <w:lang w:val="ka-GE"/>
              </w:rPr>
              <w:t>დრო</w:t>
            </w:r>
          </w:p>
        </w:tc>
        <w:tc>
          <w:tcPr>
            <w:tcW w:w="2143" w:type="dxa"/>
            <w:vMerge/>
          </w:tcPr>
          <w:p w14:paraId="59C10AE8" w14:textId="77777777" w:rsidR="006F1028" w:rsidRPr="0033375A" w:rsidRDefault="006F1028" w:rsidP="00C9223A">
            <w:pPr>
              <w:jc w:val="center"/>
              <w:rPr>
                <w:rFonts w:ascii="Sylfaen" w:hAnsi="Sylfaen"/>
                <w:sz w:val="20"/>
                <w:szCs w:val="20"/>
                <w:lang w:val="ka-GE"/>
              </w:rPr>
            </w:pPr>
          </w:p>
        </w:tc>
        <w:tc>
          <w:tcPr>
            <w:tcW w:w="2723" w:type="dxa"/>
            <w:vMerge/>
          </w:tcPr>
          <w:p w14:paraId="5DCC522D" w14:textId="77777777" w:rsidR="006F1028" w:rsidRPr="0033375A" w:rsidRDefault="006F1028" w:rsidP="00C9223A">
            <w:pPr>
              <w:jc w:val="center"/>
              <w:rPr>
                <w:rFonts w:ascii="Sylfaen" w:hAnsi="Sylfaen"/>
                <w:sz w:val="20"/>
                <w:szCs w:val="20"/>
                <w:lang w:val="ka-GE"/>
              </w:rPr>
            </w:pPr>
          </w:p>
        </w:tc>
      </w:tr>
      <w:tr w:rsidR="006F1028" w:rsidRPr="0033375A" w14:paraId="38F024B8" w14:textId="77777777" w:rsidTr="00374561">
        <w:trPr>
          <w:trHeight w:val="1563"/>
        </w:trPr>
        <w:tc>
          <w:tcPr>
            <w:tcW w:w="3361" w:type="dxa"/>
          </w:tcPr>
          <w:p w14:paraId="08F477DE" w14:textId="053B353E" w:rsidR="006F1028" w:rsidRPr="0033375A" w:rsidRDefault="006F1028" w:rsidP="00C9223A">
            <w:pPr>
              <w:rPr>
                <w:rFonts w:ascii="Sylfaen" w:hAnsi="Sylfaen"/>
                <w:sz w:val="20"/>
                <w:szCs w:val="20"/>
                <w:lang w:val="ka-GE"/>
              </w:rPr>
            </w:pPr>
            <w:r w:rsidRPr="0033375A">
              <w:rPr>
                <w:rFonts w:ascii="Sylfaen" w:hAnsi="Sylfaen"/>
                <w:color w:val="000000" w:themeColor="text1"/>
                <w:sz w:val="20"/>
                <w:szCs w:val="20"/>
                <w:lang w:val="ka-GE"/>
              </w:rPr>
              <w:t>საქართველოს მიერ ევროპის საბჭოს კორუფციის წინააღმდეგ სახელმწიფოთა ჯგუფის (GRECO) მონიტორინგის პროცესის კოორდინაციის უზრუნველყოფა</w:t>
            </w:r>
          </w:p>
        </w:tc>
        <w:tc>
          <w:tcPr>
            <w:tcW w:w="1238" w:type="dxa"/>
            <w:gridSpan w:val="2"/>
          </w:tcPr>
          <w:p w14:paraId="25A73514" w14:textId="77777777" w:rsidR="00042243" w:rsidRPr="0033375A" w:rsidRDefault="00042243" w:rsidP="0007227D">
            <w:pPr>
              <w:jc w:val="center"/>
              <w:rPr>
                <w:rFonts w:ascii="Sylfaen" w:hAnsi="Sylfaen"/>
                <w:sz w:val="20"/>
                <w:szCs w:val="20"/>
                <w:lang w:val="ka-GE"/>
              </w:rPr>
            </w:pPr>
          </w:p>
          <w:p w14:paraId="1AABF7EE" w14:textId="77777777" w:rsidR="00042243" w:rsidRPr="0033375A" w:rsidRDefault="00042243" w:rsidP="0007227D">
            <w:pPr>
              <w:jc w:val="center"/>
              <w:rPr>
                <w:rFonts w:ascii="Sylfaen" w:hAnsi="Sylfaen"/>
                <w:sz w:val="20"/>
                <w:szCs w:val="20"/>
                <w:lang w:val="ka-GE"/>
              </w:rPr>
            </w:pPr>
          </w:p>
          <w:p w14:paraId="52532E7A" w14:textId="0F7BD5C8" w:rsidR="006F1028" w:rsidRPr="0033375A" w:rsidRDefault="006F1028" w:rsidP="0007227D">
            <w:pPr>
              <w:jc w:val="center"/>
              <w:rPr>
                <w:rFonts w:ascii="Sylfaen" w:hAnsi="Sylfaen"/>
                <w:sz w:val="20"/>
                <w:szCs w:val="20"/>
                <w:lang w:val="ka-GE"/>
              </w:rPr>
            </w:pPr>
            <w:r w:rsidRPr="0033375A">
              <w:rPr>
                <w:rFonts w:ascii="Sylfaen" w:hAnsi="Sylfaen"/>
                <w:sz w:val="20"/>
                <w:szCs w:val="20"/>
                <w:lang w:val="ka-GE"/>
              </w:rPr>
              <w:t xml:space="preserve">Q4, 2023 </w:t>
            </w:r>
          </w:p>
        </w:tc>
        <w:tc>
          <w:tcPr>
            <w:tcW w:w="1515" w:type="dxa"/>
          </w:tcPr>
          <w:p w14:paraId="5C2AEBAD" w14:textId="77777777" w:rsidR="00042243" w:rsidRPr="0033375A" w:rsidRDefault="00042243" w:rsidP="00C9223A">
            <w:pPr>
              <w:jc w:val="center"/>
              <w:rPr>
                <w:rFonts w:ascii="Sylfaen" w:hAnsi="Sylfaen"/>
                <w:sz w:val="20"/>
                <w:szCs w:val="20"/>
                <w:lang w:val="ka-GE"/>
              </w:rPr>
            </w:pPr>
          </w:p>
          <w:p w14:paraId="75A03CD6" w14:textId="77777777" w:rsidR="00042243" w:rsidRPr="0033375A" w:rsidRDefault="00042243" w:rsidP="00C9223A">
            <w:pPr>
              <w:jc w:val="center"/>
              <w:rPr>
                <w:rFonts w:ascii="Sylfaen" w:hAnsi="Sylfaen"/>
                <w:sz w:val="20"/>
                <w:szCs w:val="20"/>
                <w:lang w:val="ka-GE"/>
              </w:rPr>
            </w:pPr>
          </w:p>
          <w:p w14:paraId="1F4ADAA6" w14:textId="77777777" w:rsidR="006F1028" w:rsidRPr="0033375A" w:rsidRDefault="006F1028" w:rsidP="00C9223A">
            <w:pPr>
              <w:jc w:val="center"/>
              <w:rPr>
                <w:rFonts w:ascii="Sylfaen" w:hAnsi="Sylfaen"/>
                <w:sz w:val="20"/>
                <w:szCs w:val="20"/>
                <w:lang w:val="ka-GE"/>
              </w:rPr>
            </w:pPr>
            <w:r w:rsidRPr="0033375A">
              <w:rPr>
                <w:rFonts w:ascii="Sylfaen" w:hAnsi="Sylfaen"/>
                <w:sz w:val="20"/>
                <w:szCs w:val="20"/>
                <w:lang w:val="ka-GE"/>
              </w:rPr>
              <w:t>Q4, 2025</w:t>
            </w:r>
          </w:p>
        </w:tc>
        <w:tc>
          <w:tcPr>
            <w:tcW w:w="2143" w:type="dxa"/>
          </w:tcPr>
          <w:p w14:paraId="15B2E45B" w14:textId="77777777" w:rsidR="006F1028" w:rsidRPr="0033375A" w:rsidRDefault="006F1028"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ანტიკორუფციული ბიურო</w:t>
            </w:r>
          </w:p>
          <w:p w14:paraId="0AEF2691" w14:textId="77777777" w:rsidR="006F1028" w:rsidRPr="0033375A" w:rsidRDefault="006F1028" w:rsidP="00C9223A">
            <w:pPr>
              <w:spacing w:line="259" w:lineRule="auto"/>
              <w:ind w:right="39"/>
              <w:jc w:val="center"/>
              <w:rPr>
                <w:rFonts w:ascii="Sylfaen" w:hAnsi="Sylfaen"/>
                <w:sz w:val="20"/>
                <w:szCs w:val="20"/>
                <w:lang w:val="ka-GE"/>
              </w:rPr>
            </w:pPr>
          </w:p>
          <w:p w14:paraId="13A7424C" w14:textId="77777777" w:rsidR="006F1028" w:rsidRPr="0033375A" w:rsidRDefault="006F1028" w:rsidP="00C9223A">
            <w:pPr>
              <w:spacing w:line="259" w:lineRule="auto"/>
              <w:ind w:right="39"/>
              <w:jc w:val="center"/>
              <w:rPr>
                <w:rFonts w:ascii="Sylfaen" w:hAnsi="Sylfaen"/>
                <w:sz w:val="20"/>
                <w:szCs w:val="20"/>
                <w:lang w:val="ka-GE"/>
              </w:rPr>
            </w:pPr>
            <w:r w:rsidRPr="0033375A">
              <w:rPr>
                <w:rFonts w:ascii="Sylfaen" w:hAnsi="Sylfaen"/>
                <w:sz w:val="20"/>
                <w:szCs w:val="20"/>
                <w:lang w:val="ka-GE"/>
              </w:rPr>
              <w:t>შესაბამისი სახელმწიფო ორგანოები</w:t>
            </w:r>
          </w:p>
        </w:tc>
        <w:tc>
          <w:tcPr>
            <w:tcW w:w="2723" w:type="dxa"/>
            <w:vMerge w:val="restart"/>
          </w:tcPr>
          <w:p w14:paraId="12A72B3D" w14:textId="77777777" w:rsidR="0079352F" w:rsidRPr="0033375A" w:rsidRDefault="0079352F" w:rsidP="0007227D">
            <w:pPr>
              <w:ind w:left="58"/>
              <w:jc w:val="center"/>
              <w:rPr>
                <w:rFonts w:ascii="Sylfaen" w:hAnsi="Sylfaen"/>
                <w:sz w:val="20"/>
                <w:szCs w:val="20"/>
                <w:lang w:val="ka-GE"/>
              </w:rPr>
            </w:pPr>
          </w:p>
          <w:p w14:paraId="32327D88" w14:textId="77777777" w:rsidR="0079352F" w:rsidRPr="0033375A" w:rsidRDefault="0079352F" w:rsidP="0007227D">
            <w:pPr>
              <w:ind w:left="58"/>
              <w:jc w:val="center"/>
              <w:rPr>
                <w:rFonts w:ascii="Sylfaen" w:hAnsi="Sylfaen"/>
                <w:sz w:val="20"/>
                <w:szCs w:val="20"/>
                <w:lang w:val="ka-GE"/>
              </w:rPr>
            </w:pPr>
          </w:p>
          <w:p w14:paraId="560690FD" w14:textId="77777777" w:rsidR="0079352F" w:rsidRPr="0033375A" w:rsidRDefault="0079352F" w:rsidP="0007227D">
            <w:pPr>
              <w:ind w:left="58"/>
              <w:jc w:val="center"/>
              <w:rPr>
                <w:rFonts w:ascii="Sylfaen" w:hAnsi="Sylfaen"/>
                <w:sz w:val="20"/>
                <w:szCs w:val="20"/>
                <w:lang w:val="ka-GE"/>
              </w:rPr>
            </w:pPr>
          </w:p>
          <w:p w14:paraId="54F517CB" w14:textId="77777777" w:rsidR="0079352F" w:rsidRPr="0033375A" w:rsidRDefault="0079352F" w:rsidP="0007227D">
            <w:pPr>
              <w:ind w:left="58"/>
              <w:jc w:val="center"/>
              <w:rPr>
                <w:rFonts w:ascii="Sylfaen" w:hAnsi="Sylfaen"/>
                <w:sz w:val="20"/>
                <w:szCs w:val="20"/>
                <w:lang w:val="ka-GE"/>
              </w:rPr>
            </w:pPr>
          </w:p>
          <w:p w14:paraId="599EB770" w14:textId="77777777" w:rsidR="006F1028" w:rsidRPr="0033375A" w:rsidRDefault="006F1028" w:rsidP="0007227D">
            <w:pPr>
              <w:ind w:left="58"/>
              <w:jc w:val="center"/>
              <w:rPr>
                <w:rFonts w:ascii="Sylfaen" w:hAnsi="Sylfaen"/>
                <w:sz w:val="20"/>
                <w:szCs w:val="20"/>
                <w:lang w:val="ka-GE"/>
              </w:rPr>
            </w:pPr>
            <w:r w:rsidRPr="0033375A">
              <w:rPr>
                <w:rFonts w:ascii="Sylfaen" w:hAnsi="Sylfaen"/>
                <w:sz w:val="20"/>
                <w:szCs w:val="20"/>
                <w:lang w:val="ka-GE"/>
              </w:rPr>
              <w:t>ანტიკორუფციული ბიუროს წლიური საბიუჯეტო ასიგნებები - ადმინისტრაციული ხარჯები</w:t>
            </w:r>
          </w:p>
        </w:tc>
      </w:tr>
      <w:tr w:rsidR="006F1028" w:rsidRPr="0033375A" w14:paraId="3B3C1B89" w14:textId="77777777" w:rsidTr="00374561">
        <w:trPr>
          <w:trHeight w:val="448"/>
        </w:trPr>
        <w:tc>
          <w:tcPr>
            <w:tcW w:w="3361" w:type="dxa"/>
          </w:tcPr>
          <w:p w14:paraId="6FBD894C" w14:textId="02712751" w:rsidR="006F1028" w:rsidRPr="0033375A" w:rsidRDefault="006F1028" w:rsidP="00C9223A">
            <w:pPr>
              <w:rPr>
                <w:rFonts w:ascii="Sylfaen" w:hAnsi="Sylfaen"/>
                <w:color w:val="000000" w:themeColor="text1"/>
                <w:sz w:val="20"/>
                <w:szCs w:val="20"/>
                <w:lang w:val="ka-GE"/>
              </w:rPr>
            </w:pPr>
            <w:r w:rsidRPr="0033375A">
              <w:rPr>
                <w:rFonts w:ascii="Sylfaen" w:hAnsi="Sylfaen"/>
                <w:sz w:val="20"/>
                <w:szCs w:val="20"/>
                <w:lang w:val="ka-GE"/>
              </w:rPr>
              <w:t>ანტიკორუფციული ბიუროსთვის ადმინისტრაციული ორგანოებიდან ინფორმაციის მიწოდებაზე უარის თქმის შემთხვევაში შესაბამისი რეკომენდაციების გაცემის უფლებამოსილების მინიჭება</w:t>
            </w:r>
          </w:p>
        </w:tc>
        <w:tc>
          <w:tcPr>
            <w:tcW w:w="1238" w:type="dxa"/>
            <w:gridSpan w:val="2"/>
          </w:tcPr>
          <w:p w14:paraId="55491C5F" w14:textId="77777777" w:rsidR="00042243" w:rsidRPr="0033375A" w:rsidRDefault="00042243" w:rsidP="00F2789B">
            <w:pPr>
              <w:jc w:val="center"/>
              <w:rPr>
                <w:rFonts w:ascii="Sylfaen" w:hAnsi="Sylfaen"/>
                <w:sz w:val="20"/>
                <w:szCs w:val="20"/>
                <w:lang w:val="ka-GE"/>
              </w:rPr>
            </w:pPr>
          </w:p>
          <w:p w14:paraId="70D25AC6" w14:textId="77777777" w:rsidR="00042243" w:rsidRPr="0033375A" w:rsidRDefault="00042243" w:rsidP="00FE084A">
            <w:pPr>
              <w:jc w:val="center"/>
              <w:rPr>
                <w:rFonts w:ascii="Sylfaen" w:hAnsi="Sylfaen"/>
                <w:sz w:val="20"/>
                <w:szCs w:val="20"/>
                <w:lang w:val="ka-GE"/>
              </w:rPr>
            </w:pPr>
          </w:p>
          <w:p w14:paraId="50F15E35" w14:textId="516442B1" w:rsidR="006F1028" w:rsidRPr="0033375A" w:rsidRDefault="006F1028" w:rsidP="00FE084A">
            <w:pPr>
              <w:jc w:val="center"/>
              <w:rPr>
                <w:rFonts w:ascii="Sylfaen" w:hAnsi="Sylfaen"/>
                <w:sz w:val="20"/>
                <w:szCs w:val="20"/>
                <w:lang w:val="ka-GE"/>
              </w:rPr>
            </w:pPr>
            <w:r w:rsidRPr="0033375A">
              <w:rPr>
                <w:rFonts w:ascii="Sylfaen" w:hAnsi="Sylfaen"/>
                <w:sz w:val="20"/>
                <w:szCs w:val="20"/>
                <w:lang w:val="ka-GE"/>
              </w:rPr>
              <w:t xml:space="preserve">Q4,2023  </w:t>
            </w:r>
          </w:p>
        </w:tc>
        <w:tc>
          <w:tcPr>
            <w:tcW w:w="1515" w:type="dxa"/>
          </w:tcPr>
          <w:p w14:paraId="56B7EFE5" w14:textId="77777777" w:rsidR="00042243" w:rsidRPr="0033375A" w:rsidRDefault="00042243" w:rsidP="003478AF">
            <w:pPr>
              <w:jc w:val="center"/>
              <w:rPr>
                <w:rFonts w:ascii="Sylfaen" w:hAnsi="Sylfaen"/>
                <w:sz w:val="20"/>
                <w:szCs w:val="20"/>
                <w:lang w:val="ka-GE"/>
              </w:rPr>
            </w:pPr>
          </w:p>
          <w:p w14:paraId="697AF975" w14:textId="77777777" w:rsidR="00042243" w:rsidRPr="0033375A" w:rsidRDefault="00042243" w:rsidP="003478AF">
            <w:pPr>
              <w:jc w:val="center"/>
              <w:rPr>
                <w:rFonts w:ascii="Sylfaen" w:hAnsi="Sylfaen"/>
                <w:sz w:val="20"/>
                <w:szCs w:val="20"/>
                <w:lang w:val="ka-GE"/>
              </w:rPr>
            </w:pPr>
          </w:p>
          <w:p w14:paraId="2DC0F278" w14:textId="77777777" w:rsidR="006F1028" w:rsidRPr="0033375A" w:rsidRDefault="006F1028" w:rsidP="003478AF">
            <w:pPr>
              <w:jc w:val="center"/>
              <w:rPr>
                <w:rFonts w:ascii="Sylfaen" w:hAnsi="Sylfaen"/>
                <w:sz w:val="20"/>
                <w:szCs w:val="20"/>
                <w:lang w:val="ka-GE"/>
              </w:rPr>
            </w:pPr>
            <w:r w:rsidRPr="0033375A">
              <w:rPr>
                <w:rFonts w:ascii="Sylfaen" w:hAnsi="Sylfaen"/>
                <w:sz w:val="20"/>
                <w:szCs w:val="20"/>
                <w:lang w:val="ka-GE"/>
              </w:rPr>
              <w:t>Q1, 2024</w:t>
            </w:r>
          </w:p>
        </w:tc>
        <w:tc>
          <w:tcPr>
            <w:tcW w:w="2143" w:type="dxa"/>
          </w:tcPr>
          <w:p w14:paraId="5E22ADD3" w14:textId="77777777" w:rsidR="006F1028" w:rsidRPr="0033375A" w:rsidRDefault="006F1028" w:rsidP="00C9223A">
            <w:pPr>
              <w:spacing w:line="259" w:lineRule="auto"/>
              <w:ind w:right="37"/>
              <w:jc w:val="center"/>
              <w:rPr>
                <w:rFonts w:ascii="Sylfaen" w:hAnsi="Sylfaen"/>
                <w:sz w:val="20"/>
                <w:szCs w:val="20"/>
                <w:lang w:val="ka-GE"/>
              </w:rPr>
            </w:pPr>
            <w:r w:rsidRPr="0033375A">
              <w:rPr>
                <w:rFonts w:ascii="Sylfaen" w:hAnsi="Sylfaen"/>
                <w:sz w:val="20"/>
                <w:szCs w:val="20"/>
                <w:lang w:val="ka-GE"/>
              </w:rPr>
              <w:t xml:space="preserve">ანტიკორუფციული </w:t>
            </w:r>
          </w:p>
          <w:p w14:paraId="73735563" w14:textId="77777777" w:rsidR="006F1028" w:rsidRPr="0033375A" w:rsidRDefault="006F1028" w:rsidP="00C9223A">
            <w:pPr>
              <w:jc w:val="center"/>
              <w:rPr>
                <w:rFonts w:ascii="Sylfaen" w:hAnsi="Sylfaen"/>
                <w:sz w:val="20"/>
                <w:szCs w:val="20"/>
                <w:lang w:val="ka-GE"/>
              </w:rPr>
            </w:pPr>
            <w:r w:rsidRPr="0033375A">
              <w:rPr>
                <w:rFonts w:ascii="Sylfaen" w:hAnsi="Sylfaen"/>
                <w:sz w:val="20"/>
                <w:szCs w:val="20"/>
                <w:lang w:val="ka-GE"/>
              </w:rPr>
              <w:t>ბიურო</w:t>
            </w:r>
          </w:p>
          <w:p w14:paraId="2A9F99B9" w14:textId="77777777" w:rsidR="006F1028" w:rsidRPr="0033375A" w:rsidRDefault="006F1028" w:rsidP="00C9223A">
            <w:pPr>
              <w:jc w:val="center"/>
              <w:rPr>
                <w:rFonts w:ascii="Sylfaen" w:hAnsi="Sylfaen"/>
                <w:sz w:val="20"/>
                <w:szCs w:val="20"/>
                <w:lang w:val="ka-GE"/>
              </w:rPr>
            </w:pPr>
          </w:p>
          <w:p w14:paraId="47D91145" w14:textId="77777777" w:rsidR="006F1028" w:rsidRPr="0033375A" w:rsidRDefault="006F1028"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საქართველოს პარლამენტი</w:t>
            </w:r>
          </w:p>
        </w:tc>
        <w:tc>
          <w:tcPr>
            <w:tcW w:w="2723" w:type="dxa"/>
            <w:vMerge/>
          </w:tcPr>
          <w:p w14:paraId="6D784D58" w14:textId="77777777" w:rsidR="006F1028" w:rsidRPr="0033375A" w:rsidRDefault="006F1028" w:rsidP="00C9223A">
            <w:pPr>
              <w:ind w:right="37"/>
              <w:jc w:val="center"/>
              <w:rPr>
                <w:rFonts w:ascii="Sylfaen" w:hAnsi="Sylfaen"/>
                <w:sz w:val="20"/>
                <w:szCs w:val="20"/>
                <w:lang w:val="ka-GE"/>
              </w:rPr>
            </w:pPr>
          </w:p>
        </w:tc>
      </w:tr>
      <w:tr w:rsidR="00374561" w:rsidRPr="0033375A" w14:paraId="3BD49A6B" w14:textId="77777777" w:rsidTr="00374561">
        <w:trPr>
          <w:trHeight w:val="448"/>
        </w:trPr>
        <w:tc>
          <w:tcPr>
            <w:tcW w:w="3361" w:type="dxa"/>
          </w:tcPr>
          <w:p w14:paraId="0BF92646" w14:textId="77777777" w:rsidR="00374561" w:rsidRPr="0033375A" w:rsidRDefault="00374561" w:rsidP="00C9223A">
            <w:pPr>
              <w:rPr>
                <w:rFonts w:ascii="Sylfaen" w:hAnsi="Sylfaen"/>
                <w:sz w:val="20"/>
                <w:szCs w:val="20"/>
                <w:lang w:val="ka-GE"/>
              </w:rPr>
            </w:pPr>
            <w:r w:rsidRPr="0033375A">
              <w:rPr>
                <w:rFonts w:ascii="Sylfaen" w:hAnsi="Sylfaen"/>
                <w:sz w:val="20"/>
                <w:szCs w:val="20"/>
                <w:lang w:val="ka-GE"/>
              </w:rPr>
              <w:t>ანტიკორუფციული ბიუროს ინსტიტუციური გაძლიერება</w:t>
            </w:r>
          </w:p>
          <w:p w14:paraId="703DF430" w14:textId="77777777" w:rsidR="00374561" w:rsidRPr="0033375A" w:rsidRDefault="00374561" w:rsidP="00C9223A">
            <w:pPr>
              <w:rPr>
                <w:rFonts w:ascii="Sylfaen" w:hAnsi="Sylfaen"/>
                <w:sz w:val="20"/>
                <w:szCs w:val="20"/>
                <w:lang w:val="ka-GE"/>
              </w:rPr>
            </w:pPr>
          </w:p>
          <w:p w14:paraId="13CDCE73" w14:textId="5C90EF4A" w:rsidR="00374561" w:rsidRPr="0033375A" w:rsidRDefault="00374561" w:rsidP="00DE5E8D">
            <w:pPr>
              <w:rPr>
                <w:rFonts w:ascii="Sylfaen" w:hAnsi="Sylfaen"/>
                <w:sz w:val="20"/>
                <w:szCs w:val="20"/>
                <w:lang w:val="ka-GE"/>
              </w:rPr>
            </w:pPr>
            <w:r w:rsidRPr="0033375A">
              <w:rPr>
                <w:rFonts w:ascii="Sylfaen" w:hAnsi="Sylfaen"/>
                <w:sz w:val="20"/>
                <w:szCs w:val="20"/>
                <w:lang w:val="ka-GE"/>
              </w:rPr>
              <w:t>ინსტიტუციური გაძლიერება მოიცავს შემდეგს:</w:t>
            </w:r>
          </w:p>
          <w:p w14:paraId="5975D2BD" w14:textId="77777777" w:rsidR="00374561" w:rsidRPr="0033375A" w:rsidRDefault="00374561" w:rsidP="00DE5E8D">
            <w:pPr>
              <w:rPr>
                <w:rFonts w:ascii="Sylfaen" w:hAnsi="Sylfaen"/>
                <w:sz w:val="20"/>
                <w:szCs w:val="20"/>
                <w:lang w:val="ka-GE"/>
              </w:rPr>
            </w:pPr>
          </w:p>
          <w:p w14:paraId="18228902" w14:textId="77777777" w:rsidR="00374561" w:rsidRPr="0033375A" w:rsidRDefault="00374561" w:rsidP="0033375A">
            <w:pPr>
              <w:pStyle w:val="ListParagraph"/>
              <w:numPr>
                <w:ilvl w:val="0"/>
                <w:numId w:val="21"/>
              </w:numPr>
              <w:tabs>
                <w:tab w:val="left" w:pos="348"/>
              </w:tabs>
              <w:spacing w:after="0" w:line="240" w:lineRule="auto"/>
              <w:ind w:left="162" w:hanging="18"/>
              <w:rPr>
                <w:sz w:val="20"/>
                <w:szCs w:val="20"/>
                <w:lang w:val="ka-GE"/>
              </w:rPr>
            </w:pPr>
            <w:r w:rsidRPr="0033375A">
              <w:rPr>
                <w:sz w:val="20"/>
                <w:szCs w:val="20"/>
                <w:lang w:val="ka-GE"/>
              </w:rPr>
              <w:t>განვითარების შიდა სტრატეგიის შემუშავება;</w:t>
            </w:r>
          </w:p>
          <w:p w14:paraId="7FEEDE3A" w14:textId="01453EB7" w:rsidR="00374561" w:rsidRPr="0033375A" w:rsidRDefault="00374561" w:rsidP="0033375A">
            <w:pPr>
              <w:pStyle w:val="ListParagraph"/>
              <w:numPr>
                <w:ilvl w:val="0"/>
                <w:numId w:val="21"/>
              </w:numPr>
              <w:tabs>
                <w:tab w:val="left" w:pos="348"/>
              </w:tabs>
              <w:spacing w:after="0" w:line="240" w:lineRule="auto"/>
              <w:ind w:left="162" w:hanging="18"/>
              <w:rPr>
                <w:sz w:val="20"/>
                <w:szCs w:val="20"/>
                <w:lang w:val="ka-GE"/>
              </w:rPr>
            </w:pPr>
            <w:r w:rsidRPr="0033375A">
              <w:rPr>
                <w:sz w:val="20"/>
                <w:szCs w:val="20"/>
                <w:lang w:val="ka-GE"/>
              </w:rPr>
              <w:t xml:space="preserve">ტრენინგები და სამუშაო შეხვედრები </w:t>
            </w:r>
            <w:r w:rsidR="00F93A26">
              <w:rPr>
                <w:sz w:val="20"/>
                <w:szCs w:val="20"/>
                <w:lang w:val="ka-GE"/>
              </w:rPr>
              <w:t xml:space="preserve">ანტიკორუფციული </w:t>
            </w:r>
            <w:r w:rsidRPr="0033375A">
              <w:rPr>
                <w:sz w:val="20"/>
                <w:szCs w:val="20"/>
                <w:lang w:val="ka-GE"/>
              </w:rPr>
              <w:t>ბიუროს შესაძლებლობების განვითარების უზრუნველსაყოფად</w:t>
            </w:r>
          </w:p>
          <w:p w14:paraId="09D0425F" w14:textId="77777777" w:rsidR="00374561" w:rsidRPr="0033375A" w:rsidRDefault="00374561" w:rsidP="00C9223A">
            <w:pPr>
              <w:rPr>
                <w:rFonts w:ascii="Sylfaen" w:hAnsi="Sylfaen"/>
                <w:sz w:val="20"/>
                <w:szCs w:val="20"/>
                <w:lang w:val="ka-GE"/>
              </w:rPr>
            </w:pPr>
          </w:p>
          <w:p w14:paraId="158EEE30" w14:textId="77777777" w:rsidR="00374561" w:rsidRPr="0033375A" w:rsidRDefault="00374561" w:rsidP="00C9223A">
            <w:pPr>
              <w:rPr>
                <w:rFonts w:ascii="Sylfaen" w:hAnsi="Sylfaen"/>
                <w:color w:val="000000" w:themeColor="text1"/>
                <w:sz w:val="20"/>
                <w:szCs w:val="20"/>
                <w:lang w:val="ka-GE"/>
              </w:rPr>
            </w:pPr>
          </w:p>
        </w:tc>
        <w:tc>
          <w:tcPr>
            <w:tcW w:w="1238" w:type="dxa"/>
            <w:gridSpan w:val="2"/>
          </w:tcPr>
          <w:p w14:paraId="27545957" w14:textId="77777777" w:rsidR="00374561" w:rsidRPr="0033375A" w:rsidRDefault="00374561" w:rsidP="0007227D">
            <w:pPr>
              <w:jc w:val="center"/>
              <w:rPr>
                <w:rFonts w:ascii="Sylfaen" w:hAnsi="Sylfaen"/>
                <w:sz w:val="20"/>
                <w:szCs w:val="20"/>
                <w:lang w:val="ka-GE"/>
              </w:rPr>
            </w:pPr>
          </w:p>
          <w:p w14:paraId="69F43765" w14:textId="77777777" w:rsidR="00374561" w:rsidRPr="0033375A" w:rsidRDefault="00374561" w:rsidP="0007227D">
            <w:pPr>
              <w:jc w:val="center"/>
              <w:rPr>
                <w:rFonts w:ascii="Sylfaen" w:hAnsi="Sylfaen"/>
                <w:sz w:val="20"/>
                <w:szCs w:val="20"/>
                <w:lang w:val="ka-GE"/>
              </w:rPr>
            </w:pPr>
          </w:p>
          <w:p w14:paraId="58FE00E5" w14:textId="77777777" w:rsidR="00374561" w:rsidRPr="0033375A" w:rsidRDefault="00374561" w:rsidP="0007227D">
            <w:pPr>
              <w:jc w:val="center"/>
              <w:rPr>
                <w:rFonts w:ascii="Sylfaen" w:hAnsi="Sylfaen"/>
                <w:sz w:val="20"/>
                <w:szCs w:val="20"/>
                <w:lang w:val="ka-GE"/>
              </w:rPr>
            </w:pPr>
          </w:p>
          <w:p w14:paraId="23753DEA" w14:textId="77777777" w:rsidR="00374561" w:rsidRPr="0033375A" w:rsidRDefault="00374561" w:rsidP="0007227D">
            <w:pPr>
              <w:jc w:val="center"/>
              <w:rPr>
                <w:rFonts w:ascii="Sylfaen" w:hAnsi="Sylfaen"/>
                <w:sz w:val="20"/>
                <w:szCs w:val="20"/>
                <w:lang w:val="ka-GE"/>
              </w:rPr>
            </w:pPr>
          </w:p>
          <w:p w14:paraId="785BF67B" w14:textId="77777777" w:rsidR="00374561" w:rsidRPr="0033375A" w:rsidRDefault="00374561" w:rsidP="0007227D">
            <w:pPr>
              <w:jc w:val="center"/>
              <w:rPr>
                <w:rFonts w:ascii="Sylfaen" w:hAnsi="Sylfaen"/>
                <w:sz w:val="20"/>
                <w:szCs w:val="20"/>
                <w:lang w:val="ka-GE"/>
              </w:rPr>
            </w:pPr>
          </w:p>
          <w:p w14:paraId="322F44D5" w14:textId="77777777" w:rsidR="00940090" w:rsidRDefault="00940090" w:rsidP="0007227D">
            <w:pPr>
              <w:jc w:val="center"/>
              <w:rPr>
                <w:rFonts w:ascii="Sylfaen" w:hAnsi="Sylfaen"/>
                <w:sz w:val="20"/>
                <w:szCs w:val="20"/>
                <w:lang w:val="ka-GE"/>
              </w:rPr>
            </w:pPr>
          </w:p>
          <w:p w14:paraId="63D502FC" w14:textId="7A05237C" w:rsidR="00374561" w:rsidRPr="0033375A" w:rsidRDefault="00374561" w:rsidP="0007227D">
            <w:pPr>
              <w:jc w:val="center"/>
              <w:rPr>
                <w:rFonts w:ascii="Sylfaen" w:hAnsi="Sylfaen"/>
                <w:sz w:val="20"/>
                <w:szCs w:val="20"/>
                <w:lang w:val="ka-GE"/>
              </w:rPr>
            </w:pPr>
            <w:r w:rsidRPr="0033375A">
              <w:rPr>
                <w:rFonts w:ascii="Sylfaen" w:hAnsi="Sylfaen"/>
                <w:sz w:val="20"/>
                <w:szCs w:val="20"/>
                <w:lang w:val="ka-GE"/>
              </w:rPr>
              <w:t xml:space="preserve">Q4,2023  </w:t>
            </w:r>
          </w:p>
        </w:tc>
        <w:tc>
          <w:tcPr>
            <w:tcW w:w="1515" w:type="dxa"/>
          </w:tcPr>
          <w:p w14:paraId="7DE07A99" w14:textId="77777777" w:rsidR="00374561" w:rsidRPr="0033375A" w:rsidRDefault="00374561" w:rsidP="00C9223A">
            <w:pPr>
              <w:jc w:val="center"/>
              <w:rPr>
                <w:rFonts w:ascii="Sylfaen" w:hAnsi="Sylfaen"/>
                <w:sz w:val="20"/>
                <w:szCs w:val="20"/>
                <w:lang w:val="ka-GE"/>
              </w:rPr>
            </w:pPr>
          </w:p>
          <w:p w14:paraId="27CC45DB" w14:textId="77777777" w:rsidR="00374561" w:rsidRPr="0033375A" w:rsidRDefault="00374561" w:rsidP="00C9223A">
            <w:pPr>
              <w:jc w:val="center"/>
              <w:rPr>
                <w:rFonts w:ascii="Sylfaen" w:hAnsi="Sylfaen"/>
                <w:sz w:val="20"/>
                <w:szCs w:val="20"/>
                <w:lang w:val="ka-GE"/>
              </w:rPr>
            </w:pPr>
          </w:p>
          <w:p w14:paraId="62A0A937" w14:textId="77777777" w:rsidR="00374561" w:rsidRPr="0033375A" w:rsidRDefault="00374561" w:rsidP="00C9223A">
            <w:pPr>
              <w:jc w:val="center"/>
              <w:rPr>
                <w:rFonts w:ascii="Sylfaen" w:hAnsi="Sylfaen"/>
                <w:sz w:val="20"/>
                <w:szCs w:val="20"/>
                <w:lang w:val="ka-GE"/>
              </w:rPr>
            </w:pPr>
          </w:p>
          <w:p w14:paraId="488887D5" w14:textId="77777777" w:rsidR="00374561" w:rsidRPr="0033375A" w:rsidRDefault="00374561" w:rsidP="00C9223A">
            <w:pPr>
              <w:jc w:val="center"/>
              <w:rPr>
                <w:rFonts w:ascii="Sylfaen" w:hAnsi="Sylfaen"/>
                <w:sz w:val="20"/>
                <w:szCs w:val="20"/>
                <w:lang w:val="ka-GE"/>
              </w:rPr>
            </w:pPr>
          </w:p>
          <w:p w14:paraId="1248F93E" w14:textId="77777777" w:rsidR="00374561" w:rsidRPr="0033375A" w:rsidRDefault="00374561" w:rsidP="00C9223A">
            <w:pPr>
              <w:jc w:val="center"/>
              <w:rPr>
                <w:rFonts w:ascii="Sylfaen" w:hAnsi="Sylfaen"/>
                <w:sz w:val="20"/>
                <w:szCs w:val="20"/>
                <w:lang w:val="ka-GE"/>
              </w:rPr>
            </w:pPr>
          </w:p>
          <w:p w14:paraId="1ADEE69B" w14:textId="77777777" w:rsidR="00940090" w:rsidRDefault="00940090" w:rsidP="00C9223A">
            <w:pPr>
              <w:jc w:val="center"/>
              <w:rPr>
                <w:rFonts w:ascii="Sylfaen" w:hAnsi="Sylfaen"/>
                <w:sz w:val="20"/>
                <w:szCs w:val="20"/>
                <w:lang w:val="ka-GE"/>
              </w:rPr>
            </w:pPr>
          </w:p>
          <w:p w14:paraId="38CFE2F3" w14:textId="21A6E654" w:rsidR="00374561" w:rsidRPr="0033375A" w:rsidRDefault="00374561" w:rsidP="00C9223A">
            <w:pPr>
              <w:jc w:val="center"/>
              <w:rPr>
                <w:rFonts w:ascii="Sylfaen" w:hAnsi="Sylfaen"/>
                <w:sz w:val="20"/>
                <w:szCs w:val="20"/>
                <w:lang w:val="ka-GE"/>
              </w:rPr>
            </w:pPr>
            <w:r w:rsidRPr="0033375A">
              <w:rPr>
                <w:rFonts w:ascii="Sylfaen" w:hAnsi="Sylfaen"/>
                <w:sz w:val="20"/>
                <w:szCs w:val="20"/>
                <w:lang w:val="ka-GE"/>
              </w:rPr>
              <w:t>Q1,2024</w:t>
            </w:r>
          </w:p>
        </w:tc>
        <w:tc>
          <w:tcPr>
            <w:tcW w:w="2143" w:type="dxa"/>
          </w:tcPr>
          <w:p w14:paraId="1A4265B0" w14:textId="77777777" w:rsidR="00374561" w:rsidRPr="0033375A" w:rsidRDefault="00374561" w:rsidP="00C9223A">
            <w:pPr>
              <w:spacing w:line="259" w:lineRule="auto"/>
              <w:ind w:left="18"/>
              <w:jc w:val="center"/>
              <w:rPr>
                <w:rFonts w:ascii="Sylfaen" w:hAnsi="Sylfaen"/>
                <w:sz w:val="20"/>
                <w:szCs w:val="20"/>
                <w:lang w:val="ka-GE"/>
              </w:rPr>
            </w:pPr>
          </w:p>
          <w:p w14:paraId="0043C983" w14:textId="77777777" w:rsidR="00374561" w:rsidRPr="0033375A" w:rsidRDefault="00374561" w:rsidP="00C9223A">
            <w:pPr>
              <w:spacing w:line="259" w:lineRule="auto"/>
              <w:ind w:left="18"/>
              <w:jc w:val="center"/>
              <w:rPr>
                <w:rFonts w:ascii="Sylfaen" w:hAnsi="Sylfaen"/>
                <w:sz w:val="20"/>
                <w:szCs w:val="20"/>
                <w:lang w:val="ka-GE"/>
              </w:rPr>
            </w:pPr>
          </w:p>
          <w:p w14:paraId="0DA6C284" w14:textId="77777777" w:rsidR="00374561" w:rsidRPr="0033375A" w:rsidRDefault="00374561" w:rsidP="00C9223A">
            <w:pPr>
              <w:spacing w:line="259" w:lineRule="auto"/>
              <w:ind w:left="18"/>
              <w:jc w:val="center"/>
              <w:rPr>
                <w:rFonts w:ascii="Sylfaen" w:hAnsi="Sylfaen"/>
                <w:sz w:val="20"/>
                <w:szCs w:val="20"/>
                <w:lang w:val="ka-GE"/>
              </w:rPr>
            </w:pPr>
          </w:p>
          <w:p w14:paraId="7D8E1E78" w14:textId="77777777" w:rsidR="00374561" w:rsidRPr="0033375A" w:rsidRDefault="00374561" w:rsidP="00C9223A">
            <w:pPr>
              <w:spacing w:line="259" w:lineRule="auto"/>
              <w:ind w:left="18"/>
              <w:jc w:val="center"/>
              <w:rPr>
                <w:rFonts w:ascii="Sylfaen" w:hAnsi="Sylfaen"/>
                <w:sz w:val="20"/>
                <w:szCs w:val="20"/>
                <w:lang w:val="ka-GE"/>
              </w:rPr>
            </w:pPr>
          </w:p>
          <w:p w14:paraId="6D191B7C" w14:textId="77777777" w:rsidR="00940090" w:rsidRDefault="00940090" w:rsidP="00C9223A">
            <w:pPr>
              <w:spacing w:line="259" w:lineRule="auto"/>
              <w:ind w:left="18"/>
              <w:jc w:val="center"/>
              <w:rPr>
                <w:rFonts w:ascii="Sylfaen" w:hAnsi="Sylfaen"/>
                <w:sz w:val="20"/>
                <w:szCs w:val="20"/>
                <w:lang w:val="ka-GE"/>
              </w:rPr>
            </w:pPr>
          </w:p>
          <w:p w14:paraId="43965F63" w14:textId="65B85EC8" w:rsidR="00374561" w:rsidRPr="0033375A" w:rsidRDefault="00374561" w:rsidP="00C9223A">
            <w:pPr>
              <w:spacing w:line="259" w:lineRule="auto"/>
              <w:ind w:left="18"/>
              <w:jc w:val="center"/>
              <w:rPr>
                <w:rFonts w:ascii="Sylfaen" w:hAnsi="Sylfaen"/>
                <w:sz w:val="20"/>
                <w:szCs w:val="20"/>
                <w:lang w:val="ka-GE"/>
              </w:rPr>
            </w:pPr>
            <w:r w:rsidRPr="0033375A">
              <w:rPr>
                <w:rFonts w:ascii="Sylfaen" w:hAnsi="Sylfaen"/>
                <w:sz w:val="20"/>
                <w:szCs w:val="20"/>
                <w:lang w:val="ka-GE"/>
              </w:rPr>
              <w:t>ანტიკორუფციული ბიურო</w:t>
            </w:r>
          </w:p>
        </w:tc>
        <w:tc>
          <w:tcPr>
            <w:tcW w:w="2723" w:type="dxa"/>
            <w:vMerge w:val="restart"/>
          </w:tcPr>
          <w:p w14:paraId="7AD626AA" w14:textId="77777777" w:rsidR="00374561" w:rsidRPr="0033375A" w:rsidRDefault="00374561" w:rsidP="00C9223A">
            <w:pPr>
              <w:ind w:left="18"/>
              <w:jc w:val="center"/>
              <w:rPr>
                <w:rFonts w:ascii="Sylfaen" w:hAnsi="Sylfaen"/>
                <w:sz w:val="20"/>
                <w:szCs w:val="20"/>
                <w:lang w:val="ka-GE"/>
              </w:rPr>
            </w:pPr>
          </w:p>
          <w:p w14:paraId="04963DD9" w14:textId="77777777" w:rsidR="00374561" w:rsidRPr="0033375A" w:rsidRDefault="00374561" w:rsidP="00C9223A">
            <w:pPr>
              <w:ind w:left="18"/>
              <w:jc w:val="center"/>
              <w:rPr>
                <w:rFonts w:ascii="Sylfaen" w:hAnsi="Sylfaen"/>
                <w:sz w:val="20"/>
                <w:szCs w:val="20"/>
                <w:lang w:val="ka-GE"/>
              </w:rPr>
            </w:pPr>
          </w:p>
          <w:p w14:paraId="0B27EC8E" w14:textId="77777777" w:rsidR="00374561" w:rsidRDefault="00374561" w:rsidP="00C9223A">
            <w:pPr>
              <w:ind w:left="18"/>
              <w:jc w:val="center"/>
              <w:rPr>
                <w:rFonts w:ascii="Sylfaen" w:hAnsi="Sylfaen"/>
                <w:sz w:val="20"/>
                <w:szCs w:val="20"/>
                <w:lang w:val="ka-GE"/>
              </w:rPr>
            </w:pPr>
          </w:p>
          <w:p w14:paraId="2261BCDC" w14:textId="354F4298" w:rsidR="00374561" w:rsidRDefault="00374561" w:rsidP="00C9223A">
            <w:pPr>
              <w:ind w:left="18"/>
              <w:jc w:val="center"/>
              <w:rPr>
                <w:rFonts w:ascii="Sylfaen" w:hAnsi="Sylfaen"/>
                <w:sz w:val="20"/>
                <w:szCs w:val="20"/>
                <w:lang w:val="ka-GE"/>
              </w:rPr>
            </w:pPr>
          </w:p>
          <w:p w14:paraId="3CBA8062" w14:textId="77777777" w:rsidR="00940090" w:rsidRDefault="00940090" w:rsidP="00C9223A">
            <w:pPr>
              <w:ind w:left="18"/>
              <w:jc w:val="center"/>
              <w:rPr>
                <w:rFonts w:ascii="Sylfaen" w:hAnsi="Sylfaen"/>
                <w:sz w:val="20"/>
                <w:szCs w:val="20"/>
                <w:lang w:val="ka-GE"/>
              </w:rPr>
            </w:pPr>
          </w:p>
          <w:p w14:paraId="12CF6B80" w14:textId="4F8AFEE7" w:rsidR="00374561" w:rsidRPr="0033375A" w:rsidRDefault="00374561" w:rsidP="00C9223A">
            <w:pPr>
              <w:ind w:left="18"/>
              <w:jc w:val="center"/>
              <w:rPr>
                <w:rFonts w:ascii="Sylfaen" w:hAnsi="Sylfaen"/>
                <w:sz w:val="20"/>
                <w:szCs w:val="20"/>
                <w:lang w:val="ka-GE"/>
              </w:rPr>
            </w:pPr>
            <w:r w:rsidRPr="0033375A">
              <w:rPr>
                <w:rFonts w:ascii="Sylfaen" w:hAnsi="Sylfaen"/>
                <w:sz w:val="20"/>
                <w:szCs w:val="20"/>
                <w:lang w:val="ka-GE"/>
              </w:rPr>
              <w:t>ანტიკორუფციული ბიუროს წლიური საბიუჯეტო ასიგნებები - ადმინისტრაციული ხარჯები</w:t>
            </w:r>
          </w:p>
          <w:p w14:paraId="3A5BD3C9" w14:textId="77777777" w:rsidR="00374561" w:rsidRPr="0033375A" w:rsidRDefault="00374561" w:rsidP="00C9223A">
            <w:pPr>
              <w:ind w:left="18"/>
              <w:jc w:val="center"/>
              <w:rPr>
                <w:rFonts w:ascii="Sylfaen" w:hAnsi="Sylfaen"/>
                <w:sz w:val="20"/>
                <w:szCs w:val="20"/>
                <w:lang w:val="ka-GE"/>
              </w:rPr>
            </w:pPr>
          </w:p>
          <w:p w14:paraId="6FD88807" w14:textId="77777777" w:rsidR="00374561" w:rsidRPr="0033375A" w:rsidRDefault="00374561" w:rsidP="00C9223A">
            <w:pPr>
              <w:ind w:left="18"/>
              <w:jc w:val="center"/>
              <w:rPr>
                <w:rFonts w:ascii="Sylfaen" w:hAnsi="Sylfaen"/>
                <w:sz w:val="20"/>
                <w:szCs w:val="20"/>
                <w:lang w:val="ka-GE"/>
              </w:rPr>
            </w:pPr>
          </w:p>
          <w:p w14:paraId="60E775B8" w14:textId="77777777" w:rsidR="00374561" w:rsidRPr="0033375A" w:rsidRDefault="00374561" w:rsidP="00C9223A">
            <w:pPr>
              <w:ind w:left="18"/>
              <w:jc w:val="center"/>
              <w:rPr>
                <w:rFonts w:ascii="Sylfaen" w:hAnsi="Sylfaen"/>
                <w:sz w:val="20"/>
                <w:szCs w:val="20"/>
                <w:lang w:val="ka-GE"/>
              </w:rPr>
            </w:pPr>
          </w:p>
          <w:p w14:paraId="2A9BF361" w14:textId="3C3AE426" w:rsidR="00374561" w:rsidRPr="0033375A" w:rsidRDefault="00374561" w:rsidP="00374561">
            <w:pPr>
              <w:ind w:left="18"/>
              <w:jc w:val="center"/>
              <w:rPr>
                <w:rFonts w:ascii="Sylfaen" w:hAnsi="Sylfaen"/>
                <w:sz w:val="20"/>
                <w:szCs w:val="20"/>
                <w:lang w:val="ka-GE"/>
              </w:rPr>
            </w:pPr>
            <w:r>
              <w:rPr>
                <w:rFonts w:ascii="Sylfaen" w:hAnsi="Sylfaen"/>
                <w:sz w:val="20"/>
                <w:szCs w:val="20"/>
                <w:lang w:val="ka-GE"/>
              </w:rPr>
              <w:t xml:space="preserve">განვითარების </w:t>
            </w:r>
            <w:r w:rsidRPr="0033375A">
              <w:rPr>
                <w:rFonts w:ascii="Sylfaen" w:hAnsi="Sylfaen"/>
                <w:sz w:val="20"/>
                <w:szCs w:val="20"/>
                <w:lang w:val="ka-GE"/>
              </w:rPr>
              <w:t>პარტნიორები</w:t>
            </w:r>
          </w:p>
        </w:tc>
      </w:tr>
      <w:tr w:rsidR="00374561" w:rsidRPr="0033375A" w14:paraId="47D714AD" w14:textId="77777777" w:rsidTr="00374561">
        <w:trPr>
          <w:trHeight w:val="448"/>
        </w:trPr>
        <w:tc>
          <w:tcPr>
            <w:tcW w:w="3361" w:type="dxa"/>
          </w:tcPr>
          <w:p w14:paraId="6634CDF7" w14:textId="77777777" w:rsidR="00374561" w:rsidRPr="0033375A" w:rsidRDefault="00374561" w:rsidP="00C9223A">
            <w:pPr>
              <w:rPr>
                <w:rFonts w:ascii="Sylfaen" w:hAnsi="Sylfaen"/>
                <w:sz w:val="20"/>
                <w:szCs w:val="20"/>
                <w:lang w:val="ka-GE"/>
              </w:rPr>
            </w:pPr>
            <w:r w:rsidRPr="0033375A">
              <w:rPr>
                <w:rFonts w:ascii="Sylfaen" w:hAnsi="Sylfaen"/>
                <w:sz w:val="20"/>
                <w:szCs w:val="20"/>
                <w:lang w:val="ka-GE"/>
              </w:rPr>
              <w:t>ანტიკორუფციული პოლიტიკის სტრატეგიული ჩარჩოს შექმნა (შესაბამისი დოკუმენტების შემუშავება).</w:t>
            </w:r>
          </w:p>
          <w:p w14:paraId="12CE676E" w14:textId="77777777" w:rsidR="00374561" w:rsidRPr="0033375A" w:rsidRDefault="00374561" w:rsidP="00C9223A">
            <w:pPr>
              <w:rPr>
                <w:rFonts w:ascii="Sylfaen" w:hAnsi="Sylfaen"/>
                <w:sz w:val="20"/>
                <w:szCs w:val="20"/>
                <w:lang w:val="ka-GE"/>
              </w:rPr>
            </w:pPr>
          </w:p>
          <w:p w14:paraId="1362B39E" w14:textId="77777777" w:rsidR="00374561" w:rsidRPr="0033375A" w:rsidRDefault="00374561" w:rsidP="00DE5E8D">
            <w:pPr>
              <w:rPr>
                <w:rFonts w:ascii="Sylfaen" w:hAnsi="Sylfaen"/>
                <w:color w:val="000000" w:themeColor="text1"/>
                <w:sz w:val="20"/>
                <w:szCs w:val="20"/>
                <w:lang w:val="ka-GE"/>
              </w:rPr>
            </w:pPr>
            <w:r w:rsidRPr="0033375A">
              <w:rPr>
                <w:rFonts w:ascii="Sylfaen" w:hAnsi="Sylfaen"/>
                <w:color w:val="000000" w:themeColor="text1"/>
                <w:sz w:val="20"/>
                <w:szCs w:val="20"/>
                <w:lang w:val="ka-GE"/>
              </w:rPr>
              <w:t>ანტიკორუფციული სტრატეგიული ჩარჩო ითვალისწინებს შემდეგ ანტიკორუფციულ დოკუმენტებს:</w:t>
            </w:r>
          </w:p>
          <w:p w14:paraId="4C9160E8" w14:textId="77777777" w:rsidR="00374561" w:rsidRPr="0033375A" w:rsidRDefault="00374561" w:rsidP="0033375A">
            <w:pPr>
              <w:pStyle w:val="ListParagraph"/>
              <w:numPr>
                <w:ilvl w:val="0"/>
                <w:numId w:val="22"/>
              </w:numPr>
              <w:tabs>
                <w:tab w:val="left" w:pos="252"/>
              </w:tabs>
              <w:spacing w:after="0" w:line="240" w:lineRule="auto"/>
              <w:ind w:left="72" w:hanging="18"/>
              <w:rPr>
                <w:color w:val="000000" w:themeColor="text1"/>
                <w:sz w:val="20"/>
                <w:szCs w:val="20"/>
                <w:lang w:val="ka-GE"/>
              </w:rPr>
            </w:pPr>
            <w:r w:rsidRPr="0033375A">
              <w:rPr>
                <w:color w:val="000000" w:themeColor="text1"/>
                <w:sz w:val="20"/>
                <w:szCs w:val="20"/>
                <w:lang w:val="ka-GE"/>
              </w:rPr>
              <w:t>ანტიკორუფციული პოლიტიკის დოკუმენტი;</w:t>
            </w:r>
          </w:p>
          <w:p w14:paraId="003F7A14" w14:textId="77777777" w:rsidR="00374561" w:rsidRPr="0033375A" w:rsidRDefault="00374561" w:rsidP="0033375A">
            <w:pPr>
              <w:pStyle w:val="ListParagraph"/>
              <w:numPr>
                <w:ilvl w:val="0"/>
                <w:numId w:val="22"/>
              </w:numPr>
              <w:tabs>
                <w:tab w:val="left" w:pos="252"/>
              </w:tabs>
              <w:spacing w:after="0" w:line="240" w:lineRule="auto"/>
              <w:ind w:left="72" w:hanging="18"/>
              <w:rPr>
                <w:color w:val="000000" w:themeColor="text1"/>
                <w:sz w:val="20"/>
                <w:szCs w:val="20"/>
                <w:lang w:val="ka-GE"/>
              </w:rPr>
            </w:pPr>
            <w:r w:rsidRPr="0033375A">
              <w:rPr>
                <w:color w:val="000000" w:themeColor="text1"/>
                <w:sz w:val="20"/>
                <w:szCs w:val="20"/>
                <w:lang w:val="ka-GE"/>
              </w:rPr>
              <w:t>ეროვნული ანტიკორუფციული სტრატეგია</w:t>
            </w:r>
            <w:r w:rsidRPr="0033375A">
              <w:rPr>
                <w:rStyle w:val="FootnoteReference"/>
                <w:color w:val="000000" w:themeColor="text1"/>
                <w:sz w:val="20"/>
                <w:szCs w:val="20"/>
                <w:lang w:val="ka-GE"/>
              </w:rPr>
              <w:footnoteReference w:id="1"/>
            </w:r>
            <w:r w:rsidRPr="0033375A">
              <w:rPr>
                <w:color w:val="000000" w:themeColor="text1"/>
                <w:sz w:val="20"/>
                <w:szCs w:val="20"/>
                <w:lang w:val="ka-GE"/>
              </w:rPr>
              <w:t>;</w:t>
            </w:r>
          </w:p>
          <w:p w14:paraId="1E3B03EB" w14:textId="77777777" w:rsidR="00374561" w:rsidRPr="0033375A" w:rsidRDefault="00374561" w:rsidP="0033375A">
            <w:pPr>
              <w:pStyle w:val="ListParagraph"/>
              <w:numPr>
                <w:ilvl w:val="0"/>
                <w:numId w:val="22"/>
              </w:numPr>
              <w:tabs>
                <w:tab w:val="left" w:pos="252"/>
              </w:tabs>
              <w:spacing w:after="0" w:line="240" w:lineRule="auto"/>
              <w:ind w:left="72" w:hanging="18"/>
              <w:rPr>
                <w:color w:val="000000" w:themeColor="text1"/>
                <w:sz w:val="20"/>
                <w:szCs w:val="20"/>
                <w:lang w:val="ka-GE"/>
              </w:rPr>
            </w:pPr>
            <w:r w:rsidRPr="0033375A">
              <w:rPr>
                <w:color w:val="000000" w:themeColor="text1"/>
                <w:sz w:val="20"/>
                <w:szCs w:val="20"/>
                <w:lang w:val="ka-GE"/>
              </w:rPr>
              <w:t>ეროვნული ანტიკორუფციული სტრატეგიის სამოქმედო გეგმა</w:t>
            </w:r>
          </w:p>
        </w:tc>
        <w:tc>
          <w:tcPr>
            <w:tcW w:w="1238" w:type="dxa"/>
            <w:gridSpan w:val="2"/>
          </w:tcPr>
          <w:p w14:paraId="5912201E" w14:textId="77777777" w:rsidR="00374561" w:rsidRPr="0033375A" w:rsidRDefault="00374561" w:rsidP="0007227D">
            <w:pPr>
              <w:jc w:val="center"/>
              <w:rPr>
                <w:rFonts w:ascii="Sylfaen" w:hAnsi="Sylfaen"/>
                <w:sz w:val="20"/>
                <w:szCs w:val="20"/>
                <w:lang w:val="ka-GE"/>
              </w:rPr>
            </w:pPr>
          </w:p>
          <w:p w14:paraId="27670DA5" w14:textId="77777777" w:rsidR="00374561" w:rsidRPr="0033375A" w:rsidRDefault="00374561" w:rsidP="0007227D">
            <w:pPr>
              <w:jc w:val="center"/>
              <w:rPr>
                <w:rFonts w:ascii="Sylfaen" w:hAnsi="Sylfaen"/>
                <w:sz w:val="20"/>
                <w:szCs w:val="20"/>
                <w:lang w:val="ka-GE"/>
              </w:rPr>
            </w:pPr>
          </w:p>
          <w:p w14:paraId="37833840" w14:textId="77777777" w:rsidR="00374561" w:rsidRPr="0033375A" w:rsidRDefault="00374561" w:rsidP="0007227D">
            <w:pPr>
              <w:jc w:val="center"/>
              <w:rPr>
                <w:rFonts w:ascii="Sylfaen" w:hAnsi="Sylfaen"/>
                <w:sz w:val="20"/>
                <w:szCs w:val="20"/>
                <w:lang w:val="ka-GE"/>
              </w:rPr>
            </w:pPr>
          </w:p>
          <w:p w14:paraId="20E423F3" w14:textId="77777777" w:rsidR="00374561" w:rsidRPr="0033375A" w:rsidRDefault="00374561" w:rsidP="0033375A">
            <w:pPr>
              <w:rPr>
                <w:rFonts w:ascii="Sylfaen" w:hAnsi="Sylfaen"/>
                <w:sz w:val="20"/>
                <w:szCs w:val="20"/>
                <w:lang w:val="ka-GE"/>
              </w:rPr>
            </w:pPr>
          </w:p>
          <w:p w14:paraId="32ADC1E8" w14:textId="77777777" w:rsidR="00374561" w:rsidRPr="0033375A" w:rsidRDefault="00374561" w:rsidP="0007227D">
            <w:pPr>
              <w:jc w:val="center"/>
              <w:rPr>
                <w:rFonts w:ascii="Sylfaen" w:hAnsi="Sylfaen"/>
                <w:sz w:val="20"/>
                <w:szCs w:val="20"/>
                <w:lang w:val="ka-GE"/>
              </w:rPr>
            </w:pPr>
          </w:p>
          <w:p w14:paraId="6B43F2DF" w14:textId="46FD58C2" w:rsidR="00374561" w:rsidRPr="0033375A" w:rsidRDefault="00374561" w:rsidP="0007227D">
            <w:pPr>
              <w:jc w:val="center"/>
              <w:rPr>
                <w:rFonts w:ascii="Sylfaen" w:hAnsi="Sylfaen"/>
                <w:sz w:val="20"/>
                <w:szCs w:val="20"/>
                <w:lang w:val="ka-GE"/>
              </w:rPr>
            </w:pPr>
            <w:r w:rsidRPr="0033375A">
              <w:rPr>
                <w:rFonts w:ascii="Sylfaen" w:hAnsi="Sylfaen"/>
                <w:sz w:val="20"/>
                <w:szCs w:val="20"/>
                <w:lang w:val="ka-GE"/>
              </w:rPr>
              <w:t>Q4,2023</w:t>
            </w:r>
          </w:p>
        </w:tc>
        <w:tc>
          <w:tcPr>
            <w:tcW w:w="1515" w:type="dxa"/>
          </w:tcPr>
          <w:p w14:paraId="28C94DCC" w14:textId="77777777" w:rsidR="00374561" w:rsidRPr="0033375A" w:rsidRDefault="00374561" w:rsidP="0007227D">
            <w:pPr>
              <w:jc w:val="center"/>
              <w:rPr>
                <w:rFonts w:ascii="Sylfaen" w:hAnsi="Sylfaen"/>
                <w:sz w:val="20"/>
                <w:szCs w:val="20"/>
                <w:lang w:val="ka-GE"/>
              </w:rPr>
            </w:pPr>
          </w:p>
          <w:p w14:paraId="4DBA5D74" w14:textId="77777777" w:rsidR="00374561" w:rsidRPr="0033375A" w:rsidRDefault="00374561" w:rsidP="0007227D">
            <w:pPr>
              <w:jc w:val="center"/>
              <w:rPr>
                <w:rFonts w:ascii="Sylfaen" w:hAnsi="Sylfaen"/>
                <w:sz w:val="20"/>
                <w:szCs w:val="20"/>
                <w:lang w:val="ka-GE"/>
              </w:rPr>
            </w:pPr>
          </w:p>
          <w:p w14:paraId="01A01CE3" w14:textId="77777777" w:rsidR="00374561" w:rsidRPr="0033375A" w:rsidRDefault="00374561" w:rsidP="0007227D">
            <w:pPr>
              <w:jc w:val="center"/>
              <w:rPr>
                <w:rFonts w:ascii="Sylfaen" w:hAnsi="Sylfaen"/>
                <w:sz w:val="20"/>
                <w:szCs w:val="20"/>
                <w:lang w:val="ka-GE"/>
              </w:rPr>
            </w:pPr>
          </w:p>
          <w:p w14:paraId="5D2A68B9" w14:textId="77777777" w:rsidR="00374561" w:rsidRPr="0033375A" w:rsidRDefault="00374561" w:rsidP="0033375A">
            <w:pPr>
              <w:rPr>
                <w:rFonts w:ascii="Sylfaen" w:hAnsi="Sylfaen"/>
                <w:sz w:val="20"/>
                <w:szCs w:val="20"/>
                <w:lang w:val="ka-GE"/>
              </w:rPr>
            </w:pPr>
          </w:p>
          <w:p w14:paraId="08DCB3AB" w14:textId="77777777" w:rsidR="00374561" w:rsidRPr="0033375A" w:rsidRDefault="00374561" w:rsidP="00B60B8D">
            <w:pPr>
              <w:jc w:val="center"/>
              <w:rPr>
                <w:rFonts w:ascii="Sylfaen" w:hAnsi="Sylfaen"/>
                <w:sz w:val="20"/>
                <w:szCs w:val="20"/>
                <w:lang w:val="ka-GE"/>
              </w:rPr>
            </w:pPr>
          </w:p>
          <w:p w14:paraId="3F006769" w14:textId="3F10F6E6" w:rsidR="00374561" w:rsidRPr="0033375A" w:rsidRDefault="00374561" w:rsidP="00B60B8D">
            <w:pPr>
              <w:jc w:val="center"/>
              <w:rPr>
                <w:rFonts w:ascii="Sylfaen" w:hAnsi="Sylfaen"/>
                <w:sz w:val="20"/>
                <w:szCs w:val="20"/>
                <w:lang w:val="ka-GE"/>
              </w:rPr>
            </w:pPr>
            <w:r w:rsidRPr="0033375A">
              <w:rPr>
                <w:rFonts w:ascii="Sylfaen" w:hAnsi="Sylfaen"/>
                <w:sz w:val="20"/>
                <w:szCs w:val="20"/>
                <w:lang w:val="ka-GE"/>
              </w:rPr>
              <w:t>Q4,2024</w:t>
            </w:r>
          </w:p>
        </w:tc>
        <w:tc>
          <w:tcPr>
            <w:tcW w:w="2143" w:type="dxa"/>
          </w:tcPr>
          <w:p w14:paraId="0D8BF7B2" w14:textId="77777777" w:rsidR="00374561" w:rsidRPr="0033375A" w:rsidRDefault="00374561" w:rsidP="00C9223A">
            <w:pPr>
              <w:spacing w:line="259" w:lineRule="auto"/>
              <w:ind w:left="18"/>
              <w:jc w:val="center"/>
              <w:rPr>
                <w:rFonts w:ascii="Sylfaen" w:hAnsi="Sylfaen"/>
                <w:sz w:val="20"/>
                <w:szCs w:val="20"/>
                <w:lang w:val="ka-GE"/>
              </w:rPr>
            </w:pPr>
            <w:r w:rsidRPr="0033375A">
              <w:rPr>
                <w:rFonts w:ascii="Sylfaen" w:hAnsi="Sylfaen"/>
                <w:sz w:val="20"/>
                <w:szCs w:val="20"/>
                <w:lang w:val="ka-GE"/>
              </w:rPr>
              <w:t>ანტიკორუფციული ბიურო</w:t>
            </w:r>
          </w:p>
          <w:p w14:paraId="4DAA2541" w14:textId="77777777" w:rsidR="00374561" w:rsidRPr="0033375A" w:rsidRDefault="00374561" w:rsidP="00C9223A">
            <w:pPr>
              <w:spacing w:line="259" w:lineRule="auto"/>
              <w:ind w:left="18"/>
              <w:jc w:val="center"/>
              <w:rPr>
                <w:rFonts w:ascii="Sylfaen" w:hAnsi="Sylfaen"/>
                <w:sz w:val="20"/>
                <w:szCs w:val="20"/>
                <w:lang w:val="ka-GE"/>
              </w:rPr>
            </w:pPr>
          </w:p>
          <w:p w14:paraId="1364144B"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საქართველოს პარლამენტი</w:t>
            </w:r>
          </w:p>
          <w:p w14:paraId="016B4762" w14:textId="77777777" w:rsidR="00374561" w:rsidRPr="0033375A" w:rsidRDefault="00374561" w:rsidP="00C9223A">
            <w:pPr>
              <w:spacing w:line="259" w:lineRule="auto"/>
              <w:ind w:left="58"/>
              <w:jc w:val="center"/>
              <w:rPr>
                <w:rFonts w:ascii="Sylfaen" w:hAnsi="Sylfaen"/>
                <w:sz w:val="20"/>
                <w:szCs w:val="20"/>
                <w:lang w:val="ka-GE"/>
              </w:rPr>
            </w:pPr>
          </w:p>
          <w:p w14:paraId="0B9E2EAE"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უწყებათაშორისი ანტიკორუფციული საბჭო</w:t>
            </w:r>
          </w:p>
          <w:p w14:paraId="4E7185E7" w14:textId="77777777" w:rsidR="00374561" w:rsidRPr="0033375A" w:rsidRDefault="00374561" w:rsidP="00C9223A">
            <w:pPr>
              <w:spacing w:line="259" w:lineRule="auto"/>
              <w:ind w:left="58"/>
              <w:jc w:val="center"/>
              <w:rPr>
                <w:rFonts w:ascii="Sylfaen" w:hAnsi="Sylfaen"/>
                <w:sz w:val="20"/>
                <w:szCs w:val="20"/>
                <w:lang w:val="ka-GE"/>
              </w:rPr>
            </w:pPr>
          </w:p>
          <w:p w14:paraId="742AD933"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სახელმწიფო და ადგილობრივი ხელისუფლების ორგანოები</w:t>
            </w:r>
          </w:p>
          <w:p w14:paraId="2ADB7FCD" w14:textId="77777777" w:rsidR="00374561" w:rsidRPr="0033375A" w:rsidRDefault="00374561" w:rsidP="00C9223A">
            <w:pPr>
              <w:spacing w:line="259" w:lineRule="auto"/>
              <w:ind w:left="58"/>
              <w:jc w:val="center"/>
              <w:rPr>
                <w:rFonts w:ascii="Sylfaen" w:hAnsi="Sylfaen"/>
                <w:sz w:val="20"/>
                <w:szCs w:val="20"/>
                <w:lang w:val="ka-GE"/>
              </w:rPr>
            </w:pPr>
          </w:p>
          <w:p w14:paraId="41C2A221"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 xml:space="preserve"> სამოქალაქო საზოგადოების წარმომადგენლები</w:t>
            </w:r>
          </w:p>
        </w:tc>
        <w:tc>
          <w:tcPr>
            <w:tcW w:w="2723" w:type="dxa"/>
            <w:vMerge/>
          </w:tcPr>
          <w:p w14:paraId="62D2B0D7" w14:textId="77777777" w:rsidR="00374561" w:rsidRPr="0033375A" w:rsidRDefault="00374561" w:rsidP="00C9223A">
            <w:pPr>
              <w:ind w:left="18"/>
              <w:jc w:val="center"/>
              <w:rPr>
                <w:rFonts w:ascii="Sylfaen" w:hAnsi="Sylfaen"/>
                <w:sz w:val="20"/>
                <w:szCs w:val="20"/>
                <w:lang w:val="ka-GE"/>
              </w:rPr>
            </w:pPr>
          </w:p>
        </w:tc>
      </w:tr>
      <w:tr w:rsidR="00374561" w:rsidRPr="0033375A" w14:paraId="3E5CED59" w14:textId="77777777" w:rsidTr="00374561">
        <w:trPr>
          <w:trHeight w:val="448"/>
        </w:trPr>
        <w:tc>
          <w:tcPr>
            <w:tcW w:w="3361" w:type="dxa"/>
          </w:tcPr>
          <w:p w14:paraId="21411242" w14:textId="77777777" w:rsidR="00374561" w:rsidRPr="0033375A" w:rsidRDefault="00374561" w:rsidP="00C9223A">
            <w:pPr>
              <w:rPr>
                <w:rFonts w:ascii="Sylfaen" w:hAnsi="Sylfaen"/>
                <w:sz w:val="20"/>
                <w:szCs w:val="20"/>
                <w:lang w:val="ka-GE"/>
              </w:rPr>
            </w:pPr>
            <w:r w:rsidRPr="0033375A">
              <w:rPr>
                <w:rFonts w:ascii="Sylfaen" w:hAnsi="Sylfaen"/>
                <w:sz w:val="20"/>
                <w:szCs w:val="20"/>
                <w:lang w:val="ka-GE"/>
              </w:rPr>
              <w:t>მეთოდოლოგიური დოკუმენტების შექმნა/განახლება/გაუმჯობესება.</w:t>
            </w:r>
          </w:p>
          <w:p w14:paraId="5866268C" w14:textId="77777777" w:rsidR="00374561" w:rsidRPr="0033375A" w:rsidRDefault="00374561" w:rsidP="00C9223A">
            <w:pPr>
              <w:rPr>
                <w:rFonts w:ascii="Sylfaen" w:hAnsi="Sylfaen"/>
                <w:sz w:val="20"/>
                <w:szCs w:val="20"/>
                <w:lang w:val="ka-GE"/>
              </w:rPr>
            </w:pPr>
          </w:p>
          <w:p w14:paraId="61E1A804" w14:textId="77777777" w:rsidR="00374561" w:rsidRPr="0033375A" w:rsidRDefault="00374561" w:rsidP="00DE5E8D">
            <w:pPr>
              <w:rPr>
                <w:rFonts w:ascii="Sylfaen" w:hAnsi="Sylfaen"/>
                <w:sz w:val="20"/>
                <w:szCs w:val="20"/>
                <w:lang w:val="ka-GE"/>
              </w:rPr>
            </w:pPr>
            <w:r w:rsidRPr="0033375A">
              <w:rPr>
                <w:rFonts w:ascii="Sylfaen" w:hAnsi="Sylfaen"/>
                <w:sz w:val="20"/>
                <w:szCs w:val="20"/>
                <w:lang w:val="ka-GE"/>
              </w:rPr>
              <w:t>მეთოდოლოგიური დოკუმენტები ითვალისწინებს:</w:t>
            </w:r>
          </w:p>
          <w:p w14:paraId="28F79585" w14:textId="77777777" w:rsidR="00374561" w:rsidRPr="0033375A" w:rsidRDefault="00374561" w:rsidP="0033375A">
            <w:pPr>
              <w:pStyle w:val="ListParagraph"/>
              <w:numPr>
                <w:ilvl w:val="0"/>
                <w:numId w:val="23"/>
              </w:numPr>
              <w:spacing w:after="0" w:line="240" w:lineRule="auto"/>
              <w:ind w:left="72" w:hanging="18"/>
              <w:rPr>
                <w:sz w:val="20"/>
                <w:szCs w:val="20"/>
                <w:lang w:val="ka-GE"/>
              </w:rPr>
            </w:pPr>
            <w:r w:rsidRPr="0033375A">
              <w:rPr>
                <w:sz w:val="20"/>
                <w:szCs w:val="20"/>
                <w:lang w:val="ka-GE"/>
              </w:rPr>
              <w:t>ანტიკორუფციული რისკის შეფასების მეთოდოლოგია;</w:t>
            </w:r>
          </w:p>
          <w:p w14:paraId="6904A810" w14:textId="74F0FADF" w:rsidR="00374561" w:rsidRPr="0033375A" w:rsidRDefault="00374561" w:rsidP="0033375A">
            <w:pPr>
              <w:pStyle w:val="ListParagraph"/>
              <w:numPr>
                <w:ilvl w:val="0"/>
                <w:numId w:val="23"/>
              </w:numPr>
              <w:spacing w:after="0" w:line="240" w:lineRule="auto"/>
              <w:ind w:left="72" w:hanging="18"/>
              <w:rPr>
                <w:sz w:val="20"/>
                <w:szCs w:val="20"/>
                <w:lang w:val="ka-GE"/>
              </w:rPr>
            </w:pPr>
            <w:r w:rsidRPr="0033375A">
              <w:rPr>
                <w:sz w:val="20"/>
                <w:szCs w:val="20"/>
                <w:lang w:val="ka-GE"/>
              </w:rPr>
              <w:t>თანამდებობის პირის ქონებრივი მდგომარეობის დეკლარაციის მონიტორინგის მეთოდოლოგია;</w:t>
            </w:r>
          </w:p>
          <w:p w14:paraId="6E647F7D" w14:textId="07FA9DF8" w:rsidR="00374561" w:rsidRPr="0033375A" w:rsidRDefault="00374561" w:rsidP="0033375A">
            <w:pPr>
              <w:pStyle w:val="ListParagraph"/>
              <w:numPr>
                <w:ilvl w:val="0"/>
                <w:numId w:val="23"/>
              </w:numPr>
              <w:spacing w:after="0" w:line="240" w:lineRule="auto"/>
              <w:ind w:left="72" w:hanging="18"/>
              <w:rPr>
                <w:sz w:val="20"/>
                <w:szCs w:val="20"/>
                <w:lang w:val="ka-GE"/>
              </w:rPr>
            </w:pPr>
            <w:r w:rsidRPr="0033375A">
              <w:rPr>
                <w:sz w:val="20"/>
                <w:szCs w:val="20"/>
                <w:lang w:val="ka-GE"/>
              </w:rPr>
              <w:t>პოლიტიკური პარტიის ფინანსური საქმიანობის მონიტორინგის მეთოდოლოგია</w:t>
            </w:r>
          </w:p>
          <w:p w14:paraId="207BE309" w14:textId="77777777" w:rsidR="00374561" w:rsidRPr="0033375A" w:rsidRDefault="00374561" w:rsidP="00C9223A">
            <w:pPr>
              <w:rPr>
                <w:rFonts w:ascii="Sylfaen" w:hAnsi="Sylfaen"/>
                <w:color w:val="000000" w:themeColor="text1"/>
                <w:sz w:val="20"/>
                <w:szCs w:val="20"/>
                <w:lang w:val="ka-GE"/>
              </w:rPr>
            </w:pPr>
          </w:p>
        </w:tc>
        <w:tc>
          <w:tcPr>
            <w:tcW w:w="1229" w:type="dxa"/>
          </w:tcPr>
          <w:p w14:paraId="4BC1973A" w14:textId="77777777" w:rsidR="00374561" w:rsidRPr="0033375A" w:rsidRDefault="00374561" w:rsidP="0007227D">
            <w:pPr>
              <w:jc w:val="center"/>
              <w:rPr>
                <w:rFonts w:ascii="Sylfaen" w:hAnsi="Sylfaen"/>
                <w:sz w:val="20"/>
                <w:szCs w:val="20"/>
                <w:lang w:val="ka-GE"/>
              </w:rPr>
            </w:pPr>
          </w:p>
          <w:p w14:paraId="5CD3666F" w14:textId="77777777" w:rsidR="00374561" w:rsidRPr="0033375A" w:rsidRDefault="00374561" w:rsidP="0007227D">
            <w:pPr>
              <w:jc w:val="center"/>
              <w:rPr>
                <w:rFonts w:ascii="Sylfaen" w:hAnsi="Sylfaen"/>
                <w:sz w:val="20"/>
                <w:szCs w:val="20"/>
                <w:lang w:val="ka-GE"/>
              </w:rPr>
            </w:pPr>
          </w:p>
          <w:p w14:paraId="350D8C69" w14:textId="77777777" w:rsidR="00374561" w:rsidRPr="0033375A" w:rsidRDefault="00374561" w:rsidP="0007227D">
            <w:pPr>
              <w:jc w:val="center"/>
              <w:rPr>
                <w:rFonts w:ascii="Sylfaen" w:hAnsi="Sylfaen"/>
                <w:sz w:val="20"/>
                <w:szCs w:val="20"/>
                <w:lang w:val="ka-GE"/>
              </w:rPr>
            </w:pPr>
          </w:p>
          <w:p w14:paraId="63D07B0C" w14:textId="77777777" w:rsidR="00374561" w:rsidRPr="0033375A" w:rsidRDefault="00374561" w:rsidP="0007227D">
            <w:pPr>
              <w:jc w:val="center"/>
              <w:rPr>
                <w:rFonts w:ascii="Sylfaen" w:hAnsi="Sylfaen"/>
                <w:sz w:val="20"/>
                <w:szCs w:val="20"/>
                <w:lang w:val="ka-GE"/>
              </w:rPr>
            </w:pPr>
          </w:p>
          <w:p w14:paraId="500D7292" w14:textId="77777777" w:rsidR="00374561" w:rsidRPr="0033375A" w:rsidRDefault="00374561" w:rsidP="0007227D">
            <w:pPr>
              <w:jc w:val="center"/>
              <w:rPr>
                <w:rFonts w:ascii="Sylfaen" w:hAnsi="Sylfaen"/>
                <w:sz w:val="20"/>
                <w:szCs w:val="20"/>
                <w:lang w:val="ka-GE"/>
              </w:rPr>
            </w:pPr>
          </w:p>
          <w:p w14:paraId="375F2437" w14:textId="77777777" w:rsidR="00374561" w:rsidRPr="0033375A" w:rsidRDefault="00374561" w:rsidP="0007227D">
            <w:pPr>
              <w:jc w:val="center"/>
              <w:rPr>
                <w:rFonts w:ascii="Sylfaen" w:hAnsi="Sylfaen"/>
                <w:sz w:val="20"/>
                <w:szCs w:val="20"/>
                <w:lang w:val="ka-GE"/>
              </w:rPr>
            </w:pPr>
          </w:p>
          <w:p w14:paraId="2EF12481" w14:textId="15C18AB3" w:rsidR="00374561" w:rsidRPr="0033375A" w:rsidRDefault="00374561" w:rsidP="0007227D">
            <w:pPr>
              <w:jc w:val="center"/>
              <w:rPr>
                <w:rFonts w:ascii="Sylfaen" w:hAnsi="Sylfaen"/>
                <w:sz w:val="20"/>
                <w:szCs w:val="20"/>
                <w:lang w:val="ka-GE"/>
              </w:rPr>
            </w:pPr>
            <w:r w:rsidRPr="0033375A">
              <w:rPr>
                <w:rFonts w:ascii="Sylfaen" w:hAnsi="Sylfaen"/>
                <w:sz w:val="20"/>
                <w:szCs w:val="20"/>
                <w:lang w:val="ka-GE"/>
              </w:rPr>
              <w:t xml:space="preserve">Q4, 2023 </w:t>
            </w:r>
          </w:p>
        </w:tc>
        <w:tc>
          <w:tcPr>
            <w:tcW w:w="1524" w:type="dxa"/>
            <w:gridSpan w:val="2"/>
          </w:tcPr>
          <w:p w14:paraId="74123E0E" w14:textId="77777777" w:rsidR="00374561" w:rsidRPr="0033375A" w:rsidRDefault="00374561" w:rsidP="00C9223A">
            <w:pPr>
              <w:jc w:val="center"/>
              <w:rPr>
                <w:rFonts w:ascii="Sylfaen" w:hAnsi="Sylfaen"/>
                <w:sz w:val="20"/>
                <w:szCs w:val="20"/>
                <w:lang w:val="ka-GE"/>
              </w:rPr>
            </w:pPr>
          </w:p>
          <w:p w14:paraId="7AE38D14" w14:textId="77777777" w:rsidR="00374561" w:rsidRPr="0033375A" w:rsidRDefault="00374561" w:rsidP="00C9223A">
            <w:pPr>
              <w:jc w:val="center"/>
              <w:rPr>
                <w:rFonts w:ascii="Sylfaen" w:hAnsi="Sylfaen"/>
                <w:sz w:val="20"/>
                <w:szCs w:val="20"/>
                <w:lang w:val="ka-GE"/>
              </w:rPr>
            </w:pPr>
          </w:p>
          <w:p w14:paraId="06A82AFC" w14:textId="77777777" w:rsidR="00374561" w:rsidRPr="0033375A" w:rsidRDefault="00374561" w:rsidP="00C9223A">
            <w:pPr>
              <w:jc w:val="center"/>
              <w:rPr>
                <w:rFonts w:ascii="Sylfaen" w:hAnsi="Sylfaen"/>
                <w:sz w:val="20"/>
                <w:szCs w:val="20"/>
                <w:lang w:val="ka-GE"/>
              </w:rPr>
            </w:pPr>
          </w:p>
          <w:p w14:paraId="7C85BC9E" w14:textId="77777777" w:rsidR="00374561" w:rsidRPr="0033375A" w:rsidRDefault="00374561" w:rsidP="00C9223A">
            <w:pPr>
              <w:jc w:val="center"/>
              <w:rPr>
                <w:rFonts w:ascii="Sylfaen" w:hAnsi="Sylfaen"/>
                <w:sz w:val="20"/>
                <w:szCs w:val="20"/>
                <w:lang w:val="ka-GE"/>
              </w:rPr>
            </w:pPr>
          </w:p>
          <w:p w14:paraId="31A1E6A5" w14:textId="77777777" w:rsidR="00374561" w:rsidRPr="0033375A" w:rsidRDefault="00374561" w:rsidP="00C9223A">
            <w:pPr>
              <w:jc w:val="center"/>
              <w:rPr>
                <w:rFonts w:ascii="Sylfaen" w:hAnsi="Sylfaen"/>
                <w:sz w:val="20"/>
                <w:szCs w:val="20"/>
                <w:lang w:val="ka-GE"/>
              </w:rPr>
            </w:pPr>
          </w:p>
          <w:p w14:paraId="5A4B506E" w14:textId="77777777" w:rsidR="00374561" w:rsidRPr="0033375A" w:rsidRDefault="00374561" w:rsidP="00C9223A">
            <w:pPr>
              <w:jc w:val="center"/>
              <w:rPr>
                <w:rFonts w:ascii="Sylfaen" w:hAnsi="Sylfaen"/>
                <w:sz w:val="20"/>
                <w:szCs w:val="20"/>
                <w:lang w:val="ka-GE"/>
              </w:rPr>
            </w:pPr>
          </w:p>
          <w:p w14:paraId="2B1A1B7D" w14:textId="677A4F91" w:rsidR="00374561" w:rsidRPr="0033375A" w:rsidRDefault="00374561" w:rsidP="00C9223A">
            <w:pPr>
              <w:jc w:val="center"/>
              <w:rPr>
                <w:rFonts w:ascii="Sylfaen" w:hAnsi="Sylfaen"/>
                <w:sz w:val="20"/>
                <w:szCs w:val="20"/>
                <w:lang w:val="ka-GE"/>
              </w:rPr>
            </w:pPr>
            <w:r w:rsidRPr="0033375A">
              <w:rPr>
                <w:rFonts w:ascii="Sylfaen" w:hAnsi="Sylfaen"/>
                <w:sz w:val="20"/>
                <w:szCs w:val="20"/>
                <w:lang w:val="ka-GE"/>
              </w:rPr>
              <w:t>Q2,2024</w:t>
            </w:r>
          </w:p>
        </w:tc>
        <w:tc>
          <w:tcPr>
            <w:tcW w:w="2143" w:type="dxa"/>
          </w:tcPr>
          <w:p w14:paraId="49C4FD74" w14:textId="77777777" w:rsidR="00374561" w:rsidRPr="0033375A" w:rsidRDefault="00374561" w:rsidP="00C9223A">
            <w:pPr>
              <w:spacing w:line="259" w:lineRule="auto"/>
              <w:ind w:left="58"/>
              <w:jc w:val="center"/>
              <w:rPr>
                <w:rFonts w:ascii="Sylfaen" w:hAnsi="Sylfaen"/>
                <w:sz w:val="20"/>
                <w:szCs w:val="20"/>
                <w:lang w:val="ka-GE"/>
              </w:rPr>
            </w:pPr>
          </w:p>
          <w:p w14:paraId="69E7C099" w14:textId="77777777" w:rsidR="00374561" w:rsidRPr="0033375A" w:rsidRDefault="00374561" w:rsidP="00C9223A">
            <w:pPr>
              <w:spacing w:line="259" w:lineRule="auto"/>
              <w:ind w:left="58"/>
              <w:jc w:val="center"/>
              <w:rPr>
                <w:rFonts w:ascii="Sylfaen" w:hAnsi="Sylfaen"/>
                <w:sz w:val="20"/>
                <w:szCs w:val="20"/>
                <w:lang w:val="ka-GE"/>
              </w:rPr>
            </w:pPr>
          </w:p>
          <w:p w14:paraId="3B22435A" w14:textId="77777777" w:rsidR="00374561" w:rsidRPr="0033375A" w:rsidRDefault="00374561" w:rsidP="00C9223A">
            <w:pPr>
              <w:spacing w:line="259" w:lineRule="auto"/>
              <w:ind w:left="58"/>
              <w:jc w:val="center"/>
              <w:rPr>
                <w:rFonts w:ascii="Sylfaen" w:hAnsi="Sylfaen"/>
                <w:sz w:val="20"/>
                <w:szCs w:val="20"/>
                <w:lang w:val="ka-GE"/>
              </w:rPr>
            </w:pPr>
          </w:p>
          <w:p w14:paraId="239D5232" w14:textId="6CF2D6AB"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ანტიკორუფციული ბიურო</w:t>
            </w:r>
          </w:p>
          <w:p w14:paraId="6566FC16" w14:textId="77777777" w:rsidR="00374561" w:rsidRPr="0033375A" w:rsidRDefault="00374561" w:rsidP="00C9223A">
            <w:pPr>
              <w:spacing w:line="259" w:lineRule="auto"/>
              <w:ind w:left="58"/>
              <w:jc w:val="center"/>
              <w:rPr>
                <w:rFonts w:ascii="Sylfaen" w:hAnsi="Sylfaen"/>
                <w:sz w:val="20"/>
                <w:szCs w:val="20"/>
                <w:lang w:val="ka-GE"/>
              </w:rPr>
            </w:pPr>
          </w:p>
          <w:p w14:paraId="3AE1D37A"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ევროსაბჭო</w:t>
            </w:r>
          </w:p>
          <w:p w14:paraId="047AAFFD" w14:textId="77777777" w:rsidR="00374561" w:rsidRPr="0033375A" w:rsidRDefault="00374561" w:rsidP="00C9223A">
            <w:pPr>
              <w:spacing w:line="259" w:lineRule="auto"/>
              <w:ind w:left="58"/>
              <w:jc w:val="center"/>
              <w:rPr>
                <w:rFonts w:ascii="Sylfaen" w:hAnsi="Sylfaen"/>
                <w:sz w:val="20"/>
                <w:szCs w:val="20"/>
                <w:lang w:val="ka-GE"/>
              </w:rPr>
            </w:pPr>
          </w:p>
          <w:p w14:paraId="71BE2704"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დონორი ორგანიზაციები</w:t>
            </w:r>
          </w:p>
        </w:tc>
        <w:tc>
          <w:tcPr>
            <w:tcW w:w="2723" w:type="dxa"/>
            <w:vMerge/>
          </w:tcPr>
          <w:p w14:paraId="26EBC7CE" w14:textId="77777777" w:rsidR="00374561" w:rsidRPr="0033375A" w:rsidRDefault="00374561" w:rsidP="00C9223A">
            <w:pPr>
              <w:ind w:left="58"/>
              <w:jc w:val="center"/>
              <w:rPr>
                <w:rFonts w:ascii="Sylfaen" w:hAnsi="Sylfaen"/>
                <w:sz w:val="20"/>
                <w:szCs w:val="20"/>
                <w:lang w:val="ka-GE"/>
              </w:rPr>
            </w:pPr>
          </w:p>
        </w:tc>
      </w:tr>
      <w:tr w:rsidR="00374561" w:rsidRPr="0033375A" w14:paraId="15A0DE8B" w14:textId="77777777" w:rsidTr="00374561">
        <w:trPr>
          <w:trHeight w:val="448"/>
        </w:trPr>
        <w:tc>
          <w:tcPr>
            <w:tcW w:w="3361" w:type="dxa"/>
          </w:tcPr>
          <w:p w14:paraId="0E0A3C10" w14:textId="6EC01260" w:rsidR="00374561" w:rsidRPr="0033375A" w:rsidRDefault="00374561" w:rsidP="00C9223A">
            <w:pPr>
              <w:rPr>
                <w:rFonts w:ascii="Sylfaen" w:hAnsi="Sylfaen"/>
                <w:color w:val="000000" w:themeColor="text1"/>
                <w:sz w:val="20"/>
                <w:szCs w:val="20"/>
                <w:lang w:val="ka-GE"/>
              </w:rPr>
            </w:pPr>
            <w:r w:rsidRPr="0033375A">
              <w:rPr>
                <w:rFonts w:ascii="Sylfaen" w:hAnsi="Sylfaen"/>
                <w:sz w:val="20"/>
                <w:szCs w:val="20"/>
                <w:lang w:val="ka-GE"/>
              </w:rPr>
              <w:t>თანამდებობის პირის ქონებრივი მდგომარეობის სავალდებულო დეკლარირებას დაქვემდებარებულ პირთა წრის გადახედვა (გაფართოება)(რისკ -ფაქტორების გათვალისწინებით); დეკლარაციის შევსებისა და შემდგომი მონიტორინგის პროცესების გაუმჯობესება შესაბამისი მექანიზმების შექმნით და დახვეწით</w:t>
            </w:r>
          </w:p>
        </w:tc>
        <w:tc>
          <w:tcPr>
            <w:tcW w:w="1229" w:type="dxa"/>
          </w:tcPr>
          <w:p w14:paraId="39AEE54A" w14:textId="77777777" w:rsidR="00374561" w:rsidRPr="0033375A" w:rsidRDefault="00374561" w:rsidP="0007227D">
            <w:pPr>
              <w:jc w:val="center"/>
              <w:rPr>
                <w:rFonts w:ascii="Sylfaen" w:hAnsi="Sylfaen"/>
                <w:sz w:val="20"/>
                <w:szCs w:val="20"/>
                <w:lang w:val="ka-GE"/>
              </w:rPr>
            </w:pPr>
          </w:p>
          <w:p w14:paraId="059F198F" w14:textId="77777777" w:rsidR="00374561" w:rsidRPr="0033375A" w:rsidRDefault="00374561" w:rsidP="0007227D">
            <w:pPr>
              <w:jc w:val="center"/>
              <w:rPr>
                <w:rFonts w:ascii="Sylfaen" w:hAnsi="Sylfaen"/>
                <w:sz w:val="20"/>
                <w:szCs w:val="20"/>
                <w:lang w:val="ka-GE"/>
              </w:rPr>
            </w:pPr>
          </w:p>
          <w:p w14:paraId="43A435FA" w14:textId="77777777" w:rsidR="00374561" w:rsidRPr="0033375A" w:rsidRDefault="00374561" w:rsidP="0007227D">
            <w:pPr>
              <w:jc w:val="center"/>
              <w:rPr>
                <w:rFonts w:ascii="Sylfaen" w:hAnsi="Sylfaen"/>
                <w:sz w:val="20"/>
                <w:szCs w:val="20"/>
                <w:lang w:val="ka-GE"/>
              </w:rPr>
            </w:pPr>
          </w:p>
          <w:p w14:paraId="2BA53338" w14:textId="77777777" w:rsidR="00374561" w:rsidRPr="0033375A" w:rsidRDefault="00374561" w:rsidP="0007227D">
            <w:pPr>
              <w:jc w:val="center"/>
              <w:rPr>
                <w:rFonts w:ascii="Sylfaen" w:hAnsi="Sylfaen"/>
                <w:sz w:val="20"/>
                <w:szCs w:val="20"/>
                <w:lang w:val="ka-GE"/>
              </w:rPr>
            </w:pPr>
          </w:p>
          <w:p w14:paraId="0DB7860D" w14:textId="43C9F373" w:rsidR="00374561" w:rsidRPr="0033375A" w:rsidRDefault="00374561" w:rsidP="0007227D">
            <w:pPr>
              <w:jc w:val="center"/>
              <w:rPr>
                <w:rFonts w:ascii="Sylfaen" w:hAnsi="Sylfaen"/>
                <w:sz w:val="20"/>
                <w:szCs w:val="20"/>
                <w:lang w:val="ka-GE"/>
              </w:rPr>
            </w:pPr>
            <w:r w:rsidRPr="0033375A">
              <w:rPr>
                <w:rFonts w:ascii="Sylfaen" w:hAnsi="Sylfaen"/>
                <w:sz w:val="20"/>
                <w:szCs w:val="20"/>
                <w:lang w:val="ka-GE"/>
              </w:rPr>
              <w:t>Q2, 2024</w:t>
            </w:r>
          </w:p>
        </w:tc>
        <w:tc>
          <w:tcPr>
            <w:tcW w:w="1524" w:type="dxa"/>
            <w:gridSpan w:val="2"/>
          </w:tcPr>
          <w:p w14:paraId="549E461C" w14:textId="77777777" w:rsidR="00374561" w:rsidRPr="0033375A" w:rsidRDefault="00374561" w:rsidP="00C9223A">
            <w:pPr>
              <w:jc w:val="center"/>
              <w:rPr>
                <w:rFonts w:ascii="Sylfaen" w:hAnsi="Sylfaen"/>
                <w:sz w:val="20"/>
                <w:szCs w:val="20"/>
                <w:lang w:val="ka-GE"/>
              </w:rPr>
            </w:pPr>
          </w:p>
          <w:p w14:paraId="56F49283" w14:textId="77777777" w:rsidR="00374561" w:rsidRPr="0033375A" w:rsidRDefault="00374561" w:rsidP="00C9223A">
            <w:pPr>
              <w:jc w:val="center"/>
              <w:rPr>
                <w:rFonts w:ascii="Sylfaen" w:hAnsi="Sylfaen"/>
                <w:sz w:val="20"/>
                <w:szCs w:val="20"/>
                <w:lang w:val="ka-GE"/>
              </w:rPr>
            </w:pPr>
          </w:p>
          <w:p w14:paraId="7FA58C78" w14:textId="77777777" w:rsidR="00374561" w:rsidRPr="0033375A" w:rsidRDefault="00374561" w:rsidP="00C9223A">
            <w:pPr>
              <w:jc w:val="center"/>
              <w:rPr>
                <w:rFonts w:ascii="Sylfaen" w:hAnsi="Sylfaen"/>
                <w:sz w:val="20"/>
                <w:szCs w:val="20"/>
                <w:lang w:val="ka-GE"/>
              </w:rPr>
            </w:pPr>
          </w:p>
          <w:p w14:paraId="1778B736" w14:textId="77777777" w:rsidR="00374561" w:rsidRPr="0033375A" w:rsidRDefault="00374561" w:rsidP="00C9223A">
            <w:pPr>
              <w:jc w:val="center"/>
              <w:rPr>
                <w:rFonts w:ascii="Sylfaen" w:hAnsi="Sylfaen"/>
                <w:sz w:val="20"/>
                <w:szCs w:val="20"/>
                <w:lang w:val="ka-GE"/>
              </w:rPr>
            </w:pPr>
          </w:p>
          <w:p w14:paraId="0D0AD27B" w14:textId="3B647211" w:rsidR="00374561" w:rsidRPr="0033375A" w:rsidRDefault="00374561" w:rsidP="00C9223A">
            <w:pPr>
              <w:jc w:val="center"/>
              <w:rPr>
                <w:rFonts w:ascii="Sylfaen" w:hAnsi="Sylfaen"/>
                <w:sz w:val="20"/>
                <w:szCs w:val="20"/>
                <w:lang w:val="ka-GE"/>
              </w:rPr>
            </w:pPr>
            <w:r w:rsidRPr="0033375A">
              <w:rPr>
                <w:rFonts w:ascii="Sylfaen" w:hAnsi="Sylfaen"/>
                <w:sz w:val="20"/>
                <w:szCs w:val="20"/>
                <w:lang w:val="ka-GE"/>
              </w:rPr>
              <w:t>Q2- Q4, 2024</w:t>
            </w:r>
          </w:p>
        </w:tc>
        <w:tc>
          <w:tcPr>
            <w:tcW w:w="2143" w:type="dxa"/>
          </w:tcPr>
          <w:p w14:paraId="733967F6"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ანტიკორუფციული ბიურო</w:t>
            </w:r>
          </w:p>
          <w:p w14:paraId="7C5639CE" w14:textId="77777777" w:rsidR="00374561" w:rsidRPr="0033375A" w:rsidRDefault="00374561" w:rsidP="00C9223A">
            <w:pPr>
              <w:spacing w:line="259" w:lineRule="auto"/>
              <w:ind w:left="58"/>
              <w:jc w:val="center"/>
              <w:rPr>
                <w:rFonts w:ascii="Sylfaen" w:hAnsi="Sylfaen"/>
                <w:sz w:val="20"/>
                <w:szCs w:val="20"/>
                <w:lang w:val="ka-GE"/>
              </w:rPr>
            </w:pPr>
          </w:p>
          <w:p w14:paraId="12F49457"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საქართველოს პარლამენტი</w:t>
            </w:r>
          </w:p>
          <w:p w14:paraId="4BEB94DD" w14:textId="77777777" w:rsidR="00374561" w:rsidRPr="0033375A" w:rsidRDefault="00374561" w:rsidP="00C9223A">
            <w:pPr>
              <w:spacing w:line="259" w:lineRule="auto"/>
              <w:ind w:left="58"/>
              <w:jc w:val="center"/>
              <w:rPr>
                <w:rFonts w:ascii="Sylfaen" w:hAnsi="Sylfaen"/>
                <w:sz w:val="20"/>
                <w:szCs w:val="20"/>
                <w:lang w:val="ka-GE"/>
              </w:rPr>
            </w:pPr>
          </w:p>
          <w:p w14:paraId="27BAB229"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დონორი ორგანიზაციები</w:t>
            </w:r>
          </w:p>
        </w:tc>
        <w:tc>
          <w:tcPr>
            <w:tcW w:w="2723" w:type="dxa"/>
            <w:vMerge w:val="restart"/>
          </w:tcPr>
          <w:p w14:paraId="7E7947BF" w14:textId="77777777" w:rsidR="00374561" w:rsidRPr="0033375A" w:rsidRDefault="00374561" w:rsidP="00C9223A">
            <w:pPr>
              <w:ind w:left="58"/>
              <w:jc w:val="center"/>
              <w:rPr>
                <w:rFonts w:ascii="Sylfaen" w:hAnsi="Sylfaen"/>
                <w:sz w:val="20"/>
                <w:szCs w:val="20"/>
                <w:lang w:val="ka-GE"/>
              </w:rPr>
            </w:pPr>
          </w:p>
          <w:p w14:paraId="0F3D88B6" w14:textId="77777777" w:rsidR="00374561" w:rsidRPr="0033375A" w:rsidRDefault="00374561" w:rsidP="00C9223A">
            <w:pPr>
              <w:ind w:left="58"/>
              <w:jc w:val="center"/>
              <w:rPr>
                <w:rFonts w:ascii="Sylfaen" w:hAnsi="Sylfaen"/>
                <w:sz w:val="20"/>
                <w:szCs w:val="20"/>
                <w:lang w:val="ka-GE"/>
              </w:rPr>
            </w:pPr>
          </w:p>
          <w:p w14:paraId="4D98FFBA" w14:textId="77777777" w:rsidR="00374561" w:rsidRDefault="00374561" w:rsidP="00C9223A">
            <w:pPr>
              <w:ind w:left="58"/>
              <w:jc w:val="center"/>
              <w:rPr>
                <w:rFonts w:ascii="Sylfaen" w:hAnsi="Sylfaen"/>
                <w:sz w:val="20"/>
                <w:szCs w:val="20"/>
                <w:lang w:val="ka-GE"/>
              </w:rPr>
            </w:pPr>
          </w:p>
          <w:p w14:paraId="36898CF0" w14:textId="77777777" w:rsidR="00374561" w:rsidRDefault="00374561" w:rsidP="00C9223A">
            <w:pPr>
              <w:ind w:left="58"/>
              <w:jc w:val="center"/>
              <w:rPr>
                <w:rFonts w:ascii="Sylfaen" w:hAnsi="Sylfaen"/>
                <w:sz w:val="20"/>
                <w:szCs w:val="20"/>
                <w:lang w:val="ka-GE"/>
              </w:rPr>
            </w:pPr>
          </w:p>
          <w:p w14:paraId="5EC6AB1F" w14:textId="77777777" w:rsidR="00374561" w:rsidRDefault="00374561" w:rsidP="00C9223A">
            <w:pPr>
              <w:ind w:left="58"/>
              <w:jc w:val="center"/>
              <w:rPr>
                <w:rFonts w:ascii="Sylfaen" w:hAnsi="Sylfaen"/>
                <w:sz w:val="20"/>
                <w:szCs w:val="20"/>
                <w:lang w:val="ka-GE"/>
              </w:rPr>
            </w:pPr>
          </w:p>
          <w:p w14:paraId="00967AD1" w14:textId="77777777" w:rsidR="00374561" w:rsidRDefault="00374561" w:rsidP="00C9223A">
            <w:pPr>
              <w:ind w:left="58"/>
              <w:jc w:val="center"/>
              <w:rPr>
                <w:rFonts w:ascii="Sylfaen" w:hAnsi="Sylfaen"/>
                <w:sz w:val="20"/>
                <w:szCs w:val="20"/>
                <w:lang w:val="ka-GE"/>
              </w:rPr>
            </w:pPr>
          </w:p>
          <w:p w14:paraId="40519A7F" w14:textId="64E00115" w:rsidR="00374561" w:rsidRPr="0033375A" w:rsidRDefault="00374561" w:rsidP="00C9223A">
            <w:pPr>
              <w:ind w:left="58"/>
              <w:jc w:val="center"/>
              <w:rPr>
                <w:rFonts w:ascii="Sylfaen" w:hAnsi="Sylfaen"/>
                <w:sz w:val="20"/>
                <w:szCs w:val="20"/>
                <w:lang w:val="ka-GE"/>
              </w:rPr>
            </w:pPr>
            <w:r w:rsidRPr="0033375A">
              <w:rPr>
                <w:rFonts w:ascii="Sylfaen" w:hAnsi="Sylfaen"/>
                <w:sz w:val="20"/>
                <w:szCs w:val="20"/>
                <w:lang w:val="ka-GE"/>
              </w:rPr>
              <w:t>ანტიკორუფციული ბიუროს წლიური საბიუჯეტო ასიგნებები - ადმინისტრაციული ხარჯები</w:t>
            </w:r>
          </w:p>
        </w:tc>
      </w:tr>
      <w:tr w:rsidR="00374561" w:rsidRPr="0033375A" w14:paraId="25EDC42F" w14:textId="77777777" w:rsidTr="00A84CCC">
        <w:trPr>
          <w:trHeight w:val="841"/>
        </w:trPr>
        <w:tc>
          <w:tcPr>
            <w:tcW w:w="3361" w:type="dxa"/>
          </w:tcPr>
          <w:p w14:paraId="57863D42" w14:textId="464A5C39" w:rsidR="00374561" w:rsidRPr="0033375A" w:rsidRDefault="00374561" w:rsidP="00C9223A">
            <w:pPr>
              <w:rPr>
                <w:rFonts w:ascii="Sylfaen" w:hAnsi="Sylfaen"/>
                <w:color w:val="000000" w:themeColor="text1"/>
                <w:sz w:val="20"/>
                <w:szCs w:val="20"/>
                <w:lang w:val="ka-GE"/>
              </w:rPr>
            </w:pPr>
            <w:r w:rsidRPr="0033375A">
              <w:rPr>
                <w:rFonts w:ascii="Sylfaen" w:hAnsi="Sylfaen"/>
                <w:sz w:val="20"/>
                <w:szCs w:val="20"/>
                <w:lang w:val="ka-GE"/>
              </w:rPr>
              <w:t>საინფორმაციო-ანალიტიკურ ბაზებზე ანტიკორუფციული ბიუროს პირდაპირი წვდომის უზრუნველყოფა</w:t>
            </w:r>
          </w:p>
        </w:tc>
        <w:tc>
          <w:tcPr>
            <w:tcW w:w="1229" w:type="dxa"/>
          </w:tcPr>
          <w:p w14:paraId="53E8E0BF" w14:textId="77777777" w:rsidR="00374561" w:rsidRPr="0033375A" w:rsidRDefault="00374561" w:rsidP="0007227D">
            <w:pPr>
              <w:jc w:val="center"/>
              <w:rPr>
                <w:rFonts w:ascii="Sylfaen" w:hAnsi="Sylfaen"/>
                <w:sz w:val="20"/>
                <w:szCs w:val="20"/>
                <w:lang w:val="ka-GE"/>
              </w:rPr>
            </w:pPr>
          </w:p>
          <w:p w14:paraId="2802DC13" w14:textId="77777777" w:rsidR="00374561" w:rsidRPr="0033375A" w:rsidRDefault="00374561" w:rsidP="0007227D">
            <w:pPr>
              <w:jc w:val="center"/>
              <w:rPr>
                <w:rFonts w:ascii="Sylfaen" w:hAnsi="Sylfaen"/>
                <w:sz w:val="20"/>
                <w:szCs w:val="20"/>
                <w:lang w:val="ka-GE"/>
              </w:rPr>
            </w:pPr>
          </w:p>
          <w:p w14:paraId="10C192D5" w14:textId="77777777" w:rsidR="00374561" w:rsidRPr="0033375A" w:rsidRDefault="00374561" w:rsidP="0007227D">
            <w:pPr>
              <w:jc w:val="center"/>
              <w:rPr>
                <w:rFonts w:ascii="Sylfaen" w:hAnsi="Sylfaen"/>
                <w:sz w:val="20"/>
                <w:szCs w:val="20"/>
                <w:lang w:val="ka-GE"/>
              </w:rPr>
            </w:pPr>
          </w:p>
          <w:p w14:paraId="6D2AA541" w14:textId="70FBCEFD" w:rsidR="00374561" w:rsidRPr="0033375A" w:rsidRDefault="00374561" w:rsidP="00B60B8D">
            <w:pPr>
              <w:jc w:val="center"/>
              <w:rPr>
                <w:rFonts w:ascii="Sylfaen" w:hAnsi="Sylfaen"/>
                <w:sz w:val="20"/>
                <w:szCs w:val="20"/>
                <w:lang w:val="ka-GE"/>
              </w:rPr>
            </w:pPr>
            <w:r w:rsidRPr="0033375A">
              <w:rPr>
                <w:rFonts w:ascii="Sylfaen" w:hAnsi="Sylfaen"/>
                <w:sz w:val="20"/>
                <w:szCs w:val="20"/>
                <w:lang w:val="ka-GE"/>
              </w:rPr>
              <w:t xml:space="preserve">Q4,2023  </w:t>
            </w:r>
          </w:p>
        </w:tc>
        <w:tc>
          <w:tcPr>
            <w:tcW w:w="1524" w:type="dxa"/>
            <w:gridSpan w:val="2"/>
          </w:tcPr>
          <w:p w14:paraId="1812B171" w14:textId="77777777" w:rsidR="00374561" w:rsidRPr="0033375A" w:rsidRDefault="00374561" w:rsidP="00C9223A">
            <w:pPr>
              <w:jc w:val="center"/>
              <w:rPr>
                <w:rFonts w:ascii="Sylfaen" w:hAnsi="Sylfaen"/>
                <w:sz w:val="20"/>
                <w:szCs w:val="20"/>
                <w:lang w:val="ka-GE"/>
              </w:rPr>
            </w:pPr>
          </w:p>
          <w:p w14:paraId="202DF539" w14:textId="77777777" w:rsidR="00374561" w:rsidRPr="0033375A" w:rsidRDefault="00374561" w:rsidP="00C9223A">
            <w:pPr>
              <w:jc w:val="center"/>
              <w:rPr>
                <w:rFonts w:ascii="Sylfaen" w:hAnsi="Sylfaen"/>
                <w:sz w:val="20"/>
                <w:szCs w:val="20"/>
                <w:lang w:val="ka-GE"/>
              </w:rPr>
            </w:pPr>
          </w:p>
          <w:p w14:paraId="1E2555E3" w14:textId="77777777" w:rsidR="00374561" w:rsidRPr="0033375A" w:rsidRDefault="00374561" w:rsidP="00C9223A">
            <w:pPr>
              <w:jc w:val="center"/>
              <w:rPr>
                <w:rFonts w:ascii="Sylfaen" w:hAnsi="Sylfaen"/>
                <w:sz w:val="20"/>
                <w:szCs w:val="20"/>
                <w:lang w:val="ka-GE"/>
              </w:rPr>
            </w:pPr>
          </w:p>
          <w:p w14:paraId="195CB890" w14:textId="77777777" w:rsidR="00374561" w:rsidRPr="0033375A" w:rsidRDefault="00374561" w:rsidP="00C9223A">
            <w:pPr>
              <w:jc w:val="center"/>
              <w:rPr>
                <w:rFonts w:ascii="Sylfaen" w:hAnsi="Sylfaen"/>
                <w:sz w:val="20"/>
                <w:szCs w:val="20"/>
                <w:lang w:val="ka-GE"/>
              </w:rPr>
            </w:pPr>
            <w:r w:rsidRPr="0033375A">
              <w:rPr>
                <w:rFonts w:ascii="Sylfaen" w:hAnsi="Sylfaen"/>
                <w:sz w:val="20"/>
                <w:szCs w:val="20"/>
                <w:lang w:val="ka-GE"/>
              </w:rPr>
              <w:t>Q1,2024</w:t>
            </w:r>
          </w:p>
        </w:tc>
        <w:tc>
          <w:tcPr>
            <w:tcW w:w="2143" w:type="dxa"/>
          </w:tcPr>
          <w:p w14:paraId="152130A6"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 xml:space="preserve">ანტიკორუფციული ბიურო </w:t>
            </w:r>
          </w:p>
          <w:p w14:paraId="35541CF5" w14:textId="77777777" w:rsidR="00374561" w:rsidRPr="0033375A" w:rsidRDefault="00374561" w:rsidP="00C9223A">
            <w:pPr>
              <w:spacing w:line="259" w:lineRule="auto"/>
              <w:ind w:left="58"/>
              <w:jc w:val="center"/>
              <w:rPr>
                <w:rFonts w:ascii="Sylfaen" w:hAnsi="Sylfaen"/>
                <w:sz w:val="20"/>
                <w:szCs w:val="20"/>
                <w:lang w:val="ka-GE"/>
              </w:rPr>
            </w:pPr>
          </w:p>
          <w:p w14:paraId="76E7B5DF"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საქართველოს პარლამენტი</w:t>
            </w:r>
          </w:p>
          <w:p w14:paraId="3239282B" w14:textId="77777777" w:rsidR="00374561" w:rsidRPr="0033375A" w:rsidRDefault="00374561" w:rsidP="00C9223A">
            <w:pPr>
              <w:spacing w:line="259" w:lineRule="auto"/>
              <w:ind w:left="58"/>
              <w:jc w:val="center"/>
              <w:rPr>
                <w:rFonts w:ascii="Sylfaen" w:hAnsi="Sylfaen"/>
                <w:sz w:val="20"/>
                <w:szCs w:val="20"/>
                <w:lang w:val="ka-GE"/>
              </w:rPr>
            </w:pPr>
          </w:p>
          <w:p w14:paraId="55C6D2B6"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შესაბამისი</w:t>
            </w:r>
          </w:p>
          <w:p w14:paraId="478E68D5" w14:textId="77777777" w:rsidR="00374561" w:rsidRPr="0033375A" w:rsidRDefault="00374561"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სახელმწიფო უწყებები</w:t>
            </w:r>
          </w:p>
          <w:p w14:paraId="3D588F9E" w14:textId="77777777" w:rsidR="00374561" w:rsidRPr="0033375A" w:rsidRDefault="00374561" w:rsidP="00C9223A">
            <w:pPr>
              <w:spacing w:line="259" w:lineRule="auto"/>
              <w:ind w:left="58"/>
              <w:jc w:val="center"/>
              <w:rPr>
                <w:rFonts w:ascii="Sylfaen" w:hAnsi="Sylfaen"/>
                <w:sz w:val="20"/>
                <w:szCs w:val="20"/>
                <w:lang w:val="ka-GE"/>
              </w:rPr>
            </w:pPr>
          </w:p>
          <w:p w14:paraId="098A6AE1" w14:textId="77777777" w:rsidR="00374561" w:rsidRPr="0033375A" w:rsidRDefault="00374561" w:rsidP="00C9223A">
            <w:pPr>
              <w:spacing w:line="259" w:lineRule="auto"/>
              <w:ind w:left="58"/>
              <w:jc w:val="center"/>
              <w:rPr>
                <w:rFonts w:ascii="Sylfaen" w:hAnsi="Sylfaen"/>
                <w:sz w:val="20"/>
                <w:szCs w:val="20"/>
                <w:lang w:val="ka-GE"/>
              </w:rPr>
            </w:pPr>
          </w:p>
        </w:tc>
        <w:tc>
          <w:tcPr>
            <w:tcW w:w="2723" w:type="dxa"/>
            <w:vMerge/>
          </w:tcPr>
          <w:p w14:paraId="1E330259" w14:textId="77777777" w:rsidR="00374561" w:rsidRPr="0033375A" w:rsidRDefault="00374561" w:rsidP="00C9223A">
            <w:pPr>
              <w:ind w:left="58"/>
              <w:jc w:val="center"/>
              <w:rPr>
                <w:rFonts w:ascii="Sylfaen" w:hAnsi="Sylfaen"/>
                <w:sz w:val="20"/>
                <w:szCs w:val="20"/>
                <w:lang w:val="ka-GE"/>
              </w:rPr>
            </w:pPr>
          </w:p>
        </w:tc>
      </w:tr>
      <w:tr w:rsidR="006F1028" w:rsidRPr="0033375A" w14:paraId="5F69D7D4" w14:textId="77777777" w:rsidTr="00374561">
        <w:trPr>
          <w:trHeight w:val="448"/>
        </w:trPr>
        <w:tc>
          <w:tcPr>
            <w:tcW w:w="3361" w:type="dxa"/>
          </w:tcPr>
          <w:p w14:paraId="2D8C0D3A" w14:textId="021196EE" w:rsidR="006F1028" w:rsidRPr="0033375A" w:rsidRDefault="006F1028" w:rsidP="00C9223A">
            <w:pPr>
              <w:rPr>
                <w:rFonts w:ascii="Sylfaen" w:hAnsi="Sylfaen"/>
                <w:sz w:val="20"/>
                <w:szCs w:val="20"/>
                <w:lang w:val="ka-GE"/>
              </w:rPr>
            </w:pPr>
            <w:r w:rsidRPr="0033375A">
              <w:rPr>
                <w:rFonts w:ascii="Sylfaen" w:hAnsi="Sylfaen"/>
                <w:color w:val="000000" w:themeColor="text1"/>
                <w:sz w:val="20"/>
                <w:szCs w:val="20"/>
                <w:lang w:val="ka-GE"/>
              </w:rPr>
              <w:t>ინტერესთა შეუთავსებლობის</w:t>
            </w:r>
            <w:r w:rsidR="00816264" w:rsidRPr="0033375A">
              <w:rPr>
                <w:rFonts w:ascii="Sylfaen" w:hAnsi="Sylfaen"/>
                <w:color w:val="000000" w:themeColor="text1"/>
                <w:sz w:val="20"/>
                <w:szCs w:val="20"/>
                <w:lang w:val="ka-GE"/>
              </w:rPr>
              <w:t xml:space="preserve"> </w:t>
            </w:r>
            <w:r w:rsidRPr="0033375A">
              <w:rPr>
                <w:rFonts w:ascii="Sylfaen" w:hAnsi="Sylfaen"/>
                <w:color w:val="000000" w:themeColor="text1"/>
                <w:sz w:val="20"/>
                <w:szCs w:val="20"/>
                <w:lang w:val="ka-GE"/>
              </w:rPr>
              <w:t xml:space="preserve">დეკლარაციის </w:t>
            </w:r>
            <w:r w:rsidR="00042243" w:rsidRPr="0033375A">
              <w:rPr>
                <w:rFonts w:ascii="Sylfaen" w:hAnsi="Sylfaen"/>
                <w:color w:val="000000" w:themeColor="text1"/>
                <w:sz w:val="20"/>
                <w:szCs w:val="20"/>
                <w:lang w:val="ka-GE"/>
              </w:rPr>
              <w:t xml:space="preserve">ფორმის </w:t>
            </w:r>
            <w:r w:rsidRPr="0033375A">
              <w:rPr>
                <w:rFonts w:ascii="Sylfaen" w:hAnsi="Sylfaen"/>
                <w:color w:val="000000" w:themeColor="text1"/>
                <w:sz w:val="20"/>
                <w:szCs w:val="20"/>
                <w:lang w:val="ka-GE"/>
              </w:rPr>
              <w:t>შემუშავება</w:t>
            </w:r>
          </w:p>
        </w:tc>
        <w:tc>
          <w:tcPr>
            <w:tcW w:w="1229" w:type="dxa"/>
          </w:tcPr>
          <w:p w14:paraId="70E42EDA" w14:textId="77777777" w:rsidR="00042243" w:rsidRPr="0033375A" w:rsidRDefault="00042243" w:rsidP="00F2789B">
            <w:pPr>
              <w:jc w:val="center"/>
              <w:rPr>
                <w:rFonts w:ascii="Sylfaen" w:hAnsi="Sylfaen"/>
                <w:sz w:val="20"/>
                <w:szCs w:val="20"/>
                <w:lang w:val="ka-GE"/>
              </w:rPr>
            </w:pPr>
          </w:p>
          <w:p w14:paraId="7CE657A7" w14:textId="010423EA" w:rsidR="006F1028" w:rsidRPr="0033375A" w:rsidRDefault="006F1028" w:rsidP="00F2789B">
            <w:pPr>
              <w:jc w:val="center"/>
              <w:rPr>
                <w:rFonts w:ascii="Sylfaen" w:hAnsi="Sylfaen"/>
                <w:sz w:val="20"/>
                <w:szCs w:val="20"/>
                <w:lang w:val="ka-GE"/>
              </w:rPr>
            </w:pPr>
            <w:r w:rsidRPr="0033375A">
              <w:rPr>
                <w:rFonts w:ascii="Sylfaen" w:hAnsi="Sylfaen"/>
                <w:sz w:val="20"/>
                <w:szCs w:val="20"/>
                <w:lang w:val="ka-GE"/>
              </w:rPr>
              <w:t xml:space="preserve">Q4,2023 </w:t>
            </w:r>
          </w:p>
        </w:tc>
        <w:tc>
          <w:tcPr>
            <w:tcW w:w="1524" w:type="dxa"/>
            <w:gridSpan w:val="2"/>
          </w:tcPr>
          <w:p w14:paraId="2BBDA89E" w14:textId="77777777" w:rsidR="00042243" w:rsidRPr="0033375A" w:rsidRDefault="00042243" w:rsidP="00F2789B">
            <w:pPr>
              <w:jc w:val="center"/>
              <w:rPr>
                <w:rFonts w:ascii="Sylfaen" w:hAnsi="Sylfaen"/>
                <w:sz w:val="20"/>
                <w:szCs w:val="20"/>
                <w:lang w:val="ka-GE"/>
              </w:rPr>
            </w:pPr>
          </w:p>
          <w:p w14:paraId="25FA6E1F" w14:textId="77777777" w:rsidR="006F1028" w:rsidRPr="0033375A" w:rsidRDefault="00FE185F" w:rsidP="00FE084A">
            <w:pPr>
              <w:jc w:val="center"/>
              <w:rPr>
                <w:rFonts w:ascii="Sylfaen" w:hAnsi="Sylfaen"/>
                <w:sz w:val="20"/>
                <w:szCs w:val="20"/>
                <w:lang w:val="ka-GE"/>
              </w:rPr>
            </w:pPr>
            <w:r w:rsidRPr="0033375A">
              <w:rPr>
                <w:rFonts w:ascii="Sylfaen" w:hAnsi="Sylfaen"/>
                <w:sz w:val="20"/>
                <w:szCs w:val="20"/>
                <w:lang w:val="ka-GE"/>
              </w:rPr>
              <w:t>Q1,2024</w:t>
            </w:r>
          </w:p>
        </w:tc>
        <w:tc>
          <w:tcPr>
            <w:tcW w:w="2143" w:type="dxa"/>
          </w:tcPr>
          <w:p w14:paraId="135F61FF" w14:textId="77777777" w:rsidR="006F1028" w:rsidRPr="0033375A" w:rsidRDefault="006F1028" w:rsidP="00C9223A">
            <w:pPr>
              <w:spacing w:line="259" w:lineRule="auto"/>
              <w:ind w:left="58"/>
              <w:jc w:val="center"/>
              <w:rPr>
                <w:rFonts w:ascii="Sylfaen" w:hAnsi="Sylfaen"/>
                <w:sz w:val="20"/>
                <w:szCs w:val="20"/>
                <w:lang w:val="ka-GE"/>
              </w:rPr>
            </w:pPr>
            <w:r w:rsidRPr="0033375A">
              <w:rPr>
                <w:rFonts w:ascii="Sylfaen" w:hAnsi="Sylfaen"/>
                <w:sz w:val="20"/>
                <w:szCs w:val="20"/>
                <w:lang w:val="ka-GE"/>
              </w:rPr>
              <w:t xml:space="preserve">ანტიკორუფციული ბიურო </w:t>
            </w:r>
          </w:p>
          <w:p w14:paraId="4D3F3918" w14:textId="77777777" w:rsidR="006F1028" w:rsidRPr="0033375A" w:rsidRDefault="006F1028" w:rsidP="00C9223A">
            <w:pPr>
              <w:spacing w:line="259" w:lineRule="auto"/>
              <w:ind w:left="58"/>
              <w:jc w:val="center"/>
              <w:rPr>
                <w:rFonts w:ascii="Sylfaen" w:hAnsi="Sylfaen"/>
                <w:sz w:val="20"/>
                <w:szCs w:val="20"/>
                <w:lang w:val="ka-GE"/>
              </w:rPr>
            </w:pPr>
          </w:p>
          <w:p w14:paraId="0D7E362C" w14:textId="16E2793D" w:rsidR="006F1028" w:rsidRPr="0033375A" w:rsidRDefault="006F1028"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საქართველოს პარლამენტი</w:t>
            </w:r>
            <w:r w:rsidR="00816264" w:rsidRPr="0033375A">
              <w:rPr>
                <w:rFonts w:ascii="Sylfaen" w:hAnsi="Sylfaen"/>
                <w:sz w:val="20"/>
                <w:szCs w:val="20"/>
                <w:lang w:val="ka-GE"/>
              </w:rPr>
              <w:t xml:space="preserve"> </w:t>
            </w:r>
          </w:p>
        </w:tc>
        <w:tc>
          <w:tcPr>
            <w:tcW w:w="2723" w:type="dxa"/>
          </w:tcPr>
          <w:p w14:paraId="3DF0F167" w14:textId="77777777" w:rsidR="006F1028" w:rsidRPr="0033375A" w:rsidRDefault="00FE185F" w:rsidP="00C9223A">
            <w:pPr>
              <w:ind w:left="58"/>
              <w:jc w:val="center"/>
              <w:rPr>
                <w:rFonts w:ascii="Sylfaen" w:hAnsi="Sylfaen"/>
                <w:sz w:val="20"/>
                <w:szCs w:val="20"/>
                <w:lang w:val="ka-GE"/>
              </w:rPr>
            </w:pPr>
            <w:r w:rsidRPr="0033375A">
              <w:rPr>
                <w:rFonts w:ascii="Sylfaen" w:hAnsi="Sylfaen"/>
                <w:sz w:val="20"/>
                <w:szCs w:val="20"/>
                <w:lang w:val="ka-GE"/>
              </w:rPr>
              <w:t>ანტიკორუფციული ბიუროს წლიური საბიუჯეტო ასიგნებები</w:t>
            </w:r>
          </w:p>
        </w:tc>
      </w:tr>
      <w:tr w:rsidR="00FE185F" w:rsidRPr="0033375A" w14:paraId="6CC816FB" w14:textId="77777777" w:rsidTr="00374561">
        <w:trPr>
          <w:trHeight w:val="448"/>
        </w:trPr>
        <w:tc>
          <w:tcPr>
            <w:tcW w:w="3361" w:type="dxa"/>
          </w:tcPr>
          <w:p w14:paraId="7A89D0EE" w14:textId="1CD5E62E" w:rsidR="00FE185F" w:rsidRPr="0033375A" w:rsidRDefault="00FE185F" w:rsidP="00C9223A">
            <w:pPr>
              <w:rPr>
                <w:rFonts w:ascii="Sylfaen" w:hAnsi="Sylfaen"/>
                <w:sz w:val="20"/>
                <w:szCs w:val="20"/>
                <w:lang w:val="ka-GE"/>
              </w:rPr>
            </w:pPr>
            <w:r w:rsidRPr="0033375A">
              <w:rPr>
                <w:rFonts w:ascii="Sylfaen" w:hAnsi="Sylfaen"/>
                <w:sz w:val="20"/>
                <w:szCs w:val="20"/>
                <w:lang w:val="ka-GE"/>
              </w:rPr>
              <w:t>ანტიკორუფციული ბიუროს მიერ კორუფციული რისკების შეფასება და შესაბამისი რეკომენდაციების გაცემა ადმინისტრაციული ორგანოს საჯარო უფლებამოსილებების განხორციელებისას</w:t>
            </w:r>
          </w:p>
        </w:tc>
        <w:tc>
          <w:tcPr>
            <w:tcW w:w="1229" w:type="dxa"/>
          </w:tcPr>
          <w:p w14:paraId="14213067" w14:textId="77777777" w:rsidR="00042243" w:rsidRPr="0033375A" w:rsidRDefault="00042243" w:rsidP="0007227D">
            <w:pPr>
              <w:jc w:val="center"/>
              <w:rPr>
                <w:rFonts w:ascii="Sylfaen" w:hAnsi="Sylfaen"/>
                <w:sz w:val="20"/>
                <w:szCs w:val="20"/>
                <w:lang w:val="ka-GE"/>
              </w:rPr>
            </w:pPr>
          </w:p>
          <w:p w14:paraId="584A8F4C" w14:textId="77777777" w:rsidR="00042243" w:rsidRPr="0033375A" w:rsidRDefault="00042243" w:rsidP="0007227D">
            <w:pPr>
              <w:jc w:val="center"/>
              <w:rPr>
                <w:rFonts w:ascii="Sylfaen" w:hAnsi="Sylfaen"/>
                <w:sz w:val="20"/>
                <w:szCs w:val="20"/>
                <w:lang w:val="ka-GE"/>
              </w:rPr>
            </w:pPr>
          </w:p>
          <w:p w14:paraId="6A6B5153" w14:textId="77777777" w:rsidR="00F2789B" w:rsidRPr="0033375A" w:rsidRDefault="00F2789B" w:rsidP="0007227D">
            <w:pPr>
              <w:jc w:val="center"/>
              <w:rPr>
                <w:rFonts w:ascii="Sylfaen" w:hAnsi="Sylfaen"/>
                <w:sz w:val="20"/>
                <w:szCs w:val="20"/>
                <w:lang w:val="ka-GE"/>
              </w:rPr>
            </w:pPr>
          </w:p>
          <w:p w14:paraId="3F683312" w14:textId="6F0E5B16" w:rsidR="00FE185F" w:rsidRPr="0033375A" w:rsidRDefault="00FE185F" w:rsidP="0007227D">
            <w:pPr>
              <w:jc w:val="center"/>
              <w:rPr>
                <w:rFonts w:ascii="Sylfaen" w:hAnsi="Sylfaen"/>
                <w:sz w:val="20"/>
                <w:szCs w:val="20"/>
                <w:lang w:val="ka-GE"/>
              </w:rPr>
            </w:pPr>
            <w:r w:rsidRPr="0033375A">
              <w:rPr>
                <w:rFonts w:ascii="Sylfaen" w:hAnsi="Sylfaen"/>
                <w:sz w:val="20"/>
                <w:szCs w:val="20"/>
                <w:lang w:val="ka-GE"/>
              </w:rPr>
              <w:t xml:space="preserve">Q4,2023 </w:t>
            </w:r>
          </w:p>
        </w:tc>
        <w:tc>
          <w:tcPr>
            <w:tcW w:w="1524" w:type="dxa"/>
            <w:gridSpan w:val="2"/>
          </w:tcPr>
          <w:p w14:paraId="1B7C18ED" w14:textId="77777777" w:rsidR="00042243" w:rsidRPr="0033375A" w:rsidRDefault="00042243" w:rsidP="00C9223A">
            <w:pPr>
              <w:jc w:val="center"/>
              <w:rPr>
                <w:rFonts w:ascii="Sylfaen" w:hAnsi="Sylfaen"/>
                <w:sz w:val="20"/>
                <w:szCs w:val="20"/>
                <w:lang w:val="ka-GE"/>
              </w:rPr>
            </w:pPr>
          </w:p>
          <w:p w14:paraId="02D4F858" w14:textId="77777777" w:rsidR="00042243" w:rsidRPr="0033375A" w:rsidRDefault="00042243" w:rsidP="00C9223A">
            <w:pPr>
              <w:jc w:val="center"/>
              <w:rPr>
                <w:rFonts w:ascii="Sylfaen" w:hAnsi="Sylfaen"/>
                <w:sz w:val="20"/>
                <w:szCs w:val="20"/>
                <w:lang w:val="ka-GE"/>
              </w:rPr>
            </w:pPr>
          </w:p>
          <w:p w14:paraId="1FD36589" w14:textId="77777777" w:rsidR="00F2789B" w:rsidRPr="0033375A" w:rsidRDefault="00F2789B" w:rsidP="00C9223A">
            <w:pPr>
              <w:jc w:val="center"/>
              <w:rPr>
                <w:rFonts w:ascii="Sylfaen" w:hAnsi="Sylfaen"/>
                <w:sz w:val="20"/>
                <w:szCs w:val="20"/>
                <w:lang w:val="ka-GE"/>
              </w:rPr>
            </w:pPr>
          </w:p>
          <w:p w14:paraId="3F47FCF2" w14:textId="60E72DC2" w:rsidR="00FE185F" w:rsidRPr="0033375A" w:rsidRDefault="00FE185F" w:rsidP="00C9223A">
            <w:pPr>
              <w:jc w:val="center"/>
              <w:rPr>
                <w:rFonts w:ascii="Sylfaen" w:hAnsi="Sylfaen"/>
                <w:sz w:val="20"/>
                <w:szCs w:val="20"/>
                <w:lang w:val="ka-GE"/>
              </w:rPr>
            </w:pPr>
            <w:r w:rsidRPr="0033375A">
              <w:rPr>
                <w:rFonts w:ascii="Sylfaen" w:hAnsi="Sylfaen"/>
                <w:sz w:val="20"/>
                <w:szCs w:val="20"/>
                <w:lang w:val="ka-GE"/>
              </w:rPr>
              <w:t>Q1,2024</w:t>
            </w:r>
          </w:p>
        </w:tc>
        <w:tc>
          <w:tcPr>
            <w:tcW w:w="2143" w:type="dxa"/>
          </w:tcPr>
          <w:p w14:paraId="47BF9380" w14:textId="77777777" w:rsidR="00FE185F" w:rsidRPr="0033375A" w:rsidRDefault="00FE185F"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ანტიკორუფციული ბიურო</w:t>
            </w:r>
          </w:p>
          <w:p w14:paraId="1B8A8033" w14:textId="77777777" w:rsidR="00FE185F" w:rsidRPr="0033375A" w:rsidRDefault="00FE185F" w:rsidP="00C9223A">
            <w:pPr>
              <w:spacing w:line="259" w:lineRule="auto"/>
              <w:ind w:left="58"/>
              <w:jc w:val="center"/>
              <w:rPr>
                <w:rFonts w:ascii="Sylfaen" w:hAnsi="Sylfaen"/>
                <w:sz w:val="20"/>
                <w:szCs w:val="20"/>
                <w:lang w:val="ka-GE"/>
              </w:rPr>
            </w:pPr>
          </w:p>
          <w:p w14:paraId="2B64F12E" w14:textId="77777777" w:rsidR="00FE185F" w:rsidRPr="0033375A" w:rsidRDefault="00FE185F"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საქართველოს პარლამენტი</w:t>
            </w:r>
          </w:p>
          <w:p w14:paraId="5A854495" w14:textId="77777777" w:rsidR="00FE185F" w:rsidRPr="0033375A" w:rsidRDefault="00FE185F" w:rsidP="00C9223A">
            <w:pPr>
              <w:spacing w:line="259" w:lineRule="auto"/>
              <w:ind w:left="58"/>
              <w:jc w:val="center"/>
              <w:rPr>
                <w:rFonts w:ascii="Sylfaen" w:hAnsi="Sylfaen"/>
                <w:sz w:val="20"/>
                <w:szCs w:val="20"/>
                <w:lang w:val="ka-GE"/>
              </w:rPr>
            </w:pPr>
          </w:p>
          <w:p w14:paraId="45A4DDEC" w14:textId="77777777" w:rsidR="00FE185F" w:rsidRPr="0033375A" w:rsidRDefault="00FE185F"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შესაბამისი</w:t>
            </w:r>
          </w:p>
          <w:p w14:paraId="60E27FBF" w14:textId="77777777" w:rsidR="00FE185F" w:rsidRPr="0033375A" w:rsidRDefault="00FE185F"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სახელმწიფო უწყებები</w:t>
            </w:r>
          </w:p>
        </w:tc>
        <w:tc>
          <w:tcPr>
            <w:tcW w:w="2723" w:type="dxa"/>
            <w:vMerge w:val="restart"/>
          </w:tcPr>
          <w:p w14:paraId="6C4BBA7F" w14:textId="77777777" w:rsidR="00FE185F" w:rsidRPr="0033375A" w:rsidRDefault="00FE185F" w:rsidP="00C9223A">
            <w:pPr>
              <w:ind w:left="58"/>
              <w:jc w:val="center"/>
              <w:rPr>
                <w:rFonts w:ascii="Sylfaen" w:hAnsi="Sylfaen"/>
                <w:sz w:val="20"/>
                <w:szCs w:val="20"/>
                <w:lang w:val="ka-GE"/>
              </w:rPr>
            </w:pPr>
          </w:p>
          <w:p w14:paraId="303E7A7F" w14:textId="77777777" w:rsidR="00FE185F" w:rsidRPr="0033375A" w:rsidRDefault="00FE185F" w:rsidP="00C9223A">
            <w:pPr>
              <w:ind w:left="58"/>
              <w:jc w:val="center"/>
              <w:rPr>
                <w:rFonts w:ascii="Sylfaen" w:hAnsi="Sylfaen"/>
                <w:sz w:val="20"/>
                <w:szCs w:val="20"/>
                <w:lang w:val="ka-GE"/>
              </w:rPr>
            </w:pPr>
          </w:p>
          <w:p w14:paraId="67EE2463" w14:textId="77777777" w:rsidR="00FE185F" w:rsidRPr="0033375A" w:rsidRDefault="00FE185F" w:rsidP="00C9223A">
            <w:pPr>
              <w:ind w:left="58"/>
              <w:jc w:val="center"/>
              <w:rPr>
                <w:rFonts w:ascii="Sylfaen" w:hAnsi="Sylfaen"/>
                <w:sz w:val="20"/>
                <w:szCs w:val="20"/>
                <w:lang w:val="ka-GE"/>
              </w:rPr>
            </w:pPr>
          </w:p>
          <w:p w14:paraId="35F6EA65" w14:textId="77777777" w:rsidR="00FE185F" w:rsidRPr="0033375A" w:rsidRDefault="00FE185F" w:rsidP="00C9223A">
            <w:pPr>
              <w:ind w:left="58"/>
              <w:jc w:val="center"/>
              <w:rPr>
                <w:rFonts w:ascii="Sylfaen" w:hAnsi="Sylfaen"/>
                <w:sz w:val="20"/>
                <w:szCs w:val="20"/>
                <w:lang w:val="ka-GE"/>
              </w:rPr>
            </w:pPr>
          </w:p>
          <w:p w14:paraId="5C8AE4E7" w14:textId="77777777" w:rsidR="00FE185F" w:rsidRPr="0033375A" w:rsidRDefault="00FE185F" w:rsidP="00C9223A">
            <w:pPr>
              <w:ind w:left="58"/>
              <w:jc w:val="center"/>
              <w:rPr>
                <w:rFonts w:ascii="Sylfaen" w:hAnsi="Sylfaen"/>
                <w:sz w:val="20"/>
                <w:szCs w:val="20"/>
                <w:lang w:val="ka-GE"/>
              </w:rPr>
            </w:pPr>
          </w:p>
          <w:p w14:paraId="577C654E" w14:textId="77777777" w:rsidR="00FE185F" w:rsidRPr="0033375A" w:rsidRDefault="00FE185F" w:rsidP="00C9223A">
            <w:pPr>
              <w:ind w:left="58"/>
              <w:jc w:val="center"/>
              <w:rPr>
                <w:rFonts w:ascii="Sylfaen" w:hAnsi="Sylfaen"/>
                <w:sz w:val="20"/>
                <w:szCs w:val="20"/>
                <w:lang w:val="ka-GE"/>
              </w:rPr>
            </w:pPr>
          </w:p>
          <w:p w14:paraId="5A47570C" w14:textId="77777777" w:rsidR="00FE185F" w:rsidRPr="0033375A" w:rsidRDefault="00FE185F" w:rsidP="00C9223A">
            <w:pPr>
              <w:ind w:left="58"/>
              <w:jc w:val="center"/>
              <w:rPr>
                <w:rFonts w:ascii="Sylfaen" w:hAnsi="Sylfaen"/>
                <w:sz w:val="20"/>
                <w:szCs w:val="20"/>
                <w:lang w:val="ka-GE"/>
              </w:rPr>
            </w:pPr>
          </w:p>
          <w:p w14:paraId="7DE34EE8" w14:textId="77777777" w:rsidR="00FE185F" w:rsidRPr="0033375A" w:rsidRDefault="00FE185F" w:rsidP="00C9223A">
            <w:pPr>
              <w:ind w:left="58"/>
              <w:jc w:val="center"/>
              <w:rPr>
                <w:rFonts w:ascii="Sylfaen" w:hAnsi="Sylfaen"/>
                <w:sz w:val="20"/>
                <w:szCs w:val="20"/>
                <w:lang w:val="ka-GE"/>
              </w:rPr>
            </w:pPr>
          </w:p>
          <w:p w14:paraId="14571B89" w14:textId="382099E8" w:rsidR="00FE185F" w:rsidRPr="0033375A" w:rsidRDefault="00FE185F" w:rsidP="00C9223A">
            <w:pPr>
              <w:ind w:left="58"/>
              <w:jc w:val="center"/>
              <w:rPr>
                <w:rFonts w:ascii="Sylfaen" w:hAnsi="Sylfaen"/>
                <w:sz w:val="20"/>
                <w:szCs w:val="20"/>
                <w:lang w:val="ka-GE"/>
              </w:rPr>
            </w:pPr>
            <w:r w:rsidRPr="0033375A">
              <w:rPr>
                <w:rFonts w:ascii="Sylfaen" w:hAnsi="Sylfaen"/>
                <w:sz w:val="20"/>
                <w:szCs w:val="20"/>
                <w:lang w:val="ka-GE"/>
              </w:rPr>
              <w:t>ანტიკორუფციული ბიუროს წლიური საბიუჯეტო ასიგნებები</w:t>
            </w:r>
            <w:r w:rsidR="00B312D3">
              <w:rPr>
                <w:rFonts w:ascii="Sylfaen" w:hAnsi="Sylfaen"/>
                <w:sz w:val="20"/>
                <w:szCs w:val="20"/>
                <w:lang w:val="ka-GE"/>
              </w:rPr>
              <w:t xml:space="preserve"> −</w:t>
            </w:r>
            <w:r w:rsidRPr="0033375A">
              <w:rPr>
                <w:rFonts w:ascii="Sylfaen" w:hAnsi="Sylfaen"/>
                <w:sz w:val="20"/>
                <w:szCs w:val="20"/>
                <w:lang w:val="ka-GE"/>
              </w:rPr>
              <w:t xml:space="preserve"> ადმინისტრაციული ხარჯები</w:t>
            </w:r>
          </w:p>
        </w:tc>
      </w:tr>
      <w:tr w:rsidR="00FE185F" w:rsidRPr="0033375A" w14:paraId="3F8E82D7" w14:textId="77777777" w:rsidTr="00374561">
        <w:trPr>
          <w:trHeight w:val="448"/>
        </w:trPr>
        <w:tc>
          <w:tcPr>
            <w:tcW w:w="3361" w:type="dxa"/>
          </w:tcPr>
          <w:p w14:paraId="53268E93" w14:textId="316105EB" w:rsidR="00FE185F" w:rsidRPr="0033375A" w:rsidRDefault="00FE185F" w:rsidP="00C9223A">
            <w:pPr>
              <w:rPr>
                <w:rFonts w:ascii="Sylfaen" w:hAnsi="Sylfaen"/>
                <w:sz w:val="20"/>
                <w:szCs w:val="20"/>
                <w:lang w:val="ka-GE"/>
              </w:rPr>
            </w:pPr>
            <w:r w:rsidRPr="0033375A">
              <w:rPr>
                <w:rFonts w:ascii="Sylfaen" w:hAnsi="Sylfaen"/>
                <w:sz w:val="20"/>
                <w:szCs w:val="20"/>
                <w:lang w:val="ka-GE"/>
              </w:rPr>
              <w:t>ანტიკორუფციული ბიუროსათვის, მონიტორინგის პროცესში გამოვლენილ დარღვევებზე (მ.შ პოლიტიკური პარტიების ფინანსური საქმიანობის მონიტორინგი) მის მიერ გაცემული რეკომენდაციების შეუსრულებლობისთვის შესაბამისი რეაგირების მექანიზმების შექმნა და გაუმჯობესება (მ.შ</w:t>
            </w:r>
            <w:r w:rsidR="00B312D3">
              <w:rPr>
                <w:rFonts w:ascii="Sylfaen" w:hAnsi="Sylfaen"/>
                <w:sz w:val="20"/>
                <w:szCs w:val="20"/>
                <w:lang w:val="ka-GE"/>
              </w:rPr>
              <w:t>.</w:t>
            </w:r>
            <w:r w:rsidRPr="0033375A">
              <w:rPr>
                <w:rFonts w:ascii="Sylfaen" w:hAnsi="Sylfaen"/>
                <w:sz w:val="20"/>
                <w:szCs w:val="20"/>
                <w:lang w:val="ka-GE"/>
              </w:rPr>
              <w:t xml:space="preserve"> ადმინისტრაციული სახდელის დაკისრების უფლებამოსილების მინიჭება, სახდელის სახეების და ოდენობის გადახედვა</w:t>
            </w:r>
            <w:r w:rsidR="00B312D3">
              <w:rPr>
                <w:rFonts w:ascii="Sylfaen" w:hAnsi="Sylfaen"/>
                <w:sz w:val="20"/>
                <w:szCs w:val="20"/>
                <w:lang w:val="ka-GE"/>
              </w:rPr>
              <w:t>)</w:t>
            </w:r>
          </w:p>
        </w:tc>
        <w:tc>
          <w:tcPr>
            <w:tcW w:w="1229" w:type="dxa"/>
          </w:tcPr>
          <w:p w14:paraId="09386CC1" w14:textId="77777777" w:rsidR="00042243" w:rsidRPr="0033375A" w:rsidRDefault="00042243" w:rsidP="0007227D">
            <w:pPr>
              <w:jc w:val="center"/>
              <w:rPr>
                <w:rFonts w:ascii="Sylfaen" w:hAnsi="Sylfaen"/>
                <w:sz w:val="20"/>
                <w:szCs w:val="20"/>
                <w:lang w:val="ka-GE"/>
              </w:rPr>
            </w:pPr>
          </w:p>
          <w:p w14:paraId="54B0E94D" w14:textId="77777777" w:rsidR="00042243" w:rsidRPr="0033375A" w:rsidRDefault="00042243" w:rsidP="0007227D">
            <w:pPr>
              <w:jc w:val="center"/>
              <w:rPr>
                <w:rFonts w:ascii="Sylfaen" w:hAnsi="Sylfaen"/>
                <w:sz w:val="20"/>
                <w:szCs w:val="20"/>
                <w:lang w:val="ka-GE"/>
              </w:rPr>
            </w:pPr>
          </w:p>
          <w:p w14:paraId="21F309DD" w14:textId="77777777" w:rsidR="00042243" w:rsidRPr="0033375A" w:rsidRDefault="00042243" w:rsidP="0007227D">
            <w:pPr>
              <w:jc w:val="center"/>
              <w:rPr>
                <w:rFonts w:ascii="Sylfaen" w:hAnsi="Sylfaen"/>
                <w:sz w:val="20"/>
                <w:szCs w:val="20"/>
                <w:lang w:val="ka-GE"/>
              </w:rPr>
            </w:pPr>
          </w:p>
          <w:p w14:paraId="03CE236E" w14:textId="77777777" w:rsidR="00042243" w:rsidRPr="0033375A" w:rsidRDefault="00042243" w:rsidP="0007227D">
            <w:pPr>
              <w:jc w:val="center"/>
              <w:rPr>
                <w:rFonts w:ascii="Sylfaen" w:hAnsi="Sylfaen"/>
                <w:sz w:val="20"/>
                <w:szCs w:val="20"/>
                <w:lang w:val="ka-GE"/>
              </w:rPr>
            </w:pPr>
          </w:p>
          <w:p w14:paraId="1631D2A9" w14:textId="77777777" w:rsidR="00042243" w:rsidRPr="0033375A" w:rsidRDefault="00042243" w:rsidP="0007227D">
            <w:pPr>
              <w:jc w:val="center"/>
              <w:rPr>
                <w:rFonts w:ascii="Sylfaen" w:hAnsi="Sylfaen"/>
                <w:sz w:val="20"/>
                <w:szCs w:val="20"/>
                <w:lang w:val="ka-GE"/>
              </w:rPr>
            </w:pPr>
          </w:p>
          <w:p w14:paraId="106B4A81" w14:textId="77777777" w:rsidR="00042243" w:rsidRPr="0033375A" w:rsidRDefault="00042243" w:rsidP="0007227D">
            <w:pPr>
              <w:jc w:val="center"/>
              <w:rPr>
                <w:rFonts w:ascii="Sylfaen" w:hAnsi="Sylfaen"/>
                <w:sz w:val="20"/>
                <w:szCs w:val="20"/>
                <w:lang w:val="ka-GE"/>
              </w:rPr>
            </w:pPr>
          </w:p>
          <w:p w14:paraId="7F15F7AC" w14:textId="084596D9" w:rsidR="00FE185F" w:rsidRPr="0033375A" w:rsidRDefault="00FE185F" w:rsidP="0007227D">
            <w:pPr>
              <w:jc w:val="center"/>
              <w:rPr>
                <w:rFonts w:ascii="Sylfaen" w:hAnsi="Sylfaen"/>
                <w:sz w:val="20"/>
                <w:szCs w:val="20"/>
                <w:lang w:val="ka-GE"/>
              </w:rPr>
            </w:pPr>
            <w:r w:rsidRPr="0033375A">
              <w:rPr>
                <w:rFonts w:ascii="Sylfaen" w:hAnsi="Sylfaen"/>
                <w:sz w:val="20"/>
                <w:szCs w:val="20"/>
                <w:lang w:val="ka-GE"/>
              </w:rPr>
              <w:t xml:space="preserve">Q4,2023 </w:t>
            </w:r>
          </w:p>
        </w:tc>
        <w:tc>
          <w:tcPr>
            <w:tcW w:w="1524" w:type="dxa"/>
            <w:gridSpan w:val="2"/>
          </w:tcPr>
          <w:p w14:paraId="08CB8643" w14:textId="77777777" w:rsidR="00042243" w:rsidRPr="0033375A" w:rsidRDefault="00042243" w:rsidP="00C9223A">
            <w:pPr>
              <w:jc w:val="center"/>
              <w:rPr>
                <w:rFonts w:ascii="Sylfaen" w:hAnsi="Sylfaen"/>
                <w:sz w:val="20"/>
                <w:szCs w:val="20"/>
                <w:lang w:val="ka-GE"/>
              </w:rPr>
            </w:pPr>
          </w:p>
          <w:p w14:paraId="02EA66B9" w14:textId="77777777" w:rsidR="00042243" w:rsidRPr="0033375A" w:rsidRDefault="00042243" w:rsidP="00C9223A">
            <w:pPr>
              <w:jc w:val="center"/>
              <w:rPr>
                <w:rFonts w:ascii="Sylfaen" w:hAnsi="Sylfaen"/>
                <w:sz w:val="20"/>
                <w:szCs w:val="20"/>
                <w:lang w:val="ka-GE"/>
              </w:rPr>
            </w:pPr>
          </w:p>
          <w:p w14:paraId="75738B64" w14:textId="77777777" w:rsidR="00042243" w:rsidRPr="0033375A" w:rsidRDefault="00042243" w:rsidP="00C9223A">
            <w:pPr>
              <w:jc w:val="center"/>
              <w:rPr>
                <w:rFonts w:ascii="Sylfaen" w:hAnsi="Sylfaen"/>
                <w:sz w:val="20"/>
                <w:szCs w:val="20"/>
                <w:lang w:val="ka-GE"/>
              </w:rPr>
            </w:pPr>
          </w:p>
          <w:p w14:paraId="6CB76068" w14:textId="77777777" w:rsidR="00042243" w:rsidRPr="0033375A" w:rsidRDefault="00042243" w:rsidP="00C9223A">
            <w:pPr>
              <w:jc w:val="center"/>
              <w:rPr>
                <w:rFonts w:ascii="Sylfaen" w:hAnsi="Sylfaen"/>
                <w:sz w:val="20"/>
                <w:szCs w:val="20"/>
                <w:lang w:val="ka-GE"/>
              </w:rPr>
            </w:pPr>
          </w:p>
          <w:p w14:paraId="51FA67E5" w14:textId="77777777" w:rsidR="00042243" w:rsidRPr="0033375A" w:rsidRDefault="00042243" w:rsidP="00C9223A">
            <w:pPr>
              <w:jc w:val="center"/>
              <w:rPr>
                <w:rFonts w:ascii="Sylfaen" w:hAnsi="Sylfaen"/>
                <w:sz w:val="20"/>
                <w:szCs w:val="20"/>
                <w:lang w:val="ka-GE"/>
              </w:rPr>
            </w:pPr>
          </w:p>
          <w:p w14:paraId="0E70AE9C" w14:textId="77777777" w:rsidR="00042243" w:rsidRPr="0033375A" w:rsidRDefault="00042243" w:rsidP="00C9223A">
            <w:pPr>
              <w:jc w:val="center"/>
              <w:rPr>
                <w:rFonts w:ascii="Sylfaen" w:hAnsi="Sylfaen"/>
                <w:sz w:val="20"/>
                <w:szCs w:val="20"/>
                <w:lang w:val="ka-GE"/>
              </w:rPr>
            </w:pPr>
          </w:p>
          <w:p w14:paraId="13E7582A" w14:textId="77777777" w:rsidR="00FE185F" w:rsidRPr="0033375A" w:rsidRDefault="00FE185F" w:rsidP="00C9223A">
            <w:pPr>
              <w:jc w:val="center"/>
              <w:rPr>
                <w:rFonts w:ascii="Sylfaen" w:hAnsi="Sylfaen"/>
                <w:sz w:val="20"/>
                <w:szCs w:val="20"/>
                <w:lang w:val="ka-GE"/>
              </w:rPr>
            </w:pPr>
            <w:r w:rsidRPr="0033375A">
              <w:rPr>
                <w:rFonts w:ascii="Sylfaen" w:hAnsi="Sylfaen"/>
                <w:sz w:val="20"/>
                <w:szCs w:val="20"/>
                <w:lang w:val="ka-GE"/>
              </w:rPr>
              <w:t>Q1,2024</w:t>
            </w:r>
          </w:p>
        </w:tc>
        <w:tc>
          <w:tcPr>
            <w:tcW w:w="2143" w:type="dxa"/>
          </w:tcPr>
          <w:p w14:paraId="78EF5FFA" w14:textId="77777777" w:rsidR="00F2789B" w:rsidRPr="0033375A" w:rsidRDefault="00F2789B" w:rsidP="00C9223A">
            <w:pPr>
              <w:spacing w:line="259" w:lineRule="auto"/>
              <w:ind w:left="58"/>
              <w:jc w:val="center"/>
              <w:rPr>
                <w:rFonts w:ascii="Sylfaen" w:hAnsi="Sylfaen"/>
                <w:sz w:val="20"/>
                <w:szCs w:val="20"/>
                <w:lang w:val="ka-GE"/>
              </w:rPr>
            </w:pPr>
          </w:p>
          <w:p w14:paraId="3CDC6C9D" w14:textId="77777777" w:rsidR="00F2789B" w:rsidRPr="0033375A" w:rsidRDefault="00F2789B" w:rsidP="00C9223A">
            <w:pPr>
              <w:spacing w:line="259" w:lineRule="auto"/>
              <w:ind w:left="58"/>
              <w:jc w:val="center"/>
              <w:rPr>
                <w:rFonts w:ascii="Sylfaen" w:hAnsi="Sylfaen"/>
                <w:sz w:val="20"/>
                <w:szCs w:val="20"/>
                <w:lang w:val="ka-GE"/>
              </w:rPr>
            </w:pPr>
          </w:p>
          <w:p w14:paraId="58A161AF" w14:textId="77777777" w:rsidR="00F2789B" w:rsidRPr="0033375A" w:rsidRDefault="00F2789B" w:rsidP="00C9223A">
            <w:pPr>
              <w:spacing w:line="259" w:lineRule="auto"/>
              <w:ind w:left="58"/>
              <w:jc w:val="center"/>
              <w:rPr>
                <w:rFonts w:ascii="Sylfaen" w:hAnsi="Sylfaen"/>
                <w:sz w:val="20"/>
                <w:szCs w:val="20"/>
                <w:lang w:val="ka-GE"/>
              </w:rPr>
            </w:pPr>
          </w:p>
          <w:p w14:paraId="2D2DED4B" w14:textId="651458D9" w:rsidR="00FE185F" w:rsidRPr="0033375A" w:rsidRDefault="00FE185F"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ანტიკორუფციული ბიურო</w:t>
            </w:r>
          </w:p>
          <w:p w14:paraId="55F52C43" w14:textId="77777777" w:rsidR="00FE185F" w:rsidRPr="0033375A" w:rsidRDefault="00FE185F" w:rsidP="00C9223A">
            <w:pPr>
              <w:spacing w:line="259" w:lineRule="auto"/>
              <w:ind w:left="58"/>
              <w:jc w:val="center"/>
              <w:rPr>
                <w:rFonts w:ascii="Sylfaen" w:hAnsi="Sylfaen"/>
                <w:sz w:val="20"/>
                <w:szCs w:val="20"/>
                <w:lang w:val="ka-GE"/>
              </w:rPr>
            </w:pPr>
          </w:p>
          <w:p w14:paraId="39AFF443" w14:textId="77777777" w:rsidR="00FE185F" w:rsidRPr="0033375A" w:rsidRDefault="00FE185F" w:rsidP="00C9223A">
            <w:pPr>
              <w:spacing w:line="259" w:lineRule="auto"/>
              <w:ind w:left="58"/>
              <w:jc w:val="center"/>
              <w:rPr>
                <w:rFonts w:ascii="Sylfaen" w:hAnsi="Sylfaen"/>
                <w:sz w:val="20"/>
                <w:szCs w:val="20"/>
                <w:lang w:val="ka-GE"/>
              </w:rPr>
            </w:pPr>
            <w:r w:rsidRPr="0033375A">
              <w:rPr>
                <w:rFonts w:ascii="Sylfaen" w:hAnsi="Sylfaen"/>
                <w:sz w:val="20"/>
                <w:szCs w:val="20"/>
                <w:lang w:val="ka-GE"/>
              </w:rPr>
              <w:t>საქართველოს პარლამენტი</w:t>
            </w:r>
          </w:p>
          <w:p w14:paraId="2E3A73BA" w14:textId="77777777" w:rsidR="00FE185F" w:rsidRPr="0033375A" w:rsidRDefault="00FE185F" w:rsidP="00C9223A">
            <w:pPr>
              <w:spacing w:line="259" w:lineRule="auto"/>
              <w:ind w:left="58"/>
              <w:jc w:val="center"/>
              <w:rPr>
                <w:rFonts w:ascii="Sylfaen" w:hAnsi="Sylfaen"/>
                <w:sz w:val="20"/>
                <w:szCs w:val="20"/>
                <w:lang w:val="ka-GE"/>
              </w:rPr>
            </w:pPr>
          </w:p>
        </w:tc>
        <w:tc>
          <w:tcPr>
            <w:tcW w:w="2723" w:type="dxa"/>
            <w:vMerge/>
          </w:tcPr>
          <w:p w14:paraId="137661B1" w14:textId="77777777" w:rsidR="00FE185F" w:rsidRPr="0033375A" w:rsidRDefault="00FE185F" w:rsidP="00C9223A">
            <w:pPr>
              <w:ind w:left="58"/>
              <w:jc w:val="center"/>
              <w:rPr>
                <w:rFonts w:ascii="Sylfaen" w:hAnsi="Sylfaen"/>
                <w:sz w:val="20"/>
                <w:szCs w:val="20"/>
                <w:lang w:val="ka-GE"/>
              </w:rPr>
            </w:pPr>
          </w:p>
        </w:tc>
      </w:tr>
    </w:tbl>
    <w:p w14:paraId="593E4D24" w14:textId="77777777" w:rsidR="000E33E2" w:rsidRPr="0033375A" w:rsidRDefault="000E33E2" w:rsidP="00EE240F">
      <w:pPr>
        <w:spacing w:after="0"/>
        <w:jc w:val="both"/>
        <w:rPr>
          <w:rFonts w:ascii="Sylfaen" w:hAnsi="Sylfaen"/>
          <w:color w:val="2E74B4"/>
          <w:lang w:val="ka-GE"/>
        </w:rPr>
      </w:pPr>
    </w:p>
    <w:p w14:paraId="1680BB05" w14:textId="77777777" w:rsidR="001021FB" w:rsidRPr="0033375A" w:rsidRDefault="001021FB" w:rsidP="00EE240F">
      <w:pPr>
        <w:spacing w:after="0"/>
        <w:jc w:val="both"/>
        <w:rPr>
          <w:rFonts w:ascii="Sylfaen" w:hAnsi="Sylfaen"/>
          <w:color w:val="2E74B4"/>
          <w:sz w:val="24"/>
          <w:szCs w:val="24"/>
          <w:lang w:val="ka-GE"/>
        </w:rPr>
      </w:pPr>
    </w:p>
    <w:p w14:paraId="6B0E7507" w14:textId="77777777" w:rsidR="00715145" w:rsidRPr="0033375A" w:rsidRDefault="00715145" w:rsidP="00C51641">
      <w:pPr>
        <w:pStyle w:val="Heading1"/>
        <w:rPr>
          <w:lang w:val="ka-GE"/>
        </w:rPr>
      </w:pPr>
      <w:bookmarkStart w:id="6" w:name="_Toc151768896"/>
      <w:r w:rsidRPr="0033375A">
        <w:rPr>
          <w:lang w:val="ka-GE"/>
        </w:rPr>
        <w:t>2. საჯარო შესყიდვები</w:t>
      </w:r>
      <w:bookmarkEnd w:id="6"/>
      <w:r w:rsidRPr="0033375A">
        <w:rPr>
          <w:lang w:val="ka-GE"/>
        </w:rPr>
        <w:t xml:space="preserve"> </w:t>
      </w:r>
    </w:p>
    <w:p w14:paraId="24AC8AAD" w14:textId="77777777" w:rsidR="00715145" w:rsidRPr="0033375A" w:rsidRDefault="00715145" w:rsidP="00EE240F">
      <w:pPr>
        <w:spacing w:after="92"/>
        <w:ind w:left="44"/>
        <w:jc w:val="both"/>
        <w:rPr>
          <w:rFonts w:ascii="Sylfaen" w:hAnsi="Sylfaen"/>
          <w:sz w:val="24"/>
          <w:szCs w:val="24"/>
          <w:lang w:val="ka-GE"/>
        </w:rPr>
      </w:pPr>
      <w:r w:rsidRPr="0033375A">
        <w:rPr>
          <w:rFonts w:ascii="Sylfaen" w:hAnsi="Sylfaen"/>
          <w:sz w:val="24"/>
          <w:szCs w:val="24"/>
          <w:lang w:val="ka-GE"/>
        </w:rPr>
        <w:t xml:space="preserve"> </w:t>
      </w:r>
    </w:p>
    <w:p w14:paraId="0A50CF84" w14:textId="77777777" w:rsidR="00715145" w:rsidRPr="0033375A" w:rsidRDefault="00715145" w:rsidP="00C51641">
      <w:pPr>
        <w:pStyle w:val="Heading1"/>
        <w:rPr>
          <w:lang w:val="ka-GE"/>
        </w:rPr>
      </w:pPr>
      <w:bookmarkStart w:id="7" w:name="_Toc151768897"/>
      <w:r w:rsidRPr="0033375A">
        <w:rPr>
          <w:lang w:val="ka-GE"/>
        </w:rPr>
        <w:t>არსებული მდგომარეობა</w:t>
      </w:r>
      <w:bookmarkEnd w:id="7"/>
      <w:r w:rsidRPr="0033375A">
        <w:rPr>
          <w:lang w:val="ka-GE"/>
        </w:rPr>
        <w:t xml:space="preserve"> </w:t>
      </w:r>
    </w:p>
    <w:p w14:paraId="5935A510" w14:textId="77777777" w:rsidR="00715145" w:rsidRPr="0033375A" w:rsidRDefault="00715145" w:rsidP="00EE240F">
      <w:pPr>
        <w:spacing w:after="92"/>
        <w:ind w:left="44"/>
        <w:jc w:val="both"/>
        <w:rPr>
          <w:rFonts w:ascii="Sylfaen" w:hAnsi="Sylfaen"/>
          <w:sz w:val="24"/>
          <w:szCs w:val="24"/>
          <w:lang w:val="ka-GE"/>
        </w:rPr>
      </w:pPr>
      <w:r w:rsidRPr="0033375A">
        <w:rPr>
          <w:rFonts w:ascii="Sylfaen" w:hAnsi="Sylfaen"/>
          <w:sz w:val="24"/>
          <w:szCs w:val="24"/>
          <w:lang w:val="ka-GE"/>
        </w:rPr>
        <w:t xml:space="preserve"> </w:t>
      </w:r>
    </w:p>
    <w:p w14:paraId="7A0A33CC" w14:textId="1A0C59FD" w:rsidR="00715145" w:rsidRPr="0033375A" w:rsidRDefault="00715145" w:rsidP="00EE240F">
      <w:pPr>
        <w:ind w:right="247"/>
        <w:jc w:val="both"/>
        <w:rPr>
          <w:rFonts w:ascii="Sylfaen" w:hAnsi="Sylfaen"/>
          <w:lang w:val="ka-GE"/>
        </w:rPr>
      </w:pPr>
      <w:r w:rsidRPr="0033375A">
        <w:rPr>
          <w:rFonts w:ascii="Sylfaen" w:hAnsi="Sylfaen"/>
          <w:lang w:val="ka-GE"/>
        </w:rPr>
        <w:t>2023 წლის თებერვალში საქართველოს პარლამენტმა მიიღო ახალი კანონი საჯარო შესყიდვების შესახებ, რომელიც ითვალისწინებს ეტაპობრივ დაახლოებას ევროკავშირის კანონმდებლობასთან და შესაბამის საუკეთესო ევროპულ პრაქტიკასთან, ასევე კარგი მმართველობის</w:t>
      </w:r>
      <w:r w:rsidR="00F0506D">
        <w:rPr>
          <w:rFonts w:ascii="Sylfaen" w:hAnsi="Sylfaen"/>
          <w:lang w:val="ka-GE"/>
        </w:rPr>
        <w:t xml:space="preserve">, </w:t>
      </w:r>
      <w:r w:rsidRPr="0033375A">
        <w:rPr>
          <w:rFonts w:ascii="Sylfaen" w:hAnsi="Sylfaen"/>
          <w:lang w:val="ka-GE"/>
        </w:rPr>
        <w:t>საჯარო ფინანსების ხარჯვის გამჭვირვალობისა და ანგარიშვალდებულების ხელშეწყობას. კერძოდ, ახალი სამართლებრივი ლანდშაფტის სრულად განხორციელების შემდეგ მოხდება ევროკავშირის შემდეგი დირექტივების შესაბამის დებულებებთან დაახლოება:</w:t>
      </w:r>
      <w:r w:rsidR="00816264" w:rsidRPr="0033375A">
        <w:rPr>
          <w:rFonts w:ascii="Sylfaen" w:hAnsi="Sylfaen"/>
          <w:lang w:val="ka-GE"/>
        </w:rPr>
        <w:t xml:space="preserve"> </w:t>
      </w:r>
    </w:p>
    <w:p w14:paraId="747202E8" w14:textId="77777777" w:rsidR="00715145" w:rsidRPr="0033375A" w:rsidRDefault="00715145" w:rsidP="00715145">
      <w:pPr>
        <w:numPr>
          <w:ilvl w:val="0"/>
          <w:numId w:val="2"/>
        </w:numPr>
        <w:spacing w:after="110" w:line="247" w:lineRule="auto"/>
        <w:ind w:right="247" w:hanging="360"/>
        <w:jc w:val="both"/>
        <w:rPr>
          <w:rFonts w:ascii="Sylfaen" w:hAnsi="Sylfaen"/>
          <w:lang w:val="ka-GE"/>
        </w:rPr>
      </w:pPr>
      <w:r w:rsidRPr="0033375A">
        <w:rPr>
          <w:rFonts w:ascii="Sylfaen" w:hAnsi="Sylfaen"/>
          <w:lang w:val="ka-GE"/>
        </w:rPr>
        <w:t xml:space="preserve">ევროპარლამენტისა და საბჭოს 2014 წლის 26 თებერვლის დირექტივა 2014/24/EU საჯარო შესყიდვების და 2004/18/EC დირექტივის გაუქმების შესახებ. </w:t>
      </w:r>
    </w:p>
    <w:p w14:paraId="54E66A67" w14:textId="77777777" w:rsidR="00715145" w:rsidRPr="0033375A" w:rsidRDefault="00715145" w:rsidP="00715145">
      <w:pPr>
        <w:numPr>
          <w:ilvl w:val="0"/>
          <w:numId w:val="3"/>
        </w:numPr>
        <w:spacing w:after="172" w:line="247" w:lineRule="auto"/>
        <w:ind w:right="247" w:hanging="360"/>
        <w:jc w:val="both"/>
        <w:rPr>
          <w:rFonts w:ascii="Sylfaen" w:hAnsi="Sylfaen"/>
          <w:lang w:val="ka-GE"/>
        </w:rPr>
      </w:pPr>
      <w:r w:rsidRPr="0033375A">
        <w:rPr>
          <w:rFonts w:ascii="Sylfaen" w:hAnsi="Sylfaen"/>
          <w:lang w:val="ka-GE"/>
        </w:rPr>
        <w:t>ევროპარლამენტისა და საბჭოს 2014 წლის 26 თებერვლის დირექტივა 2014/23/EU საკონცესიო ხელშეკრულებების დადების შესახებ.</w:t>
      </w:r>
    </w:p>
    <w:p w14:paraId="268CCF74" w14:textId="73729CA7" w:rsidR="00715145" w:rsidRPr="0033375A" w:rsidRDefault="00715145" w:rsidP="00715145">
      <w:pPr>
        <w:numPr>
          <w:ilvl w:val="0"/>
          <w:numId w:val="4"/>
        </w:numPr>
        <w:spacing w:after="110" w:line="247" w:lineRule="auto"/>
        <w:ind w:right="247" w:hanging="360"/>
        <w:jc w:val="both"/>
        <w:rPr>
          <w:rFonts w:ascii="Sylfaen" w:hAnsi="Sylfaen"/>
          <w:lang w:val="ka-GE"/>
        </w:rPr>
      </w:pPr>
      <w:r w:rsidRPr="0033375A">
        <w:rPr>
          <w:rFonts w:ascii="Sylfaen" w:hAnsi="Sylfaen"/>
          <w:lang w:val="ka-GE"/>
        </w:rPr>
        <w:t>ევროპარლამენტისა და საბჭოს 2014 წლის 26 თებერვლის დირექტივა 2014/25/EU წყლის, ენერგეტიკის, ტრანსპორტის და საფოსტო სერვისების სექტორში მომუშავე ორგანიზაციების მიერ სახელმწიფო შესყიდვებისა და 2004/17/EC დირექტივის გაუქმების შესახებ.</w:t>
      </w:r>
      <w:r w:rsidR="00816264" w:rsidRPr="0033375A">
        <w:rPr>
          <w:rFonts w:ascii="Sylfaen" w:hAnsi="Sylfaen"/>
          <w:lang w:val="ka-GE"/>
        </w:rPr>
        <w:t xml:space="preserve"> </w:t>
      </w:r>
    </w:p>
    <w:p w14:paraId="02FF6D69" w14:textId="77777777" w:rsidR="00715145" w:rsidRPr="0033375A" w:rsidRDefault="00715145" w:rsidP="00715145">
      <w:pPr>
        <w:numPr>
          <w:ilvl w:val="0"/>
          <w:numId w:val="5"/>
        </w:numPr>
        <w:spacing w:after="0" w:line="247" w:lineRule="auto"/>
        <w:ind w:right="247" w:hanging="360"/>
        <w:jc w:val="both"/>
        <w:rPr>
          <w:rFonts w:ascii="Sylfaen" w:hAnsi="Sylfaen"/>
          <w:lang w:val="ka-GE"/>
        </w:rPr>
      </w:pPr>
      <w:r w:rsidRPr="0033375A">
        <w:rPr>
          <w:rFonts w:ascii="Sylfaen" w:hAnsi="Sylfaen"/>
          <w:lang w:val="ka-GE"/>
        </w:rPr>
        <w:t xml:space="preserve">საბჭოს 1989 წლის 21 დეკემბრის დირექტივა კანონების, რეგულაციებისა და ადმინისტრაციული დებულებების კოორდინაციის შესახებ, რომლებიც დაკავშირებულია დავების პროცედურების გამოყენებასთან საქონლისა და სამუშაოების საჯარო შესყიდვების დროს (89 / 665 / EEC). </w:t>
      </w:r>
    </w:p>
    <w:p w14:paraId="1C150793" w14:textId="2BB9D05C" w:rsidR="00715145" w:rsidRPr="0033375A" w:rsidRDefault="00715145" w:rsidP="00715145">
      <w:pPr>
        <w:numPr>
          <w:ilvl w:val="0"/>
          <w:numId w:val="6"/>
        </w:numPr>
        <w:spacing w:after="110" w:line="247" w:lineRule="auto"/>
        <w:ind w:right="247" w:hanging="360"/>
        <w:jc w:val="both"/>
        <w:rPr>
          <w:rFonts w:ascii="Sylfaen" w:hAnsi="Sylfaen"/>
          <w:lang w:val="ka-GE"/>
        </w:rPr>
      </w:pPr>
      <w:r w:rsidRPr="0033375A">
        <w:rPr>
          <w:rFonts w:ascii="Sylfaen" w:hAnsi="Sylfaen"/>
          <w:lang w:val="ka-GE"/>
        </w:rPr>
        <w:t>ევროპარლამენტისა და საბჭოს 2007 წლის 11 დეკემბრის დირექტივა 2007/66/EC, რომელიც ცვლის 89/665/EEC და 92/13/EEC საბჭოს დირექტივებს საჯარო შესყიდვების</w:t>
      </w:r>
      <w:r w:rsidR="00816264" w:rsidRPr="0033375A">
        <w:rPr>
          <w:rFonts w:ascii="Sylfaen" w:hAnsi="Sylfaen"/>
          <w:lang w:val="ka-GE"/>
        </w:rPr>
        <w:t xml:space="preserve"> </w:t>
      </w:r>
      <w:r w:rsidRPr="0033375A">
        <w:rPr>
          <w:rFonts w:ascii="Sylfaen" w:hAnsi="Sylfaen"/>
          <w:lang w:val="ka-GE"/>
        </w:rPr>
        <w:t xml:space="preserve">ხელშეკრულებების გაფორმებასთან დაკავშირებული დავების პროცედურების </w:t>
      </w:r>
      <w:r w:rsidR="0041533A">
        <w:rPr>
          <w:rFonts w:ascii="Sylfaen" w:hAnsi="Sylfaen"/>
          <w:lang w:val="ka-GE"/>
        </w:rPr>
        <w:t>ეფექტიან</w:t>
      </w:r>
      <w:r w:rsidRPr="0033375A">
        <w:rPr>
          <w:rFonts w:ascii="Sylfaen" w:hAnsi="Sylfaen"/>
          <w:lang w:val="ka-GE"/>
        </w:rPr>
        <w:t xml:space="preserve">ობის გაუმჯობესებასთან დაკავშირებით. </w:t>
      </w:r>
    </w:p>
    <w:p w14:paraId="6DD04F3E" w14:textId="4CE640B1" w:rsidR="00715145" w:rsidRPr="0033375A" w:rsidRDefault="00715145" w:rsidP="00715145">
      <w:pPr>
        <w:numPr>
          <w:ilvl w:val="0"/>
          <w:numId w:val="7"/>
        </w:numPr>
        <w:spacing w:after="110" w:line="247" w:lineRule="auto"/>
        <w:ind w:right="247" w:hanging="360"/>
        <w:jc w:val="both"/>
        <w:rPr>
          <w:rFonts w:ascii="Sylfaen" w:hAnsi="Sylfaen"/>
          <w:sz w:val="24"/>
          <w:szCs w:val="24"/>
          <w:lang w:val="ka-GE"/>
        </w:rPr>
      </w:pPr>
      <w:r w:rsidRPr="0033375A">
        <w:rPr>
          <w:rFonts w:ascii="Sylfaen" w:hAnsi="Sylfaen"/>
          <w:lang w:val="ka-GE"/>
        </w:rPr>
        <w:t>ევროპარლამენტისა და საბჭოს 2009 წლის 13 ივლისის დირექტივა 2009/81/EC თავდაცვისა და უსაფრთხოების სფეროებში მოღვაწე ხელშემკვრელი ორგანოების</w:t>
      </w:r>
      <w:r w:rsidR="00816264" w:rsidRPr="0033375A">
        <w:rPr>
          <w:rFonts w:ascii="Sylfaen" w:hAnsi="Sylfaen"/>
          <w:lang w:val="ka-GE"/>
        </w:rPr>
        <w:t xml:space="preserve"> </w:t>
      </w:r>
      <w:r w:rsidRPr="0033375A">
        <w:rPr>
          <w:rFonts w:ascii="Sylfaen" w:hAnsi="Sylfaen"/>
          <w:lang w:val="ka-GE"/>
        </w:rPr>
        <w:t>მიერ გარკვეული სამუშაოების, საქონლისა და მომსახურების ხელშეკრულებების გაფორმების პროცედურების კოორდინაციის შესახებ და 2004/17/EC და 2004/18/EC დირექტივების შესწორება.</w:t>
      </w:r>
      <w:r w:rsidRPr="0033375A">
        <w:rPr>
          <w:rFonts w:ascii="Sylfaen" w:hAnsi="Sylfaen"/>
          <w:sz w:val="24"/>
          <w:szCs w:val="24"/>
          <w:lang w:val="ka-GE"/>
        </w:rPr>
        <w:t xml:space="preserve"> </w:t>
      </w:r>
    </w:p>
    <w:p w14:paraId="6B7D013F" w14:textId="77777777" w:rsidR="00715145" w:rsidRPr="0033375A" w:rsidRDefault="00715145" w:rsidP="00DB174F">
      <w:pPr>
        <w:spacing w:after="97"/>
        <w:ind w:left="44"/>
        <w:jc w:val="both"/>
        <w:rPr>
          <w:rFonts w:ascii="Sylfaen" w:hAnsi="Sylfaen"/>
          <w:sz w:val="24"/>
          <w:szCs w:val="24"/>
          <w:lang w:val="ka-GE"/>
        </w:rPr>
      </w:pPr>
      <w:r w:rsidRPr="0033375A">
        <w:rPr>
          <w:rFonts w:ascii="Sylfaen" w:hAnsi="Sylfaen"/>
          <w:sz w:val="24"/>
          <w:szCs w:val="24"/>
          <w:lang w:val="ka-GE"/>
        </w:rPr>
        <w:t xml:space="preserve"> </w:t>
      </w:r>
    </w:p>
    <w:p w14:paraId="31034697" w14:textId="2E2DDC21" w:rsidR="00715145" w:rsidRDefault="00715145" w:rsidP="0041533A">
      <w:pPr>
        <w:pStyle w:val="Heading1"/>
        <w:rPr>
          <w:lang w:val="ka-GE"/>
        </w:rPr>
      </w:pPr>
      <w:bookmarkStart w:id="8" w:name="_Toc151768898"/>
      <w:r w:rsidRPr="0033375A">
        <w:rPr>
          <w:lang w:val="ka-GE"/>
        </w:rPr>
        <w:t>სტატისტიკა და დამოუკიდებლობა</w:t>
      </w:r>
      <w:bookmarkEnd w:id="8"/>
      <w:r w:rsidRPr="0033375A">
        <w:rPr>
          <w:lang w:val="ka-GE"/>
        </w:rPr>
        <w:t xml:space="preserve"> </w:t>
      </w:r>
    </w:p>
    <w:p w14:paraId="306296B6" w14:textId="77777777" w:rsidR="0041533A" w:rsidRPr="0041533A" w:rsidRDefault="0041533A" w:rsidP="0041533A">
      <w:pPr>
        <w:rPr>
          <w:rFonts w:ascii="Sylfaen" w:hAnsi="Sylfaen"/>
          <w:lang w:val="ka-GE"/>
        </w:rPr>
      </w:pPr>
    </w:p>
    <w:p w14:paraId="65B7ED6A" w14:textId="3228A760" w:rsidR="00715145" w:rsidRPr="0033375A" w:rsidRDefault="00715145" w:rsidP="00EE240F">
      <w:pPr>
        <w:ind w:left="39" w:right="247"/>
        <w:jc w:val="both"/>
        <w:rPr>
          <w:rFonts w:ascii="Sylfaen" w:hAnsi="Sylfaen"/>
          <w:lang w:val="ka-GE"/>
        </w:rPr>
      </w:pPr>
      <w:r w:rsidRPr="0033375A">
        <w:rPr>
          <w:rFonts w:ascii="Sylfaen" w:hAnsi="Sylfaen"/>
          <w:lang w:val="ka-GE"/>
        </w:rPr>
        <w:t xml:space="preserve">საქართველოში უკვე 2010 წლიდან მოქმედებს ერთიანი ელექტრონული პლატფორმა </w:t>
      </w:r>
      <w:r w:rsidRPr="0033375A">
        <w:rPr>
          <w:rFonts w:ascii="Arial" w:hAnsi="Arial" w:cs="Arial"/>
          <w:lang w:val="ka-GE"/>
        </w:rPr>
        <w:t>(Ge-GP)</w:t>
      </w:r>
      <w:r w:rsidRPr="0033375A">
        <w:rPr>
          <w:rFonts w:ascii="Sylfaen" w:hAnsi="Sylfaen"/>
          <w:lang w:val="ka-GE"/>
        </w:rPr>
        <w:t xml:space="preserve">, სადაც სახელმწიფო შესყიდვების უკლებრივ ყველა ოპერაცია თუ ტრანსაქცია ხორციელდება გამჭვირვალედ და ეფექტიანად. ქვეყანაში მოქმედებს 4556 შემსყიდველი ორგანიზაცია, რომლებიც </w:t>
      </w:r>
      <w:r w:rsidR="0041533A">
        <w:rPr>
          <w:rFonts w:ascii="Sylfaen" w:hAnsi="Sylfaen"/>
          <w:lang w:val="ka-GE"/>
        </w:rPr>
        <w:t>ტრანსპარა</w:t>
      </w:r>
      <w:r w:rsidRPr="0033375A">
        <w:rPr>
          <w:rFonts w:ascii="Sylfaen" w:hAnsi="Sylfaen"/>
          <w:lang w:val="ka-GE"/>
        </w:rPr>
        <w:t xml:space="preserve">ნტულ გარემოში და თანამედროვე ელექტრონული სერვისებით ყიდულობენ საქონელსა თუ </w:t>
      </w:r>
      <w:r w:rsidR="0041533A">
        <w:rPr>
          <w:rFonts w:ascii="Sylfaen" w:hAnsi="Sylfaen"/>
          <w:lang w:val="ka-GE"/>
        </w:rPr>
        <w:t>მომსახურე</w:t>
      </w:r>
      <w:r w:rsidRPr="0033375A">
        <w:rPr>
          <w:rFonts w:ascii="Sylfaen" w:hAnsi="Sylfaen"/>
          <w:lang w:val="ka-GE"/>
        </w:rPr>
        <w:t>ბას 55439 ეკონომიკური ოპერატორისაგან. საქართველოს სამთავრობო უწყებებთან თუ მუნიციპალიტეტებთან</w:t>
      </w:r>
      <w:r w:rsidR="0041533A">
        <w:rPr>
          <w:rFonts w:ascii="Sylfaen" w:hAnsi="Sylfaen"/>
          <w:lang w:val="ka-GE"/>
        </w:rPr>
        <w:t>,</w:t>
      </w:r>
      <w:r w:rsidRPr="0033375A">
        <w:rPr>
          <w:rFonts w:ascii="Sylfaen" w:hAnsi="Sylfaen"/>
          <w:lang w:val="ka-GE"/>
        </w:rPr>
        <w:t xml:space="preserve"> აგრეთვე წარმატებით „ვაჭრობენ“ 85 ქვეყნის</w:t>
      </w:r>
      <w:r w:rsidR="00816264" w:rsidRPr="0033375A">
        <w:rPr>
          <w:rFonts w:ascii="Sylfaen" w:hAnsi="Sylfaen"/>
          <w:lang w:val="ka-GE"/>
        </w:rPr>
        <w:t xml:space="preserve"> </w:t>
      </w:r>
      <w:r w:rsidRPr="0033375A">
        <w:rPr>
          <w:rFonts w:ascii="Sylfaen" w:hAnsi="Sylfaen"/>
          <w:lang w:val="ka-GE"/>
        </w:rPr>
        <w:t xml:space="preserve">2582 არარეზიდენტი მიმწოდებელი ისე, რომ ისინი არ დგანან ეროვნული (ადგილობრივი) სუბიექტებისთვის უპირატესობის მინიჭების პრობლემის წინაშე. </w:t>
      </w:r>
    </w:p>
    <w:p w14:paraId="5C1BDE30" w14:textId="5234B62A" w:rsidR="00715145" w:rsidRPr="0033375A" w:rsidRDefault="00715145" w:rsidP="00816264">
      <w:pPr>
        <w:ind w:left="39" w:right="180"/>
        <w:jc w:val="both"/>
        <w:rPr>
          <w:rFonts w:ascii="Sylfaen" w:hAnsi="Sylfaen"/>
          <w:lang w:val="ka-GE"/>
        </w:rPr>
      </w:pPr>
      <w:r w:rsidRPr="0033375A">
        <w:rPr>
          <w:rFonts w:ascii="Sylfaen" w:hAnsi="Sylfaen"/>
          <w:lang w:val="ka-GE"/>
        </w:rPr>
        <w:t xml:space="preserve">2022 წლის განმავლობაში სულ 862 საჩივარი (2021 წელთან შედარებით 21%-ით შემცირებული) შევიდა </w:t>
      </w:r>
      <w:r w:rsidR="0041533A">
        <w:rPr>
          <w:rFonts w:ascii="Sylfaen" w:hAnsi="Sylfaen"/>
          <w:lang w:val="ka-GE"/>
        </w:rPr>
        <w:t xml:space="preserve">საქართველოს </w:t>
      </w:r>
      <w:r w:rsidRPr="0033375A">
        <w:rPr>
          <w:rFonts w:ascii="Sylfaen" w:hAnsi="Sylfaen"/>
          <w:lang w:val="ka-GE"/>
        </w:rPr>
        <w:t>მთავრობისაგან დამოუკიდებელ ადმინისტრაციული განხილვის ორგანოში</w:t>
      </w:r>
      <w:r w:rsidR="0041533A">
        <w:rPr>
          <w:rFonts w:ascii="Sylfaen" w:hAnsi="Sylfaen"/>
          <w:lang w:val="ka-GE"/>
        </w:rPr>
        <w:t xml:space="preserve"> −</w:t>
      </w:r>
      <w:r w:rsidRPr="0033375A">
        <w:rPr>
          <w:rFonts w:ascii="Sylfaen" w:hAnsi="Sylfaen"/>
          <w:lang w:val="ka-GE"/>
        </w:rPr>
        <w:t xml:space="preserve"> დავების განხილვის საბჭოში. ამ ორგანოში 2022 წელს </w:t>
      </w:r>
      <w:r w:rsidR="0041533A">
        <w:rPr>
          <w:rFonts w:ascii="Sylfaen" w:hAnsi="Sylfaen"/>
          <w:lang w:val="ka-GE"/>
        </w:rPr>
        <w:t>შე</w:t>
      </w:r>
      <w:r w:rsidRPr="0033375A">
        <w:rPr>
          <w:rFonts w:ascii="Sylfaen" w:hAnsi="Sylfaen"/>
          <w:lang w:val="ka-GE"/>
        </w:rPr>
        <w:t xml:space="preserve">სული საჩივრების უმეტესი ნაწილი (553 საჩივარი) გადაწყდა ბიზნესის სასარგებლოდ, რაც შეადგენდა </w:t>
      </w:r>
      <w:r w:rsidR="0041533A">
        <w:rPr>
          <w:rFonts w:ascii="Sylfaen" w:hAnsi="Sylfaen"/>
          <w:lang w:val="ka-GE"/>
        </w:rPr>
        <w:t>შე</w:t>
      </w:r>
      <w:r w:rsidRPr="0033375A">
        <w:rPr>
          <w:rFonts w:ascii="Sylfaen" w:hAnsi="Sylfaen"/>
          <w:lang w:val="ka-GE"/>
        </w:rPr>
        <w:t>სული საჩივრების მთლიანი რაოდენობის</w:t>
      </w:r>
      <w:r w:rsidR="0041533A">
        <w:rPr>
          <w:rFonts w:ascii="Sylfaen" w:hAnsi="Sylfaen"/>
          <w:lang w:val="ka-GE"/>
        </w:rPr>
        <w:t xml:space="preserve"> 64%-</w:t>
      </w:r>
      <w:r w:rsidRPr="0033375A">
        <w:rPr>
          <w:rFonts w:ascii="Sylfaen" w:hAnsi="Sylfaen"/>
          <w:lang w:val="ka-GE"/>
        </w:rPr>
        <w:t>ს.</w:t>
      </w:r>
      <w:r w:rsidR="00816264" w:rsidRPr="0033375A">
        <w:rPr>
          <w:rFonts w:ascii="Sylfaen" w:hAnsi="Sylfaen"/>
          <w:lang w:val="ka-GE"/>
        </w:rPr>
        <w:t xml:space="preserve"> </w:t>
      </w:r>
    </w:p>
    <w:p w14:paraId="3427B9BF" w14:textId="35C0C840" w:rsidR="00715145" w:rsidRPr="0033375A" w:rsidRDefault="00715145" w:rsidP="00EE240F">
      <w:pPr>
        <w:ind w:left="39" w:right="247"/>
        <w:jc w:val="both"/>
        <w:rPr>
          <w:rFonts w:ascii="Sylfaen" w:hAnsi="Sylfaen"/>
          <w:lang w:val="ka-GE"/>
        </w:rPr>
      </w:pPr>
      <w:r w:rsidRPr="0033375A">
        <w:rPr>
          <w:rFonts w:ascii="Sylfaen" w:hAnsi="Sylfaen"/>
          <w:lang w:val="ka-GE"/>
        </w:rPr>
        <w:t xml:space="preserve">ეს და სხვა მრავალი ფაქტები ადასტურებს ახლადშექმნილი „ტრიბუნალის“ სრულ დამოუკიდებლობასა და მიუკერძოებლობას, გამჭვირვალობისა და </w:t>
      </w:r>
      <w:r w:rsidR="0041533A">
        <w:rPr>
          <w:rFonts w:ascii="Sylfaen" w:hAnsi="Sylfaen"/>
          <w:lang w:val="ka-GE"/>
        </w:rPr>
        <w:t>ეფექტიან</w:t>
      </w:r>
      <w:r w:rsidRPr="0033375A">
        <w:rPr>
          <w:rFonts w:ascii="Sylfaen" w:hAnsi="Sylfaen"/>
          <w:lang w:val="ka-GE"/>
        </w:rPr>
        <w:t xml:space="preserve">ობის მაღალ დონეს, ასევე ბიზნესის ნდობის მაღალ მაჩვენებელს საბჭოსა და საჯარო შესყიდვების ეკოსისტემის მიმდინარე კომპლექსური რეფორმების მიმართ. </w:t>
      </w:r>
    </w:p>
    <w:p w14:paraId="730D93D9" w14:textId="2C18A0A1" w:rsidR="00715145" w:rsidRPr="0033375A" w:rsidRDefault="00715145" w:rsidP="00EE240F">
      <w:pPr>
        <w:ind w:left="39" w:right="247"/>
        <w:jc w:val="both"/>
        <w:rPr>
          <w:rFonts w:ascii="Sylfaen" w:hAnsi="Sylfaen"/>
          <w:lang w:val="ka-GE"/>
        </w:rPr>
      </w:pPr>
      <w:r w:rsidRPr="0033375A">
        <w:rPr>
          <w:rFonts w:ascii="Sylfaen" w:hAnsi="Sylfaen"/>
          <w:lang w:val="ka-GE"/>
        </w:rPr>
        <w:t xml:space="preserve">სახელმწიფო შესყიდვების შესახებ საქართველოს მოქმედი კანონმდებლობით გათვალისწინებულია სახელმწიფო შესყიდვებში მონაწილე არაკეთილსინდისიერ პირთა რეესტრის (ე.წ. </w:t>
      </w:r>
      <w:r w:rsidRPr="0033375A">
        <w:rPr>
          <w:rFonts w:ascii="Sylfaen" w:hAnsi="Sylfaen"/>
          <w:i/>
          <w:lang w:val="ka-GE"/>
        </w:rPr>
        <w:t>„შავი სიის“</w:t>
      </w:r>
      <w:r w:rsidRPr="0033375A">
        <w:rPr>
          <w:rFonts w:ascii="Sylfaen" w:hAnsi="Sylfaen"/>
          <w:lang w:val="ka-GE"/>
        </w:rPr>
        <w:t>) წარმოებასთან დაკავშირებული დებულებები. „სანქცირებული კომპანიების“ ამ რეესტრს</w:t>
      </w:r>
      <w:r w:rsidR="00816264" w:rsidRPr="0033375A">
        <w:rPr>
          <w:rFonts w:ascii="Sylfaen" w:hAnsi="Sylfaen"/>
          <w:lang w:val="ka-GE"/>
        </w:rPr>
        <w:t xml:space="preserve"> </w:t>
      </w:r>
      <w:r w:rsidRPr="0033375A">
        <w:rPr>
          <w:rFonts w:ascii="Sylfaen" w:hAnsi="Sylfaen"/>
          <w:lang w:val="ka-GE"/>
        </w:rPr>
        <w:t xml:space="preserve">სახელმწიფო შესყიდვების სააგენტო ელექტრონულად აწარმოებს და განათავსებს თავის ოფიციალურ ვებგვერდზე. </w:t>
      </w:r>
      <w:r w:rsidRPr="0033375A">
        <w:rPr>
          <w:rFonts w:ascii="Sylfaen" w:hAnsi="Sylfaen"/>
          <w:i/>
          <w:iCs/>
          <w:lang w:val="ka-GE"/>
        </w:rPr>
        <w:t>„შავ სიაში</w:t>
      </w:r>
      <w:r w:rsidRPr="0033375A">
        <w:rPr>
          <w:rFonts w:ascii="Sylfaen" w:hAnsi="Sylfaen"/>
          <w:lang w:val="ka-GE"/>
        </w:rPr>
        <w:t xml:space="preserve">“ აისახება სახელმწიფო შესყიდვებში მონაწილე იმ არაკეთილსინდისიერ პირთა მონაცემები, რომლებსაც </w:t>
      </w:r>
      <w:r w:rsidRPr="0033375A">
        <w:rPr>
          <w:rFonts w:ascii="Sylfaen" w:hAnsi="Sylfaen"/>
          <w:i/>
          <w:iCs/>
          <w:lang w:val="ka-GE"/>
        </w:rPr>
        <w:t>შავ სიაში</w:t>
      </w:r>
      <w:r w:rsidRPr="0033375A">
        <w:rPr>
          <w:rFonts w:ascii="Sylfaen" w:hAnsi="Sylfaen"/>
          <w:lang w:val="ka-GE"/>
        </w:rPr>
        <w:t xml:space="preserve"> შეტანიდან ერთი წლის განმავლობაში </w:t>
      </w:r>
      <w:r w:rsidR="00EB0D2B">
        <w:rPr>
          <w:rFonts w:ascii="Sylfaen" w:hAnsi="Sylfaen"/>
          <w:u w:val="single"/>
          <w:lang w:val="ka-GE"/>
        </w:rPr>
        <w:t>არ</w:t>
      </w:r>
      <w:r w:rsidRPr="0033375A">
        <w:rPr>
          <w:rFonts w:ascii="Sylfaen" w:hAnsi="Sylfaen"/>
          <w:u w:val="single"/>
          <w:lang w:val="ka-GE"/>
        </w:rPr>
        <w:t xml:space="preserve"> აქვთ</w:t>
      </w:r>
      <w:r w:rsidRPr="0033375A">
        <w:rPr>
          <w:rFonts w:ascii="Sylfaen" w:hAnsi="Sylfaen"/>
          <w:lang w:val="ka-GE"/>
        </w:rPr>
        <w:t xml:space="preserve"> უფლება, მონაწილეობა მიიღონ სახელმწიფო შესყიდვების ოპერაციებში და დადონ სახელმწიფო შესყიდვის შესახებ ხელშეკრულება.</w:t>
      </w:r>
    </w:p>
    <w:p w14:paraId="6AEDE643" w14:textId="77777777" w:rsidR="00715145" w:rsidRPr="0033375A" w:rsidRDefault="00715145" w:rsidP="00EE240F">
      <w:pPr>
        <w:ind w:left="39" w:right="247"/>
        <w:jc w:val="both"/>
        <w:rPr>
          <w:rFonts w:ascii="Sylfaen" w:hAnsi="Sylfaen"/>
          <w:lang w:val="ka-GE"/>
        </w:rPr>
      </w:pPr>
    </w:p>
    <w:p w14:paraId="43A7910D" w14:textId="77777777" w:rsidR="00715145" w:rsidRPr="0033375A" w:rsidRDefault="00715145" w:rsidP="00C51641">
      <w:pPr>
        <w:pStyle w:val="Heading1"/>
        <w:rPr>
          <w:lang w:val="ka-GE"/>
        </w:rPr>
      </w:pPr>
      <w:bookmarkStart w:id="9" w:name="_Toc151768899"/>
      <w:r w:rsidRPr="0033375A">
        <w:rPr>
          <w:lang w:val="ka-GE"/>
        </w:rPr>
        <w:t>ინტერესთა კონფლიქტის რეგულირება</w:t>
      </w:r>
      <w:bookmarkEnd w:id="9"/>
      <w:r w:rsidRPr="0033375A">
        <w:rPr>
          <w:lang w:val="ka-GE"/>
        </w:rPr>
        <w:t xml:space="preserve"> </w:t>
      </w:r>
    </w:p>
    <w:p w14:paraId="4C0BD8CC" w14:textId="35E94BBD" w:rsidR="00FE084A" w:rsidRPr="0033375A" w:rsidRDefault="00715145" w:rsidP="00EE240F">
      <w:pPr>
        <w:spacing w:after="154"/>
        <w:ind w:left="44"/>
        <w:jc w:val="both"/>
        <w:rPr>
          <w:rFonts w:ascii="Sylfaen" w:hAnsi="Sylfaen"/>
          <w:lang w:val="ka-GE"/>
        </w:rPr>
      </w:pPr>
      <w:r w:rsidRPr="0033375A">
        <w:rPr>
          <w:rFonts w:ascii="Sylfaen" w:hAnsi="Sylfaen"/>
          <w:sz w:val="24"/>
          <w:szCs w:val="24"/>
          <w:lang w:val="ka-GE"/>
        </w:rPr>
        <w:t xml:space="preserve"> </w:t>
      </w:r>
    </w:p>
    <w:p w14:paraId="234073D1" w14:textId="7BE56ABE" w:rsidR="00715145" w:rsidRPr="0033375A" w:rsidRDefault="00715145" w:rsidP="0033375A">
      <w:pPr>
        <w:spacing w:after="154"/>
        <w:jc w:val="both"/>
        <w:rPr>
          <w:rFonts w:ascii="Sylfaen" w:hAnsi="Sylfaen"/>
          <w:lang w:val="ka-GE"/>
        </w:rPr>
      </w:pPr>
      <w:r w:rsidRPr="0033375A">
        <w:rPr>
          <w:rFonts w:ascii="Sylfaen" w:hAnsi="Sylfaen"/>
          <w:lang w:val="ka-GE"/>
        </w:rPr>
        <w:t>„საჯარო შესყიდვების შესახებ“ როგორც ახლადმიღებული (2023 წლის თებერვალი), ასევე მოქმედი კანონი ითვალისწინებს ინტერესთა კონფლიქტის თავიდან აცილების მექანიზმებს. კერძოდ, „აფიდავიტის“ ფორმისა და პირობების არსებობა და მისი მკაცრი დაცვა წარმოადგენს სახელმწიფო შესყიდვებში მონაწილეობის სურვილის მქონე „ბიზნესსუბიექტების“ ვალდებულებას, ხოლო შემსყიდველი ორგანიზაციების სატენდერო კომისიების წევრები ვალდებულნი არიან</w:t>
      </w:r>
      <w:r w:rsidR="0041533A">
        <w:rPr>
          <w:rFonts w:ascii="Sylfaen" w:hAnsi="Sylfaen"/>
          <w:lang w:val="ka-GE"/>
        </w:rPr>
        <w:t>,</w:t>
      </w:r>
      <w:r w:rsidRPr="0033375A">
        <w:rPr>
          <w:rFonts w:ascii="Sylfaen" w:hAnsi="Sylfaen"/>
          <w:lang w:val="ka-GE"/>
        </w:rPr>
        <w:t xml:space="preserve"> დაადასტურონ ინტერესთა კონფლიქტის არარსებობა. ამასთან, ინტერსთა კონფლიქტის პრევენციას უზრუნველყოფს იმგვარი სატენდერო პროცედურების არსებობა ერთიან ელექტრონულ პლატფორმაზე, სადაც სატენდერო თუ საკონკურსო წინადადება დახურულია ყველა მომხმარებლისთვის გამარჯვებულის გამოვლენამდე. ამდაგვარი მიდგომა შემუშავდა და განხორციელდა კორუფციული რისკების მინიმუმამდე დაყვანის მიზნით. გარდა ზემოაღნიშნულისა, საგულისხმოა, რომ „ინტერესთა კონფლიქტის“ პირობების</w:t>
      </w:r>
      <w:r w:rsidR="00816264" w:rsidRPr="0033375A">
        <w:rPr>
          <w:rFonts w:ascii="Sylfaen" w:hAnsi="Sylfaen"/>
          <w:lang w:val="ka-GE"/>
        </w:rPr>
        <w:t xml:space="preserve"> </w:t>
      </w:r>
      <w:r w:rsidRPr="0033375A">
        <w:rPr>
          <w:rFonts w:ascii="Sylfaen" w:hAnsi="Sylfaen"/>
          <w:lang w:val="ka-GE"/>
        </w:rPr>
        <w:t>დარღვევისათვის გათვალისწინებულია ადმინისტრაციული სანქციები.</w:t>
      </w:r>
      <w:r w:rsidR="00816264" w:rsidRPr="0033375A">
        <w:rPr>
          <w:rFonts w:ascii="Sylfaen" w:hAnsi="Sylfaen"/>
          <w:lang w:val="ka-GE"/>
        </w:rPr>
        <w:t xml:space="preserve"> </w:t>
      </w:r>
    </w:p>
    <w:p w14:paraId="7AA7E3ED" w14:textId="77777777" w:rsidR="00715145" w:rsidRPr="0033375A" w:rsidRDefault="00715145" w:rsidP="00EE240F">
      <w:pPr>
        <w:spacing w:after="166"/>
        <w:ind w:right="247"/>
        <w:jc w:val="both"/>
        <w:rPr>
          <w:rFonts w:ascii="Sylfaen" w:hAnsi="Sylfaen"/>
          <w:sz w:val="24"/>
          <w:szCs w:val="24"/>
          <w:lang w:val="ka-GE"/>
        </w:rPr>
      </w:pPr>
    </w:p>
    <w:p w14:paraId="4301B7B8" w14:textId="55FBE09B" w:rsidR="00FE084A" w:rsidRPr="0033375A" w:rsidRDefault="00715145" w:rsidP="0033375A">
      <w:pPr>
        <w:pStyle w:val="Heading1"/>
        <w:rPr>
          <w:lang w:val="ka-GE"/>
        </w:rPr>
      </w:pPr>
      <w:bookmarkStart w:id="10" w:name="_Toc151768900"/>
      <w:r w:rsidRPr="0033375A">
        <w:rPr>
          <w:lang w:val="ka-GE"/>
        </w:rPr>
        <w:t>შემდეგი ნაბიჯები</w:t>
      </w:r>
      <w:bookmarkEnd w:id="10"/>
      <w:r w:rsidRPr="0033375A">
        <w:rPr>
          <w:lang w:val="ka-GE"/>
        </w:rPr>
        <w:t xml:space="preserve"> </w:t>
      </w:r>
    </w:p>
    <w:p w14:paraId="536B2F0A" w14:textId="77777777" w:rsidR="00FE084A" w:rsidRPr="0033375A" w:rsidRDefault="00FE084A" w:rsidP="0033375A">
      <w:pPr>
        <w:spacing w:after="120"/>
        <w:jc w:val="both"/>
        <w:rPr>
          <w:rFonts w:ascii="Sylfaen" w:hAnsi="Sylfaen"/>
          <w:lang w:val="ka-GE"/>
        </w:rPr>
      </w:pPr>
    </w:p>
    <w:p w14:paraId="4BB2F66A" w14:textId="4C9E237F" w:rsidR="00715145" w:rsidRPr="0033375A" w:rsidRDefault="00715145" w:rsidP="0033375A">
      <w:pPr>
        <w:spacing w:after="120"/>
        <w:jc w:val="both"/>
        <w:rPr>
          <w:rFonts w:ascii="Sylfaen" w:hAnsi="Sylfaen"/>
          <w:lang w:val="ka-GE"/>
        </w:rPr>
      </w:pPr>
      <w:r w:rsidRPr="0033375A">
        <w:rPr>
          <w:rFonts w:ascii="Sylfaen" w:hAnsi="Sylfaen"/>
          <w:lang w:val="ka-GE"/>
        </w:rPr>
        <w:t>ეს ნაბიჯები მოიცავს დებულებებს ასოცირების შესახებ შეთანხმებასთან დაკავშირებული ვალდებულებების შესრულების, სახელმწიფო შესყიდვების სააგენტოს შესაძლებლობების გაძლიერების (მაგ</w:t>
      </w:r>
      <w:r w:rsidR="00587209">
        <w:rPr>
          <w:rFonts w:ascii="Sylfaen" w:hAnsi="Sylfaen"/>
          <w:lang w:val="ka-GE"/>
        </w:rPr>
        <w:t>.</w:t>
      </w:r>
      <w:r w:rsidRPr="0033375A">
        <w:rPr>
          <w:rFonts w:ascii="Sylfaen" w:hAnsi="Sylfaen"/>
          <w:lang w:val="ka-GE"/>
        </w:rPr>
        <w:t xml:space="preserve">: იმის უფრო </w:t>
      </w:r>
      <w:r w:rsidR="0041533A">
        <w:rPr>
          <w:rFonts w:ascii="Sylfaen" w:hAnsi="Sylfaen"/>
          <w:lang w:val="ka-GE"/>
        </w:rPr>
        <w:t>ეფექტიან</w:t>
      </w:r>
      <w:r w:rsidRPr="0033375A">
        <w:rPr>
          <w:rFonts w:ascii="Sylfaen" w:hAnsi="Sylfaen"/>
          <w:lang w:val="ka-GE"/>
        </w:rPr>
        <w:t xml:space="preserve">ად უზრუნველყოფით, რომ გამოირიცხოს კორუმპირებული და თაღლითი კომპანიების ან პირების მიერ სახელმწიფო კონტრაქტებზე წვდომა) და დაინტერესებული </w:t>
      </w:r>
      <w:r w:rsidR="0041533A">
        <w:rPr>
          <w:rFonts w:ascii="Sylfaen" w:hAnsi="Sylfaen"/>
          <w:lang w:val="ka-GE"/>
        </w:rPr>
        <w:t>მხარეებისა</w:t>
      </w:r>
      <w:r w:rsidRPr="0033375A">
        <w:rPr>
          <w:rFonts w:ascii="Sylfaen" w:hAnsi="Sylfaen"/>
          <w:lang w:val="ka-GE"/>
        </w:rPr>
        <w:t xml:space="preserve"> და ფართო საზოგადოებისთვის სახელმწიფო შესყიდვების ახალი ეკოსისტემის შესახებ ინფორმაციის მიწოდების/სწავლების თაობაზე. აღნიშნული სტრატეგიული თუ ორგანიზაციული ნაბიჯები/აქტივობები მოახდენს სახელმწიფო შესყიდვების სისტემის გაუმჯობესებას/მოდერნიზებას ევროკავშირის კანონმდებლობის შესაბამისად, გაზრდის გამჭვირვალობასა და სამოქალაქო პასუხისმგებლობას ამ სფეროში, ხელს შეუწყობს კონკურენციისა და ოპერირების თანაბარი პირობების გაძლიერებას და გააუმჯობესებს კანონმდებლობის </w:t>
      </w:r>
      <w:r w:rsidR="0041533A">
        <w:rPr>
          <w:rFonts w:ascii="Sylfaen" w:hAnsi="Sylfaen"/>
          <w:lang w:val="ka-GE"/>
        </w:rPr>
        <w:t>ეფექტიან</w:t>
      </w:r>
      <w:r w:rsidRPr="0033375A">
        <w:rPr>
          <w:rFonts w:ascii="Sylfaen" w:hAnsi="Sylfaen"/>
          <w:lang w:val="ka-GE"/>
        </w:rPr>
        <w:t>ად აღსრულებას. თავის მხრივ, ეს შეამცირებს ინტერესების გადაჭარბებულ გავლენას ან/და დამატებით აღკვეთს ასეთ გავლენას მომავალში.</w:t>
      </w:r>
    </w:p>
    <w:p w14:paraId="2BA41148" w14:textId="77777777" w:rsidR="00715145" w:rsidRPr="0033375A" w:rsidRDefault="00715145" w:rsidP="00EE240F">
      <w:pPr>
        <w:rPr>
          <w:rFonts w:ascii="Sylfaen" w:hAnsi="Sylfaen"/>
          <w:sz w:val="24"/>
          <w:szCs w:val="24"/>
          <w:lang w:val="ka-GE"/>
        </w:rPr>
      </w:pPr>
    </w:p>
    <w:tbl>
      <w:tblPr>
        <w:tblStyle w:val="TableGrid"/>
        <w:tblW w:w="10021" w:type="dxa"/>
        <w:tblInd w:w="54" w:type="dxa"/>
        <w:tblLook w:val="04A0" w:firstRow="1" w:lastRow="0" w:firstColumn="1" w:lastColumn="0" w:noHBand="0" w:noVBand="1"/>
      </w:tblPr>
      <w:tblGrid>
        <w:gridCol w:w="2951"/>
        <w:gridCol w:w="1094"/>
        <w:gridCol w:w="1487"/>
        <w:gridCol w:w="2015"/>
        <w:gridCol w:w="2474"/>
      </w:tblGrid>
      <w:tr w:rsidR="00715145" w:rsidRPr="0033375A" w14:paraId="10CA15B9" w14:textId="77777777" w:rsidTr="0033375A">
        <w:trPr>
          <w:trHeight w:val="473"/>
        </w:trPr>
        <w:tc>
          <w:tcPr>
            <w:tcW w:w="2951" w:type="dxa"/>
            <w:vMerge w:val="restart"/>
          </w:tcPr>
          <w:p w14:paraId="5037C9A7" w14:textId="77777777" w:rsidR="00715145" w:rsidRPr="0033375A" w:rsidRDefault="00715145" w:rsidP="00C9223A">
            <w:pPr>
              <w:jc w:val="center"/>
              <w:rPr>
                <w:rFonts w:ascii="Sylfaen" w:hAnsi="Sylfaen"/>
                <w:b/>
                <w:bCs/>
                <w:sz w:val="20"/>
                <w:szCs w:val="20"/>
                <w:lang w:val="ka-GE"/>
              </w:rPr>
            </w:pPr>
            <w:r w:rsidRPr="0033375A">
              <w:rPr>
                <w:rFonts w:ascii="Sylfaen" w:hAnsi="Sylfaen"/>
                <w:b/>
                <w:bCs/>
                <w:sz w:val="20"/>
                <w:szCs w:val="20"/>
                <w:lang w:val="ka-GE"/>
              </w:rPr>
              <w:t>ღონისძიება</w:t>
            </w:r>
          </w:p>
        </w:tc>
        <w:tc>
          <w:tcPr>
            <w:tcW w:w="2581" w:type="dxa"/>
            <w:gridSpan w:val="2"/>
          </w:tcPr>
          <w:p w14:paraId="073FE4FC" w14:textId="77777777" w:rsidR="00715145" w:rsidRPr="0033375A" w:rsidRDefault="00715145" w:rsidP="00C9223A">
            <w:pPr>
              <w:jc w:val="center"/>
              <w:rPr>
                <w:rFonts w:ascii="Sylfaen" w:hAnsi="Sylfaen"/>
                <w:b/>
                <w:bCs/>
                <w:sz w:val="20"/>
                <w:szCs w:val="20"/>
                <w:lang w:val="ka-GE"/>
              </w:rPr>
            </w:pPr>
            <w:r w:rsidRPr="0033375A">
              <w:rPr>
                <w:rFonts w:ascii="Sylfaen" w:hAnsi="Sylfaen"/>
                <w:b/>
                <w:bCs/>
                <w:sz w:val="20"/>
                <w:szCs w:val="20"/>
                <w:lang w:val="ka-GE"/>
              </w:rPr>
              <w:t>ვადა</w:t>
            </w:r>
          </w:p>
        </w:tc>
        <w:tc>
          <w:tcPr>
            <w:tcW w:w="2015" w:type="dxa"/>
            <w:vMerge w:val="restart"/>
          </w:tcPr>
          <w:p w14:paraId="39405ECE" w14:textId="77777777" w:rsidR="00715145" w:rsidRPr="0033375A" w:rsidRDefault="00715145" w:rsidP="00C9223A">
            <w:pPr>
              <w:jc w:val="center"/>
              <w:rPr>
                <w:rFonts w:ascii="Sylfaen" w:hAnsi="Sylfaen"/>
                <w:b/>
                <w:bCs/>
                <w:sz w:val="20"/>
                <w:szCs w:val="20"/>
                <w:lang w:val="ka-GE"/>
              </w:rPr>
            </w:pPr>
            <w:r w:rsidRPr="0033375A">
              <w:rPr>
                <w:rFonts w:ascii="Sylfaen" w:hAnsi="Sylfaen"/>
                <w:b/>
                <w:bCs/>
                <w:sz w:val="20"/>
                <w:szCs w:val="20"/>
                <w:lang w:val="ka-GE"/>
              </w:rPr>
              <w:t>პასუხისმგებელი ორგანოები/ პარტნიორები</w:t>
            </w:r>
          </w:p>
        </w:tc>
        <w:tc>
          <w:tcPr>
            <w:tcW w:w="2474" w:type="dxa"/>
            <w:vMerge w:val="restart"/>
          </w:tcPr>
          <w:p w14:paraId="7581D4B5" w14:textId="77777777" w:rsidR="00715145" w:rsidRPr="0033375A" w:rsidRDefault="00715145" w:rsidP="00C9223A">
            <w:pPr>
              <w:jc w:val="center"/>
              <w:rPr>
                <w:rFonts w:ascii="Sylfaen" w:hAnsi="Sylfaen"/>
                <w:b/>
                <w:bCs/>
                <w:sz w:val="20"/>
                <w:szCs w:val="20"/>
                <w:lang w:val="ka-GE"/>
              </w:rPr>
            </w:pPr>
            <w:r w:rsidRPr="0033375A">
              <w:rPr>
                <w:rFonts w:ascii="Sylfaen" w:hAnsi="Sylfaen"/>
                <w:b/>
                <w:bCs/>
                <w:sz w:val="20"/>
                <w:szCs w:val="20"/>
                <w:lang w:val="ka-GE"/>
              </w:rPr>
              <w:t>დაფინანსების წყარო</w:t>
            </w:r>
          </w:p>
        </w:tc>
      </w:tr>
      <w:tr w:rsidR="00715145" w:rsidRPr="0033375A" w14:paraId="661040BB" w14:textId="77777777" w:rsidTr="0033375A">
        <w:trPr>
          <w:trHeight w:val="472"/>
        </w:trPr>
        <w:tc>
          <w:tcPr>
            <w:tcW w:w="2951" w:type="dxa"/>
            <w:vMerge/>
          </w:tcPr>
          <w:p w14:paraId="33B01853" w14:textId="77777777" w:rsidR="00715145" w:rsidRPr="0033375A" w:rsidRDefault="00715145" w:rsidP="00C9223A">
            <w:pPr>
              <w:jc w:val="center"/>
              <w:rPr>
                <w:rFonts w:ascii="Sylfaen" w:hAnsi="Sylfaen"/>
                <w:sz w:val="20"/>
                <w:szCs w:val="20"/>
                <w:lang w:val="ka-GE"/>
              </w:rPr>
            </w:pPr>
          </w:p>
        </w:tc>
        <w:tc>
          <w:tcPr>
            <w:tcW w:w="1094" w:type="dxa"/>
          </w:tcPr>
          <w:p w14:paraId="05A1F1E3" w14:textId="77777777" w:rsidR="00715145" w:rsidRPr="0033375A" w:rsidRDefault="00715145" w:rsidP="00C9223A">
            <w:pPr>
              <w:jc w:val="center"/>
              <w:rPr>
                <w:rFonts w:ascii="Sylfaen" w:hAnsi="Sylfaen"/>
                <w:b/>
                <w:bCs/>
                <w:sz w:val="20"/>
                <w:szCs w:val="20"/>
                <w:lang w:val="ka-GE"/>
              </w:rPr>
            </w:pPr>
            <w:r w:rsidRPr="0033375A">
              <w:rPr>
                <w:rFonts w:ascii="Sylfaen" w:hAnsi="Sylfaen"/>
                <w:b/>
                <w:bCs/>
                <w:sz w:val="20"/>
                <w:szCs w:val="20"/>
                <w:lang w:val="ka-GE"/>
              </w:rPr>
              <w:t>დაწყების დრო</w:t>
            </w:r>
          </w:p>
        </w:tc>
        <w:tc>
          <w:tcPr>
            <w:tcW w:w="1487" w:type="dxa"/>
          </w:tcPr>
          <w:p w14:paraId="30C93AC0" w14:textId="77777777" w:rsidR="00715145" w:rsidRPr="0033375A" w:rsidRDefault="00715145" w:rsidP="00C9223A">
            <w:pPr>
              <w:jc w:val="center"/>
              <w:rPr>
                <w:rFonts w:ascii="Sylfaen" w:hAnsi="Sylfaen"/>
                <w:b/>
                <w:bCs/>
                <w:sz w:val="20"/>
                <w:szCs w:val="20"/>
                <w:lang w:val="ka-GE"/>
              </w:rPr>
            </w:pPr>
            <w:r w:rsidRPr="0033375A">
              <w:rPr>
                <w:rFonts w:ascii="Sylfaen" w:hAnsi="Sylfaen"/>
                <w:b/>
                <w:bCs/>
                <w:sz w:val="20"/>
                <w:szCs w:val="20"/>
                <w:lang w:val="ka-GE"/>
              </w:rPr>
              <w:t>დასრულების დრო</w:t>
            </w:r>
          </w:p>
        </w:tc>
        <w:tc>
          <w:tcPr>
            <w:tcW w:w="2015" w:type="dxa"/>
            <w:vMerge/>
          </w:tcPr>
          <w:p w14:paraId="32DFB4D0" w14:textId="77777777" w:rsidR="00715145" w:rsidRPr="0033375A" w:rsidRDefault="00715145" w:rsidP="00C9223A">
            <w:pPr>
              <w:jc w:val="center"/>
              <w:rPr>
                <w:rFonts w:ascii="Sylfaen" w:hAnsi="Sylfaen"/>
                <w:sz w:val="20"/>
                <w:szCs w:val="20"/>
                <w:lang w:val="ka-GE"/>
              </w:rPr>
            </w:pPr>
          </w:p>
        </w:tc>
        <w:tc>
          <w:tcPr>
            <w:tcW w:w="2474" w:type="dxa"/>
            <w:vMerge/>
          </w:tcPr>
          <w:p w14:paraId="4B2859F7" w14:textId="77777777" w:rsidR="00715145" w:rsidRPr="0033375A" w:rsidRDefault="00715145" w:rsidP="00C9223A">
            <w:pPr>
              <w:jc w:val="center"/>
              <w:rPr>
                <w:rFonts w:ascii="Sylfaen" w:hAnsi="Sylfaen"/>
                <w:sz w:val="20"/>
                <w:szCs w:val="20"/>
                <w:lang w:val="ka-GE"/>
              </w:rPr>
            </w:pPr>
          </w:p>
        </w:tc>
      </w:tr>
      <w:tr w:rsidR="00715145" w:rsidRPr="0033375A" w14:paraId="26548560" w14:textId="77777777" w:rsidTr="0033375A">
        <w:tc>
          <w:tcPr>
            <w:tcW w:w="2951" w:type="dxa"/>
          </w:tcPr>
          <w:p w14:paraId="18902445" w14:textId="6829BEF0" w:rsidR="00715145" w:rsidRPr="0033375A" w:rsidRDefault="00715145" w:rsidP="00C9223A">
            <w:pPr>
              <w:rPr>
                <w:rFonts w:ascii="Sylfaen" w:hAnsi="Sylfaen"/>
                <w:sz w:val="20"/>
                <w:szCs w:val="20"/>
                <w:lang w:val="ka-GE"/>
              </w:rPr>
            </w:pPr>
            <w:r w:rsidRPr="0033375A">
              <w:rPr>
                <w:rFonts w:ascii="Sylfaen" w:hAnsi="Sylfaen"/>
                <w:sz w:val="20"/>
                <w:szCs w:val="20"/>
                <w:lang w:val="ka-GE"/>
              </w:rPr>
              <w:t>საჯარო შესყიდვების სრულიად ახალი ეკოსისტემისა და სამართლებრივი ჩარჩოს ამოქმედება:</w:t>
            </w:r>
          </w:p>
          <w:p w14:paraId="6CCC38D7" w14:textId="77777777" w:rsidR="00715145" w:rsidRPr="0033375A" w:rsidRDefault="00715145" w:rsidP="00715145">
            <w:pPr>
              <w:pStyle w:val="ListParagraph"/>
              <w:numPr>
                <w:ilvl w:val="0"/>
                <w:numId w:val="30"/>
              </w:numPr>
              <w:spacing w:after="0" w:line="240" w:lineRule="auto"/>
              <w:ind w:left="195" w:hanging="180"/>
              <w:rPr>
                <w:i/>
                <w:iCs/>
                <w:sz w:val="20"/>
                <w:szCs w:val="20"/>
                <w:lang w:val="ka-GE"/>
              </w:rPr>
            </w:pPr>
            <w:r w:rsidRPr="0033375A">
              <w:rPr>
                <w:i/>
                <w:iCs/>
                <w:sz w:val="20"/>
                <w:szCs w:val="20"/>
                <w:lang w:val="ka-GE"/>
              </w:rPr>
              <w:t>ახალი რეგულაციების დამტკიცება, რომლებიც დაავალდებულებს შემსყიდველ ორგანიზაციებს, მოახდინონ ბაზრის კვლევის შედეგების დოკუმენტირება და ატვირთონ ის Ge-GP სისტემაში, რათა შემცირდეს შესაძლო უსამართლო პრაქტიკა, როგორიცაა შესყიდვების პირობების მორგება კონკრეტულ პირზე/ეკონომიკურ ოპერატორზე.</w:t>
            </w:r>
            <w:r w:rsidRPr="0033375A">
              <w:rPr>
                <w:rStyle w:val="FootnoteReference"/>
                <w:i/>
                <w:iCs/>
                <w:sz w:val="20"/>
                <w:szCs w:val="20"/>
                <w:lang w:val="ka-GE"/>
              </w:rPr>
              <w:footnoteReference w:id="2"/>
            </w:r>
          </w:p>
          <w:p w14:paraId="71AD7EC6" w14:textId="45A1ADF2" w:rsidR="00715145" w:rsidRPr="0033375A" w:rsidRDefault="00715145" w:rsidP="00715145">
            <w:pPr>
              <w:pStyle w:val="ListParagraph"/>
              <w:numPr>
                <w:ilvl w:val="0"/>
                <w:numId w:val="30"/>
              </w:numPr>
              <w:spacing w:after="0" w:line="240" w:lineRule="auto"/>
              <w:ind w:left="195" w:hanging="180"/>
              <w:rPr>
                <w:i/>
                <w:iCs/>
                <w:sz w:val="20"/>
                <w:szCs w:val="20"/>
                <w:lang w:val="ka-GE"/>
              </w:rPr>
            </w:pPr>
            <w:r w:rsidRPr="0033375A">
              <w:rPr>
                <w:i/>
                <w:iCs/>
                <w:sz w:val="20"/>
                <w:szCs w:val="20"/>
                <w:lang w:val="ka-GE"/>
              </w:rPr>
              <w:t>სახელმწიფო შესყიდვების პროცედურებში მონაწილეობიდან იმ ეკონომიკური ოპერატორების გამორიცხვა, რომლებიც შეტანილი არიან „შავ სიაში</w:t>
            </w:r>
            <w:r w:rsidR="0041533A">
              <w:rPr>
                <w:i/>
                <w:iCs/>
                <w:sz w:val="20"/>
                <w:szCs w:val="20"/>
                <w:lang w:val="ka-GE"/>
              </w:rPr>
              <w:t>“</w:t>
            </w:r>
            <w:r w:rsidRPr="0033375A">
              <w:rPr>
                <w:i/>
                <w:iCs/>
                <w:sz w:val="20"/>
                <w:szCs w:val="20"/>
                <w:lang w:val="ka-GE"/>
              </w:rPr>
              <w:t xml:space="preserve"> ან რომელთა დამფუძნებელი ან/და აქციონერი არის ეკონომიკური ოპერატორი</w:t>
            </w:r>
            <w:r w:rsidR="00351269">
              <w:rPr>
                <w:i/>
                <w:iCs/>
                <w:sz w:val="20"/>
                <w:szCs w:val="20"/>
                <w:lang w:val="ka-GE"/>
              </w:rPr>
              <w:t>,</w:t>
            </w:r>
            <w:r w:rsidRPr="0033375A">
              <w:rPr>
                <w:i/>
                <w:iCs/>
                <w:sz w:val="20"/>
                <w:szCs w:val="20"/>
                <w:lang w:val="ka-GE"/>
              </w:rPr>
              <w:t xml:space="preserve"> რომელიც შეტანილია „შავ სიაში</w:t>
            </w:r>
            <w:r w:rsidR="0041533A">
              <w:rPr>
                <w:i/>
                <w:iCs/>
                <w:sz w:val="20"/>
                <w:szCs w:val="20"/>
                <w:lang w:val="ka-GE"/>
              </w:rPr>
              <w:t xml:space="preserve">“ </w:t>
            </w:r>
            <w:r w:rsidRPr="0033375A">
              <w:rPr>
                <w:i/>
                <w:iCs/>
                <w:sz w:val="20"/>
                <w:szCs w:val="20"/>
                <w:lang w:val="ka-GE"/>
              </w:rPr>
              <w:t>და ასევე ყველა იმ ეკონომიკური ოპერატორის, რომელშიც მონაწილე კონკრეტულ პირებს (კერძოდ პირს, რომელიც არის ეკონომიკური ოპერატორის მმართველი ორგანოს ან სამეთვალყურეო საბჭოს წევრი, რწმუნებული ან პირი, რომელსაც უფლება აქვს, წარმოადგენდეს ეკონომიკურ ოპერატორს შვილობილი საწარმოების საქმიანობაში) ეკავათ რომელიმე ზემოთ აღნიშნული პოზიცია „შავ სიაში“ შეტანილ ეკონომიკურ ოპერატორში. ეს ხელს შეუშლის პროცედურებში იმ პირის მონაწილეობას, რომელიც არღვევს შესყიდვების მარეგულირებელ ნორმებს. აღნიშნული ეკონომიკური ოპერატორები შეტანილი იქნებიან „შავ სიაში“ იგივე პერიოდის განმავლობაში, რაც გათვალისწინებულია „შავ სიაში“ შეტანისთვის.</w:t>
            </w:r>
            <w:r w:rsidRPr="0033375A">
              <w:rPr>
                <w:rStyle w:val="FootnoteReference"/>
                <w:i/>
                <w:iCs/>
                <w:sz w:val="20"/>
                <w:szCs w:val="20"/>
                <w:lang w:val="ka-GE"/>
              </w:rPr>
              <w:footnoteReference w:id="3"/>
            </w:r>
          </w:p>
          <w:p w14:paraId="27E556B6" w14:textId="0CC214D7" w:rsidR="00715145" w:rsidRPr="0033375A" w:rsidRDefault="00715145" w:rsidP="00715145">
            <w:pPr>
              <w:pStyle w:val="ListParagraph"/>
              <w:numPr>
                <w:ilvl w:val="0"/>
                <w:numId w:val="30"/>
              </w:numPr>
              <w:spacing w:after="0" w:line="240" w:lineRule="auto"/>
              <w:ind w:left="195" w:hanging="180"/>
              <w:rPr>
                <w:i/>
                <w:iCs/>
                <w:sz w:val="20"/>
                <w:szCs w:val="20"/>
                <w:lang w:val="ka-GE"/>
              </w:rPr>
            </w:pPr>
            <w:r w:rsidRPr="0033375A">
              <w:rPr>
                <w:i/>
                <w:iCs/>
                <w:sz w:val="20"/>
                <w:szCs w:val="20"/>
                <w:lang w:val="ka-GE"/>
              </w:rPr>
              <w:t>ახალი რეგულაციების დამტკიცება, რომლებიც ავალდებულებს ეკონომიკურ ოპერატორებს</w:t>
            </w:r>
            <w:r w:rsidR="00351269">
              <w:rPr>
                <w:i/>
                <w:iCs/>
                <w:sz w:val="20"/>
                <w:szCs w:val="20"/>
                <w:lang w:val="ka-GE"/>
              </w:rPr>
              <w:t>,</w:t>
            </w:r>
            <w:r w:rsidRPr="0033375A">
              <w:rPr>
                <w:i/>
                <w:iCs/>
                <w:sz w:val="20"/>
                <w:szCs w:val="20"/>
                <w:lang w:val="ka-GE"/>
              </w:rPr>
              <w:t xml:space="preserve"> მოამზადონ ინტერესთა კონფლიქტის არარსებობის დამადასტურებელი დოკუმენტი, რათა გააფართოონ თვითგანცხადების არეალი.</w:t>
            </w:r>
            <w:r w:rsidRPr="0033375A">
              <w:rPr>
                <w:rStyle w:val="FootnoteReference"/>
                <w:i/>
                <w:iCs/>
                <w:sz w:val="20"/>
                <w:szCs w:val="20"/>
                <w:lang w:val="ka-GE"/>
              </w:rPr>
              <w:footnoteReference w:id="4"/>
            </w:r>
          </w:p>
          <w:p w14:paraId="243C436F" w14:textId="52036A0F" w:rsidR="00715145" w:rsidRPr="0033375A" w:rsidRDefault="00715145" w:rsidP="00715145">
            <w:pPr>
              <w:pStyle w:val="ListParagraph"/>
              <w:numPr>
                <w:ilvl w:val="0"/>
                <w:numId w:val="30"/>
              </w:numPr>
              <w:spacing w:after="0" w:line="240" w:lineRule="auto"/>
              <w:ind w:left="195" w:hanging="180"/>
              <w:rPr>
                <w:i/>
                <w:iCs/>
                <w:sz w:val="20"/>
                <w:szCs w:val="20"/>
                <w:lang w:val="ka-GE"/>
              </w:rPr>
            </w:pPr>
            <w:r w:rsidRPr="0033375A">
              <w:rPr>
                <w:i/>
                <w:iCs/>
                <w:sz w:val="20"/>
                <w:szCs w:val="20"/>
                <w:lang w:val="ka-GE"/>
              </w:rPr>
              <w:t>სამართლებრივ აქტში მითითებული იქნება გამოცდილების მაქსიმალური პირობები, რაც შეიძლება</w:t>
            </w:r>
            <w:r w:rsidR="00351269">
              <w:rPr>
                <w:i/>
                <w:iCs/>
                <w:sz w:val="20"/>
                <w:szCs w:val="20"/>
                <w:lang w:val="ka-GE"/>
              </w:rPr>
              <w:t>,</w:t>
            </w:r>
            <w:r w:rsidRPr="0033375A">
              <w:rPr>
                <w:i/>
                <w:iCs/>
                <w:sz w:val="20"/>
                <w:szCs w:val="20"/>
                <w:lang w:val="ka-GE"/>
              </w:rPr>
              <w:t xml:space="preserve"> გათვალისწინებულ იქნეს შესყიდვების პირობებში. ეს მინიმუმამდე დაიყვანს შესაძლო უსამართლო პრაქტიკის რისკს, როგორიცაა შესყიდვების პირობების მორგება კონკრეტულ პირზე/ეკონომიკურ ოპერატორზე.</w:t>
            </w:r>
            <w:r w:rsidRPr="0033375A">
              <w:rPr>
                <w:rStyle w:val="FootnoteReference"/>
                <w:i/>
                <w:iCs/>
                <w:sz w:val="20"/>
                <w:szCs w:val="20"/>
                <w:lang w:val="ka-GE"/>
              </w:rPr>
              <w:footnoteReference w:id="5"/>
            </w:r>
          </w:p>
          <w:p w14:paraId="36F3BF75" w14:textId="77777777" w:rsidR="00715145" w:rsidRPr="0033375A" w:rsidRDefault="00715145" w:rsidP="0033375A">
            <w:pPr>
              <w:pStyle w:val="ListParagraph"/>
              <w:numPr>
                <w:ilvl w:val="0"/>
                <w:numId w:val="30"/>
              </w:numPr>
              <w:spacing w:after="0" w:line="240" w:lineRule="auto"/>
              <w:ind w:left="195" w:hanging="180"/>
              <w:rPr>
                <w:i/>
                <w:iCs/>
                <w:sz w:val="20"/>
                <w:szCs w:val="20"/>
                <w:lang w:val="ka-GE"/>
              </w:rPr>
            </w:pPr>
            <w:r w:rsidRPr="0033375A">
              <w:rPr>
                <w:i/>
                <w:iCs/>
                <w:sz w:val="20"/>
                <w:szCs w:val="20"/>
                <w:lang w:val="ka-GE"/>
              </w:rPr>
              <w:t>Ge-GP სისტემაში ქვეკონტრაქტორების (ასეთის არსებობის შემთხვევაში) ვინაობის გამჟღავნების შესახებ ახალი რეგულაციების დამტკიცება, რაც უზრუნველყოფს მონაწილეთა გამჭვირვალობას და მათ საჯაროობას ვალდებულების შესრულების ყველა ეტაპზე.</w:t>
            </w:r>
            <w:r w:rsidRPr="0033375A">
              <w:rPr>
                <w:rStyle w:val="FootnoteReference"/>
                <w:i/>
                <w:iCs/>
                <w:sz w:val="20"/>
                <w:szCs w:val="20"/>
                <w:lang w:val="ka-GE"/>
              </w:rPr>
              <w:footnoteReference w:id="6"/>
            </w:r>
          </w:p>
        </w:tc>
        <w:tc>
          <w:tcPr>
            <w:tcW w:w="1094" w:type="dxa"/>
          </w:tcPr>
          <w:p w14:paraId="4004C5F1" w14:textId="77777777" w:rsidR="00715145" w:rsidRPr="0033375A" w:rsidRDefault="00715145" w:rsidP="00C9223A">
            <w:pPr>
              <w:jc w:val="center"/>
              <w:rPr>
                <w:rFonts w:ascii="Sylfaen" w:hAnsi="Sylfaen"/>
                <w:sz w:val="20"/>
                <w:szCs w:val="20"/>
                <w:lang w:val="ka-GE"/>
              </w:rPr>
            </w:pPr>
          </w:p>
          <w:p w14:paraId="122A919C" w14:textId="77777777" w:rsidR="00715145" w:rsidRPr="0033375A" w:rsidRDefault="00715145" w:rsidP="00C9223A">
            <w:pPr>
              <w:jc w:val="center"/>
              <w:rPr>
                <w:rFonts w:ascii="Sylfaen" w:hAnsi="Sylfaen"/>
                <w:sz w:val="20"/>
                <w:szCs w:val="20"/>
                <w:lang w:val="ka-GE"/>
              </w:rPr>
            </w:pPr>
          </w:p>
          <w:p w14:paraId="0620C619" w14:textId="77777777" w:rsidR="00715145" w:rsidRPr="0033375A" w:rsidRDefault="00715145" w:rsidP="00C9223A">
            <w:pPr>
              <w:jc w:val="center"/>
              <w:rPr>
                <w:rFonts w:ascii="Sylfaen" w:hAnsi="Sylfaen"/>
                <w:sz w:val="20"/>
                <w:szCs w:val="20"/>
                <w:lang w:val="ka-GE"/>
              </w:rPr>
            </w:pPr>
          </w:p>
          <w:p w14:paraId="325C57F1" w14:textId="77777777" w:rsidR="00715145" w:rsidRPr="0033375A" w:rsidRDefault="00715145" w:rsidP="00C9223A">
            <w:pPr>
              <w:jc w:val="center"/>
              <w:rPr>
                <w:rFonts w:ascii="Sylfaen" w:hAnsi="Sylfaen"/>
                <w:sz w:val="20"/>
                <w:szCs w:val="20"/>
                <w:lang w:val="ka-GE"/>
              </w:rPr>
            </w:pPr>
          </w:p>
          <w:p w14:paraId="1BA68E7F" w14:textId="77777777" w:rsidR="00715145" w:rsidRPr="0033375A" w:rsidRDefault="00715145" w:rsidP="00C9223A">
            <w:pPr>
              <w:jc w:val="center"/>
              <w:rPr>
                <w:rFonts w:ascii="Sylfaen" w:hAnsi="Sylfaen"/>
                <w:sz w:val="20"/>
                <w:szCs w:val="20"/>
                <w:lang w:val="ka-GE"/>
              </w:rPr>
            </w:pPr>
          </w:p>
          <w:p w14:paraId="285CADAE" w14:textId="77777777" w:rsidR="00F2789B" w:rsidRPr="0033375A" w:rsidRDefault="00F2789B" w:rsidP="00C9223A">
            <w:pPr>
              <w:jc w:val="center"/>
              <w:rPr>
                <w:rFonts w:ascii="Sylfaen" w:hAnsi="Sylfaen"/>
                <w:sz w:val="20"/>
                <w:szCs w:val="20"/>
                <w:lang w:val="ka-GE"/>
              </w:rPr>
            </w:pPr>
          </w:p>
          <w:p w14:paraId="5B98B2B7" w14:textId="77777777" w:rsidR="00F2789B" w:rsidRPr="0033375A" w:rsidRDefault="00F2789B" w:rsidP="00C9223A">
            <w:pPr>
              <w:jc w:val="center"/>
              <w:rPr>
                <w:rFonts w:ascii="Sylfaen" w:hAnsi="Sylfaen"/>
                <w:sz w:val="20"/>
                <w:szCs w:val="20"/>
                <w:lang w:val="ka-GE"/>
              </w:rPr>
            </w:pPr>
          </w:p>
          <w:p w14:paraId="1756FFAE" w14:textId="77777777" w:rsidR="00F2789B" w:rsidRPr="0033375A" w:rsidRDefault="00F2789B" w:rsidP="00C9223A">
            <w:pPr>
              <w:jc w:val="center"/>
              <w:rPr>
                <w:rFonts w:ascii="Sylfaen" w:hAnsi="Sylfaen"/>
                <w:sz w:val="20"/>
                <w:szCs w:val="20"/>
                <w:lang w:val="ka-GE"/>
              </w:rPr>
            </w:pPr>
          </w:p>
          <w:p w14:paraId="25857632" w14:textId="77777777" w:rsidR="00F2789B" w:rsidRPr="0033375A" w:rsidRDefault="00F2789B" w:rsidP="00C9223A">
            <w:pPr>
              <w:jc w:val="center"/>
              <w:rPr>
                <w:rFonts w:ascii="Sylfaen" w:hAnsi="Sylfaen"/>
                <w:sz w:val="20"/>
                <w:szCs w:val="20"/>
                <w:lang w:val="ka-GE"/>
              </w:rPr>
            </w:pPr>
          </w:p>
          <w:p w14:paraId="137D8D28" w14:textId="77777777" w:rsidR="00F2789B" w:rsidRPr="0033375A" w:rsidRDefault="00F2789B" w:rsidP="00C9223A">
            <w:pPr>
              <w:jc w:val="center"/>
              <w:rPr>
                <w:rFonts w:ascii="Sylfaen" w:hAnsi="Sylfaen"/>
                <w:sz w:val="20"/>
                <w:szCs w:val="20"/>
                <w:lang w:val="ka-GE"/>
              </w:rPr>
            </w:pPr>
          </w:p>
          <w:p w14:paraId="53AB55D6" w14:textId="77777777" w:rsidR="00F2789B" w:rsidRPr="0033375A" w:rsidRDefault="00F2789B" w:rsidP="00C9223A">
            <w:pPr>
              <w:jc w:val="center"/>
              <w:rPr>
                <w:rFonts w:ascii="Sylfaen" w:hAnsi="Sylfaen"/>
                <w:sz w:val="20"/>
                <w:szCs w:val="20"/>
                <w:lang w:val="ka-GE"/>
              </w:rPr>
            </w:pPr>
          </w:p>
          <w:p w14:paraId="2040BCC9" w14:textId="77777777" w:rsidR="00F2789B" w:rsidRPr="0033375A" w:rsidRDefault="00F2789B" w:rsidP="00C9223A">
            <w:pPr>
              <w:jc w:val="center"/>
              <w:rPr>
                <w:rFonts w:ascii="Sylfaen" w:hAnsi="Sylfaen"/>
                <w:sz w:val="20"/>
                <w:szCs w:val="20"/>
                <w:lang w:val="ka-GE"/>
              </w:rPr>
            </w:pPr>
          </w:p>
          <w:p w14:paraId="42530FA0" w14:textId="77777777" w:rsidR="00F2789B" w:rsidRPr="0033375A" w:rsidRDefault="00F2789B" w:rsidP="00C9223A">
            <w:pPr>
              <w:jc w:val="center"/>
              <w:rPr>
                <w:rFonts w:ascii="Sylfaen" w:hAnsi="Sylfaen"/>
                <w:sz w:val="20"/>
                <w:szCs w:val="20"/>
                <w:lang w:val="ka-GE"/>
              </w:rPr>
            </w:pPr>
          </w:p>
          <w:p w14:paraId="72870F33" w14:textId="77777777" w:rsidR="00F2789B" w:rsidRPr="0033375A" w:rsidRDefault="00F2789B" w:rsidP="00C9223A">
            <w:pPr>
              <w:jc w:val="center"/>
              <w:rPr>
                <w:rFonts w:ascii="Sylfaen" w:hAnsi="Sylfaen"/>
                <w:sz w:val="20"/>
                <w:szCs w:val="20"/>
                <w:lang w:val="ka-GE"/>
              </w:rPr>
            </w:pPr>
          </w:p>
          <w:p w14:paraId="25014B9B" w14:textId="77777777" w:rsidR="00F2789B" w:rsidRPr="0033375A" w:rsidRDefault="00F2789B" w:rsidP="00C9223A">
            <w:pPr>
              <w:jc w:val="center"/>
              <w:rPr>
                <w:rFonts w:ascii="Sylfaen" w:hAnsi="Sylfaen"/>
                <w:sz w:val="20"/>
                <w:szCs w:val="20"/>
                <w:lang w:val="ka-GE"/>
              </w:rPr>
            </w:pPr>
          </w:p>
          <w:p w14:paraId="5FB55EB9" w14:textId="248EFE4A" w:rsidR="00715145" w:rsidRPr="0033375A" w:rsidRDefault="00715145" w:rsidP="00C9223A">
            <w:pPr>
              <w:jc w:val="center"/>
              <w:rPr>
                <w:rFonts w:ascii="Sylfaen" w:hAnsi="Sylfaen"/>
                <w:sz w:val="20"/>
                <w:szCs w:val="20"/>
                <w:lang w:val="ka-GE"/>
              </w:rPr>
            </w:pPr>
            <w:r w:rsidRPr="0033375A">
              <w:rPr>
                <w:rFonts w:ascii="Sylfaen" w:hAnsi="Sylfaen"/>
                <w:sz w:val="20"/>
                <w:szCs w:val="20"/>
                <w:lang w:val="ka-GE"/>
              </w:rPr>
              <w:t>Q1, 2023</w:t>
            </w:r>
          </w:p>
        </w:tc>
        <w:tc>
          <w:tcPr>
            <w:tcW w:w="1487" w:type="dxa"/>
          </w:tcPr>
          <w:p w14:paraId="4BFFCF13" w14:textId="77777777" w:rsidR="00715145" w:rsidRPr="0033375A" w:rsidRDefault="00715145" w:rsidP="00C9223A">
            <w:pPr>
              <w:jc w:val="center"/>
              <w:rPr>
                <w:rFonts w:ascii="Sylfaen" w:hAnsi="Sylfaen"/>
                <w:sz w:val="20"/>
                <w:szCs w:val="20"/>
                <w:lang w:val="ka-GE"/>
              </w:rPr>
            </w:pPr>
          </w:p>
          <w:p w14:paraId="2FB7ED03" w14:textId="77777777" w:rsidR="00715145" w:rsidRPr="0033375A" w:rsidRDefault="00715145" w:rsidP="00C9223A">
            <w:pPr>
              <w:jc w:val="center"/>
              <w:rPr>
                <w:rFonts w:ascii="Sylfaen" w:hAnsi="Sylfaen"/>
                <w:sz w:val="20"/>
                <w:szCs w:val="20"/>
                <w:lang w:val="ka-GE"/>
              </w:rPr>
            </w:pPr>
          </w:p>
          <w:p w14:paraId="3E0C4F27" w14:textId="77777777" w:rsidR="00715145" w:rsidRPr="0033375A" w:rsidRDefault="00715145" w:rsidP="00C9223A">
            <w:pPr>
              <w:jc w:val="center"/>
              <w:rPr>
                <w:rFonts w:ascii="Sylfaen" w:hAnsi="Sylfaen"/>
                <w:sz w:val="20"/>
                <w:szCs w:val="20"/>
                <w:lang w:val="ka-GE"/>
              </w:rPr>
            </w:pPr>
          </w:p>
          <w:p w14:paraId="79455472" w14:textId="77777777" w:rsidR="00715145" w:rsidRPr="0033375A" w:rsidRDefault="00715145" w:rsidP="00C9223A">
            <w:pPr>
              <w:jc w:val="center"/>
              <w:rPr>
                <w:rFonts w:ascii="Sylfaen" w:hAnsi="Sylfaen"/>
                <w:sz w:val="20"/>
                <w:szCs w:val="20"/>
                <w:lang w:val="ka-GE"/>
              </w:rPr>
            </w:pPr>
          </w:p>
          <w:p w14:paraId="40164C8F" w14:textId="77777777" w:rsidR="00F2789B" w:rsidRPr="0033375A" w:rsidRDefault="00F2789B" w:rsidP="00C9223A">
            <w:pPr>
              <w:jc w:val="center"/>
              <w:rPr>
                <w:rFonts w:ascii="Sylfaen" w:hAnsi="Sylfaen"/>
                <w:sz w:val="20"/>
                <w:szCs w:val="20"/>
                <w:lang w:val="ka-GE"/>
              </w:rPr>
            </w:pPr>
          </w:p>
          <w:p w14:paraId="6A0F11FB" w14:textId="77777777" w:rsidR="00F2789B" w:rsidRPr="0033375A" w:rsidRDefault="00F2789B" w:rsidP="00C9223A">
            <w:pPr>
              <w:jc w:val="center"/>
              <w:rPr>
                <w:rFonts w:ascii="Sylfaen" w:hAnsi="Sylfaen"/>
                <w:sz w:val="20"/>
                <w:szCs w:val="20"/>
                <w:lang w:val="ka-GE"/>
              </w:rPr>
            </w:pPr>
          </w:p>
          <w:p w14:paraId="0A6EEB61" w14:textId="77777777" w:rsidR="00F2789B" w:rsidRPr="0033375A" w:rsidRDefault="00F2789B" w:rsidP="00C9223A">
            <w:pPr>
              <w:jc w:val="center"/>
              <w:rPr>
                <w:rFonts w:ascii="Sylfaen" w:hAnsi="Sylfaen"/>
                <w:sz w:val="20"/>
                <w:szCs w:val="20"/>
                <w:lang w:val="ka-GE"/>
              </w:rPr>
            </w:pPr>
          </w:p>
          <w:p w14:paraId="035BBA39" w14:textId="77777777" w:rsidR="00F2789B" w:rsidRPr="0033375A" w:rsidRDefault="00F2789B" w:rsidP="00C9223A">
            <w:pPr>
              <w:jc w:val="center"/>
              <w:rPr>
                <w:rFonts w:ascii="Sylfaen" w:hAnsi="Sylfaen"/>
                <w:sz w:val="20"/>
                <w:szCs w:val="20"/>
                <w:lang w:val="ka-GE"/>
              </w:rPr>
            </w:pPr>
          </w:p>
          <w:p w14:paraId="54DE75C7" w14:textId="77777777" w:rsidR="00F2789B" w:rsidRPr="0033375A" w:rsidRDefault="00F2789B" w:rsidP="00C9223A">
            <w:pPr>
              <w:jc w:val="center"/>
              <w:rPr>
                <w:rFonts w:ascii="Sylfaen" w:hAnsi="Sylfaen"/>
                <w:sz w:val="20"/>
                <w:szCs w:val="20"/>
                <w:lang w:val="ka-GE"/>
              </w:rPr>
            </w:pPr>
          </w:p>
          <w:p w14:paraId="49F4AEFD" w14:textId="77777777" w:rsidR="00F2789B" w:rsidRPr="0033375A" w:rsidRDefault="00F2789B" w:rsidP="00C9223A">
            <w:pPr>
              <w:jc w:val="center"/>
              <w:rPr>
                <w:rFonts w:ascii="Sylfaen" w:hAnsi="Sylfaen"/>
                <w:sz w:val="20"/>
                <w:szCs w:val="20"/>
                <w:lang w:val="ka-GE"/>
              </w:rPr>
            </w:pPr>
          </w:p>
          <w:p w14:paraId="660713E1" w14:textId="77777777" w:rsidR="00F2789B" w:rsidRPr="0033375A" w:rsidRDefault="00F2789B" w:rsidP="00C9223A">
            <w:pPr>
              <w:jc w:val="center"/>
              <w:rPr>
                <w:rFonts w:ascii="Sylfaen" w:hAnsi="Sylfaen"/>
                <w:sz w:val="20"/>
                <w:szCs w:val="20"/>
                <w:lang w:val="ka-GE"/>
              </w:rPr>
            </w:pPr>
          </w:p>
          <w:p w14:paraId="10668196" w14:textId="77777777" w:rsidR="00F2789B" w:rsidRPr="0033375A" w:rsidRDefault="00F2789B" w:rsidP="00C9223A">
            <w:pPr>
              <w:jc w:val="center"/>
              <w:rPr>
                <w:rFonts w:ascii="Sylfaen" w:hAnsi="Sylfaen"/>
                <w:sz w:val="20"/>
                <w:szCs w:val="20"/>
                <w:lang w:val="ka-GE"/>
              </w:rPr>
            </w:pPr>
          </w:p>
          <w:p w14:paraId="2F6C42B1" w14:textId="77777777" w:rsidR="00F2789B" w:rsidRPr="0033375A" w:rsidRDefault="00F2789B" w:rsidP="00C9223A">
            <w:pPr>
              <w:jc w:val="center"/>
              <w:rPr>
                <w:rFonts w:ascii="Sylfaen" w:hAnsi="Sylfaen"/>
                <w:sz w:val="20"/>
                <w:szCs w:val="20"/>
                <w:lang w:val="ka-GE"/>
              </w:rPr>
            </w:pPr>
          </w:p>
          <w:p w14:paraId="6E4398FA" w14:textId="77777777" w:rsidR="00F2789B" w:rsidRPr="0033375A" w:rsidRDefault="00F2789B" w:rsidP="00C9223A">
            <w:pPr>
              <w:jc w:val="center"/>
              <w:rPr>
                <w:rFonts w:ascii="Sylfaen" w:hAnsi="Sylfaen"/>
                <w:sz w:val="20"/>
                <w:szCs w:val="20"/>
                <w:lang w:val="ka-GE"/>
              </w:rPr>
            </w:pPr>
          </w:p>
          <w:p w14:paraId="39A829E7" w14:textId="77777777" w:rsidR="00F2789B" w:rsidRPr="0033375A" w:rsidRDefault="00F2789B" w:rsidP="00C9223A">
            <w:pPr>
              <w:jc w:val="center"/>
              <w:rPr>
                <w:rFonts w:ascii="Sylfaen" w:hAnsi="Sylfaen"/>
                <w:sz w:val="20"/>
                <w:szCs w:val="20"/>
                <w:lang w:val="ka-GE"/>
              </w:rPr>
            </w:pPr>
          </w:p>
          <w:p w14:paraId="73C58BFA" w14:textId="2AA5E753" w:rsidR="00715145" w:rsidRPr="0033375A" w:rsidRDefault="00715145" w:rsidP="00C9223A">
            <w:pPr>
              <w:jc w:val="center"/>
              <w:rPr>
                <w:rFonts w:ascii="Sylfaen" w:hAnsi="Sylfaen"/>
                <w:sz w:val="20"/>
                <w:szCs w:val="20"/>
                <w:lang w:val="ka-GE"/>
              </w:rPr>
            </w:pPr>
            <w:r w:rsidRPr="0033375A">
              <w:rPr>
                <w:rFonts w:ascii="Sylfaen" w:hAnsi="Sylfaen"/>
                <w:sz w:val="20"/>
                <w:szCs w:val="20"/>
                <w:lang w:val="ka-GE"/>
              </w:rPr>
              <w:t>მიმდინარე მუდმივი პროცესი</w:t>
            </w:r>
          </w:p>
        </w:tc>
        <w:tc>
          <w:tcPr>
            <w:tcW w:w="2015" w:type="dxa"/>
          </w:tcPr>
          <w:p w14:paraId="7C97EBAE"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w:t>
            </w:r>
          </w:p>
          <w:p w14:paraId="6B3967C5" w14:textId="77777777" w:rsidR="00715145" w:rsidRPr="0033375A" w:rsidRDefault="00715145" w:rsidP="00C9223A">
            <w:pPr>
              <w:spacing w:line="259" w:lineRule="auto"/>
              <w:jc w:val="center"/>
              <w:rPr>
                <w:rFonts w:ascii="Sylfaen" w:hAnsi="Sylfaen"/>
                <w:sz w:val="20"/>
                <w:szCs w:val="20"/>
                <w:lang w:val="ka-GE"/>
              </w:rPr>
            </w:pPr>
          </w:p>
          <w:p w14:paraId="144EF09F" w14:textId="44DDEB40"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საქართველოს იუსტიციის სამინისტრო</w:t>
            </w:r>
            <w:r w:rsidR="0041533A">
              <w:rPr>
                <w:rFonts w:ascii="Sylfaen" w:hAnsi="Sylfaen"/>
                <w:sz w:val="20"/>
                <w:szCs w:val="20"/>
                <w:lang w:val="ka-GE"/>
              </w:rPr>
              <w:t xml:space="preserve"> −</w:t>
            </w:r>
          </w:p>
          <w:p w14:paraId="3371C793"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ციფრული მმართველობის სააგენტო</w:t>
            </w:r>
          </w:p>
          <w:p w14:paraId="2F0214A4" w14:textId="77777777" w:rsidR="00715145" w:rsidRPr="0033375A" w:rsidRDefault="00715145" w:rsidP="00C9223A">
            <w:pPr>
              <w:spacing w:line="259" w:lineRule="auto"/>
              <w:jc w:val="center"/>
              <w:rPr>
                <w:rFonts w:ascii="Sylfaen" w:hAnsi="Sylfaen"/>
                <w:sz w:val="20"/>
                <w:szCs w:val="20"/>
                <w:lang w:val="ka-GE"/>
              </w:rPr>
            </w:pPr>
          </w:p>
          <w:p w14:paraId="7DDEA0EE" w14:textId="4E455800"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საქართველოს ფინანსთა სამინისტრო</w:t>
            </w:r>
            <w:r w:rsidR="0041533A">
              <w:rPr>
                <w:rFonts w:ascii="Sylfaen" w:hAnsi="Sylfaen"/>
                <w:sz w:val="20"/>
                <w:szCs w:val="20"/>
                <w:lang w:val="ka-GE"/>
              </w:rPr>
              <w:t xml:space="preserve"> −</w:t>
            </w:r>
            <w:r w:rsidRPr="0033375A">
              <w:rPr>
                <w:rFonts w:ascii="Sylfaen" w:hAnsi="Sylfaen"/>
                <w:sz w:val="20"/>
                <w:szCs w:val="20"/>
                <w:lang w:val="ka-GE"/>
              </w:rPr>
              <w:t xml:space="preserve"> საფინანსო- ანალიტიკური სამსახური</w:t>
            </w:r>
          </w:p>
          <w:p w14:paraId="60D0C3FE" w14:textId="77777777" w:rsidR="00715145" w:rsidRPr="0033375A" w:rsidRDefault="00715145" w:rsidP="00C9223A">
            <w:pPr>
              <w:spacing w:line="259" w:lineRule="auto"/>
              <w:jc w:val="center"/>
              <w:rPr>
                <w:rFonts w:ascii="Sylfaen" w:hAnsi="Sylfaen"/>
                <w:sz w:val="20"/>
                <w:szCs w:val="20"/>
                <w:lang w:val="ka-GE"/>
              </w:rPr>
            </w:pPr>
          </w:p>
          <w:p w14:paraId="43FBD917" w14:textId="77777777" w:rsidR="00715145" w:rsidRPr="0033375A" w:rsidRDefault="00715145" w:rsidP="00C9223A">
            <w:pPr>
              <w:spacing w:after="4" w:line="237" w:lineRule="auto"/>
              <w:jc w:val="center"/>
              <w:rPr>
                <w:rFonts w:ascii="Sylfaen" w:hAnsi="Sylfaen"/>
                <w:sz w:val="20"/>
                <w:szCs w:val="20"/>
                <w:lang w:val="ka-GE"/>
              </w:rPr>
            </w:pPr>
            <w:r w:rsidRPr="0033375A">
              <w:rPr>
                <w:rFonts w:ascii="Sylfaen" w:hAnsi="Sylfaen"/>
                <w:sz w:val="20"/>
                <w:szCs w:val="20"/>
                <w:lang w:val="ka-GE"/>
              </w:rPr>
              <w:t>საქართველოს ფინანსთა სამინისტრო – სახელმწიფო ხაზინა</w:t>
            </w:r>
          </w:p>
          <w:p w14:paraId="2FC41DD3" w14:textId="77777777" w:rsidR="00715145" w:rsidRPr="0033375A" w:rsidRDefault="00715145" w:rsidP="00C9223A">
            <w:pPr>
              <w:spacing w:after="4" w:line="237" w:lineRule="auto"/>
              <w:jc w:val="center"/>
              <w:rPr>
                <w:rFonts w:ascii="Sylfaen" w:hAnsi="Sylfaen"/>
                <w:sz w:val="20"/>
                <w:szCs w:val="20"/>
                <w:lang w:val="ka-GE"/>
              </w:rPr>
            </w:pPr>
          </w:p>
          <w:p w14:paraId="11B8F2A9" w14:textId="77777777" w:rsidR="00715145" w:rsidRPr="0033375A" w:rsidRDefault="00715145" w:rsidP="00C9223A">
            <w:pPr>
              <w:spacing w:after="4" w:line="237" w:lineRule="auto"/>
              <w:jc w:val="center"/>
              <w:rPr>
                <w:rFonts w:ascii="Sylfaen" w:hAnsi="Sylfaen"/>
                <w:sz w:val="20"/>
                <w:szCs w:val="20"/>
                <w:lang w:val="ka-GE"/>
              </w:rPr>
            </w:pPr>
            <w:r w:rsidRPr="0033375A">
              <w:rPr>
                <w:rFonts w:ascii="Sylfaen" w:hAnsi="Sylfaen"/>
                <w:sz w:val="20"/>
                <w:szCs w:val="20"/>
                <w:lang w:val="ka-GE"/>
              </w:rPr>
              <w:t>სახელმწიფო აუდიტის სამსახური</w:t>
            </w:r>
          </w:p>
        </w:tc>
        <w:tc>
          <w:tcPr>
            <w:tcW w:w="2474" w:type="dxa"/>
          </w:tcPr>
          <w:p w14:paraId="79A70FB3" w14:textId="77777777" w:rsidR="00F2789B" w:rsidRPr="0033375A" w:rsidRDefault="00F2789B" w:rsidP="000C3FF9">
            <w:pPr>
              <w:jc w:val="center"/>
              <w:rPr>
                <w:rFonts w:ascii="Sylfaen" w:hAnsi="Sylfaen"/>
                <w:sz w:val="20"/>
                <w:szCs w:val="20"/>
                <w:lang w:val="ka-GE"/>
              </w:rPr>
            </w:pPr>
          </w:p>
          <w:p w14:paraId="0CF3D47B" w14:textId="77777777" w:rsidR="00F2789B" w:rsidRPr="0033375A" w:rsidRDefault="00F2789B" w:rsidP="000C3FF9">
            <w:pPr>
              <w:jc w:val="center"/>
              <w:rPr>
                <w:rFonts w:ascii="Sylfaen" w:hAnsi="Sylfaen"/>
                <w:sz w:val="20"/>
                <w:szCs w:val="20"/>
                <w:lang w:val="ka-GE"/>
              </w:rPr>
            </w:pPr>
          </w:p>
          <w:p w14:paraId="6DC7FBD4" w14:textId="77777777" w:rsidR="00F2789B" w:rsidRPr="0033375A" w:rsidRDefault="00F2789B" w:rsidP="000C3FF9">
            <w:pPr>
              <w:jc w:val="center"/>
              <w:rPr>
                <w:rFonts w:ascii="Sylfaen" w:hAnsi="Sylfaen"/>
                <w:sz w:val="20"/>
                <w:szCs w:val="20"/>
                <w:lang w:val="ka-GE"/>
              </w:rPr>
            </w:pPr>
          </w:p>
          <w:p w14:paraId="0A944FDB" w14:textId="77777777" w:rsidR="00F2789B" w:rsidRPr="0033375A" w:rsidRDefault="00F2789B" w:rsidP="000C3FF9">
            <w:pPr>
              <w:jc w:val="center"/>
              <w:rPr>
                <w:rFonts w:ascii="Sylfaen" w:hAnsi="Sylfaen"/>
                <w:sz w:val="20"/>
                <w:szCs w:val="20"/>
                <w:lang w:val="ka-GE"/>
              </w:rPr>
            </w:pPr>
          </w:p>
          <w:p w14:paraId="49B479E4" w14:textId="77777777" w:rsidR="00F2789B" w:rsidRPr="0033375A" w:rsidRDefault="00F2789B" w:rsidP="000C3FF9">
            <w:pPr>
              <w:jc w:val="center"/>
              <w:rPr>
                <w:rFonts w:ascii="Sylfaen" w:hAnsi="Sylfaen"/>
                <w:sz w:val="20"/>
                <w:szCs w:val="20"/>
                <w:lang w:val="ka-GE"/>
              </w:rPr>
            </w:pPr>
          </w:p>
          <w:p w14:paraId="0A0EEAB7" w14:textId="77777777" w:rsidR="00F2789B" w:rsidRPr="0033375A" w:rsidRDefault="00F2789B" w:rsidP="000C3FF9">
            <w:pPr>
              <w:jc w:val="center"/>
              <w:rPr>
                <w:rFonts w:ascii="Sylfaen" w:hAnsi="Sylfaen"/>
                <w:sz w:val="20"/>
                <w:szCs w:val="20"/>
                <w:lang w:val="ka-GE"/>
              </w:rPr>
            </w:pPr>
          </w:p>
          <w:p w14:paraId="00D5AD36" w14:textId="77777777" w:rsidR="00F2789B" w:rsidRPr="0033375A" w:rsidRDefault="00F2789B" w:rsidP="000C3FF9">
            <w:pPr>
              <w:jc w:val="center"/>
              <w:rPr>
                <w:rFonts w:ascii="Sylfaen" w:hAnsi="Sylfaen"/>
                <w:sz w:val="20"/>
                <w:szCs w:val="20"/>
                <w:lang w:val="ka-GE"/>
              </w:rPr>
            </w:pPr>
          </w:p>
          <w:p w14:paraId="330426A1" w14:textId="77777777" w:rsidR="00F2789B" w:rsidRPr="0033375A" w:rsidRDefault="00F2789B" w:rsidP="000C3FF9">
            <w:pPr>
              <w:jc w:val="center"/>
              <w:rPr>
                <w:rFonts w:ascii="Sylfaen" w:hAnsi="Sylfaen"/>
                <w:sz w:val="20"/>
                <w:szCs w:val="20"/>
                <w:lang w:val="ka-GE"/>
              </w:rPr>
            </w:pPr>
          </w:p>
          <w:p w14:paraId="119563B2" w14:textId="77777777" w:rsidR="00F2789B" w:rsidRPr="0033375A" w:rsidRDefault="00F2789B" w:rsidP="000C3FF9">
            <w:pPr>
              <w:jc w:val="center"/>
              <w:rPr>
                <w:rFonts w:ascii="Sylfaen" w:hAnsi="Sylfaen"/>
                <w:sz w:val="20"/>
                <w:szCs w:val="20"/>
                <w:lang w:val="ka-GE"/>
              </w:rPr>
            </w:pPr>
          </w:p>
          <w:p w14:paraId="2E5936CA" w14:textId="77777777" w:rsidR="00F2789B" w:rsidRPr="0033375A" w:rsidRDefault="00F2789B" w:rsidP="000C3FF9">
            <w:pPr>
              <w:jc w:val="center"/>
              <w:rPr>
                <w:rFonts w:ascii="Sylfaen" w:hAnsi="Sylfaen"/>
                <w:sz w:val="20"/>
                <w:szCs w:val="20"/>
                <w:lang w:val="ka-GE"/>
              </w:rPr>
            </w:pPr>
          </w:p>
          <w:p w14:paraId="29E3E172" w14:textId="77777777" w:rsidR="00F2789B" w:rsidRPr="0033375A" w:rsidRDefault="00F2789B" w:rsidP="000C3FF9">
            <w:pPr>
              <w:jc w:val="center"/>
              <w:rPr>
                <w:rFonts w:ascii="Sylfaen" w:hAnsi="Sylfaen"/>
                <w:sz w:val="20"/>
                <w:szCs w:val="20"/>
                <w:lang w:val="ka-GE"/>
              </w:rPr>
            </w:pPr>
          </w:p>
          <w:p w14:paraId="1C05CC21" w14:textId="77777777" w:rsidR="00F2789B" w:rsidRPr="0033375A" w:rsidRDefault="00F2789B" w:rsidP="000C3FF9">
            <w:pPr>
              <w:jc w:val="center"/>
              <w:rPr>
                <w:rFonts w:ascii="Sylfaen" w:hAnsi="Sylfaen"/>
                <w:sz w:val="20"/>
                <w:szCs w:val="20"/>
                <w:lang w:val="ka-GE"/>
              </w:rPr>
            </w:pPr>
          </w:p>
          <w:p w14:paraId="77CC7AE1" w14:textId="77777777" w:rsidR="00F2789B" w:rsidRPr="0033375A" w:rsidRDefault="00F2789B" w:rsidP="000C3FF9">
            <w:pPr>
              <w:jc w:val="center"/>
              <w:rPr>
                <w:rFonts w:ascii="Sylfaen" w:hAnsi="Sylfaen"/>
                <w:sz w:val="20"/>
                <w:szCs w:val="20"/>
                <w:lang w:val="ka-GE"/>
              </w:rPr>
            </w:pPr>
          </w:p>
          <w:p w14:paraId="7D85D55E" w14:textId="77777777" w:rsidR="00F2789B" w:rsidRPr="0033375A" w:rsidRDefault="00F2789B" w:rsidP="000C3FF9">
            <w:pPr>
              <w:jc w:val="center"/>
              <w:rPr>
                <w:rFonts w:ascii="Sylfaen" w:hAnsi="Sylfaen"/>
                <w:sz w:val="20"/>
                <w:szCs w:val="20"/>
                <w:lang w:val="ka-GE"/>
              </w:rPr>
            </w:pPr>
          </w:p>
          <w:p w14:paraId="7F41EA0C" w14:textId="49D14D0D"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სააგენტოს წლიური საბიუჯეტო ასიგნებები –</w:t>
            </w:r>
          </w:p>
          <w:p w14:paraId="1EBCD874" w14:textId="77777777" w:rsidR="00715145" w:rsidRPr="0033375A" w:rsidRDefault="00715145" w:rsidP="000C3FF9">
            <w:pPr>
              <w:jc w:val="center"/>
              <w:rPr>
                <w:rFonts w:ascii="Sylfaen" w:hAnsi="Sylfaen"/>
                <w:sz w:val="20"/>
                <w:szCs w:val="20"/>
                <w:lang w:val="ka-GE"/>
              </w:rPr>
            </w:pPr>
          </w:p>
          <w:p w14:paraId="4DC8AAFD" w14:textId="7777777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ადმინისტრაციული ხარჯები</w:t>
            </w:r>
          </w:p>
        </w:tc>
      </w:tr>
      <w:tr w:rsidR="00715145" w:rsidRPr="0033375A" w14:paraId="12C651F0" w14:textId="77777777" w:rsidTr="0033375A">
        <w:tc>
          <w:tcPr>
            <w:tcW w:w="2951" w:type="dxa"/>
          </w:tcPr>
          <w:p w14:paraId="138D8912" w14:textId="04F2D91F" w:rsidR="00715145" w:rsidRPr="0033375A" w:rsidRDefault="00715145" w:rsidP="00C9223A">
            <w:pPr>
              <w:rPr>
                <w:rFonts w:ascii="Sylfaen" w:hAnsi="Sylfaen"/>
                <w:sz w:val="20"/>
                <w:szCs w:val="20"/>
                <w:lang w:val="ka-GE"/>
              </w:rPr>
            </w:pPr>
            <w:r w:rsidRPr="0033375A">
              <w:rPr>
                <w:rFonts w:ascii="Sylfaen" w:hAnsi="Sylfaen"/>
                <w:sz w:val="20"/>
                <w:szCs w:val="20"/>
                <w:lang w:val="ka-GE"/>
              </w:rPr>
              <w:t>საზოგადოების ცნობიერების ამაღლების კამპანიის დაგეგმვა და წარმართვა საჯარო შესყიდვების მიმდინარე რეფორმების შესახებ, მათ შორის</w:t>
            </w:r>
            <w:r w:rsidR="00351269">
              <w:rPr>
                <w:rFonts w:ascii="Sylfaen" w:hAnsi="Sylfaen"/>
                <w:sz w:val="20"/>
                <w:szCs w:val="20"/>
                <w:lang w:val="ka-GE"/>
              </w:rPr>
              <w:t>,</w:t>
            </w:r>
            <w:r w:rsidRPr="0033375A">
              <w:rPr>
                <w:rFonts w:ascii="Sylfaen" w:hAnsi="Sylfaen"/>
                <w:sz w:val="20"/>
                <w:szCs w:val="20"/>
                <w:lang w:val="ka-GE"/>
              </w:rPr>
              <w:t xml:space="preserve"> საქართველოში ეკონომიკურ, პოლიტიკურ და საზოგადოებრივ ცხოვრებაში ინტერესების გადაჭარბებული გავლენის თავიდან </w:t>
            </w:r>
            <w:r w:rsidR="00374561">
              <w:rPr>
                <w:rFonts w:ascii="Sylfaen" w:hAnsi="Sylfaen"/>
                <w:sz w:val="20"/>
                <w:szCs w:val="20"/>
                <w:lang w:val="ka-GE"/>
              </w:rPr>
              <w:t>ასარიდებლად</w:t>
            </w:r>
            <w:r w:rsidRPr="0033375A">
              <w:rPr>
                <w:rFonts w:ascii="Sylfaen" w:hAnsi="Sylfaen"/>
                <w:sz w:val="20"/>
                <w:szCs w:val="20"/>
                <w:lang w:val="ka-GE"/>
              </w:rPr>
              <w:t xml:space="preserve">. სპეციალიზებული, პროფესიონალებისა და ბიზნესწრეების სხვადასხვა </w:t>
            </w:r>
            <w:r w:rsidR="00351269">
              <w:rPr>
                <w:rFonts w:ascii="Sylfaen" w:hAnsi="Sylfaen"/>
                <w:sz w:val="20"/>
                <w:szCs w:val="20"/>
                <w:lang w:val="ka-GE"/>
              </w:rPr>
              <w:t>ჯგუფ</w:t>
            </w:r>
            <w:r w:rsidRPr="0033375A">
              <w:rPr>
                <w:rFonts w:ascii="Sylfaen" w:hAnsi="Sylfaen"/>
                <w:sz w:val="20"/>
                <w:szCs w:val="20"/>
                <w:lang w:val="ka-GE"/>
              </w:rPr>
              <w:t>ზე ორიენტირებული ლიფლეტების, ბუკლეტების და ბროშურების შედგენა და შემუშავება და გავრცელება. ეკონომიკური პროფილის რადიო და ტელეგადაცემებში აქტიური მონაწილეობა. სპეციალიზებული მედია-რელიზების გამოშვება, პრეს-კონფერენციების გამართვა.</w:t>
            </w:r>
          </w:p>
        </w:tc>
        <w:tc>
          <w:tcPr>
            <w:tcW w:w="1094" w:type="dxa"/>
          </w:tcPr>
          <w:p w14:paraId="37D03F2C" w14:textId="77777777" w:rsidR="00715145" w:rsidRPr="0033375A" w:rsidRDefault="00715145" w:rsidP="00C9223A">
            <w:pPr>
              <w:jc w:val="center"/>
              <w:rPr>
                <w:rFonts w:ascii="Sylfaen" w:hAnsi="Sylfaen"/>
                <w:sz w:val="20"/>
                <w:szCs w:val="20"/>
                <w:lang w:val="ka-GE"/>
              </w:rPr>
            </w:pPr>
          </w:p>
          <w:p w14:paraId="4B144756" w14:textId="77777777" w:rsidR="00715145" w:rsidRPr="0033375A" w:rsidRDefault="00715145" w:rsidP="00C9223A">
            <w:pPr>
              <w:jc w:val="center"/>
              <w:rPr>
                <w:rFonts w:ascii="Sylfaen" w:hAnsi="Sylfaen"/>
                <w:sz w:val="20"/>
                <w:szCs w:val="20"/>
                <w:lang w:val="ka-GE"/>
              </w:rPr>
            </w:pPr>
          </w:p>
          <w:p w14:paraId="64018B9A" w14:textId="77777777" w:rsidR="00715145" w:rsidRPr="0033375A" w:rsidRDefault="00715145" w:rsidP="00C9223A">
            <w:pPr>
              <w:jc w:val="center"/>
              <w:rPr>
                <w:rFonts w:ascii="Sylfaen" w:hAnsi="Sylfaen"/>
                <w:sz w:val="20"/>
                <w:szCs w:val="20"/>
                <w:lang w:val="ka-GE"/>
              </w:rPr>
            </w:pPr>
          </w:p>
          <w:p w14:paraId="2A557939" w14:textId="77777777" w:rsidR="00715145" w:rsidRPr="0033375A" w:rsidRDefault="00715145" w:rsidP="00C9223A">
            <w:pPr>
              <w:jc w:val="center"/>
              <w:rPr>
                <w:rFonts w:ascii="Sylfaen" w:hAnsi="Sylfaen"/>
                <w:sz w:val="20"/>
                <w:szCs w:val="20"/>
                <w:lang w:val="ka-GE"/>
              </w:rPr>
            </w:pPr>
          </w:p>
          <w:p w14:paraId="2C18573A" w14:textId="77777777" w:rsidR="00715145" w:rsidRPr="0033375A" w:rsidRDefault="00715145" w:rsidP="00C9223A">
            <w:pPr>
              <w:jc w:val="center"/>
              <w:rPr>
                <w:rFonts w:ascii="Sylfaen" w:hAnsi="Sylfaen"/>
                <w:sz w:val="20"/>
                <w:szCs w:val="20"/>
                <w:lang w:val="ka-GE"/>
              </w:rPr>
            </w:pPr>
          </w:p>
          <w:p w14:paraId="3CD7058A" w14:textId="77777777" w:rsidR="00715145" w:rsidRPr="0033375A" w:rsidRDefault="00715145" w:rsidP="00C9223A">
            <w:pPr>
              <w:jc w:val="center"/>
              <w:rPr>
                <w:rFonts w:ascii="Sylfaen" w:hAnsi="Sylfaen"/>
                <w:sz w:val="20"/>
                <w:szCs w:val="20"/>
                <w:lang w:val="ka-GE"/>
              </w:rPr>
            </w:pPr>
          </w:p>
          <w:p w14:paraId="1FFC6530" w14:textId="77777777" w:rsidR="00715145" w:rsidRPr="0033375A" w:rsidRDefault="00715145" w:rsidP="00C9223A">
            <w:pPr>
              <w:jc w:val="center"/>
              <w:rPr>
                <w:rFonts w:ascii="Sylfaen" w:hAnsi="Sylfaen"/>
                <w:sz w:val="20"/>
                <w:szCs w:val="20"/>
                <w:lang w:val="ka-GE"/>
              </w:rPr>
            </w:pPr>
          </w:p>
          <w:p w14:paraId="16ABC947" w14:textId="77777777" w:rsidR="00715145" w:rsidRPr="0033375A" w:rsidRDefault="00715145" w:rsidP="0033375A">
            <w:pPr>
              <w:rPr>
                <w:rFonts w:ascii="Sylfaen" w:hAnsi="Sylfaen"/>
                <w:sz w:val="20"/>
                <w:szCs w:val="20"/>
                <w:lang w:val="ka-GE"/>
              </w:rPr>
            </w:pPr>
          </w:p>
          <w:p w14:paraId="068826E0" w14:textId="3E6CCD70" w:rsidR="00F2789B" w:rsidRPr="0033375A" w:rsidRDefault="00F2789B" w:rsidP="00CA06E3">
            <w:pPr>
              <w:rPr>
                <w:rFonts w:ascii="Sylfaen" w:hAnsi="Sylfaen"/>
                <w:sz w:val="20"/>
                <w:szCs w:val="20"/>
                <w:lang w:val="ka-GE"/>
              </w:rPr>
            </w:pPr>
          </w:p>
          <w:p w14:paraId="575561D0" w14:textId="16CFFD55" w:rsidR="00715145" w:rsidRPr="0033375A" w:rsidRDefault="00715145" w:rsidP="00C9223A">
            <w:pPr>
              <w:jc w:val="center"/>
              <w:rPr>
                <w:rFonts w:ascii="Sylfaen" w:hAnsi="Sylfaen"/>
                <w:sz w:val="20"/>
                <w:szCs w:val="20"/>
                <w:lang w:val="ka-GE"/>
              </w:rPr>
            </w:pPr>
            <w:r w:rsidRPr="0033375A">
              <w:rPr>
                <w:rFonts w:ascii="Sylfaen" w:hAnsi="Sylfaen"/>
                <w:sz w:val="20"/>
                <w:szCs w:val="20"/>
                <w:lang w:val="ka-GE"/>
              </w:rPr>
              <w:t>Q4, 2023</w:t>
            </w:r>
          </w:p>
        </w:tc>
        <w:tc>
          <w:tcPr>
            <w:tcW w:w="1487" w:type="dxa"/>
          </w:tcPr>
          <w:p w14:paraId="01964B2C" w14:textId="77777777" w:rsidR="00715145" w:rsidRPr="0033375A" w:rsidRDefault="00715145" w:rsidP="00C9223A">
            <w:pPr>
              <w:spacing w:after="4" w:line="237" w:lineRule="auto"/>
              <w:jc w:val="center"/>
              <w:rPr>
                <w:rFonts w:ascii="Sylfaen" w:hAnsi="Sylfaen"/>
                <w:sz w:val="20"/>
                <w:szCs w:val="20"/>
                <w:lang w:val="ka-GE"/>
              </w:rPr>
            </w:pPr>
          </w:p>
          <w:p w14:paraId="7DCE8BF5" w14:textId="77777777" w:rsidR="00715145" w:rsidRPr="0033375A" w:rsidRDefault="00715145" w:rsidP="00C9223A">
            <w:pPr>
              <w:spacing w:after="4" w:line="237" w:lineRule="auto"/>
              <w:jc w:val="center"/>
              <w:rPr>
                <w:rFonts w:ascii="Sylfaen" w:hAnsi="Sylfaen"/>
                <w:sz w:val="20"/>
                <w:szCs w:val="20"/>
                <w:lang w:val="ka-GE"/>
              </w:rPr>
            </w:pPr>
          </w:p>
          <w:p w14:paraId="77DC1FF3" w14:textId="77777777" w:rsidR="00715145" w:rsidRPr="0033375A" w:rsidRDefault="00715145" w:rsidP="00C9223A">
            <w:pPr>
              <w:spacing w:after="4" w:line="237" w:lineRule="auto"/>
              <w:jc w:val="center"/>
              <w:rPr>
                <w:rFonts w:ascii="Sylfaen" w:hAnsi="Sylfaen"/>
                <w:sz w:val="20"/>
                <w:szCs w:val="20"/>
                <w:lang w:val="ka-GE"/>
              </w:rPr>
            </w:pPr>
          </w:p>
          <w:p w14:paraId="52C2B2E0" w14:textId="77777777" w:rsidR="00715145" w:rsidRPr="0033375A" w:rsidRDefault="00715145" w:rsidP="00C9223A">
            <w:pPr>
              <w:spacing w:after="4" w:line="237" w:lineRule="auto"/>
              <w:jc w:val="center"/>
              <w:rPr>
                <w:rFonts w:ascii="Sylfaen" w:hAnsi="Sylfaen"/>
                <w:sz w:val="20"/>
                <w:szCs w:val="20"/>
                <w:lang w:val="ka-GE"/>
              </w:rPr>
            </w:pPr>
          </w:p>
          <w:p w14:paraId="1255101F" w14:textId="77777777" w:rsidR="00715145" w:rsidRPr="0033375A" w:rsidRDefault="00715145" w:rsidP="00C9223A">
            <w:pPr>
              <w:spacing w:after="4" w:line="237" w:lineRule="auto"/>
              <w:jc w:val="center"/>
              <w:rPr>
                <w:rFonts w:ascii="Sylfaen" w:hAnsi="Sylfaen"/>
                <w:sz w:val="20"/>
                <w:szCs w:val="20"/>
                <w:lang w:val="ka-GE"/>
              </w:rPr>
            </w:pPr>
          </w:p>
          <w:p w14:paraId="78ED3748" w14:textId="77777777" w:rsidR="00715145" w:rsidRPr="0033375A" w:rsidRDefault="00715145" w:rsidP="0033375A">
            <w:pPr>
              <w:spacing w:after="4" w:line="237" w:lineRule="auto"/>
              <w:rPr>
                <w:rFonts w:ascii="Sylfaen" w:hAnsi="Sylfaen"/>
                <w:sz w:val="20"/>
                <w:szCs w:val="20"/>
                <w:lang w:val="ka-GE"/>
              </w:rPr>
            </w:pPr>
          </w:p>
          <w:p w14:paraId="3F6EC044" w14:textId="77777777" w:rsidR="00715145" w:rsidRPr="0033375A" w:rsidRDefault="00715145" w:rsidP="00C9223A">
            <w:pPr>
              <w:spacing w:after="4" w:line="237" w:lineRule="auto"/>
              <w:jc w:val="center"/>
              <w:rPr>
                <w:rFonts w:ascii="Sylfaen" w:hAnsi="Sylfaen"/>
                <w:sz w:val="20"/>
                <w:szCs w:val="20"/>
                <w:lang w:val="ka-GE"/>
              </w:rPr>
            </w:pPr>
          </w:p>
          <w:p w14:paraId="591634B2" w14:textId="58298F35" w:rsidR="00F2789B" w:rsidRPr="0033375A" w:rsidRDefault="00F2789B" w:rsidP="00CA06E3">
            <w:pPr>
              <w:spacing w:after="4" w:line="237" w:lineRule="auto"/>
              <w:rPr>
                <w:rFonts w:ascii="Sylfaen" w:hAnsi="Sylfaen"/>
                <w:sz w:val="20"/>
                <w:szCs w:val="20"/>
                <w:lang w:val="ka-GE"/>
              </w:rPr>
            </w:pPr>
          </w:p>
          <w:p w14:paraId="16D2B4F7" w14:textId="62EDD521" w:rsidR="00715145" w:rsidRPr="0033375A" w:rsidRDefault="00715145" w:rsidP="00C9223A">
            <w:pPr>
              <w:spacing w:after="4" w:line="237" w:lineRule="auto"/>
              <w:jc w:val="center"/>
              <w:rPr>
                <w:rFonts w:ascii="Sylfaen" w:hAnsi="Sylfaen"/>
                <w:sz w:val="20"/>
                <w:szCs w:val="20"/>
                <w:lang w:val="ka-GE"/>
              </w:rPr>
            </w:pPr>
            <w:r w:rsidRPr="0033375A">
              <w:rPr>
                <w:rFonts w:ascii="Sylfaen" w:hAnsi="Sylfaen"/>
                <w:sz w:val="20"/>
                <w:szCs w:val="20"/>
                <w:lang w:val="ka-GE"/>
              </w:rPr>
              <w:t>მიმდინარე მუდმივი პროცესი</w:t>
            </w:r>
          </w:p>
        </w:tc>
        <w:tc>
          <w:tcPr>
            <w:tcW w:w="2015" w:type="dxa"/>
          </w:tcPr>
          <w:p w14:paraId="2C752D6A" w14:textId="77777777" w:rsidR="00715145" w:rsidRPr="0033375A" w:rsidRDefault="00715145" w:rsidP="00C9223A">
            <w:pPr>
              <w:spacing w:after="4" w:line="237" w:lineRule="auto"/>
              <w:jc w:val="center"/>
              <w:rPr>
                <w:rFonts w:ascii="Sylfaen" w:hAnsi="Sylfaen"/>
                <w:sz w:val="20"/>
                <w:szCs w:val="20"/>
                <w:lang w:val="ka-GE"/>
              </w:rPr>
            </w:pPr>
          </w:p>
          <w:p w14:paraId="265C1280" w14:textId="77777777" w:rsidR="00715145" w:rsidRPr="0033375A" w:rsidRDefault="00715145" w:rsidP="00C9223A">
            <w:pPr>
              <w:spacing w:after="4" w:line="237" w:lineRule="auto"/>
              <w:jc w:val="center"/>
              <w:rPr>
                <w:rFonts w:ascii="Sylfaen" w:hAnsi="Sylfaen"/>
                <w:sz w:val="20"/>
                <w:szCs w:val="20"/>
                <w:lang w:val="ka-GE"/>
              </w:rPr>
            </w:pPr>
          </w:p>
          <w:p w14:paraId="353E8DEB" w14:textId="77777777" w:rsidR="00715145" w:rsidRPr="0033375A" w:rsidRDefault="00715145" w:rsidP="00C9223A">
            <w:pPr>
              <w:spacing w:after="4" w:line="237" w:lineRule="auto"/>
              <w:jc w:val="center"/>
              <w:rPr>
                <w:rFonts w:ascii="Sylfaen" w:hAnsi="Sylfaen"/>
                <w:sz w:val="20"/>
                <w:szCs w:val="20"/>
                <w:lang w:val="ka-GE"/>
              </w:rPr>
            </w:pPr>
          </w:p>
          <w:p w14:paraId="3BD74CE8" w14:textId="77777777" w:rsidR="00715145" w:rsidRPr="0033375A" w:rsidRDefault="00715145" w:rsidP="00C9223A">
            <w:pPr>
              <w:spacing w:after="4" w:line="237" w:lineRule="auto"/>
              <w:jc w:val="center"/>
              <w:rPr>
                <w:rFonts w:ascii="Sylfaen" w:hAnsi="Sylfaen"/>
                <w:sz w:val="20"/>
                <w:szCs w:val="20"/>
                <w:lang w:val="ka-GE"/>
              </w:rPr>
            </w:pPr>
          </w:p>
          <w:p w14:paraId="4DAE46A2" w14:textId="77777777" w:rsidR="00715145" w:rsidRPr="0033375A" w:rsidRDefault="00715145" w:rsidP="00C9223A">
            <w:pPr>
              <w:spacing w:after="4" w:line="237" w:lineRule="auto"/>
              <w:jc w:val="center"/>
              <w:rPr>
                <w:rFonts w:ascii="Sylfaen" w:hAnsi="Sylfaen"/>
                <w:sz w:val="20"/>
                <w:szCs w:val="20"/>
                <w:lang w:val="ka-GE"/>
              </w:rPr>
            </w:pPr>
          </w:p>
          <w:p w14:paraId="31D89356" w14:textId="77777777" w:rsidR="00715145" w:rsidRPr="0033375A" w:rsidRDefault="00715145" w:rsidP="00C9223A">
            <w:pPr>
              <w:spacing w:after="4" w:line="237" w:lineRule="auto"/>
              <w:jc w:val="center"/>
              <w:rPr>
                <w:rFonts w:ascii="Sylfaen" w:hAnsi="Sylfaen"/>
                <w:sz w:val="20"/>
                <w:szCs w:val="20"/>
                <w:lang w:val="ka-GE"/>
              </w:rPr>
            </w:pPr>
          </w:p>
          <w:p w14:paraId="6D846B4C" w14:textId="77777777" w:rsidR="00F2789B" w:rsidRPr="0033375A" w:rsidRDefault="00F2789B" w:rsidP="00C9223A">
            <w:pPr>
              <w:spacing w:after="4" w:line="237" w:lineRule="auto"/>
              <w:jc w:val="center"/>
              <w:rPr>
                <w:rFonts w:ascii="Sylfaen" w:hAnsi="Sylfaen"/>
                <w:sz w:val="20"/>
                <w:szCs w:val="20"/>
                <w:lang w:val="ka-GE"/>
              </w:rPr>
            </w:pPr>
          </w:p>
          <w:p w14:paraId="343DEE5D" w14:textId="4D1E81C1" w:rsidR="00F2789B" w:rsidRPr="0033375A" w:rsidRDefault="00F2789B" w:rsidP="00CA06E3">
            <w:pPr>
              <w:spacing w:after="4" w:line="237" w:lineRule="auto"/>
              <w:rPr>
                <w:rFonts w:ascii="Sylfaen" w:hAnsi="Sylfaen"/>
                <w:sz w:val="20"/>
                <w:szCs w:val="20"/>
                <w:lang w:val="ka-GE"/>
              </w:rPr>
            </w:pPr>
          </w:p>
          <w:p w14:paraId="5C9925F4" w14:textId="1718FA10" w:rsidR="00715145" w:rsidRPr="0033375A" w:rsidRDefault="00715145" w:rsidP="00C9223A">
            <w:pPr>
              <w:spacing w:after="4" w:line="237"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w:t>
            </w:r>
          </w:p>
          <w:p w14:paraId="7A51E810" w14:textId="77777777" w:rsidR="00715145" w:rsidRPr="0033375A" w:rsidRDefault="00715145" w:rsidP="00C9223A">
            <w:pPr>
              <w:spacing w:after="4" w:line="237" w:lineRule="auto"/>
              <w:jc w:val="center"/>
              <w:rPr>
                <w:rFonts w:ascii="Sylfaen" w:hAnsi="Sylfaen"/>
                <w:sz w:val="20"/>
                <w:szCs w:val="20"/>
                <w:lang w:val="ka-GE"/>
              </w:rPr>
            </w:pPr>
          </w:p>
          <w:p w14:paraId="3340B9A1" w14:textId="77777777" w:rsidR="00715145" w:rsidRPr="0033375A" w:rsidRDefault="00715145" w:rsidP="00C9223A">
            <w:pPr>
              <w:spacing w:after="4" w:line="237" w:lineRule="auto"/>
              <w:jc w:val="center"/>
              <w:rPr>
                <w:rFonts w:ascii="Sylfaen" w:hAnsi="Sylfaen"/>
                <w:sz w:val="20"/>
                <w:szCs w:val="20"/>
                <w:lang w:val="ka-GE"/>
              </w:rPr>
            </w:pPr>
          </w:p>
          <w:p w14:paraId="551E2D3A" w14:textId="77777777" w:rsidR="00715145" w:rsidRPr="0033375A" w:rsidRDefault="00715145" w:rsidP="00C9223A">
            <w:pPr>
              <w:spacing w:after="4" w:line="237" w:lineRule="auto"/>
              <w:jc w:val="center"/>
              <w:rPr>
                <w:rFonts w:ascii="Sylfaen" w:hAnsi="Sylfaen"/>
                <w:sz w:val="20"/>
                <w:szCs w:val="20"/>
                <w:lang w:val="ka-GE"/>
              </w:rPr>
            </w:pPr>
            <w:r w:rsidRPr="0033375A">
              <w:rPr>
                <w:rFonts w:ascii="Sylfaen" w:hAnsi="Sylfaen"/>
                <w:sz w:val="20"/>
                <w:szCs w:val="20"/>
                <w:lang w:val="ka-GE"/>
              </w:rPr>
              <w:t>მასმედია</w:t>
            </w:r>
          </w:p>
          <w:p w14:paraId="01B9FED0" w14:textId="77777777" w:rsidR="00715145" w:rsidRPr="0033375A" w:rsidRDefault="00715145" w:rsidP="00C9223A">
            <w:pPr>
              <w:spacing w:after="4" w:line="237" w:lineRule="auto"/>
              <w:jc w:val="center"/>
              <w:rPr>
                <w:rFonts w:ascii="Sylfaen" w:hAnsi="Sylfaen"/>
                <w:sz w:val="20"/>
                <w:szCs w:val="20"/>
                <w:lang w:val="ka-GE"/>
              </w:rPr>
            </w:pPr>
          </w:p>
          <w:p w14:paraId="577124E3" w14:textId="77777777" w:rsidR="00715145" w:rsidRPr="0033375A" w:rsidRDefault="00715145" w:rsidP="00C9223A">
            <w:pPr>
              <w:spacing w:after="4" w:line="237" w:lineRule="auto"/>
              <w:jc w:val="center"/>
              <w:rPr>
                <w:rFonts w:ascii="Sylfaen" w:hAnsi="Sylfaen"/>
                <w:sz w:val="20"/>
                <w:szCs w:val="20"/>
                <w:lang w:val="ka-GE"/>
              </w:rPr>
            </w:pPr>
          </w:p>
          <w:p w14:paraId="2AA10291" w14:textId="77777777" w:rsidR="00715145" w:rsidRPr="0033375A" w:rsidRDefault="00715145" w:rsidP="00C9223A">
            <w:pPr>
              <w:spacing w:after="4" w:line="237" w:lineRule="auto"/>
              <w:jc w:val="center"/>
              <w:rPr>
                <w:rFonts w:ascii="Sylfaen" w:hAnsi="Sylfaen"/>
                <w:sz w:val="20"/>
                <w:szCs w:val="20"/>
                <w:lang w:val="ka-GE"/>
              </w:rPr>
            </w:pPr>
            <w:r w:rsidRPr="0033375A">
              <w:rPr>
                <w:rFonts w:ascii="Sylfaen" w:hAnsi="Sylfaen"/>
                <w:sz w:val="20"/>
                <w:szCs w:val="20"/>
                <w:lang w:val="ka-GE"/>
              </w:rPr>
              <w:t>სპეციალიზებული</w:t>
            </w:r>
          </w:p>
          <w:p w14:paraId="7DEC46F2" w14:textId="77777777" w:rsidR="00715145" w:rsidRPr="0033375A" w:rsidRDefault="00715145" w:rsidP="00C9223A">
            <w:pPr>
              <w:jc w:val="center"/>
              <w:rPr>
                <w:rFonts w:ascii="Sylfaen" w:hAnsi="Sylfaen"/>
                <w:sz w:val="20"/>
                <w:szCs w:val="20"/>
                <w:lang w:val="ka-GE"/>
              </w:rPr>
            </w:pPr>
            <w:r w:rsidRPr="0033375A">
              <w:rPr>
                <w:rFonts w:ascii="Sylfaen" w:hAnsi="Sylfaen"/>
                <w:sz w:val="20"/>
                <w:szCs w:val="20"/>
                <w:lang w:val="ka-GE"/>
              </w:rPr>
              <w:t>CSO-ები</w:t>
            </w:r>
          </w:p>
        </w:tc>
        <w:tc>
          <w:tcPr>
            <w:tcW w:w="2474" w:type="dxa"/>
          </w:tcPr>
          <w:p w14:paraId="6C6A9CAF" w14:textId="77777777" w:rsidR="00715145" w:rsidRPr="0033375A" w:rsidRDefault="00715145" w:rsidP="000C3FF9">
            <w:pPr>
              <w:spacing w:after="4" w:line="237" w:lineRule="auto"/>
              <w:jc w:val="center"/>
              <w:rPr>
                <w:rFonts w:ascii="Sylfaen" w:hAnsi="Sylfaen"/>
                <w:sz w:val="20"/>
                <w:szCs w:val="20"/>
                <w:lang w:val="ka-GE"/>
              </w:rPr>
            </w:pPr>
          </w:p>
          <w:p w14:paraId="5109DFA2" w14:textId="77777777" w:rsidR="00715145" w:rsidRPr="0033375A" w:rsidRDefault="00715145" w:rsidP="000C3FF9">
            <w:pPr>
              <w:spacing w:after="4" w:line="237" w:lineRule="auto"/>
              <w:jc w:val="center"/>
              <w:rPr>
                <w:rFonts w:ascii="Sylfaen" w:hAnsi="Sylfaen"/>
                <w:sz w:val="20"/>
                <w:szCs w:val="20"/>
                <w:lang w:val="ka-GE"/>
              </w:rPr>
            </w:pPr>
          </w:p>
          <w:p w14:paraId="02D51FA6" w14:textId="77777777" w:rsidR="00715145" w:rsidRPr="0033375A" w:rsidRDefault="00715145" w:rsidP="000C3FF9">
            <w:pPr>
              <w:spacing w:after="4" w:line="237" w:lineRule="auto"/>
              <w:jc w:val="center"/>
              <w:rPr>
                <w:rFonts w:ascii="Sylfaen" w:hAnsi="Sylfaen"/>
                <w:sz w:val="20"/>
                <w:szCs w:val="20"/>
                <w:lang w:val="ka-GE"/>
              </w:rPr>
            </w:pPr>
          </w:p>
          <w:p w14:paraId="452BD5F5" w14:textId="77777777" w:rsidR="00715145" w:rsidRPr="0033375A" w:rsidRDefault="00715145" w:rsidP="000C3FF9">
            <w:pPr>
              <w:spacing w:after="4" w:line="237" w:lineRule="auto"/>
              <w:jc w:val="center"/>
              <w:rPr>
                <w:rFonts w:ascii="Sylfaen" w:hAnsi="Sylfaen"/>
                <w:sz w:val="20"/>
                <w:szCs w:val="20"/>
                <w:lang w:val="ka-GE"/>
              </w:rPr>
            </w:pPr>
          </w:p>
          <w:p w14:paraId="3DBBE9C1" w14:textId="77777777" w:rsidR="00715145" w:rsidRPr="0033375A" w:rsidRDefault="00715145" w:rsidP="000C3FF9">
            <w:pPr>
              <w:spacing w:after="4" w:line="237" w:lineRule="auto"/>
              <w:jc w:val="center"/>
              <w:rPr>
                <w:rFonts w:ascii="Sylfaen" w:hAnsi="Sylfaen"/>
                <w:sz w:val="20"/>
                <w:szCs w:val="20"/>
                <w:lang w:val="ka-GE"/>
              </w:rPr>
            </w:pPr>
          </w:p>
          <w:p w14:paraId="6D03621C" w14:textId="77777777" w:rsidR="00715145" w:rsidRPr="0033375A" w:rsidRDefault="00715145" w:rsidP="000C3FF9">
            <w:pPr>
              <w:spacing w:after="4" w:line="237" w:lineRule="auto"/>
              <w:jc w:val="center"/>
              <w:rPr>
                <w:rFonts w:ascii="Sylfaen" w:hAnsi="Sylfaen"/>
                <w:sz w:val="20"/>
                <w:szCs w:val="20"/>
                <w:lang w:val="ka-GE"/>
              </w:rPr>
            </w:pPr>
          </w:p>
          <w:p w14:paraId="505A45E4" w14:textId="564EFD3D" w:rsidR="00F2789B" w:rsidRPr="0033375A" w:rsidRDefault="00F2789B" w:rsidP="00940090">
            <w:pPr>
              <w:spacing w:after="4" w:line="237" w:lineRule="auto"/>
              <w:rPr>
                <w:rFonts w:ascii="Sylfaen" w:hAnsi="Sylfaen"/>
                <w:sz w:val="20"/>
                <w:szCs w:val="20"/>
                <w:lang w:val="ka-GE"/>
              </w:rPr>
            </w:pPr>
          </w:p>
          <w:p w14:paraId="33164B17" w14:textId="77777777" w:rsidR="00F2789B" w:rsidRPr="0033375A" w:rsidRDefault="00F2789B" w:rsidP="00CA06E3">
            <w:pPr>
              <w:spacing w:after="4" w:line="237" w:lineRule="auto"/>
              <w:rPr>
                <w:rFonts w:ascii="Sylfaen" w:hAnsi="Sylfaen"/>
                <w:sz w:val="20"/>
                <w:szCs w:val="20"/>
                <w:lang w:val="ka-GE"/>
              </w:rPr>
            </w:pPr>
          </w:p>
          <w:p w14:paraId="35D7B393" w14:textId="6D13FE79" w:rsidR="00715145" w:rsidRPr="0033375A" w:rsidRDefault="00715145" w:rsidP="000C3FF9">
            <w:pPr>
              <w:spacing w:after="4" w:line="237"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სააგენტოს წლიური საბიუჯეტო ასიგნებები –</w:t>
            </w:r>
          </w:p>
          <w:p w14:paraId="2F10DB5B" w14:textId="77777777" w:rsidR="00715145" w:rsidRPr="0033375A" w:rsidRDefault="00715145" w:rsidP="000C3FF9">
            <w:pPr>
              <w:spacing w:after="4" w:line="237" w:lineRule="auto"/>
              <w:jc w:val="center"/>
              <w:rPr>
                <w:rFonts w:ascii="Sylfaen" w:hAnsi="Sylfaen"/>
                <w:sz w:val="20"/>
                <w:szCs w:val="20"/>
                <w:lang w:val="ka-GE"/>
              </w:rPr>
            </w:pPr>
          </w:p>
          <w:p w14:paraId="34BBFA71" w14:textId="77777777" w:rsidR="00715145" w:rsidRPr="0033375A" w:rsidRDefault="00715145" w:rsidP="000C3FF9">
            <w:pPr>
              <w:spacing w:after="4" w:line="237" w:lineRule="auto"/>
              <w:jc w:val="center"/>
              <w:rPr>
                <w:rFonts w:ascii="Sylfaen" w:hAnsi="Sylfaen"/>
                <w:sz w:val="20"/>
                <w:szCs w:val="20"/>
                <w:lang w:val="ka-GE"/>
              </w:rPr>
            </w:pPr>
          </w:p>
          <w:p w14:paraId="2A83865C" w14:textId="77777777" w:rsidR="00715145" w:rsidRPr="0033375A" w:rsidRDefault="00715145" w:rsidP="000C3FF9">
            <w:pPr>
              <w:spacing w:after="4" w:line="237" w:lineRule="auto"/>
              <w:jc w:val="center"/>
              <w:rPr>
                <w:rFonts w:ascii="Sylfaen" w:hAnsi="Sylfaen"/>
                <w:sz w:val="20"/>
                <w:szCs w:val="20"/>
                <w:lang w:val="ka-GE"/>
              </w:rPr>
            </w:pPr>
            <w:r w:rsidRPr="0033375A">
              <w:rPr>
                <w:rFonts w:ascii="Sylfaen" w:hAnsi="Sylfaen"/>
                <w:sz w:val="20"/>
                <w:szCs w:val="20"/>
                <w:lang w:val="ka-GE"/>
              </w:rPr>
              <w:t>ადმინისტრაციული ხარჯები</w:t>
            </w:r>
          </w:p>
        </w:tc>
      </w:tr>
      <w:tr w:rsidR="00715145" w:rsidRPr="0033375A" w14:paraId="52708F5B" w14:textId="77777777" w:rsidTr="0033375A">
        <w:tc>
          <w:tcPr>
            <w:tcW w:w="2951" w:type="dxa"/>
          </w:tcPr>
          <w:p w14:paraId="5D4227D9" w14:textId="3192A4FA" w:rsidR="00715145" w:rsidRPr="0033375A" w:rsidRDefault="00715145" w:rsidP="0033375A">
            <w:pPr>
              <w:spacing w:after="120"/>
              <w:rPr>
                <w:rFonts w:ascii="Sylfaen" w:hAnsi="Sylfaen"/>
                <w:sz w:val="20"/>
                <w:szCs w:val="20"/>
                <w:lang w:val="ka-GE"/>
              </w:rPr>
            </w:pPr>
            <w:r w:rsidRPr="0033375A">
              <w:rPr>
                <w:rFonts w:ascii="Sylfaen" w:hAnsi="Sylfaen"/>
                <w:sz w:val="20"/>
                <w:szCs w:val="20"/>
                <w:lang w:val="ka-GE"/>
              </w:rPr>
              <w:t>გაიდლაინების,</w:t>
            </w:r>
            <w:r w:rsidR="00816264" w:rsidRPr="0033375A">
              <w:rPr>
                <w:rFonts w:ascii="Sylfaen" w:hAnsi="Sylfaen"/>
                <w:sz w:val="20"/>
                <w:szCs w:val="20"/>
                <w:lang w:val="ka-GE"/>
              </w:rPr>
              <w:t xml:space="preserve"> </w:t>
            </w:r>
            <w:r w:rsidRPr="0033375A">
              <w:rPr>
                <w:rFonts w:ascii="Sylfaen" w:hAnsi="Sylfaen"/>
                <w:sz w:val="20"/>
                <w:szCs w:val="20"/>
                <w:lang w:val="ka-GE"/>
              </w:rPr>
              <w:t>ინსტრუქციების და მომხმარებლის გზამკვლევების შედგენა, მიღება, გამოქვეყნება და გავრცელება:</w:t>
            </w:r>
          </w:p>
          <w:p w14:paraId="4DFF8A7F" w14:textId="77777777" w:rsidR="00715145" w:rsidRPr="0033375A" w:rsidRDefault="00715145" w:rsidP="0033375A">
            <w:pPr>
              <w:pStyle w:val="ListParagraph"/>
              <w:numPr>
                <w:ilvl w:val="0"/>
                <w:numId w:val="30"/>
              </w:numPr>
              <w:spacing w:after="120" w:line="240" w:lineRule="auto"/>
              <w:ind w:left="198" w:hanging="162"/>
              <w:contextualSpacing w:val="0"/>
              <w:jc w:val="left"/>
              <w:rPr>
                <w:i/>
                <w:iCs/>
                <w:sz w:val="20"/>
                <w:szCs w:val="20"/>
                <w:lang w:val="ka-GE"/>
              </w:rPr>
            </w:pPr>
            <w:r w:rsidRPr="0033375A">
              <w:rPr>
                <w:i/>
                <w:iCs/>
                <w:sz w:val="20"/>
                <w:szCs w:val="20"/>
                <w:lang w:val="ka-GE"/>
              </w:rPr>
              <w:t>შესაბამისი სახელმძღვანელო მითითებები მოიცავს ანტიკორუფციული მექანიზმების გამოყენებისა და კეთილსინდისიერების უზრუნველყოფის საკითხებს;</w:t>
            </w:r>
          </w:p>
          <w:p w14:paraId="5F70FBBB" w14:textId="77777777" w:rsidR="00715145" w:rsidRPr="0033375A" w:rsidRDefault="00715145" w:rsidP="0033375A">
            <w:pPr>
              <w:pStyle w:val="ListParagraph"/>
              <w:numPr>
                <w:ilvl w:val="0"/>
                <w:numId w:val="30"/>
              </w:numPr>
              <w:spacing w:after="120" w:line="240" w:lineRule="auto"/>
              <w:ind w:left="198" w:hanging="162"/>
              <w:contextualSpacing w:val="0"/>
              <w:jc w:val="left"/>
              <w:rPr>
                <w:i/>
                <w:iCs/>
                <w:sz w:val="20"/>
                <w:szCs w:val="20"/>
                <w:lang w:val="ka-GE"/>
              </w:rPr>
            </w:pPr>
            <w:r w:rsidRPr="0033375A">
              <w:rPr>
                <w:i/>
                <w:iCs/>
                <w:sz w:val="20"/>
                <w:szCs w:val="20"/>
                <w:lang w:val="ka-GE"/>
              </w:rPr>
              <w:t>შესაბამისი სახელმძღვანელო მითითებები მოიცავს ინტერესთა კონფლიქტის თავიდან აცილების და პრივილეგირების, ან სატენდერო დოკუმენტაციისა თუ ტენდერის პირობების კონკრეტულ პირებზე მორგების, თავიდან აცილების საკითხებს.</w:t>
            </w:r>
          </w:p>
          <w:p w14:paraId="0C762DB9" w14:textId="77777777" w:rsidR="00715145" w:rsidRPr="0033375A" w:rsidRDefault="00715145" w:rsidP="0033375A">
            <w:pPr>
              <w:pStyle w:val="ListParagraph"/>
              <w:spacing w:after="0" w:line="240" w:lineRule="auto"/>
              <w:ind w:left="198" w:firstLine="0"/>
              <w:jc w:val="left"/>
              <w:rPr>
                <w:i/>
                <w:iCs/>
                <w:sz w:val="20"/>
                <w:szCs w:val="20"/>
                <w:lang w:val="ka-GE"/>
              </w:rPr>
            </w:pPr>
          </w:p>
        </w:tc>
        <w:tc>
          <w:tcPr>
            <w:tcW w:w="1094" w:type="dxa"/>
          </w:tcPr>
          <w:p w14:paraId="2CC4BE31" w14:textId="77777777" w:rsidR="00715145" w:rsidRPr="0033375A" w:rsidRDefault="00715145" w:rsidP="00C9223A">
            <w:pPr>
              <w:jc w:val="center"/>
              <w:rPr>
                <w:rFonts w:ascii="Sylfaen" w:hAnsi="Sylfaen"/>
                <w:sz w:val="20"/>
                <w:szCs w:val="20"/>
                <w:lang w:val="ka-GE"/>
              </w:rPr>
            </w:pPr>
          </w:p>
          <w:p w14:paraId="12C1292F" w14:textId="77777777" w:rsidR="00715145" w:rsidRPr="0033375A" w:rsidRDefault="00715145" w:rsidP="00C9223A">
            <w:pPr>
              <w:jc w:val="center"/>
              <w:rPr>
                <w:rFonts w:ascii="Sylfaen" w:hAnsi="Sylfaen"/>
                <w:sz w:val="20"/>
                <w:szCs w:val="20"/>
                <w:lang w:val="ka-GE"/>
              </w:rPr>
            </w:pPr>
          </w:p>
          <w:p w14:paraId="17559936" w14:textId="77777777" w:rsidR="00715145" w:rsidRPr="0033375A" w:rsidRDefault="00715145" w:rsidP="00C9223A">
            <w:pPr>
              <w:jc w:val="center"/>
              <w:rPr>
                <w:rFonts w:ascii="Sylfaen" w:hAnsi="Sylfaen"/>
                <w:sz w:val="20"/>
                <w:szCs w:val="20"/>
                <w:lang w:val="ka-GE"/>
              </w:rPr>
            </w:pPr>
          </w:p>
          <w:p w14:paraId="49E37BBE" w14:textId="77777777" w:rsidR="00715145" w:rsidRPr="0033375A" w:rsidRDefault="00715145" w:rsidP="00C9223A">
            <w:pPr>
              <w:jc w:val="center"/>
              <w:rPr>
                <w:rFonts w:ascii="Sylfaen" w:hAnsi="Sylfaen"/>
                <w:sz w:val="20"/>
                <w:szCs w:val="20"/>
                <w:lang w:val="ka-GE"/>
              </w:rPr>
            </w:pPr>
          </w:p>
          <w:p w14:paraId="370EFAAC" w14:textId="77777777" w:rsidR="00715145" w:rsidRPr="0033375A" w:rsidRDefault="00715145" w:rsidP="00C9223A">
            <w:pPr>
              <w:jc w:val="center"/>
              <w:rPr>
                <w:rFonts w:ascii="Sylfaen" w:hAnsi="Sylfaen"/>
                <w:sz w:val="20"/>
                <w:szCs w:val="20"/>
                <w:lang w:val="ka-GE"/>
              </w:rPr>
            </w:pPr>
          </w:p>
          <w:p w14:paraId="54B3595F" w14:textId="77777777" w:rsidR="00715145" w:rsidRPr="0033375A" w:rsidRDefault="00715145" w:rsidP="00C9223A">
            <w:pPr>
              <w:jc w:val="center"/>
              <w:rPr>
                <w:rFonts w:ascii="Sylfaen" w:hAnsi="Sylfaen"/>
                <w:sz w:val="20"/>
                <w:szCs w:val="20"/>
                <w:lang w:val="ka-GE"/>
              </w:rPr>
            </w:pPr>
          </w:p>
          <w:p w14:paraId="770F3D14" w14:textId="5057844F" w:rsidR="00F2789B" w:rsidRPr="0033375A" w:rsidRDefault="00F2789B" w:rsidP="00940090">
            <w:pPr>
              <w:rPr>
                <w:rFonts w:ascii="Sylfaen" w:hAnsi="Sylfaen"/>
                <w:sz w:val="20"/>
                <w:szCs w:val="20"/>
                <w:lang w:val="ka-GE"/>
              </w:rPr>
            </w:pPr>
          </w:p>
          <w:p w14:paraId="06850EE7" w14:textId="77777777" w:rsidR="00F2789B" w:rsidRPr="0033375A" w:rsidRDefault="00F2789B" w:rsidP="00C9223A">
            <w:pPr>
              <w:jc w:val="center"/>
              <w:rPr>
                <w:rFonts w:ascii="Sylfaen" w:hAnsi="Sylfaen"/>
                <w:sz w:val="20"/>
                <w:szCs w:val="20"/>
                <w:lang w:val="ka-GE"/>
              </w:rPr>
            </w:pPr>
          </w:p>
          <w:p w14:paraId="79B30863" w14:textId="77777777" w:rsidR="00940090" w:rsidRDefault="00940090" w:rsidP="00940090">
            <w:pPr>
              <w:rPr>
                <w:rFonts w:ascii="Sylfaen" w:hAnsi="Sylfaen"/>
                <w:sz w:val="20"/>
                <w:szCs w:val="20"/>
                <w:lang w:val="ka-GE"/>
              </w:rPr>
            </w:pPr>
          </w:p>
          <w:p w14:paraId="7F7876E3" w14:textId="1843BCE9" w:rsidR="00715145" w:rsidRPr="0033375A" w:rsidRDefault="00715145" w:rsidP="00940090">
            <w:pPr>
              <w:jc w:val="center"/>
              <w:rPr>
                <w:rFonts w:ascii="Sylfaen" w:hAnsi="Sylfaen"/>
                <w:sz w:val="20"/>
                <w:szCs w:val="20"/>
                <w:lang w:val="ka-GE"/>
              </w:rPr>
            </w:pPr>
            <w:r w:rsidRPr="0033375A">
              <w:rPr>
                <w:rFonts w:ascii="Sylfaen" w:hAnsi="Sylfaen"/>
                <w:sz w:val="20"/>
                <w:szCs w:val="20"/>
                <w:lang w:val="ka-GE"/>
              </w:rPr>
              <w:t>Q4, 2023</w:t>
            </w:r>
          </w:p>
        </w:tc>
        <w:tc>
          <w:tcPr>
            <w:tcW w:w="1487" w:type="dxa"/>
          </w:tcPr>
          <w:p w14:paraId="4B75D973" w14:textId="77777777" w:rsidR="00715145" w:rsidRPr="0033375A" w:rsidRDefault="00715145" w:rsidP="00C9223A">
            <w:pPr>
              <w:spacing w:after="118" w:line="238" w:lineRule="auto"/>
              <w:jc w:val="center"/>
              <w:rPr>
                <w:rFonts w:ascii="Sylfaen" w:hAnsi="Sylfaen"/>
                <w:sz w:val="20"/>
                <w:szCs w:val="20"/>
                <w:lang w:val="ka-GE"/>
              </w:rPr>
            </w:pPr>
          </w:p>
          <w:p w14:paraId="0323FBB4" w14:textId="77777777" w:rsidR="00715145" w:rsidRPr="0033375A" w:rsidRDefault="00715145" w:rsidP="00C9223A">
            <w:pPr>
              <w:spacing w:after="118" w:line="238" w:lineRule="auto"/>
              <w:jc w:val="center"/>
              <w:rPr>
                <w:rFonts w:ascii="Sylfaen" w:hAnsi="Sylfaen"/>
                <w:sz w:val="20"/>
                <w:szCs w:val="20"/>
                <w:lang w:val="ka-GE"/>
              </w:rPr>
            </w:pPr>
          </w:p>
          <w:p w14:paraId="7BA835E0" w14:textId="05BD89BC" w:rsidR="00F2789B" w:rsidRDefault="00F2789B" w:rsidP="00940090">
            <w:pPr>
              <w:spacing w:after="118" w:line="238" w:lineRule="auto"/>
              <w:rPr>
                <w:rFonts w:ascii="Sylfaen" w:hAnsi="Sylfaen"/>
                <w:sz w:val="20"/>
                <w:szCs w:val="20"/>
                <w:lang w:val="ka-GE"/>
              </w:rPr>
            </w:pPr>
          </w:p>
          <w:p w14:paraId="53599423" w14:textId="77777777" w:rsidR="00940090" w:rsidRPr="0033375A" w:rsidRDefault="00940090" w:rsidP="00940090">
            <w:pPr>
              <w:spacing w:after="118" w:line="238" w:lineRule="auto"/>
              <w:rPr>
                <w:rFonts w:ascii="Sylfaen" w:hAnsi="Sylfaen"/>
                <w:sz w:val="20"/>
                <w:szCs w:val="20"/>
                <w:lang w:val="ka-GE"/>
              </w:rPr>
            </w:pPr>
          </w:p>
          <w:p w14:paraId="04AEEA1D" w14:textId="77777777" w:rsidR="00F2789B" w:rsidRPr="0033375A" w:rsidRDefault="00F2789B" w:rsidP="00C9223A">
            <w:pPr>
              <w:spacing w:after="118" w:line="238" w:lineRule="auto"/>
              <w:jc w:val="center"/>
              <w:rPr>
                <w:rFonts w:ascii="Sylfaen" w:hAnsi="Sylfaen"/>
                <w:sz w:val="20"/>
                <w:szCs w:val="20"/>
                <w:lang w:val="ka-GE"/>
              </w:rPr>
            </w:pPr>
          </w:p>
          <w:p w14:paraId="538B5992" w14:textId="77777777" w:rsidR="00940090" w:rsidRDefault="00940090" w:rsidP="00940090">
            <w:pPr>
              <w:spacing w:after="118" w:line="238" w:lineRule="auto"/>
              <w:jc w:val="center"/>
              <w:rPr>
                <w:rFonts w:ascii="Sylfaen" w:hAnsi="Sylfaen"/>
                <w:sz w:val="20"/>
                <w:szCs w:val="20"/>
                <w:lang w:val="ka-GE"/>
              </w:rPr>
            </w:pPr>
          </w:p>
          <w:p w14:paraId="2D5DC5EC" w14:textId="3A9725A1" w:rsidR="00715145" w:rsidRPr="0033375A" w:rsidRDefault="00715145" w:rsidP="00940090">
            <w:pPr>
              <w:spacing w:after="118" w:line="238" w:lineRule="auto"/>
              <w:jc w:val="center"/>
              <w:rPr>
                <w:rFonts w:ascii="Sylfaen" w:hAnsi="Sylfaen"/>
                <w:sz w:val="20"/>
                <w:szCs w:val="20"/>
                <w:lang w:val="ka-GE"/>
              </w:rPr>
            </w:pPr>
            <w:r w:rsidRPr="0033375A">
              <w:rPr>
                <w:rFonts w:ascii="Sylfaen" w:hAnsi="Sylfaen"/>
                <w:sz w:val="20"/>
                <w:szCs w:val="20"/>
                <w:lang w:val="ka-GE"/>
              </w:rPr>
              <w:t>Q4, 2024</w:t>
            </w:r>
          </w:p>
        </w:tc>
        <w:tc>
          <w:tcPr>
            <w:tcW w:w="2015" w:type="dxa"/>
          </w:tcPr>
          <w:p w14:paraId="4F8CFB8F" w14:textId="77777777" w:rsidR="00F2789B" w:rsidRPr="0033375A" w:rsidRDefault="00F2789B" w:rsidP="00C9223A">
            <w:pPr>
              <w:spacing w:after="118" w:line="238" w:lineRule="auto"/>
              <w:jc w:val="center"/>
              <w:rPr>
                <w:rFonts w:ascii="Sylfaen" w:hAnsi="Sylfaen"/>
                <w:sz w:val="20"/>
                <w:szCs w:val="20"/>
                <w:lang w:val="ka-GE"/>
              </w:rPr>
            </w:pPr>
          </w:p>
          <w:p w14:paraId="3FF67642" w14:textId="77777777" w:rsidR="00F2789B" w:rsidRPr="0033375A" w:rsidRDefault="00F2789B" w:rsidP="00C9223A">
            <w:pPr>
              <w:spacing w:after="118" w:line="238" w:lineRule="auto"/>
              <w:jc w:val="center"/>
              <w:rPr>
                <w:rFonts w:ascii="Sylfaen" w:hAnsi="Sylfaen"/>
                <w:sz w:val="20"/>
                <w:szCs w:val="20"/>
                <w:lang w:val="ka-GE"/>
              </w:rPr>
            </w:pPr>
          </w:p>
          <w:p w14:paraId="0D0910BC" w14:textId="77777777" w:rsidR="00F2789B" w:rsidRPr="0033375A" w:rsidRDefault="00F2789B" w:rsidP="00C9223A">
            <w:pPr>
              <w:spacing w:after="118" w:line="238" w:lineRule="auto"/>
              <w:jc w:val="center"/>
              <w:rPr>
                <w:rFonts w:ascii="Sylfaen" w:hAnsi="Sylfaen"/>
                <w:sz w:val="20"/>
                <w:szCs w:val="20"/>
                <w:lang w:val="ka-GE"/>
              </w:rPr>
            </w:pPr>
          </w:p>
          <w:p w14:paraId="017EB41F" w14:textId="61657A13" w:rsidR="00715145" w:rsidRPr="0033375A" w:rsidRDefault="00715145" w:rsidP="00C9223A">
            <w:pPr>
              <w:spacing w:after="118" w:line="238"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w:t>
            </w:r>
          </w:p>
          <w:p w14:paraId="74D0C461" w14:textId="77777777" w:rsidR="00715145" w:rsidRPr="0033375A" w:rsidRDefault="00715145" w:rsidP="00C9223A">
            <w:pPr>
              <w:spacing w:line="259" w:lineRule="auto"/>
              <w:jc w:val="center"/>
              <w:rPr>
                <w:rFonts w:ascii="Sylfaen" w:hAnsi="Sylfaen"/>
                <w:sz w:val="20"/>
                <w:szCs w:val="20"/>
                <w:lang w:val="ka-GE"/>
              </w:rPr>
            </w:pPr>
          </w:p>
          <w:p w14:paraId="080AA325"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USAID EGP</w:t>
            </w:r>
          </w:p>
          <w:p w14:paraId="1B2182A8" w14:textId="77777777" w:rsidR="00715145" w:rsidRPr="0033375A" w:rsidRDefault="00715145" w:rsidP="00C9223A">
            <w:pPr>
              <w:spacing w:line="259" w:lineRule="auto"/>
              <w:jc w:val="center"/>
              <w:rPr>
                <w:rFonts w:ascii="Sylfaen" w:hAnsi="Sylfaen"/>
                <w:sz w:val="20"/>
                <w:szCs w:val="20"/>
                <w:lang w:val="ka-GE"/>
              </w:rPr>
            </w:pPr>
          </w:p>
          <w:p w14:paraId="6F9E340E"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USAID NGP</w:t>
            </w:r>
          </w:p>
          <w:p w14:paraId="233FF2CD" w14:textId="77777777" w:rsidR="00715145" w:rsidRPr="0033375A" w:rsidRDefault="00715145" w:rsidP="00C9223A">
            <w:pPr>
              <w:spacing w:line="259" w:lineRule="auto"/>
              <w:jc w:val="center"/>
              <w:rPr>
                <w:rFonts w:ascii="Sylfaen" w:hAnsi="Sylfaen"/>
                <w:sz w:val="20"/>
                <w:szCs w:val="20"/>
                <w:lang w:val="ka-GE"/>
              </w:rPr>
            </w:pPr>
          </w:p>
          <w:p w14:paraId="675263BC"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USAID LGP</w:t>
            </w:r>
          </w:p>
          <w:p w14:paraId="5EC90527" w14:textId="77777777" w:rsidR="00715145" w:rsidRPr="0033375A" w:rsidRDefault="00715145" w:rsidP="00C9223A">
            <w:pPr>
              <w:spacing w:line="259" w:lineRule="auto"/>
              <w:jc w:val="center"/>
              <w:rPr>
                <w:rFonts w:ascii="Sylfaen" w:hAnsi="Sylfaen"/>
                <w:sz w:val="20"/>
                <w:szCs w:val="20"/>
                <w:lang w:val="ka-GE"/>
              </w:rPr>
            </w:pPr>
          </w:p>
          <w:p w14:paraId="60D78B8C"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UNEP</w:t>
            </w:r>
          </w:p>
          <w:p w14:paraId="481166A8" w14:textId="77777777" w:rsidR="00715145" w:rsidRPr="0033375A" w:rsidRDefault="00715145" w:rsidP="00C9223A">
            <w:pPr>
              <w:spacing w:line="259" w:lineRule="auto"/>
              <w:jc w:val="center"/>
              <w:rPr>
                <w:rFonts w:ascii="Sylfaen" w:hAnsi="Sylfaen"/>
                <w:sz w:val="20"/>
                <w:szCs w:val="20"/>
                <w:lang w:val="ka-GE"/>
              </w:rPr>
            </w:pPr>
          </w:p>
          <w:p w14:paraId="5E9C0AFA"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OECD-SIGMA</w:t>
            </w:r>
          </w:p>
          <w:p w14:paraId="235E11C2" w14:textId="77777777" w:rsidR="00715145" w:rsidRPr="0033375A" w:rsidRDefault="00715145" w:rsidP="00C9223A">
            <w:pPr>
              <w:spacing w:line="259" w:lineRule="auto"/>
              <w:jc w:val="center"/>
              <w:rPr>
                <w:rFonts w:ascii="Sylfaen" w:hAnsi="Sylfaen"/>
                <w:sz w:val="20"/>
                <w:szCs w:val="20"/>
                <w:lang w:val="ka-GE"/>
              </w:rPr>
            </w:pPr>
          </w:p>
          <w:p w14:paraId="6ADBF965"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GIZ-DENA</w:t>
            </w:r>
          </w:p>
        </w:tc>
        <w:tc>
          <w:tcPr>
            <w:tcW w:w="2474" w:type="dxa"/>
          </w:tcPr>
          <w:p w14:paraId="7F027310" w14:textId="77777777" w:rsidR="00F2789B" w:rsidRPr="0033375A" w:rsidRDefault="00F2789B" w:rsidP="000C3FF9">
            <w:pPr>
              <w:spacing w:after="118" w:line="238" w:lineRule="auto"/>
              <w:jc w:val="center"/>
              <w:rPr>
                <w:rFonts w:ascii="Sylfaen" w:hAnsi="Sylfaen"/>
                <w:sz w:val="20"/>
                <w:szCs w:val="20"/>
                <w:lang w:val="ka-GE"/>
              </w:rPr>
            </w:pPr>
          </w:p>
          <w:p w14:paraId="48935334" w14:textId="77777777" w:rsidR="00F2789B" w:rsidRPr="0033375A" w:rsidRDefault="00F2789B" w:rsidP="000C3FF9">
            <w:pPr>
              <w:spacing w:after="118" w:line="238" w:lineRule="auto"/>
              <w:jc w:val="center"/>
              <w:rPr>
                <w:rFonts w:ascii="Sylfaen" w:hAnsi="Sylfaen"/>
                <w:sz w:val="20"/>
                <w:szCs w:val="20"/>
                <w:lang w:val="ka-GE"/>
              </w:rPr>
            </w:pPr>
          </w:p>
          <w:p w14:paraId="526AF198" w14:textId="77777777" w:rsidR="00F2789B" w:rsidRPr="0033375A" w:rsidRDefault="00F2789B" w:rsidP="000C3FF9">
            <w:pPr>
              <w:spacing w:after="118" w:line="238" w:lineRule="auto"/>
              <w:jc w:val="center"/>
              <w:rPr>
                <w:rFonts w:ascii="Sylfaen" w:hAnsi="Sylfaen"/>
                <w:sz w:val="20"/>
                <w:szCs w:val="20"/>
                <w:lang w:val="ka-GE"/>
              </w:rPr>
            </w:pPr>
          </w:p>
          <w:p w14:paraId="36ACF084" w14:textId="28277FF7" w:rsidR="00940090" w:rsidRDefault="00940090" w:rsidP="0033375A">
            <w:pPr>
              <w:spacing w:after="118" w:line="238" w:lineRule="auto"/>
              <w:rPr>
                <w:rFonts w:ascii="Sylfaen" w:hAnsi="Sylfaen"/>
                <w:sz w:val="20"/>
                <w:szCs w:val="20"/>
                <w:lang w:val="ka-GE"/>
              </w:rPr>
            </w:pPr>
          </w:p>
          <w:p w14:paraId="0E64FED9" w14:textId="77777777" w:rsidR="00940090" w:rsidRPr="0033375A" w:rsidRDefault="00940090" w:rsidP="0033375A">
            <w:pPr>
              <w:spacing w:after="118" w:line="238" w:lineRule="auto"/>
              <w:rPr>
                <w:rFonts w:ascii="Sylfaen" w:hAnsi="Sylfaen"/>
                <w:sz w:val="20"/>
                <w:szCs w:val="20"/>
                <w:lang w:val="ka-GE"/>
              </w:rPr>
            </w:pPr>
          </w:p>
          <w:p w14:paraId="13FB8132" w14:textId="64089355" w:rsidR="00715145" w:rsidRPr="0033375A" w:rsidRDefault="00715145" w:rsidP="000C3FF9">
            <w:pPr>
              <w:spacing w:after="118" w:line="238"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სააგენტოს წლიური საბიუჯეტო ასიგნებები –</w:t>
            </w:r>
          </w:p>
          <w:p w14:paraId="3298050D" w14:textId="77777777" w:rsidR="00715145" w:rsidRPr="0033375A" w:rsidRDefault="00715145" w:rsidP="000C3FF9">
            <w:pPr>
              <w:spacing w:after="118" w:line="238" w:lineRule="auto"/>
              <w:jc w:val="center"/>
              <w:rPr>
                <w:rFonts w:ascii="Sylfaen" w:hAnsi="Sylfaen"/>
                <w:sz w:val="20"/>
                <w:szCs w:val="20"/>
                <w:lang w:val="ka-GE"/>
              </w:rPr>
            </w:pPr>
            <w:r w:rsidRPr="0033375A">
              <w:rPr>
                <w:rFonts w:ascii="Sylfaen" w:hAnsi="Sylfaen"/>
                <w:sz w:val="20"/>
                <w:szCs w:val="20"/>
                <w:lang w:val="ka-GE"/>
              </w:rPr>
              <w:t>ადმინისტრაციული ხარჯები</w:t>
            </w:r>
          </w:p>
          <w:p w14:paraId="0D068BCF" w14:textId="77777777" w:rsidR="00715145" w:rsidRPr="0033375A" w:rsidRDefault="00715145" w:rsidP="000C3FF9">
            <w:pPr>
              <w:spacing w:after="118" w:line="238" w:lineRule="auto"/>
              <w:jc w:val="center"/>
              <w:rPr>
                <w:rFonts w:ascii="Sylfaen" w:hAnsi="Sylfaen"/>
                <w:sz w:val="20"/>
                <w:szCs w:val="20"/>
                <w:lang w:val="ka-GE"/>
              </w:rPr>
            </w:pPr>
          </w:p>
          <w:p w14:paraId="4F2E2DA2" w14:textId="77777777" w:rsidR="00715145" w:rsidRPr="0033375A" w:rsidRDefault="00715145" w:rsidP="000C3FF9">
            <w:pPr>
              <w:spacing w:after="118" w:line="238" w:lineRule="auto"/>
              <w:jc w:val="center"/>
              <w:rPr>
                <w:rFonts w:ascii="Sylfaen" w:hAnsi="Sylfaen"/>
                <w:sz w:val="20"/>
                <w:szCs w:val="20"/>
                <w:lang w:val="ka-GE"/>
              </w:rPr>
            </w:pPr>
          </w:p>
          <w:p w14:paraId="39998ADA" w14:textId="77777777" w:rsidR="00715145" w:rsidRPr="0033375A" w:rsidRDefault="00715145" w:rsidP="000C3FF9">
            <w:pPr>
              <w:spacing w:after="118" w:line="238" w:lineRule="auto"/>
              <w:jc w:val="center"/>
              <w:rPr>
                <w:rFonts w:ascii="Sylfaen" w:hAnsi="Sylfaen"/>
                <w:sz w:val="20"/>
                <w:szCs w:val="20"/>
                <w:lang w:val="ka-GE"/>
              </w:rPr>
            </w:pPr>
            <w:r w:rsidRPr="0033375A">
              <w:rPr>
                <w:rFonts w:ascii="Sylfaen" w:hAnsi="Sylfaen"/>
                <w:sz w:val="20"/>
                <w:szCs w:val="20"/>
                <w:lang w:val="ka-GE"/>
              </w:rPr>
              <w:t>განვითარების პარტნიორები</w:t>
            </w:r>
          </w:p>
        </w:tc>
      </w:tr>
      <w:tr w:rsidR="00715145" w:rsidRPr="0033375A" w14:paraId="582A1B7C" w14:textId="77777777" w:rsidTr="0033375A">
        <w:tc>
          <w:tcPr>
            <w:tcW w:w="2951" w:type="dxa"/>
          </w:tcPr>
          <w:p w14:paraId="43387ECF" w14:textId="77777777" w:rsidR="00715145" w:rsidRPr="0033375A" w:rsidRDefault="00715145" w:rsidP="0033375A">
            <w:pPr>
              <w:spacing w:after="120"/>
              <w:rPr>
                <w:rFonts w:ascii="Sylfaen" w:hAnsi="Sylfaen"/>
                <w:sz w:val="20"/>
                <w:szCs w:val="20"/>
                <w:lang w:val="ka-GE"/>
              </w:rPr>
            </w:pPr>
            <w:r w:rsidRPr="0033375A">
              <w:rPr>
                <w:rFonts w:ascii="Sylfaen" w:hAnsi="Sylfaen"/>
                <w:sz w:val="20"/>
                <w:szCs w:val="20"/>
                <w:lang w:val="ka-GE"/>
              </w:rPr>
              <w:t>საქართველოს სახელმწიფო შესყიდვების ელექტრონული სისტემის (Ge-GP) მოდერნიზება:</w:t>
            </w:r>
          </w:p>
          <w:p w14:paraId="6965A27D" w14:textId="77777777" w:rsidR="00715145" w:rsidRPr="0033375A" w:rsidRDefault="00715145" w:rsidP="0033375A">
            <w:pPr>
              <w:pStyle w:val="ListParagraph"/>
              <w:numPr>
                <w:ilvl w:val="0"/>
                <w:numId w:val="30"/>
              </w:numPr>
              <w:spacing w:after="120" w:line="240" w:lineRule="auto"/>
              <w:ind w:left="288" w:hanging="162"/>
              <w:contextualSpacing w:val="0"/>
              <w:rPr>
                <w:i/>
                <w:iCs/>
                <w:sz w:val="20"/>
                <w:szCs w:val="20"/>
                <w:lang w:val="ka-GE"/>
              </w:rPr>
            </w:pPr>
            <w:r w:rsidRPr="0033375A">
              <w:rPr>
                <w:i/>
                <w:iCs/>
                <w:sz w:val="20"/>
                <w:szCs w:val="20"/>
                <w:lang w:val="ka-GE"/>
              </w:rPr>
              <w:t>ახალი ელექტრონული პროცედურების და ელექტრონული ინსტრუმენტების დანერგვა, უფრო მეტი გამჭვირვალობის, ვარიანტების მრავალფეროვნების, სამართლიანობისა და მიუკერძოებლობის უზრუნველყოფა;</w:t>
            </w:r>
          </w:p>
          <w:p w14:paraId="7B1786B3" w14:textId="77777777" w:rsidR="00715145" w:rsidRPr="0033375A" w:rsidRDefault="00715145" w:rsidP="0033375A">
            <w:pPr>
              <w:pStyle w:val="ListParagraph"/>
              <w:numPr>
                <w:ilvl w:val="0"/>
                <w:numId w:val="30"/>
              </w:numPr>
              <w:spacing w:after="120" w:line="240" w:lineRule="auto"/>
              <w:ind w:left="288" w:hanging="162"/>
              <w:contextualSpacing w:val="0"/>
              <w:rPr>
                <w:i/>
                <w:iCs/>
                <w:sz w:val="20"/>
                <w:szCs w:val="20"/>
                <w:lang w:val="ka-GE"/>
              </w:rPr>
            </w:pPr>
            <w:r w:rsidRPr="0033375A">
              <w:rPr>
                <w:i/>
                <w:iCs/>
                <w:sz w:val="20"/>
                <w:szCs w:val="20"/>
                <w:lang w:val="ka-GE"/>
              </w:rPr>
              <w:t>უფრო მიზნობრივი „რისკ-ფაქტორების“, როგორც კეთილსინდისიერების უზრუნველყოფის მექანიზმების, დანერგვაზე ორიენტირება.</w:t>
            </w:r>
          </w:p>
        </w:tc>
        <w:tc>
          <w:tcPr>
            <w:tcW w:w="1094" w:type="dxa"/>
          </w:tcPr>
          <w:p w14:paraId="50977371" w14:textId="77777777" w:rsidR="00715145" w:rsidRPr="0033375A" w:rsidRDefault="00715145" w:rsidP="00F2789B">
            <w:pPr>
              <w:spacing w:after="97" w:line="259" w:lineRule="auto"/>
              <w:jc w:val="center"/>
              <w:rPr>
                <w:rFonts w:ascii="Sylfaen" w:hAnsi="Sylfaen"/>
                <w:sz w:val="20"/>
                <w:szCs w:val="20"/>
                <w:lang w:val="ka-GE"/>
              </w:rPr>
            </w:pPr>
          </w:p>
          <w:p w14:paraId="5D349DFA" w14:textId="77777777" w:rsidR="00715145" w:rsidRPr="0033375A" w:rsidRDefault="00715145" w:rsidP="00C85A9D">
            <w:pPr>
              <w:spacing w:after="97" w:line="259" w:lineRule="auto"/>
              <w:jc w:val="center"/>
              <w:rPr>
                <w:rFonts w:ascii="Sylfaen" w:hAnsi="Sylfaen"/>
                <w:sz w:val="20"/>
                <w:szCs w:val="20"/>
                <w:lang w:val="ka-GE"/>
              </w:rPr>
            </w:pPr>
          </w:p>
          <w:p w14:paraId="469D5730" w14:textId="77777777" w:rsidR="00715145" w:rsidRPr="0033375A" w:rsidRDefault="00715145" w:rsidP="003478AF">
            <w:pPr>
              <w:spacing w:after="97" w:line="259" w:lineRule="auto"/>
              <w:jc w:val="center"/>
              <w:rPr>
                <w:rFonts w:ascii="Sylfaen" w:hAnsi="Sylfaen"/>
                <w:sz w:val="20"/>
                <w:szCs w:val="20"/>
                <w:lang w:val="ka-GE"/>
              </w:rPr>
            </w:pPr>
          </w:p>
          <w:p w14:paraId="1D269E56" w14:textId="77777777" w:rsidR="00715145" w:rsidRPr="0033375A" w:rsidRDefault="00715145" w:rsidP="003478AF">
            <w:pPr>
              <w:spacing w:after="97" w:line="259" w:lineRule="auto"/>
              <w:jc w:val="center"/>
              <w:rPr>
                <w:rFonts w:ascii="Sylfaen" w:hAnsi="Sylfaen"/>
                <w:sz w:val="20"/>
                <w:szCs w:val="20"/>
                <w:lang w:val="ka-GE"/>
              </w:rPr>
            </w:pPr>
          </w:p>
          <w:p w14:paraId="6D95112C" w14:textId="77777777" w:rsidR="00715145" w:rsidRPr="0033375A" w:rsidRDefault="00715145" w:rsidP="001021FB">
            <w:pPr>
              <w:spacing w:after="97" w:line="259" w:lineRule="auto"/>
              <w:jc w:val="center"/>
              <w:rPr>
                <w:rFonts w:ascii="Sylfaen" w:hAnsi="Sylfaen"/>
                <w:sz w:val="20"/>
                <w:szCs w:val="20"/>
                <w:lang w:val="ka-GE"/>
              </w:rPr>
            </w:pPr>
          </w:p>
          <w:p w14:paraId="0AC0AD37" w14:textId="77777777" w:rsidR="00715145" w:rsidRPr="0033375A" w:rsidRDefault="00715145">
            <w:pPr>
              <w:spacing w:after="97" w:line="259" w:lineRule="auto"/>
              <w:jc w:val="center"/>
              <w:rPr>
                <w:rFonts w:ascii="Sylfaen" w:hAnsi="Sylfaen"/>
                <w:sz w:val="20"/>
                <w:szCs w:val="20"/>
                <w:lang w:val="ka-GE"/>
              </w:rPr>
            </w:pPr>
          </w:p>
          <w:p w14:paraId="1CC1BD92" w14:textId="77777777" w:rsidR="00715145" w:rsidRPr="0033375A" w:rsidRDefault="00715145">
            <w:pPr>
              <w:spacing w:after="97" w:line="259" w:lineRule="auto"/>
              <w:jc w:val="center"/>
              <w:rPr>
                <w:rFonts w:ascii="Sylfaen" w:hAnsi="Sylfaen"/>
                <w:sz w:val="20"/>
                <w:szCs w:val="20"/>
                <w:lang w:val="ka-GE"/>
              </w:rPr>
            </w:pPr>
          </w:p>
          <w:p w14:paraId="4F92526B" w14:textId="4BBE15E5" w:rsidR="00715145" w:rsidRPr="0033375A" w:rsidRDefault="00715145">
            <w:pPr>
              <w:spacing w:after="97" w:line="259" w:lineRule="auto"/>
              <w:jc w:val="center"/>
              <w:rPr>
                <w:rFonts w:ascii="Sylfaen" w:hAnsi="Sylfaen"/>
                <w:sz w:val="20"/>
                <w:szCs w:val="20"/>
                <w:lang w:val="ka-GE"/>
              </w:rPr>
            </w:pPr>
            <w:r w:rsidRPr="0033375A">
              <w:rPr>
                <w:rFonts w:ascii="Sylfaen" w:hAnsi="Sylfaen"/>
                <w:sz w:val="20"/>
                <w:szCs w:val="20"/>
                <w:lang w:val="ka-GE"/>
              </w:rPr>
              <w:t>Q3, 2023</w:t>
            </w:r>
          </w:p>
          <w:p w14:paraId="3B70BE8B" w14:textId="565AD745" w:rsidR="00715145" w:rsidRPr="0033375A" w:rsidRDefault="00715145">
            <w:pPr>
              <w:jc w:val="center"/>
              <w:rPr>
                <w:rFonts w:ascii="Sylfaen" w:hAnsi="Sylfaen"/>
                <w:sz w:val="20"/>
                <w:szCs w:val="20"/>
                <w:lang w:val="ka-GE"/>
              </w:rPr>
            </w:pPr>
          </w:p>
        </w:tc>
        <w:tc>
          <w:tcPr>
            <w:tcW w:w="1487" w:type="dxa"/>
          </w:tcPr>
          <w:p w14:paraId="6F4AB502" w14:textId="77777777" w:rsidR="00715145" w:rsidRPr="0033375A" w:rsidRDefault="00715145">
            <w:pPr>
              <w:jc w:val="center"/>
              <w:rPr>
                <w:rFonts w:ascii="Sylfaen" w:hAnsi="Sylfaen"/>
                <w:sz w:val="20"/>
                <w:szCs w:val="20"/>
                <w:lang w:val="ka-GE"/>
              </w:rPr>
            </w:pPr>
          </w:p>
          <w:p w14:paraId="200EF7C1" w14:textId="77777777" w:rsidR="00715145" w:rsidRPr="0033375A" w:rsidRDefault="00715145">
            <w:pPr>
              <w:jc w:val="center"/>
              <w:rPr>
                <w:rFonts w:ascii="Sylfaen" w:hAnsi="Sylfaen"/>
                <w:sz w:val="20"/>
                <w:szCs w:val="20"/>
                <w:lang w:val="ka-GE"/>
              </w:rPr>
            </w:pPr>
          </w:p>
          <w:p w14:paraId="79435B7C" w14:textId="77777777" w:rsidR="00715145" w:rsidRPr="0033375A" w:rsidRDefault="00715145">
            <w:pPr>
              <w:jc w:val="center"/>
              <w:rPr>
                <w:rFonts w:ascii="Sylfaen" w:hAnsi="Sylfaen"/>
                <w:sz w:val="20"/>
                <w:szCs w:val="20"/>
                <w:lang w:val="ka-GE"/>
              </w:rPr>
            </w:pPr>
          </w:p>
          <w:p w14:paraId="2819A2FA" w14:textId="77777777" w:rsidR="00715145" w:rsidRPr="0033375A" w:rsidRDefault="00715145">
            <w:pPr>
              <w:jc w:val="center"/>
              <w:rPr>
                <w:rFonts w:ascii="Sylfaen" w:hAnsi="Sylfaen"/>
                <w:sz w:val="20"/>
                <w:szCs w:val="20"/>
                <w:lang w:val="ka-GE"/>
              </w:rPr>
            </w:pPr>
          </w:p>
          <w:p w14:paraId="7A8E1F44" w14:textId="77777777" w:rsidR="00715145" w:rsidRPr="0033375A" w:rsidRDefault="00715145">
            <w:pPr>
              <w:jc w:val="center"/>
              <w:rPr>
                <w:rFonts w:ascii="Sylfaen" w:hAnsi="Sylfaen"/>
                <w:sz w:val="20"/>
                <w:szCs w:val="20"/>
                <w:lang w:val="ka-GE"/>
              </w:rPr>
            </w:pPr>
          </w:p>
          <w:p w14:paraId="39527ABA" w14:textId="77777777" w:rsidR="00715145" w:rsidRPr="0033375A" w:rsidRDefault="00715145">
            <w:pPr>
              <w:jc w:val="center"/>
              <w:rPr>
                <w:rFonts w:ascii="Sylfaen" w:hAnsi="Sylfaen"/>
                <w:sz w:val="20"/>
                <w:szCs w:val="20"/>
                <w:lang w:val="ka-GE"/>
              </w:rPr>
            </w:pPr>
          </w:p>
          <w:p w14:paraId="2C3AF156" w14:textId="77777777" w:rsidR="00715145" w:rsidRPr="0033375A" w:rsidRDefault="00715145">
            <w:pPr>
              <w:jc w:val="center"/>
              <w:rPr>
                <w:rFonts w:ascii="Sylfaen" w:hAnsi="Sylfaen"/>
                <w:sz w:val="20"/>
                <w:szCs w:val="20"/>
                <w:lang w:val="ka-GE"/>
              </w:rPr>
            </w:pPr>
          </w:p>
          <w:p w14:paraId="6C4939D2" w14:textId="77777777" w:rsidR="00715145" w:rsidRPr="0033375A" w:rsidRDefault="00715145">
            <w:pPr>
              <w:jc w:val="center"/>
              <w:rPr>
                <w:rFonts w:ascii="Sylfaen" w:hAnsi="Sylfaen"/>
                <w:sz w:val="20"/>
                <w:szCs w:val="20"/>
                <w:lang w:val="ka-GE"/>
              </w:rPr>
            </w:pPr>
          </w:p>
          <w:p w14:paraId="503C155D" w14:textId="77777777" w:rsidR="00715145" w:rsidRPr="0033375A" w:rsidRDefault="00715145">
            <w:pPr>
              <w:jc w:val="center"/>
              <w:rPr>
                <w:rFonts w:ascii="Sylfaen" w:hAnsi="Sylfaen"/>
                <w:sz w:val="20"/>
                <w:szCs w:val="20"/>
                <w:lang w:val="ka-GE"/>
              </w:rPr>
            </w:pPr>
          </w:p>
          <w:p w14:paraId="2C0C762A" w14:textId="77777777" w:rsidR="00715145" w:rsidRPr="0033375A" w:rsidRDefault="00715145">
            <w:pPr>
              <w:jc w:val="center"/>
              <w:rPr>
                <w:rFonts w:ascii="Sylfaen" w:hAnsi="Sylfaen"/>
                <w:sz w:val="20"/>
                <w:szCs w:val="20"/>
                <w:lang w:val="ka-GE"/>
              </w:rPr>
            </w:pPr>
          </w:p>
          <w:p w14:paraId="751DF9E1" w14:textId="77777777" w:rsidR="00715145" w:rsidRPr="0033375A" w:rsidRDefault="00715145">
            <w:pPr>
              <w:jc w:val="center"/>
              <w:rPr>
                <w:rFonts w:ascii="Sylfaen" w:hAnsi="Sylfaen"/>
                <w:sz w:val="20"/>
                <w:szCs w:val="20"/>
                <w:lang w:val="ka-GE"/>
              </w:rPr>
            </w:pPr>
            <w:r w:rsidRPr="0033375A">
              <w:rPr>
                <w:rFonts w:ascii="Sylfaen" w:hAnsi="Sylfaen"/>
                <w:sz w:val="20"/>
                <w:szCs w:val="20"/>
                <w:lang w:val="ka-GE"/>
              </w:rPr>
              <w:t>Q4, 2024</w:t>
            </w:r>
          </w:p>
        </w:tc>
        <w:tc>
          <w:tcPr>
            <w:tcW w:w="2015" w:type="dxa"/>
          </w:tcPr>
          <w:p w14:paraId="1A0817AA" w14:textId="77777777" w:rsidR="00715145" w:rsidRPr="0033375A" w:rsidRDefault="00715145" w:rsidP="00C9223A">
            <w:pPr>
              <w:spacing w:line="259" w:lineRule="auto"/>
              <w:jc w:val="center"/>
              <w:rPr>
                <w:rFonts w:ascii="Sylfaen" w:hAnsi="Sylfaen"/>
                <w:sz w:val="20"/>
                <w:szCs w:val="20"/>
                <w:lang w:val="ka-GE"/>
              </w:rPr>
            </w:pPr>
          </w:p>
          <w:p w14:paraId="43809007" w14:textId="77777777" w:rsidR="00715145" w:rsidRPr="0033375A" w:rsidRDefault="00715145" w:rsidP="00C9223A">
            <w:pPr>
              <w:spacing w:line="259" w:lineRule="auto"/>
              <w:jc w:val="center"/>
              <w:rPr>
                <w:rFonts w:ascii="Sylfaen" w:hAnsi="Sylfaen"/>
                <w:sz w:val="20"/>
                <w:szCs w:val="20"/>
                <w:lang w:val="ka-GE"/>
              </w:rPr>
            </w:pPr>
          </w:p>
          <w:p w14:paraId="36222A05"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w:t>
            </w:r>
          </w:p>
          <w:p w14:paraId="57B2D49C" w14:textId="77777777" w:rsidR="00715145" w:rsidRPr="0033375A" w:rsidRDefault="00715145" w:rsidP="00C9223A">
            <w:pPr>
              <w:spacing w:line="259" w:lineRule="auto"/>
              <w:jc w:val="center"/>
              <w:rPr>
                <w:rFonts w:ascii="Sylfaen" w:hAnsi="Sylfaen"/>
                <w:sz w:val="20"/>
                <w:szCs w:val="20"/>
                <w:lang w:val="ka-GE"/>
              </w:rPr>
            </w:pPr>
          </w:p>
          <w:p w14:paraId="029359DD" w14:textId="77777777" w:rsidR="00715145" w:rsidRPr="0033375A" w:rsidRDefault="00715145" w:rsidP="00C9223A">
            <w:pPr>
              <w:spacing w:line="259" w:lineRule="auto"/>
              <w:jc w:val="center"/>
              <w:rPr>
                <w:rFonts w:ascii="Sylfaen" w:hAnsi="Sylfaen"/>
                <w:sz w:val="20"/>
                <w:szCs w:val="20"/>
                <w:lang w:val="ka-GE"/>
              </w:rPr>
            </w:pPr>
          </w:p>
          <w:p w14:paraId="69EB2A0E" w14:textId="77777777" w:rsidR="00715145" w:rsidRPr="0033375A" w:rsidRDefault="00715145" w:rsidP="00C9223A">
            <w:pPr>
              <w:spacing w:line="259" w:lineRule="auto"/>
              <w:jc w:val="center"/>
              <w:rPr>
                <w:rFonts w:ascii="Sylfaen" w:hAnsi="Sylfaen"/>
                <w:sz w:val="20"/>
                <w:szCs w:val="20"/>
                <w:lang w:val="ka-GE"/>
              </w:rPr>
            </w:pPr>
          </w:p>
          <w:p w14:paraId="7DB952D2" w14:textId="77777777" w:rsidR="00715145" w:rsidRPr="0033375A" w:rsidRDefault="00715145" w:rsidP="00C9223A">
            <w:pPr>
              <w:spacing w:line="259" w:lineRule="auto"/>
              <w:jc w:val="center"/>
              <w:rPr>
                <w:rFonts w:ascii="Sylfaen" w:hAnsi="Sylfaen"/>
                <w:sz w:val="20"/>
                <w:szCs w:val="20"/>
                <w:lang w:val="ka-GE"/>
              </w:rPr>
            </w:pPr>
          </w:p>
          <w:p w14:paraId="49AB3D2C" w14:textId="77777777"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საქართველოს იუსტიციის სამინისტრო -</w:t>
            </w:r>
          </w:p>
          <w:p w14:paraId="495696A1" w14:textId="77777777" w:rsidR="00715145" w:rsidRPr="0033375A" w:rsidRDefault="00715145" w:rsidP="00C9223A">
            <w:pPr>
              <w:jc w:val="center"/>
              <w:rPr>
                <w:rFonts w:ascii="Sylfaen" w:hAnsi="Sylfaen"/>
                <w:sz w:val="20"/>
                <w:szCs w:val="20"/>
                <w:lang w:val="ka-GE"/>
              </w:rPr>
            </w:pPr>
            <w:r w:rsidRPr="0033375A">
              <w:rPr>
                <w:rFonts w:ascii="Sylfaen" w:hAnsi="Sylfaen"/>
                <w:sz w:val="20"/>
                <w:szCs w:val="20"/>
                <w:lang w:val="ka-GE"/>
              </w:rPr>
              <w:t>ციფრული მმართველობის სააგენტო</w:t>
            </w:r>
          </w:p>
        </w:tc>
        <w:tc>
          <w:tcPr>
            <w:tcW w:w="2474" w:type="dxa"/>
          </w:tcPr>
          <w:p w14:paraId="19DD6992" w14:textId="77777777" w:rsidR="00715145" w:rsidRPr="0033375A" w:rsidRDefault="00715145" w:rsidP="00C9223A">
            <w:pPr>
              <w:jc w:val="center"/>
              <w:rPr>
                <w:rFonts w:ascii="Sylfaen" w:hAnsi="Sylfaen"/>
                <w:sz w:val="20"/>
                <w:szCs w:val="20"/>
                <w:lang w:val="ka-GE"/>
              </w:rPr>
            </w:pPr>
          </w:p>
          <w:p w14:paraId="5E27B9AA" w14:textId="77777777" w:rsidR="00715145" w:rsidRPr="0033375A" w:rsidRDefault="00715145" w:rsidP="00C9223A">
            <w:pPr>
              <w:jc w:val="center"/>
              <w:rPr>
                <w:rFonts w:ascii="Sylfaen" w:hAnsi="Sylfaen"/>
                <w:sz w:val="20"/>
                <w:szCs w:val="20"/>
                <w:lang w:val="ka-GE"/>
              </w:rPr>
            </w:pPr>
          </w:p>
          <w:p w14:paraId="350A8E5E" w14:textId="77777777" w:rsidR="00715145" w:rsidRPr="0033375A" w:rsidRDefault="00715145" w:rsidP="00C9223A">
            <w:pPr>
              <w:jc w:val="center"/>
              <w:rPr>
                <w:rFonts w:ascii="Sylfaen" w:hAnsi="Sylfaen"/>
                <w:sz w:val="20"/>
                <w:szCs w:val="20"/>
                <w:lang w:val="ka-GE"/>
              </w:rPr>
            </w:pPr>
          </w:p>
          <w:p w14:paraId="71047D4B" w14:textId="77777777" w:rsidR="00715145" w:rsidRPr="0033375A" w:rsidRDefault="00715145" w:rsidP="00C9223A">
            <w:pPr>
              <w:jc w:val="center"/>
              <w:rPr>
                <w:rFonts w:ascii="Sylfaen" w:hAnsi="Sylfaen"/>
                <w:sz w:val="20"/>
                <w:szCs w:val="20"/>
                <w:lang w:val="ka-GE"/>
              </w:rPr>
            </w:pPr>
          </w:p>
          <w:p w14:paraId="54479B95" w14:textId="77777777" w:rsidR="00715145" w:rsidRPr="0033375A" w:rsidRDefault="00715145" w:rsidP="00C9223A">
            <w:pPr>
              <w:jc w:val="center"/>
              <w:rPr>
                <w:rFonts w:ascii="Sylfaen" w:hAnsi="Sylfaen"/>
                <w:sz w:val="20"/>
                <w:szCs w:val="20"/>
                <w:lang w:val="ka-GE"/>
              </w:rPr>
            </w:pPr>
          </w:p>
          <w:p w14:paraId="5A288E5A" w14:textId="77777777" w:rsidR="00715145" w:rsidRPr="0033375A" w:rsidRDefault="00715145" w:rsidP="00C9223A">
            <w:pPr>
              <w:jc w:val="center"/>
              <w:rPr>
                <w:rFonts w:ascii="Sylfaen" w:hAnsi="Sylfaen"/>
                <w:sz w:val="20"/>
                <w:szCs w:val="20"/>
                <w:lang w:val="ka-GE"/>
              </w:rPr>
            </w:pPr>
          </w:p>
          <w:p w14:paraId="60E9E9C3" w14:textId="77777777" w:rsidR="00715145" w:rsidRPr="0033375A" w:rsidRDefault="00715145" w:rsidP="00C9223A">
            <w:pPr>
              <w:jc w:val="center"/>
              <w:rPr>
                <w:rFonts w:ascii="Sylfaen" w:hAnsi="Sylfaen"/>
                <w:sz w:val="20"/>
                <w:szCs w:val="20"/>
                <w:lang w:val="ka-GE"/>
              </w:rPr>
            </w:pPr>
          </w:p>
          <w:p w14:paraId="412799F5" w14:textId="77777777" w:rsidR="00F2789B" w:rsidRPr="0033375A" w:rsidRDefault="00F2789B" w:rsidP="00C9223A">
            <w:pPr>
              <w:jc w:val="center"/>
              <w:rPr>
                <w:rFonts w:ascii="Sylfaen" w:hAnsi="Sylfaen"/>
                <w:sz w:val="20"/>
                <w:szCs w:val="20"/>
                <w:lang w:val="ka-GE"/>
              </w:rPr>
            </w:pPr>
          </w:p>
          <w:p w14:paraId="4AFAC05D" w14:textId="77777777" w:rsidR="00F2789B" w:rsidRPr="0033375A" w:rsidRDefault="00F2789B" w:rsidP="00C9223A">
            <w:pPr>
              <w:jc w:val="center"/>
              <w:rPr>
                <w:rFonts w:ascii="Sylfaen" w:hAnsi="Sylfaen"/>
                <w:sz w:val="20"/>
                <w:szCs w:val="20"/>
                <w:lang w:val="ka-GE"/>
              </w:rPr>
            </w:pPr>
          </w:p>
          <w:p w14:paraId="1BAB5D4B" w14:textId="77777777" w:rsidR="00F2789B" w:rsidRPr="0033375A" w:rsidRDefault="00F2789B" w:rsidP="00C9223A">
            <w:pPr>
              <w:jc w:val="center"/>
              <w:rPr>
                <w:rFonts w:ascii="Sylfaen" w:hAnsi="Sylfaen"/>
                <w:sz w:val="20"/>
                <w:szCs w:val="20"/>
                <w:lang w:val="ka-GE"/>
              </w:rPr>
            </w:pPr>
          </w:p>
          <w:p w14:paraId="08B9BA3B" w14:textId="2C1779E0" w:rsidR="00715145" w:rsidRPr="0033375A" w:rsidRDefault="00715145" w:rsidP="00C9223A">
            <w:pPr>
              <w:jc w:val="center"/>
              <w:rPr>
                <w:rFonts w:ascii="Sylfaen" w:hAnsi="Sylfaen"/>
                <w:sz w:val="20"/>
                <w:szCs w:val="20"/>
                <w:lang w:val="ka-GE"/>
              </w:rPr>
            </w:pPr>
            <w:r w:rsidRPr="0033375A">
              <w:rPr>
                <w:rFonts w:ascii="Sylfaen" w:hAnsi="Sylfaen"/>
                <w:sz w:val="20"/>
                <w:szCs w:val="20"/>
                <w:lang w:val="ka-GE"/>
              </w:rPr>
              <w:t>წლიური საბიუჯეტო ასიგნებები და შუალედური ბიუჯეტის ჩარჩო</w:t>
            </w:r>
          </w:p>
        </w:tc>
      </w:tr>
      <w:tr w:rsidR="00715145" w:rsidRPr="0033375A" w14:paraId="4B1D66E0" w14:textId="77777777" w:rsidTr="0033375A">
        <w:tc>
          <w:tcPr>
            <w:tcW w:w="2951" w:type="dxa"/>
          </w:tcPr>
          <w:p w14:paraId="626D4AC6" w14:textId="5594715E" w:rsidR="00715145" w:rsidRPr="0033375A" w:rsidRDefault="00715145" w:rsidP="0033375A">
            <w:pPr>
              <w:spacing w:after="120"/>
              <w:rPr>
                <w:rFonts w:ascii="Sylfaen" w:hAnsi="Sylfaen"/>
                <w:sz w:val="20"/>
                <w:szCs w:val="20"/>
                <w:lang w:val="ka-GE"/>
              </w:rPr>
            </w:pPr>
            <w:r w:rsidRPr="0033375A">
              <w:rPr>
                <w:rFonts w:ascii="Sylfaen" w:hAnsi="Sylfaen"/>
                <w:sz w:val="20"/>
                <w:szCs w:val="20"/>
                <w:lang w:val="ka-GE"/>
              </w:rPr>
              <w:t>შესაბამისი სასწავლო მასალების – სილაბუსების, პრეზენტაციების შედგენა, სადაც ასახული იქნება:</w:t>
            </w:r>
          </w:p>
          <w:p w14:paraId="15DA68E5" w14:textId="77777777" w:rsidR="00715145" w:rsidRPr="0033375A" w:rsidRDefault="00715145" w:rsidP="0033375A">
            <w:pPr>
              <w:pStyle w:val="ListParagraph"/>
              <w:numPr>
                <w:ilvl w:val="0"/>
                <w:numId w:val="30"/>
              </w:numPr>
              <w:spacing w:after="120" w:line="240" w:lineRule="auto"/>
              <w:ind w:left="377" w:hanging="253"/>
              <w:contextualSpacing w:val="0"/>
              <w:rPr>
                <w:i/>
                <w:iCs/>
                <w:sz w:val="20"/>
                <w:szCs w:val="20"/>
                <w:lang w:val="ka-GE"/>
              </w:rPr>
            </w:pPr>
            <w:r w:rsidRPr="0033375A">
              <w:rPr>
                <w:i/>
                <w:iCs/>
                <w:sz w:val="20"/>
                <w:szCs w:val="20"/>
                <w:lang w:val="ka-GE"/>
              </w:rPr>
              <w:t>ანტიკორუფციული მექანიზმების გამოყენებისა და კეთილსინდისიერების უზრუნველყოფის საკითხები;</w:t>
            </w:r>
          </w:p>
          <w:p w14:paraId="76F6E04C" w14:textId="149AB8E7" w:rsidR="00715145" w:rsidRPr="0033375A" w:rsidRDefault="00715145" w:rsidP="0033375A">
            <w:pPr>
              <w:pStyle w:val="ListParagraph"/>
              <w:numPr>
                <w:ilvl w:val="0"/>
                <w:numId w:val="30"/>
              </w:numPr>
              <w:spacing w:after="120" w:line="240" w:lineRule="auto"/>
              <w:ind w:left="377" w:hanging="253"/>
              <w:contextualSpacing w:val="0"/>
              <w:rPr>
                <w:sz w:val="20"/>
                <w:szCs w:val="20"/>
                <w:lang w:val="ka-GE"/>
              </w:rPr>
            </w:pPr>
            <w:r w:rsidRPr="0033375A">
              <w:rPr>
                <w:i/>
                <w:iCs/>
                <w:sz w:val="20"/>
                <w:szCs w:val="20"/>
                <w:lang w:val="ka-GE"/>
              </w:rPr>
              <w:t>ინტერესთა კონფლიქტის თავიდან აცილების და პრივილეგირების ან სატენდერო დოკუმენტაციისა თუ ტენდერის პირობების კონკრეტულ პირებზე მორგების, თავიდან აცილების საკითხები.</w:t>
            </w:r>
          </w:p>
        </w:tc>
        <w:tc>
          <w:tcPr>
            <w:tcW w:w="1094" w:type="dxa"/>
          </w:tcPr>
          <w:p w14:paraId="7807ABE8" w14:textId="77777777" w:rsidR="00715145" w:rsidRPr="0033375A" w:rsidRDefault="00715145" w:rsidP="00E0422A">
            <w:pPr>
              <w:spacing w:after="97" w:line="259" w:lineRule="auto"/>
              <w:jc w:val="center"/>
              <w:rPr>
                <w:rFonts w:ascii="Sylfaen" w:hAnsi="Sylfaen"/>
                <w:sz w:val="20"/>
                <w:szCs w:val="20"/>
                <w:lang w:val="ka-GE"/>
              </w:rPr>
            </w:pPr>
          </w:p>
          <w:p w14:paraId="56838DA7" w14:textId="6AF86831" w:rsidR="00715145" w:rsidRDefault="00715145" w:rsidP="00E0422A">
            <w:pPr>
              <w:spacing w:after="97" w:line="259" w:lineRule="auto"/>
              <w:jc w:val="center"/>
              <w:rPr>
                <w:rFonts w:ascii="Sylfaen" w:hAnsi="Sylfaen"/>
                <w:sz w:val="20"/>
                <w:szCs w:val="20"/>
                <w:lang w:val="ka-GE"/>
              </w:rPr>
            </w:pPr>
          </w:p>
          <w:p w14:paraId="02D88319" w14:textId="56B972E4" w:rsidR="00C454B4" w:rsidRDefault="00C454B4" w:rsidP="00FA5536">
            <w:pPr>
              <w:spacing w:after="97" w:line="259" w:lineRule="auto"/>
              <w:rPr>
                <w:rFonts w:ascii="Sylfaen" w:hAnsi="Sylfaen"/>
                <w:sz w:val="20"/>
                <w:szCs w:val="20"/>
                <w:lang w:val="ka-GE"/>
              </w:rPr>
            </w:pPr>
          </w:p>
          <w:p w14:paraId="0FDE35E8" w14:textId="4F0B62C2" w:rsidR="00715145" w:rsidRPr="0033375A" w:rsidRDefault="00715145" w:rsidP="00E0422A">
            <w:pPr>
              <w:spacing w:after="97" w:line="259" w:lineRule="auto"/>
              <w:jc w:val="center"/>
              <w:rPr>
                <w:rFonts w:ascii="Sylfaen" w:hAnsi="Sylfaen"/>
                <w:sz w:val="20"/>
                <w:szCs w:val="20"/>
                <w:lang w:val="ka-GE"/>
              </w:rPr>
            </w:pPr>
            <w:r w:rsidRPr="0033375A">
              <w:rPr>
                <w:rFonts w:ascii="Sylfaen" w:hAnsi="Sylfaen"/>
                <w:sz w:val="20"/>
                <w:szCs w:val="20"/>
                <w:lang w:val="ka-GE"/>
              </w:rPr>
              <w:t>Q3, 2023</w:t>
            </w:r>
          </w:p>
          <w:p w14:paraId="5AC6D0E2" w14:textId="434B7C67" w:rsidR="00715145" w:rsidRPr="0033375A" w:rsidRDefault="00715145" w:rsidP="00E0422A">
            <w:pPr>
              <w:jc w:val="center"/>
              <w:rPr>
                <w:rFonts w:ascii="Sylfaen" w:hAnsi="Sylfaen"/>
                <w:sz w:val="20"/>
                <w:szCs w:val="20"/>
                <w:lang w:val="ka-GE"/>
              </w:rPr>
            </w:pPr>
          </w:p>
        </w:tc>
        <w:tc>
          <w:tcPr>
            <w:tcW w:w="1487" w:type="dxa"/>
          </w:tcPr>
          <w:p w14:paraId="18485282" w14:textId="77777777" w:rsidR="00715145" w:rsidRPr="0033375A" w:rsidRDefault="00715145" w:rsidP="00E0422A">
            <w:pPr>
              <w:ind w:right="430"/>
              <w:jc w:val="center"/>
              <w:rPr>
                <w:rFonts w:ascii="Sylfaen" w:hAnsi="Sylfaen"/>
                <w:sz w:val="20"/>
                <w:szCs w:val="20"/>
                <w:lang w:val="ka-GE"/>
              </w:rPr>
            </w:pPr>
          </w:p>
          <w:p w14:paraId="299207FD" w14:textId="77777777" w:rsidR="00715145" w:rsidRPr="0033375A" w:rsidRDefault="00715145" w:rsidP="00E0422A">
            <w:pPr>
              <w:ind w:right="430"/>
              <w:jc w:val="center"/>
              <w:rPr>
                <w:rFonts w:ascii="Sylfaen" w:hAnsi="Sylfaen"/>
                <w:sz w:val="20"/>
                <w:szCs w:val="20"/>
                <w:lang w:val="ka-GE"/>
              </w:rPr>
            </w:pPr>
          </w:p>
          <w:p w14:paraId="624948AE" w14:textId="77777777" w:rsidR="00715145" w:rsidRPr="0033375A" w:rsidRDefault="00715145" w:rsidP="00E0422A">
            <w:pPr>
              <w:ind w:right="430"/>
              <w:jc w:val="center"/>
              <w:rPr>
                <w:rFonts w:ascii="Sylfaen" w:hAnsi="Sylfaen"/>
                <w:sz w:val="20"/>
                <w:szCs w:val="20"/>
                <w:lang w:val="ka-GE"/>
              </w:rPr>
            </w:pPr>
          </w:p>
          <w:p w14:paraId="5030FA1B" w14:textId="77777777" w:rsidR="00FA5536" w:rsidRDefault="00FA5536" w:rsidP="00FA5536">
            <w:pPr>
              <w:ind w:right="430"/>
              <w:jc w:val="center"/>
              <w:rPr>
                <w:rFonts w:ascii="Sylfaen" w:hAnsi="Sylfaen"/>
                <w:sz w:val="20"/>
                <w:szCs w:val="20"/>
                <w:lang w:val="ka-GE"/>
              </w:rPr>
            </w:pPr>
          </w:p>
          <w:p w14:paraId="7238FF70" w14:textId="747539A2" w:rsidR="00715145" w:rsidRPr="0033375A" w:rsidRDefault="00715145" w:rsidP="00FA5536">
            <w:pPr>
              <w:ind w:right="430"/>
              <w:jc w:val="center"/>
              <w:rPr>
                <w:rFonts w:ascii="Sylfaen" w:hAnsi="Sylfaen"/>
                <w:sz w:val="20"/>
                <w:szCs w:val="20"/>
                <w:lang w:val="ka-GE"/>
              </w:rPr>
            </w:pPr>
            <w:r w:rsidRPr="0033375A">
              <w:rPr>
                <w:rFonts w:ascii="Sylfaen" w:hAnsi="Sylfaen"/>
                <w:sz w:val="20"/>
                <w:szCs w:val="20"/>
                <w:lang w:val="ka-GE"/>
              </w:rPr>
              <w:t>Q4, 2024</w:t>
            </w:r>
          </w:p>
        </w:tc>
        <w:tc>
          <w:tcPr>
            <w:tcW w:w="2015" w:type="dxa"/>
          </w:tcPr>
          <w:p w14:paraId="0FAC6620" w14:textId="77777777" w:rsidR="00715145" w:rsidRPr="0033375A" w:rsidRDefault="00715145" w:rsidP="00E0422A">
            <w:pPr>
              <w:spacing w:line="259" w:lineRule="auto"/>
              <w:ind w:right="430"/>
              <w:jc w:val="center"/>
              <w:rPr>
                <w:rFonts w:ascii="Sylfaen" w:hAnsi="Sylfaen"/>
                <w:sz w:val="20"/>
                <w:szCs w:val="20"/>
                <w:lang w:val="ka-GE"/>
              </w:rPr>
            </w:pPr>
          </w:p>
          <w:p w14:paraId="63D6859B" w14:textId="77777777" w:rsidR="00715145" w:rsidRPr="0033375A" w:rsidRDefault="00715145" w:rsidP="00E0422A">
            <w:pPr>
              <w:spacing w:line="259" w:lineRule="auto"/>
              <w:ind w:right="430"/>
              <w:jc w:val="center"/>
              <w:rPr>
                <w:rFonts w:ascii="Sylfaen" w:hAnsi="Sylfaen"/>
                <w:sz w:val="20"/>
                <w:szCs w:val="20"/>
                <w:lang w:val="ka-GE"/>
              </w:rPr>
            </w:pPr>
          </w:p>
          <w:p w14:paraId="2037DE12" w14:textId="15B078CA" w:rsidR="00E0422A" w:rsidRPr="0033375A" w:rsidRDefault="00E0422A" w:rsidP="00FA5536">
            <w:pPr>
              <w:spacing w:line="259" w:lineRule="auto"/>
              <w:ind w:right="430"/>
              <w:rPr>
                <w:rFonts w:ascii="Sylfaen" w:hAnsi="Sylfaen"/>
                <w:sz w:val="20"/>
                <w:szCs w:val="20"/>
                <w:lang w:val="ka-GE"/>
              </w:rPr>
            </w:pPr>
          </w:p>
          <w:p w14:paraId="545A2B38" w14:textId="4867EF7C" w:rsidR="00715145" w:rsidRPr="0033375A" w:rsidRDefault="00715145" w:rsidP="00E0422A">
            <w:pPr>
              <w:spacing w:line="259" w:lineRule="auto"/>
              <w:ind w:right="430"/>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w:t>
            </w:r>
          </w:p>
          <w:p w14:paraId="2238F8D5" w14:textId="77777777" w:rsidR="00715145" w:rsidRPr="0033375A" w:rsidRDefault="00715145" w:rsidP="00E0422A">
            <w:pPr>
              <w:spacing w:line="259" w:lineRule="auto"/>
              <w:ind w:right="430"/>
              <w:jc w:val="center"/>
              <w:rPr>
                <w:rFonts w:ascii="Sylfaen" w:hAnsi="Sylfaen"/>
                <w:sz w:val="20"/>
                <w:szCs w:val="20"/>
                <w:lang w:val="ka-GE"/>
              </w:rPr>
            </w:pPr>
          </w:p>
          <w:p w14:paraId="7EAED605" w14:textId="6B2AA82D" w:rsidR="00715145" w:rsidRDefault="00715145" w:rsidP="00E0422A">
            <w:pPr>
              <w:jc w:val="center"/>
              <w:rPr>
                <w:rFonts w:ascii="Sylfaen" w:hAnsi="Sylfaen"/>
                <w:sz w:val="20"/>
                <w:szCs w:val="20"/>
                <w:lang w:val="ka-GE"/>
              </w:rPr>
            </w:pPr>
          </w:p>
          <w:p w14:paraId="5E82AEA5" w14:textId="77777777" w:rsidR="00C454B4" w:rsidRPr="0033375A" w:rsidRDefault="00C454B4" w:rsidP="00E0422A">
            <w:pPr>
              <w:jc w:val="center"/>
              <w:rPr>
                <w:rFonts w:ascii="Sylfaen" w:hAnsi="Sylfaen"/>
                <w:sz w:val="20"/>
                <w:szCs w:val="20"/>
                <w:lang w:val="ka-GE"/>
              </w:rPr>
            </w:pPr>
          </w:p>
          <w:p w14:paraId="149413F5" w14:textId="3F24825E" w:rsidR="00F2789B" w:rsidRPr="0033375A" w:rsidRDefault="00F2789B" w:rsidP="00E0422A">
            <w:pPr>
              <w:jc w:val="center"/>
              <w:rPr>
                <w:rFonts w:ascii="Sylfaen" w:hAnsi="Sylfaen"/>
                <w:sz w:val="20"/>
                <w:szCs w:val="20"/>
                <w:lang w:val="ka-GE"/>
              </w:rPr>
            </w:pPr>
          </w:p>
          <w:p w14:paraId="244CA8FD" w14:textId="77777777" w:rsidR="00C454B4" w:rsidRDefault="00C454B4" w:rsidP="00E0422A">
            <w:pPr>
              <w:jc w:val="center"/>
              <w:rPr>
                <w:rFonts w:ascii="Sylfaen" w:hAnsi="Sylfaen"/>
                <w:sz w:val="20"/>
                <w:szCs w:val="20"/>
                <w:lang w:val="ka-GE"/>
              </w:rPr>
            </w:pPr>
          </w:p>
          <w:p w14:paraId="24FAF9F9" w14:textId="027A2E3E" w:rsidR="00715145" w:rsidRPr="0033375A" w:rsidRDefault="00715145" w:rsidP="00E0422A">
            <w:pPr>
              <w:jc w:val="center"/>
              <w:rPr>
                <w:rFonts w:ascii="Sylfaen" w:hAnsi="Sylfaen"/>
                <w:sz w:val="20"/>
                <w:szCs w:val="20"/>
                <w:lang w:val="ka-GE"/>
              </w:rPr>
            </w:pPr>
            <w:r w:rsidRPr="0033375A">
              <w:rPr>
                <w:rFonts w:ascii="Sylfaen" w:hAnsi="Sylfaen"/>
                <w:sz w:val="20"/>
                <w:szCs w:val="20"/>
                <w:lang w:val="ka-GE"/>
              </w:rPr>
              <w:t>USAID EGP</w:t>
            </w:r>
          </w:p>
        </w:tc>
        <w:tc>
          <w:tcPr>
            <w:tcW w:w="2474" w:type="dxa"/>
          </w:tcPr>
          <w:p w14:paraId="63D7B8F0" w14:textId="77777777" w:rsidR="00F2789B" w:rsidRPr="0033375A" w:rsidRDefault="00F2789B" w:rsidP="00E0422A">
            <w:pPr>
              <w:ind w:right="430"/>
              <w:jc w:val="center"/>
              <w:rPr>
                <w:rFonts w:ascii="Sylfaen" w:hAnsi="Sylfaen"/>
                <w:sz w:val="20"/>
                <w:szCs w:val="20"/>
                <w:lang w:val="ka-GE"/>
              </w:rPr>
            </w:pPr>
          </w:p>
          <w:p w14:paraId="396F4204" w14:textId="32B95D06" w:rsidR="00233602" w:rsidRDefault="00233602" w:rsidP="00FA5536">
            <w:pPr>
              <w:ind w:right="430"/>
              <w:rPr>
                <w:rFonts w:ascii="Sylfaen" w:hAnsi="Sylfaen"/>
                <w:sz w:val="20"/>
                <w:szCs w:val="20"/>
                <w:lang w:val="ka-GE"/>
              </w:rPr>
            </w:pPr>
          </w:p>
          <w:p w14:paraId="4B5481C6" w14:textId="4C216D69" w:rsidR="00715145" w:rsidRPr="0033375A" w:rsidRDefault="00715145" w:rsidP="00E0422A">
            <w:pPr>
              <w:ind w:right="430"/>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სააგენტოს წლიური საბიუჯეტო ასიგნებები –</w:t>
            </w:r>
          </w:p>
          <w:p w14:paraId="33784832" w14:textId="5CA89054" w:rsidR="00715145" w:rsidRDefault="00715145" w:rsidP="00C454B4">
            <w:pPr>
              <w:ind w:right="430"/>
              <w:rPr>
                <w:rFonts w:ascii="Sylfaen" w:hAnsi="Sylfaen"/>
                <w:sz w:val="20"/>
                <w:szCs w:val="20"/>
                <w:lang w:val="ka-GE"/>
              </w:rPr>
            </w:pPr>
          </w:p>
          <w:p w14:paraId="49B5BD95" w14:textId="77777777" w:rsidR="00FA5536" w:rsidRPr="0033375A" w:rsidRDefault="00FA5536" w:rsidP="00C454B4">
            <w:pPr>
              <w:ind w:right="430"/>
              <w:rPr>
                <w:rFonts w:ascii="Sylfaen" w:hAnsi="Sylfaen"/>
                <w:sz w:val="20"/>
                <w:szCs w:val="20"/>
                <w:lang w:val="ka-GE"/>
              </w:rPr>
            </w:pPr>
          </w:p>
          <w:p w14:paraId="2876785D" w14:textId="77777777" w:rsidR="00715145" w:rsidRPr="0033375A" w:rsidRDefault="00715145" w:rsidP="00E0422A">
            <w:pPr>
              <w:ind w:right="430"/>
              <w:jc w:val="center"/>
              <w:rPr>
                <w:rFonts w:ascii="Sylfaen" w:hAnsi="Sylfaen"/>
                <w:sz w:val="20"/>
                <w:szCs w:val="20"/>
                <w:lang w:val="ka-GE"/>
              </w:rPr>
            </w:pPr>
            <w:r w:rsidRPr="0033375A">
              <w:rPr>
                <w:rFonts w:ascii="Sylfaen" w:hAnsi="Sylfaen"/>
                <w:sz w:val="20"/>
                <w:szCs w:val="20"/>
                <w:lang w:val="ka-GE"/>
              </w:rPr>
              <w:t>ადმინისტრაციული ხარჯები</w:t>
            </w:r>
          </w:p>
          <w:p w14:paraId="63F44539" w14:textId="77777777" w:rsidR="00715145" w:rsidRPr="0033375A" w:rsidRDefault="00715145" w:rsidP="00E0422A">
            <w:pPr>
              <w:ind w:right="430"/>
              <w:jc w:val="center"/>
              <w:rPr>
                <w:rFonts w:ascii="Sylfaen" w:hAnsi="Sylfaen"/>
                <w:sz w:val="20"/>
                <w:szCs w:val="20"/>
                <w:lang w:val="ka-GE"/>
              </w:rPr>
            </w:pPr>
          </w:p>
          <w:p w14:paraId="70E98EEF" w14:textId="0817A163" w:rsidR="00715145" w:rsidRPr="0033375A" w:rsidRDefault="00715145" w:rsidP="00FA5536">
            <w:pPr>
              <w:ind w:right="430"/>
              <w:jc w:val="center"/>
              <w:rPr>
                <w:rFonts w:ascii="Sylfaen" w:hAnsi="Sylfaen"/>
                <w:sz w:val="20"/>
                <w:szCs w:val="20"/>
                <w:lang w:val="ka-GE"/>
              </w:rPr>
            </w:pPr>
            <w:r w:rsidRPr="0033375A">
              <w:rPr>
                <w:rFonts w:ascii="Sylfaen" w:hAnsi="Sylfaen"/>
                <w:sz w:val="20"/>
                <w:szCs w:val="20"/>
                <w:lang w:val="ka-GE"/>
              </w:rPr>
              <w:t>განვითარების პარტნიორები</w:t>
            </w:r>
          </w:p>
        </w:tc>
      </w:tr>
      <w:tr w:rsidR="00715145" w:rsidRPr="0033375A" w14:paraId="0519339A" w14:textId="77777777" w:rsidTr="0033375A">
        <w:tc>
          <w:tcPr>
            <w:tcW w:w="2951" w:type="dxa"/>
          </w:tcPr>
          <w:p w14:paraId="4200898C" w14:textId="5A74AFDB" w:rsidR="00715145" w:rsidRPr="0033375A" w:rsidRDefault="00715145" w:rsidP="000C3FF9">
            <w:pPr>
              <w:rPr>
                <w:rFonts w:ascii="Sylfaen" w:hAnsi="Sylfaen"/>
                <w:sz w:val="20"/>
                <w:szCs w:val="20"/>
                <w:lang w:val="ka-GE"/>
              </w:rPr>
            </w:pPr>
            <w:r w:rsidRPr="0033375A">
              <w:rPr>
                <w:rFonts w:ascii="Sylfaen" w:hAnsi="Sylfaen"/>
                <w:sz w:val="20"/>
                <w:szCs w:val="20"/>
                <w:lang w:val="ka-GE"/>
              </w:rPr>
              <w:t>პრეზენტაციების, სემინარების, სამუშაო შეხვედრების და ტრენინგების ორგანიზება და ჩატარება. შესაბამისი ტრენინგ-მოდულები მოიცავს კეთილსინდისიერების, ინტერესთა კონფლიქტის, „შავ სიაში“ სათანადოდ შეტანის, შეფასების სამართლიანობის, ტენდერებში გამარჯვებულების სწორად გამოვლენის, ღიაობისა და კონკურენტუნარიანობის უზრუნველყოფის საკითხებს.</w:t>
            </w:r>
          </w:p>
        </w:tc>
        <w:tc>
          <w:tcPr>
            <w:tcW w:w="1094" w:type="dxa"/>
          </w:tcPr>
          <w:p w14:paraId="29A9A876" w14:textId="77777777" w:rsidR="00715145" w:rsidRPr="0033375A" w:rsidRDefault="00715145" w:rsidP="00C9223A">
            <w:pPr>
              <w:spacing w:after="97" w:line="259" w:lineRule="auto"/>
              <w:jc w:val="center"/>
              <w:rPr>
                <w:rFonts w:ascii="Sylfaen" w:hAnsi="Sylfaen"/>
                <w:sz w:val="20"/>
                <w:szCs w:val="20"/>
                <w:lang w:val="ka-GE"/>
              </w:rPr>
            </w:pPr>
          </w:p>
          <w:p w14:paraId="6CB08038" w14:textId="77777777" w:rsidR="00715145" w:rsidRPr="0033375A" w:rsidRDefault="00715145" w:rsidP="00C9223A">
            <w:pPr>
              <w:spacing w:after="97" w:line="259" w:lineRule="auto"/>
              <w:jc w:val="center"/>
              <w:rPr>
                <w:rFonts w:ascii="Sylfaen" w:hAnsi="Sylfaen"/>
                <w:sz w:val="20"/>
                <w:szCs w:val="20"/>
                <w:lang w:val="ka-GE"/>
              </w:rPr>
            </w:pPr>
          </w:p>
          <w:p w14:paraId="4A33DDE1" w14:textId="77777777" w:rsidR="00715145" w:rsidRPr="0033375A" w:rsidRDefault="00715145" w:rsidP="00C9223A">
            <w:pPr>
              <w:spacing w:after="97" w:line="259" w:lineRule="auto"/>
              <w:jc w:val="center"/>
              <w:rPr>
                <w:rFonts w:ascii="Sylfaen" w:hAnsi="Sylfaen"/>
                <w:sz w:val="20"/>
                <w:szCs w:val="20"/>
                <w:lang w:val="ka-GE"/>
              </w:rPr>
            </w:pPr>
          </w:p>
          <w:p w14:paraId="42D3CC31" w14:textId="77777777" w:rsidR="00715145" w:rsidRPr="0033375A" w:rsidRDefault="00715145" w:rsidP="00C9223A">
            <w:pPr>
              <w:spacing w:after="97" w:line="259" w:lineRule="auto"/>
              <w:jc w:val="center"/>
              <w:rPr>
                <w:rFonts w:ascii="Sylfaen" w:hAnsi="Sylfaen"/>
                <w:sz w:val="20"/>
                <w:szCs w:val="20"/>
                <w:lang w:val="ka-GE"/>
              </w:rPr>
            </w:pPr>
          </w:p>
          <w:p w14:paraId="40A72935" w14:textId="77777777" w:rsidR="00F2789B" w:rsidRPr="0033375A" w:rsidRDefault="00F2789B" w:rsidP="00C9223A">
            <w:pPr>
              <w:spacing w:after="97" w:line="259" w:lineRule="auto"/>
              <w:jc w:val="center"/>
              <w:rPr>
                <w:rFonts w:ascii="Sylfaen" w:hAnsi="Sylfaen"/>
                <w:sz w:val="20"/>
                <w:szCs w:val="20"/>
                <w:lang w:val="ka-GE"/>
              </w:rPr>
            </w:pPr>
          </w:p>
          <w:p w14:paraId="524D4A44" w14:textId="41F059AE" w:rsidR="00715145" w:rsidRPr="0033375A" w:rsidRDefault="00715145" w:rsidP="0033375A">
            <w:pPr>
              <w:spacing w:after="97" w:line="259" w:lineRule="auto"/>
              <w:rPr>
                <w:rFonts w:ascii="Sylfaen" w:hAnsi="Sylfaen"/>
                <w:sz w:val="20"/>
                <w:szCs w:val="20"/>
                <w:lang w:val="ka-GE"/>
              </w:rPr>
            </w:pPr>
            <w:r w:rsidRPr="0033375A">
              <w:rPr>
                <w:rFonts w:ascii="Sylfaen" w:hAnsi="Sylfaen"/>
                <w:sz w:val="20"/>
                <w:szCs w:val="20"/>
                <w:lang w:val="ka-GE"/>
              </w:rPr>
              <w:t>Q1, 2024</w:t>
            </w:r>
          </w:p>
        </w:tc>
        <w:tc>
          <w:tcPr>
            <w:tcW w:w="1487" w:type="dxa"/>
          </w:tcPr>
          <w:p w14:paraId="7A270411" w14:textId="77777777" w:rsidR="00715145" w:rsidRPr="0033375A" w:rsidRDefault="00715145" w:rsidP="00EE240F">
            <w:pPr>
              <w:spacing w:after="123" w:line="238" w:lineRule="auto"/>
              <w:jc w:val="center"/>
              <w:rPr>
                <w:rFonts w:ascii="Sylfaen" w:hAnsi="Sylfaen"/>
                <w:sz w:val="20"/>
                <w:szCs w:val="20"/>
                <w:lang w:val="ka-GE"/>
              </w:rPr>
            </w:pPr>
          </w:p>
          <w:p w14:paraId="45D3F98F" w14:textId="77777777" w:rsidR="00715145" w:rsidRPr="0033375A" w:rsidRDefault="00715145" w:rsidP="00EE240F">
            <w:pPr>
              <w:spacing w:after="123" w:line="238" w:lineRule="auto"/>
              <w:jc w:val="center"/>
              <w:rPr>
                <w:rFonts w:ascii="Sylfaen" w:hAnsi="Sylfaen"/>
                <w:sz w:val="20"/>
                <w:szCs w:val="20"/>
                <w:lang w:val="ka-GE"/>
              </w:rPr>
            </w:pPr>
          </w:p>
          <w:p w14:paraId="7019C6AD" w14:textId="77777777" w:rsidR="00715145" w:rsidRPr="0033375A" w:rsidRDefault="00715145" w:rsidP="00EE240F">
            <w:pPr>
              <w:spacing w:after="123" w:line="238" w:lineRule="auto"/>
              <w:jc w:val="center"/>
              <w:rPr>
                <w:rFonts w:ascii="Sylfaen" w:hAnsi="Sylfaen"/>
                <w:sz w:val="20"/>
                <w:szCs w:val="20"/>
                <w:lang w:val="ka-GE"/>
              </w:rPr>
            </w:pPr>
          </w:p>
          <w:p w14:paraId="27E7D1FC" w14:textId="77777777" w:rsidR="00715145" w:rsidRPr="0033375A" w:rsidRDefault="00715145" w:rsidP="00EE240F">
            <w:pPr>
              <w:spacing w:after="123" w:line="238" w:lineRule="auto"/>
              <w:jc w:val="center"/>
              <w:rPr>
                <w:rFonts w:ascii="Sylfaen" w:hAnsi="Sylfaen"/>
                <w:sz w:val="20"/>
                <w:szCs w:val="20"/>
                <w:lang w:val="ka-GE"/>
              </w:rPr>
            </w:pPr>
          </w:p>
          <w:p w14:paraId="04C40B9C" w14:textId="77777777" w:rsidR="00F2789B" w:rsidRPr="0033375A" w:rsidRDefault="00F2789B" w:rsidP="00EE240F">
            <w:pPr>
              <w:spacing w:after="123" w:line="238" w:lineRule="auto"/>
              <w:jc w:val="center"/>
              <w:rPr>
                <w:rFonts w:ascii="Sylfaen" w:hAnsi="Sylfaen"/>
                <w:sz w:val="20"/>
                <w:szCs w:val="20"/>
                <w:lang w:val="ka-GE"/>
              </w:rPr>
            </w:pPr>
          </w:p>
          <w:p w14:paraId="036F8332" w14:textId="70DDD1A4" w:rsidR="00715145" w:rsidRPr="0033375A" w:rsidRDefault="00715145" w:rsidP="00F2789B">
            <w:pPr>
              <w:spacing w:after="123" w:line="238" w:lineRule="auto"/>
              <w:jc w:val="center"/>
              <w:rPr>
                <w:rFonts w:ascii="Sylfaen" w:hAnsi="Sylfaen"/>
                <w:sz w:val="20"/>
                <w:szCs w:val="20"/>
                <w:lang w:val="ka-GE"/>
              </w:rPr>
            </w:pPr>
            <w:r w:rsidRPr="0033375A">
              <w:rPr>
                <w:rFonts w:ascii="Sylfaen" w:hAnsi="Sylfaen"/>
                <w:sz w:val="20"/>
                <w:szCs w:val="20"/>
                <w:lang w:val="ka-GE"/>
              </w:rPr>
              <w:t>მიმდინარე მუდმივი პროცესი</w:t>
            </w:r>
          </w:p>
        </w:tc>
        <w:tc>
          <w:tcPr>
            <w:tcW w:w="2015" w:type="dxa"/>
          </w:tcPr>
          <w:p w14:paraId="6808D60D" w14:textId="77777777" w:rsidR="00715145" w:rsidRPr="0033375A" w:rsidRDefault="00715145" w:rsidP="00EE240F">
            <w:pPr>
              <w:spacing w:after="123" w:line="238" w:lineRule="auto"/>
              <w:jc w:val="center"/>
              <w:rPr>
                <w:rFonts w:ascii="Sylfaen" w:hAnsi="Sylfaen"/>
                <w:sz w:val="20"/>
                <w:szCs w:val="20"/>
                <w:lang w:val="ka-GE"/>
              </w:rPr>
            </w:pPr>
          </w:p>
          <w:p w14:paraId="3608961A" w14:textId="77777777" w:rsidR="00715145" w:rsidRPr="0033375A" w:rsidRDefault="00715145" w:rsidP="00EE240F">
            <w:pPr>
              <w:spacing w:after="123" w:line="238"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w:t>
            </w:r>
          </w:p>
          <w:p w14:paraId="02733412" w14:textId="77777777" w:rsidR="00715145" w:rsidRPr="0033375A" w:rsidRDefault="00715145" w:rsidP="000C3FF9">
            <w:pPr>
              <w:spacing w:line="259" w:lineRule="auto"/>
              <w:jc w:val="center"/>
              <w:rPr>
                <w:rFonts w:ascii="Sylfaen" w:hAnsi="Sylfaen"/>
                <w:sz w:val="20"/>
                <w:szCs w:val="20"/>
                <w:lang w:val="ka-GE"/>
              </w:rPr>
            </w:pPr>
          </w:p>
          <w:p w14:paraId="18A15B1A" w14:textId="77777777" w:rsidR="00715145" w:rsidRPr="0033375A" w:rsidRDefault="00715145" w:rsidP="000C3FF9">
            <w:pPr>
              <w:spacing w:line="259" w:lineRule="auto"/>
              <w:jc w:val="center"/>
              <w:rPr>
                <w:rFonts w:ascii="Sylfaen" w:hAnsi="Sylfaen"/>
                <w:sz w:val="20"/>
                <w:szCs w:val="20"/>
                <w:lang w:val="ka-GE"/>
              </w:rPr>
            </w:pPr>
            <w:r w:rsidRPr="0033375A">
              <w:rPr>
                <w:rFonts w:ascii="Sylfaen" w:hAnsi="Sylfaen"/>
                <w:sz w:val="20"/>
                <w:szCs w:val="20"/>
                <w:lang w:val="ka-GE"/>
              </w:rPr>
              <w:t>USAID EGP</w:t>
            </w:r>
          </w:p>
          <w:p w14:paraId="0130AFA5" w14:textId="77777777" w:rsidR="00715145" w:rsidRPr="0033375A" w:rsidRDefault="00715145">
            <w:pPr>
              <w:spacing w:line="259" w:lineRule="auto"/>
              <w:jc w:val="center"/>
              <w:rPr>
                <w:rFonts w:ascii="Sylfaen" w:hAnsi="Sylfaen"/>
                <w:sz w:val="20"/>
                <w:szCs w:val="20"/>
                <w:lang w:val="ka-GE"/>
              </w:rPr>
            </w:pPr>
          </w:p>
          <w:p w14:paraId="43CF0417" w14:textId="77777777" w:rsidR="00715145" w:rsidRPr="0033375A" w:rsidRDefault="00715145">
            <w:pPr>
              <w:spacing w:line="259" w:lineRule="auto"/>
              <w:jc w:val="center"/>
              <w:rPr>
                <w:rFonts w:ascii="Sylfaen" w:hAnsi="Sylfaen"/>
                <w:sz w:val="20"/>
                <w:szCs w:val="20"/>
                <w:lang w:val="ka-GE"/>
              </w:rPr>
            </w:pPr>
            <w:r w:rsidRPr="0033375A">
              <w:rPr>
                <w:rFonts w:ascii="Sylfaen" w:hAnsi="Sylfaen"/>
                <w:sz w:val="20"/>
                <w:szCs w:val="20"/>
                <w:lang w:val="ka-GE"/>
              </w:rPr>
              <w:t>USAID NGP</w:t>
            </w:r>
          </w:p>
          <w:p w14:paraId="68FA2FFD" w14:textId="77777777" w:rsidR="00715145" w:rsidRPr="0033375A" w:rsidRDefault="00715145" w:rsidP="000C3FF9">
            <w:pPr>
              <w:spacing w:line="259" w:lineRule="auto"/>
              <w:jc w:val="center"/>
              <w:rPr>
                <w:rFonts w:ascii="Sylfaen" w:hAnsi="Sylfaen"/>
                <w:sz w:val="20"/>
                <w:szCs w:val="20"/>
                <w:lang w:val="ka-GE"/>
              </w:rPr>
            </w:pPr>
          </w:p>
          <w:p w14:paraId="610FFBE9" w14:textId="77777777" w:rsidR="00715145" w:rsidRPr="0033375A" w:rsidRDefault="00715145" w:rsidP="0033375A">
            <w:pPr>
              <w:spacing w:line="259" w:lineRule="auto"/>
              <w:jc w:val="center"/>
              <w:rPr>
                <w:rFonts w:ascii="Sylfaen" w:hAnsi="Sylfaen"/>
                <w:sz w:val="20"/>
                <w:szCs w:val="20"/>
                <w:lang w:val="ka-GE"/>
              </w:rPr>
            </w:pPr>
            <w:r w:rsidRPr="0033375A">
              <w:rPr>
                <w:rFonts w:ascii="Sylfaen" w:hAnsi="Sylfaen"/>
                <w:sz w:val="20"/>
                <w:szCs w:val="20"/>
                <w:lang w:val="ka-GE"/>
              </w:rPr>
              <w:t>USAID LGP</w:t>
            </w:r>
          </w:p>
          <w:p w14:paraId="3D401547" w14:textId="77777777" w:rsidR="00715145" w:rsidRPr="0033375A" w:rsidRDefault="00715145" w:rsidP="0033375A">
            <w:pPr>
              <w:spacing w:line="259" w:lineRule="auto"/>
              <w:jc w:val="center"/>
              <w:rPr>
                <w:rFonts w:ascii="Sylfaen" w:hAnsi="Sylfaen"/>
                <w:sz w:val="20"/>
                <w:szCs w:val="20"/>
                <w:lang w:val="ka-GE"/>
              </w:rPr>
            </w:pPr>
          </w:p>
          <w:p w14:paraId="5E7D1364" w14:textId="77777777" w:rsidR="00715145" w:rsidRPr="0033375A" w:rsidRDefault="00715145" w:rsidP="0033375A">
            <w:pPr>
              <w:spacing w:line="259" w:lineRule="auto"/>
              <w:jc w:val="center"/>
              <w:rPr>
                <w:rFonts w:ascii="Sylfaen" w:hAnsi="Sylfaen"/>
                <w:sz w:val="20"/>
                <w:szCs w:val="20"/>
                <w:lang w:val="ka-GE"/>
              </w:rPr>
            </w:pPr>
            <w:r w:rsidRPr="0033375A">
              <w:rPr>
                <w:rFonts w:ascii="Sylfaen" w:hAnsi="Sylfaen"/>
                <w:sz w:val="20"/>
                <w:szCs w:val="20"/>
                <w:lang w:val="ka-GE"/>
              </w:rPr>
              <w:t>GIZ</w:t>
            </w:r>
          </w:p>
        </w:tc>
        <w:tc>
          <w:tcPr>
            <w:tcW w:w="2474" w:type="dxa"/>
          </w:tcPr>
          <w:p w14:paraId="7F5DD1EB" w14:textId="77777777" w:rsidR="00715145" w:rsidRPr="0033375A" w:rsidRDefault="00715145" w:rsidP="00EE240F">
            <w:pPr>
              <w:spacing w:after="123" w:line="238" w:lineRule="auto"/>
              <w:jc w:val="center"/>
              <w:rPr>
                <w:rFonts w:ascii="Sylfaen" w:hAnsi="Sylfaen"/>
                <w:sz w:val="20"/>
                <w:szCs w:val="20"/>
                <w:lang w:val="ka-GE"/>
              </w:rPr>
            </w:pPr>
          </w:p>
          <w:p w14:paraId="4D4B2878" w14:textId="77777777" w:rsidR="00715145" w:rsidRPr="0033375A" w:rsidRDefault="00715145" w:rsidP="000C3FF9">
            <w:pPr>
              <w:spacing w:after="123" w:line="238"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სააგენტოს წლიური საბიუჯეტო ასიგნებები –</w:t>
            </w:r>
          </w:p>
          <w:p w14:paraId="575C666C" w14:textId="77777777" w:rsidR="00715145" w:rsidRPr="0033375A" w:rsidRDefault="00715145" w:rsidP="000C3FF9">
            <w:pPr>
              <w:spacing w:after="123" w:line="238" w:lineRule="auto"/>
              <w:jc w:val="center"/>
              <w:rPr>
                <w:rFonts w:ascii="Sylfaen" w:hAnsi="Sylfaen"/>
                <w:sz w:val="20"/>
                <w:szCs w:val="20"/>
                <w:lang w:val="ka-GE"/>
              </w:rPr>
            </w:pPr>
          </w:p>
          <w:p w14:paraId="0ED22D7B" w14:textId="77777777" w:rsidR="00715145" w:rsidRPr="0033375A" w:rsidRDefault="00715145" w:rsidP="000C3FF9">
            <w:pPr>
              <w:spacing w:after="123" w:line="238" w:lineRule="auto"/>
              <w:jc w:val="center"/>
              <w:rPr>
                <w:rFonts w:ascii="Sylfaen" w:hAnsi="Sylfaen"/>
                <w:sz w:val="20"/>
                <w:szCs w:val="20"/>
                <w:lang w:val="ka-GE"/>
              </w:rPr>
            </w:pPr>
            <w:r w:rsidRPr="0033375A">
              <w:rPr>
                <w:rFonts w:ascii="Sylfaen" w:hAnsi="Sylfaen"/>
                <w:sz w:val="20"/>
                <w:szCs w:val="20"/>
                <w:lang w:val="ka-GE"/>
              </w:rPr>
              <w:t>ადმინისტრაციული ხარჯები</w:t>
            </w:r>
          </w:p>
          <w:p w14:paraId="30277EE8" w14:textId="77777777" w:rsidR="00715145" w:rsidRPr="0033375A" w:rsidRDefault="00715145" w:rsidP="000C3FF9">
            <w:pPr>
              <w:spacing w:after="123" w:line="238" w:lineRule="auto"/>
              <w:jc w:val="center"/>
              <w:rPr>
                <w:rFonts w:ascii="Sylfaen" w:hAnsi="Sylfaen"/>
                <w:sz w:val="20"/>
                <w:szCs w:val="20"/>
                <w:lang w:val="ka-GE"/>
              </w:rPr>
            </w:pPr>
          </w:p>
          <w:p w14:paraId="763C5F19" w14:textId="77777777" w:rsidR="00715145" w:rsidRPr="0033375A" w:rsidRDefault="00715145" w:rsidP="000C3FF9">
            <w:pPr>
              <w:spacing w:after="123" w:line="238" w:lineRule="auto"/>
              <w:jc w:val="center"/>
              <w:rPr>
                <w:rFonts w:ascii="Sylfaen" w:hAnsi="Sylfaen"/>
                <w:sz w:val="20"/>
                <w:szCs w:val="20"/>
                <w:lang w:val="ka-GE"/>
              </w:rPr>
            </w:pPr>
            <w:r w:rsidRPr="0033375A">
              <w:rPr>
                <w:rFonts w:ascii="Sylfaen" w:hAnsi="Sylfaen"/>
                <w:sz w:val="20"/>
                <w:szCs w:val="20"/>
                <w:lang w:val="ka-GE"/>
              </w:rPr>
              <w:t>განვითარების პარტნიორები</w:t>
            </w:r>
          </w:p>
        </w:tc>
      </w:tr>
      <w:tr w:rsidR="00715145" w:rsidRPr="0033375A" w14:paraId="54AB1492" w14:textId="77777777" w:rsidTr="0033375A">
        <w:tc>
          <w:tcPr>
            <w:tcW w:w="2951" w:type="dxa"/>
          </w:tcPr>
          <w:p w14:paraId="32DD559E" w14:textId="77777777" w:rsidR="00715145" w:rsidRPr="0033375A" w:rsidRDefault="00715145" w:rsidP="0033375A">
            <w:pPr>
              <w:spacing w:after="120"/>
              <w:ind w:right="-72"/>
              <w:rPr>
                <w:rFonts w:ascii="Sylfaen" w:hAnsi="Sylfaen"/>
                <w:sz w:val="20"/>
                <w:szCs w:val="20"/>
                <w:lang w:val="ka-GE"/>
              </w:rPr>
            </w:pPr>
            <w:r w:rsidRPr="0033375A">
              <w:rPr>
                <w:rFonts w:ascii="Sylfaen" w:hAnsi="Sylfaen"/>
                <w:sz w:val="20"/>
                <w:szCs w:val="20"/>
                <w:lang w:val="ka-GE"/>
              </w:rPr>
              <w:t>მთლიანობაში გაძლიერდება სახელმწიფო შესყიდვების ოპერაციების კონტროლი და მონიტორინგი, რათა თავიდან იქნეს აცილებული პირდაპირი დარღვევები ტენდერში გამარჯვებულის გამოვლენისას სხვადასხვა პროცედურის ფარგლებში:</w:t>
            </w:r>
          </w:p>
          <w:p w14:paraId="702A4A7D" w14:textId="77777777" w:rsidR="00715145" w:rsidRPr="0033375A" w:rsidRDefault="00715145" w:rsidP="0033375A">
            <w:pPr>
              <w:pStyle w:val="ListParagraph"/>
              <w:numPr>
                <w:ilvl w:val="0"/>
                <w:numId w:val="30"/>
              </w:numPr>
              <w:spacing w:after="120" w:line="240" w:lineRule="auto"/>
              <w:ind w:left="197" w:right="-72" w:hanging="180"/>
              <w:contextualSpacing w:val="0"/>
              <w:jc w:val="left"/>
              <w:rPr>
                <w:i/>
                <w:iCs/>
                <w:sz w:val="20"/>
                <w:szCs w:val="20"/>
                <w:lang w:val="ka-GE"/>
              </w:rPr>
            </w:pPr>
            <w:r w:rsidRPr="0033375A">
              <w:rPr>
                <w:i/>
                <w:iCs/>
                <w:sz w:val="20"/>
                <w:szCs w:val="20"/>
                <w:lang w:val="ka-GE"/>
              </w:rPr>
              <w:t>სახელმწიფო შესყიდვების სააგენტოს მონიტორინგის სამუშაო ჯგუფი ყურადღებას გაამახვილებს შემდეგ შემთხვევებზე: (i) არაპროფესიონალური ქცევა; (ii) წესრიგის დარღვევა; (iii) კეთილსინდისიერების პრინციპის დარღვევა;</w:t>
            </w:r>
          </w:p>
          <w:p w14:paraId="2178912D" w14:textId="77777777" w:rsidR="00715145" w:rsidRPr="0033375A" w:rsidRDefault="00715145" w:rsidP="0033375A">
            <w:pPr>
              <w:pStyle w:val="ListParagraph"/>
              <w:numPr>
                <w:ilvl w:val="0"/>
                <w:numId w:val="30"/>
              </w:numPr>
              <w:spacing w:after="120" w:line="240" w:lineRule="auto"/>
              <w:ind w:left="197" w:right="-72" w:hanging="180"/>
              <w:contextualSpacing w:val="0"/>
              <w:jc w:val="left"/>
              <w:rPr>
                <w:i/>
                <w:iCs/>
                <w:sz w:val="20"/>
                <w:szCs w:val="20"/>
                <w:lang w:val="ka-GE"/>
              </w:rPr>
            </w:pPr>
            <w:r w:rsidRPr="0033375A">
              <w:rPr>
                <w:i/>
                <w:iCs/>
                <w:sz w:val="20"/>
                <w:szCs w:val="20"/>
                <w:lang w:val="ka-GE"/>
              </w:rPr>
              <w:t>მონიტორინგის პროცესის ეფექტიანობის კიდევ უფრო გაუმჯობესებისა და გაძლიერების მიზნით, სახელმწიფო შესყიდვების სააგენტოს სამუშაო ჯგუფი ახალ რისკ-ფაქტორ(ებ)ს დაამატებს Ge-GP სისტემაში.</w:t>
            </w:r>
          </w:p>
        </w:tc>
        <w:tc>
          <w:tcPr>
            <w:tcW w:w="1094" w:type="dxa"/>
          </w:tcPr>
          <w:p w14:paraId="29663740" w14:textId="77777777" w:rsidR="00715145" w:rsidRPr="0033375A" w:rsidRDefault="00715145" w:rsidP="00C9223A">
            <w:pPr>
              <w:spacing w:after="97"/>
              <w:jc w:val="center"/>
              <w:rPr>
                <w:rFonts w:ascii="Sylfaen" w:hAnsi="Sylfaen"/>
                <w:sz w:val="20"/>
                <w:szCs w:val="20"/>
                <w:lang w:val="ka-GE"/>
              </w:rPr>
            </w:pPr>
          </w:p>
          <w:p w14:paraId="51626C2A" w14:textId="77777777" w:rsidR="00715145" w:rsidRPr="0033375A" w:rsidRDefault="00715145" w:rsidP="00C9223A">
            <w:pPr>
              <w:spacing w:after="97"/>
              <w:jc w:val="center"/>
              <w:rPr>
                <w:rFonts w:ascii="Sylfaen" w:hAnsi="Sylfaen"/>
                <w:sz w:val="20"/>
                <w:szCs w:val="20"/>
                <w:lang w:val="ka-GE"/>
              </w:rPr>
            </w:pPr>
          </w:p>
          <w:p w14:paraId="47DC5FE6" w14:textId="77777777" w:rsidR="00715145" w:rsidRPr="0033375A" w:rsidRDefault="00715145" w:rsidP="00C9223A">
            <w:pPr>
              <w:spacing w:after="97"/>
              <w:jc w:val="center"/>
              <w:rPr>
                <w:rFonts w:ascii="Sylfaen" w:hAnsi="Sylfaen"/>
                <w:sz w:val="20"/>
                <w:szCs w:val="20"/>
                <w:lang w:val="ka-GE"/>
              </w:rPr>
            </w:pPr>
          </w:p>
          <w:p w14:paraId="6C57CFD2" w14:textId="77777777" w:rsidR="00715145" w:rsidRPr="0033375A" w:rsidRDefault="00715145" w:rsidP="00C9223A">
            <w:pPr>
              <w:spacing w:after="97"/>
              <w:jc w:val="center"/>
              <w:rPr>
                <w:rFonts w:ascii="Sylfaen" w:hAnsi="Sylfaen"/>
                <w:sz w:val="20"/>
                <w:szCs w:val="20"/>
                <w:lang w:val="ka-GE"/>
              </w:rPr>
            </w:pPr>
          </w:p>
          <w:p w14:paraId="059E0CEB" w14:textId="77777777" w:rsidR="00F2789B" w:rsidRPr="0033375A" w:rsidRDefault="00F2789B" w:rsidP="00C9223A">
            <w:pPr>
              <w:spacing w:after="97"/>
              <w:jc w:val="center"/>
              <w:rPr>
                <w:rFonts w:ascii="Sylfaen" w:hAnsi="Sylfaen"/>
                <w:sz w:val="20"/>
                <w:szCs w:val="20"/>
                <w:lang w:val="ka-GE"/>
              </w:rPr>
            </w:pPr>
          </w:p>
          <w:p w14:paraId="10F835CB" w14:textId="77777777" w:rsidR="00F2789B" w:rsidRPr="0033375A" w:rsidRDefault="00F2789B" w:rsidP="00C9223A">
            <w:pPr>
              <w:spacing w:after="97"/>
              <w:jc w:val="center"/>
              <w:rPr>
                <w:rFonts w:ascii="Sylfaen" w:hAnsi="Sylfaen"/>
                <w:sz w:val="20"/>
                <w:szCs w:val="20"/>
                <w:lang w:val="ka-GE"/>
              </w:rPr>
            </w:pPr>
          </w:p>
          <w:p w14:paraId="1E19DC6C" w14:textId="77777777" w:rsidR="00F2789B" w:rsidRPr="0033375A" w:rsidRDefault="00F2789B" w:rsidP="00C9223A">
            <w:pPr>
              <w:spacing w:after="97"/>
              <w:jc w:val="center"/>
              <w:rPr>
                <w:rFonts w:ascii="Sylfaen" w:hAnsi="Sylfaen"/>
                <w:sz w:val="20"/>
                <w:szCs w:val="20"/>
                <w:lang w:val="ka-GE"/>
              </w:rPr>
            </w:pPr>
          </w:p>
          <w:p w14:paraId="35430C6B" w14:textId="77777777" w:rsidR="00F2789B" w:rsidRPr="0033375A" w:rsidRDefault="00F2789B" w:rsidP="00C9223A">
            <w:pPr>
              <w:spacing w:after="97"/>
              <w:jc w:val="center"/>
              <w:rPr>
                <w:rFonts w:ascii="Sylfaen" w:hAnsi="Sylfaen"/>
                <w:sz w:val="20"/>
                <w:szCs w:val="20"/>
                <w:lang w:val="ka-GE"/>
              </w:rPr>
            </w:pPr>
          </w:p>
          <w:p w14:paraId="7FCCA040" w14:textId="2173E750" w:rsidR="00715145" w:rsidRPr="0033375A" w:rsidRDefault="00351269" w:rsidP="00C9223A">
            <w:pPr>
              <w:spacing w:after="97"/>
              <w:jc w:val="center"/>
              <w:rPr>
                <w:rFonts w:ascii="Sylfaen" w:hAnsi="Sylfaen"/>
                <w:sz w:val="20"/>
                <w:szCs w:val="20"/>
                <w:lang w:val="ka-GE"/>
              </w:rPr>
            </w:pPr>
            <w:r>
              <w:rPr>
                <w:rFonts w:ascii="Sylfaen" w:hAnsi="Sylfaen"/>
                <w:sz w:val="20"/>
                <w:szCs w:val="20"/>
                <w:lang w:val="ka-GE"/>
              </w:rPr>
              <w:t>−</w:t>
            </w:r>
            <w:r w:rsidR="00715145" w:rsidRPr="0033375A">
              <w:rPr>
                <w:rFonts w:ascii="Sylfaen" w:hAnsi="Sylfaen"/>
                <w:sz w:val="20"/>
                <w:szCs w:val="20"/>
                <w:lang w:val="ka-GE"/>
              </w:rPr>
              <w:t xml:space="preserve"> </w:t>
            </w:r>
          </w:p>
        </w:tc>
        <w:tc>
          <w:tcPr>
            <w:tcW w:w="1487" w:type="dxa"/>
          </w:tcPr>
          <w:p w14:paraId="682CA5EB" w14:textId="77777777" w:rsidR="00715145" w:rsidRPr="0033375A" w:rsidRDefault="00715145" w:rsidP="00EE240F">
            <w:pPr>
              <w:spacing w:after="123" w:line="238" w:lineRule="auto"/>
              <w:jc w:val="center"/>
              <w:rPr>
                <w:rFonts w:ascii="Sylfaen" w:hAnsi="Sylfaen"/>
                <w:sz w:val="20"/>
                <w:szCs w:val="20"/>
                <w:lang w:val="ka-GE"/>
              </w:rPr>
            </w:pPr>
          </w:p>
          <w:p w14:paraId="13E60D27" w14:textId="77777777" w:rsidR="00715145" w:rsidRPr="0033375A" w:rsidRDefault="00715145" w:rsidP="00EE240F">
            <w:pPr>
              <w:spacing w:after="123" w:line="238" w:lineRule="auto"/>
              <w:jc w:val="center"/>
              <w:rPr>
                <w:rFonts w:ascii="Sylfaen" w:hAnsi="Sylfaen"/>
                <w:sz w:val="20"/>
                <w:szCs w:val="20"/>
                <w:lang w:val="ka-GE"/>
              </w:rPr>
            </w:pPr>
          </w:p>
          <w:p w14:paraId="7B935067" w14:textId="77777777" w:rsidR="00715145" w:rsidRPr="0033375A" w:rsidRDefault="00715145" w:rsidP="00EE240F">
            <w:pPr>
              <w:spacing w:after="123" w:line="238" w:lineRule="auto"/>
              <w:jc w:val="center"/>
              <w:rPr>
                <w:rFonts w:ascii="Sylfaen" w:hAnsi="Sylfaen"/>
                <w:sz w:val="20"/>
                <w:szCs w:val="20"/>
                <w:lang w:val="ka-GE"/>
              </w:rPr>
            </w:pPr>
          </w:p>
          <w:p w14:paraId="2B12F2E1" w14:textId="77777777" w:rsidR="00F2789B" w:rsidRPr="0033375A" w:rsidRDefault="00F2789B" w:rsidP="00EE240F">
            <w:pPr>
              <w:spacing w:after="123" w:line="238" w:lineRule="auto"/>
              <w:jc w:val="center"/>
              <w:rPr>
                <w:rFonts w:ascii="Sylfaen" w:hAnsi="Sylfaen"/>
                <w:sz w:val="20"/>
                <w:szCs w:val="20"/>
                <w:lang w:val="ka-GE"/>
              </w:rPr>
            </w:pPr>
          </w:p>
          <w:p w14:paraId="262B8AB1" w14:textId="77777777" w:rsidR="00F2789B" w:rsidRPr="0033375A" w:rsidRDefault="00F2789B" w:rsidP="00EE240F">
            <w:pPr>
              <w:spacing w:after="123" w:line="238" w:lineRule="auto"/>
              <w:jc w:val="center"/>
              <w:rPr>
                <w:rFonts w:ascii="Sylfaen" w:hAnsi="Sylfaen"/>
                <w:sz w:val="20"/>
                <w:szCs w:val="20"/>
                <w:lang w:val="ka-GE"/>
              </w:rPr>
            </w:pPr>
          </w:p>
          <w:p w14:paraId="5A90B8A6" w14:textId="77777777" w:rsidR="00F2789B" w:rsidRPr="0033375A" w:rsidRDefault="00F2789B" w:rsidP="00EE240F">
            <w:pPr>
              <w:spacing w:after="123" w:line="238" w:lineRule="auto"/>
              <w:jc w:val="center"/>
              <w:rPr>
                <w:rFonts w:ascii="Sylfaen" w:hAnsi="Sylfaen"/>
                <w:sz w:val="20"/>
                <w:szCs w:val="20"/>
                <w:lang w:val="ka-GE"/>
              </w:rPr>
            </w:pPr>
          </w:p>
          <w:p w14:paraId="5C93C4DA" w14:textId="77777777" w:rsidR="00F2789B" w:rsidRPr="0033375A" w:rsidRDefault="00F2789B" w:rsidP="00EE240F">
            <w:pPr>
              <w:spacing w:after="123" w:line="238" w:lineRule="auto"/>
              <w:jc w:val="center"/>
              <w:rPr>
                <w:rFonts w:ascii="Sylfaen" w:hAnsi="Sylfaen"/>
                <w:sz w:val="20"/>
                <w:szCs w:val="20"/>
                <w:lang w:val="ka-GE"/>
              </w:rPr>
            </w:pPr>
          </w:p>
          <w:p w14:paraId="5D808B4F" w14:textId="4A849D4F" w:rsidR="00715145" w:rsidRPr="0033375A" w:rsidRDefault="00715145" w:rsidP="00EE240F">
            <w:pPr>
              <w:spacing w:after="123" w:line="238" w:lineRule="auto"/>
              <w:jc w:val="center"/>
              <w:rPr>
                <w:rFonts w:ascii="Sylfaen" w:hAnsi="Sylfaen"/>
                <w:sz w:val="20"/>
                <w:szCs w:val="20"/>
                <w:lang w:val="ka-GE"/>
              </w:rPr>
            </w:pPr>
            <w:r w:rsidRPr="0033375A">
              <w:rPr>
                <w:rFonts w:ascii="Sylfaen" w:hAnsi="Sylfaen"/>
                <w:sz w:val="20"/>
                <w:szCs w:val="20"/>
                <w:lang w:val="ka-GE"/>
              </w:rPr>
              <w:t>მიმდინარე მუდმივი პროცესი</w:t>
            </w:r>
          </w:p>
        </w:tc>
        <w:tc>
          <w:tcPr>
            <w:tcW w:w="2015" w:type="dxa"/>
          </w:tcPr>
          <w:p w14:paraId="276D3456" w14:textId="77777777" w:rsidR="00715145" w:rsidRPr="0033375A" w:rsidRDefault="00715145" w:rsidP="00EE240F">
            <w:pPr>
              <w:spacing w:after="123" w:line="238" w:lineRule="auto"/>
              <w:jc w:val="center"/>
              <w:rPr>
                <w:rFonts w:ascii="Sylfaen" w:hAnsi="Sylfaen"/>
                <w:sz w:val="20"/>
                <w:szCs w:val="20"/>
                <w:lang w:val="ka-GE"/>
              </w:rPr>
            </w:pPr>
          </w:p>
          <w:p w14:paraId="237D8A88" w14:textId="77777777" w:rsidR="00715145" w:rsidRPr="0033375A" w:rsidRDefault="00715145" w:rsidP="00EE240F">
            <w:pPr>
              <w:spacing w:after="123" w:line="238" w:lineRule="auto"/>
              <w:jc w:val="center"/>
              <w:rPr>
                <w:rFonts w:ascii="Sylfaen" w:hAnsi="Sylfaen"/>
                <w:sz w:val="20"/>
                <w:szCs w:val="20"/>
                <w:lang w:val="ka-GE"/>
              </w:rPr>
            </w:pPr>
          </w:p>
          <w:p w14:paraId="22383B3B" w14:textId="77777777" w:rsidR="00715145" w:rsidRPr="0033375A" w:rsidRDefault="00715145" w:rsidP="000C3FF9">
            <w:pPr>
              <w:spacing w:after="123" w:line="238" w:lineRule="auto"/>
              <w:jc w:val="center"/>
              <w:rPr>
                <w:rFonts w:ascii="Sylfaen" w:hAnsi="Sylfaen"/>
                <w:sz w:val="20"/>
                <w:szCs w:val="20"/>
                <w:lang w:val="ka-GE"/>
              </w:rPr>
            </w:pPr>
          </w:p>
          <w:p w14:paraId="62450645" w14:textId="77777777" w:rsidR="00715145" w:rsidRPr="0033375A" w:rsidRDefault="00715145" w:rsidP="000C3FF9">
            <w:pPr>
              <w:spacing w:after="123" w:line="238" w:lineRule="auto"/>
              <w:jc w:val="center"/>
              <w:rPr>
                <w:rFonts w:ascii="Sylfaen" w:hAnsi="Sylfaen"/>
                <w:sz w:val="20"/>
                <w:szCs w:val="20"/>
                <w:lang w:val="ka-GE"/>
              </w:rPr>
            </w:pPr>
          </w:p>
          <w:p w14:paraId="564E9923" w14:textId="77777777" w:rsidR="00F2789B" w:rsidRPr="0033375A" w:rsidRDefault="00F2789B" w:rsidP="000C3FF9">
            <w:pPr>
              <w:spacing w:after="123" w:line="238" w:lineRule="auto"/>
              <w:jc w:val="center"/>
              <w:rPr>
                <w:rFonts w:ascii="Sylfaen" w:hAnsi="Sylfaen"/>
                <w:sz w:val="20"/>
                <w:szCs w:val="20"/>
                <w:lang w:val="ka-GE"/>
              </w:rPr>
            </w:pPr>
          </w:p>
          <w:p w14:paraId="0C993906" w14:textId="77777777" w:rsidR="00F2789B" w:rsidRPr="0033375A" w:rsidRDefault="00F2789B" w:rsidP="000C3FF9">
            <w:pPr>
              <w:spacing w:after="123" w:line="238" w:lineRule="auto"/>
              <w:jc w:val="center"/>
              <w:rPr>
                <w:rFonts w:ascii="Sylfaen" w:hAnsi="Sylfaen"/>
                <w:sz w:val="20"/>
                <w:szCs w:val="20"/>
                <w:lang w:val="ka-GE"/>
              </w:rPr>
            </w:pPr>
          </w:p>
          <w:p w14:paraId="1DCE8F28" w14:textId="77777777" w:rsidR="00F2789B" w:rsidRPr="0033375A" w:rsidRDefault="00F2789B" w:rsidP="000C3FF9">
            <w:pPr>
              <w:spacing w:after="123" w:line="238" w:lineRule="auto"/>
              <w:jc w:val="center"/>
              <w:rPr>
                <w:rFonts w:ascii="Sylfaen" w:hAnsi="Sylfaen"/>
                <w:sz w:val="20"/>
                <w:szCs w:val="20"/>
                <w:lang w:val="ka-GE"/>
              </w:rPr>
            </w:pPr>
          </w:p>
          <w:p w14:paraId="0D0E7BFB" w14:textId="19A9AFEB" w:rsidR="00715145" w:rsidRPr="0033375A" w:rsidRDefault="00715145" w:rsidP="000C3FF9">
            <w:pPr>
              <w:spacing w:after="123" w:line="238"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w:t>
            </w:r>
          </w:p>
          <w:p w14:paraId="7FB709C5" w14:textId="77777777" w:rsidR="00715145" w:rsidRPr="0033375A" w:rsidRDefault="00715145" w:rsidP="00EE240F">
            <w:pPr>
              <w:spacing w:after="123" w:line="238" w:lineRule="auto"/>
              <w:jc w:val="center"/>
              <w:rPr>
                <w:rFonts w:ascii="Sylfaen" w:hAnsi="Sylfaen"/>
                <w:sz w:val="20"/>
                <w:szCs w:val="20"/>
                <w:lang w:val="ka-GE"/>
              </w:rPr>
            </w:pPr>
          </w:p>
        </w:tc>
        <w:tc>
          <w:tcPr>
            <w:tcW w:w="2474" w:type="dxa"/>
          </w:tcPr>
          <w:p w14:paraId="2BFED69C" w14:textId="77777777" w:rsidR="00715145" w:rsidRPr="0033375A" w:rsidRDefault="00715145" w:rsidP="00EE240F">
            <w:pPr>
              <w:spacing w:after="123" w:line="238" w:lineRule="auto"/>
              <w:jc w:val="center"/>
              <w:rPr>
                <w:rFonts w:ascii="Sylfaen" w:hAnsi="Sylfaen"/>
                <w:sz w:val="20"/>
                <w:szCs w:val="20"/>
                <w:lang w:val="ka-GE"/>
              </w:rPr>
            </w:pPr>
          </w:p>
          <w:p w14:paraId="6A7BE4E1" w14:textId="77777777" w:rsidR="00715145" w:rsidRPr="0033375A" w:rsidRDefault="00715145" w:rsidP="00EE240F">
            <w:pPr>
              <w:spacing w:after="123" w:line="238" w:lineRule="auto"/>
              <w:jc w:val="center"/>
              <w:rPr>
                <w:rFonts w:ascii="Sylfaen" w:hAnsi="Sylfaen"/>
                <w:sz w:val="20"/>
                <w:szCs w:val="20"/>
                <w:lang w:val="ka-GE"/>
              </w:rPr>
            </w:pPr>
          </w:p>
          <w:p w14:paraId="2E086D25" w14:textId="77777777" w:rsidR="00715145" w:rsidRPr="0033375A" w:rsidRDefault="00715145" w:rsidP="00EE240F">
            <w:pPr>
              <w:spacing w:after="123" w:line="238" w:lineRule="auto"/>
              <w:jc w:val="center"/>
              <w:rPr>
                <w:rFonts w:ascii="Sylfaen" w:hAnsi="Sylfaen"/>
                <w:sz w:val="20"/>
                <w:szCs w:val="20"/>
                <w:lang w:val="ka-GE"/>
              </w:rPr>
            </w:pPr>
          </w:p>
          <w:p w14:paraId="337E012C" w14:textId="77777777" w:rsidR="00F2789B" w:rsidRPr="0033375A" w:rsidRDefault="00F2789B" w:rsidP="000C3FF9">
            <w:pPr>
              <w:spacing w:after="123" w:line="238" w:lineRule="auto"/>
              <w:jc w:val="center"/>
              <w:rPr>
                <w:rFonts w:ascii="Sylfaen" w:hAnsi="Sylfaen"/>
                <w:sz w:val="20"/>
                <w:szCs w:val="20"/>
                <w:lang w:val="ka-GE"/>
              </w:rPr>
            </w:pPr>
          </w:p>
          <w:p w14:paraId="14500361" w14:textId="529C202B" w:rsidR="00715145" w:rsidRPr="0033375A" w:rsidRDefault="00715145" w:rsidP="00F2789B">
            <w:pPr>
              <w:spacing w:after="123" w:line="238" w:lineRule="auto"/>
              <w:jc w:val="center"/>
              <w:rPr>
                <w:rFonts w:ascii="Sylfaen" w:hAnsi="Sylfaen"/>
                <w:sz w:val="20"/>
                <w:szCs w:val="20"/>
                <w:lang w:val="ka-GE"/>
              </w:rPr>
            </w:pPr>
            <w:r w:rsidRPr="0033375A">
              <w:rPr>
                <w:rFonts w:ascii="Sylfaen" w:hAnsi="Sylfaen"/>
                <w:sz w:val="20"/>
                <w:szCs w:val="20"/>
                <w:lang w:val="ka-GE"/>
              </w:rPr>
              <w:t>სახელმწიფო შესყიდვების სააგენტოს წლიური საბიუჯეტო ასიგნებები –</w:t>
            </w:r>
          </w:p>
          <w:p w14:paraId="5C9E5908" w14:textId="77777777" w:rsidR="00715145" w:rsidRPr="0033375A" w:rsidRDefault="00715145" w:rsidP="00C85A9D">
            <w:pPr>
              <w:spacing w:after="123" w:line="238" w:lineRule="auto"/>
              <w:jc w:val="center"/>
              <w:rPr>
                <w:rFonts w:ascii="Sylfaen" w:hAnsi="Sylfaen"/>
                <w:sz w:val="20"/>
                <w:szCs w:val="20"/>
                <w:lang w:val="ka-GE"/>
              </w:rPr>
            </w:pPr>
          </w:p>
          <w:p w14:paraId="41CA7BF8" w14:textId="77777777" w:rsidR="00715145" w:rsidRPr="0033375A" w:rsidRDefault="00715145" w:rsidP="003478AF">
            <w:pPr>
              <w:spacing w:after="123" w:line="238" w:lineRule="auto"/>
              <w:jc w:val="center"/>
              <w:rPr>
                <w:rFonts w:ascii="Sylfaen" w:hAnsi="Sylfaen"/>
                <w:sz w:val="20"/>
                <w:szCs w:val="20"/>
                <w:lang w:val="ka-GE"/>
              </w:rPr>
            </w:pPr>
          </w:p>
          <w:p w14:paraId="1002C0CC" w14:textId="77777777" w:rsidR="00715145" w:rsidRPr="0033375A" w:rsidRDefault="00715145" w:rsidP="003478AF">
            <w:pPr>
              <w:spacing w:after="123" w:line="238" w:lineRule="auto"/>
              <w:jc w:val="center"/>
              <w:rPr>
                <w:rFonts w:ascii="Sylfaen" w:hAnsi="Sylfaen"/>
                <w:sz w:val="20"/>
                <w:szCs w:val="20"/>
                <w:lang w:val="ka-GE"/>
              </w:rPr>
            </w:pPr>
            <w:r w:rsidRPr="0033375A">
              <w:rPr>
                <w:rFonts w:ascii="Sylfaen" w:hAnsi="Sylfaen"/>
                <w:sz w:val="20"/>
                <w:szCs w:val="20"/>
                <w:lang w:val="ka-GE"/>
              </w:rPr>
              <w:t>ადმინისტრაციული ხარჯები</w:t>
            </w:r>
          </w:p>
        </w:tc>
      </w:tr>
    </w:tbl>
    <w:p w14:paraId="58476488" w14:textId="4A210FD7" w:rsidR="00F2789B" w:rsidRPr="0033375A" w:rsidRDefault="00F2789B" w:rsidP="00EE240F">
      <w:pPr>
        <w:jc w:val="both"/>
        <w:rPr>
          <w:rFonts w:ascii="Sylfaen" w:hAnsi="Sylfaen"/>
          <w:sz w:val="24"/>
          <w:szCs w:val="24"/>
          <w:lang w:val="ka-GE"/>
        </w:rPr>
      </w:pPr>
    </w:p>
    <w:p w14:paraId="50223015" w14:textId="77777777" w:rsidR="00715145" w:rsidRPr="0033375A" w:rsidRDefault="00715145" w:rsidP="00783B7B">
      <w:pPr>
        <w:pStyle w:val="Heading1"/>
        <w:rPr>
          <w:lang w:val="ka-GE"/>
        </w:rPr>
      </w:pPr>
      <w:bookmarkStart w:id="11" w:name="_Toc151768901"/>
      <w:r w:rsidRPr="0033375A">
        <w:rPr>
          <w:lang w:val="ka-GE"/>
        </w:rPr>
        <w:t>ღონისძიებების საერთო კოორდინაცია</w:t>
      </w:r>
      <w:bookmarkEnd w:id="11"/>
    </w:p>
    <w:p w14:paraId="4A9B79F5" w14:textId="77777777" w:rsidR="00715145" w:rsidRPr="0033375A" w:rsidRDefault="00715145" w:rsidP="000C3FF9">
      <w:pPr>
        <w:jc w:val="both"/>
        <w:rPr>
          <w:rFonts w:ascii="Sylfaen" w:hAnsi="Sylfaen" w:cs="Arial"/>
          <w:lang w:val="ka-GE"/>
        </w:rPr>
      </w:pPr>
    </w:p>
    <w:p w14:paraId="7C3492C8" w14:textId="3971BDBF" w:rsidR="00715145" w:rsidRPr="0033375A" w:rsidRDefault="00715145" w:rsidP="0033375A">
      <w:pPr>
        <w:jc w:val="both"/>
        <w:rPr>
          <w:rFonts w:ascii="Sylfaen" w:hAnsi="Sylfaen"/>
          <w:color w:val="2E74B4"/>
          <w:sz w:val="24"/>
          <w:szCs w:val="24"/>
          <w:lang w:val="ka-GE"/>
        </w:rPr>
      </w:pPr>
      <w:r w:rsidRPr="0033375A">
        <w:rPr>
          <w:rFonts w:ascii="Sylfaen" w:hAnsi="Sylfaen" w:cs="Sylfaen"/>
          <w:lang w:val="ka-GE"/>
        </w:rPr>
        <w:t>შემოთავაზებული</w:t>
      </w:r>
      <w:r w:rsidRPr="0033375A">
        <w:rPr>
          <w:rFonts w:ascii="Arial" w:hAnsi="Arial" w:cs="Arial"/>
          <w:lang w:val="ka-GE"/>
        </w:rPr>
        <w:t xml:space="preserve"> </w:t>
      </w:r>
      <w:r w:rsidRPr="0033375A">
        <w:rPr>
          <w:rFonts w:ascii="Sylfaen" w:hAnsi="Sylfaen" w:cs="Sylfaen"/>
          <w:lang w:val="ka-GE"/>
        </w:rPr>
        <w:t>ღონისძიებებისა</w:t>
      </w:r>
      <w:r w:rsidRPr="0033375A">
        <w:rPr>
          <w:rFonts w:ascii="Arial" w:hAnsi="Arial" w:cs="Arial"/>
          <w:lang w:val="ka-GE"/>
        </w:rPr>
        <w:t xml:space="preserve"> </w:t>
      </w:r>
      <w:r w:rsidRPr="0033375A">
        <w:rPr>
          <w:rFonts w:ascii="Sylfaen" w:hAnsi="Sylfaen" w:cs="Sylfaen"/>
          <w:lang w:val="ka-GE"/>
        </w:rPr>
        <w:t>და</w:t>
      </w:r>
      <w:r w:rsidRPr="0033375A">
        <w:rPr>
          <w:rFonts w:ascii="Arial" w:hAnsi="Arial" w:cs="Arial"/>
          <w:lang w:val="ka-GE"/>
        </w:rPr>
        <w:t xml:space="preserve"> </w:t>
      </w:r>
      <w:r w:rsidRPr="0033375A">
        <w:rPr>
          <w:rFonts w:ascii="Sylfaen" w:hAnsi="Sylfaen" w:cs="Sylfaen"/>
          <w:lang w:val="ka-GE"/>
        </w:rPr>
        <w:t>ქმედებების</w:t>
      </w:r>
      <w:r w:rsidRPr="0033375A">
        <w:rPr>
          <w:rFonts w:ascii="Arial" w:hAnsi="Arial" w:cs="Arial"/>
          <w:lang w:val="ka-GE"/>
        </w:rPr>
        <w:t xml:space="preserve"> </w:t>
      </w:r>
      <w:r w:rsidRPr="0033375A">
        <w:rPr>
          <w:rFonts w:ascii="Sylfaen" w:hAnsi="Sylfaen" w:cs="Sylfaen"/>
          <w:lang w:val="ka-GE"/>
        </w:rPr>
        <w:t>საერთო</w:t>
      </w:r>
      <w:r w:rsidRPr="0033375A">
        <w:rPr>
          <w:rFonts w:ascii="Sylfaen" w:hAnsi="Sylfaen" w:cs="Arial"/>
          <w:lang w:val="ka-GE"/>
        </w:rPr>
        <w:t xml:space="preserve"> </w:t>
      </w:r>
      <w:r w:rsidRPr="0033375A">
        <w:rPr>
          <w:rFonts w:ascii="Sylfaen" w:hAnsi="Sylfaen" w:cs="Sylfaen"/>
          <w:lang w:val="ka-GE"/>
        </w:rPr>
        <w:t>მხარდაჭერა</w:t>
      </w:r>
      <w:r w:rsidRPr="0033375A">
        <w:rPr>
          <w:rFonts w:ascii="Sylfaen" w:hAnsi="Sylfaen" w:cs="Arial"/>
          <w:lang w:val="ka-GE"/>
        </w:rPr>
        <w:t xml:space="preserve">, </w:t>
      </w:r>
      <w:r w:rsidRPr="0033375A">
        <w:rPr>
          <w:rFonts w:ascii="Sylfaen" w:hAnsi="Sylfaen" w:cs="Sylfaen"/>
          <w:lang w:val="ka-GE"/>
        </w:rPr>
        <w:t>კოორდინაცია</w:t>
      </w:r>
      <w:r w:rsidRPr="0033375A">
        <w:rPr>
          <w:rFonts w:ascii="Sylfaen" w:hAnsi="Sylfaen" w:cs="Arial"/>
          <w:lang w:val="ka-GE"/>
        </w:rPr>
        <w:t xml:space="preserve">, </w:t>
      </w:r>
      <w:r w:rsidRPr="0033375A">
        <w:rPr>
          <w:rFonts w:ascii="Sylfaen" w:hAnsi="Sylfaen" w:cs="Sylfaen"/>
          <w:lang w:val="ka-GE"/>
        </w:rPr>
        <w:t>მონიტორინგი</w:t>
      </w:r>
      <w:r w:rsidRPr="0033375A">
        <w:rPr>
          <w:rFonts w:ascii="Sylfaen" w:hAnsi="Sylfaen" w:cs="Arial"/>
          <w:lang w:val="ka-GE"/>
        </w:rPr>
        <w:t xml:space="preserve">, </w:t>
      </w:r>
      <w:r w:rsidRPr="0033375A">
        <w:rPr>
          <w:rFonts w:ascii="Sylfaen" w:hAnsi="Sylfaen" w:cs="Sylfaen"/>
          <w:lang w:val="ka-GE"/>
        </w:rPr>
        <w:t>მართვა</w:t>
      </w:r>
      <w:r w:rsidRPr="0033375A">
        <w:rPr>
          <w:rFonts w:ascii="Sylfaen" w:hAnsi="Sylfaen" w:cs="Arial"/>
          <w:lang w:val="ka-GE"/>
        </w:rPr>
        <w:t xml:space="preserve"> </w:t>
      </w:r>
      <w:r w:rsidRPr="0033375A">
        <w:rPr>
          <w:rFonts w:ascii="Sylfaen" w:hAnsi="Sylfaen" w:cs="Sylfaen"/>
          <w:lang w:val="ka-GE"/>
        </w:rPr>
        <w:t>და</w:t>
      </w:r>
      <w:r w:rsidRPr="0033375A">
        <w:rPr>
          <w:rFonts w:ascii="Sylfaen" w:hAnsi="Sylfaen" w:cs="Arial"/>
          <w:lang w:val="ka-GE"/>
        </w:rPr>
        <w:t xml:space="preserve"> </w:t>
      </w:r>
      <w:r w:rsidRPr="0033375A">
        <w:rPr>
          <w:rFonts w:ascii="Sylfaen" w:hAnsi="Sylfaen" w:cs="Sylfaen"/>
          <w:lang w:val="ka-GE"/>
        </w:rPr>
        <w:t>შეფასება</w:t>
      </w:r>
      <w:r w:rsidRPr="0033375A">
        <w:rPr>
          <w:rFonts w:ascii="Sylfaen" w:hAnsi="Sylfaen" w:cs="Arial"/>
          <w:lang w:val="ka-GE"/>
        </w:rPr>
        <w:t xml:space="preserve"> </w:t>
      </w:r>
      <w:r w:rsidRPr="0033375A">
        <w:rPr>
          <w:rFonts w:ascii="Sylfaen" w:hAnsi="Sylfaen" w:cs="Sylfaen"/>
          <w:lang w:val="ka-GE"/>
        </w:rPr>
        <w:t>უზრუნველყოფილი</w:t>
      </w:r>
      <w:r w:rsidRPr="0033375A">
        <w:rPr>
          <w:rFonts w:ascii="Sylfaen" w:hAnsi="Sylfaen" w:cs="Arial"/>
          <w:lang w:val="ka-GE"/>
        </w:rPr>
        <w:t xml:space="preserve"> </w:t>
      </w:r>
      <w:r w:rsidRPr="0033375A">
        <w:rPr>
          <w:rFonts w:ascii="Sylfaen" w:hAnsi="Sylfaen" w:cs="Sylfaen"/>
          <w:lang w:val="ka-GE"/>
        </w:rPr>
        <w:t>იქნება</w:t>
      </w:r>
      <w:r w:rsidRPr="0033375A">
        <w:rPr>
          <w:rFonts w:ascii="Sylfaen" w:hAnsi="Sylfaen" w:cs="Arial"/>
          <w:lang w:val="ka-GE"/>
        </w:rPr>
        <w:t xml:space="preserve"> </w:t>
      </w:r>
      <w:r w:rsidRPr="0033375A">
        <w:rPr>
          <w:rFonts w:ascii="Sylfaen" w:hAnsi="Sylfaen" w:cs="Sylfaen"/>
          <w:lang w:val="ka-GE"/>
        </w:rPr>
        <w:t>საქართველოს</w:t>
      </w:r>
      <w:r w:rsidRPr="0033375A">
        <w:rPr>
          <w:rFonts w:ascii="Sylfaen" w:hAnsi="Sylfaen" w:cs="Arial"/>
          <w:lang w:val="ka-GE"/>
        </w:rPr>
        <w:t xml:space="preserve"> </w:t>
      </w:r>
      <w:r w:rsidRPr="0033375A">
        <w:rPr>
          <w:rFonts w:ascii="Sylfaen" w:hAnsi="Sylfaen" w:cs="Sylfaen"/>
          <w:lang w:val="ka-GE"/>
        </w:rPr>
        <w:t>სახელმწიფო</w:t>
      </w:r>
      <w:r w:rsidRPr="0033375A">
        <w:rPr>
          <w:rFonts w:ascii="Sylfaen" w:hAnsi="Sylfaen" w:cs="Arial"/>
          <w:lang w:val="ka-GE"/>
        </w:rPr>
        <w:t xml:space="preserve"> </w:t>
      </w:r>
      <w:r w:rsidRPr="0033375A">
        <w:rPr>
          <w:rFonts w:ascii="Sylfaen" w:hAnsi="Sylfaen" w:cs="Sylfaen"/>
          <w:lang w:val="ka-GE"/>
        </w:rPr>
        <w:t>შესყიდვების</w:t>
      </w:r>
      <w:r w:rsidRPr="0033375A">
        <w:rPr>
          <w:rFonts w:ascii="Sylfaen" w:hAnsi="Sylfaen" w:cs="Arial"/>
          <w:lang w:val="ka-GE"/>
        </w:rPr>
        <w:t xml:space="preserve"> </w:t>
      </w:r>
      <w:r w:rsidRPr="0033375A">
        <w:rPr>
          <w:rFonts w:ascii="Sylfaen" w:hAnsi="Sylfaen" w:cs="Sylfaen"/>
          <w:lang w:val="ka-GE"/>
        </w:rPr>
        <w:t>მარეგულირებელი</w:t>
      </w:r>
      <w:r w:rsidRPr="0033375A">
        <w:rPr>
          <w:rFonts w:ascii="Sylfaen" w:hAnsi="Sylfaen" w:cs="Arial"/>
          <w:lang w:val="ka-GE"/>
        </w:rPr>
        <w:t xml:space="preserve"> </w:t>
      </w:r>
      <w:r w:rsidRPr="0033375A">
        <w:rPr>
          <w:rFonts w:ascii="Sylfaen" w:hAnsi="Sylfaen" w:cs="Sylfaen"/>
          <w:lang w:val="ka-GE"/>
        </w:rPr>
        <w:t>ორგანოს</w:t>
      </w:r>
      <w:r w:rsidR="00474C93">
        <w:rPr>
          <w:rFonts w:ascii="Sylfaen" w:hAnsi="Sylfaen" w:cs="Arial"/>
          <w:lang w:val="ka-GE"/>
        </w:rPr>
        <w:t xml:space="preserve"> – </w:t>
      </w:r>
      <w:r w:rsidRPr="0033375A">
        <w:rPr>
          <w:rFonts w:ascii="Sylfaen" w:hAnsi="Sylfaen" w:cs="Sylfaen"/>
          <w:lang w:val="ka-GE"/>
        </w:rPr>
        <w:t>სახელმწიფო</w:t>
      </w:r>
      <w:r w:rsidRPr="0033375A">
        <w:rPr>
          <w:rFonts w:ascii="Sylfaen" w:hAnsi="Sylfaen" w:cs="Arial"/>
          <w:lang w:val="ka-GE"/>
        </w:rPr>
        <w:t xml:space="preserve"> </w:t>
      </w:r>
      <w:r w:rsidRPr="0033375A">
        <w:rPr>
          <w:rFonts w:ascii="Sylfaen" w:hAnsi="Sylfaen" w:cs="Sylfaen"/>
          <w:lang w:val="ka-GE"/>
        </w:rPr>
        <w:t>შესყიდვების</w:t>
      </w:r>
      <w:r w:rsidRPr="0033375A">
        <w:rPr>
          <w:rFonts w:ascii="Sylfaen" w:hAnsi="Sylfaen" w:cs="Arial"/>
          <w:lang w:val="ka-GE"/>
        </w:rPr>
        <w:t xml:space="preserve"> </w:t>
      </w:r>
      <w:r w:rsidRPr="0033375A">
        <w:rPr>
          <w:rFonts w:ascii="Sylfaen" w:hAnsi="Sylfaen" w:cs="Sylfaen"/>
          <w:lang w:val="ka-GE"/>
        </w:rPr>
        <w:t>სააგენტოს</w:t>
      </w:r>
      <w:r w:rsidRPr="0033375A">
        <w:rPr>
          <w:rFonts w:ascii="Sylfaen" w:hAnsi="Sylfaen" w:cs="Arial"/>
          <w:lang w:val="ka-GE"/>
        </w:rPr>
        <w:t xml:space="preserve"> </w:t>
      </w:r>
      <w:r w:rsidRPr="0033375A">
        <w:rPr>
          <w:rFonts w:ascii="Sylfaen" w:hAnsi="Sylfaen" w:cs="Sylfaen"/>
          <w:lang w:val="ka-GE"/>
        </w:rPr>
        <w:t>მიერ</w:t>
      </w:r>
      <w:r w:rsidRPr="0033375A">
        <w:rPr>
          <w:rFonts w:ascii="Sylfaen" w:hAnsi="Sylfaen" w:cs="Arial"/>
          <w:lang w:val="ka-GE"/>
        </w:rPr>
        <w:t xml:space="preserve">, 2025 </w:t>
      </w:r>
      <w:r w:rsidRPr="0033375A">
        <w:rPr>
          <w:rFonts w:ascii="Sylfaen" w:hAnsi="Sylfaen" w:cs="Sylfaen"/>
          <w:lang w:val="ka-GE"/>
        </w:rPr>
        <w:t>წლის</w:t>
      </w:r>
      <w:r w:rsidRPr="0033375A">
        <w:rPr>
          <w:rFonts w:ascii="Sylfaen" w:hAnsi="Sylfaen" w:cs="Arial"/>
          <w:lang w:val="ka-GE"/>
        </w:rPr>
        <w:t xml:space="preserve"> </w:t>
      </w:r>
      <w:r w:rsidRPr="0033375A">
        <w:rPr>
          <w:rFonts w:ascii="Sylfaen" w:hAnsi="Sylfaen" w:cs="Sylfaen"/>
          <w:lang w:val="ka-GE"/>
        </w:rPr>
        <w:t>დასაწყისში</w:t>
      </w:r>
      <w:r w:rsidRPr="0033375A">
        <w:rPr>
          <w:rFonts w:ascii="Sylfaen" w:hAnsi="Sylfaen" w:cs="Arial"/>
          <w:lang w:val="ka-GE"/>
        </w:rPr>
        <w:t xml:space="preserve"> </w:t>
      </w:r>
      <w:r w:rsidRPr="0033375A">
        <w:rPr>
          <w:rFonts w:ascii="Sylfaen" w:hAnsi="Sylfaen" w:cs="Sylfaen"/>
          <w:lang w:val="ka-GE"/>
        </w:rPr>
        <w:t>ფართომასშტაბიანი</w:t>
      </w:r>
      <w:r w:rsidRPr="0033375A">
        <w:rPr>
          <w:rFonts w:ascii="Sylfaen" w:hAnsi="Sylfaen" w:cs="Arial"/>
          <w:lang w:val="ka-GE"/>
        </w:rPr>
        <w:t xml:space="preserve"> </w:t>
      </w:r>
      <w:r w:rsidRPr="0033375A">
        <w:rPr>
          <w:rFonts w:ascii="Sylfaen" w:hAnsi="Sylfaen" w:cs="Sylfaen"/>
          <w:lang w:val="ka-GE"/>
        </w:rPr>
        <w:t>რეფორმის</w:t>
      </w:r>
      <w:r w:rsidRPr="0033375A">
        <w:rPr>
          <w:rFonts w:ascii="Sylfaen" w:hAnsi="Sylfaen" w:cs="Arial"/>
          <w:lang w:val="ka-GE"/>
        </w:rPr>
        <w:t xml:space="preserve"> </w:t>
      </w:r>
      <w:r w:rsidRPr="0033375A">
        <w:rPr>
          <w:rFonts w:ascii="Sylfaen" w:hAnsi="Sylfaen" w:cs="Sylfaen"/>
          <w:lang w:val="ka-GE"/>
        </w:rPr>
        <w:t>დაწყებამდე</w:t>
      </w:r>
      <w:r w:rsidRPr="0033375A">
        <w:rPr>
          <w:rFonts w:ascii="Sylfaen" w:hAnsi="Sylfaen" w:cs="Arial"/>
          <w:lang w:val="ka-GE"/>
        </w:rPr>
        <w:t xml:space="preserve"> </w:t>
      </w:r>
      <w:r w:rsidRPr="0033375A">
        <w:rPr>
          <w:rFonts w:ascii="Sylfaen" w:hAnsi="Sylfaen" w:cs="Sylfaen"/>
          <w:lang w:val="ka-GE"/>
        </w:rPr>
        <w:t>და</w:t>
      </w:r>
      <w:r w:rsidRPr="0033375A">
        <w:rPr>
          <w:rFonts w:ascii="Sylfaen" w:hAnsi="Sylfaen" w:cs="Arial"/>
          <w:lang w:val="ka-GE"/>
        </w:rPr>
        <w:t xml:space="preserve"> </w:t>
      </w:r>
      <w:r w:rsidRPr="0033375A">
        <w:rPr>
          <w:rFonts w:ascii="Sylfaen" w:hAnsi="Sylfaen" w:cs="Sylfaen"/>
          <w:lang w:val="ka-GE"/>
        </w:rPr>
        <w:t>მის</w:t>
      </w:r>
      <w:r w:rsidRPr="0033375A">
        <w:rPr>
          <w:rFonts w:ascii="Sylfaen" w:hAnsi="Sylfaen" w:cs="Arial"/>
          <w:lang w:val="ka-GE"/>
        </w:rPr>
        <w:t xml:space="preserve"> </w:t>
      </w:r>
      <w:r w:rsidRPr="0033375A">
        <w:rPr>
          <w:rFonts w:ascii="Sylfaen" w:hAnsi="Sylfaen" w:cs="Sylfaen"/>
          <w:lang w:val="ka-GE"/>
        </w:rPr>
        <w:t>შემდეგ</w:t>
      </w:r>
      <w:r w:rsidRPr="0033375A">
        <w:rPr>
          <w:rFonts w:ascii="Sylfaen" w:hAnsi="Sylfaen" w:cs="Arial"/>
          <w:lang w:val="ka-GE"/>
        </w:rPr>
        <w:t>.</w:t>
      </w:r>
    </w:p>
    <w:p w14:paraId="689ADDFF" w14:textId="77777777" w:rsidR="00715145" w:rsidRPr="0033375A" w:rsidRDefault="00715145" w:rsidP="00EE240F">
      <w:pPr>
        <w:rPr>
          <w:rFonts w:ascii="Sylfaen" w:hAnsi="Sylfaen"/>
          <w:color w:val="2E74B4"/>
          <w:sz w:val="24"/>
          <w:szCs w:val="24"/>
          <w:lang w:val="ka-GE"/>
        </w:rPr>
      </w:pPr>
    </w:p>
    <w:p w14:paraId="18438097" w14:textId="77777777" w:rsidR="00715145" w:rsidRPr="0033375A" w:rsidRDefault="00715145" w:rsidP="00783B7B">
      <w:pPr>
        <w:pStyle w:val="Heading1"/>
        <w:rPr>
          <w:lang w:val="ka-GE"/>
        </w:rPr>
      </w:pPr>
      <w:bookmarkStart w:id="12" w:name="_Toc151768902"/>
      <w:r w:rsidRPr="0033375A">
        <w:rPr>
          <w:lang w:val="ka-GE"/>
        </w:rPr>
        <w:t>3. კონკურენციის პოლიტიკა</w:t>
      </w:r>
      <w:bookmarkEnd w:id="12"/>
      <w:r w:rsidRPr="0033375A">
        <w:rPr>
          <w:lang w:val="ka-GE"/>
        </w:rPr>
        <w:t xml:space="preserve"> </w:t>
      </w:r>
    </w:p>
    <w:p w14:paraId="70A8EB7B" w14:textId="77777777" w:rsidR="00715145" w:rsidRPr="0033375A" w:rsidRDefault="00715145" w:rsidP="00EE240F">
      <w:pPr>
        <w:spacing w:after="92"/>
        <w:ind w:left="764"/>
        <w:rPr>
          <w:rFonts w:ascii="Sylfaen" w:hAnsi="Sylfaen"/>
          <w:sz w:val="24"/>
          <w:szCs w:val="24"/>
          <w:lang w:val="ka-GE"/>
        </w:rPr>
      </w:pPr>
      <w:r w:rsidRPr="0033375A">
        <w:rPr>
          <w:rFonts w:ascii="Sylfaen" w:hAnsi="Sylfaen"/>
          <w:sz w:val="24"/>
          <w:szCs w:val="24"/>
          <w:lang w:val="ka-GE"/>
        </w:rPr>
        <w:t xml:space="preserve"> </w:t>
      </w:r>
    </w:p>
    <w:p w14:paraId="1B5ECA97" w14:textId="77777777" w:rsidR="00715145" w:rsidRPr="0033375A" w:rsidRDefault="00715145" w:rsidP="0033375A">
      <w:pPr>
        <w:pStyle w:val="Heading1"/>
        <w:jc w:val="both"/>
        <w:rPr>
          <w:lang w:val="ka-GE"/>
        </w:rPr>
      </w:pPr>
      <w:bookmarkStart w:id="13" w:name="_Toc151768903"/>
      <w:r w:rsidRPr="0033375A">
        <w:rPr>
          <w:lang w:val="ka-GE"/>
        </w:rPr>
        <w:t>კონკურენციის კანონმდებლობის არსებული მდგომარეობა საქართველოში</w:t>
      </w:r>
      <w:bookmarkEnd w:id="13"/>
      <w:r w:rsidRPr="0033375A">
        <w:rPr>
          <w:lang w:val="ka-GE"/>
        </w:rPr>
        <w:t xml:space="preserve"> </w:t>
      </w:r>
    </w:p>
    <w:p w14:paraId="1E8ED4E8" w14:textId="77777777" w:rsidR="00715145" w:rsidRPr="0033375A" w:rsidRDefault="00715145" w:rsidP="00EE240F">
      <w:pPr>
        <w:spacing w:after="74"/>
        <w:ind w:left="21"/>
        <w:rPr>
          <w:rFonts w:ascii="Sylfaen" w:hAnsi="Sylfaen"/>
          <w:sz w:val="24"/>
          <w:szCs w:val="24"/>
          <w:lang w:val="ka-GE"/>
        </w:rPr>
      </w:pPr>
      <w:r w:rsidRPr="0033375A">
        <w:rPr>
          <w:rFonts w:ascii="Sylfaen" w:hAnsi="Sylfaen"/>
          <w:sz w:val="24"/>
          <w:szCs w:val="24"/>
          <w:lang w:val="ka-GE"/>
        </w:rPr>
        <w:t xml:space="preserve"> </w:t>
      </w:r>
    </w:p>
    <w:p w14:paraId="688A77C9" w14:textId="73C4E360" w:rsidR="00715145" w:rsidRPr="0033375A" w:rsidRDefault="00715145" w:rsidP="00EE240F">
      <w:pPr>
        <w:ind w:left="39" w:right="247"/>
        <w:jc w:val="both"/>
        <w:rPr>
          <w:rFonts w:ascii="Sylfaen" w:hAnsi="Sylfaen"/>
          <w:lang w:val="ka-GE"/>
        </w:rPr>
      </w:pPr>
      <w:r w:rsidRPr="0033375A">
        <w:rPr>
          <w:rFonts w:ascii="Sylfaen" w:hAnsi="Sylfaen"/>
          <w:lang w:val="ka-GE"/>
        </w:rPr>
        <w:t xml:space="preserve">ასოცირების ხელშეკრულების </w:t>
      </w:r>
      <w:r w:rsidR="00F03C7D" w:rsidRPr="0033375A">
        <w:rPr>
          <w:rFonts w:ascii="Sylfaen" w:hAnsi="Sylfaen"/>
          <w:lang w:val="ka-GE"/>
        </w:rPr>
        <w:t xml:space="preserve">კონკურენციის შესახებ </w:t>
      </w:r>
      <w:r w:rsidRPr="0033375A">
        <w:rPr>
          <w:rFonts w:ascii="Sylfaen" w:hAnsi="Sylfaen"/>
          <w:lang w:val="ka-GE"/>
        </w:rPr>
        <w:t>თავი ხაზს უსვამს „თავისუფალი და შეუზღუდავი კონკურენციის მნიშვნელობას სავაჭრო ურთიერთობებში“. იგი ასევე აკონკრეტებს მხარეთა ვალდებულებას, შეინარჩუნონ „ყოვლისმომცველი კონკურენციის კანონები“ და ჰქონდეთ</w:t>
      </w:r>
      <w:r w:rsidR="00474C93">
        <w:rPr>
          <w:rFonts w:ascii="Sylfaen" w:hAnsi="Sylfaen"/>
          <w:lang w:val="ka-GE"/>
        </w:rPr>
        <w:t xml:space="preserve"> „</w:t>
      </w:r>
      <w:r w:rsidRPr="0033375A">
        <w:rPr>
          <w:rFonts w:ascii="Sylfaen" w:hAnsi="Sylfaen"/>
          <w:lang w:val="ka-GE"/>
        </w:rPr>
        <w:t>სათანადოდ აღჭურვილი, ეფექტური ორგანო</w:t>
      </w:r>
      <w:r w:rsidR="00474C93">
        <w:rPr>
          <w:rFonts w:ascii="Sylfaen" w:hAnsi="Sylfaen"/>
          <w:lang w:val="ka-GE"/>
        </w:rPr>
        <w:t>“</w:t>
      </w:r>
      <w:r w:rsidRPr="0033375A">
        <w:rPr>
          <w:rFonts w:ascii="Sylfaen" w:hAnsi="Sylfaen"/>
          <w:lang w:val="ka-GE"/>
        </w:rPr>
        <w:t xml:space="preserve">. </w:t>
      </w:r>
    </w:p>
    <w:p w14:paraId="23223A01" w14:textId="22F18C8D" w:rsidR="00715145" w:rsidRPr="0033375A" w:rsidRDefault="00715145" w:rsidP="00EE240F">
      <w:pPr>
        <w:ind w:left="39" w:right="247"/>
        <w:jc w:val="both"/>
        <w:rPr>
          <w:rFonts w:ascii="Sylfaen" w:hAnsi="Sylfaen"/>
          <w:lang w:val="ka-GE"/>
        </w:rPr>
      </w:pPr>
      <w:r w:rsidRPr="0033375A">
        <w:rPr>
          <w:rFonts w:ascii="Sylfaen" w:hAnsi="Sylfaen"/>
          <w:lang w:val="ka-GE"/>
        </w:rPr>
        <w:t>საქართველომ მნიშვნელოვანი პროგრესი განიცადა ასოცირების ხელშეკრულების ძირითადი ვალდებულებების დასაცავად. ახალი კონკურენციის ორგანო (როგორც დამოუკიდებელი საჯარო სამართლის იურიდიული პირი) დაარსდა 2014 წელს. ის პასუხისმგებელია „კონკურენციის შესახებ“ საქართველოს კანონისა და შესაბამისი კანონქვემდებარე აქტების აღსრულებაზე. სააგენტო</w:t>
      </w:r>
      <w:r w:rsidR="00474C93">
        <w:rPr>
          <w:rFonts w:ascii="Sylfaen" w:hAnsi="Sylfaen"/>
          <w:lang w:val="ka-GE"/>
        </w:rPr>
        <w:t xml:space="preserve"> </w:t>
      </w:r>
      <w:r w:rsidRPr="0033375A">
        <w:rPr>
          <w:rFonts w:ascii="Sylfaen" w:hAnsi="Sylfaen"/>
          <w:lang w:val="ka-GE"/>
        </w:rPr>
        <w:t>ასევე ახორციელებს ანტიდემპინგურ პოლიტიკას 2021 წლიდან, ხოლო მომხმარებელთა დაცვის პოლიტიკას</w:t>
      </w:r>
      <w:r w:rsidR="00474C93">
        <w:rPr>
          <w:rFonts w:ascii="Sylfaen" w:hAnsi="Sylfaen"/>
          <w:lang w:val="ka-GE"/>
        </w:rPr>
        <w:t xml:space="preserve"> −</w:t>
      </w:r>
      <w:r w:rsidRPr="0033375A">
        <w:rPr>
          <w:rFonts w:ascii="Sylfaen" w:hAnsi="Sylfaen"/>
          <w:lang w:val="ka-GE"/>
        </w:rPr>
        <w:t xml:space="preserve"> 2022 წლიდან. </w:t>
      </w:r>
    </w:p>
    <w:p w14:paraId="731805FC" w14:textId="5BFD2CDA" w:rsidR="00715145" w:rsidRPr="0033375A" w:rsidRDefault="00715145" w:rsidP="00EE240F">
      <w:pPr>
        <w:ind w:left="39" w:right="247"/>
        <w:jc w:val="both"/>
        <w:rPr>
          <w:rFonts w:ascii="Sylfaen" w:hAnsi="Sylfaen"/>
          <w:lang w:val="ka-GE"/>
        </w:rPr>
      </w:pPr>
      <w:r w:rsidRPr="0033375A">
        <w:rPr>
          <w:rFonts w:ascii="Sylfaen" w:hAnsi="Sylfaen"/>
          <w:lang w:val="ka-GE"/>
        </w:rPr>
        <w:t xml:space="preserve">საქართველოს კონკურენციის კანონმდებლობა ძირითადად შეესაბამება ევროკავშირის საუკეთესო პრაქტიკას და საქართველოს მიერ DCFTA-ის ფარგლებში აღებულ ვალდებულებებს, განსაკუთრებით წინა წლებში განხორციელებული ფუნდამენტური ცვლილებების შემდეგ. კერძოდ, 2020 წლის სექტემბერში „კონკურენციის შესახებ“ საქართველოს კანონში და მასთან დაკავშირებულ კანონქვემდებარე აქტებში არსებითი ცვლილებები შევიდა ევროკავშირის ექსპერტების ჩართულობით. ცვლილებების შედეგად, ეროვნული კონკურენციის კანონმდებლობა მაქსიმალურად დაუახლოვდა ევროკავშირში გამოყენებულ სტანდარტებს. საკანონმდებლო ცვლილებები მოიცავს საქართველოს კონკურენციის ეროვნული სააგენტოს (GNCA) ახალ ფუნქციებსა და აღსრულების ინსტრუმენტებს, კონცენტრაციის კონტროლის მეტად ეფექტიან სისტემას, რეგულირებად სექტორებში კონკურენციის აღსრულების გაუმჯობესებულ მოდელს და ა.შ. სააგენტოს წინაშე არსებული გამოწვევების დაძლევის გარდა, ეს ცვლილებები ხელს უწყობს მხარეთა უფლებების უკეთ დაცვას კონკურენციასთან დაკავშირებულ სამართალწარმოებაში, ასევე საპროცესო სამართლის უზრუნველყოფას. </w:t>
      </w:r>
    </w:p>
    <w:p w14:paraId="7BAA9BA4" w14:textId="459B5CFB" w:rsidR="00715145" w:rsidRPr="0033375A" w:rsidRDefault="00715145" w:rsidP="00EE240F">
      <w:pPr>
        <w:ind w:left="39" w:right="247"/>
        <w:jc w:val="both"/>
        <w:rPr>
          <w:rFonts w:ascii="Sylfaen" w:hAnsi="Sylfaen"/>
          <w:lang w:val="ka-GE"/>
        </w:rPr>
      </w:pPr>
      <w:r w:rsidRPr="0033375A">
        <w:rPr>
          <w:rFonts w:ascii="Sylfaen" w:hAnsi="Sylfaen"/>
          <w:lang w:val="ka-GE"/>
        </w:rPr>
        <w:t>კანონი</w:t>
      </w:r>
      <w:r w:rsidR="00816264" w:rsidRPr="0033375A">
        <w:rPr>
          <w:rFonts w:ascii="Sylfaen" w:hAnsi="Sylfaen"/>
          <w:lang w:val="ka-GE"/>
        </w:rPr>
        <w:t xml:space="preserve"> </w:t>
      </w:r>
      <w:r w:rsidRPr="0033375A">
        <w:rPr>
          <w:rFonts w:ascii="Sylfaen" w:hAnsi="Sylfaen"/>
          <w:lang w:val="ka-GE"/>
        </w:rPr>
        <w:t>მოიცავს</w:t>
      </w:r>
      <w:r w:rsidR="00816264" w:rsidRPr="0033375A">
        <w:rPr>
          <w:rFonts w:ascii="Sylfaen" w:hAnsi="Sylfaen"/>
          <w:lang w:val="ka-GE"/>
        </w:rPr>
        <w:t xml:space="preserve"> </w:t>
      </w:r>
      <w:r w:rsidRPr="0033375A">
        <w:rPr>
          <w:rFonts w:ascii="Sylfaen" w:hAnsi="Sylfaen"/>
          <w:lang w:val="ka-GE"/>
        </w:rPr>
        <w:t>კონკურენციისა</w:t>
      </w:r>
      <w:r w:rsidR="00816264" w:rsidRPr="0033375A">
        <w:rPr>
          <w:rFonts w:ascii="Sylfaen" w:hAnsi="Sylfaen"/>
          <w:lang w:val="ka-GE"/>
        </w:rPr>
        <w:t xml:space="preserve"> </w:t>
      </w:r>
      <w:r w:rsidRPr="0033375A">
        <w:rPr>
          <w:rFonts w:ascii="Sylfaen" w:hAnsi="Sylfaen"/>
          <w:lang w:val="ka-GE"/>
        </w:rPr>
        <w:t>და</w:t>
      </w:r>
      <w:r w:rsidR="00816264" w:rsidRPr="0033375A">
        <w:rPr>
          <w:rFonts w:ascii="Sylfaen" w:hAnsi="Sylfaen"/>
          <w:lang w:val="ka-GE"/>
        </w:rPr>
        <w:t xml:space="preserve"> </w:t>
      </w:r>
      <w:r w:rsidRPr="0033375A">
        <w:rPr>
          <w:rFonts w:ascii="Sylfaen" w:hAnsi="Sylfaen"/>
          <w:lang w:val="ka-GE"/>
        </w:rPr>
        <w:t xml:space="preserve">სახელმწიფო დახმარების პოლიტიკის შემდეგ მიმართულებებს: </w:t>
      </w:r>
    </w:p>
    <w:p w14:paraId="5B21CF99" w14:textId="77777777" w:rsidR="00715145" w:rsidRPr="0033375A" w:rsidRDefault="00715145" w:rsidP="00715145">
      <w:pPr>
        <w:numPr>
          <w:ilvl w:val="0"/>
          <w:numId w:val="8"/>
        </w:numPr>
        <w:spacing w:after="11" w:line="247" w:lineRule="auto"/>
        <w:ind w:right="247" w:hanging="269"/>
        <w:jc w:val="both"/>
        <w:rPr>
          <w:rFonts w:ascii="Sylfaen" w:hAnsi="Sylfaen"/>
          <w:lang w:val="ka-GE"/>
        </w:rPr>
      </w:pPr>
      <w:r w:rsidRPr="0033375A">
        <w:rPr>
          <w:rFonts w:ascii="Sylfaen" w:hAnsi="Sylfaen"/>
          <w:lang w:val="ka-GE"/>
        </w:rPr>
        <w:t xml:space="preserve">დომინანტური მდგომარეობის ბოროტად გამოყენება; </w:t>
      </w:r>
    </w:p>
    <w:p w14:paraId="3B260583" w14:textId="77777777" w:rsidR="00715145" w:rsidRPr="0033375A" w:rsidRDefault="00715145" w:rsidP="00715145">
      <w:pPr>
        <w:numPr>
          <w:ilvl w:val="0"/>
          <w:numId w:val="8"/>
        </w:numPr>
        <w:spacing w:after="11" w:line="247" w:lineRule="auto"/>
        <w:ind w:right="247" w:hanging="269"/>
        <w:jc w:val="both"/>
        <w:rPr>
          <w:rFonts w:ascii="Sylfaen" w:hAnsi="Sylfaen"/>
          <w:lang w:val="ka-GE"/>
        </w:rPr>
      </w:pPr>
      <w:r w:rsidRPr="0033375A">
        <w:rPr>
          <w:rFonts w:ascii="Sylfaen" w:hAnsi="Sylfaen"/>
          <w:lang w:val="ka-GE"/>
        </w:rPr>
        <w:t xml:space="preserve">კონკურენციის შემზღუდველი შეთანხმებები; </w:t>
      </w:r>
    </w:p>
    <w:p w14:paraId="3CAE3FC4" w14:textId="77777777" w:rsidR="00715145" w:rsidRPr="0033375A" w:rsidRDefault="00715145" w:rsidP="00715145">
      <w:pPr>
        <w:numPr>
          <w:ilvl w:val="0"/>
          <w:numId w:val="8"/>
        </w:numPr>
        <w:spacing w:after="11" w:line="247" w:lineRule="auto"/>
        <w:ind w:right="247" w:hanging="269"/>
        <w:jc w:val="both"/>
        <w:rPr>
          <w:rFonts w:ascii="Sylfaen" w:hAnsi="Sylfaen"/>
          <w:lang w:val="ka-GE"/>
        </w:rPr>
      </w:pPr>
      <w:r w:rsidRPr="0033375A">
        <w:rPr>
          <w:rFonts w:ascii="Sylfaen" w:hAnsi="Sylfaen"/>
          <w:lang w:val="ka-GE"/>
        </w:rPr>
        <w:t xml:space="preserve">არაკეთილსინდისიერი კონკურენცია; </w:t>
      </w:r>
    </w:p>
    <w:p w14:paraId="03D11F7E" w14:textId="77777777" w:rsidR="00715145" w:rsidRPr="0033375A" w:rsidRDefault="00715145" w:rsidP="00715145">
      <w:pPr>
        <w:numPr>
          <w:ilvl w:val="0"/>
          <w:numId w:val="8"/>
        </w:numPr>
        <w:spacing w:after="11" w:line="247" w:lineRule="auto"/>
        <w:ind w:right="247" w:hanging="269"/>
        <w:jc w:val="both"/>
        <w:rPr>
          <w:rFonts w:ascii="Sylfaen" w:hAnsi="Sylfaen"/>
          <w:lang w:val="ka-GE"/>
        </w:rPr>
      </w:pPr>
      <w:r w:rsidRPr="0033375A">
        <w:rPr>
          <w:rFonts w:ascii="Sylfaen" w:hAnsi="Sylfaen"/>
          <w:lang w:val="ka-GE"/>
        </w:rPr>
        <w:t xml:space="preserve">სახელმწიფო ორგანოების მიერ კონკურენციის შეზღუდვა; </w:t>
      </w:r>
    </w:p>
    <w:p w14:paraId="08B1DDB9" w14:textId="6D807C78" w:rsidR="00715145" w:rsidRPr="0033375A" w:rsidRDefault="00B73369" w:rsidP="00715145">
      <w:pPr>
        <w:numPr>
          <w:ilvl w:val="0"/>
          <w:numId w:val="8"/>
        </w:numPr>
        <w:spacing w:after="11" w:line="247" w:lineRule="auto"/>
        <w:ind w:right="247" w:hanging="269"/>
        <w:jc w:val="both"/>
        <w:rPr>
          <w:rFonts w:ascii="Sylfaen" w:hAnsi="Sylfaen"/>
          <w:lang w:val="ka-GE"/>
        </w:rPr>
      </w:pPr>
      <w:r>
        <w:rPr>
          <w:rFonts w:ascii="Sylfaen" w:hAnsi="Sylfaen"/>
          <w:lang w:val="ka-GE"/>
        </w:rPr>
        <w:t>შერწყმ</w:t>
      </w:r>
      <w:r w:rsidR="00587209">
        <w:rPr>
          <w:rFonts w:ascii="Sylfaen" w:hAnsi="Sylfaen"/>
          <w:lang w:val="ka-GE"/>
        </w:rPr>
        <w:t>ებ</w:t>
      </w:r>
      <w:r w:rsidR="00715145" w:rsidRPr="0033375A">
        <w:rPr>
          <w:rFonts w:ascii="Sylfaen" w:hAnsi="Sylfaen"/>
          <w:lang w:val="ka-GE"/>
        </w:rPr>
        <w:t xml:space="preserve">ის კონტროლი; </w:t>
      </w:r>
    </w:p>
    <w:p w14:paraId="2A93B77C" w14:textId="77777777" w:rsidR="00715145" w:rsidRPr="0033375A" w:rsidRDefault="00715145" w:rsidP="00715145">
      <w:pPr>
        <w:numPr>
          <w:ilvl w:val="0"/>
          <w:numId w:val="8"/>
        </w:numPr>
        <w:spacing w:after="11" w:line="247" w:lineRule="auto"/>
        <w:ind w:right="247" w:hanging="269"/>
        <w:jc w:val="both"/>
        <w:rPr>
          <w:rFonts w:ascii="Sylfaen" w:hAnsi="Sylfaen"/>
          <w:lang w:val="ka-GE"/>
        </w:rPr>
      </w:pPr>
      <w:r w:rsidRPr="0033375A">
        <w:rPr>
          <w:rFonts w:ascii="Sylfaen" w:hAnsi="Sylfaen"/>
          <w:lang w:val="ka-GE"/>
        </w:rPr>
        <w:t xml:space="preserve">ბაზრის მონიტორინგი; </w:t>
      </w:r>
    </w:p>
    <w:p w14:paraId="7FF2C923" w14:textId="77777777" w:rsidR="00715145" w:rsidRPr="0033375A" w:rsidRDefault="00715145" w:rsidP="00715145">
      <w:pPr>
        <w:numPr>
          <w:ilvl w:val="0"/>
          <w:numId w:val="8"/>
        </w:numPr>
        <w:spacing w:after="110" w:line="247" w:lineRule="auto"/>
        <w:ind w:right="247" w:hanging="269"/>
        <w:jc w:val="both"/>
        <w:rPr>
          <w:rFonts w:ascii="Sylfaen" w:hAnsi="Sylfaen"/>
          <w:lang w:val="ka-GE"/>
        </w:rPr>
      </w:pPr>
      <w:r w:rsidRPr="0033375A">
        <w:rPr>
          <w:rFonts w:ascii="Sylfaen" w:hAnsi="Sylfaen"/>
          <w:lang w:val="ka-GE"/>
        </w:rPr>
        <w:t xml:space="preserve">სახელმწიფო დახმარების კონტროლი. </w:t>
      </w:r>
    </w:p>
    <w:p w14:paraId="201B53A8" w14:textId="763999C5" w:rsidR="00715145" w:rsidRPr="0033375A" w:rsidRDefault="00715145" w:rsidP="00EE240F">
      <w:pPr>
        <w:ind w:left="39" w:right="247"/>
        <w:jc w:val="both"/>
        <w:rPr>
          <w:rFonts w:ascii="Sylfaen" w:hAnsi="Sylfaen"/>
          <w:lang w:val="ka-GE"/>
        </w:rPr>
      </w:pPr>
      <w:r w:rsidRPr="0033375A">
        <w:rPr>
          <w:rFonts w:ascii="Sylfaen" w:hAnsi="Sylfaen"/>
          <w:lang w:val="ka-GE"/>
        </w:rPr>
        <w:t>საქართველოს კონკურენციის</w:t>
      </w:r>
      <w:r w:rsidR="00C85A9D" w:rsidRPr="0033375A">
        <w:rPr>
          <w:rFonts w:ascii="Sylfaen" w:hAnsi="Sylfaen"/>
          <w:lang w:val="ka-GE"/>
        </w:rPr>
        <w:t xml:space="preserve"> ეროვნული</w:t>
      </w:r>
      <w:r w:rsidRPr="0033375A">
        <w:rPr>
          <w:rFonts w:ascii="Sylfaen" w:hAnsi="Sylfaen"/>
          <w:lang w:val="ka-GE"/>
        </w:rPr>
        <w:t xml:space="preserve"> სააგენტო მთავარი ორგანოა, რომელიც უფლებამოსილია, აღასრულოს კონკურენციის შესახებ კანონი და პოლიტიკა საქართველოში. სააგენტო უფლებამოსილია, აწარმოოს საქმის მოკვლევა, შეაფასოს კონცენტრაციები, აღმოაჩინოს კონკურენციის კანონმდებლობის დარღვევა, დააწესოს ჯარიმები და გასცეს რეკომენდაციები, ზედამხედველობა გაუწიოს მიღებული გადაწყვეტილებებისა და რეკომენდაციების შესრულებას და ა.შ. </w:t>
      </w:r>
    </w:p>
    <w:p w14:paraId="536504F5" w14:textId="68C1B77A" w:rsidR="00715145" w:rsidRPr="0033375A" w:rsidRDefault="00715145" w:rsidP="00EE240F">
      <w:pPr>
        <w:ind w:left="39" w:right="247"/>
        <w:jc w:val="both"/>
        <w:rPr>
          <w:rFonts w:ascii="Sylfaen" w:hAnsi="Sylfaen"/>
          <w:lang w:val="ka-GE"/>
        </w:rPr>
      </w:pPr>
      <w:r w:rsidRPr="0033375A">
        <w:rPr>
          <w:rFonts w:ascii="Sylfaen" w:hAnsi="Sylfaen"/>
          <w:lang w:val="ka-GE"/>
        </w:rPr>
        <w:t>ხაზგასმით უნდა აღინიშნოს, რომ „კონკურენციის შესახებ“ საქართველოს კანონის მატერიალური დებულებები დომინანტური მდგომარეობის ბოროტად გამოყენებისა და კონკურენციის შემზღუდველი შეთანხმებების თაობაზე მსგავსია ევროკავშირის ფუნქციონირების შესახებ შეთანხმების (TFEU) 101-ე და 102-ე მუხლებისა.</w:t>
      </w:r>
      <w:r w:rsidR="00816264" w:rsidRPr="0033375A">
        <w:rPr>
          <w:rFonts w:ascii="Sylfaen" w:hAnsi="Sylfaen"/>
          <w:lang w:val="ka-GE"/>
        </w:rPr>
        <w:t xml:space="preserve"> </w:t>
      </w:r>
      <w:r w:rsidRPr="0033375A">
        <w:rPr>
          <w:rFonts w:ascii="Sylfaen" w:hAnsi="Sylfaen"/>
          <w:lang w:val="ka-GE"/>
        </w:rPr>
        <w:t>საქმის მოკვლევის პროცესში სააგენტოს აქვს იგივე უფლებამოსილებები, რაც გათვალისწინებულია საბჭოს 2002 წლის 16 დეკემბრის რეგულაციით (EC) No</w:t>
      </w:r>
      <w:r w:rsidR="00C85A9D" w:rsidRPr="0033375A">
        <w:rPr>
          <w:rFonts w:ascii="Sylfaen" w:hAnsi="Sylfaen"/>
          <w:lang w:val="ka-GE"/>
        </w:rPr>
        <w:t>_</w:t>
      </w:r>
      <w:r w:rsidRPr="0033375A">
        <w:rPr>
          <w:rFonts w:ascii="Sylfaen" w:hAnsi="Sylfaen"/>
          <w:lang w:val="ka-GE"/>
        </w:rPr>
        <w:t xml:space="preserve">1/2003, როგორიცაა  ინფორმაციის გამოთხოვა, ადგილზე შემოწმების უფლებამოსილება, ჯარიმის, როგორც ძირითადი სანქციის და როგორც პერიოდული საჯარიმო სანქციის დაწესება, მხარეთა მოსმენა, ახსნა-განმარტებების მიღება და ა.შ. </w:t>
      </w:r>
    </w:p>
    <w:p w14:paraId="657C1C4B" w14:textId="457DF7DF" w:rsidR="00715145" w:rsidRPr="0033375A" w:rsidRDefault="00715145" w:rsidP="00EE240F">
      <w:pPr>
        <w:ind w:left="39" w:right="247"/>
        <w:jc w:val="both"/>
        <w:rPr>
          <w:rFonts w:ascii="Sylfaen" w:hAnsi="Sylfaen"/>
          <w:lang w:val="ka-GE"/>
        </w:rPr>
      </w:pPr>
      <w:r w:rsidRPr="0033375A">
        <w:rPr>
          <w:rFonts w:ascii="Sylfaen" w:hAnsi="Sylfaen"/>
          <w:lang w:val="ka-GE"/>
        </w:rPr>
        <w:t>გარდა ამისა, სააგენტოს აქვს გადაწყვეტილების მიღების იგივე უფლებამოსილება, როგორც ეს გათვალისწინებულია საბჭოს დადგენილებით (EC) No</w:t>
      </w:r>
      <w:r w:rsidR="00C85A9D" w:rsidRPr="0033375A">
        <w:rPr>
          <w:rFonts w:ascii="Sylfaen" w:hAnsi="Sylfaen"/>
          <w:lang w:val="ka-GE"/>
        </w:rPr>
        <w:t>_</w:t>
      </w:r>
      <w:r w:rsidRPr="0033375A">
        <w:rPr>
          <w:rFonts w:ascii="Sylfaen" w:hAnsi="Sylfaen"/>
          <w:lang w:val="ka-GE"/>
        </w:rPr>
        <w:t>1/2003, კერძოდ: დარღვევის აღმოჩენა და აღმოფხვრა, საქმის მოკვლევის წარმოება საკუთარი ინიციატივით, დროებითი ზომების გამოყენება, საწარმოებისთვის ვალდებულებების დაკისრება და ა.შ.</w:t>
      </w:r>
      <w:r w:rsidR="00816264" w:rsidRPr="0033375A">
        <w:rPr>
          <w:rFonts w:ascii="Sylfaen" w:hAnsi="Sylfaen"/>
          <w:lang w:val="ka-GE"/>
        </w:rPr>
        <w:t xml:space="preserve"> </w:t>
      </w:r>
    </w:p>
    <w:p w14:paraId="65565BA9" w14:textId="48124ADE" w:rsidR="00715145" w:rsidRPr="0033375A" w:rsidRDefault="00715145" w:rsidP="00EE240F">
      <w:pPr>
        <w:ind w:left="39" w:right="247"/>
        <w:jc w:val="both"/>
        <w:rPr>
          <w:rFonts w:ascii="Sylfaen" w:hAnsi="Sylfaen"/>
          <w:lang w:val="ka-GE"/>
        </w:rPr>
      </w:pPr>
      <w:r w:rsidRPr="0033375A">
        <w:rPr>
          <w:rFonts w:ascii="Sylfaen" w:hAnsi="Sylfaen"/>
          <w:lang w:val="ka-GE"/>
        </w:rPr>
        <w:t>სააგენტოს</w:t>
      </w:r>
      <w:r w:rsidR="00816264" w:rsidRPr="0033375A">
        <w:rPr>
          <w:rFonts w:ascii="Sylfaen" w:hAnsi="Sylfaen"/>
          <w:lang w:val="ka-GE"/>
        </w:rPr>
        <w:t xml:space="preserve"> </w:t>
      </w:r>
      <w:r w:rsidRPr="0033375A">
        <w:rPr>
          <w:rFonts w:ascii="Sylfaen" w:hAnsi="Sylfaen"/>
          <w:lang w:val="ka-GE"/>
        </w:rPr>
        <w:t>უფლება აქვს</w:t>
      </w:r>
      <w:r w:rsidR="00B73369">
        <w:rPr>
          <w:rFonts w:ascii="Sylfaen" w:hAnsi="Sylfaen"/>
          <w:lang w:val="ka-GE"/>
        </w:rPr>
        <w:t>,</w:t>
      </w:r>
      <w:r w:rsidRPr="0033375A">
        <w:rPr>
          <w:rFonts w:ascii="Sylfaen" w:hAnsi="Sylfaen"/>
          <w:lang w:val="ka-GE"/>
        </w:rPr>
        <w:t xml:space="preserve"> სასამართლოს გადაწყვეტილების საფუძველზე განახორციელოს მეწარმის ადგილზე შემოწმება წინასწარი გაფრთხილების გარეშე. ადგილზე შემოწმება მნიშვნელოვანი </w:t>
      </w:r>
      <w:r w:rsidR="00B73369">
        <w:rPr>
          <w:rFonts w:ascii="Sylfaen" w:hAnsi="Sylfaen"/>
          <w:lang w:val="ka-GE"/>
        </w:rPr>
        <w:t xml:space="preserve"> </w:t>
      </w:r>
      <w:r w:rsidRPr="0033375A">
        <w:rPr>
          <w:rFonts w:ascii="Sylfaen" w:hAnsi="Sylfaen"/>
          <w:lang w:val="ka-GE"/>
        </w:rPr>
        <w:t xml:space="preserve">ინსტრუმენტია </w:t>
      </w:r>
      <w:r w:rsidR="00B73369">
        <w:rPr>
          <w:rFonts w:ascii="Sylfaen" w:hAnsi="Sylfaen"/>
          <w:lang w:val="ka-GE"/>
        </w:rPr>
        <w:t xml:space="preserve"> </w:t>
      </w:r>
      <w:r w:rsidRPr="0033375A">
        <w:rPr>
          <w:rFonts w:ascii="Sylfaen" w:hAnsi="Sylfaen"/>
          <w:lang w:val="ka-GE"/>
        </w:rPr>
        <w:t>ინფორმაციის</w:t>
      </w:r>
      <w:r w:rsidR="00B73369">
        <w:rPr>
          <w:rFonts w:ascii="Sylfaen" w:hAnsi="Sylfaen"/>
          <w:lang w:val="ka-GE"/>
        </w:rPr>
        <w:t xml:space="preserve"> </w:t>
      </w:r>
      <w:r w:rsidRPr="0033375A">
        <w:rPr>
          <w:rFonts w:ascii="Sylfaen" w:hAnsi="Sylfaen"/>
          <w:lang w:val="ka-GE"/>
        </w:rPr>
        <w:t xml:space="preserve"> შეგროვებისთვის (შემოწმების დროს GNCA-ს აქვს წვდომა საწარმოს საქმიანობასთან დაკავშირებულ დოკუმენტებზე, მათ შორის</w:t>
      </w:r>
      <w:r w:rsidR="00B73369">
        <w:rPr>
          <w:rFonts w:ascii="Sylfaen" w:hAnsi="Sylfaen"/>
          <w:lang w:val="ka-GE"/>
        </w:rPr>
        <w:t>,</w:t>
      </w:r>
      <w:r w:rsidRPr="0033375A">
        <w:rPr>
          <w:rFonts w:ascii="Sylfaen" w:hAnsi="Sylfaen"/>
          <w:lang w:val="ka-GE"/>
        </w:rPr>
        <w:t xml:space="preserve"> ფინანსურ-ეკონომიკურ დოკუმენტებზე, მიუხედავად მათი კონფიდენციალურობისა, კომპიუტერებზე, ელექტრონულ რესურსებზე და ა.შ.). </w:t>
      </w:r>
    </w:p>
    <w:p w14:paraId="3D074A3F" w14:textId="2E9DB7ED" w:rsidR="00715145" w:rsidRPr="0033375A" w:rsidRDefault="00715145" w:rsidP="00EE240F">
      <w:pPr>
        <w:ind w:left="39" w:right="247"/>
        <w:jc w:val="both"/>
        <w:rPr>
          <w:rFonts w:ascii="Sylfaen" w:hAnsi="Sylfaen"/>
          <w:lang w:val="ka-GE"/>
        </w:rPr>
      </w:pPr>
      <w:r w:rsidRPr="0033375A">
        <w:rPr>
          <w:rFonts w:ascii="Sylfaen" w:hAnsi="Sylfaen"/>
          <w:lang w:val="ka-GE"/>
        </w:rPr>
        <w:t>რაც შეეხება კონცენტრაციის კონტროლის მექანიზმს, ის შეესაბამება საბჭოს რეგულაციას (EC) No</w:t>
      </w:r>
      <w:r w:rsidR="00C85A9D" w:rsidRPr="0033375A">
        <w:rPr>
          <w:rFonts w:ascii="Sylfaen" w:hAnsi="Sylfaen"/>
          <w:lang w:val="ka-GE"/>
        </w:rPr>
        <w:t>_</w:t>
      </w:r>
      <w:r w:rsidRPr="0033375A">
        <w:rPr>
          <w:rFonts w:ascii="Sylfaen" w:hAnsi="Sylfaen"/>
          <w:lang w:val="ka-GE"/>
        </w:rPr>
        <w:t xml:space="preserve">139/2004 და მოიცავს ამ სამართლებრივი აქტის ყველა პროცედურასა და პრინციპს. კერძოდ: ორფაზიანი შერწყმის კონტროლის რეჟიმი, სტრუქტურული და ქცევითი ღონისძიებების დაწესების მექანიზმი, ჯარიმა კონცენტრაციის შეტყობინების წარუდგენლობის (gun-jumping) გამო, სასამართლოში შუამდგომლობის შეტანის უფლება უკანონო კონცენტრაციის გაუქმების შესახებ და ა.შ. </w:t>
      </w:r>
    </w:p>
    <w:p w14:paraId="5BB82349" w14:textId="4E4F58B8" w:rsidR="00715145" w:rsidRPr="0033375A" w:rsidRDefault="00715145" w:rsidP="00EE240F">
      <w:pPr>
        <w:ind w:left="39" w:right="247"/>
        <w:jc w:val="both"/>
        <w:rPr>
          <w:rFonts w:ascii="Sylfaen" w:hAnsi="Sylfaen"/>
          <w:lang w:val="ka-GE"/>
        </w:rPr>
      </w:pPr>
      <w:r w:rsidRPr="0033375A">
        <w:rPr>
          <w:rFonts w:ascii="Sylfaen" w:hAnsi="Sylfaen"/>
          <w:lang w:val="ka-GE"/>
        </w:rPr>
        <w:t>რაც შეეხება კონკურენციის პოლიტიკის აღსრულებას რეგულირებად სექტორებში - ეკონომიკის რეგულირებადი სფეროს შესაბამისი მარეგულირებელი ორგანო (საქართველოს ენერგეტიკისა და წყალმომარაგების მარეგულირებელი ეროვნული კომისია, საქართველოს კომუნიკაციების ეროვნული კომისია და საქართველოს ეროვნული ბანკი), ასევე</w:t>
      </w:r>
      <w:r w:rsidR="00B73369">
        <w:rPr>
          <w:rFonts w:ascii="Sylfaen" w:hAnsi="Sylfaen"/>
          <w:lang w:val="ka-GE"/>
        </w:rPr>
        <w:t xml:space="preserve"> </w:t>
      </w:r>
      <w:r w:rsidRPr="0033375A">
        <w:rPr>
          <w:rFonts w:ascii="Sylfaen" w:hAnsi="Sylfaen"/>
          <w:lang w:val="ka-GE"/>
        </w:rPr>
        <w:t>უფლებამოსილია</w:t>
      </w:r>
      <w:r w:rsidR="00B73369">
        <w:rPr>
          <w:rFonts w:ascii="Sylfaen" w:hAnsi="Sylfaen"/>
          <w:lang w:val="ka-GE"/>
        </w:rPr>
        <w:t>,</w:t>
      </w:r>
      <w:r w:rsidRPr="0033375A">
        <w:rPr>
          <w:rFonts w:ascii="Sylfaen" w:hAnsi="Sylfaen"/>
          <w:lang w:val="ka-GE"/>
        </w:rPr>
        <w:t xml:space="preserve"> აღასრულოს „კონკურენციის შესახებ“ საქართველოს კანონი შესაბამის რეგულირებად სექტორში, კანონით დადგენილი პირობების დაცვით. თუმცა, სააგენტო და შესაბამისი მარეგულირებელი ორგანოები თანამშრომლობენ საქმის შესწავლის პროცესში. </w:t>
      </w:r>
    </w:p>
    <w:p w14:paraId="0C92DEB1" w14:textId="27184F1B" w:rsidR="00715145" w:rsidRPr="0033375A" w:rsidRDefault="00715145" w:rsidP="001021FB">
      <w:pPr>
        <w:ind w:left="39" w:right="247"/>
        <w:jc w:val="both"/>
        <w:rPr>
          <w:rFonts w:ascii="Sylfaen" w:hAnsi="Sylfaen"/>
          <w:lang w:val="ka-GE"/>
        </w:rPr>
      </w:pPr>
      <w:r w:rsidRPr="0033375A">
        <w:rPr>
          <w:rFonts w:ascii="Sylfaen" w:hAnsi="Sylfaen"/>
          <w:lang w:val="ka-GE"/>
        </w:rPr>
        <w:t xml:space="preserve">ამრიგად, სააგენტო და შესაბამისი აღმასრულებელი ორგანოები აღჭურვილნი არიან სამართლებრივი ინსტრუმენტებით ქვეყანაში </w:t>
      </w:r>
      <w:r w:rsidR="00B73369">
        <w:rPr>
          <w:rFonts w:ascii="Sylfaen" w:hAnsi="Sylfaen"/>
          <w:lang w:val="ka-GE"/>
        </w:rPr>
        <w:t>ეფექტიან</w:t>
      </w:r>
      <w:r w:rsidRPr="0033375A">
        <w:rPr>
          <w:rFonts w:ascii="Sylfaen" w:hAnsi="Sylfaen"/>
          <w:lang w:val="ka-GE"/>
        </w:rPr>
        <w:t xml:space="preserve">ი კონკურენციის პოლიტიკის განსახორციელებლად და კონკურენციის ხელშესაწყობად. </w:t>
      </w:r>
    </w:p>
    <w:p w14:paraId="41DAF424" w14:textId="77777777" w:rsidR="001021FB" w:rsidRPr="0033375A" w:rsidRDefault="001021FB" w:rsidP="001021FB">
      <w:pPr>
        <w:ind w:left="39" w:right="247"/>
        <w:jc w:val="both"/>
        <w:rPr>
          <w:rFonts w:ascii="Sylfaen" w:hAnsi="Sylfaen"/>
          <w:lang w:val="ka-GE"/>
        </w:rPr>
      </w:pPr>
    </w:p>
    <w:p w14:paraId="7975F1AE" w14:textId="77777777" w:rsidR="00715145" w:rsidRPr="0033375A" w:rsidRDefault="00715145" w:rsidP="00783B7B">
      <w:pPr>
        <w:pStyle w:val="Heading1"/>
        <w:rPr>
          <w:lang w:val="ka-GE"/>
        </w:rPr>
      </w:pPr>
      <w:bookmarkStart w:id="14" w:name="_Toc151768904"/>
      <w:r w:rsidRPr="0033375A">
        <w:rPr>
          <w:lang w:val="ka-GE"/>
        </w:rPr>
        <w:t>სახელმწიფო საწარმოთა ყოვლისმომცველი რეფორმის სტრატეგია</w:t>
      </w:r>
      <w:bookmarkEnd w:id="14"/>
    </w:p>
    <w:p w14:paraId="25A6434D" w14:textId="77777777" w:rsidR="001021FB" w:rsidRPr="0033375A" w:rsidRDefault="001021FB" w:rsidP="009E7C47">
      <w:pPr>
        <w:jc w:val="both"/>
        <w:rPr>
          <w:rFonts w:ascii="Sylfaen" w:hAnsi="Sylfaen" w:cs="Sylfaen"/>
          <w:bCs/>
          <w:lang w:val="ka-GE"/>
        </w:rPr>
      </w:pPr>
    </w:p>
    <w:p w14:paraId="4A2FB5FA" w14:textId="113F2376" w:rsidR="001021FB" w:rsidRPr="0033375A" w:rsidRDefault="001021FB" w:rsidP="009E7C47">
      <w:pPr>
        <w:jc w:val="both"/>
        <w:rPr>
          <w:rFonts w:ascii="Sylfaen" w:hAnsi="Sylfaen" w:cs="Arial"/>
          <w:bCs/>
          <w:lang w:val="ka-GE"/>
        </w:rPr>
      </w:pPr>
      <w:r w:rsidRPr="0033375A">
        <w:rPr>
          <w:rFonts w:ascii="Sylfaen" w:hAnsi="Sylfaen" w:cs="Sylfaen"/>
          <w:bCs/>
          <w:lang w:val="ka-GE"/>
        </w:rPr>
        <w:t>საქართველოს</w:t>
      </w:r>
      <w:r w:rsidRPr="0033375A">
        <w:rPr>
          <w:rFonts w:ascii="Sylfaen" w:hAnsi="Sylfaen" w:cs="Arial"/>
          <w:bCs/>
          <w:lang w:val="ka-GE"/>
        </w:rPr>
        <w:t xml:space="preserve"> </w:t>
      </w:r>
      <w:r w:rsidRPr="0033375A">
        <w:rPr>
          <w:rFonts w:ascii="Sylfaen" w:hAnsi="Sylfaen" w:cs="Sylfaen"/>
          <w:bCs/>
          <w:lang w:val="ka-GE"/>
        </w:rPr>
        <w:t>მთავრობამ</w:t>
      </w:r>
      <w:r w:rsidRPr="0033375A">
        <w:rPr>
          <w:rFonts w:ascii="Sylfaen" w:hAnsi="Sylfaen" w:cs="Arial"/>
          <w:bCs/>
          <w:lang w:val="ka-GE"/>
        </w:rPr>
        <w:t xml:space="preserve"> </w:t>
      </w:r>
      <w:r w:rsidRPr="0033375A">
        <w:rPr>
          <w:rFonts w:ascii="Sylfaen" w:hAnsi="Sylfaen" w:cs="Sylfaen"/>
          <w:bCs/>
          <w:lang w:val="ka-GE"/>
        </w:rPr>
        <w:t>მიიღო</w:t>
      </w:r>
      <w:r w:rsidRPr="0033375A">
        <w:rPr>
          <w:rFonts w:ascii="Sylfaen" w:hAnsi="Sylfaen" w:cs="Arial"/>
          <w:bCs/>
          <w:lang w:val="ka-GE"/>
        </w:rPr>
        <w:t xml:space="preserve"> </w:t>
      </w:r>
      <w:r w:rsidRPr="0033375A">
        <w:rPr>
          <w:rFonts w:ascii="Sylfaen" w:hAnsi="Sylfaen" w:cs="Sylfaen"/>
          <w:bCs/>
          <w:lang w:val="ka-GE"/>
        </w:rPr>
        <w:t>სახელმწიფო</w:t>
      </w:r>
      <w:r w:rsidRPr="0033375A">
        <w:rPr>
          <w:rFonts w:ascii="Sylfaen" w:hAnsi="Sylfaen" w:cs="Arial"/>
          <w:bCs/>
          <w:lang w:val="ka-GE"/>
        </w:rPr>
        <w:t xml:space="preserve"> </w:t>
      </w:r>
      <w:r w:rsidRPr="0033375A">
        <w:rPr>
          <w:rFonts w:ascii="Sylfaen" w:hAnsi="Sylfaen" w:cs="Sylfaen"/>
          <w:bCs/>
          <w:lang w:val="ka-GE"/>
        </w:rPr>
        <w:t>საწარმოთა</w:t>
      </w:r>
      <w:r w:rsidRPr="0033375A">
        <w:rPr>
          <w:rFonts w:ascii="Sylfaen" w:hAnsi="Sylfaen" w:cs="Arial"/>
          <w:bCs/>
          <w:lang w:val="ka-GE"/>
        </w:rPr>
        <w:t xml:space="preserve"> </w:t>
      </w:r>
      <w:r w:rsidRPr="0033375A">
        <w:rPr>
          <w:rFonts w:ascii="Sylfaen" w:hAnsi="Sylfaen" w:cs="Sylfaen"/>
          <w:bCs/>
          <w:lang w:val="ka-GE"/>
        </w:rPr>
        <w:t>ყოვლისმომცველი</w:t>
      </w:r>
      <w:r w:rsidRPr="0033375A">
        <w:rPr>
          <w:rFonts w:ascii="Sylfaen" w:hAnsi="Sylfaen" w:cs="Arial"/>
          <w:bCs/>
          <w:lang w:val="ka-GE"/>
        </w:rPr>
        <w:t xml:space="preserve"> </w:t>
      </w:r>
      <w:r w:rsidRPr="0033375A">
        <w:rPr>
          <w:rFonts w:ascii="Sylfaen" w:hAnsi="Sylfaen" w:cs="Sylfaen"/>
          <w:bCs/>
          <w:lang w:val="ka-GE"/>
        </w:rPr>
        <w:t>რეფორმის</w:t>
      </w:r>
      <w:r w:rsidRPr="0033375A">
        <w:rPr>
          <w:rFonts w:ascii="Sylfaen" w:hAnsi="Sylfaen" w:cs="Arial"/>
          <w:bCs/>
          <w:lang w:val="ka-GE"/>
        </w:rPr>
        <w:t xml:space="preserve"> 2023-2026 </w:t>
      </w:r>
      <w:r w:rsidRPr="0033375A">
        <w:rPr>
          <w:rFonts w:ascii="Sylfaen" w:hAnsi="Sylfaen" w:cs="Sylfaen"/>
          <w:bCs/>
          <w:lang w:val="ka-GE"/>
        </w:rPr>
        <w:t>წლების</w:t>
      </w:r>
      <w:r w:rsidRPr="0033375A">
        <w:rPr>
          <w:rFonts w:ascii="Sylfaen" w:hAnsi="Sylfaen" w:cs="Arial"/>
          <w:bCs/>
          <w:lang w:val="ka-GE"/>
        </w:rPr>
        <w:t xml:space="preserve"> </w:t>
      </w:r>
      <w:r w:rsidRPr="0033375A">
        <w:rPr>
          <w:rFonts w:ascii="Sylfaen" w:hAnsi="Sylfaen" w:cs="Sylfaen"/>
          <w:bCs/>
          <w:lang w:val="ka-GE"/>
        </w:rPr>
        <w:t>სტრატეგიისა</w:t>
      </w:r>
      <w:r w:rsidRPr="0033375A">
        <w:rPr>
          <w:rFonts w:ascii="Sylfaen" w:hAnsi="Sylfaen" w:cs="Arial"/>
          <w:bCs/>
          <w:lang w:val="ka-GE"/>
        </w:rPr>
        <w:t xml:space="preserve"> </w:t>
      </w:r>
      <w:r w:rsidRPr="0033375A">
        <w:rPr>
          <w:rFonts w:ascii="Sylfaen" w:hAnsi="Sylfaen" w:cs="Sylfaen"/>
          <w:bCs/>
          <w:lang w:val="ka-GE"/>
        </w:rPr>
        <w:t>და</w:t>
      </w:r>
      <w:r w:rsidRPr="0033375A">
        <w:rPr>
          <w:rFonts w:ascii="Sylfaen" w:hAnsi="Sylfaen" w:cs="Arial"/>
          <w:bCs/>
          <w:lang w:val="ka-GE"/>
        </w:rPr>
        <w:t xml:space="preserve"> </w:t>
      </w:r>
      <w:r w:rsidRPr="0033375A">
        <w:rPr>
          <w:rFonts w:ascii="Sylfaen" w:hAnsi="Sylfaen" w:cs="Sylfaen"/>
          <w:bCs/>
          <w:lang w:val="ka-GE"/>
        </w:rPr>
        <w:t>ამ</w:t>
      </w:r>
      <w:r w:rsidRPr="0033375A">
        <w:rPr>
          <w:rFonts w:ascii="Sylfaen" w:hAnsi="Sylfaen" w:cs="Arial"/>
          <w:bCs/>
          <w:lang w:val="ka-GE"/>
        </w:rPr>
        <w:t xml:space="preserve"> </w:t>
      </w:r>
      <w:r w:rsidRPr="0033375A">
        <w:rPr>
          <w:rFonts w:ascii="Sylfaen" w:hAnsi="Sylfaen" w:cs="Sylfaen"/>
          <w:bCs/>
          <w:lang w:val="ka-GE"/>
        </w:rPr>
        <w:t>სტრატეგიის</w:t>
      </w:r>
      <w:r w:rsidRPr="0033375A">
        <w:rPr>
          <w:rFonts w:ascii="Sylfaen" w:hAnsi="Sylfaen" w:cs="Arial"/>
          <w:bCs/>
          <w:lang w:val="ka-GE"/>
        </w:rPr>
        <w:t xml:space="preserve"> </w:t>
      </w:r>
      <w:r w:rsidRPr="0033375A">
        <w:rPr>
          <w:rFonts w:ascii="Sylfaen" w:hAnsi="Sylfaen" w:cs="Sylfaen"/>
          <w:bCs/>
          <w:lang w:val="ka-GE"/>
        </w:rPr>
        <w:t>განხორციელების</w:t>
      </w:r>
      <w:r w:rsidRPr="0033375A">
        <w:rPr>
          <w:rFonts w:ascii="Sylfaen" w:hAnsi="Sylfaen" w:cs="Arial"/>
          <w:bCs/>
          <w:lang w:val="ka-GE"/>
        </w:rPr>
        <w:t xml:space="preserve"> </w:t>
      </w:r>
      <w:r w:rsidRPr="0033375A">
        <w:rPr>
          <w:rFonts w:ascii="Sylfaen" w:hAnsi="Sylfaen" w:cs="Sylfaen"/>
          <w:bCs/>
          <w:lang w:val="ka-GE"/>
        </w:rPr>
        <w:t>შესაბამისი</w:t>
      </w:r>
      <w:r w:rsidRPr="0033375A">
        <w:rPr>
          <w:rFonts w:ascii="Sylfaen" w:hAnsi="Sylfaen" w:cs="Arial"/>
          <w:bCs/>
          <w:lang w:val="ka-GE"/>
        </w:rPr>
        <w:t xml:space="preserve"> </w:t>
      </w:r>
      <w:r w:rsidRPr="0033375A">
        <w:rPr>
          <w:rFonts w:ascii="Sylfaen" w:hAnsi="Sylfaen" w:cs="Sylfaen"/>
          <w:bCs/>
          <w:lang w:val="ka-GE"/>
        </w:rPr>
        <w:t>სამოქმედო</w:t>
      </w:r>
      <w:r w:rsidRPr="0033375A">
        <w:rPr>
          <w:rFonts w:ascii="Sylfaen" w:hAnsi="Sylfaen" w:cs="Arial"/>
          <w:bCs/>
          <w:lang w:val="ka-GE"/>
        </w:rPr>
        <w:t xml:space="preserve"> </w:t>
      </w:r>
      <w:r w:rsidRPr="0033375A">
        <w:rPr>
          <w:rFonts w:ascii="Sylfaen" w:hAnsi="Sylfaen" w:cs="Sylfaen"/>
          <w:bCs/>
          <w:lang w:val="ka-GE"/>
        </w:rPr>
        <w:t>გეგმის</w:t>
      </w:r>
      <w:r w:rsidRPr="0033375A">
        <w:rPr>
          <w:rFonts w:ascii="Sylfaen" w:hAnsi="Sylfaen" w:cs="Arial"/>
          <w:bCs/>
          <w:lang w:val="ka-GE"/>
        </w:rPr>
        <w:t xml:space="preserve"> (2023-2024 </w:t>
      </w:r>
      <w:r w:rsidRPr="0033375A">
        <w:rPr>
          <w:rFonts w:ascii="Sylfaen" w:hAnsi="Sylfaen" w:cs="Sylfaen"/>
          <w:bCs/>
          <w:lang w:val="ka-GE"/>
        </w:rPr>
        <w:t>წწ</w:t>
      </w:r>
      <w:r w:rsidRPr="0033375A">
        <w:rPr>
          <w:rFonts w:ascii="Sylfaen" w:hAnsi="Sylfaen" w:cs="Arial"/>
          <w:bCs/>
          <w:lang w:val="ka-GE"/>
        </w:rPr>
        <w:t xml:space="preserve">.) </w:t>
      </w:r>
      <w:r w:rsidRPr="0033375A">
        <w:rPr>
          <w:rFonts w:ascii="Sylfaen" w:hAnsi="Sylfaen" w:cs="Sylfaen"/>
          <w:bCs/>
          <w:lang w:val="ka-GE"/>
        </w:rPr>
        <w:t>დოკუმენტი</w:t>
      </w:r>
      <w:r w:rsidRPr="0033375A">
        <w:rPr>
          <w:rFonts w:ascii="Sylfaen" w:hAnsi="Sylfaen" w:cs="Arial"/>
          <w:bCs/>
          <w:lang w:val="ka-GE"/>
        </w:rPr>
        <w:t xml:space="preserve">. </w:t>
      </w:r>
      <w:r w:rsidRPr="0033375A">
        <w:rPr>
          <w:rFonts w:ascii="Sylfaen" w:hAnsi="Sylfaen" w:cs="Sylfaen"/>
          <w:bCs/>
          <w:lang w:val="ka-GE"/>
        </w:rPr>
        <w:t>სახელმწიფო</w:t>
      </w:r>
      <w:r w:rsidRPr="0033375A">
        <w:rPr>
          <w:rFonts w:ascii="Sylfaen" w:hAnsi="Sylfaen" w:cs="Arial"/>
          <w:bCs/>
          <w:lang w:val="ka-GE"/>
        </w:rPr>
        <w:t xml:space="preserve"> </w:t>
      </w:r>
      <w:r w:rsidRPr="0033375A">
        <w:rPr>
          <w:rFonts w:ascii="Sylfaen" w:hAnsi="Sylfaen" w:cs="Sylfaen"/>
          <w:bCs/>
          <w:lang w:val="ka-GE"/>
        </w:rPr>
        <w:t>საწარმოთა</w:t>
      </w:r>
      <w:r w:rsidRPr="0033375A">
        <w:rPr>
          <w:rFonts w:ascii="Sylfaen" w:hAnsi="Sylfaen" w:cs="Arial"/>
          <w:bCs/>
          <w:lang w:val="ka-GE"/>
        </w:rPr>
        <w:t xml:space="preserve"> </w:t>
      </w:r>
      <w:r w:rsidRPr="0033375A">
        <w:rPr>
          <w:rFonts w:ascii="Sylfaen" w:hAnsi="Sylfaen" w:cs="Sylfaen"/>
          <w:bCs/>
          <w:lang w:val="ka-GE"/>
        </w:rPr>
        <w:t>ყოვლისმომცველი</w:t>
      </w:r>
      <w:r w:rsidRPr="0033375A">
        <w:rPr>
          <w:rFonts w:ascii="Sylfaen" w:hAnsi="Sylfaen" w:cs="Arial"/>
          <w:bCs/>
          <w:lang w:val="ka-GE"/>
        </w:rPr>
        <w:t xml:space="preserve"> </w:t>
      </w:r>
      <w:r w:rsidRPr="0033375A">
        <w:rPr>
          <w:rFonts w:ascii="Sylfaen" w:hAnsi="Sylfaen" w:cs="Sylfaen"/>
          <w:bCs/>
          <w:lang w:val="ka-GE"/>
        </w:rPr>
        <w:t>რეფორმის</w:t>
      </w:r>
      <w:r w:rsidRPr="0033375A">
        <w:rPr>
          <w:rFonts w:ascii="Sylfaen" w:hAnsi="Sylfaen" w:cs="Arial"/>
          <w:bCs/>
          <w:lang w:val="ka-GE"/>
        </w:rPr>
        <w:t xml:space="preserve"> </w:t>
      </w:r>
      <w:r w:rsidRPr="0033375A">
        <w:rPr>
          <w:rFonts w:ascii="Sylfaen" w:hAnsi="Sylfaen" w:cs="Sylfaen"/>
          <w:bCs/>
          <w:lang w:val="ka-GE"/>
        </w:rPr>
        <w:t>სტრატეგია</w:t>
      </w:r>
      <w:r w:rsidRPr="0033375A">
        <w:rPr>
          <w:rFonts w:ascii="Sylfaen" w:hAnsi="Sylfaen" w:cs="Arial"/>
          <w:bCs/>
          <w:lang w:val="ka-GE"/>
        </w:rPr>
        <w:t xml:space="preserve"> </w:t>
      </w:r>
      <w:r w:rsidRPr="0033375A">
        <w:rPr>
          <w:rFonts w:ascii="Sylfaen" w:hAnsi="Sylfaen" w:cs="Sylfaen"/>
          <w:bCs/>
          <w:lang w:val="ka-GE"/>
        </w:rPr>
        <w:t>არის</w:t>
      </w:r>
      <w:r w:rsidRPr="0033375A">
        <w:rPr>
          <w:rFonts w:ascii="Sylfaen" w:hAnsi="Sylfaen" w:cs="Arial"/>
          <w:bCs/>
          <w:lang w:val="ka-GE"/>
        </w:rPr>
        <w:t xml:space="preserve"> </w:t>
      </w:r>
      <w:r w:rsidRPr="0033375A">
        <w:rPr>
          <w:rFonts w:ascii="Sylfaen" w:hAnsi="Sylfaen" w:cs="Sylfaen"/>
          <w:bCs/>
          <w:lang w:val="ka-GE"/>
        </w:rPr>
        <w:t>საუკეთესო</w:t>
      </w:r>
      <w:r w:rsidRPr="0033375A">
        <w:rPr>
          <w:rFonts w:ascii="Sylfaen" w:hAnsi="Sylfaen" w:cs="Arial"/>
          <w:bCs/>
          <w:lang w:val="ka-GE"/>
        </w:rPr>
        <w:t xml:space="preserve"> </w:t>
      </w:r>
      <w:r w:rsidRPr="0033375A">
        <w:rPr>
          <w:rFonts w:ascii="Sylfaen" w:hAnsi="Sylfaen" w:cs="Sylfaen"/>
          <w:bCs/>
          <w:lang w:val="ka-GE"/>
        </w:rPr>
        <w:t>საერთაშორისო</w:t>
      </w:r>
      <w:r w:rsidRPr="0033375A">
        <w:rPr>
          <w:rFonts w:ascii="Sylfaen" w:hAnsi="Sylfaen" w:cs="Arial"/>
          <w:bCs/>
          <w:lang w:val="ka-GE"/>
        </w:rPr>
        <w:t xml:space="preserve"> </w:t>
      </w:r>
      <w:r w:rsidRPr="0033375A">
        <w:rPr>
          <w:rFonts w:ascii="Sylfaen" w:hAnsi="Sylfaen" w:cs="Sylfaen"/>
          <w:bCs/>
          <w:lang w:val="ka-GE"/>
        </w:rPr>
        <w:t>სტანდარტებისა</w:t>
      </w:r>
      <w:r w:rsidRPr="0033375A">
        <w:rPr>
          <w:rFonts w:ascii="Sylfaen" w:hAnsi="Sylfaen" w:cs="Arial"/>
          <w:bCs/>
          <w:lang w:val="ka-GE"/>
        </w:rPr>
        <w:t xml:space="preserve"> </w:t>
      </w:r>
      <w:r w:rsidRPr="0033375A">
        <w:rPr>
          <w:rFonts w:ascii="Sylfaen" w:hAnsi="Sylfaen" w:cs="Sylfaen"/>
          <w:bCs/>
          <w:lang w:val="ka-GE"/>
        </w:rPr>
        <w:t>და</w:t>
      </w:r>
      <w:r w:rsidRPr="0033375A">
        <w:rPr>
          <w:rFonts w:ascii="Sylfaen" w:hAnsi="Sylfaen" w:cs="Arial"/>
          <w:bCs/>
          <w:lang w:val="ka-GE"/>
        </w:rPr>
        <w:t xml:space="preserve"> </w:t>
      </w:r>
      <w:r w:rsidRPr="0033375A">
        <w:rPr>
          <w:rFonts w:ascii="Sylfaen" w:hAnsi="Sylfaen" w:cs="Sylfaen"/>
          <w:bCs/>
          <w:lang w:val="ka-GE"/>
        </w:rPr>
        <w:t>პრაქტიკის</w:t>
      </w:r>
      <w:r w:rsidRPr="0033375A">
        <w:rPr>
          <w:rFonts w:ascii="Sylfaen" w:hAnsi="Sylfaen" w:cs="Arial"/>
          <w:bCs/>
          <w:lang w:val="ka-GE"/>
        </w:rPr>
        <w:t xml:space="preserve"> </w:t>
      </w:r>
      <w:r w:rsidRPr="0033375A">
        <w:rPr>
          <w:rFonts w:ascii="Sylfaen" w:hAnsi="Sylfaen" w:cs="Sylfaen"/>
          <w:bCs/>
          <w:lang w:val="ka-GE"/>
        </w:rPr>
        <w:t>საფუძველზე</w:t>
      </w:r>
      <w:r w:rsidRPr="0033375A">
        <w:rPr>
          <w:rFonts w:ascii="Sylfaen" w:hAnsi="Sylfaen" w:cs="Arial"/>
          <w:bCs/>
          <w:lang w:val="ka-GE"/>
        </w:rPr>
        <w:t xml:space="preserve"> </w:t>
      </w:r>
      <w:r w:rsidRPr="0033375A">
        <w:rPr>
          <w:rFonts w:ascii="Sylfaen" w:hAnsi="Sylfaen" w:cs="Sylfaen"/>
          <w:bCs/>
          <w:lang w:val="ka-GE"/>
        </w:rPr>
        <w:t>შემუშავებული</w:t>
      </w:r>
      <w:r w:rsidRPr="0033375A">
        <w:rPr>
          <w:rFonts w:ascii="Sylfaen" w:hAnsi="Sylfaen" w:cs="Arial"/>
          <w:bCs/>
          <w:lang w:val="ka-GE"/>
        </w:rPr>
        <w:t xml:space="preserve"> </w:t>
      </w:r>
      <w:r w:rsidRPr="0033375A">
        <w:rPr>
          <w:rFonts w:ascii="Sylfaen" w:hAnsi="Sylfaen" w:cs="Sylfaen"/>
          <w:bCs/>
          <w:lang w:val="ka-GE"/>
        </w:rPr>
        <w:t>დოკუმენტი</w:t>
      </w:r>
      <w:r w:rsidRPr="0033375A">
        <w:rPr>
          <w:rFonts w:ascii="Sylfaen" w:hAnsi="Sylfaen" w:cs="Arial"/>
          <w:bCs/>
          <w:lang w:val="ka-GE"/>
        </w:rPr>
        <w:t xml:space="preserve">, </w:t>
      </w:r>
      <w:r w:rsidRPr="0033375A">
        <w:rPr>
          <w:rFonts w:ascii="Sylfaen" w:hAnsi="Sylfaen" w:cs="Sylfaen"/>
          <w:bCs/>
          <w:lang w:val="ka-GE"/>
        </w:rPr>
        <w:t>რომელიც</w:t>
      </w:r>
      <w:r w:rsidRPr="0033375A">
        <w:rPr>
          <w:rFonts w:ascii="Sylfaen" w:hAnsi="Sylfaen" w:cs="Arial"/>
          <w:bCs/>
          <w:lang w:val="ka-GE"/>
        </w:rPr>
        <w:t xml:space="preserve"> </w:t>
      </w:r>
      <w:r w:rsidRPr="0033375A">
        <w:rPr>
          <w:rFonts w:ascii="Sylfaen" w:hAnsi="Sylfaen" w:cs="Sylfaen"/>
          <w:bCs/>
          <w:lang w:val="ka-GE"/>
        </w:rPr>
        <w:t>ადგილობრივი</w:t>
      </w:r>
      <w:r w:rsidRPr="0033375A">
        <w:rPr>
          <w:rFonts w:ascii="Sylfaen" w:hAnsi="Sylfaen" w:cs="Arial"/>
          <w:bCs/>
          <w:lang w:val="ka-GE"/>
        </w:rPr>
        <w:t xml:space="preserve"> </w:t>
      </w:r>
      <w:r w:rsidRPr="0033375A">
        <w:rPr>
          <w:rFonts w:ascii="Sylfaen" w:hAnsi="Sylfaen" w:cs="Sylfaen"/>
          <w:bCs/>
          <w:lang w:val="ka-GE"/>
        </w:rPr>
        <w:t>კონტექსტის</w:t>
      </w:r>
      <w:r w:rsidRPr="0033375A">
        <w:rPr>
          <w:rFonts w:ascii="Sylfaen" w:hAnsi="Sylfaen" w:cs="Arial"/>
          <w:bCs/>
          <w:lang w:val="ka-GE"/>
        </w:rPr>
        <w:t xml:space="preserve"> </w:t>
      </w:r>
      <w:r w:rsidRPr="0033375A">
        <w:rPr>
          <w:rFonts w:ascii="Sylfaen" w:hAnsi="Sylfaen" w:cs="Sylfaen"/>
          <w:bCs/>
          <w:lang w:val="ka-GE"/>
        </w:rPr>
        <w:t>გათვალისწინებით</w:t>
      </w:r>
      <w:r w:rsidRPr="0033375A">
        <w:rPr>
          <w:rFonts w:ascii="Sylfaen" w:hAnsi="Sylfaen" w:cs="Arial"/>
          <w:bCs/>
          <w:lang w:val="ka-GE"/>
        </w:rPr>
        <w:t xml:space="preserve"> </w:t>
      </w:r>
      <w:r w:rsidRPr="0033375A">
        <w:rPr>
          <w:rFonts w:ascii="Sylfaen" w:hAnsi="Sylfaen" w:cs="Sylfaen"/>
          <w:bCs/>
          <w:lang w:val="ka-GE"/>
        </w:rPr>
        <w:t>განსაზღვრავს</w:t>
      </w:r>
      <w:r w:rsidRPr="0033375A">
        <w:rPr>
          <w:rFonts w:ascii="Sylfaen" w:hAnsi="Sylfaen" w:cs="Arial"/>
          <w:bCs/>
          <w:lang w:val="ka-GE"/>
        </w:rPr>
        <w:t xml:space="preserve"> </w:t>
      </w:r>
      <w:r w:rsidRPr="0033375A">
        <w:rPr>
          <w:rFonts w:ascii="Sylfaen" w:hAnsi="Sylfaen" w:cs="Sylfaen"/>
          <w:bCs/>
          <w:lang w:val="ka-GE"/>
        </w:rPr>
        <w:t>სექტორის</w:t>
      </w:r>
      <w:r w:rsidRPr="0033375A">
        <w:rPr>
          <w:rFonts w:ascii="Sylfaen" w:hAnsi="Sylfaen" w:cs="Arial"/>
          <w:bCs/>
          <w:lang w:val="ka-GE"/>
        </w:rPr>
        <w:t xml:space="preserve"> </w:t>
      </w:r>
      <w:r w:rsidRPr="0033375A">
        <w:rPr>
          <w:rFonts w:ascii="Sylfaen" w:hAnsi="Sylfaen" w:cs="Sylfaen"/>
          <w:bCs/>
          <w:lang w:val="ka-GE"/>
        </w:rPr>
        <w:t>მთავარ</w:t>
      </w:r>
      <w:r w:rsidRPr="0033375A">
        <w:rPr>
          <w:rFonts w:ascii="Sylfaen" w:hAnsi="Sylfaen" w:cs="Arial"/>
          <w:bCs/>
          <w:lang w:val="ka-GE"/>
        </w:rPr>
        <w:t xml:space="preserve"> </w:t>
      </w:r>
      <w:r w:rsidRPr="0033375A">
        <w:rPr>
          <w:rFonts w:ascii="Sylfaen" w:hAnsi="Sylfaen" w:cs="Sylfaen"/>
          <w:bCs/>
          <w:lang w:val="ka-GE"/>
        </w:rPr>
        <w:t>გამოწვევებს</w:t>
      </w:r>
      <w:r w:rsidRPr="0033375A">
        <w:rPr>
          <w:rFonts w:ascii="Sylfaen" w:hAnsi="Sylfaen" w:cs="Arial"/>
          <w:bCs/>
          <w:lang w:val="ka-GE"/>
        </w:rPr>
        <w:t xml:space="preserve"> </w:t>
      </w:r>
      <w:r w:rsidRPr="0033375A">
        <w:rPr>
          <w:rFonts w:ascii="Sylfaen" w:hAnsi="Sylfaen" w:cs="Sylfaen"/>
          <w:bCs/>
          <w:lang w:val="ka-GE"/>
        </w:rPr>
        <w:t>და</w:t>
      </w:r>
      <w:r w:rsidRPr="0033375A">
        <w:rPr>
          <w:rFonts w:ascii="Sylfaen" w:hAnsi="Sylfaen" w:cs="Arial"/>
          <w:bCs/>
          <w:lang w:val="ka-GE"/>
        </w:rPr>
        <w:t xml:space="preserve"> </w:t>
      </w:r>
      <w:r w:rsidRPr="0033375A">
        <w:rPr>
          <w:rFonts w:ascii="Sylfaen" w:hAnsi="Sylfaen" w:cs="Sylfaen"/>
          <w:bCs/>
          <w:lang w:val="ka-GE"/>
        </w:rPr>
        <w:t>მათი</w:t>
      </w:r>
      <w:r w:rsidRPr="0033375A">
        <w:rPr>
          <w:rFonts w:ascii="Sylfaen" w:hAnsi="Sylfaen" w:cs="Arial"/>
          <w:bCs/>
          <w:lang w:val="ka-GE"/>
        </w:rPr>
        <w:t xml:space="preserve"> </w:t>
      </w:r>
      <w:r w:rsidRPr="0033375A">
        <w:rPr>
          <w:rFonts w:ascii="Sylfaen" w:hAnsi="Sylfaen" w:cs="Sylfaen"/>
          <w:bCs/>
          <w:lang w:val="ka-GE"/>
        </w:rPr>
        <w:t>დაძლევის</w:t>
      </w:r>
      <w:r w:rsidRPr="0033375A">
        <w:rPr>
          <w:rFonts w:ascii="Sylfaen" w:hAnsi="Sylfaen" w:cs="Arial"/>
          <w:bCs/>
          <w:lang w:val="ka-GE"/>
        </w:rPr>
        <w:t xml:space="preserve"> </w:t>
      </w:r>
      <w:r w:rsidRPr="0033375A">
        <w:rPr>
          <w:rFonts w:ascii="Sylfaen" w:hAnsi="Sylfaen" w:cs="Sylfaen"/>
          <w:bCs/>
          <w:lang w:val="ka-GE"/>
        </w:rPr>
        <w:t>გზებს</w:t>
      </w:r>
      <w:r w:rsidRPr="0033375A">
        <w:rPr>
          <w:rFonts w:ascii="Sylfaen" w:hAnsi="Sylfaen" w:cs="Arial"/>
          <w:bCs/>
          <w:lang w:val="ka-GE"/>
        </w:rPr>
        <w:t xml:space="preserve">. </w:t>
      </w:r>
      <w:r w:rsidRPr="0033375A">
        <w:rPr>
          <w:rFonts w:ascii="Sylfaen" w:hAnsi="Sylfaen" w:cs="Sylfaen"/>
          <w:bCs/>
          <w:lang w:val="ka-GE"/>
        </w:rPr>
        <w:t>დოკუმენტი</w:t>
      </w:r>
      <w:r w:rsidRPr="0033375A">
        <w:rPr>
          <w:rFonts w:ascii="Sylfaen" w:hAnsi="Sylfaen" w:cs="Arial"/>
          <w:bCs/>
          <w:lang w:val="ka-GE"/>
        </w:rPr>
        <w:t xml:space="preserve"> </w:t>
      </w:r>
      <w:r w:rsidRPr="0033375A">
        <w:rPr>
          <w:rFonts w:ascii="Sylfaen" w:hAnsi="Sylfaen" w:cs="Sylfaen"/>
          <w:bCs/>
          <w:lang w:val="ka-GE"/>
        </w:rPr>
        <w:t>მომზადებულია</w:t>
      </w:r>
      <w:r w:rsidRPr="0033375A">
        <w:rPr>
          <w:rFonts w:ascii="Sylfaen" w:hAnsi="Sylfaen" w:cs="Arial"/>
          <w:bCs/>
          <w:lang w:val="ka-GE"/>
        </w:rPr>
        <w:t xml:space="preserve"> </w:t>
      </w:r>
      <w:r w:rsidRPr="0033375A">
        <w:rPr>
          <w:rFonts w:ascii="Sylfaen" w:hAnsi="Sylfaen" w:cs="Sylfaen"/>
          <w:bCs/>
          <w:lang w:val="ka-GE"/>
        </w:rPr>
        <w:t>საერთაშორისო</w:t>
      </w:r>
      <w:r w:rsidRPr="0033375A">
        <w:rPr>
          <w:rFonts w:ascii="Sylfaen" w:hAnsi="Sylfaen" w:cs="Arial"/>
          <w:bCs/>
          <w:lang w:val="ka-GE"/>
        </w:rPr>
        <w:t xml:space="preserve"> </w:t>
      </w:r>
      <w:r w:rsidRPr="0033375A">
        <w:rPr>
          <w:rFonts w:ascii="Sylfaen" w:hAnsi="Sylfaen" w:cs="Sylfaen"/>
          <w:bCs/>
          <w:lang w:val="ka-GE"/>
        </w:rPr>
        <w:t>პარტნიორი</w:t>
      </w:r>
      <w:r w:rsidRPr="0033375A">
        <w:rPr>
          <w:rFonts w:ascii="Sylfaen" w:hAnsi="Sylfaen" w:cs="Arial"/>
          <w:bCs/>
          <w:lang w:val="ka-GE"/>
        </w:rPr>
        <w:t xml:space="preserve"> </w:t>
      </w:r>
      <w:r w:rsidRPr="0033375A">
        <w:rPr>
          <w:rFonts w:ascii="Sylfaen" w:hAnsi="Sylfaen" w:cs="Sylfaen"/>
          <w:bCs/>
          <w:lang w:val="ka-GE"/>
        </w:rPr>
        <w:t>ორგანიზაციების</w:t>
      </w:r>
      <w:r w:rsidRPr="0033375A">
        <w:rPr>
          <w:rFonts w:ascii="Sylfaen" w:hAnsi="Sylfaen" w:cs="Arial"/>
          <w:bCs/>
          <w:lang w:val="ka-GE"/>
        </w:rPr>
        <w:t xml:space="preserve"> </w:t>
      </w:r>
      <w:r w:rsidRPr="0033375A">
        <w:rPr>
          <w:rFonts w:ascii="Sylfaen" w:hAnsi="Sylfaen" w:cs="Sylfaen"/>
          <w:bCs/>
          <w:lang w:val="ka-GE"/>
        </w:rPr>
        <w:t>აქტიური</w:t>
      </w:r>
      <w:r w:rsidRPr="0033375A">
        <w:rPr>
          <w:rFonts w:ascii="Sylfaen" w:hAnsi="Sylfaen" w:cs="Arial"/>
          <w:bCs/>
          <w:lang w:val="ka-GE"/>
        </w:rPr>
        <w:t xml:space="preserve"> </w:t>
      </w:r>
      <w:r w:rsidRPr="0033375A">
        <w:rPr>
          <w:rFonts w:ascii="Sylfaen" w:hAnsi="Sylfaen" w:cs="Sylfaen"/>
          <w:bCs/>
          <w:lang w:val="ka-GE"/>
        </w:rPr>
        <w:t>მხარდაჭერით</w:t>
      </w:r>
      <w:r w:rsidRPr="0033375A">
        <w:rPr>
          <w:rFonts w:ascii="Sylfaen" w:hAnsi="Sylfaen" w:cs="Arial"/>
          <w:bCs/>
          <w:lang w:val="ka-GE"/>
        </w:rPr>
        <w:t xml:space="preserve"> </w:t>
      </w:r>
      <w:r w:rsidRPr="0033375A">
        <w:rPr>
          <w:rFonts w:ascii="Sylfaen" w:hAnsi="Sylfaen" w:cs="Sylfaen"/>
          <w:bCs/>
          <w:lang w:val="ka-GE"/>
        </w:rPr>
        <w:t>და</w:t>
      </w:r>
      <w:r w:rsidRPr="0033375A">
        <w:rPr>
          <w:rFonts w:ascii="Sylfaen" w:hAnsi="Sylfaen" w:cs="Arial"/>
          <w:bCs/>
          <w:lang w:val="ka-GE"/>
        </w:rPr>
        <w:t xml:space="preserve"> </w:t>
      </w:r>
      <w:r w:rsidRPr="0033375A">
        <w:rPr>
          <w:rFonts w:ascii="Sylfaen" w:hAnsi="Sylfaen" w:cs="Sylfaen"/>
          <w:bCs/>
          <w:lang w:val="ka-GE"/>
        </w:rPr>
        <w:t>მოიცავს</w:t>
      </w:r>
      <w:r w:rsidRPr="0033375A">
        <w:rPr>
          <w:rFonts w:ascii="Sylfaen" w:hAnsi="Sylfaen" w:cs="Arial"/>
          <w:bCs/>
          <w:lang w:val="ka-GE"/>
        </w:rPr>
        <w:t xml:space="preserve"> </w:t>
      </w:r>
      <w:r w:rsidRPr="0033375A">
        <w:rPr>
          <w:rFonts w:ascii="Sylfaen" w:hAnsi="Sylfaen" w:cs="Sylfaen"/>
          <w:bCs/>
          <w:lang w:val="ka-GE"/>
        </w:rPr>
        <w:t>რეფორმის</w:t>
      </w:r>
      <w:r w:rsidRPr="0033375A">
        <w:rPr>
          <w:rFonts w:ascii="Sylfaen" w:hAnsi="Sylfaen" w:cs="Arial"/>
          <w:bCs/>
          <w:lang w:val="ka-GE"/>
        </w:rPr>
        <w:t xml:space="preserve"> 5 </w:t>
      </w:r>
      <w:r w:rsidRPr="0033375A">
        <w:rPr>
          <w:rFonts w:ascii="Sylfaen" w:hAnsi="Sylfaen" w:cs="Sylfaen"/>
          <w:bCs/>
          <w:lang w:val="ka-GE"/>
        </w:rPr>
        <w:t>ძირითად</w:t>
      </w:r>
      <w:r w:rsidRPr="0033375A">
        <w:rPr>
          <w:rFonts w:ascii="Sylfaen" w:hAnsi="Sylfaen" w:cs="Arial"/>
          <w:bCs/>
          <w:lang w:val="ka-GE"/>
        </w:rPr>
        <w:t xml:space="preserve"> </w:t>
      </w:r>
      <w:r w:rsidRPr="0033375A">
        <w:rPr>
          <w:rFonts w:ascii="Sylfaen" w:hAnsi="Sylfaen" w:cs="Sylfaen"/>
          <w:bCs/>
          <w:lang w:val="ka-GE"/>
        </w:rPr>
        <w:t>მიმართულებას</w:t>
      </w:r>
      <w:r w:rsidRPr="0033375A">
        <w:rPr>
          <w:rFonts w:ascii="Sylfaen" w:hAnsi="Sylfaen" w:cs="Arial"/>
          <w:bCs/>
          <w:lang w:val="ka-GE"/>
        </w:rPr>
        <w:t xml:space="preserve">, </w:t>
      </w:r>
      <w:r w:rsidRPr="0033375A">
        <w:rPr>
          <w:rFonts w:ascii="Sylfaen" w:hAnsi="Sylfaen" w:cs="Sylfaen"/>
          <w:bCs/>
          <w:lang w:val="ka-GE"/>
        </w:rPr>
        <w:t>რომელიც</w:t>
      </w:r>
      <w:r w:rsidRPr="0033375A">
        <w:rPr>
          <w:rFonts w:ascii="Sylfaen" w:hAnsi="Sylfaen" w:cs="Arial"/>
          <w:bCs/>
          <w:lang w:val="ka-GE"/>
        </w:rPr>
        <w:t xml:space="preserve"> </w:t>
      </w:r>
      <w:r w:rsidRPr="0033375A">
        <w:rPr>
          <w:rFonts w:ascii="Sylfaen" w:hAnsi="Sylfaen" w:cs="Sylfaen"/>
          <w:bCs/>
          <w:lang w:val="ka-GE"/>
        </w:rPr>
        <w:t>განსაზღვრავს</w:t>
      </w:r>
      <w:r w:rsidRPr="0033375A">
        <w:rPr>
          <w:rFonts w:ascii="Sylfaen" w:hAnsi="Sylfaen" w:cs="Arial"/>
          <w:bCs/>
          <w:lang w:val="ka-GE"/>
        </w:rPr>
        <w:t xml:space="preserve"> </w:t>
      </w:r>
      <w:r w:rsidRPr="0033375A">
        <w:rPr>
          <w:rFonts w:ascii="Sylfaen" w:hAnsi="Sylfaen" w:cs="Sylfaen"/>
          <w:bCs/>
          <w:lang w:val="ka-GE"/>
        </w:rPr>
        <w:t>სახელმწიფოს</w:t>
      </w:r>
      <w:r w:rsidRPr="0033375A">
        <w:rPr>
          <w:rFonts w:ascii="Sylfaen" w:hAnsi="Sylfaen" w:cs="Arial"/>
          <w:bCs/>
          <w:lang w:val="ka-GE"/>
        </w:rPr>
        <w:t xml:space="preserve"> </w:t>
      </w:r>
      <w:r w:rsidRPr="0033375A">
        <w:rPr>
          <w:rFonts w:ascii="Sylfaen" w:hAnsi="Sylfaen" w:cs="Sylfaen"/>
          <w:bCs/>
          <w:lang w:val="ka-GE"/>
        </w:rPr>
        <w:t>ხედვას</w:t>
      </w:r>
      <w:r w:rsidRPr="0033375A">
        <w:rPr>
          <w:rFonts w:ascii="Sylfaen" w:hAnsi="Sylfaen" w:cs="Arial"/>
          <w:bCs/>
          <w:lang w:val="ka-GE"/>
        </w:rPr>
        <w:t xml:space="preserve"> </w:t>
      </w:r>
      <w:r w:rsidRPr="0033375A">
        <w:rPr>
          <w:rFonts w:ascii="Sylfaen" w:hAnsi="Sylfaen" w:cs="Sylfaen"/>
          <w:bCs/>
          <w:lang w:val="ka-GE"/>
        </w:rPr>
        <w:t>სექტორის</w:t>
      </w:r>
      <w:r w:rsidR="00B73369">
        <w:rPr>
          <w:rFonts w:ascii="Sylfaen" w:hAnsi="Sylfaen" w:cs="Arial"/>
          <w:bCs/>
          <w:lang w:val="ka-GE"/>
        </w:rPr>
        <w:t xml:space="preserve">                 4-</w:t>
      </w:r>
      <w:r w:rsidRPr="0033375A">
        <w:rPr>
          <w:rFonts w:ascii="Sylfaen" w:hAnsi="Sylfaen" w:cs="Sylfaen"/>
          <w:bCs/>
          <w:lang w:val="ka-GE"/>
        </w:rPr>
        <w:t>წლიან</w:t>
      </w:r>
      <w:r w:rsidRPr="0033375A">
        <w:rPr>
          <w:rFonts w:ascii="Sylfaen" w:hAnsi="Sylfaen" w:cs="Arial"/>
          <w:bCs/>
          <w:lang w:val="ka-GE"/>
        </w:rPr>
        <w:t xml:space="preserve"> </w:t>
      </w:r>
      <w:r w:rsidRPr="0033375A">
        <w:rPr>
          <w:rFonts w:ascii="Sylfaen" w:hAnsi="Sylfaen" w:cs="Sylfaen"/>
          <w:bCs/>
          <w:lang w:val="ka-GE"/>
        </w:rPr>
        <w:t>პერსპექტივაში</w:t>
      </w:r>
      <w:r w:rsidRPr="0033375A">
        <w:rPr>
          <w:rFonts w:ascii="Sylfaen" w:hAnsi="Sylfaen" w:cs="Arial"/>
          <w:bCs/>
          <w:lang w:val="ka-GE"/>
        </w:rPr>
        <w:t xml:space="preserve"> </w:t>
      </w:r>
      <w:r w:rsidRPr="0033375A">
        <w:rPr>
          <w:rFonts w:ascii="Sylfaen" w:hAnsi="Sylfaen" w:cs="Sylfaen"/>
          <w:bCs/>
          <w:lang w:val="ka-GE"/>
        </w:rPr>
        <w:t>განვითარებასთან</w:t>
      </w:r>
      <w:r w:rsidRPr="0033375A">
        <w:rPr>
          <w:rFonts w:ascii="Sylfaen" w:hAnsi="Sylfaen" w:cs="Arial"/>
          <w:bCs/>
          <w:lang w:val="ka-GE"/>
        </w:rPr>
        <w:t xml:space="preserve"> </w:t>
      </w:r>
      <w:r w:rsidRPr="0033375A">
        <w:rPr>
          <w:rFonts w:ascii="Sylfaen" w:hAnsi="Sylfaen" w:cs="Sylfaen"/>
          <w:bCs/>
          <w:lang w:val="ka-GE"/>
        </w:rPr>
        <w:t>დაკავშირებით</w:t>
      </w:r>
      <w:r w:rsidRPr="0033375A">
        <w:rPr>
          <w:rFonts w:ascii="Sylfaen" w:hAnsi="Sylfaen" w:cs="Arial"/>
          <w:bCs/>
          <w:lang w:val="ka-GE"/>
        </w:rPr>
        <w:t xml:space="preserve">. </w:t>
      </w:r>
      <w:r w:rsidRPr="0033375A">
        <w:rPr>
          <w:rFonts w:ascii="Sylfaen" w:hAnsi="Sylfaen" w:cs="Sylfaen"/>
          <w:bCs/>
          <w:lang w:val="ka-GE"/>
        </w:rPr>
        <w:t>აღნიშნული</w:t>
      </w:r>
      <w:r w:rsidRPr="0033375A">
        <w:rPr>
          <w:rFonts w:ascii="Sylfaen" w:hAnsi="Sylfaen" w:cs="Arial"/>
          <w:bCs/>
          <w:lang w:val="ka-GE"/>
        </w:rPr>
        <w:t xml:space="preserve"> </w:t>
      </w:r>
      <w:r w:rsidRPr="0033375A">
        <w:rPr>
          <w:rFonts w:ascii="Sylfaen" w:hAnsi="Sylfaen" w:cs="Sylfaen"/>
          <w:bCs/>
          <w:lang w:val="ka-GE"/>
        </w:rPr>
        <w:t>სტრატეგიის</w:t>
      </w:r>
      <w:r w:rsidRPr="0033375A">
        <w:rPr>
          <w:rFonts w:ascii="Sylfaen" w:hAnsi="Sylfaen" w:cs="Arial"/>
          <w:bCs/>
          <w:lang w:val="ka-GE"/>
        </w:rPr>
        <w:t xml:space="preserve"> </w:t>
      </w:r>
      <w:r w:rsidRPr="0033375A">
        <w:rPr>
          <w:rFonts w:ascii="Sylfaen" w:hAnsi="Sylfaen" w:cs="Sylfaen"/>
          <w:bCs/>
          <w:lang w:val="ka-GE"/>
        </w:rPr>
        <w:t>დოკუმენტის</w:t>
      </w:r>
      <w:r w:rsidRPr="0033375A">
        <w:rPr>
          <w:rFonts w:ascii="Sylfaen" w:hAnsi="Sylfaen" w:cs="Arial"/>
          <w:bCs/>
          <w:lang w:val="ka-GE"/>
        </w:rPr>
        <w:t xml:space="preserve"> </w:t>
      </w:r>
      <w:r w:rsidRPr="0033375A">
        <w:rPr>
          <w:rFonts w:ascii="Sylfaen" w:hAnsi="Sylfaen" w:cs="Sylfaen"/>
          <w:bCs/>
          <w:lang w:val="ka-GE"/>
        </w:rPr>
        <w:t>მიზანია</w:t>
      </w:r>
      <w:r w:rsidRPr="0033375A">
        <w:rPr>
          <w:rFonts w:ascii="Sylfaen" w:hAnsi="Sylfaen" w:cs="Arial"/>
          <w:bCs/>
          <w:lang w:val="ka-GE"/>
        </w:rPr>
        <w:t xml:space="preserve"> </w:t>
      </w:r>
      <w:r w:rsidRPr="0033375A">
        <w:rPr>
          <w:rFonts w:ascii="Sylfaen" w:hAnsi="Sylfaen" w:cs="Sylfaen"/>
          <w:bCs/>
          <w:lang w:val="ka-GE"/>
        </w:rPr>
        <w:t>სახელმწიფო</w:t>
      </w:r>
      <w:r w:rsidRPr="0033375A">
        <w:rPr>
          <w:rFonts w:ascii="Sylfaen" w:hAnsi="Sylfaen" w:cs="Arial"/>
          <w:bCs/>
          <w:lang w:val="ka-GE"/>
        </w:rPr>
        <w:t xml:space="preserve"> </w:t>
      </w:r>
      <w:r w:rsidRPr="0033375A">
        <w:rPr>
          <w:rFonts w:ascii="Sylfaen" w:hAnsi="Sylfaen" w:cs="Sylfaen"/>
          <w:bCs/>
          <w:lang w:val="ka-GE"/>
        </w:rPr>
        <w:t>კორპორაციების</w:t>
      </w:r>
      <w:r w:rsidRPr="0033375A">
        <w:rPr>
          <w:rFonts w:ascii="Sylfaen" w:hAnsi="Sylfaen" w:cs="Arial"/>
          <w:bCs/>
          <w:lang w:val="ka-GE"/>
        </w:rPr>
        <w:t xml:space="preserve"> </w:t>
      </w:r>
      <w:r w:rsidRPr="0033375A">
        <w:rPr>
          <w:rFonts w:ascii="Sylfaen" w:hAnsi="Sylfaen" w:cs="Sylfaen"/>
          <w:bCs/>
          <w:lang w:val="ka-GE"/>
        </w:rPr>
        <w:t>ეფექტიანობის</w:t>
      </w:r>
      <w:r w:rsidRPr="0033375A">
        <w:rPr>
          <w:rFonts w:ascii="Sylfaen" w:hAnsi="Sylfaen" w:cs="Arial"/>
          <w:bCs/>
          <w:lang w:val="ka-GE"/>
        </w:rPr>
        <w:t xml:space="preserve"> </w:t>
      </w:r>
      <w:r w:rsidRPr="0033375A">
        <w:rPr>
          <w:rFonts w:ascii="Sylfaen" w:hAnsi="Sylfaen" w:cs="Sylfaen"/>
          <w:bCs/>
          <w:lang w:val="ka-GE"/>
        </w:rPr>
        <w:t>გაზრდა</w:t>
      </w:r>
      <w:r w:rsidRPr="0033375A">
        <w:rPr>
          <w:rFonts w:ascii="Sylfaen" w:hAnsi="Sylfaen" w:cs="Arial"/>
          <w:bCs/>
          <w:lang w:val="ka-GE"/>
        </w:rPr>
        <w:t xml:space="preserve"> </w:t>
      </w:r>
      <w:r w:rsidRPr="0033375A">
        <w:rPr>
          <w:rFonts w:ascii="Sylfaen" w:hAnsi="Sylfaen" w:cs="Sylfaen"/>
          <w:bCs/>
          <w:lang w:val="ka-GE"/>
        </w:rPr>
        <w:t>ეკონომიკური</w:t>
      </w:r>
      <w:r w:rsidRPr="0033375A">
        <w:rPr>
          <w:rFonts w:ascii="Sylfaen" w:hAnsi="Sylfaen" w:cs="Arial"/>
          <w:bCs/>
          <w:lang w:val="ka-GE"/>
        </w:rPr>
        <w:t xml:space="preserve"> </w:t>
      </w:r>
      <w:r w:rsidRPr="0033375A">
        <w:rPr>
          <w:rFonts w:ascii="Sylfaen" w:hAnsi="Sylfaen" w:cs="Sylfaen"/>
          <w:bCs/>
          <w:lang w:val="ka-GE"/>
        </w:rPr>
        <w:t>ზრდის</w:t>
      </w:r>
      <w:r w:rsidRPr="0033375A">
        <w:rPr>
          <w:rFonts w:ascii="Sylfaen" w:hAnsi="Sylfaen" w:cs="Arial"/>
          <w:bCs/>
          <w:lang w:val="ka-GE"/>
        </w:rPr>
        <w:t xml:space="preserve"> </w:t>
      </w:r>
      <w:r w:rsidRPr="0033375A">
        <w:rPr>
          <w:rFonts w:ascii="Sylfaen" w:hAnsi="Sylfaen" w:cs="Sylfaen"/>
          <w:bCs/>
          <w:lang w:val="ka-GE"/>
        </w:rPr>
        <w:t>ხელშეწყობისა</w:t>
      </w:r>
      <w:r w:rsidRPr="0033375A">
        <w:rPr>
          <w:rFonts w:ascii="Sylfaen" w:hAnsi="Sylfaen" w:cs="Arial"/>
          <w:bCs/>
          <w:lang w:val="ka-GE"/>
        </w:rPr>
        <w:t xml:space="preserve"> </w:t>
      </w:r>
      <w:r w:rsidRPr="0033375A">
        <w:rPr>
          <w:rFonts w:ascii="Sylfaen" w:hAnsi="Sylfaen" w:cs="Sylfaen"/>
          <w:bCs/>
          <w:lang w:val="ka-GE"/>
        </w:rPr>
        <w:t>და</w:t>
      </w:r>
      <w:r w:rsidRPr="0033375A">
        <w:rPr>
          <w:rFonts w:ascii="Sylfaen" w:hAnsi="Sylfaen" w:cs="Arial"/>
          <w:bCs/>
          <w:lang w:val="ka-GE"/>
        </w:rPr>
        <w:t xml:space="preserve"> </w:t>
      </w:r>
      <w:r w:rsidRPr="0033375A">
        <w:rPr>
          <w:rFonts w:ascii="Sylfaen" w:hAnsi="Sylfaen" w:cs="Sylfaen"/>
          <w:bCs/>
          <w:lang w:val="ka-GE"/>
        </w:rPr>
        <w:t>საჯარო</w:t>
      </w:r>
      <w:r w:rsidRPr="0033375A">
        <w:rPr>
          <w:rFonts w:ascii="Sylfaen" w:hAnsi="Sylfaen" w:cs="Arial"/>
          <w:bCs/>
          <w:lang w:val="ka-GE"/>
        </w:rPr>
        <w:t xml:space="preserve"> </w:t>
      </w:r>
      <w:r w:rsidRPr="0033375A">
        <w:rPr>
          <w:rFonts w:ascii="Sylfaen" w:hAnsi="Sylfaen" w:cs="Sylfaen"/>
          <w:bCs/>
          <w:lang w:val="ka-GE"/>
        </w:rPr>
        <w:t>ფინანსების</w:t>
      </w:r>
      <w:r w:rsidRPr="0033375A">
        <w:rPr>
          <w:rFonts w:ascii="Sylfaen" w:hAnsi="Sylfaen" w:cs="Arial"/>
          <w:bCs/>
          <w:lang w:val="ka-GE"/>
        </w:rPr>
        <w:t xml:space="preserve"> </w:t>
      </w:r>
      <w:r w:rsidRPr="0033375A">
        <w:rPr>
          <w:rFonts w:ascii="Sylfaen" w:hAnsi="Sylfaen" w:cs="Sylfaen"/>
          <w:bCs/>
          <w:lang w:val="ka-GE"/>
        </w:rPr>
        <w:t>გაძლიერების</w:t>
      </w:r>
      <w:r w:rsidRPr="0033375A">
        <w:rPr>
          <w:rFonts w:ascii="Sylfaen" w:hAnsi="Sylfaen" w:cs="Arial"/>
          <w:bCs/>
          <w:lang w:val="ka-GE"/>
        </w:rPr>
        <w:t xml:space="preserve"> </w:t>
      </w:r>
      <w:r w:rsidRPr="0033375A">
        <w:rPr>
          <w:rFonts w:ascii="Sylfaen" w:hAnsi="Sylfaen" w:cs="Sylfaen"/>
          <w:bCs/>
          <w:lang w:val="ka-GE"/>
        </w:rPr>
        <w:t>უზრუნველსაყოფად</w:t>
      </w:r>
      <w:r w:rsidRPr="0033375A">
        <w:rPr>
          <w:rFonts w:ascii="Sylfaen" w:hAnsi="Sylfaen" w:cs="Arial"/>
          <w:bCs/>
          <w:lang w:val="ka-GE"/>
        </w:rPr>
        <w:t xml:space="preserve"> </w:t>
      </w:r>
      <w:r w:rsidRPr="0033375A">
        <w:rPr>
          <w:rFonts w:ascii="Sylfaen" w:hAnsi="Sylfaen" w:cs="Sylfaen"/>
          <w:bCs/>
          <w:lang w:val="ka-GE"/>
        </w:rPr>
        <w:t>რეფორმის</w:t>
      </w:r>
      <w:r w:rsidRPr="0033375A">
        <w:rPr>
          <w:rFonts w:ascii="Sylfaen" w:hAnsi="Sylfaen" w:cs="Arial"/>
          <w:bCs/>
          <w:lang w:val="ka-GE"/>
        </w:rPr>
        <w:t xml:space="preserve"> </w:t>
      </w:r>
      <w:r w:rsidRPr="0033375A">
        <w:rPr>
          <w:rFonts w:ascii="Sylfaen" w:hAnsi="Sylfaen" w:cs="Sylfaen"/>
          <w:bCs/>
          <w:lang w:val="ka-GE"/>
        </w:rPr>
        <w:t>ფარგლებში</w:t>
      </w:r>
      <w:r w:rsidRPr="0033375A">
        <w:rPr>
          <w:rFonts w:ascii="Sylfaen" w:hAnsi="Sylfaen" w:cs="Arial"/>
          <w:bCs/>
          <w:lang w:val="ka-GE"/>
        </w:rPr>
        <w:t xml:space="preserve"> </w:t>
      </w:r>
      <w:r w:rsidRPr="0033375A">
        <w:rPr>
          <w:rFonts w:ascii="Sylfaen" w:hAnsi="Sylfaen" w:cs="Sylfaen"/>
          <w:bCs/>
          <w:lang w:val="ka-GE"/>
        </w:rPr>
        <w:t>დაგეგმილი</w:t>
      </w:r>
      <w:r w:rsidRPr="0033375A">
        <w:rPr>
          <w:rFonts w:ascii="Sylfaen" w:hAnsi="Sylfaen" w:cs="Arial"/>
          <w:bCs/>
          <w:lang w:val="ka-GE"/>
        </w:rPr>
        <w:t xml:space="preserve"> </w:t>
      </w:r>
      <w:r w:rsidRPr="0033375A">
        <w:rPr>
          <w:rFonts w:ascii="Sylfaen" w:hAnsi="Sylfaen" w:cs="Sylfaen"/>
          <w:bCs/>
          <w:lang w:val="ka-GE"/>
        </w:rPr>
        <w:t>ინსტიტუციური</w:t>
      </w:r>
      <w:r w:rsidRPr="0033375A">
        <w:rPr>
          <w:rFonts w:ascii="Sylfaen" w:hAnsi="Sylfaen" w:cs="Arial"/>
          <w:bCs/>
          <w:lang w:val="ka-GE"/>
        </w:rPr>
        <w:t xml:space="preserve"> </w:t>
      </w:r>
      <w:r w:rsidRPr="0033375A">
        <w:rPr>
          <w:rFonts w:ascii="Sylfaen" w:hAnsi="Sylfaen" w:cs="Sylfaen"/>
          <w:bCs/>
          <w:lang w:val="ka-GE"/>
        </w:rPr>
        <w:t>და</w:t>
      </w:r>
      <w:r w:rsidRPr="0033375A">
        <w:rPr>
          <w:rFonts w:ascii="Sylfaen" w:hAnsi="Sylfaen" w:cs="Arial"/>
          <w:bCs/>
          <w:lang w:val="ka-GE"/>
        </w:rPr>
        <w:t xml:space="preserve"> </w:t>
      </w:r>
      <w:r w:rsidRPr="0033375A">
        <w:rPr>
          <w:rFonts w:ascii="Sylfaen" w:hAnsi="Sylfaen" w:cs="Sylfaen"/>
          <w:bCs/>
          <w:lang w:val="ka-GE"/>
        </w:rPr>
        <w:t>საკანონმდებლო</w:t>
      </w:r>
      <w:r w:rsidRPr="0033375A">
        <w:rPr>
          <w:rFonts w:ascii="Sylfaen" w:hAnsi="Sylfaen" w:cs="Arial"/>
          <w:bCs/>
          <w:lang w:val="ka-GE"/>
        </w:rPr>
        <w:t xml:space="preserve"> </w:t>
      </w:r>
      <w:r w:rsidRPr="0033375A">
        <w:rPr>
          <w:rFonts w:ascii="Sylfaen" w:hAnsi="Sylfaen" w:cs="Sylfaen"/>
          <w:bCs/>
          <w:lang w:val="ka-GE"/>
        </w:rPr>
        <w:t>დონეზე</w:t>
      </w:r>
      <w:r w:rsidRPr="0033375A">
        <w:rPr>
          <w:rFonts w:ascii="Sylfaen" w:hAnsi="Sylfaen" w:cs="Arial"/>
          <w:bCs/>
          <w:lang w:val="ka-GE"/>
        </w:rPr>
        <w:t xml:space="preserve"> </w:t>
      </w:r>
      <w:r w:rsidRPr="0033375A">
        <w:rPr>
          <w:rFonts w:ascii="Sylfaen" w:hAnsi="Sylfaen" w:cs="Sylfaen"/>
          <w:bCs/>
          <w:lang w:val="ka-GE"/>
        </w:rPr>
        <w:t>გასატარებელი</w:t>
      </w:r>
      <w:r w:rsidRPr="0033375A">
        <w:rPr>
          <w:rFonts w:ascii="Sylfaen" w:hAnsi="Sylfaen" w:cs="Arial"/>
          <w:bCs/>
          <w:lang w:val="ka-GE"/>
        </w:rPr>
        <w:t xml:space="preserve"> </w:t>
      </w:r>
      <w:r w:rsidRPr="0033375A">
        <w:rPr>
          <w:rFonts w:ascii="Sylfaen" w:hAnsi="Sylfaen" w:cs="Sylfaen"/>
          <w:bCs/>
          <w:lang w:val="ka-GE"/>
        </w:rPr>
        <w:t>ღონისძიებების</w:t>
      </w:r>
      <w:r w:rsidRPr="0033375A">
        <w:rPr>
          <w:rFonts w:ascii="Sylfaen" w:hAnsi="Sylfaen" w:cs="Arial"/>
          <w:bCs/>
          <w:lang w:val="ka-GE"/>
        </w:rPr>
        <w:t xml:space="preserve"> </w:t>
      </w:r>
      <w:r w:rsidRPr="0033375A">
        <w:rPr>
          <w:rFonts w:ascii="Sylfaen" w:hAnsi="Sylfaen" w:cs="Sylfaen"/>
          <w:bCs/>
          <w:lang w:val="ka-GE"/>
        </w:rPr>
        <w:t>საფუძველზე</w:t>
      </w:r>
      <w:r w:rsidRPr="0033375A">
        <w:rPr>
          <w:rFonts w:ascii="Sylfaen" w:hAnsi="Sylfaen" w:cs="Arial"/>
          <w:bCs/>
          <w:lang w:val="ka-GE"/>
        </w:rPr>
        <w:t>.</w:t>
      </w:r>
    </w:p>
    <w:p w14:paraId="23651256" w14:textId="6BACC95A" w:rsidR="001021FB" w:rsidRPr="0033375A" w:rsidRDefault="001021FB" w:rsidP="009E7C47">
      <w:pPr>
        <w:jc w:val="both"/>
        <w:rPr>
          <w:rFonts w:ascii="Sylfaen" w:hAnsi="Sylfaen" w:cs="Arial"/>
          <w:bCs/>
          <w:lang w:val="ka-GE"/>
        </w:rPr>
      </w:pPr>
      <w:r w:rsidRPr="0033375A">
        <w:rPr>
          <w:rFonts w:ascii="Sylfaen" w:hAnsi="Sylfaen" w:cs="Sylfaen"/>
          <w:bCs/>
          <w:lang w:val="ka-GE"/>
        </w:rPr>
        <w:t>ბოლო</w:t>
      </w:r>
      <w:r w:rsidRPr="0033375A">
        <w:rPr>
          <w:rFonts w:ascii="Sylfaen" w:hAnsi="Sylfaen" w:cs="Arial"/>
          <w:bCs/>
          <w:lang w:val="ka-GE"/>
        </w:rPr>
        <w:t xml:space="preserve"> </w:t>
      </w:r>
      <w:r w:rsidRPr="0033375A">
        <w:rPr>
          <w:rFonts w:ascii="Sylfaen" w:hAnsi="Sylfaen" w:cs="Sylfaen"/>
          <w:bCs/>
          <w:lang w:val="ka-GE"/>
        </w:rPr>
        <w:t>წლებში</w:t>
      </w:r>
      <w:r w:rsidRPr="0033375A">
        <w:rPr>
          <w:rFonts w:ascii="Sylfaen" w:hAnsi="Sylfaen" w:cs="Arial"/>
          <w:bCs/>
          <w:lang w:val="ka-GE"/>
        </w:rPr>
        <w:t xml:space="preserve"> </w:t>
      </w:r>
      <w:r w:rsidRPr="0033375A">
        <w:rPr>
          <w:rFonts w:ascii="Sylfaen" w:hAnsi="Sylfaen" w:cs="Sylfaen"/>
          <w:bCs/>
          <w:lang w:val="ka-GE"/>
        </w:rPr>
        <w:t>განხორციელდა</w:t>
      </w:r>
      <w:r w:rsidRPr="0033375A">
        <w:rPr>
          <w:rFonts w:ascii="Sylfaen" w:hAnsi="Sylfaen" w:cs="Arial"/>
          <w:bCs/>
          <w:lang w:val="ka-GE"/>
        </w:rPr>
        <w:t xml:space="preserve"> </w:t>
      </w:r>
      <w:r w:rsidRPr="0033375A">
        <w:rPr>
          <w:rFonts w:ascii="Sylfaen" w:hAnsi="Sylfaen" w:cs="Sylfaen"/>
          <w:bCs/>
          <w:lang w:val="ka-GE"/>
        </w:rPr>
        <w:t>მნიშვნელოვანი</w:t>
      </w:r>
      <w:r w:rsidRPr="0033375A">
        <w:rPr>
          <w:rFonts w:ascii="Sylfaen" w:hAnsi="Sylfaen" w:cs="Arial"/>
          <w:bCs/>
          <w:lang w:val="ka-GE"/>
        </w:rPr>
        <w:t xml:space="preserve"> </w:t>
      </w:r>
      <w:r w:rsidRPr="0033375A">
        <w:rPr>
          <w:rFonts w:ascii="Sylfaen" w:hAnsi="Sylfaen" w:cs="Sylfaen"/>
          <w:bCs/>
          <w:lang w:val="ka-GE"/>
        </w:rPr>
        <w:t>ღონისძიებები</w:t>
      </w:r>
      <w:r w:rsidRPr="0033375A">
        <w:rPr>
          <w:rFonts w:ascii="Sylfaen" w:hAnsi="Sylfaen" w:cs="Arial"/>
          <w:bCs/>
          <w:lang w:val="ka-GE"/>
        </w:rPr>
        <w:t xml:space="preserve"> </w:t>
      </w:r>
      <w:r w:rsidRPr="0033375A">
        <w:rPr>
          <w:rFonts w:ascii="Sylfaen" w:hAnsi="Sylfaen" w:cs="Sylfaen"/>
          <w:bCs/>
          <w:lang w:val="ka-GE"/>
        </w:rPr>
        <w:t>სახელმწიფო</w:t>
      </w:r>
      <w:r w:rsidRPr="0033375A">
        <w:rPr>
          <w:rFonts w:ascii="Sylfaen" w:hAnsi="Sylfaen" w:cs="Arial"/>
          <w:bCs/>
          <w:lang w:val="ka-GE"/>
        </w:rPr>
        <w:t xml:space="preserve"> </w:t>
      </w:r>
      <w:r w:rsidRPr="0033375A">
        <w:rPr>
          <w:rFonts w:ascii="Sylfaen" w:hAnsi="Sylfaen" w:cs="Sylfaen"/>
          <w:bCs/>
          <w:lang w:val="ka-GE"/>
        </w:rPr>
        <w:t>საწარმოთა</w:t>
      </w:r>
      <w:r w:rsidRPr="0033375A">
        <w:rPr>
          <w:rFonts w:ascii="Sylfaen" w:hAnsi="Sylfaen" w:cs="Arial"/>
          <w:bCs/>
          <w:lang w:val="ka-GE"/>
        </w:rPr>
        <w:t xml:space="preserve"> </w:t>
      </w:r>
      <w:r w:rsidRPr="0033375A">
        <w:rPr>
          <w:rFonts w:ascii="Sylfaen" w:hAnsi="Sylfaen" w:cs="Sylfaen"/>
          <w:bCs/>
          <w:lang w:val="ka-GE"/>
        </w:rPr>
        <w:t>ოპტიმიზაციის</w:t>
      </w:r>
      <w:r w:rsidRPr="0033375A">
        <w:rPr>
          <w:rFonts w:ascii="Sylfaen" w:hAnsi="Sylfaen" w:cs="Arial"/>
          <w:bCs/>
          <w:lang w:val="ka-GE"/>
        </w:rPr>
        <w:t xml:space="preserve"> </w:t>
      </w:r>
      <w:r w:rsidRPr="0033375A">
        <w:rPr>
          <w:rFonts w:ascii="Sylfaen" w:hAnsi="Sylfaen" w:cs="Sylfaen"/>
          <w:bCs/>
          <w:lang w:val="ka-GE"/>
        </w:rPr>
        <w:t>და</w:t>
      </w:r>
      <w:r w:rsidRPr="0033375A">
        <w:rPr>
          <w:rFonts w:ascii="Sylfaen" w:hAnsi="Sylfaen" w:cs="Arial"/>
          <w:bCs/>
          <w:lang w:val="ka-GE"/>
        </w:rPr>
        <w:t xml:space="preserve"> </w:t>
      </w:r>
      <w:r w:rsidRPr="0033375A">
        <w:rPr>
          <w:rFonts w:ascii="Sylfaen" w:hAnsi="Sylfaen" w:cs="Sylfaen"/>
          <w:bCs/>
          <w:lang w:val="ka-GE"/>
        </w:rPr>
        <w:t>მართვის</w:t>
      </w:r>
      <w:r w:rsidRPr="0033375A">
        <w:rPr>
          <w:rFonts w:ascii="Sylfaen" w:hAnsi="Sylfaen" w:cs="Arial"/>
          <w:bCs/>
          <w:lang w:val="ka-GE"/>
        </w:rPr>
        <w:t xml:space="preserve"> </w:t>
      </w:r>
      <w:r w:rsidRPr="0033375A">
        <w:rPr>
          <w:rFonts w:ascii="Sylfaen" w:hAnsi="Sylfaen" w:cs="Sylfaen"/>
          <w:bCs/>
          <w:lang w:val="ka-GE"/>
        </w:rPr>
        <w:t>გაუმჯობესების</w:t>
      </w:r>
      <w:r w:rsidRPr="0033375A">
        <w:rPr>
          <w:rFonts w:ascii="Sylfaen" w:hAnsi="Sylfaen" w:cs="Arial"/>
          <w:bCs/>
          <w:lang w:val="ka-GE"/>
        </w:rPr>
        <w:t xml:space="preserve"> </w:t>
      </w:r>
      <w:r w:rsidRPr="0033375A">
        <w:rPr>
          <w:rFonts w:ascii="Sylfaen" w:hAnsi="Sylfaen" w:cs="Sylfaen"/>
          <w:bCs/>
          <w:lang w:val="ka-GE"/>
        </w:rPr>
        <w:t>მიმართულებით</w:t>
      </w:r>
      <w:r w:rsidRPr="0033375A">
        <w:rPr>
          <w:rFonts w:ascii="Sylfaen" w:hAnsi="Sylfaen" w:cs="Arial"/>
          <w:bCs/>
          <w:lang w:val="ka-GE"/>
        </w:rPr>
        <w:t xml:space="preserve">. </w:t>
      </w:r>
      <w:r w:rsidRPr="0033375A">
        <w:rPr>
          <w:rFonts w:ascii="Sylfaen" w:hAnsi="Sylfaen" w:cs="Sylfaen"/>
          <w:bCs/>
          <w:lang w:val="ka-GE"/>
        </w:rPr>
        <w:t>სტრატეგიის</w:t>
      </w:r>
      <w:r w:rsidRPr="0033375A">
        <w:rPr>
          <w:rFonts w:ascii="Sylfaen" w:hAnsi="Sylfaen" w:cs="Arial"/>
          <w:bCs/>
          <w:lang w:val="ka-GE"/>
        </w:rPr>
        <w:t xml:space="preserve"> </w:t>
      </w:r>
      <w:r w:rsidRPr="0033375A">
        <w:rPr>
          <w:rFonts w:ascii="Sylfaen" w:hAnsi="Sylfaen" w:cs="Sylfaen"/>
          <w:bCs/>
          <w:lang w:val="ka-GE"/>
        </w:rPr>
        <w:t>დოკუმენტი</w:t>
      </w:r>
      <w:r w:rsidRPr="0033375A">
        <w:rPr>
          <w:rFonts w:ascii="Sylfaen" w:hAnsi="Sylfaen" w:cs="Arial"/>
          <w:bCs/>
          <w:lang w:val="ka-GE"/>
        </w:rPr>
        <w:t xml:space="preserve"> </w:t>
      </w:r>
      <w:r w:rsidRPr="0033375A">
        <w:rPr>
          <w:rFonts w:ascii="Sylfaen" w:hAnsi="Sylfaen" w:cs="Sylfaen"/>
          <w:bCs/>
          <w:lang w:val="ka-GE"/>
        </w:rPr>
        <w:t>ითვალისწინებს</w:t>
      </w:r>
      <w:r w:rsidRPr="0033375A">
        <w:rPr>
          <w:rFonts w:ascii="Sylfaen" w:hAnsi="Sylfaen" w:cs="Arial"/>
          <w:bCs/>
          <w:lang w:val="ka-GE"/>
        </w:rPr>
        <w:t xml:space="preserve"> </w:t>
      </w:r>
      <w:r w:rsidRPr="0033375A">
        <w:rPr>
          <w:rFonts w:ascii="Sylfaen" w:hAnsi="Sylfaen" w:cs="Sylfaen"/>
          <w:bCs/>
          <w:lang w:val="ka-GE"/>
        </w:rPr>
        <w:t>რეფორმის</w:t>
      </w:r>
      <w:r w:rsidRPr="0033375A">
        <w:rPr>
          <w:rFonts w:ascii="Sylfaen" w:hAnsi="Sylfaen" w:cs="Arial"/>
          <w:bCs/>
          <w:lang w:val="ka-GE"/>
        </w:rPr>
        <w:t xml:space="preserve"> </w:t>
      </w:r>
      <w:r w:rsidRPr="0033375A">
        <w:rPr>
          <w:rFonts w:ascii="Sylfaen" w:hAnsi="Sylfaen" w:cs="Sylfaen"/>
          <w:bCs/>
          <w:lang w:val="ka-GE"/>
        </w:rPr>
        <w:t>პროცესის</w:t>
      </w:r>
      <w:r w:rsidRPr="0033375A">
        <w:rPr>
          <w:rFonts w:ascii="Sylfaen" w:hAnsi="Sylfaen" w:cs="Arial"/>
          <w:bCs/>
          <w:lang w:val="ka-GE"/>
        </w:rPr>
        <w:t xml:space="preserve"> </w:t>
      </w:r>
      <w:r w:rsidRPr="0033375A">
        <w:rPr>
          <w:rFonts w:ascii="Sylfaen" w:hAnsi="Sylfaen" w:cs="Sylfaen"/>
          <w:bCs/>
          <w:lang w:val="ka-GE"/>
        </w:rPr>
        <w:t>გაგრძელებას</w:t>
      </w:r>
      <w:r w:rsidRPr="0033375A">
        <w:rPr>
          <w:rFonts w:ascii="Sylfaen" w:hAnsi="Sylfaen" w:cs="Arial"/>
          <w:bCs/>
          <w:lang w:val="ka-GE"/>
        </w:rPr>
        <w:t xml:space="preserve"> </w:t>
      </w:r>
      <w:r w:rsidRPr="0033375A">
        <w:rPr>
          <w:rFonts w:ascii="Sylfaen" w:hAnsi="Sylfaen" w:cs="Sylfaen"/>
          <w:bCs/>
          <w:lang w:val="ka-GE"/>
        </w:rPr>
        <w:t>საუკეთესო</w:t>
      </w:r>
      <w:r w:rsidRPr="0033375A">
        <w:rPr>
          <w:rFonts w:ascii="Sylfaen" w:hAnsi="Sylfaen" w:cs="Arial"/>
          <w:bCs/>
          <w:lang w:val="ka-GE"/>
        </w:rPr>
        <w:t xml:space="preserve"> </w:t>
      </w:r>
      <w:r w:rsidRPr="0033375A">
        <w:rPr>
          <w:rFonts w:ascii="Sylfaen" w:hAnsi="Sylfaen" w:cs="Sylfaen"/>
          <w:bCs/>
          <w:lang w:val="ka-GE"/>
        </w:rPr>
        <w:t>საერთაშორისო</w:t>
      </w:r>
      <w:r w:rsidRPr="0033375A">
        <w:rPr>
          <w:rFonts w:ascii="Sylfaen" w:hAnsi="Sylfaen" w:cs="Arial"/>
          <w:bCs/>
          <w:lang w:val="ka-GE"/>
        </w:rPr>
        <w:t xml:space="preserve"> </w:t>
      </w:r>
      <w:r w:rsidRPr="0033375A">
        <w:rPr>
          <w:rFonts w:ascii="Sylfaen" w:hAnsi="Sylfaen" w:cs="Sylfaen"/>
          <w:bCs/>
          <w:lang w:val="ka-GE"/>
        </w:rPr>
        <w:t>გამოცდილების</w:t>
      </w:r>
      <w:r w:rsidRPr="0033375A">
        <w:rPr>
          <w:rFonts w:ascii="Sylfaen" w:hAnsi="Sylfaen" w:cs="Arial"/>
          <w:bCs/>
          <w:lang w:val="ka-GE"/>
        </w:rPr>
        <w:t xml:space="preserve"> </w:t>
      </w:r>
      <w:r w:rsidRPr="0033375A">
        <w:rPr>
          <w:rFonts w:ascii="Sylfaen" w:hAnsi="Sylfaen" w:cs="Sylfaen"/>
          <w:bCs/>
          <w:lang w:val="ka-GE"/>
        </w:rPr>
        <w:t>საფუძველზე</w:t>
      </w:r>
      <w:r w:rsidRPr="0033375A">
        <w:rPr>
          <w:rFonts w:ascii="Sylfaen" w:hAnsi="Sylfaen" w:cs="Arial"/>
          <w:bCs/>
          <w:lang w:val="ka-GE"/>
        </w:rPr>
        <w:t xml:space="preserve">. </w:t>
      </w:r>
      <w:r w:rsidRPr="0033375A">
        <w:rPr>
          <w:rFonts w:ascii="Sylfaen" w:hAnsi="Sylfaen" w:cs="Sylfaen"/>
          <w:bCs/>
          <w:lang w:val="ka-GE"/>
        </w:rPr>
        <w:t>სტრატეგია</w:t>
      </w:r>
      <w:r w:rsidRPr="0033375A">
        <w:rPr>
          <w:rFonts w:ascii="Sylfaen" w:hAnsi="Sylfaen" w:cs="Arial"/>
          <w:bCs/>
          <w:lang w:val="ka-GE"/>
        </w:rPr>
        <w:t xml:space="preserve"> </w:t>
      </w:r>
      <w:r w:rsidRPr="0033375A">
        <w:rPr>
          <w:rFonts w:ascii="Sylfaen" w:hAnsi="Sylfaen" w:cs="Sylfaen"/>
          <w:bCs/>
          <w:lang w:val="ka-GE"/>
        </w:rPr>
        <w:t>ითვალისწინებს</w:t>
      </w:r>
      <w:r w:rsidRPr="0033375A">
        <w:rPr>
          <w:rFonts w:ascii="Sylfaen" w:hAnsi="Sylfaen" w:cs="Arial"/>
          <w:bCs/>
          <w:lang w:val="ka-GE"/>
        </w:rPr>
        <w:t xml:space="preserve"> </w:t>
      </w:r>
      <w:r w:rsidRPr="0033375A">
        <w:rPr>
          <w:rFonts w:ascii="Sylfaen" w:hAnsi="Sylfaen" w:cs="Sylfaen"/>
          <w:bCs/>
          <w:lang w:val="ka-GE"/>
        </w:rPr>
        <w:t>სახელმწიფო</w:t>
      </w:r>
      <w:r w:rsidRPr="0033375A">
        <w:rPr>
          <w:rFonts w:ascii="Sylfaen" w:hAnsi="Sylfaen" w:cs="Arial"/>
          <w:bCs/>
          <w:lang w:val="ka-GE"/>
        </w:rPr>
        <w:t xml:space="preserve"> </w:t>
      </w:r>
      <w:r w:rsidRPr="0033375A">
        <w:rPr>
          <w:rFonts w:ascii="Sylfaen" w:hAnsi="Sylfaen" w:cs="Sylfaen"/>
          <w:bCs/>
          <w:lang w:val="ka-GE"/>
        </w:rPr>
        <w:t>საწარმოების</w:t>
      </w:r>
      <w:r w:rsidRPr="0033375A">
        <w:rPr>
          <w:rFonts w:ascii="Sylfaen" w:hAnsi="Sylfaen" w:cs="Arial"/>
          <w:bCs/>
          <w:lang w:val="ka-GE"/>
        </w:rPr>
        <w:t xml:space="preserve"> </w:t>
      </w:r>
      <w:r w:rsidRPr="0033375A">
        <w:rPr>
          <w:rFonts w:ascii="Sylfaen" w:hAnsi="Sylfaen" w:cs="Sylfaen"/>
          <w:bCs/>
          <w:lang w:val="ka-GE"/>
        </w:rPr>
        <w:t>შესახებ</w:t>
      </w:r>
      <w:r w:rsidRPr="0033375A">
        <w:rPr>
          <w:rFonts w:ascii="Sylfaen" w:hAnsi="Sylfaen" w:cs="Arial"/>
          <w:bCs/>
          <w:lang w:val="ka-GE"/>
        </w:rPr>
        <w:t xml:space="preserve"> </w:t>
      </w:r>
      <w:r w:rsidRPr="0033375A">
        <w:rPr>
          <w:rFonts w:ascii="Sylfaen" w:hAnsi="Sylfaen" w:cs="Sylfaen"/>
          <w:bCs/>
          <w:lang w:val="ka-GE"/>
        </w:rPr>
        <w:t>ჩარჩოკანონის</w:t>
      </w:r>
      <w:r w:rsidRPr="0033375A">
        <w:rPr>
          <w:rFonts w:ascii="Sylfaen" w:hAnsi="Sylfaen" w:cs="Arial"/>
          <w:bCs/>
          <w:lang w:val="ka-GE"/>
        </w:rPr>
        <w:t xml:space="preserve"> </w:t>
      </w:r>
      <w:r w:rsidRPr="0033375A">
        <w:rPr>
          <w:rFonts w:ascii="Sylfaen" w:hAnsi="Sylfaen" w:cs="Sylfaen"/>
          <w:bCs/>
          <w:lang w:val="ka-GE"/>
        </w:rPr>
        <w:t>მიღებას</w:t>
      </w:r>
      <w:r w:rsidRPr="0033375A">
        <w:rPr>
          <w:rFonts w:ascii="Sylfaen" w:hAnsi="Sylfaen" w:cs="Arial"/>
          <w:bCs/>
          <w:lang w:val="ka-GE"/>
        </w:rPr>
        <w:t xml:space="preserve">, </w:t>
      </w:r>
      <w:r w:rsidRPr="0033375A">
        <w:rPr>
          <w:rFonts w:ascii="Sylfaen" w:hAnsi="Sylfaen" w:cs="Sylfaen"/>
          <w:bCs/>
          <w:lang w:val="ka-GE"/>
        </w:rPr>
        <w:t>რომელიც</w:t>
      </w:r>
      <w:r w:rsidRPr="0033375A">
        <w:rPr>
          <w:rFonts w:ascii="Sylfaen" w:hAnsi="Sylfaen" w:cs="Arial"/>
          <w:bCs/>
          <w:lang w:val="ka-GE"/>
        </w:rPr>
        <w:t xml:space="preserve"> </w:t>
      </w:r>
      <w:r w:rsidRPr="0033375A">
        <w:rPr>
          <w:rFonts w:ascii="Sylfaen" w:hAnsi="Sylfaen" w:cs="Sylfaen"/>
          <w:bCs/>
          <w:lang w:val="ka-GE"/>
        </w:rPr>
        <w:t>შექმნის</w:t>
      </w:r>
      <w:r w:rsidRPr="0033375A">
        <w:rPr>
          <w:rFonts w:ascii="Sylfaen" w:hAnsi="Sylfaen" w:cs="Arial"/>
          <w:bCs/>
          <w:lang w:val="ka-GE"/>
        </w:rPr>
        <w:t xml:space="preserve"> </w:t>
      </w:r>
      <w:r w:rsidRPr="0033375A">
        <w:rPr>
          <w:rFonts w:ascii="Sylfaen" w:hAnsi="Sylfaen" w:cs="Sylfaen"/>
          <w:bCs/>
          <w:lang w:val="ka-GE"/>
        </w:rPr>
        <w:t>სტრატეგიაში</w:t>
      </w:r>
      <w:r w:rsidRPr="0033375A">
        <w:rPr>
          <w:rFonts w:ascii="Sylfaen" w:hAnsi="Sylfaen" w:cs="Arial"/>
          <w:bCs/>
          <w:lang w:val="ka-GE"/>
        </w:rPr>
        <w:t xml:space="preserve"> </w:t>
      </w:r>
      <w:r w:rsidRPr="0033375A">
        <w:rPr>
          <w:rFonts w:ascii="Sylfaen" w:hAnsi="Sylfaen" w:cs="Sylfaen"/>
          <w:bCs/>
          <w:lang w:val="ka-GE"/>
        </w:rPr>
        <w:t>გაწერილი</w:t>
      </w:r>
      <w:r w:rsidRPr="0033375A">
        <w:rPr>
          <w:rFonts w:ascii="Sylfaen" w:hAnsi="Sylfaen" w:cs="Arial"/>
          <w:bCs/>
          <w:lang w:val="ka-GE"/>
        </w:rPr>
        <w:t xml:space="preserve"> </w:t>
      </w:r>
      <w:r w:rsidRPr="0033375A">
        <w:rPr>
          <w:rFonts w:ascii="Sylfaen" w:hAnsi="Sylfaen" w:cs="Sylfaen"/>
          <w:bCs/>
          <w:lang w:val="ka-GE"/>
        </w:rPr>
        <w:t>რეფორმის</w:t>
      </w:r>
      <w:r w:rsidRPr="0033375A">
        <w:rPr>
          <w:rFonts w:ascii="Sylfaen" w:hAnsi="Sylfaen" w:cs="Arial"/>
          <w:bCs/>
          <w:lang w:val="ka-GE"/>
        </w:rPr>
        <w:t xml:space="preserve"> </w:t>
      </w:r>
      <w:r w:rsidRPr="0033375A">
        <w:rPr>
          <w:rFonts w:ascii="Sylfaen" w:hAnsi="Sylfaen" w:cs="Sylfaen"/>
          <w:bCs/>
          <w:lang w:val="ka-GE"/>
        </w:rPr>
        <w:t>ძირითადი</w:t>
      </w:r>
      <w:r w:rsidRPr="0033375A">
        <w:rPr>
          <w:rFonts w:ascii="Sylfaen" w:hAnsi="Sylfaen" w:cs="Arial"/>
          <w:bCs/>
          <w:lang w:val="ka-GE"/>
        </w:rPr>
        <w:t xml:space="preserve"> </w:t>
      </w:r>
      <w:r w:rsidRPr="0033375A">
        <w:rPr>
          <w:rFonts w:ascii="Sylfaen" w:hAnsi="Sylfaen" w:cs="Sylfaen"/>
          <w:bCs/>
          <w:lang w:val="ka-GE"/>
        </w:rPr>
        <w:t>მიმართულებების</w:t>
      </w:r>
      <w:r w:rsidRPr="0033375A">
        <w:rPr>
          <w:rFonts w:ascii="Sylfaen" w:hAnsi="Sylfaen" w:cs="Arial"/>
          <w:bCs/>
          <w:lang w:val="ka-GE"/>
        </w:rPr>
        <w:t xml:space="preserve"> </w:t>
      </w:r>
      <w:r w:rsidRPr="0033375A">
        <w:rPr>
          <w:rFonts w:ascii="Sylfaen" w:hAnsi="Sylfaen" w:cs="Sylfaen"/>
          <w:bCs/>
          <w:lang w:val="ka-GE"/>
        </w:rPr>
        <w:t>განხორციელების</w:t>
      </w:r>
      <w:r w:rsidRPr="0033375A">
        <w:rPr>
          <w:rFonts w:ascii="Sylfaen" w:hAnsi="Sylfaen" w:cs="Arial"/>
          <w:bCs/>
          <w:lang w:val="ka-GE"/>
        </w:rPr>
        <w:t xml:space="preserve"> </w:t>
      </w:r>
      <w:r w:rsidRPr="0033375A">
        <w:rPr>
          <w:rFonts w:ascii="Sylfaen" w:hAnsi="Sylfaen" w:cs="Sylfaen"/>
          <w:bCs/>
          <w:lang w:val="ka-GE"/>
        </w:rPr>
        <w:t>მკაფიო</w:t>
      </w:r>
      <w:r w:rsidRPr="0033375A">
        <w:rPr>
          <w:rFonts w:ascii="Sylfaen" w:hAnsi="Sylfaen" w:cs="Arial"/>
          <w:bCs/>
          <w:lang w:val="ka-GE"/>
        </w:rPr>
        <w:t xml:space="preserve"> </w:t>
      </w:r>
      <w:r w:rsidRPr="0033375A">
        <w:rPr>
          <w:rFonts w:ascii="Sylfaen" w:hAnsi="Sylfaen" w:cs="Sylfaen"/>
          <w:bCs/>
          <w:lang w:val="ka-GE"/>
        </w:rPr>
        <w:t>საკანონმდებლო</w:t>
      </w:r>
      <w:r w:rsidRPr="0033375A">
        <w:rPr>
          <w:rFonts w:ascii="Sylfaen" w:hAnsi="Sylfaen" w:cs="Arial"/>
          <w:bCs/>
          <w:lang w:val="ka-GE"/>
        </w:rPr>
        <w:t xml:space="preserve"> </w:t>
      </w:r>
      <w:r w:rsidRPr="0033375A">
        <w:rPr>
          <w:rFonts w:ascii="Sylfaen" w:hAnsi="Sylfaen" w:cs="Sylfaen"/>
          <w:bCs/>
          <w:lang w:val="ka-GE"/>
        </w:rPr>
        <w:t>საფუძველს</w:t>
      </w:r>
      <w:r w:rsidRPr="0033375A">
        <w:rPr>
          <w:rFonts w:ascii="Sylfaen" w:hAnsi="Sylfaen" w:cs="Arial"/>
          <w:bCs/>
          <w:lang w:val="ka-GE"/>
        </w:rPr>
        <w:t xml:space="preserve">, </w:t>
      </w:r>
      <w:r w:rsidRPr="0033375A">
        <w:rPr>
          <w:rFonts w:ascii="Sylfaen" w:hAnsi="Sylfaen" w:cs="Sylfaen"/>
          <w:bCs/>
          <w:lang w:val="ka-GE"/>
        </w:rPr>
        <w:t>მათ</w:t>
      </w:r>
      <w:r w:rsidRPr="0033375A">
        <w:rPr>
          <w:rFonts w:ascii="Sylfaen" w:hAnsi="Sylfaen" w:cs="Arial"/>
          <w:bCs/>
          <w:lang w:val="ka-GE"/>
        </w:rPr>
        <w:t xml:space="preserve"> </w:t>
      </w:r>
      <w:r w:rsidRPr="0033375A">
        <w:rPr>
          <w:rFonts w:ascii="Sylfaen" w:hAnsi="Sylfaen" w:cs="Sylfaen"/>
          <w:bCs/>
          <w:lang w:val="ka-GE"/>
        </w:rPr>
        <w:t>შორის</w:t>
      </w:r>
      <w:r w:rsidR="00B73369">
        <w:rPr>
          <w:rFonts w:ascii="Sylfaen" w:hAnsi="Sylfaen" w:cs="Sylfaen"/>
          <w:bCs/>
          <w:lang w:val="ka-GE"/>
        </w:rPr>
        <w:t>,</w:t>
      </w:r>
      <w:r w:rsidRPr="0033375A">
        <w:rPr>
          <w:rFonts w:ascii="Sylfaen" w:hAnsi="Sylfaen" w:cs="Arial"/>
          <w:bCs/>
          <w:lang w:val="ka-GE"/>
        </w:rPr>
        <w:t xml:space="preserve"> </w:t>
      </w:r>
      <w:r w:rsidRPr="0033375A">
        <w:rPr>
          <w:rFonts w:ascii="Sylfaen" w:hAnsi="Sylfaen" w:cs="Sylfaen"/>
          <w:bCs/>
          <w:lang w:val="ka-GE"/>
        </w:rPr>
        <w:t>კორპორაციული</w:t>
      </w:r>
      <w:r w:rsidRPr="0033375A">
        <w:rPr>
          <w:rFonts w:ascii="Sylfaen" w:hAnsi="Sylfaen" w:cs="Arial"/>
          <w:bCs/>
          <w:lang w:val="ka-GE"/>
        </w:rPr>
        <w:t xml:space="preserve"> </w:t>
      </w:r>
      <w:r w:rsidRPr="0033375A">
        <w:rPr>
          <w:rFonts w:ascii="Sylfaen" w:hAnsi="Sylfaen" w:cs="Sylfaen"/>
          <w:bCs/>
          <w:lang w:val="ka-GE"/>
        </w:rPr>
        <w:t>მართვის</w:t>
      </w:r>
      <w:r w:rsidRPr="0033375A">
        <w:rPr>
          <w:rFonts w:ascii="Sylfaen" w:hAnsi="Sylfaen" w:cs="Arial"/>
          <w:bCs/>
          <w:lang w:val="ka-GE"/>
        </w:rPr>
        <w:t xml:space="preserve"> </w:t>
      </w:r>
      <w:r w:rsidRPr="0033375A">
        <w:rPr>
          <w:rFonts w:ascii="Sylfaen" w:hAnsi="Sylfaen" w:cs="Sylfaen"/>
          <w:bCs/>
          <w:lang w:val="ka-GE"/>
        </w:rPr>
        <w:t>სტანდარტების</w:t>
      </w:r>
      <w:r w:rsidRPr="0033375A">
        <w:rPr>
          <w:rFonts w:ascii="Sylfaen" w:hAnsi="Sylfaen" w:cs="Arial"/>
          <w:bCs/>
          <w:lang w:val="ka-GE"/>
        </w:rPr>
        <w:t xml:space="preserve"> </w:t>
      </w:r>
      <w:r w:rsidRPr="0033375A">
        <w:rPr>
          <w:rFonts w:ascii="Sylfaen" w:hAnsi="Sylfaen" w:cs="Sylfaen"/>
          <w:bCs/>
          <w:lang w:val="ka-GE"/>
        </w:rPr>
        <w:t>დანერგვას</w:t>
      </w:r>
      <w:r w:rsidRPr="0033375A">
        <w:rPr>
          <w:rFonts w:ascii="Sylfaen" w:hAnsi="Sylfaen" w:cs="Arial"/>
          <w:bCs/>
          <w:lang w:val="ka-GE"/>
        </w:rPr>
        <w:t xml:space="preserve">, </w:t>
      </w:r>
      <w:r w:rsidRPr="0033375A">
        <w:rPr>
          <w:rFonts w:ascii="Sylfaen" w:hAnsi="Sylfaen" w:cs="Sylfaen"/>
          <w:bCs/>
          <w:lang w:val="ka-GE"/>
        </w:rPr>
        <w:t>კომერციული</w:t>
      </w:r>
      <w:r w:rsidRPr="0033375A">
        <w:rPr>
          <w:rFonts w:ascii="Sylfaen" w:hAnsi="Sylfaen" w:cs="Arial"/>
          <w:bCs/>
          <w:lang w:val="ka-GE"/>
        </w:rPr>
        <w:t xml:space="preserve"> </w:t>
      </w:r>
      <w:r w:rsidRPr="0033375A">
        <w:rPr>
          <w:rFonts w:ascii="Sylfaen" w:hAnsi="Sylfaen" w:cs="Sylfaen"/>
          <w:bCs/>
          <w:lang w:val="ka-GE"/>
        </w:rPr>
        <w:t>მიზნების</w:t>
      </w:r>
      <w:r w:rsidRPr="0033375A">
        <w:rPr>
          <w:rFonts w:ascii="Sylfaen" w:hAnsi="Sylfaen" w:cs="Arial"/>
          <w:bCs/>
          <w:lang w:val="ka-GE"/>
        </w:rPr>
        <w:t xml:space="preserve"> </w:t>
      </w:r>
      <w:r w:rsidRPr="0033375A">
        <w:rPr>
          <w:rFonts w:ascii="Sylfaen" w:hAnsi="Sylfaen" w:cs="Sylfaen"/>
          <w:bCs/>
          <w:lang w:val="ka-GE"/>
        </w:rPr>
        <w:t>მიღწევას</w:t>
      </w:r>
      <w:r w:rsidRPr="0033375A">
        <w:rPr>
          <w:rFonts w:ascii="Sylfaen" w:hAnsi="Sylfaen" w:cs="Arial"/>
          <w:bCs/>
          <w:lang w:val="ka-GE"/>
        </w:rPr>
        <w:t xml:space="preserve">, </w:t>
      </w:r>
      <w:r w:rsidRPr="0033375A">
        <w:rPr>
          <w:rFonts w:ascii="Sylfaen" w:hAnsi="Sylfaen" w:cs="Sylfaen"/>
          <w:bCs/>
          <w:lang w:val="ka-GE"/>
        </w:rPr>
        <w:t>ფლობის</w:t>
      </w:r>
      <w:r w:rsidRPr="0033375A">
        <w:rPr>
          <w:rFonts w:ascii="Sylfaen" w:hAnsi="Sylfaen" w:cs="Arial"/>
          <w:bCs/>
          <w:lang w:val="ka-GE"/>
        </w:rPr>
        <w:t xml:space="preserve"> </w:t>
      </w:r>
      <w:r w:rsidRPr="0033375A">
        <w:rPr>
          <w:rFonts w:ascii="Sylfaen" w:hAnsi="Sylfaen" w:cs="Sylfaen"/>
          <w:bCs/>
          <w:lang w:val="ka-GE"/>
        </w:rPr>
        <w:t>პოლიტიკის</w:t>
      </w:r>
      <w:r w:rsidRPr="0033375A">
        <w:rPr>
          <w:rFonts w:ascii="Sylfaen" w:hAnsi="Sylfaen" w:cs="Arial"/>
          <w:bCs/>
          <w:lang w:val="ka-GE"/>
        </w:rPr>
        <w:t xml:space="preserve"> </w:t>
      </w:r>
      <w:r w:rsidRPr="0033375A">
        <w:rPr>
          <w:rFonts w:ascii="Sylfaen" w:hAnsi="Sylfaen" w:cs="Sylfaen"/>
          <w:bCs/>
          <w:lang w:val="ka-GE"/>
        </w:rPr>
        <w:t>განსაზღვრას</w:t>
      </w:r>
      <w:r w:rsidRPr="0033375A">
        <w:rPr>
          <w:rFonts w:ascii="Sylfaen" w:hAnsi="Sylfaen" w:cs="Arial"/>
          <w:bCs/>
          <w:lang w:val="ka-GE"/>
        </w:rPr>
        <w:t xml:space="preserve">, </w:t>
      </w:r>
      <w:r w:rsidRPr="0033375A">
        <w:rPr>
          <w:rFonts w:ascii="Sylfaen" w:hAnsi="Sylfaen" w:cs="Sylfaen"/>
          <w:bCs/>
          <w:lang w:val="ka-GE"/>
        </w:rPr>
        <w:t>კონკურენციის</w:t>
      </w:r>
      <w:r w:rsidRPr="0033375A">
        <w:rPr>
          <w:rFonts w:ascii="Sylfaen" w:hAnsi="Sylfaen" w:cs="Arial"/>
          <w:bCs/>
          <w:lang w:val="ka-GE"/>
        </w:rPr>
        <w:t xml:space="preserve"> </w:t>
      </w:r>
      <w:r w:rsidRPr="0033375A">
        <w:rPr>
          <w:rFonts w:ascii="Sylfaen" w:hAnsi="Sylfaen" w:cs="Sylfaen"/>
          <w:bCs/>
          <w:lang w:val="ka-GE"/>
        </w:rPr>
        <w:t>ხელშეწყობას</w:t>
      </w:r>
      <w:r w:rsidRPr="0033375A">
        <w:rPr>
          <w:rFonts w:ascii="Sylfaen" w:hAnsi="Sylfaen" w:cs="Arial"/>
          <w:bCs/>
          <w:lang w:val="ka-GE"/>
        </w:rPr>
        <w:t xml:space="preserve">, </w:t>
      </w:r>
      <w:r w:rsidRPr="0033375A">
        <w:rPr>
          <w:rFonts w:ascii="Sylfaen" w:hAnsi="Sylfaen" w:cs="Sylfaen"/>
          <w:bCs/>
          <w:lang w:val="ka-GE"/>
        </w:rPr>
        <w:t>სახელმწიფო</w:t>
      </w:r>
      <w:r w:rsidRPr="0033375A">
        <w:rPr>
          <w:rFonts w:ascii="Sylfaen" w:hAnsi="Sylfaen" w:cs="Arial"/>
          <w:bCs/>
          <w:lang w:val="ka-GE"/>
        </w:rPr>
        <w:t xml:space="preserve"> </w:t>
      </w:r>
      <w:r w:rsidRPr="0033375A">
        <w:rPr>
          <w:rFonts w:ascii="Sylfaen" w:hAnsi="Sylfaen" w:cs="Sylfaen"/>
          <w:bCs/>
          <w:lang w:val="ka-GE"/>
        </w:rPr>
        <w:t>საწარმოების</w:t>
      </w:r>
      <w:r w:rsidRPr="0033375A">
        <w:rPr>
          <w:rFonts w:ascii="Sylfaen" w:hAnsi="Sylfaen" w:cs="Arial"/>
          <w:bCs/>
          <w:lang w:val="ka-GE"/>
        </w:rPr>
        <w:t xml:space="preserve"> </w:t>
      </w:r>
      <w:r w:rsidRPr="0033375A">
        <w:rPr>
          <w:rFonts w:ascii="Sylfaen" w:hAnsi="Sylfaen" w:cs="Sylfaen"/>
          <w:bCs/>
          <w:lang w:val="ka-GE"/>
        </w:rPr>
        <w:t>სტრატეგიულ</w:t>
      </w:r>
      <w:r w:rsidRPr="0033375A">
        <w:rPr>
          <w:rFonts w:ascii="Sylfaen" w:hAnsi="Sylfaen" w:cs="Arial"/>
          <w:bCs/>
          <w:lang w:val="ka-GE"/>
        </w:rPr>
        <w:t xml:space="preserve"> </w:t>
      </w:r>
      <w:r w:rsidRPr="0033375A">
        <w:rPr>
          <w:rFonts w:ascii="Sylfaen" w:hAnsi="Sylfaen" w:cs="Sylfaen"/>
          <w:bCs/>
          <w:lang w:val="ka-GE"/>
        </w:rPr>
        <w:t>მართვას</w:t>
      </w:r>
      <w:r w:rsidRPr="0033375A">
        <w:rPr>
          <w:rFonts w:ascii="Sylfaen" w:hAnsi="Sylfaen" w:cs="Arial"/>
          <w:bCs/>
          <w:lang w:val="ka-GE"/>
        </w:rPr>
        <w:t xml:space="preserve">, </w:t>
      </w:r>
      <w:r w:rsidRPr="0033375A">
        <w:rPr>
          <w:rFonts w:ascii="Sylfaen" w:hAnsi="Sylfaen" w:cs="Sylfaen"/>
          <w:bCs/>
          <w:lang w:val="ka-GE"/>
        </w:rPr>
        <w:t>პოტენციურ</w:t>
      </w:r>
      <w:r w:rsidRPr="0033375A">
        <w:rPr>
          <w:rFonts w:ascii="Sylfaen" w:hAnsi="Sylfaen" w:cs="Arial"/>
          <w:bCs/>
          <w:lang w:val="ka-GE"/>
        </w:rPr>
        <w:t xml:space="preserve"> </w:t>
      </w:r>
      <w:r w:rsidRPr="0033375A">
        <w:rPr>
          <w:rFonts w:ascii="Sylfaen" w:hAnsi="Sylfaen" w:cs="Sylfaen"/>
          <w:bCs/>
          <w:lang w:val="ka-GE"/>
        </w:rPr>
        <w:t>ინტერესთა</w:t>
      </w:r>
      <w:r w:rsidRPr="0033375A">
        <w:rPr>
          <w:rFonts w:ascii="Sylfaen" w:hAnsi="Sylfaen" w:cs="Arial"/>
          <w:bCs/>
          <w:lang w:val="ka-GE"/>
        </w:rPr>
        <w:t xml:space="preserve"> </w:t>
      </w:r>
      <w:r w:rsidRPr="0033375A">
        <w:rPr>
          <w:rFonts w:ascii="Sylfaen" w:hAnsi="Sylfaen" w:cs="Sylfaen"/>
          <w:bCs/>
          <w:lang w:val="ka-GE"/>
        </w:rPr>
        <w:t>კონფლიქტის</w:t>
      </w:r>
      <w:r w:rsidRPr="0033375A">
        <w:rPr>
          <w:rFonts w:ascii="Sylfaen" w:hAnsi="Sylfaen" w:cs="Arial"/>
          <w:bCs/>
          <w:lang w:val="ka-GE"/>
        </w:rPr>
        <w:t xml:space="preserve"> </w:t>
      </w:r>
      <w:r w:rsidRPr="0033375A">
        <w:rPr>
          <w:rFonts w:ascii="Sylfaen" w:hAnsi="Sylfaen" w:cs="Sylfaen"/>
          <w:bCs/>
          <w:lang w:val="ka-GE"/>
        </w:rPr>
        <w:t>თავიდან</w:t>
      </w:r>
      <w:r w:rsidRPr="0033375A">
        <w:rPr>
          <w:rFonts w:ascii="Sylfaen" w:hAnsi="Sylfaen" w:cs="Arial"/>
          <w:bCs/>
          <w:lang w:val="ka-GE"/>
        </w:rPr>
        <w:t xml:space="preserve"> </w:t>
      </w:r>
      <w:r w:rsidRPr="0033375A">
        <w:rPr>
          <w:rFonts w:ascii="Sylfaen" w:hAnsi="Sylfaen" w:cs="Sylfaen"/>
          <w:bCs/>
          <w:lang w:val="ka-GE"/>
        </w:rPr>
        <w:t>აცილებას</w:t>
      </w:r>
      <w:r w:rsidRPr="0033375A">
        <w:rPr>
          <w:rFonts w:ascii="Sylfaen" w:hAnsi="Sylfaen" w:cs="Arial"/>
          <w:bCs/>
          <w:lang w:val="ka-GE"/>
        </w:rPr>
        <w:t xml:space="preserve"> </w:t>
      </w:r>
      <w:r w:rsidRPr="0033375A">
        <w:rPr>
          <w:rFonts w:ascii="Sylfaen" w:hAnsi="Sylfaen" w:cs="Sylfaen"/>
          <w:bCs/>
          <w:lang w:val="ka-GE"/>
        </w:rPr>
        <w:t>და</w:t>
      </w:r>
      <w:r w:rsidRPr="0033375A">
        <w:rPr>
          <w:rFonts w:ascii="Sylfaen" w:hAnsi="Sylfaen" w:cs="Arial"/>
          <w:bCs/>
          <w:lang w:val="ka-GE"/>
        </w:rPr>
        <w:t xml:space="preserve"> </w:t>
      </w:r>
      <w:r w:rsidRPr="0033375A">
        <w:rPr>
          <w:rFonts w:ascii="Sylfaen" w:hAnsi="Sylfaen" w:cs="Sylfaen"/>
          <w:bCs/>
          <w:lang w:val="ka-GE"/>
        </w:rPr>
        <w:t>ა</w:t>
      </w:r>
      <w:r w:rsidRPr="0033375A">
        <w:rPr>
          <w:rFonts w:ascii="Sylfaen" w:hAnsi="Sylfaen" w:cs="Arial"/>
          <w:bCs/>
          <w:lang w:val="ka-GE"/>
        </w:rPr>
        <w:t xml:space="preserve">. </w:t>
      </w:r>
      <w:r w:rsidRPr="0033375A">
        <w:rPr>
          <w:rFonts w:ascii="Sylfaen" w:hAnsi="Sylfaen" w:cs="Sylfaen"/>
          <w:bCs/>
          <w:lang w:val="ka-GE"/>
        </w:rPr>
        <w:t>შ</w:t>
      </w:r>
      <w:r w:rsidRPr="0033375A">
        <w:rPr>
          <w:rFonts w:ascii="Sylfaen" w:hAnsi="Sylfaen" w:cs="Arial"/>
          <w:bCs/>
          <w:lang w:val="ka-GE"/>
        </w:rPr>
        <w:t>.</w:t>
      </w:r>
    </w:p>
    <w:p w14:paraId="777D30E6" w14:textId="2E9E1BC0" w:rsidR="001021FB" w:rsidRPr="0033375A" w:rsidRDefault="001021FB" w:rsidP="009E7C47">
      <w:pPr>
        <w:jc w:val="both"/>
        <w:rPr>
          <w:rFonts w:ascii="Sylfaen" w:hAnsi="Sylfaen" w:cs="Arial"/>
          <w:bCs/>
          <w:lang w:val="ka-GE"/>
        </w:rPr>
      </w:pPr>
      <w:r w:rsidRPr="0033375A">
        <w:rPr>
          <w:rFonts w:ascii="Sylfaen" w:hAnsi="Sylfaen" w:cs="Arial"/>
          <w:bCs/>
          <w:lang w:val="ka-GE"/>
        </w:rPr>
        <w:t>ჩარჩოკანონის ძირითადი ასპექტები მოიცავს შემდეგ მიმართულებებს:</w:t>
      </w:r>
    </w:p>
    <w:p w14:paraId="18C9E895" w14:textId="77777777" w:rsidR="001021FB" w:rsidRPr="0033375A" w:rsidRDefault="001021FB" w:rsidP="009E7C47">
      <w:pPr>
        <w:jc w:val="both"/>
        <w:rPr>
          <w:rFonts w:ascii="Sylfaen" w:hAnsi="Sylfaen" w:cs="Arial"/>
          <w:b/>
          <w:lang w:val="ka-GE"/>
        </w:rPr>
      </w:pPr>
      <w:r w:rsidRPr="0033375A">
        <w:rPr>
          <w:rFonts w:ascii="Sylfaen" w:hAnsi="Sylfaen" w:cs="Arial"/>
          <w:b/>
          <w:lang w:val="ka-GE"/>
        </w:rPr>
        <w:t>კორპორაციული მართვის გაუმჯობესება საუკეთესო საერთაშორისო პრაქტიკის შესაბამისად</w:t>
      </w:r>
    </w:p>
    <w:p w14:paraId="14EC6DE1" w14:textId="2EF4AB26" w:rsidR="001021FB" w:rsidRPr="0033375A" w:rsidRDefault="001021FB" w:rsidP="001021FB">
      <w:pPr>
        <w:pStyle w:val="ListParagraph"/>
        <w:numPr>
          <w:ilvl w:val="0"/>
          <w:numId w:val="31"/>
        </w:numPr>
        <w:ind w:right="259"/>
        <w:contextualSpacing w:val="0"/>
        <w:rPr>
          <w:rFonts w:cs="Arial"/>
          <w:bCs/>
          <w:lang w:val="ka-GE"/>
        </w:rPr>
      </w:pPr>
      <w:r w:rsidRPr="0033375A">
        <w:rPr>
          <w:rFonts w:cs="Arial"/>
          <w:bCs/>
          <w:lang w:val="ka-GE"/>
        </w:rPr>
        <w:t>სახელმწიფო კორპორაციების კორპორაციული მართვის სტანდარტების მიღება და სახელმწიფო საწარმოებისთვის კორპორაციული მართვის კოდექსის მიღება/გავრცელება „შეასრულე ან განმარტე“ პრინციპის საფუძველზე;</w:t>
      </w:r>
    </w:p>
    <w:p w14:paraId="4D400ABB" w14:textId="77777777" w:rsidR="001021FB" w:rsidRPr="0033375A" w:rsidRDefault="001021FB" w:rsidP="001021FB">
      <w:pPr>
        <w:pStyle w:val="ListParagraph"/>
        <w:numPr>
          <w:ilvl w:val="0"/>
          <w:numId w:val="31"/>
        </w:numPr>
        <w:ind w:right="259"/>
        <w:contextualSpacing w:val="0"/>
        <w:rPr>
          <w:rFonts w:cs="Arial"/>
          <w:bCs/>
          <w:lang w:val="ka-GE"/>
        </w:rPr>
      </w:pPr>
      <w:r w:rsidRPr="0033375A">
        <w:rPr>
          <w:rFonts w:cs="Arial"/>
          <w:bCs/>
          <w:lang w:val="ka-GE"/>
        </w:rPr>
        <w:t xml:space="preserve">სახელმწიფო საწარმოების გამჭვირვალობისა და ინფორმაციის გამჟღავნების გაუმჯობესება; </w:t>
      </w:r>
    </w:p>
    <w:p w14:paraId="2CE89867" w14:textId="05E29BDC" w:rsidR="001021FB" w:rsidRPr="0033375A" w:rsidRDefault="001021FB" w:rsidP="001021FB">
      <w:pPr>
        <w:pStyle w:val="ListParagraph"/>
        <w:numPr>
          <w:ilvl w:val="0"/>
          <w:numId w:val="31"/>
        </w:numPr>
        <w:ind w:right="259"/>
        <w:contextualSpacing w:val="0"/>
        <w:rPr>
          <w:rFonts w:cs="Arial"/>
          <w:bCs/>
          <w:lang w:val="ka-GE"/>
        </w:rPr>
      </w:pPr>
      <w:r w:rsidRPr="0033375A">
        <w:rPr>
          <w:rFonts w:cs="Arial"/>
          <w:bCs/>
          <w:lang w:val="ka-GE"/>
        </w:rPr>
        <w:t>სამეთვალყურეო საბჭოების ავტონომიის, დამოუკიდებლობისა და შედეგების მონიტორინგის  ფუნქციების გაძლიერება.</w:t>
      </w:r>
    </w:p>
    <w:p w14:paraId="722B738B" w14:textId="77777777" w:rsidR="001021FB" w:rsidRPr="0033375A" w:rsidRDefault="001021FB" w:rsidP="009E7C47">
      <w:pPr>
        <w:jc w:val="both"/>
        <w:rPr>
          <w:rFonts w:ascii="Sylfaen" w:hAnsi="Sylfaen" w:cs="Arial"/>
          <w:b/>
          <w:lang w:val="ka-GE"/>
        </w:rPr>
      </w:pPr>
      <w:r w:rsidRPr="0033375A">
        <w:rPr>
          <w:rFonts w:ascii="Sylfaen" w:hAnsi="Sylfaen" w:cs="Arial"/>
          <w:b/>
          <w:lang w:val="ka-GE"/>
        </w:rPr>
        <w:t>სახელმწიფო კორპორაციების კომერციული მიზნების უზრუნველყოფა</w:t>
      </w:r>
    </w:p>
    <w:p w14:paraId="07FC8A52" w14:textId="77777777" w:rsidR="001021FB" w:rsidRPr="0033375A" w:rsidRDefault="001021FB" w:rsidP="001021FB">
      <w:pPr>
        <w:pStyle w:val="ListParagraph"/>
        <w:numPr>
          <w:ilvl w:val="0"/>
          <w:numId w:val="32"/>
        </w:numPr>
        <w:rPr>
          <w:rFonts w:cs="Arial"/>
          <w:bCs/>
          <w:lang w:val="ka-GE"/>
        </w:rPr>
      </w:pPr>
      <w:r w:rsidRPr="0033375A">
        <w:rPr>
          <w:rFonts w:cs="Arial"/>
          <w:bCs/>
          <w:lang w:val="ka-GE"/>
        </w:rPr>
        <w:t>სახელმწიფო საწარმოების კომერციულ საქმიანობაზე ორიენტირებულობის მხარდაჭერა;</w:t>
      </w:r>
    </w:p>
    <w:p w14:paraId="7E5311C6" w14:textId="51255B99" w:rsidR="001021FB" w:rsidRPr="0033375A" w:rsidRDefault="001021FB" w:rsidP="001021FB">
      <w:pPr>
        <w:pStyle w:val="ListParagraph"/>
        <w:numPr>
          <w:ilvl w:val="0"/>
          <w:numId w:val="32"/>
        </w:numPr>
        <w:rPr>
          <w:rFonts w:cs="Arial"/>
          <w:bCs/>
          <w:lang w:val="ka-GE"/>
        </w:rPr>
      </w:pPr>
      <w:r w:rsidRPr="0033375A">
        <w:rPr>
          <w:rFonts w:cs="Arial"/>
          <w:bCs/>
          <w:lang w:val="ka-GE"/>
        </w:rPr>
        <w:t xml:space="preserve">კვაზი-ფისკალური აქტივობების იდენტიფიცირება და შეზღუდვა/კომპენსაცია, ოფიციალური ხელშეკრულება საჯარო მომსახურების ვალდებულებებზე. </w:t>
      </w:r>
    </w:p>
    <w:p w14:paraId="53DDDCA7" w14:textId="77777777" w:rsidR="001021FB" w:rsidRPr="0033375A" w:rsidRDefault="001021FB" w:rsidP="009E7C47">
      <w:pPr>
        <w:jc w:val="both"/>
        <w:rPr>
          <w:rFonts w:ascii="Sylfaen" w:hAnsi="Sylfaen" w:cs="Arial"/>
          <w:b/>
          <w:lang w:val="ka-GE"/>
        </w:rPr>
      </w:pPr>
      <w:r w:rsidRPr="0033375A">
        <w:rPr>
          <w:rFonts w:ascii="Sylfaen" w:hAnsi="Sylfaen" w:cs="Arial"/>
          <w:b/>
          <w:lang w:val="ka-GE"/>
        </w:rPr>
        <w:t>კონკურენციის ხელშეწყობისა და კონკურენტული ნეიტრალურობის პრინციპების დაცვის უზრუნველყოფა</w:t>
      </w:r>
    </w:p>
    <w:p w14:paraId="0166D919" w14:textId="77777777" w:rsidR="001021FB" w:rsidRPr="0033375A" w:rsidRDefault="001021FB" w:rsidP="001021FB">
      <w:pPr>
        <w:pStyle w:val="ListParagraph"/>
        <w:numPr>
          <w:ilvl w:val="0"/>
          <w:numId w:val="33"/>
        </w:numPr>
        <w:rPr>
          <w:rFonts w:cs="Arial"/>
          <w:bCs/>
          <w:lang w:val="ka-GE"/>
        </w:rPr>
      </w:pPr>
      <w:r w:rsidRPr="0033375A">
        <w:rPr>
          <w:rFonts w:cs="Arial"/>
          <w:bCs/>
          <w:lang w:val="ka-GE"/>
        </w:rPr>
        <w:t>კონკურენტული გარემოს შექმნა სახელმწიფო და კერძო სექტორის საწარმოებს შორის;</w:t>
      </w:r>
    </w:p>
    <w:p w14:paraId="61A3532C" w14:textId="77777777" w:rsidR="001021FB" w:rsidRPr="0033375A" w:rsidRDefault="001021FB" w:rsidP="001021FB">
      <w:pPr>
        <w:pStyle w:val="ListParagraph"/>
        <w:numPr>
          <w:ilvl w:val="0"/>
          <w:numId w:val="33"/>
        </w:numPr>
        <w:rPr>
          <w:rFonts w:cs="Arial"/>
          <w:bCs/>
          <w:lang w:val="ka-GE"/>
        </w:rPr>
      </w:pPr>
      <w:r w:rsidRPr="0033375A">
        <w:rPr>
          <w:rFonts w:cs="Arial"/>
          <w:bCs/>
          <w:lang w:val="ka-GE"/>
        </w:rPr>
        <w:t>ქონებრივი განცალკევება ენერგეტიკის სექტორში.</w:t>
      </w:r>
    </w:p>
    <w:p w14:paraId="51BA9693" w14:textId="77777777" w:rsidR="001021FB" w:rsidRPr="0033375A" w:rsidRDefault="001021FB" w:rsidP="009E7C47">
      <w:pPr>
        <w:jc w:val="both"/>
        <w:rPr>
          <w:rFonts w:ascii="Sylfaen" w:hAnsi="Sylfaen" w:cs="Arial"/>
          <w:b/>
          <w:lang w:val="ka-GE"/>
        </w:rPr>
      </w:pPr>
      <w:r w:rsidRPr="0033375A">
        <w:rPr>
          <w:rFonts w:ascii="Sylfaen" w:hAnsi="Sylfaen" w:cs="Arial"/>
          <w:b/>
          <w:lang w:val="ka-GE"/>
        </w:rPr>
        <w:t>სახელმწიფო საწარმოთა ეფექტიანი ფლობის პოლიტიკის უზრუნველყოფა</w:t>
      </w:r>
    </w:p>
    <w:p w14:paraId="7E2F77AA" w14:textId="77777777" w:rsidR="001021FB" w:rsidRPr="0033375A" w:rsidRDefault="001021FB" w:rsidP="001021FB">
      <w:pPr>
        <w:pStyle w:val="ListParagraph"/>
        <w:numPr>
          <w:ilvl w:val="0"/>
          <w:numId w:val="34"/>
        </w:numPr>
        <w:rPr>
          <w:rFonts w:cs="Arial"/>
          <w:bCs/>
          <w:lang w:val="ka-GE"/>
        </w:rPr>
      </w:pPr>
      <w:r w:rsidRPr="0033375A">
        <w:rPr>
          <w:rFonts w:cs="Arial"/>
          <w:bCs/>
          <w:lang w:val="ka-GE"/>
        </w:rPr>
        <w:t>სახელმწიფო საწარმოების ფლობის რაციონალის შემუშავება;</w:t>
      </w:r>
    </w:p>
    <w:p w14:paraId="7E0EB508" w14:textId="77777777" w:rsidR="001021FB" w:rsidRPr="0033375A" w:rsidRDefault="001021FB" w:rsidP="001021FB">
      <w:pPr>
        <w:pStyle w:val="ListParagraph"/>
        <w:numPr>
          <w:ilvl w:val="0"/>
          <w:numId w:val="34"/>
        </w:numPr>
        <w:rPr>
          <w:rFonts w:cs="Arial"/>
          <w:bCs/>
          <w:lang w:val="ka-GE"/>
        </w:rPr>
      </w:pPr>
      <w:r w:rsidRPr="0033375A">
        <w:rPr>
          <w:rFonts w:cs="Arial"/>
          <w:bCs/>
          <w:lang w:val="ka-GE"/>
        </w:rPr>
        <w:t xml:space="preserve">სახელმწიფოს, როგორც აქციონერის, უფლებამოსილებების გაძლიერება. </w:t>
      </w:r>
    </w:p>
    <w:p w14:paraId="1543F2EA" w14:textId="77777777" w:rsidR="001021FB" w:rsidRPr="0033375A" w:rsidRDefault="001021FB" w:rsidP="009E7C47">
      <w:pPr>
        <w:jc w:val="both"/>
        <w:rPr>
          <w:rFonts w:ascii="Sylfaen" w:hAnsi="Sylfaen" w:cs="Arial"/>
          <w:b/>
          <w:lang w:val="ka-GE"/>
        </w:rPr>
      </w:pPr>
      <w:r w:rsidRPr="0033375A">
        <w:rPr>
          <w:rFonts w:ascii="Sylfaen" w:hAnsi="Sylfaen" w:cs="Arial"/>
          <w:b/>
          <w:lang w:val="ka-GE"/>
        </w:rPr>
        <w:t>სახელმწიფო საწარმოების ანგარიშვალდებულება და სტრატეგიული მიზნები</w:t>
      </w:r>
    </w:p>
    <w:p w14:paraId="6ACAA9FC" w14:textId="77777777" w:rsidR="001021FB" w:rsidRPr="0033375A" w:rsidRDefault="001021FB" w:rsidP="001021FB">
      <w:pPr>
        <w:pStyle w:val="ListParagraph"/>
        <w:numPr>
          <w:ilvl w:val="0"/>
          <w:numId w:val="35"/>
        </w:numPr>
        <w:rPr>
          <w:rFonts w:cs="Arial"/>
          <w:bCs/>
          <w:lang w:val="ka-GE"/>
        </w:rPr>
      </w:pPr>
      <w:r w:rsidRPr="0033375A">
        <w:rPr>
          <w:rFonts w:cs="Arial"/>
          <w:bCs/>
          <w:lang w:val="ka-GE"/>
        </w:rPr>
        <w:t>სახელმწიფო საწარმოების მიერ კორპორაციული განზრახვის განაცხადის შემუშავება;</w:t>
      </w:r>
    </w:p>
    <w:p w14:paraId="4B72DEE4" w14:textId="77777777" w:rsidR="00FE084A" w:rsidRPr="00B73369" w:rsidRDefault="001021FB" w:rsidP="0033375A">
      <w:pPr>
        <w:pStyle w:val="ListParagraph"/>
        <w:numPr>
          <w:ilvl w:val="0"/>
          <w:numId w:val="35"/>
        </w:numPr>
        <w:rPr>
          <w:rFonts w:cs="Arial"/>
          <w:bCs/>
          <w:lang w:val="ka-GE"/>
        </w:rPr>
      </w:pPr>
      <w:r w:rsidRPr="0033375A">
        <w:rPr>
          <w:rFonts w:cs="Arial"/>
          <w:bCs/>
          <w:lang w:val="ka-GE"/>
        </w:rPr>
        <w:t>სახელმწიფო საწარმოების ანგარიშვალდებულების გაძლიერება.</w:t>
      </w:r>
    </w:p>
    <w:p w14:paraId="7E791BCB" w14:textId="77777777" w:rsidR="00B73369" w:rsidRDefault="00B73369" w:rsidP="00B73369">
      <w:pPr>
        <w:pStyle w:val="Heading1"/>
        <w:rPr>
          <w:lang w:val="ka-GE"/>
        </w:rPr>
      </w:pPr>
      <w:bookmarkStart w:id="15" w:name="_Toc151768905"/>
    </w:p>
    <w:p w14:paraId="57F66312" w14:textId="0CBB09F1" w:rsidR="00715145" w:rsidRPr="00B73369" w:rsidRDefault="00715145" w:rsidP="00B73369">
      <w:pPr>
        <w:pStyle w:val="Heading1"/>
        <w:rPr>
          <w:lang w:val="ka-GE"/>
        </w:rPr>
      </w:pPr>
      <w:r w:rsidRPr="0033375A">
        <w:rPr>
          <w:lang w:val="ka-GE"/>
        </w:rPr>
        <w:t>კონკურენციის გაუმჯობესებული აღსრულება და შესაბამისი სტატისტიკა</w:t>
      </w:r>
      <w:bookmarkEnd w:id="15"/>
      <w:r w:rsidRPr="0033375A">
        <w:rPr>
          <w:lang w:val="ka-GE"/>
        </w:rPr>
        <w:t xml:space="preserve"> </w:t>
      </w:r>
    </w:p>
    <w:p w14:paraId="224388ED" w14:textId="2AA79C7E" w:rsidR="00715145" w:rsidRPr="0033375A" w:rsidRDefault="00715145" w:rsidP="00EE240F">
      <w:pPr>
        <w:spacing w:after="137"/>
        <w:ind w:left="29" w:right="247"/>
        <w:jc w:val="both"/>
        <w:rPr>
          <w:rFonts w:ascii="Sylfaen" w:hAnsi="Sylfaen"/>
          <w:lang w:val="ka-GE"/>
        </w:rPr>
      </w:pPr>
      <w:r w:rsidRPr="0033375A">
        <w:rPr>
          <w:rFonts w:ascii="Sylfaen" w:hAnsi="Sylfaen"/>
          <w:lang w:val="ka-GE"/>
        </w:rPr>
        <w:t>როგორც უკვე აღინიშნა, „კონკურენციის შესახებ“ საქართველოს კანონში არსებითი ცვლილებები შევიდა 2020 წლის სექტემბერში. ცვლილებები ამოქმედდა 2020 წლის ნოემბრიდან. ცვლილებების უმეტესობა ეფუძნებოდა ევროკავშირის იმ ექსპერტების რეკომენდაციებს, რომლებიც მუშაობდნენ ევროკავშირის მიერ დაფინანსებულ ტექნიკური დახმარების პროექტში</w:t>
      </w:r>
      <w:r w:rsidR="00B73369">
        <w:rPr>
          <w:rFonts w:ascii="Sylfaen" w:hAnsi="Sylfaen"/>
          <w:lang w:val="ka-GE"/>
        </w:rPr>
        <w:t xml:space="preserve"> −</w:t>
      </w:r>
      <w:r w:rsidRPr="0033375A">
        <w:rPr>
          <w:rFonts w:ascii="Sylfaen" w:hAnsi="Sylfaen"/>
          <w:lang w:val="ka-GE"/>
        </w:rPr>
        <w:t xml:space="preserve"> „საქართველოს კონკურენციის სააგენტოს მხარდაჭერა“. </w:t>
      </w:r>
    </w:p>
    <w:p w14:paraId="13E8A858" w14:textId="442A4A70" w:rsidR="00715145" w:rsidRPr="0033375A" w:rsidRDefault="00715145" w:rsidP="00EE240F">
      <w:pPr>
        <w:ind w:left="39" w:right="247"/>
        <w:jc w:val="both"/>
        <w:rPr>
          <w:rFonts w:ascii="Sylfaen" w:hAnsi="Sylfaen"/>
          <w:lang w:val="ka-GE"/>
        </w:rPr>
      </w:pPr>
      <w:r w:rsidRPr="0033375A">
        <w:rPr>
          <w:rFonts w:ascii="Sylfaen" w:hAnsi="Sylfaen"/>
          <w:lang w:val="ka-GE"/>
        </w:rPr>
        <w:t xml:space="preserve">ცვლილებებამდე, ერთ-ერთი მთავარი პრობლემა </w:t>
      </w:r>
      <w:r w:rsidRPr="0033375A">
        <w:rPr>
          <w:rFonts w:ascii="Sylfaen" w:hAnsi="Sylfaen"/>
          <w:u w:val="single" w:color="000000"/>
          <w:lang w:val="ka-GE"/>
        </w:rPr>
        <w:t>ინფორმაციის შეგროვებას</w:t>
      </w:r>
      <w:r w:rsidRPr="0033375A">
        <w:rPr>
          <w:rFonts w:ascii="Sylfaen" w:hAnsi="Sylfaen"/>
          <w:lang w:val="ka-GE"/>
        </w:rPr>
        <w:t xml:space="preserve"> უკავშირდებოდა, რადგან საწარმოებს არ ჰქონდათ ვალდებულება</w:t>
      </w:r>
      <w:r w:rsidR="00E6535B">
        <w:rPr>
          <w:rFonts w:ascii="Sylfaen" w:hAnsi="Sylfaen"/>
          <w:lang w:val="ka-GE"/>
        </w:rPr>
        <w:t>,</w:t>
      </w:r>
      <w:r w:rsidRPr="0033375A">
        <w:rPr>
          <w:rFonts w:ascii="Sylfaen" w:hAnsi="Sylfaen"/>
          <w:lang w:val="ka-GE"/>
        </w:rPr>
        <w:t xml:space="preserve"> სააგენტოსთვის მიეწოდებინათ მოთხოვნილი ინფორმაცია ბაზრის მონიტორინგისა და შერწყმის კონტროლის პროცესში. ცვლილებების შემდეგ, რადგან ისინი უკვე ვალდებულნი არიან</w:t>
      </w:r>
      <w:r w:rsidR="00E6535B">
        <w:rPr>
          <w:rFonts w:ascii="Sylfaen" w:hAnsi="Sylfaen"/>
          <w:lang w:val="ka-GE"/>
        </w:rPr>
        <w:t>,</w:t>
      </w:r>
      <w:r w:rsidRPr="0033375A">
        <w:rPr>
          <w:rFonts w:ascii="Sylfaen" w:hAnsi="Sylfaen"/>
          <w:lang w:val="ka-GE"/>
        </w:rPr>
        <w:t xml:space="preserve"> მიაწოდონ სააგენტოს მოთხოვნილი ინფორმაცია (წინააღმდეგ შემთხვევაში</w:t>
      </w:r>
      <w:r w:rsidR="00E6535B">
        <w:rPr>
          <w:rFonts w:ascii="Sylfaen" w:hAnsi="Sylfaen"/>
          <w:lang w:val="ka-GE"/>
        </w:rPr>
        <w:t>,</w:t>
      </w:r>
      <w:r w:rsidRPr="0033375A">
        <w:rPr>
          <w:rFonts w:ascii="Sylfaen" w:hAnsi="Sylfaen"/>
          <w:lang w:val="ka-GE"/>
        </w:rPr>
        <w:t xml:space="preserve"> დაჯარიმდებიან), ინფორმაციის შეგროვების სტატისტიკა მნიშვნელოვნად გაუმჯობესდა, რაც სააგენტოს აძლევს შესაძლებლობას, მიიღოს გადაწყვეტილებები სრულყოფილი ინფორმაციის საფუძველზე.</w:t>
      </w:r>
      <w:r w:rsidR="00816264" w:rsidRPr="0033375A">
        <w:rPr>
          <w:rFonts w:ascii="Sylfaen" w:hAnsi="Sylfaen"/>
          <w:lang w:val="ka-GE"/>
        </w:rPr>
        <w:t xml:space="preserve"> </w:t>
      </w:r>
    </w:p>
    <w:p w14:paraId="5F8EECF1" w14:textId="5B7E7AFE" w:rsidR="00715145" w:rsidRPr="0033375A" w:rsidRDefault="00715145" w:rsidP="00EE240F">
      <w:pPr>
        <w:ind w:left="39" w:right="247"/>
        <w:jc w:val="both"/>
        <w:rPr>
          <w:rFonts w:ascii="Sylfaen" w:hAnsi="Sylfaen"/>
          <w:lang w:val="ka-GE"/>
        </w:rPr>
      </w:pPr>
      <w:r w:rsidRPr="0033375A">
        <w:rPr>
          <w:rFonts w:ascii="Sylfaen" w:hAnsi="Sylfaen"/>
          <w:lang w:val="ka-GE"/>
        </w:rPr>
        <w:t xml:space="preserve">კიდევ ერთი მნიშნელოვანი ცვლილება კონცენტრაციის კონტროლთან დაკავშირებით არის ის, რომ სააგენტოს აქვს უფლება, </w:t>
      </w:r>
      <w:r w:rsidRPr="0033375A">
        <w:rPr>
          <w:rFonts w:ascii="Sylfaen" w:hAnsi="Sylfaen"/>
          <w:u w:val="single" w:color="000000"/>
          <w:lang w:val="ka-GE"/>
        </w:rPr>
        <w:t>დააწესოს ჯარიმები სააგენტოს გვერდის ავლით განხორციელებული კონცენტრაციის</w:t>
      </w:r>
      <w:r w:rsidRPr="0033375A">
        <w:rPr>
          <w:rFonts w:ascii="Sylfaen" w:hAnsi="Sylfaen"/>
          <w:lang w:val="ka-GE"/>
        </w:rPr>
        <w:t xml:space="preserve"> </w:t>
      </w:r>
      <w:r w:rsidRPr="0033375A">
        <w:rPr>
          <w:rFonts w:ascii="Sylfaen" w:hAnsi="Sylfaen"/>
          <w:u w:val="single" w:color="000000"/>
          <w:lang w:val="ka-GE"/>
        </w:rPr>
        <w:t>შემთხვევაში</w:t>
      </w:r>
      <w:r w:rsidRPr="0033375A">
        <w:rPr>
          <w:rFonts w:ascii="Sylfaen" w:hAnsi="Sylfaen"/>
          <w:lang w:val="ka-GE"/>
        </w:rPr>
        <w:t xml:space="preserve"> (ე.წ. gun-jumping). ცვლილებებამდე, GNCA-ს არ გააჩნდა ეს ინსტრუმენტი, რაც საშუალებას აძლევდა კომპანიებს</w:t>
      </w:r>
      <w:r w:rsidR="00E6535B">
        <w:rPr>
          <w:rFonts w:ascii="Sylfaen" w:hAnsi="Sylfaen"/>
          <w:lang w:val="ka-GE"/>
        </w:rPr>
        <w:t>,</w:t>
      </w:r>
      <w:r w:rsidRPr="0033375A">
        <w:rPr>
          <w:rFonts w:ascii="Sylfaen" w:hAnsi="Sylfaen"/>
          <w:lang w:val="ka-GE"/>
        </w:rPr>
        <w:t xml:space="preserve"> თავი აერიდებინათ ამ ვალდებულებისგან. სააგენტომ საქართველოს საჯარო რეესტრთან თანამშრომლობით დანერგა ახალი მექანიზმი, რათა გამოავლინოს განუცხადებელი კონცენტრაციების ფაქტები და მოახდინოს რეაგირება. კერძოდ, საქართველოს საჯარო რეესტრი სააგენტოს კვარტალურად აწვდის ინფორმაციას რეგისტრირებული შერწყმის შესახებ, ხოლო სააგენტო წლიური ბრუნვისა და სხვა შესაბამისი ინფორმაციის საფუძველზე ამოწმებს, საჭიროებდა თუ არა ეს ოპერაციები სააგენტოსგან წინასწარ ნებართვას. ამ პროცესში სააგენტომ უკვე აღმოაჩინა წინასწარი შეტყობინების გარეშე განხორციელებული კონცენტრაციის რამდენიმე ფაქტი, წამოიწყო ადმინისტრაციული პროცედურები და დააკისრა ჯარიმები იმ პირებს, რომლებიც ვალდებულნი იყვნენ, ეცნობებინათ სააგენტოსთვის. </w:t>
      </w:r>
    </w:p>
    <w:p w14:paraId="0924C381" w14:textId="5751C85A" w:rsidR="00715145" w:rsidRPr="0033375A" w:rsidRDefault="00715145" w:rsidP="00EE240F">
      <w:pPr>
        <w:ind w:left="39" w:right="247"/>
        <w:jc w:val="both"/>
        <w:rPr>
          <w:rFonts w:ascii="Sylfaen" w:hAnsi="Sylfaen"/>
          <w:lang w:val="ka-GE"/>
        </w:rPr>
      </w:pPr>
      <w:r w:rsidRPr="0033375A">
        <w:rPr>
          <w:rFonts w:ascii="Sylfaen" w:hAnsi="Sylfaen"/>
          <w:lang w:val="ka-GE"/>
        </w:rPr>
        <w:t xml:space="preserve">ცვლილებებმა ახალ საფეხურზე აიყვანა </w:t>
      </w:r>
      <w:r w:rsidRPr="0033375A">
        <w:rPr>
          <w:rFonts w:ascii="Sylfaen" w:hAnsi="Sylfaen"/>
          <w:u w:val="single" w:color="000000"/>
          <w:lang w:val="ka-GE"/>
        </w:rPr>
        <w:t>კონკურენციის კანონის აღსრულება რეგულირებად</w:t>
      </w:r>
      <w:r w:rsidRPr="0033375A">
        <w:rPr>
          <w:rFonts w:ascii="Sylfaen" w:hAnsi="Sylfaen"/>
          <w:lang w:val="ka-GE"/>
        </w:rPr>
        <w:t xml:space="preserve"> </w:t>
      </w:r>
      <w:r w:rsidRPr="0033375A">
        <w:rPr>
          <w:rFonts w:ascii="Sylfaen" w:hAnsi="Sylfaen"/>
          <w:u w:val="single" w:color="000000"/>
          <w:lang w:val="ka-GE"/>
        </w:rPr>
        <w:t>სექტორებში.</w:t>
      </w:r>
      <w:r w:rsidRPr="0033375A">
        <w:rPr>
          <w:rFonts w:ascii="Sylfaen" w:hAnsi="Sylfaen"/>
          <w:lang w:val="ka-GE"/>
        </w:rPr>
        <w:t xml:space="preserve"> ცვლილებებამდე, სააგენტოს არ გააჩნდა „კონკურენციის შესახებ“ კანონის რეგულირებად სექტორებში აღსრულების უფლებამოსილება. უფრო მეტიც, მარეგულირებელი ორგანოები არ იყენებდნენ „კონკურენციის შესახებ“ კანონს, სამაგიეროდ, ჰქონდათ საკუთარი კანონები, რომლებიც მინიმალურად მოიცავდნენ კონკურენციის საკითხებს. ეს სამართლებრივი ხარვეზი ძალიან ართულებდა კონკურენციის პოლიტიკის გატარებას რეგულირებად სექტორებში. ცვლილებების შემდეგ, საქართველოს კანონი „კონკურენციის შესახებ“</w:t>
      </w:r>
      <w:r w:rsidR="00816264" w:rsidRPr="0033375A">
        <w:rPr>
          <w:rFonts w:ascii="Sylfaen" w:hAnsi="Sylfaen"/>
          <w:lang w:val="ka-GE"/>
        </w:rPr>
        <w:t xml:space="preserve"> </w:t>
      </w:r>
      <w:r w:rsidRPr="0033375A">
        <w:rPr>
          <w:rFonts w:ascii="Sylfaen" w:hAnsi="Sylfaen"/>
          <w:lang w:val="ka-GE"/>
        </w:rPr>
        <w:t xml:space="preserve">გამოიყენება ეკონომიკის ყველა სექტორში სექტორის მარეგულირებელი ორგანოების მიერ. კანონის თანახმად, დადგენილია თანამშრომლობის პროცედურა, რომელიც სავალდებულოა, როდესაც სააგენტო იძიებს რეგულირებად სექტორში მოქმედი საწარმოების შესაძლო დარღვევას და პირიქით. სააგენტოს პრაქტიკაში უკვე აქვს შემთხვევები, როდესაც სამივე მარეგულირებელმა დაიწყო საქმის მოკვლევა და სააგენტო აქტიურად არის ჩართული პროცესში მარეგულირებლისთვის საკუთარი დასკვნების წარმოდგენით, ზეპირ მოსმენებში მონაწილეობით და ა.შ. </w:t>
      </w:r>
    </w:p>
    <w:p w14:paraId="626CD931" w14:textId="6019639F" w:rsidR="00715145" w:rsidRPr="0033375A" w:rsidRDefault="00715145" w:rsidP="00EE240F">
      <w:pPr>
        <w:ind w:left="39" w:right="247"/>
        <w:jc w:val="both"/>
        <w:rPr>
          <w:rFonts w:ascii="Sylfaen" w:hAnsi="Sylfaen"/>
          <w:lang w:val="ka-GE"/>
        </w:rPr>
      </w:pPr>
      <w:r w:rsidRPr="0033375A">
        <w:rPr>
          <w:rFonts w:ascii="Sylfaen" w:hAnsi="Sylfaen"/>
          <w:lang w:val="ka-GE"/>
        </w:rPr>
        <w:t>შეცვლილმა კანონმა სააგენტოს მიანიჭა უფლება</w:t>
      </w:r>
      <w:r w:rsidR="00E6535B">
        <w:rPr>
          <w:rFonts w:ascii="Sylfaen" w:hAnsi="Sylfaen"/>
          <w:lang w:val="ka-GE"/>
        </w:rPr>
        <w:t>,</w:t>
      </w:r>
      <w:r w:rsidRPr="0033375A">
        <w:rPr>
          <w:rFonts w:ascii="Sylfaen" w:hAnsi="Sylfaen"/>
          <w:lang w:val="ka-GE"/>
        </w:rPr>
        <w:t xml:space="preserve"> </w:t>
      </w:r>
      <w:r w:rsidRPr="0033375A">
        <w:rPr>
          <w:rFonts w:ascii="Sylfaen" w:hAnsi="Sylfaen"/>
          <w:u w:val="single" w:color="000000"/>
          <w:lang w:val="ka-GE"/>
        </w:rPr>
        <w:t>არაკეთილსინდისიერი კონკურენციის წესების</w:t>
      </w:r>
      <w:r w:rsidRPr="0033375A">
        <w:rPr>
          <w:rFonts w:ascii="Sylfaen" w:hAnsi="Sylfaen"/>
          <w:lang w:val="ka-GE"/>
        </w:rPr>
        <w:t xml:space="preserve"> </w:t>
      </w:r>
      <w:r w:rsidRPr="0033375A">
        <w:rPr>
          <w:rFonts w:ascii="Sylfaen" w:hAnsi="Sylfaen"/>
          <w:u w:val="single" w:color="000000"/>
          <w:lang w:val="ka-GE"/>
        </w:rPr>
        <w:t>დარღვევისთვის დააწესოს ჯარიმები</w:t>
      </w:r>
      <w:r w:rsidRPr="0033375A">
        <w:rPr>
          <w:rFonts w:ascii="Sylfaen" w:hAnsi="Sylfaen"/>
          <w:lang w:val="ka-GE"/>
        </w:rPr>
        <w:t xml:space="preserve"> და ეს მექანიზმი პრაქტიკაში ეფექტურად გამოიყენება შემაკავებელი ეფექტისთვის, ასევე შემდგომი დარღვევების თავიდან ასაცილებლად. ხაზგასმით უნდა აღინიშნოს, რომ ცვლილებებამდე ასეთი სახის დარღვევებზე ჯარიმა არ არსებობდა, ამიტომ კომპანიები სათანადო ყურადღებას არ იჩენდნენ კანონის მოთხოვნების მიმართ.</w:t>
      </w:r>
      <w:r w:rsidR="00816264" w:rsidRPr="0033375A">
        <w:rPr>
          <w:rFonts w:ascii="Sylfaen" w:hAnsi="Sylfaen"/>
          <w:lang w:val="ka-GE"/>
        </w:rPr>
        <w:t xml:space="preserve"> </w:t>
      </w:r>
    </w:p>
    <w:p w14:paraId="008E3827" w14:textId="00EF2A47" w:rsidR="00715145" w:rsidRPr="0033375A" w:rsidRDefault="00715145" w:rsidP="0033375A">
      <w:pPr>
        <w:spacing w:after="0"/>
        <w:rPr>
          <w:rFonts w:ascii="Sylfaen" w:hAnsi="Sylfaen"/>
          <w:lang w:val="ka-GE"/>
        </w:rPr>
      </w:pPr>
      <w:r w:rsidRPr="0033375A">
        <w:rPr>
          <w:rFonts w:ascii="Sylfaen" w:hAnsi="Sylfaen"/>
          <w:lang w:val="ka-GE"/>
        </w:rPr>
        <w:t xml:space="preserve"> </w:t>
      </w:r>
    </w:p>
    <w:tbl>
      <w:tblPr>
        <w:tblStyle w:val="TableGrid0"/>
        <w:tblW w:w="9427" w:type="dxa"/>
        <w:tblInd w:w="33" w:type="dxa"/>
        <w:tblCellMar>
          <w:top w:w="8" w:type="dxa"/>
          <w:left w:w="11" w:type="dxa"/>
          <w:right w:w="110" w:type="dxa"/>
        </w:tblCellMar>
        <w:tblLook w:val="04A0" w:firstRow="1" w:lastRow="0" w:firstColumn="1" w:lastColumn="0" w:noHBand="0" w:noVBand="1"/>
      </w:tblPr>
      <w:tblGrid>
        <w:gridCol w:w="4127"/>
        <w:gridCol w:w="699"/>
        <w:gridCol w:w="842"/>
        <w:gridCol w:w="844"/>
        <w:gridCol w:w="839"/>
        <w:gridCol w:w="839"/>
        <w:gridCol w:w="1237"/>
      </w:tblGrid>
      <w:tr w:rsidR="00715145" w:rsidRPr="0033375A" w14:paraId="67EDA977" w14:textId="77777777" w:rsidTr="00C9223A">
        <w:trPr>
          <w:trHeight w:val="710"/>
        </w:trPr>
        <w:tc>
          <w:tcPr>
            <w:tcW w:w="9427" w:type="dxa"/>
            <w:gridSpan w:val="7"/>
            <w:tcBorders>
              <w:top w:val="single" w:sz="4" w:space="0" w:color="000000"/>
              <w:left w:val="single" w:sz="4" w:space="0" w:color="000000"/>
              <w:bottom w:val="single" w:sz="4" w:space="0" w:color="000000"/>
              <w:right w:val="single" w:sz="4" w:space="0" w:color="000000"/>
            </w:tcBorders>
          </w:tcPr>
          <w:p w14:paraId="6B0CDFAC" w14:textId="77777777" w:rsidR="00715145" w:rsidRPr="0033375A" w:rsidRDefault="00715145" w:rsidP="00C9223A">
            <w:pPr>
              <w:spacing w:line="259" w:lineRule="auto"/>
              <w:jc w:val="center"/>
              <w:rPr>
                <w:rFonts w:ascii="Sylfaen" w:hAnsi="Sylfaen"/>
                <w:lang w:val="ka-GE"/>
              </w:rPr>
            </w:pPr>
            <w:r w:rsidRPr="0033375A">
              <w:rPr>
                <w:rFonts w:ascii="Sylfaen" w:hAnsi="Sylfaen"/>
                <w:lang w:val="ka-GE"/>
              </w:rPr>
              <w:t xml:space="preserve">კონკურენციის აღსრულების რამდენიმე მიმართულების სტატისტიკა ცვლილებებამდე და ცვლილებების შემდეგ </w:t>
            </w:r>
          </w:p>
        </w:tc>
      </w:tr>
      <w:tr w:rsidR="00715145" w:rsidRPr="0033375A" w14:paraId="10A69626" w14:textId="77777777" w:rsidTr="00EE240F">
        <w:trPr>
          <w:trHeight w:val="648"/>
        </w:trPr>
        <w:tc>
          <w:tcPr>
            <w:tcW w:w="4127" w:type="dxa"/>
            <w:vMerge w:val="restart"/>
            <w:tcBorders>
              <w:top w:val="single" w:sz="4" w:space="0" w:color="000000"/>
              <w:left w:val="single" w:sz="4" w:space="0" w:color="000000"/>
              <w:bottom w:val="single" w:sz="4" w:space="0" w:color="000000"/>
              <w:right w:val="single" w:sz="4" w:space="0" w:color="000000"/>
            </w:tcBorders>
          </w:tcPr>
          <w:p w14:paraId="238B39D6" w14:textId="77777777" w:rsidR="00715145" w:rsidRPr="0033375A" w:rsidRDefault="00715145" w:rsidP="00C9223A">
            <w:pPr>
              <w:spacing w:line="259" w:lineRule="auto"/>
              <w:ind w:left="173"/>
              <w:jc w:val="center"/>
              <w:rPr>
                <w:rFonts w:ascii="Sylfaen" w:hAnsi="Sylfaen"/>
                <w:lang w:val="ka-GE"/>
              </w:rPr>
            </w:pPr>
            <w:r w:rsidRPr="0033375A">
              <w:rPr>
                <w:rFonts w:ascii="Sylfaen" w:hAnsi="Sylfaen"/>
                <w:lang w:val="ka-GE"/>
              </w:rPr>
              <w:t xml:space="preserve"> </w:t>
            </w:r>
          </w:p>
        </w:tc>
        <w:tc>
          <w:tcPr>
            <w:tcW w:w="2385" w:type="dxa"/>
            <w:gridSpan w:val="3"/>
            <w:tcBorders>
              <w:top w:val="single" w:sz="4" w:space="0" w:color="000000"/>
              <w:left w:val="single" w:sz="4" w:space="0" w:color="000000"/>
              <w:bottom w:val="single" w:sz="4" w:space="0" w:color="000000"/>
              <w:right w:val="single" w:sz="4" w:space="0" w:color="000000"/>
            </w:tcBorders>
          </w:tcPr>
          <w:p w14:paraId="2F368708" w14:textId="77777777" w:rsidR="00715145" w:rsidRPr="0033375A" w:rsidRDefault="00715145" w:rsidP="00C9223A">
            <w:pPr>
              <w:spacing w:line="259" w:lineRule="auto"/>
              <w:ind w:left="90"/>
              <w:jc w:val="center"/>
              <w:rPr>
                <w:rFonts w:ascii="Sylfaen" w:hAnsi="Sylfaen"/>
                <w:lang w:val="ka-GE"/>
              </w:rPr>
            </w:pPr>
            <w:r w:rsidRPr="0033375A">
              <w:rPr>
                <w:rFonts w:ascii="Sylfaen" w:hAnsi="Sylfaen"/>
                <w:lang w:val="ka-GE"/>
              </w:rPr>
              <w:t xml:space="preserve">ცვლილებებამდე </w:t>
            </w:r>
          </w:p>
        </w:tc>
        <w:tc>
          <w:tcPr>
            <w:tcW w:w="2915" w:type="dxa"/>
            <w:gridSpan w:val="3"/>
            <w:tcBorders>
              <w:top w:val="single" w:sz="4" w:space="0" w:color="000000"/>
              <w:left w:val="single" w:sz="4" w:space="0" w:color="000000"/>
              <w:bottom w:val="single" w:sz="4" w:space="0" w:color="000000"/>
              <w:right w:val="single" w:sz="4" w:space="0" w:color="000000"/>
            </w:tcBorders>
          </w:tcPr>
          <w:p w14:paraId="59E711E6" w14:textId="77777777" w:rsidR="00715145" w:rsidRPr="0033375A" w:rsidRDefault="00715145" w:rsidP="00C9223A">
            <w:pPr>
              <w:spacing w:line="259" w:lineRule="auto"/>
              <w:ind w:left="79"/>
              <w:jc w:val="center"/>
              <w:rPr>
                <w:rFonts w:ascii="Sylfaen" w:hAnsi="Sylfaen"/>
                <w:lang w:val="ka-GE"/>
              </w:rPr>
            </w:pPr>
            <w:r w:rsidRPr="0033375A">
              <w:rPr>
                <w:rFonts w:ascii="Sylfaen" w:hAnsi="Sylfaen"/>
                <w:lang w:val="ka-GE"/>
              </w:rPr>
              <w:t xml:space="preserve">ცვლილებების შემდეგ </w:t>
            </w:r>
          </w:p>
        </w:tc>
      </w:tr>
      <w:tr w:rsidR="00715145" w:rsidRPr="0033375A" w14:paraId="48B936B2" w14:textId="77777777" w:rsidTr="00EE240F">
        <w:trPr>
          <w:trHeight w:val="826"/>
        </w:trPr>
        <w:tc>
          <w:tcPr>
            <w:tcW w:w="4127" w:type="dxa"/>
            <w:vMerge/>
            <w:tcBorders>
              <w:top w:val="nil"/>
              <w:left w:val="single" w:sz="4" w:space="0" w:color="000000"/>
              <w:bottom w:val="single" w:sz="4" w:space="0" w:color="000000"/>
              <w:right w:val="single" w:sz="4" w:space="0" w:color="000000"/>
            </w:tcBorders>
          </w:tcPr>
          <w:p w14:paraId="61DAF15D" w14:textId="77777777" w:rsidR="00715145" w:rsidRPr="0033375A" w:rsidRDefault="00715145" w:rsidP="00C9223A">
            <w:pPr>
              <w:spacing w:after="160" w:line="259" w:lineRule="auto"/>
              <w:rPr>
                <w:rFonts w:ascii="Sylfaen" w:hAnsi="Sylfaen"/>
                <w:lang w:val="ka-GE"/>
              </w:rPr>
            </w:pPr>
          </w:p>
        </w:tc>
        <w:tc>
          <w:tcPr>
            <w:tcW w:w="699" w:type="dxa"/>
            <w:tcBorders>
              <w:top w:val="single" w:sz="4" w:space="0" w:color="000000"/>
              <w:left w:val="single" w:sz="4" w:space="0" w:color="000000"/>
              <w:bottom w:val="single" w:sz="4" w:space="0" w:color="000000"/>
              <w:right w:val="single" w:sz="4" w:space="0" w:color="000000"/>
            </w:tcBorders>
          </w:tcPr>
          <w:p w14:paraId="276A7A84" w14:textId="77777777" w:rsidR="00715145" w:rsidRPr="0033375A" w:rsidRDefault="00715145" w:rsidP="00C9223A">
            <w:pPr>
              <w:spacing w:line="259" w:lineRule="auto"/>
              <w:ind w:left="97"/>
              <w:jc w:val="center"/>
              <w:rPr>
                <w:rFonts w:ascii="Sylfaen" w:hAnsi="Sylfaen"/>
                <w:lang w:val="ka-GE"/>
              </w:rPr>
            </w:pPr>
            <w:r w:rsidRPr="0033375A">
              <w:rPr>
                <w:rFonts w:ascii="Sylfaen" w:hAnsi="Sylfaen"/>
                <w:lang w:val="ka-GE"/>
              </w:rPr>
              <w:t xml:space="preserve">2018 </w:t>
            </w:r>
          </w:p>
        </w:tc>
        <w:tc>
          <w:tcPr>
            <w:tcW w:w="842" w:type="dxa"/>
            <w:tcBorders>
              <w:top w:val="single" w:sz="4" w:space="0" w:color="000000"/>
              <w:left w:val="single" w:sz="4" w:space="0" w:color="000000"/>
              <w:bottom w:val="single" w:sz="4" w:space="0" w:color="000000"/>
              <w:right w:val="single" w:sz="4" w:space="0" w:color="000000"/>
            </w:tcBorders>
          </w:tcPr>
          <w:p w14:paraId="3AEAEBDA" w14:textId="77777777" w:rsidR="00715145" w:rsidRPr="0033375A" w:rsidRDefault="00715145" w:rsidP="00C9223A">
            <w:pPr>
              <w:spacing w:line="259" w:lineRule="auto"/>
              <w:ind w:left="105"/>
              <w:jc w:val="center"/>
              <w:rPr>
                <w:rFonts w:ascii="Sylfaen" w:hAnsi="Sylfaen"/>
                <w:lang w:val="ka-GE"/>
              </w:rPr>
            </w:pPr>
            <w:r w:rsidRPr="0033375A">
              <w:rPr>
                <w:rFonts w:ascii="Sylfaen" w:hAnsi="Sylfaen"/>
                <w:lang w:val="ka-GE"/>
              </w:rPr>
              <w:t xml:space="preserve">2019 </w:t>
            </w:r>
          </w:p>
        </w:tc>
        <w:tc>
          <w:tcPr>
            <w:tcW w:w="844" w:type="dxa"/>
            <w:tcBorders>
              <w:top w:val="single" w:sz="4" w:space="0" w:color="000000"/>
              <w:left w:val="single" w:sz="4" w:space="0" w:color="000000"/>
              <w:bottom w:val="single" w:sz="4" w:space="0" w:color="000000"/>
              <w:right w:val="single" w:sz="4" w:space="0" w:color="000000"/>
            </w:tcBorders>
          </w:tcPr>
          <w:p w14:paraId="6166D220" w14:textId="77777777" w:rsidR="00715145" w:rsidRPr="0033375A" w:rsidRDefault="00715145" w:rsidP="00C9223A">
            <w:pPr>
              <w:spacing w:line="259" w:lineRule="auto"/>
              <w:ind w:left="101"/>
              <w:jc w:val="center"/>
              <w:rPr>
                <w:rFonts w:ascii="Sylfaen" w:hAnsi="Sylfaen"/>
                <w:lang w:val="ka-GE"/>
              </w:rPr>
            </w:pPr>
            <w:r w:rsidRPr="0033375A">
              <w:rPr>
                <w:rFonts w:ascii="Sylfaen" w:hAnsi="Sylfaen"/>
                <w:lang w:val="ka-GE"/>
              </w:rPr>
              <w:t xml:space="preserve">2020 </w:t>
            </w:r>
          </w:p>
        </w:tc>
        <w:tc>
          <w:tcPr>
            <w:tcW w:w="839" w:type="dxa"/>
            <w:tcBorders>
              <w:top w:val="single" w:sz="4" w:space="0" w:color="000000"/>
              <w:left w:val="single" w:sz="4" w:space="0" w:color="000000"/>
              <w:bottom w:val="single" w:sz="4" w:space="0" w:color="000000"/>
              <w:right w:val="single" w:sz="4" w:space="0" w:color="000000"/>
            </w:tcBorders>
          </w:tcPr>
          <w:p w14:paraId="4097FDDA"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2021 </w:t>
            </w:r>
          </w:p>
        </w:tc>
        <w:tc>
          <w:tcPr>
            <w:tcW w:w="839" w:type="dxa"/>
            <w:tcBorders>
              <w:top w:val="single" w:sz="4" w:space="0" w:color="000000"/>
              <w:left w:val="single" w:sz="4" w:space="0" w:color="000000"/>
              <w:bottom w:val="single" w:sz="4" w:space="0" w:color="000000"/>
              <w:right w:val="single" w:sz="4" w:space="0" w:color="000000"/>
            </w:tcBorders>
          </w:tcPr>
          <w:p w14:paraId="21F26113"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2022 </w:t>
            </w:r>
          </w:p>
        </w:tc>
        <w:tc>
          <w:tcPr>
            <w:tcW w:w="1237" w:type="dxa"/>
            <w:tcBorders>
              <w:top w:val="single" w:sz="4" w:space="0" w:color="000000"/>
              <w:left w:val="single" w:sz="4" w:space="0" w:color="000000"/>
              <w:bottom w:val="single" w:sz="4" w:space="0" w:color="000000"/>
              <w:right w:val="single" w:sz="4" w:space="0" w:color="000000"/>
            </w:tcBorders>
          </w:tcPr>
          <w:p w14:paraId="6A82D750" w14:textId="77777777" w:rsidR="00715145" w:rsidRPr="0033375A" w:rsidRDefault="00715145" w:rsidP="00C9223A">
            <w:pPr>
              <w:spacing w:after="92" w:line="259" w:lineRule="auto"/>
              <w:ind w:left="90"/>
              <w:jc w:val="center"/>
              <w:rPr>
                <w:rFonts w:ascii="Sylfaen" w:hAnsi="Sylfaen"/>
                <w:lang w:val="ka-GE"/>
              </w:rPr>
            </w:pPr>
            <w:r w:rsidRPr="0033375A">
              <w:rPr>
                <w:rFonts w:ascii="Sylfaen" w:hAnsi="Sylfaen"/>
                <w:lang w:val="ka-GE"/>
              </w:rPr>
              <w:t xml:space="preserve">2023 </w:t>
            </w:r>
          </w:p>
          <w:p w14:paraId="388B07DB" w14:textId="77777777" w:rsidR="00715145" w:rsidRPr="0033375A" w:rsidRDefault="00715145" w:rsidP="00C9223A">
            <w:pPr>
              <w:spacing w:line="259" w:lineRule="auto"/>
              <w:ind w:left="90"/>
              <w:jc w:val="center"/>
              <w:rPr>
                <w:rFonts w:ascii="Sylfaen" w:hAnsi="Sylfaen"/>
                <w:lang w:val="ka-GE"/>
              </w:rPr>
            </w:pPr>
            <w:r w:rsidRPr="0033375A">
              <w:rPr>
                <w:rFonts w:ascii="Sylfaen" w:hAnsi="Sylfaen"/>
                <w:lang w:val="ka-GE"/>
              </w:rPr>
              <w:t xml:space="preserve">(8 თვე) </w:t>
            </w:r>
          </w:p>
        </w:tc>
      </w:tr>
      <w:tr w:rsidR="00715145" w:rsidRPr="0033375A" w14:paraId="1555A1C4" w14:textId="77777777" w:rsidTr="00EE240F">
        <w:trPr>
          <w:trHeight w:val="422"/>
        </w:trPr>
        <w:tc>
          <w:tcPr>
            <w:tcW w:w="4127" w:type="dxa"/>
            <w:tcBorders>
              <w:top w:val="single" w:sz="4" w:space="0" w:color="000000"/>
              <w:left w:val="single" w:sz="4" w:space="0" w:color="000000"/>
              <w:bottom w:val="single" w:sz="4" w:space="0" w:color="000000"/>
              <w:right w:val="single" w:sz="4" w:space="0" w:color="000000"/>
            </w:tcBorders>
          </w:tcPr>
          <w:p w14:paraId="04743837" w14:textId="77777777" w:rsidR="00715145" w:rsidRPr="0033375A" w:rsidRDefault="00715145" w:rsidP="00C9223A">
            <w:pPr>
              <w:spacing w:line="259" w:lineRule="auto"/>
              <w:ind w:left="118"/>
              <w:jc w:val="center"/>
              <w:rPr>
                <w:rFonts w:ascii="Sylfaen" w:hAnsi="Sylfaen"/>
                <w:lang w:val="ka-GE"/>
              </w:rPr>
            </w:pPr>
            <w:r w:rsidRPr="0033375A">
              <w:rPr>
                <w:rFonts w:ascii="Sylfaen" w:hAnsi="Sylfaen"/>
                <w:lang w:val="ka-GE"/>
              </w:rPr>
              <w:t>შეტყობინებული კონცენტრაცია</w:t>
            </w:r>
          </w:p>
        </w:tc>
        <w:tc>
          <w:tcPr>
            <w:tcW w:w="699" w:type="dxa"/>
            <w:tcBorders>
              <w:top w:val="single" w:sz="4" w:space="0" w:color="000000"/>
              <w:left w:val="single" w:sz="4" w:space="0" w:color="000000"/>
              <w:bottom w:val="single" w:sz="4" w:space="0" w:color="000000"/>
              <w:right w:val="single" w:sz="4" w:space="0" w:color="000000"/>
            </w:tcBorders>
          </w:tcPr>
          <w:p w14:paraId="799D3885" w14:textId="77777777" w:rsidR="00715145" w:rsidRPr="0033375A" w:rsidRDefault="00715145" w:rsidP="00C9223A">
            <w:pPr>
              <w:spacing w:line="259" w:lineRule="auto"/>
              <w:ind w:left="97"/>
              <w:jc w:val="center"/>
              <w:rPr>
                <w:rFonts w:ascii="Sylfaen" w:hAnsi="Sylfaen"/>
                <w:lang w:val="ka-GE"/>
              </w:rPr>
            </w:pPr>
            <w:r w:rsidRPr="0033375A">
              <w:rPr>
                <w:rFonts w:ascii="Sylfaen" w:hAnsi="Sylfaen"/>
                <w:lang w:val="ka-GE"/>
              </w:rPr>
              <w:t xml:space="preserve">2 </w:t>
            </w:r>
          </w:p>
        </w:tc>
        <w:tc>
          <w:tcPr>
            <w:tcW w:w="842" w:type="dxa"/>
            <w:tcBorders>
              <w:top w:val="single" w:sz="4" w:space="0" w:color="000000"/>
              <w:left w:val="single" w:sz="4" w:space="0" w:color="000000"/>
              <w:bottom w:val="single" w:sz="4" w:space="0" w:color="000000"/>
              <w:right w:val="single" w:sz="4" w:space="0" w:color="000000"/>
            </w:tcBorders>
          </w:tcPr>
          <w:p w14:paraId="1F8E3C68" w14:textId="77777777" w:rsidR="00715145" w:rsidRPr="0033375A" w:rsidRDefault="00715145" w:rsidP="00C9223A">
            <w:pPr>
              <w:spacing w:line="259" w:lineRule="auto"/>
              <w:ind w:left="105"/>
              <w:jc w:val="center"/>
              <w:rPr>
                <w:rFonts w:ascii="Sylfaen" w:hAnsi="Sylfaen"/>
                <w:lang w:val="ka-GE"/>
              </w:rPr>
            </w:pPr>
            <w:r w:rsidRPr="0033375A">
              <w:rPr>
                <w:rFonts w:ascii="Sylfaen" w:hAnsi="Sylfaen"/>
                <w:lang w:val="ka-GE"/>
              </w:rPr>
              <w:t xml:space="preserve">4 </w:t>
            </w:r>
          </w:p>
        </w:tc>
        <w:tc>
          <w:tcPr>
            <w:tcW w:w="844" w:type="dxa"/>
            <w:tcBorders>
              <w:top w:val="single" w:sz="4" w:space="0" w:color="000000"/>
              <w:left w:val="single" w:sz="4" w:space="0" w:color="000000"/>
              <w:bottom w:val="single" w:sz="4" w:space="0" w:color="000000"/>
              <w:right w:val="single" w:sz="4" w:space="0" w:color="000000"/>
            </w:tcBorders>
          </w:tcPr>
          <w:p w14:paraId="2EB01F73" w14:textId="77777777" w:rsidR="00715145" w:rsidRPr="0033375A" w:rsidRDefault="00715145" w:rsidP="00C9223A">
            <w:pPr>
              <w:spacing w:line="259" w:lineRule="auto"/>
              <w:ind w:left="101"/>
              <w:jc w:val="center"/>
              <w:rPr>
                <w:rFonts w:ascii="Sylfaen" w:hAnsi="Sylfaen"/>
                <w:lang w:val="ka-GE"/>
              </w:rPr>
            </w:pPr>
            <w:r w:rsidRPr="0033375A">
              <w:rPr>
                <w:rFonts w:ascii="Sylfaen" w:hAnsi="Sylfaen"/>
                <w:lang w:val="ka-GE"/>
              </w:rPr>
              <w:t xml:space="preserve">1 </w:t>
            </w:r>
          </w:p>
        </w:tc>
        <w:tc>
          <w:tcPr>
            <w:tcW w:w="839" w:type="dxa"/>
            <w:tcBorders>
              <w:top w:val="single" w:sz="4" w:space="0" w:color="000000"/>
              <w:left w:val="single" w:sz="4" w:space="0" w:color="000000"/>
              <w:bottom w:val="single" w:sz="4" w:space="0" w:color="000000"/>
              <w:right w:val="single" w:sz="4" w:space="0" w:color="000000"/>
            </w:tcBorders>
          </w:tcPr>
          <w:p w14:paraId="35B34510"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4 </w:t>
            </w:r>
          </w:p>
        </w:tc>
        <w:tc>
          <w:tcPr>
            <w:tcW w:w="839" w:type="dxa"/>
            <w:tcBorders>
              <w:top w:val="single" w:sz="4" w:space="0" w:color="000000"/>
              <w:left w:val="single" w:sz="4" w:space="0" w:color="000000"/>
              <w:bottom w:val="single" w:sz="4" w:space="0" w:color="000000"/>
              <w:right w:val="single" w:sz="4" w:space="0" w:color="000000"/>
            </w:tcBorders>
          </w:tcPr>
          <w:p w14:paraId="396D38D3"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6 </w:t>
            </w:r>
          </w:p>
        </w:tc>
        <w:tc>
          <w:tcPr>
            <w:tcW w:w="1237" w:type="dxa"/>
            <w:tcBorders>
              <w:top w:val="single" w:sz="4" w:space="0" w:color="000000"/>
              <w:left w:val="single" w:sz="4" w:space="0" w:color="000000"/>
              <w:bottom w:val="single" w:sz="4" w:space="0" w:color="000000"/>
              <w:right w:val="single" w:sz="4" w:space="0" w:color="000000"/>
            </w:tcBorders>
          </w:tcPr>
          <w:p w14:paraId="2E29D178" w14:textId="77777777" w:rsidR="00715145" w:rsidRPr="0033375A" w:rsidRDefault="00715145" w:rsidP="00C9223A">
            <w:pPr>
              <w:spacing w:line="259" w:lineRule="auto"/>
              <w:ind w:left="90"/>
              <w:jc w:val="center"/>
              <w:rPr>
                <w:rFonts w:ascii="Sylfaen" w:hAnsi="Sylfaen"/>
                <w:lang w:val="ka-GE"/>
              </w:rPr>
            </w:pPr>
            <w:r w:rsidRPr="0033375A">
              <w:rPr>
                <w:rFonts w:ascii="Sylfaen" w:hAnsi="Sylfaen"/>
                <w:lang w:val="ka-GE"/>
              </w:rPr>
              <w:t xml:space="preserve">3 </w:t>
            </w:r>
          </w:p>
        </w:tc>
      </w:tr>
      <w:tr w:rsidR="00715145" w:rsidRPr="0033375A" w14:paraId="40675461" w14:textId="77777777" w:rsidTr="00EE240F">
        <w:trPr>
          <w:trHeight w:val="998"/>
        </w:trPr>
        <w:tc>
          <w:tcPr>
            <w:tcW w:w="4127" w:type="dxa"/>
            <w:tcBorders>
              <w:top w:val="single" w:sz="4" w:space="0" w:color="000000"/>
              <w:left w:val="single" w:sz="4" w:space="0" w:color="000000"/>
              <w:bottom w:val="single" w:sz="4" w:space="0" w:color="000000"/>
              <w:right w:val="single" w:sz="4" w:space="0" w:color="000000"/>
            </w:tcBorders>
          </w:tcPr>
          <w:p w14:paraId="112BA663" w14:textId="77777777" w:rsidR="00715145" w:rsidRPr="0033375A" w:rsidRDefault="00715145" w:rsidP="00C9223A">
            <w:pPr>
              <w:spacing w:line="259" w:lineRule="auto"/>
              <w:jc w:val="center"/>
              <w:rPr>
                <w:rFonts w:ascii="Sylfaen" w:hAnsi="Sylfaen"/>
                <w:lang w:val="ka-GE"/>
              </w:rPr>
            </w:pPr>
            <w:r w:rsidRPr="0033375A">
              <w:rPr>
                <w:rFonts w:ascii="Sylfaen" w:hAnsi="Sylfaen"/>
                <w:lang w:val="ka-GE"/>
              </w:rPr>
              <w:t>სააგენტოს გვერდის ავლით განხორციელებული კონცენტრაციის გამოვლენილი ფაქტები</w:t>
            </w:r>
          </w:p>
        </w:tc>
        <w:tc>
          <w:tcPr>
            <w:tcW w:w="699" w:type="dxa"/>
            <w:tcBorders>
              <w:top w:val="single" w:sz="4" w:space="0" w:color="000000"/>
              <w:left w:val="single" w:sz="4" w:space="0" w:color="000000"/>
              <w:bottom w:val="single" w:sz="4" w:space="0" w:color="000000"/>
              <w:right w:val="single" w:sz="4" w:space="0" w:color="000000"/>
            </w:tcBorders>
          </w:tcPr>
          <w:p w14:paraId="529AD0B2" w14:textId="77777777" w:rsidR="00715145" w:rsidRPr="0033375A" w:rsidRDefault="00715145" w:rsidP="00C9223A">
            <w:pPr>
              <w:spacing w:line="259" w:lineRule="auto"/>
              <w:ind w:left="97"/>
              <w:jc w:val="center"/>
              <w:rPr>
                <w:rFonts w:ascii="Sylfaen" w:hAnsi="Sylfaen"/>
                <w:lang w:val="ka-GE"/>
              </w:rPr>
            </w:pPr>
            <w:r w:rsidRPr="0033375A">
              <w:rPr>
                <w:rFonts w:ascii="Sylfaen" w:hAnsi="Sylfaen"/>
                <w:lang w:val="ka-GE"/>
              </w:rPr>
              <w:t xml:space="preserve">X </w:t>
            </w:r>
          </w:p>
        </w:tc>
        <w:tc>
          <w:tcPr>
            <w:tcW w:w="842" w:type="dxa"/>
            <w:tcBorders>
              <w:top w:val="single" w:sz="4" w:space="0" w:color="000000"/>
              <w:left w:val="single" w:sz="4" w:space="0" w:color="000000"/>
              <w:bottom w:val="single" w:sz="4" w:space="0" w:color="000000"/>
              <w:right w:val="single" w:sz="4" w:space="0" w:color="000000"/>
            </w:tcBorders>
          </w:tcPr>
          <w:p w14:paraId="1845275D" w14:textId="77777777" w:rsidR="00715145" w:rsidRPr="0033375A" w:rsidRDefault="00715145" w:rsidP="00C9223A">
            <w:pPr>
              <w:spacing w:line="259" w:lineRule="auto"/>
              <w:ind w:left="106"/>
              <w:jc w:val="center"/>
              <w:rPr>
                <w:rFonts w:ascii="Sylfaen" w:hAnsi="Sylfaen"/>
                <w:lang w:val="ka-GE"/>
              </w:rPr>
            </w:pPr>
            <w:r w:rsidRPr="0033375A">
              <w:rPr>
                <w:rFonts w:ascii="Sylfaen" w:hAnsi="Sylfaen"/>
                <w:lang w:val="ka-GE"/>
              </w:rPr>
              <w:t xml:space="preserve">X </w:t>
            </w:r>
          </w:p>
        </w:tc>
        <w:tc>
          <w:tcPr>
            <w:tcW w:w="844" w:type="dxa"/>
            <w:tcBorders>
              <w:top w:val="single" w:sz="4" w:space="0" w:color="000000"/>
              <w:left w:val="single" w:sz="4" w:space="0" w:color="000000"/>
              <w:bottom w:val="single" w:sz="4" w:space="0" w:color="000000"/>
              <w:right w:val="single" w:sz="4" w:space="0" w:color="000000"/>
            </w:tcBorders>
          </w:tcPr>
          <w:p w14:paraId="3003E770" w14:textId="77777777" w:rsidR="00715145" w:rsidRPr="0033375A" w:rsidRDefault="00715145" w:rsidP="00C9223A">
            <w:pPr>
              <w:spacing w:line="259" w:lineRule="auto"/>
              <w:ind w:left="101"/>
              <w:jc w:val="center"/>
              <w:rPr>
                <w:rFonts w:ascii="Sylfaen" w:hAnsi="Sylfaen"/>
                <w:lang w:val="ka-GE"/>
              </w:rPr>
            </w:pPr>
            <w:r w:rsidRPr="0033375A">
              <w:rPr>
                <w:rFonts w:ascii="Sylfaen" w:hAnsi="Sylfaen"/>
                <w:lang w:val="ka-GE"/>
              </w:rPr>
              <w:t xml:space="preserve">X </w:t>
            </w:r>
          </w:p>
        </w:tc>
        <w:tc>
          <w:tcPr>
            <w:tcW w:w="839" w:type="dxa"/>
            <w:tcBorders>
              <w:top w:val="single" w:sz="4" w:space="0" w:color="000000"/>
              <w:left w:val="single" w:sz="4" w:space="0" w:color="000000"/>
              <w:bottom w:val="single" w:sz="4" w:space="0" w:color="000000"/>
              <w:right w:val="single" w:sz="4" w:space="0" w:color="000000"/>
            </w:tcBorders>
          </w:tcPr>
          <w:p w14:paraId="20D2868F"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1 </w:t>
            </w:r>
          </w:p>
        </w:tc>
        <w:tc>
          <w:tcPr>
            <w:tcW w:w="839" w:type="dxa"/>
            <w:tcBorders>
              <w:top w:val="single" w:sz="4" w:space="0" w:color="000000"/>
              <w:left w:val="single" w:sz="4" w:space="0" w:color="000000"/>
              <w:bottom w:val="single" w:sz="4" w:space="0" w:color="000000"/>
              <w:right w:val="single" w:sz="4" w:space="0" w:color="000000"/>
            </w:tcBorders>
          </w:tcPr>
          <w:p w14:paraId="4780F1BE"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2 </w:t>
            </w:r>
          </w:p>
        </w:tc>
        <w:tc>
          <w:tcPr>
            <w:tcW w:w="1237" w:type="dxa"/>
            <w:tcBorders>
              <w:top w:val="single" w:sz="4" w:space="0" w:color="000000"/>
              <w:left w:val="single" w:sz="4" w:space="0" w:color="000000"/>
              <w:bottom w:val="single" w:sz="4" w:space="0" w:color="000000"/>
              <w:right w:val="single" w:sz="4" w:space="0" w:color="000000"/>
            </w:tcBorders>
          </w:tcPr>
          <w:p w14:paraId="38C6DF0A" w14:textId="77777777" w:rsidR="00715145" w:rsidRPr="0033375A" w:rsidRDefault="00715145" w:rsidP="00C9223A">
            <w:pPr>
              <w:spacing w:line="259" w:lineRule="auto"/>
              <w:ind w:left="90"/>
              <w:jc w:val="center"/>
              <w:rPr>
                <w:rFonts w:ascii="Sylfaen" w:hAnsi="Sylfaen"/>
                <w:lang w:val="ka-GE"/>
              </w:rPr>
            </w:pPr>
            <w:r w:rsidRPr="0033375A">
              <w:rPr>
                <w:rFonts w:ascii="Sylfaen" w:hAnsi="Sylfaen"/>
                <w:lang w:val="ka-GE"/>
              </w:rPr>
              <w:t xml:space="preserve">3 </w:t>
            </w:r>
          </w:p>
        </w:tc>
      </w:tr>
      <w:tr w:rsidR="00715145" w:rsidRPr="0033375A" w14:paraId="2AF4F24E" w14:textId="77777777" w:rsidTr="00EE240F">
        <w:trPr>
          <w:trHeight w:val="418"/>
        </w:trPr>
        <w:tc>
          <w:tcPr>
            <w:tcW w:w="4127" w:type="dxa"/>
            <w:tcBorders>
              <w:top w:val="single" w:sz="4" w:space="0" w:color="000000"/>
              <w:left w:val="single" w:sz="4" w:space="0" w:color="000000"/>
              <w:bottom w:val="single" w:sz="4" w:space="0" w:color="000000"/>
              <w:right w:val="single" w:sz="4" w:space="0" w:color="000000"/>
            </w:tcBorders>
          </w:tcPr>
          <w:p w14:paraId="571CED98" w14:textId="77777777" w:rsidR="00715145" w:rsidRPr="0033375A" w:rsidRDefault="00715145" w:rsidP="00C9223A">
            <w:pPr>
              <w:spacing w:line="259" w:lineRule="auto"/>
              <w:jc w:val="center"/>
              <w:rPr>
                <w:rFonts w:ascii="Sylfaen" w:hAnsi="Sylfaen"/>
                <w:lang w:val="ka-GE"/>
              </w:rPr>
            </w:pPr>
            <w:r w:rsidRPr="0033375A">
              <w:rPr>
                <w:rFonts w:ascii="Sylfaen" w:hAnsi="Sylfaen"/>
                <w:lang w:val="ka-GE"/>
              </w:rPr>
              <w:t>დასრულებული მოკვლევები</w:t>
            </w:r>
          </w:p>
        </w:tc>
        <w:tc>
          <w:tcPr>
            <w:tcW w:w="699" w:type="dxa"/>
            <w:tcBorders>
              <w:top w:val="single" w:sz="4" w:space="0" w:color="000000"/>
              <w:left w:val="single" w:sz="4" w:space="0" w:color="000000"/>
              <w:bottom w:val="single" w:sz="4" w:space="0" w:color="000000"/>
              <w:right w:val="single" w:sz="4" w:space="0" w:color="000000"/>
            </w:tcBorders>
          </w:tcPr>
          <w:p w14:paraId="0BD3D0B1" w14:textId="77777777" w:rsidR="00715145" w:rsidRPr="0033375A" w:rsidRDefault="00715145" w:rsidP="00C9223A">
            <w:pPr>
              <w:spacing w:line="259" w:lineRule="auto"/>
              <w:ind w:left="97"/>
              <w:jc w:val="center"/>
              <w:rPr>
                <w:rFonts w:ascii="Sylfaen" w:hAnsi="Sylfaen"/>
                <w:lang w:val="ka-GE"/>
              </w:rPr>
            </w:pPr>
            <w:r w:rsidRPr="0033375A">
              <w:rPr>
                <w:rFonts w:ascii="Sylfaen" w:hAnsi="Sylfaen"/>
                <w:lang w:val="ka-GE"/>
              </w:rPr>
              <w:t xml:space="preserve">3 </w:t>
            </w:r>
          </w:p>
        </w:tc>
        <w:tc>
          <w:tcPr>
            <w:tcW w:w="842" w:type="dxa"/>
            <w:tcBorders>
              <w:top w:val="single" w:sz="4" w:space="0" w:color="000000"/>
              <w:left w:val="single" w:sz="4" w:space="0" w:color="000000"/>
              <w:bottom w:val="single" w:sz="4" w:space="0" w:color="000000"/>
              <w:right w:val="single" w:sz="4" w:space="0" w:color="000000"/>
            </w:tcBorders>
          </w:tcPr>
          <w:p w14:paraId="57F9BC10" w14:textId="77777777" w:rsidR="00715145" w:rsidRPr="0033375A" w:rsidRDefault="00715145" w:rsidP="00C9223A">
            <w:pPr>
              <w:spacing w:line="259" w:lineRule="auto"/>
              <w:ind w:left="105"/>
              <w:jc w:val="center"/>
              <w:rPr>
                <w:rFonts w:ascii="Sylfaen" w:hAnsi="Sylfaen"/>
                <w:lang w:val="ka-GE"/>
              </w:rPr>
            </w:pPr>
            <w:r w:rsidRPr="0033375A">
              <w:rPr>
                <w:rFonts w:ascii="Sylfaen" w:hAnsi="Sylfaen"/>
                <w:lang w:val="ka-GE"/>
              </w:rPr>
              <w:t xml:space="preserve">1 </w:t>
            </w:r>
          </w:p>
        </w:tc>
        <w:tc>
          <w:tcPr>
            <w:tcW w:w="844" w:type="dxa"/>
            <w:tcBorders>
              <w:top w:val="single" w:sz="4" w:space="0" w:color="000000"/>
              <w:left w:val="single" w:sz="4" w:space="0" w:color="000000"/>
              <w:bottom w:val="single" w:sz="4" w:space="0" w:color="000000"/>
              <w:right w:val="single" w:sz="4" w:space="0" w:color="000000"/>
            </w:tcBorders>
          </w:tcPr>
          <w:p w14:paraId="22B0A0A2" w14:textId="77777777" w:rsidR="00715145" w:rsidRPr="0033375A" w:rsidRDefault="00715145" w:rsidP="00C9223A">
            <w:pPr>
              <w:spacing w:line="259" w:lineRule="auto"/>
              <w:ind w:left="101"/>
              <w:jc w:val="center"/>
              <w:rPr>
                <w:rFonts w:ascii="Sylfaen" w:hAnsi="Sylfaen"/>
                <w:lang w:val="ka-GE"/>
              </w:rPr>
            </w:pPr>
            <w:r w:rsidRPr="0033375A">
              <w:rPr>
                <w:rFonts w:ascii="Sylfaen" w:hAnsi="Sylfaen"/>
                <w:lang w:val="ka-GE"/>
              </w:rPr>
              <w:t xml:space="preserve">3 </w:t>
            </w:r>
          </w:p>
        </w:tc>
        <w:tc>
          <w:tcPr>
            <w:tcW w:w="839" w:type="dxa"/>
            <w:tcBorders>
              <w:top w:val="single" w:sz="4" w:space="0" w:color="000000"/>
              <w:left w:val="single" w:sz="4" w:space="0" w:color="000000"/>
              <w:bottom w:val="single" w:sz="4" w:space="0" w:color="000000"/>
              <w:right w:val="single" w:sz="4" w:space="0" w:color="000000"/>
            </w:tcBorders>
          </w:tcPr>
          <w:p w14:paraId="6D0F3320"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5 </w:t>
            </w:r>
          </w:p>
        </w:tc>
        <w:tc>
          <w:tcPr>
            <w:tcW w:w="839" w:type="dxa"/>
            <w:tcBorders>
              <w:top w:val="single" w:sz="4" w:space="0" w:color="000000"/>
              <w:left w:val="single" w:sz="4" w:space="0" w:color="000000"/>
              <w:bottom w:val="single" w:sz="4" w:space="0" w:color="000000"/>
              <w:right w:val="single" w:sz="4" w:space="0" w:color="000000"/>
            </w:tcBorders>
          </w:tcPr>
          <w:p w14:paraId="7B294F61"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4 </w:t>
            </w:r>
          </w:p>
        </w:tc>
        <w:tc>
          <w:tcPr>
            <w:tcW w:w="1237" w:type="dxa"/>
            <w:tcBorders>
              <w:top w:val="single" w:sz="4" w:space="0" w:color="000000"/>
              <w:left w:val="single" w:sz="4" w:space="0" w:color="000000"/>
              <w:bottom w:val="single" w:sz="4" w:space="0" w:color="000000"/>
              <w:right w:val="single" w:sz="4" w:space="0" w:color="000000"/>
            </w:tcBorders>
          </w:tcPr>
          <w:p w14:paraId="7AD726B5" w14:textId="77777777" w:rsidR="00715145" w:rsidRPr="0033375A" w:rsidRDefault="00715145" w:rsidP="00C9223A">
            <w:pPr>
              <w:spacing w:line="259" w:lineRule="auto"/>
              <w:ind w:left="90"/>
              <w:jc w:val="center"/>
              <w:rPr>
                <w:rFonts w:ascii="Sylfaen" w:hAnsi="Sylfaen"/>
                <w:lang w:val="ka-GE"/>
              </w:rPr>
            </w:pPr>
            <w:r w:rsidRPr="0033375A">
              <w:rPr>
                <w:rFonts w:ascii="Sylfaen" w:hAnsi="Sylfaen"/>
                <w:lang w:val="ka-GE"/>
              </w:rPr>
              <w:t>5</w:t>
            </w:r>
          </w:p>
        </w:tc>
      </w:tr>
      <w:tr w:rsidR="00715145" w:rsidRPr="0033375A" w14:paraId="0EBC86E2" w14:textId="77777777" w:rsidTr="00EE240F">
        <w:trPr>
          <w:trHeight w:val="712"/>
        </w:trPr>
        <w:tc>
          <w:tcPr>
            <w:tcW w:w="4127" w:type="dxa"/>
            <w:tcBorders>
              <w:top w:val="single" w:sz="4" w:space="0" w:color="000000"/>
              <w:left w:val="single" w:sz="4" w:space="0" w:color="000000"/>
              <w:bottom w:val="single" w:sz="4" w:space="0" w:color="000000"/>
              <w:right w:val="single" w:sz="4" w:space="0" w:color="000000"/>
            </w:tcBorders>
          </w:tcPr>
          <w:p w14:paraId="12005A41" w14:textId="77777777" w:rsidR="00715145" w:rsidRPr="0033375A" w:rsidRDefault="00715145" w:rsidP="00C9223A">
            <w:pPr>
              <w:spacing w:line="259" w:lineRule="auto"/>
              <w:ind w:left="119"/>
              <w:jc w:val="center"/>
              <w:rPr>
                <w:rFonts w:ascii="Sylfaen" w:hAnsi="Sylfaen"/>
                <w:lang w:val="ka-GE"/>
              </w:rPr>
            </w:pPr>
            <w:r w:rsidRPr="0033375A">
              <w:rPr>
                <w:rFonts w:ascii="Sylfaen" w:hAnsi="Sylfaen"/>
                <w:lang w:val="ka-GE"/>
              </w:rPr>
              <w:t xml:space="preserve">ერთობლივი საქმეები </w:t>
            </w:r>
          </w:p>
          <w:p w14:paraId="329320C4" w14:textId="77777777" w:rsidR="00715145" w:rsidRPr="0033375A" w:rsidRDefault="00715145" w:rsidP="00C9223A">
            <w:pPr>
              <w:spacing w:line="259" w:lineRule="auto"/>
              <w:ind w:left="101"/>
              <w:jc w:val="center"/>
              <w:rPr>
                <w:rFonts w:ascii="Sylfaen" w:hAnsi="Sylfaen"/>
                <w:lang w:val="ka-GE"/>
              </w:rPr>
            </w:pPr>
            <w:r w:rsidRPr="0033375A">
              <w:rPr>
                <w:rFonts w:ascii="Sylfaen" w:hAnsi="Sylfaen"/>
                <w:lang w:val="ka-GE"/>
              </w:rPr>
              <w:t xml:space="preserve">მარეგულირებელ ორგანოებთან </w:t>
            </w:r>
          </w:p>
        </w:tc>
        <w:tc>
          <w:tcPr>
            <w:tcW w:w="699" w:type="dxa"/>
            <w:tcBorders>
              <w:top w:val="single" w:sz="4" w:space="0" w:color="000000"/>
              <w:left w:val="single" w:sz="4" w:space="0" w:color="000000"/>
              <w:bottom w:val="single" w:sz="4" w:space="0" w:color="000000"/>
              <w:right w:val="single" w:sz="4" w:space="0" w:color="000000"/>
            </w:tcBorders>
          </w:tcPr>
          <w:p w14:paraId="515CDF09" w14:textId="77777777" w:rsidR="00715145" w:rsidRPr="0033375A" w:rsidRDefault="00715145" w:rsidP="00C9223A">
            <w:pPr>
              <w:spacing w:line="259" w:lineRule="auto"/>
              <w:ind w:left="97"/>
              <w:jc w:val="center"/>
              <w:rPr>
                <w:rFonts w:ascii="Sylfaen" w:hAnsi="Sylfaen"/>
                <w:lang w:val="ka-GE"/>
              </w:rPr>
            </w:pPr>
            <w:r w:rsidRPr="0033375A">
              <w:rPr>
                <w:rFonts w:ascii="Sylfaen" w:hAnsi="Sylfaen"/>
                <w:lang w:val="ka-GE"/>
              </w:rPr>
              <w:t xml:space="preserve">X </w:t>
            </w:r>
          </w:p>
        </w:tc>
        <w:tc>
          <w:tcPr>
            <w:tcW w:w="842" w:type="dxa"/>
            <w:tcBorders>
              <w:top w:val="single" w:sz="4" w:space="0" w:color="000000"/>
              <w:left w:val="single" w:sz="4" w:space="0" w:color="000000"/>
              <w:bottom w:val="single" w:sz="4" w:space="0" w:color="000000"/>
              <w:right w:val="single" w:sz="4" w:space="0" w:color="000000"/>
            </w:tcBorders>
          </w:tcPr>
          <w:p w14:paraId="72E54252" w14:textId="77777777" w:rsidR="00715145" w:rsidRPr="0033375A" w:rsidRDefault="00715145" w:rsidP="00C9223A">
            <w:pPr>
              <w:spacing w:line="259" w:lineRule="auto"/>
              <w:ind w:left="106"/>
              <w:jc w:val="center"/>
              <w:rPr>
                <w:rFonts w:ascii="Sylfaen" w:hAnsi="Sylfaen"/>
                <w:lang w:val="ka-GE"/>
              </w:rPr>
            </w:pPr>
            <w:r w:rsidRPr="0033375A">
              <w:rPr>
                <w:rFonts w:ascii="Sylfaen" w:hAnsi="Sylfaen"/>
                <w:lang w:val="ka-GE"/>
              </w:rPr>
              <w:t xml:space="preserve">X </w:t>
            </w:r>
          </w:p>
        </w:tc>
        <w:tc>
          <w:tcPr>
            <w:tcW w:w="844" w:type="dxa"/>
            <w:tcBorders>
              <w:top w:val="single" w:sz="4" w:space="0" w:color="000000"/>
              <w:left w:val="single" w:sz="4" w:space="0" w:color="000000"/>
              <w:bottom w:val="single" w:sz="4" w:space="0" w:color="000000"/>
              <w:right w:val="single" w:sz="4" w:space="0" w:color="000000"/>
            </w:tcBorders>
          </w:tcPr>
          <w:p w14:paraId="602E2CC3" w14:textId="77777777" w:rsidR="00715145" w:rsidRPr="0033375A" w:rsidRDefault="00715145" w:rsidP="00C9223A">
            <w:pPr>
              <w:spacing w:line="259" w:lineRule="auto"/>
              <w:ind w:left="101"/>
              <w:jc w:val="center"/>
              <w:rPr>
                <w:rFonts w:ascii="Sylfaen" w:hAnsi="Sylfaen"/>
                <w:lang w:val="ka-GE"/>
              </w:rPr>
            </w:pPr>
            <w:r w:rsidRPr="0033375A">
              <w:rPr>
                <w:rFonts w:ascii="Sylfaen" w:hAnsi="Sylfaen"/>
                <w:lang w:val="ka-GE"/>
              </w:rPr>
              <w:t xml:space="preserve">X </w:t>
            </w:r>
          </w:p>
        </w:tc>
        <w:tc>
          <w:tcPr>
            <w:tcW w:w="839" w:type="dxa"/>
            <w:tcBorders>
              <w:top w:val="single" w:sz="4" w:space="0" w:color="000000"/>
              <w:left w:val="single" w:sz="4" w:space="0" w:color="000000"/>
              <w:bottom w:val="single" w:sz="4" w:space="0" w:color="000000"/>
              <w:right w:val="single" w:sz="4" w:space="0" w:color="000000"/>
            </w:tcBorders>
          </w:tcPr>
          <w:p w14:paraId="6678211C"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1 </w:t>
            </w:r>
          </w:p>
        </w:tc>
        <w:tc>
          <w:tcPr>
            <w:tcW w:w="839" w:type="dxa"/>
            <w:tcBorders>
              <w:top w:val="single" w:sz="4" w:space="0" w:color="000000"/>
              <w:left w:val="single" w:sz="4" w:space="0" w:color="000000"/>
              <w:bottom w:val="single" w:sz="4" w:space="0" w:color="000000"/>
              <w:right w:val="single" w:sz="4" w:space="0" w:color="000000"/>
            </w:tcBorders>
          </w:tcPr>
          <w:p w14:paraId="299B1B12"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3 </w:t>
            </w:r>
          </w:p>
        </w:tc>
        <w:tc>
          <w:tcPr>
            <w:tcW w:w="1237" w:type="dxa"/>
            <w:tcBorders>
              <w:top w:val="single" w:sz="4" w:space="0" w:color="000000"/>
              <w:left w:val="single" w:sz="4" w:space="0" w:color="000000"/>
              <w:bottom w:val="single" w:sz="4" w:space="0" w:color="000000"/>
              <w:right w:val="single" w:sz="4" w:space="0" w:color="000000"/>
            </w:tcBorders>
          </w:tcPr>
          <w:p w14:paraId="3E6A4A98" w14:textId="77777777" w:rsidR="00715145" w:rsidRPr="0033375A" w:rsidRDefault="00715145" w:rsidP="00C9223A">
            <w:pPr>
              <w:spacing w:line="259" w:lineRule="auto"/>
              <w:ind w:left="90"/>
              <w:jc w:val="center"/>
              <w:rPr>
                <w:rFonts w:ascii="Sylfaen" w:hAnsi="Sylfaen"/>
                <w:lang w:val="ka-GE"/>
              </w:rPr>
            </w:pPr>
            <w:r w:rsidRPr="0033375A">
              <w:rPr>
                <w:rFonts w:ascii="Sylfaen" w:hAnsi="Sylfaen"/>
                <w:lang w:val="ka-GE"/>
              </w:rPr>
              <w:t xml:space="preserve">2 </w:t>
            </w:r>
          </w:p>
        </w:tc>
      </w:tr>
      <w:tr w:rsidR="00715145" w:rsidRPr="0033375A" w14:paraId="36A9F73F" w14:textId="77777777" w:rsidTr="00EE240F">
        <w:trPr>
          <w:trHeight w:val="1580"/>
        </w:trPr>
        <w:tc>
          <w:tcPr>
            <w:tcW w:w="4127" w:type="dxa"/>
            <w:tcBorders>
              <w:top w:val="single" w:sz="4" w:space="0" w:color="000000"/>
              <w:left w:val="single" w:sz="4" w:space="0" w:color="000000"/>
              <w:bottom w:val="single" w:sz="4" w:space="0" w:color="000000"/>
              <w:right w:val="single" w:sz="4" w:space="0" w:color="000000"/>
            </w:tcBorders>
          </w:tcPr>
          <w:p w14:paraId="718F4186" w14:textId="77777777" w:rsidR="00715145" w:rsidRPr="0033375A" w:rsidRDefault="00715145" w:rsidP="00C9223A">
            <w:pPr>
              <w:spacing w:line="236" w:lineRule="auto"/>
              <w:jc w:val="center"/>
              <w:rPr>
                <w:rFonts w:ascii="Sylfaen" w:hAnsi="Sylfaen"/>
                <w:lang w:val="ka-GE"/>
              </w:rPr>
            </w:pPr>
            <w:r w:rsidRPr="0033375A">
              <w:rPr>
                <w:rFonts w:ascii="Sylfaen" w:hAnsi="Sylfaen"/>
                <w:lang w:val="ka-GE"/>
              </w:rPr>
              <w:t>GNCA-ისთვის მიწოდებული ინფორმაციის პროცენტი</w:t>
            </w:r>
          </w:p>
          <w:p w14:paraId="1FD19F14" w14:textId="77777777" w:rsidR="00715145" w:rsidRPr="0033375A" w:rsidRDefault="00715145" w:rsidP="00C9223A">
            <w:pPr>
              <w:spacing w:line="259" w:lineRule="auto"/>
              <w:ind w:left="57"/>
              <w:jc w:val="center"/>
              <w:rPr>
                <w:rFonts w:ascii="Sylfaen" w:hAnsi="Sylfaen"/>
                <w:lang w:val="ka-GE"/>
              </w:rPr>
            </w:pPr>
            <w:r w:rsidRPr="0033375A">
              <w:rPr>
                <w:rFonts w:ascii="Sylfaen" w:hAnsi="Sylfaen"/>
                <w:lang w:val="ka-GE"/>
              </w:rPr>
              <w:t>ბაზრის მონიტორინგისა და შერწყმის კონტროლის საქმეებში</w:t>
            </w:r>
          </w:p>
        </w:tc>
        <w:tc>
          <w:tcPr>
            <w:tcW w:w="699" w:type="dxa"/>
            <w:tcBorders>
              <w:top w:val="single" w:sz="4" w:space="0" w:color="000000"/>
              <w:left w:val="single" w:sz="4" w:space="0" w:color="000000"/>
              <w:bottom w:val="single" w:sz="4" w:space="0" w:color="000000"/>
              <w:right w:val="single" w:sz="4" w:space="0" w:color="000000"/>
            </w:tcBorders>
          </w:tcPr>
          <w:p w14:paraId="47D07D3C" w14:textId="77777777" w:rsidR="00715145" w:rsidRPr="0033375A" w:rsidRDefault="00715145" w:rsidP="00C9223A">
            <w:pPr>
              <w:spacing w:line="259" w:lineRule="auto"/>
              <w:ind w:left="97"/>
              <w:jc w:val="center"/>
              <w:rPr>
                <w:rFonts w:ascii="Sylfaen" w:hAnsi="Sylfaen"/>
                <w:lang w:val="ka-GE"/>
              </w:rPr>
            </w:pPr>
            <w:r w:rsidRPr="0033375A">
              <w:rPr>
                <w:rFonts w:ascii="Sylfaen" w:hAnsi="Sylfaen"/>
                <w:lang w:val="ka-GE"/>
              </w:rPr>
              <w:t xml:space="preserve">35% </w:t>
            </w:r>
          </w:p>
        </w:tc>
        <w:tc>
          <w:tcPr>
            <w:tcW w:w="842" w:type="dxa"/>
            <w:tcBorders>
              <w:top w:val="single" w:sz="4" w:space="0" w:color="000000"/>
              <w:left w:val="single" w:sz="4" w:space="0" w:color="000000"/>
              <w:bottom w:val="single" w:sz="4" w:space="0" w:color="000000"/>
              <w:right w:val="single" w:sz="4" w:space="0" w:color="000000"/>
            </w:tcBorders>
          </w:tcPr>
          <w:p w14:paraId="24613EC4" w14:textId="77777777" w:rsidR="00715145" w:rsidRPr="0033375A" w:rsidRDefault="00715145" w:rsidP="00C9223A">
            <w:pPr>
              <w:spacing w:line="259" w:lineRule="auto"/>
              <w:ind w:left="106"/>
              <w:jc w:val="center"/>
              <w:rPr>
                <w:rFonts w:ascii="Sylfaen" w:hAnsi="Sylfaen"/>
                <w:lang w:val="ka-GE"/>
              </w:rPr>
            </w:pPr>
            <w:r w:rsidRPr="0033375A">
              <w:rPr>
                <w:rFonts w:ascii="Sylfaen" w:hAnsi="Sylfaen"/>
                <w:lang w:val="ka-GE"/>
              </w:rPr>
              <w:t xml:space="preserve">45% </w:t>
            </w:r>
          </w:p>
        </w:tc>
        <w:tc>
          <w:tcPr>
            <w:tcW w:w="844" w:type="dxa"/>
            <w:tcBorders>
              <w:top w:val="single" w:sz="4" w:space="0" w:color="000000"/>
              <w:left w:val="single" w:sz="4" w:space="0" w:color="000000"/>
              <w:bottom w:val="single" w:sz="4" w:space="0" w:color="000000"/>
              <w:right w:val="single" w:sz="4" w:space="0" w:color="000000"/>
            </w:tcBorders>
          </w:tcPr>
          <w:p w14:paraId="41B1A21F" w14:textId="77777777" w:rsidR="00715145" w:rsidRPr="0033375A" w:rsidRDefault="00715145" w:rsidP="00C9223A">
            <w:pPr>
              <w:spacing w:line="259" w:lineRule="auto"/>
              <w:ind w:left="101"/>
              <w:jc w:val="center"/>
              <w:rPr>
                <w:rFonts w:ascii="Sylfaen" w:hAnsi="Sylfaen"/>
                <w:lang w:val="ka-GE"/>
              </w:rPr>
            </w:pPr>
            <w:r w:rsidRPr="0033375A">
              <w:rPr>
                <w:rFonts w:ascii="Sylfaen" w:hAnsi="Sylfaen"/>
                <w:lang w:val="ka-GE"/>
              </w:rPr>
              <w:t xml:space="preserve">50% </w:t>
            </w:r>
          </w:p>
        </w:tc>
        <w:tc>
          <w:tcPr>
            <w:tcW w:w="839" w:type="dxa"/>
            <w:tcBorders>
              <w:top w:val="single" w:sz="4" w:space="0" w:color="000000"/>
              <w:left w:val="single" w:sz="4" w:space="0" w:color="000000"/>
              <w:bottom w:val="single" w:sz="4" w:space="0" w:color="000000"/>
              <w:right w:val="single" w:sz="4" w:space="0" w:color="000000"/>
            </w:tcBorders>
          </w:tcPr>
          <w:p w14:paraId="56A54C96"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95% </w:t>
            </w:r>
          </w:p>
        </w:tc>
        <w:tc>
          <w:tcPr>
            <w:tcW w:w="839" w:type="dxa"/>
            <w:tcBorders>
              <w:top w:val="single" w:sz="4" w:space="0" w:color="000000"/>
              <w:left w:val="single" w:sz="4" w:space="0" w:color="000000"/>
              <w:bottom w:val="single" w:sz="4" w:space="0" w:color="000000"/>
              <w:right w:val="single" w:sz="4" w:space="0" w:color="000000"/>
            </w:tcBorders>
          </w:tcPr>
          <w:p w14:paraId="1E7801B8" w14:textId="77777777" w:rsidR="00715145" w:rsidRPr="0033375A" w:rsidRDefault="00715145" w:rsidP="00C9223A">
            <w:pPr>
              <w:spacing w:line="259" w:lineRule="auto"/>
              <w:ind w:left="96"/>
              <w:jc w:val="center"/>
              <w:rPr>
                <w:rFonts w:ascii="Sylfaen" w:hAnsi="Sylfaen"/>
                <w:lang w:val="ka-GE"/>
              </w:rPr>
            </w:pPr>
            <w:r w:rsidRPr="0033375A">
              <w:rPr>
                <w:rFonts w:ascii="Sylfaen" w:hAnsi="Sylfaen"/>
                <w:lang w:val="ka-GE"/>
              </w:rPr>
              <w:t xml:space="preserve">98% </w:t>
            </w:r>
          </w:p>
        </w:tc>
        <w:tc>
          <w:tcPr>
            <w:tcW w:w="1237" w:type="dxa"/>
            <w:tcBorders>
              <w:top w:val="single" w:sz="4" w:space="0" w:color="000000"/>
              <w:left w:val="single" w:sz="4" w:space="0" w:color="000000"/>
              <w:bottom w:val="single" w:sz="4" w:space="0" w:color="000000"/>
              <w:right w:val="single" w:sz="4" w:space="0" w:color="000000"/>
            </w:tcBorders>
          </w:tcPr>
          <w:p w14:paraId="7CE6A08B" w14:textId="77777777" w:rsidR="00715145" w:rsidRPr="0033375A" w:rsidRDefault="00715145" w:rsidP="00C9223A">
            <w:pPr>
              <w:spacing w:line="259" w:lineRule="auto"/>
              <w:ind w:left="90"/>
              <w:jc w:val="center"/>
              <w:rPr>
                <w:rFonts w:ascii="Sylfaen" w:hAnsi="Sylfaen"/>
                <w:lang w:val="ka-GE"/>
              </w:rPr>
            </w:pPr>
            <w:r w:rsidRPr="0033375A">
              <w:rPr>
                <w:rFonts w:ascii="Sylfaen" w:hAnsi="Sylfaen"/>
                <w:lang w:val="ka-GE"/>
              </w:rPr>
              <w:t xml:space="preserve">99% </w:t>
            </w:r>
          </w:p>
        </w:tc>
      </w:tr>
      <w:tr w:rsidR="00715145" w:rsidRPr="0033375A" w14:paraId="435A84D5" w14:textId="77777777" w:rsidTr="00C9223A">
        <w:trPr>
          <w:trHeight w:val="292"/>
        </w:trPr>
        <w:tc>
          <w:tcPr>
            <w:tcW w:w="9427" w:type="dxa"/>
            <w:gridSpan w:val="7"/>
            <w:tcBorders>
              <w:top w:val="single" w:sz="4" w:space="0" w:color="000000"/>
              <w:left w:val="nil"/>
              <w:bottom w:val="nil"/>
              <w:right w:val="nil"/>
            </w:tcBorders>
            <w:shd w:val="clear" w:color="auto" w:fill="FFFFFF"/>
          </w:tcPr>
          <w:p w14:paraId="6DAA8FC6" w14:textId="2CE4CA9E" w:rsidR="00715145" w:rsidRPr="0033375A" w:rsidRDefault="00715145" w:rsidP="00C9223A">
            <w:pPr>
              <w:spacing w:line="259" w:lineRule="auto"/>
              <w:rPr>
                <w:rFonts w:ascii="Sylfaen" w:hAnsi="Sylfaen"/>
                <w:sz w:val="24"/>
                <w:szCs w:val="24"/>
                <w:lang w:val="ka-GE"/>
              </w:rPr>
            </w:pPr>
            <w:r w:rsidRPr="0033375A">
              <w:rPr>
                <w:rFonts w:ascii="Sylfaen" w:hAnsi="Sylfaen"/>
                <w:sz w:val="24"/>
                <w:szCs w:val="24"/>
                <w:lang w:val="ka-GE"/>
              </w:rPr>
              <w:t xml:space="preserve"> </w:t>
            </w:r>
          </w:p>
        </w:tc>
      </w:tr>
    </w:tbl>
    <w:p w14:paraId="447B690A" w14:textId="77777777" w:rsidR="00E6535B" w:rsidRDefault="00E6535B" w:rsidP="00783B7B">
      <w:pPr>
        <w:pStyle w:val="Heading1"/>
        <w:rPr>
          <w:lang w:val="ka-GE"/>
        </w:rPr>
      </w:pPr>
      <w:bookmarkStart w:id="16" w:name="_Toc151768906"/>
    </w:p>
    <w:p w14:paraId="02A6BA6C" w14:textId="015211A4" w:rsidR="00715145" w:rsidRPr="0033375A" w:rsidRDefault="00715145" w:rsidP="00783B7B">
      <w:pPr>
        <w:pStyle w:val="Heading1"/>
        <w:rPr>
          <w:lang w:val="ka-GE"/>
        </w:rPr>
      </w:pPr>
      <w:r w:rsidRPr="0033375A">
        <w:rPr>
          <w:lang w:val="ka-GE"/>
        </w:rPr>
        <w:t>შემდეგი ნაბიჯები</w:t>
      </w:r>
      <w:bookmarkEnd w:id="16"/>
      <w:r w:rsidRPr="0033375A">
        <w:rPr>
          <w:lang w:val="ka-GE"/>
        </w:rPr>
        <w:t xml:space="preserve"> </w:t>
      </w:r>
    </w:p>
    <w:p w14:paraId="514A68F2" w14:textId="77777777" w:rsidR="00715145" w:rsidRPr="0033375A" w:rsidRDefault="00715145" w:rsidP="00EE240F">
      <w:pPr>
        <w:spacing w:after="92"/>
        <w:ind w:left="44"/>
        <w:rPr>
          <w:sz w:val="24"/>
          <w:szCs w:val="24"/>
          <w:lang w:val="ka-GE"/>
        </w:rPr>
      </w:pPr>
      <w:r w:rsidRPr="0033375A">
        <w:rPr>
          <w:sz w:val="24"/>
          <w:szCs w:val="24"/>
          <w:lang w:val="ka-GE"/>
        </w:rPr>
        <w:t xml:space="preserve"> </w:t>
      </w:r>
    </w:p>
    <w:p w14:paraId="2EA8F019" w14:textId="719F9516" w:rsidR="00715145" w:rsidRPr="0033375A" w:rsidRDefault="00715145" w:rsidP="00EE240F">
      <w:pPr>
        <w:ind w:left="39" w:right="247"/>
        <w:jc w:val="both"/>
        <w:rPr>
          <w:rFonts w:ascii="Sylfaen" w:hAnsi="Sylfaen"/>
          <w:lang w:val="ka-GE"/>
        </w:rPr>
      </w:pPr>
      <w:r w:rsidRPr="0033375A">
        <w:rPr>
          <w:rFonts w:ascii="Sylfaen" w:hAnsi="Sylfaen"/>
          <w:lang w:val="ka-GE"/>
        </w:rPr>
        <w:t>სააგენტოში მიმდინარეობს ევროკავშირის მიერ დაფინანსებული დაძმობილების</w:t>
      </w:r>
      <w:r w:rsidR="00E6535B">
        <w:rPr>
          <w:rFonts w:ascii="Sylfaen" w:hAnsi="Sylfaen"/>
          <w:lang w:val="ka-GE"/>
        </w:rPr>
        <w:t xml:space="preserve"> (TWINNING) 2-</w:t>
      </w:r>
      <w:r w:rsidRPr="0033375A">
        <w:rPr>
          <w:rFonts w:ascii="Sylfaen" w:hAnsi="Sylfaen"/>
          <w:lang w:val="ka-GE"/>
        </w:rPr>
        <w:t xml:space="preserve">წლიანი პროექტი, რომელიც დაიწყო 2022 წელს. პროექტის ფარგლებში კონსულტაციები და ტექნიკური მხარდაჭერა ხორციელდება ლიეტუვისა და ავსტრიის კონკურენციის ორგანოების პროფესიონალების გუნდის მიერ. </w:t>
      </w:r>
    </w:p>
    <w:p w14:paraId="220FB3F1" w14:textId="77777777" w:rsidR="00715145" w:rsidRPr="0033375A" w:rsidRDefault="00715145" w:rsidP="00EE240F">
      <w:pPr>
        <w:ind w:left="39" w:right="247"/>
        <w:jc w:val="both"/>
        <w:rPr>
          <w:rFonts w:ascii="Sylfaen" w:hAnsi="Sylfaen"/>
          <w:lang w:val="ka-GE"/>
        </w:rPr>
      </w:pPr>
      <w:r w:rsidRPr="0033375A">
        <w:rPr>
          <w:rFonts w:ascii="Sylfaen" w:hAnsi="Sylfaen"/>
          <w:lang w:val="ka-GE"/>
        </w:rPr>
        <w:t xml:space="preserve">პროექტი მიზნად ისახავს კონკურენციის პოლიტიკის გაძლიერებას საქართველო-ევროკავშირის ასოცირების შეთანხმების ფარგლებში, ასევე, სააგენტოს ინსტიტუციური და ადამიანური რესურსების შესაძლებლობების გაუმჯობესებას ევროკავშირის საუკეთესო პრაქტიკის შესაბამისად. ადგილობრივი და საერთაშორისო ექსპერტების გუნდი ერთობლივად მუშაობს კანონქვემდებარე აქტების დამუშავებაზე და სხვადასხვა სახელმძღვანელო მასალების შემუშავებაზე. </w:t>
      </w:r>
    </w:p>
    <w:p w14:paraId="4F76FB9E" w14:textId="410A27C4" w:rsidR="00715145" w:rsidRPr="0033375A" w:rsidRDefault="00715145" w:rsidP="008A2E0C">
      <w:pPr>
        <w:ind w:left="39" w:right="247"/>
        <w:jc w:val="both"/>
        <w:rPr>
          <w:rFonts w:ascii="Sylfaen" w:hAnsi="Sylfaen"/>
          <w:lang w:val="ka-GE"/>
        </w:rPr>
      </w:pPr>
      <w:r w:rsidRPr="0033375A">
        <w:rPr>
          <w:rFonts w:ascii="Sylfaen" w:hAnsi="Sylfaen"/>
          <w:lang w:val="ka-GE"/>
        </w:rPr>
        <w:t>ევროკავშირის ექსპერტების მხარდაჭერით, მიმდინარეობს აქტიური მუშაობა</w:t>
      </w:r>
      <w:r w:rsidR="00816264" w:rsidRPr="0033375A">
        <w:rPr>
          <w:rFonts w:ascii="Sylfaen" w:hAnsi="Sylfaen"/>
          <w:lang w:val="ka-GE"/>
        </w:rPr>
        <w:t xml:space="preserve"> </w:t>
      </w:r>
      <w:r w:rsidRPr="0033375A">
        <w:rPr>
          <w:rFonts w:ascii="Sylfaen" w:hAnsi="Sylfaen"/>
          <w:lang w:val="ka-GE"/>
        </w:rPr>
        <w:t>რამდენიმე კანონქვემდებარე აქტში ცვლილებების შეტანასა და მათ ევროკავშირის შესაბამის კანონმდებლობასთან დაახლოებაზე; ასევე, კონკურენციის პოლიტიკის შესახებ დამატებითი სახელმძღვანელო მასალების მომზადებაზე საწარმოებისთვის და დაინტერესებული პირებისთვის სხვადასხვა სფეროდან.</w:t>
      </w:r>
      <w:r w:rsidR="00816264" w:rsidRPr="0033375A">
        <w:rPr>
          <w:rFonts w:ascii="Sylfaen" w:hAnsi="Sylfaen"/>
          <w:lang w:val="ka-GE"/>
        </w:rPr>
        <w:t xml:space="preserve"> </w:t>
      </w:r>
    </w:p>
    <w:p w14:paraId="229FB8CA" w14:textId="69F738CE" w:rsidR="00715145" w:rsidRPr="0033375A" w:rsidRDefault="00715145" w:rsidP="008A2E0C">
      <w:pPr>
        <w:ind w:left="39" w:right="247"/>
        <w:jc w:val="both"/>
        <w:rPr>
          <w:rFonts w:ascii="Sylfaen" w:hAnsi="Sylfaen"/>
          <w:lang w:val="ka-GE"/>
        </w:rPr>
      </w:pPr>
      <w:r w:rsidRPr="0033375A">
        <w:rPr>
          <w:rFonts w:ascii="Sylfaen" w:hAnsi="Sylfaen"/>
          <w:lang w:val="ka-GE"/>
        </w:rPr>
        <w:t xml:space="preserve">აცნობიერებს რა </w:t>
      </w:r>
      <w:r w:rsidR="00E6535B">
        <w:rPr>
          <w:rFonts w:ascii="Sylfaen" w:hAnsi="Sylfaen"/>
          <w:lang w:val="ka-GE"/>
        </w:rPr>
        <w:t>ეფექტიან</w:t>
      </w:r>
      <w:r w:rsidRPr="0033375A">
        <w:rPr>
          <w:rFonts w:ascii="Sylfaen" w:hAnsi="Sylfaen"/>
          <w:lang w:val="ka-GE"/>
        </w:rPr>
        <w:t xml:space="preserve">ი კონკურენციის პოლიტიკისა და აღსრულების დიდ მნიშვნელობას ინტერესების გადაჭარბებული გავლენის წინააღმდეგ ბრძოლისთვის/პრევენციისთვის, საქართველო გააგრძელებს კონკურენციის მარეგულირებელი წესების ჰარმონიზაციას ევროკავშირის კანონმდებლობასთან, კიდევ უფრო გააძლიერებს </w:t>
      </w:r>
      <w:r w:rsidR="00E6535B">
        <w:rPr>
          <w:rFonts w:ascii="Sylfaen" w:hAnsi="Sylfaen"/>
          <w:lang w:val="ka-GE"/>
        </w:rPr>
        <w:t xml:space="preserve">საქართველოს </w:t>
      </w:r>
      <w:r w:rsidRPr="0033375A">
        <w:rPr>
          <w:rFonts w:ascii="Sylfaen" w:hAnsi="Sylfaen"/>
          <w:lang w:val="ka-GE"/>
        </w:rPr>
        <w:t>კონკურენციის ეროვნულ</w:t>
      </w:r>
      <w:r w:rsidR="00E6535B">
        <w:rPr>
          <w:rFonts w:ascii="Sylfaen" w:hAnsi="Sylfaen"/>
          <w:lang w:val="ka-GE"/>
        </w:rPr>
        <w:t>ი</w:t>
      </w:r>
      <w:r w:rsidRPr="0033375A">
        <w:rPr>
          <w:rFonts w:ascii="Sylfaen" w:hAnsi="Sylfaen"/>
          <w:lang w:val="ka-GE"/>
        </w:rPr>
        <w:t xml:space="preserve"> სააგენტოს კონკურენციის რეგულაციების </w:t>
      </w:r>
      <w:r w:rsidR="00E6535B">
        <w:rPr>
          <w:rFonts w:ascii="Sylfaen" w:hAnsi="Sylfaen"/>
          <w:lang w:val="ka-GE"/>
        </w:rPr>
        <w:t>ეფექტიან</w:t>
      </w:r>
      <w:r w:rsidRPr="0033375A">
        <w:rPr>
          <w:rFonts w:ascii="Sylfaen" w:hAnsi="Sylfaen"/>
          <w:lang w:val="ka-GE"/>
        </w:rPr>
        <w:t>ად განსახორციელებლად (მაგ</w:t>
      </w:r>
      <w:r w:rsidR="00E6535B">
        <w:rPr>
          <w:rFonts w:ascii="Sylfaen" w:hAnsi="Sylfaen"/>
          <w:lang w:val="ka-GE"/>
        </w:rPr>
        <w:t>.</w:t>
      </w:r>
      <w:r w:rsidRPr="0033375A">
        <w:rPr>
          <w:rFonts w:ascii="Sylfaen" w:hAnsi="Sylfaen"/>
          <w:lang w:val="ka-GE"/>
        </w:rPr>
        <w:t xml:space="preserve">: მონოპოლიების </w:t>
      </w:r>
      <w:r w:rsidR="00E6535B">
        <w:rPr>
          <w:rFonts w:ascii="Sylfaen" w:hAnsi="Sylfaen"/>
          <w:lang w:val="ka-GE"/>
        </w:rPr>
        <w:t>ეფექტიან</w:t>
      </w:r>
      <w:r w:rsidRPr="0033375A">
        <w:rPr>
          <w:rFonts w:ascii="Sylfaen" w:hAnsi="Sylfaen"/>
          <w:lang w:val="ka-GE"/>
        </w:rPr>
        <w:t>ად დაშლის გზით), მეტ სიცხადეს შეიტანს კონკურენციის პოლიტიკაში, მეტად შეუწყობს ხელს კონკურენციას და გააძლიერებს გამჭვირვალობას ამ სფეროში.</w:t>
      </w:r>
    </w:p>
    <w:p w14:paraId="6480CF6F" w14:textId="77777777" w:rsidR="00715145" w:rsidRPr="0033375A" w:rsidRDefault="00715145" w:rsidP="00EE240F">
      <w:pPr>
        <w:spacing w:after="0"/>
        <w:ind w:left="-1372" w:right="288"/>
        <w:jc w:val="both"/>
        <w:rPr>
          <w:rFonts w:ascii="Sylfaen" w:hAnsi="Sylfaen"/>
          <w:lang w:val="ka-GE"/>
        </w:rPr>
      </w:pPr>
    </w:p>
    <w:tbl>
      <w:tblPr>
        <w:tblStyle w:val="TableGrid0"/>
        <w:tblW w:w="9278" w:type="dxa"/>
        <w:tblInd w:w="73" w:type="dxa"/>
        <w:tblLayout w:type="fixed"/>
        <w:tblCellMar>
          <w:top w:w="8" w:type="dxa"/>
          <w:left w:w="104" w:type="dxa"/>
          <w:right w:w="53" w:type="dxa"/>
        </w:tblCellMar>
        <w:tblLook w:val="04A0" w:firstRow="1" w:lastRow="0" w:firstColumn="1" w:lastColumn="0" w:noHBand="0" w:noVBand="1"/>
      </w:tblPr>
      <w:tblGrid>
        <w:gridCol w:w="2833"/>
        <w:gridCol w:w="273"/>
        <w:gridCol w:w="1017"/>
        <w:gridCol w:w="182"/>
        <w:gridCol w:w="30"/>
        <w:gridCol w:w="1420"/>
        <w:gridCol w:w="240"/>
        <w:gridCol w:w="1298"/>
        <w:gridCol w:w="334"/>
        <w:gridCol w:w="1541"/>
        <w:gridCol w:w="110"/>
      </w:tblGrid>
      <w:tr w:rsidR="00715145" w:rsidRPr="0033375A" w14:paraId="73EFE974" w14:textId="77777777" w:rsidTr="00940090">
        <w:trPr>
          <w:gridAfter w:val="1"/>
          <w:wAfter w:w="110" w:type="dxa"/>
          <w:trHeight w:val="746"/>
        </w:trPr>
        <w:tc>
          <w:tcPr>
            <w:tcW w:w="9168" w:type="dxa"/>
            <w:gridSpan w:val="10"/>
            <w:tcBorders>
              <w:top w:val="single" w:sz="4" w:space="0" w:color="000000"/>
              <w:left w:val="single" w:sz="4" w:space="0" w:color="000000"/>
              <w:bottom w:val="single" w:sz="4" w:space="0" w:color="000000"/>
              <w:right w:val="single" w:sz="4" w:space="0" w:color="000000"/>
            </w:tcBorders>
            <w:shd w:val="clear" w:color="auto" w:fill="auto"/>
          </w:tcPr>
          <w:p w14:paraId="234DEED0" w14:textId="77777777" w:rsidR="004A41D4" w:rsidRPr="0033375A" w:rsidRDefault="004A41D4" w:rsidP="00EE240F">
            <w:pPr>
              <w:ind w:right="55"/>
              <w:jc w:val="center"/>
              <w:rPr>
                <w:rFonts w:ascii="Sylfaen" w:hAnsi="Sylfaen"/>
                <w:b/>
                <w:sz w:val="20"/>
                <w:szCs w:val="20"/>
                <w:lang w:val="ka-GE"/>
              </w:rPr>
            </w:pPr>
          </w:p>
          <w:p w14:paraId="2D175A4C" w14:textId="627E5348" w:rsidR="00715145" w:rsidRPr="0033375A" w:rsidRDefault="00715145" w:rsidP="00EE240F">
            <w:pPr>
              <w:ind w:right="55"/>
              <w:jc w:val="center"/>
              <w:rPr>
                <w:rFonts w:ascii="Sylfaen" w:hAnsi="Sylfaen"/>
                <w:b/>
                <w:sz w:val="20"/>
                <w:szCs w:val="20"/>
                <w:lang w:val="ka-GE"/>
              </w:rPr>
            </w:pPr>
            <w:r w:rsidRPr="0033375A">
              <w:rPr>
                <w:rFonts w:ascii="Sylfaen" w:hAnsi="Sylfaen"/>
                <w:b/>
                <w:sz w:val="20"/>
                <w:szCs w:val="20"/>
                <w:lang w:val="ka-GE"/>
              </w:rPr>
              <w:t>ცვლილებები კანონქვემდებარე ნორმატიულ აქტებში</w:t>
            </w:r>
          </w:p>
        </w:tc>
      </w:tr>
      <w:tr w:rsidR="00715145" w:rsidRPr="0033375A" w14:paraId="2E826B36" w14:textId="77777777" w:rsidTr="00940090">
        <w:trPr>
          <w:gridAfter w:val="1"/>
          <w:wAfter w:w="110" w:type="dxa"/>
          <w:trHeight w:val="335"/>
        </w:trPr>
        <w:tc>
          <w:tcPr>
            <w:tcW w:w="3106" w:type="dxa"/>
            <w:gridSpan w:val="2"/>
            <w:vMerge w:val="restart"/>
            <w:tcBorders>
              <w:top w:val="single" w:sz="4" w:space="0" w:color="000000"/>
              <w:left w:val="single" w:sz="4" w:space="0" w:color="000000"/>
              <w:right w:val="single" w:sz="4" w:space="0" w:color="000000"/>
            </w:tcBorders>
          </w:tcPr>
          <w:p w14:paraId="55DBEACB" w14:textId="77777777" w:rsidR="00715145" w:rsidRPr="0033375A" w:rsidRDefault="00715145" w:rsidP="00C9223A">
            <w:pPr>
              <w:spacing w:line="259" w:lineRule="auto"/>
              <w:ind w:right="62"/>
              <w:jc w:val="center"/>
              <w:rPr>
                <w:rFonts w:ascii="Sylfaen" w:hAnsi="Sylfaen"/>
                <w:b/>
                <w:sz w:val="20"/>
                <w:szCs w:val="20"/>
                <w:lang w:val="ka-GE"/>
              </w:rPr>
            </w:pPr>
            <w:bookmarkStart w:id="17" w:name="_Hlk151231011"/>
          </w:p>
          <w:p w14:paraId="70CB5E10" w14:textId="77777777" w:rsidR="00715145" w:rsidRPr="0033375A" w:rsidRDefault="00715145" w:rsidP="00C9223A">
            <w:pPr>
              <w:spacing w:line="259" w:lineRule="auto"/>
              <w:ind w:right="62"/>
              <w:jc w:val="center"/>
              <w:rPr>
                <w:rFonts w:ascii="Sylfaen" w:hAnsi="Sylfaen"/>
                <w:b/>
                <w:sz w:val="20"/>
                <w:szCs w:val="20"/>
                <w:lang w:val="ka-GE"/>
              </w:rPr>
            </w:pPr>
            <w:r w:rsidRPr="0033375A">
              <w:rPr>
                <w:rFonts w:ascii="Sylfaen" w:hAnsi="Sylfaen"/>
                <w:b/>
                <w:sz w:val="20"/>
                <w:szCs w:val="20"/>
                <w:lang w:val="ka-GE"/>
              </w:rPr>
              <w:t xml:space="preserve">ღონისძიება </w:t>
            </w:r>
          </w:p>
        </w:tc>
        <w:tc>
          <w:tcPr>
            <w:tcW w:w="2889" w:type="dxa"/>
            <w:gridSpan w:val="5"/>
            <w:tcBorders>
              <w:top w:val="single" w:sz="4" w:space="0" w:color="000000"/>
              <w:left w:val="single" w:sz="4" w:space="0" w:color="000000"/>
              <w:bottom w:val="single" w:sz="4" w:space="0" w:color="auto"/>
              <w:right w:val="single" w:sz="4" w:space="0" w:color="000000"/>
            </w:tcBorders>
          </w:tcPr>
          <w:p w14:paraId="44E4705E" w14:textId="77777777" w:rsidR="00715145" w:rsidRPr="0033375A" w:rsidRDefault="00715145" w:rsidP="00C9223A">
            <w:pPr>
              <w:ind w:left="96"/>
              <w:jc w:val="center"/>
              <w:rPr>
                <w:rFonts w:ascii="Sylfaen" w:hAnsi="Sylfaen"/>
                <w:b/>
                <w:sz w:val="20"/>
                <w:szCs w:val="20"/>
                <w:lang w:val="ka-GE"/>
              </w:rPr>
            </w:pPr>
            <w:r w:rsidRPr="0033375A">
              <w:rPr>
                <w:rFonts w:ascii="Sylfaen" w:hAnsi="Sylfaen"/>
                <w:b/>
                <w:sz w:val="20"/>
                <w:szCs w:val="20"/>
                <w:lang w:val="ka-GE"/>
              </w:rPr>
              <w:t>ვადა</w:t>
            </w:r>
          </w:p>
        </w:tc>
        <w:tc>
          <w:tcPr>
            <w:tcW w:w="1298" w:type="dxa"/>
            <w:vMerge w:val="restart"/>
            <w:tcBorders>
              <w:top w:val="single" w:sz="4" w:space="0" w:color="000000"/>
              <w:left w:val="single" w:sz="4" w:space="0" w:color="000000"/>
              <w:right w:val="single" w:sz="4" w:space="0" w:color="000000"/>
            </w:tcBorders>
          </w:tcPr>
          <w:p w14:paraId="0AB79700" w14:textId="07D3FA16" w:rsidR="00715145" w:rsidRPr="0033375A" w:rsidRDefault="00715145" w:rsidP="00C85A9D">
            <w:pPr>
              <w:spacing w:line="259" w:lineRule="auto"/>
              <w:ind w:right="58"/>
              <w:jc w:val="center"/>
              <w:rPr>
                <w:rFonts w:ascii="Sylfaen" w:hAnsi="Sylfaen"/>
                <w:b/>
                <w:sz w:val="20"/>
                <w:szCs w:val="20"/>
                <w:lang w:val="ka-GE"/>
              </w:rPr>
            </w:pPr>
            <w:r w:rsidRPr="0033375A">
              <w:rPr>
                <w:rFonts w:ascii="Sylfaen" w:hAnsi="Sylfaen"/>
                <w:b/>
                <w:sz w:val="20"/>
                <w:szCs w:val="20"/>
                <w:lang w:val="ka-GE"/>
              </w:rPr>
              <w:t>პასუხისმგებელი</w:t>
            </w:r>
          </w:p>
          <w:p w14:paraId="40288E1A" w14:textId="6A2DDC2E" w:rsidR="00715145" w:rsidRPr="0033375A" w:rsidRDefault="00715145" w:rsidP="0033375A">
            <w:pPr>
              <w:spacing w:line="259" w:lineRule="auto"/>
              <w:ind w:left="1"/>
              <w:jc w:val="center"/>
              <w:rPr>
                <w:rFonts w:ascii="Sylfaen" w:hAnsi="Sylfaen"/>
                <w:b/>
                <w:sz w:val="20"/>
                <w:szCs w:val="20"/>
                <w:lang w:val="ka-GE"/>
              </w:rPr>
            </w:pPr>
            <w:r w:rsidRPr="0033375A">
              <w:rPr>
                <w:rFonts w:ascii="Sylfaen" w:hAnsi="Sylfaen"/>
                <w:b/>
                <w:sz w:val="20"/>
                <w:szCs w:val="20"/>
                <w:lang w:val="ka-GE"/>
              </w:rPr>
              <w:t>ორგანო/პარტნიორები</w:t>
            </w:r>
          </w:p>
        </w:tc>
        <w:tc>
          <w:tcPr>
            <w:tcW w:w="1875" w:type="dxa"/>
            <w:gridSpan w:val="2"/>
            <w:tcBorders>
              <w:top w:val="single" w:sz="4" w:space="0" w:color="000000"/>
              <w:left w:val="single" w:sz="4" w:space="0" w:color="000000"/>
              <w:right w:val="single" w:sz="4" w:space="0" w:color="000000"/>
            </w:tcBorders>
          </w:tcPr>
          <w:p w14:paraId="6EE050A3" w14:textId="77777777" w:rsidR="00715145" w:rsidRPr="0033375A" w:rsidRDefault="00715145" w:rsidP="00C9223A">
            <w:pPr>
              <w:ind w:right="58"/>
              <w:jc w:val="center"/>
              <w:rPr>
                <w:rFonts w:ascii="Sylfaen" w:hAnsi="Sylfaen"/>
                <w:b/>
                <w:sz w:val="20"/>
                <w:szCs w:val="20"/>
                <w:lang w:val="ka-GE"/>
              </w:rPr>
            </w:pPr>
          </w:p>
        </w:tc>
      </w:tr>
      <w:tr w:rsidR="00715145" w:rsidRPr="0033375A" w14:paraId="545CD229" w14:textId="77777777" w:rsidTr="00940090">
        <w:trPr>
          <w:gridAfter w:val="1"/>
          <w:wAfter w:w="110" w:type="dxa"/>
          <w:trHeight w:val="368"/>
        </w:trPr>
        <w:tc>
          <w:tcPr>
            <w:tcW w:w="3106" w:type="dxa"/>
            <w:gridSpan w:val="2"/>
            <w:vMerge/>
            <w:tcBorders>
              <w:left w:val="single" w:sz="4" w:space="0" w:color="000000"/>
              <w:bottom w:val="single" w:sz="4" w:space="0" w:color="000000"/>
              <w:right w:val="single" w:sz="4" w:space="0" w:color="000000"/>
            </w:tcBorders>
          </w:tcPr>
          <w:p w14:paraId="5C57C2F8" w14:textId="77777777" w:rsidR="00715145" w:rsidRPr="0033375A" w:rsidRDefault="00715145" w:rsidP="00C9223A">
            <w:pPr>
              <w:ind w:right="62"/>
              <w:jc w:val="center"/>
              <w:rPr>
                <w:rFonts w:ascii="Sylfaen" w:hAnsi="Sylfaen"/>
                <w:b/>
                <w:sz w:val="20"/>
                <w:szCs w:val="20"/>
                <w:lang w:val="ka-GE"/>
              </w:rPr>
            </w:pPr>
          </w:p>
        </w:tc>
        <w:tc>
          <w:tcPr>
            <w:tcW w:w="1229" w:type="dxa"/>
            <w:gridSpan w:val="3"/>
            <w:tcBorders>
              <w:top w:val="single" w:sz="4" w:space="0" w:color="auto"/>
              <w:left w:val="single" w:sz="4" w:space="0" w:color="000000"/>
              <w:bottom w:val="single" w:sz="4" w:space="0" w:color="000000"/>
              <w:right w:val="single" w:sz="4" w:space="0" w:color="auto"/>
            </w:tcBorders>
          </w:tcPr>
          <w:p w14:paraId="2DDF8175" w14:textId="77777777" w:rsidR="00715145" w:rsidRPr="0033375A" w:rsidRDefault="00715145" w:rsidP="00C9223A">
            <w:pPr>
              <w:ind w:left="96"/>
              <w:jc w:val="center"/>
              <w:rPr>
                <w:rFonts w:ascii="Sylfaen" w:hAnsi="Sylfaen"/>
                <w:b/>
                <w:sz w:val="20"/>
                <w:szCs w:val="20"/>
                <w:lang w:val="ka-GE"/>
              </w:rPr>
            </w:pPr>
            <w:r w:rsidRPr="0033375A">
              <w:rPr>
                <w:rFonts w:ascii="Sylfaen" w:hAnsi="Sylfaen"/>
                <w:b/>
                <w:sz w:val="20"/>
                <w:szCs w:val="20"/>
                <w:lang w:val="ka-GE"/>
              </w:rPr>
              <w:t>დაწყების დრო</w:t>
            </w:r>
          </w:p>
        </w:tc>
        <w:tc>
          <w:tcPr>
            <w:tcW w:w="1660" w:type="dxa"/>
            <w:gridSpan w:val="2"/>
            <w:tcBorders>
              <w:top w:val="single" w:sz="4" w:space="0" w:color="auto"/>
              <w:left w:val="single" w:sz="4" w:space="0" w:color="auto"/>
              <w:bottom w:val="single" w:sz="4" w:space="0" w:color="000000"/>
              <w:right w:val="single" w:sz="4" w:space="0" w:color="000000"/>
            </w:tcBorders>
          </w:tcPr>
          <w:p w14:paraId="7276256A" w14:textId="77777777" w:rsidR="00715145" w:rsidRPr="0033375A" w:rsidRDefault="00715145" w:rsidP="00C9223A">
            <w:pPr>
              <w:ind w:left="96"/>
              <w:jc w:val="center"/>
              <w:rPr>
                <w:rFonts w:ascii="Sylfaen" w:hAnsi="Sylfaen"/>
                <w:b/>
                <w:sz w:val="20"/>
                <w:szCs w:val="20"/>
                <w:lang w:val="ka-GE"/>
              </w:rPr>
            </w:pPr>
            <w:r w:rsidRPr="0033375A">
              <w:rPr>
                <w:rFonts w:ascii="Sylfaen" w:hAnsi="Sylfaen"/>
                <w:b/>
                <w:sz w:val="20"/>
                <w:szCs w:val="20"/>
                <w:lang w:val="ka-GE"/>
              </w:rPr>
              <w:t>დასრულების დრო</w:t>
            </w:r>
          </w:p>
        </w:tc>
        <w:tc>
          <w:tcPr>
            <w:tcW w:w="1298" w:type="dxa"/>
            <w:vMerge/>
            <w:tcBorders>
              <w:left w:val="single" w:sz="4" w:space="0" w:color="000000"/>
              <w:bottom w:val="single" w:sz="4" w:space="0" w:color="000000"/>
              <w:right w:val="single" w:sz="4" w:space="0" w:color="000000"/>
            </w:tcBorders>
          </w:tcPr>
          <w:p w14:paraId="39865163" w14:textId="77777777" w:rsidR="00715145" w:rsidRPr="0033375A" w:rsidRDefault="00715145" w:rsidP="00C9223A">
            <w:pPr>
              <w:ind w:right="58"/>
              <w:jc w:val="center"/>
              <w:rPr>
                <w:rFonts w:ascii="Sylfaen" w:hAnsi="Sylfaen"/>
                <w:b/>
                <w:sz w:val="20"/>
                <w:szCs w:val="20"/>
                <w:lang w:val="ka-GE"/>
              </w:rPr>
            </w:pPr>
          </w:p>
        </w:tc>
        <w:tc>
          <w:tcPr>
            <w:tcW w:w="1875" w:type="dxa"/>
            <w:gridSpan w:val="2"/>
            <w:tcBorders>
              <w:left w:val="single" w:sz="4" w:space="0" w:color="000000"/>
              <w:bottom w:val="single" w:sz="4" w:space="0" w:color="000000"/>
              <w:right w:val="single" w:sz="4" w:space="0" w:color="000000"/>
            </w:tcBorders>
          </w:tcPr>
          <w:p w14:paraId="70ED22CC" w14:textId="77777777" w:rsidR="00715145" w:rsidRPr="0033375A" w:rsidRDefault="00715145" w:rsidP="00C9223A">
            <w:pPr>
              <w:ind w:right="58"/>
              <w:jc w:val="center"/>
              <w:rPr>
                <w:rFonts w:ascii="Sylfaen" w:hAnsi="Sylfaen"/>
                <w:b/>
                <w:sz w:val="20"/>
                <w:szCs w:val="20"/>
                <w:lang w:val="ka-GE"/>
              </w:rPr>
            </w:pPr>
            <w:r w:rsidRPr="0033375A">
              <w:rPr>
                <w:rFonts w:ascii="Sylfaen" w:hAnsi="Sylfaen"/>
                <w:b/>
                <w:sz w:val="20"/>
                <w:szCs w:val="20"/>
                <w:lang w:val="ka-GE"/>
              </w:rPr>
              <w:t>დაფინანსების წყარო</w:t>
            </w:r>
          </w:p>
        </w:tc>
      </w:tr>
      <w:bookmarkEnd w:id="17"/>
      <w:tr w:rsidR="00715145" w:rsidRPr="0033375A" w14:paraId="7144273C" w14:textId="77777777" w:rsidTr="00940090">
        <w:trPr>
          <w:gridAfter w:val="1"/>
          <w:wAfter w:w="110" w:type="dxa"/>
          <w:trHeight w:val="833"/>
        </w:trPr>
        <w:tc>
          <w:tcPr>
            <w:tcW w:w="3106" w:type="dxa"/>
            <w:gridSpan w:val="2"/>
            <w:tcBorders>
              <w:top w:val="single" w:sz="4" w:space="0" w:color="000000"/>
              <w:left w:val="single" w:sz="4" w:space="0" w:color="000000"/>
              <w:bottom w:val="single" w:sz="4" w:space="0" w:color="000000"/>
              <w:right w:val="single" w:sz="4" w:space="0" w:color="000000"/>
            </w:tcBorders>
          </w:tcPr>
          <w:p w14:paraId="07F75806" w14:textId="623B1DF0" w:rsidR="00715145" w:rsidRPr="0033375A" w:rsidRDefault="00715145" w:rsidP="00C9223A">
            <w:pPr>
              <w:spacing w:after="118" w:line="238" w:lineRule="auto"/>
              <w:rPr>
                <w:rFonts w:ascii="Sylfaen" w:hAnsi="Sylfaen"/>
                <w:b/>
                <w:sz w:val="20"/>
                <w:szCs w:val="20"/>
                <w:lang w:val="ka-GE"/>
              </w:rPr>
            </w:pPr>
            <w:r w:rsidRPr="0033375A">
              <w:rPr>
                <w:rFonts w:ascii="Sylfaen" w:hAnsi="Sylfaen"/>
                <w:b/>
                <w:sz w:val="20"/>
                <w:szCs w:val="20"/>
                <w:lang w:val="ka-GE"/>
              </w:rPr>
              <w:t xml:space="preserve">საქართველოს კონკურენციის სააგენტოს თავმჯდომარის 2020 წლის 23 ოქტომბრის №38 ბრძანება „საჩივრის ფორმის, მისი წარდგენის წესის  და საჩივრის დასაშვებობასთან დაკავშირებული </w:t>
            </w:r>
            <w:r w:rsidR="00C85A9D" w:rsidRPr="0033375A">
              <w:rPr>
                <w:rFonts w:ascii="Sylfaen" w:hAnsi="Sylfaen"/>
                <w:b/>
                <w:sz w:val="20"/>
                <w:szCs w:val="20"/>
                <w:lang w:val="ka-GE"/>
              </w:rPr>
              <w:t>პროცედურისა და ვადების</w:t>
            </w:r>
            <w:r w:rsidRPr="0033375A">
              <w:rPr>
                <w:rFonts w:ascii="Sylfaen" w:hAnsi="Sylfaen"/>
                <w:b/>
                <w:sz w:val="20"/>
                <w:szCs w:val="20"/>
                <w:lang w:val="ka-GE"/>
              </w:rPr>
              <w:t xml:space="preserve"> დამტკიცების შესახებ“. </w:t>
            </w:r>
          </w:p>
          <w:p w14:paraId="36F88B96" w14:textId="77777777" w:rsidR="00715145" w:rsidRPr="0033375A" w:rsidRDefault="00715145" w:rsidP="00C9223A">
            <w:pPr>
              <w:spacing w:after="3" w:line="238" w:lineRule="auto"/>
              <w:rPr>
                <w:rFonts w:ascii="Sylfaen" w:hAnsi="Sylfaen"/>
                <w:i/>
                <w:sz w:val="20"/>
                <w:szCs w:val="20"/>
                <w:lang w:val="ka-GE"/>
              </w:rPr>
            </w:pPr>
            <w:r w:rsidRPr="0033375A">
              <w:rPr>
                <w:rFonts w:ascii="Sylfaen" w:hAnsi="Sylfaen"/>
                <w:i/>
                <w:sz w:val="20"/>
                <w:szCs w:val="20"/>
                <w:lang w:val="ka-GE"/>
              </w:rPr>
              <w:t xml:space="preserve">დაგეგმილია რამდენიმე ცვლილება საჩივრის წარდგენის პროცედურებში, ასევე, თავად საჩივრის ფორმაში. ეს ცვლილებები განხორციელდება ევროკავშირის შესაბამისი კანონმდებლობის გათვალისწინებით, როგორიცაა კომისიის რეგულაცია (EC) N773/2004 და კომისიის განცხადება 101-ე და </w:t>
            </w:r>
          </w:p>
          <w:p w14:paraId="780FD62D" w14:textId="69419BF0" w:rsidR="00715145" w:rsidRPr="0033375A" w:rsidRDefault="00715145" w:rsidP="00C9223A">
            <w:pPr>
              <w:spacing w:line="259" w:lineRule="auto"/>
              <w:rPr>
                <w:rFonts w:ascii="Sylfaen" w:hAnsi="Sylfaen"/>
                <w:sz w:val="20"/>
                <w:szCs w:val="20"/>
                <w:lang w:val="ka-GE"/>
              </w:rPr>
            </w:pPr>
            <w:r w:rsidRPr="0033375A">
              <w:rPr>
                <w:rFonts w:ascii="Sylfaen" w:hAnsi="Sylfaen"/>
                <w:i/>
                <w:sz w:val="20"/>
                <w:szCs w:val="20"/>
                <w:lang w:val="ka-GE"/>
              </w:rPr>
              <w:t>102-ე მუხლებთან დაკავშირებული სამართალწარმოების საუკეთესო პრაქტიკის შესახებ.</w:t>
            </w:r>
            <w:r w:rsidR="00816264" w:rsidRPr="0033375A">
              <w:rPr>
                <w:rFonts w:ascii="Sylfaen" w:hAnsi="Sylfaen"/>
                <w:i/>
                <w:sz w:val="20"/>
                <w:szCs w:val="20"/>
                <w:lang w:val="ka-GE"/>
              </w:rPr>
              <w:t xml:space="preserve"> </w:t>
            </w:r>
            <w:r w:rsidRPr="0033375A">
              <w:rPr>
                <w:rFonts w:ascii="Sylfaen" w:hAnsi="Sylfaen"/>
                <w:i/>
                <w:sz w:val="20"/>
                <w:szCs w:val="20"/>
                <w:lang w:val="ka-GE"/>
              </w:rPr>
              <w:t>ამ ცვლილებების მიზანია საჩივრების განხილვის პროცესის გაძლიერება და უფრო მეტი ეფექტურობის უზრუნველყოფა.</w:t>
            </w:r>
          </w:p>
        </w:tc>
        <w:tc>
          <w:tcPr>
            <w:tcW w:w="1199" w:type="dxa"/>
            <w:gridSpan w:val="2"/>
            <w:tcBorders>
              <w:top w:val="single" w:sz="4" w:space="0" w:color="000000"/>
              <w:left w:val="single" w:sz="4" w:space="0" w:color="000000"/>
              <w:bottom w:val="single" w:sz="4" w:space="0" w:color="000000"/>
              <w:right w:val="single" w:sz="4" w:space="0" w:color="auto"/>
            </w:tcBorders>
          </w:tcPr>
          <w:p w14:paraId="129870A4" w14:textId="77777777" w:rsidR="00715145" w:rsidRPr="0033375A" w:rsidRDefault="00715145" w:rsidP="00C85A9D">
            <w:pPr>
              <w:spacing w:line="259" w:lineRule="auto"/>
              <w:jc w:val="center"/>
              <w:rPr>
                <w:rFonts w:ascii="Sylfaen" w:hAnsi="Sylfaen"/>
                <w:sz w:val="20"/>
                <w:szCs w:val="20"/>
                <w:lang w:val="ka-GE"/>
              </w:rPr>
            </w:pPr>
          </w:p>
          <w:p w14:paraId="7D25F374" w14:textId="77777777" w:rsidR="00715145" w:rsidRPr="0033375A" w:rsidRDefault="00715145" w:rsidP="003478AF">
            <w:pPr>
              <w:spacing w:line="259" w:lineRule="auto"/>
              <w:jc w:val="center"/>
              <w:rPr>
                <w:rFonts w:ascii="Sylfaen" w:hAnsi="Sylfaen"/>
                <w:sz w:val="20"/>
                <w:szCs w:val="20"/>
                <w:lang w:val="ka-GE"/>
              </w:rPr>
            </w:pPr>
          </w:p>
          <w:p w14:paraId="33F9ABF7" w14:textId="77777777" w:rsidR="00715145" w:rsidRPr="0033375A" w:rsidRDefault="00715145" w:rsidP="003478AF">
            <w:pPr>
              <w:spacing w:line="259" w:lineRule="auto"/>
              <w:jc w:val="center"/>
              <w:rPr>
                <w:rFonts w:ascii="Sylfaen" w:hAnsi="Sylfaen"/>
                <w:sz w:val="20"/>
                <w:szCs w:val="20"/>
                <w:lang w:val="ka-GE"/>
              </w:rPr>
            </w:pPr>
          </w:p>
          <w:p w14:paraId="0C470244" w14:textId="77777777" w:rsidR="00715145" w:rsidRPr="0033375A" w:rsidRDefault="00715145" w:rsidP="001021FB">
            <w:pPr>
              <w:spacing w:line="259" w:lineRule="auto"/>
              <w:jc w:val="center"/>
              <w:rPr>
                <w:rFonts w:ascii="Sylfaen" w:hAnsi="Sylfaen"/>
                <w:sz w:val="20"/>
                <w:szCs w:val="20"/>
                <w:lang w:val="ka-GE"/>
              </w:rPr>
            </w:pPr>
          </w:p>
          <w:p w14:paraId="76844735" w14:textId="510CB5D4" w:rsidR="003E26F0" w:rsidRPr="0033375A" w:rsidRDefault="003E26F0" w:rsidP="00940090">
            <w:pPr>
              <w:spacing w:line="259" w:lineRule="auto"/>
              <w:rPr>
                <w:rFonts w:ascii="Sylfaen" w:hAnsi="Sylfaen"/>
                <w:sz w:val="20"/>
                <w:szCs w:val="20"/>
                <w:lang w:val="ka-GE"/>
              </w:rPr>
            </w:pPr>
          </w:p>
          <w:p w14:paraId="7817F1F6" w14:textId="77777777" w:rsidR="003E26F0" w:rsidRPr="0033375A" w:rsidRDefault="003E26F0">
            <w:pPr>
              <w:spacing w:line="259" w:lineRule="auto"/>
              <w:jc w:val="center"/>
              <w:rPr>
                <w:rFonts w:ascii="Sylfaen" w:hAnsi="Sylfaen"/>
                <w:sz w:val="20"/>
                <w:szCs w:val="20"/>
                <w:lang w:val="ka-GE"/>
              </w:rPr>
            </w:pPr>
          </w:p>
          <w:p w14:paraId="1826DD10" w14:textId="150831A3" w:rsidR="00715145" w:rsidRPr="0033375A" w:rsidRDefault="00715145">
            <w:pPr>
              <w:spacing w:line="259" w:lineRule="auto"/>
              <w:jc w:val="center"/>
              <w:rPr>
                <w:rFonts w:ascii="Sylfaen" w:hAnsi="Sylfaen"/>
                <w:sz w:val="20"/>
                <w:szCs w:val="20"/>
                <w:lang w:val="ka-GE"/>
              </w:rPr>
            </w:pPr>
            <w:r w:rsidRPr="0033375A">
              <w:rPr>
                <w:rFonts w:ascii="Sylfaen" w:hAnsi="Sylfaen"/>
                <w:sz w:val="20"/>
                <w:szCs w:val="20"/>
                <w:lang w:val="ka-GE"/>
              </w:rPr>
              <w:t>Q3, 2023</w:t>
            </w:r>
          </w:p>
        </w:tc>
        <w:tc>
          <w:tcPr>
            <w:tcW w:w="1690" w:type="dxa"/>
            <w:gridSpan w:val="3"/>
            <w:tcBorders>
              <w:top w:val="single" w:sz="4" w:space="0" w:color="000000"/>
              <w:left w:val="single" w:sz="4" w:space="0" w:color="auto"/>
              <w:bottom w:val="single" w:sz="4" w:space="0" w:color="000000"/>
              <w:right w:val="single" w:sz="4" w:space="0" w:color="000000"/>
            </w:tcBorders>
          </w:tcPr>
          <w:p w14:paraId="25FB5E3E" w14:textId="77777777" w:rsidR="00715145" w:rsidRPr="0033375A" w:rsidRDefault="00715145">
            <w:pPr>
              <w:jc w:val="center"/>
              <w:rPr>
                <w:rFonts w:ascii="Sylfaen" w:hAnsi="Sylfaen"/>
                <w:sz w:val="20"/>
                <w:szCs w:val="20"/>
                <w:lang w:val="ka-GE"/>
              </w:rPr>
            </w:pPr>
          </w:p>
          <w:p w14:paraId="375B498A" w14:textId="77777777" w:rsidR="00715145" w:rsidRPr="0033375A" w:rsidRDefault="00715145">
            <w:pPr>
              <w:jc w:val="center"/>
              <w:rPr>
                <w:rFonts w:ascii="Sylfaen" w:hAnsi="Sylfaen"/>
                <w:sz w:val="20"/>
                <w:szCs w:val="20"/>
                <w:lang w:val="ka-GE"/>
              </w:rPr>
            </w:pPr>
          </w:p>
          <w:p w14:paraId="5D5AEA33" w14:textId="5E25B4AA" w:rsidR="003E26F0" w:rsidRDefault="003E26F0" w:rsidP="00940090">
            <w:pPr>
              <w:rPr>
                <w:rFonts w:ascii="Sylfaen" w:hAnsi="Sylfaen"/>
                <w:sz w:val="20"/>
                <w:szCs w:val="20"/>
                <w:lang w:val="ka-GE"/>
              </w:rPr>
            </w:pPr>
          </w:p>
          <w:p w14:paraId="6790C0BC" w14:textId="77777777" w:rsidR="00940090" w:rsidRPr="0033375A" w:rsidRDefault="00940090" w:rsidP="00940090">
            <w:pPr>
              <w:rPr>
                <w:rFonts w:ascii="Sylfaen" w:hAnsi="Sylfaen"/>
                <w:sz w:val="20"/>
                <w:szCs w:val="20"/>
                <w:lang w:val="ka-GE"/>
              </w:rPr>
            </w:pPr>
          </w:p>
          <w:p w14:paraId="74273BF2" w14:textId="77777777" w:rsidR="003E26F0" w:rsidRPr="0033375A" w:rsidRDefault="003E26F0">
            <w:pPr>
              <w:jc w:val="center"/>
              <w:rPr>
                <w:rFonts w:ascii="Sylfaen" w:hAnsi="Sylfaen"/>
                <w:sz w:val="20"/>
                <w:szCs w:val="20"/>
                <w:lang w:val="ka-GE"/>
              </w:rPr>
            </w:pPr>
          </w:p>
          <w:p w14:paraId="13A236E7" w14:textId="77777777" w:rsidR="003E26F0" w:rsidRPr="0033375A" w:rsidRDefault="003E26F0">
            <w:pPr>
              <w:jc w:val="center"/>
              <w:rPr>
                <w:rFonts w:ascii="Sylfaen" w:hAnsi="Sylfaen"/>
                <w:sz w:val="20"/>
                <w:szCs w:val="20"/>
                <w:lang w:val="ka-GE"/>
              </w:rPr>
            </w:pPr>
          </w:p>
          <w:p w14:paraId="6A366BC0" w14:textId="4A0CED6E" w:rsidR="00715145" w:rsidRPr="0033375A" w:rsidRDefault="00715145" w:rsidP="00940090">
            <w:pPr>
              <w:jc w:val="center"/>
              <w:rPr>
                <w:rFonts w:ascii="Sylfaen" w:hAnsi="Sylfaen"/>
                <w:sz w:val="20"/>
                <w:szCs w:val="20"/>
                <w:lang w:val="ka-GE"/>
              </w:rPr>
            </w:pPr>
            <w:r w:rsidRPr="0033375A">
              <w:rPr>
                <w:rFonts w:ascii="Sylfaen" w:hAnsi="Sylfaen"/>
                <w:sz w:val="20"/>
                <w:szCs w:val="20"/>
                <w:lang w:val="ka-GE"/>
              </w:rPr>
              <w:t>Q4, 2023</w:t>
            </w:r>
          </w:p>
        </w:tc>
        <w:tc>
          <w:tcPr>
            <w:tcW w:w="1298" w:type="dxa"/>
            <w:tcBorders>
              <w:top w:val="single" w:sz="4" w:space="0" w:color="000000"/>
              <w:left w:val="single" w:sz="4" w:space="0" w:color="000000"/>
              <w:bottom w:val="single" w:sz="4" w:space="0" w:color="000000"/>
              <w:right w:val="single" w:sz="4" w:space="0" w:color="000000"/>
            </w:tcBorders>
          </w:tcPr>
          <w:p w14:paraId="44D08B07" w14:textId="77777777" w:rsidR="00715145" w:rsidRPr="0033375A" w:rsidRDefault="00715145" w:rsidP="00C9223A">
            <w:pPr>
              <w:spacing w:line="259" w:lineRule="auto"/>
              <w:ind w:right="53"/>
              <w:jc w:val="center"/>
              <w:rPr>
                <w:rFonts w:ascii="Sylfaen" w:hAnsi="Sylfaen"/>
                <w:sz w:val="20"/>
                <w:szCs w:val="20"/>
                <w:lang w:val="ka-GE"/>
              </w:rPr>
            </w:pPr>
          </w:p>
          <w:p w14:paraId="0F726310" w14:textId="77777777" w:rsidR="00715145" w:rsidRPr="0033375A" w:rsidRDefault="00715145" w:rsidP="00C9223A">
            <w:pPr>
              <w:spacing w:line="259" w:lineRule="auto"/>
              <w:ind w:right="53"/>
              <w:jc w:val="center"/>
              <w:rPr>
                <w:rFonts w:ascii="Sylfaen" w:hAnsi="Sylfaen"/>
                <w:sz w:val="20"/>
                <w:szCs w:val="20"/>
                <w:lang w:val="ka-GE"/>
              </w:rPr>
            </w:pPr>
          </w:p>
          <w:p w14:paraId="32C80786" w14:textId="183F8C27" w:rsidR="003E26F0" w:rsidRPr="0033375A" w:rsidRDefault="003E26F0" w:rsidP="00940090">
            <w:pPr>
              <w:spacing w:line="259" w:lineRule="auto"/>
              <w:ind w:right="53"/>
              <w:rPr>
                <w:rFonts w:ascii="Sylfaen" w:hAnsi="Sylfaen"/>
                <w:sz w:val="20"/>
                <w:szCs w:val="20"/>
                <w:lang w:val="ka-GE"/>
              </w:rPr>
            </w:pPr>
          </w:p>
          <w:p w14:paraId="7FD0A675" w14:textId="77777777" w:rsidR="003E26F0" w:rsidRPr="0033375A" w:rsidRDefault="003E26F0" w:rsidP="00C9223A">
            <w:pPr>
              <w:spacing w:line="259" w:lineRule="auto"/>
              <w:ind w:right="53"/>
              <w:jc w:val="center"/>
              <w:rPr>
                <w:rFonts w:ascii="Sylfaen" w:hAnsi="Sylfaen"/>
                <w:sz w:val="20"/>
                <w:szCs w:val="20"/>
                <w:lang w:val="ka-GE"/>
              </w:rPr>
            </w:pPr>
          </w:p>
          <w:p w14:paraId="475C5E5A" w14:textId="4D9D2D88" w:rsidR="003E26F0" w:rsidRDefault="003E26F0" w:rsidP="00940090">
            <w:pPr>
              <w:spacing w:line="259" w:lineRule="auto"/>
              <w:ind w:right="53"/>
              <w:rPr>
                <w:rFonts w:ascii="Sylfaen" w:hAnsi="Sylfaen"/>
                <w:sz w:val="20"/>
                <w:szCs w:val="20"/>
                <w:lang w:val="ka-GE"/>
              </w:rPr>
            </w:pPr>
          </w:p>
          <w:p w14:paraId="21E8A8B4" w14:textId="77777777" w:rsidR="00940090" w:rsidRPr="0033375A" w:rsidRDefault="00940090" w:rsidP="00940090">
            <w:pPr>
              <w:spacing w:line="259" w:lineRule="auto"/>
              <w:ind w:right="53"/>
              <w:rPr>
                <w:rFonts w:ascii="Sylfaen" w:hAnsi="Sylfaen"/>
                <w:sz w:val="20"/>
                <w:szCs w:val="20"/>
                <w:lang w:val="ka-GE"/>
              </w:rPr>
            </w:pPr>
          </w:p>
          <w:p w14:paraId="7CC54A07" w14:textId="2381D886" w:rsidR="00715145" w:rsidRPr="0033375A" w:rsidRDefault="00715145" w:rsidP="00C9223A">
            <w:pPr>
              <w:spacing w:line="259" w:lineRule="auto"/>
              <w:ind w:right="53"/>
              <w:jc w:val="center"/>
              <w:rPr>
                <w:rFonts w:ascii="Sylfaen" w:hAnsi="Sylfaen"/>
                <w:sz w:val="20"/>
                <w:szCs w:val="20"/>
                <w:lang w:val="ka-GE"/>
              </w:rPr>
            </w:pPr>
            <w:r w:rsidRPr="0033375A">
              <w:rPr>
                <w:rFonts w:ascii="Sylfaen" w:hAnsi="Sylfaen"/>
                <w:sz w:val="20"/>
                <w:szCs w:val="20"/>
                <w:lang w:val="ka-GE"/>
              </w:rPr>
              <w:t xml:space="preserve">GNCA </w:t>
            </w:r>
          </w:p>
        </w:tc>
        <w:tc>
          <w:tcPr>
            <w:tcW w:w="1875" w:type="dxa"/>
            <w:gridSpan w:val="2"/>
            <w:vMerge w:val="restart"/>
            <w:tcBorders>
              <w:top w:val="single" w:sz="4" w:space="0" w:color="000000"/>
              <w:left w:val="single" w:sz="4" w:space="0" w:color="000000"/>
              <w:right w:val="single" w:sz="4" w:space="0" w:color="000000"/>
            </w:tcBorders>
          </w:tcPr>
          <w:p w14:paraId="684D4D4C" w14:textId="458651F5" w:rsidR="00715145" w:rsidRPr="0033375A" w:rsidRDefault="00715145" w:rsidP="00940090">
            <w:pPr>
              <w:ind w:right="53"/>
              <w:rPr>
                <w:rFonts w:ascii="Sylfaen" w:hAnsi="Sylfaen"/>
                <w:sz w:val="20"/>
                <w:szCs w:val="20"/>
                <w:lang w:val="ka-GE"/>
              </w:rPr>
            </w:pPr>
          </w:p>
          <w:p w14:paraId="0F114546" w14:textId="77777777" w:rsidR="00940090" w:rsidRDefault="00940090">
            <w:pPr>
              <w:ind w:right="53"/>
              <w:jc w:val="center"/>
              <w:rPr>
                <w:rFonts w:ascii="Sylfaen" w:hAnsi="Sylfaen"/>
                <w:sz w:val="20"/>
                <w:szCs w:val="20"/>
                <w:lang w:val="ka-GE"/>
              </w:rPr>
            </w:pPr>
          </w:p>
          <w:p w14:paraId="4A1ADC0F" w14:textId="77777777" w:rsidR="00940090" w:rsidRDefault="00940090">
            <w:pPr>
              <w:ind w:right="53"/>
              <w:jc w:val="center"/>
              <w:rPr>
                <w:rFonts w:ascii="Sylfaen" w:hAnsi="Sylfaen"/>
                <w:sz w:val="20"/>
                <w:szCs w:val="20"/>
                <w:lang w:val="ka-GE"/>
              </w:rPr>
            </w:pPr>
          </w:p>
          <w:p w14:paraId="7D1CD078" w14:textId="77777777" w:rsidR="00940090" w:rsidRDefault="00940090">
            <w:pPr>
              <w:ind w:right="53"/>
              <w:jc w:val="center"/>
              <w:rPr>
                <w:rFonts w:ascii="Sylfaen" w:hAnsi="Sylfaen"/>
                <w:sz w:val="20"/>
                <w:szCs w:val="20"/>
                <w:lang w:val="ka-GE"/>
              </w:rPr>
            </w:pPr>
          </w:p>
          <w:p w14:paraId="6653FBCE" w14:textId="59390FB7" w:rsidR="00715145" w:rsidRDefault="00715145">
            <w:pPr>
              <w:ind w:right="53"/>
              <w:jc w:val="center"/>
              <w:rPr>
                <w:rFonts w:ascii="Sylfaen" w:hAnsi="Sylfaen"/>
                <w:sz w:val="20"/>
                <w:szCs w:val="20"/>
                <w:lang w:val="ka-GE"/>
              </w:rPr>
            </w:pPr>
            <w:r w:rsidRPr="0033375A">
              <w:rPr>
                <w:rFonts w:ascii="Sylfaen" w:hAnsi="Sylfaen"/>
                <w:sz w:val="20"/>
                <w:szCs w:val="20"/>
                <w:lang w:val="ka-GE"/>
              </w:rPr>
              <w:t>საქართველოს კონკურენციის ეროვნული სააგენტოს წლიური საბიუჯეტო ასიგნებები</w:t>
            </w:r>
          </w:p>
          <w:p w14:paraId="3DA1CD56" w14:textId="1B9FC2AE" w:rsidR="00940090" w:rsidRPr="0033375A" w:rsidRDefault="00940090" w:rsidP="00940090">
            <w:pPr>
              <w:ind w:right="53"/>
              <w:rPr>
                <w:rFonts w:ascii="Sylfaen" w:hAnsi="Sylfaen"/>
                <w:sz w:val="20"/>
                <w:szCs w:val="20"/>
                <w:lang w:val="ka-GE"/>
              </w:rPr>
            </w:pPr>
          </w:p>
          <w:p w14:paraId="4BF1A52B" w14:textId="684AE1CD" w:rsidR="00715145" w:rsidRPr="0033375A" w:rsidRDefault="00940090" w:rsidP="00940090">
            <w:pPr>
              <w:ind w:right="53"/>
              <w:jc w:val="center"/>
              <w:rPr>
                <w:rFonts w:ascii="Sylfaen" w:hAnsi="Sylfaen"/>
                <w:sz w:val="20"/>
                <w:szCs w:val="20"/>
                <w:lang w:val="ka-GE"/>
              </w:rPr>
            </w:pPr>
            <w:r>
              <w:rPr>
                <w:rFonts w:ascii="Sylfaen" w:hAnsi="Sylfaen"/>
                <w:sz w:val="20"/>
                <w:szCs w:val="20"/>
                <w:lang w:val="ka-GE"/>
              </w:rPr>
              <w:t xml:space="preserve"> </w:t>
            </w:r>
          </w:p>
          <w:p w14:paraId="105A3F89" w14:textId="77777777" w:rsidR="00715145" w:rsidRPr="0033375A" w:rsidRDefault="00715145" w:rsidP="000C3FF9">
            <w:pPr>
              <w:ind w:right="53"/>
              <w:jc w:val="center"/>
              <w:rPr>
                <w:rFonts w:ascii="Sylfaen" w:hAnsi="Sylfaen"/>
                <w:sz w:val="20"/>
                <w:szCs w:val="20"/>
                <w:lang w:val="ka-GE"/>
              </w:rPr>
            </w:pPr>
            <w:r w:rsidRPr="0033375A">
              <w:rPr>
                <w:rFonts w:ascii="Sylfaen" w:hAnsi="Sylfaen"/>
                <w:sz w:val="20"/>
                <w:szCs w:val="20"/>
                <w:lang w:val="ka-GE"/>
              </w:rPr>
              <w:t>ადმინისტრაციული ხარჯები</w:t>
            </w:r>
          </w:p>
        </w:tc>
      </w:tr>
      <w:tr w:rsidR="00715145" w:rsidRPr="0033375A" w14:paraId="0840B1DC" w14:textId="77777777" w:rsidTr="00940090">
        <w:trPr>
          <w:gridAfter w:val="1"/>
          <w:wAfter w:w="110" w:type="dxa"/>
          <w:trHeight w:val="1898"/>
        </w:trPr>
        <w:tc>
          <w:tcPr>
            <w:tcW w:w="3106" w:type="dxa"/>
            <w:gridSpan w:val="2"/>
            <w:tcBorders>
              <w:top w:val="single" w:sz="4" w:space="0" w:color="000000"/>
              <w:left w:val="single" w:sz="4" w:space="0" w:color="000000"/>
              <w:bottom w:val="single" w:sz="4" w:space="0" w:color="000000"/>
              <w:right w:val="single" w:sz="4" w:space="0" w:color="000000"/>
            </w:tcBorders>
          </w:tcPr>
          <w:p w14:paraId="5EA2190A" w14:textId="1BB711AE" w:rsidR="00715145" w:rsidRPr="0033375A" w:rsidRDefault="00715145" w:rsidP="00C9223A">
            <w:pPr>
              <w:spacing w:after="123" w:line="238" w:lineRule="auto"/>
              <w:rPr>
                <w:rFonts w:ascii="Sylfaen" w:hAnsi="Sylfaen"/>
                <w:b/>
                <w:sz w:val="20"/>
                <w:szCs w:val="20"/>
                <w:lang w:val="ka-GE"/>
              </w:rPr>
            </w:pPr>
            <w:r w:rsidRPr="0033375A">
              <w:rPr>
                <w:rFonts w:ascii="Sylfaen" w:hAnsi="Sylfaen"/>
                <w:b/>
                <w:sz w:val="20"/>
                <w:szCs w:val="20"/>
                <w:lang w:val="ka-GE"/>
              </w:rPr>
              <w:t xml:space="preserve">საქართველოს კონკურენციის სააგენტოს თავმჯდომარის 2020 წლის 28 ოქტომბრის №40 ბრძანება „საქმის მოკვლევის წესისა და </w:t>
            </w:r>
            <w:r w:rsidR="00C85A9D" w:rsidRPr="0033375A">
              <w:rPr>
                <w:rFonts w:ascii="Sylfaen" w:hAnsi="Sylfaen"/>
                <w:b/>
                <w:sz w:val="20"/>
                <w:szCs w:val="20"/>
                <w:lang w:val="ka-GE"/>
              </w:rPr>
              <w:t xml:space="preserve">პროცედურის </w:t>
            </w:r>
            <w:r w:rsidRPr="0033375A">
              <w:rPr>
                <w:rFonts w:ascii="Sylfaen" w:hAnsi="Sylfaen"/>
                <w:b/>
                <w:sz w:val="20"/>
                <w:szCs w:val="20"/>
                <w:lang w:val="ka-GE"/>
              </w:rPr>
              <w:t xml:space="preserve">დამტკიცების შესახებ“. </w:t>
            </w:r>
          </w:p>
          <w:p w14:paraId="31DB62E8" w14:textId="592DF363" w:rsidR="00715145" w:rsidRPr="0033375A" w:rsidRDefault="00715145">
            <w:pPr>
              <w:spacing w:line="259" w:lineRule="auto"/>
              <w:rPr>
                <w:rFonts w:ascii="Sylfaen" w:hAnsi="Sylfaen"/>
                <w:sz w:val="20"/>
                <w:szCs w:val="20"/>
                <w:lang w:val="ka-GE"/>
              </w:rPr>
            </w:pPr>
            <w:r w:rsidRPr="0033375A">
              <w:rPr>
                <w:rFonts w:ascii="Sylfaen" w:hAnsi="Sylfaen"/>
                <w:i/>
                <w:sz w:val="20"/>
                <w:szCs w:val="20"/>
                <w:lang w:val="ka-GE"/>
              </w:rPr>
              <w:t>საქმის მოკვლევის წესში განხორციელდება გარკვეული ცვლილებები, მათ შორის, მოკვლევის ჯგუფის შექმნისა და გაძლიერების, ადგილზე შემოწმების პროცედურული საკითხების, მხარეთა დაცვის უფლების, დაკისრებული ჯარიმის განაწილების მექანიზმების დახვეწის მიმართულებით. ეს სიახლეები შეესაბამება ევროკავშირის კანონმდებლობას, როგორიცაა განმარტებითი ბარათი კომისიის ინსპექტირების შესახებ, საბჭოს №1/2003 რეგულაციის მე-20(4) მუხლის შესაბამისად, და კომისიის განცხადება 101-ე და 102-ე მუხლებთან დაკავშირებული</w:t>
            </w:r>
            <w:r w:rsidRPr="0033375A">
              <w:rPr>
                <w:rFonts w:ascii="Sylfaen" w:hAnsi="Sylfaen"/>
                <w:sz w:val="20"/>
                <w:szCs w:val="20"/>
                <w:lang w:val="ka-GE"/>
              </w:rPr>
              <w:t xml:space="preserve"> </w:t>
            </w:r>
            <w:r w:rsidRPr="0033375A">
              <w:rPr>
                <w:rFonts w:ascii="Sylfaen" w:hAnsi="Sylfaen"/>
                <w:i/>
                <w:sz w:val="20"/>
                <w:szCs w:val="20"/>
                <w:lang w:val="ka-GE"/>
              </w:rPr>
              <w:t>სამართალწარმოების საუკეთესო პრაქტიკის შესახებ. ამ ცვლილებების უპირველესი მიზანია გამოძიების უფრო ეფექტიანად და ევროკავშირის დადგენილი სტანდარტების შესაბამისად წარმართვის უზრუნველყოფა.</w:t>
            </w:r>
          </w:p>
        </w:tc>
        <w:tc>
          <w:tcPr>
            <w:tcW w:w="1199" w:type="dxa"/>
            <w:gridSpan w:val="2"/>
            <w:tcBorders>
              <w:top w:val="single" w:sz="4" w:space="0" w:color="000000"/>
              <w:left w:val="single" w:sz="4" w:space="0" w:color="000000"/>
              <w:bottom w:val="single" w:sz="4" w:space="0" w:color="000000"/>
              <w:right w:val="single" w:sz="4" w:space="0" w:color="auto"/>
            </w:tcBorders>
          </w:tcPr>
          <w:p w14:paraId="486E2131" w14:textId="77777777" w:rsidR="00715145" w:rsidRPr="0033375A" w:rsidRDefault="00715145" w:rsidP="00C9223A">
            <w:pPr>
              <w:spacing w:line="259" w:lineRule="auto"/>
              <w:jc w:val="center"/>
              <w:rPr>
                <w:rFonts w:ascii="Sylfaen" w:hAnsi="Sylfaen"/>
                <w:sz w:val="20"/>
                <w:szCs w:val="20"/>
                <w:lang w:val="ka-GE"/>
              </w:rPr>
            </w:pPr>
          </w:p>
          <w:p w14:paraId="43FC3682" w14:textId="77777777" w:rsidR="00715145" w:rsidRPr="0033375A" w:rsidRDefault="00715145" w:rsidP="00C9223A">
            <w:pPr>
              <w:spacing w:line="259" w:lineRule="auto"/>
              <w:jc w:val="center"/>
              <w:rPr>
                <w:rFonts w:ascii="Sylfaen" w:hAnsi="Sylfaen"/>
                <w:sz w:val="20"/>
                <w:szCs w:val="20"/>
                <w:lang w:val="ka-GE"/>
              </w:rPr>
            </w:pPr>
          </w:p>
          <w:p w14:paraId="3DC3EDAC" w14:textId="77777777" w:rsidR="00715145" w:rsidRPr="0033375A" w:rsidRDefault="00715145" w:rsidP="00C9223A">
            <w:pPr>
              <w:spacing w:line="259" w:lineRule="auto"/>
              <w:jc w:val="center"/>
              <w:rPr>
                <w:rFonts w:ascii="Sylfaen" w:hAnsi="Sylfaen"/>
                <w:sz w:val="20"/>
                <w:szCs w:val="20"/>
                <w:lang w:val="ka-GE"/>
              </w:rPr>
            </w:pPr>
          </w:p>
          <w:p w14:paraId="2081AE29" w14:textId="77777777" w:rsidR="00715145" w:rsidRPr="0033375A" w:rsidRDefault="00715145" w:rsidP="00C9223A">
            <w:pPr>
              <w:spacing w:line="259" w:lineRule="auto"/>
              <w:jc w:val="center"/>
              <w:rPr>
                <w:rFonts w:ascii="Sylfaen" w:hAnsi="Sylfaen"/>
                <w:sz w:val="20"/>
                <w:szCs w:val="20"/>
                <w:lang w:val="ka-GE"/>
              </w:rPr>
            </w:pPr>
          </w:p>
          <w:p w14:paraId="2A032A18" w14:textId="77777777" w:rsidR="00715145" w:rsidRPr="0033375A" w:rsidRDefault="00715145" w:rsidP="00C9223A">
            <w:pPr>
              <w:spacing w:line="259" w:lineRule="auto"/>
              <w:jc w:val="center"/>
              <w:rPr>
                <w:rFonts w:ascii="Sylfaen" w:hAnsi="Sylfaen"/>
                <w:sz w:val="20"/>
                <w:szCs w:val="20"/>
                <w:lang w:val="ka-GE"/>
              </w:rPr>
            </w:pPr>
          </w:p>
          <w:p w14:paraId="5672B455" w14:textId="77777777" w:rsidR="00715145" w:rsidRPr="0033375A" w:rsidRDefault="00715145" w:rsidP="00C9223A">
            <w:pPr>
              <w:spacing w:line="259" w:lineRule="auto"/>
              <w:jc w:val="center"/>
              <w:rPr>
                <w:rFonts w:ascii="Sylfaen" w:hAnsi="Sylfaen"/>
                <w:sz w:val="20"/>
                <w:szCs w:val="20"/>
                <w:lang w:val="ka-GE"/>
              </w:rPr>
            </w:pPr>
          </w:p>
          <w:p w14:paraId="097D0403" w14:textId="77777777" w:rsidR="00715145" w:rsidRPr="0033375A" w:rsidRDefault="00715145" w:rsidP="00C9223A">
            <w:pPr>
              <w:spacing w:line="259" w:lineRule="auto"/>
              <w:jc w:val="center"/>
              <w:rPr>
                <w:rFonts w:ascii="Sylfaen" w:hAnsi="Sylfaen"/>
                <w:sz w:val="20"/>
                <w:szCs w:val="20"/>
                <w:lang w:val="ka-GE"/>
              </w:rPr>
            </w:pPr>
          </w:p>
          <w:p w14:paraId="1C0FA67B" w14:textId="77777777" w:rsidR="00715145" w:rsidRPr="0033375A" w:rsidRDefault="00715145" w:rsidP="00C9223A">
            <w:pPr>
              <w:spacing w:line="259" w:lineRule="auto"/>
              <w:jc w:val="center"/>
              <w:rPr>
                <w:rFonts w:ascii="Sylfaen" w:hAnsi="Sylfaen"/>
                <w:sz w:val="20"/>
                <w:szCs w:val="20"/>
                <w:lang w:val="ka-GE"/>
              </w:rPr>
            </w:pPr>
          </w:p>
          <w:p w14:paraId="48C75278" w14:textId="77777777" w:rsidR="003E26F0" w:rsidRPr="0033375A" w:rsidRDefault="003E26F0" w:rsidP="00C9223A">
            <w:pPr>
              <w:spacing w:line="259" w:lineRule="auto"/>
              <w:jc w:val="center"/>
              <w:rPr>
                <w:rFonts w:ascii="Sylfaen" w:hAnsi="Sylfaen"/>
                <w:sz w:val="20"/>
                <w:szCs w:val="20"/>
                <w:lang w:val="ka-GE"/>
              </w:rPr>
            </w:pPr>
          </w:p>
          <w:p w14:paraId="3A12D5D9" w14:textId="77777777" w:rsidR="003E26F0" w:rsidRPr="0033375A" w:rsidRDefault="003E26F0" w:rsidP="00C9223A">
            <w:pPr>
              <w:spacing w:line="259" w:lineRule="auto"/>
              <w:jc w:val="center"/>
              <w:rPr>
                <w:rFonts w:ascii="Sylfaen" w:hAnsi="Sylfaen"/>
                <w:sz w:val="20"/>
                <w:szCs w:val="20"/>
                <w:lang w:val="ka-GE"/>
              </w:rPr>
            </w:pPr>
          </w:p>
          <w:p w14:paraId="7A165695" w14:textId="77777777" w:rsidR="003E26F0" w:rsidRPr="0033375A" w:rsidRDefault="003E26F0" w:rsidP="00C9223A">
            <w:pPr>
              <w:spacing w:line="259" w:lineRule="auto"/>
              <w:jc w:val="center"/>
              <w:rPr>
                <w:rFonts w:ascii="Sylfaen" w:hAnsi="Sylfaen"/>
                <w:sz w:val="20"/>
                <w:szCs w:val="20"/>
                <w:lang w:val="ka-GE"/>
              </w:rPr>
            </w:pPr>
          </w:p>
          <w:p w14:paraId="6FFF0C9B" w14:textId="77777777" w:rsidR="003E26F0" w:rsidRPr="0033375A" w:rsidRDefault="003E26F0" w:rsidP="00C9223A">
            <w:pPr>
              <w:spacing w:line="259" w:lineRule="auto"/>
              <w:jc w:val="center"/>
              <w:rPr>
                <w:rFonts w:ascii="Sylfaen" w:hAnsi="Sylfaen"/>
                <w:sz w:val="20"/>
                <w:szCs w:val="20"/>
                <w:lang w:val="ka-GE"/>
              </w:rPr>
            </w:pPr>
          </w:p>
          <w:p w14:paraId="5D5B3211" w14:textId="77777777" w:rsidR="003E26F0" w:rsidRPr="0033375A" w:rsidRDefault="003E26F0" w:rsidP="00C9223A">
            <w:pPr>
              <w:spacing w:line="259" w:lineRule="auto"/>
              <w:jc w:val="center"/>
              <w:rPr>
                <w:rFonts w:ascii="Sylfaen" w:hAnsi="Sylfaen"/>
                <w:sz w:val="20"/>
                <w:szCs w:val="20"/>
                <w:lang w:val="ka-GE"/>
              </w:rPr>
            </w:pPr>
          </w:p>
          <w:p w14:paraId="1F7289CA" w14:textId="52DEF920"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 xml:space="preserve">Q3, 2023 </w:t>
            </w:r>
          </w:p>
        </w:tc>
        <w:tc>
          <w:tcPr>
            <w:tcW w:w="1690" w:type="dxa"/>
            <w:gridSpan w:val="3"/>
            <w:tcBorders>
              <w:top w:val="single" w:sz="4" w:space="0" w:color="000000"/>
              <w:left w:val="single" w:sz="4" w:space="0" w:color="auto"/>
              <w:bottom w:val="single" w:sz="4" w:space="0" w:color="000000"/>
              <w:right w:val="single" w:sz="4" w:space="0" w:color="000000"/>
            </w:tcBorders>
          </w:tcPr>
          <w:p w14:paraId="081CBA57" w14:textId="77777777" w:rsidR="00715145" w:rsidRPr="0033375A" w:rsidRDefault="00715145" w:rsidP="00C9223A">
            <w:pPr>
              <w:jc w:val="center"/>
              <w:rPr>
                <w:rFonts w:ascii="Sylfaen" w:hAnsi="Sylfaen"/>
                <w:sz w:val="20"/>
                <w:szCs w:val="20"/>
                <w:lang w:val="ka-GE"/>
              </w:rPr>
            </w:pPr>
          </w:p>
          <w:p w14:paraId="512558AC" w14:textId="77777777" w:rsidR="00715145" w:rsidRPr="0033375A" w:rsidRDefault="00715145" w:rsidP="00C9223A">
            <w:pPr>
              <w:jc w:val="center"/>
              <w:rPr>
                <w:rFonts w:ascii="Sylfaen" w:hAnsi="Sylfaen"/>
                <w:sz w:val="20"/>
                <w:szCs w:val="20"/>
                <w:lang w:val="ka-GE"/>
              </w:rPr>
            </w:pPr>
          </w:p>
          <w:p w14:paraId="20C799C0" w14:textId="77777777" w:rsidR="00715145" w:rsidRPr="0033375A" w:rsidRDefault="00715145" w:rsidP="00C9223A">
            <w:pPr>
              <w:jc w:val="center"/>
              <w:rPr>
                <w:rFonts w:ascii="Sylfaen" w:hAnsi="Sylfaen"/>
                <w:sz w:val="20"/>
                <w:szCs w:val="20"/>
                <w:lang w:val="ka-GE"/>
              </w:rPr>
            </w:pPr>
          </w:p>
          <w:p w14:paraId="2462175E" w14:textId="77777777" w:rsidR="00715145" w:rsidRPr="0033375A" w:rsidRDefault="00715145" w:rsidP="00C9223A">
            <w:pPr>
              <w:jc w:val="center"/>
              <w:rPr>
                <w:rFonts w:ascii="Sylfaen" w:hAnsi="Sylfaen"/>
                <w:sz w:val="20"/>
                <w:szCs w:val="20"/>
                <w:lang w:val="ka-GE"/>
              </w:rPr>
            </w:pPr>
          </w:p>
          <w:p w14:paraId="622748F6" w14:textId="77777777" w:rsidR="00715145" w:rsidRPr="0033375A" w:rsidRDefault="00715145" w:rsidP="00C9223A">
            <w:pPr>
              <w:jc w:val="center"/>
              <w:rPr>
                <w:rFonts w:ascii="Sylfaen" w:hAnsi="Sylfaen"/>
                <w:sz w:val="20"/>
                <w:szCs w:val="20"/>
                <w:lang w:val="ka-GE"/>
              </w:rPr>
            </w:pPr>
          </w:p>
          <w:p w14:paraId="18270114" w14:textId="77777777" w:rsidR="00715145" w:rsidRPr="0033375A" w:rsidRDefault="00715145" w:rsidP="00C9223A">
            <w:pPr>
              <w:jc w:val="center"/>
              <w:rPr>
                <w:rFonts w:ascii="Sylfaen" w:hAnsi="Sylfaen"/>
                <w:sz w:val="20"/>
                <w:szCs w:val="20"/>
                <w:lang w:val="ka-GE"/>
              </w:rPr>
            </w:pPr>
          </w:p>
          <w:p w14:paraId="2B610B79" w14:textId="77777777" w:rsidR="00715145" w:rsidRPr="0033375A" w:rsidRDefault="00715145" w:rsidP="00C9223A">
            <w:pPr>
              <w:jc w:val="center"/>
              <w:rPr>
                <w:rFonts w:ascii="Sylfaen" w:hAnsi="Sylfaen"/>
                <w:sz w:val="20"/>
                <w:szCs w:val="20"/>
                <w:lang w:val="ka-GE"/>
              </w:rPr>
            </w:pPr>
          </w:p>
          <w:p w14:paraId="4501E511" w14:textId="77777777" w:rsidR="00715145" w:rsidRPr="0033375A" w:rsidRDefault="00715145" w:rsidP="00C9223A">
            <w:pPr>
              <w:jc w:val="center"/>
              <w:rPr>
                <w:rFonts w:ascii="Sylfaen" w:hAnsi="Sylfaen"/>
                <w:sz w:val="20"/>
                <w:szCs w:val="20"/>
                <w:lang w:val="ka-GE"/>
              </w:rPr>
            </w:pPr>
          </w:p>
          <w:p w14:paraId="75C62ABC" w14:textId="77777777" w:rsidR="003E26F0" w:rsidRPr="0033375A" w:rsidRDefault="003E26F0" w:rsidP="00C9223A">
            <w:pPr>
              <w:jc w:val="center"/>
              <w:rPr>
                <w:rFonts w:ascii="Sylfaen" w:hAnsi="Sylfaen"/>
                <w:sz w:val="20"/>
                <w:szCs w:val="20"/>
                <w:lang w:val="ka-GE"/>
              </w:rPr>
            </w:pPr>
          </w:p>
          <w:p w14:paraId="5F7F06C1" w14:textId="77777777" w:rsidR="003E26F0" w:rsidRPr="0033375A" w:rsidRDefault="003E26F0" w:rsidP="00C9223A">
            <w:pPr>
              <w:jc w:val="center"/>
              <w:rPr>
                <w:rFonts w:ascii="Sylfaen" w:hAnsi="Sylfaen"/>
                <w:sz w:val="20"/>
                <w:szCs w:val="20"/>
                <w:lang w:val="ka-GE"/>
              </w:rPr>
            </w:pPr>
          </w:p>
          <w:p w14:paraId="1BFC86DD" w14:textId="77777777" w:rsidR="003E26F0" w:rsidRPr="0033375A" w:rsidRDefault="003E26F0" w:rsidP="00C9223A">
            <w:pPr>
              <w:jc w:val="center"/>
              <w:rPr>
                <w:rFonts w:ascii="Sylfaen" w:hAnsi="Sylfaen"/>
                <w:sz w:val="20"/>
                <w:szCs w:val="20"/>
                <w:lang w:val="ka-GE"/>
              </w:rPr>
            </w:pPr>
          </w:p>
          <w:p w14:paraId="3A1DC5BB" w14:textId="77777777" w:rsidR="003E26F0" w:rsidRPr="0033375A" w:rsidRDefault="003E26F0" w:rsidP="00C9223A">
            <w:pPr>
              <w:jc w:val="center"/>
              <w:rPr>
                <w:rFonts w:ascii="Sylfaen" w:hAnsi="Sylfaen"/>
                <w:sz w:val="20"/>
                <w:szCs w:val="20"/>
                <w:lang w:val="ka-GE"/>
              </w:rPr>
            </w:pPr>
          </w:p>
          <w:p w14:paraId="4262BEFA" w14:textId="77777777" w:rsidR="003E26F0" w:rsidRPr="0033375A" w:rsidRDefault="003E26F0" w:rsidP="00C9223A">
            <w:pPr>
              <w:jc w:val="center"/>
              <w:rPr>
                <w:rFonts w:ascii="Sylfaen" w:hAnsi="Sylfaen"/>
                <w:sz w:val="20"/>
                <w:szCs w:val="20"/>
                <w:lang w:val="ka-GE"/>
              </w:rPr>
            </w:pPr>
          </w:p>
          <w:p w14:paraId="4CD20825" w14:textId="77777777" w:rsidR="003E26F0" w:rsidRPr="0033375A" w:rsidRDefault="003E26F0" w:rsidP="00C9223A">
            <w:pPr>
              <w:jc w:val="center"/>
              <w:rPr>
                <w:rFonts w:ascii="Sylfaen" w:hAnsi="Sylfaen"/>
                <w:sz w:val="20"/>
                <w:szCs w:val="20"/>
                <w:lang w:val="ka-GE"/>
              </w:rPr>
            </w:pPr>
          </w:p>
          <w:p w14:paraId="74BD9B48" w14:textId="749D2CF1" w:rsidR="00715145" w:rsidRPr="0033375A" w:rsidRDefault="00715145" w:rsidP="00C9223A">
            <w:pPr>
              <w:jc w:val="center"/>
              <w:rPr>
                <w:rFonts w:ascii="Sylfaen" w:hAnsi="Sylfaen"/>
                <w:sz w:val="20"/>
                <w:szCs w:val="20"/>
                <w:lang w:val="ka-GE"/>
              </w:rPr>
            </w:pPr>
            <w:r w:rsidRPr="0033375A">
              <w:rPr>
                <w:rFonts w:ascii="Sylfaen" w:hAnsi="Sylfaen"/>
                <w:sz w:val="20"/>
                <w:szCs w:val="20"/>
                <w:lang w:val="ka-GE"/>
              </w:rPr>
              <w:t>Q4, 2023</w:t>
            </w:r>
          </w:p>
        </w:tc>
        <w:tc>
          <w:tcPr>
            <w:tcW w:w="1298" w:type="dxa"/>
            <w:tcBorders>
              <w:top w:val="single" w:sz="4" w:space="0" w:color="000000"/>
              <w:left w:val="single" w:sz="4" w:space="0" w:color="000000"/>
              <w:bottom w:val="single" w:sz="4" w:space="0" w:color="000000"/>
              <w:right w:val="single" w:sz="4" w:space="0" w:color="000000"/>
            </w:tcBorders>
          </w:tcPr>
          <w:p w14:paraId="28FB1EC1" w14:textId="77777777" w:rsidR="00715145" w:rsidRPr="0033375A" w:rsidRDefault="00715145" w:rsidP="00C9223A">
            <w:pPr>
              <w:spacing w:line="259" w:lineRule="auto"/>
              <w:ind w:right="53"/>
              <w:jc w:val="center"/>
              <w:rPr>
                <w:rFonts w:ascii="Sylfaen" w:hAnsi="Sylfaen"/>
                <w:sz w:val="20"/>
                <w:szCs w:val="20"/>
                <w:lang w:val="ka-GE"/>
              </w:rPr>
            </w:pPr>
          </w:p>
          <w:p w14:paraId="44D7A6DB" w14:textId="77777777" w:rsidR="00715145" w:rsidRPr="0033375A" w:rsidRDefault="00715145" w:rsidP="00C9223A">
            <w:pPr>
              <w:spacing w:line="259" w:lineRule="auto"/>
              <w:ind w:right="53"/>
              <w:jc w:val="center"/>
              <w:rPr>
                <w:rFonts w:ascii="Sylfaen" w:hAnsi="Sylfaen"/>
                <w:sz w:val="20"/>
                <w:szCs w:val="20"/>
                <w:lang w:val="ka-GE"/>
              </w:rPr>
            </w:pPr>
          </w:p>
          <w:p w14:paraId="20290A1C" w14:textId="77777777" w:rsidR="00715145" w:rsidRPr="0033375A" w:rsidRDefault="00715145" w:rsidP="00C9223A">
            <w:pPr>
              <w:spacing w:line="259" w:lineRule="auto"/>
              <w:ind w:right="53"/>
              <w:jc w:val="center"/>
              <w:rPr>
                <w:rFonts w:ascii="Sylfaen" w:hAnsi="Sylfaen"/>
                <w:sz w:val="20"/>
                <w:szCs w:val="20"/>
                <w:lang w:val="ka-GE"/>
              </w:rPr>
            </w:pPr>
          </w:p>
          <w:p w14:paraId="617592E3" w14:textId="77777777" w:rsidR="00715145" w:rsidRPr="0033375A" w:rsidRDefault="00715145" w:rsidP="00C9223A">
            <w:pPr>
              <w:spacing w:line="259" w:lineRule="auto"/>
              <w:ind w:right="53"/>
              <w:jc w:val="center"/>
              <w:rPr>
                <w:rFonts w:ascii="Sylfaen" w:hAnsi="Sylfaen"/>
                <w:sz w:val="20"/>
                <w:szCs w:val="20"/>
                <w:lang w:val="ka-GE"/>
              </w:rPr>
            </w:pPr>
          </w:p>
          <w:p w14:paraId="7690E993" w14:textId="77777777" w:rsidR="00715145" w:rsidRPr="0033375A" w:rsidRDefault="00715145" w:rsidP="00C9223A">
            <w:pPr>
              <w:spacing w:line="259" w:lineRule="auto"/>
              <w:ind w:right="53"/>
              <w:jc w:val="center"/>
              <w:rPr>
                <w:rFonts w:ascii="Sylfaen" w:hAnsi="Sylfaen"/>
                <w:sz w:val="20"/>
                <w:szCs w:val="20"/>
                <w:lang w:val="ka-GE"/>
              </w:rPr>
            </w:pPr>
          </w:p>
          <w:p w14:paraId="305DA7CF" w14:textId="77777777" w:rsidR="00715145" w:rsidRPr="0033375A" w:rsidRDefault="00715145" w:rsidP="00C9223A">
            <w:pPr>
              <w:spacing w:line="259" w:lineRule="auto"/>
              <w:ind w:right="53"/>
              <w:jc w:val="center"/>
              <w:rPr>
                <w:rFonts w:ascii="Sylfaen" w:hAnsi="Sylfaen"/>
                <w:sz w:val="20"/>
                <w:szCs w:val="20"/>
                <w:lang w:val="ka-GE"/>
              </w:rPr>
            </w:pPr>
          </w:p>
          <w:p w14:paraId="13FB9056" w14:textId="77777777" w:rsidR="00715145" w:rsidRPr="0033375A" w:rsidRDefault="00715145" w:rsidP="00C9223A">
            <w:pPr>
              <w:spacing w:line="259" w:lineRule="auto"/>
              <w:ind w:right="53"/>
              <w:jc w:val="center"/>
              <w:rPr>
                <w:rFonts w:ascii="Sylfaen" w:hAnsi="Sylfaen"/>
                <w:sz w:val="20"/>
                <w:szCs w:val="20"/>
                <w:lang w:val="ka-GE"/>
              </w:rPr>
            </w:pPr>
          </w:p>
          <w:p w14:paraId="34DCE871" w14:textId="77777777" w:rsidR="00715145" w:rsidRPr="0033375A" w:rsidRDefault="00715145" w:rsidP="00C9223A">
            <w:pPr>
              <w:spacing w:line="259" w:lineRule="auto"/>
              <w:ind w:right="53"/>
              <w:jc w:val="center"/>
              <w:rPr>
                <w:rFonts w:ascii="Sylfaen" w:hAnsi="Sylfaen"/>
                <w:sz w:val="20"/>
                <w:szCs w:val="20"/>
                <w:lang w:val="ka-GE"/>
              </w:rPr>
            </w:pPr>
          </w:p>
          <w:p w14:paraId="4AC7CF20" w14:textId="77777777" w:rsidR="003E26F0" w:rsidRPr="0033375A" w:rsidRDefault="003E26F0" w:rsidP="00C9223A">
            <w:pPr>
              <w:spacing w:line="259" w:lineRule="auto"/>
              <w:ind w:right="53"/>
              <w:jc w:val="center"/>
              <w:rPr>
                <w:rFonts w:ascii="Sylfaen" w:hAnsi="Sylfaen"/>
                <w:sz w:val="20"/>
                <w:szCs w:val="20"/>
                <w:lang w:val="ka-GE"/>
              </w:rPr>
            </w:pPr>
          </w:p>
          <w:p w14:paraId="51D8BF61" w14:textId="77777777" w:rsidR="003E26F0" w:rsidRPr="0033375A" w:rsidRDefault="003E26F0" w:rsidP="00C9223A">
            <w:pPr>
              <w:spacing w:line="259" w:lineRule="auto"/>
              <w:ind w:right="53"/>
              <w:jc w:val="center"/>
              <w:rPr>
                <w:rFonts w:ascii="Sylfaen" w:hAnsi="Sylfaen"/>
                <w:sz w:val="20"/>
                <w:szCs w:val="20"/>
                <w:lang w:val="ka-GE"/>
              </w:rPr>
            </w:pPr>
          </w:p>
          <w:p w14:paraId="7131D6B6" w14:textId="77777777" w:rsidR="003E26F0" w:rsidRPr="0033375A" w:rsidRDefault="003E26F0" w:rsidP="00C9223A">
            <w:pPr>
              <w:spacing w:line="259" w:lineRule="auto"/>
              <w:ind w:right="53"/>
              <w:jc w:val="center"/>
              <w:rPr>
                <w:rFonts w:ascii="Sylfaen" w:hAnsi="Sylfaen"/>
                <w:sz w:val="20"/>
                <w:szCs w:val="20"/>
                <w:lang w:val="ka-GE"/>
              </w:rPr>
            </w:pPr>
          </w:p>
          <w:p w14:paraId="5468BFA3" w14:textId="77777777" w:rsidR="003E26F0" w:rsidRPr="0033375A" w:rsidRDefault="003E26F0" w:rsidP="00C9223A">
            <w:pPr>
              <w:spacing w:line="259" w:lineRule="auto"/>
              <w:ind w:right="53"/>
              <w:jc w:val="center"/>
              <w:rPr>
                <w:rFonts w:ascii="Sylfaen" w:hAnsi="Sylfaen"/>
                <w:sz w:val="20"/>
                <w:szCs w:val="20"/>
                <w:lang w:val="ka-GE"/>
              </w:rPr>
            </w:pPr>
          </w:p>
          <w:p w14:paraId="17B3AE74" w14:textId="77777777" w:rsidR="003E26F0" w:rsidRPr="0033375A" w:rsidRDefault="003E26F0" w:rsidP="00C9223A">
            <w:pPr>
              <w:spacing w:line="259" w:lineRule="auto"/>
              <w:ind w:right="53"/>
              <w:jc w:val="center"/>
              <w:rPr>
                <w:rFonts w:ascii="Sylfaen" w:hAnsi="Sylfaen"/>
                <w:sz w:val="20"/>
                <w:szCs w:val="20"/>
                <w:lang w:val="ka-GE"/>
              </w:rPr>
            </w:pPr>
          </w:p>
          <w:p w14:paraId="19CE0F8B" w14:textId="088CAC1E" w:rsidR="00715145" w:rsidRPr="0033375A" w:rsidRDefault="00715145" w:rsidP="00C9223A">
            <w:pPr>
              <w:spacing w:line="259" w:lineRule="auto"/>
              <w:ind w:right="53"/>
              <w:jc w:val="center"/>
              <w:rPr>
                <w:rFonts w:ascii="Sylfaen" w:hAnsi="Sylfaen"/>
                <w:sz w:val="20"/>
                <w:szCs w:val="20"/>
                <w:lang w:val="ka-GE"/>
              </w:rPr>
            </w:pPr>
            <w:r w:rsidRPr="0033375A">
              <w:rPr>
                <w:rFonts w:ascii="Sylfaen" w:hAnsi="Sylfaen"/>
                <w:sz w:val="20"/>
                <w:szCs w:val="20"/>
                <w:lang w:val="ka-GE"/>
              </w:rPr>
              <w:t xml:space="preserve">GNCA </w:t>
            </w:r>
          </w:p>
        </w:tc>
        <w:tc>
          <w:tcPr>
            <w:tcW w:w="1875" w:type="dxa"/>
            <w:gridSpan w:val="2"/>
            <w:vMerge/>
            <w:tcBorders>
              <w:left w:val="single" w:sz="4" w:space="0" w:color="000000"/>
              <w:right w:val="single" w:sz="4" w:space="0" w:color="000000"/>
            </w:tcBorders>
          </w:tcPr>
          <w:p w14:paraId="11370ED5" w14:textId="77777777" w:rsidR="00715145" w:rsidRPr="0033375A" w:rsidRDefault="00715145" w:rsidP="00C9223A">
            <w:pPr>
              <w:ind w:right="53"/>
              <w:jc w:val="center"/>
              <w:rPr>
                <w:rFonts w:ascii="Sylfaen" w:hAnsi="Sylfaen"/>
                <w:sz w:val="20"/>
                <w:szCs w:val="20"/>
                <w:lang w:val="ka-GE"/>
              </w:rPr>
            </w:pPr>
          </w:p>
        </w:tc>
      </w:tr>
      <w:tr w:rsidR="00715145" w:rsidRPr="0033375A" w14:paraId="1A26A31B" w14:textId="77777777" w:rsidTr="00940090">
        <w:tblPrEx>
          <w:tblCellMar>
            <w:left w:w="106" w:type="dxa"/>
            <w:right w:w="119" w:type="dxa"/>
          </w:tblCellMar>
        </w:tblPrEx>
        <w:trPr>
          <w:gridAfter w:val="1"/>
          <w:wAfter w:w="110" w:type="dxa"/>
          <w:trHeight w:val="833"/>
        </w:trPr>
        <w:tc>
          <w:tcPr>
            <w:tcW w:w="3106" w:type="dxa"/>
            <w:gridSpan w:val="2"/>
            <w:tcBorders>
              <w:top w:val="single" w:sz="4" w:space="0" w:color="000000"/>
              <w:left w:val="single" w:sz="4" w:space="0" w:color="000000"/>
              <w:bottom w:val="single" w:sz="4" w:space="0" w:color="000000"/>
              <w:right w:val="single" w:sz="4" w:space="0" w:color="000000"/>
            </w:tcBorders>
          </w:tcPr>
          <w:p w14:paraId="34F40C68" w14:textId="4F082A80" w:rsidR="00715145" w:rsidRPr="0033375A" w:rsidRDefault="00715145" w:rsidP="00C9223A">
            <w:pPr>
              <w:spacing w:after="118" w:line="238" w:lineRule="auto"/>
              <w:rPr>
                <w:rFonts w:ascii="Sylfaen" w:hAnsi="Sylfaen"/>
                <w:b/>
                <w:sz w:val="20"/>
                <w:szCs w:val="20"/>
                <w:lang w:val="ka-GE"/>
              </w:rPr>
            </w:pPr>
            <w:r w:rsidRPr="0033375A">
              <w:rPr>
                <w:rFonts w:ascii="Sylfaen" w:hAnsi="Sylfaen"/>
                <w:b/>
                <w:sz w:val="20"/>
                <w:szCs w:val="20"/>
                <w:lang w:val="ka-GE"/>
              </w:rPr>
              <w:t xml:space="preserve">საქართველოს კონკურენციის სააგენტოს თავმჯდომარის 2020 წლის 26 ოქტომბრის №39 ბრძანება „კონცენტრაციის თაობაზე შეტყობინებების წარდგენისა და განხილვის წესის დამტკიცების </w:t>
            </w:r>
            <w:r w:rsidR="00193FA6" w:rsidRPr="0033375A">
              <w:rPr>
                <w:rFonts w:ascii="Sylfaen" w:hAnsi="Sylfaen"/>
                <w:b/>
                <w:sz w:val="20"/>
                <w:szCs w:val="20"/>
                <w:lang w:val="ka-GE"/>
              </w:rPr>
              <w:t>თაობაზე</w:t>
            </w:r>
            <w:r w:rsidRPr="0033375A">
              <w:rPr>
                <w:rFonts w:ascii="Sylfaen" w:hAnsi="Sylfaen"/>
                <w:b/>
                <w:sz w:val="20"/>
                <w:szCs w:val="20"/>
                <w:lang w:val="ka-GE"/>
              </w:rPr>
              <w:t xml:space="preserve">“. </w:t>
            </w:r>
          </w:p>
          <w:p w14:paraId="118CB033" w14:textId="5170A03A" w:rsidR="00715145" w:rsidRPr="0033375A" w:rsidRDefault="00715145" w:rsidP="00C9223A">
            <w:pPr>
              <w:spacing w:line="259" w:lineRule="auto"/>
              <w:rPr>
                <w:rFonts w:ascii="Sylfaen" w:hAnsi="Sylfaen"/>
                <w:sz w:val="20"/>
                <w:szCs w:val="20"/>
                <w:lang w:val="ka-GE"/>
              </w:rPr>
            </w:pPr>
            <w:r w:rsidRPr="0033375A">
              <w:rPr>
                <w:rFonts w:ascii="Sylfaen" w:hAnsi="Sylfaen"/>
                <w:i/>
                <w:sz w:val="20"/>
                <w:szCs w:val="20"/>
                <w:lang w:val="ka-GE"/>
              </w:rPr>
              <w:t>განიხილება ცვლილებები შერწყმის შესახებ შეტყობინებების წესთან დაკავშირებით, რომელიც მოიცავს სხვადასხვა პროცედურულ და შინაარსობრივ ასპექტს, განსაკუთრებული აქცენტით ერთობლივი კონტროლის, კონტროლის დროებითი მოპოვების, სრულად მოქმედი ერთობლივი საწარმოს</w:t>
            </w:r>
            <w:r w:rsidR="00816264" w:rsidRPr="0033375A">
              <w:rPr>
                <w:rFonts w:ascii="Sylfaen" w:hAnsi="Sylfaen"/>
                <w:i/>
                <w:sz w:val="20"/>
                <w:szCs w:val="20"/>
                <w:lang w:val="ka-GE"/>
              </w:rPr>
              <w:t xml:space="preserve"> </w:t>
            </w:r>
            <w:r w:rsidRPr="0033375A">
              <w:rPr>
                <w:rFonts w:ascii="Sylfaen" w:hAnsi="Sylfaen"/>
                <w:i/>
                <w:sz w:val="20"/>
                <w:szCs w:val="20"/>
                <w:lang w:val="ka-GE"/>
              </w:rPr>
              <w:t>კრიტერიუმების და მკაფიო დეფინიციების ჩამოყალიბებაზე,</w:t>
            </w:r>
            <w:r w:rsidR="00816264" w:rsidRPr="0033375A">
              <w:rPr>
                <w:rFonts w:ascii="Sylfaen" w:hAnsi="Sylfaen"/>
                <w:i/>
                <w:sz w:val="20"/>
                <w:szCs w:val="20"/>
                <w:lang w:val="ka-GE"/>
              </w:rPr>
              <w:t xml:space="preserve"> </w:t>
            </w:r>
            <w:r w:rsidRPr="0033375A">
              <w:rPr>
                <w:rFonts w:ascii="Sylfaen" w:hAnsi="Sylfaen"/>
                <w:i/>
                <w:sz w:val="20"/>
                <w:szCs w:val="20"/>
                <w:lang w:val="ka-GE"/>
              </w:rPr>
              <w:t>ასევე, ბრუნვისა და ჯარიმების გაანგარიშების დეტალურ წესებზე. ეს ცვლილებები შეესაბამება ევროკავშირის კანონმდებლობას, მათ შორის, საბჭოს 2004 წლის 20 იანვრის რეგულაციას (EC) No139/2004 საწარმოებს შორის კონცენტრაციების კონტროლის შესახებ; 2004 წლის 21 აპრილის კომისიის რეგულაციას (EC) No 802/2004, რომლითაც ხორციელდება საბჭოს რეგულაცია (EC) No139/2004 საწარმოებს შორის კონცენტრაციების კონტროლის შესახებ და კომისიის კონსოლიდირებულ იურისდიქციულ განცხადებას საბჭოს რეგულაციის (EC) No139/2004 ფარგლებში საწარმოებს შორის კონცენტრაციების კონტროლის თაობაზე. ამ ცვლილებების მიზანს წარმოადგენს შერწყმის შესახებ შეტყობინების პროცესის გაუმჯობესება, რაც უზრუნველყოფს უფრო მეტ სიცხადეს და ევროკავშირის დადგენილი სტანდარტების დაცვას.</w:t>
            </w:r>
          </w:p>
        </w:tc>
        <w:tc>
          <w:tcPr>
            <w:tcW w:w="1199" w:type="dxa"/>
            <w:gridSpan w:val="2"/>
            <w:tcBorders>
              <w:top w:val="single" w:sz="4" w:space="0" w:color="000000"/>
              <w:left w:val="single" w:sz="4" w:space="0" w:color="000000"/>
              <w:bottom w:val="single" w:sz="4" w:space="0" w:color="000000"/>
              <w:right w:val="single" w:sz="4" w:space="0" w:color="auto"/>
            </w:tcBorders>
          </w:tcPr>
          <w:p w14:paraId="5D5053C4" w14:textId="77777777" w:rsidR="00715145" w:rsidRPr="0033375A" w:rsidRDefault="00715145" w:rsidP="00940090">
            <w:pPr>
              <w:spacing w:after="160" w:line="259" w:lineRule="auto"/>
              <w:jc w:val="center"/>
              <w:rPr>
                <w:rFonts w:ascii="Sylfaen" w:hAnsi="Sylfaen"/>
                <w:sz w:val="20"/>
                <w:szCs w:val="20"/>
                <w:lang w:val="ka-GE"/>
              </w:rPr>
            </w:pPr>
          </w:p>
          <w:p w14:paraId="6DAA6BBA" w14:textId="77777777" w:rsidR="00715145" w:rsidRPr="0033375A" w:rsidRDefault="00715145" w:rsidP="00940090">
            <w:pPr>
              <w:spacing w:after="160" w:line="259" w:lineRule="auto"/>
              <w:jc w:val="center"/>
              <w:rPr>
                <w:rFonts w:ascii="Sylfaen" w:hAnsi="Sylfaen"/>
                <w:sz w:val="20"/>
                <w:szCs w:val="20"/>
                <w:lang w:val="ka-GE"/>
              </w:rPr>
            </w:pPr>
          </w:p>
          <w:p w14:paraId="3DF3C37E" w14:textId="77777777" w:rsidR="00715145" w:rsidRPr="0033375A" w:rsidRDefault="00715145" w:rsidP="00940090">
            <w:pPr>
              <w:spacing w:after="160" w:line="259" w:lineRule="auto"/>
              <w:jc w:val="center"/>
              <w:rPr>
                <w:rFonts w:ascii="Sylfaen" w:hAnsi="Sylfaen"/>
                <w:sz w:val="20"/>
                <w:szCs w:val="20"/>
                <w:lang w:val="ka-GE"/>
              </w:rPr>
            </w:pPr>
          </w:p>
          <w:p w14:paraId="4B9F9B9A" w14:textId="77777777" w:rsidR="00715145" w:rsidRPr="0033375A" w:rsidRDefault="00715145" w:rsidP="00940090">
            <w:pPr>
              <w:spacing w:after="160" w:line="259" w:lineRule="auto"/>
              <w:jc w:val="center"/>
              <w:rPr>
                <w:rFonts w:ascii="Sylfaen" w:hAnsi="Sylfaen"/>
                <w:sz w:val="20"/>
                <w:szCs w:val="20"/>
                <w:lang w:val="ka-GE"/>
              </w:rPr>
            </w:pPr>
          </w:p>
          <w:p w14:paraId="45215330" w14:textId="77777777" w:rsidR="00715145" w:rsidRPr="0033375A" w:rsidRDefault="00715145" w:rsidP="00940090">
            <w:pPr>
              <w:spacing w:after="160" w:line="259" w:lineRule="auto"/>
              <w:jc w:val="center"/>
              <w:rPr>
                <w:rFonts w:ascii="Sylfaen" w:hAnsi="Sylfaen"/>
                <w:sz w:val="20"/>
                <w:szCs w:val="20"/>
                <w:lang w:val="ka-GE"/>
              </w:rPr>
            </w:pPr>
          </w:p>
          <w:p w14:paraId="2A813606" w14:textId="77777777" w:rsidR="00715145" w:rsidRPr="0033375A" w:rsidRDefault="00715145" w:rsidP="00940090">
            <w:pPr>
              <w:spacing w:after="160" w:line="259" w:lineRule="auto"/>
              <w:jc w:val="center"/>
              <w:rPr>
                <w:rFonts w:ascii="Sylfaen" w:hAnsi="Sylfaen"/>
                <w:sz w:val="20"/>
                <w:szCs w:val="20"/>
                <w:lang w:val="ka-GE"/>
              </w:rPr>
            </w:pPr>
          </w:p>
          <w:p w14:paraId="3A025900" w14:textId="77777777" w:rsidR="00715145" w:rsidRPr="0033375A" w:rsidRDefault="00715145" w:rsidP="00940090">
            <w:pPr>
              <w:spacing w:after="160" w:line="259" w:lineRule="auto"/>
              <w:jc w:val="center"/>
              <w:rPr>
                <w:rFonts w:ascii="Sylfaen" w:hAnsi="Sylfaen"/>
                <w:sz w:val="20"/>
                <w:szCs w:val="20"/>
                <w:lang w:val="ka-GE"/>
              </w:rPr>
            </w:pPr>
          </w:p>
          <w:p w14:paraId="3B3FB87C" w14:textId="77777777" w:rsidR="003E26F0" w:rsidRPr="0033375A" w:rsidRDefault="003E26F0" w:rsidP="00940090">
            <w:pPr>
              <w:spacing w:after="160" w:line="259" w:lineRule="auto"/>
              <w:jc w:val="center"/>
              <w:rPr>
                <w:rFonts w:ascii="Sylfaen" w:hAnsi="Sylfaen"/>
                <w:sz w:val="20"/>
                <w:szCs w:val="20"/>
                <w:lang w:val="ka-GE"/>
              </w:rPr>
            </w:pPr>
          </w:p>
          <w:p w14:paraId="317FE87C" w14:textId="77777777" w:rsidR="003E26F0" w:rsidRPr="0033375A" w:rsidRDefault="003E26F0" w:rsidP="00940090">
            <w:pPr>
              <w:spacing w:after="160" w:line="259" w:lineRule="auto"/>
              <w:jc w:val="center"/>
              <w:rPr>
                <w:rFonts w:ascii="Sylfaen" w:hAnsi="Sylfaen"/>
                <w:sz w:val="20"/>
                <w:szCs w:val="20"/>
                <w:lang w:val="ka-GE"/>
              </w:rPr>
            </w:pPr>
          </w:p>
          <w:p w14:paraId="35DE432C" w14:textId="77777777" w:rsidR="003E26F0" w:rsidRPr="0033375A" w:rsidRDefault="003E26F0" w:rsidP="00940090">
            <w:pPr>
              <w:spacing w:after="160" w:line="259" w:lineRule="auto"/>
              <w:jc w:val="center"/>
              <w:rPr>
                <w:rFonts w:ascii="Sylfaen" w:hAnsi="Sylfaen"/>
                <w:sz w:val="20"/>
                <w:szCs w:val="20"/>
                <w:lang w:val="ka-GE"/>
              </w:rPr>
            </w:pPr>
          </w:p>
          <w:p w14:paraId="055FFD4C" w14:textId="1E74671C" w:rsidR="003E26F0" w:rsidRPr="0033375A" w:rsidRDefault="003E26F0" w:rsidP="00940090">
            <w:pPr>
              <w:spacing w:after="160" w:line="259" w:lineRule="auto"/>
              <w:jc w:val="center"/>
              <w:rPr>
                <w:rFonts w:ascii="Sylfaen" w:hAnsi="Sylfaen"/>
                <w:sz w:val="20"/>
                <w:szCs w:val="20"/>
                <w:lang w:val="ka-GE"/>
              </w:rPr>
            </w:pPr>
          </w:p>
          <w:p w14:paraId="071D2028" w14:textId="36983B3D" w:rsidR="00715145" w:rsidRPr="0033375A" w:rsidRDefault="00715145" w:rsidP="00940090">
            <w:pPr>
              <w:spacing w:after="160" w:line="259" w:lineRule="auto"/>
              <w:jc w:val="center"/>
              <w:rPr>
                <w:rFonts w:ascii="Sylfaen" w:hAnsi="Sylfaen"/>
                <w:sz w:val="20"/>
                <w:szCs w:val="20"/>
                <w:lang w:val="ka-GE"/>
              </w:rPr>
            </w:pPr>
            <w:r w:rsidRPr="0033375A">
              <w:rPr>
                <w:rFonts w:ascii="Sylfaen" w:hAnsi="Sylfaen"/>
                <w:sz w:val="20"/>
                <w:szCs w:val="20"/>
                <w:lang w:val="ka-GE"/>
              </w:rPr>
              <w:t>Q3, 2023</w:t>
            </w:r>
          </w:p>
        </w:tc>
        <w:tc>
          <w:tcPr>
            <w:tcW w:w="1690" w:type="dxa"/>
            <w:gridSpan w:val="3"/>
            <w:tcBorders>
              <w:top w:val="single" w:sz="4" w:space="0" w:color="000000"/>
              <w:left w:val="single" w:sz="4" w:space="0" w:color="auto"/>
              <w:bottom w:val="single" w:sz="4" w:space="0" w:color="000000"/>
              <w:right w:val="single" w:sz="4" w:space="0" w:color="000000"/>
            </w:tcBorders>
          </w:tcPr>
          <w:p w14:paraId="03675921" w14:textId="77777777" w:rsidR="00715145" w:rsidRPr="0033375A" w:rsidRDefault="00715145" w:rsidP="00940090">
            <w:pPr>
              <w:jc w:val="center"/>
              <w:rPr>
                <w:rFonts w:ascii="Sylfaen" w:hAnsi="Sylfaen"/>
                <w:sz w:val="20"/>
                <w:szCs w:val="20"/>
                <w:lang w:val="ka-GE"/>
              </w:rPr>
            </w:pPr>
          </w:p>
          <w:p w14:paraId="2ED2FC1D" w14:textId="77777777" w:rsidR="00715145" w:rsidRPr="0033375A" w:rsidRDefault="00715145" w:rsidP="00940090">
            <w:pPr>
              <w:jc w:val="center"/>
              <w:rPr>
                <w:rFonts w:ascii="Sylfaen" w:hAnsi="Sylfaen"/>
                <w:sz w:val="20"/>
                <w:szCs w:val="20"/>
                <w:lang w:val="ka-GE"/>
              </w:rPr>
            </w:pPr>
          </w:p>
          <w:p w14:paraId="6F1EB60E" w14:textId="77777777" w:rsidR="00715145" w:rsidRPr="0033375A" w:rsidRDefault="00715145" w:rsidP="00940090">
            <w:pPr>
              <w:jc w:val="center"/>
              <w:rPr>
                <w:rFonts w:ascii="Sylfaen" w:hAnsi="Sylfaen"/>
                <w:sz w:val="20"/>
                <w:szCs w:val="20"/>
                <w:lang w:val="ka-GE"/>
              </w:rPr>
            </w:pPr>
          </w:p>
          <w:p w14:paraId="083B28E8" w14:textId="77777777" w:rsidR="00715145" w:rsidRPr="0033375A" w:rsidRDefault="00715145" w:rsidP="00940090">
            <w:pPr>
              <w:jc w:val="center"/>
              <w:rPr>
                <w:rFonts w:ascii="Sylfaen" w:hAnsi="Sylfaen"/>
                <w:sz w:val="20"/>
                <w:szCs w:val="20"/>
                <w:lang w:val="ka-GE"/>
              </w:rPr>
            </w:pPr>
          </w:p>
          <w:p w14:paraId="609CFC75" w14:textId="77777777" w:rsidR="00715145" w:rsidRPr="0033375A" w:rsidRDefault="00715145" w:rsidP="00940090">
            <w:pPr>
              <w:jc w:val="center"/>
              <w:rPr>
                <w:rFonts w:ascii="Sylfaen" w:hAnsi="Sylfaen"/>
                <w:sz w:val="20"/>
                <w:szCs w:val="20"/>
                <w:lang w:val="ka-GE"/>
              </w:rPr>
            </w:pPr>
          </w:p>
          <w:p w14:paraId="018E0CD8" w14:textId="77777777" w:rsidR="00715145" w:rsidRPr="0033375A" w:rsidRDefault="00715145" w:rsidP="00940090">
            <w:pPr>
              <w:jc w:val="center"/>
              <w:rPr>
                <w:rFonts w:ascii="Sylfaen" w:hAnsi="Sylfaen"/>
                <w:sz w:val="20"/>
                <w:szCs w:val="20"/>
                <w:lang w:val="ka-GE"/>
              </w:rPr>
            </w:pPr>
          </w:p>
          <w:p w14:paraId="418F6301" w14:textId="77777777" w:rsidR="00715145" w:rsidRPr="0033375A" w:rsidRDefault="00715145" w:rsidP="00940090">
            <w:pPr>
              <w:jc w:val="center"/>
              <w:rPr>
                <w:rFonts w:ascii="Sylfaen" w:hAnsi="Sylfaen"/>
                <w:sz w:val="20"/>
                <w:szCs w:val="20"/>
                <w:lang w:val="ka-GE"/>
              </w:rPr>
            </w:pPr>
          </w:p>
          <w:p w14:paraId="34D60178" w14:textId="77777777" w:rsidR="00715145" w:rsidRPr="0033375A" w:rsidRDefault="00715145" w:rsidP="00940090">
            <w:pPr>
              <w:jc w:val="center"/>
              <w:rPr>
                <w:rFonts w:ascii="Sylfaen" w:hAnsi="Sylfaen"/>
                <w:sz w:val="20"/>
                <w:szCs w:val="20"/>
                <w:lang w:val="ka-GE"/>
              </w:rPr>
            </w:pPr>
          </w:p>
          <w:p w14:paraId="11033150" w14:textId="77777777" w:rsidR="00715145" w:rsidRPr="0033375A" w:rsidRDefault="00715145" w:rsidP="00940090">
            <w:pPr>
              <w:jc w:val="center"/>
              <w:rPr>
                <w:rFonts w:ascii="Sylfaen" w:hAnsi="Sylfaen"/>
                <w:sz w:val="20"/>
                <w:szCs w:val="20"/>
                <w:lang w:val="ka-GE"/>
              </w:rPr>
            </w:pPr>
          </w:p>
          <w:p w14:paraId="42877FF0" w14:textId="77777777" w:rsidR="00715145" w:rsidRPr="0033375A" w:rsidRDefault="00715145" w:rsidP="00940090">
            <w:pPr>
              <w:jc w:val="center"/>
              <w:rPr>
                <w:rFonts w:ascii="Sylfaen" w:hAnsi="Sylfaen"/>
                <w:sz w:val="20"/>
                <w:szCs w:val="20"/>
                <w:lang w:val="ka-GE"/>
              </w:rPr>
            </w:pPr>
          </w:p>
          <w:p w14:paraId="6343E4AA" w14:textId="77777777" w:rsidR="00715145" w:rsidRPr="0033375A" w:rsidRDefault="00715145" w:rsidP="00940090">
            <w:pPr>
              <w:jc w:val="center"/>
              <w:rPr>
                <w:rFonts w:ascii="Sylfaen" w:hAnsi="Sylfaen"/>
                <w:sz w:val="20"/>
                <w:szCs w:val="20"/>
                <w:lang w:val="ka-GE"/>
              </w:rPr>
            </w:pPr>
          </w:p>
          <w:p w14:paraId="6ED1B6C2" w14:textId="77777777" w:rsidR="003E26F0" w:rsidRPr="0033375A" w:rsidRDefault="003E26F0" w:rsidP="00940090">
            <w:pPr>
              <w:jc w:val="center"/>
              <w:rPr>
                <w:rFonts w:ascii="Sylfaen" w:hAnsi="Sylfaen"/>
                <w:sz w:val="20"/>
                <w:szCs w:val="20"/>
                <w:lang w:val="ka-GE"/>
              </w:rPr>
            </w:pPr>
          </w:p>
          <w:p w14:paraId="693E996F" w14:textId="77777777" w:rsidR="003E26F0" w:rsidRPr="0033375A" w:rsidRDefault="003E26F0" w:rsidP="00940090">
            <w:pPr>
              <w:jc w:val="center"/>
              <w:rPr>
                <w:rFonts w:ascii="Sylfaen" w:hAnsi="Sylfaen"/>
                <w:sz w:val="20"/>
                <w:szCs w:val="20"/>
                <w:lang w:val="ka-GE"/>
              </w:rPr>
            </w:pPr>
          </w:p>
          <w:p w14:paraId="0CCDD360" w14:textId="77777777" w:rsidR="003E26F0" w:rsidRPr="0033375A" w:rsidRDefault="003E26F0" w:rsidP="00940090">
            <w:pPr>
              <w:jc w:val="center"/>
              <w:rPr>
                <w:rFonts w:ascii="Sylfaen" w:hAnsi="Sylfaen"/>
                <w:sz w:val="20"/>
                <w:szCs w:val="20"/>
                <w:lang w:val="ka-GE"/>
              </w:rPr>
            </w:pPr>
          </w:p>
          <w:p w14:paraId="5833A87E" w14:textId="77777777" w:rsidR="003E26F0" w:rsidRPr="0033375A" w:rsidRDefault="003E26F0" w:rsidP="00940090">
            <w:pPr>
              <w:jc w:val="center"/>
              <w:rPr>
                <w:rFonts w:ascii="Sylfaen" w:hAnsi="Sylfaen"/>
                <w:sz w:val="20"/>
                <w:szCs w:val="20"/>
                <w:lang w:val="ka-GE"/>
              </w:rPr>
            </w:pPr>
          </w:p>
          <w:p w14:paraId="74ECC6AD" w14:textId="77777777" w:rsidR="003E26F0" w:rsidRPr="0033375A" w:rsidRDefault="003E26F0" w:rsidP="00940090">
            <w:pPr>
              <w:jc w:val="center"/>
              <w:rPr>
                <w:rFonts w:ascii="Sylfaen" w:hAnsi="Sylfaen"/>
                <w:sz w:val="20"/>
                <w:szCs w:val="20"/>
                <w:lang w:val="ka-GE"/>
              </w:rPr>
            </w:pPr>
          </w:p>
          <w:p w14:paraId="087E346F" w14:textId="69C49E0A" w:rsidR="004A41D4" w:rsidRDefault="004A41D4" w:rsidP="00940090">
            <w:pPr>
              <w:jc w:val="center"/>
              <w:rPr>
                <w:rFonts w:ascii="Sylfaen" w:hAnsi="Sylfaen"/>
                <w:sz w:val="20"/>
                <w:szCs w:val="20"/>
                <w:lang w:val="ka-GE"/>
              </w:rPr>
            </w:pPr>
          </w:p>
          <w:p w14:paraId="36EFD20E" w14:textId="524CE960" w:rsidR="00940090" w:rsidRDefault="00940090" w:rsidP="00940090">
            <w:pPr>
              <w:jc w:val="center"/>
              <w:rPr>
                <w:rFonts w:ascii="Sylfaen" w:hAnsi="Sylfaen"/>
                <w:sz w:val="20"/>
                <w:szCs w:val="20"/>
                <w:lang w:val="ka-GE"/>
              </w:rPr>
            </w:pPr>
          </w:p>
          <w:p w14:paraId="3EA83CBA" w14:textId="0A16E26A" w:rsidR="00715145" w:rsidRPr="0033375A" w:rsidRDefault="00715145" w:rsidP="00940090">
            <w:pPr>
              <w:jc w:val="center"/>
              <w:rPr>
                <w:rFonts w:ascii="Sylfaen" w:hAnsi="Sylfaen"/>
                <w:sz w:val="20"/>
                <w:szCs w:val="20"/>
                <w:lang w:val="ka-GE"/>
              </w:rPr>
            </w:pPr>
            <w:r w:rsidRPr="0033375A">
              <w:rPr>
                <w:rFonts w:ascii="Sylfaen" w:hAnsi="Sylfaen"/>
                <w:sz w:val="20"/>
                <w:szCs w:val="20"/>
                <w:lang w:val="ka-GE"/>
              </w:rPr>
              <w:t>Q4, 2023</w:t>
            </w:r>
          </w:p>
        </w:tc>
        <w:tc>
          <w:tcPr>
            <w:tcW w:w="1298" w:type="dxa"/>
            <w:tcBorders>
              <w:top w:val="single" w:sz="4" w:space="0" w:color="000000"/>
              <w:left w:val="single" w:sz="4" w:space="0" w:color="000000"/>
              <w:bottom w:val="single" w:sz="4" w:space="0" w:color="000000"/>
              <w:right w:val="single" w:sz="4" w:space="0" w:color="000000"/>
            </w:tcBorders>
          </w:tcPr>
          <w:p w14:paraId="572E85C8" w14:textId="77777777" w:rsidR="00715145" w:rsidRPr="0033375A" w:rsidRDefault="00715145" w:rsidP="00940090">
            <w:pPr>
              <w:spacing w:after="160" w:line="259" w:lineRule="auto"/>
              <w:jc w:val="center"/>
              <w:rPr>
                <w:rFonts w:ascii="Sylfaen" w:hAnsi="Sylfaen"/>
                <w:sz w:val="20"/>
                <w:szCs w:val="20"/>
                <w:lang w:val="ka-GE"/>
              </w:rPr>
            </w:pPr>
          </w:p>
          <w:p w14:paraId="2ECF3E2C" w14:textId="77777777" w:rsidR="00715145" w:rsidRPr="0033375A" w:rsidRDefault="00715145" w:rsidP="00940090">
            <w:pPr>
              <w:spacing w:after="160" w:line="259" w:lineRule="auto"/>
              <w:jc w:val="center"/>
              <w:rPr>
                <w:rFonts w:ascii="Sylfaen" w:hAnsi="Sylfaen"/>
                <w:sz w:val="20"/>
                <w:szCs w:val="20"/>
                <w:lang w:val="ka-GE"/>
              </w:rPr>
            </w:pPr>
          </w:p>
          <w:p w14:paraId="5F90E2C4" w14:textId="77777777" w:rsidR="00715145" w:rsidRPr="0033375A" w:rsidRDefault="00715145" w:rsidP="00940090">
            <w:pPr>
              <w:spacing w:after="160" w:line="259" w:lineRule="auto"/>
              <w:jc w:val="center"/>
              <w:rPr>
                <w:rFonts w:ascii="Sylfaen" w:hAnsi="Sylfaen"/>
                <w:sz w:val="20"/>
                <w:szCs w:val="20"/>
                <w:lang w:val="ka-GE"/>
              </w:rPr>
            </w:pPr>
          </w:p>
          <w:p w14:paraId="54586FAA" w14:textId="77777777" w:rsidR="00715145" w:rsidRPr="0033375A" w:rsidRDefault="00715145" w:rsidP="00940090">
            <w:pPr>
              <w:spacing w:after="160" w:line="259" w:lineRule="auto"/>
              <w:jc w:val="center"/>
              <w:rPr>
                <w:rFonts w:ascii="Sylfaen" w:hAnsi="Sylfaen"/>
                <w:sz w:val="20"/>
                <w:szCs w:val="20"/>
                <w:lang w:val="ka-GE"/>
              </w:rPr>
            </w:pPr>
          </w:p>
          <w:p w14:paraId="5FC0AD44" w14:textId="77777777" w:rsidR="00715145" w:rsidRPr="0033375A" w:rsidRDefault="00715145" w:rsidP="00940090">
            <w:pPr>
              <w:spacing w:after="160" w:line="259" w:lineRule="auto"/>
              <w:jc w:val="center"/>
              <w:rPr>
                <w:rFonts w:ascii="Sylfaen" w:hAnsi="Sylfaen"/>
                <w:sz w:val="20"/>
                <w:szCs w:val="20"/>
                <w:lang w:val="ka-GE"/>
              </w:rPr>
            </w:pPr>
          </w:p>
          <w:p w14:paraId="7DC3E1BE" w14:textId="77777777" w:rsidR="00715145" w:rsidRPr="0033375A" w:rsidRDefault="00715145" w:rsidP="00940090">
            <w:pPr>
              <w:spacing w:after="160" w:line="259" w:lineRule="auto"/>
              <w:jc w:val="center"/>
              <w:rPr>
                <w:rFonts w:ascii="Sylfaen" w:hAnsi="Sylfaen"/>
                <w:sz w:val="20"/>
                <w:szCs w:val="20"/>
                <w:lang w:val="ka-GE"/>
              </w:rPr>
            </w:pPr>
          </w:p>
          <w:p w14:paraId="5EB82045" w14:textId="77777777" w:rsidR="00715145" w:rsidRPr="0033375A" w:rsidRDefault="00715145" w:rsidP="00940090">
            <w:pPr>
              <w:spacing w:after="160" w:line="259" w:lineRule="auto"/>
              <w:jc w:val="center"/>
              <w:rPr>
                <w:rFonts w:ascii="Sylfaen" w:hAnsi="Sylfaen"/>
                <w:sz w:val="20"/>
                <w:szCs w:val="20"/>
                <w:lang w:val="ka-GE"/>
              </w:rPr>
            </w:pPr>
          </w:p>
          <w:p w14:paraId="36A4E6CF" w14:textId="77777777" w:rsidR="003E26F0" w:rsidRPr="0033375A" w:rsidRDefault="003E26F0" w:rsidP="00940090">
            <w:pPr>
              <w:spacing w:after="160" w:line="259" w:lineRule="auto"/>
              <w:jc w:val="center"/>
              <w:rPr>
                <w:rFonts w:ascii="Sylfaen" w:hAnsi="Sylfaen"/>
                <w:sz w:val="20"/>
                <w:szCs w:val="20"/>
                <w:lang w:val="ka-GE"/>
              </w:rPr>
            </w:pPr>
          </w:p>
          <w:p w14:paraId="7832FFAE" w14:textId="77777777" w:rsidR="003E26F0" w:rsidRPr="0033375A" w:rsidRDefault="003E26F0" w:rsidP="00940090">
            <w:pPr>
              <w:spacing w:after="160" w:line="259" w:lineRule="auto"/>
              <w:jc w:val="center"/>
              <w:rPr>
                <w:rFonts w:ascii="Sylfaen" w:hAnsi="Sylfaen"/>
                <w:sz w:val="20"/>
                <w:szCs w:val="20"/>
                <w:lang w:val="ka-GE"/>
              </w:rPr>
            </w:pPr>
          </w:p>
          <w:p w14:paraId="682193B2" w14:textId="77777777" w:rsidR="003E26F0" w:rsidRPr="0033375A" w:rsidRDefault="003E26F0" w:rsidP="00940090">
            <w:pPr>
              <w:spacing w:after="160" w:line="259" w:lineRule="auto"/>
              <w:jc w:val="center"/>
              <w:rPr>
                <w:rFonts w:ascii="Sylfaen" w:hAnsi="Sylfaen"/>
                <w:sz w:val="20"/>
                <w:szCs w:val="20"/>
                <w:lang w:val="ka-GE"/>
              </w:rPr>
            </w:pPr>
          </w:p>
          <w:p w14:paraId="40F78E20" w14:textId="77777777" w:rsidR="00940090" w:rsidRDefault="00940090" w:rsidP="00940090">
            <w:pPr>
              <w:spacing w:after="160" w:line="259" w:lineRule="auto"/>
              <w:jc w:val="center"/>
              <w:rPr>
                <w:rFonts w:ascii="Sylfaen" w:hAnsi="Sylfaen"/>
                <w:sz w:val="20"/>
                <w:szCs w:val="20"/>
                <w:lang w:val="ka-GE"/>
              </w:rPr>
            </w:pPr>
          </w:p>
          <w:p w14:paraId="58BAE6C9" w14:textId="0ED29DAC" w:rsidR="00715145" w:rsidRPr="0033375A" w:rsidRDefault="00715145" w:rsidP="00940090">
            <w:pPr>
              <w:spacing w:after="160" w:line="259" w:lineRule="auto"/>
              <w:jc w:val="center"/>
              <w:rPr>
                <w:rFonts w:ascii="Sylfaen" w:hAnsi="Sylfaen"/>
                <w:sz w:val="20"/>
                <w:szCs w:val="20"/>
                <w:lang w:val="ka-GE"/>
              </w:rPr>
            </w:pPr>
            <w:r w:rsidRPr="0033375A">
              <w:rPr>
                <w:rFonts w:ascii="Sylfaen" w:hAnsi="Sylfaen"/>
                <w:sz w:val="20"/>
                <w:szCs w:val="20"/>
                <w:lang w:val="ka-GE"/>
              </w:rPr>
              <w:t>GNCA</w:t>
            </w:r>
          </w:p>
        </w:tc>
        <w:tc>
          <w:tcPr>
            <w:tcW w:w="1875" w:type="dxa"/>
            <w:gridSpan w:val="2"/>
            <w:vMerge/>
            <w:tcBorders>
              <w:left w:val="single" w:sz="4" w:space="0" w:color="000000"/>
              <w:right w:val="single" w:sz="4" w:space="0" w:color="000000"/>
            </w:tcBorders>
          </w:tcPr>
          <w:p w14:paraId="15348031" w14:textId="77777777" w:rsidR="00715145" w:rsidRPr="0033375A" w:rsidRDefault="00715145" w:rsidP="00C9223A">
            <w:pPr>
              <w:jc w:val="center"/>
              <w:rPr>
                <w:rFonts w:ascii="Sylfaen" w:hAnsi="Sylfaen"/>
                <w:sz w:val="20"/>
                <w:szCs w:val="20"/>
                <w:lang w:val="ka-GE"/>
              </w:rPr>
            </w:pPr>
          </w:p>
        </w:tc>
      </w:tr>
      <w:tr w:rsidR="00715145" w:rsidRPr="0033375A" w14:paraId="58E4B36F" w14:textId="77777777" w:rsidTr="00940090">
        <w:tblPrEx>
          <w:tblCellMar>
            <w:left w:w="106" w:type="dxa"/>
            <w:right w:w="119" w:type="dxa"/>
          </w:tblCellMar>
        </w:tblPrEx>
        <w:trPr>
          <w:gridAfter w:val="1"/>
          <w:wAfter w:w="110" w:type="dxa"/>
          <w:trHeight w:val="6787"/>
        </w:trPr>
        <w:tc>
          <w:tcPr>
            <w:tcW w:w="3106" w:type="dxa"/>
            <w:gridSpan w:val="2"/>
            <w:tcBorders>
              <w:top w:val="single" w:sz="4" w:space="0" w:color="000000"/>
              <w:left w:val="single" w:sz="4" w:space="0" w:color="000000"/>
              <w:bottom w:val="single" w:sz="4" w:space="0" w:color="000000"/>
              <w:right w:val="single" w:sz="4" w:space="0" w:color="000000"/>
            </w:tcBorders>
          </w:tcPr>
          <w:p w14:paraId="574C0B57" w14:textId="34A9C727" w:rsidR="00715145" w:rsidRPr="0033375A" w:rsidRDefault="00715145" w:rsidP="00C9223A">
            <w:pPr>
              <w:spacing w:after="123" w:line="238" w:lineRule="auto"/>
              <w:ind w:right="30"/>
              <w:rPr>
                <w:rFonts w:ascii="Sylfaen" w:hAnsi="Sylfaen"/>
                <w:b/>
                <w:sz w:val="20"/>
                <w:szCs w:val="20"/>
                <w:lang w:val="ka-GE"/>
              </w:rPr>
            </w:pPr>
            <w:r w:rsidRPr="0033375A">
              <w:rPr>
                <w:rFonts w:ascii="Sylfaen" w:hAnsi="Sylfaen"/>
                <w:b/>
                <w:sz w:val="20"/>
                <w:szCs w:val="20"/>
                <w:lang w:val="ka-GE"/>
              </w:rPr>
              <w:t>საქართველოს კონკურენციის სააგენტოს თავმჯდომარის 2020 წლის 22 ოქტომბრის N33 ბრძანება</w:t>
            </w:r>
            <w:r w:rsidR="00816264" w:rsidRPr="0033375A">
              <w:rPr>
                <w:rFonts w:ascii="Sylfaen" w:hAnsi="Sylfaen"/>
                <w:b/>
                <w:sz w:val="20"/>
                <w:szCs w:val="20"/>
                <w:lang w:val="ka-GE"/>
              </w:rPr>
              <w:t xml:space="preserve"> </w:t>
            </w:r>
            <w:r w:rsidRPr="0033375A">
              <w:rPr>
                <w:rFonts w:ascii="Sylfaen" w:hAnsi="Sylfaen"/>
                <w:b/>
                <w:sz w:val="20"/>
                <w:szCs w:val="20"/>
                <w:lang w:val="ka-GE"/>
              </w:rPr>
              <w:t>„თანამშრომლობის პროგრამის პირზე გავრცელებისა და</w:t>
            </w:r>
            <w:r w:rsidR="00816264" w:rsidRPr="0033375A">
              <w:rPr>
                <w:rFonts w:ascii="Sylfaen" w:hAnsi="Sylfaen"/>
                <w:b/>
                <w:sz w:val="20"/>
                <w:szCs w:val="20"/>
                <w:lang w:val="ka-GE"/>
              </w:rPr>
              <w:t xml:space="preserve"> </w:t>
            </w:r>
            <w:r w:rsidR="00193FA6" w:rsidRPr="0033375A">
              <w:rPr>
                <w:rFonts w:ascii="Sylfaen" w:hAnsi="Sylfaen"/>
                <w:b/>
                <w:sz w:val="20"/>
                <w:szCs w:val="20"/>
                <w:lang w:val="ka-GE"/>
              </w:rPr>
              <w:t xml:space="preserve">პირის </w:t>
            </w:r>
            <w:r w:rsidRPr="0033375A">
              <w:rPr>
                <w:rFonts w:ascii="Sylfaen" w:hAnsi="Sylfaen"/>
                <w:b/>
                <w:sz w:val="20"/>
                <w:szCs w:val="20"/>
                <w:lang w:val="ka-GE"/>
              </w:rPr>
              <w:t>„კონკურენციის შესახებ“ საქართველოს კანონის მე-7 მუხლის დარღვევისთვის ჯარიმის დაკისრებისგან სრულად ან ნაწილობრივ გათავისუფლების გამოყენების წესი</w:t>
            </w:r>
            <w:r w:rsidR="00193FA6" w:rsidRPr="0033375A">
              <w:rPr>
                <w:rFonts w:ascii="Sylfaen" w:hAnsi="Sylfaen"/>
                <w:b/>
                <w:sz w:val="20"/>
                <w:szCs w:val="20"/>
                <w:lang w:val="ka-GE"/>
              </w:rPr>
              <w:t>ს  დამტკიცების თაობაზე</w:t>
            </w:r>
            <w:r w:rsidRPr="0033375A">
              <w:rPr>
                <w:rFonts w:ascii="Sylfaen" w:hAnsi="Sylfaen"/>
                <w:b/>
                <w:sz w:val="20"/>
                <w:szCs w:val="20"/>
                <w:lang w:val="ka-GE"/>
              </w:rPr>
              <w:t xml:space="preserve">.“ </w:t>
            </w:r>
          </w:p>
          <w:p w14:paraId="1B5BDBDA" w14:textId="5F5F9FB6" w:rsidR="00715145" w:rsidRPr="0033375A" w:rsidRDefault="00715145" w:rsidP="00C9223A">
            <w:pPr>
              <w:spacing w:line="259" w:lineRule="auto"/>
              <w:rPr>
                <w:rFonts w:ascii="Sylfaen" w:hAnsi="Sylfaen"/>
                <w:sz w:val="20"/>
                <w:szCs w:val="20"/>
                <w:lang w:val="ka-GE"/>
              </w:rPr>
            </w:pPr>
            <w:r w:rsidRPr="0033375A">
              <w:rPr>
                <w:rFonts w:ascii="Sylfaen" w:hAnsi="Sylfaen"/>
                <w:i/>
                <w:sz w:val="20"/>
                <w:szCs w:val="20"/>
                <w:lang w:val="ka-GE"/>
              </w:rPr>
              <w:t>დაგეგმილი ცვლილებები მოიცავს რამდენიმე ძირითად ასპექტს, მაგ: თანამშრომლობის პროგრამის მასალების (leniency materials) კონფიდენციალურობასთან დაკავშირებულ საკითხებს, ჯარიმების შემცირების უფრო დეტალურ წესებს და მტკიცებულების უფრო მკაცრი</w:t>
            </w:r>
            <w:r w:rsidR="00816264" w:rsidRPr="0033375A">
              <w:rPr>
                <w:rFonts w:ascii="Sylfaen" w:hAnsi="Sylfaen"/>
                <w:i/>
                <w:sz w:val="20"/>
                <w:szCs w:val="20"/>
                <w:lang w:val="ka-GE"/>
              </w:rPr>
              <w:t xml:space="preserve"> </w:t>
            </w:r>
            <w:r w:rsidRPr="0033375A">
              <w:rPr>
                <w:rFonts w:ascii="Sylfaen" w:hAnsi="Sylfaen"/>
                <w:i/>
                <w:sz w:val="20"/>
                <w:szCs w:val="20"/>
                <w:lang w:val="ka-GE"/>
              </w:rPr>
              <w:t>ზღვრების დანერგვას. ეს კორექტივები შეესაბამება ევროპარლამენტის 2019/1 და საბჭოს 2018 წლის 11 დეკემბრის დირექტივაში (EU) მოცემულ დებულებებს.</w:t>
            </w:r>
            <w:r w:rsidR="00816264" w:rsidRPr="0033375A">
              <w:rPr>
                <w:rFonts w:ascii="Sylfaen" w:hAnsi="Sylfaen"/>
                <w:i/>
                <w:sz w:val="20"/>
                <w:szCs w:val="20"/>
                <w:lang w:val="ka-GE"/>
              </w:rPr>
              <w:t xml:space="preserve"> </w:t>
            </w:r>
          </w:p>
        </w:tc>
        <w:tc>
          <w:tcPr>
            <w:tcW w:w="1199" w:type="dxa"/>
            <w:gridSpan w:val="2"/>
            <w:tcBorders>
              <w:top w:val="single" w:sz="4" w:space="0" w:color="000000"/>
              <w:left w:val="single" w:sz="4" w:space="0" w:color="000000"/>
              <w:bottom w:val="single" w:sz="4" w:space="0" w:color="000000"/>
              <w:right w:val="single" w:sz="4" w:space="0" w:color="auto"/>
            </w:tcBorders>
          </w:tcPr>
          <w:p w14:paraId="2E0E0C78" w14:textId="77777777" w:rsidR="00715145" w:rsidRPr="0033375A" w:rsidRDefault="00715145" w:rsidP="00C9223A">
            <w:pPr>
              <w:spacing w:line="259" w:lineRule="auto"/>
              <w:jc w:val="center"/>
              <w:rPr>
                <w:rFonts w:ascii="Sylfaen" w:hAnsi="Sylfaen"/>
                <w:sz w:val="20"/>
                <w:szCs w:val="20"/>
                <w:lang w:val="ka-GE"/>
              </w:rPr>
            </w:pPr>
          </w:p>
          <w:p w14:paraId="6C011C00" w14:textId="77777777" w:rsidR="00715145" w:rsidRPr="0033375A" w:rsidRDefault="00715145" w:rsidP="00C9223A">
            <w:pPr>
              <w:spacing w:line="259" w:lineRule="auto"/>
              <w:jc w:val="center"/>
              <w:rPr>
                <w:rFonts w:ascii="Sylfaen" w:hAnsi="Sylfaen"/>
                <w:sz w:val="20"/>
                <w:szCs w:val="20"/>
                <w:lang w:val="ka-GE"/>
              </w:rPr>
            </w:pPr>
          </w:p>
          <w:p w14:paraId="019C25FD" w14:textId="77777777" w:rsidR="00715145" w:rsidRPr="0033375A" w:rsidRDefault="00715145" w:rsidP="00C9223A">
            <w:pPr>
              <w:spacing w:line="259" w:lineRule="auto"/>
              <w:jc w:val="center"/>
              <w:rPr>
                <w:rFonts w:ascii="Sylfaen" w:hAnsi="Sylfaen"/>
                <w:sz w:val="20"/>
                <w:szCs w:val="20"/>
                <w:lang w:val="ka-GE"/>
              </w:rPr>
            </w:pPr>
          </w:p>
          <w:p w14:paraId="5E6A034C" w14:textId="77777777" w:rsidR="00715145" w:rsidRPr="0033375A" w:rsidRDefault="00715145" w:rsidP="00C9223A">
            <w:pPr>
              <w:spacing w:line="259" w:lineRule="auto"/>
              <w:jc w:val="center"/>
              <w:rPr>
                <w:rFonts w:ascii="Sylfaen" w:hAnsi="Sylfaen"/>
                <w:sz w:val="20"/>
                <w:szCs w:val="20"/>
                <w:lang w:val="ka-GE"/>
              </w:rPr>
            </w:pPr>
          </w:p>
          <w:p w14:paraId="240D50C8" w14:textId="77777777" w:rsidR="00715145" w:rsidRPr="0033375A" w:rsidRDefault="00715145" w:rsidP="00C9223A">
            <w:pPr>
              <w:spacing w:line="259" w:lineRule="auto"/>
              <w:jc w:val="center"/>
              <w:rPr>
                <w:rFonts w:ascii="Sylfaen" w:hAnsi="Sylfaen"/>
                <w:sz w:val="20"/>
                <w:szCs w:val="20"/>
                <w:lang w:val="ka-GE"/>
              </w:rPr>
            </w:pPr>
          </w:p>
          <w:p w14:paraId="2DE0C340" w14:textId="77777777" w:rsidR="00715145" w:rsidRPr="0033375A" w:rsidRDefault="00715145" w:rsidP="00C9223A">
            <w:pPr>
              <w:spacing w:line="259" w:lineRule="auto"/>
              <w:jc w:val="center"/>
              <w:rPr>
                <w:rFonts w:ascii="Sylfaen" w:hAnsi="Sylfaen"/>
                <w:sz w:val="20"/>
                <w:szCs w:val="20"/>
                <w:lang w:val="ka-GE"/>
              </w:rPr>
            </w:pPr>
          </w:p>
          <w:p w14:paraId="22AF49BD" w14:textId="77777777" w:rsidR="00715145" w:rsidRPr="0033375A" w:rsidRDefault="00715145" w:rsidP="00C9223A">
            <w:pPr>
              <w:spacing w:line="259" w:lineRule="auto"/>
              <w:jc w:val="center"/>
              <w:rPr>
                <w:rFonts w:ascii="Sylfaen" w:hAnsi="Sylfaen"/>
                <w:sz w:val="20"/>
                <w:szCs w:val="20"/>
                <w:lang w:val="ka-GE"/>
              </w:rPr>
            </w:pPr>
          </w:p>
          <w:p w14:paraId="39ACA92F" w14:textId="77777777" w:rsidR="00715145" w:rsidRPr="0033375A" w:rsidRDefault="00715145" w:rsidP="00C9223A">
            <w:pPr>
              <w:spacing w:line="259" w:lineRule="auto"/>
              <w:jc w:val="center"/>
              <w:rPr>
                <w:rFonts w:ascii="Sylfaen" w:hAnsi="Sylfaen"/>
                <w:sz w:val="20"/>
                <w:szCs w:val="20"/>
                <w:lang w:val="ka-GE"/>
              </w:rPr>
            </w:pPr>
          </w:p>
          <w:p w14:paraId="25FA29C0" w14:textId="77777777" w:rsidR="003E26F0" w:rsidRPr="0033375A" w:rsidRDefault="003E26F0" w:rsidP="00C9223A">
            <w:pPr>
              <w:spacing w:line="259" w:lineRule="auto"/>
              <w:jc w:val="center"/>
              <w:rPr>
                <w:rFonts w:ascii="Sylfaen" w:hAnsi="Sylfaen"/>
                <w:sz w:val="20"/>
                <w:szCs w:val="20"/>
                <w:lang w:val="ka-GE"/>
              </w:rPr>
            </w:pPr>
          </w:p>
          <w:p w14:paraId="2FE33B87" w14:textId="727EEA26" w:rsidR="00715145" w:rsidRPr="0033375A" w:rsidRDefault="00715145" w:rsidP="00C9223A">
            <w:pPr>
              <w:spacing w:line="259" w:lineRule="auto"/>
              <w:jc w:val="center"/>
              <w:rPr>
                <w:rFonts w:ascii="Sylfaen" w:hAnsi="Sylfaen"/>
                <w:sz w:val="20"/>
                <w:szCs w:val="20"/>
                <w:lang w:val="ka-GE"/>
              </w:rPr>
            </w:pPr>
            <w:r w:rsidRPr="0033375A">
              <w:rPr>
                <w:rFonts w:ascii="Sylfaen" w:hAnsi="Sylfaen"/>
                <w:sz w:val="20"/>
                <w:szCs w:val="20"/>
                <w:lang w:val="ka-GE"/>
              </w:rPr>
              <w:t xml:space="preserve">Q3, 2023 </w:t>
            </w:r>
          </w:p>
        </w:tc>
        <w:tc>
          <w:tcPr>
            <w:tcW w:w="1690" w:type="dxa"/>
            <w:gridSpan w:val="3"/>
            <w:tcBorders>
              <w:top w:val="single" w:sz="4" w:space="0" w:color="000000"/>
              <w:left w:val="single" w:sz="4" w:space="0" w:color="auto"/>
              <w:bottom w:val="single" w:sz="4" w:space="0" w:color="000000"/>
              <w:right w:val="single" w:sz="4" w:space="0" w:color="000000"/>
            </w:tcBorders>
          </w:tcPr>
          <w:p w14:paraId="3B6F8083" w14:textId="77777777" w:rsidR="00715145" w:rsidRPr="0033375A" w:rsidRDefault="00715145" w:rsidP="00C9223A">
            <w:pPr>
              <w:jc w:val="center"/>
              <w:rPr>
                <w:rFonts w:ascii="Sylfaen" w:hAnsi="Sylfaen"/>
                <w:sz w:val="20"/>
                <w:szCs w:val="20"/>
                <w:lang w:val="ka-GE"/>
              </w:rPr>
            </w:pPr>
          </w:p>
          <w:p w14:paraId="3FA1EC98" w14:textId="77777777" w:rsidR="00715145" w:rsidRPr="0033375A" w:rsidRDefault="00715145" w:rsidP="00C9223A">
            <w:pPr>
              <w:jc w:val="center"/>
              <w:rPr>
                <w:rFonts w:ascii="Sylfaen" w:hAnsi="Sylfaen"/>
                <w:sz w:val="20"/>
                <w:szCs w:val="20"/>
                <w:lang w:val="ka-GE"/>
              </w:rPr>
            </w:pPr>
          </w:p>
          <w:p w14:paraId="41FE563D" w14:textId="77777777" w:rsidR="00715145" w:rsidRPr="0033375A" w:rsidRDefault="00715145" w:rsidP="00C9223A">
            <w:pPr>
              <w:jc w:val="center"/>
              <w:rPr>
                <w:rFonts w:ascii="Sylfaen" w:hAnsi="Sylfaen"/>
                <w:sz w:val="20"/>
                <w:szCs w:val="20"/>
                <w:lang w:val="ka-GE"/>
              </w:rPr>
            </w:pPr>
          </w:p>
          <w:p w14:paraId="553F45E4" w14:textId="77777777" w:rsidR="00715145" w:rsidRPr="0033375A" w:rsidRDefault="00715145" w:rsidP="00C9223A">
            <w:pPr>
              <w:jc w:val="center"/>
              <w:rPr>
                <w:rFonts w:ascii="Sylfaen" w:hAnsi="Sylfaen"/>
                <w:sz w:val="20"/>
                <w:szCs w:val="20"/>
                <w:lang w:val="ka-GE"/>
              </w:rPr>
            </w:pPr>
          </w:p>
          <w:p w14:paraId="77690C99" w14:textId="77777777" w:rsidR="00715145" w:rsidRPr="0033375A" w:rsidRDefault="00715145" w:rsidP="00C9223A">
            <w:pPr>
              <w:jc w:val="center"/>
              <w:rPr>
                <w:rFonts w:ascii="Sylfaen" w:hAnsi="Sylfaen"/>
                <w:sz w:val="20"/>
                <w:szCs w:val="20"/>
                <w:lang w:val="ka-GE"/>
              </w:rPr>
            </w:pPr>
          </w:p>
          <w:p w14:paraId="14154272" w14:textId="77777777" w:rsidR="00715145" w:rsidRPr="0033375A" w:rsidRDefault="00715145" w:rsidP="00C9223A">
            <w:pPr>
              <w:jc w:val="center"/>
              <w:rPr>
                <w:rFonts w:ascii="Sylfaen" w:hAnsi="Sylfaen"/>
                <w:sz w:val="20"/>
                <w:szCs w:val="20"/>
                <w:lang w:val="ka-GE"/>
              </w:rPr>
            </w:pPr>
          </w:p>
          <w:p w14:paraId="0EA2C272" w14:textId="77777777" w:rsidR="00715145" w:rsidRPr="0033375A" w:rsidRDefault="00715145" w:rsidP="00C9223A">
            <w:pPr>
              <w:jc w:val="center"/>
              <w:rPr>
                <w:rFonts w:ascii="Sylfaen" w:hAnsi="Sylfaen"/>
                <w:sz w:val="20"/>
                <w:szCs w:val="20"/>
                <w:lang w:val="ka-GE"/>
              </w:rPr>
            </w:pPr>
          </w:p>
          <w:p w14:paraId="150A3747" w14:textId="77777777" w:rsidR="00715145" w:rsidRPr="0033375A" w:rsidRDefault="00715145" w:rsidP="00C9223A">
            <w:pPr>
              <w:jc w:val="center"/>
              <w:rPr>
                <w:rFonts w:ascii="Sylfaen" w:hAnsi="Sylfaen"/>
                <w:sz w:val="20"/>
                <w:szCs w:val="20"/>
                <w:lang w:val="ka-GE"/>
              </w:rPr>
            </w:pPr>
          </w:p>
          <w:p w14:paraId="7A291BA1" w14:textId="0A8A1D1F" w:rsidR="003E26F0" w:rsidRPr="0033375A" w:rsidRDefault="003E26F0" w:rsidP="0033375A">
            <w:pPr>
              <w:rPr>
                <w:rFonts w:ascii="Sylfaen" w:hAnsi="Sylfaen"/>
                <w:sz w:val="20"/>
                <w:szCs w:val="20"/>
                <w:lang w:val="ka-GE"/>
              </w:rPr>
            </w:pPr>
          </w:p>
          <w:p w14:paraId="6F8BDCCA" w14:textId="77777777" w:rsidR="00DD7DCC" w:rsidRPr="0033375A" w:rsidRDefault="00DD7DCC" w:rsidP="0033375A">
            <w:pPr>
              <w:rPr>
                <w:rFonts w:ascii="Sylfaen" w:hAnsi="Sylfaen"/>
                <w:sz w:val="20"/>
                <w:szCs w:val="20"/>
                <w:lang w:val="ka-GE"/>
              </w:rPr>
            </w:pPr>
          </w:p>
          <w:p w14:paraId="05BF48D7" w14:textId="5DFE26F3" w:rsidR="00715145" w:rsidRPr="0033375A" w:rsidRDefault="00715145" w:rsidP="00C85A9D">
            <w:pPr>
              <w:jc w:val="center"/>
              <w:rPr>
                <w:rFonts w:ascii="Sylfaen" w:hAnsi="Sylfaen"/>
                <w:sz w:val="20"/>
                <w:szCs w:val="20"/>
                <w:lang w:val="ka-GE"/>
              </w:rPr>
            </w:pPr>
            <w:r w:rsidRPr="0033375A">
              <w:rPr>
                <w:rFonts w:ascii="Sylfaen" w:hAnsi="Sylfaen"/>
                <w:sz w:val="20"/>
                <w:szCs w:val="20"/>
                <w:lang w:val="ka-GE"/>
              </w:rPr>
              <w:t>Q4, 2023</w:t>
            </w:r>
          </w:p>
        </w:tc>
        <w:tc>
          <w:tcPr>
            <w:tcW w:w="1298" w:type="dxa"/>
            <w:tcBorders>
              <w:top w:val="single" w:sz="4" w:space="0" w:color="000000"/>
              <w:left w:val="single" w:sz="4" w:space="0" w:color="000000"/>
              <w:bottom w:val="single" w:sz="4" w:space="0" w:color="000000"/>
              <w:right w:val="single" w:sz="4" w:space="0" w:color="000000"/>
            </w:tcBorders>
          </w:tcPr>
          <w:p w14:paraId="165A1AA1" w14:textId="77777777" w:rsidR="00715145" w:rsidRPr="0033375A" w:rsidRDefault="00715145" w:rsidP="00C9223A">
            <w:pPr>
              <w:spacing w:line="259" w:lineRule="auto"/>
              <w:ind w:left="10"/>
              <w:jc w:val="center"/>
              <w:rPr>
                <w:rFonts w:ascii="Sylfaen" w:hAnsi="Sylfaen"/>
                <w:sz w:val="20"/>
                <w:szCs w:val="20"/>
                <w:lang w:val="ka-GE"/>
              </w:rPr>
            </w:pPr>
          </w:p>
          <w:p w14:paraId="19BC40A6" w14:textId="77777777" w:rsidR="00715145" w:rsidRPr="0033375A" w:rsidRDefault="00715145" w:rsidP="00C9223A">
            <w:pPr>
              <w:spacing w:line="259" w:lineRule="auto"/>
              <w:ind w:left="10"/>
              <w:jc w:val="center"/>
              <w:rPr>
                <w:rFonts w:ascii="Sylfaen" w:hAnsi="Sylfaen"/>
                <w:sz w:val="20"/>
                <w:szCs w:val="20"/>
                <w:lang w:val="ka-GE"/>
              </w:rPr>
            </w:pPr>
          </w:p>
          <w:p w14:paraId="6608CF95" w14:textId="77777777" w:rsidR="00715145" w:rsidRPr="0033375A" w:rsidRDefault="00715145" w:rsidP="00C9223A">
            <w:pPr>
              <w:spacing w:line="259" w:lineRule="auto"/>
              <w:ind w:left="10"/>
              <w:jc w:val="center"/>
              <w:rPr>
                <w:rFonts w:ascii="Sylfaen" w:hAnsi="Sylfaen"/>
                <w:sz w:val="20"/>
                <w:szCs w:val="20"/>
                <w:lang w:val="ka-GE"/>
              </w:rPr>
            </w:pPr>
          </w:p>
          <w:p w14:paraId="7B107891" w14:textId="77777777" w:rsidR="00715145" w:rsidRPr="0033375A" w:rsidRDefault="00715145" w:rsidP="00C9223A">
            <w:pPr>
              <w:spacing w:line="259" w:lineRule="auto"/>
              <w:ind w:left="10"/>
              <w:jc w:val="center"/>
              <w:rPr>
                <w:rFonts w:ascii="Sylfaen" w:hAnsi="Sylfaen"/>
                <w:sz w:val="20"/>
                <w:szCs w:val="20"/>
                <w:lang w:val="ka-GE"/>
              </w:rPr>
            </w:pPr>
          </w:p>
          <w:p w14:paraId="41EE5307" w14:textId="77777777" w:rsidR="00715145" w:rsidRPr="0033375A" w:rsidRDefault="00715145" w:rsidP="00C9223A">
            <w:pPr>
              <w:spacing w:line="259" w:lineRule="auto"/>
              <w:ind w:left="10"/>
              <w:jc w:val="center"/>
              <w:rPr>
                <w:rFonts w:ascii="Sylfaen" w:hAnsi="Sylfaen"/>
                <w:sz w:val="20"/>
                <w:szCs w:val="20"/>
                <w:lang w:val="ka-GE"/>
              </w:rPr>
            </w:pPr>
          </w:p>
          <w:p w14:paraId="6EF41339" w14:textId="77777777" w:rsidR="00715145" w:rsidRPr="0033375A" w:rsidRDefault="00715145" w:rsidP="00C9223A">
            <w:pPr>
              <w:spacing w:line="259" w:lineRule="auto"/>
              <w:ind w:left="10"/>
              <w:jc w:val="center"/>
              <w:rPr>
                <w:rFonts w:ascii="Sylfaen" w:hAnsi="Sylfaen"/>
                <w:sz w:val="20"/>
                <w:szCs w:val="20"/>
                <w:lang w:val="ka-GE"/>
              </w:rPr>
            </w:pPr>
          </w:p>
          <w:p w14:paraId="24927030" w14:textId="77777777" w:rsidR="00715145" w:rsidRPr="0033375A" w:rsidRDefault="00715145" w:rsidP="00C9223A">
            <w:pPr>
              <w:spacing w:line="259" w:lineRule="auto"/>
              <w:ind w:left="10"/>
              <w:jc w:val="center"/>
              <w:rPr>
                <w:rFonts w:ascii="Sylfaen" w:hAnsi="Sylfaen"/>
                <w:sz w:val="20"/>
                <w:szCs w:val="20"/>
                <w:lang w:val="ka-GE"/>
              </w:rPr>
            </w:pPr>
          </w:p>
          <w:p w14:paraId="20E6AC4B" w14:textId="77777777" w:rsidR="00715145" w:rsidRPr="0033375A" w:rsidRDefault="00715145" w:rsidP="00C9223A">
            <w:pPr>
              <w:spacing w:line="259" w:lineRule="auto"/>
              <w:ind w:left="10"/>
              <w:jc w:val="center"/>
              <w:rPr>
                <w:rFonts w:ascii="Sylfaen" w:hAnsi="Sylfaen"/>
                <w:sz w:val="20"/>
                <w:szCs w:val="20"/>
                <w:lang w:val="ka-GE"/>
              </w:rPr>
            </w:pPr>
          </w:p>
          <w:p w14:paraId="01CE41CC" w14:textId="77777777" w:rsidR="003E26F0" w:rsidRPr="0033375A" w:rsidRDefault="003E26F0" w:rsidP="00C9223A">
            <w:pPr>
              <w:spacing w:line="259" w:lineRule="auto"/>
              <w:ind w:left="10"/>
              <w:jc w:val="center"/>
              <w:rPr>
                <w:rFonts w:ascii="Sylfaen" w:hAnsi="Sylfaen"/>
                <w:sz w:val="20"/>
                <w:szCs w:val="20"/>
                <w:lang w:val="ka-GE"/>
              </w:rPr>
            </w:pPr>
          </w:p>
          <w:p w14:paraId="4C6C7E54" w14:textId="323A4DFA" w:rsidR="00715145" w:rsidRPr="0033375A" w:rsidRDefault="00715145" w:rsidP="00C9223A">
            <w:pPr>
              <w:spacing w:line="259" w:lineRule="auto"/>
              <w:ind w:left="10"/>
              <w:jc w:val="center"/>
              <w:rPr>
                <w:rFonts w:ascii="Sylfaen" w:hAnsi="Sylfaen"/>
                <w:sz w:val="20"/>
                <w:szCs w:val="20"/>
                <w:lang w:val="ka-GE"/>
              </w:rPr>
            </w:pPr>
            <w:r w:rsidRPr="0033375A">
              <w:rPr>
                <w:rFonts w:ascii="Sylfaen" w:hAnsi="Sylfaen"/>
                <w:sz w:val="20"/>
                <w:szCs w:val="20"/>
                <w:lang w:val="ka-GE"/>
              </w:rPr>
              <w:t xml:space="preserve">GNCA </w:t>
            </w:r>
          </w:p>
        </w:tc>
        <w:tc>
          <w:tcPr>
            <w:tcW w:w="1875" w:type="dxa"/>
            <w:gridSpan w:val="2"/>
            <w:vMerge/>
            <w:tcBorders>
              <w:left w:val="single" w:sz="4" w:space="0" w:color="000000"/>
              <w:right w:val="single" w:sz="4" w:space="0" w:color="000000"/>
            </w:tcBorders>
          </w:tcPr>
          <w:p w14:paraId="7937487C" w14:textId="77777777" w:rsidR="00715145" w:rsidRPr="0033375A" w:rsidRDefault="00715145" w:rsidP="00C9223A">
            <w:pPr>
              <w:ind w:left="10"/>
              <w:jc w:val="center"/>
              <w:rPr>
                <w:rFonts w:ascii="Sylfaen" w:hAnsi="Sylfaen"/>
                <w:sz w:val="20"/>
                <w:szCs w:val="20"/>
                <w:lang w:val="ka-GE"/>
              </w:rPr>
            </w:pPr>
          </w:p>
        </w:tc>
      </w:tr>
      <w:tr w:rsidR="00715145" w:rsidRPr="0033375A" w14:paraId="3F478B1F" w14:textId="77777777" w:rsidTr="00940090">
        <w:tblPrEx>
          <w:tblCellMar>
            <w:left w:w="106" w:type="dxa"/>
            <w:right w:w="119" w:type="dxa"/>
          </w:tblCellMar>
        </w:tblPrEx>
        <w:trPr>
          <w:gridAfter w:val="1"/>
          <w:wAfter w:w="110" w:type="dxa"/>
          <w:trHeight w:val="878"/>
        </w:trPr>
        <w:tc>
          <w:tcPr>
            <w:tcW w:w="3106" w:type="dxa"/>
            <w:gridSpan w:val="2"/>
            <w:tcBorders>
              <w:top w:val="single" w:sz="4" w:space="0" w:color="000000"/>
              <w:left w:val="single" w:sz="4" w:space="0" w:color="000000"/>
              <w:bottom w:val="single" w:sz="4" w:space="0" w:color="000000"/>
              <w:right w:val="single" w:sz="4" w:space="0" w:color="000000"/>
            </w:tcBorders>
          </w:tcPr>
          <w:p w14:paraId="58C482DD" w14:textId="77777777" w:rsidR="00715145" w:rsidRPr="0033375A" w:rsidRDefault="00715145" w:rsidP="00C9223A">
            <w:pPr>
              <w:spacing w:after="119" w:line="237" w:lineRule="auto"/>
              <w:rPr>
                <w:rFonts w:ascii="Sylfaen" w:hAnsi="Sylfaen"/>
                <w:b/>
                <w:sz w:val="20"/>
                <w:szCs w:val="20"/>
                <w:lang w:val="ka-GE"/>
              </w:rPr>
            </w:pPr>
            <w:r w:rsidRPr="0033375A">
              <w:rPr>
                <w:rFonts w:ascii="Sylfaen" w:hAnsi="Sylfaen"/>
                <w:b/>
                <w:sz w:val="20"/>
                <w:szCs w:val="20"/>
                <w:lang w:val="ka-GE"/>
              </w:rPr>
              <w:t xml:space="preserve">საქართველოს კონკურენციის სააგენტოს თავმჯდომარის 2020 წლის 23 ოქტომბრის №37 ბრძანება „ბაზრის ანალიზის მეთოდური მითითებების დამტკიცების შესახებ“. </w:t>
            </w:r>
          </w:p>
          <w:p w14:paraId="05DD3473" w14:textId="613655E4" w:rsidR="00715145" w:rsidRPr="0033375A" w:rsidRDefault="00715145" w:rsidP="00C9223A">
            <w:pPr>
              <w:spacing w:line="259" w:lineRule="auto"/>
              <w:rPr>
                <w:rFonts w:ascii="Sylfaen" w:hAnsi="Sylfaen"/>
                <w:sz w:val="20"/>
                <w:szCs w:val="20"/>
                <w:lang w:val="ka-GE"/>
              </w:rPr>
            </w:pPr>
            <w:r w:rsidRPr="0033375A">
              <w:rPr>
                <w:rFonts w:ascii="Sylfaen" w:hAnsi="Sylfaen"/>
                <w:i/>
                <w:sz w:val="20"/>
                <w:szCs w:val="20"/>
                <w:lang w:val="ka-GE"/>
              </w:rPr>
              <w:t>ბაზრის ანალიზის მეთოდურ მითითებებში დაგეგმილია მნიშვნელოვანი სტრუქტურული და არსებითი ცვლილებები. ამ ცვლილებების მთავარი მიზანია ბაზრის შესაბამისი პროდუქციული საზღვრების დადგენის ზუსტი მექანიზმების განსაზღვრა, ბაზრის ანალიზის ეტაპების გაუმჯობესება და ევროკავშირის სტანდარტებთან შესაბამისობის უზრუნველყოფა. დაგეგმილი ცვლილებები ასახავს კომისიის განცხადებას შესაბამისი ბაზრის განსაზღვრის შესახებ თანამეგობრობის კონკურენციის კანონის მიზნებისთვის (97/C 372/04) და კომისიის კომუნიკაციის დოკუმენტს,</w:t>
            </w:r>
            <w:r w:rsidR="00816264" w:rsidRPr="0033375A">
              <w:rPr>
                <w:rFonts w:ascii="Sylfaen" w:hAnsi="Sylfaen"/>
                <w:i/>
                <w:sz w:val="20"/>
                <w:szCs w:val="20"/>
                <w:lang w:val="ka-GE"/>
              </w:rPr>
              <w:t xml:space="preserve"> </w:t>
            </w:r>
            <w:r w:rsidRPr="0033375A">
              <w:rPr>
                <w:rFonts w:ascii="Sylfaen" w:hAnsi="Sylfaen"/>
                <w:i/>
                <w:sz w:val="20"/>
                <w:szCs w:val="20"/>
                <w:lang w:val="ka-GE"/>
              </w:rPr>
              <w:t>რომელიც უზრუნველყოფს მითითებებს აღსრულების პრიორიტეტების შესახებ EC ხელშეკრულების 82-ე მუხლის გამოყენებისას იმ დომინანტი საწარმოების მიმართ, რომლებიც პოზიციას ბოროტად იყენებენ და ახორციელებენ ბაზრიდან განდევნისკენ მიმართულ ქმედებებს.</w:t>
            </w:r>
            <w:r w:rsidR="00816264" w:rsidRPr="0033375A">
              <w:rPr>
                <w:rFonts w:ascii="Sylfaen" w:hAnsi="Sylfaen"/>
                <w:sz w:val="20"/>
                <w:szCs w:val="20"/>
                <w:lang w:val="ka-GE"/>
              </w:rPr>
              <w:t xml:space="preserve"> </w:t>
            </w:r>
          </w:p>
        </w:tc>
        <w:tc>
          <w:tcPr>
            <w:tcW w:w="1199" w:type="dxa"/>
            <w:gridSpan w:val="2"/>
            <w:tcBorders>
              <w:top w:val="single" w:sz="4" w:space="0" w:color="000000"/>
              <w:left w:val="single" w:sz="4" w:space="0" w:color="000000"/>
              <w:bottom w:val="single" w:sz="4" w:space="0" w:color="000000"/>
              <w:right w:val="single" w:sz="4" w:space="0" w:color="auto"/>
            </w:tcBorders>
          </w:tcPr>
          <w:p w14:paraId="1231E34A" w14:textId="77777777" w:rsidR="00715145" w:rsidRPr="0033375A" w:rsidRDefault="00715145" w:rsidP="00C85A9D">
            <w:pPr>
              <w:spacing w:line="259" w:lineRule="auto"/>
              <w:jc w:val="center"/>
              <w:rPr>
                <w:rFonts w:ascii="Sylfaen" w:hAnsi="Sylfaen"/>
                <w:sz w:val="20"/>
                <w:szCs w:val="20"/>
                <w:lang w:val="ka-GE"/>
              </w:rPr>
            </w:pPr>
          </w:p>
          <w:p w14:paraId="1EE95A9D" w14:textId="77777777" w:rsidR="00715145" w:rsidRPr="0033375A" w:rsidRDefault="00715145" w:rsidP="003478AF">
            <w:pPr>
              <w:spacing w:line="259" w:lineRule="auto"/>
              <w:jc w:val="center"/>
              <w:rPr>
                <w:rFonts w:ascii="Sylfaen" w:hAnsi="Sylfaen"/>
                <w:sz w:val="20"/>
                <w:szCs w:val="20"/>
                <w:lang w:val="ka-GE"/>
              </w:rPr>
            </w:pPr>
          </w:p>
          <w:p w14:paraId="51D79AC3" w14:textId="77777777" w:rsidR="003E26F0" w:rsidRPr="0033375A" w:rsidRDefault="003E26F0" w:rsidP="003478AF">
            <w:pPr>
              <w:spacing w:line="259" w:lineRule="auto"/>
              <w:jc w:val="center"/>
              <w:rPr>
                <w:rFonts w:ascii="Sylfaen" w:hAnsi="Sylfaen"/>
                <w:sz w:val="20"/>
                <w:szCs w:val="20"/>
                <w:lang w:val="ka-GE"/>
              </w:rPr>
            </w:pPr>
          </w:p>
          <w:p w14:paraId="3BC93782" w14:textId="77777777" w:rsidR="003E26F0" w:rsidRPr="0033375A" w:rsidRDefault="003E26F0" w:rsidP="001021FB">
            <w:pPr>
              <w:spacing w:line="259" w:lineRule="auto"/>
              <w:jc w:val="center"/>
              <w:rPr>
                <w:rFonts w:ascii="Sylfaen" w:hAnsi="Sylfaen"/>
                <w:sz w:val="20"/>
                <w:szCs w:val="20"/>
                <w:lang w:val="ka-GE"/>
              </w:rPr>
            </w:pPr>
          </w:p>
          <w:p w14:paraId="5F3C08BD" w14:textId="77777777" w:rsidR="003E26F0" w:rsidRPr="0033375A" w:rsidRDefault="003E26F0">
            <w:pPr>
              <w:spacing w:line="259" w:lineRule="auto"/>
              <w:jc w:val="center"/>
              <w:rPr>
                <w:rFonts w:ascii="Sylfaen" w:hAnsi="Sylfaen"/>
                <w:sz w:val="20"/>
                <w:szCs w:val="20"/>
                <w:lang w:val="ka-GE"/>
              </w:rPr>
            </w:pPr>
          </w:p>
          <w:p w14:paraId="22C9CE39" w14:textId="77777777" w:rsidR="003E26F0" w:rsidRPr="0033375A" w:rsidRDefault="003E26F0">
            <w:pPr>
              <w:spacing w:line="259" w:lineRule="auto"/>
              <w:jc w:val="center"/>
              <w:rPr>
                <w:rFonts w:ascii="Sylfaen" w:hAnsi="Sylfaen"/>
                <w:sz w:val="20"/>
                <w:szCs w:val="20"/>
                <w:lang w:val="ka-GE"/>
              </w:rPr>
            </w:pPr>
          </w:p>
          <w:p w14:paraId="42210557" w14:textId="77777777" w:rsidR="003E26F0" w:rsidRPr="0033375A" w:rsidRDefault="003E26F0">
            <w:pPr>
              <w:spacing w:line="259" w:lineRule="auto"/>
              <w:jc w:val="center"/>
              <w:rPr>
                <w:rFonts w:ascii="Sylfaen" w:hAnsi="Sylfaen"/>
                <w:sz w:val="20"/>
                <w:szCs w:val="20"/>
                <w:lang w:val="ka-GE"/>
              </w:rPr>
            </w:pPr>
          </w:p>
          <w:p w14:paraId="2F505E25" w14:textId="77777777" w:rsidR="003E26F0" w:rsidRPr="0033375A" w:rsidRDefault="003E26F0">
            <w:pPr>
              <w:spacing w:line="259" w:lineRule="auto"/>
              <w:jc w:val="center"/>
              <w:rPr>
                <w:rFonts w:ascii="Sylfaen" w:hAnsi="Sylfaen"/>
                <w:sz w:val="20"/>
                <w:szCs w:val="20"/>
                <w:lang w:val="ka-GE"/>
              </w:rPr>
            </w:pPr>
          </w:p>
          <w:p w14:paraId="67299642" w14:textId="77777777" w:rsidR="00940090" w:rsidRDefault="00940090">
            <w:pPr>
              <w:spacing w:line="259" w:lineRule="auto"/>
              <w:jc w:val="center"/>
              <w:rPr>
                <w:rFonts w:ascii="Sylfaen" w:hAnsi="Sylfaen"/>
                <w:sz w:val="20"/>
                <w:szCs w:val="20"/>
                <w:lang w:val="ka-GE"/>
              </w:rPr>
            </w:pPr>
          </w:p>
          <w:p w14:paraId="7DA177C6" w14:textId="77777777" w:rsidR="00940090" w:rsidRDefault="00940090">
            <w:pPr>
              <w:spacing w:line="259" w:lineRule="auto"/>
              <w:jc w:val="center"/>
              <w:rPr>
                <w:rFonts w:ascii="Sylfaen" w:hAnsi="Sylfaen"/>
                <w:sz w:val="20"/>
                <w:szCs w:val="20"/>
                <w:lang w:val="ka-GE"/>
              </w:rPr>
            </w:pPr>
          </w:p>
          <w:p w14:paraId="11B8FFA1" w14:textId="77777777" w:rsidR="00940090" w:rsidRDefault="00940090">
            <w:pPr>
              <w:spacing w:line="259" w:lineRule="auto"/>
              <w:jc w:val="center"/>
              <w:rPr>
                <w:rFonts w:ascii="Sylfaen" w:hAnsi="Sylfaen"/>
                <w:sz w:val="20"/>
                <w:szCs w:val="20"/>
                <w:lang w:val="ka-GE"/>
              </w:rPr>
            </w:pPr>
          </w:p>
          <w:p w14:paraId="34CC9CB0" w14:textId="77777777" w:rsidR="00940090" w:rsidRDefault="00940090">
            <w:pPr>
              <w:spacing w:line="259" w:lineRule="auto"/>
              <w:jc w:val="center"/>
              <w:rPr>
                <w:rFonts w:ascii="Sylfaen" w:hAnsi="Sylfaen"/>
                <w:sz w:val="20"/>
                <w:szCs w:val="20"/>
                <w:lang w:val="ka-GE"/>
              </w:rPr>
            </w:pPr>
          </w:p>
          <w:p w14:paraId="47972D2E" w14:textId="77777777" w:rsidR="00940090" w:rsidRDefault="00940090">
            <w:pPr>
              <w:spacing w:line="259" w:lineRule="auto"/>
              <w:jc w:val="center"/>
              <w:rPr>
                <w:rFonts w:ascii="Sylfaen" w:hAnsi="Sylfaen"/>
                <w:sz w:val="20"/>
                <w:szCs w:val="20"/>
                <w:lang w:val="ka-GE"/>
              </w:rPr>
            </w:pPr>
          </w:p>
          <w:p w14:paraId="5F553980" w14:textId="77777777" w:rsidR="00940090" w:rsidRDefault="00940090">
            <w:pPr>
              <w:spacing w:line="259" w:lineRule="auto"/>
              <w:jc w:val="center"/>
              <w:rPr>
                <w:rFonts w:ascii="Sylfaen" w:hAnsi="Sylfaen"/>
                <w:sz w:val="20"/>
                <w:szCs w:val="20"/>
                <w:lang w:val="ka-GE"/>
              </w:rPr>
            </w:pPr>
          </w:p>
          <w:p w14:paraId="7945EC82" w14:textId="43318F5A" w:rsidR="00715145" w:rsidRPr="0033375A" w:rsidRDefault="00715145">
            <w:pPr>
              <w:spacing w:line="259" w:lineRule="auto"/>
              <w:jc w:val="center"/>
              <w:rPr>
                <w:rFonts w:ascii="Sylfaen" w:hAnsi="Sylfaen"/>
                <w:sz w:val="20"/>
                <w:szCs w:val="20"/>
                <w:lang w:val="ka-GE"/>
              </w:rPr>
            </w:pPr>
            <w:r w:rsidRPr="0033375A">
              <w:rPr>
                <w:rFonts w:ascii="Sylfaen" w:hAnsi="Sylfaen"/>
                <w:sz w:val="20"/>
                <w:szCs w:val="20"/>
                <w:lang w:val="ka-GE"/>
              </w:rPr>
              <w:t>Q4, 2023</w:t>
            </w:r>
          </w:p>
        </w:tc>
        <w:tc>
          <w:tcPr>
            <w:tcW w:w="1690" w:type="dxa"/>
            <w:gridSpan w:val="3"/>
            <w:tcBorders>
              <w:top w:val="single" w:sz="4" w:space="0" w:color="000000"/>
              <w:left w:val="single" w:sz="4" w:space="0" w:color="auto"/>
              <w:bottom w:val="single" w:sz="4" w:space="0" w:color="000000"/>
              <w:right w:val="single" w:sz="4" w:space="0" w:color="000000"/>
            </w:tcBorders>
          </w:tcPr>
          <w:p w14:paraId="0A8F2F44" w14:textId="77777777" w:rsidR="00715145" w:rsidRPr="0033375A" w:rsidRDefault="00715145">
            <w:pPr>
              <w:jc w:val="center"/>
              <w:rPr>
                <w:rFonts w:ascii="Sylfaen" w:hAnsi="Sylfaen"/>
                <w:sz w:val="20"/>
                <w:szCs w:val="20"/>
                <w:lang w:val="ka-GE"/>
              </w:rPr>
            </w:pPr>
          </w:p>
          <w:p w14:paraId="3214F6E1" w14:textId="77777777" w:rsidR="00715145" w:rsidRPr="0033375A" w:rsidRDefault="00715145">
            <w:pPr>
              <w:jc w:val="center"/>
              <w:rPr>
                <w:rFonts w:ascii="Sylfaen" w:hAnsi="Sylfaen"/>
                <w:sz w:val="20"/>
                <w:szCs w:val="20"/>
                <w:lang w:val="ka-GE"/>
              </w:rPr>
            </w:pPr>
          </w:p>
          <w:p w14:paraId="3F21ADAE" w14:textId="77777777" w:rsidR="003E26F0" w:rsidRPr="0033375A" w:rsidRDefault="003E26F0">
            <w:pPr>
              <w:jc w:val="center"/>
              <w:rPr>
                <w:rFonts w:ascii="Sylfaen" w:hAnsi="Sylfaen"/>
                <w:sz w:val="20"/>
                <w:szCs w:val="20"/>
                <w:lang w:val="ka-GE"/>
              </w:rPr>
            </w:pPr>
          </w:p>
          <w:p w14:paraId="7075D0A7" w14:textId="77777777" w:rsidR="003E26F0" w:rsidRPr="0033375A" w:rsidRDefault="003E26F0">
            <w:pPr>
              <w:jc w:val="center"/>
              <w:rPr>
                <w:rFonts w:ascii="Sylfaen" w:hAnsi="Sylfaen"/>
                <w:sz w:val="20"/>
                <w:szCs w:val="20"/>
                <w:lang w:val="ka-GE"/>
              </w:rPr>
            </w:pPr>
          </w:p>
          <w:p w14:paraId="6706C472" w14:textId="77777777" w:rsidR="003E26F0" w:rsidRPr="0033375A" w:rsidRDefault="003E26F0">
            <w:pPr>
              <w:jc w:val="center"/>
              <w:rPr>
                <w:rFonts w:ascii="Sylfaen" w:hAnsi="Sylfaen"/>
                <w:sz w:val="20"/>
                <w:szCs w:val="20"/>
                <w:lang w:val="ka-GE"/>
              </w:rPr>
            </w:pPr>
          </w:p>
          <w:p w14:paraId="55E7CB36" w14:textId="77777777" w:rsidR="003E26F0" w:rsidRPr="0033375A" w:rsidRDefault="003E26F0">
            <w:pPr>
              <w:jc w:val="center"/>
              <w:rPr>
                <w:rFonts w:ascii="Sylfaen" w:hAnsi="Sylfaen"/>
                <w:sz w:val="20"/>
                <w:szCs w:val="20"/>
                <w:lang w:val="ka-GE"/>
              </w:rPr>
            </w:pPr>
          </w:p>
          <w:p w14:paraId="7BC61C1B" w14:textId="18F07C9E" w:rsidR="003E26F0" w:rsidRPr="0033375A" w:rsidRDefault="003E26F0" w:rsidP="0033375A">
            <w:pPr>
              <w:rPr>
                <w:rFonts w:ascii="Sylfaen" w:hAnsi="Sylfaen"/>
                <w:sz w:val="20"/>
                <w:szCs w:val="20"/>
                <w:lang w:val="ka-GE"/>
              </w:rPr>
            </w:pPr>
          </w:p>
          <w:p w14:paraId="2D12037C" w14:textId="6B9FAEFA" w:rsidR="004A41D4" w:rsidRPr="0033375A" w:rsidRDefault="004A41D4" w:rsidP="0033375A">
            <w:pPr>
              <w:rPr>
                <w:rFonts w:ascii="Sylfaen" w:hAnsi="Sylfaen"/>
                <w:sz w:val="20"/>
                <w:szCs w:val="20"/>
                <w:lang w:val="ka-GE"/>
              </w:rPr>
            </w:pPr>
          </w:p>
          <w:p w14:paraId="680896D7" w14:textId="77777777" w:rsidR="004A41D4" w:rsidRPr="0033375A" w:rsidRDefault="004A41D4" w:rsidP="0033375A">
            <w:pPr>
              <w:rPr>
                <w:rFonts w:ascii="Sylfaen" w:hAnsi="Sylfaen"/>
                <w:sz w:val="20"/>
                <w:szCs w:val="20"/>
                <w:lang w:val="ka-GE"/>
              </w:rPr>
            </w:pPr>
          </w:p>
          <w:p w14:paraId="060521A4" w14:textId="77777777" w:rsidR="00940090" w:rsidRDefault="00940090" w:rsidP="00C85A9D">
            <w:pPr>
              <w:jc w:val="center"/>
              <w:rPr>
                <w:rFonts w:ascii="Sylfaen" w:hAnsi="Sylfaen"/>
                <w:sz w:val="20"/>
                <w:szCs w:val="20"/>
                <w:lang w:val="ka-GE"/>
              </w:rPr>
            </w:pPr>
          </w:p>
          <w:p w14:paraId="78A457BE" w14:textId="77777777" w:rsidR="00940090" w:rsidRDefault="00940090" w:rsidP="00C85A9D">
            <w:pPr>
              <w:jc w:val="center"/>
              <w:rPr>
                <w:rFonts w:ascii="Sylfaen" w:hAnsi="Sylfaen"/>
                <w:sz w:val="20"/>
                <w:szCs w:val="20"/>
                <w:lang w:val="ka-GE"/>
              </w:rPr>
            </w:pPr>
          </w:p>
          <w:p w14:paraId="6C6AC422" w14:textId="77777777" w:rsidR="00940090" w:rsidRDefault="00940090" w:rsidP="00C85A9D">
            <w:pPr>
              <w:jc w:val="center"/>
              <w:rPr>
                <w:rFonts w:ascii="Sylfaen" w:hAnsi="Sylfaen"/>
                <w:sz w:val="20"/>
                <w:szCs w:val="20"/>
                <w:lang w:val="ka-GE"/>
              </w:rPr>
            </w:pPr>
          </w:p>
          <w:p w14:paraId="7B573DD1" w14:textId="77777777" w:rsidR="00940090" w:rsidRDefault="00940090" w:rsidP="00C85A9D">
            <w:pPr>
              <w:jc w:val="center"/>
              <w:rPr>
                <w:rFonts w:ascii="Sylfaen" w:hAnsi="Sylfaen"/>
                <w:sz w:val="20"/>
                <w:szCs w:val="20"/>
                <w:lang w:val="ka-GE"/>
              </w:rPr>
            </w:pPr>
          </w:p>
          <w:p w14:paraId="63EEC158" w14:textId="77777777" w:rsidR="00940090" w:rsidRDefault="00940090" w:rsidP="00C85A9D">
            <w:pPr>
              <w:jc w:val="center"/>
              <w:rPr>
                <w:rFonts w:ascii="Sylfaen" w:hAnsi="Sylfaen"/>
                <w:sz w:val="20"/>
                <w:szCs w:val="20"/>
                <w:lang w:val="ka-GE"/>
              </w:rPr>
            </w:pPr>
          </w:p>
          <w:p w14:paraId="4FC5CCA3" w14:textId="77777777" w:rsidR="00940090" w:rsidRDefault="00940090" w:rsidP="00C85A9D">
            <w:pPr>
              <w:jc w:val="center"/>
              <w:rPr>
                <w:rFonts w:ascii="Sylfaen" w:hAnsi="Sylfaen"/>
                <w:sz w:val="20"/>
                <w:szCs w:val="20"/>
                <w:lang w:val="ka-GE"/>
              </w:rPr>
            </w:pPr>
          </w:p>
          <w:p w14:paraId="694FF1E6" w14:textId="6F7DFFA8" w:rsidR="00715145" w:rsidRPr="0033375A" w:rsidRDefault="00715145" w:rsidP="00C85A9D">
            <w:pPr>
              <w:jc w:val="center"/>
              <w:rPr>
                <w:rFonts w:ascii="Sylfaen" w:hAnsi="Sylfaen"/>
                <w:sz w:val="20"/>
                <w:szCs w:val="20"/>
                <w:lang w:val="ka-GE"/>
              </w:rPr>
            </w:pPr>
            <w:r w:rsidRPr="0033375A">
              <w:rPr>
                <w:rFonts w:ascii="Sylfaen" w:hAnsi="Sylfaen"/>
                <w:sz w:val="20"/>
                <w:szCs w:val="20"/>
                <w:lang w:val="ka-GE"/>
              </w:rPr>
              <w:t>Q2, 2024</w:t>
            </w:r>
          </w:p>
        </w:tc>
        <w:tc>
          <w:tcPr>
            <w:tcW w:w="1298" w:type="dxa"/>
            <w:tcBorders>
              <w:top w:val="single" w:sz="4" w:space="0" w:color="000000"/>
              <w:left w:val="single" w:sz="4" w:space="0" w:color="000000"/>
              <w:bottom w:val="single" w:sz="4" w:space="0" w:color="000000"/>
              <w:right w:val="single" w:sz="4" w:space="0" w:color="000000"/>
            </w:tcBorders>
          </w:tcPr>
          <w:p w14:paraId="3AFFEE6E" w14:textId="77777777" w:rsidR="00715145" w:rsidRPr="0033375A" w:rsidRDefault="00715145" w:rsidP="003478AF">
            <w:pPr>
              <w:spacing w:line="259" w:lineRule="auto"/>
              <w:ind w:left="10"/>
              <w:jc w:val="center"/>
              <w:rPr>
                <w:rFonts w:ascii="Sylfaen" w:hAnsi="Sylfaen"/>
                <w:sz w:val="20"/>
                <w:szCs w:val="20"/>
                <w:lang w:val="ka-GE"/>
              </w:rPr>
            </w:pPr>
          </w:p>
          <w:p w14:paraId="076ABEB1" w14:textId="77777777" w:rsidR="00715145" w:rsidRPr="0033375A" w:rsidRDefault="00715145" w:rsidP="003478AF">
            <w:pPr>
              <w:spacing w:line="259" w:lineRule="auto"/>
              <w:ind w:left="10"/>
              <w:jc w:val="center"/>
              <w:rPr>
                <w:rFonts w:ascii="Sylfaen" w:hAnsi="Sylfaen"/>
                <w:sz w:val="20"/>
                <w:szCs w:val="20"/>
                <w:lang w:val="ka-GE"/>
              </w:rPr>
            </w:pPr>
          </w:p>
          <w:p w14:paraId="0BB2D71C" w14:textId="77777777" w:rsidR="003E26F0" w:rsidRPr="0033375A" w:rsidRDefault="003E26F0" w:rsidP="001021FB">
            <w:pPr>
              <w:spacing w:line="259" w:lineRule="auto"/>
              <w:ind w:left="10"/>
              <w:jc w:val="center"/>
              <w:rPr>
                <w:rFonts w:ascii="Sylfaen" w:hAnsi="Sylfaen"/>
                <w:sz w:val="20"/>
                <w:szCs w:val="20"/>
                <w:lang w:val="ka-GE"/>
              </w:rPr>
            </w:pPr>
          </w:p>
          <w:p w14:paraId="53C7D799" w14:textId="77777777" w:rsidR="003E26F0" w:rsidRPr="0033375A" w:rsidRDefault="003E26F0">
            <w:pPr>
              <w:spacing w:line="259" w:lineRule="auto"/>
              <w:ind w:left="10"/>
              <w:jc w:val="center"/>
              <w:rPr>
                <w:rFonts w:ascii="Sylfaen" w:hAnsi="Sylfaen"/>
                <w:sz w:val="20"/>
                <w:szCs w:val="20"/>
                <w:lang w:val="ka-GE"/>
              </w:rPr>
            </w:pPr>
          </w:p>
          <w:p w14:paraId="112829BF" w14:textId="77777777" w:rsidR="003E26F0" w:rsidRPr="0033375A" w:rsidRDefault="003E26F0">
            <w:pPr>
              <w:spacing w:line="259" w:lineRule="auto"/>
              <w:ind w:left="10"/>
              <w:jc w:val="center"/>
              <w:rPr>
                <w:rFonts w:ascii="Sylfaen" w:hAnsi="Sylfaen"/>
                <w:sz w:val="20"/>
                <w:szCs w:val="20"/>
                <w:lang w:val="ka-GE"/>
              </w:rPr>
            </w:pPr>
          </w:p>
          <w:p w14:paraId="590158C5" w14:textId="77777777" w:rsidR="003E26F0" w:rsidRPr="0033375A" w:rsidRDefault="003E26F0">
            <w:pPr>
              <w:spacing w:line="259" w:lineRule="auto"/>
              <w:ind w:left="10"/>
              <w:jc w:val="center"/>
              <w:rPr>
                <w:rFonts w:ascii="Sylfaen" w:hAnsi="Sylfaen"/>
                <w:sz w:val="20"/>
                <w:szCs w:val="20"/>
                <w:lang w:val="ka-GE"/>
              </w:rPr>
            </w:pPr>
          </w:p>
          <w:p w14:paraId="6D14EB14" w14:textId="77777777" w:rsidR="003E26F0" w:rsidRPr="0033375A" w:rsidRDefault="003E26F0">
            <w:pPr>
              <w:spacing w:line="259" w:lineRule="auto"/>
              <w:ind w:left="10"/>
              <w:jc w:val="center"/>
              <w:rPr>
                <w:rFonts w:ascii="Sylfaen" w:hAnsi="Sylfaen"/>
                <w:sz w:val="20"/>
                <w:szCs w:val="20"/>
                <w:lang w:val="ka-GE"/>
              </w:rPr>
            </w:pPr>
          </w:p>
          <w:p w14:paraId="7DA49A50" w14:textId="77777777" w:rsidR="003E26F0" w:rsidRPr="0033375A" w:rsidRDefault="003E26F0">
            <w:pPr>
              <w:spacing w:line="259" w:lineRule="auto"/>
              <w:ind w:left="10"/>
              <w:jc w:val="center"/>
              <w:rPr>
                <w:rFonts w:ascii="Sylfaen" w:hAnsi="Sylfaen"/>
                <w:sz w:val="20"/>
                <w:szCs w:val="20"/>
                <w:lang w:val="ka-GE"/>
              </w:rPr>
            </w:pPr>
          </w:p>
          <w:p w14:paraId="1C447823" w14:textId="77777777" w:rsidR="00940090" w:rsidRDefault="00940090">
            <w:pPr>
              <w:spacing w:line="259" w:lineRule="auto"/>
              <w:ind w:left="10"/>
              <w:jc w:val="center"/>
              <w:rPr>
                <w:rFonts w:ascii="Sylfaen" w:hAnsi="Sylfaen"/>
                <w:sz w:val="20"/>
                <w:szCs w:val="20"/>
                <w:lang w:val="ka-GE"/>
              </w:rPr>
            </w:pPr>
          </w:p>
          <w:p w14:paraId="20AE2231" w14:textId="77777777" w:rsidR="00940090" w:rsidRDefault="00940090">
            <w:pPr>
              <w:spacing w:line="259" w:lineRule="auto"/>
              <w:ind w:left="10"/>
              <w:jc w:val="center"/>
              <w:rPr>
                <w:rFonts w:ascii="Sylfaen" w:hAnsi="Sylfaen"/>
                <w:sz w:val="20"/>
                <w:szCs w:val="20"/>
                <w:lang w:val="ka-GE"/>
              </w:rPr>
            </w:pPr>
          </w:p>
          <w:p w14:paraId="0E3E7D69" w14:textId="77777777" w:rsidR="00940090" w:rsidRDefault="00940090">
            <w:pPr>
              <w:spacing w:line="259" w:lineRule="auto"/>
              <w:ind w:left="10"/>
              <w:jc w:val="center"/>
              <w:rPr>
                <w:rFonts w:ascii="Sylfaen" w:hAnsi="Sylfaen"/>
                <w:sz w:val="20"/>
                <w:szCs w:val="20"/>
                <w:lang w:val="ka-GE"/>
              </w:rPr>
            </w:pPr>
          </w:p>
          <w:p w14:paraId="5C1B7A18" w14:textId="77777777" w:rsidR="00940090" w:rsidRDefault="00940090">
            <w:pPr>
              <w:spacing w:line="259" w:lineRule="auto"/>
              <w:ind w:left="10"/>
              <w:jc w:val="center"/>
              <w:rPr>
                <w:rFonts w:ascii="Sylfaen" w:hAnsi="Sylfaen"/>
                <w:sz w:val="20"/>
                <w:szCs w:val="20"/>
                <w:lang w:val="ka-GE"/>
              </w:rPr>
            </w:pPr>
          </w:p>
          <w:p w14:paraId="720324F7" w14:textId="77777777" w:rsidR="00940090" w:rsidRDefault="00940090">
            <w:pPr>
              <w:spacing w:line="259" w:lineRule="auto"/>
              <w:ind w:left="10"/>
              <w:jc w:val="center"/>
              <w:rPr>
                <w:rFonts w:ascii="Sylfaen" w:hAnsi="Sylfaen"/>
                <w:sz w:val="20"/>
                <w:szCs w:val="20"/>
                <w:lang w:val="ka-GE"/>
              </w:rPr>
            </w:pPr>
          </w:p>
          <w:p w14:paraId="0A6E5C30" w14:textId="77777777" w:rsidR="00940090" w:rsidRDefault="00940090">
            <w:pPr>
              <w:spacing w:line="259" w:lineRule="auto"/>
              <w:ind w:left="10"/>
              <w:jc w:val="center"/>
              <w:rPr>
                <w:rFonts w:ascii="Sylfaen" w:hAnsi="Sylfaen"/>
                <w:sz w:val="20"/>
                <w:szCs w:val="20"/>
                <w:lang w:val="ka-GE"/>
              </w:rPr>
            </w:pPr>
          </w:p>
          <w:p w14:paraId="25223FC7" w14:textId="6551B3DF" w:rsidR="00715145" w:rsidRPr="0033375A" w:rsidRDefault="00715145">
            <w:pPr>
              <w:spacing w:line="259" w:lineRule="auto"/>
              <w:ind w:left="10"/>
              <w:jc w:val="center"/>
              <w:rPr>
                <w:rFonts w:ascii="Sylfaen" w:hAnsi="Sylfaen"/>
                <w:sz w:val="20"/>
                <w:szCs w:val="20"/>
                <w:lang w:val="ka-GE"/>
              </w:rPr>
            </w:pPr>
            <w:r w:rsidRPr="0033375A">
              <w:rPr>
                <w:rFonts w:ascii="Sylfaen" w:hAnsi="Sylfaen"/>
                <w:sz w:val="20"/>
                <w:szCs w:val="20"/>
                <w:lang w:val="ka-GE"/>
              </w:rPr>
              <w:t>GNCA</w:t>
            </w:r>
          </w:p>
        </w:tc>
        <w:tc>
          <w:tcPr>
            <w:tcW w:w="1875" w:type="dxa"/>
            <w:gridSpan w:val="2"/>
            <w:vMerge/>
            <w:tcBorders>
              <w:left w:val="single" w:sz="4" w:space="0" w:color="000000"/>
              <w:right w:val="single" w:sz="4" w:space="0" w:color="000000"/>
            </w:tcBorders>
          </w:tcPr>
          <w:p w14:paraId="2DF586F7" w14:textId="77777777" w:rsidR="00715145" w:rsidRPr="0033375A" w:rsidRDefault="00715145" w:rsidP="00C9223A">
            <w:pPr>
              <w:ind w:left="10"/>
              <w:jc w:val="center"/>
              <w:rPr>
                <w:rFonts w:ascii="Sylfaen" w:hAnsi="Sylfaen"/>
                <w:sz w:val="20"/>
                <w:szCs w:val="20"/>
                <w:lang w:val="ka-GE"/>
              </w:rPr>
            </w:pPr>
          </w:p>
        </w:tc>
      </w:tr>
      <w:tr w:rsidR="00715145" w:rsidRPr="0033375A" w14:paraId="1054BA17" w14:textId="77777777" w:rsidTr="00940090">
        <w:tblPrEx>
          <w:tblCellMar>
            <w:left w:w="106" w:type="dxa"/>
            <w:right w:w="119" w:type="dxa"/>
          </w:tblCellMar>
        </w:tblPrEx>
        <w:trPr>
          <w:gridAfter w:val="1"/>
          <w:wAfter w:w="110" w:type="dxa"/>
          <w:trHeight w:val="878"/>
        </w:trPr>
        <w:tc>
          <w:tcPr>
            <w:tcW w:w="3106" w:type="dxa"/>
            <w:gridSpan w:val="2"/>
            <w:tcBorders>
              <w:top w:val="single" w:sz="4" w:space="0" w:color="000000"/>
              <w:left w:val="single" w:sz="4" w:space="0" w:color="000000"/>
              <w:bottom w:val="single" w:sz="4" w:space="0" w:color="000000"/>
              <w:right w:val="single" w:sz="4" w:space="0" w:color="000000"/>
            </w:tcBorders>
          </w:tcPr>
          <w:p w14:paraId="36B0F27D" w14:textId="64246BEE" w:rsidR="00715145" w:rsidRPr="0033375A" w:rsidRDefault="00715145" w:rsidP="00C9223A">
            <w:pPr>
              <w:spacing w:after="118" w:line="238" w:lineRule="auto"/>
              <w:rPr>
                <w:rFonts w:ascii="Sylfaen" w:hAnsi="Sylfaen"/>
                <w:b/>
                <w:sz w:val="20"/>
                <w:szCs w:val="20"/>
                <w:lang w:val="ka-GE"/>
              </w:rPr>
            </w:pPr>
            <w:r w:rsidRPr="0033375A">
              <w:rPr>
                <w:rFonts w:ascii="Sylfaen" w:hAnsi="Sylfaen"/>
                <w:b/>
                <w:sz w:val="20"/>
                <w:szCs w:val="20"/>
                <w:lang w:val="ka-GE"/>
              </w:rPr>
              <w:t xml:space="preserve">საქართველოს მთავრობის 2014 წლის 1 სექტემბრის №526 დადგენილება „კონკურენციის შემზღუდველი </w:t>
            </w:r>
            <w:r w:rsidR="00307D70">
              <w:rPr>
                <w:rFonts w:ascii="Sylfaen" w:hAnsi="Sylfaen"/>
                <w:b/>
                <w:sz w:val="20"/>
                <w:szCs w:val="20"/>
                <w:lang w:val="ka-GE"/>
              </w:rPr>
              <w:t>შეთანხმების</w:t>
            </w:r>
            <w:r w:rsidR="00307D70" w:rsidRPr="0033375A">
              <w:rPr>
                <w:rFonts w:ascii="Sylfaen" w:hAnsi="Sylfaen"/>
                <w:b/>
                <w:sz w:val="20"/>
                <w:szCs w:val="20"/>
                <w:lang w:val="ka-GE"/>
              </w:rPr>
              <w:t xml:space="preserve"> </w:t>
            </w:r>
            <w:r w:rsidRPr="0033375A">
              <w:rPr>
                <w:rFonts w:ascii="Sylfaen" w:hAnsi="Sylfaen"/>
                <w:b/>
                <w:sz w:val="20"/>
                <w:szCs w:val="20"/>
                <w:lang w:val="ka-GE"/>
              </w:rPr>
              <w:t xml:space="preserve">აკრძალვიდან გამონაკლისების შესახებ“. </w:t>
            </w:r>
          </w:p>
          <w:p w14:paraId="3D53712A" w14:textId="4CF3DF9C" w:rsidR="00715145" w:rsidRPr="0033375A" w:rsidRDefault="00715145" w:rsidP="00C9223A">
            <w:pPr>
              <w:spacing w:line="238" w:lineRule="auto"/>
              <w:rPr>
                <w:rFonts w:ascii="Sylfaen" w:hAnsi="Sylfaen"/>
                <w:sz w:val="20"/>
                <w:szCs w:val="20"/>
                <w:lang w:val="ka-GE"/>
              </w:rPr>
            </w:pPr>
            <w:r w:rsidRPr="0033375A">
              <w:rPr>
                <w:rFonts w:ascii="Sylfaen" w:hAnsi="Sylfaen"/>
                <w:i/>
                <w:sz w:val="20"/>
                <w:szCs w:val="20"/>
                <w:lang w:val="ka-GE"/>
              </w:rPr>
              <w:t>ამჟამად მიმდინარეობს ევროკავშირში კონკურენციის შემზღუდველი ხელშეკრულებების აკრძალვიდან გამონაკლისების შესახებ არსებული რეგულაციების სრული და დეტალური შემოწმება. დაგეგმილი ანალიზი მიზნად ისახავს ევროკავშირის შესაბამის კანონმდებლობასთან დაახლოებას, როგორიცაა ჯგუფური გამონაკლისების რეგულაციები. მაგალითად, 2022 წლის 10 მაისის კომისიის რეგულაცია (EU) 2022/720, რომელიც ეხება ევროკავშირის</w:t>
            </w:r>
            <w:r w:rsidR="00816264" w:rsidRPr="0033375A">
              <w:rPr>
                <w:rFonts w:ascii="Sylfaen" w:hAnsi="Sylfaen"/>
                <w:i/>
                <w:sz w:val="20"/>
                <w:szCs w:val="20"/>
                <w:lang w:val="ka-GE"/>
              </w:rPr>
              <w:t xml:space="preserve"> </w:t>
            </w:r>
            <w:r w:rsidRPr="0033375A">
              <w:rPr>
                <w:rFonts w:ascii="Sylfaen" w:hAnsi="Sylfaen"/>
                <w:i/>
                <w:sz w:val="20"/>
                <w:szCs w:val="20"/>
                <w:lang w:val="ka-GE"/>
              </w:rPr>
              <w:t>ფუნქციონირების შესახებ ხელშეკრულების 101(3)-ე მუხლის გამოყენებას ვერტიკალური შეთანხმებებისა და შეთანხმებული პრაქტიკის სხვადასხვა კატეგორიის მიმართ.</w:t>
            </w:r>
            <w:r w:rsidRPr="0033375A">
              <w:rPr>
                <w:rFonts w:ascii="Sylfaen" w:hAnsi="Sylfaen"/>
                <w:sz w:val="20"/>
                <w:szCs w:val="20"/>
                <w:lang w:val="ka-GE"/>
              </w:rPr>
              <w:t xml:space="preserve"> </w:t>
            </w:r>
          </w:p>
          <w:p w14:paraId="4529243C" w14:textId="77777777" w:rsidR="00715145" w:rsidRPr="0033375A" w:rsidRDefault="00715145" w:rsidP="00C9223A">
            <w:pPr>
              <w:spacing w:line="238" w:lineRule="auto"/>
              <w:rPr>
                <w:rFonts w:ascii="Sylfaen" w:hAnsi="Sylfaen"/>
                <w:sz w:val="20"/>
                <w:szCs w:val="20"/>
                <w:lang w:val="ka-GE"/>
              </w:rPr>
            </w:pPr>
          </w:p>
        </w:tc>
        <w:tc>
          <w:tcPr>
            <w:tcW w:w="1199" w:type="dxa"/>
            <w:gridSpan w:val="2"/>
            <w:tcBorders>
              <w:top w:val="single" w:sz="4" w:space="0" w:color="000000"/>
              <w:left w:val="single" w:sz="4" w:space="0" w:color="000000"/>
              <w:bottom w:val="single" w:sz="4" w:space="0" w:color="000000"/>
              <w:right w:val="single" w:sz="4" w:space="0" w:color="auto"/>
            </w:tcBorders>
          </w:tcPr>
          <w:p w14:paraId="565FF2AE" w14:textId="77777777" w:rsidR="00715145" w:rsidRPr="0033375A" w:rsidRDefault="00715145" w:rsidP="00940090">
            <w:pPr>
              <w:spacing w:after="160" w:line="259" w:lineRule="auto"/>
              <w:jc w:val="center"/>
              <w:rPr>
                <w:rFonts w:ascii="Sylfaen" w:hAnsi="Sylfaen"/>
                <w:sz w:val="20"/>
                <w:szCs w:val="20"/>
                <w:lang w:val="ka-GE"/>
              </w:rPr>
            </w:pPr>
          </w:p>
          <w:p w14:paraId="39EDD1BB" w14:textId="77777777" w:rsidR="00715145" w:rsidRPr="0033375A" w:rsidRDefault="00715145" w:rsidP="00940090">
            <w:pPr>
              <w:spacing w:after="160" w:line="259" w:lineRule="auto"/>
              <w:jc w:val="center"/>
              <w:rPr>
                <w:rFonts w:ascii="Sylfaen" w:hAnsi="Sylfaen"/>
                <w:sz w:val="20"/>
                <w:szCs w:val="20"/>
                <w:lang w:val="ka-GE"/>
              </w:rPr>
            </w:pPr>
          </w:p>
          <w:p w14:paraId="7393C893" w14:textId="77777777" w:rsidR="00715145" w:rsidRPr="0033375A" w:rsidRDefault="00715145" w:rsidP="00940090">
            <w:pPr>
              <w:spacing w:after="160" w:line="259" w:lineRule="auto"/>
              <w:jc w:val="center"/>
              <w:rPr>
                <w:rFonts w:ascii="Sylfaen" w:hAnsi="Sylfaen"/>
                <w:sz w:val="20"/>
                <w:szCs w:val="20"/>
                <w:lang w:val="ka-GE"/>
              </w:rPr>
            </w:pPr>
          </w:p>
          <w:p w14:paraId="0782A0D9" w14:textId="77777777" w:rsidR="00715145" w:rsidRPr="0033375A" w:rsidRDefault="00715145" w:rsidP="00940090">
            <w:pPr>
              <w:spacing w:after="160" w:line="259" w:lineRule="auto"/>
              <w:jc w:val="center"/>
              <w:rPr>
                <w:rFonts w:ascii="Sylfaen" w:hAnsi="Sylfaen"/>
                <w:sz w:val="20"/>
                <w:szCs w:val="20"/>
                <w:lang w:val="ka-GE"/>
              </w:rPr>
            </w:pPr>
          </w:p>
          <w:p w14:paraId="3961589C" w14:textId="77777777" w:rsidR="00715145" w:rsidRPr="0033375A" w:rsidRDefault="00715145" w:rsidP="00940090">
            <w:pPr>
              <w:spacing w:after="160" w:line="259" w:lineRule="auto"/>
              <w:jc w:val="center"/>
              <w:rPr>
                <w:rFonts w:ascii="Sylfaen" w:hAnsi="Sylfaen"/>
                <w:sz w:val="20"/>
                <w:szCs w:val="20"/>
                <w:lang w:val="ka-GE"/>
              </w:rPr>
            </w:pPr>
          </w:p>
          <w:p w14:paraId="66911FDA" w14:textId="77777777" w:rsidR="00715145" w:rsidRPr="0033375A" w:rsidRDefault="00715145" w:rsidP="00940090">
            <w:pPr>
              <w:spacing w:after="160" w:line="259" w:lineRule="auto"/>
              <w:jc w:val="center"/>
              <w:rPr>
                <w:rFonts w:ascii="Sylfaen" w:hAnsi="Sylfaen"/>
                <w:sz w:val="20"/>
                <w:szCs w:val="20"/>
                <w:lang w:val="ka-GE"/>
              </w:rPr>
            </w:pPr>
          </w:p>
          <w:p w14:paraId="7A5BDDA1" w14:textId="77777777" w:rsidR="00940090" w:rsidRDefault="00940090" w:rsidP="00940090">
            <w:pPr>
              <w:spacing w:after="160" w:line="259" w:lineRule="auto"/>
              <w:jc w:val="center"/>
              <w:rPr>
                <w:rFonts w:ascii="Sylfaen" w:hAnsi="Sylfaen"/>
                <w:sz w:val="20"/>
                <w:szCs w:val="20"/>
                <w:lang w:val="ka-GE"/>
              </w:rPr>
            </w:pPr>
          </w:p>
          <w:p w14:paraId="000BC05B" w14:textId="77777777" w:rsidR="00940090" w:rsidRDefault="00940090" w:rsidP="00940090">
            <w:pPr>
              <w:spacing w:after="160" w:line="259" w:lineRule="auto"/>
              <w:jc w:val="center"/>
              <w:rPr>
                <w:rFonts w:ascii="Sylfaen" w:hAnsi="Sylfaen"/>
                <w:sz w:val="20"/>
                <w:szCs w:val="20"/>
                <w:lang w:val="ka-GE"/>
              </w:rPr>
            </w:pPr>
          </w:p>
          <w:p w14:paraId="0C2E8661" w14:textId="2D14484B" w:rsidR="00940090" w:rsidRDefault="00940090" w:rsidP="00940090">
            <w:pPr>
              <w:spacing w:after="160" w:line="259" w:lineRule="auto"/>
              <w:jc w:val="center"/>
              <w:rPr>
                <w:rFonts w:ascii="Sylfaen" w:hAnsi="Sylfaen"/>
                <w:sz w:val="20"/>
                <w:szCs w:val="20"/>
                <w:lang w:val="ka-GE"/>
              </w:rPr>
            </w:pPr>
          </w:p>
          <w:p w14:paraId="7E261EA3" w14:textId="22EE83F4" w:rsidR="00940090" w:rsidRDefault="00940090" w:rsidP="00940090">
            <w:pPr>
              <w:spacing w:after="160" w:line="259" w:lineRule="auto"/>
              <w:jc w:val="center"/>
              <w:rPr>
                <w:rFonts w:ascii="Sylfaen" w:hAnsi="Sylfaen"/>
                <w:sz w:val="20"/>
                <w:szCs w:val="20"/>
                <w:lang w:val="ka-GE"/>
              </w:rPr>
            </w:pPr>
          </w:p>
          <w:p w14:paraId="687FDD76" w14:textId="62255C36" w:rsidR="00715145" w:rsidRPr="0033375A" w:rsidRDefault="00715145" w:rsidP="00940090">
            <w:pPr>
              <w:spacing w:after="160" w:line="259" w:lineRule="auto"/>
              <w:jc w:val="center"/>
              <w:rPr>
                <w:rFonts w:ascii="Sylfaen" w:hAnsi="Sylfaen"/>
                <w:sz w:val="20"/>
                <w:szCs w:val="20"/>
                <w:lang w:val="ka-GE"/>
              </w:rPr>
            </w:pPr>
            <w:r w:rsidRPr="0033375A">
              <w:rPr>
                <w:rFonts w:ascii="Sylfaen" w:hAnsi="Sylfaen"/>
                <w:sz w:val="20"/>
                <w:szCs w:val="20"/>
                <w:lang w:val="ka-GE"/>
              </w:rPr>
              <w:t>Q4,2023</w:t>
            </w:r>
          </w:p>
        </w:tc>
        <w:tc>
          <w:tcPr>
            <w:tcW w:w="1690" w:type="dxa"/>
            <w:gridSpan w:val="3"/>
            <w:tcBorders>
              <w:top w:val="single" w:sz="4" w:space="0" w:color="000000"/>
              <w:left w:val="single" w:sz="4" w:space="0" w:color="auto"/>
              <w:bottom w:val="single" w:sz="4" w:space="0" w:color="000000"/>
              <w:right w:val="single" w:sz="4" w:space="0" w:color="000000"/>
            </w:tcBorders>
          </w:tcPr>
          <w:p w14:paraId="0C5FEDF5" w14:textId="77777777" w:rsidR="00715145" w:rsidRPr="0033375A" w:rsidRDefault="00715145" w:rsidP="00C9223A">
            <w:pPr>
              <w:jc w:val="center"/>
              <w:rPr>
                <w:rFonts w:ascii="Sylfaen" w:hAnsi="Sylfaen"/>
                <w:sz w:val="20"/>
                <w:szCs w:val="20"/>
                <w:lang w:val="ka-GE"/>
              </w:rPr>
            </w:pPr>
          </w:p>
          <w:p w14:paraId="57388DAB" w14:textId="77777777" w:rsidR="00715145" w:rsidRPr="0033375A" w:rsidRDefault="00715145" w:rsidP="00C9223A">
            <w:pPr>
              <w:jc w:val="center"/>
              <w:rPr>
                <w:rFonts w:ascii="Sylfaen" w:hAnsi="Sylfaen"/>
                <w:sz w:val="20"/>
                <w:szCs w:val="20"/>
                <w:lang w:val="ka-GE"/>
              </w:rPr>
            </w:pPr>
          </w:p>
          <w:p w14:paraId="2F9FC5C5" w14:textId="77777777" w:rsidR="00715145" w:rsidRPr="0033375A" w:rsidRDefault="00715145" w:rsidP="00C9223A">
            <w:pPr>
              <w:jc w:val="center"/>
              <w:rPr>
                <w:rFonts w:ascii="Sylfaen" w:hAnsi="Sylfaen"/>
                <w:sz w:val="20"/>
                <w:szCs w:val="20"/>
                <w:lang w:val="ka-GE"/>
              </w:rPr>
            </w:pPr>
          </w:p>
          <w:p w14:paraId="1F72D895" w14:textId="77777777" w:rsidR="00715145" w:rsidRPr="0033375A" w:rsidRDefault="00715145" w:rsidP="00C9223A">
            <w:pPr>
              <w:jc w:val="center"/>
              <w:rPr>
                <w:rFonts w:ascii="Sylfaen" w:hAnsi="Sylfaen"/>
                <w:sz w:val="20"/>
                <w:szCs w:val="20"/>
                <w:lang w:val="ka-GE"/>
              </w:rPr>
            </w:pPr>
          </w:p>
          <w:p w14:paraId="13EB8095" w14:textId="77777777" w:rsidR="00715145" w:rsidRPr="0033375A" w:rsidRDefault="00715145" w:rsidP="00C9223A">
            <w:pPr>
              <w:jc w:val="center"/>
              <w:rPr>
                <w:rFonts w:ascii="Sylfaen" w:hAnsi="Sylfaen"/>
                <w:sz w:val="20"/>
                <w:szCs w:val="20"/>
                <w:lang w:val="ka-GE"/>
              </w:rPr>
            </w:pPr>
          </w:p>
          <w:p w14:paraId="4CB08D4C" w14:textId="77777777" w:rsidR="00715145" w:rsidRPr="0033375A" w:rsidRDefault="00715145" w:rsidP="00C9223A">
            <w:pPr>
              <w:jc w:val="center"/>
              <w:rPr>
                <w:rFonts w:ascii="Sylfaen" w:hAnsi="Sylfaen"/>
                <w:sz w:val="20"/>
                <w:szCs w:val="20"/>
                <w:lang w:val="ka-GE"/>
              </w:rPr>
            </w:pPr>
          </w:p>
          <w:p w14:paraId="2C298D27" w14:textId="77777777" w:rsidR="00715145" w:rsidRPr="0033375A" w:rsidRDefault="00715145" w:rsidP="00C9223A">
            <w:pPr>
              <w:jc w:val="center"/>
              <w:rPr>
                <w:rFonts w:ascii="Sylfaen" w:hAnsi="Sylfaen"/>
                <w:sz w:val="20"/>
                <w:szCs w:val="20"/>
                <w:lang w:val="ka-GE"/>
              </w:rPr>
            </w:pPr>
          </w:p>
          <w:p w14:paraId="5118E443" w14:textId="77777777" w:rsidR="00715145" w:rsidRPr="0033375A" w:rsidRDefault="00715145" w:rsidP="00C9223A">
            <w:pPr>
              <w:jc w:val="center"/>
              <w:rPr>
                <w:rFonts w:ascii="Sylfaen" w:hAnsi="Sylfaen"/>
                <w:sz w:val="20"/>
                <w:szCs w:val="20"/>
                <w:lang w:val="ka-GE"/>
              </w:rPr>
            </w:pPr>
          </w:p>
          <w:p w14:paraId="42F9C90A" w14:textId="77777777" w:rsidR="00715145" w:rsidRPr="0033375A" w:rsidRDefault="00715145" w:rsidP="00C9223A">
            <w:pPr>
              <w:jc w:val="center"/>
              <w:rPr>
                <w:rFonts w:ascii="Sylfaen" w:hAnsi="Sylfaen"/>
                <w:sz w:val="20"/>
                <w:szCs w:val="20"/>
                <w:lang w:val="ka-GE"/>
              </w:rPr>
            </w:pPr>
          </w:p>
          <w:p w14:paraId="38CE03D3" w14:textId="77777777" w:rsidR="003E26F0" w:rsidRPr="0033375A" w:rsidRDefault="003E26F0" w:rsidP="00C9223A">
            <w:pPr>
              <w:jc w:val="center"/>
              <w:rPr>
                <w:rFonts w:ascii="Sylfaen" w:hAnsi="Sylfaen"/>
                <w:sz w:val="20"/>
                <w:szCs w:val="20"/>
                <w:lang w:val="ka-GE"/>
              </w:rPr>
            </w:pPr>
          </w:p>
          <w:p w14:paraId="1D85C2FA" w14:textId="77777777" w:rsidR="00233602" w:rsidRDefault="00233602" w:rsidP="00C9223A">
            <w:pPr>
              <w:jc w:val="center"/>
              <w:rPr>
                <w:rFonts w:ascii="Sylfaen" w:hAnsi="Sylfaen"/>
                <w:sz w:val="20"/>
                <w:szCs w:val="20"/>
                <w:lang w:val="ka-GE"/>
              </w:rPr>
            </w:pPr>
          </w:p>
          <w:p w14:paraId="11934211" w14:textId="77777777" w:rsidR="00940090" w:rsidRDefault="00940090" w:rsidP="00C9223A">
            <w:pPr>
              <w:jc w:val="center"/>
              <w:rPr>
                <w:rFonts w:ascii="Sylfaen" w:hAnsi="Sylfaen"/>
                <w:sz w:val="20"/>
                <w:szCs w:val="20"/>
                <w:lang w:val="ka-GE"/>
              </w:rPr>
            </w:pPr>
          </w:p>
          <w:p w14:paraId="18E6A8B2" w14:textId="77777777" w:rsidR="00940090" w:rsidRDefault="00940090" w:rsidP="00C9223A">
            <w:pPr>
              <w:jc w:val="center"/>
              <w:rPr>
                <w:rFonts w:ascii="Sylfaen" w:hAnsi="Sylfaen"/>
                <w:sz w:val="20"/>
                <w:szCs w:val="20"/>
                <w:lang w:val="ka-GE"/>
              </w:rPr>
            </w:pPr>
          </w:p>
          <w:p w14:paraId="2616226F" w14:textId="77777777" w:rsidR="00940090" w:rsidRDefault="00940090" w:rsidP="00C9223A">
            <w:pPr>
              <w:jc w:val="center"/>
              <w:rPr>
                <w:rFonts w:ascii="Sylfaen" w:hAnsi="Sylfaen"/>
                <w:sz w:val="20"/>
                <w:szCs w:val="20"/>
                <w:lang w:val="ka-GE"/>
              </w:rPr>
            </w:pPr>
          </w:p>
          <w:p w14:paraId="510B76ED" w14:textId="77777777" w:rsidR="00940090" w:rsidRDefault="00940090" w:rsidP="00C9223A">
            <w:pPr>
              <w:jc w:val="center"/>
              <w:rPr>
                <w:rFonts w:ascii="Sylfaen" w:hAnsi="Sylfaen"/>
                <w:sz w:val="20"/>
                <w:szCs w:val="20"/>
                <w:lang w:val="ka-GE"/>
              </w:rPr>
            </w:pPr>
          </w:p>
          <w:p w14:paraId="3BEE8720" w14:textId="77777777" w:rsidR="00940090" w:rsidRDefault="00940090" w:rsidP="00C9223A">
            <w:pPr>
              <w:jc w:val="center"/>
              <w:rPr>
                <w:rFonts w:ascii="Sylfaen" w:hAnsi="Sylfaen"/>
                <w:sz w:val="20"/>
                <w:szCs w:val="20"/>
                <w:lang w:val="ka-GE"/>
              </w:rPr>
            </w:pPr>
          </w:p>
          <w:p w14:paraId="332F203E" w14:textId="77777777" w:rsidR="00940090" w:rsidRDefault="00940090" w:rsidP="00C9223A">
            <w:pPr>
              <w:jc w:val="center"/>
              <w:rPr>
                <w:rFonts w:ascii="Sylfaen" w:hAnsi="Sylfaen"/>
                <w:sz w:val="20"/>
                <w:szCs w:val="20"/>
                <w:lang w:val="ka-GE"/>
              </w:rPr>
            </w:pPr>
          </w:p>
          <w:p w14:paraId="45850CBF" w14:textId="6A70ABE1" w:rsidR="00940090" w:rsidRDefault="00940090" w:rsidP="00940090">
            <w:pPr>
              <w:rPr>
                <w:rFonts w:ascii="Sylfaen" w:hAnsi="Sylfaen"/>
                <w:sz w:val="20"/>
                <w:szCs w:val="20"/>
                <w:lang w:val="ka-GE"/>
              </w:rPr>
            </w:pPr>
          </w:p>
          <w:p w14:paraId="03A2514A" w14:textId="1D46D646" w:rsidR="00715145" w:rsidRPr="0033375A" w:rsidRDefault="00715145" w:rsidP="00C9223A">
            <w:pPr>
              <w:jc w:val="center"/>
              <w:rPr>
                <w:rFonts w:ascii="Sylfaen" w:hAnsi="Sylfaen"/>
                <w:sz w:val="20"/>
                <w:szCs w:val="20"/>
                <w:lang w:val="ka-GE"/>
              </w:rPr>
            </w:pPr>
            <w:r w:rsidRPr="0033375A">
              <w:rPr>
                <w:rFonts w:ascii="Sylfaen" w:hAnsi="Sylfaen"/>
                <w:sz w:val="20"/>
                <w:szCs w:val="20"/>
                <w:lang w:val="ka-GE"/>
              </w:rPr>
              <w:t>Q4,2024</w:t>
            </w:r>
          </w:p>
        </w:tc>
        <w:tc>
          <w:tcPr>
            <w:tcW w:w="1298" w:type="dxa"/>
            <w:tcBorders>
              <w:top w:val="single" w:sz="4" w:space="0" w:color="000000"/>
              <w:left w:val="single" w:sz="4" w:space="0" w:color="000000"/>
              <w:bottom w:val="single" w:sz="4" w:space="0" w:color="000000"/>
              <w:right w:val="single" w:sz="4" w:space="0" w:color="000000"/>
            </w:tcBorders>
          </w:tcPr>
          <w:p w14:paraId="05153065" w14:textId="77777777" w:rsidR="00715145" w:rsidRPr="0033375A" w:rsidRDefault="00715145" w:rsidP="00C9223A">
            <w:pPr>
              <w:spacing w:after="160" w:line="259" w:lineRule="auto"/>
              <w:jc w:val="center"/>
              <w:rPr>
                <w:rFonts w:ascii="Sylfaen" w:hAnsi="Sylfaen"/>
                <w:sz w:val="20"/>
                <w:szCs w:val="20"/>
                <w:lang w:val="ka-GE"/>
              </w:rPr>
            </w:pPr>
          </w:p>
          <w:p w14:paraId="18EE4220" w14:textId="77777777" w:rsidR="00715145" w:rsidRPr="0033375A" w:rsidRDefault="00715145" w:rsidP="00C9223A">
            <w:pPr>
              <w:spacing w:after="160" w:line="259" w:lineRule="auto"/>
              <w:jc w:val="center"/>
              <w:rPr>
                <w:rFonts w:ascii="Sylfaen" w:hAnsi="Sylfaen"/>
                <w:sz w:val="20"/>
                <w:szCs w:val="20"/>
                <w:lang w:val="ka-GE"/>
              </w:rPr>
            </w:pPr>
          </w:p>
          <w:p w14:paraId="076B7848" w14:textId="77777777" w:rsidR="00715145" w:rsidRPr="0033375A" w:rsidRDefault="00715145" w:rsidP="00C9223A">
            <w:pPr>
              <w:spacing w:after="160" w:line="259" w:lineRule="auto"/>
              <w:jc w:val="center"/>
              <w:rPr>
                <w:rFonts w:ascii="Sylfaen" w:hAnsi="Sylfaen"/>
                <w:sz w:val="20"/>
                <w:szCs w:val="20"/>
                <w:lang w:val="ka-GE"/>
              </w:rPr>
            </w:pPr>
          </w:p>
          <w:p w14:paraId="40F20D8A" w14:textId="77777777" w:rsidR="00715145" w:rsidRPr="0033375A" w:rsidRDefault="00715145" w:rsidP="00C9223A">
            <w:pPr>
              <w:spacing w:after="160" w:line="259" w:lineRule="auto"/>
              <w:jc w:val="center"/>
              <w:rPr>
                <w:rFonts w:ascii="Sylfaen" w:hAnsi="Sylfaen"/>
                <w:sz w:val="20"/>
                <w:szCs w:val="20"/>
                <w:lang w:val="ka-GE"/>
              </w:rPr>
            </w:pPr>
          </w:p>
          <w:p w14:paraId="20FE477E" w14:textId="77777777" w:rsidR="00715145" w:rsidRPr="0033375A" w:rsidRDefault="00715145" w:rsidP="00C9223A">
            <w:pPr>
              <w:spacing w:after="160" w:line="259" w:lineRule="auto"/>
              <w:jc w:val="center"/>
              <w:rPr>
                <w:rFonts w:ascii="Sylfaen" w:hAnsi="Sylfaen"/>
                <w:sz w:val="20"/>
                <w:szCs w:val="20"/>
                <w:lang w:val="ka-GE"/>
              </w:rPr>
            </w:pPr>
          </w:p>
          <w:p w14:paraId="560976E0" w14:textId="77777777" w:rsidR="00715145" w:rsidRPr="0033375A" w:rsidRDefault="00715145" w:rsidP="00C9223A">
            <w:pPr>
              <w:spacing w:after="160" w:line="259" w:lineRule="auto"/>
              <w:jc w:val="center"/>
              <w:rPr>
                <w:rFonts w:ascii="Sylfaen" w:hAnsi="Sylfaen"/>
                <w:sz w:val="20"/>
                <w:szCs w:val="20"/>
                <w:lang w:val="ka-GE"/>
              </w:rPr>
            </w:pPr>
          </w:p>
          <w:p w14:paraId="3D1AA5A2" w14:textId="77777777" w:rsidR="00940090" w:rsidRDefault="00940090" w:rsidP="00C9223A">
            <w:pPr>
              <w:spacing w:after="160" w:line="259" w:lineRule="auto"/>
              <w:jc w:val="center"/>
              <w:rPr>
                <w:rFonts w:ascii="Sylfaen" w:hAnsi="Sylfaen"/>
                <w:sz w:val="20"/>
                <w:szCs w:val="20"/>
                <w:lang w:val="ka-GE"/>
              </w:rPr>
            </w:pPr>
          </w:p>
          <w:p w14:paraId="43CA0FED" w14:textId="77777777" w:rsidR="00940090" w:rsidRDefault="00940090" w:rsidP="00C9223A">
            <w:pPr>
              <w:spacing w:after="160" w:line="259" w:lineRule="auto"/>
              <w:jc w:val="center"/>
              <w:rPr>
                <w:rFonts w:ascii="Sylfaen" w:hAnsi="Sylfaen"/>
                <w:sz w:val="20"/>
                <w:szCs w:val="20"/>
                <w:lang w:val="ka-GE"/>
              </w:rPr>
            </w:pPr>
          </w:p>
          <w:p w14:paraId="0AEB64F7" w14:textId="77777777" w:rsidR="00940090" w:rsidRDefault="00940090" w:rsidP="00C9223A">
            <w:pPr>
              <w:spacing w:after="160" w:line="259" w:lineRule="auto"/>
              <w:jc w:val="center"/>
              <w:rPr>
                <w:rFonts w:ascii="Sylfaen" w:hAnsi="Sylfaen"/>
                <w:sz w:val="20"/>
                <w:szCs w:val="20"/>
                <w:lang w:val="ka-GE"/>
              </w:rPr>
            </w:pPr>
          </w:p>
          <w:p w14:paraId="5855DC4F" w14:textId="416DEB03" w:rsidR="00940090" w:rsidRDefault="00940090" w:rsidP="00940090">
            <w:pPr>
              <w:spacing w:after="160" w:line="259" w:lineRule="auto"/>
              <w:rPr>
                <w:rFonts w:ascii="Sylfaen" w:hAnsi="Sylfaen"/>
                <w:sz w:val="20"/>
                <w:szCs w:val="20"/>
                <w:lang w:val="ka-GE"/>
              </w:rPr>
            </w:pPr>
          </w:p>
          <w:p w14:paraId="442261DE" w14:textId="43E8E2E9" w:rsidR="00715145" w:rsidRPr="0033375A" w:rsidRDefault="00715145" w:rsidP="00C9223A">
            <w:pPr>
              <w:spacing w:after="160" w:line="259" w:lineRule="auto"/>
              <w:jc w:val="center"/>
              <w:rPr>
                <w:rFonts w:ascii="Sylfaen" w:hAnsi="Sylfaen"/>
                <w:sz w:val="20"/>
                <w:szCs w:val="20"/>
                <w:lang w:val="ka-GE"/>
              </w:rPr>
            </w:pPr>
            <w:r w:rsidRPr="0033375A">
              <w:rPr>
                <w:rFonts w:ascii="Sylfaen" w:hAnsi="Sylfaen"/>
                <w:sz w:val="20"/>
                <w:szCs w:val="20"/>
                <w:lang w:val="ka-GE"/>
              </w:rPr>
              <w:t>GNCA</w:t>
            </w:r>
          </w:p>
        </w:tc>
        <w:tc>
          <w:tcPr>
            <w:tcW w:w="1875" w:type="dxa"/>
            <w:gridSpan w:val="2"/>
            <w:vMerge/>
            <w:tcBorders>
              <w:left w:val="single" w:sz="4" w:space="0" w:color="000000"/>
              <w:bottom w:val="single" w:sz="4" w:space="0" w:color="000000"/>
              <w:right w:val="single" w:sz="4" w:space="0" w:color="000000"/>
            </w:tcBorders>
          </w:tcPr>
          <w:p w14:paraId="76114A1A" w14:textId="77777777" w:rsidR="00715145" w:rsidRPr="0033375A" w:rsidRDefault="00715145" w:rsidP="00C9223A">
            <w:pPr>
              <w:jc w:val="center"/>
              <w:rPr>
                <w:rFonts w:ascii="Sylfaen" w:hAnsi="Sylfaen"/>
                <w:sz w:val="20"/>
                <w:szCs w:val="20"/>
                <w:lang w:val="ka-GE"/>
              </w:rPr>
            </w:pPr>
          </w:p>
        </w:tc>
      </w:tr>
      <w:tr w:rsidR="00715145" w:rsidRPr="0033375A" w14:paraId="7441F239" w14:textId="77777777" w:rsidTr="00940090">
        <w:tblPrEx>
          <w:tblCellMar>
            <w:right w:w="115" w:type="dxa"/>
          </w:tblCellMar>
        </w:tblPrEx>
        <w:trPr>
          <w:trHeight w:val="746"/>
        </w:trPr>
        <w:tc>
          <w:tcPr>
            <w:tcW w:w="9278" w:type="dxa"/>
            <w:gridSpan w:val="11"/>
            <w:tcBorders>
              <w:top w:val="single" w:sz="4" w:space="0" w:color="000000"/>
              <w:left w:val="single" w:sz="4" w:space="0" w:color="000000"/>
              <w:bottom w:val="single" w:sz="4" w:space="0" w:color="000000"/>
              <w:right w:val="single" w:sz="4" w:space="0" w:color="000000"/>
            </w:tcBorders>
            <w:shd w:val="clear" w:color="auto" w:fill="auto"/>
          </w:tcPr>
          <w:p w14:paraId="407F71EA" w14:textId="54F65F6A" w:rsidR="00715145" w:rsidRPr="0033375A" w:rsidRDefault="00715145" w:rsidP="00C9223A">
            <w:pPr>
              <w:spacing w:line="259" w:lineRule="auto"/>
              <w:ind w:left="8"/>
              <w:jc w:val="center"/>
              <w:rPr>
                <w:rFonts w:ascii="Sylfaen" w:hAnsi="Sylfaen"/>
                <w:b/>
                <w:sz w:val="20"/>
                <w:szCs w:val="20"/>
                <w:lang w:val="ka-GE"/>
              </w:rPr>
            </w:pPr>
            <w:r w:rsidRPr="0033375A">
              <w:rPr>
                <w:rFonts w:ascii="Sylfaen" w:hAnsi="Sylfaen"/>
                <w:sz w:val="20"/>
                <w:szCs w:val="20"/>
                <w:lang w:val="ka-GE"/>
              </w:rPr>
              <w:tab/>
            </w:r>
            <w:r w:rsidRPr="0033375A">
              <w:rPr>
                <w:rFonts w:ascii="Sylfaen" w:hAnsi="Sylfaen"/>
                <w:b/>
                <w:sz w:val="20"/>
                <w:szCs w:val="20"/>
                <w:lang w:val="ka-GE"/>
              </w:rPr>
              <w:t xml:space="preserve">სახელმძღვანელო მითითებებისა და სხვა პოლიტიკის დოკუმენტების მიღება </w:t>
            </w:r>
          </w:p>
        </w:tc>
      </w:tr>
      <w:tr w:rsidR="00715145" w:rsidRPr="0033375A" w14:paraId="7DF52936" w14:textId="77777777" w:rsidTr="00940090">
        <w:tblPrEx>
          <w:tblCellMar>
            <w:right w:w="115" w:type="dxa"/>
          </w:tblCellMar>
        </w:tblPrEx>
        <w:trPr>
          <w:trHeight w:val="319"/>
        </w:trPr>
        <w:tc>
          <w:tcPr>
            <w:tcW w:w="2833" w:type="dxa"/>
            <w:vMerge w:val="restart"/>
            <w:tcBorders>
              <w:top w:val="single" w:sz="4" w:space="0" w:color="000000"/>
              <w:left w:val="single" w:sz="4" w:space="0" w:color="000000"/>
              <w:right w:val="single" w:sz="4" w:space="0" w:color="000000"/>
            </w:tcBorders>
          </w:tcPr>
          <w:p w14:paraId="20F67B35" w14:textId="77777777" w:rsidR="00715145" w:rsidRPr="0033375A" w:rsidRDefault="00715145" w:rsidP="000C3FF9">
            <w:pPr>
              <w:jc w:val="center"/>
              <w:rPr>
                <w:rFonts w:ascii="Sylfaen" w:hAnsi="Sylfaen"/>
                <w:b/>
                <w:sz w:val="20"/>
                <w:szCs w:val="20"/>
                <w:lang w:val="ka-GE"/>
              </w:rPr>
            </w:pPr>
          </w:p>
          <w:p w14:paraId="2AE15588" w14:textId="77777777" w:rsidR="00715145" w:rsidRPr="0033375A" w:rsidRDefault="00715145" w:rsidP="0033375A">
            <w:pPr>
              <w:jc w:val="center"/>
              <w:rPr>
                <w:rFonts w:ascii="Sylfaen" w:hAnsi="Sylfaen"/>
                <w:b/>
                <w:sz w:val="20"/>
                <w:szCs w:val="20"/>
                <w:lang w:val="ka-GE"/>
              </w:rPr>
            </w:pPr>
            <w:r w:rsidRPr="0033375A">
              <w:rPr>
                <w:rFonts w:ascii="Sylfaen" w:hAnsi="Sylfaen"/>
                <w:b/>
                <w:sz w:val="20"/>
                <w:szCs w:val="20"/>
                <w:lang w:val="ka-GE"/>
              </w:rPr>
              <w:t>ღონისძიება</w:t>
            </w:r>
          </w:p>
        </w:tc>
        <w:tc>
          <w:tcPr>
            <w:tcW w:w="2922" w:type="dxa"/>
            <w:gridSpan w:val="5"/>
            <w:tcBorders>
              <w:top w:val="single" w:sz="4" w:space="0" w:color="000000"/>
              <w:left w:val="single" w:sz="4" w:space="0" w:color="000000"/>
              <w:bottom w:val="single" w:sz="4" w:space="0" w:color="auto"/>
              <w:right w:val="single" w:sz="4" w:space="0" w:color="000000"/>
            </w:tcBorders>
          </w:tcPr>
          <w:p w14:paraId="219AFB81" w14:textId="77777777" w:rsidR="00715145" w:rsidRPr="0033375A" w:rsidRDefault="00715145" w:rsidP="009A7BB4">
            <w:pPr>
              <w:jc w:val="center"/>
              <w:rPr>
                <w:rFonts w:ascii="Sylfaen" w:hAnsi="Sylfaen"/>
                <w:b/>
                <w:sz w:val="20"/>
                <w:szCs w:val="20"/>
                <w:lang w:val="ka-GE"/>
              </w:rPr>
            </w:pPr>
            <w:r w:rsidRPr="0033375A">
              <w:rPr>
                <w:rFonts w:ascii="Sylfaen" w:hAnsi="Sylfaen"/>
                <w:b/>
                <w:sz w:val="20"/>
                <w:szCs w:val="20"/>
                <w:lang w:val="ka-GE"/>
              </w:rPr>
              <w:t>ვადა</w:t>
            </w:r>
          </w:p>
        </w:tc>
        <w:tc>
          <w:tcPr>
            <w:tcW w:w="1872" w:type="dxa"/>
            <w:gridSpan w:val="3"/>
            <w:vMerge w:val="restart"/>
            <w:tcBorders>
              <w:top w:val="single" w:sz="4" w:space="0" w:color="000000"/>
              <w:left w:val="single" w:sz="4" w:space="0" w:color="000000"/>
              <w:right w:val="single" w:sz="4" w:space="0" w:color="auto"/>
            </w:tcBorders>
          </w:tcPr>
          <w:p w14:paraId="51AF4713" w14:textId="77777777" w:rsidR="00715145" w:rsidRPr="0033375A" w:rsidRDefault="00715145" w:rsidP="000C3FF9">
            <w:pPr>
              <w:ind w:left="8"/>
              <w:jc w:val="center"/>
              <w:rPr>
                <w:rFonts w:ascii="Sylfaen" w:hAnsi="Sylfaen"/>
                <w:b/>
                <w:sz w:val="20"/>
                <w:szCs w:val="20"/>
                <w:lang w:val="ka-GE"/>
              </w:rPr>
            </w:pPr>
            <w:r w:rsidRPr="0033375A">
              <w:rPr>
                <w:rFonts w:ascii="Sylfaen" w:hAnsi="Sylfaen"/>
                <w:b/>
                <w:sz w:val="20"/>
                <w:szCs w:val="20"/>
                <w:lang w:val="ka-GE"/>
              </w:rPr>
              <w:t xml:space="preserve">პასუხისმგებელი </w:t>
            </w:r>
          </w:p>
          <w:p w14:paraId="4C467B1E" w14:textId="77777777" w:rsidR="00715145" w:rsidRPr="0033375A" w:rsidRDefault="00715145" w:rsidP="000C3FF9">
            <w:pPr>
              <w:ind w:left="8"/>
              <w:jc w:val="center"/>
              <w:rPr>
                <w:rFonts w:ascii="Sylfaen" w:hAnsi="Sylfaen"/>
                <w:b/>
                <w:sz w:val="20"/>
                <w:szCs w:val="20"/>
                <w:lang w:val="ka-GE"/>
              </w:rPr>
            </w:pPr>
            <w:r w:rsidRPr="0033375A">
              <w:rPr>
                <w:rFonts w:ascii="Sylfaen" w:hAnsi="Sylfaen"/>
                <w:b/>
                <w:sz w:val="20"/>
                <w:szCs w:val="20"/>
                <w:lang w:val="ka-GE"/>
              </w:rPr>
              <w:t>ორგანოები/</w:t>
            </w:r>
          </w:p>
          <w:p w14:paraId="46EE1839" w14:textId="77777777" w:rsidR="00715145" w:rsidRPr="0033375A" w:rsidRDefault="00715145" w:rsidP="000C3FF9">
            <w:pPr>
              <w:ind w:left="8"/>
              <w:jc w:val="center"/>
              <w:rPr>
                <w:rFonts w:ascii="Sylfaen" w:hAnsi="Sylfaen"/>
                <w:b/>
                <w:sz w:val="20"/>
                <w:szCs w:val="20"/>
                <w:lang w:val="ka-GE"/>
              </w:rPr>
            </w:pPr>
            <w:r w:rsidRPr="0033375A">
              <w:rPr>
                <w:rFonts w:ascii="Sylfaen" w:hAnsi="Sylfaen"/>
                <w:b/>
                <w:sz w:val="20"/>
                <w:szCs w:val="20"/>
                <w:lang w:val="ka-GE"/>
              </w:rPr>
              <w:t>პარტნიორები</w:t>
            </w:r>
          </w:p>
        </w:tc>
        <w:tc>
          <w:tcPr>
            <w:tcW w:w="1651" w:type="dxa"/>
            <w:gridSpan w:val="2"/>
            <w:vMerge w:val="restart"/>
            <w:tcBorders>
              <w:top w:val="single" w:sz="4" w:space="0" w:color="000000"/>
              <w:left w:val="single" w:sz="4" w:space="0" w:color="auto"/>
              <w:right w:val="single" w:sz="4" w:space="0" w:color="000000"/>
            </w:tcBorders>
          </w:tcPr>
          <w:p w14:paraId="372412E2" w14:textId="77777777" w:rsidR="00715145" w:rsidRPr="0033375A" w:rsidRDefault="00715145" w:rsidP="00C9223A">
            <w:pPr>
              <w:ind w:left="8"/>
              <w:jc w:val="center"/>
              <w:rPr>
                <w:rFonts w:ascii="Sylfaen" w:hAnsi="Sylfaen"/>
                <w:b/>
                <w:sz w:val="20"/>
                <w:szCs w:val="20"/>
                <w:lang w:val="ka-GE"/>
              </w:rPr>
            </w:pPr>
            <w:r w:rsidRPr="0033375A">
              <w:rPr>
                <w:rFonts w:ascii="Sylfaen" w:hAnsi="Sylfaen"/>
                <w:b/>
                <w:sz w:val="20"/>
                <w:szCs w:val="20"/>
                <w:lang w:val="ka-GE"/>
              </w:rPr>
              <w:t>დაფინანსების წყარო</w:t>
            </w:r>
          </w:p>
        </w:tc>
      </w:tr>
      <w:tr w:rsidR="00715145" w:rsidRPr="0033375A" w14:paraId="63CF95CF" w14:textId="77777777" w:rsidTr="00940090">
        <w:tblPrEx>
          <w:tblCellMar>
            <w:right w:w="115" w:type="dxa"/>
          </w:tblCellMar>
        </w:tblPrEx>
        <w:trPr>
          <w:trHeight w:val="374"/>
        </w:trPr>
        <w:tc>
          <w:tcPr>
            <w:tcW w:w="2833" w:type="dxa"/>
            <w:vMerge/>
            <w:tcBorders>
              <w:left w:val="single" w:sz="4" w:space="0" w:color="000000"/>
              <w:bottom w:val="single" w:sz="4" w:space="0" w:color="000000"/>
              <w:right w:val="single" w:sz="4" w:space="0" w:color="000000"/>
            </w:tcBorders>
          </w:tcPr>
          <w:p w14:paraId="413AF6E7" w14:textId="77777777" w:rsidR="00715145" w:rsidRPr="0033375A" w:rsidRDefault="00715145" w:rsidP="00C9223A">
            <w:pPr>
              <w:rPr>
                <w:rFonts w:ascii="Sylfaen" w:hAnsi="Sylfaen"/>
                <w:sz w:val="20"/>
                <w:szCs w:val="20"/>
                <w:lang w:val="ka-GE"/>
              </w:rPr>
            </w:pPr>
          </w:p>
        </w:tc>
        <w:tc>
          <w:tcPr>
            <w:tcW w:w="1290" w:type="dxa"/>
            <w:gridSpan w:val="2"/>
            <w:tcBorders>
              <w:top w:val="single" w:sz="4" w:space="0" w:color="auto"/>
              <w:left w:val="single" w:sz="4" w:space="0" w:color="000000"/>
              <w:bottom w:val="single" w:sz="4" w:space="0" w:color="000000"/>
              <w:right w:val="single" w:sz="4" w:space="0" w:color="auto"/>
            </w:tcBorders>
          </w:tcPr>
          <w:p w14:paraId="0E1EC02E" w14:textId="77777777" w:rsidR="00715145" w:rsidRPr="0033375A" w:rsidRDefault="00715145" w:rsidP="009A7BB4">
            <w:pPr>
              <w:jc w:val="center"/>
              <w:rPr>
                <w:rFonts w:ascii="Sylfaen" w:hAnsi="Sylfaen"/>
                <w:b/>
                <w:sz w:val="20"/>
                <w:szCs w:val="20"/>
                <w:lang w:val="ka-GE"/>
              </w:rPr>
            </w:pPr>
            <w:r w:rsidRPr="0033375A">
              <w:rPr>
                <w:rFonts w:ascii="Sylfaen" w:hAnsi="Sylfaen"/>
                <w:b/>
                <w:sz w:val="20"/>
                <w:szCs w:val="20"/>
                <w:lang w:val="ka-GE"/>
              </w:rPr>
              <w:t>დაწყების დრო</w:t>
            </w:r>
          </w:p>
        </w:tc>
        <w:tc>
          <w:tcPr>
            <w:tcW w:w="1632" w:type="dxa"/>
            <w:gridSpan w:val="3"/>
            <w:tcBorders>
              <w:top w:val="single" w:sz="4" w:space="0" w:color="auto"/>
              <w:left w:val="single" w:sz="4" w:space="0" w:color="auto"/>
              <w:bottom w:val="single" w:sz="4" w:space="0" w:color="000000"/>
              <w:right w:val="single" w:sz="4" w:space="0" w:color="000000"/>
            </w:tcBorders>
          </w:tcPr>
          <w:p w14:paraId="4CBF6A65" w14:textId="77777777" w:rsidR="00715145" w:rsidRPr="0033375A" w:rsidRDefault="00715145" w:rsidP="009A7BB4">
            <w:pPr>
              <w:jc w:val="center"/>
              <w:rPr>
                <w:rFonts w:ascii="Sylfaen" w:hAnsi="Sylfaen"/>
                <w:b/>
                <w:sz w:val="20"/>
                <w:szCs w:val="20"/>
                <w:lang w:val="ka-GE"/>
              </w:rPr>
            </w:pPr>
            <w:r w:rsidRPr="0033375A">
              <w:rPr>
                <w:rFonts w:ascii="Sylfaen" w:hAnsi="Sylfaen"/>
                <w:b/>
                <w:sz w:val="20"/>
                <w:szCs w:val="20"/>
                <w:lang w:val="ka-GE"/>
              </w:rPr>
              <w:t>დასრულების დრო</w:t>
            </w:r>
            <w:r w:rsidRPr="0033375A">
              <w:rPr>
                <w:rFonts w:ascii="Sylfaen" w:hAnsi="Sylfaen"/>
                <w:b/>
                <w:sz w:val="20"/>
                <w:szCs w:val="20"/>
                <w:lang w:val="ka-GE"/>
              </w:rPr>
              <w:tab/>
            </w:r>
          </w:p>
        </w:tc>
        <w:tc>
          <w:tcPr>
            <w:tcW w:w="1872" w:type="dxa"/>
            <w:gridSpan w:val="3"/>
            <w:vMerge/>
            <w:tcBorders>
              <w:left w:val="single" w:sz="4" w:space="0" w:color="000000"/>
              <w:bottom w:val="single" w:sz="4" w:space="0" w:color="000000"/>
              <w:right w:val="single" w:sz="4" w:space="0" w:color="auto"/>
            </w:tcBorders>
          </w:tcPr>
          <w:p w14:paraId="66617BAE" w14:textId="77777777" w:rsidR="00715145" w:rsidRPr="0033375A" w:rsidRDefault="00715145" w:rsidP="00C9223A">
            <w:pPr>
              <w:ind w:left="8"/>
              <w:jc w:val="center"/>
              <w:rPr>
                <w:rFonts w:ascii="Sylfaen" w:hAnsi="Sylfaen"/>
                <w:sz w:val="20"/>
                <w:szCs w:val="20"/>
                <w:lang w:val="ka-GE"/>
              </w:rPr>
            </w:pPr>
          </w:p>
        </w:tc>
        <w:tc>
          <w:tcPr>
            <w:tcW w:w="1651" w:type="dxa"/>
            <w:gridSpan w:val="2"/>
            <w:vMerge/>
            <w:tcBorders>
              <w:left w:val="single" w:sz="4" w:space="0" w:color="auto"/>
              <w:bottom w:val="single" w:sz="4" w:space="0" w:color="000000"/>
              <w:right w:val="single" w:sz="4" w:space="0" w:color="000000"/>
            </w:tcBorders>
          </w:tcPr>
          <w:p w14:paraId="44D2BDFE" w14:textId="77777777" w:rsidR="00715145" w:rsidRPr="0033375A" w:rsidRDefault="00715145" w:rsidP="00C9223A">
            <w:pPr>
              <w:ind w:left="8"/>
              <w:jc w:val="center"/>
              <w:rPr>
                <w:rFonts w:ascii="Sylfaen" w:hAnsi="Sylfaen"/>
                <w:sz w:val="20"/>
                <w:szCs w:val="20"/>
                <w:lang w:val="ka-GE"/>
              </w:rPr>
            </w:pPr>
          </w:p>
        </w:tc>
      </w:tr>
      <w:tr w:rsidR="00715145" w:rsidRPr="0033375A" w14:paraId="19AC4479" w14:textId="77777777" w:rsidTr="00940090">
        <w:tblPrEx>
          <w:tblCellMar>
            <w:right w:w="115" w:type="dxa"/>
          </w:tblCellMar>
        </w:tblPrEx>
        <w:trPr>
          <w:trHeight w:val="712"/>
        </w:trPr>
        <w:tc>
          <w:tcPr>
            <w:tcW w:w="2833" w:type="dxa"/>
            <w:tcBorders>
              <w:top w:val="single" w:sz="4" w:space="0" w:color="000000"/>
              <w:left w:val="single" w:sz="4" w:space="0" w:color="000000"/>
              <w:bottom w:val="single" w:sz="4" w:space="0" w:color="000000"/>
              <w:right w:val="single" w:sz="4" w:space="0" w:color="000000"/>
            </w:tcBorders>
          </w:tcPr>
          <w:p w14:paraId="2DB30C8D" w14:textId="0AB75754" w:rsidR="00715145" w:rsidRPr="0033375A" w:rsidRDefault="00715145" w:rsidP="00C9223A">
            <w:pPr>
              <w:spacing w:line="259" w:lineRule="auto"/>
              <w:rPr>
                <w:rFonts w:ascii="Sylfaen" w:hAnsi="Sylfaen"/>
                <w:sz w:val="20"/>
                <w:szCs w:val="20"/>
                <w:lang w:val="ka-GE"/>
              </w:rPr>
            </w:pPr>
            <w:r w:rsidRPr="0033375A">
              <w:rPr>
                <w:rFonts w:ascii="Sylfaen" w:hAnsi="Sylfaen"/>
                <w:sz w:val="20"/>
                <w:szCs w:val="20"/>
                <w:lang w:val="ka-GE"/>
              </w:rPr>
              <w:t>სახელმძღვანელო მითითებები პროცედურული სამართლიანობის შესახებ.</w:t>
            </w:r>
            <w:r w:rsidR="00816264" w:rsidRPr="0033375A">
              <w:rPr>
                <w:rFonts w:ascii="Sylfaen" w:hAnsi="Sylfaen"/>
                <w:sz w:val="20"/>
                <w:szCs w:val="20"/>
                <w:lang w:val="ka-GE"/>
              </w:rPr>
              <w:t xml:space="preserve"> </w:t>
            </w:r>
          </w:p>
        </w:tc>
        <w:tc>
          <w:tcPr>
            <w:tcW w:w="1290" w:type="dxa"/>
            <w:gridSpan w:val="2"/>
            <w:tcBorders>
              <w:top w:val="single" w:sz="4" w:space="0" w:color="000000"/>
              <w:left w:val="single" w:sz="4" w:space="0" w:color="000000"/>
              <w:bottom w:val="single" w:sz="4" w:space="0" w:color="000000"/>
              <w:right w:val="single" w:sz="4" w:space="0" w:color="auto"/>
            </w:tcBorders>
          </w:tcPr>
          <w:p w14:paraId="466E6334" w14:textId="77777777" w:rsidR="004A41D4" w:rsidRPr="0033375A" w:rsidRDefault="004A41D4" w:rsidP="00C85A9D">
            <w:pPr>
              <w:spacing w:line="259" w:lineRule="auto"/>
              <w:jc w:val="center"/>
              <w:rPr>
                <w:rFonts w:ascii="Sylfaen" w:hAnsi="Sylfaen"/>
                <w:sz w:val="20"/>
                <w:szCs w:val="20"/>
                <w:lang w:val="ka-GE"/>
              </w:rPr>
            </w:pPr>
          </w:p>
          <w:p w14:paraId="48F55BB5" w14:textId="369DED16" w:rsidR="00715145" w:rsidRPr="0033375A" w:rsidRDefault="00715145" w:rsidP="00C85A9D">
            <w:pPr>
              <w:spacing w:line="259" w:lineRule="auto"/>
              <w:jc w:val="center"/>
              <w:rPr>
                <w:rFonts w:ascii="Sylfaen" w:hAnsi="Sylfaen"/>
                <w:sz w:val="20"/>
                <w:szCs w:val="20"/>
                <w:lang w:val="ka-GE"/>
              </w:rPr>
            </w:pPr>
            <w:r w:rsidRPr="0033375A">
              <w:rPr>
                <w:rFonts w:ascii="Sylfaen" w:hAnsi="Sylfaen"/>
                <w:sz w:val="20"/>
                <w:szCs w:val="20"/>
                <w:lang w:val="ka-GE"/>
              </w:rPr>
              <w:t>Q3, 2023</w:t>
            </w:r>
          </w:p>
        </w:tc>
        <w:tc>
          <w:tcPr>
            <w:tcW w:w="1632" w:type="dxa"/>
            <w:gridSpan w:val="3"/>
            <w:tcBorders>
              <w:top w:val="single" w:sz="4" w:space="0" w:color="000000"/>
              <w:left w:val="single" w:sz="4" w:space="0" w:color="auto"/>
              <w:bottom w:val="single" w:sz="4" w:space="0" w:color="000000"/>
              <w:right w:val="single" w:sz="4" w:space="0" w:color="000000"/>
            </w:tcBorders>
          </w:tcPr>
          <w:p w14:paraId="724F6740" w14:textId="77777777" w:rsidR="004A41D4" w:rsidRPr="0033375A" w:rsidRDefault="004A41D4" w:rsidP="003478AF">
            <w:pPr>
              <w:jc w:val="center"/>
              <w:rPr>
                <w:rFonts w:ascii="Sylfaen" w:hAnsi="Sylfaen"/>
                <w:sz w:val="20"/>
                <w:szCs w:val="20"/>
                <w:lang w:val="ka-GE"/>
              </w:rPr>
            </w:pPr>
          </w:p>
          <w:p w14:paraId="07CC0A78" w14:textId="1C227E2E" w:rsidR="00715145" w:rsidRPr="0033375A" w:rsidRDefault="00715145" w:rsidP="003478AF">
            <w:pPr>
              <w:jc w:val="center"/>
              <w:rPr>
                <w:rFonts w:ascii="Sylfaen" w:hAnsi="Sylfaen"/>
                <w:sz w:val="20"/>
                <w:szCs w:val="20"/>
                <w:lang w:val="ka-GE"/>
              </w:rPr>
            </w:pPr>
            <w:r w:rsidRPr="0033375A">
              <w:rPr>
                <w:rFonts w:ascii="Sylfaen" w:hAnsi="Sylfaen"/>
                <w:sz w:val="20"/>
                <w:szCs w:val="20"/>
                <w:lang w:val="ka-GE"/>
              </w:rPr>
              <w:t>Q4, 2023</w:t>
            </w:r>
          </w:p>
        </w:tc>
        <w:tc>
          <w:tcPr>
            <w:tcW w:w="1872" w:type="dxa"/>
            <w:gridSpan w:val="3"/>
            <w:tcBorders>
              <w:top w:val="single" w:sz="4" w:space="0" w:color="000000"/>
              <w:left w:val="single" w:sz="4" w:space="0" w:color="000000"/>
              <w:bottom w:val="single" w:sz="4" w:space="0" w:color="000000"/>
              <w:right w:val="single" w:sz="4" w:space="0" w:color="auto"/>
            </w:tcBorders>
          </w:tcPr>
          <w:p w14:paraId="71DF63C2" w14:textId="77777777" w:rsidR="004A41D4" w:rsidRPr="0033375A" w:rsidRDefault="004A41D4" w:rsidP="001021FB">
            <w:pPr>
              <w:spacing w:line="259" w:lineRule="auto"/>
              <w:ind w:left="8"/>
              <w:jc w:val="center"/>
              <w:rPr>
                <w:rFonts w:ascii="Sylfaen" w:hAnsi="Sylfaen"/>
                <w:sz w:val="20"/>
                <w:szCs w:val="20"/>
                <w:lang w:val="ka-GE"/>
              </w:rPr>
            </w:pPr>
          </w:p>
          <w:p w14:paraId="39BA5DA8" w14:textId="50308EB4" w:rsidR="00715145" w:rsidRPr="0033375A" w:rsidRDefault="00715145">
            <w:pPr>
              <w:spacing w:line="259" w:lineRule="auto"/>
              <w:ind w:left="8"/>
              <w:jc w:val="center"/>
              <w:rPr>
                <w:rFonts w:ascii="Sylfaen" w:hAnsi="Sylfaen"/>
                <w:sz w:val="20"/>
                <w:szCs w:val="20"/>
                <w:lang w:val="ka-GE"/>
              </w:rPr>
            </w:pPr>
            <w:r w:rsidRPr="0033375A">
              <w:rPr>
                <w:rFonts w:ascii="Sylfaen" w:hAnsi="Sylfaen"/>
                <w:sz w:val="20"/>
                <w:szCs w:val="20"/>
                <w:lang w:val="ka-GE"/>
              </w:rPr>
              <w:t>GNCA</w:t>
            </w:r>
          </w:p>
        </w:tc>
        <w:tc>
          <w:tcPr>
            <w:tcW w:w="1651" w:type="dxa"/>
            <w:gridSpan w:val="2"/>
            <w:vMerge w:val="restart"/>
            <w:tcBorders>
              <w:top w:val="single" w:sz="4" w:space="0" w:color="000000"/>
              <w:left w:val="single" w:sz="4" w:space="0" w:color="auto"/>
              <w:right w:val="single" w:sz="4" w:space="0" w:color="000000"/>
            </w:tcBorders>
          </w:tcPr>
          <w:p w14:paraId="3DA7DB7C" w14:textId="77777777" w:rsidR="00715145" w:rsidRPr="0033375A" w:rsidRDefault="00715145" w:rsidP="000C3FF9">
            <w:pPr>
              <w:ind w:left="8"/>
              <w:jc w:val="center"/>
              <w:rPr>
                <w:rFonts w:ascii="Sylfaen" w:hAnsi="Sylfaen"/>
                <w:sz w:val="20"/>
                <w:szCs w:val="20"/>
                <w:lang w:val="ka-GE"/>
              </w:rPr>
            </w:pPr>
          </w:p>
          <w:p w14:paraId="6B9BFBA3" w14:textId="77777777" w:rsidR="00715145" w:rsidRPr="0033375A" w:rsidRDefault="00715145" w:rsidP="000C3FF9">
            <w:pPr>
              <w:ind w:left="8"/>
              <w:jc w:val="center"/>
              <w:rPr>
                <w:rFonts w:ascii="Sylfaen" w:hAnsi="Sylfaen"/>
                <w:sz w:val="20"/>
                <w:szCs w:val="20"/>
                <w:lang w:val="ka-GE"/>
              </w:rPr>
            </w:pPr>
          </w:p>
          <w:p w14:paraId="5A118304" w14:textId="77777777" w:rsidR="00715145" w:rsidRPr="0033375A" w:rsidRDefault="00715145" w:rsidP="000C3FF9">
            <w:pPr>
              <w:ind w:left="8"/>
              <w:jc w:val="center"/>
              <w:rPr>
                <w:rFonts w:ascii="Sylfaen" w:hAnsi="Sylfaen"/>
                <w:sz w:val="20"/>
                <w:szCs w:val="20"/>
                <w:lang w:val="ka-GE"/>
              </w:rPr>
            </w:pPr>
          </w:p>
          <w:p w14:paraId="6CDC1262" w14:textId="77777777" w:rsidR="00715145" w:rsidRPr="0033375A" w:rsidRDefault="00715145" w:rsidP="000C3FF9">
            <w:pPr>
              <w:ind w:left="8"/>
              <w:jc w:val="center"/>
              <w:rPr>
                <w:rFonts w:ascii="Sylfaen" w:hAnsi="Sylfaen"/>
                <w:sz w:val="20"/>
                <w:szCs w:val="20"/>
                <w:lang w:val="ka-GE"/>
              </w:rPr>
            </w:pPr>
          </w:p>
          <w:p w14:paraId="51BA22F3" w14:textId="77777777" w:rsidR="00715145" w:rsidRPr="0033375A" w:rsidRDefault="00715145" w:rsidP="000C3FF9">
            <w:pPr>
              <w:ind w:left="8"/>
              <w:jc w:val="center"/>
              <w:rPr>
                <w:rFonts w:ascii="Sylfaen" w:hAnsi="Sylfaen"/>
                <w:sz w:val="20"/>
                <w:szCs w:val="20"/>
                <w:lang w:val="ka-GE"/>
              </w:rPr>
            </w:pPr>
          </w:p>
          <w:p w14:paraId="6CDBAD1A" w14:textId="77777777" w:rsidR="00715145" w:rsidRPr="0033375A" w:rsidRDefault="00715145" w:rsidP="000C3FF9">
            <w:pPr>
              <w:ind w:left="8"/>
              <w:jc w:val="center"/>
              <w:rPr>
                <w:rFonts w:ascii="Sylfaen" w:hAnsi="Sylfaen"/>
                <w:sz w:val="20"/>
                <w:szCs w:val="20"/>
                <w:lang w:val="ka-GE"/>
              </w:rPr>
            </w:pPr>
            <w:r w:rsidRPr="0033375A">
              <w:rPr>
                <w:rFonts w:ascii="Sylfaen" w:hAnsi="Sylfaen"/>
                <w:sz w:val="20"/>
                <w:szCs w:val="20"/>
                <w:lang w:val="ka-GE"/>
              </w:rPr>
              <w:t>საქართველოს კონკურენციის ეროვნული სააგენტოს წლიური საბიუჯეტო ასიგნებები</w:t>
            </w:r>
          </w:p>
          <w:p w14:paraId="428C9CB5" w14:textId="77777777" w:rsidR="00715145" w:rsidRPr="0033375A" w:rsidRDefault="00715145" w:rsidP="000C3FF9">
            <w:pPr>
              <w:ind w:left="8"/>
              <w:jc w:val="center"/>
              <w:rPr>
                <w:rFonts w:ascii="Sylfaen" w:hAnsi="Sylfaen"/>
                <w:sz w:val="20"/>
                <w:szCs w:val="20"/>
                <w:lang w:val="ka-GE"/>
              </w:rPr>
            </w:pPr>
          </w:p>
          <w:p w14:paraId="276492B6" w14:textId="77777777" w:rsidR="00715145" w:rsidRPr="0033375A" w:rsidRDefault="00715145" w:rsidP="000C3FF9">
            <w:pPr>
              <w:ind w:left="8"/>
              <w:jc w:val="center"/>
              <w:rPr>
                <w:rFonts w:ascii="Sylfaen" w:hAnsi="Sylfaen"/>
                <w:sz w:val="20"/>
                <w:szCs w:val="20"/>
                <w:lang w:val="ka-GE"/>
              </w:rPr>
            </w:pPr>
          </w:p>
          <w:p w14:paraId="585D2A7B" w14:textId="77777777" w:rsidR="00715145" w:rsidRPr="0033375A" w:rsidRDefault="00715145" w:rsidP="000C3FF9">
            <w:pPr>
              <w:ind w:left="8"/>
              <w:jc w:val="center"/>
              <w:rPr>
                <w:rFonts w:ascii="Sylfaen" w:hAnsi="Sylfaen"/>
                <w:sz w:val="20"/>
                <w:szCs w:val="20"/>
                <w:lang w:val="ka-GE"/>
              </w:rPr>
            </w:pPr>
          </w:p>
          <w:p w14:paraId="09338CC6" w14:textId="77777777" w:rsidR="00715145" w:rsidRPr="0033375A" w:rsidRDefault="00715145" w:rsidP="000C3FF9">
            <w:pPr>
              <w:ind w:left="8"/>
              <w:jc w:val="center"/>
              <w:rPr>
                <w:rFonts w:ascii="Sylfaen" w:hAnsi="Sylfaen"/>
                <w:sz w:val="20"/>
                <w:szCs w:val="20"/>
                <w:lang w:val="ka-GE"/>
              </w:rPr>
            </w:pPr>
            <w:r w:rsidRPr="0033375A">
              <w:rPr>
                <w:rFonts w:ascii="Sylfaen" w:hAnsi="Sylfaen"/>
                <w:sz w:val="20"/>
                <w:szCs w:val="20"/>
                <w:lang w:val="ka-GE"/>
              </w:rPr>
              <w:t>ადმინისტრაციული ხარჯები</w:t>
            </w:r>
          </w:p>
        </w:tc>
      </w:tr>
      <w:tr w:rsidR="00715145" w:rsidRPr="0033375A" w14:paraId="26F73660" w14:textId="77777777" w:rsidTr="00940090">
        <w:tblPrEx>
          <w:tblCellMar>
            <w:right w:w="115" w:type="dxa"/>
          </w:tblCellMar>
        </w:tblPrEx>
        <w:trPr>
          <w:trHeight w:val="878"/>
        </w:trPr>
        <w:tc>
          <w:tcPr>
            <w:tcW w:w="2833" w:type="dxa"/>
            <w:tcBorders>
              <w:top w:val="single" w:sz="4" w:space="0" w:color="000000"/>
              <w:left w:val="single" w:sz="4" w:space="0" w:color="000000"/>
              <w:bottom w:val="single" w:sz="4" w:space="0" w:color="000000"/>
              <w:right w:val="single" w:sz="4" w:space="0" w:color="000000"/>
            </w:tcBorders>
          </w:tcPr>
          <w:p w14:paraId="00CBA6CF" w14:textId="639D27FA" w:rsidR="00715145" w:rsidRPr="0033375A" w:rsidRDefault="00715145" w:rsidP="00C9223A">
            <w:pPr>
              <w:spacing w:line="259" w:lineRule="auto"/>
              <w:rPr>
                <w:rFonts w:ascii="Sylfaen" w:hAnsi="Sylfaen"/>
                <w:sz w:val="20"/>
                <w:szCs w:val="20"/>
                <w:lang w:val="ka-GE"/>
              </w:rPr>
            </w:pPr>
            <w:r w:rsidRPr="0033375A">
              <w:rPr>
                <w:rFonts w:ascii="Sylfaen" w:hAnsi="Sylfaen"/>
                <w:sz w:val="20"/>
                <w:szCs w:val="20"/>
                <w:lang w:val="ka-GE"/>
              </w:rPr>
              <w:t>გზამკვლევი დოკუმენტი შესაბამისი</w:t>
            </w:r>
            <w:r w:rsidR="00816264" w:rsidRPr="0033375A">
              <w:rPr>
                <w:rFonts w:ascii="Sylfaen" w:hAnsi="Sylfaen"/>
                <w:sz w:val="20"/>
                <w:szCs w:val="20"/>
                <w:lang w:val="ka-GE"/>
              </w:rPr>
              <w:t xml:space="preserve"> </w:t>
            </w:r>
            <w:r w:rsidRPr="0033375A">
              <w:rPr>
                <w:rFonts w:ascii="Sylfaen" w:hAnsi="Sylfaen"/>
                <w:sz w:val="20"/>
                <w:szCs w:val="20"/>
                <w:lang w:val="ka-GE"/>
              </w:rPr>
              <w:t xml:space="preserve">ბაზრის განსაზღვრის შესახებ. </w:t>
            </w:r>
          </w:p>
        </w:tc>
        <w:tc>
          <w:tcPr>
            <w:tcW w:w="1290" w:type="dxa"/>
            <w:gridSpan w:val="2"/>
            <w:tcBorders>
              <w:top w:val="single" w:sz="4" w:space="0" w:color="000000"/>
              <w:left w:val="single" w:sz="4" w:space="0" w:color="000000"/>
              <w:bottom w:val="single" w:sz="4" w:space="0" w:color="000000"/>
              <w:right w:val="single" w:sz="4" w:space="0" w:color="auto"/>
            </w:tcBorders>
          </w:tcPr>
          <w:p w14:paraId="69172DFC" w14:textId="77777777" w:rsidR="004A41D4" w:rsidRPr="0033375A" w:rsidRDefault="004A41D4" w:rsidP="00C85A9D">
            <w:pPr>
              <w:spacing w:line="259" w:lineRule="auto"/>
              <w:jc w:val="center"/>
              <w:rPr>
                <w:rFonts w:ascii="Sylfaen" w:hAnsi="Sylfaen"/>
                <w:sz w:val="20"/>
                <w:szCs w:val="20"/>
                <w:lang w:val="ka-GE"/>
              </w:rPr>
            </w:pPr>
          </w:p>
          <w:p w14:paraId="1FCB064D" w14:textId="1F138A7F" w:rsidR="00715145" w:rsidRPr="0033375A" w:rsidRDefault="00715145" w:rsidP="00C85A9D">
            <w:pPr>
              <w:spacing w:line="259" w:lineRule="auto"/>
              <w:jc w:val="center"/>
              <w:rPr>
                <w:rFonts w:ascii="Sylfaen" w:hAnsi="Sylfaen"/>
                <w:sz w:val="20"/>
                <w:szCs w:val="20"/>
                <w:lang w:val="ka-GE"/>
              </w:rPr>
            </w:pPr>
            <w:r w:rsidRPr="0033375A">
              <w:rPr>
                <w:rFonts w:ascii="Sylfaen" w:hAnsi="Sylfaen"/>
                <w:sz w:val="20"/>
                <w:szCs w:val="20"/>
                <w:lang w:val="ka-GE"/>
              </w:rPr>
              <w:t>Q3, 2023</w:t>
            </w:r>
          </w:p>
        </w:tc>
        <w:tc>
          <w:tcPr>
            <w:tcW w:w="1632" w:type="dxa"/>
            <w:gridSpan w:val="3"/>
            <w:tcBorders>
              <w:top w:val="single" w:sz="4" w:space="0" w:color="000000"/>
              <w:left w:val="single" w:sz="4" w:space="0" w:color="auto"/>
              <w:bottom w:val="single" w:sz="4" w:space="0" w:color="000000"/>
              <w:right w:val="single" w:sz="4" w:space="0" w:color="000000"/>
            </w:tcBorders>
          </w:tcPr>
          <w:p w14:paraId="64B91AB6" w14:textId="77777777" w:rsidR="004A41D4" w:rsidRPr="0033375A" w:rsidRDefault="004A41D4" w:rsidP="003478AF">
            <w:pPr>
              <w:jc w:val="center"/>
              <w:rPr>
                <w:rFonts w:ascii="Sylfaen" w:hAnsi="Sylfaen"/>
                <w:sz w:val="20"/>
                <w:szCs w:val="20"/>
                <w:lang w:val="ka-GE"/>
              </w:rPr>
            </w:pPr>
          </w:p>
          <w:p w14:paraId="4ABD8D2B" w14:textId="5DCEE1CB" w:rsidR="00715145" w:rsidRPr="0033375A" w:rsidRDefault="00715145" w:rsidP="003478AF">
            <w:pPr>
              <w:jc w:val="center"/>
              <w:rPr>
                <w:rFonts w:ascii="Sylfaen" w:hAnsi="Sylfaen"/>
                <w:sz w:val="20"/>
                <w:szCs w:val="20"/>
                <w:lang w:val="ka-GE"/>
              </w:rPr>
            </w:pPr>
            <w:r w:rsidRPr="0033375A">
              <w:rPr>
                <w:rFonts w:ascii="Sylfaen" w:hAnsi="Sylfaen"/>
                <w:sz w:val="20"/>
                <w:szCs w:val="20"/>
                <w:lang w:val="ka-GE"/>
              </w:rPr>
              <w:t>Q4, 2023</w:t>
            </w:r>
          </w:p>
        </w:tc>
        <w:tc>
          <w:tcPr>
            <w:tcW w:w="1872" w:type="dxa"/>
            <w:gridSpan w:val="3"/>
            <w:tcBorders>
              <w:top w:val="single" w:sz="4" w:space="0" w:color="000000"/>
              <w:left w:val="single" w:sz="4" w:space="0" w:color="000000"/>
              <w:bottom w:val="single" w:sz="4" w:space="0" w:color="000000"/>
              <w:right w:val="single" w:sz="4" w:space="0" w:color="auto"/>
            </w:tcBorders>
          </w:tcPr>
          <w:p w14:paraId="777A6F20" w14:textId="77777777" w:rsidR="004A41D4" w:rsidRPr="0033375A" w:rsidRDefault="004A41D4" w:rsidP="001021FB">
            <w:pPr>
              <w:spacing w:line="259" w:lineRule="auto"/>
              <w:ind w:left="8"/>
              <w:jc w:val="center"/>
              <w:rPr>
                <w:rFonts w:ascii="Sylfaen" w:hAnsi="Sylfaen"/>
                <w:sz w:val="20"/>
                <w:szCs w:val="20"/>
                <w:lang w:val="ka-GE"/>
              </w:rPr>
            </w:pPr>
          </w:p>
          <w:p w14:paraId="64DD7DC1" w14:textId="69EE5687" w:rsidR="00715145" w:rsidRPr="0033375A" w:rsidRDefault="00715145">
            <w:pPr>
              <w:spacing w:line="259" w:lineRule="auto"/>
              <w:ind w:left="8"/>
              <w:jc w:val="center"/>
              <w:rPr>
                <w:rFonts w:ascii="Sylfaen" w:hAnsi="Sylfaen"/>
                <w:sz w:val="20"/>
                <w:szCs w:val="20"/>
                <w:lang w:val="ka-GE"/>
              </w:rPr>
            </w:pPr>
            <w:r w:rsidRPr="0033375A">
              <w:rPr>
                <w:rFonts w:ascii="Sylfaen" w:hAnsi="Sylfaen"/>
                <w:sz w:val="20"/>
                <w:szCs w:val="20"/>
                <w:lang w:val="ka-GE"/>
              </w:rPr>
              <w:t>GNCA</w:t>
            </w:r>
          </w:p>
        </w:tc>
        <w:tc>
          <w:tcPr>
            <w:tcW w:w="1651" w:type="dxa"/>
            <w:gridSpan w:val="2"/>
            <w:vMerge/>
            <w:tcBorders>
              <w:left w:val="single" w:sz="4" w:space="0" w:color="auto"/>
              <w:right w:val="single" w:sz="4" w:space="0" w:color="000000"/>
            </w:tcBorders>
          </w:tcPr>
          <w:p w14:paraId="202E3014" w14:textId="77777777" w:rsidR="00715145" w:rsidRPr="0033375A" w:rsidRDefault="00715145" w:rsidP="00C9223A">
            <w:pPr>
              <w:ind w:left="8"/>
              <w:jc w:val="center"/>
              <w:rPr>
                <w:rFonts w:ascii="Sylfaen" w:hAnsi="Sylfaen"/>
                <w:sz w:val="20"/>
                <w:szCs w:val="20"/>
                <w:lang w:val="ka-GE"/>
              </w:rPr>
            </w:pPr>
          </w:p>
        </w:tc>
      </w:tr>
      <w:tr w:rsidR="00715145" w:rsidRPr="0033375A" w14:paraId="356EC579" w14:textId="77777777" w:rsidTr="00940090">
        <w:tblPrEx>
          <w:tblCellMar>
            <w:right w:w="115" w:type="dxa"/>
          </w:tblCellMar>
        </w:tblPrEx>
        <w:trPr>
          <w:trHeight w:val="706"/>
        </w:trPr>
        <w:tc>
          <w:tcPr>
            <w:tcW w:w="2833" w:type="dxa"/>
            <w:tcBorders>
              <w:top w:val="single" w:sz="4" w:space="0" w:color="000000"/>
              <w:left w:val="single" w:sz="4" w:space="0" w:color="000000"/>
              <w:bottom w:val="single" w:sz="4" w:space="0" w:color="000000"/>
              <w:right w:val="single" w:sz="4" w:space="0" w:color="000000"/>
            </w:tcBorders>
          </w:tcPr>
          <w:p w14:paraId="74EDC2CF" w14:textId="77777777" w:rsidR="00715145" w:rsidRPr="0033375A" w:rsidRDefault="00715145" w:rsidP="00C9223A">
            <w:pPr>
              <w:spacing w:line="259" w:lineRule="auto"/>
              <w:rPr>
                <w:rFonts w:ascii="Sylfaen" w:hAnsi="Sylfaen"/>
                <w:sz w:val="20"/>
                <w:szCs w:val="20"/>
                <w:lang w:val="ka-GE"/>
              </w:rPr>
            </w:pPr>
            <w:r w:rsidRPr="0033375A">
              <w:rPr>
                <w:rFonts w:ascii="Sylfaen" w:hAnsi="Sylfaen"/>
                <w:sz w:val="20"/>
                <w:szCs w:val="20"/>
                <w:lang w:val="ka-GE"/>
              </w:rPr>
              <w:t xml:space="preserve">კონკურენციის ადვოკატირების გეგმა 2024-2025 წლებისთვის. </w:t>
            </w:r>
          </w:p>
        </w:tc>
        <w:tc>
          <w:tcPr>
            <w:tcW w:w="1290" w:type="dxa"/>
            <w:gridSpan w:val="2"/>
            <w:tcBorders>
              <w:top w:val="single" w:sz="4" w:space="0" w:color="000000"/>
              <w:left w:val="single" w:sz="4" w:space="0" w:color="000000"/>
              <w:bottom w:val="single" w:sz="4" w:space="0" w:color="000000"/>
              <w:right w:val="single" w:sz="4" w:space="0" w:color="auto"/>
            </w:tcBorders>
          </w:tcPr>
          <w:p w14:paraId="3129E53D" w14:textId="77777777" w:rsidR="004A41D4" w:rsidRPr="0033375A" w:rsidRDefault="004A41D4" w:rsidP="0033375A">
            <w:pPr>
              <w:spacing w:line="259" w:lineRule="auto"/>
              <w:jc w:val="center"/>
              <w:rPr>
                <w:rFonts w:ascii="Sylfaen" w:hAnsi="Sylfaen"/>
                <w:sz w:val="20"/>
                <w:szCs w:val="20"/>
                <w:lang w:val="ka-GE"/>
              </w:rPr>
            </w:pPr>
          </w:p>
          <w:p w14:paraId="60577968" w14:textId="4BB4FA76" w:rsidR="00715145" w:rsidRPr="0033375A" w:rsidRDefault="00715145" w:rsidP="0033375A">
            <w:pPr>
              <w:spacing w:line="259" w:lineRule="auto"/>
              <w:jc w:val="center"/>
              <w:rPr>
                <w:rFonts w:ascii="Sylfaen" w:hAnsi="Sylfaen"/>
                <w:sz w:val="20"/>
                <w:szCs w:val="20"/>
                <w:lang w:val="ka-GE"/>
              </w:rPr>
            </w:pPr>
            <w:r w:rsidRPr="0033375A">
              <w:rPr>
                <w:rFonts w:ascii="Sylfaen" w:hAnsi="Sylfaen"/>
                <w:sz w:val="20"/>
                <w:szCs w:val="20"/>
                <w:lang w:val="ka-GE"/>
              </w:rPr>
              <w:t>Q3, 2023</w:t>
            </w:r>
          </w:p>
        </w:tc>
        <w:tc>
          <w:tcPr>
            <w:tcW w:w="1632" w:type="dxa"/>
            <w:gridSpan w:val="3"/>
            <w:tcBorders>
              <w:top w:val="single" w:sz="4" w:space="0" w:color="000000"/>
              <w:left w:val="single" w:sz="4" w:space="0" w:color="auto"/>
              <w:bottom w:val="single" w:sz="4" w:space="0" w:color="000000"/>
              <w:right w:val="single" w:sz="4" w:space="0" w:color="000000"/>
            </w:tcBorders>
          </w:tcPr>
          <w:p w14:paraId="3394D14A" w14:textId="77777777" w:rsidR="004A41D4" w:rsidRPr="0033375A" w:rsidRDefault="004A41D4" w:rsidP="0033375A">
            <w:pPr>
              <w:jc w:val="center"/>
              <w:rPr>
                <w:rFonts w:ascii="Sylfaen" w:hAnsi="Sylfaen"/>
                <w:sz w:val="20"/>
                <w:szCs w:val="20"/>
                <w:lang w:val="ka-GE"/>
              </w:rPr>
            </w:pPr>
          </w:p>
          <w:p w14:paraId="16D96E83" w14:textId="1EA4CE8E" w:rsidR="00715145" w:rsidRPr="0033375A" w:rsidRDefault="00715145" w:rsidP="0033375A">
            <w:pPr>
              <w:jc w:val="center"/>
              <w:rPr>
                <w:rFonts w:ascii="Sylfaen" w:hAnsi="Sylfaen"/>
                <w:sz w:val="20"/>
                <w:szCs w:val="20"/>
                <w:lang w:val="ka-GE"/>
              </w:rPr>
            </w:pPr>
            <w:r w:rsidRPr="0033375A">
              <w:rPr>
                <w:rFonts w:ascii="Sylfaen" w:hAnsi="Sylfaen"/>
                <w:sz w:val="20"/>
                <w:szCs w:val="20"/>
                <w:lang w:val="ka-GE"/>
              </w:rPr>
              <w:t>Q4, 2023</w:t>
            </w:r>
          </w:p>
        </w:tc>
        <w:tc>
          <w:tcPr>
            <w:tcW w:w="1872" w:type="dxa"/>
            <w:gridSpan w:val="3"/>
            <w:tcBorders>
              <w:top w:val="single" w:sz="4" w:space="0" w:color="000000"/>
              <w:left w:val="single" w:sz="4" w:space="0" w:color="000000"/>
              <w:bottom w:val="single" w:sz="4" w:space="0" w:color="000000"/>
              <w:right w:val="single" w:sz="4" w:space="0" w:color="auto"/>
            </w:tcBorders>
          </w:tcPr>
          <w:p w14:paraId="03F7AA82" w14:textId="77777777" w:rsidR="004A41D4" w:rsidRPr="0033375A" w:rsidRDefault="004A41D4" w:rsidP="00C85A9D">
            <w:pPr>
              <w:spacing w:line="259" w:lineRule="auto"/>
              <w:ind w:left="8"/>
              <w:jc w:val="center"/>
              <w:rPr>
                <w:rFonts w:ascii="Sylfaen" w:hAnsi="Sylfaen"/>
                <w:sz w:val="20"/>
                <w:szCs w:val="20"/>
                <w:lang w:val="ka-GE"/>
              </w:rPr>
            </w:pPr>
          </w:p>
          <w:p w14:paraId="2E71685D" w14:textId="301A81F0" w:rsidR="00715145" w:rsidRPr="0033375A" w:rsidRDefault="00715145" w:rsidP="00C85A9D">
            <w:pPr>
              <w:spacing w:line="259" w:lineRule="auto"/>
              <w:ind w:left="8"/>
              <w:jc w:val="center"/>
              <w:rPr>
                <w:rFonts w:ascii="Sylfaen" w:hAnsi="Sylfaen"/>
                <w:sz w:val="20"/>
                <w:szCs w:val="20"/>
                <w:lang w:val="ka-GE"/>
              </w:rPr>
            </w:pPr>
            <w:r w:rsidRPr="0033375A">
              <w:rPr>
                <w:rFonts w:ascii="Sylfaen" w:hAnsi="Sylfaen"/>
                <w:sz w:val="20"/>
                <w:szCs w:val="20"/>
                <w:lang w:val="ka-GE"/>
              </w:rPr>
              <w:t>GNCA</w:t>
            </w:r>
          </w:p>
        </w:tc>
        <w:tc>
          <w:tcPr>
            <w:tcW w:w="1651" w:type="dxa"/>
            <w:gridSpan w:val="2"/>
            <w:vMerge/>
            <w:tcBorders>
              <w:left w:val="single" w:sz="4" w:space="0" w:color="auto"/>
              <w:right w:val="single" w:sz="4" w:space="0" w:color="000000"/>
            </w:tcBorders>
          </w:tcPr>
          <w:p w14:paraId="4FBD8A48" w14:textId="77777777" w:rsidR="00715145" w:rsidRPr="0033375A" w:rsidRDefault="00715145" w:rsidP="00C9223A">
            <w:pPr>
              <w:ind w:left="8"/>
              <w:jc w:val="center"/>
              <w:rPr>
                <w:rFonts w:ascii="Sylfaen" w:hAnsi="Sylfaen"/>
                <w:sz w:val="20"/>
                <w:szCs w:val="20"/>
                <w:lang w:val="ka-GE"/>
              </w:rPr>
            </w:pPr>
          </w:p>
        </w:tc>
      </w:tr>
      <w:tr w:rsidR="00715145" w:rsidRPr="0033375A" w14:paraId="1F0BAD37" w14:textId="77777777" w:rsidTr="00940090">
        <w:tblPrEx>
          <w:tblCellMar>
            <w:right w:w="115" w:type="dxa"/>
          </w:tblCellMar>
        </w:tblPrEx>
        <w:trPr>
          <w:trHeight w:val="710"/>
        </w:trPr>
        <w:tc>
          <w:tcPr>
            <w:tcW w:w="2833" w:type="dxa"/>
            <w:tcBorders>
              <w:top w:val="single" w:sz="4" w:space="0" w:color="000000"/>
              <w:left w:val="single" w:sz="4" w:space="0" w:color="000000"/>
              <w:bottom w:val="single" w:sz="4" w:space="0" w:color="000000"/>
              <w:right w:val="single" w:sz="4" w:space="0" w:color="000000"/>
            </w:tcBorders>
          </w:tcPr>
          <w:p w14:paraId="759A7A36" w14:textId="77777777" w:rsidR="00715145" w:rsidRPr="0033375A" w:rsidRDefault="00715145" w:rsidP="00C9223A">
            <w:pPr>
              <w:spacing w:line="259" w:lineRule="auto"/>
              <w:rPr>
                <w:rFonts w:ascii="Sylfaen" w:hAnsi="Sylfaen"/>
                <w:sz w:val="20"/>
                <w:szCs w:val="20"/>
                <w:lang w:val="ka-GE"/>
              </w:rPr>
            </w:pPr>
            <w:r w:rsidRPr="0033375A">
              <w:rPr>
                <w:rFonts w:ascii="Sylfaen" w:hAnsi="Sylfaen"/>
                <w:sz w:val="20"/>
                <w:szCs w:val="20"/>
                <w:lang w:val="ka-GE"/>
              </w:rPr>
              <w:t xml:space="preserve">კონკურენციის საქმეებზე საქართველოს სასამართლო პრაქტიკის სახელმძღვანელო. </w:t>
            </w:r>
          </w:p>
        </w:tc>
        <w:tc>
          <w:tcPr>
            <w:tcW w:w="1290" w:type="dxa"/>
            <w:gridSpan w:val="2"/>
            <w:tcBorders>
              <w:top w:val="single" w:sz="4" w:space="0" w:color="000000"/>
              <w:left w:val="single" w:sz="4" w:space="0" w:color="000000"/>
              <w:bottom w:val="single" w:sz="4" w:space="0" w:color="000000"/>
              <w:right w:val="single" w:sz="4" w:space="0" w:color="auto"/>
            </w:tcBorders>
          </w:tcPr>
          <w:p w14:paraId="02F0B63E" w14:textId="77777777" w:rsidR="004A41D4" w:rsidRPr="0033375A" w:rsidRDefault="004A41D4" w:rsidP="00C85A9D">
            <w:pPr>
              <w:spacing w:line="259" w:lineRule="auto"/>
              <w:jc w:val="center"/>
              <w:rPr>
                <w:rFonts w:ascii="Sylfaen" w:hAnsi="Sylfaen"/>
                <w:sz w:val="20"/>
                <w:szCs w:val="20"/>
                <w:lang w:val="ka-GE"/>
              </w:rPr>
            </w:pPr>
          </w:p>
          <w:p w14:paraId="424F5FDB" w14:textId="78F94FEA" w:rsidR="00715145" w:rsidRPr="0033375A" w:rsidRDefault="00715145" w:rsidP="00C85A9D">
            <w:pPr>
              <w:spacing w:line="259" w:lineRule="auto"/>
              <w:jc w:val="center"/>
              <w:rPr>
                <w:rFonts w:ascii="Sylfaen" w:hAnsi="Sylfaen"/>
                <w:sz w:val="20"/>
                <w:szCs w:val="20"/>
                <w:lang w:val="ka-GE"/>
              </w:rPr>
            </w:pPr>
            <w:r w:rsidRPr="0033375A">
              <w:rPr>
                <w:rFonts w:ascii="Sylfaen" w:hAnsi="Sylfaen"/>
                <w:sz w:val="20"/>
                <w:szCs w:val="20"/>
                <w:lang w:val="ka-GE"/>
              </w:rPr>
              <w:t>Q3, 2023</w:t>
            </w:r>
          </w:p>
        </w:tc>
        <w:tc>
          <w:tcPr>
            <w:tcW w:w="1632" w:type="dxa"/>
            <w:gridSpan w:val="3"/>
            <w:tcBorders>
              <w:top w:val="single" w:sz="4" w:space="0" w:color="000000"/>
              <w:left w:val="single" w:sz="4" w:space="0" w:color="auto"/>
              <w:bottom w:val="single" w:sz="4" w:space="0" w:color="000000"/>
              <w:right w:val="single" w:sz="4" w:space="0" w:color="000000"/>
            </w:tcBorders>
          </w:tcPr>
          <w:p w14:paraId="741F9854" w14:textId="77777777" w:rsidR="004A41D4" w:rsidRPr="0033375A" w:rsidRDefault="004A41D4" w:rsidP="003478AF">
            <w:pPr>
              <w:jc w:val="center"/>
              <w:rPr>
                <w:rFonts w:ascii="Sylfaen" w:hAnsi="Sylfaen"/>
                <w:sz w:val="20"/>
                <w:szCs w:val="20"/>
                <w:lang w:val="ka-GE"/>
              </w:rPr>
            </w:pPr>
          </w:p>
          <w:p w14:paraId="7A1D204F" w14:textId="38782491" w:rsidR="00715145" w:rsidRPr="0033375A" w:rsidRDefault="00715145" w:rsidP="003478AF">
            <w:pPr>
              <w:jc w:val="center"/>
              <w:rPr>
                <w:rFonts w:ascii="Sylfaen" w:hAnsi="Sylfaen"/>
                <w:sz w:val="20"/>
                <w:szCs w:val="20"/>
                <w:lang w:val="ka-GE"/>
              </w:rPr>
            </w:pPr>
            <w:r w:rsidRPr="0033375A">
              <w:rPr>
                <w:rFonts w:ascii="Sylfaen" w:hAnsi="Sylfaen"/>
                <w:sz w:val="20"/>
                <w:szCs w:val="20"/>
                <w:lang w:val="ka-GE"/>
              </w:rPr>
              <w:t>Q4, 2023</w:t>
            </w:r>
          </w:p>
        </w:tc>
        <w:tc>
          <w:tcPr>
            <w:tcW w:w="1872" w:type="dxa"/>
            <w:gridSpan w:val="3"/>
            <w:tcBorders>
              <w:top w:val="single" w:sz="4" w:space="0" w:color="000000"/>
              <w:left w:val="single" w:sz="4" w:space="0" w:color="000000"/>
              <w:bottom w:val="single" w:sz="4" w:space="0" w:color="000000"/>
              <w:right w:val="single" w:sz="4" w:space="0" w:color="auto"/>
            </w:tcBorders>
          </w:tcPr>
          <w:p w14:paraId="5640BC9E" w14:textId="77777777" w:rsidR="004A41D4" w:rsidRPr="0033375A" w:rsidRDefault="004A41D4" w:rsidP="001021FB">
            <w:pPr>
              <w:spacing w:line="259" w:lineRule="auto"/>
              <w:ind w:left="8"/>
              <w:jc w:val="center"/>
              <w:rPr>
                <w:rFonts w:ascii="Sylfaen" w:hAnsi="Sylfaen"/>
                <w:sz w:val="20"/>
                <w:szCs w:val="20"/>
                <w:lang w:val="ka-GE"/>
              </w:rPr>
            </w:pPr>
          </w:p>
          <w:p w14:paraId="4A6D690A" w14:textId="6571B52F" w:rsidR="00715145" w:rsidRPr="0033375A" w:rsidRDefault="00715145">
            <w:pPr>
              <w:spacing w:line="259" w:lineRule="auto"/>
              <w:ind w:left="8"/>
              <w:jc w:val="center"/>
              <w:rPr>
                <w:rFonts w:ascii="Sylfaen" w:hAnsi="Sylfaen"/>
                <w:sz w:val="20"/>
                <w:szCs w:val="20"/>
                <w:lang w:val="ka-GE"/>
              </w:rPr>
            </w:pPr>
            <w:r w:rsidRPr="0033375A">
              <w:rPr>
                <w:rFonts w:ascii="Sylfaen" w:hAnsi="Sylfaen"/>
                <w:sz w:val="20"/>
                <w:szCs w:val="20"/>
                <w:lang w:val="ka-GE"/>
              </w:rPr>
              <w:t>GNCA</w:t>
            </w:r>
          </w:p>
        </w:tc>
        <w:tc>
          <w:tcPr>
            <w:tcW w:w="1651" w:type="dxa"/>
            <w:gridSpan w:val="2"/>
            <w:vMerge/>
            <w:tcBorders>
              <w:left w:val="single" w:sz="4" w:space="0" w:color="auto"/>
              <w:right w:val="single" w:sz="4" w:space="0" w:color="000000"/>
            </w:tcBorders>
          </w:tcPr>
          <w:p w14:paraId="626385AA" w14:textId="77777777" w:rsidR="00715145" w:rsidRPr="0033375A" w:rsidRDefault="00715145" w:rsidP="00C9223A">
            <w:pPr>
              <w:ind w:left="8"/>
              <w:jc w:val="center"/>
              <w:rPr>
                <w:rFonts w:ascii="Sylfaen" w:hAnsi="Sylfaen"/>
                <w:sz w:val="20"/>
                <w:szCs w:val="20"/>
                <w:lang w:val="ka-GE"/>
              </w:rPr>
            </w:pPr>
          </w:p>
        </w:tc>
      </w:tr>
      <w:tr w:rsidR="00715145" w:rsidRPr="0033375A" w14:paraId="6381BCF3" w14:textId="77777777" w:rsidTr="00940090">
        <w:tblPrEx>
          <w:tblCellMar>
            <w:right w:w="115" w:type="dxa"/>
          </w:tblCellMar>
        </w:tblPrEx>
        <w:trPr>
          <w:trHeight w:val="878"/>
        </w:trPr>
        <w:tc>
          <w:tcPr>
            <w:tcW w:w="2833" w:type="dxa"/>
            <w:tcBorders>
              <w:top w:val="single" w:sz="4" w:space="0" w:color="000000"/>
              <w:left w:val="single" w:sz="4" w:space="0" w:color="000000"/>
              <w:bottom w:val="single" w:sz="4" w:space="0" w:color="000000"/>
              <w:right w:val="single" w:sz="4" w:space="0" w:color="000000"/>
            </w:tcBorders>
          </w:tcPr>
          <w:p w14:paraId="1E00E462" w14:textId="77777777" w:rsidR="00715145" w:rsidRPr="0033375A" w:rsidRDefault="00715145" w:rsidP="00C9223A">
            <w:pPr>
              <w:spacing w:line="259" w:lineRule="auto"/>
              <w:rPr>
                <w:rFonts w:ascii="Sylfaen" w:hAnsi="Sylfaen"/>
                <w:sz w:val="20"/>
                <w:szCs w:val="20"/>
                <w:lang w:val="ka-GE"/>
              </w:rPr>
            </w:pPr>
            <w:r w:rsidRPr="0033375A">
              <w:rPr>
                <w:rFonts w:ascii="Sylfaen" w:hAnsi="Sylfaen"/>
                <w:sz w:val="20"/>
                <w:szCs w:val="20"/>
                <w:lang w:val="ka-GE"/>
              </w:rPr>
              <w:t xml:space="preserve">სახელმძღვანელო მითითებები ჰორიზონტალური შერწყმის შეფასების შესახებ. </w:t>
            </w:r>
          </w:p>
        </w:tc>
        <w:tc>
          <w:tcPr>
            <w:tcW w:w="1290" w:type="dxa"/>
            <w:gridSpan w:val="2"/>
            <w:tcBorders>
              <w:top w:val="single" w:sz="4" w:space="0" w:color="000000"/>
              <w:left w:val="single" w:sz="4" w:space="0" w:color="000000"/>
              <w:bottom w:val="single" w:sz="4" w:space="0" w:color="000000"/>
              <w:right w:val="single" w:sz="4" w:space="0" w:color="auto"/>
            </w:tcBorders>
          </w:tcPr>
          <w:p w14:paraId="406A5D22" w14:textId="77777777" w:rsidR="004A41D4" w:rsidRPr="0033375A" w:rsidRDefault="004A41D4" w:rsidP="00C85A9D">
            <w:pPr>
              <w:spacing w:line="259" w:lineRule="auto"/>
              <w:jc w:val="center"/>
              <w:rPr>
                <w:rFonts w:ascii="Sylfaen" w:hAnsi="Sylfaen"/>
                <w:sz w:val="20"/>
                <w:szCs w:val="20"/>
                <w:lang w:val="ka-GE"/>
              </w:rPr>
            </w:pPr>
          </w:p>
          <w:p w14:paraId="23464F6E" w14:textId="0F7BB60D" w:rsidR="00715145" w:rsidRPr="0033375A" w:rsidRDefault="00715145" w:rsidP="00C85A9D">
            <w:pPr>
              <w:spacing w:line="259" w:lineRule="auto"/>
              <w:jc w:val="center"/>
              <w:rPr>
                <w:rFonts w:ascii="Sylfaen" w:hAnsi="Sylfaen"/>
                <w:sz w:val="20"/>
                <w:szCs w:val="20"/>
                <w:lang w:val="ka-GE"/>
              </w:rPr>
            </w:pPr>
            <w:r w:rsidRPr="0033375A">
              <w:rPr>
                <w:rFonts w:ascii="Sylfaen" w:hAnsi="Sylfaen"/>
                <w:sz w:val="20"/>
                <w:szCs w:val="20"/>
                <w:lang w:val="ka-GE"/>
              </w:rPr>
              <w:t>Q1, 2024</w:t>
            </w:r>
          </w:p>
        </w:tc>
        <w:tc>
          <w:tcPr>
            <w:tcW w:w="1632" w:type="dxa"/>
            <w:gridSpan w:val="3"/>
            <w:tcBorders>
              <w:top w:val="single" w:sz="4" w:space="0" w:color="000000"/>
              <w:left w:val="single" w:sz="4" w:space="0" w:color="auto"/>
              <w:bottom w:val="single" w:sz="4" w:space="0" w:color="000000"/>
              <w:right w:val="single" w:sz="4" w:space="0" w:color="000000"/>
            </w:tcBorders>
          </w:tcPr>
          <w:p w14:paraId="6321AB8C" w14:textId="77777777" w:rsidR="004A41D4" w:rsidRPr="0033375A" w:rsidRDefault="004A41D4" w:rsidP="003478AF">
            <w:pPr>
              <w:jc w:val="center"/>
              <w:rPr>
                <w:rFonts w:ascii="Sylfaen" w:hAnsi="Sylfaen"/>
                <w:sz w:val="20"/>
                <w:szCs w:val="20"/>
                <w:lang w:val="ka-GE"/>
              </w:rPr>
            </w:pPr>
          </w:p>
          <w:p w14:paraId="5B6201E8" w14:textId="4C152B0F" w:rsidR="00715145" w:rsidRPr="0033375A" w:rsidRDefault="00715145" w:rsidP="003478AF">
            <w:pPr>
              <w:jc w:val="center"/>
              <w:rPr>
                <w:rFonts w:ascii="Sylfaen" w:hAnsi="Sylfaen"/>
                <w:sz w:val="20"/>
                <w:szCs w:val="20"/>
                <w:lang w:val="ka-GE"/>
              </w:rPr>
            </w:pPr>
            <w:r w:rsidRPr="0033375A">
              <w:rPr>
                <w:rFonts w:ascii="Sylfaen" w:hAnsi="Sylfaen"/>
                <w:sz w:val="20"/>
                <w:szCs w:val="20"/>
                <w:lang w:val="ka-GE"/>
              </w:rPr>
              <w:t>Q2, 2024</w:t>
            </w:r>
          </w:p>
        </w:tc>
        <w:tc>
          <w:tcPr>
            <w:tcW w:w="1872" w:type="dxa"/>
            <w:gridSpan w:val="3"/>
            <w:tcBorders>
              <w:top w:val="single" w:sz="4" w:space="0" w:color="000000"/>
              <w:left w:val="single" w:sz="4" w:space="0" w:color="000000"/>
              <w:bottom w:val="single" w:sz="4" w:space="0" w:color="000000"/>
              <w:right w:val="single" w:sz="4" w:space="0" w:color="auto"/>
            </w:tcBorders>
          </w:tcPr>
          <w:p w14:paraId="1431C696" w14:textId="77777777" w:rsidR="004A41D4" w:rsidRPr="0033375A" w:rsidRDefault="004A41D4" w:rsidP="001021FB">
            <w:pPr>
              <w:spacing w:line="259" w:lineRule="auto"/>
              <w:ind w:left="8"/>
              <w:jc w:val="center"/>
              <w:rPr>
                <w:rFonts w:ascii="Sylfaen" w:hAnsi="Sylfaen"/>
                <w:sz w:val="20"/>
                <w:szCs w:val="20"/>
                <w:lang w:val="ka-GE"/>
              </w:rPr>
            </w:pPr>
          </w:p>
          <w:p w14:paraId="59EFFE0B" w14:textId="62954981" w:rsidR="00715145" w:rsidRPr="0033375A" w:rsidRDefault="00715145">
            <w:pPr>
              <w:spacing w:line="259" w:lineRule="auto"/>
              <w:ind w:left="8"/>
              <w:jc w:val="center"/>
              <w:rPr>
                <w:rFonts w:ascii="Sylfaen" w:hAnsi="Sylfaen"/>
                <w:sz w:val="20"/>
                <w:szCs w:val="20"/>
                <w:lang w:val="ka-GE"/>
              </w:rPr>
            </w:pPr>
            <w:r w:rsidRPr="0033375A">
              <w:rPr>
                <w:rFonts w:ascii="Sylfaen" w:hAnsi="Sylfaen"/>
                <w:sz w:val="20"/>
                <w:szCs w:val="20"/>
                <w:lang w:val="ka-GE"/>
              </w:rPr>
              <w:t>GNCA</w:t>
            </w:r>
          </w:p>
        </w:tc>
        <w:tc>
          <w:tcPr>
            <w:tcW w:w="1651" w:type="dxa"/>
            <w:gridSpan w:val="2"/>
            <w:vMerge/>
            <w:tcBorders>
              <w:left w:val="single" w:sz="4" w:space="0" w:color="auto"/>
              <w:right w:val="single" w:sz="4" w:space="0" w:color="000000"/>
            </w:tcBorders>
          </w:tcPr>
          <w:p w14:paraId="66F1C0E3" w14:textId="77777777" w:rsidR="00715145" w:rsidRPr="0033375A" w:rsidRDefault="00715145" w:rsidP="00C9223A">
            <w:pPr>
              <w:ind w:left="8"/>
              <w:jc w:val="center"/>
              <w:rPr>
                <w:rFonts w:ascii="Sylfaen" w:hAnsi="Sylfaen"/>
                <w:sz w:val="20"/>
                <w:szCs w:val="20"/>
                <w:lang w:val="ka-GE"/>
              </w:rPr>
            </w:pPr>
          </w:p>
        </w:tc>
      </w:tr>
      <w:tr w:rsidR="00715145" w:rsidRPr="0033375A" w14:paraId="7D3BB956" w14:textId="77777777" w:rsidTr="00940090">
        <w:tblPrEx>
          <w:tblCellMar>
            <w:right w:w="115" w:type="dxa"/>
          </w:tblCellMar>
        </w:tblPrEx>
        <w:trPr>
          <w:trHeight w:val="883"/>
        </w:trPr>
        <w:tc>
          <w:tcPr>
            <w:tcW w:w="2833" w:type="dxa"/>
            <w:tcBorders>
              <w:top w:val="single" w:sz="4" w:space="0" w:color="000000"/>
              <w:left w:val="single" w:sz="4" w:space="0" w:color="000000"/>
              <w:bottom w:val="single" w:sz="4" w:space="0" w:color="000000"/>
              <w:right w:val="single" w:sz="4" w:space="0" w:color="000000"/>
            </w:tcBorders>
          </w:tcPr>
          <w:p w14:paraId="033A931E" w14:textId="77777777" w:rsidR="00715145" w:rsidRPr="0033375A" w:rsidRDefault="00715145" w:rsidP="00C9223A">
            <w:pPr>
              <w:spacing w:line="259" w:lineRule="auto"/>
              <w:rPr>
                <w:rFonts w:ascii="Sylfaen" w:hAnsi="Sylfaen"/>
                <w:sz w:val="20"/>
                <w:szCs w:val="20"/>
                <w:lang w:val="ka-GE"/>
              </w:rPr>
            </w:pPr>
            <w:r w:rsidRPr="0033375A">
              <w:rPr>
                <w:rFonts w:ascii="Sylfaen" w:hAnsi="Sylfaen"/>
                <w:sz w:val="20"/>
                <w:szCs w:val="20"/>
                <w:lang w:val="ka-GE"/>
              </w:rPr>
              <w:t xml:space="preserve">სახელმძღვანელო მითითებები არაჰორიზონტალური შერწყმის შეფასების შესახებ. </w:t>
            </w:r>
          </w:p>
        </w:tc>
        <w:tc>
          <w:tcPr>
            <w:tcW w:w="1290" w:type="dxa"/>
            <w:gridSpan w:val="2"/>
            <w:tcBorders>
              <w:top w:val="single" w:sz="4" w:space="0" w:color="000000"/>
              <w:left w:val="single" w:sz="4" w:space="0" w:color="000000"/>
              <w:bottom w:val="single" w:sz="4" w:space="0" w:color="000000"/>
              <w:right w:val="single" w:sz="4" w:space="0" w:color="auto"/>
            </w:tcBorders>
          </w:tcPr>
          <w:p w14:paraId="20923C80" w14:textId="77777777" w:rsidR="004A41D4" w:rsidRPr="0033375A" w:rsidRDefault="004A41D4" w:rsidP="0033375A">
            <w:pPr>
              <w:spacing w:line="259" w:lineRule="auto"/>
              <w:jc w:val="center"/>
              <w:rPr>
                <w:rFonts w:ascii="Sylfaen" w:hAnsi="Sylfaen"/>
                <w:sz w:val="20"/>
                <w:szCs w:val="20"/>
                <w:lang w:val="ka-GE"/>
              </w:rPr>
            </w:pPr>
          </w:p>
          <w:p w14:paraId="792A9B65" w14:textId="1803D5E2" w:rsidR="00715145" w:rsidRPr="0033375A" w:rsidRDefault="00715145" w:rsidP="0033375A">
            <w:pPr>
              <w:spacing w:line="259" w:lineRule="auto"/>
              <w:jc w:val="center"/>
              <w:rPr>
                <w:rFonts w:ascii="Sylfaen" w:hAnsi="Sylfaen"/>
                <w:sz w:val="20"/>
                <w:szCs w:val="20"/>
                <w:lang w:val="ka-GE"/>
              </w:rPr>
            </w:pPr>
            <w:r w:rsidRPr="0033375A">
              <w:rPr>
                <w:rFonts w:ascii="Sylfaen" w:hAnsi="Sylfaen"/>
                <w:sz w:val="20"/>
                <w:szCs w:val="20"/>
                <w:lang w:val="ka-GE"/>
              </w:rPr>
              <w:t>Q1, 2024</w:t>
            </w:r>
          </w:p>
        </w:tc>
        <w:tc>
          <w:tcPr>
            <w:tcW w:w="1632" w:type="dxa"/>
            <w:gridSpan w:val="3"/>
            <w:tcBorders>
              <w:top w:val="single" w:sz="4" w:space="0" w:color="000000"/>
              <w:left w:val="single" w:sz="4" w:space="0" w:color="auto"/>
              <w:bottom w:val="single" w:sz="4" w:space="0" w:color="000000"/>
              <w:right w:val="single" w:sz="4" w:space="0" w:color="000000"/>
            </w:tcBorders>
          </w:tcPr>
          <w:p w14:paraId="63B55264" w14:textId="77777777" w:rsidR="004A41D4" w:rsidRPr="0033375A" w:rsidRDefault="004A41D4" w:rsidP="0033375A">
            <w:pPr>
              <w:jc w:val="center"/>
              <w:rPr>
                <w:rFonts w:ascii="Sylfaen" w:hAnsi="Sylfaen"/>
                <w:sz w:val="20"/>
                <w:szCs w:val="20"/>
                <w:lang w:val="ka-GE"/>
              </w:rPr>
            </w:pPr>
          </w:p>
          <w:p w14:paraId="7298660E" w14:textId="7E5A27C9" w:rsidR="00715145" w:rsidRPr="0033375A" w:rsidRDefault="00715145" w:rsidP="0033375A">
            <w:pPr>
              <w:jc w:val="center"/>
              <w:rPr>
                <w:rFonts w:ascii="Sylfaen" w:hAnsi="Sylfaen"/>
                <w:sz w:val="20"/>
                <w:szCs w:val="20"/>
                <w:lang w:val="ka-GE"/>
              </w:rPr>
            </w:pPr>
            <w:r w:rsidRPr="0033375A">
              <w:rPr>
                <w:rFonts w:ascii="Sylfaen" w:hAnsi="Sylfaen"/>
                <w:sz w:val="20"/>
                <w:szCs w:val="20"/>
                <w:lang w:val="ka-GE"/>
              </w:rPr>
              <w:t>Q2, 2024</w:t>
            </w:r>
          </w:p>
        </w:tc>
        <w:tc>
          <w:tcPr>
            <w:tcW w:w="1872" w:type="dxa"/>
            <w:gridSpan w:val="3"/>
            <w:tcBorders>
              <w:top w:val="single" w:sz="4" w:space="0" w:color="000000"/>
              <w:left w:val="single" w:sz="4" w:space="0" w:color="000000"/>
              <w:bottom w:val="single" w:sz="4" w:space="0" w:color="000000"/>
              <w:right w:val="single" w:sz="4" w:space="0" w:color="auto"/>
            </w:tcBorders>
          </w:tcPr>
          <w:p w14:paraId="455F8A05" w14:textId="77777777" w:rsidR="004A41D4" w:rsidRPr="0033375A" w:rsidRDefault="004A41D4" w:rsidP="00C85A9D">
            <w:pPr>
              <w:spacing w:line="259" w:lineRule="auto"/>
              <w:ind w:left="8"/>
              <w:jc w:val="center"/>
              <w:rPr>
                <w:rFonts w:ascii="Sylfaen" w:hAnsi="Sylfaen"/>
                <w:sz w:val="20"/>
                <w:szCs w:val="20"/>
                <w:lang w:val="ka-GE"/>
              </w:rPr>
            </w:pPr>
          </w:p>
          <w:p w14:paraId="5B901B4C" w14:textId="42F17D45" w:rsidR="00715145" w:rsidRPr="0033375A" w:rsidRDefault="00715145" w:rsidP="00C85A9D">
            <w:pPr>
              <w:spacing w:line="259" w:lineRule="auto"/>
              <w:ind w:left="8"/>
              <w:jc w:val="center"/>
              <w:rPr>
                <w:rFonts w:ascii="Sylfaen" w:hAnsi="Sylfaen"/>
                <w:sz w:val="20"/>
                <w:szCs w:val="20"/>
                <w:lang w:val="ka-GE"/>
              </w:rPr>
            </w:pPr>
            <w:r w:rsidRPr="0033375A">
              <w:rPr>
                <w:rFonts w:ascii="Sylfaen" w:hAnsi="Sylfaen"/>
                <w:sz w:val="20"/>
                <w:szCs w:val="20"/>
                <w:lang w:val="ka-GE"/>
              </w:rPr>
              <w:t>GNCA</w:t>
            </w:r>
          </w:p>
        </w:tc>
        <w:tc>
          <w:tcPr>
            <w:tcW w:w="1651" w:type="dxa"/>
            <w:gridSpan w:val="2"/>
            <w:vMerge/>
            <w:tcBorders>
              <w:left w:val="single" w:sz="4" w:space="0" w:color="auto"/>
              <w:right w:val="single" w:sz="4" w:space="0" w:color="000000"/>
            </w:tcBorders>
          </w:tcPr>
          <w:p w14:paraId="42742852" w14:textId="77777777" w:rsidR="00715145" w:rsidRPr="0033375A" w:rsidRDefault="00715145" w:rsidP="00C9223A">
            <w:pPr>
              <w:ind w:left="8"/>
              <w:jc w:val="center"/>
              <w:rPr>
                <w:rFonts w:ascii="Sylfaen" w:hAnsi="Sylfaen"/>
                <w:sz w:val="20"/>
                <w:szCs w:val="20"/>
                <w:lang w:val="ka-GE"/>
              </w:rPr>
            </w:pPr>
          </w:p>
        </w:tc>
      </w:tr>
      <w:tr w:rsidR="00715145" w:rsidRPr="0033375A" w14:paraId="5E811ECE" w14:textId="77777777" w:rsidTr="00940090">
        <w:tblPrEx>
          <w:tblCellMar>
            <w:right w:w="115" w:type="dxa"/>
          </w:tblCellMar>
        </w:tblPrEx>
        <w:trPr>
          <w:trHeight w:val="707"/>
        </w:trPr>
        <w:tc>
          <w:tcPr>
            <w:tcW w:w="2833" w:type="dxa"/>
            <w:tcBorders>
              <w:top w:val="single" w:sz="4" w:space="0" w:color="000000"/>
              <w:left w:val="single" w:sz="4" w:space="0" w:color="000000"/>
              <w:bottom w:val="single" w:sz="4" w:space="0" w:color="000000"/>
              <w:right w:val="single" w:sz="4" w:space="0" w:color="000000"/>
            </w:tcBorders>
          </w:tcPr>
          <w:p w14:paraId="7742197E" w14:textId="77777777" w:rsidR="00715145" w:rsidRPr="0033375A" w:rsidRDefault="00715145" w:rsidP="00C9223A">
            <w:pPr>
              <w:spacing w:line="259" w:lineRule="auto"/>
              <w:rPr>
                <w:rFonts w:ascii="Sylfaen" w:hAnsi="Sylfaen"/>
                <w:sz w:val="20"/>
                <w:szCs w:val="20"/>
                <w:lang w:val="ka-GE"/>
              </w:rPr>
            </w:pPr>
            <w:r w:rsidRPr="0033375A">
              <w:rPr>
                <w:rFonts w:ascii="Sylfaen" w:hAnsi="Sylfaen"/>
                <w:sz w:val="20"/>
                <w:szCs w:val="20"/>
                <w:lang w:val="ka-GE"/>
              </w:rPr>
              <w:t xml:space="preserve">გზამკვლევი დოკუმენტი დომინანტური მდგომარეობისა და საბაზრო ძალაუფლების შეფასების შესახებ. </w:t>
            </w:r>
          </w:p>
        </w:tc>
        <w:tc>
          <w:tcPr>
            <w:tcW w:w="1290" w:type="dxa"/>
            <w:gridSpan w:val="2"/>
            <w:tcBorders>
              <w:top w:val="single" w:sz="4" w:space="0" w:color="000000"/>
              <w:left w:val="single" w:sz="4" w:space="0" w:color="000000"/>
              <w:bottom w:val="single" w:sz="4" w:space="0" w:color="000000"/>
              <w:right w:val="single" w:sz="4" w:space="0" w:color="auto"/>
            </w:tcBorders>
          </w:tcPr>
          <w:p w14:paraId="32FA9209" w14:textId="77777777" w:rsidR="004A41D4" w:rsidRPr="0033375A" w:rsidRDefault="004A41D4" w:rsidP="00C85A9D">
            <w:pPr>
              <w:spacing w:line="259" w:lineRule="auto"/>
              <w:jc w:val="center"/>
              <w:rPr>
                <w:rFonts w:ascii="Sylfaen" w:hAnsi="Sylfaen"/>
                <w:sz w:val="20"/>
                <w:szCs w:val="20"/>
                <w:lang w:val="ka-GE"/>
              </w:rPr>
            </w:pPr>
          </w:p>
          <w:p w14:paraId="3DD8DD5A" w14:textId="66310BAD" w:rsidR="00715145" w:rsidRPr="0033375A" w:rsidRDefault="00715145" w:rsidP="00C85A9D">
            <w:pPr>
              <w:spacing w:line="259" w:lineRule="auto"/>
              <w:jc w:val="center"/>
              <w:rPr>
                <w:rFonts w:ascii="Sylfaen" w:hAnsi="Sylfaen"/>
                <w:sz w:val="20"/>
                <w:szCs w:val="20"/>
                <w:lang w:val="ka-GE"/>
              </w:rPr>
            </w:pPr>
            <w:r w:rsidRPr="0033375A">
              <w:rPr>
                <w:rFonts w:ascii="Sylfaen" w:hAnsi="Sylfaen"/>
                <w:sz w:val="20"/>
                <w:szCs w:val="20"/>
                <w:lang w:val="ka-GE"/>
              </w:rPr>
              <w:t>Q2, 2024</w:t>
            </w:r>
          </w:p>
        </w:tc>
        <w:tc>
          <w:tcPr>
            <w:tcW w:w="1632" w:type="dxa"/>
            <w:gridSpan w:val="3"/>
            <w:tcBorders>
              <w:top w:val="single" w:sz="4" w:space="0" w:color="000000"/>
              <w:left w:val="single" w:sz="4" w:space="0" w:color="auto"/>
              <w:bottom w:val="single" w:sz="4" w:space="0" w:color="000000"/>
              <w:right w:val="single" w:sz="4" w:space="0" w:color="000000"/>
            </w:tcBorders>
          </w:tcPr>
          <w:p w14:paraId="51B100D2" w14:textId="77777777" w:rsidR="004A41D4" w:rsidRPr="0033375A" w:rsidRDefault="004A41D4" w:rsidP="003478AF">
            <w:pPr>
              <w:jc w:val="center"/>
              <w:rPr>
                <w:rFonts w:ascii="Sylfaen" w:hAnsi="Sylfaen"/>
                <w:sz w:val="20"/>
                <w:szCs w:val="20"/>
                <w:lang w:val="ka-GE"/>
              </w:rPr>
            </w:pPr>
          </w:p>
          <w:p w14:paraId="43B092CC" w14:textId="75FBA334" w:rsidR="00715145" w:rsidRPr="0033375A" w:rsidRDefault="00715145" w:rsidP="003478AF">
            <w:pPr>
              <w:jc w:val="center"/>
              <w:rPr>
                <w:rFonts w:ascii="Sylfaen" w:hAnsi="Sylfaen"/>
                <w:sz w:val="20"/>
                <w:szCs w:val="20"/>
                <w:lang w:val="ka-GE"/>
              </w:rPr>
            </w:pPr>
            <w:r w:rsidRPr="0033375A">
              <w:rPr>
                <w:rFonts w:ascii="Sylfaen" w:hAnsi="Sylfaen"/>
                <w:sz w:val="20"/>
                <w:szCs w:val="20"/>
                <w:lang w:val="ka-GE"/>
              </w:rPr>
              <w:t>Q3, 2024</w:t>
            </w:r>
          </w:p>
        </w:tc>
        <w:tc>
          <w:tcPr>
            <w:tcW w:w="1872" w:type="dxa"/>
            <w:gridSpan w:val="3"/>
            <w:tcBorders>
              <w:top w:val="single" w:sz="4" w:space="0" w:color="000000"/>
              <w:left w:val="single" w:sz="4" w:space="0" w:color="000000"/>
              <w:bottom w:val="single" w:sz="4" w:space="0" w:color="000000"/>
              <w:right w:val="single" w:sz="4" w:space="0" w:color="auto"/>
            </w:tcBorders>
          </w:tcPr>
          <w:p w14:paraId="14C0EF0F" w14:textId="77777777" w:rsidR="004A41D4" w:rsidRPr="0033375A" w:rsidRDefault="004A41D4" w:rsidP="001021FB">
            <w:pPr>
              <w:spacing w:line="259" w:lineRule="auto"/>
              <w:ind w:left="8"/>
              <w:jc w:val="center"/>
              <w:rPr>
                <w:rFonts w:ascii="Sylfaen" w:hAnsi="Sylfaen"/>
                <w:sz w:val="20"/>
                <w:szCs w:val="20"/>
                <w:lang w:val="ka-GE"/>
              </w:rPr>
            </w:pPr>
          </w:p>
          <w:p w14:paraId="67FC726D" w14:textId="70F57CC8" w:rsidR="00715145" w:rsidRPr="0033375A" w:rsidRDefault="00715145">
            <w:pPr>
              <w:spacing w:line="259" w:lineRule="auto"/>
              <w:ind w:left="8"/>
              <w:jc w:val="center"/>
              <w:rPr>
                <w:rFonts w:ascii="Sylfaen" w:hAnsi="Sylfaen"/>
                <w:sz w:val="20"/>
                <w:szCs w:val="20"/>
                <w:lang w:val="ka-GE"/>
              </w:rPr>
            </w:pPr>
            <w:r w:rsidRPr="0033375A">
              <w:rPr>
                <w:rFonts w:ascii="Sylfaen" w:hAnsi="Sylfaen"/>
                <w:sz w:val="20"/>
                <w:szCs w:val="20"/>
                <w:lang w:val="ka-GE"/>
              </w:rPr>
              <w:t>GNCA</w:t>
            </w:r>
          </w:p>
        </w:tc>
        <w:tc>
          <w:tcPr>
            <w:tcW w:w="1651" w:type="dxa"/>
            <w:gridSpan w:val="2"/>
            <w:vMerge/>
            <w:tcBorders>
              <w:left w:val="single" w:sz="4" w:space="0" w:color="auto"/>
              <w:bottom w:val="single" w:sz="4" w:space="0" w:color="000000"/>
              <w:right w:val="single" w:sz="4" w:space="0" w:color="000000"/>
            </w:tcBorders>
          </w:tcPr>
          <w:p w14:paraId="5ABEA307" w14:textId="77777777" w:rsidR="00715145" w:rsidRPr="0033375A" w:rsidRDefault="00715145" w:rsidP="00C9223A">
            <w:pPr>
              <w:ind w:left="8"/>
              <w:jc w:val="center"/>
              <w:rPr>
                <w:rFonts w:ascii="Sylfaen" w:hAnsi="Sylfaen"/>
                <w:sz w:val="20"/>
                <w:szCs w:val="20"/>
                <w:lang w:val="ka-GE"/>
              </w:rPr>
            </w:pPr>
          </w:p>
        </w:tc>
      </w:tr>
    </w:tbl>
    <w:p w14:paraId="32C8286A" w14:textId="36B60CE8" w:rsidR="003E26F0" w:rsidRPr="0033375A" w:rsidRDefault="003E26F0" w:rsidP="00EE240F">
      <w:pPr>
        <w:jc w:val="both"/>
        <w:rPr>
          <w:rFonts w:ascii="Sylfaen" w:hAnsi="Sylfaen"/>
          <w:sz w:val="20"/>
          <w:szCs w:val="20"/>
          <w:lang w:val="ka-GE"/>
        </w:rPr>
      </w:pPr>
    </w:p>
    <w:p w14:paraId="102AC992" w14:textId="09D3EA73" w:rsidR="00DD7DCC" w:rsidRPr="0033375A" w:rsidRDefault="00DD7DCC" w:rsidP="00EE240F">
      <w:pPr>
        <w:jc w:val="both"/>
        <w:rPr>
          <w:rFonts w:ascii="Sylfaen" w:hAnsi="Sylfaen"/>
          <w:sz w:val="20"/>
          <w:szCs w:val="20"/>
          <w:lang w:val="ka-GE"/>
        </w:rPr>
      </w:pPr>
    </w:p>
    <w:p w14:paraId="44A20A8F" w14:textId="77777777" w:rsidR="00715145" w:rsidRPr="0033375A" w:rsidRDefault="00715145" w:rsidP="00783B7B">
      <w:pPr>
        <w:pStyle w:val="Heading1"/>
        <w:rPr>
          <w:lang w:val="ka-GE"/>
        </w:rPr>
      </w:pPr>
      <w:bookmarkStart w:id="18" w:name="_Toc151768907"/>
      <w:r w:rsidRPr="0033375A">
        <w:rPr>
          <w:rFonts w:eastAsia="Calibri" w:cs="Calibri"/>
          <w:lang w:val="ka-GE"/>
        </w:rPr>
        <w:t xml:space="preserve">4. </w:t>
      </w:r>
      <w:r w:rsidRPr="0033375A">
        <w:rPr>
          <w:lang w:val="ka-GE"/>
        </w:rPr>
        <w:t>მართლმსაჯულება</w:t>
      </w:r>
      <w:bookmarkEnd w:id="18"/>
      <w:r w:rsidRPr="0033375A">
        <w:rPr>
          <w:lang w:val="ka-GE"/>
        </w:rPr>
        <w:t xml:space="preserve"> </w:t>
      </w:r>
    </w:p>
    <w:p w14:paraId="177BF927" w14:textId="77777777" w:rsidR="00715145" w:rsidRPr="0033375A" w:rsidRDefault="00715145" w:rsidP="00EE240F">
      <w:pPr>
        <w:spacing w:after="97"/>
        <w:ind w:left="44"/>
        <w:jc w:val="both"/>
        <w:rPr>
          <w:rFonts w:ascii="Sylfaen" w:hAnsi="Sylfaen"/>
          <w:sz w:val="24"/>
          <w:szCs w:val="24"/>
          <w:lang w:val="ka-GE"/>
        </w:rPr>
      </w:pPr>
      <w:r w:rsidRPr="0033375A">
        <w:rPr>
          <w:rFonts w:ascii="Sylfaen" w:hAnsi="Sylfaen"/>
          <w:sz w:val="24"/>
          <w:szCs w:val="24"/>
          <w:lang w:val="ka-GE"/>
        </w:rPr>
        <w:t xml:space="preserve"> </w:t>
      </w:r>
    </w:p>
    <w:p w14:paraId="0A12018C" w14:textId="068CC251" w:rsidR="00715145" w:rsidRPr="0033375A" w:rsidRDefault="00715145" w:rsidP="00783B7B">
      <w:pPr>
        <w:pStyle w:val="Heading1"/>
        <w:rPr>
          <w:lang w:val="ka-GE"/>
        </w:rPr>
      </w:pPr>
      <w:bookmarkStart w:id="19" w:name="_Toc151768908"/>
      <w:r w:rsidRPr="0033375A">
        <w:rPr>
          <w:lang w:val="ka-GE"/>
        </w:rPr>
        <w:t>განხორციელებული რეფორმები</w:t>
      </w:r>
      <w:bookmarkEnd w:id="19"/>
      <w:r w:rsidR="00816264" w:rsidRPr="0033375A">
        <w:rPr>
          <w:lang w:val="ka-GE"/>
        </w:rPr>
        <w:t xml:space="preserve"> </w:t>
      </w:r>
    </w:p>
    <w:p w14:paraId="6FD20A0F" w14:textId="77777777" w:rsidR="00715145" w:rsidRPr="0033375A" w:rsidRDefault="00715145" w:rsidP="00EE240F">
      <w:pPr>
        <w:jc w:val="both"/>
        <w:rPr>
          <w:rFonts w:ascii="Sylfaen" w:hAnsi="Sylfaen"/>
          <w:sz w:val="24"/>
          <w:szCs w:val="24"/>
          <w:lang w:val="ka-GE"/>
        </w:rPr>
      </w:pPr>
    </w:p>
    <w:p w14:paraId="67D8D61C" w14:textId="77777777" w:rsidR="00715145" w:rsidRPr="0033375A" w:rsidRDefault="00715145" w:rsidP="00EE240F">
      <w:pPr>
        <w:pStyle w:val="BodyText"/>
        <w:spacing w:before="0" w:line="247" w:lineRule="auto"/>
        <w:ind w:left="110" w:right="179" w:hanging="10"/>
        <w:jc w:val="both"/>
        <w:rPr>
          <w:rFonts w:cs="Sylfaen"/>
          <w:i w:val="0"/>
          <w:sz w:val="22"/>
          <w:szCs w:val="22"/>
          <w:lang w:val="ka-GE"/>
        </w:rPr>
      </w:pPr>
      <w:r w:rsidRPr="0033375A">
        <w:rPr>
          <w:sz w:val="22"/>
          <w:szCs w:val="22"/>
          <w:lang w:val="ka-GE"/>
        </w:rPr>
        <w:t xml:space="preserve"> </w:t>
      </w:r>
      <w:r w:rsidRPr="0033375A">
        <w:rPr>
          <w:i w:val="0"/>
          <w:sz w:val="22"/>
          <w:szCs w:val="22"/>
          <w:lang w:val="ka-GE"/>
        </w:rPr>
        <w:t>საქართველო</w:t>
      </w:r>
      <w:r w:rsidRPr="0033375A">
        <w:rPr>
          <w:rFonts w:cs="Sylfaen"/>
          <w:i w:val="0"/>
          <w:sz w:val="22"/>
          <w:szCs w:val="22"/>
          <w:lang w:val="ka-GE"/>
        </w:rPr>
        <w:t>-</w:t>
      </w:r>
      <w:r w:rsidRPr="0033375A">
        <w:rPr>
          <w:i w:val="0"/>
          <w:sz w:val="22"/>
          <w:szCs w:val="22"/>
          <w:lang w:val="ka-GE"/>
        </w:rPr>
        <w:t>ევროკავშირის ასოცირების შეთანხმებაში აღნიშნულია</w:t>
      </w:r>
      <w:r w:rsidRPr="0033375A">
        <w:rPr>
          <w:rFonts w:cs="Sylfaen"/>
          <w:i w:val="0"/>
          <w:sz w:val="22"/>
          <w:szCs w:val="22"/>
          <w:lang w:val="ka-GE"/>
        </w:rPr>
        <w:t xml:space="preserve">, </w:t>
      </w:r>
      <w:r w:rsidRPr="0033375A">
        <w:rPr>
          <w:i w:val="0"/>
          <w:sz w:val="22"/>
          <w:szCs w:val="22"/>
          <w:lang w:val="ka-GE"/>
        </w:rPr>
        <w:t>რომ</w:t>
      </w:r>
      <w:r w:rsidRPr="0033375A">
        <w:rPr>
          <w:i w:val="0"/>
          <w:spacing w:val="50"/>
          <w:sz w:val="22"/>
          <w:szCs w:val="22"/>
          <w:lang w:val="ka-GE"/>
        </w:rPr>
        <w:t xml:space="preserve"> </w:t>
      </w:r>
      <w:r w:rsidRPr="0033375A">
        <w:rPr>
          <w:i w:val="0"/>
          <w:sz w:val="22"/>
          <w:szCs w:val="22"/>
          <w:lang w:val="ka-GE"/>
        </w:rPr>
        <w:t>მხარეები თანამშრომლობენ ერთმანეთთან დემოკრატიული ინსტიტუტების</w:t>
      </w:r>
      <w:r w:rsidRPr="0033375A">
        <w:rPr>
          <w:i w:val="0"/>
          <w:spacing w:val="43"/>
          <w:sz w:val="22"/>
          <w:szCs w:val="22"/>
          <w:lang w:val="ka-GE"/>
        </w:rPr>
        <w:t xml:space="preserve"> </w:t>
      </w:r>
      <w:r w:rsidRPr="0033375A">
        <w:rPr>
          <w:i w:val="0"/>
          <w:sz w:val="22"/>
          <w:szCs w:val="22"/>
          <w:lang w:val="ka-GE"/>
        </w:rPr>
        <w:t>სტაბილურობისა და ეფექტურობის გასაძლიერებლად</w:t>
      </w:r>
      <w:r w:rsidRPr="0033375A">
        <w:rPr>
          <w:rFonts w:cs="Sylfaen"/>
          <w:i w:val="0"/>
          <w:sz w:val="22"/>
          <w:szCs w:val="22"/>
          <w:lang w:val="ka-GE"/>
        </w:rPr>
        <w:t xml:space="preserve">, </w:t>
      </w:r>
      <w:r w:rsidRPr="0033375A">
        <w:rPr>
          <w:i w:val="0"/>
          <w:sz w:val="22"/>
          <w:szCs w:val="22"/>
          <w:lang w:val="ka-GE"/>
        </w:rPr>
        <w:t>მათ შორის</w:t>
      </w:r>
      <w:r w:rsidRPr="0033375A">
        <w:rPr>
          <w:rFonts w:cs="Sylfaen"/>
          <w:i w:val="0"/>
          <w:sz w:val="22"/>
          <w:szCs w:val="22"/>
          <w:lang w:val="ka-GE"/>
        </w:rPr>
        <w:t xml:space="preserve">, </w:t>
      </w:r>
      <w:r w:rsidRPr="0033375A">
        <w:rPr>
          <w:i w:val="0"/>
          <w:sz w:val="22"/>
          <w:szCs w:val="22"/>
          <w:lang w:val="ka-GE"/>
        </w:rPr>
        <w:t>სასამართლო რეფორმის</w:t>
      </w:r>
      <w:r w:rsidRPr="0033375A">
        <w:rPr>
          <w:i w:val="0"/>
          <w:spacing w:val="16"/>
          <w:sz w:val="22"/>
          <w:szCs w:val="22"/>
          <w:lang w:val="ka-GE"/>
        </w:rPr>
        <w:t xml:space="preserve"> </w:t>
      </w:r>
      <w:r w:rsidRPr="0033375A">
        <w:rPr>
          <w:i w:val="0"/>
          <w:sz w:val="22"/>
          <w:szCs w:val="22"/>
          <w:lang w:val="ka-GE"/>
        </w:rPr>
        <w:t>პროგრესის გაუმჯობესების თვალსაზრისით</w:t>
      </w:r>
      <w:r w:rsidRPr="0033375A">
        <w:rPr>
          <w:rFonts w:cs="Sylfaen"/>
          <w:i w:val="0"/>
          <w:sz w:val="22"/>
          <w:szCs w:val="22"/>
          <w:lang w:val="ka-GE"/>
        </w:rPr>
        <w:t xml:space="preserve">. 2021-2027 </w:t>
      </w:r>
      <w:r w:rsidRPr="0033375A">
        <w:rPr>
          <w:i w:val="0"/>
          <w:sz w:val="22"/>
          <w:szCs w:val="22"/>
          <w:lang w:val="ka-GE"/>
        </w:rPr>
        <w:t>წლების ასოცირების დღის წესრიგი</w:t>
      </w:r>
      <w:r w:rsidRPr="0033375A">
        <w:rPr>
          <w:i w:val="0"/>
          <w:spacing w:val="41"/>
          <w:sz w:val="22"/>
          <w:szCs w:val="22"/>
          <w:lang w:val="ka-GE"/>
        </w:rPr>
        <w:t xml:space="preserve"> </w:t>
      </w:r>
      <w:r w:rsidRPr="0033375A">
        <w:rPr>
          <w:i w:val="0"/>
          <w:sz w:val="22"/>
          <w:szCs w:val="22"/>
          <w:lang w:val="ka-GE"/>
        </w:rPr>
        <w:t>ასევე ხაზს უსვამს აღნიშნულ</w:t>
      </w:r>
      <w:r w:rsidRPr="0033375A">
        <w:rPr>
          <w:i w:val="0"/>
          <w:spacing w:val="-2"/>
          <w:sz w:val="22"/>
          <w:szCs w:val="22"/>
          <w:lang w:val="ka-GE"/>
        </w:rPr>
        <w:t xml:space="preserve"> </w:t>
      </w:r>
      <w:r w:rsidRPr="0033375A">
        <w:rPr>
          <w:i w:val="0"/>
          <w:sz w:val="22"/>
          <w:szCs w:val="22"/>
          <w:lang w:val="ka-GE"/>
        </w:rPr>
        <w:t>საკითხს</w:t>
      </w:r>
      <w:r w:rsidRPr="0033375A">
        <w:rPr>
          <w:rFonts w:cs="Sylfaen"/>
          <w:i w:val="0"/>
          <w:sz w:val="22"/>
          <w:szCs w:val="22"/>
          <w:lang w:val="ka-GE"/>
        </w:rPr>
        <w:t>.</w:t>
      </w:r>
    </w:p>
    <w:p w14:paraId="049AE956" w14:textId="77777777" w:rsidR="00715145" w:rsidRPr="0033375A" w:rsidRDefault="00715145" w:rsidP="00EE240F">
      <w:pPr>
        <w:pStyle w:val="BodyText"/>
        <w:spacing w:line="247" w:lineRule="auto"/>
        <w:ind w:left="110" w:right="173" w:hanging="10"/>
        <w:jc w:val="both"/>
        <w:rPr>
          <w:rFonts w:cs="Sylfaen"/>
          <w:i w:val="0"/>
          <w:sz w:val="22"/>
          <w:szCs w:val="22"/>
          <w:lang w:val="ka-GE"/>
        </w:rPr>
      </w:pPr>
      <w:r w:rsidRPr="0033375A">
        <w:rPr>
          <w:i w:val="0"/>
          <w:sz w:val="22"/>
          <w:szCs w:val="22"/>
          <w:lang w:val="ka-GE"/>
        </w:rPr>
        <w:t>ვენეციის კომისიის რეკომენდაციები მოსამართლეთა</w:t>
      </w:r>
      <w:r w:rsidRPr="0033375A">
        <w:rPr>
          <w:i w:val="0"/>
          <w:spacing w:val="57"/>
          <w:sz w:val="22"/>
          <w:szCs w:val="22"/>
          <w:lang w:val="ka-GE"/>
        </w:rPr>
        <w:t xml:space="preserve"> </w:t>
      </w:r>
      <w:r w:rsidRPr="0033375A">
        <w:rPr>
          <w:i w:val="0"/>
          <w:sz w:val="22"/>
          <w:szCs w:val="22"/>
          <w:lang w:val="ka-GE"/>
        </w:rPr>
        <w:t>კეთილსინდისიერებასთან</w:t>
      </w:r>
      <w:r w:rsidRPr="0033375A">
        <w:rPr>
          <w:rFonts w:cs="Sylfaen"/>
          <w:i w:val="0"/>
          <w:sz w:val="22"/>
          <w:szCs w:val="22"/>
          <w:lang w:val="ka-GE"/>
        </w:rPr>
        <w:t xml:space="preserve">, </w:t>
      </w:r>
      <w:r w:rsidRPr="0033375A">
        <w:rPr>
          <w:i w:val="0"/>
          <w:sz w:val="22"/>
          <w:szCs w:val="22"/>
          <w:lang w:val="ka-GE"/>
        </w:rPr>
        <w:t>დამოუკიდებლობასა და პროფესიონალიზმთან დაკავშირებით</w:t>
      </w:r>
      <w:r w:rsidRPr="0033375A">
        <w:rPr>
          <w:i w:val="0"/>
          <w:spacing w:val="38"/>
          <w:sz w:val="22"/>
          <w:szCs w:val="22"/>
          <w:lang w:val="ka-GE"/>
        </w:rPr>
        <w:t xml:space="preserve"> </w:t>
      </w:r>
      <w:r w:rsidRPr="0033375A">
        <w:rPr>
          <w:i w:val="0"/>
          <w:sz w:val="22"/>
          <w:szCs w:val="22"/>
          <w:lang w:val="ka-GE"/>
        </w:rPr>
        <w:t>სასამართლო რეფორმების სხვადასხვა ტალღის განმავლობაში განხორციელდა</w:t>
      </w:r>
      <w:r w:rsidRPr="0033375A">
        <w:rPr>
          <w:rFonts w:cs="Sylfaen"/>
          <w:i w:val="0"/>
          <w:sz w:val="22"/>
          <w:szCs w:val="22"/>
          <w:lang w:val="ka-GE"/>
        </w:rPr>
        <w:t>.</w:t>
      </w:r>
      <w:r w:rsidRPr="0033375A">
        <w:rPr>
          <w:rFonts w:cs="Sylfaen"/>
          <w:i w:val="0"/>
          <w:spacing w:val="58"/>
          <w:sz w:val="22"/>
          <w:szCs w:val="22"/>
          <w:lang w:val="ka-GE"/>
        </w:rPr>
        <w:t xml:space="preserve"> </w:t>
      </w:r>
      <w:r w:rsidRPr="0033375A">
        <w:rPr>
          <w:i w:val="0"/>
          <w:sz w:val="22"/>
          <w:szCs w:val="22"/>
          <w:lang w:val="ka-GE"/>
        </w:rPr>
        <w:t>კერძოდ</w:t>
      </w:r>
      <w:r w:rsidRPr="0033375A">
        <w:rPr>
          <w:rFonts w:cs="Sylfaen"/>
          <w:i w:val="0"/>
          <w:sz w:val="22"/>
          <w:szCs w:val="22"/>
          <w:lang w:val="ka-GE"/>
        </w:rPr>
        <w:t xml:space="preserve">, </w:t>
      </w:r>
      <w:r w:rsidRPr="0033375A">
        <w:rPr>
          <w:i w:val="0"/>
          <w:sz w:val="22"/>
          <w:szCs w:val="22"/>
          <w:lang w:val="ka-GE"/>
        </w:rPr>
        <w:t xml:space="preserve">საქართველოს მართლმსაჯულების სისტემაში </w:t>
      </w:r>
      <w:r w:rsidRPr="0033375A">
        <w:rPr>
          <w:rFonts w:cs="Sylfaen"/>
          <w:i w:val="0"/>
          <w:sz w:val="22"/>
          <w:szCs w:val="22"/>
          <w:lang w:val="ka-GE"/>
        </w:rPr>
        <w:t xml:space="preserve">2013 </w:t>
      </w:r>
      <w:r w:rsidRPr="0033375A">
        <w:rPr>
          <w:i w:val="0"/>
          <w:sz w:val="22"/>
          <w:szCs w:val="22"/>
          <w:lang w:val="ka-GE"/>
        </w:rPr>
        <w:t>წლიდან განხორციელდა ყოვლისმომცველი რეფორმები საერთაშორისო ორგანიზაციების</w:t>
      </w:r>
      <w:r w:rsidRPr="0033375A">
        <w:rPr>
          <w:rFonts w:cs="Sylfaen"/>
          <w:i w:val="0"/>
          <w:sz w:val="22"/>
          <w:szCs w:val="22"/>
          <w:lang w:val="ka-GE"/>
        </w:rPr>
        <w:t>,</w:t>
      </w:r>
      <w:r w:rsidRPr="0033375A">
        <w:rPr>
          <w:rFonts w:cs="Sylfaen"/>
          <w:i w:val="0"/>
          <w:spacing w:val="41"/>
          <w:sz w:val="22"/>
          <w:szCs w:val="22"/>
          <w:lang w:val="ka-GE"/>
        </w:rPr>
        <w:t xml:space="preserve"> </w:t>
      </w:r>
      <w:r w:rsidRPr="0033375A">
        <w:rPr>
          <w:i w:val="0"/>
          <w:sz w:val="22"/>
          <w:szCs w:val="22"/>
          <w:lang w:val="ka-GE"/>
        </w:rPr>
        <w:t>არასამთავრობო აქტორებისა და სამოქალაქო საზოგადოების ორგანიზაციების</w:t>
      </w:r>
      <w:r w:rsidRPr="0033375A">
        <w:rPr>
          <w:i w:val="0"/>
          <w:spacing w:val="9"/>
          <w:sz w:val="22"/>
          <w:szCs w:val="22"/>
          <w:lang w:val="ka-GE"/>
        </w:rPr>
        <w:t xml:space="preserve"> </w:t>
      </w:r>
      <w:r w:rsidRPr="0033375A">
        <w:rPr>
          <w:i w:val="0"/>
          <w:sz w:val="22"/>
          <w:szCs w:val="22"/>
          <w:lang w:val="ka-GE"/>
        </w:rPr>
        <w:t>ჩართულობით</w:t>
      </w:r>
      <w:r w:rsidRPr="0033375A">
        <w:rPr>
          <w:rFonts w:cs="Sylfaen"/>
          <w:i w:val="0"/>
          <w:sz w:val="22"/>
          <w:szCs w:val="22"/>
          <w:lang w:val="ka-GE"/>
        </w:rPr>
        <w:t xml:space="preserve">. </w:t>
      </w:r>
      <w:r w:rsidRPr="0033375A">
        <w:rPr>
          <w:i w:val="0"/>
          <w:sz w:val="22"/>
          <w:szCs w:val="22"/>
          <w:lang w:val="ka-GE"/>
        </w:rPr>
        <w:t>სიახლეები</w:t>
      </w:r>
      <w:r w:rsidRPr="0033375A">
        <w:rPr>
          <w:rFonts w:cs="Sylfaen"/>
          <w:i w:val="0"/>
          <w:sz w:val="22"/>
          <w:szCs w:val="22"/>
          <w:lang w:val="ka-GE"/>
        </w:rPr>
        <w:t xml:space="preserve">, </w:t>
      </w:r>
      <w:r w:rsidRPr="0033375A">
        <w:rPr>
          <w:i w:val="0"/>
          <w:sz w:val="22"/>
          <w:szCs w:val="22"/>
          <w:lang w:val="ka-GE"/>
        </w:rPr>
        <w:t>მათ შორის</w:t>
      </w:r>
      <w:r w:rsidRPr="0033375A">
        <w:rPr>
          <w:rFonts w:cs="Sylfaen"/>
          <w:i w:val="0"/>
          <w:sz w:val="22"/>
          <w:szCs w:val="22"/>
          <w:lang w:val="ka-GE"/>
        </w:rPr>
        <w:t xml:space="preserve">, </w:t>
      </w:r>
      <w:r w:rsidRPr="0033375A">
        <w:rPr>
          <w:i w:val="0"/>
          <w:sz w:val="22"/>
          <w:szCs w:val="22"/>
          <w:lang w:val="ka-GE"/>
        </w:rPr>
        <w:t>მოიცავს</w:t>
      </w:r>
      <w:r w:rsidRPr="0033375A">
        <w:rPr>
          <w:i w:val="0"/>
          <w:spacing w:val="-6"/>
          <w:sz w:val="22"/>
          <w:szCs w:val="22"/>
          <w:lang w:val="ka-GE"/>
        </w:rPr>
        <w:t xml:space="preserve"> </w:t>
      </w:r>
      <w:r w:rsidRPr="0033375A">
        <w:rPr>
          <w:i w:val="0"/>
          <w:sz w:val="22"/>
          <w:szCs w:val="22"/>
          <w:lang w:val="ka-GE"/>
        </w:rPr>
        <w:t>შემდეგს</w:t>
      </w:r>
      <w:r w:rsidRPr="0033375A">
        <w:rPr>
          <w:rFonts w:cs="Sylfaen"/>
          <w:i w:val="0"/>
          <w:sz w:val="22"/>
          <w:szCs w:val="22"/>
          <w:lang w:val="ka-GE"/>
        </w:rPr>
        <w:t>:</w:t>
      </w:r>
    </w:p>
    <w:p w14:paraId="45F630B4" w14:textId="10843973" w:rsidR="00715145" w:rsidRPr="0033375A" w:rsidRDefault="00715145" w:rsidP="00715145">
      <w:pPr>
        <w:pStyle w:val="BodyText"/>
        <w:numPr>
          <w:ilvl w:val="0"/>
          <w:numId w:val="9"/>
        </w:numPr>
        <w:spacing w:before="110" w:line="247" w:lineRule="auto"/>
        <w:ind w:right="175"/>
        <w:jc w:val="both"/>
        <w:rPr>
          <w:rFonts w:cs="Sylfaen"/>
          <w:i w:val="0"/>
          <w:sz w:val="22"/>
          <w:szCs w:val="22"/>
          <w:lang w:val="ka-GE"/>
        </w:rPr>
      </w:pPr>
      <w:r w:rsidRPr="0033375A">
        <w:rPr>
          <w:i w:val="0"/>
          <w:sz w:val="22"/>
          <w:szCs w:val="22"/>
          <w:lang w:val="ka-GE"/>
        </w:rPr>
        <w:t>რეფორმების შედეგად</w:t>
      </w:r>
      <w:r w:rsidRPr="0033375A">
        <w:rPr>
          <w:rFonts w:cs="Sylfaen"/>
          <w:i w:val="0"/>
          <w:sz w:val="22"/>
          <w:szCs w:val="22"/>
          <w:lang w:val="ka-GE"/>
        </w:rPr>
        <w:t xml:space="preserve">, </w:t>
      </w:r>
      <w:r w:rsidRPr="0033375A">
        <w:rPr>
          <w:i w:val="0"/>
          <w:sz w:val="22"/>
          <w:szCs w:val="22"/>
          <w:lang w:val="ka-GE"/>
        </w:rPr>
        <w:t>შეიცვალა იუსტიციის უმაღლესი საბჭოს</w:t>
      </w:r>
      <w:r w:rsidRPr="0033375A">
        <w:rPr>
          <w:i w:val="0"/>
          <w:spacing w:val="-16"/>
          <w:sz w:val="22"/>
          <w:szCs w:val="22"/>
          <w:lang w:val="ka-GE"/>
        </w:rPr>
        <w:t xml:space="preserve"> </w:t>
      </w:r>
      <w:r w:rsidRPr="0033375A">
        <w:rPr>
          <w:i w:val="0"/>
          <w:sz w:val="22"/>
          <w:szCs w:val="22"/>
          <w:lang w:val="ka-GE"/>
        </w:rPr>
        <w:t>შემადგენლობა</w:t>
      </w:r>
      <w:r w:rsidRPr="0033375A">
        <w:rPr>
          <w:rFonts w:cs="Sylfaen"/>
          <w:i w:val="0"/>
          <w:sz w:val="22"/>
          <w:szCs w:val="22"/>
          <w:lang w:val="ka-GE"/>
        </w:rPr>
        <w:t xml:space="preserve">, </w:t>
      </w:r>
      <w:r w:rsidRPr="0033375A">
        <w:rPr>
          <w:i w:val="0"/>
          <w:sz w:val="22"/>
          <w:szCs w:val="22"/>
          <w:lang w:val="ka-GE"/>
        </w:rPr>
        <w:t>რამაც ის უფრო დემოკრატიულ</w:t>
      </w:r>
      <w:r w:rsidRPr="0033375A">
        <w:rPr>
          <w:rFonts w:cs="Sylfaen"/>
          <w:i w:val="0"/>
          <w:sz w:val="22"/>
          <w:szCs w:val="22"/>
          <w:lang w:val="ka-GE"/>
        </w:rPr>
        <w:t xml:space="preserve">, </w:t>
      </w:r>
      <w:r w:rsidRPr="0033375A">
        <w:rPr>
          <w:i w:val="0"/>
          <w:sz w:val="22"/>
          <w:szCs w:val="22"/>
          <w:lang w:val="ka-GE"/>
        </w:rPr>
        <w:t>ღია და</w:t>
      </w:r>
      <w:r w:rsidRPr="0033375A">
        <w:rPr>
          <w:i w:val="0"/>
          <w:spacing w:val="33"/>
          <w:sz w:val="22"/>
          <w:szCs w:val="22"/>
          <w:lang w:val="ka-GE"/>
        </w:rPr>
        <w:t xml:space="preserve"> </w:t>
      </w:r>
      <w:r w:rsidRPr="0033375A">
        <w:rPr>
          <w:i w:val="0"/>
          <w:sz w:val="22"/>
          <w:szCs w:val="22"/>
          <w:lang w:val="ka-GE"/>
        </w:rPr>
        <w:t>გამჭვირვალე თვითმმართველ ორგანოდ აქცია</w:t>
      </w:r>
      <w:r w:rsidRPr="0033375A">
        <w:rPr>
          <w:rFonts w:cs="Sylfaen"/>
          <w:i w:val="0"/>
          <w:sz w:val="22"/>
          <w:szCs w:val="22"/>
          <w:lang w:val="ka-GE"/>
        </w:rPr>
        <w:t xml:space="preserve">, </w:t>
      </w:r>
      <w:r w:rsidRPr="0033375A">
        <w:rPr>
          <w:i w:val="0"/>
          <w:sz w:val="22"/>
          <w:szCs w:val="22"/>
          <w:lang w:val="ka-GE"/>
        </w:rPr>
        <w:t>რომელიც ძირითადად</w:t>
      </w:r>
      <w:r w:rsidRPr="0033375A">
        <w:rPr>
          <w:i w:val="0"/>
          <w:spacing w:val="43"/>
          <w:sz w:val="22"/>
          <w:szCs w:val="22"/>
          <w:lang w:val="ka-GE"/>
        </w:rPr>
        <w:t xml:space="preserve"> </w:t>
      </w:r>
      <w:r w:rsidRPr="0033375A">
        <w:rPr>
          <w:i w:val="0"/>
          <w:sz w:val="22"/>
          <w:szCs w:val="22"/>
          <w:lang w:val="ka-GE"/>
        </w:rPr>
        <w:t>დახურული კენჭისყრით</w:t>
      </w:r>
      <w:r w:rsidRPr="0033375A">
        <w:rPr>
          <w:rFonts w:cs="Sylfaen"/>
          <w:i w:val="0"/>
          <w:sz w:val="22"/>
          <w:szCs w:val="22"/>
          <w:lang w:val="ka-GE"/>
        </w:rPr>
        <w:t xml:space="preserve">, </w:t>
      </w:r>
      <w:r w:rsidRPr="0033375A">
        <w:rPr>
          <w:i w:val="0"/>
          <w:sz w:val="22"/>
          <w:szCs w:val="22"/>
          <w:lang w:val="ka-GE"/>
        </w:rPr>
        <w:t>მათი კოლეგების მიერ არჩეული მოსამართლეებისგან</w:t>
      </w:r>
      <w:r w:rsidRPr="0033375A">
        <w:rPr>
          <w:i w:val="0"/>
          <w:spacing w:val="-11"/>
          <w:sz w:val="22"/>
          <w:szCs w:val="22"/>
          <w:lang w:val="ka-GE"/>
        </w:rPr>
        <w:t xml:space="preserve"> </w:t>
      </w:r>
      <w:r w:rsidRPr="0033375A">
        <w:rPr>
          <w:i w:val="0"/>
          <w:sz w:val="22"/>
          <w:szCs w:val="22"/>
          <w:lang w:val="ka-GE"/>
        </w:rPr>
        <w:t>შედგება</w:t>
      </w:r>
      <w:r w:rsidR="00E6535B">
        <w:rPr>
          <w:rFonts w:cs="Sylfaen"/>
          <w:i w:val="0"/>
          <w:sz w:val="22"/>
          <w:szCs w:val="22"/>
          <w:lang w:val="ka-GE"/>
        </w:rPr>
        <w:t>;</w:t>
      </w:r>
    </w:p>
    <w:p w14:paraId="10B74688" w14:textId="61D66B14" w:rsidR="00715145" w:rsidRPr="0033375A" w:rsidRDefault="00715145" w:rsidP="00715145">
      <w:pPr>
        <w:pStyle w:val="BodyText"/>
        <w:numPr>
          <w:ilvl w:val="0"/>
          <w:numId w:val="9"/>
        </w:numPr>
        <w:spacing w:before="110" w:line="247" w:lineRule="auto"/>
        <w:ind w:right="175"/>
        <w:jc w:val="both"/>
        <w:rPr>
          <w:rFonts w:cs="Sylfaen"/>
          <w:i w:val="0"/>
          <w:sz w:val="22"/>
          <w:szCs w:val="22"/>
          <w:lang w:val="ka-GE"/>
        </w:rPr>
      </w:pPr>
      <w:r w:rsidRPr="0033375A">
        <w:rPr>
          <w:i w:val="0"/>
          <w:sz w:val="22"/>
          <w:szCs w:val="22"/>
          <w:lang w:val="ka-GE"/>
        </w:rPr>
        <w:t>დეპუტატების ადგილი პარლამენტის მიერ დანიშნულმა</w:t>
      </w:r>
      <w:r w:rsidRPr="0033375A">
        <w:rPr>
          <w:i w:val="0"/>
          <w:spacing w:val="59"/>
          <w:sz w:val="22"/>
          <w:szCs w:val="22"/>
          <w:lang w:val="ka-GE"/>
        </w:rPr>
        <w:t xml:space="preserve"> </w:t>
      </w:r>
      <w:r w:rsidRPr="0033375A">
        <w:rPr>
          <w:i w:val="0"/>
          <w:sz w:val="22"/>
          <w:szCs w:val="22"/>
          <w:lang w:val="ka-GE"/>
        </w:rPr>
        <w:t>დამოუკიდებელმა ექსპერტებმა დაიკავეს სასამართლო სისტემის შემდგომი</w:t>
      </w:r>
      <w:r w:rsidRPr="0033375A">
        <w:rPr>
          <w:i w:val="0"/>
          <w:spacing w:val="19"/>
          <w:sz w:val="22"/>
          <w:szCs w:val="22"/>
          <w:lang w:val="ka-GE"/>
        </w:rPr>
        <w:t xml:space="preserve"> </w:t>
      </w:r>
      <w:r w:rsidRPr="0033375A">
        <w:rPr>
          <w:i w:val="0"/>
          <w:sz w:val="22"/>
          <w:szCs w:val="22"/>
          <w:lang w:val="ka-GE"/>
        </w:rPr>
        <w:t>დეპოლიტიზების მიზნით</w:t>
      </w:r>
      <w:r w:rsidR="00E6535B">
        <w:rPr>
          <w:rFonts w:cs="Sylfaen"/>
          <w:i w:val="0"/>
          <w:sz w:val="22"/>
          <w:szCs w:val="22"/>
          <w:lang w:val="ka-GE"/>
        </w:rPr>
        <w:t>;</w:t>
      </w:r>
    </w:p>
    <w:p w14:paraId="62197A6A" w14:textId="26F38431" w:rsidR="00715145" w:rsidRPr="0033375A" w:rsidRDefault="00715145" w:rsidP="00715145">
      <w:pPr>
        <w:pStyle w:val="BodyText"/>
        <w:numPr>
          <w:ilvl w:val="0"/>
          <w:numId w:val="9"/>
        </w:numPr>
        <w:spacing w:before="110" w:line="247" w:lineRule="auto"/>
        <w:ind w:right="175"/>
        <w:jc w:val="both"/>
        <w:rPr>
          <w:rFonts w:cs="Sylfaen"/>
          <w:i w:val="0"/>
          <w:sz w:val="22"/>
          <w:szCs w:val="22"/>
          <w:lang w:val="ka-GE"/>
        </w:rPr>
      </w:pPr>
      <w:r w:rsidRPr="0033375A">
        <w:rPr>
          <w:i w:val="0"/>
          <w:sz w:val="22"/>
          <w:szCs w:val="22"/>
          <w:lang w:val="ka-GE"/>
        </w:rPr>
        <w:t>შემოღებულ იქნა მოსამართლეთა უვადოდ დანიშვნამდე შეფასების მკაფიო</w:t>
      </w:r>
      <w:r w:rsidRPr="0033375A">
        <w:rPr>
          <w:i w:val="0"/>
          <w:spacing w:val="29"/>
          <w:sz w:val="22"/>
          <w:szCs w:val="22"/>
          <w:lang w:val="ka-GE"/>
        </w:rPr>
        <w:t xml:space="preserve"> </w:t>
      </w:r>
      <w:r w:rsidRPr="0033375A">
        <w:rPr>
          <w:i w:val="0"/>
          <w:sz w:val="22"/>
          <w:szCs w:val="22"/>
          <w:lang w:val="ka-GE"/>
        </w:rPr>
        <w:t>და</w:t>
      </w:r>
      <w:r w:rsidRPr="0033375A">
        <w:rPr>
          <w:i w:val="0"/>
          <w:spacing w:val="2"/>
          <w:sz w:val="22"/>
          <w:szCs w:val="22"/>
          <w:lang w:val="ka-GE"/>
        </w:rPr>
        <w:t xml:space="preserve"> </w:t>
      </w:r>
      <w:r w:rsidRPr="0033375A">
        <w:rPr>
          <w:i w:val="0"/>
          <w:sz w:val="22"/>
          <w:szCs w:val="22"/>
          <w:lang w:val="ka-GE"/>
        </w:rPr>
        <w:t>ობიექტური კრიტერიუმები და შეფასების მრავალშრიანი</w:t>
      </w:r>
      <w:r w:rsidRPr="0033375A">
        <w:rPr>
          <w:rFonts w:cs="Sylfaen"/>
          <w:i w:val="0"/>
          <w:sz w:val="22"/>
          <w:szCs w:val="22"/>
          <w:lang w:val="ka-GE"/>
        </w:rPr>
        <w:t xml:space="preserve">, </w:t>
      </w:r>
      <w:r w:rsidRPr="0033375A">
        <w:rPr>
          <w:i w:val="0"/>
          <w:sz w:val="22"/>
          <w:szCs w:val="22"/>
          <w:lang w:val="ka-GE"/>
        </w:rPr>
        <w:t>გამჭვირვალე</w:t>
      </w:r>
      <w:r w:rsidRPr="0033375A">
        <w:rPr>
          <w:i w:val="0"/>
          <w:spacing w:val="14"/>
          <w:sz w:val="22"/>
          <w:szCs w:val="22"/>
          <w:lang w:val="ka-GE"/>
        </w:rPr>
        <w:t xml:space="preserve"> </w:t>
      </w:r>
      <w:r w:rsidRPr="0033375A">
        <w:rPr>
          <w:i w:val="0"/>
          <w:sz w:val="22"/>
          <w:szCs w:val="22"/>
          <w:lang w:val="ka-GE"/>
        </w:rPr>
        <w:t>და</w:t>
      </w:r>
      <w:r w:rsidRPr="0033375A">
        <w:rPr>
          <w:i w:val="0"/>
          <w:spacing w:val="2"/>
          <w:sz w:val="22"/>
          <w:szCs w:val="22"/>
          <w:lang w:val="ka-GE"/>
        </w:rPr>
        <w:t xml:space="preserve"> </w:t>
      </w:r>
      <w:r w:rsidRPr="0033375A">
        <w:rPr>
          <w:i w:val="0"/>
          <w:sz w:val="22"/>
          <w:szCs w:val="22"/>
          <w:lang w:val="ka-GE"/>
        </w:rPr>
        <w:t>ობიექტური პროცედურა</w:t>
      </w:r>
      <w:r w:rsidRPr="0033375A">
        <w:rPr>
          <w:rFonts w:cs="Sylfaen"/>
          <w:i w:val="0"/>
          <w:sz w:val="22"/>
          <w:szCs w:val="22"/>
          <w:lang w:val="ka-GE"/>
        </w:rPr>
        <w:t xml:space="preserve">, </w:t>
      </w:r>
      <w:r w:rsidRPr="0033375A">
        <w:rPr>
          <w:i w:val="0"/>
          <w:sz w:val="22"/>
          <w:szCs w:val="22"/>
          <w:lang w:val="ka-GE"/>
        </w:rPr>
        <w:t>მათ შორის</w:t>
      </w:r>
      <w:r w:rsidRPr="0033375A">
        <w:rPr>
          <w:rFonts w:cs="Sylfaen"/>
          <w:i w:val="0"/>
          <w:sz w:val="22"/>
          <w:szCs w:val="22"/>
          <w:lang w:val="ka-GE"/>
        </w:rPr>
        <w:t xml:space="preserve">, </w:t>
      </w:r>
      <w:r w:rsidRPr="0033375A">
        <w:rPr>
          <w:i w:val="0"/>
          <w:sz w:val="22"/>
          <w:szCs w:val="22"/>
          <w:lang w:val="ka-GE"/>
        </w:rPr>
        <w:t>უარყოფითი შეფასების</w:t>
      </w:r>
      <w:r w:rsidRPr="0033375A">
        <w:rPr>
          <w:i w:val="0"/>
          <w:spacing w:val="11"/>
          <w:sz w:val="22"/>
          <w:szCs w:val="22"/>
          <w:lang w:val="ka-GE"/>
        </w:rPr>
        <w:t xml:space="preserve"> </w:t>
      </w:r>
      <w:r w:rsidRPr="0033375A">
        <w:rPr>
          <w:i w:val="0"/>
          <w:sz w:val="22"/>
          <w:szCs w:val="22"/>
          <w:lang w:val="ka-GE"/>
        </w:rPr>
        <w:t>შემთხვევაში</w:t>
      </w:r>
      <w:r w:rsidRPr="0033375A">
        <w:rPr>
          <w:rFonts w:cs="Sylfaen"/>
          <w:i w:val="0"/>
          <w:sz w:val="22"/>
          <w:szCs w:val="22"/>
          <w:lang w:val="ka-GE"/>
        </w:rPr>
        <w:t>,</w:t>
      </w:r>
      <w:r w:rsidR="00816264" w:rsidRPr="0033375A">
        <w:rPr>
          <w:rFonts w:cs="Sylfaen"/>
          <w:i w:val="0"/>
          <w:sz w:val="22"/>
          <w:szCs w:val="22"/>
          <w:lang w:val="ka-GE"/>
        </w:rPr>
        <w:t xml:space="preserve"> </w:t>
      </w:r>
      <w:r w:rsidRPr="0033375A">
        <w:rPr>
          <w:i w:val="0"/>
          <w:sz w:val="22"/>
          <w:szCs w:val="22"/>
          <w:lang w:val="ka-GE"/>
        </w:rPr>
        <w:t>მოსამართლის მიერ გასაჩივრების უფლების</w:t>
      </w:r>
      <w:r w:rsidRPr="0033375A">
        <w:rPr>
          <w:i w:val="0"/>
          <w:spacing w:val="-8"/>
          <w:sz w:val="22"/>
          <w:szCs w:val="22"/>
          <w:lang w:val="ka-GE"/>
        </w:rPr>
        <w:t xml:space="preserve"> </w:t>
      </w:r>
      <w:r w:rsidRPr="0033375A">
        <w:rPr>
          <w:i w:val="0"/>
          <w:sz w:val="22"/>
          <w:szCs w:val="22"/>
          <w:lang w:val="ka-GE"/>
        </w:rPr>
        <w:t>ჩათვლით</w:t>
      </w:r>
      <w:r w:rsidR="00E6535B">
        <w:rPr>
          <w:rFonts w:cs="Sylfaen"/>
          <w:i w:val="0"/>
          <w:sz w:val="22"/>
          <w:szCs w:val="22"/>
          <w:lang w:val="ka-GE"/>
        </w:rPr>
        <w:t>;</w:t>
      </w:r>
    </w:p>
    <w:p w14:paraId="067A1864" w14:textId="26E82E39" w:rsidR="00715145" w:rsidRPr="0033375A" w:rsidRDefault="00715145" w:rsidP="00715145">
      <w:pPr>
        <w:pStyle w:val="BodyText"/>
        <w:numPr>
          <w:ilvl w:val="0"/>
          <w:numId w:val="9"/>
        </w:numPr>
        <w:spacing w:before="110" w:line="247" w:lineRule="auto"/>
        <w:ind w:right="175"/>
        <w:jc w:val="both"/>
        <w:rPr>
          <w:rFonts w:cs="Sylfaen"/>
          <w:i w:val="0"/>
          <w:sz w:val="22"/>
          <w:szCs w:val="22"/>
          <w:lang w:val="ka-GE"/>
        </w:rPr>
      </w:pPr>
      <w:r w:rsidRPr="0033375A">
        <w:rPr>
          <w:i w:val="0"/>
          <w:sz w:val="22"/>
          <w:szCs w:val="22"/>
          <w:lang w:val="ka-GE"/>
        </w:rPr>
        <w:t>მოსამართლეები შეირჩევიან მკაფიო კრიტერიუმებისა და სამართლიანი</w:t>
      </w:r>
      <w:r w:rsidRPr="0033375A">
        <w:rPr>
          <w:i w:val="0"/>
          <w:spacing w:val="42"/>
          <w:sz w:val="22"/>
          <w:szCs w:val="22"/>
          <w:lang w:val="ka-GE"/>
        </w:rPr>
        <w:t xml:space="preserve"> </w:t>
      </w:r>
      <w:r w:rsidRPr="0033375A">
        <w:rPr>
          <w:i w:val="0"/>
          <w:sz w:val="22"/>
          <w:szCs w:val="22"/>
          <w:lang w:val="ka-GE"/>
        </w:rPr>
        <w:t>და</w:t>
      </w:r>
      <w:r w:rsidRPr="0033375A">
        <w:rPr>
          <w:i w:val="0"/>
          <w:spacing w:val="2"/>
          <w:sz w:val="22"/>
          <w:szCs w:val="22"/>
          <w:lang w:val="ka-GE"/>
        </w:rPr>
        <w:t xml:space="preserve"> </w:t>
      </w:r>
      <w:r w:rsidRPr="0033375A">
        <w:rPr>
          <w:i w:val="0"/>
          <w:sz w:val="22"/>
          <w:szCs w:val="22"/>
          <w:lang w:val="ka-GE"/>
        </w:rPr>
        <w:t>გამჭვირვალე პროცედურების</w:t>
      </w:r>
      <w:r w:rsidRPr="0033375A">
        <w:rPr>
          <w:i w:val="0"/>
          <w:spacing w:val="-3"/>
          <w:sz w:val="22"/>
          <w:szCs w:val="22"/>
          <w:lang w:val="ka-GE"/>
        </w:rPr>
        <w:t xml:space="preserve"> </w:t>
      </w:r>
      <w:r w:rsidRPr="0033375A">
        <w:rPr>
          <w:i w:val="0"/>
          <w:sz w:val="22"/>
          <w:szCs w:val="22"/>
          <w:lang w:val="ka-GE"/>
        </w:rPr>
        <w:t>საფუძველზე</w:t>
      </w:r>
      <w:r w:rsidR="00E6535B">
        <w:rPr>
          <w:rFonts w:cs="Sylfaen"/>
          <w:i w:val="0"/>
          <w:sz w:val="22"/>
          <w:szCs w:val="22"/>
          <w:lang w:val="ka-GE"/>
        </w:rPr>
        <w:t>;</w:t>
      </w:r>
    </w:p>
    <w:p w14:paraId="15066CAD" w14:textId="48E511C4" w:rsidR="00715145" w:rsidRPr="0033375A" w:rsidRDefault="00715145" w:rsidP="00715145">
      <w:pPr>
        <w:pStyle w:val="BodyText"/>
        <w:numPr>
          <w:ilvl w:val="0"/>
          <w:numId w:val="10"/>
        </w:numPr>
        <w:spacing w:before="32" w:line="247" w:lineRule="auto"/>
        <w:ind w:right="171"/>
        <w:jc w:val="both"/>
        <w:rPr>
          <w:i w:val="0"/>
          <w:sz w:val="22"/>
          <w:szCs w:val="22"/>
          <w:lang w:val="ka-GE"/>
        </w:rPr>
      </w:pPr>
      <w:r w:rsidRPr="0033375A">
        <w:rPr>
          <w:i w:val="0"/>
          <w:sz w:val="22"/>
          <w:szCs w:val="22"/>
          <w:lang w:val="ka-GE"/>
        </w:rPr>
        <w:t>სასამართლოს დარბაზებში</w:t>
      </w:r>
      <w:r w:rsidRPr="0033375A">
        <w:rPr>
          <w:rFonts w:cs="Sylfaen"/>
          <w:i w:val="0"/>
          <w:sz w:val="22"/>
          <w:szCs w:val="22"/>
          <w:lang w:val="ka-GE"/>
        </w:rPr>
        <w:t xml:space="preserve">, 7 </w:t>
      </w:r>
      <w:r w:rsidRPr="0033375A">
        <w:rPr>
          <w:i w:val="0"/>
          <w:sz w:val="22"/>
          <w:szCs w:val="22"/>
          <w:lang w:val="ka-GE"/>
        </w:rPr>
        <w:t>წელზე მეტი ხნის განმავლობაში</w:t>
      </w:r>
      <w:r w:rsidRPr="0033375A">
        <w:rPr>
          <w:i w:val="0"/>
          <w:spacing w:val="11"/>
          <w:sz w:val="22"/>
          <w:szCs w:val="22"/>
          <w:lang w:val="ka-GE"/>
        </w:rPr>
        <w:t xml:space="preserve"> </w:t>
      </w:r>
      <w:r w:rsidRPr="0033375A">
        <w:rPr>
          <w:i w:val="0"/>
          <w:sz w:val="22"/>
          <w:szCs w:val="22"/>
          <w:lang w:val="ka-GE"/>
        </w:rPr>
        <w:t>აკრძალვის შემდეგ</w:t>
      </w:r>
      <w:r w:rsidRPr="0033375A">
        <w:rPr>
          <w:rFonts w:cs="Sylfaen"/>
          <w:i w:val="0"/>
          <w:sz w:val="22"/>
          <w:szCs w:val="22"/>
          <w:lang w:val="ka-GE"/>
        </w:rPr>
        <w:t xml:space="preserve">, </w:t>
      </w:r>
      <w:r w:rsidRPr="0033375A">
        <w:rPr>
          <w:i w:val="0"/>
          <w:sz w:val="22"/>
          <w:szCs w:val="22"/>
          <w:lang w:val="ka-GE"/>
        </w:rPr>
        <w:t>დაბრუნდა მედია და კამერები</w:t>
      </w:r>
      <w:r w:rsidRPr="0033375A">
        <w:rPr>
          <w:rFonts w:cs="Sylfaen"/>
          <w:i w:val="0"/>
          <w:sz w:val="22"/>
          <w:szCs w:val="22"/>
          <w:lang w:val="ka-GE"/>
        </w:rPr>
        <w:t xml:space="preserve">, </w:t>
      </w:r>
      <w:r w:rsidRPr="0033375A">
        <w:rPr>
          <w:i w:val="0"/>
          <w:sz w:val="22"/>
          <w:szCs w:val="22"/>
          <w:lang w:val="ka-GE"/>
        </w:rPr>
        <w:t>რამაც გამჭვირვალობა</w:t>
      </w:r>
      <w:r w:rsidRPr="0033375A">
        <w:rPr>
          <w:i w:val="0"/>
          <w:spacing w:val="24"/>
          <w:sz w:val="22"/>
          <w:szCs w:val="22"/>
          <w:lang w:val="ka-GE"/>
        </w:rPr>
        <w:t xml:space="preserve"> </w:t>
      </w:r>
      <w:r w:rsidRPr="0033375A">
        <w:rPr>
          <w:i w:val="0"/>
          <w:sz w:val="22"/>
          <w:szCs w:val="22"/>
          <w:lang w:val="ka-GE"/>
        </w:rPr>
        <w:t>და</w:t>
      </w:r>
      <w:r w:rsidRPr="0033375A">
        <w:rPr>
          <w:i w:val="0"/>
          <w:spacing w:val="2"/>
          <w:sz w:val="22"/>
          <w:szCs w:val="22"/>
          <w:lang w:val="ka-GE"/>
        </w:rPr>
        <w:t xml:space="preserve"> </w:t>
      </w:r>
      <w:r w:rsidRPr="0033375A">
        <w:rPr>
          <w:i w:val="0"/>
          <w:sz w:val="22"/>
          <w:szCs w:val="22"/>
          <w:lang w:val="ka-GE"/>
        </w:rPr>
        <w:t>საზოგადოებრივი აზრი დააბრუნა სასამართლო</w:t>
      </w:r>
      <w:r w:rsidRPr="0033375A">
        <w:rPr>
          <w:i w:val="0"/>
          <w:spacing w:val="-8"/>
          <w:sz w:val="22"/>
          <w:szCs w:val="22"/>
          <w:lang w:val="ka-GE"/>
        </w:rPr>
        <w:t xml:space="preserve"> </w:t>
      </w:r>
      <w:r w:rsidRPr="0033375A">
        <w:rPr>
          <w:i w:val="0"/>
          <w:sz w:val="22"/>
          <w:szCs w:val="22"/>
          <w:lang w:val="ka-GE"/>
        </w:rPr>
        <w:t>დარბაზებში</w:t>
      </w:r>
      <w:r w:rsidR="00E6535B">
        <w:rPr>
          <w:i w:val="0"/>
          <w:sz w:val="22"/>
          <w:szCs w:val="22"/>
          <w:lang w:val="ka-GE"/>
        </w:rPr>
        <w:t>;</w:t>
      </w:r>
    </w:p>
    <w:p w14:paraId="3283F31A" w14:textId="47531222" w:rsidR="00715145" w:rsidRPr="0033375A" w:rsidRDefault="00715145" w:rsidP="00715145">
      <w:pPr>
        <w:pStyle w:val="BodyText"/>
        <w:numPr>
          <w:ilvl w:val="0"/>
          <w:numId w:val="11"/>
        </w:numPr>
        <w:spacing w:before="32" w:line="247" w:lineRule="auto"/>
        <w:ind w:right="171"/>
        <w:jc w:val="both"/>
        <w:rPr>
          <w:rFonts w:cs="Sylfaen"/>
          <w:i w:val="0"/>
          <w:sz w:val="22"/>
          <w:szCs w:val="22"/>
          <w:lang w:val="ka-GE"/>
        </w:rPr>
      </w:pPr>
      <w:r w:rsidRPr="0033375A">
        <w:rPr>
          <w:i w:val="0"/>
          <w:sz w:val="22"/>
          <w:szCs w:val="22"/>
          <w:lang w:val="ka-GE"/>
        </w:rPr>
        <w:t>დანერგილია საქმის ელექტრონული განაწილების</w:t>
      </w:r>
      <w:r w:rsidR="00816264" w:rsidRPr="0033375A">
        <w:rPr>
          <w:i w:val="0"/>
          <w:sz w:val="22"/>
          <w:szCs w:val="22"/>
          <w:lang w:val="ka-GE"/>
        </w:rPr>
        <w:t xml:space="preserve"> </w:t>
      </w:r>
      <w:r w:rsidRPr="0033375A">
        <w:rPr>
          <w:i w:val="0"/>
          <w:sz w:val="22"/>
          <w:szCs w:val="22"/>
          <w:lang w:val="ka-GE"/>
        </w:rPr>
        <w:t>პრინციპი</w:t>
      </w:r>
      <w:r w:rsidRPr="0033375A">
        <w:rPr>
          <w:rFonts w:cs="Sylfaen"/>
          <w:i w:val="0"/>
          <w:sz w:val="22"/>
          <w:szCs w:val="22"/>
          <w:lang w:val="ka-GE"/>
        </w:rPr>
        <w:t>,</w:t>
      </w:r>
      <w:r w:rsidR="00816264" w:rsidRPr="0033375A">
        <w:rPr>
          <w:rFonts w:cs="Sylfaen"/>
          <w:i w:val="0"/>
          <w:sz w:val="22"/>
          <w:szCs w:val="22"/>
          <w:lang w:val="ka-GE"/>
        </w:rPr>
        <w:t xml:space="preserve"> </w:t>
      </w:r>
      <w:r w:rsidRPr="0033375A">
        <w:rPr>
          <w:i w:val="0"/>
          <w:sz w:val="22"/>
          <w:szCs w:val="22"/>
          <w:lang w:val="ka-GE"/>
        </w:rPr>
        <w:t>რათა გამოირიცხოს ყოველგვარი ეჭვი სასამართლოს</w:t>
      </w:r>
      <w:r w:rsidRPr="0033375A">
        <w:rPr>
          <w:i w:val="0"/>
          <w:spacing w:val="48"/>
          <w:sz w:val="22"/>
          <w:szCs w:val="22"/>
          <w:lang w:val="ka-GE"/>
        </w:rPr>
        <w:t xml:space="preserve"> </w:t>
      </w:r>
      <w:r w:rsidRPr="0033375A">
        <w:rPr>
          <w:i w:val="0"/>
          <w:sz w:val="22"/>
          <w:szCs w:val="22"/>
          <w:lang w:val="ka-GE"/>
        </w:rPr>
        <w:t>თავმჯდომარის მიუკერძოებლობასთან დაკავშირებით ცალკეული</w:t>
      </w:r>
      <w:r w:rsidRPr="0033375A">
        <w:rPr>
          <w:i w:val="0"/>
          <w:spacing w:val="33"/>
          <w:sz w:val="22"/>
          <w:szCs w:val="22"/>
          <w:lang w:val="ka-GE"/>
        </w:rPr>
        <w:t xml:space="preserve"> </w:t>
      </w:r>
      <w:r w:rsidRPr="0033375A">
        <w:rPr>
          <w:i w:val="0"/>
          <w:sz w:val="22"/>
          <w:szCs w:val="22"/>
          <w:lang w:val="ka-GE"/>
        </w:rPr>
        <w:t>მოსამართლეებისთვის საქმეების</w:t>
      </w:r>
      <w:r w:rsidRPr="0033375A">
        <w:rPr>
          <w:i w:val="0"/>
          <w:spacing w:val="2"/>
          <w:sz w:val="22"/>
          <w:szCs w:val="22"/>
          <w:lang w:val="ka-GE"/>
        </w:rPr>
        <w:t xml:space="preserve"> </w:t>
      </w:r>
      <w:r w:rsidRPr="0033375A">
        <w:rPr>
          <w:i w:val="0"/>
          <w:sz w:val="22"/>
          <w:szCs w:val="22"/>
          <w:lang w:val="ka-GE"/>
        </w:rPr>
        <w:t>გადაცემისას</w:t>
      </w:r>
      <w:r w:rsidR="00E6535B">
        <w:rPr>
          <w:rFonts w:cs="Sylfaen"/>
          <w:i w:val="0"/>
          <w:sz w:val="22"/>
          <w:szCs w:val="22"/>
          <w:lang w:val="ka-GE"/>
        </w:rPr>
        <w:t>;</w:t>
      </w:r>
    </w:p>
    <w:p w14:paraId="0B120683" w14:textId="1C440DAE" w:rsidR="00715145" w:rsidRPr="0033375A" w:rsidRDefault="00715145" w:rsidP="00715145">
      <w:pPr>
        <w:pStyle w:val="BodyText"/>
        <w:numPr>
          <w:ilvl w:val="0"/>
          <w:numId w:val="11"/>
        </w:numPr>
        <w:spacing w:before="32" w:line="247" w:lineRule="auto"/>
        <w:ind w:right="171"/>
        <w:jc w:val="both"/>
        <w:rPr>
          <w:rFonts w:cs="Sylfaen"/>
          <w:i w:val="0"/>
          <w:sz w:val="22"/>
          <w:szCs w:val="22"/>
          <w:lang w:val="ka-GE"/>
        </w:rPr>
      </w:pPr>
      <w:r w:rsidRPr="0033375A">
        <w:rPr>
          <w:i w:val="0"/>
          <w:sz w:val="22"/>
          <w:szCs w:val="22"/>
          <w:lang w:val="ka-GE"/>
        </w:rPr>
        <w:t>საქართველოს უზენაეს სასამართლოში შეიცვალა საკასაციო</w:t>
      </w:r>
      <w:r w:rsidRPr="0033375A">
        <w:rPr>
          <w:i w:val="0"/>
          <w:spacing w:val="57"/>
          <w:sz w:val="22"/>
          <w:szCs w:val="22"/>
          <w:lang w:val="ka-GE"/>
        </w:rPr>
        <w:t xml:space="preserve"> </w:t>
      </w:r>
      <w:r w:rsidRPr="0033375A">
        <w:rPr>
          <w:i w:val="0"/>
          <w:sz w:val="22"/>
          <w:szCs w:val="22"/>
          <w:lang w:val="ka-GE"/>
        </w:rPr>
        <w:t>საჩივრების დასაშვებობის კრიტერიუმები</w:t>
      </w:r>
      <w:r w:rsidRPr="0033375A">
        <w:rPr>
          <w:rFonts w:cs="Sylfaen"/>
          <w:i w:val="0"/>
          <w:sz w:val="22"/>
          <w:szCs w:val="22"/>
          <w:lang w:val="ka-GE"/>
        </w:rPr>
        <w:t xml:space="preserve">, </w:t>
      </w:r>
      <w:r w:rsidRPr="0033375A">
        <w:rPr>
          <w:i w:val="0"/>
          <w:sz w:val="22"/>
          <w:szCs w:val="22"/>
          <w:lang w:val="ka-GE"/>
        </w:rPr>
        <w:t>რათა დაშვებული იყოს საკასაციო</w:t>
      </w:r>
      <w:r w:rsidRPr="0033375A">
        <w:rPr>
          <w:i w:val="0"/>
          <w:spacing w:val="-8"/>
          <w:sz w:val="22"/>
          <w:szCs w:val="22"/>
          <w:lang w:val="ka-GE"/>
        </w:rPr>
        <w:t xml:space="preserve"> </w:t>
      </w:r>
      <w:r w:rsidRPr="0033375A">
        <w:rPr>
          <w:i w:val="0"/>
          <w:sz w:val="22"/>
          <w:szCs w:val="22"/>
          <w:lang w:val="ka-GE"/>
        </w:rPr>
        <w:t>საჩივარი</w:t>
      </w:r>
      <w:r w:rsidRPr="0033375A">
        <w:rPr>
          <w:rFonts w:cs="Sylfaen"/>
          <w:i w:val="0"/>
          <w:sz w:val="22"/>
          <w:szCs w:val="22"/>
          <w:lang w:val="ka-GE"/>
        </w:rPr>
        <w:t xml:space="preserve">, </w:t>
      </w:r>
      <w:r w:rsidRPr="0033375A">
        <w:rPr>
          <w:i w:val="0"/>
          <w:sz w:val="22"/>
          <w:szCs w:val="22"/>
          <w:lang w:val="ka-GE"/>
        </w:rPr>
        <w:t>მათ შორის</w:t>
      </w:r>
      <w:r w:rsidRPr="0033375A">
        <w:rPr>
          <w:rFonts w:cs="Sylfaen"/>
          <w:i w:val="0"/>
          <w:sz w:val="22"/>
          <w:szCs w:val="22"/>
          <w:lang w:val="ka-GE"/>
        </w:rPr>
        <w:t xml:space="preserve">, </w:t>
      </w:r>
      <w:r w:rsidRPr="0033375A">
        <w:rPr>
          <w:i w:val="0"/>
          <w:sz w:val="22"/>
          <w:szCs w:val="22"/>
          <w:lang w:val="ka-GE"/>
        </w:rPr>
        <w:t>იმ შემთხვევაში</w:t>
      </w:r>
      <w:r w:rsidRPr="0033375A">
        <w:rPr>
          <w:rFonts w:cs="Sylfaen"/>
          <w:i w:val="0"/>
          <w:sz w:val="22"/>
          <w:szCs w:val="22"/>
          <w:lang w:val="ka-GE"/>
        </w:rPr>
        <w:t xml:space="preserve">, </w:t>
      </w:r>
      <w:r w:rsidRPr="0033375A">
        <w:rPr>
          <w:i w:val="0"/>
          <w:sz w:val="22"/>
          <w:szCs w:val="22"/>
          <w:lang w:val="ka-GE"/>
        </w:rPr>
        <w:t>თუ გასაჩივრებული</w:t>
      </w:r>
      <w:r w:rsidRPr="0033375A">
        <w:rPr>
          <w:i w:val="0"/>
          <w:spacing w:val="37"/>
          <w:sz w:val="22"/>
          <w:szCs w:val="22"/>
          <w:lang w:val="ka-GE"/>
        </w:rPr>
        <w:t xml:space="preserve"> </w:t>
      </w:r>
      <w:r w:rsidRPr="0033375A">
        <w:rPr>
          <w:i w:val="0"/>
          <w:sz w:val="22"/>
          <w:szCs w:val="22"/>
          <w:lang w:val="ka-GE"/>
        </w:rPr>
        <w:t>გადაწყვეტილება ეწინააღმდეგება ადამიანის უფლებათა ევროპული</w:t>
      </w:r>
      <w:r w:rsidRPr="0033375A">
        <w:rPr>
          <w:i w:val="0"/>
          <w:spacing w:val="13"/>
          <w:sz w:val="22"/>
          <w:szCs w:val="22"/>
          <w:lang w:val="ka-GE"/>
        </w:rPr>
        <w:t xml:space="preserve"> </w:t>
      </w:r>
      <w:r w:rsidRPr="0033375A">
        <w:rPr>
          <w:i w:val="0"/>
          <w:sz w:val="22"/>
          <w:szCs w:val="22"/>
          <w:lang w:val="ka-GE"/>
        </w:rPr>
        <w:t>სასამართლოს პრეცედენტულ</w:t>
      </w:r>
      <w:r w:rsidRPr="0033375A">
        <w:rPr>
          <w:i w:val="0"/>
          <w:spacing w:val="-3"/>
          <w:sz w:val="22"/>
          <w:szCs w:val="22"/>
          <w:lang w:val="ka-GE"/>
        </w:rPr>
        <w:t xml:space="preserve"> </w:t>
      </w:r>
      <w:r w:rsidRPr="0033375A">
        <w:rPr>
          <w:i w:val="0"/>
          <w:sz w:val="22"/>
          <w:szCs w:val="22"/>
          <w:lang w:val="ka-GE"/>
        </w:rPr>
        <w:t>სამართალს</w:t>
      </w:r>
      <w:r w:rsidR="00E6535B">
        <w:rPr>
          <w:rFonts w:cs="Sylfaen"/>
          <w:i w:val="0"/>
          <w:sz w:val="22"/>
          <w:szCs w:val="22"/>
          <w:lang w:val="ka-GE"/>
        </w:rPr>
        <w:t>;</w:t>
      </w:r>
    </w:p>
    <w:p w14:paraId="4D908FCE" w14:textId="2AE5F3C2" w:rsidR="00715145" w:rsidRPr="0033375A" w:rsidRDefault="00715145" w:rsidP="00715145">
      <w:pPr>
        <w:pStyle w:val="BodyText"/>
        <w:numPr>
          <w:ilvl w:val="0"/>
          <w:numId w:val="11"/>
        </w:numPr>
        <w:spacing w:before="32" w:line="247" w:lineRule="auto"/>
        <w:ind w:right="171"/>
        <w:jc w:val="both"/>
        <w:rPr>
          <w:rFonts w:cs="Sylfaen"/>
          <w:i w:val="0"/>
          <w:sz w:val="22"/>
          <w:szCs w:val="22"/>
          <w:lang w:val="ka-GE"/>
        </w:rPr>
      </w:pPr>
      <w:r w:rsidRPr="0033375A">
        <w:rPr>
          <w:i w:val="0"/>
          <w:sz w:val="22"/>
          <w:szCs w:val="22"/>
          <w:lang w:val="ka-GE"/>
        </w:rPr>
        <w:t>სასამართლოს ყველა გადაწყვეტილება დეპერსონალიზებული სახით</w:t>
      </w:r>
      <w:r w:rsidRPr="0033375A">
        <w:rPr>
          <w:b/>
          <w:bCs/>
          <w:color w:val="2D74B5"/>
          <w:w w:val="101"/>
          <w:sz w:val="22"/>
          <w:szCs w:val="22"/>
          <w:lang w:val="ka-GE"/>
        </w:rPr>
        <w:t xml:space="preserve"> </w:t>
      </w:r>
      <w:r w:rsidRPr="0033375A">
        <w:rPr>
          <w:i w:val="0"/>
          <w:sz w:val="22"/>
          <w:szCs w:val="22"/>
          <w:lang w:val="ka-GE"/>
        </w:rPr>
        <w:t>გამოქვეყნდება სასამართლოს ვებგვერდზე</w:t>
      </w:r>
      <w:r w:rsidR="00E6535B">
        <w:rPr>
          <w:i w:val="0"/>
          <w:sz w:val="22"/>
          <w:szCs w:val="22"/>
          <w:lang w:val="ka-GE"/>
        </w:rPr>
        <w:t>;</w:t>
      </w:r>
    </w:p>
    <w:p w14:paraId="3DE99EDD" w14:textId="6770D938" w:rsidR="00715145" w:rsidRPr="0033375A" w:rsidRDefault="00715145" w:rsidP="00715145">
      <w:pPr>
        <w:pStyle w:val="BodyText"/>
        <w:numPr>
          <w:ilvl w:val="0"/>
          <w:numId w:val="11"/>
        </w:numPr>
        <w:spacing w:before="32" w:line="247" w:lineRule="auto"/>
        <w:ind w:right="171"/>
        <w:jc w:val="both"/>
        <w:rPr>
          <w:rFonts w:cs="Sylfaen"/>
          <w:i w:val="0"/>
          <w:sz w:val="22"/>
          <w:szCs w:val="22"/>
          <w:lang w:val="ka-GE"/>
        </w:rPr>
      </w:pPr>
      <w:r w:rsidRPr="0033375A">
        <w:rPr>
          <w:i w:val="0"/>
          <w:sz w:val="22"/>
          <w:szCs w:val="22"/>
          <w:lang w:val="ka-GE"/>
        </w:rPr>
        <w:t>მოსამართლეთა ქცევასთან დაკავშირებულ დისციპლინურ</w:t>
      </w:r>
      <w:r w:rsidRPr="0033375A">
        <w:rPr>
          <w:i w:val="0"/>
          <w:spacing w:val="49"/>
          <w:sz w:val="22"/>
          <w:szCs w:val="22"/>
          <w:lang w:val="ka-GE"/>
        </w:rPr>
        <w:t xml:space="preserve"> </w:t>
      </w:r>
      <w:r w:rsidRPr="0033375A">
        <w:rPr>
          <w:i w:val="0"/>
          <w:sz w:val="22"/>
          <w:szCs w:val="22"/>
          <w:lang w:val="ka-GE"/>
        </w:rPr>
        <w:t>საკითხებს იუსტიციის</w:t>
      </w:r>
      <w:r w:rsidRPr="0033375A">
        <w:rPr>
          <w:i w:val="0"/>
          <w:spacing w:val="-12"/>
          <w:sz w:val="22"/>
          <w:szCs w:val="22"/>
          <w:lang w:val="ka-GE"/>
        </w:rPr>
        <w:t xml:space="preserve"> </w:t>
      </w:r>
      <w:r w:rsidRPr="0033375A">
        <w:rPr>
          <w:i w:val="0"/>
          <w:sz w:val="22"/>
          <w:szCs w:val="22"/>
          <w:lang w:val="ka-GE"/>
        </w:rPr>
        <w:t>უმაღლესი</w:t>
      </w:r>
      <w:r w:rsidRPr="0033375A">
        <w:rPr>
          <w:i w:val="0"/>
          <w:spacing w:val="-13"/>
          <w:sz w:val="22"/>
          <w:szCs w:val="22"/>
          <w:lang w:val="ka-GE"/>
        </w:rPr>
        <w:t xml:space="preserve"> </w:t>
      </w:r>
      <w:r w:rsidRPr="0033375A">
        <w:rPr>
          <w:i w:val="0"/>
          <w:sz w:val="22"/>
          <w:szCs w:val="22"/>
          <w:lang w:val="ka-GE"/>
        </w:rPr>
        <w:t>საბჭოს</w:t>
      </w:r>
      <w:r w:rsidRPr="0033375A">
        <w:rPr>
          <w:i w:val="0"/>
          <w:spacing w:val="-13"/>
          <w:sz w:val="22"/>
          <w:szCs w:val="22"/>
          <w:lang w:val="ka-GE"/>
        </w:rPr>
        <w:t xml:space="preserve"> </w:t>
      </w:r>
      <w:r w:rsidRPr="0033375A">
        <w:rPr>
          <w:i w:val="0"/>
          <w:sz w:val="22"/>
          <w:szCs w:val="22"/>
          <w:lang w:val="ka-GE"/>
        </w:rPr>
        <w:t>ახლადშექმნილი</w:t>
      </w:r>
      <w:r w:rsidRPr="0033375A">
        <w:rPr>
          <w:i w:val="0"/>
          <w:spacing w:val="-13"/>
          <w:sz w:val="22"/>
          <w:szCs w:val="22"/>
          <w:lang w:val="ka-GE"/>
        </w:rPr>
        <w:t xml:space="preserve"> </w:t>
      </w:r>
      <w:r w:rsidRPr="0033375A">
        <w:rPr>
          <w:i w:val="0"/>
          <w:sz w:val="22"/>
          <w:szCs w:val="22"/>
          <w:lang w:val="ka-GE"/>
        </w:rPr>
        <w:t>დამოუკიდებელი</w:t>
      </w:r>
      <w:r w:rsidRPr="0033375A">
        <w:rPr>
          <w:i w:val="0"/>
          <w:spacing w:val="-15"/>
          <w:sz w:val="22"/>
          <w:szCs w:val="22"/>
          <w:lang w:val="ka-GE"/>
        </w:rPr>
        <w:t xml:space="preserve"> </w:t>
      </w:r>
      <w:r w:rsidRPr="0033375A">
        <w:rPr>
          <w:i w:val="0"/>
          <w:sz w:val="22"/>
          <w:szCs w:val="22"/>
          <w:lang w:val="ka-GE"/>
        </w:rPr>
        <w:t>ინსპექტორის სამსახური განიხილავს</w:t>
      </w:r>
      <w:r w:rsidRPr="0033375A">
        <w:rPr>
          <w:rFonts w:cs="Sylfaen"/>
          <w:i w:val="0"/>
          <w:sz w:val="22"/>
          <w:szCs w:val="22"/>
          <w:lang w:val="ka-GE"/>
        </w:rPr>
        <w:t xml:space="preserve">. </w:t>
      </w:r>
      <w:r w:rsidRPr="0033375A">
        <w:rPr>
          <w:i w:val="0"/>
          <w:sz w:val="22"/>
          <w:szCs w:val="22"/>
          <w:lang w:val="ka-GE"/>
        </w:rPr>
        <w:t>კიდევ რამდენიმე სხვა მნიშვნელოვანი</w:t>
      </w:r>
      <w:r w:rsidRPr="0033375A">
        <w:rPr>
          <w:i w:val="0"/>
          <w:spacing w:val="4"/>
          <w:sz w:val="22"/>
          <w:szCs w:val="22"/>
          <w:lang w:val="ka-GE"/>
        </w:rPr>
        <w:t xml:space="preserve"> </w:t>
      </w:r>
      <w:r w:rsidRPr="0033375A">
        <w:rPr>
          <w:i w:val="0"/>
          <w:sz w:val="22"/>
          <w:szCs w:val="22"/>
          <w:lang w:val="ka-GE"/>
        </w:rPr>
        <w:t>მექანიზმი უზრუნველყოფს მოსამართლის დაცვას</w:t>
      </w:r>
      <w:r w:rsidRPr="0033375A">
        <w:rPr>
          <w:rFonts w:cs="Sylfaen"/>
          <w:i w:val="0"/>
          <w:sz w:val="22"/>
          <w:szCs w:val="22"/>
          <w:lang w:val="ka-GE"/>
        </w:rPr>
        <w:t xml:space="preserve">, </w:t>
      </w:r>
      <w:r w:rsidRPr="0033375A">
        <w:rPr>
          <w:i w:val="0"/>
          <w:sz w:val="22"/>
          <w:szCs w:val="22"/>
          <w:lang w:val="ka-GE"/>
        </w:rPr>
        <w:t>რომლის მიმართაც</w:t>
      </w:r>
      <w:r w:rsidRPr="0033375A">
        <w:rPr>
          <w:i w:val="0"/>
          <w:spacing w:val="21"/>
          <w:sz w:val="22"/>
          <w:szCs w:val="22"/>
          <w:lang w:val="ka-GE"/>
        </w:rPr>
        <w:t xml:space="preserve"> </w:t>
      </w:r>
      <w:r w:rsidRPr="0033375A">
        <w:rPr>
          <w:i w:val="0"/>
          <w:sz w:val="22"/>
          <w:szCs w:val="22"/>
          <w:lang w:val="ka-GE"/>
        </w:rPr>
        <w:t>დაწყებულია დისციპლინური</w:t>
      </w:r>
      <w:r w:rsidRPr="0033375A">
        <w:rPr>
          <w:i w:val="0"/>
          <w:spacing w:val="-8"/>
          <w:sz w:val="22"/>
          <w:szCs w:val="22"/>
          <w:lang w:val="ka-GE"/>
        </w:rPr>
        <w:t xml:space="preserve"> </w:t>
      </w:r>
      <w:r w:rsidRPr="0033375A">
        <w:rPr>
          <w:i w:val="0"/>
          <w:sz w:val="22"/>
          <w:szCs w:val="22"/>
          <w:lang w:val="ka-GE"/>
        </w:rPr>
        <w:t>სამართალწარმოება</w:t>
      </w:r>
      <w:r w:rsidR="00E6535B">
        <w:rPr>
          <w:rFonts w:cs="Sylfaen"/>
          <w:i w:val="0"/>
          <w:sz w:val="22"/>
          <w:szCs w:val="22"/>
          <w:lang w:val="ka-GE"/>
        </w:rPr>
        <w:t>;</w:t>
      </w:r>
    </w:p>
    <w:p w14:paraId="468053A2" w14:textId="5129B36E" w:rsidR="00715145" w:rsidRPr="0033375A" w:rsidRDefault="00715145" w:rsidP="00715145">
      <w:pPr>
        <w:pStyle w:val="BodyText"/>
        <w:numPr>
          <w:ilvl w:val="0"/>
          <w:numId w:val="11"/>
        </w:numPr>
        <w:spacing w:before="32" w:line="247" w:lineRule="auto"/>
        <w:ind w:right="171"/>
        <w:jc w:val="both"/>
        <w:rPr>
          <w:rFonts w:cs="Sylfaen"/>
          <w:i w:val="0"/>
          <w:sz w:val="22"/>
          <w:szCs w:val="22"/>
          <w:lang w:val="ka-GE"/>
        </w:rPr>
      </w:pPr>
      <w:r w:rsidRPr="0033375A">
        <w:rPr>
          <w:i w:val="0"/>
          <w:sz w:val="22"/>
          <w:szCs w:val="22"/>
          <w:lang w:val="ka-GE"/>
        </w:rPr>
        <w:t>იუსტიციის უმაღლეს საბჭოს დაეკისრა ვალდებულება</w:t>
      </w:r>
      <w:r w:rsidRPr="0033375A">
        <w:rPr>
          <w:rFonts w:cs="Sylfaen"/>
          <w:i w:val="0"/>
          <w:sz w:val="22"/>
          <w:szCs w:val="22"/>
          <w:lang w:val="ka-GE"/>
        </w:rPr>
        <w:t>,</w:t>
      </w:r>
      <w:r w:rsidRPr="0033375A">
        <w:rPr>
          <w:rFonts w:cs="Sylfaen"/>
          <w:i w:val="0"/>
          <w:spacing w:val="24"/>
          <w:sz w:val="22"/>
          <w:szCs w:val="22"/>
          <w:lang w:val="ka-GE"/>
        </w:rPr>
        <w:t xml:space="preserve"> </w:t>
      </w:r>
      <w:r w:rsidRPr="0033375A">
        <w:rPr>
          <w:i w:val="0"/>
          <w:sz w:val="22"/>
          <w:szCs w:val="22"/>
          <w:lang w:val="ka-GE"/>
        </w:rPr>
        <w:t>გამოაქვეყნოს ინფორმაცია მისი მომავალი სესიებისა და დღის წესრიგის შესახებ</w:t>
      </w:r>
      <w:r w:rsidRPr="0033375A">
        <w:rPr>
          <w:i w:val="0"/>
          <w:spacing w:val="6"/>
          <w:sz w:val="22"/>
          <w:szCs w:val="22"/>
          <w:lang w:val="ka-GE"/>
        </w:rPr>
        <w:t xml:space="preserve"> </w:t>
      </w:r>
      <w:r w:rsidRPr="0033375A">
        <w:rPr>
          <w:i w:val="0"/>
          <w:sz w:val="22"/>
          <w:szCs w:val="22"/>
          <w:lang w:val="ka-GE"/>
        </w:rPr>
        <w:t>სხდომამდე</w:t>
      </w:r>
      <w:r w:rsidR="00E6535B">
        <w:rPr>
          <w:i w:val="0"/>
          <w:sz w:val="22"/>
          <w:szCs w:val="22"/>
          <w:lang w:val="ka-GE"/>
        </w:rPr>
        <w:t>,</w:t>
      </w:r>
      <w:r w:rsidRPr="0033375A">
        <w:rPr>
          <w:i w:val="0"/>
          <w:sz w:val="22"/>
          <w:szCs w:val="22"/>
          <w:lang w:val="ka-GE"/>
        </w:rPr>
        <w:t xml:space="preserve"> სულ</w:t>
      </w:r>
      <w:r w:rsidRPr="0033375A">
        <w:rPr>
          <w:i w:val="0"/>
          <w:spacing w:val="2"/>
          <w:sz w:val="22"/>
          <w:szCs w:val="22"/>
          <w:lang w:val="ka-GE"/>
        </w:rPr>
        <w:t xml:space="preserve"> </w:t>
      </w:r>
      <w:r w:rsidRPr="0033375A">
        <w:rPr>
          <w:i w:val="0"/>
          <w:sz w:val="22"/>
          <w:szCs w:val="22"/>
          <w:lang w:val="ka-GE"/>
        </w:rPr>
        <w:t>მცირე</w:t>
      </w:r>
      <w:r w:rsidR="00E6535B">
        <w:rPr>
          <w:i w:val="0"/>
          <w:sz w:val="22"/>
          <w:szCs w:val="22"/>
          <w:lang w:val="ka-GE"/>
        </w:rPr>
        <w:t>,</w:t>
      </w:r>
      <w:r w:rsidRPr="0033375A">
        <w:rPr>
          <w:i w:val="0"/>
          <w:spacing w:val="-2"/>
          <w:sz w:val="22"/>
          <w:szCs w:val="22"/>
          <w:lang w:val="ka-GE"/>
        </w:rPr>
        <w:t xml:space="preserve"> </w:t>
      </w:r>
      <w:r w:rsidRPr="0033375A">
        <w:rPr>
          <w:rFonts w:cs="Sylfaen"/>
          <w:i w:val="0"/>
          <w:color w:val="000000" w:themeColor="text1"/>
          <w:sz w:val="22"/>
          <w:szCs w:val="22"/>
          <w:u w:color="2D74B5"/>
          <w:lang w:val="ka-GE"/>
        </w:rPr>
        <w:t>ს</w:t>
      </w:r>
      <w:r w:rsidRPr="0033375A">
        <w:rPr>
          <w:rFonts w:cs="Sylfaen"/>
          <w:i w:val="0"/>
          <w:color w:val="000000" w:themeColor="text1"/>
          <w:spacing w:val="-58"/>
          <w:sz w:val="22"/>
          <w:szCs w:val="22"/>
          <w:u w:color="2D74B5"/>
          <w:lang w:val="ka-GE"/>
        </w:rPr>
        <w:t xml:space="preserve"> </w:t>
      </w:r>
      <w:r w:rsidRPr="0033375A">
        <w:rPr>
          <w:rFonts w:cs="Sylfaen"/>
          <w:i w:val="0"/>
          <w:color w:val="000000" w:themeColor="text1"/>
          <w:sz w:val="22"/>
          <w:szCs w:val="22"/>
          <w:u w:color="2D74B5"/>
          <w:lang w:val="ka-GE"/>
        </w:rPr>
        <w:t>ამ</w:t>
      </w:r>
      <w:r w:rsidRPr="0033375A">
        <w:rPr>
          <w:rFonts w:cs="Sylfaen"/>
          <w:i w:val="0"/>
          <w:color w:val="000000" w:themeColor="text1"/>
          <w:spacing w:val="-58"/>
          <w:sz w:val="22"/>
          <w:szCs w:val="22"/>
          <w:u w:color="2D74B5"/>
          <w:lang w:val="ka-GE"/>
        </w:rPr>
        <w:t xml:space="preserve"> </w:t>
      </w:r>
      <w:r w:rsidRPr="0033375A">
        <w:rPr>
          <w:rFonts w:cs="Sylfaen"/>
          <w:i w:val="0"/>
          <w:color w:val="000000" w:themeColor="text1"/>
          <w:sz w:val="22"/>
          <w:szCs w:val="22"/>
          <w:u w:color="2D74B5"/>
          <w:lang w:val="ka-GE"/>
        </w:rPr>
        <w:t>ი</w:t>
      </w:r>
      <w:r w:rsidRPr="0033375A">
        <w:rPr>
          <w:rFonts w:cs="Sylfaen"/>
          <w:i w:val="0"/>
          <w:color w:val="000000" w:themeColor="text1"/>
          <w:spacing w:val="3"/>
          <w:sz w:val="22"/>
          <w:szCs w:val="22"/>
          <w:u w:color="2D74B5"/>
          <w:lang w:val="ka-GE"/>
        </w:rPr>
        <w:t xml:space="preserve"> </w:t>
      </w:r>
      <w:r w:rsidR="00A436A6">
        <w:rPr>
          <w:rFonts w:cs="Sylfaen"/>
          <w:i w:val="0"/>
          <w:color w:val="000000" w:themeColor="text1"/>
          <w:spacing w:val="3"/>
          <w:sz w:val="22"/>
          <w:szCs w:val="22"/>
          <w:u w:color="2D74B5"/>
          <w:lang w:val="ka-GE"/>
        </w:rPr>
        <w:t xml:space="preserve">    </w:t>
      </w:r>
      <w:r w:rsidRPr="0033375A">
        <w:rPr>
          <w:rFonts w:cs="Sylfaen"/>
          <w:i w:val="0"/>
          <w:color w:val="000000" w:themeColor="text1"/>
          <w:sz w:val="22"/>
          <w:szCs w:val="22"/>
          <w:u w:color="2D74B5"/>
          <w:lang w:val="ka-GE"/>
        </w:rPr>
        <w:t>ს</w:t>
      </w:r>
      <w:r w:rsidRPr="0033375A">
        <w:rPr>
          <w:rFonts w:cs="Sylfaen"/>
          <w:i w:val="0"/>
          <w:color w:val="000000" w:themeColor="text1"/>
          <w:spacing w:val="-58"/>
          <w:sz w:val="22"/>
          <w:szCs w:val="22"/>
          <w:u w:color="2D74B5"/>
          <w:lang w:val="ka-GE"/>
        </w:rPr>
        <w:t xml:space="preserve"> </w:t>
      </w:r>
      <w:r w:rsidRPr="0033375A">
        <w:rPr>
          <w:rFonts w:cs="Sylfaen"/>
          <w:i w:val="0"/>
          <w:color w:val="000000" w:themeColor="text1"/>
          <w:sz w:val="22"/>
          <w:szCs w:val="22"/>
          <w:u w:color="2D74B5"/>
          <w:lang w:val="ka-GE"/>
        </w:rPr>
        <w:t>ამ</w:t>
      </w:r>
      <w:r w:rsidRPr="0033375A">
        <w:rPr>
          <w:rFonts w:cs="Sylfaen"/>
          <w:i w:val="0"/>
          <w:color w:val="000000" w:themeColor="text1"/>
          <w:spacing w:val="-58"/>
          <w:sz w:val="22"/>
          <w:szCs w:val="22"/>
          <w:u w:color="2D74B5"/>
          <w:lang w:val="ka-GE"/>
        </w:rPr>
        <w:t xml:space="preserve"> </w:t>
      </w:r>
      <w:r w:rsidRPr="0033375A">
        <w:rPr>
          <w:rFonts w:cs="Sylfaen"/>
          <w:i w:val="0"/>
          <w:color w:val="000000" w:themeColor="text1"/>
          <w:sz w:val="22"/>
          <w:szCs w:val="22"/>
          <w:u w:color="2D74B5"/>
          <w:lang w:val="ka-GE"/>
        </w:rPr>
        <w:t>უშ</w:t>
      </w:r>
      <w:r w:rsidRPr="0033375A">
        <w:rPr>
          <w:rFonts w:cs="Sylfaen"/>
          <w:i w:val="0"/>
          <w:color w:val="000000" w:themeColor="text1"/>
          <w:spacing w:val="-57"/>
          <w:sz w:val="22"/>
          <w:szCs w:val="22"/>
          <w:u w:color="2D74B5"/>
          <w:lang w:val="ka-GE"/>
        </w:rPr>
        <w:t xml:space="preserve"> </w:t>
      </w:r>
      <w:r w:rsidRPr="0033375A">
        <w:rPr>
          <w:rFonts w:cs="Sylfaen"/>
          <w:i w:val="0"/>
          <w:color w:val="000000" w:themeColor="text1"/>
          <w:sz w:val="22"/>
          <w:szCs w:val="22"/>
          <w:u w:color="2D74B5"/>
          <w:lang w:val="ka-GE"/>
        </w:rPr>
        <w:t>აო</w:t>
      </w:r>
      <w:r w:rsidRPr="0033375A">
        <w:rPr>
          <w:rFonts w:cs="Sylfaen"/>
          <w:b/>
          <w:bCs/>
          <w:i w:val="0"/>
          <w:color w:val="000000" w:themeColor="text1"/>
          <w:spacing w:val="3"/>
          <w:sz w:val="22"/>
          <w:szCs w:val="22"/>
          <w:u w:color="2D74B5"/>
          <w:lang w:val="ka-GE"/>
        </w:rPr>
        <w:t xml:space="preserve"> </w:t>
      </w:r>
      <w:r w:rsidRPr="0033375A">
        <w:rPr>
          <w:i w:val="0"/>
          <w:sz w:val="22"/>
          <w:szCs w:val="22"/>
          <w:lang w:val="ka-GE"/>
        </w:rPr>
        <w:t>დღით</w:t>
      </w:r>
      <w:r w:rsidRPr="0033375A">
        <w:rPr>
          <w:i w:val="0"/>
          <w:spacing w:val="3"/>
          <w:sz w:val="22"/>
          <w:szCs w:val="22"/>
          <w:lang w:val="ka-GE"/>
        </w:rPr>
        <w:t xml:space="preserve"> </w:t>
      </w:r>
      <w:r w:rsidRPr="0033375A">
        <w:rPr>
          <w:i w:val="0"/>
          <w:sz w:val="22"/>
          <w:szCs w:val="22"/>
          <w:lang w:val="ka-GE"/>
        </w:rPr>
        <w:t>ადრე</w:t>
      </w:r>
      <w:r w:rsidR="00E6535B">
        <w:rPr>
          <w:rFonts w:cs="Sylfaen"/>
          <w:i w:val="0"/>
          <w:sz w:val="22"/>
          <w:szCs w:val="22"/>
          <w:lang w:val="ka-GE"/>
        </w:rPr>
        <w:t>;</w:t>
      </w:r>
    </w:p>
    <w:p w14:paraId="44155567" w14:textId="7F9C5337" w:rsidR="00715145" w:rsidRPr="0033375A" w:rsidRDefault="00715145" w:rsidP="00715145">
      <w:pPr>
        <w:pStyle w:val="BodyText"/>
        <w:numPr>
          <w:ilvl w:val="0"/>
          <w:numId w:val="11"/>
        </w:numPr>
        <w:spacing w:before="32" w:line="247" w:lineRule="auto"/>
        <w:ind w:right="171"/>
        <w:jc w:val="both"/>
        <w:rPr>
          <w:rFonts w:cs="Sylfaen"/>
          <w:i w:val="0"/>
          <w:sz w:val="22"/>
          <w:szCs w:val="22"/>
          <w:lang w:val="ka-GE"/>
        </w:rPr>
      </w:pPr>
      <w:r w:rsidRPr="0033375A">
        <w:rPr>
          <w:i w:val="0"/>
          <w:sz w:val="22"/>
          <w:szCs w:val="22"/>
          <w:lang w:val="ka-GE"/>
        </w:rPr>
        <w:t>უზენაესი სასამართლოს პლენუმის თითოეულ მოსამართლე წევრს</w:t>
      </w:r>
      <w:r w:rsidRPr="0033375A">
        <w:rPr>
          <w:i w:val="0"/>
          <w:spacing w:val="37"/>
          <w:sz w:val="22"/>
          <w:szCs w:val="22"/>
          <w:lang w:val="ka-GE"/>
        </w:rPr>
        <w:t xml:space="preserve"> </w:t>
      </w:r>
      <w:r w:rsidRPr="0033375A">
        <w:rPr>
          <w:i w:val="0"/>
          <w:sz w:val="22"/>
          <w:szCs w:val="22"/>
          <w:lang w:val="ka-GE"/>
        </w:rPr>
        <w:t>მიენიჭა უფლება</w:t>
      </w:r>
      <w:r w:rsidRPr="0033375A">
        <w:rPr>
          <w:rFonts w:cs="Sylfaen"/>
          <w:i w:val="0"/>
          <w:sz w:val="22"/>
          <w:szCs w:val="22"/>
          <w:lang w:val="ka-GE"/>
        </w:rPr>
        <w:t xml:space="preserve">, </w:t>
      </w:r>
      <w:r w:rsidRPr="0033375A">
        <w:rPr>
          <w:i w:val="0"/>
          <w:sz w:val="22"/>
          <w:szCs w:val="22"/>
          <w:lang w:val="ka-GE"/>
        </w:rPr>
        <w:t>წარადგინოს როგორც პალატის წევრები</w:t>
      </w:r>
      <w:r w:rsidRPr="0033375A">
        <w:rPr>
          <w:rFonts w:cs="Sylfaen"/>
          <w:i w:val="0"/>
          <w:sz w:val="22"/>
          <w:szCs w:val="22"/>
          <w:lang w:val="ka-GE"/>
        </w:rPr>
        <w:t xml:space="preserve">, </w:t>
      </w:r>
      <w:r w:rsidRPr="0033375A">
        <w:rPr>
          <w:i w:val="0"/>
          <w:sz w:val="22"/>
          <w:szCs w:val="22"/>
          <w:lang w:val="ka-GE"/>
        </w:rPr>
        <w:t>ასევე</w:t>
      </w:r>
      <w:r w:rsidRPr="0033375A">
        <w:rPr>
          <w:i w:val="0"/>
          <w:spacing w:val="-12"/>
          <w:sz w:val="22"/>
          <w:szCs w:val="22"/>
          <w:lang w:val="ka-GE"/>
        </w:rPr>
        <w:t xml:space="preserve"> </w:t>
      </w:r>
      <w:r w:rsidRPr="0033375A">
        <w:rPr>
          <w:i w:val="0"/>
          <w:sz w:val="22"/>
          <w:szCs w:val="22"/>
          <w:lang w:val="ka-GE"/>
        </w:rPr>
        <w:t>ხელმძღვანელები</w:t>
      </w:r>
      <w:r w:rsidR="00E6535B">
        <w:rPr>
          <w:rFonts w:cs="Sylfaen"/>
          <w:i w:val="0"/>
          <w:sz w:val="22"/>
          <w:szCs w:val="22"/>
          <w:lang w:val="ka-GE"/>
        </w:rPr>
        <w:t>;</w:t>
      </w:r>
    </w:p>
    <w:p w14:paraId="017A2B4F" w14:textId="1550BA61" w:rsidR="00715145" w:rsidRPr="0033375A" w:rsidRDefault="00715145" w:rsidP="00715145">
      <w:pPr>
        <w:pStyle w:val="BodyText"/>
        <w:numPr>
          <w:ilvl w:val="0"/>
          <w:numId w:val="11"/>
        </w:numPr>
        <w:spacing w:before="32" w:line="247" w:lineRule="auto"/>
        <w:ind w:right="171"/>
        <w:jc w:val="both"/>
        <w:rPr>
          <w:rFonts w:cs="Sylfaen"/>
          <w:i w:val="0"/>
          <w:sz w:val="22"/>
          <w:szCs w:val="22"/>
          <w:lang w:val="ka-GE"/>
        </w:rPr>
      </w:pPr>
      <w:r w:rsidRPr="0033375A">
        <w:rPr>
          <w:i w:val="0"/>
          <w:sz w:val="22"/>
          <w:szCs w:val="22"/>
          <w:lang w:val="ka-GE"/>
        </w:rPr>
        <w:t>მოსამართლეთა დისციპლინური პასუხისმგებლობის მექანიზმებისა და</w:t>
      </w:r>
      <w:r w:rsidRPr="0033375A">
        <w:rPr>
          <w:i w:val="0"/>
          <w:spacing w:val="7"/>
          <w:sz w:val="22"/>
          <w:szCs w:val="22"/>
          <w:lang w:val="ka-GE"/>
        </w:rPr>
        <w:t xml:space="preserve"> </w:t>
      </w:r>
      <w:r w:rsidRPr="0033375A">
        <w:rPr>
          <w:i w:val="0"/>
          <w:sz w:val="22"/>
          <w:szCs w:val="22"/>
          <w:lang w:val="ka-GE"/>
        </w:rPr>
        <w:t>ჩარჩოს დახვეწა</w:t>
      </w:r>
      <w:r w:rsidR="00E6535B">
        <w:rPr>
          <w:rFonts w:cs="Sylfaen"/>
          <w:i w:val="0"/>
          <w:sz w:val="22"/>
          <w:szCs w:val="22"/>
          <w:lang w:val="ka-GE"/>
        </w:rPr>
        <w:t>;</w:t>
      </w:r>
    </w:p>
    <w:p w14:paraId="46DC35D6" w14:textId="0FF0A5BA" w:rsidR="00715145" w:rsidRPr="0033375A" w:rsidRDefault="00715145" w:rsidP="00715145">
      <w:pPr>
        <w:pStyle w:val="BodyText"/>
        <w:numPr>
          <w:ilvl w:val="0"/>
          <w:numId w:val="11"/>
        </w:numPr>
        <w:spacing w:before="32" w:line="247" w:lineRule="auto"/>
        <w:ind w:right="171"/>
        <w:jc w:val="both"/>
        <w:rPr>
          <w:rFonts w:cs="Sylfaen"/>
          <w:i w:val="0"/>
          <w:sz w:val="22"/>
          <w:szCs w:val="22"/>
          <w:lang w:val="ka-GE"/>
        </w:rPr>
      </w:pPr>
      <w:r w:rsidRPr="0033375A">
        <w:rPr>
          <w:i w:val="0"/>
          <w:sz w:val="22"/>
          <w:szCs w:val="22"/>
          <w:lang w:val="ka-GE"/>
        </w:rPr>
        <w:t>იუსტიციის უმაღლესი სკოლის</w:t>
      </w:r>
      <w:r w:rsidRPr="0033375A">
        <w:rPr>
          <w:i w:val="0"/>
          <w:spacing w:val="-6"/>
          <w:sz w:val="22"/>
          <w:szCs w:val="22"/>
          <w:lang w:val="ka-GE"/>
        </w:rPr>
        <w:t xml:space="preserve"> </w:t>
      </w:r>
      <w:r w:rsidRPr="0033375A">
        <w:rPr>
          <w:i w:val="0"/>
          <w:sz w:val="22"/>
          <w:szCs w:val="22"/>
          <w:lang w:val="ka-GE"/>
        </w:rPr>
        <w:t>რეფორმირება</w:t>
      </w:r>
      <w:r w:rsidR="00E6535B">
        <w:rPr>
          <w:rFonts w:cs="Sylfaen"/>
          <w:i w:val="0"/>
          <w:sz w:val="22"/>
          <w:szCs w:val="22"/>
          <w:lang w:val="ka-GE"/>
        </w:rPr>
        <w:t>;</w:t>
      </w:r>
    </w:p>
    <w:p w14:paraId="090A3F2B" w14:textId="77777777" w:rsidR="00715145" w:rsidRPr="0033375A" w:rsidRDefault="00715145" w:rsidP="00715145">
      <w:pPr>
        <w:pStyle w:val="BodyText"/>
        <w:numPr>
          <w:ilvl w:val="0"/>
          <w:numId w:val="11"/>
        </w:numPr>
        <w:spacing w:before="32" w:line="247" w:lineRule="auto"/>
        <w:ind w:right="171"/>
        <w:jc w:val="both"/>
        <w:rPr>
          <w:rFonts w:cs="Sylfaen"/>
          <w:i w:val="0"/>
          <w:sz w:val="22"/>
          <w:szCs w:val="22"/>
          <w:lang w:val="ka-GE"/>
        </w:rPr>
      </w:pPr>
      <w:r w:rsidRPr="0033375A">
        <w:rPr>
          <w:i w:val="0"/>
          <w:sz w:val="22"/>
          <w:szCs w:val="22"/>
          <w:lang w:val="ka-GE"/>
        </w:rPr>
        <w:t>იუსტიციის უმაღლეს საბჭოსთან დაკავშირებული რეგულაციების</w:t>
      </w:r>
      <w:r w:rsidRPr="0033375A">
        <w:rPr>
          <w:i w:val="0"/>
          <w:spacing w:val="53"/>
          <w:sz w:val="22"/>
          <w:szCs w:val="22"/>
          <w:lang w:val="ka-GE"/>
        </w:rPr>
        <w:t xml:space="preserve"> </w:t>
      </w:r>
      <w:r w:rsidRPr="0033375A">
        <w:rPr>
          <w:i w:val="0"/>
          <w:sz w:val="22"/>
          <w:szCs w:val="22"/>
          <w:lang w:val="ka-GE"/>
        </w:rPr>
        <w:t xml:space="preserve">შემუშავება </w:t>
      </w:r>
      <w:r w:rsidRPr="0033375A">
        <w:rPr>
          <w:rFonts w:cs="Sylfaen"/>
          <w:i w:val="0"/>
          <w:sz w:val="22"/>
          <w:szCs w:val="22"/>
          <w:lang w:val="ka-GE"/>
        </w:rPr>
        <w:t>(</w:t>
      </w:r>
      <w:r w:rsidRPr="0033375A">
        <w:rPr>
          <w:i w:val="0"/>
          <w:sz w:val="22"/>
          <w:szCs w:val="22"/>
          <w:lang w:val="ka-GE"/>
        </w:rPr>
        <w:t>გამჭვირვალობაზე</w:t>
      </w:r>
      <w:r w:rsidRPr="0033375A">
        <w:rPr>
          <w:rFonts w:cs="Sylfaen"/>
          <w:i w:val="0"/>
          <w:sz w:val="22"/>
          <w:szCs w:val="22"/>
          <w:lang w:val="ka-GE"/>
        </w:rPr>
        <w:t xml:space="preserve">, </w:t>
      </w:r>
      <w:r w:rsidRPr="0033375A">
        <w:rPr>
          <w:i w:val="0"/>
          <w:sz w:val="22"/>
          <w:szCs w:val="22"/>
          <w:lang w:val="ka-GE"/>
        </w:rPr>
        <w:t>ანგარიშვალდებულებასა და მოსამართლეთა</w:t>
      </w:r>
      <w:r w:rsidRPr="0033375A">
        <w:rPr>
          <w:i w:val="0"/>
          <w:spacing w:val="4"/>
          <w:sz w:val="22"/>
          <w:szCs w:val="22"/>
          <w:lang w:val="ka-GE"/>
        </w:rPr>
        <w:t xml:space="preserve"> </w:t>
      </w:r>
      <w:r w:rsidRPr="0033375A">
        <w:rPr>
          <w:i w:val="0"/>
          <w:sz w:val="22"/>
          <w:szCs w:val="22"/>
          <w:lang w:val="ka-GE"/>
        </w:rPr>
        <w:t>წარდგენის პროცედურებზე</w:t>
      </w:r>
      <w:r w:rsidRPr="0033375A">
        <w:rPr>
          <w:i w:val="0"/>
          <w:spacing w:val="-2"/>
          <w:sz w:val="22"/>
          <w:szCs w:val="22"/>
          <w:lang w:val="ka-GE"/>
        </w:rPr>
        <w:t xml:space="preserve"> </w:t>
      </w:r>
      <w:r w:rsidRPr="0033375A">
        <w:rPr>
          <w:i w:val="0"/>
          <w:sz w:val="22"/>
          <w:szCs w:val="22"/>
          <w:lang w:val="ka-GE"/>
        </w:rPr>
        <w:t>ორიენტირებით</w:t>
      </w:r>
      <w:r w:rsidRPr="0033375A">
        <w:rPr>
          <w:rFonts w:cs="Sylfaen"/>
          <w:i w:val="0"/>
          <w:sz w:val="22"/>
          <w:szCs w:val="22"/>
          <w:lang w:val="ka-GE"/>
        </w:rPr>
        <w:t>).</w:t>
      </w:r>
    </w:p>
    <w:p w14:paraId="69260D31" w14:textId="77777777" w:rsidR="00715145" w:rsidRPr="0033375A" w:rsidRDefault="00715145" w:rsidP="00EE240F">
      <w:pPr>
        <w:pStyle w:val="BodyText"/>
        <w:spacing w:before="32" w:line="247" w:lineRule="auto"/>
        <w:ind w:left="0" w:right="152"/>
        <w:jc w:val="both"/>
        <w:rPr>
          <w:i w:val="0"/>
          <w:sz w:val="22"/>
          <w:szCs w:val="22"/>
          <w:lang w:val="ka-GE"/>
        </w:rPr>
      </w:pPr>
      <w:r w:rsidRPr="0033375A">
        <w:rPr>
          <w:i w:val="0"/>
          <w:sz w:val="22"/>
          <w:szCs w:val="22"/>
          <w:lang w:val="ka-GE"/>
        </w:rPr>
        <w:t xml:space="preserve">აღსანიშნავია </w:t>
      </w:r>
      <w:r w:rsidRPr="0033375A">
        <w:rPr>
          <w:rFonts w:cs="Sylfaen"/>
          <w:i w:val="0"/>
          <w:sz w:val="22"/>
          <w:szCs w:val="22"/>
          <w:lang w:val="ka-GE"/>
        </w:rPr>
        <w:t xml:space="preserve">2021 </w:t>
      </w:r>
      <w:r w:rsidRPr="0033375A">
        <w:rPr>
          <w:i w:val="0"/>
          <w:sz w:val="22"/>
          <w:szCs w:val="22"/>
          <w:lang w:val="ka-GE"/>
        </w:rPr>
        <w:t xml:space="preserve">წლის </w:t>
      </w:r>
      <w:r w:rsidRPr="0033375A">
        <w:rPr>
          <w:rFonts w:cs="Sylfaen"/>
          <w:i w:val="0"/>
          <w:sz w:val="22"/>
          <w:szCs w:val="22"/>
          <w:lang w:val="ka-GE"/>
        </w:rPr>
        <w:t xml:space="preserve">31 </w:t>
      </w:r>
      <w:r w:rsidRPr="0033375A">
        <w:rPr>
          <w:i w:val="0"/>
          <w:sz w:val="22"/>
          <w:szCs w:val="22"/>
          <w:lang w:val="ka-GE"/>
        </w:rPr>
        <w:t>ოქტომბრის კვლევა „ბიზნესის</w:t>
      </w:r>
      <w:r w:rsidRPr="0033375A">
        <w:rPr>
          <w:i w:val="0"/>
          <w:spacing w:val="12"/>
          <w:sz w:val="22"/>
          <w:szCs w:val="22"/>
          <w:lang w:val="ka-GE"/>
        </w:rPr>
        <w:t xml:space="preserve"> </w:t>
      </w:r>
      <w:r w:rsidRPr="0033375A">
        <w:rPr>
          <w:i w:val="0"/>
          <w:sz w:val="22"/>
          <w:szCs w:val="22"/>
          <w:lang w:val="ka-GE"/>
        </w:rPr>
        <w:t>შეხედულებები საქართველოში სასამართლო სისტემის შესახებ“, რომელიც განხორციელდა</w:t>
      </w:r>
      <w:r w:rsidRPr="0033375A">
        <w:rPr>
          <w:i w:val="0"/>
          <w:spacing w:val="10"/>
          <w:sz w:val="22"/>
          <w:szCs w:val="22"/>
          <w:lang w:val="ka-GE"/>
        </w:rPr>
        <w:t xml:space="preserve"> </w:t>
      </w:r>
      <w:r w:rsidRPr="0033375A">
        <w:rPr>
          <w:rFonts w:cs="Sylfaen"/>
          <w:i w:val="0"/>
          <w:sz w:val="22"/>
          <w:szCs w:val="22"/>
          <w:lang w:val="ka-GE"/>
        </w:rPr>
        <w:t>USAID-</w:t>
      </w:r>
      <w:r w:rsidRPr="0033375A">
        <w:rPr>
          <w:i w:val="0"/>
          <w:sz w:val="22"/>
          <w:szCs w:val="22"/>
          <w:lang w:val="ka-GE"/>
        </w:rPr>
        <w:t>ის</w:t>
      </w:r>
      <w:r w:rsidRPr="0033375A">
        <w:rPr>
          <w:i w:val="0"/>
          <w:spacing w:val="1"/>
          <w:sz w:val="22"/>
          <w:szCs w:val="22"/>
          <w:lang w:val="ka-GE"/>
        </w:rPr>
        <w:t xml:space="preserve"> </w:t>
      </w:r>
      <w:r w:rsidRPr="0033375A">
        <w:rPr>
          <w:i w:val="0"/>
          <w:sz w:val="22"/>
          <w:szCs w:val="22"/>
          <w:lang w:val="ka-GE"/>
        </w:rPr>
        <w:t>მხარდაჭერით. „ბიზნესის კვლევამ აჩვენა</w:t>
      </w:r>
      <w:r w:rsidRPr="0033375A">
        <w:rPr>
          <w:rFonts w:cs="Sylfaen"/>
          <w:i w:val="0"/>
          <w:sz w:val="22"/>
          <w:szCs w:val="22"/>
          <w:lang w:val="ka-GE"/>
        </w:rPr>
        <w:t xml:space="preserve">, </w:t>
      </w:r>
      <w:r w:rsidRPr="0033375A">
        <w:rPr>
          <w:i w:val="0"/>
          <w:sz w:val="22"/>
          <w:szCs w:val="22"/>
          <w:lang w:val="ka-GE"/>
        </w:rPr>
        <w:t>რომ</w:t>
      </w:r>
      <w:r w:rsidRPr="0033375A">
        <w:rPr>
          <w:rFonts w:cs="Sylfaen"/>
          <w:i w:val="0"/>
          <w:sz w:val="22"/>
          <w:szCs w:val="22"/>
          <w:lang w:val="ka-GE"/>
        </w:rPr>
        <w:t xml:space="preserve">, </w:t>
      </w:r>
      <w:r w:rsidRPr="0033375A">
        <w:rPr>
          <w:i w:val="0"/>
          <w:sz w:val="22"/>
          <w:szCs w:val="22"/>
          <w:lang w:val="ka-GE"/>
        </w:rPr>
        <w:t>საერთო ჯამში</w:t>
      </w:r>
      <w:r w:rsidRPr="0033375A">
        <w:rPr>
          <w:rFonts w:cs="Sylfaen"/>
          <w:i w:val="0"/>
          <w:sz w:val="22"/>
          <w:szCs w:val="22"/>
          <w:lang w:val="ka-GE"/>
        </w:rPr>
        <w:t xml:space="preserve">, </w:t>
      </w:r>
      <w:r w:rsidRPr="0033375A">
        <w:rPr>
          <w:i w:val="0"/>
          <w:sz w:val="22"/>
          <w:szCs w:val="22"/>
          <w:lang w:val="ka-GE"/>
        </w:rPr>
        <w:t>ბიზნესს</w:t>
      </w:r>
      <w:r w:rsidRPr="0033375A">
        <w:rPr>
          <w:i w:val="0"/>
          <w:spacing w:val="6"/>
          <w:sz w:val="22"/>
          <w:szCs w:val="22"/>
          <w:lang w:val="ka-GE"/>
        </w:rPr>
        <w:t xml:space="preserve"> </w:t>
      </w:r>
      <w:r w:rsidRPr="0033375A">
        <w:rPr>
          <w:i w:val="0"/>
          <w:sz w:val="22"/>
          <w:szCs w:val="22"/>
          <w:lang w:val="ka-GE"/>
        </w:rPr>
        <w:t>საკმაოდ დადებითი დამოკიდებულება აქვს სასამართლო სისტემის მიმართ</w:t>
      </w:r>
      <w:r w:rsidRPr="0033375A">
        <w:rPr>
          <w:rFonts w:cs="Sylfaen"/>
          <w:i w:val="0"/>
          <w:sz w:val="22"/>
          <w:szCs w:val="22"/>
          <w:lang w:val="ka-GE"/>
        </w:rPr>
        <w:t xml:space="preserve">. </w:t>
      </w:r>
      <w:r w:rsidRPr="0033375A">
        <w:rPr>
          <w:i w:val="0"/>
          <w:sz w:val="22"/>
          <w:szCs w:val="22"/>
          <w:lang w:val="ka-GE"/>
        </w:rPr>
        <w:t>მათი</w:t>
      </w:r>
      <w:r w:rsidRPr="0033375A">
        <w:rPr>
          <w:i w:val="0"/>
          <w:spacing w:val="7"/>
          <w:sz w:val="22"/>
          <w:szCs w:val="22"/>
          <w:lang w:val="ka-GE"/>
        </w:rPr>
        <w:t xml:space="preserve"> </w:t>
      </w:r>
      <w:r w:rsidRPr="0033375A">
        <w:rPr>
          <w:i w:val="0"/>
          <w:sz w:val="22"/>
          <w:szCs w:val="22"/>
          <w:lang w:val="ka-GE"/>
        </w:rPr>
        <w:t xml:space="preserve">დიდი ნაწილი </w:t>
      </w:r>
      <w:r w:rsidRPr="0033375A">
        <w:rPr>
          <w:rFonts w:cs="Sylfaen"/>
          <w:i w:val="0"/>
          <w:sz w:val="22"/>
          <w:szCs w:val="22"/>
          <w:lang w:val="ka-GE"/>
        </w:rPr>
        <w:t xml:space="preserve">(43%) </w:t>
      </w:r>
      <w:r w:rsidRPr="0033375A">
        <w:rPr>
          <w:i w:val="0"/>
          <w:sz w:val="22"/>
          <w:szCs w:val="22"/>
          <w:lang w:val="ka-GE"/>
        </w:rPr>
        <w:t>სასამართლოს მუშაობას საშუალოდ აფასებს</w:t>
      </w:r>
      <w:r w:rsidRPr="0033375A">
        <w:rPr>
          <w:rFonts w:cs="Sylfaen"/>
          <w:i w:val="0"/>
          <w:sz w:val="22"/>
          <w:szCs w:val="22"/>
          <w:lang w:val="ka-GE"/>
        </w:rPr>
        <w:t xml:space="preserve">; </w:t>
      </w:r>
      <w:r w:rsidRPr="0033375A">
        <w:rPr>
          <w:i w:val="0"/>
          <w:sz w:val="22"/>
          <w:szCs w:val="22"/>
          <w:lang w:val="ka-GE"/>
        </w:rPr>
        <w:t>უფრო მეტი წილი</w:t>
      </w:r>
      <w:r w:rsidRPr="0033375A">
        <w:rPr>
          <w:i w:val="0"/>
          <w:spacing w:val="29"/>
          <w:sz w:val="22"/>
          <w:szCs w:val="22"/>
          <w:lang w:val="ka-GE"/>
        </w:rPr>
        <w:t xml:space="preserve"> </w:t>
      </w:r>
      <w:r w:rsidRPr="0033375A">
        <w:rPr>
          <w:i w:val="0"/>
          <w:sz w:val="22"/>
          <w:szCs w:val="22"/>
          <w:lang w:val="ka-GE"/>
        </w:rPr>
        <w:t>აფასებს დადებითად</w:t>
      </w:r>
      <w:r w:rsidRPr="0033375A">
        <w:rPr>
          <w:rFonts w:cs="Sylfaen"/>
          <w:i w:val="0"/>
          <w:sz w:val="22"/>
          <w:szCs w:val="22"/>
          <w:lang w:val="ka-GE"/>
        </w:rPr>
        <w:t xml:space="preserve">, </w:t>
      </w:r>
      <w:r w:rsidRPr="0033375A">
        <w:rPr>
          <w:i w:val="0"/>
          <w:sz w:val="22"/>
          <w:szCs w:val="22"/>
          <w:lang w:val="ka-GE"/>
        </w:rPr>
        <w:t>ვიდრე</w:t>
      </w:r>
      <w:r w:rsidRPr="0033375A">
        <w:rPr>
          <w:i w:val="0"/>
          <w:spacing w:val="-6"/>
          <w:sz w:val="22"/>
          <w:szCs w:val="22"/>
          <w:lang w:val="ka-GE"/>
        </w:rPr>
        <w:t xml:space="preserve"> </w:t>
      </w:r>
      <w:r w:rsidRPr="0033375A">
        <w:rPr>
          <w:i w:val="0"/>
          <w:sz w:val="22"/>
          <w:szCs w:val="22"/>
          <w:lang w:val="ka-GE"/>
        </w:rPr>
        <w:t>უარყოფითად“.</w:t>
      </w:r>
    </w:p>
    <w:p w14:paraId="73D4EFF5" w14:textId="17DD059E" w:rsidR="00715145" w:rsidRPr="0033375A" w:rsidRDefault="00715145" w:rsidP="00EE240F">
      <w:pPr>
        <w:pStyle w:val="BodyText"/>
        <w:spacing w:before="32" w:line="247" w:lineRule="auto"/>
        <w:ind w:left="0" w:right="152"/>
        <w:jc w:val="both"/>
        <w:rPr>
          <w:i w:val="0"/>
          <w:sz w:val="22"/>
          <w:szCs w:val="22"/>
          <w:lang w:val="ka-GE"/>
        </w:rPr>
      </w:pPr>
      <w:r w:rsidRPr="0033375A">
        <w:rPr>
          <w:rFonts w:cs="Sylfaen"/>
          <w:i w:val="0"/>
          <w:sz w:val="22"/>
          <w:szCs w:val="22"/>
          <w:lang w:val="ka-GE"/>
        </w:rPr>
        <w:t xml:space="preserve">2021 </w:t>
      </w:r>
      <w:r w:rsidRPr="0033375A">
        <w:rPr>
          <w:i w:val="0"/>
          <w:sz w:val="22"/>
          <w:szCs w:val="22"/>
          <w:lang w:val="ka-GE"/>
        </w:rPr>
        <w:t>წლის ივლისის კვლევაში</w:t>
      </w:r>
      <w:r w:rsidR="00587209">
        <w:rPr>
          <w:i w:val="0"/>
          <w:sz w:val="22"/>
          <w:szCs w:val="22"/>
          <w:lang w:val="ka-GE"/>
        </w:rPr>
        <w:t xml:space="preserve"> „</w:t>
      </w:r>
      <w:r w:rsidRPr="0033375A">
        <w:rPr>
          <w:i w:val="0"/>
          <w:sz w:val="22"/>
          <w:szCs w:val="22"/>
          <w:lang w:val="ka-GE"/>
        </w:rPr>
        <w:t>მართლმსაჯულების სისტემა საქართველოში</w:t>
      </w:r>
      <w:r w:rsidRPr="0033375A">
        <w:rPr>
          <w:i w:val="0"/>
          <w:spacing w:val="4"/>
          <w:sz w:val="22"/>
          <w:szCs w:val="22"/>
          <w:lang w:val="ka-GE"/>
        </w:rPr>
        <w:t xml:space="preserve"> </w:t>
      </w:r>
      <w:r w:rsidRPr="0033375A">
        <w:rPr>
          <w:rFonts w:cs="Sylfaen"/>
          <w:i w:val="0"/>
          <w:sz w:val="22"/>
          <w:szCs w:val="22"/>
          <w:lang w:val="ka-GE"/>
        </w:rPr>
        <w:t>-</w:t>
      </w:r>
      <w:r w:rsidRPr="0033375A">
        <w:rPr>
          <w:rFonts w:cs="Sylfaen"/>
          <w:i w:val="0"/>
          <w:w w:val="99"/>
          <w:sz w:val="22"/>
          <w:szCs w:val="22"/>
          <w:lang w:val="ka-GE"/>
        </w:rPr>
        <w:t xml:space="preserve"> </w:t>
      </w:r>
      <w:r w:rsidRPr="0033375A">
        <w:rPr>
          <w:i w:val="0"/>
          <w:sz w:val="22"/>
          <w:szCs w:val="22"/>
          <w:lang w:val="ka-GE"/>
        </w:rPr>
        <w:t>იურიდიული</w:t>
      </w:r>
      <w:r w:rsidRPr="0033375A">
        <w:rPr>
          <w:i w:val="0"/>
          <w:spacing w:val="-6"/>
          <w:sz w:val="22"/>
          <w:szCs w:val="22"/>
          <w:lang w:val="ka-GE"/>
        </w:rPr>
        <w:t xml:space="preserve"> </w:t>
      </w:r>
      <w:r w:rsidRPr="0033375A">
        <w:rPr>
          <w:i w:val="0"/>
          <w:sz w:val="22"/>
          <w:szCs w:val="22"/>
          <w:lang w:val="ka-GE"/>
        </w:rPr>
        <w:t>პროფესიის</w:t>
      </w:r>
      <w:r w:rsidRPr="0033375A">
        <w:rPr>
          <w:i w:val="0"/>
          <w:spacing w:val="-6"/>
          <w:sz w:val="22"/>
          <w:szCs w:val="22"/>
          <w:lang w:val="ka-GE"/>
        </w:rPr>
        <w:t xml:space="preserve"> </w:t>
      </w:r>
      <w:r w:rsidRPr="0033375A">
        <w:rPr>
          <w:i w:val="0"/>
          <w:sz w:val="22"/>
          <w:szCs w:val="22"/>
          <w:lang w:val="ka-GE"/>
        </w:rPr>
        <w:t>წარმომადგენლების</w:t>
      </w:r>
      <w:r w:rsidRPr="0033375A">
        <w:rPr>
          <w:i w:val="0"/>
          <w:spacing w:val="-10"/>
          <w:sz w:val="22"/>
          <w:szCs w:val="22"/>
          <w:lang w:val="ka-GE"/>
        </w:rPr>
        <w:t xml:space="preserve"> </w:t>
      </w:r>
      <w:r w:rsidRPr="0033375A">
        <w:rPr>
          <w:i w:val="0"/>
          <w:sz w:val="22"/>
          <w:szCs w:val="22"/>
          <w:lang w:val="ka-GE"/>
        </w:rPr>
        <w:t>ხედვა“,</w:t>
      </w:r>
      <w:r w:rsidRPr="0033375A">
        <w:rPr>
          <w:i w:val="0"/>
          <w:spacing w:val="-9"/>
          <w:sz w:val="22"/>
          <w:szCs w:val="22"/>
          <w:lang w:val="ka-GE"/>
        </w:rPr>
        <w:t xml:space="preserve"> </w:t>
      </w:r>
      <w:r w:rsidRPr="0033375A">
        <w:rPr>
          <w:i w:val="0"/>
          <w:sz w:val="22"/>
          <w:szCs w:val="22"/>
          <w:lang w:val="ka-GE"/>
        </w:rPr>
        <w:t>რომელიც</w:t>
      </w:r>
      <w:r w:rsidRPr="0033375A">
        <w:rPr>
          <w:i w:val="0"/>
          <w:spacing w:val="-8"/>
          <w:sz w:val="22"/>
          <w:szCs w:val="22"/>
          <w:lang w:val="ka-GE"/>
        </w:rPr>
        <w:t xml:space="preserve"> </w:t>
      </w:r>
      <w:r w:rsidRPr="0033375A">
        <w:rPr>
          <w:i w:val="0"/>
          <w:sz w:val="22"/>
          <w:szCs w:val="22"/>
          <w:lang w:val="ka-GE"/>
        </w:rPr>
        <w:t>ასევე</w:t>
      </w:r>
      <w:r w:rsidRPr="0033375A">
        <w:rPr>
          <w:i w:val="0"/>
          <w:spacing w:val="-7"/>
          <w:sz w:val="22"/>
          <w:szCs w:val="22"/>
          <w:lang w:val="ka-GE"/>
        </w:rPr>
        <w:t xml:space="preserve"> </w:t>
      </w:r>
      <w:r w:rsidRPr="0033375A">
        <w:rPr>
          <w:i w:val="0"/>
          <w:sz w:val="22"/>
          <w:szCs w:val="22"/>
          <w:lang w:val="ka-GE"/>
        </w:rPr>
        <w:t xml:space="preserve">განხორციელდა </w:t>
      </w:r>
      <w:r w:rsidRPr="0033375A">
        <w:rPr>
          <w:rFonts w:cs="Sylfaen"/>
          <w:i w:val="0"/>
          <w:sz w:val="22"/>
          <w:szCs w:val="22"/>
          <w:lang w:val="ka-GE"/>
        </w:rPr>
        <w:t>USAID-</w:t>
      </w:r>
      <w:r w:rsidRPr="0033375A">
        <w:rPr>
          <w:i w:val="0"/>
          <w:sz w:val="22"/>
          <w:szCs w:val="22"/>
          <w:lang w:val="ka-GE"/>
        </w:rPr>
        <w:t>ის</w:t>
      </w:r>
      <w:r w:rsidRPr="0033375A">
        <w:rPr>
          <w:i w:val="0"/>
          <w:spacing w:val="32"/>
          <w:sz w:val="22"/>
          <w:szCs w:val="22"/>
          <w:lang w:val="ka-GE"/>
        </w:rPr>
        <w:t xml:space="preserve"> </w:t>
      </w:r>
      <w:r w:rsidRPr="0033375A">
        <w:rPr>
          <w:i w:val="0"/>
          <w:sz w:val="22"/>
          <w:szCs w:val="22"/>
          <w:lang w:val="ka-GE"/>
        </w:rPr>
        <w:t>მხარდაჭერით</w:t>
      </w:r>
      <w:r w:rsidRPr="0033375A">
        <w:rPr>
          <w:rFonts w:cs="Sylfaen"/>
          <w:i w:val="0"/>
          <w:sz w:val="22"/>
          <w:szCs w:val="22"/>
          <w:lang w:val="ka-GE"/>
        </w:rPr>
        <w:t>,</w:t>
      </w:r>
      <w:r w:rsidRPr="0033375A">
        <w:rPr>
          <w:rFonts w:cs="Sylfaen"/>
          <w:i w:val="0"/>
          <w:spacing w:val="27"/>
          <w:sz w:val="22"/>
          <w:szCs w:val="22"/>
          <w:lang w:val="ka-GE"/>
        </w:rPr>
        <w:t xml:space="preserve"> </w:t>
      </w:r>
      <w:r w:rsidRPr="0033375A">
        <w:rPr>
          <w:i w:val="0"/>
          <w:sz w:val="22"/>
          <w:szCs w:val="22"/>
          <w:lang w:val="ka-GE"/>
        </w:rPr>
        <w:t>ხაზგასმულია</w:t>
      </w:r>
      <w:r w:rsidRPr="0033375A">
        <w:rPr>
          <w:rFonts w:cs="Sylfaen"/>
          <w:i w:val="0"/>
          <w:sz w:val="22"/>
          <w:szCs w:val="22"/>
          <w:lang w:val="ka-GE"/>
        </w:rPr>
        <w:t>,</w:t>
      </w:r>
      <w:r w:rsidRPr="0033375A">
        <w:rPr>
          <w:rFonts w:cs="Sylfaen"/>
          <w:i w:val="0"/>
          <w:spacing w:val="32"/>
          <w:sz w:val="22"/>
          <w:szCs w:val="22"/>
          <w:lang w:val="ka-GE"/>
        </w:rPr>
        <w:t xml:space="preserve"> </w:t>
      </w:r>
      <w:r w:rsidRPr="0033375A">
        <w:rPr>
          <w:i w:val="0"/>
          <w:sz w:val="22"/>
          <w:szCs w:val="22"/>
          <w:lang w:val="ka-GE"/>
        </w:rPr>
        <w:t>რომ</w:t>
      </w:r>
      <w:r w:rsidRPr="0033375A">
        <w:rPr>
          <w:i w:val="0"/>
          <w:spacing w:val="29"/>
          <w:sz w:val="22"/>
          <w:szCs w:val="22"/>
          <w:lang w:val="ka-GE"/>
        </w:rPr>
        <w:t xml:space="preserve"> </w:t>
      </w:r>
      <w:r w:rsidRPr="0033375A">
        <w:rPr>
          <w:i w:val="0"/>
          <w:sz w:val="22"/>
          <w:szCs w:val="22"/>
          <w:lang w:val="ka-GE"/>
        </w:rPr>
        <w:t>„2021</w:t>
      </w:r>
      <w:r w:rsidRPr="0033375A">
        <w:rPr>
          <w:i w:val="0"/>
          <w:spacing w:val="32"/>
          <w:sz w:val="22"/>
          <w:szCs w:val="22"/>
          <w:lang w:val="ka-GE"/>
        </w:rPr>
        <w:t xml:space="preserve"> </w:t>
      </w:r>
      <w:r w:rsidRPr="0033375A">
        <w:rPr>
          <w:i w:val="0"/>
          <w:sz w:val="22"/>
          <w:szCs w:val="22"/>
          <w:lang w:val="ka-GE"/>
        </w:rPr>
        <w:t>წელს</w:t>
      </w:r>
      <w:r w:rsidRPr="0033375A">
        <w:rPr>
          <w:rFonts w:cs="Sylfaen"/>
          <w:i w:val="0"/>
          <w:sz w:val="22"/>
          <w:szCs w:val="22"/>
          <w:lang w:val="ka-GE"/>
        </w:rPr>
        <w:t>,</w:t>
      </w:r>
      <w:r w:rsidRPr="0033375A">
        <w:rPr>
          <w:rFonts w:cs="Sylfaen"/>
          <w:i w:val="0"/>
          <w:spacing w:val="32"/>
          <w:sz w:val="22"/>
          <w:szCs w:val="22"/>
          <w:lang w:val="ka-GE"/>
        </w:rPr>
        <w:t xml:space="preserve"> </w:t>
      </w:r>
      <w:r w:rsidRPr="0033375A">
        <w:rPr>
          <w:i w:val="0"/>
          <w:sz w:val="22"/>
          <w:szCs w:val="22"/>
          <w:lang w:val="ka-GE"/>
        </w:rPr>
        <w:t>კვლევის</w:t>
      </w:r>
      <w:r w:rsidRPr="0033375A">
        <w:rPr>
          <w:i w:val="0"/>
          <w:spacing w:val="33"/>
          <w:sz w:val="22"/>
          <w:szCs w:val="22"/>
          <w:lang w:val="ka-GE"/>
        </w:rPr>
        <w:t xml:space="preserve"> </w:t>
      </w:r>
      <w:r w:rsidRPr="0033375A">
        <w:rPr>
          <w:i w:val="0"/>
          <w:sz w:val="22"/>
          <w:szCs w:val="22"/>
          <w:lang w:val="ka-GE"/>
        </w:rPr>
        <w:t>წინა</w:t>
      </w:r>
      <w:r w:rsidRPr="0033375A">
        <w:rPr>
          <w:i w:val="0"/>
          <w:spacing w:val="30"/>
          <w:sz w:val="22"/>
          <w:szCs w:val="22"/>
          <w:lang w:val="ka-GE"/>
        </w:rPr>
        <w:t xml:space="preserve"> </w:t>
      </w:r>
      <w:r w:rsidRPr="0033375A">
        <w:rPr>
          <w:i w:val="0"/>
          <w:sz w:val="22"/>
          <w:szCs w:val="22"/>
          <w:lang w:val="ka-GE"/>
        </w:rPr>
        <w:t>ტალღებთან მეტ</w:t>
      </w:r>
      <w:r w:rsidRPr="0033375A">
        <w:rPr>
          <w:rFonts w:cs="Sylfaen"/>
          <w:i w:val="0"/>
          <w:sz w:val="22"/>
          <w:szCs w:val="22"/>
          <w:lang w:val="ka-GE"/>
        </w:rPr>
        <w:t>-</w:t>
      </w:r>
      <w:r w:rsidRPr="0033375A">
        <w:rPr>
          <w:i w:val="0"/>
          <w:sz w:val="22"/>
          <w:szCs w:val="22"/>
          <w:lang w:val="ka-GE"/>
        </w:rPr>
        <w:t>ნაკლები მსგავსებით</w:t>
      </w:r>
      <w:r w:rsidRPr="0033375A">
        <w:rPr>
          <w:rFonts w:cs="Sylfaen"/>
          <w:i w:val="0"/>
          <w:sz w:val="22"/>
          <w:szCs w:val="22"/>
          <w:lang w:val="ka-GE"/>
        </w:rPr>
        <w:t xml:space="preserve">, </w:t>
      </w:r>
      <w:r w:rsidRPr="0033375A">
        <w:rPr>
          <w:i w:val="0"/>
          <w:sz w:val="22"/>
          <w:szCs w:val="22"/>
          <w:lang w:val="ka-GE"/>
        </w:rPr>
        <w:t>იურიდიული პროფესიის წარმომადგენლების</w:t>
      </w:r>
      <w:r w:rsidRPr="0033375A">
        <w:rPr>
          <w:i w:val="0"/>
          <w:spacing w:val="1"/>
          <w:sz w:val="22"/>
          <w:szCs w:val="22"/>
          <w:lang w:val="ka-GE"/>
        </w:rPr>
        <w:t xml:space="preserve"> </w:t>
      </w:r>
      <w:r w:rsidRPr="0033375A">
        <w:rPr>
          <w:i w:val="0"/>
          <w:sz w:val="22"/>
          <w:szCs w:val="22"/>
          <w:lang w:val="ka-GE"/>
        </w:rPr>
        <w:t>აზრით</w:t>
      </w:r>
      <w:r w:rsidRPr="0033375A">
        <w:rPr>
          <w:rFonts w:cs="Sylfaen"/>
          <w:i w:val="0"/>
          <w:sz w:val="22"/>
          <w:szCs w:val="22"/>
          <w:lang w:val="ka-GE"/>
        </w:rPr>
        <w:t xml:space="preserve">, </w:t>
      </w:r>
      <w:r w:rsidRPr="0033375A">
        <w:rPr>
          <w:i w:val="0"/>
          <w:sz w:val="22"/>
          <w:szCs w:val="22"/>
          <w:lang w:val="ka-GE"/>
        </w:rPr>
        <w:t>მხარეთა თანასწორობის პრინციპი უმეტესად დაცულია სისხლის</w:t>
      </w:r>
      <w:r w:rsidRPr="0033375A">
        <w:rPr>
          <w:rFonts w:cs="Sylfaen"/>
          <w:i w:val="0"/>
          <w:sz w:val="22"/>
          <w:szCs w:val="22"/>
          <w:lang w:val="ka-GE"/>
        </w:rPr>
        <w:t xml:space="preserve">, </w:t>
      </w:r>
      <w:r w:rsidRPr="0033375A">
        <w:rPr>
          <w:i w:val="0"/>
          <w:sz w:val="22"/>
          <w:szCs w:val="22"/>
          <w:lang w:val="ka-GE"/>
        </w:rPr>
        <w:t>სამოქალაქო</w:t>
      </w:r>
      <w:r w:rsidRPr="0033375A">
        <w:rPr>
          <w:i w:val="0"/>
          <w:spacing w:val="49"/>
          <w:sz w:val="22"/>
          <w:szCs w:val="22"/>
          <w:lang w:val="ka-GE"/>
        </w:rPr>
        <w:t xml:space="preserve"> </w:t>
      </w:r>
      <w:r w:rsidRPr="0033375A">
        <w:rPr>
          <w:i w:val="0"/>
          <w:sz w:val="22"/>
          <w:szCs w:val="22"/>
          <w:lang w:val="ka-GE"/>
        </w:rPr>
        <w:t>და</w:t>
      </w:r>
      <w:r w:rsidRPr="0033375A">
        <w:rPr>
          <w:i w:val="0"/>
          <w:spacing w:val="2"/>
          <w:sz w:val="22"/>
          <w:szCs w:val="22"/>
          <w:lang w:val="ka-GE"/>
        </w:rPr>
        <w:t xml:space="preserve"> </w:t>
      </w:r>
      <w:r w:rsidRPr="0033375A">
        <w:rPr>
          <w:i w:val="0"/>
          <w:sz w:val="22"/>
          <w:szCs w:val="22"/>
          <w:lang w:val="ka-GE"/>
        </w:rPr>
        <w:t>ადმინისტრაციულ სამართალში</w:t>
      </w:r>
      <w:r w:rsidRPr="0033375A">
        <w:rPr>
          <w:rFonts w:cs="Sylfaen"/>
          <w:i w:val="0"/>
          <w:sz w:val="22"/>
          <w:szCs w:val="22"/>
          <w:lang w:val="ka-GE"/>
        </w:rPr>
        <w:t xml:space="preserve">. </w:t>
      </w:r>
      <w:r w:rsidRPr="0033375A">
        <w:rPr>
          <w:i w:val="0"/>
          <w:sz w:val="22"/>
          <w:szCs w:val="22"/>
          <w:lang w:val="ka-GE"/>
        </w:rPr>
        <w:t>მათი თქმით</w:t>
      </w:r>
      <w:r w:rsidRPr="0033375A">
        <w:rPr>
          <w:rFonts w:cs="Sylfaen"/>
          <w:i w:val="0"/>
          <w:sz w:val="22"/>
          <w:szCs w:val="22"/>
          <w:lang w:val="ka-GE"/>
        </w:rPr>
        <w:t xml:space="preserve">, </w:t>
      </w:r>
      <w:r w:rsidRPr="0033375A">
        <w:rPr>
          <w:i w:val="0"/>
          <w:sz w:val="22"/>
          <w:szCs w:val="22"/>
          <w:lang w:val="ka-GE"/>
        </w:rPr>
        <w:t>უმრავლეს შემთხვევაში</w:t>
      </w:r>
      <w:r w:rsidRPr="0033375A">
        <w:rPr>
          <w:rFonts w:cs="Sylfaen"/>
          <w:i w:val="0"/>
          <w:sz w:val="22"/>
          <w:szCs w:val="22"/>
          <w:lang w:val="ka-GE"/>
        </w:rPr>
        <w:t>,</w:t>
      </w:r>
      <w:r w:rsidRPr="0033375A">
        <w:rPr>
          <w:rFonts w:cs="Sylfaen"/>
          <w:i w:val="0"/>
          <w:spacing w:val="47"/>
          <w:sz w:val="22"/>
          <w:szCs w:val="22"/>
          <w:lang w:val="ka-GE"/>
        </w:rPr>
        <w:t xml:space="preserve"> </w:t>
      </w:r>
      <w:r w:rsidRPr="0033375A">
        <w:rPr>
          <w:i w:val="0"/>
          <w:sz w:val="22"/>
          <w:szCs w:val="22"/>
          <w:lang w:val="ka-GE"/>
        </w:rPr>
        <w:t>მხარეთა თანასწორობა კანონმდებლობითაცაა უზრუნველყოფილი და</w:t>
      </w:r>
      <w:r w:rsidRPr="0033375A">
        <w:rPr>
          <w:i w:val="0"/>
          <w:spacing w:val="48"/>
          <w:sz w:val="22"/>
          <w:szCs w:val="22"/>
          <w:lang w:val="ka-GE"/>
        </w:rPr>
        <w:t xml:space="preserve"> </w:t>
      </w:r>
      <w:r w:rsidRPr="0033375A">
        <w:rPr>
          <w:i w:val="0"/>
          <w:sz w:val="22"/>
          <w:szCs w:val="22"/>
          <w:lang w:val="ka-GE"/>
        </w:rPr>
        <w:t>პრაქტიკაშიც ხორციელდება“</w:t>
      </w:r>
      <w:r w:rsidR="00E6535B">
        <w:rPr>
          <w:i w:val="0"/>
          <w:sz w:val="22"/>
          <w:szCs w:val="22"/>
          <w:lang w:val="ka-GE"/>
        </w:rPr>
        <w:t>.</w:t>
      </w:r>
    </w:p>
    <w:p w14:paraId="6FFF0F11" w14:textId="77777777" w:rsidR="00715145" w:rsidRPr="0033375A" w:rsidRDefault="00715145" w:rsidP="00EE240F">
      <w:pPr>
        <w:pStyle w:val="BodyText"/>
        <w:spacing w:before="110" w:line="247" w:lineRule="auto"/>
        <w:ind w:left="0" w:right="175"/>
        <w:jc w:val="both"/>
        <w:rPr>
          <w:rFonts w:cs="Sylfaen"/>
          <w:i w:val="0"/>
          <w:lang w:val="ka-GE"/>
        </w:rPr>
      </w:pPr>
    </w:p>
    <w:p w14:paraId="26F1FFAE" w14:textId="77777777" w:rsidR="00715145" w:rsidRPr="0033375A" w:rsidRDefault="00715145" w:rsidP="00783B7B">
      <w:pPr>
        <w:pStyle w:val="Heading1"/>
        <w:rPr>
          <w:lang w:val="ka-GE"/>
        </w:rPr>
      </w:pPr>
      <w:bookmarkStart w:id="20" w:name="_Toc151768909"/>
      <w:r w:rsidRPr="0033375A">
        <w:rPr>
          <w:lang w:val="ka-GE"/>
        </w:rPr>
        <w:t>სტატისტიკა</w:t>
      </w:r>
      <w:bookmarkEnd w:id="20"/>
    </w:p>
    <w:p w14:paraId="2CEA7D78" w14:textId="77777777" w:rsidR="00715145" w:rsidRPr="0033375A" w:rsidRDefault="00715145" w:rsidP="00EE240F">
      <w:pPr>
        <w:pStyle w:val="BodyText"/>
        <w:spacing w:before="0" w:line="247" w:lineRule="auto"/>
        <w:ind w:left="110" w:right="156" w:hanging="10"/>
        <w:jc w:val="both"/>
        <w:rPr>
          <w:i w:val="0"/>
          <w:lang w:val="ka-GE"/>
        </w:rPr>
      </w:pPr>
    </w:p>
    <w:p w14:paraId="3ADC3478" w14:textId="77777777" w:rsidR="00715145" w:rsidRPr="0033375A" w:rsidRDefault="00715145" w:rsidP="00EE240F">
      <w:pPr>
        <w:pStyle w:val="BodyText"/>
        <w:spacing w:before="0" w:line="247" w:lineRule="auto"/>
        <w:ind w:left="110" w:right="156" w:hanging="10"/>
        <w:jc w:val="both"/>
        <w:rPr>
          <w:rFonts w:cs="Sylfaen"/>
          <w:i w:val="0"/>
          <w:sz w:val="22"/>
          <w:szCs w:val="22"/>
          <w:lang w:val="ka-GE"/>
        </w:rPr>
      </w:pPr>
      <w:r w:rsidRPr="0033375A">
        <w:rPr>
          <w:i w:val="0"/>
          <w:sz w:val="22"/>
          <w:szCs w:val="22"/>
          <w:lang w:val="ka-GE"/>
        </w:rPr>
        <w:t>თვალსაჩინოა ქართული სასამართლო სისტემის საერთაშორისო აღიარებაც</w:t>
      </w:r>
      <w:r w:rsidRPr="0033375A">
        <w:rPr>
          <w:rFonts w:cs="Sylfaen"/>
          <w:i w:val="0"/>
          <w:sz w:val="22"/>
          <w:szCs w:val="22"/>
          <w:lang w:val="ka-GE"/>
        </w:rPr>
        <w:t>,</w:t>
      </w:r>
      <w:r w:rsidRPr="0033375A">
        <w:rPr>
          <w:rFonts w:cs="Sylfaen"/>
          <w:i w:val="0"/>
          <w:spacing w:val="21"/>
          <w:sz w:val="22"/>
          <w:szCs w:val="22"/>
          <w:lang w:val="ka-GE"/>
        </w:rPr>
        <w:t xml:space="preserve"> </w:t>
      </w:r>
      <w:r w:rsidRPr="0033375A">
        <w:rPr>
          <w:i w:val="0"/>
          <w:sz w:val="22"/>
          <w:szCs w:val="22"/>
          <w:lang w:val="ka-GE"/>
        </w:rPr>
        <w:t>რაც შესაბამისი საერთაშორისო რეიტინგებით დასტურდება</w:t>
      </w:r>
      <w:r w:rsidRPr="0033375A">
        <w:rPr>
          <w:rFonts w:cs="Sylfaen"/>
          <w:i w:val="0"/>
          <w:sz w:val="22"/>
          <w:szCs w:val="22"/>
          <w:lang w:val="ka-GE"/>
        </w:rPr>
        <w:t xml:space="preserve">. </w:t>
      </w:r>
      <w:r w:rsidRPr="0033375A">
        <w:rPr>
          <w:i w:val="0"/>
          <w:sz w:val="22"/>
          <w:szCs w:val="22"/>
          <w:lang w:val="ka-GE"/>
        </w:rPr>
        <w:t>სასამართლო</w:t>
      </w:r>
      <w:r w:rsidRPr="0033375A">
        <w:rPr>
          <w:i w:val="0"/>
          <w:spacing w:val="32"/>
          <w:sz w:val="22"/>
          <w:szCs w:val="22"/>
          <w:lang w:val="ka-GE"/>
        </w:rPr>
        <w:t xml:space="preserve"> </w:t>
      </w:r>
      <w:r w:rsidRPr="0033375A">
        <w:rPr>
          <w:i w:val="0"/>
          <w:sz w:val="22"/>
          <w:szCs w:val="22"/>
          <w:lang w:val="ka-GE"/>
        </w:rPr>
        <w:t>სისტემის ეფექტიანობის</w:t>
      </w:r>
      <w:r w:rsidRPr="0033375A">
        <w:rPr>
          <w:rFonts w:cs="Sylfaen"/>
          <w:i w:val="0"/>
          <w:sz w:val="22"/>
          <w:szCs w:val="22"/>
          <w:lang w:val="ka-GE"/>
        </w:rPr>
        <w:t xml:space="preserve">, </w:t>
      </w:r>
      <w:r w:rsidRPr="0033375A">
        <w:rPr>
          <w:i w:val="0"/>
          <w:sz w:val="22"/>
          <w:szCs w:val="22"/>
          <w:lang w:val="ka-GE"/>
        </w:rPr>
        <w:t>დამოუკიდებლობისა და მიუკერძოებლობის</w:t>
      </w:r>
      <w:r w:rsidRPr="0033375A">
        <w:rPr>
          <w:i w:val="0"/>
          <w:spacing w:val="32"/>
          <w:sz w:val="22"/>
          <w:szCs w:val="22"/>
          <w:lang w:val="ka-GE"/>
        </w:rPr>
        <w:t xml:space="preserve"> </w:t>
      </w:r>
      <w:r w:rsidRPr="0033375A">
        <w:rPr>
          <w:i w:val="0"/>
          <w:sz w:val="22"/>
          <w:szCs w:val="22"/>
          <w:lang w:val="ka-GE"/>
        </w:rPr>
        <w:t>მნიშვნელოვანი ინდიკატორია საქართველოს სასამართლოთა მიერ გამოტანილი</w:t>
      </w:r>
      <w:r w:rsidRPr="0033375A">
        <w:rPr>
          <w:i w:val="0"/>
          <w:spacing w:val="10"/>
          <w:sz w:val="22"/>
          <w:szCs w:val="22"/>
          <w:lang w:val="ka-GE"/>
        </w:rPr>
        <w:t xml:space="preserve"> </w:t>
      </w:r>
      <w:r w:rsidRPr="0033375A">
        <w:rPr>
          <w:i w:val="0"/>
          <w:sz w:val="22"/>
          <w:szCs w:val="22"/>
          <w:lang w:val="ka-GE"/>
        </w:rPr>
        <w:t>გამამართლებელი განაჩენებისა და სასამართლოს წინაშე დაყენებულ</w:t>
      </w:r>
      <w:r w:rsidRPr="0033375A">
        <w:rPr>
          <w:i w:val="0"/>
          <w:spacing w:val="3"/>
          <w:sz w:val="22"/>
          <w:szCs w:val="22"/>
          <w:lang w:val="ka-GE"/>
        </w:rPr>
        <w:t xml:space="preserve"> </w:t>
      </w:r>
      <w:r w:rsidRPr="0033375A">
        <w:rPr>
          <w:i w:val="0"/>
          <w:sz w:val="22"/>
          <w:szCs w:val="22"/>
          <w:lang w:val="ka-GE"/>
        </w:rPr>
        <w:t>შუამდგომლობათა დაკმაყოფილების რაოდენობის</w:t>
      </w:r>
      <w:r w:rsidRPr="0033375A">
        <w:rPr>
          <w:i w:val="0"/>
          <w:spacing w:val="-7"/>
          <w:sz w:val="22"/>
          <w:szCs w:val="22"/>
          <w:lang w:val="ka-GE"/>
        </w:rPr>
        <w:t xml:space="preserve"> </w:t>
      </w:r>
      <w:r w:rsidRPr="0033375A">
        <w:rPr>
          <w:i w:val="0"/>
          <w:sz w:val="22"/>
          <w:szCs w:val="22"/>
          <w:lang w:val="ka-GE"/>
        </w:rPr>
        <w:t>მაჩვენებელი</w:t>
      </w:r>
      <w:r w:rsidRPr="0033375A">
        <w:rPr>
          <w:rFonts w:cs="Sylfaen"/>
          <w:i w:val="0"/>
          <w:sz w:val="22"/>
          <w:szCs w:val="22"/>
          <w:lang w:val="ka-GE"/>
        </w:rPr>
        <w:t>.</w:t>
      </w:r>
    </w:p>
    <w:p w14:paraId="2CD5AB33" w14:textId="77777777" w:rsidR="00715145" w:rsidRPr="0033375A" w:rsidRDefault="00715145" w:rsidP="00EE240F">
      <w:pPr>
        <w:pStyle w:val="BodyText"/>
        <w:spacing w:line="247" w:lineRule="auto"/>
        <w:ind w:left="110" w:right="155" w:hanging="10"/>
        <w:jc w:val="both"/>
        <w:rPr>
          <w:rFonts w:cs="Sylfaen"/>
          <w:i w:val="0"/>
          <w:sz w:val="22"/>
          <w:szCs w:val="22"/>
          <w:lang w:val="ka-GE"/>
        </w:rPr>
      </w:pPr>
      <w:r w:rsidRPr="0033375A">
        <w:rPr>
          <w:i w:val="0"/>
          <w:sz w:val="22"/>
          <w:szCs w:val="22"/>
          <w:lang w:val="ka-GE"/>
        </w:rPr>
        <w:t>ქართული მართლმსაჯულების სისტემის მიუკერძოებლობისა და</w:t>
      </w:r>
      <w:r w:rsidRPr="0033375A">
        <w:rPr>
          <w:i w:val="0"/>
          <w:spacing w:val="-22"/>
          <w:sz w:val="22"/>
          <w:szCs w:val="22"/>
          <w:lang w:val="ka-GE"/>
        </w:rPr>
        <w:t xml:space="preserve"> </w:t>
      </w:r>
      <w:r w:rsidRPr="0033375A">
        <w:rPr>
          <w:i w:val="0"/>
          <w:sz w:val="22"/>
          <w:szCs w:val="22"/>
          <w:lang w:val="ka-GE"/>
        </w:rPr>
        <w:t>დამოუკიდებლობის თვალსაჩინო ინდიკატორია ასევე ადამიანის უფლებათა ევროპულ</w:t>
      </w:r>
      <w:r w:rsidRPr="0033375A">
        <w:rPr>
          <w:i w:val="0"/>
          <w:spacing w:val="48"/>
          <w:sz w:val="22"/>
          <w:szCs w:val="22"/>
          <w:lang w:val="ka-GE"/>
        </w:rPr>
        <w:t xml:space="preserve"> </w:t>
      </w:r>
      <w:r w:rsidRPr="0033375A">
        <w:rPr>
          <w:i w:val="0"/>
          <w:sz w:val="22"/>
          <w:szCs w:val="22"/>
          <w:lang w:val="ka-GE"/>
        </w:rPr>
        <w:t>სასამართლოში საქართველოს წინააღმდეგ შეტანილ საჩივართა რაოდენობის მკვეთრი კლება და</w:t>
      </w:r>
      <w:r w:rsidRPr="0033375A">
        <w:rPr>
          <w:i w:val="0"/>
          <w:spacing w:val="15"/>
          <w:sz w:val="22"/>
          <w:szCs w:val="22"/>
          <w:lang w:val="ka-GE"/>
        </w:rPr>
        <w:t xml:space="preserve"> </w:t>
      </w:r>
      <w:r w:rsidRPr="0033375A">
        <w:rPr>
          <w:i w:val="0"/>
          <w:sz w:val="22"/>
          <w:szCs w:val="22"/>
          <w:lang w:val="ka-GE"/>
        </w:rPr>
        <w:t>მათი ამჟამინდელი დაბალი</w:t>
      </w:r>
      <w:r w:rsidRPr="0033375A">
        <w:rPr>
          <w:i w:val="0"/>
          <w:spacing w:val="-2"/>
          <w:sz w:val="22"/>
          <w:szCs w:val="22"/>
          <w:lang w:val="ka-GE"/>
        </w:rPr>
        <w:t xml:space="preserve"> </w:t>
      </w:r>
      <w:r w:rsidRPr="0033375A">
        <w:rPr>
          <w:i w:val="0"/>
          <w:sz w:val="22"/>
          <w:szCs w:val="22"/>
          <w:lang w:val="ka-GE"/>
        </w:rPr>
        <w:t>მაჩვენებელი</w:t>
      </w:r>
      <w:r w:rsidRPr="0033375A">
        <w:rPr>
          <w:rFonts w:cs="Sylfaen"/>
          <w:i w:val="0"/>
          <w:sz w:val="22"/>
          <w:szCs w:val="22"/>
          <w:lang w:val="ka-GE"/>
        </w:rPr>
        <w:t>.</w:t>
      </w:r>
    </w:p>
    <w:p w14:paraId="1C158192" w14:textId="77777777" w:rsidR="00715145" w:rsidRPr="0033375A" w:rsidRDefault="00715145" w:rsidP="00EE240F">
      <w:pPr>
        <w:pStyle w:val="BodyText"/>
        <w:spacing w:before="110" w:line="247" w:lineRule="auto"/>
        <w:ind w:left="110" w:right="161" w:hanging="10"/>
        <w:jc w:val="both"/>
        <w:rPr>
          <w:rFonts w:cs="Sylfaen"/>
          <w:i w:val="0"/>
          <w:sz w:val="22"/>
          <w:szCs w:val="22"/>
          <w:lang w:val="ka-GE"/>
        </w:rPr>
      </w:pPr>
      <w:r w:rsidRPr="0033375A">
        <w:rPr>
          <w:i w:val="0"/>
          <w:sz w:val="22"/>
          <w:szCs w:val="22"/>
          <w:lang w:val="ka-GE"/>
        </w:rPr>
        <w:t>შემდეგი სტატისტიკა ასახავს საქართველოს მიღწევებს სასამართლო</w:t>
      </w:r>
      <w:r w:rsidRPr="0033375A">
        <w:rPr>
          <w:i w:val="0"/>
          <w:spacing w:val="19"/>
          <w:sz w:val="22"/>
          <w:szCs w:val="22"/>
          <w:lang w:val="ka-GE"/>
        </w:rPr>
        <w:t xml:space="preserve"> </w:t>
      </w:r>
      <w:r w:rsidRPr="0033375A">
        <w:rPr>
          <w:i w:val="0"/>
          <w:sz w:val="22"/>
          <w:szCs w:val="22"/>
          <w:lang w:val="ka-GE"/>
        </w:rPr>
        <w:t>რეფორმების შედეგად</w:t>
      </w:r>
      <w:r w:rsidRPr="0033375A">
        <w:rPr>
          <w:rFonts w:cs="Sylfaen"/>
          <w:i w:val="0"/>
          <w:sz w:val="22"/>
          <w:szCs w:val="22"/>
          <w:lang w:val="ka-GE"/>
        </w:rPr>
        <w:t>:</w:t>
      </w:r>
    </w:p>
    <w:p w14:paraId="001880CE" w14:textId="6C901E28" w:rsidR="00715145" w:rsidRPr="0033375A" w:rsidRDefault="00715145" w:rsidP="00715145">
      <w:pPr>
        <w:pStyle w:val="BodyText"/>
        <w:numPr>
          <w:ilvl w:val="0"/>
          <w:numId w:val="12"/>
        </w:numPr>
        <w:tabs>
          <w:tab w:val="left" w:pos="835"/>
        </w:tabs>
        <w:ind w:right="156"/>
        <w:jc w:val="both"/>
        <w:rPr>
          <w:rFonts w:cs="Sylfaen"/>
          <w:i w:val="0"/>
          <w:sz w:val="22"/>
          <w:szCs w:val="22"/>
          <w:lang w:val="ka-GE"/>
        </w:rPr>
      </w:pPr>
      <w:r w:rsidRPr="0033375A">
        <w:rPr>
          <w:rFonts w:cs="Sylfaen"/>
          <w:i w:val="0"/>
          <w:sz w:val="22"/>
          <w:szCs w:val="22"/>
          <w:lang w:val="ka-GE"/>
        </w:rPr>
        <w:t>6-</w:t>
      </w:r>
      <w:r w:rsidRPr="0033375A">
        <w:rPr>
          <w:i w:val="0"/>
          <w:sz w:val="22"/>
          <w:szCs w:val="22"/>
          <w:lang w:val="ka-GE"/>
        </w:rPr>
        <w:t>ჯერ გაიზარდა გამამართლებელი განაჩენების</w:t>
      </w:r>
      <w:r w:rsidRPr="0033375A">
        <w:rPr>
          <w:i w:val="0"/>
          <w:spacing w:val="-7"/>
          <w:sz w:val="22"/>
          <w:szCs w:val="22"/>
          <w:lang w:val="ka-GE"/>
        </w:rPr>
        <w:t xml:space="preserve"> </w:t>
      </w:r>
      <w:r w:rsidRPr="0033375A">
        <w:rPr>
          <w:i w:val="0"/>
          <w:sz w:val="22"/>
          <w:szCs w:val="22"/>
          <w:lang w:val="ka-GE"/>
        </w:rPr>
        <w:t>რაოდენობა</w:t>
      </w:r>
      <w:r w:rsidR="00E6535B">
        <w:rPr>
          <w:rFonts w:cs="Sylfaen"/>
          <w:i w:val="0"/>
          <w:sz w:val="22"/>
          <w:szCs w:val="22"/>
          <w:lang w:val="ka-GE"/>
        </w:rPr>
        <w:t>;</w:t>
      </w:r>
    </w:p>
    <w:p w14:paraId="47120C3E" w14:textId="78548E8A" w:rsidR="00715145" w:rsidRPr="0033375A" w:rsidRDefault="00715145" w:rsidP="00715145">
      <w:pPr>
        <w:pStyle w:val="BodyText"/>
        <w:numPr>
          <w:ilvl w:val="0"/>
          <w:numId w:val="12"/>
        </w:numPr>
        <w:tabs>
          <w:tab w:val="left" w:pos="835"/>
        </w:tabs>
        <w:ind w:right="156"/>
        <w:jc w:val="both"/>
        <w:rPr>
          <w:rFonts w:cs="Sylfaen"/>
          <w:i w:val="0"/>
          <w:sz w:val="22"/>
          <w:szCs w:val="22"/>
          <w:lang w:val="ka-GE"/>
        </w:rPr>
      </w:pPr>
      <w:r w:rsidRPr="0033375A">
        <w:rPr>
          <w:i w:val="0"/>
          <w:sz w:val="22"/>
          <w:szCs w:val="22"/>
          <w:lang w:val="ka-GE"/>
        </w:rPr>
        <w:t xml:space="preserve">წინასწარი პატიმრობის რაოდენობა </w:t>
      </w:r>
      <w:r w:rsidRPr="0033375A">
        <w:rPr>
          <w:rFonts w:cs="Sylfaen"/>
          <w:i w:val="0"/>
          <w:sz w:val="22"/>
          <w:szCs w:val="22"/>
          <w:lang w:val="ka-GE"/>
        </w:rPr>
        <w:t>3-</w:t>
      </w:r>
      <w:r w:rsidRPr="0033375A">
        <w:rPr>
          <w:i w:val="0"/>
          <w:sz w:val="22"/>
          <w:szCs w:val="22"/>
          <w:lang w:val="ka-GE"/>
        </w:rPr>
        <w:t>ჯერ</w:t>
      </w:r>
      <w:r w:rsidRPr="0033375A">
        <w:rPr>
          <w:i w:val="0"/>
          <w:spacing w:val="-14"/>
          <w:sz w:val="22"/>
          <w:szCs w:val="22"/>
          <w:lang w:val="ka-GE"/>
        </w:rPr>
        <w:t xml:space="preserve"> </w:t>
      </w:r>
      <w:r w:rsidRPr="0033375A">
        <w:rPr>
          <w:i w:val="0"/>
          <w:sz w:val="22"/>
          <w:szCs w:val="22"/>
          <w:lang w:val="ka-GE"/>
        </w:rPr>
        <w:t>შემცირდა</w:t>
      </w:r>
      <w:r w:rsidR="00E6535B">
        <w:rPr>
          <w:rFonts w:cs="Sylfaen"/>
          <w:i w:val="0"/>
          <w:sz w:val="22"/>
          <w:szCs w:val="22"/>
          <w:lang w:val="ka-GE"/>
        </w:rPr>
        <w:t>;</w:t>
      </w:r>
    </w:p>
    <w:p w14:paraId="1A6C8337" w14:textId="5166603E" w:rsidR="00715145" w:rsidRPr="0033375A" w:rsidRDefault="00715145" w:rsidP="00715145">
      <w:pPr>
        <w:pStyle w:val="BodyText"/>
        <w:numPr>
          <w:ilvl w:val="0"/>
          <w:numId w:val="12"/>
        </w:numPr>
        <w:tabs>
          <w:tab w:val="left" w:pos="835"/>
        </w:tabs>
        <w:ind w:right="156"/>
        <w:jc w:val="both"/>
        <w:rPr>
          <w:rFonts w:cs="Sylfaen"/>
          <w:i w:val="0"/>
          <w:sz w:val="22"/>
          <w:szCs w:val="22"/>
          <w:lang w:val="ka-GE"/>
        </w:rPr>
      </w:pPr>
      <w:r w:rsidRPr="0033375A">
        <w:rPr>
          <w:i w:val="0"/>
          <w:sz w:val="22"/>
          <w:szCs w:val="22"/>
          <w:lang w:val="ka-GE"/>
        </w:rPr>
        <w:t>გამოძიებისთვის დამტკიცებული შუამავლობის რაოდენობა</w:t>
      </w:r>
      <w:r w:rsidRPr="0033375A">
        <w:rPr>
          <w:i w:val="0"/>
          <w:spacing w:val="-15"/>
          <w:sz w:val="22"/>
          <w:szCs w:val="22"/>
          <w:lang w:val="ka-GE"/>
        </w:rPr>
        <w:t xml:space="preserve"> </w:t>
      </w:r>
      <w:r w:rsidRPr="0033375A">
        <w:rPr>
          <w:i w:val="0"/>
          <w:sz w:val="22"/>
          <w:szCs w:val="22"/>
          <w:lang w:val="ka-GE"/>
        </w:rPr>
        <w:t>განახევრდა</w:t>
      </w:r>
      <w:r w:rsidR="00E6535B">
        <w:rPr>
          <w:rFonts w:cs="Sylfaen"/>
          <w:i w:val="0"/>
          <w:sz w:val="22"/>
          <w:szCs w:val="22"/>
          <w:lang w:val="ka-GE"/>
        </w:rPr>
        <w:t>;</w:t>
      </w:r>
    </w:p>
    <w:p w14:paraId="4FF28A2E" w14:textId="0959880D" w:rsidR="00715145" w:rsidRPr="0033375A" w:rsidRDefault="00715145" w:rsidP="00715145">
      <w:pPr>
        <w:pStyle w:val="BodyText"/>
        <w:numPr>
          <w:ilvl w:val="0"/>
          <w:numId w:val="12"/>
        </w:numPr>
        <w:tabs>
          <w:tab w:val="left" w:pos="835"/>
        </w:tabs>
        <w:ind w:right="156"/>
        <w:jc w:val="both"/>
        <w:rPr>
          <w:rFonts w:cs="Sylfaen"/>
          <w:i w:val="0"/>
          <w:sz w:val="22"/>
          <w:szCs w:val="22"/>
          <w:lang w:val="ka-GE"/>
        </w:rPr>
      </w:pPr>
      <w:r w:rsidRPr="0033375A">
        <w:rPr>
          <w:i w:val="0"/>
          <w:sz w:val="22"/>
          <w:szCs w:val="22"/>
          <w:lang w:val="ka-GE"/>
        </w:rPr>
        <w:t>გირაოს</w:t>
      </w:r>
      <w:r w:rsidR="00816264" w:rsidRPr="0033375A">
        <w:rPr>
          <w:i w:val="0"/>
          <w:sz w:val="22"/>
          <w:szCs w:val="22"/>
          <w:lang w:val="ka-GE"/>
        </w:rPr>
        <w:t xml:space="preserve"> </w:t>
      </w:r>
      <w:r w:rsidRPr="0033375A">
        <w:rPr>
          <w:i w:val="0"/>
          <w:sz w:val="22"/>
          <w:szCs w:val="22"/>
          <w:lang w:val="ka-GE"/>
        </w:rPr>
        <w:t>სანაცვლოდ</w:t>
      </w:r>
      <w:r w:rsidR="00816264" w:rsidRPr="0033375A">
        <w:rPr>
          <w:i w:val="0"/>
          <w:sz w:val="22"/>
          <w:szCs w:val="22"/>
          <w:lang w:val="ka-GE"/>
        </w:rPr>
        <w:t xml:space="preserve"> </w:t>
      </w:r>
      <w:r w:rsidRPr="0033375A">
        <w:rPr>
          <w:i w:val="0"/>
          <w:sz w:val="22"/>
          <w:szCs w:val="22"/>
          <w:lang w:val="ka-GE"/>
        </w:rPr>
        <w:t>გათავისუფლებულთა</w:t>
      </w:r>
      <w:r w:rsidR="00816264" w:rsidRPr="0033375A">
        <w:rPr>
          <w:i w:val="0"/>
          <w:sz w:val="22"/>
          <w:szCs w:val="22"/>
          <w:lang w:val="ka-GE"/>
        </w:rPr>
        <w:t xml:space="preserve"> </w:t>
      </w:r>
      <w:r w:rsidRPr="0033375A">
        <w:rPr>
          <w:i w:val="0"/>
          <w:sz w:val="22"/>
          <w:szCs w:val="22"/>
          <w:lang w:val="ka-GE"/>
        </w:rPr>
        <w:t>რაოდენობა</w:t>
      </w:r>
      <w:r w:rsidR="00816264" w:rsidRPr="0033375A">
        <w:rPr>
          <w:i w:val="0"/>
          <w:sz w:val="22"/>
          <w:szCs w:val="22"/>
          <w:lang w:val="ka-GE"/>
        </w:rPr>
        <w:t xml:space="preserve"> </w:t>
      </w:r>
      <w:r w:rsidRPr="0033375A">
        <w:rPr>
          <w:rFonts w:cs="Sylfaen"/>
          <w:i w:val="0"/>
          <w:sz w:val="22"/>
          <w:szCs w:val="22"/>
          <w:lang w:val="ka-GE"/>
        </w:rPr>
        <w:t>18-</w:t>
      </w:r>
      <w:r w:rsidRPr="0033375A">
        <w:rPr>
          <w:i w:val="0"/>
          <w:sz w:val="22"/>
          <w:szCs w:val="22"/>
          <w:lang w:val="ka-GE"/>
        </w:rPr>
        <w:t>ჯერ</w:t>
      </w:r>
      <w:r w:rsidR="00816264" w:rsidRPr="0033375A">
        <w:rPr>
          <w:i w:val="0"/>
          <w:sz w:val="22"/>
          <w:szCs w:val="22"/>
          <w:lang w:val="ka-GE"/>
        </w:rPr>
        <w:t xml:space="preserve"> </w:t>
      </w:r>
      <w:r w:rsidRPr="0033375A">
        <w:rPr>
          <w:i w:val="0"/>
          <w:sz w:val="22"/>
          <w:szCs w:val="22"/>
          <w:lang w:val="ka-GE"/>
        </w:rPr>
        <w:t>შემცირდა</w:t>
      </w:r>
      <w:r w:rsidRPr="0033375A">
        <w:rPr>
          <w:i w:val="0"/>
          <w:spacing w:val="16"/>
          <w:sz w:val="22"/>
          <w:szCs w:val="22"/>
          <w:lang w:val="ka-GE"/>
        </w:rPr>
        <w:t xml:space="preserve"> </w:t>
      </w:r>
      <w:r w:rsidRPr="0033375A">
        <w:rPr>
          <w:rFonts w:cs="Sylfaen"/>
          <w:i w:val="0"/>
          <w:sz w:val="22"/>
          <w:szCs w:val="22"/>
          <w:lang w:val="ka-GE"/>
        </w:rPr>
        <w:t xml:space="preserve">(91 </w:t>
      </w:r>
      <w:r w:rsidRPr="0033375A">
        <w:rPr>
          <w:i w:val="0"/>
          <w:sz w:val="22"/>
          <w:szCs w:val="22"/>
          <w:lang w:val="ka-GE"/>
        </w:rPr>
        <w:t xml:space="preserve">მილიონიდან </w:t>
      </w:r>
      <w:r w:rsidRPr="0033375A">
        <w:rPr>
          <w:rFonts w:cs="Sylfaen"/>
          <w:i w:val="0"/>
          <w:sz w:val="22"/>
          <w:szCs w:val="22"/>
          <w:lang w:val="ka-GE"/>
        </w:rPr>
        <w:t>5</w:t>
      </w:r>
      <w:r w:rsidRPr="0033375A">
        <w:rPr>
          <w:rFonts w:cs="Sylfaen"/>
          <w:i w:val="0"/>
          <w:spacing w:val="-2"/>
          <w:sz w:val="22"/>
          <w:szCs w:val="22"/>
          <w:lang w:val="ka-GE"/>
        </w:rPr>
        <w:t xml:space="preserve"> </w:t>
      </w:r>
      <w:r w:rsidRPr="0033375A">
        <w:rPr>
          <w:i w:val="0"/>
          <w:sz w:val="22"/>
          <w:szCs w:val="22"/>
          <w:lang w:val="ka-GE"/>
        </w:rPr>
        <w:t>მილიონამდე</w:t>
      </w:r>
      <w:r w:rsidR="00E6535B">
        <w:rPr>
          <w:rFonts w:cs="Sylfaen"/>
          <w:i w:val="0"/>
          <w:sz w:val="22"/>
          <w:szCs w:val="22"/>
          <w:lang w:val="ka-GE"/>
        </w:rPr>
        <w:t>);</w:t>
      </w:r>
    </w:p>
    <w:p w14:paraId="26ABDF34" w14:textId="0B96E408" w:rsidR="00715145" w:rsidRPr="0033375A" w:rsidRDefault="00715145" w:rsidP="00715145">
      <w:pPr>
        <w:pStyle w:val="BodyText"/>
        <w:numPr>
          <w:ilvl w:val="0"/>
          <w:numId w:val="12"/>
        </w:numPr>
        <w:tabs>
          <w:tab w:val="left" w:pos="835"/>
        </w:tabs>
        <w:ind w:right="156"/>
        <w:jc w:val="both"/>
        <w:rPr>
          <w:rFonts w:cs="Sylfaen"/>
          <w:i w:val="0"/>
          <w:sz w:val="22"/>
          <w:szCs w:val="22"/>
          <w:lang w:val="ka-GE"/>
        </w:rPr>
      </w:pPr>
      <w:r w:rsidRPr="0033375A">
        <w:rPr>
          <w:rFonts w:cs="Sylfaen"/>
          <w:i w:val="0"/>
          <w:sz w:val="22"/>
          <w:szCs w:val="22"/>
          <w:lang w:val="ka-GE"/>
        </w:rPr>
        <w:t>ფულადი ჯარიმების რაოდენობა თითქმის 5-ჯერ შემცირდა (229 მილიონიდან 48 მილიონამდე</w:t>
      </w:r>
      <w:r w:rsidR="00E6535B">
        <w:rPr>
          <w:rFonts w:cs="Sylfaen"/>
          <w:i w:val="0"/>
          <w:sz w:val="22"/>
          <w:szCs w:val="22"/>
          <w:lang w:val="ka-GE"/>
        </w:rPr>
        <w:t>);</w:t>
      </w:r>
    </w:p>
    <w:p w14:paraId="2A9E9539" w14:textId="1E03A4C5" w:rsidR="00715145" w:rsidRPr="0033375A" w:rsidRDefault="00715145" w:rsidP="00715145">
      <w:pPr>
        <w:pStyle w:val="BodyText"/>
        <w:numPr>
          <w:ilvl w:val="0"/>
          <w:numId w:val="12"/>
        </w:numPr>
        <w:tabs>
          <w:tab w:val="left" w:pos="835"/>
        </w:tabs>
        <w:ind w:right="156"/>
        <w:jc w:val="both"/>
        <w:rPr>
          <w:rFonts w:cs="Sylfaen"/>
          <w:i w:val="0"/>
          <w:sz w:val="22"/>
          <w:szCs w:val="22"/>
          <w:lang w:val="ka-GE"/>
        </w:rPr>
      </w:pPr>
      <w:r w:rsidRPr="0033375A">
        <w:rPr>
          <w:rFonts w:cs="Sylfaen"/>
          <w:i w:val="0"/>
          <w:sz w:val="22"/>
          <w:szCs w:val="22"/>
          <w:lang w:val="ka-GE"/>
        </w:rPr>
        <w:t>ადმინისტრაციული პატიმრობის სასჯელთა რაოდენობა 3-ჯერ შემცირდა</w:t>
      </w:r>
      <w:r w:rsidR="00E6535B">
        <w:rPr>
          <w:rFonts w:cs="Sylfaen"/>
          <w:i w:val="0"/>
          <w:sz w:val="22"/>
          <w:szCs w:val="22"/>
          <w:lang w:val="ka-GE"/>
        </w:rPr>
        <w:t>;</w:t>
      </w:r>
    </w:p>
    <w:p w14:paraId="20CF828D" w14:textId="114F86EA" w:rsidR="00715145" w:rsidRPr="0033375A" w:rsidRDefault="00715145" w:rsidP="00715145">
      <w:pPr>
        <w:pStyle w:val="BodyText"/>
        <w:numPr>
          <w:ilvl w:val="0"/>
          <w:numId w:val="12"/>
        </w:numPr>
        <w:tabs>
          <w:tab w:val="left" w:pos="835"/>
        </w:tabs>
        <w:ind w:right="156"/>
        <w:jc w:val="both"/>
        <w:rPr>
          <w:rFonts w:cs="Sylfaen"/>
          <w:i w:val="0"/>
          <w:sz w:val="22"/>
          <w:szCs w:val="22"/>
          <w:lang w:val="ka-GE"/>
        </w:rPr>
      </w:pPr>
      <w:r w:rsidRPr="0033375A">
        <w:rPr>
          <w:rFonts w:cs="Sylfaen"/>
          <w:i w:val="0"/>
          <w:sz w:val="22"/>
          <w:szCs w:val="22"/>
          <w:lang w:val="ka-GE"/>
        </w:rPr>
        <w:t>პოლიციისა და</w:t>
      </w:r>
      <w:r w:rsidR="00E6535B">
        <w:rPr>
          <w:rFonts w:cs="Sylfaen"/>
          <w:i w:val="0"/>
          <w:sz w:val="22"/>
          <w:szCs w:val="22"/>
          <w:lang w:val="ka-GE"/>
        </w:rPr>
        <w:t xml:space="preserve"> „</w:t>
      </w:r>
      <w:r w:rsidRPr="0033375A">
        <w:rPr>
          <w:rFonts w:cs="Sylfaen"/>
          <w:i w:val="0"/>
          <w:sz w:val="22"/>
          <w:szCs w:val="22"/>
          <w:lang w:val="ka-GE"/>
        </w:rPr>
        <w:t>სითი პარკის“ წინააღმდეგ დაკმაყოფილებული საჩივრების რაოდენობა 200-ჯერ გაიზარდა</w:t>
      </w:r>
      <w:r w:rsidR="00E6535B">
        <w:rPr>
          <w:rFonts w:cs="Sylfaen"/>
          <w:i w:val="0"/>
          <w:sz w:val="22"/>
          <w:szCs w:val="22"/>
          <w:lang w:val="ka-GE"/>
        </w:rPr>
        <w:t>;</w:t>
      </w:r>
    </w:p>
    <w:p w14:paraId="53D022B4" w14:textId="44BAF982" w:rsidR="00715145" w:rsidRPr="0033375A" w:rsidRDefault="00715145" w:rsidP="00715145">
      <w:pPr>
        <w:pStyle w:val="BodyText"/>
        <w:numPr>
          <w:ilvl w:val="0"/>
          <w:numId w:val="12"/>
        </w:numPr>
        <w:tabs>
          <w:tab w:val="left" w:pos="835"/>
        </w:tabs>
        <w:ind w:right="156"/>
        <w:jc w:val="both"/>
        <w:rPr>
          <w:rFonts w:cs="Sylfaen"/>
          <w:iCs/>
          <w:sz w:val="22"/>
          <w:szCs w:val="22"/>
          <w:lang w:val="ka-GE"/>
        </w:rPr>
      </w:pPr>
      <w:r w:rsidRPr="0033375A">
        <w:rPr>
          <w:rFonts w:cs="Sylfaen"/>
          <w:iCs/>
          <w:sz w:val="22"/>
          <w:szCs w:val="22"/>
          <w:lang w:val="ka-GE"/>
        </w:rPr>
        <w:t>ოფიციალური სტატისტიკის თანახმად, მკვეთრად შემცირდა საქართველოს წინააღმდეგ ევროპულ სასამართლოში არსებული საქმეების საერთო რაოდენობა. კერძოდ, 2011 წლისთვის ადამიანის უფლებათა ევროპული სასამართლოს წარმოებაში იყო საქართველოს წინააღმდეგ შეტანილი 3,045 საქმე. შედარებისთვის, 2023 წლის იანვრის მდგომარეობით</w:t>
      </w:r>
      <w:r w:rsidR="001E0BEA">
        <w:rPr>
          <w:rFonts w:cs="Sylfaen"/>
          <w:iCs/>
          <w:sz w:val="22"/>
          <w:szCs w:val="22"/>
          <w:lang w:val="ka-GE"/>
        </w:rPr>
        <w:t>,</w:t>
      </w:r>
      <w:r w:rsidRPr="0033375A">
        <w:rPr>
          <w:rFonts w:cs="Sylfaen"/>
          <w:iCs/>
          <w:sz w:val="22"/>
          <w:szCs w:val="22"/>
          <w:lang w:val="ka-GE"/>
        </w:rPr>
        <w:t xml:space="preserve"> ეს რიცხ</w:t>
      </w:r>
      <w:r w:rsidR="00580688" w:rsidRPr="0033375A">
        <w:rPr>
          <w:rFonts w:cs="Sylfaen"/>
          <w:iCs/>
          <w:sz w:val="22"/>
          <w:szCs w:val="22"/>
          <w:lang w:val="ka-GE"/>
        </w:rPr>
        <w:t>ვ</w:t>
      </w:r>
      <w:r w:rsidRPr="0033375A">
        <w:rPr>
          <w:rFonts w:cs="Sylfaen"/>
          <w:iCs/>
          <w:sz w:val="22"/>
          <w:szCs w:val="22"/>
          <w:lang w:val="ka-GE"/>
        </w:rPr>
        <w:t>ი 147-</w:t>
      </w:r>
      <w:r w:rsidR="00E6535B">
        <w:rPr>
          <w:rFonts w:cs="Sylfaen"/>
          <w:iCs/>
          <w:sz w:val="22"/>
          <w:szCs w:val="22"/>
          <w:lang w:val="ka-GE"/>
        </w:rPr>
        <w:t>ა</w:t>
      </w:r>
      <w:r w:rsidRPr="0033375A">
        <w:rPr>
          <w:rFonts w:cs="Sylfaen"/>
          <w:iCs/>
          <w:sz w:val="22"/>
          <w:szCs w:val="22"/>
          <w:lang w:val="ka-GE"/>
        </w:rPr>
        <w:t>მდე შემცირდა, რაც 2011 წლის მონაცემებზე 20-ჯერ ნაკლებია.</w:t>
      </w:r>
    </w:p>
    <w:p w14:paraId="72D0382B" w14:textId="77777777" w:rsidR="00715145" w:rsidRPr="0033375A" w:rsidRDefault="00715145">
      <w:pPr>
        <w:rPr>
          <w:lang w:val="ka-GE"/>
        </w:rPr>
      </w:pPr>
    </w:p>
    <w:p w14:paraId="1164634F" w14:textId="77777777" w:rsidR="00715145" w:rsidRPr="0033375A" w:rsidRDefault="00715145" w:rsidP="00783B7B">
      <w:pPr>
        <w:pStyle w:val="Heading1"/>
        <w:rPr>
          <w:lang w:val="ka-GE"/>
        </w:rPr>
      </w:pPr>
      <w:bookmarkStart w:id="21" w:name="_Toc151768910"/>
      <w:r w:rsidRPr="0033375A">
        <w:rPr>
          <w:lang w:val="ka-GE"/>
        </w:rPr>
        <w:t>უახლესი სასამართლო</w:t>
      </w:r>
      <w:r w:rsidRPr="0033375A">
        <w:rPr>
          <w:spacing w:val="-1"/>
          <w:lang w:val="ka-GE"/>
        </w:rPr>
        <w:t xml:space="preserve"> </w:t>
      </w:r>
      <w:r w:rsidRPr="0033375A">
        <w:rPr>
          <w:lang w:val="ka-GE"/>
        </w:rPr>
        <w:t>რეფორმა</w:t>
      </w:r>
      <w:bookmarkEnd w:id="21"/>
    </w:p>
    <w:p w14:paraId="5342818C" w14:textId="77777777" w:rsidR="00715145" w:rsidRPr="0033375A" w:rsidRDefault="00715145" w:rsidP="000E33E2">
      <w:pPr>
        <w:pStyle w:val="BodyText"/>
        <w:spacing w:before="0" w:line="247" w:lineRule="auto"/>
        <w:ind w:left="0" w:right="154"/>
        <w:jc w:val="both"/>
        <w:rPr>
          <w:rFonts w:cs="Sylfaen"/>
          <w:i w:val="0"/>
          <w:color w:val="000000"/>
          <w:sz w:val="34"/>
          <w:szCs w:val="34"/>
          <w:lang w:val="ka-GE"/>
        </w:rPr>
      </w:pPr>
    </w:p>
    <w:p w14:paraId="375D43A9" w14:textId="4BB8090C" w:rsidR="00715145" w:rsidRPr="00FF2BA9" w:rsidRDefault="00715145" w:rsidP="00FF2BA9">
      <w:pPr>
        <w:pStyle w:val="BodyText"/>
        <w:spacing w:before="0" w:line="247" w:lineRule="auto"/>
        <w:ind w:left="0" w:right="154"/>
        <w:jc w:val="both"/>
        <w:rPr>
          <w:rFonts w:cs="Sylfaen"/>
          <w:i w:val="0"/>
          <w:sz w:val="22"/>
          <w:szCs w:val="22"/>
          <w:lang w:val="ka-GE"/>
        </w:rPr>
      </w:pPr>
      <w:r w:rsidRPr="0033375A">
        <w:rPr>
          <w:i w:val="0"/>
          <w:sz w:val="22"/>
          <w:szCs w:val="22"/>
          <w:lang w:val="ka-GE"/>
        </w:rPr>
        <w:t>ვენეციის კომისიამ უწინდელი ოთხი დასკვნის შემდეგ</w:t>
      </w:r>
      <w:r w:rsidRPr="0033375A">
        <w:rPr>
          <w:rFonts w:cs="Sylfaen"/>
          <w:i w:val="0"/>
          <w:sz w:val="22"/>
          <w:szCs w:val="22"/>
          <w:lang w:val="ka-GE"/>
        </w:rPr>
        <w:t xml:space="preserve">, 2023 </w:t>
      </w:r>
      <w:r w:rsidRPr="0033375A">
        <w:rPr>
          <w:i w:val="0"/>
          <w:sz w:val="22"/>
          <w:szCs w:val="22"/>
          <w:lang w:val="ka-GE"/>
        </w:rPr>
        <w:t xml:space="preserve">წლის </w:t>
      </w:r>
      <w:r w:rsidRPr="0033375A">
        <w:rPr>
          <w:rFonts w:cs="Sylfaen"/>
          <w:i w:val="0"/>
          <w:sz w:val="22"/>
          <w:szCs w:val="22"/>
          <w:lang w:val="ka-GE"/>
        </w:rPr>
        <w:t>14</w:t>
      </w:r>
      <w:r w:rsidRPr="0033375A">
        <w:rPr>
          <w:rFonts w:cs="Sylfaen"/>
          <w:i w:val="0"/>
          <w:spacing w:val="51"/>
          <w:sz w:val="22"/>
          <w:szCs w:val="22"/>
          <w:lang w:val="ka-GE"/>
        </w:rPr>
        <w:t xml:space="preserve"> </w:t>
      </w:r>
      <w:r w:rsidRPr="0033375A">
        <w:rPr>
          <w:i w:val="0"/>
          <w:sz w:val="22"/>
          <w:szCs w:val="22"/>
          <w:lang w:val="ka-GE"/>
        </w:rPr>
        <w:t>მარტს წარმოადგინა დამატებითი დასკვნა ორგანულ კანონთან დაკავშირებით</w:t>
      </w:r>
      <w:r w:rsidR="00E6535B">
        <w:rPr>
          <w:i w:val="0"/>
          <w:spacing w:val="25"/>
          <w:sz w:val="22"/>
          <w:szCs w:val="22"/>
          <w:lang w:val="ka-GE"/>
        </w:rPr>
        <w:t xml:space="preserve"> „</w:t>
      </w:r>
      <w:r w:rsidRPr="0033375A">
        <w:rPr>
          <w:i w:val="0"/>
          <w:sz w:val="22"/>
          <w:szCs w:val="22"/>
          <w:lang w:val="ka-GE"/>
        </w:rPr>
        <w:t>საერთო სასამართლოების</w:t>
      </w:r>
      <w:r w:rsidRPr="0033375A">
        <w:rPr>
          <w:i w:val="0"/>
          <w:spacing w:val="-9"/>
          <w:sz w:val="22"/>
          <w:szCs w:val="22"/>
          <w:lang w:val="ka-GE"/>
        </w:rPr>
        <w:t xml:space="preserve"> </w:t>
      </w:r>
      <w:r w:rsidRPr="0033375A">
        <w:rPr>
          <w:i w:val="0"/>
          <w:sz w:val="22"/>
          <w:szCs w:val="22"/>
          <w:lang w:val="ka-GE"/>
        </w:rPr>
        <w:t>შესახებ</w:t>
      </w:r>
      <w:r w:rsidR="00E6535B">
        <w:rPr>
          <w:i w:val="0"/>
          <w:sz w:val="22"/>
          <w:szCs w:val="22"/>
          <w:lang w:val="ka-GE"/>
        </w:rPr>
        <w:t>“</w:t>
      </w:r>
      <w:r w:rsidRPr="0033375A">
        <w:rPr>
          <w:rFonts w:cs="Sylfaen"/>
          <w:i w:val="0"/>
          <w:sz w:val="22"/>
          <w:szCs w:val="22"/>
          <w:lang w:val="ka-GE"/>
        </w:rPr>
        <w:t>.</w:t>
      </w:r>
      <w:r w:rsidRPr="0033375A">
        <w:rPr>
          <w:rFonts w:cs="Sylfaen"/>
          <w:i w:val="0"/>
          <w:spacing w:val="-8"/>
          <w:sz w:val="22"/>
          <w:szCs w:val="22"/>
          <w:lang w:val="ka-GE"/>
        </w:rPr>
        <w:t xml:space="preserve"> </w:t>
      </w:r>
      <w:r w:rsidRPr="0033375A">
        <w:rPr>
          <w:i w:val="0"/>
          <w:sz w:val="22"/>
          <w:szCs w:val="22"/>
          <w:lang w:val="ka-GE"/>
        </w:rPr>
        <w:t>ამ</w:t>
      </w:r>
      <w:r w:rsidRPr="0033375A">
        <w:rPr>
          <w:i w:val="0"/>
          <w:spacing w:val="-7"/>
          <w:sz w:val="22"/>
          <w:szCs w:val="22"/>
          <w:lang w:val="ka-GE"/>
        </w:rPr>
        <w:t xml:space="preserve"> </w:t>
      </w:r>
      <w:r w:rsidRPr="0033375A">
        <w:rPr>
          <w:i w:val="0"/>
          <w:sz w:val="22"/>
          <w:szCs w:val="22"/>
          <w:lang w:val="ka-GE"/>
        </w:rPr>
        <w:t>რეკომენდაციის</w:t>
      </w:r>
      <w:r w:rsidRPr="0033375A">
        <w:rPr>
          <w:i w:val="0"/>
          <w:spacing w:val="-9"/>
          <w:sz w:val="22"/>
          <w:szCs w:val="22"/>
          <w:lang w:val="ka-GE"/>
        </w:rPr>
        <w:t xml:space="preserve"> </w:t>
      </w:r>
      <w:r w:rsidRPr="0033375A">
        <w:rPr>
          <w:i w:val="0"/>
          <w:sz w:val="22"/>
          <w:szCs w:val="22"/>
          <w:lang w:val="ka-GE"/>
        </w:rPr>
        <w:t>საფუძველზე</w:t>
      </w:r>
      <w:r w:rsidR="00E6535B">
        <w:rPr>
          <w:i w:val="0"/>
          <w:sz w:val="22"/>
          <w:szCs w:val="22"/>
          <w:lang w:val="ka-GE"/>
        </w:rPr>
        <w:t>,</w:t>
      </w:r>
      <w:r w:rsidRPr="0033375A">
        <w:rPr>
          <w:i w:val="0"/>
          <w:spacing w:val="-5"/>
          <w:sz w:val="22"/>
          <w:szCs w:val="22"/>
          <w:lang w:val="ka-GE"/>
        </w:rPr>
        <w:t xml:space="preserve"> </w:t>
      </w:r>
      <w:r w:rsidRPr="0033375A">
        <w:rPr>
          <w:i w:val="0"/>
          <w:sz w:val="22"/>
          <w:szCs w:val="22"/>
          <w:lang w:val="ka-GE"/>
        </w:rPr>
        <w:t>პარლამენტმა</w:t>
      </w:r>
      <w:r w:rsidRPr="0033375A">
        <w:rPr>
          <w:i w:val="0"/>
          <w:spacing w:val="-9"/>
          <w:sz w:val="22"/>
          <w:szCs w:val="22"/>
          <w:lang w:val="ka-GE"/>
        </w:rPr>
        <w:t xml:space="preserve"> </w:t>
      </w:r>
      <w:r w:rsidRPr="0033375A">
        <w:rPr>
          <w:rFonts w:cs="Sylfaen"/>
          <w:i w:val="0"/>
          <w:sz w:val="22"/>
          <w:szCs w:val="22"/>
          <w:lang w:val="ka-GE"/>
        </w:rPr>
        <w:t>2023</w:t>
      </w:r>
      <w:r w:rsidRPr="0033375A">
        <w:rPr>
          <w:rFonts w:cs="Sylfaen"/>
          <w:i w:val="0"/>
          <w:spacing w:val="-8"/>
          <w:sz w:val="22"/>
          <w:szCs w:val="22"/>
          <w:lang w:val="ka-GE"/>
        </w:rPr>
        <w:t xml:space="preserve"> </w:t>
      </w:r>
      <w:r w:rsidRPr="0033375A">
        <w:rPr>
          <w:i w:val="0"/>
          <w:sz w:val="22"/>
          <w:szCs w:val="22"/>
          <w:lang w:val="ka-GE"/>
        </w:rPr>
        <w:t>წლის</w:t>
      </w:r>
      <w:r w:rsidRPr="0033375A">
        <w:rPr>
          <w:i w:val="0"/>
          <w:spacing w:val="-6"/>
          <w:sz w:val="22"/>
          <w:szCs w:val="22"/>
          <w:lang w:val="ka-GE"/>
        </w:rPr>
        <w:t xml:space="preserve"> </w:t>
      </w:r>
      <w:r w:rsidRPr="0033375A">
        <w:rPr>
          <w:rFonts w:cs="Sylfaen"/>
          <w:i w:val="0"/>
          <w:sz w:val="22"/>
          <w:szCs w:val="22"/>
          <w:lang w:val="ka-GE"/>
        </w:rPr>
        <w:t xml:space="preserve">13 </w:t>
      </w:r>
      <w:r w:rsidRPr="0033375A">
        <w:rPr>
          <w:i w:val="0"/>
          <w:sz w:val="22"/>
          <w:szCs w:val="22"/>
          <w:lang w:val="ka-GE"/>
        </w:rPr>
        <w:t>ივნისს განახორციელა ახალი ცვლილებები</w:t>
      </w:r>
      <w:r w:rsidRPr="0033375A">
        <w:rPr>
          <w:rFonts w:cs="Sylfaen"/>
          <w:i w:val="0"/>
          <w:sz w:val="22"/>
          <w:szCs w:val="22"/>
          <w:lang w:val="ka-GE"/>
        </w:rPr>
        <w:t xml:space="preserve">: </w:t>
      </w:r>
      <w:r w:rsidRPr="0033375A">
        <w:rPr>
          <w:i w:val="0"/>
          <w:sz w:val="22"/>
          <w:szCs w:val="22"/>
          <w:lang w:val="ka-GE"/>
        </w:rPr>
        <w:t>უზენაესი სასამართლოს</w:t>
      </w:r>
      <w:r w:rsidRPr="0033375A">
        <w:rPr>
          <w:i w:val="0"/>
          <w:spacing w:val="7"/>
          <w:sz w:val="22"/>
          <w:szCs w:val="22"/>
          <w:lang w:val="ka-GE"/>
        </w:rPr>
        <w:t xml:space="preserve"> </w:t>
      </w:r>
      <w:r w:rsidRPr="0033375A">
        <w:rPr>
          <w:i w:val="0"/>
          <w:sz w:val="22"/>
          <w:szCs w:val="22"/>
          <w:lang w:val="ka-GE"/>
        </w:rPr>
        <w:t>მოსამართლეთა არჩევის განახლებული პროცედურა</w:t>
      </w:r>
      <w:r w:rsidRPr="0033375A">
        <w:rPr>
          <w:rFonts w:cs="Sylfaen"/>
          <w:i w:val="0"/>
          <w:sz w:val="22"/>
          <w:szCs w:val="22"/>
          <w:lang w:val="ka-GE"/>
        </w:rPr>
        <w:t xml:space="preserve">; </w:t>
      </w:r>
      <w:r w:rsidRPr="0033375A">
        <w:rPr>
          <w:i w:val="0"/>
          <w:sz w:val="22"/>
          <w:szCs w:val="22"/>
          <w:lang w:val="ka-GE"/>
        </w:rPr>
        <w:t>უზენაესი სასამართლოს</w:t>
      </w:r>
      <w:r w:rsidRPr="0033375A">
        <w:rPr>
          <w:i w:val="0"/>
          <w:spacing w:val="53"/>
          <w:sz w:val="22"/>
          <w:szCs w:val="22"/>
          <w:lang w:val="ka-GE"/>
        </w:rPr>
        <w:t xml:space="preserve"> </w:t>
      </w:r>
      <w:r w:rsidRPr="0033375A">
        <w:rPr>
          <w:i w:val="0"/>
          <w:sz w:val="22"/>
          <w:szCs w:val="22"/>
          <w:lang w:val="ka-GE"/>
        </w:rPr>
        <w:t>მოსამართლეების მსგავსად</w:t>
      </w:r>
      <w:r w:rsidRPr="0033375A">
        <w:rPr>
          <w:i w:val="0"/>
          <w:spacing w:val="-8"/>
          <w:sz w:val="22"/>
          <w:szCs w:val="22"/>
          <w:lang w:val="ka-GE"/>
        </w:rPr>
        <w:t xml:space="preserve"> </w:t>
      </w:r>
      <w:r w:rsidRPr="0033375A">
        <w:rPr>
          <w:i w:val="0"/>
          <w:sz w:val="22"/>
          <w:szCs w:val="22"/>
          <w:lang w:val="ka-GE"/>
        </w:rPr>
        <w:t>ქვედა</w:t>
      </w:r>
      <w:r w:rsidRPr="0033375A">
        <w:rPr>
          <w:i w:val="0"/>
          <w:spacing w:val="-13"/>
          <w:sz w:val="22"/>
          <w:szCs w:val="22"/>
          <w:lang w:val="ka-GE"/>
        </w:rPr>
        <w:t xml:space="preserve"> </w:t>
      </w:r>
      <w:r w:rsidRPr="0033375A">
        <w:rPr>
          <w:i w:val="0"/>
          <w:sz w:val="22"/>
          <w:szCs w:val="22"/>
          <w:lang w:val="ka-GE"/>
        </w:rPr>
        <w:t>ინსტანციის</w:t>
      </w:r>
      <w:r w:rsidRPr="0033375A">
        <w:rPr>
          <w:i w:val="0"/>
          <w:spacing w:val="-8"/>
          <w:sz w:val="22"/>
          <w:szCs w:val="22"/>
          <w:lang w:val="ka-GE"/>
        </w:rPr>
        <w:t xml:space="preserve"> </w:t>
      </w:r>
      <w:r w:rsidRPr="0033375A">
        <w:rPr>
          <w:i w:val="0"/>
          <w:sz w:val="22"/>
          <w:szCs w:val="22"/>
          <w:lang w:val="ka-GE"/>
        </w:rPr>
        <w:t>სასამართლოს</w:t>
      </w:r>
      <w:r w:rsidRPr="0033375A">
        <w:rPr>
          <w:i w:val="0"/>
          <w:spacing w:val="-8"/>
          <w:sz w:val="22"/>
          <w:szCs w:val="22"/>
          <w:lang w:val="ka-GE"/>
        </w:rPr>
        <w:t xml:space="preserve"> </w:t>
      </w:r>
      <w:r w:rsidRPr="0033375A">
        <w:rPr>
          <w:i w:val="0"/>
          <w:sz w:val="22"/>
          <w:szCs w:val="22"/>
          <w:lang w:val="ka-GE"/>
        </w:rPr>
        <w:t>მოსამართლეთა</w:t>
      </w:r>
      <w:r w:rsidRPr="0033375A">
        <w:rPr>
          <w:i w:val="0"/>
          <w:spacing w:val="-12"/>
          <w:sz w:val="22"/>
          <w:szCs w:val="22"/>
          <w:lang w:val="ka-GE"/>
        </w:rPr>
        <w:t xml:space="preserve"> </w:t>
      </w:r>
      <w:r w:rsidRPr="0033375A">
        <w:rPr>
          <w:i w:val="0"/>
          <w:sz w:val="22"/>
          <w:szCs w:val="22"/>
          <w:lang w:val="ka-GE"/>
        </w:rPr>
        <w:t>დანიშვნის</w:t>
      </w:r>
      <w:r w:rsidRPr="0033375A">
        <w:rPr>
          <w:i w:val="0"/>
          <w:spacing w:val="-8"/>
          <w:sz w:val="22"/>
          <w:szCs w:val="22"/>
          <w:lang w:val="ka-GE"/>
        </w:rPr>
        <w:t xml:space="preserve"> </w:t>
      </w:r>
      <w:r w:rsidRPr="0033375A">
        <w:rPr>
          <w:i w:val="0"/>
          <w:sz w:val="22"/>
          <w:szCs w:val="22"/>
          <w:lang w:val="ka-GE"/>
        </w:rPr>
        <w:t>პროცედურა</w:t>
      </w:r>
      <w:r w:rsidRPr="0033375A">
        <w:rPr>
          <w:i w:val="0"/>
          <w:spacing w:val="-12"/>
          <w:sz w:val="22"/>
          <w:szCs w:val="22"/>
          <w:lang w:val="ka-GE"/>
        </w:rPr>
        <w:t xml:space="preserve"> </w:t>
      </w:r>
      <w:r w:rsidRPr="0033375A">
        <w:rPr>
          <w:i w:val="0"/>
          <w:sz w:val="22"/>
          <w:szCs w:val="22"/>
          <w:lang w:val="ka-GE"/>
        </w:rPr>
        <w:t>და</w:t>
      </w:r>
      <w:r w:rsidRPr="0033375A">
        <w:rPr>
          <w:i w:val="0"/>
          <w:spacing w:val="2"/>
          <w:sz w:val="22"/>
          <w:szCs w:val="22"/>
          <w:lang w:val="ka-GE"/>
        </w:rPr>
        <w:t xml:space="preserve"> </w:t>
      </w:r>
      <w:r w:rsidRPr="0033375A">
        <w:rPr>
          <w:i w:val="0"/>
          <w:sz w:val="22"/>
          <w:szCs w:val="22"/>
          <w:lang w:val="ka-GE"/>
        </w:rPr>
        <w:t>მოთხოვნები</w:t>
      </w:r>
      <w:r w:rsidRPr="0033375A">
        <w:rPr>
          <w:rFonts w:cs="Sylfaen"/>
          <w:i w:val="0"/>
          <w:sz w:val="22"/>
          <w:szCs w:val="22"/>
          <w:lang w:val="ka-GE"/>
        </w:rPr>
        <w:t xml:space="preserve">; </w:t>
      </w:r>
      <w:r w:rsidRPr="0033375A">
        <w:rPr>
          <w:i w:val="0"/>
          <w:sz w:val="22"/>
          <w:szCs w:val="22"/>
          <w:lang w:val="ka-GE"/>
        </w:rPr>
        <w:t>საჯარო ინფორმაციის სახით სასამართლო აქტების სრული</w:t>
      </w:r>
      <w:r w:rsidRPr="0033375A">
        <w:rPr>
          <w:i w:val="0"/>
          <w:spacing w:val="20"/>
          <w:sz w:val="22"/>
          <w:szCs w:val="22"/>
          <w:lang w:val="ka-GE"/>
        </w:rPr>
        <w:t xml:space="preserve"> </w:t>
      </w:r>
      <w:r w:rsidRPr="0033375A">
        <w:rPr>
          <w:i w:val="0"/>
          <w:sz w:val="22"/>
          <w:szCs w:val="22"/>
          <w:lang w:val="ka-GE"/>
        </w:rPr>
        <w:t>ტექსტების გამოქვეყნება</w:t>
      </w:r>
      <w:r w:rsidRPr="0033375A">
        <w:rPr>
          <w:rFonts w:cs="Sylfaen"/>
          <w:i w:val="0"/>
          <w:sz w:val="22"/>
          <w:szCs w:val="22"/>
          <w:lang w:val="ka-GE"/>
        </w:rPr>
        <w:t xml:space="preserve">; </w:t>
      </w:r>
      <w:r w:rsidRPr="0033375A">
        <w:rPr>
          <w:i w:val="0"/>
          <w:sz w:val="22"/>
          <w:szCs w:val="22"/>
          <w:lang w:val="ka-GE"/>
        </w:rPr>
        <w:t>გაიზარდა ანგარიშვალდებულება იუსტიციის უმაღლესი</w:t>
      </w:r>
      <w:r w:rsidRPr="0033375A">
        <w:rPr>
          <w:i w:val="0"/>
          <w:spacing w:val="28"/>
          <w:sz w:val="22"/>
          <w:szCs w:val="22"/>
          <w:lang w:val="ka-GE"/>
        </w:rPr>
        <w:t xml:space="preserve"> </w:t>
      </w:r>
      <w:r w:rsidRPr="0033375A">
        <w:rPr>
          <w:i w:val="0"/>
          <w:sz w:val="22"/>
          <w:szCs w:val="22"/>
          <w:lang w:val="ka-GE"/>
        </w:rPr>
        <w:t>საბჭოს კანდიდატების მიმართ</w:t>
      </w:r>
      <w:r w:rsidRPr="0033375A">
        <w:rPr>
          <w:rFonts w:cs="Sylfaen"/>
          <w:i w:val="0"/>
          <w:sz w:val="22"/>
          <w:szCs w:val="22"/>
          <w:lang w:val="ka-GE"/>
        </w:rPr>
        <w:t xml:space="preserve">; </w:t>
      </w:r>
      <w:r w:rsidRPr="0033375A">
        <w:rPr>
          <w:i w:val="0"/>
          <w:sz w:val="22"/>
          <w:szCs w:val="22"/>
          <w:lang w:val="ka-GE"/>
        </w:rPr>
        <w:t>უზენაესი სასამართლოს</w:t>
      </w:r>
      <w:r w:rsidRPr="0033375A">
        <w:rPr>
          <w:i w:val="0"/>
          <w:spacing w:val="26"/>
          <w:sz w:val="22"/>
          <w:szCs w:val="22"/>
          <w:lang w:val="ka-GE"/>
        </w:rPr>
        <w:t xml:space="preserve"> </w:t>
      </w:r>
      <w:r w:rsidRPr="0033375A">
        <w:rPr>
          <w:i w:val="0"/>
          <w:sz w:val="22"/>
          <w:szCs w:val="22"/>
          <w:lang w:val="ka-GE"/>
        </w:rPr>
        <w:t>მოსამართლეობის კანდიდატების</w:t>
      </w:r>
      <w:r w:rsidRPr="0033375A">
        <w:rPr>
          <w:i w:val="0"/>
          <w:spacing w:val="-5"/>
          <w:sz w:val="22"/>
          <w:szCs w:val="22"/>
          <w:lang w:val="ka-GE"/>
        </w:rPr>
        <w:t xml:space="preserve"> </w:t>
      </w:r>
      <w:r w:rsidRPr="0033375A">
        <w:rPr>
          <w:i w:val="0"/>
          <w:sz w:val="22"/>
          <w:szCs w:val="22"/>
          <w:lang w:val="ka-GE"/>
        </w:rPr>
        <w:t>წარდგენის</w:t>
      </w:r>
      <w:r w:rsidRPr="0033375A">
        <w:rPr>
          <w:i w:val="0"/>
          <w:spacing w:val="-7"/>
          <w:sz w:val="22"/>
          <w:szCs w:val="22"/>
          <w:lang w:val="ka-GE"/>
        </w:rPr>
        <w:t xml:space="preserve"> </w:t>
      </w:r>
      <w:r w:rsidRPr="0033375A">
        <w:rPr>
          <w:i w:val="0"/>
          <w:sz w:val="22"/>
          <w:szCs w:val="22"/>
          <w:lang w:val="ka-GE"/>
        </w:rPr>
        <w:t>პროცესში</w:t>
      </w:r>
      <w:r w:rsidRPr="0033375A">
        <w:rPr>
          <w:i w:val="0"/>
          <w:spacing w:val="-7"/>
          <w:sz w:val="22"/>
          <w:szCs w:val="22"/>
          <w:lang w:val="ka-GE"/>
        </w:rPr>
        <w:t xml:space="preserve"> </w:t>
      </w:r>
      <w:r w:rsidRPr="0033375A">
        <w:rPr>
          <w:i w:val="0"/>
          <w:sz w:val="22"/>
          <w:szCs w:val="22"/>
          <w:lang w:val="ka-GE"/>
        </w:rPr>
        <w:t>გასაჩივრების</w:t>
      </w:r>
      <w:r w:rsidRPr="0033375A">
        <w:rPr>
          <w:i w:val="0"/>
          <w:spacing w:val="-10"/>
          <w:sz w:val="22"/>
          <w:szCs w:val="22"/>
          <w:lang w:val="ka-GE"/>
        </w:rPr>
        <w:t xml:space="preserve"> </w:t>
      </w:r>
      <w:r w:rsidR="00FF2BA9">
        <w:rPr>
          <w:i w:val="0"/>
          <w:sz w:val="22"/>
          <w:szCs w:val="22"/>
          <w:lang w:val="ka-GE"/>
        </w:rPr>
        <w:t>ეფექტიან</w:t>
      </w:r>
      <w:r w:rsidRPr="0033375A">
        <w:rPr>
          <w:i w:val="0"/>
          <w:sz w:val="22"/>
          <w:szCs w:val="22"/>
          <w:lang w:val="ka-GE"/>
        </w:rPr>
        <w:t>ი</w:t>
      </w:r>
      <w:r w:rsidRPr="0033375A">
        <w:rPr>
          <w:i w:val="0"/>
          <w:spacing w:val="-11"/>
          <w:sz w:val="22"/>
          <w:szCs w:val="22"/>
          <w:lang w:val="ka-GE"/>
        </w:rPr>
        <w:t xml:space="preserve"> </w:t>
      </w:r>
      <w:r w:rsidRPr="0033375A">
        <w:rPr>
          <w:i w:val="0"/>
          <w:sz w:val="22"/>
          <w:szCs w:val="22"/>
          <w:lang w:val="ka-GE"/>
        </w:rPr>
        <w:t>უფლება</w:t>
      </w:r>
      <w:r w:rsidRPr="0033375A">
        <w:rPr>
          <w:i w:val="0"/>
          <w:spacing w:val="-9"/>
          <w:sz w:val="22"/>
          <w:szCs w:val="22"/>
          <w:lang w:val="ka-GE"/>
        </w:rPr>
        <w:t xml:space="preserve"> </w:t>
      </w:r>
      <w:r w:rsidRPr="0033375A">
        <w:rPr>
          <w:i w:val="0"/>
          <w:sz w:val="22"/>
          <w:szCs w:val="22"/>
          <w:lang w:val="ka-GE"/>
        </w:rPr>
        <w:t>და</w:t>
      </w:r>
      <w:r w:rsidRPr="0033375A">
        <w:rPr>
          <w:i w:val="0"/>
          <w:spacing w:val="-15"/>
          <w:sz w:val="22"/>
          <w:szCs w:val="22"/>
          <w:lang w:val="ka-GE"/>
        </w:rPr>
        <w:t xml:space="preserve"> </w:t>
      </w:r>
      <w:r w:rsidRPr="0033375A">
        <w:rPr>
          <w:i w:val="0"/>
          <w:sz w:val="22"/>
          <w:szCs w:val="22"/>
          <w:lang w:val="ka-GE"/>
        </w:rPr>
        <w:t>ე</w:t>
      </w:r>
      <w:r w:rsidRPr="0033375A">
        <w:rPr>
          <w:rFonts w:cs="Sylfaen"/>
          <w:i w:val="0"/>
          <w:sz w:val="22"/>
          <w:szCs w:val="22"/>
          <w:lang w:val="ka-GE"/>
        </w:rPr>
        <w:t>.</w:t>
      </w:r>
      <w:r w:rsidRPr="0033375A">
        <w:rPr>
          <w:i w:val="0"/>
          <w:sz w:val="22"/>
          <w:szCs w:val="22"/>
          <w:lang w:val="ka-GE"/>
        </w:rPr>
        <w:t>წ</w:t>
      </w:r>
      <w:r w:rsidRPr="0033375A">
        <w:rPr>
          <w:rFonts w:cs="Sylfaen"/>
          <w:i w:val="0"/>
          <w:sz w:val="22"/>
          <w:szCs w:val="22"/>
          <w:lang w:val="ka-GE"/>
        </w:rPr>
        <w:t>.</w:t>
      </w:r>
      <w:r w:rsidRPr="0033375A">
        <w:rPr>
          <w:rFonts w:cs="Sylfaen"/>
          <w:i w:val="0"/>
          <w:spacing w:val="-9"/>
          <w:sz w:val="22"/>
          <w:szCs w:val="22"/>
          <w:lang w:val="ka-GE"/>
        </w:rPr>
        <w:t xml:space="preserve"> </w:t>
      </w:r>
      <w:r w:rsidRPr="0033375A">
        <w:rPr>
          <w:i w:val="0"/>
          <w:sz w:val="22"/>
          <w:szCs w:val="22"/>
          <w:lang w:val="ka-GE"/>
        </w:rPr>
        <w:t>ჩიხების საწინააღმდეგო მექანიზმი</w:t>
      </w:r>
      <w:r w:rsidRPr="0033375A">
        <w:rPr>
          <w:rFonts w:cs="Sylfaen"/>
          <w:i w:val="0"/>
          <w:sz w:val="22"/>
          <w:szCs w:val="22"/>
          <w:lang w:val="ka-GE"/>
        </w:rPr>
        <w:t xml:space="preserve">; </w:t>
      </w:r>
      <w:r w:rsidRPr="0033375A">
        <w:rPr>
          <w:i w:val="0"/>
          <w:sz w:val="22"/>
          <w:szCs w:val="22"/>
          <w:lang w:val="ka-GE"/>
        </w:rPr>
        <w:t>მოსამართლეთა მივლინება და</w:t>
      </w:r>
      <w:r w:rsidRPr="0033375A">
        <w:rPr>
          <w:i w:val="0"/>
          <w:spacing w:val="41"/>
          <w:sz w:val="22"/>
          <w:szCs w:val="22"/>
          <w:lang w:val="ka-GE"/>
        </w:rPr>
        <w:t xml:space="preserve"> </w:t>
      </w:r>
      <w:r w:rsidRPr="0033375A">
        <w:rPr>
          <w:i w:val="0"/>
          <w:sz w:val="22"/>
          <w:szCs w:val="22"/>
          <w:lang w:val="ka-GE"/>
        </w:rPr>
        <w:t>გადანაწილება</w:t>
      </w:r>
      <w:r w:rsidRPr="0033375A">
        <w:rPr>
          <w:rFonts w:cs="Sylfaen"/>
          <w:i w:val="0"/>
          <w:sz w:val="22"/>
          <w:szCs w:val="22"/>
          <w:lang w:val="ka-GE"/>
        </w:rPr>
        <w:t xml:space="preserve">; </w:t>
      </w:r>
      <w:r w:rsidRPr="0033375A">
        <w:rPr>
          <w:i w:val="0"/>
          <w:sz w:val="22"/>
          <w:szCs w:val="22"/>
          <w:lang w:val="ka-GE"/>
        </w:rPr>
        <w:t>მოსამართლის საქმიანობის შეჩერება</w:t>
      </w:r>
      <w:r w:rsidRPr="0033375A">
        <w:rPr>
          <w:rFonts w:cs="Sylfaen"/>
          <w:i w:val="0"/>
          <w:sz w:val="22"/>
          <w:szCs w:val="22"/>
          <w:lang w:val="ka-GE"/>
        </w:rPr>
        <w:t xml:space="preserve">; </w:t>
      </w:r>
      <w:r w:rsidRPr="0033375A">
        <w:rPr>
          <w:i w:val="0"/>
          <w:sz w:val="22"/>
          <w:szCs w:val="22"/>
          <w:lang w:val="ka-GE"/>
        </w:rPr>
        <w:t>ახალი რეგულაციები</w:t>
      </w:r>
      <w:r w:rsidRPr="0033375A">
        <w:rPr>
          <w:i w:val="0"/>
          <w:spacing w:val="30"/>
          <w:sz w:val="22"/>
          <w:szCs w:val="22"/>
          <w:lang w:val="ka-GE"/>
        </w:rPr>
        <w:t xml:space="preserve"> </w:t>
      </w:r>
      <w:r w:rsidRPr="0033375A">
        <w:rPr>
          <w:i w:val="0"/>
          <w:sz w:val="22"/>
          <w:szCs w:val="22"/>
          <w:lang w:val="ka-GE"/>
        </w:rPr>
        <w:t>პოლიტიკური ნეიტრალიტეტის</w:t>
      </w:r>
      <w:r w:rsidRPr="0033375A">
        <w:rPr>
          <w:i w:val="0"/>
          <w:spacing w:val="-11"/>
          <w:sz w:val="22"/>
          <w:szCs w:val="22"/>
          <w:lang w:val="ka-GE"/>
        </w:rPr>
        <w:t xml:space="preserve"> </w:t>
      </w:r>
      <w:r w:rsidRPr="0033375A">
        <w:rPr>
          <w:i w:val="0"/>
          <w:sz w:val="22"/>
          <w:szCs w:val="22"/>
          <w:lang w:val="ka-GE"/>
        </w:rPr>
        <w:t>შესახებ</w:t>
      </w:r>
      <w:r w:rsidRPr="0033375A">
        <w:rPr>
          <w:rFonts w:cs="Sylfaen"/>
          <w:i w:val="0"/>
          <w:sz w:val="22"/>
          <w:szCs w:val="22"/>
          <w:lang w:val="ka-GE"/>
        </w:rPr>
        <w:t>;</w:t>
      </w:r>
      <w:r w:rsidRPr="0033375A">
        <w:rPr>
          <w:rFonts w:cs="Sylfaen"/>
          <w:i w:val="0"/>
          <w:spacing w:val="-10"/>
          <w:sz w:val="22"/>
          <w:szCs w:val="22"/>
          <w:lang w:val="ka-GE"/>
        </w:rPr>
        <w:t xml:space="preserve"> </w:t>
      </w:r>
      <w:r w:rsidRPr="0033375A">
        <w:rPr>
          <w:i w:val="0"/>
          <w:sz w:val="22"/>
          <w:szCs w:val="22"/>
          <w:lang w:val="ka-GE"/>
        </w:rPr>
        <w:t>მოსამართლის</w:t>
      </w:r>
      <w:r w:rsidRPr="0033375A">
        <w:rPr>
          <w:i w:val="0"/>
          <w:spacing w:val="-12"/>
          <w:sz w:val="22"/>
          <w:szCs w:val="22"/>
          <w:lang w:val="ka-GE"/>
        </w:rPr>
        <w:t xml:space="preserve"> </w:t>
      </w:r>
      <w:r w:rsidRPr="0033375A">
        <w:rPr>
          <w:i w:val="0"/>
          <w:sz w:val="22"/>
          <w:szCs w:val="22"/>
          <w:lang w:val="ka-GE"/>
        </w:rPr>
        <w:t>მიმართ</w:t>
      </w:r>
      <w:r w:rsidRPr="0033375A">
        <w:rPr>
          <w:i w:val="0"/>
          <w:spacing w:val="-7"/>
          <w:sz w:val="22"/>
          <w:szCs w:val="22"/>
          <w:lang w:val="ka-GE"/>
        </w:rPr>
        <w:t xml:space="preserve"> </w:t>
      </w:r>
      <w:r w:rsidRPr="0033375A">
        <w:rPr>
          <w:i w:val="0"/>
          <w:sz w:val="22"/>
          <w:szCs w:val="22"/>
          <w:lang w:val="ka-GE"/>
        </w:rPr>
        <w:t>დისციპლინური</w:t>
      </w:r>
      <w:r w:rsidRPr="0033375A">
        <w:rPr>
          <w:i w:val="0"/>
          <w:spacing w:val="-8"/>
          <w:sz w:val="22"/>
          <w:szCs w:val="22"/>
          <w:lang w:val="ka-GE"/>
        </w:rPr>
        <w:t xml:space="preserve"> </w:t>
      </w:r>
      <w:r w:rsidRPr="0033375A">
        <w:rPr>
          <w:i w:val="0"/>
          <w:sz w:val="22"/>
          <w:szCs w:val="22"/>
          <w:lang w:val="ka-GE"/>
        </w:rPr>
        <w:t>სამართალწარმოება და ა</w:t>
      </w:r>
      <w:r w:rsidRPr="0033375A">
        <w:rPr>
          <w:rFonts w:cs="Sylfaen"/>
          <w:i w:val="0"/>
          <w:sz w:val="22"/>
          <w:szCs w:val="22"/>
          <w:lang w:val="ka-GE"/>
        </w:rPr>
        <w:t>.</w:t>
      </w:r>
      <w:r w:rsidRPr="0033375A">
        <w:rPr>
          <w:i w:val="0"/>
          <w:sz w:val="22"/>
          <w:szCs w:val="22"/>
          <w:lang w:val="ka-GE"/>
        </w:rPr>
        <w:t>შ</w:t>
      </w:r>
      <w:r w:rsidRPr="0033375A">
        <w:rPr>
          <w:rFonts w:cs="Sylfaen"/>
          <w:i w:val="0"/>
          <w:sz w:val="22"/>
          <w:szCs w:val="22"/>
          <w:lang w:val="ka-GE"/>
        </w:rPr>
        <w:t>.</w:t>
      </w:r>
    </w:p>
    <w:p w14:paraId="70DD1447" w14:textId="77777777" w:rsidR="00715145" w:rsidRPr="0033375A" w:rsidRDefault="00715145" w:rsidP="000E33E2">
      <w:pPr>
        <w:pStyle w:val="BodyText"/>
        <w:spacing w:before="0"/>
        <w:ind w:left="100"/>
        <w:jc w:val="both"/>
        <w:rPr>
          <w:i w:val="0"/>
          <w:color w:val="2D74B4"/>
          <w:lang w:val="ka-GE"/>
        </w:rPr>
      </w:pPr>
    </w:p>
    <w:p w14:paraId="6C5FE632" w14:textId="77777777" w:rsidR="00715145" w:rsidRPr="0033375A" w:rsidRDefault="00715145" w:rsidP="00783B7B">
      <w:pPr>
        <w:pStyle w:val="Heading1"/>
        <w:rPr>
          <w:lang w:val="ka-GE"/>
        </w:rPr>
      </w:pPr>
      <w:bookmarkStart w:id="22" w:name="_Toc151768911"/>
      <w:r w:rsidRPr="0033375A">
        <w:rPr>
          <w:lang w:val="ka-GE"/>
        </w:rPr>
        <w:t>შემდეგი</w:t>
      </w:r>
      <w:r w:rsidRPr="0033375A">
        <w:rPr>
          <w:spacing w:val="-3"/>
          <w:lang w:val="ka-GE"/>
        </w:rPr>
        <w:t xml:space="preserve"> </w:t>
      </w:r>
      <w:r w:rsidRPr="0033375A">
        <w:rPr>
          <w:lang w:val="ka-GE"/>
        </w:rPr>
        <w:t>ნაბიჯები</w:t>
      </w:r>
      <w:bookmarkEnd w:id="22"/>
    </w:p>
    <w:p w14:paraId="7CA544F0" w14:textId="77777777" w:rsidR="00FE084A" w:rsidRPr="0033375A" w:rsidRDefault="00FE084A" w:rsidP="000E33E2">
      <w:pPr>
        <w:spacing w:before="2"/>
        <w:rPr>
          <w:rFonts w:ascii="Sylfaen" w:hAnsi="Sylfaen"/>
          <w:lang w:val="ka-GE"/>
        </w:rPr>
      </w:pPr>
    </w:p>
    <w:p w14:paraId="7712E9A8" w14:textId="77777777" w:rsidR="00715145" w:rsidRPr="0033375A" w:rsidRDefault="00715145" w:rsidP="000C3FF9">
      <w:pPr>
        <w:spacing w:before="2"/>
        <w:jc w:val="both"/>
        <w:rPr>
          <w:rFonts w:ascii="Sylfaen" w:hAnsi="Sylfaen"/>
          <w:lang w:val="ka-GE"/>
        </w:rPr>
      </w:pPr>
      <w:r w:rsidRPr="0033375A">
        <w:rPr>
          <w:rFonts w:ascii="Sylfaen" w:hAnsi="Sylfaen"/>
          <w:lang w:val="ka-GE"/>
        </w:rPr>
        <w:t>სათანადოდ ფუნქციონირებადი, დამოუკიდებელი და სანდო სასამართლო ერთ-ერთი ძირითადი ელემენტია, რომელიც იძლევა კანონმდებლობის სამართლიანი, მიუკერძოებელი, არაშერჩევითი და სათანადო აღსრულებისა და დაცვის საშუალებას, რითაც თავიდან იქნება აცილებული ინტერესების გადაჭარბებული გავლენა და უზრუნველყოფილი იქნება მათი დაბალანსებული გამოსახვა საქართველოს პოლიტიკურ, ეკონომიკურ და საზოგადოებრივ ცხოვრებაში.</w:t>
      </w:r>
    </w:p>
    <w:p w14:paraId="6AD6D844" w14:textId="6DED1C9E" w:rsidR="00715145" w:rsidRDefault="00303CC1" w:rsidP="00303CC1">
      <w:pPr>
        <w:spacing w:before="2"/>
        <w:jc w:val="both"/>
        <w:rPr>
          <w:rFonts w:ascii="Sylfaen" w:hAnsi="Sylfaen"/>
          <w:lang w:val="ka-GE"/>
        </w:rPr>
      </w:pPr>
      <w:r w:rsidRPr="0033375A">
        <w:rPr>
          <w:rFonts w:ascii="Sylfaen" w:hAnsi="Sylfaen"/>
          <w:lang w:val="ka-GE"/>
        </w:rPr>
        <w:t>სასამართლოს დამოუკიდებლობისა და კეთილსინდისიერების ასპექტები შესულია ევროკავშირის მე-3 პრიორიტეტით გათვალისწინებულ პარალელურ პროცესებში. ამდენად, ისინი აქ არ განიხილება.</w:t>
      </w:r>
    </w:p>
    <w:p w14:paraId="3C6FCB84" w14:textId="77777777" w:rsidR="001E0BEA" w:rsidRPr="0033375A" w:rsidRDefault="001E0BEA" w:rsidP="00303CC1">
      <w:pPr>
        <w:spacing w:before="2"/>
        <w:jc w:val="both"/>
        <w:rPr>
          <w:rFonts w:ascii="Sylfaen" w:hAnsi="Sylfaen"/>
          <w:lang w:val="ka-GE"/>
        </w:rPr>
      </w:pPr>
    </w:p>
    <w:tbl>
      <w:tblPr>
        <w:tblStyle w:val="TableGrid"/>
        <w:tblW w:w="5152" w:type="pct"/>
        <w:jc w:val="center"/>
        <w:tblLayout w:type="fixed"/>
        <w:tblLook w:val="04A0" w:firstRow="1" w:lastRow="0" w:firstColumn="1" w:lastColumn="0" w:noHBand="0" w:noVBand="1"/>
      </w:tblPr>
      <w:tblGrid>
        <w:gridCol w:w="2689"/>
        <w:gridCol w:w="1135"/>
        <w:gridCol w:w="1840"/>
        <w:gridCol w:w="1800"/>
        <w:gridCol w:w="2170"/>
      </w:tblGrid>
      <w:tr w:rsidR="003E26F0" w:rsidRPr="0033375A" w14:paraId="671D91CA" w14:textId="77777777" w:rsidTr="003E26F0">
        <w:trPr>
          <w:trHeight w:val="440"/>
          <w:jc w:val="center"/>
        </w:trPr>
        <w:tc>
          <w:tcPr>
            <w:tcW w:w="1396" w:type="pct"/>
            <w:vMerge w:val="restart"/>
          </w:tcPr>
          <w:p w14:paraId="4F33A1A3"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ღონისძიება</w:t>
            </w:r>
          </w:p>
        </w:tc>
        <w:tc>
          <w:tcPr>
            <w:tcW w:w="1544" w:type="pct"/>
            <w:gridSpan w:val="2"/>
          </w:tcPr>
          <w:p w14:paraId="0ACCCAA7"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ვადა</w:t>
            </w:r>
          </w:p>
        </w:tc>
        <w:tc>
          <w:tcPr>
            <w:tcW w:w="934" w:type="pct"/>
            <w:vMerge w:val="restart"/>
          </w:tcPr>
          <w:p w14:paraId="6D871360" w14:textId="77777777" w:rsidR="00715145" w:rsidRPr="0033375A" w:rsidRDefault="00715145" w:rsidP="000C3FF9">
            <w:pPr>
              <w:jc w:val="center"/>
              <w:rPr>
                <w:rFonts w:ascii="Sylfaen" w:hAnsi="Sylfaen"/>
                <w:b/>
                <w:sz w:val="20"/>
                <w:szCs w:val="20"/>
                <w:lang w:val="ka-GE"/>
              </w:rPr>
            </w:pPr>
            <w:r w:rsidRPr="0033375A">
              <w:rPr>
                <w:rFonts w:ascii="Sylfaen" w:eastAsia="Sylfaen" w:hAnsi="Sylfaen" w:cs="Sylfaen"/>
                <w:b/>
                <w:sz w:val="20"/>
                <w:szCs w:val="20"/>
                <w:lang w:val="ka-GE"/>
              </w:rPr>
              <w:t>პასუხისმგებელი ორგანოები/პარტნიორები</w:t>
            </w:r>
          </w:p>
        </w:tc>
        <w:tc>
          <w:tcPr>
            <w:tcW w:w="1126" w:type="pct"/>
            <w:vMerge w:val="restart"/>
          </w:tcPr>
          <w:p w14:paraId="71FF383E"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დაფინანსების წყარო</w:t>
            </w:r>
          </w:p>
        </w:tc>
      </w:tr>
      <w:tr w:rsidR="003E26F0" w:rsidRPr="0033375A" w14:paraId="34A5AC69" w14:textId="77777777" w:rsidTr="0033375A">
        <w:trPr>
          <w:trHeight w:val="521"/>
          <w:jc w:val="center"/>
        </w:trPr>
        <w:tc>
          <w:tcPr>
            <w:tcW w:w="1396" w:type="pct"/>
            <w:vMerge/>
          </w:tcPr>
          <w:p w14:paraId="746EE88B" w14:textId="77777777" w:rsidR="00715145" w:rsidRPr="0033375A" w:rsidRDefault="00715145" w:rsidP="000C3FF9">
            <w:pPr>
              <w:jc w:val="center"/>
              <w:rPr>
                <w:rFonts w:ascii="Sylfaen" w:hAnsi="Sylfaen"/>
                <w:sz w:val="20"/>
                <w:szCs w:val="20"/>
                <w:lang w:val="ka-GE"/>
              </w:rPr>
            </w:pPr>
          </w:p>
        </w:tc>
        <w:tc>
          <w:tcPr>
            <w:tcW w:w="589" w:type="pct"/>
          </w:tcPr>
          <w:p w14:paraId="5DDC077E"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დაწყების დრო</w:t>
            </w:r>
          </w:p>
        </w:tc>
        <w:tc>
          <w:tcPr>
            <w:tcW w:w="955" w:type="pct"/>
          </w:tcPr>
          <w:p w14:paraId="5D18554C"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დასრულების დრო</w:t>
            </w:r>
          </w:p>
        </w:tc>
        <w:tc>
          <w:tcPr>
            <w:tcW w:w="934" w:type="pct"/>
            <w:vMerge/>
          </w:tcPr>
          <w:p w14:paraId="098D2D5D" w14:textId="77777777" w:rsidR="00715145" w:rsidRPr="0033375A" w:rsidRDefault="00715145" w:rsidP="000C3FF9">
            <w:pPr>
              <w:jc w:val="center"/>
              <w:rPr>
                <w:rFonts w:ascii="Sylfaen" w:hAnsi="Sylfaen"/>
                <w:sz w:val="20"/>
                <w:szCs w:val="20"/>
                <w:lang w:val="ka-GE"/>
              </w:rPr>
            </w:pPr>
          </w:p>
        </w:tc>
        <w:tc>
          <w:tcPr>
            <w:tcW w:w="1126" w:type="pct"/>
            <w:vMerge/>
          </w:tcPr>
          <w:p w14:paraId="0811F9B8" w14:textId="77777777" w:rsidR="00715145" w:rsidRPr="0033375A" w:rsidRDefault="00715145" w:rsidP="000C3FF9">
            <w:pPr>
              <w:jc w:val="center"/>
              <w:rPr>
                <w:rFonts w:ascii="Sylfaen" w:hAnsi="Sylfaen"/>
                <w:sz w:val="20"/>
                <w:szCs w:val="20"/>
                <w:lang w:val="ka-GE"/>
              </w:rPr>
            </w:pPr>
          </w:p>
        </w:tc>
      </w:tr>
      <w:tr w:rsidR="003E26F0" w:rsidRPr="0033375A" w14:paraId="42276D6F" w14:textId="77777777" w:rsidTr="0033375A">
        <w:trPr>
          <w:trHeight w:val="3506"/>
          <w:jc w:val="center"/>
        </w:trPr>
        <w:tc>
          <w:tcPr>
            <w:tcW w:w="1396" w:type="pct"/>
          </w:tcPr>
          <w:p w14:paraId="52D40432" w14:textId="77777777" w:rsidR="00715145" w:rsidRPr="0033375A" w:rsidRDefault="00715145" w:rsidP="000C3FF9">
            <w:pPr>
              <w:rPr>
                <w:rFonts w:ascii="Sylfaen" w:eastAsia="Sylfaen" w:hAnsi="Sylfaen" w:cs="Sylfaen"/>
                <w:sz w:val="20"/>
                <w:szCs w:val="20"/>
                <w:lang w:val="ka-GE"/>
              </w:rPr>
            </w:pPr>
            <w:r w:rsidRPr="0033375A">
              <w:rPr>
                <w:rFonts w:ascii="Sylfaen" w:eastAsia="Sylfaen" w:hAnsi="Sylfaen" w:cs="Sylfaen"/>
                <w:sz w:val="20"/>
                <w:szCs w:val="20"/>
                <w:lang w:val="ka-GE"/>
              </w:rPr>
              <w:t>მოსამართლეთა და</w:t>
            </w:r>
            <w:r w:rsidRPr="0033375A">
              <w:rPr>
                <w:rFonts w:ascii="Sylfaen" w:eastAsia="Sylfaen" w:hAnsi="Sylfaen" w:cs="Sylfaen"/>
                <w:spacing w:val="58"/>
                <w:sz w:val="20"/>
                <w:szCs w:val="20"/>
                <w:lang w:val="ka-GE"/>
              </w:rPr>
              <w:t xml:space="preserve"> </w:t>
            </w:r>
            <w:r w:rsidRPr="0033375A">
              <w:rPr>
                <w:rFonts w:ascii="Sylfaen" w:eastAsia="Sylfaen" w:hAnsi="Sylfaen" w:cs="Sylfaen"/>
                <w:sz w:val="20"/>
                <w:szCs w:val="20"/>
                <w:lang w:val="ka-GE"/>
              </w:rPr>
              <w:t>სასამართლოს თანამდებობის პირების ოპტიმალური რაოდენობის უზრუნველყოფა დაკისრებული ამოცანებისა</w:t>
            </w:r>
            <w:r w:rsidRPr="0033375A">
              <w:rPr>
                <w:rFonts w:ascii="Sylfaen" w:eastAsia="Sylfaen" w:hAnsi="Sylfaen" w:cs="Sylfaen"/>
                <w:spacing w:val="22"/>
                <w:sz w:val="20"/>
                <w:szCs w:val="20"/>
                <w:lang w:val="ka-GE"/>
              </w:rPr>
              <w:t xml:space="preserve"> </w:t>
            </w:r>
            <w:r w:rsidRPr="0033375A">
              <w:rPr>
                <w:rFonts w:ascii="Sylfaen" w:eastAsia="Sylfaen" w:hAnsi="Sylfaen" w:cs="Sylfaen"/>
                <w:sz w:val="20"/>
                <w:szCs w:val="20"/>
                <w:lang w:val="ka-GE"/>
              </w:rPr>
              <w:t>და</w:t>
            </w:r>
            <w:r w:rsidRPr="0033375A">
              <w:rPr>
                <w:rFonts w:ascii="Sylfaen" w:eastAsia="Sylfaen" w:hAnsi="Sylfaen" w:cs="Sylfaen"/>
                <w:spacing w:val="2"/>
                <w:sz w:val="20"/>
                <w:szCs w:val="20"/>
                <w:lang w:val="ka-GE"/>
              </w:rPr>
              <w:t xml:space="preserve"> </w:t>
            </w:r>
            <w:r w:rsidRPr="0033375A">
              <w:rPr>
                <w:rFonts w:ascii="Sylfaen" w:eastAsia="Sylfaen" w:hAnsi="Sylfaen" w:cs="Sylfaen"/>
                <w:sz w:val="20"/>
                <w:szCs w:val="20"/>
                <w:lang w:val="ka-GE"/>
              </w:rPr>
              <w:t>მოვალეობების გონივრულ</w:t>
            </w:r>
            <w:r w:rsidRPr="0033375A">
              <w:rPr>
                <w:rFonts w:ascii="Sylfaen" w:eastAsia="Sylfaen" w:hAnsi="Sylfaen" w:cs="Sylfaen"/>
                <w:spacing w:val="30"/>
                <w:sz w:val="20"/>
                <w:szCs w:val="20"/>
                <w:lang w:val="ka-GE"/>
              </w:rPr>
              <w:t xml:space="preserve"> </w:t>
            </w:r>
            <w:r w:rsidRPr="0033375A">
              <w:rPr>
                <w:rFonts w:ascii="Sylfaen" w:eastAsia="Sylfaen" w:hAnsi="Sylfaen" w:cs="Sylfaen"/>
                <w:sz w:val="20"/>
                <w:szCs w:val="20"/>
                <w:lang w:val="ka-GE"/>
              </w:rPr>
              <w:t xml:space="preserve">ვადებში </w:t>
            </w:r>
            <w:r w:rsidRPr="0033375A">
              <w:rPr>
                <w:rFonts w:ascii="Sylfaen" w:eastAsia="Sylfaen" w:hAnsi="Sylfaen" w:cs="Sylfaen"/>
                <w:spacing w:val="-1"/>
                <w:sz w:val="20"/>
                <w:szCs w:val="20"/>
                <w:lang w:val="ka-GE"/>
              </w:rPr>
              <w:t xml:space="preserve">შესასრულებლად </w:t>
            </w:r>
            <w:r w:rsidRPr="0033375A">
              <w:rPr>
                <w:rFonts w:ascii="Sylfaen" w:eastAsia="Sylfaen" w:hAnsi="Sylfaen" w:cs="Sylfaen"/>
                <w:spacing w:val="1"/>
                <w:sz w:val="20"/>
                <w:szCs w:val="20"/>
                <w:lang w:val="ka-GE"/>
              </w:rPr>
              <w:t xml:space="preserve">და </w:t>
            </w:r>
            <w:r w:rsidRPr="0033375A">
              <w:rPr>
                <w:rFonts w:ascii="Sylfaen" w:eastAsia="Sylfaen" w:hAnsi="Sylfaen" w:cs="Sylfaen"/>
                <w:sz w:val="20"/>
                <w:szCs w:val="20"/>
                <w:lang w:val="ka-GE"/>
              </w:rPr>
              <w:t>მათი შესრულების მაღალი</w:t>
            </w:r>
            <w:r w:rsidRPr="0033375A">
              <w:rPr>
                <w:rFonts w:ascii="Sylfaen" w:eastAsia="Sylfaen" w:hAnsi="Sylfaen" w:cs="Sylfaen"/>
                <w:spacing w:val="41"/>
                <w:sz w:val="20"/>
                <w:szCs w:val="20"/>
                <w:lang w:val="ka-GE"/>
              </w:rPr>
              <w:t xml:space="preserve"> </w:t>
            </w:r>
            <w:r w:rsidRPr="0033375A">
              <w:rPr>
                <w:rFonts w:ascii="Sylfaen" w:eastAsia="Sylfaen" w:hAnsi="Sylfaen" w:cs="Sylfaen"/>
                <w:sz w:val="20"/>
                <w:szCs w:val="20"/>
                <w:lang w:val="ka-GE"/>
              </w:rPr>
              <w:t>ხარისხის შესანარჩუნებლად.</w:t>
            </w:r>
          </w:p>
          <w:p w14:paraId="2AB1DA04" w14:textId="77777777" w:rsidR="00715145" w:rsidRPr="0033375A" w:rsidRDefault="00715145" w:rsidP="000C3FF9">
            <w:pPr>
              <w:rPr>
                <w:rFonts w:ascii="Sylfaen" w:hAnsi="Sylfaen"/>
                <w:sz w:val="20"/>
                <w:szCs w:val="20"/>
                <w:lang w:val="ka-GE"/>
              </w:rPr>
            </w:pPr>
          </w:p>
        </w:tc>
        <w:tc>
          <w:tcPr>
            <w:tcW w:w="589" w:type="pct"/>
          </w:tcPr>
          <w:p w14:paraId="7FB85846" w14:textId="77777777" w:rsidR="003E26F0" w:rsidRPr="0033375A" w:rsidRDefault="003E26F0" w:rsidP="000C3FF9">
            <w:pPr>
              <w:jc w:val="center"/>
              <w:rPr>
                <w:rFonts w:ascii="Sylfaen" w:hAnsi="Sylfaen"/>
                <w:sz w:val="20"/>
                <w:szCs w:val="20"/>
                <w:lang w:val="ka-GE"/>
              </w:rPr>
            </w:pPr>
          </w:p>
          <w:p w14:paraId="3A280EFC" w14:textId="77777777" w:rsidR="003E26F0" w:rsidRPr="0033375A" w:rsidRDefault="003E26F0" w:rsidP="000C3FF9">
            <w:pPr>
              <w:jc w:val="center"/>
              <w:rPr>
                <w:rFonts w:ascii="Sylfaen" w:hAnsi="Sylfaen"/>
                <w:sz w:val="20"/>
                <w:szCs w:val="20"/>
                <w:lang w:val="ka-GE"/>
              </w:rPr>
            </w:pPr>
          </w:p>
          <w:p w14:paraId="111989D8" w14:textId="77777777" w:rsidR="003E26F0" w:rsidRPr="0033375A" w:rsidRDefault="003E26F0" w:rsidP="000C3FF9">
            <w:pPr>
              <w:jc w:val="center"/>
              <w:rPr>
                <w:rFonts w:ascii="Sylfaen" w:hAnsi="Sylfaen"/>
                <w:sz w:val="20"/>
                <w:szCs w:val="20"/>
                <w:lang w:val="ka-GE"/>
              </w:rPr>
            </w:pPr>
          </w:p>
          <w:p w14:paraId="7996AE1F" w14:textId="77777777" w:rsidR="003E26F0" w:rsidRPr="0033375A" w:rsidRDefault="003E26F0" w:rsidP="000C3FF9">
            <w:pPr>
              <w:jc w:val="center"/>
              <w:rPr>
                <w:rFonts w:ascii="Sylfaen" w:hAnsi="Sylfaen"/>
                <w:sz w:val="20"/>
                <w:szCs w:val="20"/>
                <w:lang w:val="ka-GE"/>
              </w:rPr>
            </w:pPr>
          </w:p>
          <w:p w14:paraId="2D2DD4B5" w14:textId="77777777" w:rsidR="003E26F0" w:rsidRPr="0033375A" w:rsidRDefault="003E26F0" w:rsidP="000C3FF9">
            <w:pPr>
              <w:jc w:val="center"/>
              <w:rPr>
                <w:rFonts w:ascii="Sylfaen" w:hAnsi="Sylfaen"/>
                <w:sz w:val="20"/>
                <w:szCs w:val="20"/>
                <w:lang w:val="ka-GE"/>
              </w:rPr>
            </w:pPr>
          </w:p>
          <w:p w14:paraId="798B0D6A" w14:textId="77777777" w:rsidR="003E26F0" w:rsidRPr="0033375A" w:rsidRDefault="003E26F0" w:rsidP="000C3FF9">
            <w:pPr>
              <w:jc w:val="center"/>
              <w:rPr>
                <w:rFonts w:ascii="Sylfaen" w:hAnsi="Sylfaen"/>
                <w:sz w:val="20"/>
                <w:szCs w:val="20"/>
                <w:lang w:val="ka-GE"/>
              </w:rPr>
            </w:pPr>
          </w:p>
          <w:p w14:paraId="39585904" w14:textId="77777777" w:rsidR="003E26F0" w:rsidRPr="0033375A" w:rsidRDefault="003E26F0" w:rsidP="000C3FF9">
            <w:pPr>
              <w:jc w:val="center"/>
              <w:rPr>
                <w:rFonts w:ascii="Sylfaen" w:hAnsi="Sylfaen"/>
                <w:sz w:val="20"/>
                <w:szCs w:val="20"/>
                <w:lang w:val="ka-GE"/>
              </w:rPr>
            </w:pPr>
          </w:p>
          <w:p w14:paraId="04059BDB" w14:textId="6DBE51E3"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955" w:type="pct"/>
          </w:tcPr>
          <w:p w14:paraId="6C10CCA7" w14:textId="77777777" w:rsidR="003E26F0" w:rsidRPr="0033375A" w:rsidRDefault="003E26F0" w:rsidP="000C3FF9">
            <w:pPr>
              <w:jc w:val="center"/>
              <w:rPr>
                <w:rFonts w:ascii="Sylfaen"/>
                <w:sz w:val="20"/>
                <w:szCs w:val="20"/>
                <w:lang w:val="ka-GE"/>
              </w:rPr>
            </w:pPr>
          </w:p>
          <w:p w14:paraId="349576D2" w14:textId="77777777" w:rsidR="003E26F0" w:rsidRPr="0033375A" w:rsidRDefault="003E26F0" w:rsidP="000C3FF9">
            <w:pPr>
              <w:jc w:val="center"/>
              <w:rPr>
                <w:rFonts w:ascii="Sylfaen"/>
                <w:sz w:val="20"/>
                <w:szCs w:val="20"/>
                <w:lang w:val="ka-GE"/>
              </w:rPr>
            </w:pPr>
          </w:p>
          <w:p w14:paraId="4B37F3FD" w14:textId="77777777" w:rsidR="003E26F0" w:rsidRPr="0033375A" w:rsidRDefault="003E26F0" w:rsidP="000C3FF9">
            <w:pPr>
              <w:jc w:val="center"/>
              <w:rPr>
                <w:rFonts w:ascii="Sylfaen"/>
                <w:sz w:val="20"/>
                <w:szCs w:val="20"/>
                <w:lang w:val="ka-GE"/>
              </w:rPr>
            </w:pPr>
          </w:p>
          <w:p w14:paraId="3AEF68DF" w14:textId="77777777" w:rsidR="003E26F0" w:rsidRPr="0033375A" w:rsidRDefault="003E26F0" w:rsidP="000C3FF9">
            <w:pPr>
              <w:jc w:val="center"/>
              <w:rPr>
                <w:rFonts w:ascii="Sylfaen"/>
                <w:sz w:val="20"/>
                <w:szCs w:val="20"/>
                <w:lang w:val="ka-GE"/>
              </w:rPr>
            </w:pPr>
          </w:p>
          <w:p w14:paraId="7B461107" w14:textId="77777777" w:rsidR="003E26F0" w:rsidRPr="0033375A" w:rsidRDefault="003E26F0" w:rsidP="000C3FF9">
            <w:pPr>
              <w:jc w:val="center"/>
              <w:rPr>
                <w:rFonts w:ascii="Sylfaen"/>
                <w:sz w:val="20"/>
                <w:szCs w:val="20"/>
                <w:lang w:val="ka-GE"/>
              </w:rPr>
            </w:pPr>
          </w:p>
          <w:p w14:paraId="760274A4" w14:textId="77777777" w:rsidR="003E26F0" w:rsidRPr="0033375A" w:rsidRDefault="003E26F0" w:rsidP="000C3FF9">
            <w:pPr>
              <w:jc w:val="center"/>
              <w:rPr>
                <w:rFonts w:ascii="Sylfaen"/>
                <w:sz w:val="20"/>
                <w:szCs w:val="20"/>
                <w:lang w:val="ka-GE"/>
              </w:rPr>
            </w:pPr>
          </w:p>
          <w:p w14:paraId="3687F809" w14:textId="77777777" w:rsidR="003E26F0" w:rsidRPr="0033375A" w:rsidRDefault="003E26F0" w:rsidP="000C3FF9">
            <w:pPr>
              <w:jc w:val="center"/>
              <w:rPr>
                <w:rFonts w:ascii="Sylfaen"/>
                <w:sz w:val="20"/>
                <w:szCs w:val="20"/>
                <w:lang w:val="ka-GE"/>
              </w:rPr>
            </w:pPr>
          </w:p>
          <w:p w14:paraId="6638D036" w14:textId="1974F281" w:rsidR="00715145" w:rsidRPr="0033375A" w:rsidRDefault="00715145" w:rsidP="000C3FF9">
            <w:pPr>
              <w:jc w:val="center"/>
              <w:rPr>
                <w:rFonts w:ascii="Sylfaen" w:hAnsi="Sylfaen"/>
                <w:sz w:val="20"/>
                <w:szCs w:val="20"/>
                <w:lang w:val="ka-GE"/>
              </w:rPr>
            </w:pPr>
            <w:r w:rsidRPr="0033375A">
              <w:rPr>
                <w:rFonts w:ascii="Sylfaen"/>
                <w:sz w:val="20"/>
                <w:szCs w:val="20"/>
                <w:lang w:val="ka-GE"/>
              </w:rPr>
              <w:t>Q2</w:t>
            </w:r>
            <w:r w:rsidRPr="0033375A">
              <w:rPr>
                <w:rFonts w:ascii="Sylfaen"/>
                <w:spacing w:val="-3"/>
                <w:sz w:val="20"/>
                <w:szCs w:val="20"/>
                <w:lang w:val="ka-GE"/>
              </w:rPr>
              <w:t xml:space="preserve"> </w:t>
            </w:r>
            <w:r w:rsidRPr="0033375A">
              <w:rPr>
                <w:rFonts w:ascii="Sylfaen"/>
                <w:sz w:val="20"/>
                <w:szCs w:val="20"/>
                <w:lang w:val="ka-GE"/>
              </w:rPr>
              <w:t>2025</w:t>
            </w:r>
          </w:p>
        </w:tc>
        <w:tc>
          <w:tcPr>
            <w:tcW w:w="934" w:type="pct"/>
          </w:tcPr>
          <w:p w14:paraId="6B9C5BED" w14:textId="77777777" w:rsidR="003E26F0" w:rsidRPr="0033375A" w:rsidRDefault="003E26F0" w:rsidP="000C3FF9">
            <w:pPr>
              <w:jc w:val="center"/>
              <w:rPr>
                <w:rFonts w:ascii="Sylfaen" w:eastAsia="Sylfaen" w:hAnsi="Sylfaen" w:cs="Sylfaen"/>
                <w:sz w:val="20"/>
                <w:szCs w:val="20"/>
                <w:lang w:val="ka-GE"/>
              </w:rPr>
            </w:pPr>
          </w:p>
          <w:p w14:paraId="454EA23C" w14:textId="77777777" w:rsidR="003E26F0" w:rsidRPr="0033375A" w:rsidRDefault="003E26F0" w:rsidP="000C3FF9">
            <w:pPr>
              <w:jc w:val="center"/>
              <w:rPr>
                <w:rFonts w:ascii="Sylfaen" w:eastAsia="Sylfaen" w:hAnsi="Sylfaen" w:cs="Sylfaen"/>
                <w:sz w:val="20"/>
                <w:szCs w:val="20"/>
                <w:lang w:val="ka-GE"/>
              </w:rPr>
            </w:pPr>
          </w:p>
          <w:p w14:paraId="2B7B8BB4" w14:textId="77777777" w:rsidR="003E26F0" w:rsidRPr="0033375A" w:rsidRDefault="003E26F0" w:rsidP="000C3FF9">
            <w:pPr>
              <w:jc w:val="center"/>
              <w:rPr>
                <w:rFonts w:ascii="Sylfaen" w:eastAsia="Sylfaen" w:hAnsi="Sylfaen" w:cs="Sylfaen"/>
                <w:sz w:val="20"/>
                <w:szCs w:val="20"/>
                <w:lang w:val="ka-GE"/>
              </w:rPr>
            </w:pPr>
          </w:p>
          <w:p w14:paraId="3FA476FA" w14:textId="77777777" w:rsidR="003E26F0" w:rsidRPr="0033375A" w:rsidRDefault="003E26F0" w:rsidP="000C3FF9">
            <w:pPr>
              <w:jc w:val="center"/>
              <w:rPr>
                <w:rFonts w:ascii="Sylfaen" w:eastAsia="Sylfaen" w:hAnsi="Sylfaen" w:cs="Sylfaen"/>
                <w:sz w:val="20"/>
                <w:szCs w:val="20"/>
                <w:lang w:val="ka-GE"/>
              </w:rPr>
            </w:pPr>
          </w:p>
          <w:p w14:paraId="06F77D98" w14:textId="77777777" w:rsidR="003E26F0" w:rsidRPr="0033375A" w:rsidRDefault="003E26F0" w:rsidP="000C3FF9">
            <w:pPr>
              <w:jc w:val="center"/>
              <w:rPr>
                <w:rFonts w:ascii="Sylfaen" w:eastAsia="Sylfaen" w:hAnsi="Sylfaen" w:cs="Sylfaen"/>
                <w:sz w:val="20"/>
                <w:szCs w:val="20"/>
                <w:lang w:val="ka-GE"/>
              </w:rPr>
            </w:pPr>
          </w:p>
          <w:p w14:paraId="07C7E721" w14:textId="77777777" w:rsidR="003E26F0" w:rsidRPr="0033375A" w:rsidRDefault="003E26F0" w:rsidP="000C3FF9">
            <w:pPr>
              <w:jc w:val="center"/>
              <w:rPr>
                <w:rFonts w:ascii="Sylfaen" w:eastAsia="Sylfaen" w:hAnsi="Sylfaen" w:cs="Sylfaen"/>
                <w:sz w:val="20"/>
                <w:szCs w:val="20"/>
                <w:lang w:val="ka-GE"/>
              </w:rPr>
            </w:pPr>
          </w:p>
          <w:p w14:paraId="67D28C21" w14:textId="77777777" w:rsidR="003E26F0" w:rsidRPr="0033375A" w:rsidRDefault="003E26F0" w:rsidP="000C3FF9">
            <w:pPr>
              <w:jc w:val="center"/>
              <w:rPr>
                <w:rFonts w:ascii="Sylfaen" w:eastAsia="Sylfaen" w:hAnsi="Sylfaen" w:cs="Sylfaen"/>
                <w:sz w:val="20"/>
                <w:szCs w:val="20"/>
                <w:lang w:val="ka-GE"/>
              </w:rPr>
            </w:pPr>
          </w:p>
          <w:p w14:paraId="2C98958A" w14:textId="1CA7AE33"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იუსტიციის</w:t>
            </w:r>
            <w:r w:rsidRPr="0033375A">
              <w:rPr>
                <w:rFonts w:ascii="Sylfaen" w:eastAsia="Sylfaen" w:hAnsi="Sylfaen" w:cs="Sylfaen"/>
                <w:spacing w:val="-2"/>
                <w:sz w:val="20"/>
                <w:szCs w:val="20"/>
                <w:lang w:val="ka-GE"/>
              </w:rPr>
              <w:t xml:space="preserve"> </w:t>
            </w:r>
            <w:r w:rsidRPr="0033375A">
              <w:rPr>
                <w:rFonts w:ascii="Sylfaen" w:eastAsia="Sylfaen" w:hAnsi="Sylfaen" w:cs="Sylfaen"/>
                <w:sz w:val="20"/>
                <w:szCs w:val="20"/>
                <w:lang w:val="ka-GE"/>
              </w:rPr>
              <w:t>უმაღლესი საბჭო</w:t>
            </w:r>
          </w:p>
        </w:tc>
        <w:tc>
          <w:tcPr>
            <w:tcW w:w="1126" w:type="pct"/>
          </w:tcPr>
          <w:p w14:paraId="7D738B3F" w14:textId="77777777" w:rsidR="003E26F0" w:rsidRPr="0033375A" w:rsidRDefault="003E26F0" w:rsidP="000C3FF9">
            <w:pPr>
              <w:jc w:val="center"/>
              <w:rPr>
                <w:rFonts w:ascii="Sylfaen" w:hAnsi="Sylfaen"/>
                <w:sz w:val="20"/>
                <w:szCs w:val="20"/>
                <w:lang w:val="ka-GE"/>
              </w:rPr>
            </w:pPr>
          </w:p>
          <w:p w14:paraId="323CE50C" w14:textId="77777777" w:rsidR="003E26F0" w:rsidRPr="0033375A" w:rsidRDefault="003E26F0" w:rsidP="000C3FF9">
            <w:pPr>
              <w:jc w:val="center"/>
              <w:rPr>
                <w:rFonts w:ascii="Sylfaen" w:hAnsi="Sylfaen"/>
                <w:sz w:val="20"/>
                <w:szCs w:val="20"/>
                <w:lang w:val="ka-GE"/>
              </w:rPr>
            </w:pPr>
          </w:p>
          <w:p w14:paraId="74DBE9B4" w14:textId="77777777" w:rsidR="003E26F0" w:rsidRPr="0033375A" w:rsidRDefault="003E26F0" w:rsidP="000C3FF9">
            <w:pPr>
              <w:jc w:val="center"/>
              <w:rPr>
                <w:rFonts w:ascii="Sylfaen" w:hAnsi="Sylfaen"/>
                <w:sz w:val="20"/>
                <w:szCs w:val="20"/>
                <w:lang w:val="ka-GE"/>
              </w:rPr>
            </w:pPr>
          </w:p>
          <w:p w14:paraId="3BA00AE5" w14:textId="77777777" w:rsidR="003E26F0" w:rsidRPr="0033375A" w:rsidRDefault="003E26F0" w:rsidP="000C3FF9">
            <w:pPr>
              <w:jc w:val="center"/>
              <w:rPr>
                <w:rFonts w:ascii="Sylfaen" w:hAnsi="Sylfaen"/>
                <w:sz w:val="20"/>
                <w:szCs w:val="20"/>
                <w:lang w:val="ka-GE"/>
              </w:rPr>
            </w:pPr>
          </w:p>
          <w:p w14:paraId="74AD9483" w14:textId="156E181F"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r w:rsidR="003E26F0" w:rsidRPr="0033375A" w14:paraId="3D48A9F5" w14:textId="77777777" w:rsidTr="0033375A">
        <w:trPr>
          <w:trHeight w:val="1060"/>
          <w:jc w:val="center"/>
        </w:trPr>
        <w:tc>
          <w:tcPr>
            <w:tcW w:w="1396" w:type="pct"/>
          </w:tcPr>
          <w:p w14:paraId="7D9E214C" w14:textId="77777777" w:rsidR="00715145" w:rsidRPr="0033375A" w:rsidRDefault="00715145" w:rsidP="000C3FF9">
            <w:pPr>
              <w:pStyle w:val="TableParagraph"/>
              <w:tabs>
                <w:tab w:val="left" w:pos="1986"/>
                <w:tab w:val="left" w:pos="2771"/>
                <w:tab w:val="left" w:pos="2956"/>
              </w:tabs>
              <w:spacing w:line="259" w:lineRule="auto"/>
              <w:ind w:right="93"/>
              <w:rPr>
                <w:rFonts w:ascii="Sylfaen" w:eastAsia="Sylfaen" w:hAnsi="Sylfaen" w:cs="Sylfaen"/>
                <w:spacing w:val="-1"/>
                <w:sz w:val="20"/>
                <w:szCs w:val="20"/>
                <w:lang w:val="ka-GE"/>
              </w:rPr>
            </w:pPr>
            <w:r w:rsidRPr="0033375A">
              <w:rPr>
                <w:rFonts w:ascii="Sylfaen" w:eastAsia="Sylfaen" w:hAnsi="Sylfaen" w:cs="Sylfaen"/>
                <w:sz w:val="20"/>
                <w:szCs w:val="20"/>
                <w:lang w:val="ka-GE"/>
              </w:rPr>
              <w:t>საქმეების ნაკადის შემცირება</w:t>
            </w:r>
            <w:r w:rsidRPr="0033375A">
              <w:rPr>
                <w:rFonts w:ascii="Sylfaen" w:eastAsia="Sylfaen" w:hAnsi="Sylfaen" w:cs="Sylfaen"/>
                <w:spacing w:val="24"/>
                <w:sz w:val="20"/>
                <w:szCs w:val="20"/>
                <w:lang w:val="ka-GE"/>
              </w:rPr>
              <w:t xml:space="preserve"> </w:t>
            </w:r>
            <w:r w:rsidRPr="0033375A">
              <w:rPr>
                <w:rFonts w:ascii="Sylfaen" w:eastAsia="Sylfaen" w:hAnsi="Sylfaen" w:cs="Sylfaen"/>
                <w:sz w:val="20"/>
                <w:szCs w:val="20"/>
                <w:lang w:val="ka-GE"/>
              </w:rPr>
              <w:t>და</w:t>
            </w:r>
            <w:r w:rsidRPr="0033375A">
              <w:rPr>
                <w:rFonts w:ascii="Sylfaen" w:eastAsia="Sylfaen" w:hAnsi="Sylfaen" w:cs="Sylfaen"/>
                <w:spacing w:val="2"/>
                <w:sz w:val="20"/>
                <w:szCs w:val="20"/>
                <w:lang w:val="ka-GE"/>
              </w:rPr>
              <w:t xml:space="preserve"> </w:t>
            </w:r>
            <w:r w:rsidRPr="0033375A">
              <w:rPr>
                <w:rFonts w:ascii="Sylfaen" w:eastAsia="Sylfaen" w:hAnsi="Sylfaen" w:cs="Sylfaen"/>
                <w:sz w:val="20"/>
                <w:szCs w:val="20"/>
                <w:lang w:val="ka-GE"/>
              </w:rPr>
              <w:t>სასამართლოში მაღალი</w:t>
            </w:r>
            <w:r w:rsidRPr="0033375A">
              <w:rPr>
                <w:rFonts w:ascii="Sylfaen" w:eastAsia="Sylfaen" w:hAnsi="Sylfaen" w:cs="Sylfaen"/>
                <w:spacing w:val="58"/>
                <w:sz w:val="20"/>
                <w:szCs w:val="20"/>
                <w:lang w:val="ka-GE"/>
              </w:rPr>
              <w:t xml:space="preserve"> </w:t>
            </w:r>
            <w:r w:rsidRPr="0033375A">
              <w:rPr>
                <w:rFonts w:ascii="Sylfaen" w:eastAsia="Sylfaen" w:hAnsi="Sylfaen" w:cs="Sylfaen"/>
                <w:sz w:val="20"/>
                <w:szCs w:val="20"/>
                <w:lang w:val="ka-GE"/>
              </w:rPr>
              <w:t>დატვირთვის პრობლემის გადაჭრა,</w:t>
            </w:r>
            <w:r w:rsidRPr="0033375A">
              <w:rPr>
                <w:rFonts w:ascii="Sylfaen" w:eastAsia="Sylfaen" w:hAnsi="Sylfaen" w:cs="Sylfaen"/>
                <w:spacing w:val="5"/>
                <w:sz w:val="20"/>
                <w:szCs w:val="20"/>
                <w:lang w:val="ka-GE"/>
              </w:rPr>
              <w:t xml:space="preserve"> </w:t>
            </w:r>
            <w:r w:rsidRPr="0033375A">
              <w:rPr>
                <w:rFonts w:ascii="Sylfaen" w:eastAsia="Sylfaen" w:hAnsi="Sylfaen" w:cs="Sylfaen"/>
                <w:sz w:val="20"/>
                <w:szCs w:val="20"/>
                <w:lang w:val="ka-GE"/>
              </w:rPr>
              <w:t>რისთვისაც აუცილებელია დავის</w:t>
            </w:r>
            <w:r w:rsidRPr="0033375A">
              <w:rPr>
                <w:rFonts w:ascii="Sylfaen" w:eastAsia="Sylfaen" w:hAnsi="Sylfaen" w:cs="Sylfaen"/>
                <w:spacing w:val="53"/>
                <w:sz w:val="20"/>
                <w:szCs w:val="20"/>
                <w:lang w:val="ka-GE"/>
              </w:rPr>
              <w:t xml:space="preserve"> </w:t>
            </w:r>
            <w:r w:rsidRPr="0033375A">
              <w:rPr>
                <w:rFonts w:ascii="Sylfaen" w:eastAsia="Sylfaen" w:hAnsi="Sylfaen" w:cs="Sylfaen"/>
                <w:sz w:val="20"/>
                <w:szCs w:val="20"/>
                <w:lang w:val="ka-GE"/>
              </w:rPr>
              <w:t xml:space="preserve">გადაწყვეტის </w:t>
            </w:r>
            <w:r w:rsidRPr="0033375A">
              <w:rPr>
                <w:rFonts w:ascii="Sylfaen" w:eastAsia="Sylfaen" w:hAnsi="Sylfaen" w:cs="Sylfaen"/>
                <w:spacing w:val="-1"/>
                <w:sz w:val="20"/>
                <w:szCs w:val="20"/>
                <w:lang w:val="ka-GE"/>
              </w:rPr>
              <w:t>ალტერნატიული</w:t>
            </w:r>
            <w:r w:rsidRPr="0033375A">
              <w:rPr>
                <w:rFonts w:ascii="Sylfaen" w:eastAsia="Sylfaen" w:hAnsi="Sylfaen" w:cs="Sylfaen"/>
                <w:spacing w:val="-1"/>
                <w:sz w:val="20"/>
                <w:szCs w:val="20"/>
                <w:lang w:val="ka-GE"/>
              </w:rPr>
              <w:tab/>
            </w:r>
          </w:p>
          <w:p w14:paraId="11782F24" w14:textId="77BBCF93" w:rsidR="00715145" w:rsidRPr="0033375A" w:rsidRDefault="00715145" w:rsidP="003478AF">
            <w:pPr>
              <w:pStyle w:val="TableParagraph"/>
              <w:tabs>
                <w:tab w:val="left" w:pos="1986"/>
                <w:tab w:val="left" w:pos="2771"/>
                <w:tab w:val="left" w:pos="2956"/>
              </w:tabs>
              <w:spacing w:line="259" w:lineRule="auto"/>
              <w:ind w:right="93"/>
              <w:rPr>
                <w:rFonts w:ascii="Sylfaen" w:eastAsia="Sylfaen" w:hAnsi="Sylfaen" w:cs="Sylfaen"/>
                <w:sz w:val="20"/>
                <w:szCs w:val="20"/>
                <w:lang w:val="ka-GE"/>
              </w:rPr>
            </w:pPr>
            <w:r w:rsidRPr="0033375A">
              <w:rPr>
                <w:rFonts w:ascii="Sylfaen" w:eastAsia="Sylfaen" w:hAnsi="Sylfaen" w:cs="Sylfaen"/>
                <w:spacing w:val="-1"/>
                <w:sz w:val="20"/>
                <w:szCs w:val="20"/>
                <w:lang w:val="ka-GE"/>
              </w:rPr>
              <w:t>საშუალებების</w:t>
            </w:r>
            <w:r w:rsidR="00A436A6">
              <w:rPr>
                <w:rFonts w:ascii="Sylfaen" w:eastAsia="Sylfaen" w:hAnsi="Sylfaen" w:cs="Sylfaen"/>
                <w:spacing w:val="-1"/>
                <w:sz w:val="20"/>
                <w:szCs w:val="20"/>
                <w:lang w:val="ka-GE"/>
              </w:rPr>
              <w:t xml:space="preserve"> </w:t>
            </w:r>
            <w:r w:rsidRPr="0033375A">
              <w:rPr>
                <w:rFonts w:ascii="Sylfaen" w:eastAsia="Sylfaen" w:hAnsi="Sylfaen" w:cs="Sylfaen"/>
                <w:spacing w:val="-50"/>
                <w:sz w:val="20"/>
                <w:szCs w:val="20"/>
                <w:lang w:val="ka-GE"/>
              </w:rPr>
              <w:t xml:space="preserve"> </w:t>
            </w:r>
            <w:r w:rsidRPr="0033375A">
              <w:rPr>
                <w:rFonts w:ascii="Sylfaen" w:eastAsia="Sylfaen" w:hAnsi="Sylfaen" w:cs="Sylfaen"/>
                <w:sz w:val="20"/>
                <w:szCs w:val="20"/>
                <w:lang w:val="ka-GE"/>
              </w:rPr>
              <w:t>შემუშავება და</w:t>
            </w:r>
            <w:r w:rsidR="003E26F0" w:rsidRPr="0033375A">
              <w:rPr>
                <w:rFonts w:ascii="Sylfaen" w:eastAsia="Sylfaen" w:hAnsi="Sylfaen" w:cs="Sylfaen"/>
                <w:sz w:val="20"/>
                <w:szCs w:val="20"/>
                <w:lang w:val="ka-GE"/>
              </w:rPr>
              <w:t xml:space="preserve"> </w:t>
            </w:r>
            <w:r w:rsidRPr="0033375A">
              <w:rPr>
                <w:rFonts w:ascii="Sylfaen" w:eastAsia="Sylfaen" w:hAnsi="Sylfaen" w:cs="Sylfaen"/>
                <w:sz w:val="20"/>
                <w:szCs w:val="20"/>
                <w:lang w:val="ka-GE"/>
              </w:rPr>
              <w:t>ხელშეწყობა,</w:t>
            </w:r>
          </w:p>
          <w:p w14:paraId="4AB53645" w14:textId="2696F1D6" w:rsidR="00715145" w:rsidRPr="0033375A" w:rsidRDefault="00715145" w:rsidP="003478AF">
            <w:pPr>
              <w:rPr>
                <w:rFonts w:ascii="Sylfaen" w:eastAsia="Sylfaen" w:hAnsi="Sylfaen" w:cs="Sylfaen"/>
                <w:sz w:val="20"/>
                <w:szCs w:val="20"/>
                <w:lang w:val="ka-GE"/>
              </w:rPr>
            </w:pPr>
            <w:r w:rsidRPr="0033375A">
              <w:rPr>
                <w:rFonts w:ascii="Sylfaen" w:eastAsia="Sylfaen" w:hAnsi="Sylfaen" w:cs="Sylfaen"/>
                <w:spacing w:val="-1"/>
                <w:sz w:val="20"/>
                <w:szCs w:val="20"/>
                <w:lang w:val="ka-GE"/>
              </w:rPr>
              <w:t>როგორებიცაა</w:t>
            </w:r>
            <w:r w:rsidR="00FF2BA9">
              <w:rPr>
                <w:rFonts w:ascii="Sylfaen" w:eastAsia="Sylfaen" w:hAnsi="Sylfaen" w:cs="Sylfaen"/>
                <w:spacing w:val="-1"/>
                <w:sz w:val="20"/>
                <w:szCs w:val="20"/>
                <w:lang w:val="ka-GE"/>
              </w:rPr>
              <w:t>:</w:t>
            </w:r>
            <w:r w:rsidRPr="0033375A">
              <w:rPr>
                <w:rFonts w:ascii="Sylfaen" w:eastAsia="Sylfaen" w:hAnsi="Sylfaen" w:cs="Sylfaen"/>
                <w:spacing w:val="-1"/>
                <w:sz w:val="20"/>
                <w:szCs w:val="20"/>
                <w:lang w:val="ka-GE"/>
              </w:rPr>
              <w:t xml:space="preserve"> არბიტრაჟი,</w:t>
            </w:r>
            <w:r w:rsidR="003E26F0" w:rsidRPr="0033375A">
              <w:rPr>
                <w:rFonts w:ascii="Sylfaen" w:eastAsia="Sylfaen" w:hAnsi="Sylfaen" w:cs="Sylfaen"/>
                <w:spacing w:val="-1"/>
                <w:sz w:val="20"/>
                <w:szCs w:val="20"/>
                <w:lang w:val="ka-GE"/>
              </w:rPr>
              <w:t xml:space="preserve"> </w:t>
            </w:r>
            <w:r w:rsidRPr="0033375A">
              <w:rPr>
                <w:rFonts w:ascii="Sylfaen" w:eastAsia="Sylfaen" w:hAnsi="Sylfaen" w:cs="Sylfaen"/>
                <w:sz w:val="20"/>
                <w:szCs w:val="20"/>
                <w:lang w:val="ka-GE"/>
              </w:rPr>
              <w:t>მედიაცია.</w:t>
            </w:r>
          </w:p>
          <w:p w14:paraId="24EFC5C4" w14:textId="77777777" w:rsidR="00715145" w:rsidRPr="0033375A" w:rsidRDefault="00715145" w:rsidP="000C3FF9">
            <w:pPr>
              <w:rPr>
                <w:rFonts w:ascii="Sylfaen" w:hAnsi="Sylfaen"/>
                <w:sz w:val="20"/>
                <w:szCs w:val="20"/>
                <w:lang w:val="ka-GE"/>
              </w:rPr>
            </w:pPr>
          </w:p>
        </w:tc>
        <w:tc>
          <w:tcPr>
            <w:tcW w:w="589" w:type="pct"/>
          </w:tcPr>
          <w:p w14:paraId="23B2F79A" w14:textId="77777777" w:rsidR="003E26F0" w:rsidRPr="0033375A" w:rsidRDefault="003E26F0" w:rsidP="000C3FF9">
            <w:pPr>
              <w:jc w:val="center"/>
              <w:rPr>
                <w:rFonts w:ascii="Sylfaen" w:hAnsi="Sylfaen"/>
                <w:sz w:val="20"/>
                <w:szCs w:val="20"/>
                <w:lang w:val="ka-GE"/>
              </w:rPr>
            </w:pPr>
          </w:p>
          <w:p w14:paraId="6C119D81" w14:textId="77777777" w:rsidR="003E26F0" w:rsidRPr="0033375A" w:rsidRDefault="003E26F0" w:rsidP="000C3FF9">
            <w:pPr>
              <w:jc w:val="center"/>
              <w:rPr>
                <w:rFonts w:ascii="Sylfaen" w:hAnsi="Sylfaen"/>
                <w:sz w:val="20"/>
                <w:szCs w:val="20"/>
                <w:lang w:val="ka-GE"/>
              </w:rPr>
            </w:pPr>
          </w:p>
          <w:p w14:paraId="02680666" w14:textId="77777777" w:rsidR="003E26F0" w:rsidRPr="0033375A" w:rsidRDefault="003E26F0" w:rsidP="000C3FF9">
            <w:pPr>
              <w:jc w:val="center"/>
              <w:rPr>
                <w:rFonts w:ascii="Sylfaen" w:hAnsi="Sylfaen"/>
                <w:sz w:val="20"/>
                <w:szCs w:val="20"/>
                <w:lang w:val="ka-GE"/>
              </w:rPr>
            </w:pPr>
          </w:p>
          <w:p w14:paraId="2F06FE0E" w14:textId="77777777" w:rsidR="003E26F0" w:rsidRPr="0033375A" w:rsidRDefault="003E26F0" w:rsidP="000C3FF9">
            <w:pPr>
              <w:jc w:val="center"/>
              <w:rPr>
                <w:rFonts w:ascii="Sylfaen" w:hAnsi="Sylfaen"/>
                <w:sz w:val="20"/>
                <w:szCs w:val="20"/>
                <w:lang w:val="ka-GE"/>
              </w:rPr>
            </w:pPr>
          </w:p>
          <w:p w14:paraId="19AFA5C5" w14:textId="77777777" w:rsidR="003E26F0" w:rsidRPr="0033375A" w:rsidRDefault="003E26F0" w:rsidP="000C3FF9">
            <w:pPr>
              <w:jc w:val="center"/>
              <w:rPr>
                <w:rFonts w:ascii="Sylfaen" w:hAnsi="Sylfaen"/>
                <w:sz w:val="20"/>
                <w:szCs w:val="20"/>
                <w:lang w:val="ka-GE"/>
              </w:rPr>
            </w:pPr>
          </w:p>
          <w:p w14:paraId="784EC18C" w14:textId="77777777" w:rsidR="003E26F0" w:rsidRPr="0033375A" w:rsidRDefault="003E26F0" w:rsidP="000C3FF9">
            <w:pPr>
              <w:jc w:val="center"/>
              <w:rPr>
                <w:rFonts w:ascii="Sylfaen" w:hAnsi="Sylfaen"/>
                <w:sz w:val="20"/>
                <w:szCs w:val="20"/>
                <w:lang w:val="ka-GE"/>
              </w:rPr>
            </w:pPr>
          </w:p>
          <w:p w14:paraId="1D82BBBC" w14:textId="4CB5DF92"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955" w:type="pct"/>
          </w:tcPr>
          <w:p w14:paraId="0C81A4A8" w14:textId="77777777" w:rsidR="003E26F0" w:rsidRPr="0033375A" w:rsidRDefault="003E26F0" w:rsidP="000C3FF9">
            <w:pPr>
              <w:jc w:val="center"/>
              <w:rPr>
                <w:rFonts w:ascii="Sylfaen"/>
                <w:sz w:val="20"/>
                <w:szCs w:val="20"/>
                <w:lang w:val="ka-GE"/>
              </w:rPr>
            </w:pPr>
          </w:p>
          <w:p w14:paraId="6AF30F9C" w14:textId="77777777" w:rsidR="003E26F0" w:rsidRPr="0033375A" w:rsidRDefault="003E26F0" w:rsidP="000C3FF9">
            <w:pPr>
              <w:jc w:val="center"/>
              <w:rPr>
                <w:rFonts w:ascii="Sylfaen"/>
                <w:sz w:val="20"/>
                <w:szCs w:val="20"/>
                <w:lang w:val="ka-GE"/>
              </w:rPr>
            </w:pPr>
          </w:p>
          <w:p w14:paraId="7A3918BF" w14:textId="77777777" w:rsidR="003E26F0" w:rsidRPr="0033375A" w:rsidRDefault="003E26F0" w:rsidP="000C3FF9">
            <w:pPr>
              <w:jc w:val="center"/>
              <w:rPr>
                <w:rFonts w:ascii="Sylfaen"/>
                <w:sz w:val="20"/>
                <w:szCs w:val="20"/>
                <w:lang w:val="ka-GE"/>
              </w:rPr>
            </w:pPr>
          </w:p>
          <w:p w14:paraId="24576122" w14:textId="77777777" w:rsidR="003E26F0" w:rsidRPr="0033375A" w:rsidRDefault="003E26F0" w:rsidP="000C3FF9">
            <w:pPr>
              <w:jc w:val="center"/>
              <w:rPr>
                <w:rFonts w:ascii="Sylfaen"/>
                <w:sz w:val="20"/>
                <w:szCs w:val="20"/>
                <w:lang w:val="ka-GE"/>
              </w:rPr>
            </w:pPr>
          </w:p>
          <w:p w14:paraId="32DBB2E6" w14:textId="77777777" w:rsidR="003E26F0" w:rsidRPr="0033375A" w:rsidRDefault="003E26F0" w:rsidP="000C3FF9">
            <w:pPr>
              <w:jc w:val="center"/>
              <w:rPr>
                <w:rFonts w:ascii="Sylfaen"/>
                <w:sz w:val="20"/>
                <w:szCs w:val="20"/>
                <w:lang w:val="ka-GE"/>
              </w:rPr>
            </w:pPr>
          </w:p>
          <w:p w14:paraId="2087ECED" w14:textId="77777777" w:rsidR="003E26F0" w:rsidRPr="0033375A" w:rsidRDefault="003E26F0" w:rsidP="000C3FF9">
            <w:pPr>
              <w:jc w:val="center"/>
              <w:rPr>
                <w:rFonts w:ascii="Sylfaen"/>
                <w:sz w:val="20"/>
                <w:szCs w:val="20"/>
                <w:lang w:val="ka-GE"/>
              </w:rPr>
            </w:pPr>
          </w:p>
          <w:p w14:paraId="3B68D25F" w14:textId="3428E939" w:rsidR="00715145" w:rsidRPr="0033375A" w:rsidRDefault="00715145" w:rsidP="000C3FF9">
            <w:pPr>
              <w:jc w:val="center"/>
              <w:rPr>
                <w:rFonts w:ascii="Sylfaen" w:hAnsi="Sylfaen"/>
                <w:sz w:val="20"/>
                <w:szCs w:val="20"/>
                <w:lang w:val="ka-GE"/>
              </w:rPr>
            </w:pPr>
            <w:r w:rsidRPr="0033375A">
              <w:rPr>
                <w:rFonts w:ascii="Sylfaen"/>
                <w:sz w:val="20"/>
                <w:szCs w:val="20"/>
                <w:lang w:val="ka-GE"/>
              </w:rPr>
              <w:t>Q1</w:t>
            </w:r>
            <w:r w:rsidRPr="0033375A">
              <w:rPr>
                <w:rFonts w:ascii="Sylfaen"/>
                <w:spacing w:val="-3"/>
                <w:sz w:val="20"/>
                <w:szCs w:val="20"/>
                <w:lang w:val="ka-GE"/>
              </w:rPr>
              <w:t xml:space="preserve"> </w:t>
            </w:r>
            <w:r w:rsidRPr="0033375A">
              <w:rPr>
                <w:rFonts w:ascii="Sylfaen"/>
                <w:sz w:val="20"/>
                <w:szCs w:val="20"/>
                <w:lang w:val="ka-GE"/>
              </w:rPr>
              <w:t>2025</w:t>
            </w:r>
          </w:p>
        </w:tc>
        <w:tc>
          <w:tcPr>
            <w:tcW w:w="934" w:type="pct"/>
          </w:tcPr>
          <w:p w14:paraId="36F3B260" w14:textId="77777777" w:rsidR="003E26F0" w:rsidRPr="0033375A" w:rsidRDefault="003E26F0" w:rsidP="000C3FF9">
            <w:pPr>
              <w:pStyle w:val="TableParagraph"/>
              <w:spacing w:line="259" w:lineRule="auto"/>
              <w:ind w:right="71" w:firstLine="1"/>
              <w:jc w:val="center"/>
              <w:rPr>
                <w:rFonts w:ascii="Sylfaen" w:eastAsia="Sylfaen" w:hAnsi="Sylfaen" w:cs="Sylfaen"/>
                <w:sz w:val="20"/>
                <w:szCs w:val="20"/>
                <w:lang w:val="ka-GE"/>
              </w:rPr>
            </w:pPr>
          </w:p>
          <w:p w14:paraId="465364A5" w14:textId="77777777" w:rsidR="003E26F0" w:rsidRPr="0033375A" w:rsidRDefault="003E26F0" w:rsidP="000C3FF9">
            <w:pPr>
              <w:pStyle w:val="TableParagraph"/>
              <w:spacing w:line="259" w:lineRule="auto"/>
              <w:ind w:right="71" w:firstLine="1"/>
              <w:jc w:val="center"/>
              <w:rPr>
                <w:rFonts w:ascii="Sylfaen" w:eastAsia="Sylfaen" w:hAnsi="Sylfaen" w:cs="Sylfaen"/>
                <w:sz w:val="20"/>
                <w:szCs w:val="20"/>
                <w:lang w:val="ka-GE"/>
              </w:rPr>
            </w:pPr>
          </w:p>
          <w:p w14:paraId="3F5B4D65" w14:textId="55DE258D" w:rsidR="00715145" w:rsidRPr="0033375A" w:rsidRDefault="00715145" w:rsidP="000C3FF9">
            <w:pPr>
              <w:pStyle w:val="TableParagraph"/>
              <w:spacing w:line="259" w:lineRule="auto"/>
              <w:ind w:right="71" w:firstLine="1"/>
              <w:jc w:val="center"/>
              <w:rPr>
                <w:rFonts w:ascii="Sylfaen" w:eastAsia="Sylfaen" w:hAnsi="Sylfaen" w:cs="Sylfaen"/>
                <w:spacing w:val="-1"/>
                <w:sz w:val="20"/>
                <w:szCs w:val="20"/>
                <w:lang w:val="ka-GE"/>
              </w:rPr>
            </w:pPr>
            <w:r w:rsidRPr="0033375A">
              <w:rPr>
                <w:rFonts w:ascii="Sylfaen" w:eastAsia="Sylfaen" w:hAnsi="Sylfaen" w:cs="Sylfaen"/>
                <w:sz w:val="20"/>
                <w:szCs w:val="20"/>
                <w:lang w:val="ka-GE"/>
              </w:rPr>
              <w:t>იუსტიციის</w:t>
            </w:r>
            <w:r w:rsidRPr="0033375A">
              <w:rPr>
                <w:rFonts w:ascii="Sylfaen" w:eastAsia="Sylfaen" w:hAnsi="Sylfaen" w:cs="Sylfaen"/>
                <w:spacing w:val="1"/>
                <w:sz w:val="20"/>
                <w:szCs w:val="20"/>
                <w:lang w:val="ka-GE"/>
              </w:rPr>
              <w:t xml:space="preserve"> </w:t>
            </w:r>
            <w:r w:rsidRPr="0033375A">
              <w:rPr>
                <w:rFonts w:ascii="Sylfaen" w:eastAsia="Sylfaen" w:hAnsi="Sylfaen" w:cs="Sylfaen"/>
                <w:sz w:val="20"/>
                <w:szCs w:val="20"/>
                <w:lang w:val="ka-GE"/>
              </w:rPr>
              <w:t>უმაღლესი საბჭო</w:t>
            </w:r>
          </w:p>
          <w:p w14:paraId="2CB4EF17" w14:textId="77777777" w:rsidR="00715145" w:rsidRPr="0033375A" w:rsidRDefault="00715145" w:rsidP="000C3FF9">
            <w:pPr>
              <w:pStyle w:val="TableParagraph"/>
              <w:spacing w:line="259" w:lineRule="auto"/>
              <w:ind w:right="71" w:firstLine="1"/>
              <w:jc w:val="center"/>
              <w:rPr>
                <w:rFonts w:ascii="Sylfaen" w:eastAsia="Sylfaen" w:hAnsi="Sylfaen" w:cs="Sylfaen"/>
                <w:spacing w:val="-1"/>
                <w:sz w:val="20"/>
                <w:szCs w:val="20"/>
                <w:lang w:val="ka-GE"/>
              </w:rPr>
            </w:pPr>
          </w:p>
          <w:p w14:paraId="3444FF33" w14:textId="77777777" w:rsidR="00715145" w:rsidRPr="0033375A" w:rsidRDefault="00715145" w:rsidP="000C3FF9">
            <w:pPr>
              <w:pStyle w:val="TableParagraph"/>
              <w:spacing w:line="259" w:lineRule="auto"/>
              <w:ind w:right="71" w:firstLine="1"/>
              <w:jc w:val="center"/>
              <w:rPr>
                <w:rFonts w:ascii="Sylfaen" w:eastAsia="Sylfaen" w:hAnsi="Sylfaen" w:cs="Sylfaen"/>
                <w:spacing w:val="-5"/>
                <w:sz w:val="20"/>
                <w:szCs w:val="20"/>
                <w:lang w:val="ka-GE"/>
              </w:rPr>
            </w:pPr>
            <w:r w:rsidRPr="0033375A">
              <w:rPr>
                <w:rFonts w:ascii="Sylfaen" w:eastAsia="Sylfaen" w:hAnsi="Sylfaen" w:cs="Sylfaen"/>
                <w:sz w:val="20"/>
                <w:szCs w:val="20"/>
                <w:lang w:val="ka-GE"/>
              </w:rPr>
              <w:t>საქართველოს პარლამენტი</w:t>
            </w:r>
            <w:r w:rsidRPr="0033375A">
              <w:rPr>
                <w:rFonts w:ascii="Sylfaen" w:eastAsia="Sylfaen" w:hAnsi="Sylfaen" w:cs="Sylfaen"/>
                <w:spacing w:val="-5"/>
                <w:sz w:val="20"/>
                <w:szCs w:val="20"/>
                <w:lang w:val="ka-GE"/>
              </w:rPr>
              <w:t xml:space="preserve"> </w:t>
            </w:r>
          </w:p>
          <w:p w14:paraId="55FF2A0F" w14:textId="77777777" w:rsidR="00715145" w:rsidRPr="0033375A" w:rsidRDefault="00715145" w:rsidP="000C3FF9">
            <w:pPr>
              <w:pStyle w:val="TableParagraph"/>
              <w:spacing w:line="259" w:lineRule="auto"/>
              <w:ind w:right="71" w:firstLine="1"/>
              <w:jc w:val="center"/>
              <w:rPr>
                <w:rFonts w:ascii="Sylfaen" w:eastAsia="Sylfaen" w:hAnsi="Sylfaen" w:cs="Sylfaen"/>
                <w:spacing w:val="-5"/>
                <w:sz w:val="20"/>
                <w:szCs w:val="20"/>
                <w:lang w:val="ka-GE"/>
              </w:rPr>
            </w:pPr>
          </w:p>
          <w:p w14:paraId="38FD55D2" w14:textId="77777777"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იუსტიციის სამინისტრო</w:t>
            </w:r>
          </w:p>
        </w:tc>
        <w:tc>
          <w:tcPr>
            <w:tcW w:w="1126" w:type="pct"/>
          </w:tcPr>
          <w:p w14:paraId="114AE83F" w14:textId="77777777" w:rsidR="003E26F0" w:rsidRPr="0033375A" w:rsidRDefault="003E26F0" w:rsidP="000C3FF9">
            <w:pPr>
              <w:jc w:val="center"/>
              <w:rPr>
                <w:rFonts w:ascii="Sylfaen" w:hAnsi="Sylfaen"/>
                <w:sz w:val="20"/>
                <w:szCs w:val="20"/>
                <w:lang w:val="ka-GE"/>
              </w:rPr>
            </w:pPr>
          </w:p>
          <w:p w14:paraId="06F989B7" w14:textId="77777777" w:rsidR="003E26F0" w:rsidRPr="0033375A" w:rsidRDefault="003E26F0" w:rsidP="000C3FF9">
            <w:pPr>
              <w:jc w:val="center"/>
              <w:rPr>
                <w:rFonts w:ascii="Sylfaen" w:hAnsi="Sylfaen"/>
                <w:sz w:val="20"/>
                <w:szCs w:val="20"/>
                <w:lang w:val="ka-GE"/>
              </w:rPr>
            </w:pPr>
          </w:p>
          <w:p w14:paraId="69D220FE" w14:textId="3846961C"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პასუხისმგებელი ორგანოების წლიური საბიუჯეტო ასიგნებები - ადმინისტრაციული ხარჯები</w:t>
            </w:r>
          </w:p>
        </w:tc>
      </w:tr>
      <w:tr w:rsidR="003E26F0" w:rsidRPr="0033375A" w14:paraId="268098BE" w14:textId="77777777" w:rsidTr="0033375A">
        <w:trPr>
          <w:trHeight w:val="2542"/>
          <w:jc w:val="center"/>
        </w:trPr>
        <w:tc>
          <w:tcPr>
            <w:tcW w:w="1396" w:type="pct"/>
          </w:tcPr>
          <w:p w14:paraId="27ACF53F" w14:textId="77777777" w:rsidR="00715145" w:rsidRPr="0033375A" w:rsidRDefault="00715145" w:rsidP="000C3FF9">
            <w:pPr>
              <w:rPr>
                <w:rFonts w:ascii="Sylfaen" w:hAnsi="Sylfaen"/>
                <w:sz w:val="20"/>
                <w:szCs w:val="20"/>
                <w:lang w:val="ka-GE"/>
              </w:rPr>
            </w:pPr>
            <w:r w:rsidRPr="0033375A">
              <w:rPr>
                <w:rFonts w:ascii="Sylfaen" w:eastAsia="Sylfaen" w:hAnsi="Sylfaen" w:cs="Sylfaen"/>
                <w:sz w:val="20"/>
                <w:szCs w:val="20"/>
                <w:lang w:val="ka-GE"/>
              </w:rPr>
              <w:t>სასამართლო</w:t>
            </w:r>
            <w:r w:rsidRPr="0033375A">
              <w:rPr>
                <w:rFonts w:ascii="Sylfaen" w:eastAsia="Sylfaen" w:hAnsi="Sylfaen" w:cs="Sylfaen"/>
                <w:spacing w:val="7"/>
                <w:sz w:val="20"/>
                <w:szCs w:val="20"/>
                <w:lang w:val="ka-GE"/>
              </w:rPr>
              <w:t xml:space="preserve"> </w:t>
            </w:r>
            <w:r w:rsidRPr="0033375A">
              <w:rPr>
                <w:rFonts w:ascii="Sylfaen" w:eastAsia="Sylfaen" w:hAnsi="Sylfaen" w:cs="Sylfaen"/>
                <w:sz w:val="20"/>
                <w:szCs w:val="20"/>
                <w:lang w:val="ka-GE"/>
              </w:rPr>
              <w:t>გადაწყვეტილებების დასაბუთების ხარისხის გაუმჯობესება და მოსამართლეთა და</w:t>
            </w:r>
            <w:r w:rsidRPr="0033375A">
              <w:rPr>
                <w:rFonts w:ascii="Sylfaen" w:eastAsia="Sylfaen" w:hAnsi="Sylfaen" w:cs="Sylfaen"/>
                <w:spacing w:val="54"/>
                <w:sz w:val="20"/>
                <w:szCs w:val="20"/>
                <w:lang w:val="ka-GE"/>
              </w:rPr>
              <w:t xml:space="preserve"> </w:t>
            </w:r>
            <w:r w:rsidRPr="0033375A">
              <w:rPr>
                <w:rFonts w:ascii="Sylfaen" w:eastAsia="Sylfaen" w:hAnsi="Sylfaen" w:cs="Sylfaen"/>
                <w:sz w:val="20"/>
                <w:szCs w:val="20"/>
                <w:lang w:val="ka-GE"/>
              </w:rPr>
              <w:t>სასამართლო მოხელეთა პროფესიული განვითარების</w:t>
            </w:r>
            <w:r w:rsidRPr="0033375A">
              <w:rPr>
                <w:rFonts w:ascii="Sylfaen" w:eastAsia="Sylfaen" w:hAnsi="Sylfaen" w:cs="Sylfaen"/>
                <w:spacing w:val="-4"/>
                <w:sz w:val="20"/>
                <w:szCs w:val="20"/>
                <w:lang w:val="ka-GE"/>
              </w:rPr>
              <w:t xml:space="preserve"> </w:t>
            </w:r>
            <w:r w:rsidRPr="0033375A">
              <w:rPr>
                <w:rFonts w:ascii="Sylfaen" w:eastAsia="Sylfaen" w:hAnsi="Sylfaen" w:cs="Sylfaen"/>
                <w:sz w:val="20"/>
                <w:szCs w:val="20"/>
                <w:lang w:val="ka-GE"/>
              </w:rPr>
              <w:t>ხელშეწყობა.</w:t>
            </w:r>
          </w:p>
        </w:tc>
        <w:tc>
          <w:tcPr>
            <w:tcW w:w="589" w:type="pct"/>
          </w:tcPr>
          <w:p w14:paraId="4CB69FAD" w14:textId="77777777" w:rsidR="003E26F0" w:rsidRPr="0033375A" w:rsidRDefault="003E26F0" w:rsidP="000C3FF9">
            <w:pPr>
              <w:jc w:val="center"/>
              <w:rPr>
                <w:rFonts w:ascii="Sylfaen" w:hAnsi="Sylfaen"/>
                <w:sz w:val="20"/>
                <w:szCs w:val="20"/>
                <w:lang w:val="ka-GE"/>
              </w:rPr>
            </w:pPr>
          </w:p>
          <w:p w14:paraId="66ABE907" w14:textId="77777777" w:rsidR="003E26F0" w:rsidRPr="0033375A" w:rsidRDefault="003E26F0" w:rsidP="000C3FF9">
            <w:pPr>
              <w:jc w:val="center"/>
              <w:rPr>
                <w:rFonts w:ascii="Sylfaen" w:hAnsi="Sylfaen"/>
                <w:sz w:val="20"/>
                <w:szCs w:val="20"/>
                <w:lang w:val="ka-GE"/>
              </w:rPr>
            </w:pPr>
          </w:p>
          <w:p w14:paraId="3652D4AF" w14:textId="77777777" w:rsidR="003E26F0" w:rsidRPr="0033375A" w:rsidRDefault="003E26F0" w:rsidP="000C3FF9">
            <w:pPr>
              <w:jc w:val="center"/>
              <w:rPr>
                <w:rFonts w:ascii="Sylfaen" w:hAnsi="Sylfaen"/>
                <w:sz w:val="20"/>
                <w:szCs w:val="20"/>
                <w:lang w:val="ka-GE"/>
              </w:rPr>
            </w:pPr>
          </w:p>
          <w:p w14:paraId="01E5DDEB" w14:textId="77777777" w:rsidR="003E26F0" w:rsidRPr="0033375A" w:rsidRDefault="003E26F0" w:rsidP="000C3FF9">
            <w:pPr>
              <w:jc w:val="center"/>
              <w:rPr>
                <w:rFonts w:ascii="Sylfaen" w:hAnsi="Sylfaen"/>
                <w:sz w:val="20"/>
                <w:szCs w:val="20"/>
                <w:lang w:val="ka-GE"/>
              </w:rPr>
            </w:pPr>
          </w:p>
          <w:p w14:paraId="46106719" w14:textId="77777777" w:rsidR="003E26F0" w:rsidRPr="0033375A" w:rsidRDefault="003E26F0" w:rsidP="000C3FF9">
            <w:pPr>
              <w:jc w:val="center"/>
              <w:rPr>
                <w:rFonts w:ascii="Sylfaen" w:hAnsi="Sylfaen"/>
                <w:sz w:val="20"/>
                <w:szCs w:val="20"/>
                <w:lang w:val="ka-GE"/>
              </w:rPr>
            </w:pPr>
          </w:p>
          <w:p w14:paraId="3149322D" w14:textId="24EA2815"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955" w:type="pct"/>
          </w:tcPr>
          <w:p w14:paraId="49C6BD68" w14:textId="77777777" w:rsidR="003E26F0" w:rsidRPr="0033375A" w:rsidRDefault="003E26F0" w:rsidP="000C3FF9">
            <w:pPr>
              <w:jc w:val="center"/>
              <w:rPr>
                <w:rFonts w:ascii="Sylfaen"/>
                <w:sz w:val="20"/>
                <w:szCs w:val="20"/>
                <w:lang w:val="ka-GE"/>
              </w:rPr>
            </w:pPr>
          </w:p>
          <w:p w14:paraId="4592DFAF" w14:textId="77777777" w:rsidR="003E26F0" w:rsidRPr="0033375A" w:rsidRDefault="003E26F0" w:rsidP="000C3FF9">
            <w:pPr>
              <w:jc w:val="center"/>
              <w:rPr>
                <w:rFonts w:ascii="Sylfaen"/>
                <w:sz w:val="20"/>
                <w:szCs w:val="20"/>
                <w:lang w:val="ka-GE"/>
              </w:rPr>
            </w:pPr>
          </w:p>
          <w:p w14:paraId="3CF86892" w14:textId="77777777" w:rsidR="003E26F0" w:rsidRPr="0033375A" w:rsidRDefault="003E26F0" w:rsidP="000C3FF9">
            <w:pPr>
              <w:jc w:val="center"/>
              <w:rPr>
                <w:rFonts w:ascii="Sylfaen"/>
                <w:sz w:val="20"/>
                <w:szCs w:val="20"/>
                <w:lang w:val="ka-GE"/>
              </w:rPr>
            </w:pPr>
          </w:p>
          <w:p w14:paraId="2A4F1DFF" w14:textId="77777777" w:rsidR="003E26F0" w:rsidRPr="0033375A" w:rsidRDefault="003E26F0" w:rsidP="000C3FF9">
            <w:pPr>
              <w:jc w:val="center"/>
              <w:rPr>
                <w:rFonts w:ascii="Sylfaen"/>
                <w:sz w:val="20"/>
                <w:szCs w:val="20"/>
                <w:lang w:val="ka-GE"/>
              </w:rPr>
            </w:pPr>
          </w:p>
          <w:p w14:paraId="76D4C44A" w14:textId="77777777" w:rsidR="003E26F0" w:rsidRPr="0033375A" w:rsidRDefault="003E26F0" w:rsidP="000C3FF9">
            <w:pPr>
              <w:jc w:val="center"/>
              <w:rPr>
                <w:rFonts w:ascii="Sylfaen"/>
                <w:sz w:val="20"/>
                <w:szCs w:val="20"/>
                <w:lang w:val="ka-GE"/>
              </w:rPr>
            </w:pPr>
          </w:p>
          <w:p w14:paraId="6016BC57" w14:textId="2E00FC1E" w:rsidR="00715145" w:rsidRPr="0033375A" w:rsidRDefault="00715145" w:rsidP="000C3FF9">
            <w:pPr>
              <w:jc w:val="center"/>
              <w:rPr>
                <w:rFonts w:ascii="Sylfaen" w:hAnsi="Sylfaen"/>
                <w:sz w:val="20"/>
                <w:szCs w:val="20"/>
                <w:lang w:val="ka-GE"/>
              </w:rPr>
            </w:pPr>
            <w:r w:rsidRPr="0033375A">
              <w:rPr>
                <w:rFonts w:ascii="Sylfaen"/>
                <w:sz w:val="20"/>
                <w:szCs w:val="20"/>
                <w:lang w:val="ka-GE"/>
              </w:rPr>
              <w:t>Q4</w:t>
            </w:r>
            <w:r w:rsidRPr="0033375A">
              <w:rPr>
                <w:rFonts w:ascii="Sylfaen"/>
                <w:spacing w:val="-3"/>
                <w:sz w:val="20"/>
                <w:szCs w:val="20"/>
                <w:lang w:val="ka-GE"/>
              </w:rPr>
              <w:t xml:space="preserve"> </w:t>
            </w:r>
            <w:r w:rsidRPr="0033375A">
              <w:rPr>
                <w:rFonts w:ascii="Sylfaen"/>
                <w:sz w:val="20"/>
                <w:szCs w:val="20"/>
                <w:lang w:val="ka-GE"/>
              </w:rPr>
              <w:t>2024</w:t>
            </w:r>
          </w:p>
        </w:tc>
        <w:tc>
          <w:tcPr>
            <w:tcW w:w="934" w:type="pct"/>
          </w:tcPr>
          <w:p w14:paraId="39CC7C51" w14:textId="1399AE9C" w:rsidR="003E26F0" w:rsidRPr="0033375A" w:rsidRDefault="003E26F0" w:rsidP="0033375A">
            <w:pPr>
              <w:pStyle w:val="TableParagraph"/>
              <w:spacing w:line="259" w:lineRule="auto"/>
              <w:ind w:right="345"/>
              <w:rPr>
                <w:rFonts w:ascii="Sylfaen" w:eastAsia="Sylfaen" w:hAnsi="Sylfaen" w:cs="Sylfaen"/>
                <w:sz w:val="20"/>
                <w:szCs w:val="20"/>
                <w:lang w:val="ka-GE"/>
              </w:rPr>
            </w:pPr>
          </w:p>
          <w:p w14:paraId="66D44C74" w14:textId="77777777" w:rsidR="003E26F0" w:rsidRPr="0033375A" w:rsidRDefault="003E26F0" w:rsidP="000C3FF9">
            <w:pPr>
              <w:pStyle w:val="TableParagraph"/>
              <w:spacing w:line="259" w:lineRule="auto"/>
              <w:ind w:right="345"/>
              <w:jc w:val="center"/>
              <w:rPr>
                <w:rFonts w:ascii="Sylfaen" w:eastAsia="Sylfaen" w:hAnsi="Sylfaen" w:cs="Sylfaen"/>
                <w:sz w:val="20"/>
                <w:szCs w:val="20"/>
                <w:lang w:val="ka-GE"/>
              </w:rPr>
            </w:pPr>
          </w:p>
          <w:p w14:paraId="6E69121B" w14:textId="661B5F4D" w:rsidR="003E26F0" w:rsidRPr="0047065F" w:rsidRDefault="0047065F" w:rsidP="0033375A">
            <w:pPr>
              <w:pStyle w:val="TableParagraph"/>
              <w:spacing w:line="259" w:lineRule="auto"/>
              <w:ind w:left="40" w:right="345"/>
              <w:jc w:val="center"/>
              <w:rPr>
                <w:rFonts w:ascii="Sylfaen" w:eastAsia="Sylfaen" w:hAnsi="Sylfaen" w:cs="Sylfaen"/>
                <w:spacing w:val="-2"/>
                <w:sz w:val="20"/>
                <w:szCs w:val="20"/>
                <w:lang w:val="ka-GE"/>
              </w:rPr>
            </w:pPr>
            <w:r>
              <w:rPr>
                <w:rFonts w:ascii="Sylfaen" w:eastAsia="Sylfaen" w:hAnsi="Sylfaen" w:cs="Sylfaen"/>
                <w:sz w:val="20"/>
                <w:szCs w:val="20"/>
                <w:lang w:val="ka-GE"/>
              </w:rPr>
              <w:t xml:space="preserve">  </w:t>
            </w:r>
            <w:r w:rsidR="00715145" w:rsidRPr="0047065F">
              <w:rPr>
                <w:rFonts w:ascii="Sylfaen" w:eastAsia="Sylfaen" w:hAnsi="Sylfaen" w:cs="Sylfaen"/>
                <w:sz w:val="20"/>
                <w:szCs w:val="20"/>
                <w:lang w:val="ka-GE"/>
              </w:rPr>
              <w:t>იუსტიციის</w:t>
            </w:r>
            <w:r w:rsidR="00715145" w:rsidRPr="0047065F">
              <w:rPr>
                <w:rFonts w:ascii="Sylfaen" w:eastAsia="Sylfaen" w:hAnsi="Sylfaen" w:cs="Sylfaen"/>
                <w:spacing w:val="-4"/>
                <w:sz w:val="20"/>
                <w:szCs w:val="20"/>
                <w:lang w:val="ka-GE"/>
              </w:rPr>
              <w:t xml:space="preserve"> </w:t>
            </w:r>
            <w:r w:rsidRPr="0047065F">
              <w:rPr>
                <w:rFonts w:ascii="Sylfaen" w:eastAsia="Sylfaen" w:hAnsi="Sylfaen" w:cs="Sylfaen"/>
                <w:spacing w:val="-4"/>
                <w:sz w:val="20"/>
                <w:szCs w:val="20"/>
                <w:lang w:val="ka-GE"/>
              </w:rPr>
              <w:t xml:space="preserve">  </w:t>
            </w:r>
            <w:r w:rsidR="00715145" w:rsidRPr="0047065F">
              <w:rPr>
                <w:rFonts w:ascii="Sylfaen" w:eastAsia="Sylfaen" w:hAnsi="Sylfaen" w:cs="Sylfaen"/>
                <w:sz w:val="20"/>
                <w:szCs w:val="20"/>
                <w:lang w:val="ka-GE"/>
              </w:rPr>
              <w:t>უმაღლესი საბჭო</w:t>
            </w:r>
          </w:p>
          <w:p w14:paraId="4D6C3117" w14:textId="77777777" w:rsidR="00715145" w:rsidRPr="0033375A" w:rsidRDefault="00715145" w:rsidP="00C85A9D">
            <w:pPr>
              <w:pStyle w:val="TableParagraph"/>
              <w:spacing w:line="259" w:lineRule="auto"/>
              <w:ind w:right="345"/>
              <w:jc w:val="center"/>
              <w:rPr>
                <w:rFonts w:ascii="Sylfaen" w:eastAsia="Sylfaen" w:hAnsi="Sylfaen" w:cs="Sylfaen"/>
                <w:spacing w:val="-2"/>
                <w:sz w:val="20"/>
                <w:szCs w:val="20"/>
                <w:lang w:val="ka-GE"/>
              </w:rPr>
            </w:pPr>
          </w:p>
          <w:p w14:paraId="4AA416B9" w14:textId="77777777" w:rsidR="00715145" w:rsidRPr="0033375A" w:rsidRDefault="00715145" w:rsidP="003478AF">
            <w:pPr>
              <w:jc w:val="center"/>
              <w:rPr>
                <w:rFonts w:ascii="Sylfaen" w:hAnsi="Sylfaen"/>
                <w:sz w:val="20"/>
                <w:szCs w:val="20"/>
                <w:lang w:val="ka-GE"/>
              </w:rPr>
            </w:pPr>
            <w:r w:rsidRPr="0033375A">
              <w:rPr>
                <w:rFonts w:ascii="Sylfaen" w:eastAsia="Sylfaen" w:hAnsi="Sylfaen" w:cs="Sylfaen"/>
                <w:sz w:val="20"/>
                <w:szCs w:val="20"/>
                <w:lang w:val="ka-GE"/>
              </w:rPr>
              <w:t>იუსტიციის უმაღლესი</w:t>
            </w:r>
            <w:r w:rsidRPr="0033375A">
              <w:rPr>
                <w:rFonts w:ascii="Sylfaen" w:eastAsia="Sylfaen" w:hAnsi="Sylfaen" w:cs="Sylfaen"/>
                <w:spacing w:val="4"/>
                <w:sz w:val="20"/>
                <w:szCs w:val="20"/>
                <w:lang w:val="ka-GE"/>
              </w:rPr>
              <w:t xml:space="preserve"> </w:t>
            </w:r>
            <w:r w:rsidRPr="0033375A">
              <w:rPr>
                <w:rFonts w:ascii="Sylfaen" w:eastAsia="Sylfaen" w:hAnsi="Sylfaen" w:cs="Sylfaen"/>
                <w:sz w:val="20"/>
                <w:szCs w:val="20"/>
                <w:lang w:val="ka-GE"/>
              </w:rPr>
              <w:t>სკოლა</w:t>
            </w:r>
          </w:p>
        </w:tc>
        <w:tc>
          <w:tcPr>
            <w:tcW w:w="1126" w:type="pct"/>
          </w:tcPr>
          <w:p w14:paraId="5DCE1448" w14:textId="77777777" w:rsidR="003E26F0" w:rsidRPr="0033375A" w:rsidRDefault="003E26F0" w:rsidP="000C3FF9">
            <w:pPr>
              <w:jc w:val="center"/>
              <w:rPr>
                <w:rFonts w:ascii="Sylfaen" w:hAnsi="Sylfaen"/>
                <w:sz w:val="20"/>
                <w:szCs w:val="20"/>
                <w:lang w:val="ka-GE"/>
              </w:rPr>
            </w:pPr>
          </w:p>
          <w:p w14:paraId="6A646306" w14:textId="77777777" w:rsidR="003E26F0" w:rsidRPr="0033375A" w:rsidRDefault="003E26F0" w:rsidP="000C3FF9">
            <w:pPr>
              <w:jc w:val="center"/>
              <w:rPr>
                <w:rFonts w:ascii="Sylfaen" w:hAnsi="Sylfaen"/>
                <w:sz w:val="20"/>
                <w:szCs w:val="20"/>
                <w:lang w:val="ka-GE"/>
              </w:rPr>
            </w:pPr>
          </w:p>
          <w:p w14:paraId="1408891B" w14:textId="1703085C"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r w:rsidR="003E26F0" w:rsidRPr="0033375A" w14:paraId="0C84F668" w14:textId="77777777" w:rsidTr="0033375A">
        <w:trPr>
          <w:trHeight w:val="3106"/>
          <w:jc w:val="center"/>
        </w:trPr>
        <w:tc>
          <w:tcPr>
            <w:tcW w:w="1396" w:type="pct"/>
          </w:tcPr>
          <w:p w14:paraId="2E7072E3" w14:textId="77777777" w:rsidR="00715145" w:rsidRPr="0033375A" w:rsidRDefault="00715145" w:rsidP="000C3FF9">
            <w:pPr>
              <w:pStyle w:val="TableParagraph"/>
              <w:tabs>
                <w:tab w:val="left" w:pos="2576"/>
                <w:tab w:val="left" w:pos="2811"/>
              </w:tabs>
              <w:spacing w:line="259" w:lineRule="auto"/>
              <w:ind w:right="93"/>
              <w:rPr>
                <w:rFonts w:ascii="Sylfaen" w:eastAsia="Sylfaen" w:hAnsi="Sylfaen" w:cs="Sylfaen"/>
                <w:sz w:val="20"/>
                <w:szCs w:val="20"/>
                <w:lang w:val="ka-GE"/>
              </w:rPr>
            </w:pPr>
            <w:r w:rsidRPr="0033375A">
              <w:rPr>
                <w:rFonts w:ascii="Sylfaen" w:eastAsia="Sylfaen" w:hAnsi="Sylfaen" w:cs="Sylfaen"/>
                <w:sz w:val="20"/>
                <w:szCs w:val="20"/>
                <w:lang w:val="ka-GE"/>
              </w:rPr>
              <w:t>ადამიანის უფლებათა</w:t>
            </w:r>
            <w:r w:rsidRPr="0033375A">
              <w:rPr>
                <w:rFonts w:ascii="Sylfaen" w:eastAsia="Sylfaen" w:hAnsi="Sylfaen" w:cs="Sylfaen"/>
                <w:spacing w:val="8"/>
                <w:sz w:val="20"/>
                <w:szCs w:val="20"/>
                <w:lang w:val="ka-GE"/>
              </w:rPr>
              <w:t xml:space="preserve"> </w:t>
            </w:r>
            <w:r w:rsidRPr="0033375A">
              <w:rPr>
                <w:rFonts w:ascii="Sylfaen" w:eastAsia="Sylfaen" w:hAnsi="Sylfaen" w:cs="Sylfaen"/>
                <w:sz w:val="20"/>
                <w:szCs w:val="20"/>
                <w:lang w:val="ka-GE"/>
              </w:rPr>
              <w:t>ევროპული სასამართლოს მიდგომების</w:t>
            </w:r>
            <w:r w:rsidRPr="0033375A">
              <w:rPr>
                <w:rFonts w:ascii="Sylfaen" w:eastAsia="Sylfaen" w:hAnsi="Sylfaen" w:cs="Sylfaen"/>
                <w:spacing w:val="20"/>
                <w:sz w:val="20"/>
                <w:szCs w:val="20"/>
                <w:lang w:val="ka-GE"/>
              </w:rPr>
              <w:t xml:space="preserve"> </w:t>
            </w:r>
            <w:r w:rsidRPr="0033375A">
              <w:rPr>
                <w:rFonts w:ascii="Sylfaen" w:eastAsia="Sylfaen" w:hAnsi="Sylfaen" w:cs="Sylfaen"/>
                <w:sz w:val="20"/>
                <w:szCs w:val="20"/>
                <w:lang w:val="ka-GE"/>
              </w:rPr>
              <w:t>დანერგვის</w:t>
            </w:r>
            <w:r w:rsidRPr="0033375A">
              <w:rPr>
                <w:rFonts w:ascii="Sylfaen" w:eastAsia="Sylfaen" w:hAnsi="Sylfaen" w:cs="Sylfaen"/>
                <w:spacing w:val="1"/>
                <w:sz w:val="20"/>
                <w:szCs w:val="20"/>
                <w:lang w:val="ka-GE"/>
              </w:rPr>
              <w:t xml:space="preserve"> </w:t>
            </w:r>
            <w:r w:rsidRPr="0033375A">
              <w:rPr>
                <w:rFonts w:ascii="Sylfaen" w:eastAsia="Sylfaen" w:hAnsi="Sylfaen" w:cs="Sylfaen"/>
                <w:sz w:val="20"/>
                <w:szCs w:val="20"/>
                <w:lang w:val="ka-GE"/>
              </w:rPr>
              <w:t>მექანიზმების დახვეწა;</w:t>
            </w:r>
            <w:r w:rsidRPr="0033375A">
              <w:rPr>
                <w:rFonts w:ascii="Sylfaen" w:eastAsia="Sylfaen" w:hAnsi="Sylfaen" w:cs="Sylfaen"/>
                <w:spacing w:val="52"/>
                <w:sz w:val="20"/>
                <w:szCs w:val="20"/>
                <w:lang w:val="ka-GE"/>
              </w:rPr>
              <w:t xml:space="preserve"> </w:t>
            </w:r>
            <w:r w:rsidRPr="0033375A">
              <w:rPr>
                <w:rFonts w:ascii="Sylfaen" w:eastAsia="Sylfaen" w:hAnsi="Sylfaen" w:cs="Sylfaen"/>
                <w:sz w:val="20"/>
                <w:szCs w:val="20"/>
                <w:lang w:val="ka-GE"/>
              </w:rPr>
              <w:t xml:space="preserve">ევროკავშირის მე-11 პრიორიტეტთან </w:t>
            </w:r>
            <w:r w:rsidRPr="0033375A">
              <w:rPr>
                <w:rFonts w:ascii="Sylfaen" w:eastAsia="Sylfaen" w:hAnsi="Sylfaen" w:cs="Sylfaen"/>
                <w:spacing w:val="-1"/>
                <w:sz w:val="20"/>
                <w:szCs w:val="20"/>
                <w:lang w:val="ka-GE"/>
              </w:rPr>
              <w:t>დაკავშირებული საქართველოს</w:t>
            </w:r>
            <w:r w:rsidRPr="0033375A">
              <w:rPr>
                <w:rFonts w:ascii="Sylfaen" w:eastAsia="Sylfaen" w:hAnsi="Sylfaen" w:cs="Sylfaen"/>
                <w:spacing w:val="-55"/>
                <w:sz w:val="20"/>
                <w:szCs w:val="20"/>
                <w:lang w:val="ka-GE"/>
              </w:rPr>
              <w:t xml:space="preserve"> </w:t>
            </w:r>
            <w:r w:rsidRPr="0033375A">
              <w:rPr>
                <w:rFonts w:ascii="Sylfaen" w:eastAsia="Sylfaen" w:hAnsi="Sylfaen" w:cs="Sylfaen"/>
                <w:sz w:val="20"/>
                <w:szCs w:val="20"/>
                <w:lang w:val="ka-GE"/>
              </w:rPr>
              <w:t>პარლამენტის</w:t>
            </w:r>
            <w:r w:rsidRPr="0033375A">
              <w:rPr>
                <w:rFonts w:ascii="Sylfaen" w:eastAsia="Sylfaen" w:hAnsi="Sylfaen" w:cs="Sylfaen"/>
                <w:spacing w:val="50"/>
                <w:sz w:val="20"/>
                <w:szCs w:val="20"/>
                <w:lang w:val="ka-GE"/>
              </w:rPr>
              <w:t xml:space="preserve"> </w:t>
            </w:r>
            <w:r w:rsidRPr="0033375A">
              <w:rPr>
                <w:rFonts w:ascii="Sylfaen" w:eastAsia="Sylfaen" w:hAnsi="Sylfaen" w:cs="Sylfaen"/>
                <w:sz w:val="20"/>
                <w:szCs w:val="20"/>
                <w:lang w:val="ka-GE"/>
              </w:rPr>
              <w:t>გადაწყვეტილებების ეფექტიანად შესრულება.</w:t>
            </w:r>
          </w:p>
        </w:tc>
        <w:tc>
          <w:tcPr>
            <w:tcW w:w="589" w:type="pct"/>
          </w:tcPr>
          <w:p w14:paraId="32C0EB28" w14:textId="77777777" w:rsidR="003E26F0" w:rsidRPr="0033375A" w:rsidRDefault="003E26F0" w:rsidP="000C3FF9">
            <w:pPr>
              <w:jc w:val="center"/>
              <w:rPr>
                <w:rFonts w:ascii="Sylfaen" w:hAnsi="Sylfaen"/>
                <w:sz w:val="20"/>
                <w:szCs w:val="20"/>
                <w:lang w:val="ka-GE"/>
              </w:rPr>
            </w:pPr>
          </w:p>
          <w:p w14:paraId="1838AC8E" w14:textId="77777777" w:rsidR="003E26F0" w:rsidRPr="0033375A" w:rsidRDefault="003E26F0" w:rsidP="000C3FF9">
            <w:pPr>
              <w:jc w:val="center"/>
              <w:rPr>
                <w:rFonts w:ascii="Sylfaen" w:hAnsi="Sylfaen"/>
                <w:sz w:val="20"/>
                <w:szCs w:val="20"/>
                <w:lang w:val="ka-GE"/>
              </w:rPr>
            </w:pPr>
          </w:p>
          <w:p w14:paraId="30DCF928" w14:textId="77777777" w:rsidR="003E26F0" w:rsidRPr="0033375A" w:rsidRDefault="003E26F0" w:rsidP="000C3FF9">
            <w:pPr>
              <w:jc w:val="center"/>
              <w:rPr>
                <w:rFonts w:ascii="Sylfaen" w:hAnsi="Sylfaen"/>
                <w:sz w:val="20"/>
                <w:szCs w:val="20"/>
                <w:lang w:val="ka-GE"/>
              </w:rPr>
            </w:pPr>
          </w:p>
          <w:p w14:paraId="757FC1DA" w14:textId="77777777" w:rsidR="003E26F0" w:rsidRPr="0033375A" w:rsidRDefault="003E26F0" w:rsidP="000C3FF9">
            <w:pPr>
              <w:jc w:val="center"/>
              <w:rPr>
                <w:rFonts w:ascii="Sylfaen" w:hAnsi="Sylfaen"/>
                <w:sz w:val="20"/>
                <w:szCs w:val="20"/>
                <w:lang w:val="ka-GE"/>
              </w:rPr>
            </w:pPr>
          </w:p>
          <w:p w14:paraId="44023941" w14:textId="77777777" w:rsidR="003E26F0" w:rsidRPr="0033375A" w:rsidRDefault="003E26F0" w:rsidP="000C3FF9">
            <w:pPr>
              <w:jc w:val="center"/>
              <w:rPr>
                <w:rFonts w:ascii="Sylfaen" w:hAnsi="Sylfaen"/>
                <w:sz w:val="20"/>
                <w:szCs w:val="20"/>
                <w:lang w:val="ka-GE"/>
              </w:rPr>
            </w:pPr>
          </w:p>
          <w:p w14:paraId="5E38C8DF" w14:textId="77777777" w:rsidR="003E26F0" w:rsidRPr="0033375A" w:rsidRDefault="003E26F0" w:rsidP="000C3FF9">
            <w:pPr>
              <w:jc w:val="center"/>
              <w:rPr>
                <w:rFonts w:ascii="Sylfaen" w:hAnsi="Sylfaen"/>
                <w:sz w:val="20"/>
                <w:szCs w:val="20"/>
                <w:lang w:val="ka-GE"/>
              </w:rPr>
            </w:pPr>
          </w:p>
          <w:p w14:paraId="2AF43B58" w14:textId="79662224"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Q3 2023</w:t>
            </w:r>
          </w:p>
        </w:tc>
        <w:tc>
          <w:tcPr>
            <w:tcW w:w="955" w:type="pct"/>
          </w:tcPr>
          <w:p w14:paraId="1E697051" w14:textId="77777777" w:rsidR="003E26F0" w:rsidRPr="0033375A" w:rsidRDefault="003E26F0" w:rsidP="000C3FF9">
            <w:pPr>
              <w:jc w:val="center"/>
              <w:rPr>
                <w:rFonts w:ascii="Sylfaen"/>
                <w:sz w:val="20"/>
                <w:szCs w:val="20"/>
                <w:lang w:val="ka-GE"/>
              </w:rPr>
            </w:pPr>
          </w:p>
          <w:p w14:paraId="50333169" w14:textId="77777777" w:rsidR="003E26F0" w:rsidRPr="0033375A" w:rsidRDefault="003E26F0" w:rsidP="000C3FF9">
            <w:pPr>
              <w:jc w:val="center"/>
              <w:rPr>
                <w:rFonts w:ascii="Sylfaen"/>
                <w:sz w:val="20"/>
                <w:szCs w:val="20"/>
                <w:lang w:val="ka-GE"/>
              </w:rPr>
            </w:pPr>
          </w:p>
          <w:p w14:paraId="7EF0D8EF" w14:textId="77777777" w:rsidR="003E26F0" w:rsidRPr="0033375A" w:rsidRDefault="003E26F0" w:rsidP="000C3FF9">
            <w:pPr>
              <w:jc w:val="center"/>
              <w:rPr>
                <w:rFonts w:ascii="Sylfaen"/>
                <w:sz w:val="20"/>
                <w:szCs w:val="20"/>
                <w:lang w:val="ka-GE"/>
              </w:rPr>
            </w:pPr>
          </w:p>
          <w:p w14:paraId="793F6645" w14:textId="77777777" w:rsidR="003E26F0" w:rsidRPr="0033375A" w:rsidRDefault="003E26F0" w:rsidP="000C3FF9">
            <w:pPr>
              <w:jc w:val="center"/>
              <w:rPr>
                <w:rFonts w:ascii="Sylfaen"/>
                <w:sz w:val="20"/>
                <w:szCs w:val="20"/>
                <w:lang w:val="ka-GE"/>
              </w:rPr>
            </w:pPr>
          </w:p>
          <w:p w14:paraId="6BB005DF" w14:textId="77777777" w:rsidR="003E26F0" w:rsidRPr="0033375A" w:rsidRDefault="003E26F0" w:rsidP="000C3FF9">
            <w:pPr>
              <w:jc w:val="center"/>
              <w:rPr>
                <w:rFonts w:ascii="Sylfaen"/>
                <w:sz w:val="20"/>
                <w:szCs w:val="20"/>
                <w:lang w:val="ka-GE"/>
              </w:rPr>
            </w:pPr>
          </w:p>
          <w:p w14:paraId="769B4C4F" w14:textId="77777777" w:rsidR="003E26F0" w:rsidRPr="0033375A" w:rsidRDefault="003E26F0" w:rsidP="000C3FF9">
            <w:pPr>
              <w:jc w:val="center"/>
              <w:rPr>
                <w:rFonts w:ascii="Sylfaen"/>
                <w:sz w:val="20"/>
                <w:szCs w:val="20"/>
                <w:lang w:val="ka-GE"/>
              </w:rPr>
            </w:pPr>
          </w:p>
          <w:p w14:paraId="76956061" w14:textId="51EFC667" w:rsidR="00715145" w:rsidRPr="0033375A" w:rsidRDefault="00715145" w:rsidP="000C3FF9">
            <w:pPr>
              <w:jc w:val="center"/>
              <w:rPr>
                <w:rFonts w:ascii="Sylfaen" w:hAnsi="Sylfaen"/>
                <w:sz w:val="20"/>
                <w:szCs w:val="20"/>
                <w:lang w:val="ka-GE"/>
              </w:rPr>
            </w:pPr>
            <w:r w:rsidRPr="0033375A">
              <w:rPr>
                <w:rFonts w:ascii="Sylfaen"/>
                <w:sz w:val="20"/>
                <w:szCs w:val="20"/>
                <w:lang w:val="ka-GE"/>
              </w:rPr>
              <w:t>Q4</w:t>
            </w:r>
            <w:r w:rsidRPr="0033375A">
              <w:rPr>
                <w:rFonts w:ascii="Sylfaen"/>
                <w:spacing w:val="-3"/>
                <w:sz w:val="20"/>
                <w:szCs w:val="20"/>
                <w:lang w:val="ka-GE"/>
              </w:rPr>
              <w:t xml:space="preserve"> </w:t>
            </w:r>
            <w:r w:rsidRPr="0033375A">
              <w:rPr>
                <w:rFonts w:ascii="Sylfaen"/>
                <w:sz w:val="20"/>
                <w:szCs w:val="20"/>
                <w:lang w:val="ka-GE"/>
              </w:rPr>
              <w:t>2023</w:t>
            </w:r>
          </w:p>
        </w:tc>
        <w:tc>
          <w:tcPr>
            <w:tcW w:w="934" w:type="pct"/>
          </w:tcPr>
          <w:p w14:paraId="0A0ED6E6" w14:textId="77777777" w:rsidR="003E26F0" w:rsidRPr="0033375A" w:rsidRDefault="003E26F0" w:rsidP="000C3FF9">
            <w:pPr>
              <w:jc w:val="center"/>
              <w:rPr>
                <w:rFonts w:ascii="Sylfaen" w:eastAsia="Sylfaen" w:hAnsi="Sylfaen" w:cs="Sylfaen"/>
                <w:sz w:val="20"/>
                <w:szCs w:val="20"/>
                <w:lang w:val="ka-GE"/>
              </w:rPr>
            </w:pPr>
          </w:p>
          <w:p w14:paraId="0CD8193F" w14:textId="77777777" w:rsidR="003E26F0" w:rsidRPr="0033375A" w:rsidRDefault="003E26F0" w:rsidP="000C3FF9">
            <w:pPr>
              <w:jc w:val="center"/>
              <w:rPr>
                <w:rFonts w:ascii="Sylfaen" w:eastAsia="Sylfaen" w:hAnsi="Sylfaen" w:cs="Sylfaen"/>
                <w:sz w:val="20"/>
                <w:szCs w:val="20"/>
                <w:lang w:val="ka-GE"/>
              </w:rPr>
            </w:pPr>
          </w:p>
          <w:p w14:paraId="3E49436E" w14:textId="77777777" w:rsidR="003E26F0" w:rsidRPr="0033375A" w:rsidRDefault="003E26F0" w:rsidP="000C3FF9">
            <w:pPr>
              <w:jc w:val="center"/>
              <w:rPr>
                <w:rFonts w:ascii="Sylfaen" w:eastAsia="Sylfaen" w:hAnsi="Sylfaen" w:cs="Sylfaen"/>
                <w:sz w:val="20"/>
                <w:szCs w:val="20"/>
                <w:lang w:val="ka-GE"/>
              </w:rPr>
            </w:pPr>
          </w:p>
          <w:p w14:paraId="064CD8CA" w14:textId="77777777" w:rsidR="003E26F0" w:rsidRPr="0033375A" w:rsidRDefault="003E26F0" w:rsidP="000C3FF9">
            <w:pPr>
              <w:jc w:val="center"/>
              <w:rPr>
                <w:rFonts w:ascii="Sylfaen" w:eastAsia="Sylfaen" w:hAnsi="Sylfaen" w:cs="Sylfaen"/>
                <w:sz w:val="20"/>
                <w:szCs w:val="20"/>
                <w:lang w:val="ka-GE"/>
              </w:rPr>
            </w:pPr>
          </w:p>
          <w:p w14:paraId="186CF6CB" w14:textId="77777777" w:rsidR="003E26F0" w:rsidRPr="0033375A" w:rsidRDefault="003E26F0" w:rsidP="000C3FF9">
            <w:pPr>
              <w:jc w:val="center"/>
              <w:rPr>
                <w:rFonts w:ascii="Sylfaen" w:eastAsia="Sylfaen" w:hAnsi="Sylfaen" w:cs="Sylfaen"/>
                <w:sz w:val="20"/>
                <w:szCs w:val="20"/>
                <w:lang w:val="ka-GE"/>
              </w:rPr>
            </w:pPr>
          </w:p>
          <w:p w14:paraId="5B9F5908" w14:textId="565510A9" w:rsidR="00715145" w:rsidRPr="0033375A" w:rsidRDefault="00715145" w:rsidP="000C3FF9">
            <w:pPr>
              <w:jc w:val="center"/>
              <w:rPr>
                <w:rFonts w:ascii="Sylfaen" w:eastAsia="Sylfaen" w:hAnsi="Sylfaen" w:cs="Sylfaen"/>
                <w:sz w:val="20"/>
                <w:szCs w:val="20"/>
                <w:lang w:val="ka-GE"/>
              </w:rPr>
            </w:pPr>
            <w:r w:rsidRPr="0033375A">
              <w:rPr>
                <w:rFonts w:ascii="Sylfaen" w:eastAsia="Sylfaen" w:hAnsi="Sylfaen" w:cs="Sylfaen"/>
                <w:sz w:val="20"/>
                <w:szCs w:val="20"/>
                <w:lang w:val="ka-GE"/>
              </w:rPr>
              <w:t xml:space="preserve">საერთო </w:t>
            </w:r>
          </w:p>
          <w:p w14:paraId="0B27620C" w14:textId="77777777"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სასამართლოები</w:t>
            </w:r>
          </w:p>
        </w:tc>
        <w:tc>
          <w:tcPr>
            <w:tcW w:w="1126" w:type="pct"/>
          </w:tcPr>
          <w:p w14:paraId="2B48DF45" w14:textId="77777777" w:rsidR="003E26F0" w:rsidRPr="0033375A" w:rsidRDefault="003E26F0" w:rsidP="000C3FF9">
            <w:pPr>
              <w:jc w:val="center"/>
              <w:rPr>
                <w:rFonts w:ascii="Sylfaen" w:hAnsi="Sylfaen"/>
                <w:sz w:val="20"/>
                <w:szCs w:val="20"/>
                <w:lang w:val="ka-GE"/>
              </w:rPr>
            </w:pPr>
          </w:p>
          <w:p w14:paraId="32C27FA1" w14:textId="77777777" w:rsidR="003E26F0" w:rsidRPr="0033375A" w:rsidRDefault="003E26F0" w:rsidP="000C3FF9">
            <w:pPr>
              <w:jc w:val="center"/>
              <w:rPr>
                <w:rFonts w:ascii="Sylfaen" w:hAnsi="Sylfaen"/>
                <w:sz w:val="20"/>
                <w:szCs w:val="20"/>
                <w:lang w:val="ka-GE"/>
              </w:rPr>
            </w:pPr>
          </w:p>
          <w:p w14:paraId="25C61106" w14:textId="77777777" w:rsidR="003E26F0" w:rsidRPr="0033375A" w:rsidRDefault="003E26F0" w:rsidP="000C3FF9">
            <w:pPr>
              <w:jc w:val="center"/>
              <w:rPr>
                <w:rFonts w:ascii="Sylfaen" w:hAnsi="Sylfaen"/>
                <w:sz w:val="20"/>
                <w:szCs w:val="20"/>
                <w:lang w:val="ka-GE"/>
              </w:rPr>
            </w:pPr>
          </w:p>
          <w:p w14:paraId="00E92D8C" w14:textId="59E79EDB"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r w:rsidR="003E26F0" w:rsidRPr="0033375A" w14:paraId="07E832BE" w14:textId="77777777" w:rsidTr="0033375A">
        <w:trPr>
          <w:trHeight w:val="1060"/>
          <w:jc w:val="center"/>
        </w:trPr>
        <w:tc>
          <w:tcPr>
            <w:tcW w:w="1396" w:type="pct"/>
          </w:tcPr>
          <w:p w14:paraId="63ED9D24" w14:textId="77777777" w:rsidR="00715145" w:rsidRPr="0033375A" w:rsidRDefault="00715145" w:rsidP="000C3FF9">
            <w:pPr>
              <w:pStyle w:val="TableParagraph"/>
              <w:tabs>
                <w:tab w:val="left" w:pos="2266"/>
              </w:tabs>
              <w:spacing w:line="261" w:lineRule="auto"/>
              <w:ind w:right="810"/>
              <w:rPr>
                <w:rFonts w:ascii="Sylfaen" w:hAnsi="Sylfaen"/>
                <w:sz w:val="20"/>
                <w:szCs w:val="20"/>
                <w:lang w:val="ka-GE"/>
              </w:rPr>
            </w:pPr>
            <w:r w:rsidRPr="0033375A">
              <w:rPr>
                <w:rFonts w:ascii="Sylfaen" w:hAnsi="Sylfaen"/>
                <w:sz w:val="20"/>
                <w:szCs w:val="20"/>
                <w:lang w:val="ka-GE"/>
              </w:rPr>
              <w:t>მოსამართლეთა სოციალური დაცვის გარანტიების გაძლიერება</w:t>
            </w:r>
          </w:p>
        </w:tc>
        <w:tc>
          <w:tcPr>
            <w:tcW w:w="589" w:type="pct"/>
          </w:tcPr>
          <w:p w14:paraId="431C65FB" w14:textId="77777777" w:rsidR="003E26F0" w:rsidRPr="0033375A" w:rsidRDefault="003E26F0" w:rsidP="000C3FF9">
            <w:pPr>
              <w:jc w:val="center"/>
              <w:rPr>
                <w:rFonts w:ascii="Sylfaen" w:hAnsi="Sylfaen"/>
                <w:sz w:val="20"/>
                <w:szCs w:val="20"/>
                <w:lang w:val="ka-GE"/>
              </w:rPr>
            </w:pPr>
          </w:p>
          <w:p w14:paraId="3BD6C8BE" w14:textId="77777777" w:rsidR="003E26F0" w:rsidRPr="0033375A" w:rsidRDefault="003E26F0" w:rsidP="000C3FF9">
            <w:pPr>
              <w:jc w:val="center"/>
              <w:rPr>
                <w:rFonts w:ascii="Sylfaen" w:hAnsi="Sylfaen"/>
                <w:sz w:val="20"/>
                <w:szCs w:val="20"/>
                <w:lang w:val="ka-GE"/>
              </w:rPr>
            </w:pPr>
          </w:p>
          <w:p w14:paraId="2DB25D9C" w14:textId="00724BE9"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955" w:type="pct"/>
          </w:tcPr>
          <w:p w14:paraId="4721E4AC" w14:textId="77777777" w:rsidR="003E26F0" w:rsidRPr="0033375A" w:rsidRDefault="003E26F0" w:rsidP="000C3FF9">
            <w:pPr>
              <w:jc w:val="center"/>
              <w:rPr>
                <w:rFonts w:ascii="Sylfaen"/>
                <w:sz w:val="20"/>
                <w:szCs w:val="20"/>
                <w:lang w:val="ka-GE"/>
              </w:rPr>
            </w:pPr>
          </w:p>
          <w:p w14:paraId="710CD4F1" w14:textId="77777777" w:rsidR="003E26F0" w:rsidRPr="0033375A" w:rsidRDefault="003E26F0" w:rsidP="000C3FF9">
            <w:pPr>
              <w:jc w:val="center"/>
              <w:rPr>
                <w:rFonts w:ascii="Sylfaen"/>
                <w:sz w:val="20"/>
                <w:szCs w:val="20"/>
                <w:lang w:val="ka-GE"/>
              </w:rPr>
            </w:pPr>
          </w:p>
          <w:p w14:paraId="2EBDFEA4" w14:textId="5C66DBD8" w:rsidR="00715145" w:rsidRPr="0033375A" w:rsidRDefault="00715145" w:rsidP="000C3FF9">
            <w:pPr>
              <w:jc w:val="center"/>
              <w:rPr>
                <w:rFonts w:ascii="Sylfaen" w:hAnsi="Sylfaen"/>
                <w:sz w:val="20"/>
                <w:szCs w:val="20"/>
                <w:lang w:val="ka-GE"/>
              </w:rPr>
            </w:pPr>
            <w:r w:rsidRPr="0033375A">
              <w:rPr>
                <w:rFonts w:ascii="Sylfaen"/>
                <w:sz w:val="20"/>
                <w:szCs w:val="20"/>
                <w:lang w:val="ka-GE"/>
              </w:rPr>
              <w:t>Q4</w:t>
            </w:r>
            <w:r w:rsidRPr="0033375A">
              <w:rPr>
                <w:rFonts w:ascii="Sylfaen"/>
                <w:spacing w:val="-3"/>
                <w:sz w:val="20"/>
                <w:szCs w:val="20"/>
                <w:lang w:val="ka-GE"/>
              </w:rPr>
              <w:t xml:space="preserve"> </w:t>
            </w:r>
            <w:r w:rsidRPr="0033375A">
              <w:rPr>
                <w:rFonts w:ascii="Sylfaen"/>
                <w:sz w:val="20"/>
                <w:szCs w:val="20"/>
                <w:lang w:val="ka-GE"/>
              </w:rPr>
              <w:t>2024</w:t>
            </w:r>
          </w:p>
        </w:tc>
        <w:tc>
          <w:tcPr>
            <w:tcW w:w="934" w:type="pct"/>
          </w:tcPr>
          <w:p w14:paraId="2C64214A" w14:textId="77777777" w:rsidR="003E26F0" w:rsidRPr="0033375A" w:rsidRDefault="003E26F0" w:rsidP="000C3FF9">
            <w:pPr>
              <w:jc w:val="center"/>
              <w:rPr>
                <w:rFonts w:ascii="Sylfaen" w:eastAsia="Sylfaen" w:hAnsi="Sylfaen" w:cs="Sylfaen"/>
                <w:sz w:val="20"/>
                <w:szCs w:val="20"/>
                <w:lang w:val="ka-GE"/>
              </w:rPr>
            </w:pPr>
          </w:p>
          <w:p w14:paraId="4F451433" w14:textId="77777777" w:rsidR="003E26F0" w:rsidRPr="0033375A" w:rsidRDefault="003E26F0" w:rsidP="000C3FF9">
            <w:pPr>
              <w:jc w:val="center"/>
              <w:rPr>
                <w:rFonts w:ascii="Sylfaen" w:eastAsia="Sylfaen" w:hAnsi="Sylfaen" w:cs="Sylfaen"/>
                <w:sz w:val="20"/>
                <w:szCs w:val="20"/>
                <w:lang w:val="ka-GE"/>
              </w:rPr>
            </w:pPr>
          </w:p>
          <w:p w14:paraId="49DEB2AB" w14:textId="703F8102" w:rsidR="00715145" w:rsidRPr="0033375A" w:rsidRDefault="00715145" w:rsidP="000C3FF9">
            <w:pPr>
              <w:jc w:val="center"/>
              <w:rPr>
                <w:rFonts w:ascii="Sylfaen" w:eastAsia="Sylfaen" w:hAnsi="Sylfaen" w:cs="Sylfaen"/>
                <w:sz w:val="20"/>
                <w:szCs w:val="20"/>
                <w:lang w:val="ka-GE"/>
              </w:rPr>
            </w:pPr>
            <w:r w:rsidRPr="0033375A">
              <w:rPr>
                <w:rFonts w:ascii="Sylfaen" w:eastAsia="Sylfaen" w:hAnsi="Sylfaen" w:cs="Sylfaen"/>
                <w:sz w:val="20"/>
                <w:szCs w:val="20"/>
                <w:lang w:val="ka-GE"/>
              </w:rPr>
              <w:t xml:space="preserve">საერთო </w:t>
            </w:r>
          </w:p>
          <w:p w14:paraId="7F7922D5" w14:textId="77777777"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სასამართლოები</w:t>
            </w:r>
          </w:p>
        </w:tc>
        <w:tc>
          <w:tcPr>
            <w:tcW w:w="1126" w:type="pct"/>
          </w:tcPr>
          <w:p w14:paraId="653A47FA" w14:textId="7777777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r w:rsidR="003E26F0" w:rsidRPr="0033375A" w14:paraId="5B807CF4" w14:textId="77777777" w:rsidTr="002D696A">
        <w:trPr>
          <w:trHeight w:val="699"/>
          <w:jc w:val="center"/>
        </w:trPr>
        <w:tc>
          <w:tcPr>
            <w:tcW w:w="1396" w:type="pct"/>
          </w:tcPr>
          <w:p w14:paraId="71EF4C3B" w14:textId="77777777" w:rsidR="00715145" w:rsidRPr="0033375A" w:rsidRDefault="00715145" w:rsidP="000C3FF9">
            <w:pPr>
              <w:rPr>
                <w:rFonts w:ascii="Sylfaen" w:hAnsi="Sylfaen"/>
                <w:sz w:val="20"/>
                <w:szCs w:val="20"/>
                <w:lang w:val="ka-GE"/>
              </w:rPr>
            </w:pPr>
            <w:r w:rsidRPr="0033375A">
              <w:rPr>
                <w:rFonts w:ascii="Sylfaen" w:eastAsia="Sylfaen" w:hAnsi="Sylfaen" w:cs="Sylfaen"/>
                <w:sz w:val="20"/>
                <w:szCs w:val="20"/>
                <w:lang w:val="ka-GE"/>
              </w:rPr>
              <w:t>მართლმსაჯულების გამჭვირვალობასთან დაკავშირებული საკითხების შემდგომი</w:t>
            </w:r>
            <w:r w:rsidRPr="0033375A">
              <w:rPr>
                <w:rFonts w:ascii="Sylfaen" w:eastAsia="Sylfaen" w:hAnsi="Sylfaen" w:cs="Sylfaen"/>
                <w:spacing w:val="-7"/>
                <w:sz w:val="20"/>
                <w:szCs w:val="20"/>
                <w:lang w:val="ka-GE"/>
              </w:rPr>
              <w:t xml:space="preserve"> </w:t>
            </w:r>
            <w:r w:rsidRPr="0033375A">
              <w:rPr>
                <w:rFonts w:ascii="Sylfaen" w:eastAsia="Sylfaen" w:hAnsi="Sylfaen" w:cs="Sylfaen"/>
                <w:sz w:val="20"/>
                <w:szCs w:val="20"/>
                <w:lang w:val="ka-GE"/>
              </w:rPr>
              <w:t>განვითარება.</w:t>
            </w:r>
          </w:p>
        </w:tc>
        <w:tc>
          <w:tcPr>
            <w:tcW w:w="589" w:type="pct"/>
          </w:tcPr>
          <w:p w14:paraId="39A7E264" w14:textId="77777777" w:rsidR="003E26F0" w:rsidRPr="0033375A" w:rsidRDefault="003E26F0" w:rsidP="000C3FF9">
            <w:pPr>
              <w:jc w:val="center"/>
              <w:rPr>
                <w:rFonts w:ascii="Sylfaen" w:hAnsi="Sylfaen"/>
                <w:sz w:val="20"/>
                <w:szCs w:val="20"/>
                <w:lang w:val="ka-GE"/>
              </w:rPr>
            </w:pPr>
          </w:p>
          <w:p w14:paraId="2356C49C" w14:textId="77777777" w:rsidR="003E26F0" w:rsidRPr="0033375A" w:rsidRDefault="003E26F0" w:rsidP="000C3FF9">
            <w:pPr>
              <w:jc w:val="center"/>
              <w:rPr>
                <w:rFonts w:ascii="Sylfaen" w:hAnsi="Sylfaen"/>
                <w:sz w:val="20"/>
                <w:szCs w:val="20"/>
                <w:lang w:val="ka-GE"/>
              </w:rPr>
            </w:pPr>
          </w:p>
          <w:p w14:paraId="044C6FE5" w14:textId="3432FE69"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955" w:type="pct"/>
          </w:tcPr>
          <w:p w14:paraId="146E8D15" w14:textId="77777777" w:rsidR="003E26F0" w:rsidRPr="0033375A" w:rsidRDefault="003E26F0" w:rsidP="000C3FF9">
            <w:pPr>
              <w:jc w:val="center"/>
              <w:rPr>
                <w:rFonts w:ascii="Sylfaen"/>
                <w:sz w:val="20"/>
                <w:szCs w:val="20"/>
                <w:lang w:val="ka-GE"/>
              </w:rPr>
            </w:pPr>
          </w:p>
          <w:p w14:paraId="09ED295B" w14:textId="77777777" w:rsidR="003E26F0" w:rsidRPr="0033375A" w:rsidRDefault="003E26F0" w:rsidP="000C3FF9">
            <w:pPr>
              <w:jc w:val="center"/>
              <w:rPr>
                <w:rFonts w:ascii="Sylfaen"/>
                <w:sz w:val="20"/>
                <w:szCs w:val="20"/>
                <w:lang w:val="ka-GE"/>
              </w:rPr>
            </w:pPr>
          </w:p>
          <w:p w14:paraId="036D4C6F" w14:textId="123B59B5" w:rsidR="00715145" w:rsidRPr="0033375A" w:rsidRDefault="00715145" w:rsidP="000C3FF9">
            <w:pPr>
              <w:jc w:val="center"/>
              <w:rPr>
                <w:rFonts w:ascii="Sylfaen" w:hAnsi="Sylfaen"/>
                <w:sz w:val="20"/>
                <w:szCs w:val="20"/>
                <w:lang w:val="ka-GE"/>
              </w:rPr>
            </w:pPr>
            <w:r w:rsidRPr="0033375A">
              <w:rPr>
                <w:rFonts w:ascii="Sylfaen"/>
                <w:sz w:val="20"/>
                <w:szCs w:val="20"/>
                <w:lang w:val="ka-GE"/>
              </w:rPr>
              <w:t>Q1</w:t>
            </w:r>
            <w:r w:rsidRPr="0033375A">
              <w:rPr>
                <w:rFonts w:ascii="Sylfaen"/>
                <w:spacing w:val="-3"/>
                <w:sz w:val="20"/>
                <w:szCs w:val="20"/>
                <w:lang w:val="ka-GE"/>
              </w:rPr>
              <w:t xml:space="preserve"> </w:t>
            </w:r>
            <w:r w:rsidRPr="0033375A">
              <w:rPr>
                <w:rFonts w:ascii="Sylfaen"/>
                <w:sz w:val="20"/>
                <w:szCs w:val="20"/>
                <w:lang w:val="ka-GE"/>
              </w:rPr>
              <w:t>2024</w:t>
            </w:r>
          </w:p>
        </w:tc>
        <w:tc>
          <w:tcPr>
            <w:tcW w:w="934" w:type="pct"/>
          </w:tcPr>
          <w:p w14:paraId="5D716C66" w14:textId="77777777" w:rsidR="003E26F0" w:rsidRPr="0033375A" w:rsidRDefault="003E26F0" w:rsidP="000C3FF9">
            <w:pPr>
              <w:jc w:val="center"/>
              <w:rPr>
                <w:rFonts w:ascii="Sylfaen" w:eastAsia="Sylfaen" w:hAnsi="Sylfaen" w:cs="Sylfaen"/>
                <w:sz w:val="20"/>
                <w:szCs w:val="20"/>
                <w:lang w:val="ka-GE"/>
              </w:rPr>
            </w:pPr>
          </w:p>
          <w:p w14:paraId="6B18C4E4" w14:textId="77777777" w:rsidR="003E26F0" w:rsidRPr="0033375A" w:rsidRDefault="003E26F0" w:rsidP="000C3FF9">
            <w:pPr>
              <w:jc w:val="center"/>
              <w:rPr>
                <w:rFonts w:ascii="Sylfaen" w:eastAsia="Sylfaen" w:hAnsi="Sylfaen" w:cs="Sylfaen"/>
                <w:sz w:val="20"/>
                <w:szCs w:val="20"/>
                <w:lang w:val="ka-GE"/>
              </w:rPr>
            </w:pPr>
          </w:p>
          <w:p w14:paraId="1319E032" w14:textId="63771977" w:rsidR="00715145" w:rsidRPr="0033375A" w:rsidRDefault="00715145" w:rsidP="000C3FF9">
            <w:pPr>
              <w:jc w:val="center"/>
              <w:rPr>
                <w:rFonts w:ascii="Sylfaen" w:eastAsia="Sylfaen" w:hAnsi="Sylfaen" w:cs="Sylfaen"/>
                <w:sz w:val="20"/>
                <w:szCs w:val="20"/>
                <w:lang w:val="ka-GE"/>
              </w:rPr>
            </w:pPr>
            <w:r w:rsidRPr="0033375A">
              <w:rPr>
                <w:rFonts w:ascii="Sylfaen" w:eastAsia="Sylfaen" w:hAnsi="Sylfaen" w:cs="Sylfaen"/>
                <w:sz w:val="20"/>
                <w:szCs w:val="20"/>
                <w:lang w:val="ka-GE"/>
              </w:rPr>
              <w:t xml:space="preserve">საერთო </w:t>
            </w:r>
          </w:p>
          <w:p w14:paraId="62BA9589" w14:textId="77777777"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სასამართლოები</w:t>
            </w:r>
          </w:p>
        </w:tc>
        <w:tc>
          <w:tcPr>
            <w:tcW w:w="1126" w:type="pct"/>
          </w:tcPr>
          <w:p w14:paraId="2B078B87" w14:textId="7777777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r w:rsidR="003E26F0" w:rsidRPr="0033375A" w14:paraId="7A0331D7" w14:textId="77777777" w:rsidTr="0033375A">
        <w:trPr>
          <w:trHeight w:val="841"/>
          <w:jc w:val="center"/>
        </w:trPr>
        <w:tc>
          <w:tcPr>
            <w:tcW w:w="1396" w:type="pct"/>
          </w:tcPr>
          <w:p w14:paraId="6B467E58" w14:textId="77777777" w:rsidR="00715145" w:rsidRPr="0033375A" w:rsidRDefault="00715145" w:rsidP="00A13044">
            <w:pPr>
              <w:pStyle w:val="TableParagraph"/>
              <w:tabs>
                <w:tab w:val="left" w:pos="2356"/>
                <w:tab w:val="left" w:pos="4047"/>
              </w:tabs>
              <w:spacing w:before="8" w:line="259" w:lineRule="auto"/>
              <w:ind w:right="93"/>
              <w:rPr>
                <w:rFonts w:ascii="Sylfaen" w:hAnsi="Sylfaen"/>
                <w:sz w:val="20"/>
                <w:szCs w:val="20"/>
                <w:lang w:val="ka-GE"/>
              </w:rPr>
            </w:pPr>
            <w:r w:rsidRPr="0033375A">
              <w:rPr>
                <w:rFonts w:ascii="Sylfaen" w:eastAsia="Sylfaen" w:hAnsi="Sylfaen" w:cs="Sylfaen"/>
                <w:sz w:val="20"/>
                <w:szCs w:val="20"/>
                <w:lang w:val="ka-GE"/>
              </w:rPr>
              <w:t>სასამართლოს მიმართ ნდობის</w:t>
            </w:r>
            <w:r w:rsidRPr="0033375A">
              <w:rPr>
                <w:rFonts w:ascii="Sylfaen" w:eastAsia="Sylfaen" w:hAnsi="Sylfaen" w:cs="Sylfaen"/>
                <w:spacing w:val="12"/>
                <w:sz w:val="20"/>
                <w:szCs w:val="20"/>
                <w:lang w:val="ka-GE"/>
              </w:rPr>
              <w:t xml:space="preserve"> </w:t>
            </w:r>
            <w:r w:rsidRPr="0033375A">
              <w:rPr>
                <w:rFonts w:ascii="Sylfaen" w:eastAsia="Sylfaen" w:hAnsi="Sylfaen" w:cs="Sylfaen"/>
                <w:sz w:val="20"/>
                <w:szCs w:val="20"/>
                <w:lang w:val="ka-GE"/>
              </w:rPr>
              <w:t>კიდევ უფრო გაძლიერება</w:t>
            </w:r>
            <w:r w:rsidRPr="0033375A">
              <w:rPr>
                <w:rFonts w:ascii="Sylfaen" w:eastAsia="Sylfaen" w:hAnsi="Sylfaen" w:cs="Sylfaen"/>
                <w:spacing w:val="33"/>
                <w:sz w:val="20"/>
                <w:szCs w:val="20"/>
                <w:lang w:val="ka-GE"/>
              </w:rPr>
              <w:t xml:space="preserve"> </w:t>
            </w:r>
            <w:r w:rsidRPr="0033375A">
              <w:rPr>
                <w:rFonts w:ascii="Sylfaen" w:eastAsia="Sylfaen" w:hAnsi="Sylfaen" w:cs="Sylfaen"/>
                <w:sz w:val="20"/>
                <w:szCs w:val="20"/>
                <w:lang w:val="ka-GE"/>
              </w:rPr>
              <w:t xml:space="preserve">საზოგადოების </w:t>
            </w:r>
            <w:r w:rsidRPr="0033375A">
              <w:rPr>
                <w:rFonts w:ascii="Sylfaen" w:eastAsia="Sylfaen" w:hAnsi="Sylfaen" w:cs="Sylfaen"/>
                <w:spacing w:val="-1"/>
                <w:sz w:val="20"/>
                <w:szCs w:val="20"/>
                <w:lang w:val="ka-GE"/>
              </w:rPr>
              <w:t xml:space="preserve">ინფორმირებულობისა </w:t>
            </w:r>
            <w:r w:rsidRPr="0033375A">
              <w:rPr>
                <w:rFonts w:ascii="Sylfaen" w:eastAsia="Sylfaen" w:hAnsi="Sylfaen" w:cs="Sylfaen"/>
                <w:spacing w:val="2"/>
                <w:sz w:val="20"/>
                <w:szCs w:val="20"/>
                <w:lang w:val="ka-GE"/>
              </w:rPr>
              <w:t xml:space="preserve">და </w:t>
            </w:r>
            <w:r w:rsidRPr="0033375A">
              <w:rPr>
                <w:rFonts w:ascii="Sylfaen" w:eastAsia="Sylfaen" w:hAnsi="Sylfaen" w:cs="Sylfaen"/>
                <w:sz w:val="20"/>
                <w:szCs w:val="20"/>
                <w:lang w:val="ka-GE"/>
              </w:rPr>
              <w:t>კომუნიკაციის გაზრდის</w:t>
            </w:r>
            <w:r w:rsidRPr="0033375A">
              <w:rPr>
                <w:rFonts w:ascii="Sylfaen" w:eastAsia="Sylfaen" w:hAnsi="Sylfaen" w:cs="Sylfaen"/>
                <w:spacing w:val="47"/>
                <w:sz w:val="20"/>
                <w:szCs w:val="20"/>
                <w:lang w:val="ka-GE"/>
              </w:rPr>
              <w:t xml:space="preserve"> </w:t>
            </w:r>
            <w:r w:rsidRPr="0033375A">
              <w:rPr>
                <w:rFonts w:ascii="Sylfaen" w:eastAsia="Sylfaen" w:hAnsi="Sylfaen" w:cs="Sylfaen"/>
                <w:sz w:val="20"/>
                <w:szCs w:val="20"/>
                <w:lang w:val="ka-GE"/>
              </w:rPr>
              <w:t>გზით; სასამართლოს</w:t>
            </w:r>
            <w:r w:rsidRPr="0033375A">
              <w:rPr>
                <w:rFonts w:ascii="Sylfaen" w:eastAsia="Sylfaen" w:hAnsi="Sylfaen" w:cs="Sylfaen"/>
                <w:spacing w:val="4"/>
                <w:sz w:val="20"/>
                <w:szCs w:val="20"/>
                <w:lang w:val="ka-GE"/>
              </w:rPr>
              <w:t xml:space="preserve"> </w:t>
            </w:r>
            <w:r w:rsidRPr="0033375A">
              <w:rPr>
                <w:rFonts w:ascii="Sylfaen" w:eastAsia="Sylfaen" w:hAnsi="Sylfaen" w:cs="Sylfaen"/>
                <w:sz w:val="20"/>
                <w:szCs w:val="20"/>
                <w:lang w:val="ka-GE"/>
              </w:rPr>
              <w:t xml:space="preserve">დისკრედიტაციისკენ მიმართული დეზინფორმაციის </w:t>
            </w:r>
            <w:r w:rsidRPr="0033375A">
              <w:rPr>
                <w:rFonts w:ascii="Sylfaen" w:eastAsia="Sylfaen" w:hAnsi="Sylfaen" w:cs="Sylfaen"/>
                <w:spacing w:val="-1"/>
                <w:sz w:val="20"/>
                <w:szCs w:val="20"/>
                <w:lang w:val="ka-GE"/>
              </w:rPr>
              <w:t>პრევენციის მექანიზმების</w:t>
            </w:r>
            <w:r w:rsidRPr="0033375A">
              <w:rPr>
                <w:rFonts w:ascii="Sylfaen" w:eastAsia="Sylfaen" w:hAnsi="Sylfaen" w:cs="Sylfaen"/>
                <w:spacing w:val="-53"/>
                <w:sz w:val="20"/>
                <w:szCs w:val="20"/>
                <w:lang w:val="ka-GE"/>
              </w:rPr>
              <w:t xml:space="preserve"> </w:t>
            </w:r>
            <w:r w:rsidRPr="0033375A">
              <w:rPr>
                <w:rFonts w:ascii="Sylfaen" w:eastAsia="Sylfaen" w:hAnsi="Sylfaen" w:cs="Sylfaen"/>
                <w:sz w:val="20"/>
                <w:szCs w:val="20"/>
                <w:lang w:val="ka-GE"/>
              </w:rPr>
              <w:t>გაუმჯობესება.</w:t>
            </w:r>
          </w:p>
        </w:tc>
        <w:tc>
          <w:tcPr>
            <w:tcW w:w="589" w:type="pct"/>
          </w:tcPr>
          <w:p w14:paraId="303B5488" w14:textId="77777777" w:rsidR="003E26F0" w:rsidRPr="0033375A" w:rsidRDefault="003E26F0" w:rsidP="000C3FF9">
            <w:pPr>
              <w:jc w:val="center"/>
              <w:rPr>
                <w:rFonts w:ascii="Sylfaen" w:hAnsi="Sylfaen"/>
                <w:sz w:val="20"/>
                <w:szCs w:val="20"/>
                <w:lang w:val="ka-GE"/>
              </w:rPr>
            </w:pPr>
          </w:p>
          <w:p w14:paraId="1A9689A4" w14:textId="77777777" w:rsidR="003E26F0" w:rsidRPr="0033375A" w:rsidRDefault="003E26F0" w:rsidP="000C3FF9">
            <w:pPr>
              <w:jc w:val="center"/>
              <w:rPr>
                <w:rFonts w:ascii="Sylfaen" w:hAnsi="Sylfaen"/>
                <w:sz w:val="20"/>
                <w:szCs w:val="20"/>
                <w:lang w:val="ka-GE"/>
              </w:rPr>
            </w:pPr>
          </w:p>
          <w:p w14:paraId="64C0DC36" w14:textId="77777777" w:rsidR="003E26F0" w:rsidRPr="0033375A" w:rsidRDefault="003E26F0" w:rsidP="000C3FF9">
            <w:pPr>
              <w:jc w:val="center"/>
              <w:rPr>
                <w:rFonts w:ascii="Sylfaen" w:hAnsi="Sylfaen"/>
                <w:sz w:val="20"/>
                <w:szCs w:val="20"/>
                <w:lang w:val="ka-GE"/>
              </w:rPr>
            </w:pPr>
          </w:p>
          <w:p w14:paraId="3C9F3009" w14:textId="77777777" w:rsidR="003E26F0" w:rsidRPr="0033375A" w:rsidRDefault="003E26F0" w:rsidP="000C3FF9">
            <w:pPr>
              <w:jc w:val="center"/>
              <w:rPr>
                <w:rFonts w:ascii="Sylfaen" w:hAnsi="Sylfaen"/>
                <w:sz w:val="20"/>
                <w:szCs w:val="20"/>
                <w:lang w:val="ka-GE"/>
              </w:rPr>
            </w:pPr>
          </w:p>
          <w:p w14:paraId="6C74C502" w14:textId="77777777" w:rsidR="003E26F0" w:rsidRPr="0033375A" w:rsidRDefault="003E26F0" w:rsidP="000C3FF9">
            <w:pPr>
              <w:jc w:val="center"/>
              <w:rPr>
                <w:rFonts w:ascii="Sylfaen" w:hAnsi="Sylfaen"/>
                <w:sz w:val="20"/>
                <w:szCs w:val="20"/>
                <w:lang w:val="ka-GE"/>
              </w:rPr>
            </w:pPr>
          </w:p>
          <w:p w14:paraId="0A69F0C8" w14:textId="0FFCB33C"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Q3 2023</w:t>
            </w:r>
          </w:p>
        </w:tc>
        <w:tc>
          <w:tcPr>
            <w:tcW w:w="955" w:type="pct"/>
          </w:tcPr>
          <w:p w14:paraId="6A09F320" w14:textId="77777777" w:rsidR="003E26F0" w:rsidRPr="0033375A" w:rsidRDefault="003E26F0" w:rsidP="000C3FF9">
            <w:pPr>
              <w:rPr>
                <w:rFonts w:ascii="Sylfaen" w:eastAsia="Sylfaen" w:hAnsi="Sylfaen" w:cs="Sylfaen"/>
                <w:sz w:val="20"/>
                <w:szCs w:val="20"/>
                <w:lang w:val="ka-GE"/>
              </w:rPr>
            </w:pPr>
          </w:p>
          <w:p w14:paraId="6559233F" w14:textId="77777777" w:rsidR="003E26F0" w:rsidRPr="0033375A" w:rsidRDefault="003E26F0" w:rsidP="000C3FF9">
            <w:pPr>
              <w:rPr>
                <w:rFonts w:ascii="Sylfaen" w:eastAsia="Sylfaen" w:hAnsi="Sylfaen" w:cs="Sylfaen"/>
                <w:sz w:val="20"/>
                <w:szCs w:val="20"/>
                <w:lang w:val="ka-GE"/>
              </w:rPr>
            </w:pPr>
          </w:p>
          <w:p w14:paraId="0C36C9ED" w14:textId="77777777" w:rsidR="003E26F0" w:rsidRPr="0033375A" w:rsidRDefault="003E26F0" w:rsidP="000C3FF9">
            <w:pPr>
              <w:rPr>
                <w:rFonts w:ascii="Sylfaen" w:eastAsia="Sylfaen" w:hAnsi="Sylfaen" w:cs="Sylfaen"/>
                <w:sz w:val="20"/>
                <w:szCs w:val="20"/>
                <w:lang w:val="ka-GE"/>
              </w:rPr>
            </w:pPr>
          </w:p>
          <w:p w14:paraId="21A5D8E8" w14:textId="77777777" w:rsidR="003E26F0" w:rsidRPr="0033375A" w:rsidRDefault="003E26F0" w:rsidP="000C3FF9">
            <w:pPr>
              <w:rPr>
                <w:rFonts w:ascii="Sylfaen" w:eastAsia="Sylfaen" w:hAnsi="Sylfaen" w:cs="Sylfaen"/>
                <w:sz w:val="20"/>
                <w:szCs w:val="20"/>
                <w:lang w:val="ka-GE"/>
              </w:rPr>
            </w:pPr>
          </w:p>
          <w:p w14:paraId="23DD2A28" w14:textId="77777777" w:rsidR="003E26F0" w:rsidRPr="0033375A" w:rsidRDefault="003E26F0" w:rsidP="000C3FF9">
            <w:pPr>
              <w:rPr>
                <w:rFonts w:ascii="Sylfaen" w:eastAsia="Sylfaen" w:hAnsi="Sylfaen" w:cs="Sylfaen"/>
                <w:sz w:val="20"/>
                <w:szCs w:val="20"/>
                <w:lang w:val="ka-GE"/>
              </w:rPr>
            </w:pPr>
          </w:p>
          <w:p w14:paraId="1D46D10C" w14:textId="5323EA37" w:rsidR="00715145" w:rsidRPr="0033375A" w:rsidRDefault="00715145" w:rsidP="000C3FF9">
            <w:pPr>
              <w:rPr>
                <w:rFonts w:ascii="Sylfaen" w:hAnsi="Sylfaen"/>
                <w:sz w:val="20"/>
                <w:szCs w:val="20"/>
                <w:lang w:val="ka-GE"/>
              </w:rPr>
            </w:pPr>
            <w:r w:rsidRPr="0033375A">
              <w:rPr>
                <w:rFonts w:ascii="Sylfaen" w:eastAsia="Sylfaen" w:hAnsi="Sylfaen" w:cs="Sylfaen"/>
                <w:sz w:val="20"/>
                <w:szCs w:val="20"/>
                <w:lang w:val="ka-GE"/>
              </w:rPr>
              <w:t>რეგულარულად</w:t>
            </w:r>
          </w:p>
        </w:tc>
        <w:tc>
          <w:tcPr>
            <w:tcW w:w="934" w:type="pct"/>
          </w:tcPr>
          <w:p w14:paraId="450D0B73" w14:textId="77777777" w:rsidR="003E26F0" w:rsidRPr="0033375A" w:rsidRDefault="003E26F0" w:rsidP="000C3FF9">
            <w:pPr>
              <w:jc w:val="center"/>
              <w:rPr>
                <w:rFonts w:ascii="Sylfaen" w:eastAsia="Sylfaen" w:hAnsi="Sylfaen" w:cs="Sylfaen"/>
                <w:sz w:val="20"/>
                <w:szCs w:val="20"/>
                <w:lang w:val="ka-GE"/>
              </w:rPr>
            </w:pPr>
          </w:p>
          <w:p w14:paraId="3F94F4C4" w14:textId="77777777" w:rsidR="003E26F0" w:rsidRPr="0033375A" w:rsidRDefault="003E26F0" w:rsidP="000C3FF9">
            <w:pPr>
              <w:jc w:val="center"/>
              <w:rPr>
                <w:rFonts w:ascii="Sylfaen" w:eastAsia="Sylfaen" w:hAnsi="Sylfaen" w:cs="Sylfaen"/>
                <w:sz w:val="20"/>
                <w:szCs w:val="20"/>
                <w:lang w:val="ka-GE"/>
              </w:rPr>
            </w:pPr>
          </w:p>
          <w:p w14:paraId="60B79E03" w14:textId="77777777" w:rsidR="003E26F0" w:rsidRPr="0033375A" w:rsidRDefault="003E26F0" w:rsidP="000C3FF9">
            <w:pPr>
              <w:jc w:val="center"/>
              <w:rPr>
                <w:rFonts w:ascii="Sylfaen" w:eastAsia="Sylfaen" w:hAnsi="Sylfaen" w:cs="Sylfaen"/>
                <w:sz w:val="20"/>
                <w:szCs w:val="20"/>
                <w:lang w:val="ka-GE"/>
              </w:rPr>
            </w:pPr>
          </w:p>
          <w:p w14:paraId="5EEF686E" w14:textId="77777777" w:rsidR="003E26F0" w:rsidRPr="0033375A" w:rsidRDefault="003E26F0" w:rsidP="000C3FF9">
            <w:pPr>
              <w:jc w:val="center"/>
              <w:rPr>
                <w:rFonts w:ascii="Sylfaen" w:eastAsia="Sylfaen" w:hAnsi="Sylfaen" w:cs="Sylfaen"/>
                <w:sz w:val="20"/>
                <w:szCs w:val="20"/>
                <w:lang w:val="ka-GE"/>
              </w:rPr>
            </w:pPr>
          </w:p>
          <w:p w14:paraId="5A506BCE" w14:textId="77777777" w:rsidR="003E26F0" w:rsidRPr="0033375A" w:rsidRDefault="003E26F0" w:rsidP="000C3FF9">
            <w:pPr>
              <w:jc w:val="center"/>
              <w:rPr>
                <w:rFonts w:ascii="Sylfaen" w:eastAsia="Sylfaen" w:hAnsi="Sylfaen" w:cs="Sylfaen"/>
                <w:sz w:val="20"/>
                <w:szCs w:val="20"/>
                <w:lang w:val="ka-GE"/>
              </w:rPr>
            </w:pPr>
          </w:p>
          <w:p w14:paraId="40CE692A" w14:textId="5A3FBD5C" w:rsidR="00715145" w:rsidRPr="0033375A" w:rsidRDefault="00715145" w:rsidP="000C3FF9">
            <w:pPr>
              <w:jc w:val="center"/>
              <w:rPr>
                <w:rFonts w:ascii="Sylfaen" w:eastAsia="Sylfaen" w:hAnsi="Sylfaen" w:cs="Sylfaen"/>
                <w:sz w:val="20"/>
                <w:szCs w:val="20"/>
                <w:lang w:val="ka-GE"/>
              </w:rPr>
            </w:pPr>
            <w:r w:rsidRPr="0033375A">
              <w:rPr>
                <w:rFonts w:ascii="Sylfaen" w:eastAsia="Sylfaen" w:hAnsi="Sylfaen" w:cs="Sylfaen"/>
                <w:sz w:val="20"/>
                <w:szCs w:val="20"/>
                <w:lang w:val="ka-GE"/>
              </w:rPr>
              <w:t>საერთო</w:t>
            </w:r>
          </w:p>
          <w:p w14:paraId="49A545C0" w14:textId="77777777"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სასამართლოები</w:t>
            </w:r>
          </w:p>
        </w:tc>
        <w:tc>
          <w:tcPr>
            <w:tcW w:w="1126" w:type="pct"/>
          </w:tcPr>
          <w:p w14:paraId="09E965E0" w14:textId="77777777" w:rsidR="003E26F0" w:rsidRPr="0033375A" w:rsidRDefault="003E26F0" w:rsidP="000C3FF9">
            <w:pPr>
              <w:jc w:val="center"/>
              <w:rPr>
                <w:rFonts w:ascii="Sylfaen" w:hAnsi="Sylfaen"/>
                <w:sz w:val="20"/>
                <w:szCs w:val="20"/>
                <w:lang w:val="ka-GE"/>
              </w:rPr>
            </w:pPr>
          </w:p>
          <w:p w14:paraId="726E62FD" w14:textId="77777777" w:rsidR="003E26F0" w:rsidRPr="0033375A" w:rsidRDefault="003E26F0" w:rsidP="000C3FF9">
            <w:pPr>
              <w:jc w:val="center"/>
              <w:rPr>
                <w:rFonts w:ascii="Sylfaen" w:hAnsi="Sylfaen"/>
                <w:sz w:val="20"/>
                <w:szCs w:val="20"/>
                <w:lang w:val="ka-GE"/>
              </w:rPr>
            </w:pPr>
          </w:p>
          <w:p w14:paraId="36498B19" w14:textId="77777777" w:rsidR="003E26F0" w:rsidRPr="0033375A" w:rsidRDefault="003E26F0" w:rsidP="000C3FF9">
            <w:pPr>
              <w:jc w:val="center"/>
              <w:rPr>
                <w:rFonts w:ascii="Sylfaen" w:hAnsi="Sylfaen"/>
                <w:sz w:val="20"/>
                <w:szCs w:val="20"/>
                <w:lang w:val="ka-GE"/>
              </w:rPr>
            </w:pPr>
          </w:p>
          <w:p w14:paraId="0649185F" w14:textId="77777777" w:rsidR="003E26F0" w:rsidRPr="0033375A" w:rsidRDefault="003E26F0" w:rsidP="000C3FF9">
            <w:pPr>
              <w:jc w:val="center"/>
              <w:rPr>
                <w:rFonts w:ascii="Sylfaen" w:hAnsi="Sylfaen"/>
                <w:sz w:val="20"/>
                <w:szCs w:val="20"/>
                <w:lang w:val="ka-GE"/>
              </w:rPr>
            </w:pPr>
          </w:p>
          <w:p w14:paraId="6471BA41" w14:textId="294CE710"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r w:rsidR="003E26F0" w:rsidRPr="0033375A" w14:paraId="0BA58D33" w14:textId="77777777" w:rsidTr="0033375A">
        <w:trPr>
          <w:trHeight w:val="1060"/>
          <w:jc w:val="center"/>
        </w:trPr>
        <w:tc>
          <w:tcPr>
            <w:tcW w:w="1396" w:type="pct"/>
          </w:tcPr>
          <w:p w14:paraId="679C0A53" w14:textId="77777777" w:rsidR="00715145" w:rsidRPr="0033375A" w:rsidRDefault="00715145" w:rsidP="000C3FF9">
            <w:pPr>
              <w:rPr>
                <w:rFonts w:ascii="Sylfaen" w:hAnsi="Sylfaen"/>
                <w:sz w:val="20"/>
                <w:szCs w:val="20"/>
                <w:lang w:val="ka-GE"/>
              </w:rPr>
            </w:pPr>
            <w:r w:rsidRPr="0033375A">
              <w:rPr>
                <w:rFonts w:ascii="Sylfaen" w:eastAsia="Sylfaen" w:hAnsi="Sylfaen" w:cs="Sylfaen"/>
                <w:sz w:val="20"/>
                <w:szCs w:val="20"/>
                <w:lang w:val="ka-GE"/>
              </w:rPr>
              <w:t>ნაფიც მსაჯულთა</w:t>
            </w:r>
            <w:r w:rsidRPr="0033375A">
              <w:rPr>
                <w:rFonts w:ascii="Sylfaen" w:eastAsia="Sylfaen" w:hAnsi="Sylfaen" w:cs="Sylfaen"/>
                <w:spacing w:val="27"/>
                <w:sz w:val="20"/>
                <w:szCs w:val="20"/>
                <w:lang w:val="ka-GE"/>
              </w:rPr>
              <w:t xml:space="preserve"> </w:t>
            </w:r>
            <w:r w:rsidRPr="0033375A">
              <w:rPr>
                <w:rFonts w:ascii="Sylfaen" w:eastAsia="Sylfaen" w:hAnsi="Sylfaen" w:cs="Sylfaen"/>
                <w:sz w:val="20"/>
                <w:szCs w:val="20"/>
                <w:lang w:val="ka-GE"/>
              </w:rPr>
              <w:t xml:space="preserve">სასამართლოს </w:t>
            </w:r>
            <w:r w:rsidRPr="0033375A">
              <w:rPr>
                <w:rFonts w:ascii="Sylfaen" w:eastAsia="Sylfaen" w:hAnsi="Sylfaen" w:cs="Sylfaen"/>
                <w:spacing w:val="-1"/>
                <w:sz w:val="20"/>
                <w:szCs w:val="20"/>
                <w:lang w:val="ka-GE"/>
              </w:rPr>
              <w:t xml:space="preserve">ინსტიტუტის </w:t>
            </w:r>
            <w:r w:rsidRPr="0033375A">
              <w:rPr>
                <w:rFonts w:ascii="Sylfaen" w:eastAsia="Sylfaen" w:hAnsi="Sylfaen" w:cs="Sylfaen"/>
                <w:spacing w:val="-2"/>
                <w:sz w:val="20"/>
                <w:szCs w:val="20"/>
                <w:lang w:val="ka-GE"/>
              </w:rPr>
              <w:t xml:space="preserve">კიდევ </w:t>
            </w:r>
            <w:r w:rsidRPr="0033375A">
              <w:rPr>
                <w:rFonts w:ascii="Sylfaen" w:eastAsia="Sylfaen" w:hAnsi="Sylfaen" w:cs="Sylfaen"/>
                <w:spacing w:val="-1"/>
                <w:sz w:val="20"/>
                <w:szCs w:val="20"/>
                <w:lang w:val="ka-GE"/>
              </w:rPr>
              <w:t>უფრო</w:t>
            </w:r>
            <w:r w:rsidRPr="0033375A">
              <w:rPr>
                <w:rFonts w:ascii="Sylfaen" w:eastAsia="Sylfaen" w:hAnsi="Sylfaen" w:cs="Sylfaen"/>
                <w:sz w:val="20"/>
                <w:szCs w:val="20"/>
                <w:lang w:val="ka-GE"/>
              </w:rPr>
              <w:t xml:space="preserve"> გაძლიერება.</w:t>
            </w:r>
          </w:p>
        </w:tc>
        <w:tc>
          <w:tcPr>
            <w:tcW w:w="589" w:type="pct"/>
          </w:tcPr>
          <w:p w14:paraId="4CA0FD4E" w14:textId="77777777" w:rsidR="003E26F0" w:rsidRPr="0033375A" w:rsidRDefault="003E26F0" w:rsidP="000C3FF9">
            <w:pPr>
              <w:jc w:val="center"/>
              <w:rPr>
                <w:rFonts w:ascii="Sylfaen" w:hAnsi="Sylfaen"/>
                <w:sz w:val="20"/>
                <w:szCs w:val="20"/>
                <w:lang w:val="ka-GE"/>
              </w:rPr>
            </w:pPr>
          </w:p>
          <w:p w14:paraId="2DD08325" w14:textId="77777777" w:rsidR="003E26F0" w:rsidRPr="0033375A" w:rsidRDefault="003E26F0" w:rsidP="000C3FF9">
            <w:pPr>
              <w:jc w:val="center"/>
              <w:rPr>
                <w:rFonts w:ascii="Sylfaen" w:hAnsi="Sylfaen"/>
                <w:sz w:val="20"/>
                <w:szCs w:val="20"/>
                <w:lang w:val="ka-GE"/>
              </w:rPr>
            </w:pPr>
          </w:p>
          <w:p w14:paraId="48930B66" w14:textId="77777777" w:rsidR="003E26F0" w:rsidRPr="0033375A" w:rsidRDefault="003E26F0" w:rsidP="000C3FF9">
            <w:pPr>
              <w:jc w:val="center"/>
              <w:rPr>
                <w:rFonts w:ascii="Sylfaen" w:hAnsi="Sylfaen"/>
                <w:sz w:val="20"/>
                <w:szCs w:val="20"/>
                <w:lang w:val="ka-GE"/>
              </w:rPr>
            </w:pPr>
          </w:p>
          <w:p w14:paraId="684510DB" w14:textId="4D657700"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955" w:type="pct"/>
          </w:tcPr>
          <w:p w14:paraId="5912E957" w14:textId="77777777" w:rsidR="003E26F0" w:rsidRPr="0033375A" w:rsidRDefault="003E26F0" w:rsidP="000C3FF9">
            <w:pPr>
              <w:jc w:val="center"/>
              <w:rPr>
                <w:rFonts w:ascii="Sylfaen" w:eastAsia="Sylfaen" w:hAnsi="Sylfaen" w:cs="Sylfaen"/>
                <w:sz w:val="20"/>
                <w:szCs w:val="20"/>
                <w:lang w:val="ka-GE"/>
              </w:rPr>
            </w:pPr>
          </w:p>
          <w:p w14:paraId="6ADF8957" w14:textId="77777777" w:rsidR="003E26F0" w:rsidRPr="0033375A" w:rsidRDefault="003E26F0" w:rsidP="000C3FF9">
            <w:pPr>
              <w:jc w:val="center"/>
              <w:rPr>
                <w:rFonts w:ascii="Sylfaen" w:eastAsia="Sylfaen" w:hAnsi="Sylfaen" w:cs="Sylfaen"/>
                <w:sz w:val="20"/>
                <w:szCs w:val="20"/>
                <w:lang w:val="ka-GE"/>
              </w:rPr>
            </w:pPr>
          </w:p>
          <w:p w14:paraId="37E6AA32" w14:textId="77777777" w:rsidR="003E26F0" w:rsidRPr="0033375A" w:rsidRDefault="003E26F0" w:rsidP="000C3FF9">
            <w:pPr>
              <w:jc w:val="center"/>
              <w:rPr>
                <w:rFonts w:ascii="Sylfaen" w:eastAsia="Sylfaen" w:hAnsi="Sylfaen" w:cs="Sylfaen"/>
                <w:sz w:val="20"/>
                <w:szCs w:val="20"/>
                <w:lang w:val="ka-GE"/>
              </w:rPr>
            </w:pPr>
          </w:p>
          <w:p w14:paraId="3CA48151" w14:textId="54395E62"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რეგულარულად</w:t>
            </w:r>
          </w:p>
        </w:tc>
        <w:tc>
          <w:tcPr>
            <w:tcW w:w="934" w:type="pct"/>
          </w:tcPr>
          <w:p w14:paraId="73C9BE03" w14:textId="77777777" w:rsidR="003E26F0" w:rsidRPr="0033375A" w:rsidRDefault="003E26F0" w:rsidP="000C3FF9">
            <w:pPr>
              <w:jc w:val="center"/>
              <w:rPr>
                <w:rFonts w:ascii="Sylfaen" w:eastAsia="Sylfaen" w:hAnsi="Sylfaen" w:cs="Sylfaen"/>
                <w:sz w:val="20"/>
                <w:szCs w:val="20"/>
                <w:lang w:val="ka-GE"/>
              </w:rPr>
            </w:pPr>
          </w:p>
          <w:p w14:paraId="0014315B" w14:textId="77777777" w:rsidR="003E26F0" w:rsidRPr="0033375A" w:rsidRDefault="003E26F0" w:rsidP="000C3FF9">
            <w:pPr>
              <w:jc w:val="center"/>
              <w:rPr>
                <w:rFonts w:ascii="Sylfaen" w:eastAsia="Sylfaen" w:hAnsi="Sylfaen" w:cs="Sylfaen"/>
                <w:sz w:val="20"/>
                <w:szCs w:val="20"/>
                <w:lang w:val="ka-GE"/>
              </w:rPr>
            </w:pPr>
          </w:p>
          <w:p w14:paraId="0E01DF83" w14:textId="12346BB1" w:rsidR="00715145" w:rsidRPr="0033375A" w:rsidRDefault="00715145" w:rsidP="000C3FF9">
            <w:pPr>
              <w:jc w:val="center"/>
              <w:rPr>
                <w:rFonts w:ascii="Sylfaen" w:eastAsia="Sylfaen" w:hAnsi="Sylfaen" w:cs="Sylfaen"/>
                <w:sz w:val="20"/>
                <w:szCs w:val="20"/>
                <w:lang w:val="ka-GE"/>
              </w:rPr>
            </w:pPr>
            <w:r w:rsidRPr="0033375A">
              <w:rPr>
                <w:rFonts w:ascii="Sylfaen" w:eastAsia="Sylfaen" w:hAnsi="Sylfaen" w:cs="Sylfaen"/>
                <w:sz w:val="20"/>
                <w:szCs w:val="20"/>
                <w:lang w:val="ka-GE"/>
              </w:rPr>
              <w:t xml:space="preserve">საერთო </w:t>
            </w:r>
          </w:p>
          <w:p w14:paraId="78E86B52" w14:textId="77777777"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სასამართლოები</w:t>
            </w:r>
          </w:p>
        </w:tc>
        <w:tc>
          <w:tcPr>
            <w:tcW w:w="1126" w:type="pct"/>
          </w:tcPr>
          <w:p w14:paraId="076A149D" w14:textId="7777777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r w:rsidR="003E26F0" w:rsidRPr="0033375A" w14:paraId="150E6015" w14:textId="77777777" w:rsidTr="0033375A">
        <w:trPr>
          <w:trHeight w:val="1060"/>
          <w:jc w:val="center"/>
        </w:trPr>
        <w:tc>
          <w:tcPr>
            <w:tcW w:w="1396" w:type="pct"/>
          </w:tcPr>
          <w:p w14:paraId="69269FE9" w14:textId="77777777" w:rsidR="00715145" w:rsidRPr="0033375A" w:rsidRDefault="00715145" w:rsidP="000C3FF9">
            <w:pPr>
              <w:rPr>
                <w:rFonts w:ascii="Sylfaen" w:hAnsi="Sylfaen"/>
                <w:sz w:val="20"/>
                <w:szCs w:val="20"/>
                <w:lang w:val="ka-GE"/>
              </w:rPr>
            </w:pPr>
            <w:r w:rsidRPr="0033375A">
              <w:rPr>
                <w:rFonts w:ascii="Sylfaen" w:eastAsia="Sylfaen" w:hAnsi="Sylfaen" w:cs="Sylfaen"/>
                <w:spacing w:val="-1"/>
                <w:sz w:val="20"/>
                <w:szCs w:val="20"/>
                <w:lang w:val="ka-GE"/>
              </w:rPr>
              <w:t>სასამართლო საქმისწარმოებაში</w:t>
            </w:r>
            <w:r w:rsidRPr="0033375A">
              <w:rPr>
                <w:rFonts w:ascii="Sylfaen" w:eastAsia="Sylfaen" w:hAnsi="Sylfaen" w:cs="Sylfaen"/>
                <w:spacing w:val="-46"/>
                <w:sz w:val="20"/>
                <w:szCs w:val="20"/>
                <w:lang w:val="ka-GE"/>
              </w:rPr>
              <w:t xml:space="preserve"> </w:t>
            </w:r>
            <w:r w:rsidRPr="0033375A">
              <w:rPr>
                <w:rFonts w:ascii="Sylfaen" w:eastAsia="Sylfaen" w:hAnsi="Sylfaen" w:cs="Sylfaen"/>
                <w:sz w:val="20"/>
                <w:szCs w:val="20"/>
                <w:lang w:val="ka-GE"/>
              </w:rPr>
              <w:t>ელექტრონული საშუალებების გამოყენების პრაქტიკის</w:t>
            </w:r>
            <w:r w:rsidRPr="0033375A">
              <w:rPr>
                <w:rFonts w:ascii="Sylfaen" w:eastAsia="Sylfaen" w:hAnsi="Sylfaen" w:cs="Sylfaen"/>
                <w:spacing w:val="-5"/>
                <w:sz w:val="20"/>
                <w:szCs w:val="20"/>
                <w:lang w:val="ka-GE"/>
              </w:rPr>
              <w:t xml:space="preserve"> </w:t>
            </w:r>
            <w:r w:rsidRPr="0033375A">
              <w:rPr>
                <w:rFonts w:ascii="Sylfaen" w:eastAsia="Sylfaen" w:hAnsi="Sylfaen" w:cs="Sylfaen"/>
                <w:sz w:val="20"/>
                <w:szCs w:val="20"/>
                <w:lang w:val="ka-GE"/>
              </w:rPr>
              <w:t>ხელშეწყობა.</w:t>
            </w:r>
          </w:p>
        </w:tc>
        <w:tc>
          <w:tcPr>
            <w:tcW w:w="589" w:type="pct"/>
          </w:tcPr>
          <w:p w14:paraId="5189766D" w14:textId="77777777" w:rsidR="003E26F0" w:rsidRPr="0033375A" w:rsidRDefault="003E26F0" w:rsidP="000C3FF9">
            <w:pPr>
              <w:jc w:val="center"/>
              <w:rPr>
                <w:rFonts w:ascii="Sylfaen" w:hAnsi="Sylfaen"/>
                <w:sz w:val="20"/>
                <w:szCs w:val="20"/>
                <w:lang w:val="ka-GE"/>
              </w:rPr>
            </w:pPr>
          </w:p>
          <w:p w14:paraId="49BD79B8" w14:textId="77777777" w:rsidR="003E26F0" w:rsidRPr="0033375A" w:rsidRDefault="003E26F0" w:rsidP="000C3FF9">
            <w:pPr>
              <w:jc w:val="center"/>
              <w:rPr>
                <w:rFonts w:ascii="Sylfaen" w:hAnsi="Sylfaen"/>
                <w:sz w:val="20"/>
                <w:szCs w:val="20"/>
                <w:lang w:val="ka-GE"/>
              </w:rPr>
            </w:pPr>
          </w:p>
          <w:p w14:paraId="23AC9455" w14:textId="77777777" w:rsidR="003E26F0" w:rsidRPr="0033375A" w:rsidRDefault="003E26F0" w:rsidP="000C3FF9">
            <w:pPr>
              <w:jc w:val="center"/>
              <w:rPr>
                <w:rFonts w:ascii="Sylfaen" w:hAnsi="Sylfaen"/>
                <w:sz w:val="20"/>
                <w:szCs w:val="20"/>
                <w:lang w:val="ka-GE"/>
              </w:rPr>
            </w:pPr>
          </w:p>
          <w:p w14:paraId="09D1AB4E" w14:textId="1E790474"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955" w:type="pct"/>
          </w:tcPr>
          <w:p w14:paraId="6A3D9CEC" w14:textId="77777777" w:rsidR="003E26F0" w:rsidRPr="0033375A" w:rsidRDefault="003E26F0" w:rsidP="000C3FF9">
            <w:pPr>
              <w:jc w:val="center"/>
              <w:rPr>
                <w:rFonts w:ascii="Sylfaen"/>
                <w:sz w:val="20"/>
                <w:szCs w:val="20"/>
                <w:lang w:val="ka-GE"/>
              </w:rPr>
            </w:pPr>
          </w:p>
          <w:p w14:paraId="3594E8AE" w14:textId="77777777" w:rsidR="003E26F0" w:rsidRPr="0033375A" w:rsidRDefault="003E26F0" w:rsidP="000C3FF9">
            <w:pPr>
              <w:jc w:val="center"/>
              <w:rPr>
                <w:rFonts w:ascii="Sylfaen"/>
                <w:sz w:val="20"/>
                <w:szCs w:val="20"/>
                <w:lang w:val="ka-GE"/>
              </w:rPr>
            </w:pPr>
          </w:p>
          <w:p w14:paraId="094CFBA6" w14:textId="77777777" w:rsidR="003E26F0" w:rsidRPr="0033375A" w:rsidRDefault="003E26F0" w:rsidP="000C3FF9">
            <w:pPr>
              <w:jc w:val="center"/>
              <w:rPr>
                <w:rFonts w:ascii="Sylfaen"/>
                <w:sz w:val="20"/>
                <w:szCs w:val="20"/>
                <w:lang w:val="ka-GE"/>
              </w:rPr>
            </w:pPr>
          </w:p>
          <w:p w14:paraId="4BA573E7" w14:textId="2F2A6AB9" w:rsidR="00715145" w:rsidRPr="0033375A" w:rsidRDefault="00715145" w:rsidP="000C3FF9">
            <w:pPr>
              <w:jc w:val="center"/>
              <w:rPr>
                <w:rFonts w:ascii="Sylfaen" w:hAnsi="Sylfaen"/>
                <w:sz w:val="20"/>
                <w:szCs w:val="20"/>
                <w:lang w:val="ka-GE"/>
              </w:rPr>
            </w:pPr>
            <w:r w:rsidRPr="0033375A">
              <w:rPr>
                <w:rFonts w:ascii="Sylfaen"/>
                <w:sz w:val="20"/>
                <w:szCs w:val="20"/>
                <w:lang w:val="ka-GE"/>
              </w:rPr>
              <w:t>Q1</w:t>
            </w:r>
            <w:r w:rsidRPr="0033375A">
              <w:rPr>
                <w:rFonts w:ascii="Sylfaen"/>
                <w:spacing w:val="-3"/>
                <w:sz w:val="20"/>
                <w:szCs w:val="20"/>
                <w:lang w:val="ka-GE"/>
              </w:rPr>
              <w:t xml:space="preserve"> </w:t>
            </w:r>
            <w:r w:rsidRPr="0033375A">
              <w:rPr>
                <w:rFonts w:ascii="Sylfaen"/>
                <w:sz w:val="20"/>
                <w:szCs w:val="20"/>
                <w:lang w:val="ka-GE"/>
              </w:rPr>
              <w:t>2024</w:t>
            </w:r>
          </w:p>
        </w:tc>
        <w:tc>
          <w:tcPr>
            <w:tcW w:w="934" w:type="pct"/>
          </w:tcPr>
          <w:p w14:paraId="01D9447E" w14:textId="77777777" w:rsidR="003E26F0" w:rsidRPr="0033375A" w:rsidRDefault="003E26F0" w:rsidP="000C3FF9">
            <w:pPr>
              <w:pStyle w:val="TableParagraph"/>
              <w:jc w:val="center"/>
              <w:rPr>
                <w:rFonts w:ascii="Sylfaen" w:eastAsia="Sylfaen" w:hAnsi="Sylfaen" w:cs="Sylfaen"/>
                <w:sz w:val="20"/>
                <w:szCs w:val="20"/>
                <w:lang w:val="ka-GE"/>
              </w:rPr>
            </w:pPr>
          </w:p>
          <w:p w14:paraId="4673073C" w14:textId="77777777" w:rsidR="003E26F0" w:rsidRPr="0033375A" w:rsidRDefault="003E26F0" w:rsidP="000C3FF9">
            <w:pPr>
              <w:pStyle w:val="TableParagraph"/>
              <w:jc w:val="center"/>
              <w:rPr>
                <w:rFonts w:ascii="Sylfaen" w:eastAsia="Sylfaen" w:hAnsi="Sylfaen" w:cs="Sylfaen"/>
                <w:sz w:val="20"/>
                <w:szCs w:val="20"/>
                <w:lang w:val="ka-GE"/>
              </w:rPr>
            </w:pPr>
          </w:p>
          <w:p w14:paraId="255C30F9" w14:textId="6715B2A3" w:rsidR="00715145" w:rsidRPr="0033375A" w:rsidRDefault="00715145" w:rsidP="000C3FF9">
            <w:pPr>
              <w:pStyle w:val="TableParagraph"/>
              <w:jc w:val="center"/>
              <w:rPr>
                <w:rFonts w:ascii="Sylfaen" w:eastAsia="Sylfaen" w:hAnsi="Sylfaen" w:cs="Sylfaen"/>
                <w:sz w:val="20"/>
                <w:szCs w:val="20"/>
                <w:lang w:val="ka-GE"/>
              </w:rPr>
            </w:pPr>
            <w:r w:rsidRPr="0033375A">
              <w:rPr>
                <w:rFonts w:ascii="Sylfaen" w:eastAsia="Sylfaen" w:hAnsi="Sylfaen" w:cs="Sylfaen"/>
                <w:sz w:val="20"/>
                <w:szCs w:val="20"/>
                <w:lang w:val="ka-GE"/>
              </w:rPr>
              <w:t>საერთო</w:t>
            </w:r>
          </w:p>
          <w:p w14:paraId="5CCF81F1" w14:textId="77777777"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სასამართლოები</w:t>
            </w:r>
          </w:p>
        </w:tc>
        <w:tc>
          <w:tcPr>
            <w:tcW w:w="1126" w:type="pct"/>
          </w:tcPr>
          <w:p w14:paraId="1FB8F150" w14:textId="7777777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r w:rsidR="003E26F0" w:rsidRPr="0033375A" w14:paraId="050B017E" w14:textId="77777777" w:rsidTr="0033375A">
        <w:trPr>
          <w:trHeight w:val="1060"/>
          <w:jc w:val="center"/>
        </w:trPr>
        <w:tc>
          <w:tcPr>
            <w:tcW w:w="1396" w:type="pct"/>
          </w:tcPr>
          <w:p w14:paraId="6388CD2F" w14:textId="77777777" w:rsidR="00715145" w:rsidRPr="0033375A" w:rsidRDefault="00715145" w:rsidP="0033375A">
            <w:pPr>
              <w:pStyle w:val="TableParagraph"/>
              <w:tabs>
                <w:tab w:val="left" w:pos="2356"/>
                <w:tab w:val="left" w:pos="4047"/>
              </w:tabs>
              <w:spacing w:before="8" w:line="259" w:lineRule="auto"/>
              <w:ind w:right="93"/>
              <w:rPr>
                <w:rFonts w:ascii="Sylfaen" w:hAnsi="Sylfaen"/>
                <w:sz w:val="20"/>
                <w:szCs w:val="20"/>
                <w:lang w:val="ka-GE"/>
              </w:rPr>
            </w:pPr>
            <w:r w:rsidRPr="0033375A">
              <w:rPr>
                <w:rFonts w:ascii="Sylfaen" w:eastAsia="Sylfaen" w:hAnsi="Sylfaen" w:cs="Sylfaen"/>
                <w:spacing w:val="-1"/>
                <w:sz w:val="20"/>
                <w:szCs w:val="20"/>
                <w:lang w:val="ka-GE"/>
              </w:rPr>
              <w:t>მთარგმნელობითი სერვისების</w:t>
            </w:r>
            <w:r w:rsidRPr="0033375A">
              <w:rPr>
                <w:rFonts w:ascii="Sylfaen" w:eastAsia="Sylfaen" w:hAnsi="Sylfaen" w:cs="Sylfaen"/>
                <w:spacing w:val="-55"/>
                <w:sz w:val="20"/>
                <w:szCs w:val="20"/>
                <w:lang w:val="ka-GE"/>
              </w:rPr>
              <w:t xml:space="preserve"> </w:t>
            </w:r>
            <w:r w:rsidRPr="0033375A">
              <w:rPr>
                <w:rFonts w:ascii="Sylfaen" w:eastAsia="Sylfaen" w:hAnsi="Sylfaen" w:cs="Sylfaen"/>
                <w:sz w:val="20"/>
                <w:szCs w:val="20"/>
                <w:lang w:val="ka-GE"/>
              </w:rPr>
              <w:t>გაუმჯობესება, რათა</w:t>
            </w:r>
            <w:r w:rsidRPr="0033375A">
              <w:rPr>
                <w:rFonts w:ascii="Sylfaen" w:eastAsia="Sylfaen" w:hAnsi="Sylfaen" w:cs="Sylfaen"/>
                <w:spacing w:val="54"/>
                <w:sz w:val="20"/>
                <w:szCs w:val="20"/>
                <w:lang w:val="ka-GE"/>
              </w:rPr>
              <w:t xml:space="preserve"> </w:t>
            </w:r>
            <w:r w:rsidRPr="0033375A">
              <w:rPr>
                <w:rFonts w:ascii="Sylfaen" w:eastAsia="Sylfaen" w:hAnsi="Sylfaen" w:cs="Sylfaen"/>
                <w:sz w:val="20"/>
                <w:szCs w:val="20"/>
                <w:lang w:val="ka-GE"/>
              </w:rPr>
              <w:t>სათანადოდ უზრუნველყოფილი იყოს</w:t>
            </w:r>
            <w:r w:rsidRPr="0033375A">
              <w:rPr>
                <w:rFonts w:ascii="Sylfaen" w:eastAsia="Sylfaen" w:hAnsi="Sylfaen" w:cs="Sylfaen"/>
                <w:spacing w:val="4"/>
                <w:sz w:val="20"/>
                <w:szCs w:val="20"/>
                <w:lang w:val="ka-GE"/>
              </w:rPr>
              <w:t xml:space="preserve"> </w:t>
            </w:r>
            <w:r w:rsidRPr="0033375A">
              <w:rPr>
                <w:rFonts w:ascii="Sylfaen" w:eastAsia="Sylfaen" w:hAnsi="Sylfaen" w:cs="Sylfaen"/>
                <w:sz w:val="20"/>
                <w:szCs w:val="20"/>
                <w:lang w:val="ka-GE"/>
              </w:rPr>
              <w:t>სამართლიანი სასამართლოს უფლების</w:t>
            </w:r>
            <w:r w:rsidRPr="0033375A">
              <w:rPr>
                <w:rFonts w:ascii="Sylfaen" w:eastAsia="Sylfaen" w:hAnsi="Sylfaen" w:cs="Sylfaen"/>
                <w:spacing w:val="-5"/>
                <w:sz w:val="20"/>
                <w:szCs w:val="20"/>
                <w:lang w:val="ka-GE"/>
              </w:rPr>
              <w:t xml:space="preserve"> </w:t>
            </w:r>
            <w:r w:rsidRPr="0033375A">
              <w:rPr>
                <w:rFonts w:ascii="Sylfaen" w:eastAsia="Sylfaen" w:hAnsi="Sylfaen" w:cs="Sylfaen"/>
                <w:sz w:val="20"/>
                <w:szCs w:val="20"/>
                <w:lang w:val="ka-GE"/>
              </w:rPr>
              <w:t>დაცვა.</w:t>
            </w:r>
          </w:p>
        </w:tc>
        <w:tc>
          <w:tcPr>
            <w:tcW w:w="589" w:type="pct"/>
          </w:tcPr>
          <w:p w14:paraId="0141A586" w14:textId="77777777" w:rsidR="003E26F0" w:rsidRPr="0033375A" w:rsidRDefault="003E26F0" w:rsidP="000C3FF9">
            <w:pPr>
              <w:jc w:val="center"/>
              <w:rPr>
                <w:rFonts w:ascii="Sylfaen" w:hAnsi="Sylfaen"/>
                <w:sz w:val="20"/>
                <w:szCs w:val="20"/>
                <w:lang w:val="ka-GE"/>
              </w:rPr>
            </w:pPr>
          </w:p>
          <w:p w14:paraId="35D9DEF2" w14:textId="77777777" w:rsidR="003E26F0" w:rsidRPr="0033375A" w:rsidRDefault="003E26F0" w:rsidP="000C3FF9">
            <w:pPr>
              <w:jc w:val="center"/>
              <w:rPr>
                <w:rFonts w:ascii="Sylfaen" w:hAnsi="Sylfaen"/>
                <w:sz w:val="20"/>
                <w:szCs w:val="20"/>
                <w:lang w:val="ka-GE"/>
              </w:rPr>
            </w:pPr>
          </w:p>
          <w:p w14:paraId="54592478" w14:textId="0114BDA3" w:rsidR="003E26F0" w:rsidRPr="0033375A" w:rsidRDefault="003E26F0" w:rsidP="0033375A">
            <w:pPr>
              <w:rPr>
                <w:rFonts w:ascii="Sylfaen" w:hAnsi="Sylfaen"/>
                <w:sz w:val="20"/>
                <w:szCs w:val="20"/>
                <w:lang w:val="ka-GE"/>
              </w:rPr>
            </w:pPr>
          </w:p>
          <w:p w14:paraId="12346FD3" w14:textId="44719475"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955" w:type="pct"/>
          </w:tcPr>
          <w:p w14:paraId="7869B993" w14:textId="77777777" w:rsidR="003E26F0" w:rsidRPr="0033375A" w:rsidRDefault="003E26F0" w:rsidP="000C3FF9">
            <w:pPr>
              <w:jc w:val="center"/>
              <w:rPr>
                <w:rFonts w:ascii="Sylfaen"/>
                <w:sz w:val="20"/>
                <w:szCs w:val="20"/>
                <w:lang w:val="ka-GE"/>
              </w:rPr>
            </w:pPr>
          </w:p>
          <w:p w14:paraId="7F462DAF" w14:textId="77777777" w:rsidR="003E26F0" w:rsidRPr="0033375A" w:rsidRDefault="003E26F0" w:rsidP="000C3FF9">
            <w:pPr>
              <w:jc w:val="center"/>
              <w:rPr>
                <w:rFonts w:ascii="Sylfaen"/>
                <w:sz w:val="20"/>
                <w:szCs w:val="20"/>
                <w:lang w:val="ka-GE"/>
              </w:rPr>
            </w:pPr>
          </w:p>
          <w:p w14:paraId="7CBAA00B" w14:textId="69F6817D" w:rsidR="003E26F0" w:rsidRPr="0033375A" w:rsidRDefault="003E26F0" w:rsidP="0033375A">
            <w:pPr>
              <w:rPr>
                <w:rFonts w:ascii="Sylfaen"/>
                <w:sz w:val="20"/>
                <w:szCs w:val="20"/>
                <w:lang w:val="ka-GE"/>
              </w:rPr>
            </w:pPr>
          </w:p>
          <w:p w14:paraId="00B2ACC6" w14:textId="0D4DCCE8" w:rsidR="00715145" w:rsidRPr="0033375A" w:rsidRDefault="00715145" w:rsidP="000C3FF9">
            <w:pPr>
              <w:jc w:val="center"/>
              <w:rPr>
                <w:rFonts w:ascii="Sylfaen" w:hAnsi="Sylfaen"/>
                <w:sz w:val="20"/>
                <w:szCs w:val="20"/>
                <w:lang w:val="ka-GE"/>
              </w:rPr>
            </w:pPr>
            <w:r w:rsidRPr="0033375A">
              <w:rPr>
                <w:rFonts w:ascii="Sylfaen"/>
                <w:sz w:val="20"/>
                <w:szCs w:val="20"/>
                <w:lang w:val="ka-GE"/>
              </w:rPr>
              <w:t>Q4</w:t>
            </w:r>
            <w:r w:rsidRPr="0033375A">
              <w:rPr>
                <w:rFonts w:ascii="Sylfaen"/>
                <w:spacing w:val="-3"/>
                <w:sz w:val="20"/>
                <w:szCs w:val="20"/>
                <w:lang w:val="ka-GE"/>
              </w:rPr>
              <w:t xml:space="preserve"> </w:t>
            </w:r>
            <w:r w:rsidRPr="0033375A">
              <w:rPr>
                <w:rFonts w:ascii="Sylfaen"/>
                <w:sz w:val="20"/>
                <w:szCs w:val="20"/>
                <w:lang w:val="ka-GE"/>
              </w:rPr>
              <w:t>2024</w:t>
            </w:r>
          </w:p>
        </w:tc>
        <w:tc>
          <w:tcPr>
            <w:tcW w:w="934" w:type="pct"/>
          </w:tcPr>
          <w:p w14:paraId="49D81ED9" w14:textId="77777777" w:rsidR="003E26F0" w:rsidRPr="0033375A" w:rsidRDefault="003E26F0" w:rsidP="000C3FF9">
            <w:pPr>
              <w:pStyle w:val="TableParagraph"/>
              <w:jc w:val="center"/>
              <w:rPr>
                <w:rFonts w:ascii="Sylfaen" w:eastAsia="Sylfaen" w:hAnsi="Sylfaen" w:cs="Sylfaen"/>
                <w:sz w:val="20"/>
                <w:szCs w:val="20"/>
                <w:lang w:val="ka-GE"/>
              </w:rPr>
            </w:pPr>
          </w:p>
          <w:p w14:paraId="6BA208A3" w14:textId="77777777" w:rsidR="003E26F0" w:rsidRPr="0033375A" w:rsidRDefault="003E26F0" w:rsidP="000C3FF9">
            <w:pPr>
              <w:pStyle w:val="TableParagraph"/>
              <w:jc w:val="center"/>
              <w:rPr>
                <w:rFonts w:ascii="Sylfaen" w:eastAsia="Sylfaen" w:hAnsi="Sylfaen" w:cs="Sylfaen"/>
                <w:sz w:val="20"/>
                <w:szCs w:val="20"/>
                <w:lang w:val="ka-GE"/>
              </w:rPr>
            </w:pPr>
          </w:p>
          <w:p w14:paraId="3595818F" w14:textId="01761C3B" w:rsidR="003E26F0" w:rsidRPr="0033375A" w:rsidRDefault="003E26F0" w:rsidP="0033375A">
            <w:pPr>
              <w:pStyle w:val="TableParagraph"/>
              <w:rPr>
                <w:rFonts w:ascii="Sylfaen" w:eastAsia="Sylfaen" w:hAnsi="Sylfaen" w:cs="Sylfaen"/>
                <w:sz w:val="20"/>
                <w:szCs w:val="20"/>
                <w:lang w:val="ka-GE"/>
              </w:rPr>
            </w:pPr>
          </w:p>
          <w:p w14:paraId="619AE778" w14:textId="08DD8720" w:rsidR="00715145" w:rsidRPr="0033375A" w:rsidRDefault="00715145" w:rsidP="000C3FF9">
            <w:pPr>
              <w:pStyle w:val="TableParagraph"/>
              <w:jc w:val="center"/>
              <w:rPr>
                <w:rFonts w:ascii="Sylfaen" w:eastAsia="Sylfaen" w:hAnsi="Sylfaen" w:cs="Sylfaen"/>
                <w:sz w:val="20"/>
                <w:szCs w:val="20"/>
                <w:lang w:val="ka-GE"/>
              </w:rPr>
            </w:pPr>
            <w:r w:rsidRPr="0033375A">
              <w:rPr>
                <w:rFonts w:ascii="Sylfaen" w:eastAsia="Sylfaen" w:hAnsi="Sylfaen" w:cs="Sylfaen"/>
                <w:sz w:val="20"/>
                <w:szCs w:val="20"/>
                <w:lang w:val="ka-GE"/>
              </w:rPr>
              <w:t>საერთო</w:t>
            </w:r>
          </w:p>
          <w:p w14:paraId="0EAEC1A3" w14:textId="77777777"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სასამართლოები</w:t>
            </w:r>
          </w:p>
        </w:tc>
        <w:tc>
          <w:tcPr>
            <w:tcW w:w="1126" w:type="pct"/>
          </w:tcPr>
          <w:p w14:paraId="61473D64" w14:textId="7777777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r w:rsidR="003E26F0" w:rsidRPr="0033375A" w14:paraId="22A2055A" w14:textId="77777777" w:rsidTr="0033375A">
        <w:trPr>
          <w:trHeight w:val="1060"/>
          <w:jc w:val="center"/>
        </w:trPr>
        <w:tc>
          <w:tcPr>
            <w:tcW w:w="1396" w:type="pct"/>
          </w:tcPr>
          <w:p w14:paraId="12450249" w14:textId="77777777" w:rsidR="00715145" w:rsidRPr="0033375A" w:rsidRDefault="00715145" w:rsidP="000C3FF9">
            <w:pPr>
              <w:rPr>
                <w:rFonts w:ascii="Sylfaen" w:hAnsi="Sylfaen"/>
                <w:sz w:val="20"/>
                <w:szCs w:val="20"/>
                <w:lang w:val="ka-GE"/>
              </w:rPr>
            </w:pPr>
            <w:r w:rsidRPr="0033375A">
              <w:rPr>
                <w:rFonts w:ascii="Sylfaen" w:eastAsia="Sylfaen" w:hAnsi="Sylfaen" w:cs="Sylfaen"/>
                <w:spacing w:val="-1"/>
                <w:sz w:val="20"/>
                <w:szCs w:val="20"/>
                <w:lang w:val="ka-GE"/>
              </w:rPr>
              <w:t xml:space="preserve">იუსტიციის </w:t>
            </w:r>
            <w:r w:rsidRPr="0033375A">
              <w:rPr>
                <w:rFonts w:ascii="Sylfaen" w:eastAsia="Sylfaen" w:hAnsi="Sylfaen" w:cs="Sylfaen"/>
                <w:sz w:val="20"/>
                <w:szCs w:val="20"/>
                <w:lang w:val="ka-GE"/>
              </w:rPr>
              <w:t xml:space="preserve">უმაღლესი </w:t>
            </w:r>
            <w:r w:rsidRPr="0033375A">
              <w:rPr>
                <w:rFonts w:ascii="Sylfaen" w:eastAsia="Sylfaen" w:hAnsi="Sylfaen" w:cs="Sylfaen"/>
                <w:spacing w:val="-1"/>
                <w:sz w:val="20"/>
                <w:szCs w:val="20"/>
                <w:lang w:val="ka-GE"/>
              </w:rPr>
              <w:t xml:space="preserve">სკოლის </w:t>
            </w:r>
            <w:r w:rsidRPr="0033375A">
              <w:rPr>
                <w:rFonts w:ascii="Sylfaen" w:eastAsia="Sylfaen" w:hAnsi="Sylfaen" w:cs="Sylfaen"/>
                <w:sz w:val="20"/>
                <w:szCs w:val="20"/>
                <w:lang w:val="ka-GE"/>
              </w:rPr>
              <w:t>გაძლიერება, რათა მან</w:t>
            </w:r>
            <w:r w:rsidRPr="0033375A">
              <w:rPr>
                <w:rFonts w:ascii="Sylfaen" w:eastAsia="Sylfaen" w:hAnsi="Sylfaen" w:cs="Sylfaen"/>
                <w:spacing w:val="17"/>
                <w:sz w:val="20"/>
                <w:szCs w:val="20"/>
                <w:lang w:val="ka-GE"/>
              </w:rPr>
              <w:t xml:space="preserve"> </w:t>
            </w:r>
            <w:r w:rsidRPr="0033375A">
              <w:rPr>
                <w:rFonts w:ascii="Sylfaen" w:eastAsia="Sylfaen" w:hAnsi="Sylfaen" w:cs="Sylfaen"/>
                <w:sz w:val="20"/>
                <w:szCs w:val="20"/>
                <w:lang w:val="ka-GE"/>
              </w:rPr>
              <w:t>სათანადოდ უზრუნველყოს იუსტიციის მსმენელთა შესაბამისი რაოდენობის მომზადება,</w:t>
            </w:r>
            <w:r w:rsidRPr="0033375A">
              <w:rPr>
                <w:rFonts w:ascii="Sylfaen" w:eastAsia="Sylfaen" w:hAnsi="Sylfaen" w:cs="Sylfaen"/>
                <w:spacing w:val="44"/>
                <w:sz w:val="20"/>
                <w:szCs w:val="20"/>
                <w:lang w:val="ka-GE"/>
              </w:rPr>
              <w:t xml:space="preserve"> </w:t>
            </w:r>
            <w:r w:rsidRPr="0033375A">
              <w:rPr>
                <w:rFonts w:ascii="Sylfaen" w:eastAsia="Sylfaen" w:hAnsi="Sylfaen" w:cs="Sylfaen"/>
                <w:sz w:val="20"/>
                <w:szCs w:val="20"/>
                <w:lang w:val="ka-GE"/>
              </w:rPr>
              <w:t>რაც აუცილებელია 2025 წლის 1</w:t>
            </w:r>
            <w:r w:rsidRPr="0033375A">
              <w:rPr>
                <w:rFonts w:ascii="Sylfaen" w:eastAsia="Sylfaen" w:hAnsi="Sylfaen" w:cs="Sylfaen"/>
                <w:spacing w:val="50"/>
                <w:sz w:val="20"/>
                <w:szCs w:val="20"/>
                <w:lang w:val="ka-GE"/>
              </w:rPr>
              <w:t xml:space="preserve"> </w:t>
            </w:r>
            <w:r w:rsidRPr="0033375A">
              <w:rPr>
                <w:rFonts w:ascii="Sylfaen" w:eastAsia="Sylfaen" w:hAnsi="Sylfaen" w:cs="Sylfaen"/>
                <w:sz w:val="20"/>
                <w:szCs w:val="20"/>
                <w:lang w:val="ka-GE"/>
              </w:rPr>
              <w:t>იანვრიდან მოსამართლეთა უვადო</w:t>
            </w:r>
            <w:r w:rsidRPr="0033375A">
              <w:rPr>
                <w:rFonts w:ascii="Sylfaen" w:eastAsia="Sylfaen" w:hAnsi="Sylfaen" w:cs="Sylfaen"/>
                <w:spacing w:val="14"/>
                <w:sz w:val="20"/>
                <w:szCs w:val="20"/>
                <w:lang w:val="ka-GE"/>
              </w:rPr>
              <w:t xml:space="preserve"> </w:t>
            </w:r>
            <w:r w:rsidRPr="0033375A">
              <w:rPr>
                <w:rFonts w:ascii="Sylfaen" w:eastAsia="Sylfaen" w:hAnsi="Sylfaen" w:cs="Sylfaen"/>
                <w:sz w:val="20"/>
                <w:szCs w:val="20"/>
                <w:lang w:val="ka-GE"/>
              </w:rPr>
              <w:t xml:space="preserve">დანიშვნის </w:t>
            </w:r>
            <w:r w:rsidRPr="0033375A">
              <w:rPr>
                <w:rFonts w:ascii="Sylfaen" w:eastAsia="Sylfaen" w:hAnsi="Sylfaen" w:cs="Sylfaen"/>
                <w:spacing w:val="-1"/>
                <w:sz w:val="20"/>
                <w:szCs w:val="20"/>
                <w:lang w:val="ka-GE"/>
              </w:rPr>
              <w:t>პროცესის შეუფერხებლად</w:t>
            </w:r>
            <w:r w:rsidRPr="0033375A">
              <w:rPr>
                <w:rFonts w:ascii="Sylfaen" w:eastAsia="Sylfaen" w:hAnsi="Sylfaen" w:cs="Sylfaen"/>
                <w:spacing w:val="-52"/>
                <w:sz w:val="20"/>
                <w:szCs w:val="20"/>
                <w:lang w:val="ka-GE"/>
              </w:rPr>
              <w:t xml:space="preserve"> </w:t>
            </w:r>
            <w:r w:rsidRPr="0033375A">
              <w:rPr>
                <w:rFonts w:ascii="Sylfaen" w:eastAsia="Sylfaen" w:hAnsi="Sylfaen" w:cs="Sylfaen"/>
                <w:sz w:val="20"/>
                <w:szCs w:val="20"/>
                <w:lang w:val="ka-GE"/>
              </w:rPr>
              <w:t>წარმართვისთვის.</w:t>
            </w:r>
          </w:p>
        </w:tc>
        <w:tc>
          <w:tcPr>
            <w:tcW w:w="589" w:type="pct"/>
          </w:tcPr>
          <w:p w14:paraId="7796404C" w14:textId="77777777" w:rsidR="003E26F0" w:rsidRPr="0033375A" w:rsidRDefault="003E26F0" w:rsidP="000C3FF9">
            <w:pPr>
              <w:jc w:val="center"/>
              <w:rPr>
                <w:rFonts w:ascii="Sylfaen" w:hAnsi="Sylfaen"/>
                <w:sz w:val="20"/>
                <w:szCs w:val="20"/>
                <w:lang w:val="ka-GE"/>
              </w:rPr>
            </w:pPr>
          </w:p>
          <w:p w14:paraId="4AF13B49" w14:textId="77777777" w:rsidR="003E26F0" w:rsidRPr="0033375A" w:rsidRDefault="003E26F0" w:rsidP="000C3FF9">
            <w:pPr>
              <w:jc w:val="center"/>
              <w:rPr>
                <w:rFonts w:ascii="Sylfaen" w:hAnsi="Sylfaen"/>
                <w:sz w:val="20"/>
                <w:szCs w:val="20"/>
                <w:lang w:val="ka-GE"/>
              </w:rPr>
            </w:pPr>
          </w:p>
          <w:p w14:paraId="43C4C180" w14:textId="0A775B8B" w:rsidR="003E26F0" w:rsidRPr="0033375A" w:rsidRDefault="003E26F0" w:rsidP="0033375A">
            <w:pPr>
              <w:rPr>
                <w:rFonts w:ascii="Sylfaen" w:hAnsi="Sylfaen"/>
                <w:sz w:val="20"/>
                <w:szCs w:val="20"/>
                <w:lang w:val="ka-GE"/>
              </w:rPr>
            </w:pPr>
          </w:p>
          <w:p w14:paraId="3479FA3A" w14:textId="77777777" w:rsidR="00A13044" w:rsidRDefault="00A13044" w:rsidP="000C3FF9">
            <w:pPr>
              <w:jc w:val="center"/>
              <w:rPr>
                <w:rFonts w:ascii="Sylfaen" w:hAnsi="Sylfaen"/>
                <w:sz w:val="20"/>
                <w:szCs w:val="20"/>
                <w:lang w:val="ka-GE"/>
              </w:rPr>
            </w:pPr>
          </w:p>
          <w:p w14:paraId="7C75773E" w14:textId="18DEC00A"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955" w:type="pct"/>
          </w:tcPr>
          <w:p w14:paraId="19C80C72" w14:textId="77777777" w:rsidR="003E26F0" w:rsidRPr="0033375A" w:rsidRDefault="003E26F0" w:rsidP="000C3FF9">
            <w:pPr>
              <w:jc w:val="center"/>
              <w:rPr>
                <w:rFonts w:ascii="Sylfaen"/>
                <w:sz w:val="20"/>
                <w:szCs w:val="20"/>
                <w:lang w:val="ka-GE"/>
              </w:rPr>
            </w:pPr>
          </w:p>
          <w:p w14:paraId="6E1D5630" w14:textId="75E26F4D" w:rsidR="003E26F0" w:rsidRPr="0033375A" w:rsidRDefault="003E26F0" w:rsidP="00940090">
            <w:pPr>
              <w:rPr>
                <w:rFonts w:ascii="Sylfaen"/>
                <w:sz w:val="20"/>
                <w:szCs w:val="20"/>
                <w:lang w:val="ka-GE"/>
              </w:rPr>
            </w:pPr>
          </w:p>
          <w:p w14:paraId="30E69581" w14:textId="77777777" w:rsidR="003E26F0" w:rsidRPr="0033375A" w:rsidRDefault="003E26F0" w:rsidP="000C3FF9">
            <w:pPr>
              <w:jc w:val="center"/>
              <w:rPr>
                <w:rFonts w:ascii="Sylfaen"/>
                <w:sz w:val="20"/>
                <w:szCs w:val="20"/>
                <w:lang w:val="ka-GE"/>
              </w:rPr>
            </w:pPr>
          </w:p>
          <w:p w14:paraId="1721F332" w14:textId="77777777" w:rsidR="00A13044" w:rsidRDefault="00A13044" w:rsidP="000C3FF9">
            <w:pPr>
              <w:jc w:val="center"/>
              <w:rPr>
                <w:rFonts w:ascii="Sylfaen"/>
                <w:sz w:val="20"/>
                <w:szCs w:val="20"/>
                <w:lang w:val="ka-GE"/>
              </w:rPr>
            </w:pPr>
          </w:p>
          <w:p w14:paraId="416C85BA" w14:textId="1011D4EB" w:rsidR="00715145" w:rsidRPr="0033375A" w:rsidRDefault="00715145" w:rsidP="000C3FF9">
            <w:pPr>
              <w:jc w:val="center"/>
              <w:rPr>
                <w:rFonts w:ascii="Sylfaen" w:hAnsi="Sylfaen"/>
                <w:sz w:val="20"/>
                <w:szCs w:val="20"/>
                <w:lang w:val="ka-GE"/>
              </w:rPr>
            </w:pPr>
            <w:r w:rsidRPr="0033375A">
              <w:rPr>
                <w:rFonts w:ascii="Sylfaen"/>
                <w:sz w:val="20"/>
                <w:szCs w:val="20"/>
                <w:lang w:val="ka-GE"/>
              </w:rPr>
              <w:t>Q4</w:t>
            </w:r>
            <w:r w:rsidRPr="0033375A">
              <w:rPr>
                <w:rFonts w:ascii="Sylfaen"/>
                <w:spacing w:val="-3"/>
                <w:sz w:val="20"/>
                <w:szCs w:val="20"/>
                <w:lang w:val="ka-GE"/>
              </w:rPr>
              <w:t xml:space="preserve"> </w:t>
            </w:r>
            <w:r w:rsidRPr="0033375A">
              <w:rPr>
                <w:rFonts w:ascii="Sylfaen"/>
                <w:sz w:val="20"/>
                <w:szCs w:val="20"/>
                <w:lang w:val="ka-GE"/>
              </w:rPr>
              <w:t>2024</w:t>
            </w:r>
          </w:p>
        </w:tc>
        <w:tc>
          <w:tcPr>
            <w:tcW w:w="934" w:type="pct"/>
          </w:tcPr>
          <w:p w14:paraId="11816D60" w14:textId="77777777" w:rsidR="003E26F0" w:rsidRPr="0033375A" w:rsidRDefault="003E26F0" w:rsidP="000C3FF9">
            <w:pPr>
              <w:pStyle w:val="TableParagraph"/>
              <w:spacing w:before="9" w:line="259" w:lineRule="auto"/>
              <w:ind w:left="250" w:right="140"/>
              <w:jc w:val="center"/>
              <w:rPr>
                <w:rFonts w:ascii="Sylfaen" w:eastAsia="Sylfaen" w:hAnsi="Sylfaen" w:cs="Sylfaen"/>
                <w:sz w:val="20"/>
                <w:szCs w:val="20"/>
                <w:lang w:val="ka-GE"/>
              </w:rPr>
            </w:pPr>
          </w:p>
          <w:p w14:paraId="11B75682" w14:textId="77777777" w:rsidR="003E26F0" w:rsidRPr="0033375A" w:rsidRDefault="003E26F0" w:rsidP="000C3FF9">
            <w:pPr>
              <w:pStyle w:val="TableParagraph"/>
              <w:spacing w:before="9" w:line="259" w:lineRule="auto"/>
              <w:ind w:left="250" w:right="140"/>
              <w:jc w:val="center"/>
              <w:rPr>
                <w:rFonts w:ascii="Sylfaen" w:eastAsia="Sylfaen" w:hAnsi="Sylfaen" w:cs="Sylfaen"/>
                <w:sz w:val="20"/>
                <w:szCs w:val="20"/>
                <w:lang w:val="ka-GE"/>
              </w:rPr>
            </w:pPr>
          </w:p>
          <w:p w14:paraId="7B530250" w14:textId="468259AF" w:rsidR="00715145" w:rsidRPr="0033375A" w:rsidRDefault="00715145" w:rsidP="000C3FF9">
            <w:pPr>
              <w:pStyle w:val="TableParagraph"/>
              <w:spacing w:before="9" w:line="259" w:lineRule="auto"/>
              <w:ind w:left="250" w:right="140"/>
              <w:jc w:val="center"/>
              <w:rPr>
                <w:rFonts w:ascii="Sylfaen" w:eastAsia="Sylfaen" w:hAnsi="Sylfaen" w:cs="Sylfaen"/>
                <w:spacing w:val="-1"/>
                <w:sz w:val="20"/>
                <w:szCs w:val="20"/>
                <w:lang w:val="ka-GE"/>
              </w:rPr>
            </w:pPr>
            <w:r w:rsidRPr="0033375A">
              <w:rPr>
                <w:rFonts w:ascii="Sylfaen" w:eastAsia="Sylfaen" w:hAnsi="Sylfaen" w:cs="Sylfaen"/>
                <w:sz w:val="20"/>
                <w:szCs w:val="20"/>
                <w:lang w:val="ka-GE"/>
              </w:rPr>
              <w:t>იუსტიციის</w:t>
            </w:r>
            <w:r w:rsidRPr="0033375A">
              <w:rPr>
                <w:rFonts w:ascii="Sylfaen" w:eastAsia="Sylfaen" w:hAnsi="Sylfaen" w:cs="Sylfaen"/>
                <w:spacing w:val="-3"/>
                <w:sz w:val="20"/>
                <w:szCs w:val="20"/>
                <w:lang w:val="ka-GE"/>
              </w:rPr>
              <w:t xml:space="preserve"> </w:t>
            </w:r>
            <w:r w:rsidRPr="0033375A">
              <w:rPr>
                <w:rFonts w:ascii="Sylfaen" w:eastAsia="Sylfaen" w:hAnsi="Sylfaen" w:cs="Sylfaen"/>
                <w:sz w:val="20"/>
                <w:szCs w:val="20"/>
                <w:lang w:val="ka-GE"/>
              </w:rPr>
              <w:t>უმაღლესი სკოლა</w:t>
            </w:r>
            <w:r w:rsidRPr="0033375A">
              <w:rPr>
                <w:rFonts w:ascii="Sylfaen" w:eastAsia="Sylfaen" w:hAnsi="Sylfaen" w:cs="Sylfaen"/>
                <w:spacing w:val="-1"/>
                <w:sz w:val="20"/>
                <w:szCs w:val="20"/>
                <w:lang w:val="ka-GE"/>
              </w:rPr>
              <w:t xml:space="preserve"> </w:t>
            </w:r>
          </w:p>
          <w:p w14:paraId="3A8CBDC9" w14:textId="77777777" w:rsidR="00715145" w:rsidRPr="0033375A" w:rsidRDefault="00715145" w:rsidP="000C3FF9">
            <w:pPr>
              <w:pStyle w:val="TableParagraph"/>
              <w:spacing w:before="9" w:line="259" w:lineRule="auto"/>
              <w:ind w:left="250" w:right="140"/>
              <w:jc w:val="center"/>
              <w:rPr>
                <w:rFonts w:ascii="Sylfaen" w:eastAsia="Sylfaen" w:hAnsi="Sylfaen" w:cs="Sylfaen"/>
                <w:spacing w:val="-1"/>
                <w:sz w:val="20"/>
                <w:szCs w:val="20"/>
                <w:lang w:val="ka-GE"/>
              </w:rPr>
            </w:pPr>
          </w:p>
          <w:p w14:paraId="44599246" w14:textId="77777777" w:rsidR="00715145" w:rsidRPr="0033375A" w:rsidRDefault="00715145" w:rsidP="000C3FF9">
            <w:pPr>
              <w:jc w:val="center"/>
              <w:rPr>
                <w:rFonts w:ascii="Sylfaen" w:hAnsi="Sylfaen"/>
                <w:sz w:val="20"/>
                <w:szCs w:val="20"/>
                <w:lang w:val="ka-GE"/>
              </w:rPr>
            </w:pPr>
            <w:r w:rsidRPr="0033375A">
              <w:rPr>
                <w:rFonts w:ascii="Sylfaen" w:eastAsia="Sylfaen" w:hAnsi="Sylfaen" w:cs="Sylfaen"/>
                <w:sz w:val="20"/>
                <w:szCs w:val="20"/>
                <w:lang w:val="ka-GE"/>
              </w:rPr>
              <w:t>იუსტიციის უმაღლესი</w:t>
            </w:r>
            <w:r w:rsidRPr="0033375A">
              <w:rPr>
                <w:rFonts w:ascii="Sylfaen" w:eastAsia="Sylfaen" w:hAnsi="Sylfaen" w:cs="Sylfaen"/>
                <w:spacing w:val="3"/>
                <w:sz w:val="20"/>
                <w:szCs w:val="20"/>
                <w:lang w:val="ka-GE"/>
              </w:rPr>
              <w:t xml:space="preserve"> </w:t>
            </w:r>
            <w:r w:rsidRPr="0033375A">
              <w:rPr>
                <w:rFonts w:ascii="Sylfaen" w:eastAsia="Sylfaen" w:hAnsi="Sylfaen" w:cs="Sylfaen"/>
                <w:sz w:val="20"/>
                <w:szCs w:val="20"/>
                <w:lang w:val="ka-GE"/>
              </w:rPr>
              <w:t>საბჭო</w:t>
            </w:r>
          </w:p>
        </w:tc>
        <w:tc>
          <w:tcPr>
            <w:tcW w:w="1126" w:type="pct"/>
          </w:tcPr>
          <w:p w14:paraId="5D72EDA1" w14:textId="77777777" w:rsidR="003E26F0" w:rsidRPr="0033375A" w:rsidRDefault="003E26F0" w:rsidP="000C3FF9">
            <w:pPr>
              <w:jc w:val="center"/>
              <w:rPr>
                <w:rFonts w:ascii="Sylfaen" w:hAnsi="Sylfaen"/>
                <w:sz w:val="20"/>
                <w:szCs w:val="20"/>
                <w:lang w:val="ka-GE"/>
              </w:rPr>
            </w:pPr>
          </w:p>
          <w:p w14:paraId="73BF89C5" w14:textId="77777777" w:rsidR="003E26F0" w:rsidRPr="0033375A" w:rsidRDefault="003E26F0" w:rsidP="000C3FF9">
            <w:pPr>
              <w:jc w:val="center"/>
              <w:rPr>
                <w:rFonts w:ascii="Sylfaen" w:hAnsi="Sylfaen"/>
                <w:sz w:val="20"/>
                <w:szCs w:val="20"/>
                <w:lang w:val="ka-GE"/>
              </w:rPr>
            </w:pPr>
          </w:p>
          <w:p w14:paraId="3B4D617E" w14:textId="50DE1B06"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საერთო სასამართლოების წლიური საბიუჯეტო ასიგნებები - ადმინისტრაციული ხარჯები</w:t>
            </w:r>
          </w:p>
        </w:tc>
      </w:tr>
    </w:tbl>
    <w:p w14:paraId="56A131CE" w14:textId="77777777" w:rsidR="003E26F0" w:rsidRPr="0033375A" w:rsidRDefault="003E26F0" w:rsidP="000E33E2">
      <w:pPr>
        <w:rPr>
          <w:rFonts w:ascii="Sylfaen" w:hAnsi="Sylfaen"/>
          <w:sz w:val="24"/>
          <w:szCs w:val="24"/>
          <w:lang w:val="ka-GE"/>
        </w:rPr>
      </w:pPr>
    </w:p>
    <w:p w14:paraId="6471FA8E" w14:textId="77777777" w:rsidR="00715145" w:rsidRPr="0033375A" w:rsidRDefault="00715145" w:rsidP="00783B7B">
      <w:pPr>
        <w:pStyle w:val="Heading1"/>
        <w:rPr>
          <w:lang w:val="ka-GE"/>
        </w:rPr>
      </w:pPr>
      <w:bookmarkStart w:id="23" w:name="_Toc151768912"/>
      <w:r w:rsidRPr="0033375A">
        <w:rPr>
          <w:lang w:val="ka-GE"/>
        </w:rPr>
        <w:t>5. ფულის გათეთრების აღკვეთის პოლიტიკა</w:t>
      </w:r>
      <w:bookmarkEnd w:id="23"/>
    </w:p>
    <w:p w14:paraId="03A60124" w14:textId="77777777" w:rsidR="00715145" w:rsidRPr="0033375A" w:rsidRDefault="00715145" w:rsidP="000E33E2">
      <w:pPr>
        <w:spacing w:after="92"/>
        <w:ind w:left="44"/>
        <w:jc w:val="both"/>
        <w:rPr>
          <w:rFonts w:ascii="Sylfaen" w:hAnsi="Sylfaen"/>
          <w:sz w:val="24"/>
          <w:szCs w:val="24"/>
          <w:lang w:val="ka-GE"/>
        </w:rPr>
      </w:pPr>
      <w:r w:rsidRPr="0033375A">
        <w:rPr>
          <w:rFonts w:ascii="Sylfaen" w:hAnsi="Sylfaen"/>
          <w:sz w:val="24"/>
          <w:szCs w:val="24"/>
          <w:lang w:val="ka-GE"/>
        </w:rPr>
        <w:t xml:space="preserve"> </w:t>
      </w:r>
    </w:p>
    <w:p w14:paraId="4B80D872" w14:textId="5921AFC6" w:rsidR="00715145" w:rsidRPr="00D215C2" w:rsidRDefault="00715145" w:rsidP="00D215C2">
      <w:pPr>
        <w:pStyle w:val="Heading1"/>
        <w:rPr>
          <w:lang w:val="ka-GE"/>
        </w:rPr>
      </w:pPr>
      <w:bookmarkStart w:id="24" w:name="_Toc151768913"/>
      <w:r w:rsidRPr="0033375A">
        <w:rPr>
          <w:lang w:val="ka-GE"/>
        </w:rPr>
        <w:t>არსებული მდგომარეობა</w:t>
      </w:r>
      <w:bookmarkEnd w:id="24"/>
      <w:r w:rsidRPr="0033375A">
        <w:rPr>
          <w:lang w:val="ka-GE"/>
        </w:rPr>
        <w:t xml:space="preserve"> </w:t>
      </w:r>
    </w:p>
    <w:p w14:paraId="28FC79D6" w14:textId="0CFA5B4A" w:rsidR="00715145" w:rsidRDefault="00715145" w:rsidP="000E33E2">
      <w:pPr>
        <w:ind w:left="39" w:right="247"/>
        <w:jc w:val="both"/>
        <w:rPr>
          <w:rFonts w:ascii="Sylfaen" w:hAnsi="Sylfaen"/>
          <w:lang w:val="ka-GE"/>
        </w:rPr>
      </w:pPr>
      <w:r w:rsidRPr="0033375A">
        <w:rPr>
          <w:rFonts w:ascii="Sylfaen" w:hAnsi="Sylfaen"/>
          <w:lang w:val="ka-GE"/>
        </w:rPr>
        <w:t xml:space="preserve">ფულის გათეთრებისა და ტერორიზმის დაფინანსების წინააღმდეგ ბრძოლასთან დაკავშირებული საკითხების ეროვნულ დონეზე რეგულირების ძირითადი სამართლებრივი აქტია „ფულის გათეთრებისა და ტერორიზმის დაფინანსების აღკვეთის ხელშეწყობის შესახებ“ საქართველოს კანონი (AML/CFT კანონი). </w:t>
      </w:r>
    </w:p>
    <w:p w14:paraId="7B8CDDA0" w14:textId="77777777" w:rsidR="00D215C2" w:rsidRPr="0033375A" w:rsidRDefault="00D215C2" w:rsidP="000E33E2">
      <w:pPr>
        <w:ind w:left="39" w:right="247"/>
        <w:jc w:val="both"/>
        <w:rPr>
          <w:rFonts w:ascii="Sylfaen" w:hAnsi="Sylfaen"/>
          <w:lang w:val="ka-GE"/>
        </w:rPr>
      </w:pPr>
    </w:p>
    <w:p w14:paraId="78DADA36" w14:textId="77777777" w:rsidR="00715145" w:rsidRPr="0033375A" w:rsidRDefault="00715145" w:rsidP="00783B7B">
      <w:pPr>
        <w:pStyle w:val="Heading1"/>
        <w:rPr>
          <w:lang w:val="ka-GE"/>
        </w:rPr>
      </w:pPr>
      <w:bookmarkStart w:id="25" w:name="_Toc151768914"/>
      <w:r w:rsidRPr="0033375A">
        <w:rPr>
          <w:lang w:val="ka-GE"/>
        </w:rPr>
        <w:t>„მანივალი“ (Moneyval) და ფინანსურ ქმედებათა სპეციალური ჯგუფი (FATF)</w:t>
      </w:r>
      <w:bookmarkEnd w:id="25"/>
      <w:r w:rsidRPr="0033375A">
        <w:rPr>
          <w:lang w:val="ka-GE"/>
        </w:rPr>
        <w:t xml:space="preserve"> </w:t>
      </w:r>
    </w:p>
    <w:p w14:paraId="7EF230CA" w14:textId="77777777" w:rsidR="00715145" w:rsidRPr="0033375A" w:rsidRDefault="00715145" w:rsidP="000E33E2">
      <w:pPr>
        <w:spacing w:after="92"/>
        <w:ind w:left="44"/>
        <w:jc w:val="both"/>
        <w:rPr>
          <w:rFonts w:ascii="Sylfaen" w:hAnsi="Sylfaen"/>
          <w:sz w:val="24"/>
          <w:szCs w:val="24"/>
          <w:lang w:val="ka-GE"/>
        </w:rPr>
      </w:pPr>
      <w:r w:rsidRPr="0033375A">
        <w:rPr>
          <w:rFonts w:ascii="Sylfaen" w:hAnsi="Sylfaen"/>
          <w:sz w:val="24"/>
          <w:szCs w:val="24"/>
          <w:lang w:val="ka-GE"/>
        </w:rPr>
        <w:t xml:space="preserve"> </w:t>
      </w:r>
    </w:p>
    <w:p w14:paraId="2C46BA3B" w14:textId="229B4A61" w:rsidR="00715145" w:rsidRPr="0033375A" w:rsidRDefault="00715145" w:rsidP="000E33E2">
      <w:pPr>
        <w:ind w:left="39" w:right="247"/>
        <w:jc w:val="both"/>
        <w:rPr>
          <w:rFonts w:ascii="Sylfaen" w:hAnsi="Sylfaen"/>
          <w:lang w:val="ka-GE"/>
        </w:rPr>
      </w:pPr>
      <w:r w:rsidRPr="0033375A">
        <w:rPr>
          <w:rFonts w:ascii="Sylfaen" w:hAnsi="Sylfaen"/>
          <w:lang w:val="ka-GE"/>
        </w:rPr>
        <w:t>MONEYVAL-ის კომიტეტისგან საქართველოს 2020 წლის ერთობლივი შეფასების ანგარიშის მიღების შემდეგ, საქართველომ კიდევ უფრო გააძლიერა AML/CFT ეროვნული ჩარჩო შესაბამის კანონებში ცვლილებების შეტანით და ამ სფეროში ეფექტურობის გაზრდისკენ სწრაფვით. საქართველო იმყოფება გაძლიერებული შემდგომი შეფასების პროცედურაში, რაც გულისხმობს 2020 წლის ანგარიშში არსებული რეკომენდაციების შესრულების შესახებ შემდგომ შეფასებას და ანგარიშის დამტკიცებას. მანივალის (Moneyval)</w:t>
      </w:r>
      <w:r w:rsidR="00816264" w:rsidRPr="0033375A">
        <w:rPr>
          <w:rFonts w:ascii="Sylfaen" w:hAnsi="Sylfaen"/>
          <w:lang w:val="ka-GE"/>
        </w:rPr>
        <w:t xml:space="preserve"> </w:t>
      </w:r>
      <w:r w:rsidRPr="0033375A">
        <w:rPr>
          <w:rFonts w:ascii="Sylfaen" w:hAnsi="Sylfaen"/>
          <w:lang w:val="ka-GE"/>
        </w:rPr>
        <w:t>საკომიტეტო პროცედურის თანახმად, საქართველომ ერთობლივი შეფასების ანგარიშის (MER) მიღებიდან მესამე წლის ბოლომდე უნდა შეძლოს მიღებული რეკომენდაციების გათვალისწინება. ამიტომაც, 2024 წელს მოსალოდნელი შეფასების დროს, რეკომენდაციები საკმარისად უნდა იყოს შესრულებული საიმისოდ, რომ ყველა მათგანს მიენიჭოს რეიტინგი „მეტწილად შესრულებული“ (Largely Compliant).  2022 წელს MONEYVAL-მა პირველი გაძლიერებული შემდგომი შეფასების ანგარიშში აღნიშნა საქართველოს პროგრესი გარკვეულ რეკომენდაციებთან მიმართებით. ამჟამად ქვეყანა იმყოფება გაძლიერებული შემდგომი შეფასების მეორე პროცედურაში, რის ფარგლებშიც მოთხოვნილია ზოგიერთ რეკომენდაციაზე რეიტინგის აწევა. მეორე ანგარიში დამტკიცდება მანივალის კომიტეტის სხდომაზე 2023 წლის დეკემბრის თვეში.</w:t>
      </w:r>
      <w:r w:rsidR="00816264" w:rsidRPr="0033375A">
        <w:rPr>
          <w:rFonts w:ascii="Sylfaen" w:hAnsi="Sylfaen"/>
          <w:lang w:val="ka-GE"/>
        </w:rPr>
        <w:t xml:space="preserve"> </w:t>
      </w:r>
    </w:p>
    <w:p w14:paraId="30634539" w14:textId="0C8AB421" w:rsidR="00715145" w:rsidRPr="0033375A" w:rsidRDefault="00715145" w:rsidP="000E33E2">
      <w:pPr>
        <w:ind w:left="39" w:right="247"/>
        <w:jc w:val="both"/>
        <w:rPr>
          <w:rFonts w:ascii="Sylfaen" w:hAnsi="Sylfaen"/>
          <w:lang w:val="ka-GE"/>
        </w:rPr>
      </w:pPr>
      <w:r w:rsidRPr="0033375A">
        <w:rPr>
          <w:rFonts w:ascii="Sylfaen" w:hAnsi="Sylfaen"/>
          <w:lang w:val="ka-GE"/>
        </w:rPr>
        <w:t>2022 წელს დამტკიცებული გაძლიერებული შემდგომი შეფასების პირველი ანგარიშით, საქართველოს აეწია ფინანსურ ქმედებათა სპეციალური ჯგუფის 29-ე რეკომენდაციაზე რეიტინგი</w:t>
      </w:r>
      <w:r w:rsidR="00816264" w:rsidRPr="0033375A">
        <w:rPr>
          <w:rFonts w:ascii="Sylfaen" w:hAnsi="Sylfaen"/>
          <w:lang w:val="ka-GE"/>
        </w:rPr>
        <w:t xml:space="preserve"> </w:t>
      </w:r>
      <w:r w:rsidRPr="0033375A">
        <w:rPr>
          <w:rFonts w:ascii="Sylfaen" w:hAnsi="Sylfaen"/>
          <w:lang w:val="ka-GE"/>
        </w:rPr>
        <w:t>ნაწილობრივ შესრულებულიდან მეტწილად შესრულებულზე. აღნიშნული გაუმჯობესება შესაძლებელი გახდა AML/CFT კანონში ცვლილების შეტანით. 29-ე რეკომენდაცია გულისხმობს საქართველოს ფინანსური მონიტორინგის სამსახურის (FMS)</w:t>
      </w:r>
      <w:r w:rsidR="00816264" w:rsidRPr="0033375A">
        <w:rPr>
          <w:rFonts w:ascii="Sylfaen" w:hAnsi="Sylfaen"/>
          <w:lang w:val="ka-GE"/>
        </w:rPr>
        <w:t xml:space="preserve"> </w:t>
      </w:r>
      <w:r w:rsidRPr="0033375A">
        <w:rPr>
          <w:rFonts w:ascii="Sylfaen" w:hAnsi="Sylfaen"/>
          <w:lang w:val="ka-GE"/>
        </w:rPr>
        <w:t>შესაძლებლობას</w:t>
      </w:r>
      <w:r w:rsidR="00FF2BA9">
        <w:rPr>
          <w:rFonts w:ascii="Sylfaen" w:hAnsi="Sylfaen"/>
          <w:lang w:val="ka-GE"/>
        </w:rPr>
        <w:t>,</w:t>
      </w:r>
      <w:r w:rsidRPr="0033375A">
        <w:rPr>
          <w:rFonts w:ascii="Sylfaen" w:hAnsi="Sylfaen"/>
          <w:lang w:val="ka-GE"/>
        </w:rPr>
        <w:t xml:space="preserve"> ინფორმაცია გაცვალოს საქართველოს ფინანსთა სამინისტროს საგამოძიებო სამსახურთან. ასევე ფინანსური მონიტორინგის სამსახურსა და კანონის აღმასრულებელ უწყებებს შორის გასაცვლელი ინფორმაცია არ უნდა ყოფილიყო შეზღუდული სისხლის სამართლის კონკრეტული მუხლებით. AML/CFT კანონში 2022 წლის მაისში განხორციელებული ცვლილებების შესაბამისად, ორივე ზემოაღნიშნული რეკომენდაცია იქნა გათვალისწინებული, შესაბამისად</w:t>
      </w:r>
      <w:r w:rsidR="00FF2BA9">
        <w:rPr>
          <w:rFonts w:ascii="Sylfaen" w:hAnsi="Sylfaen"/>
          <w:lang w:val="ka-GE"/>
        </w:rPr>
        <w:t>,</w:t>
      </w:r>
      <w:r w:rsidRPr="0033375A">
        <w:rPr>
          <w:rFonts w:ascii="Sylfaen" w:hAnsi="Sylfaen"/>
          <w:lang w:val="ka-GE"/>
        </w:rPr>
        <w:t xml:space="preserve"> ფინანსური მონიტორინგის სამსახური უფლებამოსილია, საქართველოს ფინანსთა სამინისტროს საგამოძიებო სამსახურის უფროსის ან საამისოდ უფლებამოსილი მათი მოადგილეების დასაბუთებული მიმართვის საფუძველზე</w:t>
      </w:r>
      <w:r w:rsidR="00FF2BA9">
        <w:rPr>
          <w:rFonts w:ascii="Sylfaen" w:hAnsi="Sylfaen"/>
          <w:lang w:val="ka-GE"/>
        </w:rPr>
        <w:t>,</w:t>
      </w:r>
      <w:r w:rsidRPr="0033375A">
        <w:rPr>
          <w:rFonts w:ascii="Sylfaen" w:hAnsi="Sylfaen"/>
          <w:lang w:val="ka-GE"/>
        </w:rPr>
        <w:t xml:space="preserve"> მიაწოდოს კონფიდენციალური ინფორმაცია (დოკუმენტი), რომელიც აუცილებელია საქართველოს სისხლის სამართლის კოდექსით გათვალისწინებული დანაშაულის გამოძიების მიზნების მისაღწევად. </w:t>
      </w:r>
    </w:p>
    <w:p w14:paraId="6B6362BD" w14:textId="1045B26D" w:rsidR="00715145" w:rsidRPr="0033375A" w:rsidRDefault="00715145" w:rsidP="000E33E2">
      <w:pPr>
        <w:ind w:left="39" w:right="247"/>
        <w:jc w:val="both"/>
        <w:rPr>
          <w:rFonts w:ascii="Sylfaen" w:hAnsi="Sylfaen"/>
          <w:lang w:val="ka-GE"/>
        </w:rPr>
      </w:pPr>
      <w:r w:rsidRPr="0033375A">
        <w:rPr>
          <w:rFonts w:ascii="Sylfaen" w:hAnsi="Sylfaen"/>
          <w:lang w:val="ka-GE"/>
        </w:rPr>
        <w:t xml:space="preserve">გარდა ამისა, 2020 წლის შეფასების ანგარიშში საუბარი იყო ფინანსური მონიტორინგის სამსახურის რესურსების გაძლიერების საჭიროებაზეც, რა მიზნითაც საქართველოს პარლამენტმა საქართველოს ფინანსური მონიტორინგის სამსახურის ბიუჯეტი (2023 წლიდან) გაზარდა. </w:t>
      </w:r>
    </w:p>
    <w:p w14:paraId="5ECFCDFE" w14:textId="6AA75106" w:rsidR="00715145" w:rsidRPr="0033375A" w:rsidRDefault="00715145" w:rsidP="000E33E2">
      <w:pPr>
        <w:ind w:left="39" w:right="247"/>
        <w:jc w:val="both"/>
        <w:rPr>
          <w:rFonts w:ascii="Sylfaen" w:hAnsi="Sylfaen"/>
          <w:lang w:val="ka-GE"/>
        </w:rPr>
      </w:pPr>
      <w:r w:rsidRPr="0033375A">
        <w:rPr>
          <w:rFonts w:ascii="Sylfaen" w:hAnsi="Sylfaen"/>
          <w:lang w:val="ka-GE"/>
        </w:rPr>
        <w:t>2023 წელს, მეორე გაძლიერებული შემდგომი, მიმდინარე შეფასების პროცედურის ფარგლებში, საქართველომ მანივალის სამდივნოს შევსებული კითხვარი ივნისში მიაწოდა, სადაც მოთხოვნილ იქნა რეიტინგების აწევა 1, 6, 7, 12, 15, 22, 23, 28, 35 რეკომენდაციებზე. რეიტინგის აწევის მოთხოვნას საფუძვლად უდევს შემდეგი</w:t>
      </w:r>
      <w:r w:rsidR="00816264" w:rsidRPr="0033375A">
        <w:rPr>
          <w:rFonts w:ascii="Sylfaen" w:hAnsi="Sylfaen"/>
          <w:lang w:val="ka-GE"/>
        </w:rPr>
        <w:t xml:space="preserve"> </w:t>
      </w:r>
      <w:r w:rsidRPr="0033375A">
        <w:rPr>
          <w:rFonts w:ascii="Sylfaen" w:hAnsi="Sylfaen"/>
          <w:lang w:val="ka-GE"/>
        </w:rPr>
        <w:t>საკანონმდებლო თუ კანონქვემდებარე ნორმატიულ აქტებში შეტანილი ცვლილებები:</w:t>
      </w:r>
    </w:p>
    <w:p w14:paraId="651E6150" w14:textId="33C12261" w:rsidR="00715145" w:rsidRPr="0033375A" w:rsidRDefault="00715145" w:rsidP="00715145">
      <w:pPr>
        <w:numPr>
          <w:ilvl w:val="0"/>
          <w:numId w:val="13"/>
        </w:numPr>
        <w:spacing w:after="110" w:line="247" w:lineRule="auto"/>
        <w:ind w:right="247" w:hanging="360"/>
        <w:jc w:val="both"/>
        <w:rPr>
          <w:rFonts w:ascii="Sylfaen" w:hAnsi="Sylfaen"/>
          <w:lang w:val="ka-GE"/>
        </w:rPr>
      </w:pPr>
      <w:r w:rsidRPr="0033375A">
        <w:rPr>
          <w:rFonts w:ascii="Sylfaen" w:hAnsi="Sylfaen"/>
          <w:lang w:val="ka-GE"/>
        </w:rPr>
        <w:t>უკანასკნელი შეფასების პროცედურის შემდეგ, 2022 წლ</w:t>
      </w:r>
      <w:r w:rsidR="001D6FF3">
        <w:rPr>
          <w:rFonts w:ascii="Sylfaen" w:hAnsi="Sylfaen"/>
          <w:lang w:val="ka-GE"/>
        </w:rPr>
        <w:t>ის</w:t>
      </w:r>
      <w:r w:rsidRPr="0033375A">
        <w:rPr>
          <w:rFonts w:ascii="Sylfaen" w:hAnsi="Sylfaen"/>
          <w:lang w:val="ka-GE"/>
        </w:rPr>
        <w:t xml:space="preserve"> განმავლობაში, რამდენიმე ძირითადი ცვლილება განხორციელდა AML/CFT კანონში, რაც კიდევ უფრო უწყობს ხელს საკანონმდებლო ჩარჩოს განმტკიცებას და მანივალის რეკომენდაციების განხორციელებას და ეხება ფინანსურ ქმედებათა სპეციალური ჯგუფის</w:t>
      </w:r>
      <w:r w:rsidR="00816264" w:rsidRPr="0033375A">
        <w:rPr>
          <w:rFonts w:ascii="Sylfaen" w:hAnsi="Sylfaen"/>
          <w:lang w:val="ka-GE"/>
        </w:rPr>
        <w:t xml:space="preserve"> </w:t>
      </w:r>
      <w:r w:rsidRPr="0033375A">
        <w:rPr>
          <w:rFonts w:ascii="Sylfaen" w:hAnsi="Sylfaen"/>
          <w:lang w:val="ka-GE"/>
        </w:rPr>
        <w:t xml:space="preserve">(FATF) რეკომენდაციებს, რომლებზეც საქართველო ითხოვს განახლებას. კერძოდ: </w:t>
      </w:r>
    </w:p>
    <w:p w14:paraId="5988244F" w14:textId="40D71021" w:rsidR="00715145" w:rsidRPr="0033375A" w:rsidRDefault="00715145" w:rsidP="00715145">
      <w:pPr>
        <w:numPr>
          <w:ilvl w:val="1"/>
          <w:numId w:val="13"/>
        </w:numPr>
        <w:spacing w:after="110" w:line="247" w:lineRule="auto"/>
        <w:ind w:right="247" w:hanging="432"/>
        <w:jc w:val="both"/>
        <w:rPr>
          <w:rFonts w:ascii="Sylfaen" w:hAnsi="Sylfaen"/>
          <w:lang w:val="ka-GE"/>
        </w:rPr>
      </w:pPr>
      <w:r w:rsidRPr="0033375A">
        <w:rPr>
          <w:rFonts w:ascii="Sylfaen" w:hAnsi="Sylfaen"/>
          <w:lang w:val="ka-GE"/>
        </w:rPr>
        <w:t>2022 წლის 9 სექტემბერი - გაფართოვდა ანგარიშვალდებული პირების სია და VASP (ვირტუალური აქტივის მომსახურების პროვაიდერი) სექტორი საქართველოს ეროვნული ბანკის ზედამხედველობის ქვეშ მოექცა. აღნიშნული მნიშვნელოვანია მე-15 რეკომენდაციის მიზნებისათვის და საქართველოს სამართლებრივი ჩარჩოს მეტ შესაბამისობაში მოსაყვანად ფინანსურ ქმედებათა სპეციალური ჯგუფის</w:t>
      </w:r>
      <w:r w:rsidR="00816264" w:rsidRPr="0033375A">
        <w:rPr>
          <w:rFonts w:ascii="Sylfaen" w:hAnsi="Sylfaen"/>
          <w:lang w:val="ka-GE"/>
        </w:rPr>
        <w:t xml:space="preserve"> </w:t>
      </w:r>
      <w:r w:rsidRPr="0033375A">
        <w:rPr>
          <w:rFonts w:ascii="Sylfaen" w:hAnsi="Sylfaen"/>
          <w:lang w:val="ka-GE"/>
        </w:rPr>
        <w:t xml:space="preserve">(FATF) რეკომენდაციებთან. </w:t>
      </w:r>
    </w:p>
    <w:p w14:paraId="56E5DA44" w14:textId="74B9B965" w:rsidR="00715145" w:rsidRPr="0033375A" w:rsidRDefault="00715145" w:rsidP="00715145">
      <w:pPr>
        <w:numPr>
          <w:ilvl w:val="1"/>
          <w:numId w:val="13"/>
        </w:numPr>
        <w:spacing w:after="110" w:line="247" w:lineRule="auto"/>
        <w:ind w:right="247" w:hanging="432"/>
        <w:jc w:val="both"/>
        <w:rPr>
          <w:rFonts w:ascii="Sylfaen" w:hAnsi="Sylfaen"/>
          <w:lang w:val="ka-GE"/>
        </w:rPr>
      </w:pPr>
      <w:r w:rsidRPr="0033375A">
        <w:rPr>
          <w:rFonts w:ascii="Sylfaen" w:hAnsi="Sylfaen"/>
          <w:lang w:val="ka-GE"/>
        </w:rPr>
        <w:t>2022 წლის 1 დეკემბერი - ანგარიშვალდებული პირების სიას დაემატა პროფესიული მომსახურების გამწევი ბუღალტრები</w:t>
      </w:r>
      <w:r w:rsidR="00156E0E" w:rsidRPr="0033375A">
        <w:rPr>
          <w:rFonts w:ascii="Sylfaen" w:hAnsi="Sylfaen"/>
          <w:lang w:val="ka-GE"/>
        </w:rPr>
        <w:t xml:space="preserve"> და საბუღალტრო ფირმები</w:t>
      </w:r>
      <w:r w:rsidRPr="0033375A">
        <w:rPr>
          <w:rFonts w:ascii="Sylfaen" w:hAnsi="Sylfaen"/>
          <w:lang w:val="ka-GE"/>
        </w:rPr>
        <w:t>, შესაბამისად, ყველა პროფესიონალი, რომელიც წევს ბუღალტრული აღრიცხვის მომსახურებას, AML/CFT კანონის შესაბამისად ანგარიშვალდებული სუბიექტია. ამ დრომდე, აღნიშნული არ შეეხებოდა</w:t>
      </w:r>
      <w:r w:rsidR="00156E0E" w:rsidRPr="0033375A">
        <w:rPr>
          <w:rFonts w:ascii="Sylfaen" w:hAnsi="Sylfaen"/>
          <w:lang w:val="ka-GE"/>
        </w:rPr>
        <w:t xml:space="preserve"> საერთაშორისო სტანდარტებით გათვალისწინებულ</w:t>
      </w:r>
      <w:r w:rsidRPr="0033375A">
        <w:rPr>
          <w:rFonts w:ascii="Sylfaen" w:hAnsi="Sylfaen"/>
          <w:lang w:val="ka-GE"/>
        </w:rPr>
        <w:t xml:space="preserve"> ყველა </w:t>
      </w:r>
      <w:r w:rsidR="00156E0E" w:rsidRPr="0033375A">
        <w:rPr>
          <w:rFonts w:ascii="Sylfaen" w:hAnsi="Sylfaen"/>
          <w:lang w:val="ka-GE"/>
        </w:rPr>
        <w:t xml:space="preserve"> პროფესიის </w:t>
      </w:r>
      <w:r w:rsidRPr="0033375A">
        <w:rPr>
          <w:rFonts w:ascii="Sylfaen" w:hAnsi="Sylfaen"/>
          <w:lang w:val="ka-GE"/>
        </w:rPr>
        <w:t xml:space="preserve">წარმომადგენელს, შესაბამისად, MONEYVAL-ის კიდევ ერთი რეკომენდაცია შესრულებულია. </w:t>
      </w:r>
    </w:p>
    <w:p w14:paraId="4AF34E4D" w14:textId="7F7C4BCE" w:rsidR="00715145" w:rsidRPr="0033375A" w:rsidRDefault="00715145" w:rsidP="00715145">
      <w:pPr>
        <w:numPr>
          <w:ilvl w:val="1"/>
          <w:numId w:val="13"/>
        </w:numPr>
        <w:spacing w:after="110" w:line="247" w:lineRule="auto"/>
        <w:ind w:right="247" w:hanging="432"/>
        <w:jc w:val="both"/>
        <w:rPr>
          <w:rFonts w:ascii="Sylfaen" w:hAnsi="Sylfaen"/>
          <w:lang w:val="ka-GE"/>
        </w:rPr>
      </w:pPr>
      <w:r w:rsidRPr="0033375A">
        <w:rPr>
          <w:rFonts w:ascii="Sylfaen" w:hAnsi="Sylfaen"/>
          <w:lang w:val="ka-GE"/>
        </w:rPr>
        <w:t>2023 წლის 9 თებერვალი – AML/CFT კანონში ტერმინოლოგიური ცვლილება შევიდა ფინანსთა სამინისტროს მიერ ინიცი</w:t>
      </w:r>
      <w:r w:rsidR="00FF2BA9">
        <w:rPr>
          <w:rFonts w:ascii="Sylfaen" w:hAnsi="Sylfaen"/>
          <w:lang w:val="ka-GE"/>
        </w:rPr>
        <w:t>ი</w:t>
      </w:r>
      <w:r w:rsidRPr="0033375A">
        <w:rPr>
          <w:rFonts w:ascii="Sylfaen" w:hAnsi="Sylfaen"/>
          <w:lang w:val="ka-GE"/>
        </w:rPr>
        <w:t>რებული ცვლილების შემდეგ, რომელიც ეხებოდა სათამაშო სექტორის ნებართვების ტიპებს</w:t>
      </w:r>
      <w:r w:rsidR="00D215C2">
        <w:rPr>
          <w:rFonts w:ascii="Sylfaen" w:hAnsi="Sylfaen"/>
          <w:lang w:val="ka-GE"/>
        </w:rPr>
        <w:t>.</w:t>
      </w:r>
      <w:r w:rsidRPr="0033375A">
        <w:rPr>
          <w:rFonts w:ascii="Sylfaen" w:hAnsi="Sylfaen"/>
          <w:lang w:val="ka-GE"/>
        </w:rPr>
        <w:t xml:space="preserve"> </w:t>
      </w:r>
    </w:p>
    <w:p w14:paraId="730FB384" w14:textId="45F929A3" w:rsidR="00715145" w:rsidRPr="0033375A" w:rsidRDefault="00715145" w:rsidP="00715145">
      <w:pPr>
        <w:numPr>
          <w:ilvl w:val="1"/>
          <w:numId w:val="13"/>
        </w:numPr>
        <w:spacing w:after="110" w:line="247" w:lineRule="auto"/>
        <w:ind w:right="247" w:hanging="432"/>
        <w:jc w:val="both"/>
        <w:rPr>
          <w:rFonts w:ascii="Sylfaen" w:hAnsi="Sylfaen"/>
          <w:lang w:val="ka-GE"/>
        </w:rPr>
      </w:pPr>
      <w:r w:rsidRPr="0033375A">
        <w:rPr>
          <w:rFonts w:ascii="Sylfaen" w:hAnsi="Sylfaen"/>
          <w:lang w:val="ka-GE"/>
        </w:rPr>
        <w:t>2023 წლის 22 თებერვალი – ანგარიშვალდებულ პირებად საქართველოს ეროვნული ბანკის ზედამხედველობის ქვეშ განისაზღვრნენ მიკრობანკები</w:t>
      </w:r>
      <w:r w:rsidR="00D215C2">
        <w:rPr>
          <w:rFonts w:ascii="Sylfaen" w:hAnsi="Sylfaen"/>
          <w:lang w:val="ka-GE"/>
        </w:rPr>
        <w:t>.</w:t>
      </w:r>
      <w:r w:rsidRPr="0033375A">
        <w:rPr>
          <w:rFonts w:ascii="Sylfaen" w:hAnsi="Sylfaen"/>
          <w:lang w:val="ka-GE"/>
        </w:rPr>
        <w:t xml:space="preserve"> </w:t>
      </w:r>
    </w:p>
    <w:p w14:paraId="3C66BD19" w14:textId="140A5892" w:rsidR="00715145" w:rsidRPr="0033375A" w:rsidRDefault="00715145" w:rsidP="00715145">
      <w:pPr>
        <w:numPr>
          <w:ilvl w:val="1"/>
          <w:numId w:val="13"/>
        </w:numPr>
        <w:spacing w:after="110" w:line="247" w:lineRule="auto"/>
        <w:ind w:right="247" w:hanging="432"/>
        <w:jc w:val="both"/>
        <w:rPr>
          <w:rFonts w:ascii="Sylfaen" w:hAnsi="Sylfaen"/>
          <w:lang w:val="ka-GE"/>
        </w:rPr>
      </w:pPr>
      <w:r w:rsidRPr="0033375A">
        <w:rPr>
          <w:rFonts w:ascii="Sylfaen" w:hAnsi="Sylfaen"/>
          <w:lang w:val="ka-GE"/>
        </w:rPr>
        <w:t>2023 წლის 16 მაისი – საქართველოს 2020 წლის ერთობლივი შეფასების ანგარიშში (MER)</w:t>
      </w:r>
      <w:r w:rsidR="00816264" w:rsidRPr="0033375A">
        <w:rPr>
          <w:rFonts w:ascii="Sylfaen" w:hAnsi="Sylfaen"/>
          <w:lang w:val="ka-GE"/>
        </w:rPr>
        <w:t xml:space="preserve"> </w:t>
      </w:r>
      <w:r w:rsidRPr="0033375A">
        <w:rPr>
          <w:rFonts w:ascii="Sylfaen" w:hAnsi="Sylfaen"/>
          <w:lang w:val="ka-GE"/>
        </w:rPr>
        <w:t xml:space="preserve">გამოკვეთილი რეკომენდაციების შესრულების მიზნებისათვის AML/CFT კანონში შემდეგი ცვლილებები შევიდა: </w:t>
      </w:r>
    </w:p>
    <w:p w14:paraId="4C714285" w14:textId="77777777" w:rsidR="00715145" w:rsidRPr="0033375A" w:rsidRDefault="00715145" w:rsidP="00715145">
      <w:pPr>
        <w:numPr>
          <w:ilvl w:val="2"/>
          <w:numId w:val="17"/>
        </w:numPr>
        <w:spacing w:after="110" w:line="247" w:lineRule="auto"/>
        <w:ind w:right="247" w:hanging="504"/>
        <w:jc w:val="both"/>
        <w:rPr>
          <w:rFonts w:ascii="Sylfaen" w:hAnsi="Sylfaen"/>
          <w:lang w:val="ka-GE"/>
        </w:rPr>
      </w:pPr>
      <w:r w:rsidRPr="0033375A">
        <w:rPr>
          <w:rFonts w:ascii="Sylfaen" w:hAnsi="Sylfaen"/>
          <w:lang w:val="ka-GE"/>
        </w:rPr>
        <w:t xml:space="preserve">AML/CFT კანონში ფულის გათეთრების დანაშაულის განმარტება მიემართება სისხლის სამართლის კოდექსის ყველა შესაბამის მუხლს; </w:t>
      </w:r>
    </w:p>
    <w:p w14:paraId="3011CB5F" w14:textId="46052173"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AML/CFT კანონს დაემატა მკაფიო ჩანაწერი,</w:t>
      </w:r>
      <w:r w:rsidR="00816264" w:rsidRPr="0033375A">
        <w:rPr>
          <w:rFonts w:ascii="Sylfaen" w:hAnsi="Sylfaen"/>
          <w:lang w:val="ka-GE"/>
        </w:rPr>
        <w:t xml:space="preserve"> </w:t>
      </w:r>
      <w:r w:rsidRPr="0033375A">
        <w:rPr>
          <w:rFonts w:ascii="Sylfaen" w:hAnsi="Sylfaen"/>
          <w:lang w:val="ka-GE"/>
        </w:rPr>
        <w:t>რომლის მიხედვითაც, ანგარიშვალდებული პირი ვალდებულია</w:t>
      </w:r>
      <w:r w:rsidR="00FF2BA9">
        <w:rPr>
          <w:rFonts w:ascii="Sylfaen" w:hAnsi="Sylfaen"/>
          <w:lang w:val="ka-GE"/>
        </w:rPr>
        <w:t>,</w:t>
      </w:r>
      <w:r w:rsidRPr="0033375A">
        <w:rPr>
          <w:rFonts w:ascii="Sylfaen" w:hAnsi="Sylfaen"/>
          <w:lang w:val="ka-GE"/>
        </w:rPr>
        <w:t xml:space="preserve"> სათანადო პერიოდულობით აღრიცხოს თავის საქმიანობასთან დაკავშირებული ფულის გათეთრებისა და ტერორიზმის დაფინანსების რისკები;</w:t>
      </w:r>
    </w:p>
    <w:p w14:paraId="35B3DA4C" w14:textId="127C859A"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AML/CFT კანონს დაემატა მკაფიო ჩანაწერი, რომლის მიხედვითაც, ანგარიშვალდებული პირი ვალდებულია</w:t>
      </w:r>
      <w:r w:rsidR="00FF2BA9">
        <w:rPr>
          <w:rFonts w:ascii="Sylfaen" w:hAnsi="Sylfaen"/>
          <w:lang w:val="ka-GE"/>
        </w:rPr>
        <w:t>,</w:t>
      </w:r>
      <w:r w:rsidRPr="0033375A">
        <w:rPr>
          <w:rFonts w:ascii="Sylfaen" w:hAnsi="Sylfaen"/>
          <w:lang w:val="ka-GE"/>
        </w:rPr>
        <w:t xml:space="preserve"> განახორციელოს ეფექტიანი ღონისძიებები გამოვლენილი ფულის გათეთრებისა და ტერორიზმის დაფინანსების რისკების შემცირების მიზნით; </w:t>
      </w:r>
    </w:p>
    <w:p w14:paraId="4FCA66D5" w14:textId="77777777"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 xml:space="preserve">AML/CFT კანონს დაემატა მკაფიო ჩანაწერი, რომლის მიხედვითაც ანგარიშვალდებულმა პირმა რისკების შეფასების ეროვნული ანგარიშის შედეგები უნდა ასახოს რისკების შეფასებისა და მართვის სისტემაში; </w:t>
      </w:r>
    </w:p>
    <w:p w14:paraId="22D7CF53" w14:textId="77DDD5D4"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AML/CFT კანონის მიხედვით, ანგარიშვალდებული პირები მკაცრად შეზღუდულ შემთხვევებში შეიძლება</w:t>
      </w:r>
      <w:r w:rsidR="00FF2BA9">
        <w:rPr>
          <w:rFonts w:ascii="Sylfaen" w:hAnsi="Sylfaen"/>
          <w:lang w:val="ka-GE"/>
        </w:rPr>
        <w:t>,</w:t>
      </w:r>
      <w:r w:rsidRPr="0033375A">
        <w:rPr>
          <w:rFonts w:ascii="Sylfaen" w:hAnsi="Sylfaen"/>
          <w:lang w:val="ka-GE"/>
        </w:rPr>
        <w:t xml:space="preserve"> გათავისუფლდეს ამ კანონის ცალკეული მოთხოვნების შესრულებისგან ისეთი მომსახურების გაწევისას, რომელიც ფულის გათეთრებისა და ტერორიზმის დაფინანსების დაბალ რისკებს შეიცავს; </w:t>
      </w:r>
    </w:p>
    <w:p w14:paraId="4C3963BD" w14:textId="7DCE5DB4"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ანგარიშვალდებულ პირებს გაუჩნდათ უფლებამოსილება</w:t>
      </w:r>
      <w:r w:rsidR="00FF2BA9">
        <w:rPr>
          <w:rFonts w:ascii="Sylfaen" w:hAnsi="Sylfaen"/>
          <w:lang w:val="ka-GE"/>
        </w:rPr>
        <w:t>,</w:t>
      </w:r>
      <w:r w:rsidRPr="0033375A">
        <w:rPr>
          <w:rFonts w:ascii="Sylfaen" w:hAnsi="Sylfaen"/>
          <w:lang w:val="ka-GE"/>
        </w:rPr>
        <w:t xml:space="preserve"> შეაჩერონ პრევენციული </w:t>
      </w:r>
      <w:r w:rsidR="001210CC">
        <w:rPr>
          <w:rFonts w:ascii="Sylfaen" w:hAnsi="Sylfaen"/>
          <w:lang w:val="ka-GE"/>
        </w:rPr>
        <w:t>ღონისძიებები,</w:t>
      </w:r>
      <w:r w:rsidRPr="0033375A">
        <w:rPr>
          <w:rFonts w:ascii="Sylfaen" w:hAnsi="Sylfaen"/>
          <w:lang w:val="ka-GE"/>
        </w:rPr>
        <w:t xml:space="preserve"> თუკი პრევენციული ღონისძიებების განხორციელების პროცესის შემდგომი წარმართვა კლიენტისთვის ცხადყოფს</w:t>
      </w:r>
      <w:r w:rsidR="00FF2BA9">
        <w:rPr>
          <w:rFonts w:ascii="Sylfaen" w:hAnsi="Sylfaen"/>
          <w:lang w:val="ka-GE"/>
        </w:rPr>
        <w:t>,</w:t>
      </w:r>
      <w:r w:rsidR="00816264" w:rsidRPr="0033375A">
        <w:rPr>
          <w:rFonts w:ascii="Sylfaen" w:hAnsi="Sylfaen"/>
          <w:lang w:val="ka-GE"/>
        </w:rPr>
        <w:t xml:space="preserve"> </w:t>
      </w:r>
      <w:r w:rsidRPr="0033375A">
        <w:rPr>
          <w:rFonts w:ascii="Sylfaen" w:hAnsi="Sylfaen"/>
          <w:lang w:val="ka-GE"/>
        </w:rPr>
        <w:t xml:space="preserve">რომ ხორციელდება AML/CFT კანონით განსაზღვრული გარკვეული ღონისძიებები; </w:t>
      </w:r>
    </w:p>
    <w:p w14:paraId="50B43987" w14:textId="30329B1F"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ცვლილებების მიხედვით, გაძლიერებული პრევენციული ღონისძიებები მიემართება ფულის გათეთრებისა და ტერორიზმის დაფინანსების მომეტებულ რისკს</w:t>
      </w:r>
      <w:r w:rsidR="000132A9">
        <w:rPr>
          <w:rFonts w:ascii="Sylfaen" w:hAnsi="Sylfaen"/>
          <w:lang w:val="ka-GE"/>
        </w:rPr>
        <w:t xml:space="preserve"> −</w:t>
      </w:r>
      <w:r w:rsidRPr="0033375A">
        <w:rPr>
          <w:rFonts w:ascii="Sylfaen" w:hAnsi="Sylfaen"/>
          <w:lang w:val="ka-GE"/>
        </w:rPr>
        <w:t xml:space="preserve"> ნაცვლად აქამდე არსებული მაღალი რისკისა; </w:t>
      </w:r>
    </w:p>
    <w:p w14:paraId="2D0FD127" w14:textId="7672042E"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ცვლილებების მიხედვით, გამარტივებული პრევენციული ღონიძიებები მიემართება ნაკლებ რისკს</w:t>
      </w:r>
      <w:r w:rsidR="00FF2BA9">
        <w:rPr>
          <w:rFonts w:ascii="Sylfaen" w:hAnsi="Sylfaen"/>
          <w:lang w:val="ka-GE"/>
        </w:rPr>
        <w:t xml:space="preserve"> −</w:t>
      </w:r>
      <w:r w:rsidRPr="0033375A">
        <w:rPr>
          <w:rFonts w:ascii="Sylfaen" w:hAnsi="Sylfaen"/>
          <w:lang w:val="ka-GE"/>
        </w:rPr>
        <w:t xml:space="preserve"> ნაცვლად დაბალი რისკისა; </w:t>
      </w:r>
    </w:p>
    <w:p w14:paraId="52D7883A" w14:textId="40354020"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ზომების მიღება იმის დასადგენად, სიცოცხლის დაზღვევის პოლისის ბენეფიციარი ან/და, საჭიროების შემთხვევაში, ბენეფიციარი მესაკუთრე პოლიტიკურად აქტიური პირია თუ არა, სადაზღვევო ანაზღაურების გაცემამდე უნდა განხორციელდეს;</w:t>
      </w:r>
    </w:p>
    <w:p w14:paraId="319208B7" w14:textId="55E9E4F0"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სადაზღვევო ორგანიზაციამ, სადაზღვევო ბროკერმა/გადაზღვევის ბროკერმა</w:t>
      </w:r>
      <w:r w:rsidR="00816264" w:rsidRPr="0033375A">
        <w:rPr>
          <w:rFonts w:ascii="Sylfaen" w:hAnsi="Sylfaen"/>
          <w:lang w:val="ka-GE"/>
        </w:rPr>
        <w:t xml:space="preserve"> </w:t>
      </w:r>
      <w:r w:rsidRPr="0033375A">
        <w:rPr>
          <w:rFonts w:ascii="Sylfaen" w:hAnsi="Sylfaen"/>
          <w:lang w:val="ka-GE"/>
        </w:rPr>
        <w:t>ფულის გათეთრების ან ტერორიზმის დაფინანსების მომეტებული რისკის გამოვლენისას სადაზღვევო ანაზღაურების გაცემამდე უნდა განახორციელოს გაძლიერებული პრევენციული ღონისძიებები;</w:t>
      </w:r>
    </w:p>
    <w:p w14:paraId="4A6520AF" w14:textId="77777777"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სიცოცხლის დაზღვევის პოლიტიკასთან დაკავშირებით დამატებითი ზომების მიღების მოთხოვნა ვრცელდება შემთხვევებზე, როდესაც რისკი მომეტებულია (და არა მაღალი);</w:t>
      </w:r>
    </w:p>
    <w:p w14:paraId="24A3A900" w14:textId="12A2CB87"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 xml:space="preserve">პოლიტიკურად აქტიური პირის ოჯახის წევრის განმარტება ახლა მოიცავს პირს, რომელიც პოლიტიკურად </w:t>
      </w:r>
      <w:r w:rsidR="000132A9">
        <w:rPr>
          <w:rFonts w:ascii="Sylfaen" w:hAnsi="Sylfaen"/>
          <w:lang w:val="ka-GE"/>
        </w:rPr>
        <w:t>აქტიურ</w:t>
      </w:r>
      <w:r w:rsidRPr="0033375A">
        <w:rPr>
          <w:rFonts w:ascii="Sylfaen" w:hAnsi="Sylfaen"/>
          <w:lang w:val="ka-GE"/>
        </w:rPr>
        <w:t xml:space="preserve"> პირთან მუდმივად ეწევა ერთიან საოჯახო მეურნეობას; </w:t>
      </w:r>
    </w:p>
    <w:p w14:paraId="35972D28" w14:textId="1B1B8695"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პოლიტიკურად აქტიურ პირთან მჭიდრო საქმიანი ურთიერთობის განმარტება ახლა მოიცავს პირებს, რომლებიც მჭიდროდ არიან დაკავშირებულ</w:t>
      </w:r>
      <w:r w:rsidR="000132A9">
        <w:rPr>
          <w:rFonts w:ascii="Sylfaen" w:hAnsi="Sylfaen"/>
          <w:lang w:val="ka-GE"/>
        </w:rPr>
        <w:t>ნ</w:t>
      </w:r>
      <w:r w:rsidRPr="0033375A">
        <w:rPr>
          <w:rFonts w:ascii="Sylfaen" w:hAnsi="Sylfaen"/>
          <w:lang w:val="ka-GE"/>
        </w:rPr>
        <w:t xml:space="preserve">ი პოლიტიკურად აქტიურ პირთან სოციალურად ან პოლიტიკურად; </w:t>
      </w:r>
    </w:p>
    <w:p w14:paraId="03AC2E4D" w14:textId="62772B86"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 xml:space="preserve">საქართველოს ადვოკატთა ასოციაციის მიერ საეჭვო გარიგების შესახებ ანგარიშის (STRs) ფინანსური მონიტორინგის სამსახურისათვის გადაცემისათვის დაწესებულ ვადად განისაზღვრა </w:t>
      </w:r>
      <w:r w:rsidR="000132A9">
        <w:rPr>
          <w:rFonts w:ascii="Sylfaen" w:hAnsi="Sylfaen"/>
          <w:lang w:val="ka-GE"/>
        </w:rPr>
        <w:t>იგივ</w:t>
      </w:r>
      <w:r w:rsidRPr="0033375A">
        <w:rPr>
          <w:rFonts w:ascii="Sylfaen" w:hAnsi="Sylfaen"/>
          <w:lang w:val="ka-GE"/>
        </w:rPr>
        <w:t xml:space="preserve">ე დღე, რაც ანგარიშგების ფინანსური მონიტორინგის სამსახურისათვის დაუყოვნებლივ მიწოდებას უზრუნველყოფს; </w:t>
      </w:r>
    </w:p>
    <w:p w14:paraId="7F79007B" w14:textId="77777777"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კანონში გაჩნდა ჩანაწერი, რომლის მიხედვითაც, ინფორმაცია შენახულ უნდა იქნეს ისეთი ფორმით, რომ შესაძლებელი იყოს დაუყოვნებლივ მისი კომპეტენტური ორგანოსთვის წარდგენა, ნაცვლად სათანადო დროში მისი წარდგენისა;</w:t>
      </w:r>
    </w:p>
    <w:p w14:paraId="60147DF2" w14:textId="77777777"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 xml:space="preserve">AML/CFT კანონიში გაჩნდა მკაფიო ჩანაწერი ფინანსური მონიტორინგის სამსახურის მიერ ოპერაციული და სტრატეგიული ანალიზის ჩატარების უფლებამოსილების შესახებ; </w:t>
      </w:r>
    </w:p>
    <w:p w14:paraId="0D309225" w14:textId="271FC661" w:rsidR="00715145" w:rsidRPr="0033375A" w:rsidRDefault="00715145" w:rsidP="00715145">
      <w:pPr>
        <w:numPr>
          <w:ilvl w:val="2"/>
          <w:numId w:val="13"/>
        </w:numPr>
        <w:spacing w:after="110" w:line="247" w:lineRule="auto"/>
        <w:ind w:right="247" w:hanging="504"/>
        <w:jc w:val="both"/>
        <w:rPr>
          <w:rFonts w:ascii="Sylfaen" w:hAnsi="Sylfaen"/>
          <w:lang w:val="ka-GE"/>
        </w:rPr>
      </w:pPr>
      <w:r w:rsidRPr="0033375A">
        <w:rPr>
          <w:rFonts w:ascii="Sylfaen" w:hAnsi="Sylfaen"/>
          <w:lang w:val="ka-GE"/>
        </w:rPr>
        <w:t>ინდივიდუალური მეწარმე ან ფიზიკური პირი, რომელიც დამოუკიდებლად ახორციელებს პროფესიულ საქმიანობას, აღარ შეიძლება</w:t>
      </w:r>
      <w:r w:rsidR="000132A9">
        <w:rPr>
          <w:rFonts w:ascii="Sylfaen" w:hAnsi="Sylfaen"/>
          <w:lang w:val="ka-GE"/>
        </w:rPr>
        <w:t>,</w:t>
      </w:r>
      <w:r w:rsidRPr="0033375A">
        <w:rPr>
          <w:rFonts w:ascii="Sylfaen" w:hAnsi="Sylfaen"/>
          <w:lang w:val="ka-GE"/>
        </w:rPr>
        <w:t xml:space="preserve"> გათავისუფლდეს გარკვეული მოთხოვნებისგან, ბიზნესის ხასიათისა და მასშტაბის, ასევე მასთან დაკავშირებული ML/TF რისკების გათვალისწინებით. </w:t>
      </w:r>
    </w:p>
    <w:p w14:paraId="1B635821" w14:textId="7BBEAD12" w:rsidR="00715145" w:rsidRPr="0033375A" w:rsidRDefault="00715145" w:rsidP="00715145">
      <w:pPr>
        <w:numPr>
          <w:ilvl w:val="0"/>
          <w:numId w:val="13"/>
        </w:numPr>
        <w:spacing w:after="110" w:line="247" w:lineRule="auto"/>
        <w:ind w:right="247" w:hanging="360"/>
        <w:jc w:val="both"/>
        <w:rPr>
          <w:rFonts w:ascii="Sylfaen" w:hAnsi="Sylfaen"/>
          <w:lang w:val="ka-GE"/>
        </w:rPr>
      </w:pPr>
      <w:r w:rsidRPr="0033375A">
        <w:rPr>
          <w:rFonts w:ascii="Sylfaen" w:hAnsi="Sylfaen"/>
          <w:lang w:val="ka-GE"/>
        </w:rPr>
        <w:t>საქართველომ გამოხატა თავისი ძლიერი მისწრაფება გაეროს უშიშროების საბჭოს (UNSCR) რეზოლუციების შესრულების საკითხებზე მომუშავე სამთავრობო კომისიის მუშაობის გაგრძელებით და ეროვნული ჩარჩოს შემდგომი გაძლიერებით FATF-ის მე-6 და მე-7 რეკომენდაციებით მოთხოვნილი UNSCR-ის რეზოლუციების აღსრულების მიზნით.</w:t>
      </w:r>
      <w:r w:rsidR="00816264" w:rsidRPr="0033375A">
        <w:rPr>
          <w:rFonts w:ascii="Sylfaen" w:hAnsi="Sylfaen"/>
          <w:lang w:val="ka-GE"/>
        </w:rPr>
        <w:t xml:space="preserve"> </w:t>
      </w:r>
      <w:r w:rsidRPr="0033375A">
        <w:rPr>
          <w:rFonts w:ascii="Sylfaen" w:hAnsi="Sylfaen"/>
          <w:lang w:val="ka-GE"/>
        </w:rPr>
        <w:t>სხვა საკითხებთან ერთად, MER-ის მიღების შემდეგ, 2021 წლის 30 მარტიდან, გაეროს უშიშროების საბჭოს ტერორიზმსა და ტერორიზმის დაფინანსებათან დაკავშირებული სავალდებულო რეზოლუციები</w:t>
      </w:r>
      <w:r w:rsidR="00816264" w:rsidRPr="0033375A">
        <w:rPr>
          <w:rFonts w:ascii="Sylfaen" w:hAnsi="Sylfaen"/>
          <w:lang w:val="ka-GE"/>
        </w:rPr>
        <w:t xml:space="preserve"> </w:t>
      </w:r>
      <w:r w:rsidRPr="0033375A">
        <w:rPr>
          <w:rFonts w:ascii="Sylfaen" w:hAnsi="Sylfaen"/>
          <w:lang w:val="ka-GE"/>
        </w:rPr>
        <w:t xml:space="preserve">დაუყოვნებლივ აღსრულებადია ქვეყანაში. მე-6 და მე-7 რეკომენდაციებთან დაკავშირებით გამოვლენილი ხარვეზების აღმოსაფხვრელად (ტერორიზმთან/ტერორიზმის დაფინანსებასთან და მასობრივი განადგურების იარაღის დაფინანსების გავრცელებასთან დაკავშირებული მიზნობრივი ფინანსური სანქციები) უკვე განხორციელდა შემდეგი ნაბიჯები/ზომები: </w:t>
      </w:r>
    </w:p>
    <w:p w14:paraId="4D38B6CA" w14:textId="323AEE94" w:rsidR="00715145" w:rsidRPr="0033375A" w:rsidRDefault="00715145" w:rsidP="00715145">
      <w:pPr>
        <w:numPr>
          <w:ilvl w:val="2"/>
          <w:numId w:val="15"/>
        </w:numPr>
        <w:spacing w:after="110" w:line="247" w:lineRule="auto"/>
        <w:ind w:right="247" w:hanging="360"/>
        <w:jc w:val="both"/>
        <w:rPr>
          <w:rFonts w:ascii="Sylfaen" w:hAnsi="Sylfaen"/>
          <w:lang w:val="ka-GE"/>
        </w:rPr>
      </w:pPr>
      <w:r w:rsidRPr="0033375A">
        <w:rPr>
          <w:rFonts w:ascii="Sylfaen" w:hAnsi="Sylfaen"/>
          <w:lang w:val="ka-GE"/>
        </w:rPr>
        <w:t>2020 წელს საქართველოს იუსტიციის სამინისტრომ მოამზადა საკანონმდებლო ცვლილებების პაკეტი გაეროს TF/PF სანქციების ეროვნული განხორციელების მექანიზმის ნორმატიულ საფუძვლებზე. კერძოდ, საკანონმდებლო ცვლილებები ეხება AML/CFT კანონს, საქართველოს ადმინისტრაციულ საპროცესო კოდექსს და</w:t>
      </w:r>
      <w:r w:rsidR="007C537B">
        <w:rPr>
          <w:rFonts w:ascii="Sylfaen" w:hAnsi="Sylfaen"/>
          <w:lang w:val="ka-GE"/>
        </w:rPr>
        <w:t xml:space="preserve"> საქართველოს </w:t>
      </w:r>
      <w:r w:rsidRPr="0033375A">
        <w:rPr>
          <w:rFonts w:ascii="Sylfaen" w:hAnsi="Sylfaen"/>
          <w:lang w:val="ka-GE"/>
        </w:rPr>
        <w:t xml:space="preserve">მთავრობის </w:t>
      </w:r>
      <w:r w:rsidR="001210CC">
        <w:rPr>
          <w:rFonts w:ascii="Sylfaen" w:hAnsi="Sylfaen"/>
          <w:lang w:val="ka-GE"/>
        </w:rPr>
        <w:t>№</w:t>
      </w:r>
      <w:r w:rsidR="001210CC" w:rsidRPr="0033375A">
        <w:rPr>
          <w:rFonts w:ascii="Sylfaen" w:hAnsi="Sylfaen"/>
          <w:lang w:val="ka-GE"/>
        </w:rPr>
        <w:t xml:space="preserve">487 </w:t>
      </w:r>
      <w:r w:rsidRPr="0033375A">
        <w:rPr>
          <w:rFonts w:ascii="Sylfaen" w:hAnsi="Sylfaen"/>
          <w:lang w:val="ka-GE"/>
        </w:rPr>
        <w:t>დადგენილებას „</w:t>
      </w:r>
      <w:r w:rsidR="001210CC">
        <w:rPr>
          <w:rFonts w:ascii="Sylfaen" w:hAnsi="Sylfaen"/>
          <w:lang w:val="ka-GE"/>
        </w:rPr>
        <w:t xml:space="preserve">გაერთიანებული ერების ორგანიზაციის </w:t>
      </w:r>
      <w:r w:rsidRPr="0033375A">
        <w:rPr>
          <w:rFonts w:ascii="Sylfaen" w:hAnsi="Sylfaen"/>
          <w:lang w:val="ka-GE"/>
        </w:rPr>
        <w:t>უშიშროების საბჭოს 2011 წლის 21 დეკემბრის რეზოლუციების განმახორციელებელი სამთავრობო კომისიის შექმნის შესახებ</w:t>
      </w:r>
      <w:r w:rsidR="007C537B">
        <w:rPr>
          <w:rFonts w:ascii="Sylfaen" w:hAnsi="Sylfaen"/>
          <w:lang w:val="ka-GE"/>
        </w:rPr>
        <w:t>“;</w:t>
      </w:r>
      <w:r w:rsidRPr="0033375A">
        <w:rPr>
          <w:rFonts w:ascii="Sylfaen" w:hAnsi="Sylfaen"/>
          <w:lang w:val="ka-GE"/>
        </w:rPr>
        <w:t xml:space="preserve"> </w:t>
      </w:r>
      <w:r w:rsidR="001210CC">
        <w:rPr>
          <w:rFonts w:ascii="Sylfaen" w:hAnsi="Sylfaen"/>
          <w:lang w:val="ka-GE"/>
        </w:rPr>
        <w:t xml:space="preserve"> </w:t>
      </w:r>
    </w:p>
    <w:p w14:paraId="13C94431" w14:textId="328C27FE" w:rsidR="00715145" w:rsidRPr="0033375A" w:rsidRDefault="00715145" w:rsidP="00715145">
      <w:pPr>
        <w:numPr>
          <w:ilvl w:val="2"/>
          <w:numId w:val="15"/>
        </w:numPr>
        <w:spacing w:after="110" w:line="247" w:lineRule="auto"/>
        <w:ind w:right="247" w:hanging="360"/>
        <w:jc w:val="both"/>
        <w:rPr>
          <w:rFonts w:ascii="Sylfaen" w:hAnsi="Sylfaen"/>
          <w:lang w:val="ka-GE"/>
        </w:rPr>
      </w:pPr>
      <w:r w:rsidRPr="0033375A">
        <w:rPr>
          <w:rFonts w:ascii="Sylfaen" w:hAnsi="Sylfaen"/>
          <w:lang w:val="ka-GE"/>
        </w:rPr>
        <w:t>შესაბამისი საკანონმდებლო ცვლილებების დამტკიცებით, საქართველომ წარმოადგინა TF/PF-თან დაკავშირებული გაეროს უშიშროების საბჭოს რეზოლუციების განხორციელების ახალი სისტემა</w:t>
      </w:r>
      <w:r w:rsidR="007C537B">
        <w:rPr>
          <w:rFonts w:ascii="Sylfaen" w:hAnsi="Sylfaen"/>
          <w:lang w:val="ka-GE"/>
        </w:rPr>
        <w:t>;</w:t>
      </w:r>
    </w:p>
    <w:p w14:paraId="1FEDC471" w14:textId="1E8F1DBD" w:rsidR="00580688" w:rsidRPr="0033375A" w:rsidRDefault="00580688" w:rsidP="00580688">
      <w:pPr>
        <w:numPr>
          <w:ilvl w:val="2"/>
          <w:numId w:val="15"/>
        </w:numPr>
        <w:spacing w:after="110" w:line="247" w:lineRule="auto"/>
        <w:ind w:right="247" w:hanging="360"/>
        <w:jc w:val="both"/>
        <w:rPr>
          <w:rFonts w:ascii="Sylfaen" w:hAnsi="Sylfaen"/>
          <w:lang w:val="ka-GE"/>
        </w:rPr>
      </w:pPr>
      <w:r w:rsidRPr="0033375A">
        <w:rPr>
          <w:rFonts w:ascii="Sylfaen" w:hAnsi="Sylfaen"/>
          <w:lang w:val="ka-GE"/>
        </w:rPr>
        <w:t>გარდა ამისა, სისტემის ეფექტურობის ოპერატიულ დონეზე ამაღლების მიზნით, 2022 წელს სამთავრობო კომისიის სამდივნოს მიერ მომზადდა და კომისიამ დაამტკიცა გზამკვლევი გაეროს უშიშროების საბჭოს რეზოლუციების შესრულების შესახებ, რომელიც მოიცავს ყველა შესაბამის თემას, რომელიც ეხება საქართველოს ტერიტორიაზე მოქმედი, ეროვნული აღსრულების პროცესში ჩართული ინსტიტუტების ვალდებულებებს</w:t>
      </w:r>
      <w:r w:rsidR="00D215C2">
        <w:rPr>
          <w:rFonts w:ascii="Sylfaen" w:hAnsi="Sylfaen"/>
          <w:lang w:val="ka-GE"/>
        </w:rPr>
        <w:t>;</w:t>
      </w:r>
    </w:p>
    <w:p w14:paraId="4B242B76" w14:textId="32544E32" w:rsidR="00715145" w:rsidRPr="0033375A" w:rsidRDefault="00715145" w:rsidP="00715145">
      <w:pPr>
        <w:numPr>
          <w:ilvl w:val="2"/>
          <w:numId w:val="15"/>
        </w:numPr>
        <w:spacing w:after="110" w:line="247" w:lineRule="auto"/>
        <w:ind w:right="247" w:hanging="360"/>
        <w:jc w:val="both"/>
        <w:rPr>
          <w:rFonts w:ascii="Sylfaen" w:hAnsi="Sylfaen"/>
          <w:lang w:val="ka-GE"/>
        </w:rPr>
      </w:pPr>
      <w:r w:rsidRPr="0033375A">
        <w:rPr>
          <w:rFonts w:ascii="Sylfaen" w:hAnsi="Sylfaen"/>
          <w:lang w:val="ka-GE"/>
        </w:rPr>
        <w:t xml:space="preserve">გარდა ამისა, 2022 წლის 18 მაისს გაიმართა შესაბამისი შეხვედრები AML/CFT კანონით განსაზღვრულ ზედამხედველობის ორგანოებსა და ანგარიშვალდებულ პირებთან, სახელმძღვანელო მითითებების წარსადგენად და მათთვის საჭირო ინფორმაციისა და ტექნიკური დეტალების მისაწოდებლად. კომისია მჭიდრო კავშირშია ყველა შესაბამის სახელმწიფო დაწესებულებასთან, საზედამხედველო </w:t>
      </w:r>
      <w:r w:rsidR="007C537B">
        <w:rPr>
          <w:rFonts w:ascii="Sylfaen" w:hAnsi="Sylfaen"/>
          <w:lang w:val="ka-GE"/>
        </w:rPr>
        <w:t>ორგანოსა</w:t>
      </w:r>
      <w:r w:rsidRPr="0033375A">
        <w:rPr>
          <w:rFonts w:ascii="Sylfaen" w:hAnsi="Sylfaen"/>
          <w:lang w:val="ka-GE"/>
        </w:rPr>
        <w:t xml:space="preserve"> და ანგარიშვალდებულ პირებთან და გეგმავს პერიოდული საინფორმაციო შეხვედრებისა და ტრენინგების გამართვას</w:t>
      </w:r>
      <w:r w:rsidR="00D215C2">
        <w:rPr>
          <w:rFonts w:ascii="Sylfaen" w:hAnsi="Sylfaen"/>
          <w:lang w:val="ka-GE"/>
        </w:rPr>
        <w:t>;</w:t>
      </w:r>
      <w:r w:rsidRPr="0033375A">
        <w:rPr>
          <w:rFonts w:ascii="Sylfaen" w:hAnsi="Sylfaen"/>
          <w:lang w:val="ka-GE"/>
        </w:rPr>
        <w:t xml:space="preserve"> </w:t>
      </w:r>
    </w:p>
    <w:p w14:paraId="45A41892" w14:textId="72BF6798" w:rsidR="00715145" w:rsidRPr="0033375A" w:rsidRDefault="00715145" w:rsidP="00715145">
      <w:pPr>
        <w:numPr>
          <w:ilvl w:val="2"/>
          <w:numId w:val="15"/>
        </w:numPr>
        <w:spacing w:after="110" w:line="247" w:lineRule="auto"/>
        <w:ind w:right="247" w:hanging="360"/>
        <w:jc w:val="both"/>
        <w:rPr>
          <w:rFonts w:ascii="Sylfaen" w:hAnsi="Sylfaen"/>
          <w:lang w:val="ka-GE"/>
        </w:rPr>
      </w:pPr>
      <w:r w:rsidRPr="0033375A">
        <w:rPr>
          <w:rFonts w:ascii="Sylfaen" w:hAnsi="Sylfaen"/>
          <w:lang w:val="ka-GE"/>
        </w:rPr>
        <w:t>2023 წლის 26 აპრილს გაეროს უშიშროების საბჭოს სამთავრობო კომისიის სხდომა გაიმართა. კომისიის სამდივნომ წარმოადგინა საკანონმდებლო ცვლილებების პაკეტი გაეროს TF/PF-თან დაკავშირებული სანქციების ეროვნულ დონეზე განხორციელების მექანიზმის ნორმატიული საფუძვლების შესახებ. კერძოდ, მომზადებული საკანონმდებლო ცვლილებები შეეხება AML/CFT კანონს, საქართველოს კანონს სააღსრულებო წარმოებათა შესახებ და სამთავრობო კომისიის დებულებას</w:t>
      </w:r>
      <w:r w:rsidR="00D215C2">
        <w:rPr>
          <w:rFonts w:ascii="Sylfaen" w:hAnsi="Sylfaen"/>
          <w:lang w:val="ka-GE"/>
        </w:rPr>
        <w:t>;</w:t>
      </w:r>
      <w:r w:rsidRPr="0033375A">
        <w:rPr>
          <w:rFonts w:ascii="Sylfaen" w:hAnsi="Sylfaen"/>
          <w:lang w:val="ka-GE"/>
        </w:rPr>
        <w:t xml:space="preserve"> </w:t>
      </w:r>
    </w:p>
    <w:p w14:paraId="434F768D" w14:textId="60FDFD2E" w:rsidR="00715145" w:rsidRPr="0033375A" w:rsidRDefault="00715145" w:rsidP="00715145">
      <w:pPr>
        <w:numPr>
          <w:ilvl w:val="2"/>
          <w:numId w:val="15"/>
        </w:numPr>
        <w:spacing w:after="110" w:line="247" w:lineRule="auto"/>
        <w:ind w:right="247" w:hanging="360"/>
        <w:jc w:val="both"/>
        <w:rPr>
          <w:rFonts w:ascii="Sylfaen" w:hAnsi="Sylfaen"/>
          <w:lang w:val="ka-GE"/>
        </w:rPr>
      </w:pPr>
      <w:r w:rsidRPr="0033375A">
        <w:rPr>
          <w:rFonts w:ascii="Sylfaen" w:hAnsi="Sylfaen"/>
          <w:lang w:val="ka-GE"/>
        </w:rPr>
        <w:t xml:space="preserve">სამთავრობო კომისიამ ასევე შეიმუშავა „ტერორიზმში ან/და ტერორისტების დაფინანსებაში ჩართულ პირთა სიების შედგენის წესი და პროცედურა“ და ის </w:t>
      </w:r>
      <w:r w:rsidR="007C537B">
        <w:rPr>
          <w:rFonts w:ascii="Sylfaen" w:hAnsi="Sylfaen"/>
          <w:lang w:val="ka-GE"/>
        </w:rPr>
        <w:t>მიღებულ</w:t>
      </w:r>
      <w:r w:rsidRPr="0033375A">
        <w:rPr>
          <w:rFonts w:ascii="Sylfaen" w:hAnsi="Sylfaen"/>
          <w:lang w:val="ka-GE"/>
        </w:rPr>
        <w:t xml:space="preserve"> იქნა კომისიის სხდომაზე 2023 წლის 26 აპრილს</w:t>
      </w:r>
      <w:r w:rsidR="00D215C2">
        <w:rPr>
          <w:rFonts w:ascii="Sylfaen" w:hAnsi="Sylfaen"/>
          <w:lang w:val="ka-GE"/>
        </w:rPr>
        <w:t>;</w:t>
      </w:r>
      <w:r w:rsidRPr="0033375A">
        <w:rPr>
          <w:rFonts w:ascii="Sylfaen" w:hAnsi="Sylfaen"/>
          <w:lang w:val="ka-GE"/>
        </w:rPr>
        <w:t xml:space="preserve"> </w:t>
      </w:r>
    </w:p>
    <w:p w14:paraId="5A83CD12" w14:textId="77777777" w:rsidR="00715145" w:rsidRPr="0033375A" w:rsidRDefault="00715145" w:rsidP="00715145">
      <w:pPr>
        <w:numPr>
          <w:ilvl w:val="2"/>
          <w:numId w:val="15"/>
        </w:numPr>
        <w:spacing w:after="110" w:line="247" w:lineRule="auto"/>
        <w:ind w:right="247" w:hanging="360"/>
        <w:jc w:val="both"/>
        <w:rPr>
          <w:rFonts w:ascii="Sylfaen" w:hAnsi="Sylfaen"/>
          <w:lang w:val="ka-GE"/>
        </w:rPr>
      </w:pPr>
      <w:r w:rsidRPr="0033375A">
        <w:rPr>
          <w:rFonts w:ascii="Sylfaen" w:hAnsi="Sylfaen"/>
          <w:lang w:val="ka-GE"/>
        </w:rPr>
        <w:t xml:space="preserve">ამავე სხდომაზე განიხილეს და კომისიის წევრებმა მხარი დაუჭირეს სამთავრობო კომისიის ახალ დებულებას, რომელიც შემდგომში დასრულდა 2023 წლის 5 ივნისს მთავრობის მიერ აღნიშნული დებულების მიღებით. </w:t>
      </w:r>
    </w:p>
    <w:p w14:paraId="0D5F212E" w14:textId="6CDCA99F" w:rsidR="00715145" w:rsidRPr="0033375A" w:rsidRDefault="00715145" w:rsidP="000E33E2">
      <w:pPr>
        <w:pStyle w:val="ListParagraph"/>
        <w:ind w:left="360" w:right="247" w:firstLine="0"/>
        <w:rPr>
          <w:lang w:val="ka-GE"/>
        </w:rPr>
      </w:pPr>
      <w:r w:rsidRPr="0033375A">
        <w:rPr>
          <w:lang w:val="ka-GE"/>
        </w:rPr>
        <w:t>გარდა ამისა, საკანონმდებლო ცვლილებების პროექტი ითვალისწინებს</w:t>
      </w:r>
      <w:r w:rsidR="00C50555">
        <w:rPr>
          <w:lang w:val="ka-GE"/>
        </w:rPr>
        <w:t xml:space="preserve"> </w:t>
      </w:r>
      <w:r w:rsidRPr="0033375A">
        <w:rPr>
          <w:lang w:val="ka-GE"/>
        </w:rPr>
        <w:t>ახალი მტკიცებულების სტანდარტს</w:t>
      </w:r>
      <w:r w:rsidR="007C537B">
        <w:rPr>
          <w:lang w:val="ka-GE"/>
        </w:rPr>
        <w:t xml:space="preserve"> − </w:t>
      </w:r>
      <w:r w:rsidRPr="0033375A">
        <w:rPr>
          <w:lang w:val="ka-GE"/>
        </w:rPr>
        <w:t xml:space="preserve"> „გონივრული ეჭვი“, რაც Moneyval-ისა და</w:t>
      </w:r>
      <w:r w:rsidR="007C537B">
        <w:rPr>
          <w:lang w:val="ka-GE"/>
        </w:rPr>
        <w:t xml:space="preserve"> FATF-</w:t>
      </w:r>
      <w:r w:rsidRPr="0033375A">
        <w:rPr>
          <w:lang w:val="ka-GE"/>
        </w:rPr>
        <w:t xml:space="preserve">ის ერთ-ერთ უმთავრეს მოთხოვნას </w:t>
      </w:r>
      <w:r w:rsidR="000B401C">
        <w:rPr>
          <w:lang w:val="ka-GE"/>
        </w:rPr>
        <w:t>წარმოადგენ</w:t>
      </w:r>
      <w:r w:rsidRPr="0033375A">
        <w:rPr>
          <w:lang w:val="ka-GE"/>
        </w:rPr>
        <w:t>და მე-6 და მე-7 რეკომენდაციებთან მიმართებით. აღნიშნული სტანდარტი არის ტერმინ „დასაბუთებულ ვარაუდზე“ დაბალი სტანდარტის და არ მიემართება სისხლისსამართლებრივ სტანდარტს. „გონივრული ეჭვის“ სტანდარტი გულისხმობს ინფორმაციის ან გარემოებების/ფაქტების ერთობლიობის წარმოდგენას, რაც საშუალებას მისცემს ობიექტურ დამკვირვებელს, დაასკვნას, შესაძლებელია თუ არა</w:t>
      </w:r>
      <w:r w:rsidR="007C537B">
        <w:rPr>
          <w:lang w:val="ka-GE"/>
        </w:rPr>
        <w:t>,</w:t>
      </w:r>
      <w:r w:rsidRPr="0033375A">
        <w:rPr>
          <w:lang w:val="ka-GE"/>
        </w:rPr>
        <w:t xml:space="preserve"> პირი ჩართული იყოს ტერორიზმში/ტერორისტების დაფინანსებაში ან/და მასობრივი განადგურების იარაღის გავრცელებაში. პროექტი წარდგენილია პარლამენტში დასამტკიცებლად.</w:t>
      </w:r>
      <w:r w:rsidR="00816264" w:rsidRPr="0033375A">
        <w:rPr>
          <w:lang w:val="ka-GE"/>
        </w:rPr>
        <w:t xml:space="preserve"> </w:t>
      </w:r>
    </w:p>
    <w:p w14:paraId="15889BEF" w14:textId="17058920" w:rsidR="00715145" w:rsidRPr="0033375A" w:rsidRDefault="00715145" w:rsidP="00715145">
      <w:pPr>
        <w:numPr>
          <w:ilvl w:val="0"/>
          <w:numId w:val="13"/>
        </w:numPr>
        <w:spacing w:after="110" w:line="247" w:lineRule="auto"/>
        <w:ind w:right="247" w:hanging="360"/>
        <w:jc w:val="both"/>
        <w:rPr>
          <w:rFonts w:ascii="Sylfaen" w:hAnsi="Sylfaen"/>
          <w:lang w:val="ka-GE"/>
        </w:rPr>
      </w:pPr>
      <w:r w:rsidRPr="0033375A">
        <w:rPr>
          <w:rFonts w:ascii="Sylfaen" w:hAnsi="Sylfaen"/>
          <w:lang w:val="ka-GE"/>
        </w:rPr>
        <w:t xml:space="preserve">საქართველო მუშაობს მე-15 რეკომენდაციასთან </w:t>
      </w:r>
      <w:r w:rsidR="007C537B">
        <w:rPr>
          <w:rFonts w:ascii="Sylfaen" w:hAnsi="Sylfaen"/>
          <w:lang w:val="ka-GE"/>
        </w:rPr>
        <w:t>მიმართებით</w:t>
      </w:r>
      <w:r w:rsidRPr="0033375A">
        <w:rPr>
          <w:rFonts w:ascii="Sylfaen" w:hAnsi="Sylfaen"/>
          <w:lang w:val="ka-GE"/>
        </w:rPr>
        <w:t xml:space="preserve"> გამოვლენილ ხარვეზებზე, ძირითადად, ბაზრის რეგულირებით ვირტუალურ აქტივებთან (VA) და ვირტუალური აქტივების სერვისის პროვაიდერებთან შესაბამისი მარეგულირებელი რეჟიმის გატარებით, ასევე, AML/CFT რისკების მართვის გზით. </w:t>
      </w:r>
    </w:p>
    <w:p w14:paraId="34D2D879" w14:textId="77777777" w:rsidR="00715145" w:rsidRPr="0033375A" w:rsidRDefault="00715145" w:rsidP="000E33E2">
      <w:pPr>
        <w:ind w:left="389" w:right="247"/>
        <w:jc w:val="both"/>
        <w:rPr>
          <w:rFonts w:ascii="Sylfaen" w:hAnsi="Sylfaen"/>
          <w:lang w:val="ka-GE"/>
        </w:rPr>
      </w:pPr>
      <w:r w:rsidRPr="0033375A">
        <w:rPr>
          <w:rFonts w:ascii="Sylfaen" w:hAnsi="Sylfaen"/>
          <w:lang w:val="ka-GE"/>
        </w:rPr>
        <w:t xml:space="preserve">ერთობლივი შეფასების ანგარიშის მიღების შემდეგ, საქართველომ განახორციელა ცვლილებები რამდენიმე კანონში, რომლებიც უკავშირდებოდა რეკომენდაციებს ვირტუალური აქტივებისა და ვირტუალური აქტივების სერვისის პროვაიდერების შესახებ, კერძოდ: </w:t>
      </w:r>
    </w:p>
    <w:p w14:paraId="17C759B9" w14:textId="2F712943" w:rsidR="00715145" w:rsidRPr="0033375A" w:rsidRDefault="00715145" w:rsidP="00715145">
      <w:pPr>
        <w:numPr>
          <w:ilvl w:val="2"/>
          <w:numId w:val="14"/>
        </w:numPr>
        <w:spacing w:after="110" w:line="247" w:lineRule="auto"/>
        <w:ind w:right="247"/>
        <w:jc w:val="both"/>
        <w:rPr>
          <w:rFonts w:ascii="Sylfaen" w:hAnsi="Sylfaen"/>
          <w:lang w:val="ka-GE"/>
        </w:rPr>
      </w:pPr>
      <w:r w:rsidRPr="0033375A">
        <w:rPr>
          <w:rFonts w:ascii="Sylfaen" w:hAnsi="Sylfaen"/>
          <w:lang w:val="ka-GE"/>
        </w:rPr>
        <w:t>საქართველოს ორგანული კანონი „საქართველოს ეროვნული ბანკის შესახებ“ საქართველოს ორგანულ კანონში ცვლილების შეტანის თაობაზე“, რომელიც ძალაში შევიდა 2023 წლის 1 იანვარს</w:t>
      </w:r>
      <w:r w:rsidR="00D215C2">
        <w:rPr>
          <w:rFonts w:ascii="Sylfaen" w:hAnsi="Sylfaen"/>
          <w:lang w:val="ka-GE"/>
        </w:rPr>
        <w:t>;</w:t>
      </w:r>
    </w:p>
    <w:p w14:paraId="55C9D7C9" w14:textId="1DD56542" w:rsidR="00715145" w:rsidRPr="0033375A" w:rsidRDefault="00715145" w:rsidP="00715145">
      <w:pPr>
        <w:numPr>
          <w:ilvl w:val="2"/>
          <w:numId w:val="14"/>
        </w:numPr>
        <w:spacing w:after="110" w:line="247" w:lineRule="auto"/>
        <w:ind w:right="247"/>
        <w:jc w:val="both"/>
        <w:rPr>
          <w:rFonts w:ascii="Sylfaen" w:hAnsi="Sylfaen"/>
          <w:lang w:val="ka-GE"/>
        </w:rPr>
      </w:pPr>
      <w:r w:rsidRPr="0033375A">
        <w:rPr>
          <w:rFonts w:ascii="Sylfaen" w:hAnsi="Sylfaen"/>
          <w:lang w:val="ka-GE"/>
        </w:rPr>
        <w:t>საქართველოს კანონი „ფულის გათეთრებისა და ტერორიზმის დაფინანსების აღკვეთის ხელშეწყობის შესახებ“ საქართველოს კანონში ცვლილების შეტანის თაობაზე“, რომელიც ძალაში შევიდა 2023 წლის 1 იანვარს</w:t>
      </w:r>
      <w:r w:rsidR="00D215C2">
        <w:rPr>
          <w:rFonts w:ascii="Sylfaen" w:hAnsi="Sylfaen"/>
          <w:lang w:val="ka-GE"/>
        </w:rPr>
        <w:t>;</w:t>
      </w:r>
      <w:r w:rsidR="00816264" w:rsidRPr="0033375A">
        <w:rPr>
          <w:rFonts w:ascii="Sylfaen" w:hAnsi="Sylfaen"/>
          <w:lang w:val="ka-GE"/>
        </w:rPr>
        <w:t xml:space="preserve"> </w:t>
      </w:r>
    </w:p>
    <w:p w14:paraId="3B682218" w14:textId="7716A743" w:rsidR="00715145" w:rsidRPr="0033375A" w:rsidRDefault="00715145" w:rsidP="00715145">
      <w:pPr>
        <w:numPr>
          <w:ilvl w:val="2"/>
          <w:numId w:val="14"/>
        </w:numPr>
        <w:spacing w:after="110" w:line="247" w:lineRule="auto"/>
        <w:ind w:right="247"/>
        <w:jc w:val="both"/>
        <w:rPr>
          <w:rFonts w:ascii="Sylfaen" w:hAnsi="Sylfaen"/>
          <w:lang w:val="ka-GE"/>
        </w:rPr>
      </w:pPr>
      <w:r w:rsidRPr="0033375A">
        <w:rPr>
          <w:rFonts w:ascii="Sylfaen" w:hAnsi="Sylfaen"/>
          <w:lang w:val="ka-GE"/>
        </w:rPr>
        <w:t>საქართველოს ეროვნული ბანკის 2023 წლის 13 ივნისის</w:t>
      </w:r>
      <w:r w:rsidR="007C537B">
        <w:rPr>
          <w:rFonts w:ascii="Sylfaen" w:hAnsi="Sylfaen"/>
          <w:lang w:val="ka-GE"/>
        </w:rPr>
        <w:t xml:space="preserve"> №</w:t>
      </w:r>
      <w:r w:rsidRPr="0033375A">
        <w:rPr>
          <w:rFonts w:ascii="Sylfaen" w:hAnsi="Sylfaen"/>
          <w:lang w:val="ka-GE"/>
        </w:rPr>
        <w:t xml:space="preserve">94/04 ბრძანებით დამტკიცებული „ვირტუალური აქტივის მომსახურების პროვაიდერის საქართველოს ეროვნულ ბანკში რეგისტრაციის, რეგისტრაციის გაუქმებისა და რეგულირების წესი“. </w:t>
      </w:r>
    </w:p>
    <w:p w14:paraId="24F0D806" w14:textId="1224B10B" w:rsidR="00715145" w:rsidRPr="0033375A" w:rsidRDefault="00715145" w:rsidP="00715145">
      <w:pPr>
        <w:numPr>
          <w:ilvl w:val="0"/>
          <w:numId w:val="13"/>
        </w:numPr>
        <w:spacing w:after="110" w:line="247" w:lineRule="auto"/>
        <w:ind w:right="247" w:hanging="360"/>
        <w:jc w:val="both"/>
        <w:rPr>
          <w:rFonts w:ascii="Sylfaen" w:hAnsi="Sylfaen"/>
          <w:lang w:val="ka-GE"/>
        </w:rPr>
      </w:pPr>
      <w:r w:rsidRPr="0033375A">
        <w:rPr>
          <w:rFonts w:ascii="Sylfaen" w:hAnsi="Sylfaen"/>
          <w:lang w:val="ka-GE"/>
        </w:rPr>
        <w:t>გარდა ამისა, საქართველოს ფინანსთა სამინისტროს ინიციატივით, ცვლილებები შევიდა აზარტული თამაშების მარეგულირებელ კანონმდებლობაში „ლატარიების, აზარტული და მომგებიანი თამაშობების მოწყობის შესახებ</w:t>
      </w:r>
      <w:r w:rsidR="008D0AE0">
        <w:rPr>
          <w:rFonts w:ascii="Sylfaen" w:hAnsi="Sylfaen"/>
          <w:lang w:val="ka-GE"/>
        </w:rPr>
        <w:t xml:space="preserve">“ </w:t>
      </w:r>
      <w:r w:rsidRPr="0033375A">
        <w:rPr>
          <w:rFonts w:ascii="Sylfaen" w:hAnsi="Sylfaen"/>
          <w:lang w:val="ka-GE"/>
        </w:rPr>
        <w:t xml:space="preserve">საქართველოს კანონში ცვლილების შეტანის </w:t>
      </w:r>
      <w:r w:rsidR="00700428">
        <w:rPr>
          <w:rFonts w:ascii="Sylfaen" w:hAnsi="Sylfaen"/>
          <w:lang w:val="ka-GE"/>
        </w:rPr>
        <w:t>თაობაზე</w:t>
      </w:r>
      <w:r w:rsidR="00700428" w:rsidRPr="0033375A">
        <w:rPr>
          <w:rFonts w:ascii="Sylfaen" w:hAnsi="Sylfaen"/>
          <w:lang w:val="ka-GE"/>
        </w:rPr>
        <w:t xml:space="preserve">“ </w:t>
      </w:r>
      <w:r w:rsidRPr="0033375A">
        <w:rPr>
          <w:rFonts w:ascii="Sylfaen" w:hAnsi="Sylfaen"/>
          <w:lang w:val="ka-GE"/>
        </w:rPr>
        <w:t>საქართველოს კანონის ფარგლებში, 2023 წლის 9 თებერვალი</w:t>
      </w:r>
      <w:r w:rsidR="003374EC">
        <w:rPr>
          <w:rFonts w:ascii="Sylfaen" w:hAnsi="Sylfaen"/>
          <w:lang w:val="ka-GE"/>
        </w:rPr>
        <w:t>,</w:t>
      </w:r>
      <w:r w:rsidRPr="0033375A">
        <w:rPr>
          <w:rFonts w:ascii="Sylfaen" w:hAnsi="Sylfaen"/>
          <w:lang w:val="ka-GE"/>
        </w:rPr>
        <w:t xml:space="preserve"> საქართველოს კანონი №2584-XIმს-Xმპ (ვებგვერდი, 24/02/2023; ს/ნ: 040170310.05.001.020779). ამ კანონის შესაბამისად, სათამაშო ბიზნესის სფეროში ნებართვების სახეებს დაემატება ახალი ნებართვები - </w:t>
      </w:r>
      <w:r w:rsidR="00700428">
        <w:rPr>
          <w:rFonts w:ascii="Sylfaen" w:hAnsi="Sylfaen"/>
          <w:lang w:val="ka-GE"/>
        </w:rPr>
        <w:t>სამორინის</w:t>
      </w:r>
      <w:r w:rsidR="00700428" w:rsidRPr="0033375A">
        <w:rPr>
          <w:rFonts w:ascii="Sylfaen" w:hAnsi="Sylfaen"/>
          <w:lang w:val="ka-GE"/>
        </w:rPr>
        <w:t xml:space="preserve"> </w:t>
      </w:r>
      <w:r w:rsidRPr="0033375A">
        <w:rPr>
          <w:rFonts w:ascii="Sylfaen" w:hAnsi="Sylfaen"/>
          <w:lang w:val="ka-GE"/>
        </w:rPr>
        <w:t xml:space="preserve">თამაშების ორგანიზების ნებართვა სისტემური ელექტრონული ფორმით, სათამაშო აპარატების ორგანიზების ნებართვა სისტემური ელექტრონული ფორმით და ნებართვა ტოტალიზატორის მოწყობისთვის სისტემური ელექტრონული ფორმით, განისაზღვრა სანებართვო პირობები, პასუხისმგებლობა სანებართვო პირობების დარღვევაზე და შესაბამისი სანქციები. ამ კანონში ცვლილებების ძალაში შესვლის თარიღად განისაზღვრა 2024 წლის 1 ივნისი. </w:t>
      </w:r>
    </w:p>
    <w:p w14:paraId="469C27D6" w14:textId="77777777" w:rsidR="00715145" w:rsidRPr="0033375A" w:rsidRDefault="00715145" w:rsidP="000E33E2">
      <w:pPr>
        <w:ind w:left="29" w:right="247"/>
        <w:jc w:val="both"/>
        <w:rPr>
          <w:rFonts w:ascii="Sylfaen" w:hAnsi="Sylfaen"/>
          <w:lang w:val="ka-GE"/>
        </w:rPr>
      </w:pPr>
      <w:r w:rsidRPr="0033375A">
        <w:rPr>
          <w:rFonts w:ascii="Sylfaen" w:hAnsi="Sylfaen"/>
          <w:lang w:val="ka-GE"/>
        </w:rPr>
        <w:t xml:space="preserve">გარდა ამისა, საქართველომ სერიოზული პროგრესი განიცადა ასევე ფინანსური ჩართულობის თვალსაზრისით. საქართველოს ეროვნული ბანკის (NBG) </w:t>
      </w:r>
      <w:r w:rsidRPr="0033375A">
        <w:rPr>
          <w:rFonts w:ascii="Sylfaen" w:hAnsi="Sylfaen" w:cs="Sylfaen"/>
          <w:color w:val="4D5156"/>
          <w:shd w:val="clear" w:color="auto" w:fill="FFFFFF"/>
          <w:lang w:val="ka-GE"/>
        </w:rPr>
        <w:t xml:space="preserve">სახელმძღვანელო </w:t>
      </w:r>
      <w:r w:rsidRPr="0033375A">
        <w:rPr>
          <w:rFonts w:ascii="Sylfaen" w:hAnsi="Sylfaen"/>
          <w:lang w:val="ka-GE"/>
        </w:rPr>
        <w:t>მითითებების თანახმად, ნაღდი ფულით წარმოებული ბიზნესი და საქმიანობები მიიჩნევა ფულის გათეთრებისა და ტერორიზმის დაფინანსების (</w:t>
      </w:r>
      <w:r w:rsidRPr="0033375A">
        <w:rPr>
          <w:rFonts w:ascii="Sylfaen" w:hAnsi="Sylfaen" w:cs="Arial"/>
          <w:lang w:val="ka-GE"/>
        </w:rPr>
        <w:t xml:space="preserve">ML/TF) </w:t>
      </w:r>
      <w:r w:rsidRPr="0033375A">
        <w:rPr>
          <w:rFonts w:ascii="Sylfaen" w:hAnsi="Sylfaen"/>
          <w:lang w:val="ka-GE"/>
        </w:rPr>
        <w:t>მომეტებული რისკის მატარებლად. ამიტომაც, ფინანსური სექტორის წარმომადგენლებს ევალებათ ამგვარი კლიენტების/გარიგებების მიმართ სათანადო შემოწმების ზომების მიღება - ფულადი სახსრების წყაროს დადგენა/გადამოწმება და გარიგებებზე გაძლიერებული მონიტორინგის განხორციელება. საეჭვო გარიგების შესახებ ანგარიშის (</w:t>
      </w:r>
      <w:r w:rsidRPr="0033375A">
        <w:rPr>
          <w:rFonts w:ascii="Sylfaen" w:hAnsi="Sylfaen" w:cs="Arial"/>
          <w:lang w:val="ka-GE"/>
        </w:rPr>
        <w:t>STR</w:t>
      </w:r>
      <w:r w:rsidRPr="0033375A">
        <w:rPr>
          <w:rFonts w:ascii="Sylfaen" w:hAnsi="Sylfaen"/>
          <w:lang w:val="ka-GE"/>
        </w:rPr>
        <w:t>) გარდა, პასუხისმგებელი სუბიექტები ავტომატურ მოხსენებებს უგზავნიან საქართველოს ფინანსური მონიტორინგის სამსახურს (</w:t>
      </w:r>
      <w:r w:rsidRPr="0033375A">
        <w:rPr>
          <w:rFonts w:ascii="Sylfaen" w:hAnsi="Sylfaen" w:cs="Arial"/>
          <w:lang w:val="ka-GE"/>
        </w:rPr>
        <w:t>FMS</w:t>
      </w:r>
      <w:r w:rsidRPr="0033375A">
        <w:rPr>
          <w:rFonts w:ascii="Sylfaen" w:hAnsi="Sylfaen"/>
          <w:lang w:val="ka-GE"/>
        </w:rPr>
        <w:t>) იმ ფულადი გარიგებების შესახებ, რომლებიც აჭარბებს წინასწარ განსაზღვრულ ფულად ლიმიტს.</w:t>
      </w:r>
    </w:p>
    <w:p w14:paraId="6FB1056C" w14:textId="45BD5482" w:rsidR="00715145" w:rsidRPr="0033375A" w:rsidRDefault="00715145" w:rsidP="000E33E2">
      <w:pPr>
        <w:ind w:left="29" w:right="247"/>
        <w:jc w:val="both"/>
        <w:rPr>
          <w:rFonts w:ascii="Sylfaen" w:hAnsi="Sylfaen"/>
          <w:lang w:val="ka-GE"/>
        </w:rPr>
      </w:pPr>
      <w:r w:rsidRPr="0033375A">
        <w:rPr>
          <w:rFonts w:ascii="Sylfaen" w:hAnsi="Sylfaen"/>
          <w:lang w:val="ka-GE"/>
        </w:rPr>
        <w:t>30 000 ლარზე მეტი ნაღდი ფულის გადატანა საქართველოს საბაჟო საზღვარზე ექვემდებარება დეკლარირებას. 2015 წლიდან დეკლარირების წესი ვრცელდება კომპანიებზე და ნაღდი ფულის საფოსტო გზავნილით გადაგზავნაზე; დეკლარაცია უნდა მოიცავდეს ასევე ინფორმაციას თანხის წარმომავლობის, დანიშნულების და მისი გამგზავნის/მიმღების შესახებ. 2019 წელს განიმარტა ისიც, რომ დეკლარაციაში უნდა შევიდეს საზღვარზე ნაღდი ფულის გადამტანი პირის საქმიანობის დეტალური აღწერა, ხოლო სხვა ქვეყნის მოქალაქის შემთხვევაში, საქართველოში დარჩენის დაგეგმილი ხანგრძლივობა და საცხოვრებელი ადგილის მისამართი.</w:t>
      </w:r>
    </w:p>
    <w:p w14:paraId="7529E16A" w14:textId="77777777" w:rsidR="00715145" w:rsidRPr="0033375A" w:rsidRDefault="00715145" w:rsidP="000C3FF9">
      <w:pPr>
        <w:ind w:left="29" w:right="247"/>
        <w:jc w:val="both"/>
        <w:rPr>
          <w:rFonts w:ascii="Sylfaen" w:hAnsi="Sylfaen"/>
          <w:lang w:val="ka-GE"/>
        </w:rPr>
      </w:pPr>
      <w:r w:rsidRPr="0033375A">
        <w:rPr>
          <w:rFonts w:ascii="Sylfaen" w:hAnsi="Sylfaen"/>
          <w:lang w:val="ka-GE"/>
        </w:rPr>
        <w:t>შემოსავლების სამსახური, რისკის მართვის ავტომატური სისტემის მეშვეობით, ადგენს საბაჟო კონტროლის გვერდის ავლის ან ნაღდი ფულის საზღვარზე ფარულად გადატანის ფაქტებს. ყველა ასეთი ფაქტის და საზღვარზე განხორციელებული დეკლარირების შესახებ მოხსენება ეგზავნება ფინანსური მონიტორინგის სამსახურს (</w:t>
      </w:r>
      <w:r w:rsidRPr="0033375A">
        <w:rPr>
          <w:rFonts w:ascii="Sylfaen" w:hAnsi="Sylfaen" w:cs="Arial"/>
          <w:lang w:val="ka-GE"/>
        </w:rPr>
        <w:t>FMS).</w:t>
      </w:r>
    </w:p>
    <w:p w14:paraId="62B98FF9" w14:textId="77777777" w:rsidR="00715145" w:rsidRPr="0033375A" w:rsidRDefault="00715145" w:rsidP="000C3FF9">
      <w:pPr>
        <w:ind w:left="29" w:right="247"/>
        <w:jc w:val="both"/>
        <w:rPr>
          <w:rFonts w:ascii="Sylfaen" w:hAnsi="Sylfaen"/>
          <w:lang w:val="ka-GE"/>
        </w:rPr>
      </w:pPr>
      <w:r w:rsidRPr="0033375A">
        <w:rPr>
          <w:rFonts w:ascii="Sylfaen" w:hAnsi="Sylfaen" w:cs="Sylfaen"/>
          <w:color w:val="4D5156"/>
          <w:shd w:val="clear" w:color="auto" w:fill="FFFFFF"/>
          <w:lang w:val="ka-GE"/>
        </w:rPr>
        <w:t>ერთიანი</w:t>
      </w:r>
      <w:r w:rsidRPr="0033375A">
        <w:rPr>
          <w:rFonts w:ascii="Arial" w:hAnsi="Arial" w:cs="Arial"/>
          <w:color w:val="4D5156"/>
          <w:shd w:val="clear" w:color="auto" w:fill="FFFFFF"/>
          <w:lang w:val="ka-GE"/>
        </w:rPr>
        <w:t xml:space="preserve"> </w:t>
      </w:r>
      <w:r w:rsidRPr="0033375A">
        <w:rPr>
          <w:rFonts w:ascii="Sylfaen" w:hAnsi="Sylfaen" w:cs="Sylfaen"/>
          <w:color w:val="4D5156"/>
          <w:shd w:val="clear" w:color="auto" w:fill="FFFFFF"/>
          <w:lang w:val="ka-GE"/>
        </w:rPr>
        <w:t>ევრო</w:t>
      </w:r>
      <w:r w:rsidRPr="0033375A">
        <w:rPr>
          <w:rFonts w:ascii="Arial" w:hAnsi="Arial" w:cs="Arial"/>
          <w:color w:val="4D5156"/>
          <w:shd w:val="clear" w:color="auto" w:fill="FFFFFF"/>
          <w:lang w:val="ka-GE"/>
        </w:rPr>
        <w:t xml:space="preserve"> </w:t>
      </w:r>
      <w:r w:rsidRPr="0033375A">
        <w:rPr>
          <w:rFonts w:ascii="Sylfaen" w:hAnsi="Sylfaen" w:cs="Sylfaen"/>
          <w:color w:val="4D5156"/>
          <w:shd w:val="clear" w:color="auto" w:fill="FFFFFF"/>
          <w:lang w:val="ka-GE"/>
        </w:rPr>
        <w:t>გადახდის</w:t>
      </w:r>
      <w:r w:rsidRPr="0033375A">
        <w:rPr>
          <w:rFonts w:ascii="Arial" w:hAnsi="Arial" w:cs="Arial"/>
          <w:color w:val="4D5156"/>
          <w:shd w:val="clear" w:color="auto" w:fill="FFFFFF"/>
          <w:lang w:val="ka-GE"/>
        </w:rPr>
        <w:t xml:space="preserve"> </w:t>
      </w:r>
      <w:r w:rsidRPr="0033375A">
        <w:rPr>
          <w:rFonts w:ascii="Sylfaen" w:hAnsi="Sylfaen" w:cs="Sylfaen"/>
          <w:color w:val="4D5156"/>
          <w:shd w:val="clear" w:color="auto" w:fill="FFFFFF"/>
          <w:lang w:val="ka-GE"/>
        </w:rPr>
        <w:t>სივრცის</w:t>
      </w:r>
      <w:r w:rsidRPr="0033375A">
        <w:rPr>
          <w:rFonts w:ascii="Sylfaen" w:hAnsi="Sylfaen"/>
          <w:lang w:val="ka-GE"/>
        </w:rPr>
        <w:t xml:space="preserve"> (SEPA) საგადახდო სისტემის გამოყენების განხილვის ფარგლებში, მიმდინარეობს დამატებითი დისკუსიები ფულად ბრუნვასთან დაკავშირებული რისკების შესამცირებლად მეტი ზომების მიღებასთან დაკავშირებით ქვეყნის ეკონომიკაში (მაგალითად, სათანადო შემოწმების ზომების გამოყენების ვალდებულება იმ პირების მიმართ, რომლებიც ახორციელებენ 10 000 ევროს ეკვივალენტზე მეტი ოდენობის ფულად გარიგებას). სათანადო სახელმწიფო ორგანოების ჩართულობით, მიმდინარეობს სათანადო ზომების განსაზღვრის პროცესი.</w:t>
      </w:r>
    </w:p>
    <w:p w14:paraId="03D53607" w14:textId="43B0A502" w:rsidR="00715145" w:rsidRPr="0033375A" w:rsidRDefault="00715145" w:rsidP="000C3FF9">
      <w:pPr>
        <w:ind w:left="29" w:right="247"/>
        <w:jc w:val="both"/>
        <w:rPr>
          <w:rFonts w:ascii="Sylfaen" w:hAnsi="Sylfaen" w:cs="Sylfaen"/>
          <w:shd w:val="clear" w:color="auto" w:fill="FFFFFF"/>
          <w:lang w:val="ka-GE"/>
        </w:rPr>
      </w:pPr>
      <w:r w:rsidRPr="0033375A">
        <w:rPr>
          <w:rFonts w:ascii="Sylfaen" w:hAnsi="Sylfaen" w:cs="Sylfaen"/>
          <w:shd w:val="clear" w:color="auto" w:fill="FFFFFF"/>
          <w:lang w:val="ka-GE"/>
        </w:rPr>
        <w:t>საქართველოს ეროვნული ბანკის სახელმძღვანელო მითითებების თანახმად, პასუხისმგებელი პირები განსაკუთრებულ ყურადღებას უთმობენ ოფშორულ იურისდიქციასთან დაკავშირებულ პირებს/გარიგებებს. ჩვეულებრივ, ოფშორულ ზონებში დარეგისტრირებული ან ასეთ ზონებთან საქმიანობით/გარიგებებით/ბენეფიციარებით დაკავშირებული მომხმარებლები მომეტებული რისკის მატარებლად მიიჩნევიან, ამიტომაც მათზე ვრცელდება კლიენტის სათანადო შემოწმების ზომები.</w:t>
      </w:r>
    </w:p>
    <w:p w14:paraId="2586539B" w14:textId="77777777" w:rsidR="00715145" w:rsidRPr="0033375A" w:rsidRDefault="00715145" w:rsidP="000C3FF9">
      <w:pPr>
        <w:ind w:left="29" w:right="247"/>
        <w:jc w:val="both"/>
        <w:rPr>
          <w:rFonts w:ascii="Sylfaen" w:hAnsi="Sylfaen"/>
          <w:lang w:val="ka-GE"/>
        </w:rPr>
      </w:pPr>
      <w:r w:rsidRPr="0033375A">
        <w:rPr>
          <w:rFonts w:ascii="Sylfaen" w:hAnsi="Sylfaen" w:cs="Sylfaen"/>
          <w:shd w:val="clear" w:color="auto" w:fill="FFFFFF"/>
          <w:lang w:val="ka-GE"/>
        </w:rPr>
        <w:t>ზედამხედველობის მთელი პროცესის განმავლობაში, საქართველოს ეროვნული ბანკი განსაკუთრებულ ყურადღებას უთმობს ფულად გარიგებებს და ასევე ოფშორულ გარიგებებს/კლიენტებს. საქართველოს ეროვნული ბანკის წლიური ზედამხედველობის გეგმა მოიცავს აღნიშნული საკითხის ადგილზე თემატურ ინსპექტირებას მიმდინარე საფუძველზე.</w:t>
      </w:r>
    </w:p>
    <w:p w14:paraId="2D422977" w14:textId="05D89805" w:rsidR="00715145" w:rsidRPr="0033375A" w:rsidRDefault="00715145" w:rsidP="000E33E2">
      <w:pPr>
        <w:ind w:left="29" w:right="247"/>
        <w:jc w:val="both"/>
        <w:rPr>
          <w:rFonts w:ascii="Sylfaen" w:hAnsi="Sylfaen"/>
          <w:lang w:val="ka-GE"/>
        </w:rPr>
      </w:pPr>
      <w:r w:rsidRPr="0033375A">
        <w:rPr>
          <w:rFonts w:ascii="Sylfaen" w:hAnsi="Sylfaen"/>
          <w:lang w:val="ka-GE"/>
        </w:rPr>
        <w:t>გარდა ამისა, 2022 წლის 31 მაისს საქართველოს მთავრობამ გამოსცა №273 დადგენილება</w:t>
      </w:r>
      <w:r w:rsidR="003374EC">
        <w:rPr>
          <w:rFonts w:ascii="Sylfaen" w:hAnsi="Sylfaen"/>
          <w:lang w:val="ka-GE"/>
        </w:rPr>
        <w:t>,</w:t>
      </w:r>
      <w:r w:rsidRPr="0033375A">
        <w:rPr>
          <w:rFonts w:ascii="Sylfaen" w:hAnsi="Sylfaen"/>
          <w:lang w:val="ka-GE"/>
        </w:rPr>
        <w:t xml:space="preserve">  რომლის მიხედვითაც, ფულის გათეთრებისა და ტერორიზმის დაფინანსების, აგრეთვე მასობრივი განადგურების იარაღის გავრცელების დაფინანსების პრევენციის, გამოვლენისა და აღკვეთის ხელშეწყობის მიზნით მუდმივმოქმედი უწყებათაშორისი კომისია შეიქმნა.</w:t>
      </w:r>
    </w:p>
    <w:p w14:paraId="5E3D90FF" w14:textId="77777777" w:rsidR="00715145" w:rsidRPr="0033375A" w:rsidRDefault="00715145" w:rsidP="000E33E2">
      <w:pPr>
        <w:ind w:right="247"/>
        <w:jc w:val="both"/>
        <w:rPr>
          <w:rFonts w:ascii="Sylfaen" w:hAnsi="Sylfaen"/>
          <w:lang w:val="ka-GE"/>
        </w:rPr>
      </w:pPr>
      <w:r w:rsidRPr="0033375A">
        <w:rPr>
          <w:rFonts w:ascii="Sylfaen" w:hAnsi="Sylfaen"/>
          <w:lang w:val="ka-GE"/>
        </w:rPr>
        <w:t>კომისიის მიზანია, შეიმუშაოს, სათანადო პერიოდულობით განაახლოს და შესრულების მონიტორინგი გაუწიოს ფულის გათეთრებისა და ტერორიზმის დაფინანსების, აგრეთვე მასობრივი განადგურების იარაღის გავრცელების დაფინანსების პრევენციის, გამოვლენისა და აღკვეთის ხელშეწყობის მიზნით, ეროვნულ სტრატეგიას და ეროვნულ სამოქმედო გეგმას, აგრეთვე რისკების შეფასების ეროვნულ ანგარიშს, რაც, თავის მხრივ, უზრუნველყოფს საქართველოს საკანონმდებლო და ინსტიტუციურ შესაბამისობას მოქმედ საერთაშორისო სტანდარტებთან, კერძოდ, ფინანსური ქმედების სპეციალური ჯგუფის (Financial Action Task Force) რეკომენდაციებთან, ევროპის საბჭოს ფულის გათეთრების წინააღმდეგ მიმართულ ღონისძიებათა შემფასებელ რჩეულ ექსპერტთა კომიტეტის (MONEYVAL) რეკომენდაციებსა და საქართველოსა და ევროკავშირს შორის ასოცირების ხელშეკრულების ფარგლებში „ფინანსური სისტემის ფულის გათეთრების ან ტერორიზმის დაფინანსების მიზნით გამოყენების თავიდან აცილების შესახებ, ევროპარლამენტისა და საბჭოს №648/2012 რეგულაციაში ცვლილების შეტანის თაობაზე და ევროპარლამენტისა და საბჭოს 2005/60/EC დირექტივისა და კომისიის 2006/70/EC დირექტივის გაუქმების შესახებ“ ევროპარლამენტისა და საბჭოს 2015 წლის 20 მაისის 2015/849 დირექტივაში განსაზღვრულ დებულებებთან აპროქსიმაციას.</w:t>
      </w:r>
    </w:p>
    <w:p w14:paraId="7AF06D83" w14:textId="5D609AC5" w:rsidR="00715145" w:rsidRPr="0033375A" w:rsidRDefault="00715145" w:rsidP="000E33E2">
      <w:pPr>
        <w:ind w:right="247"/>
        <w:jc w:val="both"/>
        <w:rPr>
          <w:rFonts w:ascii="Sylfaen" w:hAnsi="Sylfaen"/>
          <w:lang w:val="ka-GE"/>
        </w:rPr>
      </w:pPr>
      <w:r w:rsidRPr="0033375A">
        <w:rPr>
          <w:rFonts w:ascii="Sylfaen" w:hAnsi="Sylfaen"/>
          <w:lang w:val="ka-GE"/>
        </w:rPr>
        <w:t xml:space="preserve">შედეგად, 2023 წლის 4 აპრილს მიღებულ იქნა №135 </w:t>
      </w:r>
      <w:r w:rsidR="00700428">
        <w:rPr>
          <w:rFonts w:ascii="Sylfaen" w:hAnsi="Sylfaen"/>
          <w:lang w:val="ka-GE"/>
        </w:rPr>
        <w:t>დადგენილება</w:t>
      </w:r>
      <w:r w:rsidR="00700428" w:rsidRPr="0033375A">
        <w:rPr>
          <w:rFonts w:ascii="Sylfaen" w:hAnsi="Sylfaen"/>
          <w:lang w:val="ka-GE"/>
        </w:rPr>
        <w:t xml:space="preserve"> </w:t>
      </w:r>
      <w:r w:rsidRPr="0033375A">
        <w:rPr>
          <w:rFonts w:ascii="Sylfaen" w:hAnsi="Sylfaen"/>
          <w:lang w:val="ka-GE"/>
        </w:rPr>
        <w:t>„ფულის გათეთრებისა და ტერორიზმის დაფინანსების, აგრეთვე მასობრივი განადგურების იარაღის გავრცელების დაფინანსების პრევენციის, გამოვლენისა და აღკვეთის ხელშეწყობის შესახებ 2023 – 2026 წლების ეროვნული სტრატეგიისა“ და „ფულის გათეთრებისა და ტერორიზმის დაფინანსების, აგრეთვე მასობრივი განადგურების იარაღის გავრცელების დაფინანსების პრევენციის, გამოვლენისა და აღკვეთის ხელშეწყობის ეროვნული სტრატეგიის განხორციელების 2023 − 2026 წლების სამოქმედო გეგმის“ დამტკიცების შესახებ.</w:t>
      </w:r>
    </w:p>
    <w:p w14:paraId="74A6237D" w14:textId="5E81D3B2" w:rsidR="00715145" w:rsidRPr="0033375A" w:rsidRDefault="00715145" w:rsidP="000E33E2">
      <w:pPr>
        <w:ind w:left="39" w:right="247"/>
        <w:jc w:val="both"/>
        <w:rPr>
          <w:rFonts w:ascii="Sylfaen" w:hAnsi="Sylfaen"/>
          <w:lang w:val="ka-GE"/>
        </w:rPr>
      </w:pPr>
      <w:r w:rsidRPr="0033375A">
        <w:rPr>
          <w:rFonts w:ascii="Sylfaen" w:hAnsi="Sylfaen"/>
          <w:lang w:val="ka-GE"/>
        </w:rPr>
        <w:t>სტრატეგია განიხილავს არსებულ საკანონმდებლო და ინსტიტუციურ მექანიზმებს და ადგენს ძირითად პრიორიტეტებს მომავალი 3 წლისთვის, ხოლო სამოქმედო გეგმა, ეროვნული სტრატეგიით განსაზღვრული პრიორიტეტების მიხედვით, შემდგომში განსაზღვრავს მისაღწევ მიზნებს და აღწერს ამ მიზნების მისაღწევად დაგეგმილ ყველა აუცილებელ აქტივობას, ასევე შესრულების ინდიკატორებს, პასუხისმგებელ უწყებას, განხორციელების ვადებსა და დაფინანსების წყაროებს ამ საქმიანობისთვის.</w:t>
      </w:r>
      <w:r w:rsidR="00816264" w:rsidRPr="0033375A">
        <w:rPr>
          <w:rFonts w:ascii="Sylfaen" w:hAnsi="Sylfaen"/>
          <w:lang w:val="ka-GE"/>
        </w:rPr>
        <w:t xml:space="preserve"> </w:t>
      </w:r>
    </w:p>
    <w:p w14:paraId="24AC57A4" w14:textId="77777777" w:rsidR="00715145" w:rsidRPr="0033375A" w:rsidRDefault="00715145" w:rsidP="000E33E2">
      <w:pPr>
        <w:ind w:left="39" w:right="247"/>
        <w:jc w:val="both"/>
        <w:rPr>
          <w:rFonts w:ascii="Sylfaen" w:hAnsi="Sylfaen"/>
          <w:lang w:val="ka-GE"/>
        </w:rPr>
      </w:pPr>
      <w:r w:rsidRPr="0033375A">
        <w:rPr>
          <w:rFonts w:ascii="Sylfaen" w:hAnsi="Sylfaen"/>
          <w:lang w:val="ka-GE"/>
        </w:rPr>
        <w:t xml:space="preserve">ეროვნულ სტრატეგიაში პრიორიტეტულია შემდეგი სფეროები: </w:t>
      </w:r>
    </w:p>
    <w:p w14:paraId="02AAF158" w14:textId="21454731" w:rsidR="00715145" w:rsidRPr="0033375A" w:rsidRDefault="00715145" w:rsidP="00715145">
      <w:pPr>
        <w:numPr>
          <w:ilvl w:val="0"/>
          <w:numId w:val="16"/>
        </w:numPr>
        <w:spacing w:after="110" w:line="247" w:lineRule="auto"/>
        <w:ind w:right="247" w:hanging="402"/>
        <w:jc w:val="both"/>
        <w:rPr>
          <w:rFonts w:ascii="Sylfaen" w:hAnsi="Sylfaen"/>
          <w:lang w:val="ka-GE"/>
        </w:rPr>
      </w:pPr>
      <w:r w:rsidRPr="0033375A">
        <w:rPr>
          <w:rFonts w:ascii="Sylfaen" w:hAnsi="Sylfaen"/>
          <w:lang w:val="ka-GE"/>
        </w:rPr>
        <w:t xml:space="preserve">სახელმწიფო ხელისუფლების ორგანოების მიერ პრიორიტეტების განსაზღვრისა და რესურსების </w:t>
      </w:r>
      <w:r w:rsidR="003374EC">
        <w:rPr>
          <w:rFonts w:ascii="Sylfaen" w:hAnsi="Sylfaen"/>
          <w:lang w:val="ka-GE"/>
        </w:rPr>
        <w:t>ეფექტიან</w:t>
      </w:r>
      <w:r w:rsidRPr="0033375A">
        <w:rPr>
          <w:rFonts w:ascii="Sylfaen" w:hAnsi="Sylfaen"/>
          <w:lang w:val="ka-GE"/>
        </w:rPr>
        <w:t>ი განაწილების უზრუნველყოფა, ფულის გათეთრების რისკების პროპორციულად</w:t>
      </w:r>
      <w:r w:rsidR="00D215C2">
        <w:rPr>
          <w:rFonts w:ascii="Sylfaen" w:hAnsi="Sylfaen"/>
          <w:lang w:val="ka-GE"/>
        </w:rPr>
        <w:t>.</w:t>
      </w:r>
      <w:r w:rsidRPr="0033375A">
        <w:rPr>
          <w:rFonts w:ascii="Sylfaen" w:hAnsi="Sylfaen"/>
          <w:lang w:val="ka-GE"/>
        </w:rPr>
        <w:t xml:space="preserve"> </w:t>
      </w:r>
    </w:p>
    <w:p w14:paraId="72F96A5F" w14:textId="3007B351" w:rsidR="00715145" w:rsidRPr="0033375A" w:rsidRDefault="00715145" w:rsidP="00715145">
      <w:pPr>
        <w:numPr>
          <w:ilvl w:val="0"/>
          <w:numId w:val="16"/>
        </w:numPr>
        <w:spacing w:after="110" w:line="247" w:lineRule="auto"/>
        <w:ind w:right="247" w:hanging="402"/>
        <w:jc w:val="both"/>
        <w:rPr>
          <w:rFonts w:ascii="Sylfaen" w:hAnsi="Sylfaen"/>
          <w:lang w:val="ka-GE"/>
        </w:rPr>
      </w:pPr>
      <w:r w:rsidRPr="0033375A">
        <w:rPr>
          <w:rFonts w:ascii="Sylfaen" w:hAnsi="Sylfaen"/>
          <w:lang w:val="ka-GE"/>
        </w:rPr>
        <w:t xml:space="preserve">ფულის გათეთრების წინააღმდეგ ბრძოლის </w:t>
      </w:r>
      <w:r w:rsidR="003374EC">
        <w:rPr>
          <w:rFonts w:ascii="Sylfaen" w:hAnsi="Sylfaen"/>
          <w:lang w:val="ka-GE"/>
        </w:rPr>
        <w:t>ეფექტიან</w:t>
      </w:r>
      <w:r w:rsidRPr="0033375A">
        <w:rPr>
          <w:rFonts w:ascii="Sylfaen" w:hAnsi="Sylfaen"/>
          <w:lang w:val="ka-GE"/>
        </w:rPr>
        <w:t>ი საერთაშორისო სტანდარტების გათვალისწინებით</w:t>
      </w:r>
      <w:r w:rsidR="003374EC">
        <w:rPr>
          <w:rFonts w:ascii="Sylfaen" w:hAnsi="Sylfaen"/>
          <w:lang w:val="ka-GE"/>
        </w:rPr>
        <w:t>,</w:t>
      </w:r>
      <w:r w:rsidRPr="0033375A">
        <w:rPr>
          <w:rFonts w:ascii="Sylfaen" w:hAnsi="Sylfaen"/>
          <w:lang w:val="ka-GE"/>
        </w:rPr>
        <w:t xml:space="preserve"> საქართველოს საკანონმდებლო ჩარჩოს შემდგომი სრულყოფა</w:t>
      </w:r>
      <w:r w:rsidR="00D215C2">
        <w:rPr>
          <w:rFonts w:ascii="Sylfaen" w:hAnsi="Sylfaen"/>
          <w:lang w:val="ka-GE"/>
        </w:rPr>
        <w:t>.</w:t>
      </w:r>
    </w:p>
    <w:p w14:paraId="6572C190" w14:textId="625C8F69" w:rsidR="00715145" w:rsidRPr="0033375A" w:rsidRDefault="00715145" w:rsidP="00715145">
      <w:pPr>
        <w:numPr>
          <w:ilvl w:val="0"/>
          <w:numId w:val="16"/>
        </w:numPr>
        <w:spacing w:after="110" w:line="247" w:lineRule="auto"/>
        <w:ind w:right="247" w:hanging="402"/>
        <w:jc w:val="both"/>
        <w:rPr>
          <w:rFonts w:ascii="Sylfaen" w:hAnsi="Sylfaen"/>
          <w:lang w:val="ka-GE"/>
        </w:rPr>
      </w:pPr>
      <w:r w:rsidRPr="0033375A">
        <w:rPr>
          <w:rFonts w:ascii="Sylfaen" w:hAnsi="Sylfaen"/>
          <w:lang w:val="ka-GE"/>
        </w:rPr>
        <w:t>ფულის გათეთრების წინააღმდეგ ბრძოლის სფეროში არსებული ეროვნული ინსტიტუციური სისტემის შემდგომი გაძლიერება</w:t>
      </w:r>
      <w:r w:rsidR="00D215C2">
        <w:rPr>
          <w:rFonts w:ascii="Sylfaen" w:hAnsi="Sylfaen"/>
          <w:lang w:val="ka-GE"/>
        </w:rPr>
        <w:t>.</w:t>
      </w:r>
      <w:r w:rsidRPr="0033375A">
        <w:rPr>
          <w:rFonts w:ascii="Sylfaen" w:hAnsi="Sylfaen"/>
          <w:lang w:val="ka-GE"/>
        </w:rPr>
        <w:t xml:space="preserve"> </w:t>
      </w:r>
    </w:p>
    <w:p w14:paraId="7E78963D" w14:textId="6C91E19A" w:rsidR="00715145" w:rsidRPr="0033375A" w:rsidRDefault="00715145" w:rsidP="00715145">
      <w:pPr>
        <w:numPr>
          <w:ilvl w:val="0"/>
          <w:numId w:val="16"/>
        </w:numPr>
        <w:spacing w:after="110" w:line="247" w:lineRule="auto"/>
        <w:ind w:right="247" w:hanging="402"/>
        <w:jc w:val="both"/>
        <w:rPr>
          <w:rFonts w:ascii="Sylfaen" w:hAnsi="Sylfaen"/>
          <w:lang w:val="ka-GE"/>
        </w:rPr>
      </w:pPr>
      <w:r w:rsidRPr="0033375A">
        <w:rPr>
          <w:rFonts w:ascii="Sylfaen" w:hAnsi="Sylfaen"/>
          <w:lang w:val="ka-GE"/>
        </w:rPr>
        <w:t>ფულის გათეთრებასა და ტერორიზმის დაფინანსებასთან დაკავშირებული დანაშაულების გამოძიებისა და სისხლისსამართლებრივი დევნის შემდგომი ეფექტიანობის უზრუნველყოფა</w:t>
      </w:r>
      <w:r w:rsidR="00D215C2">
        <w:rPr>
          <w:rFonts w:ascii="Sylfaen" w:hAnsi="Sylfaen"/>
          <w:lang w:val="ka-GE"/>
        </w:rPr>
        <w:t>.</w:t>
      </w:r>
    </w:p>
    <w:p w14:paraId="732895B2" w14:textId="3FB39EC3" w:rsidR="00715145" w:rsidRPr="0033375A" w:rsidRDefault="00715145" w:rsidP="00715145">
      <w:pPr>
        <w:numPr>
          <w:ilvl w:val="0"/>
          <w:numId w:val="16"/>
        </w:numPr>
        <w:spacing w:after="110" w:line="247" w:lineRule="auto"/>
        <w:ind w:right="247" w:hanging="402"/>
        <w:jc w:val="both"/>
        <w:rPr>
          <w:rFonts w:ascii="Sylfaen" w:hAnsi="Sylfaen"/>
          <w:lang w:val="ka-GE"/>
        </w:rPr>
      </w:pPr>
      <w:r w:rsidRPr="0033375A">
        <w:rPr>
          <w:rFonts w:ascii="Sylfaen" w:hAnsi="Sylfaen"/>
          <w:lang w:val="ka-GE"/>
        </w:rPr>
        <w:t>ანგარიშვალდებული პირების მიერ ფულის გათეთრების წინააღმდეგ ბრძოლის სფეროში არსებული ვალდებულებების ჯეროვანი შესრულების ხელშეწყობა, განსაკუთრებით იმ სფეროებში, სადაც მაღალია ფულის გათეთრების რისკი</w:t>
      </w:r>
      <w:r w:rsidR="00D215C2">
        <w:rPr>
          <w:rFonts w:ascii="Sylfaen" w:hAnsi="Sylfaen"/>
          <w:lang w:val="ka-GE"/>
        </w:rPr>
        <w:t>.</w:t>
      </w:r>
    </w:p>
    <w:p w14:paraId="7703D176" w14:textId="77777777" w:rsidR="00715145" w:rsidRPr="0033375A" w:rsidRDefault="00715145" w:rsidP="00715145">
      <w:pPr>
        <w:numPr>
          <w:ilvl w:val="0"/>
          <w:numId w:val="16"/>
        </w:numPr>
        <w:spacing w:after="110" w:line="247" w:lineRule="auto"/>
        <w:ind w:right="247" w:hanging="402"/>
        <w:jc w:val="both"/>
        <w:rPr>
          <w:rFonts w:ascii="Sylfaen" w:hAnsi="Sylfaen"/>
          <w:lang w:val="ka-GE"/>
        </w:rPr>
      </w:pPr>
      <w:r w:rsidRPr="0033375A">
        <w:rPr>
          <w:rFonts w:ascii="Sylfaen" w:hAnsi="Sylfaen"/>
          <w:lang w:val="ka-GE"/>
        </w:rPr>
        <w:t xml:space="preserve">საერთაშორისო და ადგილობრივი თანამშრომლობის გაძლიერება. </w:t>
      </w:r>
    </w:p>
    <w:p w14:paraId="6887892F" w14:textId="63335F14" w:rsidR="00715145" w:rsidRPr="0033375A" w:rsidRDefault="00715145" w:rsidP="000E33E2">
      <w:pPr>
        <w:ind w:left="39" w:right="247"/>
        <w:jc w:val="both"/>
        <w:rPr>
          <w:rFonts w:ascii="Sylfaen" w:hAnsi="Sylfaen"/>
          <w:lang w:val="ka-GE"/>
        </w:rPr>
      </w:pPr>
      <w:r w:rsidRPr="0033375A">
        <w:rPr>
          <w:rFonts w:ascii="Sylfaen" w:hAnsi="Sylfaen"/>
          <w:lang w:val="ka-GE"/>
        </w:rPr>
        <w:t>აღნიშნულმა მუდმივმა უწყებათაშორისმა კომისიამ</w:t>
      </w:r>
      <w:r w:rsidR="003374EC">
        <w:rPr>
          <w:rFonts w:ascii="Sylfaen" w:hAnsi="Sylfaen"/>
          <w:lang w:val="ka-GE"/>
        </w:rPr>
        <w:t>,</w:t>
      </w:r>
      <w:r w:rsidRPr="0033375A">
        <w:rPr>
          <w:rFonts w:ascii="Sylfaen" w:hAnsi="Sylfaen"/>
          <w:lang w:val="ka-GE"/>
        </w:rPr>
        <w:t xml:space="preserve"> შექმნილ სამუშაო ჯგუფთან ერთად</w:t>
      </w:r>
      <w:r w:rsidR="003374EC">
        <w:rPr>
          <w:rFonts w:ascii="Sylfaen" w:hAnsi="Sylfaen"/>
          <w:lang w:val="ka-GE"/>
        </w:rPr>
        <w:t>,</w:t>
      </w:r>
      <w:r w:rsidRPr="0033375A">
        <w:rPr>
          <w:rFonts w:ascii="Sylfaen" w:hAnsi="Sylfaen"/>
          <w:lang w:val="ka-GE"/>
        </w:rPr>
        <w:t xml:space="preserve"> მოამზადა რისკების შეფასების ეროვნული (NRA) ანგარიშის განახლების პროექტი. ბოლო NRA-ის ანგარიში დამტკიცდა 2023 წლის 3 ოქტომბერს. </w:t>
      </w:r>
    </w:p>
    <w:p w14:paraId="32A6D0E1" w14:textId="162F9A2A" w:rsidR="00715145" w:rsidRPr="0033375A" w:rsidRDefault="00715145" w:rsidP="000E33E2">
      <w:pPr>
        <w:spacing w:after="92"/>
        <w:ind w:left="44"/>
        <w:jc w:val="both"/>
        <w:rPr>
          <w:rFonts w:ascii="Sylfaen" w:hAnsi="Sylfaen"/>
          <w:lang w:val="ka-GE"/>
        </w:rPr>
      </w:pPr>
      <w:r w:rsidRPr="0033375A">
        <w:rPr>
          <w:rFonts w:ascii="Sylfaen" w:hAnsi="Sylfaen"/>
          <w:lang w:val="ka-GE"/>
        </w:rPr>
        <w:t>NRA ანგარიში მომზადდა FATF-ის სტანდარტების შესაბამისად და სხვა ქვეყნების გამოცდილებისა და საუკეთესო პრაქტიკის გათვალისწინებით. რისკების შეფასების ანგარიში მიზნად ისახავს კომპეტენტური ორგანოების, ისევე</w:t>
      </w:r>
      <w:r w:rsidR="003374EC">
        <w:rPr>
          <w:rFonts w:ascii="Sylfaen" w:hAnsi="Sylfaen"/>
          <w:lang w:val="ka-GE"/>
        </w:rPr>
        <w:t>,</w:t>
      </w:r>
      <w:r w:rsidRPr="0033375A">
        <w:rPr>
          <w:rFonts w:ascii="Sylfaen" w:hAnsi="Sylfaen"/>
          <w:lang w:val="ka-GE"/>
        </w:rPr>
        <w:t xml:space="preserve"> როგორც კერძო სექტორების ცნობიერების ამაღლებას საქართველოში ფულის გათეთრებისა და ტერორიზმის დაფინანსების რისკების შესახებ. კერძოდ, ანგარიშის ძირითადი დასკვნები ხელს შეუწყობს პასუხისმგებელი ორგანოების მიერ პრიორიტეტების, პროპორციული რისკების განსაზღვრას და რესურსების </w:t>
      </w:r>
      <w:r w:rsidR="003374EC">
        <w:rPr>
          <w:rFonts w:ascii="Sylfaen" w:hAnsi="Sylfaen"/>
          <w:lang w:val="ka-GE"/>
        </w:rPr>
        <w:t>ეფექტიან</w:t>
      </w:r>
      <w:r w:rsidRPr="0033375A">
        <w:rPr>
          <w:rFonts w:ascii="Sylfaen" w:hAnsi="Sylfaen"/>
          <w:lang w:val="ka-GE"/>
        </w:rPr>
        <w:t xml:space="preserve"> განაწილებას.</w:t>
      </w:r>
      <w:r w:rsidR="00816264" w:rsidRPr="0033375A">
        <w:rPr>
          <w:rFonts w:ascii="Sylfaen" w:hAnsi="Sylfaen"/>
          <w:lang w:val="ka-GE"/>
        </w:rPr>
        <w:t xml:space="preserve"> </w:t>
      </w:r>
    </w:p>
    <w:p w14:paraId="44A8046E" w14:textId="77777777" w:rsidR="00715145" w:rsidRPr="0033375A" w:rsidRDefault="00715145" w:rsidP="000E33E2">
      <w:pPr>
        <w:spacing w:after="92"/>
        <w:ind w:left="44"/>
        <w:jc w:val="both"/>
        <w:rPr>
          <w:rFonts w:ascii="Sylfaen" w:hAnsi="Sylfaen"/>
          <w:sz w:val="24"/>
          <w:szCs w:val="24"/>
          <w:lang w:val="ka-GE"/>
        </w:rPr>
      </w:pPr>
    </w:p>
    <w:p w14:paraId="7CBECEBE" w14:textId="77777777" w:rsidR="00715145" w:rsidRPr="0033375A" w:rsidRDefault="00715145" w:rsidP="00783B7B">
      <w:pPr>
        <w:pStyle w:val="Heading1"/>
        <w:rPr>
          <w:lang w:val="ka-GE"/>
        </w:rPr>
      </w:pPr>
      <w:bookmarkStart w:id="26" w:name="_Toc151768915"/>
      <w:r w:rsidRPr="0033375A">
        <w:rPr>
          <w:lang w:val="ka-GE"/>
        </w:rPr>
        <w:t>საგადასახადო გარემო</w:t>
      </w:r>
      <w:bookmarkEnd w:id="26"/>
    </w:p>
    <w:p w14:paraId="3F0E469C" w14:textId="77777777" w:rsidR="00715145" w:rsidRPr="0033375A" w:rsidRDefault="00715145" w:rsidP="000C3FF9">
      <w:pPr>
        <w:rPr>
          <w:lang w:val="ka-GE"/>
        </w:rPr>
      </w:pPr>
    </w:p>
    <w:p w14:paraId="21B7A49E" w14:textId="77777777" w:rsidR="00715145" w:rsidRPr="0033375A" w:rsidRDefault="00715145" w:rsidP="000C3FF9">
      <w:pPr>
        <w:jc w:val="both"/>
        <w:rPr>
          <w:lang w:val="ka-GE"/>
        </w:rPr>
      </w:pPr>
      <w:r w:rsidRPr="0033375A">
        <w:rPr>
          <w:rFonts w:ascii="Sylfaen" w:hAnsi="Sylfaen"/>
          <w:lang w:val="ka-GE"/>
        </w:rPr>
        <w:t>საქართველო ყოველთვის განსაკუთრებულ აქცენტს აკეთებდა უფრო გამჭვირვალე საგადასახადო გარემოს შექმნაზე. ამრიგად, საქართველო 2011 წლიდან გახლავთ საგადასახადო მიზნებისათვის გამჭვირვალობისა და ინფორმაციის გაცვლის გლობალური ფორუმის წევრი და მისი კანონმდებლობა და პრაქტიკა საგადასახადო გამჭვირვალობისა და ინფორმაციის გაცვლის სფეროში საერთაშორისო სტანდარტებთან შესაბამისობაშია. 2022 წლის ნოემბერში, საქართველომ ხელი მოაწერა „ფინანსური ანგარიშების შესახებ ინფორმაციის ავტომატური გაცვლის შესახებ“ კომპეტენტური უწყებების მრავალმხრივ შეთანხმებას (</w:t>
      </w:r>
      <w:r w:rsidRPr="0033375A">
        <w:rPr>
          <w:rFonts w:ascii="Sylfaen" w:hAnsi="Sylfaen" w:cs="Arial"/>
          <w:lang w:val="ka-GE"/>
        </w:rPr>
        <w:t>CRS MCAA</w:t>
      </w:r>
      <w:r w:rsidRPr="0033375A">
        <w:rPr>
          <w:rFonts w:ascii="Sylfaen" w:hAnsi="Sylfaen"/>
          <w:lang w:val="ka-GE"/>
        </w:rPr>
        <w:t>) და მიიღო აუცილებელი ჩარჩო.</w:t>
      </w:r>
    </w:p>
    <w:p w14:paraId="1D3301FD" w14:textId="2E132615" w:rsidR="00715145" w:rsidRPr="0033375A" w:rsidRDefault="00715145" w:rsidP="000C3FF9">
      <w:pPr>
        <w:jc w:val="both"/>
        <w:rPr>
          <w:lang w:val="ka-GE"/>
        </w:rPr>
      </w:pPr>
      <w:r w:rsidRPr="0033375A">
        <w:rPr>
          <w:rFonts w:ascii="Sylfaen" w:hAnsi="Sylfaen"/>
          <w:lang w:val="ka-GE"/>
        </w:rPr>
        <w:t xml:space="preserve">ინკლუზიური ჩარჩოს (OECD) შექმნისას, საქართველო ერთ-ერთი პირველი ქვეყანა იყო, რომელიც ინკლუზიური ჩარჩოს ასოცირებული წევრი გახდა 2016 წლის 16 ივნისს და აიღო </w:t>
      </w:r>
      <w:r w:rsidRPr="0033375A">
        <w:rPr>
          <w:rStyle w:val="Strong"/>
          <w:rFonts w:ascii="Sylfaen" w:hAnsi="Sylfaen" w:cs="Sylfaen"/>
          <w:lang w:val="ka-GE"/>
        </w:rPr>
        <w:t>დასაბეგრი</w:t>
      </w:r>
      <w:r w:rsidRPr="0033375A">
        <w:rPr>
          <w:rStyle w:val="Strong"/>
          <w:rFonts w:ascii="Arial" w:hAnsi="Arial" w:cs="Arial"/>
          <w:lang w:val="ka-GE"/>
        </w:rPr>
        <w:t xml:space="preserve"> </w:t>
      </w:r>
      <w:r w:rsidRPr="0033375A">
        <w:rPr>
          <w:rStyle w:val="Strong"/>
          <w:rFonts w:ascii="Sylfaen" w:hAnsi="Sylfaen" w:cs="Sylfaen"/>
          <w:lang w:val="ka-GE"/>
        </w:rPr>
        <w:t>ბაზის</w:t>
      </w:r>
      <w:r w:rsidRPr="0033375A">
        <w:rPr>
          <w:rStyle w:val="Strong"/>
          <w:rFonts w:ascii="Arial" w:hAnsi="Arial" w:cs="Arial"/>
          <w:lang w:val="ka-GE"/>
        </w:rPr>
        <w:t xml:space="preserve"> </w:t>
      </w:r>
      <w:r w:rsidRPr="0033375A">
        <w:rPr>
          <w:rStyle w:val="Strong"/>
          <w:rFonts w:ascii="Sylfaen" w:hAnsi="Sylfaen" w:cs="Sylfaen"/>
          <w:lang w:val="ka-GE"/>
        </w:rPr>
        <w:t>შემცირებისა</w:t>
      </w:r>
      <w:r w:rsidRPr="0033375A">
        <w:rPr>
          <w:rStyle w:val="Strong"/>
          <w:rFonts w:ascii="Arial" w:hAnsi="Arial" w:cs="Arial"/>
          <w:lang w:val="ka-GE"/>
        </w:rPr>
        <w:t xml:space="preserve"> </w:t>
      </w:r>
      <w:r w:rsidRPr="0033375A">
        <w:rPr>
          <w:rStyle w:val="Strong"/>
          <w:rFonts w:ascii="Sylfaen" w:hAnsi="Sylfaen" w:cs="Sylfaen"/>
          <w:lang w:val="ka-GE"/>
        </w:rPr>
        <w:t>და</w:t>
      </w:r>
      <w:r w:rsidRPr="0033375A">
        <w:rPr>
          <w:rStyle w:val="Strong"/>
          <w:rFonts w:ascii="Arial" w:hAnsi="Arial" w:cs="Arial"/>
          <w:lang w:val="ka-GE"/>
        </w:rPr>
        <w:t xml:space="preserve"> </w:t>
      </w:r>
      <w:r w:rsidRPr="0033375A">
        <w:rPr>
          <w:rStyle w:val="Strong"/>
          <w:rFonts w:ascii="Sylfaen" w:hAnsi="Sylfaen" w:cs="Sylfaen"/>
          <w:lang w:val="ka-GE"/>
        </w:rPr>
        <w:t>მოგების</w:t>
      </w:r>
      <w:r w:rsidRPr="0033375A">
        <w:rPr>
          <w:rStyle w:val="Strong"/>
          <w:rFonts w:ascii="Arial" w:hAnsi="Arial" w:cs="Arial"/>
          <w:lang w:val="ka-GE"/>
        </w:rPr>
        <w:t xml:space="preserve"> </w:t>
      </w:r>
      <w:r w:rsidRPr="0033375A">
        <w:rPr>
          <w:rStyle w:val="Strong"/>
          <w:rFonts w:ascii="Sylfaen" w:hAnsi="Sylfaen" w:cs="Sylfaen"/>
          <w:lang w:val="ka-GE"/>
        </w:rPr>
        <w:t>გადატანი</w:t>
      </w:r>
      <w:r w:rsidRPr="0033375A">
        <w:rPr>
          <w:rFonts w:ascii="Sylfaen" w:hAnsi="Sylfaen"/>
          <w:lang w:val="ka-GE"/>
        </w:rPr>
        <w:t>ს (BEPS) პაკეტის განხორციელების ვალდებულება. დღემდე, საქართველო წარმატებით ახორციელებს საზიანო საგადასახადო პრაქტიკასთან გამკლავების საერთაშორისო სტანდარტებს, ებრძვის გადასახადებისთვის თავის არიდებას „დასაბეგრი ბაზის შემცირებისა და მოგების გადატანის აღკვეთის მიზნით საგადასახადო შეთანხმებებთან დაკავშირებული ღონისძიების დანერგვის შესახებ“ მრავალმხრივ კონვენც</w:t>
      </w:r>
      <w:r w:rsidRPr="0033375A">
        <w:rPr>
          <w:rFonts w:ascii="Sylfaen" w:hAnsi="Sylfaen" w:cs="Sylfaen"/>
          <w:lang w:val="ka-GE"/>
        </w:rPr>
        <w:t>ია</w:t>
      </w:r>
      <w:r w:rsidRPr="0033375A">
        <w:rPr>
          <w:rFonts w:ascii="Sylfaen" w:hAnsi="Sylfaen"/>
          <w:lang w:val="ka-GE"/>
        </w:rPr>
        <w:t>ზე და ქვეყნების მიხედვით ანგარიშების გაცვლის შესახებ</w:t>
      </w:r>
      <w:r w:rsidRPr="0033375A">
        <w:rPr>
          <w:lang w:val="ka-GE"/>
        </w:rPr>
        <w:t xml:space="preserve"> </w:t>
      </w:r>
      <w:r w:rsidRPr="0033375A">
        <w:rPr>
          <w:rFonts w:ascii="Sylfaen" w:hAnsi="Sylfaen"/>
          <w:lang w:val="ka-GE"/>
        </w:rPr>
        <w:t>კომპეტენტური ორგანოების მრავალმხრივ შეთანხმებაზე (CbC MCAA) ხელის მოწერის მეშვეობით. გარდა ამისა, საქართველო ინკლუზიური ჩარჩოს 137 წევრთაგან ერთ-ერთია, რომელიც შეუერთდა 2021 წლის ოქტომბრის ეკონომიკის გაციფრულებით გამოწვეული საგადასახადო წესების რეფორმირების ორსვეტიანი გეგმის შესახებ განაცხადს.</w:t>
      </w:r>
    </w:p>
    <w:p w14:paraId="48E0106A" w14:textId="72C96A4A" w:rsidR="00715145" w:rsidRPr="0033375A" w:rsidRDefault="00715145" w:rsidP="000C3FF9">
      <w:pPr>
        <w:jc w:val="both"/>
        <w:rPr>
          <w:lang w:val="ka-GE"/>
        </w:rPr>
      </w:pPr>
      <w:r w:rsidRPr="0033375A">
        <w:rPr>
          <w:rFonts w:ascii="Sylfaen" w:hAnsi="Sylfaen"/>
          <w:lang w:val="ka-GE"/>
        </w:rPr>
        <w:t>ამჟამად საქართველოს ორმაგი დაბეგვრის თავიდან აცილების შესახებ შეთანხმებები აქვს დადებული 58 ქვეყანასთან, მათ შორის</w:t>
      </w:r>
      <w:r w:rsidR="003374EC">
        <w:rPr>
          <w:rFonts w:ascii="Sylfaen" w:hAnsi="Sylfaen"/>
          <w:lang w:val="ka-GE"/>
        </w:rPr>
        <w:t>,</w:t>
      </w:r>
      <w:r w:rsidRPr="0033375A">
        <w:rPr>
          <w:rFonts w:ascii="Sylfaen" w:hAnsi="Sylfaen"/>
          <w:lang w:val="ka-GE"/>
        </w:rPr>
        <w:t xml:space="preserve"> ევროკავშირის ყველა ქვეყანასთან. შეთანხმებები მეტწილად ეფუძნება </w:t>
      </w:r>
      <w:r w:rsidRPr="0033375A">
        <w:rPr>
          <w:rFonts w:ascii="Sylfaen" w:hAnsi="Sylfaen" w:cs="Arial"/>
          <w:lang w:val="ka-GE"/>
        </w:rPr>
        <w:t xml:space="preserve">OECD-ის სამოდელო საგადასახადო კონვენციას და სრულად აკმაყოფილებს </w:t>
      </w:r>
      <w:r w:rsidRPr="0033375A">
        <w:rPr>
          <w:rFonts w:ascii="Sylfaen" w:hAnsi="Sylfaen"/>
          <w:lang w:val="ka-GE"/>
        </w:rPr>
        <w:t>საგადასახადო მიზნებისათვის გამჭვირვალობისა და ინფორმაციის გაცვლის საერთაშორისო სტანდარტებს.</w:t>
      </w:r>
    </w:p>
    <w:p w14:paraId="56E2939D" w14:textId="77777777" w:rsidR="00715145" w:rsidRPr="0033375A" w:rsidRDefault="00715145" w:rsidP="000C3FF9">
      <w:pPr>
        <w:jc w:val="both"/>
        <w:rPr>
          <w:lang w:val="ka-GE"/>
        </w:rPr>
      </w:pPr>
      <w:r w:rsidRPr="0033375A">
        <w:rPr>
          <w:rFonts w:ascii="Sylfaen" w:hAnsi="Sylfaen"/>
          <w:lang w:val="ka-GE"/>
        </w:rPr>
        <w:t>აღსანიშნავია, რომ 2011 წლიდან საქართველო არის ეკონომიკური თანამშრომლობისა და განვითარების ორგანიზაციის/ევროპის საბჭოს 1988 წლის „საგადასახადო საკითხებში ადმინისტრაციული ურთიერთდახმარების შესახებ“ კონვენციის და მისი შემსწორებელი ოქმის (2010) ხელმომწერი.</w:t>
      </w:r>
    </w:p>
    <w:p w14:paraId="4D45D775" w14:textId="77777777" w:rsidR="00715145" w:rsidRPr="0033375A" w:rsidRDefault="00715145" w:rsidP="000C3FF9">
      <w:pPr>
        <w:jc w:val="both"/>
        <w:rPr>
          <w:lang w:val="ka-GE"/>
        </w:rPr>
      </w:pPr>
      <w:r w:rsidRPr="0033375A">
        <w:rPr>
          <w:rFonts w:ascii="Sylfaen" w:hAnsi="Sylfaen"/>
          <w:lang w:val="ka-GE"/>
        </w:rPr>
        <w:t>აღსანიშნავია, რომ საქართველოს საგადასახადო კანონმდებლობა პატივს სცემს ძირითად საგადასახადო პრინციპებს, მათ შორის, გადასახადების საყოველთაო ხასიათის პრინციპს, შესაბამისად, აკრძალულია ინდივიდუალური საგადასახადო პრივილეგიების უზრუნველყოფა ან პირის გადასახადისგან გათავისუფლება.</w:t>
      </w:r>
    </w:p>
    <w:p w14:paraId="0B679327" w14:textId="77777777" w:rsidR="00715145" w:rsidRPr="0033375A" w:rsidRDefault="00715145" w:rsidP="000C3FF9">
      <w:pPr>
        <w:jc w:val="both"/>
        <w:rPr>
          <w:lang w:val="ka-GE"/>
        </w:rPr>
      </w:pPr>
      <w:r w:rsidRPr="0033375A">
        <w:rPr>
          <w:rFonts w:ascii="Sylfaen" w:hAnsi="Sylfaen"/>
          <w:lang w:val="ka-GE"/>
        </w:rPr>
        <w:t>საქართველოსა და ევროკავშირს შორის ასოცირების შესახებ შეთანხმების ფარგლებში, საქართველოს საგადასახადო კოდექსი ჰარმონიზებულ იქნა ევროკავშირის ქვემოთ მოცემულ მოქმედ დირექტივებთან:</w:t>
      </w:r>
    </w:p>
    <w:p w14:paraId="1F84E502" w14:textId="7E871EE8" w:rsidR="00715145" w:rsidRPr="0033375A" w:rsidRDefault="00715145" w:rsidP="00715145">
      <w:pPr>
        <w:pStyle w:val="ListParagraph"/>
        <w:numPr>
          <w:ilvl w:val="0"/>
          <w:numId w:val="36"/>
        </w:numPr>
        <w:rPr>
          <w:lang w:val="ka-GE"/>
        </w:rPr>
      </w:pPr>
      <w:r w:rsidRPr="0033375A">
        <w:rPr>
          <w:lang w:val="ka-GE"/>
        </w:rPr>
        <w:t xml:space="preserve">1986 წლის 17 ნოემბრის დირექტივა </w:t>
      </w:r>
      <w:r w:rsidRPr="0033375A">
        <w:rPr>
          <w:rFonts w:eastAsiaTheme="minorHAnsi" w:cs="Arial"/>
          <w:lang w:val="ka-GE"/>
        </w:rPr>
        <w:t>86/560/EEC (დღგ-ის დაბრუნების შესახებ)</w:t>
      </w:r>
      <w:r w:rsidR="003374EC">
        <w:rPr>
          <w:rFonts w:eastAsiaTheme="minorHAnsi" w:cs="Arial"/>
          <w:lang w:val="ka-GE"/>
        </w:rPr>
        <w:t>;</w:t>
      </w:r>
    </w:p>
    <w:p w14:paraId="48524D26" w14:textId="187833F1" w:rsidR="00715145" w:rsidRPr="0033375A" w:rsidRDefault="00715145" w:rsidP="00715145">
      <w:pPr>
        <w:pStyle w:val="ListParagraph"/>
        <w:numPr>
          <w:ilvl w:val="0"/>
          <w:numId w:val="37"/>
        </w:numPr>
        <w:rPr>
          <w:lang w:val="ka-GE"/>
        </w:rPr>
      </w:pPr>
      <w:r w:rsidRPr="0033375A">
        <w:rPr>
          <w:lang w:val="ka-GE"/>
        </w:rPr>
        <w:t xml:space="preserve">2007 წლის დეკემბრის დირექტივა </w:t>
      </w:r>
      <w:r w:rsidRPr="0033375A">
        <w:rPr>
          <w:rFonts w:eastAsiaTheme="minorHAnsi" w:cs="Arial"/>
          <w:lang w:val="ka-GE"/>
        </w:rPr>
        <w:t>2007/74/EC (მოგზაურთა ფულადი დახმარების შესახებ)</w:t>
      </w:r>
      <w:r w:rsidR="003374EC">
        <w:rPr>
          <w:rFonts w:eastAsiaTheme="minorHAnsi" w:cs="Arial"/>
          <w:lang w:val="ka-GE"/>
        </w:rPr>
        <w:t>;</w:t>
      </w:r>
    </w:p>
    <w:p w14:paraId="18669954" w14:textId="1AC061C5" w:rsidR="00715145" w:rsidRPr="0033375A" w:rsidRDefault="00715145" w:rsidP="00715145">
      <w:pPr>
        <w:pStyle w:val="ListParagraph"/>
        <w:numPr>
          <w:ilvl w:val="0"/>
          <w:numId w:val="37"/>
        </w:numPr>
        <w:rPr>
          <w:lang w:val="ka-GE"/>
        </w:rPr>
      </w:pPr>
      <w:r w:rsidRPr="0033375A">
        <w:rPr>
          <w:lang w:val="ka-GE"/>
        </w:rPr>
        <w:t xml:space="preserve">1992 წლის 19 ოქტომბრის დირექტივა </w:t>
      </w:r>
      <w:r w:rsidRPr="0033375A">
        <w:rPr>
          <w:rFonts w:eastAsiaTheme="minorHAnsi" w:cs="Arial"/>
          <w:lang w:val="ka-GE"/>
        </w:rPr>
        <w:t>92/83/EEC (ალკოჰოლის აქციზის შესახებ)</w:t>
      </w:r>
      <w:r w:rsidR="003374EC">
        <w:rPr>
          <w:rFonts w:eastAsiaTheme="minorHAnsi" w:cs="Arial"/>
          <w:lang w:val="ka-GE"/>
        </w:rPr>
        <w:t>;</w:t>
      </w:r>
    </w:p>
    <w:p w14:paraId="3314DBEC" w14:textId="1F58C9C4" w:rsidR="00715145" w:rsidRPr="0033375A" w:rsidRDefault="00715145" w:rsidP="00715145">
      <w:pPr>
        <w:pStyle w:val="ListParagraph"/>
        <w:numPr>
          <w:ilvl w:val="0"/>
          <w:numId w:val="37"/>
        </w:numPr>
        <w:rPr>
          <w:lang w:val="ka-GE"/>
        </w:rPr>
      </w:pPr>
      <w:r w:rsidRPr="0033375A">
        <w:rPr>
          <w:lang w:val="ka-GE"/>
        </w:rPr>
        <w:t>დირექტივა 2006/112/EC (დღგ-ის შესახებ ზოგადი დირექტივა) 2021 წლის 1 იანვრიდან</w:t>
      </w:r>
      <w:r w:rsidR="00D215C2">
        <w:rPr>
          <w:lang w:val="ka-GE"/>
        </w:rPr>
        <w:t>,</w:t>
      </w:r>
      <w:r w:rsidRPr="0033375A">
        <w:rPr>
          <w:lang w:val="ka-GE"/>
        </w:rPr>
        <w:t xml:space="preserve"> სათანადო მეორადი კანონმდებლობის ჩათვლით.</w:t>
      </w:r>
    </w:p>
    <w:p w14:paraId="4245AD3F" w14:textId="704CFB2D" w:rsidR="00715145" w:rsidRPr="0033375A" w:rsidRDefault="00715145" w:rsidP="000C3FF9">
      <w:pPr>
        <w:jc w:val="both"/>
        <w:rPr>
          <w:rFonts w:ascii="Sylfaen" w:hAnsi="Sylfaen"/>
          <w:lang w:val="ka-GE"/>
        </w:rPr>
      </w:pPr>
      <w:r w:rsidRPr="0033375A">
        <w:rPr>
          <w:rFonts w:ascii="Sylfaen" w:hAnsi="Sylfaen"/>
          <w:lang w:val="ka-GE"/>
        </w:rPr>
        <w:t>2019 წელს ძალაში შევიდა საქართველოს ახალი საბაჟო კოდექსი საქართველოს საბაჟო კანონმდებლობის ევროკავშირის რეგულაციებთან დასაახლოებლად. აღნიშნული რეგულაციებია:</w:t>
      </w:r>
    </w:p>
    <w:p w14:paraId="061432CA" w14:textId="40CCD3E8" w:rsidR="00715145" w:rsidRPr="0033375A" w:rsidRDefault="00715145" w:rsidP="00715145">
      <w:pPr>
        <w:pStyle w:val="ListParagraph"/>
        <w:numPr>
          <w:ilvl w:val="0"/>
          <w:numId w:val="38"/>
        </w:numPr>
        <w:rPr>
          <w:lang w:val="ka-GE"/>
        </w:rPr>
      </w:pPr>
      <w:r w:rsidRPr="0033375A">
        <w:rPr>
          <w:lang w:val="ka-GE"/>
        </w:rPr>
        <w:t xml:space="preserve">2013 წლის ოქტომბრის რეგულაცია </w:t>
      </w:r>
      <w:r w:rsidRPr="0033375A">
        <w:rPr>
          <w:rFonts w:cs="Arial"/>
          <w:lang w:val="ka-GE"/>
        </w:rPr>
        <w:t>(EU) N 952/2013 (საბაჟო კოდექსი)</w:t>
      </w:r>
      <w:r w:rsidR="003374EC">
        <w:rPr>
          <w:rFonts w:cs="Arial"/>
          <w:lang w:val="ka-GE"/>
        </w:rPr>
        <w:t>;</w:t>
      </w:r>
    </w:p>
    <w:p w14:paraId="4FED2E3F" w14:textId="4A4B4091" w:rsidR="00715145" w:rsidRPr="0033375A" w:rsidRDefault="00715145" w:rsidP="00715145">
      <w:pPr>
        <w:pStyle w:val="ListParagraph"/>
        <w:numPr>
          <w:ilvl w:val="0"/>
          <w:numId w:val="38"/>
        </w:numPr>
        <w:rPr>
          <w:lang w:val="ka-GE"/>
        </w:rPr>
      </w:pPr>
      <w:r w:rsidRPr="0033375A">
        <w:rPr>
          <w:lang w:val="ka-GE"/>
        </w:rPr>
        <w:t xml:space="preserve">2009 წლის ნოემბრის რეგულაცია </w:t>
      </w:r>
      <w:r w:rsidRPr="0033375A">
        <w:rPr>
          <w:rFonts w:cs="Arial"/>
          <w:lang w:val="ka-GE"/>
        </w:rPr>
        <w:t>(EC) N 1186/2009 (საბაჟო ვალდებულებისგან გათავისუფლების შესახებ)</w:t>
      </w:r>
      <w:r w:rsidR="003374EC">
        <w:rPr>
          <w:rFonts w:cs="Arial"/>
          <w:lang w:val="ka-GE"/>
        </w:rPr>
        <w:t>.</w:t>
      </w:r>
    </w:p>
    <w:p w14:paraId="59140FEF" w14:textId="014E4204" w:rsidR="00715145" w:rsidRPr="0033375A" w:rsidRDefault="00715145" w:rsidP="000C3FF9">
      <w:pPr>
        <w:jc w:val="both"/>
        <w:rPr>
          <w:rFonts w:ascii="Sylfaen" w:hAnsi="Sylfaen" w:cs="Sylfaen"/>
          <w:lang w:val="ka-GE"/>
        </w:rPr>
      </w:pPr>
      <w:r w:rsidRPr="0033375A">
        <w:rPr>
          <w:rFonts w:ascii="Sylfaen" w:hAnsi="Sylfaen"/>
          <w:lang w:val="ka-GE"/>
        </w:rPr>
        <w:t>გასული ათწლეულის განმავლობაში, საქართველომ სრულად გაათანამედროვა საგადასახადო ადმინისტრაცია ბიუროკრატიული ბარიერების აღმოფხვრით, შესაბამისობის კულტურის განვითარებითა და ეფექტიანი და სამართლიანი საგადასახადო ადმინისტრაციის შექმნით. 2020 წელს საერთაშორისო სავალუტო ფონდმა (IMF) ჩაატარა  შემოსავლების სამსახურის შეფასება საგადასახადო ადმინისტრაციის დიაგნოსტიკური შეფასების ინსტრუმენტ</w:t>
      </w:r>
      <w:r w:rsidRPr="0033375A">
        <w:rPr>
          <w:rFonts w:ascii="Sylfaen" w:hAnsi="Sylfaen" w:cs="Sylfaen"/>
          <w:lang w:val="ka-GE"/>
        </w:rPr>
        <w:t>ის (TADAT) მეთოდოლოგიის გამოყენებით. 2020 წლის შეფასების ანგარიშის თანახმად, 2016 წელს ჩატარებულ შეფასებასთან შედარებით, 8 შეფასების სფეროს 14 მაჩვენებელი იქნა გაუმჯობესებული.</w:t>
      </w:r>
    </w:p>
    <w:p w14:paraId="71B436FC" w14:textId="4358F82F" w:rsidR="00715145" w:rsidRPr="0033375A" w:rsidRDefault="00715145" w:rsidP="000C3FF9">
      <w:pPr>
        <w:jc w:val="both"/>
        <w:rPr>
          <w:rFonts w:ascii="Sylfaen" w:hAnsi="Sylfaen" w:cs="Sylfaen"/>
          <w:lang w:val="ka-GE"/>
        </w:rPr>
      </w:pPr>
      <w:r w:rsidRPr="0033375A">
        <w:rPr>
          <w:rFonts w:ascii="Sylfaen" w:hAnsi="Sylfaen" w:cs="Sylfaen"/>
          <w:lang w:val="ka-GE"/>
        </w:rPr>
        <w:t>კერძოდ</w:t>
      </w:r>
      <w:r w:rsidR="003374EC">
        <w:rPr>
          <w:rFonts w:ascii="Sylfaen" w:hAnsi="Sylfaen" w:cs="Sylfaen"/>
          <w:lang w:val="ka-GE"/>
        </w:rPr>
        <w:t xml:space="preserve">, 2017 − </w:t>
      </w:r>
      <w:r w:rsidRPr="0033375A">
        <w:rPr>
          <w:rFonts w:ascii="Sylfaen" w:hAnsi="Sylfaen" w:cs="Sylfaen"/>
          <w:lang w:val="ka-GE"/>
        </w:rPr>
        <w:t>2020 წლებში შემოსავლების სამსახურმა განახორციელა შემდეგი რეფორმები:</w:t>
      </w:r>
    </w:p>
    <w:p w14:paraId="29AE68B8" w14:textId="77777777" w:rsidR="00715145" w:rsidRPr="0033375A" w:rsidRDefault="00715145" w:rsidP="00715145">
      <w:pPr>
        <w:pStyle w:val="ListParagraph"/>
        <w:numPr>
          <w:ilvl w:val="0"/>
          <w:numId w:val="39"/>
        </w:numPr>
        <w:rPr>
          <w:lang w:val="ka-GE"/>
        </w:rPr>
      </w:pPr>
      <w:r w:rsidRPr="0033375A">
        <w:rPr>
          <w:lang w:val="ka-GE"/>
        </w:rPr>
        <w:t>დაინერგა საგადასახადო რეგისტრაციის თანამედროვე სისტემა;</w:t>
      </w:r>
    </w:p>
    <w:p w14:paraId="22F42866" w14:textId="77777777" w:rsidR="00715145" w:rsidRPr="0033375A" w:rsidRDefault="00715145" w:rsidP="00715145">
      <w:pPr>
        <w:pStyle w:val="ListParagraph"/>
        <w:numPr>
          <w:ilvl w:val="0"/>
          <w:numId w:val="39"/>
        </w:numPr>
        <w:rPr>
          <w:lang w:val="ka-GE"/>
        </w:rPr>
      </w:pPr>
      <w:r w:rsidRPr="0033375A">
        <w:rPr>
          <w:lang w:val="ka-GE"/>
        </w:rPr>
        <w:t>გაუმჯობესდა გადასახადებთან შესაბამისობის რისკის იდენტიფიცირების და მართვის პროცესი, მესამე მხარის ინფორმაციაზე დაყრდნობით;</w:t>
      </w:r>
    </w:p>
    <w:p w14:paraId="0BBE8476" w14:textId="77777777" w:rsidR="00715145" w:rsidRPr="0033375A" w:rsidRDefault="00715145" w:rsidP="00715145">
      <w:pPr>
        <w:pStyle w:val="ListParagraph"/>
        <w:numPr>
          <w:ilvl w:val="0"/>
          <w:numId w:val="39"/>
        </w:numPr>
        <w:rPr>
          <w:lang w:val="ka-GE"/>
        </w:rPr>
      </w:pPr>
      <w:r w:rsidRPr="0033375A">
        <w:rPr>
          <w:lang w:val="ka-GE"/>
        </w:rPr>
        <w:t>უფრო ეფექტიანი გახდა საგადასახადო დავების გადაწყვეტის პროცედურა დავების მართვის დამოუკიდებელი და მიუკერძოებელი სისტემის გამოყენებით;</w:t>
      </w:r>
    </w:p>
    <w:p w14:paraId="26EC4736" w14:textId="77777777" w:rsidR="00715145" w:rsidRPr="0033375A" w:rsidRDefault="00715145" w:rsidP="00715145">
      <w:pPr>
        <w:pStyle w:val="ListParagraph"/>
        <w:numPr>
          <w:ilvl w:val="0"/>
          <w:numId w:val="39"/>
        </w:numPr>
        <w:rPr>
          <w:lang w:val="ka-GE"/>
        </w:rPr>
      </w:pPr>
      <w:r w:rsidRPr="0033375A">
        <w:rPr>
          <w:lang w:val="ka-GE"/>
        </w:rPr>
        <w:t>გადასახადის გადამხდელთათვის შემუშავდა ელექტრონული მომსახურებების ფართო სპექტრი;</w:t>
      </w:r>
    </w:p>
    <w:p w14:paraId="517499C4" w14:textId="77777777" w:rsidR="00715145" w:rsidRPr="0033375A" w:rsidRDefault="00715145" w:rsidP="00715145">
      <w:pPr>
        <w:pStyle w:val="ListParagraph"/>
        <w:numPr>
          <w:ilvl w:val="0"/>
          <w:numId w:val="39"/>
        </w:numPr>
        <w:rPr>
          <w:lang w:val="ka-GE"/>
        </w:rPr>
      </w:pPr>
      <w:r w:rsidRPr="0033375A">
        <w:rPr>
          <w:lang w:val="ka-GE"/>
        </w:rPr>
        <w:t>დაინერგა დღგ-ის ავტომატური დაბრუნების სისტემა.</w:t>
      </w:r>
    </w:p>
    <w:p w14:paraId="013BC20F" w14:textId="03CF6615" w:rsidR="00715145" w:rsidRDefault="00715145" w:rsidP="000C3FF9">
      <w:pPr>
        <w:jc w:val="both"/>
        <w:rPr>
          <w:rFonts w:ascii="Sylfaen" w:hAnsi="Sylfaen" w:cs="Sylfaen"/>
          <w:lang w:val="ka-GE"/>
        </w:rPr>
      </w:pPr>
      <w:r w:rsidRPr="0033375A">
        <w:rPr>
          <w:rFonts w:ascii="Sylfaen" w:hAnsi="Sylfaen"/>
          <w:lang w:val="ka-GE"/>
        </w:rPr>
        <w:t>საგადასახადო ადმინისტრაციის დიაგნოსტიკური შეფასების ინსტრუმენტ</w:t>
      </w:r>
      <w:r w:rsidRPr="0033375A">
        <w:rPr>
          <w:rFonts w:ascii="Sylfaen" w:hAnsi="Sylfaen" w:cs="Sylfaen"/>
          <w:lang w:val="ka-GE"/>
        </w:rPr>
        <w:t xml:space="preserve">ით (TADAT) განხორციელებული </w:t>
      </w:r>
      <w:r w:rsidRPr="0033375A">
        <w:rPr>
          <w:rFonts w:ascii="Sylfaen" w:hAnsi="Sylfaen"/>
          <w:lang w:val="ka-GE"/>
        </w:rPr>
        <w:t>შეფასების შედეგად, 2020 წელს შემოსავლების სამსახურის შესრულების მაჩვენებელთა 53% შეფასდა მაღალ ან უმაღლეს დონეზე. კერძოდ, შემოსავლების სამსახურმა (</w:t>
      </w:r>
      <w:r w:rsidRPr="0033375A">
        <w:rPr>
          <w:rFonts w:ascii="Sylfaen" w:eastAsia="Sylfaen" w:hAnsi="Sylfaen" w:cs="Arial"/>
          <w:color w:val="000000"/>
          <w:lang w:val="ka-GE"/>
        </w:rPr>
        <w:t>GRS</w:t>
      </w:r>
      <w:r w:rsidRPr="0033375A">
        <w:rPr>
          <w:rFonts w:ascii="Sylfaen" w:hAnsi="Sylfaen"/>
          <w:lang w:val="ka-GE"/>
        </w:rPr>
        <w:t>) უმაღლესი შეფასება მიიღო შემდეგ მაჩვენებლებში: ცოდნა გადამხდელთა ბაზის შესახებ, ინფორმაციის ხელმისაწვდომობა, ინფორმაციის მოთხოვნის დასაკმაყოფილებლად საჭირო დრო, გადასახადების გადამხდელებისგან უკუკავშირის მიღება პროდუქტებისა და მომსახურების შესახებ, დეკლარირების ელექტრონული საშუალებების გამოყენება და დავების გადაწყვეტის დამოუკიდებელი, შესრულებადი და საფეხურებრივი პროცესის არსებობ</w:t>
      </w:r>
      <w:r w:rsidRPr="0033375A">
        <w:rPr>
          <w:rFonts w:ascii="Sylfaen" w:hAnsi="Sylfaen" w:cs="Sylfaen"/>
          <w:lang w:val="ka-GE"/>
        </w:rPr>
        <w:t>ა. აღსანიშნავია, რომ საქართველომ სამიზნე მაჩვენებლების 70% გამოაცხადა 2024 წლისთვის, ხოლო 2028 წლისთვის 90%-ის მიღწევას ისახავს მიზნად.</w:t>
      </w:r>
    </w:p>
    <w:p w14:paraId="5EDC7E3F" w14:textId="77777777" w:rsidR="003374EC" w:rsidRPr="0033375A" w:rsidRDefault="003374EC" w:rsidP="000C3FF9">
      <w:pPr>
        <w:jc w:val="both"/>
        <w:rPr>
          <w:lang w:val="ka-GE"/>
        </w:rPr>
      </w:pPr>
    </w:p>
    <w:p w14:paraId="6C90625C" w14:textId="5E61D3C2" w:rsidR="00715145" w:rsidRPr="0033375A" w:rsidRDefault="00715145" w:rsidP="0033375A">
      <w:pPr>
        <w:pStyle w:val="Heading1"/>
        <w:jc w:val="both"/>
        <w:rPr>
          <w:lang w:val="ka-GE"/>
        </w:rPr>
      </w:pPr>
      <w:bookmarkStart w:id="27" w:name="_Toc151768916"/>
      <w:r w:rsidRPr="0033375A">
        <w:rPr>
          <w:lang w:val="ka-GE"/>
        </w:rPr>
        <w:t xml:space="preserve">ბენეფიციარი მესაკუთრის შესახებ ზუსტ, განახლებულ ინფორმაციაზე დროული და </w:t>
      </w:r>
      <w:r w:rsidR="003374EC">
        <w:rPr>
          <w:lang w:val="ka-GE"/>
        </w:rPr>
        <w:t>ეფექტიან</w:t>
      </w:r>
      <w:r w:rsidRPr="0033375A">
        <w:rPr>
          <w:lang w:val="ka-GE"/>
        </w:rPr>
        <w:t>ი წვდომა</w:t>
      </w:r>
      <w:bookmarkEnd w:id="27"/>
      <w:r w:rsidRPr="0033375A">
        <w:rPr>
          <w:lang w:val="ka-GE"/>
        </w:rPr>
        <w:t xml:space="preserve"> </w:t>
      </w:r>
    </w:p>
    <w:p w14:paraId="7A1A4401" w14:textId="77777777" w:rsidR="00715145" w:rsidRPr="0033375A" w:rsidRDefault="00715145" w:rsidP="000E33E2">
      <w:pPr>
        <w:spacing w:after="92"/>
        <w:ind w:left="44"/>
        <w:jc w:val="both"/>
        <w:rPr>
          <w:rFonts w:ascii="Sylfaen" w:hAnsi="Sylfaen"/>
          <w:lang w:val="ka-GE"/>
        </w:rPr>
      </w:pPr>
    </w:p>
    <w:p w14:paraId="5CAFC4FC" w14:textId="7E3FE43A" w:rsidR="00715145" w:rsidRPr="0033375A" w:rsidRDefault="00715145" w:rsidP="000E33E2">
      <w:pPr>
        <w:spacing w:after="92"/>
        <w:ind w:left="44"/>
        <w:jc w:val="both"/>
        <w:rPr>
          <w:rFonts w:ascii="Sylfaen" w:hAnsi="Sylfaen"/>
          <w:lang w:val="ka-GE"/>
        </w:rPr>
      </w:pPr>
      <w:r w:rsidRPr="0033375A">
        <w:rPr>
          <w:rFonts w:ascii="Sylfaen" w:hAnsi="Sylfaen"/>
          <w:lang w:val="ka-GE"/>
        </w:rPr>
        <w:t xml:space="preserve">Moneyval-ისა და FATF-ის სტანდარტებიის თანახმად, ფულის გათეთრებისა და ტერორიზმის დაფინანსების წინააღმდეგ ბრძოლის პროცესში მნიშვნელოვანია ბენეფიციარი მესაკუთრის შესახებ ზუსტ, განახლებულ ინფორმაციაზე დროული და </w:t>
      </w:r>
      <w:r w:rsidR="003374EC">
        <w:rPr>
          <w:rFonts w:ascii="Sylfaen" w:hAnsi="Sylfaen"/>
          <w:lang w:val="ka-GE"/>
        </w:rPr>
        <w:t>ეფექტიან</w:t>
      </w:r>
      <w:r w:rsidRPr="0033375A">
        <w:rPr>
          <w:rFonts w:ascii="Sylfaen" w:hAnsi="Sylfaen"/>
          <w:lang w:val="ka-GE"/>
        </w:rPr>
        <w:t xml:space="preserve">ი წვდომა. </w:t>
      </w:r>
    </w:p>
    <w:p w14:paraId="5E24E3AB" w14:textId="2E514474" w:rsidR="00715145" w:rsidRPr="0033375A" w:rsidRDefault="00715145" w:rsidP="000E33E2">
      <w:pPr>
        <w:spacing w:after="92"/>
        <w:ind w:left="44"/>
        <w:jc w:val="both"/>
        <w:rPr>
          <w:rFonts w:ascii="Sylfaen" w:hAnsi="Sylfaen"/>
          <w:lang w:val="ka-GE"/>
        </w:rPr>
      </w:pPr>
      <w:r w:rsidRPr="0033375A">
        <w:rPr>
          <w:rFonts w:ascii="Sylfaen" w:hAnsi="Sylfaen"/>
          <w:lang w:val="ka-GE"/>
        </w:rPr>
        <w:t>ქვეყანაში ერთიანი რეესტრის არარსებობის მიუხედავად, სსიპ</w:t>
      </w:r>
      <w:r w:rsidR="003374EC">
        <w:rPr>
          <w:rFonts w:ascii="Sylfaen" w:hAnsi="Sylfaen"/>
          <w:lang w:val="ka-GE"/>
        </w:rPr>
        <w:t xml:space="preserve"> −</w:t>
      </w:r>
      <w:r w:rsidRPr="0033375A">
        <w:rPr>
          <w:rFonts w:ascii="Sylfaen" w:hAnsi="Sylfaen"/>
          <w:lang w:val="ka-GE"/>
        </w:rPr>
        <w:t xml:space="preserve"> საქართველოს ფინანსური მონიტორინგის სამსახურს</w:t>
      </w:r>
      <w:r w:rsidR="003374EC">
        <w:rPr>
          <w:rFonts w:ascii="Sylfaen" w:hAnsi="Sylfaen"/>
          <w:lang w:val="ka-GE"/>
        </w:rPr>
        <w:t>, „</w:t>
      </w:r>
      <w:r w:rsidRPr="0033375A">
        <w:rPr>
          <w:rFonts w:ascii="Sylfaen" w:hAnsi="Sylfaen"/>
          <w:lang w:val="ka-GE"/>
        </w:rPr>
        <w:t>ფულის გათეთრებისა და ტერორიზმის დაფინანსების აღკვეთის ხელშეწყობის შესახებ“ საქართველოს კანონით გათვალისწინებული უფლებამოსილებების ფარგლებში, აგრეთვე ამავე კანონით გათვალისწინებულ საზედამხედველო ორგანოებს და სამართალდამცავ უწყებებს გამოძიების ფარგლებში აქვთ უფლებამოსილება და შესაძლებლობა</w:t>
      </w:r>
      <w:r w:rsidR="003374EC">
        <w:rPr>
          <w:rFonts w:ascii="Sylfaen" w:hAnsi="Sylfaen"/>
          <w:lang w:val="ka-GE"/>
        </w:rPr>
        <w:t>,</w:t>
      </w:r>
      <w:r w:rsidRPr="0033375A">
        <w:rPr>
          <w:rFonts w:ascii="Sylfaen" w:hAnsi="Sylfaen"/>
          <w:lang w:val="ka-GE"/>
        </w:rPr>
        <w:t xml:space="preserve"> მიიღონ ინფორმაცია ანგარიშვალდებულ პირებთან</w:t>
      </w:r>
      <w:r w:rsidR="00816264" w:rsidRPr="0033375A">
        <w:rPr>
          <w:rFonts w:ascii="Sylfaen" w:hAnsi="Sylfaen"/>
          <w:lang w:val="ka-GE"/>
        </w:rPr>
        <w:t xml:space="preserve"> </w:t>
      </w:r>
      <w:r w:rsidRPr="0033375A">
        <w:rPr>
          <w:rFonts w:ascii="Sylfaen" w:hAnsi="Sylfaen"/>
          <w:lang w:val="ka-GE"/>
        </w:rPr>
        <w:t>არსებულ ინფორმაციაზე, რომელიც, მათ შორის მოიცავს ინფორმაციას ანგარიშვალდებული პირის კლიენტის ბენეფიციარი მესაკუთრის შესახებ, თუკი ანგარიშვალდებულ პირს იგი იდენტიფიცირებული ჰყავს. გარდა ამისა, ბენეფიციარი მესაკუთრის შესახებ ინფორმაციის ნაწილი რიგ შემთხვევებში</w:t>
      </w:r>
      <w:r w:rsidR="00816264" w:rsidRPr="0033375A">
        <w:rPr>
          <w:rFonts w:ascii="Sylfaen" w:hAnsi="Sylfaen"/>
          <w:lang w:val="ka-GE"/>
        </w:rPr>
        <w:t xml:space="preserve"> </w:t>
      </w:r>
      <w:r w:rsidRPr="0033375A">
        <w:rPr>
          <w:rFonts w:ascii="Sylfaen" w:hAnsi="Sylfaen"/>
          <w:lang w:val="ka-GE"/>
        </w:rPr>
        <w:t xml:space="preserve">ხელმისაწვდომია იუსტიციის სამინისტროს სსიპ </w:t>
      </w:r>
      <w:r w:rsidR="003374EC">
        <w:rPr>
          <w:rFonts w:ascii="Sylfaen" w:hAnsi="Sylfaen"/>
          <w:lang w:val="ka-GE"/>
        </w:rPr>
        <w:t xml:space="preserve">− </w:t>
      </w:r>
      <w:r w:rsidRPr="0033375A">
        <w:rPr>
          <w:rFonts w:ascii="Sylfaen" w:hAnsi="Sylfaen"/>
          <w:lang w:val="ka-GE"/>
        </w:rPr>
        <w:t xml:space="preserve">საჯარო რეესტრის ეროვნულ სააგენტოში. AML/CFT კანონით, ამავე კანონით განსაზღვრული საზედამხედველო ორგანოები ადგენენ ბენეფიციარი მესაკუთრის დადგენის წესს მათ ზედამხედველობაში მყოფი ანგარიშვალდებული პირებისათვის. მაგალითად, საქართველოს ეროვნული ბანკი თავისი ზედამხედველობის ქვეშ მყოფ ფინანსურ ინსტიტუტებს მიუთითებს, თუ როგორ უნდა დაადგინონ ბენეფიციარი მესაკუთრე. </w:t>
      </w:r>
    </w:p>
    <w:p w14:paraId="483EF515" w14:textId="60535C0E" w:rsidR="00715145" w:rsidRPr="0033375A" w:rsidRDefault="00715145" w:rsidP="000E33E2">
      <w:pPr>
        <w:spacing w:after="92"/>
        <w:ind w:left="44"/>
        <w:jc w:val="both"/>
        <w:rPr>
          <w:rFonts w:ascii="Sylfaen" w:hAnsi="Sylfaen"/>
          <w:lang w:val="ka-GE"/>
        </w:rPr>
      </w:pPr>
      <w:r w:rsidRPr="0033375A">
        <w:rPr>
          <w:rFonts w:ascii="Sylfaen" w:hAnsi="Sylfaen"/>
          <w:lang w:val="ka-GE"/>
        </w:rPr>
        <w:t>საქართველოს კანონის „ფულის გათეთრებისა და ტერორიზმის დაფინანსების აღკვეთის ხელშეწყობის შესახებ“ 35-ე მუხლით, ფინანსური მონიტორინგის სამსახურს ენიჭება უფლებამოსილება, მოითხოვოს და მიიღოს ინფორმაცია</w:t>
      </w:r>
      <w:r w:rsidRPr="0033375A">
        <w:rPr>
          <w:rStyle w:val="FootnoteReference"/>
          <w:rFonts w:ascii="Sylfaen" w:hAnsi="Sylfaen"/>
          <w:lang w:val="ka-GE"/>
        </w:rPr>
        <w:footnoteReference w:id="7"/>
      </w:r>
      <w:r w:rsidR="00816264" w:rsidRPr="0033375A">
        <w:rPr>
          <w:rFonts w:ascii="Sylfaen" w:hAnsi="Sylfaen"/>
          <w:lang w:val="ka-GE"/>
        </w:rPr>
        <w:t xml:space="preserve"> </w:t>
      </w:r>
      <w:r w:rsidRPr="0033375A">
        <w:rPr>
          <w:rFonts w:ascii="Sylfaen" w:hAnsi="Sylfaen"/>
          <w:lang w:val="ka-GE"/>
        </w:rPr>
        <w:t>ანგარიშვალდებული პირისგან. კერძოდ:</w:t>
      </w:r>
    </w:p>
    <w:p w14:paraId="324CF7ED" w14:textId="4D8A3889" w:rsidR="00715145" w:rsidRPr="0033375A" w:rsidRDefault="00715145" w:rsidP="000E33E2">
      <w:pPr>
        <w:spacing w:after="92"/>
        <w:ind w:left="44"/>
        <w:jc w:val="both"/>
        <w:rPr>
          <w:rFonts w:ascii="Sylfaen" w:hAnsi="Sylfaen"/>
          <w:lang w:val="ka-GE"/>
        </w:rPr>
      </w:pPr>
      <w:r w:rsidRPr="0033375A">
        <w:rPr>
          <w:rFonts w:ascii="Sylfaen" w:hAnsi="Sylfaen"/>
          <w:lang w:val="ka-GE"/>
        </w:rPr>
        <w:t>ფინანსური მონიტორინგის სამსახური (FMS) უფლებამოსილია</w:t>
      </w:r>
      <w:r w:rsidR="00B359F9">
        <w:rPr>
          <w:rFonts w:ascii="Sylfaen" w:hAnsi="Sylfaen"/>
          <w:lang w:val="ka-GE"/>
        </w:rPr>
        <w:t>,</w:t>
      </w:r>
      <w:r w:rsidRPr="0033375A">
        <w:rPr>
          <w:rFonts w:ascii="Sylfaen" w:hAnsi="Sylfaen"/>
          <w:lang w:val="ka-GE"/>
        </w:rPr>
        <w:t xml:space="preserve"> ამ კანონით განსაზღვრული ფუნქციების შესასრულებლად:</w:t>
      </w:r>
    </w:p>
    <w:p w14:paraId="4DD01C02" w14:textId="77777777" w:rsidR="00715145" w:rsidRPr="0033375A" w:rsidRDefault="00715145" w:rsidP="000E33E2">
      <w:pPr>
        <w:spacing w:after="92"/>
        <w:ind w:left="720"/>
        <w:jc w:val="both"/>
        <w:rPr>
          <w:rFonts w:ascii="Sylfaen" w:hAnsi="Sylfaen"/>
          <w:lang w:val="ka-GE"/>
        </w:rPr>
      </w:pPr>
      <w:r w:rsidRPr="0033375A">
        <w:rPr>
          <w:rFonts w:ascii="Sylfaen" w:hAnsi="Sylfaen"/>
          <w:lang w:val="ka-GE"/>
        </w:rPr>
        <w:t>ა) ანგარიშვალდებულ პირს მოსთხოვოს და მიიღოს ამ კანონის 25-ე მუხლის მე-6 პუნქტით გათვალისწინებული ინფორმაცია (დოკუმენტი);</w:t>
      </w:r>
    </w:p>
    <w:p w14:paraId="43CF5B8F" w14:textId="77777777" w:rsidR="00715145" w:rsidRPr="0033375A" w:rsidRDefault="00715145" w:rsidP="000E33E2">
      <w:pPr>
        <w:spacing w:after="92"/>
        <w:ind w:left="720"/>
        <w:jc w:val="both"/>
        <w:rPr>
          <w:rFonts w:ascii="Sylfaen" w:hAnsi="Sylfaen"/>
          <w:lang w:val="ka-GE"/>
        </w:rPr>
      </w:pPr>
      <w:r w:rsidRPr="0033375A">
        <w:rPr>
          <w:rFonts w:ascii="Sylfaen" w:hAnsi="Sylfaen"/>
          <w:lang w:val="ka-GE"/>
        </w:rPr>
        <w:t>ბ) ადმინისტრაციულ ორგანოს მოსთხოვოს და მიიღოს კონფიდენციალური ინფორმაცია, აგრეთვე, საჭიროების შემთხვევაში, მისთვის პირდაპირ იყოს ხელმისაწვდომი ასეთი ინფორმაციის შემცველი მონაცემთა ბაზები, თუ ეს ტექნიკურად შესაძლებელია.</w:t>
      </w:r>
    </w:p>
    <w:p w14:paraId="04F846D5" w14:textId="3C2ECBB5" w:rsidR="00715145" w:rsidRPr="0033375A" w:rsidRDefault="00715145" w:rsidP="000E33E2">
      <w:pPr>
        <w:spacing w:after="92"/>
        <w:ind w:left="44"/>
        <w:jc w:val="both"/>
        <w:rPr>
          <w:rFonts w:ascii="Sylfaen" w:hAnsi="Sylfaen"/>
          <w:lang w:val="ka-GE"/>
        </w:rPr>
      </w:pPr>
      <w:r w:rsidRPr="0033375A">
        <w:rPr>
          <w:rFonts w:ascii="Sylfaen" w:hAnsi="Sylfaen"/>
          <w:lang w:val="ka-GE"/>
        </w:rPr>
        <w:t>ანგარიშვალდებული პირები ვალდებულნი არიან, დაადგინონ კლიენტი იურიდიული პირის ან/და ტრასტის ან ტრასტის მსგავსი სამართლებრივი სტრუქტურის მქონე კლიენტის</w:t>
      </w:r>
      <w:r w:rsidR="00816264" w:rsidRPr="0033375A">
        <w:rPr>
          <w:rFonts w:ascii="Sylfaen" w:hAnsi="Sylfaen"/>
          <w:lang w:val="ka-GE"/>
        </w:rPr>
        <w:t xml:space="preserve"> </w:t>
      </w:r>
      <w:r w:rsidRPr="0033375A">
        <w:rPr>
          <w:rFonts w:ascii="Sylfaen" w:hAnsi="Sylfaen"/>
          <w:lang w:val="ka-GE"/>
        </w:rPr>
        <w:t>ბენეფიციარი მესაკუთრე. შესაბამისად, ინფორმაცია ბენეფიციარი მესაკუთრის შესახებ ინახება საფინანსო ინსტიტუტებში ან/და განსაზღვრულ არასაფინანსო საქმიანობის განმახორციელებელ პირებში (ერთად</w:t>
      </w:r>
      <w:r w:rsidR="00B359F9">
        <w:rPr>
          <w:rFonts w:ascii="Sylfaen" w:hAnsi="Sylfaen"/>
          <w:lang w:val="ka-GE"/>
        </w:rPr>
        <w:t xml:space="preserve"> −</w:t>
      </w:r>
      <w:r w:rsidRPr="0033375A">
        <w:rPr>
          <w:rFonts w:ascii="Sylfaen" w:hAnsi="Sylfaen"/>
          <w:lang w:val="ka-GE"/>
        </w:rPr>
        <w:t xml:space="preserve"> ანგარიშვალებული პირები)</w:t>
      </w:r>
      <w:r w:rsidR="00B359F9">
        <w:rPr>
          <w:rFonts w:ascii="Sylfaen" w:hAnsi="Sylfaen"/>
          <w:lang w:val="ka-GE"/>
        </w:rPr>
        <w:t>,</w:t>
      </w:r>
      <w:r w:rsidRPr="0033375A">
        <w:rPr>
          <w:rFonts w:ascii="Sylfaen" w:hAnsi="Sylfaen"/>
          <w:lang w:val="ka-GE"/>
        </w:rPr>
        <w:t xml:space="preserve"> იმ შემთხვევაში</w:t>
      </w:r>
      <w:r w:rsidR="00B359F9">
        <w:rPr>
          <w:rFonts w:ascii="Sylfaen" w:hAnsi="Sylfaen"/>
          <w:lang w:val="ka-GE"/>
        </w:rPr>
        <w:t>,</w:t>
      </w:r>
      <w:r w:rsidRPr="0033375A">
        <w:rPr>
          <w:rFonts w:ascii="Sylfaen" w:hAnsi="Sylfaen"/>
          <w:lang w:val="ka-GE"/>
        </w:rPr>
        <w:t xml:space="preserve"> თუკი იურიდიული პირები ან/და ტრასტი ან ტრასტის მსგავსი სამართლებრივი სტრუქტურის მქონე პირი არის ანგარიშვალდებული პირის კლიენტი. მაგალითად, ბუღალტრული აღრიცხვის, ანგარიშგებისა და აუდიტის ზედამხედველობის სამსახური, როგორც საზედამხედველო ორგანო ვალდებულია</w:t>
      </w:r>
      <w:r w:rsidR="00B359F9">
        <w:rPr>
          <w:rFonts w:ascii="Sylfaen" w:hAnsi="Sylfaen"/>
          <w:lang w:val="ka-GE"/>
        </w:rPr>
        <w:t>,</w:t>
      </w:r>
      <w:r w:rsidRPr="0033375A">
        <w:rPr>
          <w:rFonts w:ascii="Sylfaen" w:hAnsi="Sylfaen"/>
          <w:lang w:val="ka-GE"/>
        </w:rPr>
        <w:t xml:space="preserve"> შე</w:t>
      </w:r>
      <w:r w:rsidR="00AF59F1">
        <w:rPr>
          <w:rFonts w:ascii="Sylfaen" w:hAnsi="Sylfaen"/>
          <w:lang w:val="ka-GE"/>
        </w:rPr>
        <w:t>ა</w:t>
      </w:r>
      <w:r w:rsidRPr="0033375A">
        <w:rPr>
          <w:rFonts w:ascii="Sylfaen" w:hAnsi="Sylfaen"/>
          <w:lang w:val="ka-GE"/>
        </w:rPr>
        <w:t>მოწმოს</w:t>
      </w:r>
      <w:r w:rsidR="00816264" w:rsidRPr="0033375A">
        <w:rPr>
          <w:rFonts w:ascii="Sylfaen" w:hAnsi="Sylfaen"/>
          <w:lang w:val="ka-GE"/>
        </w:rPr>
        <w:t xml:space="preserve"> </w:t>
      </w:r>
      <w:r w:rsidRPr="0033375A">
        <w:rPr>
          <w:rFonts w:ascii="Sylfaen" w:hAnsi="Sylfaen"/>
          <w:lang w:val="ka-GE"/>
        </w:rPr>
        <w:t>სამსახურის წინაშე ანგარიშვალდებული პირების მიერ</w:t>
      </w:r>
      <w:r w:rsidR="00B359F9">
        <w:rPr>
          <w:rFonts w:ascii="Sylfaen" w:hAnsi="Sylfaen"/>
          <w:lang w:val="ka-GE"/>
        </w:rPr>
        <w:t xml:space="preserve"> „</w:t>
      </w:r>
      <w:r w:rsidRPr="0033375A">
        <w:rPr>
          <w:rFonts w:ascii="Sylfaen" w:hAnsi="Sylfaen"/>
          <w:lang w:val="ka-GE"/>
        </w:rPr>
        <w:t>ფულის გათეთრებისა და ტერორიზმის დაფინანსების აღკვეთის ხელშეწყობის შესახებ“ საქართველოს კანონით გათვალისწინებული ვალდებულებების შესრულება, მათ შორის</w:t>
      </w:r>
      <w:r w:rsidR="00B359F9">
        <w:rPr>
          <w:rFonts w:ascii="Sylfaen" w:hAnsi="Sylfaen"/>
          <w:lang w:val="ka-GE"/>
        </w:rPr>
        <w:t>,</w:t>
      </w:r>
      <w:r w:rsidRPr="0033375A">
        <w:rPr>
          <w:rFonts w:ascii="Sylfaen" w:hAnsi="Sylfaen"/>
          <w:lang w:val="ka-GE"/>
        </w:rPr>
        <w:t xml:space="preserve"> ამავე კანონის 38-ე მუხლის შესაბამისად, დისტანციური შემოწმებით ან/და ადგილზე შემოწმებით,</w:t>
      </w:r>
      <w:r w:rsidR="00816264" w:rsidRPr="0033375A">
        <w:rPr>
          <w:rFonts w:ascii="Sylfaen" w:hAnsi="Sylfaen"/>
          <w:lang w:val="ka-GE"/>
        </w:rPr>
        <w:t xml:space="preserve"> </w:t>
      </w:r>
      <w:r w:rsidRPr="0033375A">
        <w:rPr>
          <w:rFonts w:ascii="Sylfaen" w:hAnsi="Sylfaen"/>
          <w:lang w:val="ka-GE"/>
        </w:rPr>
        <w:t>რისკების შეფასების საფუძველზე, სამსახური ვალდებულია</w:t>
      </w:r>
      <w:r w:rsidR="00B359F9">
        <w:rPr>
          <w:rFonts w:ascii="Sylfaen" w:hAnsi="Sylfaen"/>
          <w:lang w:val="ka-GE"/>
        </w:rPr>
        <w:t>,</w:t>
      </w:r>
      <w:r w:rsidRPr="0033375A">
        <w:rPr>
          <w:rFonts w:ascii="Sylfaen" w:hAnsi="Sylfaen"/>
          <w:lang w:val="ka-GE"/>
        </w:rPr>
        <w:t xml:space="preserve"> დაადგინოს ანგარიშვალდებულმა პირმა განახორციელა თუ არა კლიენტის ბენეფიციარი მესაკუთრის იდენტიფიკაცია და მიიღო თუ არა გონივრული ზომები სანდო წყაროზე დაყრდნობით მისი ვერიფიკაციისთვის.</w:t>
      </w:r>
    </w:p>
    <w:p w14:paraId="527CCAC4" w14:textId="56173194" w:rsidR="003E26F0" w:rsidRDefault="003E26F0" w:rsidP="00CA06E3">
      <w:pPr>
        <w:spacing w:after="92"/>
        <w:jc w:val="both"/>
        <w:rPr>
          <w:rFonts w:ascii="Sylfaen" w:hAnsi="Sylfaen"/>
          <w:lang w:val="ka-GE"/>
        </w:rPr>
      </w:pPr>
    </w:p>
    <w:p w14:paraId="52D5D534" w14:textId="77777777" w:rsidR="00AC18D5" w:rsidRPr="0033375A" w:rsidRDefault="00AC18D5" w:rsidP="00CA06E3">
      <w:pPr>
        <w:spacing w:after="92"/>
        <w:jc w:val="both"/>
        <w:rPr>
          <w:rFonts w:ascii="Sylfaen" w:hAnsi="Sylfaen"/>
          <w:lang w:val="ka-GE"/>
        </w:rPr>
      </w:pPr>
    </w:p>
    <w:p w14:paraId="1545C113" w14:textId="77777777" w:rsidR="00715145" w:rsidRPr="0033375A" w:rsidRDefault="00715145" w:rsidP="0033375A">
      <w:pPr>
        <w:pStyle w:val="Heading1"/>
        <w:rPr>
          <w:lang w:val="ka-GE"/>
        </w:rPr>
      </w:pPr>
      <w:r w:rsidRPr="0033375A">
        <w:rPr>
          <w:lang w:val="ka-GE"/>
        </w:rPr>
        <w:t xml:space="preserve"> </w:t>
      </w:r>
      <w:bookmarkStart w:id="28" w:name="_Toc151768917"/>
      <w:r w:rsidRPr="0033375A">
        <w:rPr>
          <w:lang w:val="ka-GE"/>
        </w:rPr>
        <w:t>შემდეგი ნაბიჯები</w:t>
      </w:r>
      <w:bookmarkEnd w:id="28"/>
      <w:r w:rsidRPr="0033375A">
        <w:rPr>
          <w:lang w:val="ka-GE"/>
        </w:rPr>
        <w:t xml:space="preserve"> </w:t>
      </w:r>
    </w:p>
    <w:p w14:paraId="300CC15B" w14:textId="77777777" w:rsidR="00715145" w:rsidRPr="0033375A" w:rsidRDefault="00715145" w:rsidP="000E33E2">
      <w:pPr>
        <w:jc w:val="both"/>
        <w:rPr>
          <w:rFonts w:ascii="Sylfaen" w:hAnsi="Sylfaen"/>
          <w:lang w:val="ka-GE"/>
        </w:rPr>
      </w:pPr>
    </w:p>
    <w:p w14:paraId="74629686" w14:textId="357AD2F4" w:rsidR="00715145" w:rsidRPr="0033375A" w:rsidRDefault="00715145" w:rsidP="000E33E2">
      <w:pPr>
        <w:jc w:val="both"/>
        <w:rPr>
          <w:rFonts w:ascii="Sylfaen" w:hAnsi="Sylfaen"/>
          <w:lang w:val="ka-GE"/>
        </w:rPr>
      </w:pPr>
      <w:r w:rsidRPr="0033375A">
        <w:rPr>
          <w:rFonts w:ascii="Sylfaen" w:hAnsi="Sylfaen"/>
          <w:lang w:val="ka-GE"/>
        </w:rPr>
        <w:t xml:space="preserve">შემდეგი ნაბიჯები არის გათვალისწინებული პასუხისმგებელი სახელმწიფო დაწესებულებების </w:t>
      </w:r>
      <w:r w:rsidR="00B359F9">
        <w:rPr>
          <w:rFonts w:ascii="Sylfaen" w:hAnsi="Sylfaen"/>
          <w:lang w:val="ka-GE"/>
        </w:rPr>
        <w:t>ეფექტიან</w:t>
      </w:r>
      <w:r w:rsidRPr="0033375A">
        <w:rPr>
          <w:rFonts w:ascii="Sylfaen" w:hAnsi="Sylfaen"/>
          <w:lang w:val="ka-GE"/>
        </w:rPr>
        <w:t>ი კოორდინაციისა და ფუნქციონირების უზრუნველსაყოფად, ფულის გათეთრების წინააღმდეგ არსებული სისტემის კიდევ უფრო გასამკაცრებლად, კანონისგან თავის დაღწევის პოტენციური საშუალებების აღმოსაფხვრელად და ღიაობის და საჯარო ანგარიშვალდებულების გასაზრდელად. ეს უზრუნველყოფს ფარული ინტერესების, აქტორებისა და რესურსების მონაწილეობის პრევენციას საქართველოს პოლიტიკურ, ეკონომიკურ და სოციალურ ცხოვრებაში და ასევე ჩამოაყალიბებს ამგვარი რისკების მიმართ უფრო მედეგ სისტემას.</w:t>
      </w:r>
    </w:p>
    <w:p w14:paraId="0535840D" w14:textId="77777777" w:rsidR="00715145" w:rsidRPr="0033375A" w:rsidRDefault="00715145" w:rsidP="000E33E2">
      <w:pPr>
        <w:jc w:val="both"/>
        <w:rPr>
          <w:rFonts w:ascii="Sylfaen" w:hAnsi="Sylfaen"/>
          <w:lang w:val="ka-GE"/>
        </w:rPr>
      </w:pPr>
    </w:p>
    <w:tbl>
      <w:tblPr>
        <w:tblStyle w:val="TableGrid"/>
        <w:tblW w:w="5152" w:type="pct"/>
        <w:jc w:val="center"/>
        <w:tblLayout w:type="fixed"/>
        <w:tblLook w:val="04A0" w:firstRow="1" w:lastRow="0" w:firstColumn="1" w:lastColumn="0" w:noHBand="0" w:noVBand="1"/>
      </w:tblPr>
      <w:tblGrid>
        <w:gridCol w:w="2404"/>
        <w:gridCol w:w="1191"/>
        <w:gridCol w:w="1530"/>
        <w:gridCol w:w="2339"/>
        <w:gridCol w:w="2170"/>
      </w:tblGrid>
      <w:tr w:rsidR="00715145" w:rsidRPr="0033375A" w14:paraId="46F80020" w14:textId="77777777" w:rsidTr="0033375A">
        <w:trPr>
          <w:trHeight w:val="440"/>
          <w:jc w:val="center"/>
        </w:trPr>
        <w:tc>
          <w:tcPr>
            <w:tcW w:w="1248" w:type="pct"/>
            <w:vMerge w:val="restart"/>
          </w:tcPr>
          <w:p w14:paraId="71179374"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ღონისძიება</w:t>
            </w:r>
          </w:p>
        </w:tc>
        <w:tc>
          <w:tcPr>
            <w:tcW w:w="1412" w:type="pct"/>
            <w:gridSpan w:val="2"/>
          </w:tcPr>
          <w:p w14:paraId="3080B3D7"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ვადა</w:t>
            </w:r>
          </w:p>
        </w:tc>
        <w:tc>
          <w:tcPr>
            <w:tcW w:w="1214" w:type="pct"/>
            <w:vMerge w:val="restart"/>
          </w:tcPr>
          <w:p w14:paraId="54800BC2" w14:textId="77777777" w:rsidR="00715145" w:rsidRPr="0033375A" w:rsidRDefault="00715145" w:rsidP="000C3FF9">
            <w:pPr>
              <w:jc w:val="center"/>
              <w:rPr>
                <w:rFonts w:ascii="Sylfaen" w:hAnsi="Sylfaen"/>
                <w:b/>
                <w:sz w:val="20"/>
                <w:szCs w:val="20"/>
                <w:lang w:val="ka-GE"/>
              </w:rPr>
            </w:pPr>
            <w:r w:rsidRPr="0033375A">
              <w:rPr>
                <w:rFonts w:ascii="Sylfaen" w:eastAsia="Sylfaen" w:hAnsi="Sylfaen" w:cs="Sylfaen"/>
                <w:b/>
                <w:sz w:val="20"/>
                <w:szCs w:val="20"/>
                <w:lang w:val="ka-GE"/>
              </w:rPr>
              <w:t>პასუხისმგებელი ორგანოები/მხარეები</w:t>
            </w:r>
          </w:p>
        </w:tc>
        <w:tc>
          <w:tcPr>
            <w:tcW w:w="1126" w:type="pct"/>
            <w:vMerge w:val="restart"/>
          </w:tcPr>
          <w:p w14:paraId="4F4FE459"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დაფინანსების წყარო</w:t>
            </w:r>
          </w:p>
        </w:tc>
      </w:tr>
      <w:tr w:rsidR="00715145" w:rsidRPr="0033375A" w14:paraId="61EAA833" w14:textId="77777777" w:rsidTr="0033375A">
        <w:trPr>
          <w:trHeight w:val="521"/>
          <w:jc w:val="center"/>
        </w:trPr>
        <w:tc>
          <w:tcPr>
            <w:tcW w:w="1248" w:type="pct"/>
            <w:vMerge/>
          </w:tcPr>
          <w:p w14:paraId="3329A4A4" w14:textId="77777777" w:rsidR="00715145" w:rsidRPr="0033375A" w:rsidRDefault="00715145" w:rsidP="000C3FF9">
            <w:pPr>
              <w:jc w:val="center"/>
              <w:rPr>
                <w:rFonts w:ascii="Sylfaen" w:hAnsi="Sylfaen"/>
                <w:sz w:val="20"/>
                <w:szCs w:val="20"/>
                <w:lang w:val="ka-GE"/>
              </w:rPr>
            </w:pPr>
          </w:p>
        </w:tc>
        <w:tc>
          <w:tcPr>
            <w:tcW w:w="618" w:type="pct"/>
          </w:tcPr>
          <w:p w14:paraId="5F9DF953"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დაწყების დრო</w:t>
            </w:r>
          </w:p>
        </w:tc>
        <w:tc>
          <w:tcPr>
            <w:tcW w:w="794" w:type="pct"/>
          </w:tcPr>
          <w:p w14:paraId="4A72C583" w14:textId="77777777" w:rsidR="00715145" w:rsidRPr="0033375A" w:rsidRDefault="00715145" w:rsidP="000C3FF9">
            <w:pPr>
              <w:jc w:val="center"/>
              <w:rPr>
                <w:rFonts w:ascii="Sylfaen" w:hAnsi="Sylfaen"/>
                <w:b/>
                <w:sz w:val="20"/>
                <w:szCs w:val="20"/>
                <w:lang w:val="ka-GE"/>
              </w:rPr>
            </w:pPr>
            <w:r w:rsidRPr="0033375A">
              <w:rPr>
                <w:rFonts w:ascii="Sylfaen" w:hAnsi="Sylfaen"/>
                <w:b/>
                <w:sz w:val="20"/>
                <w:szCs w:val="20"/>
                <w:lang w:val="ka-GE"/>
              </w:rPr>
              <w:t>დასრულების დრო</w:t>
            </w:r>
          </w:p>
        </w:tc>
        <w:tc>
          <w:tcPr>
            <w:tcW w:w="1214" w:type="pct"/>
            <w:vMerge/>
          </w:tcPr>
          <w:p w14:paraId="300FFCB2" w14:textId="77777777" w:rsidR="00715145" w:rsidRPr="0033375A" w:rsidRDefault="00715145" w:rsidP="000C3FF9">
            <w:pPr>
              <w:jc w:val="center"/>
              <w:rPr>
                <w:rFonts w:ascii="Sylfaen" w:hAnsi="Sylfaen"/>
                <w:sz w:val="20"/>
                <w:szCs w:val="20"/>
                <w:lang w:val="ka-GE"/>
              </w:rPr>
            </w:pPr>
          </w:p>
        </w:tc>
        <w:tc>
          <w:tcPr>
            <w:tcW w:w="1126" w:type="pct"/>
            <w:vMerge/>
          </w:tcPr>
          <w:p w14:paraId="705E04CA" w14:textId="77777777" w:rsidR="00715145" w:rsidRPr="0033375A" w:rsidRDefault="00715145" w:rsidP="000C3FF9">
            <w:pPr>
              <w:jc w:val="center"/>
              <w:rPr>
                <w:rFonts w:ascii="Sylfaen" w:hAnsi="Sylfaen"/>
                <w:sz w:val="20"/>
                <w:szCs w:val="20"/>
                <w:lang w:val="ka-GE"/>
              </w:rPr>
            </w:pPr>
          </w:p>
        </w:tc>
      </w:tr>
      <w:tr w:rsidR="00715145" w:rsidRPr="0033375A" w14:paraId="271472E2" w14:textId="77777777" w:rsidTr="0033375A">
        <w:trPr>
          <w:trHeight w:val="1101"/>
          <w:jc w:val="center"/>
        </w:trPr>
        <w:tc>
          <w:tcPr>
            <w:tcW w:w="1248" w:type="pct"/>
          </w:tcPr>
          <w:p w14:paraId="02439F3F" w14:textId="66643F79" w:rsidR="00715145" w:rsidRPr="0033375A" w:rsidRDefault="00715145" w:rsidP="000C3FF9">
            <w:pPr>
              <w:rPr>
                <w:rFonts w:ascii="Sylfaen" w:eastAsia="Sylfaen" w:hAnsi="Sylfaen" w:cs="Sylfaen"/>
                <w:sz w:val="20"/>
                <w:szCs w:val="20"/>
                <w:lang w:val="ka-GE"/>
              </w:rPr>
            </w:pPr>
            <w:r w:rsidRPr="0033375A">
              <w:rPr>
                <w:rFonts w:ascii="Sylfaen" w:hAnsi="Sylfaen"/>
                <w:sz w:val="20"/>
                <w:szCs w:val="20"/>
                <w:lang w:val="ka-GE"/>
              </w:rPr>
              <w:t>ფულის გათეთრებისა და ტერორიზმის დაფინანსების პრევენციის, გამოვლენისა და აღკვეთის ხელშეწყობის, ასევე მასობრივი განადგურების იარაღის გავრცელების დაფინანსების</w:t>
            </w:r>
            <w:r w:rsidR="00B359F9">
              <w:rPr>
                <w:rFonts w:ascii="Sylfaen" w:hAnsi="Sylfaen"/>
                <w:sz w:val="20"/>
                <w:szCs w:val="20"/>
                <w:lang w:val="ka-GE"/>
              </w:rPr>
              <w:t xml:space="preserve"> 2023 − </w:t>
            </w:r>
            <w:r w:rsidRPr="0033375A">
              <w:rPr>
                <w:rFonts w:ascii="Sylfaen" w:hAnsi="Sylfaen"/>
                <w:sz w:val="20"/>
                <w:szCs w:val="20"/>
                <w:lang w:val="ka-GE"/>
              </w:rPr>
              <w:t>2026 წლების ეროვნული სტრატეგიისა და სამოქმედო გეგმის განხორციელება.</w:t>
            </w:r>
          </w:p>
          <w:p w14:paraId="7740EAE2" w14:textId="77777777" w:rsidR="00715145" w:rsidRPr="0033375A" w:rsidRDefault="00715145" w:rsidP="000C3FF9">
            <w:pPr>
              <w:rPr>
                <w:rFonts w:ascii="Sylfaen" w:hAnsi="Sylfaen"/>
                <w:sz w:val="20"/>
                <w:szCs w:val="20"/>
                <w:lang w:val="ka-GE"/>
              </w:rPr>
            </w:pPr>
          </w:p>
        </w:tc>
        <w:tc>
          <w:tcPr>
            <w:tcW w:w="618" w:type="pct"/>
          </w:tcPr>
          <w:p w14:paraId="39EB7BCB" w14:textId="77777777" w:rsidR="003E26F0" w:rsidRPr="0033375A" w:rsidRDefault="003E26F0" w:rsidP="000C3FF9">
            <w:pPr>
              <w:jc w:val="center"/>
              <w:rPr>
                <w:rFonts w:ascii="Sylfaen" w:hAnsi="Sylfaen"/>
                <w:sz w:val="20"/>
                <w:szCs w:val="20"/>
                <w:lang w:val="ka-GE"/>
              </w:rPr>
            </w:pPr>
          </w:p>
          <w:p w14:paraId="78D8D05E" w14:textId="77777777" w:rsidR="003E26F0" w:rsidRPr="0033375A" w:rsidRDefault="003E26F0" w:rsidP="000C3FF9">
            <w:pPr>
              <w:jc w:val="center"/>
              <w:rPr>
                <w:rFonts w:ascii="Sylfaen" w:hAnsi="Sylfaen"/>
                <w:sz w:val="20"/>
                <w:szCs w:val="20"/>
                <w:lang w:val="ka-GE"/>
              </w:rPr>
            </w:pPr>
          </w:p>
          <w:p w14:paraId="41F9B7E4" w14:textId="77777777" w:rsidR="003E26F0" w:rsidRPr="0033375A" w:rsidRDefault="003E26F0" w:rsidP="000C3FF9">
            <w:pPr>
              <w:jc w:val="center"/>
              <w:rPr>
                <w:rFonts w:ascii="Sylfaen" w:hAnsi="Sylfaen"/>
                <w:sz w:val="20"/>
                <w:szCs w:val="20"/>
                <w:lang w:val="ka-GE"/>
              </w:rPr>
            </w:pPr>
          </w:p>
          <w:p w14:paraId="626C5487" w14:textId="77777777" w:rsidR="003E26F0" w:rsidRPr="0033375A" w:rsidRDefault="003E26F0" w:rsidP="000C3FF9">
            <w:pPr>
              <w:jc w:val="center"/>
              <w:rPr>
                <w:rFonts w:ascii="Sylfaen" w:hAnsi="Sylfaen"/>
                <w:sz w:val="20"/>
                <w:szCs w:val="20"/>
                <w:lang w:val="ka-GE"/>
              </w:rPr>
            </w:pPr>
          </w:p>
          <w:p w14:paraId="039B50CF" w14:textId="77777777" w:rsidR="003E26F0" w:rsidRPr="0033375A" w:rsidRDefault="003E26F0" w:rsidP="000C3FF9">
            <w:pPr>
              <w:jc w:val="center"/>
              <w:rPr>
                <w:rFonts w:ascii="Sylfaen" w:hAnsi="Sylfaen"/>
                <w:sz w:val="20"/>
                <w:szCs w:val="20"/>
                <w:lang w:val="ka-GE"/>
              </w:rPr>
            </w:pPr>
          </w:p>
          <w:p w14:paraId="01ACF58D" w14:textId="77777777" w:rsidR="003E26F0" w:rsidRPr="0033375A" w:rsidRDefault="003E26F0" w:rsidP="000C3FF9">
            <w:pPr>
              <w:jc w:val="center"/>
              <w:rPr>
                <w:rFonts w:ascii="Sylfaen" w:hAnsi="Sylfaen"/>
                <w:sz w:val="20"/>
                <w:szCs w:val="20"/>
                <w:lang w:val="ka-GE"/>
              </w:rPr>
            </w:pPr>
          </w:p>
          <w:p w14:paraId="13E1FA19" w14:textId="77777777" w:rsidR="003E26F0" w:rsidRPr="0033375A" w:rsidRDefault="003E26F0" w:rsidP="000C3FF9">
            <w:pPr>
              <w:jc w:val="center"/>
              <w:rPr>
                <w:rFonts w:ascii="Sylfaen" w:hAnsi="Sylfaen"/>
                <w:sz w:val="20"/>
                <w:szCs w:val="20"/>
                <w:lang w:val="ka-GE"/>
              </w:rPr>
            </w:pPr>
          </w:p>
          <w:p w14:paraId="1F63B4A6" w14:textId="77777777" w:rsidR="003E26F0" w:rsidRPr="0033375A" w:rsidRDefault="003E26F0" w:rsidP="000C3FF9">
            <w:pPr>
              <w:jc w:val="center"/>
              <w:rPr>
                <w:rFonts w:ascii="Sylfaen" w:hAnsi="Sylfaen"/>
                <w:sz w:val="20"/>
                <w:szCs w:val="20"/>
                <w:lang w:val="ka-GE"/>
              </w:rPr>
            </w:pPr>
          </w:p>
          <w:p w14:paraId="107FC662" w14:textId="2B84C419"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794" w:type="pct"/>
          </w:tcPr>
          <w:p w14:paraId="0BADD2BA" w14:textId="77777777" w:rsidR="003E26F0" w:rsidRPr="0033375A" w:rsidRDefault="003E26F0" w:rsidP="000C3FF9">
            <w:pPr>
              <w:jc w:val="center"/>
              <w:rPr>
                <w:rFonts w:ascii="Sylfaen" w:hAnsi="Sylfaen"/>
                <w:sz w:val="20"/>
                <w:szCs w:val="20"/>
                <w:lang w:val="ka-GE"/>
              </w:rPr>
            </w:pPr>
          </w:p>
          <w:p w14:paraId="0DF8EC8D" w14:textId="77777777" w:rsidR="003E26F0" w:rsidRPr="0033375A" w:rsidRDefault="003E26F0" w:rsidP="000C3FF9">
            <w:pPr>
              <w:jc w:val="center"/>
              <w:rPr>
                <w:rFonts w:ascii="Sylfaen" w:hAnsi="Sylfaen"/>
                <w:sz w:val="20"/>
                <w:szCs w:val="20"/>
                <w:lang w:val="ka-GE"/>
              </w:rPr>
            </w:pPr>
          </w:p>
          <w:p w14:paraId="532852DC" w14:textId="77777777" w:rsidR="003E26F0" w:rsidRPr="0033375A" w:rsidRDefault="003E26F0" w:rsidP="000C3FF9">
            <w:pPr>
              <w:jc w:val="center"/>
              <w:rPr>
                <w:rFonts w:ascii="Sylfaen" w:hAnsi="Sylfaen"/>
                <w:sz w:val="20"/>
                <w:szCs w:val="20"/>
                <w:lang w:val="ka-GE"/>
              </w:rPr>
            </w:pPr>
          </w:p>
          <w:p w14:paraId="190B0AC3" w14:textId="77777777" w:rsidR="003E26F0" w:rsidRPr="0033375A" w:rsidRDefault="003E26F0" w:rsidP="000C3FF9">
            <w:pPr>
              <w:jc w:val="center"/>
              <w:rPr>
                <w:rFonts w:ascii="Sylfaen" w:hAnsi="Sylfaen"/>
                <w:sz w:val="20"/>
                <w:szCs w:val="20"/>
                <w:lang w:val="ka-GE"/>
              </w:rPr>
            </w:pPr>
          </w:p>
          <w:p w14:paraId="4A0262A5" w14:textId="77777777" w:rsidR="003E26F0" w:rsidRPr="0033375A" w:rsidRDefault="003E26F0" w:rsidP="000C3FF9">
            <w:pPr>
              <w:jc w:val="center"/>
              <w:rPr>
                <w:rFonts w:ascii="Sylfaen" w:hAnsi="Sylfaen"/>
                <w:sz w:val="20"/>
                <w:szCs w:val="20"/>
                <w:lang w:val="ka-GE"/>
              </w:rPr>
            </w:pPr>
          </w:p>
          <w:p w14:paraId="49135731" w14:textId="77777777" w:rsidR="003E26F0" w:rsidRPr="0033375A" w:rsidRDefault="003E26F0" w:rsidP="000C3FF9">
            <w:pPr>
              <w:jc w:val="center"/>
              <w:rPr>
                <w:rFonts w:ascii="Sylfaen" w:hAnsi="Sylfaen"/>
                <w:sz w:val="20"/>
                <w:szCs w:val="20"/>
                <w:lang w:val="ka-GE"/>
              </w:rPr>
            </w:pPr>
          </w:p>
          <w:p w14:paraId="01408AC5" w14:textId="77777777" w:rsidR="003E26F0" w:rsidRPr="0033375A" w:rsidRDefault="003E26F0" w:rsidP="000C3FF9">
            <w:pPr>
              <w:jc w:val="center"/>
              <w:rPr>
                <w:rFonts w:ascii="Sylfaen" w:hAnsi="Sylfaen"/>
                <w:sz w:val="20"/>
                <w:szCs w:val="20"/>
                <w:lang w:val="ka-GE"/>
              </w:rPr>
            </w:pPr>
          </w:p>
          <w:p w14:paraId="691176CE" w14:textId="77777777" w:rsidR="003E26F0" w:rsidRPr="0033375A" w:rsidRDefault="003E26F0" w:rsidP="000C3FF9">
            <w:pPr>
              <w:jc w:val="center"/>
              <w:rPr>
                <w:rFonts w:ascii="Sylfaen" w:hAnsi="Sylfaen"/>
                <w:sz w:val="20"/>
                <w:szCs w:val="20"/>
                <w:lang w:val="ka-GE"/>
              </w:rPr>
            </w:pPr>
          </w:p>
          <w:p w14:paraId="10EA65C3" w14:textId="1542DEB6"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 xml:space="preserve">Q4 </w:t>
            </w:r>
            <w:r w:rsidRPr="0033375A">
              <w:rPr>
                <w:rFonts w:ascii="Sylfaen" w:eastAsiaTheme="minorEastAsia" w:hAnsi="Sylfaen"/>
                <w:sz w:val="20"/>
                <w:szCs w:val="20"/>
                <w:lang w:val="ka-GE"/>
              </w:rPr>
              <w:t>2026</w:t>
            </w:r>
          </w:p>
        </w:tc>
        <w:tc>
          <w:tcPr>
            <w:tcW w:w="1214" w:type="pct"/>
          </w:tcPr>
          <w:p w14:paraId="1CCCC244" w14:textId="77777777" w:rsidR="003E26F0" w:rsidRPr="0033375A" w:rsidRDefault="003E26F0" w:rsidP="000C3FF9">
            <w:pPr>
              <w:jc w:val="center"/>
              <w:rPr>
                <w:rFonts w:ascii="Sylfaen" w:hAnsi="Sylfaen"/>
                <w:sz w:val="20"/>
                <w:szCs w:val="20"/>
                <w:lang w:val="ka-GE"/>
              </w:rPr>
            </w:pPr>
          </w:p>
          <w:p w14:paraId="43940A8A" w14:textId="77777777" w:rsidR="003E26F0" w:rsidRPr="0033375A" w:rsidRDefault="003E26F0" w:rsidP="000C3FF9">
            <w:pPr>
              <w:jc w:val="center"/>
              <w:rPr>
                <w:rFonts w:ascii="Sylfaen" w:hAnsi="Sylfaen"/>
                <w:sz w:val="20"/>
                <w:szCs w:val="20"/>
                <w:lang w:val="ka-GE"/>
              </w:rPr>
            </w:pPr>
          </w:p>
          <w:p w14:paraId="4E54A122" w14:textId="77777777" w:rsidR="003E26F0" w:rsidRPr="0033375A" w:rsidRDefault="003E26F0" w:rsidP="000C3FF9">
            <w:pPr>
              <w:jc w:val="center"/>
              <w:rPr>
                <w:rFonts w:ascii="Sylfaen" w:hAnsi="Sylfaen"/>
                <w:sz w:val="20"/>
                <w:szCs w:val="20"/>
                <w:lang w:val="ka-GE"/>
              </w:rPr>
            </w:pPr>
          </w:p>
          <w:p w14:paraId="08199627" w14:textId="77777777" w:rsidR="003E26F0" w:rsidRPr="0033375A" w:rsidRDefault="003E26F0" w:rsidP="000C3FF9">
            <w:pPr>
              <w:jc w:val="center"/>
              <w:rPr>
                <w:rFonts w:ascii="Sylfaen" w:hAnsi="Sylfaen"/>
                <w:sz w:val="20"/>
                <w:szCs w:val="20"/>
                <w:lang w:val="ka-GE"/>
              </w:rPr>
            </w:pPr>
          </w:p>
          <w:p w14:paraId="3D78C861" w14:textId="77777777" w:rsidR="003E26F0" w:rsidRPr="0033375A" w:rsidRDefault="003E26F0" w:rsidP="000C3FF9">
            <w:pPr>
              <w:jc w:val="center"/>
              <w:rPr>
                <w:rFonts w:ascii="Sylfaen" w:hAnsi="Sylfaen"/>
                <w:sz w:val="20"/>
                <w:szCs w:val="20"/>
                <w:lang w:val="ka-GE"/>
              </w:rPr>
            </w:pPr>
          </w:p>
          <w:p w14:paraId="328A2380" w14:textId="77777777" w:rsidR="003E26F0" w:rsidRPr="0033375A" w:rsidRDefault="003E26F0" w:rsidP="000C3FF9">
            <w:pPr>
              <w:jc w:val="center"/>
              <w:rPr>
                <w:rFonts w:ascii="Sylfaen" w:hAnsi="Sylfaen"/>
                <w:sz w:val="20"/>
                <w:szCs w:val="20"/>
                <w:lang w:val="ka-GE"/>
              </w:rPr>
            </w:pPr>
          </w:p>
          <w:p w14:paraId="442BCBFA" w14:textId="77777777" w:rsidR="003E26F0" w:rsidRPr="0033375A" w:rsidRDefault="003E26F0" w:rsidP="000C3FF9">
            <w:pPr>
              <w:jc w:val="center"/>
              <w:rPr>
                <w:rFonts w:ascii="Sylfaen" w:hAnsi="Sylfaen"/>
                <w:sz w:val="20"/>
                <w:szCs w:val="20"/>
                <w:lang w:val="ka-GE"/>
              </w:rPr>
            </w:pPr>
          </w:p>
          <w:p w14:paraId="0B4E9A3F" w14:textId="7A810F10"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დოკუმენტით გათვალისწინებული უწყებები</w:t>
            </w:r>
          </w:p>
        </w:tc>
        <w:tc>
          <w:tcPr>
            <w:tcW w:w="1126" w:type="pct"/>
            <w:vMerge w:val="restart"/>
          </w:tcPr>
          <w:p w14:paraId="61802366" w14:textId="77777777" w:rsidR="00715145" w:rsidRPr="0033375A" w:rsidRDefault="00715145" w:rsidP="000C3FF9">
            <w:pPr>
              <w:jc w:val="center"/>
              <w:rPr>
                <w:rFonts w:ascii="Sylfaen" w:hAnsi="Sylfaen"/>
                <w:sz w:val="20"/>
                <w:szCs w:val="20"/>
                <w:lang w:val="ka-GE"/>
              </w:rPr>
            </w:pPr>
          </w:p>
          <w:p w14:paraId="0BDAE8F5" w14:textId="7F51CAED"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ფინანსური მონიტორინგის სამსახურის წლიური საბიუჯეტო ასიგნებები</w:t>
            </w:r>
            <w:r w:rsidR="00B359F9">
              <w:rPr>
                <w:rFonts w:ascii="Sylfaen" w:hAnsi="Sylfaen"/>
                <w:sz w:val="20"/>
                <w:szCs w:val="20"/>
                <w:lang w:val="ka-GE"/>
              </w:rPr>
              <w:t xml:space="preserve"> −</w:t>
            </w:r>
            <w:r w:rsidRPr="0033375A">
              <w:rPr>
                <w:rFonts w:ascii="Sylfaen" w:hAnsi="Sylfaen"/>
                <w:sz w:val="20"/>
                <w:szCs w:val="20"/>
                <w:lang w:val="ka-GE"/>
              </w:rPr>
              <w:t xml:space="preserve"> ადმინისტრაციული ხარჯები</w:t>
            </w:r>
          </w:p>
          <w:p w14:paraId="6827BDDE" w14:textId="77777777" w:rsidR="00715145" w:rsidRPr="0033375A" w:rsidRDefault="00715145" w:rsidP="000C3FF9">
            <w:pPr>
              <w:jc w:val="center"/>
              <w:rPr>
                <w:rFonts w:ascii="Sylfaen" w:hAnsi="Sylfaen"/>
                <w:sz w:val="20"/>
                <w:szCs w:val="20"/>
                <w:lang w:val="ka-GE"/>
              </w:rPr>
            </w:pPr>
          </w:p>
          <w:p w14:paraId="57ABD6B2" w14:textId="77777777" w:rsidR="00715145" w:rsidRPr="0033375A" w:rsidRDefault="00715145" w:rsidP="000C3FF9">
            <w:pPr>
              <w:jc w:val="center"/>
              <w:rPr>
                <w:rFonts w:ascii="Sylfaen" w:hAnsi="Sylfaen"/>
                <w:sz w:val="20"/>
                <w:szCs w:val="20"/>
                <w:lang w:val="ka-GE"/>
              </w:rPr>
            </w:pPr>
          </w:p>
          <w:p w14:paraId="76585DD3" w14:textId="77777777" w:rsidR="00715145" w:rsidRPr="0033375A" w:rsidRDefault="00715145" w:rsidP="000C3FF9">
            <w:pPr>
              <w:jc w:val="center"/>
              <w:rPr>
                <w:rFonts w:ascii="Sylfaen" w:hAnsi="Sylfaen"/>
                <w:sz w:val="20"/>
                <w:szCs w:val="20"/>
                <w:lang w:val="ka-GE"/>
              </w:rPr>
            </w:pPr>
          </w:p>
          <w:p w14:paraId="78803EA7" w14:textId="2EADCF25" w:rsidR="00715145" w:rsidRDefault="00715145" w:rsidP="00940090">
            <w:pPr>
              <w:rPr>
                <w:rFonts w:ascii="Sylfaen" w:hAnsi="Sylfaen"/>
                <w:sz w:val="20"/>
                <w:szCs w:val="20"/>
                <w:lang w:val="ka-GE"/>
              </w:rPr>
            </w:pPr>
          </w:p>
          <w:p w14:paraId="5CF093C9" w14:textId="77777777" w:rsidR="00940090" w:rsidRPr="0033375A" w:rsidRDefault="00940090" w:rsidP="00940090">
            <w:pPr>
              <w:rPr>
                <w:rFonts w:ascii="Sylfaen" w:hAnsi="Sylfaen"/>
                <w:sz w:val="20"/>
                <w:szCs w:val="20"/>
                <w:lang w:val="ka-GE"/>
              </w:rPr>
            </w:pPr>
          </w:p>
          <w:p w14:paraId="6AF07DBC" w14:textId="546F7B6C"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პასუხისმგებელი ორგანოების წლიური საბიუჯეტო ასიგნებები</w:t>
            </w:r>
            <w:r w:rsidR="00B359F9">
              <w:rPr>
                <w:rFonts w:ascii="Sylfaen" w:hAnsi="Sylfaen"/>
                <w:sz w:val="20"/>
                <w:szCs w:val="20"/>
                <w:lang w:val="ka-GE"/>
              </w:rPr>
              <w:t xml:space="preserve"> −</w:t>
            </w:r>
            <w:r w:rsidRPr="0033375A">
              <w:rPr>
                <w:rFonts w:ascii="Sylfaen" w:hAnsi="Sylfaen"/>
                <w:sz w:val="20"/>
                <w:szCs w:val="20"/>
                <w:lang w:val="ka-GE"/>
              </w:rPr>
              <w:t xml:space="preserve"> ადმინისტრაციული ხარჯები</w:t>
            </w:r>
          </w:p>
        </w:tc>
      </w:tr>
      <w:tr w:rsidR="00715145" w:rsidRPr="0033375A" w14:paraId="0AC11D4C" w14:textId="77777777" w:rsidTr="0033375A">
        <w:trPr>
          <w:trHeight w:val="1060"/>
          <w:jc w:val="center"/>
        </w:trPr>
        <w:tc>
          <w:tcPr>
            <w:tcW w:w="1248" w:type="pct"/>
          </w:tcPr>
          <w:p w14:paraId="56881CFF" w14:textId="77777777" w:rsidR="00715145" w:rsidRPr="0033375A" w:rsidRDefault="00715145" w:rsidP="000C3FF9">
            <w:pPr>
              <w:pStyle w:val="TableParagraph"/>
              <w:tabs>
                <w:tab w:val="left" w:pos="1986"/>
                <w:tab w:val="left" w:pos="2771"/>
                <w:tab w:val="left" w:pos="2956"/>
              </w:tabs>
              <w:spacing w:line="259" w:lineRule="auto"/>
              <w:ind w:right="93"/>
              <w:rPr>
                <w:rFonts w:ascii="Sylfaen" w:eastAsia="Sylfaen" w:hAnsi="Sylfaen" w:cs="Sylfaen"/>
                <w:spacing w:val="-1"/>
                <w:sz w:val="20"/>
                <w:szCs w:val="20"/>
                <w:lang w:val="ka-GE"/>
              </w:rPr>
            </w:pPr>
            <w:r w:rsidRPr="0033375A">
              <w:rPr>
                <w:rFonts w:ascii="Sylfaen" w:hAnsi="Sylfaen"/>
                <w:sz w:val="20"/>
                <w:szCs w:val="20"/>
                <w:lang w:val="ka-GE"/>
              </w:rPr>
              <w:t>Moneyval-ის რეკომენდაციების ეტაპობრივი განხორციელება</w:t>
            </w:r>
          </w:p>
        </w:tc>
        <w:tc>
          <w:tcPr>
            <w:tcW w:w="618" w:type="pct"/>
          </w:tcPr>
          <w:p w14:paraId="4AB1B27C" w14:textId="77777777" w:rsidR="003E26F0" w:rsidRPr="0033375A" w:rsidRDefault="003E26F0" w:rsidP="000C3FF9">
            <w:pPr>
              <w:jc w:val="center"/>
              <w:rPr>
                <w:rFonts w:ascii="Sylfaen" w:hAnsi="Sylfaen"/>
                <w:sz w:val="20"/>
                <w:szCs w:val="20"/>
                <w:lang w:val="ka-GE"/>
              </w:rPr>
            </w:pPr>
          </w:p>
          <w:p w14:paraId="742D1DAD" w14:textId="77777777" w:rsidR="003E26F0" w:rsidRPr="0033375A" w:rsidRDefault="003E26F0" w:rsidP="000C3FF9">
            <w:pPr>
              <w:jc w:val="center"/>
              <w:rPr>
                <w:rFonts w:ascii="Sylfaen" w:hAnsi="Sylfaen"/>
                <w:sz w:val="20"/>
                <w:szCs w:val="20"/>
                <w:lang w:val="ka-GE"/>
              </w:rPr>
            </w:pPr>
          </w:p>
          <w:p w14:paraId="3ECD34C2" w14:textId="05890262"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794" w:type="pct"/>
          </w:tcPr>
          <w:p w14:paraId="67EC2B4A" w14:textId="77777777" w:rsidR="003E26F0" w:rsidRPr="0033375A" w:rsidRDefault="003E26F0" w:rsidP="000C3FF9">
            <w:pPr>
              <w:jc w:val="center"/>
              <w:rPr>
                <w:rFonts w:ascii="Sylfaen" w:hAnsi="Sylfaen"/>
                <w:sz w:val="20"/>
                <w:szCs w:val="20"/>
                <w:lang w:val="ka-GE"/>
              </w:rPr>
            </w:pPr>
          </w:p>
          <w:p w14:paraId="42FD7E05" w14:textId="77777777" w:rsidR="003E26F0" w:rsidRPr="0033375A" w:rsidRDefault="003E26F0" w:rsidP="000C3FF9">
            <w:pPr>
              <w:jc w:val="center"/>
              <w:rPr>
                <w:rFonts w:ascii="Sylfaen" w:hAnsi="Sylfaen"/>
                <w:sz w:val="20"/>
                <w:szCs w:val="20"/>
                <w:lang w:val="ka-GE"/>
              </w:rPr>
            </w:pPr>
          </w:p>
          <w:p w14:paraId="616DD350" w14:textId="4166B7CC"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 xml:space="preserve"> Q2 2024</w:t>
            </w:r>
          </w:p>
        </w:tc>
        <w:tc>
          <w:tcPr>
            <w:tcW w:w="1214" w:type="pct"/>
          </w:tcPr>
          <w:p w14:paraId="58EA47D9" w14:textId="77777777" w:rsidR="003E26F0" w:rsidRPr="0033375A" w:rsidRDefault="003E26F0" w:rsidP="000C3FF9">
            <w:pPr>
              <w:jc w:val="center"/>
              <w:rPr>
                <w:rFonts w:ascii="Sylfaen" w:hAnsi="Sylfaen"/>
                <w:sz w:val="20"/>
                <w:szCs w:val="20"/>
                <w:lang w:val="ka-GE"/>
              </w:rPr>
            </w:pPr>
          </w:p>
          <w:p w14:paraId="4D507FED" w14:textId="2A0D3D02"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დოკუმენტით გათვალისწინებული უწყებები</w:t>
            </w:r>
          </w:p>
        </w:tc>
        <w:tc>
          <w:tcPr>
            <w:tcW w:w="1126" w:type="pct"/>
            <w:vMerge/>
          </w:tcPr>
          <w:p w14:paraId="2448751A" w14:textId="77777777" w:rsidR="00715145" w:rsidRPr="0033375A" w:rsidRDefault="00715145" w:rsidP="000C3FF9">
            <w:pPr>
              <w:jc w:val="center"/>
              <w:rPr>
                <w:rFonts w:ascii="Sylfaen" w:hAnsi="Sylfaen"/>
                <w:sz w:val="20"/>
                <w:szCs w:val="20"/>
                <w:lang w:val="ka-GE"/>
              </w:rPr>
            </w:pPr>
          </w:p>
        </w:tc>
      </w:tr>
      <w:tr w:rsidR="00715145" w:rsidRPr="0033375A" w14:paraId="7A7066E9" w14:textId="77777777" w:rsidTr="0033375A">
        <w:trPr>
          <w:trHeight w:val="3140"/>
          <w:jc w:val="center"/>
        </w:trPr>
        <w:tc>
          <w:tcPr>
            <w:tcW w:w="1248" w:type="pct"/>
          </w:tcPr>
          <w:p w14:paraId="4E4F30CC" w14:textId="77777777" w:rsidR="003E26F0" w:rsidRPr="0033375A" w:rsidRDefault="003E26F0" w:rsidP="000C3FF9">
            <w:pPr>
              <w:rPr>
                <w:rFonts w:ascii="Sylfaen" w:hAnsi="Sylfaen"/>
                <w:sz w:val="20"/>
                <w:szCs w:val="20"/>
                <w:lang w:val="ka-GE"/>
              </w:rPr>
            </w:pPr>
          </w:p>
          <w:p w14:paraId="26FA2EF4" w14:textId="77777777" w:rsidR="003E26F0" w:rsidRPr="0033375A" w:rsidRDefault="003E26F0" w:rsidP="000C3FF9">
            <w:pPr>
              <w:rPr>
                <w:rFonts w:ascii="Sylfaen" w:hAnsi="Sylfaen"/>
                <w:sz w:val="20"/>
                <w:szCs w:val="20"/>
                <w:lang w:val="ka-GE"/>
              </w:rPr>
            </w:pPr>
          </w:p>
          <w:p w14:paraId="13FFB117" w14:textId="77777777" w:rsidR="003E26F0" w:rsidRPr="0033375A" w:rsidRDefault="003E26F0" w:rsidP="000C3FF9">
            <w:pPr>
              <w:rPr>
                <w:rFonts w:ascii="Sylfaen" w:hAnsi="Sylfaen"/>
                <w:sz w:val="20"/>
                <w:szCs w:val="20"/>
                <w:lang w:val="ka-GE"/>
              </w:rPr>
            </w:pPr>
          </w:p>
          <w:p w14:paraId="05E41562" w14:textId="77777777" w:rsidR="003E26F0" w:rsidRPr="0033375A" w:rsidRDefault="003E26F0" w:rsidP="000C3FF9">
            <w:pPr>
              <w:rPr>
                <w:rFonts w:ascii="Sylfaen" w:hAnsi="Sylfaen"/>
                <w:sz w:val="20"/>
                <w:szCs w:val="20"/>
                <w:lang w:val="ka-GE"/>
              </w:rPr>
            </w:pPr>
          </w:p>
          <w:p w14:paraId="4FA1EA8D" w14:textId="77777777" w:rsidR="003E26F0" w:rsidRPr="0033375A" w:rsidRDefault="003E26F0" w:rsidP="000C3FF9">
            <w:pPr>
              <w:rPr>
                <w:rFonts w:ascii="Sylfaen" w:hAnsi="Sylfaen"/>
                <w:sz w:val="20"/>
                <w:szCs w:val="20"/>
                <w:lang w:val="ka-GE"/>
              </w:rPr>
            </w:pPr>
          </w:p>
          <w:p w14:paraId="337FE0D1" w14:textId="77777777" w:rsidR="003E26F0" w:rsidRPr="0033375A" w:rsidRDefault="003E26F0" w:rsidP="000C3FF9">
            <w:pPr>
              <w:rPr>
                <w:rFonts w:ascii="Sylfaen" w:hAnsi="Sylfaen"/>
                <w:sz w:val="20"/>
                <w:szCs w:val="20"/>
                <w:lang w:val="ka-GE"/>
              </w:rPr>
            </w:pPr>
          </w:p>
          <w:p w14:paraId="2D8D9E97" w14:textId="58E3BABE" w:rsidR="00715145" w:rsidRPr="0033375A" w:rsidRDefault="00715145" w:rsidP="000C3FF9">
            <w:pPr>
              <w:rPr>
                <w:rFonts w:ascii="Sylfaen" w:hAnsi="Sylfaen"/>
                <w:sz w:val="20"/>
                <w:szCs w:val="20"/>
                <w:lang w:val="ka-GE"/>
              </w:rPr>
            </w:pPr>
            <w:r w:rsidRPr="0033375A">
              <w:rPr>
                <w:rFonts w:ascii="Sylfaen" w:hAnsi="Sylfaen"/>
                <w:sz w:val="20"/>
                <w:szCs w:val="20"/>
                <w:lang w:val="ka-GE"/>
              </w:rPr>
              <w:t>ბენეფიციარ მესაკუთრეთა რეესტრის შექმნა</w:t>
            </w:r>
          </w:p>
        </w:tc>
        <w:tc>
          <w:tcPr>
            <w:tcW w:w="618" w:type="pct"/>
          </w:tcPr>
          <w:p w14:paraId="62986B94" w14:textId="77777777" w:rsidR="003E26F0" w:rsidRPr="0033375A" w:rsidRDefault="003E26F0" w:rsidP="000C3FF9">
            <w:pPr>
              <w:jc w:val="center"/>
              <w:rPr>
                <w:rFonts w:ascii="Sylfaen" w:hAnsi="Sylfaen"/>
                <w:sz w:val="20"/>
                <w:szCs w:val="20"/>
                <w:lang w:val="ka-GE"/>
              </w:rPr>
            </w:pPr>
          </w:p>
          <w:p w14:paraId="0FC829BB" w14:textId="77777777" w:rsidR="003E26F0" w:rsidRPr="0033375A" w:rsidRDefault="003E26F0" w:rsidP="000C3FF9">
            <w:pPr>
              <w:jc w:val="center"/>
              <w:rPr>
                <w:rFonts w:ascii="Sylfaen" w:hAnsi="Sylfaen"/>
                <w:sz w:val="20"/>
                <w:szCs w:val="20"/>
                <w:lang w:val="ka-GE"/>
              </w:rPr>
            </w:pPr>
          </w:p>
          <w:p w14:paraId="35EC577E" w14:textId="77777777" w:rsidR="003E26F0" w:rsidRPr="0033375A" w:rsidRDefault="003E26F0" w:rsidP="000C3FF9">
            <w:pPr>
              <w:jc w:val="center"/>
              <w:rPr>
                <w:rFonts w:ascii="Sylfaen" w:hAnsi="Sylfaen"/>
                <w:sz w:val="20"/>
                <w:szCs w:val="20"/>
                <w:lang w:val="ka-GE"/>
              </w:rPr>
            </w:pPr>
          </w:p>
          <w:p w14:paraId="314E5174" w14:textId="77777777" w:rsidR="003E26F0" w:rsidRPr="0033375A" w:rsidRDefault="003E26F0" w:rsidP="000C3FF9">
            <w:pPr>
              <w:jc w:val="center"/>
              <w:rPr>
                <w:rFonts w:ascii="Sylfaen" w:hAnsi="Sylfaen"/>
                <w:sz w:val="20"/>
                <w:szCs w:val="20"/>
                <w:lang w:val="ka-GE"/>
              </w:rPr>
            </w:pPr>
          </w:p>
          <w:p w14:paraId="323C1055" w14:textId="77777777" w:rsidR="003E26F0" w:rsidRPr="0033375A" w:rsidRDefault="003E26F0" w:rsidP="000C3FF9">
            <w:pPr>
              <w:jc w:val="center"/>
              <w:rPr>
                <w:rFonts w:ascii="Sylfaen" w:hAnsi="Sylfaen"/>
                <w:sz w:val="20"/>
                <w:szCs w:val="20"/>
                <w:lang w:val="ka-GE"/>
              </w:rPr>
            </w:pPr>
          </w:p>
          <w:p w14:paraId="553C59A1" w14:textId="77777777" w:rsidR="003E26F0" w:rsidRPr="0033375A" w:rsidRDefault="003E26F0" w:rsidP="000C3FF9">
            <w:pPr>
              <w:jc w:val="center"/>
              <w:rPr>
                <w:rFonts w:ascii="Sylfaen" w:hAnsi="Sylfaen"/>
                <w:sz w:val="20"/>
                <w:szCs w:val="20"/>
                <w:lang w:val="ka-GE"/>
              </w:rPr>
            </w:pPr>
          </w:p>
          <w:p w14:paraId="2D09C041" w14:textId="40F01402"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Q4 2023</w:t>
            </w:r>
          </w:p>
        </w:tc>
        <w:tc>
          <w:tcPr>
            <w:tcW w:w="794" w:type="pct"/>
          </w:tcPr>
          <w:p w14:paraId="46B828C9" w14:textId="77777777" w:rsidR="003E26F0" w:rsidRPr="0033375A" w:rsidRDefault="003E26F0" w:rsidP="000C3FF9">
            <w:pPr>
              <w:jc w:val="center"/>
              <w:rPr>
                <w:rFonts w:ascii="Sylfaen"/>
                <w:sz w:val="20"/>
                <w:szCs w:val="20"/>
                <w:lang w:val="ka-GE"/>
              </w:rPr>
            </w:pPr>
          </w:p>
          <w:p w14:paraId="2252485D" w14:textId="77777777" w:rsidR="003E26F0" w:rsidRPr="0033375A" w:rsidRDefault="003E26F0" w:rsidP="000C3FF9">
            <w:pPr>
              <w:jc w:val="center"/>
              <w:rPr>
                <w:rFonts w:ascii="Sylfaen"/>
                <w:sz w:val="20"/>
                <w:szCs w:val="20"/>
                <w:lang w:val="ka-GE"/>
              </w:rPr>
            </w:pPr>
          </w:p>
          <w:p w14:paraId="6D45D820" w14:textId="77777777" w:rsidR="003E26F0" w:rsidRPr="0033375A" w:rsidRDefault="003E26F0" w:rsidP="000C3FF9">
            <w:pPr>
              <w:jc w:val="center"/>
              <w:rPr>
                <w:rFonts w:ascii="Sylfaen"/>
                <w:sz w:val="20"/>
                <w:szCs w:val="20"/>
                <w:lang w:val="ka-GE"/>
              </w:rPr>
            </w:pPr>
          </w:p>
          <w:p w14:paraId="0350819E" w14:textId="77777777" w:rsidR="003E26F0" w:rsidRPr="0033375A" w:rsidRDefault="003E26F0" w:rsidP="000C3FF9">
            <w:pPr>
              <w:jc w:val="center"/>
              <w:rPr>
                <w:rFonts w:ascii="Sylfaen"/>
                <w:sz w:val="20"/>
                <w:szCs w:val="20"/>
                <w:lang w:val="ka-GE"/>
              </w:rPr>
            </w:pPr>
          </w:p>
          <w:p w14:paraId="0BB557EE" w14:textId="77777777" w:rsidR="003E26F0" w:rsidRPr="0033375A" w:rsidRDefault="003E26F0" w:rsidP="000C3FF9">
            <w:pPr>
              <w:jc w:val="center"/>
              <w:rPr>
                <w:rFonts w:ascii="Sylfaen"/>
                <w:sz w:val="20"/>
                <w:szCs w:val="20"/>
                <w:lang w:val="ka-GE"/>
              </w:rPr>
            </w:pPr>
          </w:p>
          <w:p w14:paraId="52E78CDD" w14:textId="77777777" w:rsidR="003E26F0" w:rsidRPr="0033375A" w:rsidRDefault="003E26F0" w:rsidP="000C3FF9">
            <w:pPr>
              <w:jc w:val="center"/>
              <w:rPr>
                <w:rFonts w:ascii="Sylfaen"/>
                <w:sz w:val="20"/>
                <w:szCs w:val="20"/>
                <w:lang w:val="ka-GE"/>
              </w:rPr>
            </w:pPr>
          </w:p>
          <w:p w14:paraId="6A213655" w14:textId="59C4185D" w:rsidR="00715145" w:rsidRPr="0033375A" w:rsidRDefault="00715145" w:rsidP="000C3FF9">
            <w:pPr>
              <w:jc w:val="center"/>
              <w:rPr>
                <w:rFonts w:ascii="Sylfaen" w:hAnsi="Sylfaen"/>
                <w:sz w:val="20"/>
                <w:szCs w:val="20"/>
                <w:lang w:val="ka-GE"/>
              </w:rPr>
            </w:pPr>
            <w:r w:rsidRPr="0033375A">
              <w:rPr>
                <w:rFonts w:ascii="Sylfaen"/>
                <w:sz w:val="20"/>
                <w:szCs w:val="20"/>
                <w:lang w:val="ka-GE"/>
              </w:rPr>
              <w:t>Q4</w:t>
            </w:r>
            <w:r w:rsidRPr="0033375A">
              <w:rPr>
                <w:rFonts w:ascii="Sylfaen"/>
                <w:spacing w:val="-3"/>
                <w:sz w:val="20"/>
                <w:szCs w:val="20"/>
                <w:lang w:val="ka-GE"/>
              </w:rPr>
              <w:t xml:space="preserve"> </w:t>
            </w:r>
            <w:r w:rsidRPr="0033375A">
              <w:rPr>
                <w:rFonts w:ascii="Sylfaen"/>
                <w:sz w:val="20"/>
                <w:szCs w:val="20"/>
                <w:lang w:val="ka-GE"/>
              </w:rPr>
              <w:t>2025</w:t>
            </w:r>
          </w:p>
        </w:tc>
        <w:tc>
          <w:tcPr>
            <w:tcW w:w="1214" w:type="pct"/>
          </w:tcPr>
          <w:p w14:paraId="64C3FB43" w14:textId="77777777" w:rsidR="00580688" w:rsidRPr="0033375A" w:rsidRDefault="00580688" w:rsidP="00580688">
            <w:pPr>
              <w:jc w:val="center"/>
              <w:rPr>
                <w:rFonts w:ascii="Sylfaen" w:hAnsi="Sylfaen"/>
                <w:sz w:val="20"/>
                <w:lang w:val="ka-GE"/>
              </w:rPr>
            </w:pPr>
            <w:r w:rsidRPr="0033375A">
              <w:rPr>
                <w:rFonts w:ascii="Sylfaen" w:hAnsi="Sylfaen"/>
                <w:sz w:val="20"/>
                <w:lang w:val="ka-GE"/>
              </w:rPr>
              <w:t>საქართველოს ფინანსური მონიტორინგის სამსახური</w:t>
            </w:r>
          </w:p>
          <w:p w14:paraId="4D8B3186" w14:textId="77777777" w:rsidR="00580688" w:rsidRPr="0033375A" w:rsidRDefault="00580688" w:rsidP="00580688">
            <w:pPr>
              <w:jc w:val="center"/>
              <w:rPr>
                <w:rFonts w:ascii="Sylfaen" w:hAnsi="Sylfaen"/>
                <w:sz w:val="20"/>
                <w:lang w:val="ka-GE"/>
              </w:rPr>
            </w:pPr>
          </w:p>
          <w:p w14:paraId="6FF7C901" w14:textId="77777777" w:rsidR="00580688" w:rsidRPr="0033375A" w:rsidRDefault="00580688" w:rsidP="00580688">
            <w:pPr>
              <w:jc w:val="center"/>
              <w:rPr>
                <w:rFonts w:ascii="Sylfaen" w:hAnsi="Sylfaen"/>
                <w:sz w:val="20"/>
                <w:lang w:val="ka-GE"/>
              </w:rPr>
            </w:pPr>
            <w:r w:rsidRPr="0033375A">
              <w:rPr>
                <w:rFonts w:ascii="Sylfaen" w:hAnsi="Sylfaen"/>
                <w:sz w:val="20"/>
                <w:lang w:val="ka-GE"/>
              </w:rPr>
              <w:t>იუსტიციის სამინისტრო</w:t>
            </w:r>
          </w:p>
          <w:p w14:paraId="0FE717B6" w14:textId="77777777" w:rsidR="00580688" w:rsidRPr="0033375A" w:rsidRDefault="00580688" w:rsidP="00580688">
            <w:pPr>
              <w:jc w:val="center"/>
              <w:rPr>
                <w:rFonts w:ascii="Sylfaen" w:hAnsi="Sylfaen"/>
                <w:sz w:val="20"/>
                <w:lang w:val="ka-GE"/>
              </w:rPr>
            </w:pPr>
          </w:p>
          <w:p w14:paraId="2F856DC5" w14:textId="77777777" w:rsidR="00580688" w:rsidRPr="0033375A" w:rsidRDefault="00580688" w:rsidP="00580688">
            <w:pPr>
              <w:jc w:val="center"/>
              <w:rPr>
                <w:rFonts w:ascii="Sylfaen" w:hAnsi="Sylfaen"/>
                <w:sz w:val="20"/>
                <w:lang w:val="ka-GE"/>
              </w:rPr>
            </w:pPr>
            <w:r w:rsidRPr="0033375A">
              <w:rPr>
                <w:rFonts w:ascii="Sylfaen" w:hAnsi="Sylfaen"/>
                <w:sz w:val="20"/>
                <w:lang w:val="ka-GE"/>
              </w:rPr>
              <w:t>ეროვნული ბანკი</w:t>
            </w:r>
          </w:p>
          <w:p w14:paraId="2CD0F170" w14:textId="77777777" w:rsidR="00580688" w:rsidRPr="0033375A" w:rsidRDefault="00580688" w:rsidP="00580688">
            <w:pPr>
              <w:jc w:val="center"/>
              <w:rPr>
                <w:rFonts w:ascii="Sylfaen" w:hAnsi="Sylfaen"/>
                <w:sz w:val="20"/>
                <w:lang w:val="ka-GE"/>
              </w:rPr>
            </w:pPr>
          </w:p>
          <w:p w14:paraId="66CB2B7A" w14:textId="77777777" w:rsidR="00580688" w:rsidRPr="0033375A" w:rsidRDefault="00580688" w:rsidP="00580688">
            <w:pPr>
              <w:jc w:val="center"/>
              <w:rPr>
                <w:rFonts w:ascii="Sylfaen" w:hAnsi="Sylfaen"/>
                <w:sz w:val="20"/>
                <w:lang w:val="ka-GE"/>
              </w:rPr>
            </w:pPr>
            <w:r w:rsidRPr="0033375A">
              <w:rPr>
                <w:rFonts w:ascii="Sylfaen" w:hAnsi="Sylfaen"/>
                <w:sz w:val="20"/>
                <w:lang w:val="ka-GE"/>
              </w:rPr>
              <w:t>ფინანსთა სამინისტრო</w:t>
            </w:r>
          </w:p>
          <w:p w14:paraId="1B4FE6B3" w14:textId="77777777" w:rsidR="00580688" w:rsidRPr="0033375A" w:rsidRDefault="00580688" w:rsidP="00580688">
            <w:pPr>
              <w:jc w:val="center"/>
              <w:rPr>
                <w:rFonts w:ascii="Sylfaen" w:hAnsi="Sylfaen"/>
                <w:sz w:val="20"/>
                <w:lang w:val="ka-GE"/>
              </w:rPr>
            </w:pPr>
          </w:p>
          <w:p w14:paraId="635232C6" w14:textId="005FF177" w:rsidR="00580688" w:rsidRPr="0033375A" w:rsidRDefault="00580688" w:rsidP="00580688">
            <w:pPr>
              <w:jc w:val="center"/>
              <w:rPr>
                <w:sz w:val="20"/>
                <w:lang w:val="ka-GE"/>
              </w:rPr>
            </w:pPr>
            <w:r w:rsidRPr="0033375A">
              <w:rPr>
                <w:rFonts w:ascii="Sylfaen" w:hAnsi="Sylfaen"/>
                <w:sz w:val="20"/>
                <w:lang w:val="ka-GE"/>
              </w:rPr>
              <w:t>ეკონომიკის</w:t>
            </w:r>
            <w:r w:rsidR="00AF59F1">
              <w:rPr>
                <w:rFonts w:ascii="Sylfaen" w:hAnsi="Sylfaen"/>
                <w:sz w:val="20"/>
                <w:lang w:val="ka-GE"/>
              </w:rPr>
              <w:t xml:space="preserve">ა და მდგრადი განვითარების </w:t>
            </w:r>
            <w:r w:rsidRPr="0033375A">
              <w:rPr>
                <w:rFonts w:ascii="Sylfaen" w:hAnsi="Sylfaen"/>
                <w:sz w:val="20"/>
                <w:lang w:val="ka-GE"/>
              </w:rPr>
              <w:t xml:space="preserve"> სამინისტრო</w:t>
            </w:r>
          </w:p>
          <w:p w14:paraId="7E1927F1" w14:textId="7F80F02F" w:rsidR="00715145" w:rsidRPr="0033375A" w:rsidRDefault="00715145" w:rsidP="000C3FF9">
            <w:pPr>
              <w:jc w:val="center"/>
              <w:rPr>
                <w:rFonts w:ascii="Sylfaen" w:hAnsi="Sylfaen"/>
                <w:sz w:val="20"/>
                <w:szCs w:val="20"/>
                <w:lang w:val="ka-GE"/>
              </w:rPr>
            </w:pPr>
          </w:p>
        </w:tc>
        <w:tc>
          <w:tcPr>
            <w:tcW w:w="1126" w:type="pct"/>
          </w:tcPr>
          <w:p w14:paraId="261E52CC" w14:textId="571D3FC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იუსტიციის სამინისტროს წლიური საბიუჯეტო ასიგნებები</w:t>
            </w:r>
            <w:r w:rsidR="00B359F9">
              <w:rPr>
                <w:rFonts w:ascii="Sylfaen" w:hAnsi="Sylfaen"/>
                <w:sz w:val="20"/>
                <w:szCs w:val="20"/>
                <w:lang w:val="ka-GE"/>
              </w:rPr>
              <w:t xml:space="preserve"> −</w:t>
            </w:r>
            <w:r w:rsidRPr="0033375A">
              <w:rPr>
                <w:rFonts w:ascii="Sylfaen" w:hAnsi="Sylfaen"/>
                <w:sz w:val="20"/>
                <w:szCs w:val="20"/>
                <w:lang w:val="ka-GE"/>
              </w:rPr>
              <w:t xml:space="preserve"> ადმინისტრაციული ხარჯები</w:t>
            </w:r>
          </w:p>
          <w:p w14:paraId="745B1487" w14:textId="77777777" w:rsidR="00715145" w:rsidRPr="0033375A" w:rsidRDefault="00715145" w:rsidP="000C3FF9">
            <w:pPr>
              <w:jc w:val="center"/>
              <w:rPr>
                <w:rFonts w:ascii="Sylfaen" w:hAnsi="Sylfaen"/>
                <w:sz w:val="20"/>
                <w:szCs w:val="20"/>
                <w:lang w:val="ka-GE"/>
              </w:rPr>
            </w:pPr>
          </w:p>
          <w:p w14:paraId="652F76A0" w14:textId="0ACD8EF1" w:rsidR="00715145" w:rsidRDefault="00715145" w:rsidP="000C3FF9">
            <w:pPr>
              <w:jc w:val="center"/>
              <w:rPr>
                <w:rFonts w:ascii="Sylfaen" w:hAnsi="Sylfaen"/>
                <w:sz w:val="20"/>
                <w:szCs w:val="20"/>
                <w:lang w:val="ka-GE"/>
              </w:rPr>
            </w:pPr>
          </w:p>
          <w:p w14:paraId="0AF173EB" w14:textId="77777777" w:rsidR="00AF59F1" w:rsidRPr="0033375A" w:rsidRDefault="00AF59F1" w:rsidP="000C3FF9">
            <w:pPr>
              <w:jc w:val="center"/>
              <w:rPr>
                <w:rFonts w:ascii="Sylfaen" w:hAnsi="Sylfaen"/>
                <w:sz w:val="20"/>
                <w:szCs w:val="20"/>
                <w:lang w:val="ka-GE"/>
              </w:rPr>
            </w:pPr>
          </w:p>
          <w:p w14:paraId="68E6D46E" w14:textId="664CB23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პასუხისმგებელი ორგანოების წლიური საბიუჯეტო ასიგნებები</w:t>
            </w:r>
            <w:r w:rsidR="00B359F9">
              <w:rPr>
                <w:rFonts w:ascii="Sylfaen" w:hAnsi="Sylfaen"/>
                <w:sz w:val="20"/>
                <w:szCs w:val="20"/>
                <w:lang w:val="ka-GE"/>
              </w:rPr>
              <w:t xml:space="preserve"> − </w:t>
            </w:r>
            <w:r w:rsidRPr="0033375A">
              <w:rPr>
                <w:rFonts w:ascii="Sylfaen" w:hAnsi="Sylfaen"/>
                <w:sz w:val="20"/>
                <w:szCs w:val="20"/>
                <w:lang w:val="ka-GE"/>
              </w:rPr>
              <w:t xml:space="preserve">ადმინისტრაციული ხარჯები </w:t>
            </w:r>
          </w:p>
        </w:tc>
      </w:tr>
      <w:tr w:rsidR="00715145" w:rsidRPr="0033375A" w14:paraId="40A157FA" w14:textId="77777777" w:rsidTr="0033375A">
        <w:trPr>
          <w:trHeight w:val="2060"/>
          <w:jc w:val="center"/>
        </w:trPr>
        <w:tc>
          <w:tcPr>
            <w:tcW w:w="1248" w:type="pct"/>
          </w:tcPr>
          <w:p w14:paraId="0C66A2AF" w14:textId="77777777" w:rsidR="003E26F0" w:rsidRPr="0033375A" w:rsidRDefault="003E26F0" w:rsidP="000C3FF9">
            <w:pPr>
              <w:pStyle w:val="TableParagraph"/>
              <w:tabs>
                <w:tab w:val="left" w:pos="2576"/>
                <w:tab w:val="left" w:pos="2811"/>
              </w:tabs>
              <w:spacing w:line="259" w:lineRule="auto"/>
              <w:ind w:right="93"/>
              <w:rPr>
                <w:rFonts w:ascii="Sylfaen" w:hAnsi="Sylfaen"/>
                <w:sz w:val="20"/>
                <w:szCs w:val="20"/>
                <w:lang w:val="ka-GE"/>
              </w:rPr>
            </w:pPr>
          </w:p>
          <w:p w14:paraId="1482A76D" w14:textId="77777777" w:rsidR="003E26F0" w:rsidRPr="0033375A" w:rsidRDefault="003E26F0" w:rsidP="000C3FF9">
            <w:pPr>
              <w:pStyle w:val="TableParagraph"/>
              <w:tabs>
                <w:tab w:val="left" w:pos="2576"/>
                <w:tab w:val="left" w:pos="2811"/>
              </w:tabs>
              <w:spacing w:line="259" w:lineRule="auto"/>
              <w:ind w:right="93"/>
              <w:rPr>
                <w:rFonts w:ascii="Sylfaen" w:hAnsi="Sylfaen"/>
                <w:sz w:val="20"/>
                <w:szCs w:val="20"/>
                <w:lang w:val="ka-GE"/>
              </w:rPr>
            </w:pPr>
          </w:p>
          <w:p w14:paraId="6EF8191B" w14:textId="77777777" w:rsidR="003E26F0" w:rsidRPr="0033375A" w:rsidRDefault="003E26F0" w:rsidP="000C3FF9">
            <w:pPr>
              <w:pStyle w:val="TableParagraph"/>
              <w:tabs>
                <w:tab w:val="left" w:pos="2576"/>
                <w:tab w:val="left" w:pos="2811"/>
              </w:tabs>
              <w:spacing w:line="259" w:lineRule="auto"/>
              <w:ind w:right="93"/>
              <w:rPr>
                <w:rFonts w:ascii="Sylfaen" w:hAnsi="Sylfaen"/>
                <w:sz w:val="20"/>
                <w:szCs w:val="20"/>
                <w:lang w:val="ka-GE"/>
              </w:rPr>
            </w:pPr>
          </w:p>
          <w:p w14:paraId="5B8050CA" w14:textId="77777777" w:rsidR="003E26F0" w:rsidRPr="0033375A" w:rsidRDefault="003E26F0" w:rsidP="000C3FF9">
            <w:pPr>
              <w:pStyle w:val="TableParagraph"/>
              <w:tabs>
                <w:tab w:val="left" w:pos="2576"/>
                <w:tab w:val="left" w:pos="2811"/>
              </w:tabs>
              <w:spacing w:line="259" w:lineRule="auto"/>
              <w:ind w:right="93"/>
              <w:rPr>
                <w:rFonts w:ascii="Sylfaen" w:hAnsi="Sylfaen"/>
                <w:sz w:val="20"/>
                <w:szCs w:val="20"/>
                <w:lang w:val="ka-GE"/>
              </w:rPr>
            </w:pPr>
          </w:p>
          <w:p w14:paraId="4528E883" w14:textId="0A40300E" w:rsidR="00715145" w:rsidRPr="0033375A" w:rsidRDefault="00715145" w:rsidP="000C3FF9">
            <w:pPr>
              <w:pStyle w:val="TableParagraph"/>
              <w:tabs>
                <w:tab w:val="left" w:pos="2576"/>
                <w:tab w:val="left" w:pos="2811"/>
              </w:tabs>
              <w:spacing w:line="259" w:lineRule="auto"/>
              <w:ind w:right="93"/>
              <w:rPr>
                <w:rFonts w:ascii="Sylfaen" w:eastAsia="Sylfaen" w:hAnsi="Sylfaen" w:cs="Sylfaen"/>
                <w:sz w:val="20"/>
                <w:szCs w:val="20"/>
                <w:lang w:val="ka-GE"/>
              </w:rPr>
            </w:pPr>
            <w:r w:rsidRPr="0033375A">
              <w:rPr>
                <w:rFonts w:ascii="Sylfaen" w:hAnsi="Sylfaen"/>
                <w:sz w:val="20"/>
                <w:szCs w:val="20"/>
                <w:lang w:val="ka-GE"/>
              </w:rPr>
              <w:t>საქართველოს რისკების ეროვნული ანგარიშის განახლება</w:t>
            </w:r>
          </w:p>
        </w:tc>
        <w:tc>
          <w:tcPr>
            <w:tcW w:w="618" w:type="pct"/>
          </w:tcPr>
          <w:p w14:paraId="55402A88" w14:textId="77777777" w:rsidR="003E26F0" w:rsidRPr="0033375A" w:rsidRDefault="003E26F0" w:rsidP="000C3FF9">
            <w:pPr>
              <w:jc w:val="center"/>
              <w:rPr>
                <w:rFonts w:ascii="Sylfaen" w:hAnsi="Sylfaen"/>
                <w:sz w:val="20"/>
                <w:szCs w:val="20"/>
                <w:lang w:val="ka-GE"/>
              </w:rPr>
            </w:pPr>
          </w:p>
          <w:p w14:paraId="11D13DBB" w14:textId="77777777" w:rsidR="003E26F0" w:rsidRPr="0033375A" w:rsidRDefault="003E26F0" w:rsidP="000C3FF9">
            <w:pPr>
              <w:jc w:val="center"/>
              <w:rPr>
                <w:rFonts w:ascii="Sylfaen" w:hAnsi="Sylfaen"/>
                <w:sz w:val="20"/>
                <w:szCs w:val="20"/>
                <w:lang w:val="ka-GE"/>
              </w:rPr>
            </w:pPr>
          </w:p>
          <w:p w14:paraId="3FB95924" w14:textId="77777777" w:rsidR="003E26F0" w:rsidRPr="0033375A" w:rsidRDefault="003E26F0" w:rsidP="000C3FF9">
            <w:pPr>
              <w:jc w:val="center"/>
              <w:rPr>
                <w:rFonts w:ascii="Sylfaen" w:hAnsi="Sylfaen"/>
                <w:sz w:val="20"/>
                <w:szCs w:val="20"/>
                <w:lang w:val="ka-GE"/>
              </w:rPr>
            </w:pPr>
          </w:p>
          <w:p w14:paraId="5D2FA8DB" w14:textId="77777777" w:rsidR="003E26F0" w:rsidRPr="0033375A" w:rsidRDefault="003E26F0" w:rsidP="000C3FF9">
            <w:pPr>
              <w:jc w:val="center"/>
              <w:rPr>
                <w:rFonts w:ascii="Sylfaen" w:hAnsi="Sylfaen"/>
                <w:sz w:val="20"/>
                <w:szCs w:val="20"/>
                <w:lang w:val="ka-GE"/>
              </w:rPr>
            </w:pPr>
          </w:p>
          <w:p w14:paraId="6DC4689B" w14:textId="77777777" w:rsidR="003E26F0" w:rsidRPr="0033375A" w:rsidRDefault="003E26F0" w:rsidP="000C3FF9">
            <w:pPr>
              <w:jc w:val="center"/>
              <w:rPr>
                <w:rFonts w:ascii="Sylfaen" w:hAnsi="Sylfaen"/>
                <w:sz w:val="20"/>
                <w:szCs w:val="20"/>
                <w:lang w:val="ka-GE"/>
              </w:rPr>
            </w:pPr>
          </w:p>
          <w:p w14:paraId="4D6CCAC5" w14:textId="138EF11C"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Q3 2023</w:t>
            </w:r>
          </w:p>
        </w:tc>
        <w:tc>
          <w:tcPr>
            <w:tcW w:w="794" w:type="pct"/>
          </w:tcPr>
          <w:p w14:paraId="2EB28296" w14:textId="77777777" w:rsidR="003E26F0" w:rsidRPr="0033375A" w:rsidRDefault="003E26F0" w:rsidP="000C3FF9">
            <w:pPr>
              <w:jc w:val="center"/>
              <w:rPr>
                <w:rFonts w:ascii="Sylfaen"/>
                <w:sz w:val="20"/>
                <w:szCs w:val="20"/>
                <w:lang w:val="ka-GE"/>
              </w:rPr>
            </w:pPr>
          </w:p>
          <w:p w14:paraId="7D21C05E" w14:textId="77777777" w:rsidR="003E26F0" w:rsidRPr="0033375A" w:rsidRDefault="003E26F0" w:rsidP="000C3FF9">
            <w:pPr>
              <w:jc w:val="center"/>
              <w:rPr>
                <w:rFonts w:ascii="Sylfaen"/>
                <w:sz w:val="20"/>
                <w:szCs w:val="20"/>
                <w:lang w:val="ka-GE"/>
              </w:rPr>
            </w:pPr>
          </w:p>
          <w:p w14:paraId="7A4F9584" w14:textId="77777777" w:rsidR="003E26F0" w:rsidRPr="0033375A" w:rsidRDefault="003E26F0" w:rsidP="000C3FF9">
            <w:pPr>
              <w:jc w:val="center"/>
              <w:rPr>
                <w:rFonts w:ascii="Sylfaen"/>
                <w:sz w:val="20"/>
                <w:szCs w:val="20"/>
                <w:lang w:val="ka-GE"/>
              </w:rPr>
            </w:pPr>
          </w:p>
          <w:p w14:paraId="51F78C40" w14:textId="77777777" w:rsidR="003E26F0" w:rsidRPr="0033375A" w:rsidRDefault="003E26F0" w:rsidP="000C3FF9">
            <w:pPr>
              <w:jc w:val="center"/>
              <w:rPr>
                <w:rFonts w:ascii="Sylfaen"/>
                <w:sz w:val="20"/>
                <w:szCs w:val="20"/>
                <w:lang w:val="ka-GE"/>
              </w:rPr>
            </w:pPr>
          </w:p>
          <w:p w14:paraId="04F262F5" w14:textId="77777777" w:rsidR="003E26F0" w:rsidRPr="0033375A" w:rsidRDefault="003E26F0" w:rsidP="000C3FF9">
            <w:pPr>
              <w:jc w:val="center"/>
              <w:rPr>
                <w:rFonts w:ascii="Sylfaen"/>
                <w:sz w:val="20"/>
                <w:szCs w:val="20"/>
                <w:lang w:val="ka-GE"/>
              </w:rPr>
            </w:pPr>
          </w:p>
          <w:p w14:paraId="61ABD7F5" w14:textId="421D9BE4" w:rsidR="00715145" w:rsidRPr="0033375A" w:rsidRDefault="00715145" w:rsidP="000C3FF9">
            <w:pPr>
              <w:jc w:val="center"/>
              <w:rPr>
                <w:rFonts w:ascii="Sylfaen" w:hAnsi="Sylfaen"/>
                <w:sz w:val="20"/>
                <w:szCs w:val="20"/>
                <w:lang w:val="ka-GE"/>
              </w:rPr>
            </w:pPr>
            <w:r w:rsidRPr="0033375A">
              <w:rPr>
                <w:rFonts w:ascii="Sylfaen"/>
                <w:sz w:val="20"/>
                <w:szCs w:val="20"/>
                <w:lang w:val="ka-GE"/>
              </w:rPr>
              <w:t>Q4</w:t>
            </w:r>
            <w:r w:rsidRPr="0033375A">
              <w:rPr>
                <w:rFonts w:ascii="Sylfaen"/>
                <w:spacing w:val="-3"/>
                <w:sz w:val="20"/>
                <w:szCs w:val="20"/>
                <w:lang w:val="ka-GE"/>
              </w:rPr>
              <w:t xml:space="preserve"> </w:t>
            </w:r>
            <w:r w:rsidRPr="0033375A">
              <w:rPr>
                <w:rFonts w:ascii="Sylfaen"/>
                <w:sz w:val="20"/>
                <w:szCs w:val="20"/>
                <w:lang w:val="ka-GE"/>
              </w:rPr>
              <w:t>2023</w:t>
            </w:r>
          </w:p>
        </w:tc>
        <w:tc>
          <w:tcPr>
            <w:tcW w:w="1214" w:type="pct"/>
          </w:tcPr>
          <w:p w14:paraId="6E7F0FE9" w14:textId="77777777" w:rsidR="003E26F0" w:rsidRPr="0033375A" w:rsidRDefault="003E26F0" w:rsidP="000C3FF9">
            <w:pPr>
              <w:spacing w:line="259" w:lineRule="auto"/>
              <w:ind w:right="4"/>
              <w:jc w:val="center"/>
              <w:rPr>
                <w:rFonts w:ascii="Sylfaen" w:hAnsi="Sylfaen"/>
                <w:sz w:val="20"/>
                <w:szCs w:val="20"/>
                <w:lang w:val="ka-GE"/>
              </w:rPr>
            </w:pPr>
          </w:p>
          <w:p w14:paraId="04814B43" w14:textId="77777777" w:rsidR="003E26F0" w:rsidRPr="0033375A" w:rsidRDefault="003E26F0" w:rsidP="000C3FF9">
            <w:pPr>
              <w:spacing w:line="259" w:lineRule="auto"/>
              <w:ind w:right="4"/>
              <w:jc w:val="center"/>
              <w:rPr>
                <w:rFonts w:ascii="Sylfaen" w:hAnsi="Sylfaen"/>
                <w:sz w:val="20"/>
                <w:szCs w:val="20"/>
                <w:lang w:val="ka-GE"/>
              </w:rPr>
            </w:pPr>
          </w:p>
          <w:p w14:paraId="686B4B56" w14:textId="77777777" w:rsidR="003E26F0" w:rsidRPr="0033375A" w:rsidRDefault="003E26F0" w:rsidP="000C3FF9">
            <w:pPr>
              <w:spacing w:line="259" w:lineRule="auto"/>
              <w:ind w:right="4"/>
              <w:jc w:val="center"/>
              <w:rPr>
                <w:rFonts w:ascii="Sylfaen" w:hAnsi="Sylfaen"/>
                <w:sz w:val="20"/>
                <w:szCs w:val="20"/>
                <w:lang w:val="ka-GE"/>
              </w:rPr>
            </w:pPr>
          </w:p>
          <w:p w14:paraId="1888BD87" w14:textId="3FB6F1E9" w:rsidR="00715145" w:rsidRPr="0033375A" w:rsidRDefault="00715145" w:rsidP="000C3FF9">
            <w:pPr>
              <w:spacing w:line="259" w:lineRule="auto"/>
              <w:ind w:right="4"/>
              <w:jc w:val="center"/>
              <w:rPr>
                <w:rFonts w:ascii="Sylfaen" w:hAnsi="Sylfaen"/>
                <w:sz w:val="20"/>
                <w:szCs w:val="20"/>
                <w:lang w:val="ka-GE"/>
              </w:rPr>
            </w:pPr>
            <w:r w:rsidRPr="0033375A">
              <w:rPr>
                <w:rFonts w:ascii="Sylfaen" w:hAnsi="Sylfaen"/>
                <w:sz w:val="20"/>
                <w:szCs w:val="20"/>
                <w:lang w:val="ka-GE"/>
              </w:rPr>
              <w:t>მუდმივმოქმედი</w:t>
            </w:r>
          </w:p>
          <w:p w14:paraId="50DBB09E" w14:textId="7777777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უწყებათაშორისი კომისია</w:t>
            </w:r>
          </w:p>
          <w:p w14:paraId="17138FAB" w14:textId="77777777" w:rsidR="00715145" w:rsidRPr="0033375A" w:rsidRDefault="00715145" w:rsidP="000C3FF9">
            <w:pPr>
              <w:jc w:val="center"/>
              <w:rPr>
                <w:rFonts w:ascii="Sylfaen" w:hAnsi="Sylfaen"/>
                <w:sz w:val="20"/>
                <w:szCs w:val="20"/>
                <w:lang w:val="ka-GE"/>
              </w:rPr>
            </w:pPr>
          </w:p>
          <w:p w14:paraId="647B46AB" w14:textId="77777777"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მთავრობა</w:t>
            </w:r>
          </w:p>
        </w:tc>
        <w:tc>
          <w:tcPr>
            <w:tcW w:w="1126" w:type="pct"/>
          </w:tcPr>
          <w:p w14:paraId="68530D1F" w14:textId="00D6913D"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ფინანსური მონიტორინგის სამსახურის წლიური საბიუჯეტო ასიგნებები</w:t>
            </w:r>
            <w:r w:rsidR="00B359F9">
              <w:rPr>
                <w:rFonts w:ascii="Sylfaen" w:hAnsi="Sylfaen"/>
                <w:sz w:val="20"/>
                <w:szCs w:val="20"/>
                <w:lang w:val="ka-GE"/>
              </w:rPr>
              <w:t xml:space="preserve"> −</w:t>
            </w:r>
            <w:r w:rsidRPr="0033375A">
              <w:rPr>
                <w:rFonts w:ascii="Sylfaen" w:hAnsi="Sylfaen"/>
                <w:sz w:val="20"/>
                <w:szCs w:val="20"/>
                <w:lang w:val="ka-GE"/>
              </w:rPr>
              <w:t xml:space="preserve"> ადმინისტრაციული ხარჯები</w:t>
            </w:r>
          </w:p>
          <w:p w14:paraId="552B59E4" w14:textId="77777777" w:rsidR="00715145" w:rsidRPr="0033375A" w:rsidRDefault="00715145" w:rsidP="000C3FF9">
            <w:pPr>
              <w:jc w:val="center"/>
              <w:rPr>
                <w:rFonts w:ascii="Sylfaen" w:hAnsi="Sylfaen"/>
                <w:sz w:val="20"/>
                <w:szCs w:val="20"/>
                <w:lang w:val="ka-GE"/>
              </w:rPr>
            </w:pPr>
          </w:p>
          <w:p w14:paraId="7B2474CA" w14:textId="65EE02AA" w:rsidR="00715145" w:rsidRPr="0033375A" w:rsidRDefault="00715145" w:rsidP="000C3FF9">
            <w:pPr>
              <w:jc w:val="center"/>
              <w:rPr>
                <w:rFonts w:ascii="Sylfaen" w:hAnsi="Sylfaen"/>
                <w:sz w:val="20"/>
                <w:szCs w:val="20"/>
                <w:lang w:val="ka-GE"/>
              </w:rPr>
            </w:pPr>
            <w:r w:rsidRPr="0033375A">
              <w:rPr>
                <w:rFonts w:ascii="Sylfaen" w:hAnsi="Sylfaen"/>
                <w:sz w:val="20"/>
                <w:szCs w:val="20"/>
                <w:lang w:val="ka-GE"/>
              </w:rPr>
              <w:t>საქართველოს პასუხისმგებელი ორგანოების წლიური საბიუჯეტო ასიგნებები</w:t>
            </w:r>
            <w:r w:rsidR="00B359F9">
              <w:rPr>
                <w:rFonts w:ascii="Sylfaen" w:hAnsi="Sylfaen"/>
                <w:sz w:val="20"/>
                <w:szCs w:val="20"/>
                <w:lang w:val="ka-GE"/>
              </w:rPr>
              <w:t xml:space="preserve"> −</w:t>
            </w:r>
            <w:r w:rsidRPr="0033375A">
              <w:rPr>
                <w:rFonts w:ascii="Sylfaen" w:hAnsi="Sylfaen"/>
                <w:sz w:val="20"/>
                <w:szCs w:val="20"/>
                <w:lang w:val="ka-GE"/>
              </w:rPr>
              <w:t xml:space="preserve"> ადმინისტრაციული ხარჯები</w:t>
            </w:r>
          </w:p>
        </w:tc>
      </w:tr>
      <w:tr w:rsidR="00C40A91" w:rsidRPr="0033375A" w14:paraId="0841D39A" w14:textId="77777777" w:rsidTr="0033375A">
        <w:trPr>
          <w:trHeight w:val="2060"/>
          <w:jc w:val="center"/>
        </w:trPr>
        <w:tc>
          <w:tcPr>
            <w:tcW w:w="1248" w:type="pct"/>
          </w:tcPr>
          <w:p w14:paraId="08B8EF8F" w14:textId="49EBD48C" w:rsidR="00C40A91" w:rsidRPr="0033375A" w:rsidRDefault="00C40A91" w:rsidP="000C3FF9">
            <w:pPr>
              <w:pStyle w:val="TableParagraph"/>
              <w:tabs>
                <w:tab w:val="left" w:pos="2576"/>
                <w:tab w:val="left" w:pos="2811"/>
              </w:tabs>
              <w:spacing w:line="259" w:lineRule="auto"/>
              <w:ind w:right="93"/>
              <w:rPr>
                <w:rFonts w:ascii="Sylfaen" w:hAnsi="Sylfaen"/>
                <w:sz w:val="20"/>
                <w:szCs w:val="20"/>
                <w:lang w:val="ka-GE"/>
              </w:rPr>
            </w:pPr>
            <w:r w:rsidRPr="0033375A">
              <w:rPr>
                <w:rFonts w:ascii="Sylfaen" w:hAnsi="Sylfaen"/>
                <w:sz w:val="20"/>
                <w:szCs w:val="20"/>
                <w:lang w:val="ka-GE"/>
              </w:rPr>
              <w:t>კანონმდებლობისა და ადმინისტრაციული პრაქტიკის მოთხოვნის საფუძველზე</w:t>
            </w:r>
            <w:r w:rsidR="00B359F9">
              <w:rPr>
                <w:rFonts w:ascii="Sylfaen" w:hAnsi="Sylfaen"/>
                <w:sz w:val="20"/>
                <w:szCs w:val="20"/>
                <w:lang w:val="ka-GE"/>
              </w:rPr>
              <w:t>,</w:t>
            </w:r>
            <w:r w:rsidRPr="0033375A">
              <w:rPr>
                <w:rFonts w:ascii="Sylfaen" w:hAnsi="Sylfaen"/>
                <w:sz w:val="20"/>
                <w:szCs w:val="20"/>
                <w:lang w:val="ka-GE"/>
              </w:rPr>
              <w:t xml:space="preserve"> ინფორმაციის გაცვლის (EOIR) გლობალური ფორუმის ახალ სტანდარტებთან შესაბამისობაში მოყვანა</w:t>
            </w:r>
          </w:p>
        </w:tc>
        <w:tc>
          <w:tcPr>
            <w:tcW w:w="618" w:type="pct"/>
          </w:tcPr>
          <w:p w14:paraId="73362BF7" w14:textId="77777777" w:rsidR="00C40A91" w:rsidRPr="0033375A" w:rsidRDefault="00C40A91" w:rsidP="000C3FF9">
            <w:pPr>
              <w:jc w:val="center"/>
              <w:rPr>
                <w:rFonts w:ascii="Sylfaen" w:hAnsi="Sylfaen"/>
                <w:sz w:val="20"/>
                <w:szCs w:val="20"/>
                <w:lang w:val="ka-GE"/>
              </w:rPr>
            </w:pPr>
          </w:p>
          <w:p w14:paraId="0619263E" w14:textId="77777777" w:rsidR="00C40A91" w:rsidRPr="0033375A" w:rsidRDefault="00C40A91" w:rsidP="000C3FF9">
            <w:pPr>
              <w:jc w:val="center"/>
              <w:rPr>
                <w:rFonts w:ascii="Sylfaen" w:hAnsi="Sylfaen"/>
                <w:sz w:val="20"/>
                <w:szCs w:val="20"/>
                <w:lang w:val="ka-GE"/>
              </w:rPr>
            </w:pPr>
          </w:p>
          <w:p w14:paraId="3F8F9017" w14:textId="77777777" w:rsidR="00C40A91" w:rsidRPr="0033375A" w:rsidRDefault="00C40A91" w:rsidP="000C3FF9">
            <w:pPr>
              <w:jc w:val="center"/>
              <w:rPr>
                <w:rFonts w:ascii="Sylfaen" w:hAnsi="Sylfaen"/>
                <w:sz w:val="20"/>
                <w:szCs w:val="20"/>
                <w:lang w:val="ka-GE"/>
              </w:rPr>
            </w:pPr>
          </w:p>
          <w:p w14:paraId="77C6D68B" w14:textId="77777777" w:rsidR="00C40A91" w:rsidRPr="0033375A" w:rsidRDefault="00C40A91" w:rsidP="000C3FF9">
            <w:pPr>
              <w:jc w:val="center"/>
              <w:rPr>
                <w:rFonts w:ascii="Sylfaen" w:hAnsi="Sylfaen"/>
                <w:sz w:val="20"/>
                <w:szCs w:val="20"/>
                <w:lang w:val="ka-GE"/>
              </w:rPr>
            </w:pPr>
          </w:p>
          <w:p w14:paraId="3D335D57" w14:textId="77777777" w:rsidR="00C40A91" w:rsidRPr="0033375A" w:rsidRDefault="00C40A91" w:rsidP="000C3FF9">
            <w:pPr>
              <w:jc w:val="center"/>
              <w:rPr>
                <w:rFonts w:ascii="Sylfaen" w:hAnsi="Sylfaen"/>
                <w:sz w:val="20"/>
                <w:szCs w:val="20"/>
                <w:lang w:val="ka-GE"/>
              </w:rPr>
            </w:pPr>
          </w:p>
          <w:p w14:paraId="4CD1A1A4" w14:textId="77777777" w:rsidR="00C40A91" w:rsidRPr="0033375A" w:rsidRDefault="00C40A91" w:rsidP="000C3FF9">
            <w:pPr>
              <w:jc w:val="center"/>
              <w:rPr>
                <w:rFonts w:ascii="Sylfaen" w:hAnsi="Sylfaen"/>
                <w:sz w:val="20"/>
                <w:szCs w:val="20"/>
                <w:lang w:val="ka-GE"/>
              </w:rPr>
            </w:pPr>
          </w:p>
          <w:p w14:paraId="39CAFD58" w14:textId="0CA90FD9" w:rsidR="00C40A91" w:rsidRPr="0033375A" w:rsidRDefault="00C40A91" w:rsidP="000C3FF9">
            <w:pPr>
              <w:jc w:val="center"/>
              <w:rPr>
                <w:rFonts w:ascii="Sylfaen" w:hAnsi="Sylfaen"/>
                <w:sz w:val="20"/>
                <w:szCs w:val="20"/>
                <w:lang w:val="ka-GE"/>
              </w:rPr>
            </w:pPr>
            <w:r w:rsidRPr="0033375A">
              <w:rPr>
                <w:rFonts w:ascii="Sylfaen" w:hAnsi="Sylfaen"/>
                <w:sz w:val="20"/>
                <w:szCs w:val="20"/>
                <w:lang w:val="ka-GE"/>
              </w:rPr>
              <w:t>Q4 2023</w:t>
            </w:r>
          </w:p>
        </w:tc>
        <w:tc>
          <w:tcPr>
            <w:tcW w:w="794" w:type="pct"/>
          </w:tcPr>
          <w:p w14:paraId="5303F807" w14:textId="77777777" w:rsidR="00C40A91" w:rsidRPr="0033375A" w:rsidRDefault="00C40A91" w:rsidP="000C3FF9">
            <w:pPr>
              <w:jc w:val="center"/>
              <w:rPr>
                <w:rFonts w:ascii="Sylfaen"/>
                <w:sz w:val="20"/>
                <w:szCs w:val="20"/>
                <w:lang w:val="ka-GE"/>
              </w:rPr>
            </w:pPr>
          </w:p>
          <w:p w14:paraId="580AD5C1" w14:textId="77777777" w:rsidR="00C40A91" w:rsidRPr="0033375A" w:rsidRDefault="00C40A91" w:rsidP="000C3FF9">
            <w:pPr>
              <w:jc w:val="center"/>
              <w:rPr>
                <w:rFonts w:ascii="Sylfaen"/>
                <w:sz w:val="20"/>
                <w:szCs w:val="20"/>
                <w:lang w:val="ka-GE"/>
              </w:rPr>
            </w:pPr>
          </w:p>
          <w:p w14:paraId="13EAB1D5" w14:textId="77777777" w:rsidR="00C40A91" w:rsidRPr="0033375A" w:rsidRDefault="00C40A91" w:rsidP="000C3FF9">
            <w:pPr>
              <w:jc w:val="center"/>
              <w:rPr>
                <w:rFonts w:ascii="Sylfaen"/>
                <w:sz w:val="20"/>
                <w:szCs w:val="20"/>
                <w:lang w:val="ka-GE"/>
              </w:rPr>
            </w:pPr>
          </w:p>
          <w:p w14:paraId="32495223" w14:textId="77777777" w:rsidR="00C40A91" w:rsidRPr="0033375A" w:rsidRDefault="00C40A91" w:rsidP="000C3FF9">
            <w:pPr>
              <w:jc w:val="center"/>
              <w:rPr>
                <w:rFonts w:ascii="Sylfaen"/>
                <w:sz w:val="20"/>
                <w:szCs w:val="20"/>
                <w:lang w:val="ka-GE"/>
              </w:rPr>
            </w:pPr>
          </w:p>
          <w:p w14:paraId="7E720AC3" w14:textId="77777777" w:rsidR="00C40A91" w:rsidRPr="0033375A" w:rsidRDefault="00C40A91" w:rsidP="000C3FF9">
            <w:pPr>
              <w:jc w:val="center"/>
              <w:rPr>
                <w:rFonts w:ascii="Sylfaen"/>
                <w:sz w:val="20"/>
                <w:szCs w:val="20"/>
                <w:lang w:val="ka-GE"/>
              </w:rPr>
            </w:pPr>
          </w:p>
          <w:p w14:paraId="2AD18DC5" w14:textId="77777777" w:rsidR="00C40A91" w:rsidRPr="0033375A" w:rsidRDefault="00C40A91" w:rsidP="000C3FF9">
            <w:pPr>
              <w:jc w:val="center"/>
              <w:rPr>
                <w:rFonts w:ascii="Sylfaen"/>
                <w:sz w:val="20"/>
                <w:szCs w:val="20"/>
                <w:lang w:val="ka-GE"/>
              </w:rPr>
            </w:pPr>
          </w:p>
          <w:p w14:paraId="3B65DBE1" w14:textId="42F42238" w:rsidR="00C40A91" w:rsidRPr="0033375A" w:rsidRDefault="00C40A91" w:rsidP="000C3FF9">
            <w:pPr>
              <w:jc w:val="center"/>
              <w:rPr>
                <w:rFonts w:ascii="Sylfaen"/>
                <w:sz w:val="20"/>
                <w:szCs w:val="20"/>
                <w:lang w:val="ka-GE"/>
              </w:rPr>
            </w:pPr>
            <w:r w:rsidRPr="0033375A">
              <w:rPr>
                <w:rFonts w:ascii="Sylfaen"/>
                <w:sz w:val="20"/>
                <w:szCs w:val="20"/>
                <w:lang w:val="ka-GE"/>
              </w:rPr>
              <w:t>Q2 2024</w:t>
            </w:r>
          </w:p>
        </w:tc>
        <w:tc>
          <w:tcPr>
            <w:tcW w:w="1214" w:type="pct"/>
          </w:tcPr>
          <w:p w14:paraId="48EB2739" w14:textId="77777777" w:rsidR="00C40A91" w:rsidRPr="0033375A" w:rsidRDefault="00C40A91" w:rsidP="000C3FF9">
            <w:pPr>
              <w:ind w:right="4"/>
              <w:jc w:val="center"/>
              <w:rPr>
                <w:rFonts w:ascii="Sylfaen" w:hAnsi="Sylfaen"/>
                <w:sz w:val="20"/>
                <w:szCs w:val="20"/>
                <w:lang w:val="ka-GE"/>
              </w:rPr>
            </w:pPr>
          </w:p>
          <w:p w14:paraId="28B69C61" w14:textId="77777777" w:rsidR="00C40A91" w:rsidRPr="0033375A" w:rsidRDefault="00C40A91" w:rsidP="000C3FF9">
            <w:pPr>
              <w:ind w:right="4"/>
              <w:jc w:val="center"/>
              <w:rPr>
                <w:rFonts w:ascii="Sylfaen" w:hAnsi="Sylfaen"/>
                <w:sz w:val="20"/>
                <w:szCs w:val="20"/>
                <w:lang w:val="ka-GE"/>
              </w:rPr>
            </w:pPr>
          </w:p>
          <w:p w14:paraId="34CE60EF" w14:textId="77777777" w:rsidR="00C40A91" w:rsidRPr="0033375A" w:rsidRDefault="00C40A91" w:rsidP="000C3FF9">
            <w:pPr>
              <w:ind w:right="4"/>
              <w:jc w:val="center"/>
              <w:rPr>
                <w:rFonts w:ascii="Sylfaen" w:hAnsi="Sylfaen"/>
                <w:sz w:val="20"/>
                <w:szCs w:val="20"/>
                <w:lang w:val="ka-GE"/>
              </w:rPr>
            </w:pPr>
          </w:p>
          <w:p w14:paraId="466413C2" w14:textId="77777777" w:rsidR="00C40A91" w:rsidRPr="0033375A" w:rsidRDefault="00C40A91" w:rsidP="000C3FF9">
            <w:pPr>
              <w:ind w:right="4"/>
              <w:jc w:val="center"/>
              <w:rPr>
                <w:rFonts w:ascii="Sylfaen" w:hAnsi="Sylfaen"/>
                <w:sz w:val="20"/>
                <w:szCs w:val="20"/>
                <w:lang w:val="ka-GE"/>
              </w:rPr>
            </w:pPr>
          </w:p>
          <w:p w14:paraId="0B9792C2" w14:textId="77777777" w:rsidR="00C40A91" w:rsidRPr="0033375A" w:rsidRDefault="00C40A91" w:rsidP="000C3FF9">
            <w:pPr>
              <w:ind w:right="4"/>
              <w:jc w:val="center"/>
              <w:rPr>
                <w:rFonts w:ascii="Sylfaen" w:hAnsi="Sylfaen"/>
                <w:sz w:val="20"/>
                <w:szCs w:val="20"/>
                <w:lang w:val="ka-GE"/>
              </w:rPr>
            </w:pPr>
          </w:p>
          <w:p w14:paraId="6DEE715B" w14:textId="77777777" w:rsidR="00B359F9" w:rsidRDefault="00C40A91" w:rsidP="000C3FF9">
            <w:pPr>
              <w:ind w:right="4"/>
              <w:jc w:val="center"/>
              <w:rPr>
                <w:rFonts w:ascii="Sylfaen" w:hAnsi="Sylfaen"/>
                <w:sz w:val="20"/>
                <w:szCs w:val="20"/>
                <w:lang w:val="ka-GE"/>
              </w:rPr>
            </w:pPr>
            <w:r w:rsidRPr="0033375A">
              <w:rPr>
                <w:rFonts w:ascii="Sylfaen" w:hAnsi="Sylfaen"/>
                <w:sz w:val="20"/>
                <w:szCs w:val="20"/>
                <w:lang w:val="ka-GE"/>
              </w:rPr>
              <w:t>ფინანსთა სამინისტრო/</w:t>
            </w:r>
          </w:p>
          <w:p w14:paraId="4DB12872" w14:textId="682BA88F" w:rsidR="00C40A91" w:rsidRPr="0033375A" w:rsidRDefault="00C40A91" w:rsidP="000C3FF9">
            <w:pPr>
              <w:ind w:right="4"/>
              <w:jc w:val="center"/>
              <w:rPr>
                <w:rFonts w:ascii="Sylfaen" w:hAnsi="Sylfaen"/>
                <w:sz w:val="20"/>
                <w:szCs w:val="20"/>
                <w:lang w:val="ka-GE"/>
              </w:rPr>
            </w:pPr>
            <w:r w:rsidRPr="0033375A">
              <w:rPr>
                <w:rFonts w:ascii="Sylfaen" w:hAnsi="Sylfaen"/>
                <w:sz w:val="20"/>
                <w:szCs w:val="20"/>
                <w:lang w:val="ka-GE"/>
              </w:rPr>
              <w:t>შემოსავლების სამსახური</w:t>
            </w:r>
          </w:p>
        </w:tc>
        <w:tc>
          <w:tcPr>
            <w:tcW w:w="1126" w:type="pct"/>
            <w:vMerge w:val="restart"/>
          </w:tcPr>
          <w:p w14:paraId="00BF67F9" w14:textId="77777777" w:rsidR="00C40A91" w:rsidRPr="0033375A" w:rsidRDefault="00C40A91" w:rsidP="000C3FF9">
            <w:pPr>
              <w:jc w:val="center"/>
              <w:rPr>
                <w:rFonts w:ascii="Sylfaen" w:hAnsi="Sylfaen"/>
                <w:sz w:val="20"/>
                <w:szCs w:val="20"/>
                <w:lang w:val="ka-GE"/>
              </w:rPr>
            </w:pPr>
          </w:p>
          <w:p w14:paraId="1FAEDEE5" w14:textId="77777777" w:rsidR="00C40A91" w:rsidRPr="0033375A" w:rsidRDefault="00C40A91" w:rsidP="000C3FF9">
            <w:pPr>
              <w:jc w:val="center"/>
              <w:rPr>
                <w:rFonts w:ascii="Sylfaen" w:hAnsi="Sylfaen"/>
                <w:sz w:val="20"/>
                <w:szCs w:val="20"/>
                <w:lang w:val="ka-GE"/>
              </w:rPr>
            </w:pPr>
          </w:p>
          <w:p w14:paraId="0283F137" w14:textId="77777777" w:rsidR="00C40A91" w:rsidRPr="0033375A" w:rsidRDefault="00C40A91" w:rsidP="000C3FF9">
            <w:pPr>
              <w:jc w:val="center"/>
              <w:rPr>
                <w:rFonts w:ascii="Sylfaen" w:hAnsi="Sylfaen"/>
                <w:sz w:val="20"/>
                <w:szCs w:val="20"/>
                <w:lang w:val="ka-GE"/>
              </w:rPr>
            </w:pPr>
          </w:p>
          <w:p w14:paraId="683A21B0" w14:textId="77777777" w:rsidR="00C40A91" w:rsidRPr="0033375A" w:rsidRDefault="00C40A91" w:rsidP="000C3FF9">
            <w:pPr>
              <w:jc w:val="center"/>
              <w:rPr>
                <w:rFonts w:ascii="Sylfaen" w:hAnsi="Sylfaen"/>
                <w:sz w:val="20"/>
                <w:szCs w:val="20"/>
                <w:lang w:val="ka-GE"/>
              </w:rPr>
            </w:pPr>
          </w:p>
          <w:p w14:paraId="31C1E758" w14:textId="77777777" w:rsidR="00C40A91" w:rsidRPr="0033375A" w:rsidRDefault="00C40A91" w:rsidP="000C3FF9">
            <w:pPr>
              <w:jc w:val="center"/>
              <w:rPr>
                <w:rFonts w:ascii="Sylfaen" w:hAnsi="Sylfaen"/>
                <w:sz w:val="20"/>
                <w:szCs w:val="20"/>
                <w:lang w:val="ka-GE"/>
              </w:rPr>
            </w:pPr>
          </w:p>
          <w:p w14:paraId="206971DC" w14:textId="46254F27" w:rsidR="00C40A91" w:rsidRPr="0033375A" w:rsidRDefault="00C40A91" w:rsidP="000C3FF9">
            <w:pPr>
              <w:jc w:val="center"/>
              <w:rPr>
                <w:rFonts w:ascii="Sylfaen" w:hAnsi="Sylfaen"/>
                <w:sz w:val="20"/>
                <w:szCs w:val="20"/>
                <w:lang w:val="ka-GE"/>
              </w:rPr>
            </w:pPr>
            <w:r w:rsidRPr="0033375A">
              <w:rPr>
                <w:rFonts w:ascii="Sylfaen" w:hAnsi="Sylfaen"/>
                <w:sz w:val="20"/>
                <w:szCs w:val="20"/>
                <w:lang w:val="ka-GE"/>
              </w:rPr>
              <w:t>ფინანსთა სამინისტროს წლიური საბიუჯეტო ასიგნებები</w:t>
            </w:r>
            <w:r w:rsidR="00B359F9">
              <w:rPr>
                <w:rFonts w:ascii="Sylfaen" w:hAnsi="Sylfaen"/>
                <w:sz w:val="20"/>
                <w:szCs w:val="20"/>
                <w:lang w:val="ka-GE"/>
              </w:rPr>
              <w:t xml:space="preserve"> −</w:t>
            </w:r>
            <w:r w:rsidRPr="0033375A">
              <w:rPr>
                <w:rFonts w:ascii="Sylfaen" w:hAnsi="Sylfaen"/>
                <w:sz w:val="20"/>
                <w:szCs w:val="20"/>
                <w:lang w:val="ka-GE"/>
              </w:rPr>
              <w:t xml:space="preserve"> ადმინისტრაციული ხარჯები</w:t>
            </w:r>
          </w:p>
        </w:tc>
      </w:tr>
      <w:tr w:rsidR="00C40A91" w:rsidRPr="0033375A" w14:paraId="7B7B6245" w14:textId="77777777" w:rsidTr="0033375A">
        <w:trPr>
          <w:trHeight w:val="2060"/>
          <w:jc w:val="center"/>
        </w:trPr>
        <w:tc>
          <w:tcPr>
            <w:tcW w:w="1248" w:type="pct"/>
          </w:tcPr>
          <w:p w14:paraId="605F63C8" w14:textId="77777777" w:rsidR="00C40A91" w:rsidRPr="0033375A" w:rsidRDefault="00C40A91" w:rsidP="000C3FF9">
            <w:pPr>
              <w:pStyle w:val="TableParagraph"/>
              <w:tabs>
                <w:tab w:val="left" w:pos="2576"/>
                <w:tab w:val="left" w:pos="2811"/>
              </w:tabs>
              <w:spacing w:line="259" w:lineRule="auto"/>
              <w:ind w:right="93"/>
              <w:rPr>
                <w:rFonts w:ascii="Sylfaen" w:hAnsi="Sylfaen"/>
                <w:sz w:val="20"/>
                <w:szCs w:val="20"/>
                <w:lang w:val="ka-GE"/>
              </w:rPr>
            </w:pPr>
            <w:r w:rsidRPr="0033375A">
              <w:rPr>
                <w:rFonts w:ascii="Sylfaen" w:hAnsi="Sylfaen"/>
                <w:sz w:val="20"/>
                <w:szCs w:val="20"/>
                <w:lang w:val="ka-GE"/>
              </w:rPr>
              <w:t>აუცილებელი ზომების გატარება, მათ შორის, კონფიდენციალურობისა და მონაცემთა დაცვის ზომებისა, ფინანსური ანგარიშების შესახებ ინფორმაციის ავტომატური გაცვლის განსახორციელებლად, პირველი გაცვლა კი უნდა დაიწყოს 2024 წლის სექტემბერში</w:t>
            </w:r>
          </w:p>
        </w:tc>
        <w:tc>
          <w:tcPr>
            <w:tcW w:w="618" w:type="pct"/>
          </w:tcPr>
          <w:p w14:paraId="7149C594" w14:textId="77777777" w:rsidR="00C40A91" w:rsidRPr="0033375A" w:rsidRDefault="00C40A91" w:rsidP="000C3FF9">
            <w:pPr>
              <w:jc w:val="center"/>
              <w:rPr>
                <w:rFonts w:ascii="Sylfaen" w:hAnsi="Sylfaen"/>
                <w:sz w:val="20"/>
                <w:szCs w:val="20"/>
                <w:lang w:val="ka-GE"/>
              </w:rPr>
            </w:pPr>
          </w:p>
          <w:p w14:paraId="2B22D483" w14:textId="77777777" w:rsidR="00C40A91" w:rsidRPr="0033375A" w:rsidRDefault="00C40A91" w:rsidP="000C3FF9">
            <w:pPr>
              <w:jc w:val="center"/>
              <w:rPr>
                <w:rFonts w:ascii="Sylfaen" w:hAnsi="Sylfaen"/>
                <w:sz w:val="20"/>
                <w:szCs w:val="20"/>
                <w:lang w:val="ka-GE"/>
              </w:rPr>
            </w:pPr>
          </w:p>
          <w:p w14:paraId="3F2C4848" w14:textId="77777777" w:rsidR="00C40A91" w:rsidRPr="0033375A" w:rsidRDefault="00C40A91" w:rsidP="000C3FF9">
            <w:pPr>
              <w:jc w:val="center"/>
              <w:rPr>
                <w:rFonts w:ascii="Sylfaen" w:hAnsi="Sylfaen"/>
                <w:sz w:val="20"/>
                <w:szCs w:val="20"/>
                <w:lang w:val="ka-GE"/>
              </w:rPr>
            </w:pPr>
          </w:p>
          <w:p w14:paraId="34F33047" w14:textId="77777777" w:rsidR="00C40A91" w:rsidRPr="0033375A" w:rsidRDefault="00C40A91" w:rsidP="000C3FF9">
            <w:pPr>
              <w:jc w:val="center"/>
              <w:rPr>
                <w:rFonts w:ascii="Sylfaen" w:hAnsi="Sylfaen"/>
                <w:sz w:val="20"/>
                <w:szCs w:val="20"/>
                <w:lang w:val="ka-GE"/>
              </w:rPr>
            </w:pPr>
          </w:p>
          <w:p w14:paraId="09327D52" w14:textId="77777777" w:rsidR="00C40A91" w:rsidRPr="0033375A" w:rsidRDefault="00C40A91" w:rsidP="000C3FF9">
            <w:pPr>
              <w:jc w:val="center"/>
              <w:rPr>
                <w:rFonts w:ascii="Sylfaen" w:hAnsi="Sylfaen"/>
                <w:sz w:val="20"/>
                <w:szCs w:val="20"/>
                <w:lang w:val="ka-GE"/>
              </w:rPr>
            </w:pPr>
          </w:p>
          <w:p w14:paraId="246DE85B" w14:textId="77777777" w:rsidR="00C40A91" w:rsidRPr="0033375A" w:rsidRDefault="00C40A91" w:rsidP="000C3FF9">
            <w:pPr>
              <w:jc w:val="center"/>
              <w:rPr>
                <w:rFonts w:ascii="Sylfaen" w:hAnsi="Sylfaen"/>
                <w:sz w:val="20"/>
                <w:szCs w:val="20"/>
                <w:lang w:val="ka-GE"/>
              </w:rPr>
            </w:pPr>
          </w:p>
          <w:p w14:paraId="2B274160" w14:textId="77777777" w:rsidR="00C40A91" w:rsidRPr="0033375A" w:rsidRDefault="00C40A91" w:rsidP="000C3FF9">
            <w:pPr>
              <w:jc w:val="center"/>
              <w:rPr>
                <w:rFonts w:ascii="Sylfaen" w:hAnsi="Sylfaen"/>
                <w:sz w:val="20"/>
                <w:szCs w:val="20"/>
                <w:lang w:val="ka-GE"/>
              </w:rPr>
            </w:pPr>
          </w:p>
          <w:p w14:paraId="2475DF86" w14:textId="77777777" w:rsidR="00C40A91" w:rsidRPr="0033375A" w:rsidRDefault="00C40A91" w:rsidP="000C3FF9">
            <w:pPr>
              <w:jc w:val="center"/>
              <w:rPr>
                <w:rFonts w:ascii="Sylfaen" w:hAnsi="Sylfaen"/>
                <w:sz w:val="20"/>
                <w:szCs w:val="20"/>
                <w:lang w:val="ka-GE"/>
              </w:rPr>
            </w:pPr>
          </w:p>
          <w:p w14:paraId="4683C945" w14:textId="2240A139" w:rsidR="00C40A91" w:rsidRPr="0033375A" w:rsidRDefault="00C40A91" w:rsidP="000C3FF9">
            <w:pPr>
              <w:jc w:val="center"/>
              <w:rPr>
                <w:rFonts w:ascii="Sylfaen" w:hAnsi="Sylfaen"/>
                <w:sz w:val="20"/>
                <w:szCs w:val="20"/>
                <w:lang w:val="ka-GE"/>
              </w:rPr>
            </w:pPr>
            <w:r w:rsidRPr="0033375A">
              <w:rPr>
                <w:rFonts w:ascii="Sylfaen" w:hAnsi="Sylfaen"/>
                <w:sz w:val="20"/>
                <w:szCs w:val="20"/>
                <w:lang w:val="ka-GE"/>
              </w:rPr>
              <w:t>Q4 2023</w:t>
            </w:r>
          </w:p>
        </w:tc>
        <w:tc>
          <w:tcPr>
            <w:tcW w:w="794" w:type="pct"/>
          </w:tcPr>
          <w:p w14:paraId="294648FA" w14:textId="77777777" w:rsidR="00C40A91" w:rsidRPr="0033375A" w:rsidRDefault="00C40A91" w:rsidP="000C3FF9">
            <w:pPr>
              <w:jc w:val="center"/>
              <w:rPr>
                <w:rFonts w:ascii="Sylfaen" w:hAnsi="Sylfaen"/>
                <w:sz w:val="20"/>
                <w:szCs w:val="20"/>
                <w:lang w:val="ka-GE"/>
              </w:rPr>
            </w:pPr>
          </w:p>
          <w:p w14:paraId="4BC52E86" w14:textId="77777777" w:rsidR="00C40A91" w:rsidRPr="0033375A" w:rsidRDefault="00C40A91" w:rsidP="000C3FF9">
            <w:pPr>
              <w:jc w:val="center"/>
              <w:rPr>
                <w:rFonts w:ascii="Sylfaen" w:hAnsi="Sylfaen"/>
                <w:sz w:val="20"/>
                <w:szCs w:val="20"/>
                <w:lang w:val="ka-GE"/>
              </w:rPr>
            </w:pPr>
          </w:p>
          <w:p w14:paraId="75812F14" w14:textId="77777777" w:rsidR="00C40A91" w:rsidRPr="0033375A" w:rsidRDefault="00C40A91" w:rsidP="000C3FF9">
            <w:pPr>
              <w:jc w:val="center"/>
              <w:rPr>
                <w:rFonts w:ascii="Sylfaen" w:hAnsi="Sylfaen"/>
                <w:sz w:val="20"/>
                <w:szCs w:val="20"/>
                <w:lang w:val="ka-GE"/>
              </w:rPr>
            </w:pPr>
          </w:p>
          <w:p w14:paraId="0C77C595" w14:textId="77777777" w:rsidR="00C40A91" w:rsidRPr="0033375A" w:rsidRDefault="00C40A91" w:rsidP="000C3FF9">
            <w:pPr>
              <w:jc w:val="center"/>
              <w:rPr>
                <w:rFonts w:ascii="Sylfaen" w:hAnsi="Sylfaen"/>
                <w:sz w:val="20"/>
                <w:szCs w:val="20"/>
                <w:lang w:val="ka-GE"/>
              </w:rPr>
            </w:pPr>
          </w:p>
          <w:p w14:paraId="00695F76" w14:textId="77777777" w:rsidR="00C40A91" w:rsidRPr="0033375A" w:rsidRDefault="00C40A91" w:rsidP="000C3FF9">
            <w:pPr>
              <w:jc w:val="center"/>
              <w:rPr>
                <w:rFonts w:ascii="Sylfaen" w:hAnsi="Sylfaen"/>
                <w:sz w:val="20"/>
                <w:szCs w:val="20"/>
                <w:lang w:val="ka-GE"/>
              </w:rPr>
            </w:pPr>
          </w:p>
          <w:p w14:paraId="010C43AE" w14:textId="77777777" w:rsidR="00C40A91" w:rsidRPr="0033375A" w:rsidRDefault="00C40A91" w:rsidP="000C3FF9">
            <w:pPr>
              <w:jc w:val="center"/>
              <w:rPr>
                <w:rFonts w:ascii="Sylfaen" w:hAnsi="Sylfaen"/>
                <w:sz w:val="20"/>
                <w:szCs w:val="20"/>
                <w:lang w:val="ka-GE"/>
              </w:rPr>
            </w:pPr>
          </w:p>
          <w:p w14:paraId="6FE8A58B" w14:textId="77777777" w:rsidR="00C40A91" w:rsidRPr="0033375A" w:rsidRDefault="00C40A91" w:rsidP="000C3FF9">
            <w:pPr>
              <w:jc w:val="center"/>
              <w:rPr>
                <w:rFonts w:ascii="Sylfaen" w:hAnsi="Sylfaen"/>
                <w:sz w:val="20"/>
                <w:szCs w:val="20"/>
                <w:lang w:val="ka-GE"/>
              </w:rPr>
            </w:pPr>
          </w:p>
          <w:p w14:paraId="7101AB5D" w14:textId="77777777" w:rsidR="00C40A91" w:rsidRPr="0033375A" w:rsidRDefault="00C40A91" w:rsidP="000C3FF9">
            <w:pPr>
              <w:jc w:val="center"/>
              <w:rPr>
                <w:rFonts w:ascii="Sylfaen" w:hAnsi="Sylfaen"/>
                <w:sz w:val="20"/>
                <w:szCs w:val="20"/>
                <w:lang w:val="ka-GE"/>
              </w:rPr>
            </w:pPr>
          </w:p>
          <w:p w14:paraId="48CD3F32" w14:textId="7BFE975C" w:rsidR="00C40A91" w:rsidRPr="0033375A" w:rsidRDefault="00C40A91" w:rsidP="000C3FF9">
            <w:pPr>
              <w:jc w:val="center"/>
              <w:rPr>
                <w:rFonts w:ascii="Sylfaen"/>
                <w:sz w:val="20"/>
                <w:szCs w:val="20"/>
                <w:lang w:val="ka-GE"/>
              </w:rPr>
            </w:pPr>
            <w:r w:rsidRPr="0033375A">
              <w:rPr>
                <w:rFonts w:ascii="Sylfaen" w:hAnsi="Sylfaen"/>
                <w:sz w:val="20"/>
                <w:szCs w:val="20"/>
                <w:lang w:val="ka-GE"/>
              </w:rPr>
              <w:t>Q3 2024</w:t>
            </w:r>
          </w:p>
        </w:tc>
        <w:tc>
          <w:tcPr>
            <w:tcW w:w="1214" w:type="pct"/>
          </w:tcPr>
          <w:p w14:paraId="73F02E4E" w14:textId="77777777" w:rsidR="00C40A91" w:rsidRPr="0033375A" w:rsidRDefault="00C40A91" w:rsidP="000C3FF9">
            <w:pPr>
              <w:ind w:right="4"/>
              <w:jc w:val="center"/>
              <w:rPr>
                <w:rFonts w:ascii="Sylfaen" w:hAnsi="Sylfaen"/>
                <w:sz w:val="20"/>
                <w:szCs w:val="20"/>
                <w:lang w:val="ka-GE"/>
              </w:rPr>
            </w:pPr>
          </w:p>
          <w:p w14:paraId="04A30DEE" w14:textId="77777777" w:rsidR="00C40A91" w:rsidRPr="0033375A" w:rsidRDefault="00C40A91" w:rsidP="000C3FF9">
            <w:pPr>
              <w:ind w:right="4"/>
              <w:jc w:val="center"/>
              <w:rPr>
                <w:rFonts w:ascii="Sylfaen" w:hAnsi="Sylfaen"/>
                <w:sz w:val="20"/>
                <w:szCs w:val="20"/>
                <w:lang w:val="ka-GE"/>
              </w:rPr>
            </w:pPr>
          </w:p>
          <w:p w14:paraId="20B77787" w14:textId="77777777" w:rsidR="00C40A91" w:rsidRPr="0033375A" w:rsidRDefault="00C40A91" w:rsidP="000C3FF9">
            <w:pPr>
              <w:ind w:right="4"/>
              <w:jc w:val="center"/>
              <w:rPr>
                <w:rFonts w:ascii="Sylfaen" w:hAnsi="Sylfaen"/>
                <w:sz w:val="20"/>
                <w:szCs w:val="20"/>
                <w:lang w:val="ka-GE"/>
              </w:rPr>
            </w:pPr>
          </w:p>
          <w:p w14:paraId="16644CC7" w14:textId="77777777" w:rsidR="00C40A91" w:rsidRPr="0033375A" w:rsidRDefault="00C40A91" w:rsidP="000C3FF9">
            <w:pPr>
              <w:ind w:right="4"/>
              <w:jc w:val="center"/>
              <w:rPr>
                <w:rFonts w:ascii="Sylfaen" w:hAnsi="Sylfaen"/>
                <w:sz w:val="20"/>
                <w:szCs w:val="20"/>
                <w:lang w:val="ka-GE"/>
              </w:rPr>
            </w:pPr>
          </w:p>
          <w:p w14:paraId="2E50A354" w14:textId="77777777" w:rsidR="00C40A91" w:rsidRPr="0033375A" w:rsidRDefault="00C40A91" w:rsidP="000C3FF9">
            <w:pPr>
              <w:ind w:right="4"/>
              <w:jc w:val="center"/>
              <w:rPr>
                <w:rFonts w:ascii="Sylfaen" w:hAnsi="Sylfaen"/>
                <w:sz w:val="20"/>
                <w:szCs w:val="20"/>
                <w:lang w:val="ka-GE"/>
              </w:rPr>
            </w:pPr>
          </w:p>
          <w:p w14:paraId="4E408E70" w14:textId="77777777" w:rsidR="00C40A91" w:rsidRPr="0033375A" w:rsidRDefault="00C40A91" w:rsidP="000C3FF9">
            <w:pPr>
              <w:ind w:right="4"/>
              <w:jc w:val="center"/>
              <w:rPr>
                <w:rFonts w:ascii="Sylfaen" w:hAnsi="Sylfaen"/>
                <w:sz w:val="20"/>
                <w:szCs w:val="20"/>
                <w:lang w:val="ka-GE"/>
              </w:rPr>
            </w:pPr>
          </w:p>
          <w:p w14:paraId="03BB0117" w14:textId="77777777" w:rsidR="00C40A91" w:rsidRPr="0033375A" w:rsidRDefault="00C40A91" w:rsidP="000C3FF9">
            <w:pPr>
              <w:ind w:right="4"/>
              <w:jc w:val="center"/>
              <w:rPr>
                <w:rFonts w:ascii="Sylfaen" w:hAnsi="Sylfaen"/>
                <w:sz w:val="20"/>
                <w:szCs w:val="20"/>
                <w:lang w:val="ka-GE"/>
              </w:rPr>
            </w:pPr>
          </w:p>
          <w:p w14:paraId="5A5A2441" w14:textId="77777777" w:rsidR="00B359F9" w:rsidRDefault="00C40A91" w:rsidP="000C3FF9">
            <w:pPr>
              <w:ind w:right="4"/>
              <w:jc w:val="center"/>
              <w:rPr>
                <w:rFonts w:ascii="Sylfaen" w:hAnsi="Sylfaen"/>
                <w:sz w:val="20"/>
                <w:szCs w:val="20"/>
                <w:lang w:val="ka-GE"/>
              </w:rPr>
            </w:pPr>
            <w:r w:rsidRPr="0033375A">
              <w:rPr>
                <w:rFonts w:ascii="Sylfaen" w:hAnsi="Sylfaen"/>
                <w:sz w:val="20"/>
                <w:szCs w:val="20"/>
                <w:lang w:val="ka-GE"/>
              </w:rPr>
              <w:t>ფინანსთა სამინისტრო/</w:t>
            </w:r>
          </w:p>
          <w:p w14:paraId="04FE46EC" w14:textId="54FF1F21" w:rsidR="00C40A91" w:rsidRPr="0033375A" w:rsidRDefault="00C40A91" w:rsidP="000C3FF9">
            <w:pPr>
              <w:ind w:right="4"/>
              <w:jc w:val="center"/>
              <w:rPr>
                <w:rFonts w:ascii="Sylfaen" w:hAnsi="Sylfaen"/>
                <w:sz w:val="20"/>
                <w:szCs w:val="20"/>
                <w:lang w:val="ka-GE"/>
              </w:rPr>
            </w:pPr>
            <w:r w:rsidRPr="0033375A">
              <w:rPr>
                <w:rFonts w:ascii="Sylfaen" w:hAnsi="Sylfaen"/>
                <w:sz w:val="20"/>
                <w:szCs w:val="20"/>
                <w:lang w:val="ka-GE"/>
              </w:rPr>
              <w:t>შემოსავლების სამსახური</w:t>
            </w:r>
          </w:p>
        </w:tc>
        <w:tc>
          <w:tcPr>
            <w:tcW w:w="1126" w:type="pct"/>
            <w:vMerge/>
          </w:tcPr>
          <w:p w14:paraId="29F37279" w14:textId="77777777" w:rsidR="00C40A91" w:rsidRPr="0033375A" w:rsidRDefault="00C40A91" w:rsidP="000C3FF9">
            <w:pPr>
              <w:jc w:val="center"/>
              <w:rPr>
                <w:rFonts w:ascii="Sylfaen" w:hAnsi="Sylfaen"/>
                <w:sz w:val="20"/>
                <w:szCs w:val="20"/>
                <w:lang w:val="ka-GE"/>
              </w:rPr>
            </w:pPr>
          </w:p>
        </w:tc>
      </w:tr>
      <w:tr w:rsidR="00C40A91" w:rsidRPr="0033375A" w14:paraId="5E636045" w14:textId="77777777" w:rsidTr="0033375A">
        <w:trPr>
          <w:trHeight w:val="2060"/>
          <w:jc w:val="center"/>
        </w:trPr>
        <w:tc>
          <w:tcPr>
            <w:tcW w:w="1248" w:type="pct"/>
          </w:tcPr>
          <w:p w14:paraId="4775FADC" w14:textId="207AADE7" w:rsidR="00C40A91" w:rsidRPr="0033375A" w:rsidRDefault="00C40A91" w:rsidP="000C3FF9">
            <w:pPr>
              <w:rPr>
                <w:sz w:val="20"/>
                <w:szCs w:val="20"/>
                <w:lang w:val="ka-GE"/>
              </w:rPr>
            </w:pPr>
            <w:r w:rsidRPr="0033375A">
              <w:rPr>
                <w:rFonts w:ascii="Sylfaen" w:hAnsi="Sylfaen"/>
                <w:sz w:val="20"/>
                <w:szCs w:val="20"/>
                <w:lang w:val="ka-GE"/>
              </w:rPr>
              <w:t xml:space="preserve">ეკონომიკური თანამშრომლობისა და განვითარების ორგანიზაციის (OECD) </w:t>
            </w:r>
            <w:r w:rsidRPr="0033375A">
              <w:rPr>
                <w:rStyle w:val="Strong"/>
                <w:rFonts w:ascii="Sylfaen" w:hAnsi="Sylfaen" w:cs="Sylfaen"/>
                <w:sz w:val="20"/>
                <w:szCs w:val="20"/>
                <w:lang w:val="ka-GE"/>
              </w:rPr>
              <w:t>დასაბეგრი</w:t>
            </w:r>
            <w:r w:rsidRPr="0033375A">
              <w:rPr>
                <w:rStyle w:val="Strong"/>
                <w:rFonts w:ascii="Arial" w:hAnsi="Arial" w:cs="Arial"/>
                <w:sz w:val="20"/>
                <w:szCs w:val="20"/>
                <w:lang w:val="ka-GE"/>
              </w:rPr>
              <w:t xml:space="preserve"> </w:t>
            </w:r>
            <w:r w:rsidRPr="0033375A">
              <w:rPr>
                <w:rStyle w:val="Strong"/>
                <w:rFonts w:ascii="Sylfaen" w:hAnsi="Sylfaen" w:cs="Sylfaen"/>
                <w:sz w:val="20"/>
                <w:szCs w:val="20"/>
                <w:lang w:val="ka-GE"/>
              </w:rPr>
              <w:t>ბაზის</w:t>
            </w:r>
            <w:r w:rsidRPr="0033375A">
              <w:rPr>
                <w:rStyle w:val="Strong"/>
                <w:rFonts w:ascii="Arial" w:hAnsi="Arial" w:cs="Arial"/>
                <w:sz w:val="20"/>
                <w:szCs w:val="20"/>
                <w:lang w:val="ka-GE"/>
              </w:rPr>
              <w:t xml:space="preserve"> </w:t>
            </w:r>
            <w:r w:rsidRPr="0033375A">
              <w:rPr>
                <w:rStyle w:val="Strong"/>
                <w:rFonts w:ascii="Sylfaen" w:hAnsi="Sylfaen" w:cs="Sylfaen"/>
                <w:sz w:val="20"/>
                <w:szCs w:val="20"/>
                <w:lang w:val="ka-GE"/>
              </w:rPr>
              <w:t>შემცირებისა</w:t>
            </w:r>
            <w:r w:rsidRPr="0033375A">
              <w:rPr>
                <w:rStyle w:val="Strong"/>
                <w:rFonts w:ascii="Arial" w:hAnsi="Arial" w:cs="Arial"/>
                <w:sz w:val="20"/>
                <w:szCs w:val="20"/>
                <w:lang w:val="ka-GE"/>
              </w:rPr>
              <w:t xml:space="preserve"> </w:t>
            </w:r>
            <w:r w:rsidRPr="0033375A">
              <w:rPr>
                <w:rStyle w:val="Strong"/>
                <w:rFonts w:ascii="Sylfaen" w:hAnsi="Sylfaen" w:cs="Sylfaen"/>
                <w:sz w:val="20"/>
                <w:szCs w:val="20"/>
                <w:lang w:val="ka-GE"/>
              </w:rPr>
              <w:t>და</w:t>
            </w:r>
            <w:r w:rsidRPr="0033375A">
              <w:rPr>
                <w:rStyle w:val="Strong"/>
                <w:rFonts w:ascii="Arial" w:hAnsi="Arial" w:cs="Arial"/>
                <w:sz w:val="20"/>
                <w:szCs w:val="20"/>
                <w:lang w:val="ka-GE"/>
              </w:rPr>
              <w:t xml:space="preserve"> </w:t>
            </w:r>
            <w:r w:rsidRPr="0033375A">
              <w:rPr>
                <w:rStyle w:val="Strong"/>
                <w:rFonts w:ascii="Sylfaen" w:hAnsi="Sylfaen" w:cs="Sylfaen"/>
                <w:sz w:val="20"/>
                <w:szCs w:val="20"/>
                <w:lang w:val="ka-GE"/>
              </w:rPr>
              <w:t>მოგების</w:t>
            </w:r>
            <w:r w:rsidRPr="0033375A">
              <w:rPr>
                <w:rStyle w:val="Strong"/>
                <w:rFonts w:ascii="Arial" w:hAnsi="Arial" w:cs="Arial"/>
                <w:sz w:val="20"/>
                <w:szCs w:val="20"/>
                <w:lang w:val="ka-GE"/>
              </w:rPr>
              <w:t xml:space="preserve"> </w:t>
            </w:r>
            <w:r w:rsidRPr="0033375A">
              <w:rPr>
                <w:rStyle w:val="Strong"/>
                <w:rFonts w:ascii="Sylfaen" w:hAnsi="Sylfaen" w:cs="Sylfaen"/>
                <w:sz w:val="20"/>
                <w:szCs w:val="20"/>
                <w:lang w:val="ka-GE"/>
              </w:rPr>
              <w:t xml:space="preserve">გადატანის </w:t>
            </w:r>
            <w:r w:rsidRPr="0033375A">
              <w:rPr>
                <w:rFonts w:ascii="Sylfaen" w:hAnsi="Sylfaen"/>
                <w:sz w:val="20"/>
                <w:szCs w:val="20"/>
                <w:lang w:val="ka-GE"/>
              </w:rPr>
              <w:t>(BEPS) მინიმალური სტანდარტების სრული იმპლემენტაცია კანონმდებლობაში</w:t>
            </w:r>
          </w:p>
        </w:tc>
        <w:tc>
          <w:tcPr>
            <w:tcW w:w="618" w:type="pct"/>
          </w:tcPr>
          <w:p w14:paraId="149C62D9" w14:textId="77777777" w:rsidR="00C40A91" w:rsidRPr="0033375A" w:rsidRDefault="00C40A91" w:rsidP="000C3FF9">
            <w:pPr>
              <w:jc w:val="center"/>
              <w:rPr>
                <w:rFonts w:ascii="Sylfaen" w:hAnsi="Sylfaen"/>
                <w:sz w:val="20"/>
                <w:szCs w:val="20"/>
                <w:lang w:val="ka-GE"/>
              </w:rPr>
            </w:pPr>
          </w:p>
          <w:p w14:paraId="776CED39" w14:textId="77777777" w:rsidR="00C40A91" w:rsidRPr="0033375A" w:rsidRDefault="00C40A91" w:rsidP="000C3FF9">
            <w:pPr>
              <w:jc w:val="center"/>
              <w:rPr>
                <w:rFonts w:ascii="Sylfaen" w:hAnsi="Sylfaen"/>
                <w:sz w:val="20"/>
                <w:szCs w:val="20"/>
                <w:lang w:val="ka-GE"/>
              </w:rPr>
            </w:pPr>
          </w:p>
          <w:p w14:paraId="6A77C79D" w14:textId="174D60F9" w:rsidR="00C40A91" w:rsidRDefault="00C40A91" w:rsidP="00AC18D5">
            <w:pPr>
              <w:rPr>
                <w:rFonts w:ascii="Sylfaen" w:hAnsi="Sylfaen"/>
                <w:sz w:val="20"/>
                <w:szCs w:val="20"/>
                <w:lang w:val="ka-GE"/>
              </w:rPr>
            </w:pPr>
          </w:p>
          <w:p w14:paraId="0E8DDC71" w14:textId="77777777" w:rsidR="00AC18D5" w:rsidRPr="0033375A" w:rsidRDefault="00AC18D5" w:rsidP="00AC18D5">
            <w:pPr>
              <w:rPr>
                <w:rFonts w:ascii="Sylfaen" w:hAnsi="Sylfaen"/>
                <w:sz w:val="20"/>
                <w:szCs w:val="20"/>
                <w:lang w:val="ka-GE"/>
              </w:rPr>
            </w:pPr>
          </w:p>
          <w:p w14:paraId="7A941642" w14:textId="77777777" w:rsidR="00C40A91" w:rsidRPr="0033375A" w:rsidRDefault="00C40A91" w:rsidP="000C3FF9">
            <w:pPr>
              <w:jc w:val="center"/>
              <w:rPr>
                <w:rFonts w:ascii="Sylfaen" w:hAnsi="Sylfaen"/>
                <w:sz w:val="20"/>
                <w:szCs w:val="20"/>
                <w:lang w:val="ka-GE"/>
              </w:rPr>
            </w:pPr>
          </w:p>
          <w:p w14:paraId="1425A543" w14:textId="7D211E4B" w:rsidR="00C40A91" w:rsidRPr="0033375A" w:rsidRDefault="00C40A91" w:rsidP="000C3FF9">
            <w:pPr>
              <w:jc w:val="center"/>
              <w:rPr>
                <w:rFonts w:ascii="Sylfaen" w:hAnsi="Sylfaen"/>
                <w:sz w:val="20"/>
                <w:szCs w:val="20"/>
                <w:lang w:val="ka-GE"/>
              </w:rPr>
            </w:pPr>
            <w:r w:rsidRPr="0033375A">
              <w:rPr>
                <w:rFonts w:ascii="Sylfaen" w:hAnsi="Sylfaen"/>
                <w:sz w:val="20"/>
                <w:szCs w:val="20"/>
                <w:lang w:val="ka-GE"/>
              </w:rPr>
              <w:t>Q4 2023</w:t>
            </w:r>
          </w:p>
        </w:tc>
        <w:tc>
          <w:tcPr>
            <w:tcW w:w="794" w:type="pct"/>
          </w:tcPr>
          <w:p w14:paraId="68DAA3E1" w14:textId="77777777" w:rsidR="00C40A91" w:rsidRPr="0033375A" w:rsidRDefault="00C40A91" w:rsidP="000C3FF9">
            <w:pPr>
              <w:jc w:val="center"/>
              <w:rPr>
                <w:rFonts w:ascii="Sylfaen" w:hAnsi="Sylfaen"/>
                <w:sz w:val="20"/>
                <w:szCs w:val="20"/>
                <w:lang w:val="ka-GE"/>
              </w:rPr>
            </w:pPr>
          </w:p>
          <w:p w14:paraId="19443846" w14:textId="77777777" w:rsidR="00C40A91" w:rsidRPr="0033375A" w:rsidRDefault="00C40A91" w:rsidP="000C3FF9">
            <w:pPr>
              <w:jc w:val="center"/>
              <w:rPr>
                <w:rFonts w:ascii="Sylfaen" w:hAnsi="Sylfaen"/>
                <w:sz w:val="20"/>
                <w:szCs w:val="20"/>
                <w:lang w:val="ka-GE"/>
              </w:rPr>
            </w:pPr>
          </w:p>
          <w:p w14:paraId="7F92B5AF" w14:textId="77777777" w:rsidR="00C40A91" w:rsidRPr="0033375A" w:rsidRDefault="00C40A91" w:rsidP="000C3FF9">
            <w:pPr>
              <w:jc w:val="center"/>
              <w:rPr>
                <w:rFonts w:ascii="Sylfaen" w:hAnsi="Sylfaen"/>
                <w:sz w:val="20"/>
                <w:szCs w:val="20"/>
                <w:lang w:val="ka-GE"/>
              </w:rPr>
            </w:pPr>
          </w:p>
          <w:p w14:paraId="5C3A3D4E" w14:textId="77777777" w:rsidR="00C40A91" w:rsidRPr="0033375A" w:rsidRDefault="00C40A91" w:rsidP="000C3FF9">
            <w:pPr>
              <w:jc w:val="center"/>
              <w:rPr>
                <w:rFonts w:ascii="Sylfaen" w:hAnsi="Sylfaen"/>
                <w:sz w:val="20"/>
                <w:szCs w:val="20"/>
                <w:lang w:val="ka-GE"/>
              </w:rPr>
            </w:pPr>
          </w:p>
          <w:p w14:paraId="4E96B530" w14:textId="264722BB" w:rsidR="00C40A91" w:rsidRPr="0033375A" w:rsidRDefault="00C40A91" w:rsidP="00AC18D5">
            <w:pPr>
              <w:rPr>
                <w:rFonts w:ascii="Sylfaen" w:hAnsi="Sylfaen"/>
                <w:sz w:val="20"/>
                <w:szCs w:val="20"/>
                <w:lang w:val="ka-GE"/>
              </w:rPr>
            </w:pPr>
          </w:p>
          <w:p w14:paraId="0341BEEE" w14:textId="3E4DED55" w:rsidR="00C40A91" w:rsidRPr="0033375A" w:rsidRDefault="00C40A91" w:rsidP="000C3FF9">
            <w:pPr>
              <w:jc w:val="center"/>
              <w:rPr>
                <w:rFonts w:ascii="Sylfaen"/>
                <w:sz w:val="20"/>
                <w:szCs w:val="20"/>
                <w:lang w:val="ka-GE"/>
              </w:rPr>
            </w:pPr>
            <w:r w:rsidRPr="0033375A">
              <w:rPr>
                <w:rFonts w:ascii="Sylfaen" w:hAnsi="Sylfaen"/>
                <w:sz w:val="20"/>
                <w:szCs w:val="20"/>
                <w:lang w:val="ka-GE"/>
              </w:rPr>
              <w:t>Q4 2024</w:t>
            </w:r>
          </w:p>
        </w:tc>
        <w:tc>
          <w:tcPr>
            <w:tcW w:w="1214" w:type="pct"/>
          </w:tcPr>
          <w:p w14:paraId="0188DCAF" w14:textId="77777777" w:rsidR="00C40A91" w:rsidRPr="0033375A" w:rsidRDefault="00C40A91" w:rsidP="000C3FF9">
            <w:pPr>
              <w:ind w:right="4"/>
              <w:jc w:val="center"/>
              <w:rPr>
                <w:rFonts w:ascii="Sylfaen" w:hAnsi="Sylfaen"/>
                <w:sz w:val="20"/>
                <w:szCs w:val="20"/>
                <w:lang w:val="ka-GE"/>
              </w:rPr>
            </w:pPr>
          </w:p>
          <w:p w14:paraId="00BE0AB8" w14:textId="77777777" w:rsidR="00C40A91" w:rsidRPr="0033375A" w:rsidRDefault="00C40A91" w:rsidP="000C3FF9">
            <w:pPr>
              <w:ind w:right="4"/>
              <w:jc w:val="center"/>
              <w:rPr>
                <w:rFonts w:ascii="Sylfaen" w:hAnsi="Sylfaen"/>
                <w:sz w:val="20"/>
                <w:szCs w:val="20"/>
                <w:lang w:val="ka-GE"/>
              </w:rPr>
            </w:pPr>
          </w:p>
          <w:p w14:paraId="67D8F761" w14:textId="77777777" w:rsidR="00C40A91" w:rsidRPr="0033375A" w:rsidRDefault="00C40A91" w:rsidP="000C3FF9">
            <w:pPr>
              <w:ind w:right="4"/>
              <w:jc w:val="center"/>
              <w:rPr>
                <w:rFonts w:ascii="Sylfaen" w:hAnsi="Sylfaen"/>
                <w:sz w:val="20"/>
                <w:szCs w:val="20"/>
                <w:lang w:val="ka-GE"/>
              </w:rPr>
            </w:pPr>
          </w:p>
          <w:p w14:paraId="13AFA23C" w14:textId="77777777" w:rsidR="00C40A91" w:rsidRPr="0033375A" w:rsidRDefault="00C40A91" w:rsidP="000C3FF9">
            <w:pPr>
              <w:ind w:right="4"/>
              <w:jc w:val="center"/>
              <w:rPr>
                <w:rFonts w:ascii="Sylfaen" w:hAnsi="Sylfaen"/>
                <w:sz w:val="20"/>
                <w:szCs w:val="20"/>
                <w:lang w:val="ka-GE"/>
              </w:rPr>
            </w:pPr>
          </w:p>
          <w:p w14:paraId="1B709F59" w14:textId="77777777" w:rsidR="00B359F9" w:rsidRDefault="00C40A91" w:rsidP="000C3FF9">
            <w:pPr>
              <w:ind w:right="4"/>
              <w:jc w:val="center"/>
              <w:rPr>
                <w:rFonts w:ascii="Sylfaen" w:hAnsi="Sylfaen"/>
                <w:sz w:val="20"/>
                <w:szCs w:val="20"/>
                <w:lang w:val="ka-GE"/>
              </w:rPr>
            </w:pPr>
            <w:r w:rsidRPr="0033375A">
              <w:rPr>
                <w:rFonts w:ascii="Sylfaen" w:hAnsi="Sylfaen"/>
                <w:sz w:val="20"/>
                <w:szCs w:val="20"/>
                <w:lang w:val="ka-GE"/>
              </w:rPr>
              <w:t>ფინანსთა სამინისტრო/</w:t>
            </w:r>
          </w:p>
          <w:p w14:paraId="0C465DCC" w14:textId="5C434310" w:rsidR="00C40A91" w:rsidRPr="0033375A" w:rsidRDefault="00C40A91" w:rsidP="000C3FF9">
            <w:pPr>
              <w:ind w:right="4"/>
              <w:jc w:val="center"/>
              <w:rPr>
                <w:rFonts w:ascii="Sylfaen" w:hAnsi="Sylfaen"/>
                <w:sz w:val="20"/>
                <w:szCs w:val="20"/>
                <w:lang w:val="ka-GE"/>
              </w:rPr>
            </w:pPr>
            <w:r w:rsidRPr="0033375A">
              <w:rPr>
                <w:rFonts w:ascii="Sylfaen" w:hAnsi="Sylfaen"/>
                <w:sz w:val="20"/>
                <w:szCs w:val="20"/>
                <w:lang w:val="ka-GE"/>
              </w:rPr>
              <w:t>შემოსავლების სამსახური</w:t>
            </w:r>
          </w:p>
        </w:tc>
        <w:tc>
          <w:tcPr>
            <w:tcW w:w="1126" w:type="pct"/>
            <w:vMerge/>
          </w:tcPr>
          <w:p w14:paraId="02890A78" w14:textId="77777777" w:rsidR="00C40A91" w:rsidRPr="0033375A" w:rsidRDefault="00C40A91" w:rsidP="000C3FF9">
            <w:pPr>
              <w:jc w:val="center"/>
              <w:rPr>
                <w:rFonts w:ascii="Sylfaen" w:hAnsi="Sylfaen"/>
                <w:sz w:val="20"/>
                <w:szCs w:val="20"/>
                <w:lang w:val="ka-GE"/>
              </w:rPr>
            </w:pPr>
          </w:p>
        </w:tc>
      </w:tr>
      <w:tr w:rsidR="00C40A91" w:rsidRPr="0033375A" w14:paraId="17CD256F" w14:textId="77777777" w:rsidTr="0033375A">
        <w:trPr>
          <w:trHeight w:val="2060"/>
          <w:jc w:val="center"/>
        </w:trPr>
        <w:tc>
          <w:tcPr>
            <w:tcW w:w="1248" w:type="pct"/>
          </w:tcPr>
          <w:p w14:paraId="25711AFA" w14:textId="77777777" w:rsidR="00C40A91" w:rsidRPr="0033375A" w:rsidRDefault="00C40A91" w:rsidP="000C3FF9">
            <w:pPr>
              <w:pStyle w:val="TableParagraph"/>
              <w:tabs>
                <w:tab w:val="left" w:pos="2576"/>
                <w:tab w:val="left" w:pos="2811"/>
              </w:tabs>
              <w:spacing w:line="259" w:lineRule="auto"/>
              <w:ind w:right="93"/>
              <w:rPr>
                <w:rFonts w:ascii="Sylfaen" w:hAnsi="Sylfaen"/>
                <w:sz w:val="20"/>
                <w:szCs w:val="20"/>
                <w:lang w:val="ka-GE"/>
              </w:rPr>
            </w:pPr>
            <w:r w:rsidRPr="0033375A">
              <w:rPr>
                <w:rFonts w:ascii="Sylfaen" w:hAnsi="Sylfaen"/>
                <w:sz w:val="20"/>
                <w:szCs w:val="20"/>
                <w:lang w:val="ka-GE"/>
              </w:rPr>
              <w:t>ეკონომიკის გაციფრულებით გამოწვეული საგადასახადო წესების რეფორმირების ორსვეტიანი გეგმის განხორციელებაზე მუშაობა</w:t>
            </w:r>
          </w:p>
        </w:tc>
        <w:tc>
          <w:tcPr>
            <w:tcW w:w="618" w:type="pct"/>
          </w:tcPr>
          <w:p w14:paraId="7F24BF95" w14:textId="77777777" w:rsidR="00C40A91" w:rsidRPr="0033375A" w:rsidRDefault="00C40A91" w:rsidP="000C3FF9">
            <w:pPr>
              <w:jc w:val="center"/>
              <w:rPr>
                <w:rFonts w:ascii="Sylfaen" w:hAnsi="Sylfaen"/>
                <w:sz w:val="20"/>
                <w:szCs w:val="20"/>
                <w:lang w:val="ka-GE"/>
              </w:rPr>
            </w:pPr>
          </w:p>
        </w:tc>
        <w:tc>
          <w:tcPr>
            <w:tcW w:w="794" w:type="pct"/>
          </w:tcPr>
          <w:p w14:paraId="4767FAD4" w14:textId="77777777" w:rsidR="00C40A91" w:rsidRPr="0033375A" w:rsidRDefault="00C40A91" w:rsidP="000C3FF9">
            <w:pPr>
              <w:jc w:val="center"/>
              <w:rPr>
                <w:rFonts w:ascii="Sylfaen" w:hAnsi="Sylfaen"/>
                <w:sz w:val="20"/>
                <w:szCs w:val="20"/>
                <w:lang w:val="ka-GE"/>
              </w:rPr>
            </w:pPr>
          </w:p>
          <w:p w14:paraId="2E62953E" w14:textId="77777777" w:rsidR="00C40A91" w:rsidRPr="0033375A" w:rsidRDefault="00C40A91" w:rsidP="000C3FF9">
            <w:pPr>
              <w:jc w:val="center"/>
              <w:rPr>
                <w:rFonts w:ascii="Sylfaen" w:hAnsi="Sylfaen"/>
                <w:sz w:val="20"/>
                <w:szCs w:val="20"/>
                <w:lang w:val="ka-GE"/>
              </w:rPr>
            </w:pPr>
          </w:p>
          <w:p w14:paraId="75584B5B" w14:textId="77777777" w:rsidR="00C40A91" w:rsidRPr="0033375A" w:rsidRDefault="00C40A91" w:rsidP="000C3FF9">
            <w:pPr>
              <w:jc w:val="center"/>
              <w:rPr>
                <w:rFonts w:ascii="Sylfaen" w:hAnsi="Sylfaen"/>
                <w:sz w:val="20"/>
                <w:szCs w:val="20"/>
                <w:lang w:val="ka-GE"/>
              </w:rPr>
            </w:pPr>
          </w:p>
          <w:p w14:paraId="76F738B0" w14:textId="77777777" w:rsidR="00C40A91" w:rsidRPr="0033375A" w:rsidRDefault="00C40A91" w:rsidP="000C3FF9">
            <w:pPr>
              <w:jc w:val="center"/>
              <w:rPr>
                <w:rFonts w:ascii="Sylfaen" w:hAnsi="Sylfaen"/>
                <w:sz w:val="20"/>
                <w:szCs w:val="20"/>
                <w:lang w:val="ka-GE"/>
              </w:rPr>
            </w:pPr>
          </w:p>
          <w:p w14:paraId="3FD6C45E" w14:textId="03E4AE16" w:rsidR="00C40A91" w:rsidRPr="0033375A" w:rsidRDefault="00C40A91" w:rsidP="000C3FF9">
            <w:pPr>
              <w:jc w:val="center"/>
              <w:rPr>
                <w:rFonts w:ascii="Sylfaen"/>
                <w:sz w:val="20"/>
                <w:szCs w:val="20"/>
                <w:lang w:val="ka-GE"/>
              </w:rPr>
            </w:pPr>
            <w:r w:rsidRPr="0033375A">
              <w:rPr>
                <w:rFonts w:ascii="Sylfaen" w:hAnsi="Sylfaen"/>
                <w:sz w:val="20"/>
                <w:szCs w:val="20"/>
                <w:lang w:val="ka-GE"/>
              </w:rPr>
              <w:t>მიმდინარე</w:t>
            </w:r>
          </w:p>
        </w:tc>
        <w:tc>
          <w:tcPr>
            <w:tcW w:w="1214" w:type="pct"/>
          </w:tcPr>
          <w:p w14:paraId="375C624C" w14:textId="77777777" w:rsidR="00C40A91" w:rsidRPr="0033375A" w:rsidRDefault="00C40A91" w:rsidP="000C3FF9">
            <w:pPr>
              <w:ind w:right="4"/>
              <w:jc w:val="center"/>
              <w:rPr>
                <w:rFonts w:ascii="Sylfaen" w:hAnsi="Sylfaen"/>
                <w:sz w:val="20"/>
                <w:szCs w:val="20"/>
                <w:lang w:val="ka-GE"/>
              </w:rPr>
            </w:pPr>
          </w:p>
          <w:p w14:paraId="2D2FAA6E" w14:textId="77777777" w:rsidR="00C40A91" w:rsidRPr="0033375A" w:rsidRDefault="00C40A91" w:rsidP="000C3FF9">
            <w:pPr>
              <w:ind w:right="4"/>
              <w:jc w:val="center"/>
              <w:rPr>
                <w:rFonts w:ascii="Sylfaen" w:hAnsi="Sylfaen"/>
                <w:sz w:val="20"/>
                <w:szCs w:val="20"/>
                <w:lang w:val="ka-GE"/>
              </w:rPr>
            </w:pPr>
          </w:p>
          <w:p w14:paraId="41319865" w14:textId="77777777" w:rsidR="00C40A91" w:rsidRPr="0033375A" w:rsidRDefault="00C40A91" w:rsidP="000C3FF9">
            <w:pPr>
              <w:ind w:right="4"/>
              <w:jc w:val="center"/>
              <w:rPr>
                <w:rFonts w:ascii="Sylfaen" w:hAnsi="Sylfaen"/>
                <w:sz w:val="20"/>
                <w:szCs w:val="20"/>
                <w:lang w:val="ka-GE"/>
              </w:rPr>
            </w:pPr>
          </w:p>
          <w:p w14:paraId="790CE22A" w14:textId="77777777" w:rsidR="00C40A91" w:rsidRPr="0033375A" w:rsidRDefault="00C40A91" w:rsidP="000C3FF9">
            <w:pPr>
              <w:ind w:right="4"/>
              <w:jc w:val="center"/>
              <w:rPr>
                <w:rFonts w:ascii="Sylfaen" w:hAnsi="Sylfaen"/>
                <w:sz w:val="20"/>
                <w:szCs w:val="20"/>
                <w:lang w:val="ka-GE"/>
              </w:rPr>
            </w:pPr>
          </w:p>
          <w:p w14:paraId="2D383320" w14:textId="29C8024C" w:rsidR="00C40A91" w:rsidRPr="0033375A" w:rsidRDefault="00C40A91" w:rsidP="000C3FF9">
            <w:pPr>
              <w:ind w:right="4"/>
              <w:jc w:val="center"/>
              <w:rPr>
                <w:rFonts w:ascii="Sylfaen" w:hAnsi="Sylfaen"/>
                <w:sz w:val="20"/>
                <w:szCs w:val="20"/>
                <w:lang w:val="ka-GE"/>
              </w:rPr>
            </w:pPr>
            <w:r w:rsidRPr="0033375A">
              <w:rPr>
                <w:rFonts w:ascii="Sylfaen" w:hAnsi="Sylfaen"/>
                <w:sz w:val="20"/>
                <w:szCs w:val="20"/>
                <w:lang w:val="ka-GE"/>
              </w:rPr>
              <w:t>ფინანსთა სამინისტრო</w:t>
            </w:r>
          </w:p>
        </w:tc>
        <w:tc>
          <w:tcPr>
            <w:tcW w:w="1126" w:type="pct"/>
            <w:vMerge/>
          </w:tcPr>
          <w:p w14:paraId="600E1875" w14:textId="77777777" w:rsidR="00C40A91" w:rsidRPr="0033375A" w:rsidRDefault="00C40A91" w:rsidP="000C3FF9">
            <w:pPr>
              <w:jc w:val="center"/>
              <w:rPr>
                <w:rFonts w:ascii="Sylfaen" w:hAnsi="Sylfaen"/>
                <w:sz w:val="20"/>
                <w:szCs w:val="20"/>
                <w:lang w:val="ka-GE"/>
              </w:rPr>
            </w:pPr>
          </w:p>
        </w:tc>
      </w:tr>
      <w:tr w:rsidR="00C40A91" w:rsidRPr="0033375A" w14:paraId="1BF931B4" w14:textId="77777777" w:rsidTr="0033375A">
        <w:trPr>
          <w:trHeight w:val="2060"/>
          <w:jc w:val="center"/>
        </w:trPr>
        <w:tc>
          <w:tcPr>
            <w:tcW w:w="1248" w:type="pct"/>
          </w:tcPr>
          <w:p w14:paraId="3421E080" w14:textId="77777777" w:rsidR="00C40A91" w:rsidRPr="0033375A" w:rsidRDefault="00C40A91" w:rsidP="000C3FF9">
            <w:pPr>
              <w:pStyle w:val="TableParagraph"/>
              <w:tabs>
                <w:tab w:val="left" w:pos="2576"/>
                <w:tab w:val="left" w:pos="2811"/>
              </w:tabs>
              <w:spacing w:line="259" w:lineRule="auto"/>
              <w:ind w:right="93"/>
              <w:rPr>
                <w:rFonts w:ascii="Sylfaen" w:hAnsi="Sylfaen"/>
                <w:sz w:val="20"/>
                <w:szCs w:val="20"/>
                <w:lang w:val="ka-GE"/>
              </w:rPr>
            </w:pPr>
            <w:r w:rsidRPr="0033375A">
              <w:rPr>
                <w:rFonts w:ascii="Sylfaen" w:hAnsi="Sylfaen"/>
                <w:sz w:val="20"/>
                <w:szCs w:val="20"/>
                <w:lang w:val="ka-GE"/>
              </w:rPr>
              <w:t>ორმაგი დაბეგვრის თავიდან აცილების შესახებ შეთანხმებების დადება წამყვან სავაჭრო პარტნიორებთან.</w:t>
            </w:r>
          </w:p>
        </w:tc>
        <w:tc>
          <w:tcPr>
            <w:tcW w:w="618" w:type="pct"/>
          </w:tcPr>
          <w:p w14:paraId="12AE6BCA" w14:textId="77777777" w:rsidR="00C40A91" w:rsidRPr="0033375A" w:rsidRDefault="00C40A91" w:rsidP="000C3FF9">
            <w:pPr>
              <w:jc w:val="center"/>
              <w:rPr>
                <w:rFonts w:ascii="Sylfaen" w:hAnsi="Sylfaen"/>
                <w:sz w:val="20"/>
                <w:szCs w:val="20"/>
                <w:lang w:val="ka-GE"/>
              </w:rPr>
            </w:pPr>
          </w:p>
        </w:tc>
        <w:tc>
          <w:tcPr>
            <w:tcW w:w="794" w:type="pct"/>
          </w:tcPr>
          <w:p w14:paraId="52953E89" w14:textId="77777777" w:rsidR="00C40A91" w:rsidRPr="0033375A" w:rsidRDefault="00C40A91" w:rsidP="000C3FF9">
            <w:pPr>
              <w:jc w:val="center"/>
              <w:rPr>
                <w:rFonts w:ascii="Sylfaen" w:hAnsi="Sylfaen"/>
                <w:sz w:val="20"/>
                <w:szCs w:val="20"/>
                <w:lang w:val="ka-GE"/>
              </w:rPr>
            </w:pPr>
          </w:p>
          <w:p w14:paraId="5909BF3B" w14:textId="77777777" w:rsidR="00C40A91" w:rsidRPr="0033375A" w:rsidRDefault="00C40A91" w:rsidP="000C3FF9">
            <w:pPr>
              <w:jc w:val="center"/>
              <w:rPr>
                <w:rFonts w:ascii="Sylfaen" w:hAnsi="Sylfaen"/>
                <w:sz w:val="20"/>
                <w:szCs w:val="20"/>
                <w:lang w:val="ka-GE"/>
              </w:rPr>
            </w:pPr>
          </w:p>
          <w:p w14:paraId="701896AF" w14:textId="77777777" w:rsidR="00C40A91" w:rsidRPr="0033375A" w:rsidRDefault="00C40A91" w:rsidP="000C3FF9">
            <w:pPr>
              <w:jc w:val="center"/>
              <w:rPr>
                <w:rFonts w:ascii="Sylfaen" w:hAnsi="Sylfaen"/>
                <w:sz w:val="20"/>
                <w:szCs w:val="20"/>
                <w:lang w:val="ka-GE"/>
              </w:rPr>
            </w:pPr>
          </w:p>
          <w:p w14:paraId="4869DD54" w14:textId="444D99F8" w:rsidR="00C40A91" w:rsidRPr="0033375A" w:rsidRDefault="00C40A91" w:rsidP="000C3FF9">
            <w:pPr>
              <w:jc w:val="center"/>
              <w:rPr>
                <w:rFonts w:ascii="Sylfaen"/>
                <w:sz w:val="20"/>
                <w:szCs w:val="20"/>
                <w:lang w:val="ka-GE"/>
              </w:rPr>
            </w:pPr>
            <w:r w:rsidRPr="0033375A">
              <w:rPr>
                <w:rFonts w:ascii="Sylfaen" w:hAnsi="Sylfaen"/>
                <w:sz w:val="20"/>
                <w:szCs w:val="20"/>
                <w:lang w:val="ka-GE"/>
              </w:rPr>
              <w:t>მიმდინარე</w:t>
            </w:r>
          </w:p>
        </w:tc>
        <w:tc>
          <w:tcPr>
            <w:tcW w:w="1214" w:type="pct"/>
          </w:tcPr>
          <w:p w14:paraId="67FA81FE" w14:textId="77777777" w:rsidR="00C40A91" w:rsidRPr="0033375A" w:rsidRDefault="00C40A91" w:rsidP="000C3FF9">
            <w:pPr>
              <w:ind w:right="4"/>
              <w:jc w:val="center"/>
              <w:rPr>
                <w:rFonts w:ascii="Sylfaen" w:hAnsi="Sylfaen"/>
                <w:sz w:val="20"/>
                <w:szCs w:val="20"/>
                <w:lang w:val="ka-GE"/>
              </w:rPr>
            </w:pPr>
          </w:p>
          <w:p w14:paraId="6A3CD7AC" w14:textId="77777777" w:rsidR="00C40A91" w:rsidRPr="0033375A" w:rsidRDefault="00C40A91" w:rsidP="000C3FF9">
            <w:pPr>
              <w:ind w:right="4"/>
              <w:jc w:val="center"/>
              <w:rPr>
                <w:rFonts w:ascii="Sylfaen" w:hAnsi="Sylfaen"/>
                <w:sz w:val="20"/>
                <w:szCs w:val="20"/>
                <w:lang w:val="ka-GE"/>
              </w:rPr>
            </w:pPr>
          </w:p>
          <w:p w14:paraId="3D7AF032" w14:textId="77777777" w:rsidR="00C40A91" w:rsidRPr="0033375A" w:rsidRDefault="00C40A91" w:rsidP="000C3FF9">
            <w:pPr>
              <w:ind w:right="4"/>
              <w:jc w:val="center"/>
              <w:rPr>
                <w:rFonts w:ascii="Sylfaen" w:hAnsi="Sylfaen"/>
                <w:sz w:val="20"/>
                <w:szCs w:val="20"/>
                <w:lang w:val="ka-GE"/>
              </w:rPr>
            </w:pPr>
          </w:p>
          <w:p w14:paraId="205CBB28" w14:textId="389B6B94" w:rsidR="00C40A91" w:rsidRPr="0033375A" w:rsidRDefault="00C40A91" w:rsidP="000C3FF9">
            <w:pPr>
              <w:ind w:right="4"/>
              <w:jc w:val="center"/>
              <w:rPr>
                <w:rFonts w:ascii="Sylfaen" w:hAnsi="Sylfaen"/>
                <w:sz w:val="20"/>
                <w:szCs w:val="20"/>
                <w:lang w:val="ka-GE"/>
              </w:rPr>
            </w:pPr>
            <w:r w:rsidRPr="0033375A">
              <w:rPr>
                <w:rFonts w:ascii="Sylfaen" w:hAnsi="Sylfaen"/>
                <w:sz w:val="20"/>
                <w:szCs w:val="20"/>
                <w:lang w:val="ka-GE"/>
              </w:rPr>
              <w:t>ფინანსთა სამინისტრო</w:t>
            </w:r>
          </w:p>
        </w:tc>
        <w:tc>
          <w:tcPr>
            <w:tcW w:w="1126" w:type="pct"/>
            <w:vMerge/>
          </w:tcPr>
          <w:p w14:paraId="2084A6A1" w14:textId="77777777" w:rsidR="00C40A91" w:rsidRPr="0033375A" w:rsidRDefault="00C40A91" w:rsidP="000C3FF9">
            <w:pPr>
              <w:jc w:val="center"/>
              <w:rPr>
                <w:rFonts w:ascii="Sylfaen" w:hAnsi="Sylfaen"/>
                <w:sz w:val="20"/>
                <w:szCs w:val="20"/>
                <w:lang w:val="ka-GE"/>
              </w:rPr>
            </w:pPr>
          </w:p>
        </w:tc>
      </w:tr>
      <w:tr w:rsidR="00C40A91" w:rsidRPr="0033375A" w14:paraId="4318A9CE" w14:textId="77777777" w:rsidTr="0033375A">
        <w:trPr>
          <w:trHeight w:val="2060"/>
          <w:jc w:val="center"/>
        </w:trPr>
        <w:tc>
          <w:tcPr>
            <w:tcW w:w="1248" w:type="pct"/>
          </w:tcPr>
          <w:p w14:paraId="41F4773E" w14:textId="77777777" w:rsidR="00C40A91" w:rsidRPr="0033375A" w:rsidRDefault="00C40A91" w:rsidP="000C3FF9">
            <w:pPr>
              <w:pStyle w:val="TableParagraph"/>
              <w:tabs>
                <w:tab w:val="left" w:pos="2576"/>
                <w:tab w:val="left" w:pos="2811"/>
              </w:tabs>
              <w:spacing w:line="259" w:lineRule="auto"/>
              <w:ind w:right="93"/>
              <w:rPr>
                <w:rFonts w:ascii="Sylfaen" w:hAnsi="Sylfaen"/>
                <w:sz w:val="20"/>
                <w:szCs w:val="20"/>
                <w:lang w:val="ka-GE"/>
              </w:rPr>
            </w:pPr>
            <w:r w:rsidRPr="0033375A">
              <w:rPr>
                <w:rFonts w:ascii="Sylfaen" w:hAnsi="Sylfaen"/>
                <w:sz w:val="20"/>
                <w:szCs w:val="20"/>
                <w:lang w:val="ka-GE"/>
              </w:rPr>
              <w:t>ენერგეტიკის შესახებ დირექტივის განხორციელება (საბჭოს 2003 წლის 27 ოქტომბრის დირექტივა 2003/96/EC) „ენერგოპროდუქტებისა და ელექტროენერგიის დაბეგვრის ევროგაერთიანების ჩარჩოს რესტრუქტურიზაციის შესახებ“</w:t>
            </w:r>
          </w:p>
        </w:tc>
        <w:tc>
          <w:tcPr>
            <w:tcW w:w="618" w:type="pct"/>
          </w:tcPr>
          <w:p w14:paraId="5A8F6FD8" w14:textId="77777777" w:rsidR="00C40A91" w:rsidRPr="0033375A" w:rsidRDefault="00C40A91" w:rsidP="000C3FF9">
            <w:pPr>
              <w:jc w:val="center"/>
              <w:rPr>
                <w:rFonts w:ascii="Sylfaen" w:hAnsi="Sylfaen"/>
                <w:sz w:val="20"/>
                <w:szCs w:val="20"/>
                <w:lang w:val="ka-GE"/>
              </w:rPr>
            </w:pPr>
          </w:p>
        </w:tc>
        <w:tc>
          <w:tcPr>
            <w:tcW w:w="794" w:type="pct"/>
          </w:tcPr>
          <w:p w14:paraId="3DE3C126" w14:textId="77777777" w:rsidR="00C40A91" w:rsidRPr="0033375A" w:rsidRDefault="00C40A91" w:rsidP="000C3FF9">
            <w:pPr>
              <w:jc w:val="center"/>
              <w:rPr>
                <w:rFonts w:ascii="Sylfaen" w:hAnsi="Sylfaen"/>
                <w:sz w:val="20"/>
                <w:szCs w:val="20"/>
                <w:lang w:val="ka-GE"/>
              </w:rPr>
            </w:pPr>
          </w:p>
          <w:p w14:paraId="42CDE1D4" w14:textId="77777777" w:rsidR="00C40A91" w:rsidRPr="0033375A" w:rsidRDefault="00C40A91" w:rsidP="000C3FF9">
            <w:pPr>
              <w:jc w:val="center"/>
              <w:rPr>
                <w:rFonts w:ascii="Sylfaen" w:hAnsi="Sylfaen"/>
                <w:sz w:val="20"/>
                <w:szCs w:val="20"/>
                <w:lang w:val="ka-GE"/>
              </w:rPr>
            </w:pPr>
          </w:p>
          <w:p w14:paraId="4418A3CA" w14:textId="77777777" w:rsidR="00C40A91" w:rsidRPr="0033375A" w:rsidRDefault="00C40A91" w:rsidP="000C3FF9">
            <w:pPr>
              <w:jc w:val="center"/>
              <w:rPr>
                <w:rFonts w:ascii="Sylfaen" w:hAnsi="Sylfaen"/>
                <w:sz w:val="20"/>
                <w:szCs w:val="20"/>
                <w:lang w:val="ka-GE"/>
              </w:rPr>
            </w:pPr>
          </w:p>
          <w:p w14:paraId="6512A227" w14:textId="77777777" w:rsidR="00C40A91" w:rsidRPr="0033375A" w:rsidRDefault="00C40A91" w:rsidP="000C3FF9">
            <w:pPr>
              <w:jc w:val="center"/>
              <w:rPr>
                <w:rFonts w:ascii="Sylfaen" w:hAnsi="Sylfaen"/>
                <w:sz w:val="20"/>
                <w:szCs w:val="20"/>
                <w:lang w:val="ka-GE"/>
              </w:rPr>
            </w:pPr>
          </w:p>
          <w:p w14:paraId="02D4741E" w14:textId="77777777" w:rsidR="00C40A91" w:rsidRPr="0033375A" w:rsidRDefault="00C40A91" w:rsidP="000C3FF9">
            <w:pPr>
              <w:jc w:val="center"/>
              <w:rPr>
                <w:rFonts w:ascii="Sylfaen" w:hAnsi="Sylfaen"/>
                <w:sz w:val="20"/>
                <w:szCs w:val="20"/>
                <w:lang w:val="ka-GE"/>
              </w:rPr>
            </w:pPr>
          </w:p>
          <w:p w14:paraId="783E89B9" w14:textId="77777777" w:rsidR="00C40A91" w:rsidRPr="0033375A" w:rsidRDefault="00C40A91" w:rsidP="000C3FF9">
            <w:pPr>
              <w:jc w:val="center"/>
              <w:rPr>
                <w:rFonts w:ascii="Sylfaen" w:hAnsi="Sylfaen"/>
                <w:sz w:val="20"/>
                <w:szCs w:val="20"/>
                <w:lang w:val="ka-GE"/>
              </w:rPr>
            </w:pPr>
          </w:p>
          <w:p w14:paraId="4AFDA007" w14:textId="77777777" w:rsidR="00C40A91" w:rsidRPr="0033375A" w:rsidRDefault="00C40A91" w:rsidP="000C3FF9">
            <w:pPr>
              <w:jc w:val="center"/>
              <w:rPr>
                <w:rFonts w:ascii="Sylfaen" w:hAnsi="Sylfaen"/>
                <w:sz w:val="20"/>
                <w:szCs w:val="20"/>
                <w:lang w:val="ka-GE"/>
              </w:rPr>
            </w:pPr>
          </w:p>
          <w:p w14:paraId="4BC2A801" w14:textId="1E840D44" w:rsidR="00C40A91" w:rsidRPr="0033375A" w:rsidRDefault="00C40A91" w:rsidP="000C3FF9">
            <w:pPr>
              <w:jc w:val="center"/>
              <w:rPr>
                <w:rFonts w:ascii="Sylfaen"/>
                <w:sz w:val="20"/>
                <w:szCs w:val="20"/>
                <w:lang w:val="ka-GE"/>
              </w:rPr>
            </w:pPr>
            <w:r w:rsidRPr="0033375A">
              <w:rPr>
                <w:rFonts w:ascii="Sylfaen" w:hAnsi="Sylfaen"/>
                <w:sz w:val="20"/>
                <w:szCs w:val="20"/>
                <w:lang w:val="ka-GE"/>
              </w:rPr>
              <w:t>Q4 2024</w:t>
            </w:r>
          </w:p>
        </w:tc>
        <w:tc>
          <w:tcPr>
            <w:tcW w:w="1214" w:type="pct"/>
          </w:tcPr>
          <w:p w14:paraId="3F6E20F6" w14:textId="77777777" w:rsidR="00C40A91" w:rsidRPr="0033375A" w:rsidRDefault="00C40A91" w:rsidP="000C3FF9">
            <w:pPr>
              <w:ind w:right="4"/>
              <w:jc w:val="center"/>
              <w:rPr>
                <w:rFonts w:ascii="Sylfaen" w:hAnsi="Sylfaen"/>
                <w:sz w:val="20"/>
                <w:szCs w:val="20"/>
                <w:lang w:val="ka-GE"/>
              </w:rPr>
            </w:pPr>
          </w:p>
          <w:p w14:paraId="15614DC7" w14:textId="77777777" w:rsidR="00C40A91" w:rsidRPr="0033375A" w:rsidRDefault="00C40A91" w:rsidP="000C3FF9">
            <w:pPr>
              <w:ind w:right="4"/>
              <w:jc w:val="center"/>
              <w:rPr>
                <w:rFonts w:ascii="Sylfaen" w:hAnsi="Sylfaen"/>
                <w:sz w:val="20"/>
                <w:szCs w:val="20"/>
                <w:lang w:val="ka-GE"/>
              </w:rPr>
            </w:pPr>
          </w:p>
          <w:p w14:paraId="153D52ED" w14:textId="77777777" w:rsidR="00C40A91" w:rsidRPr="0033375A" w:rsidRDefault="00C40A91" w:rsidP="000C3FF9">
            <w:pPr>
              <w:ind w:right="4"/>
              <w:jc w:val="center"/>
              <w:rPr>
                <w:rFonts w:ascii="Sylfaen" w:hAnsi="Sylfaen"/>
                <w:sz w:val="20"/>
                <w:szCs w:val="20"/>
                <w:lang w:val="ka-GE"/>
              </w:rPr>
            </w:pPr>
          </w:p>
          <w:p w14:paraId="66AD7A4B" w14:textId="77777777" w:rsidR="00C40A91" w:rsidRPr="0033375A" w:rsidRDefault="00C40A91" w:rsidP="000C3FF9">
            <w:pPr>
              <w:ind w:right="4"/>
              <w:jc w:val="center"/>
              <w:rPr>
                <w:rFonts w:ascii="Sylfaen" w:hAnsi="Sylfaen"/>
                <w:sz w:val="20"/>
                <w:szCs w:val="20"/>
                <w:lang w:val="ka-GE"/>
              </w:rPr>
            </w:pPr>
          </w:p>
          <w:p w14:paraId="28F18015" w14:textId="77777777" w:rsidR="00C40A91" w:rsidRPr="0033375A" w:rsidRDefault="00C40A91" w:rsidP="000C3FF9">
            <w:pPr>
              <w:ind w:right="4"/>
              <w:jc w:val="center"/>
              <w:rPr>
                <w:rFonts w:ascii="Sylfaen" w:hAnsi="Sylfaen"/>
                <w:sz w:val="20"/>
                <w:szCs w:val="20"/>
                <w:lang w:val="ka-GE"/>
              </w:rPr>
            </w:pPr>
          </w:p>
          <w:p w14:paraId="2531F77C" w14:textId="77777777" w:rsidR="00C40A91" w:rsidRPr="0033375A" w:rsidRDefault="00C40A91" w:rsidP="000C3FF9">
            <w:pPr>
              <w:ind w:right="4"/>
              <w:jc w:val="center"/>
              <w:rPr>
                <w:rFonts w:ascii="Sylfaen" w:hAnsi="Sylfaen"/>
                <w:sz w:val="20"/>
                <w:szCs w:val="20"/>
                <w:lang w:val="ka-GE"/>
              </w:rPr>
            </w:pPr>
          </w:p>
          <w:p w14:paraId="117863F3" w14:textId="77777777" w:rsidR="00C40A91" w:rsidRPr="0033375A" w:rsidRDefault="00C40A91" w:rsidP="000C3FF9">
            <w:pPr>
              <w:ind w:right="4"/>
              <w:jc w:val="center"/>
              <w:rPr>
                <w:rFonts w:ascii="Sylfaen" w:hAnsi="Sylfaen"/>
                <w:sz w:val="20"/>
                <w:szCs w:val="20"/>
                <w:lang w:val="ka-GE"/>
              </w:rPr>
            </w:pPr>
          </w:p>
          <w:p w14:paraId="05B415D8" w14:textId="65A54C99" w:rsidR="00C40A91" w:rsidRPr="0033375A" w:rsidRDefault="00C40A91" w:rsidP="000C3FF9">
            <w:pPr>
              <w:ind w:right="4"/>
              <w:jc w:val="center"/>
              <w:rPr>
                <w:rFonts w:ascii="Sylfaen" w:hAnsi="Sylfaen"/>
                <w:sz w:val="20"/>
                <w:szCs w:val="20"/>
                <w:lang w:val="ka-GE"/>
              </w:rPr>
            </w:pPr>
            <w:r w:rsidRPr="0033375A">
              <w:rPr>
                <w:rFonts w:ascii="Sylfaen" w:hAnsi="Sylfaen"/>
                <w:sz w:val="20"/>
                <w:szCs w:val="20"/>
                <w:lang w:val="ka-GE"/>
              </w:rPr>
              <w:t>ფინანსთა სამინისტრო</w:t>
            </w:r>
          </w:p>
        </w:tc>
        <w:tc>
          <w:tcPr>
            <w:tcW w:w="1126" w:type="pct"/>
            <w:vMerge/>
          </w:tcPr>
          <w:p w14:paraId="68B6AD06" w14:textId="77777777" w:rsidR="00C40A91" w:rsidRPr="0033375A" w:rsidRDefault="00C40A91" w:rsidP="000C3FF9">
            <w:pPr>
              <w:jc w:val="center"/>
              <w:rPr>
                <w:rFonts w:ascii="Sylfaen" w:hAnsi="Sylfaen"/>
                <w:sz w:val="20"/>
                <w:szCs w:val="20"/>
                <w:lang w:val="ka-GE"/>
              </w:rPr>
            </w:pPr>
          </w:p>
        </w:tc>
      </w:tr>
      <w:tr w:rsidR="00C40A91" w:rsidRPr="0033375A" w14:paraId="6045EEAF" w14:textId="77777777" w:rsidTr="0033375A">
        <w:trPr>
          <w:trHeight w:val="2060"/>
          <w:jc w:val="center"/>
        </w:trPr>
        <w:tc>
          <w:tcPr>
            <w:tcW w:w="1248" w:type="pct"/>
          </w:tcPr>
          <w:p w14:paraId="24370985" w14:textId="77777777" w:rsidR="00C40A91" w:rsidRPr="0033375A" w:rsidRDefault="00C40A91" w:rsidP="000C3FF9">
            <w:pPr>
              <w:pStyle w:val="TableParagraph"/>
              <w:tabs>
                <w:tab w:val="left" w:pos="2576"/>
                <w:tab w:val="left" w:pos="2811"/>
              </w:tabs>
              <w:spacing w:line="259" w:lineRule="auto"/>
              <w:ind w:right="93"/>
              <w:rPr>
                <w:rFonts w:ascii="Sylfaen" w:hAnsi="Sylfaen"/>
                <w:sz w:val="20"/>
                <w:szCs w:val="20"/>
                <w:lang w:val="ka-GE"/>
              </w:rPr>
            </w:pPr>
            <w:r w:rsidRPr="0033375A">
              <w:rPr>
                <w:rFonts w:ascii="Sylfaen" w:hAnsi="Sylfaen" w:cs="Sylfaen"/>
                <w:sz w:val="20"/>
                <w:szCs w:val="20"/>
                <w:lang w:val="ka-GE"/>
              </w:rPr>
              <w:t xml:space="preserve">მეტი გაუმჯობესება </w:t>
            </w:r>
            <w:r w:rsidRPr="0033375A">
              <w:rPr>
                <w:rFonts w:ascii="Sylfaen" w:hAnsi="Sylfaen"/>
                <w:sz w:val="20"/>
                <w:szCs w:val="20"/>
                <w:lang w:val="ka-GE"/>
              </w:rPr>
              <w:t>საგადასახადო ადმინისტრაციის დიაგნოსტიკური შეფასების ინსტრუმენტ</w:t>
            </w:r>
            <w:r w:rsidRPr="0033375A">
              <w:rPr>
                <w:rFonts w:ascii="Sylfaen" w:hAnsi="Sylfaen" w:cs="Sylfaen"/>
                <w:sz w:val="20"/>
                <w:szCs w:val="20"/>
                <w:lang w:val="ka-GE"/>
              </w:rPr>
              <w:t>ის (TADAT) საჯაროდ გამოცხადებული სამიზნე მაჩვენებლების დასაკმაყოფილებლად</w:t>
            </w:r>
          </w:p>
        </w:tc>
        <w:tc>
          <w:tcPr>
            <w:tcW w:w="618" w:type="pct"/>
          </w:tcPr>
          <w:p w14:paraId="6E750A4E" w14:textId="77777777" w:rsidR="00C40A91" w:rsidRPr="0033375A" w:rsidRDefault="00C40A91" w:rsidP="000C3FF9">
            <w:pPr>
              <w:jc w:val="center"/>
              <w:rPr>
                <w:rFonts w:ascii="Sylfaen" w:hAnsi="Sylfaen"/>
                <w:sz w:val="20"/>
                <w:szCs w:val="20"/>
                <w:lang w:val="ka-GE"/>
              </w:rPr>
            </w:pPr>
          </w:p>
        </w:tc>
        <w:tc>
          <w:tcPr>
            <w:tcW w:w="794" w:type="pct"/>
          </w:tcPr>
          <w:p w14:paraId="4067E300" w14:textId="77777777" w:rsidR="00C40A91" w:rsidRPr="0033375A" w:rsidRDefault="00C40A91" w:rsidP="000C3FF9">
            <w:pPr>
              <w:jc w:val="center"/>
              <w:rPr>
                <w:rFonts w:ascii="Sylfaen" w:hAnsi="Sylfaen"/>
                <w:sz w:val="20"/>
                <w:szCs w:val="20"/>
                <w:lang w:val="ka-GE"/>
              </w:rPr>
            </w:pPr>
          </w:p>
          <w:p w14:paraId="4BC34A58" w14:textId="77777777" w:rsidR="00C40A91" w:rsidRPr="0033375A" w:rsidRDefault="00C40A91" w:rsidP="000C3FF9">
            <w:pPr>
              <w:jc w:val="center"/>
              <w:rPr>
                <w:rFonts w:ascii="Sylfaen" w:hAnsi="Sylfaen"/>
                <w:sz w:val="20"/>
                <w:szCs w:val="20"/>
                <w:lang w:val="ka-GE"/>
              </w:rPr>
            </w:pPr>
          </w:p>
          <w:p w14:paraId="4F77046B" w14:textId="77777777" w:rsidR="00C40A91" w:rsidRPr="0033375A" w:rsidRDefault="00C40A91" w:rsidP="000C3FF9">
            <w:pPr>
              <w:jc w:val="center"/>
              <w:rPr>
                <w:rFonts w:ascii="Sylfaen" w:hAnsi="Sylfaen"/>
                <w:sz w:val="20"/>
                <w:szCs w:val="20"/>
                <w:lang w:val="ka-GE"/>
              </w:rPr>
            </w:pPr>
          </w:p>
          <w:p w14:paraId="4FF12C19" w14:textId="77777777" w:rsidR="00C40A91" w:rsidRPr="0033375A" w:rsidRDefault="00C40A91" w:rsidP="000C3FF9">
            <w:pPr>
              <w:jc w:val="center"/>
              <w:rPr>
                <w:rFonts w:ascii="Sylfaen" w:hAnsi="Sylfaen"/>
                <w:sz w:val="20"/>
                <w:szCs w:val="20"/>
                <w:lang w:val="ka-GE"/>
              </w:rPr>
            </w:pPr>
          </w:p>
          <w:p w14:paraId="63E67BC5" w14:textId="77777777" w:rsidR="00C40A91" w:rsidRPr="0033375A" w:rsidRDefault="00C40A91" w:rsidP="000C3FF9">
            <w:pPr>
              <w:jc w:val="center"/>
              <w:rPr>
                <w:rFonts w:ascii="Sylfaen" w:hAnsi="Sylfaen"/>
                <w:sz w:val="20"/>
                <w:szCs w:val="20"/>
                <w:lang w:val="ka-GE"/>
              </w:rPr>
            </w:pPr>
          </w:p>
          <w:p w14:paraId="1B194E1F" w14:textId="66B25EAA" w:rsidR="00C40A91" w:rsidRPr="0033375A" w:rsidRDefault="00C40A91" w:rsidP="000C3FF9">
            <w:pPr>
              <w:jc w:val="center"/>
              <w:rPr>
                <w:rFonts w:ascii="Sylfaen" w:hAnsi="Sylfaen"/>
                <w:sz w:val="20"/>
                <w:szCs w:val="20"/>
                <w:lang w:val="ka-GE"/>
              </w:rPr>
            </w:pPr>
            <w:r w:rsidRPr="0033375A">
              <w:rPr>
                <w:rFonts w:ascii="Sylfaen" w:hAnsi="Sylfaen"/>
                <w:sz w:val="20"/>
                <w:szCs w:val="20"/>
                <w:lang w:val="ka-GE"/>
              </w:rPr>
              <w:t>მიმდინარე</w:t>
            </w:r>
          </w:p>
          <w:p w14:paraId="34D6B170" w14:textId="77777777" w:rsidR="00C40A91" w:rsidRPr="0033375A" w:rsidRDefault="00C40A91" w:rsidP="000C3FF9">
            <w:pPr>
              <w:rPr>
                <w:rFonts w:ascii="Sylfaen" w:hAnsi="Sylfaen"/>
                <w:sz w:val="20"/>
                <w:szCs w:val="20"/>
                <w:lang w:val="ka-GE"/>
              </w:rPr>
            </w:pPr>
          </w:p>
          <w:p w14:paraId="2B61D5AE" w14:textId="77777777" w:rsidR="00C40A91" w:rsidRPr="0033375A" w:rsidRDefault="00C40A91" w:rsidP="000C3FF9">
            <w:pPr>
              <w:rPr>
                <w:rFonts w:ascii="Sylfaen" w:hAnsi="Sylfaen"/>
                <w:sz w:val="20"/>
                <w:szCs w:val="20"/>
                <w:lang w:val="ka-GE"/>
              </w:rPr>
            </w:pPr>
          </w:p>
          <w:p w14:paraId="634F2C55" w14:textId="77777777" w:rsidR="00C40A91" w:rsidRPr="0033375A" w:rsidRDefault="00C40A91" w:rsidP="000C3FF9">
            <w:pPr>
              <w:jc w:val="center"/>
              <w:rPr>
                <w:rFonts w:ascii="Sylfaen" w:hAnsi="Sylfaen"/>
                <w:sz w:val="20"/>
                <w:szCs w:val="20"/>
                <w:lang w:val="ka-GE"/>
              </w:rPr>
            </w:pPr>
          </w:p>
        </w:tc>
        <w:tc>
          <w:tcPr>
            <w:tcW w:w="1214" w:type="pct"/>
          </w:tcPr>
          <w:p w14:paraId="57D5EC8A" w14:textId="77777777" w:rsidR="00C40A91" w:rsidRPr="0033375A" w:rsidRDefault="00C40A91" w:rsidP="000C3FF9">
            <w:pPr>
              <w:ind w:right="4"/>
              <w:jc w:val="center"/>
              <w:rPr>
                <w:rFonts w:ascii="Sylfaen" w:hAnsi="Sylfaen"/>
                <w:sz w:val="20"/>
                <w:szCs w:val="20"/>
                <w:lang w:val="ka-GE"/>
              </w:rPr>
            </w:pPr>
          </w:p>
          <w:p w14:paraId="604B89C2" w14:textId="77777777" w:rsidR="00C40A91" w:rsidRPr="0033375A" w:rsidRDefault="00C40A91" w:rsidP="000C3FF9">
            <w:pPr>
              <w:ind w:right="4"/>
              <w:jc w:val="center"/>
              <w:rPr>
                <w:rFonts w:ascii="Sylfaen" w:hAnsi="Sylfaen"/>
                <w:sz w:val="20"/>
                <w:szCs w:val="20"/>
                <w:lang w:val="ka-GE"/>
              </w:rPr>
            </w:pPr>
          </w:p>
          <w:p w14:paraId="3607B5F1" w14:textId="77777777" w:rsidR="00C40A91" w:rsidRPr="0033375A" w:rsidRDefault="00C40A91" w:rsidP="000C3FF9">
            <w:pPr>
              <w:ind w:right="4"/>
              <w:jc w:val="center"/>
              <w:rPr>
                <w:rFonts w:ascii="Sylfaen" w:hAnsi="Sylfaen"/>
                <w:sz w:val="20"/>
                <w:szCs w:val="20"/>
                <w:lang w:val="ka-GE"/>
              </w:rPr>
            </w:pPr>
          </w:p>
          <w:p w14:paraId="17670E31" w14:textId="77777777" w:rsidR="00C40A91" w:rsidRPr="0033375A" w:rsidRDefault="00C40A91" w:rsidP="000C3FF9">
            <w:pPr>
              <w:ind w:right="4"/>
              <w:jc w:val="center"/>
              <w:rPr>
                <w:rFonts w:ascii="Sylfaen" w:hAnsi="Sylfaen"/>
                <w:sz w:val="20"/>
                <w:szCs w:val="20"/>
                <w:lang w:val="ka-GE"/>
              </w:rPr>
            </w:pPr>
          </w:p>
          <w:p w14:paraId="6F649497" w14:textId="3ED73EB9" w:rsidR="00C40A91" w:rsidRPr="0033375A" w:rsidRDefault="00C40A91" w:rsidP="000C3FF9">
            <w:pPr>
              <w:ind w:right="4"/>
              <w:jc w:val="center"/>
              <w:rPr>
                <w:rFonts w:ascii="Sylfaen" w:hAnsi="Sylfaen"/>
                <w:sz w:val="20"/>
                <w:szCs w:val="20"/>
                <w:lang w:val="ka-GE"/>
              </w:rPr>
            </w:pPr>
            <w:r w:rsidRPr="0033375A">
              <w:rPr>
                <w:rFonts w:ascii="Sylfaen" w:hAnsi="Sylfaen"/>
                <w:sz w:val="20"/>
                <w:szCs w:val="20"/>
                <w:lang w:val="ka-GE"/>
              </w:rPr>
              <w:t>შემოსავლების სამსახური</w:t>
            </w:r>
          </w:p>
        </w:tc>
        <w:tc>
          <w:tcPr>
            <w:tcW w:w="1126" w:type="pct"/>
            <w:vMerge/>
          </w:tcPr>
          <w:p w14:paraId="00A54B49" w14:textId="77777777" w:rsidR="00C40A91" w:rsidRPr="0033375A" w:rsidRDefault="00C40A91" w:rsidP="000C3FF9">
            <w:pPr>
              <w:jc w:val="center"/>
              <w:rPr>
                <w:rFonts w:ascii="Sylfaen" w:hAnsi="Sylfaen"/>
                <w:sz w:val="20"/>
                <w:szCs w:val="20"/>
                <w:lang w:val="ka-GE"/>
              </w:rPr>
            </w:pPr>
          </w:p>
        </w:tc>
      </w:tr>
    </w:tbl>
    <w:p w14:paraId="20BD5846" w14:textId="77777777" w:rsidR="00CB488A" w:rsidRPr="0033375A" w:rsidRDefault="00CB488A" w:rsidP="000C3FF9">
      <w:pPr>
        <w:rPr>
          <w:sz w:val="20"/>
          <w:szCs w:val="20"/>
          <w:lang w:val="ka-GE"/>
        </w:rPr>
      </w:pPr>
    </w:p>
    <w:p w14:paraId="1465A029" w14:textId="5F52B01B" w:rsidR="003E26F0" w:rsidRPr="0033375A" w:rsidRDefault="003E26F0" w:rsidP="0033375A">
      <w:pPr>
        <w:spacing w:after="0"/>
        <w:jc w:val="both"/>
        <w:rPr>
          <w:rFonts w:ascii="Sylfaen" w:hAnsi="Sylfaen"/>
          <w:lang w:val="ka-GE"/>
        </w:rPr>
      </w:pPr>
    </w:p>
    <w:p w14:paraId="35FC14C7" w14:textId="77777777" w:rsidR="00715145" w:rsidRPr="0033375A" w:rsidRDefault="00715145" w:rsidP="00783B7B">
      <w:pPr>
        <w:pStyle w:val="Heading1"/>
        <w:rPr>
          <w:lang w:val="ka-GE"/>
        </w:rPr>
      </w:pPr>
      <w:bookmarkStart w:id="29" w:name="_Toc151768918"/>
      <w:r w:rsidRPr="0033375A">
        <w:rPr>
          <w:lang w:val="ka-GE"/>
        </w:rPr>
        <w:t>6. პოლიტიკური პარტიების ფინანსური საქმიანობის მონიტორინგი</w:t>
      </w:r>
      <w:bookmarkEnd w:id="29"/>
    </w:p>
    <w:p w14:paraId="22B5E6C5" w14:textId="77777777" w:rsidR="00715145" w:rsidRPr="0033375A" w:rsidRDefault="00715145" w:rsidP="000E33E2">
      <w:pPr>
        <w:spacing w:after="92"/>
        <w:ind w:left="44"/>
        <w:jc w:val="both"/>
        <w:rPr>
          <w:rFonts w:ascii="Sylfaen" w:hAnsi="Sylfaen"/>
          <w:lang w:val="ka-GE"/>
        </w:rPr>
      </w:pPr>
      <w:r w:rsidRPr="0033375A">
        <w:rPr>
          <w:rFonts w:ascii="Sylfaen" w:hAnsi="Sylfaen"/>
          <w:lang w:val="ka-GE"/>
        </w:rPr>
        <w:t xml:space="preserve"> </w:t>
      </w:r>
    </w:p>
    <w:p w14:paraId="3762CA31" w14:textId="77777777" w:rsidR="00715145" w:rsidRPr="0033375A" w:rsidRDefault="00715145" w:rsidP="00783B7B">
      <w:pPr>
        <w:pStyle w:val="Heading1"/>
        <w:rPr>
          <w:lang w:val="ka-GE"/>
        </w:rPr>
      </w:pPr>
      <w:bookmarkStart w:id="30" w:name="_Toc151768919"/>
      <w:r w:rsidRPr="0033375A">
        <w:rPr>
          <w:lang w:val="ka-GE"/>
        </w:rPr>
        <w:t>არსებული მდგომარეობა</w:t>
      </w:r>
      <w:bookmarkEnd w:id="30"/>
      <w:r w:rsidRPr="0033375A">
        <w:rPr>
          <w:lang w:val="ka-GE"/>
        </w:rPr>
        <w:t xml:space="preserve"> </w:t>
      </w:r>
    </w:p>
    <w:p w14:paraId="63F37D3C" w14:textId="77777777" w:rsidR="00715145" w:rsidRPr="0033375A" w:rsidRDefault="00715145" w:rsidP="000E33E2">
      <w:pPr>
        <w:spacing w:after="92"/>
        <w:ind w:left="44"/>
        <w:jc w:val="both"/>
        <w:rPr>
          <w:rFonts w:ascii="Sylfaen" w:hAnsi="Sylfaen"/>
          <w:lang w:val="ka-GE"/>
        </w:rPr>
      </w:pPr>
      <w:r w:rsidRPr="0033375A">
        <w:rPr>
          <w:rFonts w:ascii="Sylfaen" w:hAnsi="Sylfaen"/>
          <w:lang w:val="ka-GE"/>
        </w:rPr>
        <w:t xml:space="preserve"> </w:t>
      </w:r>
    </w:p>
    <w:p w14:paraId="0F1852EC" w14:textId="315AC71C" w:rsidR="00715145" w:rsidRPr="0033375A" w:rsidRDefault="00715145" w:rsidP="000E33E2">
      <w:pPr>
        <w:spacing w:after="0"/>
        <w:ind w:left="39" w:right="247"/>
        <w:jc w:val="both"/>
        <w:rPr>
          <w:rFonts w:ascii="Sylfaen" w:hAnsi="Sylfaen"/>
          <w:lang w:val="ka-GE"/>
        </w:rPr>
      </w:pPr>
      <w:r w:rsidRPr="0033375A">
        <w:rPr>
          <w:rFonts w:ascii="Sylfaen" w:hAnsi="Sylfaen"/>
          <w:lang w:val="ka-GE"/>
        </w:rPr>
        <w:t>საარჩევნო რეფორმის რამდენიმე რაუნდის საფუძველზე, პარტიების დაფინანსების ოდენობა შეიზღუდა. საკანონმდებლო ცვლილებების მიხედვით, შემცირდა ხარჯების ზედა ზღვარი. საქართველოს მთლიანი შიდა პროდუქტის 0,1% შემცირდა</w:t>
      </w:r>
      <w:r w:rsidR="00816264" w:rsidRPr="0033375A">
        <w:rPr>
          <w:rFonts w:ascii="Sylfaen" w:hAnsi="Sylfaen"/>
          <w:lang w:val="ka-GE"/>
        </w:rPr>
        <w:t xml:space="preserve"> </w:t>
      </w:r>
      <w:r w:rsidRPr="0033375A">
        <w:rPr>
          <w:rFonts w:ascii="Sylfaen" w:hAnsi="Sylfaen"/>
          <w:lang w:val="ka-GE"/>
        </w:rPr>
        <w:t>0,05%-მდე (ე.ი. დანახარჯების ზედა ზღვარი თითოეული</w:t>
      </w:r>
      <w:r w:rsidR="00BE6CE6">
        <w:rPr>
          <w:rFonts w:ascii="Sylfaen" w:hAnsi="Sylfaen"/>
        </w:rPr>
        <w:t xml:space="preserve"> </w:t>
      </w:r>
      <w:r w:rsidR="00BE6CE6">
        <w:rPr>
          <w:rFonts w:ascii="Sylfaen" w:hAnsi="Sylfaen"/>
          <w:lang w:val="ka-GE"/>
        </w:rPr>
        <w:t>პოლიტიკური პარტიისთვის</w:t>
      </w:r>
      <w:r w:rsidRPr="0033375A">
        <w:rPr>
          <w:rFonts w:ascii="Sylfaen" w:hAnsi="Sylfaen"/>
          <w:lang w:val="ka-GE"/>
        </w:rPr>
        <w:t xml:space="preserve"> იყო 60 მლნ ლარი და ის შემცირდა 30 მლნ ლარამდე). აღნიშნული უფრო თანაბარ პირობებს უქმნის პოლიტიკურ პარტიებს. </w:t>
      </w:r>
    </w:p>
    <w:p w14:paraId="3331DF55" w14:textId="77777777" w:rsidR="00715145" w:rsidRPr="0033375A" w:rsidRDefault="00715145" w:rsidP="000E33E2">
      <w:pPr>
        <w:spacing w:after="0"/>
        <w:ind w:left="76"/>
        <w:jc w:val="both"/>
        <w:rPr>
          <w:rFonts w:ascii="Sylfaen" w:hAnsi="Sylfaen"/>
          <w:lang w:val="ka-GE"/>
        </w:rPr>
      </w:pPr>
      <w:r w:rsidRPr="0033375A">
        <w:rPr>
          <w:rFonts w:ascii="Sylfaen" w:hAnsi="Sylfaen"/>
          <w:lang w:val="ka-GE"/>
        </w:rPr>
        <w:t xml:space="preserve"> </w:t>
      </w:r>
    </w:p>
    <w:p w14:paraId="1B51912E" w14:textId="5D4B3262" w:rsidR="00715145" w:rsidRPr="0033375A" w:rsidRDefault="00715145" w:rsidP="000E33E2">
      <w:pPr>
        <w:spacing w:after="171"/>
        <w:ind w:left="39" w:right="247"/>
        <w:jc w:val="both"/>
        <w:rPr>
          <w:rFonts w:ascii="Sylfaen" w:hAnsi="Sylfaen"/>
          <w:lang w:val="ka-GE"/>
        </w:rPr>
      </w:pPr>
      <w:r w:rsidRPr="0033375A">
        <w:rPr>
          <w:rFonts w:ascii="Sylfaen" w:hAnsi="Sylfaen"/>
          <w:lang w:val="ka-GE"/>
        </w:rPr>
        <w:t xml:space="preserve">პარტიული ხარჯების მონიტორინგი რეგულირდება საქართველოს კანონმდებლობით, შესაბამისი დეკლარაციების შესწავლის საფუძველზე. </w:t>
      </w:r>
      <w:r w:rsidR="00BE6CE6">
        <w:rPr>
          <w:rFonts w:ascii="Sylfaen" w:hAnsi="Sylfaen"/>
          <w:lang w:val="ka-GE"/>
        </w:rPr>
        <w:t>პოლიტიკური პარტიები</w:t>
      </w:r>
      <w:r w:rsidRPr="0033375A">
        <w:rPr>
          <w:rFonts w:ascii="Sylfaen" w:hAnsi="Sylfaen"/>
          <w:lang w:val="ka-GE"/>
        </w:rPr>
        <w:t xml:space="preserve"> ვალდებულნი არიან</w:t>
      </w:r>
      <w:r w:rsidR="00B359F9">
        <w:rPr>
          <w:rFonts w:ascii="Sylfaen" w:hAnsi="Sylfaen"/>
          <w:lang w:val="ka-GE"/>
        </w:rPr>
        <w:t>,</w:t>
      </w:r>
      <w:r w:rsidRPr="0033375A">
        <w:rPr>
          <w:rFonts w:ascii="Sylfaen" w:hAnsi="Sylfaen"/>
          <w:lang w:val="ka-GE"/>
        </w:rPr>
        <w:t xml:space="preserve"> ანტიკორუფციულ ბიუროს მიაწოდონ ყოველწლიური ფინანსური დეკლარაციები. ყოველი წლის 1 თებერვლამდე </w:t>
      </w:r>
      <w:r w:rsidR="00BE6CE6">
        <w:rPr>
          <w:rFonts w:ascii="Sylfaen" w:hAnsi="Sylfaen"/>
          <w:lang w:val="ka-GE"/>
        </w:rPr>
        <w:t xml:space="preserve">პოლიტიკურმა პარტიებმა </w:t>
      </w:r>
      <w:r w:rsidRPr="0033375A">
        <w:rPr>
          <w:rFonts w:ascii="Sylfaen" w:hAnsi="Sylfaen"/>
          <w:lang w:val="ka-GE"/>
        </w:rPr>
        <w:t xml:space="preserve">ანტიკორუფციულ ბიუროს უნდა წარუდგინონ წინა წლის ფინანსური ანგარიშგება აუდიტორის (აუდიტორული ფირმის) დასკვნასთან ერთად. </w:t>
      </w:r>
    </w:p>
    <w:p w14:paraId="233B4843" w14:textId="36E88630" w:rsidR="00715145" w:rsidRPr="0033375A" w:rsidRDefault="00715145" w:rsidP="000E33E2">
      <w:pPr>
        <w:spacing w:after="171"/>
        <w:ind w:left="39" w:right="247"/>
        <w:jc w:val="both"/>
        <w:rPr>
          <w:rFonts w:ascii="Sylfaen" w:hAnsi="Sylfaen"/>
          <w:lang w:val="ka-GE"/>
        </w:rPr>
      </w:pPr>
      <w:r w:rsidRPr="0033375A">
        <w:rPr>
          <w:rFonts w:ascii="Sylfaen" w:hAnsi="Sylfaen"/>
          <w:lang w:val="ka-GE"/>
        </w:rPr>
        <w:t>ფინანსური ინფორმაციის ანგარიშების ასლები აუდიტორის (აუდიტორული ფირმის) დასკვნის ასლებთან ერთად ეგზავნება ადგილობრივ საგადასახადო ორგანოს</w:t>
      </w:r>
      <w:r w:rsidR="00AF59F1">
        <w:rPr>
          <w:rFonts w:ascii="Sylfaen" w:hAnsi="Sylfaen"/>
          <w:lang w:val="ka-GE"/>
        </w:rPr>
        <w:t>,</w:t>
      </w:r>
      <w:r w:rsidRPr="0033375A">
        <w:rPr>
          <w:rFonts w:ascii="Sylfaen" w:hAnsi="Sylfaen"/>
          <w:lang w:val="ka-GE"/>
        </w:rPr>
        <w:t xml:space="preserve"> მხარის იურიდიული მისამართის მიხედვით. განცხადება უნდა შეიცავდეს პარტიის წლიურ შემოსავალს (მათ შორის, საწევრო შენატანებისა და შემოწირულობების ოდენობებს, მოქალაქეთა ვინაობას, რომლებმაც გადაიხადეს საწევრო გადასახადი, ინფორმაციას მოქალაქეებისა და იურიდიული პირების შესახებ, რომლებმაც გაიღეს შემოწირულობები, სახელმწიფოს მიერ გამოყოფილი ან შემოწირულობის თანხების ოდენობას, რომელიც არის პარტიის პუბლიკაციებისა და სხვა საქმიანობის შედეგი); მონაცემები ასევე უნდა მოიცავდეს პარტიის ხარჯებს (გაწეული არჩევნებისთვის, სხვადასხვა </w:t>
      </w:r>
      <w:r w:rsidR="00B359F9">
        <w:rPr>
          <w:rFonts w:ascii="Sylfaen" w:hAnsi="Sylfaen"/>
          <w:lang w:val="ka-GE"/>
        </w:rPr>
        <w:t>ღონისძიებ</w:t>
      </w:r>
      <w:r w:rsidRPr="0033375A">
        <w:rPr>
          <w:rFonts w:ascii="Sylfaen" w:hAnsi="Sylfaen"/>
          <w:lang w:val="ka-GE"/>
        </w:rPr>
        <w:t xml:space="preserve">ის დასაფინანსებლად, შრომის ანაზღაურებას, მივლინებებსა და სხვა ხარჯებს), აგრეთვე ქონების საკუთრების შესახებ ანგარიშებს (საკუთრებაში არსებული შენობებისა და ავტომობილების რაოდენობა და სახეობა, მათი ჯამური ღირებულება, მათ საბანკო ანგარიშებზე არსებული თანხების ოდენობა). </w:t>
      </w:r>
    </w:p>
    <w:p w14:paraId="344FEECF" w14:textId="37171DA3" w:rsidR="00715145" w:rsidRPr="0033375A" w:rsidRDefault="00715145" w:rsidP="000E33E2">
      <w:pPr>
        <w:spacing w:after="171"/>
        <w:ind w:left="39" w:right="247"/>
        <w:jc w:val="both"/>
        <w:rPr>
          <w:rFonts w:ascii="Sylfaen" w:hAnsi="Sylfaen"/>
          <w:lang w:val="ka-GE"/>
        </w:rPr>
      </w:pPr>
      <w:r w:rsidRPr="0033375A">
        <w:rPr>
          <w:rFonts w:ascii="Sylfaen" w:hAnsi="Sylfaen"/>
          <w:lang w:val="ka-GE"/>
        </w:rPr>
        <w:t>ანტიკორუფციული ბიურო აღჭურვილია ყველა საჭირო მექანიზმით „მოქალაქეთა პოლიტიკური გაერთიანებების შესახებ“ საქართველოს ორგანული კანონის 34</w:t>
      </w:r>
      <w:r w:rsidRPr="0033375A">
        <w:rPr>
          <w:rFonts w:ascii="Sylfaen" w:hAnsi="Sylfaen"/>
          <w:vertAlign w:val="superscript"/>
          <w:lang w:val="ka-GE"/>
        </w:rPr>
        <w:t>1</w:t>
      </w:r>
      <w:r w:rsidRPr="0033375A">
        <w:rPr>
          <w:rFonts w:ascii="Sylfaen" w:hAnsi="Sylfaen"/>
          <w:lang w:val="ka-GE"/>
        </w:rPr>
        <w:t xml:space="preserve"> მუხლის საფუძველზე, რათა განახორციელოს </w:t>
      </w:r>
      <w:r w:rsidR="00B359F9">
        <w:rPr>
          <w:rFonts w:ascii="Sylfaen" w:hAnsi="Sylfaen"/>
          <w:lang w:val="ka-GE"/>
        </w:rPr>
        <w:t>ეფექტიან</w:t>
      </w:r>
      <w:r w:rsidRPr="0033375A">
        <w:rPr>
          <w:rFonts w:ascii="Sylfaen" w:hAnsi="Sylfaen"/>
          <w:lang w:val="ka-GE"/>
        </w:rPr>
        <w:t>ი და აქტიური მონიტორინგი. მაგალითად, ანტიკორუფციული ბიურო</w:t>
      </w:r>
      <w:r w:rsidR="00816264" w:rsidRPr="0033375A">
        <w:rPr>
          <w:rFonts w:ascii="Sylfaen" w:hAnsi="Sylfaen"/>
          <w:lang w:val="ka-GE"/>
        </w:rPr>
        <w:t xml:space="preserve"> </w:t>
      </w:r>
      <w:r w:rsidRPr="0033375A">
        <w:rPr>
          <w:rFonts w:ascii="Sylfaen" w:hAnsi="Sylfaen"/>
          <w:lang w:val="ka-GE"/>
        </w:rPr>
        <w:t xml:space="preserve">უფლებამოსილია, ჩაატაროს პარტიის ფინანსური საქმიანობის აუდიტი. </w:t>
      </w:r>
    </w:p>
    <w:p w14:paraId="79894513" w14:textId="77777777" w:rsidR="00715145" w:rsidRPr="0033375A" w:rsidRDefault="00715145" w:rsidP="000E33E2">
      <w:pPr>
        <w:spacing w:after="166"/>
        <w:ind w:left="39" w:right="247"/>
        <w:jc w:val="both"/>
        <w:rPr>
          <w:rFonts w:ascii="Sylfaen" w:hAnsi="Sylfaen"/>
          <w:lang w:val="ka-GE"/>
        </w:rPr>
      </w:pPr>
      <w:r w:rsidRPr="0033375A">
        <w:rPr>
          <w:rFonts w:ascii="Sylfaen" w:hAnsi="Sylfaen"/>
          <w:lang w:val="ka-GE"/>
        </w:rPr>
        <w:t xml:space="preserve">ანტიკორუფციულ ბიუროსთან დაკავშირებული მუხლები ამოქმედდა 2023 წლის 1 სექტემბრიდან. </w:t>
      </w:r>
    </w:p>
    <w:p w14:paraId="222BEDDA" w14:textId="1F7DC3EE" w:rsidR="00715145" w:rsidRPr="0033375A" w:rsidRDefault="00715145" w:rsidP="000E33E2">
      <w:pPr>
        <w:spacing w:after="162"/>
        <w:ind w:left="39" w:right="247"/>
        <w:jc w:val="both"/>
        <w:rPr>
          <w:rFonts w:ascii="Sylfaen" w:hAnsi="Sylfaen"/>
          <w:lang w:val="ka-GE"/>
        </w:rPr>
      </w:pPr>
      <w:r w:rsidRPr="0033375A">
        <w:rPr>
          <w:rFonts w:ascii="Sylfaen" w:hAnsi="Sylfaen"/>
          <w:lang w:val="ka-GE"/>
        </w:rPr>
        <w:t xml:space="preserve">საეთერო დროის საკითხი რეგულირდება საქართველოს კანონმდებლობით, ყოველგვარი დისკრიმინაციული ასპექტების გამორიცხვის საფუძველზე. კერძოდ: „მაუწყებლობის შესახებ“ </w:t>
      </w:r>
      <w:r w:rsidR="00A37DA5">
        <w:rPr>
          <w:rFonts w:ascii="Sylfaen" w:hAnsi="Sylfaen"/>
          <w:lang w:val="ka-GE"/>
        </w:rPr>
        <w:t xml:space="preserve">საქართველოს </w:t>
      </w:r>
      <w:r w:rsidRPr="0033375A">
        <w:rPr>
          <w:rFonts w:ascii="Sylfaen" w:hAnsi="Sylfaen"/>
          <w:lang w:val="ka-GE"/>
        </w:rPr>
        <w:t xml:space="preserve">კანონის 66-ე მუხლის მე-2 </w:t>
      </w:r>
      <w:r w:rsidR="00A37DA5">
        <w:rPr>
          <w:rFonts w:ascii="Sylfaen" w:hAnsi="Sylfaen"/>
          <w:lang w:val="ka-GE"/>
        </w:rPr>
        <w:t>პუნქტ</w:t>
      </w:r>
      <w:r w:rsidRPr="0033375A">
        <w:rPr>
          <w:rFonts w:ascii="Sylfaen" w:hAnsi="Sylfaen"/>
          <w:lang w:val="ka-GE"/>
        </w:rPr>
        <w:t>ი განმარტავს, რომ საერთო მაუწყებლობის განმახორციელებელი ეროვნული მაუწყებელი თავის ეთერში ყოველ სამ საათში ერთხელ უსასყიდლოდ ავრცელებს ყოველი კვალიფიციური საარჩევნო სუბიექტის მიერ წარდგენილ წინასაარჩევნო რეკლამას</w:t>
      </w:r>
      <w:r w:rsidR="00A37DA5">
        <w:rPr>
          <w:rFonts w:ascii="Sylfaen" w:hAnsi="Sylfaen"/>
          <w:lang w:val="ka-GE"/>
        </w:rPr>
        <w:t xml:space="preserve"> არანაკლებ</w:t>
      </w:r>
      <w:r w:rsidRPr="0033375A">
        <w:rPr>
          <w:rFonts w:ascii="Sylfaen" w:hAnsi="Sylfaen"/>
          <w:lang w:val="ka-GE"/>
        </w:rPr>
        <w:t xml:space="preserve"> 90 წამის განმავლობაში, საყოველთაო არჩევნების დროს ჩატარებული საარჩევნო კამპანიის მიმდინარეობისას დისკრიმინაციის გარეშე. </w:t>
      </w:r>
    </w:p>
    <w:p w14:paraId="0D89C5DF" w14:textId="152292AB" w:rsidR="00FE084A" w:rsidRPr="0033375A" w:rsidRDefault="00FE084A" w:rsidP="000E33E2">
      <w:pPr>
        <w:spacing w:after="92"/>
        <w:jc w:val="both"/>
        <w:rPr>
          <w:rFonts w:ascii="Sylfaen" w:hAnsi="Sylfaen"/>
          <w:lang w:val="ka-GE"/>
        </w:rPr>
      </w:pPr>
    </w:p>
    <w:p w14:paraId="510DD97A" w14:textId="77777777" w:rsidR="00715145" w:rsidRPr="0033375A" w:rsidRDefault="00715145" w:rsidP="000E33E2">
      <w:pPr>
        <w:spacing w:after="92"/>
        <w:jc w:val="both"/>
        <w:rPr>
          <w:rFonts w:ascii="Sylfaen" w:hAnsi="Sylfaen"/>
          <w:lang w:val="ka-GE"/>
        </w:rPr>
      </w:pPr>
    </w:p>
    <w:p w14:paraId="1B5CFA29" w14:textId="77777777" w:rsidR="00715145" w:rsidRPr="0033375A" w:rsidRDefault="00715145" w:rsidP="00783B7B">
      <w:pPr>
        <w:pStyle w:val="Heading1"/>
        <w:rPr>
          <w:lang w:val="ka-GE"/>
        </w:rPr>
      </w:pPr>
      <w:bookmarkStart w:id="31" w:name="_Toc151768920"/>
      <w:r w:rsidRPr="0033375A">
        <w:rPr>
          <w:lang w:val="ka-GE"/>
        </w:rPr>
        <w:t>შემდეგი ნაბიჯები</w:t>
      </w:r>
      <w:bookmarkEnd w:id="31"/>
      <w:r w:rsidRPr="0033375A">
        <w:rPr>
          <w:lang w:val="ka-GE"/>
        </w:rPr>
        <w:t xml:space="preserve"> </w:t>
      </w:r>
    </w:p>
    <w:p w14:paraId="58F5AC64" w14:textId="77777777" w:rsidR="00715145" w:rsidRPr="0033375A" w:rsidRDefault="00715145" w:rsidP="000E33E2">
      <w:pPr>
        <w:spacing w:after="0"/>
        <w:ind w:left="44"/>
        <w:jc w:val="both"/>
        <w:rPr>
          <w:rFonts w:ascii="Sylfaen" w:hAnsi="Sylfaen"/>
          <w:lang w:val="ka-GE"/>
        </w:rPr>
      </w:pPr>
      <w:r w:rsidRPr="0033375A">
        <w:rPr>
          <w:rFonts w:ascii="Sylfaen" w:hAnsi="Sylfaen"/>
          <w:lang w:val="ka-GE"/>
        </w:rPr>
        <w:t xml:space="preserve"> </w:t>
      </w:r>
    </w:p>
    <w:p w14:paraId="63E36CB1" w14:textId="4140F21C" w:rsidR="00715145" w:rsidRPr="0033375A" w:rsidRDefault="00715145" w:rsidP="000E33E2">
      <w:pPr>
        <w:spacing w:after="0"/>
        <w:ind w:left="44"/>
        <w:jc w:val="both"/>
        <w:rPr>
          <w:rFonts w:ascii="Sylfaen" w:hAnsi="Sylfaen"/>
          <w:lang w:val="ka-GE"/>
        </w:rPr>
      </w:pPr>
      <w:r w:rsidRPr="0033375A">
        <w:rPr>
          <w:rFonts w:ascii="Sylfaen" w:hAnsi="Sylfaen"/>
          <w:lang w:val="ka-GE"/>
        </w:rPr>
        <w:t>ეს ღონისძიებები უზრუნველყოფს გადაჭარბებულ ინტერესებზე დამოკიდებულების და მისი უარყოფით</w:t>
      </w:r>
      <w:r w:rsidR="00B359F9">
        <w:rPr>
          <w:rFonts w:ascii="Sylfaen" w:hAnsi="Sylfaen"/>
          <w:lang w:val="ka-GE"/>
        </w:rPr>
        <w:t>ი</w:t>
      </w:r>
      <w:r w:rsidRPr="0033375A">
        <w:rPr>
          <w:rFonts w:ascii="Sylfaen" w:hAnsi="Sylfaen"/>
          <w:lang w:val="ka-GE"/>
        </w:rPr>
        <w:t xml:space="preserve"> ზეგავლენის შემდგომ შემცირებას, გააძლიერებს კონკურენციას, შექმნის უფრო თანაბარ პირობებს გაფართოებული მონაწილეობისათვის და გაზრდის გამჭვირვალობას.</w:t>
      </w:r>
    </w:p>
    <w:p w14:paraId="3DEDFFEA" w14:textId="77777777" w:rsidR="00F0357F" w:rsidRPr="0033375A" w:rsidRDefault="00F0357F" w:rsidP="000E33E2">
      <w:pPr>
        <w:spacing w:after="0"/>
        <w:ind w:left="44"/>
        <w:jc w:val="both"/>
        <w:rPr>
          <w:rFonts w:ascii="Sylfaen" w:hAnsi="Sylfaen"/>
          <w:lang w:val="ka-GE"/>
        </w:rPr>
      </w:pPr>
    </w:p>
    <w:p w14:paraId="26CD9F83" w14:textId="77777777" w:rsidR="00715145" w:rsidRPr="0033375A" w:rsidRDefault="00715145" w:rsidP="000E33E2">
      <w:pPr>
        <w:spacing w:after="0"/>
        <w:ind w:left="44"/>
        <w:jc w:val="both"/>
        <w:rPr>
          <w:rFonts w:ascii="Sylfaen" w:hAnsi="Sylfaen"/>
          <w:lang w:val="ka-GE"/>
        </w:rPr>
      </w:pPr>
    </w:p>
    <w:tbl>
      <w:tblPr>
        <w:tblStyle w:val="TableGrid"/>
        <w:tblW w:w="5312" w:type="pct"/>
        <w:jc w:val="center"/>
        <w:tblLayout w:type="fixed"/>
        <w:tblLook w:val="04A0" w:firstRow="1" w:lastRow="0" w:firstColumn="1" w:lastColumn="0" w:noHBand="0" w:noVBand="1"/>
      </w:tblPr>
      <w:tblGrid>
        <w:gridCol w:w="2361"/>
        <w:gridCol w:w="1420"/>
        <w:gridCol w:w="1879"/>
        <w:gridCol w:w="2191"/>
        <w:gridCol w:w="2082"/>
      </w:tblGrid>
      <w:tr w:rsidR="00715145" w:rsidRPr="0033375A" w14:paraId="46D1B51F" w14:textId="77777777" w:rsidTr="0033375A">
        <w:trPr>
          <w:trHeight w:val="342"/>
          <w:jc w:val="center"/>
        </w:trPr>
        <w:tc>
          <w:tcPr>
            <w:tcW w:w="1188" w:type="pct"/>
            <w:vMerge w:val="restart"/>
          </w:tcPr>
          <w:p w14:paraId="396D3CEE"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ღონისძიება</w:t>
            </w:r>
          </w:p>
        </w:tc>
        <w:tc>
          <w:tcPr>
            <w:tcW w:w="1661" w:type="pct"/>
            <w:gridSpan w:val="2"/>
          </w:tcPr>
          <w:p w14:paraId="2EC75638"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ვადა</w:t>
            </w:r>
          </w:p>
        </w:tc>
        <w:tc>
          <w:tcPr>
            <w:tcW w:w="1103" w:type="pct"/>
            <w:vMerge w:val="restart"/>
          </w:tcPr>
          <w:p w14:paraId="3043816E" w14:textId="77777777" w:rsidR="00715145" w:rsidRPr="0033375A" w:rsidRDefault="00715145" w:rsidP="000C3FF9">
            <w:pPr>
              <w:jc w:val="center"/>
              <w:rPr>
                <w:rFonts w:ascii="Sylfaen" w:hAnsi="Sylfaen"/>
                <w:b/>
                <w:sz w:val="20"/>
                <w:lang w:val="ka-GE"/>
              </w:rPr>
            </w:pPr>
            <w:r w:rsidRPr="0033375A">
              <w:rPr>
                <w:rFonts w:ascii="Sylfaen" w:eastAsia="Sylfaen" w:hAnsi="Sylfaen" w:cs="Sylfaen"/>
                <w:b/>
                <w:sz w:val="20"/>
                <w:lang w:val="ka-GE"/>
              </w:rPr>
              <w:t>პასუხისმგებელი ორგანოები/პარტნიორები</w:t>
            </w:r>
          </w:p>
        </w:tc>
        <w:tc>
          <w:tcPr>
            <w:tcW w:w="1048" w:type="pct"/>
            <w:vMerge w:val="restart"/>
          </w:tcPr>
          <w:p w14:paraId="28C91FB2"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დაფინანსების წყარო</w:t>
            </w:r>
          </w:p>
        </w:tc>
      </w:tr>
      <w:tr w:rsidR="00715145" w:rsidRPr="0033375A" w14:paraId="434DAC09" w14:textId="77777777" w:rsidTr="0033375A">
        <w:trPr>
          <w:trHeight w:val="405"/>
          <w:jc w:val="center"/>
        </w:trPr>
        <w:tc>
          <w:tcPr>
            <w:tcW w:w="1188" w:type="pct"/>
            <w:vMerge/>
          </w:tcPr>
          <w:p w14:paraId="761E4EB5" w14:textId="77777777" w:rsidR="00715145" w:rsidRPr="0033375A" w:rsidRDefault="00715145" w:rsidP="000C3FF9">
            <w:pPr>
              <w:jc w:val="center"/>
              <w:rPr>
                <w:rFonts w:ascii="Sylfaen" w:hAnsi="Sylfaen"/>
                <w:sz w:val="20"/>
                <w:lang w:val="ka-GE"/>
              </w:rPr>
            </w:pPr>
          </w:p>
        </w:tc>
        <w:tc>
          <w:tcPr>
            <w:tcW w:w="715" w:type="pct"/>
          </w:tcPr>
          <w:p w14:paraId="03BE7DE7"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დაწყების დრო</w:t>
            </w:r>
          </w:p>
        </w:tc>
        <w:tc>
          <w:tcPr>
            <w:tcW w:w="946" w:type="pct"/>
          </w:tcPr>
          <w:p w14:paraId="3DF0BC0B"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დასრულების დრო</w:t>
            </w:r>
          </w:p>
        </w:tc>
        <w:tc>
          <w:tcPr>
            <w:tcW w:w="1103" w:type="pct"/>
            <w:vMerge/>
          </w:tcPr>
          <w:p w14:paraId="576AC384" w14:textId="77777777" w:rsidR="00715145" w:rsidRPr="0033375A" w:rsidRDefault="00715145" w:rsidP="000C3FF9">
            <w:pPr>
              <w:jc w:val="center"/>
              <w:rPr>
                <w:rFonts w:ascii="Sylfaen" w:hAnsi="Sylfaen"/>
                <w:sz w:val="20"/>
                <w:lang w:val="ka-GE"/>
              </w:rPr>
            </w:pPr>
          </w:p>
        </w:tc>
        <w:tc>
          <w:tcPr>
            <w:tcW w:w="1048" w:type="pct"/>
            <w:vMerge/>
          </w:tcPr>
          <w:p w14:paraId="35DB90C5" w14:textId="77777777" w:rsidR="00715145" w:rsidRPr="0033375A" w:rsidRDefault="00715145" w:rsidP="000C3FF9">
            <w:pPr>
              <w:jc w:val="center"/>
              <w:rPr>
                <w:rFonts w:ascii="Sylfaen" w:hAnsi="Sylfaen"/>
                <w:sz w:val="20"/>
                <w:lang w:val="ka-GE"/>
              </w:rPr>
            </w:pPr>
          </w:p>
        </w:tc>
      </w:tr>
      <w:tr w:rsidR="00F0357F" w:rsidRPr="0033375A" w14:paraId="1D07C912" w14:textId="77777777" w:rsidTr="00F0357F">
        <w:trPr>
          <w:trHeight w:val="1107"/>
          <w:jc w:val="center"/>
        </w:trPr>
        <w:tc>
          <w:tcPr>
            <w:tcW w:w="1188" w:type="pct"/>
          </w:tcPr>
          <w:p w14:paraId="15CDA047" w14:textId="0DB4B3D9" w:rsidR="00715145" w:rsidRPr="0033375A" w:rsidRDefault="00715145" w:rsidP="000C3FF9">
            <w:pPr>
              <w:rPr>
                <w:rFonts w:ascii="Sylfaen" w:hAnsi="Sylfaen"/>
                <w:sz w:val="20"/>
                <w:lang w:val="ka-GE"/>
              </w:rPr>
            </w:pPr>
            <w:r w:rsidRPr="0033375A">
              <w:rPr>
                <w:rFonts w:ascii="Sylfaen" w:hAnsi="Sylfaen"/>
                <w:sz w:val="20"/>
                <w:lang w:val="ka-GE"/>
              </w:rPr>
              <w:t xml:space="preserve">იურიდიული პირების </w:t>
            </w:r>
            <w:r w:rsidR="00CC4A8D">
              <w:rPr>
                <w:rFonts w:ascii="Sylfaen" w:hAnsi="Sylfaen"/>
                <w:sz w:val="20"/>
                <w:lang w:val="ka-GE"/>
              </w:rPr>
              <w:t xml:space="preserve">მიერ </w:t>
            </w:r>
            <w:r w:rsidRPr="0033375A">
              <w:rPr>
                <w:rFonts w:ascii="Sylfaen" w:hAnsi="Sylfaen"/>
                <w:sz w:val="20"/>
                <w:lang w:val="ka-GE"/>
              </w:rPr>
              <w:t>საარჩევნო შემოწირულობის აკრძალვა</w:t>
            </w:r>
          </w:p>
        </w:tc>
        <w:tc>
          <w:tcPr>
            <w:tcW w:w="715" w:type="pct"/>
          </w:tcPr>
          <w:p w14:paraId="0CB777D6" w14:textId="77777777" w:rsidR="003E26F0" w:rsidRPr="0033375A" w:rsidRDefault="003E26F0" w:rsidP="000C3FF9">
            <w:pPr>
              <w:jc w:val="center"/>
              <w:rPr>
                <w:rFonts w:ascii="Sylfaen" w:hAnsi="Sylfaen"/>
                <w:sz w:val="20"/>
                <w:lang w:val="ka-GE"/>
              </w:rPr>
            </w:pPr>
          </w:p>
          <w:p w14:paraId="4B585D5B" w14:textId="77777777" w:rsidR="003E26F0" w:rsidRPr="0033375A" w:rsidRDefault="003E26F0" w:rsidP="000C3FF9">
            <w:pPr>
              <w:jc w:val="center"/>
              <w:rPr>
                <w:rFonts w:ascii="Sylfaen" w:hAnsi="Sylfaen"/>
                <w:sz w:val="20"/>
                <w:lang w:val="ka-GE"/>
              </w:rPr>
            </w:pPr>
          </w:p>
          <w:p w14:paraId="0C8A7074" w14:textId="6AA4B248" w:rsidR="00715145" w:rsidRPr="0033375A" w:rsidRDefault="00715145" w:rsidP="000C3FF9">
            <w:pPr>
              <w:jc w:val="center"/>
              <w:rPr>
                <w:rFonts w:ascii="Sylfaen" w:hAnsi="Sylfaen"/>
                <w:sz w:val="20"/>
                <w:lang w:val="ka-GE"/>
              </w:rPr>
            </w:pPr>
            <w:r w:rsidRPr="0033375A">
              <w:rPr>
                <w:rFonts w:ascii="Sylfaen" w:hAnsi="Sylfaen"/>
                <w:sz w:val="20"/>
                <w:lang w:val="ka-GE"/>
              </w:rPr>
              <w:t>Q4 2023</w:t>
            </w:r>
          </w:p>
        </w:tc>
        <w:tc>
          <w:tcPr>
            <w:tcW w:w="946" w:type="pct"/>
          </w:tcPr>
          <w:p w14:paraId="0BAC4F6F" w14:textId="77777777" w:rsidR="003E26F0" w:rsidRPr="0033375A" w:rsidRDefault="003E26F0" w:rsidP="000C3FF9">
            <w:pPr>
              <w:jc w:val="center"/>
              <w:rPr>
                <w:rFonts w:ascii="Sylfaen"/>
                <w:sz w:val="20"/>
                <w:lang w:val="ka-GE"/>
              </w:rPr>
            </w:pPr>
          </w:p>
          <w:p w14:paraId="28419C9F" w14:textId="77777777" w:rsidR="003E26F0" w:rsidRPr="0033375A" w:rsidRDefault="003E26F0" w:rsidP="000C3FF9">
            <w:pPr>
              <w:jc w:val="center"/>
              <w:rPr>
                <w:rFonts w:ascii="Sylfaen"/>
                <w:sz w:val="20"/>
                <w:lang w:val="ka-GE"/>
              </w:rPr>
            </w:pPr>
          </w:p>
          <w:p w14:paraId="3608CF82" w14:textId="64AACAD9" w:rsidR="00715145" w:rsidRPr="0033375A" w:rsidRDefault="00715145" w:rsidP="000C3FF9">
            <w:pPr>
              <w:jc w:val="center"/>
              <w:rPr>
                <w:rFonts w:ascii="Sylfaen" w:hAnsi="Sylfaen"/>
                <w:sz w:val="20"/>
                <w:lang w:val="ka-GE"/>
              </w:rPr>
            </w:pPr>
            <w:r w:rsidRPr="0033375A">
              <w:rPr>
                <w:rFonts w:ascii="Sylfaen"/>
                <w:sz w:val="20"/>
                <w:lang w:val="ka-GE"/>
              </w:rPr>
              <w:t>Q</w:t>
            </w:r>
            <w:r w:rsidRPr="0033375A">
              <w:rPr>
                <w:rFonts w:ascii="Sylfaen" w:hAnsi="Sylfaen"/>
                <w:sz w:val="20"/>
                <w:lang w:val="ka-GE"/>
              </w:rPr>
              <w:t>1</w:t>
            </w:r>
            <w:r w:rsidRPr="0033375A">
              <w:rPr>
                <w:rFonts w:ascii="Sylfaen"/>
                <w:spacing w:val="-3"/>
                <w:sz w:val="20"/>
                <w:lang w:val="ka-GE"/>
              </w:rPr>
              <w:t xml:space="preserve"> </w:t>
            </w:r>
            <w:r w:rsidRPr="0033375A">
              <w:rPr>
                <w:rFonts w:ascii="Sylfaen"/>
                <w:sz w:val="20"/>
                <w:lang w:val="ka-GE"/>
              </w:rPr>
              <w:t>202</w:t>
            </w:r>
            <w:r w:rsidRPr="0033375A">
              <w:rPr>
                <w:rFonts w:ascii="Sylfaen" w:hAnsi="Sylfaen"/>
                <w:sz w:val="20"/>
                <w:lang w:val="ka-GE"/>
              </w:rPr>
              <w:t>4</w:t>
            </w:r>
          </w:p>
        </w:tc>
        <w:tc>
          <w:tcPr>
            <w:tcW w:w="1103" w:type="pct"/>
          </w:tcPr>
          <w:p w14:paraId="0B0D7F01" w14:textId="77777777" w:rsidR="00715145" w:rsidRPr="0033375A" w:rsidRDefault="00715145" w:rsidP="000C3FF9">
            <w:pPr>
              <w:spacing w:line="259" w:lineRule="auto"/>
              <w:ind w:left="7"/>
              <w:jc w:val="center"/>
              <w:rPr>
                <w:rFonts w:ascii="Sylfaen" w:hAnsi="Sylfaen"/>
                <w:sz w:val="20"/>
                <w:lang w:val="ka-GE"/>
              </w:rPr>
            </w:pPr>
            <w:r w:rsidRPr="0033375A">
              <w:rPr>
                <w:rFonts w:ascii="Sylfaen" w:hAnsi="Sylfaen"/>
                <w:sz w:val="20"/>
                <w:lang w:val="ka-GE"/>
              </w:rPr>
              <w:t>საქართველოს</w:t>
            </w:r>
          </w:p>
          <w:p w14:paraId="1FCDF580" w14:textId="77777777" w:rsidR="00715145" w:rsidRPr="0033375A" w:rsidRDefault="00715145" w:rsidP="000C3FF9">
            <w:pPr>
              <w:spacing w:line="259" w:lineRule="auto"/>
              <w:ind w:left="6"/>
              <w:jc w:val="center"/>
              <w:rPr>
                <w:rFonts w:ascii="Sylfaen" w:hAnsi="Sylfaen"/>
                <w:sz w:val="20"/>
                <w:lang w:val="ka-GE"/>
              </w:rPr>
            </w:pPr>
            <w:r w:rsidRPr="0033375A">
              <w:rPr>
                <w:rFonts w:ascii="Sylfaen" w:hAnsi="Sylfaen"/>
                <w:sz w:val="20"/>
                <w:lang w:val="ka-GE"/>
              </w:rPr>
              <w:t>პარლამენტი</w:t>
            </w:r>
          </w:p>
          <w:p w14:paraId="3B4FE274" w14:textId="77777777" w:rsidR="00715145" w:rsidRPr="0033375A" w:rsidRDefault="00715145" w:rsidP="000C3FF9">
            <w:pPr>
              <w:spacing w:line="259" w:lineRule="auto"/>
              <w:ind w:left="6"/>
              <w:jc w:val="center"/>
              <w:rPr>
                <w:rFonts w:ascii="Sylfaen" w:hAnsi="Sylfaen"/>
                <w:sz w:val="20"/>
                <w:lang w:val="ka-GE"/>
              </w:rPr>
            </w:pPr>
          </w:p>
          <w:p w14:paraId="02AF4367" w14:textId="77777777" w:rsidR="00715145" w:rsidRPr="0033375A" w:rsidRDefault="00715145" w:rsidP="000C3FF9">
            <w:pPr>
              <w:jc w:val="center"/>
              <w:rPr>
                <w:rFonts w:ascii="Sylfaen" w:hAnsi="Sylfaen"/>
                <w:sz w:val="20"/>
                <w:lang w:val="ka-GE"/>
              </w:rPr>
            </w:pPr>
            <w:r w:rsidRPr="0033375A">
              <w:rPr>
                <w:rFonts w:ascii="Sylfaen" w:hAnsi="Sylfaen"/>
                <w:sz w:val="20"/>
                <w:lang w:val="ka-GE"/>
              </w:rPr>
              <w:t>ანტიკორუფციული ბიურო</w:t>
            </w:r>
          </w:p>
        </w:tc>
        <w:tc>
          <w:tcPr>
            <w:tcW w:w="1048" w:type="pct"/>
            <w:vMerge w:val="restart"/>
          </w:tcPr>
          <w:p w14:paraId="20D00D1F" w14:textId="77777777" w:rsidR="004A41D4" w:rsidRPr="0033375A" w:rsidRDefault="004A41D4" w:rsidP="0033375A">
            <w:pPr>
              <w:jc w:val="center"/>
              <w:rPr>
                <w:rFonts w:ascii="Sylfaen" w:hAnsi="Sylfaen"/>
                <w:sz w:val="20"/>
                <w:lang w:val="ka-GE"/>
              </w:rPr>
            </w:pPr>
          </w:p>
          <w:p w14:paraId="44404285" w14:textId="77777777" w:rsidR="004A41D4" w:rsidRPr="0033375A" w:rsidRDefault="004A41D4" w:rsidP="0033375A">
            <w:pPr>
              <w:jc w:val="center"/>
              <w:rPr>
                <w:rFonts w:ascii="Sylfaen" w:hAnsi="Sylfaen"/>
                <w:sz w:val="20"/>
                <w:lang w:val="ka-GE"/>
              </w:rPr>
            </w:pPr>
          </w:p>
          <w:p w14:paraId="0A01DD0A" w14:textId="77777777" w:rsidR="004A41D4" w:rsidRPr="0033375A" w:rsidRDefault="004A41D4" w:rsidP="0033375A">
            <w:pPr>
              <w:jc w:val="center"/>
              <w:rPr>
                <w:rFonts w:ascii="Sylfaen" w:hAnsi="Sylfaen"/>
                <w:sz w:val="20"/>
                <w:lang w:val="ka-GE"/>
              </w:rPr>
            </w:pPr>
          </w:p>
          <w:p w14:paraId="1FE4EF53" w14:textId="77777777" w:rsidR="004A41D4" w:rsidRPr="0033375A" w:rsidRDefault="004A41D4" w:rsidP="0033375A">
            <w:pPr>
              <w:jc w:val="center"/>
              <w:rPr>
                <w:rFonts w:ascii="Sylfaen" w:hAnsi="Sylfaen"/>
                <w:sz w:val="20"/>
                <w:lang w:val="ka-GE"/>
              </w:rPr>
            </w:pPr>
          </w:p>
          <w:p w14:paraId="18B96FEE" w14:textId="6F1F2A8E" w:rsidR="00715145" w:rsidRPr="0033375A" w:rsidRDefault="00715145" w:rsidP="0033375A">
            <w:pPr>
              <w:jc w:val="center"/>
              <w:rPr>
                <w:rFonts w:ascii="Sylfaen" w:hAnsi="Sylfaen"/>
                <w:sz w:val="20"/>
                <w:lang w:val="ka-GE"/>
              </w:rPr>
            </w:pPr>
            <w:r w:rsidRPr="0033375A">
              <w:rPr>
                <w:rFonts w:ascii="Sylfaen" w:hAnsi="Sylfaen"/>
                <w:sz w:val="20"/>
                <w:lang w:val="ka-GE"/>
              </w:rPr>
              <w:t>ანტიკორუფციული ბიუროს წლიური საბიუჯეტო ასიგნებები</w:t>
            </w:r>
            <w:r w:rsidR="00B359F9">
              <w:rPr>
                <w:rFonts w:ascii="Sylfaen" w:hAnsi="Sylfaen"/>
                <w:sz w:val="20"/>
                <w:lang w:val="ka-GE"/>
              </w:rPr>
              <w:t xml:space="preserve"> −</w:t>
            </w:r>
            <w:r w:rsidRPr="0033375A">
              <w:rPr>
                <w:rFonts w:ascii="Sylfaen" w:hAnsi="Sylfaen"/>
                <w:sz w:val="20"/>
                <w:lang w:val="ka-GE"/>
              </w:rPr>
              <w:t xml:space="preserve"> ადმინისტრაციული ხარჯები</w:t>
            </w:r>
          </w:p>
        </w:tc>
      </w:tr>
      <w:tr w:rsidR="00F0357F" w:rsidRPr="0033375A" w14:paraId="7C1CFEE0" w14:textId="77777777" w:rsidTr="00F0357F">
        <w:trPr>
          <w:trHeight w:val="1200"/>
          <w:jc w:val="center"/>
        </w:trPr>
        <w:tc>
          <w:tcPr>
            <w:tcW w:w="1188" w:type="pct"/>
          </w:tcPr>
          <w:p w14:paraId="4EB96638" w14:textId="4C8044EF" w:rsidR="00715145" w:rsidRPr="0033375A" w:rsidRDefault="00431F3F" w:rsidP="000C3FF9">
            <w:pPr>
              <w:pStyle w:val="TableParagraph"/>
              <w:tabs>
                <w:tab w:val="left" w:pos="1986"/>
                <w:tab w:val="left" w:pos="2771"/>
                <w:tab w:val="left" w:pos="2956"/>
              </w:tabs>
              <w:spacing w:line="259" w:lineRule="auto"/>
              <w:ind w:right="93"/>
              <w:rPr>
                <w:rFonts w:ascii="Sylfaen" w:eastAsia="Sylfaen" w:hAnsi="Sylfaen" w:cs="Sylfaen"/>
                <w:spacing w:val="-1"/>
                <w:sz w:val="20"/>
                <w:lang w:val="ka-GE"/>
              </w:rPr>
            </w:pPr>
            <w:r>
              <w:rPr>
                <w:rFonts w:ascii="Sylfaen" w:hAnsi="Sylfaen"/>
                <w:sz w:val="20"/>
                <w:lang w:val="ka-GE"/>
              </w:rPr>
              <w:t>თითოეული პოლიტიკური პარტიისთვის</w:t>
            </w:r>
            <w:r w:rsidR="00715145" w:rsidRPr="0033375A">
              <w:rPr>
                <w:rFonts w:ascii="Sylfaen" w:hAnsi="Sylfaen"/>
                <w:sz w:val="20"/>
                <w:lang w:val="ka-GE"/>
              </w:rPr>
              <w:t xml:space="preserve"> ხარჯების ზედა </w:t>
            </w:r>
            <w:r w:rsidR="00B359F9">
              <w:rPr>
                <w:rFonts w:ascii="Sylfaen" w:hAnsi="Sylfaen"/>
                <w:sz w:val="20"/>
                <w:lang w:val="ka-GE"/>
              </w:rPr>
              <w:t>ზღვ</w:t>
            </w:r>
            <w:r w:rsidR="00715145" w:rsidRPr="0033375A">
              <w:rPr>
                <w:rFonts w:ascii="Sylfaen" w:hAnsi="Sylfaen"/>
                <w:sz w:val="20"/>
                <w:lang w:val="ka-GE"/>
              </w:rPr>
              <w:t>რის კიდევ უფრო შემცირება</w:t>
            </w:r>
          </w:p>
        </w:tc>
        <w:tc>
          <w:tcPr>
            <w:tcW w:w="715" w:type="pct"/>
          </w:tcPr>
          <w:p w14:paraId="7A574929" w14:textId="77777777" w:rsidR="003E26F0" w:rsidRPr="0033375A" w:rsidRDefault="003E26F0" w:rsidP="000C3FF9">
            <w:pPr>
              <w:jc w:val="center"/>
              <w:rPr>
                <w:rFonts w:ascii="Sylfaen" w:hAnsi="Sylfaen"/>
                <w:sz w:val="20"/>
                <w:lang w:val="ka-GE"/>
              </w:rPr>
            </w:pPr>
          </w:p>
          <w:p w14:paraId="082772B9" w14:textId="77777777" w:rsidR="003E26F0" w:rsidRPr="0033375A" w:rsidRDefault="003E26F0" w:rsidP="000C3FF9">
            <w:pPr>
              <w:jc w:val="center"/>
              <w:rPr>
                <w:rFonts w:ascii="Sylfaen" w:hAnsi="Sylfaen"/>
                <w:sz w:val="20"/>
                <w:lang w:val="ka-GE"/>
              </w:rPr>
            </w:pPr>
          </w:p>
          <w:p w14:paraId="39935267" w14:textId="16850542" w:rsidR="00715145" w:rsidRPr="0033375A" w:rsidRDefault="00715145" w:rsidP="000C3FF9">
            <w:pPr>
              <w:jc w:val="center"/>
              <w:rPr>
                <w:rFonts w:ascii="Sylfaen" w:hAnsi="Sylfaen"/>
                <w:sz w:val="20"/>
                <w:lang w:val="ka-GE"/>
              </w:rPr>
            </w:pPr>
            <w:r w:rsidRPr="0033375A">
              <w:rPr>
                <w:rFonts w:ascii="Sylfaen" w:hAnsi="Sylfaen"/>
                <w:sz w:val="20"/>
                <w:lang w:val="ka-GE"/>
              </w:rPr>
              <w:t>Q4 2023</w:t>
            </w:r>
          </w:p>
        </w:tc>
        <w:tc>
          <w:tcPr>
            <w:tcW w:w="946" w:type="pct"/>
          </w:tcPr>
          <w:p w14:paraId="69F942E8" w14:textId="77777777" w:rsidR="003E26F0" w:rsidRPr="0033375A" w:rsidRDefault="003E26F0" w:rsidP="000C3FF9">
            <w:pPr>
              <w:jc w:val="center"/>
              <w:rPr>
                <w:rFonts w:ascii="Sylfaen"/>
                <w:sz w:val="20"/>
                <w:lang w:val="ka-GE"/>
              </w:rPr>
            </w:pPr>
          </w:p>
          <w:p w14:paraId="77089C4B" w14:textId="77777777" w:rsidR="003E26F0" w:rsidRPr="0033375A" w:rsidRDefault="003E26F0" w:rsidP="000C3FF9">
            <w:pPr>
              <w:jc w:val="center"/>
              <w:rPr>
                <w:rFonts w:ascii="Sylfaen"/>
                <w:sz w:val="20"/>
                <w:lang w:val="ka-GE"/>
              </w:rPr>
            </w:pPr>
          </w:p>
          <w:p w14:paraId="63CD0E03" w14:textId="11682EC6" w:rsidR="00715145" w:rsidRPr="0033375A" w:rsidRDefault="00715145" w:rsidP="000C3FF9">
            <w:pPr>
              <w:jc w:val="center"/>
              <w:rPr>
                <w:rFonts w:ascii="Sylfaen" w:hAnsi="Sylfaen"/>
                <w:sz w:val="20"/>
                <w:lang w:val="ka-GE"/>
              </w:rPr>
            </w:pPr>
            <w:r w:rsidRPr="0033375A">
              <w:rPr>
                <w:rFonts w:ascii="Sylfaen"/>
                <w:sz w:val="20"/>
                <w:lang w:val="ka-GE"/>
              </w:rPr>
              <w:t>Q</w:t>
            </w:r>
            <w:r w:rsidRPr="0033375A">
              <w:rPr>
                <w:rFonts w:ascii="Sylfaen" w:hAnsi="Sylfaen"/>
                <w:sz w:val="20"/>
                <w:lang w:val="ka-GE"/>
              </w:rPr>
              <w:t xml:space="preserve">1 </w:t>
            </w:r>
            <w:r w:rsidRPr="0033375A">
              <w:rPr>
                <w:rFonts w:ascii="Sylfaen"/>
                <w:sz w:val="20"/>
                <w:lang w:val="ka-GE"/>
              </w:rPr>
              <w:t>202</w:t>
            </w:r>
            <w:r w:rsidRPr="0033375A">
              <w:rPr>
                <w:rFonts w:ascii="Sylfaen" w:hAnsi="Sylfaen"/>
                <w:sz w:val="20"/>
                <w:lang w:val="ka-GE"/>
              </w:rPr>
              <w:t>4</w:t>
            </w:r>
          </w:p>
        </w:tc>
        <w:tc>
          <w:tcPr>
            <w:tcW w:w="1103" w:type="pct"/>
          </w:tcPr>
          <w:p w14:paraId="4C9F65B3" w14:textId="77777777" w:rsidR="00715145" w:rsidRPr="0033375A" w:rsidRDefault="00715145" w:rsidP="000C3FF9">
            <w:pPr>
              <w:spacing w:line="259" w:lineRule="auto"/>
              <w:ind w:left="7"/>
              <w:jc w:val="center"/>
              <w:rPr>
                <w:rFonts w:ascii="Sylfaen" w:hAnsi="Sylfaen"/>
                <w:sz w:val="20"/>
                <w:lang w:val="ka-GE"/>
              </w:rPr>
            </w:pPr>
            <w:r w:rsidRPr="0033375A">
              <w:rPr>
                <w:rFonts w:ascii="Sylfaen" w:hAnsi="Sylfaen"/>
                <w:sz w:val="20"/>
                <w:lang w:val="ka-GE"/>
              </w:rPr>
              <w:t>საქართველოს</w:t>
            </w:r>
          </w:p>
          <w:p w14:paraId="1A0D715A" w14:textId="77777777" w:rsidR="00715145" w:rsidRPr="0033375A" w:rsidRDefault="00715145" w:rsidP="000C3FF9">
            <w:pPr>
              <w:spacing w:line="259" w:lineRule="auto"/>
              <w:ind w:left="6"/>
              <w:jc w:val="center"/>
              <w:rPr>
                <w:rFonts w:ascii="Sylfaen" w:hAnsi="Sylfaen"/>
                <w:sz w:val="20"/>
                <w:lang w:val="ka-GE"/>
              </w:rPr>
            </w:pPr>
            <w:r w:rsidRPr="0033375A">
              <w:rPr>
                <w:rFonts w:ascii="Sylfaen" w:hAnsi="Sylfaen"/>
                <w:sz w:val="20"/>
                <w:lang w:val="ka-GE"/>
              </w:rPr>
              <w:t>პარლამენტი</w:t>
            </w:r>
          </w:p>
          <w:p w14:paraId="10C23DB3" w14:textId="77777777" w:rsidR="00715145" w:rsidRPr="0033375A" w:rsidRDefault="00715145" w:rsidP="000C3FF9">
            <w:pPr>
              <w:spacing w:line="259" w:lineRule="auto"/>
              <w:ind w:left="6"/>
              <w:jc w:val="center"/>
              <w:rPr>
                <w:rFonts w:ascii="Sylfaen" w:hAnsi="Sylfaen"/>
                <w:sz w:val="20"/>
                <w:lang w:val="ka-GE"/>
              </w:rPr>
            </w:pPr>
          </w:p>
          <w:p w14:paraId="06C5B1C1" w14:textId="77777777" w:rsidR="00715145" w:rsidRPr="0033375A" w:rsidRDefault="00715145" w:rsidP="000C3FF9">
            <w:pPr>
              <w:jc w:val="center"/>
              <w:rPr>
                <w:rFonts w:ascii="Sylfaen" w:hAnsi="Sylfaen"/>
                <w:sz w:val="20"/>
                <w:lang w:val="ka-GE"/>
              </w:rPr>
            </w:pPr>
            <w:r w:rsidRPr="0033375A">
              <w:rPr>
                <w:rFonts w:ascii="Sylfaen" w:hAnsi="Sylfaen"/>
                <w:sz w:val="20"/>
                <w:lang w:val="ka-GE"/>
              </w:rPr>
              <w:t>ანტიკორუფციული ბიურო</w:t>
            </w:r>
          </w:p>
        </w:tc>
        <w:tc>
          <w:tcPr>
            <w:tcW w:w="1048" w:type="pct"/>
            <w:vMerge/>
          </w:tcPr>
          <w:p w14:paraId="6940F5A7" w14:textId="77777777" w:rsidR="00715145" w:rsidRPr="0033375A" w:rsidRDefault="00715145" w:rsidP="000C3FF9">
            <w:pPr>
              <w:jc w:val="center"/>
              <w:rPr>
                <w:rFonts w:ascii="Sylfaen" w:hAnsi="Sylfaen"/>
                <w:sz w:val="20"/>
                <w:lang w:val="ka-GE"/>
              </w:rPr>
            </w:pPr>
          </w:p>
        </w:tc>
      </w:tr>
      <w:tr w:rsidR="00F0357F" w:rsidRPr="0033375A" w14:paraId="0ABCE96F" w14:textId="77777777" w:rsidTr="00F0357F">
        <w:trPr>
          <w:trHeight w:val="875"/>
          <w:jc w:val="center"/>
        </w:trPr>
        <w:tc>
          <w:tcPr>
            <w:tcW w:w="1188" w:type="pct"/>
          </w:tcPr>
          <w:p w14:paraId="7F6AD733" w14:textId="77777777" w:rsidR="00715145" w:rsidRPr="0033375A" w:rsidRDefault="00715145" w:rsidP="000C3FF9">
            <w:pPr>
              <w:rPr>
                <w:rFonts w:ascii="Sylfaen" w:hAnsi="Sylfaen"/>
                <w:sz w:val="20"/>
                <w:lang w:val="ka-GE"/>
              </w:rPr>
            </w:pPr>
            <w:r w:rsidRPr="0033375A">
              <w:rPr>
                <w:rFonts w:ascii="Sylfaen" w:hAnsi="Sylfaen"/>
                <w:sz w:val="20"/>
                <w:lang w:val="ka-GE"/>
              </w:rPr>
              <w:t>პოლიტიკური პარტიების ხარჯების ანგარიშების გამოქვეყნება.</w:t>
            </w:r>
          </w:p>
        </w:tc>
        <w:tc>
          <w:tcPr>
            <w:tcW w:w="715" w:type="pct"/>
          </w:tcPr>
          <w:p w14:paraId="40CEBB3C" w14:textId="77777777" w:rsidR="00715145" w:rsidRPr="0033375A" w:rsidRDefault="00715145" w:rsidP="000C3FF9">
            <w:pPr>
              <w:jc w:val="center"/>
              <w:rPr>
                <w:rFonts w:ascii="Sylfaen" w:hAnsi="Sylfaen"/>
                <w:sz w:val="20"/>
                <w:lang w:val="ka-GE"/>
              </w:rPr>
            </w:pPr>
          </w:p>
        </w:tc>
        <w:tc>
          <w:tcPr>
            <w:tcW w:w="946" w:type="pct"/>
          </w:tcPr>
          <w:p w14:paraId="0AEC9881" w14:textId="77777777" w:rsidR="004A41D4" w:rsidRPr="0033375A" w:rsidRDefault="004A41D4" w:rsidP="000C3FF9">
            <w:pPr>
              <w:jc w:val="center"/>
              <w:rPr>
                <w:rFonts w:ascii="Sylfaen" w:hAnsi="Sylfaen"/>
                <w:sz w:val="20"/>
                <w:lang w:val="ka-GE"/>
              </w:rPr>
            </w:pPr>
          </w:p>
          <w:p w14:paraId="55F1C270" w14:textId="72D25AA6" w:rsidR="00715145" w:rsidRPr="0033375A" w:rsidRDefault="00715145" w:rsidP="000C3FF9">
            <w:pPr>
              <w:jc w:val="center"/>
              <w:rPr>
                <w:rFonts w:ascii="Sylfaen" w:hAnsi="Sylfaen"/>
                <w:sz w:val="20"/>
                <w:lang w:val="ka-GE"/>
              </w:rPr>
            </w:pPr>
            <w:r w:rsidRPr="0033375A">
              <w:rPr>
                <w:rFonts w:ascii="Sylfaen" w:hAnsi="Sylfaen"/>
                <w:sz w:val="20"/>
                <w:lang w:val="ka-GE"/>
              </w:rPr>
              <w:t>რეგულარულად</w:t>
            </w:r>
          </w:p>
        </w:tc>
        <w:tc>
          <w:tcPr>
            <w:tcW w:w="1103" w:type="pct"/>
          </w:tcPr>
          <w:p w14:paraId="3E3D0886" w14:textId="77777777" w:rsidR="004A41D4" w:rsidRPr="0033375A" w:rsidRDefault="004A41D4" w:rsidP="000C3FF9">
            <w:pPr>
              <w:jc w:val="center"/>
              <w:rPr>
                <w:rFonts w:ascii="Sylfaen" w:hAnsi="Sylfaen"/>
                <w:sz w:val="20"/>
                <w:lang w:val="ka-GE"/>
              </w:rPr>
            </w:pPr>
          </w:p>
          <w:p w14:paraId="36BD3421" w14:textId="079A1C51" w:rsidR="00715145" w:rsidRPr="0033375A" w:rsidRDefault="00715145" w:rsidP="000C3FF9">
            <w:pPr>
              <w:jc w:val="center"/>
              <w:rPr>
                <w:rFonts w:ascii="Sylfaen" w:hAnsi="Sylfaen"/>
                <w:sz w:val="20"/>
                <w:lang w:val="ka-GE"/>
              </w:rPr>
            </w:pPr>
            <w:r w:rsidRPr="0033375A">
              <w:rPr>
                <w:rFonts w:ascii="Sylfaen" w:hAnsi="Sylfaen"/>
                <w:sz w:val="20"/>
                <w:lang w:val="ka-GE"/>
              </w:rPr>
              <w:t>ანტიკორუფციული ბიურო</w:t>
            </w:r>
          </w:p>
        </w:tc>
        <w:tc>
          <w:tcPr>
            <w:tcW w:w="1048" w:type="pct"/>
            <w:vMerge/>
          </w:tcPr>
          <w:p w14:paraId="1385AFFB" w14:textId="77777777" w:rsidR="00715145" w:rsidRPr="0033375A" w:rsidRDefault="00715145" w:rsidP="000C3FF9">
            <w:pPr>
              <w:jc w:val="center"/>
              <w:rPr>
                <w:rFonts w:ascii="Sylfaen" w:hAnsi="Sylfaen"/>
                <w:sz w:val="20"/>
                <w:lang w:val="ka-GE"/>
              </w:rPr>
            </w:pPr>
          </w:p>
        </w:tc>
      </w:tr>
    </w:tbl>
    <w:p w14:paraId="7EE7047F" w14:textId="594787D3" w:rsidR="00715145" w:rsidRPr="0033375A" w:rsidRDefault="00715145" w:rsidP="00431F3F">
      <w:pPr>
        <w:spacing w:after="0"/>
        <w:jc w:val="both"/>
        <w:rPr>
          <w:rFonts w:ascii="Sylfaen" w:hAnsi="Sylfaen"/>
          <w:lang w:val="ka-GE"/>
        </w:rPr>
      </w:pPr>
    </w:p>
    <w:p w14:paraId="7FA467E1" w14:textId="77777777" w:rsidR="00715145" w:rsidRPr="0033375A" w:rsidRDefault="00715145" w:rsidP="00783B7B">
      <w:pPr>
        <w:pStyle w:val="Heading1"/>
        <w:rPr>
          <w:lang w:val="ka-GE"/>
        </w:rPr>
      </w:pPr>
      <w:bookmarkStart w:id="32" w:name="_Toc151768921"/>
      <w:r w:rsidRPr="0033375A">
        <w:rPr>
          <w:lang w:val="ka-GE"/>
        </w:rPr>
        <w:t>7. მედია</w:t>
      </w:r>
      <w:bookmarkEnd w:id="32"/>
      <w:r w:rsidRPr="0033375A">
        <w:rPr>
          <w:lang w:val="ka-GE"/>
        </w:rPr>
        <w:t xml:space="preserve"> </w:t>
      </w:r>
    </w:p>
    <w:p w14:paraId="61322ABB" w14:textId="77777777" w:rsidR="00715145" w:rsidRPr="0033375A" w:rsidRDefault="00715145" w:rsidP="000E33E2">
      <w:pPr>
        <w:spacing w:after="92"/>
        <w:ind w:left="44"/>
        <w:jc w:val="both"/>
        <w:rPr>
          <w:rFonts w:ascii="Sylfaen" w:hAnsi="Sylfaen"/>
          <w:lang w:val="ka-GE"/>
        </w:rPr>
      </w:pPr>
      <w:r w:rsidRPr="0033375A">
        <w:rPr>
          <w:rFonts w:ascii="Sylfaen" w:hAnsi="Sylfaen"/>
          <w:lang w:val="ka-GE"/>
        </w:rPr>
        <w:t xml:space="preserve"> </w:t>
      </w:r>
    </w:p>
    <w:p w14:paraId="5C9E3BD9" w14:textId="77777777" w:rsidR="00715145" w:rsidRPr="0033375A" w:rsidRDefault="00715145" w:rsidP="00783B7B">
      <w:pPr>
        <w:pStyle w:val="Heading1"/>
        <w:rPr>
          <w:lang w:val="ka-GE"/>
        </w:rPr>
      </w:pPr>
      <w:bookmarkStart w:id="33" w:name="_Toc151768922"/>
      <w:r w:rsidRPr="0033375A">
        <w:rPr>
          <w:lang w:val="ka-GE"/>
        </w:rPr>
        <w:t>მედია მფლობელობის გამჭვირვალობა</w:t>
      </w:r>
      <w:bookmarkEnd w:id="33"/>
      <w:r w:rsidRPr="0033375A">
        <w:rPr>
          <w:lang w:val="ka-GE"/>
        </w:rPr>
        <w:t xml:space="preserve"> </w:t>
      </w:r>
    </w:p>
    <w:p w14:paraId="3D6ACD99" w14:textId="77777777" w:rsidR="00715145" w:rsidRPr="0033375A" w:rsidRDefault="00715145" w:rsidP="000E33E2">
      <w:pPr>
        <w:spacing w:after="92"/>
        <w:jc w:val="both"/>
        <w:rPr>
          <w:rFonts w:ascii="Sylfaen" w:hAnsi="Sylfaen"/>
          <w:lang w:val="ka-GE"/>
        </w:rPr>
      </w:pPr>
      <w:r w:rsidRPr="0033375A">
        <w:rPr>
          <w:rFonts w:ascii="Sylfaen" w:hAnsi="Sylfaen"/>
          <w:lang w:val="ka-GE"/>
        </w:rPr>
        <w:t xml:space="preserve"> </w:t>
      </w:r>
    </w:p>
    <w:p w14:paraId="455E3149" w14:textId="04F2B5FC" w:rsidR="00715145" w:rsidRPr="0033375A" w:rsidRDefault="00A37DA5" w:rsidP="000E33E2">
      <w:pPr>
        <w:spacing w:after="0"/>
        <w:ind w:left="39" w:right="247"/>
        <w:jc w:val="both"/>
        <w:rPr>
          <w:rFonts w:ascii="Sylfaen" w:hAnsi="Sylfaen"/>
          <w:lang w:val="ka-GE"/>
        </w:rPr>
      </w:pPr>
      <w:r>
        <w:rPr>
          <w:rFonts w:ascii="Sylfaen" w:hAnsi="Sylfaen"/>
          <w:lang w:val="ka-GE"/>
        </w:rPr>
        <w:t>„</w:t>
      </w:r>
      <w:r w:rsidR="00715145" w:rsidRPr="0033375A">
        <w:rPr>
          <w:rFonts w:ascii="Sylfaen" w:hAnsi="Sylfaen"/>
          <w:lang w:val="ka-GE"/>
        </w:rPr>
        <w:t>მაუწყებლობის შესახებ</w:t>
      </w:r>
      <w:r>
        <w:rPr>
          <w:rFonts w:ascii="Sylfaen" w:hAnsi="Sylfaen"/>
          <w:lang w:val="ka-GE"/>
        </w:rPr>
        <w:t>“ საქართველოს</w:t>
      </w:r>
      <w:r w:rsidR="00715145" w:rsidRPr="0033375A">
        <w:rPr>
          <w:rFonts w:ascii="Sylfaen" w:hAnsi="Sylfaen"/>
          <w:lang w:val="ka-GE"/>
        </w:rPr>
        <w:t xml:space="preserve"> კანონის 37-ე მუხლი ადგენს მედიის ფლობის აკრძალვის წესებს და შეესაბამება CM/Rec(2018)1 რეკომენდაციას. კერძოდ, მაუწყებლობის სფეროში ლიცენზიის მფლობელი პირი არ შეიძლება</w:t>
      </w:r>
      <w:r w:rsidR="00B359F9">
        <w:rPr>
          <w:rFonts w:ascii="Sylfaen" w:hAnsi="Sylfaen"/>
          <w:lang w:val="ka-GE"/>
        </w:rPr>
        <w:t>,</w:t>
      </w:r>
      <w:r w:rsidR="00715145" w:rsidRPr="0033375A">
        <w:rPr>
          <w:rFonts w:ascii="Sylfaen" w:hAnsi="Sylfaen"/>
          <w:lang w:val="ka-GE"/>
        </w:rPr>
        <w:t xml:space="preserve"> იყოს: ა) ადმინისტრაციული ორგანო (გარდა უმაღლესი საგანმანათლებლო დაწესებულებისა - საუნივერსიტეტო მაუწყებლობის შემთხვევაში); ბ) ადმინისტრაციული ორგანოს თანამდებობის პირი, სხვა </w:t>
      </w:r>
      <w:r w:rsidR="002858F2">
        <w:rPr>
          <w:rFonts w:ascii="Sylfaen" w:hAnsi="Sylfaen"/>
          <w:lang w:val="ka-GE"/>
        </w:rPr>
        <w:t>საჯარო</w:t>
      </w:r>
      <w:r w:rsidR="002858F2" w:rsidRPr="0033375A">
        <w:rPr>
          <w:rFonts w:ascii="Sylfaen" w:hAnsi="Sylfaen"/>
          <w:lang w:val="ka-GE"/>
        </w:rPr>
        <w:t xml:space="preserve"> </w:t>
      </w:r>
      <w:r w:rsidR="00715145" w:rsidRPr="0033375A">
        <w:rPr>
          <w:rFonts w:ascii="Sylfaen" w:hAnsi="Sylfaen"/>
          <w:lang w:val="ka-GE"/>
        </w:rPr>
        <w:t xml:space="preserve">მოხელე; გ) ადმინისტრაციულ ორგანოსთან ურთიერთდამოკიდებულების მქონე იურიდიული პირი; დ) პოლიტიკური პარტია, პოლიტიკური პარტიის </w:t>
      </w:r>
      <w:r w:rsidR="002858F2">
        <w:rPr>
          <w:rFonts w:ascii="Sylfaen" w:hAnsi="Sylfaen"/>
          <w:lang w:val="ka-GE"/>
        </w:rPr>
        <w:t>თანამდებობის</w:t>
      </w:r>
      <w:r w:rsidR="002858F2" w:rsidRPr="0033375A">
        <w:rPr>
          <w:rFonts w:ascii="Sylfaen" w:hAnsi="Sylfaen"/>
          <w:lang w:val="ka-GE"/>
        </w:rPr>
        <w:t xml:space="preserve"> </w:t>
      </w:r>
      <w:r w:rsidR="00715145" w:rsidRPr="0033375A">
        <w:rPr>
          <w:rFonts w:ascii="Sylfaen" w:hAnsi="Sylfaen"/>
          <w:lang w:val="ka-GE"/>
        </w:rPr>
        <w:t>პირი; ე) ოფშორულ ზონაში რეგისტრირებული იურიდიული პირი; ვ) იურიდიული პირი, რომლის წილს ან აქციებს პირდაპირ ან ირიბად ფლობს ოფშორულ ზონაში რეგისტრირებული პირი; ზ) პირი, რომლის ბენეფიციარი მესაკუთრე არის</w:t>
      </w:r>
      <w:r w:rsidR="002858F2">
        <w:rPr>
          <w:rFonts w:ascii="Sylfaen" w:hAnsi="Sylfaen"/>
          <w:lang w:val="ka-GE"/>
        </w:rPr>
        <w:t xml:space="preserve"> სხვა სახელმწიფოს</w:t>
      </w:r>
      <w:r w:rsidR="00715145" w:rsidRPr="0033375A">
        <w:rPr>
          <w:rFonts w:ascii="Sylfaen" w:hAnsi="Sylfaen"/>
          <w:lang w:val="ka-GE"/>
        </w:rPr>
        <w:t xml:space="preserve"> ამ პუნქტის „დ“ ქვეპუნქტით განსაზღვრული პირი.</w:t>
      </w:r>
      <w:r w:rsidR="00816264" w:rsidRPr="0033375A">
        <w:rPr>
          <w:rFonts w:ascii="Sylfaen" w:hAnsi="Sylfaen"/>
          <w:lang w:val="ka-GE"/>
        </w:rPr>
        <w:t xml:space="preserve"> </w:t>
      </w:r>
    </w:p>
    <w:p w14:paraId="49959B08" w14:textId="7FCF7E26" w:rsidR="00715145" w:rsidRPr="0033375A" w:rsidRDefault="00715145" w:rsidP="000E33E2">
      <w:pPr>
        <w:ind w:left="39" w:right="247"/>
        <w:jc w:val="both"/>
        <w:rPr>
          <w:rFonts w:ascii="Sylfaen" w:hAnsi="Sylfaen"/>
          <w:lang w:val="ka-GE"/>
        </w:rPr>
      </w:pPr>
      <w:r w:rsidRPr="0033375A">
        <w:rPr>
          <w:rFonts w:ascii="Sylfaen" w:hAnsi="Sylfaen"/>
          <w:lang w:val="ka-GE"/>
        </w:rPr>
        <w:t xml:space="preserve">„მაუწყებლობის შესახებ“ </w:t>
      </w:r>
      <w:r w:rsidR="00A37DA5">
        <w:rPr>
          <w:rFonts w:ascii="Sylfaen" w:hAnsi="Sylfaen"/>
          <w:lang w:val="ka-GE"/>
        </w:rPr>
        <w:t xml:space="preserve">საქართველოს </w:t>
      </w:r>
      <w:r w:rsidRPr="0033375A">
        <w:rPr>
          <w:rFonts w:ascii="Sylfaen" w:hAnsi="Sylfaen"/>
          <w:lang w:val="ka-GE"/>
        </w:rPr>
        <w:t>კანონის 37</w:t>
      </w:r>
      <w:r w:rsidRPr="0033375A">
        <w:rPr>
          <w:rFonts w:ascii="Sylfaen" w:hAnsi="Sylfaen"/>
          <w:vertAlign w:val="superscript"/>
          <w:lang w:val="ka-GE"/>
        </w:rPr>
        <w:t>1</w:t>
      </w:r>
      <w:r w:rsidRPr="0033375A">
        <w:rPr>
          <w:rFonts w:ascii="Sylfaen" w:hAnsi="Sylfaen"/>
          <w:lang w:val="ka-GE"/>
        </w:rPr>
        <w:t xml:space="preserve"> მუხლით განისაზღვრება მედიის მფლობელობის </w:t>
      </w:r>
      <w:r w:rsidR="00B359F9">
        <w:rPr>
          <w:rFonts w:ascii="Sylfaen" w:hAnsi="Sylfaen"/>
          <w:lang w:val="ka-GE"/>
        </w:rPr>
        <w:t>ეფექტიან</w:t>
      </w:r>
      <w:r w:rsidRPr="0033375A">
        <w:rPr>
          <w:rFonts w:ascii="Sylfaen" w:hAnsi="Sylfaen"/>
          <w:lang w:val="ka-GE"/>
        </w:rPr>
        <w:t xml:space="preserve">ი გამჭვირვალობა, რომელიც ითვალისწინებს ლიცენზიის მაძიებლის/ავტორიზაციის მსურველი პირის ვალდებულებას, განცხადებას დაურთოს შესაბამისობის დეკლარაცია, რომელშიც უნდა მიეთითოს: ა) ლიცენზიის მაძიებლის/ავტორიზაციის მსურველი პირის საიდენტიფიკაციო მონაცემები; ბ) ლიცენზიის მაძიებლის/ავტორიზაციის მსურველი პირის ხელმძღვანელი პირებისა და ორგანოების შესახებ მონაცემები; გ) დადასტურება, რომ ლიცენზიის მაძიებელი/ავტორიზაციის მსურველი პირი ან მისი ბენეფიციარი მესაკუთრეები არ არიან ზემოთ ჩამოთვლილი პირები/ორგანოები; დ) ინფორმაცია ლიცენზიის მაძიებლის/ავტორიზაციის მსურველი პირის ბენეფიციარი მესაკუთრეების საიდენტიფიკაციო მონაცემებისა და მათ საკუთრებაში არსებული წილების თაობაზე. </w:t>
      </w:r>
    </w:p>
    <w:p w14:paraId="0B694FC3" w14:textId="6C70B509" w:rsidR="00715145" w:rsidRPr="0033375A" w:rsidRDefault="00715145" w:rsidP="000E33E2">
      <w:pPr>
        <w:ind w:left="39" w:right="247"/>
        <w:jc w:val="both"/>
        <w:rPr>
          <w:rFonts w:ascii="Sylfaen" w:hAnsi="Sylfaen"/>
          <w:lang w:val="ka-GE"/>
        </w:rPr>
      </w:pPr>
      <w:r w:rsidRPr="0033375A">
        <w:rPr>
          <w:rFonts w:ascii="Sylfaen" w:hAnsi="Sylfaen"/>
          <w:lang w:val="ka-GE"/>
        </w:rPr>
        <w:t xml:space="preserve">ზემოაღნიშნულის გარდა, </w:t>
      </w:r>
      <w:r w:rsidR="00A37DA5">
        <w:rPr>
          <w:rFonts w:ascii="Sylfaen" w:hAnsi="Sylfaen"/>
          <w:lang w:val="ka-GE"/>
        </w:rPr>
        <w:t>„</w:t>
      </w:r>
      <w:r w:rsidRPr="0033375A">
        <w:rPr>
          <w:rFonts w:ascii="Sylfaen" w:hAnsi="Sylfaen"/>
          <w:lang w:val="ka-GE"/>
        </w:rPr>
        <w:t>მაუწყებლობის შესახებ</w:t>
      </w:r>
      <w:r w:rsidR="00A37DA5">
        <w:rPr>
          <w:rFonts w:ascii="Sylfaen" w:hAnsi="Sylfaen"/>
          <w:lang w:val="ka-GE"/>
        </w:rPr>
        <w:t xml:space="preserve">“ საქართველოს </w:t>
      </w:r>
      <w:r w:rsidRPr="0033375A">
        <w:rPr>
          <w:rFonts w:ascii="Sylfaen" w:hAnsi="Sylfaen"/>
          <w:lang w:val="ka-GE"/>
        </w:rPr>
        <w:t>კანონის 62-ე მუხლის მიხედვით, მაუწყებელი ვალდებულია</w:t>
      </w:r>
      <w:r w:rsidR="00A37DA5">
        <w:rPr>
          <w:rFonts w:ascii="Sylfaen" w:hAnsi="Sylfaen"/>
          <w:lang w:val="ka-GE"/>
        </w:rPr>
        <w:t>,</w:t>
      </w:r>
      <w:r w:rsidRPr="0033375A">
        <w:rPr>
          <w:rFonts w:ascii="Sylfaen" w:hAnsi="Sylfaen"/>
          <w:lang w:val="ka-GE"/>
        </w:rPr>
        <w:t xml:space="preserve"> თავისი წილის მფლობელებისა და აქციონერების, ხელმძღვანელი ორგანოების წევრებისა და თანამდებობის პირების ცვლილების შემთხვევაში, </w:t>
      </w:r>
      <w:r w:rsidR="00A37DA5">
        <w:rPr>
          <w:rFonts w:ascii="Sylfaen" w:hAnsi="Sylfaen"/>
          <w:lang w:val="ka-GE"/>
        </w:rPr>
        <w:t xml:space="preserve">საქართველოს კომუნიკაციების ეროვნულ </w:t>
      </w:r>
      <w:r w:rsidRPr="0033375A">
        <w:rPr>
          <w:rFonts w:ascii="Sylfaen" w:hAnsi="Sylfaen"/>
          <w:lang w:val="ka-GE"/>
        </w:rPr>
        <w:t xml:space="preserve">კომისიას </w:t>
      </w:r>
      <w:r w:rsidR="00A37DA5">
        <w:rPr>
          <w:rFonts w:ascii="Sylfaen" w:hAnsi="Sylfaen"/>
          <w:lang w:val="ka-GE"/>
        </w:rPr>
        <w:t xml:space="preserve">(შემდგომში − კომუნიკაციების კომისია) </w:t>
      </w:r>
      <w:r w:rsidRPr="0033375A">
        <w:rPr>
          <w:rFonts w:ascii="Sylfaen" w:hAnsi="Sylfaen"/>
          <w:lang w:val="ka-GE"/>
        </w:rPr>
        <w:t>წარუდგინოს შესაბამისობის დეკლარაცია შესაბამისი ცვლილების განხორციელებიდან 10 დღის ვადაში.</w:t>
      </w:r>
      <w:r w:rsidR="00816264" w:rsidRPr="0033375A">
        <w:rPr>
          <w:rFonts w:ascii="Sylfaen" w:hAnsi="Sylfaen"/>
          <w:lang w:val="ka-GE"/>
        </w:rPr>
        <w:t xml:space="preserve"> </w:t>
      </w:r>
    </w:p>
    <w:p w14:paraId="622594C0" w14:textId="34661826" w:rsidR="00715145" w:rsidRPr="0033375A" w:rsidRDefault="00715145" w:rsidP="000E33E2">
      <w:pPr>
        <w:pStyle w:val="CommentText"/>
        <w:ind w:left="0" w:firstLine="0"/>
        <w:rPr>
          <w:sz w:val="22"/>
          <w:szCs w:val="22"/>
          <w:lang w:val="ka-GE"/>
        </w:rPr>
      </w:pPr>
      <w:r w:rsidRPr="0033375A">
        <w:rPr>
          <w:sz w:val="22"/>
          <w:szCs w:val="22"/>
          <w:lang w:val="ka-GE"/>
        </w:rPr>
        <w:t>გამჭვირვალობის ნაწილი არის ასევე დაფინანსების საკითხები, რომელიც რეგულირდება</w:t>
      </w:r>
      <w:r w:rsidR="00B359F9">
        <w:rPr>
          <w:sz w:val="22"/>
          <w:szCs w:val="22"/>
          <w:lang w:val="ka-GE"/>
        </w:rPr>
        <w:t xml:space="preserve"> „</w:t>
      </w:r>
      <w:r w:rsidRPr="0033375A">
        <w:rPr>
          <w:sz w:val="22"/>
          <w:szCs w:val="22"/>
          <w:lang w:val="ka-GE"/>
        </w:rPr>
        <w:t>მაუწყებლობის შესახებ</w:t>
      </w:r>
      <w:r w:rsidR="00B359F9">
        <w:rPr>
          <w:sz w:val="22"/>
          <w:szCs w:val="22"/>
          <w:lang w:val="ka-GE"/>
        </w:rPr>
        <w:t>“</w:t>
      </w:r>
      <w:r w:rsidRPr="0033375A">
        <w:rPr>
          <w:sz w:val="22"/>
          <w:szCs w:val="22"/>
          <w:lang w:val="ka-GE"/>
        </w:rPr>
        <w:t xml:space="preserve"> საქართველოს კანონის 66 პრიმა, 67-ე და 70-ე მუხლებით.</w:t>
      </w:r>
    </w:p>
    <w:p w14:paraId="56C86A55" w14:textId="77777777" w:rsidR="00715145" w:rsidRPr="0033375A" w:rsidRDefault="00715145" w:rsidP="000E33E2">
      <w:pPr>
        <w:pStyle w:val="CommentText"/>
        <w:ind w:left="0" w:firstLine="0"/>
        <w:rPr>
          <w:sz w:val="22"/>
          <w:szCs w:val="22"/>
          <w:lang w:val="ka-GE"/>
        </w:rPr>
      </w:pPr>
      <w:r w:rsidRPr="0033375A">
        <w:rPr>
          <w:sz w:val="22"/>
          <w:szCs w:val="22"/>
          <w:lang w:val="ka-GE"/>
        </w:rPr>
        <w:t xml:space="preserve"> კერძოდ, 66 პრიმა მუხლი კრძალავს ადმინისტრაციული ორგანოს, პოლიტიკური პარტიის, თანამდებობის პირისა და საჯარო მოსამსახურის მიერ მაუწყებლის დაფინანსებას, აგრეთვე მისი მომსახურების შესყიდვას და პროგრამების მომზადების ან/და ეთერში გადაცემის პირდაპირ ან ირიბ დაფინანსებას ან თანადაფინანსებას.</w:t>
      </w:r>
    </w:p>
    <w:p w14:paraId="61A41DE3" w14:textId="77777777" w:rsidR="00715145" w:rsidRPr="0033375A" w:rsidRDefault="00715145" w:rsidP="000E33E2">
      <w:pPr>
        <w:pStyle w:val="CommentText"/>
        <w:ind w:left="0" w:firstLine="0"/>
        <w:rPr>
          <w:sz w:val="22"/>
          <w:szCs w:val="22"/>
          <w:lang w:val="ka-GE"/>
        </w:rPr>
      </w:pPr>
      <w:r w:rsidRPr="0033375A">
        <w:rPr>
          <w:sz w:val="22"/>
          <w:szCs w:val="22"/>
          <w:lang w:val="ka-GE"/>
        </w:rPr>
        <w:t xml:space="preserve"> 67-ე მუხლი კი კრძალავს ადმინისტრაციული ორგანოს, კოლეგიური ადმინისტრაციული ორგანოს წევრის ან საჯარო მოსამსახურის, პოლიტიკური პარტიის, პოლიტიკური პარტიის ლიდერის ან თანამდებობის პირის, პოლიტიკურ პარტიათა კოალიციის ან ბლოკის და სხვა საარჩევნო სუბიექტის მიერ მაუწყებლის პროგრამის სპონსორობას. </w:t>
      </w:r>
    </w:p>
    <w:p w14:paraId="701B7397" w14:textId="2A871C17" w:rsidR="00715145" w:rsidRPr="0033375A" w:rsidRDefault="00715145" w:rsidP="000E33E2">
      <w:pPr>
        <w:pStyle w:val="CommentText"/>
        <w:ind w:left="0" w:firstLine="0"/>
        <w:rPr>
          <w:sz w:val="22"/>
          <w:szCs w:val="22"/>
          <w:lang w:val="ka-GE"/>
        </w:rPr>
      </w:pPr>
      <w:r w:rsidRPr="0033375A">
        <w:rPr>
          <w:sz w:val="22"/>
          <w:szCs w:val="22"/>
          <w:lang w:val="ka-GE"/>
        </w:rPr>
        <w:t xml:space="preserve">70-ე მუხლი კი განსაზღვრავს, რომ </w:t>
      </w:r>
      <w:r w:rsidR="00A37DA5">
        <w:rPr>
          <w:sz w:val="22"/>
          <w:szCs w:val="22"/>
          <w:lang w:val="ka-GE"/>
        </w:rPr>
        <w:t xml:space="preserve">კომუნიკაციების </w:t>
      </w:r>
      <w:r w:rsidRPr="0033375A">
        <w:rPr>
          <w:sz w:val="22"/>
          <w:szCs w:val="22"/>
          <w:lang w:val="ka-GE"/>
        </w:rPr>
        <w:t>კომისია ადგენს მედიამომსახურების მიმწოდებლის ანგარიშგების ელექტრონულ ფორმას</w:t>
      </w:r>
      <w:r w:rsidR="00B359F9">
        <w:rPr>
          <w:sz w:val="22"/>
          <w:szCs w:val="22"/>
          <w:lang w:val="ka-GE"/>
        </w:rPr>
        <w:t>,</w:t>
      </w:r>
      <w:r w:rsidRPr="0033375A">
        <w:rPr>
          <w:sz w:val="22"/>
          <w:szCs w:val="22"/>
          <w:lang w:val="ka-GE"/>
        </w:rPr>
        <w:t xml:space="preserve"> სადაც</w:t>
      </w:r>
      <w:r w:rsidR="00B359F9">
        <w:rPr>
          <w:sz w:val="22"/>
          <w:szCs w:val="22"/>
          <w:lang w:val="ka-GE"/>
        </w:rPr>
        <w:t>,</w:t>
      </w:r>
      <w:r w:rsidRPr="0033375A">
        <w:rPr>
          <w:sz w:val="22"/>
          <w:szCs w:val="22"/>
          <w:lang w:val="ka-GE"/>
        </w:rPr>
        <w:t xml:space="preserve"> სხვა ინფორმაციასთან ერთად</w:t>
      </w:r>
      <w:r w:rsidR="00B359F9">
        <w:rPr>
          <w:sz w:val="22"/>
          <w:szCs w:val="22"/>
          <w:lang w:val="ka-GE"/>
        </w:rPr>
        <w:t>,</w:t>
      </w:r>
      <w:r w:rsidRPr="0033375A">
        <w:rPr>
          <w:sz w:val="22"/>
          <w:szCs w:val="22"/>
          <w:lang w:val="ka-GE"/>
        </w:rPr>
        <w:t xml:space="preserve"> ასევე </w:t>
      </w:r>
      <w:r w:rsidR="00B359F9">
        <w:rPr>
          <w:sz w:val="22"/>
          <w:szCs w:val="22"/>
          <w:lang w:val="ka-GE"/>
        </w:rPr>
        <w:t>მითითებულ</w:t>
      </w:r>
      <w:r w:rsidRPr="0033375A">
        <w:rPr>
          <w:sz w:val="22"/>
          <w:szCs w:val="22"/>
          <w:lang w:val="ka-GE"/>
        </w:rPr>
        <w:t xml:space="preserve"> უნდა იქნეს ინფორმაცია მედიამომსახურების მიმწოდებლის დაფინანსების წყაროების შესახებ, მათ შორის, ცალ-ცალკე რეკლამიდან, სპონსორობიდან, ტელეშოპინგიდან და აუდიოვიზუალური მედიამომსახურების მიმწოდებლის ან ნებისმიერი სხვა პირის მიერ განხორციელებული შემოწირულებებიდან მიღებული შემოსავლების თაობაზე. ამ ანგარიშგების ფორმაში </w:t>
      </w:r>
      <w:r w:rsidR="00001CE5">
        <w:rPr>
          <w:sz w:val="22"/>
          <w:szCs w:val="22"/>
          <w:lang w:val="ka-GE"/>
        </w:rPr>
        <w:t>გათვალისწინებულ</w:t>
      </w:r>
      <w:r w:rsidRPr="0033375A">
        <w:rPr>
          <w:sz w:val="22"/>
          <w:szCs w:val="22"/>
          <w:lang w:val="ka-GE"/>
        </w:rPr>
        <w:t xml:space="preserve"> უნდა იქნეს აგრეთვე ინფორმაცია მედიამომსახურების მიმწოდებლისთვის გაწეული მომსახურების შესახებ, მათ შორის, მისი მფლობელის ან ნებისმიერი სხვა პირის მიერ გაწეული ფასიანი თუ უფასო მომსახურების თაობაზე. მედიამომსახურების მიმწოდებელი ვალდებულია</w:t>
      </w:r>
      <w:r w:rsidR="00001CE5">
        <w:rPr>
          <w:sz w:val="22"/>
          <w:szCs w:val="22"/>
          <w:lang w:val="ka-GE"/>
        </w:rPr>
        <w:t>,</w:t>
      </w:r>
      <w:r w:rsidRPr="0033375A">
        <w:rPr>
          <w:sz w:val="22"/>
          <w:szCs w:val="22"/>
          <w:lang w:val="ka-GE"/>
        </w:rPr>
        <w:t xml:space="preserve"> ყოველი კვარტ</w:t>
      </w:r>
      <w:r w:rsidR="00A37DA5">
        <w:rPr>
          <w:sz w:val="22"/>
          <w:szCs w:val="22"/>
          <w:lang w:val="ka-GE"/>
        </w:rPr>
        <w:t>ა</w:t>
      </w:r>
      <w:r w:rsidRPr="0033375A">
        <w:rPr>
          <w:sz w:val="22"/>
          <w:szCs w:val="22"/>
          <w:lang w:val="ka-GE"/>
        </w:rPr>
        <w:t xml:space="preserve">ლის დასრულების შემდეგ მომდევნო თვის 15 რიცხვამდე წარუდგინოს </w:t>
      </w:r>
      <w:r w:rsidR="00A37DA5">
        <w:rPr>
          <w:sz w:val="22"/>
          <w:szCs w:val="22"/>
          <w:lang w:val="ka-GE"/>
        </w:rPr>
        <w:t xml:space="preserve">კომუნიკაციების </w:t>
      </w:r>
      <w:r w:rsidRPr="0033375A">
        <w:rPr>
          <w:sz w:val="22"/>
          <w:szCs w:val="22"/>
          <w:lang w:val="ka-GE"/>
        </w:rPr>
        <w:t xml:space="preserve">კომისიას შესაბამისი ანგარიშგების ელექტრონული ფორმა. მედიამომსახურების მიმწოდებლების მიერ შევსებულ ანგარიშგების ფორმებს </w:t>
      </w:r>
      <w:r w:rsidR="00A37DA5">
        <w:rPr>
          <w:sz w:val="22"/>
          <w:szCs w:val="22"/>
          <w:lang w:val="ka-GE"/>
        </w:rPr>
        <w:t xml:space="preserve">კომუნიკაციების </w:t>
      </w:r>
      <w:r w:rsidRPr="0033375A">
        <w:rPr>
          <w:sz w:val="22"/>
          <w:szCs w:val="22"/>
          <w:lang w:val="ka-GE"/>
        </w:rPr>
        <w:t>კომისია აქვეყნებს ანგარიშგების ფორმების მიღებიდან 7 დღეში. ასევე ასაჯაროებს იმ პირის ვინაობას, რომლის მიერ მედიამომსახურების მიმწოდებლებში ბოლო 3 თვის განმავლობაში განთავსებული რეკლამის ან ტელეშოპინგის, განხორციელებული რეკლამის ან ტელეშოპინგის, განხორციელებული სპონსორობის ან გაწეული მომსახურების ღირებულებამ ან განხორციელებულმა შემოწირულებამ 7 000 ლარზე მეტი შეადგინა.</w:t>
      </w:r>
    </w:p>
    <w:p w14:paraId="682E57CC" w14:textId="77777777" w:rsidR="00715145" w:rsidRPr="0033375A" w:rsidRDefault="00715145" w:rsidP="000E33E2">
      <w:pPr>
        <w:pStyle w:val="CommentText"/>
        <w:ind w:left="0" w:firstLine="0"/>
        <w:rPr>
          <w:sz w:val="22"/>
          <w:szCs w:val="22"/>
          <w:lang w:val="ka-GE"/>
        </w:rPr>
      </w:pPr>
    </w:p>
    <w:p w14:paraId="4CE80601" w14:textId="0263569D" w:rsidR="00715145" w:rsidRPr="0033375A" w:rsidRDefault="00715145" w:rsidP="0033375A">
      <w:pPr>
        <w:pStyle w:val="Heading1"/>
        <w:jc w:val="both"/>
        <w:rPr>
          <w:lang w:val="ka-GE"/>
        </w:rPr>
      </w:pPr>
      <w:bookmarkStart w:id="34" w:name="_Toc151768923"/>
      <w:r w:rsidRPr="0033375A">
        <w:rPr>
          <w:lang w:val="ka-GE"/>
        </w:rPr>
        <w:t>მედია პლურალიზმის გაძლიერება, მათ შორის</w:t>
      </w:r>
      <w:r w:rsidR="00001CE5">
        <w:rPr>
          <w:lang w:val="ka-GE"/>
        </w:rPr>
        <w:t>,</w:t>
      </w:r>
      <w:r w:rsidRPr="0033375A">
        <w:rPr>
          <w:lang w:val="ka-GE"/>
        </w:rPr>
        <w:t xml:space="preserve"> კონკურენციის კანონისა და შერწყმის კონტროლის პროცედურების აღსრულებით</w:t>
      </w:r>
      <w:bookmarkEnd w:id="34"/>
      <w:r w:rsidRPr="0033375A">
        <w:rPr>
          <w:lang w:val="ka-GE"/>
        </w:rPr>
        <w:t xml:space="preserve"> </w:t>
      </w:r>
    </w:p>
    <w:p w14:paraId="7C3B43A1" w14:textId="77777777" w:rsidR="00715145" w:rsidRPr="0033375A" w:rsidRDefault="00715145" w:rsidP="000E33E2">
      <w:pPr>
        <w:spacing w:after="116"/>
        <w:jc w:val="both"/>
        <w:rPr>
          <w:rFonts w:ascii="Sylfaen" w:hAnsi="Sylfaen"/>
          <w:lang w:val="ka-GE"/>
        </w:rPr>
      </w:pPr>
    </w:p>
    <w:p w14:paraId="089E6D94" w14:textId="2B3F3159" w:rsidR="00715145" w:rsidRPr="0033375A" w:rsidRDefault="00715145" w:rsidP="000E33E2">
      <w:pPr>
        <w:ind w:left="44" w:right="247"/>
        <w:jc w:val="both"/>
        <w:rPr>
          <w:rFonts w:ascii="Sylfaen" w:hAnsi="Sylfaen"/>
          <w:lang w:val="ka-GE"/>
        </w:rPr>
      </w:pPr>
      <w:r w:rsidRPr="0033375A">
        <w:rPr>
          <w:rFonts w:ascii="Sylfaen" w:hAnsi="Sylfaen"/>
          <w:lang w:val="ka-GE"/>
        </w:rPr>
        <w:t xml:space="preserve">მედიის საკუთრების კონცენტრაცია აკრძალულია </w:t>
      </w:r>
      <w:r w:rsidR="00A37DA5">
        <w:rPr>
          <w:rFonts w:ascii="Sylfaen" w:hAnsi="Sylfaen"/>
          <w:lang w:val="ka-GE"/>
        </w:rPr>
        <w:t>„</w:t>
      </w:r>
      <w:r w:rsidRPr="0033375A">
        <w:rPr>
          <w:rFonts w:ascii="Sylfaen" w:hAnsi="Sylfaen"/>
          <w:lang w:val="ka-GE"/>
        </w:rPr>
        <w:t>მაუწყებლობის შესახებ</w:t>
      </w:r>
      <w:r w:rsidR="00A37DA5">
        <w:rPr>
          <w:rFonts w:ascii="Sylfaen" w:hAnsi="Sylfaen"/>
          <w:lang w:val="ka-GE"/>
        </w:rPr>
        <w:t>“ საქართველოს</w:t>
      </w:r>
      <w:r w:rsidRPr="0033375A">
        <w:rPr>
          <w:rFonts w:ascii="Sylfaen" w:hAnsi="Sylfaen"/>
          <w:lang w:val="ka-GE"/>
        </w:rPr>
        <w:t xml:space="preserve"> კანონის </w:t>
      </w:r>
      <w:r w:rsidR="00001CE5">
        <w:rPr>
          <w:rFonts w:ascii="Sylfaen" w:hAnsi="Sylfaen"/>
          <w:lang w:val="ka-GE"/>
        </w:rPr>
        <w:t>მე-60</w:t>
      </w:r>
      <w:r w:rsidRPr="0033375A">
        <w:rPr>
          <w:rFonts w:ascii="Sylfaen" w:hAnsi="Sylfaen"/>
          <w:lang w:val="ka-GE"/>
        </w:rPr>
        <w:t xml:space="preserve"> მუხლით. კერძოდ, პირს უფლება აქვს, დამოუკიდებლად ან მასთან ურთიერთდამოკიდებულების მქონე პირთან ერთად თითო მომსახურების ზონაში ფლობდეს არა</w:t>
      </w:r>
      <w:r w:rsidR="00001CE5">
        <w:rPr>
          <w:rFonts w:ascii="Sylfaen" w:hAnsi="Sylfaen"/>
          <w:lang w:val="ka-GE"/>
        </w:rPr>
        <w:t xml:space="preserve"> </w:t>
      </w:r>
      <w:r w:rsidRPr="0033375A">
        <w:rPr>
          <w:rFonts w:ascii="Sylfaen" w:hAnsi="Sylfaen"/>
          <w:lang w:val="ka-GE"/>
        </w:rPr>
        <w:t xml:space="preserve">უმეტეს 1 საერთო საეთერო სატელევიზიო </w:t>
      </w:r>
      <w:r w:rsidR="00001CE5">
        <w:rPr>
          <w:rFonts w:ascii="Sylfaen" w:hAnsi="Sylfaen"/>
          <w:lang w:val="ka-GE"/>
        </w:rPr>
        <w:t>არხ</w:t>
      </w:r>
      <w:r w:rsidRPr="0033375A">
        <w:rPr>
          <w:rFonts w:ascii="Sylfaen" w:hAnsi="Sylfaen"/>
          <w:lang w:val="ka-GE"/>
        </w:rPr>
        <w:t xml:space="preserve">სა და 1 საერთო საეთერო რადიოარხს. </w:t>
      </w:r>
    </w:p>
    <w:p w14:paraId="338B5C9C" w14:textId="0F5B1FC4" w:rsidR="00715145" w:rsidRDefault="00715145" w:rsidP="00731A0B">
      <w:pPr>
        <w:ind w:right="247"/>
        <w:jc w:val="both"/>
        <w:rPr>
          <w:rFonts w:ascii="Sylfaen" w:hAnsi="Sylfaen"/>
          <w:lang w:val="ka-GE"/>
        </w:rPr>
      </w:pPr>
      <w:r w:rsidRPr="0033375A">
        <w:rPr>
          <w:rFonts w:ascii="Sylfaen" w:hAnsi="Sylfaen"/>
          <w:lang w:val="ka-GE"/>
        </w:rPr>
        <w:t>გარდა ამისა, „კონკურენციის შესახებ“ საქართველოს კანონით</w:t>
      </w:r>
      <w:r w:rsidRPr="0033375A">
        <w:rPr>
          <w:rStyle w:val="FootnoteReference"/>
          <w:rFonts w:ascii="Sylfaen" w:hAnsi="Sylfaen"/>
          <w:lang w:val="ka-GE"/>
        </w:rPr>
        <w:footnoteReference w:id="8"/>
      </w:r>
      <w:r w:rsidRPr="0033375A">
        <w:rPr>
          <w:rFonts w:ascii="Sylfaen" w:hAnsi="Sylfaen"/>
          <w:lang w:val="ka-GE"/>
        </w:rPr>
        <w:t>, ასევე კომუნიკაციების კომისიის 2021 წლის 15 ივლისის №4 დადგენილებით „კონკურენციის შესახებ“</w:t>
      </w:r>
      <w:r w:rsidR="00816264" w:rsidRPr="0033375A">
        <w:rPr>
          <w:rFonts w:ascii="Sylfaen" w:hAnsi="Sylfaen"/>
          <w:lang w:val="ka-GE"/>
        </w:rPr>
        <w:t xml:space="preserve"> </w:t>
      </w:r>
      <w:r w:rsidRPr="0033375A">
        <w:rPr>
          <w:rFonts w:ascii="Sylfaen" w:hAnsi="Sylfaen"/>
          <w:lang w:val="ka-GE"/>
        </w:rPr>
        <w:t>საქართველოს კანონის კომისიის მიერ აღსრულების წესის შესახებ</w:t>
      </w:r>
      <w:r w:rsidRPr="0033375A">
        <w:rPr>
          <w:rFonts w:ascii="Sylfaen" w:hAnsi="Sylfaen"/>
          <w:vertAlign w:val="superscript"/>
          <w:lang w:val="ka-GE"/>
        </w:rPr>
        <w:footnoteReference w:id="9"/>
      </w:r>
      <w:r w:rsidRPr="0033375A">
        <w:rPr>
          <w:rFonts w:ascii="Sylfaen" w:hAnsi="Sylfaen"/>
          <w:lang w:val="ka-GE"/>
        </w:rPr>
        <w:t xml:space="preserve">, იმ შემთხვევაში, თუ კონცენტრაციაში მონაწილე ეკონომიკური აგენტების წლიური შემოსავალი აღემატება დადგენილ ლიმიტს (20 მლნ ლარი), ასეთი კონცენტრაცია დაექვემდებარება </w:t>
      </w:r>
      <w:r w:rsidR="00A37DA5">
        <w:rPr>
          <w:rFonts w:ascii="Sylfaen" w:hAnsi="Sylfaen"/>
          <w:lang w:val="ka-GE"/>
        </w:rPr>
        <w:t xml:space="preserve">კომუნიკაციების </w:t>
      </w:r>
      <w:r w:rsidRPr="0033375A">
        <w:rPr>
          <w:rFonts w:ascii="Sylfaen" w:hAnsi="Sylfaen"/>
          <w:lang w:val="ka-GE"/>
        </w:rPr>
        <w:t>კომისიის მიერ წინასწარ დამტკიცებას. თუ კონცენტრაციაში მონაწილე ეკონომიკური აგენტების წლიური შემოსავალი არ აღემატება 20 მლნ ლარს, მათ შესაბამისი ცვლილებებიდან 10 დღის ვადაში უნდა წარუდგინონ კონცენტრაციის ამსახველი შესაბამისობის დეკლარაცია კომუნიკაციების კომისიას (</w:t>
      </w:r>
      <w:r w:rsidR="00A37DA5">
        <w:rPr>
          <w:rFonts w:ascii="Sylfaen" w:hAnsi="Sylfaen"/>
          <w:lang w:val="ka-GE"/>
        </w:rPr>
        <w:t>„</w:t>
      </w:r>
      <w:r w:rsidRPr="0033375A">
        <w:rPr>
          <w:rFonts w:ascii="Sylfaen" w:hAnsi="Sylfaen"/>
          <w:lang w:val="ka-GE"/>
        </w:rPr>
        <w:t>მაუწყებლობის შესახებ</w:t>
      </w:r>
      <w:r w:rsidR="00A37DA5">
        <w:rPr>
          <w:rFonts w:ascii="Sylfaen" w:hAnsi="Sylfaen"/>
          <w:lang w:val="ka-GE"/>
        </w:rPr>
        <w:t xml:space="preserve">“ საქართველოს </w:t>
      </w:r>
      <w:r w:rsidRPr="0033375A">
        <w:rPr>
          <w:rFonts w:ascii="Sylfaen" w:hAnsi="Sylfaen"/>
          <w:lang w:val="ka-GE"/>
        </w:rPr>
        <w:t xml:space="preserve"> კანონის 62-ე მუხლი). </w:t>
      </w:r>
    </w:p>
    <w:p w14:paraId="35DE5CF3" w14:textId="7D0CF98B" w:rsidR="00CA4045" w:rsidRDefault="00CA4045" w:rsidP="00731A0B">
      <w:pPr>
        <w:ind w:right="247"/>
        <w:jc w:val="both"/>
        <w:rPr>
          <w:rFonts w:ascii="Sylfaen" w:hAnsi="Sylfaen"/>
          <w:lang w:val="ka-GE"/>
        </w:rPr>
      </w:pPr>
    </w:p>
    <w:p w14:paraId="75CE571C" w14:textId="77777777" w:rsidR="00CA4045" w:rsidRPr="0033375A" w:rsidRDefault="00CA4045" w:rsidP="00731A0B">
      <w:pPr>
        <w:ind w:right="247"/>
        <w:jc w:val="both"/>
        <w:rPr>
          <w:rFonts w:ascii="Sylfaen" w:hAnsi="Sylfaen"/>
          <w:lang w:val="ka-GE"/>
        </w:rPr>
      </w:pPr>
    </w:p>
    <w:p w14:paraId="046C8EB0" w14:textId="77777777" w:rsidR="00715145" w:rsidRPr="0033375A" w:rsidRDefault="00715145" w:rsidP="00783B7B">
      <w:pPr>
        <w:pStyle w:val="Heading1"/>
        <w:rPr>
          <w:lang w:val="ka-GE"/>
        </w:rPr>
      </w:pPr>
      <w:bookmarkStart w:id="35" w:name="_Toc151768924"/>
      <w:r w:rsidRPr="0033375A">
        <w:rPr>
          <w:lang w:val="ka-GE"/>
        </w:rPr>
        <w:t>შემდეგი ნაბიჯები</w:t>
      </w:r>
      <w:bookmarkEnd w:id="35"/>
      <w:r w:rsidRPr="0033375A">
        <w:rPr>
          <w:lang w:val="ka-GE"/>
        </w:rPr>
        <w:t xml:space="preserve"> </w:t>
      </w:r>
    </w:p>
    <w:p w14:paraId="53AAAA63" w14:textId="77777777" w:rsidR="00715145" w:rsidRPr="0033375A" w:rsidRDefault="00715145" w:rsidP="000E33E2">
      <w:pPr>
        <w:jc w:val="both"/>
        <w:rPr>
          <w:rFonts w:ascii="Sylfaen" w:hAnsi="Sylfaen"/>
          <w:lang w:val="ka-GE"/>
        </w:rPr>
      </w:pPr>
    </w:p>
    <w:p w14:paraId="5557777F" w14:textId="566175AC" w:rsidR="00715145" w:rsidRPr="0033375A" w:rsidRDefault="00715145" w:rsidP="000E33E2">
      <w:pPr>
        <w:jc w:val="both"/>
        <w:rPr>
          <w:rFonts w:ascii="Sylfaen" w:hAnsi="Sylfaen"/>
          <w:lang w:val="ka-GE"/>
        </w:rPr>
      </w:pPr>
      <w:r w:rsidRPr="0033375A">
        <w:rPr>
          <w:rFonts w:ascii="Sylfaen" w:hAnsi="Sylfaen"/>
          <w:lang w:val="ka-GE"/>
        </w:rPr>
        <w:t>გათვალისწინებულია, რომ პირველ რიგში გაანალიზდეს ევროკავშირის/ევროსაბჭოს შესაბამისი კანონმდებლობა მედია საკუთრების და გამჭვირვალობის შესახებ, მათ შორის</w:t>
      </w:r>
      <w:r w:rsidR="00A25CA6">
        <w:rPr>
          <w:rFonts w:ascii="Sylfaen" w:hAnsi="Sylfaen"/>
          <w:lang w:val="ka-GE"/>
        </w:rPr>
        <w:t>,</w:t>
      </w:r>
      <w:r w:rsidRPr="0033375A">
        <w:rPr>
          <w:rFonts w:ascii="Sylfaen" w:hAnsi="Sylfaen"/>
          <w:lang w:val="ka-GE"/>
        </w:rPr>
        <w:t xml:space="preserve"> კონკურენციისა და შერწყმის კონტროლის კონტექსტში, ხოლო შემდეგ კი გაგრძელდეს შედეგების მიღებაზე მუშაობა, პარტნიორებსა და მედიასთან ახლო თანამშრომლობით.</w:t>
      </w:r>
    </w:p>
    <w:p w14:paraId="23B24727" w14:textId="74E92284" w:rsidR="00CA4045" w:rsidRPr="0033375A" w:rsidRDefault="00715145" w:rsidP="000E33E2">
      <w:pPr>
        <w:jc w:val="both"/>
        <w:rPr>
          <w:rFonts w:ascii="Sylfaen" w:hAnsi="Sylfaen"/>
          <w:lang w:val="ka-GE"/>
        </w:rPr>
      </w:pPr>
      <w:r w:rsidRPr="0033375A">
        <w:rPr>
          <w:rFonts w:ascii="Sylfaen" w:hAnsi="Sylfaen"/>
          <w:lang w:val="ka-GE"/>
        </w:rPr>
        <w:t xml:space="preserve">ამის განხორციელება ორიენტირებული იქნება მედია პლურალიზმის, გამჭვირვალობისა და საჯარო ანგარიშვალდებულების გაძლიერებაზე, რათა შემცირდეს ან/და თავიდან იქნეს აცილებული ინტერესების </w:t>
      </w:r>
      <w:r w:rsidR="00277235" w:rsidRPr="0033375A">
        <w:rPr>
          <w:rFonts w:ascii="Sylfaen" w:hAnsi="Sylfaen"/>
          <w:lang w:val="ka-GE"/>
        </w:rPr>
        <w:t>გადაჭარბებული გავლენა</w:t>
      </w:r>
      <w:r w:rsidR="00CA4045">
        <w:rPr>
          <w:rFonts w:ascii="Sylfaen" w:hAnsi="Sylfaen"/>
          <w:lang w:val="ka-GE"/>
        </w:rPr>
        <w:t>.</w:t>
      </w:r>
    </w:p>
    <w:p w14:paraId="640209EB" w14:textId="65FC2F6C" w:rsidR="00715145" w:rsidRDefault="00715145" w:rsidP="000E33E2">
      <w:pPr>
        <w:jc w:val="both"/>
        <w:rPr>
          <w:rFonts w:ascii="Sylfaen" w:hAnsi="Sylfaen"/>
          <w:lang w:val="ka-GE"/>
        </w:rPr>
      </w:pPr>
    </w:p>
    <w:p w14:paraId="16B41D93" w14:textId="15940539" w:rsidR="00CA4045" w:rsidRDefault="00CA4045" w:rsidP="000E33E2">
      <w:pPr>
        <w:jc w:val="both"/>
        <w:rPr>
          <w:rFonts w:ascii="Sylfaen" w:hAnsi="Sylfaen"/>
          <w:lang w:val="ka-GE"/>
        </w:rPr>
      </w:pPr>
    </w:p>
    <w:p w14:paraId="6A991D6B" w14:textId="710D2FBD" w:rsidR="00CA4045" w:rsidRDefault="00CA4045" w:rsidP="000E33E2">
      <w:pPr>
        <w:jc w:val="both"/>
        <w:rPr>
          <w:rFonts w:ascii="Sylfaen" w:hAnsi="Sylfaen"/>
          <w:lang w:val="ka-GE"/>
        </w:rPr>
      </w:pPr>
    </w:p>
    <w:p w14:paraId="21ED512F" w14:textId="6E8843CB" w:rsidR="00CA4045" w:rsidRDefault="00CA4045" w:rsidP="000E33E2">
      <w:pPr>
        <w:jc w:val="both"/>
        <w:rPr>
          <w:rFonts w:ascii="Sylfaen" w:hAnsi="Sylfaen"/>
          <w:lang w:val="ka-GE"/>
        </w:rPr>
      </w:pPr>
    </w:p>
    <w:p w14:paraId="7C9DA31A" w14:textId="2986CFC0" w:rsidR="00CA4045" w:rsidRDefault="00CA4045" w:rsidP="000E33E2">
      <w:pPr>
        <w:jc w:val="both"/>
        <w:rPr>
          <w:rFonts w:ascii="Sylfaen" w:hAnsi="Sylfaen"/>
          <w:lang w:val="ka-GE"/>
        </w:rPr>
      </w:pPr>
    </w:p>
    <w:p w14:paraId="33DCBD63" w14:textId="7C07D846" w:rsidR="00CA4045" w:rsidRDefault="00CA4045" w:rsidP="000E33E2">
      <w:pPr>
        <w:jc w:val="both"/>
        <w:rPr>
          <w:rFonts w:ascii="Sylfaen" w:hAnsi="Sylfaen"/>
          <w:lang w:val="ka-GE"/>
        </w:rPr>
      </w:pPr>
    </w:p>
    <w:p w14:paraId="5400DD48" w14:textId="69A70416" w:rsidR="00CA4045" w:rsidRDefault="00CA4045" w:rsidP="000E33E2">
      <w:pPr>
        <w:jc w:val="both"/>
        <w:rPr>
          <w:rFonts w:ascii="Sylfaen" w:hAnsi="Sylfaen"/>
          <w:lang w:val="ka-GE"/>
        </w:rPr>
      </w:pPr>
    </w:p>
    <w:p w14:paraId="4754B46E" w14:textId="60777699" w:rsidR="00CA4045" w:rsidRDefault="00CA4045" w:rsidP="000E33E2">
      <w:pPr>
        <w:jc w:val="both"/>
        <w:rPr>
          <w:rFonts w:ascii="Sylfaen" w:hAnsi="Sylfaen"/>
          <w:lang w:val="ka-GE"/>
        </w:rPr>
      </w:pPr>
    </w:p>
    <w:p w14:paraId="620DBF1F" w14:textId="6D233179" w:rsidR="00CA4045" w:rsidRDefault="00CA4045" w:rsidP="000E33E2">
      <w:pPr>
        <w:jc w:val="both"/>
        <w:rPr>
          <w:rFonts w:ascii="Sylfaen" w:hAnsi="Sylfaen"/>
          <w:lang w:val="ka-GE"/>
        </w:rPr>
      </w:pPr>
    </w:p>
    <w:p w14:paraId="7A2DE93D" w14:textId="77777777" w:rsidR="00CA4045" w:rsidRPr="0033375A" w:rsidRDefault="00CA4045" w:rsidP="000E33E2">
      <w:pPr>
        <w:jc w:val="both"/>
        <w:rPr>
          <w:rFonts w:ascii="Sylfaen" w:hAnsi="Sylfaen"/>
          <w:lang w:val="ka-GE"/>
        </w:rPr>
      </w:pPr>
    </w:p>
    <w:tbl>
      <w:tblPr>
        <w:tblStyle w:val="TableGrid"/>
        <w:tblW w:w="5319" w:type="pct"/>
        <w:jc w:val="center"/>
        <w:tblLayout w:type="fixed"/>
        <w:tblLook w:val="04A0" w:firstRow="1" w:lastRow="0" w:firstColumn="1" w:lastColumn="0" w:noHBand="0" w:noVBand="1"/>
      </w:tblPr>
      <w:tblGrid>
        <w:gridCol w:w="2972"/>
        <w:gridCol w:w="1418"/>
        <w:gridCol w:w="1558"/>
        <w:gridCol w:w="2127"/>
        <w:gridCol w:w="1872"/>
      </w:tblGrid>
      <w:tr w:rsidR="00715145" w:rsidRPr="0033375A" w14:paraId="06FDEA66" w14:textId="77777777" w:rsidTr="0033375A">
        <w:trPr>
          <w:trHeight w:val="405"/>
          <w:jc w:val="center"/>
        </w:trPr>
        <w:tc>
          <w:tcPr>
            <w:tcW w:w="1494" w:type="pct"/>
            <w:vMerge w:val="restart"/>
          </w:tcPr>
          <w:p w14:paraId="3D43759B"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ღონისძიება</w:t>
            </w:r>
          </w:p>
        </w:tc>
        <w:tc>
          <w:tcPr>
            <w:tcW w:w="1496" w:type="pct"/>
            <w:gridSpan w:val="2"/>
          </w:tcPr>
          <w:p w14:paraId="6003911A"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ვადა</w:t>
            </w:r>
          </w:p>
        </w:tc>
        <w:tc>
          <w:tcPr>
            <w:tcW w:w="1069" w:type="pct"/>
            <w:vMerge w:val="restart"/>
          </w:tcPr>
          <w:p w14:paraId="03E26B77" w14:textId="77777777" w:rsidR="00715145" w:rsidRPr="0033375A" w:rsidRDefault="00715145" w:rsidP="000C3FF9">
            <w:pPr>
              <w:jc w:val="center"/>
              <w:rPr>
                <w:rFonts w:ascii="Sylfaen" w:hAnsi="Sylfaen"/>
                <w:b/>
                <w:sz w:val="20"/>
                <w:lang w:val="ka-GE"/>
              </w:rPr>
            </w:pPr>
            <w:r w:rsidRPr="0033375A">
              <w:rPr>
                <w:rFonts w:ascii="Sylfaen" w:eastAsia="Sylfaen" w:hAnsi="Sylfaen" w:cs="Sylfaen"/>
                <w:b/>
                <w:sz w:val="20"/>
                <w:lang w:val="ka-GE"/>
              </w:rPr>
              <w:t>პასუხისმგებელი ორგანოები/პარტნიორები</w:t>
            </w:r>
          </w:p>
        </w:tc>
        <w:tc>
          <w:tcPr>
            <w:tcW w:w="941" w:type="pct"/>
            <w:vMerge w:val="restart"/>
          </w:tcPr>
          <w:p w14:paraId="20415F9E"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დაფინანსების წყარო</w:t>
            </w:r>
          </w:p>
        </w:tc>
      </w:tr>
      <w:tr w:rsidR="00F0357F" w:rsidRPr="0033375A" w14:paraId="5B31968F" w14:textId="77777777" w:rsidTr="0033375A">
        <w:trPr>
          <w:trHeight w:val="480"/>
          <w:jc w:val="center"/>
        </w:trPr>
        <w:tc>
          <w:tcPr>
            <w:tcW w:w="1494" w:type="pct"/>
            <w:vMerge/>
          </w:tcPr>
          <w:p w14:paraId="5615EECB" w14:textId="77777777" w:rsidR="00715145" w:rsidRPr="0033375A" w:rsidRDefault="00715145" w:rsidP="000C3FF9">
            <w:pPr>
              <w:jc w:val="center"/>
              <w:rPr>
                <w:rFonts w:ascii="Sylfaen" w:hAnsi="Sylfaen"/>
                <w:sz w:val="20"/>
                <w:lang w:val="ka-GE"/>
              </w:rPr>
            </w:pPr>
          </w:p>
        </w:tc>
        <w:tc>
          <w:tcPr>
            <w:tcW w:w="713" w:type="pct"/>
          </w:tcPr>
          <w:p w14:paraId="2276D43D"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დაწყების დრო</w:t>
            </w:r>
          </w:p>
        </w:tc>
        <w:tc>
          <w:tcPr>
            <w:tcW w:w="783" w:type="pct"/>
          </w:tcPr>
          <w:p w14:paraId="43B8F09E" w14:textId="77777777" w:rsidR="00715145" w:rsidRPr="0033375A" w:rsidRDefault="00715145" w:rsidP="000C3FF9">
            <w:pPr>
              <w:jc w:val="center"/>
              <w:rPr>
                <w:rFonts w:ascii="Sylfaen" w:hAnsi="Sylfaen"/>
                <w:b/>
                <w:sz w:val="20"/>
                <w:lang w:val="ka-GE"/>
              </w:rPr>
            </w:pPr>
            <w:r w:rsidRPr="0033375A">
              <w:rPr>
                <w:rFonts w:ascii="Sylfaen" w:hAnsi="Sylfaen"/>
                <w:b/>
                <w:sz w:val="20"/>
                <w:lang w:val="ka-GE"/>
              </w:rPr>
              <w:t>დასრულების დრო</w:t>
            </w:r>
          </w:p>
        </w:tc>
        <w:tc>
          <w:tcPr>
            <w:tcW w:w="1069" w:type="pct"/>
            <w:vMerge/>
          </w:tcPr>
          <w:p w14:paraId="28F3A9AD" w14:textId="77777777" w:rsidR="00715145" w:rsidRPr="0033375A" w:rsidRDefault="00715145" w:rsidP="000C3FF9">
            <w:pPr>
              <w:jc w:val="center"/>
              <w:rPr>
                <w:rFonts w:ascii="Sylfaen" w:hAnsi="Sylfaen"/>
                <w:sz w:val="20"/>
                <w:lang w:val="ka-GE"/>
              </w:rPr>
            </w:pPr>
          </w:p>
        </w:tc>
        <w:tc>
          <w:tcPr>
            <w:tcW w:w="941" w:type="pct"/>
            <w:vMerge/>
          </w:tcPr>
          <w:p w14:paraId="26C1283E" w14:textId="77777777" w:rsidR="00715145" w:rsidRPr="0033375A" w:rsidRDefault="00715145" w:rsidP="000C3FF9">
            <w:pPr>
              <w:jc w:val="center"/>
              <w:rPr>
                <w:rFonts w:ascii="Sylfaen" w:hAnsi="Sylfaen"/>
                <w:sz w:val="20"/>
                <w:lang w:val="ka-GE"/>
              </w:rPr>
            </w:pPr>
          </w:p>
        </w:tc>
      </w:tr>
      <w:tr w:rsidR="00F0357F" w:rsidRPr="0033375A" w14:paraId="56E897F1" w14:textId="77777777" w:rsidTr="0033375A">
        <w:trPr>
          <w:trHeight w:val="3562"/>
          <w:jc w:val="center"/>
        </w:trPr>
        <w:tc>
          <w:tcPr>
            <w:tcW w:w="1494" w:type="pct"/>
          </w:tcPr>
          <w:p w14:paraId="1869C318" w14:textId="1F2A81D9" w:rsidR="00715145" w:rsidRPr="0033375A" w:rsidRDefault="00715145" w:rsidP="000C3FF9">
            <w:pPr>
              <w:jc w:val="both"/>
              <w:rPr>
                <w:rFonts w:ascii="Sylfaen" w:hAnsi="Sylfaen"/>
                <w:sz w:val="20"/>
                <w:lang w:val="ka-GE"/>
              </w:rPr>
            </w:pPr>
            <w:r w:rsidRPr="0033375A">
              <w:rPr>
                <w:rFonts w:ascii="Sylfaen" w:hAnsi="Sylfaen"/>
                <w:sz w:val="20"/>
                <w:lang w:val="ka-GE"/>
              </w:rPr>
              <w:t>ევროკავშირის/ევროსაბჭოს შესაბამისი კანონმდებლობის სკრინინგი და ანალიზი მედიის მფლობელობისა და მედიის მფლობელობის გამჭვირვალობის შესახებ, მათ შორის</w:t>
            </w:r>
            <w:r w:rsidR="00A25CA6">
              <w:rPr>
                <w:rFonts w:ascii="Sylfaen" w:hAnsi="Sylfaen"/>
                <w:sz w:val="20"/>
                <w:lang w:val="ka-GE"/>
              </w:rPr>
              <w:t>,</w:t>
            </w:r>
            <w:r w:rsidRPr="0033375A">
              <w:rPr>
                <w:rFonts w:ascii="Sylfaen" w:hAnsi="Sylfaen"/>
                <w:sz w:val="20"/>
                <w:lang w:val="ka-GE"/>
              </w:rPr>
              <w:t xml:space="preserve"> კონკურენციის კანონმდებლობასთან და შერწყმის კონტროლის პროცედურებთან დაკავშირებით (როგორც მითითებულია ვენეციის კომისიაში)</w:t>
            </w:r>
          </w:p>
        </w:tc>
        <w:tc>
          <w:tcPr>
            <w:tcW w:w="713" w:type="pct"/>
          </w:tcPr>
          <w:p w14:paraId="163A83AF" w14:textId="77777777" w:rsidR="00F0357F" w:rsidRPr="0033375A" w:rsidRDefault="00F0357F" w:rsidP="000C3FF9">
            <w:pPr>
              <w:jc w:val="center"/>
              <w:rPr>
                <w:rFonts w:ascii="Sylfaen"/>
                <w:sz w:val="20"/>
                <w:lang w:val="ka-GE"/>
              </w:rPr>
            </w:pPr>
          </w:p>
          <w:p w14:paraId="4DFA4ADC" w14:textId="77777777" w:rsidR="00F0357F" w:rsidRPr="0033375A" w:rsidRDefault="00F0357F" w:rsidP="000C3FF9">
            <w:pPr>
              <w:jc w:val="center"/>
              <w:rPr>
                <w:rFonts w:ascii="Sylfaen"/>
                <w:sz w:val="20"/>
                <w:lang w:val="ka-GE"/>
              </w:rPr>
            </w:pPr>
          </w:p>
          <w:p w14:paraId="591C530F" w14:textId="77777777" w:rsidR="00F0357F" w:rsidRPr="0033375A" w:rsidRDefault="00F0357F" w:rsidP="000C3FF9">
            <w:pPr>
              <w:jc w:val="center"/>
              <w:rPr>
                <w:rFonts w:ascii="Sylfaen"/>
                <w:sz w:val="20"/>
                <w:lang w:val="ka-GE"/>
              </w:rPr>
            </w:pPr>
          </w:p>
          <w:p w14:paraId="2E47A4FC" w14:textId="77777777" w:rsidR="00F0357F" w:rsidRPr="0033375A" w:rsidRDefault="00F0357F" w:rsidP="000C3FF9">
            <w:pPr>
              <w:jc w:val="center"/>
              <w:rPr>
                <w:rFonts w:ascii="Sylfaen"/>
                <w:sz w:val="20"/>
                <w:lang w:val="ka-GE"/>
              </w:rPr>
            </w:pPr>
          </w:p>
          <w:p w14:paraId="141DA50B" w14:textId="31A63A8E" w:rsidR="00F0357F" w:rsidRPr="0033375A" w:rsidRDefault="00F0357F" w:rsidP="00AC18D5">
            <w:pPr>
              <w:rPr>
                <w:rFonts w:ascii="Sylfaen"/>
                <w:sz w:val="20"/>
                <w:lang w:val="ka-GE"/>
              </w:rPr>
            </w:pPr>
          </w:p>
          <w:p w14:paraId="68D71AAA" w14:textId="77777777" w:rsidR="00F0357F" w:rsidRPr="0033375A" w:rsidRDefault="00F0357F" w:rsidP="00940090">
            <w:pPr>
              <w:rPr>
                <w:rFonts w:ascii="Sylfaen"/>
                <w:sz w:val="20"/>
                <w:lang w:val="ka-GE"/>
              </w:rPr>
            </w:pPr>
          </w:p>
          <w:p w14:paraId="2C6E2CB6" w14:textId="744DD451" w:rsidR="00715145" w:rsidRPr="0033375A" w:rsidRDefault="00715145" w:rsidP="000C3FF9">
            <w:pPr>
              <w:jc w:val="center"/>
              <w:rPr>
                <w:rFonts w:ascii="Sylfaen" w:hAnsi="Sylfaen"/>
                <w:sz w:val="20"/>
                <w:lang w:val="ka-GE"/>
              </w:rPr>
            </w:pPr>
            <w:r w:rsidRPr="0033375A">
              <w:rPr>
                <w:rFonts w:ascii="Sylfaen"/>
                <w:sz w:val="20"/>
                <w:lang w:val="ka-GE"/>
              </w:rPr>
              <w:t>Q</w:t>
            </w:r>
            <w:r w:rsidRPr="0033375A">
              <w:rPr>
                <w:rFonts w:ascii="Sylfaen" w:hAnsi="Sylfaen"/>
                <w:sz w:val="20"/>
                <w:lang w:val="ka-GE"/>
              </w:rPr>
              <w:t>4</w:t>
            </w:r>
            <w:r w:rsidRPr="0033375A">
              <w:rPr>
                <w:rFonts w:ascii="Sylfaen"/>
                <w:spacing w:val="-3"/>
                <w:sz w:val="20"/>
                <w:lang w:val="ka-GE"/>
              </w:rPr>
              <w:t xml:space="preserve"> </w:t>
            </w:r>
            <w:r w:rsidRPr="0033375A">
              <w:rPr>
                <w:rFonts w:ascii="Sylfaen"/>
                <w:sz w:val="20"/>
                <w:lang w:val="ka-GE"/>
              </w:rPr>
              <w:t>202</w:t>
            </w:r>
            <w:r w:rsidRPr="0033375A">
              <w:rPr>
                <w:rFonts w:ascii="Sylfaen" w:hAnsi="Sylfaen"/>
                <w:sz w:val="20"/>
                <w:lang w:val="ka-GE"/>
              </w:rPr>
              <w:t>3</w:t>
            </w:r>
          </w:p>
        </w:tc>
        <w:tc>
          <w:tcPr>
            <w:tcW w:w="783" w:type="pct"/>
          </w:tcPr>
          <w:p w14:paraId="37C24864" w14:textId="77777777" w:rsidR="00F0357F" w:rsidRPr="0033375A" w:rsidRDefault="00F0357F" w:rsidP="000C3FF9">
            <w:pPr>
              <w:jc w:val="center"/>
              <w:rPr>
                <w:rFonts w:ascii="Sylfaen"/>
                <w:sz w:val="20"/>
                <w:lang w:val="ka-GE"/>
              </w:rPr>
            </w:pPr>
          </w:p>
          <w:p w14:paraId="5F92307C" w14:textId="77777777" w:rsidR="00F0357F" w:rsidRPr="0033375A" w:rsidRDefault="00F0357F" w:rsidP="000C3FF9">
            <w:pPr>
              <w:jc w:val="center"/>
              <w:rPr>
                <w:rFonts w:ascii="Sylfaen"/>
                <w:sz w:val="20"/>
                <w:lang w:val="ka-GE"/>
              </w:rPr>
            </w:pPr>
          </w:p>
          <w:p w14:paraId="31466135" w14:textId="77777777" w:rsidR="00F0357F" w:rsidRPr="0033375A" w:rsidRDefault="00F0357F" w:rsidP="000C3FF9">
            <w:pPr>
              <w:jc w:val="center"/>
              <w:rPr>
                <w:rFonts w:ascii="Sylfaen"/>
                <w:sz w:val="20"/>
                <w:lang w:val="ka-GE"/>
              </w:rPr>
            </w:pPr>
          </w:p>
          <w:p w14:paraId="6D9CAA59" w14:textId="77777777" w:rsidR="00F0357F" w:rsidRPr="0033375A" w:rsidRDefault="00F0357F" w:rsidP="000C3FF9">
            <w:pPr>
              <w:jc w:val="center"/>
              <w:rPr>
                <w:rFonts w:ascii="Sylfaen"/>
                <w:sz w:val="20"/>
                <w:lang w:val="ka-GE"/>
              </w:rPr>
            </w:pPr>
          </w:p>
          <w:p w14:paraId="0D8264E8" w14:textId="77777777" w:rsidR="00F0357F" w:rsidRPr="0033375A" w:rsidRDefault="00F0357F" w:rsidP="000C3FF9">
            <w:pPr>
              <w:jc w:val="center"/>
              <w:rPr>
                <w:rFonts w:ascii="Sylfaen"/>
                <w:sz w:val="20"/>
                <w:lang w:val="ka-GE"/>
              </w:rPr>
            </w:pPr>
          </w:p>
          <w:p w14:paraId="2EB6A30A" w14:textId="6D9C907C" w:rsidR="00F0357F" w:rsidRPr="0033375A" w:rsidRDefault="00F0357F" w:rsidP="00AC18D5">
            <w:pPr>
              <w:rPr>
                <w:rFonts w:ascii="Sylfaen"/>
                <w:sz w:val="20"/>
                <w:lang w:val="ka-GE"/>
              </w:rPr>
            </w:pPr>
          </w:p>
          <w:p w14:paraId="19B6166A" w14:textId="2E20785F" w:rsidR="00715145" w:rsidRPr="0033375A" w:rsidRDefault="00715145" w:rsidP="000C3FF9">
            <w:pPr>
              <w:jc w:val="center"/>
              <w:rPr>
                <w:rFonts w:ascii="Sylfaen" w:hAnsi="Sylfaen"/>
                <w:sz w:val="20"/>
                <w:lang w:val="ka-GE"/>
              </w:rPr>
            </w:pPr>
            <w:r w:rsidRPr="0033375A">
              <w:rPr>
                <w:rFonts w:ascii="Sylfaen"/>
                <w:sz w:val="20"/>
                <w:lang w:val="ka-GE"/>
              </w:rPr>
              <w:t>Q2</w:t>
            </w:r>
            <w:r w:rsidRPr="0033375A">
              <w:rPr>
                <w:rFonts w:ascii="Sylfaen"/>
                <w:spacing w:val="-3"/>
                <w:sz w:val="20"/>
                <w:lang w:val="ka-GE"/>
              </w:rPr>
              <w:t xml:space="preserve"> </w:t>
            </w:r>
            <w:r w:rsidRPr="0033375A">
              <w:rPr>
                <w:rFonts w:ascii="Sylfaen"/>
                <w:sz w:val="20"/>
                <w:lang w:val="ka-GE"/>
              </w:rPr>
              <w:t>202</w:t>
            </w:r>
            <w:r w:rsidRPr="0033375A">
              <w:rPr>
                <w:rFonts w:ascii="Sylfaen" w:hAnsi="Sylfaen"/>
                <w:sz w:val="20"/>
                <w:lang w:val="ka-GE"/>
              </w:rPr>
              <w:t>4</w:t>
            </w:r>
          </w:p>
        </w:tc>
        <w:tc>
          <w:tcPr>
            <w:tcW w:w="1069" w:type="pct"/>
          </w:tcPr>
          <w:p w14:paraId="7EE06F86" w14:textId="77777777" w:rsidR="00F0357F" w:rsidRPr="0033375A" w:rsidRDefault="00F0357F" w:rsidP="000C3FF9">
            <w:pPr>
              <w:spacing w:line="259" w:lineRule="auto"/>
              <w:ind w:right="55"/>
              <w:jc w:val="center"/>
              <w:rPr>
                <w:rFonts w:ascii="Sylfaen" w:hAnsi="Sylfaen"/>
                <w:sz w:val="20"/>
                <w:lang w:val="ka-GE"/>
              </w:rPr>
            </w:pPr>
          </w:p>
          <w:p w14:paraId="1A5A996C" w14:textId="77777777" w:rsidR="00F0357F" w:rsidRPr="0033375A" w:rsidRDefault="00F0357F" w:rsidP="000C3FF9">
            <w:pPr>
              <w:spacing w:line="259" w:lineRule="auto"/>
              <w:ind w:right="55"/>
              <w:jc w:val="center"/>
              <w:rPr>
                <w:rFonts w:ascii="Sylfaen" w:hAnsi="Sylfaen"/>
                <w:sz w:val="20"/>
                <w:lang w:val="ka-GE"/>
              </w:rPr>
            </w:pPr>
          </w:p>
          <w:p w14:paraId="3097B7D9" w14:textId="0AFE4869" w:rsidR="00F0357F" w:rsidRDefault="00F0357F" w:rsidP="00AC18D5">
            <w:pPr>
              <w:spacing w:line="259" w:lineRule="auto"/>
              <w:ind w:right="55"/>
              <w:rPr>
                <w:rFonts w:ascii="Sylfaen" w:hAnsi="Sylfaen"/>
                <w:sz w:val="20"/>
                <w:lang w:val="ka-GE"/>
              </w:rPr>
            </w:pPr>
          </w:p>
          <w:p w14:paraId="582C93DF" w14:textId="7B49119B" w:rsidR="00AC18D5" w:rsidRDefault="00AC18D5" w:rsidP="00AC18D5">
            <w:pPr>
              <w:spacing w:line="259" w:lineRule="auto"/>
              <w:ind w:right="55"/>
              <w:rPr>
                <w:rFonts w:ascii="Sylfaen" w:hAnsi="Sylfaen"/>
                <w:sz w:val="20"/>
                <w:lang w:val="ka-GE"/>
              </w:rPr>
            </w:pPr>
          </w:p>
          <w:p w14:paraId="3D35742D" w14:textId="77777777" w:rsidR="00AC18D5" w:rsidRPr="0033375A" w:rsidRDefault="00AC18D5" w:rsidP="00AC18D5">
            <w:pPr>
              <w:spacing w:line="259" w:lineRule="auto"/>
              <w:ind w:right="55"/>
              <w:rPr>
                <w:rFonts w:ascii="Sylfaen" w:hAnsi="Sylfaen"/>
                <w:sz w:val="20"/>
                <w:lang w:val="ka-GE"/>
              </w:rPr>
            </w:pPr>
          </w:p>
          <w:p w14:paraId="7986A13E" w14:textId="38BFC93B" w:rsidR="00715145" w:rsidRPr="0033375A" w:rsidRDefault="00715145" w:rsidP="000C3FF9">
            <w:pPr>
              <w:spacing w:line="259" w:lineRule="auto"/>
              <w:ind w:right="55"/>
              <w:jc w:val="center"/>
              <w:rPr>
                <w:rFonts w:ascii="Sylfaen" w:hAnsi="Sylfaen"/>
                <w:sz w:val="20"/>
                <w:lang w:val="ka-GE"/>
              </w:rPr>
            </w:pPr>
            <w:r w:rsidRPr="0033375A">
              <w:rPr>
                <w:rFonts w:ascii="Sylfaen" w:hAnsi="Sylfaen"/>
                <w:sz w:val="20"/>
                <w:lang w:val="ka-GE"/>
              </w:rPr>
              <w:t>კომუნიკაციების</w:t>
            </w:r>
          </w:p>
          <w:p w14:paraId="3CE4C554" w14:textId="77777777" w:rsidR="00715145" w:rsidRPr="0033375A" w:rsidRDefault="00715145" w:rsidP="000C3FF9">
            <w:pPr>
              <w:spacing w:line="259" w:lineRule="auto"/>
              <w:jc w:val="center"/>
              <w:rPr>
                <w:rFonts w:ascii="Sylfaen" w:hAnsi="Sylfaen"/>
                <w:sz w:val="20"/>
                <w:lang w:val="ka-GE"/>
              </w:rPr>
            </w:pPr>
            <w:r w:rsidRPr="0033375A">
              <w:rPr>
                <w:rFonts w:ascii="Sylfaen" w:hAnsi="Sylfaen"/>
                <w:sz w:val="20"/>
                <w:lang w:val="ka-GE"/>
              </w:rPr>
              <w:t>კომისია</w:t>
            </w:r>
          </w:p>
          <w:p w14:paraId="2F730075" w14:textId="77777777" w:rsidR="00715145" w:rsidRPr="0033375A" w:rsidRDefault="00715145" w:rsidP="000C3FF9">
            <w:pPr>
              <w:spacing w:line="259" w:lineRule="auto"/>
              <w:jc w:val="center"/>
              <w:rPr>
                <w:rFonts w:ascii="Sylfaen" w:hAnsi="Sylfaen"/>
                <w:sz w:val="20"/>
                <w:lang w:val="ka-GE"/>
              </w:rPr>
            </w:pPr>
          </w:p>
          <w:p w14:paraId="69E55348" w14:textId="77777777" w:rsidR="00715145" w:rsidRPr="0033375A" w:rsidRDefault="00715145" w:rsidP="000C3FF9">
            <w:pPr>
              <w:jc w:val="center"/>
              <w:rPr>
                <w:rFonts w:ascii="Sylfaen" w:hAnsi="Sylfaen"/>
                <w:sz w:val="20"/>
                <w:lang w:val="ka-GE"/>
              </w:rPr>
            </w:pPr>
            <w:r w:rsidRPr="0033375A">
              <w:rPr>
                <w:rFonts w:ascii="Sylfaen" w:hAnsi="Sylfaen"/>
                <w:sz w:val="20"/>
                <w:lang w:val="ka-GE"/>
              </w:rPr>
              <w:t>ევროპის საბჭო</w:t>
            </w:r>
          </w:p>
        </w:tc>
        <w:tc>
          <w:tcPr>
            <w:tcW w:w="941" w:type="pct"/>
            <w:vMerge w:val="restart"/>
          </w:tcPr>
          <w:p w14:paraId="6A77C473" w14:textId="77777777" w:rsidR="00F0357F" w:rsidRPr="0033375A" w:rsidRDefault="00F0357F" w:rsidP="000C3FF9">
            <w:pPr>
              <w:jc w:val="center"/>
              <w:rPr>
                <w:rFonts w:ascii="Sylfaen" w:hAnsi="Sylfaen"/>
                <w:sz w:val="20"/>
                <w:lang w:val="ka-GE"/>
              </w:rPr>
            </w:pPr>
          </w:p>
          <w:p w14:paraId="5632CDAA" w14:textId="77777777" w:rsidR="00F0357F" w:rsidRPr="0033375A" w:rsidRDefault="00F0357F" w:rsidP="000C3FF9">
            <w:pPr>
              <w:jc w:val="center"/>
              <w:rPr>
                <w:rFonts w:ascii="Sylfaen" w:hAnsi="Sylfaen"/>
                <w:sz w:val="20"/>
                <w:lang w:val="ka-GE"/>
              </w:rPr>
            </w:pPr>
          </w:p>
          <w:p w14:paraId="2238A18F" w14:textId="77777777" w:rsidR="00F0357F" w:rsidRPr="0033375A" w:rsidRDefault="00F0357F" w:rsidP="000C3FF9">
            <w:pPr>
              <w:jc w:val="center"/>
              <w:rPr>
                <w:rFonts w:ascii="Sylfaen" w:hAnsi="Sylfaen"/>
                <w:sz w:val="20"/>
                <w:lang w:val="ka-GE"/>
              </w:rPr>
            </w:pPr>
          </w:p>
          <w:p w14:paraId="338D27FA" w14:textId="77777777" w:rsidR="00F0357F" w:rsidRPr="0033375A" w:rsidRDefault="00F0357F" w:rsidP="000C3FF9">
            <w:pPr>
              <w:jc w:val="center"/>
              <w:rPr>
                <w:rFonts w:ascii="Sylfaen" w:hAnsi="Sylfaen"/>
                <w:sz w:val="20"/>
                <w:lang w:val="ka-GE"/>
              </w:rPr>
            </w:pPr>
          </w:p>
          <w:p w14:paraId="5E3B0547" w14:textId="77777777" w:rsidR="00F0357F" w:rsidRPr="0033375A" w:rsidRDefault="00F0357F" w:rsidP="000C3FF9">
            <w:pPr>
              <w:jc w:val="center"/>
              <w:rPr>
                <w:rFonts w:ascii="Sylfaen" w:hAnsi="Sylfaen"/>
                <w:sz w:val="20"/>
                <w:lang w:val="ka-GE"/>
              </w:rPr>
            </w:pPr>
          </w:p>
          <w:p w14:paraId="448E8C77" w14:textId="77777777" w:rsidR="00F0357F" w:rsidRPr="0033375A" w:rsidRDefault="00F0357F" w:rsidP="000C3FF9">
            <w:pPr>
              <w:jc w:val="center"/>
              <w:rPr>
                <w:rFonts w:ascii="Sylfaen" w:hAnsi="Sylfaen"/>
                <w:sz w:val="20"/>
                <w:lang w:val="ka-GE"/>
              </w:rPr>
            </w:pPr>
          </w:p>
          <w:p w14:paraId="30F98A45" w14:textId="3383691D" w:rsidR="002B43CB" w:rsidRDefault="002B43CB" w:rsidP="00AC18D5">
            <w:pPr>
              <w:rPr>
                <w:rFonts w:ascii="Sylfaen" w:hAnsi="Sylfaen"/>
                <w:sz w:val="20"/>
                <w:lang w:val="ka-GE"/>
              </w:rPr>
            </w:pPr>
          </w:p>
          <w:p w14:paraId="7F9BA544" w14:textId="4E2E2055" w:rsidR="002B43CB" w:rsidRPr="0033375A" w:rsidRDefault="002B43CB" w:rsidP="00CA4045">
            <w:pPr>
              <w:rPr>
                <w:rFonts w:ascii="Sylfaen" w:hAnsi="Sylfaen"/>
                <w:sz w:val="20"/>
                <w:lang w:val="ka-GE"/>
              </w:rPr>
            </w:pPr>
          </w:p>
          <w:p w14:paraId="1DB8D5A3" w14:textId="1DE406AB" w:rsidR="00715145" w:rsidRPr="0033375A" w:rsidRDefault="00715145" w:rsidP="000C3FF9">
            <w:pPr>
              <w:jc w:val="center"/>
              <w:rPr>
                <w:rFonts w:ascii="Sylfaen" w:hAnsi="Sylfaen"/>
                <w:sz w:val="20"/>
                <w:lang w:val="ka-GE"/>
              </w:rPr>
            </w:pPr>
            <w:r w:rsidRPr="0033375A">
              <w:rPr>
                <w:rFonts w:ascii="Sylfaen" w:hAnsi="Sylfaen"/>
                <w:sz w:val="20"/>
                <w:lang w:val="ka-GE"/>
              </w:rPr>
              <w:t>კომუნიკაციების კომისიის ბიუჯეტი - ადმინისტრაციული ხარჯები</w:t>
            </w:r>
            <w:r w:rsidR="00CA4045">
              <w:rPr>
                <w:rFonts w:ascii="Sylfaen" w:hAnsi="Sylfaen"/>
                <w:sz w:val="20"/>
                <w:lang w:val="ka-GE"/>
              </w:rPr>
              <w:t>.</w:t>
            </w:r>
          </w:p>
        </w:tc>
      </w:tr>
      <w:tr w:rsidR="00F0357F" w:rsidRPr="0033375A" w14:paraId="5402D601" w14:textId="77777777" w:rsidTr="0033375A">
        <w:trPr>
          <w:trHeight w:val="2332"/>
          <w:jc w:val="center"/>
        </w:trPr>
        <w:tc>
          <w:tcPr>
            <w:tcW w:w="1494" w:type="pct"/>
          </w:tcPr>
          <w:p w14:paraId="3419EE90" w14:textId="77777777" w:rsidR="00715145" w:rsidRPr="0033375A" w:rsidRDefault="00715145" w:rsidP="000C3FF9">
            <w:pPr>
              <w:pStyle w:val="TableParagraph"/>
              <w:tabs>
                <w:tab w:val="left" w:pos="1986"/>
                <w:tab w:val="left" w:pos="2771"/>
                <w:tab w:val="left" w:pos="2956"/>
              </w:tabs>
              <w:spacing w:line="259" w:lineRule="auto"/>
              <w:ind w:right="93"/>
              <w:rPr>
                <w:rFonts w:ascii="Sylfaen" w:eastAsia="Sylfaen" w:hAnsi="Sylfaen" w:cs="Sylfaen"/>
                <w:spacing w:val="-1"/>
                <w:sz w:val="20"/>
                <w:lang w:val="ka-GE"/>
              </w:rPr>
            </w:pPr>
            <w:r w:rsidRPr="0033375A">
              <w:rPr>
                <w:rFonts w:ascii="Sylfaen" w:hAnsi="Sylfaen"/>
                <w:sz w:val="20"/>
                <w:lang w:val="ka-GE"/>
              </w:rPr>
              <w:t>გამოვლენილი ხარვეზების აღმოფხვრა შესაბამისი კანონმდებლობისა და პრაქტიკის მიღებით</w:t>
            </w:r>
          </w:p>
        </w:tc>
        <w:tc>
          <w:tcPr>
            <w:tcW w:w="713" w:type="pct"/>
          </w:tcPr>
          <w:p w14:paraId="43149A95" w14:textId="77777777" w:rsidR="00F0357F" w:rsidRPr="0033375A" w:rsidRDefault="00F0357F" w:rsidP="000C3FF9">
            <w:pPr>
              <w:jc w:val="center"/>
              <w:rPr>
                <w:rFonts w:ascii="Sylfaen"/>
                <w:sz w:val="20"/>
                <w:lang w:val="ka-GE"/>
              </w:rPr>
            </w:pPr>
          </w:p>
          <w:p w14:paraId="4464FA13" w14:textId="77777777" w:rsidR="00F0357F" w:rsidRPr="0033375A" w:rsidRDefault="00F0357F" w:rsidP="000C3FF9">
            <w:pPr>
              <w:jc w:val="center"/>
              <w:rPr>
                <w:rFonts w:ascii="Sylfaen"/>
                <w:sz w:val="20"/>
                <w:lang w:val="ka-GE"/>
              </w:rPr>
            </w:pPr>
          </w:p>
          <w:p w14:paraId="5770C39B" w14:textId="77777777" w:rsidR="00F0357F" w:rsidRPr="0033375A" w:rsidRDefault="00F0357F" w:rsidP="000C3FF9">
            <w:pPr>
              <w:jc w:val="center"/>
              <w:rPr>
                <w:rFonts w:ascii="Sylfaen"/>
                <w:sz w:val="20"/>
                <w:lang w:val="ka-GE"/>
              </w:rPr>
            </w:pPr>
          </w:p>
          <w:p w14:paraId="61E1E75F" w14:textId="79E4BE98" w:rsidR="00715145" w:rsidRPr="0033375A" w:rsidRDefault="00715145" w:rsidP="000C3FF9">
            <w:pPr>
              <w:jc w:val="center"/>
              <w:rPr>
                <w:rFonts w:ascii="Sylfaen" w:hAnsi="Sylfaen"/>
                <w:sz w:val="20"/>
                <w:lang w:val="ka-GE"/>
              </w:rPr>
            </w:pPr>
            <w:r w:rsidRPr="0033375A">
              <w:rPr>
                <w:rFonts w:ascii="Sylfaen"/>
                <w:sz w:val="20"/>
                <w:lang w:val="ka-GE"/>
              </w:rPr>
              <w:t>Q1</w:t>
            </w:r>
            <w:r w:rsidRPr="0033375A">
              <w:rPr>
                <w:rFonts w:ascii="Sylfaen"/>
                <w:spacing w:val="-3"/>
                <w:sz w:val="20"/>
                <w:lang w:val="ka-GE"/>
              </w:rPr>
              <w:t xml:space="preserve"> </w:t>
            </w:r>
            <w:r w:rsidRPr="0033375A">
              <w:rPr>
                <w:rFonts w:ascii="Sylfaen"/>
                <w:sz w:val="20"/>
                <w:lang w:val="ka-GE"/>
              </w:rPr>
              <w:t>202</w:t>
            </w:r>
            <w:r w:rsidRPr="0033375A">
              <w:rPr>
                <w:rFonts w:ascii="Sylfaen" w:hAnsi="Sylfaen"/>
                <w:sz w:val="20"/>
                <w:lang w:val="ka-GE"/>
              </w:rPr>
              <w:t>4</w:t>
            </w:r>
          </w:p>
        </w:tc>
        <w:tc>
          <w:tcPr>
            <w:tcW w:w="783" w:type="pct"/>
          </w:tcPr>
          <w:p w14:paraId="1D442F65" w14:textId="77777777" w:rsidR="00F0357F" w:rsidRPr="0033375A" w:rsidRDefault="00F0357F" w:rsidP="000C3FF9">
            <w:pPr>
              <w:jc w:val="center"/>
              <w:rPr>
                <w:rFonts w:ascii="Sylfaen"/>
                <w:sz w:val="20"/>
                <w:lang w:val="ka-GE"/>
              </w:rPr>
            </w:pPr>
          </w:p>
          <w:p w14:paraId="2EDDF00F" w14:textId="77777777" w:rsidR="00F0357F" w:rsidRPr="0033375A" w:rsidRDefault="00F0357F" w:rsidP="000C3FF9">
            <w:pPr>
              <w:jc w:val="center"/>
              <w:rPr>
                <w:rFonts w:ascii="Sylfaen"/>
                <w:sz w:val="20"/>
                <w:lang w:val="ka-GE"/>
              </w:rPr>
            </w:pPr>
          </w:p>
          <w:p w14:paraId="6D73F4ED" w14:textId="77777777" w:rsidR="00F0357F" w:rsidRPr="0033375A" w:rsidRDefault="00F0357F" w:rsidP="000C3FF9">
            <w:pPr>
              <w:jc w:val="center"/>
              <w:rPr>
                <w:rFonts w:ascii="Sylfaen"/>
                <w:sz w:val="20"/>
                <w:lang w:val="ka-GE"/>
              </w:rPr>
            </w:pPr>
          </w:p>
          <w:p w14:paraId="32761848" w14:textId="4D952331" w:rsidR="00715145" w:rsidRPr="0033375A" w:rsidRDefault="00715145" w:rsidP="000C3FF9">
            <w:pPr>
              <w:jc w:val="center"/>
              <w:rPr>
                <w:rFonts w:ascii="Sylfaen" w:hAnsi="Sylfaen"/>
                <w:sz w:val="20"/>
                <w:lang w:val="ka-GE"/>
              </w:rPr>
            </w:pPr>
            <w:r w:rsidRPr="0033375A">
              <w:rPr>
                <w:rFonts w:ascii="Sylfaen"/>
                <w:sz w:val="20"/>
                <w:lang w:val="ka-GE"/>
              </w:rPr>
              <w:t>Q</w:t>
            </w:r>
            <w:r w:rsidRPr="0033375A">
              <w:rPr>
                <w:rFonts w:ascii="Sylfaen" w:hAnsi="Sylfaen"/>
                <w:sz w:val="20"/>
                <w:lang w:val="ka-GE"/>
              </w:rPr>
              <w:t>4</w:t>
            </w:r>
            <w:r w:rsidRPr="0033375A">
              <w:rPr>
                <w:rFonts w:ascii="Sylfaen"/>
                <w:spacing w:val="-3"/>
                <w:sz w:val="20"/>
                <w:lang w:val="ka-GE"/>
              </w:rPr>
              <w:t xml:space="preserve"> </w:t>
            </w:r>
            <w:r w:rsidRPr="0033375A">
              <w:rPr>
                <w:rFonts w:ascii="Sylfaen"/>
                <w:sz w:val="20"/>
                <w:lang w:val="ka-GE"/>
              </w:rPr>
              <w:t>202</w:t>
            </w:r>
            <w:r w:rsidRPr="0033375A">
              <w:rPr>
                <w:rFonts w:ascii="Sylfaen" w:hAnsi="Sylfaen"/>
                <w:sz w:val="20"/>
                <w:lang w:val="ka-GE"/>
              </w:rPr>
              <w:t>4</w:t>
            </w:r>
          </w:p>
        </w:tc>
        <w:tc>
          <w:tcPr>
            <w:tcW w:w="1069" w:type="pct"/>
          </w:tcPr>
          <w:p w14:paraId="778E43CA" w14:textId="77777777" w:rsidR="00715145" w:rsidRPr="0033375A" w:rsidRDefault="00715145" w:rsidP="000C3FF9">
            <w:pPr>
              <w:spacing w:line="236" w:lineRule="auto"/>
              <w:jc w:val="center"/>
              <w:rPr>
                <w:rFonts w:ascii="Sylfaen" w:hAnsi="Sylfaen"/>
                <w:sz w:val="20"/>
                <w:lang w:val="ka-GE"/>
              </w:rPr>
            </w:pPr>
            <w:r w:rsidRPr="0033375A">
              <w:rPr>
                <w:rFonts w:ascii="Sylfaen" w:hAnsi="Sylfaen"/>
                <w:sz w:val="20"/>
                <w:lang w:val="ka-GE"/>
              </w:rPr>
              <w:t>საქართველოს პარლამენტი</w:t>
            </w:r>
          </w:p>
          <w:p w14:paraId="27CBA115" w14:textId="77777777" w:rsidR="00715145" w:rsidRPr="0033375A" w:rsidRDefault="00715145" w:rsidP="000C3FF9">
            <w:pPr>
              <w:spacing w:line="236" w:lineRule="auto"/>
              <w:jc w:val="center"/>
              <w:rPr>
                <w:rFonts w:ascii="Sylfaen" w:hAnsi="Sylfaen"/>
                <w:sz w:val="20"/>
                <w:lang w:val="ka-GE"/>
              </w:rPr>
            </w:pPr>
          </w:p>
          <w:p w14:paraId="49EF707B" w14:textId="77777777" w:rsidR="00715145" w:rsidRPr="0033375A" w:rsidRDefault="00715145" w:rsidP="000C3FF9">
            <w:pPr>
              <w:spacing w:line="259" w:lineRule="auto"/>
              <w:ind w:right="55"/>
              <w:jc w:val="center"/>
              <w:rPr>
                <w:rFonts w:ascii="Sylfaen" w:hAnsi="Sylfaen"/>
                <w:sz w:val="20"/>
                <w:lang w:val="ka-GE"/>
              </w:rPr>
            </w:pPr>
            <w:r w:rsidRPr="0033375A">
              <w:rPr>
                <w:rFonts w:ascii="Sylfaen" w:hAnsi="Sylfaen"/>
                <w:sz w:val="20"/>
                <w:lang w:val="ka-GE"/>
              </w:rPr>
              <w:t>კომუნიკაციების</w:t>
            </w:r>
          </w:p>
          <w:p w14:paraId="01BAEDF6" w14:textId="77777777" w:rsidR="00715145" w:rsidRPr="0033375A" w:rsidRDefault="00715145" w:rsidP="000C3FF9">
            <w:pPr>
              <w:spacing w:line="259" w:lineRule="auto"/>
              <w:ind w:right="56"/>
              <w:jc w:val="center"/>
              <w:rPr>
                <w:rFonts w:ascii="Sylfaen" w:hAnsi="Sylfaen"/>
                <w:sz w:val="20"/>
                <w:lang w:val="ka-GE"/>
              </w:rPr>
            </w:pPr>
            <w:r w:rsidRPr="0033375A">
              <w:rPr>
                <w:rFonts w:ascii="Sylfaen" w:hAnsi="Sylfaen"/>
                <w:sz w:val="20"/>
                <w:lang w:val="ka-GE"/>
              </w:rPr>
              <w:t>კომისია</w:t>
            </w:r>
          </w:p>
          <w:p w14:paraId="7B47B095" w14:textId="77777777" w:rsidR="00715145" w:rsidRPr="0033375A" w:rsidRDefault="00715145" w:rsidP="000C3FF9">
            <w:pPr>
              <w:spacing w:line="259" w:lineRule="auto"/>
              <w:ind w:right="56"/>
              <w:jc w:val="center"/>
              <w:rPr>
                <w:rFonts w:ascii="Sylfaen" w:hAnsi="Sylfaen"/>
                <w:sz w:val="20"/>
                <w:lang w:val="ka-GE"/>
              </w:rPr>
            </w:pPr>
          </w:p>
          <w:p w14:paraId="084E4982" w14:textId="77777777" w:rsidR="00715145" w:rsidRPr="0033375A" w:rsidRDefault="00715145" w:rsidP="000C3FF9">
            <w:pPr>
              <w:spacing w:line="259" w:lineRule="auto"/>
              <w:ind w:right="56"/>
              <w:jc w:val="center"/>
              <w:rPr>
                <w:rFonts w:ascii="Sylfaen" w:hAnsi="Sylfaen"/>
                <w:sz w:val="20"/>
                <w:lang w:val="ka-GE"/>
              </w:rPr>
            </w:pPr>
            <w:r w:rsidRPr="0033375A">
              <w:rPr>
                <w:rFonts w:ascii="Sylfaen" w:hAnsi="Sylfaen"/>
                <w:sz w:val="20"/>
                <w:lang w:val="ka-GE"/>
              </w:rPr>
              <w:t>მედია კომპანიები</w:t>
            </w:r>
          </w:p>
          <w:p w14:paraId="3E66B0B5" w14:textId="77777777" w:rsidR="00715145" w:rsidRPr="0033375A" w:rsidRDefault="00715145" w:rsidP="000C3FF9">
            <w:pPr>
              <w:spacing w:line="259" w:lineRule="auto"/>
              <w:ind w:right="56"/>
              <w:jc w:val="center"/>
              <w:rPr>
                <w:rFonts w:ascii="Sylfaen" w:hAnsi="Sylfaen"/>
                <w:sz w:val="20"/>
                <w:lang w:val="ka-GE"/>
              </w:rPr>
            </w:pPr>
          </w:p>
          <w:p w14:paraId="0495D73D" w14:textId="77777777" w:rsidR="00715145" w:rsidRPr="0033375A" w:rsidRDefault="00715145" w:rsidP="000C3FF9">
            <w:pPr>
              <w:jc w:val="center"/>
              <w:rPr>
                <w:rFonts w:ascii="Sylfaen" w:hAnsi="Sylfaen"/>
                <w:sz w:val="20"/>
                <w:lang w:val="ka-GE"/>
              </w:rPr>
            </w:pPr>
            <w:r w:rsidRPr="0033375A">
              <w:rPr>
                <w:rFonts w:ascii="Sylfaen" w:hAnsi="Sylfaen"/>
                <w:sz w:val="20"/>
                <w:lang w:val="ka-GE"/>
              </w:rPr>
              <w:t>ევროპის საბჭო</w:t>
            </w:r>
          </w:p>
        </w:tc>
        <w:tc>
          <w:tcPr>
            <w:tcW w:w="941" w:type="pct"/>
            <w:vMerge/>
          </w:tcPr>
          <w:p w14:paraId="036EFD94" w14:textId="77777777" w:rsidR="00715145" w:rsidRPr="0033375A" w:rsidRDefault="00715145" w:rsidP="000C3FF9">
            <w:pPr>
              <w:jc w:val="center"/>
              <w:rPr>
                <w:rFonts w:ascii="Sylfaen" w:hAnsi="Sylfaen"/>
                <w:sz w:val="20"/>
                <w:lang w:val="ka-GE"/>
              </w:rPr>
            </w:pPr>
          </w:p>
        </w:tc>
      </w:tr>
    </w:tbl>
    <w:p w14:paraId="0BD8C9E5" w14:textId="77777777" w:rsidR="00715145" w:rsidRPr="0033375A" w:rsidRDefault="00715145">
      <w:pPr>
        <w:rPr>
          <w:lang w:val="ka-GE"/>
        </w:rPr>
      </w:pPr>
    </w:p>
    <w:p w14:paraId="500D4D2E" w14:textId="77777777" w:rsidR="00EE240F" w:rsidRPr="0033375A" w:rsidRDefault="00EE240F" w:rsidP="000E33E2">
      <w:pPr>
        <w:jc w:val="both"/>
        <w:rPr>
          <w:rFonts w:ascii="Sylfaen" w:hAnsi="Sylfaen"/>
          <w:sz w:val="24"/>
          <w:szCs w:val="24"/>
          <w:lang w:val="ka-GE"/>
        </w:rPr>
      </w:pPr>
    </w:p>
    <w:sectPr w:rsidR="00EE240F" w:rsidRPr="0033375A" w:rsidSect="00EE240F">
      <w:footerReference w:type="default" r:id="rId10"/>
      <w:pgSz w:w="12240" w:h="15840"/>
      <w:pgMar w:top="1440" w:right="1440" w:bottom="1440" w:left="144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60C858" w16cid:durableId="1B375328"/>
  <w16cid:commentId w16cid:paraId="703F8FCC" w16cid:durableId="7FCA06C8"/>
  <w16cid:commentId w16cid:paraId="517C7C9F" w16cid:durableId="018EC0F1"/>
  <w16cid:commentId w16cid:paraId="2FC5AED0" w16cid:durableId="6A1A9A9E"/>
  <w16cid:commentId w16cid:paraId="4DD02D3D" w16cid:durableId="799A5AC1"/>
  <w16cid:commentId w16cid:paraId="46646888" w16cid:durableId="6286A07C"/>
  <w16cid:commentId w16cid:paraId="150B0E6A" w16cid:durableId="59655B65"/>
  <w16cid:commentId w16cid:paraId="16C60E64" w16cid:durableId="334ED61E"/>
  <w16cid:commentId w16cid:paraId="4722CEA5" w16cid:durableId="7326196E"/>
  <w16cid:commentId w16cid:paraId="1D5E7240" w16cid:durableId="4B729AAA"/>
  <w16cid:commentId w16cid:paraId="4B51C0B7" w16cid:durableId="20A88F6B"/>
  <w16cid:commentId w16cid:paraId="1A5B008D" w16cid:durableId="0E98058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14DEB" w14:textId="77777777" w:rsidR="00142A9C" w:rsidRDefault="00142A9C" w:rsidP="00EE240F">
      <w:pPr>
        <w:spacing w:after="0" w:line="240" w:lineRule="auto"/>
      </w:pPr>
      <w:r>
        <w:separator/>
      </w:r>
    </w:p>
  </w:endnote>
  <w:endnote w:type="continuationSeparator" w:id="0">
    <w:p w14:paraId="749DF0CA" w14:textId="77777777" w:rsidR="00142A9C" w:rsidRDefault="00142A9C" w:rsidP="00EE2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8529643"/>
      <w:docPartObj>
        <w:docPartGallery w:val="Page Numbers (Bottom of Page)"/>
        <w:docPartUnique/>
      </w:docPartObj>
    </w:sdtPr>
    <w:sdtEndPr>
      <w:rPr>
        <w:noProof/>
      </w:rPr>
    </w:sdtEndPr>
    <w:sdtContent>
      <w:p w14:paraId="57E861A9" w14:textId="61768A11" w:rsidR="00587209" w:rsidRDefault="00587209">
        <w:pPr>
          <w:pStyle w:val="Footer"/>
          <w:jc w:val="right"/>
        </w:pPr>
        <w:r>
          <w:fldChar w:fldCharType="begin"/>
        </w:r>
        <w:r>
          <w:instrText xml:space="preserve"> PAGE   \* MERGEFORMAT </w:instrText>
        </w:r>
        <w:r>
          <w:fldChar w:fldCharType="separate"/>
        </w:r>
        <w:r w:rsidR="00966939">
          <w:rPr>
            <w:noProof/>
          </w:rPr>
          <w:t>21</w:t>
        </w:r>
        <w:r>
          <w:rPr>
            <w:noProof/>
          </w:rPr>
          <w:fldChar w:fldCharType="end"/>
        </w:r>
      </w:p>
    </w:sdtContent>
  </w:sdt>
  <w:p w14:paraId="08F766DE" w14:textId="77777777" w:rsidR="00587209" w:rsidRDefault="005872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DCD61B" w14:textId="77777777" w:rsidR="00142A9C" w:rsidRDefault="00142A9C" w:rsidP="00EE240F">
      <w:pPr>
        <w:spacing w:after="0" w:line="240" w:lineRule="auto"/>
      </w:pPr>
      <w:r>
        <w:separator/>
      </w:r>
    </w:p>
  </w:footnote>
  <w:footnote w:type="continuationSeparator" w:id="0">
    <w:p w14:paraId="59ABC8D9" w14:textId="77777777" w:rsidR="00142A9C" w:rsidRDefault="00142A9C" w:rsidP="00EE240F">
      <w:pPr>
        <w:spacing w:after="0" w:line="240" w:lineRule="auto"/>
      </w:pPr>
      <w:r>
        <w:continuationSeparator/>
      </w:r>
    </w:p>
  </w:footnote>
  <w:footnote w:id="1">
    <w:p w14:paraId="577C1214" w14:textId="77777777" w:rsidR="00587209" w:rsidRPr="0033375A" w:rsidRDefault="00587209">
      <w:pPr>
        <w:pStyle w:val="FootnoteText"/>
        <w:rPr>
          <w:lang w:val="ka-GE"/>
        </w:rPr>
      </w:pPr>
      <w:r>
        <w:rPr>
          <w:rStyle w:val="FootnoteReference"/>
        </w:rPr>
        <w:footnoteRef/>
      </w:r>
      <w:r>
        <w:t xml:space="preserve"> </w:t>
      </w:r>
      <w:r w:rsidRPr="0033375A">
        <w:rPr>
          <w:lang w:val="ka-GE"/>
        </w:rPr>
        <w:t>ეროვნული ანტიკორუფციული სტრატეგია მოიცავს მინიმუმ ხუთ წელს მისი სამოქმედო გეგმის ორწლიანი განახლებებით.</w:t>
      </w:r>
    </w:p>
  </w:footnote>
  <w:footnote w:id="2">
    <w:p w14:paraId="3907AF39" w14:textId="77777777" w:rsidR="00587209" w:rsidRPr="0033375A" w:rsidRDefault="00587209">
      <w:pPr>
        <w:pStyle w:val="FootnoteText"/>
        <w:rPr>
          <w:lang w:val="ka-GE"/>
        </w:rPr>
      </w:pPr>
      <w:r>
        <w:rPr>
          <w:rStyle w:val="FootnoteReference"/>
        </w:rPr>
        <w:footnoteRef/>
      </w:r>
      <w:r>
        <w:t xml:space="preserve"> </w:t>
      </w:r>
      <w:r w:rsidRPr="0033375A">
        <w:rPr>
          <w:lang w:val="ka-GE"/>
        </w:rPr>
        <w:t>საქართველოს კანონი საჯარო შესყიდვების შესახებ; სახელმწიფო შესყიდვების სააგენტოს თავმჯდომარის ბრძანება ბაზრის კვლევის განხორციელების წესის შესახებ.</w:t>
      </w:r>
    </w:p>
  </w:footnote>
  <w:footnote w:id="3">
    <w:p w14:paraId="76DA033B" w14:textId="77777777" w:rsidR="00587209" w:rsidRPr="0033375A" w:rsidRDefault="00587209">
      <w:pPr>
        <w:pStyle w:val="FootnoteText"/>
        <w:rPr>
          <w:lang w:val="ka-GE"/>
        </w:rPr>
      </w:pPr>
      <w:r>
        <w:rPr>
          <w:rStyle w:val="FootnoteReference"/>
        </w:rPr>
        <w:footnoteRef/>
      </w:r>
      <w:r>
        <w:t xml:space="preserve"> </w:t>
      </w:r>
      <w:r w:rsidRPr="0033375A">
        <w:rPr>
          <w:lang w:val="ka-GE"/>
        </w:rPr>
        <w:t>საქართველოს კანონი საჯარო შესყიდვების შესახებ; სახელმწიფო შესყიდვების სააგენტოს თავმჯდომარის ბრძანება შავი სიის წარმოების წესისა და პირობების დამტკიცების შესახებ.</w:t>
      </w:r>
    </w:p>
  </w:footnote>
  <w:footnote w:id="4">
    <w:p w14:paraId="24BAF35C" w14:textId="77777777" w:rsidR="00587209" w:rsidRPr="0033375A" w:rsidRDefault="00587209">
      <w:pPr>
        <w:pStyle w:val="FootnoteText"/>
        <w:rPr>
          <w:lang w:val="ka-GE"/>
        </w:rPr>
      </w:pPr>
      <w:r>
        <w:rPr>
          <w:rStyle w:val="FootnoteReference"/>
        </w:rPr>
        <w:footnoteRef/>
      </w:r>
      <w:r>
        <w:t xml:space="preserve"> </w:t>
      </w:r>
      <w:r w:rsidRPr="0033375A">
        <w:rPr>
          <w:lang w:val="ka-GE"/>
        </w:rPr>
        <w:t>საქართველოს კანონი საჯარო შესყიდვების შესახებ; სახელმწიფო შესყიდვების სააგენტოს თავმჯდომარის ბრძანება ღია პროცედურის განხორციელების შესახებ.</w:t>
      </w:r>
    </w:p>
  </w:footnote>
  <w:footnote w:id="5">
    <w:p w14:paraId="3316CCE4" w14:textId="77777777" w:rsidR="00587209" w:rsidRPr="0033375A" w:rsidRDefault="00587209">
      <w:pPr>
        <w:pStyle w:val="FootnoteText"/>
        <w:rPr>
          <w:lang w:val="ka-GE"/>
        </w:rPr>
      </w:pPr>
      <w:r w:rsidRPr="0033375A">
        <w:rPr>
          <w:rStyle w:val="FootnoteReference"/>
          <w:lang w:val="ka-GE"/>
        </w:rPr>
        <w:footnoteRef/>
      </w:r>
      <w:r w:rsidRPr="0033375A">
        <w:rPr>
          <w:lang w:val="ka-GE"/>
        </w:rPr>
        <w:t xml:space="preserve"> საქართველოს კანონი საჯარო შესყიდვების შესახებ; სახელმწიფო შესყიდვების სააგენტოს თავმჯდომარის ბრძანება ღია პროცედურის განხორციელების შესახებ.</w:t>
      </w:r>
    </w:p>
  </w:footnote>
  <w:footnote w:id="6">
    <w:p w14:paraId="0CBF10B6" w14:textId="77777777" w:rsidR="00587209" w:rsidRPr="0033375A" w:rsidRDefault="00587209">
      <w:pPr>
        <w:pStyle w:val="FootnoteText"/>
        <w:rPr>
          <w:lang w:val="ka-GE"/>
        </w:rPr>
      </w:pPr>
      <w:r w:rsidRPr="0033375A">
        <w:rPr>
          <w:rStyle w:val="FootnoteReference"/>
          <w:lang w:val="ka-GE"/>
        </w:rPr>
        <w:footnoteRef/>
      </w:r>
      <w:r w:rsidRPr="0033375A">
        <w:rPr>
          <w:lang w:val="ka-GE"/>
        </w:rPr>
        <w:t xml:space="preserve"> საქართველოს კანონი საჯარო შესყიდვების შესახებ; სახელმწიფო შესყიდვების სააგენტოს თავმჯდომარის ბრძანება ღია პროცედურის განხორციელების შესახებ.</w:t>
      </w:r>
    </w:p>
  </w:footnote>
  <w:footnote w:id="7">
    <w:p w14:paraId="3030F36C" w14:textId="77777777" w:rsidR="00587209" w:rsidRDefault="00587209">
      <w:pPr>
        <w:pStyle w:val="FootnoteText"/>
      </w:pPr>
      <w:r>
        <w:rPr>
          <w:rStyle w:val="FootnoteReference"/>
        </w:rPr>
        <w:footnoteRef/>
      </w:r>
      <w:r>
        <w:t xml:space="preserve"> </w:t>
      </w:r>
      <w:r w:rsidRPr="005F250B">
        <w:rPr>
          <w:sz w:val="18"/>
          <w:lang w:val="ka-GE"/>
        </w:rPr>
        <w:t xml:space="preserve">ინფორმაცია </w:t>
      </w:r>
      <w:r w:rsidRPr="005F250B">
        <w:rPr>
          <w:sz w:val="18"/>
        </w:rPr>
        <w:t>არის კანონის მოთხოვნების შესაბამისად მოპოვებული ნებისმიერი ინფორმაცია (დოკუმენტი) გარიგების ან გარიგების მონაწილე პირის (პირების) შესახებ, აგრეთვე სხვა ინფორმაცია (დოკუმენტი), რომელიც სამსახურს ამ კანონით განსაზღვრული ფუნქციების შესასრულებლად ესაჭიროება (მათ შორის, კონფიდენციალური ინფორმაცია).</w:t>
      </w:r>
    </w:p>
  </w:footnote>
  <w:footnote w:id="8">
    <w:p w14:paraId="60F733AD" w14:textId="77777777" w:rsidR="00587209" w:rsidRPr="00E26B91" w:rsidRDefault="00587209" w:rsidP="000E33E2">
      <w:pPr>
        <w:pStyle w:val="FootnoteText"/>
        <w:rPr>
          <w:lang w:val="ka-GE"/>
        </w:rPr>
      </w:pPr>
      <w:r>
        <w:rPr>
          <w:rStyle w:val="FootnoteReference"/>
        </w:rPr>
        <w:footnoteRef/>
      </w:r>
      <w:r w:rsidRPr="00E26B91">
        <w:rPr>
          <w:lang w:val="ka-GE"/>
        </w:rPr>
        <w:t xml:space="preserve"> </w:t>
      </w:r>
      <w:r w:rsidRPr="00E26B91">
        <w:rPr>
          <w:rFonts w:eastAsiaTheme="minorHAnsi"/>
          <w:color w:val="0563C2"/>
          <w:sz w:val="18"/>
          <w:szCs w:val="18"/>
          <w:lang w:val="ka-GE"/>
        </w:rPr>
        <w:t>https://matsne.gov.ge/en/document/view/1659450?publication=9</w:t>
      </w:r>
    </w:p>
  </w:footnote>
  <w:footnote w:id="9">
    <w:p w14:paraId="06864B98" w14:textId="77777777" w:rsidR="00587209" w:rsidRPr="00E26B91" w:rsidRDefault="00587209" w:rsidP="000E33E2">
      <w:pPr>
        <w:pStyle w:val="footnotedescription"/>
        <w:rPr>
          <w:lang w:val="ka-GE"/>
        </w:rPr>
      </w:pPr>
      <w:r>
        <w:rPr>
          <w:rStyle w:val="footnotemark"/>
        </w:rPr>
        <w:footnoteRef/>
      </w:r>
      <w:r w:rsidRPr="004A398C">
        <w:rPr>
          <w:lang w:val="ka-GE"/>
        </w:rPr>
        <w:t xml:space="preserve"> </w:t>
      </w:r>
      <w:r w:rsidRPr="00E26B91">
        <w:rPr>
          <w:rFonts w:eastAsiaTheme="minorHAnsi"/>
          <w:color w:val="0563C2"/>
          <w:szCs w:val="18"/>
          <w:lang w:val="ka-GE"/>
        </w:rPr>
        <w:t>https://comcom.ge/ge/legal-acts/resolutions/2021-4-.page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890"/>
    <w:multiLevelType w:val="hybridMultilevel"/>
    <w:tmpl w:val="AE76910A"/>
    <w:lvl w:ilvl="0" w:tplc="1E9EFADA">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12929"/>
    <w:multiLevelType w:val="hybridMultilevel"/>
    <w:tmpl w:val="A9DCD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D2263F"/>
    <w:multiLevelType w:val="hybridMultilevel"/>
    <w:tmpl w:val="04769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01C9C"/>
    <w:multiLevelType w:val="hybridMultilevel"/>
    <w:tmpl w:val="7510728E"/>
    <w:lvl w:ilvl="0" w:tplc="1E9EFADA">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B94CAC"/>
    <w:multiLevelType w:val="hybridMultilevel"/>
    <w:tmpl w:val="5CE2A84A"/>
    <w:lvl w:ilvl="0" w:tplc="9816F54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E0D0CE">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B866D9C">
      <w:start w:val="1"/>
      <w:numFmt w:val="bullet"/>
      <w:lvlRestart w:val="0"/>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C4EC2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C08F3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58FD48">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2CEE90">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C83E18">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BC2EE8">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7D04D30"/>
    <w:multiLevelType w:val="hybridMultilevel"/>
    <w:tmpl w:val="F33AA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1120C4"/>
    <w:multiLevelType w:val="hybridMultilevel"/>
    <w:tmpl w:val="7F242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822C4B"/>
    <w:multiLevelType w:val="multilevel"/>
    <w:tmpl w:val="C38A1A62"/>
    <w:lvl w:ilvl="0">
      <w:start w:val="1"/>
      <w:numFmt w:val="decimal"/>
      <w:lvlText w:val="%1."/>
      <w:lvlJc w:val="left"/>
      <w:pPr>
        <w:ind w:left="38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36"/>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1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E0A18FA"/>
    <w:multiLevelType w:val="hybridMultilevel"/>
    <w:tmpl w:val="CA3C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397FDE"/>
    <w:multiLevelType w:val="hybridMultilevel"/>
    <w:tmpl w:val="37CAA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6E4FA5"/>
    <w:multiLevelType w:val="hybridMultilevel"/>
    <w:tmpl w:val="894EE4F0"/>
    <w:lvl w:ilvl="0" w:tplc="9E4A1C2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DB705A4"/>
    <w:multiLevelType w:val="hybridMultilevel"/>
    <w:tmpl w:val="20746154"/>
    <w:lvl w:ilvl="0" w:tplc="04090001">
      <w:start w:val="1"/>
      <w:numFmt w:val="bullet"/>
      <w:lvlText w:val=""/>
      <w:lvlJc w:val="left"/>
      <w:pPr>
        <w:ind w:left="759" w:hanging="360"/>
      </w:pPr>
      <w:rPr>
        <w:rFonts w:ascii="Symbol" w:hAnsi="Symbol" w:hint="default"/>
      </w:rPr>
    </w:lvl>
    <w:lvl w:ilvl="1" w:tplc="04090003" w:tentative="1">
      <w:start w:val="1"/>
      <w:numFmt w:val="bullet"/>
      <w:lvlText w:val="o"/>
      <w:lvlJc w:val="left"/>
      <w:pPr>
        <w:ind w:left="1479" w:hanging="360"/>
      </w:pPr>
      <w:rPr>
        <w:rFonts w:ascii="Courier New" w:hAnsi="Courier New" w:cs="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cs="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cs="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12" w15:restartNumberingAfterBreak="0">
    <w:nsid w:val="2DEE3ADA"/>
    <w:multiLevelType w:val="hybridMultilevel"/>
    <w:tmpl w:val="ED3A91F8"/>
    <w:lvl w:ilvl="0" w:tplc="F64EC1B6">
      <w:start w:val="1"/>
      <w:numFmt w:val="bullet"/>
      <w:lvlText w:val="•"/>
      <w:lvlJc w:val="left"/>
      <w:pPr>
        <w:ind w:left="1195"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13" w15:restartNumberingAfterBreak="0">
    <w:nsid w:val="2E651DE0"/>
    <w:multiLevelType w:val="hybridMultilevel"/>
    <w:tmpl w:val="C73CF7A6"/>
    <w:lvl w:ilvl="0" w:tplc="57CCAE78">
      <w:start w:val="1"/>
      <w:numFmt w:val="decimal"/>
      <w:lvlText w:val="%1."/>
      <w:lvlJc w:val="left"/>
      <w:pPr>
        <w:ind w:left="23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8CC4DAC">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2B06DA1C">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0C4C30CE">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DCB16A">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B7C0E804">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7D628A8A">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4142FB1C">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2258D490">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EAF3CE1"/>
    <w:multiLevelType w:val="hybridMultilevel"/>
    <w:tmpl w:val="3642D732"/>
    <w:lvl w:ilvl="0" w:tplc="65E47738">
      <w:start w:val="202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A225A5"/>
    <w:multiLevelType w:val="hybridMultilevel"/>
    <w:tmpl w:val="AB5C55FA"/>
    <w:lvl w:ilvl="0" w:tplc="1E9EFADA">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57156E"/>
    <w:multiLevelType w:val="hybridMultilevel"/>
    <w:tmpl w:val="9F285A9C"/>
    <w:lvl w:ilvl="0" w:tplc="04090001">
      <w:start w:val="1"/>
      <w:numFmt w:val="bullet"/>
      <w:lvlText w:val=""/>
      <w:lvlJc w:val="left"/>
      <w:pPr>
        <w:ind w:left="764"/>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10E37D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FFC14B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24C05C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4080E8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A5EAF5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E4ED0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B94585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7E2EC8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ACB40D3"/>
    <w:multiLevelType w:val="hybridMultilevel"/>
    <w:tmpl w:val="66DA1508"/>
    <w:lvl w:ilvl="0" w:tplc="1228DB2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824178">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FE272AE">
      <w:start w:val="1"/>
      <w:numFmt w:val="bullet"/>
      <w:lvlRestart w:val="0"/>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4A60D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3E6A36">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76932E">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134D90E">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F0599E">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0B0360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C387297"/>
    <w:multiLevelType w:val="hybridMultilevel"/>
    <w:tmpl w:val="B7EEAB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6C1472"/>
    <w:multiLevelType w:val="hybridMultilevel"/>
    <w:tmpl w:val="FCF00AE0"/>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20" w15:restartNumberingAfterBreak="0">
    <w:nsid w:val="3F3E7934"/>
    <w:multiLevelType w:val="hybridMultilevel"/>
    <w:tmpl w:val="3CA4C8BE"/>
    <w:lvl w:ilvl="0" w:tplc="04090001">
      <w:start w:val="1"/>
      <w:numFmt w:val="bullet"/>
      <w:lvlText w:val=""/>
      <w:lvlJc w:val="left"/>
      <w:pPr>
        <w:ind w:left="764"/>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10E37D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FFC14B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24C05C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4080E8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A5EAF5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E4ED0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B94585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7E2EC8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3A12E49"/>
    <w:multiLevelType w:val="hybridMultilevel"/>
    <w:tmpl w:val="084827C2"/>
    <w:lvl w:ilvl="0" w:tplc="E534A1F6">
      <w:start w:val="2021"/>
      <w:numFmt w:val="bullet"/>
      <w:lvlText w:val="-"/>
      <w:lvlJc w:val="left"/>
      <w:pPr>
        <w:ind w:left="1124" w:hanging="360"/>
      </w:pPr>
      <w:rPr>
        <w:rFonts w:ascii="Sylfaen" w:eastAsia="Sylfaen" w:hAnsi="Sylfaen" w:cs="Sylfaen" w:hint="default"/>
      </w:rPr>
    </w:lvl>
    <w:lvl w:ilvl="1" w:tplc="04090003" w:tentative="1">
      <w:start w:val="1"/>
      <w:numFmt w:val="bullet"/>
      <w:lvlText w:val="o"/>
      <w:lvlJc w:val="left"/>
      <w:pPr>
        <w:ind w:left="1844" w:hanging="360"/>
      </w:pPr>
      <w:rPr>
        <w:rFonts w:ascii="Courier New" w:hAnsi="Courier New" w:cs="Courier New" w:hint="default"/>
      </w:rPr>
    </w:lvl>
    <w:lvl w:ilvl="2" w:tplc="04090005" w:tentative="1">
      <w:start w:val="1"/>
      <w:numFmt w:val="bullet"/>
      <w:lvlText w:val=""/>
      <w:lvlJc w:val="left"/>
      <w:pPr>
        <w:ind w:left="2564" w:hanging="360"/>
      </w:pPr>
      <w:rPr>
        <w:rFonts w:ascii="Wingdings" w:hAnsi="Wingdings" w:hint="default"/>
      </w:rPr>
    </w:lvl>
    <w:lvl w:ilvl="3" w:tplc="04090001" w:tentative="1">
      <w:start w:val="1"/>
      <w:numFmt w:val="bullet"/>
      <w:lvlText w:val=""/>
      <w:lvlJc w:val="left"/>
      <w:pPr>
        <w:ind w:left="3284" w:hanging="360"/>
      </w:pPr>
      <w:rPr>
        <w:rFonts w:ascii="Symbol" w:hAnsi="Symbol" w:hint="default"/>
      </w:rPr>
    </w:lvl>
    <w:lvl w:ilvl="4" w:tplc="04090003" w:tentative="1">
      <w:start w:val="1"/>
      <w:numFmt w:val="bullet"/>
      <w:lvlText w:val="o"/>
      <w:lvlJc w:val="left"/>
      <w:pPr>
        <w:ind w:left="4004" w:hanging="360"/>
      </w:pPr>
      <w:rPr>
        <w:rFonts w:ascii="Courier New" w:hAnsi="Courier New" w:cs="Courier New" w:hint="default"/>
      </w:rPr>
    </w:lvl>
    <w:lvl w:ilvl="5" w:tplc="04090005" w:tentative="1">
      <w:start w:val="1"/>
      <w:numFmt w:val="bullet"/>
      <w:lvlText w:val=""/>
      <w:lvlJc w:val="left"/>
      <w:pPr>
        <w:ind w:left="4724" w:hanging="360"/>
      </w:pPr>
      <w:rPr>
        <w:rFonts w:ascii="Wingdings" w:hAnsi="Wingdings" w:hint="default"/>
      </w:rPr>
    </w:lvl>
    <w:lvl w:ilvl="6" w:tplc="04090001" w:tentative="1">
      <w:start w:val="1"/>
      <w:numFmt w:val="bullet"/>
      <w:lvlText w:val=""/>
      <w:lvlJc w:val="left"/>
      <w:pPr>
        <w:ind w:left="5444" w:hanging="360"/>
      </w:pPr>
      <w:rPr>
        <w:rFonts w:ascii="Symbol" w:hAnsi="Symbol" w:hint="default"/>
      </w:rPr>
    </w:lvl>
    <w:lvl w:ilvl="7" w:tplc="04090003" w:tentative="1">
      <w:start w:val="1"/>
      <w:numFmt w:val="bullet"/>
      <w:lvlText w:val="o"/>
      <w:lvlJc w:val="left"/>
      <w:pPr>
        <w:ind w:left="6164" w:hanging="360"/>
      </w:pPr>
      <w:rPr>
        <w:rFonts w:ascii="Courier New" w:hAnsi="Courier New" w:cs="Courier New" w:hint="default"/>
      </w:rPr>
    </w:lvl>
    <w:lvl w:ilvl="8" w:tplc="04090005" w:tentative="1">
      <w:start w:val="1"/>
      <w:numFmt w:val="bullet"/>
      <w:lvlText w:val=""/>
      <w:lvlJc w:val="left"/>
      <w:pPr>
        <w:ind w:left="6884" w:hanging="360"/>
      </w:pPr>
      <w:rPr>
        <w:rFonts w:ascii="Wingdings" w:hAnsi="Wingdings" w:hint="default"/>
      </w:rPr>
    </w:lvl>
  </w:abstractNum>
  <w:abstractNum w:abstractNumId="22" w15:restartNumberingAfterBreak="0">
    <w:nsid w:val="4B4961A9"/>
    <w:multiLevelType w:val="hybridMultilevel"/>
    <w:tmpl w:val="A76A0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FA0BAD"/>
    <w:multiLevelType w:val="hybridMultilevel"/>
    <w:tmpl w:val="5CDCEA88"/>
    <w:lvl w:ilvl="0" w:tplc="242CF0CC">
      <w:start w:val="202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6B7A31"/>
    <w:multiLevelType w:val="hybridMultilevel"/>
    <w:tmpl w:val="D624A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D8470F"/>
    <w:multiLevelType w:val="hybridMultilevel"/>
    <w:tmpl w:val="43FEF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5836A5"/>
    <w:multiLevelType w:val="hybridMultilevel"/>
    <w:tmpl w:val="4FC0D482"/>
    <w:lvl w:ilvl="0" w:tplc="04090001">
      <w:start w:val="1"/>
      <w:numFmt w:val="bullet"/>
      <w:lvlText w:val=""/>
      <w:lvlJc w:val="left"/>
      <w:pPr>
        <w:ind w:left="764"/>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10E37D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FFC14B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24C05C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4080E8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A5EAF5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E4ED0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B94585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7E2EC8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25B45BC"/>
    <w:multiLevelType w:val="hybridMultilevel"/>
    <w:tmpl w:val="248434FC"/>
    <w:lvl w:ilvl="0" w:tplc="F64EC1B6">
      <w:start w:val="1"/>
      <w:numFmt w:val="bullet"/>
      <w:lvlText w:val="•"/>
      <w:lvlJc w:val="left"/>
      <w:pPr>
        <w:ind w:left="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FC3F1A">
      <w:start w:val="1"/>
      <w:numFmt w:val="bullet"/>
      <w:lvlText w:val="o"/>
      <w:lvlJc w:val="left"/>
      <w:pPr>
        <w:ind w:left="15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9EFADA">
      <w:start w:val="1"/>
      <w:numFmt w:val="bullet"/>
      <w:lvlText w:val="▪"/>
      <w:lvlJc w:val="left"/>
      <w:pPr>
        <w:ind w:left="22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C23D7A">
      <w:start w:val="1"/>
      <w:numFmt w:val="bullet"/>
      <w:lvlText w:val="•"/>
      <w:lvlJc w:val="left"/>
      <w:pPr>
        <w:ind w:left="2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6293C2">
      <w:start w:val="1"/>
      <w:numFmt w:val="bullet"/>
      <w:lvlText w:val="o"/>
      <w:lvlJc w:val="left"/>
      <w:pPr>
        <w:ind w:left="37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5B698AA">
      <w:start w:val="1"/>
      <w:numFmt w:val="bullet"/>
      <w:lvlText w:val="▪"/>
      <w:lvlJc w:val="left"/>
      <w:pPr>
        <w:ind w:left="4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8E9004">
      <w:start w:val="1"/>
      <w:numFmt w:val="bullet"/>
      <w:lvlText w:val="•"/>
      <w:lvlJc w:val="left"/>
      <w:pPr>
        <w:ind w:left="5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2CCA9C">
      <w:start w:val="1"/>
      <w:numFmt w:val="bullet"/>
      <w:lvlText w:val="o"/>
      <w:lvlJc w:val="left"/>
      <w:pPr>
        <w:ind w:left="58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488E72">
      <w:start w:val="1"/>
      <w:numFmt w:val="bullet"/>
      <w:lvlText w:val="▪"/>
      <w:lvlJc w:val="left"/>
      <w:pPr>
        <w:ind w:left="6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BB46076"/>
    <w:multiLevelType w:val="hybridMultilevel"/>
    <w:tmpl w:val="BC14D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F1642D"/>
    <w:multiLevelType w:val="hybridMultilevel"/>
    <w:tmpl w:val="C0F86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54759A"/>
    <w:multiLevelType w:val="hybridMultilevel"/>
    <w:tmpl w:val="66461D58"/>
    <w:lvl w:ilvl="0" w:tplc="36E68DC6">
      <w:numFmt w:val="bullet"/>
      <w:lvlText w:val="•"/>
      <w:lvlJc w:val="left"/>
      <w:pPr>
        <w:ind w:left="720" w:hanging="360"/>
      </w:pPr>
      <w:rPr>
        <w:rFonts w:ascii="Sylfaen" w:eastAsia="Sylfae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E96FF3"/>
    <w:multiLevelType w:val="hybridMultilevel"/>
    <w:tmpl w:val="F7F06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F56524"/>
    <w:multiLevelType w:val="hybridMultilevel"/>
    <w:tmpl w:val="E7F8C2BE"/>
    <w:lvl w:ilvl="0" w:tplc="04090001">
      <w:start w:val="1"/>
      <w:numFmt w:val="bullet"/>
      <w:lvlText w:val=""/>
      <w:lvlJc w:val="left"/>
      <w:pPr>
        <w:ind w:left="764"/>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10E37D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FFC14B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24C05C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4080E8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A5EAF5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E4ED0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B94585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7E2EC8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BF866E9"/>
    <w:multiLevelType w:val="hybridMultilevel"/>
    <w:tmpl w:val="7638C55A"/>
    <w:lvl w:ilvl="0" w:tplc="1E9EFADA">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E0612E"/>
    <w:multiLevelType w:val="hybridMultilevel"/>
    <w:tmpl w:val="C7269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1D6867"/>
    <w:multiLevelType w:val="hybridMultilevel"/>
    <w:tmpl w:val="23105FAE"/>
    <w:lvl w:ilvl="0" w:tplc="04090001">
      <w:start w:val="1"/>
      <w:numFmt w:val="bullet"/>
      <w:lvlText w:val=""/>
      <w:lvlJc w:val="left"/>
      <w:pPr>
        <w:ind w:left="764"/>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10E37D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FFC14B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24C05C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4080E8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A5EAF5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E4ED0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B94585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7E2EC8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27C566A"/>
    <w:multiLevelType w:val="multilevel"/>
    <w:tmpl w:val="E676FA56"/>
    <w:lvl w:ilvl="0">
      <w:start w:val="1"/>
      <w:numFmt w:val="decimal"/>
      <w:lvlText w:val="%1."/>
      <w:lvlJc w:val="left"/>
      <w:pPr>
        <w:ind w:left="38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36"/>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1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2ED4238"/>
    <w:multiLevelType w:val="hybridMultilevel"/>
    <w:tmpl w:val="291EEE56"/>
    <w:lvl w:ilvl="0" w:tplc="E71EF7BE">
      <w:start w:val="1"/>
      <w:numFmt w:val="decimal"/>
      <w:lvlText w:val="%1."/>
      <w:lvlJc w:val="left"/>
      <w:pPr>
        <w:ind w:left="73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F6A81190">
      <w:start w:val="1"/>
      <w:numFmt w:val="lowerLetter"/>
      <w:lvlText w:val="%2"/>
      <w:lvlJc w:val="left"/>
      <w:pPr>
        <w:ind w:left="1704"/>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1246480C">
      <w:start w:val="1"/>
      <w:numFmt w:val="lowerRoman"/>
      <w:lvlText w:val="%3"/>
      <w:lvlJc w:val="left"/>
      <w:pPr>
        <w:ind w:left="2424"/>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8304A462">
      <w:start w:val="1"/>
      <w:numFmt w:val="decimal"/>
      <w:lvlText w:val="%4"/>
      <w:lvlJc w:val="left"/>
      <w:pPr>
        <w:ind w:left="3144"/>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F1C2496E">
      <w:start w:val="1"/>
      <w:numFmt w:val="lowerLetter"/>
      <w:lvlText w:val="%5"/>
      <w:lvlJc w:val="left"/>
      <w:pPr>
        <w:ind w:left="3864"/>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7B143E5E">
      <w:start w:val="1"/>
      <w:numFmt w:val="lowerRoman"/>
      <w:lvlText w:val="%6"/>
      <w:lvlJc w:val="left"/>
      <w:pPr>
        <w:ind w:left="4584"/>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24902500">
      <w:start w:val="1"/>
      <w:numFmt w:val="decimal"/>
      <w:lvlText w:val="%7"/>
      <w:lvlJc w:val="left"/>
      <w:pPr>
        <w:ind w:left="5304"/>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DBE6AA8A">
      <w:start w:val="1"/>
      <w:numFmt w:val="lowerLetter"/>
      <w:lvlText w:val="%8"/>
      <w:lvlJc w:val="left"/>
      <w:pPr>
        <w:ind w:left="6024"/>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0EECBDBA">
      <w:start w:val="1"/>
      <w:numFmt w:val="lowerRoman"/>
      <w:lvlText w:val="%9"/>
      <w:lvlJc w:val="left"/>
      <w:pPr>
        <w:ind w:left="6744"/>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82D24E6"/>
    <w:multiLevelType w:val="hybridMultilevel"/>
    <w:tmpl w:val="7D7A47B4"/>
    <w:lvl w:ilvl="0" w:tplc="1E9EFADA">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3D72DF"/>
    <w:multiLevelType w:val="hybridMultilevel"/>
    <w:tmpl w:val="57BEA8A2"/>
    <w:lvl w:ilvl="0" w:tplc="36469D9E">
      <w:start w:val="202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6B004C"/>
    <w:multiLevelType w:val="hybridMultilevel"/>
    <w:tmpl w:val="6DE69168"/>
    <w:lvl w:ilvl="0" w:tplc="7A14CDE6">
      <w:start w:val="202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F337CB"/>
    <w:multiLevelType w:val="hybridMultilevel"/>
    <w:tmpl w:val="42227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D11CA9"/>
    <w:multiLevelType w:val="hybridMultilevel"/>
    <w:tmpl w:val="5E08E94E"/>
    <w:lvl w:ilvl="0" w:tplc="04090001">
      <w:start w:val="1"/>
      <w:numFmt w:val="bullet"/>
      <w:lvlText w:val=""/>
      <w:lvlJc w:val="left"/>
      <w:pPr>
        <w:ind w:left="764"/>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10E37D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FFC14B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24C05C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4080E8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A5EAF5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E4ED0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B94585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7E2EC8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19"/>
  </w:num>
  <w:num w:numId="2">
    <w:abstractNumId w:val="16"/>
  </w:num>
  <w:num w:numId="3">
    <w:abstractNumId w:val="42"/>
  </w:num>
  <w:num w:numId="4">
    <w:abstractNumId w:val="26"/>
  </w:num>
  <w:num w:numId="5">
    <w:abstractNumId w:val="35"/>
  </w:num>
  <w:num w:numId="6">
    <w:abstractNumId w:val="20"/>
  </w:num>
  <w:num w:numId="7">
    <w:abstractNumId w:val="32"/>
  </w:num>
  <w:num w:numId="8">
    <w:abstractNumId w:val="27"/>
  </w:num>
  <w:num w:numId="9">
    <w:abstractNumId w:val="24"/>
  </w:num>
  <w:num w:numId="10">
    <w:abstractNumId w:val="6"/>
  </w:num>
  <w:num w:numId="11">
    <w:abstractNumId w:val="29"/>
  </w:num>
  <w:num w:numId="12">
    <w:abstractNumId w:val="12"/>
  </w:num>
  <w:num w:numId="13">
    <w:abstractNumId w:val="7"/>
  </w:num>
  <w:num w:numId="14">
    <w:abstractNumId w:val="17"/>
  </w:num>
  <w:num w:numId="15">
    <w:abstractNumId w:val="4"/>
  </w:num>
  <w:num w:numId="16">
    <w:abstractNumId w:val="37"/>
  </w:num>
  <w:num w:numId="17">
    <w:abstractNumId w:val="36"/>
  </w:num>
  <w:num w:numId="18">
    <w:abstractNumId w:val="13"/>
  </w:num>
  <w:num w:numId="19">
    <w:abstractNumId w:val="11"/>
  </w:num>
  <w:num w:numId="20">
    <w:abstractNumId w:val="31"/>
  </w:num>
  <w:num w:numId="21">
    <w:abstractNumId w:val="41"/>
  </w:num>
  <w:num w:numId="22">
    <w:abstractNumId w:val="2"/>
  </w:num>
  <w:num w:numId="23">
    <w:abstractNumId w:val="1"/>
  </w:num>
  <w:num w:numId="24">
    <w:abstractNumId w:val="25"/>
  </w:num>
  <w:num w:numId="25">
    <w:abstractNumId w:val="10"/>
  </w:num>
  <w:num w:numId="26">
    <w:abstractNumId w:val="40"/>
  </w:num>
  <w:num w:numId="27">
    <w:abstractNumId w:val="23"/>
  </w:num>
  <w:num w:numId="28">
    <w:abstractNumId w:val="39"/>
  </w:num>
  <w:num w:numId="29">
    <w:abstractNumId w:val="21"/>
  </w:num>
  <w:num w:numId="30">
    <w:abstractNumId w:val="14"/>
  </w:num>
  <w:num w:numId="31">
    <w:abstractNumId w:val="0"/>
  </w:num>
  <w:num w:numId="32">
    <w:abstractNumId w:val="3"/>
  </w:num>
  <w:num w:numId="33">
    <w:abstractNumId w:val="15"/>
  </w:num>
  <w:num w:numId="34">
    <w:abstractNumId w:val="33"/>
  </w:num>
  <w:num w:numId="35">
    <w:abstractNumId w:val="38"/>
  </w:num>
  <w:num w:numId="36">
    <w:abstractNumId w:val="9"/>
  </w:num>
  <w:num w:numId="37">
    <w:abstractNumId w:val="28"/>
  </w:num>
  <w:num w:numId="38">
    <w:abstractNumId w:val="5"/>
  </w:num>
  <w:num w:numId="39">
    <w:abstractNumId w:val="34"/>
  </w:num>
  <w:num w:numId="40">
    <w:abstractNumId w:val="22"/>
  </w:num>
  <w:num w:numId="41">
    <w:abstractNumId w:val="30"/>
  </w:num>
  <w:num w:numId="42">
    <w:abstractNumId w:val="18"/>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rA0NzU1MzYzsTQ2MDJU0lEKTi0uzszPAykwrgUAqpU6PSwAAAA="/>
  </w:docVars>
  <w:rsids>
    <w:rsidRoot w:val="00DF7527"/>
    <w:rsid w:val="00001CE5"/>
    <w:rsid w:val="000040F3"/>
    <w:rsid w:val="000048CB"/>
    <w:rsid w:val="00004DBC"/>
    <w:rsid w:val="000132A9"/>
    <w:rsid w:val="00026AD7"/>
    <w:rsid w:val="000317A8"/>
    <w:rsid w:val="00037F05"/>
    <w:rsid w:val="00042243"/>
    <w:rsid w:val="000652A4"/>
    <w:rsid w:val="0007227D"/>
    <w:rsid w:val="00082E16"/>
    <w:rsid w:val="00084D2F"/>
    <w:rsid w:val="00092261"/>
    <w:rsid w:val="000931DB"/>
    <w:rsid w:val="000943FE"/>
    <w:rsid w:val="000A4C6D"/>
    <w:rsid w:val="000B401C"/>
    <w:rsid w:val="000B5A35"/>
    <w:rsid w:val="000C3FF9"/>
    <w:rsid w:val="000E33E2"/>
    <w:rsid w:val="000F1B3C"/>
    <w:rsid w:val="001015CE"/>
    <w:rsid w:val="001021FB"/>
    <w:rsid w:val="001104B0"/>
    <w:rsid w:val="001210CC"/>
    <w:rsid w:val="0012647B"/>
    <w:rsid w:val="00134383"/>
    <w:rsid w:val="00142A9C"/>
    <w:rsid w:val="001556B8"/>
    <w:rsid w:val="00156E0E"/>
    <w:rsid w:val="0016253E"/>
    <w:rsid w:val="00167117"/>
    <w:rsid w:val="00176090"/>
    <w:rsid w:val="001935A7"/>
    <w:rsid w:val="00193FA6"/>
    <w:rsid w:val="001B48E9"/>
    <w:rsid w:val="001C247F"/>
    <w:rsid w:val="001C3993"/>
    <w:rsid w:val="001D6FF3"/>
    <w:rsid w:val="001E0BEA"/>
    <w:rsid w:val="001E741A"/>
    <w:rsid w:val="001F3395"/>
    <w:rsid w:val="001F4E4E"/>
    <w:rsid w:val="001F5F03"/>
    <w:rsid w:val="001F7545"/>
    <w:rsid w:val="0020213B"/>
    <w:rsid w:val="00204F9F"/>
    <w:rsid w:val="00233602"/>
    <w:rsid w:val="002414E8"/>
    <w:rsid w:val="00245DEE"/>
    <w:rsid w:val="00263402"/>
    <w:rsid w:val="00277235"/>
    <w:rsid w:val="002858F2"/>
    <w:rsid w:val="002B43CB"/>
    <w:rsid w:val="002B57A0"/>
    <w:rsid w:val="002C4728"/>
    <w:rsid w:val="002D696A"/>
    <w:rsid w:val="002D7D45"/>
    <w:rsid w:val="002E6BBA"/>
    <w:rsid w:val="00303CC1"/>
    <w:rsid w:val="00307D70"/>
    <w:rsid w:val="003123C4"/>
    <w:rsid w:val="00315287"/>
    <w:rsid w:val="00315686"/>
    <w:rsid w:val="0032424B"/>
    <w:rsid w:val="0033375A"/>
    <w:rsid w:val="0033488B"/>
    <w:rsid w:val="003358B5"/>
    <w:rsid w:val="003374EC"/>
    <w:rsid w:val="00345932"/>
    <w:rsid w:val="003478AF"/>
    <w:rsid w:val="00351269"/>
    <w:rsid w:val="00374561"/>
    <w:rsid w:val="00376816"/>
    <w:rsid w:val="003A4254"/>
    <w:rsid w:val="003B39FD"/>
    <w:rsid w:val="003B4157"/>
    <w:rsid w:val="003D649D"/>
    <w:rsid w:val="003E26F0"/>
    <w:rsid w:val="003F0D6B"/>
    <w:rsid w:val="003F5FA5"/>
    <w:rsid w:val="003F76C6"/>
    <w:rsid w:val="0041533A"/>
    <w:rsid w:val="0042616A"/>
    <w:rsid w:val="00431F3F"/>
    <w:rsid w:val="0044153A"/>
    <w:rsid w:val="00441C53"/>
    <w:rsid w:val="00453081"/>
    <w:rsid w:val="00453456"/>
    <w:rsid w:val="0047065F"/>
    <w:rsid w:val="00474C93"/>
    <w:rsid w:val="0047609A"/>
    <w:rsid w:val="00476688"/>
    <w:rsid w:val="0048150B"/>
    <w:rsid w:val="004832EE"/>
    <w:rsid w:val="004900B5"/>
    <w:rsid w:val="00491B77"/>
    <w:rsid w:val="00494274"/>
    <w:rsid w:val="004A1728"/>
    <w:rsid w:val="004A41D4"/>
    <w:rsid w:val="004B08AC"/>
    <w:rsid w:val="004C32C8"/>
    <w:rsid w:val="00501B73"/>
    <w:rsid w:val="00516879"/>
    <w:rsid w:val="00517ECE"/>
    <w:rsid w:val="00533E09"/>
    <w:rsid w:val="00543DB8"/>
    <w:rsid w:val="00554789"/>
    <w:rsid w:val="00563D90"/>
    <w:rsid w:val="00565605"/>
    <w:rsid w:val="00566353"/>
    <w:rsid w:val="00576B63"/>
    <w:rsid w:val="00580688"/>
    <w:rsid w:val="0058095B"/>
    <w:rsid w:val="00587209"/>
    <w:rsid w:val="00596526"/>
    <w:rsid w:val="005B722E"/>
    <w:rsid w:val="005C32EB"/>
    <w:rsid w:val="005D24AB"/>
    <w:rsid w:val="005E2936"/>
    <w:rsid w:val="00601ABF"/>
    <w:rsid w:val="006132FC"/>
    <w:rsid w:val="00614614"/>
    <w:rsid w:val="006247F8"/>
    <w:rsid w:val="006359BA"/>
    <w:rsid w:val="00636298"/>
    <w:rsid w:val="00636B3C"/>
    <w:rsid w:val="00640B24"/>
    <w:rsid w:val="00652598"/>
    <w:rsid w:val="00665B67"/>
    <w:rsid w:val="006930B8"/>
    <w:rsid w:val="006A6882"/>
    <w:rsid w:val="006B479A"/>
    <w:rsid w:val="006E226D"/>
    <w:rsid w:val="006E754C"/>
    <w:rsid w:val="006F1028"/>
    <w:rsid w:val="006F2294"/>
    <w:rsid w:val="00700428"/>
    <w:rsid w:val="00710F19"/>
    <w:rsid w:val="00715145"/>
    <w:rsid w:val="00731A0B"/>
    <w:rsid w:val="00737EAB"/>
    <w:rsid w:val="00753A2A"/>
    <w:rsid w:val="00764EE2"/>
    <w:rsid w:val="007712DB"/>
    <w:rsid w:val="00774B6A"/>
    <w:rsid w:val="00776A05"/>
    <w:rsid w:val="00783B7B"/>
    <w:rsid w:val="0079352F"/>
    <w:rsid w:val="00795419"/>
    <w:rsid w:val="007B5264"/>
    <w:rsid w:val="007B5F5A"/>
    <w:rsid w:val="007C4040"/>
    <w:rsid w:val="007C537B"/>
    <w:rsid w:val="008138B0"/>
    <w:rsid w:val="00816264"/>
    <w:rsid w:val="00833B76"/>
    <w:rsid w:val="00840EA8"/>
    <w:rsid w:val="00846AC0"/>
    <w:rsid w:val="00865F8C"/>
    <w:rsid w:val="00867AB7"/>
    <w:rsid w:val="00894C46"/>
    <w:rsid w:val="008A2E0C"/>
    <w:rsid w:val="008B401B"/>
    <w:rsid w:val="008D0AE0"/>
    <w:rsid w:val="008F556E"/>
    <w:rsid w:val="00922BA9"/>
    <w:rsid w:val="00940090"/>
    <w:rsid w:val="00966939"/>
    <w:rsid w:val="00983B4B"/>
    <w:rsid w:val="00993749"/>
    <w:rsid w:val="009A7BB4"/>
    <w:rsid w:val="009B713A"/>
    <w:rsid w:val="009C5A41"/>
    <w:rsid w:val="009E0A0F"/>
    <w:rsid w:val="009E44D7"/>
    <w:rsid w:val="009E7C47"/>
    <w:rsid w:val="00A00CC3"/>
    <w:rsid w:val="00A02FDF"/>
    <w:rsid w:val="00A06D5D"/>
    <w:rsid w:val="00A13044"/>
    <w:rsid w:val="00A13DD9"/>
    <w:rsid w:val="00A23EF4"/>
    <w:rsid w:val="00A25CA6"/>
    <w:rsid w:val="00A35278"/>
    <w:rsid w:val="00A37DA5"/>
    <w:rsid w:val="00A436A6"/>
    <w:rsid w:val="00A60DAE"/>
    <w:rsid w:val="00A66C82"/>
    <w:rsid w:val="00A73BC6"/>
    <w:rsid w:val="00A80330"/>
    <w:rsid w:val="00A84CCC"/>
    <w:rsid w:val="00AA2E57"/>
    <w:rsid w:val="00AC1716"/>
    <w:rsid w:val="00AC18D5"/>
    <w:rsid w:val="00AC716D"/>
    <w:rsid w:val="00AF27EA"/>
    <w:rsid w:val="00AF59F1"/>
    <w:rsid w:val="00B03773"/>
    <w:rsid w:val="00B212C6"/>
    <w:rsid w:val="00B23393"/>
    <w:rsid w:val="00B251D4"/>
    <w:rsid w:val="00B312D3"/>
    <w:rsid w:val="00B359F9"/>
    <w:rsid w:val="00B5783B"/>
    <w:rsid w:val="00B60B8D"/>
    <w:rsid w:val="00B73369"/>
    <w:rsid w:val="00B854D8"/>
    <w:rsid w:val="00B94FB1"/>
    <w:rsid w:val="00BE6CE6"/>
    <w:rsid w:val="00C303CA"/>
    <w:rsid w:val="00C3565F"/>
    <w:rsid w:val="00C40A91"/>
    <w:rsid w:val="00C43404"/>
    <w:rsid w:val="00C454B4"/>
    <w:rsid w:val="00C50555"/>
    <w:rsid w:val="00C51641"/>
    <w:rsid w:val="00C51E86"/>
    <w:rsid w:val="00C60B97"/>
    <w:rsid w:val="00C615EE"/>
    <w:rsid w:val="00C762C5"/>
    <w:rsid w:val="00C852BC"/>
    <w:rsid w:val="00C85A9D"/>
    <w:rsid w:val="00C9223A"/>
    <w:rsid w:val="00C935D7"/>
    <w:rsid w:val="00C978C9"/>
    <w:rsid w:val="00CA06E3"/>
    <w:rsid w:val="00CA1C46"/>
    <w:rsid w:val="00CA4045"/>
    <w:rsid w:val="00CB488A"/>
    <w:rsid w:val="00CC4A8D"/>
    <w:rsid w:val="00CD47FE"/>
    <w:rsid w:val="00CE10BA"/>
    <w:rsid w:val="00D048D1"/>
    <w:rsid w:val="00D05385"/>
    <w:rsid w:val="00D215C2"/>
    <w:rsid w:val="00D21B0C"/>
    <w:rsid w:val="00D30C74"/>
    <w:rsid w:val="00D37319"/>
    <w:rsid w:val="00D454CC"/>
    <w:rsid w:val="00D517FE"/>
    <w:rsid w:val="00D54808"/>
    <w:rsid w:val="00D952D3"/>
    <w:rsid w:val="00DB174F"/>
    <w:rsid w:val="00DB50B9"/>
    <w:rsid w:val="00DC17E1"/>
    <w:rsid w:val="00DD7DCC"/>
    <w:rsid w:val="00DE294D"/>
    <w:rsid w:val="00DE5E8D"/>
    <w:rsid w:val="00DE7014"/>
    <w:rsid w:val="00DF2061"/>
    <w:rsid w:val="00DF7527"/>
    <w:rsid w:val="00E0422A"/>
    <w:rsid w:val="00E063C0"/>
    <w:rsid w:val="00E10B2B"/>
    <w:rsid w:val="00E115B2"/>
    <w:rsid w:val="00E20AA6"/>
    <w:rsid w:val="00E3352A"/>
    <w:rsid w:val="00E403BE"/>
    <w:rsid w:val="00E42618"/>
    <w:rsid w:val="00E4455F"/>
    <w:rsid w:val="00E459D9"/>
    <w:rsid w:val="00E56129"/>
    <w:rsid w:val="00E56C72"/>
    <w:rsid w:val="00E646D0"/>
    <w:rsid w:val="00E6535B"/>
    <w:rsid w:val="00E73596"/>
    <w:rsid w:val="00E847EB"/>
    <w:rsid w:val="00E94AF7"/>
    <w:rsid w:val="00EB0D2B"/>
    <w:rsid w:val="00EB2A51"/>
    <w:rsid w:val="00EB66B3"/>
    <w:rsid w:val="00EC12C1"/>
    <w:rsid w:val="00ED2C04"/>
    <w:rsid w:val="00EE240F"/>
    <w:rsid w:val="00EF5ECB"/>
    <w:rsid w:val="00F0357F"/>
    <w:rsid w:val="00F03C7D"/>
    <w:rsid w:val="00F0422E"/>
    <w:rsid w:val="00F0506D"/>
    <w:rsid w:val="00F24888"/>
    <w:rsid w:val="00F25580"/>
    <w:rsid w:val="00F2789B"/>
    <w:rsid w:val="00F41C22"/>
    <w:rsid w:val="00F45FD3"/>
    <w:rsid w:val="00F55005"/>
    <w:rsid w:val="00F56C8A"/>
    <w:rsid w:val="00F56DB5"/>
    <w:rsid w:val="00F67E54"/>
    <w:rsid w:val="00F93A26"/>
    <w:rsid w:val="00F97AF0"/>
    <w:rsid w:val="00FA2A1A"/>
    <w:rsid w:val="00FA4709"/>
    <w:rsid w:val="00FA5536"/>
    <w:rsid w:val="00FC0F48"/>
    <w:rsid w:val="00FC506A"/>
    <w:rsid w:val="00FE084A"/>
    <w:rsid w:val="00FE185F"/>
    <w:rsid w:val="00FE601A"/>
    <w:rsid w:val="00FE7CEA"/>
    <w:rsid w:val="00FF1A6B"/>
    <w:rsid w:val="00FF2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E2B01"/>
  <w15:chartTrackingRefBased/>
  <w15:docId w15:val="{0CC5DB37-A9AE-439F-ACA9-44176FF09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EE240F"/>
    <w:pPr>
      <w:keepNext/>
      <w:keepLines/>
      <w:spacing w:after="1" w:line="258" w:lineRule="auto"/>
      <w:ind w:left="54" w:hanging="10"/>
      <w:outlineLvl w:val="0"/>
    </w:pPr>
    <w:rPr>
      <w:rFonts w:ascii="Sylfaen" w:eastAsia="Sylfaen" w:hAnsi="Sylfaen" w:cs="Sylfaen"/>
      <w:color w:val="2E74B4"/>
    </w:rPr>
  </w:style>
  <w:style w:type="paragraph" w:styleId="Heading2">
    <w:name w:val="heading 2"/>
    <w:basedOn w:val="Normal"/>
    <w:next w:val="Normal"/>
    <w:link w:val="Heading2Char"/>
    <w:uiPriority w:val="9"/>
    <w:unhideWhenUsed/>
    <w:qFormat/>
    <w:rsid w:val="007151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პარაგრაფი,Dot pt,F5 List Paragraph,List Paragraph Char Char Char,Indicator Text,Numbered Para 1,Bullet 1,Bullet Points,List Paragraph2,MAIN CONTENT,Normal numbered,Issue Action POC,3,POCG Table Text,List Paragraph1,Ha,Recommendation"/>
    <w:basedOn w:val="Normal"/>
    <w:link w:val="ListParagraphChar"/>
    <w:uiPriority w:val="34"/>
    <w:qFormat/>
    <w:rsid w:val="00EE240F"/>
    <w:pPr>
      <w:spacing w:after="110" w:line="247" w:lineRule="auto"/>
      <w:ind w:left="720" w:right="262" w:hanging="10"/>
      <w:contextualSpacing/>
      <w:jc w:val="both"/>
    </w:pPr>
    <w:rPr>
      <w:rFonts w:ascii="Sylfaen" w:eastAsia="Sylfaen" w:hAnsi="Sylfaen" w:cs="Sylfaen"/>
      <w:color w:val="000000"/>
    </w:rPr>
  </w:style>
  <w:style w:type="character" w:customStyle="1" w:styleId="ListParagraphChar">
    <w:name w:val="List Paragraph Char"/>
    <w:aliases w:val="პარაგრაფი Char,Dot pt Char,F5 List Paragraph Char,List Paragraph Char Char Char Char,Indicator Text Char,Numbered Para 1 Char,Bullet 1 Char,Bullet Points Char,List Paragraph2 Char,MAIN CONTENT Char,Normal numbered Char,3 Char,Ha Char"/>
    <w:link w:val="ListParagraph"/>
    <w:uiPriority w:val="34"/>
    <w:qFormat/>
    <w:locked/>
    <w:rsid w:val="00EE240F"/>
    <w:rPr>
      <w:rFonts w:ascii="Sylfaen" w:eastAsia="Sylfaen" w:hAnsi="Sylfaen" w:cs="Sylfaen"/>
      <w:color w:val="000000"/>
    </w:rPr>
  </w:style>
  <w:style w:type="character" w:customStyle="1" w:styleId="Heading1Char">
    <w:name w:val="Heading 1 Char"/>
    <w:basedOn w:val="DefaultParagraphFont"/>
    <w:link w:val="Heading1"/>
    <w:uiPriority w:val="9"/>
    <w:rsid w:val="00EE240F"/>
    <w:rPr>
      <w:rFonts w:ascii="Sylfaen" w:eastAsia="Sylfaen" w:hAnsi="Sylfaen" w:cs="Sylfaen"/>
      <w:color w:val="2E74B4"/>
    </w:rPr>
  </w:style>
  <w:style w:type="table" w:styleId="TableGrid">
    <w:name w:val="Table Grid"/>
    <w:basedOn w:val="TableNormal"/>
    <w:uiPriority w:val="39"/>
    <w:rsid w:val="00EE2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E240F"/>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EE24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40F"/>
  </w:style>
  <w:style w:type="paragraph" w:styleId="Footer">
    <w:name w:val="footer"/>
    <w:basedOn w:val="Normal"/>
    <w:link w:val="FooterChar"/>
    <w:uiPriority w:val="99"/>
    <w:unhideWhenUsed/>
    <w:rsid w:val="00EE24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40F"/>
  </w:style>
  <w:style w:type="paragraph" w:styleId="BodyText">
    <w:name w:val="Body Text"/>
    <w:basedOn w:val="Normal"/>
    <w:link w:val="BodyTextChar"/>
    <w:uiPriority w:val="1"/>
    <w:qFormat/>
    <w:rsid w:val="00EE240F"/>
    <w:pPr>
      <w:widowControl w:val="0"/>
      <w:spacing w:before="109" w:after="0" w:line="240" w:lineRule="auto"/>
      <w:ind w:left="836"/>
    </w:pPr>
    <w:rPr>
      <w:rFonts w:ascii="Sylfaen" w:eastAsia="Sylfaen" w:hAnsi="Sylfaen"/>
      <w:i/>
      <w:sz w:val="24"/>
      <w:szCs w:val="24"/>
    </w:rPr>
  </w:style>
  <w:style w:type="character" w:customStyle="1" w:styleId="BodyTextChar">
    <w:name w:val="Body Text Char"/>
    <w:basedOn w:val="DefaultParagraphFont"/>
    <w:link w:val="BodyText"/>
    <w:uiPriority w:val="1"/>
    <w:rsid w:val="00EE240F"/>
    <w:rPr>
      <w:rFonts w:ascii="Sylfaen" w:eastAsia="Sylfaen" w:hAnsi="Sylfaen"/>
      <w:i/>
      <w:sz w:val="24"/>
      <w:szCs w:val="24"/>
    </w:rPr>
  </w:style>
  <w:style w:type="paragraph" w:customStyle="1" w:styleId="footnotedescription">
    <w:name w:val="footnote description"/>
    <w:next w:val="Normal"/>
    <w:link w:val="footnotedescriptionChar"/>
    <w:hidden/>
    <w:rsid w:val="000E33E2"/>
    <w:pPr>
      <w:spacing w:after="0"/>
      <w:ind w:left="44"/>
    </w:pPr>
    <w:rPr>
      <w:rFonts w:ascii="Sylfaen" w:eastAsia="Sylfaen" w:hAnsi="Sylfaen" w:cs="Sylfaen"/>
      <w:color w:val="0463C1"/>
      <w:sz w:val="18"/>
      <w:u w:val="single" w:color="0463C1"/>
    </w:rPr>
  </w:style>
  <w:style w:type="character" w:customStyle="1" w:styleId="footnotedescriptionChar">
    <w:name w:val="footnote description Char"/>
    <w:link w:val="footnotedescription"/>
    <w:rsid w:val="000E33E2"/>
    <w:rPr>
      <w:rFonts w:ascii="Sylfaen" w:eastAsia="Sylfaen" w:hAnsi="Sylfaen" w:cs="Sylfaen"/>
      <w:color w:val="0463C1"/>
      <w:sz w:val="18"/>
      <w:u w:val="single" w:color="0463C1"/>
    </w:rPr>
  </w:style>
  <w:style w:type="character" w:customStyle="1" w:styleId="footnotemark">
    <w:name w:val="footnote mark"/>
    <w:hidden/>
    <w:rsid w:val="000E33E2"/>
    <w:rPr>
      <w:rFonts w:ascii="Calibri" w:eastAsia="Calibri" w:hAnsi="Calibri" w:cs="Calibri"/>
      <w:color w:val="000000"/>
      <w:sz w:val="18"/>
      <w:vertAlign w:val="superscript"/>
    </w:rPr>
  </w:style>
  <w:style w:type="paragraph" w:styleId="CommentText">
    <w:name w:val="annotation text"/>
    <w:basedOn w:val="Normal"/>
    <w:link w:val="CommentTextChar"/>
    <w:uiPriority w:val="99"/>
    <w:unhideWhenUsed/>
    <w:rsid w:val="000E33E2"/>
    <w:pPr>
      <w:spacing w:after="110" w:line="240" w:lineRule="auto"/>
      <w:ind w:left="54" w:right="262" w:hanging="10"/>
      <w:jc w:val="both"/>
    </w:pPr>
    <w:rPr>
      <w:rFonts w:ascii="Sylfaen" w:eastAsia="Sylfaen" w:hAnsi="Sylfaen" w:cs="Sylfaen"/>
      <w:color w:val="000000"/>
      <w:sz w:val="20"/>
      <w:szCs w:val="20"/>
    </w:rPr>
  </w:style>
  <w:style w:type="character" w:customStyle="1" w:styleId="CommentTextChar">
    <w:name w:val="Comment Text Char"/>
    <w:basedOn w:val="DefaultParagraphFont"/>
    <w:link w:val="CommentText"/>
    <w:uiPriority w:val="99"/>
    <w:rsid w:val="000E33E2"/>
    <w:rPr>
      <w:rFonts w:ascii="Sylfaen" w:eastAsia="Sylfaen" w:hAnsi="Sylfaen" w:cs="Sylfaen"/>
      <w:color w:val="000000"/>
      <w:sz w:val="20"/>
      <w:szCs w:val="20"/>
    </w:rPr>
  </w:style>
  <w:style w:type="paragraph" w:styleId="FootnoteText">
    <w:name w:val="footnote text"/>
    <w:basedOn w:val="Normal"/>
    <w:link w:val="FootnoteTextChar"/>
    <w:uiPriority w:val="99"/>
    <w:semiHidden/>
    <w:unhideWhenUsed/>
    <w:rsid w:val="000E33E2"/>
    <w:pPr>
      <w:spacing w:after="0" w:line="240" w:lineRule="auto"/>
      <w:ind w:left="54" w:right="262" w:hanging="10"/>
      <w:jc w:val="both"/>
    </w:pPr>
    <w:rPr>
      <w:rFonts w:ascii="Sylfaen" w:eastAsia="Sylfaen" w:hAnsi="Sylfaen" w:cs="Sylfaen"/>
      <w:color w:val="000000"/>
      <w:sz w:val="20"/>
      <w:szCs w:val="20"/>
    </w:rPr>
  </w:style>
  <w:style w:type="character" w:customStyle="1" w:styleId="FootnoteTextChar">
    <w:name w:val="Footnote Text Char"/>
    <w:basedOn w:val="DefaultParagraphFont"/>
    <w:link w:val="FootnoteText"/>
    <w:uiPriority w:val="99"/>
    <w:semiHidden/>
    <w:rsid w:val="000E33E2"/>
    <w:rPr>
      <w:rFonts w:ascii="Sylfaen" w:eastAsia="Sylfaen" w:hAnsi="Sylfaen" w:cs="Sylfaen"/>
      <w:color w:val="000000"/>
      <w:sz w:val="20"/>
      <w:szCs w:val="20"/>
    </w:rPr>
  </w:style>
  <w:style w:type="character" w:styleId="FootnoteReference">
    <w:name w:val="footnote reference"/>
    <w:basedOn w:val="DefaultParagraphFont"/>
    <w:uiPriority w:val="99"/>
    <w:semiHidden/>
    <w:unhideWhenUsed/>
    <w:rsid w:val="000E33E2"/>
    <w:rPr>
      <w:vertAlign w:val="superscript"/>
    </w:rPr>
  </w:style>
  <w:style w:type="paragraph" w:customStyle="1" w:styleId="TableParagraph">
    <w:name w:val="Table Paragraph"/>
    <w:basedOn w:val="Normal"/>
    <w:uiPriority w:val="1"/>
    <w:qFormat/>
    <w:rsid w:val="000E33E2"/>
    <w:pPr>
      <w:widowControl w:val="0"/>
      <w:spacing w:after="0" w:line="240" w:lineRule="auto"/>
    </w:pPr>
  </w:style>
  <w:style w:type="paragraph" w:styleId="TOCHeading">
    <w:name w:val="TOC Heading"/>
    <w:basedOn w:val="Heading1"/>
    <w:next w:val="Normal"/>
    <w:uiPriority w:val="39"/>
    <w:unhideWhenUsed/>
    <w:qFormat/>
    <w:rsid w:val="008A2E0C"/>
    <w:pPr>
      <w:spacing w:before="240" w:after="0" w:line="259" w:lineRule="auto"/>
      <w:ind w:left="0" w:firstLine="0"/>
      <w:outlineLvl w:val="9"/>
    </w:pPr>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8A2E0C"/>
    <w:pPr>
      <w:spacing w:after="100"/>
      <w:ind w:left="220"/>
    </w:pPr>
    <w:rPr>
      <w:rFonts w:eastAsiaTheme="minorEastAsia" w:cs="Times New Roman"/>
    </w:rPr>
  </w:style>
  <w:style w:type="paragraph" w:styleId="TOC1">
    <w:name w:val="toc 1"/>
    <w:basedOn w:val="Normal"/>
    <w:next w:val="Normal"/>
    <w:autoRedefine/>
    <w:uiPriority w:val="39"/>
    <w:unhideWhenUsed/>
    <w:rsid w:val="008A2E0C"/>
    <w:pPr>
      <w:spacing w:after="100"/>
    </w:pPr>
    <w:rPr>
      <w:rFonts w:eastAsiaTheme="minorEastAsia" w:cs="Times New Roman"/>
    </w:rPr>
  </w:style>
  <w:style w:type="paragraph" w:styleId="TOC3">
    <w:name w:val="toc 3"/>
    <w:basedOn w:val="Normal"/>
    <w:next w:val="Normal"/>
    <w:autoRedefine/>
    <w:uiPriority w:val="39"/>
    <w:unhideWhenUsed/>
    <w:rsid w:val="008A2E0C"/>
    <w:pPr>
      <w:spacing w:after="100"/>
      <w:ind w:left="440"/>
    </w:pPr>
    <w:rPr>
      <w:rFonts w:eastAsiaTheme="minorEastAsia" w:cs="Times New Roman"/>
    </w:rPr>
  </w:style>
  <w:style w:type="paragraph" w:styleId="BalloonText">
    <w:name w:val="Balloon Text"/>
    <w:basedOn w:val="Normal"/>
    <w:link w:val="BalloonTextChar"/>
    <w:uiPriority w:val="99"/>
    <w:semiHidden/>
    <w:unhideWhenUsed/>
    <w:rsid w:val="001625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53E"/>
    <w:rPr>
      <w:rFonts w:ascii="Segoe UI" w:hAnsi="Segoe UI" w:cs="Segoe UI"/>
      <w:sz w:val="18"/>
      <w:szCs w:val="18"/>
    </w:rPr>
  </w:style>
  <w:style w:type="character" w:styleId="CommentReference">
    <w:name w:val="annotation reference"/>
    <w:basedOn w:val="DefaultParagraphFont"/>
    <w:uiPriority w:val="99"/>
    <w:semiHidden/>
    <w:unhideWhenUsed/>
    <w:rsid w:val="00B60B8D"/>
    <w:rPr>
      <w:sz w:val="16"/>
      <w:szCs w:val="16"/>
    </w:rPr>
  </w:style>
  <w:style w:type="paragraph" w:styleId="CommentSubject">
    <w:name w:val="annotation subject"/>
    <w:basedOn w:val="CommentText"/>
    <w:next w:val="CommentText"/>
    <w:link w:val="CommentSubjectChar"/>
    <w:uiPriority w:val="99"/>
    <w:semiHidden/>
    <w:unhideWhenUsed/>
    <w:rsid w:val="00B60B8D"/>
    <w:pPr>
      <w:spacing w:after="160"/>
      <w:ind w:left="0" w:right="0" w:firstLine="0"/>
      <w:jc w:val="left"/>
    </w:pPr>
    <w:rPr>
      <w:rFonts w:asciiTheme="minorHAnsi" w:eastAsiaTheme="minorHAnsi" w:hAnsiTheme="minorHAnsi" w:cstheme="minorBidi"/>
      <w:b/>
      <w:bCs/>
      <w:color w:val="auto"/>
    </w:rPr>
  </w:style>
  <w:style w:type="character" w:customStyle="1" w:styleId="CommentSubjectChar">
    <w:name w:val="Comment Subject Char"/>
    <w:basedOn w:val="CommentTextChar"/>
    <w:link w:val="CommentSubject"/>
    <w:uiPriority w:val="99"/>
    <w:semiHidden/>
    <w:rsid w:val="00B60B8D"/>
    <w:rPr>
      <w:rFonts w:ascii="Sylfaen" w:eastAsia="Sylfaen" w:hAnsi="Sylfaen" w:cs="Sylfaen"/>
      <w:b/>
      <w:bCs/>
      <w:color w:val="000000"/>
      <w:sz w:val="20"/>
      <w:szCs w:val="20"/>
    </w:rPr>
  </w:style>
  <w:style w:type="character" w:customStyle="1" w:styleId="Heading2Char">
    <w:name w:val="Heading 2 Char"/>
    <w:basedOn w:val="DefaultParagraphFont"/>
    <w:link w:val="Heading2"/>
    <w:uiPriority w:val="9"/>
    <w:rsid w:val="00715145"/>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715145"/>
    <w:rPr>
      <w:b/>
      <w:bCs/>
    </w:rPr>
  </w:style>
  <w:style w:type="character" w:styleId="Hyperlink">
    <w:name w:val="Hyperlink"/>
    <w:basedOn w:val="DefaultParagraphFont"/>
    <w:uiPriority w:val="99"/>
    <w:unhideWhenUsed/>
    <w:rsid w:val="00C516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68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BEE26-A400-4030-8E52-35E903067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17439</Words>
  <Characters>99403</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Kldiashvili</dc:creator>
  <cp:keywords/>
  <dc:description/>
  <cp:lastModifiedBy>Lia Orjonikidze</cp:lastModifiedBy>
  <cp:revision>2</cp:revision>
  <cp:lastPrinted>2023-11-27T14:39:00Z</cp:lastPrinted>
  <dcterms:created xsi:type="dcterms:W3CDTF">2023-11-28T07:26:00Z</dcterms:created>
  <dcterms:modified xsi:type="dcterms:W3CDTF">2023-11-28T07:26:00Z</dcterms:modified>
</cp:coreProperties>
</file>