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25F9B" w14:textId="60E2839B" w:rsidR="00EB4B32" w:rsidRDefault="00EB4B32">
      <w:pPr>
        <w:rPr>
          <w:rFonts w:eastAsia="Times New Roman"/>
        </w:rPr>
      </w:pPr>
    </w:p>
    <w:p w14:paraId="0D785ABD" w14:textId="77777777" w:rsidR="0066727F" w:rsidRDefault="0066727F">
      <w:pPr>
        <w:jc w:val="center"/>
        <w:rPr>
          <w:rFonts w:ascii="Sylfaen" w:hAnsi="Sylfaen"/>
          <w:b/>
          <w:lang w:val="ka-GE"/>
        </w:rPr>
      </w:pPr>
    </w:p>
    <w:p w14:paraId="571276AD" w14:textId="3303727C" w:rsidR="00084265" w:rsidRPr="005848A7" w:rsidRDefault="00084265" w:rsidP="00084265">
      <w:pPr>
        <w:spacing w:before="100" w:beforeAutospacing="1" w:after="120"/>
        <w:jc w:val="right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„</w:t>
      </w:r>
      <w:r w:rsidRPr="005848A7">
        <w:rPr>
          <w:rFonts w:ascii="Sylfaen" w:hAnsi="Sylfaen"/>
          <w:b/>
          <w:lang w:val="ka-GE"/>
        </w:rPr>
        <w:t>ფორმა 5</w:t>
      </w:r>
    </w:p>
    <w:p w14:paraId="7A5FB026" w14:textId="77777777" w:rsidR="00084265" w:rsidRPr="005848A7" w:rsidRDefault="00084265" w:rsidP="00084265">
      <w:pPr>
        <w:spacing w:before="100" w:beforeAutospacing="1" w:after="120"/>
        <w:jc w:val="center"/>
        <w:rPr>
          <w:rFonts w:ascii="Sylfaen" w:hAnsi="Sylfaen"/>
          <w:b/>
          <w:lang w:val="ka-GE"/>
        </w:rPr>
      </w:pPr>
      <w:r w:rsidRPr="005848A7">
        <w:rPr>
          <w:rFonts w:ascii="Sylfaen" w:hAnsi="Sylfaen"/>
          <w:b/>
          <w:lang w:val="ka-GE"/>
        </w:rPr>
        <w:t>ელექტრონული საჯარიმო ქვითარი</w:t>
      </w:r>
    </w:p>
    <w:tbl>
      <w:tblPr>
        <w:tblW w:w="2133" w:type="pct"/>
        <w:tblCellSpacing w:w="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408"/>
      </w:tblGrid>
      <w:tr w:rsidR="00084265" w:rsidRPr="00706869" w14:paraId="3AE56237" w14:textId="77777777" w:rsidTr="005C3CF6">
        <w:trPr>
          <w:tblCellSpacing w:w="0" w:type="dxa"/>
        </w:trPr>
        <w:tc>
          <w:tcPr>
            <w:tcW w:w="5000" w:type="pct"/>
            <w:vAlign w:val="center"/>
          </w:tcPr>
          <w:p w14:paraId="43F59D49" w14:textId="77777777" w:rsidR="00084265" w:rsidRPr="005848A7" w:rsidRDefault="00084265" w:rsidP="005C3CF6">
            <w:pPr>
              <w:spacing w:before="100" w:beforeAutospacing="1" w:after="100" w:afterAutospacing="1"/>
              <w:jc w:val="center"/>
              <w:rPr>
                <w:rFonts w:ascii="Sylfaen" w:hAnsi="Sylfaen" w:cs="Sylfaen"/>
                <w:lang w:val="ka-GE"/>
              </w:rPr>
            </w:pPr>
            <w:r w:rsidRPr="005848A7">
              <w:rPr>
                <w:rFonts w:ascii="Sylfaen" w:hAnsi="Sylfaen" w:cs="Sylfaen"/>
                <w:lang w:val="ka-GE"/>
              </w:rPr>
              <w:t>სახელმწიფო საქვეუწყებო დაწესებულება - გარემოსდაცვითი ზედამხედველობის დეპარტამენტი</w:t>
            </w:r>
          </w:p>
          <w:p w14:paraId="409FE08C" w14:textId="77777777" w:rsidR="00084265" w:rsidRPr="005848A7" w:rsidRDefault="00084265" w:rsidP="005C3CF6">
            <w:pPr>
              <w:spacing w:before="100" w:beforeAutospacing="1" w:after="100" w:afterAutospacing="1"/>
              <w:jc w:val="center"/>
              <w:rPr>
                <w:rFonts w:ascii="Sylfaen" w:hAnsi="Sylfaen" w:cs="Sylfaen"/>
                <w:lang w:val="ka-GE"/>
              </w:rPr>
            </w:pPr>
            <w:proofErr w:type="spellStart"/>
            <w:r w:rsidRPr="005848A7">
              <w:rPr>
                <w:rFonts w:ascii="Sylfaen" w:hAnsi="Sylfaen" w:cs="Sylfaen"/>
              </w:rPr>
              <w:t>ელექტრონული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საჯარიმო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ქვითარი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r w:rsidRPr="005848A7">
              <w:rPr>
                <w:rFonts w:ascii="Sylfaen" w:hAnsi="Sylfaen" w:cs="Sylfaen"/>
                <w:lang w:val="ru-RU"/>
              </w:rPr>
              <w:t>№</w:t>
            </w:r>
          </w:p>
          <w:p w14:paraId="50762B55" w14:textId="77777777" w:rsidR="00084265" w:rsidRPr="005848A7" w:rsidRDefault="00084265" w:rsidP="005C3CF6">
            <w:pPr>
              <w:spacing w:before="100" w:beforeAutospacing="1" w:after="100" w:afterAutospacing="1"/>
              <w:jc w:val="both"/>
              <w:rPr>
                <w:rFonts w:ascii="Sylfaen" w:hAnsi="Sylfaen" w:cs="Sylfaen"/>
              </w:rPr>
            </w:pPr>
            <w:proofErr w:type="spellStart"/>
            <w:r w:rsidRPr="005848A7">
              <w:rPr>
                <w:rFonts w:ascii="Sylfaen" w:hAnsi="Sylfaen" w:cs="Sylfaen"/>
              </w:rPr>
              <w:t>შედგენის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თარიღი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და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ადგილი</w:t>
            </w:r>
            <w:proofErr w:type="spellEnd"/>
            <w:r w:rsidRPr="005848A7">
              <w:rPr>
                <w:rFonts w:ascii="Sylfaen" w:hAnsi="Sylfaen" w:cs="Sylfaen"/>
                <w:lang w:val="ka-GE"/>
              </w:rPr>
              <w:t>:</w:t>
            </w:r>
            <w:r w:rsidRPr="005848A7">
              <w:rPr>
                <w:rFonts w:ascii="Sylfaen" w:hAnsi="Sylfaen" w:cs="Sylfaen"/>
              </w:rPr>
              <w:t> </w:t>
            </w:r>
          </w:p>
          <w:p w14:paraId="606938DD" w14:textId="77777777" w:rsidR="00084265" w:rsidRPr="005848A7" w:rsidRDefault="00084265" w:rsidP="005C3CF6">
            <w:pPr>
              <w:spacing w:before="100" w:beforeAutospacing="1" w:after="100" w:afterAutospacing="1"/>
              <w:jc w:val="both"/>
              <w:rPr>
                <w:rFonts w:ascii="Sylfaen" w:hAnsi="Sylfaen" w:cs="Sylfaen"/>
              </w:rPr>
            </w:pPr>
            <w:r w:rsidRPr="005848A7">
              <w:rPr>
                <w:rFonts w:ascii="Sylfaen" w:hAnsi="Sylfaen" w:cs="Sylfaen"/>
              </w:rPr>
              <w:t> </w:t>
            </w:r>
            <w:proofErr w:type="spellStart"/>
            <w:r w:rsidRPr="005848A7">
              <w:rPr>
                <w:rFonts w:ascii="Sylfaen" w:hAnsi="Sylfaen" w:cs="Sylfaen"/>
              </w:rPr>
              <w:t>ქვითრის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შემდგენი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პირი</w:t>
            </w:r>
            <w:proofErr w:type="spellEnd"/>
            <w:r w:rsidRPr="005848A7">
              <w:rPr>
                <w:rFonts w:ascii="Sylfaen" w:hAnsi="Sylfaen" w:cs="Sylfaen"/>
                <w:lang w:val="ka-GE"/>
              </w:rPr>
              <w:t>:</w:t>
            </w:r>
            <w:r w:rsidRPr="005848A7">
              <w:rPr>
                <w:rFonts w:ascii="Sylfaen" w:hAnsi="Sylfaen" w:cs="Sylfaen"/>
              </w:rPr>
              <w:t xml:space="preserve"> </w:t>
            </w:r>
          </w:p>
          <w:p w14:paraId="3FB76016" w14:textId="77777777" w:rsidR="00084265" w:rsidRPr="005848A7" w:rsidRDefault="00084265" w:rsidP="005C3CF6">
            <w:pPr>
              <w:spacing w:before="100" w:beforeAutospacing="1" w:after="100" w:afterAutospacing="1"/>
              <w:jc w:val="both"/>
              <w:rPr>
                <w:rFonts w:ascii="Sylfaen" w:hAnsi="Sylfaen" w:cs="Sylfaen"/>
              </w:rPr>
            </w:pPr>
            <w:r w:rsidRPr="005848A7">
              <w:rPr>
                <w:rFonts w:ascii="Sylfaen" w:hAnsi="Sylfaen" w:cs="Sylfaen"/>
              </w:rPr>
              <w:t> </w:t>
            </w:r>
            <w:proofErr w:type="spellStart"/>
            <w:r w:rsidRPr="005848A7">
              <w:rPr>
                <w:rFonts w:ascii="Sylfaen" w:hAnsi="Sylfaen" w:cs="Sylfaen"/>
              </w:rPr>
              <w:t>სამართალდამრღვევი</w:t>
            </w:r>
            <w:proofErr w:type="spellEnd"/>
            <w:r w:rsidRPr="005848A7">
              <w:rPr>
                <w:rFonts w:ascii="Sylfaen" w:hAnsi="Sylfaen" w:cs="Sylfaen"/>
                <w:lang w:val="ka-GE"/>
              </w:rPr>
              <w:t>:</w:t>
            </w:r>
            <w:r w:rsidRPr="005848A7">
              <w:rPr>
                <w:rFonts w:ascii="Sylfaen" w:hAnsi="Sylfaen" w:cs="Sylfaen"/>
              </w:rPr>
              <w:t xml:space="preserve"> </w:t>
            </w:r>
          </w:p>
          <w:p w14:paraId="78EDF1BF" w14:textId="77777777" w:rsidR="00084265" w:rsidRPr="005848A7" w:rsidRDefault="00084265" w:rsidP="005C3CF6">
            <w:pPr>
              <w:spacing w:before="100" w:beforeAutospacing="1" w:after="100" w:afterAutospacing="1"/>
              <w:jc w:val="both"/>
              <w:rPr>
                <w:rFonts w:ascii="Sylfaen" w:hAnsi="Sylfaen" w:cs="Sylfaen"/>
                <w:lang w:val="ka-GE"/>
              </w:rPr>
            </w:pPr>
            <w:proofErr w:type="spellStart"/>
            <w:r w:rsidRPr="005848A7">
              <w:rPr>
                <w:rFonts w:ascii="Sylfaen" w:hAnsi="Sylfaen" w:cs="Sylfaen"/>
              </w:rPr>
              <w:t>ავტოსატრანსპორტო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საშუალება</w:t>
            </w:r>
            <w:proofErr w:type="spellEnd"/>
            <w:r w:rsidRPr="005848A7">
              <w:rPr>
                <w:rFonts w:ascii="Sylfaen" w:hAnsi="Sylfaen" w:cs="Sylfaen"/>
                <w:lang w:val="ka-GE"/>
              </w:rPr>
              <w:t>:</w:t>
            </w:r>
          </w:p>
          <w:p w14:paraId="5B6030B5" w14:textId="77777777" w:rsidR="00084265" w:rsidRPr="005848A7" w:rsidRDefault="00084265" w:rsidP="005C3CF6">
            <w:pPr>
              <w:spacing w:before="100" w:beforeAutospacing="1" w:after="100" w:afterAutospacing="1"/>
              <w:jc w:val="both"/>
              <w:rPr>
                <w:rFonts w:ascii="Sylfaen" w:hAnsi="Sylfaen" w:cs="Sylfaen"/>
                <w:lang w:val="ka-GE"/>
              </w:rPr>
            </w:pPr>
            <w:proofErr w:type="spellStart"/>
            <w:r w:rsidRPr="005848A7">
              <w:rPr>
                <w:rFonts w:ascii="Sylfaen" w:hAnsi="Sylfaen" w:cs="Sylfaen"/>
              </w:rPr>
              <w:t>სამართალდარღვევა</w:t>
            </w:r>
            <w:proofErr w:type="spellEnd"/>
            <w:r w:rsidRPr="005848A7">
              <w:rPr>
                <w:rFonts w:ascii="Sylfaen" w:hAnsi="Sylfaen" w:cs="Sylfaen"/>
                <w:lang w:val="ka-GE"/>
              </w:rPr>
              <w:t>:</w:t>
            </w:r>
          </w:p>
          <w:p w14:paraId="14398791" w14:textId="77777777" w:rsidR="00084265" w:rsidRPr="005848A7" w:rsidRDefault="00084265" w:rsidP="005C3CF6">
            <w:pPr>
              <w:spacing w:before="100" w:beforeAutospacing="1" w:after="100" w:afterAutospacing="1"/>
              <w:jc w:val="both"/>
              <w:rPr>
                <w:rFonts w:ascii="Sylfaen" w:hAnsi="Sylfaen" w:cs="Sylfaen"/>
              </w:rPr>
            </w:pPr>
            <w:proofErr w:type="spellStart"/>
            <w:r w:rsidRPr="005848A7">
              <w:rPr>
                <w:rFonts w:ascii="Sylfaen" w:hAnsi="Sylfaen" w:cs="Sylfaen"/>
              </w:rPr>
              <w:t>ა.ს.კ</w:t>
            </w:r>
            <w:proofErr w:type="spellEnd"/>
            <w:r w:rsidRPr="005848A7">
              <w:rPr>
                <w:rFonts w:ascii="Sylfaen" w:hAnsi="Sylfaen" w:cs="Sylfaen"/>
              </w:rPr>
              <w:t>.</w:t>
            </w:r>
            <w:r w:rsidRPr="005848A7">
              <w:rPr>
                <w:rFonts w:ascii="Sylfaen" w:hAnsi="Sylfaen" w:cs="Sylfaen"/>
                <w:lang w:val="ka-GE"/>
              </w:rPr>
              <w:t xml:space="preserve"> </w:t>
            </w:r>
          </w:p>
          <w:p w14:paraId="7E128A28" w14:textId="77777777" w:rsidR="00084265" w:rsidRPr="005848A7" w:rsidRDefault="00084265" w:rsidP="005C3CF6">
            <w:pPr>
              <w:spacing w:before="100" w:beforeAutospacing="1" w:after="100" w:afterAutospacing="1"/>
              <w:jc w:val="both"/>
              <w:rPr>
                <w:rFonts w:ascii="Sylfaen" w:hAnsi="Sylfaen" w:cs="Sylfaen"/>
                <w:lang w:val="ka-GE"/>
              </w:rPr>
            </w:pPr>
            <w:r w:rsidRPr="005848A7">
              <w:rPr>
                <w:rFonts w:ascii="Sylfaen" w:hAnsi="Sylfaen" w:cs="Sylfaen"/>
                <w:lang w:val="ka-GE"/>
              </w:rPr>
              <w:t xml:space="preserve">დაკისრებული </w:t>
            </w:r>
            <w:proofErr w:type="spellStart"/>
            <w:r w:rsidRPr="005848A7">
              <w:rPr>
                <w:rFonts w:ascii="Sylfaen" w:hAnsi="Sylfaen" w:cs="Sylfaen"/>
              </w:rPr>
              <w:t>ჯარიმა</w:t>
            </w:r>
            <w:proofErr w:type="spellEnd"/>
            <w:r w:rsidRPr="005848A7">
              <w:rPr>
                <w:rFonts w:ascii="Sylfaen" w:hAnsi="Sylfaen" w:cs="Sylfaen"/>
              </w:rPr>
              <w:t xml:space="preserve">: </w:t>
            </w:r>
          </w:p>
          <w:p w14:paraId="284B217C" w14:textId="77777777" w:rsidR="00084265" w:rsidRPr="005848A7" w:rsidRDefault="00084265" w:rsidP="005C3CF6">
            <w:pPr>
              <w:spacing w:before="100" w:beforeAutospacing="1" w:after="100" w:afterAutospacing="1"/>
              <w:jc w:val="both"/>
              <w:rPr>
                <w:rFonts w:ascii="Sylfaen" w:hAnsi="Sylfaen" w:cs="Sylfaen"/>
              </w:rPr>
            </w:pPr>
            <w:proofErr w:type="spellStart"/>
            <w:r w:rsidRPr="005848A7">
              <w:rPr>
                <w:rFonts w:ascii="Sylfaen" w:hAnsi="Sylfaen" w:cs="Sylfaen"/>
              </w:rPr>
              <w:t>მოწმეები</w:t>
            </w:r>
            <w:proofErr w:type="spellEnd"/>
            <w:r w:rsidRPr="005848A7">
              <w:rPr>
                <w:rFonts w:ascii="Sylfaen" w:hAnsi="Sylfaen" w:cs="Sylfaen"/>
                <w:lang w:val="ka-GE"/>
              </w:rPr>
              <w:t>:</w:t>
            </w:r>
            <w:r w:rsidRPr="005848A7">
              <w:rPr>
                <w:rFonts w:ascii="Sylfaen" w:hAnsi="Sylfaen" w:cs="Sylfaen"/>
              </w:rPr>
              <w:t xml:space="preserve"> </w:t>
            </w:r>
          </w:p>
          <w:p w14:paraId="65505CC0" w14:textId="77777777" w:rsidR="00084265" w:rsidRPr="005848A7" w:rsidRDefault="00084265" w:rsidP="005C3CF6">
            <w:pPr>
              <w:spacing w:before="100" w:beforeAutospacing="1" w:after="100" w:afterAutospacing="1"/>
              <w:jc w:val="both"/>
              <w:rPr>
                <w:rFonts w:ascii="Sylfaen" w:hAnsi="Sylfaen" w:cs="Sylfaen"/>
                <w:lang w:val="ka-GE"/>
              </w:rPr>
            </w:pPr>
            <w:r w:rsidRPr="005848A7">
              <w:rPr>
                <w:rFonts w:ascii="Sylfaen" w:hAnsi="Sylfaen" w:cs="Sylfaen"/>
                <w:lang w:val="ka-GE"/>
              </w:rPr>
              <w:t>დანართები:</w:t>
            </w:r>
          </w:p>
          <w:p w14:paraId="57030F42" w14:textId="77777777" w:rsidR="00084265" w:rsidRPr="005848A7" w:rsidRDefault="00084265" w:rsidP="005C3CF6">
            <w:pPr>
              <w:spacing w:before="100" w:beforeAutospacing="1" w:after="100" w:afterAutospacing="1"/>
              <w:jc w:val="both"/>
              <w:rPr>
                <w:rFonts w:ascii="Sylfaen" w:hAnsi="Sylfaen" w:cs="Sylfaen"/>
              </w:rPr>
            </w:pPr>
            <w:r w:rsidRPr="005848A7">
              <w:rPr>
                <w:rFonts w:ascii="Sylfaen" w:hAnsi="Sylfaen" w:cs="Sylfaen"/>
                <w:lang w:val="ka-GE"/>
              </w:rPr>
              <w:t xml:space="preserve">ქვითრის </w:t>
            </w:r>
            <w:proofErr w:type="spellStart"/>
            <w:r w:rsidRPr="005848A7">
              <w:rPr>
                <w:rFonts w:ascii="Sylfaen" w:hAnsi="Sylfaen" w:cs="Sylfaen"/>
                <w:lang w:val="ka-GE"/>
              </w:rPr>
              <w:t>შემდგენის</w:t>
            </w:r>
            <w:proofErr w:type="spellEnd"/>
            <w:r w:rsidRPr="005848A7">
              <w:rPr>
                <w:rFonts w:ascii="Sylfaen" w:hAnsi="Sylfaen" w:cs="Sylfaen"/>
                <w:lang w:val="ka-GE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ხელმოწერა</w:t>
            </w:r>
            <w:proofErr w:type="spellEnd"/>
            <w:r w:rsidRPr="005848A7">
              <w:rPr>
                <w:rFonts w:ascii="Sylfaen" w:hAnsi="Sylfaen" w:cs="Sylfaen"/>
              </w:rPr>
              <w:t>:</w:t>
            </w:r>
          </w:p>
          <w:p w14:paraId="2B6D4B31" w14:textId="77777777" w:rsidR="00084265" w:rsidRPr="005848A7" w:rsidRDefault="00084265" w:rsidP="005C3CF6">
            <w:pPr>
              <w:spacing w:before="100" w:beforeAutospacing="1" w:after="100" w:afterAutospacing="1"/>
              <w:jc w:val="both"/>
              <w:rPr>
                <w:rFonts w:ascii="Sylfaen" w:hAnsi="Sylfaen" w:cs="Sylfaen"/>
              </w:rPr>
            </w:pPr>
            <w:r w:rsidRPr="005848A7">
              <w:rPr>
                <w:rFonts w:ascii="Sylfaen" w:hAnsi="Sylfaen" w:cs="Sylfaen"/>
                <w:lang w:val="ka-GE"/>
              </w:rPr>
              <w:t>ქვითრის</w:t>
            </w:r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შედგენისას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დამრღვევს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განემარტა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საქართველოს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ადმინისტრაციულ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სამართალდარღვევათა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კოდექსის</w:t>
            </w:r>
            <w:proofErr w:type="spellEnd"/>
            <w:r w:rsidRPr="005848A7">
              <w:rPr>
                <w:rFonts w:ascii="Sylfaen" w:hAnsi="Sylfaen" w:cs="Sylfaen"/>
              </w:rPr>
              <w:t xml:space="preserve"> 252-ე </w:t>
            </w:r>
            <w:proofErr w:type="spellStart"/>
            <w:r w:rsidRPr="005848A7">
              <w:rPr>
                <w:rFonts w:ascii="Sylfaen" w:hAnsi="Sylfaen" w:cs="Sylfaen"/>
              </w:rPr>
              <w:t>მუხლით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გათვალისწინებული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მისი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უფლებები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და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მოვალეობები</w:t>
            </w:r>
            <w:proofErr w:type="spellEnd"/>
            <w:r w:rsidRPr="005848A7">
              <w:rPr>
                <w:rFonts w:ascii="Sylfaen" w:hAnsi="Sylfaen" w:cs="Sylfaen"/>
              </w:rPr>
              <w:t>:</w:t>
            </w:r>
            <w:r w:rsidRPr="005848A7">
              <w:rPr>
                <w:rFonts w:ascii="Sylfaen" w:hAnsi="Sylfaen" w:cs="Sylfaen"/>
              </w:rPr>
              <w:br/>
              <w:t xml:space="preserve">  </w:t>
            </w:r>
            <w:proofErr w:type="spellStart"/>
            <w:r w:rsidRPr="005848A7">
              <w:rPr>
                <w:rFonts w:ascii="Sylfaen" w:hAnsi="Sylfaen" w:cs="Sylfaen"/>
              </w:rPr>
              <w:t>ადმინისტრაციულ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პასუხისგებაში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მიცემულ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პირს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უფლება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აქვს</w:t>
            </w:r>
            <w:proofErr w:type="spellEnd"/>
            <w:r w:rsidRPr="005848A7">
              <w:rPr>
                <w:rFonts w:ascii="Sylfaen" w:hAnsi="Sylfaen" w:cs="Sylfaen"/>
              </w:rPr>
              <w:t xml:space="preserve">, </w:t>
            </w:r>
            <w:proofErr w:type="spellStart"/>
            <w:r w:rsidRPr="005848A7">
              <w:rPr>
                <w:rFonts w:ascii="Sylfaen" w:hAnsi="Sylfaen" w:cs="Sylfaen"/>
              </w:rPr>
              <w:t>გაეცნოს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საქმის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მასალებს</w:t>
            </w:r>
            <w:proofErr w:type="spellEnd"/>
            <w:r w:rsidRPr="005848A7">
              <w:rPr>
                <w:rFonts w:ascii="Sylfaen" w:hAnsi="Sylfaen" w:cs="Sylfaen"/>
              </w:rPr>
              <w:t xml:space="preserve">, </w:t>
            </w:r>
            <w:proofErr w:type="spellStart"/>
            <w:r w:rsidRPr="005848A7">
              <w:rPr>
                <w:rFonts w:ascii="Sylfaen" w:hAnsi="Sylfaen" w:cs="Sylfaen"/>
              </w:rPr>
              <w:t>მისცეს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ახსნა-განმარტებანი</w:t>
            </w:r>
            <w:proofErr w:type="spellEnd"/>
            <w:r w:rsidRPr="005848A7">
              <w:rPr>
                <w:rFonts w:ascii="Sylfaen" w:hAnsi="Sylfaen" w:cs="Sylfaen"/>
              </w:rPr>
              <w:t xml:space="preserve">, </w:t>
            </w:r>
            <w:proofErr w:type="spellStart"/>
            <w:r w:rsidRPr="005848A7">
              <w:rPr>
                <w:rFonts w:ascii="Sylfaen" w:hAnsi="Sylfaen" w:cs="Sylfaen"/>
              </w:rPr>
              <w:t>წარადგინოს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მტკიცებულებანი</w:t>
            </w:r>
            <w:proofErr w:type="spellEnd"/>
            <w:r w:rsidRPr="005848A7">
              <w:rPr>
                <w:rFonts w:ascii="Sylfaen" w:hAnsi="Sylfaen" w:cs="Sylfaen"/>
              </w:rPr>
              <w:t xml:space="preserve">, </w:t>
            </w:r>
            <w:proofErr w:type="spellStart"/>
            <w:r w:rsidRPr="005848A7">
              <w:rPr>
                <w:rFonts w:ascii="Sylfaen" w:hAnsi="Sylfaen" w:cs="Sylfaen"/>
              </w:rPr>
              <w:t>განაცხადოს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შუამდგომლობანი</w:t>
            </w:r>
            <w:proofErr w:type="spellEnd"/>
            <w:r w:rsidRPr="005848A7">
              <w:rPr>
                <w:rFonts w:ascii="Sylfaen" w:hAnsi="Sylfaen" w:cs="Sylfaen"/>
              </w:rPr>
              <w:t xml:space="preserve">, </w:t>
            </w:r>
            <w:proofErr w:type="spellStart"/>
            <w:r w:rsidRPr="005848A7">
              <w:rPr>
                <w:rFonts w:ascii="Sylfaen" w:hAnsi="Sylfaen" w:cs="Sylfaen"/>
              </w:rPr>
              <w:t>საქმის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განხილვისას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ისარგებლოს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ადვოკატის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იურიდიული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დახმარებით</w:t>
            </w:r>
            <w:proofErr w:type="spellEnd"/>
            <w:r w:rsidRPr="005848A7">
              <w:rPr>
                <w:rFonts w:ascii="Sylfaen" w:hAnsi="Sylfaen" w:cs="Sylfaen"/>
              </w:rPr>
              <w:t xml:space="preserve">, </w:t>
            </w:r>
            <w:proofErr w:type="spellStart"/>
            <w:r w:rsidRPr="005848A7">
              <w:rPr>
                <w:rFonts w:ascii="Sylfaen" w:hAnsi="Sylfaen" w:cs="Sylfaen"/>
              </w:rPr>
              <w:t>გამოვიდეს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მშობლიურ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ენაზე</w:t>
            </w:r>
            <w:proofErr w:type="spellEnd"/>
            <w:r w:rsidRPr="005848A7">
              <w:rPr>
                <w:rFonts w:ascii="Sylfaen" w:hAnsi="Sylfaen" w:cs="Sylfaen"/>
              </w:rPr>
              <w:t xml:space="preserve">, </w:t>
            </w:r>
            <w:proofErr w:type="spellStart"/>
            <w:r w:rsidRPr="005848A7">
              <w:rPr>
                <w:rFonts w:ascii="Sylfaen" w:hAnsi="Sylfaen" w:cs="Sylfaen"/>
              </w:rPr>
              <w:t>თუ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არ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იცის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მიმდინარე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lastRenderedPageBreak/>
              <w:t>წარმოების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ენა</w:t>
            </w:r>
            <w:proofErr w:type="spellEnd"/>
            <w:r w:rsidRPr="005848A7">
              <w:rPr>
                <w:rFonts w:ascii="Sylfaen" w:hAnsi="Sylfaen" w:cs="Sylfaen"/>
              </w:rPr>
              <w:t xml:space="preserve">, </w:t>
            </w:r>
            <w:proofErr w:type="spellStart"/>
            <w:r w:rsidRPr="005848A7">
              <w:rPr>
                <w:rFonts w:ascii="Sylfaen" w:hAnsi="Sylfaen" w:cs="Sylfaen"/>
              </w:rPr>
              <w:t>ისარგებლოს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თარჯიმნის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მომსახურებით</w:t>
            </w:r>
            <w:proofErr w:type="spellEnd"/>
            <w:r w:rsidRPr="005848A7">
              <w:rPr>
                <w:rFonts w:ascii="Sylfaen" w:hAnsi="Sylfaen" w:cs="Sylfaen"/>
              </w:rPr>
              <w:t xml:space="preserve">, </w:t>
            </w:r>
            <w:proofErr w:type="spellStart"/>
            <w:r w:rsidRPr="005848A7">
              <w:rPr>
                <w:rFonts w:ascii="Sylfaen" w:hAnsi="Sylfaen" w:cs="Sylfaen"/>
              </w:rPr>
              <w:t>გაასაჩივროს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საქმის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გამო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მიღებული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დადგენილება</w:t>
            </w:r>
            <w:proofErr w:type="spellEnd"/>
            <w:r w:rsidRPr="005848A7">
              <w:rPr>
                <w:rFonts w:ascii="Sylfaen" w:hAnsi="Sylfaen" w:cs="Sylfaen"/>
              </w:rPr>
              <w:t xml:space="preserve"> (</w:t>
            </w:r>
            <w:proofErr w:type="spellStart"/>
            <w:r w:rsidRPr="005848A7">
              <w:rPr>
                <w:rFonts w:ascii="Sylfaen" w:hAnsi="Sylfaen" w:cs="Sylfaen"/>
              </w:rPr>
              <w:t>გადაწყვეტილება</w:t>
            </w:r>
            <w:proofErr w:type="spellEnd"/>
            <w:r w:rsidRPr="005848A7">
              <w:rPr>
                <w:rFonts w:ascii="Sylfaen" w:hAnsi="Sylfaen" w:cs="Sylfaen"/>
              </w:rPr>
              <w:t xml:space="preserve">) </w:t>
            </w:r>
            <w:proofErr w:type="spellStart"/>
            <w:r w:rsidRPr="005848A7">
              <w:rPr>
                <w:rFonts w:ascii="Sylfaen" w:hAnsi="Sylfaen" w:cs="Sylfaen"/>
              </w:rPr>
              <w:t>მისი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გამოტანიდან</w:t>
            </w:r>
            <w:proofErr w:type="spellEnd"/>
            <w:r w:rsidRPr="005848A7">
              <w:rPr>
                <w:rFonts w:ascii="Sylfaen" w:hAnsi="Sylfaen" w:cs="Sylfaen"/>
              </w:rPr>
              <w:t xml:space="preserve"> 10 </w:t>
            </w:r>
            <w:proofErr w:type="spellStart"/>
            <w:r w:rsidRPr="005848A7">
              <w:rPr>
                <w:rFonts w:ascii="Sylfaen" w:hAnsi="Sylfaen" w:cs="Sylfaen"/>
              </w:rPr>
              <w:t>დღის</w:t>
            </w:r>
            <w:proofErr w:type="spellEnd"/>
            <w:r w:rsidRPr="005848A7">
              <w:rPr>
                <w:rFonts w:ascii="Sylfaen" w:hAnsi="Sylfaen" w:cs="Sylfaen"/>
              </w:rPr>
              <w:t xml:space="preserve"> </w:t>
            </w:r>
            <w:proofErr w:type="spellStart"/>
            <w:r w:rsidRPr="005848A7">
              <w:rPr>
                <w:rFonts w:ascii="Sylfaen" w:hAnsi="Sylfaen" w:cs="Sylfaen"/>
              </w:rPr>
              <w:t>ვადაში</w:t>
            </w:r>
            <w:proofErr w:type="spellEnd"/>
            <w:r w:rsidRPr="005848A7">
              <w:rPr>
                <w:rFonts w:ascii="Sylfaen" w:hAnsi="Sylfaen" w:cs="Sylfaen"/>
              </w:rPr>
              <w:t xml:space="preserve">  </w:t>
            </w:r>
            <w:proofErr w:type="spellStart"/>
            <w:r w:rsidRPr="00744F53">
              <w:rPr>
                <w:rFonts w:ascii="Sylfaen" w:hAnsi="Sylfaen" w:cs="Sylfaen"/>
              </w:rPr>
              <w:t>ზემდგომ</w:t>
            </w:r>
            <w:proofErr w:type="spellEnd"/>
            <w:r w:rsidRPr="00744F53">
              <w:rPr>
                <w:rFonts w:ascii="Sylfaen" w:hAnsi="Sylfaen" w:cs="Sylfaen"/>
              </w:rPr>
              <w:t xml:space="preserve"> </w:t>
            </w:r>
            <w:proofErr w:type="spellStart"/>
            <w:r w:rsidRPr="00744F53">
              <w:rPr>
                <w:rFonts w:ascii="Sylfaen" w:hAnsi="Sylfaen" w:cs="Sylfaen"/>
              </w:rPr>
              <w:t>ორგანოში</w:t>
            </w:r>
            <w:proofErr w:type="spellEnd"/>
            <w:r w:rsidRPr="00744F53">
              <w:rPr>
                <w:rFonts w:ascii="Sylfaen" w:hAnsi="Sylfaen" w:cs="Sylfaen"/>
              </w:rPr>
              <w:t xml:space="preserve"> (</w:t>
            </w:r>
            <w:proofErr w:type="spellStart"/>
            <w:r w:rsidRPr="00744F53">
              <w:rPr>
                <w:rFonts w:ascii="Sylfaen" w:hAnsi="Sylfaen" w:cs="Sylfaen"/>
              </w:rPr>
              <w:t>ზემდგომ</w:t>
            </w:r>
            <w:proofErr w:type="spellEnd"/>
            <w:r w:rsidRPr="00744F53">
              <w:rPr>
                <w:rFonts w:ascii="Sylfaen" w:hAnsi="Sylfaen" w:cs="Sylfaen"/>
              </w:rPr>
              <w:t xml:space="preserve"> </w:t>
            </w:r>
            <w:proofErr w:type="spellStart"/>
            <w:r w:rsidRPr="00744F53">
              <w:rPr>
                <w:rFonts w:ascii="Sylfaen" w:hAnsi="Sylfaen" w:cs="Sylfaen"/>
              </w:rPr>
              <w:t>თანამდებობის</w:t>
            </w:r>
            <w:proofErr w:type="spellEnd"/>
            <w:r w:rsidRPr="00744F53">
              <w:rPr>
                <w:rFonts w:ascii="Sylfaen" w:hAnsi="Sylfaen" w:cs="Sylfaen"/>
              </w:rPr>
              <w:t xml:space="preserve"> </w:t>
            </w:r>
            <w:proofErr w:type="spellStart"/>
            <w:r w:rsidRPr="00744F53">
              <w:rPr>
                <w:rFonts w:ascii="Sylfaen" w:hAnsi="Sylfaen" w:cs="Sylfaen"/>
              </w:rPr>
              <w:t>პირთან</w:t>
            </w:r>
            <w:proofErr w:type="spellEnd"/>
            <w:r w:rsidRPr="00744F53">
              <w:rPr>
                <w:rFonts w:ascii="Sylfaen" w:hAnsi="Sylfaen" w:cs="Sylfaen"/>
              </w:rPr>
              <w:t xml:space="preserve">), </w:t>
            </w:r>
            <w:proofErr w:type="spellStart"/>
            <w:r w:rsidRPr="00744F53">
              <w:rPr>
                <w:rFonts w:ascii="Sylfaen" w:hAnsi="Sylfaen" w:cs="Sylfaen"/>
              </w:rPr>
              <w:t>რომლის</w:t>
            </w:r>
            <w:proofErr w:type="spellEnd"/>
            <w:r w:rsidRPr="00744F53">
              <w:rPr>
                <w:rFonts w:ascii="Sylfaen" w:hAnsi="Sylfaen" w:cs="Sylfaen"/>
              </w:rPr>
              <w:t xml:space="preserve"> </w:t>
            </w:r>
            <w:proofErr w:type="spellStart"/>
            <w:r w:rsidRPr="00744F53">
              <w:rPr>
                <w:rFonts w:ascii="Sylfaen" w:hAnsi="Sylfaen" w:cs="Sylfaen"/>
              </w:rPr>
              <w:t>გადაწყვეტილება</w:t>
            </w:r>
            <w:proofErr w:type="spellEnd"/>
            <w:r w:rsidRPr="00744F53">
              <w:rPr>
                <w:rFonts w:ascii="Sylfaen" w:hAnsi="Sylfaen" w:cs="Sylfaen"/>
              </w:rPr>
              <w:t xml:space="preserve"> </w:t>
            </w:r>
            <w:proofErr w:type="spellStart"/>
            <w:r w:rsidRPr="00744F53">
              <w:rPr>
                <w:rFonts w:ascii="Sylfaen" w:hAnsi="Sylfaen" w:cs="Sylfaen"/>
              </w:rPr>
              <w:t>საჩივრდება</w:t>
            </w:r>
            <w:proofErr w:type="spellEnd"/>
            <w:r w:rsidRPr="00744F53">
              <w:rPr>
                <w:rFonts w:ascii="Sylfaen" w:hAnsi="Sylfaen" w:cs="Sylfaen"/>
              </w:rPr>
              <w:t xml:space="preserve"> </w:t>
            </w:r>
            <w:proofErr w:type="spellStart"/>
            <w:r w:rsidRPr="00744F53">
              <w:rPr>
                <w:rFonts w:ascii="Sylfaen" w:hAnsi="Sylfaen" w:cs="Sylfaen"/>
              </w:rPr>
              <w:t>სასამართლოში</w:t>
            </w:r>
            <w:proofErr w:type="spellEnd"/>
            <w:r w:rsidRPr="00744F53">
              <w:rPr>
                <w:rFonts w:ascii="Sylfaen" w:hAnsi="Sylfaen" w:cs="Sylfaen"/>
              </w:rPr>
              <w:t>.</w:t>
            </w:r>
          </w:p>
          <w:p w14:paraId="1AEA6614" w14:textId="77777777" w:rsidR="00084265" w:rsidRPr="005848A7" w:rsidRDefault="00084265" w:rsidP="005C3CF6">
            <w:pPr>
              <w:spacing w:before="100" w:beforeAutospacing="1" w:after="100" w:afterAutospacing="1"/>
              <w:rPr>
                <w:rFonts w:ascii="Sylfaen" w:hAnsi="Sylfaen" w:cs="Sylfaen"/>
                <w:lang w:val="ka-GE"/>
              </w:rPr>
            </w:pPr>
            <w:r w:rsidRPr="005848A7">
              <w:rPr>
                <w:rFonts w:ascii="Sylfaen" w:hAnsi="Sylfaen" w:cs="Sylfaen"/>
                <w:lang w:val="ka-GE"/>
              </w:rPr>
              <w:t>დამრღვევმა ჯარიმა ნებაყოფლობით უნდა გადაიხადოს საჯარიმო ქვითრის ჩაბარებიდან 30 დღის განმავლობაში. ამ ვადაში ჯარიმის გადაუხდელობის შემთხვევაში სამართალდამრღვევს დაერიცხება საურავი აღნიშნული ჯარიმის ოდენობით.</w:t>
            </w:r>
          </w:p>
          <w:p w14:paraId="2D5AC77D" w14:textId="77777777" w:rsidR="00084265" w:rsidRPr="005848A7" w:rsidRDefault="00084265" w:rsidP="005C3CF6">
            <w:pPr>
              <w:spacing w:before="100" w:beforeAutospacing="1" w:after="100" w:afterAutospacing="1"/>
              <w:rPr>
                <w:rFonts w:ascii="Sylfaen" w:hAnsi="Sylfaen" w:cs="Sylfaen"/>
                <w:lang w:val="ka-GE"/>
              </w:rPr>
            </w:pPr>
            <w:r w:rsidRPr="005848A7">
              <w:rPr>
                <w:rFonts w:ascii="Sylfaen" w:hAnsi="Sylfaen" w:cs="Sylfaen"/>
                <w:lang w:val="ka-GE"/>
              </w:rPr>
              <w:t>თუ სამართალდამრღვევი საჯარიმო ქვითრის ჩაბარებიდან 10 დღეში გადაიხდის ჯარიმას, მას ამ ჯარიმის ოდენობა 20 პროცენტით შეუმცირდება. ჯარიმის ამ ვადაში გადაუხდელობის შემთხვევაში პირი კარგავს აღნიშნული შეღავათით სარგებლობის უფლებას.</w:t>
            </w:r>
          </w:p>
          <w:p w14:paraId="0EA3BF0F" w14:textId="77777777" w:rsidR="00084265" w:rsidRPr="00EF44D6" w:rsidRDefault="00084265" w:rsidP="005C3CF6">
            <w:pPr>
              <w:spacing w:before="100" w:beforeAutospacing="1" w:after="100" w:afterAutospacing="1"/>
              <w:jc w:val="both"/>
              <w:rPr>
                <w:rFonts w:ascii="Sylfaen" w:hAnsi="Sylfaen" w:cs="Sylfaen"/>
              </w:rPr>
            </w:pPr>
            <w:r w:rsidRPr="005848A7">
              <w:rPr>
                <w:rFonts w:ascii="Sylfaen" w:hAnsi="Sylfaen" w:cs="Sylfaen"/>
                <w:lang w:val="ka-GE"/>
              </w:rPr>
              <w:t>საურავის დარიცხვიდან 30 დღის ვადაში ჯარიმისა და საურავის გადაუხდელობის შემთხვევაში სამართალდამრღვევის მიმართ საქართველოს კანონმდებლობით დადგენილი წესით განხორციელდება ჯარიმისა და საურავის გადახდის უზრუნველყოფის ღონისძიება.</w:t>
            </w:r>
          </w:p>
        </w:tc>
      </w:tr>
    </w:tbl>
    <w:p w14:paraId="08AEC795" w14:textId="12A827FB" w:rsidR="00554965" w:rsidRDefault="00084265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lastRenderedPageBreak/>
        <w:t>“</w:t>
      </w:r>
    </w:p>
    <w:p w14:paraId="146241B4" w14:textId="77777777" w:rsidR="00723C68" w:rsidRDefault="00723C68">
      <w:pPr>
        <w:jc w:val="both"/>
        <w:rPr>
          <w:rFonts w:ascii="Sylfaen" w:hAnsi="Sylfaen"/>
          <w:lang w:val="ka-GE"/>
        </w:rPr>
      </w:pPr>
    </w:p>
    <w:p w14:paraId="1C547CE9" w14:textId="7048AB51" w:rsidR="00746EAD" w:rsidRDefault="00746EAD" w:rsidP="00D228C5">
      <w:pPr>
        <w:jc w:val="both"/>
        <w:rPr>
          <w:rFonts w:ascii="Sylfaen" w:hAnsi="Sylfaen"/>
          <w:lang w:val="ka-GE"/>
        </w:rPr>
      </w:pPr>
    </w:p>
    <w:p w14:paraId="2EE136DE" w14:textId="1102A09E" w:rsidR="00746EAD" w:rsidRDefault="00746EAD" w:rsidP="00D228C5">
      <w:pPr>
        <w:jc w:val="both"/>
        <w:rPr>
          <w:rFonts w:ascii="Sylfaen" w:hAnsi="Sylfaen"/>
          <w:lang w:val="ka-GE"/>
        </w:rPr>
      </w:pPr>
    </w:p>
    <w:p w14:paraId="2CD88931" w14:textId="77777777" w:rsidR="00746EAD" w:rsidRDefault="00746EAD" w:rsidP="00D228C5">
      <w:pPr>
        <w:jc w:val="both"/>
        <w:rPr>
          <w:rFonts w:ascii="Sylfaen" w:hAnsi="Sylfaen"/>
          <w:b/>
          <w:lang w:val="ka-GE"/>
        </w:rPr>
      </w:pPr>
    </w:p>
    <w:p w14:paraId="1EB0CCDF" w14:textId="77777777" w:rsidR="00EB4B32" w:rsidRDefault="00EB4B32">
      <w:pPr>
        <w:jc w:val="both"/>
        <w:rPr>
          <w:rFonts w:ascii="Sylfaen" w:eastAsia="Times New Roman" w:hAnsi="Sylfaen" w:cs="Sylfaen"/>
          <w:lang w:val="ka-GE"/>
        </w:rPr>
      </w:pPr>
    </w:p>
    <w:sectPr w:rsidR="00EB4B32" w:rsidSect="00894F91">
      <w:pgSz w:w="12240" w:h="15840"/>
      <w:pgMar w:top="630" w:right="900" w:bottom="72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44A"/>
    <w:rsid w:val="00047665"/>
    <w:rsid w:val="00061407"/>
    <w:rsid w:val="000643A0"/>
    <w:rsid w:val="00077B32"/>
    <w:rsid w:val="00084265"/>
    <w:rsid w:val="000A7467"/>
    <w:rsid w:val="000B32AB"/>
    <w:rsid w:val="001061AF"/>
    <w:rsid w:val="00110B2A"/>
    <w:rsid w:val="00136194"/>
    <w:rsid w:val="0015144A"/>
    <w:rsid w:val="001C5193"/>
    <w:rsid w:val="001E07D8"/>
    <w:rsid w:val="002A4654"/>
    <w:rsid w:val="00340015"/>
    <w:rsid w:val="00374957"/>
    <w:rsid w:val="003E6697"/>
    <w:rsid w:val="00461B34"/>
    <w:rsid w:val="0048291E"/>
    <w:rsid w:val="004F01F3"/>
    <w:rsid w:val="005014FD"/>
    <w:rsid w:val="00501DA5"/>
    <w:rsid w:val="0052239D"/>
    <w:rsid w:val="005529FE"/>
    <w:rsid w:val="00554965"/>
    <w:rsid w:val="00656194"/>
    <w:rsid w:val="0066727F"/>
    <w:rsid w:val="00684E0B"/>
    <w:rsid w:val="006A450C"/>
    <w:rsid w:val="006C7FDE"/>
    <w:rsid w:val="006D1EC1"/>
    <w:rsid w:val="006E3E85"/>
    <w:rsid w:val="006F5F43"/>
    <w:rsid w:val="00723C68"/>
    <w:rsid w:val="007347E1"/>
    <w:rsid w:val="00746EAD"/>
    <w:rsid w:val="007553CD"/>
    <w:rsid w:val="00791013"/>
    <w:rsid w:val="007939E8"/>
    <w:rsid w:val="00797A1E"/>
    <w:rsid w:val="0084095F"/>
    <w:rsid w:val="00894F91"/>
    <w:rsid w:val="008E17B4"/>
    <w:rsid w:val="00982018"/>
    <w:rsid w:val="009A66D5"/>
    <w:rsid w:val="009F2AB8"/>
    <w:rsid w:val="00AB232B"/>
    <w:rsid w:val="00AD14B3"/>
    <w:rsid w:val="00B40482"/>
    <w:rsid w:val="00B76D3D"/>
    <w:rsid w:val="00D14BBE"/>
    <w:rsid w:val="00D22293"/>
    <w:rsid w:val="00D228C5"/>
    <w:rsid w:val="00D5397C"/>
    <w:rsid w:val="00D539AE"/>
    <w:rsid w:val="00D754ED"/>
    <w:rsid w:val="00DE709E"/>
    <w:rsid w:val="00DF0CC1"/>
    <w:rsid w:val="00E40A49"/>
    <w:rsid w:val="00E47C65"/>
    <w:rsid w:val="00EB4B32"/>
    <w:rsid w:val="00EF3D06"/>
    <w:rsid w:val="00F52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FC9632"/>
  <w15:chartTrackingRefBased/>
  <w15:docId w15:val="{376665CD-B2EF-40E3-8ED3-737103FD0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  <w:style w:type="paragraph" w:customStyle="1" w:styleId="msonormal0">
    <w:name w:val="msonormal"/>
    <w:basedOn w:val="Normal"/>
    <w:uiPriority w:val="99"/>
    <w:semiHidden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after="16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asciiTheme="minorHAnsi" w:eastAsiaTheme="minorHAnsi" w:hAnsiTheme="minorHAnsi" w:cstheme="minorBidi" w:hint="defau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pPr>
      <w:spacing w:after="0"/>
    </w:pPr>
    <w:rPr>
      <w:rFonts w:ascii="Times New Roman" w:eastAsiaTheme="minorEastAsia" w:hAnsi="Times New Roman" w:cs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rFonts w:asciiTheme="minorHAnsi" w:eastAsiaTheme="minorEastAsia" w:hAnsiTheme="minorHAnsi" w:cstheme="minorBidi" w:hint="default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eastAsiaTheme="minorEastAsia" w:hAnsi="Segoe UI" w:cs="Segoe UI" w:hint="default"/>
      <w:sz w:val="18"/>
      <w:szCs w:val="18"/>
    </w:rPr>
  </w:style>
  <w:style w:type="paragraph" w:styleId="ListParagraph">
    <w:name w:val="List Paragraph"/>
    <w:basedOn w:val="Normal"/>
    <w:uiPriority w:val="34"/>
    <w:semiHidden/>
    <w:qFormat/>
    <w:pPr>
      <w:ind w:left="720"/>
      <w:contextualSpacing/>
    </w:pPr>
  </w:style>
  <w:style w:type="paragraph" w:customStyle="1" w:styleId="mimgebixml">
    <w:name w:val="mimgebixml"/>
    <w:basedOn w:val="Normal"/>
    <w:uiPriority w:val="99"/>
    <w:semiHidden/>
    <w:pPr>
      <w:spacing w:before="100" w:beforeAutospacing="1" w:after="100" w:afterAutospacing="1"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31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FD7B7D-DAAE-43C6-AE42-54795B8F2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Export HTML To Doc</vt:lpstr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Export HTML To Doc</dc:title>
  <dc:subject/>
  <dc:creator>Archil Adamia</dc:creator>
  <cp:keywords/>
  <dc:description/>
  <cp:lastModifiedBy>ნათია ურუშაძე</cp:lastModifiedBy>
  <cp:revision>4</cp:revision>
  <cp:lastPrinted>2023-09-11T12:03:00Z</cp:lastPrinted>
  <dcterms:created xsi:type="dcterms:W3CDTF">2023-09-19T07:06:00Z</dcterms:created>
  <dcterms:modified xsi:type="dcterms:W3CDTF">2023-09-19T07:14:00Z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90900de4aca3508c6f8ee88dabf53b81b048068a8bef51d889bd0e1199759a4c</vt:lpwstr>
  </property>
</Properties>
</file>