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09B24" w14:textId="24ACF436" w:rsidR="00A52785" w:rsidRDefault="00A52785" w:rsidP="00A52785">
      <w:pPr>
        <w:jc w:val="right"/>
        <w:rPr>
          <w:rFonts w:ascii="Sylfaen" w:hAnsi="Sylfaen"/>
          <w:b/>
          <w:i/>
          <w:iCs/>
          <w:sz w:val="22"/>
          <w:szCs w:val="22"/>
          <w:lang w:val="ka-GE"/>
        </w:rPr>
      </w:pPr>
      <w:r>
        <w:rPr>
          <w:rFonts w:ascii="Sylfaen" w:hAnsi="Sylfaen"/>
          <w:b/>
          <w:i/>
          <w:iCs/>
          <w:sz w:val="22"/>
          <w:szCs w:val="22"/>
          <w:lang w:val="ka-GE"/>
        </w:rPr>
        <w:t xml:space="preserve">დანართი </w:t>
      </w:r>
      <w:r w:rsidR="00EE685D">
        <w:rPr>
          <w:rFonts w:ascii="Sylfaen" w:hAnsi="Sylfaen"/>
          <w:b/>
          <w:i/>
          <w:iCs/>
          <w:sz w:val="22"/>
          <w:szCs w:val="22"/>
          <w:lang w:val="ka-GE"/>
        </w:rPr>
        <w:t>№</w:t>
      </w:r>
      <w:r>
        <w:rPr>
          <w:rFonts w:ascii="Sylfaen" w:hAnsi="Sylfaen"/>
          <w:b/>
          <w:i/>
          <w:iCs/>
          <w:sz w:val="22"/>
          <w:szCs w:val="22"/>
          <w:lang w:val="ka-GE"/>
        </w:rPr>
        <w:t>2</w:t>
      </w:r>
    </w:p>
    <w:p w14:paraId="1F5C7B0A" w14:textId="77777777" w:rsidR="00A52785" w:rsidRDefault="00A52785" w:rsidP="00A52785">
      <w:pPr>
        <w:jc w:val="right"/>
        <w:rPr>
          <w:rFonts w:ascii="Sylfaen" w:hAnsi="Sylfaen"/>
          <w:b/>
          <w:i/>
          <w:iCs/>
          <w:sz w:val="22"/>
          <w:szCs w:val="22"/>
          <w:lang w:val="ka-GE"/>
        </w:rPr>
      </w:pPr>
    </w:p>
    <w:p w14:paraId="2C89B791" w14:textId="207284C3" w:rsidR="00A52785" w:rsidRPr="00EE685D" w:rsidRDefault="00A52785" w:rsidP="00EE685D">
      <w:pPr>
        <w:jc w:val="center"/>
        <w:rPr>
          <w:rFonts w:ascii="Sylfaen" w:hAnsi="Sylfaen"/>
          <w:b/>
          <w:sz w:val="22"/>
          <w:szCs w:val="22"/>
          <w:lang w:val="ka-GE"/>
        </w:rPr>
      </w:pPr>
      <w:r>
        <w:rPr>
          <w:rFonts w:ascii="Sylfaen" w:hAnsi="Sylfaen"/>
          <w:b/>
          <w:sz w:val="22"/>
          <w:szCs w:val="22"/>
          <w:lang w:val="ka-GE"/>
        </w:rPr>
        <w:t>2023-2024 სასწავლო წელს სახელმწიფოს მიერ დაფუძნებული უმაღლესი საგანმანათლებლო დაწესებულების ბაკალავრიატის/მასწავლებლის მომზადების ინტეგრირებული საბაკალავრო-სამაგისტრო/</w:t>
      </w:r>
      <w:r>
        <w:rPr>
          <w:rFonts w:ascii="Sylfaen" w:eastAsia="Times New Roman" w:hAnsi="Sylfaen" w:cs="Calibri"/>
          <w:b/>
          <w:color w:val="000000"/>
          <w:sz w:val="22"/>
          <w:szCs w:val="22"/>
          <w:lang w:val="ka-GE"/>
        </w:rPr>
        <w:t>ვეტერინარიის ინტეგრირებული სამაგისტრო</w:t>
      </w:r>
      <w:r>
        <w:rPr>
          <w:rFonts w:ascii="Sylfaen" w:hAnsi="Sylfaen"/>
          <w:b/>
          <w:sz w:val="22"/>
          <w:szCs w:val="22"/>
          <w:lang w:val="ka-GE"/>
        </w:rPr>
        <w:t xml:space="preserve"> აკრედიტებული საგანმანათლებლო პრ</w:t>
      </w:r>
      <w:bookmarkStart w:id="0" w:name="_GoBack"/>
      <w:bookmarkEnd w:id="0"/>
      <w:r>
        <w:rPr>
          <w:rFonts w:ascii="Sylfaen" w:hAnsi="Sylfaen"/>
          <w:b/>
          <w:sz w:val="22"/>
          <w:szCs w:val="22"/>
          <w:lang w:val="ka-GE"/>
        </w:rPr>
        <w:t>ოგრამების ის პროგრამული მიმართულება/მიმართულებები, რომელშიც/რომლებშიც სტუდენტის სწავლის საფასურს სრულად აფინანსებს სახელმწიფო</w:t>
      </w:r>
    </w:p>
    <w:p w14:paraId="3A540F37" w14:textId="77777777" w:rsidR="00A52785" w:rsidRDefault="00A52785" w:rsidP="00A52785">
      <w:pPr>
        <w:pStyle w:val="ListParagraph"/>
        <w:spacing w:after="0" w:line="240" w:lineRule="auto"/>
        <w:jc w:val="both"/>
        <w:rPr>
          <w:rFonts w:ascii="Sylfaen" w:eastAsia="Times New Roman" w:hAnsi="Sylfaen"/>
          <w:b/>
          <w:lang w:val="ka-GE"/>
        </w:rPr>
      </w:pPr>
    </w:p>
    <w:tbl>
      <w:tblPr>
        <w:tblW w:w="9923" w:type="dxa"/>
        <w:tblInd w:w="-289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A52785" w14:paraId="128B685F" w14:textId="77777777" w:rsidTr="00A52785">
        <w:trPr>
          <w:trHeight w:val="6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88D24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bookmarkStart w:id="1" w:name="_Hlk109988281"/>
            <w:r w:rsidRPr="00EE685D"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  <w:t xml:space="preserve">უმაღლესი საგანმანათლებლო დაწესებულება 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AB87F4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b/>
                <w:bCs/>
                <w:color w:val="000000"/>
                <w:sz w:val="22"/>
                <w:szCs w:val="22"/>
                <w:lang w:val="ka-GE"/>
              </w:rPr>
              <w:t>საგანმანათლებლო პროგრამა</w:t>
            </w:r>
          </w:p>
        </w:tc>
      </w:tr>
      <w:tr w:rsidR="00A52785" w14:paraId="7DE4CB84" w14:textId="77777777" w:rsidTr="00A52785">
        <w:trPr>
          <w:trHeight w:val="315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2FB7FE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ივანე ჯავახიშვილის სახელობის თბილისის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B2369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</w:t>
            </w:r>
          </w:p>
        </w:tc>
      </w:tr>
      <w:tr w:rsidR="00A52785" w14:paraId="349D163A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07B8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704F4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123FF28A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8FF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21582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არქეოლოგია</w:t>
            </w:r>
          </w:p>
        </w:tc>
      </w:tr>
      <w:tr w:rsidR="00A52785" w14:paraId="1E7261EB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8633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12E89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ფილოსოფია</w:t>
            </w:r>
          </w:p>
        </w:tc>
      </w:tr>
      <w:tr w:rsidR="00A52785" w14:paraId="7FACD7F4" w14:textId="77777777" w:rsidTr="00A52785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458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2ECE4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დაწყებითი საფეხურის მასწავლებლის მომზადების ინტეგრირებული საგანმანათლებლო პროგრამა</w:t>
            </w:r>
          </w:p>
        </w:tc>
      </w:tr>
      <w:tr w:rsidR="00A52785" w14:paraId="3CD8B3DA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9B2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7D4BF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მათემატიკა</w:t>
            </w:r>
          </w:p>
        </w:tc>
      </w:tr>
      <w:tr w:rsidR="00A52785" w14:paraId="43EA63D6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8799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DDE6C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ფიზიკა</w:t>
            </w:r>
          </w:p>
        </w:tc>
      </w:tr>
      <w:tr w:rsidR="00A52785" w14:paraId="18A5EA5B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EDE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274C4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ქიმია</w:t>
            </w:r>
          </w:p>
        </w:tc>
      </w:tr>
      <w:tr w:rsidR="00A52785" w14:paraId="2CDE9BD2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5F2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7A460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ბიოლოგია</w:t>
            </w:r>
          </w:p>
        </w:tc>
      </w:tr>
      <w:tr w:rsidR="00A52785" w14:paraId="11E387AE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901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01BE0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ეკონომიკა</w:t>
            </w:r>
          </w:p>
        </w:tc>
      </w:tr>
      <w:tr w:rsidR="00A52785" w14:paraId="5C6E58FF" w14:textId="77777777" w:rsidTr="00A52785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tbLrV"/>
            <w:vAlign w:val="center"/>
            <w:hideMark/>
          </w:tcPr>
          <w:p w14:paraId="60D8EB1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CBF92C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A52785" w14:paraId="551DEE39" w14:textId="77777777" w:rsidTr="00A52785">
        <w:trPr>
          <w:trHeight w:val="315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08C7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საქართველოს ტექნიკური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B2817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მშენებლობა</w:t>
            </w:r>
          </w:p>
        </w:tc>
      </w:tr>
      <w:tr w:rsidR="00A52785" w14:paraId="408771A7" w14:textId="77777777" w:rsidTr="00A52785">
        <w:trPr>
          <w:trHeight w:val="35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8F6C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30ADC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ენერგეტიკა და </w:t>
            </w:r>
            <w:proofErr w:type="spellStart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ელექტროინჟინერია</w:t>
            </w:r>
            <w:proofErr w:type="spellEnd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</w:t>
            </w:r>
          </w:p>
        </w:tc>
      </w:tr>
      <w:tr w:rsidR="00A52785" w14:paraId="7259F08B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DCA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60A30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არქიტექტურა</w:t>
            </w:r>
          </w:p>
        </w:tc>
      </w:tr>
      <w:tr w:rsidR="00A52785" w14:paraId="56D4605A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F18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739E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მათემატიკა</w:t>
            </w:r>
          </w:p>
        </w:tc>
      </w:tr>
      <w:tr w:rsidR="00A52785" w14:paraId="69FE023D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40F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A5857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საინჟინრო ფიზიკა </w:t>
            </w:r>
          </w:p>
        </w:tc>
      </w:tr>
      <w:tr w:rsidR="00A52785" w14:paraId="1EAC61D6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8E07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B7E3D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აგრარული ტექნოლოგიები</w:t>
            </w:r>
          </w:p>
        </w:tc>
      </w:tr>
      <w:tr w:rsidR="00A52785" w14:paraId="26A9D860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012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63B1D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სასურსათო ტექნოლოგია</w:t>
            </w:r>
          </w:p>
        </w:tc>
      </w:tr>
      <w:tr w:rsidR="00A52785" w14:paraId="27C17A29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A3D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0DF4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სატყეო საქმე</w:t>
            </w:r>
          </w:p>
        </w:tc>
      </w:tr>
      <w:tr w:rsidR="00A52785" w14:paraId="0DC0D87A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3D8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DE2F1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proofErr w:type="spellStart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აგროინჟინერია</w:t>
            </w:r>
            <w:proofErr w:type="spellEnd"/>
          </w:p>
        </w:tc>
      </w:tr>
      <w:tr w:rsidR="00A52785" w14:paraId="518DDB00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D7B5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B27DB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მეცხოველეობა</w:t>
            </w:r>
          </w:p>
        </w:tc>
      </w:tr>
      <w:tr w:rsidR="00A52785" w14:paraId="7A4A5E69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831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0BE48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აგრონომია</w:t>
            </w:r>
          </w:p>
        </w:tc>
      </w:tr>
      <w:tr w:rsidR="00A52785" w14:paraId="7E6CB977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4E6C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E5F17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ნიადაგისა და წყლის რესურსების ინჟინერია</w:t>
            </w:r>
          </w:p>
        </w:tc>
      </w:tr>
      <w:tr w:rsidR="00A52785" w14:paraId="0B804667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11A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F509A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ქიმია</w:t>
            </w:r>
          </w:p>
        </w:tc>
      </w:tr>
      <w:tr w:rsidR="00A52785" w14:paraId="56FF1027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A52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E08FF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მექანიკის ინჟინერია და ტექნოლოგია </w:t>
            </w:r>
          </w:p>
        </w:tc>
      </w:tr>
      <w:tr w:rsidR="00A52785" w14:paraId="0EEFD5C0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B8ED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2E24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სამრეწველო ინჟინერია და ტექნოლოგია </w:t>
            </w:r>
          </w:p>
        </w:tc>
      </w:tr>
      <w:tr w:rsidR="00A52785" w14:paraId="0FF779DC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7E85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81C6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სამთო და </w:t>
            </w:r>
            <w:proofErr w:type="spellStart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გეოინჟინერია</w:t>
            </w:r>
            <w:proofErr w:type="spellEnd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</w:t>
            </w:r>
          </w:p>
        </w:tc>
      </w:tr>
      <w:tr w:rsidR="00A52785" w14:paraId="3DC8B71C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AB4D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C8F76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საინჟინრო გეოდეზია</w:t>
            </w:r>
          </w:p>
        </w:tc>
      </w:tr>
      <w:tr w:rsidR="00A52785" w14:paraId="295EB4E5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94F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CFF7B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გეოლოგია </w:t>
            </w:r>
          </w:p>
        </w:tc>
      </w:tr>
      <w:tr w:rsidR="00A52785" w14:paraId="2896C362" w14:textId="77777777" w:rsidTr="00A52785">
        <w:trPr>
          <w:trHeight w:val="86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7C6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0637C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საინჟინრო უსაფრთხოება და საგანგებო სიტუაციების მართვა</w:t>
            </w:r>
          </w:p>
        </w:tc>
      </w:tr>
      <w:tr w:rsidR="00A52785" w14:paraId="08192BB6" w14:textId="77777777" w:rsidTr="00A52785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444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91D15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მართვის სისტემები, ავტომატიზაცია და ტესტ-</w:t>
            </w:r>
            <w:proofErr w:type="spellStart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ინჟინერინგი</w:t>
            </w:r>
            <w:proofErr w:type="spellEnd"/>
          </w:p>
        </w:tc>
      </w:tr>
      <w:tr w:rsidR="00A52785" w14:paraId="388DF4CC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E999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462F3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proofErr w:type="spellStart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ბიოსამედიცინო</w:t>
            </w:r>
            <w:proofErr w:type="spellEnd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ინჟინერია </w:t>
            </w:r>
          </w:p>
        </w:tc>
      </w:tr>
      <w:tr w:rsidR="00A52785" w14:paraId="381D134A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095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74BA5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მეტალურგია</w:t>
            </w:r>
          </w:p>
        </w:tc>
      </w:tr>
      <w:tr w:rsidR="00A52785" w14:paraId="36F52D34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D18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67109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მასალათმცოდნეობა</w:t>
            </w:r>
          </w:p>
        </w:tc>
      </w:tr>
      <w:tr w:rsidR="00A52785" w14:paraId="1E2AD60B" w14:textId="77777777" w:rsidTr="00A52785">
        <w:trPr>
          <w:trHeight w:val="33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F96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13081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მევენახეობა და ენოლოგია</w:t>
            </w:r>
          </w:p>
        </w:tc>
      </w:tr>
      <w:tr w:rsidR="00A52785" w14:paraId="16E206A1" w14:textId="77777777" w:rsidTr="00A52785">
        <w:trPr>
          <w:trHeight w:val="62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21C7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BE5F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მთის მდგრადი ტურიზმი და მასპინძლობის მენეჯმენტი</w:t>
            </w:r>
          </w:p>
        </w:tc>
      </w:tr>
      <w:tr w:rsidR="00A52785" w14:paraId="60B65F08" w14:textId="77777777" w:rsidTr="00A52785">
        <w:trPr>
          <w:trHeight w:val="5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166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D9EF1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მთიანი რეგიონების ორგანული ფერმერული სისტემების მართვა</w:t>
            </w:r>
          </w:p>
        </w:tc>
      </w:tr>
      <w:tr w:rsidR="00A52785" w14:paraId="0A4BD456" w14:textId="77777777" w:rsidTr="00A52785">
        <w:trPr>
          <w:trHeight w:val="52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A4A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815FF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ბუნებრივი საფრთხეები, მდგრადი გარემო და დაცვა</w:t>
            </w:r>
          </w:p>
        </w:tc>
      </w:tr>
      <w:tr w:rsidR="00A52785" w14:paraId="44FE37BA" w14:textId="77777777" w:rsidTr="00A52785">
        <w:trPr>
          <w:trHeight w:val="32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AAE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323A9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მთის სოფლის გარემოს მდგრადი განვითარება</w:t>
            </w:r>
          </w:p>
        </w:tc>
      </w:tr>
      <w:tr w:rsidR="00A52785" w14:paraId="2E022F08" w14:textId="77777777" w:rsidTr="00A52785">
        <w:trPr>
          <w:trHeight w:val="30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AD1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783E7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ქიმიური და ბიოლოგიური ინჟინერია</w:t>
            </w:r>
          </w:p>
        </w:tc>
      </w:tr>
      <w:tr w:rsidR="00A52785" w14:paraId="3DF47962" w14:textId="77777777" w:rsidTr="00A52785">
        <w:trPr>
          <w:trHeight w:val="29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15C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F7654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sz w:val="22"/>
                <w:szCs w:val="22"/>
                <w:lang w:val="ka-GE"/>
              </w:rPr>
              <w:t>გარემოსდაცვითი ინჟინერია</w:t>
            </w:r>
          </w:p>
        </w:tc>
      </w:tr>
      <w:tr w:rsidR="00A52785" w14:paraId="75D1DA45" w14:textId="77777777" w:rsidTr="00A52785">
        <w:trPr>
          <w:trHeight w:val="24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675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72E8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ციფრული სატელეკომუნიკაციო ტექნოლოგიები</w:t>
            </w:r>
          </w:p>
        </w:tc>
      </w:tr>
      <w:tr w:rsidR="00A52785" w14:paraId="2A07CA32" w14:textId="77777777" w:rsidTr="00A52785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7D6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6BC23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ტრანსპორტი</w:t>
            </w:r>
          </w:p>
        </w:tc>
      </w:tr>
      <w:tr w:rsidR="00A52785" w14:paraId="0816420A" w14:textId="77777777" w:rsidTr="00A52785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BBC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586E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სამოქალაქო ინჟინერია</w:t>
            </w:r>
          </w:p>
        </w:tc>
      </w:tr>
      <w:tr w:rsidR="00A52785" w14:paraId="3C49651C" w14:textId="77777777" w:rsidTr="00A52785">
        <w:trPr>
          <w:trHeight w:val="4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tbLrV"/>
            <w:vAlign w:val="center"/>
          </w:tcPr>
          <w:p w14:paraId="58F02A8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  <w:p w14:paraId="109DA13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  <w:p w14:paraId="0A3F939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  <w:p w14:paraId="440D564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B2CC03" w14:textId="77777777" w:rsidR="00A52785" w:rsidRPr="00EE685D" w:rsidRDefault="00A52785">
            <w:pPr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</w:tr>
      <w:tr w:rsidR="00A52785" w14:paraId="742FD32E" w14:textId="77777777" w:rsidTr="00A52785">
        <w:trPr>
          <w:trHeight w:val="278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8AABA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ილიას სახელმწიფო უნივერსიტეტი</w:t>
            </w:r>
          </w:p>
          <w:p w14:paraId="557A8D5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8C3DE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 (ძირითადი და დამატებითი სპეციალობა)</w:t>
            </w:r>
          </w:p>
        </w:tc>
      </w:tr>
      <w:tr w:rsidR="00A52785" w14:paraId="143AA7BA" w14:textId="77777777" w:rsidTr="00A52785">
        <w:trPr>
          <w:trHeight w:val="1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58D1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C35FA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 (ძირითადი და დამატებითი სპეციალობა)</w:t>
            </w:r>
          </w:p>
        </w:tc>
      </w:tr>
      <w:tr w:rsidR="00A52785" w14:paraId="6C0F5A82" w14:textId="77777777" w:rsidTr="00A52785">
        <w:trPr>
          <w:trHeight w:val="24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344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8074D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არქეოლოგია (ძირითადი და დამატებითი სპეციალობა)</w:t>
            </w:r>
          </w:p>
        </w:tc>
      </w:tr>
      <w:tr w:rsidR="00A52785" w14:paraId="6C92FC04" w14:textId="77777777" w:rsidTr="00A52785">
        <w:trPr>
          <w:trHeight w:val="1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177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616CA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ფილოსოფია (ძირითადი და დამატებითი სპეციალობა)</w:t>
            </w:r>
          </w:p>
        </w:tc>
      </w:tr>
      <w:tr w:rsidR="00A52785" w14:paraId="20B0C6DD" w14:textId="77777777" w:rsidTr="00A52785">
        <w:trPr>
          <w:trHeight w:val="53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171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2C8DE" w14:textId="4C75FBF3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დაწყებითი საფეხურის მასწავლებლის განათლების (I-VI კლ</w:t>
            </w:r>
            <w:r w:rsidR="00527EF5"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სები) ინტეგრირებული საბაკალავრო-სამაგისტრო პროგრამა </w:t>
            </w:r>
          </w:p>
        </w:tc>
      </w:tr>
      <w:tr w:rsidR="00A52785" w14:paraId="1A37550F" w14:textId="77777777" w:rsidTr="00A52785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DA7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CDBF7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მათემატიკა (ძირითადი და დამატებითი სპეციალობა)</w:t>
            </w:r>
          </w:p>
        </w:tc>
      </w:tr>
      <w:tr w:rsidR="00A52785" w14:paraId="20B4BB3A" w14:textId="77777777" w:rsidTr="00A52785">
        <w:trPr>
          <w:trHeight w:val="1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DA9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BCD14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ფიზიკა (ძირითადი და დამატებითი სპეციალობა)</w:t>
            </w:r>
          </w:p>
        </w:tc>
      </w:tr>
      <w:tr w:rsidR="00A52785" w14:paraId="0B25EE63" w14:textId="77777777" w:rsidTr="00A52785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694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F6A50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არქიტექტურა (ძირითადი სპეციალობა)</w:t>
            </w:r>
          </w:p>
        </w:tc>
      </w:tr>
      <w:tr w:rsidR="00A52785" w14:paraId="30792EC4" w14:textId="77777777" w:rsidTr="00A52785">
        <w:trPr>
          <w:trHeight w:val="21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149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1CFF4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ბიოლოგია (ძირითადი და დამატებითი სპეციალობა)</w:t>
            </w:r>
          </w:p>
        </w:tc>
      </w:tr>
      <w:tr w:rsidR="00A52785" w14:paraId="1951203D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D9F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E8F0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სამოქალაქო ინჟინერია (ძირითადი სპეციალობა)</w:t>
            </w:r>
          </w:p>
        </w:tc>
      </w:tr>
      <w:tr w:rsidR="00A52785" w14:paraId="34C6E57B" w14:textId="77777777" w:rsidTr="00A52785">
        <w:trPr>
          <w:trHeight w:val="279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E75D6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0B7CF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</w:tr>
      <w:tr w:rsidR="00A52785" w14:paraId="384AFECA" w14:textId="77777777" w:rsidTr="00A52785">
        <w:trPr>
          <w:trHeight w:val="279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E64EB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აკაკი წერეთლის სახელმწიფო უნივერსიტეტი</w:t>
            </w:r>
          </w:p>
          <w:p w14:paraId="39525EEB" w14:textId="77777777" w:rsidR="00A52785" w:rsidRPr="00EE685D" w:rsidRDefault="00A52785">
            <w:pPr>
              <w:pStyle w:val="CommentText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</w:p>
          <w:p w14:paraId="28102527" w14:textId="77777777" w:rsidR="00A52785" w:rsidRPr="00EE685D" w:rsidRDefault="00A52785">
            <w:pPr>
              <w:pStyle w:val="CommentText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</w:p>
          <w:p w14:paraId="0E6E237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5314A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ენა და ლიტერატურა</w:t>
            </w:r>
          </w:p>
        </w:tc>
      </w:tr>
      <w:tr w:rsidR="00A52785" w14:paraId="1AC9674C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5BD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59BD8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არქეოლოგია</w:t>
            </w:r>
          </w:p>
        </w:tc>
      </w:tr>
      <w:tr w:rsidR="00A52785" w14:paraId="6AB7DB77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C945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24B81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3064508B" w14:textId="77777777" w:rsidTr="00A52785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678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6EA2B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მათემატიკა</w:t>
            </w:r>
          </w:p>
        </w:tc>
      </w:tr>
      <w:tr w:rsidR="00A52785" w14:paraId="67E8FEB6" w14:textId="77777777" w:rsidTr="00A52785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C23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2343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ბიოლოგია</w:t>
            </w:r>
          </w:p>
        </w:tc>
      </w:tr>
      <w:tr w:rsidR="00A52785" w14:paraId="0B96E9D6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6DD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020C1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ეკონომიკა</w:t>
            </w:r>
          </w:p>
        </w:tc>
      </w:tr>
      <w:tr w:rsidR="00A52785" w14:paraId="05DE0634" w14:textId="77777777" w:rsidTr="00A52785">
        <w:trPr>
          <w:trHeight w:val="55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5668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8BDE5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FF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sz w:val="22"/>
                <w:szCs w:val="22"/>
                <w:lang w:val="ka-GE"/>
              </w:rPr>
              <w:t>მასწავლებლის მომზადების ინტეგრირებული საბაკალავრო-სამაგისტრო საგანმანათლებლო პროგრამა (დაწყებითი განათლება)</w:t>
            </w:r>
          </w:p>
        </w:tc>
      </w:tr>
      <w:tr w:rsidR="00A52785" w14:paraId="1B2D9C6F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B4C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43555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ელექტრული ინჟინერია</w:t>
            </w:r>
          </w:p>
        </w:tc>
      </w:tr>
      <w:tr w:rsidR="00A52785" w14:paraId="6E983F70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7203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FBF2A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მშენებლობა</w:t>
            </w:r>
          </w:p>
        </w:tc>
      </w:tr>
      <w:tr w:rsidR="00A52785" w14:paraId="7545078B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69EE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BD20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აგრონომია</w:t>
            </w:r>
          </w:p>
        </w:tc>
      </w:tr>
      <w:tr w:rsidR="00A52785" w14:paraId="21A5DEF4" w14:textId="77777777" w:rsidTr="00A52785">
        <w:trPr>
          <w:trHeight w:val="27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57C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16757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sz w:val="22"/>
                <w:szCs w:val="22"/>
                <w:lang w:val="ka-GE"/>
              </w:rPr>
              <w:t xml:space="preserve">სასურსათო პროდუქტთა ტექნოლოგია და ექსპერტიზა </w:t>
            </w:r>
          </w:p>
        </w:tc>
      </w:tr>
      <w:tr w:rsidR="00A52785" w14:paraId="148E7549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065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6C01D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sz w:val="22"/>
                <w:szCs w:val="22"/>
                <w:lang w:val="ka-GE"/>
              </w:rPr>
              <w:t>ტექნიკური სისტემები და ტექნოლოგიები აგრობიზნესში</w:t>
            </w:r>
          </w:p>
        </w:tc>
      </w:tr>
      <w:tr w:rsidR="00A52785" w14:paraId="27D992B6" w14:textId="77777777" w:rsidTr="00A52785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3A8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6F173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საკვები პროდუქტების ტექნოლოგია და უვნებლობა</w:t>
            </w:r>
          </w:p>
        </w:tc>
      </w:tr>
      <w:tr w:rsidR="00A52785" w14:paraId="399E7B3A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16C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1C8EC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გერმანული ენა და ლიტერატურა</w:t>
            </w:r>
          </w:p>
        </w:tc>
      </w:tr>
      <w:tr w:rsidR="00A52785" w14:paraId="051BD0C7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417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DEC44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ფრანგული ენა და ლიტერატურა</w:t>
            </w:r>
          </w:p>
        </w:tc>
      </w:tr>
      <w:tr w:rsidR="00A52785" w14:paraId="31711343" w14:textId="77777777" w:rsidTr="00A52785">
        <w:trPr>
          <w:trHeight w:val="1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509A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F4D3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ქიმია</w:t>
            </w:r>
          </w:p>
        </w:tc>
      </w:tr>
      <w:tr w:rsidR="00A52785" w14:paraId="0A4FE9D7" w14:textId="77777777" w:rsidTr="00A5278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CCF9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B524C1" w14:textId="77777777" w:rsidR="00A52785" w:rsidRPr="00EE685D" w:rsidRDefault="00A52785">
            <w:pPr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</w:tr>
      <w:tr w:rsidR="00A52785" w14:paraId="3B51885A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9BE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CB824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ეკოლოგია</w:t>
            </w:r>
          </w:p>
        </w:tc>
      </w:tr>
      <w:tr w:rsidR="00A52785" w14:paraId="27A8B1D2" w14:textId="77777777" w:rsidTr="00A52785">
        <w:trPr>
          <w:trHeight w:val="14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C52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DF541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გეოგრაფია</w:t>
            </w:r>
          </w:p>
        </w:tc>
      </w:tr>
      <w:tr w:rsidR="00A52785" w14:paraId="7B05F59A" w14:textId="77777777" w:rsidTr="00A52785">
        <w:trPr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8E1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8EB040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გამოყენებითი </w:t>
            </w:r>
            <w:proofErr w:type="spellStart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ბიომეცნიერებები</w:t>
            </w:r>
            <w:proofErr w:type="spellEnd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(ბიოტექნოლოგია)</w:t>
            </w:r>
          </w:p>
        </w:tc>
      </w:tr>
      <w:tr w:rsidR="00A52785" w14:paraId="76C10EA9" w14:textId="77777777" w:rsidTr="00A52785">
        <w:trPr>
          <w:trHeight w:val="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013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B786F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FF0000"/>
                <w:sz w:val="22"/>
                <w:szCs w:val="22"/>
                <w:lang w:val="ka-GE"/>
              </w:rPr>
            </w:pPr>
          </w:p>
        </w:tc>
      </w:tr>
      <w:tr w:rsidR="00A52785" w14:paraId="4469A350" w14:textId="77777777" w:rsidTr="00A52785">
        <w:trPr>
          <w:trHeight w:val="6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694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F4064D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FF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sz w:val="22"/>
                <w:szCs w:val="22"/>
                <w:lang w:val="ka-GE"/>
              </w:rPr>
              <w:t>სატრანსპორტო საშუალებების სერვისი და ექსპერტიზა</w:t>
            </w:r>
          </w:p>
        </w:tc>
      </w:tr>
      <w:tr w:rsidR="00A52785" w14:paraId="6F7BDF64" w14:textId="77777777" w:rsidTr="00A52785">
        <w:trPr>
          <w:trHeight w:val="62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FCA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AC065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sz w:val="22"/>
                <w:szCs w:val="22"/>
                <w:lang w:val="ka-GE"/>
              </w:rPr>
              <w:t>საწარმოო პროდუქციის ხარისხის მართვა და ტექნიკური ექსპერტიზა</w:t>
            </w:r>
          </w:p>
        </w:tc>
      </w:tr>
      <w:tr w:rsidR="00A52785" w14:paraId="7D58A536" w14:textId="77777777" w:rsidTr="00A52785">
        <w:trPr>
          <w:trHeight w:val="21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EA8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73FA5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გამოყენებითი დიზაინი</w:t>
            </w:r>
          </w:p>
        </w:tc>
      </w:tr>
      <w:tr w:rsidR="00A52785" w14:paraId="5BCEA970" w14:textId="77777777" w:rsidTr="00A52785">
        <w:trPr>
          <w:trHeight w:val="31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70A5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E3AF7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sz w:val="22"/>
                <w:szCs w:val="22"/>
                <w:lang w:val="ka-GE"/>
              </w:rPr>
              <w:t>ფარმაცევტული და კოსმეტიკური ტექნოლოგიები</w:t>
            </w:r>
          </w:p>
        </w:tc>
      </w:tr>
      <w:tr w:rsidR="00A52785" w14:paraId="1B7368EB" w14:textId="77777777" w:rsidTr="00A52785">
        <w:trPr>
          <w:trHeight w:val="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25A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7C23B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გარემოს დაცვის ინჟინერია და გამოყენებითი ეკოლოგია</w:t>
            </w:r>
          </w:p>
        </w:tc>
      </w:tr>
      <w:tr w:rsidR="00A52785" w14:paraId="57FC2160" w14:textId="77777777" w:rsidTr="00A52785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tbLrV"/>
            <w:vAlign w:val="center"/>
            <w:hideMark/>
          </w:tcPr>
          <w:p w14:paraId="358CCAC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54AF73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A52785" w14:paraId="23E04335" w14:textId="77777777" w:rsidTr="00A52785">
        <w:trPr>
          <w:trHeight w:val="330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93284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სამცხე-ჯავახეთის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3FF9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293A50E3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007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411E7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</w:t>
            </w:r>
          </w:p>
        </w:tc>
      </w:tr>
      <w:tr w:rsidR="00A52785" w14:paraId="65591C6F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DDAE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03798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ინგლისური ფილოლოგია</w:t>
            </w:r>
          </w:p>
        </w:tc>
      </w:tr>
      <w:tr w:rsidR="00A52785" w14:paraId="12412A73" w14:textId="77777777" w:rsidTr="00A52785">
        <w:trPr>
          <w:trHeight w:val="3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AE9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CB59C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დაწყებითი განათლების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A52785" w14:paraId="5830F5D7" w14:textId="77777777" w:rsidTr="00A52785">
        <w:trPr>
          <w:trHeight w:val="2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45D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2D8B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ეკონომიკა</w:t>
            </w:r>
          </w:p>
        </w:tc>
      </w:tr>
      <w:tr w:rsidR="00A52785" w14:paraId="654B2973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421A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9B063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ინფორმაციული ტექნოლოგიები</w:t>
            </w:r>
          </w:p>
        </w:tc>
      </w:tr>
      <w:tr w:rsidR="00A52785" w14:paraId="5EE270B4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121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FC089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აგრონომია</w:t>
            </w:r>
          </w:p>
        </w:tc>
      </w:tr>
      <w:tr w:rsidR="00A52785" w14:paraId="2728CEFF" w14:textId="77777777" w:rsidTr="00A5278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A02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ECE3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ეკოლოგია</w:t>
            </w:r>
          </w:p>
        </w:tc>
      </w:tr>
      <w:tr w:rsidR="00A52785" w14:paraId="66C1A883" w14:textId="77777777" w:rsidTr="00A52785">
        <w:trPr>
          <w:trHeight w:val="31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9D20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1AEB4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საჯარო მმართველობა</w:t>
            </w:r>
          </w:p>
        </w:tc>
      </w:tr>
      <w:tr w:rsidR="00A52785" w14:paraId="03F6927F" w14:textId="77777777" w:rsidTr="00A52785">
        <w:trPr>
          <w:trHeight w:val="5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A84A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6EE29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bookmarkStart w:id="2" w:name="_Hlk76052947"/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ვეტერინარიის ინტეგრირებული სამაგისტრო საგანმანათლებლო პროგრამა</w:t>
            </w:r>
            <w:bookmarkEnd w:id="2"/>
          </w:p>
        </w:tc>
      </w:tr>
      <w:tr w:rsidR="00A52785" w14:paraId="57A49858" w14:textId="77777777" w:rsidTr="00A52785">
        <w:trPr>
          <w:trHeight w:val="28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tbLrV"/>
            <w:vAlign w:val="center"/>
            <w:hideMark/>
          </w:tcPr>
          <w:p w14:paraId="255EBFF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EF8536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A52785" w14:paraId="06F8995F" w14:textId="77777777" w:rsidTr="00A52785">
        <w:trPr>
          <w:trHeight w:val="253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54075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სსიპ − იაკობ გოგებაშვილის სახელობის თელავის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36B63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A52785" w14:paraId="78BF3153" w14:textId="77777777" w:rsidTr="00A52785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98F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9A2D0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42C1871E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22A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434BD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</w:t>
            </w:r>
          </w:p>
        </w:tc>
      </w:tr>
      <w:tr w:rsidR="00A52785" w14:paraId="0B2D62EE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681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CAD3D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ბიოლოგია</w:t>
            </w:r>
          </w:p>
        </w:tc>
      </w:tr>
      <w:tr w:rsidR="00A52785" w14:paraId="43CD3F8D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9020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10926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სასურსათო ტექნოლოგია</w:t>
            </w:r>
          </w:p>
        </w:tc>
      </w:tr>
      <w:tr w:rsidR="00A52785" w14:paraId="663B068F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DEA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69DC7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აგრონომია</w:t>
            </w:r>
          </w:p>
        </w:tc>
      </w:tr>
      <w:tr w:rsidR="00A52785" w14:paraId="057E6113" w14:textId="77777777" w:rsidTr="00A5278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938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63C4B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ეკონომიკა</w:t>
            </w:r>
          </w:p>
        </w:tc>
      </w:tr>
      <w:tr w:rsidR="00A52785" w14:paraId="7B6B6423" w14:textId="77777777" w:rsidTr="00A52785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tbLrV"/>
            <w:vAlign w:val="center"/>
            <w:hideMark/>
          </w:tcPr>
          <w:p w14:paraId="5C5EC48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AA5885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A52785" w14:paraId="4E1A22B8" w14:textId="77777777" w:rsidTr="00A52785">
        <w:trPr>
          <w:trHeight w:val="288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D9550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ბათუმის შოთა რუსთაველის სახელმწიფო უნივერსიტეტი</w:t>
            </w:r>
          </w:p>
          <w:p w14:paraId="72860EF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F982C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ეკონომიკა</w:t>
            </w:r>
          </w:p>
        </w:tc>
      </w:tr>
      <w:tr w:rsidR="00A52785" w14:paraId="0D133974" w14:textId="77777777" w:rsidTr="00A52785">
        <w:trPr>
          <w:trHeight w:val="43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2C94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E194B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ზოგადი განათლების 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A52785" w14:paraId="6BB38EBD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FCC1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65E7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მშენებლობა</w:t>
            </w:r>
          </w:p>
        </w:tc>
      </w:tr>
      <w:tr w:rsidR="00A52785" w14:paraId="09A7CB69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E4B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8F1F1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აგრარული ტექნოლოგიები</w:t>
            </w:r>
          </w:p>
        </w:tc>
      </w:tr>
      <w:tr w:rsidR="00A52785" w14:paraId="6A9E75BF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34C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7C10D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</w:t>
            </w:r>
          </w:p>
        </w:tc>
      </w:tr>
      <w:tr w:rsidR="00A52785" w14:paraId="03CE5089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0D5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453C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2699D9D8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527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0B752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ბიოლოგია</w:t>
            </w:r>
          </w:p>
        </w:tc>
      </w:tr>
      <w:tr w:rsidR="00A52785" w14:paraId="5CF2F96C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FF4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BCD98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ქიმია</w:t>
            </w:r>
          </w:p>
        </w:tc>
      </w:tr>
      <w:tr w:rsidR="00A52785" w14:paraId="217B25E2" w14:textId="77777777" w:rsidTr="00A52785">
        <w:trPr>
          <w:trHeight w:val="2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802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DCECF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ფიზიკა</w:t>
            </w:r>
          </w:p>
        </w:tc>
      </w:tr>
      <w:tr w:rsidR="00A52785" w14:paraId="14A39262" w14:textId="77777777" w:rsidTr="00A52785">
        <w:trPr>
          <w:trHeight w:val="2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90F6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80435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მათემატიკა</w:t>
            </w:r>
          </w:p>
        </w:tc>
      </w:tr>
      <w:tr w:rsidR="00A52785" w14:paraId="295EB906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7B2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8D19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სკოლამდელი განათლება</w:t>
            </w:r>
          </w:p>
        </w:tc>
      </w:tr>
      <w:tr w:rsidR="00A52785" w14:paraId="5C0A2CD2" w14:textId="77777777" w:rsidTr="00A52785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ECE33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7D4714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</w:tr>
      <w:tr w:rsidR="00A52785" w14:paraId="18FE42E7" w14:textId="77777777" w:rsidTr="00A52785">
        <w:trPr>
          <w:trHeight w:val="360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665C71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სოხუმის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F520F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მათემატიკა</w:t>
            </w:r>
          </w:p>
        </w:tc>
      </w:tr>
      <w:tr w:rsidR="00A52785" w14:paraId="662C70D5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60F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EA0E1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ქიმია </w:t>
            </w:r>
          </w:p>
        </w:tc>
      </w:tr>
      <w:tr w:rsidR="00A52785" w14:paraId="09AED2F9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96B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2F9D3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ბიოლოგია</w:t>
            </w:r>
          </w:p>
        </w:tc>
      </w:tr>
      <w:tr w:rsidR="00A52785" w14:paraId="5A996D07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505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76975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ფიზიკა</w:t>
            </w:r>
          </w:p>
        </w:tc>
      </w:tr>
      <w:tr w:rsidR="00A52785" w14:paraId="4479FC46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7FC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A03A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</w:t>
            </w:r>
          </w:p>
        </w:tc>
      </w:tr>
      <w:tr w:rsidR="00A52785" w14:paraId="23912944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D98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D8F08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არქეოლოგია</w:t>
            </w:r>
          </w:p>
        </w:tc>
      </w:tr>
      <w:tr w:rsidR="00A52785" w14:paraId="60B00E0B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D99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F03F1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2D5B391A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B5E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A4D0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აფხაზური ფილოლოგია</w:t>
            </w:r>
          </w:p>
        </w:tc>
      </w:tr>
      <w:tr w:rsidR="00A52785" w14:paraId="04ED19F9" w14:textId="77777777" w:rsidTr="00A52785">
        <w:trPr>
          <w:trHeight w:val="5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6FA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89AE3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A52785" w14:paraId="65690463" w14:textId="77777777" w:rsidTr="00A52785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A1C7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F2746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ეკონომიკა</w:t>
            </w:r>
          </w:p>
        </w:tc>
      </w:tr>
      <w:tr w:rsidR="00A52785" w14:paraId="083CD6DF" w14:textId="77777777" w:rsidTr="00A52785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tbLrV"/>
            <w:vAlign w:val="center"/>
            <w:hideMark/>
          </w:tcPr>
          <w:p w14:paraId="08DA29C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825D2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</w:tr>
      <w:tr w:rsidR="00A52785" w14:paraId="7EB9F3B7" w14:textId="77777777" w:rsidTr="00A52785">
        <w:trPr>
          <w:trHeight w:val="300"/>
        </w:trPr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BEED9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შოთა მესხიას ზუგდიდის სახელმწიფო სასწავლო უნივერსიტეტი</w:t>
            </w:r>
          </w:p>
          <w:p w14:paraId="61D6B965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5934B3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7CEE064B" w14:textId="77777777" w:rsidTr="00A52785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B92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F16E8C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</w:t>
            </w:r>
          </w:p>
        </w:tc>
      </w:tr>
      <w:tr w:rsidR="00A52785" w14:paraId="594FC60E" w14:textId="77777777" w:rsidTr="00A52785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54D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3E6D394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ინგლისური ფილოლოგია</w:t>
            </w:r>
          </w:p>
        </w:tc>
      </w:tr>
      <w:tr w:rsidR="00A52785" w14:paraId="0B33CC19" w14:textId="77777777" w:rsidTr="00A52785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F98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A098B5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საჯარო მმართველობა</w:t>
            </w:r>
          </w:p>
        </w:tc>
      </w:tr>
      <w:tr w:rsidR="00A52785" w14:paraId="595EF5BA" w14:textId="77777777" w:rsidTr="00A52785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98ABC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DBC3C38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ზოგადი განათლების 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A52785" w14:paraId="69589F29" w14:textId="77777777" w:rsidTr="00A52785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C20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252A1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სკოლამდელი განათლება </w:t>
            </w:r>
          </w:p>
        </w:tc>
      </w:tr>
      <w:tr w:rsidR="00A52785" w14:paraId="1BAB4CAC" w14:textId="77777777" w:rsidTr="00A52785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EDC5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78D1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ვეტერინარიის ინტეგრირებული სამაგისტრო პროგრამა</w:t>
            </w:r>
          </w:p>
        </w:tc>
      </w:tr>
      <w:tr w:rsidR="00A52785" w14:paraId="0C7227D7" w14:textId="77777777" w:rsidTr="00A52785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extDirection w:val="tbLrV"/>
            <w:vAlign w:val="center"/>
          </w:tcPr>
          <w:p w14:paraId="15A91C42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3ADC52E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</w:tr>
      <w:tr w:rsidR="00A52785" w14:paraId="3BC7E5E3" w14:textId="77777777" w:rsidTr="00A52785">
        <w:trPr>
          <w:trHeight w:val="360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6F2A71" w14:textId="77777777" w:rsidR="00A52785" w:rsidRPr="00EE685D" w:rsidRDefault="00A52785">
            <w:pPr>
              <w:jc w:val="center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სსიპ </w:t>
            </w:r>
            <w:r w:rsidRPr="00EE685D">
              <w:rPr>
                <w:rFonts w:ascii="Sylfaen" w:hAnsi="Sylfaen"/>
                <w:sz w:val="22"/>
                <w:szCs w:val="22"/>
                <w:lang w:val="ka-GE"/>
              </w:rPr>
              <w:t>–</w:t>
            </w: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 xml:space="preserve"> გორის სახელმწიფო სასწავლო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DBBE187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ქართული ფილოლოგია</w:t>
            </w:r>
          </w:p>
        </w:tc>
      </w:tr>
      <w:tr w:rsidR="00A52785" w14:paraId="22EA8B28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B1A3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0BAA220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ინგლისური ფილოლოგია</w:t>
            </w:r>
          </w:p>
        </w:tc>
      </w:tr>
      <w:tr w:rsidR="00A52785" w14:paraId="5DEC908E" w14:textId="77777777" w:rsidTr="00A52785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35B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FBF033F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ისტორია</w:t>
            </w:r>
          </w:p>
        </w:tc>
      </w:tr>
      <w:tr w:rsidR="00A52785" w14:paraId="29C242F7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7D6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E421F93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ზოგადი განათლების 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A52785" w14:paraId="629AD3F2" w14:textId="77777777" w:rsidTr="00A5278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BB2D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10C5EB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ბიოლოგია</w:t>
            </w:r>
          </w:p>
        </w:tc>
      </w:tr>
      <w:tr w:rsidR="00A52785" w14:paraId="58ACB1A0" w14:textId="77777777" w:rsidTr="00A52785">
        <w:trPr>
          <w:trHeight w:val="20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1C49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CA0320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ეკონომიკა</w:t>
            </w:r>
          </w:p>
        </w:tc>
      </w:tr>
      <w:tr w:rsidR="00A52785" w14:paraId="3EE4BBE9" w14:textId="77777777" w:rsidTr="00A52785">
        <w:trPr>
          <w:trHeight w:val="2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3B09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010C866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საჯარო მმართველობა</w:t>
            </w:r>
          </w:p>
        </w:tc>
      </w:tr>
      <w:tr w:rsidR="00A52785" w14:paraId="32487185" w14:textId="77777777" w:rsidTr="00A5278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9EBA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41B318B" w14:textId="77777777" w:rsidR="00A52785" w:rsidRPr="00EE685D" w:rsidRDefault="00A52785">
            <w:pPr>
              <w:jc w:val="both"/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</w:pPr>
            <w:r w:rsidRPr="00EE685D">
              <w:rPr>
                <w:rFonts w:ascii="Sylfaen" w:eastAsia="Times New Roman" w:hAnsi="Sylfaen" w:cs="Calibri"/>
                <w:color w:val="000000"/>
                <w:sz w:val="22"/>
                <w:szCs w:val="22"/>
                <w:lang w:val="ka-GE"/>
              </w:rPr>
              <w:t>ინფორმატიკა</w:t>
            </w:r>
          </w:p>
        </w:tc>
      </w:tr>
      <w:bookmarkEnd w:id="1"/>
    </w:tbl>
    <w:p w14:paraId="2037D4DC" w14:textId="77777777" w:rsidR="00A52785" w:rsidRDefault="00A52785" w:rsidP="00A52785">
      <w:pPr>
        <w:rPr>
          <w:rFonts w:ascii="Sylfaen" w:hAnsi="Sylfaen"/>
          <w:b/>
          <w:sz w:val="22"/>
          <w:szCs w:val="22"/>
          <w:lang w:val="ka-GE"/>
        </w:rPr>
      </w:pPr>
    </w:p>
    <w:p w14:paraId="18EDB1B9" w14:textId="77777777" w:rsidR="00A52785" w:rsidRDefault="00A52785" w:rsidP="00A52785">
      <w:pPr>
        <w:rPr>
          <w:rFonts w:ascii="Sylfaen" w:hAnsi="Sylfaen"/>
          <w:b/>
          <w:sz w:val="22"/>
          <w:szCs w:val="22"/>
          <w:lang w:val="ka-GE"/>
        </w:rPr>
      </w:pPr>
    </w:p>
    <w:p w14:paraId="5EAEDF33" w14:textId="2DB19A6F" w:rsidR="001D5CDC" w:rsidRPr="00391DD1" w:rsidRDefault="001D5CDC">
      <w:pPr>
        <w:rPr>
          <w:rFonts w:ascii="Sylfaen" w:hAnsi="Sylfaen"/>
          <w:sz w:val="22"/>
          <w:szCs w:val="22"/>
        </w:rPr>
      </w:pPr>
    </w:p>
    <w:sectPr w:rsidR="001D5CDC" w:rsidRPr="00391DD1" w:rsidSect="00557181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66"/>
    <w:rsid w:val="001C4635"/>
    <w:rsid w:val="001D5CDC"/>
    <w:rsid w:val="00391DD1"/>
    <w:rsid w:val="00527EF5"/>
    <w:rsid w:val="00557181"/>
    <w:rsid w:val="00A52785"/>
    <w:rsid w:val="00B45266"/>
    <w:rsid w:val="00B478A2"/>
    <w:rsid w:val="00EE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5D4F1"/>
  <w15:chartTrackingRefBased/>
  <w15:docId w15:val="{CC80C136-802B-4926-A208-978601FAD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785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A527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785"/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A52785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A52785"/>
    <w:pPr>
      <w:spacing w:after="200" w:line="276" w:lineRule="auto"/>
      <w:ind w:left="720"/>
      <w:contextualSpacing/>
    </w:pPr>
    <w:rPr>
      <w:rFonts w:ascii="Calibri" w:eastAsia="Calibri" w:hAnsi="Calibri"/>
      <w:kern w:val="2"/>
      <w:sz w:val="22"/>
      <w:szCs w:val="2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8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5D"/>
    <w:rPr>
      <w:rFonts w:ascii="Segoe UI" w:eastAsiaTheme="minorEastAsia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5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Elene Ichkitidze</dc:creator>
  <cp:keywords/>
  <dc:description/>
  <cp:lastModifiedBy>Natalia Varadashvili</cp:lastModifiedBy>
  <cp:revision>6</cp:revision>
  <cp:lastPrinted>2023-08-15T11:15:00Z</cp:lastPrinted>
  <dcterms:created xsi:type="dcterms:W3CDTF">2023-08-14T12:19:00Z</dcterms:created>
  <dcterms:modified xsi:type="dcterms:W3CDTF">2023-08-15T11:15:00Z</dcterms:modified>
</cp:coreProperties>
</file>