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9ED" w:rsidRPr="00E709ED" w:rsidRDefault="00E709ED" w:rsidP="00E709ED">
      <w:pPr>
        <w:spacing w:before="100" w:beforeAutospacing="1" w:after="100" w:afterAutospacing="1" w:line="240" w:lineRule="auto"/>
        <w:ind w:left="2124" w:firstLine="708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E709ED">
        <w:rPr>
          <w:rFonts w:ascii="Sylfaen" w:eastAsia="Times New Roman" w:hAnsi="Sylfaen" w:cs="Times New Roman"/>
          <w:b/>
          <w:sz w:val="24"/>
          <w:szCs w:val="24"/>
          <w:lang w:val="en-US"/>
        </w:rPr>
        <w:t>Վրաստանի օրենք</w:t>
      </w:r>
    </w:p>
    <w:p w:rsidR="00E709ED" w:rsidRPr="00E709ED" w:rsidRDefault="00E709ED" w:rsidP="00E709ED">
      <w:pPr>
        <w:spacing w:before="100" w:beforeAutospacing="1" w:after="100" w:afterAutospacing="1" w:line="240" w:lineRule="auto"/>
        <w:ind w:left="708" w:firstLine="708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E709ED">
        <w:rPr>
          <w:rFonts w:ascii="Sylfaen" w:eastAsia="Times New Roman" w:hAnsi="Sylfaen" w:cs="Times New Roman"/>
          <w:b/>
          <w:sz w:val="24"/>
          <w:szCs w:val="24"/>
          <w:lang w:val="en-US"/>
        </w:rPr>
        <w:t>Կամավոր մասնավոր կենսաթոշակի մասին</w:t>
      </w:r>
    </w:p>
    <w:p w:rsidR="00E709ED" w:rsidRPr="00E709ED" w:rsidRDefault="00E709ED" w:rsidP="00E709ED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E709ED">
        <w:rPr>
          <w:rFonts w:ascii="Sylfaen" w:eastAsia="Times New Roman" w:hAnsi="Sylfaen" w:cs="Times New Roman"/>
          <w:b/>
          <w:sz w:val="24"/>
          <w:szCs w:val="24"/>
          <w:lang w:val="en-US"/>
        </w:rPr>
        <w:t>Գլուխ I</w:t>
      </w:r>
    </w:p>
    <w:p w:rsidR="00E709ED" w:rsidRPr="00E709ED" w:rsidRDefault="00E709ED" w:rsidP="00E709ED">
      <w:pPr>
        <w:spacing w:before="100" w:beforeAutospacing="1" w:after="100" w:afterAutospacing="1" w:line="240" w:lineRule="auto"/>
        <w:ind w:left="2124" w:firstLine="708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E709ED">
        <w:rPr>
          <w:rFonts w:ascii="Sylfaen" w:eastAsia="Times New Roman" w:hAnsi="Sylfaen" w:cs="Times New Roman"/>
          <w:b/>
          <w:sz w:val="24"/>
          <w:szCs w:val="24"/>
          <w:lang w:val="en-US"/>
        </w:rPr>
        <w:t>Ընդհանուր դրույթներ</w:t>
      </w:r>
    </w:p>
    <w:p w:rsidR="00E709ED" w:rsidRPr="00E709ED" w:rsidRDefault="00E709ED" w:rsidP="00E709E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E709ED">
        <w:rPr>
          <w:rFonts w:ascii="Sylfaen" w:eastAsia="Times New Roman" w:hAnsi="Sylfaen" w:cs="Times New Roman"/>
          <w:b/>
          <w:sz w:val="24"/>
          <w:szCs w:val="24"/>
          <w:lang w:val="en-US"/>
        </w:rPr>
        <w:t>Հոդված 1. Օրենքի նպատակը, կարգավորման առարկան և գործողության շրջանակը</w:t>
      </w:r>
    </w:p>
    <w:p w:rsidR="00E709ED" w:rsidRPr="00E709ED" w:rsidRDefault="00E709ED" w:rsidP="00E709E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709ED">
        <w:rPr>
          <w:rFonts w:ascii="Sylfaen" w:eastAsia="Times New Roman" w:hAnsi="Sylfaen" w:cs="Times New Roman"/>
          <w:sz w:val="24"/>
          <w:szCs w:val="24"/>
          <w:lang w:val="en-US"/>
        </w:rPr>
        <w:t xml:space="preserve">1. Սույն օրենքի նպատակն է զարգացնել Վրաստանում կամավոր մասնավոր կենսաթոշակային շուկան, </w:t>
      </w:r>
      <w:r w:rsidR="006F5E83" w:rsidRPr="00E709ED">
        <w:rPr>
          <w:rFonts w:ascii="Sylfaen" w:eastAsia="Times New Roman" w:hAnsi="Sylfaen" w:cs="Times New Roman"/>
          <w:sz w:val="24"/>
          <w:szCs w:val="24"/>
          <w:lang w:val="en-US"/>
        </w:rPr>
        <w:t xml:space="preserve">այս շուկայում </w:t>
      </w:r>
      <w:r w:rsidRPr="00E709ED">
        <w:rPr>
          <w:rFonts w:ascii="Sylfaen" w:eastAsia="Times New Roman" w:hAnsi="Sylfaen" w:cs="Times New Roman"/>
          <w:sz w:val="24"/>
          <w:szCs w:val="24"/>
          <w:lang w:val="en-US"/>
        </w:rPr>
        <w:t xml:space="preserve">ապահովել ազատ մրցակցություն, ապահովել կամավոր մասնավոր կենսաթոշակային սխեմաների ֆինանսական կայունությունը, խրախուսել երկարաժամկետ ներդրումները և պաշտպանել մասնակիցների </w:t>
      </w:r>
      <w:r w:rsidR="005850D2" w:rsidRPr="00E709ED">
        <w:rPr>
          <w:rFonts w:ascii="Sylfaen" w:eastAsia="Times New Roman" w:hAnsi="Sylfaen" w:cs="Times New Roman"/>
          <w:sz w:val="24"/>
          <w:szCs w:val="24"/>
          <w:lang w:val="en-US"/>
        </w:rPr>
        <w:t>և շահառուներ</w:t>
      </w:r>
      <w:r w:rsidR="005850D2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5850D2" w:rsidRPr="00E709E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709ED">
        <w:rPr>
          <w:rFonts w:ascii="Sylfaen" w:eastAsia="Times New Roman" w:hAnsi="Sylfaen" w:cs="Times New Roman"/>
          <w:sz w:val="24"/>
          <w:szCs w:val="24"/>
          <w:lang w:val="en-US"/>
        </w:rPr>
        <w:t>շահերը:</w:t>
      </w:r>
    </w:p>
    <w:p w:rsidR="00E709ED" w:rsidRPr="00E709ED" w:rsidRDefault="00E709ED" w:rsidP="00E709E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709ED">
        <w:rPr>
          <w:rFonts w:ascii="Sylfaen" w:eastAsia="Times New Roman" w:hAnsi="Sylfaen" w:cs="Times New Roman"/>
          <w:sz w:val="24"/>
          <w:szCs w:val="24"/>
          <w:lang w:val="en-US"/>
        </w:rPr>
        <w:t>2. Սույն օրենքը տարածվում է.</w:t>
      </w:r>
    </w:p>
    <w:p w:rsidR="00E709ED" w:rsidRPr="00E709ED" w:rsidRDefault="00E709ED" w:rsidP="00E709E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709ED">
        <w:rPr>
          <w:rFonts w:ascii="Sylfaen" w:eastAsia="Times New Roman" w:hAnsi="Sylfaen" w:cs="Times New Roman"/>
          <w:sz w:val="24"/>
          <w:szCs w:val="24"/>
          <w:lang w:val="en-US"/>
        </w:rPr>
        <w:t xml:space="preserve">ա) Վրաստանում </w:t>
      </w:r>
      <w:r w:rsidR="005850D2">
        <w:rPr>
          <w:rFonts w:ascii="Sylfaen" w:eastAsia="Times New Roman" w:hAnsi="Sylfaen" w:cs="Times New Roman"/>
          <w:sz w:val="24"/>
          <w:szCs w:val="24"/>
          <w:lang w:val="hy-AM"/>
        </w:rPr>
        <w:t>հիմնադրված</w:t>
      </w:r>
      <w:r w:rsidRPr="00E709ED">
        <w:rPr>
          <w:rFonts w:ascii="Sylfaen" w:eastAsia="Times New Roman" w:hAnsi="Sylfaen" w:cs="Times New Roman"/>
          <w:sz w:val="24"/>
          <w:szCs w:val="24"/>
          <w:lang w:val="en-US"/>
        </w:rPr>
        <w:t xml:space="preserve"> կենսաթոշակային ընկերությունների 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>վրա</w:t>
      </w:r>
      <w:r w:rsidR="005850D2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</w:p>
    <w:p w:rsidR="00E709ED" w:rsidRPr="005850D2" w:rsidRDefault="00E709ED" w:rsidP="00E709E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709ED">
        <w:rPr>
          <w:rFonts w:ascii="Sylfaen" w:eastAsia="Times New Roman" w:hAnsi="Sylfaen" w:cs="Times New Roman"/>
          <w:sz w:val="24"/>
          <w:szCs w:val="24"/>
          <w:lang w:val="en-US"/>
        </w:rPr>
        <w:t xml:space="preserve">բ) Վրաստանում </w:t>
      </w:r>
      <w:r w:rsidR="005850D2" w:rsidRPr="005850D2">
        <w:rPr>
          <w:rFonts w:ascii="Sylfaen" w:eastAsia="Times New Roman" w:hAnsi="Sylfaen" w:cs="Times New Roman"/>
          <w:sz w:val="24"/>
          <w:szCs w:val="24"/>
          <w:lang w:val="en-US"/>
        </w:rPr>
        <w:t>հիմնադրված</w:t>
      </w:r>
      <w:r w:rsidRPr="00E709ED">
        <w:rPr>
          <w:rFonts w:ascii="Sylfaen" w:eastAsia="Times New Roman" w:hAnsi="Sylfaen" w:cs="Times New Roman"/>
          <w:sz w:val="24"/>
          <w:szCs w:val="24"/>
          <w:lang w:val="en-US"/>
        </w:rPr>
        <w:t xml:space="preserve"> ակտիվներ</w:t>
      </w:r>
      <w:r w:rsidR="005850D2"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Pr="00E709ED">
        <w:rPr>
          <w:rFonts w:ascii="Sylfaen" w:eastAsia="Times New Roman" w:hAnsi="Sylfaen" w:cs="Times New Roman"/>
          <w:sz w:val="24"/>
          <w:szCs w:val="24"/>
          <w:lang w:val="en-US"/>
        </w:rPr>
        <w:t>կառավար</w:t>
      </w:r>
      <w:r w:rsidR="005850D2">
        <w:rPr>
          <w:rFonts w:ascii="Sylfaen" w:eastAsia="Times New Roman" w:hAnsi="Sylfaen" w:cs="Times New Roman"/>
          <w:sz w:val="24"/>
          <w:szCs w:val="24"/>
          <w:lang w:val="hy-AM"/>
        </w:rPr>
        <w:t>ող</w:t>
      </w:r>
      <w:r w:rsidRPr="00E709ED">
        <w:rPr>
          <w:rFonts w:ascii="Sylfaen" w:eastAsia="Times New Roman" w:hAnsi="Sylfaen" w:cs="Times New Roman"/>
          <w:sz w:val="24"/>
          <w:szCs w:val="24"/>
          <w:lang w:val="en-US"/>
        </w:rPr>
        <w:t xml:space="preserve"> ընկերություններ</w:t>
      </w:r>
      <w:r w:rsidR="005850D2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E709ED">
        <w:rPr>
          <w:rFonts w:ascii="Sylfaen" w:eastAsia="Times New Roman" w:hAnsi="Sylfaen" w:cs="Times New Roman"/>
          <w:sz w:val="24"/>
          <w:szCs w:val="24"/>
          <w:lang w:val="en-US"/>
        </w:rPr>
        <w:t xml:space="preserve"> և ապահովագրողներ</w:t>
      </w:r>
      <w:r w:rsidR="005850D2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>վրա</w:t>
      </w:r>
      <w:r w:rsidRPr="00E709ED">
        <w:rPr>
          <w:rFonts w:ascii="Sylfaen" w:eastAsia="Times New Roman" w:hAnsi="Sylfaen" w:cs="Times New Roman"/>
          <w:sz w:val="24"/>
          <w:szCs w:val="24"/>
          <w:lang w:val="en-US"/>
        </w:rPr>
        <w:t>, որոնք իրականացնում են կամավոր մասնավոր կենսաթոշակային գործունեություն</w:t>
      </w:r>
      <w:r w:rsidR="005850D2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709ED" w:rsidRPr="005850D2" w:rsidRDefault="00E709ED" w:rsidP="00E709E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850D2">
        <w:rPr>
          <w:rFonts w:ascii="Sylfaen" w:eastAsia="Times New Roman" w:hAnsi="Sylfaen" w:cs="Times New Roman"/>
          <w:sz w:val="24"/>
          <w:szCs w:val="24"/>
          <w:lang w:val="hy-AM"/>
        </w:rPr>
        <w:t xml:space="preserve">գ) Վրաստանում գրանցված կամավոր մասնավոր կենսաթոշակային սխեմաների 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>վրա</w:t>
      </w:r>
      <w:r w:rsidRPr="005850D2">
        <w:rPr>
          <w:rFonts w:ascii="Sylfaen" w:eastAsia="Times New Roman" w:hAnsi="Sylfaen" w:cs="Times New Roman"/>
          <w:sz w:val="24"/>
          <w:szCs w:val="24"/>
          <w:lang w:val="hy-AM"/>
        </w:rPr>
        <w:t xml:space="preserve"> (այսուհետ՝ կենսաթոշակային սխեմա)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709ED" w:rsidRPr="005850D2" w:rsidRDefault="00E709ED" w:rsidP="00E709E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850D2">
        <w:rPr>
          <w:rFonts w:ascii="Sylfaen" w:eastAsia="Times New Roman" w:hAnsi="Sylfaen" w:cs="Times New Roman"/>
          <w:sz w:val="24"/>
          <w:szCs w:val="24"/>
          <w:lang w:val="hy-AM"/>
        </w:rPr>
        <w:t xml:space="preserve">դ) կամավոր մասնավոր կենսաթոշակային գործունեությամբ զբաղվող այլ ֆիզիկական և իրավաբանական անձանց 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>վրա</w:t>
      </w:r>
      <w:r w:rsidR="005850D2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E709ED" w:rsidRPr="005850D2" w:rsidRDefault="00E709ED" w:rsidP="00E709E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850D2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5850D2">
        <w:rPr>
          <w:rFonts w:ascii="Sylfaen" w:eastAsia="Times New Roman" w:hAnsi="Sylfaen" w:cs="Times New Roman"/>
          <w:sz w:val="24"/>
          <w:szCs w:val="24"/>
          <w:lang w:val="hy-AM"/>
        </w:rPr>
        <w:t>Թ</w:t>
      </w:r>
      <w:r w:rsidRPr="005850D2">
        <w:rPr>
          <w:rFonts w:ascii="Sylfaen" w:eastAsia="Times New Roman" w:hAnsi="Sylfaen" w:cs="Times New Roman"/>
          <w:sz w:val="24"/>
          <w:szCs w:val="24"/>
          <w:lang w:val="hy-AM"/>
        </w:rPr>
        <w:t>ույլ</w:t>
      </w:r>
      <w:r w:rsidR="005850D2">
        <w:rPr>
          <w:rFonts w:ascii="Sylfaen" w:eastAsia="Times New Roman" w:hAnsi="Sylfaen" w:cs="Times New Roman"/>
          <w:sz w:val="24"/>
          <w:szCs w:val="24"/>
          <w:lang w:val="hy-AM"/>
        </w:rPr>
        <w:t xml:space="preserve"> չի </w:t>
      </w:r>
      <w:r w:rsidRPr="005850D2">
        <w:rPr>
          <w:rFonts w:ascii="Sylfaen" w:eastAsia="Times New Roman" w:hAnsi="Sylfaen" w:cs="Times New Roman"/>
          <w:sz w:val="24"/>
          <w:szCs w:val="24"/>
          <w:lang w:val="hy-AM"/>
        </w:rPr>
        <w:t xml:space="preserve">տրվում սույն օրենքով նախատեսված կամավոր մասնավոր կենսաթոշակային գործունեություն իրականացնել ինչպես Վրաստանում, այնպես էլ դրա շրջանակներից դուրս՝ առանց սույն օրենքով նախատեսված լիցենզիայի և գրանցման </w:t>
      </w:r>
      <w:r w:rsidR="00AC1043">
        <w:rPr>
          <w:rFonts w:ascii="Sylfaen" w:eastAsia="Times New Roman" w:hAnsi="Sylfaen" w:cs="Times New Roman"/>
          <w:sz w:val="24"/>
          <w:szCs w:val="24"/>
          <w:lang w:val="hy-AM"/>
        </w:rPr>
        <w:t xml:space="preserve">և (կամ) 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առանց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="00C63338" w:rsidRPr="005850D2">
        <w:rPr>
          <w:rFonts w:ascii="Sylfaen" w:eastAsia="Times New Roman" w:hAnsi="Sylfaen" w:cs="Times New Roman"/>
          <w:sz w:val="24"/>
          <w:szCs w:val="24"/>
          <w:lang w:val="hy-AM"/>
        </w:rPr>
        <w:t xml:space="preserve">յան </w:t>
      </w:r>
      <w:r w:rsidRPr="005850D2">
        <w:rPr>
          <w:rFonts w:ascii="Sylfaen" w:eastAsia="Times New Roman" w:hAnsi="Sylfaen" w:cs="Times New Roman"/>
          <w:sz w:val="24"/>
          <w:szCs w:val="24"/>
          <w:lang w:val="hy-AM"/>
        </w:rPr>
        <w:t xml:space="preserve">նախնական համաձայնության: Կամավոր մասնավոր կենսաթոշակային գործունեությունը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ենթադրում է</w:t>
      </w:r>
      <w:r w:rsidRPr="005850D2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կենսաթոշակային սխեմայի գրանցում/</w:t>
      </w:r>
      <w:r w:rsidR="005850D2">
        <w:rPr>
          <w:rFonts w:ascii="Sylfaen" w:eastAsia="Times New Roman" w:hAnsi="Sylfaen" w:cs="Times New Roman"/>
          <w:sz w:val="24"/>
          <w:szCs w:val="24"/>
          <w:lang w:val="hy-AM"/>
        </w:rPr>
        <w:t>հիմնադր</w:t>
      </w:r>
      <w:r w:rsidRPr="005850D2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ում, կենսաթոշակային սխեմայի կառավարում, կենսաթոշակային վճարների կուտակում և հաշվառում, կենսաթոշակային խնայողությունների ձևավորում, կամավոր մասնավոր կենսաթոշակային ակտիվների ներդրում և կամավոր մասնավոր կենսաթոշակների կանոնավոր </w:t>
      </w:r>
      <w:r w:rsidR="00E86931">
        <w:rPr>
          <w:rFonts w:ascii="Sylfaen" w:eastAsia="Times New Roman" w:hAnsi="Sylfaen" w:cs="Times New Roman"/>
          <w:sz w:val="24"/>
          <w:szCs w:val="24"/>
          <w:lang w:val="hy-AM"/>
        </w:rPr>
        <w:t>տրամադր</w:t>
      </w:r>
      <w:r w:rsidRPr="005850D2">
        <w:rPr>
          <w:rFonts w:ascii="Sylfaen" w:eastAsia="Times New Roman" w:hAnsi="Sylfaen" w:cs="Times New Roman"/>
          <w:sz w:val="24"/>
          <w:szCs w:val="24"/>
          <w:lang w:val="hy-AM"/>
        </w:rPr>
        <w:t>ում:</w:t>
      </w:r>
    </w:p>
    <w:p w:rsidR="00E709ED" w:rsidRPr="00E86931" w:rsidRDefault="00E709ED" w:rsidP="00E709E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4. Վրաստանից դուրս գրանցված իրավաբանական անձը </w:t>
      </w:r>
      <w:r w:rsidR="00E86931" w:rsidRP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Վրաստանում կամավոր մասնավոր կենսաթոշակային գործունեություն իրականացնում է </w:t>
      </w:r>
      <w:r w:rsidRPr="00E86931">
        <w:rPr>
          <w:rFonts w:ascii="Sylfaen" w:eastAsia="Times New Roman" w:hAnsi="Sylfaen" w:cs="Times New Roman"/>
          <w:sz w:val="24"/>
          <w:szCs w:val="24"/>
          <w:lang w:val="hy-AM"/>
        </w:rPr>
        <w:t>սույն օրենքին համապատասխան:</w:t>
      </w:r>
    </w:p>
    <w:p w:rsidR="00E709ED" w:rsidRPr="00E86931" w:rsidRDefault="00E709ED" w:rsidP="00E709E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86931">
        <w:rPr>
          <w:rFonts w:ascii="Sylfaen" w:eastAsia="Times New Roman" w:hAnsi="Sylfaen" w:cs="Times New Roman"/>
          <w:sz w:val="24"/>
          <w:szCs w:val="24"/>
          <w:lang w:val="hy-AM"/>
        </w:rPr>
        <w:t>5. Սույն օրենք</w:t>
      </w:r>
      <w:r w:rsidR="00E86931">
        <w:rPr>
          <w:rFonts w:ascii="Sylfaen" w:eastAsia="Times New Roman" w:hAnsi="Sylfaen" w:cs="Times New Roman"/>
          <w:sz w:val="24"/>
          <w:szCs w:val="24"/>
          <w:lang w:val="hy-AM"/>
        </w:rPr>
        <w:t>ի գործողությունը</w:t>
      </w:r>
      <w:r w:rsidRP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 չի տարածվում.</w:t>
      </w:r>
    </w:p>
    <w:p w:rsidR="00E709ED" w:rsidRPr="00E86931" w:rsidRDefault="00E709ED" w:rsidP="00E709E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86931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ա) </w:t>
      </w:r>
      <w:r w:rsidR="00E86931" w:rsidRP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պետական, ինքնավար հանրապետությունների և </w:t>
      </w:r>
      <w:r w:rsidR="00E86931">
        <w:rPr>
          <w:rFonts w:ascii="Sylfaen" w:eastAsia="Times New Roman" w:hAnsi="Sylfaen" w:cs="Times New Roman"/>
          <w:sz w:val="24"/>
          <w:szCs w:val="24"/>
          <w:lang w:val="hy-AM"/>
        </w:rPr>
        <w:t>մունիցիպալիտետի</w:t>
      </w:r>
      <w:r w:rsidR="00E86931" w:rsidRP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մարմինների, օտար</w:t>
      </w:r>
      <w:r w:rsid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86931" w:rsidRPr="00E86931">
        <w:rPr>
          <w:rFonts w:ascii="Sylfaen" w:eastAsia="Times New Roman" w:hAnsi="Sylfaen" w:cs="Times New Roman"/>
          <w:sz w:val="24"/>
          <w:szCs w:val="24"/>
          <w:lang w:val="hy-AM"/>
        </w:rPr>
        <w:t>երկր</w:t>
      </w:r>
      <w:r w:rsidR="00E86931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86931" w:rsidRP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ազգային,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մարզ</w:t>
      </w:r>
      <w:r w:rsidR="00E86931" w:rsidRP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ային և տեղական մարմինների և հիմնարկների 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>վրա</w:t>
      </w:r>
      <w:r w:rsidR="00E86931">
        <w:rPr>
          <w:rFonts w:ascii="Sylfaen" w:eastAsia="Times New Roman" w:hAnsi="Sylfaen" w:cs="Times New Roman"/>
          <w:sz w:val="24"/>
          <w:szCs w:val="24"/>
          <w:lang w:val="hy-AM"/>
        </w:rPr>
        <w:t>, որոնք</w:t>
      </w:r>
      <w:r w:rsidR="00E86931" w:rsidRP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սոցիալական ապահովության կամ պարտադիր կենսաթոշակային համակարգերի </w:t>
      </w:r>
      <w:r w:rsidR="006848FB">
        <w:rPr>
          <w:rFonts w:ascii="Sylfaen" w:eastAsia="Times New Roman" w:hAnsi="Sylfaen" w:cs="Times New Roman"/>
          <w:sz w:val="24"/>
          <w:szCs w:val="24"/>
          <w:lang w:val="hy-AM"/>
        </w:rPr>
        <w:t>ֆոնդ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 են կառավարում, </w:t>
      </w:r>
    </w:p>
    <w:p w:rsidR="00E709ED" w:rsidRPr="00E86931" w:rsidRDefault="00E709ED" w:rsidP="00E709E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բ) «Կուտակային կենսաթոշակի մասին» Վրաստանի օրենքով սահմանված կենսաթոշակային սխեմայի 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>վրա</w:t>
      </w:r>
      <w:r w:rsidR="00E8693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709ED" w:rsidRPr="00E86931" w:rsidRDefault="00E709ED" w:rsidP="00E709E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E86931" w:rsidRP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միջազգային ֆինանսական և դիվանագիտական </w:t>
      </w:r>
      <w:r w:rsidR="00E86931" w:rsidRPr="00E8693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E86931" w:rsidRPr="00E86931">
        <w:rPr>
          <w:rFonts w:ascii="Sylfaen" w:eastAsia="Times New Roman" w:hAnsi="Sylfaen" w:cs="Sylfaen"/>
          <w:sz w:val="24"/>
          <w:szCs w:val="24"/>
          <w:lang w:val="hy-AM"/>
        </w:rPr>
        <w:t>հաստատություններ</w:t>
      </w:r>
      <w:r w:rsidR="00E86931">
        <w:rPr>
          <w:rFonts w:ascii="Sylfaen" w:eastAsia="Times New Roman" w:hAnsi="Sylfaen" w:cs="Sylfaen"/>
          <w:sz w:val="24"/>
          <w:szCs w:val="24"/>
          <w:lang w:val="hy-AM"/>
        </w:rPr>
        <w:t xml:space="preserve">ի կողմից </w:t>
      </w:r>
      <w:r w:rsidR="00E86931" w:rsidRPr="00E86931">
        <w:rPr>
          <w:rFonts w:ascii="Sylfaen" w:eastAsia="Times New Roman" w:hAnsi="Sylfaen" w:cs="Sylfaen"/>
          <w:sz w:val="24"/>
          <w:szCs w:val="24"/>
          <w:lang w:val="hy-AM"/>
        </w:rPr>
        <w:t>Վրաստանում</w:t>
      </w:r>
      <w:r w:rsidR="00E86931" w:rsidRP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86931" w:rsidRPr="00E86931">
        <w:rPr>
          <w:rFonts w:ascii="Sylfaen" w:eastAsia="Times New Roman" w:hAnsi="Sylfaen" w:cs="Sylfaen"/>
          <w:sz w:val="24"/>
          <w:szCs w:val="24"/>
          <w:lang w:val="hy-AM"/>
        </w:rPr>
        <w:t>իրենց</w:t>
      </w:r>
      <w:r w:rsidR="00E86931" w:rsidRP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86931" w:rsidRPr="00E86931">
        <w:rPr>
          <w:rFonts w:ascii="Sylfaen" w:eastAsia="Times New Roman" w:hAnsi="Sylfaen" w:cs="Sylfaen"/>
          <w:sz w:val="24"/>
          <w:szCs w:val="24"/>
          <w:lang w:val="hy-AM"/>
        </w:rPr>
        <w:t>աշխատ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ակից</w:t>
      </w:r>
      <w:r w:rsidR="00E86931" w:rsidRPr="00E86931">
        <w:rPr>
          <w:rFonts w:ascii="Sylfaen" w:eastAsia="Times New Roman" w:hAnsi="Sylfaen" w:cs="Sylfaen"/>
          <w:sz w:val="24"/>
          <w:szCs w:val="24"/>
          <w:lang w:val="hy-AM"/>
        </w:rPr>
        <w:t>ներին</w:t>
      </w:r>
      <w:r w:rsidR="00E86931" w:rsidRP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 առաջարկ</w:t>
      </w:r>
      <w:r w:rsidR="00E86931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="00E86931" w:rsidRP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86931">
        <w:rPr>
          <w:rFonts w:ascii="Sylfaen" w:eastAsia="Times New Roman" w:hAnsi="Sylfaen" w:cs="Times New Roman"/>
          <w:sz w:val="24"/>
          <w:szCs w:val="24"/>
          <w:lang w:val="hy-AM"/>
        </w:rPr>
        <w:t>Վրաստանից դուրս հիմն</w:t>
      </w:r>
      <w:r w:rsidR="00E86931">
        <w:rPr>
          <w:rFonts w:ascii="Sylfaen" w:eastAsia="Times New Roman" w:hAnsi="Sylfaen" w:cs="Times New Roman"/>
          <w:sz w:val="24"/>
          <w:szCs w:val="24"/>
          <w:lang w:val="hy-AM"/>
        </w:rPr>
        <w:t>ադրված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կենսաթոշակային սխեմաների 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>վրա</w:t>
      </w:r>
      <w:r w:rsidR="00E86931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E709ED" w:rsidRPr="00E86931" w:rsidRDefault="00E709ED" w:rsidP="00E709E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86931">
        <w:rPr>
          <w:rFonts w:ascii="Sylfaen" w:eastAsia="Times New Roman" w:hAnsi="Sylfaen" w:cs="Times New Roman"/>
          <w:sz w:val="24"/>
          <w:szCs w:val="24"/>
          <w:lang w:val="hy-AM"/>
        </w:rPr>
        <w:t>6. Սույն օրենքով կարգավորվ</w:t>
      </w:r>
      <w:r w:rsidR="00E86931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կենսաթոշակային սխեմաները միայն սահմանված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վճարման</w:t>
      </w:r>
      <w:r w:rsidRP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կենսաթոշակային սխեմաներ են: Նույն օրենքի շրջանակներում Վրաստանում գրանցված ոչ մի կենսաթոշակային սխեմա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86931">
        <w:rPr>
          <w:rFonts w:ascii="Sylfaen" w:eastAsia="Times New Roman" w:hAnsi="Sylfaen" w:cs="Times New Roman"/>
          <w:sz w:val="24"/>
          <w:szCs w:val="24"/>
          <w:lang w:val="hy-AM"/>
        </w:rPr>
        <w:t>չի կարող առաջարկվել որպես</w:t>
      </w:r>
      <w:r w:rsidR="006848FB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սահմանված շահույթի կենսաթոշակային սխեմա</w:t>
      </w:r>
      <w:r w:rsidRPr="00E86931">
        <w:rPr>
          <w:rFonts w:ascii="Sylfaen" w:eastAsia="Times New Roman" w:hAnsi="Sylfaen" w:cs="Times New Roman"/>
          <w:sz w:val="24"/>
          <w:szCs w:val="24"/>
          <w:lang w:val="hy-AM"/>
        </w:rPr>
        <w:t>, որ</w:t>
      </w:r>
      <w:r w:rsid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</w:t>
      </w:r>
      <w:r w:rsidRP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կամավոր մասնավոր կենսաթոշակի վճարումը կախված է մասնակցի վաստակի պատմությունից, աշխատանքային ստաժից 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 տարիքից և ուղղակիորեն կապված չէ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86931">
        <w:rPr>
          <w:rFonts w:ascii="Sylfaen" w:eastAsia="Times New Roman" w:hAnsi="Sylfaen" w:cs="Times New Roman"/>
          <w:sz w:val="24"/>
          <w:szCs w:val="24"/>
          <w:lang w:val="hy-AM"/>
        </w:rPr>
        <w:t>նրա օգտին կատարված կենսաթոշակային վճարներ</w:t>
      </w:r>
      <w:r w:rsidR="00E86931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շահույթ</w:t>
      </w:r>
      <w:r w:rsidR="006848FB">
        <w:rPr>
          <w:rFonts w:ascii="Sylfaen" w:eastAsia="Times New Roman" w:hAnsi="Sylfaen" w:cs="Sylfaen"/>
          <w:sz w:val="24"/>
          <w:szCs w:val="24"/>
          <w:lang w:val="hy-AM"/>
        </w:rPr>
        <w:t>ի հետ</w:t>
      </w:r>
      <w:r w:rsidRPr="00E86931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E709ED" w:rsidRPr="00DD0940" w:rsidRDefault="00E709ED" w:rsidP="00E709E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D0940">
        <w:rPr>
          <w:rFonts w:ascii="Sylfaen" w:eastAsia="Times New Roman" w:hAnsi="Sylfaen" w:cs="Times New Roman"/>
          <w:sz w:val="24"/>
          <w:szCs w:val="24"/>
          <w:lang w:val="hy-AM"/>
        </w:rPr>
        <w:t>7. Կամավոր մասնավոր կենսաթոշակային գործունեության ոլորտում հարաբերությունները կարգավորվում են սույն օրենքով, «Ապահովագրության մասին» Վրաստանի օրենքով և Վրաստանի այլ օրենսդրական և ենթաօրենսդրական ակտերով:</w:t>
      </w:r>
    </w:p>
    <w:p w:rsidR="00E709ED" w:rsidRPr="00E86931" w:rsidRDefault="00E709ED" w:rsidP="00E709E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D0940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2. Տերմինների սահմանում</w:t>
      </w:r>
      <w:r w:rsidR="00E86931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E709ED" w:rsidRPr="00DD0940" w:rsidRDefault="00E709ED" w:rsidP="00E709E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D0940">
        <w:rPr>
          <w:rFonts w:ascii="Sylfaen" w:eastAsia="Times New Roman" w:hAnsi="Sylfaen" w:cs="Times New Roman"/>
          <w:sz w:val="24"/>
          <w:szCs w:val="24"/>
          <w:lang w:val="hy-AM"/>
        </w:rPr>
        <w:t>1. Սույն օրենքի իմաստով դրանում օգտագործվող տերմիններն ունեն հետևյալ իմաստները.</w:t>
      </w:r>
    </w:p>
    <w:p w:rsidR="00E709ED" w:rsidRPr="00E86931" w:rsidRDefault="00E709ED" w:rsidP="00E709E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76DCA">
        <w:rPr>
          <w:rFonts w:ascii="Sylfaen" w:eastAsia="Times New Roman" w:hAnsi="Sylfaen" w:cs="Times New Roman"/>
          <w:sz w:val="24"/>
          <w:szCs w:val="24"/>
          <w:lang w:val="hy-AM"/>
        </w:rPr>
        <w:t>ա) մասնակից</w:t>
      </w:r>
      <w:r w:rsid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B76DCA">
        <w:rPr>
          <w:rFonts w:ascii="Sylfaen" w:eastAsia="Times New Roman" w:hAnsi="Sylfaen" w:cs="Times New Roman"/>
          <w:sz w:val="24"/>
          <w:szCs w:val="24"/>
          <w:lang w:val="hy-AM"/>
        </w:rPr>
        <w:t xml:space="preserve"> ֆիզիկական անձ, ում օգտին </w:t>
      </w:r>
      <w:r w:rsidR="00E86931">
        <w:rPr>
          <w:rFonts w:ascii="Sylfaen" w:eastAsia="Times New Roman" w:hAnsi="Sylfaen" w:cs="Times New Roman"/>
          <w:sz w:val="24"/>
          <w:szCs w:val="24"/>
          <w:lang w:val="hy-AM"/>
        </w:rPr>
        <w:t>իրականաց</w:t>
      </w:r>
      <w:r w:rsidRPr="00B76DCA">
        <w:rPr>
          <w:rFonts w:ascii="Sylfaen" w:eastAsia="Times New Roman" w:hAnsi="Sylfaen" w:cs="Times New Roman"/>
          <w:sz w:val="24"/>
          <w:szCs w:val="24"/>
          <w:lang w:val="hy-AM"/>
        </w:rPr>
        <w:t>վում են կենսաթոշակային վճարներ և կամավոր մասնավոր կենսաթոշակ</w:t>
      </w:r>
      <w:r w:rsidR="00E86931">
        <w:rPr>
          <w:rFonts w:ascii="Sylfaen" w:eastAsia="Times New Roman" w:hAnsi="Sylfaen" w:cs="Times New Roman"/>
          <w:sz w:val="24"/>
          <w:szCs w:val="24"/>
          <w:lang w:val="hy-AM"/>
        </w:rPr>
        <w:t>ի տրամադրում</w:t>
      </w:r>
      <w:r w:rsidRPr="00B76DCA">
        <w:rPr>
          <w:rFonts w:ascii="Sylfaen" w:eastAsia="Times New Roman" w:hAnsi="Sylfaen" w:cs="Times New Roman"/>
          <w:sz w:val="24"/>
          <w:szCs w:val="24"/>
          <w:lang w:val="hy-AM"/>
        </w:rPr>
        <w:t>` համաձայն սույն օրենքով գրանցված կենսաթոշակային սխեմայի</w:t>
      </w:r>
      <w:r w:rsidR="00E8693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709ED" w:rsidRPr="00E86931" w:rsidRDefault="00E709ED" w:rsidP="00E709E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E86931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E86931">
        <w:rPr>
          <w:rFonts w:ascii="Sylfaen" w:eastAsia="Times New Roman" w:hAnsi="Sylfaen" w:cs="Times New Roman"/>
          <w:sz w:val="24"/>
          <w:szCs w:val="24"/>
          <w:lang w:val="hy-AM"/>
        </w:rPr>
        <w:t>ամավոր մասնավոր կենսաթոշակ (այսուհետ՝ կենսաթոշակ)</w:t>
      </w:r>
      <w:r w:rsid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 – </w:t>
      </w:r>
      <w:r w:rsidR="00E86931" w:rsidRPr="00E86931">
        <w:rPr>
          <w:rFonts w:ascii="Sylfaen" w:eastAsia="Times New Roman" w:hAnsi="Sylfaen" w:cs="Times New Roman"/>
          <w:sz w:val="24"/>
          <w:szCs w:val="24"/>
          <w:lang w:val="hy-AM"/>
        </w:rPr>
        <w:t>կենսաթոշակային սխեմային մասնակցելու արդյունքում մասնակցի կամ շահառուի օգտին կատարված դրամական վճար</w:t>
      </w:r>
      <w:r w:rsidR="006848FB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E86931" w:rsidRP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օրենքով և համապատասխան կենսաթոշակային սխեմայի կանոններով սահմանված չափով ու </w:t>
      </w:r>
      <w:r w:rsidR="00E86931">
        <w:rPr>
          <w:rFonts w:ascii="Sylfaen" w:eastAsia="Times New Roman" w:hAnsi="Sylfaen" w:cs="Times New Roman"/>
          <w:sz w:val="24"/>
          <w:szCs w:val="24"/>
          <w:lang w:val="hy-AM"/>
        </w:rPr>
        <w:t>ընթացա</w:t>
      </w:r>
      <w:r w:rsidRPr="00E86931">
        <w:rPr>
          <w:rFonts w:ascii="Sylfaen" w:eastAsia="Times New Roman" w:hAnsi="Sylfaen" w:cs="Times New Roman"/>
          <w:sz w:val="24"/>
          <w:szCs w:val="24"/>
          <w:lang w:val="hy-AM"/>
        </w:rPr>
        <w:t>կարգով</w:t>
      </w:r>
      <w:r w:rsidR="00E8693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709ED" w:rsidRPr="00E86931" w:rsidRDefault="00E709ED" w:rsidP="00E709E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գ) կենսաթոշակային </w:t>
      </w:r>
      <w:r w:rsidR="006848FB">
        <w:rPr>
          <w:rFonts w:ascii="Sylfaen" w:eastAsia="Times New Roman" w:hAnsi="Sylfaen" w:cs="Times New Roman"/>
          <w:sz w:val="24"/>
          <w:szCs w:val="24"/>
          <w:lang w:val="hy-AM"/>
        </w:rPr>
        <w:t>հայտ</w:t>
      </w:r>
      <w:r w:rsid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E86931">
        <w:rPr>
          <w:rFonts w:ascii="Sylfaen" w:eastAsia="Times New Roman" w:hAnsi="Sylfaen" w:cs="Times New Roman"/>
          <w:sz w:val="24"/>
          <w:szCs w:val="24"/>
          <w:lang w:val="hy-AM"/>
        </w:rPr>
        <w:t xml:space="preserve"> փաստաթուղթ, որը մասնակիցը պետք է ներկայացնի սույն օրենքով սահմանված կարգով կենսաթոշակ ստանալու համար</w:t>
      </w:r>
      <w:r w:rsidR="00E8693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709ED" w:rsidRPr="00D568DE" w:rsidRDefault="00E709ED" w:rsidP="00E709E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դ) կենսաթոշակային ակտիվներ (կենսաթոշակային կուտակում)</w:t>
      </w:r>
      <w:r w:rsid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մասնակցի անուն</w:t>
      </w:r>
      <w:r w:rsidR="00312487">
        <w:rPr>
          <w:rFonts w:ascii="Sylfaen" w:eastAsia="Times New Roman" w:hAnsi="Sylfaen" w:cs="Times New Roman"/>
          <w:sz w:val="24"/>
          <w:szCs w:val="24"/>
          <w:lang w:val="hy-AM"/>
        </w:rPr>
        <w:t>ով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կատարված բոլոր կենսաթոշակային վճարները, ինչպես նաև կենսաթոշակային ակտիվների կառավարման արդյունքները (ներդրումային շահույթ կամ վնաս</w:t>
      </w:r>
      <w:r w:rsidR="00D568DE" w:rsidRPr="00D568DE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>սույն օրենք</w:t>
      </w:r>
      <w:r w:rsidR="00D568DE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և </w:t>
      </w:r>
      <w:r w:rsidR="00D568DE" w:rsidRPr="00D568DE">
        <w:rPr>
          <w:rFonts w:ascii="Sylfaen" w:eastAsia="Times New Roman" w:hAnsi="Sylfaen" w:cs="Times New Roman"/>
          <w:sz w:val="24"/>
          <w:szCs w:val="24"/>
          <w:lang w:val="hy-AM"/>
        </w:rPr>
        <w:t>համապատասխան կենսաթոշակային սխեմայի կանոններ</w:t>
      </w:r>
      <w:r w:rsid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ի համաձայն </w:t>
      </w:r>
      <w:r w:rsidR="00312487">
        <w:rPr>
          <w:rFonts w:ascii="Sylfaen" w:eastAsia="Times New Roman" w:hAnsi="Sylfaen" w:cs="Times New Roman"/>
          <w:sz w:val="24"/>
          <w:szCs w:val="24"/>
          <w:lang w:val="hy-AM"/>
        </w:rPr>
        <w:t xml:space="preserve">կանխիկացված </w:t>
      </w:r>
      <w:r w:rsidR="00D568DE">
        <w:rPr>
          <w:rFonts w:ascii="Sylfaen" w:eastAsia="Times New Roman" w:hAnsi="Sylfaen" w:cs="Times New Roman"/>
          <w:sz w:val="24"/>
          <w:szCs w:val="24"/>
          <w:lang w:val="hy-AM"/>
        </w:rPr>
        <w:t>կոնսաթոշակի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568DE">
        <w:rPr>
          <w:rFonts w:ascii="Sylfaen" w:eastAsia="Times New Roman" w:hAnsi="Sylfaen" w:cs="Times New Roman"/>
          <w:sz w:val="24"/>
          <w:szCs w:val="24"/>
          <w:lang w:val="hy-AM"/>
        </w:rPr>
        <w:t>և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568DE"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դրա հետ կապված և </w:t>
      </w:r>
      <w:r w:rsidR="00312487">
        <w:rPr>
          <w:rFonts w:ascii="Sylfaen" w:eastAsia="Times New Roman" w:hAnsi="Sylfaen" w:cs="Times New Roman"/>
          <w:sz w:val="24"/>
          <w:szCs w:val="24"/>
          <w:lang w:val="hy-AM"/>
        </w:rPr>
        <w:t>պահ</w:t>
      </w:r>
      <w:r w:rsidR="00D568DE" w:rsidRPr="00D568DE">
        <w:rPr>
          <w:rFonts w:ascii="Sylfaen" w:eastAsia="Times New Roman" w:hAnsi="Sylfaen" w:cs="Times New Roman"/>
          <w:sz w:val="24"/>
          <w:szCs w:val="24"/>
          <w:lang w:val="hy-AM"/>
        </w:rPr>
        <w:t>վող բոլոր ծախսեր</w:t>
      </w:r>
      <w:r w:rsid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ի նախատեսմամբ, ինչը </w:t>
      </w:r>
      <w:r w:rsidR="00D568DE" w:rsidRPr="00D568DE">
        <w:rPr>
          <w:rFonts w:ascii="Sylfaen" w:eastAsia="Times New Roman" w:hAnsi="Sylfaen" w:cs="Times New Roman"/>
          <w:sz w:val="24"/>
          <w:szCs w:val="24"/>
          <w:lang w:val="hy-AM"/>
        </w:rPr>
        <w:t>պետք է արտացոլվ</w:t>
      </w:r>
      <w:r w:rsidR="00D568DE">
        <w:rPr>
          <w:rFonts w:ascii="Sylfaen" w:eastAsia="Times New Roman" w:hAnsi="Sylfaen" w:cs="Times New Roman"/>
          <w:sz w:val="24"/>
          <w:szCs w:val="24"/>
          <w:lang w:val="hy-AM"/>
        </w:rPr>
        <w:t>ած լինի</w:t>
      </w:r>
      <w:r w:rsidR="00D568DE"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անձնական կենսաթոշակային հաշվի վրա</w:t>
      </w:r>
      <w:r w:rsidR="00D568DE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E709ED" w:rsidRPr="00D568DE" w:rsidRDefault="00E709ED" w:rsidP="00E709E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>ե) կենսաթոշակային վճարներ</w:t>
      </w:r>
      <w:r w:rsid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</w:t>
      </w:r>
      <w:r w:rsidR="00D568DE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և կենսաթոշակային սխեմայի կանոններին համապատասխան կենսաթոշակ</w:t>
      </w:r>
      <w:r w:rsidR="00D568DE">
        <w:rPr>
          <w:rFonts w:ascii="Sylfaen" w:eastAsia="Times New Roman" w:hAnsi="Sylfaen" w:cs="Times New Roman"/>
          <w:sz w:val="24"/>
          <w:szCs w:val="24"/>
          <w:lang w:val="hy-AM"/>
        </w:rPr>
        <w:t>ով ապահովելու համար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>վճարվ</w:t>
      </w:r>
      <w:r w:rsidR="00D568DE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գումարներ</w:t>
      </w:r>
      <w:r w:rsidR="00D568DE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709ED" w:rsidRPr="00D568DE" w:rsidRDefault="00E709ED" w:rsidP="00E709E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>զ) կենսաթոշակային ընկերություն</w:t>
      </w:r>
      <w:r w:rsid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="00312487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իրավաբանական անձ, որը ստեղծ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>ել է գործատու</w:t>
      </w:r>
      <w:r w:rsidR="00312487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>, գործատուների միությ</w:t>
      </w:r>
      <w:r w:rsidR="00312487">
        <w:rPr>
          <w:rFonts w:ascii="Sylfaen" w:eastAsia="Times New Roman" w:hAnsi="Sylfaen" w:cs="Times New Roman"/>
          <w:sz w:val="24"/>
          <w:szCs w:val="24"/>
          <w:lang w:val="hy-AM"/>
        </w:rPr>
        <w:t>ունը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>, աշխատողների մի</w:t>
      </w:r>
      <w:r w:rsidR="00312487">
        <w:rPr>
          <w:rFonts w:ascii="Sylfaen" w:eastAsia="Times New Roman" w:hAnsi="Sylfaen" w:cs="Times New Roman"/>
          <w:sz w:val="24"/>
          <w:szCs w:val="24"/>
          <w:lang w:val="hy-AM"/>
        </w:rPr>
        <w:t>ավորումը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մասնագիտական </w:t>
      </w:r>
      <w:r w:rsidRPr="00D568DE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568DE">
        <w:rPr>
          <w:rFonts w:ascii="Sylfaen" w:eastAsia="Times New Roman" w:hAnsi="Sylfaen" w:cs="Sylfaen"/>
          <w:sz w:val="24"/>
          <w:szCs w:val="24"/>
          <w:lang w:val="hy-AM"/>
        </w:rPr>
        <w:t>կազմակերպությ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>ու</w:t>
      </w:r>
      <w:r w:rsidR="00312487">
        <w:rPr>
          <w:rFonts w:ascii="Sylfaen" w:eastAsia="Times New Roman" w:hAnsi="Sylfaen" w:cs="Sylfaen"/>
          <w:sz w:val="24"/>
          <w:szCs w:val="24"/>
          <w:lang w:val="hy-AM"/>
        </w:rPr>
        <w:t>նը՝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568DE">
        <w:rPr>
          <w:rFonts w:ascii="Sylfaen" w:eastAsia="Times New Roman" w:hAnsi="Sylfaen" w:cs="Sylfaen"/>
          <w:sz w:val="24"/>
          <w:szCs w:val="24"/>
          <w:lang w:val="hy-AM"/>
        </w:rPr>
        <w:t>որպես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568DE">
        <w:rPr>
          <w:rFonts w:ascii="Sylfaen" w:eastAsia="Times New Roman" w:hAnsi="Sylfaen" w:cs="Sylfaen"/>
          <w:sz w:val="24"/>
          <w:szCs w:val="24"/>
          <w:lang w:val="hy-AM"/>
        </w:rPr>
        <w:t>անկախ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568DE">
        <w:rPr>
          <w:rFonts w:ascii="Sylfaen" w:eastAsia="Times New Roman" w:hAnsi="Sylfaen" w:cs="Sylfaen"/>
          <w:sz w:val="24"/>
          <w:szCs w:val="24"/>
          <w:lang w:val="hy-AM"/>
        </w:rPr>
        <w:t>ընկերություն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D568DE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568DE">
        <w:rPr>
          <w:rFonts w:ascii="Sylfaen" w:eastAsia="Times New Roman" w:hAnsi="Sylfaen" w:cs="Sylfaen"/>
          <w:sz w:val="24"/>
          <w:szCs w:val="24"/>
          <w:lang w:val="hy-AM"/>
        </w:rPr>
        <w:t>որն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568DE">
        <w:rPr>
          <w:rFonts w:ascii="Sylfaen" w:eastAsia="Times New Roman" w:hAnsi="Sylfaen" w:cs="Sylfaen"/>
          <w:sz w:val="24"/>
          <w:szCs w:val="24"/>
          <w:lang w:val="hy-AM"/>
        </w:rPr>
        <w:t>ունի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568DE">
        <w:rPr>
          <w:rFonts w:ascii="Sylfaen" w:eastAsia="Times New Roman" w:hAnsi="Sylfaen" w:cs="Sylfaen"/>
          <w:sz w:val="24"/>
          <w:szCs w:val="24"/>
          <w:lang w:val="hy-AM"/>
        </w:rPr>
        <w:t>կամավոր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568DE">
        <w:rPr>
          <w:rFonts w:ascii="Sylfaen" w:eastAsia="Times New Roman" w:hAnsi="Sylfaen" w:cs="Sylfaen"/>
          <w:sz w:val="24"/>
          <w:szCs w:val="24"/>
          <w:lang w:val="hy-AM"/>
        </w:rPr>
        <w:t>մասնավոր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568DE">
        <w:rPr>
          <w:rFonts w:ascii="Sylfaen" w:eastAsia="Times New Roman" w:hAnsi="Sylfaen" w:cs="Sylfaen"/>
          <w:sz w:val="24"/>
          <w:szCs w:val="24"/>
          <w:lang w:val="hy-AM"/>
        </w:rPr>
        <w:t>կենսաթոշա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>կային գործունեության լիցենզիա</w:t>
      </w:r>
      <w:r w:rsidR="00D568DE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709ED" w:rsidRPr="00D568DE" w:rsidRDefault="00E709ED" w:rsidP="00E709E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է) </w:t>
      </w:r>
      <w:r w:rsidR="00D568DE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>ենսաթոշակային սխեմայի կանոններ</w:t>
      </w:r>
      <w:r w:rsid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փաստաթուղթ, որը ներառում է սույն օրենքով նախատեսված անհրաժեշտ պայմանները, </w:t>
      </w:r>
      <w:r w:rsidR="00D568DE">
        <w:rPr>
          <w:rFonts w:ascii="Sylfaen" w:eastAsia="Times New Roman" w:hAnsi="Sylfaen" w:cs="Times New Roman"/>
          <w:sz w:val="24"/>
          <w:szCs w:val="24"/>
          <w:lang w:val="hy-AM"/>
        </w:rPr>
        <w:t>այդ թվում</w:t>
      </w:r>
      <w:r w:rsidR="00312487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կենսաթոշակային վճարների կատարման, կենսաթոշակային ակտիվների նկատմամբ անվերապահ իրավունքների տրամադրման, կենսաթոշակի տրամադրման</w:t>
      </w:r>
      <w:r w:rsidR="00312487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կենսաթոշակային սխեմայի ներդրումային մոտեց</w:t>
      </w:r>
      <w:r w:rsidR="00312487">
        <w:rPr>
          <w:rFonts w:ascii="Sylfaen" w:eastAsia="Times New Roman" w:hAnsi="Sylfaen" w:cs="Times New Roman"/>
          <w:sz w:val="24"/>
          <w:szCs w:val="24"/>
          <w:lang w:val="hy-AM"/>
        </w:rPr>
        <w:t>ման մասին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մանրամասն տեղեկություն</w:t>
      </w:r>
      <w:r w:rsidR="00D568DE">
        <w:rPr>
          <w:rFonts w:ascii="Sylfaen" w:eastAsia="Times New Roman" w:hAnsi="Sylfaen" w:cs="Times New Roman"/>
          <w:sz w:val="24"/>
          <w:szCs w:val="24"/>
          <w:lang w:val="hy-AM"/>
        </w:rPr>
        <w:t>ներ,</w:t>
      </w:r>
    </w:p>
    <w:p w:rsidR="00E709ED" w:rsidRPr="00D568DE" w:rsidRDefault="00E709ED" w:rsidP="00E709E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>ը) կենսաթոշակային սխեմա</w:t>
      </w:r>
      <w:r w:rsid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յան կողմից սույն օրենքով սահմանված կարգով գրանցված կենսաթոշակային սխեմայի կանոնների և պարամետրերի ամբողջություն, որն ապահովում է մասնակցի </w:t>
      </w:r>
      <w:r w:rsid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ապահովում 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>կենսաթոշակ</w:t>
      </w:r>
      <w:r w:rsidR="00D568DE">
        <w:rPr>
          <w:rFonts w:ascii="Sylfaen" w:eastAsia="Times New Roman" w:hAnsi="Sylfaen" w:cs="Times New Roman"/>
          <w:sz w:val="24"/>
          <w:szCs w:val="24"/>
          <w:lang w:val="hy-AM"/>
        </w:rPr>
        <w:t>ով,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E709ED" w:rsidRPr="00D568DE" w:rsidRDefault="00E709ED" w:rsidP="00E709E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>թ) մասնավոր կենսաթոշակային պայմանագիր</w:t>
      </w:r>
      <w:r w:rsid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568DE" w:rsidRPr="00D568DE">
        <w:rPr>
          <w:rFonts w:ascii="Sylfaen" w:eastAsia="Times New Roman" w:hAnsi="Sylfaen" w:cs="Times New Roman"/>
          <w:sz w:val="24"/>
          <w:szCs w:val="24"/>
          <w:lang w:val="hy-AM"/>
        </w:rPr>
        <w:t>մի կողմից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D568DE"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մասնակցի</w:t>
      </w:r>
      <w:r w:rsidR="00312487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568DE"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մյուս կողմից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D568DE"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="00D568DE" w:rsidRPr="00D568DE">
        <w:rPr>
          <w:rFonts w:ascii="Sylfaen" w:eastAsia="Times New Roman" w:hAnsi="Sylfaen" w:cs="Times New Roman"/>
          <w:sz w:val="24"/>
          <w:szCs w:val="24"/>
          <w:lang w:val="hy-AM"/>
        </w:rPr>
        <w:t>ան</w:t>
      </w:r>
      <w:r w:rsidR="00D568DE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D568DE" w:rsidRPr="00D568DE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ապահովագրողի կամ կենսաթոշակային ընկերության միջև </w:t>
      </w:r>
      <w:r w:rsidRPr="00D568DE">
        <w:rPr>
          <w:rFonts w:ascii="Sylfaen" w:eastAsia="Times New Roman" w:hAnsi="Sylfaen" w:cs="Times New Roman"/>
          <w:sz w:val="24"/>
          <w:szCs w:val="24"/>
          <w:lang w:val="hy-AM"/>
        </w:rPr>
        <w:t>սույն օրենքին համապատասխան կնքված պայմանագիր,</w:t>
      </w:r>
      <w:r w:rsidR="00CD3B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766214" w:rsidRPr="00DD0940" w:rsidRDefault="00E709ED" w:rsidP="00CD3B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CD3BB1">
        <w:rPr>
          <w:rFonts w:ascii="Sylfaen" w:eastAsia="Times New Roman" w:hAnsi="Sylfaen" w:cs="Times New Roman"/>
          <w:sz w:val="24"/>
          <w:szCs w:val="24"/>
          <w:lang w:val="hy-AM"/>
        </w:rPr>
        <w:t xml:space="preserve">ժ) </w:t>
      </w:r>
      <w:r w:rsidR="00CD3BB1"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Pr="00CD3BB1">
        <w:rPr>
          <w:rFonts w:ascii="Sylfaen" w:eastAsia="Times New Roman" w:hAnsi="Sylfaen" w:cs="Times New Roman"/>
          <w:sz w:val="24"/>
          <w:szCs w:val="24"/>
          <w:lang w:val="hy-AM"/>
        </w:rPr>
        <w:t>ործատու</w:t>
      </w:r>
      <w:r w:rsidR="00CD3BB1">
        <w:rPr>
          <w:rFonts w:ascii="Sylfaen" w:eastAsia="Times New Roman" w:hAnsi="Sylfaen" w:cs="Times New Roman"/>
          <w:sz w:val="24"/>
          <w:szCs w:val="24"/>
          <w:lang w:val="hy-AM"/>
        </w:rPr>
        <w:t xml:space="preserve"> –</w:t>
      </w:r>
      <w:r w:rsidRPr="00CD3B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D3BB1" w:rsidRPr="00CD3BB1">
        <w:rPr>
          <w:rFonts w:ascii="Sylfaen" w:eastAsia="Times New Roman" w:hAnsi="Sylfaen" w:cs="Times New Roman"/>
          <w:sz w:val="24"/>
          <w:szCs w:val="24"/>
          <w:lang w:val="hy-AM"/>
        </w:rPr>
        <w:t xml:space="preserve">«Վրաստանի աշխատանքային օրենսգիրք» Վրաստանի </w:t>
      </w:r>
      <w:r w:rsidR="00CD3BB1">
        <w:rPr>
          <w:rFonts w:ascii="Sylfaen" w:eastAsia="Times New Roman" w:hAnsi="Sylfaen" w:cs="Times New Roman"/>
          <w:sz w:val="24"/>
          <w:szCs w:val="24"/>
          <w:lang w:val="hy-AM"/>
        </w:rPr>
        <w:t>օ</w:t>
      </w:r>
      <w:r w:rsidR="00CD3BB1" w:rsidRPr="00CD3BB1">
        <w:rPr>
          <w:rFonts w:ascii="Sylfaen" w:eastAsia="Times New Roman" w:hAnsi="Sylfaen" w:cs="Times New Roman"/>
          <w:sz w:val="24"/>
          <w:szCs w:val="24"/>
          <w:lang w:val="hy-AM"/>
        </w:rPr>
        <w:t>րգանական օրենքի, «Հանրային ծառայության մասին» Վրաստանի օրենքի համաձայն</w:t>
      </w:r>
      <w:r w:rsidR="00CD3B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D3BB1" w:rsidRPr="00CD3BB1">
        <w:rPr>
          <w:rFonts w:ascii="Sylfaen" w:eastAsia="Times New Roman" w:hAnsi="Sylfaen" w:cs="Times New Roman"/>
          <w:sz w:val="24"/>
          <w:szCs w:val="24"/>
          <w:lang w:val="hy-AM"/>
        </w:rPr>
        <w:t>սահմանված</w:t>
      </w:r>
      <w:r w:rsidR="00CD3BB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CD3BB1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իրավաբանական անձ, </w:t>
      </w:r>
    </w:p>
    <w:p w:rsidR="00CD3BB1" w:rsidRPr="00B76DCA" w:rsidRDefault="00CD3BB1" w:rsidP="00CD3B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76DCA">
        <w:rPr>
          <w:rFonts w:ascii="Sylfaen" w:eastAsia="Times New Roman" w:hAnsi="Sylfaen" w:cs="Sylfaen"/>
          <w:sz w:val="24"/>
          <w:szCs w:val="24"/>
          <w:lang w:val="hy-AM"/>
        </w:rPr>
        <w:t xml:space="preserve">ժա) կենսաթոշակային </w:t>
      </w:r>
      <w:r w:rsidR="006848FB">
        <w:rPr>
          <w:rFonts w:ascii="Sylfaen" w:eastAsia="Times New Roman" w:hAnsi="Sylfaen" w:cs="Sylfaen"/>
          <w:sz w:val="24"/>
          <w:szCs w:val="24"/>
          <w:lang w:val="hy-AM"/>
        </w:rPr>
        <w:t>ֆոնդ</w:t>
      </w:r>
      <w:r w:rsidR="0090699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06995">
        <w:rPr>
          <w:rFonts w:ascii="Sylfaen" w:eastAsia="Times New Roman" w:hAnsi="Sylfaen" w:cs="Times New Roman"/>
          <w:sz w:val="24"/>
          <w:szCs w:val="24"/>
          <w:lang w:val="hy-AM"/>
        </w:rPr>
        <w:t>–</w:t>
      </w:r>
      <w:r w:rsidRPr="00B76DCA">
        <w:rPr>
          <w:rFonts w:ascii="Sylfaen" w:eastAsia="Times New Roman" w:hAnsi="Sylfaen" w:cs="Sylfaen"/>
          <w:sz w:val="24"/>
          <w:szCs w:val="24"/>
          <w:lang w:val="hy-AM"/>
        </w:rPr>
        <w:t xml:space="preserve"> կենսաթոշակային սխեմայի շրջանակներում ակտիվների պորտֆել, որն ունի </w:t>
      </w:r>
      <w:r w:rsidR="00312487" w:rsidRPr="00B76DCA">
        <w:rPr>
          <w:rFonts w:ascii="Sylfaen" w:eastAsia="Times New Roman" w:hAnsi="Sylfaen" w:cs="Sylfaen"/>
          <w:sz w:val="24"/>
          <w:szCs w:val="24"/>
          <w:lang w:val="hy-AM"/>
        </w:rPr>
        <w:t xml:space="preserve">սահմանված </w:t>
      </w:r>
      <w:r w:rsidRPr="00B76DCA">
        <w:rPr>
          <w:rFonts w:ascii="Sylfaen" w:eastAsia="Times New Roman" w:hAnsi="Sylfaen" w:cs="Sylfaen"/>
          <w:sz w:val="24"/>
          <w:szCs w:val="24"/>
          <w:lang w:val="hy-AM"/>
        </w:rPr>
        <w:t>ներդրումային ռիսկի պրոֆիլ և որը կառավարվում է ներդրումային հատուկ ռազմավարության համաձայն</w:t>
      </w:r>
      <w:r w:rsidR="00312487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D3BB1" w:rsidRPr="00B76DCA" w:rsidRDefault="00CD3BB1" w:rsidP="00CD3B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76DCA">
        <w:rPr>
          <w:rFonts w:ascii="Sylfaen" w:eastAsia="Times New Roman" w:hAnsi="Sylfaen" w:cs="Sylfaen"/>
          <w:sz w:val="24"/>
          <w:szCs w:val="24"/>
          <w:lang w:val="hy-AM"/>
        </w:rPr>
        <w:t>ժ</w:t>
      </w:r>
      <w:r>
        <w:rPr>
          <w:rFonts w:ascii="Sylfaen" w:eastAsia="Times New Roman" w:hAnsi="Sylfaen" w:cs="Sylfaen"/>
          <w:sz w:val="24"/>
          <w:szCs w:val="24"/>
          <w:lang w:val="hy-AM"/>
        </w:rPr>
        <w:t>բ</w:t>
      </w:r>
      <w:r w:rsidRPr="00B76DCA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312487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B76DCA">
        <w:rPr>
          <w:rFonts w:ascii="Sylfaen" w:eastAsia="Times New Roman" w:hAnsi="Sylfaen" w:cs="Sylfaen"/>
          <w:sz w:val="24"/>
          <w:szCs w:val="24"/>
          <w:lang w:val="hy-AM"/>
        </w:rPr>
        <w:t>շխատող` ֆիզիկական անձ, որը.</w:t>
      </w:r>
    </w:p>
    <w:p w:rsidR="00CD3BB1" w:rsidRPr="000A59B5" w:rsidRDefault="000A59B5" w:rsidP="00CD3B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ժբ․ա</w:t>
      </w:r>
      <w:r w:rsidR="00CD3BB1" w:rsidRPr="00B76DCA">
        <w:rPr>
          <w:rFonts w:ascii="Sylfaen" w:eastAsia="Times New Roman" w:hAnsi="Sylfaen" w:cs="Sylfaen"/>
          <w:sz w:val="24"/>
          <w:szCs w:val="24"/>
          <w:lang w:val="hy-AM"/>
        </w:rPr>
        <w:t xml:space="preserve">.) </w:t>
      </w:r>
      <w:r w:rsidR="00312487" w:rsidRPr="00B76DCA">
        <w:rPr>
          <w:rFonts w:ascii="Sylfaen" w:eastAsia="Times New Roman" w:hAnsi="Sylfaen" w:cs="Sylfaen"/>
          <w:sz w:val="24"/>
          <w:szCs w:val="24"/>
          <w:lang w:val="hy-AM"/>
        </w:rPr>
        <w:t>պարտավորություններ</w:t>
      </w:r>
      <w:r w:rsidR="00312487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312487" w:rsidRPr="00B76DC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D3BB1" w:rsidRPr="00B76DCA">
        <w:rPr>
          <w:rFonts w:ascii="Sylfaen" w:eastAsia="Times New Roman" w:hAnsi="Sylfaen" w:cs="Sylfaen"/>
          <w:sz w:val="24"/>
          <w:szCs w:val="24"/>
          <w:lang w:val="hy-AM"/>
        </w:rPr>
        <w:t xml:space="preserve">կատարում է </w:t>
      </w:r>
      <w:r>
        <w:rPr>
          <w:rFonts w:ascii="Sylfaen" w:eastAsia="Times New Roman" w:hAnsi="Sylfaen" w:cs="Sylfaen"/>
          <w:sz w:val="24"/>
          <w:szCs w:val="24"/>
          <w:lang w:val="hy-AM"/>
        </w:rPr>
        <w:t>այն</w:t>
      </w:r>
      <w:r w:rsidR="00CD3BB1" w:rsidRPr="00B76DCA">
        <w:rPr>
          <w:rFonts w:ascii="Sylfaen" w:eastAsia="Times New Roman" w:hAnsi="Sylfaen" w:cs="Sylfaen"/>
          <w:sz w:val="24"/>
          <w:szCs w:val="24"/>
          <w:lang w:val="hy-AM"/>
        </w:rPr>
        <w:t xml:space="preserve"> հարաբերությունների շրջանակներում, որոնք կարգավորվում են Վրաստանի «Հանրային </w:t>
      </w:r>
      <w:r w:rsidR="00CD3BB1" w:rsidRPr="00B76DC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ծառայության մասին» օրենքով, Վրաստանի քաղաքացիական օրենսդրությամբ և Վրաստանի աշխատանքային օրենսդրությամբ </w:t>
      </w:r>
      <w:r w:rsidR="00AC1043">
        <w:rPr>
          <w:rFonts w:ascii="Sylfaen" w:eastAsia="Times New Roman" w:hAnsi="Sylfaen" w:cs="Sylfaen"/>
          <w:sz w:val="24"/>
          <w:szCs w:val="24"/>
          <w:lang w:val="hy-AM"/>
        </w:rPr>
        <w:t xml:space="preserve">և (կամ) </w:t>
      </w:r>
      <w:r w:rsidR="00CD3BB1" w:rsidRPr="00B76DCA">
        <w:rPr>
          <w:rFonts w:ascii="Sylfaen" w:eastAsia="Times New Roman" w:hAnsi="Sylfaen" w:cs="Sylfaen"/>
          <w:sz w:val="24"/>
          <w:szCs w:val="24"/>
          <w:lang w:val="hy-AM"/>
        </w:rPr>
        <w:t>օտար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D3BB1" w:rsidRPr="00B76DCA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CD3BB1" w:rsidRPr="00B76DCA">
        <w:rPr>
          <w:rFonts w:ascii="Sylfaen" w:eastAsia="Times New Roman" w:hAnsi="Sylfaen" w:cs="Sylfaen"/>
          <w:sz w:val="24"/>
          <w:szCs w:val="24"/>
          <w:lang w:val="hy-AM"/>
        </w:rPr>
        <w:t xml:space="preserve"> աշխատանքային օրենսդրությամբ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D3BB1" w:rsidRPr="000A59B5" w:rsidRDefault="000A59B5" w:rsidP="00CD3B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ժբ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CD3BB1" w:rsidRPr="000A59B5">
        <w:rPr>
          <w:rFonts w:ascii="Sylfaen" w:eastAsia="Times New Roman" w:hAnsi="Sylfaen" w:cs="Sylfaen"/>
          <w:sz w:val="24"/>
          <w:szCs w:val="24"/>
          <w:lang w:val="hy-AM"/>
        </w:rPr>
        <w:t xml:space="preserve">բ) ձեռնարկության կամ կազմակերպության ղեկավարն է (տնօրենը) կամ ղեկավարի </w:t>
      </w:r>
      <w:r w:rsidRPr="000A59B5">
        <w:rPr>
          <w:rFonts w:ascii="Sylfaen" w:eastAsia="Times New Roman" w:hAnsi="Sylfaen" w:cs="Sylfaen"/>
          <w:sz w:val="24"/>
          <w:szCs w:val="24"/>
          <w:lang w:val="hy-AM"/>
        </w:rPr>
        <w:t>(տնօրեն</w:t>
      </w:r>
      <w:r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0A59B5">
        <w:rPr>
          <w:rFonts w:ascii="Sylfaen" w:eastAsia="Times New Roman" w:hAnsi="Sylfaen" w:cs="Sylfaen"/>
          <w:sz w:val="24"/>
          <w:szCs w:val="24"/>
          <w:lang w:val="hy-AM"/>
        </w:rPr>
        <w:t>)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D3BB1" w:rsidRPr="000A59B5">
        <w:rPr>
          <w:rFonts w:ascii="Sylfaen" w:eastAsia="Times New Roman" w:hAnsi="Sylfaen" w:cs="Sylfaen"/>
          <w:sz w:val="24"/>
          <w:szCs w:val="24"/>
          <w:lang w:val="hy-AM"/>
        </w:rPr>
        <w:t>պաշտոնակատարը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D3BB1" w:rsidRPr="000A59B5" w:rsidRDefault="00CD3BB1" w:rsidP="00CD3B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A59B5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0A59B5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0A59B5">
        <w:rPr>
          <w:rFonts w:ascii="Sylfaen" w:eastAsia="Times New Roman" w:hAnsi="Sylfaen" w:cs="Sylfaen"/>
          <w:sz w:val="24"/>
          <w:szCs w:val="24"/>
          <w:lang w:val="hy-AM"/>
        </w:rPr>
        <w:t>) ինքնազբաղված</w:t>
      </w:r>
      <w:r w:rsidR="000A59B5"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Pr="000A59B5">
        <w:rPr>
          <w:rFonts w:ascii="Sylfaen" w:eastAsia="Times New Roman" w:hAnsi="Sylfaen" w:cs="Sylfaen"/>
          <w:sz w:val="24"/>
          <w:szCs w:val="24"/>
          <w:lang w:val="hy-AM"/>
        </w:rPr>
        <w:t xml:space="preserve"> անհատ ձեռնարկատեր, ինչպես նաև ֆիզիկական անձ, որն իրականացնում է «Ձեռնարկատերերի մասին» Վրաստանի օրենքի 3-րդ հոդվածի </w:t>
      </w:r>
      <w:r w:rsidR="000A59B5">
        <w:rPr>
          <w:rFonts w:ascii="Sylfaen" w:eastAsia="Times New Roman" w:hAnsi="Sylfaen" w:cs="Sylfaen"/>
          <w:sz w:val="24"/>
          <w:szCs w:val="24"/>
          <w:lang w:val="hy-AM"/>
        </w:rPr>
        <w:t>1-ին</w:t>
      </w:r>
      <w:r w:rsidRPr="000A59B5">
        <w:rPr>
          <w:rFonts w:ascii="Sylfaen" w:eastAsia="Times New Roman" w:hAnsi="Sylfaen" w:cs="Sylfaen"/>
          <w:sz w:val="24"/>
          <w:szCs w:val="24"/>
          <w:lang w:val="hy-AM"/>
        </w:rPr>
        <w:t xml:space="preserve"> կամ </w:t>
      </w:r>
      <w:r w:rsidR="000A59B5">
        <w:rPr>
          <w:rFonts w:ascii="Sylfaen" w:eastAsia="Times New Roman" w:hAnsi="Sylfaen" w:cs="Sylfaen"/>
          <w:sz w:val="24"/>
          <w:szCs w:val="24"/>
          <w:lang w:val="hy-AM"/>
        </w:rPr>
        <w:t>2-</w:t>
      </w:r>
      <w:r w:rsidRPr="000A59B5">
        <w:rPr>
          <w:rFonts w:ascii="Sylfaen" w:eastAsia="Times New Roman" w:hAnsi="Sylfaen" w:cs="Sylfaen"/>
          <w:sz w:val="24"/>
          <w:szCs w:val="24"/>
          <w:lang w:val="hy-AM"/>
        </w:rPr>
        <w:t xml:space="preserve">րդ </w:t>
      </w:r>
      <w:r w:rsidR="000A59B5">
        <w:rPr>
          <w:rFonts w:ascii="Sylfaen" w:eastAsia="Times New Roman" w:hAnsi="Sylfaen" w:cs="Sylfaen"/>
          <w:sz w:val="24"/>
          <w:szCs w:val="24"/>
          <w:lang w:val="hy-AM"/>
        </w:rPr>
        <w:t>կետով</w:t>
      </w:r>
      <w:r w:rsidRPr="000A59B5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գո</w:t>
      </w:r>
      <w:r w:rsidR="000A59B5">
        <w:rPr>
          <w:rFonts w:ascii="Sylfaen" w:eastAsia="Times New Roman" w:hAnsi="Sylfaen" w:cs="Sylfaen"/>
          <w:sz w:val="24"/>
          <w:szCs w:val="24"/>
          <w:lang w:val="hy-AM"/>
        </w:rPr>
        <w:t>րծունեություն</w:t>
      </w:r>
      <w:r w:rsidRPr="000A59B5">
        <w:rPr>
          <w:rFonts w:ascii="Sylfaen" w:eastAsia="Times New Roman" w:hAnsi="Sylfaen" w:cs="Sylfaen"/>
          <w:sz w:val="24"/>
          <w:szCs w:val="24"/>
          <w:lang w:val="hy-AM"/>
        </w:rPr>
        <w:t>, գործունեության այն մասով, որը</w:t>
      </w:r>
      <w:r w:rsidR="000A59B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A59B5">
        <w:rPr>
          <w:rFonts w:ascii="Sylfaen" w:eastAsia="Times New Roman" w:hAnsi="Sylfaen" w:cs="Sylfaen"/>
          <w:sz w:val="24"/>
          <w:szCs w:val="24"/>
          <w:lang w:val="hy-AM"/>
        </w:rPr>
        <w:t xml:space="preserve">ենթակա չէ </w:t>
      </w:r>
      <w:r w:rsidR="000A59B5">
        <w:rPr>
          <w:rFonts w:ascii="Sylfaen" w:eastAsia="Times New Roman" w:hAnsi="Sylfaen" w:cs="Sylfaen"/>
          <w:sz w:val="24"/>
          <w:szCs w:val="24"/>
          <w:lang w:val="hy-AM"/>
        </w:rPr>
        <w:t xml:space="preserve">վճարման աղբյուրի մոտ </w:t>
      </w:r>
      <w:r w:rsidRPr="000A59B5">
        <w:rPr>
          <w:rFonts w:ascii="Sylfaen" w:eastAsia="Times New Roman" w:hAnsi="Sylfaen" w:cs="Sylfaen"/>
          <w:sz w:val="24"/>
          <w:szCs w:val="24"/>
          <w:lang w:val="hy-AM"/>
        </w:rPr>
        <w:t>պահման</w:t>
      </w:r>
      <w:r w:rsidR="000A59B5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CD3BB1" w:rsidRPr="000A59B5" w:rsidRDefault="00CD3BB1" w:rsidP="00CD3B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0A59B5">
        <w:rPr>
          <w:rFonts w:ascii="Sylfaen" w:eastAsia="Times New Roman" w:hAnsi="Sylfaen" w:cs="Sylfaen"/>
          <w:sz w:val="24"/>
          <w:szCs w:val="24"/>
          <w:lang w:val="hy-AM"/>
        </w:rPr>
        <w:t xml:space="preserve">ժդ) </w:t>
      </w:r>
      <w:r w:rsidR="000A59B5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0A59B5">
        <w:rPr>
          <w:rFonts w:ascii="Sylfaen" w:eastAsia="Times New Roman" w:hAnsi="Sylfaen" w:cs="Sylfaen"/>
          <w:sz w:val="24"/>
          <w:szCs w:val="24"/>
          <w:lang w:val="hy-AM"/>
        </w:rPr>
        <w:t>նձնական կենսաթոշակային հաշիվ</w:t>
      </w:r>
      <w:r w:rsidR="000A59B5"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Pr="000A59B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917F3" w:rsidRPr="000A59B5">
        <w:rPr>
          <w:rFonts w:ascii="Sylfaen" w:eastAsia="Times New Roman" w:hAnsi="Sylfaen" w:cs="Sylfaen"/>
          <w:sz w:val="24"/>
          <w:szCs w:val="24"/>
          <w:lang w:val="hy-AM"/>
        </w:rPr>
        <w:t>հաշվառման ձև, որ</w:t>
      </w:r>
      <w:r w:rsidR="00EA29F5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A29F5" w:rsidRPr="000A59B5">
        <w:rPr>
          <w:rFonts w:ascii="Sylfaen" w:eastAsia="Times New Roman" w:hAnsi="Sylfaen" w:cs="Sylfaen"/>
          <w:sz w:val="24"/>
          <w:szCs w:val="24"/>
          <w:lang w:val="hy-AM"/>
        </w:rPr>
        <w:t>մասնակցի համար ստեղծ</w:t>
      </w:r>
      <w:r w:rsidR="00EA29F5">
        <w:rPr>
          <w:rFonts w:ascii="Sylfaen" w:eastAsia="Times New Roman" w:hAnsi="Sylfaen" w:cs="Sylfaen"/>
          <w:sz w:val="24"/>
          <w:szCs w:val="24"/>
          <w:lang w:val="hy-AM"/>
        </w:rPr>
        <w:t>ել է</w:t>
      </w:r>
      <w:r w:rsidR="00EA29F5" w:rsidRPr="000A59B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="00CC3D42">
        <w:rPr>
          <w:rFonts w:ascii="Sylfaen" w:eastAsia="Times New Roman" w:hAnsi="Sylfaen" w:cs="Sylfaen"/>
          <w:sz w:val="24"/>
          <w:szCs w:val="24"/>
          <w:lang w:val="hy-AM"/>
        </w:rPr>
        <w:t>ունը</w:t>
      </w:r>
      <w:r w:rsidRPr="000A59B5">
        <w:rPr>
          <w:rFonts w:ascii="Sylfaen" w:eastAsia="Times New Roman" w:hAnsi="Sylfaen" w:cs="Sylfaen"/>
          <w:sz w:val="24"/>
          <w:szCs w:val="24"/>
          <w:lang w:val="hy-AM"/>
        </w:rPr>
        <w:t>, ապահովագրող</w:t>
      </w:r>
      <w:r w:rsidR="00CC3D42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0A59B5">
        <w:rPr>
          <w:rFonts w:ascii="Sylfaen" w:eastAsia="Times New Roman" w:hAnsi="Sylfaen" w:cs="Sylfaen"/>
          <w:sz w:val="24"/>
          <w:szCs w:val="24"/>
          <w:lang w:val="hy-AM"/>
        </w:rPr>
        <w:t xml:space="preserve"> կամ կենսաթոշակային ընկերությ</w:t>
      </w:r>
      <w:r w:rsidR="00CC3D42">
        <w:rPr>
          <w:rFonts w:ascii="Sylfaen" w:eastAsia="Times New Roman" w:hAnsi="Sylfaen" w:cs="Sylfaen"/>
          <w:sz w:val="24"/>
          <w:szCs w:val="24"/>
          <w:lang w:val="hy-AM"/>
        </w:rPr>
        <w:t>ունը, որն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C3D42" w:rsidRPr="000A59B5">
        <w:rPr>
          <w:rFonts w:ascii="Sylfaen" w:eastAsia="Times New Roman" w:hAnsi="Sylfaen" w:cs="Sylfaen"/>
          <w:sz w:val="24"/>
          <w:szCs w:val="24"/>
          <w:lang w:val="hy-AM"/>
        </w:rPr>
        <w:t xml:space="preserve">արտացոլում է մասնակցի </w:t>
      </w:r>
      <w:r w:rsidR="00CC3D42">
        <w:rPr>
          <w:rFonts w:ascii="Sylfaen" w:eastAsia="Times New Roman" w:hAnsi="Sylfaen" w:cs="Sylfaen"/>
          <w:sz w:val="24"/>
          <w:szCs w:val="24"/>
          <w:lang w:val="hy-AM"/>
        </w:rPr>
        <w:t xml:space="preserve">օգտին իրականացված </w:t>
      </w:r>
      <w:r w:rsidR="00CC3D42" w:rsidRPr="000A59B5">
        <w:rPr>
          <w:rFonts w:ascii="Sylfaen" w:eastAsia="Times New Roman" w:hAnsi="Sylfaen" w:cs="Sylfaen"/>
          <w:sz w:val="24"/>
          <w:szCs w:val="24"/>
          <w:lang w:val="hy-AM"/>
        </w:rPr>
        <w:t>կենսաթոշակային վճարները</w:t>
      </w:r>
      <w:r w:rsidR="00CC3D42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C3D42" w:rsidRPr="000A59B5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ակտիվների կառավարման արդյունքները, սույն օրենքի </w:t>
      </w:r>
      <w:r w:rsidR="006D6881">
        <w:rPr>
          <w:rFonts w:ascii="Sylfaen" w:eastAsia="Times New Roman" w:hAnsi="Sylfaen" w:cs="Sylfaen"/>
          <w:sz w:val="24"/>
          <w:szCs w:val="24"/>
          <w:lang w:val="hy-AM"/>
        </w:rPr>
        <w:t xml:space="preserve">համաձայն կանխիկացված կենսաթոշակը </w:t>
      </w:r>
      <w:r w:rsidR="00CC3D42" w:rsidRPr="000A59B5">
        <w:rPr>
          <w:rFonts w:ascii="Sylfaen" w:eastAsia="Times New Roman" w:hAnsi="Sylfaen" w:cs="Sylfaen"/>
          <w:sz w:val="24"/>
          <w:szCs w:val="24"/>
          <w:lang w:val="hy-AM"/>
        </w:rPr>
        <w:t xml:space="preserve">և դրա հետ կապված բոլոր </w:t>
      </w:r>
      <w:r w:rsidR="00906995">
        <w:rPr>
          <w:rFonts w:ascii="Sylfaen" w:eastAsia="Times New Roman" w:hAnsi="Sylfaen" w:cs="Sylfaen"/>
          <w:sz w:val="24"/>
          <w:szCs w:val="24"/>
          <w:lang w:val="hy-AM"/>
        </w:rPr>
        <w:t>նախապես սահմանված</w:t>
      </w:r>
      <w:r w:rsidR="00CC3D42" w:rsidRPr="000A59B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C3D42" w:rsidRPr="000A59B5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CC3D42" w:rsidRPr="000A59B5">
        <w:rPr>
          <w:rFonts w:ascii="Sylfaen" w:eastAsia="Times New Roman" w:hAnsi="Sylfaen" w:cs="Sylfaen"/>
          <w:sz w:val="24"/>
          <w:szCs w:val="24"/>
          <w:lang w:val="hy-AM"/>
        </w:rPr>
        <w:t>ծախսեր</w:t>
      </w:r>
      <w:r w:rsidR="006D6881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CC3D42" w:rsidRPr="000A59B5">
        <w:rPr>
          <w:rFonts w:ascii="Sylfaen" w:eastAsia="Times New Roman" w:hAnsi="Sylfaen" w:cs="Sylfaen"/>
          <w:sz w:val="24"/>
          <w:szCs w:val="24"/>
          <w:lang w:val="hy-AM"/>
        </w:rPr>
        <w:t xml:space="preserve"> և վճարներ</w:t>
      </w:r>
      <w:r w:rsidR="006D6881">
        <w:rPr>
          <w:rFonts w:ascii="Sylfaen" w:eastAsia="Times New Roman" w:hAnsi="Sylfaen" w:cs="Sylfaen"/>
          <w:sz w:val="24"/>
          <w:szCs w:val="24"/>
          <w:lang w:val="hy-AM"/>
        </w:rPr>
        <w:t>ը,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CD3BB1" w:rsidRPr="006D6881" w:rsidRDefault="00CD3BB1" w:rsidP="00CD3B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ka-GE"/>
        </w:rPr>
      </w:pPr>
      <w:r w:rsidRPr="006D6881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6D6881"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Pr="006D6881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6D6881">
        <w:rPr>
          <w:rFonts w:ascii="Sylfaen" w:eastAsia="Times New Roman" w:hAnsi="Sylfaen" w:cs="Sylfaen"/>
          <w:sz w:val="24"/>
          <w:szCs w:val="24"/>
          <w:lang w:val="hy-AM"/>
        </w:rPr>
        <w:t>դ</w:t>
      </w:r>
      <w:r w:rsidRPr="006D6881">
        <w:rPr>
          <w:rFonts w:ascii="Sylfaen" w:eastAsia="Times New Roman" w:hAnsi="Sylfaen" w:cs="Sylfaen"/>
          <w:sz w:val="24"/>
          <w:szCs w:val="24"/>
          <w:lang w:val="hy-AM"/>
        </w:rPr>
        <w:t>իտորդ</w:t>
      </w:r>
      <w:r w:rsidR="006D6881">
        <w:rPr>
          <w:rFonts w:ascii="Sylfaen" w:eastAsia="Times New Roman" w:hAnsi="Sylfaen" w:cs="Sylfaen"/>
          <w:sz w:val="24"/>
          <w:szCs w:val="24"/>
          <w:lang w:val="hy-AM"/>
        </w:rPr>
        <w:t>ական</w:t>
      </w:r>
      <w:r w:rsidRPr="006D6881">
        <w:rPr>
          <w:rFonts w:ascii="Sylfaen" w:eastAsia="Times New Roman" w:hAnsi="Sylfaen" w:cs="Sylfaen"/>
          <w:sz w:val="24"/>
          <w:szCs w:val="24"/>
          <w:lang w:val="hy-AM"/>
        </w:rPr>
        <w:t xml:space="preserve"> խորհուրդ</w:t>
      </w:r>
      <w:r w:rsidR="006D6881"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Pr="006D6881">
        <w:rPr>
          <w:rFonts w:ascii="Sylfaen" w:eastAsia="Times New Roman" w:hAnsi="Sylfaen" w:cs="Sylfaen"/>
          <w:sz w:val="24"/>
          <w:szCs w:val="24"/>
          <w:lang w:val="hy-AM"/>
        </w:rPr>
        <w:t xml:space="preserve"> իրավաբանական անձի կառավարման կառուցվածքում ընդգրկված կառավարման մարմին, որը պատասխանատու է կազմակերպության ղեկավար մարմնի/անձանց վերահսկողության համար՝ «Ձեռնարկատերերի մասին» Վրաստանի օրենքին համապատասխան</w:t>
      </w:r>
      <w:r w:rsidR="006D6881">
        <w:rPr>
          <w:rFonts w:ascii="Sylfaen" w:eastAsia="Times New Roman" w:hAnsi="Sylfaen" w:cs="Sylfaen"/>
          <w:sz w:val="24"/>
          <w:szCs w:val="24"/>
          <w:lang w:val="ka-GE"/>
        </w:rPr>
        <w:t>,</w:t>
      </w:r>
    </w:p>
    <w:p w:rsidR="00CD3BB1" w:rsidRPr="006D6881" w:rsidRDefault="00CD3BB1" w:rsidP="00CD3B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proofErr w:type="gramStart"/>
      <w:r w:rsidRPr="00CD3BB1">
        <w:rPr>
          <w:rFonts w:ascii="Sylfaen" w:eastAsia="Times New Roman" w:hAnsi="Sylfaen" w:cs="Sylfaen"/>
          <w:sz w:val="24"/>
          <w:szCs w:val="24"/>
          <w:lang w:val="en-US"/>
        </w:rPr>
        <w:t>ժզ</w:t>
      </w:r>
      <w:proofErr w:type="gramEnd"/>
      <w:r w:rsidRPr="006D6881">
        <w:rPr>
          <w:rFonts w:ascii="Sylfaen" w:eastAsia="Times New Roman" w:hAnsi="Sylfaen" w:cs="Sylfaen"/>
          <w:sz w:val="24"/>
          <w:szCs w:val="24"/>
          <w:lang w:val="ka-GE"/>
        </w:rPr>
        <w:t xml:space="preserve">) </w:t>
      </w:r>
      <w:r w:rsidR="006D6881">
        <w:rPr>
          <w:rFonts w:ascii="Sylfaen" w:eastAsia="Times New Roman" w:hAnsi="Sylfaen" w:cs="Sylfaen"/>
          <w:sz w:val="24"/>
          <w:szCs w:val="24"/>
          <w:lang w:val="hy-AM"/>
        </w:rPr>
        <w:t>ղ</w:t>
      </w:r>
      <w:r w:rsidRPr="00CD3BB1">
        <w:rPr>
          <w:rFonts w:ascii="Sylfaen" w:eastAsia="Times New Roman" w:hAnsi="Sylfaen" w:cs="Sylfaen"/>
          <w:sz w:val="24"/>
          <w:szCs w:val="24"/>
          <w:lang w:val="en-US"/>
        </w:rPr>
        <w:t>եկավար</w:t>
      </w:r>
      <w:r w:rsidRPr="006D6881">
        <w:rPr>
          <w:rFonts w:ascii="Sylfaen" w:eastAsia="Times New Roman" w:hAnsi="Sylfaen" w:cs="Sylfaen"/>
          <w:sz w:val="24"/>
          <w:szCs w:val="24"/>
          <w:lang w:val="ka-GE"/>
        </w:rPr>
        <w:t xml:space="preserve"> </w:t>
      </w:r>
      <w:r w:rsidRPr="00CD3BB1">
        <w:rPr>
          <w:rFonts w:ascii="Sylfaen" w:eastAsia="Times New Roman" w:hAnsi="Sylfaen" w:cs="Sylfaen"/>
          <w:sz w:val="24"/>
          <w:szCs w:val="24"/>
          <w:lang w:val="en-US"/>
        </w:rPr>
        <w:t>մարմին</w:t>
      </w:r>
      <w:r w:rsidR="006D6881">
        <w:rPr>
          <w:rFonts w:ascii="Sylfaen" w:eastAsia="Times New Roman" w:hAnsi="Sylfaen" w:cs="Sylfaen"/>
          <w:sz w:val="24"/>
          <w:szCs w:val="24"/>
          <w:lang w:val="ka-GE"/>
        </w:rPr>
        <w:t xml:space="preserve"> –</w:t>
      </w:r>
      <w:r w:rsidRPr="006D6881">
        <w:rPr>
          <w:rFonts w:ascii="Sylfaen" w:eastAsia="Times New Roman" w:hAnsi="Sylfaen" w:cs="Sylfaen"/>
          <w:sz w:val="24"/>
          <w:szCs w:val="24"/>
          <w:lang w:val="ka-GE"/>
        </w:rPr>
        <w:t xml:space="preserve"> </w:t>
      </w:r>
      <w:r w:rsidRPr="00CD3BB1">
        <w:rPr>
          <w:rFonts w:ascii="Sylfaen" w:eastAsia="Times New Roman" w:hAnsi="Sylfaen" w:cs="Sylfaen"/>
          <w:sz w:val="24"/>
          <w:szCs w:val="24"/>
          <w:lang w:val="en-US"/>
        </w:rPr>
        <w:t>իրավաբանական</w:t>
      </w:r>
      <w:r w:rsidRPr="006D6881">
        <w:rPr>
          <w:rFonts w:ascii="Sylfaen" w:eastAsia="Times New Roman" w:hAnsi="Sylfaen" w:cs="Sylfaen"/>
          <w:sz w:val="24"/>
          <w:szCs w:val="24"/>
          <w:lang w:val="ka-GE"/>
        </w:rPr>
        <w:t xml:space="preserve"> </w:t>
      </w:r>
      <w:r w:rsidRPr="00CD3BB1">
        <w:rPr>
          <w:rFonts w:ascii="Sylfaen" w:eastAsia="Times New Roman" w:hAnsi="Sylfaen" w:cs="Sylfaen"/>
          <w:sz w:val="24"/>
          <w:szCs w:val="24"/>
          <w:lang w:val="en-US"/>
        </w:rPr>
        <w:t>անձի</w:t>
      </w:r>
      <w:r w:rsidR="00C63338">
        <w:rPr>
          <w:rFonts w:ascii="Sylfaen" w:eastAsia="Times New Roman" w:hAnsi="Sylfaen" w:cs="Sylfaen"/>
          <w:sz w:val="24"/>
          <w:szCs w:val="24"/>
          <w:lang w:val="ka-GE"/>
        </w:rPr>
        <w:t xml:space="preserve"> </w:t>
      </w:r>
      <w:r w:rsidR="006D6881">
        <w:rPr>
          <w:rFonts w:ascii="Sylfaen" w:eastAsia="Times New Roman" w:hAnsi="Sylfaen" w:cs="Sylfaen"/>
          <w:sz w:val="24"/>
          <w:szCs w:val="24"/>
          <w:lang w:val="hy-AM"/>
        </w:rPr>
        <w:t xml:space="preserve">ղեկավար </w:t>
      </w:r>
      <w:r w:rsidRPr="00CD3BB1">
        <w:rPr>
          <w:rFonts w:ascii="Sylfaen" w:eastAsia="Times New Roman" w:hAnsi="Sylfaen" w:cs="Sylfaen"/>
          <w:sz w:val="24"/>
          <w:szCs w:val="24"/>
          <w:lang w:val="en-US"/>
        </w:rPr>
        <w:t>մարմին</w:t>
      </w:r>
      <w:r w:rsidRPr="006D6881">
        <w:rPr>
          <w:rFonts w:ascii="Sylfaen" w:eastAsia="Times New Roman" w:hAnsi="Sylfaen" w:cs="Sylfaen"/>
          <w:sz w:val="24"/>
          <w:szCs w:val="24"/>
          <w:lang w:val="ka-GE"/>
        </w:rPr>
        <w:t xml:space="preserve">, </w:t>
      </w:r>
      <w:r w:rsidRPr="00CD3BB1">
        <w:rPr>
          <w:rFonts w:ascii="Sylfaen" w:eastAsia="Times New Roman" w:hAnsi="Sylfaen" w:cs="Sylfaen"/>
          <w:sz w:val="24"/>
          <w:szCs w:val="24"/>
          <w:lang w:val="en-US"/>
        </w:rPr>
        <w:t>որն</w:t>
      </w:r>
      <w:r w:rsidRPr="006D6881">
        <w:rPr>
          <w:rFonts w:ascii="Sylfaen" w:eastAsia="Times New Roman" w:hAnsi="Sylfaen" w:cs="Sylfaen"/>
          <w:sz w:val="24"/>
          <w:szCs w:val="24"/>
          <w:lang w:val="ka-GE"/>
        </w:rPr>
        <w:t xml:space="preserve"> </w:t>
      </w:r>
      <w:r w:rsidRPr="00CD3BB1">
        <w:rPr>
          <w:rFonts w:ascii="Sylfaen" w:eastAsia="Times New Roman" w:hAnsi="Sylfaen" w:cs="Sylfaen"/>
          <w:sz w:val="24"/>
          <w:szCs w:val="24"/>
          <w:lang w:val="en-US"/>
        </w:rPr>
        <w:t>իրականացնում</w:t>
      </w:r>
      <w:r w:rsidRPr="006D6881">
        <w:rPr>
          <w:rFonts w:ascii="Sylfaen" w:eastAsia="Times New Roman" w:hAnsi="Sylfaen" w:cs="Sylfaen"/>
          <w:sz w:val="24"/>
          <w:szCs w:val="24"/>
          <w:lang w:val="ka-GE"/>
        </w:rPr>
        <w:t xml:space="preserve"> </w:t>
      </w:r>
      <w:r w:rsidRPr="00CD3BB1">
        <w:rPr>
          <w:rFonts w:ascii="Sylfaen" w:eastAsia="Times New Roman" w:hAnsi="Sylfaen" w:cs="Sylfaen"/>
          <w:sz w:val="24"/>
          <w:szCs w:val="24"/>
          <w:lang w:val="en-US"/>
        </w:rPr>
        <w:t>է</w:t>
      </w:r>
      <w:r w:rsidRPr="006D6881">
        <w:rPr>
          <w:rFonts w:ascii="Sylfaen" w:eastAsia="Times New Roman" w:hAnsi="Sylfaen" w:cs="Sylfaen"/>
          <w:sz w:val="24"/>
          <w:szCs w:val="24"/>
          <w:lang w:val="ka-GE"/>
        </w:rPr>
        <w:t xml:space="preserve"> </w:t>
      </w:r>
      <w:r w:rsidR="007B2F69">
        <w:rPr>
          <w:rFonts w:ascii="Sylfaen" w:eastAsia="Times New Roman" w:hAnsi="Sylfaen" w:cs="Sylfaen"/>
          <w:sz w:val="24"/>
          <w:szCs w:val="24"/>
          <w:lang w:val="en-US"/>
        </w:rPr>
        <w:t>ղեկավար</w:t>
      </w:r>
      <w:r w:rsidRPr="00CD3BB1">
        <w:rPr>
          <w:rFonts w:ascii="Sylfaen" w:eastAsia="Times New Roman" w:hAnsi="Sylfaen" w:cs="Sylfaen"/>
          <w:sz w:val="24"/>
          <w:szCs w:val="24"/>
          <w:lang w:val="en-US"/>
        </w:rPr>
        <w:t>ող</w:t>
      </w:r>
      <w:r w:rsidRPr="006D6881">
        <w:rPr>
          <w:rFonts w:ascii="Sylfaen" w:eastAsia="Times New Roman" w:hAnsi="Sylfaen" w:cs="Sylfaen"/>
          <w:sz w:val="24"/>
          <w:szCs w:val="24"/>
          <w:lang w:val="ka-GE"/>
        </w:rPr>
        <w:t xml:space="preserve"> </w:t>
      </w:r>
      <w:r w:rsidRPr="00CD3BB1">
        <w:rPr>
          <w:rFonts w:ascii="Sylfaen" w:eastAsia="Times New Roman" w:hAnsi="Sylfaen" w:cs="Sylfaen"/>
          <w:sz w:val="24"/>
          <w:szCs w:val="24"/>
          <w:lang w:val="en-US"/>
        </w:rPr>
        <w:t>գործունեություն՝</w:t>
      </w:r>
      <w:r w:rsidRPr="006D6881">
        <w:rPr>
          <w:rFonts w:ascii="Sylfaen" w:eastAsia="Times New Roman" w:hAnsi="Sylfaen" w:cs="Sylfaen"/>
          <w:sz w:val="24"/>
          <w:szCs w:val="24"/>
          <w:lang w:val="ka-GE"/>
        </w:rPr>
        <w:t xml:space="preserve"> </w:t>
      </w:r>
      <w:r w:rsidRPr="00CD3BB1">
        <w:rPr>
          <w:rFonts w:ascii="Sylfaen" w:eastAsia="Times New Roman" w:hAnsi="Sylfaen" w:cs="Sylfaen"/>
          <w:sz w:val="24"/>
          <w:szCs w:val="24"/>
          <w:lang w:val="en-US"/>
        </w:rPr>
        <w:t>համաձայն</w:t>
      </w:r>
      <w:r w:rsidRPr="006D6881">
        <w:rPr>
          <w:rFonts w:ascii="Sylfaen" w:eastAsia="Times New Roman" w:hAnsi="Sylfaen" w:cs="Sylfaen"/>
          <w:sz w:val="24"/>
          <w:szCs w:val="24"/>
          <w:lang w:val="ka-GE"/>
        </w:rPr>
        <w:t xml:space="preserve"> «</w:t>
      </w:r>
      <w:r w:rsidRPr="00CD3BB1">
        <w:rPr>
          <w:rFonts w:ascii="Sylfaen" w:eastAsia="Times New Roman" w:hAnsi="Sylfaen" w:cs="Sylfaen"/>
          <w:sz w:val="24"/>
          <w:szCs w:val="24"/>
          <w:lang w:val="en-US"/>
        </w:rPr>
        <w:t>Ձեռնարկատերերի</w:t>
      </w:r>
      <w:r w:rsidRPr="006D6881">
        <w:rPr>
          <w:rFonts w:ascii="Sylfaen" w:eastAsia="Times New Roman" w:hAnsi="Sylfaen" w:cs="Sylfaen"/>
          <w:sz w:val="24"/>
          <w:szCs w:val="24"/>
          <w:lang w:val="ka-GE"/>
        </w:rPr>
        <w:t xml:space="preserve"> </w:t>
      </w:r>
      <w:r w:rsidRPr="00CD3BB1">
        <w:rPr>
          <w:rFonts w:ascii="Sylfaen" w:eastAsia="Times New Roman" w:hAnsi="Sylfaen" w:cs="Sylfaen"/>
          <w:sz w:val="24"/>
          <w:szCs w:val="24"/>
          <w:lang w:val="en-US"/>
        </w:rPr>
        <w:t>մասին</w:t>
      </w:r>
      <w:r w:rsidRPr="006D6881">
        <w:rPr>
          <w:rFonts w:ascii="Sylfaen" w:eastAsia="Times New Roman" w:hAnsi="Sylfaen" w:cs="Sylfaen"/>
          <w:sz w:val="24"/>
          <w:szCs w:val="24"/>
          <w:lang w:val="ka-GE"/>
        </w:rPr>
        <w:t xml:space="preserve">» </w:t>
      </w:r>
      <w:r w:rsidR="006D6881" w:rsidRPr="00CD3BB1">
        <w:rPr>
          <w:rFonts w:ascii="Sylfaen" w:eastAsia="Times New Roman" w:hAnsi="Sylfaen" w:cs="Sylfaen"/>
          <w:sz w:val="24"/>
          <w:szCs w:val="24"/>
          <w:lang w:val="en-US"/>
        </w:rPr>
        <w:t>Վրաստանի</w:t>
      </w:r>
      <w:r w:rsidR="006D6881" w:rsidRPr="006D6881">
        <w:rPr>
          <w:rFonts w:ascii="Sylfaen" w:eastAsia="Times New Roman" w:hAnsi="Sylfaen" w:cs="Sylfaen"/>
          <w:sz w:val="24"/>
          <w:szCs w:val="24"/>
          <w:lang w:val="ka-GE"/>
        </w:rPr>
        <w:t xml:space="preserve"> </w:t>
      </w:r>
      <w:r w:rsidRPr="00CD3BB1">
        <w:rPr>
          <w:rFonts w:ascii="Sylfaen" w:eastAsia="Times New Roman" w:hAnsi="Sylfaen" w:cs="Sylfaen"/>
          <w:sz w:val="24"/>
          <w:szCs w:val="24"/>
          <w:lang w:val="en-US"/>
        </w:rPr>
        <w:t>օրենքի</w:t>
      </w:r>
      <w:r w:rsidR="006D6881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</w:p>
    <w:p w:rsidR="00CD3BB1" w:rsidRPr="00A107B5" w:rsidRDefault="00CD3BB1" w:rsidP="00CD3B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107B5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6D6881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A107B5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D85DAA">
        <w:rPr>
          <w:rFonts w:ascii="Sylfaen" w:eastAsia="Times New Roman" w:hAnsi="Sylfaen" w:cs="Sylfaen"/>
          <w:sz w:val="24"/>
          <w:szCs w:val="24"/>
          <w:lang w:val="hy-AM"/>
        </w:rPr>
        <w:t>ֆիդյուցիար</w:t>
      </w:r>
      <w:r w:rsidRPr="00A107B5">
        <w:rPr>
          <w:rFonts w:ascii="Sylfaen" w:eastAsia="Times New Roman" w:hAnsi="Sylfaen" w:cs="Sylfaen"/>
          <w:sz w:val="24"/>
          <w:szCs w:val="24"/>
          <w:lang w:val="hy-AM"/>
        </w:rPr>
        <w:t xml:space="preserve"> պարտավորություն</w:t>
      </w:r>
      <w:r w:rsidR="007B2F69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A107B5">
        <w:rPr>
          <w:rFonts w:ascii="Sylfaen" w:eastAsia="Times New Roman" w:hAnsi="Sylfaen" w:cs="Sylfaen"/>
          <w:sz w:val="24"/>
          <w:szCs w:val="24"/>
          <w:lang w:val="hy-AM"/>
        </w:rPr>
        <w:t xml:space="preserve"> ունեցող անձ</w:t>
      </w:r>
      <w:r w:rsidR="00A107B5"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Pr="00A107B5">
        <w:rPr>
          <w:rFonts w:ascii="Sylfaen" w:eastAsia="Times New Roman" w:hAnsi="Sylfaen" w:cs="Sylfaen"/>
          <w:sz w:val="24"/>
          <w:szCs w:val="24"/>
          <w:lang w:val="hy-AM"/>
        </w:rPr>
        <w:t xml:space="preserve"> անձ, որը մասնակցի կամ շահառուի </w:t>
      </w:r>
      <w:r w:rsidR="007B2F69">
        <w:rPr>
          <w:rFonts w:ascii="Sylfaen" w:eastAsia="Times New Roman" w:hAnsi="Sylfaen" w:cs="Sylfaen"/>
          <w:sz w:val="24"/>
          <w:szCs w:val="24"/>
          <w:lang w:val="hy-AM"/>
        </w:rPr>
        <w:t xml:space="preserve">նկատմամբ </w:t>
      </w:r>
      <w:r w:rsidRPr="00A107B5">
        <w:rPr>
          <w:rFonts w:ascii="Sylfaen" w:eastAsia="Times New Roman" w:hAnsi="Sylfaen" w:cs="Sylfaen"/>
          <w:sz w:val="24"/>
          <w:szCs w:val="24"/>
          <w:lang w:val="hy-AM"/>
        </w:rPr>
        <w:t>պատասխանատու է կենսաթոշակային ակտիվների պաշտպանության, ներդրման, պահպանման կամ հաշվառման համար այնքանով, որքանով</w:t>
      </w:r>
      <w:r w:rsidR="007B2F69">
        <w:rPr>
          <w:rFonts w:ascii="Sylfaen" w:eastAsia="Times New Roman" w:hAnsi="Sylfaen" w:cs="Sylfaen"/>
          <w:sz w:val="24"/>
          <w:szCs w:val="24"/>
          <w:lang w:val="hy-AM"/>
        </w:rPr>
        <w:t xml:space="preserve"> որ</w:t>
      </w:r>
      <w:r w:rsidRPr="00A107B5">
        <w:rPr>
          <w:rFonts w:ascii="Sylfaen" w:eastAsia="Times New Roman" w:hAnsi="Sylfaen" w:cs="Sylfaen"/>
          <w:sz w:val="24"/>
          <w:szCs w:val="24"/>
          <w:lang w:val="hy-AM"/>
        </w:rPr>
        <w:t xml:space="preserve"> այդ</w:t>
      </w:r>
      <w:r w:rsidR="007B2F69">
        <w:rPr>
          <w:rFonts w:ascii="Sylfaen" w:eastAsia="Times New Roman" w:hAnsi="Sylfaen" w:cs="Sylfaen"/>
          <w:sz w:val="24"/>
          <w:szCs w:val="24"/>
          <w:lang w:val="hy-AM"/>
        </w:rPr>
        <w:t>պիսի</w:t>
      </w:r>
      <w:r w:rsidRPr="00A107B5">
        <w:rPr>
          <w:rFonts w:ascii="Sylfaen" w:eastAsia="Times New Roman" w:hAnsi="Sylfaen" w:cs="Sylfaen"/>
          <w:sz w:val="24"/>
          <w:szCs w:val="24"/>
          <w:lang w:val="hy-AM"/>
        </w:rPr>
        <w:t xml:space="preserve"> իրավաբանական կամ ֆիզիկական անձը.</w:t>
      </w:r>
    </w:p>
    <w:p w:rsidR="00CD3BB1" w:rsidRPr="00A107B5" w:rsidRDefault="00A107B5" w:rsidP="00CD3B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ժէ․ա</w:t>
      </w:r>
      <w:r w:rsidR="00CD3BB1" w:rsidRPr="00A107B5">
        <w:rPr>
          <w:rFonts w:ascii="Sylfaen" w:eastAsia="Times New Roman" w:hAnsi="Sylfaen" w:cs="Sylfaen"/>
          <w:sz w:val="24"/>
          <w:szCs w:val="24"/>
          <w:lang w:val="hy-AM"/>
        </w:rPr>
        <w:t xml:space="preserve">) կենսաթոշակային ակտիվների կառավարման գործընթացում իրականացնում է ցանկացած հայեցողական լիազորություն կամ վերահսկողություն, բացառությամբ </w:t>
      </w:r>
      <w:r w:rsidRPr="00A107B5">
        <w:rPr>
          <w:rFonts w:ascii="Sylfaen" w:eastAsia="Times New Roman" w:hAnsi="Sylfaen" w:cs="Sylfaen"/>
          <w:sz w:val="24"/>
          <w:szCs w:val="24"/>
          <w:lang w:val="hy-AM"/>
        </w:rPr>
        <w:t>Վրաստանի Ազգային բանկի կողմից կարգավոր</w:t>
      </w:r>
      <w:r w:rsidR="007B2F69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A107B5">
        <w:rPr>
          <w:rFonts w:ascii="Sylfaen" w:eastAsia="Times New Roman" w:hAnsi="Sylfaen" w:cs="Sylfaen"/>
          <w:sz w:val="24"/>
          <w:szCs w:val="24"/>
          <w:lang w:val="hy-AM"/>
        </w:rPr>
        <w:t xml:space="preserve"> նպատակներ</w:t>
      </w:r>
      <w:r w:rsidR="007B2F69">
        <w:rPr>
          <w:rFonts w:ascii="Sylfaen" w:eastAsia="Times New Roman" w:hAnsi="Sylfaen" w:cs="Sylfaen"/>
          <w:sz w:val="24"/>
          <w:szCs w:val="24"/>
          <w:lang w:val="hy-AM"/>
        </w:rPr>
        <w:t>ի համար</w:t>
      </w:r>
      <w:r w:rsidRPr="00A107B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D3BB1" w:rsidRPr="00A107B5">
        <w:rPr>
          <w:rFonts w:ascii="Sylfaen" w:eastAsia="Times New Roman" w:hAnsi="Sylfaen" w:cs="Sylfaen"/>
          <w:sz w:val="24"/>
          <w:szCs w:val="24"/>
          <w:lang w:val="hy-AM"/>
        </w:rPr>
        <w:t>օրենքով նախատեսված դեպքերի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D3BB1" w:rsidRPr="00A107B5" w:rsidRDefault="00A107B5" w:rsidP="00CD3B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ժէ․բ</w:t>
      </w:r>
      <w:r w:rsidR="00CD3BB1" w:rsidRPr="00A107B5">
        <w:rPr>
          <w:rFonts w:ascii="Sylfaen" w:eastAsia="Times New Roman" w:hAnsi="Sylfaen" w:cs="Sylfaen"/>
          <w:sz w:val="24"/>
          <w:szCs w:val="24"/>
          <w:lang w:val="hy-AM"/>
        </w:rPr>
        <w:t>) համապատասխան պայմանագրի հիման վրա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D3BB1" w:rsidRPr="00A107B5">
        <w:rPr>
          <w:rFonts w:ascii="Sylfaen" w:eastAsia="Times New Roman" w:hAnsi="Sylfaen" w:cs="Sylfaen"/>
          <w:sz w:val="24"/>
          <w:szCs w:val="24"/>
          <w:lang w:val="hy-AM"/>
        </w:rPr>
        <w:t>տրամադր</w:t>
      </w:r>
      <w:r w:rsidR="00BB3BD7">
        <w:rPr>
          <w:rFonts w:ascii="Sylfaen" w:eastAsia="Times New Roman" w:hAnsi="Sylfaen" w:cs="Sylfaen"/>
          <w:sz w:val="24"/>
          <w:szCs w:val="24"/>
          <w:lang w:val="hy-AM"/>
        </w:rPr>
        <w:t>ում է</w:t>
      </w:r>
      <w:r w:rsidR="00CD3BB1" w:rsidRPr="00A107B5">
        <w:rPr>
          <w:rFonts w:ascii="Sylfaen" w:eastAsia="Times New Roman" w:hAnsi="Sylfaen" w:cs="Sylfaen"/>
          <w:sz w:val="24"/>
          <w:szCs w:val="24"/>
          <w:lang w:val="hy-AM"/>
        </w:rPr>
        <w:t xml:space="preserve"> ներդրումային խորհրդատվություն</w:t>
      </w:r>
      <w:r w:rsidR="00BB3BD7">
        <w:rPr>
          <w:rFonts w:ascii="Sylfaen" w:eastAsia="Times New Roman" w:hAnsi="Sylfaen" w:cs="Sylfaen"/>
          <w:sz w:val="24"/>
          <w:szCs w:val="24"/>
          <w:lang w:val="hy-AM"/>
        </w:rPr>
        <w:t>՝ կապված</w:t>
      </w:r>
      <w:r w:rsidR="00CD3BB1" w:rsidRPr="00A107B5">
        <w:rPr>
          <w:rFonts w:ascii="Sylfaen" w:eastAsia="Times New Roman" w:hAnsi="Sylfaen" w:cs="Sylfaen"/>
          <w:sz w:val="24"/>
          <w:szCs w:val="24"/>
          <w:lang w:val="hy-AM"/>
        </w:rPr>
        <w:t xml:space="preserve"> կենսաթոշակային ակտիվների </w:t>
      </w:r>
      <w:r w:rsidR="00BB3BD7">
        <w:rPr>
          <w:rFonts w:ascii="Sylfaen" w:eastAsia="Times New Roman" w:hAnsi="Sylfaen" w:cs="Sylfaen"/>
          <w:sz w:val="24"/>
          <w:szCs w:val="24"/>
          <w:lang w:val="hy-AM"/>
        </w:rPr>
        <w:t>հետ,</w:t>
      </w:r>
    </w:p>
    <w:p w:rsidR="00CD3BB1" w:rsidRPr="00A107B5" w:rsidRDefault="00A107B5" w:rsidP="00CD3B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ժէ․գ</w:t>
      </w:r>
      <w:r w:rsidR="00CD3BB1" w:rsidRPr="00A107B5">
        <w:rPr>
          <w:rFonts w:ascii="Sylfaen" w:eastAsia="Times New Roman" w:hAnsi="Sylfaen" w:cs="Sylfaen"/>
          <w:sz w:val="24"/>
          <w:szCs w:val="24"/>
          <w:lang w:val="hy-AM"/>
        </w:rPr>
        <w:t>) մշակում է կենսաթոշակային սխեմայի ներդրումային քաղաքականությունը</w:t>
      </w:r>
      <w:r w:rsidR="00BB3BD7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D3BB1" w:rsidRPr="00A107B5" w:rsidRDefault="00A107B5" w:rsidP="00CD3B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ժէ․դ</w:t>
      </w:r>
      <w:r w:rsidR="00CD3BB1" w:rsidRPr="00A107B5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BB3BD7">
        <w:rPr>
          <w:rFonts w:ascii="Sylfaen" w:eastAsia="Times New Roman" w:hAnsi="Sylfaen" w:cs="Sylfaen"/>
          <w:sz w:val="24"/>
          <w:szCs w:val="24"/>
          <w:lang w:val="hy-AM"/>
        </w:rPr>
        <w:t>հաշվառ</w:t>
      </w:r>
      <w:r w:rsidR="00CD3BB1" w:rsidRPr="00A107B5">
        <w:rPr>
          <w:rFonts w:ascii="Sylfaen" w:eastAsia="Times New Roman" w:hAnsi="Sylfaen" w:cs="Sylfaen"/>
          <w:sz w:val="24"/>
          <w:szCs w:val="24"/>
          <w:lang w:val="hy-AM"/>
        </w:rPr>
        <w:t>ում է գործարքները և մշակում այդ գործարքների հետ կապված տեղեկություն</w:t>
      </w:r>
      <w:r w:rsidR="00371A0A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="00CD3BB1" w:rsidRPr="00A107B5">
        <w:rPr>
          <w:rFonts w:ascii="Sylfaen" w:eastAsia="Times New Roman" w:hAnsi="Sylfaen" w:cs="Sylfaen"/>
          <w:sz w:val="24"/>
          <w:szCs w:val="24"/>
          <w:lang w:val="hy-AM"/>
        </w:rPr>
        <w:t xml:space="preserve">ը, </w:t>
      </w:r>
      <w:r w:rsidR="00371A0A">
        <w:rPr>
          <w:rFonts w:ascii="Sylfaen" w:eastAsia="Times New Roman" w:hAnsi="Sylfaen" w:cs="Sylfaen"/>
          <w:sz w:val="24"/>
          <w:szCs w:val="24"/>
          <w:lang w:val="hy-AM"/>
        </w:rPr>
        <w:t>վա</w:t>
      </w:r>
      <w:r w:rsidR="00CD3BB1" w:rsidRPr="00A107B5">
        <w:rPr>
          <w:rFonts w:ascii="Sylfaen" w:eastAsia="Times New Roman" w:hAnsi="Sylfaen" w:cs="Sylfaen"/>
          <w:sz w:val="24"/>
          <w:szCs w:val="24"/>
          <w:lang w:val="hy-AM"/>
        </w:rPr>
        <w:t xml:space="preserve">րում </w:t>
      </w:r>
      <w:r w:rsidR="00AC1043">
        <w:rPr>
          <w:rFonts w:ascii="Sylfaen" w:eastAsia="Times New Roman" w:hAnsi="Sylfaen" w:cs="Sylfaen"/>
          <w:sz w:val="24"/>
          <w:szCs w:val="24"/>
          <w:lang w:val="hy-AM"/>
        </w:rPr>
        <w:t xml:space="preserve">և (կամ) </w:t>
      </w:r>
      <w:r w:rsidR="00CD3BB1" w:rsidRPr="00A107B5">
        <w:rPr>
          <w:rFonts w:ascii="Sylfaen" w:eastAsia="Times New Roman" w:hAnsi="Sylfaen" w:cs="Sylfaen"/>
          <w:sz w:val="24"/>
          <w:szCs w:val="24"/>
          <w:lang w:val="hy-AM"/>
        </w:rPr>
        <w:t>պահպանում է մասնակիցների մասին գրառումներ</w:t>
      </w:r>
      <w:r w:rsidR="00371A0A">
        <w:rPr>
          <w:rFonts w:ascii="Sylfaen" w:eastAsia="Times New Roman" w:hAnsi="Sylfaen" w:cs="Sylfaen"/>
          <w:sz w:val="24"/>
          <w:szCs w:val="24"/>
          <w:lang w:val="hy-AM"/>
        </w:rPr>
        <w:t>ը,</w:t>
      </w:r>
    </w:p>
    <w:p w:rsidR="00CD3BB1" w:rsidRPr="00371A0A" w:rsidRDefault="000B5981" w:rsidP="00CD3B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ժը</w:t>
      </w:r>
      <w:r w:rsidR="00CD3BB1" w:rsidRPr="00371A0A">
        <w:rPr>
          <w:rFonts w:ascii="Sylfaen" w:eastAsia="Times New Roman" w:hAnsi="Sylfaen" w:cs="Sylfaen"/>
          <w:sz w:val="24"/>
          <w:szCs w:val="24"/>
          <w:lang w:val="hy-AM"/>
        </w:rPr>
        <w:t>) կենսաթոշակային տարիք</w:t>
      </w:r>
      <w:r w:rsidR="00371A0A"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CD3BB1" w:rsidRPr="00371A0A">
        <w:rPr>
          <w:rFonts w:ascii="Sylfaen" w:eastAsia="Times New Roman" w:hAnsi="Sylfaen" w:cs="Sylfaen"/>
          <w:sz w:val="24"/>
          <w:szCs w:val="24"/>
          <w:lang w:val="hy-AM"/>
        </w:rPr>
        <w:t xml:space="preserve"> «Պետական </w:t>
      </w:r>
      <w:r w:rsidR="00CD3BB1" w:rsidRPr="00371A0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CD3BB1" w:rsidRPr="00371A0A">
        <w:rPr>
          <w:rFonts w:ascii="Sylfaen" w:eastAsia="Times New Roman" w:hAnsi="Sylfaen" w:cs="Sylfaen"/>
          <w:sz w:val="24"/>
          <w:szCs w:val="24"/>
          <w:lang w:val="hy-AM"/>
        </w:rPr>
        <w:t>կենսաթոշակի մասին» Վրաստանի օրենքով սահմանված տարիքը</w:t>
      </w:r>
      <w:r w:rsidR="00371A0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D3BB1" w:rsidRPr="00371A0A" w:rsidRDefault="00CD3BB1" w:rsidP="00CD3B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71A0A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0B5981">
        <w:rPr>
          <w:rFonts w:ascii="Sylfaen" w:eastAsia="Times New Roman" w:hAnsi="Sylfaen" w:cs="Sylfaen"/>
          <w:sz w:val="24"/>
          <w:szCs w:val="24"/>
          <w:lang w:val="hy-AM"/>
        </w:rPr>
        <w:t>թ</w:t>
      </w:r>
      <w:r w:rsidRPr="00371A0A">
        <w:rPr>
          <w:rFonts w:ascii="Sylfaen" w:eastAsia="Times New Roman" w:hAnsi="Sylfaen" w:cs="Sylfaen"/>
          <w:sz w:val="24"/>
          <w:szCs w:val="24"/>
          <w:lang w:val="hy-AM"/>
        </w:rPr>
        <w:t>) վաղաժամկետ կենսաթոշակի անցնել</w:t>
      </w:r>
      <w:r w:rsidR="00371A0A"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Pr="00371A0A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օրենսդրությամբ սահմանված կենսաթոշակային տարիքը լրանալուց 5 (հինգ) տարի առաջ</w:t>
      </w:r>
      <w:r w:rsidR="00371A0A">
        <w:rPr>
          <w:rFonts w:ascii="Sylfaen" w:eastAsia="Times New Roman" w:hAnsi="Sylfaen" w:cs="Sylfaen"/>
          <w:sz w:val="24"/>
          <w:szCs w:val="24"/>
          <w:lang w:val="hy-AM"/>
        </w:rPr>
        <w:t xml:space="preserve"> կենսաթոշակի անցնելը,</w:t>
      </w:r>
    </w:p>
    <w:p w:rsidR="00CD3BB1" w:rsidRPr="00371A0A" w:rsidRDefault="000B5981" w:rsidP="00CD3B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CD3BB1" w:rsidRPr="00371A0A">
        <w:rPr>
          <w:rFonts w:ascii="Sylfaen" w:eastAsia="Times New Roman" w:hAnsi="Sylfaen" w:cs="Sylfaen"/>
          <w:sz w:val="24"/>
          <w:szCs w:val="24"/>
          <w:lang w:val="hy-AM"/>
        </w:rPr>
        <w:t>) միա</w:t>
      </w:r>
      <w:r w:rsidR="00371A0A">
        <w:rPr>
          <w:rFonts w:ascii="Sylfaen" w:eastAsia="Times New Roman" w:hAnsi="Sylfaen" w:cs="Sylfaen"/>
          <w:sz w:val="24"/>
          <w:szCs w:val="24"/>
          <w:lang w:val="hy-AM"/>
        </w:rPr>
        <w:t>սնական</w:t>
      </w:r>
      <w:r w:rsidR="00CD3BB1" w:rsidRPr="00371A0A">
        <w:rPr>
          <w:rFonts w:ascii="Sylfaen" w:eastAsia="Times New Roman" w:hAnsi="Sylfaen" w:cs="Sylfaen"/>
          <w:sz w:val="24"/>
          <w:szCs w:val="24"/>
          <w:lang w:val="hy-AM"/>
        </w:rPr>
        <w:t xml:space="preserve"> վճար</w:t>
      </w:r>
      <w:r w:rsidR="00371A0A">
        <w:rPr>
          <w:rFonts w:ascii="Sylfaen" w:eastAsia="Times New Roman" w:hAnsi="Sylfaen" w:cs="Sylfaen"/>
          <w:sz w:val="24"/>
          <w:szCs w:val="24"/>
          <w:lang w:val="hy-AM"/>
        </w:rPr>
        <w:t>ում –</w:t>
      </w:r>
      <w:r w:rsidR="00CD3BB1" w:rsidRPr="00371A0A">
        <w:rPr>
          <w:rFonts w:ascii="Sylfaen" w:eastAsia="Times New Roman" w:hAnsi="Sylfaen" w:cs="Sylfaen"/>
          <w:sz w:val="24"/>
          <w:szCs w:val="24"/>
          <w:lang w:val="hy-AM"/>
        </w:rPr>
        <w:t xml:space="preserve"> մասնակցին կամ շահառուին անձնական կենսաթոշակային հաշվում առկա կենսաթոշակի ընդհանուր գումարի </w:t>
      </w:r>
      <w:r w:rsidR="00371A0A">
        <w:rPr>
          <w:rFonts w:ascii="Sylfaen" w:eastAsia="Times New Roman" w:hAnsi="Sylfaen" w:cs="Sylfaen"/>
          <w:sz w:val="24"/>
          <w:szCs w:val="24"/>
          <w:lang w:val="hy-AM"/>
        </w:rPr>
        <w:t>մեկանգամյա</w:t>
      </w:r>
      <w:r w:rsidR="00CD3BB1" w:rsidRPr="00371A0A">
        <w:rPr>
          <w:rFonts w:ascii="Sylfaen" w:eastAsia="Times New Roman" w:hAnsi="Sylfaen" w:cs="Sylfaen"/>
          <w:sz w:val="24"/>
          <w:szCs w:val="24"/>
          <w:lang w:val="hy-AM"/>
        </w:rPr>
        <w:t xml:space="preserve"> վճարում</w:t>
      </w:r>
      <w:r w:rsidR="00371A0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D3BB1" w:rsidRPr="00371A0A" w:rsidRDefault="000B5981" w:rsidP="00CD3B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իա</w:t>
      </w:r>
      <w:r w:rsidR="00CD3BB1" w:rsidRPr="00371A0A">
        <w:rPr>
          <w:rFonts w:ascii="Sylfaen" w:eastAsia="Times New Roman" w:hAnsi="Sylfaen" w:cs="Sylfaen"/>
          <w:sz w:val="24"/>
          <w:szCs w:val="24"/>
          <w:lang w:val="hy-AM"/>
        </w:rPr>
        <w:t xml:space="preserve">) ծրագրային </w:t>
      </w:r>
      <w:r w:rsidR="00C2603D">
        <w:rPr>
          <w:rFonts w:ascii="Sylfaen" w:eastAsia="Times New Roman" w:hAnsi="Sylfaen" w:cs="Sylfaen"/>
          <w:sz w:val="24"/>
          <w:szCs w:val="24"/>
          <w:lang w:val="hy-AM"/>
        </w:rPr>
        <w:t>կանխիկացում</w:t>
      </w:r>
      <w:r w:rsidR="00371A0A"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CD3BB1" w:rsidRPr="00371A0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71A0A" w:rsidRPr="00371A0A">
        <w:rPr>
          <w:rFonts w:ascii="Sylfaen" w:eastAsia="Times New Roman" w:hAnsi="Sylfaen" w:cs="Sylfaen"/>
          <w:sz w:val="24"/>
          <w:szCs w:val="24"/>
          <w:lang w:val="hy-AM"/>
        </w:rPr>
        <w:t xml:space="preserve">սույն օրենքով սահմանված կարգով </w:t>
      </w:r>
      <w:r w:rsidR="00CD3BB1" w:rsidRPr="00371A0A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կենսաթոշակի պարբերական </w:t>
      </w:r>
      <w:r w:rsidR="00C2603D">
        <w:rPr>
          <w:rFonts w:ascii="Sylfaen" w:eastAsia="Times New Roman" w:hAnsi="Sylfaen" w:cs="Sylfaen"/>
          <w:sz w:val="24"/>
          <w:szCs w:val="24"/>
          <w:lang w:val="hy-AM"/>
        </w:rPr>
        <w:t>կանխիկացում</w:t>
      </w:r>
      <w:r w:rsidR="00CD3BB1" w:rsidRPr="00371A0A">
        <w:rPr>
          <w:rFonts w:ascii="Sylfaen" w:eastAsia="Times New Roman" w:hAnsi="Sylfaen" w:cs="Sylfaen"/>
          <w:sz w:val="24"/>
          <w:szCs w:val="24"/>
          <w:lang w:val="hy-AM"/>
        </w:rPr>
        <w:t xml:space="preserve"> անձնական կենսաթոշակային հաշվից</w:t>
      </w:r>
      <w:r w:rsidR="00C2603D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CD3BB1" w:rsidRPr="00C2603D" w:rsidRDefault="000B5981" w:rsidP="00CD3B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իբ</w:t>
      </w:r>
      <w:r w:rsidR="00CD3BB1" w:rsidRPr="00C2603D">
        <w:rPr>
          <w:rFonts w:ascii="Sylfaen" w:eastAsia="Times New Roman" w:hAnsi="Sylfaen" w:cs="Sylfaen"/>
          <w:sz w:val="24"/>
          <w:szCs w:val="24"/>
          <w:lang w:val="hy-AM"/>
        </w:rPr>
        <w:t>) անուիտետ</w:t>
      </w:r>
      <w:r w:rsidR="00C2603D"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CD3BB1" w:rsidRPr="00C2603D">
        <w:rPr>
          <w:rFonts w:ascii="Sylfaen" w:eastAsia="Times New Roman" w:hAnsi="Sylfaen" w:cs="Sylfaen"/>
          <w:sz w:val="24"/>
          <w:szCs w:val="24"/>
          <w:lang w:val="hy-AM"/>
        </w:rPr>
        <w:t xml:space="preserve"> կյանքի ապահովագրության տեսակ, որն ապահովում է կանոնավոր վճարում մասնակցի կամ շահառուի </w:t>
      </w:r>
      <w:r w:rsidR="007B2F69">
        <w:rPr>
          <w:rFonts w:ascii="Sylfaen" w:eastAsia="Times New Roman" w:hAnsi="Sylfaen" w:cs="Sylfaen"/>
          <w:sz w:val="24"/>
          <w:szCs w:val="24"/>
          <w:lang w:val="hy-AM"/>
        </w:rPr>
        <w:t>կյանքի ընթացքում</w:t>
      </w:r>
      <w:r w:rsidR="00CD3BB1" w:rsidRPr="00C2603D">
        <w:rPr>
          <w:rFonts w:ascii="Sylfaen" w:eastAsia="Times New Roman" w:hAnsi="Sylfaen" w:cs="Sylfaen"/>
          <w:sz w:val="24"/>
          <w:szCs w:val="24"/>
          <w:lang w:val="hy-AM"/>
        </w:rPr>
        <w:t xml:space="preserve"> (անուիտետ </w:t>
      </w:r>
      <w:r w:rsidR="007B2F69">
        <w:rPr>
          <w:rFonts w:ascii="Sylfaen" w:eastAsia="Times New Roman" w:hAnsi="Sylfaen" w:cs="Sylfaen"/>
          <w:sz w:val="24"/>
          <w:szCs w:val="24"/>
          <w:lang w:val="hy-AM"/>
        </w:rPr>
        <w:t>կյանքի տևողությամբ</w:t>
      </w:r>
      <w:r w:rsidR="00CD3BB1" w:rsidRPr="00C2603D">
        <w:rPr>
          <w:rFonts w:ascii="Sylfaen" w:eastAsia="Times New Roman" w:hAnsi="Sylfaen" w:cs="Sylfaen"/>
          <w:sz w:val="24"/>
          <w:szCs w:val="24"/>
          <w:lang w:val="hy-AM"/>
        </w:rPr>
        <w:t>)` համապատասխան կենսաթոշակային սխեմայի կանոններին համապատասխան</w:t>
      </w:r>
      <w:r w:rsidR="00C2603D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D3BB1" w:rsidRPr="00C2603D" w:rsidRDefault="00BA4779" w:rsidP="00CD3B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0B5981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="00CD3BB1" w:rsidRPr="00C2603D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C2603D">
        <w:rPr>
          <w:rFonts w:ascii="Sylfaen" w:eastAsia="Times New Roman" w:hAnsi="Sylfaen" w:cs="Sylfaen"/>
          <w:sz w:val="24"/>
          <w:szCs w:val="24"/>
          <w:lang w:val="hy-AM"/>
        </w:rPr>
        <w:t>հնարավոր</w:t>
      </w:r>
      <w:r w:rsidR="00CD3BB1" w:rsidRPr="00C2603D">
        <w:rPr>
          <w:rFonts w:ascii="Sylfaen" w:eastAsia="Times New Roman" w:hAnsi="Sylfaen" w:cs="Sylfaen"/>
          <w:sz w:val="24"/>
          <w:szCs w:val="24"/>
          <w:lang w:val="hy-AM"/>
        </w:rPr>
        <w:t>ության սահմանափակում</w:t>
      </w:r>
      <w:r w:rsidR="000B5981"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7B2F6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B5981" w:rsidRPr="00C2603D">
        <w:rPr>
          <w:rFonts w:ascii="Sylfaen" w:eastAsia="Times New Roman" w:hAnsi="Sylfaen" w:cs="Sylfaen"/>
          <w:sz w:val="24"/>
          <w:szCs w:val="24"/>
          <w:lang w:val="hy-AM"/>
        </w:rPr>
        <w:t xml:space="preserve">«Բժշկասոցիալական փորձաքննության մասին» </w:t>
      </w:r>
      <w:r w:rsidR="007B2F69" w:rsidRPr="00C2603D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</w:t>
      </w:r>
      <w:r w:rsidR="000B5981" w:rsidRPr="00C2603D">
        <w:rPr>
          <w:rFonts w:ascii="Sylfaen" w:eastAsia="Times New Roman" w:hAnsi="Sylfaen" w:cs="Sylfaen"/>
          <w:sz w:val="24"/>
          <w:szCs w:val="24"/>
          <w:lang w:val="hy-AM"/>
        </w:rPr>
        <w:t xml:space="preserve">օրենքով </w:t>
      </w:r>
      <w:r w:rsidR="000B5981">
        <w:rPr>
          <w:rFonts w:ascii="Sylfaen" w:eastAsia="Times New Roman" w:hAnsi="Sylfaen" w:cs="Sylfaen"/>
          <w:sz w:val="24"/>
          <w:szCs w:val="24"/>
          <w:lang w:val="hy-AM"/>
        </w:rPr>
        <w:t>սահմանված վիճակ</w:t>
      </w:r>
      <w:r w:rsidR="00CD3BB1" w:rsidRPr="00C2603D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D3BB1" w:rsidRPr="00C2603D">
        <w:rPr>
          <w:rFonts w:ascii="Sylfaen" w:eastAsia="Times New Roman" w:hAnsi="Sylfaen" w:cs="Sylfaen"/>
          <w:sz w:val="24"/>
          <w:szCs w:val="24"/>
          <w:lang w:val="hy-AM"/>
        </w:rPr>
        <w:t xml:space="preserve">որը հաստատվում է </w:t>
      </w:r>
      <w:r w:rsidR="000B5981">
        <w:rPr>
          <w:rFonts w:ascii="Sylfaen" w:eastAsia="Times New Roman" w:hAnsi="Sylfaen" w:cs="Sylfaen"/>
          <w:sz w:val="24"/>
          <w:szCs w:val="24"/>
          <w:lang w:val="hy-AM"/>
        </w:rPr>
        <w:t xml:space="preserve">սահմանափակ հնարավորության կարգավիճակ որոշելու իրավունք ունեցող հիմնարկի կողմից տրված </w:t>
      </w:r>
      <w:r w:rsidR="00CD3BB1" w:rsidRPr="00C2603D">
        <w:rPr>
          <w:rFonts w:ascii="Sylfaen" w:eastAsia="Times New Roman" w:hAnsi="Sylfaen" w:cs="Sylfaen"/>
          <w:sz w:val="24"/>
          <w:szCs w:val="24"/>
          <w:lang w:val="hy-AM"/>
        </w:rPr>
        <w:t>բժշկասոցիալական փորձաքննության ակտից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D3BB1" w:rsidRPr="00C2603D">
        <w:rPr>
          <w:rFonts w:ascii="Sylfaen" w:eastAsia="Times New Roman" w:hAnsi="Sylfaen" w:cs="Sylfaen"/>
          <w:sz w:val="24"/>
          <w:szCs w:val="24"/>
          <w:lang w:val="hy-AM"/>
        </w:rPr>
        <w:t>քաղվածքով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D3BB1" w:rsidRPr="00C2603D">
        <w:rPr>
          <w:rFonts w:ascii="Sylfaen" w:eastAsia="Times New Roman" w:hAnsi="Sylfaen" w:cs="Sylfaen"/>
          <w:sz w:val="24"/>
          <w:szCs w:val="24"/>
          <w:lang w:val="hy-AM"/>
        </w:rPr>
        <w:t xml:space="preserve">և որը </w:t>
      </w:r>
      <w:r w:rsidR="000B5981">
        <w:rPr>
          <w:rFonts w:ascii="Sylfaen" w:eastAsia="Times New Roman" w:hAnsi="Sylfaen" w:cs="Sylfaen"/>
          <w:sz w:val="24"/>
          <w:szCs w:val="24"/>
          <w:lang w:val="hy-AM"/>
        </w:rPr>
        <w:t>պա</w:t>
      </w:r>
      <w:r w:rsidR="007B2F69">
        <w:rPr>
          <w:rFonts w:ascii="Sylfaen" w:eastAsia="Times New Roman" w:hAnsi="Sylfaen" w:cs="Sylfaen"/>
          <w:sz w:val="24"/>
          <w:szCs w:val="24"/>
          <w:lang w:val="hy-AM"/>
        </w:rPr>
        <w:t>յ</w:t>
      </w:r>
      <w:r w:rsidR="000B5981">
        <w:rPr>
          <w:rFonts w:ascii="Sylfaen" w:eastAsia="Times New Roman" w:hAnsi="Sylfaen" w:cs="Sylfaen"/>
          <w:sz w:val="24"/>
          <w:szCs w:val="24"/>
          <w:lang w:val="hy-AM"/>
        </w:rPr>
        <w:t>մանավորում է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D3BB1" w:rsidRPr="00C2603D">
        <w:rPr>
          <w:rFonts w:ascii="Sylfaen" w:eastAsia="Times New Roman" w:hAnsi="Sylfaen" w:cs="Sylfaen"/>
          <w:sz w:val="24"/>
          <w:szCs w:val="24"/>
          <w:lang w:val="hy-AM"/>
        </w:rPr>
        <w:t xml:space="preserve">չափավոր, </w:t>
      </w:r>
      <w:r w:rsidR="000B5981">
        <w:rPr>
          <w:rFonts w:ascii="Sylfaen" w:eastAsia="Times New Roman" w:hAnsi="Sylfaen" w:cs="Sylfaen"/>
          <w:sz w:val="24"/>
          <w:szCs w:val="24"/>
          <w:lang w:val="hy-AM"/>
        </w:rPr>
        <w:t>զգալի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B5981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="00CD3BB1" w:rsidRPr="00C2603D">
        <w:rPr>
          <w:rFonts w:ascii="Sylfaen" w:eastAsia="Times New Roman" w:hAnsi="Sylfaen" w:cs="Sylfaen"/>
          <w:sz w:val="24"/>
          <w:szCs w:val="24"/>
          <w:lang w:val="hy-AM"/>
        </w:rPr>
        <w:t xml:space="preserve">ամ խիստ արտահայտված </w:t>
      </w:r>
      <w:r w:rsidR="000B5981">
        <w:rPr>
          <w:rFonts w:ascii="Sylfaen" w:eastAsia="Times New Roman" w:hAnsi="Sylfaen" w:cs="Sylfaen"/>
          <w:sz w:val="24"/>
          <w:szCs w:val="24"/>
          <w:lang w:val="hy-AM"/>
        </w:rPr>
        <w:t xml:space="preserve">հնարավորության </w:t>
      </w:r>
      <w:r w:rsidR="00CD3BB1" w:rsidRPr="00C2603D">
        <w:rPr>
          <w:rFonts w:ascii="Sylfaen" w:eastAsia="Times New Roman" w:hAnsi="Sylfaen" w:cs="Sylfaen"/>
          <w:sz w:val="24"/>
          <w:szCs w:val="24"/>
          <w:lang w:val="hy-AM"/>
        </w:rPr>
        <w:t>սահմանափակման կարգավիճակը</w:t>
      </w:r>
      <w:r w:rsidR="007B2F69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D3BB1" w:rsidRPr="000B5981" w:rsidRDefault="000B5981" w:rsidP="00CD3B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իդ</w:t>
      </w:r>
      <w:r w:rsidR="00CD3BB1" w:rsidRPr="000B5981">
        <w:rPr>
          <w:rFonts w:ascii="Sylfaen" w:eastAsia="Times New Roman" w:hAnsi="Sylfaen" w:cs="Sylfaen"/>
          <w:sz w:val="24"/>
          <w:szCs w:val="24"/>
          <w:lang w:val="hy-AM"/>
        </w:rPr>
        <w:t>) շահառու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CD3BB1" w:rsidRPr="000B598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B5981">
        <w:rPr>
          <w:rFonts w:ascii="Sylfaen" w:eastAsia="Times New Roman" w:hAnsi="Sylfaen" w:cs="Sylfaen"/>
          <w:sz w:val="24"/>
          <w:szCs w:val="24"/>
          <w:lang w:val="hy-AM"/>
        </w:rPr>
        <w:t xml:space="preserve">մասնակցի կողմից </w:t>
      </w:r>
      <w:r w:rsidR="00CD3BB1" w:rsidRPr="000B5981">
        <w:rPr>
          <w:rFonts w:ascii="Sylfaen" w:eastAsia="Times New Roman" w:hAnsi="Sylfaen" w:cs="Sylfaen"/>
          <w:sz w:val="24"/>
          <w:szCs w:val="24"/>
          <w:lang w:val="hy-AM"/>
        </w:rPr>
        <w:t>սույն օրենքի 42-րդ հոդվածի համաձայն սահմանված անձ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D3BB1" w:rsidRPr="000B5981" w:rsidRDefault="000B5981" w:rsidP="00CD3B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իե</w:t>
      </w:r>
      <w:r w:rsidR="00CD3BB1" w:rsidRPr="000B5981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Sylfaen"/>
          <w:sz w:val="24"/>
          <w:szCs w:val="24"/>
          <w:lang w:val="hy-AM"/>
        </w:rPr>
        <w:t>մ</w:t>
      </w:r>
      <w:r w:rsidR="00CD3BB1" w:rsidRPr="000B5981">
        <w:rPr>
          <w:rFonts w:ascii="Sylfaen" w:eastAsia="Times New Roman" w:hAnsi="Sylfaen" w:cs="Sylfaen"/>
          <w:sz w:val="24"/>
          <w:szCs w:val="24"/>
          <w:lang w:val="hy-AM"/>
        </w:rPr>
        <w:t>ասնաճյուղ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CD3BB1" w:rsidRPr="000B598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B5981">
        <w:rPr>
          <w:rFonts w:ascii="Sylfaen" w:eastAsia="Times New Roman" w:hAnsi="Sylfaen" w:cs="Sylfaen"/>
          <w:sz w:val="24"/>
          <w:szCs w:val="24"/>
          <w:lang w:val="hy-AM"/>
        </w:rPr>
        <w:t>օտար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B5981">
        <w:rPr>
          <w:rFonts w:ascii="Sylfaen" w:eastAsia="Times New Roman" w:hAnsi="Sylfaen" w:cs="Sylfaen"/>
          <w:sz w:val="24"/>
          <w:szCs w:val="24"/>
          <w:lang w:val="hy-AM"/>
        </w:rPr>
        <w:t xml:space="preserve">երկրում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գրանցված </w:t>
      </w:r>
      <w:r w:rsidRPr="000B5981">
        <w:rPr>
          <w:rFonts w:ascii="Sylfaen" w:eastAsia="Times New Roman" w:hAnsi="Sylfaen" w:cs="Sylfaen"/>
          <w:sz w:val="24"/>
          <w:szCs w:val="24"/>
          <w:lang w:val="hy-AM"/>
        </w:rPr>
        <w:t>և համապատասխան մարմինների կողմից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0B5981">
        <w:rPr>
          <w:rFonts w:ascii="Sylfaen" w:eastAsia="Times New Roman" w:hAnsi="Sylfaen" w:cs="Sylfaen"/>
          <w:sz w:val="24"/>
          <w:szCs w:val="24"/>
          <w:lang w:val="hy-AM"/>
        </w:rPr>
        <w:t>թույլատրված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D3BB1" w:rsidRPr="000B5981">
        <w:rPr>
          <w:rFonts w:ascii="Sylfaen" w:eastAsia="Times New Roman" w:hAnsi="Sylfaen" w:cs="Sylfaen"/>
          <w:sz w:val="24"/>
          <w:szCs w:val="24"/>
          <w:lang w:val="hy-AM"/>
        </w:rPr>
        <w:t>ակտիվներ</w:t>
      </w:r>
      <w:r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CD3BB1" w:rsidRPr="000B5981">
        <w:rPr>
          <w:rFonts w:ascii="Sylfaen" w:eastAsia="Times New Roman" w:hAnsi="Sylfaen" w:cs="Sylfaen"/>
          <w:sz w:val="24"/>
          <w:szCs w:val="24"/>
          <w:lang w:val="hy-AM"/>
        </w:rPr>
        <w:t xml:space="preserve"> կառավարող ընկերության կամ ապահովագրական կազմակերպության կամ կենսաթոշակային գործունեություն իրականացնող կազմակերպության (օտարերկրյա կենսաթոշակային կազմակերպությ</w:t>
      </w:r>
      <w:r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CD3BB1" w:rsidRPr="000B5981">
        <w:rPr>
          <w:rFonts w:ascii="Sylfaen" w:eastAsia="Times New Roman" w:hAnsi="Sylfaen" w:cs="Sylfaen"/>
          <w:sz w:val="24"/>
          <w:szCs w:val="24"/>
          <w:lang w:val="hy-AM"/>
        </w:rPr>
        <w:t>ն) ներկայացուցչություն,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D3BB1" w:rsidRPr="000B5981">
        <w:rPr>
          <w:rFonts w:ascii="Sylfaen" w:eastAsia="Times New Roman" w:hAnsi="Sylfaen" w:cs="Sylfaen"/>
          <w:sz w:val="24"/>
          <w:szCs w:val="24"/>
          <w:lang w:val="hy-AM"/>
        </w:rPr>
        <w:t xml:space="preserve"> որը չունի իրավաբանական անձի կարգավիճակ և որ</w:t>
      </w:r>
      <w:r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CD3BB1" w:rsidRPr="000B5981">
        <w:rPr>
          <w:rFonts w:ascii="Sylfaen" w:eastAsia="Times New Roman" w:hAnsi="Sylfaen" w:cs="Sylfaen"/>
          <w:sz w:val="24"/>
          <w:szCs w:val="24"/>
          <w:lang w:val="hy-AM"/>
        </w:rPr>
        <w:t xml:space="preserve"> իր գործունեությունն իրականացնում է Վրաստանի համապատասխան օրենսդրությամբ իրեն վերապահված լիազորությ</w:t>
      </w:r>
      <w:r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CD3BB1" w:rsidRPr="000B5981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D3BB1" w:rsidRPr="000B5981">
        <w:rPr>
          <w:rFonts w:ascii="Sylfaen" w:eastAsia="Times New Roman" w:hAnsi="Sylfaen" w:cs="Sylfaen"/>
          <w:sz w:val="24"/>
          <w:szCs w:val="24"/>
          <w:lang w:val="hy-AM"/>
        </w:rPr>
        <w:t>շրջանակներում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D3BB1" w:rsidRPr="00516C2F" w:rsidRDefault="000B5981" w:rsidP="00CD3B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իզ</w:t>
      </w:r>
      <w:r w:rsidR="00CD3BB1" w:rsidRPr="000B5981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="00CD3BB1" w:rsidRPr="000B5981">
        <w:rPr>
          <w:rFonts w:ascii="Sylfaen" w:eastAsia="Times New Roman" w:hAnsi="Sylfaen" w:cs="Sylfaen"/>
          <w:sz w:val="24"/>
          <w:szCs w:val="24"/>
          <w:lang w:val="hy-AM"/>
        </w:rPr>
        <w:t>երահսկողություն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CD3BB1" w:rsidRPr="000B5981">
        <w:rPr>
          <w:rFonts w:ascii="Sylfaen" w:eastAsia="Times New Roman" w:hAnsi="Sylfaen" w:cs="Sylfaen"/>
          <w:sz w:val="24"/>
          <w:szCs w:val="24"/>
          <w:lang w:val="hy-AM"/>
        </w:rPr>
        <w:t xml:space="preserve"> մայր և դուստր ձեռնարկությունների միջև հարաբերություն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D3BB1" w:rsidRPr="000B5981">
        <w:rPr>
          <w:rFonts w:ascii="Sylfaen" w:eastAsia="Times New Roman" w:hAnsi="Sylfaen" w:cs="Sylfaen"/>
          <w:sz w:val="24"/>
          <w:szCs w:val="24"/>
          <w:lang w:val="hy-AM"/>
        </w:rPr>
        <w:t>ֆինանսական հաշվետվո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ղականության </w:t>
      </w:r>
      <w:r w:rsidR="00CD3BB1" w:rsidRPr="000B5981">
        <w:rPr>
          <w:rFonts w:ascii="Sylfaen" w:eastAsia="Times New Roman" w:hAnsi="Sylfaen" w:cs="Sylfaen"/>
          <w:sz w:val="24"/>
          <w:szCs w:val="24"/>
          <w:lang w:val="hy-AM"/>
        </w:rPr>
        <w:t xml:space="preserve">միջազգային </w:t>
      </w:r>
      <w:r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չափորոշիչ</w:t>
      </w:r>
      <w:r w:rsidR="00CD3BB1" w:rsidRPr="000B5981">
        <w:rPr>
          <w:rFonts w:ascii="Sylfaen" w:eastAsia="Times New Roman" w:hAnsi="Sylfaen" w:cs="Sylfaen"/>
          <w:sz w:val="24"/>
          <w:szCs w:val="24"/>
          <w:lang w:val="hy-AM"/>
        </w:rPr>
        <w:t>ներին համապատասխան, որոնք ուժի մեջ են մտել «Հաշվապահական հաշվառման, հաշվետվո</w:t>
      </w:r>
      <w:r>
        <w:rPr>
          <w:rFonts w:ascii="Sylfaen" w:eastAsia="Times New Roman" w:hAnsi="Sylfaen" w:cs="Sylfaen"/>
          <w:sz w:val="24"/>
          <w:szCs w:val="24"/>
          <w:lang w:val="hy-AM"/>
        </w:rPr>
        <w:t>ղական</w:t>
      </w:r>
      <w:r w:rsidR="00690DC3">
        <w:rPr>
          <w:rFonts w:ascii="Sylfaen" w:eastAsia="Times New Roman" w:hAnsi="Sylfaen" w:cs="Sylfaen"/>
          <w:sz w:val="24"/>
          <w:szCs w:val="24"/>
          <w:lang w:val="hy-AM"/>
        </w:rPr>
        <w:t>ու</w:t>
      </w:r>
      <w:r w:rsidR="00CD3BB1" w:rsidRPr="000B5981">
        <w:rPr>
          <w:rFonts w:ascii="Sylfaen" w:eastAsia="Times New Roman" w:hAnsi="Sylfaen" w:cs="Sylfaen"/>
          <w:sz w:val="24"/>
          <w:szCs w:val="24"/>
          <w:lang w:val="hy-AM"/>
        </w:rPr>
        <w:t>թյան և աուդիտի մասին» Վրաստանի օրենքի հիման վրա, ինչպես նաև նմանատիպ հարաբերություն</w:t>
      </w:r>
      <w:r w:rsidR="007B2F6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16C2F" w:rsidRPr="000B5981">
        <w:rPr>
          <w:rFonts w:ascii="Sylfaen" w:eastAsia="Times New Roman" w:hAnsi="Sylfaen" w:cs="Sylfaen"/>
          <w:sz w:val="24"/>
          <w:szCs w:val="24"/>
          <w:lang w:val="hy-AM"/>
        </w:rPr>
        <w:t xml:space="preserve">ցանկացած անձի </w:t>
      </w:r>
      <w:r w:rsidR="00CD3BB1" w:rsidRPr="000B5981">
        <w:rPr>
          <w:rFonts w:ascii="Sylfaen" w:eastAsia="Times New Roman" w:hAnsi="Sylfaen" w:cs="Sylfaen"/>
          <w:sz w:val="24"/>
          <w:szCs w:val="24"/>
          <w:lang w:val="hy-AM"/>
        </w:rPr>
        <w:t>և ձեռնարկությ</w:t>
      </w:r>
      <w:r w:rsidR="00516C2F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CD3BB1" w:rsidRPr="000B5981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516C2F" w:rsidRPr="00516C2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16C2F">
        <w:rPr>
          <w:rFonts w:ascii="Sylfaen" w:eastAsia="Times New Roman" w:hAnsi="Sylfaen" w:cs="Sylfaen"/>
          <w:sz w:val="24"/>
          <w:szCs w:val="24"/>
          <w:lang w:val="hy-AM"/>
        </w:rPr>
        <w:t>միջև</w:t>
      </w:r>
      <w:r w:rsidR="00CD3BB1" w:rsidRPr="000B5981">
        <w:rPr>
          <w:rFonts w:ascii="Sylfaen" w:eastAsia="Times New Roman" w:hAnsi="Sylfaen" w:cs="Sylfaen"/>
          <w:sz w:val="24"/>
          <w:szCs w:val="24"/>
          <w:lang w:val="hy-AM"/>
        </w:rPr>
        <w:t xml:space="preserve">։ </w:t>
      </w:r>
      <w:r w:rsidR="00CD3BB1" w:rsidRPr="00516C2F">
        <w:rPr>
          <w:rFonts w:ascii="Sylfaen" w:eastAsia="Times New Roman" w:hAnsi="Sylfaen" w:cs="Sylfaen"/>
          <w:sz w:val="24"/>
          <w:szCs w:val="24"/>
          <w:lang w:val="hy-AM"/>
        </w:rPr>
        <w:t xml:space="preserve">Սույն ենթաբաժնի իմաստով դուստր ձեռնարկության դուստր ձեռնարկությունը </w:t>
      </w:r>
      <w:r w:rsidR="00516C2F">
        <w:rPr>
          <w:rFonts w:ascii="Sylfaen" w:eastAsia="Times New Roman" w:hAnsi="Sylfaen" w:cs="Sylfaen"/>
          <w:sz w:val="24"/>
          <w:szCs w:val="24"/>
          <w:lang w:val="hy-AM"/>
        </w:rPr>
        <w:t xml:space="preserve">նույնպես </w:t>
      </w:r>
      <w:r w:rsidR="00CD3BB1" w:rsidRPr="00516C2F">
        <w:rPr>
          <w:rFonts w:ascii="Sylfaen" w:eastAsia="Times New Roman" w:hAnsi="Sylfaen" w:cs="Sylfaen"/>
          <w:sz w:val="24"/>
          <w:szCs w:val="24"/>
          <w:lang w:val="hy-AM"/>
        </w:rPr>
        <w:t>համարվում է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D3BB1" w:rsidRPr="00516C2F">
        <w:rPr>
          <w:rFonts w:ascii="Sylfaen" w:eastAsia="Times New Roman" w:hAnsi="Sylfaen" w:cs="Sylfaen"/>
          <w:sz w:val="24"/>
          <w:szCs w:val="24"/>
          <w:lang w:val="hy-AM"/>
        </w:rPr>
        <w:t>այդ ձեռնարկությունների վերադաս մայր ձեռնարկության դուստր ձեռնարկություն</w:t>
      </w:r>
      <w:r w:rsidR="00516C2F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CD3BB1" w:rsidRPr="00516C2F" w:rsidRDefault="00516C2F" w:rsidP="00CD3B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իէ</w:t>
      </w:r>
      <w:r w:rsidR="00CD3BB1" w:rsidRPr="00516C2F">
        <w:rPr>
          <w:rFonts w:ascii="Sylfaen" w:eastAsia="Times New Roman" w:hAnsi="Sylfaen" w:cs="Sylfaen"/>
          <w:sz w:val="24"/>
          <w:szCs w:val="24"/>
          <w:lang w:val="hy-AM"/>
        </w:rPr>
        <w:t>) սերտ կապ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CD3BB1" w:rsidRPr="00516C2F">
        <w:rPr>
          <w:rFonts w:ascii="Sylfaen" w:eastAsia="Times New Roman" w:hAnsi="Sylfaen" w:cs="Sylfaen"/>
          <w:sz w:val="24"/>
          <w:szCs w:val="24"/>
          <w:lang w:val="hy-AM"/>
        </w:rPr>
        <w:t xml:space="preserve"> երկու կամ ավելի ֆիզիկական կամ իրավաբանական անձ</w:t>
      </w:r>
      <w:r>
        <w:rPr>
          <w:rFonts w:ascii="Sylfaen" w:eastAsia="Times New Roman" w:hAnsi="Sylfaen" w:cs="Sylfaen"/>
          <w:sz w:val="24"/>
          <w:szCs w:val="24"/>
          <w:lang w:val="hy-AM"/>
        </w:rPr>
        <w:t>անց</w:t>
      </w:r>
      <w:r w:rsidR="00CD3BB1" w:rsidRPr="00516C2F">
        <w:rPr>
          <w:rFonts w:ascii="Sylfaen" w:eastAsia="Times New Roman" w:hAnsi="Sylfaen" w:cs="Sylfaen"/>
          <w:sz w:val="24"/>
          <w:szCs w:val="24"/>
          <w:lang w:val="hy-AM"/>
        </w:rPr>
        <w:t>.</w:t>
      </w:r>
    </w:p>
    <w:p w:rsidR="00CD3BB1" w:rsidRPr="00516C2F" w:rsidRDefault="00516C2F" w:rsidP="00CD3B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իէ</w:t>
      </w:r>
      <w:r w:rsidR="00CD3BB1" w:rsidRPr="00516C2F">
        <w:rPr>
          <w:rFonts w:ascii="Sylfaen" w:eastAsia="Times New Roman" w:hAnsi="Sylfaen" w:cs="Sylfaen"/>
          <w:sz w:val="24"/>
          <w:szCs w:val="24"/>
          <w:lang w:val="hy-AM"/>
        </w:rPr>
        <w:t xml:space="preserve">.ա)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կապ՝ </w:t>
      </w:r>
      <w:r w:rsidR="00CD3BB1" w:rsidRPr="00516C2F">
        <w:rPr>
          <w:rFonts w:ascii="Sylfaen" w:eastAsia="Times New Roman" w:hAnsi="Sylfaen" w:cs="Sylfaen"/>
          <w:sz w:val="24"/>
          <w:szCs w:val="24"/>
          <w:lang w:val="hy-AM"/>
        </w:rPr>
        <w:t>բաժնե</w:t>
      </w:r>
      <w:r>
        <w:rPr>
          <w:rFonts w:ascii="Sylfaen" w:eastAsia="Times New Roman" w:hAnsi="Sylfaen" w:cs="Sylfaen"/>
          <w:sz w:val="24"/>
          <w:szCs w:val="24"/>
          <w:lang w:val="hy-AM"/>
        </w:rPr>
        <w:t>մասի տիրապետմամբ, ինչը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D3BB1" w:rsidRPr="00516C2F">
        <w:rPr>
          <w:rFonts w:ascii="Sylfaen" w:eastAsia="Times New Roman" w:hAnsi="Sylfaen" w:cs="Sylfaen"/>
          <w:sz w:val="24"/>
          <w:szCs w:val="24"/>
          <w:lang w:val="hy-AM"/>
        </w:rPr>
        <w:t>նշանակում է ձեռնարկության կապիտալի կամ ձայնի իրավունքի 20 տոկոսի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D3BB1" w:rsidRPr="00516C2F">
        <w:rPr>
          <w:rFonts w:ascii="Sylfaen" w:eastAsia="Times New Roman" w:hAnsi="Sylfaen" w:cs="Sylfaen"/>
          <w:sz w:val="24"/>
          <w:szCs w:val="24"/>
          <w:lang w:val="hy-AM"/>
        </w:rPr>
        <w:t xml:space="preserve">կամ ավելի քան 20 տոկոսի </w:t>
      </w:r>
      <w:r>
        <w:rPr>
          <w:rFonts w:ascii="Sylfaen" w:eastAsia="Times New Roman" w:hAnsi="Sylfaen" w:cs="Sylfaen"/>
          <w:sz w:val="24"/>
          <w:szCs w:val="24"/>
          <w:lang w:val="hy-AM"/>
        </w:rPr>
        <w:t>տիրապետում</w:t>
      </w:r>
      <w:r w:rsidR="00CD3BB1" w:rsidRPr="00516C2F">
        <w:rPr>
          <w:rFonts w:ascii="Sylfaen" w:eastAsia="Times New Roman" w:hAnsi="Sylfaen" w:cs="Sylfaen"/>
          <w:sz w:val="24"/>
          <w:szCs w:val="24"/>
          <w:lang w:val="hy-AM"/>
        </w:rPr>
        <w:t>՝ ուղղակիորեն կամ վերահսկողության միջոցով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D3BB1" w:rsidRPr="00516C2F" w:rsidRDefault="00516C2F" w:rsidP="00CD3B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իէ</w:t>
      </w:r>
      <w:r w:rsidR="00CD3BB1" w:rsidRPr="00516C2F">
        <w:rPr>
          <w:rFonts w:ascii="Sylfaen" w:eastAsia="Times New Roman" w:hAnsi="Sylfaen" w:cs="Sylfaen"/>
          <w:sz w:val="24"/>
          <w:szCs w:val="24"/>
          <w:lang w:val="hy-AM"/>
        </w:rPr>
        <w:t xml:space="preserve">.բ) </w:t>
      </w:r>
      <w:r>
        <w:rPr>
          <w:rFonts w:ascii="Sylfaen" w:eastAsia="Times New Roman" w:hAnsi="Sylfaen" w:cs="Sylfaen"/>
          <w:sz w:val="24"/>
          <w:szCs w:val="24"/>
          <w:lang w:val="hy-AM"/>
        </w:rPr>
        <w:t>կապ</w:t>
      </w:r>
      <w:r w:rsidR="00CD3BB1" w:rsidRPr="00516C2F">
        <w:rPr>
          <w:rFonts w:ascii="Sylfaen" w:eastAsia="Times New Roman" w:hAnsi="Sylfaen" w:cs="Sylfaen"/>
          <w:sz w:val="24"/>
          <w:szCs w:val="24"/>
          <w:lang w:val="hy-AM"/>
        </w:rPr>
        <w:t xml:space="preserve"> հսկողության միջոցով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D3BB1" w:rsidRPr="00516C2F" w:rsidRDefault="00DD0940" w:rsidP="00CD3B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իէ.</w:t>
      </w:r>
      <w:r w:rsidR="00CD3BB1" w:rsidRPr="00516C2F">
        <w:rPr>
          <w:rFonts w:ascii="Sylfaen" w:eastAsia="Times New Roman" w:hAnsi="Sylfaen" w:cs="Sylfaen"/>
          <w:sz w:val="24"/>
          <w:szCs w:val="24"/>
          <w:lang w:val="hy-AM"/>
        </w:rPr>
        <w:t>գ)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16C2F">
        <w:rPr>
          <w:rFonts w:ascii="Sylfaen" w:eastAsia="Times New Roman" w:hAnsi="Sylfaen" w:cs="Sylfaen"/>
          <w:sz w:val="24"/>
          <w:szCs w:val="24"/>
          <w:lang w:val="hy-AM"/>
        </w:rPr>
        <w:t>միևնույն անձի հետ</w:t>
      </w:r>
      <w:r w:rsidR="00CD3BB1" w:rsidRPr="00516C2F">
        <w:rPr>
          <w:rFonts w:ascii="Sylfaen" w:eastAsia="Times New Roman" w:hAnsi="Sylfaen" w:cs="Sylfaen"/>
          <w:sz w:val="24"/>
          <w:szCs w:val="24"/>
          <w:lang w:val="hy-AM"/>
        </w:rPr>
        <w:t xml:space="preserve"> մշտական </w:t>
      </w:r>
      <w:r w:rsidR="00CD3BB1" w:rsidRPr="00516C2F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CD3BB1" w:rsidRPr="00516C2F">
        <w:rPr>
          <w:rFonts w:ascii="Sylfaen" w:eastAsia="Times New Roman" w:hAnsi="Sylfaen" w:cs="Sylfaen"/>
          <w:sz w:val="24"/>
          <w:szCs w:val="24"/>
          <w:lang w:val="hy-AM"/>
        </w:rPr>
        <w:t>կապ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D3BB1" w:rsidRPr="00516C2F">
        <w:rPr>
          <w:rFonts w:ascii="Sylfaen" w:eastAsia="Times New Roman" w:hAnsi="Sylfaen" w:cs="Sylfaen"/>
          <w:sz w:val="24"/>
          <w:szCs w:val="24"/>
          <w:lang w:val="hy-AM"/>
        </w:rPr>
        <w:t>վերահսկողության միջոցով</w:t>
      </w:r>
      <w:r w:rsidR="00516C2F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16C2F" w:rsidRDefault="00516C2F" w:rsidP="00CD3BB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իէ․</w:t>
      </w:r>
      <w:r w:rsidR="00CD3BB1" w:rsidRPr="00516C2F">
        <w:rPr>
          <w:rFonts w:ascii="Sylfaen" w:eastAsia="Times New Roman" w:hAnsi="Sylfaen" w:cs="Sylfaen"/>
          <w:sz w:val="24"/>
          <w:szCs w:val="24"/>
          <w:lang w:val="hy-AM"/>
        </w:rPr>
        <w:t xml:space="preserve">դ) կապ զգալի բաժնեմասի </w:t>
      </w:r>
      <w:r>
        <w:rPr>
          <w:rFonts w:ascii="Sylfaen" w:eastAsia="Times New Roman" w:hAnsi="Sylfaen" w:cs="Sylfaen"/>
          <w:sz w:val="24"/>
          <w:szCs w:val="24"/>
          <w:lang w:val="hy-AM"/>
        </w:rPr>
        <w:t>տիրապետմամբ</w:t>
      </w:r>
      <w:r w:rsidR="00CD3BB1" w:rsidRPr="00516C2F">
        <w:rPr>
          <w:rFonts w:ascii="Sylfaen" w:eastAsia="Times New Roman" w:hAnsi="Sylfaen" w:cs="Sylfaen"/>
          <w:sz w:val="24"/>
          <w:szCs w:val="24"/>
          <w:lang w:val="hy-AM"/>
        </w:rPr>
        <w:t xml:space="preserve">, որը նշանակում է ձեռնարկության կապիտալի կամ ձայնի իրավունքի 10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տոկոսի </w:t>
      </w:r>
      <w:r w:rsidR="00CD3BB1" w:rsidRPr="00516C2F">
        <w:rPr>
          <w:rFonts w:ascii="Sylfaen" w:eastAsia="Times New Roman" w:hAnsi="Sylfaen" w:cs="Sylfaen"/>
          <w:sz w:val="24"/>
          <w:szCs w:val="24"/>
          <w:lang w:val="hy-AM"/>
        </w:rPr>
        <w:t xml:space="preserve">և </w:t>
      </w:r>
      <w:r>
        <w:rPr>
          <w:rFonts w:ascii="Sylfaen" w:eastAsia="Times New Roman" w:hAnsi="Sylfaen" w:cs="Sylfaen"/>
          <w:sz w:val="24"/>
          <w:szCs w:val="24"/>
          <w:lang w:val="hy-AM"/>
        </w:rPr>
        <w:t>10 տոկոսից ավելիի ո</w:t>
      </w:r>
      <w:r w:rsidR="00CD3BB1" w:rsidRPr="00516C2F">
        <w:rPr>
          <w:rFonts w:ascii="Sylfaen" w:eastAsia="Times New Roman" w:hAnsi="Sylfaen" w:cs="Sylfaen"/>
          <w:sz w:val="24"/>
          <w:szCs w:val="24"/>
          <w:lang w:val="hy-AM"/>
        </w:rPr>
        <w:t xml:space="preserve">ւղղակի կամ անուղղակի </w:t>
      </w:r>
      <w:r>
        <w:rPr>
          <w:rFonts w:ascii="Sylfaen" w:eastAsia="Times New Roman" w:hAnsi="Sylfaen" w:cs="Sylfaen"/>
          <w:sz w:val="24"/>
          <w:szCs w:val="24"/>
          <w:lang w:val="hy-AM"/>
        </w:rPr>
        <w:t>տիրապետում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D3BB1" w:rsidRPr="00516C2F">
        <w:rPr>
          <w:rFonts w:ascii="Sylfaen" w:eastAsia="Times New Roman" w:hAnsi="Sylfaen" w:cs="Sylfaen"/>
          <w:sz w:val="24"/>
          <w:szCs w:val="24"/>
          <w:lang w:val="hy-AM"/>
        </w:rPr>
        <w:t xml:space="preserve">կամ ձեռնարկության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կառավարման վրա </w:t>
      </w:r>
      <w:r w:rsidR="00CD3BB1" w:rsidRPr="00516C2F">
        <w:rPr>
          <w:rFonts w:ascii="Sylfaen" w:eastAsia="Times New Roman" w:hAnsi="Sylfaen" w:cs="Sylfaen"/>
          <w:sz w:val="24"/>
          <w:szCs w:val="24"/>
          <w:lang w:val="hy-AM"/>
        </w:rPr>
        <w:t xml:space="preserve">էականորեն ազդելու </w:t>
      </w:r>
      <w:r>
        <w:rPr>
          <w:rFonts w:ascii="Sylfaen" w:eastAsia="Times New Roman" w:hAnsi="Sylfaen" w:cs="Sylfaen"/>
          <w:sz w:val="24"/>
          <w:szCs w:val="24"/>
          <w:lang w:val="hy-AM"/>
        </w:rPr>
        <w:t>հնարավորություն՝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16C2F">
        <w:rPr>
          <w:rFonts w:ascii="Sylfaen" w:eastAsia="Times New Roman" w:hAnsi="Sylfaen" w:cs="Sylfaen"/>
          <w:sz w:val="24"/>
          <w:szCs w:val="24"/>
          <w:lang w:val="hy-AM"/>
        </w:rPr>
        <w:t xml:space="preserve">անկախ ձեռնարկության կապիտալում </w:t>
      </w:r>
      <w:r w:rsidR="00CD3BB1" w:rsidRPr="00516C2F">
        <w:rPr>
          <w:rFonts w:ascii="Sylfaen" w:eastAsia="Times New Roman" w:hAnsi="Sylfaen" w:cs="Sylfaen"/>
          <w:sz w:val="24"/>
          <w:szCs w:val="24"/>
          <w:lang w:val="hy-AM"/>
        </w:rPr>
        <w:t>բաժնեմասի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D3BB1" w:rsidRPr="00516C2F">
        <w:rPr>
          <w:rFonts w:ascii="Sylfaen" w:eastAsia="Times New Roman" w:hAnsi="Sylfaen" w:cs="Sylfaen"/>
          <w:sz w:val="24"/>
          <w:szCs w:val="24"/>
          <w:lang w:val="hy-AM"/>
        </w:rPr>
        <w:t>կամ ձայնի իրավունք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ի չափից, </w:t>
      </w:r>
    </w:p>
    <w:p w:rsidR="00DD0940" w:rsidRPr="00DD0940" w:rsidRDefault="00DD0940" w:rsidP="00DD0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իէ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.ե) սերտ ընտանեկան կապ,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այդ թվում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ամուսիններ</w:t>
      </w:r>
      <w:r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, քույր</w:t>
      </w:r>
      <w:r>
        <w:rPr>
          <w:rFonts w:ascii="Sylfaen" w:eastAsia="Times New Roman" w:hAnsi="Sylfaen" w:cs="Sylfaen"/>
          <w:sz w:val="24"/>
          <w:szCs w:val="24"/>
          <w:lang w:val="hy-AM"/>
        </w:rPr>
        <w:t>-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եղբայրներ</w:t>
      </w:r>
      <w:r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>
        <w:rPr>
          <w:rFonts w:ascii="Sylfaen" w:eastAsia="Times New Roman" w:hAnsi="Sylfaen" w:cs="Sylfaen"/>
          <w:sz w:val="24"/>
          <w:szCs w:val="24"/>
          <w:lang w:val="hy-AM"/>
        </w:rPr>
        <w:t>ծողնի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և երեխա</w:t>
      </w:r>
      <w:r>
        <w:rPr>
          <w:rFonts w:ascii="Sylfaen" w:eastAsia="Times New Roman" w:hAnsi="Sylfaen" w:cs="Sylfaen"/>
          <w:sz w:val="24"/>
          <w:szCs w:val="24"/>
          <w:lang w:val="hy-AM"/>
        </w:rPr>
        <w:t>յի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, տատ</w:t>
      </w:r>
      <w:r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ու պապի և թոռ</w:t>
      </w:r>
      <w:r>
        <w:rPr>
          <w:rFonts w:ascii="Sylfaen" w:eastAsia="Times New Roman" w:hAnsi="Sylfaen" w:cs="Sylfaen"/>
          <w:sz w:val="24"/>
          <w:szCs w:val="24"/>
          <w:lang w:val="hy-AM"/>
        </w:rPr>
        <w:t>ան միջև,</w:t>
      </w:r>
    </w:p>
    <w:p w:rsidR="00DD0940" w:rsidRPr="00BA4779" w:rsidRDefault="00BA4779" w:rsidP="00DD0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իը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յուն</w:t>
      </w:r>
      <w:r w:rsidR="00DD0940"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հանրային իրավունքի իրավաբանական անձ՝ Վրաստանի </w:t>
      </w:r>
      <w:r w:rsidR="00DD0940" w:rsidRPr="00BA4779">
        <w:rPr>
          <w:rFonts w:ascii="Sylfaen" w:eastAsia="Times New Roman" w:hAnsi="Sylfaen" w:cs="Sylfaen"/>
          <w:sz w:val="24"/>
          <w:szCs w:val="24"/>
          <w:lang w:val="hy-AM"/>
        </w:rPr>
        <w:t xml:space="preserve">ապահովագրության պետական </w:t>
      </w:r>
      <w:r w:rsidR="00DD0940" w:rsidRPr="00BA477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DD0940" w:rsidRPr="00BA4779">
        <w:rPr>
          <w:rFonts w:ascii="Sylfaen" w:eastAsia="Times New Roman" w:hAnsi="Sylfaen" w:cs="Sylfaen"/>
          <w:sz w:val="24"/>
          <w:szCs w:val="24"/>
          <w:lang w:val="hy-AM"/>
        </w:rPr>
        <w:t>վերահսկողության ծառայություն,</w:t>
      </w:r>
    </w:p>
    <w:p w:rsidR="00DD0940" w:rsidRPr="00DD0940" w:rsidRDefault="00DD0940" w:rsidP="00DD0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A4779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BA4779" w:rsidRPr="00BA4779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BA4779" w:rsidRPr="00BA4779">
        <w:rPr>
          <w:rFonts w:ascii="Sylfaen" w:eastAsia="Times New Roman" w:hAnsi="Sylfaen" w:cs="Sylfaen"/>
          <w:sz w:val="24"/>
          <w:szCs w:val="24"/>
          <w:lang w:val="hy-AM"/>
        </w:rPr>
        <w:t>թ</w:t>
      </w:r>
      <w:r w:rsidRPr="00BA4779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օտարերկրյա վերահսկող մարմին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մարմին, որն օտար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երկր</w:t>
      </w:r>
      <w:r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օրենսդրությամբ տրամադրում է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օտարերկրյա ապահովագրական կազմակերպության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օտարերկրյա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ակտիվներ</w:t>
      </w:r>
      <w:r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կառավար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ող ընկերության և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օտարերկրյա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ապահովագրական կազմակերպության գործունեության թույլտվություն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և (կամ) վերահսկում է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ակտիվների կառավարման </w:t>
      </w:r>
      <w:r>
        <w:rPr>
          <w:rFonts w:ascii="Sylfaen" w:eastAsia="Times New Roman" w:hAnsi="Sylfaen" w:cs="Sylfaen"/>
          <w:sz w:val="24"/>
          <w:szCs w:val="24"/>
          <w:lang w:val="hy-AM"/>
        </w:rPr>
        <w:t>հետ կապված գործունեությունը,</w:t>
      </w:r>
    </w:p>
    <w:p w:rsidR="00DD0940" w:rsidRPr="00BA4779" w:rsidRDefault="00BA4779" w:rsidP="00DD0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ուն</w:t>
      </w:r>
      <w:r w:rsidR="00DD0940"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010D5" w:rsidRPr="004010D5">
        <w:rPr>
          <w:rFonts w:ascii="Sylfaen" w:eastAsia="Times New Roman" w:hAnsi="Sylfaen" w:cs="Sylfaen"/>
          <w:sz w:val="24"/>
          <w:szCs w:val="24"/>
          <w:lang w:val="hy-AM"/>
        </w:rPr>
        <w:t>«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Ներդրումային </w:t>
      </w:r>
      <w:r w:rsidR="006848FB">
        <w:rPr>
          <w:rFonts w:ascii="Sylfaen" w:eastAsia="Times New Roman" w:hAnsi="Sylfaen" w:cs="Sylfaen"/>
          <w:sz w:val="24"/>
          <w:szCs w:val="24"/>
          <w:lang w:val="hy-AM"/>
        </w:rPr>
        <w:t>ֆոնդ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ների </w:t>
      </w:r>
      <w:r w:rsidR="00DD0940" w:rsidRPr="00BA4779">
        <w:rPr>
          <w:rFonts w:ascii="Sylfaen" w:eastAsia="Times New Roman" w:hAnsi="Sylfaen" w:cs="Sylfaen"/>
          <w:sz w:val="24"/>
          <w:szCs w:val="24"/>
          <w:lang w:val="hy-AM"/>
        </w:rPr>
        <w:t>մասին» Վրաստանի օրենքի համաձայն Վրաստանում հիմնադրված և լիցենզավորված ակտիվները կառավարող ընկերություն,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DD0940" w:rsidRPr="00DD0940" w:rsidRDefault="00BA4779" w:rsidP="00DD0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BA4779">
        <w:rPr>
          <w:rFonts w:ascii="Sylfaen" w:eastAsia="Times New Roman" w:hAnsi="Sylfaen" w:cs="Sylfaen"/>
          <w:sz w:val="24"/>
          <w:szCs w:val="24"/>
          <w:lang w:val="hy-AM"/>
        </w:rPr>
        <w:t>լ</w:t>
      </w:r>
      <w:r w:rsidRPr="00BA4779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BA4779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DD0940" w:rsidRPr="00BA4779">
        <w:rPr>
          <w:rFonts w:ascii="Sylfaen" w:eastAsia="Times New Roman" w:hAnsi="Sylfaen" w:cs="Sylfaen"/>
          <w:sz w:val="24"/>
          <w:szCs w:val="24"/>
          <w:lang w:val="hy-AM"/>
        </w:rPr>
        <w:t xml:space="preserve">) օտարերկրյա ակտիվները կառավարող ընկերություն – </w:t>
      </w:r>
      <w:r w:rsidRPr="00BA4779">
        <w:rPr>
          <w:rFonts w:ascii="Sylfaen" w:eastAsia="Times New Roman" w:hAnsi="Sylfaen" w:cs="Sylfaen"/>
          <w:sz w:val="24"/>
          <w:szCs w:val="24"/>
          <w:lang w:val="hy-AM"/>
        </w:rPr>
        <w:t xml:space="preserve">«Ներդրումային </w:t>
      </w:r>
      <w:r w:rsidR="006848FB">
        <w:rPr>
          <w:rFonts w:ascii="Sylfaen" w:eastAsia="Times New Roman" w:hAnsi="Sylfaen" w:cs="Sylfaen"/>
          <w:sz w:val="24"/>
          <w:szCs w:val="24"/>
          <w:lang w:val="hy-AM"/>
        </w:rPr>
        <w:t>ֆոնդ</w:t>
      </w:r>
      <w:r w:rsidRPr="00BA4779">
        <w:rPr>
          <w:rFonts w:ascii="Sylfaen" w:eastAsia="Times New Roman" w:hAnsi="Sylfaen" w:cs="Sylfaen"/>
          <w:sz w:val="24"/>
          <w:szCs w:val="24"/>
          <w:lang w:val="hy-AM"/>
        </w:rPr>
        <w:t>ների մասին» Վրաստանի օրենքի համաձայն Վրաստանի Ազգային բանկի կողմից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E5217">
        <w:rPr>
          <w:rFonts w:ascii="Sylfaen" w:eastAsia="Times New Roman" w:hAnsi="Sylfaen" w:cs="Sylfaen"/>
          <w:sz w:val="24"/>
          <w:szCs w:val="24"/>
          <w:lang w:val="hy-AM"/>
        </w:rPr>
        <w:t xml:space="preserve">ճանաչված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օտարերկրյա ակտիվներ</w:t>
      </w:r>
      <w:r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կառավար</w:t>
      </w:r>
      <w:r>
        <w:rPr>
          <w:rFonts w:ascii="Sylfaen" w:eastAsia="Times New Roman" w:hAnsi="Sylfaen" w:cs="Sylfaen"/>
          <w:sz w:val="24"/>
          <w:szCs w:val="24"/>
          <w:lang w:val="hy-AM"/>
        </w:rPr>
        <w:t>ող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ընկերություն,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DD0940" w:rsidRPr="00DD0940" w:rsidRDefault="002E5217" w:rsidP="00DD0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2E5217">
        <w:rPr>
          <w:rFonts w:ascii="Sylfaen" w:eastAsia="Times New Roman" w:hAnsi="Sylfaen" w:cs="Sylfaen"/>
          <w:sz w:val="24"/>
          <w:szCs w:val="24"/>
          <w:lang w:val="hy-AM"/>
        </w:rPr>
        <w:t>լ․բ</w:t>
      </w:r>
      <w:r w:rsidR="00DD0940" w:rsidRPr="002E5217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պահովագրող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«Ապահովագրության մասին» Վրաստանի օրենքի համաձայն սահմանված իրավաբանական անձ, որ</w:t>
      </w:r>
      <w:r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կյանքի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ապահովագրության լիցենզիայի հիման վրա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իրավա</w:t>
      </w:r>
      <w:r w:rsidR="00FE3230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է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իրականացնել կամավոր մասնավոր կենսաթոշակային գործունեություն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D0940" w:rsidRPr="00DD0940" w:rsidRDefault="002E5217" w:rsidP="00DD0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․գ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Sylfaen"/>
          <w:sz w:val="24"/>
          <w:szCs w:val="24"/>
          <w:lang w:val="hy-AM"/>
        </w:rPr>
        <w:t>օ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տարերկրյա ապահովագրական կազմակերպություն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Տնտեսական համագործակցության և զարգացման կազմակերպության </w:t>
      </w:r>
      <w:r w:rsidRPr="002E5217"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(OECD)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անդամ երկրներում գրանցված և համապատասխան մարմինների կողմից լիցենզավորված ապահովագրական կազմակերպության կողմից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Վրաստանում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հիմնադրված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մասնաճյուղ (ներկայացուցչություն), որը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գրանցված </w:t>
      </w:r>
      <w:r w:rsidR="00FE3230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մասնաճյուղ</w:t>
      </w:r>
      <w:r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(ներկայացուցչությ</w:t>
      </w:r>
      <w:r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ն)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գրանցման համար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Վրաստանի օրենսդրությամբ սահմանված կարգով և իրավա</w:t>
      </w:r>
      <w:r>
        <w:rPr>
          <w:rFonts w:ascii="Sylfaen" w:eastAsia="Times New Roman" w:hAnsi="Sylfaen" w:cs="Sylfaen"/>
          <w:sz w:val="24"/>
          <w:szCs w:val="24"/>
          <w:lang w:val="hy-AM"/>
        </w:rPr>
        <w:t>զոր է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իրականացնել</w:t>
      </w:r>
      <w:r w:rsidR="00FE3230">
        <w:rPr>
          <w:rFonts w:ascii="Sylfaen" w:eastAsia="Times New Roman" w:hAnsi="Sylfaen" w:cs="Sylfaen"/>
          <w:sz w:val="24"/>
          <w:szCs w:val="24"/>
          <w:lang w:val="hy-AM"/>
        </w:rPr>
        <w:t>ու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կամավոր մասնավոր կենսաթոշակային գործունեություն Վրաստանի տարածքում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</w:p>
    <w:p w:rsidR="00DD0940" w:rsidRPr="00DD0940" w:rsidRDefault="002E5217" w:rsidP="00DD0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․գ</w:t>
      </w:r>
      <w:r w:rsidRPr="002E5217">
        <w:rPr>
          <w:rFonts w:ascii="Times New Roman" w:eastAsia="Times New Roman" w:hAnsi="Times New Roman" w:cs="Times New Roman"/>
          <w:sz w:val="24"/>
          <w:szCs w:val="24"/>
          <w:vertAlign w:val="superscript"/>
          <w:lang w:val="hy-AM"/>
        </w:rPr>
        <w:t>1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մասնագիտացված դեպոզիտարիա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ֆինանսական հաստատություն, որը սույն օրենք</w:t>
      </w:r>
      <w:r>
        <w:rPr>
          <w:rFonts w:ascii="Sylfaen" w:eastAsia="Times New Roman" w:hAnsi="Sylfaen" w:cs="Sylfaen"/>
          <w:sz w:val="24"/>
          <w:szCs w:val="24"/>
          <w:lang w:val="hy-AM"/>
        </w:rPr>
        <w:t>ի համաձայն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սխեմաների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համար կատարում է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մասնագիտացված դեպոզիտարիայի գործառույթներ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DD0940" w:rsidRPr="00FE3230" w:rsidRDefault="002E5217" w:rsidP="00DD09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․գ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hy-AM"/>
        </w:rPr>
        <w:t>2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միաձուլում</w:t>
      </w:r>
      <w:r w:rsidR="00FE3230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DD0940" w:rsidRPr="00DD0940" w:rsidRDefault="002E5217" w:rsidP="00DD0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․գ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hy-AM"/>
        </w:rPr>
        <w:t>2</w:t>
      </w:r>
      <w:r w:rsidR="00B90A12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ա) մեկ կամ մի քանի կենսաթոշակային ընկերությունների կողմից, որ</w:t>
      </w:r>
      <w:r w:rsidR="00B90A12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90A12" w:rsidRPr="00DD0940">
        <w:rPr>
          <w:rFonts w:ascii="Sylfaen" w:eastAsia="Times New Roman" w:hAnsi="Sylfaen" w:cs="Sylfaen"/>
          <w:sz w:val="24"/>
          <w:szCs w:val="24"/>
          <w:lang w:val="hy-AM"/>
        </w:rPr>
        <w:t>(</w:t>
      </w:r>
      <w:r w:rsidR="00B90A12">
        <w:rPr>
          <w:rFonts w:ascii="Sylfaen" w:eastAsia="Times New Roman" w:hAnsi="Sylfaen" w:cs="Sylfaen"/>
          <w:sz w:val="24"/>
          <w:szCs w:val="24"/>
          <w:lang w:val="hy-AM"/>
        </w:rPr>
        <w:t>որոնք</w:t>
      </w:r>
      <w:r w:rsidR="00B90A12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դադարեցնում </w:t>
      </w:r>
      <w:r w:rsidR="00B90A12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(են) կենսաթոշակային գործունեությունը, բոլոր ակտիվներ</w:t>
      </w:r>
      <w:r w:rsidR="00FE3230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ու պարտավորություններ</w:t>
      </w:r>
      <w:r w:rsidR="00FE3230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E3230" w:rsidRPr="00DD0940">
        <w:rPr>
          <w:rFonts w:ascii="Sylfaen" w:eastAsia="Times New Roman" w:hAnsi="Sylfaen" w:cs="Sylfaen"/>
          <w:sz w:val="24"/>
          <w:szCs w:val="24"/>
          <w:lang w:val="hy-AM"/>
        </w:rPr>
        <w:t>փոխանցում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մեկ այլ գործող կենսաթոշակային ընկերությ</w:t>
      </w:r>
      <w:r w:rsidR="00FE3230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FE3230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90A12">
        <w:rPr>
          <w:rFonts w:ascii="Sylfaen" w:eastAsia="Times New Roman" w:hAnsi="Sylfaen" w:cs="Sylfaen"/>
          <w:sz w:val="24"/>
          <w:szCs w:val="24"/>
          <w:lang w:val="hy-AM"/>
        </w:rPr>
        <w:t xml:space="preserve">ընդունող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</w:t>
      </w:r>
      <w:r w:rsidR="00B90A12">
        <w:rPr>
          <w:rFonts w:ascii="Sylfaen" w:eastAsia="Times New Roman" w:hAnsi="Sylfaen" w:cs="Sylfaen"/>
          <w:sz w:val="24"/>
          <w:szCs w:val="24"/>
          <w:lang w:val="hy-AM"/>
        </w:rPr>
        <w:t>ընկերության կողմից փոխանցող կենսաթոշակային ընկերության մասնակիցների համար անձնական կենսաթոշակային հաշիվներ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90A12">
        <w:rPr>
          <w:rFonts w:ascii="Sylfaen" w:eastAsia="Times New Roman" w:hAnsi="Sylfaen" w:cs="Sylfaen"/>
          <w:sz w:val="24"/>
          <w:szCs w:val="24"/>
          <w:lang w:val="hy-AM"/>
        </w:rPr>
        <w:t>բացելու և դրանցում համապատասխան կենսաթոշակային ակտիվներ</w:t>
      </w:r>
      <w:r w:rsidR="00FE323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90A12">
        <w:rPr>
          <w:rFonts w:ascii="Sylfaen" w:eastAsia="Times New Roman" w:hAnsi="Sylfaen" w:cs="Sylfaen"/>
          <w:sz w:val="24"/>
          <w:szCs w:val="24"/>
          <w:lang w:val="hy-AM"/>
        </w:rPr>
        <w:t>արտացոլելու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դիմաց</w:t>
      </w:r>
      <w:r w:rsidR="00B90A12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DD0940" w:rsidRPr="00DD0940" w:rsidRDefault="00B90A12" w:rsidP="00DD0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․գ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>
        <w:rPr>
          <w:rFonts w:ascii="Sylfaen" w:eastAsia="Times New Roman" w:hAnsi="Sylfaen" w:cs="Sylfaen"/>
          <w:sz w:val="24"/>
          <w:szCs w:val="24"/>
          <w:lang w:val="hy-AM"/>
        </w:rPr>
        <w:t>բ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)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մեկ կամ մի քանի կենսաթոշակային ընկերությունների (փոխանցող կենսաթոշակային ընկերությունների)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կողմից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, որ</w:t>
      </w:r>
      <w:r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(որոնք) դադարեցնում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(</w:t>
      </w:r>
      <w:r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) կենսաթոշակային գործունեությունը, բոլոր ակտիվներ</w:t>
      </w:r>
      <w:r w:rsidR="00FE3230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ու պարտավորություններ</w:t>
      </w:r>
      <w:r w:rsidR="00FE3230">
        <w:rPr>
          <w:rFonts w:ascii="Sylfaen" w:eastAsia="Times New Roman" w:hAnsi="Sylfaen" w:cs="Sylfaen"/>
          <w:sz w:val="24"/>
          <w:szCs w:val="24"/>
          <w:lang w:val="hy-AM"/>
        </w:rPr>
        <w:t>ի փոխանցում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E3230">
        <w:rPr>
          <w:rFonts w:ascii="Sylfaen" w:eastAsia="Times New Roman" w:hAnsi="Sylfaen" w:cs="Sylfaen"/>
          <w:sz w:val="24"/>
          <w:szCs w:val="24"/>
          <w:lang w:val="hy-AM"/>
        </w:rPr>
        <w:t>իր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(</w:t>
      </w:r>
      <w:r w:rsidR="00FE3230">
        <w:rPr>
          <w:rFonts w:ascii="Sylfaen" w:eastAsia="Times New Roman" w:hAnsi="Sylfaen" w:cs="Sylfaen"/>
          <w:sz w:val="24"/>
          <w:szCs w:val="24"/>
          <w:lang w:val="hy-AM"/>
        </w:rPr>
        <w:t>իրենց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Sylfaen"/>
          <w:sz w:val="24"/>
          <w:szCs w:val="24"/>
          <w:lang w:val="hy-AM"/>
        </w:rPr>
        <w:t>կողմից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նոր</w:t>
      </w:r>
      <w:r w:rsidR="00FE3230">
        <w:rPr>
          <w:rFonts w:ascii="Sylfaen" w:eastAsia="Times New Roman" w:hAnsi="Sylfaen" w:cs="Sylfaen"/>
          <w:sz w:val="24"/>
          <w:szCs w:val="24"/>
          <w:lang w:val="hy-AM"/>
        </w:rPr>
        <w:t xml:space="preserve"> հիմնադրված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կենսաթոշակային ընկերությանը (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ընդունող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կենսաթոշակ</w:t>
      </w:r>
      <w:r>
        <w:rPr>
          <w:rFonts w:ascii="Sylfaen" w:eastAsia="Times New Roman" w:hAnsi="Sylfaen" w:cs="Sylfaen"/>
          <w:sz w:val="24"/>
          <w:szCs w:val="24"/>
          <w:lang w:val="hy-AM"/>
        </w:rPr>
        <w:t>ային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ընկերությանը)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E3230">
        <w:rPr>
          <w:rFonts w:ascii="Sylfaen" w:eastAsia="Times New Roman" w:hAnsi="Sylfaen" w:cs="Sylfaen"/>
          <w:sz w:val="24"/>
          <w:szCs w:val="24"/>
          <w:lang w:val="hy-AM"/>
        </w:rPr>
        <w:t xml:space="preserve">ընդունող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կենսաթոշակային ընկերության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E3230">
        <w:rPr>
          <w:rFonts w:ascii="Sylfaen" w:eastAsia="Times New Roman" w:hAnsi="Sylfaen" w:cs="Sylfaen"/>
          <w:sz w:val="24"/>
          <w:szCs w:val="24"/>
          <w:lang w:val="hy-AM"/>
        </w:rPr>
        <w:t xml:space="preserve">կողմից փոխանցող կենսաթոշակային ընկերության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մասնակիցների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համար անձնական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կենսաթոշակային հաշիվներ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բացելու և դրանցում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համապատասխան կենսաթոշակային ակտիվներ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արտացոլելու դիմաց,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DD0940" w:rsidRPr="00DD0940" w:rsidRDefault="00B90A12" w:rsidP="00DD0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․գ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hy-AM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մեկ կամ մի քանի կենսաթոշակային ընկերությունների (փոխանցող կենսաթոշակային ընկերությունների) կողմից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, որը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(որոնք)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գոյությունը շարունակում է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(</w:t>
      </w:r>
      <w:r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մինչև պարտավորությունների կատարումը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56375">
        <w:rPr>
          <w:rFonts w:ascii="Sylfaen" w:eastAsia="Times New Roman" w:hAnsi="Sylfaen" w:cs="Sylfaen"/>
          <w:sz w:val="24"/>
          <w:szCs w:val="24"/>
          <w:lang w:val="hy-AM"/>
        </w:rPr>
        <w:t>իր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(</w:t>
      </w:r>
      <w:r w:rsidR="00A56375">
        <w:rPr>
          <w:rFonts w:ascii="Sylfaen" w:eastAsia="Times New Roman" w:hAnsi="Sylfaen" w:cs="Sylfaen"/>
          <w:sz w:val="24"/>
          <w:szCs w:val="24"/>
          <w:lang w:val="hy-AM"/>
        </w:rPr>
        <w:t>իրենց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) կողմից ստեղծված կենսաթոշակային ընկերությանը (</w:t>
      </w:r>
      <w:r w:rsidR="00AB508F">
        <w:rPr>
          <w:rFonts w:ascii="Sylfaen" w:eastAsia="Times New Roman" w:hAnsi="Sylfaen" w:cs="Sylfaen"/>
          <w:sz w:val="24"/>
          <w:szCs w:val="24"/>
          <w:lang w:val="hy-AM"/>
        </w:rPr>
        <w:t>ընդուն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ող կենսաթոշակային ընկերությանը) կամ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մեկ այլ գործող կենսաթոշակային սխեմա</w:t>
      </w:r>
      <w:r w:rsidR="00AB508F">
        <w:rPr>
          <w:rFonts w:ascii="Sylfaen" w:eastAsia="Times New Roman" w:hAnsi="Sylfaen" w:cs="Sylfaen"/>
          <w:sz w:val="24"/>
          <w:szCs w:val="24"/>
          <w:lang w:val="hy-AM"/>
        </w:rPr>
        <w:t>յին զուտ ակտիվների փոխանցում,</w:t>
      </w:r>
    </w:p>
    <w:p w:rsidR="00DD0940" w:rsidRPr="00DD0940" w:rsidRDefault="00AB508F" w:rsidP="00DD0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 լ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․գ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hy-AM"/>
        </w:rPr>
        <w:t>3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կենսաթոշակային սխեմայի դադարեցում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կենսաթոշակային սխեմայի դադարեցում` սույն օրենքի պահանջներին </w:t>
      </w:r>
      <w:r w:rsidR="00A56375">
        <w:rPr>
          <w:rFonts w:ascii="Sylfaen" w:eastAsia="Times New Roman" w:hAnsi="Sylfaen" w:cs="Sylfaen"/>
          <w:sz w:val="24"/>
          <w:szCs w:val="24"/>
          <w:lang w:val="hy-AM"/>
        </w:rPr>
        <w:t>պահպանմամբ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և կենսաթոշակային բոլոր ակտիվները փոխանցելու միջոցով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D0940" w:rsidRPr="00DD0940" w:rsidRDefault="00AB508F" w:rsidP="00DD0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․գ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hy-AM"/>
        </w:rPr>
        <w:t>4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կենսաթոշակային ակտիվների նկատմամբ անվերապահ իրավունքներ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սույն օրենքի 9-րդ հոդվածի համաձայն՝ կենսաթոշակային սխեմայի շրջանակներում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առկա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մասնակցի իրավունքները կենսաթոշակային ակտիվների այն մասի նկատմամբ, որն գործատուների կողմից կատարվող կենսաթոշակային վճարների </w:t>
      </w:r>
      <w:r w:rsidR="008C056C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արդյունք է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և որը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ենթակա </w:t>
      </w:r>
      <w:r>
        <w:rPr>
          <w:rFonts w:ascii="Sylfaen" w:eastAsia="Times New Roman" w:hAnsi="Sylfaen" w:cs="Sylfaen"/>
          <w:sz w:val="24"/>
          <w:szCs w:val="24"/>
          <w:lang w:val="hy-AM"/>
        </w:rPr>
        <w:t>չէ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բռնագրավման և պատասխանատվության ապահովման միջոց</w:t>
      </w:r>
      <w:r>
        <w:rPr>
          <w:rFonts w:ascii="Sylfaen" w:eastAsia="Times New Roman" w:hAnsi="Sylfaen" w:cs="Sylfaen"/>
          <w:sz w:val="24"/>
          <w:szCs w:val="24"/>
          <w:lang w:val="hy-AM"/>
        </w:rPr>
        <w:t>առում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ների, որոնց նպատակը անձի կողմից </w:t>
      </w:r>
      <w:r w:rsidR="008C056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օրենսդրության համաձայն և (կամ) պայմանագր</w:t>
      </w:r>
      <w:r>
        <w:rPr>
          <w:rFonts w:ascii="Sylfaen" w:eastAsia="Times New Roman" w:hAnsi="Sylfaen" w:cs="Sylfaen"/>
          <w:sz w:val="24"/>
          <w:szCs w:val="24"/>
          <w:lang w:val="hy-AM"/>
        </w:rPr>
        <w:t>ով նախատեսված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պարտավորությունների կատարման ապահովում</w:t>
      </w:r>
      <w:r w:rsidR="008C056C">
        <w:rPr>
          <w:rFonts w:ascii="Sylfaen" w:eastAsia="Times New Roman" w:hAnsi="Sylfaen" w:cs="Sylfaen"/>
          <w:sz w:val="24"/>
          <w:szCs w:val="24"/>
          <w:lang w:val="hy-AM"/>
        </w:rPr>
        <w:t>ն է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և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որոնք ներառում են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ցանկացած հարկադ</w:t>
      </w:r>
      <w:r w:rsidR="00A56375">
        <w:rPr>
          <w:rFonts w:ascii="Sylfaen" w:eastAsia="Times New Roman" w:hAnsi="Sylfaen" w:cs="Sylfaen"/>
          <w:sz w:val="24"/>
          <w:szCs w:val="24"/>
          <w:lang w:val="hy-AM"/>
        </w:rPr>
        <w:t>իր կատարման ապահովման միջոցառում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(</w:t>
      </w:r>
      <w:r>
        <w:rPr>
          <w:rFonts w:ascii="Sylfaen" w:eastAsia="Times New Roman" w:hAnsi="Sylfaen" w:cs="Sylfaen"/>
          <w:sz w:val="24"/>
          <w:szCs w:val="24"/>
          <w:lang w:val="hy-AM"/>
        </w:rPr>
        <w:t>այդ թվում, հայցի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և որոշ</w:t>
      </w:r>
      <w:r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կատարումն ապահովող միջոց</w:t>
      </w:r>
      <w:r>
        <w:rPr>
          <w:rFonts w:ascii="Sylfaen" w:eastAsia="Times New Roman" w:hAnsi="Sylfaen" w:cs="Sylfaen"/>
          <w:sz w:val="24"/>
          <w:szCs w:val="24"/>
          <w:lang w:val="hy-AM"/>
        </w:rPr>
        <w:t>առում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ները) և Վրաստանի հարկային օրենսգրքով և </w:t>
      </w:r>
      <w:r w:rsidR="00A56375" w:rsidRPr="00DD0940">
        <w:rPr>
          <w:rFonts w:ascii="Sylfaen" w:eastAsia="Times New Roman" w:hAnsi="Sylfaen" w:cs="Sylfaen"/>
          <w:sz w:val="24"/>
          <w:szCs w:val="24"/>
          <w:lang w:val="hy-AM"/>
        </w:rPr>
        <w:t>Վրաստանի քաղաքացիական օրենսգրքով նախատե</w:t>
      </w:r>
      <w:r w:rsidR="00A56375">
        <w:rPr>
          <w:rFonts w:ascii="Sylfaen" w:eastAsia="Times New Roman" w:hAnsi="Sylfaen" w:cs="Sylfaen"/>
          <w:sz w:val="24"/>
          <w:szCs w:val="24"/>
          <w:lang w:val="hy-AM"/>
        </w:rPr>
        <w:t>սված պահանջի ապահովման միջոցներ</w:t>
      </w:r>
      <w:r w:rsidR="00A56375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(</w:t>
      </w:r>
      <w:r w:rsidR="00A56375">
        <w:rPr>
          <w:rFonts w:ascii="Sylfaen" w:eastAsia="Times New Roman" w:hAnsi="Sylfaen" w:cs="Sylfaen"/>
          <w:sz w:val="24"/>
          <w:szCs w:val="24"/>
          <w:lang w:val="hy-AM"/>
        </w:rPr>
        <w:t xml:space="preserve">այդ թվում, </w:t>
      </w:r>
      <w:r w:rsidR="00A56375" w:rsidRPr="00DD0940">
        <w:rPr>
          <w:rFonts w:ascii="Sylfaen" w:eastAsia="Times New Roman" w:hAnsi="Sylfaen" w:cs="Sylfaen"/>
          <w:sz w:val="24"/>
          <w:szCs w:val="24"/>
          <w:lang w:val="hy-AM"/>
        </w:rPr>
        <w:t>հարկային պարտքերի վճարումն ապահովելու միջոց</w:t>
      </w:r>
      <w:r w:rsidR="00A56375">
        <w:rPr>
          <w:rFonts w:ascii="Sylfaen" w:eastAsia="Times New Roman" w:hAnsi="Sylfaen" w:cs="Sylfaen"/>
          <w:sz w:val="24"/>
          <w:szCs w:val="24"/>
          <w:lang w:val="hy-AM"/>
        </w:rPr>
        <w:t>առում</w:t>
      </w:r>
      <w:r w:rsidR="00A56375" w:rsidRPr="00DD0940">
        <w:rPr>
          <w:rFonts w:ascii="Sylfaen" w:eastAsia="Times New Roman" w:hAnsi="Sylfaen" w:cs="Sylfaen"/>
          <w:sz w:val="24"/>
          <w:szCs w:val="24"/>
          <w:lang w:val="hy-AM"/>
        </w:rPr>
        <w:t>ները, գրավ</w:t>
      </w:r>
      <w:r w:rsidR="00A56375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A56375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և </w:t>
      </w:r>
      <w:r w:rsidR="00A56375">
        <w:rPr>
          <w:rFonts w:ascii="Sylfaen" w:eastAsia="Times New Roman" w:hAnsi="Sylfaen" w:cs="Sylfaen"/>
          <w:sz w:val="24"/>
          <w:szCs w:val="24"/>
          <w:lang w:val="hy-AM"/>
        </w:rPr>
        <w:t>արգելադրումը</w:t>
      </w:r>
      <w:r w:rsidR="00A56375" w:rsidRPr="00DD0940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A56375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5637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DD0940" w:rsidRPr="00DD0940" w:rsidRDefault="00AB508F" w:rsidP="00DD0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լ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․գ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hy-AM"/>
        </w:rPr>
        <w:t>5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երկարաժամկետ </w:t>
      </w:r>
      <w:r w:rsidR="00A469AB">
        <w:rPr>
          <w:rFonts w:ascii="Sylfaen" w:eastAsia="Times New Roman" w:hAnsi="Sylfaen" w:cs="Sylfaen"/>
          <w:sz w:val="24"/>
          <w:szCs w:val="24"/>
          <w:lang w:val="hy-AM"/>
        </w:rPr>
        <w:t>կրիչ –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ցանկացած միջոց (</w:t>
      </w:r>
      <w:r w:rsidR="00A469AB">
        <w:rPr>
          <w:rFonts w:ascii="Sylfaen" w:eastAsia="Times New Roman" w:hAnsi="Sylfaen" w:cs="Sylfaen"/>
          <w:sz w:val="24"/>
          <w:szCs w:val="24"/>
          <w:lang w:val="hy-AM"/>
        </w:rPr>
        <w:t>այդ թվում</w:t>
      </w:r>
      <w:r w:rsidR="008C056C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էլեկտրոնային), որը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մասնակցին</w:t>
      </w:r>
      <w:r w:rsidR="00A469AB">
        <w:rPr>
          <w:rFonts w:ascii="Sylfaen" w:eastAsia="Times New Roman" w:hAnsi="Sylfaen" w:cs="Sylfaen"/>
          <w:sz w:val="24"/>
          <w:szCs w:val="24"/>
          <w:lang w:val="hy-AM"/>
        </w:rPr>
        <w:t xml:space="preserve"> հնա</w:t>
      </w:r>
      <w:r w:rsidR="008C056C">
        <w:rPr>
          <w:rFonts w:ascii="Sylfaen" w:eastAsia="Times New Roman" w:hAnsi="Sylfaen" w:cs="Sylfaen"/>
          <w:sz w:val="24"/>
          <w:szCs w:val="24"/>
          <w:lang w:val="hy-AM"/>
        </w:rPr>
        <w:t>ր</w:t>
      </w:r>
      <w:r w:rsidR="00A469AB">
        <w:rPr>
          <w:rFonts w:ascii="Sylfaen" w:eastAsia="Times New Roman" w:hAnsi="Sylfaen" w:cs="Sylfaen"/>
          <w:sz w:val="24"/>
          <w:szCs w:val="24"/>
          <w:lang w:val="hy-AM"/>
        </w:rPr>
        <w:t>ավորություն է տալիս անձամբ իրեն</w:t>
      </w:r>
      <w:r w:rsidR="008C056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469AB">
        <w:rPr>
          <w:rFonts w:ascii="Sylfaen" w:eastAsia="Times New Roman" w:hAnsi="Sylfaen" w:cs="Sylfaen"/>
          <w:sz w:val="24"/>
          <w:szCs w:val="24"/>
          <w:lang w:val="hy-AM"/>
        </w:rPr>
        <w:t xml:space="preserve"> տրամադրված և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469AB">
        <w:rPr>
          <w:rFonts w:ascii="Sylfaen" w:eastAsia="Times New Roman" w:hAnsi="Sylfaen" w:cs="Sylfaen"/>
          <w:sz w:val="24"/>
          <w:szCs w:val="24"/>
          <w:lang w:val="hy-AM"/>
        </w:rPr>
        <w:t>իր համար հատկացված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տեղեկատվություն</w:t>
      </w:r>
      <w:r w:rsidR="00A469AB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այնպես</w:t>
      </w:r>
      <w:r w:rsidR="00A469AB">
        <w:rPr>
          <w:rFonts w:ascii="Sylfaen" w:eastAsia="Times New Roman" w:hAnsi="Sylfaen" w:cs="Sylfaen"/>
          <w:sz w:val="24"/>
          <w:szCs w:val="24"/>
          <w:lang w:val="hy-AM"/>
        </w:rPr>
        <w:t xml:space="preserve"> պահպանել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, որ ապահով</w:t>
      </w:r>
      <w:r w:rsidR="00A469AB">
        <w:rPr>
          <w:rFonts w:ascii="Sylfaen" w:eastAsia="Times New Roman" w:hAnsi="Sylfaen" w:cs="Sylfaen"/>
          <w:sz w:val="24"/>
          <w:szCs w:val="24"/>
          <w:lang w:val="hy-AM"/>
        </w:rPr>
        <w:t>ված լինի այս տեղեկությունների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հասանելիությունը և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առանց փոփոխության վերարտադրելու հնարավորությունը</w:t>
      </w:r>
      <w:r w:rsidR="00A469AB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D0940" w:rsidRPr="00DD0940" w:rsidRDefault="00A469AB" w:rsidP="00DD0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469AB">
        <w:rPr>
          <w:rFonts w:ascii="Sylfaen" w:eastAsia="Times New Roman" w:hAnsi="Sylfaen" w:cs="Sylfaen"/>
          <w:sz w:val="24"/>
          <w:szCs w:val="24"/>
          <w:lang w:val="hy-AM"/>
        </w:rPr>
        <w:t>լ</w:t>
      </w:r>
      <w:r w:rsidRPr="00A469AB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A469AB"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6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գրանցող մարմին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Վրաստանի արդարադատության նախարարության կառավարման ոլորտում գործող հանրային իրավունքի իրավաբանական անձ՝ Հանրային ռե</w:t>
      </w:r>
      <w:r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ստրի ազգային գործակալություն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D0940" w:rsidRPr="00DD0940" w:rsidRDefault="00A469AB" w:rsidP="00DD0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469AB">
        <w:rPr>
          <w:rFonts w:ascii="Sylfaen" w:eastAsia="Times New Roman" w:hAnsi="Sylfaen" w:cs="Sylfaen"/>
          <w:sz w:val="24"/>
          <w:szCs w:val="24"/>
          <w:lang w:val="hy-AM"/>
        </w:rPr>
        <w:t>լ</w:t>
      </w:r>
      <w:r w:rsidRPr="00A469AB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գ</w:t>
      </w:r>
      <w:r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7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ործատուների մի</w:t>
      </w:r>
      <w:r>
        <w:rPr>
          <w:rFonts w:ascii="Sylfaen" w:eastAsia="Times New Roman" w:hAnsi="Sylfaen" w:cs="Sylfaen"/>
          <w:sz w:val="24"/>
          <w:szCs w:val="24"/>
          <w:lang w:val="hy-AM"/>
        </w:rPr>
        <w:t>ավորում –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«Վրաստանի աշխատանքային օրենսգիրք»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օրգանական օրենքով սահմանված և Վրաստանի օրենսդրությանը համապատասխան ստեղծված իրավաբանական անձ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D0940" w:rsidRPr="00DD0940" w:rsidRDefault="00A469AB" w:rsidP="00DD0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469AB">
        <w:rPr>
          <w:rFonts w:ascii="Sylfaen" w:eastAsia="Times New Roman" w:hAnsi="Sylfaen" w:cs="Sylfaen"/>
          <w:sz w:val="24"/>
          <w:szCs w:val="24"/>
          <w:lang w:val="hy-AM"/>
        </w:rPr>
        <w:t>լ</w:t>
      </w:r>
      <w:r w:rsidRPr="00A469AB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գ</w:t>
      </w:r>
      <w:r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8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C056C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շխատողների մի</w:t>
      </w:r>
      <w:r w:rsidR="009557F4">
        <w:rPr>
          <w:rFonts w:ascii="Sylfaen" w:eastAsia="Times New Roman" w:hAnsi="Sylfaen" w:cs="Sylfaen"/>
          <w:sz w:val="24"/>
          <w:szCs w:val="24"/>
          <w:lang w:val="hy-AM"/>
        </w:rPr>
        <w:t>ավորում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«Մասնագիտական </w:t>
      </w:r>
      <w:r w:rsidR="00DD0940" w:rsidRPr="00DD094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միությունների մասին» Վրաստանի օրգանական օրենքով սահմանված և Վրաստանի օրենսդրությանը համապատասխան ստեղծված իրավաբանական անձ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DD0940" w:rsidRPr="00DD0940" w:rsidRDefault="00A469AB" w:rsidP="00DD0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469AB">
        <w:rPr>
          <w:rFonts w:ascii="Sylfaen" w:eastAsia="Times New Roman" w:hAnsi="Sylfaen" w:cs="Sylfaen"/>
          <w:sz w:val="24"/>
          <w:szCs w:val="24"/>
          <w:lang w:val="hy-AM"/>
        </w:rPr>
        <w:t>լ</w:t>
      </w:r>
      <w:r w:rsidRPr="00A469AB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գ</w:t>
      </w:r>
      <w:r>
        <w:rPr>
          <w:rFonts w:ascii="Sylfaen" w:eastAsia="Times New Roman" w:hAnsi="Sylfaen" w:cs="Sylfaen"/>
          <w:sz w:val="24"/>
          <w:szCs w:val="24"/>
          <w:vertAlign w:val="superscript"/>
          <w:lang w:val="hy-AM"/>
        </w:rPr>
        <w:t>9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մ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ասնագիտական </w:t>
      </w:r>
      <w:r w:rsidR="00DD0940" w:rsidRPr="00DD094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կազմակերպություն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–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</w:t>
      </w:r>
      <w:r>
        <w:rPr>
          <w:rFonts w:ascii="Sylfaen" w:eastAsia="Times New Roman" w:hAnsi="Sylfaen" w:cs="Sylfaen"/>
          <w:sz w:val="24"/>
          <w:szCs w:val="24"/>
          <w:lang w:val="hy-AM"/>
        </w:rPr>
        <w:t>ք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աղաքացիական օրենսգրքի համաձայն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ստեղծված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անդամակցության վրա հիմնված ոչ ձեռնարկատիրական (ոչ առևտրային) իրավաբանական անձ, որը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մասնագիտական </w:t>
      </w:r>
      <w:r w:rsidRPr="00DD094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հիմունքներով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>միավորում է ֆիզիկական անձանց (ներառյալ ինքնազբաղվածներին)</w:t>
      </w:r>
      <w:r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DD0940"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766214" w:rsidRDefault="00DD0940" w:rsidP="00DD0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D0940">
        <w:rPr>
          <w:rFonts w:ascii="Sylfaen" w:eastAsia="Times New Roman" w:hAnsi="Sylfaen" w:cs="Sylfaen"/>
          <w:sz w:val="24"/>
          <w:szCs w:val="24"/>
          <w:lang w:val="hy-AM"/>
        </w:rPr>
        <w:t>2. Սույն օրենքում օգտագործվ</w:t>
      </w:r>
      <w:r w:rsidR="00A469AB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այլ տերմիններ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ունեն «Արժեթղթերի շուկայի մասին», «</w:t>
      </w:r>
      <w:r w:rsidR="00A469AB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երդրումային </w:t>
      </w:r>
      <w:r w:rsidR="006848FB">
        <w:rPr>
          <w:rFonts w:ascii="Sylfaen" w:eastAsia="Times New Roman" w:hAnsi="Sylfaen" w:cs="Sylfaen"/>
          <w:sz w:val="24"/>
          <w:szCs w:val="24"/>
          <w:lang w:val="hy-AM"/>
        </w:rPr>
        <w:t>ֆոնդ</w:t>
      </w:r>
      <w:r w:rsidR="00A469AB">
        <w:rPr>
          <w:rFonts w:ascii="Sylfaen" w:eastAsia="Times New Roman" w:hAnsi="Sylfaen" w:cs="Sylfaen"/>
          <w:sz w:val="24"/>
          <w:szCs w:val="24"/>
          <w:lang w:val="hy-AM"/>
        </w:rPr>
        <w:t>ների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 xml:space="preserve"> մասին» և «</w:t>
      </w:r>
      <w:r w:rsidR="00A469AB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DD0940">
        <w:rPr>
          <w:rFonts w:ascii="Sylfaen" w:eastAsia="Times New Roman" w:hAnsi="Sylfaen" w:cs="Sylfaen"/>
          <w:sz w:val="24"/>
          <w:szCs w:val="24"/>
          <w:lang w:val="hy-AM"/>
        </w:rPr>
        <w:t>պահովագրության մասին» Վրաստանի օրենքներով սահմանված նշանակությունը։</w:t>
      </w:r>
      <w:r w:rsidR="00516C2F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A469AB" w:rsidRDefault="00A469AB" w:rsidP="00DD094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A469AB" w:rsidRPr="00A469AB" w:rsidRDefault="00A469AB" w:rsidP="00A469AB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A469AB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II</w:t>
      </w:r>
    </w:p>
    <w:p w:rsidR="00A469AB" w:rsidRPr="00A469AB" w:rsidRDefault="00A469AB" w:rsidP="00A469A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A469AB">
        <w:rPr>
          <w:rFonts w:ascii="Sylfaen" w:eastAsia="Times New Roman" w:hAnsi="Sylfaen" w:cs="Times New Roman"/>
          <w:b/>
          <w:sz w:val="24"/>
          <w:szCs w:val="24"/>
          <w:lang w:val="hy-AM"/>
        </w:rPr>
        <w:t>Կենսաթոշակային սխեմաներ, մասնակցություն կենսաթոշակային սխեմաներին</w:t>
      </w:r>
    </w:p>
    <w:p w:rsidR="00A469AB" w:rsidRPr="00A469AB" w:rsidRDefault="00A469AB" w:rsidP="00A469A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A469AB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3. Կենսաթոշակային սխեմայի ձևերը և մասնակցությունը կենսաթոշակային սխեմային</w:t>
      </w:r>
    </w:p>
    <w:p w:rsidR="00A469AB" w:rsidRPr="00A469AB" w:rsidRDefault="00A469AB" w:rsidP="00A469A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1. Կենսաթոշակային սխեման անորոշ ժամկետով ստեղծված մեխանիզմ է, որի նպատակն է կազմակերպել մասնակցի և շահառո</w:t>
      </w:r>
      <w:r w:rsidR="008C056C">
        <w:rPr>
          <w:rFonts w:ascii="Sylfaen" w:eastAsia="Times New Roman" w:hAnsi="Sylfaen" w:cs="Times New Roman"/>
          <w:sz w:val="24"/>
          <w:szCs w:val="24"/>
          <w:lang w:val="hy-AM"/>
        </w:rPr>
        <w:t>ւի կողմից կենսաթոշակի կուտակում, ներդրում և ստացում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A469AB" w:rsidRPr="00A469AB" w:rsidRDefault="00A469AB" w:rsidP="00A469A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2. Սույն օրենքով կենսաթոշակային սխեմային մասնակցելու արդյունքում ստացվ</w:t>
      </w:r>
      <w:r w:rsidR="009557F4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կենսաթոշակը որոշվում է միայն մասնակցի </w:t>
      </w:r>
      <w:r w:rsidR="009557F4"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անձնական 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կենսաթոշակային հաշվ</w:t>
      </w:r>
      <w:r w:rsidR="009557F4">
        <w:rPr>
          <w:rFonts w:ascii="Sylfaen" w:eastAsia="Times New Roman" w:hAnsi="Sylfaen" w:cs="Times New Roman"/>
          <w:sz w:val="24"/>
          <w:szCs w:val="24"/>
          <w:lang w:val="hy-AM"/>
        </w:rPr>
        <w:t>ի վրա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կուտակված կենսաթոշակային ակտիվներով և նրա </w:t>
      </w:r>
      <w:r w:rsidR="00C1545E">
        <w:rPr>
          <w:rFonts w:ascii="Sylfaen" w:eastAsia="Times New Roman" w:hAnsi="Sylfaen" w:cs="Times New Roman"/>
          <w:sz w:val="24"/>
          <w:szCs w:val="24"/>
          <w:lang w:val="hy-AM"/>
        </w:rPr>
        <w:t xml:space="preserve">կողմից 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ընտր</w:t>
      </w:r>
      <w:r w:rsidR="00C1545E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ած կենսաթոշակի վճարման ժամանակացույց</w:t>
      </w:r>
      <w:r w:rsidR="009557F4">
        <w:rPr>
          <w:rFonts w:ascii="Sylfaen" w:eastAsia="Times New Roman" w:hAnsi="Sylfaen" w:cs="Times New Roman"/>
          <w:sz w:val="24"/>
          <w:szCs w:val="24"/>
          <w:lang w:val="hy-AM"/>
        </w:rPr>
        <w:t>ի համաձայն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և կախված չէ</w:t>
      </w:r>
      <w:r w:rsidR="00C1545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այլ գործոններ</w:t>
      </w:r>
      <w:r w:rsidR="00C1545E">
        <w:rPr>
          <w:rFonts w:ascii="Sylfaen" w:eastAsia="Times New Roman" w:hAnsi="Sylfaen" w:cs="Times New Roman"/>
          <w:sz w:val="24"/>
          <w:szCs w:val="24"/>
          <w:lang w:val="hy-AM"/>
        </w:rPr>
        <w:t>ից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A469AB" w:rsidRPr="00A469AB" w:rsidRDefault="00A469AB" w:rsidP="00A469A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3. Սույն օրենքին համապատասխան կարող է </w:t>
      </w:r>
      <w:r w:rsidR="00C1545E">
        <w:rPr>
          <w:rFonts w:ascii="Sylfaen" w:eastAsia="Times New Roman" w:hAnsi="Sylfaen" w:cs="Times New Roman"/>
          <w:sz w:val="24"/>
          <w:szCs w:val="24"/>
          <w:lang w:val="hy-AM"/>
        </w:rPr>
        <w:t>ձևավոր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վել կենսաթոշակային սխեմայի երկու ձև.</w:t>
      </w:r>
    </w:p>
    <w:p w:rsidR="00A469AB" w:rsidRPr="00A469AB" w:rsidRDefault="00A469AB" w:rsidP="00A469A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ա) անհատական </w:t>
      </w:r>
      <w:r w:rsidRPr="00A469A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սխեմա</w:t>
      </w:r>
      <w:r w:rsidR="00C1545E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469AB" w:rsidRPr="00A469AB" w:rsidRDefault="00A469AB" w:rsidP="00A469A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76DCA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C1545E" w:rsidRPr="00B76DCA">
        <w:rPr>
          <w:rFonts w:ascii="Sylfaen" w:eastAsia="Times New Roman" w:hAnsi="Sylfaen" w:cs="Times New Roman"/>
          <w:sz w:val="24"/>
          <w:szCs w:val="24"/>
          <w:lang w:val="hy-AM"/>
        </w:rPr>
        <w:t>խ</w:t>
      </w:r>
      <w:r w:rsidRPr="00B76DCA">
        <w:rPr>
          <w:rFonts w:ascii="Sylfaen" w:eastAsia="Times New Roman" w:hAnsi="Sylfaen" w:cs="Times New Roman"/>
          <w:sz w:val="24"/>
          <w:szCs w:val="24"/>
          <w:lang w:val="hy-AM"/>
        </w:rPr>
        <w:t>մբային կենսաթոշակային սխեմա</w:t>
      </w:r>
      <w:r w:rsidR="00C1545E" w:rsidRPr="00B76DC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C1545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A469AB" w:rsidRPr="00A469AB" w:rsidRDefault="00A469AB" w:rsidP="00A469A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4. Եթե անձը ցանկանում է «Կուտակային կենսաթոշակի մասին» Վրաստանի օրենքով </w:t>
      </w:r>
      <w:r w:rsidR="00B76DCA">
        <w:rPr>
          <w:rFonts w:ascii="Sylfaen" w:eastAsia="Times New Roman" w:hAnsi="Sylfaen" w:cs="Times New Roman"/>
          <w:sz w:val="24"/>
          <w:szCs w:val="24"/>
          <w:lang w:val="hy-AM"/>
        </w:rPr>
        <w:t>նախատեսված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կենսաթոշակային սխեմայից կամ պետական </w:t>
      </w:r>
      <w:r w:rsidRPr="00A469A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կենսաթոշակից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բացի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ստանալ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լրացուցիչ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կենսաթոշակ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նա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արող է մասնակցել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ան կամ ապահովագրողի կողմից </w:t>
      </w:r>
      <w:r w:rsidR="00B76DCA">
        <w:rPr>
          <w:rFonts w:ascii="Sylfaen" w:eastAsia="Times New Roman" w:hAnsi="Sylfaen" w:cs="Times New Roman"/>
          <w:sz w:val="24"/>
          <w:szCs w:val="24"/>
          <w:lang w:val="hy-AM"/>
        </w:rPr>
        <w:t>ձևավորված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և գրանցված անհատական </w:t>
      </w:r>
      <w:r w:rsidRPr="00A469A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սխեմային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: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Անհատական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սխեմայի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կարող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մասնակցել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ինչպես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աշխատող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ֆիզիկական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անձը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այնպես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էլ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ցանկացած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այլ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ֆիզիկական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անձ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="00B76DCA">
        <w:rPr>
          <w:rFonts w:ascii="Sylfaen" w:eastAsia="Times New Roman" w:hAnsi="Sylfaen" w:cs="Times New Roman"/>
          <w:sz w:val="24"/>
          <w:szCs w:val="24"/>
          <w:lang w:val="hy-AM"/>
        </w:rPr>
        <w:t>այդ թվում,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ինքնազբաղվածը): Անհատական </w:t>
      </w:r>
      <w:r w:rsidRPr="00A469A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սխեմայի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մասնակիցը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կարող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մասնակցել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մեկ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մի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քանի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անհատական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սխեմաների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: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Անհատական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սխեմաների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մասնակիցը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կարող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իր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խնայողությունը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մի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անհատական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կենս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աթոշակային սխեմայից </w:t>
      </w:r>
      <w:r w:rsidR="00F45EF2">
        <w:rPr>
          <w:rFonts w:ascii="Sylfaen" w:eastAsia="Times New Roman" w:hAnsi="Sylfaen" w:cs="Times New Roman"/>
          <w:sz w:val="24"/>
          <w:szCs w:val="24"/>
          <w:lang w:val="hy-AM"/>
        </w:rPr>
        <w:t>տեղափոխել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մեկ այլ անհատական </w:t>
      </w:r>
      <w:r w:rsidRPr="00A469A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սխեմա՝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օրենքով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սահմանված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կարգով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A469AB" w:rsidRPr="00A469AB" w:rsidRDefault="00A469AB" w:rsidP="00A469A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5. Աշխատողը կարող է մասնակցել </w:t>
      </w:r>
      <w:r w:rsidR="00B76DCA" w:rsidRPr="00A469AB">
        <w:rPr>
          <w:rFonts w:ascii="Sylfaen" w:eastAsia="Times New Roman" w:hAnsi="Sylfaen" w:cs="Times New Roman"/>
          <w:sz w:val="24"/>
          <w:szCs w:val="24"/>
          <w:lang w:val="hy-AM"/>
        </w:rPr>
        <w:t>խմբ</w:t>
      </w:r>
      <w:r w:rsidR="00F45EF2">
        <w:rPr>
          <w:rFonts w:ascii="Sylfaen" w:eastAsia="Times New Roman" w:hAnsi="Sylfaen" w:cs="Times New Roman"/>
          <w:sz w:val="24"/>
          <w:szCs w:val="24"/>
          <w:lang w:val="hy-AM"/>
        </w:rPr>
        <w:t>ային կենսաթոշակային սխեմայի</w:t>
      </w:r>
      <w:r w:rsidR="00B76DCA">
        <w:rPr>
          <w:rFonts w:ascii="Sylfaen" w:eastAsia="Times New Roman" w:hAnsi="Sylfaen" w:cs="Times New Roman"/>
          <w:sz w:val="24"/>
          <w:szCs w:val="24"/>
          <w:lang w:val="hy-AM"/>
        </w:rPr>
        <w:t>, որը հիմնադրել է</w:t>
      </w:r>
      <w:r w:rsidR="00B76DCA"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իր գործատու</w:t>
      </w:r>
      <w:r w:rsidR="00B76DC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</w:t>
      </w:r>
      <w:r w:rsidR="00B76DCA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գործատուների մի</w:t>
      </w:r>
      <w:r w:rsidR="00B76DCA">
        <w:rPr>
          <w:rFonts w:ascii="Sylfaen" w:eastAsia="Times New Roman" w:hAnsi="Sylfaen" w:cs="Times New Roman"/>
          <w:sz w:val="24"/>
          <w:szCs w:val="24"/>
          <w:lang w:val="hy-AM"/>
        </w:rPr>
        <w:t>ավորումը,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որի անդամ է նրա գործատուն, կամ </w:t>
      </w:r>
      <w:r w:rsidR="00B76DCA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աշխատողների մի</w:t>
      </w:r>
      <w:r w:rsidR="00B76DCA">
        <w:rPr>
          <w:rFonts w:ascii="Sylfaen" w:eastAsia="Times New Roman" w:hAnsi="Sylfaen" w:cs="Times New Roman"/>
          <w:sz w:val="24"/>
          <w:szCs w:val="24"/>
          <w:lang w:val="hy-AM"/>
        </w:rPr>
        <w:t>ավորումը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, որի անդամ է ինքը՝ աշխատողը: Աշխատ</w:t>
      </w:r>
      <w:r w:rsidR="00F45EF2">
        <w:rPr>
          <w:rFonts w:ascii="Sylfaen" w:eastAsia="Times New Roman" w:hAnsi="Sylfaen" w:cs="Times New Roman"/>
          <w:sz w:val="24"/>
          <w:szCs w:val="24"/>
          <w:lang w:val="hy-AM"/>
        </w:rPr>
        <w:t>ող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ը ցանկության դեպքում կարող է մասնակցել նաև մեկ կամ մի քանի անհատական </w:t>
      </w:r>
      <w:r w:rsidRPr="00A469A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սխեմաների։</w:t>
      </w:r>
    </w:p>
    <w:p w:rsidR="00A469AB" w:rsidRPr="00A469AB" w:rsidRDefault="00A469AB" w:rsidP="00A469A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6. Աշխատ</w:t>
      </w:r>
      <w:r w:rsidR="00F45EF2">
        <w:rPr>
          <w:rFonts w:ascii="Sylfaen" w:eastAsia="Times New Roman" w:hAnsi="Sylfaen" w:cs="Times New Roman"/>
          <w:sz w:val="24"/>
          <w:szCs w:val="24"/>
          <w:lang w:val="hy-AM"/>
        </w:rPr>
        <w:t>ող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ների </w:t>
      </w:r>
      <w:r w:rsidR="00B76DCA">
        <w:rPr>
          <w:rFonts w:ascii="Sylfaen" w:eastAsia="Times New Roman" w:hAnsi="Sylfaen" w:cs="Times New Roman"/>
          <w:sz w:val="24"/>
          <w:szCs w:val="24"/>
          <w:lang w:val="hy-AM"/>
        </w:rPr>
        <w:t>միավորման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անդամը կարող է մասնակցել </w:t>
      </w:r>
      <w:r w:rsidR="00B76DC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շխատողների մի</w:t>
      </w:r>
      <w:r w:rsidR="00B76DCA">
        <w:rPr>
          <w:rFonts w:ascii="Sylfaen" w:eastAsia="Times New Roman" w:hAnsi="Sylfaen" w:cs="Times New Roman"/>
          <w:sz w:val="24"/>
          <w:szCs w:val="24"/>
          <w:lang w:val="hy-AM"/>
        </w:rPr>
        <w:t>ավորման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խմբային կենսաթոշակային սխեմային:</w:t>
      </w:r>
    </w:p>
    <w:p w:rsidR="00A469AB" w:rsidRPr="00A469AB" w:rsidRDefault="00A469AB" w:rsidP="00A469A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7. Գործատուների </w:t>
      </w:r>
      <w:r w:rsidR="00B76DCA">
        <w:rPr>
          <w:rFonts w:ascii="Sylfaen" w:eastAsia="Times New Roman" w:hAnsi="Sylfaen" w:cs="Times New Roman"/>
          <w:sz w:val="24"/>
          <w:szCs w:val="24"/>
          <w:lang w:val="hy-AM"/>
        </w:rPr>
        <w:t xml:space="preserve">միավորման 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անդամը կարող է մասնակցել գործատուների մի</w:t>
      </w:r>
      <w:r w:rsidR="00B76DCA">
        <w:rPr>
          <w:rFonts w:ascii="Sylfaen" w:eastAsia="Times New Roman" w:hAnsi="Sylfaen" w:cs="Times New Roman"/>
          <w:sz w:val="24"/>
          <w:szCs w:val="24"/>
          <w:lang w:val="hy-AM"/>
        </w:rPr>
        <w:t>ավորման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խմբային կենսաթոշակային սխեմային:</w:t>
      </w:r>
    </w:p>
    <w:p w:rsidR="00A469AB" w:rsidRPr="00A469AB" w:rsidRDefault="00A469AB" w:rsidP="00A469A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8. Մասնագիտական </w:t>
      </w:r>
      <w:r w:rsidRPr="00A469A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կազմակերպության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անդամը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կարող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մասնակցել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մասնագիտական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կազմակերպության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խմբային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սխեմային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A469AB" w:rsidRPr="00A469AB" w:rsidRDefault="00A469AB" w:rsidP="00A469A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9. Կենսաթոշակային սխեմայի մասնակիցը կարող է մասնակցել մեկից ավելի խմբային և անհատական </w:t>
      </w:r>
      <w:r w:rsidRPr="00A469A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սխեմաների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A469AB" w:rsidRPr="00A469AB" w:rsidRDefault="00A469AB" w:rsidP="00A469A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10. Սույն օրենքին համապատասխան</w:t>
      </w:r>
      <w:r w:rsidR="001E10C7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կենսաթոշակային սխեմաներ կարող են </w:t>
      </w:r>
      <w:r w:rsidR="001E10C7">
        <w:rPr>
          <w:rFonts w:ascii="Sylfaen" w:eastAsia="Times New Roman" w:hAnsi="Sylfaen" w:cs="Times New Roman"/>
          <w:sz w:val="24"/>
          <w:szCs w:val="24"/>
          <w:lang w:val="hy-AM"/>
        </w:rPr>
        <w:t>ձևավորել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և գրանցել հետևյալ իրավաբանական անձինք.</w:t>
      </w:r>
    </w:p>
    <w:p w:rsidR="00A469AB" w:rsidRPr="00A469AB" w:rsidRDefault="00A469AB" w:rsidP="00A469A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ուն</w:t>
      </w:r>
      <w:r w:rsidR="001E10C7">
        <w:rPr>
          <w:rFonts w:ascii="Sylfaen" w:eastAsia="Times New Roman" w:hAnsi="Sylfaen" w:cs="Times New Roman"/>
          <w:sz w:val="24"/>
          <w:szCs w:val="24"/>
          <w:lang w:val="hy-AM"/>
        </w:rPr>
        <w:t>ը,</w:t>
      </w:r>
    </w:p>
    <w:p w:rsidR="00A469AB" w:rsidRPr="00A469AB" w:rsidRDefault="00A469AB" w:rsidP="00A469A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բ) ապահովագրողը</w:t>
      </w:r>
      <w:r w:rsidR="001E10C7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A469AB" w:rsidRPr="00A469AB" w:rsidRDefault="00A469AB" w:rsidP="00A469A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1E10C7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ենսաթոշակային ընկերություն</w:t>
      </w:r>
      <w:r w:rsidR="001E10C7">
        <w:rPr>
          <w:rFonts w:ascii="Sylfaen" w:eastAsia="Times New Roman" w:hAnsi="Sylfaen" w:cs="Times New Roman"/>
          <w:sz w:val="24"/>
          <w:szCs w:val="24"/>
          <w:lang w:val="hy-AM"/>
        </w:rPr>
        <w:t xml:space="preserve">ը։ </w:t>
      </w:r>
    </w:p>
    <w:p w:rsidR="00A469AB" w:rsidRPr="00A469AB" w:rsidRDefault="00A469AB" w:rsidP="00A469A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11. Միայն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ունը և ապահովագրողն</w:t>
      </w:r>
      <w:r w:rsidR="001E10C7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ունի իրավունք 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գրանցել/առաջարկել անհատական </w:t>
      </w:r>
      <w:r w:rsidRPr="00A469A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E10C7">
        <w:rPr>
          <w:rFonts w:ascii="Sylfaen" w:eastAsia="Times New Roman" w:hAnsi="Sylfaen" w:cs="Sylfaen"/>
          <w:sz w:val="24"/>
          <w:szCs w:val="24"/>
          <w:lang w:val="hy-AM"/>
        </w:rPr>
        <w:t>սխեմա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A469AB" w:rsidRPr="00A469AB" w:rsidRDefault="00A469AB" w:rsidP="00A469A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12. </w:t>
      </w:r>
      <w:r w:rsidR="001E10C7">
        <w:rPr>
          <w:rFonts w:ascii="Sylfaen" w:eastAsia="Times New Roman" w:hAnsi="Sylfaen" w:cs="Times New Roman"/>
          <w:sz w:val="24"/>
          <w:szCs w:val="24"/>
          <w:lang w:val="hy-AM"/>
        </w:rPr>
        <w:t xml:space="preserve">Թույլ չի տրվում </w:t>
      </w:r>
      <w:r w:rsidR="001E10C7"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կամավոր մասնավոր կենսաթոշակային գործունեություն իրականացնել </w:t>
      </w:r>
      <w:r w:rsidR="00F45EF2"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առանց </w:t>
      </w:r>
      <w:r w:rsidR="001E10C7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="001E10C7" w:rsidRPr="00A469AB">
        <w:rPr>
          <w:rFonts w:ascii="Sylfaen" w:eastAsia="Times New Roman" w:hAnsi="Sylfaen" w:cs="Times New Roman"/>
          <w:sz w:val="24"/>
          <w:szCs w:val="24"/>
          <w:lang w:val="hy-AM"/>
        </w:rPr>
        <w:t>ույն օրենք</w:t>
      </w:r>
      <w:r w:rsidR="00F45EF2">
        <w:rPr>
          <w:rFonts w:ascii="Sylfaen" w:eastAsia="Times New Roman" w:hAnsi="Sylfaen" w:cs="Times New Roman"/>
          <w:sz w:val="24"/>
          <w:szCs w:val="24"/>
          <w:lang w:val="hy-AM"/>
        </w:rPr>
        <w:t>ի համաձայն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E10C7"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="001E10C7" w:rsidRPr="00A469AB">
        <w:rPr>
          <w:rFonts w:ascii="Sylfaen" w:eastAsia="Times New Roman" w:hAnsi="Sylfaen" w:cs="Times New Roman"/>
          <w:sz w:val="24"/>
          <w:szCs w:val="24"/>
          <w:lang w:val="hy-AM"/>
        </w:rPr>
        <w:t>յան կողմից տրված լիցենզիայի և (կամ) կենսաթոշակային սխեմայի գրանցման</w:t>
      </w:r>
      <w:r w:rsidR="001E10C7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A469AB" w:rsidRPr="00A469AB" w:rsidRDefault="00A469AB" w:rsidP="00A469A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13. </w:t>
      </w:r>
      <w:r w:rsidR="001E10C7">
        <w:rPr>
          <w:rFonts w:ascii="Sylfaen" w:eastAsia="Times New Roman" w:hAnsi="Sylfaen" w:cs="Times New Roman"/>
          <w:sz w:val="24"/>
          <w:szCs w:val="24"/>
          <w:lang w:val="hy-AM"/>
        </w:rPr>
        <w:t>Թույլ չի տրվում</w:t>
      </w:r>
      <w:r w:rsidR="00D51049">
        <w:rPr>
          <w:rFonts w:ascii="Sylfaen" w:eastAsia="Times New Roman" w:hAnsi="Sylfaen" w:cs="Times New Roman"/>
          <w:sz w:val="24"/>
          <w:szCs w:val="24"/>
          <w:lang w:val="hy-AM"/>
        </w:rPr>
        <w:t>, որ</w:t>
      </w:r>
      <w:r w:rsidR="001E10C7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անձը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յան կողմից սույն օրենք</w:t>
      </w:r>
      <w:r w:rsidR="00F45EF2">
        <w:rPr>
          <w:rFonts w:ascii="Sylfaen" w:eastAsia="Times New Roman" w:hAnsi="Sylfaen" w:cs="Times New Roman"/>
          <w:sz w:val="24"/>
          <w:szCs w:val="24"/>
          <w:lang w:val="hy-AM"/>
        </w:rPr>
        <w:t>ի համաձայն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տրված լիցենզիայի և (կամ) կենսաթոշակային սխեմայի </w:t>
      </w:r>
      <w:r w:rsidR="001E10C7">
        <w:rPr>
          <w:rFonts w:ascii="Sylfaen" w:eastAsia="Times New Roman" w:hAnsi="Sylfaen" w:cs="Times New Roman"/>
          <w:sz w:val="24"/>
          <w:szCs w:val="24"/>
          <w:lang w:val="hy-AM"/>
        </w:rPr>
        <w:t>գրանցման իր անվանման մեջ օգտագործ</w:t>
      </w:r>
      <w:r w:rsidR="00D51049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1E10C7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հետևյալ բառերը․ «կենսաթոշակային ընկերություն», «կենսաթոշակային </w:t>
      </w:r>
      <w:r w:rsidR="006848FB">
        <w:rPr>
          <w:rFonts w:ascii="Sylfaen" w:eastAsia="Times New Roman" w:hAnsi="Sylfaen" w:cs="Times New Roman"/>
          <w:sz w:val="24"/>
          <w:szCs w:val="24"/>
          <w:lang w:val="hy-AM"/>
        </w:rPr>
        <w:t>ֆոնդ</w:t>
      </w:r>
      <w:r w:rsidR="001E10C7">
        <w:rPr>
          <w:rFonts w:ascii="Sylfaen" w:eastAsia="Times New Roman" w:hAnsi="Sylfaen" w:cs="Times New Roman"/>
          <w:sz w:val="24"/>
          <w:szCs w:val="24"/>
          <w:lang w:val="hy-AM"/>
        </w:rPr>
        <w:t>» կամ այլ բառակապակցություն այս բառերի օգտագործմամբ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(բացառությամբ այն դեպքերի, երբ այդպիսի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E10C7">
        <w:rPr>
          <w:rFonts w:ascii="Sylfaen" w:eastAsia="Times New Roman" w:hAnsi="Sylfaen" w:cs="Times New Roman"/>
          <w:sz w:val="24"/>
          <w:szCs w:val="24"/>
          <w:lang w:val="hy-AM"/>
        </w:rPr>
        <w:t>օ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գտագործումը սահմանված կամ ճանաչված է Վրաստանի օրեն</w:t>
      </w:r>
      <w:r w:rsidR="001E10C7">
        <w:rPr>
          <w:rFonts w:ascii="Sylfaen" w:eastAsia="Times New Roman" w:hAnsi="Sylfaen" w:cs="Times New Roman"/>
          <w:sz w:val="24"/>
          <w:szCs w:val="24"/>
          <w:lang w:val="hy-AM"/>
        </w:rPr>
        <w:t>քով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Վրաստանի միջազգային պայմանագրով, կամ երբ, </w:t>
      </w:r>
      <w:r w:rsidR="001E10C7">
        <w:rPr>
          <w:rFonts w:ascii="Sylfaen" w:eastAsia="Times New Roman" w:hAnsi="Sylfaen" w:cs="Times New Roman"/>
          <w:sz w:val="24"/>
          <w:szCs w:val="24"/>
          <w:lang w:val="hy-AM"/>
        </w:rPr>
        <w:t>չնայած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այս բառերի/արտահայտությունների օգտագործ</w:t>
      </w:r>
      <w:r w:rsidR="00C675B0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="00D51049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1E10C7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ամատեքստից երևում է, որ անձը չի իրականացնում սույն օրենքով նախատեսված գործունեություն):</w:t>
      </w:r>
    </w:p>
    <w:p w:rsidR="00A469AB" w:rsidRPr="001E10C7" w:rsidRDefault="00A469AB" w:rsidP="00A469A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1E10C7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4. Մասնավոր կենսաթոշակային պայմանագիր</w:t>
      </w:r>
    </w:p>
    <w:p w:rsidR="00A469AB" w:rsidRPr="00A469AB" w:rsidRDefault="00A469AB" w:rsidP="00A469A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1. Անձը անհատական </w:t>
      </w:r>
      <w:r w:rsidR="001E10C7" w:rsidRPr="00A469AB">
        <w:rPr>
          <w:rFonts w:ascii="Sylfaen" w:eastAsia="Times New Roman" w:hAnsi="Sylfaen" w:cs="Times New Roman"/>
          <w:sz w:val="24"/>
          <w:szCs w:val="24"/>
          <w:lang w:val="hy-AM"/>
        </w:rPr>
        <w:t>կենսաթոշակային</w:t>
      </w:r>
      <w:r w:rsidR="001E10C7" w:rsidRPr="00A469AB"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 </w:t>
      </w:r>
      <w:r w:rsidRPr="00A469A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սխեմայի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մասնակից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դառնում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ան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Sylfaen"/>
          <w:sz w:val="24"/>
          <w:szCs w:val="24"/>
          <w:lang w:val="hy-AM"/>
        </w:rPr>
        <w:t>օտարերկրյա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ան, ապահովագրողի, օտարերկրյա կենսաթոշակային կազմակերպության կամ օտարերկրյա ապահովագրական կազմակերպության հետ կենսաթոշակային սխեմայի պայմանագիր</w:t>
      </w:r>
      <w:r w:rsidR="001E10C7" w:rsidRPr="001E10C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E10C7" w:rsidRPr="00A469AB">
        <w:rPr>
          <w:rFonts w:ascii="Sylfaen" w:eastAsia="Times New Roman" w:hAnsi="Sylfaen" w:cs="Times New Roman"/>
          <w:sz w:val="24"/>
          <w:szCs w:val="24"/>
          <w:lang w:val="hy-AM"/>
        </w:rPr>
        <w:t>կնքելով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A469AB" w:rsidRPr="00A469AB" w:rsidRDefault="00A469AB" w:rsidP="00A469A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2. Աշխատողը </w:t>
      </w:r>
      <w:r w:rsidR="001E10C7">
        <w:rPr>
          <w:rFonts w:ascii="Sylfaen" w:eastAsia="Times New Roman" w:hAnsi="Sylfaen" w:cs="Times New Roman"/>
          <w:sz w:val="24"/>
          <w:szCs w:val="24"/>
          <w:lang w:val="hy-AM"/>
        </w:rPr>
        <w:t>գործատուի կողմից իր աշխատողների համար ձևավորված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խմբային կենսաթոշակային սխեմայի մասնակից</w:t>
      </w:r>
      <w:r w:rsidR="00616F71">
        <w:rPr>
          <w:rFonts w:ascii="Sylfaen" w:eastAsia="Times New Roman" w:hAnsi="Sylfaen" w:cs="Times New Roman"/>
          <w:sz w:val="24"/>
          <w:szCs w:val="24"/>
          <w:lang w:val="hy-AM"/>
        </w:rPr>
        <w:t xml:space="preserve"> է դառնում․</w:t>
      </w:r>
    </w:p>
    <w:p w:rsidR="00A469AB" w:rsidRPr="00A469AB" w:rsidRDefault="00A469AB" w:rsidP="00A469A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616F71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ան կամ ապահովագրողի հետ կնքելով մասնավոր կենսաթոշակային պայմանագիր, որը գործատուի հետ համապատասխան պայմանագրի հիման վրա </w:t>
      </w:r>
      <w:r w:rsidR="00616F71">
        <w:rPr>
          <w:rFonts w:ascii="Sylfaen" w:eastAsia="Times New Roman" w:hAnsi="Sylfaen" w:cs="Times New Roman"/>
          <w:sz w:val="24"/>
          <w:szCs w:val="24"/>
          <w:lang w:val="hy-AM"/>
        </w:rPr>
        <w:t>հիմնադրում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է նշված գործատուի խմբային կենսաթոշակային սխեմա</w:t>
      </w:r>
      <w:r w:rsidR="00616F71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</w:p>
    <w:p w:rsidR="00A469AB" w:rsidRPr="00A469AB" w:rsidRDefault="00A469AB" w:rsidP="00A469A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616F71" w:rsidRPr="00A469AB">
        <w:rPr>
          <w:rFonts w:ascii="Sylfaen" w:eastAsia="Times New Roman" w:hAnsi="Sylfaen" w:cs="Times New Roman"/>
          <w:sz w:val="24"/>
          <w:szCs w:val="24"/>
          <w:lang w:val="hy-AM"/>
        </w:rPr>
        <w:t>գործատուի կողմից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16F71"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իր աշխատողների համար </w:t>
      </w:r>
      <w:r w:rsidR="00C37494">
        <w:rPr>
          <w:rFonts w:ascii="Sylfaen" w:eastAsia="Times New Roman" w:hAnsi="Sylfaen" w:cs="Times New Roman"/>
          <w:sz w:val="24"/>
          <w:szCs w:val="24"/>
          <w:lang w:val="hy-AM"/>
        </w:rPr>
        <w:t>խմբային</w:t>
      </w:r>
      <w:r w:rsidR="00616F71"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կենսաթոշակային սխեմա ապահովելու </w:t>
      </w:r>
      <w:r w:rsidR="00616F71">
        <w:rPr>
          <w:rFonts w:ascii="Sylfaen" w:eastAsia="Times New Roman" w:hAnsi="Sylfaen" w:cs="Times New Roman"/>
          <w:sz w:val="24"/>
          <w:szCs w:val="24"/>
          <w:lang w:val="hy-AM"/>
        </w:rPr>
        <w:t>նպատակով հիմնադրված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16F71">
        <w:rPr>
          <w:rFonts w:ascii="Sylfaen" w:eastAsia="Times New Roman" w:hAnsi="Sylfaen" w:cs="Times New Roman"/>
          <w:sz w:val="24"/>
          <w:szCs w:val="24"/>
          <w:lang w:val="hy-AM"/>
        </w:rPr>
        <w:t>կենսաթոշակային ընկերության հետ</w:t>
      </w:r>
      <w:r w:rsidR="00616F71"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մասնավոր կենսաթոշակային պայմանագիր 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կնքելով։</w:t>
      </w:r>
    </w:p>
    <w:p w:rsidR="00A469AB" w:rsidRPr="00A469AB" w:rsidRDefault="00A469AB" w:rsidP="00A469A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3. Աշխատ</w:t>
      </w:r>
      <w:r w:rsidR="00616F71">
        <w:rPr>
          <w:rFonts w:ascii="Sylfaen" w:eastAsia="Times New Roman" w:hAnsi="Sylfaen" w:cs="Times New Roman"/>
          <w:sz w:val="24"/>
          <w:szCs w:val="24"/>
          <w:lang w:val="hy-AM"/>
        </w:rPr>
        <w:t>ողը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դառնում է աշխատողների մի</w:t>
      </w:r>
      <w:r w:rsidR="00616F71">
        <w:rPr>
          <w:rFonts w:ascii="Sylfaen" w:eastAsia="Times New Roman" w:hAnsi="Sylfaen" w:cs="Times New Roman"/>
          <w:sz w:val="24"/>
          <w:szCs w:val="24"/>
          <w:lang w:val="hy-AM"/>
        </w:rPr>
        <w:t>ավորման կողմից ձևավորված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խմբային կենսաթոշակային սխեմայի մասնակից՝ այս աշխատողի և աշխատողների համապատասխան միության միջև կնքված համատեղ պայմանագրի շրջանակներում.</w:t>
      </w:r>
    </w:p>
    <w:p w:rsidR="00A469AB" w:rsidRPr="00A469AB" w:rsidRDefault="00A469AB" w:rsidP="00A469A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D51049"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կնքելով մասնավոր կենսաթոշակային պայմանագիր </w:t>
      </w:r>
      <w:r w:rsidR="00EA7247"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այս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ան կամ ապահովագրողի հետ, որ</w:t>
      </w:r>
      <w:r w:rsidR="00D51049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աշխատողների </w:t>
      </w:r>
      <w:r w:rsidR="00EA7247">
        <w:rPr>
          <w:rFonts w:ascii="Sylfaen" w:eastAsia="Times New Roman" w:hAnsi="Sylfaen" w:cs="Times New Roman"/>
          <w:sz w:val="24"/>
          <w:szCs w:val="24"/>
          <w:lang w:val="hy-AM"/>
        </w:rPr>
        <w:t>միավորման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 համապատասխան պայմանագրի հիման վրա </w:t>
      </w:r>
      <w:r w:rsidR="00F41D60">
        <w:rPr>
          <w:rFonts w:ascii="Sylfaen" w:eastAsia="Times New Roman" w:hAnsi="Sylfaen" w:cs="Times New Roman"/>
          <w:sz w:val="24"/>
          <w:szCs w:val="24"/>
          <w:lang w:val="hy-AM"/>
        </w:rPr>
        <w:t>հիմնադրում է այս աշխատակիցների միավորման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խմբային կենսաթոշակային սխեմա</w:t>
      </w:r>
      <w:r w:rsidR="00F41D60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A469AB" w:rsidRPr="00A469AB" w:rsidRDefault="00A469AB" w:rsidP="00A469A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D51049" w:rsidRPr="00A469AB">
        <w:rPr>
          <w:rFonts w:ascii="Sylfaen" w:eastAsia="Times New Roman" w:hAnsi="Sylfaen" w:cs="Times New Roman"/>
          <w:sz w:val="24"/>
          <w:szCs w:val="24"/>
          <w:lang w:val="hy-AM"/>
        </w:rPr>
        <w:t>կնքելով մասնավոր կենսաթոշակային պայմանագիր</w:t>
      </w:r>
      <w:r w:rsidR="00D5104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41D60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շխատակիցների մի</w:t>
      </w:r>
      <w:r w:rsid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ավորման 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կողմից </w:t>
      </w:r>
      <w:r w:rsidR="00F41D60">
        <w:rPr>
          <w:rFonts w:ascii="Sylfaen" w:eastAsia="Times New Roman" w:hAnsi="Sylfaen" w:cs="Times New Roman"/>
          <w:sz w:val="24"/>
          <w:szCs w:val="24"/>
          <w:lang w:val="hy-AM"/>
        </w:rPr>
        <w:t>իր</w:t>
      </w:r>
      <w:r w:rsidR="00F41D60"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անդամների համար խմբային կենսաթոշակային սխեմա</w:t>
      </w:r>
      <w:r w:rsid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ապահովելու նպատակով հիմնադրված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51049">
        <w:rPr>
          <w:rFonts w:ascii="Sylfaen" w:eastAsia="Times New Roman" w:hAnsi="Sylfaen" w:cs="Times New Roman"/>
          <w:sz w:val="24"/>
          <w:szCs w:val="24"/>
          <w:lang w:val="hy-AM"/>
        </w:rPr>
        <w:t>կենսաթոշակային ընկերության հետ</w:t>
      </w:r>
      <w:r w:rsidR="00F41D60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766214" w:rsidRDefault="00A469AB" w:rsidP="00F41D6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4. Աշխատողը գործատուների </w:t>
      </w:r>
      <w:r w:rsidR="00F41D60">
        <w:rPr>
          <w:rFonts w:ascii="Sylfaen" w:eastAsia="Times New Roman" w:hAnsi="Sylfaen" w:cs="Times New Roman"/>
          <w:sz w:val="24"/>
          <w:szCs w:val="24"/>
          <w:lang w:val="hy-AM"/>
        </w:rPr>
        <w:t>միավորման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կողմից </w:t>
      </w:r>
      <w:r w:rsidR="00F41D60">
        <w:rPr>
          <w:rFonts w:ascii="Sylfaen" w:eastAsia="Times New Roman" w:hAnsi="Sylfaen" w:cs="Times New Roman"/>
          <w:sz w:val="24"/>
          <w:szCs w:val="24"/>
          <w:lang w:val="hy-AM"/>
        </w:rPr>
        <w:t>ձևավոր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>ված խմբային կենսաթոշակային սխեմայի մասնակից</w:t>
      </w:r>
      <w:r w:rsid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5104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51049"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է դառնում 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գործատուների </w:t>
      </w:r>
      <w:r w:rsidR="00D51049">
        <w:rPr>
          <w:rFonts w:ascii="Sylfaen" w:eastAsia="Times New Roman" w:hAnsi="Sylfaen" w:cs="Times New Roman"/>
          <w:sz w:val="24"/>
          <w:szCs w:val="24"/>
          <w:lang w:val="hy-AM"/>
        </w:rPr>
        <w:t xml:space="preserve">միավորման </w:t>
      </w:r>
      <w:r w:rsidRPr="00A469AB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աշխատողի գործատուի հետ կնքված համատեղ պայմանագրի </w:t>
      </w:r>
      <w:r w:rsidR="00F41D60">
        <w:rPr>
          <w:rFonts w:ascii="Sylfaen" w:eastAsia="Times New Roman" w:hAnsi="Sylfaen" w:cs="Times New Roman"/>
          <w:sz w:val="24"/>
          <w:szCs w:val="24"/>
          <w:lang w:val="hy-AM"/>
        </w:rPr>
        <w:t>միավորման և աշխատողի գործատուի հետ կնքված համատեղ պայմանագրի շրջանակներում</w:t>
      </w:r>
      <w:r w:rsidR="00F41D60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41D60" w:rsidRPr="00F41D60" w:rsidRDefault="00F41D60" w:rsidP="00F41D6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D51049" w:rsidRPr="00F41D60">
        <w:rPr>
          <w:rFonts w:ascii="Sylfaen" w:eastAsia="Times New Roman" w:hAnsi="Sylfaen" w:cs="Times New Roman"/>
          <w:sz w:val="24"/>
          <w:szCs w:val="24"/>
          <w:lang w:val="hy-AM"/>
        </w:rPr>
        <w:t>կնքելով մասնավոր կենսաթոշակային պայմանագիր</w:t>
      </w:r>
      <w:r w:rsidR="00D5104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B2F76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ան կամ ապահովագրողի հետ, որը գործատուների </w:t>
      </w:r>
      <w:r w:rsidR="00D51049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միավորման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 համապատասխան պայմանագրի հիման վրա </w:t>
      </w:r>
      <w:r w:rsidR="00D51049">
        <w:rPr>
          <w:rFonts w:ascii="Sylfaen" w:eastAsia="Times New Roman" w:hAnsi="Sylfaen" w:cs="Times New Roman"/>
          <w:sz w:val="24"/>
          <w:szCs w:val="24"/>
          <w:lang w:val="hy-AM"/>
        </w:rPr>
        <w:t>հիմնադրում է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այս գործատուների ասոցիացիայի խմբային կենս</w:t>
      </w:r>
      <w:r w:rsidR="00D51049">
        <w:rPr>
          <w:rFonts w:ascii="Sylfaen" w:eastAsia="Times New Roman" w:hAnsi="Sylfaen" w:cs="Times New Roman"/>
          <w:sz w:val="24"/>
          <w:szCs w:val="24"/>
          <w:lang w:val="hy-AM"/>
        </w:rPr>
        <w:t>աթոշակային սխեմա</w:t>
      </w:r>
      <w:r w:rsidR="00AB2F76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41D60" w:rsidRPr="00F41D60" w:rsidRDefault="00F41D60" w:rsidP="00F41D6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BA0637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գործատուների միավորման կողմից իր անդամների համար խմբային </w:t>
      </w:r>
      <w:r w:rsidR="00BA0637" w:rsidRPr="00F41D60">
        <w:rPr>
          <w:rFonts w:ascii="Sylfaen" w:eastAsia="Times New Roman" w:hAnsi="Sylfaen" w:cs="Times New Roman"/>
          <w:sz w:val="24"/>
          <w:szCs w:val="24"/>
          <w:lang w:val="hy-AM"/>
        </w:rPr>
        <w:t>կենսաթոշակային սխեմա</w:t>
      </w:r>
      <w:r w:rsidR="00BA0637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ապահովելու նպատակով հիմնադրված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կենսաթոշակային </w:t>
      </w:r>
      <w:r w:rsidR="00BA0637"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ընկերության հետ </w:t>
      </w:r>
      <w:r w:rsidR="00BA0637">
        <w:rPr>
          <w:rFonts w:ascii="Sylfaen" w:eastAsia="Times New Roman" w:hAnsi="Sylfaen" w:cs="Times New Roman"/>
          <w:sz w:val="24"/>
          <w:szCs w:val="24"/>
          <w:lang w:val="hy-AM"/>
        </w:rPr>
        <w:t>մասնավոր կենսաթոշակային պայմանագրի ձևակերպմամբ։</w:t>
      </w:r>
    </w:p>
    <w:p w:rsidR="00F41D60" w:rsidRPr="00F41D60" w:rsidRDefault="00F41D60" w:rsidP="00F41D6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5. Մասնագիտական </w:t>
      </w:r>
      <w:r w:rsidRPr="00F41D6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F41D60">
        <w:rPr>
          <w:rFonts w:ascii="Sylfaen" w:eastAsia="Times New Roman" w:hAnsi="Sylfaen" w:cs="Sylfaen"/>
          <w:sz w:val="24"/>
          <w:szCs w:val="24"/>
          <w:lang w:val="hy-AM"/>
        </w:rPr>
        <w:t>կազմակերպության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Sylfaen"/>
          <w:sz w:val="24"/>
          <w:szCs w:val="24"/>
          <w:lang w:val="hy-AM"/>
        </w:rPr>
        <w:t>անդամը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Sylfaen"/>
          <w:sz w:val="24"/>
          <w:szCs w:val="24"/>
          <w:lang w:val="hy-AM"/>
        </w:rPr>
        <w:t>այս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Sylfaen"/>
          <w:sz w:val="24"/>
          <w:szCs w:val="24"/>
          <w:lang w:val="hy-AM"/>
        </w:rPr>
        <w:t>կազմակերպու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թյան կողմից ստեղծված </w:t>
      </w:r>
      <w:r w:rsidR="00C37494">
        <w:rPr>
          <w:rFonts w:ascii="Sylfaen" w:eastAsia="Times New Roman" w:hAnsi="Sylfaen" w:cs="Times New Roman"/>
          <w:sz w:val="24"/>
          <w:szCs w:val="24"/>
          <w:lang w:val="hy-AM"/>
        </w:rPr>
        <w:t>խմբային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կենսաթոշակային սխեմայի մասնակից</w:t>
      </w:r>
      <w:r w:rsidR="00BA0637">
        <w:rPr>
          <w:rFonts w:ascii="Sylfaen" w:eastAsia="Times New Roman" w:hAnsi="Sylfaen" w:cs="Times New Roman"/>
          <w:sz w:val="24"/>
          <w:szCs w:val="24"/>
          <w:lang w:val="hy-AM"/>
        </w:rPr>
        <w:t xml:space="preserve"> է</w:t>
      </w:r>
      <w:r w:rsidR="00BA0637" w:rsidRPr="00BA063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BA0637" w:rsidRPr="00F41D60">
        <w:rPr>
          <w:rFonts w:ascii="Sylfaen" w:eastAsia="Times New Roman" w:hAnsi="Sylfaen" w:cs="Sylfaen"/>
          <w:sz w:val="24"/>
          <w:szCs w:val="24"/>
          <w:lang w:val="hy-AM"/>
        </w:rPr>
        <w:t>դառնում</w:t>
      </w:r>
      <w:r w:rsidR="00BA0637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41D60" w:rsidRPr="00F41D60" w:rsidRDefault="00F41D60" w:rsidP="00F41D6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D51049" w:rsidRPr="00F41D60">
        <w:rPr>
          <w:rFonts w:ascii="Sylfaen" w:eastAsia="Times New Roman" w:hAnsi="Sylfaen" w:cs="Times New Roman"/>
          <w:sz w:val="24"/>
          <w:szCs w:val="24"/>
          <w:lang w:val="hy-AM"/>
        </w:rPr>
        <w:t>կնքելով մասնավոր կենսաթոշակային պայմանագիր</w:t>
      </w:r>
      <w:r w:rsidR="00D5104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A0637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ան կամ ապահովագրողի հետ, որը մասնագիտական </w:t>
      </w:r>
      <w:r w:rsidRPr="00F41D6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F41D60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կազմակերպության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Sylfaen"/>
          <w:sz w:val="24"/>
          <w:szCs w:val="24"/>
          <w:lang w:val="hy-AM"/>
        </w:rPr>
        <w:t>հետ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Sylfaen"/>
          <w:sz w:val="24"/>
          <w:szCs w:val="24"/>
          <w:lang w:val="hy-AM"/>
        </w:rPr>
        <w:t>պայմանագրի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Sylfaen"/>
          <w:sz w:val="24"/>
          <w:szCs w:val="24"/>
          <w:lang w:val="hy-AM"/>
        </w:rPr>
        <w:t>հիման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Sylfaen"/>
          <w:sz w:val="24"/>
          <w:szCs w:val="24"/>
          <w:lang w:val="hy-AM"/>
        </w:rPr>
        <w:t>վրա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A0637">
        <w:rPr>
          <w:rFonts w:ascii="Sylfaen" w:eastAsia="Times New Roman" w:hAnsi="Sylfaen" w:cs="Sylfaen"/>
          <w:sz w:val="24"/>
          <w:szCs w:val="24"/>
          <w:lang w:val="hy-AM"/>
        </w:rPr>
        <w:t>հիմնադրում է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Sylfaen"/>
          <w:sz w:val="24"/>
          <w:szCs w:val="24"/>
          <w:lang w:val="hy-AM"/>
        </w:rPr>
        <w:t>այս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Sylfaen"/>
          <w:sz w:val="24"/>
          <w:szCs w:val="24"/>
          <w:lang w:val="hy-AM"/>
        </w:rPr>
        <w:t>մա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սնագիտական </w:t>
      </w:r>
      <w:r w:rsidRPr="00F41D6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F41D60">
        <w:rPr>
          <w:rFonts w:ascii="Sylfaen" w:eastAsia="Times New Roman" w:hAnsi="Sylfaen" w:cs="Sylfaen"/>
          <w:sz w:val="24"/>
          <w:szCs w:val="24"/>
          <w:lang w:val="hy-AM"/>
        </w:rPr>
        <w:t>կազմակերպության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Sylfaen"/>
          <w:sz w:val="24"/>
          <w:szCs w:val="24"/>
          <w:lang w:val="hy-AM"/>
        </w:rPr>
        <w:t>խմբային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Sylfaen"/>
          <w:sz w:val="24"/>
          <w:szCs w:val="24"/>
          <w:lang w:val="hy-AM"/>
        </w:rPr>
        <w:t>սխեմա</w:t>
      </w:r>
      <w:r w:rsidR="00BA0637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F41D60" w:rsidRPr="00F41D60" w:rsidRDefault="00BA0637" w:rsidP="00F41D6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գործատուների միավորման կողմից իր անդամների համար խմբային 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կենսաթոշակային սխեմա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ապահովելու նպատակով հիմնադրված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կենսաթոշակային ընկերության հետ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մասնավոր կենսաթոշակային պայմանագրի ձևակերպմամբ։</w:t>
      </w:r>
    </w:p>
    <w:p w:rsidR="00F41D60" w:rsidRPr="00BA0637" w:rsidRDefault="00F41D60" w:rsidP="00F41D6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BA0637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5. Մասնավոր կենսաթոշակային պայմանագրի հիմնական պայմանները</w:t>
      </w:r>
    </w:p>
    <w:p w:rsidR="00F41D60" w:rsidRPr="00F41D60" w:rsidRDefault="00F41D60" w:rsidP="00F41D6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1. Մասնավոր կենսաթոշակային պայմանագիրը գրավոր պայմանագիր է, որը կնքվում է</w:t>
      </w:r>
      <w:r w:rsidR="00BA0637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BA0637"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մի կողմից, 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մասնակցի, և </w:t>
      </w:r>
      <w:r w:rsidR="00D51049">
        <w:rPr>
          <w:rFonts w:ascii="Sylfaen" w:eastAsia="Times New Roman" w:hAnsi="Sylfaen" w:cs="Times New Roman"/>
          <w:sz w:val="24"/>
          <w:szCs w:val="24"/>
          <w:lang w:val="hy-AM"/>
        </w:rPr>
        <w:t>մյուս կողմից,</w:t>
      </w:r>
      <w:r w:rsidR="00BA063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ան, ապահովագրողի կամ կենսաթոշակային ընկերության միջև</w:t>
      </w:r>
      <w:r w:rsidR="00BA0637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8696D" w:rsidRDefault="00F41D60" w:rsidP="00F41D6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2. Մասնավոր կենսաթոշակային պայմանագրով պետք է նախատեսվեն </w:t>
      </w:r>
      <w:r w:rsidR="00D85DAA">
        <w:rPr>
          <w:rFonts w:ascii="Sylfaen" w:eastAsia="Times New Roman" w:hAnsi="Sylfaen" w:cs="Times New Roman"/>
          <w:sz w:val="24"/>
          <w:szCs w:val="24"/>
          <w:lang w:val="hy-AM"/>
        </w:rPr>
        <w:t>ֆիդյուցիար</w:t>
      </w:r>
      <w:r w:rsidR="001E23A2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</w:p>
    <w:p w:rsidR="00F41D60" w:rsidRPr="00F41D60" w:rsidRDefault="00BA0637" w:rsidP="00F41D6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BA0637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պարտավորություն ունեցող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41D60"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անձի պարտականություններն ու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պատասխանատվությունը</w:t>
      </w:r>
      <w:r w:rsidR="00F41D60" w:rsidRPr="00F41D60">
        <w:rPr>
          <w:rFonts w:ascii="Sylfaen" w:eastAsia="Times New Roman" w:hAnsi="Sylfaen" w:cs="Times New Roman"/>
          <w:sz w:val="24"/>
          <w:szCs w:val="24"/>
          <w:lang w:val="hy-AM"/>
        </w:rPr>
        <w:t>` սույն օրենքով սահմանված կարգով:</w:t>
      </w:r>
    </w:p>
    <w:p w:rsidR="00F41D60" w:rsidRPr="00F41D60" w:rsidRDefault="00F41D60" w:rsidP="00F41D6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3. Մասնավոր կենսաթոշակային պայմանագիրը կնքվում է անորոշ ժամկետով, և դրանում ցանկացած փոփոխություն կարող է կատարվել միայն կենսաթոշակային սխեմայի պայմանագրի յուրաքանչյուր կողմի համաձայնության հիման վրա:</w:t>
      </w:r>
    </w:p>
    <w:p w:rsidR="00F41D60" w:rsidRPr="00F41D60" w:rsidRDefault="00F41D60" w:rsidP="00F41D6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4. Մասնավոր կենսաթոշակային պայմանագրով պետք է սահմանվեն համաձայնեցված կենսաթոշակային սխեման, ներդրումային մոտեցումը, ներդրումային ընտրությունը (</w:t>
      </w:r>
      <w:r w:rsidR="00BA0637">
        <w:rPr>
          <w:rFonts w:ascii="Sylfaen" w:eastAsia="Times New Roman" w:hAnsi="Sylfaen" w:cs="Times New Roman"/>
          <w:sz w:val="24"/>
          <w:szCs w:val="24"/>
          <w:lang w:val="hy-AM"/>
        </w:rPr>
        <w:t xml:space="preserve">այսպիսինի 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առկայության դեպքում), ինչպես նաև</w:t>
      </w:r>
      <w:r w:rsidR="004010D5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կենսաթոշակային վճարների չափն ու հաճախականությունը, կենսաթոշակային </w:t>
      </w:r>
      <w:r w:rsidR="00BA0637" w:rsidRPr="00F41D60">
        <w:rPr>
          <w:rFonts w:ascii="Sylfaen" w:eastAsia="Times New Roman" w:hAnsi="Sylfaen" w:cs="Times New Roman"/>
          <w:sz w:val="24"/>
          <w:szCs w:val="24"/>
          <w:lang w:val="hy-AM"/>
        </w:rPr>
        <w:t>կուտակում</w:t>
      </w:r>
      <w:r w:rsidR="00BA0637">
        <w:rPr>
          <w:rFonts w:ascii="Sylfaen" w:eastAsia="Times New Roman" w:hAnsi="Sylfaen" w:cs="Times New Roman"/>
          <w:sz w:val="24"/>
          <w:szCs w:val="24"/>
          <w:lang w:val="hy-AM"/>
        </w:rPr>
        <w:t>ների չափի վրա կենսաթոշակային սխեմայի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ֆինանսական </w:t>
      </w:r>
      <w:r w:rsidR="00BA0637">
        <w:rPr>
          <w:rFonts w:ascii="Sylfaen" w:eastAsia="Times New Roman" w:hAnsi="Sylfaen" w:cs="Times New Roman"/>
          <w:sz w:val="24"/>
          <w:szCs w:val="24"/>
          <w:lang w:val="hy-AM"/>
        </w:rPr>
        <w:t>հետևանք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="00CB6E7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B6E74"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արտացոլելու պայմանները </w:t>
      </w:r>
      <w:r w:rsidR="00CB6E74">
        <w:rPr>
          <w:rFonts w:ascii="Sylfaen" w:eastAsia="Times New Roman" w:hAnsi="Sylfaen" w:cs="Times New Roman"/>
          <w:sz w:val="24"/>
          <w:szCs w:val="24"/>
          <w:lang w:val="hy-AM"/>
        </w:rPr>
        <w:t>և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կենսաթոշակի </w:t>
      </w:r>
      <w:r w:rsidR="004010D5">
        <w:rPr>
          <w:rFonts w:ascii="Sylfaen" w:eastAsia="Times New Roman" w:hAnsi="Sylfaen" w:cs="Times New Roman"/>
          <w:sz w:val="24"/>
          <w:szCs w:val="24"/>
          <w:lang w:val="hy-AM"/>
        </w:rPr>
        <w:t>կանխիկացման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ձևն ու </w:t>
      </w:r>
      <w:r w:rsidR="00CB6E74">
        <w:rPr>
          <w:rFonts w:ascii="Sylfaen" w:eastAsia="Times New Roman" w:hAnsi="Sylfaen" w:cs="Times New Roman"/>
          <w:sz w:val="24"/>
          <w:szCs w:val="24"/>
          <w:lang w:val="hy-AM"/>
        </w:rPr>
        <w:t>կարգ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ը: Մասնավոր կենսաթոշակային պայմանագրի լրացուցիչ </w:t>
      </w:r>
      <w:r w:rsidR="004010D5">
        <w:rPr>
          <w:rFonts w:ascii="Sylfaen" w:eastAsia="Times New Roman" w:hAnsi="Sylfaen" w:cs="Times New Roman"/>
          <w:sz w:val="24"/>
          <w:szCs w:val="24"/>
          <w:lang w:val="hy-AM"/>
        </w:rPr>
        <w:t>պայմաններն ու պահանջները սահման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</w:t>
      </w:r>
      <w:r w:rsidR="004010D5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յ</w:t>
      </w:r>
      <w:r w:rsidR="004010D5">
        <w:rPr>
          <w:rFonts w:ascii="Sylfaen" w:eastAsia="Times New Roman" w:hAnsi="Sylfaen" w:cs="Times New Roman"/>
          <w:sz w:val="24"/>
          <w:szCs w:val="24"/>
          <w:lang w:val="hy-AM"/>
        </w:rPr>
        <w:t>ունը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F41D60" w:rsidRPr="00F41D60" w:rsidRDefault="00F41D60" w:rsidP="00F41D6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5. Մասնավոր կենսաթոշակային պայմանագ</w:t>
      </w:r>
      <w:r w:rsidR="00CB6E74">
        <w:rPr>
          <w:rFonts w:ascii="Sylfaen" w:eastAsia="Times New Roman" w:hAnsi="Sylfaen" w:cs="Times New Roman"/>
          <w:sz w:val="24"/>
          <w:szCs w:val="24"/>
          <w:lang w:val="hy-AM"/>
        </w:rPr>
        <w:t>րին պետք է կցվեն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համապատասխան կենսաթոշակային սխեմայի կանոնները:</w:t>
      </w:r>
    </w:p>
    <w:p w:rsidR="00F41D60" w:rsidRPr="00CB6E74" w:rsidRDefault="00F41D60" w:rsidP="00F41D6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CB6E74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6. Անձնական կենսաթոշակային հաշիվ</w:t>
      </w:r>
    </w:p>
    <w:p w:rsidR="00F41D60" w:rsidRPr="00F41D60" w:rsidRDefault="00F41D60" w:rsidP="00F41D6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="00CB6E74" w:rsidRPr="00F41D60">
        <w:rPr>
          <w:rFonts w:ascii="Sylfaen" w:eastAsia="Times New Roman" w:hAnsi="Sylfaen" w:cs="Times New Roman"/>
          <w:sz w:val="24"/>
          <w:szCs w:val="24"/>
          <w:lang w:val="hy-AM"/>
        </w:rPr>
        <w:t>ունը, ապահովագրողը կամ կենսաթոշակային ընկերությունը,</w:t>
      </w:r>
      <w:r w:rsidR="00CB6E7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010D5">
        <w:rPr>
          <w:rFonts w:ascii="Sylfaen" w:eastAsia="Times New Roman" w:hAnsi="Sylfaen" w:cs="Times New Roman"/>
          <w:sz w:val="24"/>
          <w:szCs w:val="24"/>
          <w:lang w:val="hy-AM"/>
        </w:rPr>
        <w:t xml:space="preserve">որը </w:t>
      </w:r>
      <w:r w:rsidR="00CB6E74">
        <w:rPr>
          <w:rFonts w:ascii="Sylfaen" w:eastAsia="Times New Roman" w:hAnsi="Sylfaen" w:cs="Times New Roman"/>
          <w:sz w:val="24"/>
          <w:szCs w:val="24"/>
          <w:lang w:val="hy-AM"/>
        </w:rPr>
        <w:t>սույն օրենքին</w:t>
      </w:r>
      <w:r w:rsidR="00CB6E74"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B6E74">
        <w:rPr>
          <w:rFonts w:ascii="Sylfaen" w:eastAsia="Times New Roman" w:hAnsi="Sylfaen" w:cs="Times New Roman"/>
          <w:sz w:val="24"/>
          <w:szCs w:val="24"/>
          <w:lang w:val="hy-AM"/>
        </w:rPr>
        <w:t xml:space="preserve">գրանցում է </w:t>
      </w:r>
      <w:r w:rsidR="007C1150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կենսաթոշակային սխեմա, </w:t>
      </w:r>
      <w:r w:rsidR="00CB6E74"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յուրաքանչյուր մասնակցի համար </w:t>
      </w:r>
      <w:r w:rsidR="00CB6E74" w:rsidRPr="00CB6E74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կենսաթոշակային համակարգին </w:t>
      </w:r>
      <w:r w:rsidR="00CB6E74">
        <w:rPr>
          <w:rFonts w:ascii="Sylfaen" w:eastAsia="Times New Roman" w:hAnsi="Sylfaen" w:cs="Times New Roman"/>
          <w:sz w:val="24"/>
          <w:szCs w:val="24"/>
          <w:lang w:val="hy-AM"/>
        </w:rPr>
        <w:t xml:space="preserve">միանալուն պես </w:t>
      </w:r>
      <w:r w:rsidR="00CB6E74"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ստեղծում է անհատական </w:t>
      </w:r>
      <w:r w:rsidR="00CB6E74" w:rsidRPr="00F41D6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CB6E74" w:rsidRPr="00F41D60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="00CB6E74"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B6E74" w:rsidRPr="00F41D60">
        <w:rPr>
          <w:rFonts w:ascii="Sylfaen" w:eastAsia="Times New Roman" w:hAnsi="Sylfaen" w:cs="Sylfaen"/>
          <w:sz w:val="24"/>
          <w:szCs w:val="24"/>
          <w:lang w:val="hy-AM"/>
        </w:rPr>
        <w:t>հաշիվ</w:t>
      </w:r>
      <w:r w:rsidR="00CB6E74"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CB6E74" w:rsidRPr="00F41D60">
        <w:rPr>
          <w:rFonts w:ascii="Sylfaen" w:eastAsia="Times New Roman" w:hAnsi="Sylfaen" w:cs="Sylfaen"/>
          <w:sz w:val="24"/>
          <w:szCs w:val="24"/>
          <w:lang w:val="hy-AM"/>
        </w:rPr>
        <w:t>ո</w:t>
      </w:r>
      <w:r w:rsidR="00CB6E74" w:rsidRPr="00F41D60">
        <w:rPr>
          <w:rFonts w:ascii="Sylfaen" w:eastAsia="Times New Roman" w:hAnsi="Sylfaen" w:cs="Times New Roman"/>
          <w:sz w:val="24"/>
          <w:szCs w:val="24"/>
          <w:lang w:val="hy-AM"/>
        </w:rPr>
        <w:t>ր</w:t>
      </w:r>
      <w:r w:rsidR="00CB6E74">
        <w:rPr>
          <w:rFonts w:ascii="Sylfaen" w:eastAsia="Times New Roman" w:hAnsi="Sylfaen" w:cs="Times New Roman"/>
          <w:sz w:val="24"/>
          <w:szCs w:val="24"/>
          <w:lang w:val="hy-AM"/>
        </w:rPr>
        <w:t>ի վրա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B6E74" w:rsidRPr="00F41D60">
        <w:rPr>
          <w:rFonts w:ascii="Sylfaen" w:eastAsia="Times New Roman" w:hAnsi="Sylfaen" w:cs="Times New Roman"/>
          <w:sz w:val="24"/>
          <w:szCs w:val="24"/>
          <w:lang w:val="hy-AM"/>
        </w:rPr>
        <w:t>առանձին արտացոլում է մասնակ</w:t>
      </w:r>
      <w:r w:rsidR="00CB6E74">
        <w:rPr>
          <w:rFonts w:ascii="Sylfaen" w:eastAsia="Times New Roman" w:hAnsi="Sylfaen" w:cs="Times New Roman"/>
          <w:sz w:val="24"/>
          <w:szCs w:val="24"/>
          <w:lang w:val="hy-AM"/>
        </w:rPr>
        <w:t>ցի օգտին իրականացված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B6E74"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բոլոր կենսաթոշակային </w:t>
      </w:r>
      <w:r w:rsidR="00CB6E74">
        <w:rPr>
          <w:rFonts w:ascii="Sylfaen" w:eastAsia="Times New Roman" w:hAnsi="Sylfaen" w:cs="Times New Roman"/>
          <w:sz w:val="24"/>
          <w:szCs w:val="24"/>
          <w:lang w:val="hy-AM"/>
        </w:rPr>
        <w:t>մուտքերը,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B6E74"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 </w:t>
      </w:r>
      <w:r w:rsidR="00CB6E74" w:rsidRPr="00F41D60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վճարներ</w:t>
      </w:r>
      <w:r w:rsidR="00CB6E74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CB6E74" w:rsidRPr="00F41D60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="00C37494">
        <w:rPr>
          <w:rFonts w:ascii="Sylfaen" w:eastAsia="Times New Roman" w:hAnsi="Sylfaen" w:cs="Times New Roman"/>
          <w:sz w:val="24"/>
          <w:szCs w:val="24"/>
          <w:lang w:val="hy-AM"/>
        </w:rPr>
        <w:t>գանձում</w:t>
      </w:r>
      <w:r w:rsidR="00A752B2">
        <w:rPr>
          <w:rFonts w:ascii="Sylfaen" w:eastAsia="Times New Roman" w:hAnsi="Sylfaen" w:cs="Times New Roman"/>
          <w:sz w:val="24"/>
          <w:szCs w:val="24"/>
          <w:lang w:val="hy-AM"/>
        </w:rPr>
        <w:t>ները</w:t>
      </w:r>
      <w:r w:rsidR="00CB6E74">
        <w:rPr>
          <w:rFonts w:ascii="Sylfaen" w:eastAsia="Times New Roman" w:hAnsi="Sylfaen" w:cs="Times New Roman"/>
          <w:sz w:val="24"/>
          <w:szCs w:val="24"/>
          <w:lang w:val="hy-AM"/>
        </w:rPr>
        <w:t xml:space="preserve"> և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B6E74" w:rsidRPr="00F41D60">
        <w:rPr>
          <w:rFonts w:ascii="Sylfaen" w:eastAsia="Times New Roman" w:hAnsi="Sylfaen" w:cs="Times New Roman"/>
          <w:sz w:val="24"/>
          <w:szCs w:val="24"/>
          <w:lang w:val="hy-AM"/>
        </w:rPr>
        <w:t>կենսաթոշակային ակտիվների կառավար</w:t>
      </w:r>
      <w:r w:rsidR="00CB6E74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="00CB6E74" w:rsidRPr="00F41D60">
        <w:rPr>
          <w:rFonts w:ascii="Sylfaen" w:eastAsia="Times New Roman" w:hAnsi="Sylfaen" w:cs="Times New Roman"/>
          <w:sz w:val="24"/>
          <w:szCs w:val="24"/>
          <w:lang w:val="hy-AM"/>
        </w:rPr>
        <w:t>/ներդրում</w:t>
      </w:r>
      <w:r w:rsidR="00CB6E74">
        <w:rPr>
          <w:rFonts w:ascii="Sylfaen" w:eastAsia="Times New Roman" w:hAnsi="Sylfaen" w:cs="Times New Roman"/>
          <w:sz w:val="24"/>
          <w:szCs w:val="24"/>
          <w:lang w:val="hy-AM"/>
        </w:rPr>
        <w:t>ների արդյունքում</w:t>
      </w:r>
      <w:r w:rsidR="00CB6E74"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ստացված շահույթ</w:t>
      </w:r>
      <w:r w:rsidR="00A752B2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CB6E74"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CB6E74">
        <w:rPr>
          <w:rFonts w:ascii="Sylfaen" w:eastAsia="Times New Roman" w:hAnsi="Sylfaen" w:cs="Times New Roman"/>
          <w:sz w:val="24"/>
          <w:szCs w:val="24"/>
          <w:lang w:val="hy-AM"/>
        </w:rPr>
        <w:t>վնասը։</w:t>
      </w:r>
    </w:p>
    <w:p w:rsidR="00F41D60" w:rsidRPr="00F41D60" w:rsidRDefault="00F41D60" w:rsidP="00F41D6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2. Ակտիվներ</w:t>
      </w:r>
      <w:r w:rsidR="00A752B2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կառավարող ընկերությունը, ապահովագրողը կամ կենսաթոշակային ընկերությունը յուրաքանչյուր մասնակցի համար ապահովում </w:t>
      </w:r>
      <w:r w:rsidR="00C37494">
        <w:rPr>
          <w:rFonts w:ascii="Sylfaen" w:eastAsia="Times New Roman" w:hAnsi="Sylfaen" w:cs="Times New Roman"/>
          <w:sz w:val="24"/>
          <w:szCs w:val="24"/>
          <w:lang w:val="hy-AM"/>
        </w:rPr>
        <w:t>են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անձնական կենսաթոշակային հաշվի հեռահար էլեկտրոնային </w:t>
      </w:r>
      <w:r w:rsidR="00CB6E74">
        <w:rPr>
          <w:rFonts w:ascii="Sylfaen" w:eastAsia="Times New Roman" w:hAnsi="Sylfaen" w:cs="Times New Roman"/>
          <w:sz w:val="24"/>
          <w:szCs w:val="24"/>
          <w:lang w:val="hy-AM"/>
        </w:rPr>
        <w:t>հասանելիություն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անձնական կենսաթոշակային հաշվում արտացոլված յուրաքանչյուր գործա</w:t>
      </w:r>
      <w:r w:rsidR="00E0065E">
        <w:rPr>
          <w:rFonts w:ascii="Sylfaen" w:eastAsia="Times New Roman" w:hAnsi="Sylfaen" w:cs="Times New Roman"/>
          <w:sz w:val="24"/>
          <w:szCs w:val="24"/>
          <w:lang w:val="hy-AM"/>
        </w:rPr>
        <w:t>ռնության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վերաբերյալ տեղեկության հասանելիություն:</w:t>
      </w:r>
    </w:p>
    <w:p w:rsidR="00F41D60" w:rsidRPr="00F41D60" w:rsidRDefault="00F41D60" w:rsidP="00F41D6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3. Կենսաթոշակային սխեմայ</w:t>
      </w:r>
      <w:r w:rsidR="00E0065E">
        <w:rPr>
          <w:rFonts w:ascii="Sylfaen" w:eastAsia="Times New Roman" w:hAnsi="Sylfaen" w:cs="Times New Roman"/>
          <w:sz w:val="24"/>
          <w:szCs w:val="24"/>
          <w:lang w:val="hy-AM"/>
        </w:rPr>
        <w:t>ի շրջանակներում առկա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բոլոր վճարները և </w:t>
      </w:r>
      <w:r w:rsidR="00E0065E">
        <w:rPr>
          <w:rFonts w:ascii="Sylfaen" w:eastAsia="Times New Roman" w:hAnsi="Sylfaen" w:cs="Times New Roman"/>
          <w:sz w:val="24"/>
          <w:szCs w:val="24"/>
          <w:lang w:val="hy-AM"/>
        </w:rPr>
        <w:t>գանձումները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պետք է բաշխվեն անհատապես և </w:t>
      </w:r>
      <w:r w:rsidR="00E0065E">
        <w:rPr>
          <w:rFonts w:ascii="Sylfaen" w:eastAsia="Times New Roman" w:hAnsi="Sylfaen" w:cs="Times New Roman"/>
          <w:sz w:val="24"/>
          <w:szCs w:val="24"/>
          <w:lang w:val="hy-AM"/>
        </w:rPr>
        <w:t>հաշվառ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վեն անձնական կենսաթոշակային հաշվում: Կենսաթոշակային համակարգի </w:t>
      </w:r>
      <w:r w:rsidR="00E0065E">
        <w:rPr>
          <w:rFonts w:ascii="Sylfaen" w:eastAsia="Times New Roman" w:hAnsi="Sylfaen" w:cs="Times New Roman"/>
          <w:sz w:val="24"/>
          <w:szCs w:val="24"/>
          <w:lang w:val="hy-AM"/>
        </w:rPr>
        <w:t xml:space="preserve">շրջանակներում առկա 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բոլոր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վճարները </w:t>
      </w:r>
      <w:r w:rsidR="00E0065E">
        <w:rPr>
          <w:rFonts w:ascii="Sylfaen" w:eastAsia="Times New Roman" w:hAnsi="Sylfaen" w:cs="Times New Roman"/>
          <w:sz w:val="24"/>
          <w:szCs w:val="24"/>
          <w:lang w:val="hy-AM"/>
        </w:rPr>
        <w:t xml:space="preserve">և </w:t>
      </w:r>
      <w:r w:rsidR="00C37494">
        <w:rPr>
          <w:rFonts w:ascii="Sylfaen" w:eastAsia="Times New Roman" w:hAnsi="Sylfaen" w:cs="Times New Roman"/>
          <w:sz w:val="24"/>
          <w:szCs w:val="24"/>
          <w:lang w:val="hy-AM"/>
        </w:rPr>
        <w:t>գանձում</w:t>
      </w:r>
      <w:r w:rsidR="00E0065E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ները 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պետք է լինեն ողջամիտ և թափանցիկ: Ծառայություն</w:t>
      </w:r>
      <w:r w:rsidR="007C1150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</w:t>
      </w:r>
      <w:r w:rsidR="00E0065E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է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ակտիվներ</w:t>
      </w:r>
      <w:r w:rsidR="00C37494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կառավարող ընկերությունից, ապահովագրողից և կենսաթոշակային ընկերություն</w:t>
      </w:r>
      <w:r w:rsidR="00E0065E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ց </w:t>
      </w:r>
      <w:r w:rsidR="00E0065E" w:rsidRPr="00F41D60">
        <w:rPr>
          <w:rFonts w:ascii="Sylfaen" w:eastAsia="Times New Roman" w:hAnsi="Sylfaen" w:cs="Times New Roman"/>
          <w:sz w:val="24"/>
          <w:szCs w:val="24"/>
          <w:lang w:val="hy-AM"/>
        </w:rPr>
        <w:t>պահանջե</w:t>
      </w:r>
      <w:r w:rsidR="00E0065E">
        <w:rPr>
          <w:rFonts w:ascii="Sylfaen" w:eastAsia="Times New Roman" w:hAnsi="Sylfaen" w:cs="Times New Roman"/>
          <w:sz w:val="24"/>
          <w:szCs w:val="24"/>
          <w:lang w:val="hy-AM"/>
        </w:rPr>
        <w:t xml:space="preserve">լ 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հիմնավորել սույն կետով նախատեսված վճարների և գանձումների ողջամիտությունը:</w:t>
      </w:r>
    </w:p>
    <w:p w:rsidR="00F41D60" w:rsidRPr="00F41D60" w:rsidRDefault="00F41D60" w:rsidP="00F41D6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4. Եթե խմբային կենսաթոշակային սխեման նախատեսում է ինչպես գործատուի, այնպես էլ աշխատ</w:t>
      </w:r>
      <w:r w:rsidR="00C37494">
        <w:rPr>
          <w:rFonts w:ascii="Sylfaen" w:eastAsia="Times New Roman" w:hAnsi="Sylfaen" w:cs="Times New Roman"/>
          <w:sz w:val="24"/>
          <w:szCs w:val="24"/>
          <w:lang w:val="hy-AM"/>
        </w:rPr>
        <w:t xml:space="preserve">ողի կենսաթոշակային վճարներ, </w:t>
      </w:r>
      <w:r w:rsidR="00C37494" w:rsidRPr="00F41D60">
        <w:rPr>
          <w:rFonts w:ascii="Sylfaen" w:eastAsia="Times New Roman" w:hAnsi="Sylfaen" w:cs="Times New Roman"/>
          <w:sz w:val="24"/>
          <w:szCs w:val="24"/>
          <w:lang w:val="hy-AM"/>
        </w:rPr>
        <w:t>նման խմբային կենսաթոշակային սխեմայի անձնական կենսաթոշակային հաշիվներում պետք է առանձին հաշվառվեն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գործատուի կենսաթոշակային վճարները, աշխատողի կենսաթոշակային վճարները և համապատասխան վճար</w:t>
      </w:r>
      <w:r w:rsidR="00C37494">
        <w:rPr>
          <w:rFonts w:ascii="Sylfaen" w:eastAsia="Times New Roman" w:hAnsi="Sylfaen" w:cs="Times New Roman"/>
          <w:sz w:val="24"/>
          <w:szCs w:val="24"/>
          <w:lang w:val="hy-AM"/>
        </w:rPr>
        <w:t>վելիքներն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ու </w:t>
      </w:r>
      <w:r w:rsidR="00C37494">
        <w:rPr>
          <w:rFonts w:ascii="Sylfaen" w:eastAsia="Times New Roman" w:hAnsi="Sylfaen" w:cs="Times New Roman"/>
          <w:sz w:val="24"/>
          <w:szCs w:val="24"/>
          <w:lang w:val="hy-AM"/>
        </w:rPr>
        <w:t>գանձումները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F41D60" w:rsidRPr="00E0065E" w:rsidRDefault="00F41D60" w:rsidP="00F41D6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0065E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7. </w:t>
      </w:r>
      <w:r w:rsidR="00E0065E">
        <w:rPr>
          <w:rFonts w:ascii="Sylfaen" w:eastAsia="Times New Roman" w:hAnsi="Sylfaen" w:cs="Times New Roman"/>
          <w:b/>
          <w:sz w:val="24"/>
          <w:szCs w:val="24"/>
          <w:lang w:val="hy-AM"/>
        </w:rPr>
        <w:t>Ի</w:t>
      </w:r>
      <w:r w:rsidR="00E0065E" w:rsidRPr="00E0065E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րավունքը </w:t>
      </w:r>
      <w:r w:rsidR="00E0065E">
        <w:rPr>
          <w:rFonts w:ascii="Sylfaen" w:eastAsia="Times New Roman" w:hAnsi="Sylfaen" w:cs="Times New Roman"/>
          <w:b/>
          <w:sz w:val="24"/>
          <w:szCs w:val="24"/>
          <w:lang w:val="hy-AM"/>
        </w:rPr>
        <w:t>կ</w:t>
      </w:r>
      <w:r w:rsidRPr="00E0065E">
        <w:rPr>
          <w:rFonts w:ascii="Sylfaen" w:eastAsia="Times New Roman" w:hAnsi="Sylfaen" w:cs="Times New Roman"/>
          <w:b/>
          <w:sz w:val="24"/>
          <w:szCs w:val="24"/>
          <w:lang w:val="hy-AM"/>
        </w:rPr>
        <w:t>ենսաթոշակային ակտիվների</w:t>
      </w:r>
      <w:r w:rsidR="00E0065E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նկատմամբ</w:t>
      </w:r>
      <w:r w:rsidRPr="00E0065E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F41D60" w:rsidRPr="00F41D60" w:rsidRDefault="00F41D60" w:rsidP="00F41D6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1. Կենսաթոշակ ստանալու համար կենսաթոշակային ակտիվները տնօրինելու իրավունքը ծագում է միայն </w:t>
      </w:r>
      <w:r w:rsidR="00E0065E">
        <w:rPr>
          <w:rFonts w:ascii="Sylfaen" w:eastAsia="Times New Roman" w:hAnsi="Sylfaen" w:cs="Times New Roman"/>
          <w:sz w:val="24"/>
          <w:szCs w:val="24"/>
          <w:lang w:val="hy-AM"/>
        </w:rPr>
        <w:t>մասնակցի</w:t>
      </w:r>
      <w:r w:rsidR="00C3749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065E">
        <w:rPr>
          <w:rFonts w:ascii="Sylfaen" w:eastAsia="Times New Roman" w:hAnsi="Sylfaen" w:cs="Times New Roman"/>
          <w:sz w:val="24"/>
          <w:szCs w:val="24"/>
          <w:lang w:val="hy-AM"/>
        </w:rPr>
        <w:t>կողմից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կենսաթոշակային տարիքի</w:t>
      </w:r>
      <w:r w:rsidR="00C3749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E0065E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հասնելու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, վաղաժամկետ կենսաթոշակի անցնելու, </w:t>
      </w:r>
      <w:r w:rsidR="00C37494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 </w:t>
      </w:r>
      <w:r w:rsidR="00E0065E">
        <w:rPr>
          <w:rFonts w:ascii="Sylfaen" w:eastAsia="Times New Roman" w:hAnsi="Sylfaen" w:cs="Times New Roman"/>
          <w:sz w:val="24"/>
          <w:szCs w:val="24"/>
          <w:lang w:val="hy-AM"/>
        </w:rPr>
        <w:t>հնարավորության սահմանափակման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կամ մահվան դեպքում: Մասնակիցն իրավունք ունի նաև տնօրինելու կենսաթոշակային ակտիվները` սույն օրենքով սահմանված կարգով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կենսաթոշակային սխեմայի դադարեցման կամ կենսաթոշակային ակտիվները կենսաթոշակային սխեմայից </w:t>
      </w:r>
      <w:r w:rsidR="00E0065E">
        <w:rPr>
          <w:rFonts w:ascii="Sylfaen" w:eastAsia="Times New Roman" w:hAnsi="Sylfaen" w:cs="Times New Roman"/>
          <w:sz w:val="24"/>
          <w:szCs w:val="24"/>
          <w:lang w:val="hy-AM"/>
        </w:rPr>
        <w:t>տեղափոխելո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ւ դեպքում:</w:t>
      </w:r>
    </w:p>
    <w:p w:rsidR="00F41D60" w:rsidRPr="00F41D60" w:rsidRDefault="00F41D60" w:rsidP="00F41D6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2. Անձնական կենսաթոշակային հաշվում առկա կենսաթոշակային ակտիվները մասնակցի սեփականությունն են</w:t>
      </w:r>
      <w:r w:rsidR="00E0065E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սույն օրենքով սահմանված անվերապահ իրավունքների պայմաններ</w:t>
      </w:r>
      <w:r w:rsidR="00E0065E">
        <w:rPr>
          <w:rFonts w:ascii="Sylfaen" w:eastAsia="Times New Roman" w:hAnsi="Sylfaen" w:cs="Times New Roman"/>
          <w:sz w:val="24"/>
          <w:szCs w:val="24"/>
          <w:lang w:val="hy-AM"/>
        </w:rPr>
        <w:t>ի նախատեսմամբ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: Մասնակիցն իրավունք ունի, բացառությամբ սույն հոդվածի առաջին </w:t>
      </w:r>
      <w:r w:rsidR="00E0065E">
        <w:rPr>
          <w:rFonts w:ascii="Sylfaen" w:eastAsia="Times New Roman" w:hAnsi="Sylfaen" w:cs="Times New Roman"/>
          <w:sz w:val="24"/>
          <w:szCs w:val="24"/>
          <w:lang w:val="hy-AM"/>
        </w:rPr>
        <w:t>կետով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դեպքերի, ցանկացած ժամանակ տնօրինելու իր կենսաթոշակային ակտիվները՝ </w:t>
      </w:r>
      <w:r w:rsidR="00E0065E" w:rsidRPr="00F41D60">
        <w:rPr>
          <w:rFonts w:ascii="Sylfaen" w:eastAsia="Times New Roman" w:hAnsi="Sylfaen" w:cs="Times New Roman"/>
          <w:sz w:val="24"/>
          <w:szCs w:val="24"/>
          <w:lang w:val="hy-AM"/>
        </w:rPr>
        <w:t>համապատասխան հարկային պարտավորություններ</w:t>
      </w:r>
      <w:r w:rsidR="00346421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E0065E"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0065E">
        <w:rPr>
          <w:rFonts w:ascii="Sylfaen" w:eastAsia="Times New Roman" w:hAnsi="Sylfaen" w:cs="Times New Roman"/>
          <w:sz w:val="24"/>
          <w:szCs w:val="24"/>
          <w:lang w:val="hy-AM"/>
        </w:rPr>
        <w:t>նախատեսմամբ։</w:t>
      </w:r>
    </w:p>
    <w:p w:rsidR="00F41D60" w:rsidRPr="00F41D60" w:rsidRDefault="00F41D60" w:rsidP="00F41D6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3. Խմբային կենսաթոշակային սխեմայի դեպքում, որը նախատեսում է գործատուի կենսաթոշակային վճարներ, յուրաքանչյուր անձնական կենսաթոշակային հաշվում տեղադրված կենսաթոշակային ակտիվների այն մասը, որը գործատուների կողմից կատարվող կենսաթոշակային </w:t>
      </w:r>
      <w:r w:rsidR="00C37494">
        <w:rPr>
          <w:rFonts w:ascii="Sylfaen" w:eastAsia="Times New Roman" w:hAnsi="Sylfaen" w:cs="Times New Roman"/>
          <w:sz w:val="24"/>
          <w:szCs w:val="24"/>
          <w:lang w:val="hy-AM"/>
        </w:rPr>
        <w:t>վճարն</w:t>
      </w:r>
      <w:r w:rsidR="00F104EF">
        <w:rPr>
          <w:rFonts w:ascii="Sylfaen" w:eastAsia="Times New Roman" w:hAnsi="Sylfaen" w:cs="Times New Roman"/>
          <w:sz w:val="24"/>
          <w:szCs w:val="24"/>
          <w:lang w:val="hy-AM"/>
        </w:rPr>
        <w:t xml:space="preserve">երի 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արդյունք է, մասնակցի սեփականությունն է դառնում </w:t>
      </w:r>
      <w:r w:rsidR="00F104EF"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կենսաթոշակային </w:t>
      </w:r>
      <w:r w:rsidR="00F104EF" w:rsidRPr="00F41D60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ակտիվների </w:t>
      </w:r>
      <w:r w:rsidR="00F104EF">
        <w:rPr>
          <w:rFonts w:ascii="Sylfaen" w:eastAsia="Times New Roman" w:hAnsi="Sylfaen" w:cs="Times New Roman"/>
          <w:sz w:val="24"/>
          <w:szCs w:val="24"/>
          <w:lang w:val="hy-AM"/>
        </w:rPr>
        <w:t xml:space="preserve">նկատմամբ </w:t>
      </w:r>
      <w:r w:rsidR="00F104EF" w:rsidRPr="00F41D60">
        <w:rPr>
          <w:rFonts w:ascii="Sylfaen" w:eastAsia="Times New Roman" w:hAnsi="Sylfaen" w:cs="Times New Roman"/>
          <w:sz w:val="24"/>
          <w:szCs w:val="24"/>
          <w:lang w:val="hy-AM"/>
        </w:rPr>
        <w:t>մասնակցի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104EF"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անվերապահ իրավունքներ </w:t>
      </w:r>
      <w:r w:rsidR="00F104EF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առաջանալու 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պահից</w:t>
      </w:r>
      <w:r w:rsidR="00F104EF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41D60" w:rsidRPr="00032F2B" w:rsidRDefault="00F41D60" w:rsidP="00F41D6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4. Կենսաթոշակային ակտիվները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ենթա</w:t>
      </w:r>
      <w:r w:rsidR="00135EFA">
        <w:rPr>
          <w:rFonts w:ascii="Sylfaen" w:eastAsia="Times New Roman" w:hAnsi="Sylfaen" w:cs="Times New Roman"/>
          <w:sz w:val="24"/>
          <w:szCs w:val="24"/>
          <w:lang w:val="hy-AM"/>
        </w:rPr>
        <w:t>կա չեն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բռնագանձման և պա</w:t>
      </w:r>
      <w:r w:rsidR="00F104EF">
        <w:rPr>
          <w:rFonts w:ascii="Sylfaen" w:eastAsia="Times New Roman" w:hAnsi="Sylfaen" w:cs="Times New Roman"/>
          <w:sz w:val="24"/>
          <w:szCs w:val="24"/>
          <w:lang w:val="hy-AM"/>
        </w:rPr>
        <w:t>րտավոր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ության ապահովման միջոց</w:t>
      </w:r>
      <w:r w:rsidR="00F104EF">
        <w:rPr>
          <w:rFonts w:ascii="Sylfaen" w:eastAsia="Times New Roman" w:hAnsi="Sylfaen" w:cs="Times New Roman"/>
          <w:sz w:val="24"/>
          <w:szCs w:val="24"/>
          <w:lang w:val="hy-AM"/>
        </w:rPr>
        <w:t>առում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ների, </w:t>
      </w:r>
      <w:r w:rsidR="00F104EF">
        <w:rPr>
          <w:rFonts w:ascii="Sylfaen" w:eastAsia="Times New Roman" w:hAnsi="Sylfaen" w:cs="Times New Roman"/>
          <w:sz w:val="24"/>
          <w:szCs w:val="24"/>
          <w:lang w:val="hy-AM"/>
        </w:rPr>
        <w:t>հարկադիր կատարմա</w:t>
      </w:r>
      <w:r w:rsidR="00135EF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F104EF">
        <w:rPr>
          <w:rFonts w:ascii="Sylfaen" w:eastAsia="Times New Roman" w:hAnsi="Sylfaen" w:cs="Times New Roman"/>
          <w:sz w:val="24"/>
          <w:szCs w:val="24"/>
          <w:lang w:val="hy-AM"/>
        </w:rPr>
        <w:t xml:space="preserve"> ընթացակարգային միջոցառումների 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և </w:t>
      </w:r>
      <w:r w:rsidR="00135EFA"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հարկային օրենսգրքով և Վրաստանի քաղաքացիական օրենսգրքով </w:t>
      </w:r>
      <w:r w:rsid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նախատեսված պահանջի ապահովման միջոցների </w:t>
      </w:r>
      <w:r w:rsidR="00135EFA"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որևէ այլ </w:t>
      </w:r>
      <w:r w:rsidR="00135EFA">
        <w:rPr>
          <w:rFonts w:ascii="Sylfaen" w:eastAsia="Times New Roman" w:hAnsi="Sylfaen" w:cs="Times New Roman"/>
          <w:sz w:val="24"/>
          <w:szCs w:val="24"/>
          <w:lang w:val="hy-AM"/>
        </w:rPr>
        <w:t>տեսակի սահմանափակման կամ լուծարման,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35EFA" w:rsidRPr="00F41D60">
        <w:rPr>
          <w:rFonts w:ascii="Sylfaen" w:eastAsia="Times New Roman" w:hAnsi="Sylfaen" w:cs="Times New Roman"/>
          <w:sz w:val="24"/>
          <w:szCs w:val="24"/>
          <w:lang w:val="hy-AM"/>
        </w:rPr>
        <w:t>անվճարունակության և սնանկության ընթացակարգեր</w:t>
      </w:r>
      <w:r w:rsidR="00135EFA">
        <w:rPr>
          <w:rFonts w:ascii="Sylfaen" w:eastAsia="Times New Roman" w:hAnsi="Sylfaen" w:cs="Times New Roman"/>
          <w:sz w:val="24"/>
          <w:szCs w:val="24"/>
          <w:lang w:val="hy-AM"/>
        </w:rPr>
        <w:t>ի մասնակցի, գործատուի,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="00135EF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ն, ապահովագրող</w:t>
      </w:r>
      <w:r w:rsidR="00135EFA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135EFA" w:rsidRPr="00F41D60">
        <w:rPr>
          <w:rFonts w:ascii="Sylfaen" w:eastAsia="Times New Roman" w:hAnsi="Sylfaen" w:cs="Times New Roman"/>
          <w:sz w:val="24"/>
          <w:szCs w:val="24"/>
          <w:lang w:val="hy-AM"/>
        </w:rPr>
        <w:t>կենսաթոշակ</w:t>
      </w:r>
      <w:r w:rsidR="00135EFA">
        <w:rPr>
          <w:rFonts w:ascii="Sylfaen" w:eastAsia="Times New Roman" w:hAnsi="Sylfaen" w:cs="Times New Roman"/>
          <w:sz w:val="24"/>
          <w:szCs w:val="24"/>
          <w:lang w:val="hy-AM"/>
        </w:rPr>
        <w:t>ային</w:t>
      </w:r>
      <w:r w:rsidR="00135EFA"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 xml:space="preserve">ընկերության կամ </w:t>
      </w:r>
      <w:r w:rsidR="00135EFA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Pr="00F41D60">
        <w:rPr>
          <w:rFonts w:ascii="Sylfaen" w:eastAsia="Times New Roman" w:hAnsi="Sylfaen" w:cs="Times New Roman"/>
          <w:sz w:val="24"/>
          <w:szCs w:val="24"/>
          <w:lang w:val="hy-AM"/>
        </w:rPr>
        <w:t>ասնագիտացված դեպոզիտարիա</w:t>
      </w:r>
      <w:r w:rsidR="00135EFA">
        <w:rPr>
          <w:rFonts w:ascii="Sylfaen" w:eastAsia="Times New Roman" w:hAnsi="Sylfaen" w:cs="Times New Roman"/>
          <w:sz w:val="24"/>
          <w:szCs w:val="24"/>
          <w:lang w:val="hy-AM"/>
        </w:rPr>
        <w:t>յի նկատմամբ որևէ պահանջի բավարարման համար։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35EFA">
        <w:rPr>
          <w:rFonts w:ascii="Sylfaen" w:eastAsia="Times New Roman" w:hAnsi="Sylfaen" w:cs="Times New Roman"/>
          <w:sz w:val="24"/>
          <w:szCs w:val="24"/>
          <w:lang w:val="hy-AM"/>
        </w:rPr>
        <w:t>Ցանկացած նման փորձ անվավեր է։</w:t>
      </w:r>
    </w:p>
    <w:p w:rsidR="00135EFA" w:rsidRPr="00032F2B" w:rsidRDefault="00135EFA" w:rsidP="00135E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032F2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8. Գործատուի կենսաթոշակային </w:t>
      </w:r>
      <w:r w:rsidR="00032F2B">
        <w:rPr>
          <w:rFonts w:ascii="Sylfaen" w:eastAsia="Times New Roman" w:hAnsi="Sylfaen" w:cs="Times New Roman"/>
          <w:b/>
          <w:sz w:val="24"/>
          <w:szCs w:val="24"/>
          <w:lang w:val="hy-AM"/>
        </w:rPr>
        <w:t>մուտքերը խմբ</w:t>
      </w:r>
      <w:r w:rsidRPr="00032F2B">
        <w:rPr>
          <w:rFonts w:ascii="Sylfaen" w:eastAsia="Times New Roman" w:hAnsi="Sylfaen" w:cs="Times New Roman"/>
          <w:b/>
          <w:sz w:val="24"/>
          <w:szCs w:val="24"/>
          <w:lang w:val="hy-AM"/>
        </w:rPr>
        <w:t>ային կենսաթոշակային սխեմա</w:t>
      </w:r>
      <w:r w:rsidR="00C63338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135EFA" w:rsidRPr="00135EFA" w:rsidRDefault="00135EFA" w:rsidP="00135E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1. Գործատուն </w:t>
      </w:r>
      <w:r w:rsidR="00C37494"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կարող է </w:t>
      </w:r>
      <w:r w:rsidR="00C37494">
        <w:rPr>
          <w:rFonts w:ascii="Sylfaen" w:eastAsia="Times New Roman" w:hAnsi="Sylfaen" w:cs="Times New Roman"/>
          <w:sz w:val="24"/>
          <w:szCs w:val="24"/>
          <w:lang w:val="hy-AM"/>
        </w:rPr>
        <w:t xml:space="preserve">վճարներ </w:t>
      </w:r>
      <w:r w:rsidR="00C37494"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կատարել 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իր աշխատողների համար կենսաթոշակային խմբային կենսաթոշակային սխեմայի մեջ: Այդ կենսաթոշակային </w:t>
      </w:r>
      <w:r w:rsidR="007F02A0">
        <w:rPr>
          <w:rFonts w:ascii="Sylfaen" w:eastAsia="Times New Roman" w:hAnsi="Sylfaen" w:cs="Times New Roman"/>
          <w:sz w:val="24"/>
          <w:szCs w:val="24"/>
          <w:lang w:val="hy-AM"/>
        </w:rPr>
        <w:t>վճարների</w:t>
      </w:r>
      <w:r w:rsidR="00C3749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չափն ու </w:t>
      </w:r>
      <w:r w:rsidR="00032F2B">
        <w:rPr>
          <w:rFonts w:ascii="Sylfaen" w:eastAsia="Times New Roman" w:hAnsi="Sylfaen" w:cs="Times New Roman"/>
          <w:sz w:val="24"/>
          <w:szCs w:val="24"/>
          <w:lang w:val="hy-AM"/>
        </w:rPr>
        <w:t>իրականացման կարգը պետ</w:t>
      </w:r>
      <w:r w:rsidR="007F02A0">
        <w:rPr>
          <w:rFonts w:ascii="Sylfaen" w:eastAsia="Times New Roman" w:hAnsi="Sylfaen" w:cs="Times New Roman"/>
          <w:sz w:val="24"/>
          <w:szCs w:val="24"/>
          <w:lang w:val="hy-AM"/>
        </w:rPr>
        <w:t>ք</w:t>
      </w:r>
      <w:r w:rsidR="00032F2B">
        <w:rPr>
          <w:rFonts w:ascii="Sylfaen" w:eastAsia="Times New Roman" w:hAnsi="Sylfaen" w:cs="Times New Roman"/>
          <w:sz w:val="24"/>
          <w:szCs w:val="24"/>
          <w:lang w:val="hy-AM"/>
        </w:rPr>
        <w:t xml:space="preserve"> է սահմանվի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գործատուի և կենսաթոշակային ընկերության, ապահովագրողի,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ան, աշխատողների </w:t>
      </w:r>
      <w:r w:rsidR="00032F2B">
        <w:rPr>
          <w:rFonts w:ascii="Sylfaen" w:eastAsia="Times New Roman" w:hAnsi="Sylfaen" w:cs="Times New Roman"/>
          <w:sz w:val="24"/>
          <w:szCs w:val="24"/>
          <w:lang w:val="hy-AM"/>
        </w:rPr>
        <w:t>միավորման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, մասնագիտական </w:t>
      </w:r>
      <w:r w:rsidRPr="00135EF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կազմակերպության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գործատուների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32F2B">
        <w:rPr>
          <w:rFonts w:ascii="Sylfaen" w:eastAsia="Times New Roman" w:hAnsi="Sylfaen" w:cs="Sylfaen"/>
          <w:sz w:val="24"/>
          <w:szCs w:val="24"/>
          <w:lang w:val="hy-AM"/>
        </w:rPr>
        <w:t>միավորման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միջև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կնքված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պայմանագրով</w:t>
      </w:r>
      <w:r w:rsidR="00032F2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32F2B" w:rsidRPr="00032F2B">
        <w:rPr>
          <w:rFonts w:ascii="Sylfaen" w:eastAsia="Times New Roman" w:hAnsi="Sylfaen" w:cs="Sylfaen"/>
          <w:sz w:val="24"/>
          <w:szCs w:val="24"/>
          <w:lang w:val="hy-AM"/>
        </w:rPr>
        <w:t>(</w:t>
      </w:r>
      <w:r w:rsidR="00032F2B">
        <w:rPr>
          <w:rFonts w:ascii="Sylfaen" w:eastAsia="Times New Roman" w:hAnsi="Sylfaen" w:cs="Sylfaen"/>
          <w:sz w:val="24"/>
          <w:szCs w:val="24"/>
          <w:lang w:val="hy-AM"/>
        </w:rPr>
        <w:t>պայմանագրերով</w:t>
      </w:r>
      <w:r w:rsidR="00032F2B" w:rsidRPr="00032F2B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135EFA" w:rsidRPr="00135EFA" w:rsidRDefault="00135EFA" w:rsidP="00135E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2. Գործատուն պարտավոր է կենսաթոշակային </w:t>
      </w:r>
      <w:r w:rsidR="007F02A0">
        <w:rPr>
          <w:rFonts w:ascii="Sylfaen" w:eastAsia="Times New Roman" w:hAnsi="Sylfaen" w:cs="Times New Roman"/>
          <w:sz w:val="24"/>
          <w:szCs w:val="24"/>
          <w:lang w:val="hy-AM"/>
        </w:rPr>
        <w:t xml:space="preserve">վճարներ 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կատարել խմբային կենսաթոշակային սխեմաներում, բացառությամբ աշխատողների մի</w:t>
      </w:r>
      <w:r w:rsidR="00032F2B">
        <w:rPr>
          <w:rFonts w:ascii="Sylfaen" w:eastAsia="Times New Roman" w:hAnsi="Sylfaen" w:cs="Times New Roman"/>
          <w:sz w:val="24"/>
          <w:szCs w:val="24"/>
          <w:lang w:val="hy-AM"/>
        </w:rPr>
        <w:t>ավորման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մասնագիտական </w:t>
      </w:r>
      <w:r w:rsidRPr="00135EF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կազմակե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րպության կենսաթոշակային սխեմաների, աշխատողի անունից և </w:t>
      </w:r>
      <w:r w:rsidR="00032F2B">
        <w:rPr>
          <w:rFonts w:ascii="Sylfaen" w:eastAsia="Times New Roman" w:hAnsi="Sylfaen" w:cs="Times New Roman"/>
          <w:sz w:val="24"/>
          <w:szCs w:val="24"/>
          <w:lang w:val="hy-AM"/>
        </w:rPr>
        <w:t>նրա օգտին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: Կենսաթոշակային սխեման կարող է նախատեսել, որ աշխատողը </w:t>
      </w:r>
      <w:r w:rsidR="007F02A0">
        <w:rPr>
          <w:rFonts w:ascii="Sylfaen" w:eastAsia="Times New Roman" w:hAnsi="Sylfaen" w:cs="Times New Roman"/>
          <w:sz w:val="24"/>
          <w:szCs w:val="24"/>
          <w:lang w:val="hy-AM"/>
        </w:rPr>
        <w:t xml:space="preserve">չի </w:t>
      </w:r>
      <w:r w:rsidR="00346421">
        <w:rPr>
          <w:rFonts w:ascii="Sylfaen" w:eastAsia="Times New Roman" w:hAnsi="Sylfaen" w:cs="Times New Roman"/>
          <w:sz w:val="24"/>
          <w:szCs w:val="24"/>
          <w:lang w:val="hy-AM"/>
        </w:rPr>
        <w:t>կատարի</w:t>
      </w:r>
      <w:r w:rsidR="007F02A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կենսաթոշակային </w:t>
      </w:r>
      <w:r w:rsidR="007F02A0">
        <w:rPr>
          <w:rFonts w:ascii="Sylfaen" w:eastAsia="Times New Roman" w:hAnsi="Sylfaen" w:cs="Times New Roman"/>
          <w:sz w:val="24"/>
          <w:szCs w:val="24"/>
          <w:lang w:val="hy-AM"/>
        </w:rPr>
        <w:t>վճարումներ։</w:t>
      </w:r>
    </w:p>
    <w:p w:rsidR="00135EFA" w:rsidRPr="00135EFA" w:rsidRDefault="00135EFA" w:rsidP="00135E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3. Կենսաթոշակային </w:t>
      </w:r>
      <w:r w:rsidR="007F02A0">
        <w:rPr>
          <w:rFonts w:ascii="Sylfaen" w:eastAsia="Times New Roman" w:hAnsi="Sylfaen" w:cs="Times New Roman"/>
          <w:sz w:val="24"/>
          <w:szCs w:val="24"/>
          <w:lang w:val="hy-AM"/>
        </w:rPr>
        <w:t>վճարներ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կատարող գործատուն պարտավոր է այդ կենսաթոշակային </w:t>
      </w:r>
      <w:r w:rsidR="007F02A0">
        <w:rPr>
          <w:rFonts w:ascii="Sylfaen" w:eastAsia="Times New Roman" w:hAnsi="Sylfaen" w:cs="Times New Roman"/>
          <w:sz w:val="24"/>
          <w:szCs w:val="24"/>
          <w:lang w:val="hy-AM"/>
        </w:rPr>
        <w:t>վճարները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կատարել անհատապես յուրաքանչյուր մասնակցի անձնական կենսաթոշակային հաշվին:</w:t>
      </w:r>
    </w:p>
    <w:p w:rsidR="00135EFA" w:rsidRPr="00135EFA" w:rsidRDefault="00135EFA" w:rsidP="00135E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4. Պետք է որոշվի գործատուի և աշխատողի կենսաթոշակային վճարների չափը, որը կարող է արտահայտվել </w:t>
      </w:r>
      <w:r w:rsidR="007F02A0">
        <w:rPr>
          <w:rFonts w:ascii="Sylfaen" w:eastAsia="Times New Roman" w:hAnsi="Sylfaen" w:cs="Times New Roman"/>
          <w:sz w:val="24"/>
          <w:szCs w:val="24"/>
          <w:lang w:val="hy-AM"/>
        </w:rPr>
        <w:t xml:space="preserve">որպես աշխատավարձի տոկոսային ցուցանիշ, կամ գումարի 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անվանական </w:t>
      </w:r>
      <w:r w:rsidR="007F02A0">
        <w:rPr>
          <w:rFonts w:ascii="Sylfaen" w:eastAsia="Times New Roman" w:hAnsi="Sylfaen" w:cs="Times New Roman"/>
          <w:sz w:val="24"/>
          <w:szCs w:val="24"/>
          <w:lang w:val="hy-AM"/>
        </w:rPr>
        <w:t>ծավալի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տեսքով, ինչպես նաև կենսաթոշակային վճարների վճարման պարբերականությունը</w:t>
      </w:r>
      <w:r w:rsidR="007F02A0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պետք է սահմանվի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սույն օրենքին համապատասխան կնքված մասնավոր կենսաթոշակային պայմանագրով։</w:t>
      </w:r>
    </w:p>
    <w:p w:rsidR="00135EFA" w:rsidRPr="00135EFA" w:rsidRDefault="00135EFA" w:rsidP="00135E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5. Սույն հոդվածի 4-րդ կետո</w:t>
      </w:r>
      <w:r w:rsidR="007F02A0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F02A0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ված պայմանները կարող են արտացոլվել նաև գործատուի և աշխատողի միջև կնքված աշխատանքային պայմանագրում:</w:t>
      </w:r>
    </w:p>
    <w:p w:rsidR="00135EFA" w:rsidRPr="00135EFA" w:rsidRDefault="00135EFA" w:rsidP="00135E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6. Իր աշխատողներին խմբային կենսաթոշակային սխեմայով ապահովող գործատուն պարտավոր է պահպանել հետևյալ պահանջները.</w:t>
      </w:r>
    </w:p>
    <w:p w:rsidR="00135EFA" w:rsidRPr="00135EFA" w:rsidRDefault="00135EFA" w:rsidP="00135E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E94D35" w:rsidRPr="00135EFA">
        <w:rPr>
          <w:rFonts w:ascii="Sylfaen" w:eastAsia="Times New Roman" w:hAnsi="Sylfaen" w:cs="Times New Roman"/>
          <w:sz w:val="24"/>
          <w:szCs w:val="24"/>
          <w:lang w:val="hy-AM"/>
        </w:rPr>
        <w:t>առաջարկել և հավասարապես ապահովել բոլոր առկա աշխատողների մասնակցությունը կենսաթոշակային սխեմային</w:t>
      </w:r>
      <w:r w:rsidR="00E94D3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թափանցիկ և առանց խտրականության</w:t>
      </w:r>
      <w:r w:rsidR="00E94D35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135EFA" w:rsidRPr="00135EFA" w:rsidRDefault="00135EFA" w:rsidP="00135E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բ) բոլոր նոր աշխատողներին առաջարկել միանալ կենսաթոշակային սխեմային և ապահովել կենսաթոշակային սխեմային մասնակցելու վերաբերյալ որոշում կայացնելու նրանց իրավունքը</w:t>
      </w:r>
      <w:r w:rsidR="00AE6F6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35EFA" w:rsidRPr="00135EFA" w:rsidRDefault="00135EFA" w:rsidP="00135E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գ) աշխատանքային պայմանագիր կնքելիս աշխատողին առաջարկել կնքել համապատասխան կենսաթոշակային սխեմայի պայմանագիր</w:t>
      </w:r>
      <w:r w:rsidR="00AE6F6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35EFA" w:rsidRPr="00135EFA" w:rsidRDefault="00135EFA" w:rsidP="00135E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դ) բոլոր աշխատողներին տեղեկացնել կենսաթոշակային սխեմայի բոլոր պայմանների մասին, ապահովել կենսաթոշակային սխեմային մասնակցելուց հրաժարվելու նրանց իրավունքը, իսկ կենսաթոշակային սխեմային մասնակցելու դեպքում՝ սահմանել </w:t>
      </w:r>
      <w:r w:rsidR="00AE6F6B"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ողջամիտ ժամկետ 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կենսաթոշակային սխեմայ</w:t>
      </w:r>
      <w:r w:rsidR="00AE6F6B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անդամագրվելու համար, </w:t>
      </w:r>
    </w:p>
    <w:p w:rsidR="00135EFA" w:rsidRPr="00135EFA" w:rsidRDefault="00135EFA" w:rsidP="00135E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ե) պարբերաբար, բայց օրացուցային տարվա ընթացքում ոչ պակաս, քան մեկ անգամ, իսկ կենսաթոշակային սխեմայի պայմանների փոփոխության դեպքում՝ ցանկացած ժամանակ ապահովել աշխատողի իրավունքը՝ </w:t>
      </w:r>
      <w:r w:rsidR="00AE6F6B">
        <w:rPr>
          <w:rFonts w:ascii="Sylfaen" w:eastAsia="Times New Roman" w:hAnsi="Sylfaen" w:cs="Times New Roman"/>
          <w:sz w:val="24"/>
          <w:szCs w:val="24"/>
          <w:lang w:val="hy-AM"/>
        </w:rPr>
        <w:t xml:space="preserve">անդամակցելու 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կենսաթոշակային համակարգին, որի</w:t>
      </w:r>
      <w:r w:rsidR="00AE6F6B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E6F6B" w:rsidRPr="00135EFA">
        <w:rPr>
          <w:rFonts w:ascii="Sylfaen" w:eastAsia="Times New Roman" w:hAnsi="Sylfaen" w:cs="Times New Roman"/>
          <w:sz w:val="24"/>
          <w:szCs w:val="24"/>
          <w:lang w:val="hy-AM"/>
        </w:rPr>
        <w:t>մասնակցել</w:t>
      </w:r>
      <w:r w:rsidR="00AE6F6B">
        <w:rPr>
          <w:rFonts w:ascii="Sylfaen" w:eastAsia="Times New Roman" w:hAnsi="Sylfaen" w:cs="Times New Roman"/>
          <w:sz w:val="24"/>
          <w:szCs w:val="24"/>
          <w:lang w:val="hy-AM"/>
        </w:rPr>
        <w:t>ուց</w:t>
      </w:r>
      <w:r w:rsidR="00AE6F6B"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E6F6B">
        <w:rPr>
          <w:rFonts w:ascii="Sylfaen" w:eastAsia="Times New Roman" w:hAnsi="Sylfaen" w:cs="Times New Roman"/>
          <w:sz w:val="24"/>
          <w:szCs w:val="24"/>
          <w:lang w:val="hy-AM"/>
        </w:rPr>
        <w:t>նա նախկինում հրաժարվել է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35EFA" w:rsidRPr="00135EFA" w:rsidRDefault="00135EFA" w:rsidP="00135E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7. Եթե կենսաթոշակային վճարները</w:t>
      </w:r>
      <w:r w:rsidR="000660F0" w:rsidRPr="000660F0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որպես </w:t>
      </w:r>
      <w:r w:rsidR="00AE6F6B">
        <w:rPr>
          <w:rFonts w:ascii="Sylfaen" w:eastAsia="Times New Roman" w:hAnsi="Sylfaen" w:cs="Times New Roman"/>
          <w:sz w:val="24"/>
          <w:szCs w:val="24"/>
          <w:lang w:val="hy-AM"/>
        </w:rPr>
        <w:t xml:space="preserve">աշխաանքի 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վարձատրության մաս</w:t>
      </w:r>
      <w:r w:rsidR="000660F0" w:rsidRPr="000660F0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346421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կատար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</w:t>
      </w:r>
      <w:r w:rsidR="008B22BB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միայն գործատու</w:t>
      </w:r>
      <w:r w:rsidR="008B22BB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գործատուն պարտավոր է իր բոլոր աշխատողներին ընդգրկել նման կենսաթոշակային համակարգում: Եթե </w:t>
      </w:r>
      <w:r w:rsidRPr="00135EF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գործատուն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նման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սխեմայ</w:t>
      </w:r>
      <w:r w:rsidR="00AE6F6B">
        <w:rPr>
          <w:rFonts w:ascii="Sylfaen" w:eastAsia="Times New Roman" w:hAnsi="Sylfaen" w:cs="Sylfaen"/>
          <w:sz w:val="24"/>
          <w:szCs w:val="24"/>
          <w:lang w:val="hy-AM"/>
        </w:rPr>
        <w:t>ի պայմաններում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ակտիվների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սեփականության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իրավունքի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E6F6B">
        <w:rPr>
          <w:rFonts w:ascii="Sylfaen" w:eastAsia="Times New Roman" w:hAnsi="Sylfaen" w:cs="Times New Roman"/>
          <w:sz w:val="24"/>
          <w:szCs w:val="24"/>
          <w:lang w:val="hy-AM"/>
        </w:rPr>
        <w:t>նկատմամբ կտարածի անվերապահ իրավունքների առաջացման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ժամանակացույց,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այդ ժամանակացույցը պետք է համապատասխանի սույն օրենքի պահանջներին և պետք է արտացոլվի համապատասխան մասնավոր կենսաթոշակային պայմանագրում:</w:t>
      </w:r>
    </w:p>
    <w:p w:rsidR="00135EFA" w:rsidRPr="00135EFA" w:rsidRDefault="00135EFA" w:rsidP="00135E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8. Խմբային կենսաթոշակային սխեմայի շրջանակներում գործատուի հետ մասնավոր կենսաթոշակային պայմանագիր կնքած աշխատողը մասնակցում է խմբային կենսաթոշակային սխեմային համապատասխան գործատուի հետ աշխատանքային հարաբերությ</w:t>
      </w:r>
      <w:r w:rsidR="008B22BB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ընթացքում մինչև աշխատանքային հարաբերությունների դադարեցումը</w:t>
      </w:r>
      <w:r w:rsidR="00AE6F6B">
        <w:rPr>
          <w:rFonts w:ascii="Sylfaen" w:eastAsia="Times New Roman" w:hAnsi="Sylfaen" w:cs="Times New Roman"/>
          <w:sz w:val="24"/>
          <w:szCs w:val="24"/>
          <w:lang w:val="hy-AM"/>
        </w:rPr>
        <w:t>, մինչև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կենսաթոշակային տարիք</w:t>
      </w:r>
      <w:r w:rsidR="00AE6F6B">
        <w:rPr>
          <w:rFonts w:ascii="Sylfaen" w:eastAsia="Times New Roman" w:hAnsi="Sylfaen" w:cs="Times New Roman"/>
          <w:sz w:val="24"/>
          <w:szCs w:val="24"/>
          <w:lang w:val="hy-AM"/>
        </w:rPr>
        <w:t>ին հասնելը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, վաղաժամկետ կենսաթոշակի անցնելը, </w:t>
      </w:r>
      <w:r w:rsidR="00AE6F6B">
        <w:rPr>
          <w:rFonts w:ascii="Sylfaen" w:eastAsia="Times New Roman" w:hAnsi="Sylfaen" w:cs="Times New Roman"/>
          <w:sz w:val="24"/>
          <w:szCs w:val="24"/>
          <w:lang w:val="hy-AM"/>
        </w:rPr>
        <w:t>սահմանափակ հնարավորության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E6F6B"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օրենքով սահմանված համապատասխան </w:t>
      </w:r>
      <w:r w:rsidR="00AE6F6B">
        <w:rPr>
          <w:rFonts w:ascii="Sylfaen" w:eastAsia="Times New Roman" w:hAnsi="Sylfaen" w:cs="Times New Roman"/>
          <w:sz w:val="24"/>
          <w:szCs w:val="24"/>
          <w:lang w:val="hy-AM"/>
        </w:rPr>
        <w:t>կարգավիճակ շնորհելը կամ մահանալը։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135EFA" w:rsidRPr="00135EFA" w:rsidRDefault="00135EFA" w:rsidP="00135E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9. Համապատասխան գործատուի </w:t>
      </w:r>
      <w:r w:rsidR="00AE6F6B">
        <w:rPr>
          <w:rFonts w:ascii="Sylfaen" w:eastAsia="Times New Roman" w:hAnsi="Sylfaen" w:cs="Times New Roman"/>
          <w:sz w:val="24"/>
          <w:szCs w:val="24"/>
          <w:lang w:val="hy-AM"/>
        </w:rPr>
        <w:t>հետ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աշխատանք</w:t>
      </w:r>
      <w:r w:rsidR="00AE6F6B">
        <w:rPr>
          <w:rFonts w:ascii="Sylfaen" w:eastAsia="Times New Roman" w:hAnsi="Sylfaen" w:cs="Times New Roman"/>
          <w:sz w:val="24"/>
          <w:szCs w:val="24"/>
          <w:lang w:val="hy-AM"/>
        </w:rPr>
        <w:t>ային հարաբերության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դադարեց</w:t>
      </w:r>
      <w:r w:rsidR="00AE6F6B">
        <w:rPr>
          <w:rFonts w:ascii="Sylfaen" w:eastAsia="Times New Roman" w:hAnsi="Sylfaen" w:cs="Times New Roman"/>
          <w:sz w:val="24"/>
          <w:szCs w:val="24"/>
          <w:lang w:val="hy-AM"/>
        </w:rPr>
        <w:t>ման ժամանակ ա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շխատողն իրավունք ունի կենսաթոշակային ակտիվները </w:t>
      </w:r>
      <w:r w:rsidR="00AE6F6B">
        <w:rPr>
          <w:rFonts w:ascii="Sylfaen" w:eastAsia="Times New Roman" w:hAnsi="Sylfaen" w:cs="Times New Roman"/>
          <w:sz w:val="24"/>
          <w:szCs w:val="24"/>
          <w:lang w:val="hy-AM"/>
        </w:rPr>
        <w:t xml:space="preserve">տեղափոխել 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այլ կենսաթոշակային սխեմա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կամ թողնել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B10EA">
        <w:rPr>
          <w:rFonts w:ascii="Sylfaen" w:eastAsia="Times New Roman" w:hAnsi="Sylfaen" w:cs="Times New Roman"/>
          <w:sz w:val="24"/>
          <w:szCs w:val="24"/>
          <w:lang w:val="hy-AM"/>
        </w:rPr>
        <w:t>գործատուի գործող խմբ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ային կենսաթոշակային սխեմայում: Այս դեպքում կենսաթոշակային վճարների հետագա վճարման, կենսաթոշակային </w:t>
      </w:r>
      <w:r w:rsidR="00B32852">
        <w:rPr>
          <w:rFonts w:ascii="Sylfaen" w:eastAsia="Times New Roman" w:hAnsi="Sylfaen" w:cs="Times New Roman"/>
          <w:sz w:val="24"/>
          <w:szCs w:val="24"/>
          <w:lang w:val="hy-AM"/>
        </w:rPr>
        <w:t>խնայողությունների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հետագա ձևավորման և կենսաթոշակի վճարման պայմանները պետք է արտացոլվեն համապատասխան մասնավոր կենսաթոշակային պայմանագրում:</w:t>
      </w:r>
    </w:p>
    <w:p w:rsidR="00135EFA" w:rsidRPr="00135EFA" w:rsidRDefault="00135EFA" w:rsidP="00135E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10. Կենսաթոշակային ընկերության,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ան կամ ապահովագրողի կողմից մասնավոր կենսաթոշակային պայմանագրով ստանձնած պարտավորություններն ուժի մեջ են </w:t>
      </w:r>
      <w:r w:rsidR="009B10EA">
        <w:rPr>
          <w:rFonts w:ascii="Sylfaen" w:eastAsia="Times New Roman" w:hAnsi="Sylfaen" w:cs="Times New Roman"/>
          <w:sz w:val="24"/>
          <w:szCs w:val="24"/>
          <w:lang w:val="hy-AM"/>
        </w:rPr>
        <w:t xml:space="preserve">մնում 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մինչև մասնակցի կողմից այդ պարտավորությունների լիարժեք կատարումը, իսկ մասնակցի մահվան դեպքում՝ մինչև կենսաթոշակի լրիվ վճարումը նրա ժառանգին/շահառուին</w:t>
      </w:r>
      <w:r w:rsidR="009B10EA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</w:p>
    <w:p w:rsidR="00135EFA" w:rsidRPr="009B10EA" w:rsidRDefault="00135EFA" w:rsidP="00135E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B10E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9. Գործատուի, գործատուների մի</w:t>
      </w:r>
      <w:r w:rsidR="009B10EA" w:rsidRPr="009B10EA">
        <w:rPr>
          <w:rFonts w:ascii="Sylfaen" w:eastAsia="Times New Roman" w:hAnsi="Sylfaen" w:cs="Times New Roman"/>
          <w:b/>
          <w:sz w:val="24"/>
          <w:szCs w:val="24"/>
          <w:lang w:val="hy-AM"/>
        </w:rPr>
        <w:t>ավորման</w:t>
      </w:r>
      <w:r w:rsidRPr="009B10E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և աշխատողների </w:t>
      </w:r>
      <w:r w:rsidR="009B10EA" w:rsidRPr="009B10E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միավորման </w:t>
      </w:r>
      <w:r w:rsidRPr="009B10E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կողմից </w:t>
      </w:r>
      <w:r w:rsidR="009B10EA" w:rsidRPr="009B10EA">
        <w:rPr>
          <w:rFonts w:ascii="Sylfaen" w:eastAsia="Times New Roman" w:hAnsi="Sylfaen" w:cs="Times New Roman"/>
          <w:b/>
          <w:sz w:val="24"/>
          <w:szCs w:val="24"/>
          <w:lang w:val="hy-AM"/>
        </w:rPr>
        <w:t>ձևավոր</w:t>
      </w:r>
      <w:r w:rsidRPr="009B10EA">
        <w:rPr>
          <w:rFonts w:ascii="Sylfaen" w:eastAsia="Times New Roman" w:hAnsi="Sylfaen" w:cs="Times New Roman"/>
          <w:b/>
          <w:sz w:val="24"/>
          <w:szCs w:val="24"/>
          <w:lang w:val="hy-AM"/>
        </w:rPr>
        <w:t>ված խմբային կենսաթոշակային սխեմաներին մասնակցող աշխատողների անվերապահ իրավունքները գործատուի կողմից կատարվող կենսաթոշակային վճարների նկատմամբ</w:t>
      </w:r>
      <w:r w:rsidR="009B10EA" w:rsidRPr="009B10EA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135EFA" w:rsidRPr="00135EFA" w:rsidRDefault="00135EFA" w:rsidP="00135E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1. Խմբային կենսաթոշակային սխեմայի շրջանակներում կարող է </w:t>
      </w:r>
      <w:r w:rsidR="009B10EA">
        <w:rPr>
          <w:rFonts w:ascii="Sylfaen" w:eastAsia="Times New Roman" w:hAnsi="Sylfaen" w:cs="Times New Roman"/>
          <w:sz w:val="24"/>
          <w:szCs w:val="24"/>
          <w:lang w:val="hy-AM"/>
        </w:rPr>
        <w:t>մասնակցի համար սահման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վել կենսաթոշակային ակտիվների նկատմամբ սեփականության </w:t>
      </w:r>
      <w:r w:rsidR="009B10EA"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անվերապահ 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իրավունքներ</w:t>
      </w:r>
      <w:r w:rsidR="000951ED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951ED">
        <w:rPr>
          <w:rFonts w:ascii="Sylfaen" w:eastAsia="Times New Roman" w:hAnsi="Sylfaen" w:cs="Times New Roman"/>
          <w:sz w:val="24"/>
          <w:szCs w:val="24"/>
          <w:lang w:val="hy-AM"/>
        </w:rPr>
        <w:t xml:space="preserve">շնորհում ոչ ավելի, քան 5-ամյա աշխատանքային հարաբերություններից հետո 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կենսաթոշակային ակտիվների այն մասի </w:t>
      </w:r>
      <w:r w:rsidR="000951ED">
        <w:rPr>
          <w:rFonts w:ascii="Sylfaen" w:eastAsia="Times New Roman" w:hAnsi="Sylfaen" w:cs="Times New Roman"/>
          <w:sz w:val="24"/>
          <w:szCs w:val="24"/>
          <w:lang w:val="hy-AM"/>
        </w:rPr>
        <w:t>նկատմամբ, որը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951ED">
        <w:rPr>
          <w:rFonts w:ascii="Sylfaen" w:eastAsia="Times New Roman" w:hAnsi="Sylfaen" w:cs="Times New Roman"/>
          <w:sz w:val="24"/>
          <w:szCs w:val="24"/>
          <w:lang w:val="hy-AM"/>
        </w:rPr>
        <w:t>գործատուի կողմից իրականացված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կենսաթոշակային վճարների արդյունք է</w:t>
      </w:r>
      <w:r w:rsidR="000951ED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Եթե </w:t>
      </w:r>
      <w:r w:rsidRPr="00135EF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աշխատանքային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հարաբերությունները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վաղաժամկետ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951ED">
        <w:rPr>
          <w:rFonts w:ascii="Sylfaen" w:eastAsia="Times New Roman" w:hAnsi="Sylfaen" w:cs="Times New Roman"/>
          <w:sz w:val="24"/>
          <w:szCs w:val="24"/>
          <w:lang w:val="hy-AM"/>
        </w:rPr>
        <w:t xml:space="preserve">են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դադարե</w:t>
      </w:r>
      <w:r w:rsidR="000951ED">
        <w:rPr>
          <w:rFonts w:ascii="Sylfaen" w:eastAsia="Times New Roman" w:hAnsi="Sylfaen" w:cs="Sylfaen"/>
          <w:sz w:val="24"/>
          <w:szCs w:val="24"/>
          <w:lang w:val="hy-AM"/>
        </w:rPr>
        <w:t>լ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ապա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խմբային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սխեմայի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շրջանակներում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գործատուի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կողմից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կատարվ</w:t>
      </w:r>
      <w:r w:rsidR="000951ED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վճարներին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մասնակցող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աշխատողին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աստիճանաբար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կտրվեն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անվերապահ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Sylfaen"/>
          <w:sz w:val="24"/>
          <w:szCs w:val="24"/>
          <w:lang w:val="hy-AM"/>
        </w:rPr>
        <w:t>իրավունքներ՝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առնվազն հետևյալ պարբերականությամբ և չափերով.</w:t>
      </w:r>
    </w:p>
    <w:p w:rsidR="00135EFA" w:rsidRPr="00135EFA" w:rsidRDefault="00135EFA" w:rsidP="00135E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ա) 20%</w:t>
      </w:r>
      <w:r w:rsidR="00A86C5D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 աշխատանքի առաջին տարվա ավարտից հետո</w:t>
      </w:r>
      <w:r w:rsidR="00A86C5D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35EFA" w:rsidRPr="00135EFA" w:rsidRDefault="00135EFA" w:rsidP="00135E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բ) 40%` աշխատանքի երկրորդ տարվա ավարտից հետո</w:t>
      </w:r>
      <w:r w:rsidR="00A86C5D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35EFA" w:rsidRPr="00135EFA" w:rsidRDefault="00135EFA" w:rsidP="00135E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գ) 60%` աշխատանքի երրորդ տարվա ավարտից հետո</w:t>
      </w:r>
      <w:r w:rsidR="00A86C5D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35EFA" w:rsidRPr="00135EFA" w:rsidRDefault="00135EFA" w:rsidP="00135E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դ) 80%` աշխատանքի չորրորդ տարվա ավարտից հետո</w:t>
      </w:r>
      <w:r w:rsidR="00A86C5D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35EFA" w:rsidRPr="00135EFA" w:rsidRDefault="00135EFA" w:rsidP="00135E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ե) 100%</w:t>
      </w:r>
      <w:r w:rsidR="00A86C5D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աշխատանքի հինգերորդ տարվա ավարտից հետո</w:t>
      </w:r>
      <w:r w:rsidR="00A86C5D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35EFA" w:rsidRDefault="00135EFA" w:rsidP="00135E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A86C5D"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«Վրաստանի աշխատանքային օրենսգիրք» </w:t>
      </w:r>
      <w:r w:rsidR="00AB1195"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օրգանական օրենքի </w:t>
      </w:r>
      <w:r w:rsidRPr="00135EFA">
        <w:rPr>
          <w:rFonts w:ascii="Sylfaen" w:eastAsia="Times New Roman" w:hAnsi="Sylfaen" w:cs="Times New Roman"/>
          <w:sz w:val="24"/>
          <w:szCs w:val="24"/>
          <w:lang w:val="hy-AM"/>
        </w:rPr>
        <w:t>46-րդ հոդվածի համաձայն</w:t>
      </w:r>
      <w:r w:rsidR="00A86C5D" w:rsidRPr="00A86C5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86C5D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="00A86C5D" w:rsidRPr="00135EFA">
        <w:rPr>
          <w:rFonts w:ascii="Sylfaen" w:eastAsia="Times New Roman" w:hAnsi="Sylfaen" w:cs="Times New Roman"/>
          <w:sz w:val="24"/>
          <w:szCs w:val="24"/>
          <w:lang w:val="hy-AM"/>
        </w:rPr>
        <w:t xml:space="preserve">ահմանված </w:t>
      </w:r>
      <w:r w:rsidR="00A86C5D">
        <w:rPr>
          <w:rFonts w:ascii="Sylfaen" w:eastAsia="Times New Roman" w:hAnsi="Sylfaen" w:cs="Times New Roman"/>
          <w:sz w:val="24"/>
          <w:szCs w:val="24"/>
          <w:lang w:val="hy-AM"/>
        </w:rPr>
        <w:t>աշխատանքային հարաբերության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C3A11">
        <w:rPr>
          <w:rFonts w:ascii="Sylfaen" w:eastAsia="Times New Roman" w:hAnsi="Sylfaen" w:cs="Times New Roman"/>
          <w:sz w:val="24"/>
          <w:szCs w:val="24"/>
          <w:lang w:val="hy-AM"/>
        </w:rPr>
        <w:t>կասեցման</w:t>
      </w:r>
      <w:r w:rsidR="00A86C5D">
        <w:rPr>
          <w:rFonts w:ascii="Sylfaen" w:eastAsia="Times New Roman" w:hAnsi="Sylfaen" w:cs="Times New Roman"/>
          <w:sz w:val="24"/>
          <w:szCs w:val="24"/>
          <w:lang w:val="hy-AM"/>
        </w:rPr>
        <w:t xml:space="preserve"> ժամանակահատվածը, անկախ վճար</w:t>
      </w:r>
      <w:r w:rsidR="00AB1195">
        <w:rPr>
          <w:rFonts w:ascii="Sylfaen" w:eastAsia="Times New Roman" w:hAnsi="Sylfaen" w:cs="Times New Roman"/>
          <w:sz w:val="24"/>
          <w:szCs w:val="24"/>
          <w:lang w:val="hy-AM"/>
        </w:rPr>
        <w:t>ումից</w:t>
      </w:r>
      <w:r w:rsidR="00A86C5D">
        <w:rPr>
          <w:rFonts w:ascii="Sylfaen" w:eastAsia="Times New Roman" w:hAnsi="Sylfaen" w:cs="Times New Roman"/>
          <w:sz w:val="24"/>
          <w:szCs w:val="24"/>
          <w:lang w:val="hy-AM"/>
        </w:rPr>
        <w:t xml:space="preserve"> կհա</w:t>
      </w:r>
      <w:r w:rsidR="00AB1195">
        <w:rPr>
          <w:rFonts w:ascii="Sylfaen" w:eastAsia="Times New Roman" w:hAnsi="Sylfaen" w:cs="Times New Roman"/>
          <w:sz w:val="24"/>
          <w:szCs w:val="24"/>
          <w:lang w:val="hy-AM"/>
        </w:rPr>
        <w:t>շվ</w:t>
      </w:r>
      <w:r w:rsidR="00A86C5D">
        <w:rPr>
          <w:rFonts w:ascii="Sylfaen" w:eastAsia="Times New Roman" w:hAnsi="Sylfaen" w:cs="Times New Roman"/>
          <w:sz w:val="24"/>
          <w:szCs w:val="24"/>
          <w:lang w:val="hy-AM"/>
        </w:rPr>
        <w:t>վի</w:t>
      </w:r>
      <w:r w:rsidR="00AB1195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անվերապահ իրավունքների շնորհման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B1195">
        <w:rPr>
          <w:rFonts w:ascii="Sylfaen" w:eastAsia="Times New Roman" w:hAnsi="Sylfaen" w:cs="Times New Roman"/>
          <w:sz w:val="24"/>
          <w:szCs w:val="24"/>
          <w:lang w:val="hy-AM"/>
        </w:rPr>
        <w:t xml:space="preserve">ժամանակահատվածի մեջ։ </w:t>
      </w:r>
    </w:p>
    <w:p w:rsidR="00AB1195" w:rsidRPr="00AB1195" w:rsidRDefault="00AB1195" w:rsidP="00AB119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lastRenderedPageBreak/>
        <w:t>3. Խմբային կենսաթոշակային սխեման կարող է նախատեսել</w:t>
      </w:r>
      <w:r w:rsidR="00C63338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գործատուի կողմից իրականացված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կենսաթոշակային վճարների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նկատմամբ մասնակցին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անվերապահ իրավունք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շնորհելու սույն հոդվածի առաջին կետով սահմանվածից տարբեր, բայց նրա համար </w:t>
      </w:r>
      <w:r w:rsidR="001512AE">
        <w:rPr>
          <w:rFonts w:ascii="Sylfaen" w:eastAsia="Times New Roman" w:hAnsi="Sylfaen" w:cs="Times New Roman"/>
          <w:sz w:val="24"/>
          <w:szCs w:val="24"/>
          <w:lang w:val="hy-AM"/>
        </w:rPr>
        <w:t xml:space="preserve">ոչ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պակաս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բարենպաստ ժամանակացույց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AB1195" w:rsidRPr="00AB1195" w:rsidRDefault="00AB1195" w:rsidP="00AB119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4. Եթե կենսաթոշակային սխեմայի կանոններով նախատեսված չէ կենսաթոշակային ակտիվների նկատմամբ անվերապահ իրավունքների </w:t>
      </w:r>
      <w:r w:rsidR="001512AE">
        <w:rPr>
          <w:rFonts w:ascii="Sylfaen" w:eastAsia="Times New Roman" w:hAnsi="Sylfaen" w:cs="Times New Roman"/>
          <w:sz w:val="24"/>
          <w:szCs w:val="24"/>
          <w:lang w:val="hy-AM"/>
        </w:rPr>
        <w:t>շնորհման կարգ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512AE"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անձնական 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կենսաթոշակային հաշվին առաջին կենսաթոշակային </w:t>
      </w:r>
      <w:r w:rsidR="001512AE">
        <w:rPr>
          <w:rFonts w:ascii="Sylfaen" w:eastAsia="Times New Roman" w:hAnsi="Sylfaen" w:cs="Times New Roman"/>
          <w:sz w:val="24"/>
          <w:szCs w:val="24"/>
          <w:lang w:val="hy-AM"/>
        </w:rPr>
        <w:t>վճար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ները կատարելու պահից մասնակցին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շնորհ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վում է գործատու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 կողմից իրականացված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կենսաթոշակային վճարների </w:t>
      </w:r>
      <w:r w:rsidR="001F2D53">
        <w:rPr>
          <w:rFonts w:ascii="Sylfaen" w:eastAsia="Times New Roman" w:hAnsi="Sylfaen" w:cs="Times New Roman"/>
          <w:sz w:val="24"/>
          <w:szCs w:val="24"/>
          <w:lang w:val="hy-AM"/>
        </w:rPr>
        <w:t xml:space="preserve">նկատմամբ </w:t>
      </w:r>
      <w:r w:rsidR="001512AE">
        <w:rPr>
          <w:rFonts w:ascii="Sylfaen" w:eastAsia="Times New Roman" w:hAnsi="Sylfaen" w:cs="Times New Roman"/>
          <w:sz w:val="24"/>
          <w:szCs w:val="24"/>
          <w:lang w:val="ka-GE"/>
        </w:rPr>
        <w:t>անվերապահ իրավունք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։</w:t>
      </w:r>
    </w:p>
    <w:p w:rsidR="00AB1195" w:rsidRPr="00AB1195" w:rsidRDefault="00AB1195" w:rsidP="00AB119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5. Աշխատանքային հարաբերությունների դադարեցման դեպքում աշխատողը պահպանում է աշխատանքային հարաբերությունների դադարեցման պահին </w:t>
      </w:r>
      <w:r w:rsidR="001F2D53"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կենսաթոշակային ակտիվների </w:t>
      </w:r>
      <w:r w:rsidR="001F2D53">
        <w:rPr>
          <w:rFonts w:ascii="Sylfaen" w:eastAsia="Times New Roman" w:hAnsi="Sylfaen" w:cs="Times New Roman"/>
          <w:sz w:val="24"/>
          <w:szCs w:val="24"/>
          <w:lang w:val="hy-AM"/>
        </w:rPr>
        <w:t xml:space="preserve">նկատմամբ </w:t>
      </w:r>
      <w:r w:rsidR="001F2D53"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սույն օրենքի համաձայն առկա կամ </w:t>
      </w:r>
      <w:r w:rsidR="001F2D53">
        <w:rPr>
          <w:rFonts w:ascii="Sylfaen" w:eastAsia="Times New Roman" w:hAnsi="Sylfaen" w:cs="Times New Roman"/>
          <w:sz w:val="24"/>
          <w:szCs w:val="24"/>
          <w:lang w:val="hy-AM"/>
        </w:rPr>
        <w:t>շնորհ</w:t>
      </w:r>
      <w:r w:rsidR="001F2D53" w:rsidRPr="00AB1195">
        <w:rPr>
          <w:rFonts w:ascii="Sylfaen" w:eastAsia="Times New Roman" w:hAnsi="Sylfaen" w:cs="Times New Roman"/>
          <w:sz w:val="24"/>
          <w:szCs w:val="24"/>
          <w:lang w:val="ka-GE"/>
        </w:rPr>
        <w:t>ված անվերապահ իրավունքները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:</w:t>
      </w:r>
    </w:p>
    <w:p w:rsidR="00AB1195" w:rsidRPr="00AB1195" w:rsidRDefault="00AB1195" w:rsidP="00AB119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6. Գործատուին արգելվում է </w:t>
      </w:r>
      <w:r w:rsidR="001512AE"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աշխատողի </w:t>
      </w:r>
      <w:r w:rsidR="001512AE">
        <w:rPr>
          <w:rFonts w:ascii="Sylfaen" w:eastAsia="Times New Roman" w:hAnsi="Sylfaen" w:cs="Times New Roman"/>
          <w:sz w:val="24"/>
          <w:szCs w:val="24"/>
          <w:lang w:val="hy-AM"/>
        </w:rPr>
        <w:t>նկատմամբ</w:t>
      </w:r>
      <w:r w:rsidR="001512AE"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սպառնալիքներ </w:t>
      </w:r>
      <w:r w:rsidR="001512AE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իրականացնել 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կամ այնպիսի գործողություն կատարել, որը կխաթարի կենսաթոշակային ակտիվների </w:t>
      </w:r>
      <w:r w:rsidR="001F2D53">
        <w:rPr>
          <w:rFonts w:ascii="Sylfaen" w:eastAsia="Times New Roman" w:hAnsi="Sylfaen" w:cs="Times New Roman"/>
          <w:sz w:val="24"/>
          <w:szCs w:val="24"/>
          <w:lang w:val="hy-AM"/>
        </w:rPr>
        <w:t xml:space="preserve">նկատմամբ </w:t>
      </w:r>
      <w:r w:rsidR="001F2D53"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աշխատողի 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անվերապահ իրավունքը կամ այդ իրավունքի իրացման հնարավորությունը:</w:t>
      </w:r>
    </w:p>
    <w:p w:rsidR="00AB1195" w:rsidRPr="00AB1195" w:rsidRDefault="00AB1195" w:rsidP="00AB119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7. Գործատուին արգելվում է դադարեցնել </w:t>
      </w:r>
      <w:r w:rsidR="00DA6075"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աշխատողի 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աշխատանքային հարաբերությունը </w:t>
      </w:r>
      <w:r w:rsidR="001F2D53"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կենսաթոշակային ակտիվների </w:t>
      </w:r>
      <w:r w:rsidR="001F2D53">
        <w:rPr>
          <w:rFonts w:ascii="Sylfaen" w:eastAsia="Times New Roman" w:hAnsi="Sylfaen" w:cs="Times New Roman"/>
          <w:sz w:val="24"/>
          <w:szCs w:val="24"/>
          <w:lang w:val="hy-AM"/>
        </w:rPr>
        <w:t xml:space="preserve">նկատմամբ </w:t>
      </w:r>
      <w:r w:rsidR="00D176D8">
        <w:rPr>
          <w:rFonts w:ascii="Sylfaen" w:eastAsia="Times New Roman" w:hAnsi="Sylfaen" w:cs="Times New Roman"/>
          <w:sz w:val="24"/>
          <w:szCs w:val="24"/>
          <w:lang w:val="hy-AM"/>
        </w:rPr>
        <w:t xml:space="preserve">աշխատողի </w:t>
      </w:r>
      <w:r w:rsidR="001F2D53" w:rsidRPr="00AB1195">
        <w:rPr>
          <w:rFonts w:ascii="Sylfaen" w:eastAsia="Times New Roman" w:hAnsi="Sylfaen" w:cs="Times New Roman"/>
          <w:sz w:val="24"/>
          <w:szCs w:val="24"/>
          <w:lang w:val="ka-GE"/>
        </w:rPr>
        <w:t>անվերապահ</w:t>
      </w:r>
      <w:r w:rsidR="00DA607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F2D53"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իրավունքի առաջացումը կանխելու </w:t>
      </w:r>
      <w:r w:rsidR="001F2D53">
        <w:rPr>
          <w:rFonts w:ascii="Sylfaen" w:eastAsia="Times New Roman" w:hAnsi="Sylfaen" w:cs="Times New Roman"/>
          <w:sz w:val="24"/>
          <w:szCs w:val="24"/>
          <w:lang w:val="hy-AM"/>
        </w:rPr>
        <w:t>նպատակով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: Եթե </w:t>
      </w:r>
      <w:r w:rsidRPr="00AB1195">
        <w:rPr>
          <w:rFonts w:ascii="Times New Roman" w:eastAsia="Times New Roman" w:hAnsi="Times New Roman" w:cs="Times New Roman"/>
          <w:sz w:val="24"/>
          <w:szCs w:val="24"/>
          <w:lang w:val="ka-GE"/>
        </w:rPr>
        <w:t>​​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դատարանը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որոշ</w:t>
      </w:r>
      <w:r w:rsidR="001F2D53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,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որ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աշխատանքային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հարաբերությունը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դադարել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1F2D53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ապօրինի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,</w:t>
      </w:r>
      <w:r w:rsidR="006F5E83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աշխատանքային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հարաբերությունների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դադարեցումից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մինչև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դատարանի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որոշ</w:t>
      </w:r>
      <w:r w:rsidR="001F2D53">
        <w:rPr>
          <w:rFonts w:ascii="Sylfaen" w:eastAsia="Times New Roman" w:hAnsi="Sylfaen" w:cs="Sylfaen"/>
          <w:sz w:val="24"/>
          <w:szCs w:val="24"/>
          <w:lang w:val="hy-AM"/>
        </w:rPr>
        <w:t>ման կայացումը ժամանակահատված</w:t>
      </w:r>
      <w:r w:rsidR="001512AE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1F2D53">
        <w:rPr>
          <w:rFonts w:ascii="Sylfaen" w:eastAsia="Times New Roman" w:hAnsi="Sylfaen" w:cs="Sylfaen"/>
          <w:sz w:val="24"/>
          <w:szCs w:val="24"/>
          <w:lang w:val="hy-AM"/>
        </w:rPr>
        <w:t xml:space="preserve"> կհաշվվի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գործատուի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կողմից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կատարվող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կենսաթոշակային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վճարների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նկատմամբ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ա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նվերապահ իրավունքներ </w:t>
      </w:r>
      <w:r w:rsidR="001F2D53">
        <w:rPr>
          <w:rFonts w:ascii="Sylfaen" w:eastAsia="Times New Roman" w:hAnsi="Sylfaen" w:cs="Times New Roman"/>
          <w:sz w:val="24"/>
          <w:szCs w:val="24"/>
          <w:lang w:val="hy-AM"/>
        </w:rPr>
        <w:t>շնորհելու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ժամկետ։</w:t>
      </w:r>
    </w:p>
    <w:p w:rsidR="00AB1195" w:rsidRPr="00AB1195" w:rsidRDefault="00AB1195" w:rsidP="00AB119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8. Գործատուի հիմնադիր կառուցվածքի փոփոխության դեպքում, որը նշանակում է «Ձեռնարկատերերի մասին» Վրաստանի օրենքով նախատեսված ցանկացած տեսակի վերակազմակերպում, ինչպես նաև գործատուի լուծարման</w:t>
      </w:r>
      <w:r w:rsidR="001F2D53">
        <w:rPr>
          <w:rFonts w:ascii="Sylfaen" w:eastAsia="Times New Roman" w:hAnsi="Sylfaen" w:cs="Times New Roman"/>
          <w:sz w:val="24"/>
          <w:szCs w:val="24"/>
          <w:lang w:val="hy-AM"/>
        </w:rPr>
        <w:t xml:space="preserve">, անվճարունակության վարույթ սկսելու, 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սնանկության</w:t>
      </w:r>
      <w:r w:rsidR="001F2D53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վերականգնման գործընթաց սկսելու դե</w:t>
      </w:r>
      <w:r w:rsidR="001F2D53">
        <w:rPr>
          <w:rFonts w:ascii="Sylfaen" w:eastAsia="Times New Roman" w:hAnsi="Sylfaen" w:cs="Times New Roman"/>
          <w:sz w:val="24"/>
          <w:szCs w:val="24"/>
          <w:lang w:val="ka-GE"/>
        </w:rPr>
        <w:t>պքում աշխատողը պահպանում է խմբ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ային կենսաթոշակային </w:t>
      </w:r>
      <w:r w:rsidR="001F2D53">
        <w:rPr>
          <w:rFonts w:ascii="Sylfaen" w:eastAsia="Times New Roman" w:hAnsi="Sylfaen" w:cs="Times New Roman"/>
          <w:sz w:val="24"/>
          <w:szCs w:val="24"/>
          <w:lang w:val="hy-AM"/>
        </w:rPr>
        <w:t>սխեմայի շրջանակներում կենսաթոշակային ակտիվների նկատմամբ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176D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F2D53"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օրենքին համապատասխան </w:t>
      </w:r>
      <w:r w:rsidR="001F2D53">
        <w:rPr>
          <w:rFonts w:ascii="Sylfaen" w:eastAsia="Times New Roman" w:hAnsi="Sylfaen" w:cs="Times New Roman"/>
          <w:sz w:val="24"/>
          <w:szCs w:val="24"/>
          <w:lang w:val="hy-AM"/>
        </w:rPr>
        <w:t>նրան շնորհված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անվերապահ իրավունք</w:t>
      </w:r>
      <w:r w:rsidR="00DD3A7D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ը:</w:t>
      </w:r>
    </w:p>
    <w:p w:rsidR="00AB1195" w:rsidRPr="00AB1195" w:rsidRDefault="00AB1195" w:rsidP="00AB119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9. Խմբային կենսաթոշակային սխեմայի շրջանակներում գործատուի կողմից կատարվ</w:t>
      </w:r>
      <w:r w:rsidR="001512AE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DD3A7D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կենսաթոշակային վճարները, որոնց </w:t>
      </w:r>
      <w:r w:rsidR="00DD3A7D">
        <w:rPr>
          <w:rFonts w:ascii="Sylfaen" w:eastAsia="Times New Roman" w:hAnsi="Sylfaen" w:cs="Times New Roman"/>
          <w:sz w:val="24"/>
          <w:szCs w:val="24"/>
          <w:lang w:val="hy-AM"/>
        </w:rPr>
        <w:t>նկատմամբ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աշխատողին </w:t>
      </w:r>
      <w:r w:rsidR="00DD3A7D">
        <w:rPr>
          <w:rFonts w:ascii="Sylfaen" w:eastAsia="Times New Roman" w:hAnsi="Sylfaen" w:cs="Times New Roman"/>
          <w:sz w:val="24"/>
          <w:szCs w:val="24"/>
          <w:lang w:val="hy-AM"/>
        </w:rPr>
        <w:t xml:space="preserve">կշնորհվեն 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անվերապահ իրավունքներ, չեն կարող վերադարձվել գործատուին:</w:t>
      </w:r>
    </w:p>
    <w:p w:rsidR="00AB1195" w:rsidRPr="00DD3A7D" w:rsidRDefault="00AB1195" w:rsidP="00AB119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ka-GE"/>
        </w:rPr>
      </w:pPr>
      <w:r w:rsidRPr="00DD3A7D">
        <w:rPr>
          <w:rFonts w:ascii="Sylfaen" w:eastAsia="Times New Roman" w:hAnsi="Sylfaen" w:cs="Times New Roman"/>
          <w:b/>
          <w:sz w:val="24"/>
          <w:szCs w:val="24"/>
          <w:lang w:val="ka-GE"/>
        </w:rPr>
        <w:lastRenderedPageBreak/>
        <w:t xml:space="preserve">Հոդված 10. Մասնագիտական </w:t>
      </w:r>
      <w:r w:rsidRPr="00DD3A7D">
        <w:rPr>
          <w:rFonts w:ascii="Times New Roman" w:eastAsia="Times New Roman" w:hAnsi="Times New Roman" w:cs="Times New Roman"/>
          <w:b/>
          <w:sz w:val="24"/>
          <w:szCs w:val="24"/>
          <w:lang w:val="ka-GE"/>
        </w:rPr>
        <w:t>​​</w:t>
      </w:r>
      <w:r w:rsidRPr="00DD3A7D">
        <w:rPr>
          <w:rFonts w:ascii="Sylfaen" w:eastAsia="Times New Roman" w:hAnsi="Sylfaen" w:cs="Sylfaen"/>
          <w:b/>
          <w:sz w:val="24"/>
          <w:szCs w:val="24"/>
          <w:lang w:val="ka-GE"/>
        </w:rPr>
        <w:t>կազմակերպությ</w:t>
      </w:r>
      <w:r w:rsidR="00285CDC">
        <w:rPr>
          <w:rFonts w:ascii="Sylfaen" w:eastAsia="Times New Roman" w:hAnsi="Sylfaen" w:cs="Sylfaen"/>
          <w:b/>
          <w:sz w:val="24"/>
          <w:szCs w:val="24"/>
          <w:lang w:val="hy-AM"/>
        </w:rPr>
        <w:t>ա</w:t>
      </w:r>
      <w:r w:rsidRPr="00DD3A7D">
        <w:rPr>
          <w:rFonts w:ascii="Sylfaen" w:eastAsia="Times New Roman" w:hAnsi="Sylfaen" w:cs="Sylfaen"/>
          <w:b/>
          <w:sz w:val="24"/>
          <w:szCs w:val="24"/>
          <w:lang w:val="ka-GE"/>
        </w:rPr>
        <w:t>ն</w:t>
      </w:r>
      <w:r w:rsidR="00285CDC">
        <w:rPr>
          <w:rFonts w:ascii="Sylfaen" w:eastAsia="Times New Roman" w:hAnsi="Sylfaen" w:cs="Sylfaen"/>
          <w:b/>
          <w:sz w:val="24"/>
          <w:szCs w:val="24"/>
          <w:lang w:val="hy-AM"/>
        </w:rPr>
        <w:t>,</w:t>
      </w:r>
      <w:r w:rsidRPr="00DD3A7D">
        <w:rPr>
          <w:rFonts w:ascii="Sylfaen" w:eastAsia="Times New Roman" w:hAnsi="Sylfaen" w:cs="Times New Roman"/>
          <w:b/>
          <w:sz w:val="24"/>
          <w:szCs w:val="24"/>
          <w:lang w:val="ka-GE"/>
        </w:rPr>
        <w:t xml:space="preserve"> </w:t>
      </w:r>
      <w:r w:rsidRPr="00DD3A7D">
        <w:rPr>
          <w:rFonts w:ascii="Sylfaen" w:eastAsia="Times New Roman" w:hAnsi="Sylfaen" w:cs="Sylfaen"/>
          <w:b/>
          <w:sz w:val="24"/>
          <w:szCs w:val="24"/>
          <w:lang w:val="ka-GE"/>
        </w:rPr>
        <w:t>գործատուների</w:t>
      </w:r>
      <w:r w:rsidRPr="00DD3A7D">
        <w:rPr>
          <w:rFonts w:ascii="Sylfaen" w:eastAsia="Times New Roman" w:hAnsi="Sylfaen" w:cs="Times New Roman"/>
          <w:b/>
          <w:sz w:val="24"/>
          <w:szCs w:val="24"/>
          <w:lang w:val="ka-GE"/>
        </w:rPr>
        <w:t xml:space="preserve"> </w:t>
      </w:r>
      <w:r w:rsidRPr="00DD3A7D">
        <w:rPr>
          <w:rFonts w:ascii="Sylfaen" w:eastAsia="Times New Roman" w:hAnsi="Sylfaen" w:cs="Sylfaen"/>
          <w:b/>
          <w:sz w:val="24"/>
          <w:szCs w:val="24"/>
          <w:lang w:val="ka-GE"/>
        </w:rPr>
        <w:t>մի</w:t>
      </w:r>
      <w:r w:rsidR="00DD3A7D">
        <w:rPr>
          <w:rFonts w:ascii="Sylfaen" w:eastAsia="Times New Roman" w:hAnsi="Sylfaen" w:cs="Sylfaen"/>
          <w:b/>
          <w:sz w:val="24"/>
          <w:szCs w:val="24"/>
          <w:lang w:val="hy-AM"/>
        </w:rPr>
        <w:t>ավոր</w:t>
      </w:r>
      <w:r w:rsidR="00285CDC">
        <w:rPr>
          <w:rFonts w:ascii="Sylfaen" w:eastAsia="Times New Roman" w:hAnsi="Sylfaen" w:cs="Sylfaen"/>
          <w:b/>
          <w:sz w:val="24"/>
          <w:szCs w:val="24"/>
          <w:lang w:val="hy-AM"/>
        </w:rPr>
        <w:t>ման</w:t>
      </w:r>
      <w:r w:rsidRPr="00DD3A7D">
        <w:rPr>
          <w:rFonts w:ascii="Sylfaen" w:eastAsia="Times New Roman" w:hAnsi="Sylfaen" w:cs="Times New Roman"/>
          <w:b/>
          <w:sz w:val="24"/>
          <w:szCs w:val="24"/>
          <w:lang w:val="ka-GE"/>
        </w:rPr>
        <w:t xml:space="preserve"> </w:t>
      </w:r>
      <w:r w:rsidRPr="00DD3A7D">
        <w:rPr>
          <w:rFonts w:ascii="Sylfaen" w:eastAsia="Times New Roman" w:hAnsi="Sylfaen" w:cs="Sylfaen"/>
          <w:b/>
          <w:sz w:val="24"/>
          <w:szCs w:val="24"/>
          <w:lang w:val="ka-GE"/>
        </w:rPr>
        <w:t>և</w:t>
      </w:r>
      <w:r w:rsidRPr="00DD3A7D">
        <w:rPr>
          <w:rFonts w:ascii="Sylfaen" w:eastAsia="Times New Roman" w:hAnsi="Sylfaen" w:cs="Times New Roman"/>
          <w:b/>
          <w:sz w:val="24"/>
          <w:szCs w:val="24"/>
          <w:lang w:val="ka-GE"/>
        </w:rPr>
        <w:t xml:space="preserve"> </w:t>
      </w:r>
      <w:r w:rsidRPr="00DD3A7D">
        <w:rPr>
          <w:rFonts w:ascii="Sylfaen" w:eastAsia="Times New Roman" w:hAnsi="Sylfaen" w:cs="Sylfaen"/>
          <w:b/>
          <w:sz w:val="24"/>
          <w:szCs w:val="24"/>
          <w:lang w:val="ka-GE"/>
        </w:rPr>
        <w:t>աշխատողների</w:t>
      </w:r>
      <w:r w:rsidRPr="00DD3A7D">
        <w:rPr>
          <w:rFonts w:ascii="Sylfaen" w:eastAsia="Times New Roman" w:hAnsi="Sylfaen" w:cs="Times New Roman"/>
          <w:b/>
          <w:sz w:val="24"/>
          <w:szCs w:val="24"/>
          <w:lang w:val="ka-GE"/>
        </w:rPr>
        <w:t xml:space="preserve"> </w:t>
      </w:r>
      <w:r w:rsidRPr="00DD3A7D">
        <w:rPr>
          <w:rFonts w:ascii="Sylfaen" w:eastAsia="Times New Roman" w:hAnsi="Sylfaen" w:cs="Sylfaen"/>
          <w:b/>
          <w:sz w:val="24"/>
          <w:szCs w:val="24"/>
          <w:lang w:val="ka-GE"/>
        </w:rPr>
        <w:t>մի</w:t>
      </w:r>
      <w:r w:rsidR="00DD3A7D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ավորման </w:t>
      </w:r>
      <w:r w:rsidRPr="00DD3A7D">
        <w:rPr>
          <w:rFonts w:ascii="Sylfaen" w:eastAsia="Times New Roman" w:hAnsi="Sylfaen" w:cs="Sylfaen"/>
          <w:b/>
          <w:sz w:val="24"/>
          <w:szCs w:val="24"/>
          <w:lang w:val="ka-GE"/>
        </w:rPr>
        <w:t>խմ</w:t>
      </w:r>
      <w:r w:rsidRPr="00DD3A7D">
        <w:rPr>
          <w:rFonts w:ascii="Sylfaen" w:eastAsia="Times New Roman" w:hAnsi="Sylfaen" w:cs="Times New Roman"/>
          <w:b/>
          <w:sz w:val="24"/>
          <w:szCs w:val="24"/>
          <w:lang w:val="ka-GE"/>
        </w:rPr>
        <w:t>բային կենսաթոշակային սխեմաները</w:t>
      </w:r>
    </w:p>
    <w:p w:rsidR="00AB1195" w:rsidRPr="00AB1195" w:rsidRDefault="00DD3A7D" w:rsidP="00AB119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ասնագիտական </w:t>
      </w:r>
      <w:r w:rsidRPr="00AB1195">
        <w:rPr>
          <w:rFonts w:ascii="Times New Roman" w:eastAsia="Times New Roman" w:hAnsi="Times New Roman" w:cs="Times New Roman"/>
          <w:sz w:val="24"/>
          <w:szCs w:val="24"/>
          <w:lang w:val="ka-GE"/>
        </w:rPr>
        <w:t>​​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կազմակերպության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,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գործատուների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մի</w:t>
      </w:r>
      <w:r>
        <w:rPr>
          <w:rFonts w:ascii="Sylfaen" w:eastAsia="Times New Roman" w:hAnsi="Sylfaen" w:cs="Sylfaen"/>
          <w:sz w:val="24"/>
          <w:szCs w:val="24"/>
          <w:lang w:val="hy-AM"/>
        </w:rPr>
        <w:t>ավորման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և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աշխատողների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մի</w:t>
      </w:r>
      <w:r>
        <w:rPr>
          <w:rFonts w:ascii="Sylfaen" w:eastAsia="Times New Roman" w:hAnsi="Sylfaen" w:cs="Sylfaen"/>
          <w:sz w:val="24"/>
          <w:szCs w:val="24"/>
          <w:lang w:val="hy-AM"/>
        </w:rPr>
        <w:t>ավորման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խմբային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կենսաթոշակային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սխեմաների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նկատմամբ տարածվում են սույն </w:t>
      </w:r>
      <w:r w:rsidR="00AB1195" w:rsidRPr="00AB1195">
        <w:rPr>
          <w:rFonts w:ascii="Sylfaen" w:eastAsia="Times New Roman" w:hAnsi="Sylfaen" w:cs="Times New Roman"/>
          <w:sz w:val="24"/>
          <w:szCs w:val="24"/>
          <w:lang w:val="ka-GE"/>
        </w:rPr>
        <w:t>օրենքի 8-րդ հոդվածով սահմանված պահանջներն ու պայմանները</w:t>
      </w:r>
      <w:r w:rsidR="00AB1195" w:rsidRPr="00AB1195">
        <w:rPr>
          <w:rFonts w:ascii="Sylfaen" w:eastAsia="Times New Roman" w:hAnsi="Sylfaen" w:cs="Sylfaen"/>
          <w:sz w:val="24"/>
          <w:szCs w:val="24"/>
          <w:lang w:val="ka-GE"/>
        </w:rPr>
        <w:t>։</w:t>
      </w:r>
    </w:p>
    <w:p w:rsidR="00AB1195" w:rsidRPr="00DD3A7D" w:rsidRDefault="00AB1195" w:rsidP="00DD3A7D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ka-GE"/>
        </w:rPr>
      </w:pPr>
      <w:r w:rsidRPr="00DD3A7D">
        <w:rPr>
          <w:rFonts w:ascii="Sylfaen" w:eastAsia="Times New Roman" w:hAnsi="Sylfaen" w:cs="Times New Roman"/>
          <w:b/>
          <w:sz w:val="24"/>
          <w:szCs w:val="24"/>
          <w:lang w:val="ka-GE"/>
        </w:rPr>
        <w:t>Գլուխ III</w:t>
      </w:r>
    </w:p>
    <w:p w:rsidR="00AB1195" w:rsidRPr="00DD3A7D" w:rsidRDefault="00AB1195" w:rsidP="00DD3A7D">
      <w:pPr>
        <w:spacing w:before="100" w:beforeAutospacing="1" w:after="100" w:afterAutospacing="1" w:line="240" w:lineRule="auto"/>
        <w:ind w:left="708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D3A7D">
        <w:rPr>
          <w:rFonts w:ascii="Sylfaen" w:eastAsia="Times New Roman" w:hAnsi="Sylfaen" w:cs="Times New Roman"/>
          <w:b/>
          <w:sz w:val="24"/>
          <w:szCs w:val="24"/>
          <w:lang w:val="ka-GE"/>
        </w:rPr>
        <w:t xml:space="preserve">Կենսաթոշակային ընկերության </w:t>
      </w:r>
      <w:r w:rsidR="00DD3A7D" w:rsidRPr="00DD3A7D">
        <w:rPr>
          <w:rFonts w:ascii="Sylfaen" w:eastAsia="Times New Roman" w:hAnsi="Sylfaen" w:cs="Times New Roman"/>
          <w:b/>
          <w:sz w:val="24"/>
          <w:szCs w:val="24"/>
          <w:lang w:val="hy-AM"/>
        </w:rPr>
        <w:t>հիմնադրումը</w:t>
      </w:r>
      <w:r w:rsidRPr="00DD3A7D">
        <w:rPr>
          <w:rFonts w:ascii="Sylfaen" w:eastAsia="Times New Roman" w:hAnsi="Sylfaen" w:cs="Times New Roman"/>
          <w:b/>
          <w:sz w:val="24"/>
          <w:szCs w:val="24"/>
          <w:lang w:val="ka-GE"/>
        </w:rPr>
        <w:t xml:space="preserve"> և լիցենզավորում</w:t>
      </w:r>
      <w:r w:rsidR="00DD3A7D" w:rsidRPr="00DD3A7D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AB1195" w:rsidRPr="00DD3A7D" w:rsidRDefault="00AB1195" w:rsidP="00AB119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ka-GE"/>
        </w:rPr>
      </w:pPr>
      <w:r w:rsidRPr="00DD3A7D">
        <w:rPr>
          <w:rFonts w:ascii="Sylfaen" w:eastAsia="Times New Roman" w:hAnsi="Sylfaen" w:cs="Times New Roman"/>
          <w:b/>
          <w:sz w:val="24"/>
          <w:szCs w:val="24"/>
          <w:lang w:val="ka-GE"/>
        </w:rPr>
        <w:t xml:space="preserve">Հոդված 11. Կենսաթոշակային ընկերության </w:t>
      </w:r>
      <w:r w:rsidR="00DD3A7D">
        <w:rPr>
          <w:rFonts w:ascii="Sylfaen" w:eastAsia="Times New Roman" w:hAnsi="Sylfaen" w:cs="Times New Roman"/>
          <w:b/>
          <w:sz w:val="24"/>
          <w:szCs w:val="24"/>
          <w:lang w:val="hy-AM"/>
        </w:rPr>
        <w:t>հիմնադր</w:t>
      </w:r>
      <w:r w:rsidRPr="00DD3A7D">
        <w:rPr>
          <w:rFonts w:ascii="Sylfaen" w:eastAsia="Times New Roman" w:hAnsi="Sylfaen" w:cs="Times New Roman"/>
          <w:b/>
          <w:sz w:val="24"/>
          <w:szCs w:val="24"/>
          <w:lang w:val="ka-GE"/>
        </w:rPr>
        <w:t>ումը</w:t>
      </w:r>
    </w:p>
    <w:p w:rsidR="00AB1195" w:rsidRPr="00AB1195" w:rsidRDefault="00AB1195" w:rsidP="00AB119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1. Կենսաթոշակային ընկերությունը կարող է </w:t>
      </w:r>
      <w:r w:rsidR="00DD3A7D">
        <w:rPr>
          <w:rFonts w:ascii="Sylfaen" w:eastAsia="Times New Roman" w:hAnsi="Sylfaen" w:cs="Times New Roman"/>
          <w:sz w:val="24"/>
          <w:szCs w:val="24"/>
          <w:lang w:val="hy-AM"/>
        </w:rPr>
        <w:t>ձևավոր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վել բաժնետիրական ընկերության կամ սահմանափակ պատասխանատվությամբ ընկերության </w:t>
      </w:r>
      <w:r w:rsidR="00DD3A7D">
        <w:rPr>
          <w:rFonts w:ascii="Sylfaen" w:eastAsia="Times New Roman" w:hAnsi="Sylfaen" w:cs="Times New Roman"/>
          <w:sz w:val="24"/>
          <w:szCs w:val="24"/>
          <w:lang w:val="hy-AM"/>
        </w:rPr>
        <w:t>ձև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ով՝ «Ձեռնարկատերերի մասին» Վրաստանի օրենքի համաձայն։ Կենսաթոշակային ընկերություն</w:t>
      </w:r>
      <w:r w:rsidR="00DD3A7D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D3A7D" w:rsidRPr="00AB1195">
        <w:rPr>
          <w:rFonts w:ascii="Sylfaen" w:eastAsia="Times New Roman" w:hAnsi="Sylfaen" w:cs="Times New Roman"/>
          <w:sz w:val="24"/>
          <w:szCs w:val="24"/>
          <w:lang w:val="ka-GE"/>
        </w:rPr>
        <w:t>կենսաթոշակային գործունեություն</w:t>
      </w:r>
      <w:r w:rsidR="00DD3A7D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DD3A7D"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իրականացնում է միայն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յան կողմից սույն օրենք</w:t>
      </w:r>
      <w:r w:rsidR="00DD3A7D">
        <w:rPr>
          <w:rFonts w:ascii="Sylfaen" w:eastAsia="Times New Roman" w:hAnsi="Sylfaen" w:cs="Times New Roman"/>
          <w:sz w:val="24"/>
          <w:szCs w:val="24"/>
          <w:lang w:val="hy-AM"/>
        </w:rPr>
        <w:t>ի համաձայն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D3A7D">
        <w:rPr>
          <w:rFonts w:ascii="Sylfaen" w:eastAsia="Times New Roman" w:hAnsi="Sylfaen" w:cs="Times New Roman"/>
          <w:sz w:val="24"/>
          <w:szCs w:val="24"/>
          <w:lang w:val="hy-AM"/>
        </w:rPr>
        <w:t>նրա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լիցենզավոր</w:t>
      </w:r>
      <w:r w:rsidR="00DD3A7D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պահից: Կենսաթոշակային ընկերության խմբային կենսաթոշակային սխեմայի մասնակիցներ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կարող են լինել միայն այդ կենսա</w:t>
      </w:r>
      <w:r w:rsidR="00DD3A7D">
        <w:rPr>
          <w:rFonts w:ascii="Sylfaen" w:eastAsia="Times New Roman" w:hAnsi="Sylfaen" w:cs="Times New Roman"/>
          <w:sz w:val="24"/>
          <w:szCs w:val="24"/>
          <w:lang w:val="ka-GE"/>
        </w:rPr>
        <w:t>թոշակային ընկերության հիմնադ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ր</w:t>
      </w:r>
      <w:r w:rsidR="00DD3A7D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(</w:t>
      </w:r>
      <w:r w:rsidR="00DD3A7D">
        <w:rPr>
          <w:rFonts w:ascii="Sylfaen" w:eastAsia="Times New Roman" w:hAnsi="Sylfaen" w:cs="Times New Roman"/>
          <w:sz w:val="24"/>
          <w:szCs w:val="24"/>
          <w:lang w:val="hy-AM"/>
        </w:rPr>
        <w:t>հիմնադիր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ների) անդամները/աշխատողները:</w:t>
      </w:r>
    </w:p>
    <w:p w:rsidR="00AB1195" w:rsidRPr="00AB1195" w:rsidRDefault="00AB1195" w:rsidP="00AB119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2. «Ձեռնարկատերերի մասին» Վրաստանի օրենքին համապատասխան՝ ձեռնարկության կողմից կամավոր մասնավոր կենսաթոշակային գործունեության լիցենզիա ստանալու </w:t>
      </w:r>
      <w:r w:rsidR="00DD3A7D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որոշումը կայացնում են այս ձեռնարկության ձայնի իրավունք ունեցող բոլոր բաժնետերերը/գործընկերները։</w:t>
      </w:r>
    </w:p>
    <w:p w:rsidR="00AB1195" w:rsidRPr="00AB1195" w:rsidRDefault="00AB1195" w:rsidP="00AB119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3. Գործատուի, գործատուների մի</w:t>
      </w:r>
      <w:r w:rsidR="00DD3A7D">
        <w:rPr>
          <w:rFonts w:ascii="Sylfaen" w:eastAsia="Times New Roman" w:hAnsi="Sylfaen" w:cs="Times New Roman"/>
          <w:sz w:val="24"/>
          <w:szCs w:val="24"/>
          <w:lang w:val="hy-AM"/>
        </w:rPr>
        <w:t>ավորման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, աշխատողների մի</w:t>
      </w:r>
      <w:r w:rsidR="00DD3A7D">
        <w:rPr>
          <w:rFonts w:ascii="Sylfaen" w:eastAsia="Times New Roman" w:hAnsi="Sylfaen" w:cs="Times New Roman"/>
          <w:sz w:val="24"/>
          <w:szCs w:val="24"/>
          <w:lang w:val="hy-AM"/>
        </w:rPr>
        <w:t>ավորման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և մասնագիտական </w:t>
      </w:r>
      <w:r w:rsidRPr="00AB1195">
        <w:rPr>
          <w:rFonts w:ascii="Times New Roman" w:eastAsia="Times New Roman" w:hAnsi="Times New Roman" w:cs="Times New Roman"/>
          <w:sz w:val="24"/>
          <w:szCs w:val="24"/>
          <w:lang w:val="ka-GE"/>
        </w:rPr>
        <w:t>​​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կազմակերպության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կողմից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կենսաթոշակային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ընկերություն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DD3A7D">
        <w:rPr>
          <w:rFonts w:ascii="Sylfaen" w:eastAsia="Times New Roman" w:hAnsi="Sylfaen" w:cs="Sylfaen"/>
          <w:sz w:val="24"/>
          <w:szCs w:val="24"/>
          <w:lang w:val="hy-AM"/>
        </w:rPr>
        <w:t>հիմնադրելու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համար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անհրաժեշտ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է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դրանց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համապատասխան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կառավարման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մարմնի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Sylfaen"/>
          <w:sz w:val="24"/>
          <w:szCs w:val="24"/>
          <w:lang w:val="ka-GE"/>
        </w:rPr>
        <w:t>որոշումը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:</w:t>
      </w:r>
    </w:p>
    <w:p w:rsidR="00AB1195" w:rsidRPr="00DD3A7D" w:rsidRDefault="00AB1195" w:rsidP="00AB119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ka-GE"/>
        </w:rPr>
      </w:pPr>
      <w:r w:rsidRPr="00DD3A7D">
        <w:rPr>
          <w:rFonts w:ascii="Sylfaen" w:eastAsia="Times New Roman" w:hAnsi="Sylfaen" w:cs="Times New Roman"/>
          <w:b/>
          <w:sz w:val="24"/>
          <w:szCs w:val="24"/>
          <w:lang w:val="ka-GE"/>
        </w:rPr>
        <w:t>Հոդված 12. Կենսաթոշակային ընկերության կանոնադրությունը</w:t>
      </w:r>
    </w:p>
    <w:p w:rsidR="00AB1195" w:rsidRPr="00AB1195" w:rsidRDefault="00AB1195" w:rsidP="00AB119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1. Կենսաթոշակային ընկերության լիցենզավորման համար պարտադիր փաստաթուղթ է սույն հոդվածին համապատասխան կազմված կենսաթոշակային ընկերության կանոնադրությունը:</w:t>
      </w:r>
    </w:p>
    <w:p w:rsidR="00AB1195" w:rsidRPr="00AB1195" w:rsidRDefault="00AB1195" w:rsidP="00AB119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2. Վրաստանում գործող կենսաթոշակային ընկերության կանոնադրությունը չպետք է պարունակի դրույթ, որ</w:t>
      </w:r>
      <w:r w:rsidR="00DD3A7D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.</w:t>
      </w:r>
    </w:p>
    <w:p w:rsidR="00AB1195" w:rsidRPr="00DD3A7D" w:rsidRDefault="00AB1195" w:rsidP="00AB119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ա) հակասում է սույն օրենքին կամ Վրաստանի օրենսդրությամբ սահմանված պահանջներին</w:t>
      </w:r>
      <w:r w:rsidR="00DD3A7D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AB1195" w:rsidRPr="00DD3A7D" w:rsidRDefault="00AB1195" w:rsidP="00AB119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lastRenderedPageBreak/>
        <w:t>բ)</w:t>
      </w:r>
      <w:r w:rsidR="00C63338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անարդար է կենսաթոշակային համակարգի մասնակիցների շահերի </w:t>
      </w:r>
      <w:r w:rsidR="00DD3A7D">
        <w:rPr>
          <w:rFonts w:ascii="Sylfaen" w:eastAsia="Times New Roman" w:hAnsi="Sylfaen" w:cs="Times New Roman"/>
          <w:sz w:val="24"/>
          <w:szCs w:val="24"/>
          <w:lang w:val="hy-AM"/>
        </w:rPr>
        <w:t>առնչությամբ։</w:t>
      </w:r>
    </w:p>
    <w:p w:rsidR="00AB1195" w:rsidRPr="00AB1195" w:rsidRDefault="00AB1195" w:rsidP="00AB119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3. Վրաստանում գործող կենսաթոշակային ընկերության հիմնադիր փաստաթուղթը պետք է պարունակի առնվազն հետևյալ տվյալները </w:t>
      </w:r>
      <w:r w:rsidR="00AC1043">
        <w:rPr>
          <w:rFonts w:ascii="Sylfaen" w:eastAsia="Times New Roman" w:hAnsi="Sylfaen" w:cs="Times New Roman"/>
          <w:sz w:val="24"/>
          <w:szCs w:val="24"/>
          <w:lang w:val="ka-GE"/>
        </w:rPr>
        <w:t xml:space="preserve">և (կամ) 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տեղեկությունները.</w:t>
      </w:r>
    </w:p>
    <w:p w:rsidR="00AB1195" w:rsidRPr="00431344" w:rsidRDefault="00AB1195" w:rsidP="00AB119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ա) կենսաթոշակային ընկերության անվանումը</w:t>
      </w:r>
      <w:r w:rsidR="0043134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AB1195" w:rsidRPr="00AB1195" w:rsidRDefault="00AB1195" w:rsidP="00AB119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բ) կենսաթոշակային ընկերության նպատակի և թիրախային խմբի մասին</w:t>
      </w:r>
      <w:r w:rsidR="0043134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AB1195" w:rsidRPr="00431344" w:rsidRDefault="00AB1195" w:rsidP="00AB119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գ) կենսաթոշակային ընկերության կանոնադրության մեջ փոփոխություններ կատարելու կանոնների և </w:t>
      </w:r>
      <w:r w:rsidR="00431344">
        <w:rPr>
          <w:rFonts w:ascii="Sylfaen" w:eastAsia="Times New Roman" w:hAnsi="Sylfaen" w:cs="Times New Roman"/>
          <w:sz w:val="24"/>
          <w:szCs w:val="24"/>
          <w:lang w:val="hy-AM"/>
        </w:rPr>
        <w:t>ընթացա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կարգի մասին</w:t>
      </w:r>
      <w:r w:rsidR="0043134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AB1195" w:rsidRPr="00431344" w:rsidRDefault="00AB1195" w:rsidP="00AB119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դ) կենսաթոշակային ծառայությունների մատուցման ան</w:t>
      </w:r>
      <w:r w:rsidR="00414019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ժամկետի մասին</w:t>
      </w:r>
      <w:r w:rsidR="0043134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AB1195" w:rsidRPr="00414019" w:rsidRDefault="00AB1195" w:rsidP="00AB119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ե) կենսաթոշակային ընկերության կառավարման մարմինների գործառույթների, իրավունքների ու պարտականությունների նկարագրությունը</w:t>
      </w:r>
      <w:r w:rsidR="00414019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AB1195" w:rsidRPr="00414019" w:rsidRDefault="00AB1195" w:rsidP="00AB119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զ) կենսաթոշակային ակտիվների կառավարման համար վարձված </w:t>
      </w:r>
      <w:r w:rsidR="00C63338">
        <w:rPr>
          <w:rFonts w:ascii="Sylfaen" w:eastAsia="Times New Roman" w:hAnsi="Sylfaen" w:cs="Times New Roman"/>
          <w:sz w:val="24"/>
          <w:szCs w:val="24"/>
          <w:lang w:val="ka-GE"/>
        </w:rPr>
        <w:t>ակտիվները կառավարող ընկերությ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ան</w:t>
      </w:r>
      <w:r w:rsidR="00D80B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և ապահովագրողի</w:t>
      </w:r>
      <w:r w:rsidR="00D80B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 փոխարինման </w:t>
      </w:r>
      <w:r w:rsidR="00431344">
        <w:rPr>
          <w:rFonts w:ascii="Sylfaen" w:eastAsia="Times New Roman" w:hAnsi="Sylfaen" w:cs="Times New Roman"/>
          <w:sz w:val="24"/>
          <w:szCs w:val="24"/>
          <w:lang w:val="hy-AM"/>
        </w:rPr>
        <w:t>պայմանների մասին,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իսկ դրանց փոխարինման դեպքում` մասնակիցների պաշտպանության երաշխիքների և մեխանիզմների մասին</w:t>
      </w:r>
      <w:r w:rsidR="00414019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AB1195" w:rsidRDefault="00AB1195" w:rsidP="00AB1195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>է) մասնագիտացված դեպոզիտարիայի փոխարինման պայմանների</w:t>
      </w:r>
      <w:r w:rsid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, իսկ </w:t>
      </w:r>
      <w:r w:rsid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 </w:t>
      </w:r>
      <w:r w:rsidRPr="00AB1195">
        <w:rPr>
          <w:rFonts w:ascii="Sylfaen" w:eastAsia="Times New Roman" w:hAnsi="Sylfaen" w:cs="Times New Roman"/>
          <w:sz w:val="24"/>
          <w:szCs w:val="24"/>
          <w:lang w:val="ka-GE"/>
        </w:rPr>
        <w:t xml:space="preserve">փոխարինման դեպքում՝ մասնակիցների պաշտպանության երաշխիքների ու մեխանիզմների </w:t>
      </w:r>
      <w:r w:rsidR="00414019">
        <w:rPr>
          <w:rFonts w:ascii="Sylfaen" w:eastAsia="Times New Roman" w:hAnsi="Sylfaen" w:cs="Times New Roman"/>
          <w:sz w:val="24"/>
          <w:szCs w:val="24"/>
          <w:lang w:val="hy-AM"/>
        </w:rPr>
        <w:t>մասին</w:t>
      </w:r>
      <w:r w:rsidR="00431344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431344" w:rsidRPr="00431344" w:rsidRDefault="00431344" w:rsidP="004313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431344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13. Կենսաթոշակային ընկերության կառավարումը և ղեկավարու</w:t>
      </w: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>թյունը</w:t>
      </w:r>
    </w:p>
    <w:p w:rsidR="00431344" w:rsidRPr="00431344" w:rsidRDefault="00431344" w:rsidP="004313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1. Կենսաթոշակային ընկերության կառավարման մարմիններն են</w:t>
      </w:r>
      <w:r w:rsidR="00414019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ընդհանուր ժողովը, դիտորդ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ական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խորհուրդը և կառավարման մարմինը:</w:t>
      </w:r>
    </w:p>
    <w:p w:rsidR="00431344" w:rsidRPr="00431344" w:rsidRDefault="00431344" w:rsidP="004313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2. Կենսաթոշակային ընկերության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դիտորդ</w:t>
      </w:r>
      <w:r w:rsidR="00414019">
        <w:rPr>
          <w:rFonts w:ascii="Sylfaen" w:eastAsia="Times New Roman" w:hAnsi="Sylfaen" w:cs="Times New Roman"/>
          <w:sz w:val="24"/>
          <w:szCs w:val="24"/>
          <w:lang w:val="hy-AM"/>
        </w:rPr>
        <w:t>ական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խորհրդի և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ղեկավար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մարմնի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անդամները սույն օրենքի իմաստով կենսաթոշակային սխեմաների մասնակիցների նկատմամբ </w:t>
      </w:r>
      <w:r w:rsidR="007E0F04">
        <w:rPr>
          <w:rFonts w:ascii="Sylfaen" w:eastAsia="Times New Roman" w:hAnsi="Sylfaen" w:cs="Times New Roman"/>
          <w:sz w:val="24"/>
          <w:szCs w:val="24"/>
          <w:lang w:val="hy-AM"/>
        </w:rPr>
        <w:t>ֆիդյուցիար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պարտավորություններ ունեցող անձինք են և պարտավոր են պահպանել և կատարել սույն օրենքով սահմանված բոլոր պահանջներն ու պարտականությունները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431344" w:rsidRPr="00431344" w:rsidRDefault="00431344" w:rsidP="004313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3. Կենսաթոշակային ընկերության դիտորդ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ական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խորհրդի և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ղեկավար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մարմնի բոլոր անդամները պետք 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բավարար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են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յան կողմից սահմանված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համապատասխանության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չափանիշներ</w:t>
      </w:r>
      <w:r w:rsidR="00D80B83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431344" w:rsidRPr="00431344" w:rsidRDefault="00431344" w:rsidP="004313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4. Բացի «Ձեռնարկատերերի մասին» Վրաստան</w:t>
      </w:r>
      <w:r w:rsidR="00D80B83">
        <w:rPr>
          <w:rFonts w:ascii="Sylfaen" w:eastAsia="Times New Roman" w:hAnsi="Sylfaen" w:cs="Times New Roman"/>
          <w:sz w:val="24"/>
          <w:szCs w:val="24"/>
          <w:lang w:val="hy-AM"/>
        </w:rPr>
        <w:t xml:space="preserve">ի օրենքով նախատեսված գործառույթներից ու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պարտականություններից, կենսաթոշակային ընկերության կանոնադրությամբ </w:t>
      </w:r>
      <w:r w:rsidRPr="001F0621">
        <w:rPr>
          <w:rFonts w:ascii="Sylfaen" w:eastAsia="Times New Roman" w:hAnsi="Sylfaen" w:cs="Times New Roman"/>
          <w:sz w:val="24"/>
          <w:szCs w:val="24"/>
          <w:lang w:val="hy-AM"/>
        </w:rPr>
        <w:t>պետք է սահմանվի կենսաթոշակային ընկերության կառավարման մարմինների (դիտորդ</w:t>
      </w:r>
      <w:r w:rsidR="00414019">
        <w:rPr>
          <w:rFonts w:ascii="Sylfaen" w:eastAsia="Times New Roman" w:hAnsi="Sylfaen" w:cs="Times New Roman"/>
          <w:sz w:val="24"/>
          <w:szCs w:val="24"/>
          <w:lang w:val="hy-AM"/>
        </w:rPr>
        <w:t>ական</w:t>
      </w:r>
      <w:r w:rsidRPr="001F0621">
        <w:rPr>
          <w:rFonts w:ascii="Sylfaen" w:eastAsia="Times New Roman" w:hAnsi="Sylfaen" w:cs="Times New Roman"/>
          <w:sz w:val="24"/>
          <w:szCs w:val="24"/>
          <w:lang w:val="hy-AM"/>
        </w:rPr>
        <w:t xml:space="preserve"> խորհրդի և կառավարման մարմնի) միջև գործառույթ</w:t>
      </w:r>
      <w:r w:rsidR="00D80B83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ների ու </w:t>
      </w:r>
      <w:r w:rsidRPr="001F0621">
        <w:rPr>
          <w:rFonts w:ascii="Sylfaen" w:eastAsia="Times New Roman" w:hAnsi="Sylfaen" w:cs="Times New Roman"/>
          <w:sz w:val="24"/>
          <w:szCs w:val="24"/>
          <w:lang w:val="hy-AM"/>
        </w:rPr>
        <w:t>պարտականությունների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բաշխումը: Այս կանոնադրությունը պետք է ներառի առնվազն հետևյալ գործառույթներն ու պարտականությունները.</w:t>
      </w:r>
    </w:p>
    <w:p w:rsidR="00431344" w:rsidRPr="001F0621" w:rsidRDefault="00431344" w:rsidP="004313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ա) առևտրայ</w:t>
      </w:r>
      <w:r w:rsidR="001F0621">
        <w:rPr>
          <w:rFonts w:ascii="Sylfaen" w:eastAsia="Times New Roman" w:hAnsi="Sylfaen" w:cs="Times New Roman"/>
          <w:sz w:val="24"/>
          <w:szCs w:val="24"/>
          <w:lang w:val="hy-AM"/>
        </w:rPr>
        <w:t>ին բանկում բանկային հաշիվ բացել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, այդ թվում՝ կենսաթոշակային </w:t>
      </w:r>
      <w:r w:rsidR="00414019">
        <w:rPr>
          <w:rFonts w:ascii="Sylfaen" w:eastAsia="Times New Roman" w:hAnsi="Sylfaen" w:cs="Times New Roman"/>
          <w:sz w:val="24"/>
          <w:szCs w:val="24"/>
          <w:lang w:val="hy-AM"/>
        </w:rPr>
        <w:t>վճարներ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կատարելու համար</w:t>
      </w:r>
      <w:r w:rsidR="001F0621" w:rsidRPr="001F062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31344" w:rsidRPr="00431344" w:rsidRDefault="00431344" w:rsidP="004313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բ) մասնագիտացված դեպոզիտարիա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(դեպոզիտարիա</w:t>
      </w:r>
      <w:r w:rsidR="00414019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) և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="001F0621">
        <w:rPr>
          <w:rFonts w:ascii="Sylfaen" w:eastAsia="Times New Roman" w:hAnsi="Sylfaen" w:cs="Times New Roman"/>
          <w:sz w:val="24"/>
          <w:szCs w:val="24"/>
          <w:lang w:val="hy-AM"/>
        </w:rPr>
        <w:t>ուն (ընկերություններ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) և (կամ) ապահովագրող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(ապահովագրողներ</w:t>
      </w:r>
      <w:r w:rsidR="001F062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) ընտր</w:t>
      </w:r>
      <w:r w:rsidR="001F0621">
        <w:rPr>
          <w:rFonts w:ascii="Sylfaen" w:eastAsia="Times New Roman" w:hAnsi="Sylfaen" w:cs="Times New Roman"/>
          <w:sz w:val="24"/>
          <w:szCs w:val="24"/>
          <w:lang w:val="hy-AM"/>
        </w:rPr>
        <w:t>ել,</w:t>
      </w:r>
    </w:p>
    <w:p w:rsidR="00431344" w:rsidRPr="00431344" w:rsidRDefault="00431344" w:rsidP="004313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414019" w:rsidRPr="00431344">
        <w:rPr>
          <w:rFonts w:ascii="Sylfaen" w:eastAsia="Times New Roman" w:hAnsi="Sylfaen" w:cs="Times New Roman"/>
          <w:sz w:val="24"/>
          <w:szCs w:val="24"/>
          <w:lang w:val="hy-AM"/>
        </w:rPr>
        <w:t>պայմանագրեր</w:t>
      </w:r>
      <w:r w:rsidR="00414019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համաձայնեցնել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1401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և կնքել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ան (ընկերությունների) և (կամ) ապահովագրողի (ապահովագրողների), մասնագիտացված դեպոզիտարիայի և ներդրումային կամ վարչական գործունեությ</w:t>
      </w:r>
      <w:r w:rsidR="001F0621">
        <w:rPr>
          <w:rFonts w:ascii="Sylfaen" w:eastAsia="Times New Roman" w:hAnsi="Sylfaen" w:cs="Times New Roman"/>
          <w:sz w:val="24"/>
          <w:szCs w:val="24"/>
          <w:lang w:val="hy-AM"/>
        </w:rPr>
        <w:t>ուն իրականացնելո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ւ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 անհրաժեշտ ցանկացած ծառայությ</w:t>
      </w:r>
      <w:r w:rsidR="001F0621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և (կամ) ապրանք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մատակարար</w:t>
      </w:r>
      <w:r w:rsidR="001F0621">
        <w:rPr>
          <w:rFonts w:ascii="Sylfaen" w:eastAsia="Times New Roman" w:hAnsi="Sylfaen" w:cs="Times New Roman"/>
          <w:sz w:val="24"/>
          <w:szCs w:val="24"/>
          <w:lang w:val="hy-AM"/>
        </w:rPr>
        <w:t xml:space="preserve">ող անձանց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հետ</w:t>
      </w:r>
      <w:r w:rsidR="001F062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31344" w:rsidRPr="00431344" w:rsidRDefault="00431344" w:rsidP="004313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դ) </w:t>
      </w:r>
      <w:r w:rsidR="001F0621" w:rsidRPr="00431344">
        <w:rPr>
          <w:rFonts w:ascii="Sylfaen" w:eastAsia="Times New Roman" w:hAnsi="Sylfaen" w:cs="Times New Roman"/>
          <w:sz w:val="24"/>
          <w:szCs w:val="24"/>
          <w:lang w:val="hy-AM"/>
        </w:rPr>
        <w:t>պայմանագրեր</w:t>
      </w:r>
      <w:r w:rsidR="001F0621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համաձայնեցնել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և </w:t>
      </w:r>
      <w:r w:rsidR="00414019">
        <w:rPr>
          <w:rFonts w:ascii="Sylfaen" w:eastAsia="Times New Roman" w:hAnsi="Sylfaen" w:cs="Times New Roman"/>
          <w:sz w:val="24"/>
          <w:szCs w:val="24"/>
          <w:lang w:val="hy-AM"/>
        </w:rPr>
        <w:t>կնք</w:t>
      </w:r>
      <w:r w:rsidR="001F0621">
        <w:rPr>
          <w:rFonts w:ascii="Sylfaen" w:eastAsia="Times New Roman" w:hAnsi="Sylfaen" w:cs="Times New Roman"/>
          <w:sz w:val="24"/>
          <w:szCs w:val="24"/>
          <w:lang w:val="hy-AM"/>
        </w:rPr>
        <w:t xml:space="preserve">ել </w:t>
      </w:r>
      <w:r w:rsidR="001F0621" w:rsidRPr="00431344">
        <w:rPr>
          <w:rFonts w:ascii="Sylfaen" w:eastAsia="Times New Roman" w:hAnsi="Sylfaen" w:cs="Times New Roman"/>
          <w:sz w:val="24"/>
          <w:szCs w:val="24"/>
          <w:lang w:val="hy-AM"/>
        </w:rPr>
        <w:t>հաշվապահական, աուդիտորական, իրավաբանական, ակտուարական ծառայություններ</w:t>
      </w:r>
      <w:r w:rsidR="001F0621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1F0621"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և կենսաթոշակային ընկերության</w:t>
      </w:r>
      <w:r w:rsidR="001F0621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F0621"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անհրաժեշտ </w:t>
      </w:r>
      <w:r w:rsidR="001F0621">
        <w:rPr>
          <w:rFonts w:ascii="Sylfaen" w:eastAsia="Times New Roman" w:hAnsi="Sylfaen" w:cs="Times New Roman"/>
          <w:sz w:val="24"/>
          <w:szCs w:val="24"/>
          <w:lang w:val="hy-AM"/>
        </w:rPr>
        <w:t xml:space="preserve">այլ ծառայություն </w:t>
      </w:r>
      <w:r w:rsidR="001F0621" w:rsidRPr="00431344">
        <w:rPr>
          <w:rFonts w:ascii="Sylfaen" w:eastAsia="Times New Roman" w:hAnsi="Sylfaen" w:cs="Times New Roman"/>
          <w:sz w:val="24"/>
          <w:szCs w:val="24"/>
          <w:lang w:val="hy-AM"/>
        </w:rPr>
        <w:t>մատուցող անձանց հետ</w:t>
      </w:r>
      <w:r w:rsidR="001F0621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431344" w:rsidRPr="00431344" w:rsidRDefault="00431344" w:rsidP="004313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ե) ակտիվներ</w:t>
      </w:r>
      <w:r w:rsidR="00451F2F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կառավարող ընկերությունից (ընկերություններից) </w:t>
      </w:r>
      <w:r w:rsidR="00AC1043">
        <w:rPr>
          <w:rFonts w:ascii="Sylfaen" w:eastAsia="Times New Roman" w:hAnsi="Sylfaen" w:cs="Times New Roman"/>
          <w:sz w:val="24"/>
          <w:szCs w:val="24"/>
          <w:lang w:val="hy-AM"/>
        </w:rPr>
        <w:t xml:space="preserve">և (կամ)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ապահովագրողից (ապահովագրողներից), մասնագիտացված դեպոզիտարիայից (դեպոզիտարիա</w:t>
      </w:r>
      <w:r w:rsidR="00451F2F">
        <w:rPr>
          <w:rFonts w:ascii="Sylfaen" w:eastAsia="Times New Roman" w:hAnsi="Sylfaen" w:cs="Times New Roman"/>
          <w:sz w:val="24"/>
          <w:szCs w:val="24"/>
          <w:lang w:val="hy-AM"/>
        </w:rPr>
        <w:t>ների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ց) և այլ ծառայություն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մատուցող</w:t>
      </w:r>
      <w:r w:rsidR="001F0621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անձանցից </w:t>
      </w:r>
      <w:r w:rsidR="001F0621" w:rsidRPr="00431344">
        <w:rPr>
          <w:rFonts w:ascii="Sylfaen" w:eastAsia="Times New Roman" w:hAnsi="Sylfaen" w:cs="Times New Roman"/>
          <w:sz w:val="24"/>
          <w:szCs w:val="24"/>
          <w:lang w:val="hy-AM"/>
        </w:rPr>
        <w:t>կենսաթոշակային ընկերության անունից իրականացվ</w:t>
      </w:r>
      <w:r w:rsidR="001F0621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="001F0621"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ցանկացած </w:t>
      </w:r>
      <w:r w:rsidR="001F0621"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գործարքի վերաբերյալ ցանկացած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տեղեկությ</w:t>
      </w:r>
      <w:r w:rsidR="00451F2F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ն, </w:t>
      </w:r>
      <w:r w:rsidR="001F0621"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թվում, </w:t>
      </w:r>
      <w:r w:rsidR="001F0621" w:rsidRPr="00431344">
        <w:rPr>
          <w:rFonts w:ascii="Sylfaen" w:eastAsia="Times New Roman" w:hAnsi="Sylfaen" w:cs="Times New Roman"/>
          <w:sz w:val="24"/>
          <w:szCs w:val="24"/>
          <w:lang w:val="hy-AM"/>
        </w:rPr>
        <w:t>կենսաթոշակային ընկերությանը պատկանող բաժնետոմսեր</w:t>
      </w:r>
      <w:r w:rsidR="001F0621">
        <w:rPr>
          <w:rFonts w:ascii="Sylfaen" w:eastAsia="Times New Roman" w:hAnsi="Sylfaen" w:cs="Times New Roman"/>
          <w:sz w:val="24"/>
          <w:szCs w:val="24"/>
          <w:lang w:val="hy-AM"/>
        </w:rPr>
        <w:t>ին/բաժնեմասերին համապատասխան իրականացված ձայնի իրավունքի մասին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F0621" w:rsidRPr="00431344">
        <w:rPr>
          <w:rFonts w:ascii="Sylfaen" w:eastAsia="Times New Roman" w:hAnsi="Sylfaen" w:cs="Times New Roman"/>
          <w:sz w:val="24"/>
          <w:szCs w:val="24"/>
          <w:lang w:val="hy-AM"/>
        </w:rPr>
        <w:t>տեղեկությ</w:t>
      </w:r>
      <w:r w:rsidR="002172C2">
        <w:rPr>
          <w:rFonts w:ascii="Sylfaen" w:eastAsia="Times New Roman" w:hAnsi="Sylfaen" w:cs="Times New Roman"/>
          <w:sz w:val="24"/>
          <w:szCs w:val="24"/>
          <w:lang w:val="hy-AM"/>
        </w:rPr>
        <w:t>ուն պահանջել, ստանալ և քննարկել,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431344" w:rsidRPr="00431344" w:rsidRDefault="00431344" w:rsidP="004313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զ) </w:t>
      </w:r>
      <w:r w:rsidR="002172C2" w:rsidRPr="00431344">
        <w:rPr>
          <w:rFonts w:ascii="Sylfaen" w:eastAsia="Times New Roman" w:hAnsi="Sylfaen" w:cs="Times New Roman"/>
          <w:sz w:val="24"/>
          <w:szCs w:val="24"/>
          <w:lang w:val="hy-AM"/>
        </w:rPr>
        <w:t>ներդրումային քաղաքականության և ռիսկերի կառավարման քաղաքականության փաստաթղթեր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51F2F">
        <w:rPr>
          <w:rFonts w:ascii="Sylfaen" w:eastAsia="Times New Roman" w:hAnsi="Sylfaen" w:cs="Times New Roman"/>
          <w:sz w:val="24"/>
          <w:szCs w:val="24"/>
          <w:lang w:val="hy-AM"/>
        </w:rPr>
        <w:t xml:space="preserve">ընդունել </w:t>
      </w:r>
      <w:r w:rsidR="002172C2" w:rsidRPr="00431344">
        <w:rPr>
          <w:rFonts w:ascii="Sylfaen" w:eastAsia="Times New Roman" w:hAnsi="Sylfaen" w:cs="Times New Roman"/>
          <w:sz w:val="24"/>
          <w:szCs w:val="24"/>
          <w:lang w:val="hy-AM"/>
        </w:rPr>
        <w:t>և հաստատ</w:t>
      </w:r>
      <w:r w:rsidR="00451F2F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="002172C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կենսաթոշակային ընկերության կողմից գրանցված յուրաքանչյուր կենսաթոշակային սխեմայի համար</w:t>
      </w:r>
      <w:r w:rsidR="002172C2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431344" w:rsidRPr="00431344" w:rsidRDefault="00431344" w:rsidP="004313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է)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ան, ապահովագրողի, մասնագիտացված դեպոզիտարիայի և </w:t>
      </w:r>
      <w:r w:rsidR="002172C2"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այլ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կենսաթոշակային ծառայություններ մատուցողների հետ համապատասխան պայմանագրեր</w:t>
      </w:r>
      <w:r w:rsidR="002172C2"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դադարեց</w:t>
      </w:r>
      <w:r w:rsidR="002172C2">
        <w:rPr>
          <w:rFonts w:ascii="Sylfaen" w:eastAsia="Times New Roman" w:hAnsi="Sylfaen" w:cs="Times New Roman"/>
          <w:sz w:val="24"/>
          <w:szCs w:val="24"/>
          <w:lang w:val="hy-AM"/>
        </w:rPr>
        <w:t>նել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072ED9" w:rsidRPr="00431344">
        <w:rPr>
          <w:rFonts w:ascii="Sylfaen" w:eastAsia="Times New Roman" w:hAnsi="Sylfaen" w:cs="Times New Roman"/>
          <w:sz w:val="24"/>
          <w:szCs w:val="24"/>
          <w:lang w:val="hy-AM"/>
        </w:rPr>
        <w:t>ապահով</w:t>
      </w:r>
      <w:r w:rsidR="00072ED9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="00072ED9"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դրանց փոխարին</w:t>
      </w:r>
      <w:r w:rsidR="002172C2">
        <w:rPr>
          <w:rFonts w:ascii="Sylfaen" w:eastAsia="Times New Roman" w:hAnsi="Sylfaen" w:cs="Times New Roman"/>
          <w:sz w:val="24"/>
          <w:szCs w:val="24"/>
          <w:lang w:val="hy-AM"/>
        </w:rPr>
        <w:t>ում,</w:t>
      </w:r>
    </w:p>
    <w:p w:rsidR="00431344" w:rsidRPr="00431344" w:rsidRDefault="00431344" w:rsidP="004313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ը) անհատական </w:t>
      </w:r>
      <w:r w:rsidRPr="00431344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431344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31344">
        <w:rPr>
          <w:rFonts w:ascii="Sylfaen" w:eastAsia="Times New Roman" w:hAnsi="Sylfaen" w:cs="Sylfaen"/>
          <w:sz w:val="24"/>
          <w:szCs w:val="24"/>
          <w:lang w:val="hy-AM"/>
        </w:rPr>
        <w:t>հաշ</w:t>
      </w:r>
      <w:r w:rsidR="002172C2">
        <w:rPr>
          <w:rFonts w:ascii="Sylfaen" w:eastAsia="Times New Roman" w:hAnsi="Sylfaen" w:cs="Sylfaen"/>
          <w:sz w:val="24"/>
          <w:szCs w:val="24"/>
          <w:lang w:val="hy-AM"/>
        </w:rPr>
        <w:t xml:space="preserve">իվ ստեղծել </w:t>
      </w:r>
      <w:r w:rsidRPr="00431344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31344">
        <w:rPr>
          <w:rFonts w:ascii="Sylfaen" w:eastAsia="Times New Roman" w:hAnsi="Sylfaen" w:cs="Sylfaen"/>
          <w:sz w:val="24"/>
          <w:szCs w:val="24"/>
          <w:lang w:val="hy-AM"/>
        </w:rPr>
        <w:t>գործունեության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31344">
        <w:rPr>
          <w:rFonts w:ascii="Sylfaen" w:eastAsia="Times New Roman" w:hAnsi="Sylfaen" w:cs="Sylfaen"/>
          <w:sz w:val="24"/>
          <w:szCs w:val="24"/>
          <w:lang w:val="hy-AM"/>
        </w:rPr>
        <w:t>մեխանիզմներ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431344">
        <w:rPr>
          <w:rFonts w:ascii="Sylfaen" w:eastAsia="Times New Roman" w:hAnsi="Sylfaen" w:cs="Sylfaen"/>
          <w:sz w:val="24"/>
          <w:szCs w:val="24"/>
          <w:lang w:val="hy-AM"/>
        </w:rPr>
        <w:t>մշակ</w:t>
      </w:r>
      <w:r w:rsidR="002172C2">
        <w:rPr>
          <w:rFonts w:ascii="Sylfaen" w:eastAsia="Times New Roman" w:hAnsi="Sylfaen" w:cs="Sylfaen"/>
          <w:sz w:val="24"/>
          <w:szCs w:val="24"/>
          <w:lang w:val="hy-AM"/>
        </w:rPr>
        <w:t>ել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31344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31344">
        <w:rPr>
          <w:rFonts w:ascii="Sylfaen" w:eastAsia="Times New Roman" w:hAnsi="Sylfaen" w:cs="Sylfaen"/>
          <w:sz w:val="24"/>
          <w:szCs w:val="24"/>
          <w:lang w:val="hy-AM"/>
        </w:rPr>
        <w:t>ներդ</w:t>
      </w:r>
      <w:r w:rsidR="002172C2">
        <w:rPr>
          <w:rFonts w:ascii="Sylfaen" w:eastAsia="Times New Roman" w:hAnsi="Sylfaen" w:cs="Sylfaen"/>
          <w:sz w:val="24"/>
          <w:szCs w:val="24"/>
          <w:lang w:val="hy-AM"/>
        </w:rPr>
        <w:t>նել,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431344" w:rsidRPr="00431344" w:rsidRDefault="00431344" w:rsidP="004313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թ) կենսաթոշակային ընկերության գործունեության համար անհրաժեշտ ապահովագրության և անշարժ կամ շարժական գույքի (</w:t>
      </w:r>
      <w:r w:rsidR="002172C2">
        <w:rPr>
          <w:rFonts w:ascii="Sylfaen" w:eastAsia="Times New Roman" w:hAnsi="Sylfaen" w:cs="Times New Roman"/>
          <w:sz w:val="24"/>
          <w:szCs w:val="24"/>
          <w:lang w:val="hy-AM"/>
        </w:rPr>
        <w:t>այդ թվում,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սարքավորումներ</w:t>
      </w:r>
      <w:r w:rsidR="00072ED9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ծրագրային ապահով</w:t>
      </w:r>
      <w:r w:rsidR="00072ED9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) ձեռքբերման և </w:t>
      </w:r>
      <w:r w:rsidR="002172C2">
        <w:rPr>
          <w:rFonts w:ascii="Sylfaen" w:eastAsia="Times New Roman" w:hAnsi="Sylfaen" w:cs="Times New Roman"/>
          <w:sz w:val="24"/>
          <w:szCs w:val="24"/>
          <w:lang w:val="hy-AM"/>
        </w:rPr>
        <w:t>տնօրինման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172C2">
        <w:rPr>
          <w:rFonts w:ascii="Sylfaen" w:eastAsia="Times New Roman" w:hAnsi="Sylfaen" w:cs="Times New Roman"/>
          <w:sz w:val="24"/>
          <w:szCs w:val="24"/>
          <w:lang w:val="hy-AM"/>
        </w:rPr>
        <w:t>պայմանագրեր կնքել, այս թվում, կապալի, վարձակալության պայմանագրեր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172C2">
        <w:rPr>
          <w:rFonts w:ascii="Sylfaen" w:eastAsia="Times New Roman" w:hAnsi="Sylfaen" w:cs="Times New Roman"/>
          <w:sz w:val="24"/>
          <w:szCs w:val="24"/>
          <w:lang w:val="hy-AM"/>
        </w:rPr>
        <w:t>համաձայնեցնել և ձևակերպել,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431344" w:rsidRPr="00431344" w:rsidRDefault="002172C2" w:rsidP="004313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ժ</w:t>
      </w:r>
      <w:r w:rsidR="00431344"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) կենսաթոշակային ընկերության </w:t>
      </w:r>
      <w:r w:rsidR="00D80B83">
        <w:rPr>
          <w:rFonts w:ascii="Sylfaen" w:eastAsia="Times New Roman" w:hAnsi="Sylfaen" w:cs="Times New Roman"/>
          <w:sz w:val="24"/>
          <w:szCs w:val="24"/>
          <w:lang w:val="hy-AM"/>
        </w:rPr>
        <w:t>ղե</w:t>
      </w:r>
      <w:r w:rsidR="00072ED9">
        <w:rPr>
          <w:rFonts w:ascii="Sylfaen" w:eastAsia="Times New Roman" w:hAnsi="Sylfaen" w:cs="Times New Roman"/>
          <w:sz w:val="24"/>
          <w:szCs w:val="24"/>
          <w:lang w:val="hy-AM"/>
        </w:rPr>
        <w:t>կավար</w:t>
      </w:r>
      <w:r w:rsidR="00431344"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մարմնի կառուցվածք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5646F">
        <w:rPr>
          <w:rFonts w:ascii="Sylfaen" w:eastAsia="Times New Roman" w:hAnsi="Sylfaen" w:cs="Times New Roman"/>
          <w:sz w:val="24"/>
          <w:szCs w:val="24"/>
          <w:lang w:val="hy-AM"/>
        </w:rPr>
        <w:t>ձևավոր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="00431344" w:rsidRPr="00431344">
        <w:rPr>
          <w:rFonts w:ascii="Sylfaen" w:eastAsia="Times New Roman" w:hAnsi="Sylfaen" w:cs="Times New Roman"/>
          <w:sz w:val="24"/>
          <w:szCs w:val="24"/>
          <w:lang w:val="hy-AM"/>
        </w:rPr>
        <w:t>, կենսաթոշակային ընկերությ</w:t>
      </w:r>
      <w:r w:rsidR="00C5646F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431344" w:rsidRPr="0043134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C5646F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31344"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</w:t>
      </w:r>
      <w:r w:rsidR="00072ED9">
        <w:rPr>
          <w:rFonts w:ascii="Sylfaen" w:eastAsia="Times New Roman" w:hAnsi="Sylfaen" w:cs="Times New Roman"/>
          <w:sz w:val="24"/>
          <w:szCs w:val="24"/>
          <w:lang w:val="hy-AM"/>
        </w:rPr>
        <w:t>ուցչության համար</w:t>
      </w:r>
      <w:r w:rsidR="00431344"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լիազոր</w:t>
      </w:r>
      <w:r w:rsidR="00072ED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31344" w:rsidRPr="00431344">
        <w:rPr>
          <w:rFonts w:ascii="Sylfaen" w:eastAsia="Times New Roman" w:hAnsi="Sylfaen" w:cs="Times New Roman"/>
          <w:sz w:val="24"/>
          <w:szCs w:val="24"/>
          <w:lang w:val="hy-AM"/>
        </w:rPr>
        <w:t>անձանց որոշ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="00431344" w:rsidRPr="00431344">
        <w:rPr>
          <w:rFonts w:ascii="Sylfaen" w:eastAsia="Times New Roman" w:hAnsi="Sylfaen" w:cs="Times New Roman"/>
          <w:sz w:val="24"/>
          <w:szCs w:val="24"/>
          <w:lang w:val="hy-AM"/>
        </w:rPr>
        <w:t>, կենսաթոշակային ընկերության աշխատակիցներ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31344" w:rsidRPr="00431344">
        <w:rPr>
          <w:rFonts w:ascii="Sylfaen" w:eastAsia="Times New Roman" w:hAnsi="Sylfaen" w:cs="Times New Roman"/>
          <w:sz w:val="24"/>
          <w:szCs w:val="24"/>
          <w:lang w:val="hy-AM"/>
        </w:rPr>
        <w:t>հավաքագր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="00431344"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մրց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ունակ </w:t>
      </w:r>
      <w:r w:rsidR="00431344" w:rsidRPr="00431344">
        <w:rPr>
          <w:rFonts w:ascii="Sylfaen" w:eastAsia="Times New Roman" w:hAnsi="Sylfaen" w:cs="Times New Roman"/>
          <w:sz w:val="24"/>
          <w:szCs w:val="24"/>
          <w:lang w:val="hy-AM"/>
        </w:rPr>
        <w:t>փոխհատուցման կառույց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ձևավորել, </w:t>
      </w:r>
    </w:p>
    <w:p w:rsidR="00431344" w:rsidRPr="00431344" w:rsidRDefault="00431344" w:rsidP="004313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ժա) կենսաթոշակային ակտիվների ներդրման հետ կապված ակտիվների կառավարման ողջամիտ վճար</w:t>
      </w:r>
      <w:r w:rsidR="00072ED9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5646F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="002172C2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2172C2">
        <w:rPr>
          <w:rFonts w:ascii="Sylfaen" w:eastAsia="Times New Roman" w:hAnsi="Sylfaen" w:cs="Times New Roman"/>
          <w:sz w:val="24"/>
          <w:szCs w:val="24"/>
          <w:lang w:val="hy-AM"/>
        </w:rPr>
        <w:t>այդ թվում,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կենսաթոշակային ակտիվների փոխանցման </w:t>
      </w:r>
      <w:r w:rsidR="00072ED9">
        <w:rPr>
          <w:rFonts w:ascii="Sylfaen" w:eastAsia="Times New Roman" w:hAnsi="Sylfaen" w:cs="Times New Roman"/>
          <w:sz w:val="24"/>
          <w:szCs w:val="24"/>
          <w:lang w:val="hy-AM"/>
        </w:rPr>
        <w:t>արժեքը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, կենսաթոշակային ակտիվների կառավարման </w:t>
      </w:r>
      <w:r w:rsidR="002172C2">
        <w:rPr>
          <w:rFonts w:ascii="Sylfaen" w:eastAsia="Times New Roman" w:hAnsi="Sylfaen" w:cs="Times New Roman"/>
          <w:sz w:val="24"/>
          <w:szCs w:val="24"/>
          <w:lang w:val="hy-AM"/>
        </w:rPr>
        <w:t xml:space="preserve">արժեքը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և կենսաթոշակային ակտիվների կառավարման արդյունքների </w:t>
      </w:r>
      <w:r w:rsidR="002172C2">
        <w:rPr>
          <w:rFonts w:ascii="Sylfaen" w:eastAsia="Times New Roman" w:hAnsi="Sylfaen" w:cs="Times New Roman"/>
          <w:sz w:val="24"/>
          <w:szCs w:val="24"/>
          <w:lang w:val="hy-AM"/>
        </w:rPr>
        <w:t xml:space="preserve">արժեքը սահմանել, </w:t>
      </w:r>
    </w:p>
    <w:p w:rsidR="00431344" w:rsidRPr="00431344" w:rsidRDefault="00431344" w:rsidP="004313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ժ</w:t>
      </w:r>
      <w:r w:rsidR="002172C2">
        <w:rPr>
          <w:rFonts w:ascii="Sylfaen" w:eastAsia="Times New Roman" w:hAnsi="Sylfaen" w:cs="Times New Roman"/>
          <w:sz w:val="24"/>
          <w:szCs w:val="24"/>
          <w:lang w:val="hy-AM"/>
        </w:rPr>
        <w:t>բ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) կենսաթոշակային սխեմայի կանոններ</w:t>
      </w:r>
      <w:r w:rsidR="002172C2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</w:t>
      </w:r>
      <w:r w:rsidR="002172C2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ու հաստատ</w:t>
      </w:r>
      <w:r w:rsidR="002172C2">
        <w:rPr>
          <w:rFonts w:ascii="Sylfaen" w:eastAsia="Times New Roman" w:hAnsi="Sylfaen" w:cs="Times New Roman"/>
          <w:sz w:val="24"/>
          <w:szCs w:val="24"/>
          <w:lang w:val="hy-AM"/>
        </w:rPr>
        <w:t>ել,</w:t>
      </w:r>
    </w:p>
    <w:p w:rsidR="00431344" w:rsidRPr="00431344" w:rsidRDefault="00431344" w:rsidP="004313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ժ</w:t>
      </w:r>
      <w:r w:rsidR="002172C2"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) կատարել սույն օրենքով նախատեսված այլ պարտավորություններ:</w:t>
      </w:r>
    </w:p>
    <w:p w:rsidR="00431344" w:rsidRPr="002172C2" w:rsidRDefault="00431344" w:rsidP="004313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2172C2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14. Կենսաթոշակային ընկերության լիցենզավորումը</w:t>
      </w:r>
    </w:p>
    <w:p w:rsidR="00431344" w:rsidRPr="00431344" w:rsidRDefault="00431344" w:rsidP="004313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1. Կենսաթոշակային ընկերությանն արգելվում է կենսաթոշակային գործունեություն իրականացնել Վրաստանում կամ նրա սահմաններից դուրս՝ առանց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յան կողմից տրված կամավոր մասնավոր կենսաթոշակային գործունեության լիցենզիայի։</w:t>
      </w:r>
    </w:p>
    <w:p w:rsidR="00431344" w:rsidRPr="00431344" w:rsidRDefault="00431344" w:rsidP="004313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2. Սույն օրենքին համապատասխան Վրաստանում կենսաթոշակային ընկերություն կարող է </w:t>
      </w:r>
      <w:r w:rsidR="001D5B45">
        <w:rPr>
          <w:rFonts w:ascii="Sylfaen" w:eastAsia="Times New Roman" w:hAnsi="Sylfaen" w:cs="Times New Roman"/>
          <w:sz w:val="24"/>
          <w:szCs w:val="24"/>
          <w:lang w:val="hy-AM"/>
        </w:rPr>
        <w:t>հիմնադրել․</w:t>
      </w:r>
    </w:p>
    <w:p w:rsidR="00431344" w:rsidRPr="00431344" w:rsidRDefault="00431344" w:rsidP="004313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ա) գործատուն</w:t>
      </w:r>
      <w:r w:rsidR="001D5B45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431344" w:rsidRPr="00431344" w:rsidRDefault="00431344" w:rsidP="004313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բ) գործատուների </w:t>
      </w:r>
      <w:r w:rsidR="001D5B45">
        <w:rPr>
          <w:rFonts w:ascii="Sylfaen" w:eastAsia="Times New Roman" w:hAnsi="Sylfaen" w:cs="Times New Roman"/>
          <w:sz w:val="24"/>
          <w:szCs w:val="24"/>
          <w:lang w:val="hy-AM"/>
        </w:rPr>
        <w:t>միավորումը,</w:t>
      </w:r>
    </w:p>
    <w:p w:rsidR="00431344" w:rsidRPr="00431344" w:rsidRDefault="00431344" w:rsidP="004313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գ) աշխատողների </w:t>
      </w:r>
      <w:r w:rsidR="001D5B45">
        <w:rPr>
          <w:rFonts w:ascii="Sylfaen" w:eastAsia="Times New Roman" w:hAnsi="Sylfaen" w:cs="Times New Roman"/>
          <w:sz w:val="24"/>
          <w:szCs w:val="24"/>
          <w:lang w:val="hy-AM"/>
        </w:rPr>
        <w:t>միավորումը,</w:t>
      </w:r>
    </w:p>
    <w:p w:rsidR="00431344" w:rsidRPr="00431344" w:rsidRDefault="00431344" w:rsidP="004313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դ) մասնագիտական </w:t>
      </w:r>
      <w:r w:rsidRPr="00431344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431344">
        <w:rPr>
          <w:rFonts w:ascii="Sylfaen" w:eastAsia="Times New Roman" w:hAnsi="Sylfaen" w:cs="Sylfaen"/>
          <w:sz w:val="24"/>
          <w:szCs w:val="24"/>
          <w:lang w:val="hy-AM"/>
        </w:rPr>
        <w:t>կազմակերպություն</w:t>
      </w:r>
      <w:r w:rsidR="001D5B45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431344" w:rsidRDefault="00431344" w:rsidP="004313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ունն ու ապահովագրողն իրավունք ունեն </w:t>
      </w:r>
      <w:r w:rsidR="001D5B45" w:rsidRPr="00431344">
        <w:rPr>
          <w:rFonts w:ascii="Sylfaen" w:eastAsia="Times New Roman" w:hAnsi="Sylfaen" w:cs="Times New Roman"/>
          <w:sz w:val="24"/>
          <w:szCs w:val="24"/>
          <w:lang w:val="hy-AM"/>
        </w:rPr>
        <w:t>իրենց աշխատողներին կենսաթոշակ</w:t>
      </w:r>
      <w:r w:rsidR="001D5B45">
        <w:rPr>
          <w:rFonts w:ascii="Sylfaen" w:eastAsia="Times New Roman" w:hAnsi="Sylfaen" w:cs="Times New Roman"/>
          <w:sz w:val="24"/>
          <w:szCs w:val="24"/>
          <w:lang w:val="hy-AM"/>
        </w:rPr>
        <w:t>ով ապահովելու համար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գրանցել</w:t>
      </w:r>
      <w:r w:rsidR="001D5B4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կենսաթոշակային սխեմաներ՝ առանց կենսաթոշակային ընկերություն </w:t>
      </w:r>
      <w:r w:rsidR="00072ED9">
        <w:rPr>
          <w:rFonts w:ascii="Sylfaen" w:eastAsia="Times New Roman" w:hAnsi="Sylfaen" w:cs="Times New Roman"/>
          <w:sz w:val="24"/>
          <w:szCs w:val="24"/>
          <w:lang w:val="hy-AM"/>
        </w:rPr>
        <w:t>հիմնադրելու,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D5B45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պայմանով, որ կենսաթոշակային սխեմայի և կենսաթոշակային ակտիվների կառավարման հետ կապված ցանկացած գործունեություն կիրականացվի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նրանց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D5B45">
        <w:rPr>
          <w:rFonts w:ascii="Sylfaen" w:eastAsia="Times New Roman" w:hAnsi="Sylfaen" w:cs="Times New Roman"/>
          <w:sz w:val="24"/>
          <w:szCs w:val="24"/>
          <w:lang w:val="hy-AM"/>
        </w:rPr>
        <w:t xml:space="preserve">այլ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գործողություն</w:t>
      </w:r>
      <w:r w:rsidR="001D5B45">
        <w:rPr>
          <w:rFonts w:ascii="Sylfaen" w:eastAsia="Times New Roman" w:hAnsi="Sylfaen" w:cs="Times New Roman"/>
          <w:sz w:val="24"/>
          <w:szCs w:val="24"/>
          <w:lang w:val="hy-AM"/>
        </w:rPr>
        <w:t>ից անկախ և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D5B45" w:rsidRPr="00431344">
        <w:rPr>
          <w:rFonts w:ascii="Sylfaen" w:eastAsia="Times New Roman" w:hAnsi="Sylfaen" w:cs="Times New Roman"/>
          <w:sz w:val="24"/>
          <w:szCs w:val="24"/>
          <w:lang w:val="hy-AM"/>
        </w:rPr>
        <w:t>պահպանվ</w:t>
      </w:r>
      <w:r w:rsidR="001D5B45">
        <w:rPr>
          <w:rFonts w:ascii="Sylfaen" w:eastAsia="Times New Roman" w:hAnsi="Sylfaen" w:cs="Times New Roman"/>
          <w:sz w:val="24"/>
          <w:szCs w:val="24"/>
          <w:lang w:val="hy-AM"/>
        </w:rPr>
        <w:t>ած կլինեն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>սույն օրենքի բոլոր պահանջները</w:t>
      </w:r>
      <w:r w:rsidR="001D5B45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Pr="004313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94F44" w:rsidRPr="003A0019" w:rsidRDefault="00F94F44" w:rsidP="00F94F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3A0019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>Հոդված 15. Օտարերկրյա կենսաթոշակային կազմակերպությունը</w:t>
      </w:r>
    </w:p>
    <w:p w:rsidR="00F94F44" w:rsidRPr="00F94F44" w:rsidRDefault="00F94F44" w:rsidP="00F94F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1. Օտարերկրյա կենսաթոշակային կազմակերպություն</w:t>
      </w:r>
      <w:r w:rsidR="00072ED9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է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 սույն օրենքի, Վրաստանում գրանցել կենսաթոշակային սխեմա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միայն այն դեպքում, եթե այն ունի համապատասխան օտարերկրյա վերահսկող մարմնի համապատասխան թույլտվությունը, և նրա գործունեությունը ենթակա է </w:t>
      </w:r>
      <w:r w:rsidR="00C5646F">
        <w:rPr>
          <w:rFonts w:ascii="Sylfaen" w:eastAsia="Times New Roman" w:hAnsi="Sylfaen" w:cs="Times New Roman"/>
          <w:sz w:val="24"/>
          <w:szCs w:val="24"/>
          <w:lang w:val="hy-AM"/>
        </w:rPr>
        <w:t>պրուդենցիալ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կարգավորման՝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հուսալիության, անվտանգության և թափանցիկությ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չափանիշներ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 նախատեսմամբ։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94F44" w:rsidRPr="00F94F44" w:rsidRDefault="00F94F44" w:rsidP="00F94F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2. Օտարերկրյա կենսաթոշակային կազմակերպություն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է առանց լրացուցիչ լիցենզավորման</w:t>
      </w:r>
      <w:r w:rsidR="00072ED9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72ED9" w:rsidRPr="00072ED9">
        <w:rPr>
          <w:rFonts w:ascii="Sylfaen" w:eastAsia="Times New Roman" w:hAnsi="Sylfaen" w:cs="Times New Roman"/>
          <w:sz w:val="24"/>
          <w:szCs w:val="24"/>
          <w:lang w:val="hy-AM"/>
        </w:rPr>
        <w:t>Ծ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առայության կողմից 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ճանաչման հիման վրա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«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Ձեռնարկատերերի մասին» Վրաստանի օրենքի համաձայն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հիմնադրված 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մասնաճյուղի միջոցով Վրաստանում գրանցել կենսաթոշակային սխեմա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և իրականացնել կամավոր մասնավոր կենսաթոշակային գործունեություն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Ծառայությունը սահմանում է օտարերկրյա կենսաթոշակային կազմակերպությ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ճանաչման և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առանձին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4F44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F94F44">
        <w:rPr>
          <w:rFonts w:ascii="Sylfaen" w:eastAsia="Times New Roman" w:hAnsi="Sylfaen" w:cs="Sylfaen"/>
          <w:sz w:val="24"/>
          <w:szCs w:val="24"/>
          <w:lang w:val="hy-AM"/>
        </w:rPr>
        <w:t>պահանջն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երի կատարումից ազատելու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ընթացա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կարգն ու կա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րգ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ը: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94F44" w:rsidRPr="00F94F44" w:rsidRDefault="00F94F44" w:rsidP="00F94F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94F44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16. Կենսաթոշակային ընկերության լիցենզավորման պայմանները</w:t>
      </w:r>
    </w:p>
    <w:p w:rsidR="00F94F44" w:rsidRPr="00F94F44" w:rsidRDefault="00F94F44" w:rsidP="00F94F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Կամավոր մասնավոր կենսաթոշակային գործունեության լիցենզիա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ձեռքբերելու 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համար լիցենզիա հայցողը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յանը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«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Լիցենզիաների և թույլտվությունների մասին» Վրաստանի օրենքի 9-րդ հոդվածով նախատեսված փաստաթղթերի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ց բացի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պետք է ներկայացնի հետևյալ փաստաթղթերն ու տեղեկությունները.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94F44" w:rsidRPr="00F94F44" w:rsidRDefault="00F94F44" w:rsidP="00F94F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լիցենզի</w:t>
      </w:r>
      <w:r w:rsidR="00530525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30525">
        <w:rPr>
          <w:rFonts w:ascii="Sylfaen" w:eastAsia="Times New Roman" w:hAnsi="Sylfaen" w:cs="Times New Roman"/>
          <w:sz w:val="24"/>
          <w:szCs w:val="24"/>
          <w:lang w:val="hy-AM"/>
        </w:rPr>
        <w:t>հայցողի հ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իմնադիր փաստաթղթերը, այդ թվում` կանոնադրությունը`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սույն օրենքի պահանջներ</w:t>
      </w:r>
      <w:r w:rsidR="00530525">
        <w:rPr>
          <w:rFonts w:ascii="Sylfaen" w:eastAsia="Times New Roman" w:hAnsi="Sylfaen" w:cs="Times New Roman"/>
          <w:sz w:val="24"/>
          <w:szCs w:val="24"/>
          <w:lang w:val="hy-AM"/>
        </w:rPr>
        <w:t>ի նախատեսմամբ,</w:t>
      </w:r>
    </w:p>
    <w:p w:rsidR="00F94F44" w:rsidRPr="00F94F44" w:rsidRDefault="00F94F44" w:rsidP="00F94F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530525">
        <w:rPr>
          <w:rFonts w:ascii="Sylfaen" w:eastAsia="Times New Roman" w:hAnsi="Sylfaen" w:cs="Times New Roman"/>
          <w:sz w:val="24"/>
          <w:szCs w:val="24"/>
          <w:lang w:val="hy-AM"/>
        </w:rPr>
        <w:t>լիցենզիա հայցողի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զգալի բաժնեմաս</w:t>
      </w:r>
      <w:r w:rsidR="00476281">
        <w:rPr>
          <w:rFonts w:ascii="Sylfaen" w:eastAsia="Times New Roman" w:hAnsi="Sylfaen" w:cs="Times New Roman"/>
          <w:sz w:val="24"/>
          <w:szCs w:val="24"/>
          <w:lang w:val="hy-AM"/>
        </w:rPr>
        <w:t>ին</w:t>
      </w:r>
      <w:r w:rsidR="00072ED9">
        <w:rPr>
          <w:rFonts w:ascii="Sylfaen" w:eastAsia="Times New Roman" w:hAnsi="Sylfaen" w:cs="Times New Roman"/>
          <w:sz w:val="24"/>
          <w:szCs w:val="24"/>
          <w:lang w:val="hy-AM"/>
        </w:rPr>
        <w:t xml:space="preserve"> տիրապետող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բաժնետերերի/</w:t>
      </w:r>
      <w:r w:rsidR="0047628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գործընկերների </w:t>
      </w:r>
      <w:r w:rsidR="00530525" w:rsidRPr="00F94F44">
        <w:rPr>
          <w:rFonts w:ascii="Sylfaen" w:eastAsia="Times New Roman" w:hAnsi="Sylfaen" w:cs="Times New Roman"/>
          <w:sz w:val="24"/>
          <w:szCs w:val="24"/>
          <w:lang w:val="hy-AM"/>
        </w:rPr>
        <w:t>անձը հաստատող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30525" w:rsidRPr="00F94F44">
        <w:rPr>
          <w:rFonts w:ascii="Sylfaen" w:eastAsia="Times New Roman" w:hAnsi="Sylfaen" w:cs="Times New Roman"/>
          <w:sz w:val="24"/>
          <w:szCs w:val="24"/>
          <w:lang w:val="hy-AM"/>
        </w:rPr>
        <w:t>փաստաթղթեր</w:t>
      </w:r>
      <w:r w:rsidR="00530525">
        <w:rPr>
          <w:rFonts w:ascii="Sylfaen" w:eastAsia="Times New Roman" w:hAnsi="Sylfaen" w:cs="Times New Roman"/>
          <w:sz w:val="24"/>
          <w:szCs w:val="24"/>
          <w:lang w:val="hy-AM"/>
        </w:rPr>
        <w:t xml:space="preserve"> և</w:t>
      </w:r>
      <w:r w:rsidR="00530525"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30525">
        <w:rPr>
          <w:rFonts w:ascii="Sylfaen" w:eastAsia="Times New Roman" w:hAnsi="Sylfaen" w:cs="Times New Roman"/>
          <w:sz w:val="24"/>
          <w:szCs w:val="24"/>
          <w:lang w:val="hy-AM"/>
        </w:rPr>
        <w:t>տեղեկություններ,</w:t>
      </w:r>
    </w:p>
    <w:p w:rsidR="00530525" w:rsidRDefault="00F94F44" w:rsidP="00F94F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530525">
        <w:rPr>
          <w:rFonts w:ascii="Sylfaen" w:eastAsia="Times New Roman" w:hAnsi="Sylfaen" w:cs="Times New Roman"/>
          <w:sz w:val="24"/>
          <w:szCs w:val="24"/>
          <w:lang w:val="hy-AM"/>
        </w:rPr>
        <w:t>լիցենզիա հայցողի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կառավարման մարմինների անդամների անձը հաստատող փաստաթղթեր, ինչպես նաև տեղեկություններ և փաստաթղթեր, որոնք </w:t>
      </w:r>
      <w:r w:rsidR="00530525">
        <w:rPr>
          <w:rFonts w:ascii="Sylfaen" w:eastAsia="Times New Roman" w:hAnsi="Sylfaen" w:cs="Times New Roman"/>
          <w:sz w:val="24"/>
          <w:szCs w:val="24"/>
          <w:lang w:val="hy-AM"/>
        </w:rPr>
        <w:t>հաստատ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ում են</w:t>
      </w:r>
      <w:r w:rsidR="00530525">
        <w:rPr>
          <w:rFonts w:ascii="Sylfaen" w:eastAsia="Times New Roman" w:hAnsi="Sylfaen" w:cs="Times New Roman"/>
          <w:sz w:val="24"/>
          <w:szCs w:val="24"/>
          <w:lang w:val="hy-AM"/>
        </w:rPr>
        <w:t>, որ դրանք բավարարում են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յան կողմից սահմանված համապատասխանության չափանիշներ</w:t>
      </w:r>
      <w:r w:rsidR="00476281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`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կենսաթոշակային ընկերության առողջ և խելամիտ կառավարման անհրաժեշտությ</w:t>
      </w:r>
      <w:r w:rsidR="00530525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530525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նախատեսմամբ, </w:t>
      </w:r>
    </w:p>
    <w:p w:rsidR="00F94F44" w:rsidRPr="00F94F44" w:rsidRDefault="00F94F44" w:rsidP="00F94F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դ) լիցենզիա հայցողի ղեկավար մարմնի անդամների մասին տեղեկություններ և փաստաթղթեր, որոնք հաստատում են նրանց բավականաչափ բարի համբավը և բավարար փորձը</w:t>
      </w:r>
      <w:r w:rsidR="000F2CC8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94F44" w:rsidRPr="00F94F44" w:rsidRDefault="00F94F44" w:rsidP="00F94F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ե) </w:t>
      </w:r>
      <w:r w:rsidR="000F2CC8" w:rsidRPr="00F94F44">
        <w:rPr>
          <w:rFonts w:ascii="Sylfaen" w:eastAsia="Times New Roman" w:hAnsi="Sylfaen" w:cs="Times New Roman"/>
          <w:sz w:val="24"/>
          <w:szCs w:val="24"/>
          <w:lang w:val="hy-AM"/>
        </w:rPr>
        <w:t>իրավաբանական և ֆիզիկական անձանց ցանկը</w:t>
      </w:r>
      <w:r w:rsidR="000F2CC8">
        <w:rPr>
          <w:rFonts w:ascii="Sylfaen" w:eastAsia="Times New Roman" w:hAnsi="Sylfaen" w:cs="Times New Roman"/>
          <w:sz w:val="24"/>
          <w:szCs w:val="24"/>
          <w:lang w:val="hy-AM"/>
        </w:rPr>
        <w:t>, որոնք ունեն</w:t>
      </w:r>
      <w:r w:rsidR="000F2CC8"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սերտ կապեր</w:t>
      </w:r>
      <w:r w:rsidR="000F2CC8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որոնք վերահսկում կամ վերահսկվում են լիցենզիա հայցողի հիմնադիր(ներ)ի, 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լիցենզիա հայցողի </w:t>
      </w:r>
      <w:r w:rsidR="000F2CC8">
        <w:rPr>
          <w:rFonts w:ascii="Sylfaen" w:eastAsia="Times New Roman" w:hAnsi="Sylfaen" w:cs="Times New Roman"/>
          <w:sz w:val="24"/>
          <w:szCs w:val="24"/>
          <w:lang w:val="hy-AM"/>
        </w:rPr>
        <w:t>դիտորդական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խորհրդի անդամների և (կամ) լիցենզիա հայցողի ղեկավար մարմնի անդամների կողմից</w:t>
      </w:r>
      <w:r w:rsidR="000F2CC8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94F44" w:rsidRPr="000F2CC8" w:rsidRDefault="00F94F44" w:rsidP="00F94F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զ) </w:t>
      </w:r>
      <w:r w:rsidR="000F2CC8">
        <w:rPr>
          <w:rFonts w:ascii="Sylfaen" w:eastAsia="Times New Roman" w:hAnsi="Sylfaen" w:cs="Times New Roman"/>
          <w:sz w:val="24"/>
          <w:szCs w:val="24"/>
          <w:lang w:val="hy-AM"/>
        </w:rPr>
        <w:t>լիցենզիա հայցողի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ան կամ ապահովագրողի միջև պայմանագրի նմուշ/նախագիծ, ինչպես նաև </w:t>
      </w:r>
      <w:r w:rsidR="000F2CC8" w:rsidRPr="00F94F44">
        <w:rPr>
          <w:rFonts w:ascii="Sylfaen" w:eastAsia="Times New Roman" w:hAnsi="Sylfaen" w:cs="Times New Roman"/>
          <w:sz w:val="24"/>
          <w:szCs w:val="24"/>
          <w:lang w:val="hy-AM"/>
        </w:rPr>
        <w:t>փաստաթուղթ</w:t>
      </w:r>
      <w:r w:rsidR="000F2CC8">
        <w:rPr>
          <w:rFonts w:ascii="Sylfaen" w:eastAsia="Times New Roman" w:hAnsi="Sylfaen" w:cs="Times New Roman"/>
          <w:sz w:val="24"/>
          <w:szCs w:val="24"/>
          <w:lang w:val="hy-AM"/>
        </w:rPr>
        <w:t>, որը հաստատում է</w:t>
      </w:r>
      <w:r w:rsidR="000F2CC8"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="000F2CC8" w:rsidRPr="00F94F44">
        <w:rPr>
          <w:rFonts w:ascii="Sylfaen" w:eastAsia="Times New Roman" w:hAnsi="Sylfaen" w:cs="Times New Roman"/>
          <w:sz w:val="24"/>
          <w:szCs w:val="24"/>
          <w:lang w:val="hy-AM"/>
        </w:rPr>
        <w:t>ան իրավունքը</w:t>
      </w:r>
      <w:r w:rsidR="000F2CC8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0F2CC8"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իրականացնելու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համապատասխան գործունեություն</w:t>
      </w:r>
      <w:r w:rsidR="000F2CC8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94F44" w:rsidRPr="00F94F44" w:rsidRDefault="00F94F44" w:rsidP="00F94F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է) </w:t>
      </w:r>
      <w:r w:rsidR="00512B83">
        <w:rPr>
          <w:rFonts w:ascii="Sylfaen" w:eastAsia="Times New Roman" w:hAnsi="Sylfaen" w:cs="Times New Roman"/>
          <w:sz w:val="24"/>
          <w:szCs w:val="24"/>
          <w:lang w:val="hy-AM"/>
        </w:rPr>
        <w:t>լիցենզիա հայցողի զգալի մասնաբաժ</w:t>
      </w:r>
      <w:r w:rsidR="00512B83" w:rsidRPr="00F94F4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512B83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476281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512B83">
        <w:rPr>
          <w:rFonts w:ascii="Sylfaen" w:eastAsia="Times New Roman" w:hAnsi="Sylfaen" w:cs="Times New Roman"/>
          <w:sz w:val="24"/>
          <w:szCs w:val="24"/>
          <w:lang w:val="hy-AM"/>
        </w:rPr>
        <w:t xml:space="preserve"> տիրապետող</w:t>
      </w:r>
      <w:r w:rsidR="00512B83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512B83">
        <w:rPr>
          <w:rFonts w:ascii="Sylfaen" w:eastAsia="Times New Roman" w:hAnsi="Sylfaen" w:cs="Times New Roman"/>
          <w:sz w:val="24"/>
          <w:szCs w:val="24"/>
          <w:lang w:val="hy-AM"/>
        </w:rPr>
        <w:t>իրավաբանական անձի՝ բաժնետիրոջ/գործընկերոջ վերջին ֆինանսական տարվա աուդիտի ենթարկված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12B83" w:rsidRPr="00F94F44">
        <w:rPr>
          <w:rFonts w:ascii="Sylfaen" w:eastAsia="Times New Roman" w:hAnsi="Sylfaen" w:cs="Times New Roman"/>
          <w:sz w:val="24"/>
          <w:szCs w:val="24"/>
          <w:lang w:val="hy-AM"/>
        </w:rPr>
        <w:t>ֆինանսական հաշվետվությունը</w:t>
      </w:r>
      <w:r w:rsidR="00512B83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կես տարվա աուդիտորական ֆին</w:t>
      </w:r>
      <w:r w:rsidR="00072ED9">
        <w:rPr>
          <w:rFonts w:ascii="Sylfaen" w:eastAsia="Times New Roman" w:hAnsi="Sylfaen" w:cs="Times New Roman"/>
          <w:sz w:val="24"/>
          <w:szCs w:val="24"/>
          <w:lang w:val="hy-AM"/>
        </w:rPr>
        <w:t>ան</w:t>
      </w:r>
      <w:r w:rsidR="00512B83">
        <w:rPr>
          <w:rFonts w:ascii="Sylfaen" w:eastAsia="Times New Roman" w:hAnsi="Sylfaen" w:cs="Times New Roman"/>
          <w:sz w:val="24"/>
          <w:szCs w:val="24"/>
          <w:lang w:val="hy-AM"/>
        </w:rPr>
        <w:t>սական հաշվետվությունը, եթե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12B83"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վերջին աուդիտի ենթարկված ֆինանսական </w:t>
      </w:r>
      <w:r w:rsidR="00512B83">
        <w:rPr>
          <w:rFonts w:ascii="Sylfaen" w:eastAsia="Times New Roman" w:hAnsi="Sylfaen" w:cs="Times New Roman"/>
          <w:sz w:val="24"/>
          <w:szCs w:val="24"/>
          <w:lang w:val="hy-AM"/>
        </w:rPr>
        <w:t>հաշվետվության ամսաթվից մինչև լիցենզիայի մասին հայտի ներկայացման ամսաթիվը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12B83" w:rsidRPr="00F94F44">
        <w:rPr>
          <w:rFonts w:ascii="Sylfaen" w:eastAsia="Times New Roman" w:hAnsi="Sylfaen" w:cs="Times New Roman"/>
          <w:sz w:val="24"/>
          <w:szCs w:val="24"/>
          <w:lang w:val="hy-AM"/>
        </w:rPr>
        <w:t>անցել է ավելի քան 6 ամիս</w:t>
      </w:r>
      <w:r w:rsidR="00512B83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12B83"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Եթե </w:t>
      </w:r>
      <w:r w:rsidR="00512B83" w:rsidRPr="00F94F44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512B83" w:rsidRPr="00F94F44">
        <w:rPr>
          <w:rFonts w:ascii="Sylfaen" w:eastAsia="Times New Roman" w:hAnsi="Sylfaen" w:cs="Sylfaen"/>
          <w:sz w:val="24"/>
          <w:szCs w:val="24"/>
          <w:lang w:val="hy-AM"/>
        </w:rPr>
        <w:t>այս</w:t>
      </w:r>
      <w:r w:rsidR="00512B83"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12B83" w:rsidRPr="00F94F44">
        <w:rPr>
          <w:rFonts w:ascii="Sylfaen" w:eastAsia="Times New Roman" w:hAnsi="Sylfaen" w:cs="Sylfaen"/>
          <w:sz w:val="24"/>
          <w:szCs w:val="24"/>
          <w:lang w:val="hy-AM"/>
        </w:rPr>
        <w:t>իրավաբանական</w:t>
      </w:r>
      <w:r w:rsidR="00512B83"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12B83" w:rsidRPr="00F94F44">
        <w:rPr>
          <w:rFonts w:ascii="Sylfaen" w:eastAsia="Times New Roman" w:hAnsi="Sylfaen" w:cs="Sylfaen"/>
          <w:sz w:val="24"/>
          <w:szCs w:val="24"/>
          <w:lang w:val="hy-AM"/>
        </w:rPr>
        <w:t>անձի</w:t>
      </w:r>
      <w:r w:rsidR="00512B83"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12B83" w:rsidRPr="00F94F44">
        <w:rPr>
          <w:rFonts w:ascii="Sylfaen" w:eastAsia="Times New Roman" w:hAnsi="Sylfaen" w:cs="Sylfaen"/>
          <w:sz w:val="24"/>
          <w:szCs w:val="24"/>
          <w:lang w:val="hy-AM"/>
        </w:rPr>
        <w:t>ստեղծման</w:t>
      </w:r>
      <w:r w:rsidR="00512B83"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12B83" w:rsidRPr="00F94F44">
        <w:rPr>
          <w:rFonts w:ascii="Sylfaen" w:eastAsia="Times New Roman" w:hAnsi="Sylfaen" w:cs="Sylfaen"/>
          <w:sz w:val="24"/>
          <w:szCs w:val="24"/>
          <w:lang w:val="hy-AM"/>
        </w:rPr>
        <w:t>օրվանից</w:t>
      </w:r>
      <w:r w:rsidR="00512B83"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12B83" w:rsidRPr="00F94F44">
        <w:rPr>
          <w:rFonts w:ascii="Sylfaen" w:eastAsia="Times New Roman" w:hAnsi="Sylfaen" w:cs="Sylfaen"/>
          <w:sz w:val="24"/>
          <w:szCs w:val="24"/>
          <w:lang w:val="hy-AM"/>
        </w:rPr>
        <w:t>չի</w:t>
      </w:r>
      <w:r w:rsidR="00512B83"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12B83" w:rsidRPr="00F94F44">
        <w:rPr>
          <w:rFonts w:ascii="Sylfaen" w:eastAsia="Times New Roman" w:hAnsi="Sylfaen" w:cs="Sylfaen"/>
          <w:sz w:val="24"/>
          <w:szCs w:val="24"/>
          <w:lang w:val="hy-AM"/>
        </w:rPr>
        <w:t>անցել</w:t>
      </w:r>
      <w:r w:rsidR="00512B83"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6 </w:t>
      </w:r>
      <w:r w:rsidR="00512B83" w:rsidRPr="00F94F44">
        <w:rPr>
          <w:rFonts w:ascii="Sylfaen" w:eastAsia="Times New Roman" w:hAnsi="Sylfaen" w:cs="Sylfaen"/>
          <w:sz w:val="24"/>
          <w:szCs w:val="24"/>
          <w:lang w:val="hy-AM"/>
        </w:rPr>
        <w:t>ամիս</w:t>
      </w:r>
      <w:r w:rsidR="00512B83" w:rsidRPr="00F94F44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12B83" w:rsidRPr="00F94F44">
        <w:rPr>
          <w:rFonts w:ascii="Sylfaen" w:eastAsia="Times New Roman" w:hAnsi="Sylfaen" w:cs="Sylfaen"/>
          <w:sz w:val="24"/>
          <w:szCs w:val="24"/>
          <w:lang w:val="hy-AM"/>
        </w:rPr>
        <w:t>նա</w:t>
      </w:r>
      <w:r w:rsidR="00512B83"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="00512B83" w:rsidRPr="00F94F44">
        <w:rPr>
          <w:rFonts w:ascii="Sylfaen" w:eastAsia="Times New Roman" w:hAnsi="Sylfaen" w:cs="Sylfaen"/>
          <w:sz w:val="24"/>
          <w:szCs w:val="24"/>
          <w:lang w:val="hy-AM"/>
        </w:rPr>
        <w:t>յ</w:t>
      </w:r>
      <w:r w:rsidR="00EF52C4">
        <w:rPr>
          <w:rFonts w:ascii="Sylfaen" w:eastAsia="Times New Roman" w:hAnsi="Sylfaen" w:cs="Sylfaen"/>
          <w:sz w:val="24"/>
          <w:szCs w:val="24"/>
          <w:lang w:val="hy-AM"/>
        </w:rPr>
        <w:t>ու</w:t>
      </w:r>
      <w:r w:rsidR="00512B83" w:rsidRPr="00F94F44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512B83"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12B83" w:rsidRPr="00F94F44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512B83"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12B83" w:rsidRPr="00F94F44">
        <w:rPr>
          <w:rFonts w:ascii="Sylfaen" w:eastAsia="Times New Roman" w:hAnsi="Sylfaen" w:cs="Sylfaen"/>
          <w:sz w:val="24"/>
          <w:szCs w:val="24"/>
          <w:lang w:val="hy-AM"/>
        </w:rPr>
        <w:t>ներկայացնում</w:t>
      </w:r>
      <w:r w:rsidR="00512B83"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12B83" w:rsidRPr="00F94F44">
        <w:rPr>
          <w:rFonts w:ascii="Sylfaen" w:eastAsia="Times New Roman" w:hAnsi="Sylfaen" w:cs="Sylfaen"/>
          <w:sz w:val="24"/>
          <w:szCs w:val="24"/>
          <w:lang w:val="hy-AM"/>
        </w:rPr>
        <w:t>միայն</w:t>
      </w:r>
      <w:r w:rsidR="00512B83"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12B83">
        <w:rPr>
          <w:rFonts w:ascii="Sylfaen" w:eastAsia="Times New Roman" w:hAnsi="Sylfaen" w:cs="Sylfaen"/>
          <w:sz w:val="24"/>
          <w:szCs w:val="24"/>
          <w:lang w:val="hy-AM"/>
        </w:rPr>
        <w:t>աուդիտի չենթարկված ընթացիկ հաշվեկշիռը,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F94F44" w:rsidRPr="00F94F44" w:rsidRDefault="00F94F44" w:rsidP="00F94F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ը) փաստաթղթեր, որոնք հաստատում են, որ լիցենզիա հայցող ընկերությունն ունի բավարար չափով սեփական կապիտալ՝ առաջիկա 2 տարվա գործունեության իրականացման համար անհրաժեշտ գործառնական, վարչական և այլ </w:t>
      </w:r>
      <w:r w:rsidR="00512B83">
        <w:rPr>
          <w:rFonts w:ascii="Sylfaen" w:eastAsia="Times New Roman" w:hAnsi="Sylfaen" w:cs="Times New Roman"/>
          <w:sz w:val="24"/>
          <w:szCs w:val="24"/>
          <w:lang w:val="hy-AM"/>
        </w:rPr>
        <w:t>գործունեություն իրականացնելու համար անհրաժեշտ այլ ծախսեր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ֆինանսավորելու համար</w:t>
      </w:r>
      <w:r w:rsidR="00512B83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Սեփական կապիտալի չափի որոշման նվազագույն պահանջներն ու կանոնները սահմանում է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յունը</w:t>
      </w:r>
      <w:r w:rsidR="00512B83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94F44" w:rsidRPr="00F94F44" w:rsidRDefault="00F94F44" w:rsidP="00F94F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թ) Վրաստանում լիցենզավորված բանկային </w:t>
      </w:r>
      <w:r w:rsidR="004A7DA6">
        <w:rPr>
          <w:rFonts w:ascii="Sylfaen" w:eastAsia="Times New Roman" w:hAnsi="Sylfaen" w:cs="Times New Roman"/>
          <w:sz w:val="24"/>
          <w:szCs w:val="24"/>
          <w:lang w:val="hy-AM"/>
        </w:rPr>
        <w:t>հիմնարկի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(հիմնարկների) կողմից տրված համապատասխան փաստաթուղթ հիմնադիրների կողմից </w:t>
      </w:r>
      <w:r w:rsidR="004A7DA6" w:rsidRPr="00F94F44">
        <w:rPr>
          <w:rFonts w:ascii="Sylfaen" w:eastAsia="Times New Roman" w:hAnsi="Sylfaen" w:cs="Times New Roman"/>
          <w:sz w:val="24"/>
          <w:szCs w:val="24"/>
          <w:lang w:val="hy-AM"/>
        </w:rPr>
        <w:t>նվազագույն կապիտալ</w:t>
      </w:r>
      <w:r w:rsidR="004A7DA6"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դրամական </w:t>
      </w:r>
      <w:r w:rsidR="004A7DA6">
        <w:rPr>
          <w:rFonts w:ascii="Sylfaen" w:eastAsia="Times New Roman" w:hAnsi="Sylfaen" w:cs="Times New Roman"/>
          <w:sz w:val="24"/>
          <w:szCs w:val="24"/>
          <w:lang w:val="hy-AM"/>
        </w:rPr>
        <w:t xml:space="preserve">ձևով 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ամբողջ</w:t>
      </w:r>
      <w:r w:rsidR="004A7DA6">
        <w:rPr>
          <w:rFonts w:ascii="Sylfaen" w:eastAsia="Times New Roman" w:hAnsi="Sylfaen" w:cs="Times New Roman"/>
          <w:sz w:val="24"/>
          <w:szCs w:val="24"/>
          <w:lang w:val="hy-AM"/>
        </w:rPr>
        <w:t>ությամբ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լրաց</w:t>
      </w:r>
      <w:r w:rsidR="00EF52C4">
        <w:rPr>
          <w:rFonts w:ascii="Sylfaen" w:eastAsia="Times New Roman" w:hAnsi="Sylfaen" w:cs="Times New Roman"/>
          <w:sz w:val="24"/>
          <w:szCs w:val="24"/>
          <w:lang w:val="hy-AM"/>
        </w:rPr>
        <w:t>նելու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այդ դրամական գումարը բանկային հաշվ</w:t>
      </w:r>
      <w:r w:rsidR="004A7DA6">
        <w:rPr>
          <w:rFonts w:ascii="Sylfaen" w:eastAsia="Times New Roman" w:hAnsi="Sylfaen" w:cs="Times New Roman"/>
          <w:sz w:val="24"/>
          <w:szCs w:val="24"/>
          <w:lang w:val="hy-AM"/>
        </w:rPr>
        <w:t>ի վրա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(հաշիվներ</w:t>
      </w:r>
      <w:r w:rsidR="004A7DA6">
        <w:rPr>
          <w:rFonts w:ascii="Sylfaen" w:eastAsia="Times New Roman" w:hAnsi="Sylfaen" w:cs="Times New Roman"/>
          <w:sz w:val="24"/>
          <w:szCs w:val="24"/>
          <w:lang w:val="hy-AM"/>
        </w:rPr>
        <w:t>ի վրա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) տեղադրելու մասին, որի նվազագույն չափը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A7DA6" w:rsidRPr="00F94F44">
        <w:rPr>
          <w:rFonts w:ascii="Sylfaen" w:eastAsia="Times New Roman" w:hAnsi="Sylfaen" w:cs="Times New Roman"/>
          <w:sz w:val="24"/>
          <w:szCs w:val="24"/>
          <w:lang w:val="hy-AM"/>
        </w:rPr>
        <w:t>նորմատիվ ակտի հիման վրա</w:t>
      </w:r>
      <w:r w:rsidR="004A7DA6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է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յ</w:t>
      </w:r>
      <w:r w:rsidR="004A7DA6">
        <w:rPr>
          <w:rFonts w:ascii="Sylfaen" w:eastAsia="Times New Roman" w:hAnsi="Sylfaen" w:cs="Times New Roman"/>
          <w:sz w:val="24"/>
          <w:szCs w:val="24"/>
          <w:lang w:val="hy-AM"/>
        </w:rPr>
        <w:t>ունը,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94F44" w:rsidRPr="00F94F44" w:rsidRDefault="00F94F44" w:rsidP="00F94F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ժ) գործունեության մեկնարկից հետո առաջիկա 2 տարիների գործառնական պլանը՝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յան կողմից սահմանված հիմնական տվյալներին և ձևին համապատասխան</w:t>
      </w:r>
      <w:r w:rsidR="00512B83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94F44" w:rsidRPr="00F94F44" w:rsidRDefault="00F94F44" w:rsidP="00F94F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ժա) «Լիցենզիայի և թույլտվության </w:t>
      </w:r>
      <w:r w:rsidR="004A7DA6">
        <w:rPr>
          <w:rFonts w:ascii="Sylfaen" w:eastAsia="Times New Roman" w:hAnsi="Sylfaen" w:cs="Times New Roman"/>
          <w:sz w:val="24"/>
          <w:szCs w:val="24"/>
          <w:lang w:val="hy-AM"/>
        </w:rPr>
        <w:t>տուրքերի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մասին» Վրաստանի օրենքի համաձայն լիցենզիայի </w:t>
      </w:r>
      <w:r w:rsidR="00512B83">
        <w:rPr>
          <w:rFonts w:ascii="Sylfaen" w:eastAsia="Times New Roman" w:hAnsi="Sylfaen" w:cs="Times New Roman"/>
          <w:sz w:val="24"/>
          <w:szCs w:val="24"/>
          <w:lang w:val="hy-AM"/>
        </w:rPr>
        <w:t>տուրքի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վճարումը հաստատող փաստաթուղթ</w:t>
      </w:r>
      <w:r w:rsidR="00512B83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F94F44" w:rsidRPr="00512B83" w:rsidRDefault="00F94F44" w:rsidP="00F94F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12B83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17. Կենսաթոշակային ընկերությանը կամավոր մասնավոր կենսաթոշակային գործունեության լիցենզիա տրամադրել</w:t>
      </w:r>
      <w:r w:rsidR="00311408">
        <w:rPr>
          <w:rFonts w:ascii="Sylfaen" w:eastAsia="Times New Roman" w:hAnsi="Sylfaen" w:cs="Times New Roman"/>
          <w:b/>
          <w:sz w:val="24"/>
          <w:szCs w:val="24"/>
          <w:lang w:val="hy-AM"/>
        </w:rPr>
        <w:t>ու</w:t>
      </w:r>
      <w:r w:rsidRPr="00512B8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կամ ճանաչելը մերժելու հիմքերը</w:t>
      </w:r>
      <w:r w:rsidR="00311408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F94F44" w:rsidRPr="00F94F44" w:rsidRDefault="00F94F44" w:rsidP="00F94F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1. Ծառայության կողմից կենսաթոշակային ընկերության</w:t>
      </w:r>
      <w:r w:rsidR="00311408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կամավոր մասնավոր կենսաթոշակային գործունեության լիցենզիա</w:t>
      </w:r>
      <w:r w:rsidR="00EF52C4">
        <w:rPr>
          <w:rFonts w:ascii="Sylfaen" w:eastAsia="Times New Roman" w:hAnsi="Sylfaen" w:cs="Times New Roman"/>
          <w:sz w:val="24"/>
          <w:szCs w:val="24"/>
          <w:lang w:val="hy-AM"/>
        </w:rPr>
        <w:t>յի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տրամադր</w:t>
      </w:r>
      <w:r w:rsidR="00EF52C4">
        <w:rPr>
          <w:rFonts w:ascii="Sylfaen" w:eastAsia="Times New Roman" w:hAnsi="Sylfaen" w:cs="Times New Roman"/>
          <w:sz w:val="24"/>
          <w:szCs w:val="24"/>
          <w:lang w:val="hy-AM"/>
        </w:rPr>
        <w:t>ումը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ճանաչ</w:t>
      </w:r>
      <w:r w:rsidR="00EF52C4">
        <w:rPr>
          <w:rFonts w:ascii="Sylfaen" w:eastAsia="Times New Roman" w:hAnsi="Sylfaen" w:cs="Times New Roman"/>
          <w:sz w:val="24"/>
          <w:szCs w:val="24"/>
          <w:lang w:val="hy-AM"/>
        </w:rPr>
        <w:t>ումը մերժելու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հիմքերն են.</w:t>
      </w:r>
    </w:p>
    <w:p w:rsidR="00F94F44" w:rsidRPr="00F94F44" w:rsidRDefault="00F94F44" w:rsidP="00F94F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ա) լիցենզիա ստանալու համար ներկայացված փաստաթղթերը չեն համապատասխանում սույն օրենքով կամ դրա հիման վրա ընդունված նորմատիվ ակտերով սահմանված պահանջներին ու պայմաններին</w:t>
      </w:r>
      <w:r w:rsidR="00311408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94F44" w:rsidRPr="00F94F44" w:rsidRDefault="00F94F44" w:rsidP="00F94F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բ) կենսաթոշակային ընկերության </w:t>
      </w:r>
      <w:r w:rsidR="00311408">
        <w:rPr>
          <w:rFonts w:ascii="Sylfaen" w:eastAsia="Times New Roman" w:hAnsi="Sylfaen" w:cs="Times New Roman"/>
          <w:sz w:val="24"/>
          <w:szCs w:val="24"/>
          <w:lang w:val="hy-AM"/>
        </w:rPr>
        <w:t>դիտորդական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խորհրդի կամ </w:t>
      </w:r>
      <w:r w:rsidR="00311408">
        <w:rPr>
          <w:rFonts w:ascii="Sylfaen" w:eastAsia="Times New Roman" w:hAnsi="Sylfaen" w:cs="Times New Roman"/>
          <w:sz w:val="24"/>
          <w:szCs w:val="24"/>
          <w:lang w:val="hy-AM"/>
        </w:rPr>
        <w:t xml:space="preserve">ղեկավար 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մարմնի անդամները չեն </w:t>
      </w:r>
      <w:r w:rsidR="00311408">
        <w:rPr>
          <w:rFonts w:ascii="Sylfaen" w:eastAsia="Times New Roman" w:hAnsi="Sylfaen" w:cs="Times New Roman"/>
          <w:sz w:val="24"/>
          <w:szCs w:val="24"/>
          <w:lang w:val="hy-AM"/>
        </w:rPr>
        <w:t>բավարարում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համապատասխանության չափանիշներ</w:t>
      </w:r>
      <w:r w:rsidR="004A7DA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չունեն բավարար փորձ՝ </w:t>
      </w:r>
      <w:r w:rsidR="00311408">
        <w:rPr>
          <w:rFonts w:ascii="Sylfaen" w:eastAsia="Times New Roman" w:hAnsi="Sylfaen" w:cs="Times New Roman"/>
          <w:sz w:val="24"/>
          <w:szCs w:val="24"/>
          <w:lang w:val="hy-AM"/>
        </w:rPr>
        <w:t>զարգացնելու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4A7DA6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ելու կենսաթոշակային սխեմաների ներդրումային ռազմավարությունը, որը կիրականաց</w:t>
      </w:r>
      <w:r w:rsidR="004A7DA6">
        <w:rPr>
          <w:rFonts w:ascii="Sylfaen" w:eastAsia="Times New Roman" w:hAnsi="Sylfaen" w:cs="Times New Roman"/>
          <w:sz w:val="24"/>
          <w:szCs w:val="24"/>
          <w:lang w:val="hy-AM"/>
        </w:rPr>
        <w:t>նեն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="00311408">
        <w:rPr>
          <w:rFonts w:ascii="Sylfaen" w:eastAsia="Times New Roman" w:hAnsi="Sylfaen" w:cs="Times New Roman"/>
          <w:sz w:val="24"/>
          <w:szCs w:val="24"/>
          <w:lang w:val="hy-AM"/>
        </w:rPr>
        <w:t>ններ</w:t>
      </w:r>
      <w:r w:rsidR="004A7DA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311408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ապահովագրողներ</w:t>
      </w:r>
      <w:r w:rsidR="004A7DA6">
        <w:rPr>
          <w:rFonts w:ascii="Sylfaen" w:eastAsia="Times New Roman" w:hAnsi="Sylfaen" w:cs="Times New Roman"/>
          <w:sz w:val="24"/>
          <w:szCs w:val="24"/>
          <w:lang w:val="hy-AM"/>
        </w:rPr>
        <w:t>ը,</w:t>
      </w:r>
    </w:p>
    <w:p w:rsidR="00F94F44" w:rsidRPr="00F94F44" w:rsidRDefault="00F94F44" w:rsidP="00F94F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գ) կենսաթոշակային ընկերության կողմից ընտրված ակտիվներ</w:t>
      </w:r>
      <w:r w:rsidR="00311408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կառավարող ընկերությունը կամ ապահովագրողը, </w:t>
      </w:r>
      <w:r w:rsidR="00311408">
        <w:rPr>
          <w:rFonts w:ascii="Sylfaen" w:eastAsia="Times New Roman" w:hAnsi="Sylfaen" w:cs="Times New Roman"/>
          <w:sz w:val="24"/>
          <w:szCs w:val="24"/>
          <w:lang w:val="hy-AM"/>
        </w:rPr>
        <w:t>այդ թվում,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 օտարերկրյա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ունը կամ օտարերկրյա ապահովագրական կազմակերպությունը, չեն կարող բավարարել կենսաթոշակային ակտիվների կառավարման գործունեության համար անհրաժեշտ չափանիշները` համապատասխան օրենսդրությամբ նախատեսված կանոնների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և պահանջների</w:t>
      </w:r>
      <w:r w:rsidR="00EF52C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11408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համաձայն,</w:t>
      </w:r>
    </w:p>
    <w:p w:rsidR="00F94F44" w:rsidRDefault="00F94F44" w:rsidP="00F94F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դ) օտարերկրյա կենսաթոշակային կազմակերպության դեպքում՝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օտար</w:t>
      </w:r>
      <w:r w:rsidR="004A7DA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երկ</w:t>
      </w:r>
      <w:r w:rsid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իրը, 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որտեղ </w:t>
      </w:r>
      <w:r w:rsidR="00311408">
        <w:rPr>
          <w:rFonts w:ascii="Sylfaen" w:eastAsia="Times New Roman" w:hAnsi="Sylfaen" w:cs="Times New Roman"/>
          <w:sz w:val="24"/>
          <w:szCs w:val="24"/>
          <w:lang w:val="hy-AM"/>
        </w:rPr>
        <w:t>հիմնադր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է 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օտարերկրյա կենսաթոշակային կազմակերպությունը, ներառված է Ֆինանսական գործողությունների </w:t>
      </w:r>
      <w:r w:rsidR="003A0019" w:rsidRPr="003A0019">
        <w:rPr>
          <w:rFonts w:ascii="Sylfaen" w:eastAsia="Times New Roman" w:hAnsi="Sylfaen" w:cs="Times New Roman"/>
          <w:sz w:val="24"/>
          <w:szCs w:val="24"/>
          <w:lang w:val="hy-AM"/>
        </w:rPr>
        <w:t>հատուկ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խմբի (FATF) կողմից հաստատված ոչ կոոպերա</w:t>
      </w:r>
      <w:r w:rsidR="004A7DA6">
        <w:rPr>
          <w:rFonts w:ascii="Sylfaen" w:eastAsia="Times New Roman" w:hAnsi="Sylfaen" w:cs="Times New Roman"/>
          <w:sz w:val="24"/>
          <w:szCs w:val="24"/>
          <w:lang w:val="hy-AM"/>
        </w:rPr>
        <w:t>ցվող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(ոչ համագործակցող</w:t>
      </w:r>
      <w:r w:rsidR="003A0019">
        <w:rPr>
          <w:rFonts w:ascii="Sylfaen" w:eastAsia="Times New Roman" w:hAnsi="Sylfaen" w:cs="Times New Roman"/>
          <w:sz w:val="24"/>
          <w:szCs w:val="24"/>
          <w:lang w:val="hy-AM"/>
        </w:rPr>
        <w:t>) երկրների և տարածքների ցանկում,</w:t>
      </w:r>
    </w:p>
    <w:p w:rsidR="003A0019" w:rsidRPr="00431344" w:rsidRDefault="003A0019" w:rsidP="00F94F4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) օտարերկրյա կենսաթոշակային կազմակերպության դեպքում՝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94F44">
        <w:rPr>
          <w:rFonts w:ascii="Sylfaen" w:eastAsia="Times New Roman" w:hAnsi="Sylfaen" w:cs="Times New Roman"/>
          <w:sz w:val="24"/>
          <w:szCs w:val="24"/>
          <w:lang w:val="hy-AM"/>
        </w:rPr>
        <w:t>օտար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երկրյա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կենսաթոշակային կազմակերպությունը լիազորված չէ կամ դադարեցվել է նրա լիազորությունը իրականացնել կենսաթոշակային գործունեություն այն երկրում, որտեղ այն գրանցված է/հիմնադրված է, </w:t>
      </w:r>
    </w:p>
    <w:p w:rsidR="003A0019" w:rsidRPr="003A0019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զ) սերտ կապը կարող է խոչընդոտել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յան կողմից վերահսկիչ գործառույթների արդյունավետ իրականացմանը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A0019" w:rsidRPr="003A0019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է)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գոյություն ունեն 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կենսաթոշակային ընկերության կամավոր մասնավոր կենսաթոշակային գործունեության </w:t>
      </w:r>
      <w:r w:rsidR="006758C5" w:rsidRPr="003A0019">
        <w:rPr>
          <w:rFonts w:ascii="Sylfaen" w:eastAsia="Times New Roman" w:hAnsi="Sylfaen" w:cs="Times New Roman"/>
          <w:sz w:val="24"/>
          <w:szCs w:val="24"/>
          <w:lang w:val="hy-AM"/>
        </w:rPr>
        <w:t>լիցենզիա տրամադրել</w:t>
      </w:r>
      <w:r w:rsidR="006758C5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6758C5"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կ</w:t>
      </w:r>
      <w:r w:rsidR="006758C5">
        <w:rPr>
          <w:rFonts w:ascii="Sylfaen" w:eastAsia="Times New Roman" w:hAnsi="Sylfaen" w:cs="Times New Roman"/>
          <w:sz w:val="24"/>
          <w:szCs w:val="24"/>
          <w:lang w:val="hy-AM"/>
        </w:rPr>
        <w:t>ամ ճանաչելը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758C5">
        <w:rPr>
          <w:rFonts w:ascii="Sylfaen" w:eastAsia="Times New Roman" w:hAnsi="Sylfaen" w:cs="Times New Roman"/>
          <w:sz w:val="24"/>
          <w:szCs w:val="24"/>
          <w:lang w:val="hy-AM"/>
        </w:rPr>
        <w:t xml:space="preserve">մերժելու համար 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օրենքով նախատեսված այլ հիմքեր</w:t>
      </w:r>
      <w:r w:rsidR="006758C5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3A0019" w:rsidRPr="003A0019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2. Ծառայությունը պարտավոր է </w:t>
      </w:r>
      <w:r w:rsidR="006758C5"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 </w:t>
      </w:r>
      <w:r w:rsidR="006758C5">
        <w:rPr>
          <w:rFonts w:ascii="Sylfaen" w:eastAsia="Times New Roman" w:hAnsi="Sylfaen" w:cs="Times New Roman"/>
          <w:sz w:val="24"/>
          <w:szCs w:val="24"/>
          <w:lang w:val="hy-AM"/>
        </w:rPr>
        <w:t>հայտը</w:t>
      </w:r>
      <w:r w:rsidR="006758C5"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ստանալուց հետո</w:t>
      </w:r>
      <w:r w:rsidR="006758C5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6758C5"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30 աշխատանքային օրվա ընթացքում որոշում </w:t>
      </w:r>
      <w:r w:rsidR="006758C5">
        <w:rPr>
          <w:rFonts w:ascii="Sylfaen" w:eastAsia="Times New Roman" w:hAnsi="Sylfaen" w:cs="Times New Roman"/>
          <w:sz w:val="24"/>
          <w:szCs w:val="24"/>
          <w:lang w:val="hy-AM"/>
        </w:rPr>
        <w:t>կայացնել</w:t>
      </w:r>
      <w:r w:rsidR="006758C5"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լիցենզիա տրամադրելու/ճանաչելու կամ լիցենզիա տալը/ճանաչ</w:t>
      </w:r>
      <w:r w:rsidR="006758C5">
        <w:rPr>
          <w:rFonts w:ascii="Sylfaen" w:eastAsia="Times New Roman" w:hAnsi="Sylfaen" w:cs="Times New Roman"/>
          <w:sz w:val="24"/>
          <w:szCs w:val="24"/>
          <w:lang w:val="hy-AM"/>
        </w:rPr>
        <w:t>ելը մերժելու մասին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։ Նշված </w:t>
      </w:r>
      <w:r w:rsidR="006758C5">
        <w:rPr>
          <w:rFonts w:ascii="Sylfaen" w:eastAsia="Times New Roman" w:hAnsi="Sylfaen" w:cs="Times New Roman"/>
          <w:sz w:val="24"/>
          <w:szCs w:val="24"/>
          <w:lang w:val="hy-AM"/>
        </w:rPr>
        <w:t>հայտի բավարարումը մերժելու դեպքում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յունը</w:t>
      </w:r>
      <w:r w:rsidR="006758C5">
        <w:rPr>
          <w:rFonts w:ascii="Sylfaen" w:eastAsia="Times New Roman" w:hAnsi="Sylfaen" w:cs="Times New Roman"/>
          <w:sz w:val="24"/>
          <w:szCs w:val="24"/>
          <w:lang w:val="hy-AM"/>
        </w:rPr>
        <w:t xml:space="preserve"> դիմողին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B6C4C"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անմիջապես գրավոր 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>ծանուցում է</w:t>
      </w:r>
      <w:r w:rsidR="006B6C4C"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>պատճառաբանված մերժման մասին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3A0019" w:rsidRPr="006B6C4C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6B6C4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18. </w:t>
      </w:r>
      <w:r w:rsidR="006B6C4C" w:rsidRPr="006B6C4C">
        <w:rPr>
          <w:rFonts w:ascii="Sylfaen" w:eastAsia="Times New Roman" w:hAnsi="Sylfaen" w:cs="Times New Roman"/>
          <w:b/>
          <w:sz w:val="24"/>
          <w:szCs w:val="24"/>
          <w:lang w:val="hy-AM"/>
        </w:rPr>
        <w:t>Ժ</w:t>
      </w:r>
      <w:r w:rsidRPr="006B6C4C">
        <w:rPr>
          <w:rFonts w:ascii="Sylfaen" w:eastAsia="Times New Roman" w:hAnsi="Sylfaen" w:cs="Times New Roman"/>
          <w:b/>
          <w:sz w:val="24"/>
          <w:szCs w:val="24"/>
          <w:lang w:val="hy-AM"/>
        </w:rPr>
        <w:t>ամկետների</w:t>
      </w:r>
      <w:r w:rsidR="00C63338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6B6C4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հաշվարկը և փաստաթղթերը </w:t>
      </w:r>
      <w:r w:rsidR="00AB1966">
        <w:rPr>
          <w:rFonts w:ascii="Sylfaen" w:eastAsia="Times New Roman" w:hAnsi="Sylfaen" w:cs="Times New Roman"/>
          <w:b/>
          <w:sz w:val="24"/>
          <w:szCs w:val="24"/>
          <w:lang w:val="hy-AM"/>
        </w:rPr>
        <w:t>Ծառայութ</w:t>
      </w:r>
      <w:r w:rsidRPr="006B6C4C">
        <w:rPr>
          <w:rFonts w:ascii="Sylfaen" w:eastAsia="Times New Roman" w:hAnsi="Sylfaen" w:cs="Times New Roman"/>
          <w:b/>
          <w:sz w:val="24"/>
          <w:szCs w:val="24"/>
          <w:lang w:val="hy-AM"/>
        </w:rPr>
        <w:t>յանը ներկայացնելու կարգը</w:t>
      </w:r>
    </w:p>
    <w:p w:rsidR="003A0019" w:rsidRPr="003A0019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1. Սույն օրենքով սահմանված ժամկետները հաշվարկելիս </w:t>
      </w:r>
      <w:r w:rsidR="00EC267F">
        <w:rPr>
          <w:rFonts w:ascii="Sylfaen" w:eastAsia="Times New Roman" w:hAnsi="Sylfaen" w:cs="Times New Roman"/>
          <w:sz w:val="24"/>
          <w:szCs w:val="24"/>
          <w:lang w:val="hy-AM"/>
        </w:rPr>
        <w:t>նկատի չի առնվում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 ժամանակահատվածը,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որի ընթացքում հայտատուն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ծառայության ուղղորդմամբ 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ներկայացներ դիմումի քննարկման համար</w:t>
      </w:r>
      <w:r w:rsidR="00EC267F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անհրաժեշտ լրացուցիչ փաստաթղթեր կամ տեղեկություններ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: Նման դեպքում հայտի քննարկման ժամկետ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>ի ընթացքը կթարմացվի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 փաստաթղթի կամ տեղեկատվության ներկայացման 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>պես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3A0019" w:rsidRPr="003A0019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2. 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>Ծառայությանը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պետք է ներկայացվի սույն օրենքով նախատեսված ցանկացած փաստաթղթի բնօրինակը կամ 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>համապատասխան կարգով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վավերացված պատճենը:</w:t>
      </w:r>
    </w:p>
    <w:p w:rsidR="003A0019" w:rsidRPr="006B6C4C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6B6C4C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19. Կենսաթոշակային ընկերության հետ կապված փոփոխությունների իրականացումը</w:t>
      </w:r>
    </w:p>
    <w:p w:rsidR="003A0019" w:rsidRPr="003A0019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1. Կենսաթոշակային ընկերությունը պարտավոր է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յանը նախապես տեղեկացնել կենսաթոշակային ընկերության հետ կապված ցանկացած փոփոխության կատարման մասին, եթե այդ փոփոխությունը 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>վերաբերում է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կենսաթոշակային ընկերության լիցենզավորման պայմանների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3A0019" w:rsidRPr="003A0019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2. Սույն հոդվածի առաջին 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>կետով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փոփոխության կատարումը թույլ</w:t>
      </w:r>
      <w:r w:rsidR="00A679FF">
        <w:rPr>
          <w:rFonts w:ascii="Sylfaen" w:eastAsia="Times New Roman" w:hAnsi="Sylfaen" w:cs="Times New Roman"/>
          <w:sz w:val="24"/>
          <w:szCs w:val="24"/>
          <w:lang w:val="hy-AM"/>
        </w:rPr>
        <w:t xml:space="preserve"> է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տրվում</w:t>
      </w:r>
      <w:r w:rsidR="00A679FF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եթե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յունը համապատասխան ծանուցումն ստանալուց հետո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15 աշխատանքային օրվա ընթացքում դիմումատուին չի տեղեկացնում փոփոխությ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կատար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>ումը մերժելու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մասին: Անհրաժեշտության դեպքում այս ժամկետը կարող է երկարաձգվել ոչ ավելի, քան 15 աշխատանքային օրով, ինչի մասին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յունը նախապես տեղեկացնում է դիմողին։</w:t>
      </w:r>
    </w:p>
    <w:p w:rsidR="003A0019" w:rsidRPr="006B6C4C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6B6C4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20. Կամավոր մասնավոր կենսաթոշակային գործունեություն իրականացնող </w:t>
      </w:r>
      <w:r w:rsidR="00A679FF">
        <w:rPr>
          <w:rFonts w:ascii="Sylfaen" w:eastAsia="Times New Roman" w:hAnsi="Sylfaen" w:cs="Times New Roman"/>
          <w:b/>
          <w:sz w:val="24"/>
          <w:szCs w:val="24"/>
          <w:lang w:val="hy-AM"/>
        </w:rPr>
        <w:t>սուբյեկտների</w:t>
      </w:r>
      <w:r w:rsidRPr="006B6C4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ռե</w:t>
      </w:r>
      <w:r w:rsidR="006B6C4C">
        <w:rPr>
          <w:rFonts w:ascii="Sylfaen" w:eastAsia="Times New Roman" w:hAnsi="Sylfaen" w:cs="Times New Roman"/>
          <w:b/>
          <w:sz w:val="24"/>
          <w:szCs w:val="24"/>
          <w:lang w:val="hy-AM"/>
        </w:rPr>
        <w:t>ե</w:t>
      </w:r>
      <w:r w:rsidRPr="006B6C4C">
        <w:rPr>
          <w:rFonts w:ascii="Sylfaen" w:eastAsia="Times New Roman" w:hAnsi="Sylfaen" w:cs="Times New Roman"/>
          <w:b/>
          <w:sz w:val="24"/>
          <w:szCs w:val="24"/>
          <w:lang w:val="hy-AM"/>
        </w:rPr>
        <w:t>ստրը</w:t>
      </w:r>
    </w:p>
    <w:p w:rsidR="003A0019" w:rsidRPr="003A0019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1. Ծառայությունը պարտավոր է ստեղծել և վարել կամավոր մասնավոր կենսաթոշակային գործունեություն իրականացնող </w:t>
      </w:r>
      <w:r w:rsidR="00A679FF">
        <w:rPr>
          <w:rFonts w:ascii="Sylfaen" w:eastAsia="Times New Roman" w:hAnsi="Sylfaen" w:cs="Times New Roman"/>
          <w:sz w:val="24"/>
          <w:szCs w:val="24"/>
          <w:lang w:val="hy-AM"/>
        </w:rPr>
        <w:t>սուբյեկտների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>ռեեստր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և իր պաշտոնական կայքի միջոցով 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>հրապարակային դարձնել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դրանց մասին տեղեկություն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ը:</w:t>
      </w:r>
    </w:p>
    <w:p w:rsidR="003A0019" w:rsidRPr="003A0019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2. Կամավոր մասնավոր կենսաթոշակային գործունեություն իրականացնող յուրաքանչյուր 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>սուբյեկտի</w:t>
      </w:r>
      <w:r w:rsidR="00235871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>ռեեստրում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պետք է հատկացվի համապատասխան ծածկագիր:</w:t>
      </w:r>
    </w:p>
    <w:p w:rsidR="003A0019" w:rsidRPr="003A0019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3. Սույն հոդվածով նախատեսված 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>ռեեստրում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>պետք է նշված լին</w:t>
      </w:r>
      <w:r w:rsidR="00235871">
        <w:rPr>
          <w:rFonts w:ascii="Sylfaen" w:eastAsia="Times New Roman" w:hAnsi="Sylfaen" w:cs="Times New Roman"/>
          <w:sz w:val="24"/>
          <w:szCs w:val="24"/>
          <w:lang w:val="hy-AM"/>
        </w:rPr>
        <w:t>են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կամավոր մասնավոր կենսաթոշակային գործունեություն իրականացնող յուրաքանչյուր սուբյեկտի նույնականացման տվյալները, նրա կողմից վարձված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ան, ապահովագրողի և մասնագիտացված դեպոզիտարիայի անվանումները, փոփոխությունների մասին տեղեկություն</w:t>
      </w:r>
      <w:r w:rsidR="00483C93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(առկայության դեպքում)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նչպես նաև համապատասխան սուբյեկտի լուծարման կամ գործունեության դադարեցման </w:t>
      </w:r>
      <w:r w:rsidR="006B6C4C" w:rsidRPr="003A0019">
        <w:rPr>
          <w:rFonts w:ascii="Sylfaen" w:eastAsia="Times New Roman" w:hAnsi="Sylfaen" w:cs="Times New Roman"/>
          <w:sz w:val="24"/>
          <w:szCs w:val="24"/>
          <w:lang w:val="hy-AM"/>
        </w:rPr>
        <w:t>ցանկացած ձևի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ընթացքի մասին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և Վրաստանի օրենսդրությամբ նախատեսված այլ տեղեկություններ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</w:p>
    <w:p w:rsidR="003A0019" w:rsidRPr="003A0019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4. Գրանցող մարմինն իրավա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է «Հանրային ռե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ստրի մասին» Վրաստանի օրենքին համապատասխան 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 xml:space="preserve">գրանցման ժամանակ 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հիմնվել </w:t>
      </w:r>
      <w:r w:rsidR="00483C93" w:rsidRPr="003A0019">
        <w:rPr>
          <w:rFonts w:ascii="Sylfaen" w:eastAsia="Times New Roman" w:hAnsi="Sylfaen" w:cs="Times New Roman"/>
          <w:sz w:val="24"/>
          <w:szCs w:val="24"/>
          <w:lang w:val="hy-AM"/>
        </w:rPr>
        <w:t>սույն հոդվածով ստեղծված ռե</w:t>
      </w:r>
      <w:r w:rsidR="00483C93">
        <w:rPr>
          <w:rFonts w:ascii="Sylfaen" w:eastAsia="Times New Roman" w:hAnsi="Sylfaen" w:cs="Times New Roman"/>
          <w:sz w:val="24"/>
          <w:szCs w:val="24"/>
          <w:lang w:val="hy-AM"/>
        </w:rPr>
        <w:t>ե</w:t>
      </w:r>
      <w:r w:rsidR="00483C93" w:rsidRPr="003A0019">
        <w:rPr>
          <w:rFonts w:ascii="Sylfaen" w:eastAsia="Times New Roman" w:hAnsi="Sylfaen" w:cs="Times New Roman"/>
          <w:sz w:val="24"/>
          <w:szCs w:val="24"/>
          <w:lang w:val="hy-AM"/>
        </w:rPr>
        <w:t>ստրի</w:t>
      </w:r>
      <w:r w:rsidR="00483C93">
        <w:rPr>
          <w:rFonts w:ascii="Sylfaen" w:eastAsia="Times New Roman" w:hAnsi="Sylfaen" w:cs="Times New Roman"/>
          <w:sz w:val="24"/>
          <w:szCs w:val="24"/>
          <w:lang w:val="hy-AM"/>
        </w:rPr>
        <w:t xml:space="preserve">ն, որը  վարում է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="006B6C4C" w:rsidRPr="003A0019">
        <w:rPr>
          <w:rFonts w:ascii="Sylfaen" w:eastAsia="Times New Roman" w:hAnsi="Sylfaen" w:cs="Times New Roman"/>
          <w:sz w:val="24"/>
          <w:szCs w:val="24"/>
          <w:lang w:val="hy-AM"/>
        </w:rPr>
        <w:t>յ</w:t>
      </w:r>
      <w:r w:rsidR="00483C93">
        <w:rPr>
          <w:rFonts w:ascii="Sylfaen" w:eastAsia="Times New Roman" w:hAnsi="Sylfaen" w:cs="Times New Roman"/>
          <w:sz w:val="24"/>
          <w:szCs w:val="24"/>
          <w:lang w:val="hy-AM"/>
        </w:rPr>
        <w:t>ունը։</w:t>
      </w:r>
    </w:p>
    <w:p w:rsidR="003A0019" w:rsidRPr="006B6C4C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6B6C4C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21. Օտարերկրյա կենսաթոշակային կազմակերպության ճանաչման պայմանները</w:t>
      </w:r>
    </w:p>
    <w:p w:rsidR="003A0019" w:rsidRPr="003A0019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1. Ծառայություն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է օտարերկրյա կենսաթոշակային ընկերությանը ճանաչել որպես Վրաստանում կենսաթոշակային սխեմաներ իրականացնելու </w:t>
      </w:r>
      <w:r w:rsidR="006B6C4C">
        <w:rPr>
          <w:rFonts w:ascii="Sylfaen" w:eastAsia="Times New Roman" w:hAnsi="Sylfaen" w:cs="Times New Roman"/>
          <w:sz w:val="24"/>
          <w:szCs w:val="24"/>
          <w:lang w:val="hy-AM"/>
        </w:rPr>
        <w:t>իրավազոր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, եթե.</w:t>
      </w:r>
    </w:p>
    <w:p w:rsidR="003A0019" w:rsidRPr="003A0019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ա) համապատասխան օտարերկրյա վերահսկող մարմինը տրամադրել է համապատասխան գործունեության լիցենզիա/թույլտվություն, և նրա գործունեությունը պատշաճ կերպով կարգավորվում է համապատասխան երկրի օրենսդրությամբ</w:t>
      </w:r>
      <w:r w:rsidR="00483C93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A0019" w:rsidRPr="003A0019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բ) օտար երկիրը, որտեղ </w:t>
      </w:r>
      <w:r w:rsidR="00F60B77">
        <w:rPr>
          <w:rFonts w:ascii="Sylfaen" w:eastAsia="Times New Roman" w:hAnsi="Sylfaen" w:cs="Times New Roman"/>
          <w:sz w:val="24"/>
          <w:szCs w:val="24"/>
          <w:lang w:val="hy-AM"/>
        </w:rPr>
        <w:t>հիմն</w:t>
      </w:r>
      <w:r w:rsidR="00D223A9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F60B77">
        <w:rPr>
          <w:rFonts w:ascii="Sylfaen" w:eastAsia="Times New Roman" w:hAnsi="Sylfaen" w:cs="Times New Roman"/>
          <w:sz w:val="24"/>
          <w:szCs w:val="24"/>
          <w:lang w:val="hy-AM"/>
        </w:rPr>
        <w:t>դր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է օտարերկրյա կենսաթոշակային կազմակերպությունը, ներառված չէ Ֆինանսական գործողությունների </w:t>
      </w:r>
      <w:r w:rsidR="00F60B77">
        <w:rPr>
          <w:rFonts w:ascii="Sylfaen" w:eastAsia="Times New Roman" w:hAnsi="Sylfaen" w:cs="Times New Roman"/>
          <w:sz w:val="24"/>
          <w:szCs w:val="24"/>
          <w:lang w:val="hy-AM"/>
        </w:rPr>
        <w:t>հատուկ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խմբի (FATF) կողմից հաստատված </w:t>
      </w:r>
      <w:r w:rsidR="00235871" w:rsidRPr="003A0019">
        <w:rPr>
          <w:rFonts w:ascii="Sylfaen" w:eastAsia="Times New Roman" w:hAnsi="Sylfaen" w:cs="Times New Roman"/>
          <w:sz w:val="24"/>
          <w:szCs w:val="24"/>
          <w:lang w:val="hy-AM"/>
        </w:rPr>
        <w:t>ոչ կոոպերա</w:t>
      </w:r>
      <w:r w:rsidR="00235871">
        <w:rPr>
          <w:rFonts w:ascii="Sylfaen" w:eastAsia="Times New Roman" w:hAnsi="Sylfaen" w:cs="Times New Roman"/>
          <w:sz w:val="24"/>
          <w:szCs w:val="24"/>
          <w:lang w:val="hy-AM"/>
        </w:rPr>
        <w:t>ցվող</w:t>
      </w:r>
      <w:r w:rsidR="00235871"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(ոչ համագործակցող) երկրների և տարածքների ցանկում</w:t>
      </w:r>
      <w:r w:rsidR="00F60B77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A0019" w:rsidRPr="003A0019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F60B77">
        <w:rPr>
          <w:rFonts w:ascii="Sylfaen" w:eastAsia="Times New Roman" w:hAnsi="Sylfaen" w:cs="Times New Roman"/>
          <w:sz w:val="24"/>
          <w:szCs w:val="24"/>
          <w:lang w:val="hy-AM"/>
        </w:rPr>
        <w:t>օ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տարերկրյա կենսաթոշակային կազմակերպությունը մասնաճյուղ է </w:t>
      </w:r>
      <w:r w:rsidR="00235871">
        <w:rPr>
          <w:rFonts w:ascii="Sylfaen" w:eastAsia="Times New Roman" w:hAnsi="Sylfaen" w:cs="Times New Roman"/>
          <w:sz w:val="24"/>
          <w:szCs w:val="24"/>
          <w:lang w:val="hy-AM"/>
        </w:rPr>
        <w:t xml:space="preserve">հիմնադրել 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Վրաստանում՝ «Ձեռնարկատերերի մասին» Վրաստանի օրենքին համապատասխան:</w:t>
      </w:r>
    </w:p>
    <w:p w:rsidR="003A0019" w:rsidRPr="003A0019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2. Ծառայություն</w:t>
      </w:r>
      <w:r w:rsidR="00235871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60B77">
        <w:rPr>
          <w:rFonts w:ascii="Sylfaen" w:eastAsia="Times New Roman" w:hAnsi="Sylfaen" w:cs="Times New Roman"/>
          <w:sz w:val="24"/>
          <w:szCs w:val="24"/>
          <w:lang w:val="hy-AM"/>
        </w:rPr>
        <w:t>իրավազոր է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նորմատիվ ակտով սահմանել օտարերկրյա կենսաթոշակային կազմակերպությ</w:t>
      </w:r>
      <w:r w:rsidR="00F60B77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ճանաչման կարգ</w:t>
      </w:r>
      <w:r w:rsidR="00F60B77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և լրացուցիչ պայմաններ</w:t>
      </w:r>
      <w:r w:rsidR="00F60B77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, որոնց հիման վրա ճանաչված կենսաթոշակային կազմակերպությունները կազատվեն սույն օրենքով սահմանված առանձին պահանջների կատարումից, եթե օտար</w:t>
      </w:r>
      <w:r w:rsidR="00F60B7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երկր</w:t>
      </w:r>
      <w:r w:rsidR="00F60B77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օրենսդրությունը</w:t>
      </w:r>
      <w:r w:rsidR="00F60B77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որին նրանք ենթակա են, սահմանում է Վրաստանում գործող կարգավորող դաշտի առնվազն համարժեք պահանջներ:</w:t>
      </w:r>
    </w:p>
    <w:p w:rsidR="003A0019" w:rsidRPr="00F60B77" w:rsidRDefault="003A0019" w:rsidP="00F60B77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60B77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IV</w:t>
      </w:r>
    </w:p>
    <w:p w:rsidR="003A0019" w:rsidRPr="00F60B77" w:rsidRDefault="003A0019" w:rsidP="00F60B77">
      <w:pPr>
        <w:spacing w:before="100" w:beforeAutospacing="1" w:after="100" w:afterAutospacing="1" w:line="240" w:lineRule="auto"/>
        <w:ind w:left="1416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60B77">
        <w:rPr>
          <w:rFonts w:ascii="Sylfaen" w:eastAsia="Times New Roman" w:hAnsi="Sylfaen" w:cs="Times New Roman"/>
          <w:b/>
          <w:sz w:val="24"/>
          <w:szCs w:val="24"/>
          <w:lang w:val="hy-AM"/>
        </w:rPr>
        <w:t>Կենսաթոշակային սխեմայի գրանցում</w:t>
      </w:r>
      <w:r w:rsidR="00F60B77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3A0019" w:rsidRPr="00F60B77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F60B77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22. Կենսաթոշակային սխեմայի գրանցումը</w:t>
      </w:r>
    </w:p>
    <w:p w:rsidR="003A0019" w:rsidRPr="003A0019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1. Ակտիվների կառավարման կազմակերպությունը, ապահովագրողը և կենսաթոշակային ընկերությունն իրավունք ունեն </w:t>
      </w:r>
      <w:r w:rsidR="00F60B77">
        <w:rPr>
          <w:rFonts w:ascii="Sylfaen" w:eastAsia="Times New Roman" w:hAnsi="Sylfaen" w:cs="Times New Roman"/>
          <w:sz w:val="24"/>
          <w:szCs w:val="24"/>
          <w:lang w:val="hy-AM"/>
        </w:rPr>
        <w:t>հիմնադրել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մեկից ավելի կենսաթոշակային սխեմաներ: Յուրաքանչյուր կենսաթոշակային սխեմա</w:t>
      </w:r>
      <w:r w:rsidR="009A06A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գրանցված լինի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յ</w:t>
      </w:r>
      <w:r w:rsidR="00F60B77">
        <w:rPr>
          <w:rFonts w:ascii="Sylfaen" w:eastAsia="Times New Roman" w:hAnsi="Sylfaen" w:cs="Times New Roman"/>
          <w:sz w:val="24"/>
          <w:szCs w:val="24"/>
          <w:lang w:val="hy-AM"/>
        </w:rPr>
        <w:t>ունում։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3A0019" w:rsidRPr="003A0019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2.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="00F60B77"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ունը և ապահովագրողը </w:t>
      </w:r>
      <w:r w:rsidR="00F60B77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նհատական </w:t>
      </w:r>
      <w:r w:rsidRPr="003A001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3A0019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սխեմայի գրանցման համար պետք է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յուն ներկայացնեն հետևյալ փաստաթղթերն ու տեղեկությունները.</w:t>
      </w:r>
    </w:p>
    <w:p w:rsidR="003A0019" w:rsidRPr="003A0019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ան կամ ապահովագրողի </w:t>
      </w:r>
      <w:r w:rsidR="0080675C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գործունեության 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համապատասխան լիցենզիա</w:t>
      </w:r>
      <w:r w:rsidR="00F60B77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A0019" w:rsidRPr="003A0019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բ) կենսաթոշակային սխեմայի կանոնները</w:t>
      </w:r>
      <w:r w:rsidR="00F60B77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A0019" w:rsidRPr="003A0019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ան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(</w:t>
      </w:r>
      <w:r w:rsidR="00F60B77">
        <w:rPr>
          <w:rFonts w:ascii="Sylfaen" w:eastAsia="Times New Roman" w:hAnsi="Sylfaen" w:cs="Times New Roman"/>
          <w:sz w:val="24"/>
          <w:szCs w:val="24"/>
          <w:lang w:val="hy-AM"/>
        </w:rPr>
        <w:t xml:space="preserve">այսպիսինի 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առկայության դեպքում) և մասնագիտացված դեպոզիտարիայի հետ կնքված պայմանագրեր</w:t>
      </w:r>
      <w:r w:rsidR="00F60B77">
        <w:rPr>
          <w:rFonts w:ascii="Sylfaen" w:eastAsia="Times New Roman" w:hAnsi="Sylfaen" w:cs="Times New Roman"/>
          <w:sz w:val="24"/>
          <w:szCs w:val="24"/>
          <w:lang w:val="hy-AM"/>
        </w:rPr>
        <w:t>ը,</w:t>
      </w:r>
    </w:p>
    <w:p w:rsidR="003A0019" w:rsidRPr="003A0019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դ) անհատական </w:t>
      </w:r>
      <w:r w:rsidRPr="003A0019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3A0019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0019">
        <w:rPr>
          <w:rFonts w:ascii="Sylfaen" w:eastAsia="Times New Roman" w:hAnsi="Sylfaen" w:cs="Sylfaen"/>
          <w:sz w:val="24"/>
          <w:szCs w:val="24"/>
          <w:lang w:val="hy-AM"/>
        </w:rPr>
        <w:t>սխեմայի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0019">
        <w:rPr>
          <w:rFonts w:ascii="Sylfaen" w:eastAsia="Times New Roman" w:hAnsi="Sylfaen" w:cs="Sylfaen"/>
          <w:sz w:val="24"/>
          <w:szCs w:val="24"/>
          <w:lang w:val="hy-AM"/>
        </w:rPr>
        <w:t>մասնակիցների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0019">
        <w:rPr>
          <w:rFonts w:ascii="Sylfaen" w:eastAsia="Times New Roman" w:hAnsi="Sylfaen" w:cs="Sylfaen"/>
          <w:sz w:val="24"/>
          <w:szCs w:val="24"/>
          <w:lang w:val="hy-AM"/>
        </w:rPr>
        <w:t>հետ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0019">
        <w:rPr>
          <w:rFonts w:ascii="Sylfaen" w:eastAsia="Times New Roman" w:hAnsi="Sylfaen" w:cs="Sylfaen"/>
          <w:sz w:val="24"/>
          <w:szCs w:val="24"/>
          <w:lang w:val="hy-AM"/>
        </w:rPr>
        <w:t>կնքվելիք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0019">
        <w:rPr>
          <w:rFonts w:ascii="Sylfaen" w:eastAsia="Times New Roman" w:hAnsi="Sylfaen" w:cs="Sylfaen"/>
          <w:sz w:val="24"/>
          <w:szCs w:val="24"/>
          <w:lang w:val="hy-AM"/>
        </w:rPr>
        <w:t>ստանդարտ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0019">
        <w:rPr>
          <w:rFonts w:ascii="Sylfaen" w:eastAsia="Times New Roman" w:hAnsi="Sylfaen" w:cs="Sylfaen"/>
          <w:sz w:val="24"/>
          <w:szCs w:val="24"/>
          <w:lang w:val="hy-AM"/>
        </w:rPr>
        <w:t>պայմանագրի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0019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0019">
        <w:rPr>
          <w:rFonts w:ascii="Sylfaen" w:eastAsia="Times New Roman" w:hAnsi="Sylfaen" w:cs="Sylfaen"/>
          <w:sz w:val="24"/>
          <w:szCs w:val="24"/>
          <w:lang w:val="hy-AM"/>
        </w:rPr>
        <w:t>այլ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0019">
        <w:rPr>
          <w:rFonts w:ascii="Sylfaen" w:eastAsia="Times New Roman" w:hAnsi="Sylfaen" w:cs="Sylfaen"/>
          <w:sz w:val="24"/>
          <w:szCs w:val="24"/>
          <w:lang w:val="hy-AM"/>
        </w:rPr>
        <w:t>փաստաթղթերի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3A0019">
        <w:rPr>
          <w:rFonts w:ascii="Sylfaen" w:eastAsia="Times New Roman" w:hAnsi="Sylfaen" w:cs="Sylfaen"/>
          <w:sz w:val="24"/>
          <w:szCs w:val="24"/>
          <w:lang w:val="hy-AM"/>
        </w:rPr>
        <w:t>նմուշներ</w:t>
      </w:r>
      <w:r w:rsidR="00F60B77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3A0019" w:rsidRPr="003A0019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ե) </w:t>
      </w:r>
      <w:r w:rsidR="00401D66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="00F60B77"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ենսաթոշակային սխեմայի գրանցման </w:t>
      </w:r>
      <w:r w:rsidR="00F60B77">
        <w:rPr>
          <w:rFonts w:ascii="Sylfaen" w:eastAsia="Times New Roman" w:hAnsi="Sylfaen" w:cs="Times New Roman"/>
          <w:sz w:val="24"/>
          <w:szCs w:val="24"/>
          <w:lang w:val="hy-AM"/>
        </w:rPr>
        <w:t>տուրքի</w:t>
      </w:r>
      <w:r w:rsidR="00F60B77"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 վճարումը հաստատող փաստաթուղթ 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«Գրանցման </w:t>
      </w:r>
      <w:r w:rsidR="00401D66">
        <w:rPr>
          <w:rFonts w:ascii="Sylfaen" w:eastAsia="Times New Roman" w:hAnsi="Sylfaen" w:cs="Times New Roman"/>
          <w:sz w:val="24"/>
          <w:szCs w:val="24"/>
          <w:lang w:val="hy-AM"/>
        </w:rPr>
        <w:t>տուրք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երի մասին» Վրաստանի օրենքի համաձայն</w:t>
      </w:r>
      <w:r w:rsidR="00F60B77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766214" w:rsidRPr="002D5885" w:rsidRDefault="003A0019" w:rsidP="003A001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ունը, ապահովագրողը և կենսաթոշակային ընկերությունը </w:t>
      </w:r>
      <w:r w:rsidR="00F60B77"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խմբային կենսաթոշակային սխեմայի գրանցման համար 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յանը ներկայացնեն</w:t>
      </w:r>
      <w:r w:rsidR="00F60B7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01D66">
        <w:rPr>
          <w:rFonts w:ascii="Sylfaen" w:eastAsia="Times New Roman" w:hAnsi="Sylfaen" w:cs="Times New Roman"/>
          <w:sz w:val="24"/>
          <w:szCs w:val="24"/>
          <w:lang w:val="hy-AM"/>
        </w:rPr>
        <w:t xml:space="preserve">հետևյալ փաստաթղթերն ու </w:t>
      </w:r>
      <w:r w:rsidR="00F60B77">
        <w:rPr>
          <w:rFonts w:ascii="Sylfaen" w:eastAsia="Times New Roman" w:hAnsi="Sylfaen" w:cs="Times New Roman"/>
          <w:sz w:val="24"/>
          <w:szCs w:val="24"/>
          <w:lang w:val="hy-AM"/>
        </w:rPr>
        <w:t>տեղեկություններ</w:t>
      </w:r>
      <w:r w:rsidR="00401D66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3A0019">
        <w:rPr>
          <w:rFonts w:ascii="Sylfaen" w:eastAsia="Times New Roman" w:hAnsi="Sylfaen" w:cs="Times New Roman"/>
          <w:sz w:val="24"/>
          <w:szCs w:val="24"/>
          <w:lang w:val="hy-AM"/>
        </w:rPr>
        <w:t>.</w:t>
      </w:r>
    </w:p>
    <w:p w:rsidR="00ED2D73" w:rsidRPr="00ED2D73" w:rsidRDefault="00F60B77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D2D73"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ա) խմբի նկարագրությունը, որի 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 xml:space="preserve">ապահովման </w:t>
      </w:r>
      <w:r w:rsidR="00ED2D73" w:rsidRPr="00ED2D73">
        <w:rPr>
          <w:rFonts w:ascii="Sylfaen" w:eastAsia="Times New Roman" w:hAnsi="Sylfaen" w:cs="Sylfaen"/>
          <w:sz w:val="24"/>
          <w:szCs w:val="24"/>
          <w:lang w:val="hy-AM"/>
        </w:rPr>
        <w:t>համար գրանցվ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="00ED2D73"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 է կենսաթոշակային սխեման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ED2D73" w:rsidRPr="00ED2D73" w:rsidRDefault="00ED2D73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բ) կենսաթոշակային ընկերության կողմից </w:t>
      </w:r>
      <w:r w:rsidR="00C37494">
        <w:rPr>
          <w:rFonts w:ascii="Sylfaen" w:eastAsia="Times New Roman" w:hAnsi="Sylfaen" w:cs="Sylfaen"/>
          <w:sz w:val="24"/>
          <w:szCs w:val="24"/>
          <w:lang w:val="hy-AM"/>
        </w:rPr>
        <w:t>խմբային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 կենսաթոշակային սխեմայի գրանցման դեպքում` դրա հիմնադիր փաստաթղթերը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ED2D73" w:rsidRPr="00ED2D73" w:rsidRDefault="00ED2D73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ան, ապահովագրողի կամ կենսաթոշակային ընկերության համապատասխան լիցենզիա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>ն,</w:t>
      </w:r>
    </w:p>
    <w:p w:rsidR="00ED2D73" w:rsidRPr="00ED2D73" w:rsidRDefault="00ED2D73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D2D73">
        <w:rPr>
          <w:rFonts w:ascii="Sylfaen" w:eastAsia="Times New Roman" w:hAnsi="Sylfaen" w:cs="Sylfaen"/>
          <w:sz w:val="24"/>
          <w:szCs w:val="24"/>
          <w:lang w:val="hy-AM"/>
        </w:rPr>
        <w:t>դ) խմբային կենսաթոշակային սխեման իրականացնող կենսաթոշակային ընկերության, համապատասխան ակտիվների կառավարչի և ապահովագրողի հետ սերտ առնչություն ունեցող բոլոր անձանց ցանկը և նրանց կապերի բնույթը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ED2D73" w:rsidRPr="00ED2D73" w:rsidRDefault="00ED2D73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ե) կենսաթոշակային սխեմայի կանոնները, 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>այնպիսի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 խմբային կենսաթոշակային սխեմայի դեպքում, որի շրջանակներում գործատուն կատարում է կենսաթոշակային վճարներ, գործատուի և աշխատողի կողմից կենսաթոշակային վճարների վճարումը կարգավորող կանոնները (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 xml:space="preserve">այդ թվում, 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կենսաթոշակային վճարների ձևը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 xml:space="preserve">՝ </w:t>
      </w:r>
      <w:r w:rsidR="0080675C"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աշխատավարձի տոկոսի կամ անվանական գումարի 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>տեսքով</w:t>
      </w:r>
      <w:r w:rsidR="0080675C" w:rsidRPr="00ED2D73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0675C" w:rsidRPr="00ED2D73">
        <w:rPr>
          <w:rFonts w:ascii="Sylfaen" w:eastAsia="Times New Roman" w:hAnsi="Sylfaen" w:cs="Sylfaen"/>
          <w:sz w:val="24"/>
          <w:szCs w:val="24"/>
          <w:lang w:val="hy-AM"/>
        </w:rPr>
        <w:t>վճարման պարբերականությունը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0675C"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ակտիվների 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>նկատմամբ ա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նվերապահ իրավունքներ 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>շնորհելու կանոնները՝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կապված անձնական կ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>ենսաթոշակային հաշիվների, մասնակիցների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/</w:t>
      </w:r>
      <w:r w:rsidR="00A94C9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շահառու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>դիմումների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 xml:space="preserve">և կենսաթոշակների վճարման հետ կապված կանոնները 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և այլն)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ED2D73" w:rsidRPr="00ED2D73" w:rsidRDefault="00ED2D73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D2D73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զ) </w:t>
      </w:r>
      <w:r w:rsidR="0080675C" w:rsidRPr="00ED2D73">
        <w:rPr>
          <w:rFonts w:ascii="Sylfaen" w:eastAsia="Times New Roman" w:hAnsi="Sylfaen" w:cs="Sylfaen"/>
          <w:sz w:val="24"/>
          <w:szCs w:val="24"/>
          <w:lang w:val="hy-AM"/>
        </w:rPr>
        <w:t>համատեղ պայմանագրեր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>ը,</w:t>
      </w:r>
      <w:r w:rsidR="0080675C"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անհրաժեշտության դեպքում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ED2D73" w:rsidRPr="00ED2D73" w:rsidRDefault="00ED2D73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է)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ան, ապահովագրողի և մասնագիտացված դեպոզիտարիայի հետ կնքված պայմանագրեր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>ը,</w:t>
      </w:r>
    </w:p>
    <w:p w:rsidR="00ED2D73" w:rsidRPr="00ED2D73" w:rsidRDefault="00ED2D73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D2D73">
        <w:rPr>
          <w:rFonts w:ascii="Sylfaen" w:eastAsia="Times New Roman" w:hAnsi="Sylfaen" w:cs="Sylfaen"/>
          <w:sz w:val="24"/>
          <w:szCs w:val="24"/>
          <w:lang w:val="hy-AM"/>
        </w:rPr>
        <w:t>ը) խմբային կենսաթոշակային սխեմայի մասնակիցների հետ կնքվելիք ստանդարտ պայմանագրի և այլ փաստաթղթերի նմուշներ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>ը,</w:t>
      </w:r>
    </w:p>
    <w:p w:rsidR="00ED2D73" w:rsidRPr="00ED2D73" w:rsidRDefault="00ED2D73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թ) «Գրանցման 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>տուրք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երի մասին» Վրաստանի օրենքի համաձայն կենսաթոշակային սխեմայի գրանցման 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>տուրքի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 վճարումը հաստատող փաստաթուղթ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>ը։</w:t>
      </w:r>
    </w:p>
    <w:p w:rsidR="00ED2D73" w:rsidRPr="00ED2D73" w:rsidRDefault="00ED2D73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4.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յունը պարտավոր է համապատասխան դիմումը ստանալուց հետո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 30 աշխատանքային օրվա ընթացքում </w:t>
      </w:r>
      <w:r w:rsidR="00A94C99">
        <w:rPr>
          <w:rFonts w:ascii="Sylfaen" w:eastAsia="Times New Roman" w:hAnsi="Sylfaen" w:cs="Sylfaen"/>
          <w:sz w:val="24"/>
          <w:szCs w:val="24"/>
          <w:lang w:val="hy-AM"/>
        </w:rPr>
        <w:t>գրանցելու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կամ գրանցումը մերժելու մասին որոշում 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>կայացն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ել: Գրանց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>ումը մերժելու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դեպքում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յուն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0675C"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դիմողին 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անհապաղ գրավոր տեղեկացնում է պատճառաբանված մերժման մասին:</w:t>
      </w:r>
    </w:p>
    <w:p w:rsidR="00ED2D73" w:rsidRPr="00ED2D73" w:rsidRDefault="00ED2D73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5. Ծառայությունն իրավունք ունի դիմողից պահանջել լրացուցիչ տեղեկություններ կամ փաստաթղթեր ներկայացնել: Այս դեպքում գործում է սույն օրենքի 18-րդ հոդվածի առաջին 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>կետով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 սահմանված ժամկետների հաշվարկման կա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>րգ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ը։</w:t>
      </w:r>
    </w:p>
    <w:p w:rsidR="00ED2D73" w:rsidRDefault="00ED2D73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D2D73">
        <w:rPr>
          <w:rFonts w:ascii="Sylfaen" w:eastAsia="Times New Roman" w:hAnsi="Sylfaen" w:cs="Sylfaen"/>
          <w:sz w:val="24"/>
          <w:szCs w:val="24"/>
          <w:lang w:val="hy-AM"/>
        </w:rPr>
        <w:t>6. Ծառայությունն իրավունք ունի անհրաժեշտության դեպքում հետա</w:t>
      </w:r>
      <w:r w:rsidR="00A94C99">
        <w:rPr>
          <w:rFonts w:ascii="Sylfaen" w:eastAsia="Times New Roman" w:hAnsi="Sylfaen" w:cs="Sylfaen"/>
          <w:sz w:val="24"/>
          <w:szCs w:val="24"/>
          <w:lang w:val="hy-AM"/>
        </w:rPr>
        <w:t xml:space="preserve">զոտել 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գրանցման հետ կապված ցանկացած հարց:</w:t>
      </w:r>
    </w:p>
    <w:p w:rsidR="0080675C" w:rsidRPr="00ED2D73" w:rsidRDefault="0080675C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ED2D73" w:rsidRPr="0080675C" w:rsidRDefault="00ED2D73" w:rsidP="0080675C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80675C">
        <w:rPr>
          <w:rFonts w:ascii="Sylfaen" w:eastAsia="Times New Roman" w:hAnsi="Sylfaen" w:cs="Sylfaen"/>
          <w:b/>
          <w:sz w:val="24"/>
          <w:szCs w:val="24"/>
          <w:lang w:val="hy-AM"/>
        </w:rPr>
        <w:t>Գլուխ V</w:t>
      </w:r>
    </w:p>
    <w:p w:rsidR="00ED2D73" w:rsidRPr="0080675C" w:rsidRDefault="00ED2D73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80675C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Մասնագիտացված դեպոզիտար</w:t>
      </w:r>
      <w:r w:rsidR="0080675C" w:rsidRPr="0080675C">
        <w:rPr>
          <w:rFonts w:ascii="Sylfaen" w:eastAsia="Times New Roman" w:hAnsi="Sylfaen" w:cs="Sylfaen"/>
          <w:b/>
          <w:sz w:val="24"/>
          <w:szCs w:val="24"/>
          <w:lang w:val="hy-AM"/>
        </w:rPr>
        <w:t>այի</w:t>
      </w:r>
      <w:r w:rsidRPr="0080675C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A94C99">
        <w:rPr>
          <w:rFonts w:ascii="Sylfaen" w:eastAsia="Times New Roman" w:hAnsi="Sylfaen" w:cs="Sylfaen"/>
          <w:b/>
          <w:sz w:val="24"/>
          <w:szCs w:val="24"/>
          <w:lang w:val="hy-AM"/>
        </w:rPr>
        <w:t>ծ</w:t>
      </w:r>
      <w:r w:rsidR="00AB1966">
        <w:rPr>
          <w:rFonts w:ascii="Sylfaen" w:eastAsia="Times New Roman" w:hAnsi="Sylfaen" w:cs="Sylfaen"/>
          <w:b/>
          <w:sz w:val="24"/>
          <w:szCs w:val="24"/>
          <w:lang w:val="hy-AM"/>
        </w:rPr>
        <w:t>առայութ</w:t>
      </w:r>
      <w:r w:rsidRPr="0080675C">
        <w:rPr>
          <w:rFonts w:ascii="Sylfaen" w:eastAsia="Times New Roman" w:hAnsi="Sylfaen" w:cs="Sylfaen"/>
          <w:b/>
          <w:sz w:val="24"/>
          <w:szCs w:val="24"/>
          <w:lang w:val="hy-AM"/>
        </w:rPr>
        <w:t>յուն</w:t>
      </w:r>
      <w:r w:rsidR="0080675C" w:rsidRPr="0080675C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  <w:r w:rsidRPr="0080675C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կենսաթոշակային սխեմաների համար</w:t>
      </w:r>
    </w:p>
    <w:p w:rsidR="00ED2D73" w:rsidRPr="0080675C" w:rsidRDefault="00ED2D73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80675C">
        <w:rPr>
          <w:rFonts w:ascii="Sylfaen" w:eastAsia="Times New Roman" w:hAnsi="Sylfaen" w:cs="Sylfaen"/>
          <w:b/>
          <w:sz w:val="24"/>
          <w:szCs w:val="24"/>
          <w:lang w:val="hy-AM"/>
        </w:rPr>
        <w:t>Հոդված 23. Անկախ մասնագիտացված դեպոզիտարիայի պահանջը</w:t>
      </w:r>
    </w:p>
    <w:p w:rsidR="00ED2D73" w:rsidRPr="00ED2D73" w:rsidRDefault="00ED2D73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D2D73">
        <w:rPr>
          <w:rFonts w:ascii="Sylfaen" w:eastAsia="Times New Roman" w:hAnsi="Sylfaen" w:cs="Sylfaen"/>
          <w:sz w:val="24"/>
          <w:szCs w:val="24"/>
          <w:lang w:val="hy-AM"/>
        </w:rPr>
        <w:t>1. Բոլոր գրանցված կենսաթոշակային սխեմաները պետք է օգտվեն պատշաճ կերպով լիազորված մասնագ</w:t>
      </w:r>
      <w:r w:rsidR="0080675C">
        <w:rPr>
          <w:rFonts w:ascii="Sylfaen" w:eastAsia="Times New Roman" w:hAnsi="Sylfaen" w:cs="Sylfaen"/>
          <w:sz w:val="24"/>
          <w:szCs w:val="24"/>
          <w:lang w:val="hy-AM"/>
        </w:rPr>
        <w:t xml:space="preserve">իտացված 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դեպոզիտարիայի ծառայություններից: Մասնագիտացված դեպոզիտարիան պարտավոր է գործել բարեխղճորեն, արդարացի, պրոֆեսիոնալ, ինքնուրույն և միայն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մասնակիցների</w:t>
      </w:r>
      <w:r w:rsidR="000461DD">
        <w:rPr>
          <w:rFonts w:ascii="Sylfaen" w:eastAsia="Times New Roman" w:hAnsi="Sylfaen" w:cs="Sylfaen"/>
          <w:sz w:val="24"/>
          <w:szCs w:val="24"/>
          <w:lang w:val="hy-AM"/>
        </w:rPr>
        <w:t xml:space="preserve"> շահերի օգտին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:</w:t>
      </w:r>
    </w:p>
    <w:p w:rsidR="00ED2D73" w:rsidRPr="00ED2D73" w:rsidRDefault="00ED2D73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2. Մասնակիցների կենսաթոշակային ակտիվների պաշտպանությունն ապահովելու և շահերի բախումից խուսափելու համար </w:t>
      </w:r>
      <w:r w:rsidR="000461DD" w:rsidRPr="00ED2D73">
        <w:rPr>
          <w:rFonts w:ascii="Sylfaen" w:eastAsia="Times New Roman" w:hAnsi="Sylfaen" w:cs="Sylfaen"/>
          <w:sz w:val="24"/>
          <w:szCs w:val="24"/>
          <w:lang w:val="hy-AM"/>
        </w:rPr>
        <w:t>ակտիվների կառավարման ծառայությունը և մասնագիտացված դեպոզիտար</w:t>
      </w:r>
      <w:r w:rsidR="000461DD">
        <w:rPr>
          <w:rFonts w:ascii="Sylfaen" w:eastAsia="Times New Roman" w:hAnsi="Sylfaen" w:cs="Sylfaen"/>
          <w:sz w:val="24"/>
          <w:szCs w:val="24"/>
          <w:lang w:val="hy-AM"/>
        </w:rPr>
        <w:t>իայի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461DD" w:rsidRPr="00ED2D73">
        <w:rPr>
          <w:rFonts w:ascii="Sylfaen" w:eastAsia="Times New Roman" w:hAnsi="Sylfaen" w:cs="Sylfaen"/>
          <w:sz w:val="24"/>
          <w:szCs w:val="24"/>
          <w:lang w:val="hy-AM"/>
        </w:rPr>
        <w:t>ծառայությունը նույն կենսաթոշակային սխեմայի</w:t>
      </w:r>
      <w:r w:rsidR="00C0768D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0461DD"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 չպետք է մատուցվեն միևնույն անձի կամ </w:t>
      </w:r>
      <w:r w:rsidR="000461DD">
        <w:rPr>
          <w:rFonts w:ascii="Sylfaen" w:eastAsia="Times New Roman" w:hAnsi="Sylfaen" w:cs="Sylfaen"/>
          <w:sz w:val="24"/>
          <w:szCs w:val="24"/>
          <w:lang w:val="hy-AM"/>
        </w:rPr>
        <w:t>սերտ փոխկապակցված</w:t>
      </w:r>
      <w:r w:rsidR="000461DD"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 անձանց կողմից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:</w:t>
      </w:r>
    </w:p>
    <w:p w:rsidR="00ED2D73" w:rsidRPr="00ED2D73" w:rsidRDefault="00ED2D73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D2D73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3. Ապահովագրողը կարող է ակտիվների կառավարման ծառայություն </w:t>
      </w:r>
      <w:r w:rsidR="001F0960"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տրամադրել 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իր կողմից </w:t>
      </w:r>
      <w:r w:rsidR="001F0960">
        <w:rPr>
          <w:rFonts w:ascii="Sylfaen" w:eastAsia="Times New Roman" w:hAnsi="Sylfaen" w:cs="Sylfaen"/>
          <w:sz w:val="24"/>
          <w:szCs w:val="24"/>
          <w:lang w:val="hy-AM"/>
        </w:rPr>
        <w:t>հիմնադր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ված կենսաթոշակային սխեմաների</w:t>
      </w:r>
      <w:r w:rsidR="000461DD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:</w:t>
      </w:r>
    </w:p>
    <w:p w:rsidR="000461DD" w:rsidRDefault="00ED2D73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4. Կենսաթոշակային ընկերությունը պետք է օգտվի </w:t>
      </w:r>
      <w:r w:rsidR="000461DD">
        <w:rPr>
          <w:rFonts w:ascii="Sylfaen" w:eastAsia="Times New Roman" w:hAnsi="Sylfaen" w:cs="Sylfaen"/>
          <w:sz w:val="24"/>
          <w:szCs w:val="24"/>
          <w:lang w:val="hy-AM"/>
        </w:rPr>
        <w:t>իրավաբանորեն իրարից անկախ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ակտիվներ</w:t>
      </w:r>
      <w:r w:rsidR="001F0960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 կառավարող ընկերությունների և մասնագիտացված դեպոզիտարիաների ծառայություն</w:t>
      </w:r>
      <w:r w:rsidR="000461DD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ց, որոնք չպետք է </w:t>
      </w:r>
      <w:r w:rsidR="000461DD">
        <w:rPr>
          <w:rFonts w:ascii="Sylfaen" w:eastAsia="Times New Roman" w:hAnsi="Sylfaen" w:cs="Sylfaen"/>
          <w:sz w:val="24"/>
          <w:szCs w:val="24"/>
          <w:lang w:val="hy-AM"/>
        </w:rPr>
        <w:t xml:space="preserve">լինեն </w:t>
      </w:r>
      <w:r w:rsidR="000461DD" w:rsidRPr="00ED2D73">
        <w:rPr>
          <w:rFonts w:ascii="Sylfaen" w:eastAsia="Times New Roman" w:hAnsi="Sylfaen" w:cs="Sylfaen"/>
          <w:sz w:val="24"/>
          <w:szCs w:val="24"/>
          <w:lang w:val="hy-AM"/>
        </w:rPr>
        <w:t>միևնույն</w:t>
      </w:r>
      <w:r w:rsidR="000461DD">
        <w:rPr>
          <w:rFonts w:ascii="Sylfaen" w:eastAsia="Times New Roman" w:hAnsi="Sylfaen" w:cs="Sylfaen"/>
          <w:sz w:val="24"/>
          <w:szCs w:val="24"/>
          <w:lang w:val="hy-AM"/>
        </w:rPr>
        <w:t xml:space="preserve"> սուբյեկտի կամ իրար հետ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461DD" w:rsidRPr="00ED2D73">
        <w:rPr>
          <w:rFonts w:ascii="Sylfaen" w:eastAsia="Times New Roman" w:hAnsi="Sylfaen" w:cs="Sylfaen"/>
          <w:sz w:val="24"/>
          <w:szCs w:val="24"/>
          <w:lang w:val="hy-AM"/>
        </w:rPr>
        <w:t>սերտորեն կապված սուբյեկտներ</w:t>
      </w:r>
      <w:r w:rsidR="000461DD">
        <w:rPr>
          <w:rFonts w:ascii="Sylfaen" w:eastAsia="Times New Roman" w:hAnsi="Sylfaen" w:cs="Sylfaen"/>
          <w:sz w:val="24"/>
          <w:szCs w:val="24"/>
          <w:lang w:val="hy-AM"/>
        </w:rPr>
        <w:t>ի սեփականության մեջ կամ կառավարման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461DD">
        <w:rPr>
          <w:rFonts w:ascii="Sylfaen" w:eastAsia="Times New Roman" w:hAnsi="Sylfaen" w:cs="Sylfaen"/>
          <w:sz w:val="24"/>
          <w:szCs w:val="24"/>
          <w:lang w:val="hy-AM"/>
        </w:rPr>
        <w:t xml:space="preserve">ներքո։ </w:t>
      </w:r>
    </w:p>
    <w:p w:rsidR="00ED2D73" w:rsidRPr="000461DD" w:rsidRDefault="00ED2D73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0461DD">
        <w:rPr>
          <w:rFonts w:ascii="Sylfaen" w:eastAsia="Times New Roman" w:hAnsi="Sylfaen" w:cs="Sylfaen"/>
          <w:b/>
          <w:sz w:val="24"/>
          <w:szCs w:val="24"/>
          <w:lang w:val="hy-AM"/>
        </w:rPr>
        <w:t>Հոդված 24. Մասնագիտացված դեպոզիտարիայի գործառույթներ կատարելու</w:t>
      </w:r>
      <w:r w:rsidR="000461DD" w:rsidRPr="000461DD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համար իրավազոր </w:t>
      </w:r>
      <w:r w:rsidRPr="000461DD">
        <w:rPr>
          <w:rFonts w:ascii="Sylfaen" w:eastAsia="Times New Roman" w:hAnsi="Sylfaen" w:cs="Sylfaen"/>
          <w:b/>
          <w:sz w:val="24"/>
          <w:szCs w:val="24"/>
          <w:lang w:val="hy-AM"/>
        </w:rPr>
        <w:t>իրավաբանական անձինք</w:t>
      </w:r>
    </w:p>
    <w:p w:rsidR="00ED2D73" w:rsidRPr="00ED2D73" w:rsidRDefault="00ED2D73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D2D73">
        <w:rPr>
          <w:rFonts w:ascii="Sylfaen" w:eastAsia="Times New Roman" w:hAnsi="Sylfaen" w:cs="Sylfaen"/>
          <w:sz w:val="24"/>
          <w:szCs w:val="24"/>
          <w:lang w:val="hy-AM"/>
        </w:rPr>
        <w:t>1. Կենսաթոշակային սխեմայի հիմնադիր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ակտիվներ</w:t>
      </w:r>
      <w:r w:rsidR="001F0960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 կառավարող ընկերության, ապահովագրողի կամ կենսաթոշակային ընկերության </w:t>
      </w:r>
      <w:r w:rsidR="000461DD">
        <w:rPr>
          <w:rFonts w:ascii="Sylfaen" w:eastAsia="Times New Roman" w:hAnsi="Sylfaen" w:cs="Sylfaen"/>
          <w:sz w:val="24"/>
          <w:szCs w:val="24"/>
          <w:lang w:val="hy-AM"/>
        </w:rPr>
        <w:t>դիտորդական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 խորհուրդը և (կամ) ղեկավար մարմինը ապահովում է, որ յուրաքանչյուր կենսաթոշակային սխեմայի շրջանակներում նշանակվեն մեկ կամ մի քանի մասնագիտացված դեպոզիտարիաներ` սույն օրենքով և </w:t>
      </w:r>
      <w:r w:rsidR="000461DD" w:rsidRPr="00ED2D73">
        <w:rPr>
          <w:rFonts w:ascii="Sylfaen" w:eastAsia="Times New Roman" w:hAnsi="Sylfaen" w:cs="Sylfaen"/>
          <w:sz w:val="24"/>
          <w:szCs w:val="24"/>
          <w:lang w:val="hy-AM"/>
        </w:rPr>
        <w:t>Վրաստանի այլ օրենսդր</w:t>
      </w:r>
      <w:r w:rsidR="000461DD">
        <w:rPr>
          <w:rFonts w:ascii="Sylfaen" w:eastAsia="Times New Roman" w:hAnsi="Sylfaen" w:cs="Sylfaen"/>
          <w:sz w:val="24"/>
          <w:szCs w:val="24"/>
          <w:lang w:val="hy-AM"/>
        </w:rPr>
        <w:t>ական և ենթաօրենսդրական նորմատիվ ակտերի համաձայն։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ED2D73" w:rsidRPr="00ED2D73" w:rsidRDefault="00ED2D73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2. Մասնագիտացված դեպոզիտարիան պետք է նշանակվի գրավոր </w:t>
      </w:r>
      <w:r w:rsidR="00AE7C8A">
        <w:rPr>
          <w:rFonts w:ascii="Sylfaen" w:eastAsia="Times New Roman" w:hAnsi="Sylfaen" w:cs="Sylfaen"/>
          <w:sz w:val="24"/>
          <w:szCs w:val="24"/>
          <w:lang w:val="hy-AM"/>
        </w:rPr>
        <w:t>պայմա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նագրի հիման վրա: Սույն </w:t>
      </w:r>
      <w:r w:rsidR="000461DD">
        <w:rPr>
          <w:rFonts w:ascii="Sylfaen" w:eastAsia="Times New Roman" w:hAnsi="Sylfaen" w:cs="Sylfaen"/>
          <w:sz w:val="24"/>
          <w:szCs w:val="24"/>
          <w:lang w:val="hy-AM"/>
        </w:rPr>
        <w:t>պայմա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նագիրը, ի թիվս այլ </w:t>
      </w:r>
      <w:r w:rsidR="000461DD">
        <w:rPr>
          <w:rFonts w:ascii="Sylfaen" w:eastAsia="Times New Roman" w:hAnsi="Sylfaen" w:cs="Sylfaen"/>
          <w:sz w:val="24"/>
          <w:szCs w:val="24"/>
          <w:lang w:val="hy-AM"/>
        </w:rPr>
        <w:t>հարց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երի, կարգավորում է այն տեղեկությ</w:t>
      </w:r>
      <w:r w:rsidR="000461DD">
        <w:rPr>
          <w:rFonts w:ascii="Sylfaen" w:eastAsia="Times New Roman" w:hAnsi="Sylfaen" w:cs="Sylfaen"/>
          <w:sz w:val="24"/>
          <w:szCs w:val="24"/>
          <w:lang w:val="hy-AM"/>
        </w:rPr>
        <w:t>ունների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E7C8A">
        <w:rPr>
          <w:rFonts w:ascii="Sylfaen" w:eastAsia="Times New Roman" w:hAnsi="Sylfaen" w:cs="Sylfaen"/>
          <w:sz w:val="24"/>
          <w:szCs w:val="24"/>
          <w:lang w:val="hy-AM"/>
        </w:rPr>
        <w:t>փոփոխու</w:t>
      </w:r>
      <w:r w:rsidR="00C0768D">
        <w:rPr>
          <w:rFonts w:ascii="Sylfaen" w:eastAsia="Times New Roman" w:hAnsi="Sylfaen" w:cs="Sylfaen"/>
          <w:sz w:val="24"/>
          <w:szCs w:val="24"/>
          <w:lang w:val="hy-AM"/>
        </w:rPr>
        <w:t>թյուն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, որ</w:t>
      </w:r>
      <w:r w:rsidR="00C0768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անհրաժեշտ </w:t>
      </w:r>
      <w:r w:rsidR="00C0768D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="000461DD">
        <w:rPr>
          <w:rFonts w:ascii="Sylfaen" w:eastAsia="Times New Roman" w:hAnsi="Sylfaen" w:cs="Sylfaen"/>
          <w:sz w:val="24"/>
          <w:szCs w:val="24"/>
          <w:lang w:val="hy-AM"/>
        </w:rPr>
        <w:t>մ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ասնագիտացված դեպոզիտարիայի </w:t>
      </w:r>
      <w:r w:rsidR="00AE7C8A">
        <w:rPr>
          <w:rFonts w:ascii="Sylfaen" w:eastAsia="Times New Roman" w:hAnsi="Sylfaen" w:cs="Sylfaen"/>
          <w:sz w:val="24"/>
          <w:szCs w:val="24"/>
          <w:lang w:val="hy-AM"/>
        </w:rPr>
        <w:t>կողմից սեփական գոր</w:t>
      </w:r>
      <w:r w:rsidR="00C0768D">
        <w:rPr>
          <w:rFonts w:ascii="Sylfaen" w:eastAsia="Times New Roman" w:hAnsi="Sylfaen" w:cs="Sylfaen"/>
          <w:sz w:val="24"/>
          <w:szCs w:val="24"/>
          <w:lang w:val="hy-AM"/>
        </w:rPr>
        <w:t>ծ</w:t>
      </w:r>
      <w:r w:rsidR="00AE7C8A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0461DD">
        <w:rPr>
          <w:rFonts w:ascii="Sylfaen" w:eastAsia="Times New Roman" w:hAnsi="Sylfaen" w:cs="Sylfaen"/>
          <w:sz w:val="24"/>
          <w:szCs w:val="24"/>
          <w:lang w:val="hy-AM"/>
        </w:rPr>
        <w:t>ռույթները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461DD">
        <w:rPr>
          <w:rFonts w:ascii="Sylfaen" w:eastAsia="Times New Roman" w:hAnsi="Sylfaen" w:cs="Sylfaen"/>
          <w:sz w:val="24"/>
          <w:szCs w:val="24"/>
          <w:lang w:val="hy-AM"/>
        </w:rPr>
        <w:t xml:space="preserve">սույն օրենքի 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համաձայն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իրականացնելու համար:</w:t>
      </w:r>
    </w:p>
    <w:p w:rsidR="00ED2D73" w:rsidRPr="00ED2D73" w:rsidRDefault="00ED2D73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D2D73">
        <w:rPr>
          <w:rFonts w:ascii="Sylfaen" w:eastAsia="Times New Roman" w:hAnsi="Sylfaen" w:cs="Sylfaen"/>
          <w:sz w:val="24"/>
          <w:szCs w:val="24"/>
          <w:lang w:val="hy-AM"/>
        </w:rPr>
        <w:t>3. Մասնագիտացված դեպոզիտարիա կարող է լինել Վրաստանում լիցենզավորված առևտրային բանկը կամ Վրաստանի օրենսդրությանը համապատասխան լիցենզավորված այլ իրավաբանական անձ, որն իրավունք ունի տրամադրել ֆինանսական գործիքների պահպանման ծառայություններ:</w:t>
      </w:r>
    </w:p>
    <w:p w:rsidR="00ED2D73" w:rsidRPr="000461DD" w:rsidRDefault="00ED2D73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0461DD">
        <w:rPr>
          <w:rFonts w:ascii="Sylfaen" w:eastAsia="Times New Roman" w:hAnsi="Sylfaen" w:cs="Sylfaen"/>
          <w:b/>
          <w:sz w:val="24"/>
          <w:szCs w:val="24"/>
          <w:lang w:val="hy-AM"/>
        </w:rPr>
        <w:t>Հոդված 25. Մասնագիտացված դեպոզիտարիայի գործառույթներն ու պարտականությունները</w:t>
      </w:r>
    </w:p>
    <w:p w:rsidR="00ED2D73" w:rsidRPr="00ED2D73" w:rsidRDefault="00ED2D73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D2D73">
        <w:rPr>
          <w:rFonts w:ascii="Sylfaen" w:eastAsia="Times New Roman" w:hAnsi="Sylfaen" w:cs="Sylfaen"/>
          <w:sz w:val="24"/>
          <w:szCs w:val="24"/>
          <w:lang w:val="hy-AM"/>
        </w:rPr>
        <w:t>1. Կենսաթոշակային սխեման սպասարկող մասնագիտացված դեպոզիտարիան գործում է Վրաստանի օրենսդրությանը համապատասխան և կատարում է մասնագիտացված դեպոզիտարիայի սպասարկման պայմանագրով իրե</w:t>
      </w:r>
      <w:r w:rsidR="00C0768D">
        <w:rPr>
          <w:rFonts w:ascii="Sylfaen" w:eastAsia="Times New Roman" w:hAnsi="Sylfaen" w:cs="Sylfaen"/>
          <w:sz w:val="24"/>
          <w:szCs w:val="24"/>
          <w:lang w:val="hy-AM"/>
        </w:rPr>
        <w:t>ն վերապահված պարտականություններ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:</w:t>
      </w:r>
    </w:p>
    <w:p w:rsidR="00ED2D73" w:rsidRPr="00ED2D73" w:rsidRDefault="00ED2D73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D2D73">
        <w:rPr>
          <w:rFonts w:ascii="Sylfaen" w:eastAsia="Times New Roman" w:hAnsi="Sylfaen" w:cs="Sylfaen"/>
          <w:sz w:val="24"/>
          <w:szCs w:val="24"/>
          <w:lang w:val="hy-AM"/>
        </w:rPr>
        <w:t>2. Մասնագիտացված դեպոզիտարիան պարտավոր է.</w:t>
      </w:r>
    </w:p>
    <w:p w:rsidR="00ED2D73" w:rsidRPr="00ED2D73" w:rsidRDefault="00ED2D73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D2D73">
        <w:rPr>
          <w:rFonts w:ascii="Sylfaen" w:eastAsia="Times New Roman" w:hAnsi="Sylfaen" w:cs="Sylfaen"/>
          <w:sz w:val="24"/>
          <w:szCs w:val="24"/>
          <w:lang w:val="hy-AM"/>
        </w:rPr>
        <w:t>ա) պահ</w:t>
      </w:r>
      <w:r w:rsidR="000461DD">
        <w:rPr>
          <w:rFonts w:ascii="Sylfaen" w:eastAsia="Times New Roman" w:hAnsi="Sylfaen" w:cs="Sylfaen"/>
          <w:sz w:val="24"/>
          <w:szCs w:val="24"/>
          <w:lang w:val="hy-AM"/>
        </w:rPr>
        <w:t>պան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ել և վարել կենսաթոշակային սխեմայի կենսաթոշակային ակտիվներ կազմող ֆինանսական գործիքների թափանցիկ, անվտանգ և </w:t>
      </w:r>
      <w:r w:rsidR="00AE7C8A">
        <w:rPr>
          <w:rFonts w:ascii="Sylfaen" w:eastAsia="Times New Roman" w:hAnsi="Sylfaen" w:cs="Sylfaen"/>
          <w:sz w:val="24"/>
          <w:szCs w:val="24"/>
          <w:lang w:val="hy-AM"/>
        </w:rPr>
        <w:t>հասան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ելի գրառումներ</w:t>
      </w:r>
      <w:r w:rsidR="00AE7C8A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, ինչպես նաև այլ ակտիվների գրառումներ</w:t>
      </w:r>
      <w:r w:rsidR="00AE7C8A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, որոնք չեն կարող պահպանվել մասնագիտացված դեպոզիտարիայում՝ կարգավորող կանոններին և Վրաստանի օրենսդրությանը համապատասխան</w:t>
      </w:r>
      <w:r w:rsidR="000461DD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ED2D73" w:rsidRPr="00ED2D73" w:rsidRDefault="00ED2D73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D2D73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բ) համադրել բոլոր հաշիվները, վարել յուրաքանչյուր կենսաթոշակային սխեմայի կենսաթոշակային ակտիվների առանձին հաշիվ և ապահովել այդ կենսաթոշակային ակտիվների հաշվապահական տարանջատումը</w:t>
      </w:r>
      <w:r w:rsidR="000461DD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766214" w:rsidRDefault="00ED2D73" w:rsidP="00ED2D7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D2D73">
        <w:rPr>
          <w:rFonts w:ascii="Sylfaen" w:eastAsia="Times New Roman" w:hAnsi="Sylfaen" w:cs="Sylfaen"/>
          <w:sz w:val="24"/>
          <w:szCs w:val="24"/>
          <w:lang w:val="hy-AM"/>
        </w:rPr>
        <w:t>գ) ապահովել կենսաթոշակային սխեմայի դրամական միջոցների հոսքերի պատշաճ մոնի</w:t>
      </w:r>
      <w:r w:rsidR="00EA0775">
        <w:rPr>
          <w:rFonts w:ascii="Sylfaen" w:eastAsia="Times New Roman" w:hAnsi="Sylfaen" w:cs="Sylfaen"/>
          <w:sz w:val="24"/>
          <w:szCs w:val="24"/>
          <w:lang w:val="hy-AM"/>
        </w:rPr>
        <w:t>թ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որինգ, </w:t>
      </w:r>
      <w:r w:rsidR="000461DD">
        <w:rPr>
          <w:rFonts w:ascii="Sylfaen" w:eastAsia="Times New Roman" w:hAnsi="Sylfaen" w:cs="Sylfaen"/>
          <w:sz w:val="24"/>
          <w:szCs w:val="24"/>
          <w:lang w:val="hy-AM"/>
        </w:rPr>
        <w:t>այդ թվում ապահովել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 xml:space="preserve"> մասնակիցների կողմից կամ </w:t>
      </w:r>
      <w:r w:rsidR="000461DD">
        <w:rPr>
          <w:rFonts w:ascii="Sylfaen" w:eastAsia="Times New Roman" w:hAnsi="Sylfaen" w:cs="Sylfaen"/>
          <w:sz w:val="24"/>
          <w:szCs w:val="24"/>
          <w:lang w:val="hy-AM"/>
        </w:rPr>
        <w:t xml:space="preserve">նրանց </w:t>
      </w:r>
      <w:r w:rsidRPr="00ED2D73">
        <w:rPr>
          <w:rFonts w:ascii="Sylfaen" w:eastAsia="Times New Roman" w:hAnsi="Sylfaen" w:cs="Sylfaen"/>
          <w:sz w:val="24"/>
          <w:szCs w:val="24"/>
          <w:lang w:val="hy-AM"/>
        </w:rPr>
        <w:t>անունից կատարված բոլոր վճարների ստացումը և կենսաթոշակային ակտիվներ</w:t>
      </w:r>
      <w:r w:rsidR="000461DD">
        <w:rPr>
          <w:rFonts w:ascii="Sylfaen" w:eastAsia="Times New Roman" w:hAnsi="Sylfaen" w:cs="Sylfaen"/>
          <w:sz w:val="24"/>
          <w:szCs w:val="24"/>
          <w:lang w:val="hy-AM"/>
        </w:rPr>
        <w:t xml:space="preserve">ը կազմող բոլոր մուտքային գումարների արտացոլում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="00D635B6">
        <w:rPr>
          <w:rFonts w:ascii="Sylfaen" w:eastAsia="Times New Roman" w:hAnsi="Sylfaen" w:cs="Sylfaen"/>
          <w:sz w:val="24"/>
          <w:szCs w:val="24"/>
          <w:lang w:val="hy-AM"/>
        </w:rPr>
        <w:t xml:space="preserve">ան, ապահովագրողի կամ կենսաթոշակային ընկերության կողմից ընտրված առևտրային բանկի բանկային հաշիվներին, </w:t>
      </w:r>
    </w:p>
    <w:p w:rsidR="008340A9" w:rsidRPr="008340A9" w:rsidRDefault="008340A9" w:rsidP="008340A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դ) մասնագիտացված դեպոզիտարիայի ծառայության պայմանագրի շրջանակներում կատարել </w:t>
      </w:r>
      <w:r w:rsidR="00C63338">
        <w:rPr>
          <w:rFonts w:ascii="Sylfaen" w:eastAsia="Times New Roman" w:hAnsi="Sylfaen" w:cs="Times New Roman"/>
          <w:sz w:val="24"/>
          <w:szCs w:val="24"/>
          <w:lang w:val="ka-GE"/>
        </w:rPr>
        <w:t>ակտիվները կառավարող ընկերությ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ան, ապահովագրողի կամ կենսաթոշակային ընկերության ցուցումները, եթե դրանք չեն հակասում կարգավորող օրենսդրությանը, հիմնադիր փաստաթղթին և ներդրումային քաղաքականությանը</w:t>
      </w:r>
      <w:r>
        <w:rPr>
          <w:rFonts w:ascii="Sylfaen" w:eastAsia="Times New Roman" w:hAnsi="Sylfaen" w:cs="Times New Roman"/>
          <w:sz w:val="24"/>
          <w:szCs w:val="24"/>
          <w:lang w:val="ka-GE"/>
        </w:rPr>
        <w:t>,</w:t>
      </w:r>
    </w:p>
    <w:p w:rsidR="008340A9" w:rsidRPr="008340A9" w:rsidRDefault="008340A9" w:rsidP="008340A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ե) ապահովել</w:t>
      </w:r>
      <w:r>
        <w:rPr>
          <w:rFonts w:ascii="Sylfaen" w:eastAsia="Times New Roman" w:hAnsi="Sylfaen" w:cs="Times New Roman"/>
          <w:sz w:val="24"/>
          <w:szCs w:val="24"/>
          <w:lang w:val="ka-GE"/>
        </w:rPr>
        <w:t xml:space="preserve">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որ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 կենսաթոշակային ակտիվների հետ կապված վճարումները </w:t>
      </w:r>
      <w:r w:rsidR="007E0F04">
        <w:rPr>
          <w:rFonts w:ascii="Sylfaen" w:eastAsia="Times New Roman" w:hAnsi="Sylfaen" w:cs="Times New Roman"/>
          <w:sz w:val="24"/>
          <w:szCs w:val="24"/>
          <w:lang w:val="hy-AM"/>
        </w:rPr>
        <w:t>իրականաց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վեն 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ժամանակին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8340A9" w:rsidRPr="001E75E8" w:rsidRDefault="008340A9" w:rsidP="008340A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զ) </w:t>
      </w:r>
      <w:r w:rsidR="00C63338">
        <w:rPr>
          <w:rFonts w:ascii="Sylfaen" w:eastAsia="Times New Roman" w:hAnsi="Sylfaen" w:cs="Times New Roman"/>
          <w:sz w:val="24"/>
          <w:szCs w:val="24"/>
          <w:lang w:val="ka-GE"/>
        </w:rPr>
        <w:t>ակտիվները կառավարող ընկերությ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ան, ապահովագրողի կամ կենսաթոշակային ընկերության կողմից սույն օրենքի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կամ սույն օրենքի հիման վրա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հրապարակ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ված նորմատիվ ակտի կամ ներդրումային պահանջների </w:t>
      </w:r>
      <w:r w:rsidR="001E75E8"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էական խախտման 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մասին հասանելի տեղեկություն ստանալուն պես անհապաղ տեղեկացնել </w:t>
      </w:r>
      <w:r w:rsidR="00AB1966">
        <w:rPr>
          <w:rFonts w:ascii="Sylfaen" w:eastAsia="Times New Roman" w:hAnsi="Sylfaen" w:cs="Times New Roman"/>
          <w:sz w:val="24"/>
          <w:szCs w:val="24"/>
          <w:lang w:val="ka-GE"/>
        </w:rPr>
        <w:t>Ծառայութ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յանը</w:t>
      </w:r>
      <w:r w:rsidR="001E75E8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8340A9" w:rsidRPr="008340A9" w:rsidRDefault="008340A9" w:rsidP="008340A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է) կատարել Վրաստանի Ազգային բանկի նորմատիվ ակտով և մասնագիտացված դեպոզիտարիայի </w:t>
      </w:r>
      <w:r w:rsidR="001E75E8">
        <w:rPr>
          <w:rFonts w:ascii="Sylfaen" w:eastAsia="Times New Roman" w:hAnsi="Sylfaen" w:cs="Times New Roman"/>
          <w:sz w:val="24"/>
          <w:szCs w:val="24"/>
          <w:lang w:val="hy-AM"/>
        </w:rPr>
        <w:t>ծառայության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 պայմանագրով նախատեսված այլ գործառույթներ:</w:t>
      </w:r>
    </w:p>
    <w:p w:rsidR="008340A9" w:rsidRPr="008340A9" w:rsidRDefault="008340A9" w:rsidP="008340A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3. Մասնագիտացված դեպոզիտարիան </w:t>
      </w:r>
      <w:r w:rsidR="007E0F04">
        <w:rPr>
          <w:rFonts w:ascii="Sylfaen" w:eastAsia="Times New Roman" w:hAnsi="Sylfaen" w:cs="Times New Roman"/>
          <w:sz w:val="24"/>
          <w:szCs w:val="24"/>
          <w:lang w:val="ka-GE"/>
        </w:rPr>
        <w:t>ֆիդյուցիար</w:t>
      </w:r>
      <w:r w:rsidR="006F5E83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պարտավորություն ունեցող անձ է և հետևաբար պատասխանատ</w:t>
      </w:r>
      <w:r w:rsidR="001E75E8">
        <w:rPr>
          <w:rFonts w:ascii="Sylfaen" w:eastAsia="Times New Roman" w:hAnsi="Sylfaen" w:cs="Times New Roman"/>
          <w:sz w:val="24"/>
          <w:szCs w:val="24"/>
          <w:lang w:val="hy-AM"/>
        </w:rPr>
        <w:t xml:space="preserve">ու 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է</w:t>
      </w:r>
      <w:r w:rsidR="006F5E83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C63338">
        <w:rPr>
          <w:rFonts w:ascii="Sylfaen" w:eastAsia="Times New Roman" w:hAnsi="Sylfaen" w:cs="Times New Roman"/>
          <w:sz w:val="24"/>
          <w:szCs w:val="24"/>
          <w:lang w:val="ka-GE"/>
        </w:rPr>
        <w:t>ակտիվները կառավարող ընկերությ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ան, ապահովագրողի կամ կենսաթոշակային ընկերության, ինչպես նաև մասնակցի և շահառուի </w:t>
      </w:r>
      <w:r w:rsidR="007E0F04">
        <w:rPr>
          <w:rFonts w:ascii="Sylfaen" w:eastAsia="Times New Roman" w:hAnsi="Sylfaen" w:cs="Times New Roman"/>
          <w:sz w:val="24"/>
          <w:szCs w:val="24"/>
          <w:lang w:val="hy-AM"/>
        </w:rPr>
        <w:t>նկատմամբ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:</w:t>
      </w:r>
    </w:p>
    <w:p w:rsidR="008340A9" w:rsidRPr="008340A9" w:rsidRDefault="008340A9" w:rsidP="008340A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4. Ավանդադրված ֆինանսական գործիքի կորստի դեպքում մասնագիտացված դեպոզիտարիան պարտավոր է </w:t>
      </w:r>
      <w:r w:rsidR="001E75E8"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կենսաթոշակային սխեման </w:t>
      </w:r>
      <w:r w:rsidR="001E75E8">
        <w:rPr>
          <w:rFonts w:ascii="Sylfaen" w:eastAsia="Times New Roman" w:hAnsi="Sylfaen" w:cs="Times New Roman"/>
          <w:sz w:val="24"/>
          <w:szCs w:val="24"/>
          <w:lang w:val="hy-AM"/>
        </w:rPr>
        <w:t xml:space="preserve">հիմնադրող </w:t>
      </w:r>
      <w:r w:rsidR="00C63338">
        <w:rPr>
          <w:rFonts w:ascii="Sylfaen" w:eastAsia="Times New Roman" w:hAnsi="Sylfaen" w:cs="Times New Roman"/>
          <w:sz w:val="24"/>
          <w:szCs w:val="24"/>
          <w:lang w:val="ka-GE"/>
        </w:rPr>
        <w:t>ակտիվները կառավարող ընկերությ</w:t>
      </w:r>
      <w:r w:rsidR="001E75E8"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անը, ապահովագրողին կամ կենսաթոշակային ընկերությանը 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ան</w:t>
      </w:r>
      <w:r w:rsidR="001E75E8">
        <w:rPr>
          <w:rFonts w:ascii="Sylfaen" w:eastAsia="Times New Roman" w:hAnsi="Sylfaen" w:cs="Times New Roman"/>
          <w:sz w:val="24"/>
          <w:szCs w:val="24"/>
          <w:lang w:val="hy-AM"/>
        </w:rPr>
        <w:t>հապաղ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 վերադարձնել նույն տեսակի ֆինանսական գործիք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կամ համապատասխան գումարը: Մասնագիտացված դեպոզիտարիան պատասխանատվություն չի կր</w:t>
      </w:r>
      <w:r w:rsidR="001E75E8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, եթե </w:t>
      </w:r>
      <w:r w:rsidR="001E75E8">
        <w:rPr>
          <w:rFonts w:ascii="Sylfaen" w:eastAsia="Times New Roman" w:hAnsi="Sylfaen" w:cs="Times New Roman"/>
          <w:sz w:val="24"/>
          <w:szCs w:val="24"/>
          <w:lang w:val="hy-AM"/>
        </w:rPr>
        <w:t xml:space="preserve">նա 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ապացուց</w:t>
      </w:r>
      <w:r w:rsidR="001E75E8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, որ ավանդադրված ֆինանսական գործիքի կորուստը </w:t>
      </w:r>
      <w:r w:rsidR="001E75E8">
        <w:rPr>
          <w:rFonts w:ascii="Sylfaen" w:eastAsia="Times New Roman" w:hAnsi="Sylfaen" w:cs="Times New Roman"/>
          <w:sz w:val="24"/>
          <w:szCs w:val="24"/>
          <w:lang w:val="hy-AM"/>
        </w:rPr>
        <w:t>հարուցված էր</w:t>
      </w:r>
      <w:r w:rsidR="007E0F04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անհաղթահարելի ուժով,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E75E8">
        <w:rPr>
          <w:rFonts w:ascii="Sylfaen" w:eastAsia="Times New Roman" w:hAnsi="Sylfaen" w:cs="Times New Roman"/>
          <w:sz w:val="24"/>
          <w:szCs w:val="24"/>
          <w:lang w:val="hy-AM"/>
        </w:rPr>
        <w:t>որն իր վերահսկողությունից դուրս էր,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և </w:t>
      </w:r>
      <w:r w:rsidR="001E75E8">
        <w:rPr>
          <w:rFonts w:ascii="Sylfaen" w:eastAsia="Times New Roman" w:hAnsi="Sylfaen" w:cs="Times New Roman"/>
          <w:sz w:val="24"/>
          <w:szCs w:val="24"/>
          <w:lang w:val="hy-AM"/>
        </w:rPr>
        <w:t xml:space="preserve">ստացված 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արդյունք</w:t>
      </w:r>
      <w:r w:rsidR="001E75E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C63338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անխուսափելի կլիներ՝ չնայած </w:t>
      </w:r>
      <w:r w:rsidR="001E75E8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գործադրված 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բոլոր ողջամիտ ջանքերին:</w:t>
      </w:r>
    </w:p>
    <w:p w:rsidR="008340A9" w:rsidRPr="00712E0A" w:rsidRDefault="008340A9" w:rsidP="008340A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lastRenderedPageBreak/>
        <w:t xml:space="preserve">5. Բացառությամբ սույն հոդվածի 4-րդ կետով նախատեսված դեպքերի, մասնագիտացված դեպոզիտարիան պատասխանատվություն է կրում </w:t>
      </w:r>
      <w:r w:rsidR="00C63338">
        <w:rPr>
          <w:rFonts w:ascii="Sylfaen" w:eastAsia="Times New Roman" w:hAnsi="Sylfaen" w:cs="Times New Roman"/>
          <w:sz w:val="24"/>
          <w:szCs w:val="24"/>
          <w:lang w:val="ka-GE"/>
        </w:rPr>
        <w:t>ակտիվները կառավարող ընկերությ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ան, ապահովագրողի կամ կենսաթոշակային ընկերության, ինչպես նաև կենսաթոշակային ծրագրի մասնակցի և շահառուի </w:t>
      </w:r>
      <w:r w:rsidR="007E0F04">
        <w:rPr>
          <w:rFonts w:ascii="Sylfaen" w:eastAsia="Times New Roman" w:hAnsi="Sylfaen" w:cs="Times New Roman"/>
          <w:sz w:val="24"/>
          <w:szCs w:val="24"/>
          <w:lang w:val="hy-AM"/>
        </w:rPr>
        <w:t xml:space="preserve">նկատմամբ՝ 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պատճառված </w:t>
      </w:r>
      <w:r w:rsidR="001E75E8">
        <w:rPr>
          <w:rFonts w:ascii="Sylfaen" w:eastAsia="Times New Roman" w:hAnsi="Sylfaen" w:cs="Times New Roman"/>
          <w:sz w:val="24"/>
          <w:szCs w:val="24"/>
          <w:lang w:val="hy-AM"/>
        </w:rPr>
        <w:t xml:space="preserve">ցանկացած 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այլ վնասի համար</w:t>
      </w:r>
      <w:r w:rsidR="001E75E8">
        <w:rPr>
          <w:rFonts w:ascii="Sylfaen" w:eastAsia="Times New Roman" w:hAnsi="Sylfaen" w:cs="Times New Roman"/>
          <w:sz w:val="24"/>
          <w:szCs w:val="24"/>
          <w:lang w:val="hy-AM"/>
        </w:rPr>
        <w:t>, որ</w:t>
      </w:r>
      <w:r w:rsidR="007E0F04">
        <w:rPr>
          <w:rFonts w:ascii="Sylfaen" w:eastAsia="Times New Roman" w:hAnsi="Sylfaen" w:cs="Times New Roman"/>
          <w:sz w:val="24"/>
          <w:szCs w:val="24"/>
          <w:lang w:val="hy-AM"/>
        </w:rPr>
        <w:t xml:space="preserve"> նրանց հասցվել է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իր ան</w:t>
      </w:r>
      <w:r w:rsidR="001E75E8">
        <w:rPr>
          <w:rFonts w:ascii="Sylfaen" w:eastAsia="Times New Roman" w:hAnsi="Sylfaen" w:cs="Times New Roman"/>
          <w:sz w:val="24"/>
          <w:szCs w:val="24"/>
          <w:lang w:val="hy-AM"/>
        </w:rPr>
        <w:t>զգուշ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ությամբ կամ սույն օրենքով կամ </w:t>
      </w:r>
      <w:r w:rsidR="001E75E8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հիման վրա հրապարակված ենթաօրենսդրական նորմատիվ ակտերով նախատեսված պարտավորությունների 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նրա կողմից</w:t>
      </w:r>
      <w:r w:rsidR="00C63338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712E0A">
        <w:rPr>
          <w:rFonts w:ascii="Sylfaen" w:eastAsia="Times New Roman" w:hAnsi="Sylfaen" w:cs="Times New Roman"/>
          <w:sz w:val="24"/>
          <w:szCs w:val="24"/>
          <w:lang w:val="hy-AM"/>
        </w:rPr>
        <w:t>դիտավորությամբ ոչ պատշաճ կատարման հետևանքով։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8340A9" w:rsidRPr="008340A9" w:rsidRDefault="008340A9" w:rsidP="008340A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6. Սույն հոդվածի 4-րդ և 5-րդ կետերով նախատեսված մասնագիտացված դեպոզիտարիայի պատասխանատվության վրա</w:t>
      </w:r>
      <w:r w:rsidR="006F5E83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712E0A">
        <w:rPr>
          <w:rFonts w:ascii="Sylfaen" w:eastAsia="Times New Roman" w:hAnsi="Sylfaen" w:cs="Times New Roman"/>
          <w:sz w:val="24"/>
          <w:szCs w:val="24"/>
          <w:lang w:val="hy-AM"/>
        </w:rPr>
        <w:t>ազդ</w:t>
      </w:r>
      <w:r w:rsidR="0023466B">
        <w:rPr>
          <w:rFonts w:ascii="Sylfaen" w:eastAsia="Times New Roman" w:hAnsi="Sylfaen" w:cs="Times New Roman"/>
          <w:sz w:val="24"/>
          <w:szCs w:val="24"/>
          <w:lang w:val="hy-AM"/>
        </w:rPr>
        <w:t>եցություն չի գործում</w:t>
      </w:r>
      <w:r w:rsidR="00712E0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մասնագիտացված դեպոզիտարիայի գործառույթներ</w:t>
      </w:r>
      <w:r w:rsidR="007F5F4E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 երրորդ անձին փոխանց</w:t>
      </w:r>
      <w:r w:rsidR="007F5F4E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ը:</w:t>
      </w:r>
    </w:p>
    <w:p w:rsidR="008340A9" w:rsidRPr="008340A9" w:rsidRDefault="008340A9" w:rsidP="008340A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7. Չի թույլատրվում </w:t>
      </w:r>
      <w:r w:rsidR="00712E0A"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սույն հոդվածի 4-րդ և 5-րդ կետերով նախատեսված պատասխանատվությունը բացառել կամ սահմանափակել </w:t>
      </w:r>
      <w:r w:rsidR="00712E0A">
        <w:rPr>
          <w:rFonts w:ascii="Sylfaen" w:eastAsia="Times New Roman" w:hAnsi="Sylfaen" w:cs="Times New Roman"/>
          <w:sz w:val="24"/>
          <w:szCs w:val="24"/>
          <w:lang w:val="hy-AM"/>
        </w:rPr>
        <w:t>համաձայն</w:t>
      </w:r>
      <w:r w:rsidR="0023466B">
        <w:rPr>
          <w:rFonts w:ascii="Sylfaen" w:eastAsia="Times New Roman" w:hAnsi="Sylfaen" w:cs="Times New Roman"/>
          <w:sz w:val="24"/>
          <w:szCs w:val="24"/>
          <w:lang w:val="hy-AM"/>
        </w:rPr>
        <w:t xml:space="preserve">ագրի 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հիման վրա:</w:t>
      </w:r>
    </w:p>
    <w:p w:rsidR="008340A9" w:rsidRPr="008340A9" w:rsidRDefault="008340A9" w:rsidP="008340A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8. Վրաստանի Ազգային բանկ</w:t>
      </w:r>
      <w:r w:rsidR="00712E0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 իրավունք ունի նորմատիվ ակտ</w:t>
      </w:r>
      <w:r w:rsidR="0023466B">
        <w:rPr>
          <w:rFonts w:ascii="Sylfaen" w:eastAsia="Times New Roman" w:hAnsi="Sylfaen" w:cs="Times New Roman"/>
          <w:sz w:val="24"/>
          <w:szCs w:val="24"/>
          <w:lang w:val="hy-AM"/>
        </w:rPr>
        <w:t>ով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23466B">
        <w:rPr>
          <w:rFonts w:ascii="Sylfaen" w:eastAsia="Times New Roman" w:hAnsi="Sylfaen" w:cs="Times New Roman"/>
          <w:sz w:val="24"/>
          <w:szCs w:val="24"/>
          <w:lang w:val="hy-AM"/>
        </w:rPr>
        <w:t xml:space="preserve">ճշգրտել 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մասնագիտացված դեպոզիտարիայի կողմից սույն հոդվածի 2-րդ կետով նախատեսված գործառույթների կատարման պայմանները:</w:t>
      </w:r>
    </w:p>
    <w:p w:rsidR="008340A9" w:rsidRPr="00712E0A" w:rsidRDefault="008340A9" w:rsidP="008340A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ka-GE"/>
        </w:rPr>
      </w:pPr>
      <w:r w:rsidRPr="00712E0A">
        <w:rPr>
          <w:rFonts w:ascii="Sylfaen" w:eastAsia="Times New Roman" w:hAnsi="Sylfaen" w:cs="Times New Roman"/>
          <w:b/>
          <w:sz w:val="24"/>
          <w:szCs w:val="24"/>
          <w:lang w:val="ka-GE"/>
        </w:rPr>
        <w:t xml:space="preserve">Հոդված 26. </w:t>
      </w:r>
      <w:r w:rsidR="00712E0A">
        <w:rPr>
          <w:rFonts w:ascii="Sylfaen" w:eastAsia="Times New Roman" w:hAnsi="Sylfaen" w:cs="Times New Roman"/>
          <w:b/>
          <w:sz w:val="24"/>
          <w:szCs w:val="24"/>
          <w:lang w:val="hy-AM"/>
        </w:rPr>
        <w:t>Հոգ տանելու</w:t>
      </w:r>
      <w:r w:rsidRPr="00712E0A">
        <w:rPr>
          <w:rFonts w:ascii="Sylfaen" w:eastAsia="Times New Roman" w:hAnsi="Sylfaen" w:cs="Times New Roman"/>
          <w:b/>
          <w:sz w:val="24"/>
          <w:szCs w:val="24"/>
          <w:lang w:val="ka-GE"/>
        </w:rPr>
        <w:t xml:space="preserve"> պարտականությունը և շահերի բախումը</w:t>
      </w:r>
    </w:p>
    <w:p w:rsidR="008340A9" w:rsidRPr="00712E0A" w:rsidRDefault="008340A9" w:rsidP="008340A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1. Կենսաթոշակային </w:t>
      </w:r>
      <w:r w:rsidR="00712E0A">
        <w:rPr>
          <w:rFonts w:ascii="Sylfaen" w:eastAsia="Times New Roman" w:hAnsi="Sylfaen" w:cs="Times New Roman"/>
          <w:sz w:val="24"/>
          <w:szCs w:val="24"/>
          <w:lang w:val="hy-AM"/>
        </w:rPr>
        <w:t xml:space="preserve">սխեմայի 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սպասարկող մասնագիտացված դեպոզիտարիան</w:t>
      </w:r>
      <w:r w:rsidR="006F5E83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գործ</w:t>
      </w:r>
      <w:r w:rsidR="00712E0A">
        <w:rPr>
          <w:rFonts w:ascii="Sylfaen" w:eastAsia="Times New Roman" w:hAnsi="Sylfaen" w:cs="Times New Roman"/>
          <w:sz w:val="24"/>
          <w:szCs w:val="24"/>
          <w:lang w:val="hy-AM"/>
        </w:rPr>
        <w:t>ում է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 բարեխիղճ, արդար, մասնագիտական, անկախ և միայն մասնակցի և շահառուի շահերից</w:t>
      </w:r>
      <w:r w:rsidR="007F5F4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12E0A">
        <w:rPr>
          <w:rFonts w:ascii="Sylfaen" w:eastAsia="Times New Roman" w:hAnsi="Sylfaen" w:cs="Times New Roman"/>
          <w:sz w:val="24"/>
          <w:szCs w:val="24"/>
          <w:lang w:val="hy-AM"/>
        </w:rPr>
        <w:t>ելնելով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:</w:t>
      </w:r>
      <w:r w:rsidR="00712E0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8340A9" w:rsidRPr="008340A9" w:rsidRDefault="008340A9" w:rsidP="008340A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2. Ոչ մի անձ չի կարող միաժամանակ հանդես գալ որպես </w:t>
      </w:r>
      <w:r w:rsidR="00C63338">
        <w:rPr>
          <w:rFonts w:ascii="Sylfaen" w:eastAsia="Times New Roman" w:hAnsi="Sylfaen" w:cs="Times New Roman"/>
          <w:sz w:val="24"/>
          <w:szCs w:val="24"/>
          <w:lang w:val="ka-GE"/>
        </w:rPr>
        <w:t>ակտիվները կառավարող ընկերությ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ուն և մասնագիտացված դեպոզիտար</w:t>
      </w:r>
      <w:r w:rsidR="0023466B">
        <w:rPr>
          <w:rFonts w:ascii="Sylfaen" w:eastAsia="Times New Roman" w:hAnsi="Sylfaen" w:cs="Times New Roman"/>
          <w:sz w:val="24"/>
          <w:szCs w:val="24"/>
          <w:lang w:val="hy-AM"/>
        </w:rPr>
        <w:t>իա՝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23466B"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կապված 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միևնույն կենսաթոշակային սխեմայի հետ:</w:t>
      </w:r>
    </w:p>
    <w:p w:rsidR="008340A9" w:rsidRPr="008340A9" w:rsidRDefault="008340A9" w:rsidP="008340A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3. Կենսաթոշակային սխեմայի մասնագիտացված դեպոզիտարային արգելվում է կենսաթոշակային սխեմայի հետ կապված իրականացնել այնպիսի գործունեություն, որը կարող է շահերի բախում առաջացնել</w:t>
      </w:r>
      <w:r w:rsidR="00712E0A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 մի կողմից</w:t>
      </w:r>
      <w:r w:rsidR="007F5F4E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 մասնագիտացված դեպոզիտարիայի և</w:t>
      </w:r>
      <w:r w:rsidR="007F5F4E">
        <w:rPr>
          <w:rFonts w:ascii="Sylfaen" w:eastAsia="Times New Roman" w:hAnsi="Sylfaen" w:cs="Times New Roman"/>
          <w:sz w:val="24"/>
          <w:szCs w:val="24"/>
          <w:lang w:val="hy-AM"/>
        </w:rPr>
        <w:t xml:space="preserve"> մյուս կողմից,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կենսաթոշակային սխեմայի, դրա հիմնադիրների, մասնակիցների, կենսաթոշակային սխեմայի կենսաթոշակային ակտիվներ</w:t>
      </w:r>
      <w:r w:rsidR="00712E0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 կառավարող ընկերությ</w:t>
      </w:r>
      <w:r w:rsidR="00712E0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ն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C1043">
        <w:rPr>
          <w:rFonts w:ascii="Sylfaen" w:eastAsia="Times New Roman" w:hAnsi="Sylfaen" w:cs="Times New Roman"/>
          <w:sz w:val="24"/>
          <w:szCs w:val="24"/>
          <w:lang w:val="ka-GE"/>
        </w:rPr>
        <w:t xml:space="preserve">և (կամ) </w:t>
      </w:r>
      <w:r w:rsidR="00712E0A">
        <w:rPr>
          <w:rFonts w:ascii="Sylfaen" w:eastAsia="Times New Roman" w:hAnsi="Sylfaen" w:cs="Times New Roman"/>
          <w:sz w:val="24"/>
          <w:szCs w:val="24"/>
          <w:lang w:val="ka-GE"/>
        </w:rPr>
        <w:t>ապահովագրողի միջև։</w:t>
      </w:r>
      <w:r w:rsidR="00C63338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712E0A">
        <w:rPr>
          <w:rFonts w:ascii="Sylfaen" w:eastAsia="Times New Roman" w:hAnsi="Sylfaen" w:cs="Times New Roman"/>
          <w:sz w:val="24"/>
          <w:szCs w:val="24"/>
          <w:lang w:val="hy-AM"/>
        </w:rPr>
        <w:t xml:space="preserve">Նշվածը 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չի տարածվում այն </w:t>
      </w:r>
      <w:r w:rsidRPr="008340A9">
        <w:rPr>
          <w:rFonts w:ascii="Times New Roman" w:eastAsia="Times New Roman" w:hAnsi="Times New Roman" w:cs="Times New Roman"/>
          <w:sz w:val="24"/>
          <w:szCs w:val="24"/>
          <w:lang w:val="ka-GE"/>
        </w:rPr>
        <w:t>​​</w:t>
      </w:r>
      <w:r w:rsidRPr="008340A9">
        <w:rPr>
          <w:rFonts w:ascii="Sylfaen" w:eastAsia="Times New Roman" w:hAnsi="Sylfaen" w:cs="Sylfaen"/>
          <w:sz w:val="24"/>
          <w:szCs w:val="24"/>
          <w:lang w:val="ka-GE"/>
        </w:rPr>
        <w:t>դեպք</w:t>
      </w:r>
      <w:r w:rsidR="00712E0A">
        <w:rPr>
          <w:rFonts w:ascii="Sylfaen" w:eastAsia="Times New Roman" w:hAnsi="Sylfaen" w:cs="Sylfaen"/>
          <w:sz w:val="24"/>
          <w:szCs w:val="24"/>
          <w:lang w:val="hy-AM"/>
        </w:rPr>
        <w:t>ի նկատմամբ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, </w:t>
      </w:r>
      <w:r w:rsidRPr="008340A9">
        <w:rPr>
          <w:rFonts w:ascii="Sylfaen" w:eastAsia="Times New Roman" w:hAnsi="Sylfaen" w:cs="Sylfaen"/>
          <w:sz w:val="24"/>
          <w:szCs w:val="24"/>
          <w:lang w:val="ka-GE"/>
        </w:rPr>
        <w:t>երբ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8340A9">
        <w:rPr>
          <w:rFonts w:ascii="Sylfaen" w:eastAsia="Times New Roman" w:hAnsi="Sylfaen" w:cs="Sylfaen"/>
          <w:sz w:val="24"/>
          <w:szCs w:val="24"/>
          <w:lang w:val="ka-GE"/>
        </w:rPr>
        <w:t>մասնագիտացված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8340A9">
        <w:rPr>
          <w:rFonts w:ascii="Sylfaen" w:eastAsia="Times New Roman" w:hAnsi="Sylfaen" w:cs="Sylfaen"/>
          <w:sz w:val="24"/>
          <w:szCs w:val="24"/>
          <w:lang w:val="ka-GE"/>
        </w:rPr>
        <w:t>դեպոզիտարիան</w:t>
      </w:r>
      <w:r w:rsidR="006F5E83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8340A9">
        <w:rPr>
          <w:rFonts w:ascii="Sylfaen" w:eastAsia="Times New Roman" w:hAnsi="Sylfaen" w:cs="Sylfaen"/>
          <w:sz w:val="24"/>
          <w:szCs w:val="24"/>
          <w:lang w:val="ka-GE"/>
        </w:rPr>
        <w:t>իր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8340A9">
        <w:rPr>
          <w:rFonts w:ascii="Sylfaen" w:eastAsia="Times New Roman" w:hAnsi="Sylfaen" w:cs="Sylfaen"/>
          <w:sz w:val="24"/>
          <w:szCs w:val="24"/>
          <w:lang w:val="ka-GE"/>
        </w:rPr>
        <w:t>ավանդապահ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8340A9">
        <w:rPr>
          <w:rFonts w:ascii="Sylfaen" w:eastAsia="Times New Roman" w:hAnsi="Sylfaen" w:cs="Sylfaen"/>
          <w:sz w:val="24"/>
          <w:szCs w:val="24"/>
          <w:lang w:val="ka-GE"/>
        </w:rPr>
        <w:t>գործառույթները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8340A9">
        <w:rPr>
          <w:rFonts w:ascii="Sylfaen" w:eastAsia="Times New Roman" w:hAnsi="Sylfaen" w:cs="Sylfaen"/>
          <w:sz w:val="24"/>
          <w:szCs w:val="24"/>
          <w:lang w:val="ka-GE"/>
        </w:rPr>
        <w:t>գործառ</w:t>
      </w:r>
      <w:r w:rsidR="00F311A0">
        <w:rPr>
          <w:rFonts w:ascii="Sylfaen" w:eastAsia="Times New Roman" w:hAnsi="Sylfaen" w:cs="Sylfaen"/>
          <w:sz w:val="24"/>
          <w:szCs w:val="24"/>
          <w:lang w:val="hy-AM"/>
        </w:rPr>
        <w:t>նորեն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8340A9">
        <w:rPr>
          <w:rFonts w:ascii="Sylfaen" w:eastAsia="Times New Roman" w:hAnsi="Sylfaen" w:cs="Sylfaen"/>
          <w:sz w:val="24"/>
          <w:szCs w:val="24"/>
          <w:lang w:val="ka-GE"/>
        </w:rPr>
        <w:t>և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7F5F4E">
        <w:rPr>
          <w:rFonts w:ascii="Sylfaen" w:eastAsia="Times New Roman" w:hAnsi="Sylfaen" w:cs="Sylfaen"/>
          <w:sz w:val="24"/>
          <w:szCs w:val="24"/>
          <w:lang w:val="hy-AM"/>
        </w:rPr>
        <w:t>ստորակարգությամբ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8340A9">
        <w:rPr>
          <w:rFonts w:ascii="Sylfaen" w:eastAsia="Times New Roman" w:hAnsi="Sylfaen" w:cs="Sylfaen"/>
          <w:sz w:val="24"/>
          <w:szCs w:val="24"/>
          <w:lang w:val="ka-GE"/>
        </w:rPr>
        <w:t>առանձնաց</w:t>
      </w:r>
      <w:r w:rsidR="007F5F4E">
        <w:rPr>
          <w:rFonts w:ascii="Sylfaen" w:eastAsia="Times New Roman" w:hAnsi="Sylfaen" w:cs="Sylfaen"/>
          <w:sz w:val="24"/>
          <w:szCs w:val="24"/>
          <w:lang w:val="hy-AM"/>
        </w:rPr>
        <w:t xml:space="preserve">րել է </w:t>
      </w:r>
      <w:r w:rsidR="00F311A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8340A9">
        <w:rPr>
          <w:rFonts w:ascii="Sylfaen" w:eastAsia="Times New Roman" w:hAnsi="Sylfaen" w:cs="Sylfaen"/>
          <w:sz w:val="24"/>
          <w:szCs w:val="24"/>
          <w:lang w:val="ka-GE"/>
        </w:rPr>
        <w:t>այլ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, </w:t>
      </w:r>
      <w:r w:rsidRPr="008340A9">
        <w:rPr>
          <w:rFonts w:ascii="Sylfaen" w:eastAsia="Times New Roman" w:hAnsi="Sylfaen" w:cs="Sylfaen"/>
          <w:sz w:val="24"/>
          <w:szCs w:val="24"/>
          <w:lang w:val="ka-GE"/>
        </w:rPr>
        <w:t>պոտենց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իալ շահերի բախման գործունեությունից, և այն պատշաճ կերպով կառավարում և վերահսկում է հնարավոր շահերի բախումը, և այդպիսի հնարավոր շահերի բախումը բացահայտվել է կենսաթոշակային սխեմայի հիմնադիրներին և մասնակիցներին:</w:t>
      </w:r>
    </w:p>
    <w:p w:rsidR="008340A9" w:rsidRPr="008340A9" w:rsidRDefault="008340A9" w:rsidP="008340A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lastRenderedPageBreak/>
        <w:t xml:space="preserve">4. Վրաստանի Ազգային բանկը </w:t>
      </w:r>
      <w:r w:rsidR="00F311A0">
        <w:rPr>
          <w:rFonts w:ascii="Sylfaen" w:eastAsia="Times New Roman" w:hAnsi="Sylfaen" w:cs="Times New Roman"/>
          <w:sz w:val="24"/>
          <w:szCs w:val="24"/>
          <w:lang w:val="hy-AM"/>
        </w:rPr>
        <w:t xml:space="preserve">նորմատիվ ակտով 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սահմանում է այն պայմանները, որոնց կատարման դեպքում </w:t>
      </w:r>
      <w:r w:rsidR="00F311A0" w:rsidRPr="008340A9">
        <w:rPr>
          <w:rFonts w:ascii="Sylfaen" w:eastAsia="Times New Roman" w:hAnsi="Sylfaen" w:cs="Times New Roman"/>
          <w:sz w:val="24"/>
          <w:szCs w:val="24"/>
          <w:lang w:val="ka-GE"/>
        </w:rPr>
        <w:t>համարվում է</w:t>
      </w:r>
      <w:r w:rsidR="00F311A0">
        <w:rPr>
          <w:rFonts w:ascii="Sylfaen" w:eastAsia="Times New Roman" w:hAnsi="Sylfaen" w:cs="Times New Roman"/>
          <w:sz w:val="24"/>
          <w:szCs w:val="24"/>
          <w:lang w:val="hy-AM"/>
        </w:rPr>
        <w:t>, որ</w:t>
      </w:r>
      <w:r w:rsidR="00F311A0"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մասնագիտացված դեպոզիտարիան </w:t>
      </w:r>
      <w:r w:rsidR="00F311A0" w:rsidRPr="008340A9">
        <w:rPr>
          <w:rFonts w:ascii="Sylfaen" w:eastAsia="Times New Roman" w:hAnsi="Sylfaen" w:cs="Times New Roman"/>
          <w:sz w:val="24"/>
          <w:szCs w:val="24"/>
          <w:lang w:val="ka-GE"/>
        </w:rPr>
        <w:t>համապատասխանո</w:t>
      </w:r>
      <w:r w:rsidR="00F311A0">
        <w:rPr>
          <w:rFonts w:ascii="Sylfaen" w:eastAsia="Times New Roman" w:hAnsi="Sylfaen" w:cs="Times New Roman"/>
          <w:sz w:val="24"/>
          <w:szCs w:val="24"/>
          <w:lang w:val="hy-AM"/>
        </w:rPr>
        <w:t xml:space="preserve">ւմ է 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սույն հոդվածով սահմանված պահանջներին</w:t>
      </w:r>
      <w:r w:rsidR="00F311A0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</w:p>
    <w:p w:rsidR="008340A9" w:rsidRPr="00F311A0" w:rsidRDefault="008340A9" w:rsidP="008340A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ka-GE"/>
        </w:rPr>
      </w:pPr>
      <w:r w:rsidRPr="00F311A0">
        <w:rPr>
          <w:rFonts w:ascii="Sylfaen" w:eastAsia="Times New Roman" w:hAnsi="Sylfaen" w:cs="Times New Roman"/>
          <w:b/>
          <w:sz w:val="24"/>
          <w:szCs w:val="24"/>
          <w:lang w:val="ka-GE"/>
        </w:rPr>
        <w:t>Հոդված 27. Կենսաթոշակային սխեմայի ակտիվների առանձնացումը մասնագիտացված դեպոզիտար</w:t>
      </w:r>
      <w:r w:rsidR="00F311A0">
        <w:rPr>
          <w:rFonts w:ascii="Sylfaen" w:eastAsia="Times New Roman" w:hAnsi="Sylfaen" w:cs="Times New Roman"/>
          <w:b/>
          <w:sz w:val="24"/>
          <w:szCs w:val="24"/>
          <w:lang w:val="hy-AM"/>
        </w:rPr>
        <w:t>այի</w:t>
      </w:r>
      <w:r w:rsidRPr="00F311A0">
        <w:rPr>
          <w:rFonts w:ascii="Sylfaen" w:eastAsia="Times New Roman" w:hAnsi="Sylfaen" w:cs="Times New Roman"/>
          <w:b/>
          <w:sz w:val="24"/>
          <w:szCs w:val="24"/>
          <w:lang w:val="ka-GE"/>
        </w:rPr>
        <w:t xml:space="preserve"> ակտիվներից</w:t>
      </w:r>
    </w:p>
    <w:p w:rsidR="008340A9" w:rsidRPr="00C47B84" w:rsidRDefault="008340A9" w:rsidP="008340A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1. Մասնագիտացված դեպոզիտարիան կենսաթոշակային սխեմայի ակտիվները պահ</w:t>
      </w:r>
      <w:r w:rsidR="007F5F4E">
        <w:rPr>
          <w:rFonts w:ascii="Sylfaen" w:eastAsia="Times New Roman" w:hAnsi="Sylfaen" w:cs="Times New Roman"/>
          <w:sz w:val="24"/>
          <w:szCs w:val="24"/>
          <w:lang w:val="hy-AM"/>
        </w:rPr>
        <w:t>պան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ում է իր սեփական ակտիվներից և այլ հաճախորդների ակտիվներից կամ այլ կենսաթոշակային սխեմաների ակտիվներից</w:t>
      </w:r>
      <w:r w:rsidR="00C47B84">
        <w:rPr>
          <w:rFonts w:ascii="Sylfaen" w:eastAsia="Times New Roman" w:hAnsi="Sylfaen" w:cs="Times New Roman"/>
          <w:sz w:val="24"/>
          <w:szCs w:val="24"/>
          <w:lang w:val="hy-AM"/>
        </w:rPr>
        <w:t xml:space="preserve"> առանձնացված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: Մասնագիտացված դեպոզիտարիայի կամ երրորդ կողմի մոտ պահվող կենսաթոշակային ակտիվները, որոնց վերապահված են մասնագիտաց</w:t>
      </w:r>
      <w:r w:rsidR="00C47B84">
        <w:rPr>
          <w:rFonts w:ascii="Sylfaen" w:eastAsia="Times New Roman" w:hAnsi="Sylfaen" w:cs="Times New Roman"/>
          <w:sz w:val="24"/>
          <w:szCs w:val="24"/>
          <w:lang w:val="ka-GE"/>
        </w:rPr>
        <w:t>ված դեպոզիտարիայի գործառույթներ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, ենթակա չեն հարկադիր կատարման՝ այդ մասնագիտացված դեպոզիտարիայի կամ երրորդ անձի նկատմամբ ծագած պահանջները բավարարելու համար, ինչպես նաև չեն ներառվ</w:t>
      </w:r>
      <w:r w:rsidR="00A01081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 լուծարման կամ անվճարունակության </w:t>
      </w:r>
      <w:r w:rsidR="00A01081">
        <w:rPr>
          <w:rFonts w:ascii="Sylfaen" w:eastAsia="Times New Roman" w:hAnsi="Sylfaen" w:cs="Times New Roman"/>
          <w:sz w:val="24"/>
          <w:szCs w:val="24"/>
          <w:lang w:val="hy-AM"/>
        </w:rPr>
        <w:t>զանգվածի մեջ, եթե դրանց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47B84">
        <w:rPr>
          <w:rFonts w:ascii="Sylfaen" w:eastAsia="Times New Roman" w:hAnsi="Sylfaen" w:cs="Times New Roman"/>
          <w:sz w:val="24"/>
          <w:szCs w:val="24"/>
          <w:lang w:val="hy-AM"/>
        </w:rPr>
        <w:t>նկատմամբ հարուցվել է անվճարունակության, լուծարման կամ այլ նման վարույթ։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8340A9" w:rsidRDefault="008340A9" w:rsidP="008340A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2. Մասնագիտացված դեպոզիտարիայում պահվող կենսաթոշակային ակտիվները չեն կարող օգտագործվել երկրորդային մասնագիտացված դեպոզիտարիայի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01081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երկրորդային դեպոզիտարիայի </w:t>
      </w:r>
      <w:r w:rsidR="00C47B84" w:rsidRPr="008340A9">
        <w:rPr>
          <w:rFonts w:ascii="Sylfaen" w:eastAsia="Times New Roman" w:hAnsi="Sylfaen" w:cs="Times New Roman"/>
          <w:sz w:val="24"/>
          <w:szCs w:val="24"/>
          <w:lang w:val="ka-GE"/>
        </w:rPr>
        <w:t>գործառույթ</w:t>
      </w:r>
      <w:r w:rsidR="00C47B84">
        <w:rPr>
          <w:rFonts w:ascii="Sylfaen" w:eastAsia="Times New Roman" w:hAnsi="Sylfaen" w:cs="Times New Roman"/>
          <w:sz w:val="24"/>
          <w:szCs w:val="24"/>
          <w:lang w:val="hy-AM"/>
        </w:rPr>
        <w:t xml:space="preserve"> շնորհված երրորդ անձի կողմից,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47B84" w:rsidRPr="008340A9">
        <w:rPr>
          <w:rFonts w:ascii="Sylfaen" w:eastAsia="Times New Roman" w:hAnsi="Sylfaen" w:cs="Times New Roman"/>
          <w:sz w:val="24"/>
          <w:szCs w:val="24"/>
          <w:lang w:val="ka-GE"/>
        </w:rPr>
        <w:t>որպես սեփական ակտիվ</w:t>
      </w:r>
      <w:r w:rsidR="00C47B84">
        <w:rPr>
          <w:rFonts w:ascii="Sylfaen" w:eastAsia="Times New Roman" w:hAnsi="Sylfaen" w:cs="Times New Roman"/>
          <w:sz w:val="24"/>
          <w:szCs w:val="24"/>
          <w:lang w:val="hy-AM"/>
        </w:rPr>
        <w:t>, բացառությամբ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47B84"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Վրաստանի Ազգային բանկի </w:t>
      </w:r>
      <w:r w:rsidR="00C47B84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կարգավորող </w:t>
      </w:r>
      <w:r w:rsidR="00C47B84" w:rsidRPr="008340A9">
        <w:rPr>
          <w:rFonts w:ascii="Sylfaen" w:eastAsia="Times New Roman" w:hAnsi="Sylfaen" w:cs="Times New Roman"/>
          <w:sz w:val="24"/>
          <w:szCs w:val="24"/>
          <w:lang w:val="ka-GE"/>
        </w:rPr>
        <w:t>ակտով սահմանված բացառիկ դեպքերի:</w:t>
      </w:r>
      <w:r w:rsidR="006F5E83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Կենսաթոշակային ակտիվների երկրորդա</w:t>
      </w:r>
      <w:r w:rsidR="00C47B84">
        <w:rPr>
          <w:rFonts w:ascii="Sylfaen" w:eastAsia="Times New Roman" w:hAnsi="Sylfaen" w:cs="Times New Roman"/>
          <w:sz w:val="24"/>
          <w:szCs w:val="24"/>
          <w:lang w:val="hy-AM"/>
        </w:rPr>
        <w:t>յին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 օգտագործումը </w:t>
      </w:r>
      <w:r w:rsidR="00C47B84">
        <w:rPr>
          <w:rFonts w:ascii="Sylfaen" w:eastAsia="Times New Roman" w:hAnsi="Sylfaen" w:cs="Times New Roman"/>
          <w:sz w:val="24"/>
          <w:szCs w:val="24"/>
          <w:lang w:val="hy-AM"/>
        </w:rPr>
        <w:t>ենթադրում է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 կուտակված կենսաթոշակային ակտիվների հետ կապված ցան</w:t>
      </w:r>
      <w:r w:rsidR="00C47B84">
        <w:rPr>
          <w:rFonts w:ascii="Sylfaen" w:eastAsia="Times New Roman" w:hAnsi="Sylfaen" w:cs="Times New Roman"/>
          <w:sz w:val="24"/>
          <w:szCs w:val="24"/>
          <w:lang w:val="ka-GE"/>
        </w:rPr>
        <w:t>կացած գործարք, այդ</w:t>
      </w:r>
      <w:r w:rsidR="00C47B84">
        <w:rPr>
          <w:rFonts w:ascii="Sylfaen" w:eastAsia="Times New Roman" w:hAnsi="Sylfaen" w:cs="Times New Roman"/>
          <w:sz w:val="24"/>
          <w:szCs w:val="24"/>
          <w:lang w:val="hy-AM"/>
        </w:rPr>
        <w:t xml:space="preserve"> թվում,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01081">
        <w:rPr>
          <w:rFonts w:ascii="Sylfaen" w:eastAsia="Times New Roman" w:hAnsi="Sylfaen" w:cs="Times New Roman"/>
          <w:sz w:val="24"/>
          <w:szCs w:val="24"/>
          <w:lang w:val="ka-GE"/>
        </w:rPr>
        <w:t>դրանց փոխանցում, գրավադրում, վաճառք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 xml:space="preserve"> և փոխառությ</w:t>
      </w:r>
      <w:r w:rsidR="00C47B84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ն</w:t>
      </w:r>
      <w:r w:rsidR="00A01081">
        <w:rPr>
          <w:rFonts w:ascii="Sylfaen" w:eastAsia="Times New Roman" w:hAnsi="Sylfaen" w:cs="Times New Roman"/>
          <w:sz w:val="24"/>
          <w:szCs w:val="24"/>
          <w:lang w:val="hy-AM"/>
        </w:rPr>
        <w:t xml:space="preserve"> տալ</w:t>
      </w:r>
      <w:r w:rsidRPr="008340A9">
        <w:rPr>
          <w:rFonts w:ascii="Sylfaen" w:eastAsia="Times New Roman" w:hAnsi="Sylfaen" w:cs="Times New Roman"/>
          <w:sz w:val="24"/>
          <w:szCs w:val="24"/>
          <w:lang w:val="ka-GE"/>
        </w:rPr>
        <w:t>:</w:t>
      </w:r>
    </w:p>
    <w:p w:rsidR="00194FAC" w:rsidRPr="00194FAC" w:rsidRDefault="00194FAC" w:rsidP="00194FA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ka-GE"/>
        </w:rPr>
      </w:pPr>
      <w:r w:rsidRPr="00194FAC">
        <w:rPr>
          <w:rFonts w:ascii="Sylfaen" w:eastAsia="Times New Roman" w:hAnsi="Sylfaen" w:cs="Times New Roman"/>
          <w:b/>
          <w:sz w:val="24"/>
          <w:szCs w:val="24"/>
          <w:lang w:val="ka-GE"/>
        </w:rPr>
        <w:t xml:space="preserve">Հոդված 28. </w:t>
      </w: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>Մ</w:t>
      </w:r>
      <w:r w:rsidRPr="00194FAC">
        <w:rPr>
          <w:rFonts w:ascii="Sylfaen" w:eastAsia="Times New Roman" w:hAnsi="Sylfaen" w:cs="Times New Roman"/>
          <w:b/>
          <w:sz w:val="24"/>
          <w:szCs w:val="24"/>
          <w:lang w:val="ka-GE"/>
        </w:rPr>
        <w:t xml:space="preserve">ասնագիտացված դեպոզիտարիայի կողմից </w:t>
      </w: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>ֆ</w:t>
      </w:r>
      <w:r w:rsidRPr="00194FAC">
        <w:rPr>
          <w:rFonts w:ascii="Sylfaen" w:eastAsia="Times New Roman" w:hAnsi="Sylfaen" w:cs="Times New Roman"/>
          <w:b/>
          <w:sz w:val="24"/>
          <w:szCs w:val="24"/>
          <w:lang w:val="ka-GE"/>
        </w:rPr>
        <w:t xml:space="preserve">ինանսական գործիքների պահպանումն ու հաշվառումը </w:t>
      </w:r>
    </w:p>
    <w:p w:rsidR="00194FAC" w:rsidRPr="00194FAC" w:rsidRDefault="00194FAC" w:rsidP="00194FA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1. Մասնագիտացված դեպոզիտարիան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հաշվառ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ում է բոլոր ֆինանսական գործիքները, որոնք կազմում են կենսաթոշակային ակտիվներ</w:t>
      </w:r>
      <w:r w:rsidR="00A01081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և որոնք կարող են հաշվառվել մասնագիտացված դեպոզիտարիայի կողմից բացված ֆինանսական գործիքների հաշվ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 վրա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համապատասխան գրառումների տեսքով, և բոլոր ֆինանսական գործիքները, որոնք կարող են ֆիզիկապես փոխանցվել մասնագիտացված դեպոզիտարիա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յին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պահպան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ման։</w:t>
      </w:r>
    </w:p>
    <w:p w:rsidR="00194FAC" w:rsidRPr="00194FAC" w:rsidRDefault="00194FAC" w:rsidP="00194FA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2. Մասնագիտացված դեպոզիտարիան ապահովում է, որ բոլոր ֆինանսական գործիքները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, որոնք ենթակա են հաշվառման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մասնագիտացված դեպոզիտարիայի կողմից բացված ֆինանսական գործիքների հաշվում</w:t>
      </w:r>
      <w:r w:rsidR="00A01081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արձանագրվեն նրա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կողմից</w:t>
      </w:r>
      <w:r w:rsidR="006F5E83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C63338">
        <w:rPr>
          <w:rFonts w:ascii="Sylfaen" w:eastAsia="Times New Roman" w:hAnsi="Sylfaen" w:cs="Times New Roman"/>
          <w:sz w:val="24"/>
          <w:szCs w:val="24"/>
          <w:lang w:val="ka-GE"/>
        </w:rPr>
        <w:t>ակտիվները կառավարող ընկերությ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ան, ապահովագրողի կամ կենսաթոշակային ընկերության անունով </w:t>
      </w:r>
      <w:r w:rsidR="00A01081">
        <w:rPr>
          <w:rFonts w:ascii="Sylfaen" w:eastAsia="Times New Roman" w:hAnsi="Sylfaen" w:cs="Times New Roman"/>
          <w:sz w:val="24"/>
          <w:szCs w:val="24"/>
          <w:lang w:val="hy-AM"/>
        </w:rPr>
        <w:t xml:space="preserve">բացված 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առանձին հաշիվներում, ինչի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հետևանքով էլ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որոշվում է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կոնկրետ 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կենսաթոշակային սխեմային ֆինանսական գործիքների պատկանելությունը:</w:t>
      </w:r>
    </w:p>
    <w:p w:rsidR="00194FAC" w:rsidRPr="00194FAC" w:rsidRDefault="00194FAC" w:rsidP="00194FA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lastRenderedPageBreak/>
        <w:t xml:space="preserve">3. Մասնագիտացված դեպոզիտարիան </w:t>
      </w:r>
      <w:r w:rsidR="00051CA6" w:rsidRPr="00194FAC">
        <w:rPr>
          <w:rFonts w:ascii="Sylfaen" w:eastAsia="Times New Roman" w:hAnsi="Sylfaen" w:cs="Times New Roman"/>
          <w:sz w:val="24"/>
          <w:szCs w:val="24"/>
          <w:lang w:val="ka-GE"/>
        </w:rPr>
        <w:t>պահ</w:t>
      </w:r>
      <w:r w:rsidR="00051CA6">
        <w:rPr>
          <w:rFonts w:ascii="Sylfaen" w:eastAsia="Times New Roman" w:hAnsi="Sylfaen" w:cs="Times New Roman"/>
          <w:sz w:val="24"/>
          <w:szCs w:val="24"/>
          <w:lang w:val="hy-AM"/>
        </w:rPr>
        <w:t>պան</w:t>
      </w:r>
      <w:r w:rsidR="00051CA6"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ում և հաշվառում է 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յուրաքանչյուր կենսաթոշակային սխեմայի կենսաթոշակային ակտիվները առանձին կենսաթոշակային սխեմայի բոլոր այլ ակտիվներից</w:t>
      </w:r>
      <w:r w:rsidR="00051CA6">
        <w:rPr>
          <w:rFonts w:ascii="Sylfaen" w:eastAsia="Times New Roman" w:hAnsi="Sylfaen" w:cs="Times New Roman"/>
          <w:sz w:val="24"/>
          <w:szCs w:val="24"/>
          <w:lang w:val="hy-AM"/>
        </w:rPr>
        <w:t xml:space="preserve"> տարանջատված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, որոնք</w:t>
      </w:r>
      <w:r w:rsidR="006F5E83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նույնացվ</w:t>
      </w:r>
      <w:r w:rsidR="00051CA6">
        <w:rPr>
          <w:rFonts w:ascii="Sylfaen" w:eastAsia="Times New Roman" w:hAnsi="Sylfaen" w:cs="Times New Roman"/>
          <w:sz w:val="24"/>
          <w:szCs w:val="24"/>
          <w:lang w:val="hy-AM"/>
        </w:rPr>
        <w:t xml:space="preserve">ած չեն լինի 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որևէ անձնական կենսաթոշակային հաշվի հետ, որպեսզի դրանք հնարավոր լինի նույնականացնել և հստակ տարանջատել:</w:t>
      </w:r>
    </w:p>
    <w:p w:rsidR="00051CA6" w:rsidRDefault="00194FAC" w:rsidP="00194FA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4.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Այն ակտիվների առչությամբ, որոնք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նախատեսված չեն ս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ույն հոդվածի 1-</w:t>
      </w:r>
      <w:r w:rsidR="007F5F4E">
        <w:rPr>
          <w:rFonts w:ascii="Sylfaen" w:eastAsia="Times New Roman" w:hAnsi="Sylfaen" w:cs="Times New Roman"/>
          <w:sz w:val="24"/>
          <w:szCs w:val="24"/>
          <w:lang w:val="hy-AM"/>
        </w:rPr>
        <w:t>ին–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3-րդ կետերով</w:t>
      </w:r>
      <w:r w:rsidR="00051CA6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051CA6" w:rsidRPr="00194FAC">
        <w:rPr>
          <w:rFonts w:ascii="Sylfaen" w:eastAsia="Times New Roman" w:hAnsi="Sylfaen" w:cs="Times New Roman"/>
          <w:sz w:val="24"/>
          <w:szCs w:val="24"/>
          <w:lang w:val="ka-GE"/>
        </w:rPr>
        <w:t>մասնագիտացված դեպոզիտարիան ստուգում է ակտիվների</w:t>
      </w:r>
      <w:r w:rsidR="006F5E83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051CA6"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տիրոջ ինքնությունը ակտիվների կառավարող ընկերության, ապահովագրողի կամ կենսաթոշակային ընկերության </w:t>
      </w:r>
      <w:r w:rsidR="00051CA6">
        <w:rPr>
          <w:rFonts w:ascii="Sylfaen" w:eastAsia="Times New Roman" w:hAnsi="Sylfaen" w:cs="Times New Roman"/>
          <w:sz w:val="24"/>
          <w:szCs w:val="24"/>
          <w:lang w:val="hy-AM"/>
        </w:rPr>
        <w:t xml:space="preserve">կողմից </w:t>
      </w:r>
      <w:r w:rsidR="00051CA6" w:rsidRPr="00194FAC">
        <w:rPr>
          <w:rFonts w:ascii="Sylfaen" w:eastAsia="Times New Roman" w:hAnsi="Sylfaen" w:cs="Times New Roman"/>
          <w:sz w:val="24"/>
          <w:szCs w:val="24"/>
          <w:lang w:val="ka-GE"/>
        </w:rPr>
        <w:t>տրամադրած տեղեկության կամ փաստաթղթերի հիման վրա, և</w:t>
      </w:r>
      <w:r w:rsidR="00051CA6">
        <w:rPr>
          <w:rFonts w:ascii="Sylfaen" w:eastAsia="Times New Roman" w:hAnsi="Sylfaen" w:cs="Times New Roman"/>
          <w:sz w:val="24"/>
          <w:szCs w:val="24"/>
          <w:lang w:val="hy-AM"/>
        </w:rPr>
        <w:t>, եթե դա հնարավոր է,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51CA6" w:rsidRPr="00194FAC">
        <w:rPr>
          <w:rFonts w:ascii="Sylfaen" w:eastAsia="Times New Roman" w:hAnsi="Sylfaen" w:cs="Times New Roman"/>
          <w:sz w:val="24"/>
          <w:szCs w:val="24"/>
          <w:lang w:val="ka-GE"/>
        </w:rPr>
        <w:t>արտաքին ապացույցների հիման վրա։</w:t>
      </w:r>
      <w:r w:rsidR="00051CA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194FAC" w:rsidRPr="00051CA6" w:rsidRDefault="00194FAC" w:rsidP="00194FA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5. Մասնագիտացված դեպոզիտարիան </w:t>
      </w:r>
      <w:r w:rsidR="00051CA6"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վարում և անընդհատ թարմացնում է </w:t>
      </w:r>
      <w:r w:rsidR="00051CA6">
        <w:rPr>
          <w:rFonts w:ascii="Sylfaen" w:eastAsia="Times New Roman" w:hAnsi="Sylfaen" w:cs="Times New Roman"/>
          <w:sz w:val="24"/>
          <w:szCs w:val="24"/>
          <w:lang w:val="ka-GE"/>
        </w:rPr>
        <w:t>ակտիվները կառավարող</w:t>
      </w:r>
      <w:r w:rsidR="006F5E83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51CA6">
        <w:rPr>
          <w:rFonts w:ascii="Sylfaen" w:eastAsia="Times New Roman" w:hAnsi="Sylfaen" w:cs="Times New Roman"/>
          <w:sz w:val="24"/>
          <w:szCs w:val="24"/>
          <w:lang w:val="ka-GE"/>
        </w:rPr>
        <w:t>ընկերության</w:t>
      </w:r>
      <w:r w:rsidR="00051CA6" w:rsidRPr="00194FAC">
        <w:rPr>
          <w:rFonts w:ascii="Sylfaen" w:eastAsia="Times New Roman" w:hAnsi="Sylfaen" w:cs="Times New Roman"/>
          <w:sz w:val="24"/>
          <w:szCs w:val="24"/>
          <w:lang w:val="ka-GE"/>
        </w:rPr>
        <w:t>, ապահովագրողի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51CA6" w:rsidRPr="00194FAC">
        <w:rPr>
          <w:rFonts w:ascii="Sylfaen" w:eastAsia="Times New Roman" w:hAnsi="Sylfaen" w:cs="Times New Roman"/>
          <w:sz w:val="24"/>
          <w:szCs w:val="24"/>
          <w:lang w:val="ka-GE"/>
        </w:rPr>
        <w:t>կամ կենսաթոշակային ընկերության</w:t>
      </w:r>
      <w:r w:rsidR="00051CA6">
        <w:rPr>
          <w:rFonts w:ascii="Sylfaen" w:eastAsia="Times New Roman" w:hAnsi="Sylfaen" w:cs="Times New Roman"/>
          <w:sz w:val="24"/>
          <w:szCs w:val="24"/>
          <w:lang w:val="hy-AM"/>
        </w:rPr>
        <w:t xml:space="preserve"> սեփականության մեջ առկա ակտիվների մասին գրառումները։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194FAC" w:rsidRPr="00194FAC" w:rsidRDefault="00194FAC" w:rsidP="00194FA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2E2892">
        <w:rPr>
          <w:rFonts w:ascii="Sylfaen" w:eastAsia="Times New Roman" w:hAnsi="Sylfaen" w:cs="Times New Roman"/>
          <w:sz w:val="24"/>
          <w:szCs w:val="24"/>
          <w:lang w:val="ka-GE"/>
        </w:rPr>
        <w:t>6. Մասնագիտացված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դեպոզիտարիան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51CA6" w:rsidRPr="00194FAC">
        <w:rPr>
          <w:rFonts w:ascii="Sylfaen" w:eastAsia="Times New Roman" w:hAnsi="Sylfaen" w:cs="Times New Roman"/>
          <w:sz w:val="24"/>
          <w:szCs w:val="24"/>
          <w:lang w:val="ka-GE"/>
        </w:rPr>
        <w:t>ակտիվներ</w:t>
      </w:r>
      <w:r w:rsidR="00C32364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051CA6"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կառավարող ընկերությանը, ապահովագրողին կամ կենսաթոշակային ընկերությանը ներկայացնում է </w:t>
      </w:r>
      <w:r w:rsidR="00C32364"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բոլոր </w:t>
      </w:r>
      <w:r w:rsidR="00051CA6"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կենսաթոշակային ակտիվների </w:t>
      </w:r>
      <w:r w:rsidR="00C32364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="00051CA6"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սպառիչ գույքագրում 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համապատասխան գրավոր պայմանագրով սահմանված պարբերականությամբ:</w:t>
      </w:r>
    </w:p>
    <w:p w:rsidR="00194FAC" w:rsidRPr="00C32364" w:rsidRDefault="00194FAC" w:rsidP="00194FA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ka-GE"/>
        </w:rPr>
      </w:pPr>
      <w:r w:rsidRPr="00C32364">
        <w:rPr>
          <w:rFonts w:ascii="Sylfaen" w:eastAsia="Times New Roman" w:hAnsi="Sylfaen" w:cs="Times New Roman"/>
          <w:b/>
          <w:sz w:val="24"/>
          <w:szCs w:val="24"/>
          <w:lang w:val="ka-GE"/>
        </w:rPr>
        <w:t>Հոդված 29. Մասնագիտացված դեպոզիտարիայի կողմից գործառույթների փոխանցումը երրորդ անձի</w:t>
      </w:r>
    </w:p>
    <w:p w:rsidR="00194FAC" w:rsidRPr="00194FAC" w:rsidRDefault="00194FAC" w:rsidP="00194FA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1. Մասնագիտացված դեպոզիտարիան իրավունք ունի պատվիրակելու սույն օրենքի 28-րդ հոդվածի 1-</w:t>
      </w:r>
      <w:r w:rsidR="00C32364">
        <w:rPr>
          <w:rFonts w:ascii="Sylfaen" w:eastAsia="Times New Roman" w:hAnsi="Sylfaen" w:cs="Times New Roman"/>
          <w:sz w:val="24"/>
          <w:szCs w:val="24"/>
          <w:lang w:val="hy-AM"/>
        </w:rPr>
        <w:t>ին–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5-րդ կետերով նախատեսված գործառույթները:</w:t>
      </w:r>
    </w:p>
    <w:p w:rsidR="00194FAC" w:rsidRPr="00C32364" w:rsidRDefault="00194FAC" w:rsidP="00194FA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2. Մասնագիտացված դեպոզիտարիան իրավա</w:t>
      </w:r>
      <w:r w:rsidR="00C32364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է սույն հոդվածի առաջին պարբերության հիման վրա գործառույթներ փոխանցել երրորդ անձի (անձանց) միայն </w:t>
      </w:r>
      <w:r w:rsidR="00C32364">
        <w:rPr>
          <w:rFonts w:ascii="Sylfaen" w:eastAsia="Times New Roman" w:hAnsi="Sylfaen" w:cs="Times New Roman"/>
          <w:sz w:val="24"/>
          <w:szCs w:val="24"/>
          <w:lang w:val="hy-AM"/>
        </w:rPr>
        <w:t>այն դեպքում, եթե կատարվում են բոլոր հետևյալ պայմանները․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194FAC" w:rsidRPr="00C32364" w:rsidRDefault="00194FAC" w:rsidP="00194FA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ա) մասնագիտացված դեպոզիտարիան չի պատվիրակում գործառույթներ՝ սույն օրենքի կամ դրա հիման վրա ընդունված նորմատիվ ակտերի պահանջների կատարումից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32364" w:rsidRPr="00194FAC">
        <w:rPr>
          <w:rFonts w:ascii="Sylfaen" w:eastAsia="Times New Roman" w:hAnsi="Sylfaen" w:cs="Times New Roman"/>
          <w:sz w:val="24"/>
          <w:szCs w:val="24"/>
          <w:lang w:val="ka-GE"/>
        </w:rPr>
        <w:t>խուսափելու</w:t>
      </w:r>
      <w:r w:rsidR="00C32364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համար,</w:t>
      </w:r>
    </w:p>
    <w:p w:rsidR="00194FAC" w:rsidRPr="00C32364" w:rsidRDefault="00194FAC" w:rsidP="00194FA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բ) մասնագիտացված դեպոզիտարիան կարող է </w:t>
      </w:r>
      <w:r w:rsidR="00C32364">
        <w:rPr>
          <w:rFonts w:ascii="Sylfaen" w:eastAsia="Times New Roman" w:hAnsi="Sylfaen" w:cs="Times New Roman"/>
          <w:sz w:val="24"/>
          <w:szCs w:val="24"/>
          <w:lang w:val="hy-AM"/>
        </w:rPr>
        <w:t>հիմնավորել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, որ իր կողմից գործառույթների պատվիրակումն ունի օբյեկտիվ հիմք</w:t>
      </w:r>
      <w:r w:rsidR="00C3236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94FAC" w:rsidRPr="00C32364" w:rsidRDefault="00194FAC" w:rsidP="00194FA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գ) </w:t>
      </w:r>
      <w:r w:rsidR="00C32364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ասնագիտացված դեպոզիտարիան ցուցաբերել է պատշաճ </w:t>
      </w:r>
      <w:r w:rsidR="00C32364">
        <w:rPr>
          <w:rFonts w:ascii="Sylfaen" w:eastAsia="Times New Roman" w:hAnsi="Sylfaen" w:cs="Times New Roman"/>
          <w:sz w:val="24"/>
          <w:szCs w:val="24"/>
          <w:lang w:val="hy-AM"/>
        </w:rPr>
        <w:t xml:space="preserve">հեռատեսություն 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և </w:t>
      </w:r>
      <w:r w:rsidR="00C32364">
        <w:rPr>
          <w:rFonts w:ascii="Sylfaen" w:eastAsia="Times New Roman" w:hAnsi="Sylfaen" w:cs="Times New Roman"/>
          <w:sz w:val="24"/>
          <w:szCs w:val="24"/>
          <w:lang w:val="hy-AM"/>
        </w:rPr>
        <w:t xml:space="preserve">խելամտություն 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երրորդ անձի ընտրության և նրան գործառույթներ պատվիր</w:t>
      </w:r>
      <w:r w:rsidR="002E2892">
        <w:rPr>
          <w:rFonts w:ascii="Sylfaen" w:eastAsia="Times New Roman" w:hAnsi="Sylfaen" w:cs="Times New Roman"/>
          <w:sz w:val="24"/>
          <w:szCs w:val="24"/>
          <w:lang w:val="hy-AM"/>
        </w:rPr>
        <w:t>ակ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ելու </w:t>
      </w:r>
      <w:r w:rsidR="00C32364">
        <w:rPr>
          <w:rFonts w:ascii="Sylfaen" w:eastAsia="Times New Roman" w:hAnsi="Sylfaen" w:cs="Times New Roman"/>
          <w:sz w:val="24"/>
          <w:szCs w:val="24"/>
          <w:lang w:val="hy-AM"/>
        </w:rPr>
        <w:t>ժամանակ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: Մասնագիտացված դեպոզիտարիան պարտավոր է նաև պատշաճ խոհեմություն և շրջահայացություն ցուցաբերել երրորդ կողմին 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lastRenderedPageBreak/>
        <w:t xml:space="preserve">և երրորդ կողմին </w:t>
      </w:r>
      <w:r w:rsidR="00C32364">
        <w:rPr>
          <w:rFonts w:ascii="Sylfaen" w:eastAsia="Times New Roman" w:hAnsi="Sylfaen" w:cs="Times New Roman"/>
          <w:sz w:val="24"/>
          <w:szCs w:val="24"/>
          <w:lang w:val="hy-AM"/>
        </w:rPr>
        <w:t>պատվիրակ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ված գործառույթների կատարումը պարբերաբար ստուգելու և վերահսկելու </w:t>
      </w:r>
      <w:r w:rsidR="00C32364">
        <w:rPr>
          <w:rFonts w:ascii="Sylfaen" w:eastAsia="Times New Roman" w:hAnsi="Sylfaen" w:cs="Times New Roman"/>
          <w:sz w:val="24"/>
          <w:szCs w:val="24"/>
          <w:lang w:val="hy-AM"/>
        </w:rPr>
        <w:t>ժամանակ,</w:t>
      </w:r>
    </w:p>
    <w:p w:rsidR="00194FAC" w:rsidRPr="006B777B" w:rsidRDefault="00194FAC" w:rsidP="00194F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դ) </w:t>
      </w:r>
      <w:r w:rsidR="00C32364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ասնագիտացված դեպոզիտարիան ապահովում է, որ երրորդ կողմը մշտապես </w:t>
      </w:r>
      <w:r w:rsidR="00C32364">
        <w:rPr>
          <w:rFonts w:ascii="Sylfaen" w:eastAsia="Times New Roman" w:hAnsi="Sylfaen" w:cs="Times New Roman"/>
          <w:sz w:val="24"/>
          <w:szCs w:val="24"/>
          <w:lang w:val="hy-AM"/>
        </w:rPr>
        <w:t xml:space="preserve">բավարարի 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հետևյալ պայմանները</w:t>
      </w:r>
      <w:r w:rsidR="006B777B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:rsidR="00194FAC" w:rsidRPr="00941FB5" w:rsidRDefault="00194FAC" w:rsidP="00194FA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դ.ա) երրորդ կողմի կառուցվածքը և </w:t>
      </w:r>
      <w:r w:rsidR="00C32364">
        <w:rPr>
          <w:rFonts w:ascii="Sylfaen" w:eastAsia="Times New Roman" w:hAnsi="Sylfaen" w:cs="Times New Roman"/>
          <w:sz w:val="24"/>
          <w:szCs w:val="24"/>
          <w:lang w:val="hy-AM"/>
        </w:rPr>
        <w:t>դասդասումը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համարժեք</w:t>
      </w:r>
      <w:r w:rsidR="006F5E83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և համաչափ են իրեն պահ</w:t>
      </w:r>
      <w:r w:rsidR="00941FB5">
        <w:rPr>
          <w:rFonts w:ascii="Sylfaen" w:eastAsia="Times New Roman" w:hAnsi="Sylfaen" w:cs="Times New Roman"/>
          <w:sz w:val="24"/>
          <w:szCs w:val="24"/>
          <w:lang w:val="hy-AM"/>
        </w:rPr>
        <w:t>պան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ելու համար վստահված կենսաթոշակային ակտիվների բնութագրերին և </w:t>
      </w:r>
      <w:r w:rsidR="00941FB5">
        <w:rPr>
          <w:rFonts w:ascii="Sylfaen" w:eastAsia="Times New Roman" w:hAnsi="Sylfaen" w:cs="Times New Roman"/>
          <w:sz w:val="24"/>
          <w:szCs w:val="24"/>
          <w:lang w:val="hy-AM"/>
        </w:rPr>
        <w:t>համալիրությանը,</w:t>
      </w:r>
    </w:p>
    <w:p w:rsidR="00194FAC" w:rsidRPr="00941FB5" w:rsidRDefault="00194FAC" w:rsidP="00194FA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դ.բ) երրորդ կողմը ենթարկվում է տնտեսական կարգավորման, </w:t>
      </w:r>
      <w:r w:rsidR="00941FB5"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թվում, 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նվազագույն կապիտալի պահանջներ</w:t>
      </w:r>
      <w:r w:rsidR="00C32364">
        <w:rPr>
          <w:rFonts w:ascii="Sylfaen" w:eastAsia="Times New Roman" w:hAnsi="Sylfaen" w:cs="Times New Roman"/>
          <w:sz w:val="24"/>
          <w:szCs w:val="24"/>
          <w:lang w:val="hy-AM"/>
        </w:rPr>
        <w:t>ին</w:t>
      </w:r>
      <w:r w:rsidR="006B777B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և վերահսկողությ</w:t>
      </w:r>
      <w:r w:rsidR="00C32364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ն, ինչպես նաև ենթակա է պարբերական արտաքին աուդիտի՝ հաստատելու, որ ֆինանսական գործիքներն իր մոտ են պահ</w:t>
      </w:r>
      <w:r w:rsidR="006B777B">
        <w:rPr>
          <w:rFonts w:ascii="Sylfaen" w:eastAsia="Times New Roman" w:hAnsi="Sylfaen" w:cs="Times New Roman"/>
          <w:sz w:val="24"/>
          <w:szCs w:val="24"/>
          <w:lang w:val="hy-AM"/>
        </w:rPr>
        <w:t>պան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վում</w:t>
      </w:r>
      <w:r w:rsidR="00941FB5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94FAC" w:rsidRPr="00194FAC" w:rsidRDefault="00194FAC" w:rsidP="00194FA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դ.գ) երրորդ </w:t>
      </w:r>
      <w:r w:rsidR="00941FB5">
        <w:rPr>
          <w:rFonts w:ascii="Sylfaen" w:eastAsia="Times New Roman" w:hAnsi="Sylfaen" w:cs="Times New Roman"/>
          <w:sz w:val="24"/>
          <w:szCs w:val="24"/>
          <w:lang w:val="hy-AM"/>
        </w:rPr>
        <w:t>անձ</w:t>
      </w:r>
      <w:r w:rsidR="00C3236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941FB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առանձնացնում է մասնագիտացված դեպոզիտարիայի հաճախորդների ակտիվներն իր սեփական ակտիվներից և մասնագիտացված դեպոզիտարիայի ակտիվներից այնպես, որ հնարավոր լինի ցանկացած </w:t>
      </w:r>
      <w:r w:rsidR="006B777B">
        <w:rPr>
          <w:rFonts w:ascii="Sylfaen" w:eastAsia="Times New Roman" w:hAnsi="Sylfaen" w:cs="Times New Roman"/>
          <w:sz w:val="24"/>
          <w:szCs w:val="24"/>
          <w:lang w:val="hy-AM"/>
        </w:rPr>
        <w:t>ժամանակ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հստակորեն բացահայտ</w:t>
      </w:r>
      <w:r w:rsidR="00B6656B">
        <w:rPr>
          <w:rFonts w:ascii="Sylfaen" w:eastAsia="Times New Roman" w:hAnsi="Sylfaen" w:cs="Times New Roman"/>
          <w:sz w:val="24"/>
          <w:szCs w:val="24"/>
          <w:lang w:val="hy-AM"/>
        </w:rPr>
        <w:t xml:space="preserve"> նույնականացնել </w:t>
      </w:r>
      <w:r w:rsidR="006B777B">
        <w:rPr>
          <w:rFonts w:ascii="Sylfaen" w:eastAsia="Times New Roman" w:hAnsi="Sylfaen" w:cs="Times New Roman"/>
          <w:sz w:val="24"/>
          <w:szCs w:val="24"/>
          <w:lang w:val="hy-AM"/>
        </w:rPr>
        <w:t>նրանց</w:t>
      </w:r>
      <w:r w:rsidR="00B6656B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որպես կոնկրետ </w:t>
      </w:r>
      <w:r w:rsidR="00B6656B" w:rsidRPr="00194FAC">
        <w:rPr>
          <w:rFonts w:ascii="Sylfaen" w:eastAsia="Times New Roman" w:hAnsi="Sylfaen" w:cs="Times New Roman"/>
          <w:sz w:val="24"/>
          <w:szCs w:val="24"/>
          <w:lang w:val="ka-GE"/>
        </w:rPr>
        <w:t>մասնագիտացված դեպոզիտարիա</w:t>
      </w:r>
      <w:r w:rsidR="00B6656B">
        <w:rPr>
          <w:rFonts w:ascii="Sylfaen" w:eastAsia="Times New Roman" w:hAnsi="Sylfaen" w:cs="Times New Roman"/>
          <w:sz w:val="24"/>
          <w:szCs w:val="24"/>
          <w:lang w:val="hy-AM"/>
        </w:rPr>
        <w:t>յի</w:t>
      </w:r>
      <w:r w:rsidR="00B6656B"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B6656B">
        <w:rPr>
          <w:rFonts w:ascii="Sylfaen" w:eastAsia="Times New Roman" w:hAnsi="Sylfaen" w:cs="Times New Roman"/>
          <w:sz w:val="24"/>
          <w:szCs w:val="24"/>
          <w:lang w:val="ka-GE"/>
        </w:rPr>
        <w:t>հաճախորդների ակտիվներ,</w:t>
      </w:r>
    </w:p>
    <w:p w:rsidR="00194FAC" w:rsidRPr="00B6656B" w:rsidRDefault="00194FAC" w:rsidP="00194FA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դ.դ) երրորդ անձի նկատմամբ անվճարունակության կամ լուծարման վարույթի կամ նմանատիպ այլ ռեժիմի </w:t>
      </w:r>
      <w:r w:rsidR="00B6656B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գործողության 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դեպքում, </w:t>
      </w:r>
      <w:r w:rsidR="00B6656B">
        <w:rPr>
          <w:rFonts w:ascii="Sylfaen" w:eastAsia="Times New Roman" w:hAnsi="Sylfaen" w:cs="Times New Roman"/>
          <w:sz w:val="24"/>
          <w:szCs w:val="24"/>
          <w:lang w:val="hy-AM"/>
        </w:rPr>
        <w:t>նրա մոտ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պահվող կենսաթոշակային ակտիվները հասանելի չեն երրորդ </w:t>
      </w:r>
      <w:r w:rsidR="00B6656B">
        <w:rPr>
          <w:rFonts w:ascii="Sylfaen" w:eastAsia="Times New Roman" w:hAnsi="Sylfaen" w:cs="Times New Roman"/>
          <w:sz w:val="24"/>
          <w:szCs w:val="24"/>
          <w:lang w:val="hy-AM"/>
        </w:rPr>
        <w:t>անձի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պարտատերերին բաշխելու կամ նրանց օգտին իրացնելու համար</w:t>
      </w:r>
      <w:r w:rsidR="00B6656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94FAC" w:rsidRPr="00B6656B" w:rsidRDefault="00194FAC" w:rsidP="00194FA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ե) երրորդ անձը կատարում է սույն օրենքով նախատեսված պարտավորությունները և պահպանում է սույն օրենքով սահմանված սահմանափակումները</w:t>
      </w:r>
      <w:r w:rsidR="00B6656B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194FAC" w:rsidRPr="00B6656B" w:rsidRDefault="00194FAC" w:rsidP="00194FA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ka-GE"/>
        </w:rPr>
      </w:pPr>
      <w:r w:rsidRPr="00B6656B">
        <w:rPr>
          <w:rFonts w:ascii="Sylfaen" w:eastAsia="Times New Roman" w:hAnsi="Sylfaen" w:cs="Times New Roman"/>
          <w:b/>
          <w:sz w:val="24"/>
          <w:szCs w:val="24"/>
          <w:lang w:val="ka-GE"/>
        </w:rPr>
        <w:t>Հոդված 30. Մասնագիտացված դեպոզիտարիայի լիազորությ</w:t>
      </w:r>
      <w:r w:rsidR="00B6656B" w:rsidRPr="00B6656B">
        <w:rPr>
          <w:rFonts w:ascii="Sylfaen" w:eastAsia="Times New Roman" w:hAnsi="Sylfaen" w:cs="Times New Roman"/>
          <w:b/>
          <w:sz w:val="24"/>
          <w:szCs w:val="24"/>
          <w:lang w:val="hy-AM"/>
        </w:rPr>
        <w:t>ա</w:t>
      </w:r>
      <w:r w:rsidRPr="00B6656B">
        <w:rPr>
          <w:rFonts w:ascii="Sylfaen" w:eastAsia="Times New Roman" w:hAnsi="Sylfaen" w:cs="Times New Roman"/>
          <w:b/>
          <w:sz w:val="24"/>
          <w:szCs w:val="24"/>
          <w:lang w:val="ka-GE"/>
        </w:rPr>
        <w:t>ն</w:t>
      </w:r>
      <w:r w:rsidR="00B6656B" w:rsidRPr="00B6656B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B6656B">
        <w:rPr>
          <w:rFonts w:ascii="Sylfaen" w:eastAsia="Times New Roman" w:hAnsi="Sylfaen" w:cs="Times New Roman"/>
          <w:b/>
          <w:sz w:val="24"/>
          <w:szCs w:val="24"/>
          <w:lang w:val="ka-GE"/>
        </w:rPr>
        <w:t>դադարեցման հիմքերը</w:t>
      </w:r>
    </w:p>
    <w:p w:rsidR="00194FAC" w:rsidRPr="00194FAC" w:rsidRDefault="00194FAC" w:rsidP="00194FA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ka-GE"/>
        </w:rPr>
      </w:pP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1. Մասնագիտացված դեպոզիտարիայի</w:t>
      </w:r>
      <w:r w:rsidR="001F09EE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կենսաթոշակային սխեմայի</w:t>
      </w:r>
      <w:r w:rsidR="00B6656B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ծառայություններ մատուցելու լիազորությունը </w:t>
      </w:r>
      <w:r w:rsidR="00B6656B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դադարեցվ</w:t>
      </w:r>
      <w:r w:rsidR="00B6656B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.</w:t>
      </w:r>
    </w:p>
    <w:p w:rsidR="00194FAC" w:rsidRPr="00962209" w:rsidRDefault="00194FAC" w:rsidP="00194FA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ա) մասնագիտացված դեպոզիտար</w:t>
      </w:r>
      <w:r w:rsidR="00B6656B">
        <w:rPr>
          <w:rFonts w:ascii="Sylfaen" w:eastAsia="Times New Roman" w:hAnsi="Sylfaen" w:cs="Times New Roman"/>
          <w:sz w:val="24"/>
          <w:szCs w:val="24"/>
          <w:lang w:val="hy-AM"/>
        </w:rPr>
        <w:t>իայի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ծառայության պայմանագիրը </w:t>
      </w:r>
      <w:r w:rsidR="00B6656B" w:rsidRPr="00194FAC">
        <w:rPr>
          <w:rFonts w:ascii="Sylfaen" w:eastAsia="Times New Roman" w:hAnsi="Sylfaen" w:cs="Times New Roman"/>
          <w:sz w:val="24"/>
          <w:szCs w:val="24"/>
          <w:lang w:val="ka-GE"/>
        </w:rPr>
        <w:t>լուծելու</w:t>
      </w:r>
      <w:r w:rsidR="00B6656B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B6656B"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B6656B">
        <w:rPr>
          <w:rFonts w:ascii="Sylfaen" w:eastAsia="Times New Roman" w:hAnsi="Sylfaen" w:cs="Times New Roman"/>
          <w:sz w:val="24"/>
          <w:szCs w:val="24"/>
          <w:lang w:val="hy-AM"/>
        </w:rPr>
        <w:t>պես</w:t>
      </w:r>
      <w:r w:rsidR="006B777B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B6656B"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սույն պայմանագրին կամ կարգավորող օրենսդրությանը համապատասխան</w:t>
      </w:r>
      <w:r w:rsidR="00962209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94FAC" w:rsidRPr="008D71C0" w:rsidRDefault="00194FAC" w:rsidP="00194FA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բ) </w:t>
      </w:r>
      <w:r w:rsidR="00962209" w:rsidRPr="00194FAC">
        <w:rPr>
          <w:rFonts w:ascii="Sylfaen" w:eastAsia="Times New Roman" w:hAnsi="Sylfaen" w:cs="Times New Roman"/>
          <w:sz w:val="24"/>
          <w:szCs w:val="24"/>
          <w:lang w:val="ka-GE"/>
        </w:rPr>
        <w:t>սույն օրենքին համապատասխան կենսաթոշակային ակտիվներ</w:t>
      </w:r>
      <w:r w:rsidR="00962209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962209"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962209">
        <w:rPr>
          <w:rFonts w:ascii="Sylfaen" w:eastAsia="Times New Roman" w:hAnsi="Sylfaen" w:cs="Times New Roman"/>
          <w:sz w:val="24"/>
          <w:szCs w:val="24"/>
          <w:lang w:val="hy-AM"/>
        </w:rPr>
        <w:t>կառավարման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62209" w:rsidRPr="00194FAC">
        <w:rPr>
          <w:rFonts w:ascii="Sylfaen" w:eastAsia="Times New Roman" w:hAnsi="Sylfaen" w:cs="Times New Roman"/>
          <w:sz w:val="24"/>
          <w:szCs w:val="24"/>
          <w:lang w:val="ka-GE"/>
        </w:rPr>
        <w:t>ընկերության կամ ապահովագրողի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62209" w:rsidRPr="00194FAC">
        <w:rPr>
          <w:rFonts w:ascii="Sylfaen" w:eastAsia="Times New Roman" w:hAnsi="Sylfaen" w:cs="Times New Roman"/>
          <w:sz w:val="24"/>
          <w:szCs w:val="24"/>
          <w:lang w:val="ka-GE"/>
        </w:rPr>
        <w:t>լիազորությ</w:t>
      </w:r>
      <w:r w:rsidR="00962209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962209" w:rsidRPr="00194FAC">
        <w:rPr>
          <w:rFonts w:ascii="Sylfaen" w:eastAsia="Times New Roman" w:hAnsi="Sylfaen" w:cs="Times New Roman"/>
          <w:sz w:val="24"/>
          <w:szCs w:val="24"/>
          <w:lang w:val="ka-GE"/>
        </w:rPr>
        <w:t>ն դադարեց</w:t>
      </w:r>
      <w:r w:rsidR="00962209">
        <w:rPr>
          <w:rFonts w:ascii="Sylfaen" w:eastAsia="Times New Roman" w:hAnsi="Sylfaen" w:cs="Times New Roman"/>
          <w:sz w:val="24"/>
          <w:szCs w:val="24"/>
          <w:lang w:val="hy-AM"/>
        </w:rPr>
        <w:t>ման պես, բացառությամբ այն դեպքի, երբ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62209" w:rsidRPr="00194FAC">
        <w:rPr>
          <w:rFonts w:ascii="Sylfaen" w:eastAsia="Times New Roman" w:hAnsi="Sylfaen" w:cs="Times New Roman"/>
          <w:sz w:val="24"/>
          <w:szCs w:val="24"/>
          <w:lang w:val="ka-GE"/>
        </w:rPr>
        <w:t>դադարեցման շրջանակներում</w:t>
      </w:r>
      <w:r w:rsidR="006F5E83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962209"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ձեռք </w:t>
      </w:r>
      <w:r w:rsidR="00962209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="00962209"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բերվել </w:t>
      </w:r>
      <w:r w:rsidR="00962209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համաձայնություն </w:t>
      </w:r>
      <w:r w:rsidR="00962209" w:rsidRPr="00194FAC">
        <w:rPr>
          <w:rFonts w:ascii="Sylfaen" w:eastAsia="Times New Roman" w:hAnsi="Sylfaen" w:cs="Times New Roman"/>
          <w:sz w:val="24"/>
          <w:szCs w:val="24"/>
          <w:lang w:val="ka-GE"/>
        </w:rPr>
        <w:t>նույն մասնագիտացված դեպոզիտարիայի կողմից ծառայությ</w:t>
      </w:r>
      <w:r w:rsidR="006B777B">
        <w:rPr>
          <w:rFonts w:ascii="Sylfaen" w:eastAsia="Times New Roman" w:hAnsi="Sylfaen" w:cs="Times New Roman"/>
          <w:sz w:val="24"/>
          <w:szCs w:val="24"/>
          <w:lang w:val="hy-AM"/>
        </w:rPr>
        <w:t>ու</w:t>
      </w:r>
      <w:r w:rsidR="00962209" w:rsidRPr="00194FAC">
        <w:rPr>
          <w:rFonts w:ascii="Sylfaen" w:eastAsia="Times New Roman" w:hAnsi="Sylfaen" w:cs="Times New Roman"/>
          <w:sz w:val="24"/>
          <w:szCs w:val="24"/>
          <w:lang w:val="ka-GE"/>
        </w:rPr>
        <w:t>ն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62209" w:rsidRPr="00194FAC">
        <w:rPr>
          <w:rFonts w:ascii="Sylfaen" w:eastAsia="Times New Roman" w:hAnsi="Sylfaen" w:cs="Times New Roman"/>
          <w:sz w:val="24"/>
          <w:szCs w:val="24"/>
          <w:lang w:val="ka-GE"/>
        </w:rPr>
        <w:t>մատուց</w:t>
      </w:r>
      <w:r w:rsidR="006B777B">
        <w:rPr>
          <w:rFonts w:ascii="Sylfaen" w:eastAsia="Times New Roman" w:hAnsi="Sylfaen" w:cs="Times New Roman"/>
          <w:sz w:val="24"/>
          <w:szCs w:val="24"/>
          <w:lang w:val="hy-AM"/>
        </w:rPr>
        <w:t>ելու</w:t>
      </w:r>
      <w:r w:rsidR="00962209"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962209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="001F09EE">
        <w:rPr>
          <w:rFonts w:ascii="Sylfaen" w:eastAsia="Times New Roman" w:hAnsi="Sylfaen" w:cs="Times New Roman"/>
          <w:sz w:val="24"/>
          <w:szCs w:val="24"/>
          <w:lang w:val="hy-AM"/>
        </w:rPr>
        <w:t xml:space="preserve">նոր </w:t>
      </w:r>
      <w:r w:rsidR="00962209">
        <w:rPr>
          <w:rFonts w:ascii="Sylfaen" w:eastAsia="Times New Roman" w:hAnsi="Sylfaen" w:cs="Times New Roman"/>
          <w:sz w:val="24"/>
          <w:szCs w:val="24"/>
          <w:lang w:val="hy-AM"/>
        </w:rPr>
        <w:t>ակտիվների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62209" w:rsidRPr="00194FAC">
        <w:rPr>
          <w:rFonts w:ascii="Sylfaen" w:eastAsia="Times New Roman" w:hAnsi="Sylfaen" w:cs="Times New Roman"/>
          <w:sz w:val="24"/>
          <w:szCs w:val="24"/>
          <w:lang w:val="ka-GE"/>
        </w:rPr>
        <w:t>կառավարման</w:t>
      </w:r>
      <w:r w:rsidR="006F5E83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962209" w:rsidRPr="00194FAC">
        <w:rPr>
          <w:rFonts w:ascii="Sylfaen" w:eastAsia="Times New Roman" w:hAnsi="Sylfaen" w:cs="Times New Roman"/>
          <w:sz w:val="24"/>
          <w:szCs w:val="24"/>
          <w:lang w:val="ka-GE"/>
        </w:rPr>
        <w:t>ընկերությ</w:t>
      </w:r>
      <w:r w:rsidR="006B777B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962209" w:rsidRPr="00194FAC">
        <w:rPr>
          <w:rFonts w:ascii="Sylfaen" w:eastAsia="Times New Roman" w:hAnsi="Sylfaen" w:cs="Times New Roman"/>
          <w:sz w:val="24"/>
          <w:szCs w:val="24"/>
          <w:lang w:val="ka-GE"/>
        </w:rPr>
        <w:t>ն կամ ապահովագրող</w:t>
      </w:r>
      <w:r w:rsidR="00962209">
        <w:rPr>
          <w:rFonts w:ascii="Sylfaen" w:eastAsia="Times New Roman" w:hAnsi="Sylfaen" w:cs="Times New Roman"/>
          <w:sz w:val="24"/>
          <w:szCs w:val="24"/>
          <w:lang w:val="hy-AM"/>
        </w:rPr>
        <w:t>ի պայմաններում</w:t>
      </w:r>
      <w:r w:rsidR="00962209"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, որի դեպքում այն </w:t>
      </w:r>
      <w:r w:rsidR="00962209" w:rsidRPr="00194FAC">
        <w:rPr>
          <w:rFonts w:ascii="Times New Roman" w:eastAsia="Times New Roman" w:hAnsi="Times New Roman" w:cs="Times New Roman"/>
          <w:sz w:val="24"/>
          <w:szCs w:val="24"/>
          <w:lang w:val="ka-GE"/>
        </w:rPr>
        <w:t>​​</w:t>
      </w:r>
      <w:r w:rsidR="00962209" w:rsidRPr="00194FAC">
        <w:rPr>
          <w:rFonts w:ascii="Sylfaen" w:eastAsia="Times New Roman" w:hAnsi="Sylfaen" w:cs="Sylfaen"/>
          <w:sz w:val="24"/>
          <w:szCs w:val="24"/>
          <w:lang w:val="ka-GE"/>
        </w:rPr>
        <w:t>վերանշանակվում</w:t>
      </w:r>
      <w:r w:rsidR="00962209"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962209" w:rsidRPr="00194FAC">
        <w:rPr>
          <w:rFonts w:ascii="Sylfaen" w:eastAsia="Times New Roman" w:hAnsi="Sylfaen" w:cs="Sylfaen"/>
          <w:sz w:val="24"/>
          <w:szCs w:val="24"/>
          <w:lang w:val="ka-GE"/>
        </w:rPr>
        <w:t>է</w:t>
      </w:r>
      <w:r w:rsidR="00962209"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962209" w:rsidRPr="00194FAC">
        <w:rPr>
          <w:rFonts w:ascii="Sylfaen" w:eastAsia="Times New Roman" w:hAnsi="Sylfaen" w:cs="Sylfaen"/>
          <w:sz w:val="24"/>
          <w:szCs w:val="24"/>
          <w:lang w:val="ka-GE"/>
        </w:rPr>
        <w:t>որպես</w:t>
      </w:r>
      <w:r w:rsidR="00962209"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962209" w:rsidRPr="00194FAC">
        <w:rPr>
          <w:rFonts w:ascii="Sylfaen" w:eastAsia="Times New Roman" w:hAnsi="Sylfaen" w:cs="Sylfaen"/>
          <w:sz w:val="24"/>
          <w:szCs w:val="24"/>
          <w:lang w:val="ka-GE"/>
        </w:rPr>
        <w:t>մասնագիտացված</w:t>
      </w:r>
      <w:r w:rsidR="00962209"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="00962209" w:rsidRPr="00194FAC">
        <w:rPr>
          <w:rFonts w:ascii="Sylfaen" w:eastAsia="Times New Roman" w:hAnsi="Sylfaen" w:cs="Sylfaen"/>
          <w:sz w:val="24"/>
          <w:szCs w:val="24"/>
          <w:lang w:val="ka-GE"/>
        </w:rPr>
        <w:t>դեպոզիտար</w:t>
      </w:r>
      <w:r w:rsidR="00962209" w:rsidRPr="00194FAC">
        <w:rPr>
          <w:rFonts w:ascii="Sylfaen" w:eastAsia="Times New Roman" w:hAnsi="Sylfaen" w:cs="Times New Roman"/>
          <w:sz w:val="24"/>
          <w:szCs w:val="24"/>
          <w:lang w:val="ka-GE"/>
        </w:rPr>
        <w:t>իա</w:t>
      </w:r>
      <w:r w:rsidR="008D71C0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194FAC" w:rsidRPr="008D71C0" w:rsidRDefault="00194FAC" w:rsidP="00194FA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lastRenderedPageBreak/>
        <w:t>գ) մասնագիտացված դեպոզիտար</w:t>
      </w:r>
      <w:r w:rsidR="008D71C0">
        <w:rPr>
          <w:rFonts w:ascii="Sylfaen" w:eastAsia="Times New Roman" w:hAnsi="Sylfaen" w:cs="Times New Roman"/>
          <w:sz w:val="24"/>
          <w:szCs w:val="24"/>
          <w:lang w:val="hy-AM"/>
        </w:rPr>
        <w:t>իայի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 xml:space="preserve"> ծառայություններ մատուցող</w:t>
      </w:r>
      <w:r w:rsidR="008D71C0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ի համապատասխան լիցենզիան չեղ</w:t>
      </w:r>
      <w:r w:rsidR="008D71C0">
        <w:rPr>
          <w:rFonts w:ascii="Sylfaen" w:eastAsia="Times New Roman" w:hAnsi="Sylfaen" w:cs="Times New Roman"/>
          <w:sz w:val="24"/>
          <w:szCs w:val="24"/>
          <w:lang w:val="hy-AM"/>
        </w:rPr>
        <w:t>արկելուն պես,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194FAC" w:rsidRPr="008D71C0" w:rsidRDefault="00194FAC" w:rsidP="00194FA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դ) մասնագիտացված դեպոզիտար ծառայություն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մատուցող</w:t>
      </w:r>
      <w:r w:rsidR="008D71C0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լուծարման կամ անվճարունակության գործ</w:t>
      </w:r>
      <w:r w:rsidR="008D71C0">
        <w:rPr>
          <w:rFonts w:ascii="Sylfaen" w:eastAsia="Times New Roman" w:hAnsi="Sylfaen" w:cs="Times New Roman"/>
          <w:sz w:val="24"/>
          <w:szCs w:val="24"/>
          <w:lang w:val="hy-AM"/>
        </w:rPr>
        <w:t>ը սկսելուն պես,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C47B84" w:rsidRPr="008D71C0" w:rsidRDefault="00194FAC" w:rsidP="00194FA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194FAC">
        <w:rPr>
          <w:rFonts w:ascii="Sylfaen" w:eastAsia="Times New Roman" w:hAnsi="Sylfaen" w:cs="Times New Roman"/>
          <w:sz w:val="24"/>
          <w:szCs w:val="24"/>
          <w:lang w:val="ka-GE"/>
        </w:rPr>
        <w:t>ե) Վրաստանի Ազգային բանկի կողմից սույն հոդվածի 2-րդ կետի համաձայն</w:t>
      </w:r>
      <w:r w:rsidR="008D71C0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որոշում կայացնելուն պես։ </w:t>
      </w:r>
    </w:p>
    <w:p w:rsidR="00FC73C1" w:rsidRPr="00FC73C1" w:rsidRDefault="00FC73C1" w:rsidP="00FC73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2. Վրաստանի Ազգային բանկը դադարեցնում է մասնագիտացված դեպոզիտարիայի՝ մեկ կամ մի քանի կենսաթոշակային սխեմաների սպասարկման լիազորությունը, եթե մասնագիտացված դեպոզիտարիան խախտ</w:t>
      </w:r>
      <w:r w:rsidR="006B777B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օրենքի, ֆինանսական </w:t>
      </w:r>
      <w:r w:rsidR="00DA0CC7">
        <w:rPr>
          <w:rFonts w:ascii="Sylfaen" w:eastAsia="Times New Roman" w:hAnsi="Sylfaen" w:cs="Times New Roman"/>
          <w:sz w:val="24"/>
          <w:szCs w:val="24"/>
          <w:lang w:val="hy-AM"/>
        </w:rPr>
        <w:t>հատվածը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կարգավորող այլ օրենքների, դրանց հիման վրա </w:t>
      </w:r>
      <w:r w:rsidR="00DA0CC7">
        <w:rPr>
          <w:rFonts w:ascii="Sylfaen" w:eastAsia="Times New Roman" w:hAnsi="Sylfaen" w:cs="Times New Roman"/>
          <w:sz w:val="24"/>
          <w:szCs w:val="24"/>
          <w:lang w:val="hy-AM"/>
        </w:rPr>
        <w:t>հրապարակ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նորմատիվ ակտերի դրույթները կամ </w:t>
      </w:r>
      <w:r w:rsidR="00DA0CC7">
        <w:rPr>
          <w:rFonts w:ascii="Sylfaen" w:eastAsia="Times New Roman" w:hAnsi="Sylfaen" w:cs="Times New Roman"/>
          <w:sz w:val="24"/>
          <w:szCs w:val="24"/>
          <w:lang w:val="hy-AM"/>
        </w:rPr>
        <w:t>ցուցում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ները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կամ ակնհայտորեն վտանգ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B777B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DA0CC7">
        <w:rPr>
          <w:rFonts w:ascii="Sylfaen" w:eastAsia="Times New Roman" w:hAnsi="Sylfaen" w:cs="Times New Roman"/>
          <w:sz w:val="24"/>
          <w:szCs w:val="24"/>
          <w:lang w:val="hy-AM"/>
        </w:rPr>
        <w:t>ստեղծ</w:t>
      </w:r>
      <w:r w:rsidR="006B777B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մասնակցի և շահառուի շահեր</w:t>
      </w:r>
      <w:r w:rsidR="00DA0CC7">
        <w:rPr>
          <w:rFonts w:ascii="Sylfaen" w:eastAsia="Times New Roman" w:hAnsi="Sylfaen" w:cs="Times New Roman"/>
          <w:sz w:val="24"/>
          <w:szCs w:val="24"/>
          <w:lang w:val="hy-AM"/>
        </w:rPr>
        <w:t>ին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FC73C1" w:rsidRPr="00FC73C1" w:rsidRDefault="00FC73C1" w:rsidP="00FC73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3. Սույն հոդվածի առաջին </w:t>
      </w:r>
      <w:r w:rsidR="00DA0CC7">
        <w:rPr>
          <w:rFonts w:ascii="Sylfaen" w:eastAsia="Times New Roman" w:hAnsi="Sylfaen" w:cs="Times New Roman"/>
          <w:sz w:val="24"/>
          <w:szCs w:val="24"/>
          <w:lang w:val="hy-AM"/>
        </w:rPr>
        <w:t>կետի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«ա» կամ «բ» ենթակետի հիման վրա մասնագիտացված դեպոզիտարիայի լիազորությունների դադարեցման դեպքում մասնագիտացված դեպոզիտարիան շարունակում է իր գործունեությունը մինչև նոր մասնագիտացված դեպոզիտարիայի նշանակումը: Մասնագիտացված դեպոզիտարիայի կողմից մինչև նոր մասնագիտացված դեպոզիտարիայի նշանակման օրը մատուցվող դեպոզիտարիայի ծառայությունները փոխհատուցվում են մինչև դադարեցումը գործող </w:t>
      </w:r>
      <w:r w:rsidR="00DA0CC7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ասնագիտացված դեպոզիտարիայի ծառայությունների </w:t>
      </w:r>
      <w:r w:rsidR="001F09EE">
        <w:rPr>
          <w:rFonts w:ascii="Sylfaen" w:eastAsia="Times New Roman" w:hAnsi="Sylfaen" w:cs="Times New Roman"/>
          <w:sz w:val="24"/>
          <w:szCs w:val="24"/>
          <w:lang w:val="hy-AM"/>
        </w:rPr>
        <w:t>պայմանագրի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պայմանների համաձայն:</w:t>
      </w:r>
    </w:p>
    <w:p w:rsidR="00FC73C1" w:rsidRPr="00FC73C1" w:rsidRDefault="00FC73C1" w:rsidP="00FC73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4. Եթե սույն հոդվածի առաջին </w:t>
      </w:r>
      <w:r w:rsidR="00DA0CC7">
        <w:rPr>
          <w:rFonts w:ascii="Sylfaen" w:eastAsia="Times New Roman" w:hAnsi="Sylfaen" w:cs="Times New Roman"/>
          <w:sz w:val="24"/>
          <w:szCs w:val="24"/>
          <w:lang w:val="hy-AM"/>
        </w:rPr>
        <w:t>կետ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ով նախատեսված </w:t>
      </w:r>
      <w:r w:rsidR="00842BE1">
        <w:rPr>
          <w:rFonts w:ascii="Sylfaen" w:eastAsia="Times New Roman" w:hAnsi="Sylfaen" w:cs="Times New Roman"/>
          <w:sz w:val="24"/>
          <w:szCs w:val="24"/>
          <w:lang w:val="hy-AM"/>
        </w:rPr>
        <w:t>երևույթից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հետո 30 օրացուցային օրվա ընթացքում նոր մասնագիտացված դեպոզիտարիա չնշանակվի,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յունն իրավունք ունի չեղյալ հայտարարել կենսաթոշակային սխեմայի գրանցումը:</w:t>
      </w:r>
    </w:p>
    <w:p w:rsidR="00FC73C1" w:rsidRPr="00842BE1" w:rsidRDefault="00FC73C1" w:rsidP="00DA0CC7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42BE1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VI</w:t>
      </w:r>
    </w:p>
    <w:p w:rsidR="00FC73C1" w:rsidRPr="00842BE1" w:rsidRDefault="00FC73C1" w:rsidP="00FC73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42BE1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="00DA0CC7" w:rsidRPr="00842BE1">
        <w:rPr>
          <w:rFonts w:ascii="Sylfaen" w:eastAsia="Times New Roman" w:hAnsi="Sylfaen" w:cs="Times New Roman"/>
          <w:b/>
          <w:sz w:val="24"/>
          <w:szCs w:val="24"/>
          <w:lang w:val="hy-AM"/>
        </w:rPr>
        <w:tab/>
      </w:r>
      <w:r w:rsidR="00DA0CC7" w:rsidRPr="00842BE1">
        <w:rPr>
          <w:rFonts w:ascii="Sylfaen" w:eastAsia="Times New Roman" w:hAnsi="Sylfaen" w:cs="Times New Roman"/>
          <w:b/>
          <w:sz w:val="24"/>
          <w:szCs w:val="24"/>
          <w:lang w:val="hy-AM"/>
        </w:rPr>
        <w:tab/>
      </w:r>
      <w:r w:rsidRPr="00842BE1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Կառավարման համակարգի </w:t>
      </w:r>
      <w:r w:rsidR="00842BE1">
        <w:rPr>
          <w:rFonts w:ascii="Sylfaen" w:eastAsia="Times New Roman" w:hAnsi="Sylfaen" w:cs="Times New Roman"/>
          <w:b/>
          <w:sz w:val="24"/>
          <w:szCs w:val="24"/>
          <w:lang w:val="hy-AM"/>
        </w:rPr>
        <w:t>հանգուցային</w:t>
      </w:r>
      <w:r w:rsidRPr="00842BE1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գործառույթները</w:t>
      </w:r>
    </w:p>
    <w:p w:rsidR="00FC73C1" w:rsidRPr="00842BE1" w:rsidRDefault="00FC73C1" w:rsidP="00FC73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842BE1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31. Ընդհանուր պահանջներ</w:t>
      </w:r>
    </w:p>
    <w:p w:rsidR="00FC73C1" w:rsidRPr="00FC73C1" w:rsidRDefault="00FC73C1" w:rsidP="00FC73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1. Կենսաթոշակային ընկերությունը, ապահովագրողը և ակտիվների կառավարող ընկերությունը կառավարման համակարգում պետք է ունենան հետևյալ </w:t>
      </w:r>
      <w:r w:rsidR="00842BE1">
        <w:rPr>
          <w:rFonts w:ascii="Sylfaen" w:eastAsia="Times New Roman" w:hAnsi="Sylfaen" w:cs="Times New Roman"/>
          <w:sz w:val="24"/>
          <w:szCs w:val="24"/>
          <w:lang w:val="hy-AM"/>
        </w:rPr>
        <w:t>հանգուցային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գործառույթները՝ ռիսկերի կառավարման գործառույթ և ներքին աուդիտի գործառույթ: </w:t>
      </w:r>
      <w:r w:rsidR="00842BE1">
        <w:rPr>
          <w:rFonts w:ascii="Sylfaen" w:eastAsia="Times New Roman" w:hAnsi="Sylfaen" w:cs="Times New Roman"/>
          <w:sz w:val="24"/>
          <w:szCs w:val="24"/>
          <w:lang w:val="hy-AM"/>
        </w:rPr>
        <w:t>Հանգուցային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գործառույթներ իրականացնող անձինք պետք է ապահովեն այդ գործառույթները օբյեկտիվ, արդար և անկախ եղանակով արդյունավետ իրականացնելու </w:t>
      </w:r>
      <w:r w:rsidR="001F09EE">
        <w:rPr>
          <w:rFonts w:ascii="Sylfaen" w:eastAsia="Times New Roman" w:hAnsi="Sylfaen" w:cs="Times New Roman"/>
          <w:sz w:val="24"/>
          <w:szCs w:val="24"/>
          <w:lang w:val="hy-AM"/>
        </w:rPr>
        <w:t>հնարավոր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ություն:</w:t>
      </w:r>
    </w:p>
    <w:p w:rsidR="00FC73C1" w:rsidRPr="00FC73C1" w:rsidRDefault="00FC73C1" w:rsidP="00FC73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2. Սույն հոդվածո</w:t>
      </w:r>
      <w:r w:rsidR="00842BE1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սահմանված </w:t>
      </w:r>
      <w:r w:rsidR="00842BE1">
        <w:rPr>
          <w:rFonts w:ascii="Sylfaen" w:eastAsia="Times New Roman" w:hAnsi="Sylfaen" w:cs="Times New Roman"/>
          <w:sz w:val="24"/>
          <w:szCs w:val="24"/>
          <w:lang w:val="hy-AM"/>
        </w:rPr>
        <w:t>հանգուցային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գործառույթները պետք է կատարվեն </w:t>
      </w:r>
      <w:r w:rsidR="001F09EE">
        <w:rPr>
          <w:rFonts w:ascii="Sylfaen" w:eastAsia="Times New Roman" w:hAnsi="Sylfaen" w:cs="Times New Roman"/>
          <w:sz w:val="24"/>
          <w:szCs w:val="24"/>
          <w:lang w:val="hy-AM"/>
        </w:rPr>
        <w:t>իրարից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անկախ:</w:t>
      </w:r>
    </w:p>
    <w:p w:rsidR="00FC73C1" w:rsidRPr="00FC73C1" w:rsidRDefault="00FC73C1" w:rsidP="00FC73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3. Հիմնական գործառույթների համար պատասխանատու անձինք իրենց լիազորությունների շրջանակում պետք է զեկուցեն կենսաթոշակային ընկերության, ապահովագրողի և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ան համապատասխան </w:t>
      </w:r>
      <w:r w:rsidR="00842BE1">
        <w:rPr>
          <w:rFonts w:ascii="Sylfaen" w:eastAsia="Times New Roman" w:hAnsi="Sylfaen" w:cs="Times New Roman"/>
          <w:sz w:val="24"/>
          <w:szCs w:val="24"/>
          <w:lang w:val="hy-AM"/>
        </w:rPr>
        <w:t xml:space="preserve">դիտորդական 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խորհրդին, որը կորոշի համապատասխան միջոցներ ձեռնարկելու անհրաժեշտությունը: Եթե </w:t>
      </w:r>
      <w:r w:rsidRPr="00FC73C1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842BE1">
        <w:rPr>
          <w:rFonts w:ascii="Sylfaen" w:eastAsia="Times New Roman" w:hAnsi="Sylfaen" w:cs="Sylfaen"/>
          <w:sz w:val="24"/>
          <w:szCs w:val="24"/>
          <w:lang w:val="hy-AM"/>
        </w:rPr>
        <w:t>դ</w:t>
      </w:r>
      <w:r w:rsidRPr="00FC73C1">
        <w:rPr>
          <w:rFonts w:ascii="Sylfaen" w:eastAsia="Times New Roman" w:hAnsi="Sylfaen" w:cs="Sylfaen"/>
          <w:sz w:val="24"/>
          <w:szCs w:val="24"/>
          <w:lang w:val="hy-AM"/>
        </w:rPr>
        <w:t>իտորդ</w:t>
      </w:r>
      <w:r w:rsidR="00842BE1">
        <w:rPr>
          <w:rFonts w:ascii="Sylfaen" w:eastAsia="Times New Roman" w:hAnsi="Sylfaen" w:cs="Sylfaen"/>
          <w:sz w:val="24"/>
          <w:szCs w:val="24"/>
          <w:lang w:val="hy-AM"/>
        </w:rPr>
        <w:t>ական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C73C1">
        <w:rPr>
          <w:rFonts w:ascii="Sylfaen" w:eastAsia="Times New Roman" w:hAnsi="Sylfaen" w:cs="Sylfaen"/>
          <w:sz w:val="24"/>
          <w:szCs w:val="24"/>
          <w:lang w:val="hy-AM"/>
        </w:rPr>
        <w:t>խորհուրդը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F09EE" w:rsidRPr="00FC73C1">
        <w:rPr>
          <w:rFonts w:ascii="Sylfaen" w:eastAsia="Times New Roman" w:hAnsi="Sylfaen" w:cs="Times New Roman"/>
          <w:sz w:val="24"/>
          <w:szCs w:val="24"/>
          <w:lang w:val="hy-AM"/>
        </w:rPr>
        <w:t>ժամանակին</w:t>
      </w:r>
      <w:r w:rsidR="001F09EE" w:rsidRPr="00FC73C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F09EE" w:rsidRPr="00FC73C1">
        <w:rPr>
          <w:rFonts w:ascii="Sylfaen" w:eastAsia="Times New Roman" w:hAnsi="Sylfaen" w:cs="Times New Roman"/>
          <w:sz w:val="24"/>
          <w:szCs w:val="24"/>
          <w:lang w:val="hy-AM"/>
        </w:rPr>
        <w:t>չի ձեռնարկում</w:t>
      </w:r>
      <w:r w:rsidR="001F09EE" w:rsidRPr="00FC73C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C73C1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ամապատասխան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միջոցներ, երբ </w:t>
      </w:r>
      <w:r w:rsidR="00842BE1">
        <w:rPr>
          <w:rFonts w:ascii="Sylfaen" w:eastAsia="Times New Roman" w:hAnsi="Sylfaen" w:cs="Times New Roman"/>
          <w:sz w:val="24"/>
          <w:szCs w:val="24"/>
          <w:lang w:val="hy-AM"/>
        </w:rPr>
        <w:t xml:space="preserve">հանգուցային 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գործառույթն իրականացնող անձ</w:t>
      </w:r>
      <w:r w:rsidR="001F09EE">
        <w:rPr>
          <w:rFonts w:ascii="Sylfaen" w:eastAsia="Times New Roman" w:hAnsi="Sylfaen" w:cs="Times New Roman"/>
          <w:sz w:val="24"/>
          <w:szCs w:val="24"/>
          <w:lang w:val="hy-AM"/>
        </w:rPr>
        <w:t>ի կողմից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հայտնաբերել </w:t>
      </w:r>
      <w:r w:rsidR="001F09EE">
        <w:rPr>
          <w:rFonts w:ascii="Sylfaen" w:eastAsia="Times New Roman" w:hAnsi="Sylfaen" w:cs="Times New Roman"/>
          <w:sz w:val="24"/>
          <w:szCs w:val="24"/>
          <w:lang w:val="hy-AM"/>
        </w:rPr>
        <w:t xml:space="preserve">են 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կենսաթոշակային ծրագրի մասնակիցների շահերին սպառնացող էական ռիսկեր,</w:t>
      </w:r>
      <w:r w:rsidR="00056F27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որոնք վտանգ են ստեղծում կենսաթոշակային ընկերության սխեմայի մասնակիցների շահերին,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առկա է Վրաստանի օրենսդրության </w:t>
      </w:r>
      <w:r w:rsidR="00842BE1">
        <w:rPr>
          <w:rFonts w:ascii="Sylfaen" w:eastAsia="Times New Roman" w:hAnsi="Sylfaen" w:cs="Times New Roman"/>
          <w:sz w:val="24"/>
          <w:szCs w:val="24"/>
          <w:lang w:val="hy-AM"/>
        </w:rPr>
        <w:t>զգալի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և էական խախտում՝ իր իրավասության շրջանակներում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85A63">
        <w:rPr>
          <w:rFonts w:ascii="Sylfaen" w:eastAsia="Times New Roman" w:hAnsi="Sylfaen" w:cs="Times New Roman"/>
          <w:sz w:val="24"/>
          <w:szCs w:val="24"/>
          <w:lang w:val="hy-AM"/>
        </w:rPr>
        <w:t>հանգուցային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գործառույթի համար պատասխանատու անձ</w:t>
      </w:r>
      <w:r w:rsidR="00085A63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 ունի տեղեկացնել նշված ծառայության</w:t>
      </w:r>
      <w:r w:rsidR="00085A63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/Վրաստանի Ազգային բանկի</w:t>
      </w:r>
      <w:r w:rsidR="00085A63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: Այս դեպքում </w:t>
      </w:r>
      <w:r w:rsidR="00085A63">
        <w:rPr>
          <w:rFonts w:ascii="Sylfaen" w:eastAsia="Times New Roman" w:hAnsi="Sylfaen" w:cs="Times New Roman"/>
          <w:sz w:val="24"/>
          <w:szCs w:val="24"/>
          <w:lang w:val="hy-AM"/>
        </w:rPr>
        <w:t>հանգուցային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գործառույթ իրականացնող</w:t>
      </w:r>
      <w:r w:rsidR="00085A63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անձն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օգտվում է Վրաստանի օրենսդրությամբ նախատեսված իրավական պաշտպանության մեխանիզմներից։</w:t>
      </w:r>
    </w:p>
    <w:p w:rsidR="00FC73C1" w:rsidRPr="00085A63" w:rsidRDefault="00FC73C1" w:rsidP="00FC73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085A63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32. Ռիսկերի կառավարում</w:t>
      </w:r>
      <w:r w:rsidR="00056F27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FC73C1" w:rsidRPr="00FC73C1" w:rsidRDefault="00FC73C1" w:rsidP="00FC73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1. Կենսաթոշակային ընկերությունը, ապահովագրողը և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ունը պարտավոր են </w:t>
      </w:r>
      <w:r w:rsidR="00085A63" w:rsidRPr="00FC73C1">
        <w:rPr>
          <w:rFonts w:ascii="Sylfaen" w:eastAsia="Times New Roman" w:hAnsi="Sylfaen" w:cs="Times New Roman"/>
          <w:sz w:val="24"/>
          <w:szCs w:val="24"/>
          <w:lang w:val="hy-AM"/>
        </w:rPr>
        <w:t>իրենց գործունեության շրջանակներում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85A63">
        <w:rPr>
          <w:rFonts w:ascii="Sylfaen" w:eastAsia="Times New Roman" w:hAnsi="Sylfaen" w:cs="Times New Roman"/>
          <w:sz w:val="24"/>
          <w:szCs w:val="24"/>
          <w:lang w:val="hy-AM"/>
        </w:rPr>
        <w:t>առկա</w:t>
      </w:r>
      <w:r w:rsidR="00085A63"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կենսաթոշակային սխեմաների չափին, բնույթին, մասշտաբին և բարդությանը համաչափ 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իրականացնել ռիսկերի կա</w:t>
      </w:r>
      <w:r w:rsidR="00085A63">
        <w:rPr>
          <w:rFonts w:ascii="Sylfaen" w:eastAsia="Times New Roman" w:hAnsi="Sylfaen" w:cs="Times New Roman"/>
          <w:sz w:val="24"/>
          <w:szCs w:val="24"/>
          <w:lang w:val="hy-AM"/>
        </w:rPr>
        <w:t>ռավարման արդյունավետ գործառույթ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: Այս գործառույթը պետք է </w:t>
      </w:r>
      <w:r w:rsidR="00056F27"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այնպես </w:t>
      </w:r>
      <w:r w:rsidR="00056F27">
        <w:rPr>
          <w:rFonts w:ascii="Sylfaen" w:eastAsia="Times New Roman" w:hAnsi="Sylfaen" w:cs="Times New Roman"/>
          <w:sz w:val="24"/>
          <w:szCs w:val="24"/>
          <w:lang w:val="hy-AM"/>
        </w:rPr>
        <w:t xml:space="preserve">լինի 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կազմակերպվ</w:t>
      </w:r>
      <w:r w:rsidR="00056F27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 </w:t>
      </w:r>
      <w:r w:rsidR="00085A63">
        <w:rPr>
          <w:rFonts w:ascii="Sylfaen" w:eastAsia="Times New Roman" w:hAnsi="Sylfaen" w:cs="Times New Roman"/>
          <w:sz w:val="24"/>
          <w:szCs w:val="24"/>
          <w:lang w:val="hy-AM"/>
        </w:rPr>
        <w:t>նպաստի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ռիսկերի կառավարման համակարգի գործունեությ</w:t>
      </w:r>
      <w:r w:rsidR="00085A63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նը, </w:t>
      </w:r>
      <w:r w:rsidR="00085A63">
        <w:rPr>
          <w:rFonts w:ascii="Sylfaen" w:eastAsia="Times New Roman" w:hAnsi="Sylfaen" w:cs="Times New Roman"/>
          <w:sz w:val="24"/>
          <w:szCs w:val="24"/>
          <w:lang w:val="hy-AM"/>
        </w:rPr>
        <w:t>ին</w:t>
      </w:r>
      <w:r w:rsidR="00056F27">
        <w:rPr>
          <w:rFonts w:ascii="Sylfaen" w:eastAsia="Times New Roman" w:hAnsi="Sylfaen" w:cs="Times New Roman"/>
          <w:sz w:val="24"/>
          <w:szCs w:val="24"/>
          <w:lang w:val="hy-AM"/>
        </w:rPr>
        <w:t>չ</w:t>
      </w:r>
      <w:r w:rsidR="00085A63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համար նշված </w:t>
      </w:r>
      <w:r w:rsidR="00085A63">
        <w:rPr>
          <w:rFonts w:ascii="Sylfaen" w:eastAsia="Times New Roman" w:hAnsi="Sylfaen" w:cs="Times New Roman"/>
          <w:sz w:val="24"/>
          <w:szCs w:val="24"/>
          <w:lang w:val="hy-AM"/>
        </w:rPr>
        <w:t>սուբյեկտ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ները հաստատում են համապատասխան ռազմավարությունները, գործընթացները և հաշվետվությունների ընթացակարգերը, որոնք անհրաժեշտ են</w:t>
      </w:r>
      <w:r w:rsidR="00085A6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85A63"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ռիսկերը </w:t>
      </w:r>
      <w:r w:rsidR="00085A63">
        <w:rPr>
          <w:rFonts w:ascii="Sylfaen" w:eastAsia="Times New Roman" w:hAnsi="Sylfaen" w:cs="Times New Roman"/>
          <w:sz w:val="24"/>
          <w:szCs w:val="24"/>
          <w:lang w:val="hy-AM"/>
        </w:rPr>
        <w:t xml:space="preserve">անհատապես և </w:t>
      </w:r>
      <w:r w:rsidR="00085A63"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ագրեգացված </w:t>
      </w:r>
      <w:r w:rsidR="00085A63">
        <w:rPr>
          <w:rFonts w:ascii="Sylfaen" w:eastAsia="Times New Roman" w:hAnsi="Sylfaen" w:cs="Times New Roman"/>
          <w:sz w:val="24"/>
          <w:szCs w:val="24"/>
          <w:lang w:val="hy-AM"/>
        </w:rPr>
        <w:t>մակարդակներում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բացահայտելու, գնահատելու, մոնի</w:t>
      </w:r>
      <w:r w:rsidR="00056F27">
        <w:rPr>
          <w:rFonts w:ascii="Sylfaen" w:eastAsia="Times New Roman" w:hAnsi="Sylfaen" w:cs="Times New Roman"/>
          <w:sz w:val="24"/>
          <w:szCs w:val="24"/>
          <w:lang w:val="hy-AM"/>
        </w:rPr>
        <w:t>թ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որինգի ենթար</w:t>
      </w:r>
      <w:r w:rsidR="00085A63">
        <w:rPr>
          <w:rFonts w:ascii="Sylfaen" w:eastAsia="Times New Roman" w:hAnsi="Sylfaen" w:cs="Times New Roman"/>
          <w:sz w:val="24"/>
          <w:szCs w:val="24"/>
          <w:lang w:val="hy-AM"/>
        </w:rPr>
        <w:t>կելու, կառավարելու և պարբերական հաշվետվողականության համար։</w:t>
      </w:r>
    </w:p>
    <w:p w:rsidR="00FC73C1" w:rsidRPr="00FC73C1" w:rsidRDefault="00FC73C1" w:rsidP="00FC73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2. Ռիսկերի կառավարման համակարգը պետք է լինի արդյունավետ և պատշաճ կերպով ինտեգրված կենսաթոշակային ընկերության, ապահովագրողի և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ան կազմակերպական կառուցվածքներին և որոշումների կայացման գործընթացին:</w:t>
      </w:r>
    </w:p>
    <w:p w:rsidR="00FC73C1" w:rsidRPr="00FC73C1" w:rsidRDefault="00FC73C1" w:rsidP="00FC73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3. Ռիսկերի կառավարման համակարգը</w:t>
      </w:r>
      <w:r w:rsidR="00085A6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85A63"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կենսաթոշակային ընկերության, ապահովագրողի և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="00085A63" w:rsidRPr="00FC73C1">
        <w:rPr>
          <w:rFonts w:ascii="Sylfaen" w:eastAsia="Times New Roman" w:hAnsi="Sylfaen" w:cs="Times New Roman"/>
          <w:sz w:val="24"/>
          <w:szCs w:val="24"/>
          <w:lang w:val="hy-AM"/>
        </w:rPr>
        <w:t>ան գործունեության չափերին, բնույթին, մասշտաբին և բարդությանը</w:t>
      </w:r>
      <w:r w:rsidR="00085A6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85A63" w:rsidRPr="00FC73C1">
        <w:rPr>
          <w:rFonts w:ascii="Sylfaen" w:eastAsia="Times New Roman" w:hAnsi="Sylfaen" w:cs="Times New Roman"/>
          <w:sz w:val="24"/>
          <w:szCs w:val="24"/>
          <w:lang w:val="hy-AM"/>
        </w:rPr>
        <w:t>համաչափ</w:t>
      </w:r>
      <w:r w:rsidR="00085A6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85A63" w:rsidRPr="00FC73C1">
        <w:rPr>
          <w:rFonts w:ascii="Sylfaen" w:eastAsia="Times New Roman" w:hAnsi="Sylfaen" w:cs="Times New Roman"/>
          <w:sz w:val="24"/>
          <w:szCs w:val="24"/>
          <w:lang w:val="hy-AM"/>
        </w:rPr>
        <w:t>պետք է ներառի առնվազն հետևյալ ռիսկերը.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C73C1" w:rsidRPr="00FC73C1" w:rsidRDefault="00FC73C1" w:rsidP="00FC73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085A63">
        <w:rPr>
          <w:rFonts w:ascii="Sylfaen" w:eastAsia="Times New Roman" w:hAnsi="Sylfaen" w:cs="Times New Roman"/>
          <w:sz w:val="24"/>
          <w:szCs w:val="24"/>
          <w:lang w:val="hy-AM"/>
        </w:rPr>
        <w:t>անդերայթինգ՝ պահառոցական ծառայություններ և ռեզերվացում,</w:t>
      </w:r>
    </w:p>
    <w:p w:rsidR="00FC73C1" w:rsidRPr="00FC73C1" w:rsidRDefault="00FC73C1" w:rsidP="00FC73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բ) ակտիվների և պարտավորությունների կառավարում</w:t>
      </w:r>
      <w:r w:rsidR="00085A63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C73C1" w:rsidRPr="00FC73C1" w:rsidRDefault="00FC73C1" w:rsidP="00FC73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գ) ներդրումներ</w:t>
      </w:r>
      <w:r w:rsidR="00085A63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C73C1" w:rsidRPr="00FC73C1" w:rsidRDefault="00FC73C1" w:rsidP="00FC73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դ) </w:t>
      </w:r>
      <w:r w:rsidR="00825973">
        <w:rPr>
          <w:rFonts w:ascii="Sylfaen" w:eastAsia="Times New Roman" w:hAnsi="Sylfaen" w:cs="Times New Roman"/>
          <w:sz w:val="24"/>
          <w:szCs w:val="24"/>
          <w:lang w:val="hy-AM"/>
        </w:rPr>
        <w:t>լիկվիդայնության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և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կենտրոնացման ռիսկի կառավարում</w:t>
      </w:r>
      <w:r w:rsidR="00085A63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C73C1" w:rsidRPr="00FC73C1" w:rsidRDefault="00FC73C1" w:rsidP="00FC73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ե) գործառնական ռիսկերի կառավարում</w:t>
      </w:r>
      <w:r w:rsidR="00085A63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C73C1" w:rsidRPr="00FC73C1" w:rsidRDefault="00FC73C1" w:rsidP="00FC73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զ) ռիսկ</w:t>
      </w:r>
      <w:r w:rsidR="00556A95">
        <w:rPr>
          <w:rFonts w:ascii="Sylfaen" w:eastAsia="Times New Roman" w:hAnsi="Sylfaen" w:cs="Times New Roman"/>
          <w:sz w:val="24"/>
          <w:szCs w:val="24"/>
          <w:lang w:val="hy-AM"/>
        </w:rPr>
        <w:t>երի նվազեցման մեթոդներ</w:t>
      </w:r>
      <w:r w:rsidR="00825973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FC73C1" w:rsidRPr="002B2142" w:rsidRDefault="00FC73C1" w:rsidP="00FC73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2B2142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33. Ներքին աուդիտի գործառույթը</w:t>
      </w:r>
    </w:p>
    <w:p w:rsidR="00FC73C1" w:rsidRPr="00FC73C1" w:rsidRDefault="00FC73C1" w:rsidP="00FC73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Կենսաթոշակային ընկերությունը, ապահովագրողը և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ունը պարտավոր են </w:t>
      </w:r>
      <w:r w:rsidR="002B2142" w:rsidRPr="00FC73C1">
        <w:rPr>
          <w:rFonts w:ascii="Sylfaen" w:eastAsia="Times New Roman" w:hAnsi="Sylfaen" w:cs="Times New Roman"/>
          <w:sz w:val="24"/>
          <w:szCs w:val="24"/>
          <w:lang w:val="hy-AM"/>
        </w:rPr>
        <w:t>իրենց գործունեության շրջանակներում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ապահովել </w:t>
      </w:r>
      <w:r w:rsidR="002B2142"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կենսաթոշակային սխեմաների չափին, բնույթին, մասշտաբին և բարդությանը համաչափ 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արդյունավետ ներքին աուդիտի </w:t>
      </w:r>
      <w:r w:rsidR="002B2142">
        <w:rPr>
          <w:rFonts w:ascii="Sylfaen" w:eastAsia="Times New Roman" w:hAnsi="Sylfaen" w:cs="Times New Roman"/>
          <w:sz w:val="24"/>
          <w:szCs w:val="24"/>
          <w:lang w:val="hy-AM"/>
        </w:rPr>
        <w:t>գործառույթ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: Ներքին աուդիտի գործառույթը պետք է ներառի ներքին վերահսկողության համակարգի և կառավարման համակարգի այլ տարրերի համարժեքության և արդյունավետության գնահատումը, ներառյալ աութսորսինգ</w:t>
      </w:r>
      <w:r w:rsidR="00825973">
        <w:rPr>
          <w:rFonts w:ascii="Sylfaen" w:eastAsia="Times New Roman" w:hAnsi="Sylfaen" w:cs="Times New Roman"/>
          <w:sz w:val="24"/>
          <w:szCs w:val="24"/>
          <w:lang w:val="hy-AM"/>
        </w:rPr>
        <w:t xml:space="preserve">ային 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գործունեության դեպքում: Ներքին աուդիտի գործառույթը պետք է </w:t>
      </w:r>
      <w:r w:rsidR="00556A95"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լինի գործառնական գործունեությունից </w:t>
      </w:r>
      <w:r w:rsidR="00825973"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անկախ 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և </w:t>
      </w:r>
      <w:r w:rsidR="002B2142">
        <w:rPr>
          <w:rFonts w:ascii="Sylfaen" w:eastAsia="Times New Roman" w:hAnsi="Sylfaen" w:cs="Times New Roman"/>
          <w:sz w:val="24"/>
          <w:szCs w:val="24"/>
          <w:lang w:val="hy-AM"/>
        </w:rPr>
        <w:t>անաչառ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FC73C1" w:rsidRPr="002B2142" w:rsidRDefault="00FC73C1" w:rsidP="00FC73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2B2142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34. Աութսորսինգ</w:t>
      </w:r>
      <w:r w:rsidR="002B2142">
        <w:rPr>
          <w:rFonts w:ascii="Sylfaen" w:eastAsia="Times New Roman" w:hAnsi="Sylfaen" w:cs="Times New Roman"/>
          <w:b/>
          <w:sz w:val="24"/>
          <w:szCs w:val="24"/>
          <w:lang w:val="hy-AM"/>
        </w:rPr>
        <w:t>ային</w:t>
      </w:r>
      <w:r w:rsidRPr="002B2142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ծառայություններ</w:t>
      </w:r>
    </w:p>
    <w:p w:rsidR="00FC73C1" w:rsidRPr="00FC73C1" w:rsidRDefault="00FC73C1" w:rsidP="00FC73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1. Կենսաթոշակային ընկերության, ապահովագրողի և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ան ցանկացած գործունեություն, </w:t>
      </w:r>
      <w:r w:rsidR="002B2142"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թվում 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առանցքային գործառույթները,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ամբողջությամբ կամ մասամբ </w:t>
      </w:r>
      <w:r w:rsidR="00825973">
        <w:rPr>
          <w:rFonts w:ascii="Sylfaen" w:eastAsia="Times New Roman" w:hAnsi="Sylfaen" w:cs="Times New Roman"/>
          <w:sz w:val="24"/>
          <w:szCs w:val="24"/>
          <w:lang w:val="hy-AM"/>
        </w:rPr>
        <w:t xml:space="preserve">հնարավոր է 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փոխանցվե</w:t>
      </w:r>
      <w:r w:rsidR="00556A95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 ծառայություններ մատուցողներին, որոնք </w:t>
      </w:r>
      <w:r w:rsidR="002B2142" w:rsidRPr="00FC73C1">
        <w:rPr>
          <w:rFonts w:ascii="Sylfaen" w:eastAsia="Times New Roman" w:hAnsi="Sylfaen" w:cs="Times New Roman"/>
          <w:sz w:val="24"/>
          <w:szCs w:val="24"/>
          <w:lang w:val="hy-AM"/>
        </w:rPr>
        <w:t>այդ գործունեություն</w:t>
      </w:r>
      <w:r w:rsidR="00825973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825973" w:rsidRPr="0082597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25973"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իրականացնելիս </w:t>
      </w:r>
      <w:r w:rsidR="002B2142" w:rsidRPr="00FC73C1">
        <w:rPr>
          <w:rFonts w:ascii="Sylfaen" w:eastAsia="Times New Roman" w:hAnsi="Sylfaen" w:cs="Times New Roman"/>
          <w:sz w:val="24"/>
          <w:szCs w:val="24"/>
          <w:lang w:val="hy-AM"/>
        </w:rPr>
        <w:t>/գործառույթներ</w:t>
      </w:r>
      <w:r w:rsidR="00825973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կատարելիս</w:t>
      </w:r>
      <w:r w:rsidR="002B2142"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հանդես կգան 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իրենց անունից:</w:t>
      </w:r>
    </w:p>
    <w:p w:rsidR="00FC73C1" w:rsidRPr="00FC73C1" w:rsidRDefault="00FC73C1" w:rsidP="00FC73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46A92">
        <w:rPr>
          <w:rFonts w:ascii="Sylfaen" w:eastAsia="Times New Roman" w:hAnsi="Sylfaen" w:cs="Times New Roman"/>
          <w:sz w:val="24"/>
          <w:szCs w:val="24"/>
          <w:lang w:val="hy-AM"/>
        </w:rPr>
        <w:t xml:space="preserve">2. Սույն հոդվածի առաջին </w:t>
      </w:r>
      <w:r w:rsidR="002B2142" w:rsidRPr="00246A92">
        <w:rPr>
          <w:rFonts w:ascii="Sylfaen" w:eastAsia="Times New Roman" w:hAnsi="Sylfaen" w:cs="Times New Roman"/>
          <w:sz w:val="24"/>
          <w:szCs w:val="24"/>
          <w:lang w:val="hy-AM"/>
        </w:rPr>
        <w:t>կետ</w:t>
      </w:r>
      <w:r w:rsidRPr="00246A92">
        <w:rPr>
          <w:rFonts w:ascii="Sylfaen" w:eastAsia="Times New Roman" w:hAnsi="Sylfaen" w:cs="Times New Roman"/>
          <w:sz w:val="24"/>
          <w:szCs w:val="24"/>
          <w:lang w:val="hy-AM"/>
        </w:rPr>
        <w:t xml:space="preserve">ով նախատեսված դեպքում </w:t>
      </w:r>
      <w:r w:rsidR="00246A92" w:rsidRPr="00FC73C1">
        <w:rPr>
          <w:rFonts w:ascii="Sylfaen" w:eastAsia="Times New Roman" w:hAnsi="Sylfaen" w:cs="Times New Roman"/>
          <w:sz w:val="24"/>
          <w:szCs w:val="24"/>
          <w:lang w:val="hy-AM"/>
        </w:rPr>
        <w:t>սույն օրենք</w:t>
      </w:r>
      <w:r w:rsidR="00246A92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246A92"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և դրա հիման վրա </w:t>
      </w:r>
      <w:r w:rsidR="00246A92">
        <w:rPr>
          <w:rFonts w:ascii="Sylfaen" w:eastAsia="Times New Roman" w:hAnsi="Sylfaen" w:cs="Times New Roman"/>
          <w:sz w:val="24"/>
          <w:szCs w:val="24"/>
          <w:lang w:val="hy-AM"/>
        </w:rPr>
        <w:t xml:space="preserve">հրապարակված ենթաօրինսդրական նորմատիվ ակտերով նախատեսված ցանկացած պարտավորության կատարման համար ամբողջական պատասխանատվությունը կրում է </w:t>
      </w:r>
      <w:r w:rsidRPr="00246A92">
        <w:rPr>
          <w:rFonts w:ascii="Sylfaen" w:eastAsia="Times New Roman" w:hAnsi="Sylfaen" w:cs="Times New Roman"/>
          <w:sz w:val="24"/>
          <w:szCs w:val="24"/>
          <w:lang w:val="hy-AM"/>
        </w:rPr>
        <w:t>կենսաթոշակային ընկերությունը, ապահովագրողը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ակտիվներ</w:t>
      </w:r>
      <w:r w:rsidR="00825973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կառավարող ընկերությունը</w:t>
      </w:r>
      <w:r w:rsidR="00246A92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46A92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2B2142" w:rsidRDefault="00FC73C1" w:rsidP="00FC73C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3. </w:t>
      </w:r>
      <w:r w:rsidR="002B2142">
        <w:rPr>
          <w:rFonts w:ascii="Sylfaen" w:eastAsia="Times New Roman" w:hAnsi="Sylfaen" w:cs="Times New Roman"/>
          <w:sz w:val="24"/>
          <w:szCs w:val="24"/>
          <w:lang w:val="hy-AM"/>
        </w:rPr>
        <w:t>Հա</w:t>
      </w:r>
      <w:r w:rsidR="00246A92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2B2142">
        <w:rPr>
          <w:rFonts w:ascii="Sylfaen" w:eastAsia="Times New Roman" w:hAnsi="Sylfaen" w:cs="Times New Roman"/>
          <w:sz w:val="24"/>
          <w:szCs w:val="24"/>
          <w:lang w:val="hy-AM"/>
        </w:rPr>
        <w:t xml:space="preserve">գուցային 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>գործառույթների կամ այլ գործունեության աութսորսինգ</w:t>
      </w:r>
      <w:r w:rsidR="002B2142">
        <w:rPr>
          <w:rFonts w:ascii="Sylfaen" w:eastAsia="Times New Roman" w:hAnsi="Sylfaen" w:cs="Times New Roman"/>
          <w:sz w:val="24"/>
          <w:szCs w:val="24"/>
          <w:lang w:val="hy-AM"/>
        </w:rPr>
        <w:t>ին փոխանցումը</w:t>
      </w:r>
      <w:r w:rsidRPr="00FC73C1">
        <w:rPr>
          <w:rFonts w:ascii="Sylfaen" w:eastAsia="Times New Roman" w:hAnsi="Sylfaen" w:cs="Times New Roman"/>
          <w:sz w:val="24"/>
          <w:szCs w:val="24"/>
          <w:lang w:val="hy-AM"/>
        </w:rPr>
        <w:t xml:space="preserve"> չպետք է հանգեցնի.</w:t>
      </w:r>
    </w:p>
    <w:p w:rsidR="00C500DB" w:rsidRPr="00C500DB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500DB">
        <w:rPr>
          <w:rFonts w:ascii="Sylfaen" w:eastAsia="Times New Roman" w:hAnsi="Sylfaen" w:cs="Sylfaen"/>
          <w:sz w:val="24"/>
          <w:szCs w:val="24"/>
          <w:lang w:val="hy-AM"/>
        </w:rPr>
        <w:t xml:space="preserve">ա) կենսաթոշակային ընկերության, ապահովագրողի և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Pr="00C500DB">
        <w:rPr>
          <w:rFonts w:ascii="Sylfaen" w:eastAsia="Times New Roman" w:hAnsi="Sylfaen" w:cs="Sylfaen"/>
          <w:sz w:val="24"/>
          <w:szCs w:val="24"/>
          <w:lang w:val="hy-AM"/>
        </w:rPr>
        <w:t>ան կառավարման համակարգի որակի էապես վատթարաց</w:t>
      </w:r>
      <w:r>
        <w:rPr>
          <w:rFonts w:ascii="Sylfaen" w:eastAsia="Times New Roman" w:hAnsi="Sylfaen" w:cs="Sylfaen"/>
          <w:sz w:val="24"/>
          <w:szCs w:val="24"/>
          <w:lang w:val="hy-AM"/>
        </w:rPr>
        <w:t>ման,</w:t>
      </w:r>
    </w:p>
    <w:p w:rsidR="00C500DB" w:rsidRPr="00C500DB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500DB">
        <w:rPr>
          <w:rFonts w:ascii="Sylfaen" w:eastAsia="Times New Roman" w:hAnsi="Sylfaen" w:cs="Sylfaen"/>
          <w:sz w:val="24"/>
          <w:szCs w:val="24"/>
          <w:lang w:val="hy-AM"/>
        </w:rPr>
        <w:t>բ) գործառնական ռիսկերի չհիմնավորված աճ</w:t>
      </w:r>
      <w:r>
        <w:rPr>
          <w:rFonts w:ascii="Sylfaen" w:eastAsia="Times New Roman" w:hAnsi="Sylfaen" w:cs="Sylfaen"/>
          <w:sz w:val="24"/>
          <w:szCs w:val="24"/>
          <w:lang w:val="hy-AM"/>
        </w:rPr>
        <w:t>ի,</w:t>
      </w:r>
    </w:p>
    <w:p w:rsidR="00C500DB" w:rsidRPr="00C500DB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500DB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C500DB">
        <w:rPr>
          <w:rFonts w:ascii="Sylfaen" w:eastAsia="Times New Roman" w:hAnsi="Sylfaen" w:cs="Sylfaen"/>
          <w:sz w:val="24"/>
          <w:szCs w:val="24"/>
          <w:lang w:val="hy-AM"/>
        </w:rPr>
        <w:t xml:space="preserve">ենսաթոշակային ընկերության, ապահովագրողի և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Pr="00C500DB">
        <w:rPr>
          <w:rFonts w:ascii="Sylfaen" w:eastAsia="Times New Roman" w:hAnsi="Sylfaen" w:cs="Sylfaen"/>
          <w:sz w:val="24"/>
          <w:szCs w:val="24"/>
          <w:lang w:val="hy-AM"/>
        </w:rPr>
        <w:t xml:space="preserve">ան կողմից Վրաստանի օրենսդրությամբ նախատեսված պարտավորությունների կատարման նկատմամբ </w:t>
      </w:r>
      <w:r>
        <w:rPr>
          <w:rFonts w:ascii="Sylfaen" w:eastAsia="Times New Roman" w:hAnsi="Sylfaen" w:cs="Sylfaen"/>
          <w:sz w:val="24"/>
          <w:szCs w:val="24"/>
          <w:lang w:val="hy-AM"/>
        </w:rPr>
        <w:t>ծ</w:t>
      </w:r>
      <w:r w:rsidRPr="00C500DB">
        <w:rPr>
          <w:rFonts w:ascii="Sylfaen" w:eastAsia="Times New Roman" w:hAnsi="Sylfaen" w:cs="Sylfaen"/>
          <w:sz w:val="24"/>
          <w:szCs w:val="24"/>
          <w:lang w:val="hy-AM"/>
        </w:rPr>
        <w:t>առայության/Վրաստանի Ազգային բանկի վերահսկողական գործընթացի իրականացման</w:t>
      </w:r>
      <w:r w:rsidR="00556A9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500DB">
        <w:rPr>
          <w:rFonts w:ascii="Sylfaen" w:eastAsia="Times New Roman" w:hAnsi="Sylfaen" w:cs="Sylfaen"/>
          <w:sz w:val="24"/>
          <w:szCs w:val="24"/>
          <w:lang w:val="hy-AM"/>
        </w:rPr>
        <w:t>խոչընդոտ</w:t>
      </w:r>
      <w:r>
        <w:rPr>
          <w:rFonts w:ascii="Sylfaen" w:eastAsia="Times New Roman" w:hAnsi="Sylfaen" w:cs="Sylfaen"/>
          <w:sz w:val="24"/>
          <w:szCs w:val="24"/>
          <w:lang w:val="hy-AM"/>
        </w:rPr>
        <w:t>ման,</w:t>
      </w:r>
    </w:p>
    <w:p w:rsidR="00C500DB" w:rsidRPr="00C500DB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500DB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դ) կենսաթոշակային համակարգի մասնակիցների</w:t>
      </w:r>
      <w:r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C500DB">
        <w:rPr>
          <w:rFonts w:ascii="Sylfaen" w:eastAsia="Times New Roman" w:hAnsi="Sylfaen" w:cs="Sylfaen"/>
          <w:sz w:val="24"/>
          <w:szCs w:val="24"/>
          <w:lang w:val="hy-AM"/>
        </w:rPr>
        <w:t xml:space="preserve"> և շահառուների</w:t>
      </w:r>
      <w:r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C500DB">
        <w:rPr>
          <w:rFonts w:ascii="Sylfaen" w:eastAsia="Times New Roman" w:hAnsi="Sylfaen" w:cs="Sylfaen"/>
          <w:sz w:val="24"/>
          <w:szCs w:val="24"/>
          <w:lang w:val="hy-AM"/>
        </w:rPr>
        <w:t xml:space="preserve"> ծառայությունների մատուցման վատթարաց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ման։ </w:t>
      </w:r>
    </w:p>
    <w:p w:rsidR="00C500DB" w:rsidRPr="00C500DB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500DB">
        <w:rPr>
          <w:rFonts w:ascii="Sylfaen" w:eastAsia="Times New Roman" w:hAnsi="Sylfaen" w:cs="Sylfaen"/>
          <w:sz w:val="24"/>
          <w:szCs w:val="24"/>
          <w:lang w:val="hy-AM"/>
        </w:rPr>
        <w:t xml:space="preserve">4. Սույն հոդվածով նախատեսված աութսորսինգի դեպքում կենսաթոշակային ընկերությունը, ապահովագրողը և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>
        <w:rPr>
          <w:rFonts w:ascii="Sylfaen" w:eastAsia="Times New Roman" w:hAnsi="Sylfaen" w:cs="Sylfaen"/>
          <w:sz w:val="24"/>
          <w:szCs w:val="24"/>
          <w:lang w:val="hy-AM"/>
        </w:rPr>
        <w:t>ունը</w:t>
      </w:r>
      <w:r w:rsidRPr="00C500DB">
        <w:rPr>
          <w:rFonts w:ascii="Sylfaen" w:eastAsia="Times New Roman" w:hAnsi="Sylfaen" w:cs="Sylfaen"/>
          <w:sz w:val="24"/>
          <w:szCs w:val="24"/>
          <w:lang w:val="hy-AM"/>
        </w:rPr>
        <w:t xml:space="preserve"> պարտավոր են ապահովել փոխանցված գործունեության/գործառույ</w:t>
      </w:r>
      <w:r>
        <w:rPr>
          <w:rFonts w:ascii="Sylfaen" w:eastAsia="Times New Roman" w:hAnsi="Sylfaen" w:cs="Sylfaen"/>
          <w:sz w:val="24"/>
          <w:szCs w:val="24"/>
          <w:lang w:val="hy-AM"/>
        </w:rPr>
        <w:t>թների պատշաճ իրականացում/կատարում</w:t>
      </w:r>
      <w:r w:rsidRPr="00C500DB">
        <w:rPr>
          <w:rFonts w:ascii="Sylfaen" w:eastAsia="Times New Roman" w:hAnsi="Sylfaen" w:cs="Sylfaen"/>
          <w:sz w:val="24"/>
          <w:szCs w:val="24"/>
          <w:lang w:val="hy-AM"/>
        </w:rPr>
        <w:t xml:space="preserve"> աութսորսինգ</w:t>
      </w:r>
      <w:r>
        <w:rPr>
          <w:rFonts w:ascii="Sylfaen" w:eastAsia="Times New Roman" w:hAnsi="Sylfaen" w:cs="Sylfaen"/>
          <w:sz w:val="24"/>
          <w:szCs w:val="24"/>
          <w:lang w:val="hy-AM"/>
        </w:rPr>
        <w:t>ային</w:t>
      </w:r>
      <w:r w:rsidRPr="00C500DB">
        <w:rPr>
          <w:rFonts w:ascii="Sylfaen" w:eastAsia="Times New Roman" w:hAnsi="Sylfaen" w:cs="Sylfaen"/>
          <w:sz w:val="24"/>
          <w:szCs w:val="24"/>
          <w:lang w:val="hy-AM"/>
        </w:rPr>
        <w:t xml:space="preserve"> ծառայություններ մատուցողների համապատասխան մոնի</w:t>
      </w:r>
      <w:r w:rsidR="00246A92">
        <w:rPr>
          <w:rFonts w:ascii="Sylfaen" w:eastAsia="Times New Roman" w:hAnsi="Sylfaen" w:cs="Sylfaen"/>
          <w:sz w:val="24"/>
          <w:szCs w:val="24"/>
          <w:lang w:val="hy-AM"/>
        </w:rPr>
        <w:t>թ</w:t>
      </w:r>
      <w:r w:rsidRPr="00C500DB">
        <w:rPr>
          <w:rFonts w:ascii="Sylfaen" w:eastAsia="Times New Roman" w:hAnsi="Sylfaen" w:cs="Sylfaen"/>
          <w:sz w:val="24"/>
          <w:szCs w:val="24"/>
          <w:lang w:val="hy-AM"/>
        </w:rPr>
        <w:t>որինգ</w:t>
      </w:r>
      <w:r>
        <w:rPr>
          <w:rFonts w:ascii="Sylfaen" w:eastAsia="Times New Roman" w:hAnsi="Sylfaen" w:cs="Sylfaen"/>
          <w:sz w:val="24"/>
          <w:szCs w:val="24"/>
          <w:lang w:val="hy-AM"/>
        </w:rPr>
        <w:t>ով</w:t>
      </w:r>
      <w:r w:rsidRPr="00C500D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ինչպես</w:t>
      </w:r>
      <w:r w:rsidRPr="00C500DB">
        <w:rPr>
          <w:rFonts w:ascii="Sylfaen" w:eastAsia="Times New Roman" w:hAnsi="Sylfaen" w:cs="Sylfaen"/>
          <w:sz w:val="24"/>
          <w:szCs w:val="24"/>
          <w:lang w:val="hy-AM"/>
        </w:rPr>
        <w:t xml:space="preserve"> ընթացիկ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500DB">
        <w:rPr>
          <w:rFonts w:ascii="Sylfaen" w:eastAsia="Times New Roman" w:hAnsi="Sylfaen" w:cs="Sylfaen"/>
          <w:sz w:val="24"/>
          <w:szCs w:val="24"/>
          <w:lang w:val="hy-AM"/>
        </w:rPr>
        <w:t>ընտրության գործընթաց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ում, այնպես էլ՝ </w:t>
      </w:r>
      <w:r w:rsidRPr="00C500DB">
        <w:rPr>
          <w:rFonts w:ascii="Sylfaen" w:eastAsia="Times New Roman" w:hAnsi="Sylfaen" w:cs="Sylfaen"/>
          <w:sz w:val="24"/>
          <w:szCs w:val="24"/>
          <w:lang w:val="hy-AM"/>
        </w:rPr>
        <w:t>դրանց գործունեության ողջ ժամանակահատված</w:t>
      </w:r>
      <w:r>
        <w:rPr>
          <w:rFonts w:ascii="Sylfaen" w:eastAsia="Times New Roman" w:hAnsi="Sylfaen" w:cs="Sylfaen"/>
          <w:sz w:val="24"/>
          <w:szCs w:val="24"/>
          <w:lang w:val="hy-AM"/>
        </w:rPr>
        <w:t>ի համար</w:t>
      </w:r>
      <w:r w:rsidRPr="00C500DB">
        <w:rPr>
          <w:rFonts w:ascii="Sylfaen" w:eastAsia="Times New Roman" w:hAnsi="Sylfaen" w:cs="Sylfaen"/>
          <w:sz w:val="24"/>
          <w:szCs w:val="24"/>
          <w:lang w:val="hy-AM"/>
        </w:rPr>
        <w:t>:</w:t>
      </w:r>
    </w:p>
    <w:p w:rsidR="00C500DB" w:rsidRPr="00C500DB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500DB">
        <w:rPr>
          <w:rFonts w:ascii="Sylfaen" w:eastAsia="Times New Roman" w:hAnsi="Sylfaen" w:cs="Sylfaen"/>
          <w:sz w:val="24"/>
          <w:szCs w:val="24"/>
          <w:lang w:val="hy-AM"/>
        </w:rPr>
        <w:t xml:space="preserve">5. Գործունեության և </w:t>
      </w:r>
      <w:r>
        <w:rPr>
          <w:rFonts w:ascii="Sylfaen" w:eastAsia="Times New Roman" w:hAnsi="Sylfaen" w:cs="Sylfaen"/>
          <w:sz w:val="24"/>
          <w:szCs w:val="24"/>
          <w:lang w:val="hy-AM"/>
        </w:rPr>
        <w:t>հանգուցային</w:t>
      </w:r>
      <w:r w:rsidRPr="00C500DB">
        <w:rPr>
          <w:rFonts w:ascii="Sylfaen" w:eastAsia="Times New Roman" w:hAnsi="Sylfaen" w:cs="Sylfaen"/>
          <w:sz w:val="24"/>
          <w:szCs w:val="24"/>
          <w:lang w:val="hy-AM"/>
        </w:rPr>
        <w:t xml:space="preserve"> գործառույթների փոխանցումը պետք է իրականացվի կենսաթոշակային ընկերության, ապահովագրողի և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Pr="00C500DB">
        <w:rPr>
          <w:rFonts w:ascii="Sylfaen" w:eastAsia="Times New Roman" w:hAnsi="Sylfaen" w:cs="Sylfaen"/>
          <w:sz w:val="24"/>
          <w:szCs w:val="24"/>
          <w:lang w:val="hy-AM"/>
        </w:rPr>
        <w:t>ան և աութսորսինգ</w:t>
      </w:r>
      <w:r>
        <w:rPr>
          <w:rFonts w:ascii="Sylfaen" w:eastAsia="Times New Roman" w:hAnsi="Sylfaen" w:cs="Sylfaen"/>
          <w:sz w:val="24"/>
          <w:szCs w:val="24"/>
          <w:lang w:val="hy-AM"/>
        </w:rPr>
        <w:t>ային</w:t>
      </w:r>
      <w:r w:rsidRPr="00C500DB">
        <w:rPr>
          <w:rFonts w:ascii="Sylfaen" w:eastAsia="Times New Roman" w:hAnsi="Sylfaen" w:cs="Sylfaen"/>
          <w:sz w:val="24"/>
          <w:szCs w:val="24"/>
          <w:lang w:val="hy-AM"/>
        </w:rPr>
        <w:t xml:space="preserve"> ծառայությ</w:t>
      </w:r>
      <w:r>
        <w:rPr>
          <w:rFonts w:ascii="Sylfaen" w:eastAsia="Times New Roman" w:hAnsi="Sylfaen" w:cs="Sylfaen"/>
          <w:sz w:val="24"/>
          <w:szCs w:val="24"/>
          <w:lang w:val="hy-AM"/>
        </w:rPr>
        <w:t>ու</w:t>
      </w:r>
      <w:r w:rsidRPr="00C500DB">
        <w:rPr>
          <w:rFonts w:ascii="Sylfaen" w:eastAsia="Times New Roman" w:hAnsi="Sylfaen" w:cs="Sylfaen"/>
          <w:sz w:val="24"/>
          <w:szCs w:val="24"/>
          <w:lang w:val="hy-AM"/>
        </w:rPr>
        <w:t>ն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500DB">
        <w:rPr>
          <w:rFonts w:ascii="Sylfaen" w:eastAsia="Times New Roman" w:hAnsi="Sylfaen" w:cs="Sylfaen"/>
          <w:sz w:val="24"/>
          <w:szCs w:val="24"/>
          <w:lang w:val="hy-AM"/>
        </w:rPr>
        <w:t>մատուցողների միջև կնքված գրավոր համաձայնագրի հիման վրա, որ</w:t>
      </w:r>
      <w:r w:rsidR="00D16D01">
        <w:rPr>
          <w:rFonts w:ascii="Sylfaen" w:eastAsia="Times New Roman" w:hAnsi="Sylfaen" w:cs="Sylfaen"/>
          <w:sz w:val="24"/>
          <w:szCs w:val="24"/>
          <w:lang w:val="hy-AM"/>
        </w:rPr>
        <w:t>ով</w:t>
      </w:r>
      <w:r w:rsidRPr="00C500DB">
        <w:rPr>
          <w:rFonts w:ascii="Sylfaen" w:eastAsia="Times New Roman" w:hAnsi="Sylfaen" w:cs="Sylfaen"/>
          <w:sz w:val="24"/>
          <w:szCs w:val="24"/>
          <w:lang w:val="hy-AM"/>
        </w:rPr>
        <w:t xml:space="preserve"> պետք է հստակ սահման</w:t>
      </w:r>
      <w:r w:rsidR="00D16D01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C500DB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="00D16D01" w:rsidRPr="00C500DB">
        <w:rPr>
          <w:rFonts w:ascii="Sylfaen" w:eastAsia="Times New Roman" w:hAnsi="Sylfaen" w:cs="Sylfaen"/>
          <w:sz w:val="24"/>
          <w:szCs w:val="24"/>
          <w:lang w:val="hy-AM"/>
        </w:rPr>
        <w:t>կողմեր</w:t>
      </w:r>
      <w:r w:rsidR="00D16D01">
        <w:rPr>
          <w:rFonts w:ascii="Sylfaen" w:eastAsia="Times New Roman" w:hAnsi="Sylfaen" w:cs="Sylfaen"/>
          <w:sz w:val="24"/>
          <w:szCs w:val="24"/>
          <w:lang w:val="hy-AM"/>
        </w:rPr>
        <w:t>ի միջև</w:t>
      </w:r>
      <w:r w:rsidR="00D16D01" w:rsidRPr="00C500D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500DB">
        <w:rPr>
          <w:rFonts w:ascii="Sylfaen" w:eastAsia="Times New Roman" w:hAnsi="Sylfaen" w:cs="Sylfaen"/>
          <w:sz w:val="24"/>
          <w:szCs w:val="24"/>
          <w:lang w:val="hy-AM"/>
        </w:rPr>
        <w:t>իրավունքների և պարտականությունների բաշխումը</w:t>
      </w:r>
      <w:r w:rsidR="00D16D01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Pr="00C500D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C500DB" w:rsidRPr="00D16D01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16D01">
        <w:rPr>
          <w:rFonts w:ascii="Sylfaen" w:eastAsia="Times New Roman" w:hAnsi="Sylfaen" w:cs="Sylfaen"/>
          <w:sz w:val="24"/>
          <w:szCs w:val="24"/>
          <w:lang w:val="hy-AM"/>
        </w:rPr>
        <w:t xml:space="preserve">6. Կենսաթոշակային ընկերությունը, ապահովագրողը և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Pr="00D16D01">
        <w:rPr>
          <w:rFonts w:ascii="Sylfaen" w:eastAsia="Times New Roman" w:hAnsi="Sylfaen" w:cs="Sylfaen"/>
          <w:sz w:val="24"/>
          <w:szCs w:val="24"/>
          <w:lang w:val="hy-AM"/>
        </w:rPr>
        <w:t xml:space="preserve">ունը պարտավոր են </w:t>
      </w:r>
      <w:r w:rsidR="00D16D01" w:rsidRPr="00D16D01">
        <w:rPr>
          <w:rFonts w:ascii="Sylfaen" w:eastAsia="Times New Roman" w:hAnsi="Sylfaen" w:cs="Sylfaen"/>
          <w:sz w:val="24"/>
          <w:szCs w:val="24"/>
          <w:lang w:val="hy-AM"/>
        </w:rPr>
        <w:t>ցանկացած գործունեության աութսորսինգ</w:t>
      </w:r>
      <w:r w:rsidR="00D16D01">
        <w:rPr>
          <w:rFonts w:ascii="Sylfaen" w:eastAsia="Times New Roman" w:hAnsi="Sylfaen" w:cs="Sylfaen"/>
          <w:sz w:val="24"/>
          <w:szCs w:val="24"/>
          <w:lang w:val="hy-AM"/>
        </w:rPr>
        <w:t xml:space="preserve">ային </w:t>
      </w:r>
      <w:r w:rsidRPr="00D16D01">
        <w:rPr>
          <w:rFonts w:ascii="Sylfaen" w:eastAsia="Times New Roman" w:hAnsi="Sylfaen" w:cs="Sylfaen"/>
          <w:sz w:val="24"/>
          <w:szCs w:val="24"/>
          <w:lang w:val="hy-AM"/>
        </w:rPr>
        <w:t>ծառայության</w:t>
      </w:r>
      <w:r w:rsidR="00D16D01">
        <w:rPr>
          <w:rFonts w:ascii="Sylfaen" w:eastAsia="Times New Roman" w:hAnsi="Sylfaen" w:cs="Sylfaen"/>
          <w:sz w:val="24"/>
          <w:szCs w:val="24"/>
          <w:lang w:val="hy-AM"/>
        </w:rPr>
        <w:t xml:space="preserve"> մասին</w:t>
      </w:r>
      <w:r w:rsidRPr="00D16D01">
        <w:rPr>
          <w:rFonts w:ascii="Sylfaen" w:eastAsia="Times New Roman" w:hAnsi="Sylfaen" w:cs="Sylfaen"/>
          <w:sz w:val="24"/>
          <w:szCs w:val="24"/>
          <w:lang w:val="hy-AM"/>
        </w:rPr>
        <w:t xml:space="preserve"> ժամանակին տեղեկացնել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="00D16D01">
        <w:rPr>
          <w:rFonts w:ascii="Sylfaen" w:eastAsia="Times New Roman" w:hAnsi="Sylfaen" w:cs="Sylfaen"/>
          <w:sz w:val="24"/>
          <w:szCs w:val="24"/>
          <w:lang w:val="hy-AM"/>
        </w:rPr>
        <w:t>յանը</w:t>
      </w:r>
      <w:r w:rsidRPr="00D16D01">
        <w:rPr>
          <w:rFonts w:ascii="Sylfaen" w:eastAsia="Times New Roman" w:hAnsi="Sylfaen" w:cs="Sylfaen"/>
          <w:sz w:val="24"/>
          <w:szCs w:val="24"/>
          <w:lang w:val="hy-AM"/>
        </w:rPr>
        <w:t xml:space="preserve">, իսկ </w:t>
      </w:r>
      <w:r w:rsidR="00D16D01">
        <w:rPr>
          <w:rFonts w:ascii="Sylfaen" w:eastAsia="Times New Roman" w:hAnsi="Sylfaen" w:cs="Sylfaen"/>
          <w:sz w:val="24"/>
          <w:szCs w:val="24"/>
          <w:lang w:val="hy-AM"/>
        </w:rPr>
        <w:t>հանգուց</w:t>
      </w:r>
      <w:r w:rsidRPr="00D16D01">
        <w:rPr>
          <w:rFonts w:ascii="Sylfaen" w:eastAsia="Times New Roman" w:hAnsi="Sylfaen" w:cs="Sylfaen"/>
          <w:sz w:val="24"/>
          <w:szCs w:val="24"/>
          <w:lang w:val="hy-AM"/>
        </w:rPr>
        <w:t>ային գործառույթներ</w:t>
      </w:r>
      <w:r w:rsidR="00D16D01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D16D01">
        <w:rPr>
          <w:rFonts w:ascii="Sylfaen" w:eastAsia="Times New Roman" w:hAnsi="Sylfaen" w:cs="Sylfaen"/>
          <w:sz w:val="24"/>
          <w:szCs w:val="24"/>
          <w:lang w:val="hy-AM"/>
        </w:rPr>
        <w:t xml:space="preserve"> աութսորսինգի</w:t>
      </w:r>
      <w:r w:rsidR="00D16D01">
        <w:rPr>
          <w:rFonts w:ascii="Sylfaen" w:eastAsia="Times New Roman" w:hAnsi="Sylfaen" w:cs="Sylfaen"/>
          <w:sz w:val="24"/>
          <w:szCs w:val="24"/>
          <w:lang w:val="hy-AM"/>
        </w:rPr>
        <w:t xml:space="preserve"> փոխանցելու</w:t>
      </w:r>
      <w:r w:rsidRPr="00D16D01">
        <w:rPr>
          <w:rFonts w:ascii="Sylfaen" w:eastAsia="Times New Roman" w:hAnsi="Sylfaen" w:cs="Sylfaen"/>
          <w:sz w:val="24"/>
          <w:szCs w:val="24"/>
          <w:lang w:val="hy-AM"/>
        </w:rPr>
        <w:t xml:space="preserve"> դեպքում </w:t>
      </w:r>
      <w:r w:rsidR="00D16D01">
        <w:rPr>
          <w:rFonts w:ascii="Sylfaen" w:eastAsia="Times New Roman" w:hAnsi="Sylfaen" w:cs="Sylfaen"/>
          <w:sz w:val="24"/>
          <w:szCs w:val="24"/>
          <w:lang w:val="hy-AM"/>
        </w:rPr>
        <w:t xml:space="preserve">նշվածի մասին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="00D16D01">
        <w:rPr>
          <w:rFonts w:ascii="Sylfaen" w:eastAsia="Times New Roman" w:hAnsi="Sylfaen" w:cs="Sylfaen"/>
          <w:sz w:val="24"/>
          <w:szCs w:val="24"/>
          <w:lang w:val="hy-AM"/>
        </w:rPr>
        <w:t>յանը</w:t>
      </w:r>
      <w:r w:rsidRPr="00D16D01">
        <w:rPr>
          <w:rFonts w:ascii="Sylfaen" w:eastAsia="Times New Roman" w:hAnsi="Sylfaen" w:cs="Sylfaen"/>
          <w:sz w:val="24"/>
          <w:szCs w:val="24"/>
          <w:lang w:val="hy-AM"/>
        </w:rPr>
        <w:t>/Վրաստանի Ազգային բանկ</w:t>
      </w:r>
      <w:r w:rsidR="00D16D01">
        <w:rPr>
          <w:rFonts w:ascii="Sylfaen" w:eastAsia="Times New Roman" w:hAnsi="Sylfaen" w:cs="Sylfaen"/>
          <w:sz w:val="24"/>
          <w:szCs w:val="24"/>
          <w:lang w:val="hy-AM"/>
        </w:rPr>
        <w:t>ին</w:t>
      </w:r>
      <w:r w:rsidRPr="00D16D01">
        <w:rPr>
          <w:rFonts w:ascii="Sylfaen" w:eastAsia="Times New Roman" w:hAnsi="Sylfaen" w:cs="Sylfaen"/>
          <w:sz w:val="24"/>
          <w:szCs w:val="24"/>
          <w:lang w:val="hy-AM"/>
        </w:rPr>
        <w:t xml:space="preserve"> պետք է նախապես տեղեկացվ</w:t>
      </w:r>
      <w:r w:rsidR="00D16D01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B5441">
        <w:rPr>
          <w:rFonts w:ascii="Sylfaen" w:eastAsia="Times New Roman" w:hAnsi="Sylfaen" w:cs="Sylfaen"/>
          <w:sz w:val="24"/>
          <w:szCs w:val="24"/>
          <w:lang w:val="hy-AM"/>
        </w:rPr>
        <w:t>մինչև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16D01">
        <w:rPr>
          <w:rFonts w:ascii="Sylfaen" w:eastAsia="Times New Roman" w:hAnsi="Sylfaen" w:cs="Sylfaen"/>
          <w:sz w:val="24"/>
          <w:szCs w:val="24"/>
          <w:lang w:val="hy-AM"/>
        </w:rPr>
        <w:t>համապատասխան համաձայնագրի ստորագր</w:t>
      </w:r>
      <w:r w:rsidR="00FB5441">
        <w:rPr>
          <w:rFonts w:ascii="Sylfaen" w:eastAsia="Times New Roman" w:hAnsi="Sylfaen" w:cs="Sylfaen"/>
          <w:sz w:val="24"/>
          <w:szCs w:val="24"/>
          <w:lang w:val="hy-AM"/>
        </w:rPr>
        <w:t xml:space="preserve">ումը։ </w:t>
      </w:r>
      <w:r w:rsidRPr="00D16D01">
        <w:rPr>
          <w:rFonts w:ascii="Sylfaen" w:eastAsia="Times New Roman" w:hAnsi="Sylfaen" w:cs="Sylfaen"/>
          <w:sz w:val="24"/>
          <w:szCs w:val="24"/>
          <w:lang w:val="hy-AM"/>
        </w:rPr>
        <w:t>Ծառայությունը/Վրաստանի Ազգային բանկը պետք է նաև տեղեկացվի ցանկացած հետագա նշանակալի փոփոխության մասին, որը կազդի աութսորսավորված ծառայության վրա:</w:t>
      </w:r>
    </w:p>
    <w:p w:rsidR="00C500DB" w:rsidRPr="00D16D01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16D01">
        <w:rPr>
          <w:rFonts w:ascii="Sylfaen" w:eastAsia="Times New Roman" w:hAnsi="Sylfaen" w:cs="Sylfaen"/>
          <w:sz w:val="24"/>
          <w:szCs w:val="24"/>
          <w:lang w:val="hy-AM"/>
        </w:rPr>
        <w:t xml:space="preserve">7. Ծառայությունը/Վրաստանի Ազգային բանկը իրավունք ունի ցանկացած ժամանակ </w:t>
      </w:r>
      <w:r w:rsidR="00FB5441" w:rsidRPr="00D16D01">
        <w:rPr>
          <w:rFonts w:ascii="Sylfaen" w:eastAsia="Times New Roman" w:hAnsi="Sylfaen" w:cs="Sylfaen"/>
          <w:sz w:val="24"/>
          <w:szCs w:val="24"/>
          <w:lang w:val="hy-AM"/>
        </w:rPr>
        <w:t>տեղեկություն</w:t>
      </w:r>
      <w:r w:rsidR="00FB5441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="00FB5441" w:rsidRPr="00D16D0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16D01">
        <w:rPr>
          <w:rFonts w:ascii="Sylfaen" w:eastAsia="Times New Roman" w:hAnsi="Sylfaen" w:cs="Sylfaen"/>
          <w:sz w:val="24"/>
          <w:szCs w:val="24"/>
          <w:lang w:val="hy-AM"/>
        </w:rPr>
        <w:t xml:space="preserve">պահանջել կենսաթոշակային ընկերությունից, ապահովագրողից,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Pr="00D16D01">
        <w:rPr>
          <w:rFonts w:ascii="Sylfaen" w:eastAsia="Times New Roman" w:hAnsi="Sylfaen" w:cs="Sylfaen"/>
          <w:sz w:val="24"/>
          <w:szCs w:val="24"/>
          <w:lang w:val="hy-AM"/>
        </w:rPr>
        <w:t>ունից և աութսորսինգ</w:t>
      </w:r>
      <w:r w:rsidR="00D16D01">
        <w:rPr>
          <w:rFonts w:ascii="Sylfaen" w:eastAsia="Times New Roman" w:hAnsi="Sylfaen" w:cs="Sylfaen"/>
          <w:sz w:val="24"/>
          <w:szCs w:val="24"/>
          <w:lang w:val="hy-AM"/>
        </w:rPr>
        <w:t>ային</w:t>
      </w:r>
      <w:r w:rsidRPr="00D16D01">
        <w:rPr>
          <w:rFonts w:ascii="Sylfaen" w:eastAsia="Times New Roman" w:hAnsi="Sylfaen" w:cs="Sylfaen"/>
          <w:sz w:val="24"/>
          <w:szCs w:val="24"/>
          <w:lang w:val="hy-AM"/>
        </w:rPr>
        <w:t xml:space="preserve"> ծառայություններ մատուցողից՝ </w:t>
      </w:r>
      <w:r w:rsidR="00D16D01">
        <w:rPr>
          <w:rFonts w:ascii="Sylfaen" w:eastAsia="Times New Roman" w:hAnsi="Sylfaen" w:cs="Sylfaen"/>
          <w:sz w:val="24"/>
          <w:szCs w:val="24"/>
          <w:lang w:val="hy-AM"/>
        </w:rPr>
        <w:t xml:space="preserve">կապված </w:t>
      </w:r>
      <w:r w:rsidRPr="00D16D01">
        <w:rPr>
          <w:rFonts w:ascii="Sylfaen" w:eastAsia="Times New Roman" w:hAnsi="Sylfaen" w:cs="Sylfaen"/>
          <w:sz w:val="24"/>
          <w:szCs w:val="24"/>
          <w:lang w:val="hy-AM"/>
        </w:rPr>
        <w:t xml:space="preserve">փոխանցված </w:t>
      </w:r>
      <w:r w:rsidR="00D16D01">
        <w:rPr>
          <w:rFonts w:ascii="Sylfaen" w:eastAsia="Times New Roman" w:hAnsi="Sylfaen" w:cs="Sylfaen"/>
          <w:sz w:val="24"/>
          <w:szCs w:val="24"/>
          <w:lang w:val="hy-AM"/>
        </w:rPr>
        <w:t xml:space="preserve">հանգուցային </w:t>
      </w:r>
      <w:r w:rsidRPr="00D16D01">
        <w:rPr>
          <w:rFonts w:ascii="Sylfaen" w:eastAsia="Times New Roman" w:hAnsi="Sylfaen" w:cs="Sylfaen"/>
          <w:sz w:val="24"/>
          <w:szCs w:val="24"/>
          <w:lang w:val="hy-AM"/>
        </w:rPr>
        <w:t xml:space="preserve">գործառույթների կամ այլ գործունեության </w:t>
      </w:r>
      <w:r w:rsidR="00D16D01">
        <w:rPr>
          <w:rFonts w:ascii="Sylfaen" w:eastAsia="Times New Roman" w:hAnsi="Sylfaen" w:cs="Sylfaen"/>
          <w:sz w:val="24"/>
          <w:szCs w:val="24"/>
          <w:lang w:val="hy-AM"/>
        </w:rPr>
        <w:t>հետ</w:t>
      </w:r>
      <w:r w:rsidRPr="00D16D01">
        <w:rPr>
          <w:rFonts w:ascii="Sylfaen" w:eastAsia="Times New Roman" w:hAnsi="Sylfaen" w:cs="Sylfaen"/>
          <w:sz w:val="24"/>
          <w:szCs w:val="24"/>
          <w:lang w:val="hy-AM"/>
        </w:rPr>
        <w:t>:</w:t>
      </w:r>
    </w:p>
    <w:p w:rsidR="00C500DB" w:rsidRPr="00FB5441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FB5441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35. </w:t>
      </w:r>
      <w:r w:rsidR="00FB5441">
        <w:rPr>
          <w:rFonts w:ascii="Sylfaen" w:eastAsia="Times New Roman" w:hAnsi="Sylfaen" w:cs="Sylfaen"/>
          <w:b/>
          <w:sz w:val="24"/>
          <w:szCs w:val="24"/>
          <w:lang w:val="hy-AM"/>
        </w:rPr>
        <w:t>Վարձատրության</w:t>
      </w:r>
      <w:r w:rsidRPr="00FB5441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քաղաքականություն</w:t>
      </w:r>
      <w:r w:rsidR="00FB5441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C500DB" w:rsidRPr="00C63338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63338">
        <w:rPr>
          <w:rFonts w:ascii="Sylfaen" w:eastAsia="Times New Roman" w:hAnsi="Sylfaen" w:cs="Sylfaen"/>
          <w:sz w:val="24"/>
          <w:szCs w:val="24"/>
          <w:lang w:val="hy-AM"/>
        </w:rPr>
        <w:t xml:space="preserve">1. Կենսաթոշակային ընկերությունը, ապահովագրողը և </w:t>
      </w:r>
      <w:r w:rsidR="00C63338" w:rsidRP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="00D16D01">
        <w:rPr>
          <w:rFonts w:ascii="Sylfaen" w:eastAsia="Times New Roman" w:hAnsi="Sylfaen" w:cs="Sylfaen"/>
          <w:sz w:val="24"/>
          <w:szCs w:val="24"/>
          <w:lang w:val="hy-AM"/>
        </w:rPr>
        <w:t>ունը</w:t>
      </w:r>
      <w:r w:rsidRPr="00C63338">
        <w:rPr>
          <w:rFonts w:ascii="Sylfaen" w:eastAsia="Times New Roman" w:hAnsi="Sylfaen" w:cs="Sylfaen"/>
          <w:sz w:val="24"/>
          <w:szCs w:val="24"/>
          <w:lang w:val="hy-AM"/>
        </w:rPr>
        <w:t xml:space="preserve"> պարտավոր են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16D01">
        <w:rPr>
          <w:rFonts w:ascii="Sylfaen" w:eastAsia="Times New Roman" w:hAnsi="Sylfaen" w:cs="Sylfaen"/>
          <w:sz w:val="24"/>
          <w:szCs w:val="24"/>
          <w:lang w:val="hy-AM"/>
        </w:rPr>
        <w:t>սեփական</w:t>
      </w:r>
      <w:r w:rsidR="00D16D01" w:rsidRPr="00C63338">
        <w:rPr>
          <w:rFonts w:ascii="Sylfaen" w:eastAsia="Times New Roman" w:hAnsi="Sylfaen" w:cs="Sylfaen"/>
          <w:sz w:val="24"/>
          <w:szCs w:val="24"/>
          <w:lang w:val="hy-AM"/>
        </w:rPr>
        <w:t xml:space="preserve"> գործունեությ</w:t>
      </w:r>
      <w:r w:rsidR="00FB5441">
        <w:rPr>
          <w:rFonts w:ascii="Sylfaen" w:eastAsia="Times New Roman" w:hAnsi="Sylfaen" w:cs="Sylfaen"/>
          <w:sz w:val="24"/>
          <w:szCs w:val="24"/>
          <w:lang w:val="hy-AM"/>
        </w:rPr>
        <w:t>ունների</w:t>
      </w:r>
      <w:r w:rsidR="00D16D01" w:rsidRPr="00C63338">
        <w:rPr>
          <w:rFonts w:ascii="Sylfaen" w:eastAsia="Times New Roman" w:hAnsi="Sylfaen" w:cs="Sylfaen"/>
          <w:sz w:val="24"/>
          <w:szCs w:val="24"/>
          <w:lang w:val="hy-AM"/>
        </w:rPr>
        <w:t xml:space="preserve"> չափ</w:t>
      </w:r>
      <w:r w:rsidR="00D16D01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D16D01" w:rsidRPr="00C63338">
        <w:rPr>
          <w:rFonts w:ascii="Sylfaen" w:eastAsia="Times New Roman" w:hAnsi="Sylfaen" w:cs="Sylfaen"/>
          <w:sz w:val="24"/>
          <w:szCs w:val="24"/>
          <w:lang w:val="hy-AM"/>
        </w:rPr>
        <w:t>, բնույթ</w:t>
      </w:r>
      <w:r w:rsidR="00D16D01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D16D01" w:rsidRPr="00C63338">
        <w:rPr>
          <w:rFonts w:ascii="Sylfaen" w:eastAsia="Times New Roman" w:hAnsi="Sylfaen" w:cs="Sylfaen"/>
          <w:sz w:val="24"/>
          <w:szCs w:val="24"/>
          <w:lang w:val="hy-AM"/>
        </w:rPr>
        <w:t>, մասշտաբ</w:t>
      </w:r>
      <w:r w:rsidR="00D16D01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D16D01" w:rsidRPr="00C63338">
        <w:rPr>
          <w:rFonts w:ascii="Sylfaen" w:eastAsia="Times New Roman" w:hAnsi="Sylfaen" w:cs="Sylfaen"/>
          <w:sz w:val="24"/>
          <w:szCs w:val="24"/>
          <w:lang w:val="hy-AM"/>
        </w:rPr>
        <w:t xml:space="preserve"> և բարդությ</w:t>
      </w:r>
      <w:r w:rsidR="00D16D01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D16D01" w:rsidRPr="00C63338">
        <w:rPr>
          <w:rFonts w:ascii="Sylfaen" w:eastAsia="Times New Roman" w:hAnsi="Sylfaen" w:cs="Sylfaen"/>
          <w:sz w:val="24"/>
          <w:szCs w:val="24"/>
          <w:lang w:val="hy-AM"/>
        </w:rPr>
        <w:t>նը</w:t>
      </w:r>
      <w:r w:rsidR="00D16D01">
        <w:rPr>
          <w:rFonts w:ascii="Sylfaen" w:eastAsia="Times New Roman" w:hAnsi="Sylfaen" w:cs="Sylfaen"/>
          <w:sz w:val="24"/>
          <w:szCs w:val="24"/>
          <w:lang w:val="hy-AM"/>
        </w:rPr>
        <w:t xml:space="preserve"> համամասնորեն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63338">
        <w:rPr>
          <w:rFonts w:ascii="Sylfaen" w:eastAsia="Times New Roman" w:hAnsi="Sylfaen" w:cs="Sylfaen"/>
          <w:sz w:val="24"/>
          <w:szCs w:val="24"/>
          <w:lang w:val="hy-AM"/>
        </w:rPr>
        <w:t>սահմանել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B5441">
        <w:rPr>
          <w:rFonts w:ascii="Sylfaen" w:eastAsia="Times New Roman" w:hAnsi="Sylfaen" w:cs="Sylfaen"/>
          <w:sz w:val="24"/>
          <w:szCs w:val="24"/>
          <w:lang w:val="hy-AM"/>
        </w:rPr>
        <w:t>վարձատրության</w:t>
      </w:r>
      <w:r w:rsidR="00D16D01" w:rsidRPr="00C63338">
        <w:rPr>
          <w:rFonts w:ascii="Sylfaen" w:eastAsia="Times New Roman" w:hAnsi="Sylfaen" w:cs="Sylfaen"/>
          <w:sz w:val="24"/>
          <w:szCs w:val="24"/>
          <w:lang w:val="hy-AM"/>
        </w:rPr>
        <w:t xml:space="preserve"> քաղաքականություն </w:t>
      </w:r>
      <w:r w:rsidRPr="00C63338">
        <w:rPr>
          <w:rFonts w:ascii="Sylfaen" w:eastAsia="Times New Roman" w:hAnsi="Sylfaen" w:cs="Sylfaen"/>
          <w:sz w:val="24"/>
          <w:szCs w:val="24"/>
          <w:lang w:val="hy-AM"/>
        </w:rPr>
        <w:t xml:space="preserve">բոլոր այն անձանց համար, </w:t>
      </w:r>
      <w:r w:rsidR="00D16D01">
        <w:rPr>
          <w:rFonts w:ascii="Sylfaen" w:eastAsia="Times New Roman" w:hAnsi="Sylfaen" w:cs="Sylfaen"/>
          <w:sz w:val="24"/>
          <w:szCs w:val="24"/>
          <w:lang w:val="hy-AM"/>
        </w:rPr>
        <w:t xml:space="preserve">որոնք </w:t>
      </w:r>
      <w:r w:rsidRPr="00C63338">
        <w:rPr>
          <w:rFonts w:ascii="Sylfaen" w:eastAsia="Times New Roman" w:hAnsi="Sylfaen" w:cs="Sylfaen"/>
          <w:sz w:val="24"/>
          <w:szCs w:val="24"/>
          <w:lang w:val="hy-AM"/>
        </w:rPr>
        <w:t xml:space="preserve">արդյունավետորեն կառավարում են կենսաթոշակային սխեմաները, </w:t>
      </w:r>
      <w:r w:rsidR="00D16D01">
        <w:rPr>
          <w:rFonts w:ascii="Sylfaen" w:eastAsia="Times New Roman" w:hAnsi="Sylfaen" w:cs="Sylfaen"/>
          <w:sz w:val="24"/>
          <w:szCs w:val="24"/>
          <w:lang w:val="hy-AM"/>
        </w:rPr>
        <w:t>կատար</w:t>
      </w:r>
      <w:r w:rsidRPr="00C63338">
        <w:rPr>
          <w:rFonts w:ascii="Sylfaen" w:eastAsia="Times New Roman" w:hAnsi="Sylfaen" w:cs="Sylfaen"/>
          <w:sz w:val="24"/>
          <w:szCs w:val="24"/>
          <w:lang w:val="hy-AM"/>
        </w:rPr>
        <w:t xml:space="preserve">ում են </w:t>
      </w:r>
      <w:r w:rsidR="00D16D01">
        <w:rPr>
          <w:rFonts w:ascii="Sylfaen" w:eastAsia="Times New Roman" w:hAnsi="Sylfaen" w:cs="Sylfaen"/>
          <w:sz w:val="24"/>
          <w:szCs w:val="24"/>
          <w:lang w:val="hy-AM"/>
        </w:rPr>
        <w:t xml:space="preserve">հանգուցային </w:t>
      </w:r>
      <w:r w:rsidRPr="00C63338">
        <w:rPr>
          <w:rFonts w:ascii="Sylfaen" w:eastAsia="Times New Roman" w:hAnsi="Sylfaen" w:cs="Sylfaen"/>
          <w:sz w:val="24"/>
          <w:szCs w:val="24"/>
          <w:lang w:val="hy-AM"/>
        </w:rPr>
        <w:t>գործառույթներ և որոնց գործունեություն</w:t>
      </w:r>
      <w:r w:rsidR="00FB5441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C63338">
        <w:rPr>
          <w:rFonts w:ascii="Sylfaen" w:eastAsia="Times New Roman" w:hAnsi="Sylfaen" w:cs="Sylfaen"/>
          <w:sz w:val="24"/>
          <w:szCs w:val="24"/>
          <w:lang w:val="hy-AM"/>
        </w:rPr>
        <w:t>ը էական ազդեցություն ուն</w:t>
      </w:r>
      <w:r w:rsidR="00FB5441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C63338">
        <w:rPr>
          <w:rFonts w:ascii="Sylfaen" w:eastAsia="Times New Roman" w:hAnsi="Sylfaen" w:cs="Sylfaen"/>
          <w:sz w:val="24"/>
          <w:szCs w:val="24"/>
          <w:lang w:val="hy-AM"/>
        </w:rPr>
        <w:t xml:space="preserve"> կենսաթոշակային սխեմայի ռիսկայնության 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>պրոֆիլի վրա։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C63338">
        <w:rPr>
          <w:rFonts w:ascii="Sylfaen" w:eastAsia="Times New Roman" w:hAnsi="Sylfaen" w:cs="Sylfaen"/>
          <w:sz w:val="24"/>
          <w:szCs w:val="24"/>
          <w:lang w:val="hy-AM"/>
        </w:rPr>
        <w:t>Նշված</w:t>
      </w:r>
      <w:r w:rsidR="00C63338" w:rsidRP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B5441">
        <w:rPr>
          <w:rFonts w:ascii="Sylfaen" w:eastAsia="Times New Roman" w:hAnsi="Sylfaen" w:cs="Sylfaen"/>
          <w:sz w:val="24"/>
          <w:szCs w:val="24"/>
          <w:lang w:val="hy-AM"/>
        </w:rPr>
        <w:t>վարձատրության</w:t>
      </w:r>
      <w:r w:rsidRPr="00C63338">
        <w:rPr>
          <w:rFonts w:ascii="Sylfaen" w:eastAsia="Times New Roman" w:hAnsi="Sylfaen" w:cs="Sylfaen"/>
          <w:sz w:val="24"/>
          <w:szCs w:val="24"/>
          <w:lang w:val="hy-AM"/>
        </w:rPr>
        <w:t xml:space="preserve"> քաղաքականության մասին տեղեկություն</w:t>
      </w:r>
      <w:r w:rsidR="00FB5441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C63338">
        <w:rPr>
          <w:rFonts w:ascii="Sylfaen" w:eastAsia="Times New Roman" w:hAnsi="Sylfaen" w:cs="Sylfaen"/>
          <w:sz w:val="24"/>
          <w:szCs w:val="24"/>
          <w:lang w:val="hy-AM"/>
        </w:rPr>
        <w:t>ը պետք է հրապարակվ</w:t>
      </w:r>
      <w:r w:rsidR="00FB5441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C63338">
        <w:rPr>
          <w:rFonts w:ascii="Sylfaen" w:eastAsia="Times New Roman" w:hAnsi="Sylfaen" w:cs="Sylfaen"/>
          <w:sz w:val="24"/>
          <w:szCs w:val="24"/>
          <w:lang w:val="hy-AM"/>
        </w:rPr>
        <w:t xml:space="preserve"> ամեն տարի:</w:t>
      </w:r>
    </w:p>
    <w:p w:rsidR="00C500DB" w:rsidRPr="003D7CBD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C63338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2. Սույն հոդվածի առաջին 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>կետով</w:t>
      </w:r>
      <w:r w:rsidRPr="00C63338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վարձատրության քաղաքականությունը որոշելիս պետք է 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 xml:space="preserve">նախատեսվի հետևյալը․ </w:t>
      </w:r>
    </w:p>
    <w:p w:rsidR="00C500DB" w:rsidRPr="003D7CBD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D7CBD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3D7CBD">
        <w:rPr>
          <w:rFonts w:ascii="Sylfaen" w:eastAsia="Times New Roman" w:hAnsi="Sylfaen" w:cs="Sylfaen"/>
          <w:sz w:val="24"/>
          <w:szCs w:val="24"/>
          <w:lang w:val="hy-AM"/>
        </w:rPr>
        <w:t>արձատրության քաղաքականությունը պետք է մշակվի այնպես, որ պա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3D7CBD">
        <w:rPr>
          <w:rFonts w:ascii="Sylfaen" w:eastAsia="Times New Roman" w:hAnsi="Sylfaen" w:cs="Sylfaen"/>
          <w:sz w:val="24"/>
          <w:szCs w:val="24"/>
          <w:lang w:val="hy-AM"/>
        </w:rPr>
        <w:t>պան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="00EA374A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3D7CBD">
        <w:rPr>
          <w:rFonts w:ascii="Sylfaen" w:eastAsia="Times New Roman" w:hAnsi="Sylfaen" w:cs="Sylfaen"/>
          <w:sz w:val="24"/>
          <w:szCs w:val="24"/>
          <w:lang w:val="hy-AM"/>
        </w:rPr>
        <w:t xml:space="preserve"> կենսաթոշակային սխեմայի ռիսկ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3D7CBD">
        <w:rPr>
          <w:rFonts w:ascii="Sylfaen" w:eastAsia="Times New Roman" w:hAnsi="Sylfaen" w:cs="Sylfaen"/>
          <w:sz w:val="24"/>
          <w:szCs w:val="24"/>
          <w:lang w:val="hy-AM"/>
        </w:rPr>
        <w:t xml:space="preserve"> պրոֆիլը, 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>նպատակները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 xml:space="preserve">և </w:t>
      </w:r>
      <w:r w:rsidRPr="003D7CBD">
        <w:rPr>
          <w:rFonts w:ascii="Sylfaen" w:eastAsia="Times New Roman" w:hAnsi="Sylfaen" w:cs="Sylfaen"/>
          <w:sz w:val="24"/>
          <w:szCs w:val="24"/>
          <w:lang w:val="hy-AM"/>
        </w:rPr>
        <w:t>կենսաթոշակային սխեմաների մասնակիցների և շահառուների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7CBD">
        <w:rPr>
          <w:rFonts w:ascii="Sylfaen" w:eastAsia="Times New Roman" w:hAnsi="Sylfaen" w:cs="Sylfaen"/>
          <w:sz w:val="24"/>
          <w:szCs w:val="24"/>
          <w:lang w:val="hy-AM"/>
        </w:rPr>
        <w:t xml:space="preserve">երկարաժամկետ շահերը, ֆինանսական կայունությունը և 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>նպաստ</w:t>
      </w:r>
      <w:r w:rsidR="00EA374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D7CBD" w:rsidRPr="003D7CBD">
        <w:rPr>
          <w:rFonts w:ascii="Sylfaen" w:eastAsia="Times New Roman" w:hAnsi="Sylfaen" w:cs="Sylfaen"/>
          <w:sz w:val="24"/>
          <w:szCs w:val="24"/>
          <w:lang w:val="hy-AM"/>
        </w:rPr>
        <w:t>կենսաթոշակային ընկերությ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3D7CBD" w:rsidRPr="003D7CBD">
        <w:rPr>
          <w:rFonts w:ascii="Sylfaen" w:eastAsia="Times New Roman" w:hAnsi="Sylfaen" w:cs="Sylfaen"/>
          <w:sz w:val="24"/>
          <w:szCs w:val="24"/>
          <w:lang w:val="hy-AM"/>
        </w:rPr>
        <w:t>ն, ապահովագրող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3D7CBD" w:rsidRPr="003D7CBD">
        <w:rPr>
          <w:rFonts w:ascii="Sylfaen" w:eastAsia="Times New Roman" w:hAnsi="Sylfaen" w:cs="Sylfaen"/>
          <w:sz w:val="24"/>
          <w:szCs w:val="24"/>
          <w:lang w:val="hy-AM"/>
        </w:rPr>
        <w:t xml:space="preserve"> և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3D7CBD" w:rsidRPr="003D7CBD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7CBD">
        <w:rPr>
          <w:rFonts w:ascii="Sylfaen" w:eastAsia="Times New Roman" w:hAnsi="Sylfaen" w:cs="Sylfaen"/>
          <w:sz w:val="24"/>
          <w:szCs w:val="24"/>
          <w:lang w:val="hy-AM"/>
        </w:rPr>
        <w:t>ռացիոնալ/ողջամիտ և արդյունավե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>տ կառավար</w:t>
      </w:r>
      <w:r w:rsidR="00FB5441">
        <w:rPr>
          <w:rFonts w:ascii="Sylfaen" w:eastAsia="Times New Roman" w:hAnsi="Sylfaen" w:cs="Sylfaen"/>
          <w:sz w:val="24"/>
          <w:szCs w:val="24"/>
          <w:lang w:val="hy-AM"/>
        </w:rPr>
        <w:t>մանը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3D7CB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C500DB" w:rsidRPr="003D7CBD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D7CBD">
        <w:rPr>
          <w:rFonts w:ascii="Sylfaen" w:eastAsia="Times New Roman" w:hAnsi="Sylfaen" w:cs="Sylfaen"/>
          <w:sz w:val="24"/>
          <w:szCs w:val="24"/>
          <w:lang w:val="hy-AM"/>
        </w:rPr>
        <w:t>բ) վարձատրության քաղաքականությունը պետք է համա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>պատասխանի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7CBD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>սխեմաների</w:t>
      </w:r>
      <w:r w:rsidRPr="003D7CBD">
        <w:rPr>
          <w:rFonts w:ascii="Sylfaen" w:eastAsia="Times New Roman" w:hAnsi="Sylfaen" w:cs="Sylfaen"/>
          <w:sz w:val="24"/>
          <w:szCs w:val="24"/>
          <w:lang w:val="hy-AM"/>
        </w:rPr>
        <w:t xml:space="preserve"> մասնակիցների և շահառուների երկարաժամկետ 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 xml:space="preserve">լավագույն </w:t>
      </w:r>
      <w:r w:rsidRPr="003D7CBD">
        <w:rPr>
          <w:rFonts w:ascii="Sylfaen" w:eastAsia="Times New Roman" w:hAnsi="Sylfaen" w:cs="Sylfaen"/>
          <w:sz w:val="24"/>
          <w:szCs w:val="24"/>
          <w:lang w:val="hy-AM"/>
        </w:rPr>
        <w:t>շահերին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500DB" w:rsidRPr="003D7CBD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D7CBD">
        <w:rPr>
          <w:rFonts w:ascii="Sylfaen" w:eastAsia="Times New Roman" w:hAnsi="Sylfaen" w:cs="Sylfaen"/>
          <w:sz w:val="24"/>
          <w:szCs w:val="24"/>
          <w:lang w:val="hy-AM"/>
        </w:rPr>
        <w:t>գ) վարձատրության քաղաքականությունը պետք է ներառի միջոցներ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>, որոնց նպատակն է խուսափել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7CBD">
        <w:rPr>
          <w:rFonts w:ascii="Sylfaen" w:eastAsia="Times New Roman" w:hAnsi="Sylfaen" w:cs="Sylfaen"/>
          <w:sz w:val="24"/>
          <w:szCs w:val="24"/>
          <w:lang w:val="hy-AM"/>
        </w:rPr>
        <w:t>շահերի բախումից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500DB" w:rsidRPr="003D7CBD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D7CBD">
        <w:rPr>
          <w:rFonts w:ascii="Sylfaen" w:eastAsia="Times New Roman" w:hAnsi="Sylfaen" w:cs="Sylfaen"/>
          <w:sz w:val="24"/>
          <w:szCs w:val="24"/>
          <w:lang w:val="hy-AM"/>
        </w:rPr>
        <w:t>դ) կենսաթոշակային ընկերությունը, ապահովագրողը և ակտիվների կառավար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>ման ըկերությունը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7CBD">
        <w:rPr>
          <w:rFonts w:ascii="Sylfaen" w:eastAsia="Times New Roman" w:hAnsi="Sylfaen" w:cs="Sylfaen"/>
          <w:sz w:val="24"/>
          <w:szCs w:val="24"/>
          <w:lang w:val="hy-AM"/>
        </w:rPr>
        <w:t xml:space="preserve">պարտավոր են սահմանել հատուցման քաղաքականության հիմնական սկզբունքները և </w:t>
      </w:r>
      <w:r w:rsidR="003D7CBD" w:rsidRPr="003D7CBD">
        <w:rPr>
          <w:rFonts w:ascii="Sylfaen" w:eastAsia="Times New Roman" w:hAnsi="Sylfaen" w:cs="Sylfaen"/>
          <w:sz w:val="24"/>
          <w:szCs w:val="24"/>
          <w:lang w:val="hy-AM"/>
        </w:rPr>
        <w:t xml:space="preserve">առնվազն երեք տարին մեկ անգամ </w:t>
      </w:r>
      <w:r w:rsidRPr="003D7CBD">
        <w:rPr>
          <w:rFonts w:ascii="Sylfaen" w:eastAsia="Times New Roman" w:hAnsi="Sylfaen" w:cs="Sylfaen"/>
          <w:sz w:val="24"/>
          <w:szCs w:val="24"/>
          <w:lang w:val="hy-AM"/>
        </w:rPr>
        <w:t>թարմացնել այն, ինչպես նաև պատասխանատվութ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>յուն կրել դրա իրականացման համար,</w:t>
      </w:r>
    </w:p>
    <w:p w:rsidR="00C500DB" w:rsidRPr="00E02830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02830">
        <w:rPr>
          <w:rFonts w:ascii="Sylfaen" w:eastAsia="Times New Roman" w:hAnsi="Sylfaen" w:cs="Sylfaen"/>
          <w:sz w:val="24"/>
          <w:szCs w:val="24"/>
          <w:lang w:val="hy-AM"/>
        </w:rPr>
        <w:t>ե) վարձատրության քաղաքականության կառավարումն ու վերահսկումը պետք է իրականացվի հստակ, թափանցիկ և արդյունավետ:</w:t>
      </w:r>
    </w:p>
    <w:p w:rsidR="00C500DB" w:rsidRPr="00E02830" w:rsidRDefault="00C500DB" w:rsidP="003D7CBD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02830">
        <w:rPr>
          <w:rFonts w:ascii="Sylfaen" w:eastAsia="Times New Roman" w:hAnsi="Sylfaen" w:cs="Sylfaen"/>
          <w:b/>
          <w:sz w:val="24"/>
          <w:szCs w:val="24"/>
          <w:lang w:val="hy-AM"/>
        </w:rPr>
        <w:t>Գլուխ VII</w:t>
      </w:r>
    </w:p>
    <w:p w:rsidR="00C500DB" w:rsidRPr="003D7CBD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02830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Կենսաթոշակային </w:t>
      </w:r>
      <w:r w:rsidR="006848FB">
        <w:rPr>
          <w:rFonts w:ascii="Sylfaen" w:eastAsia="Times New Roman" w:hAnsi="Sylfaen" w:cs="Sylfaen"/>
          <w:b/>
          <w:sz w:val="24"/>
          <w:szCs w:val="24"/>
          <w:lang w:val="hy-AM"/>
        </w:rPr>
        <w:t>ֆոնդ</w:t>
      </w:r>
      <w:r w:rsidR="003D7CBD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  <w:r w:rsidRPr="00E02830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և կենսաթոշակային ակտիվների կառավարում</w:t>
      </w:r>
      <w:r w:rsidR="003D7CBD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C500DB" w:rsidRPr="003D7CBD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E02830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36. Կենսաթոշակային </w:t>
      </w:r>
      <w:r w:rsidR="006848FB">
        <w:rPr>
          <w:rFonts w:ascii="Sylfaen" w:eastAsia="Times New Roman" w:hAnsi="Sylfaen" w:cs="Sylfaen"/>
          <w:b/>
          <w:sz w:val="24"/>
          <w:szCs w:val="24"/>
          <w:lang w:val="hy-AM"/>
        </w:rPr>
        <w:t>ֆոնդ</w:t>
      </w:r>
      <w:r w:rsidR="003D7CBD" w:rsidRPr="003D7CBD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C500DB" w:rsidRPr="00E02830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02830">
        <w:rPr>
          <w:rFonts w:ascii="Sylfaen" w:eastAsia="Times New Roman" w:hAnsi="Sylfaen" w:cs="Sylfaen"/>
          <w:sz w:val="24"/>
          <w:szCs w:val="24"/>
          <w:lang w:val="hy-AM"/>
        </w:rPr>
        <w:t>1. Յուրաքանչյուր կենսաթոշակային սխեմա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02830">
        <w:rPr>
          <w:rFonts w:ascii="Sylfaen" w:eastAsia="Times New Roman" w:hAnsi="Sylfaen" w:cs="Sylfaen"/>
          <w:sz w:val="24"/>
          <w:szCs w:val="24"/>
          <w:lang w:val="hy-AM"/>
        </w:rPr>
        <w:t xml:space="preserve">կարող է ունենալ մեկ կամ մի քանի կենսաթոշակային </w:t>
      </w:r>
      <w:r w:rsidR="006848FB">
        <w:rPr>
          <w:rFonts w:ascii="Sylfaen" w:eastAsia="Times New Roman" w:hAnsi="Sylfaen" w:cs="Sylfaen"/>
          <w:sz w:val="24"/>
          <w:szCs w:val="24"/>
          <w:lang w:val="hy-AM"/>
        </w:rPr>
        <w:t>ֆոնդ</w:t>
      </w:r>
      <w:r w:rsidRPr="00E02830">
        <w:rPr>
          <w:rFonts w:ascii="Sylfaen" w:eastAsia="Times New Roman" w:hAnsi="Sylfaen" w:cs="Sylfaen"/>
          <w:sz w:val="24"/>
          <w:szCs w:val="24"/>
          <w:lang w:val="hy-AM"/>
        </w:rPr>
        <w:t>:</w:t>
      </w:r>
    </w:p>
    <w:p w:rsidR="00C500DB" w:rsidRPr="00322C55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22C55">
        <w:rPr>
          <w:rFonts w:ascii="Sylfaen" w:eastAsia="Times New Roman" w:hAnsi="Sylfaen" w:cs="Sylfaen"/>
          <w:sz w:val="24"/>
          <w:szCs w:val="24"/>
          <w:lang w:val="hy-AM"/>
        </w:rPr>
        <w:t xml:space="preserve">2. Յուրաքանչյուր կենսաթոշակային </w:t>
      </w:r>
      <w:r w:rsidR="006848FB">
        <w:rPr>
          <w:rFonts w:ascii="Sylfaen" w:eastAsia="Times New Roman" w:hAnsi="Sylfaen" w:cs="Sylfaen"/>
          <w:sz w:val="24"/>
          <w:szCs w:val="24"/>
          <w:lang w:val="hy-AM"/>
        </w:rPr>
        <w:t>ֆոնդ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322C55">
        <w:rPr>
          <w:rFonts w:ascii="Sylfaen" w:eastAsia="Times New Roman" w:hAnsi="Sylfaen" w:cs="Sylfaen"/>
          <w:sz w:val="24"/>
          <w:szCs w:val="24"/>
          <w:lang w:val="hy-AM"/>
        </w:rPr>
        <w:t xml:space="preserve"> համար պետք է 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 xml:space="preserve">գոյություն ունենա </w:t>
      </w:r>
      <w:r w:rsidRPr="00322C55">
        <w:rPr>
          <w:rFonts w:ascii="Sylfaen" w:eastAsia="Times New Roman" w:hAnsi="Sylfaen" w:cs="Sylfaen"/>
          <w:sz w:val="24"/>
          <w:szCs w:val="24"/>
          <w:lang w:val="hy-AM"/>
        </w:rPr>
        <w:t>ներդրումային քաղաքականության փաստաթուղթ, որ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>ով պետք է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22C55">
        <w:rPr>
          <w:rFonts w:ascii="Sylfaen" w:eastAsia="Times New Roman" w:hAnsi="Sylfaen" w:cs="Sylfaen"/>
          <w:sz w:val="24"/>
          <w:szCs w:val="24"/>
          <w:lang w:val="hy-AM"/>
        </w:rPr>
        <w:t>սահման</w:t>
      </w:r>
      <w:r w:rsidR="003D7CBD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="009C1179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Pr="00322C55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</w:t>
      </w:r>
      <w:r w:rsidR="006848FB">
        <w:rPr>
          <w:rFonts w:ascii="Sylfaen" w:eastAsia="Times New Roman" w:hAnsi="Sylfaen" w:cs="Sylfaen"/>
          <w:sz w:val="24"/>
          <w:szCs w:val="24"/>
          <w:lang w:val="hy-AM"/>
        </w:rPr>
        <w:t>ֆոնդ</w:t>
      </w:r>
      <w:r w:rsidR="00350DBB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322C55">
        <w:rPr>
          <w:rFonts w:ascii="Sylfaen" w:eastAsia="Times New Roman" w:hAnsi="Sylfaen" w:cs="Sylfaen"/>
          <w:sz w:val="24"/>
          <w:szCs w:val="24"/>
          <w:lang w:val="hy-AM"/>
        </w:rPr>
        <w:t xml:space="preserve"> ներդրումային քաղաքականությունը/ներդրումային ռազմավարությունը</w:t>
      </w:r>
      <w:r w:rsidR="00350DBB">
        <w:rPr>
          <w:rFonts w:ascii="Sylfaen" w:eastAsia="Times New Roman" w:hAnsi="Sylfaen" w:cs="Sylfaen"/>
          <w:sz w:val="24"/>
          <w:szCs w:val="24"/>
          <w:lang w:val="hy-AM"/>
        </w:rPr>
        <w:t xml:space="preserve">, այդ թվում, ակտիվները </w:t>
      </w:r>
      <w:r w:rsidR="00350DBB" w:rsidRPr="00322C55">
        <w:rPr>
          <w:rFonts w:ascii="Sylfaen" w:eastAsia="Times New Roman" w:hAnsi="Sylfaen" w:cs="Sylfaen"/>
          <w:sz w:val="24"/>
          <w:szCs w:val="24"/>
          <w:lang w:val="hy-AM"/>
        </w:rPr>
        <w:t>(ակտիվների դասերը),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50DBB">
        <w:rPr>
          <w:rFonts w:ascii="Sylfaen" w:eastAsia="Times New Roman" w:hAnsi="Sylfaen" w:cs="Sylfaen"/>
          <w:sz w:val="24"/>
          <w:szCs w:val="24"/>
          <w:lang w:val="hy-AM"/>
        </w:rPr>
        <w:t>որոնցում կկատարվի ներդրում,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50DBB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22C55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</w:t>
      </w:r>
      <w:r w:rsidR="006848FB">
        <w:rPr>
          <w:rFonts w:ascii="Sylfaen" w:eastAsia="Times New Roman" w:hAnsi="Sylfaen" w:cs="Sylfaen"/>
          <w:sz w:val="24"/>
          <w:szCs w:val="24"/>
          <w:lang w:val="hy-AM"/>
        </w:rPr>
        <w:t>ֆոնդ</w:t>
      </w:r>
      <w:r w:rsidR="00350DBB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322C55">
        <w:rPr>
          <w:rFonts w:ascii="Sylfaen" w:eastAsia="Times New Roman" w:hAnsi="Sylfaen" w:cs="Sylfaen"/>
          <w:sz w:val="24"/>
          <w:szCs w:val="24"/>
          <w:lang w:val="hy-AM"/>
        </w:rPr>
        <w:t xml:space="preserve"> ռիսկերի վերահսկման և </w:t>
      </w:r>
      <w:r w:rsidR="00350DBB">
        <w:rPr>
          <w:rFonts w:ascii="Sylfaen" w:eastAsia="Times New Roman" w:hAnsi="Sylfaen" w:cs="Sylfaen"/>
          <w:sz w:val="24"/>
          <w:szCs w:val="24"/>
          <w:lang w:val="hy-AM"/>
        </w:rPr>
        <w:t xml:space="preserve">դրանց </w:t>
      </w:r>
      <w:r w:rsidRPr="00322C55">
        <w:rPr>
          <w:rFonts w:ascii="Sylfaen" w:eastAsia="Times New Roman" w:hAnsi="Sylfaen" w:cs="Sylfaen"/>
          <w:sz w:val="24"/>
          <w:szCs w:val="24"/>
          <w:lang w:val="hy-AM"/>
        </w:rPr>
        <w:t>կառավարման քաղաքականությունն ու մոտեցումները:</w:t>
      </w:r>
    </w:p>
    <w:p w:rsidR="00C500DB" w:rsidRPr="00322C55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22C55">
        <w:rPr>
          <w:rFonts w:ascii="Sylfaen" w:eastAsia="Times New Roman" w:hAnsi="Sylfaen" w:cs="Sylfaen"/>
          <w:sz w:val="24"/>
          <w:szCs w:val="24"/>
          <w:lang w:val="hy-AM"/>
        </w:rPr>
        <w:t xml:space="preserve">3. Կենսաթոշակային </w:t>
      </w:r>
      <w:r w:rsidR="006848FB">
        <w:rPr>
          <w:rFonts w:ascii="Sylfaen" w:eastAsia="Times New Roman" w:hAnsi="Sylfaen" w:cs="Sylfaen"/>
          <w:sz w:val="24"/>
          <w:szCs w:val="24"/>
          <w:lang w:val="hy-AM"/>
        </w:rPr>
        <w:t>ֆոնդ</w:t>
      </w:r>
      <w:r w:rsidR="00350DBB">
        <w:rPr>
          <w:rFonts w:ascii="Sylfaen" w:eastAsia="Times New Roman" w:hAnsi="Sylfaen" w:cs="Sylfaen"/>
          <w:sz w:val="24"/>
          <w:szCs w:val="24"/>
          <w:lang w:val="hy-AM"/>
        </w:rPr>
        <w:t>ի շրջանակներում առկա</w:t>
      </w:r>
      <w:r w:rsidRPr="00322C55">
        <w:rPr>
          <w:rFonts w:ascii="Sylfaen" w:eastAsia="Times New Roman" w:hAnsi="Sylfaen" w:cs="Sylfaen"/>
          <w:sz w:val="24"/>
          <w:szCs w:val="24"/>
          <w:lang w:val="hy-AM"/>
        </w:rPr>
        <w:t xml:space="preserve"> կենսաթոշակային ակտիվներ</w:t>
      </w:r>
      <w:r w:rsidR="00350DBB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50DBB">
        <w:rPr>
          <w:rFonts w:ascii="Sylfaen" w:eastAsia="Times New Roman" w:hAnsi="Sylfaen" w:cs="Sylfaen"/>
          <w:sz w:val="24"/>
          <w:szCs w:val="24"/>
          <w:lang w:val="hy-AM"/>
        </w:rPr>
        <w:t>ներդրում կարող է իրականացնել միայն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ակտիվները կառավարող ընկերությ</w:t>
      </w:r>
      <w:r w:rsidR="00350DBB">
        <w:rPr>
          <w:rFonts w:ascii="Sylfaen" w:eastAsia="Times New Roman" w:hAnsi="Sylfaen" w:cs="Sylfaen"/>
          <w:sz w:val="24"/>
          <w:szCs w:val="24"/>
          <w:lang w:val="hy-AM"/>
        </w:rPr>
        <w:t>ունը կամ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22C55">
        <w:rPr>
          <w:rFonts w:ascii="Sylfaen" w:eastAsia="Times New Roman" w:hAnsi="Sylfaen" w:cs="Sylfaen"/>
          <w:sz w:val="24"/>
          <w:szCs w:val="24"/>
          <w:lang w:val="hy-AM"/>
        </w:rPr>
        <w:t>ապահովագրող</w:t>
      </w:r>
      <w:r w:rsidR="00350DBB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322C55">
        <w:rPr>
          <w:rFonts w:ascii="Sylfaen" w:eastAsia="Times New Roman" w:hAnsi="Sylfaen" w:cs="Sylfaen"/>
          <w:sz w:val="24"/>
          <w:szCs w:val="24"/>
          <w:lang w:val="hy-AM"/>
        </w:rPr>
        <w:t>:</w:t>
      </w:r>
    </w:p>
    <w:p w:rsidR="00C500DB" w:rsidRPr="00322C55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322C55">
        <w:rPr>
          <w:rFonts w:ascii="Sylfaen" w:eastAsia="Times New Roman" w:hAnsi="Sylfaen" w:cs="Sylfaen"/>
          <w:b/>
          <w:sz w:val="24"/>
          <w:szCs w:val="24"/>
          <w:lang w:val="hy-AM"/>
        </w:rPr>
        <w:lastRenderedPageBreak/>
        <w:t xml:space="preserve">Հոդված 37. </w:t>
      </w:r>
      <w:r w:rsidR="00C63338">
        <w:rPr>
          <w:rFonts w:ascii="Sylfaen" w:eastAsia="Times New Roman" w:hAnsi="Sylfaen" w:cs="Sylfaen"/>
          <w:b/>
          <w:sz w:val="24"/>
          <w:szCs w:val="24"/>
          <w:lang w:val="hy-AM"/>
        </w:rPr>
        <w:t>Ակտիվները կառավարող ընկերությ</w:t>
      </w:r>
      <w:r w:rsidRPr="00322C55">
        <w:rPr>
          <w:rFonts w:ascii="Sylfaen" w:eastAsia="Times New Roman" w:hAnsi="Sylfaen" w:cs="Sylfaen"/>
          <w:b/>
          <w:sz w:val="24"/>
          <w:szCs w:val="24"/>
          <w:lang w:val="hy-AM"/>
        </w:rPr>
        <w:t>ան և ապահովագրողի</w:t>
      </w:r>
      <w:r w:rsidR="00350DBB" w:rsidRPr="00350DBB">
        <w:rPr>
          <w:rFonts w:ascii="Sylfaen" w:eastAsia="Times New Roman" w:hAnsi="Sylfaen" w:cs="Sylfaen"/>
          <w:b/>
          <w:sz w:val="24"/>
          <w:szCs w:val="24"/>
          <w:lang w:val="hy-AM"/>
        </w:rPr>
        <w:t>,</w:t>
      </w:r>
      <w:r w:rsidRPr="00322C55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350DBB" w:rsidRPr="00322C55">
        <w:rPr>
          <w:rFonts w:ascii="Sylfaen" w:eastAsia="Times New Roman" w:hAnsi="Sylfaen" w:cs="Sylfaen"/>
          <w:b/>
          <w:sz w:val="24"/>
          <w:szCs w:val="24"/>
          <w:lang w:val="hy-AM"/>
        </w:rPr>
        <w:t>որպես ակտիվների կառավարչ</w:t>
      </w:r>
      <w:r w:rsidR="00350DBB" w:rsidRPr="00350DBB">
        <w:rPr>
          <w:rFonts w:ascii="Sylfaen" w:eastAsia="Times New Roman" w:hAnsi="Sylfaen" w:cs="Sylfaen"/>
          <w:b/>
          <w:sz w:val="24"/>
          <w:szCs w:val="24"/>
          <w:lang w:val="hy-AM"/>
        </w:rPr>
        <w:t>ի,</w:t>
      </w:r>
      <w:r w:rsidR="00350DBB" w:rsidRPr="00322C55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Pr="00322C55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գործունեությունը </w:t>
      </w:r>
    </w:p>
    <w:p w:rsidR="00C500DB" w:rsidRPr="00322C55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22C55">
        <w:rPr>
          <w:rFonts w:ascii="Sylfaen" w:eastAsia="Times New Roman" w:hAnsi="Sylfaen" w:cs="Sylfaen"/>
          <w:sz w:val="24"/>
          <w:szCs w:val="24"/>
          <w:lang w:val="hy-AM"/>
        </w:rPr>
        <w:t xml:space="preserve">1. Սույն օրենքին համապատասխան գրանցված կենսաթոշակային սխեմայի կենսաթոշակային </w:t>
      </w:r>
      <w:r w:rsidR="006848FB">
        <w:rPr>
          <w:rFonts w:ascii="Sylfaen" w:eastAsia="Times New Roman" w:hAnsi="Sylfaen" w:cs="Sylfaen"/>
          <w:sz w:val="24"/>
          <w:szCs w:val="24"/>
          <w:lang w:val="hy-AM"/>
        </w:rPr>
        <w:t>ֆոնդ</w:t>
      </w:r>
      <w:r w:rsidR="00350DBB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322C55">
        <w:rPr>
          <w:rFonts w:ascii="Sylfaen" w:eastAsia="Times New Roman" w:hAnsi="Sylfaen" w:cs="Sylfaen"/>
          <w:sz w:val="24"/>
          <w:szCs w:val="24"/>
          <w:lang w:val="hy-AM"/>
        </w:rPr>
        <w:t xml:space="preserve"> ակտիվները </w:t>
      </w:r>
      <w:r w:rsidR="00350DBB">
        <w:rPr>
          <w:rFonts w:ascii="Sylfaen" w:eastAsia="Times New Roman" w:hAnsi="Sylfaen" w:cs="Sylfaen"/>
          <w:sz w:val="24"/>
          <w:szCs w:val="24"/>
          <w:lang w:val="hy-AM"/>
        </w:rPr>
        <w:t>կառավարելիս</w:t>
      </w:r>
      <w:r w:rsidR="009C1179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322C55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Pr="00322C55">
        <w:rPr>
          <w:rFonts w:ascii="Sylfaen" w:eastAsia="Times New Roman" w:hAnsi="Sylfaen" w:cs="Sylfaen"/>
          <w:sz w:val="24"/>
          <w:szCs w:val="24"/>
          <w:lang w:val="hy-AM"/>
        </w:rPr>
        <w:t>ունը և ապահովագրողը կատարում են հետևյալ գործառույթները.</w:t>
      </w:r>
    </w:p>
    <w:p w:rsidR="00C500DB" w:rsidRPr="00350DBB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866BA">
        <w:rPr>
          <w:rFonts w:ascii="Sylfaen" w:eastAsia="Times New Roman" w:hAnsi="Sylfaen" w:cs="Sylfaen"/>
          <w:sz w:val="24"/>
          <w:szCs w:val="24"/>
          <w:lang w:val="hy-AM"/>
        </w:rPr>
        <w:t>ա) պորտֆելի կառավարում</w:t>
      </w:r>
      <w:r w:rsidR="00350DBB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500DB" w:rsidRPr="00350DBB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866BA">
        <w:rPr>
          <w:rFonts w:ascii="Sylfaen" w:eastAsia="Times New Roman" w:hAnsi="Sylfaen" w:cs="Sylfaen"/>
          <w:sz w:val="24"/>
          <w:szCs w:val="24"/>
          <w:lang w:val="hy-AM"/>
        </w:rPr>
        <w:t>բ) ռիսկերի կառավարում</w:t>
      </w:r>
      <w:r w:rsidR="00350DBB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C500DB" w:rsidRPr="00350DBB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50DBB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Pr="00350DBB">
        <w:rPr>
          <w:rFonts w:ascii="Sylfaen" w:eastAsia="Times New Roman" w:hAnsi="Sylfaen" w:cs="Sylfaen"/>
          <w:sz w:val="24"/>
          <w:szCs w:val="24"/>
          <w:lang w:val="hy-AM"/>
        </w:rPr>
        <w:t>ունը և ապահովագրողը</w:t>
      </w:r>
      <w:r w:rsidR="009C1179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350DBB">
        <w:rPr>
          <w:rFonts w:ascii="Sylfaen" w:eastAsia="Times New Roman" w:hAnsi="Sylfaen" w:cs="Sylfaen"/>
          <w:sz w:val="24"/>
          <w:szCs w:val="24"/>
          <w:lang w:val="hy-AM"/>
        </w:rPr>
        <w:t xml:space="preserve"> սույն օրենք</w:t>
      </w:r>
      <w:r w:rsidR="00350DBB">
        <w:rPr>
          <w:rFonts w:ascii="Sylfaen" w:eastAsia="Times New Roman" w:hAnsi="Sylfaen" w:cs="Sylfaen"/>
          <w:sz w:val="24"/>
          <w:szCs w:val="24"/>
          <w:lang w:val="hy-AM"/>
        </w:rPr>
        <w:t xml:space="preserve">ի համաձայն </w:t>
      </w:r>
      <w:r w:rsidRPr="00350DBB">
        <w:rPr>
          <w:rFonts w:ascii="Sylfaen" w:eastAsia="Times New Roman" w:hAnsi="Sylfaen" w:cs="Sylfaen"/>
          <w:sz w:val="24"/>
          <w:szCs w:val="24"/>
          <w:lang w:val="hy-AM"/>
        </w:rPr>
        <w:t xml:space="preserve">գրանցված կենսաթոշակային սխեմայի կենսաթոշակային </w:t>
      </w:r>
      <w:r w:rsidR="006848FB">
        <w:rPr>
          <w:rFonts w:ascii="Sylfaen" w:eastAsia="Times New Roman" w:hAnsi="Sylfaen" w:cs="Sylfaen"/>
          <w:sz w:val="24"/>
          <w:szCs w:val="24"/>
          <w:lang w:val="hy-AM"/>
        </w:rPr>
        <w:t>ֆոնդ</w:t>
      </w:r>
      <w:r w:rsidR="00350DBB">
        <w:rPr>
          <w:rFonts w:ascii="Sylfaen" w:eastAsia="Times New Roman" w:hAnsi="Sylfaen" w:cs="Sylfaen"/>
          <w:sz w:val="24"/>
          <w:szCs w:val="24"/>
          <w:lang w:val="hy-AM"/>
        </w:rPr>
        <w:t>ը կառավարելիս</w:t>
      </w:r>
      <w:r w:rsidR="009C1179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350DB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50DBB">
        <w:rPr>
          <w:rFonts w:ascii="Sylfaen" w:eastAsia="Times New Roman" w:hAnsi="Sylfaen" w:cs="Sylfaen"/>
          <w:sz w:val="24"/>
          <w:szCs w:val="24"/>
          <w:lang w:val="hy-AM"/>
        </w:rPr>
        <w:t>լրացուցիչ կարող են իրականացնել հետևյալ վարչական գործառույթները.</w:t>
      </w:r>
    </w:p>
    <w:p w:rsidR="00C500DB" w:rsidRPr="0031173B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1173B">
        <w:rPr>
          <w:rFonts w:ascii="Sylfaen" w:eastAsia="Times New Roman" w:hAnsi="Sylfaen" w:cs="Sylfaen"/>
          <w:sz w:val="24"/>
          <w:szCs w:val="24"/>
          <w:lang w:val="hy-AM"/>
        </w:rPr>
        <w:t>ա) իրավաբանական և հաշվապահական ծառայություններ</w:t>
      </w:r>
      <w:r w:rsidR="0031173B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500DB" w:rsidRPr="0031173B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1173B">
        <w:rPr>
          <w:rFonts w:ascii="Sylfaen" w:eastAsia="Times New Roman" w:hAnsi="Sylfaen" w:cs="Sylfaen"/>
          <w:sz w:val="24"/>
          <w:szCs w:val="24"/>
          <w:lang w:val="hy-AM"/>
        </w:rPr>
        <w:t>բ) հաղորդակցություն մասնակիցների և շահառուների հետ</w:t>
      </w:r>
      <w:r w:rsidR="0031173B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500DB" w:rsidRPr="0031173B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1173B">
        <w:rPr>
          <w:rFonts w:ascii="Sylfaen" w:eastAsia="Times New Roman" w:hAnsi="Sylfaen" w:cs="Sylfaen"/>
          <w:sz w:val="24"/>
          <w:szCs w:val="24"/>
          <w:lang w:val="hy-AM"/>
        </w:rPr>
        <w:t xml:space="preserve">գ) ակտիվների գնահատում, </w:t>
      </w:r>
      <w:r w:rsidR="0031173B">
        <w:rPr>
          <w:rFonts w:ascii="Sylfaen" w:eastAsia="Times New Roman" w:hAnsi="Sylfaen" w:cs="Sylfaen"/>
          <w:sz w:val="24"/>
          <w:szCs w:val="24"/>
          <w:lang w:val="hy-AM"/>
        </w:rPr>
        <w:t>այդ թվում,</w:t>
      </w:r>
      <w:r w:rsidRPr="0031173B">
        <w:rPr>
          <w:rFonts w:ascii="Sylfaen" w:eastAsia="Times New Roman" w:hAnsi="Sylfaen" w:cs="Sylfaen"/>
          <w:sz w:val="24"/>
          <w:szCs w:val="24"/>
          <w:lang w:val="hy-AM"/>
        </w:rPr>
        <w:t xml:space="preserve"> ակտիվների զուտ ա</w:t>
      </w:r>
      <w:r w:rsidR="0031173B">
        <w:rPr>
          <w:rFonts w:ascii="Sylfaen" w:eastAsia="Times New Roman" w:hAnsi="Sylfaen" w:cs="Sylfaen"/>
          <w:sz w:val="24"/>
          <w:szCs w:val="24"/>
          <w:lang w:val="hy-AM"/>
        </w:rPr>
        <w:t>րժեքի գնահատում</w:t>
      </w:r>
      <w:r w:rsidRPr="0031173B">
        <w:rPr>
          <w:rFonts w:ascii="Sylfaen" w:eastAsia="Times New Roman" w:hAnsi="Sylfaen" w:cs="Sylfaen"/>
          <w:sz w:val="24"/>
          <w:szCs w:val="24"/>
          <w:lang w:val="hy-AM"/>
        </w:rPr>
        <w:t xml:space="preserve"> և հարկային հայտարարագ</w:t>
      </w:r>
      <w:r w:rsidR="0031173B">
        <w:rPr>
          <w:rFonts w:ascii="Sylfaen" w:eastAsia="Times New Roman" w:hAnsi="Sylfaen" w:cs="Sylfaen"/>
          <w:sz w:val="24"/>
          <w:szCs w:val="24"/>
          <w:lang w:val="hy-AM"/>
        </w:rPr>
        <w:t xml:space="preserve">րում, </w:t>
      </w:r>
    </w:p>
    <w:p w:rsidR="00C500DB" w:rsidRPr="0031173B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1173B">
        <w:rPr>
          <w:rFonts w:ascii="Sylfaen" w:eastAsia="Times New Roman" w:hAnsi="Sylfaen" w:cs="Sylfaen"/>
          <w:sz w:val="24"/>
          <w:szCs w:val="24"/>
          <w:lang w:val="hy-AM"/>
        </w:rPr>
        <w:t>դ) կարգավորող օրենսդրությանը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1173B">
        <w:rPr>
          <w:rFonts w:ascii="Sylfaen" w:eastAsia="Times New Roman" w:hAnsi="Sylfaen" w:cs="Sylfaen"/>
          <w:sz w:val="24"/>
          <w:szCs w:val="24"/>
          <w:lang w:val="hy-AM"/>
        </w:rPr>
        <w:t>համապատասխանության մոնի</w:t>
      </w:r>
      <w:r w:rsidR="0031173B">
        <w:rPr>
          <w:rFonts w:ascii="Sylfaen" w:eastAsia="Times New Roman" w:hAnsi="Sylfaen" w:cs="Sylfaen"/>
          <w:sz w:val="24"/>
          <w:szCs w:val="24"/>
          <w:lang w:val="hy-AM"/>
        </w:rPr>
        <w:t>թ</w:t>
      </w:r>
      <w:r w:rsidRPr="0031173B">
        <w:rPr>
          <w:rFonts w:ascii="Sylfaen" w:eastAsia="Times New Roman" w:hAnsi="Sylfaen" w:cs="Sylfaen"/>
          <w:sz w:val="24"/>
          <w:szCs w:val="24"/>
          <w:lang w:val="hy-AM"/>
        </w:rPr>
        <w:t>որինգ</w:t>
      </w:r>
      <w:r w:rsidR="0031173B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C500DB" w:rsidRPr="0031173B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1173B">
        <w:rPr>
          <w:rFonts w:ascii="Sylfaen" w:eastAsia="Times New Roman" w:hAnsi="Sylfaen" w:cs="Sylfaen"/>
          <w:sz w:val="24"/>
          <w:szCs w:val="24"/>
          <w:lang w:val="hy-AM"/>
        </w:rPr>
        <w:t xml:space="preserve">ե) </w:t>
      </w:r>
      <w:r w:rsidR="0031173B" w:rsidRPr="0031173B">
        <w:rPr>
          <w:rFonts w:ascii="Sylfaen" w:eastAsia="Times New Roman" w:hAnsi="Sylfaen" w:cs="Sylfaen"/>
          <w:sz w:val="24"/>
          <w:szCs w:val="24"/>
          <w:lang w:val="hy-AM"/>
        </w:rPr>
        <w:t xml:space="preserve">անձնական կենսաթոշակային հաշիվների </w:t>
      </w:r>
      <w:r w:rsidR="0031173B">
        <w:rPr>
          <w:rFonts w:ascii="Sylfaen" w:eastAsia="Times New Roman" w:hAnsi="Sylfaen" w:cs="Sylfaen"/>
          <w:sz w:val="24"/>
          <w:szCs w:val="24"/>
          <w:lang w:val="hy-AM"/>
        </w:rPr>
        <w:t xml:space="preserve">ռեեստրի վարում, </w:t>
      </w:r>
    </w:p>
    <w:p w:rsidR="00C500DB" w:rsidRPr="0031173B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1173B">
        <w:rPr>
          <w:rFonts w:ascii="Sylfaen" w:eastAsia="Times New Roman" w:hAnsi="Sylfaen" w:cs="Sylfaen"/>
          <w:sz w:val="24"/>
          <w:szCs w:val="24"/>
          <w:lang w:val="hy-AM"/>
        </w:rPr>
        <w:t xml:space="preserve">զ) </w:t>
      </w:r>
      <w:r w:rsidR="0031173B" w:rsidRPr="0031173B">
        <w:rPr>
          <w:rFonts w:ascii="Sylfaen" w:eastAsia="Times New Roman" w:hAnsi="Sylfaen" w:cs="Sylfaen"/>
          <w:sz w:val="24"/>
          <w:szCs w:val="24"/>
          <w:lang w:val="hy-AM"/>
        </w:rPr>
        <w:t xml:space="preserve">անձնական </w:t>
      </w:r>
      <w:r w:rsidRPr="0031173B">
        <w:rPr>
          <w:rFonts w:ascii="Sylfaen" w:eastAsia="Times New Roman" w:hAnsi="Sylfaen" w:cs="Sylfaen"/>
          <w:sz w:val="24"/>
          <w:szCs w:val="24"/>
          <w:lang w:val="hy-AM"/>
        </w:rPr>
        <w:t>կենսաթոշակային հաշիվների բացում և փակում</w:t>
      </w:r>
      <w:r w:rsidR="0031173B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</w:p>
    <w:p w:rsidR="00C500DB" w:rsidRPr="0031173B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1173B">
        <w:rPr>
          <w:rFonts w:ascii="Sylfaen" w:eastAsia="Times New Roman" w:hAnsi="Sylfaen" w:cs="Sylfaen"/>
          <w:sz w:val="24"/>
          <w:szCs w:val="24"/>
          <w:lang w:val="hy-AM"/>
        </w:rPr>
        <w:t>է) կենսաթոշակների տրամադրում</w:t>
      </w:r>
      <w:r w:rsidR="0031173B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</w:p>
    <w:p w:rsidR="00C500DB" w:rsidRPr="0031173B" w:rsidRDefault="00C500DB" w:rsidP="00C500D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1173B">
        <w:rPr>
          <w:rFonts w:ascii="Sylfaen" w:eastAsia="Times New Roman" w:hAnsi="Sylfaen" w:cs="Sylfaen"/>
          <w:sz w:val="24"/>
          <w:szCs w:val="24"/>
          <w:lang w:val="hy-AM"/>
        </w:rPr>
        <w:t xml:space="preserve">ը) գրառումների </w:t>
      </w:r>
      <w:r w:rsidR="0031173B">
        <w:rPr>
          <w:rFonts w:ascii="Sylfaen" w:eastAsia="Times New Roman" w:hAnsi="Sylfaen" w:cs="Sylfaen"/>
          <w:sz w:val="24"/>
          <w:szCs w:val="24"/>
          <w:lang w:val="hy-AM"/>
        </w:rPr>
        <w:t>վարում և պահպանում։</w:t>
      </w:r>
    </w:p>
    <w:p w:rsidR="00E02830" w:rsidRP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3. Սույն օրենքով նախատեսված պահանջները,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 </w:t>
      </w:r>
      <w:r w:rsidR="00396B3B">
        <w:rPr>
          <w:rFonts w:ascii="Sylfaen" w:eastAsia="Times New Roman" w:hAnsi="Sylfaen" w:cs="Times New Roman"/>
          <w:sz w:val="24"/>
          <w:szCs w:val="24"/>
          <w:lang w:val="hy-AM"/>
        </w:rPr>
        <w:t>առանձնահատկությունների նախատեսմամբ,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տարածվում են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ան, կենսաթոշակային ընկերության և ապահովագրողի, ինչպես նաև Վրաստանում ճանաչված կամ թույլատրված օտարերկրյա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ան, կենսաթոշակային կազմակերպության և ապահովագրական կազմակերպության </w:t>
      </w:r>
      <w:r w:rsidR="009C1179">
        <w:rPr>
          <w:rFonts w:ascii="Sylfaen" w:eastAsia="Times New Roman" w:hAnsi="Sylfaen" w:cs="Times New Roman"/>
          <w:sz w:val="24"/>
          <w:szCs w:val="24"/>
          <w:lang w:val="hy-AM"/>
        </w:rPr>
        <w:t>նկատմամբ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E02830" w:rsidRPr="00396B3B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396B3B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38. Կենսաթոշակային ակտիվների ներդրումը</w:t>
      </w:r>
    </w:p>
    <w:p w:rsidR="00E02830" w:rsidRP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1. Կենսաթոշակային ակտիվները կարող են ներդրվել միայն սույն օրենքի պահանջների</w:t>
      </w:r>
      <w:r w:rsidR="009C1179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և մասնակիցների ու շահառուների երկարաժամկետ </w:t>
      </w:r>
      <w:r w:rsidR="00396B3B">
        <w:rPr>
          <w:rFonts w:ascii="Sylfaen" w:eastAsia="Times New Roman" w:hAnsi="Sylfaen" w:cs="Times New Roman"/>
          <w:sz w:val="24"/>
          <w:szCs w:val="24"/>
          <w:lang w:val="hy-AM"/>
        </w:rPr>
        <w:t xml:space="preserve">լավագույն 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շահերին համապատասխան՝ </w:t>
      </w:r>
      <w:r w:rsidR="00396B3B">
        <w:rPr>
          <w:rFonts w:ascii="Sylfaen" w:eastAsia="Times New Roman" w:hAnsi="Sylfaen" w:cs="Times New Roman"/>
          <w:sz w:val="24"/>
          <w:szCs w:val="24"/>
          <w:lang w:val="hy-AM"/>
        </w:rPr>
        <w:t>հուսալի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ներդրումների սկզբունքների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C1179">
        <w:rPr>
          <w:rFonts w:ascii="Sylfaen" w:eastAsia="Times New Roman" w:hAnsi="Sylfaen" w:cs="Times New Roman"/>
          <w:sz w:val="24"/>
          <w:szCs w:val="24"/>
          <w:lang w:val="hy-AM"/>
        </w:rPr>
        <w:t>պահպանմամբ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E02830" w:rsidRP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2. </w:t>
      </w:r>
      <w:r w:rsidR="00396B3B">
        <w:rPr>
          <w:rFonts w:ascii="Sylfaen" w:eastAsia="Times New Roman" w:hAnsi="Sylfaen" w:cs="Times New Roman"/>
          <w:sz w:val="24"/>
          <w:szCs w:val="24"/>
          <w:lang w:val="hy-AM"/>
        </w:rPr>
        <w:t>Հուսալի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ներդրում</w:t>
      </w:r>
      <w:r w:rsidR="00396B3B">
        <w:rPr>
          <w:rFonts w:ascii="Sylfaen" w:eastAsia="Times New Roman" w:hAnsi="Sylfaen" w:cs="Times New Roman"/>
          <w:sz w:val="24"/>
          <w:szCs w:val="24"/>
          <w:lang w:val="hy-AM"/>
        </w:rPr>
        <w:t>ների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նպատակներն են.</w:t>
      </w:r>
    </w:p>
    <w:p w:rsidR="00E02830" w:rsidRP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ա) կենսաթոշակային ակտիվների </w:t>
      </w:r>
      <w:r w:rsidR="009C1179">
        <w:rPr>
          <w:rFonts w:ascii="Sylfaen" w:eastAsia="Times New Roman" w:hAnsi="Sylfaen" w:cs="Times New Roman"/>
          <w:sz w:val="24"/>
          <w:szCs w:val="24"/>
          <w:lang w:val="hy-AM"/>
        </w:rPr>
        <w:t>անվտանգությունը,</w:t>
      </w:r>
    </w:p>
    <w:p w:rsidR="00E02830" w:rsidRP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396B3B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ենսաթոշակային ակտիվներ</w:t>
      </w:r>
      <w:r w:rsidR="00396B3B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96B3B"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հիմնականում </w:t>
      </w:r>
      <w:r w:rsidR="00AF2DBB"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կարգավորվող ֆինանսական շուկաներում 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ներդ</w:t>
      </w:r>
      <w:r w:rsidR="00AF2DBB">
        <w:rPr>
          <w:rFonts w:ascii="Sylfaen" w:eastAsia="Times New Roman" w:hAnsi="Sylfaen" w:cs="Times New Roman"/>
          <w:sz w:val="24"/>
          <w:szCs w:val="24"/>
          <w:lang w:val="hy-AM"/>
        </w:rPr>
        <w:t>նելը</w:t>
      </w:r>
      <w:r w:rsidR="00AF2DBB">
        <w:rPr>
          <w:rFonts w:ascii="Times New Roman" w:eastAsia="Times New Roman" w:hAnsi="Times New Roman" w:cs="Times New Roman"/>
          <w:sz w:val="24"/>
          <w:szCs w:val="24"/>
          <w:lang w:val="hy-AM"/>
        </w:rPr>
        <w:t>,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F2DBB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396B3B">
        <w:rPr>
          <w:rFonts w:ascii="Sylfaen" w:eastAsia="Times New Roman" w:hAnsi="Sylfaen" w:cs="Times New Roman"/>
          <w:sz w:val="24"/>
          <w:szCs w:val="24"/>
          <w:lang w:val="hy-AM"/>
        </w:rPr>
        <w:t>յնպիսի ա</w:t>
      </w:r>
      <w:r w:rsidR="00396B3B" w:rsidRPr="00E02830">
        <w:rPr>
          <w:rFonts w:ascii="Sylfaen" w:eastAsia="Times New Roman" w:hAnsi="Sylfaen" w:cs="Times New Roman"/>
          <w:sz w:val="24"/>
          <w:szCs w:val="24"/>
          <w:lang w:val="hy-AM"/>
        </w:rPr>
        <w:t>կտիվներում ներդ</w:t>
      </w:r>
      <w:r w:rsidR="00AF2DBB">
        <w:rPr>
          <w:rFonts w:ascii="Sylfaen" w:eastAsia="Times New Roman" w:hAnsi="Sylfaen" w:cs="Times New Roman"/>
          <w:sz w:val="24"/>
          <w:szCs w:val="24"/>
          <w:lang w:val="hy-AM"/>
        </w:rPr>
        <w:t>նելը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որոնց </w:t>
      </w:r>
      <w:r w:rsidR="00AF2DBB">
        <w:rPr>
          <w:rFonts w:ascii="Sylfaen" w:eastAsia="Times New Roman" w:hAnsi="Sylfaen" w:cs="Times New Roman"/>
          <w:sz w:val="24"/>
          <w:szCs w:val="24"/>
          <w:lang w:val="hy-AM"/>
        </w:rPr>
        <w:t>վաճառք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չի թույլատրվում կարգավորվող ֆինանսական շուկաներում, </w:t>
      </w:r>
      <w:r w:rsidR="00396B3B">
        <w:rPr>
          <w:rFonts w:ascii="Sylfaen" w:eastAsia="Times New Roman" w:hAnsi="Sylfaen" w:cs="Times New Roman"/>
          <w:sz w:val="24"/>
          <w:szCs w:val="24"/>
          <w:lang w:val="hy-AM"/>
        </w:rPr>
        <w:t>ցանկացած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դեպքում պետք է կատարվի ողջամիտ սահմաններ</w:t>
      </w:r>
      <w:r w:rsidR="00396B3B">
        <w:rPr>
          <w:rFonts w:ascii="Sylfaen" w:eastAsia="Times New Roman" w:hAnsi="Sylfaen" w:cs="Times New Roman"/>
          <w:sz w:val="24"/>
          <w:szCs w:val="24"/>
          <w:lang w:val="hy-AM"/>
        </w:rPr>
        <w:t>ի պահպանմամբ,</w:t>
      </w:r>
    </w:p>
    <w:p w:rsidR="00E02830" w:rsidRP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գ) ներդրումների դիվերսիֆիկացում այնպես, որ խուսափեն որևէ կոնկրետ ակտիվից, թողարկողից կամ ձեռնարկությունների խմբից կախվածությունից/կենտրոնացումից և </w:t>
      </w:r>
      <w:r w:rsidR="00396B3B">
        <w:rPr>
          <w:rFonts w:ascii="Sylfaen" w:eastAsia="Times New Roman" w:hAnsi="Sylfaen" w:cs="Times New Roman"/>
          <w:sz w:val="24"/>
          <w:szCs w:val="24"/>
          <w:lang w:val="hy-AM"/>
        </w:rPr>
        <w:t>դրա արդյունքում համապատասխան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ռիսկերի </w:t>
      </w:r>
      <w:r w:rsidR="00396B3B">
        <w:rPr>
          <w:rFonts w:ascii="Sylfaen" w:eastAsia="Times New Roman" w:hAnsi="Sylfaen" w:cs="Times New Roman"/>
          <w:sz w:val="24"/>
          <w:szCs w:val="24"/>
          <w:lang w:val="hy-AM"/>
        </w:rPr>
        <w:t xml:space="preserve">պորտֆելում 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կուտակումից</w:t>
      </w:r>
      <w:r w:rsidR="00396B3B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02830" w:rsidRP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դ) կենսաթոշակային ակտիվների ներդրման արդյունքում </w:t>
      </w:r>
      <w:r w:rsidR="00396B3B" w:rsidRPr="00E02830">
        <w:rPr>
          <w:rFonts w:ascii="Sylfaen" w:eastAsia="Times New Roman" w:hAnsi="Sylfaen" w:cs="Times New Roman"/>
          <w:sz w:val="24"/>
          <w:szCs w:val="24"/>
          <w:lang w:val="hy-AM"/>
        </w:rPr>
        <w:t>երկարաժամկետ հեռանկարում ներդրումային ռիսկի նկատմամբ համարժեք հարաբերակցությամբ</w:t>
      </w:r>
      <w:r w:rsidR="00396B3B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դրանց իրական </w:t>
      </w:r>
      <w:r w:rsidR="00AF2DBB">
        <w:rPr>
          <w:rFonts w:ascii="Sylfaen" w:eastAsia="Times New Roman" w:hAnsi="Sylfaen" w:cs="Times New Roman"/>
          <w:sz w:val="24"/>
          <w:szCs w:val="24"/>
          <w:lang w:val="hy-AM"/>
        </w:rPr>
        <w:t xml:space="preserve">շահույթի առավելագույն </w:t>
      </w:r>
      <w:r w:rsidRPr="00AF2DBB">
        <w:rPr>
          <w:rFonts w:ascii="Sylfaen" w:eastAsia="Times New Roman" w:hAnsi="Sylfaen" w:cs="Times New Roman"/>
          <w:sz w:val="24"/>
          <w:szCs w:val="24"/>
          <w:lang w:val="hy-AM"/>
        </w:rPr>
        <w:t>մեծացում</w:t>
      </w:r>
      <w:r w:rsidR="00396B3B" w:rsidRPr="00AF2DBB">
        <w:rPr>
          <w:rFonts w:ascii="Times New Roman" w:eastAsia="Times New Roman" w:hAnsi="Times New Roman" w:cs="Times New Roman"/>
          <w:sz w:val="24"/>
          <w:szCs w:val="24"/>
          <w:lang w:val="hy-AM"/>
        </w:rPr>
        <w:t>,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E02830" w:rsidRP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ե) համապատասխան </w:t>
      </w:r>
      <w:r w:rsidR="00396B3B">
        <w:rPr>
          <w:rFonts w:ascii="Sylfaen" w:eastAsia="Times New Roman" w:hAnsi="Sylfaen" w:cs="Times New Roman"/>
          <w:sz w:val="24"/>
          <w:szCs w:val="24"/>
          <w:lang w:val="hy-AM"/>
        </w:rPr>
        <w:t>լիկվիդայնության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պահպանում</w:t>
      </w:r>
      <w:r w:rsidR="00396B3B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E02830" w:rsidRP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3. Ակտիվները կառավարող ընկերությունը, ապահովագրական ընկերությունը կամ կենսաթոշակային ընկերությունը հաստատում են ներդրումային քաղաքականության փաստաթուղթը, որը պետք է համապատասխանի սույն հոդվածի 2-րդ կետով նախատեսված սկզբունքներին և համապատասխան օրենսդրությանը: Ներդրումային քաղաքականության փաստաթուղթը պետք է սահմանի.</w:t>
      </w:r>
    </w:p>
    <w:p w:rsidR="00E02830" w:rsidRP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ա) սույն օրենքի պահանջները բավարարելու ուղիները</w:t>
      </w:r>
      <w:r w:rsidR="00396B3B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</w:p>
    <w:p w:rsidR="00E02830" w:rsidRP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բ) ակտիվների տեսակները, որոնցում կարող են ներդրվել կենսաթոշակային ակտիվները, </w:t>
      </w:r>
      <w:r w:rsidR="00AF2DBB"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թվում 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ակտիվների յուրաքանչյուր դասի և </w:t>
      </w:r>
      <w:r w:rsidR="001E6C64" w:rsidRPr="00E02830">
        <w:rPr>
          <w:rFonts w:ascii="Sylfaen" w:eastAsia="Times New Roman" w:hAnsi="Sylfaen" w:cs="Times New Roman"/>
          <w:sz w:val="24"/>
          <w:szCs w:val="24"/>
          <w:lang w:val="hy-AM"/>
        </w:rPr>
        <w:t>յուրաքանչյուր թողարկողի</w:t>
      </w:r>
      <w:r w:rsidR="00AF2DBB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համար</w:t>
      </w:r>
      <w:r w:rsidR="001E6C64"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միմյանց հետ կապված թողարկողների խմբի առավելագույն դիրք</w:t>
      </w:r>
      <w:r w:rsidR="001E6C64">
        <w:rPr>
          <w:rFonts w:ascii="Sylfaen" w:eastAsia="Times New Roman" w:hAnsi="Sylfaen" w:cs="Times New Roman"/>
          <w:sz w:val="24"/>
          <w:szCs w:val="24"/>
          <w:lang w:val="hy-AM"/>
        </w:rPr>
        <w:t>որոշումը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/ծավալը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յան կողմից </w:t>
      </w:r>
      <w:r w:rsidR="00AF2DBB">
        <w:rPr>
          <w:rFonts w:ascii="Sylfaen" w:eastAsia="Times New Roman" w:hAnsi="Sylfaen" w:cs="Times New Roman"/>
          <w:sz w:val="24"/>
          <w:szCs w:val="24"/>
          <w:lang w:val="hy-AM"/>
        </w:rPr>
        <w:t>որոշ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ված սահմաններում</w:t>
      </w:r>
      <w:r w:rsidR="001E6C6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02830" w:rsidRP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գ) ներդրումային որոշումների ընդունման ընթացակարգերը</w:t>
      </w:r>
      <w:r w:rsidR="001E6C6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02830" w:rsidRP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դ) </w:t>
      </w:r>
      <w:r w:rsidR="001E6C64" w:rsidRPr="00E02830">
        <w:rPr>
          <w:rFonts w:ascii="Sylfaen" w:eastAsia="Times New Roman" w:hAnsi="Sylfaen" w:cs="Times New Roman"/>
          <w:sz w:val="24"/>
          <w:szCs w:val="24"/>
          <w:lang w:val="hy-AM"/>
        </w:rPr>
        <w:t>ռիսկի կառավարման քաղաքականության փաստաթղթ</w:t>
      </w:r>
      <w:r w:rsidR="001E6C64">
        <w:rPr>
          <w:rFonts w:ascii="Sylfaen" w:eastAsia="Times New Roman" w:hAnsi="Sylfaen" w:cs="Times New Roman"/>
          <w:sz w:val="24"/>
          <w:szCs w:val="24"/>
          <w:lang w:val="hy-AM"/>
        </w:rPr>
        <w:t>ի շրջանակներում</w:t>
      </w:r>
      <w:r w:rsidR="001E6C64"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ներդրումային ռիսկ</w:t>
      </w:r>
      <w:r w:rsidR="001E6C64">
        <w:rPr>
          <w:rFonts w:ascii="Sylfaen" w:eastAsia="Times New Roman" w:hAnsi="Sylfaen" w:cs="Times New Roman"/>
          <w:sz w:val="24"/>
          <w:szCs w:val="24"/>
          <w:lang w:val="hy-AM"/>
        </w:rPr>
        <w:t>եր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ի գնահատման, կառավարման և վերահսկման ընթացակարգերը</w:t>
      </w:r>
      <w:r w:rsidR="001E6C6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02830" w:rsidRP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ե) ներդրումային քաղաքականության վերանայման մեթոդներն ու ընթացակարգերը</w:t>
      </w:r>
      <w:r w:rsidR="00AF2DBB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E02830" w:rsidRP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ունը, ապահովագրողը և կենսաթոշակային ընկերությունը պարտավոր են կենսաթոշակային սխեմայ</w:t>
      </w:r>
      <w:r w:rsidR="001E6C64">
        <w:rPr>
          <w:rFonts w:ascii="Sylfaen" w:eastAsia="Times New Roman" w:hAnsi="Sylfaen" w:cs="Times New Roman"/>
          <w:sz w:val="24"/>
          <w:szCs w:val="24"/>
          <w:lang w:val="hy-AM"/>
        </w:rPr>
        <w:t>ում անդամագրվելիս մ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ասնակիցներին տրամադրել տեղեկություն</w:t>
      </w:r>
      <w:r w:rsidR="001E6C64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կենսաթոշակային սխեմայի ներդրումային քաղաքականության և ռիսկերի կառավարման քաղաքականության մասին: Մասնակիցները պետք է նաև տեղեկացվեն ներդրումային քաղաքականության և ռիսկերի կառավարման քաղաքականության ցանկացած փոփոխության մասին:</w:t>
      </w:r>
    </w:p>
    <w:p w:rsidR="00E02830" w:rsidRP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5.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="001E6C64" w:rsidRPr="00E02830">
        <w:rPr>
          <w:rFonts w:ascii="Sylfaen" w:eastAsia="Times New Roman" w:hAnsi="Sylfaen" w:cs="Times New Roman"/>
          <w:sz w:val="24"/>
          <w:szCs w:val="24"/>
          <w:lang w:val="hy-AM"/>
        </w:rPr>
        <w:t>ունը կամ ապահովագրողը</w:t>
      </w:r>
      <w:r w:rsidR="001E6C64">
        <w:rPr>
          <w:rFonts w:ascii="Sylfaen" w:eastAsia="Times New Roman" w:hAnsi="Sylfaen" w:cs="Times New Roman"/>
          <w:sz w:val="24"/>
          <w:szCs w:val="24"/>
          <w:lang w:val="hy-AM"/>
        </w:rPr>
        <w:t>, որը կ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ենսաթոշակային սխեմայի շրջանակներում առկա կենսաթոշակային ակտիվներ</w:t>
      </w:r>
      <w:r w:rsidR="00136AF8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ներդ</w:t>
      </w:r>
      <w:r w:rsidR="001E6C64">
        <w:rPr>
          <w:rFonts w:ascii="Sylfaen" w:eastAsia="Times New Roman" w:hAnsi="Sylfaen" w:cs="Times New Roman"/>
          <w:sz w:val="24"/>
          <w:szCs w:val="24"/>
          <w:lang w:val="hy-AM"/>
        </w:rPr>
        <w:t xml:space="preserve">րում է իրականացնում, 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պարտավոր է.</w:t>
      </w:r>
    </w:p>
    <w:p w:rsidR="00E02830" w:rsidRP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ա) գործել բարեխղճորեն, ինքնուրույն, </w:t>
      </w:r>
      <w:r w:rsidR="00AF2DBB">
        <w:rPr>
          <w:rFonts w:ascii="Sylfaen" w:eastAsia="Times New Roman" w:hAnsi="Sylfaen" w:cs="Times New Roman"/>
          <w:sz w:val="24"/>
          <w:szCs w:val="24"/>
          <w:lang w:val="hy-AM"/>
        </w:rPr>
        <w:t>պրոֆեսիոնալ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և միայն կենսաթոշակային սխեմայի մասնակիցների լավագույն շահերի</w:t>
      </w:r>
      <w:r w:rsidR="00AF2DBB">
        <w:rPr>
          <w:rFonts w:ascii="Sylfaen" w:eastAsia="Times New Roman" w:hAnsi="Sylfaen" w:cs="Times New Roman"/>
          <w:sz w:val="24"/>
          <w:szCs w:val="24"/>
          <w:lang w:val="hy-AM"/>
        </w:rPr>
        <w:t xml:space="preserve">ն համապատասխան, </w:t>
      </w:r>
    </w:p>
    <w:p w:rsidR="00E02830" w:rsidRP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բ) մշակել ռիսկերի կառավարման քաղաքականություն և ընթացակարգեր և մշտապես պահպանել դրանք</w:t>
      </w:r>
      <w:r w:rsidR="001E6C6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02830" w:rsidRP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գ) մշակել ներքին վերահսկողության մեխանիզմներ՝ կենսաթոշակային ակտիվները կարգավորող օրենսդրությանը և կենսաթոշակային սխեմայի կանոններին համապատասխան ներդրումներ ապահովելու համար</w:t>
      </w:r>
      <w:r w:rsidR="001E6C6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02830" w:rsidRP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դ) ինչպես ֆունկցիոնալ, այնպես էլ </w:t>
      </w:r>
      <w:r w:rsidR="00000975">
        <w:rPr>
          <w:rFonts w:ascii="Sylfaen" w:eastAsia="Times New Roman" w:hAnsi="Sylfaen" w:cs="Times New Roman"/>
          <w:sz w:val="24"/>
          <w:szCs w:val="24"/>
          <w:lang w:val="hy-AM"/>
        </w:rPr>
        <w:t>ստորադասությամբ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</w:t>
      </w:r>
      <w:r w:rsidR="001E6C64">
        <w:rPr>
          <w:rFonts w:ascii="Sylfaen" w:eastAsia="Times New Roman" w:hAnsi="Sylfaen" w:cs="Times New Roman"/>
          <w:sz w:val="24"/>
          <w:szCs w:val="24"/>
          <w:lang w:val="hy-AM"/>
        </w:rPr>
        <w:t xml:space="preserve">ել 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ռիսկերի կառավարման գործառույթի անկախությունը գործառնական/վարչական գործառույթներից, </w:t>
      </w:r>
      <w:r w:rsidR="001E6C64">
        <w:rPr>
          <w:rFonts w:ascii="Sylfaen" w:eastAsia="Times New Roman" w:hAnsi="Sylfaen" w:cs="Times New Roman"/>
          <w:sz w:val="24"/>
          <w:szCs w:val="24"/>
          <w:lang w:val="hy-AM"/>
        </w:rPr>
        <w:t>այդ թվում,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1E6C64">
        <w:rPr>
          <w:rFonts w:ascii="Sylfaen" w:eastAsia="Times New Roman" w:hAnsi="Sylfaen" w:cs="Times New Roman"/>
          <w:sz w:val="24"/>
          <w:szCs w:val="24"/>
          <w:lang w:val="hy-AM"/>
        </w:rPr>
        <w:t xml:space="preserve">պորտֆելի կառավարումից, </w:t>
      </w:r>
    </w:p>
    <w:p w:rsidR="00E02830" w:rsidRP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ե) ունենալ </w:t>
      </w:r>
      <w:r w:rsidR="001E6C64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գործունեության 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շարունակականության պլան</w:t>
      </w:r>
      <w:r w:rsidR="001E6C6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02830" w:rsidRP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զ) ձեռնարկ</w:t>
      </w:r>
      <w:r w:rsidR="001E6C64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բոլոր ողջամիտ միջոցները շահերի բախումից խուսափելու համար, իսկ եթե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անհնար է</w:t>
      </w:r>
      <w:r w:rsidR="003173D9">
        <w:rPr>
          <w:rFonts w:ascii="Sylfaen" w:eastAsia="Times New Roman" w:hAnsi="Sylfaen" w:cs="Times New Roman"/>
          <w:sz w:val="24"/>
          <w:szCs w:val="24"/>
          <w:lang w:val="hy-AM"/>
        </w:rPr>
        <w:t xml:space="preserve"> դրանից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խուսափել, բացահայտել, կառավարել, վերահսկել և, անհրաժեշտության դեպքում, բացահայտել </w:t>
      </w:r>
      <w:r w:rsidR="003173D9">
        <w:rPr>
          <w:rFonts w:ascii="Sylfaen" w:eastAsia="Times New Roman" w:hAnsi="Sylfaen" w:cs="Times New Roman"/>
          <w:sz w:val="24"/>
          <w:szCs w:val="24"/>
          <w:lang w:val="hy-AM"/>
        </w:rPr>
        <w:t xml:space="preserve">դա 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մասնակիցներին՝ շահերի բախման բացասական ազդեցությունը կանխելու </w:t>
      </w:r>
      <w:r w:rsidR="003173D9">
        <w:rPr>
          <w:rFonts w:ascii="Sylfaen" w:eastAsia="Times New Roman" w:hAnsi="Sylfaen" w:cs="Times New Roman"/>
          <w:sz w:val="24"/>
          <w:szCs w:val="24"/>
          <w:lang w:val="hy-AM"/>
        </w:rPr>
        <w:t>նպատակով,</w:t>
      </w:r>
    </w:p>
    <w:p w:rsidR="00E02830" w:rsidRP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է) արդարացիորեն վերաբերվել կենսաթոշակային ծրագրի բոլոր մասնակիցներին և շահառուներին</w:t>
      </w:r>
      <w:r w:rsidR="003173D9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02830" w:rsidRP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ը) մշակ</w:t>
      </w:r>
      <w:r w:rsidR="003173D9">
        <w:rPr>
          <w:rFonts w:ascii="Sylfaen" w:eastAsia="Times New Roman" w:hAnsi="Sylfaen" w:cs="Times New Roman"/>
          <w:sz w:val="24"/>
          <w:szCs w:val="24"/>
          <w:lang w:val="hy-AM"/>
        </w:rPr>
        <w:t>ել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կենսաթոշակային </w:t>
      </w:r>
      <w:r w:rsidR="003173D9">
        <w:rPr>
          <w:rFonts w:ascii="Sylfaen" w:eastAsia="Times New Roman" w:hAnsi="Sylfaen" w:cs="Times New Roman"/>
          <w:sz w:val="24"/>
          <w:szCs w:val="24"/>
          <w:lang w:val="hy-AM"/>
        </w:rPr>
        <w:t>սխեմայի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ակտիվների և պարտավորությունների պատշաճ և ճիշտ գնահատումն ապահովելու համար անհրաժեշտ ընթացակարգեր</w:t>
      </w:r>
      <w:r w:rsidR="003173D9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02830" w:rsidRP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թ) ուն</w:t>
      </w:r>
      <w:r w:rsidR="003173D9">
        <w:rPr>
          <w:rFonts w:ascii="Sylfaen" w:eastAsia="Times New Roman" w:hAnsi="Sylfaen" w:cs="Times New Roman"/>
          <w:sz w:val="24"/>
          <w:szCs w:val="24"/>
          <w:lang w:val="hy-AM"/>
        </w:rPr>
        <w:t>ենալ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բավարար տեղեկություն</w:t>
      </w:r>
      <w:r w:rsidR="003173D9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 ակտիվների մասին, որոնք նա մտադիր է ձեռք բերել կամ որոնք ձեռք է բերել կենսաթոշակային սխեմայի անունից:</w:t>
      </w:r>
    </w:p>
    <w:p w:rsidR="00E02830" w:rsidRP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6. Կենսաթոշակային ակտիվները կարող են ներդրվել հետևյալ դասերի ակտիվներում.</w:t>
      </w:r>
    </w:p>
    <w:p w:rsid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ա) Վրաստանի Ազգային բանկի կամ օտարերկրյա բանկային կարգավորողի կողմից լիցենզավորված</w:t>
      </w:r>
      <w:r w:rsidR="003173D9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առևտրային բանկերի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դրամական միջոցներում և 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ավանդներում (</w:t>
      </w:r>
      <w:r w:rsidR="003173D9">
        <w:rPr>
          <w:rFonts w:ascii="Sylfaen" w:eastAsia="Times New Roman" w:hAnsi="Sylfaen" w:cs="Times New Roman"/>
          <w:sz w:val="24"/>
          <w:szCs w:val="24"/>
          <w:lang w:val="hy-AM"/>
        </w:rPr>
        <w:t>այդ թվում,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բանկային ավանդ</w:t>
      </w:r>
      <w:r w:rsidR="003173D9">
        <w:rPr>
          <w:rFonts w:ascii="Sylfaen" w:eastAsia="Times New Roman" w:hAnsi="Sylfaen" w:cs="Times New Roman"/>
          <w:sz w:val="24"/>
          <w:szCs w:val="24"/>
          <w:lang w:val="hy-AM"/>
        </w:rPr>
        <w:t>ային հավաստագրերում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), որոնց նկատմամբ </w:t>
      </w:r>
      <w:r w:rsidR="003173D9" w:rsidRPr="00E02830">
        <w:rPr>
          <w:rFonts w:ascii="Sylfaen" w:eastAsia="Times New Roman" w:hAnsi="Sylfaen" w:cs="Times New Roman"/>
          <w:sz w:val="24"/>
          <w:szCs w:val="24"/>
          <w:lang w:val="hy-AM"/>
        </w:rPr>
        <w:t>չի ընթանում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173D9">
        <w:rPr>
          <w:rFonts w:ascii="Sylfaen" w:eastAsia="Times New Roman" w:hAnsi="Sylfaen" w:cs="Times New Roman"/>
          <w:sz w:val="24"/>
          <w:szCs w:val="24"/>
          <w:lang w:val="hy-AM"/>
        </w:rPr>
        <w:t>անվճարունակության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վարույթ, որոնց լիցենզիան կամ </w:t>
      </w:r>
      <w:r w:rsidR="003173D9">
        <w:rPr>
          <w:rFonts w:ascii="Sylfaen" w:eastAsia="Times New Roman" w:hAnsi="Sylfaen" w:cs="Times New Roman"/>
          <w:sz w:val="24"/>
          <w:szCs w:val="24"/>
          <w:lang w:val="hy-AM"/>
        </w:rPr>
        <w:t>ավտորիզացումը չի չեղարկվել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/</w:t>
      </w:r>
      <w:r w:rsidR="003173D9">
        <w:rPr>
          <w:rFonts w:ascii="Sylfaen" w:eastAsia="Times New Roman" w:hAnsi="Sylfaen" w:cs="Times New Roman"/>
          <w:sz w:val="24"/>
          <w:szCs w:val="24"/>
          <w:lang w:val="hy-AM"/>
        </w:rPr>
        <w:t xml:space="preserve">չի 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կասեցվել և որոնց նկատմամբ</w:t>
      </w:r>
      <w:r w:rsidR="003173D9">
        <w:rPr>
          <w:rFonts w:ascii="Sylfaen" w:eastAsia="Times New Roman" w:hAnsi="Sylfaen" w:cs="Times New Roman"/>
          <w:sz w:val="24"/>
          <w:szCs w:val="24"/>
          <w:lang w:val="hy-AM"/>
        </w:rPr>
        <w:t xml:space="preserve"> չի կիրառվում ռեզոլյուցիայի ռեժիմ՝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համապատասխան օրենսդրությանը համապատասխան</w:t>
      </w:r>
      <w:r w:rsidR="003173D9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02830" w:rsidRP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բ) Վրաստանի </w:t>
      </w:r>
      <w:r w:rsidR="003173D9">
        <w:rPr>
          <w:rFonts w:ascii="Sylfaen" w:eastAsia="Times New Roman" w:hAnsi="Sylfaen" w:cs="Times New Roman"/>
          <w:sz w:val="24"/>
          <w:szCs w:val="24"/>
          <w:lang w:val="hy-AM"/>
        </w:rPr>
        <w:t>կամ օտար երկրի պետության և մունիցիպալիտետի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(տեղական </w:t>
      </w:r>
      <w:r w:rsidR="003173D9">
        <w:rPr>
          <w:rFonts w:ascii="Sylfaen" w:eastAsia="Times New Roman" w:hAnsi="Sylfaen" w:cs="Times New Roman"/>
          <w:sz w:val="24"/>
          <w:szCs w:val="24"/>
          <w:lang w:val="hy-AM"/>
        </w:rPr>
        <w:t>իշխանության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="003173D9">
        <w:rPr>
          <w:rFonts w:ascii="Sylfaen" w:eastAsia="Times New Roman" w:hAnsi="Sylfaen" w:cs="Times New Roman"/>
          <w:sz w:val="24"/>
          <w:szCs w:val="24"/>
          <w:lang w:val="hy-AM"/>
        </w:rPr>
        <w:t>կողմից թողարկված այն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արժեթղթերում, որոնք երաշխավորված են պետական </w:t>
      </w:r>
      <w:r w:rsidRPr="00E0283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E02830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02830">
        <w:rPr>
          <w:rFonts w:ascii="Sylfaen" w:eastAsia="Times New Roman" w:hAnsi="Sylfaen" w:cs="Sylfaen"/>
          <w:sz w:val="24"/>
          <w:szCs w:val="24"/>
          <w:lang w:val="hy-AM"/>
        </w:rPr>
        <w:t>ֆինանսական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173D9">
        <w:rPr>
          <w:rFonts w:ascii="Sylfaen" w:eastAsia="Times New Roman" w:hAnsi="Sylfaen" w:cs="Sylfaen"/>
          <w:sz w:val="24"/>
          <w:szCs w:val="24"/>
          <w:lang w:val="hy-AM"/>
        </w:rPr>
        <w:t>ինստիտուտի</w:t>
      </w:r>
      <w:r w:rsidR="0073571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(</w:t>
      </w:r>
      <w:r w:rsidR="00735718">
        <w:rPr>
          <w:rFonts w:ascii="Sylfaen" w:eastAsia="Times New Roman" w:hAnsi="Sylfaen" w:cs="Sylfaen"/>
          <w:sz w:val="24"/>
          <w:szCs w:val="24"/>
          <w:lang w:val="hy-AM"/>
        </w:rPr>
        <w:t>ինստիտուտների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) </w:t>
      </w:r>
      <w:r w:rsidRPr="00E02830">
        <w:rPr>
          <w:rFonts w:ascii="Sylfaen" w:eastAsia="Times New Roman" w:hAnsi="Sylfaen" w:cs="Sylfaen"/>
          <w:sz w:val="24"/>
          <w:szCs w:val="24"/>
          <w:lang w:val="hy-AM"/>
        </w:rPr>
        <w:t>կողմից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="00735718">
        <w:rPr>
          <w:rFonts w:ascii="Sylfaen" w:eastAsia="Times New Roman" w:hAnsi="Sylfaen" w:cs="Times New Roman"/>
          <w:sz w:val="24"/>
          <w:szCs w:val="24"/>
          <w:lang w:val="hy-AM"/>
        </w:rPr>
        <w:t xml:space="preserve">այսպիսինի </w:t>
      </w:r>
      <w:r w:rsidRPr="00E02830">
        <w:rPr>
          <w:rFonts w:ascii="Sylfaen" w:eastAsia="Times New Roman" w:hAnsi="Sylfaen" w:cs="Sylfaen"/>
          <w:sz w:val="24"/>
          <w:szCs w:val="24"/>
          <w:lang w:val="hy-AM"/>
        </w:rPr>
        <w:t>անհրաժեշտության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02830">
        <w:rPr>
          <w:rFonts w:ascii="Sylfaen" w:eastAsia="Times New Roman" w:hAnsi="Sylfaen" w:cs="Sylfaen"/>
          <w:sz w:val="24"/>
          <w:szCs w:val="24"/>
          <w:lang w:val="hy-AM"/>
        </w:rPr>
        <w:t>դեպքում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)</w:t>
      </w:r>
      <w:r w:rsidR="00735718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02830" w:rsidRPr="00E02830" w:rsidRDefault="00E02830" w:rsidP="00E0283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գ) ձեռնարկությունների կողմից թողարկված արժեթղթերում (ներառյալ բաժնային և պարտքային արժեթղթերը), որոնք թողարկվ</w:t>
      </w:r>
      <w:r w:rsidR="00735718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են հրապարակային առաջարկով և տեղաբաշխվ</w:t>
      </w:r>
      <w:r w:rsidR="00735718">
        <w:rPr>
          <w:rFonts w:ascii="Sylfaen" w:eastAsia="Times New Roman" w:hAnsi="Sylfaen" w:cs="Times New Roman"/>
          <w:sz w:val="24"/>
          <w:szCs w:val="24"/>
          <w:lang w:val="hy-AM"/>
        </w:rPr>
        <w:t>ած են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լիցենզավորված արժեթղթերի բորսայում </w:t>
      </w:r>
      <w:r w:rsidR="00735718" w:rsidRPr="00E02830">
        <w:rPr>
          <w:rFonts w:ascii="Sylfaen" w:eastAsia="Times New Roman" w:hAnsi="Sylfaen" w:cs="Times New Roman"/>
          <w:sz w:val="24"/>
          <w:szCs w:val="24"/>
          <w:lang w:val="hy-AM"/>
        </w:rPr>
        <w:t>Վրաստան</w:t>
      </w:r>
      <w:r w:rsidR="00735718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735718"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կամ Վրաստանի օրենսդրությամբ սահմանված օտար</w:t>
      </w:r>
      <w:r w:rsidR="0073571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>երկր</w:t>
      </w:r>
      <w:r w:rsidR="00735718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E02830">
        <w:rPr>
          <w:rFonts w:ascii="Sylfaen" w:eastAsia="Times New Roman" w:hAnsi="Sylfaen" w:cs="Times New Roman"/>
          <w:sz w:val="24"/>
          <w:szCs w:val="24"/>
          <w:lang w:val="hy-AM"/>
        </w:rPr>
        <w:t xml:space="preserve"> ճանաչված ֆոնդային բորսայում</w:t>
      </w:r>
      <w:r w:rsidR="00735718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</w:p>
    <w:p w:rsidR="00E866BA" w:rsidRPr="00E866BA" w:rsidRDefault="00E866BA" w:rsidP="00E866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դ) օտար երկր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կառավարության կապիտալի շուկայի կարգավորող մարմնի կողմից գրանցված/</w:t>
      </w:r>
      <w:r w:rsidR="00735718">
        <w:rPr>
          <w:rFonts w:ascii="Sylfaen" w:eastAsia="Times New Roman" w:hAnsi="Sylfaen" w:cs="Times New Roman"/>
          <w:sz w:val="24"/>
          <w:szCs w:val="24"/>
          <w:lang w:val="hy-AM"/>
        </w:rPr>
        <w:t>ավորիզաց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ված կորպորատիվ արժեթղթերում (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թվում, 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բաժնային և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վարկային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արժեթղթեր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), որոնք թողարկվ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="00BC52EC">
        <w:rPr>
          <w:rFonts w:ascii="Sylfaen" w:eastAsia="Times New Roman" w:hAnsi="Sylfaen" w:cs="Times New Roman"/>
          <w:sz w:val="24"/>
          <w:szCs w:val="24"/>
          <w:lang w:val="ka-GE"/>
        </w:rPr>
        <w:t xml:space="preserve"> 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են </w:t>
      </w:r>
      <w:r w:rsidR="00BC52EC">
        <w:rPr>
          <w:rFonts w:ascii="Sylfaen" w:eastAsia="Times New Roman" w:hAnsi="Sylfaen" w:cs="Times New Roman"/>
          <w:sz w:val="24"/>
          <w:szCs w:val="24"/>
          <w:lang w:val="hy-AM"/>
        </w:rPr>
        <w:t>հանրային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առաջարկ</w:t>
      </w:r>
      <w:r w:rsidR="00735718">
        <w:rPr>
          <w:rFonts w:ascii="Sylfaen" w:eastAsia="Times New Roman" w:hAnsi="Sylfaen" w:cs="Times New Roman"/>
          <w:sz w:val="24"/>
          <w:szCs w:val="24"/>
          <w:lang w:val="hy-AM"/>
        </w:rPr>
        <w:t>ությամբ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տեղաբաշխվ</w:t>
      </w:r>
      <w:r w:rsidR="00401AAE">
        <w:rPr>
          <w:rFonts w:ascii="Sylfaen" w:eastAsia="Times New Roman" w:hAnsi="Sylfaen" w:cs="Times New Roman"/>
          <w:sz w:val="24"/>
          <w:szCs w:val="24"/>
          <w:lang w:val="hy-AM"/>
        </w:rPr>
        <w:t>ած են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01AAE"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արժեթղթերի </w:t>
      </w:r>
      <w:r w:rsidR="00735718">
        <w:rPr>
          <w:rFonts w:ascii="Sylfaen" w:eastAsia="Times New Roman" w:hAnsi="Sylfaen" w:cs="Times New Roman"/>
          <w:sz w:val="24"/>
          <w:szCs w:val="24"/>
          <w:lang w:val="hy-AM"/>
        </w:rPr>
        <w:t xml:space="preserve">լիցենզավորված </w:t>
      </w:r>
      <w:r w:rsidR="00401AAE" w:rsidRPr="00E866BA">
        <w:rPr>
          <w:rFonts w:ascii="Sylfaen" w:eastAsia="Times New Roman" w:hAnsi="Sylfaen" w:cs="Times New Roman"/>
          <w:sz w:val="24"/>
          <w:szCs w:val="24"/>
          <w:lang w:val="hy-AM"/>
        </w:rPr>
        <w:t>բորսայում Վրաստան</w:t>
      </w:r>
      <w:r w:rsidR="00401AAE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01AAE" w:rsidRPr="00E866BA">
        <w:rPr>
          <w:rFonts w:ascii="Sylfaen" w:eastAsia="Times New Roman" w:hAnsi="Sylfaen" w:cs="Times New Roman"/>
          <w:sz w:val="24"/>
          <w:szCs w:val="24"/>
          <w:lang w:val="hy-AM"/>
        </w:rPr>
        <w:t>կամ Վրաստանի օրենսդրությամբ սահմանված օտար</w:t>
      </w:r>
      <w:r w:rsidR="00401A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401AAE" w:rsidRPr="00E866BA">
        <w:rPr>
          <w:rFonts w:ascii="Sylfaen" w:eastAsia="Times New Roman" w:hAnsi="Sylfaen" w:cs="Times New Roman"/>
          <w:sz w:val="24"/>
          <w:szCs w:val="24"/>
          <w:lang w:val="hy-AM"/>
        </w:rPr>
        <w:t>երկր</w:t>
      </w:r>
      <w:r w:rsidR="00401AAE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="00401AAE" w:rsidRPr="00E866BA">
        <w:rPr>
          <w:rFonts w:ascii="Sylfaen" w:eastAsia="Times New Roman" w:hAnsi="Sylfaen" w:cs="Times New Roman"/>
          <w:sz w:val="24"/>
          <w:szCs w:val="24"/>
          <w:lang w:val="hy-AM"/>
        </w:rPr>
        <w:t>ճանաչված ֆոնդային բորսայում</w:t>
      </w:r>
      <w:r w:rsidR="00401AAE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E866BA" w:rsidRPr="00E866BA" w:rsidRDefault="00E866BA" w:rsidP="00E866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ե) միայն այն օպցիոններում, ֆյուչերսային և ֆորվարդային գործարքներ</w:t>
      </w:r>
      <w:r w:rsidR="00401AAE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արժեթղթերի և ֆինանսական ակտիվների հետ կապված այլ պայմանագրեր</w:t>
      </w:r>
      <w:r w:rsidR="00401AAE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</w:t>
      </w:r>
      <w:r w:rsidR="00735718">
        <w:rPr>
          <w:rFonts w:ascii="Sylfaen" w:eastAsia="Times New Roman" w:hAnsi="Sylfaen" w:cs="Times New Roman"/>
          <w:sz w:val="24"/>
          <w:szCs w:val="24"/>
          <w:lang w:val="hy-AM"/>
        </w:rPr>
        <w:t>և ֆինանսական</w:t>
      </w:r>
      <w:r w:rsidR="00401AAE">
        <w:rPr>
          <w:rFonts w:ascii="Sylfaen" w:eastAsia="Times New Roman" w:hAnsi="Sylfaen" w:cs="Times New Roman"/>
          <w:sz w:val="24"/>
          <w:szCs w:val="24"/>
          <w:lang w:val="hy-AM"/>
        </w:rPr>
        <w:t xml:space="preserve"> ակտիվներու</w:t>
      </w:r>
      <w:r w:rsidR="00735718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, որոնք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35718"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հեջավորման ռազմավարության համար </w:t>
      </w:r>
      <w:r w:rsidR="00735718">
        <w:rPr>
          <w:rFonts w:ascii="Sylfaen" w:eastAsia="Times New Roman" w:hAnsi="Sylfaen" w:cs="Times New Roman"/>
          <w:sz w:val="24"/>
          <w:szCs w:val="24"/>
          <w:lang w:val="hy-AM"/>
        </w:rPr>
        <w:t xml:space="preserve">կիրառվելիք 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ածանցյալ գործիքներ են,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ծառայում են ռիսկերի նվազեցմանը և միևնույն ժամանակ չեն մեծացնում բաց դիրքերը</w:t>
      </w:r>
      <w:r w:rsidR="00401AAE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866BA" w:rsidRPr="00E866BA" w:rsidRDefault="00E866BA" w:rsidP="00E866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զ)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յան կողմից թույլատրված այլ </w:t>
      </w:r>
      <w:r w:rsidR="00735718">
        <w:rPr>
          <w:rFonts w:ascii="Sylfaen" w:eastAsia="Times New Roman" w:hAnsi="Sylfaen" w:cs="Times New Roman"/>
          <w:sz w:val="24"/>
          <w:szCs w:val="24"/>
          <w:lang w:val="hy-AM"/>
        </w:rPr>
        <w:t>գործիք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ում:</w:t>
      </w:r>
    </w:p>
    <w:p w:rsidR="00E866BA" w:rsidRPr="00E866BA" w:rsidRDefault="00E866BA" w:rsidP="00E866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7. Չի թույլատրվում կենսաթոշակային ակտիվներ ներդնել.</w:t>
      </w:r>
    </w:p>
    <w:p w:rsidR="00E866BA" w:rsidRPr="00E866BA" w:rsidRDefault="00E866BA" w:rsidP="00E866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ա) մտավոր սեփականության, կազմակերպված շուկայում չգրանցված և անհայտ արժեք ունեցող ֆիզիկական ակտիվ</w:t>
      </w:r>
      <w:r w:rsidR="00000975">
        <w:rPr>
          <w:rFonts w:ascii="Sylfaen" w:eastAsia="Times New Roman" w:hAnsi="Sylfaen" w:cs="Times New Roman"/>
          <w:sz w:val="24"/>
          <w:szCs w:val="24"/>
          <w:lang w:val="hy-AM"/>
        </w:rPr>
        <w:t>ներո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ւմ, </w:t>
      </w:r>
      <w:r w:rsidR="00401AAE">
        <w:rPr>
          <w:rFonts w:ascii="Sylfaen" w:eastAsia="Times New Roman" w:hAnsi="Sylfaen" w:cs="Times New Roman"/>
          <w:sz w:val="24"/>
          <w:szCs w:val="24"/>
          <w:lang w:val="hy-AM"/>
        </w:rPr>
        <w:t>այդ թվում,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հնաոճ իրեր, արվեստի գործեր, մետաղադրամներ, ավտոմեքենաներ</w:t>
      </w:r>
      <w:r w:rsidR="00401AAE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866BA" w:rsidRPr="00E866BA" w:rsidRDefault="00E866BA" w:rsidP="00E866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յան կողմից արգելված ցանկացած այլ </w:t>
      </w:r>
      <w:r w:rsidR="00E43AEE">
        <w:rPr>
          <w:rFonts w:ascii="Sylfaen" w:eastAsia="Times New Roman" w:hAnsi="Sylfaen" w:cs="Times New Roman"/>
          <w:sz w:val="24"/>
          <w:szCs w:val="24"/>
          <w:lang w:val="hy-AM"/>
        </w:rPr>
        <w:t>գործիքում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ակտիվում:</w:t>
      </w:r>
    </w:p>
    <w:p w:rsidR="00E866BA" w:rsidRPr="00E866BA" w:rsidRDefault="00E866BA" w:rsidP="00E866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8.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յունը սահմանում է թույլատրելի և արգելված ակտիվների/ֆինանսական գործիքների լրացուցիչ ցանկ, թույլատրելի ակտիվների/ֆինանսական գործիքների առավելագույն թույլատրելի սահմանաչափեր, այդ թվում՝ արժեթղթերի յուրաքանչյուր թողարկողի համար, այդ թվում՝ սերտ կապ</w:t>
      </w:r>
      <w:r w:rsidR="00E43AEE">
        <w:rPr>
          <w:rFonts w:ascii="Sylfaen" w:eastAsia="Times New Roman" w:hAnsi="Sylfaen" w:cs="Times New Roman"/>
          <w:sz w:val="24"/>
          <w:szCs w:val="24"/>
          <w:lang w:val="hy-AM"/>
        </w:rPr>
        <w:t xml:space="preserve">ի մեջ գտնվող 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կամ վերահսկող</w:t>
      </w:r>
      <w:r w:rsidR="00E43AEE">
        <w:rPr>
          <w:rFonts w:ascii="Sylfaen" w:eastAsia="Times New Roman" w:hAnsi="Sylfaen" w:cs="Times New Roman"/>
          <w:sz w:val="24"/>
          <w:szCs w:val="24"/>
          <w:lang w:val="hy-AM"/>
        </w:rPr>
        <w:t>ություն իրականացնող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ձեռնարկությունների դեպքում</w:t>
      </w:r>
      <w:r w:rsidR="00401AAE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որոնք հնարավոր է պատկանեն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="00401AAE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401AAE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, ապահովագրող</w:t>
      </w:r>
      <w:r w:rsidR="00401AAE">
        <w:rPr>
          <w:rFonts w:ascii="Sylfaen" w:eastAsia="Times New Roman" w:hAnsi="Sylfaen" w:cs="Times New Roman"/>
          <w:sz w:val="24"/>
          <w:szCs w:val="24"/>
          <w:lang w:val="hy-AM"/>
        </w:rPr>
        <w:t>ին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01AAE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կենսաթոշակային </w:t>
      </w:r>
      <w:r w:rsidRPr="00401AAE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ընկերությ</w:t>
      </w:r>
      <w:r w:rsidR="00401AAE" w:rsidRPr="00401AAE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401AAE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401AAE" w:rsidRPr="00401AAE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401AAE">
        <w:rPr>
          <w:rFonts w:ascii="Sylfaen" w:eastAsia="Times New Roman" w:hAnsi="Sylfaen" w:cs="Times New Roman"/>
          <w:sz w:val="24"/>
          <w:szCs w:val="24"/>
          <w:lang w:val="hy-AM"/>
        </w:rPr>
        <w:t xml:space="preserve"> (նման սահմանափակումը չի տարածվում պետական </w:t>
      </w:r>
      <w:r w:rsidRPr="00401AAE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401AAE" w:rsidRPr="00401AAE">
        <w:rPr>
          <w:rFonts w:ascii="Sylfaen" w:eastAsia="Times New Roman" w:hAnsi="Sylfaen" w:cs="Times New Roman"/>
          <w:sz w:val="24"/>
          <w:szCs w:val="24"/>
          <w:lang w:val="hy-AM"/>
        </w:rPr>
        <w:t>արժեթղթերի մեջ արված ներդրումների</w:t>
      </w:r>
      <w:r w:rsidR="00E43AE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7563C3">
        <w:rPr>
          <w:rFonts w:ascii="Sylfaen" w:eastAsia="Times New Roman" w:hAnsi="Sylfaen" w:cs="Times New Roman"/>
          <w:sz w:val="24"/>
          <w:szCs w:val="24"/>
          <w:lang w:val="hy-AM"/>
        </w:rPr>
        <w:t>վրա</w:t>
      </w:r>
      <w:r w:rsidRPr="00401AAE">
        <w:rPr>
          <w:rFonts w:ascii="Sylfaen" w:eastAsia="Times New Roman" w:hAnsi="Sylfaen" w:cs="Times New Roman"/>
          <w:sz w:val="24"/>
          <w:szCs w:val="24"/>
          <w:lang w:val="hy-AM"/>
        </w:rPr>
        <w:t xml:space="preserve">): </w:t>
      </w:r>
      <w:r w:rsidRPr="00E866BA">
        <w:rPr>
          <w:rFonts w:ascii="Sylfaen" w:eastAsia="Times New Roman" w:hAnsi="Sylfaen" w:cs="Sylfaen"/>
          <w:sz w:val="24"/>
          <w:szCs w:val="24"/>
          <w:lang w:val="hy-AM"/>
        </w:rPr>
        <w:t>Ներդրումային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848FB">
        <w:rPr>
          <w:rFonts w:ascii="Sylfaen" w:eastAsia="Times New Roman" w:hAnsi="Sylfaen" w:cs="Sylfaen"/>
          <w:sz w:val="24"/>
          <w:szCs w:val="24"/>
          <w:lang w:val="hy-AM"/>
        </w:rPr>
        <w:t>ֆոնդ</w:t>
      </w:r>
      <w:r w:rsidRPr="00E866BA">
        <w:rPr>
          <w:rFonts w:ascii="Sylfaen" w:eastAsia="Times New Roman" w:hAnsi="Sylfaen" w:cs="Sylfaen"/>
          <w:sz w:val="24"/>
          <w:szCs w:val="24"/>
          <w:lang w:val="hy-AM"/>
        </w:rPr>
        <w:t>ներում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866BA">
        <w:rPr>
          <w:rFonts w:ascii="Sylfaen" w:eastAsia="Times New Roman" w:hAnsi="Sylfaen" w:cs="Sylfaen"/>
          <w:sz w:val="24"/>
          <w:szCs w:val="24"/>
          <w:lang w:val="hy-AM"/>
        </w:rPr>
        <w:t>ներդրումային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866BA">
        <w:rPr>
          <w:rFonts w:ascii="Sylfaen" w:eastAsia="Times New Roman" w:hAnsi="Sylfaen" w:cs="Sylfaen"/>
          <w:sz w:val="24"/>
          <w:szCs w:val="24"/>
          <w:lang w:val="hy-AM"/>
        </w:rPr>
        <w:t>սահմանաչափեր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866BA">
        <w:rPr>
          <w:rFonts w:ascii="Sylfaen" w:eastAsia="Times New Roman" w:hAnsi="Sylfaen" w:cs="Sylfaen"/>
          <w:sz w:val="24"/>
          <w:szCs w:val="24"/>
          <w:lang w:val="hy-AM"/>
        </w:rPr>
        <w:t>սահմանելիս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E866BA">
        <w:rPr>
          <w:rFonts w:ascii="Sylfaen" w:eastAsia="Times New Roman" w:hAnsi="Sylfaen" w:cs="Sylfaen"/>
          <w:sz w:val="24"/>
          <w:szCs w:val="24"/>
          <w:lang w:val="hy-AM"/>
        </w:rPr>
        <w:t>յունը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866BA">
        <w:rPr>
          <w:rFonts w:ascii="Sylfaen" w:eastAsia="Times New Roman" w:hAnsi="Sylfaen" w:cs="Sylfaen"/>
          <w:sz w:val="24"/>
          <w:szCs w:val="24"/>
          <w:lang w:val="hy-AM"/>
        </w:rPr>
        <w:t>իրավասու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866BA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866BA">
        <w:rPr>
          <w:rFonts w:ascii="Sylfaen" w:eastAsia="Times New Roman" w:hAnsi="Sylfaen" w:cs="Sylfaen"/>
          <w:sz w:val="24"/>
          <w:szCs w:val="24"/>
          <w:lang w:val="hy-AM"/>
        </w:rPr>
        <w:t>հիմնվել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866BA">
        <w:rPr>
          <w:rFonts w:ascii="Sylfaen" w:eastAsia="Times New Roman" w:hAnsi="Sylfaen" w:cs="Sylfaen"/>
          <w:sz w:val="24"/>
          <w:szCs w:val="24"/>
          <w:lang w:val="hy-AM"/>
        </w:rPr>
        <w:t>տարբեր</w:t>
      </w:r>
      <w:r w:rsidR="00401AAE">
        <w:rPr>
          <w:rFonts w:ascii="Sylfaen" w:eastAsia="Times New Roman" w:hAnsi="Sylfaen" w:cs="Sylfaen"/>
          <w:sz w:val="24"/>
          <w:szCs w:val="24"/>
          <w:lang w:val="hy-AM"/>
        </w:rPr>
        <w:t>վող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866BA">
        <w:rPr>
          <w:rFonts w:ascii="Sylfaen" w:eastAsia="Times New Roman" w:hAnsi="Sylfaen" w:cs="Sylfaen"/>
          <w:sz w:val="24"/>
          <w:szCs w:val="24"/>
          <w:lang w:val="hy-AM"/>
        </w:rPr>
        <w:t>մոտեցումների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866BA">
        <w:rPr>
          <w:rFonts w:ascii="Sylfaen" w:eastAsia="Times New Roman" w:hAnsi="Sylfaen" w:cs="Sylfaen"/>
          <w:sz w:val="24"/>
          <w:szCs w:val="24"/>
          <w:lang w:val="hy-AM"/>
        </w:rPr>
        <w:t>վրա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E866BA">
        <w:rPr>
          <w:rFonts w:ascii="Sylfaen" w:eastAsia="Times New Roman" w:hAnsi="Sylfaen" w:cs="Sylfaen"/>
          <w:sz w:val="24"/>
          <w:szCs w:val="24"/>
          <w:lang w:val="hy-AM"/>
        </w:rPr>
        <w:t>այդ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866BA">
        <w:rPr>
          <w:rFonts w:ascii="Sylfaen" w:eastAsia="Times New Roman" w:hAnsi="Sylfaen" w:cs="Sylfaen"/>
          <w:sz w:val="24"/>
          <w:szCs w:val="24"/>
          <w:lang w:val="hy-AM"/>
        </w:rPr>
        <w:t>թվում՝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866BA">
        <w:rPr>
          <w:rFonts w:ascii="Sylfaen" w:eastAsia="Times New Roman" w:hAnsi="Sylfaen" w:cs="Sylfaen"/>
          <w:sz w:val="24"/>
          <w:szCs w:val="24"/>
          <w:lang w:val="hy-AM"/>
        </w:rPr>
        <w:t>ներդրու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մային </w:t>
      </w:r>
      <w:r w:rsidR="006848FB">
        <w:rPr>
          <w:rFonts w:ascii="Sylfaen" w:eastAsia="Times New Roman" w:hAnsi="Sylfaen" w:cs="Times New Roman"/>
          <w:sz w:val="24"/>
          <w:szCs w:val="24"/>
          <w:lang w:val="hy-AM"/>
        </w:rPr>
        <w:t>ֆոնդ</w:t>
      </w:r>
      <w:r w:rsidR="00E43AEE">
        <w:rPr>
          <w:rFonts w:ascii="Sylfaen" w:eastAsia="Times New Roman" w:hAnsi="Sylfaen" w:cs="Times New Roman"/>
          <w:sz w:val="24"/>
          <w:szCs w:val="24"/>
          <w:lang w:val="hy-AM"/>
        </w:rPr>
        <w:t>ի պորտֆելում առ</w:t>
      </w:r>
      <w:r w:rsidR="00401AAE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="00E43AEE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ակտիվներ</w:t>
      </w:r>
      <w:r w:rsidR="00401AAE">
        <w:rPr>
          <w:rFonts w:ascii="Sylfaen" w:eastAsia="Times New Roman" w:hAnsi="Sylfaen" w:cs="Times New Roman"/>
          <w:sz w:val="24"/>
          <w:szCs w:val="24"/>
          <w:lang w:val="hy-AM"/>
        </w:rPr>
        <w:t>ի նախատեսմամբ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: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յունը </w:t>
      </w:r>
      <w:r w:rsidR="00401AAE"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պարտքային արժեթղթերի/գործիքների </w:t>
      </w:r>
      <w:r w:rsidR="00092264">
        <w:rPr>
          <w:rFonts w:ascii="Sylfaen" w:eastAsia="Times New Roman" w:hAnsi="Sylfaen" w:cs="Times New Roman"/>
          <w:sz w:val="24"/>
          <w:szCs w:val="24"/>
          <w:lang w:val="hy-AM"/>
        </w:rPr>
        <w:t>առնչությամբ</w:t>
      </w:r>
      <w:r w:rsidR="00401A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92264"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սահմանում է նաև </w:t>
      </w:r>
      <w:r w:rsidR="00401AAE"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նվազագույն </w:t>
      </w:r>
      <w:r w:rsidR="00E43AEE">
        <w:rPr>
          <w:rFonts w:ascii="Sylfaen" w:eastAsia="Times New Roman" w:hAnsi="Sylfaen" w:cs="Times New Roman"/>
          <w:sz w:val="24"/>
          <w:szCs w:val="24"/>
          <w:lang w:val="hy-AM"/>
        </w:rPr>
        <w:t>թույլատրելի</w:t>
      </w:r>
      <w:r w:rsidR="007563C3">
        <w:rPr>
          <w:rFonts w:ascii="Sylfaen" w:eastAsia="Times New Roman" w:hAnsi="Sylfaen" w:cs="Times New Roman"/>
          <w:sz w:val="24"/>
          <w:szCs w:val="24"/>
          <w:lang w:val="hy-AM"/>
        </w:rPr>
        <w:t xml:space="preserve"> վարկանիշ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: Բացի այդ,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յունը սահմանում է այն օտար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երկրների ցանկը, որ</w:t>
      </w:r>
      <w:r w:rsidR="00E43AEE">
        <w:rPr>
          <w:rFonts w:ascii="Sylfaen" w:eastAsia="Times New Roman" w:hAnsi="Sylfaen" w:cs="Times New Roman"/>
          <w:sz w:val="24"/>
          <w:szCs w:val="24"/>
          <w:lang w:val="hy-AM"/>
        </w:rPr>
        <w:t>ոնցում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թույլատրելի է կենսաթոշակային ակտիվների ներդրումը, ինչպես նաև կենսաթոշակային ակտիվների արժույթից տարբերվող արտարժույթով արտահայտված ակտիվներում ներդրումների </w:t>
      </w:r>
      <w:r w:rsidR="00092264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համար թույլատրելի 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սահմաններն ու կանոնները:</w:t>
      </w:r>
    </w:p>
    <w:p w:rsidR="00E866BA" w:rsidRPr="00E866BA" w:rsidRDefault="00E866BA" w:rsidP="00E866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9. Ծառայությունը սահմանում է այն երկրների ցանկը, որտեղ կենսաթոշակային գործունեությունը պատշաճ կերպով կարգավորվ</w:t>
      </w:r>
      <w:r w:rsidR="00092264">
        <w:rPr>
          <w:rFonts w:ascii="Sylfaen" w:eastAsia="Times New Roman" w:hAnsi="Sylfaen" w:cs="Times New Roman"/>
          <w:sz w:val="24"/>
          <w:szCs w:val="24"/>
          <w:lang w:val="hy-AM"/>
        </w:rPr>
        <w:t>ած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է:</w:t>
      </w:r>
    </w:p>
    <w:p w:rsidR="00E866BA" w:rsidRPr="00E866BA" w:rsidRDefault="00E866BA" w:rsidP="00E866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E866BA" w:rsidRPr="00092264" w:rsidRDefault="00E866BA" w:rsidP="00092264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092264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VIII</w:t>
      </w:r>
    </w:p>
    <w:p w:rsidR="00E866BA" w:rsidRPr="00092264" w:rsidRDefault="00E866BA" w:rsidP="00E866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092264">
        <w:rPr>
          <w:rFonts w:ascii="Sylfaen" w:eastAsia="Times New Roman" w:hAnsi="Sylfaen" w:cs="Times New Roman"/>
          <w:b/>
          <w:sz w:val="24"/>
          <w:szCs w:val="24"/>
          <w:lang w:val="hy-AM"/>
        </w:rPr>
        <w:t>Մասնակիցներին տեղեկությ</w:t>
      </w:r>
      <w:r w:rsidR="00092264">
        <w:rPr>
          <w:rFonts w:ascii="Sylfaen" w:eastAsia="Times New Roman" w:hAnsi="Sylfaen" w:cs="Times New Roman"/>
          <w:b/>
          <w:sz w:val="24"/>
          <w:szCs w:val="24"/>
          <w:lang w:val="hy-AM"/>
        </w:rPr>
        <w:t>ունների</w:t>
      </w:r>
      <w:r w:rsidRPr="0009226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տրամադրման հետ կապված պարտավորություններ</w:t>
      </w:r>
    </w:p>
    <w:p w:rsidR="00E866BA" w:rsidRPr="00E43AEE" w:rsidRDefault="00E866BA" w:rsidP="00E866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43AEE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39. Տեղեկությ</w:t>
      </w:r>
      <w:r w:rsidR="00092264" w:rsidRPr="00E43AEE">
        <w:rPr>
          <w:rFonts w:ascii="Sylfaen" w:eastAsia="Times New Roman" w:hAnsi="Sylfaen" w:cs="Times New Roman"/>
          <w:b/>
          <w:sz w:val="24"/>
          <w:szCs w:val="24"/>
          <w:lang w:val="hy-AM"/>
        </w:rPr>
        <w:t>ունների</w:t>
      </w:r>
      <w:r w:rsidRPr="00E43AEE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տրամադրումը, հրապարակումը և բացահայտումը</w:t>
      </w:r>
    </w:p>
    <w:p w:rsidR="00E866BA" w:rsidRPr="00E866BA" w:rsidRDefault="00E866BA" w:rsidP="00E866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ունը, ապահովագրողը կամ կենսաթոշակային ընկերությունը պարտավոր են պատրաստել և հրապարակել հետևյալ փաստաթղթերը.</w:t>
      </w:r>
    </w:p>
    <w:p w:rsidR="00E866BA" w:rsidRPr="00E866BA" w:rsidRDefault="00E866BA" w:rsidP="00E866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7563C3">
        <w:rPr>
          <w:rFonts w:ascii="Sylfaen" w:eastAsia="Times New Roman" w:hAnsi="Sylfaen" w:cs="Times New Roman"/>
          <w:sz w:val="24"/>
          <w:szCs w:val="24"/>
          <w:lang w:val="hy-AM"/>
        </w:rPr>
        <w:t>կենսաթոշակային սխեմայի կանոններ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յուրաքանչյուր կենսաթոշակային սխեմայի համար</w:t>
      </w:r>
      <w:r w:rsidR="0009226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866BA" w:rsidRPr="00E866BA" w:rsidRDefault="00E866BA" w:rsidP="00E866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բ) ներդրումային քաղաքականության փաստաթուղթ, ռիսկերի կառավարման քաղաքականության փաստաթուղթ և տեղեկություն</w:t>
      </w:r>
      <w:r w:rsidR="00092264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կենսաթոշակային ակտիվների կառավարման վերաբերյալ</w:t>
      </w:r>
      <w:r w:rsidR="00E43AEE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866BA" w:rsidRPr="00E866BA" w:rsidRDefault="00E866BA" w:rsidP="00E866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գ) տարեկան հաշվետվություն յուրաքանչյուր ֆինանսական տարվա համար</w:t>
      </w:r>
      <w:r w:rsidR="00E43AEE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866BA" w:rsidRPr="00E866BA" w:rsidRDefault="00E866BA" w:rsidP="00E866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դ) կիսամյակային հաշվետվություն ֆինանսական տարվա 180 օրացուցային օրվա համար:</w:t>
      </w:r>
    </w:p>
    <w:p w:rsidR="00E866BA" w:rsidRPr="00E866BA" w:rsidRDefault="00E866BA" w:rsidP="00E866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2. Սույն հոդվածի առաջին </w:t>
      </w:r>
      <w:r w:rsidR="00777FCF">
        <w:rPr>
          <w:rFonts w:ascii="Sylfaen" w:eastAsia="Times New Roman" w:hAnsi="Sylfaen" w:cs="Times New Roman"/>
          <w:sz w:val="24"/>
          <w:szCs w:val="24"/>
          <w:lang w:val="hy-AM"/>
        </w:rPr>
        <w:t>կետով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նշված անձինք պարտավոր են մասնակիցներին տրամադրել կենսաթոշակային սխեմայի կանոնները և տարեկան/կիսամյակային հաշվետվությունները՝ </w:t>
      </w:r>
      <w:r w:rsidR="00E43AEE">
        <w:rPr>
          <w:rFonts w:ascii="Sylfaen" w:eastAsia="Times New Roman" w:hAnsi="Sylfaen" w:cs="Times New Roman"/>
          <w:sz w:val="24"/>
          <w:szCs w:val="24"/>
          <w:lang w:val="hy-AM"/>
        </w:rPr>
        <w:t xml:space="preserve">նրանց </w:t>
      </w:r>
      <w:r w:rsidR="003B09AE">
        <w:rPr>
          <w:rFonts w:ascii="Sylfaen" w:eastAsia="Times New Roman" w:hAnsi="Sylfaen" w:cs="Times New Roman"/>
          <w:sz w:val="24"/>
          <w:szCs w:val="24"/>
          <w:lang w:val="hy-AM"/>
        </w:rPr>
        <w:t>պահանջի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հիման վրա և առանց որևէ վճար վճարելու: Այս նյութերը կարող են տրամադրվել մասնակիցներին</w:t>
      </w:r>
      <w:r w:rsidR="003B09AE">
        <w:rPr>
          <w:rFonts w:ascii="Sylfaen" w:eastAsia="Times New Roman" w:hAnsi="Sylfaen" w:cs="Times New Roman"/>
          <w:sz w:val="24"/>
          <w:szCs w:val="24"/>
          <w:lang w:val="hy-AM"/>
        </w:rPr>
        <w:t xml:space="preserve">, իսկ 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շահառուներին՝ </w:t>
      </w:r>
      <w:r w:rsidR="003B09AE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 պահանջի հիման վրա կարող </w:t>
      </w:r>
      <w:r w:rsidR="007563C3">
        <w:rPr>
          <w:rFonts w:ascii="Sylfaen" w:eastAsia="Times New Roman" w:hAnsi="Sylfaen" w:cs="Times New Roman"/>
          <w:sz w:val="24"/>
          <w:szCs w:val="24"/>
          <w:lang w:val="hy-AM"/>
        </w:rPr>
        <w:t>են</w:t>
      </w:r>
      <w:r w:rsidR="003B09AE">
        <w:rPr>
          <w:rFonts w:ascii="Sylfaen" w:eastAsia="Times New Roman" w:hAnsi="Sylfaen" w:cs="Times New Roman"/>
          <w:sz w:val="24"/>
          <w:szCs w:val="24"/>
          <w:lang w:val="hy-AM"/>
        </w:rPr>
        <w:t xml:space="preserve"> տրամադրվել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երկարաժամկետ </w:t>
      </w:r>
      <w:r w:rsidR="003B09AE">
        <w:rPr>
          <w:rFonts w:ascii="Sylfaen" w:eastAsia="Times New Roman" w:hAnsi="Sylfaen" w:cs="Times New Roman"/>
          <w:sz w:val="24"/>
          <w:szCs w:val="24"/>
          <w:lang w:val="hy-AM"/>
        </w:rPr>
        <w:t xml:space="preserve">կրիչի 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կամ կայքի միջոցով:</w:t>
      </w:r>
    </w:p>
    <w:p w:rsidR="00E43AEE" w:rsidRPr="00E866BA" w:rsidRDefault="00E866BA" w:rsidP="00E43AE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3. Սույն հոդվածի առաջին </w:t>
      </w:r>
      <w:r w:rsidR="003B09AE">
        <w:rPr>
          <w:rFonts w:ascii="Sylfaen" w:eastAsia="Times New Roman" w:hAnsi="Sylfaen" w:cs="Times New Roman"/>
          <w:sz w:val="24"/>
          <w:szCs w:val="24"/>
          <w:lang w:val="hy-AM"/>
        </w:rPr>
        <w:t>կետով սահմանված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անձինք յուրաքանչյուր մասնակցի համար վարում են կենսաթոշակային անձնական հաշիվ և պարտավոր են յուրաքանչյուր մասնակցին առնվազն եռամսյակը մեկ անգամ տրամադրել նշված հաշվում առկա </w:t>
      </w:r>
      <w:r w:rsidR="003B09AE">
        <w:rPr>
          <w:rFonts w:ascii="Sylfaen" w:eastAsia="Times New Roman" w:hAnsi="Sylfaen" w:cs="Times New Roman"/>
          <w:sz w:val="24"/>
          <w:szCs w:val="24"/>
          <w:lang w:val="hy-AM"/>
        </w:rPr>
        <w:t>ակտիվների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 հաշվետվություն: Այս հաշվետվությունը արտացոլում է կատարված կենսաթոշակային վճարները, ներդրումային եկամուտներն ու կորուստը: Անձնական կենսաթոշակային հաշվի կարգավիճակի մասին տեղեկ</w:t>
      </w:r>
      <w:r w:rsidR="003B09AE"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ւթյունը պետք է հասանելի լինի մասնակիցներին ամեն օր: Սույն կետով նախատեսված տեղեկություն</w:t>
      </w:r>
      <w:r w:rsidR="003B09AE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ը կարող </w:t>
      </w:r>
      <w:r w:rsidR="00E43AEE">
        <w:rPr>
          <w:rFonts w:ascii="Sylfaen" w:eastAsia="Times New Roman" w:hAnsi="Sylfaen" w:cs="Times New Roman"/>
          <w:sz w:val="24"/>
          <w:szCs w:val="24"/>
          <w:lang w:val="hy-AM"/>
        </w:rPr>
        <w:t>են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տրամադրվել</w:t>
      </w:r>
      <w:r w:rsidR="003B09AE" w:rsidRPr="003B09AE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B09AE" w:rsidRPr="00E866BA">
        <w:rPr>
          <w:rFonts w:ascii="Sylfaen" w:eastAsia="Times New Roman" w:hAnsi="Sylfaen" w:cs="Times New Roman"/>
          <w:sz w:val="24"/>
          <w:szCs w:val="24"/>
          <w:lang w:val="hy-AM"/>
        </w:rPr>
        <w:t>մասնակիցներին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, իսկ շահառուներին՝ համապատասխան </w:t>
      </w:r>
      <w:r w:rsidR="003B09AE">
        <w:rPr>
          <w:rFonts w:ascii="Sylfaen" w:eastAsia="Times New Roman" w:hAnsi="Sylfaen" w:cs="Times New Roman"/>
          <w:sz w:val="24"/>
          <w:szCs w:val="24"/>
          <w:lang w:val="hy-AM"/>
        </w:rPr>
        <w:t>պահանջի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հիման վրա </w:t>
      </w:r>
      <w:r w:rsidR="00E43AEE"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երկարաժամկետ </w:t>
      </w:r>
      <w:r w:rsidR="00E43AEE">
        <w:rPr>
          <w:rFonts w:ascii="Sylfaen" w:eastAsia="Times New Roman" w:hAnsi="Sylfaen" w:cs="Times New Roman"/>
          <w:sz w:val="24"/>
          <w:szCs w:val="24"/>
          <w:lang w:val="hy-AM"/>
        </w:rPr>
        <w:t xml:space="preserve">կրիչի </w:t>
      </w:r>
      <w:r w:rsidR="00E43AEE" w:rsidRPr="00E866BA">
        <w:rPr>
          <w:rFonts w:ascii="Sylfaen" w:eastAsia="Times New Roman" w:hAnsi="Sylfaen" w:cs="Times New Roman"/>
          <w:sz w:val="24"/>
          <w:szCs w:val="24"/>
          <w:lang w:val="hy-AM"/>
        </w:rPr>
        <w:t>կամ կայքի միջոցով:</w:t>
      </w:r>
    </w:p>
    <w:p w:rsidR="00E866BA" w:rsidRPr="00E866BA" w:rsidRDefault="00E866BA" w:rsidP="00E866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4. Կենսաթոշակային ընկերությունը, ապահովագրողը և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="00F47219">
        <w:rPr>
          <w:rFonts w:ascii="Sylfaen" w:eastAsia="Times New Roman" w:hAnsi="Sylfaen" w:cs="Times New Roman"/>
          <w:sz w:val="24"/>
          <w:szCs w:val="24"/>
          <w:lang w:val="hy-AM"/>
        </w:rPr>
        <w:t>ունը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 են պատրաստել և </w:t>
      </w:r>
      <w:r w:rsidR="00F47219"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յուրաքանչյուր մասնակցի 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տրամադրել կենսաթոշակային </w:t>
      </w:r>
      <w:r w:rsidR="00F47219">
        <w:rPr>
          <w:rFonts w:ascii="Sylfaen" w:eastAsia="Times New Roman" w:hAnsi="Sylfaen" w:cs="Times New Roman"/>
          <w:sz w:val="24"/>
          <w:szCs w:val="24"/>
          <w:lang w:val="hy-AM"/>
        </w:rPr>
        <w:t>շահույթի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 հաշվետվություն, որը պետք է լինի ճշգրիտ, </w:t>
      </w:r>
      <w:r w:rsidR="00F47219">
        <w:rPr>
          <w:rFonts w:ascii="Sylfaen" w:eastAsia="Times New Roman" w:hAnsi="Sylfaen" w:cs="Times New Roman"/>
          <w:sz w:val="24"/>
          <w:szCs w:val="24"/>
          <w:lang w:val="hy-AM"/>
        </w:rPr>
        <w:t>թարմացված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անվճար հասանելի լինի բոլոր մասնակիցներին</w:t>
      </w:r>
      <w:r w:rsidR="00F47219" w:rsidRPr="00F4721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47219"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էլեկտրոնային </w:t>
      </w:r>
      <w:r w:rsidR="00E43AEE">
        <w:rPr>
          <w:rFonts w:ascii="Sylfaen" w:eastAsia="Times New Roman" w:hAnsi="Sylfaen" w:cs="Times New Roman"/>
          <w:sz w:val="24"/>
          <w:szCs w:val="24"/>
          <w:lang w:val="hy-AM"/>
        </w:rPr>
        <w:t>միջոցներ</w:t>
      </w:r>
      <w:r w:rsidR="00F47219" w:rsidRPr="00E866BA">
        <w:rPr>
          <w:rFonts w:ascii="Sylfaen" w:eastAsia="Times New Roman" w:hAnsi="Sylfaen" w:cs="Times New Roman"/>
          <w:sz w:val="24"/>
          <w:szCs w:val="24"/>
          <w:lang w:val="hy-AM"/>
        </w:rPr>
        <w:t>ով</w:t>
      </w:r>
      <w:r w:rsidR="00F47219">
        <w:rPr>
          <w:rFonts w:ascii="Sylfaen" w:eastAsia="Times New Roman" w:hAnsi="Sylfaen" w:cs="Times New Roman"/>
          <w:sz w:val="24"/>
          <w:szCs w:val="24"/>
          <w:lang w:val="hy-AM"/>
        </w:rPr>
        <w:t>, այդ թվում, երկարաժամկետ կրիչի կամ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կայքէջի միջոցով, կամ ֆիզիկական տեսքով, </w:t>
      </w:r>
      <w:r w:rsidR="00F47219">
        <w:rPr>
          <w:rFonts w:ascii="Sylfaen" w:eastAsia="Times New Roman" w:hAnsi="Sylfaen" w:cs="Times New Roman"/>
          <w:sz w:val="24"/>
          <w:szCs w:val="24"/>
          <w:lang w:val="hy-AM"/>
        </w:rPr>
        <w:t>առնվազն ամեն տարի։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Ցանկության դեպքում մասնակիցներին պետք է տրամադրվ</w:t>
      </w:r>
      <w:r w:rsidR="00F47219">
        <w:rPr>
          <w:rFonts w:ascii="Sylfaen" w:eastAsia="Times New Roman" w:hAnsi="Sylfaen" w:cs="Times New Roman"/>
          <w:sz w:val="24"/>
          <w:szCs w:val="24"/>
          <w:lang w:val="hy-AM"/>
        </w:rPr>
        <w:t>ի տպագիր պատճենը, ցանկացած տեղեկ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ության հետ միասին էլեկտրոնային </w:t>
      </w:r>
      <w:r w:rsidR="00701A53">
        <w:rPr>
          <w:rFonts w:ascii="Sylfaen" w:eastAsia="Times New Roman" w:hAnsi="Sylfaen" w:cs="Times New Roman"/>
          <w:sz w:val="24"/>
          <w:szCs w:val="24"/>
          <w:lang w:val="hy-AM"/>
        </w:rPr>
        <w:t>միջոցներ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ով: Բացի այդ, կենսաթոշակային նպաստների հաշվետվությունը պետք է պարունակի առնվազն հետևյալ տեղեկ</w:t>
      </w:r>
      <w:r w:rsidR="00F47219"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ւթյուն</w:t>
      </w:r>
      <w:r w:rsidR="00F47219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ը.</w:t>
      </w:r>
    </w:p>
    <w:p w:rsidR="00E866BA" w:rsidRPr="00E866BA" w:rsidRDefault="00E866BA" w:rsidP="00E866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ա) մասնակցի անձնական տվյալները, </w:t>
      </w:r>
      <w:r w:rsidR="00F47219">
        <w:rPr>
          <w:rFonts w:ascii="Sylfaen" w:eastAsia="Times New Roman" w:hAnsi="Sylfaen" w:cs="Times New Roman"/>
          <w:sz w:val="24"/>
          <w:szCs w:val="24"/>
          <w:lang w:val="hy-AM"/>
        </w:rPr>
        <w:t>այդ թվում,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47219"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հստակ </w:t>
      </w:r>
      <w:r w:rsidR="00701A53">
        <w:rPr>
          <w:rFonts w:ascii="Sylfaen" w:eastAsia="Times New Roman" w:hAnsi="Sylfaen" w:cs="Times New Roman"/>
          <w:sz w:val="24"/>
          <w:szCs w:val="24"/>
          <w:lang w:val="hy-AM"/>
        </w:rPr>
        <w:t xml:space="preserve">ցուցում 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սույն օրենքով սահմանված կենսաթոշակային տարիքի</w:t>
      </w:r>
      <w:r w:rsidR="00F47219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մասին,</w:t>
      </w:r>
    </w:p>
    <w:p w:rsidR="00E866BA" w:rsidRPr="00E866BA" w:rsidRDefault="00E866BA" w:rsidP="00E866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բ) կենսաթոշակային սխեմայի հիմնադրի ան</w:t>
      </w:r>
      <w:r w:rsidR="00701A53">
        <w:rPr>
          <w:rFonts w:ascii="Sylfaen" w:eastAsia="Times New Roman" w:hAnsi="Sylfaen" w:cs="Times New Roman"/>
          <w:sz w:val="24"/>
          <w:szCs w:val="24"/>
          <w:lang w:val="hy-AM"/>
        </w:rPr>
        <w:t>վանումը,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նրա կոնտակտային տվյալները և կենսաթոշակային սխեմայի ստույգ տվյալները</w:t>
      </w:r>
      <w:r w:rsidR="00F47219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E866BA" w:rsidRPr="00E866BA" w:rsidRDefault="00E866BA" w:rsidP="00E866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գ) կենսաթոշակային </w:t>
      </w:r>
      <w:r w:rsidR="00F47219">
        <w:rPr>
          <w:rFonts w:ascii="Sylfaen" w:eastAsia="Times New Roman" w:hAnsi="Sylfaen" w:cs="Times New Roman"/>
          <w:sz w:val="24"/>
          <w:szCs w:val="24"/>
          <w:lang w:val="hy-AM"/>
        </w:rPr>
        <w:t>շահույթի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ապագա կանխատես</w:t>
      </w:r>
      <w:r w:rsidR="00F47219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 և </w:t>
      </w:r>
      <w:r w:rsidR="00701A53">
        <w:rPr>
          <w:rFonts w:ascii="Sylfaen" w:eastAsia="Times New Roman" w:hAnsi="Sylfaen" w:cs="Times New Roman"/>
          <w:sz w:val="24"/>
          <w:szCs w:val="24"/>
          <w:lang w:val="hy-AM"/>
        </w:rPr>
        <w:t>ցուցում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47219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մասին, որ 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կանխատեսումները կարող են տարբերվել ստացված </w:t>
      </w:r>
      <w:r w:rsidR="00F47219">
        <w:rPr>
          <w:rFonts w:ascii="Sylfaen" w:eastAsia="Times New Roman" w:hAnsi="Sylfaen" w:cs="Times New Roman"/>
          <w:sz w:val="24"/>
          <w:szCs w:val="24"/>
          <w:lang w:val="hy-AM"/>
        </w:rPr>
        <w:t>շահույթի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վերջնական </w:t>
      </w:r>
      <w:r w:rsidR="00F47219">
        <w:rPr>
          <w:rFonts w:ascii="Sylfaen" w:eastAsia="Times New Roman" w:hAnsi="Sylfaen" w:cs="Times New Roman"/>
          <w:sz w:val="24"/>
          <w:szCs w:val="24"/>
          <w:lang w:val="hy-AM"/>
        </w:rPr>
        <w:t>ցուցանիշից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: Կանխատեսումները հիմնված են տնտեսական սցենարների վրա, մասնավորապես՝ լավագույն գնահատականի և </w:t>
      </w:r>
      <w:r w:rsidR="00F47219">
        <w:rPr>
          <w:rFonts w:ascii="Sylfaen" w:eastAsia="Times New Roman" w:hAnsi="Sylfaen" w:cs="Times New Roman"/>
          <w:sz w:val="24"/>
          <w:szCs w:val="24"/>
          <w:lang w:val="hy-AM"/>
        </w:rPr>
        <w:t xml:space="preserve">ոչ ձեռնտու 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սցենարի վրա՝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կենսաթոշակային սխեմա</w:t>
      </w:r>
      <w:r w:rsidR="00F47219">
        <w:rPr>
          <w:rFonts w:ascii="Sylfaen" w:eastAsia="Times New Roman" w:hAnsi="Sylfaen" w:cs="Times New Roman"/>
          <w:sz w:val="24"/>
          <w:szCs w:val="24"/>
          <w:lang w:val="hy-AM"/>
        </w:rPr>
        <w:t>յի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դրա ներդրումային առանձնահատկություններ</w:t>
      </w:r>
      <w:r w:rsidR="00F47219">
        <w:rPr>
          <w:rFonts w:ascii="Sylfaen" w:eastAsia="Times New Roman" w:hAnsi="Sylfaen" w:cs="Times New Roman"/>
          <w:sz w:val="24"/>
          <w:szCs w:val="24"/>
          <w:lang w:val="hy-AM"/>
        </w:rPr>
        <w:t xml:space="preserve">ի նախատեսմամբ, </w:t>
      </w:r>
    </w:p>
    <w:p w:rsidR="00F47219" w:rsidRDefault="00E866BA" w:rsidP="00E866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 xml:space="preserve">դ) անվերապահ իրավունքների </w:t>
      </w:r>
      <w:r w:rsidR="008C0962">
        <w:rPr>
          <w:rFonts w:ascii="Sylfaen" w:eastAsia="Times New Roman" w:hAnsi="Sylfaen" w:cs="Times New Roman"/>
          <w:sz w:val="24"/>
          <w:szCs w:val="24"/>
          <w:lang w:val="hy-AM"/>
        </w:rPr>
        <w:t xml:space="preserve">շնորհման մասին 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(</w:t>
      </w:r>
      <w:r w:rsidR="00F47219">
        <w:rPr>
          <w:rFonts w:ascii="Sylfaen" w:eastAsia="Times New Roman" w:hAnsi="Sylfaen" w:cs="Times New Roman"/>
          <w:sz w:val="24"/>
          <w:szCs w:val="24"/>
          <w:lang w:val="hy-AM"/>
        </w:rPr>
        <w:t xml:space="preserve">այսպիսինի </w:t>
      </w:r>
      <w:r w:rsidRPr="00E866BA">
        <w:rPr>
          <w:rFonts w:ascii="Sylfaen" w:eastAsia="Times New Roman" w:hAnsi="Sylfaen" w:cs="Times New Roman"/>
          <w:sz w:val="24"/>
          <w:szCs w:val="24"/>
          <w:lang w:val="hy-AM"/>
        </w:rPr>
        <w:t>առկայության դեպքում) և կուտակված կենսաթոշակային</w:t>
      </w:r>
      <w:r w:rsidR="00F47219">
        <w:rPr>
          <w:rFonts w:ascii="Sylfaen" w:eastAsia="Times New Roman" w:hAnsi="Sylfaen" w:cs="Times New Roman"/>
          <w:sz w:val="24"/>
          <w:szCs w:val="24"/>
          <w:lang w:val="hy-AM"/>
        </w:rPr>
        <w:t xml:space="preserve"> վճարների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F47219">
        <w:rPr>
          <w:rFonts w:ascii="Sylfaen" w:eastAsia="Times New Roman" w:hAnsi="Sylfaen" w:cs="Times New Roman"/>
          <w:sz w:val="24"/>
          <w:szCs w:val="24"/>
          <w:lang w:val="hy-AM"/>
        </w:rPr>
        <w:t xml:space="preserve">վերաբերյալ, </w:t>
      </w:r>
    </w:p>
    <w:p w:rsidR="00A149C2" w:rsidRPr="00A149C2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149C2">
        <w:rPr>
          <w:rFonts w:ascii="Sylfaen" w:eastAsia="Times New Roman" w:hAnsi="Sylfaen" w:cs="Sylfaen"/>
          <w:sz w:val="24"/>
          <w:szCs w:val="24"/>
          <w:lang w:val="hy-AM"/>
        </w:rPr>
        <w:t>ե) կենսաթոշակային սխեմայ</w:t>
      </w:r>
      <w:r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>գործատուի և մասնակցի կողմից առնվազն վերջին 12 ամիսների ընթացքում կատարած կենսաթոշակային վճարների մասին՝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>կենսաթոշակային սխեմա</w:t>
      </w:r>
      <w:r>
        <w:rPr>
          <w:rFonts w:ascii="Sylfaen" w:eastAsia="Times New Roman" w:hAnsi="Sylfaen" w:cs="Sylfaen"/>
          <w:sz w:val="24"/>
          <w:szCs w:val="24"/>
          <w:lang w:val="hy-AM"/>
        </w:rPr>
        <w:t>յի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 և դրա ներդրումային առանձնահատկություններ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ի նախատեսմամբ, </w:t>
      </w:r>
    </w:p>
    <w:p w:rsidR="00A149C2" w:rsidRPr="00A149C2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149C2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զ) անձնական կենսաթոշակային հաշիվներում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առկա 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ակտիվներից </w:t>
      </w:r>
      <w:r>
        <w:rPr>
          <w:rFonts w:ascii="Sylfaen" w:eastAsia="Times New Roman" w:hAnsi="Sylfaen" w:cs="Sylfaen"/>
          <w:sz w:val="24"/>
          <w:szCs w:val="24"/>
          <w:lang w:val="hy-AM"/>
        </w:rPr>
        <w:t>պահված ցանկացած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 ծախսի մասին մանրամասն տեղեկ</w:t>
      </w:r>
      <w:r>
        <w:rPr>
          <w:rFonts w:ascii="Sylfaen" w:eastAsia="Times New Roman" w:hAnsi="Sylfaen" w:cs="Sylfaen"/>
          <w:sz w:val="24"/>
          <w:szCs w:val="24"/>
          <w:lang w:val="hy-AM"/>
        </w:rPr>
        <w:t>ություններ,</w:t>
      </w:r>
    </w:p>
    <w:p w:rsidR="00A149C2" w:rsidRPr="00A149C2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149C2">
        <w:rPr>
          <w:rFonts w:ascii="Sylfaen" w:eastAsia="Times New Roman" w:hAnsi="Sylfaen" w:cs="Sylfaen"/>
          <w:sz w:val="24"/>
          <w:szCs w:val="24"/>
          <w:lang w:val="hy-AM"/>
        </w:rPr>
        <w:t>է) տարեկան հաշվետվության, ներդրումային քաղաքականության,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 անուիտետային և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աշխատանքային հարաբերության դադարեցման դեպքում ստանալիք 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շահույթի մասին 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>լրացուցիչ տեղեկատվություն՝ մասնակցի պահանջ</w:t>
      </w:r>
      <w:r>
        <w:rPr>
          <w:rFonts w:ascii="Sylfaen" w:eastAsia="Times New Roman" w:hAnsi="Sylfaen" w:cs="Sylfaen"/>
          <w:sz w:val="24"/>
          <w:szCs w:val="24"/>
          <w:lang w:val="hy-AM"/>
        </w:rPr>
        <w:t>ելու դեպքում։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A149C2" w:rsidRPr="00A149C2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149C2">
        <w:rPr>
          <w:rFonts w:ascii="Sylfaen" w:eastAsia="Times New Roman" w:hAnsi="Sylfaen" w:cs="Sylfaen"/>
          <w:sz w:val="24"/>
          <w:szCs w:val="24"/>
          <w:lang w:val="hy-AM"/>
        </w:rPr>
        <w:t>5. Ծառայությունը նորմատիվ ակտով սահմանում է սույն հոդվածի 1-ին և 3-րդ կետերով նախատեսված փաստաթղթեր</w:t>
      </w:r>
      <w:r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>/տեղեկ</w:t>
      </w:r>
      <w:r>
        <w:rPr>
          <w:rFonts w:ascii="Sylfaen" w:eastAsia="Times New Roman" w:hAnsi="Sylfaen" w:cs="Sylfaen"/>
          <w:sz w:val="24"/>
          <w:szCs w:val="24"/>
          <w:lang w:val="hy-AM"/>
        </w:rPr>
        <w:t>ո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>ւթյ</w:t>
      </w:r>
      <w:r>
        <w:rPr>
          <w:rFonts w:ascii="Sylfaen" w:eastAsia="Times New Roman" w:hAnsi="Sylfaen" w:cs="Sylfaen"/>
          <w:sz w:val="24"/>
          <w:szCs w:val="24"/>
          <w:lang w:val="hy-AM"/>
        </w:rPr>
        <w:t>ունները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կազմելու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>և տրամադր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ելու 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>կարգը:</w:t>
      </w:r>
    </w:p>
    <w:p w:rsidR="00A149C2" w:rsidRPr="00A149C2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149C2">
        <w:rPr>
          <w:rFonts w:ascii="Sylfaen" w:eastAsia="Times New Roman" w:hAnsi="Sylfaen" w:cs="Sylfaen"/>
          <w:sz w:val="24"/>
          <w:szCs w:val="24"/>
          <w:lang w:val="hy-AM"/>
        </w:rPr>
        <w:t>6. Սույն հոդվածո</w:t>
      </w:r>
      <w:r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փաստաթղթերը/տեղեկություն</w:t>
      </w:r>
      <w:r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ը պետք է </w:t>
      </w:r>
      <w:r>
        <w:rPr>
          <w:rFonts w:ascii="Sylfaen" w:eastAsia="Times New Roman" w:hAnsi="Sylfaen" w:cs="Sylfaen"/>
          <w:sz w:val="24"/>
          <w:szCs w:val="24"/>
          <w:lang w:val="hy-AM"/>
        </w:rPr>
        <w:t>կազմ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>ված լինեն վրաց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լեզվով 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և պետք է լինեն </w:t>
      </w:r>
      <w:r>
        <w:rPr>
          <w:rFonts w:ascii="Sylfaen" w:eastAsia="Times New Roman" w:hAnsi="Sylfaen" w:cs="Sylfaen"/>
          <w:sz w:val="24"/>
          <w:szCs w:val="24"/>
          <w:lang w:val="hy-AM"/>
        </w:rPr>
        <w:t>հստակ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 և հասկանալի յուրաքանչյուր մասնակցի համար:</w:t>
      </w:r>
    </w:p>
    <w:p w:rsidR="00A149C2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A149C2" w:rsidRPr="00A149C2" w:rsidRDefault="00A149C2" w:rsidP="00A149C2">
      <w:pPr>
        <w:spacing w:before="100" w:beforeAutospacing="1" w:after="100" w:afterAutospacing="1" w:line="240" w:lineRule="auto"/>
        <w:ind w:left="2124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A149C2">
        <w:rPr>
          <w:rFonts w:ascii="Sylfaen" w:eastAsia="Times New Roman" w:hAnsi="Sylfaen" w:cs="Sylfaen"/>
          <w:b/>
          <w:sz w:val="24"/>
          <w:szCs w:val="24"/>
          <w:lang w:val="hy-AM"/>
        </w:rPr>
        <w:t>Գլուխ IX</w:t>
      </w:r>
    </w:p>
    <w:p w:rsidR="00A149C2" w:rsidRPr="00A149C2" w:rsidRDefault="00A149C2" w:rsidP="00A149C2">
      <w:pPr>
        <w:spacing w:before="100" w:beforeAutospacing="1" w:after="100" w:afterAutospacing="1" w:line="240" w:lineRule="auto"/>
        <w:ind w:left="708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A149C2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Կենսաթոշակի տրամադրում</w:t>
      </w:r>
      <w:r w:rsidR="008C0962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A149C2" w:rsidRPr="00A149C2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A149C2">
        <w:rPr>
          <w:rFonts w:ascii="Sylfaen" w:eastAsia="Times New Roman" w:hAnsi="Sylfaen" w:cs="Sylfaen"/>
          <w:b/>
          <w:sz w:val="24"/>
          <w:szCs w:val="24"/>
          <w:lang w:val="hy-AM"/>
        </w:rPr>
        <w:t>Հոդված 40. Կենսաթոշակի տրամադրման ձևերը և կենսաթոշակ ստանալու իրավունքը</w:t>
      </w:r>
    </w:p>
    <w:p w:rsidR="00A149C2" w:rsidRPr="00A149C2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1. Մասնակիցի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կողմից 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>կենսաթոշակային տարիքի</w:t>
      </w:r>
      <w:r>
        <w:rPr>
          <w:rFonts w:ascii="Sylfaen" w:eastAsia="Times New Roman" w:hAnsi="Sylfaen" w:cs="Sylfaen"/>
          <w:sz w:val="24"/>
          <w:szCs w:val="24"/>
          <w:lang w:val="hy-AM"/>
        </w:rPr>
        <w:t>ն հասնելու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 կամ վաղաժամկետ կենսաթոշակի անցնելու կամ սույն օրենքի 41-րդ հոդվածով նախատեսված մասնակցի </w:t>
      </w:r>
      <w:r>
        <w:rPr>
          <w:rFonts w:ascii="Sylfaen" w:eastAsia="Times New Roman" w:hAnsi="Sylfaen" w:cs="Sylfaen"/>
          <w:sz w:val="24"/>
          <w:szCs w:val="24"/>
          <w:lang w:val="hy-AM"/>
        </w:rPr>
        <w:t>հնարավոր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>ությ</w:t>
      </w:r>
      <w:r w:rsidR="008C0962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8C096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>սահմանափակման դեպքում մասնակիցն իրավունք ունի</w:t>
      </w:r>
      <w:r w:rsidR="00F06DFC">
        <w:rPr>
          <w:rFonts w:ascii="Sylfaen" w:eastAsia="Times New Roman" w:hAnsi="Sylfaen" w:cs="Sylfaen"/>
          <w:sz w:val="24"/>
          <w:szCs w:val="24"/>
          <w:lang w:val="hy-AM"/>
        </w:rPr>
        <w:t xml:space="preserve"> ստանալ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 իր անձնական կենսաթոշակային հաշվին</w:t>
      </w:r>
      <w:r w:rsidR="00F06DFC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06DFC" w:rsidRPr="00A149C2">
        <w:rPr>
          <w:rFonts w:ascii="Sylfaen" w:eastAsia="Times New Roman" w:hAnsi="Sylfaen" w:cs="Sylfaen"/>
          <w:sz w:val="24"/>
          <w:szCs w:val="24"/>
          <w:lang w:val="hy-AM"/>
        </w:rPr>
        <w:t>մուտքագրված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06DFC">
        <w:rPr>
          <w:rFonts w:ascii="Sylfaen" w:eastAsia="Times New Roman" w:hAnsi="Sylfaen" w:cs="Sylfaen"/>
          <w:sz w:val="24"/>
          <w:szCs w:val="24"/>
          <w:lang w:val="hy-AM"/>
        </w:rPr>
        <w:t>կենսաթոշակը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06DFC" w:rsidRPr="00A149C2">
        <w:rPr>
          <w:rFonts w:ascii="Sylfaen" w:eastAsia="Times New Roman" w:hAnsi="Sylfaen" w:cs="Sylfaen"/>
          <w:sz w:val="24"/>
          <w:szCs w:val="24"/>
          <w:lang w:val="hy-AM"/>
        </w:rPr>
        <w:t>Վրաստանի հարկային օրենսդրությամբ սահմանված հարկային արտոնություններ</w:t>
      </w:r>
      <w:r w:rsidR="00F06DFC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ամբողջությամբ </w:t>
      </w:r>
      <w:r w:rsidR="00F06DFC">
        <w:rPr>
          <w:rFonts w:ascii="Sylfaen" w:eastAsia="Times New Roman" w:hAnsi="Sylfaen" w:cs="Sylfaen"/>
          <w:sz w:val="24"/>
          <w:szCs w:val="24"/>
          <w:lang w:val="hy-AM"/>
        </w:rPr>
        <w:t xml:space="preserve">նախատեսմամբ։ </w:t>
      </w:r>
    </w:p>
    <w:p w:rsidR="00A149C2" w:rsidRPr="00A149C2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149C2">
        <w:rPr>
          <w:rFonts w:ascii="Sylfaen" w:eastAsia="Times New Roman" w:hAnsi="Sylfaen" w:cs="Sylfaen"/>
          <w:sz w:val="24"/>
          <w:szCs w:val="24"/>
          <w:lang w:val="hy-AM"/>
        </w:rPr>
        <w:t>2. Կենսաթոշակային սխեմայի շրջանակներում կենսաթոշակ ստանալու իրավունք ունեցող մասնակիցը կարող է կենսաթոշակ ստանալ հետևյալ ձևով.</w:t>
      </w:r>
    </w:p>
    <w:p w:rsidR="00A149C2" w:rsidRPr="00A149C2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149C2">
        <w:rPr>
          <w:rFonts w:ascii="Sylfaen" w:eastAsia="Times New Roman" w:hAnsi="Sylfaen" w:cs="Sylfaen"/>
          <w:sz w:val="24"/>
          <w:szCs w:val="24"/>
          <w:lang w:val="hy-AM"/>
        </w:rPr>
        <w:t>ա) միանվագ վճարով</w:t>
      </w:r>
      <w:r w:rsidR="00F06DFC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149C2" w:rsidRPr="00A149C2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բ) ծրագրային </w:t>
      </w:r>
      <w:r w:rsidR="00F06DFC">
        <w:rPr>
          <w:rFonts w:ascii="Sylfaen" w:eastAsia="Times New Roman" w:hAnsi="Sylfaen" w:cs="Sylfaen"/>
          <w:sz w:val="24"/>
          <w:szCs w:val="24"/>
          <w:lang w:val="hy-AM"/>
        </w:rPr>
        <w:t>կանխիկացմամբ,</w:t>
      </w:r>
    </w:p>
    <w:p w:rsidR="00A149C2" w:rsidRPr="00A149C2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149C2">
        <w:rPr>
          <w:rFonts w:ascii="Sylfaen" w:eastAsia="Times New Roman" w:hAnsi="Sylfaen" w:cs="Sylfaen"/>
          <w:sz w:val="24"/>
          <w:szCs w:val="24"/>
          <w:lang w:val="hy-AM"/>
        </w:rPr>
        <w:t>գ) անուիտետի տեսքով</w:t>
      </w:r>
      <w:r w:rsidR="00F06DFC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A149C2" w:rsidRPr="00A149C2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3. Սույն հոդվածի 2-րդ </w:t>
      </w:r>
      <w:r w:rsidR="00F06DFC">
        <w:rPr>
          <w:rFonts w:ascii="Sylfaen" w:eastAsia="Times New Roman" w:hAnsi="Sylfaen" w:cs="Sylfaen"/>
          <w:sz w:val="24"/>
          <w:szCs w:val="24"/>
          <w:lang w:val="hy-AM"/>
        </w:rPr>
        <w:t>կետի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 «ա» ենթակետով նախատեսված միանվագ վճարը նշանակում է </w:t>
      </w:r>
      <w:r w:rsidR="00F06DFC"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անձնական 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>հաշվին կուտակված կենսաթոշակային կուտակումների լրիվ վճարում: Կենսաթոշակային սխեմայի կանոններ</w:t>
      </w:r>
      <w:r w:rsidR="00D944B1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 կարող է </w:t>
      </w:r>
      <w:r w:rsidR="00D944B1">
        <w:rPr>
          <w:rFonts w:ascii="Sylfaen" w:eastAsia="Times New Roman" w:hAnsi="Sylfaen" w:cs="Sylfaen"/>
          <w:sz w:val="24"/>
          <w:szCs w:val="24"/>
          <w:lang w:val="hy-AM"/>
        </w:rPr>
        <w:t>նախատեսել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C3B06">
        <w:rPr>
          <w:rFonts w:ascii="Sylfaen" w:eastAsia="Times New Roman" w:hAnsi="Sylfaen" w:cs="Sylfaen"/>
          <w:sz w:val="24"/>
          <w:szCs w:val="24"/>
          <w:lang w:val="hy-AM"/>
        </w:rPr>
        <w:t xml:space="preserve">միանվագ վճարի </w:t>
      </w:r>
      <w:r w:rsidR="00D944B1">
        <w:rPr>
          <w:rFonts w:ascii="Sylfaen" w:eastAsia="Times New Roman" w:hAnsi="Sylfaen" w:cs="Sylfaen"/>
          <w:sz w:val="24"/>
          <w:szCs w:val="24"/>
          <w:lang w:val="hy-AM"/>
        </w:rPr>
        <w:t>սահմանաչափ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ինչպես 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անվանական դրամական միջոցներով, այնպես էլ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>կենսաթոշակի կուտակման տոկոս</w:t>
      </w:r>
      <w:r w:rsidR="00D944B1">
        <w:rPr>
          <w:rFonts w:ascii="Sylfaen" w:eastAsia="Times New Roman" w:hAnsi="Sylfaen" w:cs="Sylfaen"/>
          <w:sz w:val="24"/>
          <w:szCs w:val="24"/>
          <w:lang w:val="hy-AM"/>
        </w:rPr>
        <w:t>ային չափով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>:</w:t>
      </w:r>
    </w:p>
    <w:p w:rsidR="00A149C2" w:rsidRPr="00A149C2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4. Սույն հոդվածի 2-րդ </w:t>
      </w:r>
      <w:r w:rsidR="00D944B1">
        <w:rPr>
          <w:rFonts w:ascii="Sylfaen" w:eastAsia="Times New Roman" w:hAnsi="Sylfaen" w:cs="Sylfaen"/>
          <w:sz w:val="24"/>
          <w:szCs w:val="24"/>
          <w:lang w:val="hy-AM"/>
        </w:rPr>
        <w:t>կետի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 «բ» ենթակետով նախատեսված ծրագրային </w:t>
      </w:r>
      <w:r w:rsidR="00D944B1">
        <w:rPr>
          <w:rFonts w:ascii="Sylfaen" w:eastAsia="Times New Roman" w:hAnsi="Sylfaen" w:cs="Sylfaen"/>
          <w:sz w:val="24"/>
          <w:szCs w:val="24"/>
          <w:lang w:val="hy-AM"/>
        </w:rPr>
        <w:t>կանխիկացումը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944B1">
        <w:rPr>
          <w:rFonts w:ascii="Sylfaen" w:eastAsia="Times New Roman" w:hAnsi="Sylfaen" w:cs="Sylfaen"/>
          <w:sz w:val="24"/>
          <w:szCs w:val="24"/>
          <w:lang w:val="hy-AM"/>
        </w:rPr>
        <w:t>նշանակ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ում է անձնական կենսաթոշակային հաշվից </w:t>
      </w:r>
      <w:r w:rsidR="00D944B1"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կենսաթոշակի 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պարբերաբար </w:t>
      </w:r>
      <w:r w:rsidR="00D944B1">
        <w:rPr>
          <w:rFonts w:ascii="Sylfaen" w:eastAsia="Times New Roman" w:hAnsi="Sylfaen" w:cs="Sylfaen"/>
          <w:sz w:val="24"/>
          <w:szCs w:val="24"/>
          <w:lang w:val="hy-AM"/>
        </w:rPr>
        <w:t>կանխիկացում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: Կենսաթոշակային սխեմայի կանոնները պետք է նախատեսեն </w:t>
      </w:r>
      <w:r w:rsidR="00D944B1" w:rsidRPr="00A149C2">
        <w:rPr>
          <w:rFonts w:ascii="Sylfaen" w:eastAsia="Times New Roman" w:hAnsi="Sylfaen" w:cs="Sylfaen"/>
          <w:sz w:val="24"/>
          <w:szCs w:val="24"/>
          <w:lang w:val="hy-AM"/>
        </w:rPr>
        <w:t>անձնական կենսաթոշակային հաշվ</w:t>
      </w:r>
      <w:r w:rsidR="00D944B1">
        <w:rPr>
          <w:rFonts w:ascii="Sylfaen" w:eastAsia="Times New Roman" w:hAnsi="Sylfaen" w:cs="Sylfaen"/>
          <w:sz w:val="24"/>
          <w:szCs w:val="24"/>
          <w:lang w:val="hy-AM"/>
        </w:rPr>
        <w:t xml:space="preserve">ի վրա եղած 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խնայողությունների </w:t>
      </w:r>
      <w:r w:rsidR="00D944B1"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ծրագրային </w:t>
      </w:r>
      <w:r w:rsidR="00D944B1">
        <w:rPr>
          <w:rFonts w:ascii="Sylfaen" w:eastAsia="Times New Roman" w:hAnsi="Sylfaen" w:cs="Sylfaen"/>
          <w:sz w:val="24"/>
          <w:szCs w:val="24"/>
          <w:lang w:val="hy-AM"/>
        </w:rPr>
        <w:t>կանխիկաց</w:t>
      </w:r>
      <w:r w:rsidR="00D944B1"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ման </w:t>
      </w:r>
      <w:r w:rsidR="00D944B1">
        <w:rPr>
          <w:rFonts w:ascii="Sylfaen" w:eastAsia="Times New Roman" w:hAnsi="Sylfaen" w:cs="Sylfaen"/>
          <w:sz w:val="24"/>
          <w:szCs w:val="24"/>
          <w:lang w:val="hy-AM"/>
        </w:rPr>
        <w:t xml:space="preserve">համապատասխան 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բաշխման </w:t>
      </w:r>
      <w:r w:rsidR="00D944B1">
        <w:rPr>
          <w:rFonts w:ascii="Sylfaen" w:eastAsia="Times New Roman" w:hAnsi="Sylfaen" w:cs="Sylfaen"/>
          <w:sz w:val="24"/>
          <w:szCs w:val="24"/>
          <w:lang w:val="hy-AM"/>
        </w:rPr>
        <w:t>մեթոդաբանություն։</w:t>
      </w:r>
    </w:p>
    <w:p w:rsidR="00A149C2" w:rsidRPr="00A149C2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5. </w:t>
      </w:r>
      <w:r w:rsidR="00D944B1">
        <w:rPr>
          <w:rFonts w:ascii="Sylfaen" w:eastAsia="Times New Roman" w:hAnsi="Sylfaen" w:cs="Sylfaen"/>
          <w:sz w:val="24"/>
          <w:szCs w:val="24"/>
          <w:lang w:val="hy-AM"/>
        </w:rPr>
        <w:t>Ս</w:t>
      </w:r>
      <w:r w:rsidR="00D944B1" w:rsidRPr="00A149C2">
        <w:rPr>
          <w:rFonts w:ascii="Sylfaen" w:eastAsia="Times New Roman" w:hAnsi="Sylfaen" w:cs="Sylfaen"/>
          <w:sz w:val="24"/>
          <w:szCs w:val="24"/>
          <w:lang w:val="hy-AM"/>
        </w:rPr>
        <w:t>ույն հոդվածի 2-րդ կետի «գ» ենթակետո</w:t>
      </w:r>
      <w:r w:rsidR="006C3B06">
        <w:rPr>
          <w:rFonts w:ascii="Sylfaen" w:eastAsia="Times New Roman" w:hAnsi="Sylfaen" w:cs="Sylfaen"/>
          <w:sz w:val="24"/>
          <w:szCs w:val="24"/>
          <w:lang w:val="hy-AM"/>
        </w:rPr>
        <w:t>վ սահմանված</w:t>
      </w:r>
      <w:r w:rsidR="00D944B1"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 անուիտետը </w:t>
      </w:r>
      <w:r w:rsidR="00D944B1">
        <w:rPr>
          <w:rFonts w:ascii="Sylfaen" w:eastAsia="Times New Roman" w:hAnsi="Sylfaen" w:cs="Sylfaen"/>
          <w:sz w:val="24"/>
          <w:szCs w:val="24"/>
          <w:lang w:val="hy-AM"/>
        </w:rPr>
        <w:t>մ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>ասնակիցը կարող է ստանալ ապահովագրողի հետ կնքված անուիտետային պայմանագրի հիման վրա:</w:t>
      </w:r>
    </w:p>
    <w:p w:rsidR="00A149C2" w:rsidRPr="00A149C2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6. Կենսաթոշակային սխեմայի կանոնները պետք է սահմանեն մասնակցի անձնական կենսաթոշակային հաշվում </w:t>
      </w:r>
      <w:r w:rsidR="00D944B1">
        <w:rPr>
          <w:rFonts w:ascii="Sylfaen" w:eastAsia="Times New Roman" w:hAnsi="Sylfaen" w:cs="Sylfaen"/>
          <w:sz w:val="24"/>
          <w:szCs w:val="24"/>
          <w:lang w:val="hy-AM"/>
        </w:rPr>
        <w:t xml:space="preserve">եղած 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խնայողությունների </w:t>
      </w:r>
      <w:r w:rsidR="006C3B06">
        <w:rPr>
          <w:rFonts w:ascii="Sylfaen" w:eastAsia="Times New Roman" w:hAnsi="Sylfaen" w:cs="Sylfaen"/>
          <w:sz w:val="24"/>
          <w:szCs w:val="24"/>
          <w:lang w:val="hy-AM"/>
        </w:rPr>
        <w:t xml:space="preserve">այն 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>նվազագույն չափը, որն անհրաժեշտ է անուիտետ ստանալու համար:</w:t>
      </w:r>
    </w:p>
    <w:p w:rsidR="00A149C2" w:rsidRPr="00A149C2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7. Ապահովագրողը, որը </w:t>
      </w:r>
      <w:r w:rsidR="00D944B1" w:rsidRPr="00A149C2">
        <w:rPr>
          <w:rFonts w:ascii="Sylfaen" w:eastAsia="Times New Roman" w:hAnsi="Sylfaen" w:cs="Sylfaen"/>
          <w:sz w:val="24"/>
          <w:szCs w:val="24"/>
          <w:lang w:val="hy-AM"/>
        </w:rPr>
        <w:t>սույն օրենք</w:t>
      </w:r>
      <w:r w:rsidR="00D944B1">
        <w:rPr>
          <w:rFonts w:ascii="Sylfaen" w:eastAsia="Times New Roman" w:hAnsi="Sylfaen" w:cs="Sylfaen"/>
          <w:sz w:val="24"/>
          <w:szCs w:val="24"/>
          <w:lang w:val="hy-AM"/>
        </w:rPr>
        <w:t xml:space="preserve">ի համաձայն </w:t>
      </w:r>
      <w:r w:rsidR="006C3B06">
        <w:rPr>
          <w:rFonts w:ascii="Sylfaen" w:eastAsia="Times New Roman" w:hAnsi="Sylfaen" w:cs="Sylfaen"/>
          <w:sz w:val="24"/>
          <w:szCs w:val="24"/>
          <w:lang w:val="hy-AM"/>
        </w:rPr>
        <w:t>գրանցում է կենսաթոշակային սխեմա</w:t>
      </w:r>
      <w:r w:rsidR="00D944B1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D944B1" w:rsidRPr="00A149C2">
        <w:rPr>
          <w:rFonts w:ascii="Sylfaen" w:eastAsia="Times New Roman" w:hAnsi="Sylfaen" w:cs="Sylfaen"/>
          <w:sz w:val="24"/>
          <w:szCs w:val="24"/>
          <w:lang w:val="hy-AM"/>
        </w:rPr>
        <w:t>իրավա</w:t>
      </w:r>
      <w:r w:rsidR="00D944B1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="00D944B1"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 է կենսաթոշակային սխեմայի մասնակիցներին առաջարկել անուիտետ նույն կենսաթոշակային սխեմայի շրջանակներում: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A149C2" w:rsidRPr="00A149C2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8.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ունը և </w:t>
      </w:r>
      <w:r w:rsidR="00D944B1" w:rsidRPr="00A149C2">
        <w:rPr>
          <w:rFonts w:ascii="Sylfaen" w:eastAsia="Times New Roman" w:hAnsi="Sylfaen" w:cs="Sylfaen"/>
          <w:sz w:val="24"/>
          <w:szCs w:val="24"/>
          <w:lang w:val="hy-AM"/>
        </w:rPr>
        <w:t>կենսաթոշակային ընկերությունը</w:t>
      </w:r>
      <w:r w:rsidR="00D944B1">
        <w:rPr>
          <w:rFonts w:ascii="Sylfaen" w:eastAsia="Times New Roman" w:hAnsi="Sylfaen" w:cs="Sylfaen"/>
          <w:sz w:val="24"/>
          <w:szCs w:val="24"/>
          <w:lang w:val="hy-AM"/>
        </w:rPr>
        <w:t>, որ</w:t>
      </w:r>
      <w:r w:rsidR="006C3B06">
        <w:rPr>
          <w:rFonts w:ascii="Sylfaen" w:eastAsia="Times New Roman" w:hAnsi="Sylfaen" w:cs="Sylfaen"/>
          <w:sz w:val="24"/>
          <w:szCs w:val="24"/>
          <w:lang w:val="hy-AM"/>
        </w:rPr>
        <w:t>ոնք</w:t>
      </w:r>
      <w:r w:rsidR="00D944B1"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մասնակիցներին անուիտետ </w:t>
      </w:r>
      <w:r w:rsidR="006C3B06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="00D944B1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>առաջարկո</w:t>
      </w:r>
      <w:r w:rsidR="00D944B1">
        <w:rPr>
          <w:rFonts w:ascii="Sylfaen" w:eastAsia="Times New Roman" w:hAnsi="Sylfaen" w:cs="Sylfaen"/>
          <w:sz w:val="24"/>
          <w:szCs w:val="24"/>
          <w:lang w:val="hy-AM"/>
        </w:rPr>
        <w:t>ւմ,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 պետք է անուիտետ առաջարկեն միայն ապահովագրողի հետ համապատասխան պայմանագրի հիման վրա:</w:t>
      </w:r>
    </w:p>
    <w:p w:rsidR="00A149C2" w:rsidRPr="00A149C2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9.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>ունը, ապահովագրողը և կենսաթոշակային ընկերությունը պարտավոր են ապահովել մասնակցի պատշաճ տեղեկացվածությունը կենսաթոշակային տարիքի մոտենալու մասին և նրան հստակ տեղեկություն</w:t>
      </w:r>
      <w:r w:rsidR="00D944B1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 տրամադրել կենսաթոշակ ստանալու համար անհրաժեշտ ընթացակարգերի և </w:t>
      </w:r>
      <w:r w:rsidR="00D944B1" w:rsidRPr="00A149C2">
        <w:rPr>
          <w:rFonts w:ascii="Sylfaen" w:eastAsia="Times New Roman" w:hAnsi="Sylfaen" w:cs="Sylfaen"/>
          <w:sz w:val="24"/>
          <w:szCs w:val="24"/>
          <w:lang w:val="hy-AM"/>
        </w:rPr>
        <w:t>կենսաթոշակ</w:t>
      </w:r>
      <w:r w:rsidR="00D944B1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D944B1"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>բոլոր հնարավոր ձևերի մասին:</w:t>
      </w:r>
    </w:p>
    <w:p w:rsidR="00A149C2" w:rsidRPr="00D944B1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D944B1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41. Կենսաթոշակի տրամադրումը մասնակցի </w:t>
      </w:r>
      <w:r w:rsidR="00D944B1">
        <w:rPr>
          <w:rFonts w:ascii="Sylfaen" w:eastAsia="Times New Roman" w:hAnsi="Sylfaen" w:cs="Sylfaen"/>
          <w:b/>
          <w:sz w:val="24"/>
          <w:szCs w:val="24"/>
          <w:lang w:val="hy-AM"/>
        </w:rPr>
        <w:t>հնարավոր</w:t>
      </w:r>
      <w:r w:rsidRPr="00D944B1">
        <w:rPr>
          <w:rFonts w:ascii="Sylfaen" w:eastAsia="Times New Roman" w:hAnsi="Sylfaen" w:cs="Sylfaen"/>
          <w:b/>
          <w:sz w:val="24"/>
          <w:szCs w:val="24"/>
          <w:lang w:val="hy-AM"/>
        </w:rPr>
        <w:t>ություններ</w:t>
      </w:r>
      <w:r w:rsidR="00D944B1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ը </w:t>
      </w:r>
      <w:r w:rsidRPr="00D944B1">
        <w:rPr>
          <w:rFonts w:ascii="Sylfaen" w:eastAsia="Times New Roman" w:hAnsi="Sylfaen" w:cs="Sylfaen"/>
          <w:b/>
          <w:sz w:val="24"/>
          <w:szCs w:val="24"/>
          <w:lang w:val="hy-AM"/>
        </w:rPr>
        <w:t>սահմանափակ</w:t>
      </w:r>
      <w:r w:rsidR="00D944B1">
        <w:rPr>
          <w:rFonts w:ascii="Sylfaen" w:eastAsia="Times New Roman" w:hAnsi="Sylfaen" w:cs="Sylfaen"/>
          <w:b/>
          <w:sz w:val="24"/>
          <w:szCs w:val="24"/>
          <w:lang w:val="hy-AM"/>
        </w:rPr>
        <w:t>վելիս</w:t>
      </w:r>
    </w:p>
    <w:p w:rsidR="00A149C2" w:rsidRPr="00A149C2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149C2">
        <w:rPr>
          <w:rFonts w:ascii="Sylfaen" w:eastAsia="Times New Roman" w:hAnsi="Sylfaen" w:cs="Sylfaen"/>
          <w:sz w:val="24"/>
          <w:szCs w:val="24"/>
          <w:lang w:val="hy-AM"/>
        </w:rPr>
        <w:t>1. Մասնակիցն իրավ</w:t>
      </w:r>
      <w:r w:rsidR="00D944B1">
        <w:rPr>
          <w:rFonts w:ascii="Sylfaen" w:eastAsia="Times New Roman" w:hAnsi="Sylfaen" w:cs="Sylfaen"/>
          <w:sz w:val="24"/>
          <w:szCs w:val="24"/>
          <w:lang w:val="hy-AM"/>
        </w:rPr>
        <w:t>ազոր է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76EFD" w:rsidRPr="00A149C2">
        <w:rPr>
          <w:rFonts w:ascii="Sylfaen" w:eastAsia="Times New Roman" w:hAnsi="Sylfaen" w:cs="Sylfaen"/>
          <w:sz w:val="24"/>
          <w:szCs w:val="24"/>
          <w:lang w:val="hy-AM"/>
        </w:rPr>
        <w:t>սույն օրենքով նախատեսված հնարավորության սահմանափակման դեպքում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>կենսաթոշակ ստանալ</w:t>
      </w:r>
      <w:r w:rsidR="00276EFD">
        <w:rPr>
          <w:rFonts w:ascii="Sylfaen" w:eastAsia="Times New Roman" w:hAnsi="Sylfaen" w:cs="Sylfaen"/>
          <w:sz w:val="24"/>
          <w:szCs w:val="24"/>
          <w:lang w:val="hy-AM"/>
        </w:rPr>
        <w:t xml:space="preserve"> մինչև կենսաթոշակային տարիքին հասնելը 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>նույն օրենքի 40-րդ հոդվածի 2-րդ կետով սահմանված ձևերից մեկով:</w:t>
      </w:r>
    </w:p>
    <w:p w:rsidR="00A149C2" w:rsidRPr="00A149C2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2. Սույն հոդվածի առաջին </w:t>
      </w:r>
      <w:r w:rsidR="00276EFD">
        <w:rPr>
          <w:rFonts w:ascii="Sylfaen" w:eastAsia="Times New Roman" w:hAnsi="Sylfaen" w:cs="Sylfaen"/>
          <w:sz w:val="24"/>
          <w:szCs w:val="24"/>
          <w:lang w:val="hy-AM"/>
        </w:rPr>
        <w:t>կետով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իրավունք</w:t>
      </w:r>
      <w:r w:rsidR="006C3B06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276EFD">
        <w:rPr>
          <w:rFonts w:ascii="Sylfaen" w:eastAsia="Times New Roman" w:hAnsi="Sylfaen" w:cs="Sylfaen"/>
          <w:sz w:val="24"/>
          <w:szCs w:val="24"/>
          <w:lang w:val="hy-AM"/>
        </w:rPr>
        <w:t xml:space="preserve"> հնարավորության սահմանափակման կարգավիճակ ունեցող անձը կարող է </w:t>
      </w:r>
      <w:r w:rsidR="006C3B06">
        <w:rPr>
          <w:rFonts w:ascii="Sylfaen" w:eastAsia="Times New Roman" w:hAnsi="Sylfaen" w:cs="Sylfaen"/>
          <w:sz w:val="24"/>
          <w:szCs w:val="24"/>
          <w:lang w:val="hy-AM"/>
        </w:rPr>
        <w:t xml:space="preserve">օգտագործել </w:t>
      </w:r>
      <w:r w:rsidR="00276EFD">
        <w:rPr>
          <w:rFonts w:ascii="Sylfaen" w:eastAsia="Times New Roman" w:hAnsi="Sylfaen" w:cs="Sylfaen"/>
          <w:sz w:val="24"/>
          <w:szCs w:val="24"/>
          <w:lang w:val="hy-AM"/>
        </w:rPr>
        <w:t>միայն այն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>կենսաթոշակային սխեմաների առնչությամբ, որոնց մասնակից</w:t>
      </w:r>
      <w:r w:rsidR="00276EFD">
        <w:rPr>
          <w:rFonts w:ascii="Sylfaen" w:eastAsia="Times New Roman" w:hAnsi="Sylfaen" w:cs="Sylfaen"/>
          <w:sz w:val="24"/>
          <w:szCs w:val="24"/>
          <w:lang w:val="hy-AM"/>
        </w:rPr>
        <w:t xml:space="preserve"> նա եղել է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 xml:space="preserve"> համապատասխան կարգավիճակ շնորհելու պահի</w:t>
      </w:r>
      <w:r w:rsidR="00276EFD">
        <w:rPr>
          <w:rFonts w:ascii="Sylfaen" w:eastAsia="Times New Roman" w:hAnsi="Sylfaen" w:cs="Sylfaen"/>
          <w:sz w:val="24"/>
          <w:szCs w:val="24"/>
          <w:lang w:val="hy-AM"/>
        </w:rPr>
        <w:t xml:space="preserve"> դրությամբ</w:t>
      </w:r>
      <w:r w:rsidRPr="00A149C2">
        <w:rPr>
          <w:rFonts w:ascii="Sylfaen" w:eastAsia="Times New Roman" w:hAnsi="Sylfaen" w:cs="Sylfaen"/>
          <w:sz w:val="24"/>
          <w:szCs w:val="24"/>
          <w:lang w:val="hy-AM"/>
        </w:rPr>
        <w:t>:</w:t>
      </w:r>
    </w:p>
    <w:p w:rsidR="00A149C2" w:rsidRPr="00276EFD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276EFD">
        <w:rPr>
          <w:rFonts w:ascii="Sylfaen" w:eastAsia="Times New Roman" w:hAnsi="Sylfaen" w:cs="Sylfaen"/>
          <w:b/>
          <w:sz w:val="24"/>
          <w:szCs w:val="24"/>
          <w:lang w:val="hy-AM"/>
        </w:rPr>
        <w:lastRenderedPageBreak/>
        <w:t xml:space="preserve">Հոդված 42. </w:t>
      </w:r>
      <w:r w:rsidR="00276EFD" w:rsidRPr="00276EFD">
        <w:rPr>
          <w:rFonts w:ascii="Sylfaen" w:eastAsia="Times New Roman" w:hAnsi="Sylfaen" w:cs="Sylfaen"/>
          <w:b/>
          <w:sz w:val="24"/>
          <w:szCs w:val="24"/>
          <w:lang w:val="hy-AM"/>
        </w:rPr>
        <w:t>Կենսաթոշակի տրամադրումը շահառուին</w:t>
      </w:r>
    </w:p>
    <w:p w:rsidR="00A149C2" w:rsidRPr="00276EFD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276EFD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276EFD">
        <w:rPr>
          <w:rFonts w:ascii="Sylfaen" w:eastAsia="Times New Roman" w:hAnsi="Sylfaen" w:cs="Sylfaen"/>
          <w:sz w:val="24"/>
          <w:szCs w:val="24"/>
          <w:lang w:val="hy-AM"/>
        </w:rPr>
        <w:t>Մ</w:t>
      </w:r>
      <w:r w:rsidR="00276EFD" w:rsidRPr="00276EFD">
        <w:rPr>
          <w:rFonts w:ascii="Sylfaen" w:eastAsia="Times New Roman" w:hAnsi="Sylfaen" w:cs="Sylfaen"/>
          <w:sz w:val="24"/>
          <w:szCs w:val="24"/>
          <w:lang w:val="hy-AM"/>
        </w:rPr>
        <w:t xml:space="preserve">ասնակիցն իրավունք ունի </w:t>
      </w:r>
      <w:r w:rsidR="00276EFD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276EFD">
        <w:rPr>
          <w:rFonts w:ascii="Sylfaen" w:eastAsia="Times New Roman" w:hAnsi="Sylfaen" w:cs="Sylfaen"/>
          <w:sz w:val="24"/>
          <w:szCs w:val="24"/>
          <w:lang w:val="hy-AM"/>
        </w:rPr>
        <w:t>ենսաթոշակային սխեմային միանալիս որպես շահառու նշանակել ցանկացած երրորդ անձի, որին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76EFD" w:rsidRPr="00276EFD">
        <w:rPr>
          <w:rFonts w:ascii="Sylfaen" w:eastAsia="Times New Roman" w:hAnsi="Sylfaen" w:cs="Sylfaen"/>
          <w:sz w:val="24"/>
          <w:szCs w:val="24"/>
          <w:lang w:val="hy-AM"/>
        </w:rPr>
        <w:t xml:space="preserve">մասնակցի մահվան դեպքում </w:t>
      </w:r>
      <w:r w:rsidRPr="00276EFD">
        <w:rPr>
          <w:rFonts w:ascii="Sylfaen" w:eastAsia="Times New Roman" w:hAnsi="Sylfaen" w:cs="Sylfaen"/>
          <w:sz w:val="24"/>
          <w:szCs w:val="24"/>
          <w:lang w:val="hy-AM"/>
        </w:rPr>
        <w:t>կփոխանցվեն մասնակցի իրավունքները կենսաթոշակային ակտիվների (կենսաթոշակայ</w:t>
      </w:r>
      <w:r w:rsidR="00276EFD">
        <w:rPr>
          <w:rFonts w:ascii="Sylfaen" w:eastAsia="Times New Roman" w:hAnsi="Sylfaen" w:cs="Sylfaen"/>
          <w:sz w:val="24"/>
          <w:szCs w:val="24"/>
          <w:lang w:val="hy-AM"/>
        </w:rPr>
        <w:t>ին խնայողությունների) նկատմամբ</w:t>
      </w:r>
      <w:r w:rsidRPr="00276EFD">
        <w:rPr>
          <w:rFonts w:ascii="Sylfaen" w:eastAsia="Times New Roman" w:hAnsi="Sylfaen" w:cs="Sylfaen"/>
          <w:sz w:val="24"/>
          <w:szCs w:val="24"/>
          <w:lang w:val="hy-AM"/>
        </w:rPr>
        <w:t>։ Այս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276EFD">
        <w:rPr>
          <w:rFonts w:ascii="Sylfaen" w:eastAsia="Times New Roman" w:hAnsi="Sylfaen" w:cs="Sylfaen"/>
          <w:sz w:val="24"/>
          <w:szCs w:val="24"/>
          <w:lang w:val="hy-AM"/>
        </w:rPr>
        <w:t xml:space="preserve">դեպքում մասնակիցը պարտավոր է ապահովել նման երրորդ անձի նույնականացումը բոլոր անհրաժեշտ ձևերով: Մասնակիցն իրավունք ունի </w:t>
      </w:r>
      <w:r w:rsidR="00276EFD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276EFD">
        <w:rPr>
          <w:rFonts w:ascii="Sylfaen" w:eastAsia="Times New Roman" w:hAnsi="Sylfaen" w:cs="Sylfaen"/>
          <w:sz w:val="24"/>
          <w:szCs w:val="24"/>
          <w:lang w:val="hy-AM"/>
        </w:rPr>
        <w:t xml:space="preserve">ենսաթոշակային ծրագրին միանալու </w:t>
      </w:r>
      <w:r w:rsidR="00276EFD">
        <w:rPr>
          <w:rFonts w:ascii="Sylfaen" w:eastAsia="Times New Roman" w:hAnsi="Sylfaen" w:cs="Sylfaen"/>
          <w:sz w:val="24"/>
          <w:szCs w:val="24"/>
          <w:lang w:val="hy-AM"/>
        </w:rPr>
        <w:t xml:space="preserve">ընթացքում ցանկացած ժամանակ </w:t>
      </w:r>
      <w:r w:rsidR="00276EFD" w:rsidRPr="00276EFD">
        <w:rPr>
          <w:rFonts w:ascii="Sylfaen" w:eastAsia="Times New Roman" w:hAnsi="Sylfaen" w:cs="Sylfaen"/>
          <w:sz w:val="24"/>
          <w:szCs w:val="24"/>
          <w:lang w:val="hy-AM"/>
        </w:rPr>
        <w:t xml:space="preserve">փոխել </w:t>
      </w:r>
      <w:r w:rsidRPr="00276EFD">
        <w:rPr>
          <w:rFonts w:ascii="Sylfaen" w:eastAsia="Times New Roman" w:hAnsi="Sylfaen" w:cs="Sylfaen"/>
          <w:sz w:val="24"/>
          <w:szCs w:val="24"/>
          <w:lang w:val="hy-AM"/>
        </w:rPr>
        <w:t xml:space="preserve">իր կողմից </w:t>
      </w:r>
      <w:r w:rsidR="00276EFD" w:rsidRPr="00276EFD">
        <w:rPr>
          <w:rFonts w:ascii="Sylfaen" w:eastAsia="Times New Roman" w:hAnsi="Sylfaen" w:cs="Sylfaen"/>
          <w:sz w:val="24"/>
          <w:szCs w:val="24"/>
          <w:lang w:val="hy-AM"/>
        </w:rPr>
        <w:t>կենսաթոշակային սխեմային</w:t>
      </w:r>
      <w:r w:rsidR="00276EFD">
        <w:rPr>
          <w:rFonts w:ascii="Sylfaen" w:eastAsia="Times New Roman" w:hAnsi="Sylfaen" w:cs="Sylfaen"/>
          <w:sz w:val="24"/>
          <w:szCs w:val="24"/>
          <w:lang w:val="hy-AM"/>
        </w:rPr>
        <w:t xml:space="preserve"> անդամակցելիս սահմանված շահառուին։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A149C2" w:rsidRPr="0066375A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6375A">
        <w:rPr>
          <w:rFonts w:ascii="Sylfaen" w:eastAsia="Times New Roman" w:hAnsi="Sylfaen" w:cs="Sylfaen"/>
          <w:sz w:val="24"/>
          <w:szCs w:val="24"/>
          <w:lang w:val="hy-AM"/>
        </w:rPr>
        <w:t>2. Երրորդ անձի` որպես շահառուի որոշումը պետք է կատարվի նոտարական կարգով վավերացված գրավոր փաստաթղթով:</w:t>
      </w:r>
    </w:p>
    <w:p w:rsidR="00A149C2" w:rsidRPr="0066375A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3. Մասնակցի մահվան դեպքում նրա կողմից </w:t>
      </w:r>
      <w:r w:rsidR="00276EFD">
        <w:rPr>
          <w:rFonts w:ascii="Sylfaen" w:eastAsia="Times New Roman" w:hAnsi="Sylfaen" w:cs="Sylfaen"/>
          <w:sz w:val="24"/>
          <w:szCs w:val="24"/>
          <w:lang w:val="hy-AM"/>
        </w:rPr>
        <w:t>սահման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ված շահառու</w:t>
      </w:r>
      <w:r w:rsidR="00276EFD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ն ծանուցվում է մասնակցի անձնական կենսաթոշակային հաշվում առկա կենսաթոշակային ակտիվների նկատմամբ </w:t>
      </w:r>
      <w:r w:rsidR="00886E2E">
        <w:rPr>
          <w:rFonts w:ascii="Sylfaen" w:eastAsia="Times New Roman" w:hAnsi="Sylfaen" w:cs="Sylfaen"/>
          <w:sz w:val="24"/>
          <w:szCs w:val="24"/>
          <w:lang w:val="hy-AM"/>
        </w:rPr>
        <w:t>նրա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իրավունքների մասին, որոնք նա կարող է իրականացնել հետևյալ եղանակներից մեկով.</w:t>
      </w:r>
    </w:p>
    <w:p w:rsidR="00A149C2" w:rsidRPr="00AD0047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E35BBB">
        <w:rPr>
          <w:rFonts w:ascii="Sylfaen" w:eastAsia="Times New Roman" w:hAnsi="Sylfaen" w:cs="Sylfaen"/>
          <w:sz w:val="24"/>
          <w:szCs w:val="24"/>
          <w:lang w:val="hy-AM"/>
        </w:rPr>
        <w:t>ա) նշված անձնական կենսաթոշակային հաշվում կուտակված կենսաթոշակը փոխանցել իր անձնական կենսաթոշակային հաշվին</w:t>
      </w:r>
      <w:r w:rsidR="00AD0047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149C2" w:rsidRPr="00AD0047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D0047">
        <w:rPr>
          <w:rFonts w:ascii="Sylfaen" w:eastAsia="Times New Roman" w:hAnsi="Sylfaen" w:cs="Sylfaen"/>
          <w:sz w:val="24"/>
          <w:szCs w:val="24"/>
          <w:lang w:val="hy-AM"/>
        </w:rPr>
        <w:t>բ) անձնական կենսաթոշակային հաշվի բացակայության դեպքում՝ բացել այդպիսի հաշիվ նշված կենսաթոշակային սխեմայի շրջանակներում</w:t>
      </w:r>
      <w:r w:rsidR="00AD0047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149C2" w:rsidRPr="00AD0047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AD0047">
        <w:rPr>
          <w:rFonts w:ascii="Sylfaen" w:eastAsia="Times New Roman" w:hAnsi="Sylfaen" w:cs="Sylfaen"/>
          <w:sz w:val="24"/>
          <w:szCs w:val="24"/>
          <w:lang w:val="hy-AM"/>
        </w:rPr>
        <w:t>կանխիկացնել</w:t>
      </w:r>
      <w:r w:rsidR="00AD0047"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 (ստանալ) կենսաթոշակը։</w:t>
      </w:r>
    </w:p>
    <w:p w:rsidR="00AD0047" w:rsidRDefault="00A149C2" w:rsidP="00A149C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4. Եթե մասնակիցը չի </w:t>
      </w:r>
      <w:r w:rsidR="00AD0047">
        <w:rPr>
          <w:rFonts w:ascii="Sylfaen" w:eastAsia="Times New Roman" w:hAnsi="Sylfaen" w:cs="Sylfaen"/>
          <w:sz w:val="24"/>
          <w:szCs w:val="24"/>
          <w:lang w:val="hy-AM"/>
        </w:rPr>
        <w:t>սահմանել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 շահառու կամ նրա կողմից </w:t>
      </w:r>
      <w:r w:rsidR="00AD0047">
        <w:rPr>
          <w:rFonts w:ascii="Sylfaen" w:eastAsia="Times New Roman" w:hAnsi="Sylfaen" w:cs="Sylfaen"/>
          <w:sz w:val="24"/>
          <w:szCs w:val="24"/>
          <w:lang w:val="hy-AM"/>
        </w:rPr>
        <w:t>սահման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ված շահառուն մահացել է,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մասնակցի մահ</w:t>
      </w:r>
      <w:r w:rsidR="00AD0047">
        <w:rPr>
          <w:rFonts w:ascii="Sylfaen" w:eastAsia="Times New Roman" w:hAnsi="Sylfaen" w:cs="Sylfaen"/>
          <w:sz w:val="24"/>
          <w:szCs w:val="24"/>
          <w:lang w:val="hy-AM"/>
        </w:rPr>
        <w:t xml:space="preserve">անալու դեպքում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նրա անձնական կենսաթոշակային հաշվում առկա կենսաթոշակային ակտիվների նկատմամբ իրավունքները կփոխանցվեն նրա ժառանգ(ներ)</w:t>
      </w:r>
      <w:r w:rsidR="00AD0047" w:rsidRPr="00AD0047">
        <w:rPr>
          <w:rFonts w:ascii="Sylfaen" w:eastAsia="Times New Roman" w:hAnsi="Sylfaen" w:cs="Sylfaen"/>
          <w:sz w:val="24"/>
          <w:szCs w:val="24"/>
          <w:lang w:val="hy-AM"/>
        </w:rPr>
        <w:t>ին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`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Վրաստանի օրենսդրությամբ սահմանված կարգ</w:t>
      </w:r>
      <w:r w:rsidR="00AD0047">
        <w:rPr>
          <w:rFonts w:ascii="Sylfaen" w:eastAsia="Times New Roman" w:hAnsi="Sylfaen" w:cs="Sylfaen"/>
          <w:sz w:val="24"/>
          <w:szCs w:val="24"/>
          <w:lang w:val="hy-AM"/>
        </w:rPr>
        <w:t>ով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։ Նման դեպքում ժառանգ(ներ)</w:t>
      </w:r>
      <w:r w:rsidR="00AD0047">
        <w:rPr>
          <w:rFonts w:ascii="Sylfaen" w:eastAsia="Times New Roman" w:hAnsi="Sylfaen" w:cs="Sylfaen"/>
          <w:sz w:val="24"/>
          <w:szCs w:val="24"/>
          <w:lang w:val="hy-AM"/>
        </w:rPr>
        <w:t xml:space="preserve">ը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տեղեկացվ</w:t>
      </w:r>
      <w:r w:rsidR="00AD0047">
        <w:rPr>
          <w:rFonts w:ascii="Sylfaen" w:eastAsia="Times New Roman" w:hAnsi="Sylfaen" w:cs="Sylfaen"/>
          <w:sz w:val="24"/>
          <w:szCs w:val="24"/>
          <w:lang w:val="hy-AM"/>
        </w:rPr>
        <w:t xml:space="preserve">ում է </w:t>
      </w:r>
      <w:r w:rsidR="00AD0047" w:rsidRPr="00AD0047">
        <w:rPr>
          <w:rFonts w:ascii="Sylfaen" w:eastAsia="Times New Roman" w:hAnsi="Sylfaen" w:cs="Sylfaen"/>
          <w:sz w:val="24"/>
          <w:szCs w:val="24"/>
          <w:lang w:val="hy-AM"/>
        </w:rPr>
        <w:t>(</w:t>
      </w:r>
      <w:r w:rsidR="00AD0047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="00AD0047" w:rsidRPr="00AD0047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 մասնակցի </w:t>
      </w:r>
      <w:r w:rsidR="00AD0047"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անձնական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</w:t>
      </w:r>
      <w:r w:rsidR="00AD0047">
        <w:rPr>
          <w:rFonts w:ascii="Sylfaen" w:eastAsia="Times New Roman" w:hAnsi="Sylfaen" w:cs="Sylfaen"/>
          <w:sz w:val="24"/>
          <w:szCs w:val="24"/>
          <w:lang w:val="hy-AM"/>
        </w:rPr>
        <w:t>հաշվին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D0047">
        <w:rPr>
          <w:rFonts w:ascii="Sylfaen" w:eastAsia="Times New Roman" w:hAnsi="Sylfaen" w:cs="Sylfaen"/>
          <w:sz w:val="24"/>
          <w:szCs w:val="24"/>
          <w:lang w:val="hy-AM"/>
        </w:rPr>
        <w:t>եղած կենսաթոշակային ակտիվների նկատմամ</w:t>
      </w:r>
      <w:r w:rsidR="00480A79">
        <w:rPr>
          <w:rFonts w:ascii="Sylfaen" w:eastAsia="Times New Roman" w:hAnsi="Sylfaen" w:cs="Sylfaen"/>
          <w:sz w:val="24"/>
          <w:szCs w:val="24"/>
          <w:lang w:val="hy-AM"/>
        </w:rPr>
        <w:t>բ</w:t>
      </w:r>
      <w:r w:rsidR="00AD0047">
        <w:rPr>
          <w:rFonts w:ascii="Sylfaen" w:eastAsia="Times New Roman" w:hAnsi="Sylfaen" w:cs="Sylfaen"/>
          <w:sz w:val="24"/>
          <w:szCs w:val="24"/>
          <w:lang w:val="hy-AM"/>
        </w:rPr>
        <w:t xml:space="preserve"> նրա </w:t>
      </w:r>
      <w:r w:rsidR="00AD0047" w:rsidRPr="00AD0047">
        <w:rPr>
          <w:rFonts w:ascii="Sylfaen" w:eastAsia="Times New Roman" w:hAnsi="Sylfaen" w:cs="Sylfaen"/>
          <w:sz w:val="24"/>
          <w:szCs w:val="24"/>
          <w:lang w:val="hy-AM"/>
        </w:rPr>
        <w:t>(</w:t>
      </w:r>
      <w:r w:rsidR="00AD0047">
        <w:rPr>
          <w:rFonts w:ascii="Sylfaen" w:eastAsia="Times New Roman" w:hAnsi="Sylfaen" w:cs="Sylfaen"/>
          <w:sz w:val="24"/>
          <w:szCs w:val="24"/>
          <w:lang w:val="hy-AM"/>
        </w:rPr>
        <w:t>նրանց</w:t>
      </w:r>
      <w:r w:rsidR="00AD0047" w:rsidRPr="00AD0047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D0047">
        <w:rPr>
          <w:rFonts w:ascii="Sylfaen" w:eastAsia="Times New Roman" w:hAnsi="Sylfaen" w:cs="Sylfaen"/>
          <w:sz w:val="24"/>
          <w:szCs w:val="24"/>
          <w:lang w:val="hy-AM"/>
        </w:rPr>
        <w:t xml:space="preserve">իրավունքի մասին, որը կարող է </w:t>
      </w:r>
      <w:r w:rsidR="00AD0047" w:rsidRPr="00AD0047">
        <w:rPr>
          <w:rFonts w:ascii="Sylfaen" w:eastAsia="Times New Roman" w:hAnsi="Sylfaen" w:cs="Sylfaen"/>
          <w:sz w:val="24"/>
          <w:szCs w:val="24"/>
          <w:lang w:val="hy-AM"/>
        </w:rPr>
        <w:t>(</w:t>
      </w:r>
      <w:r w:rsidR="00AD0047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="00AD0047" w:rsidRPr="00AD0047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D0047">
        <w:rPr>
          <w:rFonts w:ascii="Sylfaen" w:eastAsia="Times New Roman" w:hAnsi="Sylfaen" w:cs="Sylfaen"/>
          <w:sz w:val="24"/>
          <w:szCs w:val="24"/>
          <w:lang w:val="hy-AM"/>
        </w:rPr>
        <w:t>իրականացնել հետևյալ ճանապարհներից մեկով․</w:t>
      </w:r>
    </w:p>
    <w:p w:rsidR="00AD0047" w:rsidRPr="00AD0047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ա) նշված անձնական կենսաթոշակային հաշվի կենսաթոշակային խնայողությունները </w:t>
      </w:r>
      <w:r w:rsidR="00480A79">
        <w:rPr>
          <w:rFonts w:ascii="Sylfaen" w:eastAsia="Times New Roman" w:hAnsi="Sylfaen" w:cs="Sylfaen"/>
          <w:sz w:val="24"/>
          <w:szCs w:val="24"/>
          <w:lang w:val="hy-AM"/>
        </w:rPr>
        <w:t>տեղափոխել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 իր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անձնական կենսաթոշակային հաշվին</w:t>
      </w:r>
      <w:r w:rsidR="00F87C1F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D0047" w:rsidRPr="00AD0047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F87C1F"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անձնական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կենսաթոշակային հաշիվ չունենալու դեպքում նշված կենսաթոշակային սխեմայի շրջանակներում բացել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 այդպիսի հաշիվ</w:t>
      </w:r>
      <w:r w:rsidR="00F87C1F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D0047" w:rsidRPr="00AD0047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F87C1F">
        <w:rPr>
          <w:rFonts w:ascii="Sylfaen" w:eastAsia="Times New Roman" w:hAnsi="Sylfaen" w:cs="Sylfaen"/>
          <w:sz w:val="24"/>
          <w:szCs w:val="24"/>
          <w:lang w:val="hy-AM"/>
        </w:rPr>
        <w:t>կանխիկացնել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(ստանալ) կենսաթոշակ</w:t>
      </w:r>
      <w:r w:rsidR="00F87C1F">
        <w:rPr>
          <w:rFonts w:ascii="Sylfaen" w:eastAsia="Times New Roman" w:hAnsi="Sylfaen" w:cs="Sylfaen"/>
          <w:sz w:val="24"/>
          <w:szCs w:val="24"/>
          <w:lang w:val="hy-AM"/>
        </w:rPr>
        <w:t xml:space="preserve">ը։ </w:t>
      </w:r>
    </w:p>
    <w:p w:rsidR="00AD0047" w:rsidRPr="00AD0047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D0047">
        <w:rPr>
          <w:rFonts w:ascii="Sylfaen" w:eastAsia="Times New Roman" w:hAnsi="Sylfaen" w:cs="Sylfaen"/>
          <w:sz w:val="24"/>
          <w:szCs w:val="24"/>
          <w:lang w:val="hy-AM"/>
        </w:rPr>
        <w:t>5. Եթե կենսաթոշակի տրամադրումը սկսվել է սույն օրենք</w:t>
      </w:r>
      <w:r w:rsidR="00F87C1F">
        <w:rPr>
          <w:rFonts w:ascii="Sylfaen" w:eastAsia="Times New Roman" w:hAnsi="Sylfaen" w:cs="Sylfaen"/>
          <w:sz w:val="24"/>
          <w:szCs w:val="24"/>
          <w:lang w:val="hy-AM"/>
        </w:rPr>
        <w:t>ի համաձայն ծրագրային կանխիկացման ձևով,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մասնակցի մահվան դեպքում մնացած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գումարը ժառանգին/շահառուին կտրամադրվի սույն հոդվածով սահմանված կանոններով:</w:t>
      </w:r>
    </w:p>
    <w:p w:rsidR="00AD0047" w:rsidRPr="00AD0047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D0047">
        <w:rPr>
          <w:rFonts w:ascii="Sylfaen" w:eastAsia="Times New Roman" w:hAnsi="Sylfaen" w:cs="Sylfaen"/>
          <w:sz w:val="24"/>
          <w:szCs w:val="24"/>
          <w:lang w:val="hy-AM"/>
        </w:rPr>
        <w:t>6. Եթե կենսաթոշակ</w:t>
      </w:r>
      <w:r w:rsidR="00F87C1F">
        <w:rPr>
          <w:rFonts w:ascii="Sylfaen" w:eastAsia="Times New Roman" w:hAnsi="Sylfaen" w:cs="Sylfaen"/>
          <w:sz w:val="24"/>
          <w:szCs w:val="24"/>
          <w:lang w:val="hy-AM"/>
        </w:rPr>
        <w:t xml:space="preserve">ի տրամադրումը սկսվել է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անուիտետային պայմանագրի հիման վրա,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մասնակցի մահվան դեպքում համապատասխան կենսաթոշակ</w:t>
      </w:r>
      <w:r w:rsidR="00F87C1F">
        <w:rPr>
          <w:rFonts w:ascii="Sylfaen" w:eastAsia="Times New Roman" w:hAnsi="Sylfaen" w:cs="Sylfaen"/>
          <w:sz w:val="24"/>
          <w:szCs w:val="24"/>
          <w:lang w:val="hy-AM"/>
        </w:rPr>
        <w:t>ային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կուտակ</w:t>
      </w:r>
      <w:r w:rsidR="00F87C1F">
        <w:rPr>
          <w:rFonts w:ascii="Sylfaen" w:eastAsia="Times New Roman" w:hAnsi="Sylfaen" w:cs="Sylfaen"/>
          <w:sz w:val="24"/>
          <w:szCs w:val="24"/>
          <w:lang w:val="hy-AM"/>
        </w:rPr>
        <w:t>ված գումարի նկատմամբ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իրավունքները որոշվում են անուիտետային պայմանագրով:</w:t>
      </w:r>
    </w:p>
    <w:p w:rsidR="00AD0047" w:rsidRPr="00AD0047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7. </w:t>
      </w:r>
      <w:r w:rsidR="00480A79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="00480A79" w:rsidRPr="00AD0047">
        <w:rPr>
          <w:rFonts w:ascii="Sylfaen" w:eastAsia="Times New Roman" w:hAnsi="Sylfaen" w:cs="Sylfaen"/>
          <w:sz w:val="24"/>
          <w:szCs w:val="24"/>
          <w:lang w:val="hy-AM"/>
        </w:rPr>
        <w:t>ենսաթոշակը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87C1F"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ժառանգին/շահառուին </w:t>
      </w:r>
      <w:r w:rsidR="00F87C1F">
        <w:rPr>
          <w:rFonts w:ascii="Sylfaen" w:eastAsia="Times New Roman" w:hAnsi="Sylfaen" w:cs="Sylfaen"/>
          <w:sz w:val="24"/>
          <w:szCs w:val="24"/>
          <w:lang w:val="hy-AM"/>
        </w:rPr>
        <w:t xml:space="preserve">տրամադրելու դեպքում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նրան ամբողջությամբ կ</w:t>
      </w:r>
      <w:r w:rsidR="00480A79">
        <w:rPr>
          <w:rFonts w:ascii="Sylfaen" w:eastAsia="Times New Roman" w:hAnsi="Sylfaen" w:cs="Sylfaen"/>
          <w:sz w:val="24"/>
          <w:szCs w:val="24"/>
          <w:lang w:val="hy-AM"/>
        </w:rPr>
        <w:t>շնորհ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վեն մասնակցի համար Վրաստանի հարկային օրենսդրությամբ սահմանված արտոնությունները։</w:t>
      </w:r>
    </w:p>
    <w:p w:rsidR="00AD0047" w:rsidRPr="00F87C1F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F87C1F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43. Կենսաթոշակային </w:t>
      </w:r>
      <w:r w:rsidR="00F87C1F">
        <w:rPr>
          <w:rFonts w:ascii="Sylfaen" w:eastAsia="Times New Roman" w:hAnsi="Sylfaen" w:cs="Sylfaen"/>
          <w:b/>
          <w:sz w:val="24"/>
          <w:szCs w:val="24"/>
          <w:lang w:val="hy-AM"/>
        </w:rPr>
        <w:t>հայտը</w:t>
      </w:r>
    </w:p>
    <w:p w:rsidR="00AD0047" w:rsidRPr="00AD0047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D0047">
        <w:rPr>
          <w:rFonts w:ascii="Sylfaen" w:eastAsia="Times New Roman" w:hAnsi="Sylfaen" w:cs="Sylfaen"/>
          <w:sz w:val="24"/>
          <w:szCs w:val="24"/>
          <w:lang w:val="hy-AM"/>
        </w:rPr>
        <w:t>Կենսա</w:t>
      </w:r>
      <w:r w:rsidR="00F87C1F">
        <w:rPr>
          <w:rFonts w:ascii="Sylfaen" w:eastAsia="Times New Roman" w:hAnsi="Sylfaen" w:cs="Sylfaen"/>
          <w:sz w:val="24"/>
          <w:szCs w:val="24"/>
          <w:lang w:val="hy-AM"/>
        </w:rPr>
        <w:t>թոշակային հայտը, որի ձևը սահման</w:t>
      </w:r>
      <w:r w:rsidR="00886E2E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ում </w:t>
      </w:r>
      <w:r w:rsidR="00886E2E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 կենսաթոշակային ընկերության, ապահովագրողի և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ան կողմից, պետք է պարունակի առնվազն հետևյալ տեղեկություն</w:t>
      </w:r>
      <w:r w:rsidR="00F87C1F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ը.</w:t>
      </w:r>
    </w:p>
    <w:p w:rsidR="00AD0047" w:rsidRPr="00AD0047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ա) մասնակցի կամ ժառանգի/շահառուի անձնական տվյալները, </w:t>
      </w:r>
      <w:r w:rsidR="00F87C1F">
        <w:rPr>
          <w:rFonts w:ascii="Sylfaen" w:eastAsia="Times New Roman" w:hAnsi="Sylfaen" w:cs="Sylfaen"/>
          <w:sz w:val="24"/>
          <w:szCs w:val="24"/>
          <w:lang w:val="hy-AM"/>
        </w:rPr>
        <w:t xml:space="preserve">այդ թվում, նշում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կենսաթոշակային տարիք</w:t>
      </w:r>
      <w:r w:rsidR="00F87C1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 կամ </w:t>
      </w:r>
      <w:r w:rsidR="00F87C1F"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 ստանալու իրավունքը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սույն օրենքով սահմանված այլ հիմք</w:t>
      </w:r>
      <w:r w:rsidR="00F87C1F">
        <w:rPr>
          <w:rFonts w:ascii="Sylfaen" w:eastAsia="Times New Roman" w:hAnsi="Sylfaen" w:cs="Sylfaen"/>
          <w:sz w:val="24"/>
          <w:szCs w:val="24"/>
          <w:lang w:val="hy-AM"/>
        </w:rPr>
        <w:t>ի մասին,</w:t>
      </w:r>
    </w:p>
    <w:p w:rsidR="00AD0047" w:rsidRPr="00AD0047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F87C1F">
        <w:rPr>
          <w:rFonts w:ascii="Sylfaen" w:eastAsia="Times New Roman" w:hAnsi="Sylfaen" w:cs="Sylfaen"/>
          <w:sz w:val="24"/>
          <w:szCs w:val="24"/>
          <w:lang w:val="hy-AM"/>
        </w:rPr>
        <w:t xml:space="preserve">այն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առևտրային բանկի անվանումը և բանկային հաշվի տվյալները, որո</w:t>
      </w:r>
      <w:r w:rsidR="00F87C1F">
        <w:rPr>
          <w:rFonts w:ascii="Sylfaen" w:eastAsia="Times New Roman" w:hAnsi="Sylfaen" w:cs="Sylfaen"/>
          <w:sz w:val="24"/>
          <w:szCs w:val="24"/>
          <w:lang w:val="hy-AM"/>
        </w:rPr>
        <w:t xml:space="preserve">նք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մասնակիցը կօգտագործի կենսաթոշակը</w:t>
      </w:r>
      <w:r w:rsidR="00F87C1F">
        <w:rPr>
          <w:rFonts w:ascii="Sylfaen" w:eastAsia="Times New Roman" w:hAnsi="Sylfaen" w:cs="Sylfaen"/>
          <w:sz w:val="24"/>
          <w:szCs w:val="24"/>
          <w:lang w:val="hy-AM"/>
        </w:rPr>
        <w:t xml:space="preserve"> ստանալու համար, </w:t>
      </w:r>
    </w:p>
    <w:p w:rsidR="00AD0047" w:rsidRPr="00AD0047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F87C1F">
        <w:rPr>
          <w:rFonts w:ascii="Sylfaen" w:eastAsia="Times New Roman" w:hAnsi="Sylfaen" w:cs="Sylfaen"/>
          <w:sz w:val="24"/>
          <w:szCs w:val="24"/>
          <w:lang w:val="hy-AM"/>
        </w:rPr>
        <w:t>Վրաստանի օրենսդրության համաձայն տրված ժառանգության բացելը հավաստող փաստաթղթի, կտակի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և (կամ) այլ տեսակի փաստաթղթի և (կամ) դատարանի որոշման մասին, որը սահմանում է ժառանգների ինքնությունը, եթե մասնակիցը </w:t>
      </w:r>
      <w:r w:rsidR="0002337E"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սխեմային միանալիս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չի </w:t>
      </w:r>
      <w:r w:rsidR="0002337E">
        <w:rPr>
          <w:rFonts w:ascii="Sylfaen" w:eastAsia="Times New Roman" w:hAnsi="Sylfaen" w:cs="Sylfaen"/>
          <w:sz w:val="24"/>
          <w:szCs w:val="24"/>
          <w:lang w:val="hy-AM"/>
        </w:rPr>
        <w:t xml:space="preserve">սահմանել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շահառուին</w:t>
      </w:r>
      <w:r w:rsidR="0002337E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D0047" w:rsidRPr="00AD0047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02337E"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օրենսդրությանը համապատասխան տրված մասնակցի </w:t>
      </w:r>
      <w:r w:rsidR="0002337E">
        <w:rPr>
          <w:rFonts w:ascii="Sylfaen" w:eastAsia="Times New Roman" w:hAnsi="Sylfaen" w:cs="Sylfaen"/>
          <w:sz w:val="24"/>
          <w:szCs w:val="24"/>
          <w:lang w:val="hy-AM"/>
        </w:rPr>
        <w:t>սահմանափակ հնարավորության</w:t>
      </w:r>
      <w:r w:rsidR="00886E2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2337E"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 համապատասխան կատեգորիան հաստատող փաստաթուղթ</w:t>
      </w:r>
      <w:r w:rsidR="0002337E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անհրաժեշտության դեպքում</w:t>
      </w:r>
      <w:r w:rsidR="0002337E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AD0047" w:rsidRPr="00AD0047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ե) մասնակցի </w:t>
      </w:r>
      <w:r w:rsidR="00886E2E">
        <w:rPr>
          <w:rFonts w:ascii="Sylfaen" w:eastAsia="Times New Roman" w:hAnsi="Sylfaen" w:cs="Sylfaen"/>
          <w:sz w:val="24"/>
          <w:szCs w:val="24"/>
          <w:lang w:val="hy-AM"/>
        </w:rPr>
        <w:t xml:space="preserve">կողմից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ընտր</w:t>
      </w:r>
      <w:r w:rsidR="00886E2E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ած կենսաթոշակ ստանալու ձևի մասին</w:t>
      </w:r>
      <w:r w:rsidR="0002337E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AD0047" w:rsidRPr="0002337E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02337E">
        <w:rPr>
          <w:rFonts w:ascii="Sylfaen" w:eastAsia="Times New Roman" w:hAnsi="Sylfaen" w:cs="Sylfaen"/>
          <w:b/>
          <w:sz w:val="24"/>
          <w:szCs w:val="24"/>
          <w:lang w:val="hy-AM"/>
        </w:rPr>
        <w:t>Հոդված 44. Կենսաթոշակի տրամադրումը</w:t>
      </w:r>
    </w:p>
    <w:p w:rsidR="00AD0047" w:rsidRPr="00AD0047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ունը, ապահովագրողը կամ կենսաթոշակային ընկերությունը կենսաթոշակ նշանակելու մասին որոշում է կայացնում մասնակցի կողմից սույն օրենքի 43-րդ հոդվածով նախատեսված տեղեկությունները/փաստաթղթերը ստանալուց հետո</w:t>
      </w:r>
      <w:r w:rsidR="0002337E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 15 աշխատանքային օրվա ընթացքում: Կենսաթոշակը </w:t>
      </w:r>
      <w:r w:rsidR="0002337E">
        <w:rPr>
          <w:rFonts w:ascii="Sylfaen" w:eastAsia="Times New Roman" w:hAnsi="Sylfaen" w:cs="Sylfaen"/>
          <w:sz w:val="24"/>
          <w:szCs w:val="24"/>
          <w:lang w:val="hy-AM"/>
        </w:rPr>
        <w:t>տ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րվում է մասնակցի կողմից նշված բանկային հաշվին:</w:t>
      </w:r>
    </w:p>
    <w:p w:rsidR="00AD0047" w:rsidRPr="00AD0047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D0047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2. Սույն հոդվածի առաջին </w:t>
      </w:r>
      <w:r w:rsidR="0002337E">
        <w:rPr>
          <w:rFonts w:ascii="Sylfaen" w:eastAsia="Times New Roman" w:hAnsi="Sylfaen" w:cs="Sylfaen"/>
          <w:sz w:val="24"/>
          <w:szCs w:val="24"/>
          <w:lang w:val="hy-AM"/>
        </w:rPr>
        <w:t>կետով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ժամկետը կարող է երկարաձգվել ոչ ավելի, քան 15 աշխատանքային օրով, եթե մասնակից</w:t>
      </w:r>
      <w:r w:rsidR="0002337E">
        <w:rPr>
          <w:rFonts w:ascii="Sylfaen" w:eastAsia="Times New Roman" w:hAnsi="Sylfaen" w:cs="Sylfaen"/>
          <w:sz w:val="24"/>
          <w:szCs w:val="24"/>
          <w:lang w:val="hy-AM"/>
        </w:rPr>
        <w:t>ն ընտրել է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կենսաթոշակ</w:t>
      </w:r>
      <w:r w:rsidR="0002337E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 ստա</w:t>
      </w:r>
      <w:r w:rsidR="0002337E">
        <w:rPr>
          <w:rFonts w:ascii="Sylfaen" w:eastAsia="Times New Roman" w:hAnsi="Sylfaen" w:cs="Sylfaen"/>
          <w:sz w:val="24"/>
          <w:szCs w:val="24"/>
          <w:lang w:val="hy-AM"/>
        </w:rPr>
        <w:t>ցում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 անուիտետի տեսքով, կամ մասնակցի տրամադրած տեղեկությունները/փաստաթղթերը պահանջում են լրացուցիչ ուսումնասիրություն։ Ժամկետի երկարաձգման դեպքում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ունը, ապահովագրողը և կենսաթոշակային ընկերությունը պարտավոր են այդ մասին նախապես տեղեկացնել մասնակցին կամ ժառանգին/շահառուին:</w:t>
      </w:r>
    </w:p>
    <w:p w:rsidR="00AD0047" w:rsidRPr="00AD0047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3. Սույն հոդվածով սահմանված ժամկետում կենսաթոշակ նշանակելու մասին որոշում չկայացնելու դեպքում մասնակիցը կամ շահառուն իրավունք ունի պահանջ ներկայացնել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="0002337E">
        <w:rPr>
          <w:rFonts w:ascii="Sylfaen" w:eastAsia="Times New Roman" w:hAnsi="Sylfaen" w:cs="Sylfaen"/>
          <w:sz w:val="24"/>
          <w:szCs w:val="24"/>
          <w:lang w:val="hy-AM"/>
        </w:rPr>
        <w:t>անը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, ապահովագրող</w:t>
      </w:r>
      <w:r w:rsidR="0002337E">
        <w:rPr>
          <w:rFonts w:ascii="Sylfaen" w:eastAsia="Times New Roman" w:hAnsi="Sylfaen" w:cs="Sylfaen"/>
          <w:sz w:val="24"/>
          <w:szCs w:val="24"/>
          <w:lang w:val="hy-AM"/>
        </w:rPr>
        <w:t>ին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 կամ կենսաթոշակային ընկերությ</w:t>
      </w:r>
      <w:r w:rsidR="0002337E">
        <w:rPr>
          <w:rFonts w:ascii="Sylfaen" w:eastAsia="Times New Roman" w:hAnsi="Sylfaen" w:cs="Sylfaen"/>
          <w:sz w:val="24"/>
          <w:szCs w:val="24"/>
          <w:lang w:val="hy-AM"/>
        </w:rPr>
        <w:t>անը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՝ իրենց </w:t>
      </w:r>
      <w:r w:rsidR="0002337E"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ներքին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պահանջների </w:t>
      </w:r>
      <w:r w:rsidR="0002337E">
        <w:rPr>
          <w:rFonts w:ascii="Sylfaen" w:eastAsia="Times New Roman" w:hAnsi="Sylfaen" w:cs="Sylfaen"/>
          <w:sz w:val="24"/>
          <w:szCs w:val="24"/>
          <w:lang w:val="hy-AM"/>
        </w:rPr>
        <w:t>քննարկման ընթացակարգի համաձայն, իսկ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սույն պահանջը չբավարարելու դեպքում՝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յան</w:t>
      </w:r>
      <w:r w:rsidR="0002337E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D06B52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AD0047" w:rsidRPr="0002337E" w:rsidRDefault="00AD0047" w:rsidP="0002337E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02337E">
        <w:rPr>
          <w:rFonts w:ascii="Sylfaen" w:eastAsia="Times New Roman" w:hAnsi="Sylfaen" w:cs="Sylfaen"/>
          <w:b/>
          <w:sz w:val="24"/>
          <w:szCs w:val="24"/>
          <w:lang w:val="hy-AM"/>
        </w:rPr>
        <w:t>Գլուխ X</w:t>
      </w:r>
    </w:p>
    <w:p w:rsidR="00AD0047" w:rsidRPr="0002337E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02337E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Կենսաթոշակային ակտիվների </w:t>
      </w:r>
      <w:r w:rsidR="0002337E" w:rsidRPr="0002337E">
        <w:rPr>
          <w:rFonts w:ascii="Sylfaen" w:eastAsia="Times New Roman" w:hAnsi="Sylfaen" w:cs="Sylfaen"/>
          <w:b/>
          <w:sz w:val="24"/>
          <w:szCs w:val="24"/>
          <w:lang w:val="hy-AM"/>
        </w:rPr>
        <w:t>կանխիկացումը</w:t>
      </w:r>
      <w:r w:rsidRPr="0002337E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և կենսաթոշակային սխեմայի դադարեցում</w:t>
      </w:r>
      <w:r w:rsidR="0002337E" w:rsidRPr="0002337E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AD0047" w:rsidRPr="0002337E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02337E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45. Կենսաթոշակային ակտիվների </w:t>
      </w:r>
      <w:r w:rsidR="0002337E">
        <w:rPr>
          <w:rFonts w:ascii="Sylfaen" w:eastAsia="Times New Roman" w:hAnsi="Sylfaen" w:cs="Sylfaen"/>
          <w:b/>
          <w:sz w:val="24"/>
          <w:szCs w:val="24"/>
          <w:lang w:val="hy-AM"/>
        </w:rPr>
        <w:t>կանխիկացումը</w:t>
      </w:r>
    </w:p>
    <w:p w:rsidR="00AD0047" w:rsidRPr="00AD0047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1. Բոլոր կենսաթոշակային սխեմաները պետք է նախատեսեն սույն հոդվածին համապատասխան կենսաթոշակային ակտիվների </w:t>
      </w:r>
      <w:r w:rsidR="00886E2E">
        <w:rPr>
          <w:rFonts w:ascii="Sylfaen" w:eastAsia="Times New Roman" w:hAnsi="Sylfaen" w:cs="Sylfaen"/>
          <w:sz w:val="24"/>
          <w:szCs w:val="24"/>
          <w:lang w:val="hy-AM"/>
        </w:rPr>
        <w:t xml:space="preserve">տեղափոխման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հնարավորություն</w:t>
      </w:r>
      <w:r w:rsidR="00886E2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 և կանոններ:</w:t>
      </w:r>
    </w:p>
    <w:p w:rsidR="00AD0047" w:rsidRPr="00AD0047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2. Խմբային կենսաթոշակային սխեմայի մասնակիցն իրավունք ունի </w:t>
      </w:r>
      <w:r w:rsidR="0002337E">
        <w:rPr>
          <w:rFonts w:ascii="Sylfaen" w:eastAsia="Times New Roman" w:hAnsi="Sylfaen" w:cs="Sylfaen"/>
          <w:sz w:val="24"/>
          <w:szCs w:val="24"/>
          <w:lang w:val="hy-AM"/>
        </w:rPr>
        <w:t xml:space="preserve">տեղափոխել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կենսաթոշակային ակտիվներ</w:t>
      </w:r>
      <w:r w:rsidR="0002337E">
        <w:rPr>
          <w:rFonts w:ascii="Sylfaen" w:eastAsia="Times New Roman" w:hAnsi="Sylfaen" w:cs="Sylfaen"/>
          <w:sz w:val="24"/>
          <w:szCs w:val="24"/>
          <w:lang w:val="hy-AM"/>
        </w:rPr>
        <w:t>ը,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 եթե դադարեցվել է նրա աշխատանքային հարաբերությունը գործատուի հետ, դադարեցվել է նրա անդամակցությունը աշխատողների </w:t>
      </w:r>
      <w:r w:rsidR="0002337E">
        <w:rPr>
          <w:rFonts w:ascii="Sylfaen" w:eastAsia="Times New Roman" w:hAnsi="Sylfaen" w:cs="Sylfaen"/>
          <w:sz w:val="24"/>
          <w:szCs w:val="24"/>
          <w:lang w:val="hy-AM"/>
        </w:rPr>
        <w:t>միավորմանը,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 մասնագիտական </w:t>
      </w:r>
      <w:r w:rsidRPr="00AD0047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կազմակերպությանը կամ դադարեցվել է գործատուի անդամակցությունը գործատուների միությանը:</w:t>
      </w:r>
    </w:p>
    <w:p w:rsidR="00AD0047" w:rsidRPr="00AD0047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3. Բացի սույն հոդվածի 2-րդ կետով նախատեսված դեպքերից, </w:t>
      </w:r>
      <w:r w:rsidR="00C37494">
        <w:rPr>
          <w:rFonts w:ascii="Sylfaen" w:eastAsia="Times New Roman" w:hAnsi="Sylfaen" w:cs="Sylfaen"/>
          <w:sz w:val="24"/>
          <w:szCs w:val="24"/>
          <w:lang w:val="hy-AM"/>
        </w:rPr>
        <w:t>խմբային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 կենսաթոշակային սխեմայի մասնակիցն իրավունք ունի կենսաթոշակային ակտիվները </w:t>
      </w:r>
      <w:r w:rsidR="0002337E">
        <w:rPr>
          <w:rFonts w:ascii="Sylfaen" w:eastAsia="Times New Roman" w:hAnsi="Sylfaen" w:cs="Sylfaen"/>
          <w:sz w:val="24"/>
          <w:szCs w:val="24"/>
          <w:lang w:val="hy-AM"/>
        </w:rPr>
        <w:t xml:space="preserve">տեղափոխել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այլ կենսաթոշակային սխեմա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հետևյալ դեպքերում.</w:t>
      </w:r>
    </w:p>
    <w:p w:rsidR="00AD0047" w:rsidRPr="00AD0047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 w:rsidR="0002337E">
        <w:rPr>
          <w:rFonts w:ascii="Sylfaen" w:eastAsia="Times New Roman" w:hAnsi="Sylfaen" w:cs="Sylfaen"/>
          <w:sz w:val="24"/>
          <w:szCs w:val="24"/>
          <w:lang w:val="hy-AM"/>
        </w:rPr>
        <w:t xml:space="preserve">այն </w:t>
      </w:r>
      <w:r w:rsidR="0002337E" w:rsidRPr="00AD0047">
        <w:rPr>
          <w:rFonts w:ascii="Sylfaen" w:eastAsia="Times New Roman" w:hAnsi="Sylfaen" w:cs="Sylfaen"/>
          <w:sz w:val="24"/>
          <w:szCs w:val="24"/>
          <w:lang w:val="hy-AM"/>
        </w:rPr>
        <w:t xml:space="preserve">ապահովագրողի,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="0002337E" w:rsidRPr="00AD0047">
        <w:rPr>
          <w:rFonts w:ascii="Sylfaen" w:eastAsia="Times New Roman" w:hAnsi="Sylfaen" w:cs="Sylfaen"/>
          <w:sz w:val="24"/>
          <w:szCs w:val="24"/>
          <w:lang w:val="hy-AM"/>
        </w:rPr>
        <w:t>ան կամ կենս</w:t>
      </w:r>
      <w:r w:rsidR="009522A6">
        <w:rPr>
          <w:rFonts w:ascii="Sylfaen" w:eastAsia="Times New Roman" w:hAnsi="Sylfaen" w:cs="Sylfaen"/>
          <w:sz w:val="24"/>
          <w:szCs w:val="24"/>
          <w:lang w:val="hy-AM"/>
        </w:rPr>
        <w:t>աթոշակային ընկերության լուծարման</w:t>
      </w:r>
      <w:r w:rsidR="0002337E" w:rsidRPr="00AD0047">
        <w:rPr>
          <w:rFonts w:ascii="Sylfaen" w:eastAsia="Times New Roman" w:hAnsi="Sylfaen" w:cs="Sylfaen"/>
          <w:sz w:val="24"/>
          <w:szCs w:val="24"/>
          <w:lang w:val="hy-AM"/>
        </w:rPr>
        <w:t>, անվճարունակության կամ սնանկության դեպքում</w:t>
      </w:r>
      <w:r w:rsidR="0002337E">
        <w:rPr>
          <w:rFonts w:ascii="Sylfaen" w:eastAsia="Times New Roman" w:hAnsi="Sylfaen" w:cs="Sylfaen"/>
          <w:sz w:val="24"/>
          <w:szCs w:val="24"/>
          <w:lang w:val="hy-AM"/>
        </w:rPr>
        <w:t xml:space="preserve">, որը հիմնադրել է և գրանցել </w:t>
      </w:r>
      <w:r w:rsidRPr="00AD0047">
        <w:rPr>
          <w:rFonts w:ascii="Sylfaen" w:eastAsia="Times New Roman" w:hAnsi="Sylfaen" w:cs="Sylfaen"/>
          <w:sz w:val="24"/>
          <w:szCs w:val="24"/>
          <w:lang w:val="hy-AM"/>
        </w:rPr>
        <w:t>խմբային կենսաթոշակային սխեմա</w:t>
      </w:r>
      <w:r w:rsidR="00B47622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02337E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AD0047" w:rsidRPr="0098401A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8401A">
        <w:rPr>
          <w:rFonts w:ascii="Sylfaen" w:eastAsia="Times New Roman" w:hAnsi="Sylfaen" w:cs="Sylfaen"/>
          <w:sz w:val="24"/>
          <w:szCs w:val="24"/>
          <w:lang w:val="hy-AM"/>
        </w:rPr>
        <w:t>բ) խմբային կենսաթոշակային սխեմայի դադարեցման դեպքում</w:t>
      </w:r>
      <w:r w:rsidR="0098401A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AD0047" w:rsidRPr="0098401A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8401A">
        <w:rPr>
          <w:rFonts w:ascii="Sylfaen" w:eastAsia="Times New Roman" w:hAnsi="Sylfaen" w:cs="Sylfaen"/>
          <w:sz w:val="24"/>
          <w:szCs w:val="24"/>
          <w:lang w:val="hy-AM"/>
        </w:rPr>
        <w:t>գ)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8401A">
        <w:rPr>
          <w:rFonts w:ascii="Sylfaen" w:eastAsia="Times New Roman" w:hAnsi="Sylfaen" w:cs="Sylfaen"/>
          <w:sz w:val="24"/>
          <w:szCs w:val="24"/>
          <w:lang w:val="hy-AM"/>
        </w:rPr>
        <w:t>կենսաթոշակային ընկերությ</w:t>
      </w:r>
      <w:r w:rsidR="0098401A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98401A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98401A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8401A">
        <w:rPr>
          <w:rFonts w:ascii="Sylfaen" w:eastAsia="Times New Roman" w:hAnsi="Sylfaen" w:cs="Sylfaen"/>
          <w:sz w:val="24"/>
          <w:szCs w:val="24"/>
          <w:lang w:val="hy-AM"/>
        </w:rPr>
        <w:t>մեկ այլ կենսաթոշակային ընկերության հետ</w:t>
      </w:r>
      <w:r w:rsidR="0098401A">
        <w:rPr>
          <w:rFonts w:ascii="Sylfaen" w:eastAsia="Times New Roman" w:hAnsi="Sylfaen" w:cs="Sylfaen"/>
          <w:sz w:val="24"/>
          <w:szCs w:val="24"/>
          <w:lang w:val="hy-AM"/>
        </w:rPr>
        <w:t xml:space="preserve"> ձուլվելու դեպքում</w:t>
      </w:r>
      <w:r w:rsidRPr="0098401A">
        <w:rPr>
          <w:rFonts w:ascii="Sylfaen" w:eastAsia="Times New Roman" w:hAnsi="Sylfaen" w:cs="Sylfaen"/>
          <w:sz w:val="24"/>
          <w:szCs w:val="24"/>
          <w:lang w:val="hy-AM"/>
        </w:rPr>
        <w:t>:</w:t>
      </w:r>
    </w:p>
    <w:p w:rsidR="00AD0047" w:rsidRPr="0098401A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8401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4. Անհատական </w:t>
      </w:r>
      <w:r w:rsidRPr="0098401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98401A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սխեմայի մասնակիցն իրավունք ունի կենսաթոշակային ակտիվները </w:t>
      </w:r>
      <w:r w:rsidR="0098401A">
        <w:rPr>
          <w:rFonts w:ascii="Sylfaen" w:eastAsia="Times New Roman" w:hAnsi="Sylfaen" w:cs="Sylfaen"/>
          <w:sz w:val="24"/>
          <w:szCs w:val="24"/>
          <w:lang w:val="hy-AM"/>
        </w:rPr>
        <w:t>տեղափոխել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8401A">
        <w:rPr>
          <w:rFonts w:ascii="Sylfaen" w:eastAsia="Times New Roman" w:hAnsi="Sylfaen" w:cs="Sylfaen"/>
          <w:sz w:val="24"/>
          <w:szCs w:val="24"/>
          <w:lang w:val="hy-AM"/>
        </w:rPr>
        <w:t xml:space="preserve">այլ անհատական </w:t>
      </w:r>
      <w:r w:rsidRPr="0098401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98401A">
        <w:rPr>
          <w:rFonts w:ascii="Sylfaen" w:eastAsia="Times New Roman" w:hAnsi="Sylfaen" w:cs="Sylfaen"/>
          <w:sz w:val="24"/>
          <w:szCs w:val="24"/>
          <w:lang w:val="hy-AM"/>
        </w:rPr>
        <w:t>կենսաթոշակային սխեմա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8401A">
        <w:rPr>
          <w:rFonts w:ascii="Sylfaen" w:eastAsia="Times New Roman" w:hAnsi="Sylfaen" w:cs="Sylfaen"/>
          <w:sz w:val="24"/>
          <w:szCs w:val="24"/>
          <w:lang w:val="hy-AM"/>
        </w:rPr>
        <w:t>հետևյալ դեպքերում.</w:t>
      </w:r>
    </w:p>
    <w:p w:rsidR="00AD0047" w:rsidRPr="0098401A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8401A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 w:rsidR="0098401A">
        <w:rPr>
          <w:rFonts w:ascii="Sylfaen" w:eastAsia="Times New Roman" w:hAnsi="Sylfaen" w:cs="Sylfaen"/>
          <w:sz w:val="24"/>
          <w:szCs w:val="24"/>
          <w:lang w:val="hy-AM"/>
        </w:rPr>
        <w:t xml:space="preserve">այն </w:t>
      </w:r>
      <w:r w:rsidR="0098401A" w:rsidRPr="0098401A">
        <w:rPr>
          <w:rFonts w:ascii="Sylfaen" w:eastAsia="Times New Roman" w:hAnsi="Sylfaen" w:cs="Sylfaen"/>
          <w:sz w:val="24"/>
          <w:szCs w:val="24"/>
          <w:lang w:val="hy-AM"/>
        </w:rPr>
        <w:t>ապահովագրողի</w:t>
      </w:r>
      <w:r w:rsidR="00B47622">
        <w:rPr>
          <w:rFonts w:ascii="Sylfaen" w:eastAsia="Times New Roman" w:hAnsi="Sylfaen" w:cs="Sylfaen"/>
          <w:sz w:val="24"/>
          <w:szCs w:val="24"/>
          <w:lang w:val="hy-AM"/>
        </w:rPr>
        <w:t xml:space="preserve"> կամ</w:t>
      </w:r>
      <w:r w:rsidR="0098401A" w:rsidRPr="0098401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="0098401A" w:rsidRPr="0098401A">
        <w:rPr>
          <w:rFonts w:ascii="Sylfaen" w:eastAsia="Times New Roman" w:hAnsi="Sylfaen" w:cs="Sylfaen"/>
          <w:sz w:val="24"/>
          <w:szCs w:val="24"/>
          <w:lang w:val="hy-AM"/>
        </w:rPr>
        <w:t xml:space="preserve">ան </w:t>
      </w:r>
      <w:r w:rsidR="00B47622" w:rsidRPr="0098401A">
        <w:rPr>
          <w:rFonts w:ascii="Sylfaen" w:eastAsia="Times New Roman" w:hAnsi="Sylfaen" w:cs="Sylfaen"/>
          <w:sz w:val="24"/>
          <w:szCs w:val="24"/>
          <w:lang w:val="hy-AM"/>
        </w:rPr>
        <w:t xml:space="preserve">լուծարման, անվճարունակության կամ սնանկության </w:t>
      </w:r>
      <w:r w:rsidR="00B47622">
        <w:rPr>
          <w:rFonts w:ascii="Sylfaen" w:eastAsia="Times New Roman" w:hAnsi="Sylfaen" w:cs="Sylfaen"/>
          <w:sz w:val="24"/>
          <w:szCs w:val="24"/>
          <w:lang w:val="hy-AM"/>
        </w:rPr>
        <w:t xml:space="preserve">ժամանակ, որը հիմնադրել է </w:t>
      </w:r>
      <w:r w:rsidR="00B47622" w:rsidRPr="0098401A">
        <w:rPr>
          <w:rFonts w:ascii="Sylfaen" w:eastAsia="Times New Roman" w:hAnsi="Sylfaen" w:cs="Sylfaen"/>
          <w:sz w:val="24"/>
          <w:szCs w:val="24"/>
          <w:lang w:val="hy-AM"/>
        </w:rPr>
        <w:t>և գրանց</w:t>
      </w:r>
      <w:r w:rsidR="00B47622">
        <w:rPr>
          <w:rFonts w:ascii="Sylfaen" w:eastAsia="Times New Roman" w:hAnsi="Sylfaen" w:cs="Sylfaen"/>
          <w:sz w:val="24"/>
          <w:szCs w:val="24"/>
          <w:lang w:val="hy-AM"/>
        </w:rPr>
        <w:t>ել</w:t>
      </w:r>
      <w:r w:rsidR="00B47622" w:rsidRPr="0098401A">
        <w:rPr>
          <w:rFonts w:ascii="Sylfaen" w:eastAsia="Times New Roman" w:hAnsi="Sylfaen" w:cs="Sylfaen"/>
          <w:sz w:val="24"/>
          <w:szCs w:val="24"/>
          <w:lang w:val="hy-AM"/>
        </w:rPr>
        <w:t xml:space="preserve"> անհատական </w:t>
      </w:r>
      <w:r w:rsidR="00B47622" w:rsidRPr="0098401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B47622" w:rsidRPr="0098401A">
        <w:rPr>
          <w:rFonts w:ascii="Sylfaen" w:eastAsia="Times New Roman" w:hAnsi="Sylfaen" w:cs="Sylfaen"/>
          <w:sz w:val="24"/>
          <w:szCs w:val="24"/>
          <w:lang w:val="hy-AM"/>
        </w:rPr>
        <w:t>կենսաթոշակային սխեմա</w:t>
      </w:r>
      <w:r w:rsidR="009522A6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B47622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AD0047" w:rsidRPr="0098401A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8401A">
        <w:rPr>
          <w:rFonts w:ascii="Sylfaen" w:eastAsia="Times New Roman" w:hAnsi="Sylfaen" w:cs="Sylfaen"/>
          <w:sz w:val="24"/>
          <w:szCs w:val="24"/>
          <w:lang w:val="hy-AM"/>
        </w:rPr>
        <w:t xml:space="preserve">բ) անհատական </w:t>
      </w:r>
      <w:r w:rsidRPr="0098401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98401A">
        <w:rPr>
          <w:rFonts w:ascii="Sylfaen" w:eastAsia="Times New Roman" w:hAnsi="Sylfaen" w:cs="Sylfaen"/>
          <w:sz w:val="24"/>
          <w:szCs w:val="24"/>
          <w:lang w:val="hy-AM"/>
        </w:rPr>
        <w:t>կենսաթոշակային սխեմայի դադարեցման դեպքում</w:t>
      </w:r>
      <w:r w:rsidR="0098401A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AD0047" w:rsidRPr="0098401A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8401A">
        <w:rPr>
          <w:rFonts w:ascii="Sylfaen" w:eastAsia="Times New Roman" w:hAnsi="Sylfaen" w:cs="Sylfaen"/>
          <w:sz w:val="24"/>
          <w:szCs w:val="24"/>
          <w:lang w:val="hy-AM"/>
        </w:rPr>
        <w:t xml:space="preserve">5. Կենսաթոշակային սխեմայի մասնակիցն իրավունք ունի կենսաթոշակային ակտիվները փոխանցել այլ կենսաթոշակային սխեմա` սույն կենսաթոշակային սխեմայի կենսաթոշակային սխեմայի կանոններին համապատասխան </w:t>
      </w:r>
      <w:r w:rsidR="0098401A">
        <w:rPr>
          <w:rFonts w:ascii="Sylfaen" w:eastAsia="Times New Roman" w:hAnsi="Sylfaen" w:cs="Sylfaen"/>
          <w:sz w:val="24"/>
          <w:szCs w:val="24"/>
          <w:lang w:val="hy-AM"/>
        </w:rPr>
        <w:t>սահման</w:t>
      </w:r>
      <w:r w:rsidRPr="0098401A">
        <w:rPr>
          <w:rFonts w:ascii="Sylfaen" w:eastAsia="Times New Roman" w:hAnsi="Sylfaen" w:cs="Sylfaen"/>
          <w:sz w:val="24"/>
          <w:szCs w:val="24"/>
          <w:lang w:val="hy-AM"/>
        </w:rPr>
        <w:t xml:space="preserve">ված </w:t>
      </w:r>
      <w:r w:rsidRPr="0098401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98401A">
        <w:rPr>
          <w:rFonts w:ascii="Sylfaen" w:eastAsia="Times New Roman" w:hAnsi="Sylfaen" w:cs="Sylfaen"/>
          <w:sz w:val="24"/>
          <w:szCs w:val="24"/>
          <w:lang w:val="hy-AM"/>
        </w:rPr>
        <w:t>այլ դեպքերում:</w:t>
      </w:r>
    </w:p>
    <w:p w:rsidR="00C27F54" w:rsidRDefault="00AD0047" w:rsidP="00AD00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8401A">
        <w:rPr>
          <w:rFonts w:ascii="Sylfaen" w:eastAsia="Times New Roman" w:hAnsi="Sylfaen" w:cs="Sylfaen"/>
          <w:sz w:val="24"/>
          <w:szCs w:val="24"/>
          <w:lang w:val="hy-AM"/>
        </w:rPr>
        <w:t xml:space="preserve">6. Եթե մասնակիցը ցանկանում է կենսաթոշակային ակտիվները, որոնց նկատմամբ </w:t>
      </w:r>
      <w:r w:rsidR="0098401A">
        <w:rPr>
          <w:rFonts w:ascii="Sylfaen" w:eastAsia="Times New Roman" w:hAnsi="Sylfaen" w:cs="Sylfaen"/>
          <w:sz w:val="24"/>
          <w:szCs w:val="24"/>
          <w:lang w:val="hy-AM"/>
        </w:rPr>
        <w:t xml:space="preserve">նա </w:t>
      </w:r>
      <w:r w:rsidRPr="0098401A">
        <w:rPr>
          <w:rFonts w:ascii="Sylfaen" w:eastAsia="Times New Roman" w:hAnsi="Sylfaen" w:cs="Sylfaen"/>
          <w:sz w:val="24"/>
          <w:szCs w:val="24"/>
          <w:lang w:val="hy-AM"/>
        </w:rPr>
        <w:t>իրավունքներ ունի</w:t>
      </w:r>
      <w:r w:rsidR="0098401A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98401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8401A">
        <w:rPr>
          <w:rFonts w:ascii="Sylfaen" w:eastAsia="Times New Roman" w:hAnsi="Sylfaen" w:cs="Sylfaen"/>
          <w:sz w:val="24"/>
          <w:szCs w:val="24"/>
          <w:lang w:val="hy-AM"/>
        </w:rPr>
        <w:t>տեղափոխել այլ կենսաթոշակային սխեմա</w:t>
      </w:r>
      <w:r w:rsidRPr="0098401A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98401A">
        <w:rPr>
          <w:rFonts w:ascii="Sylfaen" w:eastAsia="Times New Roman" w:hAnsi="Sylfaen" w:cs="Sylfaen"/>
          <w:sz w:val="24"/>
          <w:szCs w:val="24"/>
          <w:lang w:val="hy-AM"/>
        </w:rPr>
        <w:t xml:space="preserve">նա </w:t>
      </w:r>
      <w:r w:rsidRPr="0098401A">
        <w:rPr>
          <w:rFonts w:ascii="Sylfaen" w:eastAsia="Times New Roman" w:hAnsi="Sylfaen" w:cs="Sylfaen"/>
          <w:sz w:val="24"/>
          <w:szCs w:val="24"/>
          <w:lang w:val="hy-AM"/>
        </w:rPr>
        <w:t xml:space="preserve">պարտավոր է </w:t>
      </w:r>
      <w:r w:rsidR="00B47622">
        <w:rPr>
          <w:rFonts w:ascii="Sylfaen" w:eastAsia="Times New Roman" w:hAnsi="Sylfaen" w:cs="Sylfaen"/>
          <w:sz w:val="24"/>
          <w:szCs w:val="24"/>
          <w:lang w:val="hy-AM"/>
        </w:rPr>
        <w:t>նշվածի</w:t>
      </w:r>
      <w:r w:rsidRPr="0098401A">
        <w:rPr>
          <w:rFonts w:ascii="Sylfaen" w:eastAsia="Times New Roman" w:hAnsi="Sylfaen" w:cs="Sylfaen"/>
          <w:sz w:val="24"/>
          <w:szCs w:val="24"/>
          <w:lang w:val="hy-AM"/>
        </w:rPr>
        <w:t xml:space="preserve"> մասին գրավոր տեղեկացնել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Pr="0098401A">
        <w:rPr>
          <w:rFonts w:ascii="Sylfaen" w:eastAsia="Times New Roman" w:hAnsi="Sylfaen" w:cs="Sylfaen"/>
          <w:sz w:val="24"/>
          <w:szCs w:val="24"/>
          <w:lang w:val="hy-AM"/>
        </w:rPr>
        <w:t>անը, ապահովագրողին կամ կենսաթոշակային ընկերությանը և նրա</w:t>
      </w:r>
      <w:r w:rsidR="0098401A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522A6" w:rsidRPr="0098401A">
        <w:rPr>
          <w:rFonts w:ascii="Sylfaen" w:eastAsia="Times New Roman" w:hAnsi="Sylfaen" w:cs="Sylfaen"/>
          <w:sz w:val="24"/>
          <w:szCs w:val="24"/>
          <w:lang w:val="hy-AM"/>
        </w:rPr>
        <w:t xml:space="preserve">ներկայացնել </w:t>
      </w:r>
      <w:r w:rsidR="0098401A" w:rsidRPr="0098401A">
        <w:rPr>
          <w:rFonts w:ascii="Sylfaen" w:eastAsia="Times New Roman" w:hAnsi="Sylfaen" w:cs="Sylfaen"/>
          <w:sz w:val="24"/>
          <w:szCs w:val="24"/>
          <w:lang w:val="hy-AM"/>
        </w:rPr>
        <w:t>այլընտրանքային կենսաթոշակային սխեմա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8401A" w:rsidRPr="0098401A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ակտիվները </w:t>
      </w:r>
      <w:r w:rsidR="0098401A">
        <w:rPr>
          <w:rFonts w:ascii="Sylfaen" w:eastAsia="Times New Roman" w:hAnsi="Sylfaen" w:cs="Sylfaen"/>
          <w:sz w:val="24"/>
          <w:szCs w:val="24"/>
          <w:lang w:val="hy-AM"/>
        </w:rPr>
        <w:t>տեղափոխելու մասին այս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8401A">
        <w:rPr>
          <w:rFonts w:ascii="Sylfaen" w:eastAsia="Times New Roman" w:hAnsi="Sylfaen" w:cs="Sylfaen"/>
          <w:sz w:val="24"/>
          <w:szCs w:val="24"/>
          <w:lang w:val="hy-AM"/>
        </w:rPr>
        <w:t>կենսաթոշակային սխեմայի հիմնադ</w:t>
      </w:r>
      <w:r w:rsidR="0098401A" w:rsidRPr="0098401A">
        <w:rPr>
          <w:rFonts w:ascii="Sylfaen" w:eastAsia="Times New Roman" w:hAnsi="Sylfaen" w:cs="Sylfaen"/>
          <w:sz w:val="24"/>
          <w:szCs w:val="24"/>
          <w:lang w:val="hy-AM"/>
        </w:rPr>
        <w:t>ր</w:t>
      </w:r>
      <w:r w:rsidR="00C27F54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8401A">
        <w:rPr>
          <w:rFonts w:ascii="Sylfaen" w:eastAsia="Times New Roman" w:hAnsi="Sylfaen" w:cs="Sylfaen"/>
          <w:sz w:val="24"/>
          <w:szCs w:val="24"/>
          <w:lang w:val="hy-AM"/>
        </w:rPr>
        <w:t xml:space="preserve">համաձայնությունը հաստատող փաստաթուղթ: </w:t>
      </w:r>
    </w:p>
    <w:p w:rsidR="0066375A" w:rsidRPr="0066375A" w:rsidRDefault="0066375A" w:rsidP="006637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7. Մասնակցի մասնակցությունը կենսաթոշակային համակարգին դադարեցվում է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նրա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կողմից սույն հոդվածին համապատասխան ծանուցում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ն ապահովելուց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10 օրացուցային օր հետո: </w:t>
      </w:r>
      <w:r>
        <w:rPr>
          <w:rFonts w:ascii="Sylfaen" w:eastAsia="Times New Roman" w:hAnsi="Sylfaen" w:cs="Sylfaen"/>
          <w:sz w:val="24"/>
          <w:szCs w:val="24"/>
          <w:lang w:val="hy-AM"/>
        </w:rPr>
        <w:t>Նշված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օրը կենսաթոշակային ակտիվներ</w:t>
      </w:r>
      <w:r>
        <w:rPr>
          <w:rFonts w:ascii="Sylfaen" w:eastAsia="Times New Roman" w:hAnsi="Sylfaen" w:cs="Sylfaen"/>
          <w:sz w:val="24"/>
          <w:szCs w:val="24"/>
          <w:lang w:val="hy-AM"/>
        </w:rPr>
        <w:t>ի փոխանցումը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պետք է </w:t>
      </w:r>
      <w:r>
        <w:rPr>
          <w:rFonts w:ascii="Sylfaen" w:eastAsia="Times New Roman" w:hAnsi="Sylfaen" w:cs="Sylfaen"/>
          <w:sz w:val="24"/>
          <w:szCs w:val="24"/>
          <w:lang w:val="hy-AM"/>
        </w:rPr>
        <w:t>իրականացվի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փոխանցող կենսաթոշակային սխեմայից (այն սխեմայից, որից մասնակիցը հեռանում է)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ընդունող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կենսաթոշակային սխեմա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522A6">
        <w:rPr>
          <w:rFonts w:ascii="Sylfaen" w:eastAsia="Times New Roman" w:hAnsi="Sylfaen" w:cs="Sylfaen"/>
          <w:sz w:val="24"/>
          <w:szCs w:val="24"/>
          <w:lang w:val="hy-AM"/>
        </w:rPr>
        <w:t>(սխեմա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, որին միանում է մասնակիցը):</w:t>
      </w:r>
    </w:p>
    <w:p w:rsidR="0066375A" w:rsidRPr="0066375A" w:rsidRDefault="0066375A" w:rsidP="006637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6375A">
        <w:rPr>
          <w:rFonts w:ascii="Sylfaen" w:eastAsia="Times New Roman" w:hAnsi="Sylfaen" w:cs="Sylfaen"/>
          <w:sz w:val="24"/>
          <w:szCs w:val="24"/>
          <w:lang w:val="hy-AM"/>
        </w:rPr>
        <w:t>8. Փոխանցվող գումարի չափը վերջին գնահատման օրվա դրությամբ անձնական կենսաթոշակային հաշվում գրանցված կենսաթոշակային ակտիվների արժեքն է՝ հանած համապատասխան վճարման ենթակա ծախսերը:</w:t>
      </w:r>
    </w:p>
    <w:p w:rsidR="0066375A" w:rsidRPr="0066375A" w:rsidRDefault="0066375A" w:rsidP="006637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9. Ծառայությունը նորմատիվ ակտով սահմանում է կենսաթոշակային ակտիվների </w:t>
      </w:r>
      <w:r w:rsidR="00EE6F99">
        <w:rPr>
          <w:rFonts w:ascii="Sylfaen" w:eastAsia="Times New Roman" w:hAnsi="Sylfaen" w:cs="Sylfaen"/>
          <w:sz w:val="24"/>
          <w:szCs w:val="24"/>
          <w:lang w:val="hy-AM"/>
        </w:rPr>
        <w:t>տեղափոխ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ման կա</w:t>
      </w:r>
      <w:r>
        <w:rPr>
          <w:rFonts w:ascii="Sylfaen" w:eastAsia="Times New Roman" w:hAnsi="Sylfaen" w:cs="Sylfaen"/>
          <w:sz w:val="24"/>
          <w:szCs w:val="24"/>
          <w:lang w:val="hy-AM"/>
        </w:rPr>
        <w:t>րգ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ը:</w:t>
      </w:r>
    </w:p>
    <w:p w:rsidR="0066375A" w:rsidRPr="006C2B32" w:rsidRDefault="0066375A" w:rsidP="006637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66375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46. Կենսաթոշակային սխեմայի գրանցման </w:t>
      </w:r>
      <w:r>
        <w:rPr>
          <w:rFonts w:ascii="Sylfaen" w:eastAsia="Times New Roman" w:hAnsi="Sylfaen" w:cs="Sylfaen"/>
          <w:b/>
          <w:sz w:val="24"/>
          <w:szCs w:val="24"/>
          <w:lang w:val="hy-AM"/>
        </w:rPr>
        <w:t>չեղարկ</w:t>
      </w:r>
      <w:r w:rsidRPr="0066375A">
        <w:rPr>
          <w:rFonts w:ascii="Sylfaen" w:eastAsia="Times New Roman" w:hAnsi="Sylfaen" w:cs="Sylfaen"/>
          <w:b/>
          <w:sz w:val="24"/>
          <w:szCs w:val="24"/>
          <w:lang w:val="hy-AM"/>
        </w:rPr>
        <w:t>ում</w:t>
      </w:r>
      <w:r w:rsidR="006C2B32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  <w:r w:rsidRPr="0066375A">
        <w:rPr>
          <w:rFonts w:ascii="Sylfaen" w:eastAsia="Times New Roman" w:hAnsi="Sylfaen" w:cs="Sylfaen"/>
          <w:b/>
          <w:sz w:val="24"/>
          <w:szCs w:val="24"/>
          <w:lang w:val="hy-AM"/>
        </w:rPr>
        <w:t>, կենսաթոշակային սխեմայի դադարեցում</w:t>
      </w:r>
      <w:r w:rsidR="006C2B32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66375A" w:rsidRPr="0066375A" w:rsidRDefault="0066375A" w:rsidP="006637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6375A">
        <w:rPr>
          <w:rFonts w:ascii="Sylfaen" w:eastAsia="Times New Roman" w:hAnsi="Sylfaen" w:cs="Sylfaen"/>
          <w:sz w:val="24"/>
          <w:szCs w:val="24"/>
          <w:lang w:val="hy-AM"/>
        </w:rPr>
        <w:t>1. Ծառայություն</w:t>
      </w:r>
      <w:r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իրավա</w:t>
      </w:r>
      <w:r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է չեղ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արկել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կենսաթոշակային սխեմայի գրանցումը, եթե համոզվ</w:t>
      </w:r>
      <w:r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է, որ ներկայացվել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է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գրանցման հետ կապված </w:t>
      </w:r>
      <w:r w:rsidR="006C2B32">
        <w:rPr>
          <w:rFonts w:ascii="Sylfaen" w:eastAsia="Times New Roman" w:hAnsi="Sylfaen" w:cs="Sylfaen"/>
          <w:sz w:val="24"/>
          <w:szCs w:val="24"/>
          <w:lang w:val="hy-AM"/>
        </w:rPr>
        <w:t>սխալ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ոչ ճիշտ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կամ կեղծ</w:t>
      </w:r>
      <w:r w:rsidR="006C2B32">
        <w:rPr>
          <w:rFonts w:ascii="Sylfaen" w:eastAsia="Times New Roman" w:hAnsi="Sylfaen" w:cs="Sylfaen"/>
          <w:sz w:val="24"/>
          <w:szCs w:val="24"/>
          <w:lang w:val="hy-AM"/>
        </w:rPr>
        <w:t>ված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տեղեկություն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կամ ապահովագրողը,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>
        <w:rPr>
          <w:rFonts w:ascii="Sylfaen" w:eastAsia="Times New Roman" w:hAnsi="Sylfaen" w:cs="Sylfaen"/>
          <w:sz w:val="24"/>
          <w:szCs w:val="24"/>
          <w:lang w:val="hy-AM"/>
        </w:rPr>
        <w:t>ունը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կամ կենսաթոշակային ընկերությունը բազմիցս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կամ կոպտորեն խախտել են սույն օրենքը, այլ</w:t>
      </w:r>
      <w:r w:rsidR="006C2B32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522A6">
        <w:rPr>
          <w:rFonts w:ascii="Sylfaen" w:eastAsia="Times New Roman" w:hAnsi="Sylfaen" w:cs="Sylfaen"/>
          <w:sz w:val="24"/>
          <w:szCs w:val="24"/>
          <w:lang w:val="hy-AM"/>
        </w:rPr>
        <w:t>համապատասխան իրավական ակտեր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և դրանց հիման վրա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C2B32">
        <w:rPr>
          <w:rFonts w:ascii="Sylfaen" w:eastAsia="Times New Roman" w:hAnsi="Sylfaen" w:cs="Sylfaen"/>
          <w:sz w:val="24"/>
          <w:szCs w:val="24"/>
          <w:lang w:val="hy-AM"/>
        </w:rPr>
        <w:t xml:space="preserve">հրապարակված նորմատիվ ակտով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(ակտերով) կամ </w:t>
      </w:r>
      <w:r w:rsidR="006C2B32">
        <w:rPr>
          <w:rFonts w:ascii="Sylfaen" w:eastAsia="Times New Roman" w:hAnsi="Sylfaen" w:cs="Sylfaen"/>
          <w:sz w:val="24"/>
          <w:szCs w:val="24"/>
          <w:lang w:val="hy-AM"/>
        </w:rPr>
        <w:t>ցուցո</w:t>
      </w:r>
      <w:r w:rsidR="009522A6">
        <w:rPr>
          <w:rFonts w:ascii="Sylfaen" w:eastAsia="Times New Roman" w:hAnsi="Sylfaen" w:cs="Sylfaen"/>
          <w:sz w:val="24"/>
          <w:szCs w:val="24"/>
          <w:lang w:val="hy-AM"/>
        </w:rPr>
        <w:t>ւ</w:t>
      </w:r>
      <w:r w:rsidR="006C2B32">
        <w:rPr>
          <w:rFonts w:ascii="Sylfaen" w:eastAsia="Times New Roman" w:hAnsi="Sylfaen" w:cs="Sylfaen"/>
          <w:sz w:val="24"/>
          <w:szCs w:val="24"/>
          <w:lang w:val="hy-AM"/>
        </w:rPr>
        <w:t xml:space="preserve">մով </w:t>
      </w:r>
      <w:r w:rsidR="006C2B32"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(ցուցումներով)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սահմանված պահանջ(ներ) կամ եթե կենսաթոշակային սխեմայի գրանցման չեղարկումն անհրաժեշտ է` ելնելով կենսաթոշակային սխեմայի ներդրումային գործունեության արդյունքներից և մասնակիցների ու շահառուների շահերից:</w:t>
      </w:r>
    </w:p>
    <w:p w:rsidR="0066375A" w:rsidRPr="0066375A" w:rsidRDefault="0066375A" w:rsidP="006637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2. Սույն հոդվածի առաջին </w:t>
      </w:r>
      <w:r w:rsidR="00E35BBB">
        <w:rPr>
          <w:rFonts w:ascii="Sylfaen" w:eastAsia="Times New Roman" w:hAnsi="Sylfaen" w:cs="Sylfaen"/>
          <w:sz w:val="24"/>
          <w:szCs w:val="24"/>
          <w:lang w:val="hy-AM"/>
        </w:rPr>
        <w:t>կետ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ով նախատեսված հիմքերը հայտնաբերել</w:t>
      </w:r>
      <w:r w:rsidR="00E35BBB">
        <w:rPr>
          <w:rFonts w:ascii="Sylfaen" w:eastAsia="Times New Roman" w:hAnsi="Sylfaen" w:cs="Sylfaen"/>
          <w:sz w:val="24"/>
          <w:szCs w:val="24"/>
          <w:lang w:val="hy-AM"/>
        </w:rPr>
        <w:t>իս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յունը </w:t>
      </w:r>
      <w:r w:rsidR="00E35BBB">
        <w:rPr>
          <w:rFonts w:ascii="Sylfaen" w:eastAsia="Times New Roman" w:hAnsi="Sylfaen" w:cs="Sylfaen"/>
          <w:sz w:val="24"/>
          <w:szCs w:val="24"/>
          <w:lang w:val="hy-AM"/>
        </w:rPr>
        <w:t>նշվածի մասին</w:t>
      </w:r>
      <w:r w:rsidR="009522A6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E35BBB">
        <w:rPr>
          <w:rFonts w:ascii="Sylfaen" w:eastAsia="Times New Roman" w:hAnsi="Sylfaen" w:cs="Sylfaen"/>
          <w:sz w:val="24"/>
          <w:szCs w:val="24"/>
          <w:lang w:val="hy-AM"/>
        </w:rPr>
        <w:t xml:space="preserve"> համապատասխան պատճառների նշմամբ</w:t>
      </w:r>
      <w:r w:rsidR="009522A6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գրավոր տեղեկացնում է կենսաթոշակային ընկերության, ապահովագրողի կամ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ան </w:t>
      </w:r>
      <w:r w:rsidR="006C2B32">
        <w:rPr>
          <w:rFonts w:ascii="Sylfaen" w:eastAsia="Times New Roman" w:hAnsi="Sylfaen" w:cs="Sylfaen"/>
          <w:sz w:val="24"/>
          <w:szCs w:val="24"/>
          <w:lang w:val="hy-AM"/>
        </w:rPr>
        <w:t>դիտորդական խորհրդին և ղե</w:t>
      </w:r>
      <w:r w:rsidR="00E35BBB">
        <w:rPr>
          <w:rFonts w:ascii="Sylfaen" w:eastAsia="Times New Roman" w:hAnsi="Sylfaen" w:cs="Sylfaen"/>
          <w:sz w:val="24"/>
          <w:szCs w:val="24"/>
          <w:lang w:val="hy-AM"/>
        </w:rPr>
        <w:t>կավար մարմնին՝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35BBB">
        <w:rPr>
          <w:rFonts w:ascii="Sylfaen" w:eastAsia="Times New Roman" w:hAnsi="Sylfaen" w:cs="Sylfaen"/>
          <w:sz w:val="24"/>
          <w:szCs w:val="24"/>
          <w:lang w:val="hy-AM"/>
        </w:rPr>
        <w:t>նրանց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պաշտոնական հասցեներ</w:t>
      </w:r>
      <w:r w:rsidR="00E35BBB">
        <w:rPr>
          <w:rFonts w:ascii="Sylfaen" w:eastAsia="Times New Roman" w:hAnsi="Sylfaen" w:cs="Sylfaen"/>
          <w:sz w:val="24"/>
          <w:szCs w:val="24"/>
          <w:lang w:val="hy-AM"/>
        </w:rPr>
        <w:t>ին</w:t>
      </w:r>
      <w:r w:rsidR="00EE6F99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E35BBB">
        <w:rPr>
          <w:rFonts w:ascii="Sylfaen" w:eastAsia="Times New Roman" w:hAnsi="Sylfaen" w:cs="Sylfaen"/>
          <w:sz w:val="24"/>
          <w:szCs w:val="24"/>
          <w:lang w:val="hy-AM"/>
        </w:rPr>
        <w:t xml:space="preserve"> և կենսաթոշակային սխեմայի գրանցումը չեղարկելու հիմքերը </w:t>
      </w:r>
      <w:r w:rsidR="00E35BBB" w:rsidRPr="0066375A">
        <w:rPr>
          <w:rFonts w:ascii="Sylfaen" w:eastAsia="Times New Roman" w:hAnsi="Sylfaen" w:cs="Sylfaen"/>
          <w:sz w:val="24"/>
          <w:szCs w:val="24"/>
          <w:lang w:val="hy-AM"/>
        </w:rPr>
        <w:t>վերացնելու համար սահմանում է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35BBB" w:rsidRPr="0066375A">
        <w:rPr>
          <w:rFonts w:ascii="Sylfaen" w:eastAsia="Times New Roman" w:hAnsi="Sylfaen" w:cs="Sylfaen"/>
          <w:sz w:val="24"/>
          <w:szCs w:val="24"/>
          <w:lang w:val="hy-AM"/>
        </w:rPr>
        <w:t>ոչ պակաս, քան 30 օրացուցային օր</w:t>
      </w:r>
      <w:r w:rsidR="00E35BBB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բացառությամբ այն դեպքի, երբ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յունը</w:t>
      </w:r>
      <w:r w:rsidR="00E35BBB">
        <w:rPr>
          <w:rFonts w:ascii="Sylfaen" w:eastAsia="Times New Roman" w:hAnsi="Sylfaen" w:cs="Sylfaen"/>
          <w:sz w:val="24"/>
          <w:szCs w:val="24"/>
          <w:lang w:val="hy-AM"/>
        </w:rPr>
        <w:t xml:space="preserve"> համարում է, որ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նման ծանուցումը վնաս</w:t>
      </w:r>
      <w:r w:rsidR="00E35BBB">
        <w:rPr>
          <w:rFonts w:ascii="Sylfaen" w:eastAsia="Times New Roman" w:hAnsi="Sylfaen" w:cs="Sylfaen"/>
          <w:sz w:val="24"/>
          <w:szCs w:val="24"/>
          <w:lang w:val="hy-AM"/>
        </w:rPr>
        <w:t xml:space="preserve"> կհասցնի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մասնակիցների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և շահառուների շահերի</w:t>
      </w:r>
      <w:r w:rsidR="00496E69">
        <w:rPr>
          <w:rFonts w:ascii="Sylfaen" w:eastAsia="Times New Roman" w:hAnsi="Sylfaen" w:cs="Sylfaen"/>
          <w:sz w:val="24"/>
          <w:szCs w:val="24"/>
          <w:lang w:val="hy-AM"/>
        </w:rPr>
        <w:t>ն։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Կենսաթոշակային ընկերության, ապահովագրողի </w:t>
      </w:r>
      <w:r w:rsidR="006C2B32">
        <w:rPr>
          <w:rFonts w:ascii="Sylfaen" w:eastAsia="Times New Roman" w:hAnsi="Sylfaen" w:cs="Sylfaen"/>
          <w:sz w:val="24"/>
          <w:szCs w:val="24"/>
          <w:lang w:val="hy-AM"/>
        </w:rPr>
        <w:t>կամ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ան դիտորդ</w:t>
      </w:r>
      <w:r w:rsidR="00496E69">
        <w:rPr>
          <w:rFonts w:ascii="Sylfaen" w:eastAsia="Times New Roman" w:hAnsi="Sylfaen" w:cs="Sylfaen"/>
          <w:sz w:val="24"/>
          <w:szCs w:val="24"/>
          <w:lang w:val="hy-AM"/>
        </w:rPr>
        <w:t>ական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խորհուրդը և </w:t>
      </w:r>
      <w:r w:rsidR="00D57B14">
        <w:rPr>
          <w:rFonts w:ascii="Sylfaen" w:eastAsia="Times New Roman" w:hAnsi="Sylfaen" w:cs="Sylfaen"/>
          <w:sz w:val="24"/>
          <w:szCs w:val="24"/>
          <w:lang w:val="hy-AM"/>
        </w:rPr>
        <w:t>ղե</w:t>
      </w:r>
      <w:r w:rsidR="00496E69">
        <w:rPr>
          <w:rFonts w:ascii="Sylfaen" w:eastAsia="Times New Roman" w:hAnsi="Sylfaen" w:cs="Sylfaen"/>
          <w:sz w:val="24"/>
          <w:szCs w:val="24"/>
          <w:lang w:val="hy-AM"/>
        </w:rPr>
        <w:t>կավար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մարմինն </w:t>
      </w:r>
      <w:r w:rsidR="00496E69">
        <w:rPr>
          <w:rFonts w:ascii="Sylfaen" w:eastAsia="Times New Roman" w:hAnsi="Sylfaen" w:cs="Sylfaen"/>
          <w:sz w:val="24"/>
          <w:szCs w:val="24"/>
          <w:lang w:val="hy-AM"/>
        </w:rPr>
        <w:t>իրավազոր են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522A6"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ծանուցումն ստանալուց հետո 30 օրացուցային օրվա ընթացքում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գրավոր պատասխանել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յանը և, հնարավորության դեպքում, առաջարկել </w:t>
      </w:r>
      <w:r w:rsidR="0041718C" w:rsidRPr="0066375A">
        <w:rPr>
          <w:rFonts w:ascii="Sylfaen" w:eastAsia="Times New Roman" w:hAnsi="Sylfaen" w:cs="Sylfaen"/>
          <w:sz w:val="24"/>
          <w:szCs w:val="24"/>
          <w:lang w:val="hy-AM"/>
        </w:rPr>
        <w:t>կենսաթոշակային սխեմայի գրանց</w:t>
      </w:r>
      <w:r w:rsidR="0041718C">
        <w:rPr>
          <w:rFonts w:ascii="Sylfaen" w:eastAsia="Times New Roman" w:hAnsi="Sylfaen" w:cs="Sylfaen"/>
          <w:sz w:val="24"/>
          <w:szCs w:val="24"/>
          <w:lang w:val="hy-AM"/>
        </w:rPr>
        <w:t>ումը չեղարկելու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1718C" w:rsidRPr="0066375A">
        <w:rPr>
          <w:rFonts w:ascii="Sylfaen" w:eastAsia="Times New Roman" w:hAnsi="Sylfaen" w:cs="Sylfaen"/>
          <w:sz w:val="24"/>
          <w:szCs w:val="24"/>
          <w:lang w:val="hy-AM"/>
        </w:rPr>
        <w:t>պատճառները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վերացնելու և շտկելու</w:t>
      </w:r>
      <w:r w:rsidR="0041718C">
        <w:rPr>
          <w:rFonts w:ascii="Sylfaen" w:eastAsia="Times New Roman" w:hAnsi="Sylfaen" w:cs="Sylfaen"/>
          <w:sz w:val="24"/>
          <w:szCs w:val="24"/>
          <w:lang w:val="hy-AM"/>
        </w:rPr>
        <w:t xml:space="preserve"> ծրագիր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:</w:t>
      </w:r>
    </w:p>
    <w:p w:rsidR="0066375A" w:rsidRPr="0066375A" w:rsidRDefault="0066375A" w:rsidP="006637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6375A">
        <w:rPr>
          <w:rFonts w:ascii="Sylfaen" w:eastAsia="Times New Roman" w:hAnsi="Sylfaen" w:cs="Sylfaen"/>
          <w:sz w:val="24"/>
          <w:szCs w:val="24"/>
          <w:lang w:val="hy-AM"/>
        </w:rPr>
        <w:t>3. Սույն հոդվածի 2-րդ մասով նախատեսված ծանուցումն ուղարկելիս</w:t>
      </w:r>
      <w:r w:rsidR="009522A6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յունն իրավասու է կասեցնել կենսաթոշակային սխեմայի գրանցումը և սառեցնել համապատասխան կենսաթոշակային սխեմայ</w:t>
      </w:r>
      <w:r w:rsidR="0041718C">
        <w:rPr>
          <w:rFonts w:ascii="Sylfaen" w:eastAsia="Times New Roman" w:hAnsi="Sylfaen" w:cs="Sylfaen"/>
          <w:sz w:val="24"/>
          <w:szCs w:val="24"/>
          <w:lang w:val="hy-AM"/>
        </w:rPr>
        <w:t xml:space="preserve">ի շրջանակներում առկա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կառավար</w:t>
      </w:r>
      <w:r w:rsidR="0041718C">
        <w:rPr>
          <w:rFonts w:ascii="Sylfaen" w:eastAsia="Times New Roman" w:hAnsi="Sylfaen" w:cs="Sylfaen"/>
          <w:sz w:val="24"/>
          <w:szCs w:val="24"/>
          <w:lang w:val="hy-AM"/>
        </w:rPr>
        <w:t>ման ներքո գտնվող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կենսաթոշակային ակտիվները՝ համապատասխան ծանուցում ուղարկելով մասնագիտացված դեպոզիտարիա</w:t>
      </w:r>
      <w:r w:rsidR="00263FC4">
        <w:rPr>
          <w:rFonts w:ascii="Sylfaen" w:eastAsia="Times New Roman" w:hAnsi="Sylfaen" w:cs="Sylfaen"/>
          <w:sz w:val="24"/>
          <w:szCs w:val="24"/>
          <w:lang w:val="hy-AM"/>
        </w:rPr>
        <w:t>յին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:</w:t>
      </w:r>
    </w:p>
    <w:p w:rsidR="0066375A" w:rsidRPr="0066375A" w:rsidRDefault="0066375A" w:rsidP="006637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4. Եթե կենսաթոշակային ընկերության, ապահովագրողի կամ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ան դիտորդ</w:t>
      </w:r>
      <w:r w:rsidR="00263FC4">
        <w:rPr>
          <w:rFonts w:ascii="Sylfaen" w:eastAsia="Times New Roman" w:hAnsi="Sylfaen" w:cs="Sylfaen"/>
          <w:sz w:val="24"/>
          <w:szCs w:val="24"/>
          <w:lang w:val="hy-AM"/>
        </w:rPr>
        <w:t>ական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խորհուրդը և </w:t>
      </w:r>
      <w:r w:rsidR="00263FC4">
        <w:rPr>
          <w:rFonts w:ascii="Sylfaen" w:eastAsia="Times New Roman" w:hAnsi="Sylfaen" w:cs="Sylfaen"/>
          <w:sz w:val="24"/>
          <w:szCs w:val="24"/>
          <w:lang w:val="hy-AM"/>
        </w:rPr>
        <w:t xml:space="preserve">ղեկավար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մարմինը սահմանված ժամկետում գրավոր չպատասխանեն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յանը կամ </w:t>
      </w:r>
      <w:r w:rsidR="00263FC4">
        <w:rPr>
          <w:rFonts w:ascii="Sylfaen" w:eastAsia="Times New Roman" w:hAnsi="Sylfaen" w:cs="Sylfaen"/>
          <w:sz w:val="24"/>
          <w:szCs w:val="24"/>
          <w:lang w:val="hy-AM"/>
        </w:rPr>
        <w:t xml:space="preserve">նրանց </w:t>
      </w:r>
      <w:r w:rsidR="00263FC4" w:rsidRPr="0066375A">
        <w:rPr>
          <w:rFonts w:ascii="Sylfaen" w:eastAsia="Times New Roman" w:hAnsi="Sylfaen" w:cs="Sylfaen"/>
          <w:sz w:val="24"/>
          <w:szCs w:val="24"/>
          <w:lang w:val="hy-AM"/>
        </w:rPr>
        <w:t>գրավոր դիմում</w:t>
      </w:r>
      <w:r w:rsidR="0041718C">
        <w:rPr>
          <w:rFonts w:ascii="Sylfaen" w:eastAsia="Times New Roman" w:hAnsi="Sylfaen" w:cs="Sylfaen"/>
          <w:sz w:val="24"/>
          <w:szCs w:val="24"/>
          <w:lang w:val="hy-AM"/>
        </w:rPr>
        <w:t>ի մեջ նշված</w:t>
      </w:r>
      <w:r w:rsidR="00263FC4"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կենսաթոշակային սխեմայի գրանցումը չեղարկելու պատճառները վերացնելու և շտկելու ծրագ</w:t>
      </w:r>
      <w:r w:rsidR="00263FC4">
        <w:rPr>
          <w:rFonts w:ascii="Sylfaen" w:eastAsia="Times New Roman" w:hAnsi="Sylfaen" w:cs="Sylfaen"/>
          <w:sz w:val="24"/>
          <w:szCs w:val="24"/>
          <w:lang w:val="hy-AM"/>
        </w:rPr>
        <w:t>իրը պատշաճ չէ,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յունը որոշում է կայացնում կենսաթոշակային սխեմայի գրանցումը չեղ</w:t>
      </w:r>
      <w:r w:rsidR="00263FC4">
        <w:rPr>
          <w:rFonts w:ascii="Sylfaen" w:eastAsia="Times New Roman" w:hAnsi="Sylfaen" w:cs="Sylfaen"/>
          <w:sz w:val="24"/>
          <w:szCs w:val="24"/>
          <w:lang w:val="hy-AM"/>
        </w:rPr>
        <w:t>արկելու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մասին։ Կենսաթոշակային ընկերության, ապահովագրողի կամ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ան դիտորդ</w:t>
      </w:r>
      <w:r w:rsidR="00263FC4">
        <w:rPr>
          <w:rFonts w:ascii="Sylfaen" w:eastAsia="Times New Roman" w:hAnsi="Sylfaen" w:cs="Sylfaen"/>
          <w:sz w:val="24"/>
          <w:szCs w:val="24"/>
          <w:lang w:val="hy-AM"/>
        </w:rPr>
        <w:t>ական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խորհուրդը և </w:t>
      </w:r>
      <w:r w:rsidR="00263FC4">
        <w:rPr>
          <w:rFonts w:ascii="Sylfaen" w:eastAsia="Times New Roman" w:hAnsi="Sylfaen" w:cs="Sylfaen"/>
          <w:sz w:val="24"/>
          <w:szCs w:val="24"/>
          <w:lang w:val="hy-AM"/>
        </w:rPr>
        <w:t xml:space="preserve">ղեկավար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մարմինն իրավունք ունեն </w:t>
      </w:r>
      <w:r w:rsidR="0041718C">
        <w:rPr>
          <w:rFonts w:ascii="Sylfaen" w:eastAsia="Times New Roman" w:hAnsi="Sylfaen" w:cs="Sylfaen"/>
          <w:sz w:val="24"/>
          <w:szCs w:val="24"/>
          <w:lang w:val="hy-AM"/>
        </w:rPr>
        <w:t xml:space="preserve">դատարան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բողոքարկել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կենսաթոշակային սխեմայի գրանցումը կասեցնելու կամ չեղարկելու մասին որոշումը։</w:t>
      </w:r>
    </w:p>
    <w:p w:rsidR="0066375A" w:rsidRPr="0066375A" w:rsidRDefault="0066375A" w:rsidP="006637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5. Եթե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յունը որոշ</w:t>
      </w:r>
      <w:r w:rsidR="009522A6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կայացն</w:t>
      </w:r>
      <w:r w:rsidR="00263FC4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կենսաթոշակային սխեմայի գրանցումը կասեցնելու մասին,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գործում են հետևյալ կանոնները.</w:t>
      </w:r>
    </w:p>
    <w:p w:rsidR="0066375A" w:rsidRPr="0066375A" w:rsidRDefault="0066375A" w:rsidP="006637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6375A">
        <w:rPr>
          <w:rFonts w:ascii="Sylfaen" w:eastAsia="Times New Roman" w:hAnsi="Sylfaen" w:cs="Sylfaen"/>
          <w:sz w:val="24"/>
          <w:szCs w:val="24"/>
          <w:lang w:val="hy-AM"/>
        </w:rPr>
        <w:t>ա) կենսաթոշակային սխեմայի գրանցման կասեցման պահից թույլ</w:t>
      </w:r>
      <w:r w:rsidR="00A04F3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04F30" w:rsidRPr="0066375A">
        <w:rPr>
          <w:rFonts w:ascii="Sylfaen" w:eastAsia="Times New Roman" w:hAnsi="Sylfaen" w:cs="Sylfaen"/>
          <w:sz w:val="24"/>
          <w:szCs w:val="24"/>
          <w:lang w:val="hy-AM"/>
        </w:rPr>
        <w:t>չի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տրվում կենսաթոշակային վճարներ կատարել և ստանալ</w:t>
      </w:r>
      <w:r w:rsidR="00A04F30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6375A" w:rsidRPr="0066375A" w:rsidRDefault="0066375A" w:rsidP="006637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6375A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բ) եթե կենսաթոշակային սխեմայի գրանցումը կասեցնելուց հետո</w:t>
      </w:r>
      <w:r w:rsidR="00A04F30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30 օրացուցային օրվա ընթացքում կենսաթոշակային ընկերությունը, ապահովագրողը կամ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ունը չվերացնեն կենսաթոշակային սխեմայի գրանց</w:t>
      </w:r>
      <w:r w:rsidR="009522A6">
        <w:rPr>
          <w:rFonts w:ascii="Sylfaen" w:eastAsia="Times New Roman" w:hAnsi="Sylfaen" w:cs="Sylfaen"/>
          <w:sz w:val="24"/>
          <w:szCs w:val="24"/>
          <w:lang w:val="hy-AM"/>
        </w:rPr>
        <w:t>ումը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կասեց</w:t>
      </w:r>
      <w:r w:rsidR="009522A6">
        <w:rPr>
          <w:rFonts w:ascii="Sylfaen" w:eastAsia="Times New Roman" w:hAnsi="Sylfaen" w:cs="Sylfaen"/>
          <w:sz w:val="24"/>
          <w:szCs w:val="24"/>
          <w:lang w:val="hy-AM"/>
        </w:rPr>
        <w:t>նելու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պատճառները,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04F30">
        <w:rPr>
          <w:rFonts w:ascii="Sylfaen" w:eastAsia="Times New Roman" w:hAnsi="Sylfaen" w:cs="Sylfaen"/>
          <w:sz w:val="24"/>
          <w:szCs w:val="24"/>
          <w:lang w:val="hy-AM"/>
        </w:rPr>
        <w:t>կենսաթոշակային սխեմայի գրանցումը չեղարկվում է։</w:t>
      </w:r>
    </w:p>
    <w:p w:rsidR="0066375A" w:rsidRPr="0066375A" w:rsidRDefault="0066375A" w:rsidP="006637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6. Եթե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յունը որոշում</w:t>
      </w:r>
      <w:r w:rsidR="00EE6F99">
        <w:rPr>
          <w:rFonts w:ascii="Sylfaen" w:eastAsia="Times New Roman" w:hAnsi="Sylfaen" w:cs="Sylfaen"/>
          <w:sz w:val="24"/>
          <w:szCs w:val="24"/>
          <w:lang w:val="hy-AM"/>
        </w:rPr>
        <w:t xml:space="preserve"> է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կայացն</w:t>
      </w:r>
      <w:r w:rsidR="00EC7668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կենսաթոշակային սխեմայի գրանցումը </w:t>
      </w:r>
      <w:r w:rsidR="00A04F30">
        <w:rPr>
          <w:rFonts w:ascii="Sylfaen" w:eastAsia="Times New Roman" w:hAnsi="Sylfaen" w:cs="Sylfaen"/>
          <w:sz w:val="24"/>
          <w:szCs w:val="24"/>
          <w:lang w:val="hy-AM"/>
        </w:rPr>
        <w:t>չեղարկ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ելու մասին,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կիրառվում են հետևյալ ընթացակարգերը.</w:t>
      </w:r>
    </w:p>
    <w:p w:rsidR="0066375A" w:rsidRPr="0066375A" w:rsidRDefault="0066375A" w:rsidP="006637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6375A">
        <w:rPr>
          <w:rFonts w:ascii="Sylfaen" w:eastAsia="Times New Roman" w:hAnsi="Sylfaen" w:cs="Sylfaen"/>
          <w:sz w:val="24"/>
          <w:szCs w:val="24"/>
          <w:lang w:val="hy-AM"/>
        </w:rPr>
        <w:t>ա) կենսաթոշակային սխեմայի գրանցումը չեղ</w:t>
      </w:r>
      <w:r w:rsidR="00A04F30">
        <w:rPr>
          <w:rFonts w:ascii="Sylfaen" w:eastAsia="Times New Roman" w:hAnsi="Sylfaen" w:cs="Sylfaen"/>
          <w:sz w:val="24"/>
          <w:szCs w:val="24"/>
          <w:lang w:val="hy-AM"/>
        </w:rPr>
        <w:t xml:space="preserve">արկելու պահից </w:t>
      </w:r>
      <w:r w:rsidR="00A04F30" w:rsidRPr="0066375A">
        <w:rPr>
          <w:rFonts w:ascii="Sylfaen" w:eastAsia="Times New Roman" w:hAnsi="Sylfaen" w:cs="Sylfaen"/>
          <w:sz w:val="24"/>
          <w:szCs w:val="24"/>
          <w:lang w:val="hy-AM"/>
        </w:rPr>
        <w:t>թույլ</w:t>
      </w:r>
      <w:r w:rsidR="00A04F3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04F30" w:rsidRPr="0066375A">
        <w:rPr>
          <w:rFonts w:ascii="Sylfaen" w:eastAsia="Times New Roman" w:hAnsi="Sylfaen" w:cs="Sylfaen"/>
          <w:sz w:val="24"/>
          <w:szCs w:val="24"/>
          <w:lang w:val="hy-AM"/>
        </w:rPr>
        <w:t>չի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04F30" w:rsidRPr="0066375A">
        <w:rPr>
          <w:rFonts w:ascii="Sylfaen" w:eastAsia="Times New Roman" w:hAnsi="Sylfaen" w:cs="Sylfaen"/>
          <w:sz w:val="24"/>
          <w:szCs w:val="24"/>
          <w:lang w:val="hy-AM"/>
        </w:rPr>
        <w:t>տրվում կենսաթոշակային վճարներ կատարել և ստանալ</w:t>
      </w:r>
      <w:r w:rsidR="00A04F30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6375A" w:rsidRPr="0066375A" w:rsidRDefault="0066375A" w:rsidP="006637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7852C3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AB1966" w:rsidRPr="007852C3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7852C3">
        <w:rPr>
          <w:rFonts w:ascii="Sylfaen" w:eastAsia="Times New Roman" w:hAnsi="Sylfaen" w:cs="Sylfaen"/>
          <w:sz w:val="24"/>
          <w:szCs w:val="24"/>
          <w:lang w:val="hy-AM"/>
        </w:rPr>
        <w:t>յունը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ծանուցում է մասնագիտացված </w:t>
      </w:r>
      <w:r w:rsidR="00A04F30">
        <w:rPr>
          <w:rFonts w:ascii="Sylfaen" w:eastAsia="Times New Roman" w:hAnsi="Sylfaen" w:cs="Sylfaen"/>
          <w:sz w:val="24"/>
          <w:szCs w:val="24"/>
          <w:lang w:val="hy-AM"/>
        </w:rPr>
        <w:t xml:space="preserve">դեպոզիտարիային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կենսաթոշակային սխեմայի գրանցումը չեղարկելու մասին և դիմում է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04F30"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համապատասխան կենսաթոշակային սխեմայի շրջանակներում </w:t>
      </w:r>
      <w:r w:rsidR="00A04F30">
        <w:rPr>
          <w:rFonts w:ascii="Sylfaen" w:eastAsia="Times New Roman" w:hAnsi="Sylfaen" w:cs="Sylfaen"/>
          <w:sz w:val="24"/>
          <w:szCs w:val="24"/>
          <w:lang w:val="hy-AM"/>
        </w:rPr>
        <w:t xml:space="preserve">առկա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կենսաթոշակային ակտիվների սառեցման համար</w:t>
      </w:r>
      <w:r w:rsidR="00A04F30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66375A" w:rsidRPr="0066375A" w:rsidRDefault="0066375A" w:rsidP="0066375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յուն</w:t>
      </w:r>
      <w:r w:rsidR="00A04F30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նշանակում է պատշաճ որակավորում ունեցող լուծարային կառավարիչ, որը </w:t>
      </w:r>
      <w:r w:rsidR="007852C3"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չունի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սերտ </w:t>
      </w:r>
      <w:r w:rsidR="007852C3">
        <w:rPr>
          <w:rFonts w:ascii="Sylfaen" w:eastAsia="Times New Roman" w:hAnsi="Sylfaen" w:cs="Sylfaen"/>
          <w:sz w:val="24"/>
          <w:szCs w:val="24"/>
          <w:lang w:val="hy-AM"/>
        </w:rPr>
        <w:t>կապեր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կենսաթոշակային ընկերության, ապահովագրողի,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ան, կե</w:t>
      </w:r>
      <w:r w:rsidR="00A04F30">
        <w:rPr>
          <w:rFonts w:ascii="Sylfaen" w:eastAsia="Times New Roman" w:hAnsi="Sylfaen" w:cs="Sylfaen"/>
          <w:sz w:val="24"/>
          <w:szCs w:val="24"/>
          <w:lang w:val="hy-AM"/>
        </w:rPr>
        <w:t>նսաթոշակային ընկերության հիմնադ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րի (հիմնադիրների) կամ </w:t>
      </w:r>
      <w:r w:rsidR="00A04F30">
        <w:rPr>
          <w:rFonts w:ascii="Sylfaen" w:eastAsia="Times New Roman" w:hAnsi="Sylfaen" w:cs="Sylfaen"/>
          <w:sz w:val="24"/>
          <w:szCs w:val="24"/>
          <w:lang w:val="hy-AM"/>
        </w:rPr>
        <w:t>տվյալ սուբյեկտների դիտորդական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խորհրդի կամ ղեկավար մարմնի անդամների կամ աշխատակիցների հետ</w:t>
      </w:r>
      <w:r w:rsidR="003D63B8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Նորմատիվ ակտի հիման վրա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յունը սահմանում է լուծարային կառավարչին ներկայացվող անհրաժեշտ պահանջները, լուծարային կառավարչի ընտրության և </w:t>
      </w:r>
      <w:r w:rsidR="003D63B8">
        <w:rPr>
          <w:rFonts w:ascii="Sylfaen" w:eastAsia="Times New Roman" w:hAnsi="Sylfaen" w:cs="Sylfaen"/>
          <w:sz w:val="24"/>
          <w:szCs w:val="24"/>
          <w:lang w:val="hy-AM"/>
        </w:rPr>
        <w:t>փոխ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հատուցման կարգը և լուծարային կառավարչի կողմից իրականացվելիք գործունեությունը: Լուծարային կառավարիչը </w:t>
      </w:r>
      <w:r w:rsidR="00D85DAA">
        <w:rPr>
          <w:rFonts w:ascii="Sylfaen" w:eastAsia="Times New Roman" w:hAnsi="Sylfaen" w:cs="Sylfaen"/>
          <w:sz w:val="24"/>
          <w:szCs w:val="24"/>
          <w:lang w:val="hy-AM"/>
        </w:rPr>
        <w:t>ֆիդյուցիար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պարտավորու</w:t>
      </w:r>
      <w:r w:rsidR="003D63B8">
        <w:rPr>
          <w:rFonts w:ascii="Sylfaen" w:eastAsia="Times New Roman" w:hAnsi="Sylfaen" w:cs="Sylfaen"/>
          <w:sz w:val="24"/>
          <w:szCs w:val="24"/>
          <w:lang w:val="hy-AM"/>
        </w:rPr>
        <w:t>թյուն ունեցող անձ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է:</w:t>
      </w:r>
    </w:p>
    <w:p w:rsidR="003D63B8" w:rsidRPr="003D63B8" w:rsidRDefault="0066375A" w:rsidP="003D63B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7. Կենսաթոշակային սխեմայի գրանցումը չեղյալ համարելու հիմքերից </w:t>
      </w:r>
      <w:r w:rsidR="003D63B8">
        <w:rPr>
          <w:rFonts w:ascii="Sylfaen" w:eastAsia="Times New Roman" w:hAnsi="Sylfaen" w:cs="Sylfaen"/>
          <w:sz w:val="24"/>
          <w:szCs w:val="24"/>
          <w:lang w:val="hy-AM"/>
        </w:rPr>
        <w:t>մեկ</w:t>
      </w:r>
      <w:r w:rsidR="00B329D2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EE6F99">
        <w:rPr>
          <w:rFonts w:ascii="Sylfaen" w:eastAsia="Times New Roman" w:hAnsi="Sylfaen" w:cs="Sylfaen"/>
          <w:sz w:val="24"/>
          <w:szCs w:val="24"/>
          <w:lang w:val="hy-AM"/>
        </w:rPr>
        <w:t xml:space="preserve"> է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գործատուի, գործատուների </w:t>
      </w:r>
      <w:r w:rsidR="003D63B8">
        <w:rPr>
          <w:rFonts w:ascii="Sylfaen" w:eastAsia="Times New Roman" w:hAnsi="Sylfaen" w:cs="Sylfaen"/>
          <w:sz w:val="24"/>
          <w:szCs w:val="24"/>
          <w:lang w:val="hy-AM"/>
        </w:rPr>
        <w:t>միավորման,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աշխատողների </w:t>
      </w:r>
      <w:r w:rsidR="003D63B8">
        <w:rPr>
          <w:rFonts w:ascii="Sylfaen" w:eastAsia="Times New Roman" w:hAnsi="Sylfaen" w:cs="Sylfaen"/>
          <w:sz w:val="24"/>
          <w:szCs w:val="24"/>
          <w:lang w:val="hy-AM"/>
        </w:rPr>
        <w:t>միավորման,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մասնագիտական </w:t>
      </w:r>
      <w:r w:rsidRPr="0066375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կազմակերպության, կենսաթոշակային ընկերության ընդհանուր ժողովի/գործընկերների ժողովի, ապահովագրողի կամ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ան դիտորդ</w:t>
      </w:r>
      <w:r w:rsidR="003D63B8">
        <w:rPr>
          <w:rFonts w:ascii="Sylfaen" w:eastAsia="Times New Roman" w:hAnsi="Sylfaen" w:cs="Sylfaen"/>
          <w:sz w:val="24"/>
          <w:szCs w:val="24"/>
          <w:lang w:val="hy-AM"/>
        </w:rPr>
        <w:t>ական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խորհրդի որոշումը </w:t>
      </w:r>
      <w:r w:rsidR="003D63B8"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սխեման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դադարեցնելու մասին: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Այս սուբյեկտներ</w:t>
      </w:r>
      <w:r w:rsidR="003D63B8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իրավա</w:t>
      </w:r>
      <w:r w:rsidR="003D63B8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են նախաձեռնել կենսաթոշակային սխեմայի դադարեցման ընթացակարգ</w:t>
      </w:r>
      <w:r w:rsidR="003D63B8">
        <w:rPr>
          <w:rFonts w:ascii="Sylfaen" w:eastAsia="Times New Roman" w:hAnsi="Sylfaen" w:cs="Sylfaen"/>
          <w:sz w:val="24"/>
          <w:szCs w:val="24"/>
          <w:lang w:val="hy-AM"/>
        </w:rPr>
        <w:t xml:space="preserve">, ինչի մասին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90 օրացուցային օր առաջ գրավոր ծանուց</w:t>
      </w:r>
      <w:r w:rsidR="003D63B8">
        <w:rPr>
          <w:rFonts w:ascii="Sylfaen" w:eastAsia="Times New Roman" w:hAnsi="Sylfaen" w:cs="Sylfaen"/>
          <w:sz w:val="24"/>
          <w:szCs w:val="24"/>
          <w:lang w:val="hy-AM"/>
        </w:rPr>
        <w:t xml:space="preserve">ում են 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</w:t>
      </w:r>
      <w:r w:rsidR="003D63B8">
        <w:rPr>
          <w:rFonts w:ascii="Sylfaen" w:eastAsia="Times New Roman" w:hAnsi="Sylfaen" w:cs="Sylfaen"/>
          <w:sz w:val="24"/>
          <w:szCs w:val="24"/>
          <w:lang w:val="hy-AM"/>
        </w:rPr>
        <w:t>սխեմայի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 xml:space="preserve"> յուրաքանչյուր մասնակցին և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66375A">
        <w:rPr>
          <w:rFonts w:ascii="Sylfaen" w:eastAsia="Times New Roman" w:hAnsi="Sylfaen" w:cs="Sylfaen"/>
          <w:sz w:val="24"/>
          <w:szCs w:val="24"/>
          <w:lang w:val="hy-AM"/>
        </w:rPr>
        <w:t>յանը:</w:t>
      </w:r>
      <w:r w:rsidR="003D63B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3D63B8" w:rsidRPr="003D63B8">
        <w:rPr>
          <w:rFonts w:ascii="Sylfaen" w:eastAsia="Times New Roman" w:hAnsi="Sylfaen" w:cs="Sylfaen"/>
          <w:sz w:val="24"/>
          <w:szCs w:val="24"/>
          <w:lang w:val="hy-AM"/>
        </w:rPr>
        <w:t>Նման ծանուցում ուղարկելու</w:t>
      </w:r>
      <w:r w:rsidR="003D63B8">
        <w:rPr>
          <w:rFonts w:ascii="Sylfaen" w:eastAsia="Times New Roman" w:hAnsi="Sylfaen" w:cs="Sylfaen"/>
          <w:sz w:val="24"/>
          <w:szCs w:val="24"/>
          <w:lang w:val="hy-AM"/>
        </w:rPr>
        <w:t>ն պես</w:t>
      </w:r>
      <w:r w:rsidR="003D63B8"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 նշված սուբյեկտները պարտավոր են </w:t>
      </w:r>
      <w:r w:rsidR="003D63B8">
        <w:rPr>
          <w:rFonts w:ascii="Sylfaen" w:eastAsia="Times New Roman" w:hAnsi="Sylfaen" w:cs="Sylfaen"/>
          <w:sz w:val="24"/>
          <w:szCs w:val="24"/>
          <w:lang w:val="hy-AM"/>
        </w:rPr>
        <w:t xml:space="preserve">պատրաստել </w:t>
      </w:r>
      <w:r w:rsidR="003D63B8" w:rsidRPr="003D63B8">
        <w:rPr>
          <w:rFonts w:ascii="Sylfaen" w:eastAsia="Times New Roman" w:hAnsi="Sylfaen" w:cs="Sylfaen"/>
          <w:sz w:val="24"/>
          <w:szCs w:val="24"/>
          <w:lang w:val="hy-AM"/>
        </w:rPr>
        <w:t>կենսաթոշակային ակտիվների գնահատում և ձեռնարկել բոլոր անհրաժեշտ միջոցները մասնակիցների և շահառուների շահերը պաշտպանելու համար։</w:t>
      </w:r>
    </w:p>
    <w:p w:rsidR="003D63B8" w:rsidRPr="003D63B8" w:rsidRDefault="003D63B8" w:rsidP="003D63B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D63B8">
        <w:rPr>
          <w:rFonts w:ascii="Sylfaen" w:eastAsia="Times New Roman" w:hAnsi="Sylfaen" w:cs="Sylfaen"/>
          <w:sz w:val="24"/>
          <w:szCs w:val="24"/>
          <w:lang w:val="hy-AM"/>
        </w:rPr>
        <w:t>8. Կենսաթոշակային սխեման դադարեցնելիս կիրառվում են հետևյալ ընթացակարգերը.</w:t>
      </w:r>
    </w:p>
    <w:p w:rsidR="003D63B8" w:rsidRPr="003D63B8" w:rsidRDefault="003D63B8" w:rsidP="003D63B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ենսաթոշակային ընկերության, ապահովագրողի կամ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ան </w:t>
      </w:r>
      <w:r>
        <w:rPr>
          <w:rFonts w:ascii="Sylfaen" w:eastAsia="Times New Roman" w:hAnsi="Sylfaen" w:cs="Sylfaen"/>
          <w:sz w:val="24"/>
          <w:szCs w:val="24"/>
          <w:lang w:val="hy-AM"/>
        </w:rPr>
        <w:t>դիտորդական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 խորհուրդը և </w:t>
      </w:r>
      <w:r w:rsidR="00B329D2">
        <w:rPr>
          <w:rFonts w:ascii="Sylfaen" w:eastAsia="Times New Roman" w:hAnsi="Sylfaen" w:cs="Sylfaen"/>
          <w:sz w:val="24"/>
          <w:szCs w:val="24"/>
          <w:lang w:val="hy-AM"/>
        </w:rPr>
        <w:t>ղե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կավար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մարմինը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պարտավոր են </w:t>
      </w:r>
      <w:r>
        <w:rPr>
          <w:rFonts w:ascii="Sylfaen" w:eastAsia="Times New Roman" w:hAnsi="Sylfaen" w:cs="Sylfaen"/>
          <w:sz w:val="24"/>
          <w:szCs w:val="24"/>
          <w:lang w:val="hy-AM"/>
        </w:rPr>
        <w:t>պատրաստել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կենսաթոշակային սխեմայի հաշվետվություն, որ</w:t>
      </w:r>
      <w:r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852C3">
        <w:rPr>
          <w:rFonts w:ascii="Sylfaen" w:eastAsia="Times New Roman" w:hAnsi="Sylfaen" w:cs="Sylfaen"/>
          <w:sz w:val="24"/>
          <w:szCs w:val="24"/>
          <w:lang w:val="hy-AM"/>
        </w:rPr>
        <w:t>կարտացոլվ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են բոլոր ակտիվներն ու պարտավորությունները սույն հոդվածի 7-րդ կետով սահմանված ժամկետում։ Սույն հաշվետվությունը ներկայացվում է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յանը և ուղարկվում կենսաթոշակային սխեմայի բոլոր մասնակիցներին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3D63B8" w:rsidRPr="000861E0" w:rsidRDefault="003D63B8" w:rsidP="003D63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թե կենսաթոշակային սխեմայի հաշվետվության համաձայն, կենսաթոշակային սխեմայ</w:t>
      </w:r>
      <w:r w:rsidR="007852C3">
        <w:rPr>
          <w:rFonts w:ascii="Sylfaen" w:eastAsia="Times New Roman" w:hAnsi="Sylfaen" w:cs="Sylfaen"/>
          <w:sz w:val="24"/>
          <w:szCs w:val="24"/>
          <w:lang w:val="hy-AM"/>
        </w:rPr>
        <w:t>ում առ</w:t>
      </w:r>
      <w:r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="007852C3">
        <w:rPr>
          <w:rFonts w:ascii="Sylfaen" w:eastAsia="Times New Roman" w:hAnsi="Sylfaen" w:cs="Sylfaen"/>
          <w:sz w:val="24"/>
          <w:szCs w:val="24"/>
          <w:lang w:val="hy-AM"/>
        </w:rPr>
        <w:t>ա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լիկվիդային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կենսաթոշակային ակտիվները բավարար են կենսաթոշակային սխեմայի մասնակիցների կենսաթոշակային ակտիվների նկատմամբ առկա իրավունքները լիովին բավարարելու համար,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սխեմայի մասնակիցներին հնարավորություն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տրվ</w:t>
      </w:r>
      <w:r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 ան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հապաղ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կենսաթոշակ</w:t>
      </w:r>
      <w:r>
        <w:rPr>
          <w:rFonts w:ascii="Sylfaen" w:eastAsia="Times New Roman" w:hAnsi="Sylfaen" w:cs="Sylfaen"/>
          <w:sz w:val="24"/>
          <w:szCs w:val="24"/>
          <w:lang w:val="hy-AM"/>
        </w:rPr>
        <w:t>ային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 ակտիվներ</w:t>
      </w:r>
      <w:r>
        <w:rPr>
          <w:rFonts w:ascii="Sylfaen" w:eastAsia="Times New Roman" w:hAnsi="Sylfaen" w:cs="Sylfaen"/>
          <w:sz w:val="24"/>
          <w:szCs w:val="24"/>
          <w:lang w:val="hy-AM"/>
        </w:rPr>
        <w:t>ը տեղափոխել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մեկ այլ գրանցված կենսաթոշակային սխեմա: Եթե </w:t>
      </w:r>
      <w:r w:rsidRPr="003D63B8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կենսաթոշակային սխեմայ</w:t>
      </w:r>
      <w:r w:rsidR="000861E0">
        <w:rPr>
          <w:rFonts w:ascii="Sylfaen" w:eastAsia="Times New Roman" w:hAnsi="Sylfaen" w:cs="Sylfaen"/>
          <w:sz w:val="24"/>
          <w:szCs w:val="24"/>
          <w:lang w:val="hy-AM"/>
        </w:rPr>
        <w:t>ում առկա լիկվիդային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ակտիվները բավարար չեն կենսաթոշակային ակտիվների նկատմամբ իրավունքները լիովին բավարարելու համար,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յան</w:t>
      </w:r>
      <w:r w:rsidR="000861E0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861E0" w:rsidRPr="003D63B8">
        <w:rPr>
          <w:rFonts w:ascii="Sylfaen" w:eastAsia="Times New Roman" w:hAnsi="Sylfaen" w:cs="Sylfaen"/>
          <w:sz w:val="24"/>
          <w:szCs w:val="24"/>
          <w:lang w:val="hy-AM"/>
        </w:rPr>
        <w:t>կենսաթոշակային սխեմայի քաղվածքի հետ միասին հաստատման</w:t>
      </w:r>
      <w:r w:rsidR="000861E0">
        <w:rPr>
          <w:rFonts w:ascii="Sylfaen" w:eastAsia="Times New Roman" w:hAnsi="Sylfaen" w:cs="Sylfaen"/>
          <w:sz w:val="24"/>
          <w:szCs w:val="24"/>
          <w:lang w:val="hy-AM"/>
        </w:rPr>
        <w:t xml:space="preserve"> է</w:t>
      </w:r>
      <w:r w:rsidR="000861E0"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 ներկայացվում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861E0" w:rsidRPr="003D63B8">
        <w:rPr>
          <w:rFonts w:ascii="Sylfaen" w:eastAsia="Times New Roman" w:hAnsi="Sylfaen" w:cs="Sylfaen"/>
          <w:sz w:val="24"/>
          <w:szCs w:val="24"/>
          <w:lang w:val="hy-AM"/>
        </w:rPr>
        <w:t>լուծարման ծրագիր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: Լուծարային պլանը պետք է հասանելի լինի կենսաթոշակային </w:t>
      </w:r>
      <w:r w:rsidR="000861E0">
        <w:rPr>
          <w:rFonts w:ascii="Sylfaen" w:eastAsia="Times New Roman" w:hAnsi="Sylfaen" w:cs="Sylfaen"/>
          <w:sz w:val="24"/>
          <w:szCs w:val="24"/>
          <w:lang w:val="hy-AM"/>
        </w:rPr>
        <w:t>սխեմայի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 բոլոր մասնակիցների համար</w:t>
      </w:r>
      <w:r w:rsidR="000861E0">
        <w:rPr>
          <w:rFonts w:ascii="Times New Roman" w:eastAsia="Times New Roman" w:hAnsi="Times New Roman" w:cs="Times New Roman"/>
          <w:sz w:val="24"/>
          <w:szCs w:val="24"/>
          <w:lang w:val="hy-AM"/>
        </w:rPr>
        <w:t>,</w:t>
      </w:r>
    </w:p>
    <w:p w:rsidR="003D63B8" w:rsidRPr="003D63B8" w:rsidRDefault="003D63B8" w:rsidP="003D63B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D63B8">
        <w:rPr>
          <w:rFonts w:ascii="Sylfaen" w:eastAsia="Times New Roman" w:hAnsi="Sylfaen" w:cs="Sylfaen"/>
          <w:sz w:val="24"/>
          <w:szCs w:val="24"/>
          <w:lang w:val="hy-AM"/>
        </w:rPr>
        <w:t>գ) լուծարման ծրագիրը պետք է ներառի տեղեկություն</w:t>
      </w:r>
      <w:r w:rsidR="000861E0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861E0"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բոլոր </w:t>
      </w:r>
      <w:r w:rsidR="000861E0">
        <w:rPr>
          <w:rFonts w:ascii="Sylfaen" w:eastAsia="Times New Roman" w:hAnsi="Sylfaen" w:cs="Sylfaen"/>
          <w:sz w:val="24"/>
          <w:szCs w:val="24"/>
          <w:lang w:val="hy-AM"/>
        </w:rPr>
        <w:t xml:space="preserve">այն </w:t>
      </w:r>
      <w:r w:rsidR="000861E0" w:rsidRPr="003D63B8">
        <w:rPr>
          <w:rFonts w:ascii="Sylfaen" w:eastAsia="Times New Roman" w:hAnsi="Sylfaen" w:cs="Sylfaen"/>
          <w:sz w:val="24"/>
          <w:szCs w:val="24"/>
          <w:lang w:val="hy-AM"/>
        </w:rPr>
        <w:t>միջոցների մասին</w:t>
      </w:r>
      <w:r w:rsidR="000861E0">
        <w:rPr>
          <w:rFonts w:ascii="Sylfaen" w:eastAsia="Times New Roman" w:hAnsi="Sylfaen" w:cs="Sylfaen"/>
          <w:sz w:val="24"/>
          <w:szCs w:val="24"/>
          <w:lang w:val="hy-AM"/>
        </w:rPr>
        <w:t>, որոնք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861E0" w:rsidRPr="003D63B8">
        <w:rPr>
          <w:rFonts w:ascii="Sylfaen" w:eastAsia="Times New Roman" w:hAnsi="Sylfaen" w:cs="Sylfaen"/>
          <w:sz w:val="24"/>
          <w:szCs w:val="24"/>
          <w:lang w:val="hy-AM"/>
        </w:rPr>
        <w:t>ձեռնարկվ</w:t>
      </w:r>
      <w:r w:rsidR="000861E0">
        <w:rPr>
          <w:rFonts w:ascii="Sylfaen" w:eastAsia="Times New Roman" w:hAnsi="Sylfaen" w:cs="Sylfaen"/>
          <w:sz w:val="24"/>
          <w:szCs w:val="24"/>
          <w:lang w:val="hy-AM"/>
        </w:rPr>
        <w:t xml:space="preserve">ել են </w:t>
      </w:r>
      <w:r w:rsidR="000861E0" w:rsidRPr="003D63B8">
        <w:rPr>
          <w:rFonts w:ascii="Sylfaen" w:eastAsia="Times New Roman" w:hAnsi="Sylfaen" w:cs="Sylfaen"/>
          <w:sz w:val="24"/>
          <w:szCs w:val="24"/>
          <w:lang w:val="hy-AM"/>
        </w:rPr>
        <w:t>գործատուների կենսաթոշակային վճարներ</w:t>
      </w:r>
      <w:r w:rsidR="000861E0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0861E0"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 (</w:t>
      </w:r>
      <w:r w:rsidR="000861E0">
        <w:rPr>
          <w:rFonts w:ascii="Sylfaen" w:eastAsia="Times New Roman" w:hAnsi="Sylfaen" w:cs="Sylfaen"/>
          <w:sz w:val="24"/>
          <w:szCs w:val="24"/>
          <w:lang w:val="hy-AM"/>
        </w:rPr>
        <w:t xml:space="preserve">այսպիսինի </w:t>
      </w:r>
      <w:r w:rsidR="000861E0"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առկայության դեպքում)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սույն օրենք</w:t>
      </w:r>
      <w:r w:rsidR="000861E0">
        <w:rPr>
          <w:rFonts w:ascii="Sylfaen" w:eastAsia="Times New Roman" w:hAnsi="Sylfaen" w:cs="Sylfaen"/>
          <w:sz w:val="24"/>
          <w:szCs w:val="24"/>
          <w:lang w:val="hy-AM"/>
        </w:rPr>
        <w:t>ի համաձայն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սահմանված կարգով ստանալու համար</w:t>
      </w:r>
      <w:r w:rsidR="000861E0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3D63B8" w:rsidRPr="003D63B8" w:rsidRDefault="003D63B8" w:rsidP="003D63B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0861E0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ենսաթոշակային ընկերության, ապահովագրողի կամ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ան դիտորդ</w:t>
      </w:r>
      <w:r w:rsidR="000861E0">
        <w:rPr>
          <w:rFonts w:ascii="Sylfaen" w:eastAsia="Times New Roman" w:hAnsi="Sylfaen" w:cs="Sylfaen"/>
          <w:sz w:val="24"/>
          <w:szCs w:val="24"/>
          <w:lang w:val="hy-AM"/>
        </w:rPr>
        <w:t>ական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 խորհուրդը կամ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ղե</w:t>
      </w:r>
      <w:r w:rsidR="000861E0">
        <w:rPr>
          <w:rFonts w:ascii="Sylfaen" w:eastAsia="Times New Roman" w:hAnsi="Sylfaen" w:cs="Sylfaen"/>
          <w:sz w:val="24"/>
          <w:szCs w:val="24"/>
          <w:lang w:val="hy-AM"/>
        </w:rPr>
        <w:t xml:space="preserve">կավար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մարմինը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յան համաձայնությամբ շարունակում է կառավարել կենսաթոշակային սխեման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յան կողմից սա</w:t>
      </w:r>
      <w:r w:rsidR="007852C3">
        <w:rPr>
          <w:rFonts w:ascii="Sylfaen" w:eastAsia="Times New Roman" w:hAnsi="Sylfaen" w:cs="Sylfaen"/>
          <w:sz w:val="24"/>
          <w:szCs w:val="24"/>
          <w:lang w:val="hy-AM"/>
        </w:rPr>
        <w:t>հմանված կանոններին համապատասխան։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Նման կառավարումը շարունակվում է մինչև լուծարման ավարտը կամ </w:t>
      </w:r>
      <w:r w:rsidR="007852C3">
        <w:rPr>
          <w:rFonts w:ascii="Sylfaen" w:eastAsia="Times New Roman" w:hAnsi="Sylfaen" w:cs="Sylfaen"/>
          <w:sz w:val="24"/>
          <w:szCs w:val="24"/>
          <w:lang w:val="hy-AM"/>
        </w:rPr>
        <w:t xml:space="preserve">մինչև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կենսաթոշակային ակտիվներն ու պարտավորությունները այլ կենսաթոշակային սխեմա</w:t>
      </w:r>
      <w:r w:rsidR="007852C3">
        <w:rPr>
          <w:rFonts w:ascii="Sylfaen" w:eastAsia="Times New Roman" w:hAnsi="Sylfaen" w:cs="Sylfaen"/>
          <w:sz w:val="24"/>
          <w:szCs w:val="24"/>
          <w:lang w:val="hy-AM"/>
        </w:rPr>
        <w:t xml:space="preserve"> տեղափոխելը, </w:t>
      </w:r>
    </w:p>
    <w:p w:rsidR="003D63B8" w:rsidRPr="003D63B8" w:rsidRDefault="003D63B8" w:rsidP="003D63B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ե)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յունն իրավա</w:t>
      </w:r>
      <w:r w:rsidR="000861E0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 է </w:t>
      </w:r>
      <w:r w:rsidR="000861E0"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մերժել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սույն կետի «դ» ենթակետով </w:t>
      </w:r>
      <w:r w:rsidR="007852C3">
        <w:rPr>
          <w:rFonts w:ascii="Sylfaen" w:eastAsia="Times New Roman" w:hAnsi="Sylfaen" w:cs="Sylfaen"/>
          <w:sz w:val="24"/>
          <w:szCs w:val="24"/>
          <w:lang w:val="hy-AM"/>
        </w:rPr>
        <w:t>նախատես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ված պայմանով ներկայացված առաջարկությամբ լուծարման գործընթաց</w:t>
      </w:r>
      <w:r w:rsidR="00AC1043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861E0">
        <w:rPr>
          <w:rFonts w:ascii="Sylfaen" w:eastAsia="Times New Roman" w:hAnsi="Sylfaen" w:cs="Sylfaen"/>
          <w:sz w:val="24"/>
          <w:szCs w:val="24"/>
          <w:lang w:val="hy-AM"/>
        </w:rPr>
        <w:t>վար</w:t>
      </w:r>
      <w:r w:rsidR="00AC1043">
        <w:rPr>
          <w:rFonts w:ascii="Sylfaen" w:eastAsia="Times New Roman" w:hAnsi="Sylfaen" w:cs="Sylfaen"/>
          <w:sz w:val="24"/>
          <w:szCs w:val="24"/>
          <w:lang w:val="hy-AM"/>
        </w:rPr>
        <w:t>ումը</w:t>
      </w:r>
      <w:r w:rsidR="007852C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և </w:t>
      </w:r>
      <w:r w:rsidR="00AC1043">
        <w:rPr>
          <w:rFonts w:ascii="Sylfaen" w:eastAsia="Times New Roman" w:hAnsi="Sylfaen" w:cs="Sylfaen"/>
          <w:sz w:val="24"/>
          <w:szCs w:val="24"/>
          <w:lang w:val="hy-AM"/>
        </w:rPr>
        <w:t>սահման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ել </w:t>
      </w:r>
      <w:r w:rsidR="000861E0" w:rsidRPr="003D63B8">
        <w:rPr>
          <w:rFonts w:ascii="Sylfaen" w:eastAsia="Times New Roman" w:hAnsi="Sylfaen" w:cs="Sylfaen"/>
          <w:sz w:val="24"/>
          <w:szCs w:val="24"/>
          <w:lang w:val="hy-AM"/>
        </w:rPr>
        <w:t>լուծարային կառավարիչ նշանակելու անհրաժեշտություն</w:t>
      </w:r>
      <w:r w:rsidR="00AC1043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0861E0"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C1043">
        <w:rPr>
          <w:rFonts w:ascii="Sylfaen" w:eastAsia="Times New Roman" w:hAnsi="Sylfaen" w:cs="Sylfaen"/>
          <w:sz w:val="24"/>
          <w:szCs w:val="24"/>
          <w:lang w:val="hy-AM"/>
        </w:rPr>
        <w:t>համաձայն</w:t>
      </w:r>
      <w:r w:rsidR="00AC1043"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սույն օրենք</w:t>
      </w:r>
      <w:r w:rsidR="000861E0">
        <w:rPr>
          <w:rFonts w:ascii="Sylfaen" w:eastAsia="Times New Roman" w:hAnsi="Sylfaen" w:cs="Sylfaen"/>
          <w:sz w:val="24"/>
          <w:szCs w:val="24"/>
          <w:lang w:val="hy-AM"/>
        </w:rPr>
        <w:t>ի։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3D63B8" w:rsidRPr="003D63B8" w:rsidRDefault="003D63B8" w:rsidP="003D63B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9. Լուծարային կառավարիչը կարող է փոխանցել կամ </w:t>
      </w:r>
      <w:r w:rsidR="000861E0">
        <w:rPr>
          <w:rFonts w:ascii="Sylfaen" w:eastAsia="Times New Roman" w:hAnsi="Sylfaen" w:cs="Sylfaen"/>
          <w:sz w:val="24"/>
          <w:szCs w:val="24"/>
          <w:lang w:val="hy-AM"/>
        </w:rPr>
        <w:t>դիտորդական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խորհուրդը և կառավարման մարմինը </w:t>
      </w:r>
      <w:r w:rsidR="000861E0">
        <w:rPr>
          <w:rFonts w:ascii="Sylfaen" w:eastAsia="Times New Roman" w:hAnsi="Sylfaen" w:cs="Sylfaen"/>
          <w:sz w:val="24"/>
          <w:szCs w:val="24"/>
          <w:lang w:val="hy-AM"/>
        </w:rPr>
        <w:t>կարող են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յան նախնական համաձայնությամբ կենսաթոշակային սխեմայի ակտիվներն ու պարտավորությունները </w:t>
      </w:r>
      <w:r w:rsidR="007852C3"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փոխանցել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սույն օրենքով գրանցված մեկ այլ անհատական </w:t>
      </w:r>
      <w:r w:rsidRPr="003D63B8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կենսաթոշակային սխեմայի: Կենսաթոշակային սխեմայի մասնակիցները պետք է գրավոր տեղեկացվեն այս մասին 30 օրացուցային օր առաջ։</w:t>
      </w:r>
    </w:p>
    <w:p w:rsidR="003D63B8" w:rsidRPr="003D63B8" w:rsidRDefault="003D63B8" w:rsidP="003D63B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D63B8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10. </w:t>
      </w:r>
      <w:r w:rsidR="000861E0">
        <w:rPr>
          <w:rFonts w:ascii="Sylfaen" w:eastAsia="Times New Roman" w:hAnsi="Sylfaen" w:cs="Sylfaen"/>
          <w:sz w:val="24"/>
          <w:szCs w:val="24"/>
          <w:lang w:val="hy-AM"/>
        </w:rPr>
        <w:t xml:space="preserve">Ոչ մի </w:t>
      </w:r>
      <w:r w:rsidR="000861E0" w:rsidRPr="003D63B8">
        <w:rPr>
          <w:rFonts w:ascii="Sylfaen" w:eastAsia="Times New Roman" w:hAnsi="Sylfaen" w:cs="Sylfaen"/>
          <w:sz w:val="24"/>
          <w:szCs w:val="24"/>
          <w:lang w:val="hy-AM"/>
        </w:rPr>
        <w:t>կենսաթոշակային սխեմայ</w:t>
      </w:r>
      <w:r w:rsidR="000861E0">
        <w:rPr>
          <w:rFonts w:ascii="Sylfaen" w:eastAsia="Times New Roman" w:hAnsi="Sylfaen" w:cs="Sylfaen"/>
          <w:sz w:val="24"/>
          <w:szCs w:val="24"/>
          <w:lang w:val="hy-AM"/>
        </w:rPr>
        <w:t>ի շրջանակներում գ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ործատուի կողմից </w:t>
      </w:r>
      <w:r w:rsidR="000861E0">
        <w:rPr>
          <w:rFonts w:ascii="Sylfaen" w:eastAsia="Times New Roman" w:hAnsi="Sylfaen" w:cs="Sylfaen"/>
          <w:sz w:val="24"/>
          <w:szCs w:val="24"/>
          <w:lang w:val="hy-AM"/>
        </w:rPr>
        <w:t>իրականացվ</w:t>
      </w:r>
      <w:r w:rsidR="00AC1043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C1043">
        <w:rPr>
          <w:rFonts w:ascii="Sylfaen" w:eastAsia="Times New Roman" w:hAnsi="Sylfaen" w:cs="Sylfaen"/>
          <w:sz w:val="24"/>
          <w:szCs w:val="24"/>
          <w:lang w:val="hy-AM"/>
        </w:rPr>
        <w:t>կենսաթոշակային վճարներ</w:t>
      </w:r>
      <w:r w:rsidR="000861E0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0861E0">
        <w:rPr>
          <w:rFonts w:ascii="Sylfaen" w:eastAsia="Times New Roman" w:hAnsi="Sylfaen" w:cs="Sylfaen"/>
          <w:sz w:val="24"/>
          <w:szCs w:val="24"/>
          <w:lang w:val="hy-AM"/>
        </w:rPr>
        <w:t>որոնց նկատմամբ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 մասնակիցներին տրվել են անվերապահ իրավունքներ, չեն կարող վերադարձվել գործատուին:</w:t>
      </w:r>
    </w:p>
    <w:p w:rsidR="003D63B8" w:rsidRPr="003D63B8" w:rsidRDefault="003D63B8" w:rsidP="003D63B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11. Սույն օրենքով նախատեսված պահանջներից և (կամ) կանոններից ոչ մեկը չի բացառում </w:t>
      </w:r>
      <w:r w:rsidR="0095104F">
        <w:rPr>
          <w:rFonts w:ascii="Sylfaen" w:eastAsia="Times New Roman" w:hAnsi="Sylfaen" w:cs="Sylfaen"/>
          <w:sz w:val="24"/>
          <w:szCs w:val="24"/>
          <w:lang w:val="hy-AM"/>
        </w:rPr>
        <w:t>մ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ասնակցի ռեգրեսի </w:t>
      </w:r>
      <w:r w:rsidR="00AC1043">
        <w:rPr>
          <w:rFonts w:ascii="Sylfaen" w:eastAsia="Times New Roman" w:hAnsi="Sylfaen" w:cs="Sylfaen"/>
          <w:sz w:val="24"/>
          <w:szCs w:val="24"/>
          <w:lang w:val="hy-AM"/>
        </w:rPr>
        <w:t xml:space="preserve">և (կամ)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վնասի </w:t>
      </w:r>
      <w:r w:rsidR="0095104F">
        <w:rPr>
          <w:rFonts w:ascii="Sylfaen" w:eastAsia="Times New Roman" w:hAnsi="Sylfaen" w:cs="Sylfaen"/>
          <w:sz w:val="24"/>
          <w:szCs w:val="24"/>
          <w:lang w:val="hy-AM"/>
        </w:rPr>
        <w:t>հատուցման պահանջի իրավունք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լուծարային կառավարչի, կենսաթոշակային ընկերության,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ան, ապահովագրողի,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E0F04">
        <w:rPr>
          <w:rFonts w:ascii="Sylfaen" w:eastAsia="Times New Roman" w:hAnsi="Sylfaen" w:cs="Sylfaen"/>
          <w:sz w:val="24"/>
          <w:szCs w:val="24"/>
          <w:lang w:val="hy-AM"/>
        </w:rPr>
        <w:t>ֆիդյուցիար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պարտավորություններ ունեցող անձանց կամ </w:t>
      </w:r>
      <w:r w:rsidR="0095104F"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նման անձանց հետ </w:t>
      </w:r>
      <w:r w:rsidR="0095104F">
        <w:rPr>
          <w:rFonts w:ascii="Sylfaen" w:eastAsia="Times New Roman" w:hAnsi="Sylfaen" w:cs="Sylfaen"/>
          <w:sz w:val="24"/>
          <w:szCs w:val="24"/>
          <w:lang w:val="hy-AM"/>
        </w:rPr>
        <w:t xml:space="preserve">սերտորեն </w:t>
      </w:r>
      <w:r w:rsidR="0095104F"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կապված </w:t>
      </w:r>
      <w:r w:rsidR="00AC1043">
        <w:rPr>
          <w:rFonts w:ascii="Sylfaen" w:eastAsia="Times New Roman" w:hAnsi="Sylfaen" w:cs="Sylfaen"/>
          <w:sz w:val="24"/>
          <w:szCs w:val="24"/>
          <w:lang w:val="hy-AM"/>
        </w:rPr>
        <w:t>որևէ անձի (անձանց) նկատմամբ:</w:t>
      </w:r>
    </w:p>
    <w:p w:rsidR="003D63B8" w:rsidRPr="003D63B8" w:rsidRDefault="003D63B8" w:rsidP="003D63B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3D63B8" w:rsidRPr="0095104F" w:rsidRDefault="003D63B8" w:rsidP="0095104F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95104F">
        <w:rPr>
          <w:rFonts w:ascii="Sylfaen" w:eastAsia="Times New Roman" w:hAnsi="Sylfaen" w:cs="Sylfaen"/>
          <w:b/>
          <w:sz w:val="24"/>
          <w:szCs w:val="24"/>
          <w:lang w:val="hy-AM"/>
        </w:rPr>
        <w:t>Գլուխ XI</w:t>
      </w:r>
    </w:p>
    <w:p w:rsidR="003D63B8" w:rsidRPr="0095104F" w:rsidRDefault="003D63B8" w:rsidP="003D63B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95104F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95104F">
        <w:rPr>
          <w:rFonts w:ascii="Sylfaen" w:eastAsia="Times New Roman" w:hAnsi="Sylfaen" w:cs="Sylfaen"/>
          <w:b/>
          <w:sz w:val="24"/>
          <w:szCs w:val="24"/>
          <w:lang w:val="hy-AM"/>
        </w:rPr>
        <w:tab/>
      </w:r>
      <w:r w:rsidR="0095104F">
        <w:rPr>
          <w:rFonts w:ascii="Sylfaen" w:eastAsia="Times New Roman" w:hAnsi="Sylfaen" w:cs="Sylfaen"/>
          <w:b/>
          <w:sz w:val="24"/>
          <w:szCs w:val="24"/>
          <w:lang w:val="hy-AM"/>
        </w:rPr>
        <w:tab/>
      </w:r>
      <w:r w:rsidRPr="0095104F">
        <w:rPr>
          <w:rFonts w:ascii="Sylfaen" w:eastAsia="Times New Roman" w:hAnsi="Sylfaen" w:cs="Sylfaen"/>
          <w:b/>
          <w:sz w:val="24"/>
          <w:szCs w:val="24"/>
          <w:lang w:val="hy-AM"/>
        </w:rPr>
        <w:t>Կենսաթոշակային ընկերությունների</w:t>
      </w:r>
      <w:r w:rsidR="00C63338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7852C3">
        <w:rPr>
          <w:rFonts w:ascii="Sylfaen" w:eastAsia="Times New Roman" w:hAnsi="Sylfaen" w:cs="Sylfaen"/>
          <w:b/>
          <w:sz w:val="24"/>
          <w:szCs w:val="24"/>
          <w:lang w:val="hy-AM"/>
        </w:rPr>
        <w:t>ձուլումը</w:t>
      </w:r>
    </w:p>
    <w:p w:rsidR="003D63B8" w:rsidRPr="0095104F" w:rsidRDefault="003D63B8" w:rsidP="003D63B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95104F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47. Կենսաթոշակային ընկերությունների </w:t>
      </w:r>
      <w:r w:rsidR="007852C3">
        <w:rPr>
          <w:rFonts w:ascii="Sylfaen" w:eastAsia="Times New Roman" w:hAnsi="Sylfaen" w:cs="Sylfaen"/>
          <w:b/>
          <w:sz w:val="24"/>
          <w:szCs w:val="24"/>
          <w:lang w:val="hy-AM"/>
        </w:rPr>
        <w:t>ձուլ</w:t>
      </w:r>
      <w:r w:rsidR="0095104F">
        <w:rPr>
          <w:rFonts w:ascii="Sylfaen" w:eastAsia="Times New Roman" w:hAnsi="Sylfaen" w:cs="Sylfaen"/>
          <w:b/>
          <w:sz w:val="24"/>
          <w:szCs w:val="24"/>
          <w:lang w:val="hy-AM"/>
        </w:rPr>
        <w:t>ումը</w:t>
      </w:r>
    </w:p>
    <w:p w:rsidR="003D63B8" w:rsidRPr="003D63B8" w:rsidRDefault="003D63B8" w:rsidP="003D63B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D63B8">
        <w:rPr>
          <w:rFonts w:ascii="Sylfaen" w:eastAsia="Times New Roman" w:hAnsi="Sylfaen" w:cs="Sylfaen"/>
          <w:sz w:val="24"/>
          <w:szCs w:val="24"/>
          <w:lang w:val="hy-AM"/>
        </w:rPr>
        <w:t>1. Կենսաթոշակային կազմակերպությունն իրավա</w:t>
      </w:r>
      <w:r w:rsidR="0095104F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 է որոշել, որ սույն օրենքի համաձայն գրանցված մեկ այլ կենսաթոշակային ընկերության հետ </w:t>
      </w:r>
      <w:r w:rsidR="00F41EE2">
        <w:rPr>
          <w:rFonts w:ascii="Sylfaen" w:eastAsia="Times New Roman" w:hAnsi="Sylfaen" w:cs="Sylfaen"/>
          <w:sz w:val="24"/>
          <w:szCs w:val="24"/>
          <w:lang w:val="hy-AM"/>
        </w:rPr>
        <w:t>ձուլ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ումը բխում է իր անդամների լավագույն շահերից:</w:t>
      </w:r>
    </w:p>
    <w:p w:rsidR="003D63B8" w:rsidRPr="003D63B8" w:rsidRDefault="003D63B8" w:rsidP="003D63B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D63B8">
        <w:rPr>
          <w:rFonts w:ascii="Sylfaen" w:eastAsia="Times New Roman" w:hAnsi="Sylfaen" w:cs="Sylfaen"/>
          <w:sz w:val="24"/>
          <w:szCs w:val="24"/>
          <w:lang w:val="hy-AM"/>
        </w:rPr>
        <w:t>2. Կենսաթոշակային ընկերությունների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41EE2">
        <w:rPr>
          <w:rFonts w:ascii="Sylfaen" w:eastAsia="Times New Roman" w:hAnsi="Sylfaen" w:cs="Sylfaen"/>
          <w:sz w:val="24"/>
          <w:szCs w:val="24"/>
          <w:lang w:val="hy-AM"/>
        </w:rPr>
        <w:t>միաձուլման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համար երկու կամ ավելի կենսաթոշակային ընկերությունները պետք է մշակեն կենսաթոշակային ընկերությունների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41EE2">
        <w:rPr>
          <w:rFonts w:ascii="Sylfaen" w:eastAsia="Times New Roman" w:hAnsi="Sylfaen" w:cs="Sylfaen"/>
          <w:sz w:val="24"/>
          <w:szCs w:val="24"/>
          <w:lang w:val="hy-AM"/>
        </w:rPr>
        <w:t>միաձուլման</w:t>
      </w:r>
      <w:r w:rsidR="001D102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ծրագիր և ներկայացնեն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յան հաստատմանը: Կենսաթոշակային ընկերությունների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41EE2">
        <w:rPr>
          <w:rFonts w:ascii="Sylfaen" w:eastAsia="Times New Roman" w:hAnsi="Sylfaen" w:cs="Sylfaen"/>
          <w:sz w:val="24"/>
          <w:szCs w:val="24"/>
          <w:lang w:val="hy-AM"/>
        </w:rPr>
        <w:t>միաձուլման</w:t>
      </w:r>
      <w:r w:rsidR="001D102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ծրագիրը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յանը ներկայացնելու</w:t>
      </w:r>
      <w:r w:rsidR="00F41EE2">
        <w:rPr>
          <w:rFonts w:ascii="Sylfaen" w:eastAsia="Times New Roman" w:hAnsi="Sylfaen" w:cs="Sylfaen"/>
          <w:sz w:val="24"/>
          <w:szCs w:val="24"/>
          <w:lang w:val="hy-AM"/>
        </w:rPr>
        <w:t>ն պես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 յուրաքանչյուր կենսաթոշակային ընկերության դիտորդ</w:t>
      </w:r>
      <w:r w:rsidR="0095104F">
        <w:rPr>
          <w:rFonts w:ascii="Sylfaen" w:eastAsia="Times New Roman" w:hAnsi="Sylfaen" w:cs="Sylfaen"/>
          <w:sz w:val="24"/>
          <w:szCs w:val="24"/>
          <w:lang w:val="hy-AM"/>
        </w:rPr>
        <w:t>ական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 խորհուրդ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41EE2">
        <w:rPr>
          <w:rFonts w:ascii="Sylfaen" w:eastAsia="Times New Roman" w:hAnsi="Sylfaen" w:cs="Sylfaen"/>
          <w:sz w:val="24"/>
          <w:szCs w:val="24"/>
          <w:lang w:val="hy-AM"/>
        </w:rPr>
        <w:t>կպատրաստի սեփական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5104F"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սխեմայի շրջանակներում </w:t>
      </w:r>
      <w:r w:rsidR="0095104F">
        <w:rPr>
          <w:rFonts w:ascii="Sylfaen" w:eastAsia="Times New Roman" w:hAnsi="Sylfaen" w:cs="Sylfaen"/>
          <w:sz w:val="24"/>
          <w:szCs w:val="24"/>
          <w:lang w:val="hy-AM"/>
        </w:rPr>
        <w:t xml:space="preserve">առկա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ակտիվների գնահատում </w:t>
      </w:r>
      <w:r w:rsidR="0095104F">
        <w:rPr>
          <w:rFonts w:ascii="Sylfaen" w:eastAsia="Times New Roman" w:hAnsi="Sylfaen" w:cs="Sylfaen"/>
          <w:sz w:val="24"/>
          <w:szCs w:val="24"/>
          <w:lang w:val="hy-AM"/>
        </w:rPr>
        <w:t>և կձեռնարկի բոլոր անհրաժեշտ միջոցները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մասնակիցների և շահառուների շահերը պաշտպանելու համար: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3D63B8" w:rsidRPr="003D63B8" w:rsidRDefault="003D63B8" w:rsidP="003D63B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D63B8">
        <w:rPr>
          <w:rFonts w:ascii="Sylfaen" w:eastAsia="Times New Roman" w:hAnsi="Sylfaen" w:cs="Sylfaen"/>
          <w:sz w:val="24"/>
          <w:szCs w:val="24"/>
          <w:lang w:val="hy-AM"/>
        </w:rPr>
        <w:t>3. Յուրաքանչյուր կենսաթոշակային ընկերություն պարտավոր է կենսաթոշակային սխեմայի մասնակիցներին տեղեկացնել կենսաթոշակային ընկերությունների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41EE2">
        <w:rPr>
          <w:rFonts w:ascii="Sylfaen" w:eastAsia="Times New Roman" w:hAnsi="Sylfaen" w:cs="Sylfaen"/>
          <w:sz w:val="24"/>
          <w:szCs w:val="24"/>
          <w:lang w:val="hy-AM"/>
        </w:rPr>
        <w:t>միաձուլման</w:t>
      </w:r>
      <w:r w:rsidR="001D102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մասին և նրանց տրամադրել կենսաթոշակային ընկերությունների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41EE2">
        <w:rPr>
          <w:rFonts w:ascii="Sylfaen" w:eastAsia="Times New Roman" w:hAnsi="Sylfaen" w:cs="Sylfaen"/>
          <w:sz w:val="24"/>
          <w:szCs w:val="24"/>
          <w:lang w:val="hy-AM"/>
        </w:rPr>
        <w:t>միաձուլման</w:t>
      </w:r>
      <w:r w:rsidR="001D102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41EE2">
        <w:rPr>
          <w:rFonts w:ascii="Sylfaen" w:eastAsia="Times New Roman" w:hAnsi="Sylfaen" w:cs="Sylfaen"/>
          <w:sz w:val="24"/>
          <w:szCs w:val="24"/>
          <w:lang w:val="hy-AM"/>
        </w:rPr>
        <w:t>ծրագիր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: Կենսաթոշակային ընկերությունների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41EE2">
        <w:rPr>
          <w:rFonts w:ascii="Sylfaen" w:eastAsia="Times New Roman" w:hAnsi="Sylfaen" w:cs="Sylfaen"/>
          <w:sz w:val="24"/>
          <w:szCs w:val="24"/>
          <w:lang w:val="hy-AM"/>
        </w:rPr>
        <w:t>միաձուլման</w:t>
      </w:r>
      <w:r w:rsidR="001D102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41EE2">
        <w:rPr>
          <w:rFonts w:ascii="Sylfaen" w:eastAsia="Times New Roman" w:hAnsi="Sylfaen" w:cs="Sylfaen"/>
          <w:sz w:val="24"/>
          <w:szCs w:val="24"/>
          <w:lang w:val="hy-AM"/>
        </w:rPr>
        <w:t>ծրագիրը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 պետք է նախատեսի </w:t>
      </w:r>
      <w:r w:rsidR="0095104F" w:rsidRPr="003D63B8">
        <w:rPr>
          <w:rFonts w:ascii="Sylfaen" w:eastAsia="Times New Roman" w:hAnsi="Sylfaen" w:cs="Sylfaen"/>
          <w:sz w:val="24"/>
          <w:szCs w:val="24"/>
          <w:lang w:val="hy-AM"/>
        </w:rPr>
        <w:t>յուրաքանչյուր</w:t>
      </w:r>
      <w:r w:rsidR="0095104F">
        <w:rPr>
          <w:rFonts w:ascii="Sylfaen" w:eastAsia="Times New Roman" w:hAnsi="Sylfaen" w:cs="Sylfaen"/>
          <w:sz w:val="24"/>
          <w:szCs w:val="24"/>
          <w:lang w:val="hy-AM"/>
        </w:rPr>
        <w:t xml:space="preserve"> կենսաթոշակային սխեմայի </w:t>
      </w:r>
      <w:r w:rsidR="0095104F" w:rsidRPr="003D63B8">
        <w:rPr>
          <w:rFonts w:ascii="Sylfaen" w:eastAsia="Times New Roman" w:hAnsi="Sylfaen" w:cs="Sylfaen"/>
          <w:sz w:val="24"/>
          <w:szCs w:val="24"/>
          <w:lang w:val="hy-AM"/>
        </w:rPr>
        <w:t>մասնակ</w:t>
      </w:r>
      <w:r w:rsidR="0095104F">
        <w:rPr>
          <w:rFonts w:ascii="Sylfaen" w:eastAsia="Times New Roman" w:hAnsi="Sylfaen" w:cs="Sylfaen"/>
          <w:sz w:val="24"/>
          <w:szCs w:val="24"/>
          <w:lang w:val="hy-AM"/>
        </w:rPr>
        <w:t>իցների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անձնական կենսաթոշակային հաշիվների </w:t>
      </w:r>
      <w:r w:rsidR="0095104F">
        <w:rPr>
          <w:rFonts w:ascii="Sylfaen" w:eastAsia="Times New Roman" w:hAnsi="Sylfaen" w:cs="Sylfaen"/>
          <w:sz w:val="24"/>
          <w:szCs w:val="24"/>
          <w:lang w:val="hy-AM"/>
        </w:rPr>
        <w:t xml:space="preserve">պահպանում/վարում և բոլոր </w:t>
      </w:r>
      <w:r w:rsidR="0095104F"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մասնակիցների կենսաթոշակային ակտիվների </w:t>
      </w:r>
      <w:r w:rsidR="0095104F">
        <w:rPr>
          <w:rFonts w:ascii="Sylfaen" w:eastAsia="Times New Roman" w:hAnsi="Sylfaen" w:cs="Sylfaen"/>
          <w:sz w:val="24"/>
          <w:szCs w:val="24"/>
          <w:lang w:val="hy-AM"/>
        </w:rPr>
        <w:t xml:space="preserve">նկատմամբ առկա </w:t>
      </w:r>
      <w:r w:rsidR="0095104F" w:rsidRPr="003D63B8">
        <w:rPr>
          <w:rFonts w:ascii="Sylfaen" w:eastAsia="Times New Roman" w:hAnsi="Sylfaen" w:cs="Sylfaen"/>
          <w:sz w:val="24"/>
          <w:szCs w:val="24"/>
          <w:lang w:val="hy-AM"/>
        </w:rPr>
        <w:t>իրավունքների պաշտպանություն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5104F" w:rsidRPr="003D63B8">
        <w:rPr>
          <w:rFonts w:ascii="Sylfaen" w:eastAsia="Times New Roman" w:hAnsi="Sylfaen" w:cs="Sylfaen"/>
          <w:sz w:val="24"/>
          <w:szCs w:val="24"/>
          <w:lang w:val="hy-AM"/>
        </w:rPr>
        <w:t>կենսաթոշակային ընկերություններ</w:t>
      </w:r>
      <w:r w:rsidR="0095104F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միա</w:t>
      </w:r>
      <w:r w:rsidR="00F41EE2">
        <w:rPr>
          <w:rFonts w:ascii="Sylfaen" w:eastAsia="Times New Roman" w:hAnsi="Sylfaen" w:cs="Sylfaen"/>
          <w:sz w:val="24"/>
          <w:szCs w:val="24"/>
          <w:lang w:val="hy-AM"/>
        </w:rPr>
        <w:t>ձուլ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ման արդյունքում ստեղծված </w:t>
      </w:r>
      <w:r w:rsidR="0095104F">
        <w:rPr>
          <w:rFonts w:ascii="Sylfaen" w:eastAsia="Times New Roman" w:hAnsi="Sylfaen" w:cs="Sylfaen"/>
          <w:sz w:val="24"/>
          <w:szCs w:val="24"/>
          <w:lang w:val="hy-AM"/>
        </w:rPr>
        <w:t>սուբյեկտում։</w:t>
      </w:r>
    </w:p>
    <w:p w:rsidR="003D63B8" w:rsidRPr="003D63B8" w:rsidRDefault="003D63B8" w:rsidP="003D63B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4.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="0095104F"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յունը </w:t>
      </w:r>
      <w:r w:rsidR="0095104F">
        <w:rPr>
          <w:rFonts w:ascii="Sylfaen" w:eastAsia="Times New Roman" w:hAnsi="Sylfaen" w:cs="Sylfaen"/>
          <w:sz w:val="24"/>
          <w:szCs w:val="24"/>
          <w:lang w:val="hy-AM"/>
        </w:rPr>
        <w:t>ս</w:t>
      </w:r>
      <w:r w:rsidR="0095104F" w:rsidRPr="003D63B8">
        <w:rPr>
          <w:rFonts w:ascii="Sylfaen" w:eastAsia="Times New Roman" w:hAnsi="Sylfaen" w:cs="Sylfaen"/>
          <w:sz w:val="24"/>
          <w:szCs w:val="24"/>
          <w:lang w:val="hy-AM"/>
        </w:rPr>
        <w:t>ույն հոդվածի համաձայն կենսաթոշակային ընկերության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41EE2">
        <w:rPr>
          <w:rFonts w:ascii="Sylfaen" w:eastAsia="Times New Roman" w:hAnsi="Sylfaen" w:cs="Sylfaen"/>
          <w:sz w:val="24"/>
          <w:szCs w:val="24"/>
          <w:lang w:val="hy-AM"/>
        </w:rPr>
        <w:t>միաձուլման</w:t>
      </w:r>
      <w:r w:rsidR="001D102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95104F" w:rsidRPr="003D63B8">
        <w:rPr>
          <w:rFonts w:ascii="Sylfaen" w:eastAsia="Times New Roman" w:hAnsi="Sylfaen" w:cs="Sylfaen"/>
          <w:sz w:val="24"/>
          <w:szCs w:val="24"/>
          <w:lang w:val="hy-AM"/>
        </w:rPr>
        <w:t>պլանը հաստատելու կամ մերժելու մասին որոշում է կայացնում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կենսաթոշակային ընկերությունների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41EE2">
        <w:rPr>
          <w:rFonts w:ascii="Sylfaen" w:eastAsia="Times New Roman" w:hAnsi="Sylfaen" w:cs="Sylfaen"/>
          <w:sz w:val="24"/>
          <w:szCs w:val="24"/>
          <w:lang w:val="hy-AM"/>
        </w:rPr>
        <w:t>միաձուլման</w:t>
      </w:r>
      <w:r w:rsidR="001D102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պլանը ներկայացնելուց հետո</w:t>
      </w:r>
      <w:r w:rsidR="0095104F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30 օրացուցային օրվա ընթացքում: Նշված ժամկետում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յան կողմից համապատասխան որոշում չկայացնելու դեպքում կենսաթոշակային ընկերությունների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41EE2">
        <w:rPr>
          <w:rFonts w:ascii="Sylfaen" w:eastAsia="Times New Roman" w:hAnsi="Sylfaen" w:cs="Sylfaen"/>
          <w:sz w:val="24"/>
          <w:szCs w:val="24"/>
          <w:lang w:val="hy-AM"/>
        </w:rPr>
        <w:t>միաձուլման</w:t>
      </w:r>
      <w:r w:rsidR="001D102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>ծրագիրը համարվում է հաստատված։</w:t>
      </w:r>
    </w:p>
    <w:p w:rsidR="00C27F54" w:rsidRDefault="003D63B8" w:rsidP="003D63B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3D63B8">
        <w:rPr>
          <w:rFonts w:ascii="Sylfaen" w:eastAsia="Times New Roman" w:hAnsi="Sylfaen" w:cs="Sylfaen"/>
          <w:sz w:val="24"/>
          <w:szCs w:val="24"/>
          <w:lang w:val="hy-AM"/>
        </w:rPr>
        <w:t>5. Մինչ</w:t>
      </w:r>
      <w:r w:rsidR="00323A1C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 կենսաթոշակային ընկերությունների միա</w:t>
      </w:r>
      <w:r w:rsidR="00F41EE2">
        <w:rPr>
          <w:rFonts w:ascii="Sylfaen" w:eastAsia="Times New Roman" w:hAnsi="Sylfaen" w:cs="Sylfaen"/>
          <w:sz w:val="24"/>
          <w:szCs w:val="24"/>
          <w:lang w:val="hy-AM"/>
        </w:rPr>
        <w:t>ձուլ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ումը յուրաքանչյուր կենսաթոշակային ընկերության կողմից գրանցված կենսաթոշակային սխեմայի (սխեմաների) բոլոր մասնակիցներն իրավունք ունեն իրենց կենսաթոշակային ակտիվները </w:t>
      </w:r>
      <w:r w:rsidR="00295556">
        <w:rPr>
          <w:rFonts w:ascii="Sylfaen" w:eastAsia="Times New Roman" w:hAnsi="Sylfaen" w:cs="Sylfaen"/>
          <w:sz w:val="24"/>
          <w:szCs w:val="24"/>
          <w:lang w:val="hy-AM"/>
        </w:rPr>
        <w:t>տեղափոխել</w:t>
      </w:r>
      <w:r w:rsidRPr="003D63B8">
        <w:rPr>
          <w:rFonts w:ascii="Sylfaen" w:eastAsia="Times New Roman" w:hAnsi="Sylfaen" w:cs="Sylfaen"/>
          <w:sz w:val="24"/>
          <w:szCs w:val="24"/>
          <w:lang w:val="hy-AM"/>
        </w:rPr>
        <w:t xml:space="preserve"> այլ կենսաթոշակային սխեմա:</w:t>
      </w:r>
    </w:p>
    <w:p w:rsidR="00571423" w:rsidRDefault="00571423" w:rsidP="003D63B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</w:p>
    <w:p w:rsidR="00571423" w:rsidRPr="00F41EE2" w:rsidRDefault="00571423" w:rsidP="00571423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F41EE2">
        <w:rPr>
          <w:rFonts w:ascii="Sylfaen" w:eastAsia="Times New Roman" w:hAnsi="Sylfaen" w:cs="Sylfaen"/>
          <w:b/>
          <w:sz w:val="24"/>
          <w:szCs w:val="24"/>
          <w:lang w:val="hy-AM"/>
        </w:rPr>
        <w:t>Գլուխ XII</w:t>
      </w:r>
    </w:p>
    <w:p w:rsidR="00571423" w:rsidRPr="00F41EE2" w:rsidRDefault="00571423" w:rsidP="00571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F41EE2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Կամավոր մասնավոր կենսաթոշակային գործունեության լիցենզիայի չեղարկ</w:t>
      </w:r>
      <w:r w:rsidR="00F41EE2">
        <w:rPr>
          <w:rFonts w:ascii="Sylfaen" w:eastAsia="Times New Roman" w:hAnsi="Sylfaen" w:cs="Sylfaen"/>
          <w:b/>
          <w:sz w:val="24"/>
          <w:szCs w:val="24"/>
          <w:lang w:val="hy-AM"/>
        </w:rPr>
        <w:t>ումը</w:t>
      </w:r>
      <w:r w:rsidRPr="00F41EE2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և կենսաթոշակային ընկերության լուծարումը</w:t>
      </w:r>
    </w:p>
    <w:p w:rsidR="00571423" w:rsidRPr="00571423" w:rsidRDefault="00571423" w:rsidP="00571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571423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48. Կամավոր մասնավոր կենսաթոշակային գործունեության լիցենզիան չեղարկելու և կենսաթոշակային ընկերության լուծարման պայմանները </w:t>
      </w:r>
    </w:p>
    <w:p w:rsidR="00571423" w:rsidRPr="00571423" w:rsidRDefault="00571423" w:rsidP="00571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1. Կենսաթոշակային ընկերության կամավոր մասնավոր կենսաթոշակային գործունեության լիցենզիան </w:t>
      </w:r>
      <w:r w:rsidR="00122ADB">
        <w:rPr>
          <w:rFonts w:ascii="Sylfaen" w:eastAsia="Times New Roman" w:hAnsi="Sylfaen" w:cs="Sylfaen"/>
          <w:sz w:val="24"/>
          <w:szCs w:val="24"/>
          <w:lang w:val="hy-AM"/>
        </w:rPr>
        <w:t>չեղարկելու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դեպքում կենսաթոշակային ընկերությունը լուծարվում է: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յունն իրավունք ունի չեղ</w:t>
      </w:r>
      <w:r w:rsidR="00323A1C">
        <w:rPr>
          <w:rFonts w:ascii="Sylfaen" w:eastAsia="Times New Roman" w:hAnsi="Sylfaen" w:cs="Sylfaen"/>
          <w:sz w:val="24"/>
          <w:szCs w:val="24"/>
          <w:lang w:val="hy-AM"/>
        </w:rPr>
        <w:t>արկել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կամավոր մասնավոր կենսաթոշակային գործունեության լիցենզիան, եթե համոզվ</w:t>
      </w:r>
      <w:r w:rsidR="00696488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122ADB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որ </w:t>
      </w:r>
      <w:r w:rsidR="00696488"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ներկայացվել </w:t>
      </w:r>
      <w:r w:rsidR="00696488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լիցենզիայի </w:t>
      </w:r>
      <w:r w:rsidR="00696488">
        <w:rPr>
          <w:rFonts w:ascii="Sylfaen" w:eastAsia="Times New Roman" w:hAnsi="Sylfaen" w:cs="Sylfaen"/>
          <w:sz w:val="24"/>
          <w:szCs w:val="24"/>
          <w:lang w:val="hy-AM"/>
        </w:rPr>
        <w:t>պահանջի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հետ կապված </w:t>
      </w:r>
      <w:r w:rsidR="00122ADB">
        <w:rPr>
          <w:rFonts w:ascii="Sylfaen" w:eastAsia="Times New Roman" w:hAnsi="Sylfaen" w:cs="Sylfaen"/>
          <w:sz w:val="24"/>
          <w:szCs w:val="24"/>
          <w:lang w:val="hy-AM"/>
        </w:rPr>
        <w:t>սխալ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122ADB">
        <w:rPr>
          <w:rFonts w:ascii="Sylfaen" w:eastAsia="Times New Roman" w:hAnsi="Sylfaen" w:cs="Sylfaen"/>
          <w:sz w:val="24"/>
          <w:szCs w:val="24"/>
          <w:lang w:val="hy-AM"/>
        </w:rPr>
        <w:t>ոչ ճիշտ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կամ կեղծ տեղեկություն</w:t>
      </w:r>
      <w:r w:rsidR="00696488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կամ կենսաթոշակային </w:t>
      </w:r>
      <w:r w:rsidR="00122ADB">
        <w:rPr>
          <w:rFonts w:ascii="Sylfaen" w:eastAsia="Times New Roman" w:hAnsi="Sylfaen" w:cs="Sylfaen"/>
          <w:sz w:val="24"/>
          <w:szCs w:val="24"/>
          <w:lang w:val="hy-AM"/>
        </w:rPr>
        <w:t>ընկեր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ությունը սույն օրենքի, այլ </w:t>
      </w:r>
      <w:r w:rsidR="00122ADB"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համապատասխան 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օրենքերի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22ADB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դրանց հիման վրա ընդունված նորմատիվ ակտեր</w:t>
      </w:r>
      <w:r w:rsidR="00122ADB">
        <w:rPr>
          <w:rFonts w:ascii="Sylfaen" w:eastAsia="Times New Roman" w:hAnsi="Sylfaen" w:cs="Sylfaen"/>
          <w:sz w:val="24"/>
          <w:szCs w:val="24"/>
          <w:lang w:val="hy-AM"/>
        </w:rPr>
        <w:t xml:space="preserve">ի պահանջները </w:t>
      </w:r>
      <w:r w:rsidR="00122ADB" w:rsidRPr="00571423">
        <w:rPr>
          <w:rFonts w:ascii="Sylfaen" w:eastAsia="Times New Roman" w:hAnsi="Sylfaen" w:cs="Sylfaen"/>
          <w:sz w:val="24"/>
          <w:szCs w:val="24"/>
          <w:lang w:val="hy-AM"/>
        </w:rPr>
        <w:t>բազմիցս կամ կոպտորեն խախտել է</w:t>
      </w:r>
      <w:r w:rsidR="00122ADB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22ADB"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համապատասխան խախտումը 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չ</w:t>
      </w:r>
      <w:r w:rsidR="00122ADB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վերաց</w:t>
      </w:r>
      <w:r w:rsidR="00122ADB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ել կամ այդ խախտումը բացասաբար է անդրադառնում կենսաթոշակային սխեմայի </w:t>
      </w:r>
      <w:r w:rsidR="00122ADB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երդրումային գործունեությ</w:t>
      </w:r>
      <w:r w:rsidR="00122ADB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323A1C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122ADB">
        <w:rPr>
          <w:rFonts w:ascii="Sylfaen" w:eastAsia="Times New Roman" w:hAnsi="Sylfaen" w:cs="Sylfaen"/>
          <w:sz w:val="24"/>
          <w:szCs w:val="24"/>
          <w:lang w:val="hy-AM"/>
        </w:rPr>
        <w:t xml:space="preserve"> վրա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կամ լիցենզիայի չեղարկումը ծառայում է մասնակիցների շահերին: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յուն</w:t>
      </w:r>
      <w:r w:rsidR="00323A1C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իրավա</w:t>
      </w:r>
      <w:r w:rsidR="00561544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է նաև դադարեցնել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կամավոր կենսաթոշակային գործունեության լիցենզիան կենսաթոշակային ընկերության ֆինանսական վիճակի էական վատթարացման </w:t>
      </w:r>
      <w:r w:rsidR="00AC1043">
        <w:rPr>
          <w:rFonts w:ascii="Sylfaen" w:eastAsia="Times New Roman" w:hAnsi="Sylfaen" w:cs="Sylfaen"/>
          <w:sz w:val="24"/>
          <w:szCs w:val="24"/>
          <w:lang w:val="hy-AM"/>
        </w:rPr>
        <w:t xml:space="preserve">և (կամ) 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ընկերության կողմից պարտավորությունները չկատարելու </w:t>
      </w:r>
      <w:r w:rsidR="00561544">
        <w:rPr>
          <w:rFonts w:ascii="Sylfaen" w:eastAsia="Times New Roman" w:hAnsi="Sylfaen" w:cs="Sylfaen"/>
          <w:sz w:val="24"/>
          <w:szCs w:val="24"/>
          <w:lang w:val="hy-AM"/>
        </w:rPr>
        <w:t>վտանգի առկայության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դեպքում:</w:t>
      </w:r>
    </w:p>
    <w:p w:rsidR="00571423" w:rsidRPr="00571423" w:rsidRDefault="00571423" w:rsidP="00571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2. Սույն հոդվածի առաջին </w:t>
      </w:r>
      <w:r w:rsidR="00561544">
        <w:rPr>
          <w:rFonts w:ascii="Sylfaen" w:eastAsia="Times New Roman" w:hAnsi="Sylfaen" w:cs="Sylfaen"/>
          <w:sz w:val="24"/>
          <w:szCs w:val="24"/>
          <w:lang w:val="hy-AM"/>
        </w:rPr>
        <w:t>կետով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հիմքերը հայտնաբերել</w:t>
      </w:r>
      <w:r w:rsidR="00561544">
        <w:rPr>
          <w:rFonts w:ascii="Sylfaen" w:eastAsia="Times New Roman" w:hAnsi="Sylfaen" w:cs="Sylfaen"/>
          <w:sz w:val="24"/>
          <w:szCs w:val="24"/>
          <w:lang w:val="hy-AM"/>
        </w:rPr>
        <w:t>իս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յունը</w:t>
      </w:r>
      <w:r w:rsidR="00561544">
        <w:rPr>
          <w:rFonts w:ascii="Sylfaen" w:eastAsia="Times New Roman" w:hAnsi="Sylfaen" w:cs="Sylfaen"/>
          <w:sz w:val="24"/>
          <w:szCs w:val="24"/>
          <w:lang w:val="hy-AM"/>
        </w:rPr>
        <w:t xml:space="preserve"> նշվածի մասին</w:t>
      </w:r>
      <w:r w:rsidR="00323A1C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561544">
        <w:rPr>
          <w:rFonts w:ascii="Sylfaen" w:eastAsia="Times New Roman" w:hAnsi="Sylfaen" w:cs="Sylfaen"/>
          <w:sz w:val="24"/>
          <w:szCs w:val="24"/>
          <w:lang w:val="hy-AM"/>
        </w:rPr>
        <w:t xml:space="preserve"> համապատասխան պատճառների մատնանշմամբ</w:t>
      </w:r>
      <w:r w:rsidR="00323A1C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561544">
        <w:rPr>
          <w:rFonts w:ascii="Sylfaen" w:eastAsia="Times New Roman" w:hAnsi="Sylfaen" w:cs="Sylfaen"/>
          <w:sz w:val="24"/>
          <w:szCs w:val="24"/>
          <w:lang w:val="hy-AM"/>
        </w:rPr>
        <w:t xml:space="preserve"> գրավոր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61544">
        <w:rPr>
          <w:rFonts w:ascii="Sylfaen" w:eastAsia="Times New Roman" w:hAnsi="Sylfaen" w:cs="Sylfaen"/>
          <w:sz w:val="24"/>
          <w:szCs w:val="24"/>
          <w:lang w:val="hy-AM"/>
        </w:rPr>
        <w:t>տեղեկացնում է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61544"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ընկերության </w:t>
      </w:r>
      <w:r w:rsidR="00561544">
        <w:rPr>
          <w:rFonts w:ascii="Sylfaen" w:eastAsia="Times New Roman" w:hAnsi="Sylfaen" w:cs="Sylfaen"/>
          <w:sz w:val="24"/>
          <w:szCs w:val="24"/>
          <w:lang w:val="hy-AM"/>
        </w:rPr>
        <w:t>դիտորդական</w:t>
      </w:r>
      <w:r w:rsidR="00561544"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խորհրդին և </w:t>
      </w:r>
      <w:r w:rsidR="00561544">
        <w:rPr>
          <w:rFonts w:ascii="Sylfaen" w:eastAsia="Times New Roman" w:hAnsi="Sylfaen" w:cs="Sylfaen"/>
          <w:sz w:val="24"/>
          <w:szCs w:val="24"/>
          <w:lang w:val="hy-AM"/>
        </w:rPr>
        <w:t>ղեկավար</w:t>
      </w:r>
      <w:r w:rsidR="00561544"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մարմնին </w:t>
      </w:r>
      <w:r w:rsidR="00561544">
        <w:rPr>
          <w:rFonts w:ascii="Sylfaen" w:eastAsia="Times New Roman" w:hAnsi="Sylfaen" w:cs="Sylfaen"/>
          <w:sz w:val="24"/>
          <w:szCs w:val="24"/>
          <w:lang w:val="hy-AM"/>
        </w:rPr>
        <w:t>նրանց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61544"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պաշտոնական հասցեներով՝ </w:t>
      </w:r>
      <w:r w:rsidR="00561544">
        <w:rPr>
          <w:rFonts w:ascii="Sylfaen" w:eastAsia="Times New Roman" w:hAnsi="Sylfaen" w:cs="Sylfaen"/>
          <w:sz w:val="24"/>
          <w:szCs w:val="24"/>
          <w:lang w:val="hy-AM"/>
        </w:rPr>
        <w:t xml:space="preserve">մինչև </w:t>
      </w:r>
      <w:r w:rsidR="00561544" w:rsidRPr="00571423">
        <w:rPr>
          <w:rFonts w:ascii="Sylfaen" w:eastAsia="Times New Roman" w:hAnsi="Sylfaen" w:cs="Sylfaen"/>
          <w:sz w:val="24"/>
          <w:szCs w:val="24"/>
          <w:lang w:val="hy-AM"/>
        </w:rPr>
        <w:t>լիցենզիայի</w:t>
      </w:r>
      <w:r w:rsidR="00561544">
        <w:rPr>
          <w:rFonts w:ascii="Sylfaen" w:eastAsia="Times New Roman" w:hAnsi="Sylfaen" w:cs="Sylfaen"/>
          <w:sz w:val="24"/>
          <w:szCs w:val="24"/>
          <w:lang w:val="hy-AM"/>
        </w:rPr>
        <w:t xml:space="preserve"> չեղարկումը առնվազն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61544" w:rsidRPr="00571423">
        <w:rPr>
          <w:rFonts w:ascii="Sylfaen" w:eastAsia="Times New Roman" w:hAnsi="Sylfaen" w:cs="Sylfaen"/>
          <w:sz w:val="24"/>
          <w:szCs w:val="24"/>
          <w:lang w:val="hy-AM"/>
        </w:rPr>
        <w:t>30 օրացուցային օր</w:t>
      </w:r>
      <w:r w:rsidR="00561544">
        <w:rPr>
          <w:rFonts w:ascii="Sylfaen" w:eastAsia="Times New Roman" w:hAnsi="Sylfaen" w:cs="Sylfaen"/>
          <w:sz w:val="24"/>
          <w:szCs w:val="24"/>
          <w:lang w:val="hy-AM"/>
        </w:rPr>
        <w:t xml:space="preserve">վա ժամեկտում, բացառությամբ այն դեպքի, երբ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="00561544">
        <w:rPr>
          <w:rFonts w:ascii="Sylfaen" w:eastAsia="Times New Roman" w:hAnsi="Sylfaen" w:cs="Sylfaen"/>
          <w:sz w:val="24"/>
          <w:szCs w:val="24"/>
          <w:lang w:val="hy-AM"/>
        </w:rPr>
        <w:t>յունը համարում է, որ նման ծանուցումը վնաս կհասցնի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61544" w:rsidRPr="00571423">
        <w:rPr>
          <w:rFonts w:ascii="Sylfaen" w:eastAsia="Times New Roman" w:hAnsi="Sylfaen" w:cs="Sylfaen"/>
          <w:sz w:val="24"/>
          <w:szCs w:val="24"/>
          <w:lang w:val="hy-AM"/>
        </w:rPr>
        <w:t>մասնակիցների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61544" w:rsidRPr="00571423">
        <w:rPr>
          <w:rFonts w:ascii="Sylfaen" w:eastAsia="Times New Roman" w:hAnsi="Sylfaen" w:cs="Sylfaen"/>
          <w:sz w:val="24"/>
          <w:szCs w:val="24"/>
          <w:lang w:val="hy-AM"/>
        </w:rPr>
        <w:t>և շահառուների շահերին։</w:t>
      </w:r>
      <w:r w:rsidR="0056154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571423" w:rsidRPr="00571423" w:rsidRDefault="00571423" w:rsidP="00571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71423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3. Կենսաթոշակային ընկերությունն իրավունք ունի բողոքարկել կամավոր մասնավոր կենսաթոշակային գործունեության լիցենզիան չեղարկելու մասին որոշումը։</w:t>
      </w:r>
    </w:p>
    <w:p w:rsidR="00571423" w:rsidRPr="00571423" w:rsidRDefault="00571423" w:rsidP="00571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4. Կենսաթոշակային ընկերության ընդհանուր ժողովը/գործընկերների ժողովն իրավասու է որոշում կայացնել կենսաթոշակային ընկերության լուծարման մասին և սկսել կենսաթոշակային ընկերության լուծարման ընթացակարգը, </w:t>
      </w:r>
      <w:r w:rsidR="00561544">
        <w:rPr>
          <w:rFonts w:ascii="Sylfaen" w:eastAsia="Times New Roman" w:hAnsi="Sylfaen" w:cs="Sylfaen"/>
          <w:sz w:val="24"/>
          <w:szCs w:val="24"/>
          <w:lang w:val="hy-AM"/>
        </w:rPr>
        <w:t xml:space="preserve">ինչի 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մասին </w:t>
      </w:r>
      <w:r w:rsidR="00561544" w:rsidRPr="00571423">
        <w:rPr>
          <w:rFonts w:ascii="Sylfaen" w:eastAsia="Times New Roman" w:hAnsi="Sylfaen" w:cs="Sylfaen"/>
          <w:sz w:val="24"/>
          <w:szCs w:val="24"/>
          <w:lang w:val="hy-AM"/>
        </w:rPr>
        <w:t>90 օրացուցային օր առաջ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B290A">
        <w:rPr>
          <w:rFonts w:ascii="Sylfaen" w:eastAsia="Times New Roman" w:hAnsi="Sylfaen" w:cs="Sylfaen"/>
          <w:sz w:val="24"/>
          <w:szCs w:val="24"/>
          <w:lang w:val="hy-AM"/>
        </w:rPr>
        <w:t xml:space="preserve">գրավոր </w:t>
      </w:r>
      <w:r w:rsidR="00561544" w:rsidRPr="00571423">
        <w:rPr>
          <w:rFonts w:ascii="Sylfaen" w:eastAsia="Times New Roman" w:hAnsi="Sylfaen" w:cs="Sylfaen"/>
          <w:sz w:val="24"/>
          <w:szCs w:val="24"/>
          <w:lang w:val="hy-AM"/>
        </w:rPr>
        <w:t>տեղեկացվ</w:t>
      </w:r>
      <w:r w:rsidR="007B290A">
        <w:rPr>
          <w:rFonts w:ascii="Sylfaen" w:eastAsia="Times New Roman" w:hAnsi="Sylfaen" w:cs="Sylfaen"/>
          <w:sz w:val="24"/>
          <w:szCs w:val="24"/>
          <w:lang w:val="hy-AM"/>
        </w:rPr>
        <w:t>ում են</w:t>
      </w:r>
      <w:r w:rsidR="00561544"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կենսաթոշակային սխեմայի (</w:t>
      </w:r>
      <w:r w:rsidR="00561544">
        <w:rPr>
          <w:rFonts w:ascii="Sylfaen" w:eastAsia="Times New Roman" w:hAnsi="Sylfaen" w:cs="Sylfaen"/>
          <w:sz w:val="24"/>
          <w:szCs w:val="24"/>
          <w:lang w:val="hy-AM"/>
        </w:rPr>
        <w:t>սխեմաների) յուրաքանչյուր մասնակ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ց</w:t>
      </w:r>
      <w:r w:rsidR="00561544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և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="00561544">
        <w:rPr>
          <w:rFonts w:ascii="Sylfaen" w:eastAsia="Times New Roman" w:hAnsi="Sylfaen" w:cs="Sylfaen"/>
          <w:sz w:val="24"/>
          <w:szCs w:val="24"/>
          <w:lang w:val="hy-AM"/>
        </w:rPr>
        <w:t>յանը</w:t>
      </w:r>
      <w:r w:rsidR="00E10F3D">
        <w:rPr>
          <w:rFonts w:ascii="Sylfaen" w:eastAsia="Times New Roman" w:hAnsi="Sylfaen" w:cs="Sylfaen"/>
          <w:sz w:val="24"/>
          <w:szCs w:val="24"/>
          <w:lang w:val="hy-AM"/>
        </w:rPr>
        <w:t>։ Այսպիսի ծանուցում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10F3D" w:rsidRPr="00571423">
        <w:rPr>
          <w:rFonts w:ascii="Sylfaen" w:eastAsia="Times New Roman" w:hAnsi="Sylfaen" w:cs="Sylfaen"/>
          <w:sz w:val="24"/>
          <w:szCs w:val="24"/>
          <w:lang w:val="hy-AM"/>
        </w:rPr>
        <w:t>ուղարկելուց անմիջապես հետո նշված սուբյեկտները պարտավոր են նախապատրաստել կենսաթոշակային ընկերության կենսաթոշակային սխեմա</w:t>
      </w:r>
      <w:r w:rsidR="00E10F3D">
        <w:rPr>
          <w:rFonts w:ascii="Sylfaen" w:eastAsia="Times New Roman" w:hAnsi="Sylfaen" w:cs="Sylfaen"/>
          <w:sz w:val="24"/>
          <w:szCs w:val="24"/>
          <w:lang w:val="hy-AM"/>
        </w:rPr>
        <w:t xml:space="preserve">յի </w:t>
      </w:r>
      <w:r w:rsidR="00E10F3D" w:rsidRPr="00571423">
        <w:rPr>
          <w:rFonts w:ascii="Sylfaen" w:eastAsia="Times New Roman" w:hAnsi="Sylfaen" w:cs="Sylfaen"/>
          <w:sz w:val="24"/>
          <w:szCs w:val="24"/>
          <w:lang w:val="hy-AM"/>
        </w:rPr>
        <w:t>(</w:t>
      </w:r>
      <w:r w:rsidR="00E10F3D">
        <w:rPr>
          <w:rFonts w:ascii="Sylfaen" w:eastAsia="Times New Roman" w:hAnsi="Sylfaen" w:cs="Sylfaen"/>
          <w:sz w:val="24"/>
          <w:szCs w:val="24"/>
          <w:lang w:val="hy-AM"/>
        </w:rPr>
        <w:t>սխեմաների</w:t>
      </w:r>
      <w:r w:rsidR="00E10F3D" w:rsidRPr="00571423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E10F3D">
        <w:rPr>
          <w:rFonts w:ascii="Sylfaen" w:eastAsia="Times New Roman" w:hAnsi="Sylfaen" w:cs="Sylfaen"/>
          <w:sz w:val="24"/>
          <w:szCs w:val="24"/>
          <w:lang w:val="hy-AM"/>
        </w:rPr>
        <w:t xml:space="preserve"> շրջանակներում առկա կենսաթոշակային ակտիվներ</w:t>
      </w:r>
      <w:r w:rsidR="007B290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E10F3D">
        <w:rPr>
          <w:rFonts w:ascii="Sylfaen" w:eastAsia="Times New Roman" w:hAnsi="Sylfaen" w:cs="Sylfaen"/>
          <w:sz w:val="24"/>
          <w:szCs w:val="24"/>
          <w:lang w:val="hy-AM"/>
        </w:rPr>
        <w:t xml:space="preserve"> գնահատ</w:t>
      </w:r>
      <w:r w:rsidR="007B290A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="00E10F3D">
        <w:rPr>
          <w:rFonts w:ascii="Sylfaen" w:eastAsia="Times New Roman" w:hAnsi="Sylfaen" w:cs="Sylfaen"/>
          <w:sz w:val="24"/>
          <w:szCs w:val="24"/>
          <w:lang w:val="hy-AM"/>
        </w:rPr>
        <w:t xml:space="preserve"> և ձեռնարկել բոլոր անհրաժեշտ միջոցները մասնակիցների և շահառուների շահերը պաշտպանելու համար,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10F3D"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այդ թվում՝ </w:t>
      </w:r>
      <w:r w:rsidR="00E10F3D">
        <w:rPr>
          <w:rFonts w:ascii="Sylfaen" w:eastAsia="Times New Roman" w:hAnsi="Sylfaen" w:cs="Sylfaen"/>
          <w:sz w:val="24"/>
          <w:szCs w:val="24"/>
          <w:lang w:val="hy-AM"/>
        </w:rPr>
        <w:t>ապահովել մասնակիցների ընտրությունը տեղափոխել</w:t>
      </w:r>
      <w:r w:rsidR="00323A1C">
        <w:rPr>
          <w:rFonts w:ascii="Sylfaen" w:eastAsia="Times New Roman" w:hAnsi="Sylfaen" w:cs="Sylfaen"/>
          <w:sz w:val="24"/>
          <w:szCs w:val="24"/>
          <w:lang w:val="hy-AM"/>
        </w:rPr>
        <w:t>ու</w:t>
      </w:r>
      <w:r w:rsidR="00E10F3D">
        <w:rPr>
          <w:rFonts w:ascii="Sylfaen" w:eastAsia="Times New Roman" w:hAnsi="Sylfaen" w:cs="Sylfaen"/>
          <w:sz w:val="24"/>
          <w:szCs w:val="24"/>
          <w:lang w:val="hy-AM"/>
        </w:rPr>
        <w:t xml:space="preserve"> կենսաթոշակային ակտիվները նոր կենսաթոշակային ընկերություն,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ակտիվները կառավարող ընկերությ</w:t>
      </w:r>
      <w:r w:rsidR="00E10F3D">
        <w:rPr>
          <w:rFonts w:ascii="Sylfaen" w:eastAsia="Times New Roman" w:hAnsi="Sylfaen" w:cs="Sylfaen"/>
          <w:sz w:val="24"/>
          <w:szCs w:val="24"/>
          <w:lang w:val="hy-AM"/>
        </w:rPr>
        <w:t>ուն կամ ապահովագրողի մոտ։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Մասնակիցները կարող են հրաժարվել կենսաթոշակային ակտիվները </w:t>
      </w:r>
      <w:r w:rsidR="00E10F3D">
        <w:rPr>
          <w:rFonts w:ascii="Sylfaen" w:eastAsia="Times New Roman" w:hAnsi="Sylfaen" w:cs="Sylfaen"/>
          <w:sz w:val="24"/>
          <w:szCs w:val="24"/>
          <w:lang w:val="hy-AM"/>
        </w:rPr>
        <w:t>տեղափոխել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նոր կենսաթոշակային ընկերությ</w:t>
      </w:r>
      <w:r w:rsidR="00E10F3D">
        <w:rPr>
          <w:rFonts w:ascii="Sylfaen" w:eastAsia="Times New Roman" w:hAnsi="Sylfaen" w:cs="Sylfaen"/>
          <w:sz w:val="24"/>
          <w:szCs w:val="24"/>
          <w:lang w:val="hy-AM"/>
        </w:rPr>
        <w:t xml:space="preserve">ուն,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="00E10F3D">
        <w:rPr>
          <w:rFonts w:ascii="Sylfaen" w:eastAsia="Times New Roman" w:hAnsi="Sylfaen" w:cs="Sylfaen"/>
          <w:sz w:val="24"/>
          <w:szCs w:val="24"/>
          <w:lang w:val="hy-AM"/>
        </w:rPr>
        <w:t>ուն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կամ ապահովագրողի</w:t>
      </w:r>
      <w:r w:rsidR="00E10F3D">
        <w:rPr>
          <w:rFonts w:ascii="Sylfaen" w:eastAsia="Times New Roman" w:hAnsi="Sylfaen" w:cs="Sylfaen"/>
          <w:sz w:val="24"/>
          <w:szCs w:val="24"/>
          <w:lang w:val="hy-AM"/>
        </w:rPr>
        <w:t xml:space="preserve"> մոտ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և կենսաթոշակային ակտիվները </w:t>
      </w:r>
      <w:r w:rsidR="00BC4ACE">
        <w:rPr>
          <w:rFonts w:ascii="Sylfaen" w:eastAsia="Times New Roman" w:hAnsi="Sylfaen" w:cs="Sylfaen"/>
          <w:sz w:val="24"/>
          <w:szCs w:val="24"/>
          <w:lang w:val="hy-AM"/>
        </w:rPr>
        <w:t>կանխիկացնել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սույն օրենքով սահմանված կանոններին համապատասխան:</w:t>
      </w:r>
    </w:p>
    <w:p w:rsidR="00571423" w:rsidRPr="00571423" w:rsidRDefault="00571423" w:rsidP="00571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5. Եթե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յունը որոշ</w:t>
      </w:r>
      <w:r w:rsidR="007B290A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կենսաթոշակային ընկերության կամավոր մասնավոր կենսաթոշակային գործունեության լիցենզիան </w:t>
      </w:r>
      <w:r w:rsidR="00E10F3D">
        <w:rPr>
          <w:rFonts w:ascii="Sylfaen" w:eastAsia="Times New Roman" w:hAnsi="Sylfaen" w:cs="Sylfaen"/>
          <w:sz w:val="24"/>
          <w:szCs w:val="24"/>
          <w:lang w:val="hy-AM"/>
        </w:rPr>
        <w:t>չեղարկել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կիրառվում են հետևյալ ընթացակարգերը.</w:t>
      </w:r>
    </w:p>
    <w:p w:rsidR="00571423" w:rsidRPr="00571423" w:rsidRDefault="00571423" w:rsidP="00571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ա) կենսաթոշակային ընկերության կամավոր մասնավոր կենսաթոշակային գործունեության լիցենզիան </w:t>
      </w:r>
      <w:r w:rsidR="00E10F3D">
        <w:rPr>
          <w:rFonts w:ascii="Sylfaen" w:eastAsia="Times New Roman" w:hAnsi="Sylfaen" w:cs="Sylfaen"/>
          <w:sz w:val="24"/>
          <w:szCs w:val="24"/>
          <w:lang w:val="hy-AM"/>
        </w:rPr>
        <w:t>չեղարկելու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պահից </w:t>
      </w:r>
      <w:r w:rsidR="00E10F3D" w:rsidRPr="00571423">
        <w:rPr>
          <w:rFonts w:ascii="Sylfaen" w:eastAsia="Times New Roman" w:hAnsi="Sylfaen" w:cs="Sylfaen"/>
          <w:sz w:val="24"/>
          <w:szCs w:val="24"/>
          <w:lang w:val="hy-AM"/>
        </w:rPr>
        <w:t>կենսաթոշակային ընկերության կողմից գրանցված կենսաթոշակային սխեմայի (սխեմաների) շրջանակներում</w:t>
      </w:r>
      <w:r w:rsidR="00E10F3D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B290A" w:rsidRPr="00571423">
        <w:rPr>
          <w:rFonts w:ascii="Sylfaen" w:eastAsia="Times New Roman" w:hAnsi="Sylfaen" w:cs="Sylfaen"/>
          <w:sz w:val="24"/>
          <w:szCs w:val="24"/>
          <w:lang w:val="hy-AM"/>
        </w:rPr>
        <w:t>թույլ</w:t>
      </w:r>
      <w:r w:rsidR="007B290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B290A" w:rsidRPr="00571423">
        <w:rPr>
          <w:rFonts w:ascii="Sylfaen" w:eastAsia="Times New Roman" w:hAnsi="Sylfaen" w:cs="Sylfaen"/>
          <w:sz w:val="24"/>
          <w:szCs w:val="24"/>
          <w:lang w:val="hy-AM"/>
        </w:rPr>
        <w:t>չի</w:t>
      </w:r>
      <w:r w:rsidR="007B290A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B290A"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տրվում 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կենսաթոշակային վճարումներ կատարել</w:t>
      </w:r>
      <w:r w:rsidR="00E10F3D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571423" w:rsidRPr="00571423" w:rsidRDefault="00571423" w:rsidP="00571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յունը կենսաթոշակային ընկերության մասնագիտացված </w:t>
      </w:r>
      <w:r w:rsidR="00E10F3D">
        <w:rPr>
          <w:rFonts w:ascii="Sylfaen" w:eastAsia="Times New Roman" w:hAnsi="Sylfaen" w:cs="Sylfaen"/>
          <w:sz w:val="24"/>
          <w:szCs w:val="24"/>
          <w:lang w:val="hy-AM"/>
        </w:rPr>
        <w:t>դեպոզիտարիային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(դեպոզիտարիաներին)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E10F3D"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տեղեկացնում է 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ընկերության կամավոր մասնավոր կենսաթոշակային գործունեության լիցենզիայի չեղարկման մասին և դիմում է կենսաթոշակային ընկերության </w:t>
      </w:r>
      <w:r w:rsidR="00E10F3D">
        <w:rPr>
          <w:rFonts w:ascii="Sylfaen" w:eastAsia="Times New Roman" w:hAnsi="Sylfaen" w:cs="Sylfaen"/>
          <w:sz w:val="24"/>
          <w:szCs w:val="24"/>
          <w:lang w:val="hy-AM"/>
        </w:rPr>
        <w:t>շրջանակներում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կենսաթոշակային սխեմայի (սխեմաների) կառավարման ներքո գտնվող կենսաթոշակային ակտիվների սառեցման </w:t>
      </w:r>
      <w:r w:rsidR="00BC4ACE">
        <w:rPr>
          <w:rFonts w:ascii="Sylfaen" w:eastAsia="Times New Roman" w:hAnsi="Sylfaen" w:cs="Sylfaen"/>
          <w:sz w:val="24"/>
          <w:szCs w:val="24"/>
          <w:lang w:val="hy-AM"/>
        </w:rPr>
        <w:t>համար</w:t>
      </w:r>
      <w:r w:rsidR="0053579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71423" w:rsidRPr="00571423" w:rsidRDefault="00571423" w:rsidP="00571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յուն</w:t>
      </w:r>
      <w:r w:rsidR="00535798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նշանակում է պատշաճ որակավորում ունեցող լուծարային կառավարիչ, որը սերտ կապ չունի կենսաթոշակային ընկերության, կենսաթոշակային ընկերության </w:t>
      </w:r>
      <w:r w:rsidR="00535798">
        <w:rPr>
          <w:rFonts w:ascii="Sylfaen" w:eastAsia="Times New Roman" w:hAnsi="Sylfaen" w:cs="Sylfaen"/>
          <w:sz w:val="24"/>
          <w:szCs w:val="24"/>
          <w:lang w:val="hy-AM"/>
        </w:rPr>
        <w:t xml:space="preserve">կողմից </w:t>
      </w:r>
      <w:r w:rsidR="00535798" w:rsidRPr="00571423">
        <w:rPr>
          <w:rFonts w:ascii="Sylfaen" w:eastAsia="Times New Roman" w:hAnsi="Sylfaen" w:cs="Sylfaen"/>
          <w:sz w:val="24"/>
          <w:szCs w:val="24"/>
          <w:lang w:val="hy-AM"/>
        </w:rPr>
        <w:t>վարձված ապահովագրողի</w:t>
      </w:r>
      <w:r w:rsidR="00535798">
        <w:rPr>
          <w:rFonts w:ascii="Sylfaen" w:eastAsia="Times New Roman" w:hAnsi="Sylfaen" w:cs="Sylfaen"/>
          <w:sz w:val="24"/>
          <w:szCs w:val="24"/>
          <w:lang w:val="hy-AM"/>
        </w:rPr>
        <w:t xml:space="preserve"> կամ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ակտիվները կառավարող ընկերությ</w:t>
      </w:r>
      <w:r w:rsidR="00535798" w:rsidRPr="00571423">
        <w:rPr>
          <w:rFonts w:ascii="Sylfaen" w:eastAsia="Times New Roman" w:hAnsi="Sylfaen" w:cs="Sylfaen"/>
          <w:sz w:val="24"/>
          <w:szCs w:val="24"/>
          <w:lang w:val="hy-AM"/>
        </w:rPr>
        <w:t>ան</w:t>
      </w:r>
      <w:r w:rsidR="00535798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35798"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</w:t>
      </w:r>
      <w:r w:rsidR="00535798">
        <w:rPr>
          <w:rFonts w:ascii="Sylfaen" w:eastAsia="Times New Roman" w:hAnsi="Sylfaen" w:cs="Sylfaen"/>
          <w:sz w:val="24"/>
          <w:szCs w:val="24"/>
          <w:lang w:val="hy-AM"/>
        </w:rPr>
        <w:t>ընկերության հիմնադրի, գործատուի (գործատուների) հետ, որոնք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35798"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</w:t>
      </w:r>
      <w:r w:rsidR="007B290A">
        <w:rPr>
          <w:rFonts w:ascii="Sylfaen" w:eastAsia="Times New Roman" w:hAnsi="Sylfaen" w:cs="Sylfaen"/>
          <w:sz w:val="24"/>
          <w:szCs w:val="24"/>
          <w:lang w:val="hy-AM"/>
        </w:rPr>
        <w:t xml:space="preserve">սխեմաներում կատարում են </w:t>
      </w:r>
      <w:r w:rsidR="00535798">
        <w:rPr>
          <w:rFonts w:ascii="Sylfaen" w:eastAsia="Times New Roman" w:hAnsi="Sylfaen" w:cs="Sylfaen"/>
          <w:sz w:val="24"/>
          <w:szCs w:val="24"/>
          <w:lang w:val="hy-AM"/>
        </w:rPr>
        <w:t>կենսաթոշակային վճարներ, կամ նշված սուբյեկ</w:t>
      </w:r>
      <w:r w:rsidR="00FF502F">
        <w:rPr>
          <w:rFonts w:ascii="Sylfaen" w:eastAsia="Times New Roman" w:hAnsi="Sylfaen" w:cs="Sylfaen"/>
          <w:sz w:val="24"/>
          <w:szCs w:val="24"/>
          <w:lang w:val="hy-AM"/>
        </w:rPr>
        <w:t>տների դիտորդական խորհրդի կամ ղե</w:t>
      </w:r>
      <w:r w:rsidR="00535798">
        <w:rPr>
          <w:rFonts w:ascii="Sylfaen" w:eastAsia="Times New Roman" w:hAnsi="Sylfaen" w:cs="Sylfaen"/>
          <w:sz w:val="24"/>
          <w:szCs w:val="24"/>
          <w:lang w:val="hy-AM"/>
        </w:rPr>
        <w:t>կավար մարմնի անդամների հետ։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յունը սահմանում է լուծարային կառավարչի </w:t>
      </w:r>
      <w:r w:rsidR="00535798">
        <w:rPr>
          <w:rFonts w:ascii="Sylfaen" w:eastAsia="Times New Roman" w:hAnsi="Sylfaen" w:cs="Sylfaen"/>
          <w:sz w:val="24"/>
          <w:szCs w:val="24"/>
          <w:lang w:val="hy-AM"/>
        </w:rPr>
        <w:t xml:space="preserve">նկատմամբ </w:t>
      </w:r>
      <w:r w:rsidR="00535798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համապատասխանության ցուցանիշները, փոխհատուցման կարգը և լուծարային կառավարչի կողմից գործունեության իրականացման կանոնները։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Սույն հոդվածի համաձայն նշանակված լուծարային կառավարիչը </w:t>
      </w:r>
      <w:r w:rsidR="00D85DAA">
        <w:rPr>
          <w:rFonts w:ascii="Sylfaen" w:eastAsia="Times New Roman" w:hAnsi="Sylfaen" w:cs="Sylfaen"/>
          <w:sz w:val="24"/>
          <w:szCs w:val="24"/>
          <w:lang w:val="hy-AM"/>
        </w:rPr>
        <w:t>ֆիդյուցիար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պարտավորություն ունեցող անձն է:</w:t>
      </w:r>
    </w:p>
    <w:p w:rsidR="00571423" w:rsidRPr="00571423" w:rsidRDefault="00571423" w:rsidP="00571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71423">
        <w:rPr>
          <w:rFonts w:ascii="Sylfaen" w:eastAsia="Times New Roman" w:hAnsi="Sylfaen" w:cs="Sylfaen"/>
          <w:sz w:val="24"/>
          <w:szCs w:val="24"/>
          <w:lang w:val="hy-AM"/>
        </w:rPr>
        <w:t>6. Եթե կենսաթոշակային ընկերության ընդհանուր ժողովը/գործընկերների ժողովը որոշ</w:t>
      </w:r>
      <w:r w:rsidR="00955747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լուծարել կենսաթոշակային ընկերությունը,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կիրառվում են հետևյալ ընթացակարգերը.</w:t>
      </w:r>
    </w:p>
    <w:p w:rsidR="00571423" w:rsidRPr="00571423" w:rsidRDefault="00571423" w:rsidP="0057142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 w:rsidR="00FF502F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ենսաթոշակային ընկերության ընդհանուր ժողովը/</w:t>
      </w:r>
      <w:r w:rsidR="00FF502F"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գործընկերների 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ժողովը պարտավոր է սույն հոդվածի 4-րդ կետով սահմանված ժամկետում պատրաստել կենսաթոշակային սխեմայի (սխեմաների) լուծարման պլան և հաշվետվություն, որ</w:t>
      </w:r>
      <w:r w:rsidR="00FF502F">
        <w:rPr>
          <w:rFonts w:ascii="Sylfaen" w:eastAsia="Times New Roman" w:hAnsi="Sylfaen" w:cs="Sylfaen"/>
          <w:sz w:val="24"/>
          <w:szCs w:val="24"/>
          <w:lang w:val="hy-AM"/>
        </w:rPr>
        <w:t xml:space="preserve">ում, այդ թվում, 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արտացոլ</w:t>
      </w:r>
      <w:r w:rsidR="00FF502F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ում </w:t>
      </w:r>
      <w:r w:rsidR="00955747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կենսաթոշակային ընկերության շրջանակներում</w:t>
      </w:r>
      <w:r w:rsidR="00FF502F">
        <w:rPr>
          <w:rFonts w:ascii="Sylfaen" w:eastAsia="Times New Roman" w:hAnsi="Sylfaen" w:cs="Sylfaen"/>
          <w:sz w:val="24"/>
          <w:szCs w:val="24"/>
          <w:lang w:val="hy-AM"/>
        </w:rPr>
        <w:t xml:space="preserve"> առկա բոլոր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կենսաթոշակային ակտիվներն ու պարտավորությունները և նրա կողմից ընտրված լուծարային կառավարչի </w:t>
      </w:r>
      <w:r w:rsidR="00FF502F">
        <w:rPr>
          <w:rFonts w:ascii="Sylfaen" w:eastAsia="Times New Roman" w:hAnsi="Sylfaen" w:cs="Sylfaen"/>
          <w:sz w:val="24"/>
          <w:szCs w:val="24"/>
          <w:lang w:val="hy-AM"/>
        </w:rPr>
        <w:t xml:space="preserve">մասին 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տեղեկությունները: Սույն ենթա</w:t>
      </w:r>
      <w:r w:rsidR="00FF502F">
        <w:rPr>
          <w:rFonts w:ascii="Sylfaen" w:eastAsia="Times New Roman" w:hAnsi="Sylfaen" w:cs="Sylfaen"/>
          <w:sz w:val="24"/>
          <w:szCs w:val="24"/>
          <w:lang w:val="hy-AM"/>
        </w:rPr>
        <w:t>կետ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ով </w:t>
      </w:r>
      <w:r w:rsidR="00FF502F">
        <w:rPr>
          <w:rFonts w:ascii="Sylfaen" w:eastAsia="Times New Roman" w:hAnsi="Sylfaen" w:cs="Sylfaen"/>
          <w:sz w:val="24"/>
          <w:szCs w:val="24"/>
          <w:lang w:val="hy-AM"/>
        </w:rPr>
        <w:t>սահման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ված </w:t>
      </w:r>
      <w:r w:rsidRPr="00571423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լուծարման ծրագիրը և հաշվետվությունը ներկայացվում են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յ</w:t>
      </w:r>
      <w:r w:rsidR="00FF502F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FF502F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, իսկ լուծարման որոշման մասին տեղեկությունն ուղարկվում է կենսաթոշակային սխեմա</w:t>
      </w:r>
      <w:r w:rsidR="00FF502F">
        <w:rPr>
          <w:rFonts w:ascii="Sylfaen" w:eastAsia="Times New Roman" w:hAnsi="Sylfaen" w:cs="Sylfaen"/>
          <w:sz w:val="24"/>
          <w:szCs w:val="24"/>
          <w:lang w:val="hy-AM"/>
        </w:rPr>
        <w:t xml:space="preserve">յի 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(</w:t>
      </w:r>
      <w:r w:rsidR="00FF502F">
        <w:rPr>
          <w:rFonts w:ascii="Sylfaen" w:eastAsia="Times New Roman" w:hAnsi="Sylfaen" w:cs="Sylfaen"/>
          <w:sz w:val="24"/>
          <w:szCs w:val="24"/>
          <w:lang w:val="hy-AM"/>
        </w:rPr>
        <w:t>սխեմաների)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 յուրաքանչյուր մասնակցի</w:t>
      </w:r>
      <w:r w:rsidR="00FF502F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834D7" w:rsidRPr="006834D7" w:rsidRDefault="00571423" w:rsidP="006834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բ) եթե, սույն կետի «ա» ենթակետին համապատասխան կազմված </w:t>
      </w:r>
      <w:r w:rsidR="00FF502F" w:rsidRPr="00955747">
        <w:rPr>
          <w:rFonts w:ascii="Sylfaen" w:eastAsia="Times New Roman" w:hAnsi="Sylfaen" w:cs="Sylfaen"/>
          <w:sz w:val="24"/>
          <w:szCs w:val="24"/>
          <w:lang w:val="hy-AM"/>
        </w:rPr>
        <w:t>հաշվետվ</w:t>
      </w:r>
      <w:r w:rsidRPr="00955747">
        <w:rPr>
          <w:rFonts w:ascii="Sylfaen" w:eastAsia="Times New Roman" w:hAnsi="Sylfaen" w:cs="Sylfaen"/>
          <w:sz w:val="24"/>
          <w:szCs w:val="24"/>
          <w:lang w:val="hy-AM"/>
        </w:rPr>
        <w:t>ության համաձայն</w:t>
      </w:r>
      <w:r w:rsidR="00C63338" w:rsidRPr="0095574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55747">
        <w:rPr>
          <w:rFonts w:ascii="Sylfaen" w:eastAsia="Times New Roman" w:hAnsi="Sylfaen" w:cs="Sylfaen"/>
          <w:sz w:val="24"/>
          <w:szCs w:val="24"/>
          <w:lang w:val="hy-AM"/>
        </w:rPr>
        <w:t>կենսաթոշակային ընկերության</w:t>
      </w:r>
      <w:r w:rsidR="00FF502F" w:rsidRPr="00955747">
        <w:rPr>
          <w:rFonts w:ascii="Sylfaen" w:eastAsia="Times New Roman" w:hAnsi="Sylfaen" w:cs="Sylfaen"/>
          <w:sz w:val="24"/>
          <w:szCs w:val="24"/>
          <w:lang w:val="hy-AM"/>
        </w:rPr>
        <w:t xml:space="preserve"> շրջանակներում առկա լիկվիդային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ակտիվները բավարար են կենսաթոշակային սխեմայի (սխեմաների) մասնակիցների կենսաթոշակային ակտիվների նկատմամբ </w:t>
      </w:r>
      <w:r w:rsidR="00FF502F"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իրավունքները 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ամբողջությամբ բավարարելու համար</w:t>
      </w:r>
      <w:r w:rsidR="00FF502F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սխեմայի մասնակիցներին հնարավորություն կտրվի անմիջապես կենսաթոշակային ակտիվները </w:t>
      </w:r>
      <w:r w:rsidR="00FF502F">
        <w:rPr>
          <w:rFonts w:ascii="Sylfaen" w:eastAsia="Times New Roman" w:hAnsi="Sylfaen" w:cs="Sylfaen"/>
          <w:sz w:val="24"/>
          <w:szCs w:val="24"/>
          <w:lang w:val="hy-AM"/>
        </w:rPr>
        <w:t>տեղափոխել այլ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գրանցված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</w:t>
      </w:r>
      <w:r w:rsidR="00FF502F">
        <w:rPr>
          <w:rFonts w:ascii="Sylfaen" w:eastAsia="Times New Roman" w:hAnsi="Sylfaen" w:cs="Sylfaen"/>
          <w:sz w:val="24"/>
          <w:szCs w:val="24"/>
          <w:lang w:val="hy-AM"/>
        </w:rPr>
        <w:t>սխեմա</w:t>
      </w:r>
      <w:r w:rsidRPr="00571423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6834D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834D7"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Եթե </w:t>
      </w:r>
      <w:r w:rsidR="006834D7" w:rsidRPr="006834D7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6834D7" w:rsidRPr="006834D7">
        <w:rPr>
          <w:rFonts w:ascii="Sylfaen" w:eastAsia="Times New Roman" w:hAnsi="Sylfaen" w:cs="Sylfaen"/>
          <w:sz w:val="24"/>
          <w:szCs w:val="24"/>
          <w:lang w:val="hy-AM"/>
        </w:rPr>
        <w:t>կենսաթոշակային ընկերության</w:t>
      </w:r>
      <w:r w:rsidR="006834D7">
        <w:rPr>
          <w:rFonts w:ascii="Sylfaen" w:eastAsia="Times New Roman" w:hAnsi="Sylfaen" w:cs="Sylfaen"/>
          <w:sz w:val="24"/>
          <w:szCs w:val="24"/>
          <w:lang w:val="hy-AM"/>
        </w:rPr>
        <w:t xml:space="preserve"> շրջանակներում առկա լիկվիդային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834D7" w:rsidRPr="006834D7">
        <w:rPr>
          <w:rFonts w:ascii="Sylfaen" w:eastAsia="Times New Roman" w:hAnsi="Sylfaen" w:cs="Sylfaen"/>
          <w:sz w:val="24"/>
          <w:szCs w:val="24"/>
          <w:lang w:val="hy-AM"/>
        </w:rPr>
        <w:t>ակտիվները բավարար չեն կենսաթոշակային ակտիվների նկատմամբ մասնակիցների իրավունքները լիովին բավարարելու համար,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834D7" w:rsidRPr="006834D7">
        <w:rPr>
          <w:rFonts w:ascii="Sylfaen" w:eastAsia="Times New Roman" w:hAnsi="Sylfaen" w:cs="Sylfaen"/>
          <w:sz w:val="24"/>
          <w:szCs w:val="24"/>
          <w:lang w:val="hy-AM"/>
        </w:rPr>
        <w:t>դիտորդ</w:t>
      </w:r>
      <w:r w:rsidR="006834D7">
        <w:rPr>
          <w:rFonts w:ascii="Sylfaen" w:eastAsia="Times New Roman" w:hAnsi="Sylfaen" w:cs="Sylfaen"/>
          <w:sz w:val="24"/>
          <w:szCs w:val="24"/>
          <w:lang w:val="hy-AM"/>
        </w:rPr>
        <w:t>ական</w:t>
      </w:r>
      <w:r w:rsidR="006834D7"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 խորհուրդը պարտավոր է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="006834D7" w:rsidRPr="006834D7">
        <w:rPr>
          <w:rFonts w:ascii="Sylfaen" w:eastAsia="Times New Roman" w:hAnsi="Sylfaen" w:cs="Sylfaen"/>
          <w:sz w:val="24"/>
          <w:szCs w:val="24"/>
          <w:lang w:val="hy-AM"/>
        </w:rPr>
        <w:t>յանը ներկայացնել սույն օրենքի «ա» ենթա</w:t>
      </w:r>
      <w:r w:rsidR="00BC4ACE">
        <w:rPr>
          <w:rFonts w:ascii="Sylfaen" w:eastAsia="Times New Roman" w:hAnsi="Sylfaen" w:cs="Sylfaen"/>
          <w:sz w:val="24"/>
          <w:szCs w:val="24"/>
          <w:lang w:val="hy-AM"/>
        </w:rPr>
        <w:t>կետով նախատեսված հաշվետվություն</w:t>
      </w:r>
      <w:r w:rsidR="006834D7"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 և լուծարման ծրագ</w:t>
      </w:r>
      <w:r w:rsidR="006834D7">
        <w:rPr>
          <w:rFonts w:ascii="Sylfaen" w:eastAsia="Times New Roman" w:hAnsi="Sylfaen" w:cs="Sylfaen"/>
          <w:sz w:val="24"/>
          <w:szCs w:val="24"/>
          <w:lang w:val="hy-AM"/>
        </w:rPr>
        <w:t>րի հետ ներկայացնել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834D7" w:rsidRPr="006834D7">
        <w:rPr>
          <w:rFonts w:ascii="Sylfaen" w:eastAsia="Times New Roman" w:hAnsi="Sylfaen" w:cs="Sylfaen"/>
          <w:sz w:val="24"/>
          <w:szCs w:val="24"/>
          <w:lang w:val="hy-AM"/>
        </w:rPr>
        <w:t>լուծարման գործընթաց</w:t>
      </w:r>
      <w:r w:rsidR="00BC4ACE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6834D7"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 հետագա </w:t>
      </w:r>
      <w:r w:rsidR="00BC4ACE">
        <w:rPr>
          <w:rFonts w:ascii="Sylfaen" w:eastAsia="Times New Roman" w:hAnsi="Sylfaen" w:cs="Sylfaen"/>
          <w:sz w:val="24"/>
          <w:szCs w:val="24"/>
          <w:lang w:val="hy-AM"/>
        </w:rPr>
        <w:t>վար</w:t>
      </w:r>
      <w:r w:rsidR="00955747">
        <w:rPr>
          <w:rFonts w:ascii="Sylfaen" w:eastAsia="Times New Roman" w:hAnsi="Sylfaen" w:cs="Sylfaen"/>
          <w:sz w:val="24"/>
          <w:szCs w:val="24"/>
          <w:lang w:val="hy-AM"/>
        </w:rPr>
        <w:t>ելու</w:t>
      </w:r>
      <w:r w:rsidR="006834D7"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 վերաբերյալ առաջարկություն, որը </w:t>
      </w:r>
      <w:r w:rsidR="004C208E"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լուծարման ծրագրի հետ միասին </w:t>
      </w:r>
      <w:r w:rsidR="004C208E">
        <w:rPr>
          <w:rFonts w:ascii="Sylfaen" w:eastAsia="Times New Roman" w:hAnsi="Sylfaen" w:cs="Sylfaen"/>
          <w:sz w:val="24"/>
          <w:szCs w:val="24"/>
          <w:lang w:val="hy-AM"/>
        </w:rPr>
        <w:t>հաստատ</w:t>
      </w:r>
      <w:r w:rsidR="006834D7"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ում է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="006834D7" w:rsidRPr="006834D7">
        <w:rPr>
          <w:rFonts w:ascii="Sylfaen" w:eastAsia="Times New Roman" w:hAnsi="Sylfaen" w:cs="Sylfaen"/>
          <w:sz w:val="24"/>
          <w:szCs w:val="24"/>
          <w:lang w:val="hy-AM"/>
        </w:rPr>
        <w:t>յ</w:t>
      </w:r>
      <w:r w:rsidR="004C208E">
        <w:rPr>
          <w:rFonts w:ascii="Sylfaen" w:eastAsia="Times New Roman" w:hAnsi="Sylfaen" w:cs="Sylfaen"/>
          <w:sz w:val="24"/>
          <w:szCs w:val="24"/>
          <w:lang w:val="hy-AM"/>
        </w:rPr>
        <w:t>ունը,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6834D7" w:rsidRPr="006834D7" w:rsidRDefault="006834D7" w:rsidP="006834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գ) լուծարման գործընթացի հետագա </w:t>
      </w:r>
      <w:r w:rsidR="00955747">
        <w:rPr>
          <w:rFonts w:ascii="Sylfaen" w:eastAsia="Times New Roman" w:hAnsi="Sylfaen" w:cs="Sylfaen"/>
          <w:sz w:val="24"/>
          <w:szCs w:val="24"/>
          <w:lang w:val="hy-AM"/>
        </w:rPr>
        <w:t xml:space="preserve">վարման 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>մասին առաջարկը պետք է ներառի տեղեկություն</w:t>
      </w:r>
      <w:r w:rsidR="004C208E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C208E"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բոլոր </w:t>
      </w:r>
      <w:r w:rsidR="004C208E">
        <w:rPr>
          <w:rFonts w:ascii="Sylfaen" w:eastAsia="Times New Roman" w:hAnsi="Sylfaen" w:cs="Sylfaen"/>
          <w:sz w:val="24"/>
          <w:szCs w:val="24"/>
          <w:lang w:val="hy-AM"/>
        </w:rPr>
        <w:t xml:space="preserve">այն </w:t>
      </w:r>
      <w:r w:rsidR="004C208E" w:rsidRPr="006834D7">
        <w:rPr>
          <w:rFonts w:ascii="Sylfaen" w:eastAsia="Times New Roman" w:hAnsi="Sylfaen" w:cs="Sylfaen"/>
          <w:sz w:val="24"/>
          <w:szCs w:val="24"/>
          <w:lang w:val="hy-AM"/>
        </w:rPr>
        <w:t>միջոցների մասին</w:t>
      </w:r>
      <w:r w:rsidR="004C208E">
        <w:rPr>
          <w:rFonts w:ascii="Sylfaen" w:eastAsia="Times New Roman" w:hAnsi="Sylfaen" w:cs="Sylfaen"/>
          <w:sz w:val="24"/>
          <w:szCs w:val="24"/>
          <w:lang w:val="hy-AM"/>
        </w:rPr>
        <w:t>, որ</w:t>
      </w:r>
      <w:r w:rsidR="00955747">
        <w:rPr>
          <w:rFonts w:ascii="Sylfaen" w:eastAsia="Times New Roman" w:hAnsi="Sylfaen" w:cs="Sylfaen"/>
          <w:sz w:val="24"/>
          <w:szCs w:val="24"/>
          <w:lang w:val="hy-AM"/>
        </w:rPr>
        <w:t>ոնք</w:t>
      </w:r>
      <w:r w:rsidR="004C208E">
        <w:rPr>
          <w:rFonts w:ascii="Sylfaen" w:eastAsia="Times New Roman" w:hAnsi="Sylfaen" w:cs="Sylfaen"/>
          <w:sz w:val="24"/>
          <w:szCs w:val="24"/>
          <w:lang w:val="hy-AM"/>
        </w:rPr>
        <w:t xml:space="preserve"> ընդունվել </w:t>
      </w:r>
      <w:r w:rsidR="00955747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C208E" w:rsidRPr="006834D7">
        <w:rPr>
          <w:rFonts w:ascii="Sylfaen" w:eastAsia="Times New Roman" w:hAnsi="Sylfaen" w:cs="Sylfaen"/>
          <w:sz w:val="24"/>
          <w:szCs w:val="24"/>
          <w:lang w:val="hy-AM"/>
        </w:rPr>
        <w:t>գործատուների կենսաթոշակային վճարներ</w:t>
      </w:r>
      <w:r w:rsidR="00BC4ACE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4C208E"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 (</w:t>
      </w:r>
      <w:r w:rsidR="004C208E">
        <w:rPr>
          <w:rFonts w:ascii="Sylfaen" w:eastAsia="Times New Roman" w:hAnsi="Sylfaen" w:cs="Sylfaen"/>
          <w:sz w:val="24"/>
          <w:szCs w:val="24"/>
          <w:lang w:val="hy-AM"/>
        </w:rPr>
        <w:t xml:space="preserve">այսպիսինի </w:t>
      </w:r>
      <w:r w:rsidR="004C208E" w:rsidRPr="006834D7">
        <w:rPr>
          <w:rFonts w:ascii="Sylfaen" w:eastAsia="Times New Roman" w:hAnsi="Sylfaen" w:cs="Sylfaen"/>
          <w:sz w:val="24"/>
          <w:szCs w:val="24"/>
          <w:lang w:val="hy-AM"/>
        </w:rPr>
        <w:t>առկայության դեպքում) սույն օրենքով սահմանված կարգով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C208E">
        <w:rPr>
          <w:rFonts w:ascii="Sylfaen" w:eastAsia="Times New Roman" w:hAnsi="Sylfaen" w:cs="Sylfaen"/>
          <w:sz w:val="24"/>
          <w:szCs w:val="24"/>
          <w:lang w:val="hy-AM"/>
        </w:rPr>
        <w:t xml:space="preserve">ընդունելու մասին, </w:t>
      </w:r>
    </w:p>
    <w:p w:rsidR="006834D7" w:rsidRPr="006834D7" w:rsidRDefault="006834D7" w:rsidP="006834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4C208E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>ենսաթոշակային ընկերության դիտորդ</w:t>
      </w:r>
      <w:r w:rsidR="004C208E">
        <w:rPr>
          <w:rFonts w:ascii="Sylfaen" w:eastAsia="Times New Roman" w:hAnsi="Sylfaen" w:cs="Sylfaen"/>
          <w:sz w:val="24"/>
          <w:szCs w:val="24"/>
          <w:lang w:val="hy-AM"/>
        </w:rPr>
        <w:t>ական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 խորհուրդը և </w:t>
      </w:r>
      <w:r w:rsidR="004C208E">
        <w:rPr>
          <w:rFonts w:ascii="Sylfaen" w:eastAsia="Times New Roman" w:hAnsi="Sylfaen" w:cs="Sylfaen"/>
          <w:sz w:val="24"/>
          <w:szCs w:val="24"/>
          <w:lang w:val="hy-AM"/>
        </w:rPr>
        <w:t xml:space="preserve">ղեկավար 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մարմինը, եթե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յունը նպատակահարմար չի </w:t>
      </w:r>
      <w:r w:rsidR="004C208E">
        <w:rPr>
          <w:rFonts w:ascii="Sylfaen" w:eastAsia="Times New Roman" w:hAnsi="Sylfaen" w:cs="Sylfaen"/>
          <w:sz w:val="24"/>
          <w:szCs w:val="24"/>
          <w:lang w:val="hy-AM"/>
        </w:rPr>
        <w:t>համար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ում, շարունակում </w:t>
      </w:r>
      <w:r w:rsidR="00955747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 կառավարել կենսաթոշակային սխեման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>յան ս</w:t>
      </w:r>
      <w:r w:rsidR="004C208E">
        <w:rPr>
          <w:rFonts w:ascii="Sylfaen" w:eastAsia="Times New Roman" w:hAnsi="Sylfaen" w:cs="Sylfaen"/>
          <w:sz w:val="24"/>
          <w:szCs w:val="24"/>
          <w:lang w:val="hy-AM"/>
        </w:rPr>
        <w:t>ահմանած կանոններին համապատասխան։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Նման կառավարումը շարունակվում է մինչև կենսաթոշակային ընկերության լուծարման ավարտը կամ մինչև 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կենսաթոշակային ակտիվներն ու պարտավորությունները ամբողջությամբ </w:t>
      </w:r>
      <w:r w:rsidR="004C208E">
        <w:rPr>
          <w:rFonts w:ascii="Sylfaen" w:eastAsia="Times New Roman" w:hAnsi="Sylfaen" w:cs="Sylfaen"/>
          <w:sz w:val="24"/>
          <w:szCs w:val="24"/>
          <w:lang w:val="hy-AM"/>
        </w:rPr>
        <w:t>տեղափոխ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>վեն այլ կենսաթոշակային սխեմա</w:t>
      </w:r>
      <w:r w:rsidR="004C208E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834D7" w:rsidRPr="006834D7" w:rsidRDefault="006834D7" w:rsidP="006834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ե)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>յունն իրավա</w:t>
      </w:r>
      <w:r w:rsidR="00BC4ACE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 է մերժել </w:t>
      </w:r>
      <w:r w:rsidR="004C208E">
        <w:rPr>
          <w:rFonts w:ascii="Sylfaen" w:eastAsia="Times New Roman" w:hAnsi="Sylfaen" w:cs="Sylfaen"/>
          <w:sz w:val="24"/>
          <w:szCs w:val="24"/>
          <w:lang w:val="hy-AM"/>
        </w:rPr>
        <w:t>դիտորդական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 խորհրդի կողմից սույն կետի համաձայն ներկայացված լուծարման ծրագիրը և լուծարման գործընթացի հետագա անցկացման մասին առաջարկությունը և այդ դեպքում որոշել սույն օրենքով սահմանված կարգով լուծարային կառավարիչ նշանակելու անհրաժեշտությունը</w:t>
      </w:r>
      <w:r w:rsidR="004C208E">
        <w:rPr>
          <w:rFonts w:ascii="Sylfaen" w:eastAsia="Times New Roman" w:hAnsi="Sylfaen" w:cs="Sylfaen"/>
          <w:sz w:val="24"/>
          <w:szCs w:val="24"/>
          <w:lang w:val="hy-AM"/>
        </w:rPr>
        <w:t xml:space="preserve">։ </w:t>
      </w:r>
    </w:p>
    <w:p w:rsidR="006834D7" w:rsidRPr="006834D7" w:rsidRDefault="006834D7" w:rsidP="006834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7. Լուծարային կառավարիչը կամ կենսաթոշակային ընկերության </w:t>
      </w:r>
      <w:r w:rsidR="004F3D88">
        <w:rPr>
          <w:rFonts w:ascii="Sylfaen" w:eastAsia="Times New Roman" w:hAnsi="Sylfaen" w:cs="Sylfaen"/>
          <w:sz w:val="24"/>
          <w:szCs w:val="24"/>
          <w:lang w:val="hy-AM"/>
        </w:rPr>
        <w:t xml:space="preserve">դիտորդական 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>խորհ</w:t>
      </w:r>
      <w:r w:rsidR="00955747">
        <w:rPr>
          <w:rFonts w:ascii="Sylfaen" w:eastAsia="Times New Roman" w:hAnsi="Sylfaen" w:cs="Sylfaen"/>
          <w:sz w:val="24"/>
          <w:szCs w:val="24"/>
          <w:lang w:val="hy-AM"/>
        </w:rPr>
        <w:t xml:space="preserve">ուրդը Ծառայության նախնական 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համաձայնությամբ կարող է կենսաթոշակային ընկերության կենսաթոշակային սխեմայի (սխեմաների) </w:t>
      </w:r>
      <w:r w:rsidR="004F3D88">
        <w:rPr>
          <w:rFonts w:ascii="Sylfaen" w:eastAsia="Times New Roman" w:hAnsi="Sylfaen" w:cs="Sylfaen"/>
          <w:sz w:val="24"/>
          <w:szCs w:val="24"/>
          <w:lang w:val="hy-AM"/>
        </w:rPr>
        <w:t>շրջանակներում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 գտնվող ակտիվներն ու պարտավորությունները փոխանցել սույն օրենքին համապատասխան գրանցված մեկ այլ անհատական </w:t>
      </w:r>
      <w:r w:rsidRPr="006834D7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>կենսաթոշակային սխեմայի: Կենսաթոշակային սխեմա(ներ)ի մասնակիցները պետք է գրավոր տեղեկացվեն 30 օրացուցային օր առաջ:</w:t>
      </w:r>
    </w:p>
    <w:p w:rsidR="006834D7" w:rsidRPr="006834D7" w:rsidRDefault="006834D7" w:rsidP="006834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8.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>յան կողմից նշանակված լուծարային կառավար</w:t>
      </w:r>
      <w:r w:rsidR="004F3D88">
        <w:rPr>
          <w:rFonts w:ascii="Sylfaen" w:eastAsia="Times New Roman" w:hAnsi="Sylfaen" w:cs="Sylfaen"/>
          <w:sz w:val="24"/>
          <w:szCs w:val="24"/>
          <w:lang w:val="hy-AM"/>
        </w:rPr>
        <w:t xml:space="preserve">չին շնորհվում </w:t>
      </w:r>
      <w:r w:rsidR="00BC4ACE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F3D88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>ենսաթոշակային ընկերության դիտորդ</w:t>
      </w:r>
      <w:r w:rsidR="004F3D88">
        <w:rPr>
          <w:rFonts w:ascii="Sylfaen" w:eastAsia="Times New Roman" w:hAnsi="Sylfaen" w:cs="Sylfaen"/>
          <w:sz w:val="24"/>
          <w:szCs w:val="24"/>
          <w:lang w:val="hy-AM"/>
        </w:rPr>
        <w:t>ական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 խորհրդի և </w:t>
      </w:r>
      <w:r w:rsidR="004F3D88" w:rsidRPr="006834D7">
        <w:rPr>
          <w:rFonts w:ascii="Sylfaen" w:eastAsia="Times New Roman" w:hAnsi="Sylfaen" w:cs="Sylfaen"/>
          <w:sz w:val="24"/>
          <w:szCs w:val="24"/>
          <w:lang w:val="hy-AM"/>
        </w:rPr>
        <w:t>բոլոր</w:t>
      </w:r>
      <w:r w:rsidR="004E6596">
        <w:rPr>
          <w:rFonts w:ascii="Sylfaen" w:eastAsia="Times New Roman" w:hAnsi="Sylfaen" w:cs="Sylfaen"/>
          <w:sz w:val="24"/>
          <w:szCs w:val="24"/>
          <w:lang w:val="hy-AM"/>
        </w:rPr>
        <w:t xml:space="preserve"> այլ</w:t>
      </w:r>
      <w:r w:rsidR="004F3D88"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>կառավարման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մարմինների </w:t>
      </w:r>
      <w:r w:rsidR="004E6596">
        <w:rPr>
          <w:rFonts w:ascii="Sylfaen" w:eastAsia="Times New Roman" w:hAnsi="Sylfaen" w:cs="Sylfaen"/>
          <w:sz w:val="24"/>
          <w:szCs w:val="24"/>
          <w:lang w:val="hy-AM"/>
        </w:rPr>
        <w:t xml:space="preserve">ամբողջական 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լիազորությունները: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յան կողմից նշանակված լուծարային կառավարիչը հաշվետու է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>յանը և մասնակիցներին:</w:t>
      </w:r>
    </w:p>
    <w:p w:rsidR="006834D7" w:rsidRPr="006834D7" w:rsidRDefault="006834D7" w:rsidP="006834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834D7">
        <w:rPr>
          <w:rFonts w:ascii="Sylfaen" w:eastAsia="Times New Roman" w:hAnsi="Sylfaen" w:cs="Sylfaen"/>
          <w:sz w:val="24"/>
          <w:szCs w:val="24"/>
          <w:lang w:val="hy-AM"/>
        </w:rPr>
        <w:t>9. Սույն գլխի համաձայն՝ կենսաթոշակային ընկերության լուծարման գործընթացն սկսելուց հետո կենսաթոշակային ընկերության նկատմամբ իրականացվող բոլոր կատարողական վարույթները կարճվում են:</w:t>
      </w:r>
    </w:p>
    <w:p w:rsidR="006834D7" w:rsidRPr="006834D7" w:rsidRDefault="006834D7" w:rsidP="006834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10. </w:t>
      </w:r>
      <w:r w:rsidR="004E6596" w:rsidRPr="006834D7">
        <w:rPr>
          <w:rFonts w:ascii="Sylfaen" w:eastAsia="Times New Roman" w:hAnsi="Sylfaen" w:cs="Sylfaen"/>
          <w:sz w:val="24"/>
          <w:szCs w:val="24"/>
          <w:lang w:val="hy-AM"/>
        </w:rPr>
        <w:t>«Ձեռնարկատերերի մասին» Վրաստանի օրենքով և «</w:t>
      </w:r>
      <w:r w:rsidR="004E6596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="004E6596"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երականգնման և </w:t>
      </w:r>
      <w:r w:rsidR="00AA3A92">
        <w:rPr>
          <w:rFonts w:ascii="Sylfaen" w:eastAsia="Times New Roman" w:hAnsi="Sylfaen" w:cs="Sylfaen"/>
          <w:sz w:val="24"/>
          <w:szCs w:val="24"/>
          <w:lang w:val="hy-AM"/>
        </w:rPr>
        <w:t>վարկատուների</w:t>
      </w:r>
      <w:r w:rsidR="004E6596"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 կոլեկտիվ բավարարման մասին» Վրաստանի օրենքով սահմանված անվճարունակության և լուծարման ընթացակարգերն ու կանոնները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4E6596"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չեն տարածվում 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>Կենսաթոշակային ընկերության վրա</w:t>
      </w:r>
      <w:r w:rsidR="004E6596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6834D7" w:rsidRPr="006834D7" w:rsidRDefault="006834D7" w:rsidP="006834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834D7">
        <w:rPr>
          <w:rFonts w:ascii="Sylfaen" w:eastAsia="Times New Roman" w:hAnsi="Sylfaen" w:cs="Sylfaen"/>
          <w:sz w:val="24"/>
          <w:szCs w:val="24"/>
          <w:lang w:val="hy-AM"/>
        </w:rPr>
        <w:t>11. Մինչև լուծարման ավարտը լուծարման ենթակա կենսաթոշակային ընկերության վրա տարածվում են սույն օրենքի և Վրաստանի այլ օրենսդրական և ենթաօրենսդրական նորմատիվ ակտերի պահանջները:</w:t>
      </w:r>
    </w:p>
    <w:p w:rsidR="006834D7" w:rsidRPr="006834D7" w:rsidRDefault="006834D7" w:rsidP="006834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12. Լուծարման ենթակա կենսաթոշակային ընկերության կենսաթոշակային սխեմայի շրջանակներում գործատուի կատարած կենսաթոշակային վճարները, որոնց մասնակիցներին </w:t>
      </w:r>
      <w:r w:rsidR="004E6596">
        <w:rPr>
          <w:rFonts w:ascii="Sylfaen" w:eastAsia="Times New Roman" w:hAnsi="Sylfaen" w:cs="Sylfaen"/>
          <w:sz w:val="24"/>
          <w:szCs w:val="24"/>
          <w:lang w:val="hy-AM"/>
        </w:rPr>
        <w:t>շնորհ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>վել են անվերապահ իրավունքներ, չեն կարող վերադարձվել գործատուին:</w:t>
      </w:r>
    </w:p>
    <w:p w:rsidR="006834D7" w:rsidRPr="006834D7" w:rsidRDefault="006834D7" w:rsidP="006834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13. Սույն հոդվածով նախատեսված պահանջներից </w:t>
      </w:r>
      <w:r w:rsidR="00AC1043">
        <w:rPr>
          <w:rFonts w:ascii="Sylfaen" w:eastAsia="Times New Roman" w:hAnsi="Sylfaen" w:cs="Sylfaen"/>
          <w:sz w:val="24"/>
          <w:szCs w:val="24"/>
          <w:lang w:val="hy-AM"/>
        </w:rPr>
        <w:t xml:space="preserve">և (կամ) 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կանոններից ոչ մեկը չի բացառում </w:t>
      </w:r>
      <w:r w:rsidR="004E6596">
        <w:rPr>
          <w:rFonts w:ascii="Sylfaen" w:eastAsia="Times New Roman" w:hAnsi="Sylfaen" w:cs="Sylfaen"/>
          <w:sz w:val="24"/>
          <w:szCs w:val="24"/>
          <w:lang w:val="hy-AM"/>
        </w:rPr>
        <w:t>մ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ասնակցի ռեգրեսի </w:t>
      </w:r>
      <w:r w:rsidR="00AC1043">
        <w:rPr>
          <w:rFonts w:ascii="Sylfaen" w:eastAsia="Times New Roman" w:hAnsi="Sylfaen" w:cs="Sylfaen"/>
          <w:sz w:val="24"/>
          <w:szCs w:val="24"/>
          <w:lang w:val="hy-AM"/>
        </w:rPr>
        <w:t xml:space="preserve">և (կամ) 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վնասի </w:t>
      </w:r>
      <w:r w:rsidR="004E6596">
        <w:rPr>
          <w:rFonts w:ascii="Sylfaen" w:eastAsia="Times New Roman" w:hAnsi="Sylfaen" w:cs="Sylfaen"/>
          <w:sz w:val="24"/>
          <w:szCs w:val="24"/>
          <w:lang w:val="hy-AM"/>
        </w:rPr>
        <w:t>հատուցման պահան</w:t>
      </w:r>
      <w:r w:rsidR="00AA3A92">
        <w:rPr>
          <w:rFonts w:ascii="Sylfaen" w:eastAsia="Times New Roman" w:hAnsi="Sylfaen" w:cs="Sylfaen"/>
          <w:sz w:val="24"/>
          <w:szCs w:val="24"/>
          <w:lang w:val="hy-AM"/>
        </w:rPr>
        <w:t>ջ</w:t>
      </w:r>
      <w:r w:rsidR="004E6596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իրավունքը լուծարողի, կենսաթոշակային ընկերության,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="00AA3A92">
        <w:rPr>
          <w:rFonts w:ascii="Sylfaen" w:eastAsia="Times New Roman" w:hAnsi="Sylfaen" w:cs="Sylfaen"/>
          <w:sz w:val="24"/>
          <w:szCs w:val="24"/>
          <w:lang w:val="hy-AM"/>
        </w:rPr>
        <w:t xml:space="preserve">ան, ապահովագրողի, </w:t>
      </w:r>
      <w:r w:rsidR="007E0F04">
        <w:rPr>
          <w:rFonts w:ascii="Sylfaen" w:eastAsia="Times New Roman" w:hAnsi="Sylfaen" w:cs="Sylfaen"/>
          <w:sz w:val="24"/>
          <w:szCs w:val="24"/>
          <w:lang w:val="hy-AM"/>
        </w:rPr>
        <w:t>ֆիդյուցիար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պարտավորություններ ունեցող անձանց կամ </w:t>
      </w:r>
      <w:r w:rsidR="004E6596"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նման անձանց հետ կապված </w:t>
      </w:r>
      <w:r w:rsidR="00AA3A92">
        <w:rPr>
          <w:rFonts w:ascii="Sylfaen" w:eastAsia="Times New Roman" w:hAnsi="Sylfaen" w:cs="Sylfaen"/>
          <w:sz w:val="24"/>
          <w:szCs w:val="24"/>
          <w:lang w:val="hy-AM"/>
        </w:rPr>
        <w:t>որևէ անձի (անձանց) նկատմամբ:</w:t>
      </w:r>
    </w:p>
    <w:p w:rsidR="006834D7" w:rsidRPr="006834D7" w:rsidRDefault="006834D7" w:rsidP="006834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14. </w:t>
      </w:r>
      <w:r w:rsidR="001761D6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="001761D6"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ենսաթոշակային ընկերության լուծարումը սկսելու մասին որոշումը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>յունը նույն օրը գրանցման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A3A92"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="001761D6"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ներկայացնում 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>գրանցող մարմնին:</w:t>
      </w:r>
    </w:p>
    <w:p w:rsidR="006834D7" w:rsidRPr="001761D6" w:rsidRDefault="006834D7" w:rsidP="006834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1761D6">
        <w:rPr>
          <w:rFonts w:ascii="Sylfaen" w:eastAsia="Times New Roman" w:hAnsi="Sylfaen" w:cs="Sylfaen"/>
          <w:b/>
          <w:sz w:val="24"/>
          <w:szCs w:val="24"/>
          <w:lang w:val="hy-AM"/>
        </w:rPr>
        <w:t>Հոդված 49. Լուծարային պլան</w:t>
      </w:r>
      <w:r w:rsidR="001761D6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6834D7" w:rsidRPr="006834D7" w:rsidRDefault="006834D7" w:rsidP="006834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>յան հաստատման</w:t>
      </w:r>
      <w:r w:rsidR="00AA3A92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 ներկայացված լուծարման ծրագիրը պետք է սահմանի լուծարման գործընթացում ձեռնարկվելիք միջոցառումները՝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>մասնակիցների լավագույն շահեր</w:t>
      </w:r>
      <w:r w:rsidR="001761D6">
        <w:rPr>
          <w:rFonts w:ascii="Sylfaen" w:eastAsia="Times New Roman" w:hAnsi="Sylfaen" w:cs="Sylfaen"/>
          <w:sz w:val="24"/>
          <w:szCs w:val="24"/>
          <w:lang w:val="hy-AM"/>
        </w:rPr>
        <w:t>ի նախատեսմամբ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>, և պետք է պարունակի առնվազն հետևյալ փաստաթղթերն ու տեղեկությունները.</w:t>
      </w:r>
      <w:r w:rsidR="001761D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6834D7" w:rsidRPr="006834D7" w:rsidRDefault="006834D7" w:rsidP="006834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834D7">
        <w:rPr>
          <w:rFonts w:ascii="Sylfaen" w:eastAsia="Times New Roman" w:hAnsi="Sylfaen" w:cs="Sylfaen"/>
          <w:sz w:val="24"/>
          <w:szCs w:val="24"/>
          <w:lang w:val="hy-AM"/>
        </w:rPr>
        <w:t>ա) լուծարման մասին որոշումը</w:t>
      </w:r>
      <w:r w:rsidR="001761D6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834D7" w:rsidRPr="006834D7" w:rsidRDefault="006834D7" w:rsidP="006834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834D7">
        <w:rPr>
          <w:rFonts w:ascii="Sylfaen" w:eastAsia="Times New Roman" w:hAnsi="Sylfaen" w:cs="Sylfaen"/>
          <w:sz w:val="24"/>
          <w:szCs w:val="24"/>
          <w:lang w:val="hy-AM"/>
        </w:rPr>
        <w:t>բ) կենսաթոշակային ընկերության լուծարման պատճառները և գնահատումը</w:t>
      </w:r>
      <w:r w:rsidR="00BC4ACE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761D6" w:rsidRPr="006834D7">
        <w:rPr>
          <w:rFonts w:ascii="Sylfaen" w:eastAsia="Times New Roman" w:hAnsi="Sylfaen" w:cs="Sylfaen"/>
          <w:sz w:val="24"/>
          <w:szCs w:val="24"/>
          <w:lang w:val="hy-AM"/>
        </w:rPr>
        <w:t>ծառայում է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>արդյոք կենսաթոշակային ընկերության լուծարումը մասնակիցների շահերի պաշտպանությանը</w:t>
      </w:r>
      <w:r w:rsidR="001761D6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834D7" w:rsidRPr="006834D7" w:rsidRDefault="006834D7" w:rsidP="006834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834D7">
        <w:rPr>
          <w:rFonts w:ascii="Sylfaen" w:eastAsia="Times New Roman" w:hAnsi="Sylfaen" w:cs="Sylfaen"/>
          <w:sz w:val="24"/>
          <w:szCs w:val="24"/>
          <w:lang w:val="hy-AM"/>
        </w:rPr>
        <w:t>գ) լուծարման հետ կապված ծախսերի առավելագույն չափը</w:t>
      </w:r>
      <w:r w:rsidR="001761D6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834D7" w:rsidRPr="006834D7" w:rsidRDefault="006834D7" w:rsidP="006834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834D7">
        <w:rPr>
          <w:rFonts w:ascii="Sylfaen" w:eastAsia="Times New Roman" w:hAnsi="Sylfaen" w:cs="Sylfaen"/>
          <w:sz w:val="24"/>
          <w:szCs w:val="24"/>
          <w:lang w:val="hy-AM"/>
        </w:rPr>
        <w:t>դ) մասնակիցների նույնականացման տվյալները</w:t>
      </w:r>
      <w:r w:rsidR="001761D6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834D7" w:rsidRPr="006834D7" w:rsidRDefault="006834D7" w:rsidP="006834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834D7">
        <w:rPr>
          <w:rFonts w:ascii="Sylfaen" w:eastAsia="Times New Roman" w:hAnsi="Sylfaen" w:cs="Sylfaen"/>
          <w:sz w:val="24"/>
          <w:szCs w:val="24"/>
          <w:lang w:val="hy-AM"/>
        </w:rPr>
        <w:t>ե) կենսաթոշակային ընկերության ակտիվների նկարագրությունը</w:t>
      </w:r>
      <w:r w:rsidR="001761D6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834D7" w:rsidRPr="006834D7" w:rsidRDefault="006834D7" w:rsidP="006834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զ) կենսաթոշակային ընկերության պարտատերերի գումարը և նրանց </w:t>
      </w:r>
      <w:r w:rsidR="001761D6">
        <w:rPr>
          <w:rFonts w:ascii="Sylfaen" w:eastAsia="Times New Roman" w:hAnsi="Sylfaen" w:cs="Sylfaen"/>
          <w:sz w:val="24"/>
          <w:szCs w:val="24"/>
          <w:lang w:val="hy-AM"/>
        </w:rPr>
        <w:t xml:space="preserve">նկատմամբ 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>պարտավորություններ</w:t>
      </w:r>
      <w:r w:rsidR="001761D6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761D6">
        <w:rPr>
          <w:rFonts w:ascii="Sylfaen" w:eastAsia="Times New Roman" w:hAnsi="Sylfaen" w:cs="Sylfaen"/>
          <w:sz w:val="24"/>
          <w:szCs w:val="24"/>
          <w:lang w:val="hy-AM"/>
        </w:rPr>
        <w:t>չափը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 և նրանց մասին տեղեկությունները</w:t>
      </w:r>
      <w:r w:rsidR="001761D6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834D7" w:rsidRPr="006834D7" w:rsidRDefault="006834D7" w:rsidP="006834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է) </w:t>
      </w:r>
      <w:r w:rsidR="00C027FB"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բոլոր </w:t>
      </w:r>
      <w:r w:rsidR="00C027FB">
        <w:rPr>
          <w:rFonts w:ascii="Sylfaen" w:eastAsia="Times New Roman" w:hAnsi="Sylfaen" w:cs="Sylfaen"/>
          <w:sz w:val="24"/>
          <w:szCs w:val="24"/>
          <w:lang w:val="hy-AM"/>
        </w:rPr>
        <w:t xml:space="preserve">այն </w:t>
      </w:r>
      <w:r w:rsidR="00C027FB" w:rsidRPr="006834D7">
        <w:rPr>
          <w:rFonts w:ascii="Sylfaen" w:eastAsia="Times New Roman" w:hAnsi="Sylfaen" w:cs="Sylfaen"/>
          <w:sz w:val="24"/>
          <w:szCs w:val="24"/>
          <w:lang w:val="hy-AM"/>
        </w:rPr>
        <w:t>միջոցների մասին</w:t>
      </w:r>
      <w:r w:rsidR="00C027FB">
        <w:rPr>
          <w:rFonts w:ascii="Sylfaen" w:eastAsia="Times New Roman" w:hAnsi="Sylfaen" w:cs="Sylfaen"/>
          <w:sz w:val="24"/>
          <w:szCs w:val="24"/>
          <w:lang w:val="hy-AM"/>
        </w:rPr>
        <w:t>, որոնք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027FB" w:rsidRPr="006834D7">
        <w:rPr>
          <w:rFonts w:ascii="Sylfaen" w:eastAsia="Times New Roman" w:hAnsi="Sylfaen" w:cs="Sylfaen"/>
          <w:sz w:val="24"/>
          <w:szCs w:val="24"/>
          <w:lang w:val="hy-AM"/>
        </w:rPr>
        <w:t>ձեռնարկվ</w:t>
      </w:r>
      <w:r w:rsidR="00C027FB">
        <w:rPr>
          <w:rFonts w:ascii="Sylfaen" w:eastAsia="Times New Roman" w:hAnsi="Sylfaen" w:cs="Sylfaen"/>
          <w:sz w:val="24"/>
          <w:szCs w:val="24"/>
          <w:lang w:val="hy-AM"/>
        </w:rPr>
        <w:t>ել են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027FB" w:rsidRPr="006834D7">
        <w:rPr>
          <w:rFonts w:ascii="Sylfaen" w:eastAsia="Times New Roman" w:hAnsi="Sylfaen" w:cs="Sylfaen"/>
          <w:sz w:val="24"/>
          <w:szCs w:val="24"/>
          <w:lang w:val="hy-AM"/>
        </w:rPr>
        <w:t>գործատուների կենսաթոշակային վճարներ</w:t>
      </w:r>
      <w:r w:rsidR="00C027FB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C027FB"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 (</w:t>
      </w:r>
      <w:r w:rsidR="00C027FB">
        <w:rPr>
          <w:rFonts w:ascii="Sylfaen" w:eastAsia="Times New Roman" w:hAnsi="Sylfaen" w:cs="Sylfaen"/>
          <w:sz w:val="24"/>
          <w:szCs w:val="24"/>
          <w:lang w:val="hy-AM"/>
        </w:rPr>
        <w:t xml:space="preserve">այսպիսինի </w:t>
      </w:r>
      <w:r w:rsidR="00C027FB" w:rsidRPr="006834D7">
        <w:rPr>
          <w:rFonts w:ascii="Sylfaen" w:eastAsia="Times New Roman" w:hAnsi="Sylfaen" w:cs="Sylfaen"/>
          <w:sz w:val="24"/>
          <w:szCs w:val="24"/>
          <w:lang w:val="hy-AM"/>
        </w:rPr>
        <w:t>առկայության դեպքում)</w:t>
      </w:r>
      <w:r w:rsidR="00C027F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սույն օրենքով սահմանված կարգով </w:t>
      </w:r>
      <w:r w:rsidR="00C027FB" w:rsidRPr="006834D7">
        <w:rPr>
          <w:rFonts w:ascii="Sylfaen" w:eastAsia="Times New Roman" w:hAnsi="Sylfaen" w:cs="Sylfaen"/>
          <w:sz w:val="24"/>
          <w:szCs w:val="24"/>
          <w:lang w:val="hy-AM"/>
        </w:rPr>
        <w:t>ստանալու համար</w:t>
      </w:r>
      <w:r w:rsidR="00C027FB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834D7" w:rsidRPr="006834D7" w:rsidRDefault="006834D7" w:rsidP="006834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ը) կենսաթոշակային ակտիվների իրացման և մասնակիցների և շահառուների միջև բաշխման </w:t>
      </w:r>
      <w:r w:rsidR="00C027FB">
        <w:rPr>
          <w:rFonts w:ascii="Sylfaen" w:eastAsia="Times New Roman" w:hAnsi="Sylfaen" w:cs="Sylfaen"/>
          <w:sz w:val="24"/>
          <w:szCs w:val="24"/>
          <w:lang w:val="hy-AM"/>
        </w:rPr>
        <w:t>մեթոդն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 ու </w:t>
      </w:r>
      <w:r w:rsidR="00C027FB">
        <w:rPr>
          <w:rFonts w:ascii="Sylfaen" w:eastAsia="Times New Roman" w:hAnsi="Sylfaen" w:cs="Sylfaen"/>
          <w:sz w:val="24"/>
          <w:szCs w:val="24"/>
          <w:lang w:val="hy-AM"/>
        </w:rPr>
        <w:t>ընթացա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>կարգ</w:t>
      </w:r>
      <w:r w:rsidR="00C027FB">
        <w:rPr>
          <w:rFonts w:ascii="Sylfaen" w:eastAsia="Times New Roman" w:hAnsi="Sylfaen" w:cs="Sylfaen"/>
          <w:sz w:val="24"/>
          <w:szCs w:val="24"/>
          <w:lang w:val="hy-AM"/>
        </w:rPr>
        <w:t>եր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C027FB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6834D7" w:rsidRPr="006834D7" w:rsidRDefault="006834D7" w:rsidP="006834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46608F">
        <w:rPr>
          <w:rFonts w:ascii="Sylfaen" w:eastAsia="Times New Roman" w:hAnsi="Sylfaen" w:cs="Sylfaen"/>
          <w:sz w:val="24"/>
          <w:szCs w:val="24"/>
          <w:lang w:val="hy-AM"/>
        </w:rPr>
        <w:t xml:space="preserve">թ) լուծարման գործընթացի ակնկալվող տևողության </w:t>
      </w:r>
      <w:r w:rsidR="00C027FB" w:rsidRPr="0046608F">
        <w:rPr>
          <w:rFonts w:ascii="Sylfaen" w:eastAsia="Times New Roman" w:hAnsi="Sylfaen" w:cs="Sylfaen"/>
          <w:sz w:val="24"/>
          <w:szCs w:val="24"/>
          <w:lang w:val="hy-AM"/>
        </w:rPr>
        <w:t xml:space="preserve">մասին </w:t>
      </w:r>
      <w:r w:rsidRPr="0046608F">
        <w:rPr>
          <w:rFonts w:ascii="Sylfaen" w:eastAsia="Times New Roman" w:hAnsi="Sylfaen" w:cs="Sylfaen"/>
          <w:sz w:val="24"/>
          <w:szCs w:val="24"/>
          <w:lang w:val="hy-AM"/>
        </w:rPr>
        <w:t>և սույն գործընթացի մասնակիցներին և շահառուներին տեղեկություն</w:t>
      </w:r>
      <w:r w:rsidR="00C027FB" w:rsidRPr="0046608F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46608F">
        <w:rPr>
          <w:rFonts w:ascii="Sylfaen" w:eastAsia="Times New Roman" w:hAnsi="Sylfaen" w:cs="Sylfaen"/>
          <w:sz w:val="24"/>
          <w:szCs w:val="24"/>
          <w:lang w:val="hy-AM"/>
        </w:rPr>
        <w:t xml:space="preserve"> տրամադրելու </w:t>
      </w:r>
      <w:r w:rsidR="0046608F">
        <w:rPr>
          <w:rFonts w:ascii="Sylfaen" w:eastAsia="Times New Roman" w:hAnsi="Sylfaen" w:cs="Sylfaen"/>
          <w:sz w:val="24"/>
          <w:szCs w:val="24"/>
          <w:lang w:val="hy-AM"/>
        </w:rPr>
        <w:t>կարգը</w:t>
      </w:r>
      <w:r w:rsidR="00C027FB" w:rsidRPr="0046608F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6834D7" w:rsidRPr="006834D7" w:rsidRDefault="006834D7" w:rsidP="006834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>յուն</w:t>
      </w:r>
      <w:r w:rsidR="0046608F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 իրավասու է պահանջել լրացուցիչ տեղեկություններ </w:t>
      </w:r>
      <w:r w:rsidR="00AC1043">
        <w:rPr>
          <w:rFonts w:ascii="Sylfaen" w:eastAsia="Times New Roman" w:hAnsi="Sylfaen" w:cs="Sylfaen"/>
          <w:sz w:val="24"/>
          <w:szCs w:val="24"/>
          <w:lang w:val="hy-AM"/>
        </w:rPr>
        <w:t xml:space="preserve">և (կամ) 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փաստաթղթեր ներկայացնել, ուսումնասիրել և անհրաժեշտության դեպքում իրականացնել աուդիտ, </w:t>
      </w:r>
      <w:r w:rsidR="00C027FB" w:rsidRPr="006834D7">
        <w:rPr>
          <w:rFonts w:ascii="Sylfaen" w:eastAsia="Times New Roman" w:hAnsi="Sylfaen" w:cs="Sylfaen"/>
          <w:sz w:val="24"/>
          <w:szCs w:val="24"/>
          <w:lang w:val="hy-AM"/>
        </w:rPr>
        <w:t>տեղում</w:t>
      </w:r>
      <w:r w:rsidR="00C027F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027FB" w:rsidRPr="006834D7">
        <w:rPr>
          <w:rFonts w:ascii="Sylfaen" w:eastAsia="Times New Roman" w:hAnsi="Sylfaen" w:cs="Sylfaen"/>
          <w:sz w:val="24"/>
          <w:szCs w:val="24"/>
          <w:lang w:val="hy-AM"/>
        </w:rPr>
        <w:t>ստուգ</w:t>
      </w:r>
      <w:r w:rsidR="00C027FB">
        <w:rPr>
          <w:rFonts w:ascii="Sylfaen" w:eastAsia="Times New Roman" w:hAnsi="Sylfaen" w:cs="Sylfaen"/>
          <w:sz w:val="24"/>
          <w:szCs w:val="24"/>
          <w:lang w:val="hy-AM"/>
        </w:rPr>
        <w:t xml:space="preserve">ել 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>կենսաթոշակային ընկերությ</w:t>
      </w:r>
      <w:r w:rsidR="00C027FB">
        <w:rPr>
          <w:rFonts w:ascii="Sylfaen" w:eastAsia="Times New Roman" w:hAnsi="Sylfaen" w:cs="Sylfaen"/>
          <w:sz w:val="24"/>
          <w:szCs w:val="24"/>
          <w:lang w:val="hy-AM"/>
        </w:rPr>
        <w:t>ունը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027FB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="00C027FB"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027FB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="00C027FB"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ենսաթոշակային ընկերության </w:t>
      </w:r>
      <w:r w:rsidR="00C027FB">
        <w:rPr>
          <w:rFonts w:ascii="Sylfaen" w:eastAsia="Times New Roman" w:hAnsi="Sylfaen" w:cs="Sylfaen"/>
          <w:sz w:val="24"/>
          <w:szCs w:val="24"/>
          <w:lang w:val="hy-AM"/>
        </w:rPr>
        <w:t xml:space="preserve">դիտորդական </w:t>
      </w:r>
      <w:r w:rsidR="00C027FB"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խորհրդի և </w:t>
      </w:r>
      <w:r w:rsidR="00C027FB">
        <w:rPr>
          <w:rFonts w:ascii="Sylfaen" w:eastAsia="Times New Roman" w:hAnsi="Sylfaen" w:cs="Sylfaen"/>
          <w:sz w:val="24"/>
          <w:szCs w:val="24"/>
          <w:lang w:val="hy-AM"/>
        </w:rPr>
        <w:t xml:space="preserve">ղեկավար </w:t>
      </w:r>
      <w:r w:rsidR="00C027FB" w:rsidRPr="006834D7">
        <w:rPr>
          <w:rFonts w:ascii="Sylfaen" w:eastAsia="Times New Roman" w:hAnsi="Sylfaen" w:cs="Sylfaen"/>
          <w:sz w:val="24"/>
          <w:szCs w:val="24"/>
          <w:lang w:val="hy-AM"/>
        </w:rPr>
        <w:t>մարմնի անդամների</w:t>
      </w:r>
      <w:r w:rsidR="00C027FB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C027FB" w:rsidRPr="006834D7">
        <w:rPr>
          <w:rFonts w:ascii="Sylfaen" w:eastAsia="Times New Roman" w:hAnsi="Sylfaen" w:cs="Sylfaen"/>
          <w:sz w:val="24"/>
          <w:szCs w:val="24"/>
          <w:lang w:val="hy-AM"/>
        </w:rPr>
        <w:t>, աուդիտորական ընկերություններ</w:t>
      </w:r>
      <w:r w:rsidR="00C027FB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C027FB"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 և նրանց ներկայացուցիչների</w:t>
      </w:r>
      <w:r w:rsidR="00C027FB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027FB"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և ցանկացած երրորդ </w:t>
      </w:r>
      <w:r w:rsidR="00C027FB">
        <w:rPr>
          <w:rFonts w:ascii="Sylfaen" w:eastAsia="Times New Roman" w:hAnsi="Sylfaen" w:cs="Sylfaen"/>
          <w:sz w:val="24"/>
          <w:szCs w:val="24"/>
          <w:lang w:val="hy-AM"/>
        </w:rPr>
        <w:t>անձից պահանջել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027FB" w:rsidRPr="006834D7">
        <w:rPr>
          <w:rFonts w:ascii="Sylfaen" w:eastAsia="Times New Roman" w:hAnsi="Sylfaen" w:cs="Sylfaen"/>
          <w:sz w:val="24"/>
          <w:szCs w:val="24"/>
          <w:lang w:val="hy-AM"/>
        </w:rPr>
        <w:t>գրավոր կամ բանավոր պարզաբանում</w:t>
      </w:r>
      <w:r w:rsidR="00C027FB">
        <w:rPr>
          <w:rFonts w:ascii="Sylfaen" w:eastAsia="Times New Roman" w:hAnsi="Sylfaen" w:cs="Sylfaen"/>
          <w:sz w:val="24"/>
          <w:szCs w:val="24"/>
          <w:lang w:val="hy-AM"/>
        </w:rPr>
        <w:t>ներ՝ կապված</w:t>
      </w:r>
      <w:r w:rsidR="00C027FB"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 ներկայացված փաստաթղթերի/</w:t>
      </w:r>
      <w:r w:rsidR="00C027F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027FB" w:rsidRPr="006834D7">
        <w:rPr>
          <w:rFonts w:ascii="Sylfaen" w:eastAsia="Times New Roman" w:hAnsi="Sylfaen" w:cs="Sylfaen"/>
          <w:sz w:val="24"/>
          <w:szCs w:val="24"/>
          <w:lang w:val="hy-AM"/>
        </w:rPr>
        <w:t>տեղեկատվության վերաբերյալ: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6834D7" w:rsidRPr="006834D7" w:rsidRDefault="006834D7" w:rsidP="006834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834D7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3.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="00C027FB"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յունը որոշում է ընդունում </w:t>
      </w:r>
      <w:r w:rsidR="00C027FB">
        <w:rPr>
          <w:rFonts w:ascii="Sylfaen" w:eastAsia="Times New Roman" w:hAnsi="Sylfaen" w:cs="Sylfaen"/>
          <w:sz w:val="24"/>
          <w:szCs w:val="24"/>
          <w:lang w:val="hy-AM"/>
        </w:rPr>
        <w:t>լ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>ուծարային պլանը հաստատելու մասին լուծարման պլանը ներկայացնելուց հետո</w:t>
      </w:r>
      <w:r w:rsidR="00C027FB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 30 օրացուցային օրվա ընթացքում: Անհրաժեշտության դեպքում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>յունն իրավա</w:t>
      </w:r>
      <w:r w:rsidR="00BC4ACE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6834D7">
        <w:rPr>
          <w:rFonts w:ascii="Sylfaen" w:eastAsia="Times New Roman" w:hAnsi="Sylfaen" w:cs="Sylfaen"/>
          <w:sz w:val="24"/>
          <w:szCs w:val="24"/>
          <w:lang w:val="hy-AM"/>
        </w:rPr>
        <w:t xml:space="preserve"> է երկարաձգել նշված ժամկետը։</w:t>
      </w:r>
    </w:p>
    <w:p w:rsidR="006834D7" w:rsidRDefault="006834D7" w:rsidP="006834D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834D7">
        <w:rPr>
          <w:rFonts w:ascii="Sylfaen" w:eastAsia="Times New Roman" w:hAnsi="Sylfaen" w:cs="Sylfaen"/>
          <w:sz w:val="24"/>
          <w:szCs w:val="24"/>
          <w:lang w:val="hy-AM"/>
        </w:rPr>
        <w:t>4. Ծառայությունը կարող է հրաժարվել լուծարման ծրագրի հաստատումից, եթե առկա է հետևյալ հանգամանքներից մեկը.</w:t>
      </w:r>
    </w:p>
    <w:p w:rsidR="005263E0" w:rsidRPr="001A6554" w:rsidRDefault="005263E0" w:rsidP="005263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ա) լուծարման ծրագրի հաստատման </w:t>
      </w:r>
      <w:r w:rsidR="001A6554">
        <w:rPr>
          <w:rFonts w:ascii="Sylfaen" w:eastAsia="Times New Roman" w:hAnsi="Sylfaen" w:cs="Sylfaen"/>
          <w:sz w:val="24"/>
          <w:szCs w:val="24"/>
          <w:lang w:val="hy-AM"/>
        </w:rPr>
        <w:t xml:space="preserve">մասին 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դիմումում նշված տեղեկ</w:t>
      </w:r>
      <w:r w:rsidR="001A6554">
        <w:rPr>
          <w:rFonts w:ascii="Sylfaen" w:eastAsia="Times New Roman" w:hAnsi="Sylfaen" w:cs="Sylfaen"/>
          <w:sz w:val="24"/>
          <w:szCs w:val="24"/>
          <w:lang w:val="hy-AM"/>
        </w:rPr>
        <w:t>ո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ւթյուն</w:t>
      </w:r>
      <w:r w:rsidR="00BC4ACE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ը և սույն դիմումին կից ներկայացված փաստաթղթեր</w:t>
      </w:r>
      <w:r w:rsidR="001A6554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ամբողջությամբ, հստակ և միանշանակ չեն արտացոլում կենսաթոշակային ընկերության լուծարման գործընթացը և բոլոր հանգամանքները</w:t>
      </w:r>
      <w:r w:rsidR="001A6554">
        <w:rPr>
          <w:rFonts w:ascii="Times New Roman" w:eastAsia="Times New Roman" w:hAnsi="Times New Roman" w:cs="Times New Roman"/>
          <w:sz w:val="24"/>
          <w:szCs w:val="24"/>
          <w:lang w:val="hy-AM"/>
        </w:rPr>
        <w:t>,</w:t>
      </w:r>
    </w:p>
    <w:p w:rsidR="005263E0" w:rsidRPr="001A6554" w:rsidRDefault="005263E0" w:rsidP="005263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>բ) կենսաթոշակային ընկերության լուծարումը չի համապատասխանում սույն օրենքի պահանջներին</w:t>
      </w:r>
      <w:r w:rsidR="0046608F">
        <w:rPr>
          <w:rFonts w:ascii="Times New Roman" w:eastAsia="Times New Roman" w:hAnsi="Times New Roman" w:cs="Times New Roman"/>
          <w:sz w:val="24"/>
          <w:szCs w:val="24"/>
          <w:lang w:val="hy-AM"/>
        </w:rPr>
        <w:t>,</w:t>
      </w:r>
    </w:p>
    <w:p w:rsidR="005263E0" w:rsidRPr="005263E0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1A6554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ենսաթոշակային ընկերության լուծարումը հակասում է մաս</w:t>
      </w:r>
      <w:r w:rsidR="001A6554">
        <w:rPr>
          <w:rFonts w:ascii="Sylfaen" w:eastAsia="Times New Roman" w:hAnsi="Sylfaen" w:cs="Sylfaen"/>
          <w:sz w:val="24"/>
          <w:szCs w:val="24"/>
          <w:lang w:val="hy-AM"/>
        </w:rPr>
        <w:t>նակիցների և շահառուների շահերին։</w:t>
      </w:r>
    </w:p>
    <w:p w:rsidR="005263E0" w:rsidRPr="001A6554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1A6554">
        <w:rPr>
          <w:rFonts w:ascii="Sylfaen" w:eastAsia="Times New Roman" w:hAnsi="Sylfaen" w:cs="Sylfaen"/>
          <w:b/>
          <w:sz w:val="24"/>
          <w:szCs w:val="24"/>
          <w:lang w:val="hy-AM"/>
        </w:rPr>
        <w:t>Հոդված 50. Լուծարման գործընթացի ավարտը և լուծարման հաշվետվության ներկայացումը</w:t>
      </w:r>
    </w:p>
    <w:p w:rsidR="005263E0" w:rsidRPr="005263E0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>1. Կենսաթոշակային ընկերության</w:t>
      </w:r>
      <w:r w:rsidR="001A6554">
        <w:rPr>
          <w:rFonts w:ascii="Sylfaen" w:eastAsia="Times New Roman" w:hAnsi="Sylfaen" w:cs="Sylfaen"/>
          <w:sz w:val="24"/>
          <w:szCs w:val="24"/>
          <w:lang w:val="hy-AM"/>
        </w:rPr>
        <w:t xml:space="preserve"> նկատմամբ </w:t>
      </w:r>
      <w:r w:rsidR="0046608F">
        <w:rPr>
          <w:rFonts w:ascii="Sylfaen" w:eastAsia="Times New Roman" w:hAnsi="Sylfaen" w:cs="Sylfaen"/>
          <w:sz w:val="24"/>
          <w:szCs w:val="24"/>
          <w:lang w:val="hy-AM"/>
        </w:rPr>
        <w:t>գոյություն ունեցած</w:t>
      </w:r>
      <w:r w:rsidR="001A6554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բոլոր պահանջներ</w:t>
      </w:r>
      <w:r w:rsidR="001A6554">
        <w:rPr>
          <w:rFonts w:ascii="Sylfaen" w:eastAsia="Times New Roman" w:hAnsi="Sylfaen" w:cs="Sylfaen"/>
          <w:sz w:val="24"/>
          <w:szCs w:val="24"/>
          <w:lang w:val="hy-AM"/>
        </w:rPr>
        <w:t xml:space="preserve">ի 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բավարար</w:t>
      </w:r>
      <w:r w:rsidR="001A6554">
        <w:rPr>
          <w:rFonts w:ascii="Sylfaen" w:eastAsia="Times New Roman" w:hAnsi="Sylfaen" w:cs="Sylfaen"/>
          <w:sz w:val="24"/>
          <w:szCs w:val="24"/>
          <w:lang w:val="hy-AM"/>
        </w:rPr>
        <w:t xml:space="preserve">ումից 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և կենսաթոշակային ընկերության բոլոր ակտիվների իրացումից հետո</w:t>
      </w:r>
      <w:r w:rsidR="0046608F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1A6554">
        <w:rPr>
          <w:rFonts w:ascii="Sylfaen" w:eastAsia="Times New Roman" w:hAnsi="Sylfaen" w:cs="Sylfaen"/>
          <w:sz w:val="24"/>
          <w:szCs w:val="24"/>
          <w:lang w:val="hy-AM"/>
        </w:rPr>
        <w:t xml:space="preserve"> 30 աշխատանքային օրվա ժամկետում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լուծարային կառավարիչը պարտավոր է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յան</w:t>
      </w:r>
      <w:r w:rsidR="001A6554">
        <w:rPr>
          <w:rFonts w:ascii="Sylfaen" w:eastAsia="Times New Roman" w:hAnsi="Sylfaen" w:cs="Sylfaen"/>
          <w:sz w:val="24"/>
          <w:szCs w:val="24"/>
          <w:lang w:val="hy-AM"/>
        </w:rPr>
        <w:t>ը ներկայացնել վերջնական հաշվեկշ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ռ</w:t>
      </w:r>
      <w:r w:rsidR="001A6554">
        <w:rPr>
          <w:rFonts w:ascii="Sylfaen" w:eastAsia="Times New Roman" w:hAnsi="Sylfaen" w:cs="Sylfaen"/>
          <w:sz w:val="24"/>
          <w:szCs w:val="24"/>
          <w:lang w:val="hy-AM"/>
        </w:rPr>
        <w:t>ի փաստաթուղթը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և </w:t>
      </w:r>
      <w:r w:rsidR="001A6554"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լուծարման գործընթացում </w:t>
      </w:r>
      <w:r w:rsidR="001A6554">
        <w:rPr>
          <w:rFonts w:ascii="Sylfaen" w:eastAsia="Times New Roman" w:hAnsi="Sylfaen" w:cs="Sylfaen"/>
          <w:sz w:val="24"/>
          <w:szCs w:val="24"/>
          <w:lang w:val="hy-AM"/>
        </w:rPr>
        <w:t xml:space="preserve">նրա կողմից իրականացված </w:t>
      </w:r>
      <w:r w:rsidR="001A6554"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բոլոր գործողությունների մասին 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հաշվետվությունը</w:t>
      </w:r>
      <w:r w:rsidR="001A6554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5263E0" w:rsidRPr="005263E0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1A6554">
        <w:rPr>
          <w:rFonts w:ascii="Sylfaen" w:eastAsia="Times New Roman" w:hAnsi="Sylfaen" w:cs="Sylfaen"/>
          <w:sz w:val="24"/>
          <w:szCs w:val="24"/>
          <w:lang w:val="hy-AM"/>
        </w:rPr>
        <w:t>Ծառայությունը ս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ույն հոդվածի առաջին </w:t>
      </w:r>
      <w:r w:rsidR="001A6554">
        <w:rPr>
          <w:rFonts w:ascii="Sylfaen" w:eastAsia="Times New Roman" w:hAnsi="Sylfaen" w:cs="Sylfaen"/>
          <w:sz w:val="24"/>
          <w:szCs w:val="24"/>
          <w:lang w:val="hy-AM"/>
        </w:rPr>
        <w:t>կետով նախատեսված հաշվեկշ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ռ</w:t>
      </w:r>
      <w:r w:rsidR="001A6554">
        <w:rPr>
          <w:rFonts w:ascii="Sylfaen" w:eastAsia="Times New Roman" w:hAnsi="Sylfaen" w:cs="Sylfaen"/>
          <w:sz w:val="24"/>
          <w:szCs w:val="24"/>
          <w:lang w:val="hy-AM"/>
        </w:rPr>
        <w:t>ի փաստաթ</w:t>
      </w:r>
      <w:r w:rsidR="00BC4ACE">
        <w:rPr>
          <w:rFonts w:ascii="Sylfaen" w:eastAsia="Times New Roman" w:hAnsi="Sylfaen" w:cs="Sylfaen"/>
          <w:sz w:val="24"/>
          <w:szCs w:val="24"/>
          <w:lang w:val="hy-AM"/>
        </w:rPr>
        <w:t>ուղթը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և հաշվետվությունը ներկայացնելուց հետո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A6554">
        <w:rPr>
          <w:rFonts w:ascii="Sylfaen" w:eastAsia="Times New Roman" w:hAnsi="Sylfaen" w:cs="Sylfaen"/>
          <w:sz w:val="24"/>
          <w:szCs w:val="24"/>
          <w:lang w:val="hy-AM"/>
        </w:rPr>
        <w:t>հրապարակում է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անհատական </w:t>
      </w:r>
      <w:r w:rsidRPr="005263E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վարչաիրավական ակտ կենսաթոշակային ընկերության լուծարումն ավարտելու մասին:</w:t>
      </w:r>
    </w:p>
    <w:p w:rsidR="005263E0" w:rsidRPr="005263E0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3. Ծառայությունը </w:t>
      </w:r>
      <w:r w:rsidR="001A6554"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կենսաթոշակային ընկերության լուծարման ավարտի մասին </w:t>
      </w:r>
      <w:r w:rsidR="001A6554">
        <w:rPr>
          <w:rFonts w:ascii="Sylfaen" w:eastAsia="Times New Roman" w:hAnsi="Sylfaen" w:cs="Sylfaen"/>
          <w:sz w:val="24"/>
          <w:szCs w:val="24"/>
          <w:lang w:val="hy-AM"/>
        </w:rPr>
        <w:t>հրապարակված</w:t>
      </w:r>
      <w:r w:rsidR="001A6554"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անհատական </w:t>
      </w:r>
      <w:r w:rsidR="001A6554" w:rsidRPr="005263E0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1A6554"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վարչաիրավական ակտը 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նույն օրը ներկայացնում է </w:t>
      </w:r>
      <w:r w:rsidR="0046608F">
        <w:rPr>
          <w:rFonts w:ascii="Sylfaen" w:eastAsia="Times New Roman" w:hAnsi="Sylfaen" w:cs="Sylfaen"/>
          <w:sz w:val="24"/>
          <w:szCs w:val="24"/>
          <w:lang w:val="hy-AM"/>
        </w:rPr>
        <w:t>գրանցող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մարմնին` կենսաթոշակային ընկերության լուծարման ավարտը գրանցելու և </w:t>
      </w:r>
      <w:r w:rsidR="001A6554"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համապատասխան </w:t>
      </w:r>
      <w:r w:rsidR="001A6554">
        <w:rPr>
          <w:rFonts w:ascii="Sylfaen" w:eastAsia="Times New Roman" w:hAnsi="Sylfaen" w:cs="Sylfaen"/>
          <w:sz w:val="24"/>
          <w:szCs w:val="24"/>
          <w:lang w:val="hy-AM"/>
        </w:rPr>
        <w:t>ռեեստրից</w:t>
      </w:r>
      <w:r w:rsidR="001A6554"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A6554">
        <w:rPr>
          <w:rFonts w:ascii="Sylfaen" w:eastAsia="Times New Roman" w:hAnsi="Sylfaen" w:cs="Sylfaen"/>
          <w:sz w:val="24"/>
          <w:szCs w:val="24"/>
          <w:lang w:val="hy-AM"/>
        </w:rPr>
        <w:t>այն հանելու նպատակով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5263E0" w:rsidRPr="005263E0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4. Սույն օրենքով նախատեսված պահանջներից և (կամ) կանոններից ոչ մեկը չի բացառում </w:t>
      </w:r>
      <w:r w:rsidR="001A6554">
        <w:rPr>
          <w:rFonts w:ascii="Sylfaen" w:eastAsia="Times New Roman" w:hAnsi="Sylfaen" w:cs="Sylfaen"/>
          <w:sz w:val="24"/>
          <w:szCs w:val="24"/>
          <w:lang w:val="hy-AM"/>
        </w:rPr>
        <w:t>մ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ասնակցի իրավունքը </w:t>
      </w:r>
      <w:r w:rsidR="001A6554">
        <w:rPr>
          <w:rFonts w:ascii="Sylfaen" w:eastAsia="Times New Roman" w:hAnsi="Sylfaen" w:cs="Sylfaen"/>
          <w:sz w:val="24"/>
          <w:szCs w:val="24"/>
          <w:lang w:val="hy-AM"/>
        </w:rPr>
        <w:t xml:space="preserve">ռեգրեսի </w:t>
      </w:r>
      <w:r w:rsidR="00AC1043">
        <w:rPr>
          <w:rFonts w:ascii="Sylfaen" w:eastAsia="Times New Roman" w:hAnsi="Sylfaen" w:cs="Sylfaen"/>
          <w:sz w:val="24"/>
          <w:szCs w:val="24"/>
          <w:lang w:val="hy-AM"/>
        </w:rPr>
        <w:t xml:space="preserve">և (կամ) </w:t>
      </w:r>
      <w:r w:rsidR="001A6554">
        <w:rPr>
          <w:rFonts w:ascii="Sylfaen" w:eastAsia="Times New Roman" w:hAnsi="Sylfaen" w:cs="Sylfaen"/>
          <w:sz w:val="24"/>
          <w:szCs w:val="24"/>
          <w:lang w:val="hy-AM"/>
        </w:rPr>
        <w:t xml:space="preserve">վնասի հատուցման պահանջի </w:t>
      </w:r>
      <w:r w:rsidR="00501709">
        <w:rPr>
          <w:rFonts w:ascii="Sylfaen" w:eastAsia="Times New Roman" w:hAnsi="Sylfaen" w:cs="Sylfaen"/>
          <w:sz w:val="24"/>
          <w:szCs w:val="24"/>
          <w:lang w:val="hy-AM"/>
        </w:rPr>
        <w:t>իրավունք</w:t>
      </w:r>
      <w:r w:rsidR="00CE062C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50170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լուծար</w:t>
      </w:r>
      <w:r w:rsidR="00501709">
        <w:rPr>
          <w:rFonts w:ascii="Sylfaen" w:eastAsia="Times New Roman" w:hAnsi="Sylfaen" w:cs="Sylfaen"/>
          <w:sz w:val="24"/>
          <w:szCs w:val="24"/>
          <w:lang w:val="hy-AM"/>
        </w:rPr>
        <w:t>ային կառավարչի,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կենսաթոշակային ընկերությ</w:t>
      </w:r>
      <w:r w:rsidR="00501709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501709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>ակտիվները կառավարող ընկերությ</w:t>
      </w:r>
      <w:r w:rsidR="00501709">
        <w:rPr>
          <w:rFonts w:ascii="Sylfaen" w:eastAsia="Times New Roman" w:hAnsi="Sylfaen" w:cs="Sylfaen"/>
          <w:sz w:val="24"/>
          <w:szCs w:val="24"/>
          <w:lang w:val="hy-AM"/>
        </w:rPr>
        <w:t>ան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, ապահովագրողի,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E0F04">
        <w:rPr>
          <w:rFonts w:ascii="Sylfaen" w:eastAsia="Times New Roman" w:hAnsi="Sylfaen" w:cs="Sylfaen"/>
          <w:sz w:val="24"/>
          <w:szCs w:val="24"/>
          <w:lang w:val="hy-AM"/>
        </w:rPr>
        <w:t>ֆիդյուցիար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պարտավորություններ ունեցող անձանց</w:t>
      </w:r>
      <w:r w:rsidR="0050170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կամ </w:t>
      </w:r>
      <w:r w:rsidR="00501709">
        <w:rPr>
          <w:rFonts w:ascii="Sylfaen" w:eastAsia="Times New Roman" w:hAnsi="Sylfaen" w:cs="Sylfaen"/>
          <w:sz w:val="24"/>
          <w:szCs w:val="24"/>
          <w:lang w:val="hy-AM"/>
        </w:rPr>
        <w:t xml:space="preserve">նման անձանց հետ </w:t>
      </w:r>
      <w:r w:rsidR="00501709" w:rsidRPr="005263E0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սերտորեն կապված </w:t>
      </w:r>
      <w:r w:rsidR="00501709">
        <w:rPr>
          <w:rFonts w:ascii="Sylfaen" w:eastAsia="Times New Roman" w:hAnsi="Sylfaen" w:cs="Sylfaen"/>
          <w:sz w:val="24"/>
          <w:szCs w:val="24"/>
          <w:lang w:val="hy-AM"/>
        </w:rPr>
        <w:t>ցանկացած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01709" w:rsidRPr="005263E0">
        <w:rPr>
          <w:rFonts w:ascii="Sylfaen" w:eastAsia="Times New Roman" w:hAnsi="Sylfaen" w:cs="Sylfaen"/>
          <w:sz w:val="24"/>
          <w:szCs w:val="24"/>
          <w:lang w:val="hy-AM"/>
        </w:rPr>
        <w:t>անձի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01709" w:rsidRPr="005263E0">
        <w:rPr>
          <w:rFonts w:ascii="Sylfaen" w:eastAsia="Times New Roman" w:hAnsi="Sylfaen" w:cs="Sylfaen"/>
          <w:sz w:val="24"/>
          <w:szCs w:val="24"/>
          <w:lang w:val="hy-AM"/>
        </w:rPr>
        <w:t>(անձանց)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01709"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կամ այդպիսի անձանց </w:t>
      </w:r>
      <w:r w:rsidR="00501709">
        <w:rPr>
          <w:rFonts w:ascii="Sylfaen" w:eastAsia="Times New Roman" w:hAnsi="Sylfaen" w:cs="Sylfaen"/>
          <w:sz w:val="24"/>
          <w:szCs w:val="24"/>
          <w:lang w:val="hy-AM"/>
        </w:rPr>
        <w:t>վերահսկող անձանց նկատմամբ։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5263E0" w:rsidRPr="00501709" w:rsidRDefault="005263E0" w:rsidP="00501709">
      <w:pPr>
        <w:spacing w:before="100" w:beforeAutospacing="1" w:after="100" w:afterAutospacing="1" w:line="240" w:lineRule="auto"/>
        <w:ind w:left="2124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501709">
        <w:rPr>
          <w:rFonts w:ascii="Sylfaen" w:eastAsia="Times New Roman" w:hAnsi="Sylfaen" w:cs="Sylfaen"/>
          <w:b/>
          <w:sz w:val="24"/>
          <w:szCs w:val="24"/>
          <w:lang w:val="hy-AM"/>
        </w:rPr>
        <w:t>Գլուխ XIII</w:t>
      </w:r>
    </w:p>
    <w:p w:rsidR="005263E0" w:rsidRPr="00501709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501709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Կամավոր մասնավոր կենսաթոշակային գործունեության կարգավորում</w:t>
      </w:r>
      <w:r w:rsidR="00501709" w:rsidRPr="00501709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  <w:r w:rsidRPr="00501709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և վերահսկում</w:t>
      </w:r>
      <w:r w:rsidR="00501709" w:rsidRPr="00501709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5263E0" w:rsidRPr="00501709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501709">
        <w:rPr>
          <w:rFonts w:ascii="Sylfaen" w:eastAsia="Times New Roman" w:hAnsi="Sylfaen" w:cs="Sylfaen"/>
          <w:b/>
          <w:sz w:val="24"/>
          <w:szCs w:val="24"/>
          <w:lang w:val="hy-AM"/>
        </w:rPr>
        <w:t>Հոդված 51. Ծառայության լիազորությունները</w:t>
      </w:r>
    </w:p>
    <w:p w:rsidR="005263E0" w:rsidRPr="005263E0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1. Համաձայն «Ապահովագրության մասին» Վրաստանի օրենքի, սույն օրենքի, Վրաստանի այլ օրենսդրական և ենթաօրենսդրական ակտերի,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յունն իրավա</w:t>
      </w:r>
      <w:r w:rsidR="00501709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է իր իրավասության սահմաններում </w:t>
      </w:r>
      <w:r w:rsidR="00501709">
        <w:rPr>
          <w:rFonts w:ascii="Sylfaen" w:eastAsia="Times New Roman" w:hAnsi="Sylfaen" w:cs="Sylfaen"/>
          <w:sz w:val="24"/>
          <w:szCs w:val="24"/>
          <w:lang w:val="hy-AM"/>
        </w:rPr>
        <w:t>իրականացնել կամավոր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մասնավոր կենսաթոշակային գործունեությ</w:t>
      </w:r>
      <w:r w:rsidR="00501709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501709">
        <w:rPr>
          <w:rFonts w:ascii="Sylfaen" w:eastAsia="Times New Roman" w:hAnsi="Sylfaen" w:cs="Sylfaen"/>
          <w:sz w:val="24"/>
          <w:szCs w:val="24"/>
          <w:lang w:val="hy-AM"/>
        </w:rPr>
        <w:t xml:space="preserve"> կարգավորում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501709">
        <w:rPr>
          <w:rFonts w:ascii="Sylfaen" w:eastAsia="Times New Roman" w:hAnsi="Sylfaen" w:cs="Sylfaen"/>
          <w:sz w:val="24"/>
          <w:szCs w:val="24"/>
          <w:lang w:val="hy-AM"/>
        </w:rPr>
        <w:t xml:space="preserve">այդ թվում, </w:t>
      </w:r>
      <w:r w:rsidR="00501709" w:rsidRPr="005263E0">
        <w:rPr>
          <w:rFonts w:ascii="Sylfaen" w:eastAsia="Times New Roman" w:hAnsi="Sylfaen" w:cs="Sylfaen"/>
          <w:sz w:val="24"/>
          <w:szCs w:val="24"/>
          <w:lang w:val="hy-AM"/>
        </w:rPr>
        <w:t>տրամադրել</w:t>
      </w:r>
      <w:r w:rsidR="0050170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01709" w:rsidRPr="005263E0">
        <w:rPr>
          <w:rFonts w:ascii="Sylfaen" w:eastAsia="Times New Roman" w:hAnsi="Sylfaen" w:cs="Sylfaen"/>
          <w:sz w:val="24"/>
          <w:szCs w:val="24"/>
          <w:lang w:val="hy-AM"/>
        </w:rPr>
        <w:t>կամավոր մասնավոր կենսաթոշակային գործունեությ</w:t>
      </w:r>
      <w:r w:rsidR="0046608F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501709" w:rsidRPr="005263E0">
        <w:rPr>
          <w:rFonts w:ascii="Sylfaen" w:eastAsia="Times New Roman" w:hAnsi="Sylfaen" w:cs="Sylfaen"/>
          <w:sz w:val="24"/>
          <w:szCs w:val="24"/>
          <w:lang w:val="hy-AM"/>
        </w:rPr>
        <w:t>ն լիցենզիա</w:t>
      </w:r>
      <w:r w:rsidR="00501709">
        <w:rPr>
          <w:rFonts w:ascii="Sylfaen" w:eastAsia="Times New Roman" w:hAnsi="Sylfaen" w:cs="Sylfaen"/>
          <w:sz w:val="24"/>
          <w:szCs w:val="24"/>
          <w:lang w:val="hy-AM"/>
        </w:rPr>
        <w:t xml:space="preserve"> կամ չեղարկել</w:t>
      </w:r>
      <w:r w:rsidR="00501709"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501709" w:rsidRPr="00501709">
        <w:rPr>
          <w:rFonts w:ascii="Sylfaen" w:eastAsia="Times New Roman" w:hAnsi="Sylfaen" w:cs="Sylfaen"/>
          <w:sz w:val="24"/>
          <w:szCs w:val="24"/>
          <w:lang w:val="hy-AM"/>
        </w:rPr>
        <w:t>մասնավոր կենսաթոշակային գործունեությ</w:t>
      </w:r>
      <w:r w:rsidR="0046608F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="00501709" w:rsidRPr="00501709">
        <w:rPr>
          <w:rFonts w:ascii="Sylfaen" w:eastAsia="Times New Roman" w:hAnsi="Sylfaen" w:cs="Sylfaen"/>
          <w:sz w:val="24"/>
          <w:szCs w:val="24"/>
          <w:lang w:val="hy-AM"/>
        </w:rPr>
        <w:t>ն լիցենզիա</w:t>
      </w:r>
      <w:r w:rsidR="00501709">
        <w:rPr>
          <w:rFonts w:ascii="Sylfaen" w:eastAsia="Times New Roman" w:hAnsi="Sylfaen" w:cs="Sylfaen"/>
          <w:sz w:val="24"/>
          <w:szCs w:val="24"/>
          <w:lang w:val="hy-AM"/>
        </w:rPr>
        <w:t xml:space="preserve">ն։ </w:t>
      </w:r>
    </w:p>
    <w:p w:rsidR="005263E0" w:rsidRPr="005263E0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2.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յունը, սույն օրենքին համապատասխան, իրականացնում է կենսաթոշակային սխեմաների գրանցում և գրանց</w:t>
      </w:r>
      <w:r w:rsidR="00501709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չեղ</w:t>
      </w:r>
      <w:r w:rsidR="00501709">
        <w:rPr>
          <w:rFonts w:ascii="Sylfaen" w:eastAsia="Times New Roman" w:hAnsi="Sylfaen" w:cs="Sylfaen"/>
          <w:sz w:val="24"/>
          <w:szCs w:val="24"/>
          <w:lang w:val="hy-AM"/>
        </w:rPr>
        <w:t>արկում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:</w:t>
      </w:r>
    </w:p>
    <w:p w:rsidR="005263E0" w:rsidRPr="005263E0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3.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յունը </w:t>
      </w:r>
      <w:r w:rsidR="0046608F">
        <w:rPr>
          <w:rFonts w:ascii="Sylfaen" w:eastAsia="Times New Roman" w:hAnsi="Sylfaen" w:cs="Sylfaen"/>
          <w:sz w:val="24"/>
          <w:szCs w:val="24"/>
          <w:lang w:val="hy-AM"/>
        </w:rPr>
        <w:t>ենթաօրենսդրական</w:t>
      </w:r>
      <w:r w:rsidR="00501709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նորմատիվ ակտերի հիման վրա սահմանում է.</w:t>
      </w:r>
    </w:p>
    <w:p w:rsidR="005263E0" w:rsidRPr="005263E0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>ա) մասնավոր կենսաթոշակային պայմանագրի լրացուցիչ պայմաններն ու պահանջները</w:t>
      </w:r>
      <w:r w:rsidR="001D102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263E0" w:rsidRPr="005263E0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բ) կենսաթոշակային ընկերության </w:t>
      </w:r>
      <w:r w:rsidR="001D1028">
        <w:rPr>
          <w:rFonts w:ascii="Sylfaen" w:eastAsia="Times New Roman" w:hAnsi="Sylfaen" w:cs="Sylfaen"/>
          <w:sz w:val="24"/>
          <w:szCs w:val="24"/>
          <w:lang w:val="hy-AM"/>
        </w:rPr>
        <w:t>դիտորդական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խորհրդի և </w:t>
      </w:r>
      <w:r w:rsidR="001D1028">
        <w:rPr>
          <w:rFonts w:ascii="Sylfaen" w:eastAsia="Times New Roman" w:hAnsi="Sylfaen" w:cs="Sylfaen"/>
          <w:sz w:val="24"/>
          <w:szCs w:val="24"/>
          <w:lang w:val="hy-AM"/>
        </w:rPr>
        <w:t xml:space="preserve">ղեկավար 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մարմնի անդամների </w:t>
      </w:r>
      <w:r w:rsidR="001D1028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ության չափանիշները</w:t>
      </w:r>
      <w:r w:rsidR="001D102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263E0" w:rsidRPr="005263E0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գ) օտարերկրյա կենսաթոշակային կազմակերպության ճանաչման և առանձին պահանջների կատարումից ազատելու </w:t>
      </w:r>
      <w:r w:rsidR="001D1028">
        <w:rPr>
          <w:rFonts w:ascii="Sylfaen" w:eastAsia="Times New Roman" w:hAnsi="Sylfaen" w:cs="Sylfaen"/>
          <w:sz w:val="24"/>
          <w:szCs w:val="24"/>
          <w:lang w:val="hy-AM"/>
        </w:rPr>
        <w:t>ընթացա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կարգն ու կանոնը</w:t>
      </w:r>
      <w:r w:rsidR="001D102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263E0" w:rsidRPr="005263E0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>դ) կենսաթոշակային ընկերության գործառնական ծրագրի հիմնական տվյալների որոշման կարգը</w:t>
      </w:r>
      <w:r w:rsidR="001D102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263E0" w:rsidRPr="001D1028" w:rsidRDefault="005263E0" w:rsidP="005263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ե) կենսաթոշակային ընկերության սեփական կապիտալի </w:t>
      </w:r>
      <w:r w:rsidR="0046608F">
        <w:rPr>
          <w:rFonts w:ascii="Sylfaen" w:eastAsia="Times New Roman" w:hAnsi="Sylfaen" w:cs="Sylfaen"/>
          <w:sz w:val="24"/>
          <w:szCs w:val="24"/>
          <w:lang w:val="hy-AM"/>
        </w:rPr>
        <w:t>սահման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ման նվազագույն պահանջներն ու կա</w:t>
      </w:r>
      <w:r w:rsidR="001D1028">
        <w:rPr>
          <w:rFonts w:ascii="Sylfaen" w:eastAsia="Times New Roman" w:hAnsi="Sylfaen" w:cs="Sylfaen"/>
          <w:sz w:val="24"/>
          <w:szCs w:val="24"/>
          <w:lang w:val="hy-AM"/>
        </w:rPr>
        <w:t>րգ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46608F">
        <w:rPr>
          <w:rFonts w:ascii="Times New Roman" w:eastAsia="Times New Roman" w:hAnsi="Times New Roman" w:cs="Times New Roman"/>
          <w:sz w:val="24"/>
          <w:szCs w:val="24"/>
          <w:lang w:val="hy-AM"/>
        </w:rPr>
        <w:t>,</w:t>
      </w:r>
    </w:p>
    <w:p w:rsidR="005263E0" w:rsidRPr="005263E0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>զ) կենսաթոշակային ընկերության կապիտալի նվազագույն չափը և դրա որոշման կարգը</w:t>
      </w:r>
      <w:r w:rsidR="001D102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263E0" w:rsidRPr="001D1028" w:rsidRDefault="005263E0" w:rsidP="005263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է) կամավոր մասնավոր կենսաթոշակային գործունեություն իրականացնող սուբյեկտների ռեեստրի </w:t>
      </w:r>
      <w:r w:rsidR="0046608F">
        <w:rPr>
          <w:rFonts w:ascii="Sylfaen" w:eastAsia="Times New Roman" w:hAnsi="Sylfaen" w:cs="Sylfaen"/>
          <w:sz w:val="24"/>
          <w:szCs w:val="24"/>
          <w:lang w:val="hy-AM"/>
        </w:rPr>
        <w:t>վար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ման կարգը</w:t>
      </w:r>
      <w:r w:rsidR="001D1028">
        <w:rPr>
          <w:rFonts w:ascii="Times New Roman" w:eastAsia="Times New Roman" w:hAnsi="Times New Roman" w:cs="Times New Roman"/>
          <w:sz w:val="24"/>
          <w:szCs w:val="24"/>
          <w:lang w:val="hy-AM"/>
        </w:rPr>
        <w:t>,</w:t>
      </w:r>
    </w:p>
    <w:p w:rsidR="005263E0" w:rsidRPr="005263E0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ը) կենսաթոշակային ակտիվների ներդրման </w:t>
      </w:r>
      <w:r w:rsidR="0046608F">
        <w:rPr>
          <w:rFonts w:ascii="Sylfaen" w:eastAsia="Times New Roman" w:hAnsi="Sylfaen" w:cs="Sylfaen"/>
          <w:sz w:val="24"/>
          <w:szCs w:val="24"/>
          <w:lang w:val="hy-AM"/>
        </w:rPr>
        <w:t>կարգը</w:t>
      </w:r>
      <w:r w:rsidR="001D102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263E0" w:rsidRPr="005263E0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թ) կենսաթոշակային սխեմայի մասնակիցների</w:t>
      </w:r>
      <w:r w:rsidR="00CE062C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տեղեկությ</w:t>
      </w:r>
      <w:r w:rsidR="0046608F">
        <w:rPr>
          <w:rFonts w:ascii="Sylfaen" w:eastAsia="Times New Roman" w:hAnsi="Sylfaen" w:cs="Sylfaen"/>
          <w:sz w:val="24"/>
          <w:szCs w:val="24"/>
          <w:lang w:val="hy-AM"/>
        </w:rPr>
        <w:t>ունների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/</w:t>
      </w:r>
      <w:r w:rsidR="001D102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փաստաթղթերի կազմման և տրամադրման կարգը</w:t>
      </w:r>
      <w:r w:rsidR="0046608F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263E0" w:rsidRPr="005263E0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>ժ) կենսաթոշակային ընկերության լուծար</w:t>
      </w:r>
      <w:r w:rsidR="001D1028">
        <w:rPr>
          <w:rFonts w:ascii="Sylfaen" w:eastAsia="Times New Roman" w:hAnsi="Sylfaen" w:cs="Sylfaen"/>
          <w:sz w:val="24"/>
          <w:szCs w:val="24"/>
          <w:lang w:val="hy-AM"/>
        </w:rPr>
        <w:t>ային կառավարչի համապատասխանության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չափանիշները, փոխհատուց</w:t>
      </w:r>
      <w:r w:rsidR="001D1028">
        <w:rPr>
          <w:rFonts w:ascii="Sylfaen" w:eastAsia="Times New Roman" w:hAnsi="Sylfaen" w:cs="Sylfaen"/>
          <w:sz w:val="24"/>
          <w:szCs w:val="24"/>
          <w:lang w:val="hy-AM"/>
        </w:rPr>
        <w:t>ման և լուծարային կառավարչի կողմից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գործունեության </w:t>
      </w:r>
      <w:r w:rsidR="001D1028">
        <w:rPr>
          <w:rFonts w:ascii="Sylfaen" w:eastAsia="Times New Roman" w:hAnsi="Sylfaen" w:cs="Sylfaen"/>
          <w:sz w:val="24"/>
          <w:szCs w:val="24"/>
          <w:lang w:val="hy-AM"/>
        </w:rPr>
        <w:t xml:space="preserve">իրականացման 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կարգը</w:t>
      </w:r>
      <w:r w:rsidR="001D102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263E0" w:rsidRPr="005263E0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ժա) կենսաթոշակային ակտիվների </w:t>
      </w:r>
      <w:r w:rsidR="0046608F">
        <w:rPr>
          <w:rFonts w:ascii="Sylfaen" w:eastAsia="Times New Roman" w:hAnsi="Sylfaen" w:cs="Sylfaen"/>
          <w:sz w:val="24"/>
          <w:szCs w:val="24"/>
          <w:lang w:val="hy-AM"/>
        </w:rPr>
        <w:t>տեղափոխման</w:t>
      </w:r>
      <w:r w:rsidR="001D102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կարգը</w:t>
      </w:r>
      <w:r w:rsidR="001D102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263E0" w:rsidRPr="005263E0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7A5D72">
        <w:rPr>
          <w:rFonts w:ascii="Sylfaen" w:eastAsia="Times New Roman" w:hAnsi="Sylfaen" w:cs="Sylfaen"/>
          <w:sz w:val="24"/>
          <w:szCs w:val="24"/>
          <w:lang w:val="hy-AM"/>
        </w:rPr>
        <w:t>բ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) կենսաթոշակային ընկերությունների </w:t>
      </w:r>
      <w:r w:rsidR="0046608F">
        <w:rPr>
          <w:rFonts w:ascii="Sylfaen" w:eastAsia="Times New Roman" w:hAnsi="Sylfaen" w:cs="Sylfaen"/>
          <w:sz w:val="24"/>
          <w:szCs w:val="24"/>
          <w:lang w:val="hy-AM"/>
        </w:rPr>
        <w:t>միաձուլման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կա</w:t>
      </w:r>
      <w:r w:rsidR="007A5D72">
        <w:rPr>
          <w:rFonts w:ascii="Sylfaen" w:eastAsia="Times New Roman" w:hAnsi="Sylfaen" w:cs="Sylfaen"/>
          <w:sz w:val="24"/>
          <w:szCs w:val="24"/>
          <w:lang w:val="hy-AM"/>
        </w:rPr>
        <w:t>րգ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7A5D72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263E0" w:rsidRPr="005263E0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7A5D72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) կենսաթոշակային սխեմայի մասնակիցների զուտ ակտիվների արժեքի հաշվարկման մեթոդ</w:t>
      </w:r>
      <w:r w:rsidR="0046608F">
        <w:rPr>
          <w:rFonts w:ascii="Sylfaen" w:eastAsia="Times New Roman" w:hAnsi="Sylfaen" w:cs="Sylfaen"/>
          <w:sz w:val="24"/>
          <w:szCs w:val="24"/>
          <w:lang w:val="hy-AM"/>
        </w:rPr>
        <w:t>աբանությունը</w:t>
      </w:r>
      <w:r w:rsidR="007A5D72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263E0" w:rsidRPr="005263E0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>ժդ) մասնակիցներին, պոտենցիալ մասնակիցներին և շահառուներին տրամադրվելիք կենսաթոշակային սխեմայի համառոտ նկարագրության պահանջները (կե</w:t>
      </w:r>
      <w:r w:rsidR="008A1C8C">
        <w:rPr>
          <w:rFonts w:ascii="Sylfaen" w:eastAsia="Times New Roman" w:hAnsi="Sylfaen" w:cs="Sylfaen"/>
          <w:sz w:val="24"/>
          <w:szCs w:val="24"/>
          <w:lang w:val="hy-AM"/>
        </w:rPr>
        <w:t>նսաթոշակային սխեմայի կանոնները),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7A5D72">
        <w:rPr>
          <w:rFonts w:ascii="Sylfaen" w:eastAsia="Times New Roman" w:hAnsi="Sylfaen" w:cs="Sylfaen"/>
          <w:sz w:val="24"/>
          <w:szCs w:val="24"/>
          <w:lang w:val="hy-AM"/>
        </w:rPr>
        <w:t>նրա նախատեսմամբ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, որ սույն ենթա</w:t>
      </w:r>
      <w:r w:rsidR="007A5D72">
        <w:rPr>
          <w:rFonts w:ascii="Sylfaen" w:eastAsia="Times New Roman" w:hAnsi="Sylfaen" w:cs="Sylfaen"/>
          <w:sz w:val="24"/>
          <w:szCs w:val="24"/>
          <w:lang w:val="hy-AM"/>
        </w:rPr>
        <w:t>կետով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նախատեսված տեղեկությունը կլինի միանշանակ, հեշտ </w:t>
      </w:r>
      <w:r w:rsidR="007A5D72">
        <w:rPr>
          <w:rFonts w:ascii="Sylfaen" w:eastAsia="Times New Roman" w:hAnsi="Sylfaen" w:cs="Sylfaen"/>
          <w:sz w:val="24"/>
          <w:szCs w:val="24"/>
          <w:lang w:val="hy-AM"/>
        </w:rPr>
        <w:t>ընկալելի և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հասկանալի</w:t>
      </w:r>
      <w:r w:rsidR="007A5D72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263E0" w:rsidRPr="005263E0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7A5D72">
        <w:rPr>
          <w:rFonts w:ascii="Sylfaen" w:eastAsia="Times New Roman" w:hAnsi="Sylfaen" w:cs="Sylfaen"/>
          <w:sz w:val="24"/>
          <w:szCs w:val="24"/>
          <w:lang w:val="hy-AM"/>
        </w:rPr>
        <w:t>ե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 w:rsidR="008A1C8C" w:rsidRPr="005263E0">
        <w:rPr>
          <w:rFonts w:ascii="Sylfaen" w:eastAsia="Times New Roman" w:hAnsi="Sylfaen" w:cs="Sylfaen"/>
          <w:sz w:val="24"/>
          <w:szCs w:val="24"/>
          <w:lang w:val="hy-AM"/>
        </w:rPr>
        <w:t>սպառողների իրավունքների պաշտպանության կա</w:t>
      </w:r>
      <w:r w:rsidR="008A1C8C">
        <w:rPr>
          <w:rFonts w:ascii="Sylfaen" w:eastAsia="Times New Roman" w:hAnsi="Sylfaen" w:cs="Sylfaen"/>
          <w:sz w:val="24"/>
          <w:szCs w:val="24"/>
          <w:lang w:val="hy-AM"/>
        </w:rPr>
        <w:t>րգը</w:t>
      </w:r>
      <w:r w:rsidR="008A1C8C"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մասնակիցների, հնարավոր մասնակիցների և շահառուների շահերի պաշտպանությունն ապահովելու</w:t>
      </w:r>
      <w:r w:rsidR="008A1C8C">
        <w:rPr>
          <w:rFonts w:ascii="Sylfaen" w:eastAsia="Times New Roman" w:hAnsi="Sylfaen" w:cs="Sylfaen"/>
          <w:sz w:val="24"/>
          <w:szCs w:val="24"/>
          <w:lang w:val="hy-AM"/>
        </w:rPr>
        <w:t xml:space="preserve"> համար</w:t>
      </w:r>
      <w:r w:rsidR="00F16CE7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263E0" w:rsidRPr="00F16CE7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16CE7">
        <w:rPr>
          <w:rFonts w:ascii="Sylfaen" w:eastAsia="Times New Roman" w:hAnsi="Sylfaen" w:cs="Sylfaen"/>
          <w:sz w:val="24"/>
          <w:szCs w:val="24"/>
          <w:lang w:val="hy-AM"/>
        </w:rPr>
        <w:t xml:space="preserve">ժզ) </w:t>
      </w:r>
      <w:r w:rsidR="008A1C8C"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անձնական կենսաթոշակային հաշիվների վրա </w:t>
      </w:r>
      <w:r w:rsidR="008A1C8C" w:rsidRPr="00F16CE7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="008A1C8C"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վճարների</w:t>
      </w:r>
      <w:r w:rsidR="008A1C8C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8A1C8C"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վճարումների և </w:t>
      </w:r>
      <w:r w:rsidR="00CE062C">
        <w:rPr>
          <w:rFonts w:ascii="Sylfaen" w:eastAsia="Times New Roman" w:hAnsi="Sylfaen" w:cs="Sylfaen"/>
          <w:sz w:val="24"/>
          <w:szCs w:val="24"/>
          <w:lang w:val="hy-AM"/>
        </w:rPr>
        <w:t>գանձում</w:t>
      </w:r>
      <w:r w:rsidR="008A1C8C" w:rsidRPr="005263E0">
        <w:rPr>
          <w:rFonts w:ascii="Sylfaen" w:eastAsia="Times New Roman" w:hAnsi="Sylfaen" w:cs="Sylfaen"/>
          <w:sz w:val="24"/>
          <w:szCs w:val="24"/>
          <w:lang w:val="hy-AM"/>
        </w:rPr>
        <w:t>ների հաշվառման</w:t>
      </w:r>
      <w:r w:rsidR="008A1C8C">
        <w:rPr>
          <w:rFonts w:ascii="Sylfaen" w:eastAsia="Times New Roman" w:hAnsi="Sylfaen" w:cs="Sylfaen"/>
          <w:sz w:val="24"/>
          <w:szCs w:val="24"/>
          <w:lang w:val="hy-AM"/>
        </w:rPr>
        <w:t xml:space="preserve"> կանոնները</w:t>
      </w:r>
      <w:r w:rsidR="008A1C8C"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, ինչպես նաև երկարաժամկետ </w:t>
      </w:r>
      <w:r w:rsidR="008A1C8C">
        <w:rPr>
          <w:rFonts w:ascii="Sylfaen" w:eastAsia="Times New Roman" w:hAnsi="Sylfaen" w:cs="Sylfaen"/>
          <w:sz w:val="24"/>
          <w:szCs w:val="24"/>
          <w:lang w:val="hy-AM"/>
        </w:rPr>
        <w:t>կրիչի վրա</w:t>
      </w:r>
      <w:r w:rsidR="008A1C8C"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տեղեկությ</w:t>
      </w:r>
      <w:r w:rsidR="008A1C8C">
        <w:rPr>
          <w:rFonts w:ascii="Sylfaen" w:eastAsia="Times New Roman" w:hAnsi="Sylfaen" w:cs="Sylfaen"/>
          <w:sz w:val="24"/>
          <w:szCs w:val="24"/>
          <w:lang w:val="hy-AM"/>
        </w:rPr>
        <w:t xml:space="preserve">ունների </w:t>
      </w:r>
      <w:r w:rsidR="008A1C8C" w:rsidRPr="005263E0">
        <w:rPr>
          <w:rFonts w:ascii="Sylfaen" w:eastAsia="Times New Roman" w:hAnsi="Sylfaen" w:cs="Sylfaen"/>
          <w:sz w:val="24"/>
          <w:szCs w:val="24"/>
          <w:lang w:val="hy-AM"/>
        </w:rPr>
        <w:t>պահպանման և տրամադրման կանոնները</w:t>
      </w:r>
      <w:r w:rsidR="008A1C8C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5263E0" w:rsidRPr="00F16CE7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F16CE7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) կենսաթոշակի ծրագրային </w:t>
      </w:r>
      <w:r w:rsidR="00F16CE7">
        <w:rPr>
          <w:rFonts w:ascii="Sylfaen" w:eastAsia="Times New Roman" w:hAnsi="Sylfaen" w:cs="Sylfaen"/>
          <w:sz w:val="24"/>
          <w:szCs w:val="24"/>
          <w:lang w:val="hy-AM"/>
        </w:rPr>
        <w:t>կանխիկացման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կանոնները/հրահանգները</w:t>
      </w:r>
      <w:r w:rsidR="00F16CE7" w:rsidRPr="00F16CE7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263E0" w:rsidRPr="00F16CE7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F16CE7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) կենսաթոշակային ընկերությունում և ապահովագրող</w:t>
      </w:r>
      <w:r w:rsidR="008A1C8C">
        <w:rPr>
          <w:rFonts w:ascii="Sylfaen" w:eastAsia="Times New Roman" w:hAnsi="Sylfaen" w:cs="Sylfaen"/>
          <w:sz w:val="24"/>
          <w:szCs w:val="24"/>
          <w:lang w:val="hy-AM"/>
        </w:rPr>
        <w:t xml:space="preserve">ում 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մասնակիցների և շահառուների պահանջների քննարկման և լուծման մեխանիզմի նվազագույն պահանջները</w:t>
      </w:r>
      <w:r w:rsidR="00F16CE7" w:rsidRPr="00F16CE7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263E0" w:rsidRPr="00F16CE7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F16CE7">
        <w:rPr>
          <w:rFonts w:ascii="Sylfaen" w:eastAsia="Times New Roman" w:hAnsi="Sylfaen" w:cs="Sylfaen"/>
          <w:sz w:val="24"/>
          <w:szCs w:val="24"/>
          <w:lang w:val="hy-AM"/>
        </w:rPr>
        <w:t>թ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) ռիսկերի կառավարման կանոնները</w:t>
      </w:r>
      <w:r w:rsidR="00F16CE7" w:rsidRPr="00F16CE7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263E0" w:rsidRPr="00F16CE7" w:rsidRDefault="00F16CE7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5263E0"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) դրամական տուգանքի չափը և դրա կիրառման </w:t>
      </w:r>
      <w:r w:rsidR="008A1C8C">
        <w:rPr>
          <w:rFonts w:ascii="Sylfaen" w:eastAsia="Times New Roman" w:hAnsi="Sylfaen" w:cs="Sylfaen"/>
          <w:sz w:val="24"/>
          <w:szCs w:val="24"/>
          <w:lang w:val="hy-AM"/>
        </w:rPr>
        <w:t>կարգ</w:t>
      </w:r>
      <w:r w:rsidR="005263E0" w:rsidRPr="005263E0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F16CE7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263E0" w:rsidRPr="00F16CE7" w:rsidRDefault="00F16CE7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իա</w:t>
      </w:r>
      <w:r w:rsidR="005263E0"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) այն երկրների ցանկը, որտեղ կենսաթոշակային գործունեությունը պատշաճ կերպով 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="005263E0" w:rsidRPr="005263E0">
        <w:rPr>
          <w:rFonts w:ascii="Sylfaen" w:eastAsia="Times New Roman" w:hAnsi="Sylfaen" w:cs="Sylfaen"/>
          <w:sz w:val="24"/>
          <w:szCs w:val="24"/>
          <w:lang w:val="hy-AM"/>
        </w:rPr>
        <w:t>կարգավորվ</w:t>
      </w:r>
      <w:r w:rsidR="008A1C8C"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F16CE7">
        <w:rPr>
          <w:rFonts w:ascii="Sylfaen" w:eastAsia="Times New Roman" w:hAnsi="Sylfaen" w:cs="Sylfaen"/>
          <w:sz w:val="24"/>
          <w:szCs w:val="24"/>
          <w:lang w:val="hy-AM"/>
        </w:rPr>
        <w:t>:</w:t>
      </w:r>
    </w:p>
    <w:p w:rsidR="005263E0" w:rsidRPr="005263E0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>4. Ծառայություն</w:t>
      </w:r>
      <w:r w:rsidR="008A1C8C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իրավա</w:t>
      </w:r>
      <w:r w:rsidR="008A1C8C">
        <w:rPr>
          <w:rFonts w:ascii="Sylfaen" w:eastAsia="Times New Roman" w:hAnsi="Sylfaen" w:cs="Sylfaen"/>
          <w:sz w:val="24"/>
          <w:szCs w:val="24"/>
          <w:lang w:val="hy-AM"/>
        </w:rPr>
        <w:t>զոր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է իրականացնել կենսաթոշակային ընկերության, ապահովագրողի և կենսաթոշակային սխեմայի </w:t>
      </w:r>
      <w:r w:rsidR="00F16CE7"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ստուգումներ 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տեղում կամ հեռա</w:t>
      </w:r>
      <w:r w:rsidR="00F16CE7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ար, այդ թվում.</w:t>
      </w:r>
    </w:p>
    <w:p w:rsidR="005263E0" w:rsidRPr="005263E0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ա) պահանջել և ստանալ փաստաթղթեր/տեղեկություններ (այդ թվում՝ գաղտնի) կենսաթոշակային ակտիվների նկատմամբ առկա իրավունքների և մասնակիցների/շահառուների անձնական տվյալների վերաբերյալ՝ Վրաստանի օրենսդրությանը համապատասխան</w:t>
      </w:r>
      <w:r w:rsidR="00F16CE7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263E0" w:rsidRPr="005263E0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բ) գնահատել </w:t>
      </w:r>
      <w:r w:rsidR="00F16CE7" w:rsidRPr="005263E0">
        <w:rPr>
          <w:rFonts w:ascii="Sylfaen" w:eastAsia="Times New Roman" w:hAnsi="Sylfaen" w:cs="Sylfaen"/>
          <w:sz w:val="24"/>
          <w:szCs w:val="24"/>
          <w:lang w:val="hy-AM"/>
        </w:rPr>
        <w:t>որակական բնութագրերը</w:t>
      </w:r>
      <w:r w:rsidR="00F16CE7">
        <w:rPr>
          <w:rFonts w:ascii="Sylfaen" w:eastAsia="Times New Roman" w:hAnsi="Sylfaen" w:cs="Sylfaen"/>
          <w:sz w:val="24"/>
          <w:szCs w:val="24"/>
          <w:lang w:val="hy-AM"/>
        </w:rPr>
        <w:t>՝ կապված</w:t>
      </w:r>
      <w:r w:rsidR="00F16CE7"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կենսաթոշակային ընկերության</w:t>
      </w:r>
      <w:r w:rsidR="00F16CE7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16CE7" w:rsidRPr="005263E0">
        <w:rPr>
          <w:rFonts w:ascii="Sylfaen" w:eastAsia="Times New Roman" w:hAnsi="Sylfaen" w:cs="Sylfaen"/>
          <w:sz w:val="24"/>
          <w:szCs w:val="24"/>
          <w:lang w:val="hy-AM"/>
        </w:rPr>
        <w:t>ապահովագրողի և կենսաթոշակային սխեմայ</w:t>
      </w:r>
      <w:r w:rsidR="008A1C8C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6F5E8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8A1C8C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առավարման համակարգի/կառույցի</w:t>
      </w:r>
      <w:r w:rsidR="00F16CE7">
        <w:rPr>
          <w:rFonts w:ascii="Sylfaen" w:eastAsia="Times New Roman" w:hAnsi="Sylfaen" w:cs="Sylfaen"/>
          <w:sz w:val="24"/>
          <w:szCs w:val="24"/>
          <w:lang w:val="hy-AM"/>
        </w:rPr>
        <w:t xml:space="preserve"> հետ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</w:p>
    <w:p w:rsidR="005263E0" w:rsidRPr="005263E0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>գ) գնահատ</w:t>
      </w:r>
      <w:r w:rsidR="00F16CE7">
        <w:rPr>
          <w:rFonts w:ascii="Sylfaen" w:eastAsia="Times New Roman" w:hAnsi="Sylfaen" w:cs="Sylfaen"/>
          <w:sz w:val="24"/>
          <w:szCs w:val="24"/>
          <w:lang w:val="hy-AM"/>
        </w:rPr>
        <w:t>ել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կենսաթոշակային ընկերության</w:t>
      </w:r>
      <w:r w:rsidR="008A1C8C">
        <w:rPr>
          <w:rFonts w:ascii="Sylfaen" w:eastAsia="Times New Roman" w:hAnsi="Sylfaen" w:cs="Sylfaen"/>
          <w:sz w:val="24"/>
          <w:szCs w:val="24"/>
          <w:lang w:val="hy-AM"/>
        </w:rPr>
        <w:t>,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ապահովագրողի և կենսաթոշակային սխեմայի առկա և հնարավոր ռիսկերը</w:t>
      </w:r>
      <w:r w:rsidR="008A1C8C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5263E0" w:rsidRPr="006834D7" w:rsidRDefault="005263E0" w:rsidP="005263E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5263E0">
        <w:rPr>
          <w:rFonts w:ascii="Sylfaen" w:eastAsia="Times New Roman" w:hAnsi="Sylfaen" w:cs="Sylfaen"/>
          <w:sz w:val="24"/>
          <w:szCs w:val="24"/>
          <w:lang w:val="hy-AM"/>
        </w:rPr>
        <w:t>դ) գնահատ</w:t>
      </w:r>
      <w:r w:rsidR="00F16CE7">
        <w:rPr>
          <w:rFonts w:ascii="Sylfaen" w:eastAsia="Times New Roman" w:hAnsi="Sylfaen" w:cs="Sylfaen"/>
          <w:sz w:val="24"/>
          <w:szCs w:val="24"/>
          <w:lang w:val="hy-AM"/>
        </w:rPr>
        <w:t>ել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 xml:space="preserve"> կենսաթոշակային ընկերության և ապահովագրողի հնարավորությունները ռիսկերի </w:t>
      </w:r>
      <w:r w:rsidR="00F16CE7">
        <w:rPr>
          <w:rFonts w:ascii="Sylfaen" w:eastAsia="Times New Roman" w:hAnsi="Sylfaen" w:cs="Sylfaen"/>
          <w:sz w:val="24"/>
          <w:szCs w:val="24"/>
          <w:lang w:val="hy-AM"/>
        </w:rPr>
        <w:t>նույնականաց</w:t>
      </w:r>
      <w:r w:rsidRPr="005263E0">
        <w:rPr>
          <w:rFonts w:ascii="Sylfaen" w:eastAsia="Times New Roman" w:hAnsi="Sylfaen" w:cs="Sylfaen"/>
          <w:sz w:val="24"/>
          <w:szCs w:val="24"/>
          <w:lang w:val="hy-AM"/>
        </w:rPr>
        <w:t>ման, չափման և կառավարման առումով</w:t>
      </w:r>
      <w:r w:rsidR="00F16CE7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F16CE7" w:rsidRPr="00F16CE7" w:rsidRDefault="00F16CE7" w:rsidP="00F16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5. Ծառայություն</w:t>
      </w:r>
      <w:r w:rsidR="008A1C8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է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ունից և մասնագիտացված դեպոզիտարիայից պահանջել և ստանալ փաստաթղթեր/տեղեկություններ (այդ թվում՝ գաղտնի) կենսաթոշակային ակտիվների նկատմամբ առկա իրավունքների և մասնակիցների/շահառուների անձնական տվյալների վերաբերյալ՝ Վրաստան</w:t>
      </w:r>
      <w:r w:rsid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ի օրենսդրությանը համապատասխան։ </w:t>
      </w:r>
    </w:p>
    <w:p w:rsidR="00F16CE7" w:rsidRPr="00F16CE7" w:rsidRDefault="00F16CE7" w:rsidP="00F16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6. Ծառայություն</w:t>
      </w:r>
      <w:r w:rsidR="002A73E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</w:t>
      </w:r>
      <w:r w:rsidR="002A73EC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է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="002A73EC" w:rsidRPr="00F16CE7">
        <w:rPr>
          <w:rFonts w:ascii="Sylfaen" w:eastAsia="Times New Roman" w:hAnsi="Sylfaen" w:cs="Times New Roman"/>
          <w:sz w:val="24"/>
          <w:szCs w:val="24"/>
          <w:lang w:val="hy-AM"/>
        </w:rPr>
        <w:t>ան կամ մասնագիտացված դեպոզիտարիայի կողմից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A73EC" w:rsidRPr="00F16CE7">
        <w:rPr>
          <w:rFonts w:ascii="Sylfaen" w:eastAsia="Times New Roman" w:hAnsi="Sylfaen" w:cs="Times New Roman"/>
          <w:sz w:val="24"/>
          <w:szCs w:val="24"/>
          <w:lang w:val="hy-AM"/>
        </w:rPr>
        <w:t>սույն օրենք</w:t>
      </w:r>
      <w:r w:rsidR="008A1C8C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2A73EC"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դրա հիման վրա </w:t>
      </w:r>
      <w:r w:rsidR="008A1C8C">
        <w:rPr>
          <w:rFonts w:ascii="Sylfaen" w:eastAsia="Times New Roman" w:hAnsi="Sylfaen" w:cs="Times New Roman"/>
          <w:sz w:val="24"/>
          <w:szCs w:val="24"/>
          <w:lang w:val="hy-AM"/>
        </w:rPr>
        <w:t>հրապարակված</w:t>
      </w:r>
      <w:r w:rsidR="002A73EC"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ենթա</w:t>
      </w:r>
      <w:r w:rsidR="008A1C8C">
        <w:rPr>
          <w:rFonts w:ascii="Sylfaen" w:eastAsia="Times New Roman" w:hAnsi="Sylfaen" w:cs="Times New Roman"/>
          <w:sz w:val="24"/>
          <w:szCs w:val="24"/>
          <w:lang w:val="hy-AM"/>
        </w:rPr>
        <w:t>օրենսդրական</w:t>
      </w:r>
      <w:r w:rsidR="002A73EC"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նորմատիվ ակտերի խախտման դեպքում համապատասխան </w:t>
      </w:r>
      <w:r w:rsidR="008A1C8C" w:rsidRPr="00F16CE7">
        <w:rPr>
          <w:rFonts w:ascii="Sylfaen" w:eastAsia="Times New Roman" w:hAnsi="Sylfaen" w:cs="Times New Roman"/>
          <w:sz w:val="24"/>
          <w:szCs w:val="24"/>
          <w:lang w:val="hy-AM"/>
        </w:rPr>
        <w:t>տեղեկություն</w:t>
      </w:r>
      <w:r w:rsidR="008A1C8C">
        <w:rPr>
          <w:rFonts w:ascii="Sylfaen" w:eastAsia="Times New Roman" w:hAnsi="Sylfaen" w:cs="Times New Roman"/>
          <w:sz w:val="24"/>
          <w:szCs w:val="24"/>
          <w:lang w:val="hy-AM"/>
        </w:rPr>
        <w:t>ները</w:t>
      </w:r>
      <w:r w:rsidR="008A1C8C"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="008A1C8C">
        <w:rPr>
          <w:rFonts w:ascii="Sylfaen" w:eastAsia="Times New Roman" w:hAnsi="Sylfaen" w:cs="Times New Roman"/>
          <w:sz w:val="24"/>
          <w:szCs w:val="24"/>
          <w:lang w:val="hy-AM"/>
        </w:rPr>
        <w:t>այդ թվում,</w:t>
      </w:r>
      <w:r w:rsidR="008A1C8C"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խախտման հիմք</w:t>
      </w:r>
      <w:r w:rsidR="008A1C8C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8A1C8C"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և լրջությ</w:t>
      </w:r>
      <w:r w:rsidR="008A1C8C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8A1C8C" w:rsidRPr="00F16CE7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8A1C8C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</w:t>
      </w:r>
      <w:r w:rsidR="008A1C8C"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) համապատասխան </w:t>
      </w:r>
      <w:r w:rsidR="002A73EC" w:rsidRPr="00F16CE7">
        <w:rPr>
          <w:rFonts w:ascii="Sylfaen" w:eastAsia="Times New Roman" w:hAnsi="Sylfaen" w:cs="Times New Roman"/>
          <w:sz w:val="24"/>
          <w:szCs w:val="24"/>
          <w:lang w:val="hy-AM"/>
        </w:rPr>
        <w:t>արձագանքման նպատակով</w:t>
      </w:r>
      <w:r w:rsidR="008A1C8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8A1C8C"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տրամադրել 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Վրաստանի Ազգային բանկին</w:t>
      </w:r>
      <w:r w:rsidR="008A1C8C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16CE7" w:rsidRPr="00F16CE7" w:rsidRDefault="00F16CE7" w:rsidP="00F16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7. Ծառայությունը պարտավոր է իր իրավա</w:t>
      </w:r>
      <w:r w:rsidR="008A1C8C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ության սահմաններում քննարկել և որոշել մասնակիցների և շահառուների պահանջները՝ կապված կամավոր մասնավոր կենսաթոշակի հետ:</w:t>
      </w:r>
    </w:p>
    <w:p w:rsidR="00F16CE7" w:rsidRPr="00F16CE7" w:rsidRDefault="00F16CE7" w:rsidP="00F16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8. Ծառայությունն իրավա</w:t>
      </w:r>
      <w:r w:rsidR="008A1C8C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է վերահսկել կենսաթոշակային ակտիվներ</w:t>
      </w:r>
      <w:r w:rsidR="008A1C8C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կենսաթոշակային սխեմայից </w:t>
      </w:r>
      <w:r w:rsidR="008A1C8C">
        <w:rPr>
          <w:rFonts w:ascii="Sylfaen" w:eastAsia="Times New Roman" w:hAnsi="Sylfaen" w:cs="Times New Roman"/>
          <w:sz w:val="24"/>
          <w:szCs w:val="24"/>
          <w:lang w:val="hy-AM"/>
        </w:rPr>
        <w:t>տեղափոխ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ելու գործընթացները:</w:t>
      </w:r>
    </w:p>
    <w:p w:rsidR="00F16CE7" w:rsidRPr="00F16CE7" w:rsidRDefault="00F16CE7" w:rsidP="00F16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9. </w:t>
      </w:r>
      <w:r w:rsidR="002B194E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="002B194E" w:rsidRPr="00F16CE7">
        <w:rPr>
          <w:rFonts w:ascii="Sylfaen" w:eastAsia="Times New Roman" w:hAnsi="Sylfaen" w:cs="Times New Roman"/>
          <w:sz w:val="24"/>
          <w:szCs w:val="24"/>
          <w:lang w:val="hy-AM"/>
        </w:rPr>
        <w:t>յուն</w:t>
      </w:r>
      <w:r w:rsidR="002B194E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2B194E"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E062C">
        <w:rPr>
          <w:rFonts w:ascii="Sylfaen" w:eastAsia="Times New Roman" w:hAnsi="Sylfaen" w:cs="Times New Roman"/>
          <w:sz w:val="24"/>
          <w:szCs w:val="24"/>
          <w:lang w:val="hy-AM"/>
        </w:rPr>
        <w:t>ս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ույն օրենքով սահմանված կարգով նշանակում է կենսաթոշակային լուծար</w:t>
      </w:r>
      <w:r w:rsidR="00CE062C">
        <w:rPr>
          <w:rFonts w:ascii="Sylfaen" w:eastAsia="Times New Roman" w:hAnsi="Sylfaen" w:cs="Times New Roman"/>
          <w:sz w:val="24"/>
          <w:szCs w:val="24"/>
          <w:lang w:val="hy-AM"/>
        </w:rPr>
        <w:t>ային կառավարիչ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F16CE7" w:rsidRPr="00F16CE7" w:rsidRDefault="00F16CE7" w:rsidP="00F16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10. Ծառայությունն իրավա</w:t>
      </w:r>
      <w:r w:rsidR="002B194E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է տալ պարտադիր գրավոր ցուցումներ և իրականացնել Վրաստանի օրենսդրությամբ նախատեսված այլ լիազորություններ:</w:t>
      </w:r>
    </w:p>
    <w:p w:rsidR="00F16CE7" w:rsidRPr="00F16CE7" w:rsidRDefault="00F16CE7" w:rsidP="00F16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11. Ծառայությունն իր լիազորություններն իրականացնում է նախաձեռնողական և ռիսկերի վրա հիմնված մոտեցման հիման վրա:</w:t>
      </w:r>
    </w:p>
    <w:p w:rsidR="00F16CE7" w:rsidRPr="00F16CE7" w:rsidRDefault="00F16CE7" w:rsidP="00F16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12. Սույն օրենքով սահմանված նպատակներին հասնելու և իր իրավասության շրջանակներում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յունը համագործակցում է Վրաստանի Ազգային բանկի հետ: Այս համագործակցությունը կարող է ներառել տեղեկությ</w:t>
      </w:r>
      <w:r w:rsidR="002B194E">
        <w:rPr>
          <w:rFonts w:ascii="Sylfaen" w:eastAsia="Times New Roman" w:hAnsi="Sylfaen" w:cs="Times New Roman"/>
          <w:sz w:val="24"/>
          <w:szCs w:val="24"/>
          <w:lang w:val="hy-AM"/>
        </w:rPr>
        <w:t>ունների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փոխանակում և Վրաստանի օրենսդրությամբ թույլատրված այլ ձևեր։</w:t>
      </w:r>
    </w:p>
    <w:p w:rsidR="00F16CE7" w:rsidRPr="00F16CE7" w:rsidRDefault="00F16CE7" w:rsidP="00F16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13. Ծառայությունն իրավունք ունի կենսաթոշակային սխեմաների հիմնադիրների (բացառությամբ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ունների) նկատմամբ կիրառել պատժամիջոցներ, այդ թվում՝ դրամական տուգանք</w:t>
      </w:r>
      <w:r w:rsidR="002B194E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չեղյալ համարելով կենսաթոշակային սխեմայի գրանցումը սույն օրենքի և դրանից բխող ն</w:t>
      </w:r>
      <w:r w:rsidR="005A0504">
        <w:rPr>
          <w:rFonts w:ascii="Sylfaen" w:eastAsia="Times New Roman" w:hAnsi="Sylfaen" w:cs="Times New Roman"/>
          <w:sz w:val="24"/>
          <w:szCs w:val="24"/>
          <w:lang w:val="hy-AM"/>
        </w:rPr>
        <w:t xml:space="preserve">որմատիվ ակտերի խախտման համար: 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Դրամական տուգանքի չափը և նշանակման կարգը սահմանում է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յունը:</w:t>
      </w:r>
    </w:p>
    <w:p w:rsidR="00F16CE7" w:rsidRPr="00F16CE7" w:rsidRDefault="00F16CE7" w:rsidP="00F16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14. Ծառայությունն իրավունք ունի սահմանել սույն օրենքով իրեն վերապահված լիազորությունների իրականացման համար անհրաժեշտ կամավոր մասնավոր կենսաթոշակային գործունեության կարգավորման լրացուցիչ կանոններ:</w:t>
      </w:r>
    </w:p>
    <w:p w:rsidR="00F16CE7" w:rsidRPr="00F16CE7" w:rsidRDefault="00F16CE7" w:rsidP="00F16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15. Ծառայությունը հրապարակում է վիճակագրական տեղեկատվություն կամավոր մասնավոր կենսաթոշակային շուկայի վերաբերյալ:</w:t>
      </w:r>
    </w:p>
    <w:p w:rsidR="00F16CE7" w:rsidRPr="005A0504" w:rsidRDefault="00F16CE7" w:rsidP="00F16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A0504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52. Խախտումներ և պատժամիջոցներ</w:t>
      </w:r>
    </w:p>
    <w:p w:rsidR="00F16CE7" w:rsidRPr="00F16CE7" w:rsidRDefault="00F16CE7" w:rsidP="00F16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1. Ծառայությունն իրավունք ունի կենսաթոշակային ընկերության, ապահովագրողի և (կամ) դրանց </w:t>
      </w:r>
      <w:r w:rsidR="005A0504">
        <w:rPr>
          <w:rFonts w:ascii="Sylfaen" w:eastAsia="Times New Roman" w:hAnsi="Sylfaen" w:cs="Times New Roman"/>
          <w:sz w:val="24"/>
          <w:szCs w:val="24"/>
          <w:lang w:val="hy-AM"/>
        </w:rPr>
        <w:t>դիտորդական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խորհրդի/</w:t>
      </w:r>
      <w:r w:rsidR="005A0504">
        <w:rPr>
          <w:rFonts w:ascii="Sylfaen" w:eastAsia="Times New Roman" w:hAnsi="Sylfaen" w:cs="Times New Roman"/>
          <w:sz w:val="24"/>
          <w:szCs w:val="24"/>
          <w:lang w:val="hy-AM"/>
        </w:rPr>
        <w:t>ղեկավար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մարմնի անդամների նկատմամբ կիրառել սույն հոդվածի 3-րդ կետում նշված պատժամիջոցները, եթե</w:t>
      </w:r>
      <w:r w:rsidR="005A0504">
        <w:rPr>
          <w:rFonts w:ascii="Sylfaen" w:eastAsia="Times New Roman" w:hAnsi="Sylfaen" w:cs="Times New Roman"/>
          <w:sz w:val="24"/>
          <w:szCs w:val="24"/>
          <w:lang w:val="hy-AM"/>
        </w:rPr>
        <w:t xml:space="preserve"> խախտվել է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սույն օրենքի դրույթներից որևէ մեկ</w:t>
      </w:r>
      <w:r w:rsidR="005A0504">
        <w:rPr>
          <w:rFonts w:ascii="Sylfaen" w:eastAsia="Times New Roman" w:hAnsi="Sylfaen" w:cs="Times New Roman"/>
          <w:sz w:val="24"/>
          <w:szCs w:val="24"/>
          <w:lang w:val="hy-AM"/>
        </w:rPr>
        <w:t xml:space="preserve">ը, </w:t>
      </w:r>
      <w:r w:rsidR="005A0504"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օրենքի հիման վրա </w:t>
      </w:r>
      <w:r w:rsidR="00152456">
        <w:rPr>
          <w:rFonts w:ascii="Sylfaen" w:eastAsia="Times New Roman" w:hAnsi="Sylfaen" w:cs="Times New Roman"/>
          <w:sz w:val="24"/>
          <w:szCs w:val="24"/>
          <w:lang w:val="hy-AM"/>
        </w:rPr>
        <w:t>հրապարակվ</w:t>
      </w:r>
      <w:r w:rsidR="005A0504">
        <w:rPr>
          <w:rFonts w:ascii="Sylfaen" w:eastAsia="Times New Roman" w:hAnsi="Sylfaen" w:cs="Times New Roman"/>
          <w:sz w:val="24"/>
          <w:szCs w:val="24"/>
          <w:lang w:val="hy-AM"/>
        </w:rPr>
        <w:t>ած նորմատիվ</w:t>
      </w:r>
      <w:r w:rsidR="005A0504"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ակտերի</w:t>
      </w:r>
      <w:r w:rsidR="005A050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A0504"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պահանջները,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="005A0504" w:rsidRPr="00F16CE7">
        <w:rPr>
          <w:rFonts w:ascii="Sylfaen" w:eastAsia="Times New Roman" w:hAnsi="Sylfaen" w:cs="Times New Roman"/>
          <w:sz w:val="24"/>
          <w:szCs w:val="24"/>
          <w:lang w:val="hy-AM"/>
        </w:rPr>
        <w:t>յան հրահանգ</w:t>
      </w:r>
      <w:r w:rsidR="005A0504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5A0504" w:rsidRPr="00F16CE7">
        <w:rPr>
          <w:rFonts w:ascii="Sylfaen" w:eastAsia="Times New Roman" w:hAnsi="Sylfaen" w:cs="Times New Roman"/>
          <w:sz w:val="24"/>
          <w:szCs w:val="24"/>
          <w:lang w:val="hy-AM"/>
        </w:rPr>
        <w:t>/գրավոր հրահանգ</w:t>
      </w:r>
      <w:r w:rsidR="005A0504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5A0504"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«Փողերի լվացման և ահաբեկչության ֆինանսավորման կանխարգելման</w:t>
      </w:r>
      <w:r w:rsidR="005A0504">
        <w:rPr>
          <w:rFonts w:ascii="Sylfaen" w:eastAsia="Times New Roman" w:hAnsi="Sylfaen" w:cs="Times New Roman"/>
          <w:sz w:val="24"/>
          <w:szCs w:val="24"/>
          <w:lang w:val="hy-AM"/>
        </w:rPr>
        <w:t>ը նպաստելու մասին</w:t>
      </w:r>
      <w:r w:rsidR="005A0504" w:rsidRPr="00F16CE7">
        <w:rPr>
          <w:rFonts w:ascii="Sylfaen" w:eastAsia="Times New Roman" w:hAnsi="Sylfaen" w:cs="Times New Roman"/>
          <w:sz w:val="24"/>
          <w:szCs w:val="24"/>
          <w:lang w:val="hy-AM"/>
        </w:rPr>
        <w:t>»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A0504" w:rsidRPr="00F16CE7">
        <w:rPr>
          <w:rFonts w:ascii="Sylfaen" w:eastAsia="Times New Roman" w:hAnsi="Sylfaen" w:cs="Times New Roman"/>
          <w:sz w:val="24"/>
          <w:szCs w:val="24"/>
          <w:lang w:val="hy-AM"/>
        </w:rPr>
        <w:t>Վրաստանի օրենքի պահանջները</w:t>
      </w:r>
      <w:r w:rsidR="005A0504"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16CE7" w:rsidRPr="00F16CE7" w:rsidRDefault="00F16CE7" w:rsidP="00F16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2. Ծառայությունն իրավա</w:t>
      </w:r>
      <w:r w:rsidR="005A0504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է հրապարակել խախտման համար պատասխանատու անձի և խախտման բնույթի մասին տեղեկություններ:</w:t>
      </w:r>
    </w:p>
    <w:p w:rsidR="00F16CE7" w:rsidRPr="00F16CE7" w:rsidRDefault="00F16CE7" w:rsidP="00F16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3. Սույն հոդվածի առաջին </w:t>
      </w:r>
      <w:r w:rsidR="005A0504">
        <w:rPr>
          <w:rFonts w:ascii="Sylfaen" w:eastAsia="Times New Roman" w:hAnsi="Sylfaen" w:cs="Times New Roman"/>
          <w:sz w:val="24"/>
          <w:szCs w:val="24"/>
          <w:lang w:val="hy-AM"/>
        </w:rPr>
        <w:t>կետով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խախտումների հայտնաբերման դեպքում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յունն իրավունք ունի հետևողականորեն</w:t>
      </w:r>
      <w:r w:rsidR="005A0504">
        <w:rPr>
          <w:rFonts w:ascii="Sylfaen" w:eastAsia="Times New Roman" w:hAnsi="Sylfaen" w:cs="Times New Roman"/>
          <w:sz w:val="24"/>
          <w:szCs w:val="24"/>
          <w:lang w:val="hy-AM"/>
        </w:rPr>
        <w:t>, իսկ խախտման և հնարավոր ռիսկի լրջությունից ելնելով՝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A0504"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ոչ հետևողականորեն 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կիրառելու հետևյալ պատժամիջոցները</w:t>
      </w:r>
      <w:r w:rsidR="005A0504"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6F5E83">
        <w:rPr>
          <w:rFonts w:ascii="Times New Roman" w:eastAsia="Times New Roman" w:hAnsi="Times New Roman" w:cs="Times New Roman"/>
          <w:sz w:val="24"/>
          <w:szCs w:val="24"/>
          <w:lang w:val="hy-AM"/>
        </w:rPr>
        <w:t xml:space="preserve"> </w:t>
      </w:r>
    </w:p>
    <w:p w:rsidR="00F16CE7" w:rsidRPr="00F16CE7" w:rsidRDefault="00F16CE7" w:rsidP="00F16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ա) գրավոր նախազգուշացում ուղարկել</w:t>
      </w:r>
      <w:r w:rsidR="005A050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16CE7" w:rsidRPr="00F16CE7" w:rsidRDefault="00F16CE7" w:rsidP="00F16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բ) սահմանել հատուկ միջոցներ կամ տալ </w:t>
      </w:r>
      <w:r w:rsidR="005A0504">
        <w:rPr>
          <w:rFonts w:ascii="Sylfaen" w:eastAsia="Times New Roman" w:hAnsi="Sylfaen" w:cs="Times New Roman"/>
          <w:sz w:val="24"/>
          <w:szCs w:val="24"/>
          <w:lang w:val="hy-AM"/>
        </w:rPr>
        <w:t xml:space="preserve">հրահանգ 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(</w:t>
      </w:r>
      <w:r w:rsidR="005A0504">
        <w:rPr>
          <w:rFonts w:ascii="Sylfaen" w:eastAsia="Times New Roman" w:hAnsi="Sylfaen" w:cs="Times New Roman"/>
          <w:sz w:val="24"/>
          <w:szCs w:val="24"/>
          <w:lang w:val="hy-AM"/>
        </w:rPr>
        <w:t>ցուցում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)՝ </w:t>
      </w:r>
      <w:r w:rsidR="002B194E">
        <w:rPr>
          <w:rFonts w:ascii="Sylfaen" w:eastAsia="Times New Roman" w:hAnsi="Sylfaen" w:cs="Times New Roman"/>
          <w:sz w:val="24"/>
          <w:szCs w:val="24"/>
          <w:lang w:val="hy-AM"/>
        </w:rPr>
        <w:t>պահանջով, որ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 </w:t>
      </w:r>
      <w:r w:rsidR="005A0504">
        <w:rPr>
          <w:rFonts w:ascii="Sylfaen" w:eastAsia="Times New Roman" w:hAnsi="Sylfaen" w:cs="Times New Roman"/>
          <w:sz w:val="24"/>
          <w:szCs w:val="24"/>
          <w:lang w:val="hy-AM"/>
        </w:rPr>
        <w:t>համապատասխան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սուբյեկտ</w:t>
      </w:r>
      <w:r w:rsidR="005A0504">
        <w:rPr>
          <w:rFonts w:ascii="Sylfaen" w:eastAsia="Times New Roman" w:hAnsi="Sylfaen" w:cs="Times New Roman"/>
          <w:sz w:val="24"/>
          <w:szCs w:val="24"/>
          <w:lang w:val="hy-AM"/>
        </w:rPr>
        <w:t>ը հետագայում թույլ չտա այս կամ այն խախտումը և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B1966">
        <w:rPr>
          <w:rFonts w:ascii="Sylfaen" w:eastAsia="Times New Roman" w:hAnsi="Sylfaen" w:cs="Sylfaen"/>
          <w:sz w:val="24"/>
          <w:szCs w:val="24"/>
          <w:lang w:val="hy-AM"/>
        </w:rPr>
        <w:t>Ծառայութ</w:t>
      </w:r>
      <w:r w:rsidRPr="00F16CE7">
        <w:rPr>
          <w:rFonts w:ascii="Sylfaen" w:eastAsia="Times New Roman" w:hAnsi="Sylfaen" w:cs="Sylfaen"/>
          <w:sz w:val="24"/>
          <w:szCs w:val="24"/>
          <w:lang w:val="hy-AM"/>
        </w:rPr>
        <w:t>յան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16CE7">
        <w:rPr>
          <w:rFonts w:ascii="Sylfaen" w:eastAsia="Times New Roman" w:hAnsi="Sylfaen" w:cs="Sylfaen"/>
          <w:sz w:val="24"/>
          <w:szCs w:val="24"/>
          <w:lang w:val="hy-AM"/>
        </w:rPr>
        <w:t>կողմից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16CE7">
        <w:rPr>
          <w:rFonts w:ascii="Sylfaen" w:eastAsia="Times New Roman" w:hAnsi="Sylfaen" w:cs="Sylfaen"/>
          <w:sz w:val="24"/>
          <w:szCs w:val="24"/>
          <w:lang w:val="hy-AM"/>
        </w:rPr>
        <w:t>սահմանված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16CE7">
        <w:rPr>
          <w:rFonts w:ascii="Sylfaen" w:eastAsia="Times New Roman" w:hAnsi="Sylfaen" w:cs="Sylfaen"/>
          <w:sz w:val="24"/>
          <w:szCs w:val="24"/>
          <w:lang w:val="hy-AM"/>
        </w:rPr>
        <w:t>ժամկետում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16CE7">
        <w:rPr>
          <w:rFonts w:ascii="Sylfaen" w:eastAsia="Times New Roman" w:hAnsi="Sylfaen" w:cs="Sylfaen"/>
          <w:sz w:val="24"/>
          <w:szCs w:val="24"/>
          <w:lang w:val="hy-AM"/>
        </w:rPr>
        <w:t>միջոցներ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16CE7">
        <w:rPr>
          <w:rFonts w:ascii="Sylfaen" w:eastAsia="Times New Roman" w:hAnsi="Sylfaen" w:cs="Sylfaen"/>
          <w:sz w:val="24"/>
          <w:szCs w:val="24"/>
          <w:lang w:val="hy-AM"/>
        </w:rPr>
        <w:t>ձեռնարկել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16CE7">
        <w:rPr>
          <w:rFonts w:ascii="Sylfaen" w:eastAsia="Times New Roman" w:hAnsi="Sylfaen" w:cs="Sylfaen"/>
          <w:sz w:val="24"/>
          <w:szCs w:val="24"/>
          <w:lang w:val="hy-AM"/>
        </w:rPr>
        <w:t>խախտումը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16CE7">
        <w:rPr>
          <w:rFonts w:ascii="Sylfaen" w:eastAsia="Times New Roman" w:hAnsi="Sylfaen" w:cs="Sylfaen"/>
          <w:sz w:val="24"/>
          <w:szCs w:val="24"/>
          <w:lang w:val="hy-AM"/>
        </w:rPr>
        <w:t>վերացնելու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16CE7">
        <w:rPr>
          <w:rFonts w:ascii="Sylfaen" w:eastAsia="Times New Roman" w:hAnsi="Sylfaen" w:cs="Sylfaen"/>
          <w:sz w:val="24"/>
          <w:szCs w:val="24"/>
          <w:lang w:val="hy-AM"/>
        </w:rPr>
        <w:t>ուղղությամբ</w:t>
      </w:r>
      <w:r w:rsidR="005A050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16CE7" w:rsidRPr="00F16CE7" w:rsidRDefault="00F16CE7" w:rsidP="00F16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գ) նշանակել դրամական տուգանք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յան կողմից սահմանված կարգով և չափով</w:t>
      </w:r>
      <w:r w:rsidR="005A0504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16CE7" w:rsidRPr="00F16CE7" w:rsidRDefault="00F16CE7" w:rsidP="00F16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դ) </w:t>
      </w:r>
      <w:r w:rsidR="00152456">
        <w:rPr>
          <w:rFonts w:ascii="Sylfaen" w:eastAsia="Times New Roman" w:hAnsi="Sylfaen" w:cs="Times New Roman"/>
          <w:sz w:val="24"/>
          <w:szCs w:val="24"/>
          <w:lang w:val="hy-AM"/>
        </w:rPr>
        <w:t xml:space="preserve">կասեցնել </w:t>
      </w:r>
      <w:r w:rsidR="005A0504"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կենսաթոշակային ընկերության </w:t>
      </w:r>
      <w:r w:rsidR="005A0504">
        <w:rPr>
          <w:rFonts w:ascii="Sylfaen" w:eastAsia="Times New Roman" w:hAnsi="Sylfaen" w:cs="Times New Roman"/>
          <w:sz w:val="24"/>
          <w:szCs w:val="24"/>
          <w:lang w:val="hy-AM"/>
        </w:rPr>
        <w:t xml:space="preserve">և </w:t>
      </w:r>
      <w:r w:rsidR="005A0504" w:rsidRPr="00F16CE7">
        <w:rPr>
          <w:rFonts w:ascii="Sylfaen" w:eastAsia="Times New Roman" w:hAnsi="Sylfaen" w:cs="Times New Roman"/>
          <w:sz w:val="24"/>
          <w:szCs w:val="24"/>
          <w:lang w:val="hy-AM"/>
        </w:rPr>
        <w:t>ապահովագրող</w:t>
      </w:r>
      <w:r w:rsidR="005A0504">
        <w:rPr>
          <w:rFonts w:ascii="Sylfaen" w:eastAsia="Times New Roman" w:hAnsi="Sylfaen" w:cs="Times New Roman"/>
          <w:sz w:val="24"/>
          <w:szCs w:val="24"/>
          <w:lang w:val="hy-AM"/>
        </w:rPr>
        <w:t>ի համապատասխան դիտորդական խորհրդի անդամներին և ղեկավար մարմնի անդամների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A0504" w:rsidRPr="00F16CE7">
        <w:rPr>
          <w:rFonts w:ascii="Sylfaen" w:eastAsia="Times New Roman" w:hAnsi="Sylfaen" w:cs="Times New Roman"/>
          <w:sz w:val="24"/>
          <w:szCs w:val="24"/>
          <w:lang w:val="hy-AM"/>
        </w:rPr>
        <w:t>ստորագրման լիազորությունը և պահանջել նրանց պաշտոնից ժամանակավոր հեռաց</w:t>
      </w:r>
      <w:r w:rsidR="003D09AC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A0504"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կամ </w:t>
      </w:r>
      <w:r w:rsidR="003D09AC">
        <w:rPr>
          <w:rFonts w:ascii="Sylfaen" w:eastAsia="Times New Roman" w:hAnsi="Sylfaen" w:cs="Times New Roman"/>
          <w:sz w:val="24"/>
          <w:szCs w:val="24"/>
          <w:lang w:val="hy-AM"/>
        </w:rPr>
        <w:t xml:space="preserve">պաշտոնից </w:t>
      </w:r>
      <w:r w:rsidR="005A0504" w:rsidRPr="00F16CE7">
        <w:rPr>
          <w:rFonts w:ascii="Sylfaen" w:eastAsia="Times New Roman" w:hAnsi="Sylfaen" w:cs="Times New Roman"/>
          <w:sz w:val="24"/>
          <w:szCs w:val="24"/>
          <w:lang w:val="hy-AM"/>
        </w:rPr>
        <w:t>ազատ</w:t>
      </w:r>
      <w:r w:rsidR="003D09AC">
        <w:rPr>
          <w:rFonts w:ascii="Sylfaen" w:eastAsia="Times New Roman" w:hAnsi="Sylfaen" w:cs="Times New Roman"/>
          <w:sz w:val="24"/>
          <w:szCs w:val="24"/>
          <w:lang w:val="hy-AM"/>
        </w:rPr>
        <w:t>ում,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F16CE7" w:rsidRPr="00F16CE7" w:rsidRDefault="00F16CE7" w:rsidP="00F16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ե) </w:t>
      </w:r>
      <w:r w:rsidR="003D09AC">
        <w:rPr>
          <w:rFonts w:ascii="Sylfaen" w:eastAsia="Times New Roman" w:hAnsi="Sylfaen" w:cs="Times New Roman"/>
          <w:sz w:val="24"/>
          <w:szCs w:val="24"/>
          <w:lang w:val="hy-AM"/>
        </w:rPr>
        <w:t>առանձնա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հատուկ դեպքերում կասեցնել կամ սահմանափակել շահույթի բաշխումը և նյութական խթանների տրամադրումը, իսկ եթե մասնակցի և շահառուի շահերը վտանգված են, կասեցնել կամ դադարեցնել կոնկրետ գործողություններ իրականացնելու նրանց իրավունքը</w:t>
      </w:r>
      <w:r w:rsidR="003D09AC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F16CE7" w:rsidRPr="00F16CE7" w:rsidRDefault="00F16CE7" w:rsidP="00F16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զ) չեղ</w:t>
      </w:r>
      <w:r w:rsidR="003D09AC">
        <w:rPr>
          <w:rFonts w:ascii="Sylfaen" w:eastAsia="Times New Roman" w:hAnsi="Sylfaen" w:cs="Times New Roman"/>
          <w:sz w:val="24"/>
          <w:szCs w:val="24"/>
          <w:lang w:val="hy-AM"/>
        </w:rPr>
        <w:t xml:space="preserve">արկել 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կենսաթոշակային սխեմայի գրանցումը, կամավոր մասնավոր կենսաթոշակային գործունեության լիցենզիան</w:t>
      </w:r>
      <w:r w:rsidR="003D09AC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F16CE7" w:rsidRPr="00F16CE7" w:rsidRDefault="00F16CE7" w:rsidP="00F16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4. Սույն հոդվածով նախատեսված պատժա</w:t>
      </w:r>
      <w:r w:rsidR="003D09AC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="002B194E">
        <w:rPr>
          <w:rFonts w:ascii="Sylfaen" w:eastAsia="Times New Roman" w:hAnsi="Sylfaen" w:cs="Times New Roman"/>
          <w:sz w:val="24"/>
          <w:szCs w:val="24"/>
          <w:lang w:val="hy-AM"/>
        </w:rPr>
        <w:t>իջոցը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պետք է լինի համաչափ և համապատասխանի խախտման և (կամ) կենսաթոշակային սխեմայի կենսաթոշակային ակտիվներին կամ ստեղծված ռիսկին/վտանգին պատճառված խախտման լրջությանը և ծանրությանը, ինչպես նաև </w:t>
      </w:r>
      <w:r w:rsidR="003D09AC">
        <w:rPr>
          <w:rFonts w:ascii="Sylfaen" w:eastAsia="Times New Roman" w:hAnsi="Sylfaen" w:cs="Times New Roman"/>
          <w:sz w:val="24"/>
          <w:szCs w:val="24"/>
          <w:lang w:val="hy-AM"/>
        </w:rPr>
        <w:t>նախատեսի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համապատասխան խախտման ազդեցությունը մասնակիցների և շահառուների շահերի վրա:</w:t>
      </w:r>
    </w:p>
    <w:p w:rsidR="00F16CE7" w:rsidRPr="00F16CE7" w:rsidRDefault="00F16CE7" w:rsidP="00F16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5.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ունների նկատմամբ սույն հոդվածով նախատեսված միջոցառումները (այդ թվում՝ դրամական տույժերի նշանակումը), բացառությամբ նույն հոդվածի 3-րդ կետի «զ» ենթակետո</w:t>
      </w:r>
      <w:r w:rsidR="003D09AC">
        <w:rPr>
          <w:rFonts w:ascii="Sylfaen" w:eastAsia="Times New Roman" w:hAnsi="Sylfaen" w:cs="Times New Roman"/>
          <w:sz w:val="24"/>
          <w:szCs w:val="24"/>
          <w:lang w:val="hy-AM"/>
        </w:rPr>
        <w:t>վ սահմանված միջոցառման,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իրականացնում է </w:t>
      </w:r>
      <w:r w:rsidR="003D09AC"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</w:t>
      </w:r>
      <w:r w:rsidR="003D09AC">
        <w:rPr>
          <w:rFonts w:ascii="Sylfaen" w:eastAsia="Times New Roman" w:hAnsi="Sylfaen" w:cs="Times New Roman"/>
          <w:sz w:val="24"/>
          <w:szCs w:val="24"/>
          <w:lang w:val="hy-AM"/>
        </w:rPr>
        <w:t>Ազգային բանկը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՝ իր կողմից սահմանված կանոններով։</w:t>
      </w:r>
    </w:p>
    <w:p w:rsidR="00F16CE7" w:rsidRPr="002B194E" w:rsidRDefault="00F16CE7" w:rsidP="003D09AC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2B194E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XIV</w:t>
      </w:r>
    </w:p>
    <w:p w:rsidR="00F16CE7" w:rsidRPr="003D09AC" w:rsidRDefault="00F16CE7" w:rsidP="00F16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3D09A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Մասնագիտացված դեպոզիտարիայի և </w:t>
      </w:r>
      <w:r w:rsidR="00C63338">
        <w:rPr>
          <w:rFonts w:ascii="Sylfaen" w:eastAsia="Times New Roman" w:hAnsi="Sylfaen" w:cs="Times New Roman"/>
          <w:b/>
          <w:sz w:val="24"/>
          <w:szCs w:val="24"/>
          <w:lang w:val="hy-AM"/>
        </w:rPr>
        <w:t>ակտիվները կառավարող ընկերությ</w:t>
      </w:r>
      <w:r w:rsidRPr="003D09AC">
        <w:rPr>
          <w:rFonts w:ascii="Sylfaen" w:eastAsia="Times New Roman" w:hAnsi="Sylfaen" w:cs="Times New Roman"/>
          <w:b/>
          <w:sz w:val="24"/>
          <w:szCs w:val="24"/>
          <w:lang w:val="hy-AM"/>
        </w:rPr>
        <w:t>ան լրացուցիչ կարգավորում</w:t>
      </w:r>
      <w:r w:rsidR="003D09AC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Pr="003D09AC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և վերահսկողություն</w:t>
      </w:r>
      <w:r w:rsidR="003D09AC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F16CE7" w:rsidRPr="003D09AC" w:rsidRDefault="00F16CE7" w:rsidP="00F16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3D09AC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53. Վրաստանի Ազգային բանկի լիազորությունները</w:t>
      </w:r>
    </w:p>
    <w:p w:rsidR="002A73EC" w:rsidRDefault="00F16CE7" w:rsidP="00F16CE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1. Սույն օրենքի շրջանակներում մասնագիտացված դեպոզիտարիայի և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 xml:space="preserve">ան վերահսկողությունն ու լրացուցիչ կարգավորումն իրականացնում է Վրաստանի Ազգային բանկը: Սույն օրենքի շրջանակներում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F16CE7">
        <w:rPr>
          <w:rFonts w:ascii="Sylfaen" w:eastAsia="Times New Roman" w:hAnsi="Sylfaen" w:cs="Times New Roman"/>
          <w:sz w:val="24"/>
          <w:szCs w:val="24"/>
          <w:lang w:val="hy-AM"/>
        </w:rPr>
        <w:t>անը և մասնագիտացված դեպոզիտարիային ներկայացվող լրացուցիչ պահանջները սահմանվում են Վրաստանի Ազգային բանկի նորմատիվ ակտով:</w:t>
      </w:r>
    </w:p>
    <w:p w:rsidR="002A73EC" w:rsidRPr="002A73EC" w:rsidRDefault="002A73EC" w:rsidP="002A73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2. Եթե մասնագիտացված դեպոզիտարիայի ծառայություններ ստանալն այլ կերպ անհնար է կամ պահանջում է </w:t>
      </w:r>
      <w:r w:rsidR="00D85DAA">
        <w:rPr>
          <w:rFonts w:ascii="Sylfaen" w:eastAsia="Times New Roman" w:hAnsi="Sylfaen" w:cs="Times New Roman"/>
          <w:sz w:val="24"/>
          <w:szCs w:val="24"/>
          <w:lang w:val="hy-AM"/>
        </w:rPr>
        <w:t>ոչ խելամիտ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 ջանքեր կամ ծախսեր, ապա Վրաստանի Ազգային բանկը կարող է կատարել կենսաթոշակային սխեմա</w:t>
      </w:r>
      <w:r w:rsidR="00082B5D">
        <w:rPr>
          <w:rFonts w:ascii="Sylfaen" w:eastAsia="Times New Roman" w:hAnsi="Sylfaen" w:cs="Times New Roman"/>
          <w:sz w:val="24"/>
          <w:szCs w:val="24"/>
          <w:lang w:val="hy-AM"/>
        </w:rPr>
        <w:t xml:space="preserve">յի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(</w:t>
      </w:r>
      <w:r w:rsidR="00082B5D">
        <w:rPr>
          <w:rFonts w:ascii="Sylfaen" w:eastAsia="Times New Roman" w:hAnsi="Sylfaen" w:cs="Times New Roman"/>
          <w:sz w:val="24"/>
          <w:szCs w:val="24"/>
          <w:lang w:val="hy-AM"/>
        </w:rPr>
        <w:t>սխեմաների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) մասնագիտացված դեպոզիտարիայի գործառույթները՝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համապատասխան </w:t>
      </w:r>
      <w:r w:rsidR="00D85DAA">
        <w:rPr>
          <w:rFonts w:ascii="Sylfaen" w:eastAsia="Times New Roman" w:hAnsi="Sylfaen" w:cs="Times New Roman"/>
          <w:sz w:val="24"/>
          <w:szCs w:val="24"/>
          <w:lang w:val="hy-AM"/>
        </w:rPr>
        <w:t>պայմա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նագրի հիման վրա: Սույն պայմանագրի հիման վրա Վրաստանի Ազգային բանկը կարող է իրականացնել սույն օրենքով նախատեսված մասնագիտացված դեպոզիտարիայի բոլոր գործառույթները կամ այդ գործառույթների միայն որոշակի մասը:</w:t>
      </w:r>
    </w:p>
    <w:p w:rsidR="002A73EC" w:rsidRPr="002A73EC" w:rsidRDefault="002A73EC" w:rsidP="002A73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3. Վրաստանի Ազգային բանկ</w:t>
      </w:r>
      <w:r w:rsidR="00D85DA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</w:t>
      </w:r>
      <w:r w:rsidR="00D85DAA">
        <w:rPr>
          <w:rFonts w:ascii="Sylfaen" w:eastAsia="Times New Roman" w:hAnsi="Sylfaen" w:cs="Times New Roman"/>
          <w:sz w:val="24"/>
          <w:szCs w:val="24"/>
          <w:lang w:val="hy-AM"/>
        </w:rPr>
        <w:t xml:space="preserve">զոր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է նորմատիվ ակտի հիման վրա որոշել այն պահանջները, որոնք պետք է բավարարի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ան, ապահովագրողի և մասնագիտացված դեպոզիտարիայի միջև կնքվելիք պայմանագրի բովանդակությունը:</w:t>
      </w:r>
    </w:p>
    <w:p w:rsidR="002A73EC" w:rsidRPr="002A73EC" w:rsidRDefault="002A73EC" w:rsidP="002A73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4. </w:t>
      </w:r>
      <w:r w:rsidR="00D85DAA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="00D85DAA">
        <w:rPr>
          <w:rFonts w:ascii="Sylfaen" w:eastAsia="Times New Roman" w:hAnsi="Sylfaen" w:cs="Times New Roman"/>
          <w:sz w:val="24"/>
          <w:szCs w:val="24"/>
          <w:lang w:val="hy-AM"/>
        </w:rPr>
        <w:t xml:space="preserve">ան, որը կառավարում է կենսաթոշակային սխեմայի ակտիվները, </w:t>
      </w:r>
      <w:r w:rsidR="00D85DAA" w:rsidRPr="002A73EC">
        <w:rPr>
          <w:rFonts w:ascii="Sylfaen" w:eastAsia="Times New Roman" w:hAnsi="Sylfaen" w:cs="Times New Roman"/>
          <w:sz w:val="24"/>
          <w:szCs w:val="24"/>
          <w:lang w:val="hy-AM"/>
        </w:rPr>
        <w:t>լիցենզիայի չեղարկման գործընթաց</w:t>
      </w:r>
      <w:r w:rsidR="00D85DAA">
        <w:rPr>
          <w:rFonts w:ascii="Sylfaen" w:eastAsia="Times New Roman" w:hAnsi="Sylfaen" w:cs="Times New Roman"/>
          <w:sz w:val="24"/>
          <w:szCs w:val="24"/>
          <w:lang w:val="hy-AM"/>
        </w:rPr>
        <w:t xml:space="preserve"> սկսելու</w:t>
      </w:r>
      <w:r w:rsidR="00D85DAA"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 մասին Վրաստանի Ազգային բանկը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="00D85DAA" w:rsidRPr="002A73EC">
        <w:rPr>
          <w:rFonts w:ascii="Sylfaen" w:eastAsia="Times New Roman" w:hAnsi="Sylfaen" w:cs="Times New Roman"/>
          <w:sz w:val="24"/>
          <w:szCs w:val="24"/>
          <w:lang w:val="hy-AM"/>
        </w:rPr>
        <w:t>յանը կտեղեկացնի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85DAA" w:rsidRPr="002A73EC">
        <w:rPr>
          <w:rFonts w:ascii="Sylfaen" w:eastAsia="Times New Roman" w:hAnsi="Sylfaen" w:cs="Times New Roman"/>
          <w:sz w:val="24"/>
          <w:szCs w:val="24"/>
          <w:lang w:val="hy-AM"/>
        </w:rPr>
        <w:t>այս գործընթացի մեկնարկից առնվազն 15 օրացուցային օր առաջ:</w:t>
      </w:r>
      <w:r w:rsidR="00D85DA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2A73EC" w:rsidRPr="002A73EC" w:rsidRDefault="002A73EC" w:rsidP="002A73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5. Վրաստանի Ազգային բանկը </w:t>
      </w:r>
      <w:r w:rsidR="00082B5D" w:rsidRPr="002A73EC">
        <w:rPr>
          <w:rFonts w:ascii="Sylfaen" w:eastAsia="Times New Roman" w:hAnsi="Sylfaen" w:cs="Times New Roman"/>
          <w:sz w:val="24"/>
          <w:szCs w:val="24"/>
          <w:lang w:val="hy-AM"/>
        </w:rPr>
        <w:t>սույն օրենքով նախատեսված նպատակներին հասնելու և իր իրավասության շրջանակներում</w:t>
      </w:r>
      <w:r w:rsidR="00082B5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82B5D" w:rsidRPr="002A73EC">
        <w:rPr>
          <w:rFonts w:ascii="Sylfaen" w:eastAsia="Times New Roman" w:hAnsi="Sylfaen" w:cs="Times New Roman"/>
          <w:sz w:val="24"/>
          <w:szCs w:val="24"/>
          <w:lang w:val="hy-AM"/>
        </w:rPr>
        <w:t>համագործակցում է</w:t>
      </w:r>
      <w:r w:rsidR="00082B5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յան հետ: Այս համագործակցությունը կարող է ներառել տեղեկատվության փոխանակում և Վրաստանի օրենս</w:t>
      </w:r>
      <w:r w:rsidR="001664D8">
        <w:rPr>
          <w:rFonts w:ascii="Sylfaen" w:eastAsia="Times New Roman" w:hAnsi="Sylfaen" w:cs="Times New Roman"/>
          <w:sz w:val="24"/>
          <w:szCs w:val="24"/>
          <w:lang w:val="hy-AM"/>
        </w:rPr>
        <w:t>դրությամբ թույլատրված այլ ձևեր։</w:t>
      </w:r>
    </w:p>
    <w:p w:rsidR="002A73EC" w:rsidRPr="002A73EC" w:rsidRDefault="002A73EC" w:rsidP="00D85DAA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Գլուխ XV</w:t>
      </w:r>
    </w:p>
    <w:p w:rsidR="002A73EC" w:rsidRPr="00D85DAA" w:rsidRDefault="00D85DAA" w:rsidP="002A73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85DAA">
        <w:rPr>
          <w:rFonts w:ascii="Sylfaen" w:eastAsia="Times New Roman" w:hAnsi="Sylfaen" w:cs="Times New Roman"/>
          <w:b/>
          <w:sz w:val="24"/>
          <w:szCs w:val="24"/>
          <w:lang w:val="hy-AM"/>
        </w:rPr>
        <w:t>Ֆիդյուցիար</w:t>
      </w: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D85DAA">
        <w:rPr>
          <w:rFonts w:ascii="Sylfaen" w:eastAsia="Times New Roman" w:hAnsi="Sylfaen" w:cs="Times New Roman"/>
          <w:b/>
          <w:sz w:val="24"/>
          <w:szCs w:val="24"/>
          <w:lang w:val="hy-AM"/>
        </w:rPr>
        <w:t>պա</w:t>
      </w:r>
      <w:r w:rsidR="00082B5D">
        <w:rPr>
          <w:rFonts w:ascii="Sylfaen" w:eastAsia="Times New Roman" w:hAnsi="Sylfaen" w:cs="Times New Roman"/>
          <w:b/>
          <w:sz w:val="24"/>
          <w:szCs w:val="24"/>
          <w:lang w:val="hy-AM"/>
        </w:rPr>
        <w:t>րտավոր</w:t>
      </w:r>
      <w:r w:rsidRPr="00D85DAA">
        <w:rPr>
          <w:rFonts w:ascii="Sylfaen" w:eastAsia="Times New Roman" w:hAnsi="Sylfaen" w:cs="Times New Roman"/>
          <w:b/>
          <w:sz w:val="24"/>
          <w:szCs w:val="24"/>
          <w:lang w:val="hy-AM"/>
        </w:rPr>
        <w:t>ության խախտումը և վեճերի լուծումը</w:t>
      </w:r>
      <w:r w:rsidR="006F5E83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2A73EC" w:rsidRPr="00D85DAA" w:rsidRDefault="002A73EC" w:rsidP="002A73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85DA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54. Ֆիդյուցիար պարտավորության խախտումը և դրա հետևանքները</w:t>
      </w:r>
    </w:p>
    <w:p w:rsidR="002A73EC" w:rsidRPr="002A73EC" w:rsidRDefault="002A73EC" w:rsidP="002A73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 w:rsidR="00D85DAA">
        <w:rPr>
          <w:rFonts w:ascii="Sylfaen" w:eastAsia="Times New Roman" w:hAnsi="Sylfaen" w:cs="Times New Roman"/>
          <w:sz w:val="24"/>
          <w:szCs w:val="24"/>
          <w:lang w:val="hy-AM"/>
        </w:rPr>
        <w:t>Ֆիդյուցիար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պարտավորություն ունեցող անձը կենսաթոշակային ակտիվներին </w:t>
      </w:r>
      <w:r w:rsidR="00D85DA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վերաբեր</w:t>
      </w:r>
      <w:r w:rsidR="00D85DAA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որպես </w:t>
      </w:r>
      <w:r w:rsidR="00D85DAA">
        <w:rPr>
          <w:rFonts w:ascii="Sylfaen" w:eastAsia="Times New Roman" w:hAnsi="Sylfaen" w:cs="Times New Roman"/>
          <w:sz w:val="24"/>
          <w:szCs w:val="24"/>
          <w:lang w:val="hy-AM"/>
        </w:rPr>
        <w:t>վստահված սեփականության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 և այդ ակտիվների նկատմամբ </w:t>
      </w:r>
      <w:r w:rsidR="00D85DAA">
        <w:rPr>
          <w:rFonts w:ascii="Sylfaen" w:eastAsia="Times New Roman" w:hAnsi="Sylfaen" w:cs="Times New Roman"/>
          <w:sz w:val="24"/>
          <w:szCs w:val="24"/>
          <w:lang w:val="hy-AM"/>
        </w:rPr>
        <w:t>պե</w:t>
      </w:r>
      <w:r w:rsidR="00082B5D">
        <w:rPr>
          <w:rFonts w:ascii="Sylfaen" w:eastAsia="Times New Roman" w:hAnsi="Sylfaen" w:cs="Times New Roman"/>
          <w:sz w:val="24"/>
          <w:szCs w:val="24"/>
          <w:lang w:val="hy-AM"/>
        </w:rPr>
        <w:t>տ</w:t>
      </w:r>
      <w:r w:rsidR="00D85DAA">
        <w:rPr>
          <w:rFonts w:ascii="Sylfaen" w:eastAsia="Times New Roman" w:hAnsi="Sylfaen" w:cs="Times New Roman"/>
          <w:sz w:val="24"/>
          <w:szCs w:val="24"/>
          <w:lang w:val="hy-AM"/>
        </w:rPr>
        <w:t xml:space="preserve">ք է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գործ</w:t>
      </w:r>
      <w:r w:rsidR="00D85DAA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միայն մասնակիցների և շահառուների շահերից ելնելով`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սույն օրենքի պահանջներ</w:t>
      </w:r>
      <w:r w:rsidR="00D85DAA">
        <w:rPr>
          <w:rFonts w:ascii="Sylfaen" w:eastAsia="Times New Roman" w:hAnsi="Sylfaen" w:cs="Times New Roman"/>
          <w:sz w:val="24"/>
          <w:szCs w:val="24"/>
          <w:lang w:val="hy-AM"/>
        </w:rPr>
        <w:t>ի նախատեսմամբ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: Այլ շահերի պաշտպանությունը </w:t>
      </w:r>
      <w:r w:rsidR="00D85DAA">
        <w:rPr>
          <w:rFonts w:ascii="Sylfaen" w:eastAsia="Times New Roman" w:hAnsi="Sylfaen" w:cs="Times New Roman"/>
          <w:sz w:val="24"/>
          <w:szCs w:val="24"/>
          <w:lang w:val="hy-AM"/>
        </w:rPr>
        <w:t xml:space="preserve">ֆիդյուցիար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պարտականությ</w:t>
      </w:r>
      <w:r w:rsidR="00D85DAA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խախտում է:</w:t>
      </w:r>
    </w:p>
    <w:p w:rsidR="002A73EC" w:rsidRPr="002A73EC" w:rsidRDefault="002A73EC" w:rsidP="002A73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2. Բացի սույն օրենքով սահմանված 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 xml:space="preserve">ֆիդյուցիար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պարտավորություններ ունեցող անձանցից, կենսաթոշակային ընկերության,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ան, ապահովագրողի, կենսաթոշակային սխեմայի հիմնադիրի այն աշխատողները, որոնք անմիջականորեն առնչվում են կենսաթոշակային ակտիվների</w:t>
      </w:r>
      <w:r w:rsidR="001664D8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 կապված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ներդրումային գործունեությանը և 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>որոնք այս ակտիվների հետ կապված ունեն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հայեցողական իրավա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>զորություն,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85DAA">
        <w:rPr>
          <w:rFonts w:ascii="Sylfaen" w:eastAsia="Times New Roman" w:hAnsi="Sylfaen" w:cs="Times New Roman"/>
          <w:sz w:val="24"/>
          <w:szCs w:val="24"/>
          <w:lang w:val="hy-AM"/>
        </w:rPr>
        <w:t>ֆիդյուցիար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պարտավորություն ունեցող անձինք են:</w:t>
      </w:r>
    </w:p>
    <w:p w:rsidR="002A73EC" w:rsidRPr="002A73EC" w:rsidRDefault="002A73EC" w:rsidP="002A73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3. Ֆիդ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 xml:space="preserve">յուցիար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պարտավորություն ունեցող անձը պարտավոր է.</w:t>
      </w:r>
    </w:p>
    <w:p w:rsidR="002A73EC" w:rsidRPr="002A73EC" w:rsidRDefault="002A73EC" w:rsidP="002A73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ա) գործել բարեխղճորեն, անկախ, ողջամտորեն, հավատարմորեն և պրոֆեսիոնալ կերպով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2A73EC" w:rsidRPr="002A73EC" w:rsidRDefault="002A73EC" w:rsidP="002A73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բ) հոգ տանել այնպես, ինչպես խնամում է նույն 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>պաշտոնին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 և նույն պայմաններում գտնվող ողջախոհ մարդը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2A73EC" w:rsidRPr="002A73EC" w:rsidRDefault="002A73EC" w:rsidP="002A73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գ) գործել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այն հավատով, որ իր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բոլոր գործողությունները 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>համապատասխանում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են մասնակիցների և շահառուների շահերի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2A73EC" w:rsidRPr="002A73EC" w:rsidRDefault="002A73EC" w:rsidP="002A73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4. Եթե 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>ֆիդյուցիար</w:t>
      </w:r>
      <w:r w:rsidR="006859D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պարտավորություն ունեցող անձը չունի 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 xml:space="preserve">որևէ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որոշում կայացնելու համար անհրաժեշտ գիտելիքներ և փորձաքննություն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կատարելու հնարավորություն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նա </w:t>
      </w:r>
      <w:r w:rsidR="00C461E6" w:rsidRPr="002A73EC">
        <w:rPr>
          <w:rFonts w:ascii="Sylfaen" w:eastAsia="Times New Roman" w:hAnsi="Sylfaen" w:cs="Times New Roman"/>
          <w:sz w:val="24"/>
          <w:szCs w:val="24"/>
          <w:lang w:val="hy-AM"/>
        </w:rPr>
        <w:t>նման հարցի վերաբերյալ</w:t>
      </w:r>
      <w:r w:rsidR="00C461E6"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պետք է ստանա համապատասխան որակավորում ունեցող մասնագետի խորհրդատվություն</w:t>
      </w:r>
      <w:r w:rsidR="00C461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: Եթե </w:t>
      </w:r>
      <w:r w:rsidRPr="002A73EC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7E0F04">
        <w:rPr>
          <w:rFonts w:ascii="Sylfaen" w:eastAsia="Times New Roman" w:hAnsi="Sylfaen" w:cs="Times New Roman"/>
          <w:sz w:val="24"/>
          <w:szCs w:val="24"/>
          <w:lang w:val="hy-AM"/>
        </w:rPr>
        <w:t>ֆիդյուցիար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պարտավորություն ունեցող անձը չձեռնարկ</w:t>
      </w:r>
      <w:r w:rsidR="006859DC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սույն կետով նախատեսված միջոցները, ապա դա կհամարվի 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 xml:space="preserve">ֆիդյուցիար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պարտավորության խախտում:</w:t>
      </w:r>
    </w:p>
    <w:p w:rsidR="002A73EC" w:rsidRPr="002A73EC" w:rsidRDefault="002A73EC" w:rsidP="002A73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5. 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>Ֆիդյուցիար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պարտավորությ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 xml:space="preserve"> խախտում կհամարվի ֆիդյուցիար պարտավորություն ունեցող անձի կողմից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կենսաթոշակային ակտիվների օգտագործումը իր շահերին </w:t>
      </w:r>
      <w:r w:rsidR="00A91861" w:rsidRPr="002A73EC">
        <w:rPr>
          <w:rFonts w:ascii="Sylfaen" w:eastAsia="Times New Roman" w:hAnsi="Sylfaen" w:cs="Times New Roman"/>
          <w:sz w:val="24"/>
          <w:szCs w:val="24"/>
          <w:lang w:val="hy-AM"/>
        </w:rPr>
        <w:t>կամ իր հետ սերտ առնչություն ունեցող անձանց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>իր</w:t>
      </w:r>
      <w:r w:rsidR="00A91861"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 վերահսկողությա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>մբ</w:t>
      </w:r>
      <w:r w:rsidR="00A91861"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 առնչվող անձանց շահերին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91861" w:rsidRPr="002A73EC">
        <w:rPr>
          <w:rFonts w:ascii="Sylfaen" w:eastAsia="Times New Roman" w:hAnsi="Sylfaen" w:cs="Times New Roman"/>
          <w:sz w:val="24"/>
          <w:szCs w:val="24"/>
          <w:lang w:val="hy-AM"/>
        </w:rPr>
        <w:t>համապատասխա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 xml:space="preserve">ն </w:t>
      </w:r>
      <w:r w:rsidR="00A91861"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և (կամ) ի շահ 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>նրանց։</w:t>
      </w:r>
    </w:p>
    <w:p w:rsidR="002A73EC" w:rsidRPr="002A73EC" w:rsidRDefault="002A73EC" w:rsidP="002A73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6. 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>Ֆիդյուցիար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պարտավորության խախտում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համարվ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 xml:space="preserve">ֆիդյուցիար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պարտավորություն ունեցող անձի կողմից կենսաթոշակային ակտիվների հետ կապված </w:t>
      </w:r>
      <w:r w:rsid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այնպիսի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գործարքներ կնքելը, որի մյուս կողմը </w:t>
      </w:r>
      <w:r w:rsid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ֆիդյուցիար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պարտավորություն ունեցող անձի հ</w:t>
      </w:r>
      <w:r w:rsidR="006859DC">
        <w:rPr>
          <w:rFonts w:ascii="Sylfaen" w:eastAsia="Times New Roman" w:hAnsi="Sylfaen" w:cs="Times New Roman"/>
          <w:sz w:val="24"/>
          <w:szCs w:val="24"/>
          <w:lang w:val="hy-AM"/>
        </w:rPr>
        <w:t>ետ սերտ առնչություն ունեցող անձ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 է, բացառությամբ այն դեպքերի, երբ այդ գործարքը ուղղակիորեն թույլ </w:t>
      </w:r>
      <w:r w:rsidR="00DA7F74">
        <w:rPr>
          <w:rFonts w:ascii="Sylfaen" w:eastAsia="Times New Roman" w:hAnsi="Sylfaen" w:cs="Times New Roman"/>
          <w:sz w:val="24"/>
          <w:szCs w:val="24"/>
          <w:lang w:val="hy-AM"/>
        </w:rPr>
        <w:t>է տրված օրենքով։</w:t>
      </w:r>
    </w:p>
    <w:p w:rsidR="002A73EC" w:rsidRPr="002A73EC" w:rsidRDefault="002A73EC" w:rsidP="002A73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7. </w:t>
      </w:r>
      <w:r w:rsidR="00DA7F74">
        <w:rPr>
          <w:rFonts w:ascii="Sylfaen" w:eastAsia="Times New Roman" w:hAnsi="Sylfaen" w:cs="Times New Roman"/>
          <w:sz w:val="24"/>
          <w:szCs w:val="24"/>
          <w:lang w:val="hy-AM"/>
        </w:rPr>
        <w:t>Ֆիդյուցիար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պարտավորություն ունեցող անձը պատասխանատվություն է կրում </w:t>
      </w:r>
      <w:r w:rsidR="00DA7F74">
        <w:rPr>
          <w:rFonts w:ascii="Sylfaen" w:eastAsia="Times New Roman" w:hAnsi="Sylfaen" w:cs="Times New Roman"/>
          <w:sz w:val="24"/>
          <w:szCs w:val="24"/>
          <w:lang w:val="hy-AM"/>
        </w:rPr>
        <w:t>այլ ֆիդյուցիար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պարտավորություն ունեցող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անձի կողմից</w:t>
      </w:r>
      <w:r w:rsid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ֆիդյուցիար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A7F74" w:rsidRPr="002A73EC">
        <w:rPr>
          <w:rFonts w:ascii="Sylfaen" w:eastAsia="Times New Roman" w:hAnsi="Sylfaen" w:cs="Times New Roman"/>
          <w:sz w:val="24"/>
          <w:szCs w:val="24"/>
          <w:lang w:val="hy-AM"/>
        </w:rPr>
        <w:t>պարտավորությ</w:t>
      </w:r>
      <w:r w:rsidR="00DA7F74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="00DA7F74" w:rsidRPr="002A73EC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խախտման համար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, եթե նա գիտեր կամ պետք է իմանար նման խախտման մասին:</w:t>
      </w:r>
    </w:p>
    <w:p w:rsidR="002A73EC" w:rsidRPr="002A73EC" w:rsidRDefault="002A73EC" w:rsidP="002A73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8. Եթե մի քանի </w:t>
      </w:r>
      <w:r w:rsidR="00DA7F74">
        <w:rPr>
          <w:rFonts w:ascii="Sylfaen" w:eastAsia="Times New Roman" w:hAnsi="Sylfaen" w:cs="Times New Roman"/>
          <w:sz w:val="24"/>
          <w:szCs w:val="24"/>
          <w:lang w:val="hy-AM"/>
        </w:rPr>
        <w:t>ֆիդյուցիար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պարտավորություն</w:t>
      </w:r>
      <w:r w:rsidR="00C461E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ունեցող անձինք համատեղ խախտեն սույն օրենքով նախատեսված պարտավորությունները, ապա այդ խախտման համար </w:t>
      </w:r>
      <w:r w:rsidR="006859DC">
        <w:rPr>
          <w:rFonts w:ascii="Sylfaen" w:eastAsia="Times New Roman" w:hAnsi="Sylfaen" w:cs="Times New Roman"/>
          <w:sz w:val="24"/>
          <w:szCs w:val="24"/>
          <w:lang w:val="hy-AM"/>
        </w:rPr>
        <w:t>կ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կրեն համապարտ պատասխանատվություն:</w:t>
      </w:r>
    </w:p>
    <w:p w:rsidR="002A73EC" w:rsidRPr="002A73EC" w:rsidRDefault="002A73EC" w:rsidP="002A73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9. Իրավաբանական անձը ամբողջությամբ պատասխանատվություն է կրում իր կողմից վարձված </w:t>
      </w:r>
      <w:r w:rsidR="00D85DAA">
        <w:rPr>
          <w:rFonts w:ascii="Sylfaen" w:eastAsia="Times New Roman" w:hAnsi="Sylfaen" w:cs="Times New Roman"/>
          <w:sz w:val="24"/>
          <w:szCs w:val="24"/>
          <w:lang w:val="hy-AM"/>
        </w:rPr>
        <w:t>ֆիդյուցիար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պարտավորություն ունեցող ֆիզիկական անձի կողմից սույն օրենքով նախատեսված պարտավորության (պարտականությունների) խախտման համար:</w:t>
      </w:r>
    </w:p>
    <w:p w:rsidR="002A73EC" w:rsidRPr="002A73EC" w:rsidRDefault="002A73EC" w:rsidP="002A73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10. Ֆիդ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>յ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ուցի</w:t>
      </w:r>
      <w:r w:rsidR="00A91861">
        <w:rPr>
          <w:rFonts w:ascii="Sylfaen" w:eastAsia="Times New Roman" w:hAnsi="Sylfaen" w:cs="Times New Roman"/>
          <w:sz w:val="24"/>
          <w:szCs w:val="24"/>
          <w:lang w:val="hy-AM"/>
        </w:rPr>
        <w:t>ար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պարտավորությունը խախտելու դեպքում մասնակիցը և շահառուն իրավունք ունեն.</w:t>
      </w:r>
    </w:p>
    <w:p w:rsidR="002A73EC" w:rsidRPr="002A73EC" w:rsidRDefault="002A73EC" w:rsidP="002A73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DA7F74" w:rsidRPr="002A73EC">
        <w:rPr>
          <w:rFonts w:ascii="Sylfaen" w:eastAsia="Times New Roman" w:hAnsi="Sylfaen" w:cs="Times New Roman"/>
          <w:sz w:val="24"/>
          <w:szCs w:val="24"/>
          <w:lang w:val="hy-AM"/>
        </w:rPr>
        <w:t>պահանջ</w:t>
      </w:r>
      <w:r w:rsid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ներկայացնել այն </w:t>
      </w:r>
      <w:r w:rsidR="00DA7F74" w:rsidRPr="002A73EC">
        <w:rPr>
          <w:rFonts w:ascii="Sylfaen" w:eastAsia="Times New Roman" w:hAnsi="Sylfaen" w:cs="Times New Roman"/>
          <w:sz w:val="24"/>
          <w:szCs w:val="24"/>
          <w:lang w:val="hy-AM"/>
        </w:rPr>
        <w:t>կենսաթոշակային ակտիվներ</w:t>
      </w:r>
      <w:r w:rsidR="00DA7F74">
        <w:rPr>
          <w:rFonts w:ascii="Sylfaen" w:eastAsia="Times New Roman" w:hAnsi="Sylfaen" w:cs="Times New Roman"/>
          <w:sz w:val="24"/>
          <w:szCs w:val="24"/>
          <w:lang w:val="hy-AM"/>
        </w:rPr>
        <w:t>ի նկատմամբ</w:t>
      </w:r>
      <w:r w:rsidR="00DA7F74"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, որոնց </w:t>
      </w:r>
      <w:r w:rsid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նկատմամբ </w:t>
      </w:r>
      <w:r w:rsidR="00DA7F74" w:rsidRPr="002A73EC">
        <w:rPr>
          <w:rFonts w:ascii="Sylfaen" w:eastAsia="Times New Roman" w:hAnsi="Sylfaen" w:cs="Times New Roman"/>
          <w:sz w:val="24"/>
          <w:szCs w:val="24"/>
          <w:lang w:val="hy-AM"/>
        </w:rPr>
        <w:t>իրավունքն ունեն</w:t>
      </w:r>
      <w:r w:rsid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ամբողջ</w:t>
      </w:r>
      <w:r w:rsidR="00DA7F74">
        <w:rPr>
          <w:rFonts w:ascii="Sylfaen" w:eastAsia="Times New Roman" w:hAnsi="Sylfaen" w:cs="Times New Roman"/>
          <w:sz w:val="24"/>
          <w:szCs w:val="24"/>
          <w:lang w:val="hy-AM"/>
        </w:rPr>
        <w:t>ական ծավալով,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2A73EC" w:rsidRPr="002A73EC" w:rsidRDefault="002A73EC" w:rsidP="002A73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>բ) պահանջ</w:t>
      </w:r>
      <w:r w:rsid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ներկայացնել կատարած իրավական և այլ հարկադիր կատարման ծախսերի, այդ թվում,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ողջամիտ սահմաններում փաստաբանական </w:t>
      </w:r>
      <w:r w:rsidR="00DA7F74">
        <w:rPr>
          <w:rFonts w:ascii="Sylfaen" w:eastAsia="Times New Roman" w:hAnsi="Sylfaen" w:cs="Times New Roman"/>
          <w:sz w:val="24"/>
          <w:szCs w:val="24"/>
          <w:lang w:val="hy-AM"/>
        </w:rPr>
        <w:t>հոնորարի հատուցման համար,</w:t>
      </w:r>
    </w:p>
    <w:p w:rsidR="002A73EC" w:rsidRPr="002A73EC" w:rsidRDefault="002A73EC" w:rsidP="002A73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DA7F74">
        <w:rPr>
          <w:rFonts w:ascii="Sylfaen" w:eastAsia="Times New Roman" w:hAnsi="Sylfaen" w:cs="Times New Roman"/>
          <w:sz w:val="24"/>
          <w:szCs w:val="24"/>
          <w:lang w:val="hy-AM"/>
        </w:rPr>
        <w:t>պահանջ ներկայացնել հասցված վնասի հատուցման համար,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2A73EC" w:rsidRPr="002A73EC" w:rsidRDefault="002A73EC" w:rsidP="002A73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դ) </w:t>
      </w:r>
      <w:r w:rsidR="00DA7F74"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ներկայացնել ցանկացած այլ </w:t>
      </w:r>
      <w:r w:rsidR="00DA7F74">
        <w:rPr>
          <w:rFonts w:ascii="Sylfaen" w:eastAsia="Times New Roman" w:hAnsi="Sylfaen" w:cs="Times New Roman"/>
          <w:sz w:val="24"/>
          <w:szCs w:val="24"/>
          <w:lang w:val="hy-AM"/>
        </w:rPr>
        <w:t>պահանջ</w:t>
      </w:r>
      <w:r w:rsidR="00DA7F74"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Վրաստանի օրենսդրությանը համապատասխան:</w:t>
      </w:r>
    </w:p>
    <w:p w:rsidR="002A73EC" w:rsidRPr="002A73EC" w:rsidRDefault="002A73EC" w:rsidP="002A73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11. </w:t>
      </w:r>
      <w:r w:rsidR="00DA7F74">
        <w:rPr>
          <w:rFonts w:ascii="Sylfaen" w:eastAsia="Times New Roman" w:hAnsi="Sylfaen" w:cs="Times New Roman"/>
          <w:sz w:val="24"/>
          <w:szCs w:val="24"/>
          <w:lang w:val="hy-AM"/>
        </w:rPr>
        <w:t>Ֆիդյուցիար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պարտավորության խախտմամբ պատճառված վնասի հատուցման արդյունքում վերականգնված միջոցները մուտքագրվում են համապատասխան մասնակցի կամ շահառուի անձնական կենսաթոշակային հաշվին` </w:t>
      </w:r>
      <w:r w:rsid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ֆիդյուցիար 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պարտավորության խախտմամբ պատճառված վնասի համամասնությամբ:</w:t>
      </w:r>
    </w:p>
    <w:p w:rsidR="002A73EC" w:rsidRPr="00DA7F74" w:rsidRDefault="002A73EC" w:rsidP="002A73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DA7F74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55. Կենսաթոշակային սխեմաների հետ կապված պահանջների լուծումը</w:t>
      </w:r>
    </w:p>
    <w:p w:rsidR="002A73EC" w:rsidRPr="002A73EC" w:rsidRDefault="002A73EC" w:rsidP="002A73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1. Կենսաթոշակային սխեմայի կանոններ</w:t>
      </w:r>
      <w:r w:rsid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ով պետք է սահմանվեն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ան, ապահովագրողի կամ կենսաթոշակային ընկերության մասնակիցների և շահառուների պահանջների քննարկման և կարգավորման մեխանիզմ</w:t>
      </w:r>
      <w:r w:rsidR="00C461E6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2A73EC" w:rsidRPr="002A73EC" w:rsidRDefault="002A73EC" w:rsidP="002A73E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2A73EC">
        <w:rPr>
          <w:rFonts w:ascii="Sylfaen" w:eastAsia="Times New Roman" w:hAnsi="Sylfaen" w:cs="Times New Roman"/>
          <w:sz w:val="24"/>
          <w:szCs w:val="24"/>
          <w:lang w:val="hy-AM"/>
        </w:rPr>
        <w:t>2. Ծառայությունը պարտավոր է կենսաթոշակային սխեմայի գրանցման գործընթացում ստուգել սույն հոդվածի առաջին պարբերությամբ սահմանված մեխանիզմը և դրա արդյունավետությունը:</w:t>
      </w:r>
    </w:p>
    <w:p w:rsidR="00DA7F74" w:rsidRPr="00DA7F74" w:rsidRDefault="00DA7F74" w:rsidP="00DA7F7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>3. Մասնակցի և շահառուի պահանջների քննարկման և համապատասխան որոշումների կայացման ժամկետը չպետք է գերազանցի 30 օրացուցային օրը:</w:t>
      </w:r>
    </w:p>
    <w:p w:rsidR="00DA7F74" w:rsidRPr="009B06F8" w:rsidRDefault="00DA7F74" w:rsidP="00DA7F7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4. Եթե մասնակցի կամ շահառուի կողմից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անը, ապահովագրողին կամ կենսաթոշակային ընկերությանը ներկայացված պահանջը չի բավարարվում, ապա մասնակիցը կամ շահառուն իրավունք ունի դիմել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յանը, որը </w:t>
      </w:r>
      <w:r w:rsidR="009B06F8"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օրենսդրությամբ 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>սահմանված կարգով կքննարկի ներկայացված պահանջը: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DA7F74" w:rsidRPr="00DA7F74" w:rsidRDefault="00DA7F74" w:rsidP="00DA7F7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>5. Ծառայությունը</w:t>
      </w:r>
      <w:r w:rsidR="00530495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հոդվածի 4-րդ մասով նախատեսված պահանջը քնն</w:t>
      </w:r>
      <w:r w:rsidR="009B06F8">
        <w:rPr>
          <w:rFonts w:ascii="Sylfaen" w:eastAsia="Times New Roman" w:hAnsi="Sylfaen" w:cs="Times New Roman"/>
          <w:sz w:val="24"/>
          <w:szCs w:val="24"/>
          <w:lang w:val="hy-AM"/>
        </w:rPr>
        <w:t>արկ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>ելիս</w:t>
      </w:r>
      <w:r w:rsidR="00530495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>ակտիվները կառավարող ընկերությ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>ան կողմից սույն օրենք</w:t>
      </w:r>
      <w:r w:rsidR="00C461E6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դրա հիման վրա ընդունված</w:t>
      </w:r>
      <w:r w:rsidR="00530495">
        <w:rPr>
          <w:rFonts w:ascii="Sylfaen" w:eastAsia="Times New Roman" w:hAnsi="Sylfaen" w:cs="Times New Roman"/>
          <w:sz w:val="24"/>
          <w:szCs w:val="24"/>
          <w:lang w:val="hy-AM"/>
        </w:rPr>
        <w:t xml:space="preserve"> ենթաօրենսդրական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>նորմատիվ ակտեր</w:t>
      </w:r>
      <w:r w:rsidR="009B06F8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խախտ</w:t>
      </w:r>
      <w:r w:rsidR="009B06F8">
        <w:rPr>
          <w:rFonts w:ascii="Sylfaen" w:eastAsia="Times New Roman" w:hAnsi="Sylfaen" w:cs="Times New Roman"/>
          <w:sz w:val="24"/>
          <w:szCs w:val="24"/>
          <w:lang w:val="hy-AM"/>
        </w:rPr>
        <w:t>ում հայտնաբերելու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դեպքում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>յունը համապատասխան տեղեկություն</w:t>
      </w:r>
      <w:r w:rsidR="009B06F8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="009B06F8">
        <w:rPr>
          <w:rFonts w:ascii="Sylfaen" w:eastAsia="Times New Roman" w:hAnsi="Sylfaen" w:cs="Times New Roman"/>
          <w:sz w:val="24"/>
          <w:szCs w:val="24"/>
          <w:lang w:val="hy-AM"/>
        </w:rPr>
        <w:t>այդ թվում,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B06F8"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խախտման 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>հիմք</w:t>
      </w:r>
      <w:r w:rsidR="009B06F8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9B06F8">
        <w:rPr>
          <w:rFonts w:ascii="Sylfaen" w:eastAsia="Times New Roman" w:hAnsi="Sylfaen" w:cs="Times New Roman"/>
          <w:sz w:val="24"/>
          <w:szCs w:val="24"/>
          <w:lang w:val="hy-AM"/>
        </w:rPr>
        <w:t xml:space="preserve">ծանրության 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>վերաբերյալ)</w:t>
      </w:r>
      <w:r w:rsidR="009B06F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B06F8"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տրամադրի 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>Վրաստանի Ազգային բանկին համապատասխան արձագանք</w:t>
      </w:r>
      <w:r w:rsidR="00C461E6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նպատակով։</w:t>
      </w:r>
    </w:p>
    <w:p w:rsidR="00DA7F74" w:rsidRPr="00DA7F74" w:rsidRDefault="00DA7F74" w:rsidP="00DA7F7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>6. Մասնակիցը և շահառուն իրավունք ունեն ցանկացած պահի դիմել դատարան՝ իրենց իրավունքները պաշտպանելու համար:</w:t>
      </w:r>
    </w:p>
    <w:p w:rsidR="00DA7F74" w:rsidRPr="009B06F8" w:rsidRDefault="00DA7F74" w:rsidP="00DA7F7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B06F8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>Հոդված 56. Գործատուի կողմից աշխատողի կենսաթոշակային վճարները և սեփական կենսաթոշակային վճարները չվճարելը</w:t>
      </w:r>
    </w:p>
    <w:p w:rsidR="00DA7F74" w:rsidRPr="00DA7F74" w:rsidRDefault="00DA7F74" w:rsidP="00DA7F7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Եթե </w:t>
      </w:r>
      <w:r w:rsidRPr="00DA7F74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A7F74">
        <w:rPr>
          <w:rFonts w:ascii="Sylfaen" w:eastAsia="Times New Roman" w:hAnsi="Sylfaen" w:cs="Sylfaen"/>
          <w:sz w:val="24"/>
          <w:szCs w:val="24"/>
          <w:lang w:val="hy-AM"/>
        </w:rPr>
        <w:t>գործատուն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B06F8" w:rsidRPr="00DA7F74">
        <w:rPr>
          <w:rFonts w:ascii="Sylfaen" w:eastAsia="Times New Roman" w:hAnsi="Sylfaen" w:cs="Sylfaen"/>
          <w:sz w:val="24"/>
          <w:szCs w:val="24"/>
          <w:lang w:val="hy-AM"/>
        </w:rPr>
        <w:t>չի</w:t>
      </w:r>
      <w:r w:rsidR="009B06F8"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B06F8" w:rsidRPr="00DA7F74">
        <w:rPr>
          <w:rFonts w:ascii="Sylfaen" w:eastAsia="Times New Roman" w:hAnsi="Sylfaen" w:cs="Sylfaen"/>
          <w:sz w:val="24"/>
          <w:szCs w:val="24"/>
          <w:lang w:val="hy-AM"/>
        </w:rPr>
        <w:t>կատար</w:t>
      </w:r>
      <w:r w:rsidR="009B06F8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9B06F8"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A7F74">
        <w:rPr>
          <w:rFonts w:ascii="Sylfaen" w:eastAsia="Times New Roman" w:hAnsi="Sylfaen" w:cs="Sylfaen"/>
          <w:sz w:val="24"/>
          <w:szCs w:val="24"/>
          <w:lang w:val="hy-AM"/>
        </w:rPr>
        <w:t>աշխատողի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A7F74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A7F74">
        <w:rPr>
          <w:rFonts w:ascii="Sylfaen" w:eastAsia="Times New Roman" w:hAnsi="Sylfaen" w:cs="Sylfaen"/>
          <w:sz w:val="24"/>
          <w:szCs w:val="24"/>
          <w:lang w:val="hy-AM"/>
        </w:rPr>
        <w:t>վճարներ</w:t>
      </w:r>
      <w:r w:rsidR="009B06F8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C6333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DA7F74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A7F74">
        <w:rPr>
          <w:rFonts w:ascii="Sylfaen" w:eastAsia="Times New Roman" w:hAnsi="Sylfaen" w:cs="Sylfaen"/>
          <w:sz w:val="24"/>
          <w:szCs w:val="24"/>
          <w:lang w:val="hy-AM"/>
        </w:rPr>
        <w:t>սեփական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A7F74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A7F74">
        <w:rPr>
          <w:rFonts w:ascii="Sylfaen" w:eastAsia="Times New Roman" w:hAnsi="Sylfaen" w:cs="Sylfaen"/>
          <w:sz w:val="24"/>
          <w:szCs w:val="24"/>
          <w:lang w:val="hy-AM"/>
        </w:rPr>
        <w:t>վճարները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A7F74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A7F74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A7F74">
        <w:rPr>
          <w:rFonts w:ascii="Sylfaen" w:eastAsia="Times New Roman" w:hAnsi="Sylfaen" w:cs="Sylfaen"/>
          <w:sz w:val="24"/>
          <w:szCs w:val="24"/>
          <w:lang w:val="hy-AM"/>
        </w:rPr>
        <w:t>սխեմայի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A7F74">
        <w:rPr>
          <w:rFonts w:ascii="Sylfaen" w:eastAsia="Times New Roman" w:hAnsi="Sylfaen" w:cs="Sylfaen"/>
          <w:sz w:val="24"/>
          <w:szCs w:val="24"/>
          <w:lang w:val="hy-AM"/>
        </w:rPr>
        <w:t>կանոններին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A7F74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6F5E83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A7F74">
        <w:rPr>
          <w:rFonts w:ascii="Sylfaen" w:eastAsia="Times New Roman" w:hAnsi="Sylfaen" w:cs="Sylfaen"/>
          <w:sz w:val="24"/>
          <w:szCs w:val="24"/>
          <w:lang w:val="hy-AM"/>
        </w:rPr>
        <w:t>մասնակիցը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կամ շահառուն իրավունք ունի գործատուից պահանջել.</w:t>
      </w:r>
    </w:p>
    <w:p w:rsidR="00DA7F74" w:rsidRPr="00DA7F74" w:rsidRDefault="00DA7F74" w:rsidP="00DA7F7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ա) ժամկետանց </w:t>
      </w:r>
      <w:r w:rsidR="00C461E6">
        <w:rPr>
          <w:rFonts w:ascii="Sylfaen" w:eastAsia="Times New Roman" w:hAnsi="Sylfaen" w:cs="Times New Roman"/>
          <w:sz w:val="24"/>
          <w:szCs w:val="24"/>
          <w:lang w:val="hy-AM"/>
        </w:rPr>
        <w:t>վճսրն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>երի ընդհանուր գումար</w:t>
      </w:r>
      <w:r w:rsidR="00C461E6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(ներառյալ համապատասխան տոկոսները) </w:t>
      </w:r>
      <w:r w:rsidR="00C461E6" w:rsidRPr="00DA7F74">
        <w:rPr>
          <w:rFonts w:ascii="Sylfaen" w:eastAsia="Times New Roman" w:hAnsi="Sylfaen" w:cs="Times New Roman"/>
          <w:sz w:val="24"/>
          <w:szCs w:val="24"/>
          <w:lang w:val="hy-AM"/>
        </w:rPr>
        <w:t>մուտքագր</w:t>
      </w:r>
      <w:r w:rsidR="00C461E6">
        <w:rPr>
          <w:rFonts w:ascii="Sylfaen" w:eastAsia="Times New Roman" w:hAnsi="Sylfaen" w:cs="Times New Roman"/>
          <w:sz w:val="24"/>
          <w:szCs w:val="24"/>
          <w:lang w:val="hy-AM"/>
        </w:rPr>
        <w:t>ում</w:t>
      </w:r>
      <w:r w:rsidR="00C461E6"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>կենսաթոշակային համակարգ</w:t>
      </w:r>
      <w:r w:rsidR="009B06F8">
        <w:rPr>
          <w:rFonts w:ascii="Sylfaen" w:eastAsia="Times New Roman" w:hAnsi="Sylfaen" w:cs="Times New Roman"/>
          <w:sz w:val="24"/>
          <w:szCs w:val="24"/>
          <w:lang w:val="hy-AM"/>
        </w:rPr>
        <w:t>,</w:t>
      </w:r>
    </w:p>
    <w:p w:rsidR="00DA7F74" w:rsidRPr="00DA7F74" w:rsidRDefault="00DA7F74" w:rsidP="00DA7F7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>բ) իրավական և այլ կատար</w:t>
      </w:r>
      <w:r w:rsidR="00C461E6">
        <w:rPr>
          <w:rFonts w:ascii="Sylfaen" w:eastAsia="Times New Roman" w:hAnsi="Sylfaen" w:cs="Times New Roman"/>
          <w:sz w:val="24"/>
          <w:szCs w:val="24"/>
          <w:lang w:val="hy-AM"/>
        </w:rPr>
        <w:t>ողական ծախսերի</w:t>
      </w:r>
      <w:r w:rsidR="009B06F8">
        <w:rPr>
          <w:rFonts w:ascii="Sylfaen" w:eastAsia="Times New Roman" w:hAnsi="Sylfaen" w:cs="Times New Roman"/>
          <w:sz w:val="24"/>
          <w:szCs w:val="24"/>
          <w:lang w:val="hy-AM"/>
        </w:rPr>
        <w:t>, այդ թվում,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B06F8" w:rsidRPr="00DA7F74">
        <w:rPr>
          <w:rFonts w:ascii="Sylfaen" w:eastAsia="Times New Roman" w:hAnsi="Sylfaen" w:cs="Times New Roman"/>
          <w:sz w:val="24"/>
          <w:szCs w:val="24"/>
          <w:lang w:val="hy-AM"/>
        </w:rPr>
        <w:t>ողջամիտ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9B06F8">
        <w:rPr>
          <w:rFonts w:ascii="Sylfaen" w:eastAsia="Times New Roman" w:hAnsi="Sylfaen" w:cs="Times New Roman"/>
          <w:sz w:val="24"/>
          <w:szCs w:val="24"/>
          <w:lang w:val="hy-AM"/>
        </w:rPr>
        <w:t xml:space="preserve">շրջանակներում </w:t>
      </w:r>
      <w:r w:rsidR="009B06F8" w:rsidRPr="00DA7F74">
        <w:rPr>
          <w:rFonts w:ascii="Sylfaen" w:eastAsia="Times New Roman" w:hAnsi="Sylfaen" w:cs="Times New Roman"/>
          <w:sz w:val="24"/>
          <w:szCs w:val="24"/>
          <w:lang w:val="hy-AM"/>
        </w:rPr>
        <w:t>փաստաբան</w:t>
      </w:r>
      <w:r w:rsidR="009B06F8">
        <w:rPr>
          <w:rFonts w:ascii="Sylfaen" w:eastAsia="Times New Roman" w:hAnsi="Sylfaen" w:cs="Times New Roman"/>
          <w:sz w:val="24"/>
          <w:szCs w:val="24"/>
          <w:lang w:val="hy-AM"/>
        </w:rPr>
        <w:t>ի հոնորարի</w:t>
      </w:r>
      <w:r w:rsidR="00C461E6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9B06F8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հատուցումը,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DA7F74" w:rsidRPr="00DA7F74" w:rsidRDefault="00DA7F74" w:rsidP="00DA7F7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գ) </w:t>
      </w:r>
      <w:r w:rsidR="00530495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="009B06F8">
        <w:rPr>
          <w:rFonts w:ascii="Sylfaen" w:eastAsia="Times New Roman" w:hAnsi="Sylfaen" w:cs="Times New Roman"/>
          <w:sz w:val="24"/>
          <w:szCs w:val="24"/>
          <w:lang w:val="hy-AM"/>
        </w:rPr>
        <w:t>ասցված վ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>նասի փոխհատուցում և ցանկացած այլ պահանջի բավարարում` Վրաստանի օրենսդրությանը համապատասխան:</w:t>
      </w:r>
    </w:p>
    <w:p w:rsidR="00DA7F74" w:rsidRPr="009B06F8" w:rsidRDefault="00DA7F74" w:rsidP="009B06F8">
      <w:pPr>
        <w:spacing w:before="100" w:beforeAutospacing="1" w:after="100" w:afterAutospacing="1" w:line="240" w:lineRule="auto"/>
        <w:ind w:left="2832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B06F8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XVI</w:t>
      </w:r>
    </w:p>
    <w:p w:rsidR="00DA7F74" w:rsidRPr="009B06F8" w:rsidRDefault="00DA7F74" w:rsidP="009B06F8">
      <w:pPr>
        <w:spacing w:before="100" w:beforeAutospacing="1" w:after="100" w:afterAutospacing="1" w:line="240" w:lineRule="auto"/>
        <w:ind w:left="1416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B06F8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Անցումային և </w:t>
      </w:r>
      <w:r w:rsidR="009B06F8" w:rsidRPr="009B06F8">
        <w:rPr>
          <w:rFonts w:ascii="Sylfaen" w:eastAsia="Times New Roman" w:hAnsi="Sylfaen" w:cs="Times New Roman"/>
          <w:b/>
          <w:sz w:val="24"/>
          <w:szCs w:val="24"/>
          <w:lang w:val="hy-AM"/>
        </w:rPr>
        <w:t>եզրափակիչ</w:t>
      </w:r>
      <w:r w:rsidRPr="009B06F8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դրույթներ</w:t>
      </w:r>
    </w:p>
    <w:p w:rsidR="00DA7F74" w:rsidRPr="009B06F8" w:rsidRDefault="00DA7F74" w:rsidP="00DA7F7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B06F8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57. Գործող կենսաթոշակային սխեմաների կարգավորումը</w:t>
      </w:r>
    </w:p>
    <w:p w:rsidR="00DA7F74" w:rsidRPr="00DA7F74" w:rsidRDefault="00DA7F74" w:rsidP="00DA7F7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2025 թվականի հունվարի 1-ը գրանցված ոչ պետական </w:t>
      </w:r>
      <w:r w:rsidRPr="00DA7F74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A7F74">
        <w:rPr>
          <w:rFonts w:ascii="Sylfaen" w:eastAsia="Times New Roman" w:hAnsi="Sylfaen" w:cs="Sylfaen"/>
          <w:sz w:val="24"/>
          <w:szCs w:val="24"/>
          <w:lang w:val="hy-AM"/>
        </w:rPr>
        <w:t>կենսաթոշակ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>ային սխեմաների հիմնադիրները պարտավոր են մինչև 2026 թվականի հունվարի 1-ը ապահովել իրենց գործունեության համապատասխան</w:t>
      </w:r>
      <w:r w:rsidR="00530495">
        <w:rPr>
          <w:rFonts w:ascii="Sylfaen" w:eastAsia="Times New Roman" w:hAnsi="Sylfaen" w:cs="Times New Roman"/>
          <w:sz w:val="24"/>
          <w:szCs w:val="24"/>
          <w:lang w:val="hy-AM"/>
        </w:rPr>
        <w:t>եցում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պահանջներին։ Հակառակ դեպքում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>յունը կիրականացնի սույն օրենքով նախատեսված կենսաթոշակային սխեմայի գր</w:t>
      </w:r>
      <w:r w:rsidR="00C461E6">
        <w:rPr>
          <w:rFonts w:ascii="Sylfaen" w:eastAsia="Times New Roman" w:hAnsi="Sylfaen" w:cs="Times New Roman"/>
          <w:sz w:val="24"/>
          <w:szCs w:val="24"/>
          <w:lang w:val="hy-AM"/>
        </w:rPr>
        <w:t>անցումը չեղարկելու ընթացակարգեր</w:t>
      </w:r>
      <w:bookmarkStart w:id="0" w:name="_GoBack"/>
      <w:bookmarkEnd w:id="0"/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DA7F74" w:rsidRPr="009B06F8" w:rsidRDefault="00DA7F74" w:rsidP="00DA7F7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B06F8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58. </w:t>
      </w:r>
      <w:r w:rsidR="009B06F8">
        <w:rPr>
          <w:rFonts w:ascii="Sylfaen" w:eastAsia="Times New Roman" w:hAnsi="Sylfaen" w:cs="Times New Roman"/>
          <w:b/>
          <w:sz w:val="24"/>
          <w:szCs w:val="24"/>
          <w:lang w:val="hy-AM"/>
        </w:rPr>
        <w:t>Հրապարակվելիք</w:t>
      </w:r>
      <w:r w:rsidRPr="009B06F8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նորմատիվ ակտերը</w:t>
      </w:r>
    </w:p>
    <w:p w:rsidR="00DA7F74" w:rsidRPr="009B06F8" w:rsidRDefault="00DA7F74" w:rsidP="00DA7F7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B06F8">
        <w:rPr>
          <w:rFonts w:ascii="Sylfaen" w:eastAsia="Times New Roman" w:hAnsi="Sylfaen" w:cs="Times New Roman"/>
          <w:b/>
          <w:sz w:val="24"/>
          <w:szCs w:val="24"/>
          <w:lang w:val="hy-AM"/>
        </w:rPr>
        <w:t>Մինչև 2025 թվականի հունվարի 1-ը.</w:t>
      </w:r>
    </w:p>
    <w:p w:rsidR="00DA7F74" w:rsidRPr="00DA7F74" w:rsidRDefault="00DA7F74" w:rsidP="00DA7F7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AB1966">
        <w:rPr>
          <w:rFonts w:ascii="Sylfaen" w:eastAsia="Times New Roman" w:hAnsi="Sylfaen" w:cs="Times New Roman"/>
          <w:sz w:val="24"/>
          <w:szCs w:val="24"/>
          <w:lang w:val="hy-AM"/>
        </w:rPr>
        <w:t>Ծառայութ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>յունն ապահով</w:t>
      </w:r>
      <w:r w:rsidR="009B06F8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51-րդ հոդվածի 3-րդ կետով նախատեսված նորմատիվ ակտերի </w:t>
      </w:r>
      <w:r w:rsidR="009B06F8">
        <w:rPr>
          <w:rFonts w:ascii="Sylfaen" w:eastAsia="Times New Roman" w:hAnsi="Sylfaen" w:cs="Times New Roman"/>
          <w:sz w:val="24"/>
          <w:szCs w:val="24"/>
          <w:lang w:val="hy-AM"/>
        </w:rPr>
        <w:t>հրապարակում,</w:t>
      </w:r>
    </w:p>
    <w:p w:rsidR="00DA7F74" w:rsidRPr="00DA7F74" w:rsidRDefault="00DA7F74" w:rsidP="00DA7F7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>բ) Վրաստանի Ազգային բանկ</w:t>
      </w:r>
      <w:r w:rsidR="009B06F8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</w:t>
      </w:r>
      <w:r w:rsidR="009B06F8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 52-րդ հոդվածի 5-րդ կետով և 53-րդ հոդվածի 1-ին կետով նախատեսված նորմատիվ ակտերի </w:t>
      </w:r>
      <w:r w:rsidR="009B06F8">
        <w:rPr>
          <w:rFonts w:ascii="Sylfaen" w:eastAsia="Times New Roman" w:hAnsi="Sylfaen" w:cs="Times New Roman"/>
          <w:sz w:val="24"/>
          <w:szCs w:val="24"/>
          <w:lang w:val="hy-AM"/>
        </w:rPr>
        <w:t>հրապարակում։</w:t>
      </w:r>
    </w:p>
    <w:p w:rsidR="00DA7F74" w:rsidRPr="009B06F8" w:rsidRDefault="00DA7F74" w:rsidP="00DA7F7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B06F8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59. </w:t>
      </w:r>
      <w:r w:rsidR="009B06F8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Ուժը կորցրած </w:t>
      </w:r>
      <w:r w:rsidRPr="009B06F8">
        <w:rPr>
          <w:rFonts w:ascii="Sylfaen" w:eastAsia="Times New Roman" w:hAnsi="Sylfaen" w:cs="Times New Roman"/>
          <w:b/>
          <w:sz w:val="24"/>
          <w:szCs w:val="24"/>
          <w:lang w:val="hy-AM"/>
        </w:rPr>
        <w:t>նորմատիվ ակտ</w:t>
      </w:r>
      <w:r w:rsidR="009B06F8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</w:p>
    <w:p w:rsidR="00DA7F74" w:rsidRPr="00DA7F74" w:rsidRDefault="009B06F8" w:rsidP="00DA7F7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>Ո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ւժը կորցրած ճանաչվի </w:t>
      </w:r>
      <w:r w:rsidR="00DA7F74"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1998 թվականի հոկտեմբերի 30-ի «Ոչ պետական </w:t>
      </w:r>
      <w:r w:rsidR="00DA7F74" w:rsidRPr="00DA7F74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DA7F74" w:rsidRPr="00DA7F74">
        <w:rPr>
          <w:rFonts w:ascii="Sylfaen" w:eastAsia="Times New Roman" w:hAnsi="Sylfaen" w:cs="Sylfaen"/>
          <w:sz w:val="24"/>
          <w:szCs w:val="24"/>
          <w:lang w:val="hy-AM"/>
        </w:rPr>
        <w:t>կենսաթոշակային</w:t>
      </w:r>
      <w:r w:rsidR="00DA7F74"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A7F74" w:rsidRPr="00DA7F74">
        <w:rPr>
          <w:rFonts w:ascii="Sylfaen" w:eastAsia="Times New Roman" w:hAnsi="Sylfaen" w:cs="Sylfaen"/>
          <w:sz w:val="24"/>
          <w:szCs w:val="24"/>
          <w:lang w:val="hy-AM"/>
        </w:rPr>
        <w:t>ապահովագրության</w:t>
      </w:r>
      <w:r w:rsidR="00DA7F74"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A7F74" w:rsidRPr="00DA7F74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="00DA7F74"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ապահով</w:t>
      </w:r>
      <w:r w:rsidR="00DA7F74" w:rsidRPr="00DA7F74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="00DA7F74"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A7F74" w:rsidRPr="00DA7F74">
        <w:rPr>
          <w:rFonts w:ascii="Sylfaen" w:eastAsia="Times New Roman" w:hAnsi="Sylfaen" w:cs="Sylfaen"/>
          <w:sz w:val="24"/>
          <w:szCs w:val="24"/>
          <w:lang w:val="hy-AM"/>
        </w:rPr>
        <w:t>մասին»</w:t>
      </w:r>
      <w:r w:rsidR="00DA7F74"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A7F74" w:rsidRPr="00DA7F74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="00DA7F74"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A7F74" w:rsidRPr="00DA7F74">
        <w:rPr>
          <w:rFonts w:ascii="Sylfaen" w:eastAsia="Times New Roman" w:hAnsi="Sylfaen" w:cs="Sylfaen"/>
          <w:sz w:val="24"/>
          <w:szCs w:val="24"/>
          <w:lang w:val="hy-AM"/>
        </w:rPr>
        <w:t>օրենքը</w:t>
      </w:r>
      <w:r w:rsidR="00DA7F74"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(</w:t>
      </w:r>
      <w:r w:rsidR="00DA7F74" w:rsidRPr="00DA7F74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="00DA7F74"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A7F74" w:rsidRPr="00DA7F74">
        <w:rPr>
          <w:rFonts w:ascii="Sylfaen" w:eastAsia="Times New Roman" w:hAnsi="Sylfaen" w:cs="Sylfaen"/>
          <w:sz w:val="24"/>
          <w:szCs w:val="24"/>
          <w:lang w:val="hy-AM"/>
        </w:rPr>
        <w:t>օրենսդրական</w:t>
      </w:r>
      <w:r w:rsidR="00DA7F74"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տեղեկատու</w:t>
      </w:r>
      <w:r w:rsidR="00DA7F74"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9B06F8">
        <w:rPr>
          <w:rFonts w:ascii="Sylfaen" w:eastAsia="Times New Roman" w:hAnsi="Sylfaen" w:cs="Times New Roman"/>
          <w:sz w:val="24"/>
          <w:szCs w:val="24"/>
          <w:lang w:val="hy-AM"/>
        </w:rPr>
        <w:t>№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5, </w:t>
      </w:r>
      <w:r w:rsidR="00DA7F74"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1998 </w:t>
      </w:r>
      <w:r w:rsidR="00DA7F74" w:rsidRPr="00DA7F74">
        <w:rPr>
          <w:rFonts w:ascii="Sylfaen" w:eastAsia="Times New Roman" w:hAnsi="Sylfaen" w:cs="Sylfaen"/>
          <w:sz w:val="24"/>
          <w:szCs w:val="24"/>
          <w:lang w:val="hy-AM"/>
        </w:rPr>
        <w:t>թ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վական, </w:t>
      </w:r>
      <w:r w:rsidR="00DA7F74" w:rsidRPr="00DA7F74">
        <w:rPr>
          <w:rFonts w:ascii="Sylfaen" w:eastAsia="Times New Roman" w:hAnsi="Sylfaen" w:cs="Times New Roman"/>
          <w:sz w:val="24"/>
          <w:szCs w:val="24"/>
          <w:lang w:val="hy-AM"/>
        </w:rPr>
        <w:t>հոդվ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 w:rsidR="00DA7F74"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 42)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։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DA7F74" w:rsidRPr="009B06F8" w:rsidRDefault="00DA7F74" w:rsidP="00DA7F7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9B06F8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 xml:space="preserve">Հոդված 60. Օրենքի </w:t>
      </w:r>
      <w:r w:rsidR="009B06F8" w:rsidRPr="009B06F8">
        <w:rPr>
          <w:rFonts w:ascii="Sylfaen" w:eastAsia="Times New Roman" w:hAnsi="Sylfaen" w:cs="Times New Roman"/>
          <w:b/>
          <w:sz w:val="24"/>
          <w:szCs w:val="24"/>
          <w:lang w:val="hy-AM"/>
        </w:rPr>
        <w:t>գործարկումը</w:t>
      </w:r>
    </w:p>
    <w:p w:rsidR="00DA7F74" w:rsidRPr="00DA7F74" w:rsidRDefault="00DA7F74" w:rsidP="00DA7F7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>1. Սույն օրենքը, բացառությամբ սույն օրենքի 1</w:t>
      </w:r>
      <w:r w:rsidR="009B06F8">
        <w:rPr>
          <w:rFonts w:ascii="Sylfaen" w:eastAsia="Times New Roman" w:hAnsi="Sylfaen" w:cs="Times New Roman"/>
          <w:sz w:val="24"/>
          <w:szCs w:val="24"/>
          <w:lang w:val="hy-AM"/>
        </w:rPr>
        <w:t>-ին–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57-րդ և 59-րդ հոդվածների, </w:t>
      </w:r>
      <w:r w:rsidR="009B06F8">
        <w:rPr>
          <w:rFonts w:ascii="Sylfaen" w:eastAsia="Times New Roman" w:hAnsi="Sylfaen" w:cs="Times New Roman"/>
          <w:sz w:val="24"/>
          <w:szCs w:val="24"/>
          <w:lang w:val="hy-AM"/>
        </w:rPr>
        <w:t>գործարկվեն</w:t>
      </w:r>
      <w:r w:rsidR="00C633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>2024 թվականի հունվարի 1-ից:</w:t>
      </w:r>
    </w:p>
    <w:p w:rsidR="00DA7F74" w:rsidRPr="00DA7F74" w:rsidRDefault="00DA7F74" w:rsidP="00DA7F7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2. Սույն օրենքի </w:t>
      </w:r>
      <w:r w:rsidR="009B06F8" w:rsidRPr="00DA7F74">
        <w:rPr>
          <w:rFonts w:ascii="Sylfaen" w:eastAsia="Times New Roman" w:hAnsi="Sylfaen" w:cs="Times New Roman"/>
          <w:sz w:val="24"/>
          <w:szCs w:val="24"/>
          <w:lang w:val="hy-AM"/>
        </w:rPr>
        <w:t>1</w:t>
      </w:r>
      <w:r w:rsidR="009B06F8">
        <w:rPr>
          <w:rFonts w:ascii="Sylfaen" w:eastAsia="Times New Roman" w:hAnsi="Sylfaen" w:cs="Times New Roman"/>
          <w:sz w:val="24"/>
          <w:szCs w:val="24"/>
          <w:lang w:val="hy-AM"/>
        </w:rPr>
        <w:t>-ին–</w:t>
      </w:r>
      <w:r w:rsidR="009B06F8" w:rsidRPr="00DA7F74">
        <w:rPr>
          <w:rFonts w:ascii="Sylfaen" w:eastAsia="Times New Roman" w:hAnsi="Sylfaen" w:cs="Times New Roman"/>
          <w:sz w:val="24"/>
          <w:szCs w:val="24"/>
          <w:lang w:val="hy-AM"/>
        </w:rPr>
        <w:t xml:space="preserve">57-րդ </w:t>
      </w:r>
      <w:r w:rsidR="009B06F8">
        <w:rPr>
          <w:rFonts w:ascii="Sylfaen" w:eastAsia="Times New Roman" w:hAnsi="Sylfaen" w:cs="Times New Roman"/>
          <w:sz w:val="24"/>
          <w:szCs w:val="24"/>
          <w:lang w:val="hy-AM"/>
        </w:rPr>
        <w:t>և</w:t>
      </w:r>
      <w:r w:rsidR="0053049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>59-րդ հոդվածներ</w:t>
      </w:r>
      <w:r w:rsidR="009B06F8">
        <w:rPr>
          <w:rFonts w:ascii="Sylfaen" w:eastAsia="Times New Roman" w:hAnsi="Sylfaen" w:cs="Times New Roman"/>
          <w:sz w:val="24"/>
          <w:szCs w:val="24"/>
          <w:lang w:val="hy-AM"/>
        </w:rPr>
        <w:t xml:space="preserve">ը գործարկվեն </w:t>
      </w:r>
      <w:r w:rsidRPr="00DA7F74">
        <w:rPr>
          <w:rFonts w:ascii="Sylfaen" w:eastAsia="Times New Roman" w:hAnsi="Sylfaen" w:cs="Times New Roman"/>
          <w:sz w:val="24"/>
          <w:szCs w:val="24"/>
          <w:lang w:val="hy-AM"/>
        </w:rPr>
        <w:t>2025 թվականի հունվարի 1-ից:</w:t>
      </w:r>
    </w:p>
    <w:p w:rsidR="00DA7F74" w:rsidRPr="00DA7F74" w:rsidRDefault="00DA7F74" w:rsidP="00DA7F7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DA7F74" w:rsidRPr="00AB1966" w:rsidRDefault="00DA7F74" w:rsidP="00DA7F7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AB1966">
        <w:rPr>
          <w:rFonts w:ascii="Sylfaen" w:eastAsia="Times New Roman" w:hAnsi="Sylfaen" w:cs="Times New Roman"/>
          <w:b/>
          <w:sz w:val="24"/>
          <w:szCs w:val="24"/>
          <w:lang w:val="hy-AM"/>
        </w:rPr>
        <w:t>Վրաստանի նախագահ Սալոմե Զուրաբիշվիլի</w:t>
      </w:r>
    </w:p>
    <w:p w:rsidR="00DA7F74" w:rsidRPr="00AB1966" w:rsidRDefault="00DA7F74" w:rsidP="00DA7F7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AB1966">
        <w:rPr>
          <w:rFonts w:ascii="Sylfaen" w:eastAsia="Times New Roman" w:hAnsi="Sylfaen" w:cs="Times New Roman"/>
          <w:b/>
          <w:sz w:val="24"/>
          <w:szCs w:val="24"/>
          <w:lang w:val="hy-AM"/>
        </w:rPr>
        <w:t>Թբիլիսի,</w:t>
      </w:r>
    </w:p>
    <w:p w:rsidR="00DA7F74" w:rsidRPr="00AB1966" w:rsidRDefault="00DA7F74" w:rsidP="00DA7F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y-AM"/>
        </w:rPr>
      </w:pPr>
      <w:r w:rsidRPr="00AB1966">
        <w:rPr>
          <w:rFonts w:ascii="Sylfaen" w:eastAsia="Times New Roman" w:hAnsi="Sylfaen" w:cs="Times New Roman"/>
          <w:b/>
          <w:sz w:val="24"/>
          <w:szCs w:val="24"/>
          <w:lang w:val="hy-AM"/>
        </w:rPr>
        <w:t>28 հունիսի, 2023 թ</w:t>
      </w:r>
      <w:r w:rsidR="00AB1966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․</w:t>
      </w:r>
    </w:p>
    <w:p w:rsidR="002A73EC" w:rsidRPr="00AB1966" w:rsidRDefault="00DA7F74" w:rsidP="00DA7F7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AB1966">
        <w:rPr>
          <w:rFonts w:ascii="Sylfaen" w:eastAsia="Times New Roman" w:hAnsi="Sylfaen" w:cs="Times New Roman"/>
          <w:b/>
          <w:sz w:val="24"/>
          <w:szCs w:val="24"/>
          <w:lang w:val="hy-AM"/>
        </w:rPr>
        <w:t>N3339-XI</w:t>
      </w:r>
      <w:r w:rsidR="00AB1966">
        <w:rPr>
          <w:rFonts w:ascii="Sylfaen" w:eastAsia="Times New Roman" w:hAnsi="Sylfaen" w:cs="Times New Roman"/>
          <w:b/>
          <w:sz w:val="24"/>
          <w:szCs w:val="24"/>
          <w:lang w:val="hy-AM"/>
        </w:rPr>
        <w:t>ՀՆ</w:t>
      </w:r>
      <w:r w:rsidRPr="00AB1966">
        <w:rPr>
          <w:rFonts w:ascii="Sylfaen" w:eastAsia="Times New Roman" w:hAnsi="Sylfaen" w:cs="Times New Roman"/>
          <w:b/>
          <w:sz w:val="24"/>
          <w:szCs w:val="24"/>
          <w:lang w:val="hy-AM"/>
        </w:rPr>
        <w:t>-X</w:t>
      </w:r>
      <w:r w:rsidR="00AB1966">
        <w:rPr>
          <w:rFonts w:ascii="Sylfaen" w:eastAsia="Times New Roman" w:hAnsi="Sylfaen" w:cs="Times New Roman"/>
          <w:b/>
          <w:sz w:val="24"/>
          <w:szCs w:val="24"/>
          <w:lang w:val="hy-AM"/>
        </w:rPr>
        <w:t>ՀԼ</w:t>
      </w:r>
    </w:p>
    <w:sectPr w:rsidR="002A73EC" w:rsidRPr="00AB1966" w:rsidSect="00FC6177">
      <w:pgSz w:w="11906" w:h="16838"/>
      <w:pgMar w:top="1080" w:right="1556" w:bottom="1260" w:left="172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hideSpellingErrors/>
  <w:hideGrammaticalError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A01"/>
    <w:rsid w:val="00000975"/>
    <w:rsid w:val="000149A9"/>
    <w:rsid w:val="000157CF"/>
    <w:rsid w:val="00015CF2"/>
    <w:rsid w:val="0002337E"/>
    <w:rsid w:val="0002435F"/>
    <w:rsid w:val="00032F2B"/>
    <w:rsid w:val="00034ACB"/>
    <w:rsid w:val="00036975"/>
    <w:rsid w:val="000438AF"/>
    <w:rsid w:val="000447F9"/>
    <w:rsid w:val="000461DD"/>
    <w:rsid w:val="000510CE"/>
    <w:rsid w:val="00051CA6"/>
    <w:rsid w:val="00056F27"/>
    <w:rsid w:val="00056F38"/>
    <w:rsid w:val="000660F0"/>
    <w:rsid w:val="00070390"/>
    <w:rsid w:val="000703A7"/>
    <w:rsid w:val="00072486"/>
    <w:rsid w:val="00072ED9"/>
    <w:rsid w:val="00074266"/>
    <w:rsid w:val="00076367"/>
    <w:rsid w:val="00081279"/>
    <w:rsid w:val="000812C5"/>
    <w:rsid w:val="00082B5D"/>
    <w:rsid w:val="00085A63"/>
    <w:rsid w:val="000861E0"/>
    <w:rsid w:val="00086998"/>
    <w:rsid w:val="00087A44"/>
    <w:rsid w:val="00090747"/>
    <w:rsid w:val="00091123"/>
    <w:rsid w:val="00092264"/>
    <w:rsid w:val="000951ED"/>
    <w:rsid w:val="000961A5"/>
    <w:rsid w:val="000A12E4"/>
    <w:rsid w:val="000A59B5"/>
    <w:rsid w:val="000A5E14"/>
    <w:rsid w:val="000B0D12"/>
    <w:rsid w:val="000B23E7"/>
    <w:rsid w:val="000B5981"/>
    <w:rsid w:val="000B663D"/>
    <w:rsid w:val="000C240E"/>
    <w:rsid w:val="000C29DE"/>
    <w:rsid w:val="000C64FB"/>
    <w:rsid w:val="000D3032"/>
    <w:rsid w:val="000D57EB"/>
    <w:rsid w:val="000F2CC8"/>
    <w:rsid w:val="001015B7"/>
    <w:rsid w:val="0010189E"/>
    <w:rsid w:val="0010372D"/>
    <w:rsid w:val="00103EFC"/>
    <w:rsid w:val="00112FDC"/>
    <w:rsid w:val="00113BF3"/>
    <w:rsid w:val="00122ADB"/>
    <w:rsid w:val="00124F7D"/>
    <w:rsid w:val="00126774"/>
    <w:rsid w:val="0013040A"/>
    <w:rsid w:val="0013137C"/>
    <w:rsid w:val="00135EFA"/>
    <w:rsid w:val="00136AF8"/>
    <w:rsid w:val="00143D52"/>
    <w:rsid w:val="00145235"/>
    <w:rsid w:val="00145F5C"/>
    <w:rsid w:val="001512AE"/>
    <w:rsid w:val="001513F1"/>
    <w:rsid w:val="00152456"/>
    <w:rsid w:val="00156606"/>
    <w:rsid w:val="001664D8"/>
    <w:rsid w:val="00167CAF"/>
    <w:rsid w:val="001722F6"/>
    <w:rsid w:val="00172400"/>
    <w:rsid w:val="001736B7"/>
    <w:rsid w:val="001737A8"/>
    <w:rsid w:val="001761D6"/>
    <w:rsid w:val="001779A9"/>
    <w:rsid w:val="0018691D"/>
    <w:rsid w:val="00187146"/>
    <w:rsid w:val="0019268A"/>
    <w:rsid w:val="00194FAC"/>
    <w:rsid w:val="00195960"/>
    <w:rsid w:val="00196C5A"/>
    <w:rsid w:val="001A1594"/>
    <w:rsid w:val="001A2515"/>
    <w:rsid w:val="001A6554"/>
    <w:rsid w:val="001A666D"/>
    <w:rsid w:val="001B0EE3"/>
    <w:rsid w:val="001B59C0"/>
    <w:rsid w:val="001B7382"/>
    <w:rsid w:val="001C0F85"/>
    <w:rsid w:val="001C4CE6"/>
    <w:rsid w:val="001C6E65"/>
    <w:rsid w:val="001D0090"/>
    <w:rsid w:val="001D1028"/>
    <w:rsid w:val="001D388C"/>
    <w:rsid w:val="001D49F1"/>
    <w:rsid w:val="001D5B45"/>
    <w:rsid w:val="001E10C7"/>
    <w:rsid w:val="001E23A2"/>
    <w:rsid w:val="001E32B3"/>
    <w:rsid w:val="001E3A9B"/>
    <w:rsid w:val="001E6C64"/>
    <w:rsid w:val="001E75E8"/>
    <w:rsid w:val="001F0621"/>
    <w:rsid w:val="001F0960"/>
    <w:rsid w:val="001F09EE"/>
    <w:rsid w:val="001F2D53"/>
    <w:rsid w:val="001F40AC"/>
    <w:rsid w:val="001F40F2"/>
    <w:rsid w:val="001F5D69"/>
    <w:rsid w:val="001F6188"/>
    <w:rsid w:val="00200EF1"/>
    <w:rsid w:val="00204397"/>
    <w:rsid w:val="002124C5"/>
    <w:rsid w:val="002144C7"/>
    <w:rsid w:val="002172C2"/>
    <w:rsid w:val="002220EE"/>
    <w:rsid w:val="002260D0"/>
    <w:rsid w:val="00232C35"/>
    <w:rsid w:val="0023466B"/>
    <w:rsid w:val="00235871"/>
    <w:rsid w:val="00236709"/>
    <w:rsid w:val="00237AB4"/>
    <w:rsid w:val="0024061E"/>
    <w:rsid w:val="00241F0E"/>
    <w:rsid w:val="00246A92"/>
    <w:rsid w:val="002609AA"/>
    <w:rsid w:val="00262401"/>
    <w:rsid w:val="00263FC4"/>
    <w:rsid w:val="00266D68"/>
    <w:rsid w:val="002727CF"/>
    <w:rsid w:val="00276EFD"/>
    <w:rsid w:val="002815ED"/>
    <w:rsid w:val="00281B42"/>
    <w:rsid w:val="002827DC"/>
    <w:rsid w:val="00285CDC"/>
    <w:rsid w:val="00287EF9"/>
    <w:rsid w:val="00294DFE"/>
    <w:rsid w:val="00295556"/>
    <w:rsid w:val="002A0E24"/>
    <w:rsid w:val="002A4609"/>
    <w:rsid w:val="002A481B"/>
    <w:rsid w:val="002A73EC"/>
    <w:rsid w:val="002A7C3E"/>
    <w:rsid w:val="002B194E"/>
    <w:rsid w:val="002B2142"/>
    <w:rsid w:val="002B6981"/>
    <w:rsid w:val="002C07BA"/>
    <w:rsid w:val="002C3BCE"/>
    <w:rsid w:val="002C43CD"/>
    <w:rsid w:val="002C5135"/>
    <w:rsid w:val="002D246C"/>
    <w:rsid w:val="002D30E3"/>
    <w:rsid w:val="002D5885"/>
    <w:rsid w:val="002D7CB1"/>
    <w:rsid w:val="002E2892"/>
    <w:rsid w:val="002E5217"/>
    <w:rsid w:val="002E52E5"/>
    <w:rsid w:val="002F367D"/>
    <w:rsid w:val="002F4BC4"/>
    <w:rsid w:val="002F4FB0"/>
    <w:rsid w:val="002F53F2"/>
    <w:rsid w:val="002F5D59"/>
    <w:rsid w:val="002F5DE3"/>
    <w:rsid w:val="002F7C34"/>
    <w:rsid w:val="003048F6"/>
    <w:rsid w:val="00306DBA"/>
    <w:rsid w:val="00311408"/>
    <w:rsid w:val="0031173B"/>
    <w:rsid w:val="00311D05"/>
    <w:rsid w:val="00312487"/>
    <w:rsid w:val="00312D14"/>
    <w:rsid w:val="00316B02"/>
    <w:rsid w:val="00316DE2"/>
    <w:rsid w:val="003173D9"/>
    <w:rsid w:val="00320702"/>
    <w:rsid w:val="00321D44"/>
    <w:rsid w:val="00322610"/>
    <w:rsid w:val="00322C55"/>
    <w:rsid w:val="00323A1C"/>
    <w:rsid w:val="003278A6"/>
    <w:rsid w:val="00330A06"/>
    <w:rsid w:val="00334795"/>
    <w:rsid w:val="00336CB3"/>
    <w:rsid w:val="00337089"/>
    <w:rsid w:val="00344A1A"/>
    <w:rsid w:val="00346421"/>
    <w:rsid w:val="00347B24"/>
    <w:rsid w:val="00350DBB"/>
    <w:rsid w:val="003522D6"/>
    <w:rsid w:val="00363533"/>
    <w:rsid w:val="003666D6"/>
    <w:rsid w:val="00371A0A"/>
    <w:rsid w:val="00372C7F"/>
    <w:rsid w:val="00380486"/>
    <w:rsid w:val="00381620"/>
    <w:rsid w:val="00385282"/>
    <w:rsid w:val="003903D1"/>
    <w:rsid w:val="00392BAA"/>
    <w:rsid w:val="003940D6"/>
    <w:rsid w:val="00396B3B"/>
    <w:rsid w:val="003A0019"/>
    <w:rsid w:val="003A14D4"/>
    <w:rsid w:val="003A2DC0"/>
    <w:rsid w:val="003A3611"/>
    <w:rsid w:val="003B09AE"/>
    <w:rsid w:val="003B57E1"/>
    <w:rsid w:val="003B6C38"/>
    <w:rsid w:val="003D09AC"/>
    <w:rsid w:val="003D1F7C"/>
    <w:rsid w:val="003D63B8"/>
    <w:rsid w:val="003D6A40"/>
    <w:rsid w:val="003D7CBD"/>
    <w:rsid w:val="003E2B8D"/>
    <w:rsid w:val="003E3858"/>
    <w:rsid w:val="003E3ABB"/>
    <w:rsid w:val="003F0E2A"/>
    <w:rsid w:val="003F6FE3"/>
    <w:rsid w:val="00400F2A"/>
    <w:rsid w:val="004010D5"/>
    <w:rsid w:val="00401AAE"/>
    <w:rsid w:val="00401D66"/>
    <w:rsid w:val="00402D2D"/>
    <w:rsid w:val="00407D48"/>
    <w:rsid w:val="00413676"/>
    <w:rsid w:val="00414019"/>
    <w:rsid w:val="004158C1"/>
    <w:rsid w:val="00416668"/>
    <w:rsid w:val="0041718C"/>
    <w:rsid w:val="004230AB"/>
    <w:rsid w:val="0042428F"/>
    <w:rsid w:val="00431344"/>
    <w:rsid w:val="00433D05"/>
    <w:rsid w:val="00441236"/>
    <w:rsid w:val="0044296E"/>
    <w:rsid w:val="00442E2C"/>
    <w:rsid w:val="00450D5E"/>
    <w:rsid w:val="00451F2F"/>
    <w:rsid w:val="00454A18"/>
    <w:rsid w:val="00457513"/>
    <w:rsid w:val="004623BB"/>
    <w:rsid w:val="0046608F"/>
    <w:rsid w:val="0047572F"/>
    <w:rsid w:val="00476281"/>
    <w:rsid w:val="00480A79"/>
    <w:rsid w:val="004836CD"/>
    <w:rsid w:val="00483C93"/>
    <w:rsid w:val="00486CC0"/>
    <w:rsid w:val="00490906"/>
    <w:rsid w:val="00490BD7"/>
    <w:rsid w:val="00496E69"/>
    <w:rsid w:val="00497AC7"/>
    <w:rsid w:val="004A20CC"/>
    <w:rsid w:val="004A6C25"/>
    <w:rsid w:val="004A6F69"/>
    <w:rsid w:val="004A7DA6"/>
    <w:rsid w:val="004A7F4A"/>
    <w:rsid w:val="004B0A09"/>
    <w:rsid w:val="004C138C"/>
    <w:rsid w:val="004C208E"/>
    <w:rsid w:val="004D3E30"/>
    <w:rsid w:val="004D61D1"/>
    <w:rsid w:val="004D6E93"/>
    <w:rsid w:val="004D7453"/>
    <w:rsid w:val="004E4420"/>
    <w:rsid w:val="004E6596"/>
    <w:rsid w:val="004F3D88"/>
    <w:rsid w:val="004F6596"/>
    <w:rsid w:val="00500199"/>
    <w:rsid w:val="005015F5"/>
    <w:rsid w:val="00501709"/>
    <w:rsid w:val="0050330D"/>
    <w:rsid w:val="005124AE"/>
    <w:rsid w:val="00512B83"/>
    <w:rsid w:val="005131DE"/>
    <w:rsid w:val="00514F3D"/>
    <w:rsid w:val="00515ED4"/>
    <w:rsid w:val="00516874"/>
    <w:rsid w:val="00516C2F"/>
    <w:rsid w:val="005240C4"/>
    <w:rsid w:val="005252C9"/>
    <w:rsid w:val="005263E0"/>
    <w:rsid w:val="00530495"/>
    <w:rsid w:val="00530525"/>
    <w:rsid w:val="00535798"/>
    <w:rsid w:val="00536387"/>
    <w:rsid w:val="00540B7B"/>
    <w:rsid w:val="0054138E"/>
    <w:rsid w:val="00543D74"/>
    <w:rsid w:val="0055481C"/>
    <w:rsid w:val="00556A95"/>
    <w:rsid w:val="0055760B"/>
    <w:rsid w:val="00561544"/>
    <w:rsid w:val="00562E1B"/>
    <w:rsid w:val="00566174"/>
    <w:rsid w:val="00570995"/>
    <w:rsid w:val="00571423"/>
    <w:rsid w:val="005753B1"/>
    <w:rsid w:val="0057687E"/>
    <w:rsid w:val="005850D2"/>
    <w:rsid w:val="0059175B"/>
    <w:rsid w:val="00591EB2"/>
    <w:rsid w:val="005A0504"/>
    <w:rsid w:val="005A5886"/>
    <w:rsid w:val="005A5CCF"/>
    <w:rsid w:val="005A7C1F"/>
    <w:rsid w:val="005B3AFC"/>
    <w:rsid w:val="005B3E14"/>
    <w:rsid w:val="005B47E0"/>
    <w:rsid w:val="005B51EB"/>
    <w:rsid w:val="005C7F29"/>
    <w:rsid w:val="005D465E"/>
    <w:rsid w:val="005D75FF"/>
    <w:rsid w:val="005E18A8"/>
    <w:rsid w:val="005E3C3D"/>
    <w:rsid w:val="005E49E5"/>
    <w:rsid w:val="005E5F9B"/>
    <w:rsid w:val="005F4919"/>
    <w:rsid w:val="006025D8"/>
    <w:rsid w:val="00603968"/>
    <w:rsid w:val="00616B66"/>
    <w:rsid w:val="00616F71"/>
    <w:rsid w:val="00620457"/>
    <w:rsid w:val="006234C8"/>
    <w:rsid w:val="00626B43"/>
    <w:rsid w:val="006300DD"/>
    <w:rsid w:val="00630A04"/>
    <w:rsid w:val="0063214E"/>
    <w:rsid w:val="00634C4C"/>
    <w:rsid w:val="00643BC5"/>
    <w:rsid w:val="006449A4"/>
    <w:rsid w:val="0064595F"/>
    <w:rsid w:val="00645F8D"/>
    <w:rsid w:val="00647AA4"/>
    <w:rsid w:val="0065461C"/>
    <w:rsid w:val="006576DC"/>
    <w:rsid w:val="0066375A"/>
    <w:rsid w:val="006659A2"/>
    <w:rsid w:val="00670E1D"/>
    <w:rsid w:val="00671194"/>
    <w:rsid w:val="00671439"/>
    <w:rsid w:val="006727E1"/>
    <w:rsid w:val="006758C5"/>
    <w:rsid w:val="00677549"/>
    <w:rsid w:val="00680EE4"/>
    <w:rsid w:val="006833FD"/>
    <w:rsid w:val="006834D7"/>
    <w:rsid w:val="00683963"/>
    <w:rsid w:val="006848FB"/>
    <w:rsid w:val="00685248"/>
    <w:rsid w:val="006859DC"/>
    <w:rsid w:val="00690958"/>
    <w:rsid w:val="00690CDB"/>
    <w:rsid w:val="00690DC3"/>
    <w:rsid w:val="006923C7"/>
    <w:rsid w:val="00693E5A"/>
    <w:rsid w:val="00696488"/>
    <w:rsid w:val="006A32E5"/>
    <w:rsid w:val="006B1322"/>
    <w:rsid w:val="006B23F2"/>
    <w:rsid w:val="006B2BCB"/>
    <w:rsid w:val="006B3442"/>
    <w:rsid w:val="006B6C4C"/>
    <w:rsid w:val="006B777B"/>
    <w:rsid w:val="006C2B32"/>
    <w:rsid w:val="006C3B06"/>
    <w:rsid w:val="006C42BA"/>
    <w:rsid w:val="006D28D9"/>
    <w:rsid w:val="006D6881"/>
    <w:rsid w:val="006D75C0"/>
    <w:rsid w:val="006D75C3"/>
    <w:rsid w:val="006E219A"/>
    <w:rsid w:val="006E590B"/>
    <w:rsid w:val="006E6317"/>
    <w:rsid w:val="006F34C6"/>
    <w:rsid w:val="006F5E83"/>
    <w:rsid w:val="006F6840"/>
    <w:rsid w:val="006F7C4F"/>
    <w:rsid w:val="00701A53"/>
    <w:rsid w:val="007046A1"/>
    <w:rsid w:val="00704DFA"/>
    <w:rsid w:val="00705E81"/>
    <w:rsid w:val="00706C60"/>
    <w:rsid w:val="00712E0A"/>
    <w:rsid w:val="00713136"/>
    <w:rsid w:val="00722F55"/>
    <w:rsid w:val="00723180"/>
    <w:rsid w:val="00723D84"/>
    <w:rsid w:val="00731F9E"/>
    <w:rsid w:val="00735718"/>
    <w:rsid w:val="00736823"/>
    <w:rsid w:val="007369AC"/>
    <w:rsid w:val="00742310"/>
    <w:rsid w:val="007504B5"/>
    <w:rsid w:val="00751ECE"/>
    <w:rsid w:val="00753D62"/>
    <w:rsid w:val="007563C3"/>
    <w:rsid w:val="00761362"/>
    <w:rsid w:val="0076462F"/>
    <w:rsid w:val="00766214"/>
    <w:rsid w:val="00766637"/>
    <w:rsid w:val="00767B4E"/>
    <w:rsid w:val="00774F59"/>
    <w:rsid w:val="00777964"/>
    <w:rsid w:val="00777FCF"/>
    <w:rsid w:val="007852C3"/>
    <w:rsid w:val="00785ACB"/>
    <w:rsid w:val="00785ED5"/>
    <w:rsid w:val="007908B6"/>
    <w:rsid w:val="0079101C"/>
    <w:rsid w:val="007A3D8D"/>
    <w:rsid w:val="007A44E7"/>
    <w:rsid w:val="007A47CF"/>
    <w:rsid w:val="007A5D72"/>
    <w:rsid w:val="007B035D"/>
    <w:rsid w:val="007B1FD1"/>
    <w:rsid w:val="007B290A"/>
    <w:rsid w:val="007B2F69"/>
    <w:rsid w:val="007B52C9"/>
    <w:rsid w:val="007C1150"/>
    <w:rsid w:val="007D1D62"/>
    <w:rsid w:val="007D4806"/>
    <w:rsid w:val="007E0F04"/>
    <w:rsid w:val="007E256C"/>
    <w:rsid w:val="007E3301"/>
    <w:rsid w:val="007E44A2"/>
    <w:rsid w:val="007F00E7"/>
    <w:rsid w:val="007F02A0"/>
    <w:rsid w:val="007F17FB"/>
    <w:rsid w:val="007F3B41"/>
    <w:rsid w:val="007F5F4E"/>
    <w:rsid w:val="007F5FD8"/>
    <w:rsid w:val="007F6837"/>
    <w:rsid w:val="00800EB2"/>
    <w:rsid w:val="00801475"/>
    <w:rsid w:val="008035E5"/>
    <w:rsid w:val="00803889"/>
    <w:rsid w:val="0080675C"/>
    <w:rsid w:val="00807C11"/>
    <w:rsid w:val="00815B69"/>
    <w:rsid w:val="00815FA7"/>
    <w:rsid w:val="00821DF0"/>
    <w:rsid w:val="0082237E"/>
    <w:rsid w:val="0082340C"/>
    <w:rsid w:val="00825973"/>
    <w:rsid w:val="00826D2E"/>
    <w:rsid w:val="008334A5"/>
    <w:rsid w:val="008340A9"/>
    <w:rsid w:val="008343B2"/>
    <w:rsid w:val="008344EE"/>
    <w:rsid w:val="00834EB2"/>
    <w:rsid w:val="008350DD"/>
    <w:rsid w:val="00835760"/>
    <w:rsid w:val="00842BE1"/>
    <w:rsid w:val="008442D1"/>
    <w:rsid w:val="00847DFA"/>
    <w:rsid w:val="00851662"/>
    <w:rsid w:val="008557B2"/>
    <w:rsid w:val="00857CBD"/>
    <w:rsid w:val="00865213"/>
    <w:rsid w:val="0087121E"/>
    <w:rsid w:val="0087480F"/>
    <w:rsid w:val="00875570"/>
    <w:rsid w:val="00876EBE"/>
    <w:rsid w:val="00882C54"/>
    <w:rsid w:val="008837DC"/>
    <w:rsid w:val="008868D3"/>
    <w:rsid w:val="00886E2E"/>
    <w:rsid w:val="00890188"/>
    <w:rsid w:val="008942F4"/>
    <w:rsid w:val="008A1C8C"/>
    <w:rsid w:val="008A1F12"/>
    <w:rsid w:val="008A45B8"/>
    <w:rsid w:val="008A7250"/>
    <w:rsid w:val="008B22BB"/>
    <w:rsid w:val="008B26F3"/>
    <w:rsid w:val="008B28E6"/>
    <w:rsid w:val="008B3806"/>
    <w:rsid w:val="008C056C"/>
    <w:rsid w:val="008C0962"/>
    <w:rsid w:val="008C2180"/>
    <w:rsid w:val="008C4CF6"/>
    <w:rsid w:val="008D45BE"/>
    <w:rsid w:val="008D5F12"/>
    <w:rsid w:val="008D71C0"/>
    <w:rsid w:val="008E6415"/>
    <w:rsid w:val="008E7445"/>
    <w:rsid w:val="008F046E"/>
    <w:rsid w:val="008F5C91"/>
    <w:rsid w:val="008F6920"/>
    <w:rsid w:val="00903219"/>
    <w:rsid w:val="00906995"/>
    <w:rsid w:val="00906FE8"/>
    <w:rsid w:val="0091111B"/>
    <w:rsid w:val="0091124C"/>
    <w:rsid w:val="00911D2D"/>
    <w:rsid w:val="00931DD6"/>
    <w:rsid w:val="0093222C"/>
    <w:rsid w:val="00941B89"/>
    <w:rsid w:val="00941FB5"/>
    <w:rsid w:val="009454A2"/>
    <w:rsid w:val="0094754F"/>
    <w:rsid w:val="0095104F"/>
    <w:rsid w:val="009522A6"/>
    <w:rsid w:val="009546B4"/>
    <w:rsid w:val="0095563C"/>
    <w:rsid w:val="00955747"/>
    <w:rsid w:val="009557F4"/>
    <w:rsid w:val="009568A6"/>
    <w:rsid w:val="00962209"/>
    <w:rsid w:val="00964E03"/>
    <w:rsid w:val="0096786A"/>
    <w:rsid w:val="0097345B"/>
    <w:rsid w:val="00976F2C"/>
    <w:rsid w:val="00982CDF"/>
    <w:rsid w:val="00983943"/>
    <w:rsid w:val="0098401A"/>
    <w:rsid w:val="009910A0"/>
    <w:rsid w:val="00993238"/>
    <w:rsid w:val="00995600"/>
    <w:rsid w:val="009A06A8"/>
    <w:rsid w:val="009A2806"/>
    <w:rsid w:val="009A29AA"/>
    <w:rsid w:val="009A3CF7"/>
    <w:rsid w:val="009A49BD"/>
    <w:rsid w:val="009A7962"/>
    <w:rsid w:val="009B06F8"/>
    <w:rsid w:val="009B10EA"/>
    <w:rsid w:val="009B3EC9"/>
    <w:rsid w:val="009B4B17"/>
    <w:rsid w:val="009C1179"/>
    <w:rsid w:val="009C28D9"/>
    <w:rsid w:val="009C3A11"/>
    <w:rsid w:val="009C4216"/>
    <w:rsid w:val="009C4636"/>
    <w:rsid w:val="009C5112"/>
    <w:rsid w:val="009D14D1"/>
    <w:rsid w:val="009D7572"/>
    <w:rsid w:val="009F2598"/>
    <w:rsid w:val="009F25A6"/>
    <w:rsid w:val="009F379A"/>
    <w:rsid w:val="009F4CA6"/>
    <w:rsid w:val="00A01081"/>
    <w:rsid w:val="00A04F30"/>
    <w:rsid w:val="00A07963"/>
    <w:rsid w:val="00A107B5"/>
    <w:rsid w:val="00A10C0D"/>
    <w:rsid w:val="00A149C2"/>
    <w:rsid w:val="00A15E72"/>
    <w:rsid w:val="00A223FC"/>
    <w:rsid w:val="00A265D7"/>
    <w:rsid w:val="00A34323"/>
    <w:rsid w:val="00A35A47"/>
    <w:rsid w:val="00A426BA"/>
    <w:rsid w:val="00A4407D"/>
    <w:rsid w:val="00A469AB"/>
    <w:rsid w:val="00A47D25"/>
    <w:rsid w:val="00A53A5B"/>
    <w:rsid w:val="00A544EE"/>
    <w:rsid w:val="00A56375"/>
    <w:rsid w:val="00A56658"/>
    <w:rsid w:val="00A60736"/>
    <w:rsid w:val="00A60E09"/>
    <w:rsid w:val="00A679FF"/>
    <w:rsid w:val="00A70C8C"/>
    <w:rsid w:val="00A73E21"/>
    <w:rsid w:val="00A75255"/>
    <w:rsid w:val="00A752B2"/>
    <w:rsid w:val="00A75874"/>
    <w:rsid w:val="00A75BEE"/>
    <w:rsid w:val="00A7738D"/>
    <w:rsid w:val="00A777E6"/>
    <w:rsid w:val="00A800DA"/>
    <w:rsid w:val="00A806AB"/>
    <w:rsid w:val="00A84732"/>
    <w:rsid w:val="00A86497"/>
    <w:rsid w:val="00A86C5D"/>
    <w:rsid w:val="00A8729E"/>
    <w:rsid w:val="00A87D1E"/>
    <w:rsid w:val="00A91861"/>
    <w:rsid w:val="00A92BC8"/>
    <w:rsid w:val="00A93E90"/>
    <w:rsid w:val="00A940BF"/>
    <w:rsid w:val="00A94BDF"/>
    <w:rsid w:val="00A94C99"/>
    <w:rsid w:val="00A94CED"/>
    <w:rsid w:val="00A9525F"/>
    <w:rsid w:val="00A96D96"/>
    <w:rsid w:val="00AA2568"/>
    <w:rsid w:val="00AA3A92"/>
    <w:rsid w:val="00AB1195"/>
    <w:rsid w:val="00AB1966"/>
    <w:rsid w:val="00AB1F55"/>
    <w:rsid w:val="00AB2F76"/>
    <w:rsid w:val="00AB508F"/>
    <w:rsid w:val="00AB721C"/>
    <w:rsid w:val="00AC1043"/>
    <w:rsid w:val="00AC5FAD"/>
    <w:rsid w:val="00AC6E0D"/>
    <w:rsid w:val="00AC7B16"/>
    <w:rsid w:val="00AD0047"/>
    <w:rsid w:val="00AD40AB"/>
    <w:rsid w:val="00AE4FD0"/>
    <w:rsid w:val="00AE6F6B"/>
    <w:rsid w:val="00AE7C8A"/>
    <w:rsid w:val="00AE7D67"/>
    <w:rsid w:val="00AF2DBB"/>
    <w:rsid w:val="00AF2EC9"/>
    <w:rsid w:val="00AF3F88"/>
    <w:rsid w:val="00AF61A0"/>
    <w:rsid w:val="00B00DC0"/>
    <w:rsid w:val="00B019F3"/>
    <w:rsid w:val="00B025EC"/>
    <w:rsid w:val="00B06032"/>
    <w:rsid w:val="00B0640E"/>
    <w:rsid w:val="00B07F5D"/>
    <w:rsid w:val="00B1106E"/>
    <w:rsid w:val="00B12DF0"/>
    <w:rsid w:val="00B148E0"/>
    <w:rsid w:val="00B16E54"/>
    <w:rsid w:val="00B23940"/>
    <w:rsid w:val="00B245F7"/>
    <w:rsid w:val="00B26A95"/>
    <w:rsid w:val="00B325CA"/>
    <w:rsid w:val="00B32819"/>
    <w:rsid w:val="00B32852"/>
    <w:rsid w:val="00B329D2"/>
    <w:rsid w:val="00B422A8"/>
    <w:rsid w:val="00B474B3"/>
    <w:rsid w:val="00B47622"/>
    <w:rsid w:val="00B47F63"/>
    <w:rsid w:val="00B5283A"/>
    <w:rsid w:val="00B53160"/>
    <w:rsid w:val="00B56438"/>
    <w:rsid w:val="00B65C6F"/>
    <w:rsid w:val="00B6656B"/>
    <w:rsid w:val="00B70DB7"/>
    <w:rsid w:val="00B76DCA"/>
    <w:rsid w:val="00B7749D"/>
    <w:rsid w:val="00B80D70"/>
    <w:rsid w:val="00B827F7"/>
    <w:rsid w:val="00B84582"/>
    <w:rsid w:val="00B861F9"/>
    <w:rsid w:val="00B87D4F"/>
    <w:rsid w:val="00B90A12"/>
    <w:rsid w:val="00B958C1"/>
    <w:rsid w:val="00B95AEB"/>
    <w:rsid w:val="00B96DA6"/>
    <w:rsid w:val="00B96F67"/>
    <w:rsid w:val="00BA0269"/>
    <w:rsid w:val="00BA0637"/>
    <w:rsid w:val="00BA3AAB"/>
    <w:rsid w:val="00BA4779"/>
    <w:rsid w:val="00BA7713"/>
    <w:rsid w:val="00BB3BD7"/>
    <w:rsid w:val="00BC4ACE"/>
    <w:rsid w:val="00BC52EC"/>
    <w:rsid w:val="00BC5A9E"/>
    <w:rsid w:val="00BD0596"/>
    <w:rsid w:val="00BD1318"/>
    <w:rsid w:val="00BD31CD"/>
    <w:rsid w:val="00BE0C25"/>
    <w:rsid w:val="00BF001F"/>
    <w:rsid w:val="00BF1BE6"/>
    <w:rsid w:val="00BF2884"/>
    <w:rsid w:val="00BF2B8C"/>
    <w:rsid w:val="00BF5DEE"/>
    <w:rsid w:val="00BF7AB5"/>
    <w:rsid w:val="00C027FB"/>
    <w:rsid w:val="00C0706A"/>
    <w:rsid w:val="00C0768D"/>
    <w:rsid w:val="00C1545E"/>
    <w:rsid w:val="00C168A0"/>
    <w:rsid w:val="00C17E58"/>
    <w:rsid w:val="00C21C48"/>
    <w:rsid w:val="00C24053"/>
    <w:rsid w:val="00C25D3C"/>
    <w:rsid w:val="00C2603D"/>
    <w:rsid w:val="00C26820"/>
    <w:rsid w:val="00C26A92"/>
    <w:rsid w:val="00C27F54"/>
    <w:rsid w:val="00C32364"/>
    <w:rsid w:val="00C33157"/>
    <w:rsid w:val="00C37494"/>
    <w:rsid w:val="00C4004B"/>
    <w:rsid w:val="00C41E8A"/>
    <w:rsid w:val="00C41F97"/>
    <w:rsid w:val="00C461E6"/>
    <w:rsid w:val="00C470EE"/>
    <w:rsid w:val="00C47B84"/>
    <w:rsid w:val="00C500DB"/>
    <w:rsid w:val="00C50979"/>
    <w:rsid w:val="00C5528C"/>
    <w:rsid w:val="00C5646F"/>
    <w:rsid w:val="00C606B0"/>
    <w:rsid w:val="00C62316"/>
    <w:rsid w:val="00C63338"/>
    <w:rsid w:val="00C64A32"/>
    <w:rsid w:val="00C675B0"/>
    <w:rsid w:val="00C71733"/>
    <w:rsid w:val="00C74286"/>
    <w:rsid w:val="00C77254"/>
    <w:rsid w:val="00C806B3"/>
    <w:rsid w:val="00C82074"/>
    <w:rsid w:val="00C82785"/>
    <w:rsid w:val="00C86A01"/>
    <w:rsid w:val="00C94C1A"/>
    <w:rsid w:val="00CA34CB"/>
    <w:rsid w:val="00CA7EA9"/>
    <w:rsid w:val="00CB107A"/>
    <w:rsid w:val="00CB4C7F"/>
    <w:rsid w:val="00CB6E74"/>
    <w:rsid w:val="00CC3BC2"/>
    <w:rsid w:val="00CC3D42"/>
    <w:rsid w:val="00CC462F"/>
    <w:rsid w:val="00CC4D9C"/>
    <w:rsid w:val="00CC6341"/>
    <w:rsid w:val="00CC6344"/>
    <w:rsid w:val="00CC6FF0"/>
    <w:rsid w:val="00CD0AA2"/>
    <w:rsid w:val="00CD1760"/>
    <w:rsid w:val="00CD3BB1"/>
    <w:rsid w:val="00CD4977"/>
    <w:rsid w:val="00CD5749"/>
    <w:rsid w:val="00CD731A"/>
    <w:rsid w:val="00CD7A7D"/>
    <w:rsid w:val="00CE062C"/>
    <w:rsid w:val="00CE1B95"/>
    <w:rsid w:val="00CE3C5C"/>
    <w:rsid w:val="00CE6EA8"/>
    <w:rsid w:val="00CE6F0C"/>
    <w:rsid w:val="00CF36E4"/>
    <w:rsid w:val="00CF5833"/>
    <w:rsid w:val="00CF788F"/>
    <w:rsid w:val="00D06B52"/>
    <w:rsid w:val="00D13047"/>
    <w:rsid w:val="00D15F1E"/>
    <w:rsid w:val="00D16D01"/>
    <w:rsid w:val="00D176D8"/>
    <w:rsid w:val="00D17DD7"/>
    <w:rsid w:val="00D223A9"/>
    <w:rsid w:val="00D22B5E"/>
    <w:rsid w:val="00D24930"/>
    <w:rsid w:val="00D25558"/>
    <w:rsid w:val="00D26AA4"/>
    <w:rsid w:val="00D34877"/>
    <w:rsid w:val="00D4007A"/>
    <w:rsid w:val="00D41C5A"/>
    <w:rsid w:val="00D4245B"/>
    <w:rsid w:val="00D42D70"/>
    <w:rsid w:val="00D44541"/>
    <w:rsid w:val="00D471F4"/>
    <w:rsid w:val="00D507FE"/>
    <w:rsid w:val="00D51049"/>
    <w:rsid w:val="00D53F7A"/>
    <w:rsid w:val="00D55154"/>
    <w:rsid w:val="00D568DE"/>
    <w:rsid w:val="00D57B14"/>
    <w:rsid w:val="00D635B6"/>
    <w:rsid w:val="00D679F2"/>
    <w:rsid w:val="00D71ED0"/>
    <w:rsid w:val="00D73826"/>
    <w:rsid w:val="00D73A8E"/>
    <w:rsid w:val="00D76578"/>
    <w:rsid w:val="00D80A55"/>
    <w:rsid w:val="00D80B83"/>
    <w:rsid w:val="00D85DAA"/>
    <w:rsid w:val="00D917F3"/>
    <w:rsid w:val="00D944B1"/>
    <w:rsid w:val="00D9710B"/>
    <w:rsid w:val="00D97F0E"/>
    <w:rsid w:val="00DA0CC7"/>
    <w:rsid w:val="00DA59D0"/>
    <w:rsid w:val="00DA5D3F"/>
    <w:rsid w:val="00DA6075"/>
    <w:rsid w:val="00DA6D06"/>
    <w:rsid w:val="00DA7F74"/>
    <w:rsid w:val="00DB0E66"/>
    <w:rsid w:val="00DC1283"/>
    <w:rsid w:val="00DC1FA3"/>
    <w:rsid w:val="00DC22F0"/>
    <w:rsid w:val="00DC7703"/>
    <w:rsid w:val="00DD0940"/>
    <w:rsid w:val="00DD1136"/>
    <w:rsid w:val="00DD372C"/>
    <w:rsid w:val="00DD3A7D"/>
    <w:rsid w:val="00DD4904"/>
    <w:rsid w:val="00DE33D2"/>
    <w:rsid w:val="00DE3AC5"/>
    <w:rsid w:val="00DE6F65"/>
    <w:rsid w:val="00DF4F6B"/>
    <w:rsid w:val="00DF5D84"/>
    <w:rsid w:val="00DF75AC"/>
    <w:rsid w:val="00E0065E"/>
    <w:rsid w:val="00E00847"/>
    <w:rsid w:val="00E01E6A"/>
    <w:rsid w:val="00E02830"/>
    <w:rsid w:val="00E042EC"/>
    <w:rsid w:val="00E10F3D"/>
    <w:rsid w:val="00E14D6D"/>
    <w:rsid w:val="00E1514E"/>
    <w:rsid w:val="00E1592D"/>
    <w:rsid w:val="00E17849"/>
    <w:rsid w:val="00E2335A"/>
    <w:rsid w:val="00E3169D"/>
    <w:rsid w:val="00E32353"/>
    <w:rsid w:val="00E33C73"/>
    <w:rsid w:val="00E35BBB"/>
    <w:rsid w:val="00E43ABF"/>
    <w:rsid w:val="00E43AEE"/>
    <w:rsid w:val="00E47A53"/>
    <w:rsid w:val="00E515C7"/>
    <w:rsid w:val="00E629F6"/>
    <w:rsid w:val="00E630A9"/>
    <w:rsid w:val="00E66F42"/>
    <w:rsid w:val="00E709ED"/>
    <w:rsid w:val="00E71A61"/>
    <w:rsid w:val="00E76014"/>
    <w:rsid w:val="00E866BA"/>
    <w:rsid w:val="00E86931"/>
    <w:rsid w:val="00E87BBE"/>
    <w:rsid w:val="00E9392D"/>
    <w:rsid w:val="00E9460D"/>
    <w:rsid w:val="00E94D35"/>
    <w:rsid w:val="00E94EF6"/>
    <w:rsid w:val="00E9528B"/>
    <w:rsid w:val="00EA0775"/>
    <w:rsid w:val="00EA29F5"/>
    <w:rsid w:val="00EA374A"/>
    <w:rsid w:val="00EA7247"/>
    <w:rsid w:val="00EB10C6"/>
    <w:rsid w:val="00EB440E"/>
    <w:rsid w:val="00EB6628"/>
    <w:rsid w:val="00EB77B0"/>
    <w:rsid w:val="00EC267F"/>
    <w:rsid w:val="00EC3BB0"/>
    <w:rsid w:val="00EC7668"/>
    <w:rsid w:val="00ED2D73"/>
    <w:rsid w:val="00EE53AC"/>
    <w:rsid w:val="00EE63EB"/>
    <w:rsid w:val="00EE6F99"/>
    <w:rsid w:val="00EE7E0C"/>
    <w:rsid w:val="00EF285D"/>
    <w:rsid w:val="00EF52C4"/>
    <w:rsid w:val="00EF7030"/>
    <w:rsid w:val="00F046AB"/>
    <w:rsid w:val="00F0589F"/>
    <w:rsid w:val="00F06DFC"/>
    <w:rsid w:val="00F104EF"/>
    <w:rsid w:val="00F11818"/>
    <w:rsid w:val="00F15498"/>
    <w:rsid w:val="00F16CE7"/>
    <w:rsid w:val="00F23964"/>
    <w:rsid w:val="00F2540F"/>
    <w:rsid w:val="00F311A0"/>
    <w:rsid w:val="00F321F9"/>
    <w:rsid w:val="00F41D60"/>
    <w:rsid w:val="00F41EE2"/>
    <w:rsid w:val="00F45252"/>
    <w:rsid w:val="00F45EF2"/>
    <w:rsid w:val="00F47219"/>
    <w:rsid w:val="00F50487"/>
    <w:rsid w:val="00F5525B"/>
    <w:rsid w:val="00F55870"/>
    <w:rsid w:val="00F60B77"/>
    <w:rsid w:val="00F61ADF"/>
    <w:rsid w:val="00F7514E"/>
    <w:rsid w:val="00F76C83"/>
    <w:rsid w:val="00F8561C"/>
    <w:rsid w:val="00F8696D"/>
    <w:rsid w:val="00F873DA"/>
    <w:rsid w:val="00F87C1F"/>
    <w:rsid w:val="00F90BDC"/>
    <w:rsid w:val="00F91256"/>
    <w:rsid w:val="00F91E3E"/>
    <w:rsid w:val="00F94104"/>
    <w:rsid w:val="00F94F44"/>
    <w:rsid w:val="00F95169"/>
    <w:rsid w:val="00F96FC7"/>
    <w:rsid w:val="00FA277C"/>
    <w:rsid w:val="00FA4530"/>
    <w:rsid w:val="00FB5441"/>
    <w:rsid w:val="00FC5C08"/>
    <w:rsid w:val="00FC6177"/>
    <w:rsid w:val="00FC73C1"/>
    <w:rsid w:val="00FC74BE"/>
    <w:rsid w:val="00FD33F1"/>
    <w:rsid w:val="00FD36FD"/>
    <w:rsid w:val="00FD44DC"/>
    <w:rsid w:val="00FD685C"/>
    <w:rsid w:val="00FE3230"/>
    <w:rsid w:val="00FE32DB"/>
    <w:rsid w:val="00FE478A"/>
    <w:rsid w:val="00FE5AA5"/>
    <w:rsid w:val="00FE6123"/>
    <w:rsid w:val="00FF0159"/>
    <w:rsid w:val="00FF3B3B"/>
    <w:rsid w:val="00FF4EB9"/>
    <w:rsid w:val="00FF502F"/>
    <w:rsid w:val="00FF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63733C-0F60-4FFA-B4D0-7F6470CB5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C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47A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90906"/>
    <w:rPr>
      <w:b/>
      <w:bCs/>
    </w:rPr>
  </w:style>
  <w:style w:type="paragraph" w:styleId="a5">
    <w:name w:val="List Paragraph"/>
    <w:basedOn w:val="a"/>
    <w:uiPriority w:val="34"/>
    <w:qFormat/>
    <w:rsid w:val="00172400"/>
    <w:pPr>
      <w:ind w:left="720"/>
      <w:contextualSpacing/>
    </w:pPr>
  </w:style>
  <w:style w:type="character" w:styleId="a6">
    <w:name w:val="Emphasis"/>
    <w:basedOn w:val="a0"/>
    <w:uiPriority w:val="20"/>
    <w:qFormat/>
    <w:rsid w:val="00B958C1"/>
    <w:rPr>
      <w:i/>
      <w:iCs/>
    </w:rPr>
  </w:style>
  <w:style w:type="character" w:styleId="a7">
    <w:name w:val="Hyperlink"/>
    <w:basedOn w:val="a0"/>
    <w:uiPriority w:val="99"/>
    <w:unhideWhenUsed/>
    <w:rsid w:val="00876EBE"/>
    <w:rPr>
      <w:color w:val="0563C1" w:themeColor="hyperlink"/>
      <w:u w:val="single"/>
    </w:rPr>
  </w:style>
  <w:style w:type="paragraph" w:customStyle="1" w:styleId="msonormal0">
    <w:name w:val="msonormal"/>
    <w:basedOn w:val="a"/>
    <w:rsid w:val="00457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imgebixml">
    <w:name w:val="mimgebixml"/>
    <w:basedOn w:val="a"/>
    <w:rsid w:val="00457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8">
    <w:name w:val="FollowedHyperlink"/>
    <w:basedOn w:val="a0"/>
    <w:uiPriority w:val="99"/>
    <w:semiHidden/>
    <w:unhideWhenUsed/>
    <w:rsid w:val="00457513"/>
    <w:rPr>
      <w:color w:val="800080"/>
      <w:u w:val="single"/>
    </w:rPr>
  </w:style>
  <w:style w:type="paragraph" w:customStyle="1" w:styleId="muxlixml">
    <w:name w:val="muxlixml"/>
    <w:basedOn w:val="a"/>
    <w:rsid w:val="00457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a"/>
    <w:rsid w:val="00457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3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1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3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0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0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4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3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9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0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9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0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62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03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75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53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08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1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8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9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5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5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0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05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5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16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9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0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2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9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0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5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2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0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0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9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2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1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5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5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7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0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1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6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8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4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9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94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3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1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72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2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4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44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30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E4474D-3FB1-4DF4-87D0-CD2BE0017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3281</TotalTime>
  <Pages>71</Pages>
  <Words>20508</Words>
  <Characters>116896</Characters>
  <Application>Microsoft Office Word</Application>
  <DocSecurity>0</DocSecurity>
  <Lines>974</Lines>
  <Paragraphs>274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106</cp:revision>
  <dcterms:created xsi:type="dcterms:W3CDTF">2022-07-19T05:37:00Z</dcterms:created>
  <dcterms:modified xsi:type="dcterms:W3CDTF">2024-12-23T13:39:00Z</dcterms:modified>
</cp:coreProperties>
</file>