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306" w:rsidRPr="00EC0492" w:rsidRDefault="00414306" w:rsidP="0041430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7A4011" w:rsidRPr="003A06EC" w:rsidRDefault="007A4011" w:rsidP="007A4011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t>Վրաստանի օրենք</w:t>
      </w:r>
    </w:p>
    <w:p w:rsidR="007A4011" w:rsidRPr="003A06EC" w:rsidRDefault="007A4011" w:rsidP="007A4011">
      <w:pPr>
        <w:spacing w:before="100" w:beforeAutospacing="1" w:after="100" w:afterAutospacing="1"/>
        <w:ind w:left="2160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t>Էլեկտրոնային առևտրի մասին</w:t>
      </w:r>
    </w:p>
    <w:p w:rsidR="007A4011" w:rsidRPr="003A06EC" w:rsidRDefault="007A4011" w:rsidP="007A4011">
      <w:pPr>
        <w:spacing w:before="100" w:beforeAutospacing="1" w:after="100" w:afterAutospacing="1"/>
        <w:ind w:left="1440" w:firstLine="720"/>
        <w:jc w:val="both"/>
        <w:rPr>
          <w:rFonts w:ascii="Sylfaen" w:hAnsi="Sylfaen"/>
          <w:i/>
          <w:lang w:val="hy-AM"/>
        </w:rPr>
      </w:pPr>
      <w:r w:rsidRPr="003A06EC">
        <w:rPr>
          <w:rFonts w:ascii="Sylfaen" w:hAnsi="Sylfaen"/>
          <w:i/>
          <w:lang w:val="hy-AM"/>
        </w:rPr>
        <w:t>(2025 թվականի մայիսի 1-ի դրությամբ)</w:t>
      </w:r>
    </w:p>
    <w:p w:rsidR="007A4011" w:rsidRPr="003A06EC" w:rsidRDefault="007A4011" w:rsidP="007A401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</w:p>
    <w:p w:rsidR="007A4011" w:rsidRPr="003A06EC" w:rsidRDefault="007A4011" w:rsidP="007A4011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t>Գլուխ I</w:t>
      </w:r>
    </w:p>
    <w:p w:rsidR="007A4011" w:rsidRPr="003A06EC" w:rsidRDefault="007A4011" w:rsidP="007A4011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t>Ընդհանուր դրույթներ</w:t>
      </w:r>
    </w:p>
    <w:p w:rsidR="007A4011" w:rsidRPr="003A06EC" w:rsidRDefault="007A4011" w:rsidP="007A401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t>Հոդված 1. Օրենքի շրջանակը և նպատակը</w:t>
      </w:r>
    </w:p>
    <w:p w:rsidR="007A4011" w:rsidRPr="003A06EC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 xml:space="preserve">1. </w:t>
      </w:r>
      <w:r w:rsidRPr="00EC0492">
        <w:rPr>
          <w:rFonts w:ascii="Sylfaen" w:hAnsi="Sylfaen"/>
          <w:lang w:val="hy-AM"/>
        </w:rPr>
        <w:t>Սույն</w:t>
      </w:r>
      <w:r w:rsidRPr="003A06EC">
        <w:rPr>
          <w:rFonts w:ascii="Sylfaen" w:hAnsi="Sylfaen"/>
          <w:lang w:val="hy-AM"/>
        </w:rPr>
        <w:t xml:space="preserve"> օրենքը կարգավորում է էլեկտրոնային առևտրի հետ կապված իրավական հարաբերությունները:</w:t>
      </w:r>
    </w:p>
    <w:p w:rsidR="007A4011" w:rsidRPr="003A06EC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>2. Սույն օրենքի նպատակների համար էլեկտրոնային առևտուրը նշանակում է տեղեկատվական հասարակության ծառայությ</w:t>
      </w:r>
      <w:r w:rsidR="003A06EC">
        <w:rPr>
          <w:rFonts w:ascii="Sylfaen" w:hAnsi="Sylfaen"/>
          <w:lang w:val="hy-AM"/>
        </w:rPr>
        <w:t>ա</w:t>
      </w:r>
      <w:r w:rsidRPr="003A06EC">
        <w:rPr>
          <w:rFonts w:ascii="Sylfaen" w:hAnsi="Sylfaen"/>
          <w:lang w:val="hy-AM"/>
        </w:rPr>
        <w:t>ն</w:t>
      </w:r>
      <w:r w:rsid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մատուցում:</w:t>
      </w:r>
    </w:p>
    <w:p w:rsidR="007A4011" w:rsidRPr="003A06EC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 xml:space="preserve">3. </w:t>
      </w:r>
      <w:r w:rsidR="00BF73B1" w:rsidRPr="00EC0492">
        <w:rPr>
          <w:rFonts w:ascii="Sylfaen" w:hAnsi="Sylfaen"/>
          <w:lang w:val="hy-AM"/>
        </w:rPr>
        <w:t>Սույն</w:t>
      </w:r>
      <w:r w:rsidRPr="003A06EC">
        <w:rPr>
          <w:rFonts w:ascii="Sylfaen" w:hAnsi="Sylfaen"/>
          <w:lang w:val="hy-AM"/>
        </w:rPr>
        <w:t xml:space="preserve"> օրենքի նպատակն է </w:t>
      </w:r>
      <w:r w:rsidR="0035186E">
        <w:rPr>
          <w:rFonts w:ascii="Sylfaen" w:hAnsi="Sylfaen"/>
          <w:lang w:val="ka-GE"/>
        </w:rPr>
        <w:t xml:space="preserve"> </w:t>
      </w:r>
      <w:r w:rsidR="00BF73B1" w:rsidRPr="003A06EC">
        <w:rPr>
          <w:rFonts w:ascii="Sylfaen" w:hAnsi="Sylfaen"/>
          <w:lang w:val="hy-AM"/>
        </w:rPr>
        <w:t>տեղեկատվական հասարակության ծառայությ</w:t>
      </w:r>
      <w:r w:rsidR="003A06EC">
        <w:rPr>
          <w:rFonts w:ascii="Sylfaen" w:hAnsi="Sylfaen"/>
          <w:lang w:val="hy-AM"/>
        </w:rPr>
        <w:t>ա</w:t>
      </w:r>
      <w:r w:rsidR="00BF73B1" w:rsidRPr="003A06EC">
        <w:rPr>
          <w:rFonts w:ascii="Sylfaen" w:hAnsi="Sylfaen"/>
          <w:lang w:val="hy-AM"/>
        </w:rPr>
        <w:t>ն</w:t>
      </w:r>
      <w:r w:rsidR="003A06EC">
        <w:rPr>
          <w:rFonts w:ascii="Sylfaen" w:hAnsi="Sylfaen"/>
          <w:lang w:val="hy-AM"/>
        </w:rPr>
        <w:t xml:space="preserve"> </w:t>
      </w:r>
      <w:r w:rsidR="00BF73B1" w:rsidRPr="003A06EC">
        <w:rPr>
          <w:rFonts w:ascii="Sylfaen" w:hAnsi="Sylfaen"/>
          <w:lang w:val="hy-AM"/>
        </w:rPr>
        <w:t>ազատ տեղաշարժ</w:t>
      </w:r>
      <w:r w:rsidR="0035186E">
        <w:rPr>
          <w:rFonts w:ascii="Sylfaen" w:hAnsi="Sylfaen"/>
          <w:lang w:val="hy-AM"/>
        </w:rPr>
        <w:t xml:space="preserve">ի ապահովմամբ </w:t>
      </w:r>
      <w:r w:rsidR="00BF73B1"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>խթանել ներքին շուկայի պատշաճ գործունեությունը</w:t>
      </w:r>
      <w:r w:rsidR="00BF73B1" w:rsidRPr="00EC0492">
        <w:rPr>
          <w:rFonts w:ascii="Sylfaen" w:hAnsi="Sylfaen"/>
          <w:lang w:val="hy-AM"/>
        </w:rPr>
        <w:t xml:space="preserve">,  </w:t>
      </w:r>
      <w:r w:rsidRPr="003A06EC">
        <w:rPr>
          <w:rFonts w:ascii="Sylfaen" w:hAnsi="Sylfaen"/>
          <w:lang w:val="hy-AM"/>
        </w:rPr>
        <w:t xml:space="preserve"> </w:t>
      </w:r>
      <w:r w:rsidR="0035186E" w:rsidRPr="003A06EC">
        <w:rPr>
          <w:rFonts w:ascii="Sylfaen" w:hAnsi="Sylfaen"/>
          <w:lang w:val="hy-AM"/>
        </w:rPr>
        <w:t xml:space="preserve">էլեկտրոնային առևտրի գործընթացում </w:t>
      </w:r>
      <w:r w:rsidRPr="003A06EC">
        <w:rPr>
          <w:rFonts w:ascii="Sylfaen" w:hAnsi="Sylfaen"/>
          <w:lang w:val="hy-AM"/>
        </w:rPr>
        <w:t>պաշտպանել</w:t>
      </w:r>
      <w:r w:rsidR="00BF73B1" w:rsidRPr="00EC0492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սպառողների իրավունքները, </w:t>
      </w:r>
      <w:r w:rsidR="00BF73B1" w:rsidRPr="003A06EC">
        <w:rPr>
          <w:rFonts w:ascii="Sylfaen" w:hAnsi="Sylfaen"/>
          <w:lang w:val="hy-AM"/>
        </w:rPr>
        <w:t>սահմանել</w:t>
      </w:r>
      <w:r w:rsidR="00BF73B1" w:rsidRPr="00EC0492">
        <w:rPr>
          <w:rFonts w:ascii="Sylfaen" w:hAnsi="Sylfaen"/>
          <w:lang w:val="hy-AM"/>
        </w:rPr>
        <w:t xml:space="preserve"> </w:t>
      </w:r>
      <w:r w:rsidR="003A06EC">
        <w:rPr>
          <w:rFonts w:ascii="Sylfaen" w:hAnsi="Sylfaen"/>
          <w:lang w:val="hy-AM"/>
        </w:rPr>
        <w:t xml:space="preserve"> միջանկյալ</w:t>
      </w:r>
      <w:r w:rsidR="00BF73B1" w:rsidRPr="003A06EC">
        <w:rPr>
          <w:rFonts w:ascii="Sylfaen" w:hAnsi="Sylfaen"/>
          <w:lang w:val="hy-AM"/>
        </w:rPr>
        <w:t xml:space="preserve"> ծառայություն մատուցողների </w:t>
      </w:r>
      <w:r w:rsidRPr="003A06EC">
        <w:rPr>
          <w:rFonts w:ascii="Sylfaen" w:hAnsi="Sylfaen"/>
          <w:lang w:val="hy-AM"/>
        </w:rPr>
        <w:t>իրավունքներն ու պարտականությունները և պաշտպանել</w:t>
      </w:r>
      <w:r w:rsidR="00BF73B1" w:rsidRPr="00EC0492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նրանց ընդհանուր մոնիթորինգի պարտավորությ</w:t>
      </w:r>
      <w:r w:rsidR="0035186E">
        <w:rPr>
          <w:rFonts w:ascii="Sylfaen" w:hAnsi="Sylfaen"/>
          <w:lang w:val="hy-AM"/>
        </w:rPr>
        <w:t>ա</w:t>
      </w:r>
      <w:r w:rsidRPr="003A06EC">
        <w:rPr>
          <w:rFonts w:ascii="Sylfaen" w:hAnsi="Sylfaen"/>
          <w:lang w:val="hy-AM"/>
        </w:rPr>
        <w:t>ն</w:t>
      </w:r>
      <w:r w:rsidR="0035186E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սահմանումից:</w:t>
      </w:r>
    </w:p>
    <w:p w:rsidR="007A4011" w:rsidRPr="00B156CC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156CC">
        <w:rPr>
          <w:rFonts w:ascii="Sylfaen" w:hAnsi="Sylfaen"/>
          <w:lang w:val="hy-AM"/>
        </w:rPr>
        <w:t>4. Սույն օրենք</w:t>
      </w:r>
      <w:r w:rsidR="00BF73B1" w:rsidRPr="00EC0492">
        <w:rPr>
          <w:rFonts w:ascii="Sylfaen" w:hAnsi="Sylfaen"/>
          <w:lang w:val="hy-AM"/>
        </w:rPr>
        <w:t>ի գործողությունը</w:t>
      </w:r>
      <w:r w:rsidRPr="00B156CC">
        <w:rPr>
          <w:rFonts w:ascii="Sylfaen" w:hAnsi="Sylfaen"/>
          <w:lang w:val="hy-AM"/>
        </w:rPr>
        <w:t xml:space="preserve"> տարածվում է Վրաստանում «Ձեռներեցների մասին» Վրաստանի օրենքի համաձայն գրանցված ձեռնարկատերերի, ինչպես նաև օտարերկրյա ձեռնարկատիրական ընկերությ</w:t>
      </w:r>
      <w:r w:rsidR="00BF73B1" w:rsidRPr="00EC0492">
        <w:rPr>
          <w:rFonts w:ascii="Sylfaen" w:hAnsi="Sylfaen"/>
          <w:lang w:val="hy-AM"/>
        </w:rPr>
        <w:t>ա</w:t>
      </w:r>
      <w:r w:rsidRPr="00B156CC">
        <w:rPr>
          <w:rFonts w:ascii="Sylfaen" w:hAnsi="Sylfaen"/>
          <w:lang w:val="hy-AM"/>
        </w:rPr>
        <w:t>ն</w:t>
      </w:r>
      <w:r w:rsidR="00BF73B1" w:rsidRPr="00EC0492">
        <w:rPr>
          <w:rFonts w:ascii="Sylfaen" w:hAnsi="Sylfaen"/>
          <w:lang w:val="hy-AM"/>
        </w:rPr>
        <w:t xml:space="preserve"> </w:t>
      </w:r>
      <w:r w:rsidRPr="00B156CC">
        <w:rPr>
          <w:rFonts w:ascii="Sylfaen" w:hAnsi="Sylfaen"/>
          <w:lang w:val="hy-AM"/>
        </w:rPr>
        <w:t>մասնաճյուղի վրա: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</w:rPr>
      </w:pPr>
      <w:r w:rsidRPr="00EC0492">
        <w:rPr>
          <w:rFonts w:ascii="Sylfaen" w:hAnsi="Sylfaen"/>
        </w:rPr>
        <w:t xml:space="preserve">5. </w:t>
      </w:r>
      <w:proofErr w:type="spellStart"/>
      <w:r w:rsidRPr="00EC0492">
        <w:rPr>
          <w:rFonts w:ascii="Sylfaen" w:hAnsi="Sylfaen"/>
        </w:rPr>
        <w:t>Սույն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օրենքը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չի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տարածվում</w:t>
      </w:r>
      <w:proofErr w:type="spellEnd"/>
      <w:r w:rsidR="00BF73B1" w:rsidRPr="00EC0492">
        <w:rPr>
          <w:lang w:val="hy-AM"/>
        </w:rPr>
        <w:t>․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</w:rPr>
      </w:pPr>
      <w:r w:rsidRPr="00EC0492">
        <w:rPr>
          <w:rFonts w:ascii="Sylfaen" w:hAnsi="Sylfaen"/>
        </w:rPr>
        <w:t xml:space="preserve">ա) </w:t>
      </w:r>
      <w:proofErr w:type="spellStart"/>
      <w:proofErr w:type="gramStart"/>
      <w:r w:rsidR="00BF73B1" w:rsidRPr="00EC0492">
        <w:rPr>
          <w:rFonts w:ascii="Sylfaen" w:hAnsi="Sylfaen"/>
        </w:rPr>
        <w:t>դատարանում</w:t>
      </w:r>
      <w:proofErr w:type="spellEnd"/>
      <w:proofErr w:type="gramEnd"/>
      <w:r w:rsidR="00BF73B1"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կողմի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շահերի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պաշտպանությ</w:t>
      </w:r>
      <w:proofErr w:type="spellEnd"/>
      <w:r w:rsidR="003A06EC">
        <w:rPr>
          <w:rFonts w:ascii="Sylfaen" w:hAnsi="Sylfaen"/>
          <w:lang w:val="hy-AM"/>
        </w:rPr>
        <w:t>ա</w:t>
      </w:r>
      <w:r w:rsidRPr="00EC0492">
        <w:rPr>
          <w:rFonts w:ascii="Sylfaen" w:hAnsi="Sylfaen"/>
        </w:rPr>
        <w:t>ն</w:t>
      </w:r>
      <w:r w:rsidR="003A06EC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</w:rPr>
        <w:t xml:space="preserve"> և </w:t>
      </w:r>
      <w:proofErr w:type="spellStart"/>
      <w:r w:rsidRPr="00EC0492">
        <w:rPr>
          <w:rFonts w:ascii="Sylfaen" w:hAnsi="Sylfaen"/>
        </w:rPr>
        <w:t>նրա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ներկայացուցչությ</w:t>
      </w:r>
      <w:proofErr w:type="spellEnd"/>
      <w:r w:rsidR="00BF73B1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</w:rPr>
        <w:t>ն</w:t>
      </w:r>
      <w:r w:rsidR="00BF73B1" w:rsidRPr="00EC0492">
        <w:rPr>
          <w:rFonts w:ascii="Sylfaen" w:hAnsi="Sylfaen"/>
          <w:lang w:val="hy-AM"/>
        </w:rPr>
        <w:t xml:space="preserve"> վրա,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</w:rPr>
        <w:t xml:space="preserve">բ) </w:t>
      </w:r>
      <w:proofErr w:type="spellStart"/>
      <w:r w:rsidRPr="00EC0492">
        <w:rPr>
          <w:rFonts w:ascii="Sylfaen" w:hAnsi="Sylfaen"/>
        </w:rPr>
        <w:t>Վրաստանի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հարկային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օրենսգրքով</w:t>
      </w:r>
      <w:proofErr w:type="spellEnd"/>
      <w:r w:rsidRPr="00EC0492">
        <w:rPr>
          <w:rFonts w:ascii="Sylfaen" w:hAnsi="Sylfaen"/>
        </w:rPr>
        <w:t xml:space="preserve"> և </w:t>
      </w:r>
      <w:proofErr w:type="spellStart"/>
      <w:r w:rsidRPr="00EC0492">
        <w:rPr>
          <w:rFonts w:ascii="Sylfaen" w:hAnsi="Sylfaen"/>
        </w:rPr>
        <w:t>Վրաստանի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մաքսային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օրենսգրքով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նախատեսված</w:t>
      </w:r>
      <w:proofErr w:type="spellEnd"/>
      <w:r w:rsidRPr="00EC0492">
        <w:rPr>
          <w:rFonts w:ascii="Sylfaen" w:hAnsi="Sylfaen"/>
        </w:rPr>
        <w:t xml:space="preserve"> </w:t>
      </w:r>
      <w:proofErr w:type="spellStart"/>
      <w:r w:rsidRPr="00EC0492">
        <w:rPr>
          <w:rFonts w:ascii="Sylfaen" w:hAnsi="Sylfaen"/>
        </w:rPr>
        <w:t>հարցերի</w:t>
      </w:r>
      <w:proofErr w:type="spellEnd"/>
      <w:r w:rsidRPr="00EC0492">
        <w:rPr>
          <w:rFonts w:ascii="Sylfaen" w:hAnsi="Sylfaen"/>
        </w:rPr>
        <w:t xml:space="preserve"> </w:t>
      </w:r>
      <w:r w:rsidR="00BF73B1" w:rsidRPr="00EC0492">
        <w:rPr>
          <w:rFonts w:ascii="Sylfaen" w:hAnsi="Sylfaen"/>
          <w:lang w:val="hy-AM"/>
        </w:rPr>
        <w:t>վրա,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գ) անշարժ գույքի իրավունքի պետական </w:t>
      </w:r>
      <w:r w:rsidRPr="00EC0492">
        <w:rPr>
          <w:lang w:val="hy-AM"/>
        </w:rPr>
        <w:t>​​</w:t>
      </w:r>
      <w:r w:rsidR="00BF73B1" w:rsidRPr="00EC0492">
        <w:rPr>
          <w:rFonts w:ascii="Sylfaen" w:hAnsi="Sylfaen" w:cs="Sylfaen"/>
          <w:lang w:val="hy-AM"/>
        </w:rPr>
        <w:t xml:space="preserve">ռեեստրում գրանցման վրա, 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դ) այնպիսի իրավունքի գրանց</w:t>
      </w:r>
      <w:r w:rsidR="00BF73B1" w:rsidRPr="00EC0492">
        <w:rPr>
          <w:rFonts w:ascii="Sylfaen" w:hAnsi="Sylfaen"/>
          <w:lang w:val="hy-AM"/>
        </w:rPr>
        <w:t>ման վրա</w:t>
      </w:r>
      <w:r w:rsidRPr="00EC0492">
        <w:rPr>
          <w:rFonts w:ascii="Sylfaen" w:hAnsi="Sylfaen"/>
          <w:lang w:val="hy-AM"/>
        </w:rPr>
        <w:t xml:space="preserve">, որի համար Վրաստանի օրենսդրությամբ </w:t>
      </w:r>
      <w:r w:rsidR="00BF73B1" w:rsidRPr="00EC0492">
        <w:rPr>
          <w:rFonts w:ascii="Sylfaen" w:hAnsi="Sylfaen"/>
          <w:lang w:val="hy-AM"/>
        </w:rPr>
        <w:t xml:space="preserve">հատուկ ձև է </w:t>
      </w:r>
      <w:r w:rsidRPr="00EC0492">
        <w:rPr>
          <w:rFonts w:ascii="Sylfaen" w:hAnsi="Sylfaen"/>
          <w:lang w:val="hy-AM"/>
        </w:rPr>
        <w:t>սահմանված</w:t>
      </w:r>
      <w:r w:rsidR="00BF73B1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ե) նոտարական գործունեությ</w:t>
      </w:r>
      <w:r w:rsidR="00BF73B1" w:rsidRPr="00EC0492">
        <w:rPr>
          <w:rFonts w:ascii="Sylfaen" w:hAnsi="Sylfaen"/>
          <w:lang w:val="hy-AM"/>
        </w:rPr>
        <w:t>ան վրա,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lastRenderedPageBreak/>
        <w:t xml:space="preserve">զ) խաղային </w:t>
      </w:r>
      <w:r w:rsidR="00BF73B1" w:rsidRPr="00EC0492">
        <w:rPr>
          <w:rFonts w:ascii="Sylfaen" w:hAnsi="Sylfaen"/>
          <w:lang w:val="hy-AM"/>
        </w:rPr>
        <w:t xml:space="preserve">բիզնեսի, </w:t>
      </w:r>
      <w:r w:rsidRPr="00EC0492">
        <w:rPr>
          <w:rFonts w:ascii="Sylfaen" w:hAnsi="Sylfaen"/>
          <w:lang w:val="hy-AM"/>
        </w:rPr>
        <w:t xml:space="preserve">այդ թվում՝ </w:t>
      </w:r>
      <w:r w:rsidR="00BF73B1" w:rsidRPr="00EC0492">
        <w:rPr>
          <w:rFonts w:ascii="Sylfaen" w:hAnsi="Sylfaen"/>
          <w:lang w:val="hy-AM"/>
        </w:rPr>
        <w:t xml:space="preserve">մոլախաղերի և շահումով խաղերի կազմակերպման թույլտվություն </w:t>
      </w:r>
      <w:r w:rsidR="003A06EC">
        <w:rPr>
          <w:rFonts w:ascii="Sylfaen" w:hAnsi="Sylfaen"/>
          <w:lang w:val="hy-AM"/>
        </w:rPr>
        <w:t>ունեցողի</w:t>
      </w:r>
      <w:r w:rsidR="00BF73B1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</w:t>
      </w:r>
      <w:r w:rsidR="00BF73B1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(բացառությամբ խրախուսական </w:t>
      </w:r>
      <w:r w:rsidR="003A06EC">
        <w:rPr>
          <w:rFonts w:ascii="Sylfaen" w:hAnsi="Sylfaen"/>
          <w:lang w:val="hy-AM"/>
        </w:rPr>
        <w:t>խաղարկություն</w:t>
      </w:r>
      <w:r w:rsidRPr="00EC0492">
        <w:rPr>
          <w:rFonts w:ascii="Sylfaen" w:hAnsi="Sylfaen"/>
          <w:lang w:val="hy-AM"/>
        </w:rPr>
        <w:t xml:space="preserve"> կազմակերպելու թույլտվությ</w:t>
      </w:r>
      <w:r w:rsidR="003A06EC">
        <w:rPr>
          <w:rFonts w:ascii="Sylfaen" w:hAnsi="Sylfaen"/>
          <w:lang w:val="hy-AM"/>
        </w:rPr>
        <w:t>ուն ունեցողի</w:t>
      </w:r>
      <w:r w:rsidRPr="00EC0492">
        <w:rPr>
          <w:rFonts w:ascii="Sylfaen" w:hAnsi="Sylfaen"/>
          <w:lang w:val="hy-AM"/>
        </w:rPr>
        <w:t xml:space="preserve">, եթե խրախուսական </w:t>
      </w:r>
      <w:r w:rsidR="003A06EC">
        <w:rPr>
          <w:rFonts w:ascii="Sylfaen" w:hAnsi="Sylfaen"/>
          <w:lang w:val="hy-AM"/>
        </w:rPr>
        <w:t>խաղարկ</w:t>
      </w:r>
      <w:r w:rsidRPr="00EC0492">
        <w:rPr>
          <w:rFonts w:ascii="Sylfaen" w:hAnsi="Sylfaen"/>
          <w:lang w:val="hy-AM"/>
        </w:rPr>
        <w:t>ություն</w:t>
      </w:r>
      <w:r w:rsidR="003A06EC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կազմակերպելու թույլտվությունը չի տրամադրվել խաղային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շահու</w:t>
      </w:r>
      <w:r w:rsidR="00BF73B1" w:rsidRPr="00EC0492">
        <w:rPr>
          <w:rFonts w:ascii="Sylfaen" w:hAnsi="Sylfaen"/>
          <w:lang w:val="hy-AM"/>
        </w:rPr>
        <w:t>մով խաղերի</w:t>
      </w:r>
      <w:r w:rsidRPr="00EC0492">
        <w:rPr>
          <w:rFonts w:ascii="Sylfaen" w:hAnsi="Sylfaen"/>
          <w:lang w:val="hy-AM"/>
        </w:rPr>
        <w:t xml:space="preserve"> կազմակերպչին) և </w:t>
      </w:r>
      <w:r w:rsidR="00BF73B1" w:rsidRPr="00EC0492">
        <w:rPr>
          <w:rFonts w:ascii="Sylfaen" w:hAnsi="Sylfaen"/>
          <w:lang w:val="hy-AM"/>
        </w:rPr>
        <w:t xml:space="preserve">մոլախաղերի </w:t>
      </w:r>
      <w:r w:rsidR="003A06EC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շահու</w:t>
      </w:r>
      <w:r w:rsidR="00BF73B1" w:rsidRPr="00EC0492">
        <w:rPr>
          <w:rFonts w:ascii="Sylfaen" w:hAnsi="Sylfaen"/>
          <w:lang w:val="hy-AM"/>
        </w:rPr>
        <w:t xml:space="preserve">մով </w:t>
      </w:r>
      <w:r w:rsidRPr="00EC0492">
        <w:rPr>
          <w:rFonts w:ascii="Sylfaen" w:hAnsi="Sylfaen"/>
          <w:lang w:val="hy-AM"/>
        </w:rPr>
        <w:t xml:space="preserve">խաղեր </w:t>
      </w:r>
      <w:r w:rsidR="00BF73B1" w:rsidRPr="00EC0492">
        <w:rPr>
          <w:rFonts w:ascii="Sylfaen" w:hAnsi="Sylfaen"/>
          <w:lang w:val="hy-AM"/>
        </w:rPr>
        <w:t>տր</w:t>
      </w:r>
      <w:r w:rsidR="003A06EC">
        <w:rPr>
          <w:rFonts w:ascii="Sylfaen" w:hAnsi="Sylfaen"/>
          <w:lang w:val="hy-AM"/>
        </w:rPr>
        <w:t>ա</w:t>
      </w:r>
      <w:r w:rsidR="00BF73B1" w:rsidRPr="00EC0492">
        <w:rPr>
          <w:rFonts w:ascii="Sylfaen" w:hAnsi="Sylfaen"/>
          <w:lang w:val="hy-AM"/>
        </w:rPr>
        <w:t xml:space="preserve">մադրելու թույլտվություն </w:t>
      </w:r>
      <w:r w:rsidR="003A06EC">
        <w:rPr>
          <w:rFonts w:ascii="Sylfaen" w:hAnsi="Sylfaen"/>
          <w:lang w:val="hy-AM"/>
        </w:rPr>
        <w:t>ունեց</w:t>
      </w:r>
      <w:r w:rsidR="00BF73B1" w:rsidRPr="00EC0492">
        <w:rPr>
          <w:rFonts w:ascii="Sylfaen" w:hAnsi="Sylfaen"/>
          <w:lang w:val="hy-AM"/>
        </w:rPr>
        <w:t xml:space="preserve">ողի վրա, 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է) հեռուստատեսային և ռադիոհեռարձակման ծառայություններ</w:t>
      </w:r>
      <w:r w:rsidR="00BF73B1" w:rsidRPr="00EC0492">
        <w:rPr>
          <w:rFonts w:ascii="Sylfaen" w:hAnsi="Sylfaen"/>
          <w:lang w:val="hy-AM"/>
        </w:rPr>
        <w:t>ի վրա,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ը) ձայնային հեռախոսա</w:t>
      </w:r>
      <w:r w:rsidR="003A06EC">
        <w:rPr>
          <w:rFonts w:ascii="Sylfaen" w:hAnsi="Sylfaen"/>
          <w:lang w:val="hy-AM"/>
        </w:rPr>
        <w:t>յին</w:t>
      </w:r>
      <w:r w:rsidRPr="00EC0492">
        <w:rPr>
          <w:rFonts w:ascii="Sylfaen" w:hAnsi="Sylfaen"/>
          <w:lang w:val="hy-AM"/>
        </w:rPr>
        <w:t xml:space="preserve"> միջոցներով (</w:t>
      </w:r>
      <w:r w:rsidR="003A06EC">
        <w:rPr>
          <w:rFonts w:ascii="Sylfaen" w:hAnsi="Sylfaen"/>
          <w:lang w:val="hy-AM"/>
        </w:rPr>
        <w:t>այդ թվում</w:t>
      </w:r>
      <w:r w:rsidR="00BF73B1" w:rsidRPr="00EC0492">
        <w:rPr>
          <w:rFonts w:ascii="Sylfaen" w:hAnsi="Sylfaen"/>
          <w:lang w:val="hy-AM"/>
        </w:rPr>
        <w:t>,</w:t>
      </w:r>
      <w:r w:rsidRPr="00EC0492">
        <w:rPr>
          <w:rFonts w:ascii="Sylfaen" w:hAnsi="Sylfaen"/>
          <w:lang w:val="hy-AM"/>
        </w:rPr>
        <w:t xml:space="preserve"> </w:t>
      </w:r>
      <w:r w:rsidR="00BF73B1" w:rsidRPr="00EC0492">
        <w:rPr>
          <w:rFonts w:ascii="Sylfaen" w:hAnsi="Sylfaen"/>
          <w:lang w:val="hy-AM"/>
        </w:rPr>
        <w:t xml:space="preserve">տելեգրաֆով, </w:t>
      </w:r>
      <w:r w:rsidRPr="00EC0492">
        <w:rPr>
          <w:rFonts w:ascii="Sylfaen" w:hAnsi="Sylfaen"/>
          <w:lang w:val="hy-AM"/>
        </w:rPr>
        <w:t xml:space="preserve"> տելեֆաքս</w:t>
      </w:r>
      <w:r w:rsidR="00BF73B1" w:rsidRPr="00EC0492">
        <w:rPr>
          <w:rFonts w:ascii="Sylfaen" w:hAnsi="Sylfaen"/>
          <w:lang w:val="hy-AM"/>
        </w:rPr>
        <w:t>ով</w:t>
      </w:r>
      <w:r w:rsidRPr="00EC0492">
        <w:rPr>
          <w:rFonts w:ascii="Sylfaen" w:hAnsi="Sylfaen"/>
          <w:lang w:val="hy-AM"/>
        </w:rPr>
        <w:t xml:space="preserve"> և տելեքս</w:t>
      </w:r>
      <w:r w:rsidR="00BF73B1" w:rsidRPr="00EC0492">
        <w:rPr>
          <w:rFonts w:ascii="Sylfaen" w:hAnsi="Sylfaen"/>
          <w:lang w:val="hy-AM"/>
        </w:rPr>
        <w:t>ով</w:t>
      </w:r>
      <w:r w:rsidRPr="00EC0492">
        <w:rPr>
          <w:rFonts w:ascii="Sylfaen" w:hAnsi="Sylfaen"/>
          <w:lang w:val="hy-AM"/>
        </w:rPr>
        <w:t>) մատուցվող ծառայություններ</w:t>
      </w:r>
      <w:r w:rsidR="00BF73B1" w:rsidRPr="00EC0492">
        <w:rPr>
          <w:rFonts w:ascii="Sylfaen" w:hAnsi="Sylfaen"/>
          <w:lang w:val="hy-AM"/>
        </w:rPr>
        <w:t xml:space="preserve">ի վրա, </w:t>
      </w:r>
    </w:p>
    <w:p w:rsidR="007A4011" w:rsidRPr="00EC0492" w:rsidRDefault="0035186E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թ) տեղեկատվությունն անձանց միջև  </w:t>
      </w:r>
      <w:r w:rsidR="007A4011" w:rsidRPr="00EC0492">
        <w:rPr>
          <w:rFonts w:ascii="Sylfaen" w:hAnsi="Sylfaen"/>
          <w:lang w:val="hy-AM"/>
        </w:rPr>
        <w:t xml:space="preserve"> էլեկտրոնային փոստով կամ այլ նմանատիպ անհատական </w:t>
      </w:r>
      <w:r w:rsidR="007A4011" w:rsidRPr="00EC0492">
        <w:rPr>
          <w:lang w:val="hy-AM"/>
        </w:rPr>
        <w:t>​​</w:t>
      </w:r>
      <w:r w:rsidR="007A4011" w:rsidRPr="00EC0492">
        <w:rPr>
          <w:rFonts w:ascii="Sylfaen" w:hAnsi="Sylfaen" w:cs="Sylfaen"/>
          <w:lang w:val="hy-AM"/>
        </w:rPr>
        <w:t>հաղորդակցության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միջոցներով</w:t>
      </w:r>
      <w:r w:rsidR="00297C08" w:rsidRPr="00EC0492">
        <w:rPr>
          <w:rFonts w:ascii="Sylfaen" w:hAnsi="Sylfaen" w:cs="Sylfaen"/>
          <w:lang w:val="hy-AM"/>
        </w:rPr>
        <w:t xml:space="preserve"> փոխանակման վրա</w:t>
      </w:r>
      <w:r w:rsidR="007A4011" w:rsidRPr="00EC0492">
        <w:rPr>
          <w:rFonts w:ascii="Sylfaen" w:hAnsi="Sylfaen"/>
          <w:lang w:val="hy-AM"/>
        </w:rPr>
        <w:t xml:space="preserve">, </w:t>
      </w:r>
      <w:r w:rsidR="007A4011" w:rsidRPr="00EC0492">
        <w:rPr>
          <w:rFonts w:ascii="Sylfaen" w:hAnsi="Sylfaen" w:cs="Sylfaen"/>
          <w:lang w:val="hy-AM"/>
        </w:rPr>
        <w:t>որը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կապված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չէ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նրանց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առևտրային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գործունեության</w:t>
      </w:r>
      <w:r w:rsidR="007A4011"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 w:cs="Sylfaen"/>
          <w:lang w:val="hy-AM"/>
        </w:rPr>
        <w:t>հետ</w:t>
      </w:r>
      <w:r w:rsidR="00297C08" w:rsidRPr="00EC0492">
        <w:rPr>
          <w:rFonts w:ascii="Sylfaen" w:hAnsi="Sylfaen" w:cs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ժ) Վրաստանի Ազգային բանկի կարգավորման </w:t>
      </w:r>
      <w:r w:rsidR="003A06EC">
        <w:rPr>
          <w:rFonts w:ascii="Sylfaen" w:hAnsi="Sylfaen"/>
          <w:lang w:val="hy-AM"/>
        </w:rPr>
        <w:t xml:space="preserve"> </w:t>
      </w:r>
      <w:r w:rsidR="00297C08" w:rsidRPr="00EC0492">
        <w:rPr>
          <w:rFonts w:ascii="Sylfaen" w:hAnsi="Sylfaen"/>
          <w:lang w:val="hy-AM"/>
        </w:rPr>
        <w:t>ոլորտի վրա,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ժա) </w:t>
      </w:r>
      <w:r w:rsidR="00297C08" w:rsidRPr="00EC0492">
        <w:rPr>
          <w:rFonts w:ascii="Sylfaen" w:hAnsi="Sylfaen"/>
          <w:lang w:val="hy-AM"/>
        </w:rPr>
        <w:t>վ</w:t>
      </w:r>
      <w:r w:rsidRPr="00EC0492">
        <w:rPr>
          <w:rFonts w:ascii="Sylfaen" w:hAnsi="Sylfaen"/>
          <w:lang w:val="hy-AM"/>
        </w:rPr>
        <w:t>արչական մարմնի կողմից իր հանրային իրավական լիազորությունների շրջանակներում իրականացվող գործունեությ</w:t>
      </w:r>
      <w:r w:rsidR="00297C08" w:rsidRPr="00EC0492">
        <w:rPr>
          <w:rFonts w:ascii="Sylfaen" w:hAnsi="Sylfaen"/>
          <w:lang w:val="hy-AM"/>
        </w:rPr>
        <w:t xml:space="preserve">ան վրա։ 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6. Սույն օրենքի (բացառությամբ սույն օրենքի 11-</w:t>
      </w:r>
      <w:r w:rsidR="00297C08" w:rsidRPr="00EC0492">
        <w:rPr>
          <w:rFonts w:ascii="Sylfaen" w:hAnsi="Sylfaen"/>
          <w:lang w:val="hy-AM"/>
        </w:rPr>
        <w:t>րդ–</w:t>
      </w:r>
      <w:r w:rsidRPr="00EC0492">
        <w:rPr>
          <w:rFonts w:ascii="Sylfaen" w:hAnsi="Sylfaen"/>
          <w:lang w:val="hy-AM"/>
        </w:rPr>
        <w:t xml:space="preserve">14-րդ հոդվածների) </w:t>
      </w:r>
      <w:r w:rsidR="00297C08" w:rsidRPr="00EC0492">
        <w:rPr>
          <w:rFonts w:ascii="Sylfaen" w:hAnsi="Sylfaen"/>
          <w:lang w:val="hy-AM"/>
        </w:rPr>
        <w:t xml:space="preserve">գործողությունը </w:t>
      </w:r>
      <w:r w:rsidRPr="00EC0492">
        <w:rPr>
          <w:rFonts w:ascii="Sylfaen" w:hAnsi="Sylfaen"/>
          <w:lang w:val="hy-AM"/>
        </w:rPr>
        <w:t xml:space="preserve">չի տարածվում այն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հարաբերությունների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վրա</w:t>
      </w:r>
      <w:r w:rsidRPr="00EC0492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 w:cs="Sylfaen"/>
          <w:lang w:val="hy-AM"/>
        </w:rPr>
        <w:t>որոնք</w:t>
      </w:r>
      <w:r w:rsidRPr="00EC0492">
        <w:rPr>
          <w:rFonts w:ascii="Sylfaen" w:hAnsi="Sylfaen"/>
          <w:lang w:val="hy-AM"/>
        </w:rPr>
        <w:t xml:space="preserve"> </w:t>
      </w:r>
      <w:r w:rsidR="0035186E">
        <w:rPr>
          <w:rFonts w:ascii="Sylfaen" w:hAnsi="Sylfaen"/>
          <w:lang w:val="hy-AM"/>
        </w:rPr>
        <w:t xml:space="preserve">կապված են </w:t>
      </w:r>
      <w:r w:rsidR="0035186E" w:rsidRPr="00EC0492">
        <w:rPr>
          <w:rFonts w:ascii="Sylfaen" w:hAnsi="Sylfaen"/>
          <w:lang w:val="hy-AM"/>
        </w:rPr>
        <w:t xml:space="preserve">«Էլեկտրոնային հաղորդակցության մասին» Վրաստանի օրենքով նախատեսված </w:t>
      </w:r>
      <w:r w:rsidR="0035186E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էլեկտրոնային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հաղորդակցության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ծառայություններ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մատուցողի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կողմից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էլեկտրոնային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հաղորդակցության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ծառայություննե</w:t>
      </w:r>
      <w:r w:rsidRPr="00EC0492">
        <w:rPr>
          <w:rFonts w:ascii="Sylfaen" w:hAnsi="Sylfaen"/>
          <w:lang w:val="hy-AM"/>
        </w:rPr>
        <w:t>րի մատուցման հետ</w:t>
      </w:r>
      <w:r w:rsidR="0035186E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և կարգավորվում են հատուկ օրենսդրությամբ: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Հոդված 2. Տերմինների սահմանումը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Սույն </w:t>
      </w:r>
      <w:r w:rsidR="00297C08" w:rsidRPr="00EC0492">
        <w:rPr>
          <w:rFonts w:ascii="Sylfaen" w:hAnsi="Sylfaen"/>
          <w:lang w:val="hy-AM"/>
        </w:rPr>
        <w:t>օ</w:t>
      </w:r>
      <w:r w:rsidRPr="00EC0492">
        <w:rPr>
          <w:rFonts w:ascii="Sylfaen" w:hAnsi="Sylfaen"/>
          <w:lang w:val="hy-AM"/>
        </w:rPr>
        <w:t>րենքի նպատակների համար դրանում օգտագործված տերմիններն ունեն հետևյալ իմաստները՝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 xml:space="preserve">ա) </w:t>
      </w:r>
      <w:r w:rsidR="00297C08" w:rsidRPr="00EC0492">
        <w:rPr>
          <w:rFonts w:ascii="Sylfaen" w:hAnsi="Sylfaen"/>
          <w:lang w:val="hy-AM"/>
        </w:rPr>
        <w:t>տ</w:t>
      </w:r>
      <w:r w:rsidRPr="003A06EC">
        <w:rPr>
          <w:rFonts w:ascii="Sylfaen" w:hAnsi="Sylfaen"/>
          <w:lang w:val="hy-AM"/>
        </w:rPr>
        <w:t>եղեկատվական հասարակության ծառայություն</w:t>
      </w:r>
      <w:r w:rsidR="00297C08" w:rsidRPr="00EC0492">
        <w:rPr>
          <w:rFonts w:ascii="Sylfaen" w:hAnsi="Sylfaen"/>
          <w:lang w:val="hy-AM"/>
        </w:rPr>
        <w:t xml:space="preserve"> –</w:t>
      </w:r>
      <w:r w:rsidRPr="003A06EC">
        <w:rPr>
          <w:rFonts w:ascii="Sylfaen" w:hAnsi="Sylfaen"/>
          <w:lang w:val="hy-AM"/>
        </w:rPr>
        <w:t xml:space="preserve"> ծառայություն ստացողի անհատական </w:t>
      </w:r>
      <w:r w:rsidRPr="003A06EC">
        <w:rPr>
          <w:lang w:val="hy-AM"/>
        </w:rPr>
        <w:t>​​</w:t>
      </w:r>
      <w:r w:rsidR="003A06EC">
        <w:rPr>
          <w:rFonts w:ascii="Sylfaen" w:hAnsi="Sylfaen" w:cs="Sylfaen"/>
          <w:lang w:val="hy-AM"/>
        </w:rPr>
        <w:t>պահանջի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հիման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վրա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վարձատրության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դիմաց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հեռա</w:t>
      </w:r>
      <w:r w:rsidR="00297C08" w:rsidRPr="00EC0492">
        <w:rPr>
          <w:rFonts w:ascii="Sylfaen" w:hAnsi="Sylfaen" w:cs="Sylfaen"/>
          <w:lang w:val="hy-AM"/>
        </w:rPr>
        <w:t>վար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կարգով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էլեկտրոնային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միջոցներով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ծառայությ</w:t>
      </w:r>
      <w:r w:rsidR="00297C08" w:rsidRPr="00EC0492">
        <w:rPr>
          <w:rFonts w:ascii="Sylfaen" w:hAnsi="Sylfaen" w:cs="Sylfaen"/>
          <w:lang w:val="hy-AM"/>
        </w:rPr>
        <w:t>ա</w:t>
      </w:r>
      <w:r w:rsidRPr="003A06EC">
        <w:rPr>
          <w:rFonts w:ascii="Sylfaen" w:hAnsi="Sylfaen" w:cs="Sylfaen"/>
          <w:lang w:val="hy-AM"/>
        </w:rPr>
        <w:t>ն</w:t>
      </w:r>
      <w:r w:rsidR="00297C08" w:rsidRPr="00EC0492">
        <w:rPr>
          <w:rFonts w:ascii="Sylfaen" w:hAnsi="Sylfaen" w:cs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>մատուցում</w:t>
      </w:r>
      <w:r w:rsidR="00297C08" w:rsidRPr="00EC0492">
        <w:rPr>
          <w:lang w:val="hy-AM"/>
        </w:rPr>
        <w:t>․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ա.ա) </w:t>
      </w:r>
      <w:r w:rsidR="00297C08" w:rsidRPr="00EC0492">
        <w:rPr>
          <w:rFonts w:ascii="Sylfaen" w:hAnsi="Sylfaen"/>
          <w:lang w:val="hy-AM"/>
        </w:rPr>
        <w:t>ծառայության հ</w:t>
      </w:r>
      <w:r w:rsidRPr="00EC0492">
        <w:rPr>
          <w:rFonts w:ascii="Sylfaen" w:hAnsi="Sylfaen"/>
          <w:lang w:val="hy-AM"/>
        </w:rPr>
        <w:t>եռա</w:t>
      </w:r>
      <w:r w:rsidR="00297C08" w:rsidRPr="00EC0492">
        <w:rPr>
          <w:rFonts w:ascii="Sylfaen" w:hAnsi="Sylfaen"/>
          <w:lang w:val="hy-AM"/>
        </w:rPr>
        <w:t xml:space="preserve">վար </w:t>
      </w:r>
      <w:r w:rsidRPr="00EC0492">
        <w:rPr>
          <w:rFonts w:ascii="Sylfaen" w:hAnsi="Sylfaen"/>
          <w:lang w:val="hy-AM"/>
        </w:rPr>
        <w:t xml:space="preserve">մատուցում </w:t>
      </w:r>
      <w:r w:rsidR="00297C08" w:rsidRPr="00EC0492">
        <w:rPr>
          <w:rFonts w:ascii="Sylfaen" w:hAnsi="Sylfaen"/>
          <w:lang w:val="hy-AM"/>
        </w:rPr>
        <w:t>–</w:t>
      </w:r>
      <w:r w:rsidRPr="00EC0492">
        <w:rPr>
          <w:rFonts w:ascii="Sylfaen" w:hAnsi="Sylfaen"/>
          <w:lang w:val="hy-AM"/>
        </w:rPr>
        <w:t xml:space="preserve"> ծառայությ</w:t>
      </w:r>
      <w:r w:rsidR="00297C08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297C08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մատուցում էլեկտրոնային միջոցներով՝ կողմերի միաժամանակյա բացակայության դեպքում</w:t>
      </w:r>
      <w:r w:rsidR="00297C08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ա.բ) </w:t>
      </w:r>
      <w:r w:rsidR="00297C08" w:rsidRPr="00EC0492">
        <w:rPr>
          <w:rFonts w:ascii="Sylfaen" w:hAnsi="Sylfaen"/>
          <w:lang w:val="hy-AM"/>
        </w:rPr>
        <w:t>է</w:t>
      </w:r>
      <w:r w:rsidRPr="00EC0492">
        <w:rPr>
          <w:rFonts w:ascii="Sylfaen" w:hAnsi="Sylfaen"/>
          <w:lang w:val="hy-AM"/>
        </w:rPr>
        <w:t>լեկտրոնային միջոցներ</w:t>
      </w:r>
      <w:r w:rsidR="00297C08" w:rsidRPr="00EC0492">
        <w:rPr>
          <w:rFonts w:ascii="Sylfaen" w:hAnsi="Sylfaen"/>
          <w:lang w:val="hy-AM"/>
        </w:rPr>
        <w:t xml:space="preserve"> –</w:t>
      </w:r>
      <w:r w:rsidRPr="00EC0492">
        <w:rPr>
          <w:rFonts w:ascii="Sylfaen" w:hAnsi="Sylfaen"/>
          <w:lang w:val="hy-AM"/>
        </w:rPr>
        <w:t xml:space="preserve"> էլեկտրոնային սարքեր, որոնք օգտագործվում են տվյալների մշակման (թվային սեղմում և այլն) և պահպանման համար, և որոնց</w:t>
      </w:r>
      <w:r w:rsidR="00297C08" w:rsidRPr="00EC0492">
        <w:rPr>
          <w:rFonts w:ascii="Sylfaen" w:hAnsi="Sylfaen"/>
          <w:lang w:val="hy-AM"/>
        </w:rPr>
        <w:t xml:space="preserve">ով իրականացվում է նշանակման վայր  ծառայության փոխանցում կամ ստացում </w:t>
      </w:r>
      <w:r w:rsidR="0035186E">
        <w:rPr>
          <w:rFonts w:ascii="Sylfaen" w:hAnsi="Sylfaen"/>
          <w:lang w:val="hy-AM"/>
        </w:rPr>
        <w:t>լար</w:t>
      </w:r>
      <w:r w:rsidR="00297C08" w:rsidRPr="00EC0492">
        <w:rPr>
          <w:rFonts w:ascii="Sylfaen" w:hAnsi="Sylfaen"/>
          <w:lang w:val="hy-AM"/>
        </w:rPr>
        <w:t xml:space="preserve">երի (այդ թվում, օպտիկական </w:t>
      </w:r>
      <w:r w:rsidR="0035186E">
        <w:rPr>
          <w:rFonts w:ascii="Sylfaen" w:hAnsi="Sylfaen"/>
          <w:lang w:val="hy-AM"/>
        </w:rPr>
        <w:t>լար</w:t>
      </w:r>
      <w:r w:rsidR="00297C08" w:rsidRPr="00EC0492">
        <w:rPr>
          <w:rFonts w:ascii="Sylfaen" w:hAnsi="Sylfaen"/>
          <w:lang w:val="hy-AM"/>
        </w:rPr>
        <w:t xml:space="preserve">երի) </w:t>
      </w:r>
      <w:r w:rsidRPr="00EC0492">
        <w:rPr>
          <w:rFonts w:ascii="Sylfaen" w:hAnsi="Sylfaen"/>
          <w:lang w:val="hy-AM"/>
        </w:rPr>
        <w:t>միջոցով</w:t>
      </w:r>
      <w:r w:rsidR="00297C08" w:rsidRPr="00EC0492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/>
          <w:lang w:val="hy-AM"/>
        </w:rPr>
        <w:t xml:space="preserve"> </w:t>
      </w:r>
      <w:r w:rsidR="00297C08" w:rsidRPr="00EC0492">
        <w:rPr>
          <w:rFonts w:ascii="Sylfaen" w:hAnsi="Sylfaen"/>
          <w:lang w:val="hy-AM"/>
        </w:rPr>
        <w:t>ռադիոալիքների կամ այլ էլեկտրամագնիսական միջոցների օգտագործմամբ։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lastRenderedPageBreak/>
        <w:t xml:space="preserve">ա.գ) </w:t>
      </w:r>
      <w:r w:rsidR="00297C08" w:rsidRPr="00EC0492">
        <w:rPr>
          <w:rFonts w:ascii="Sylfaen" w:hAnsi="Sylfaen"/>
          <w:lang w:val="hy-AM"/>
        </w:rPr>
        <w:t>ծ</w:t>
      </w:r>
      <w:r w:rsidRPr="00EC0492">
        <w:rPr>
          <w:rFonts w:ascii="Sylfaen" w:hAnsi="Sylfaen"/>
          <w:lang w:val="hy-AM"/>
        </w:rPr>
        <w:t xml:space="preserve">առայությունների մատուցում ծառայություն ստացողի անհատական </w:t>
      </w:r>
      <w:r w:rsidRPr="00EC0492">
        <w:rPr>
          <w:lang w:val="hy-AM"/>
        </w:rPr>
        <w:t>​​​​</w:t>
      </w:r>
      <w:r w:rsidRPr="00EC0492">
        <w:rPr>
          <w:rFonts w:ascii="Sylfaen" w:hAnsi="Sylfaen" w:cs="Sylfaen"/>
          <w:lang w:val="hy-AM"/>
        </w:rPr>
        <w:t>պահանջի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հիման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վրա</w:t>
      </w:r>
      <w:r w:rsidR="00297C08" w:rsidRPr="00EC0492">
        <w:rPr>
          <w:rFonts w:ascii="Sylfaen" w:hAnsi="Sylfaen" w:cs="Sylfaen"/>
          <w:lang w:val="hy-AM"/>
        </w:rPr>
        <w:t xml:space="preserve"> – </w:t>
      </w:r>
      <w:r w:rsidRPr="00EC0492">
        <w:rPr>
          <w:rFonts w:ascii="Sylfaen" w:hAnsi="Sylfaen" w:cs="Sylfaen"/>
          <w:lang w:val="hy-AM"/>
        </w:rPr>
        <w:t>ծառայությ</w:t>
      </w:r>
      <w:r w:rsidR="00297C08" w:rsidRPr="00EC0492">
        <w:rPr>
          <w:rFonts w:ascii="Sylfaen" w:hAnsi="Sylfaen" w:cs="Sylfaen"/>
          <w:lang w:val="hy-AM"/>
        </w:rPr>
        <w:t>ա</w:t>
      </w:r>
      <w:r w:rsidRPr="00EC0492">
        <w:rPr>
          <w:rFonts w:ascii="Sylfaen" w:hAnsi="Sylfaen" w:cs="Sylfaen"/>
          <w:lang w:val="hy-AM"/>
        </w:rPr>
        <w:t>ն</w:t>
      </w:r>
      <w:r w:rsidR="00297C08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մատուցում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էլեկտրոնային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միջոցներով</w:t>
      </w:r>
      <w:r w:rsidRPr="00EC0492">
        <w:rPr>
          <w:rFonts w:ascii="Sylfaen" w:hAnsi="Sylfaen"/>
          <w:lang w:val="hy-AM"/>
        </w:rPr>
        <w:t xml:space="preserve">՝ ծառայություն ստացողի անհատական </w:t>
      </w:r>
      <w:r w:rsidRPr="00EC0492">
        <w:rPr>
          <w:lang w:val="hy-AM"/>
        </w:rPr>
        <w:t>​​​​</w:t>
      </w:r>
      <w:r w:rsidRPr="00EC0492">
        <w:rPr>
          <w:rFonts w:ascii="Sylfaen" w:hAnsi="Sylfaen" w:cs="Sylfaen"/>
          <w:lang w:val="hy-AM"/>
        </w:rPr>
        <w:t>պահանջի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համաձայն</w:t>
      </w:r>
      <w:r w:rsidR="00297C08" w:rsidRPr="00EC0492">
        <w:rPr>
          <w:rFonts w:ascii="Sylfaen" w:hAnsi="Sylfaen" w:cs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բ) </w:t>
      </w:r>
      <w:r w:rsidR="00297C08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ռևտրային հաղորդակցություն</w:t>
      </w:r>
      <w:r w:rsidR="00297C08" w:rsidRPr="00EC0492">
        <w:rPr>
          <w:rFonts w:ascii="Sylfaen" w:hAnsi="Sylfaen"/>
          <w:lang w:val="hy-AM"/>
        </w:rPr>
        <w:t xml:space="preserve"> –</w:t>
      </w:r>
      <w:r w:rsidRPr="00EC0492">
        <w:rPr>
          <w:rFonts w:ascii="Sylfaen" w:hAnsi="Sylfaen"/>
          <w:lang w:val="hy-AM"/>
        </w:rPr>
        <w:t xml:space="preserve"> ապրանք</w:t>
      </w:r>
      <w:r w:rsidR="00297C08" w:rsidRPr="00EC0492">
        <w:rPr>
          <w:rFonts w:ascii="Sylfaen" w:hAnsi="Sylfaen"/>
          <w:lang w:val="hy-AM"/>
        </w:rPr>
        <w:t xml:space="preserve">ի </w:t>
      </w:r>
      <w:r w:rsidRPr="00EC0492">
        <w:rPr>
          <w:rFonts w:ascii="Sylfaen" w:hAnsi="Sylfaen"/>
          <w:lang w:val="hy-AM"/>
        </w:rPr>
        <w:t xml:space="preserve">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ծառայությ</w:t>
      </w:r>
      <w:r w:rsidR="00297C08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297C08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առաջարկ կամ հաղորդակցություն էլեկտրոնային միջոցներով, որն ուղղակիորեն կամ անուղղակիորեն խթանում է ապրանք</w:t>
      </w:r>
      <w:r w:rsidR="00297C08" w:rsidRPr="00EC0492">
        <w:rPr>
          <w:rFonts w:ascii="Sylfaen" w:hAnsi="Sylfaen"/>
          <w:lang w:val="hy-AM"/>
        </w:rPr>
        <w:t xml:space="preserve">ի, </w:t>
      </w:r>
      <w:r w:rsidRPr="00EC0492">
        <w:rPr>
          <w:rFonts w:ascii="Sylfaen" w:hAnsi="Sylfaen"/>
          <w:lang w:val="hy-AM"/>
        </w:rPr>
        <w:t xml:space="preserve"> ծառայությ</w:t>
      </w:r>
      <w:r w:rsidR="00297C08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297C08" w:rsidRPr="00EC0492">
        <w:rPr>
          <w:rFonts w:ascii="Sylfaen" w:hAnsi="Sylfaen"/>
          <w:lang w:val="hy-AM"/>
        </w:rPr>
        <w:t xml:space="preserve">  </w:t>
      </w:r>
      <w:r w:rsidRPr="00EC0492">
        <w:rPr>
          <w:rFonts w:ascii="Sylfaen" w:hAnsi="Sylfaen"/>
          <w:lang w:val="hy-AM"/>
        </w:rPr>
        <w:t xml:space="preserve">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ֆիզիկական կամ իրավաբանական անձի</w:t>
      </w:r>
      <w:r w:rsidR="00297C08" w:rsidRPr="00EC0492">
        <w:rPr>
          <w:rFonts w:ascii="Sylfaen" w:hAnsi="Sylfaen"/>
          <w:lang w:val="hy-AM"/>
        </w:rPr>
        <w:t xml:space="preserve"> </w:t>
      </w:r>
      <w:r w:rsidR="003A06EC">
        <w:rPr>
          <w:rFonts w:ascii="Sylfaen" w:hAnsi="Sylfaen"/>
          <w:lang w:val="hy-AM"/>
        </w:rPr>
        <w:t>մասսայականացումը,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գ) </w:t>
      </w:r>
      <w:r w:rsidR="00297C08" w:rsidRPr="00EC0492">
        <w:rPr>
          <w:rFonts w:ascii="Sylfaen" w:hAnsi="Sylfaen"/>
          <w:lang w:val="hy-AM"/>
        </w:rPr>
        <w:t>ծ</w:t>
      </w:r>
      <w:r w:rsidRPr="00EC0492">
        <w:rPr>
          <w:rFonts w:ascii="Sylfaen" w:hAnsi="Sylfaen"/>
          <w:lang w:val="hy-AM"/>
        </w:rPr>
        <w:t>առայություն մատուցող</w:t>
      </w:r>
      <w:r w:rsidR="00297C08" w:rsidRPr="00EC0492">
        <w:rPr>
          <w:rFonts w:ascii="Sylfaen" w:hAnsi="Sylfaen"/>
          <w:lang w:val="hy-AM"/>
        </w:rPr>
        <w:t xml:space="preserve"> –</w:t>
      </w:r>
      <w:r w:rsidRPr="00EC0492">
        <w:rPr>
          <w:rFonts w:ascii="Sylfaen" w:hAnsi="Sylfaen"/>
          <w:lang w:val="hy-AM"/>
        </w:rPr>
        <w:t xml:space="preserve"> ֆիզիկական կամ իրավաբանական անձ, որ</w:t>
      </w:r>
      <w:r w:rsidR="00297C08" w:rsidRPr="00EC0492">
        <w:rPr>
          <w:rFonts w:ascii="Sylfaen" w:hAnsi="Sylfaen"/>
          <w:lang w:val="hy-AM"/>
        </w:rPr>
        <w:t xml:space="preserve">ն իրականացնում է </w:t>
      </w:r>
      <w:r w:rsidRPr="00EC0492">
        <w:rPr>
          <w:rFonts w:ascii="Sylfaen" w:hAnsi="Sylfaen"/>
          <w:lang w:val="hy-AM"/>
        </w:rPr>
        <w:t xml:space="preserve"> </w:t>
      </w:r>
      <w:r w:rsidR="00297C08" w:rsidRPr="00EC0492">
        <w:rPr>
          <w:rFonts w:ascii="Sylfaen" w:hAnsi="Sylfaen"/>
          <w:lang w:val="hy-AM"/>
        </w:rPr>
        <w:t>տեղեկատվական հասարակության ծառայությ</w:t>
      </w:r>
      <w:r w:rsidR="009A5FFD">
        <w:rPr>
          <w:rFonts w:ascii="Sylfaen" w:hAnsi="Sylfaen"/>
          <w:lang w:val="hy-AM"/>
        </w:rPr>
        <w:t>ա</w:t>
      </w:r>
      <w:r w:rsidR="00297C08" w:rsidRPr="00EC0492">
        <w:rPr>
          <w:rFonts w:ascii="Sylfaen" w:hAnsi="Sylfaen"/>
          <w:lang w:val="hy-AM"/>
        </w:rPr>
        <w:t>ն</w:t>
      </w:r>
      <w:r w:rsidR="009A5FFD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մատուցում</w:t>
      </w:r>
      <w:r w:rsidR="00297C08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դ) </w:t>
      </w:r>
      <w:r w:rsidR="00297C08" w:rsidRPr="00EC0492">
        <w:rPr>
          <w:rFonts w:ascii="Sylfaen" w:hAnsi="Sylfaen"/>
          <w:lang w:val="hy-AM"/>
        </w:rPr>
        <w:t>ծ</w:t>
      </w:r>
      <w:r w:rsidRPr="00EC0492">
        <w:rPr>
          <w:rFonts w:ascii="Sylfaen" w:hAnsi="Sylfaen"/>
          <w:lang w:val="hy-AM"/>
        </w:rPr>
        <w:t>առայության ստացող</w:t>
      </w:r>
      <w:r w:rsidR="009A5FFD">
        <w:rPr>
          <w:rFonts w:ascii="Sylfaen" w:hAnsi="Sylfaen"/>
          <w:lang w:val="hy-AM"/>
        </w:rPr>
        <w:t>․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դ.ա) ֆիզիկական կամ իրավաբանական անձ, որ</w:t>
      </w:r>
      <w:r w:rsidR="00297C08" w:rsidRPr="00EC0492">
        <w:rPr>
          <w:rFonts w:ascii="Sylfaen" w:hAnsi="Sylfaen"/>
          <w:lang w:val="hy-AM"/>
        </w:rPr>
        <w:t>ը</w:t>
      </w:r>
      <w:r w:rsidRPr="00EC0492">
        <w:rPr>
          <w:rFonts w:ascii="Sylfaen" w:hAnsi="Sylfaen"/>
          <w:lang w:val="hy-AM"/>
        </w:rPr>
        <w:t xml:space="preserve"> տեղեկատվական հասարակության ծառայությունը </w:t>
      </w:r>
      <w:r w:rsidR="00297C08" w:rsidRPr="00EC0492">
        <w:rPr>
          <w:rFonts w:ascii="Sylfaen" w:hAnsi="Sylfaen"/>
          <w:lang w:val="hy-AM"/>
        </w:rPr>
        <w:t xml:space="preserve">օգտագործում է </w:t>
      </w:r>
      <w:r w:rsidRPr="00EC0492">
        <w:rPr>
          <w:rFonts w:ascii="Sylfaen" w:hAnsi="Sylfaen"/>
          <w:lang w:val="hy-AM"/>
        </w:rPr>
        <w:t xml:space="preserve">մասնագիտական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կամ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այլ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նպատակներով</w:t>
      </w:r>
      <w:r w:rsidRPr="00EC0492">
        <w:rPr>
          <w:rFonts w:ascii="Sylfaen" w:hAnsi="Sylfaen"/>
          <w:lang w:val="hy-AM"/>
        </w:rPr>
        <w:t xml:space="preserve"> (</w:t>
      </w:r>
      <w:r w:rsidR="008B7172" w:rsidRPr="00EC0492">
        <w:rPr>
          <w:rFonts w:ascii="Sylfaen" w:hAnsi="Sylfaen" w:cs="Sylfaen"/>
          <w:lang w:val="hy-AM"/>
        </w:rPr>
        <w:t>այդ թվում,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տեղեկատվությ</w:t>
      </w:r>
      <w:r w:rsidR="009A5FFD">
        <w:rPr>
          <w:rFonts w:ascii="Sylfaen" w:hAnsi="Sylfaen" w:cs="Sylfaen"/>
          <w:lang w:val="hy-AM"/>
        </w:rPr>
        <w:t>ու</w:t>
      </w:r>
      <w:r w:rsidRPr="00EC0492">
        <w:rPr>
          <w:rFonts w:ascii="Sylfaen" w:hAnsi="Sylfaen" w:cs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</w:t>
      </w:r>
      <w:r w:rsidR="008B7172" w:rsidRPr="00EC0492">
        <w:rPr>
          <w:rFonts w:ascii="Sylfaen" w:hAnsi="Sylfaen" w:cs="Sylfaen"/>
          <w:lang w:val="hy-AM"/>
        </w:rPr>
        <w:t>որոնելու կամ դրա հասանելիության համար</w:t>
      </w:r>
      <w:r w:rsidRPr="00EC0492">
        <w:rPr>
          <w:rFonts w:ascii="Sylfaen" w:hAnsi="Sylfaen"/>
          <w:lang w:val="hy-AM"/>
        </w:rPr>
        <w:t>)</w:t>
      </w:r>
      <w:r w:rsidR="008B7172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դ.բ) ֆիզիկական անձ, որը գործում է </w:t>
      </w:r>
      <w:r w:rsidR="008B7172" w:rsidRPr="00EC0492">
        <w:rPr>
          <w:rFonts w:ascii="Sylfaen" w:hAnsi="Sylfaen" w:cs="Sylfaen"/>
          <w:lang w:val="hy-AM"/>
        </w:rPr>
        <w:t>անձնական</w:t>
      </w:r>
      <w:r w:rsidR="008B7172" w:rsidRPr="00EC0492">
        <w:rPr>
          <w:rFonts w:ascii="Sylfaen" w:hAnsi="Sylfaen"/>
          <w:lang w:val="hy-AM"/>
        </w:rPr>
        <w:t xml:space="preserve"> </w:t>
      </w:r>
      <w:r w:rsidR="008B7172" w:rsidRPr="00EC0492">
        <w:rPr>
          <w:rFonts w:ascii="Sylfaen" w:hAnsi="Sylfaen" w:cs="Sylfaen"/>
          <w:lang w:val="hy-AM"/>
        </w:rPr>
        <w:t>նպատակների համար,</w:t>
      </w:r>
      <w:r w:rsidR="008B7172" w:rsidRPr="00EC0492">
        <w:rPr>
          <w:rFonts w:ascii="Sylfaen" w:hAnsi="Sylfaen"/>
          <w:lang w:val="hy-AM"/>
        </w:rPr>
        <w:t xml:space="preserve"> իր </w:t>
      </w:r>
      <w:r w:rsidRPr="00EC0492">
        <w:rPr>
          <w:rFonts w:ascii="Sylfaen" w:hAnsi="Sylfaen"/>
          <w:lang w:val="hy-AM"/>
        </w:rPr>
        <w:t>գործարար</w:t>
      </w:r>
      <w:r w:rsidR="008B717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ձեռնարկատիրական կամ մասնագիտական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գործունեությունից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դուրս</w:t>
      </w:r>
      <w:r w:rsidR="008B7172" w:rsidRPr="00EC0492">
        <w:rPr>
          <w:rFonts w:ascii="Sylfaen" w:hAnsi="Sylfaen" w:cs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ե) </w:t>
      </w:r>
      <w:r w:rsidR="008B7172" w:rsidRPr="00EC0492">
        <w:rPr>
          <w:rFonts w:ascii="Sylfaen" w:hAnsi="Sylfaen"/>
          <w:lang w:val="hy-AM"/>
        </w:rPr>
        <w:t>պ</w:t>
      </w:r>
      <w:r w:rsidRPr="00EC0492">
        <w:rPr>
          <w:rFonts w:ascii="Sylfaen" w:hAnsi="Sylfaen"/>
          <w:lang w:val="hy-AM"/>
        </w:rPr>
        <w:t xml:space="preserve">ատվեր − ծառայություն ստացողի կողմից ծառայություն մատուցողին ներկայացված </w:t>
      </w:r>
      <w:r w:rsidR="008B7172" w:rsidRPr="00EC0492">
        <w:rPr>
          <w:rFonts w:ascii="Sylfaen" w:hAnsi="Sylfaen"/>
          <w:lang w:val="hy-AM"/>
        </w:rPr>
        <w:t xml:space="preserve">պահանջ </w:t>
      </w:r>
      <w:r w:rsidRPr="00EC0492">
        <w:rPr>
          <w:rFonts w:ascii="Sylfaen" w:hAnsi="Sylfaen"/>
          <w:lang w:val="hy-AM"/>
        </w:rPr>
        <w:t xml:space="preserve">ապրանքի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ծառայությ</w:t>
      </w:r>
      <w:r w:rsidR="008B7172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8B717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գնման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մատակարարման վերաբերյալ</w:t>
      </w:r>
      <w:r w:rsidR="008B7172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զ) </w:t>
      </w:r>
      <w:r w:rsidR="008B7172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 xml:space="preserve">նհատական </w:t>
      </w:r>
      <w:r w:rsidRPr="00EC0492">
        <w:rPr>
          <w:lang w:val="hy-AM"/>
        </w:rPr>
        <w:t>​​</w:t>
      </w:r>
      <w:r w:rsidR="009A5FFD">
        <w:rPr>
          <w:rFonts w:ascii="Sylfaen" w:hAnsi="Sylfaen" w:cs="Sylfaen"/>
          <w:lang w:val="hy-AM"/>
        </w:rPr>
        <w:t>հաղորդակցության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միջոց</w:t>
      </w:r>
      <w:r w:rsidR="008B7172" w:rsidRPr="00EC0492">
        <w:rPr>
          <w:rFonts w:ascii="Sylfaen" w:hAnsi="Sylfaen" w:cs="Sylfaen"/>
          <w:lang w:val="hy-AM"/>
        </w:rPr>
        <w:t xml:space="preserve"> –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էլեկտրոնային</w:t>
      </w:r>
      <w:r w:rsidRPr="00EC0492">
        <w:rPr>
          <w:rFonts w:ascii="Sylfaen" w:hAnsi="Sylfaen"/>
          <w:lang w:val="hy-AM"/>
        </w:rPr>
        <w:t xml:space="preserve"> </w:t>
      </w:r>
      <w:r w:rsidR="009A5FFD">
        <w:rPr>
          <w:rFonts w:ascii="Sylfaen" w:hAnsi="Sylfaen" w:cs="Sylfaen"/>
          <w:lang w:val="hy-AM"/>
        </w:rPr>
        <w:t xml:space="preserve">հաղորդակցությունների </w:t>
      </w:r>
      <w:r w:rsidRPr="00EC0492">
        <w:rPr>
          <w:rFonts w:ascii="Sylfaen" w:hAnsi="Sylfaen" w:cs="Sylfaen"/>
          <w:lang w:val="hy-AM"/>
        </w:rPr>
        <w:t>համակարգ</w:t>
      </w:r>
      <w:r w:rsidRPr="00EC0492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 w:cs="Sylfaen"/>
          <w:lang w:val="hy-AM"/>
        </w:rPr>
        <w:t>որն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ապահովում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կողմերի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միջև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անհատական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կապի</w:t>
      </w:r>
      <w:r w:rsidR="009A5FFD">
        <w:rPr>
          <w:rFonts w:ascii="Sylfaen" w:hAnsi="Sylfaen"/>
          <w:lang w:val="hy-AM"/>
        </w:rPr>
        <w:t xml:space="preserve"> հաստատում</w:t>
      </w:r>
      <w:r w:rsidRPr="00EC0492">
        <w:rPr>
          <w:rFonts w:ascii="Sylfaen" w:hAnsi="Sylfaen"/>
          <w:lang w:val="hy-AM"/>
        </w:rPr>
        <w:t xml:space="preserve"> և տեղեկատվության/</w:t>
      </w:r>
      <w:r w:rsidR="008B7172" w:rsidRPr="00EC0492">
        <w:rPr>
          <w:rFonts w:ascii="Sylfaen" w:hAnsi="Sylfaen"/>
          <w:lang w:val="hy-AM"/>
        </w:rPr>
        <w:t xml:space="preserve"> </w:t>
      </w:r>
      <w:r w:rsidR="009A5FFD">
        <w:rPr>
          <w:rFonts w:ascii="Sylfaen" w:hAnsi="Sylfaen"/>
          <w:lang w:val="hy-AM"/>
        </w:rPr>
        <w:t>հաղորդագրությունների փոխանակում</w:t>
      </w:r>
      <w:r w:rsidR="000D5C28">
        <w:rPr>
          <w:rFonts w:ascii="Sylfaen" w:hAnsi="Sylfaen"/>
          <w:lang w:val="hy-AM"/>
        </w:rPr>
        <w:t>ը</w:t>
      </w:r>
      <w:r w:rsidRPr="00EC0492">
        <w:rPr>
          <w:rFonts w:ascii="Sylfaen" w:hAnsi="Sylfaen"/>
          <w:lang w:val="hy-AM"/>
        </w:rPr>
        <w:t>/կիսվելը</w:t>
      </w:r>
      <w:r w:rsidR="009A5FFD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է) </w:t>
      </w:r>
      <w:r w:rsidR="008B7172" w:rsidRPr="00EC0492">
        <w:rPr>
          <w:rFonts w:ascii="Sylfaen" w:hAnsi="Sylfaen"/>
          <w:lang w:val="hy-AM"/>
        </w:rPr>
        <w:t>մ</w:t>
      </w:r>
      <w:r w:rsidRPr="00EC0492">
        <w:rPr>
          <w:rFonts w:ascii="Sylfaen" w:hAnsi="Sylfaen"/>
          <w:lang w:val="hy-AM"/>
        </w:rPr>
        <w:t>իջնորդական ծառայությ</w:t>
      </w:r>
      <w:r w:rsidR="009A5FFD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9A5FFD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մատուցում − հետևյալ </w:t>
      </w:r>
      <w:r w:rsidR="008B7172" w:rsidRPr="00EC0492">
        <w:rPr>
          <w:rFonts w:ascii="Sylfaen" w:hAnsi="Sylfaen"/>
          <w:lang w:val="hy-AM"/>
        </w:rPr>
        <w:t xml:space="preserve">սպեցիֆիկ </w:t>
      </w:r>
      <w:r w:rsidRPr="00EC0492">
        <w:rPr>
          <w:rFonts w:ascii="Sylfaen" w:hAnsi="Sylfaen"/>
          <w:lang w:val="hy-AM"/>
        </w:rPr>
        <w:t>տեղեկատվական հասարակության ծառայությ</w:t>
      </w:r>
      <w:r w:rsidR="008B7172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8B717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մատուցում</w:t>
      </w:r>
      <w:r w:rsidR="008B7172" w:rsidRPr="00EC0492">
        <w:rPr>
          <w:rFonts w:ascii="Sylfaen" w:hAnsi="Sylfaen"/>
          <w:lang w:val="hy-AM"/>
        </w:rPr>
        <w:t>,</w:t>
      </w:r>
    </w:p>
    <w:p w:rsidR="007A4011" w:rsidRPr="00EC0492" w:rsidRDefault="008B7172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է</w:t>
      </w:r>
      <w:r w:rsidRPr="00EC0492">
        <w:rPr>
          <w:lang w:val="hy-AM"/>
        </w:rPr>
        <w:t>․</w:t>
      </w:r>
      <w:r w:rsidRPr="00EC0492">
        <w:rPr>
          <w:rFonts w:ascii="Sylfaen" w:hAnsi="Sylfaen" w:cs="Sylfaen"/>
          <w:lang w:val="hy-AM"/>
        </w:rPr>
        <w:t>ա</w:t>
      </w:r>
      <w:r w:rsidR="007A4011" w:rsidRPr="00EC0492">
        <w:rPr>
          <w:rFonts w:ascii="Sylfaen" w:hAnsi="Sylfaen"/>
          <w:lang w:val="hy-AM"/>
        </w:rPr>
        <w:t xml:space="preserve">) </w:t>
      </w:r>
      <w:r w:rsidRPr="00EC0492">
        <w:rPr>
          <w:rFonts w:ascii="Sylfaen" w:hAnsi="Sylfaen"/>
          <w:lang w:val="hy-AM"/>
        </w:rPr>
        <w:t>տ</w:t>
      </w:r>
      <w:r w:rsidR="007A4011" w:rsidRPr="00EC0492">
        <w:rPr>
          <w:rFonts w:ascii="Sylfaen" w:hAnsi="Sylfaen"/>
          <w:lang w:val="hy-AM"/>
        </w:rPr>
        <w:t xml:space="preserve">եղեկատվության </w:t>
      </w:r>
      <w:r w:rsidRPr="00EC0492">
        <w:rPr>
          <w:rFonts w:ascii="Sylfaen" w:hAnsi="Sylfaen"/>
          <w:lang w:val="hy-AM"/>
        </w:rPr>
        <w:t xml:space="preserve">անցկացում </w:t>
      </w:r>
      <w:r w:rsidR="007A4011" w:rsidRPr="00EC0492">
        <w:rPr>
          <w:rFonts w:ascii="Sylfaen" w:hAnsi="Sylfaen"/>
          <w:lang w:val="hy-AM"/>
        </w:rPr>
        <w:t xml:space="preserve">− տեղեկատվության </w:t>
      </w:r>
      <w:r w:rsidR="009A5FFD">
        <w:rPr>
          <w:rFonts w:ascii="Sylfaen" w:hAnsi="Sylfaen"/>
          <w:lang w:val="hy-AM"/>
        </w:rPr>
        <w:t xml:space="preserve">անցկացում հաղորդակցական </w:t>
      </w:r>
      <w:r w:rsidR="007A4011" w:rsidRPr="00EC0492">
        <w:rPr>
          <w:rFonts w:ascii="Sylfaen" w:hAnsi="Sylfaen"/>
          <w:lang w:val="hy-AM"/>
        </w:rPr>
        <w:t xml:space="preserve"> ցանցի միջոցով կամ </w:t>
      </w:r>
      <w:r w:rsidR="009A5FFD">
        <w:rPr>
          <w:rFonts w:ascii="Sylfaen" w:hAnsi="Sylfaen"/>
          <w:lang w:val="hy-AM"/>
        </w:rPr>
        <w:t>հաղորդակցության</w:t>
      </w:r>
      <w:r w:rsidR="007A4011" w:rsidRPr="00EC0492">
        <w:rPr>
          <w:rFonts w:ascii="Sylfaen" w:hAnsi="Sylfaen"/>
          <w:lang w:val="hy-AM"/>
        </w:rPr>
        <w:t xml:space="preserve"> ցանցի</w:t>
      </w:r>
      <w:r w:rsidRPr="00EC0492">
        <w:rPr>
          <w:rFonts w:ascii="Sylfaen" w:hAnsi="Sylfaen"/>
          <w:lang w:val="hy-AM"/>
        </w:rPr>
        <w:t xml:space="preserve"> </w:t>
      </w:r>
      <w:r w:rsidR="007A4011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հասանելիության</w:t>
      </w:r>
      <w:r w:rsidR="007A4011" w:rsidRPr="00EC0492">
        <w:rPr>
          <w:rFonts w:ascii="Sylfaen" w:hAnsi="Sylfaen"/>
          <w:lang w:val="hy-AM"/>
        </w:rPr>
        <w:t xml:space="preserve"> ապահովում</w:t>
      </w:r>
      <w:r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է.բ) </w:t>
      </w:r>
      <w:r w:rsidR="008B7172" w:rsidRPr="00EC0492">
        <w:rPr>
          <w:rFonts w:ascii="Sylfaen" w:hAnsi="Sylfaen"/>
          <w:lang w:val="hy-AM"/>
        </w:rPr>
        <w:t>ք</w:t>
      </w:r>
      <w:r w:rsidRPr="00EC0492">
        <w:rPr>
          <w:rFonts w:ascii="Sylfaen" w:hAnsi="Sylfaen"/>
          <w:lang w:val="hy-AM"/>
        </w:rPr>
        <w:t xml:space="preserve">եշավորում </w:t>
      </w:r>
      <w:r w:rsidR="008B7172" w:rsidRPr="00EC0492">
        <w:rPr>
          <w:rFonts w:ascii="Sylfaen" w:hAnsi="Sylfaen"/>
          <w:lang w:val="hy-AM"/>
        </w:rPr>
        <w:t>–</w:t>
      </w:r>
      <w:r w:rsidRPr="00EC0492">
        <w:rPr>
          <w:rFonts w:ascii="Sylfaen" w:hAnsi="Sylfaen"/>
          <w:lang w:val="hy-AM"/>
        </w:rPr>
        <w:t xml:space="preserve"> </w:t>
      </w:r>
      <w:r w:rsidR="009A5FFD">
        <w:rPr>
          <w:rFonts w:ascii="Sylfaen" w:hAnsi="Sylfaen"/>
          <w:lang w:val="hy-AM"/>
        </w:rPr>
        <w:t>հաղորդակցության</w:t>
      </w:r>
      <w:r w:rsidRPr="00EC0492">
        <w:rPr>
          <w:rFonts w:ascii="Sylfaen" w:hAnsi="Sylfaen"/>
          <w:lang w:val="hy-AM"/>
        </w:rPr>
        <w:t xml:space="preserve"> ցանցով տեղեկատվության ավտոմատ, միջանկյալ և ժամանակավոր պահպանման ծառայություն, որի միջոցով այդ տեղեկատվությունը արդյունավետորեն տարածվում է ինտերնետում</w:t>
      </w:r>
      <w:r w:rsidR="008B7172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է.գ) </w:t>
      </w:r>
      <w:r w:rsidR="008B7172" w:rsidRPr="00EC0492">
        <w:rPr>
          <w:rFonts w:ascii="Sylfaen" w:hAnsi="Sylfaen"/>
          <w:lang w:val="hy-AM"/>
        </w:rPr>
        <w:t>հ</w:t>
      </w:r>
      <w:r w:rsidRPr="00EC0492">
        <w:rPr>
          <w:rFonts w:ascii="Sylfaen" w:hAnsi="Sylfaen"/>
          <w:lang w:val="hy-AM"/>
        </w:rPr>
        <w:t xml:space="preserve">ոսթինգ − </w:t>
      </w:r>
      <w:r w:rsidR="00530C71" w:rsidRPr="00EC0492">
        <w:rPr>
          <w:rFonts w:ascii="Sylfaen" w:hAnsi="Sylfaen"/>
          <w:lang w:val="hy-AM"/>
        </w:rPr>
        <w:t xml:space="preserve">սերվերի վրա </w:t>
      </w:r>
      <w:r w:rsidR="008B7172" w:rsidRPr="00EC0492">
        <w:rPr>
          <w:rFonts w:ascii="Sylfaen" w:hAnsi="Sylfaen"/>
          <w:lang w:val="hy-AM"/>
        </w:rPr>
        <w:t xml:space="preserve">տեղեկատվությունը </w:t>
      </w:r>
      <w:r w:rsidRPr="00EC0492">
        <w:rPr>
          <w:rFonts w:ascii="Sylfaen" w:hAnsi="Sylfaen"/>
          <w:lang w:val="hy-AM"/>
        </w:rPr>
        <w:t>տեղադրելու համար տարածք հատկացնելու ծառայություն</w:t>
      </w:r>
      <w:r w:rsidR="008B7172" w:rsidRPr="00EC0492">
        <w:rPr>
          <w:rFonts w:ascii="Sylfaen" w:hAnsi="Sylfaen"/>
          <w:lang w:val="hy-AM"/>
        </w:rPr>
        <w:t>,</w:t>
      </w:r>
    </w:p>
    <w:p w:rsidR="007A4011" w:rsidRPr="00EC0492" w:rsidRDefault="007A4011" w:rsidP="007A401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ը) էլեկտրոնային պայմանագիր</w:t>
      </w:r>
      <w:r w:rsidR="008B7172" w:rsidRPr="00EC0492">
        <w:rPr>
          <w:rFonts w:ascii="Sylfaen" w:hAnsi="Sylfaen"/>
          <w:lang w:val="hy-AM"/>
        </w:rPr>
        <w:t xml:space="preserve"> –</w:t>
      </w:r>
      <w:r w:rsidRPr="00EC0492">
        <w:rPr>
          <w:rFonts w:ascii="Sylfaen" w:hAnsi="Sylfaen"/>
          <w:lang w:val="hy-AM"/>
        </w:rPr>
        <w:t xml:space="preserve"> սույն օրենքի նպատակների համար</w:t>
      </w:r>
      <w:r w:rsidR="008B717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էլեկտրոնային եղանակով կնքված պայմանագիր</w:t>
      </w:r>
      <w:r w:rsidR="009A5FFD">
        <w:rPr>
          <w:rFonts w:ascii="Sylfaen" w:hAnsi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lastRenderedPageBreak/>
        <w:t xml:space="preserve">թ) Գործակալություն − հանրային իրավունքի իրավաբանական անձ՝ Վրաստանի հաղորդակցության  և սպառողի պաշտպանության գործակալություն,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ժ) փաստական </w:t>
      </w:r>
      <w:r w:rsidRPr="00EC0492">
        <w:rPr>
          <w:lang w:val="hy-AM"/>
        </w:rPr>
        <w:t>​​​​</w:t>
      </w:r>
      <w:r w:rsidRPr="00EC0492">
        <w:rPr>
          <w:rFonts w:ascii="Sylfaen" w:hAnsi="Sylfaen" w:cs="Sylfaen"/>
          <w:lang w:val="hy-AM"/>
        </w:rPr>
        <w:t>գիտելիք – դատարանի, Վրաստանի օրենսդրությամբ դրա համար իրավազոր համապատասխան վարչական կամ իրավապահ մարմնի որոշումների հիման վրա ստացված գիտելիք տեղեկատվություն</w:t>
      </w:r>
      <w:r w:rsidR="009A5FFD">
        <w:rPr>
          <w:rFonts w:ascii="Sylfaen" w:hAnsi="Sylfaen" w:cs="Sylfaen"/>
          <w:lang w:val="hy-AM"/>
        </w:rPr>
        <w:t>ը</w:t>
      </w:r>
      <w:r w:rsidRPr="00EC0492">
        <w:rPr>
          <w:rFonts w:ascii="Sylfaen" w:hAnsi="Sylfaen" w:cs="Sylfaen"/>
          <w:lang w:val="hy-AM"/>
        </w:rPr>
        <w:t xml:space="preserve"> կամ գործողություն</w:t>
      </w:r>
      <w:r w:rsidR="009A5FFD">
        <w:rPr>
          <w:rFonts w:ascii="Sylfaen" w:hAnsi="Sylfaen" w:cs="Sylfaen"/>
          <w:lang w:val="hy-AM"/>
        </w:rPr>
        <w:t>ը</w:t>
      </w:r>
      <w:r w:rsidRPr="00EC0492">
        <w:rPr>
          <w:rFonts w:ascii="Sylfaen" w:hAnsi="Sylfaen" w:cs="Sylfaen"/>
          <w:lang w:val="hy-AM"/>
        </w:rPr>
        <w:t xml:space="preserve"> անօրինական ճանաչելու կամ դրա հնարավոր անօրինական լինելու վերաբերյալ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ժա) </w:t>
      </w:r>
      <w:r w:rsidR="008767AA" w:rsidRPr="00EC0492">
        <w:rPr>
          <w:rFonts w:ascii="Sylfaen" w:hAnsi="Sylfaen" w:cs="Sylfaen"/>
          <w:lang w:val="hy-AM"/>
        </w:rPr>
        <w:t>դ</w:t>
      </w:r>
      <w:r w:rsidRPr="00EC0492">
        <w:rPr>
          <w:rFonts w:ascii="Sylfaen" w:hAnsi="Sylfaen" w:cs="Sylfaen"/>
          <w:lang w:val="hy-AM"/>
        </w:rPr>
        <w:t>իմո</w:t>
      </w:r>
      <w:r w:rsidR="008767AA" w:rsidRPr="00EC0492">
        <w:rPr>
          <w:rFonts w:ascii="Sylfaen" w:hAnsi="Sylfaen" w:cs="Sylfaen"/>
          <w:lang w:val="hy-AM"/>
        </w:rPr>
        <w:t>ւմատու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>–</w:t>
      </w:r>
      <w:r w:rsidRPr="00EC0492">
        <w:rPr>
          <w:rFonts w:ascii="Sylfaen" w:hAnsi="Sylfaen" w:cs="Sylfaen"/>
          <w:lang w:val="hy-AM"/>
        </w:rPr>
        <w:t xml:space="preserve"> անձ, որը դիմում է Գործակալություն ծառայություն ստացողի իրավունքի խախտման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ենթադրյալ խախտման վերաբերյալ, անկախ նրանից, թե վնասն անմիջականորեն ազդ</w:t>
      </w:r>
      <w:r w:rsidR="009A5FFD">
        <w:rPr>
          <w:rFonts w:ascii="Sylfaen" w:hAnsi="Sylfaen" w:cs="Sylfaen"/>
          <w:lang w:val="hy-AM"/>
        </w:rPr>
        <w:t>ել</w:t>
      </w:r>
      <w:r w:rsidRPr="00EC0492">
        <w:rPr>
          <w:rFonts w:ascii="Sylfaen" w:hAnsi="Sylfaen" w:cs="Sylfaen"/>
          <w:lang w:val="hy-AM"/>
        </w:rPr>
        <w:t xml:space="preserve"> է այդ անձի շահերի վրա, թե</w:t>
      </w:r>
      <w:r w:rsidR="00530C71">
        <w:rPr>
          <w:rFonts w:ascii="Sylfaen" w:hAnsi="Sylfaen" w:cs="Sylfaen"/>
          <w:lang w:val="hy-AM"/>
        </w:rPr>
        <w:t>՝</w:t>
      </w:r>
      <w:r w:rsidRPr="00EC0492">
        <w:rPr>
          <w:rFonts w:ascii="Sylfaen" w:hAnsi="Sylfaen" w:cs="Sylfaen"/>
          <w:lang w:val="hy-AM"/>
        </w:rPr>
        <w:t xml:space="preserve"> ոչ։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EC0492">
        <w:rPr>
          <w:rFonts w:ascii="Sylfaen" w:hAnsi="Sylfaen" w:cs="Sylfaen"/>
          <w:i/>
          <w:sz w:val="20"/>
          <w:szCs w:val="20"/>
          <w:lang w:val="hy-AM"/>
        </w:rPr>
        <w:t xml:space="preserve">2023 թվականի նոյեմբերի 29-ի </w:t>
      </w:r>
      <w:r w:rsidR="008767AA" w:rsidRPr="00EC0492">
        <w:rPr>
          <w:rFonts w:ascii="Sylfaen" w:hAnsi="Sylfaen" w:cs="Sylfaen"/>
          <w:i/>
          <w:sz w:val="20"/>
          <w:szCs w:val="20"/>
          <w:lang w:val="hy-AM"/>
        </w:rPr>
        <w:t>Վրաստանի №</w:t>
      </w:r>
      <w:r w:rsidRPr="00EC0492">
        <w:rPr>
          <w:rFonts w:ascii="Sylfaen" w:hAnsi="Sylfaen" w:cs="Sylfaen"/>
          <w:i/>
          <w:sz w:val="20"/>
          <w:szCs w:val="20"/>
          <w:lang w:val="hy-AM"/>
        </w:rPr>
        <w:t>3755 օրենք – կայք, 11.12.2023թ.:</w:t>
      </w:r>
    </w:p>
    <w:p w:rsidR="008767AA" w:rsidRPr="00EC0492" w:rsidRDefault="008767AA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</w:p>
    <w:p w:rsidR="008B7172" w:rsidRPr="009A5FFD" w:rsidRDefault="008767AA" w:rsidP="008767AA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lang w:val="hy-AM"/>
        </w:rPr>
        <w:t xml:space="preserve">  </w:t>
      </w:r>
      <w:r w:rsidR="008B7172" w:rsidRPr="009A5FFD">
        <w:rPr>
          <w:rFonts w:ascii="Sylfaen" w:hAnsi="Sylfaen" w:cs="Sylfaen"/>
          <w:b/>
          <w:lang w:val="hy-AM"/>
        </w:rPr>
        <w:t>Գլուխ II</w:t>
      </w:r>
    </w:p>
    <w:p w:rsidR="008B7172" w:rsidRPr="009A5FFD" w:rsidRDefault="008B7172" w:rsidP="008767AA">
      <w:pPr>
        <w:spacing w:before="100" w:beforeAutospacing="1" w:after="100" w:afterAutospacing="1"/>
        <w:ind w:firstLine="720"/>
        <w:jc w:val="both"/>
        <w:rPr>
          <w:rFonts w:ascii="Sylfaen" w:hAnsi="Sylfaen" w:cs="Sylfaen"/>
          <w:b/>
          <w:lang w:val="hy-AM"/>
        </w:rPr>
      </w:pPr>
      <w:r w:rsidRPr="009A5FFD">
        <w:rPr>
          <w:rFonts w:ascii="Sylfaen" w:hAnsi="Sylfaen" w:cs="Sylfaen"/>
          <w:b/>
          <w:lang w:val="hy-AM"/>
        </w:rPr>
        <w:t>Տեղեկատվական հասարակության ծառայությ</w:t>
      </w:r>
      <w:r w:rsidR="009A5FFD">
        <w:rPr>
          <w:rFonts w:ascii="Sylfaen" w:hAnsi="Sylfaen" w:cs="Sylfaen"/>
          <w:b/>
          <w:lang w:val="hy-AM"/>
        </w:rPr>
        <w:t>ա</w:t>
      </w:r>
      <w:r w:rsidRPr="009A5FFD">
        <w:rPr>
          <w:rFonts w:ascii="Sylfaen" w:hAnsi="Sylfaen" w:cs="Sylfaen"/>
          <w:b/>
          <w:lang w:val="hy-AM"/>
        </w:rPr>
        <w:t>ն</w:t>
      </w:r>
      <w:r w:rsidR="009A5FFD">
        <w:rPr>
          <w:rFonts w:ascii="Sylfaen" w:hAnsi="Sylfaen" w:cs="Sylfaen"/>
          <w:b/>
          <w:lang w:val="hy-AM"/>
        </w:rPr>
        <w:t xml:space="preserve"> </w:t>
      </w:r>
      <w:r w:rsidRPr="009A5FFD">
        <w:rPr>
          <w:rFonts w:ascii="Sylfaen" w:hAnsi="Sylfaen" w:cs="Sylfaen"/>
          <w:b/>
          <w:lang w:val="hy-AM"/>
        </w:rPr>
        <w:t>մատուցում</w:t>
      </w:r>
      <w:r w:rsidR="00AA0F09">
        <w:rPr>
          <w:rFonts w:ascii="Sylfaen" w:hAnsi="Sylfaen" w:cs="Sylfaen"/>
          <w:b/>
          <w:lang w:val="hy-AM"/>
        </w:rPr>
        <w:t>ը</w:t>
      </w:r>
    </w:p>
    <w:p w:rsidR="008B7172" w:rsidRPr="009A5FFD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9A5FFD">
        <w:rPr>
          <w:rFonts w:ascii="Sylfaen" w:hAnsi="Sylfaen" w:cs="Sylfaen"/>
          <w:b/>
          <w:lang w:val="hy-AM"/>
        </w:rPr>
        <w:t>Հոդված 3. Տեղեկատվական հասարակության ծառայությ</w:t>
      </w:r>
      <w:r w:rsidR="009A5FFD">
        <w:rPr>
          <w:rFonts w:ascii="Sylfaen" w:hAnsi="Sylfaen" w:cs="Sylfaen"/>
          <w:b/>
          <w:lang w:val="hy-AM"/>
        </w:rPr>
        <w:t>ա</w:t>
      </w:r>
      <w:r w:rsidRPr="009A5FFD">
        <w:rPr>
          <w:rFonts w:ascii="Sylfaen" w:hAnsi="Sylfaen" w:cs="Sylfaen"/>
          <w:b/>
          <w:lang w:val="hy-AM"/>
        </w:rPr>
        <w:t>ն</w:t>
      </w:r>
      <w:r w:rsidR="009A5FFD">
        <w:rPr>
          <w:rFonts w:ascii="Sylfaen" w:hAnsi="Sylfaen" w:cs="Sylfaen"/>
          <w:b/>
          <w:lang w:val="hy-AM"/>
        </w:rPr>
        <w:t xml:space="preserve"> </w:t>
      </w:r>
      <w:r w:rsidRPr="009A5FFD">
        <w:rPr>
          <w:rFonts w:ascii="Sylfaen" w:hAnsi="Sylfaen" w:cs="Sylfaen"/>
          <w:b/>
          <w:lang w:val="hy-AM"/>
        </w:rPr>
        <w:t>մատուցում</w:t>
      </w:r>
      <w:r w:rsidR="00AA0F09">
        <w:rPr>
          <w:rFonts w:ascii="Sylfaen" w:hAnsi="Sylfaen" w:cs="Sylfaen"/>
          <w:b/>
          <w:lang w:val="hy-AM"/>
        </w:rPr>
        <w:t>ը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1. Տեղեկատվական հասարակության ծառայությ</w:t>
      </w:r>
      <w:r w:rsidR="009A5FFD">
        <w:rPr>
          <w:rFonts w:ascii="Sylfaen" w:hAnsi="Sylfaen" w:cs="Sylfaen"/>
          <w:lang w:val="hy-AM"/>
        </w:rPr>
        <w:t>ա</w:t>
      </w:r>
      <w:r w:rsidRPr="00EC0492">
        <w:rPr>
          <w:rFonts w:ascii="Sylfaen" w:hAnsi="Sylfaen" w:cs="Sylfaen"/>
          <w:lang w:val="hy-AM"/>
        </w:rPr>
        <w:t>ն</w:t>
      </w:r>
      <w:r w:rsidR="009A5FFD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մատուցումը ենթակա չէ լիցենզավորման, թույլտվությ</w:t>
      </w:r>
      <w:r w:rsidR="008767AA" w:rsidRPr="00EC0492">
        <w:rPr>
          <w:rFonts w:ascii="Sylfaen" w:hAnsi="Sylfaen" w:cs="Sylfaen"/>
          <w:lang w:val="hy-AM"/>
        </w:rPr>
        <w:t xml:space="preserve">ուն ստանալու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>ավտորիզացման։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2. Սույն հոդվածի առաջին </w:t>
      </w:r>
      <w:r w:rsidR="008767AA" w:rsidRPr="00EC0492">
        <w:rPr>
          <w:rFonts w:ascii="Sylfaen" w:hAnsi="Sylfaen" w:cs="Sylfaen"/>
          <w:lang w:val="hy-AM"/>
        </w:rPr>
        <w:t>կետի գործողությունը</w:t>
      </w:r>
      <w:r w:rsidRPr="00EC0492">
        <w:rPr>
          <w:rFonts w:ascii="Sylfaen" w:hAnsi="Sylfaen" w:cs="Sylfaen"/>
          <w:lang w:val="hy-AM"/>
        </w:rPr>
        <w:t xml:space="preserve"> չի տարածվում </w:t>
      </w:r>
      <w:r w:rsidR="008767AA" w:rsidRPr="00EC0492">
        <w:rPr>
          <w:rFonts w:ascii="Sylfaen" w:hAnsi="Sylfaen" w:cs="Sylfaen"/>
          <w:lang w:val="hy-AM"/>
        </w:rPr>
        <w:t xml:space="preserve">«Լիցենզիաների և թույլտվությունների մասին» Վրաստանի օրենքով և Վրաստանի այլ օրենսդրական ակտերով սահմանված լիցենզավորման, թույլտվության և ավտորիզացման ռեժիմին ենթակա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գործունեությ</w:t>
      </w:r>
      <w:r w:rsidR="008767AA" w:rsidRPr="00EC0492">
        <w:rPr>
          <w:rFonts w:ascii="Sylfaen" w:hAnsi="Sylfaen" w:cs="Sylfaen"/>
          <w:lang w:val="hy-AM"/>
        </w:rPr>
        <w:t xml:space="preserve">ունների վրա։ 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4. Տեղեկատվություն տրամադրելու պարտավորություն</w:t>
      </w:r>
      <w:r w:rsidR="008767AA" w:rsidRPr="00EC0492">
        <w:rPr>
          <w:rFonts w:ascii="Sylfaen" w:hAnsi="Sylfaen" w:cs="Sylfaen"/>
          <w:b/>
          <w:lang w:val="hy-AM"/>
        </w:rPr>
        <w:t>ը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1. Ծառայություն մատուցողը </w:t>
      </w:r>
      <w:r w:rsidR="008767AA" w:rsidRPr="00EC0492">
        <w:rPr>
          <w:rFonts w:ascii="Sylfaen" w:hAnsi="Sylfaen" w:cs="Sylfaen"/>
          <w:lang w:val="hy-AM"/>
        </w:rPr>
        <w:t>պարտավոր է</w:t>
      </w:r>
      <w:r w:rsidRPr="00EC0492">
        <w:rPr>
          <w:rFonts w:ascii="Sylfaen" w:hAnsi="Sylfaen" w:cs="Sylfaen"/>
          <w:lang w:val="hy-AM"/>
        </w:rPr>
        <w:t xml:space="preserve"> ապահով</w:t>
      </w:r>
      <w:r w:rsidR="008767AA" w:rsidRPr="00EC0492">
        <w:rPr>
          <w:rFonts w:ascii="Sylfaen" w:hAnsi="Sylfaen" w:cs="Sylfaen"/>
          <w:lang w:val="hy-AM"/>
        </w:rPr>
        <w:t xml:space="preserve">ել </w:t>
      </w:r>
      <w:r w:rsidRPr="00EC0492">
        <w:rPr>
          <w:rFonts w:ascii="Sylfaen" w:hAnsi="Sylfaen" w:cs="Sylfaen"/>
          <w:lang w:val="hy-AM"/>
        </w:rPr>
        <w:t xml:space="preserve"> ծառայություն ստացող</w:t>
      </w:r>
      <w:r w:rsidR="008767AA" w:rsidRPr="00EC0492">
        <w:rPr>
          <w:rFonts w:ascii="Sylfaen" w:hAnsi="Sylfaen" w:cs="Sylfaen"/>
          <w:lang w:val="hy-AM"/>
        </w:rPr>
        <w:t>ին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ծառայություն մատուցողի մասին առնվազն հետևյալ տեղեկատվության </w:t>
      </w:r>
      <w:r w:rsidRPr="00EC0492">
        <w:rPr>
          <w:rFonts w:ascii="Sylfaen" w:hAnsi="Sylfaen" w:cs="Sylfaen"/>
          <w:lang w:val="hy-AM"/>
        </w:rPr>
        <w:t xml:space="preserve">մշտական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և հեշտ հասանելիություն</w:t>
      </w:r>
      <w:r w:rsidR="008767AA" w:rsidRPr="00EC0492">
        <w:rPr>
          <w:lang w:val="hy-AM"/>
        </w:rPr>
        <w:t>․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ա) </w:t>
      </w:r>
      <w:r w:rsidR="008767AA" w:rsidRPr="00EC0492">
        <w:rPr>
          <w:rFonts w:ascii="Sylfaen" w:hAnsi="Sylfaen" w:cs="Sylfaen"/>
          <w:lang w:val="hy-AM"/>
        </w:rPr>
        <w:t>ֆիրմային անվանումը և իրավական ձևը,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բ) </w:t>
      </w:r>
      <w:r w:rsidR="008767AA" w:rsidRPr="00EC0492">
        <w:rPr>
          <w:rFonts w:ascii="Sylfaen" w:hAnsi="Sylfaen" w:cs="Sylfaen"/>
          <w:lang w:val="hy-AM"/>
        </w:rPr>
        <w:t>հ</w:t>
      </w:r>
      <w:r w:rsidRPr="00EC0492">
        <w:rPr>
          <w:rFonts w:ascii="Sylfaen" w:hAnsi="Sylfaen" w:cs="Sylfaen"/>
          <w:lang w:val="hy-AM"/>
        </w:rPr>
        <w:t>ասցե</w:t>
      </w:r>
      <w:r w:rsidR="009A5FFD">
        <w:rPr>
          <w:rFonts w:ascii="Sylfaen" w:hAnsi="Sylfaen" w:cs="Sylfaen"/>
          <w:lang w:val="hy-AM"/>
        </w:rPr>
        <w:t>ն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գ) էլեկտրոնային փոստի հասցեն և այլ կոնտակտային տեղեկություններ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դ) ձեռնարկատերերի և ոչ ձեռնարկատիրական (ոչ առևտրային) իրավաբանական անձանց </w:t>
      </w:r>
      <w:r w:rsidR="008767AA" w:rsidRPr="00EC0492">
        <w:rPr>
          <w:rFonts w:ascii="Sylfaen" w:hAnsi="Sylfaen" w:cs="Sylfaen"/>
          <w:lang w:val="hy-AM"/>
        </w:rPr>
        <w:t>ռեեստրում</w:t>
      </w:r>
      <w:r w:rsidRPr="00EC0492">
        <w:rPr>
          <w:rFonts w:ascii="Sylfaen" w:hAnsi="Sylfaen" w:cs="Sylfaen"/>
          <w:lang w:val="hy-AM"/>
        </w:rPr>
        <w:t xml:space="preserve"> գրանցված համապատասխան նույնականացման համարը/անձնական համարը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lastRenderedPageBreak/>
        <w:t xml:space="preserve">ե) </w:t>
      </w:r>
      <w:r w:rsidR="008767AA" w:rsidRPr="00EC0492">
        <w:rPr>
          <w:rFonts w:ascii="Sylfaen" w:hAnsi="Sylfaen" w:cs="Sylfaen"/>
          <w:lang w:val="hy-AM"/>
        </w:rPr>
        <w:t>լ</w:t>
      </w:r>
      <w:r w:rsidRPr="00EC0492">
        <w:rPr>
          <w:rFonts w:ascii="Sylfaen" w:hAnsi="Sylfaen" w:cs="Sylfaen"/>
          <w:lang w:val="hy-AM"/>
        </w:rPr>
        <w:t xml:space="preserve">իցենզիայի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թույլտվության վկայականի համարը/լիցենզիայի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թույլտվության գրանցման </w:t>
      </w:r>
      <w:r w:rsidR="008767AA" w:rsidRPr="00EC0492">
        <w:rPr>
          <w:rFonts w:ascii="Sylfaen" w:hAnsi="Sylfaen" w:cs="Sylfaen"/>
          <w:lang w:val="hy-AM"/>
        </w:rPr>
        <w:t xml:space="preserve">մասին </w:t>
      </w:r>
      <w:r w:rsidRPr="00EC0492">
        <w:rPr>
          <w:rFonts w:ascii="Sylfaen" w:hAnsi="Sylfaen" w:cs="Sylfaen"/>
          <w:lang w:val="hy-AM"/>
        </w:rPr>
        <w:t>տվյալները, դրա գործողության ժամկետը և այն տրամադրող մարմնի անվանումը (</w:t>
      </w:r>
      <w:r w:rsidR="008767AA" w:rsidRPr="00EC0492">
        <w:rPr>
          <w:rFonts w:ascii="Sylfaen" w:hAnsi="Sylfaen" w:cs="Sylfaen"/>
          <w:lang w:val="hy-AM"/>
        </w:rPr>
        <w:t>առկայության դեպքում</w:t>
      </w:r>
      <w:r w:rsidRPr="00EC0492">
        <w:rPr>
          <w:rFonts w:ascii="Sylfaen" w:hAnsi="Sylfaen" w:cs="Sylfaen"/>
          <w:lang w:val="hy-AM"/>
        </w:rPr>
        <w:t>):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2. Ծառայության արժեքը պետք է հստակ և հասկանալի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="009A5FFD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նշված լինի և պետք է ներառի մանրամասն տեղեկատվություն դրա մեջ </w:t>
      </w:r>
      <w:r w:rsidR="008767AA" w:rsidRPr="00EC0492">
        <w:rPr>
          <w:rFonts w:ascii="Sylfaen" w:hAnsi="Sylfaen" w:cs="Sylfaen"/>
          <w:lang w:val="hy-AM"/>
        </w:rPr>
        <w:t>նախատեսված</w:t>
      </w:r>
      <w:r w:rsidRPr="00EC0492">
        <w:rPr>
          <w:rFonts w:ascii="Sylfaen" w:hAnsi="Sylfaen" w:cs="Sylfaen"/>
          <w:lang w:val="hy-AM"/>
        </w:rPr>
        <w:t xml:space="preserve"> բոլոր ծախսերի, այդ թվում՝ առաքման արժեքի և Վրաստանի օրենսդրությամբ նախատեսված այլ </w:t>
      </w:r>
      <w:r w:rsidR="008767AA" w:rsidRPr="00EC0492">
        <w:rPr>
          <w:rFonts w:ascii="Sylfaen" w:hAnsi="Sylfaen" w:cs="Sylfaen"/>
          <w:lang w:val="hy-AM"/>
        </w:rPr>
        <w:t>վճարումների</w:t>
      </w:r>
      <w:r w:rsidRPr="00EC0492">
        <w:rPr>
          <w:rFonts w:ascii="Sylfaen" w:hAnsi="Sylfaen" w:cs="Sylfaen"/>
          <w:lang w:val="hy-AM"/>
        </w:rPr>
        <w:t xml:space="preserve"> մասին: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3. Ծառայություն մատուցողը պատասխանատու է այս հոդվածո</w:t>
      </w:r>
      <w:r w:rsidR="008767AA" w:rsidRPr="00EC0492">
        <w:rPr>
          <w:rFonts w:ascii="Sylfaen" w:hAnsi="Sylfaen" w:cs="Sylfaen"/>
          <w:lang w:val="hy-AM"/>
        </w:rPr>
        <w:t>վ սահմանված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տեղեկատվության ճշգրտության և </w:t>
      </w:r>
      <w:r w:rsidR="008767AA" w:rsidRPr="00EC0492">
        <w:rPr>
          <w:rFonts w:ascii="Sylfaen" w:hAnsi="Sylfaen" w:cs="Sylfaen"/>
          <w:lang w:val="hy-AM"/>
        </w:rPr>
        <w:t>հասան</w:t>
      </w:r>
      <w:r w:rsidRPr="00EC0492">
        <w:rPr>
          <w:rFonts w:ascii="Sylfaen" w:hAnsi="Sylfaen" w:cs="Sylfaen"/>
          <w:lang w:val="hy-AM"/>
        </w:rPr>
        <w:t>ելիության համար: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4. Եթե ծառայություն մատուցողի </w:t>
      </w:r>
      <w:r w:rsidR="008767AA" w:rsidRPr="00EC0492">
        <w:rPr>
          <w:rFonts w:ascii="Sylfaen" w:hAnsi="Sylfaen" w:cs="Sylfaen"/>
          <w:lang w:val="hy-AM"/>
        </w:rPr>
        <w:t xml:space="preserve">այն </w:t>
      </w:r>
      <w:r w:rsidRPr="00EC0492">
        <w:rPr>
          <w:rFonts w:ascii="Sylfaen" w:hAnsi="Sylfaen" w:cs="Sylfaen"/>
          <w:lang w:val="hy-AM"/>
        </w:rPr>
        <w:t>գործունեության համար</w:t>
      </w:r>
      <w:r w:rsidR="008767AA" w:rsidRPr="00EC0492">
        <w:rPr>
          <w:rFonts w:ascii="Sylfaen" w:hAnsi="Sylfaen" w:cs="Sylfaen"/>
          <w:lang w:val="hy-AM"/>
        </w:rPr>
        <w:t xml:space="preserve">, 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որը գերազանցում է ծառայություն մատուցողի գործունեությունը, </w:t>
      </w:r>
      <w:r w:rsidRPr="00EC0492">
        <w:rPr>
          <w:rFonts w:ascii="Sylfaen" w:hAnsi="Sylfaen" w:cs="Sylfaen"/>
          <w:lang w:val="hy-AM"/>
        </w:rPr>
        <w:t xml:space="preserve">Վրաստանի օրենսդրությամբ </w:t>
      </w:r>
      <w:r w:rsidR="008767AA" w:rsidRPr="00EC0492">
        <w:rPr>
          <w:rFonts w:ascii="Sylfaen" w:hAnsi="Sylfaen" w:cs="Sylfaen"/>
          <w:lang w:val="hy-AM"/>
        </w:rPr>
        <w:t>տեղեկատվության տրամադրման ավելի բարձր չափ</w:t>
      </w:r>
      <w:r w:rsidR="009A5FFD">
        <w:rPr>
          <w:rFonts w:ascii="Sylfaen" w:hAnsi="Sylfaen" w:cs="Sylfaen"/>
          <w:lang w:val="hy-AM"/>
        </w:rPr>
        <w:t>որոշիչ</w:t>
      </w:r>
      <w:r w:rsidR="008767AA" w:rsidRPr="00EC0492">
        <w:rPr>
          <w:rFonts w:ascii="Sylfaen" w:hAnsi="Sylfaen" w:cs="Sylfaen"/>
          <w:lang w:val="hy-AM"/>
        </w:rPr>
        <w:t xml:space="preserve"> է </w:t>
      </w:r>
      <w:r w:rsidRPr="00EC0492">
        <w:rPr>
          <w:rFonts w:ascii="Sylfaen" w:hAnsi="Sylfaen" w:cs="Sylfaen"/>
          <w:lang w:val="hy-AM"/>
        </w:rPr>
        <w:t>սահմանվ</w:t>
      </w:r>
      <w:r w:rsidR="008767AA" w:rsidRPr="00EC0492">
        <w:rPr>
          <w:rFonts w:ascii="Sylfaen" w:hAnsi="Sylfaen" w:cs="Sylfaen"/>
          <w:lang w:val="hy-AM"/>
        </w:rPr>
        <w:t xml:space="preserve">ած, </w:t>
      </w:r>
      <w:r w:rsidRPr="00EC0492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այս հոդվածով նախատեսված պահանջները </w:t>
      </w:r>
      <w:r w:rsidR="008767AA" w:rsidRPr="00EC0492">
        <w:rPr>
          <w:rFonts w:ascii="Sylfaen" w:hAnsi="Sylfaen" w:cs="Sylfaen"/>
          <w:lang w:val="hy-AM"/>
        </w:rPr>
        <w:t xml:space="preserve">նրան </w:t>
      </w:r>
      <w:r w:rsidRPr="00EC0492">
        <w:rPr>
          <w:rFonts w:ascii="Sylfaen" w:hAnsi="Sylfaen" w:cs="Sylfaen"/>
          <w:lang w:val="hy-AM"/>
        </w:rPr>
        <w:t xml:space="preserve">չեն ազատում 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համապատասխան տեղեկատվությունը տրամադրելու պարտավորությունից: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5. Առևտրային հաղորդա</w:t>
      </w:r>
      <w:r w:rsidR="00530C71">
        <w:rPr>
          <w:rFonts w:ascii="Sylfaen" w:hAnsi="Sylfaen" w:cs="Sylfaen"/>
          <w:b/>
          <w:lang w:val="hy-AM"/>
        </w:rPr>
        <w:t>գր</w:t>
      </w:r>
      <w:r w:rsidRPr="00EC0492">
        <w:rPr>
          <w:rFonts w:ascii="Sylfaen" w:hAnsi="Sylfaen" w:cs="Sylfaen"/>
          <w:b/>
          <w:lang w:val="hy-AM"/>
        </w:rPr>
        <w:t>ություն</w:t>
      </w:r>
      <w:r w:rsidR="00AA0F09">
        <w:rPr>
          <w:rFonts w:ascii="Sylfaen" w:hAnsi="Sylfaen" w:cs="Sylfaen"/>
          <w:b/>
          <w:lang w:val="hy-AM"/>
        </w:rPr>
        <w:t>ը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1. Ծառայություն մատուցողը </w:t>
      </w:r>
      <w:r w:rsidR="008767AA" w:rsidRPr="00EC0492">
        <w:rPr>
          <w:rFonts w:ascii="Sylfaen" w:hAnsi="Sylfaen" w:cs="Sylfaen"/>
          <w:lang w:val="hy-AM"/>
        </w:rPr>
        <w:t>պարտավոր է</w:t>
      </w:r>
      <w:r w:rsidRPr="00EC0492">
        <w:rPr>
          <w:rFonts w:ascii="Sylfaen" w:hAnsi="Sylfaen" w:cs="Sylfaen"/>
          <w:lang w:val="hy-AM"/>
        </w:rPr>
        <w:t xml:space="preserve"> ապահով</w:t>
      </w:r>
      <w:r w:rsidR="008767AA" w:rsidRPr="00EC0492">
        <w:rPr>
          <w:rFonts w:ascii="Sylfaen" w:hAnsi="Sylfaen" w:cs="Sylfaen"/>
          <w:lang w:val="hy-AM"/>
        </w:rPr>
        <w:t xml:space="preserve">ել  </w:t>
      </w:r>
      <w:r w:rsidRPr="00EC0492">
        <w:rPr>
          <w:rFonts w:ascii="Sylfaen" w:hAnsi="Sylfaen" w:cs="Sylfaen"/>
          <w:lang w:val="hy-AM"/>
        </w:rPr>
        <w:t xml:space="preserve"> առևտրային հաղորդա</w:t>
      </w:r>
      <w:r w:rsidR="00530C71">
        <w:rPr>
          <w:rFonts w:ascii="Sylfaen" w:hAnsi="Sylfaen" w:cs="Sylfaen"/>
          <w:lang w:val="hy-AM"/>
        </w:rPr>
        <w:t>գր</w:t>
      </w:r>
      <w:r w:rsidRPr="00EC0492">
        <w:rPr>
          <w:rFonts w:ascii="Sylfaen" w:hAnsi="Sylfaen" w:cs="Sylfaen"/>
          <w:lang w:val="hy-AM"/>
        </w:rPr>
        <w:t>ությ</w:t>
      </w:r>
      <w:r w:rsidR="008767AA" w:rsidRPr="00EC0492">
        <w:rPr>
          <w:rFonts w:ascii="Sylfaen" w:hAnsi="Sylfaen" w:cs="Sylfaen"/>
          <w:lang w:val="hy-AM"/>
        </w:rPr>
        <w:t>ա</w:t>
      </w:r>
      <w:r w:rsidRPr="00EC0492">
        <w:rPr>
          <w:rFonts w:ascii="Sylfaen" w:hAnsi="Sylfaen" w:cs="Sylfaen"/>
          <w:lang w:val="hy-AM"/>
        </w:rPr>
        <w:t>ն</w:t>
      </w:r>
      <w:r w:rsidR="008767AA" w:rsidRPr="00EC0492">
        <w:rPr>
          <w:rFonts w:ascii="Sylfaen" w:hAnsi="Sylfaen" w:cs="Sylfaen"/>
          <w:lang w:val="hy-AM"/>
        </w:rPr>
        <w:t>, որ</w:t>
      </w:r>
      <w:r w:rsidRPr="00EC0492">
        <w:rPr>
          <w:rFonts w:ascii="Sylfaen" w:hAnsi="Sylfaen" w:cs="Sylfaen"/>
          <w:lang w:val="hy-AM"/>
        </w:rPr>
        <w:t>պես տեղեկատվական հասարակության ծառայության մաս</w:t>
      </w:r>
      <w:r w:rsidR="008767AA" w:rsidRPr="00EC0492">
        <w:rPr>
          <w:rFonts w:ascii="Sylfaen" w:hAnsi="Sylfaen" w:cs="Sylfaen"/>
          <w:lang w:val="hy-AM"/>
        </w:rPr>
        <w:t>ի</w:t>
      </w:r>
      <w:r w:rsidRPr="00EC0492">
        <w:rPr>
          <w:rFonts w:ascii="Sylfaen" w:hAnsi="Sylfaen" w:cs="Sylfaen"/>
          <w:lang w:val="hy-AM"/>
        </w:rPr>
        <w:t xml:space="preserve">, </w:t>
      </w:r>
      <w:r w:rsidR="00530C71">
        <w:rPr>
          <w:rFonts w:ascii="Sylfaen" w:hAnsi="Sylfaen" w:cs="Sylfaen"/>
          <w:lang w:val="hy-AM"/>
        </w:rPr>
        <w:t>հ</w:t>
      </w:r>
      <w:r w:rsidR="009A5FFD" w:rsidRPr="00EC0492">
        <w:rPr>
          <w:rFonts w:ascii="Sylfaen" w:hAnsi="Sylfaen" w:cs="Sylfaen"/>
          <w:lang w:val="hy-AM"/>
        </w:rPr>
        <w:t>ամապատասխանություն</w:t>
      </w:r>
      <w:r w:rsidR="00530C71">
        <w:rPr>
          <w:rFonts w:ascii="Sylfaen" w:hAnsi="Sylfaen" w:cs="Sylfaen"/>
          <w:lang w:val="hy-AM"/>
        </w:rPr>
        <w:t xml:space="preserve"> </w:t>
      </w:r>
      <w:r w:rsidR="008767AA" w:rsidRPr="00EC0492">
        <w:rPr>
          <w:rFonts w:ascii="Sylfaen" w:hAnsi="Sylfaen" w:cs="Sylfaen"/>
          <w:lang w:val="hy-AM"/>
        </w:rPr>
        <w:t>հետևյալ պահանջներին</w:t>
      </w:r>
      <w:r w:rsidR="009A5FFD">
        <w:rPr>
          <w:lang w:val="hy-AM"/>
        </w:rPr>
        <w:t>․</w:t>
      </w:r>
      <w:r w:rsidR="008767AA" w:rsidRPr="00EC0492">
        <w:rPr>
          <w:rFonts w:ascii="Sylfaen" w:hAnsi="Sylfaen" w:cs="Sylfaen"/>
          <w:lang w:val="hy-AM"/>
        </w:rPr>
        <w:t xml:space="preserve"> </w:t>
      </w:r>
      <w:r w:rsidR="009A5FFD">
        <w:rPr>
          <w:rFonts w:ascii="Sylfaen" w:hAnsi="Sylfaen" w:cs="Sylfaen"/>
          <w:lang w:val="hy-AM"/>
        </w:rPr>
        <w:t xml:space="preserve">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ա) </w:t>
      </w:r>
      <w:r w:rsidR="008767AA" w:rsidRPr="00EC0492">
        <w:rPr>
          <w:rFonts w:ascii="Sylfaen" w:hAnsi="Sylfaen" w:cs="Sylfaen"/>
          <w:lang w:val="hy-AM"/>
        </w:rPr>
        <w:t>պ</w:t>
      </w:r>
      <w:r w:rsidRPr="00EC0492">
        <w:rPr>
          <w:rFonts w:ascii="Sylfaen" w:hAnsi="Sylfaen" w:cs="Sylfaen"/>
          <w:lang w:val="hy-AM"/>
        </w:rPr>
        <w:t>ետք է հնարավոր լինի հստակորեն նույնականացնել առևտրային հաղորդա</w:t>
      </w:r>
      <w:r w:rsidR="00530C71">
        <w:rPr>
          <w:rFonts w:ascii="Sylfaen" w:hAnsi="Sylfaen" w:cs="Sylfaen"/>
          <w:lang w:val="hy-AM"/>
        </w:rPr>
        <w:t>գր</w:t>
      </w:r>
      <w:r w:rsidRPr="00EC0492">
        <w:rPr>
          <w:rFonts w:ascii="Sylfaen" w:hAnsi="Sylfaen" w:cs="Sylfaen"/>
          <w:lang w:val="hy-AM"/>
        </w:rPr>
        <w:t>ությունը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բ) </w:t>
      </w:r>
      <w:r w:rsidR="008767AA" w:rsidRPr="00EC0492">
        <w:rPr>
          <w:rFonts w:ascii="Sylfaen" w:hAnsi="Sylfaen" w:cs="Sylfaen"/>
          <w:lang w:val="hy-AM"/>
        </w:rPr>
        <w:t>պ</w:t>
      </w:r>
      <w:r w:rsidRPr="00EC0492">
        <w:rPr>
          <w:rFonts w:ascii="Sylfaen" w:hAnsi="Sylfaen" w:cs="Sylfaen"/>
          <w:lang w:val="hy-AM"/>
        </w:rPr>
        <w:t>ետք է հնարավոր լինի միանշանակորեն նույնականացնել այն ֆիզիկական կամ իրավաբանական անձին, որի անունից ուղարկվում է առևտրային հաղորդագրությունը</w:t>
      </w:r>
      <w:r w:rsidR="008767AA" w:rsidRPr="00EC0492">
        <w:rPr>
          <w:rFonts w:ascii="Sylfaen" w:hAnsi="Sylfaen" w:cs="Sylfaen"/>
          <w:lang w:val="hy-AM"/>
        </w:rPr>
        <w:t>,</w:t>
      </w:r>
    </w:p>
    <w:p w:rsidR="008B7172" w:rsidRPr="00EC0492" w:rsidRDefault="009A5FFD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գ) զ</w:t>
      </w:r>
      <w:r w:rsidR="008B7172" w:rsidRPr="00EC0492">
        <w:rPr>
          <w:rFonts w:ascii="Sylfaen" w:hAnsi="Sylfaen" w:cs="Sylfaen"/>
          <w:lang w:val="hy-AM"/>
        </w:rPr>
        <w:t xml:space="preserve">եղչը, հատուկ առաջարկը </w:t>
      </w:r>
      <w:r w:rsidR="0005136C">
        <w:rPr>
          <w:rFonts w:ascii="Sylfaen" w:hAnsi="Sylfaen" w:cs="Sylfaen"/>
          <w:lang w:val="hy-AM"/>
        </w:rPr>
        <w:t>և(կամ)</w:t>
      </w:r>
      <w:r w:rsidR="008B7172" w:rsidRPr="00EC0492">
        <w:rPr>
          <w:rFonts w:ascii="Sylfaen" w:hAnsi="Sylfaen" w:cs="Sylfaen"/>
          <w:lang w:val="hy-AM"/>
        </w:rPr>
        <w:t xml:space="preserve"> նվերը, ինչպես նաև այդ զեղչից, առաջարկից </w:t>
      </w:r>
      <w:r w:rsidR="0005136C">
        <w:rPr>
          <w:rFonts w:ascii="Sylfaen" w:hAnsi="Sylfaen" w:cs="Sylfaen"/>
          <w:lang w:val="hy-AM"/>
        </w:rPr>
        <w:t>և(կամ)</w:t>
      </w:r>
      <w:r w:rsidR="008B7172" w:rsidRPr="00EC0492">
        <w:rPr>
          <w:rFonts w:ascii="Sylfaen" w:hAnsi="Sylfaen" w:cs="Sylfaen"/>
          <w:lang w:val="hy-AM"/>
        </w:rPr>
        <w:t xml:space="preserve"> նվերից օգտվելու համար սահմանված պայմանները (այդպիսի</w:t>
      </w:r>
      <w:r w:rsidR="00F31596" w:rsidRPr="00EC0492">
        <w:rPr>
          <w:rFonts w:ascii="Sylfaen" w:hAnsi="Sylfaen" w:cs="Sylfaen"/>
          <w:lang w:val="hy-AM"/>
        </w:rPr>
        <w:t>նի առկայության դեպքում</w:t>
      </w:r>
      <w:r w:rsidR="008B7172" w:rsidRPr="00EC0492">
        <w:rPr>
          <w:rFonts w:ascii="Sylfaen" w:hAnsi="Sylfaen" w:cs="Sylfaen"/>
          <w:lang w:val="hy-AM"/>
        </w:rPr>
        <w:t xml:space="preserve">) պետք է լինեն հեշտությամբ </w:t>
      </w:r>
      <w:r w:rsidR="00F31596" w:rsidRPr="00EC0492">
        <w:rPr>
          <w:rFonts w:ascii="Sylfaen" w:hAnsi="Sylfaen" w:cs="Sylfaen"/>
          <w:lang w:val="hy-AM"/>
        </w:rPr>
        <w:t>հասանելի</w:t>
      </w:r>
      <w:r w:rsidR="008B7172" w:rsidRPr="00EC0492">
        <w:rPr>
          <w:rFonts w:ascii="Sylfaen" w:hAnsi="Sylfaen" w:cs="Sylfaen"/>
          <w:lang w:val="hy-AM"/>
        </w:rPr>
        <w:t xml:space="preserve"> և հասկանալի</w:t>
      </w:r>
      <w:r w:rsidR="00F31596" w:rsidRPr="00EC0492">
        <w:rPr>
          <w:rFonts w:ascii="Sylfaen" w:hAnsi="Sylfaen" w:cs="Sylfaen"/>
          <w:lang w:val="hy-AM"/>
        </w:rPr>
        <w:t>,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դ) </w:t>
      </w:r>
      <w:r w:rsidR="009A5FFD">
        <w:rPr>
          <w:rFonts w:ascii="Sylfaen" w:hAnsi="Sylfaen" w:cs="Sylfaen"/>
          <w:lang w:val="hy-AM"/>
        </w:rPr>
        <w:t>պ</w:t>
      </w:r>
      <w:r w:rsidRPr="00EC0492">
        <w:rPr>
          <w:rFonts w:ascii="Sylfaen" w:hAnsi="Sylfaen" w:cs="Sylfaen"/>
          <w:lang w:val="hy-AM"/>
        </w:rPr>
        <w:t xml:space="preserve">ետք է հնարավոր լինի հստակորեն նույնականացնել գովազդային </w:t>
      </w:r>
      <w:r w:rsidR="009A5FFD">
        <w:rPr>
          <w:rFonts w:ascii="Sylfaen" w:hAnsi="Sylfaen" w:cs="Sylfaen"/>
          <w:lang w:val="hy-AM"/>
        </w:rPr>
        <w:t>խաղարկ</w:t>
      </w:r>
      <w:r w:rsidRPr="00EC0492">
        <w:rPr>
          <w:rFonts w:ascii="Sylfaen" w:hAnsi="Sylfaen" w:cs="Sylfaen"/>
          <w:lang w:val="hy-AM"/>
        </w:rPr>
        <w:t xml:space="preserve">ությունը կամ մրցույթը, </w:t>
      </w:r>
      <w:r w:rsidR="00F31596" w:rsidRPr="00EC0492">
        <w:rPr>
          <w:rFonts w:ascii="Sylfaen" w:hAnsi="Sylfaen" w:cs="Sylfaen"/>
          <w:lang w:val="hy-AM"/>
        </w:rPr>
        <w:t>իսկ</w:t>
      </w:r>
      <w:r w:rsidRPr="00EC0492">
        <w:rPr>
          <w:rFonts w:ascii="Sylfaen" w:hAnsi="Sylfaen" w:cs="Sylfaen"/>
          <w:lang w:val="hy-AM"/>
        </w:rPr>
        <w:t xml:space="preserve"> դրան</w:t>
      </w:r>
      <w:r w:rsidR="00F31596" w:rsidRPr="00EC0492">
        <w:rPr>
          <w:rFonts w:ascii="Sylfaen" w:hAnsi="Sylfaen" w:cs="Sylfaen"/>
          <w:lang w:val="hy-AM"/>
        </w:rPr>
        <w:t>ում</w:t>
      </w:r>
      <w:r w:rsidRPr="00EC0492">
        <w:rPr>
          <w:rFonts w:ascii="Sylfaen" w:hAnsi="Sylfaen" w:cs="Sylfaen"/>
          <w:lang w:val="hy-AM"/>
        </w:rPr>
        <w:t xml:space="preserve"> մասնակցելու համար սահմանված պայմանները պետք է լինեն հեշտությամբ </w:t>
      </w:r>
      <w:r w:rsidR="00F31596" w:rsidRPr="00EC0492">
        <w:rPr>
          <w:rFonts w:ascii="Sylfaen" w:hAnsi="Sylfaen" w:cs="Sylfaen"/>
          <w:lang w:val="hy-AM"/>
        </w:rPr>
        <w:t>հասանելի</w:t>
      </w:r>
      <w:r w:rsidR="009A5FFD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և հստակ բացատրված։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2. </w:t>
      </w:r>
      <w:r w:rsidR="00F31596" w:rsidRPr="00EC0492">
        <w:rPr>
          <w:rFonts w:ascii="Sylfaen" w:hAnsi="Sylfaen" w:cs="Sylfaen"/>
          <w:lang w:val="hy-AM"/>
        </w:rPr>
        <w:t>Ոչ ցանկալի</w:t>
      </w:r>
      <w:r w:rsidRPr="00EC0492">
        <w:rPr>
          <w:rFonts w:ascii="Sylfaen" w:hAnsi="Sylfaen" w:cs="Sylfaen"/>
          <w:lang w:val="hy-AM"/>
        </w:rPr>
        <w:t xml:space="preserve"> առևտրային հաղորդագրությ</w:t>
      </w:r>
      <w:r w:rsidR="00F31596" w:rsidRPr="00EC0492">
        <w:rPr>
          <w:rFonts w:ascii="Sylfaen" w:hAnsi="Sylfaen" w:cs="Sylfaen"/>
          <w:lang w:val="hy-AM"/>
        </w:rPr>
        <w:t>ա</w:t>
      </w:r>
      <w:r w:rsidRPr="00EC0492">
        <w:rPr>
          <w:rFonts w:ascii="Sylfaen" w:hAnsi="Sylfaen" w:cs="Sylfaen"/>
          <w:lang w:val="hy-AM"/>
        </w:rPr>
        <w:t>ն</w:t>
      </w:r>
      <w:r w:rsidR="00F31596" w:rsidRPr="00EC0492">
        <w:rPr>
          <w:rFonts w:ascii="Sylfaen" w:hAnsi="Sylfaen" w:cs="Sylfaen"/>
          <w:lang w:val="hy-AM"/>
        </w:rPr>
        <w:t xml:space="preserve"> վրա տարածվում է </w:t>
      </w:r>
      <w:r w:rsidRPr="00EC0492">
        <w:rPr>
          <w:rFonts w:ascii="Sylfaen" w:hAnsi="Sylfaen" w:cs="Sylfaen"/>
          <w:lang w:val="hy-AM"/>
        </w:rPr>
        <w:t xml:space="preserve"> </w:t>
      </w:r>
      <w:r w:rsidR="00F31596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«Անձնական տվյալների պաշտպանության մասին» Վրաստանի օրենքի 8-րդ հոդվածի</w:t>
      </w:r>
      <w:r w:rsidR="00F31596" w:rsidRPr="00EC0492">
        <w:rPr>
          <w:rFonts w:ascii="Sylfaen" w:hAnsi="Sylfaen" w:cs="Sylfaen"/>
          <w:lang w:val="hy-AM"/>
        </w:rPr>
        <w:t xml:space="preserve"> գործողությունը։ 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3. Եթե ծառայություն մատուցողի </w:t>
      </w:r>
      <w:r w:rsidR="009A5FFD">
        <w:rPr>
          <w:rFonts w:ascii="Sylfaen" w:hAnsi="Sylfaen" w:cs="Sylfaen"/>
          <w:lang w:val="hy-AM"/>
        </w:rPr>
        <w:t xml:space="preserve">այն </w:t>
      </w:r>
      <w:r w:rsidRPr="00EC0492">
        <w:rPr>
          <w:rFonts w:ascii="Sylfaen" w:hAnsi="Sylfaen" w:cs="Sylfaen"/>
          <w:lang w:val="hy-AM"/>
        </w:rPr>
        <w:t>գործունեության համար</w:t>
      </w:r>
      <w:r w:rsidR="00F31596" w:rsidRPr="00EC0492">
        <w:rPr>
          <w:rFonts w:ascii="Sylfaen" w:hAnsi="Sylfaen" w:cs="Sylfaen"/>
          <w:lang w:val="hy-AM"/>
        </w:rPr>
        <w:t>,</w:t>
      </w:r>
      <w:r w:rsidRPr="00EC0492">
        <w:rPr>
          <w:rFonts w:ascii="Sylfaen" w:hAnsi="Sylfaen" w:cs="Sylfaen"/>
          <w:lang w:val="hy-AM"/>
        </w:rPr>
        <w:t xml:space="preserve"> </w:t>
      </w:r>
      <w:r w:rsidR="00F31596" w:rsidRPr="00EC0492">
        <w:rPr>
          <w:rFonts w:ascii="Sylfaen" w:hAnsi="Sylfaen" w:cs="Sylfaen"/>
          <w:lang w:val="hy-AM"/>
        </w:rPr>
        <w:t xml:space="preserve">որը գերազանցում է ծառայություն մատուցողի գործունեությունը, </w:t>
      </w:r>
      <w:r w:rsidRPr="00EC0492">
        <w:rPr>
          <w:rFonts w:ascii="Sylfaen" w:hAnsi="Sylfaen" w:cs="Sylfaen"/>
          <w:lang w:val="hy-AM"/>
        </w:rPr>
        <w:t>Վրաստանի օրենսդրությամբ սահմանվում է տեղեկատվության տրամադրման ավելի բարձր չափ</w:t>
      </w:r>
      <w:r w:rsidR="00F31596" w:rsidRPr="00EC0492">
        <w:rPr>
          <w:rFonts w:ascii="Sylfaen" w:hAnsi="Sylfaen" w:cs="Sylfaen"/>
          <w:lang w:val="hy-AM"/>
        </w:rPr>
        <w:t>որոշիչ, սույն</w:t>
      </w:r>
      <w:r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lastRenderedPageBreak/>
        <w:t xml:space="preserve">հոդվածով նախատեսված պահանջները </w:t>
      </w:r>
      <w:r w:rsidR="00F31596" w:rsidRPr="00EC0492">
        <w:rPr>
          <w:rFonts w:ascii="Sylfaen" w:hAnsi="Sylfaen" w:cs="Sylfaen"/>
          <w:lang w:val="hy-AM"/>
        </w:rPr>
        <w:t xml:space="preserve">նրան </w:t>
      </w:r>
      <w:r w:rsidRPr="00EC0492">
        <w:rPr>
          <w:rFonts w:ascii="Sylfaen" w:hAnsi="Sylfaen" w:cs="Sylfaen"/>
          <w:lang w:val="hy-AM"/>
        </w:rPr>
        <w:t xml:space="preserve">չեն ազատում </w:t>
      </w:r>
      <w:r w:rsidR="00F31596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համապատասխան տեղեկատվությունը տրամադրելու պարտավորությունից: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 xml:space="preserve">Հոդված 6. </w:t>
      </w:r>
      <w:r w:rsidR="00F31596" w:rsidRPr="00EC0492">
        <w:rPr>
          <w:rFonts w:ascii="Sylfaen" w:hAnsi="Sylfaen" w:cs="Sylfaen"/>
          <w:b/>
          <w:lang w:val="hy-AM"/>
        </w:rPr>
        <w:t>Էլեկտրոնային առևտրի գործընթացում ա</w:t>
      </w:r>
      <w:r w:rsidRPr="00EC0492">
        <w:rPr>
          <w:rFonts w:ascii="Sylfaen" w:hAnsi="Sylfaen" w:cs="Sylfaen"/>
          <w:b/>
          <w:lang w:val="hy-AM"/>
        </w:rPr>
        <w:t xml:space="preserve">նձնական տվյալների պաշտպանությունը 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1. Էլեկտրոնային առևտրին մասնակցող կողմը պարտավոր է պաշտպանել անձնական տվյալները: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2. Էլեկտրոնային առևտրին մասնակցող կողմի անձնական տվյալները մշակվում են «Անձնական տվյալների պաշտպանության մասին» Վրաստանի օրենքի համաձայն։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3. </w:t>
      </w:r>
      <w:r w:rsidR="00F31596" w:rsidRPr="00EC0492">
        <w:rPr>
          <w:rFonts w:ascii="Sylfaen" w:hAnsi="Sylfaen" w:cs="Sylfaen"/>
          <w:lang w:val="hy-AM"/>
        </w:rPr>
        <w:t>Սույն</w:t>
      </w:r>
      <w:r w:rsidRPr="00EC0492">
        <w:rPr>
          <w:rFonts w:ascii="Sylfaen" w:hAnsi="Sylfaen" w:cs="Sylfaen"/>
          <w:lang w:val="hy-AM"/>
        </w:rPr>
        <w:t xml:space="preserve"> հոդվածով նախատեսված պահանջների խախտման դեպքում նշանակվող պատասխանատվությունը որոշվում է «Անձնական տվյալների պաշտպանության մասին» Վրաստանի օրենքի VII գլխով։</w:t>
      </w:r>
    </w:p>
    <w:p w:rsidR="00F31596" w:rsidRPr="00EC0492" w:rsidRDefault="00F31596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</w:p>
    <w:p w:rsidR="008B7172" w:rsidRPr="00EC0492" w:rsidRDefault="008B7172" w:rsidP="00F31596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Գլուխ III</w:t>
      </w:r>
    </w:p>
    <w:p w:rsidR="008B7172" w:rsidRPr="00EC0492" w:rsidRDefault="008B7172" w:rsidP="00F31596">
      <w:pPr>
        <w:spacing w:before="100" w:beforeAutospacing="1" w:after="100" w:afterAutospacing="1"/>
        <w:ind w:left="144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Էլեկտրոնային պայմանագիր</w:t>
      </w:r>
      <w:r w:rsidR="00F31596" w:rsidRPr="00EC0492">
        <w:rPr>
          <w:rFonts w:ascii="Sylfaen" w:hAnsi="Sylfaen" w:cs="Sylfaen"/>
          <w:b/>
          <w:lang w:val="hy-AM"/>
        </w:rPr>
        <w:t>ը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7. Էլեկտրոնային պայմանագիր</w:t>
      </w:r>
      <w:r w:rsidR="00F31596" w:rsidRPr="00EC0492">
        <w:rPr>
          <w:rFonts w:ascii="Sylfaen" w:hAnsi="Sylfaen" w:cs="Sylfaen"/>
          <w:b/>
          <w:lang w:val="hy-AM"/>
        </w:rPr>
        <w:t>ը</w:t>
      </w:r>
    </w:p>
    <w:p w:rsidR="008B7172" w:rsidRPr="00EC0492" w:rsidRDefault="00F31596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Էլեկտրոնային պայմանագիրը ստորագրությամբ  </w:t>
      </w:r>
      <w:r w:rsidR="008B7172" w:rsidRPr="00EC0492">
        <w:rPr>
          <w:rFonts w:ascii="Sylfaen" w:hAnsi="Sylfaen" w:cs="Sylfaen"/>
          <w:lang w:val="hy-AM"/>
        </w:rPr>
        <w:t xml:space="preserve"> հաստատ</w:t>
      </w:r>
      <w:r w:rsidRPr="00EC0492">
        <w:rPr>
          <w:rFonts w:ascii="Sylfaen" w:hAnsi="Sylfaen" w:cs="Sylfaen"/>
          <w:lang w:val="hy-AM"/>
        </w:rPr>
        <w:t xml:space="preserve">ելու անհրաժեշտության դեպքում </w:t>
      </w:r>
      <w:r w:rsidR="008B7172" w:rsidRPr="00EC0492">
        <w:rPr>
          <w:rFonts w:ascii="Sylfaen" w:hAnsi="Sylfaen" w:cs="Sylfaen"/>
          <w:lang w:val="hy-AM"/>
        </w:rPr>
        <w:t xml:space="preserve">էլեկտրոնային պայմանագիրը </w:t>
      </w:r>
      <w:r w:rsidRPr="00EC0492">
        <w:rPr>
          <w:rFonts w:ascii="Sylfaen" w:hAnsi="Sylfaen" w:cs="Sylfaen"/>
          <w:lang w:val="hy-AM"/>
        </w:rPr>
        <w:t xml:space="preserve"> </w:t>
      </w:r>
      <w:r w:rsidR="008B7172" w:rsidRPr="00EC0492">
        <w:rPr>
          <w:rFonts w:ascii="Sylfaen" w:hAnsi="Sylfaen" w:cs="Sylfaen"/>
          <w:lang w:val="hy-AM"/>
        </w:rPr>
        <w:t xml:space="preserve"> կնքվ</w:t>
      </w:r>
      <w:r w:rsidRPr="00EC0492">
        <w:rPr>
          <w:rFonts w:ascii="Sylfaen" w:hAnsi="Sylfaen" w:cs="Sylfaen"/>
          <w:lang w:val="hy-AM"/>
        </w:rPr>
        <w:t>ում է</w:t>
      </w:r>
      <w:r w:rsidR="008B7172" w:rsidRPr="00EC0492">
        <w:rPr>
          <w:rFonts w:ascii="Sylfaen" w:hAnsi="Sylfaen" w:cs="Sylfaen"/>
          <w:lang w:val="hy-AM"/>
        </w:rPr>
        <w:t xml:space="preserve"> Վրաստանի օրենսդրությանը համապատասխան։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8. Էլեկտրոնային պայմանագիր կնքելու համար անհրաժեշտ տեղեկություն</w:t>
      </w:r>
      <w:r w:rsidR="00DA2C59">
        <w:rPr>
          <w:rFonts w:ascii="Sylfaen" w:hAnsi="Sylfaen" w:cs="Sylfaen"/>
          <w:b/>
          <w:lang w:val="hy-AM"/>
        </w:rPr>
        <w:t>ները</w:t>
      </w:r>
    </w:p>
    <w:p w:rsidR="008B7172" w:rsidRPr="003A06EC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A06EC">
        <w:rPr>
          <w:rFonts w:ascii="Sylfaen" w:hAnsi="Sylfaen" w:cs="Sylfaen"/>
          <w:lang w:val="hy-AM"/>
        </w:rPr>
        <w:t xml:space="preserve">1. </w:t>
      </w:r>
      <w:r w:rsidR="00F31596" w:rsidRPr="00EC0492">
        <w:rPr>
          <w:rFonts w:ascii="Sylfaen" w:hAnsi="Sylfaen" w:cs="Sylfaen"/>
          <w:lang w:val="hy-AM"/>
        </w:rPr>
        <w:t>Ծ</w:t>
      </w:r>
      <w:r w:rsidR="00F31596" w:rsidRPr="003A06EC">
        <w:rPr>
          <w:rFonts w:ascii="Sylfaen" w:hAnsi="Sylfaen" w:cs="Sylfaen"/>
          <w:lang w:val="hy-AM"/>
        </w:rPr>
        <w:t xml:space="preserve">առայություն մատուցողը </w:t>
      </w:r>
      <w:r w:rsidR="00F31596" w:rsidRPr="00EC0492">
        <w:rPr>
          <w:rFonts w:ascii="Sylfaen" w:hAnsi="Sylfaen" w:cs="Sylfaen"/>
          <w:lang w:val="hy-AM"/>
        </w:rPr>
        <w:t>մինչև է</w:t>
      </w:r>
      <w:r w:rsidRPr="003A06EC">
        <w:rPr>
          <w:rFonts w:ascii="Sylfaen" w:hAnsi="Sylfaen" w:cs="Sylfaen"/>
          <w:lang w:val="hy-AM"/>
        </w:rPr>
        <w:t>լեկտրոնային պայմանագիր կնքել</w:t>
      </w:r>
      <w:r w:rsidR="00F31596" w:rsidRPr="00EC0492">
        <w:rPr>
          <w:rFonts w:ascii="Sylfaen" w:hAnsi="Sylfaen" w:cs="Sylfaen"/>
          <w:lang w:val="hy-AM"/>
        </w:rPr>
        <w:t>ը</w:t>
      </w:r>
      <w:r w:rsidRPr="003A06EC">
        <w:rPr>
          <w:rFonts w:ascii="Sylfaen" w:hAnsi="Sylfaen" w:cs="Sylfaen"/>
          <w:lang w:val="hy-AM"/>
        </w:rPr>
        <w:t xml:space="preserve"> </w:t>
      </w:r>
      <w:r w:rsidR="00F31596" w:rsidRPr="00EC0492">
        <w:rPr>
          <w:rFonts w:ascii="Sylfaen" w:hAnsi="Sylfaen" w:cs="Sylfaen"/>
          <w:lang w:val="hy-AM"/>
        </w:rPr>
        <w:t xml:space="preserve"> </w:t>
      </w:r>
      <w:r w:rsidRPr="003A06EC">
        <w:rPr>
          <w:rFonts w:ascii="Sylfaen" w:hAnsi="Sylfaen" w:cs="Sylfaen"/>
          <w:lang w:val="hy-AM"/>
        </w:rPr>
        <w:t xml:space="preserve">պետք է ապահովի </w:t>
      </w:r>
      <w:r w:rsidR="00F31596" w:rsidRPr="003A06EC">
        <w:rPr>
          <w:rFonts w:ascii="Sylfaen" w:hAnsi="Sylfaen" w:cs="Sylfaen"/>
          <w:lang w:val="hy-AM"/>
        </w:rPr>
        <w:t xml:space="preserve">ծառայություն ստացողին հստակ, ամբողջական և հասկանալի ձևով </w:t>
      </w:r>
      <w:r w:rsidRPr="003A06EC">
        <w:rPr>
          <w:rFonts w:ascii="Sylfaen" w:hAnsi="Sylfaen" w:cs="Sylfaen"/>
          <w:lang w:val="hy-AM"/>
        </w:rPr>
        <w:t xml:space="preserve">հետևյալ </w:t>
      </w:r>
      <w:r w:rsidR="00D4179F">
        <w:rPr>
          <w:rFonts w:ascii="Sylfaen" w:hAnsi="Sylfaen" w:cs="Sylfaen"/>
          <w:lang w:val="hy-AM"/>
        </w:rPr>
        <w:t>տեղեկատվության տրամադրում</w:t>
      </w:r>
      <w:r w:rsidRPr="003A06EC">
        <w:rPr>
          <w:rFonts w:ascii="Sylfaen" w:hAnsi="Sylfaen" w:cs="Sylfaen"/>
          <w:lang w:val="hy-AM"/>
        </w:rPr>
        <w:t>.</w:t>
      </w:r>
    </w:p>
    <w:p w:rsidR="008B7172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A06EC">
        <w:rPr>
          <w:rFonts w:ascii="Sylfaen" w:hAnsi="Sylfaen" w:cs="Sylfaen"/>
          <w:lang w:val="hy-AM"/>
        </w:rPr>
        <w:t xml:space="preserve">ա) պայմանագիր կնքելու համար անհրաժեշտ բոլոր տեխնիկական </w:t>
      </w:r>
      <w:r w:rsidR="00F31596" w:rsidRPr="00EC0492">
        <w:rPr>
          <w:rFonts w:ascii="Sylfaen" w:hAnsi="Sylfaen" w:cs="Sylfaen"/>
          <w:lang w:val="hy-AM"/>
        </w:rPr>
        <w:t>փուլերի մասին,</w:t>
      </w:r>
    </w:p>
    <w:p w:rsidR="00F31596" w:rsidRPr="00EC0492" w:rsidRDefault="008B7172" w:rsidP="008B717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բ) պայմանագիրը էլեկտրոնային </w:t>
      </w:r>
      <w:r w:rsidR="00F31596" w:rsidRPr="00EC0492">
        <w:rPr>
          <w:rFonts w:ascii="Sylfaen" w:hAnsi="Sylfaen" w:cs="Sylfaen"/>
          <w:lang w:val="hy-AM"/>
        </w:rPr>
        <w:t xml:space="preserve">միջոցներով </w:t>
      </w:r>
      <w:r w:rsidRPr="00EC0492">
        <w:rPr>
          <w:rFonts w:ascii="Sylfaen" w:hAnsi="Sylfaen" w:cs="Sylfaen"/>
          <w:lang w:val="hy-AM"/>
        </w:rPr>
        <w:t xml:space="preserve"> պահպանելու և դրա </w:t>
      </w:r>
      <w:r w:rsidR="00F31596" w:rsidRPr="00EC0492">
        <w:rPr>
          <w:rFonts w:ascii="Sylfaen" w:hAnsi="Sylfaen" w:cs="Sylfaen"/>
          <w:lang w:val="hy-AM"/>
        </w:rPr>
        <w:t>հասան</w:t>
      </w:r>
      <w:r w:rsidRPr="00EC0492">
        <w:rPr>
          <w:rFonts w:ascii="Sylfaen" w:hAnsi="Sylfaen" w:cs="Sylfaen"/>
          <w:lang w:val="hy-AM"/>
        </w:rPr>
        <w:t xml:space="preserve">ելիության </w:t>
      </w:r>
      <w:r w:rsidR="00F31596" w:rsidRPr="00EC0492">
        <w:rPr>
          <w:rFonts w:ascii="Sylfaen" w:hAnsi="Sylfaen" w:cs="Sylfaen"/>
          <w:lang w:val="hy-AM"/>
        </w:rPr>
        <w:t xml:space="preserve">պայմանների </w:t>
      </w:r>
      <w:r w:rsidRPr="00EC0492">
        <w:rPr>
          <w:rFonts w:ascii="Sylfaen" w:hAnsi="Sylfaen" w:cs="Sylfaen"/>
          <w:lang w:val="hy-AM"/>
        </w:rPr>
        <w:t>վերաբերյալ</w:t>
      </w:r>
      <w:r w:rsidR="00F31596" w:rsidRPr="00EC0492">
        <w:rPr>
          <w:rFonts w:ascii="Sylfaen" w:hAnsi="Sylfaen" w:cs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գ) պայմանագիրը կնքելու համար հասանելի լեզուների մասին,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դ) մինչև պատվերի վերջնական տեղադրումը   թույլ տրված սխալները հայտնաբերելու և ուղղելու տեխնիկական միջոցների մասին։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lastRenderedPageBreak/>
        <w:t>2. Կողմերը, մասնավորապես՝ ծառայություն մատուցողը և ծառայություն ստացողը, եթե նա սույն օրենքի 2-րդ հոդվածի «դ.բ» ենթակետով սահմանված անձ չէ, իրավունք ունեն համաձայնության գալ սույն հոդվածի 1-ին կետի պահանջներով սահմանվածից տարբերվող կարգի մասին: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3. Սույն հոդվածի 1-ին և 2-րդ կետերի գործողությունը չի տարածվում էլեկտրոնային փոստով կամ այլ նմանատիպ անհատական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 xml:space="preserve">հաղորդակցության միջոցով կնքված պայմանագրի </w:t>
      </w:r>
      <w:r w:rsidR="00D4179F">
        <w:rPr>
          <w:rFonts w:ascii="Sylfaen" w:hAnsi="Sylfaen" w:cs="Sylfaen"/>
          <w:lang w:val="hy-AM"/>
        </w:rPr>
        <w:t>վրա</w:t>
      </w:r>
      <w:r w:rsidRPr="00EC0492">
        <w:rPr>
          <w:rFonts w:ascii="Sylfaen" w:hAnsi="Sylfaen" w:cs="Sylfaen"/>
          <w:lang w:val="hy-AM"/>
        </w:rPr>
        <w:t>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4. Ծառայություն ստացողին պետք է տրվի իրեն տրամադրված տեղեկատվությունը (ներառյալ պայմանագիրը) էլեկտրոնային տարբերակով պահպանելու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օգտագործելու հնարավորություն։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9. Պատվիրումը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1. Եթե ծառայություն ստացողը պատվերը տեղադրում է էլեկտրոնային </w:t>
      </w:r>
      <w:r w:rsidR="00DA2C59">
        <w:rPr>
          <w:rFonts w:ascii="Sylfaen" w:hAnsi="Sylfaen" w:cs="Sylfaen"/>
          <w:lang w:val="hy-AM"/>
        </w:rPr>
        <w:t>միջոցներով</w:t>
      </w:r>
      <w:r w:rsidRPr="00EC0492">
        <w:rPr>
          <w:rFonts w:ascii="Sylfaen" w:hAnsi="Sylfaen" w:cs="Sylfaen"/>
          <w:lang w:val="hy-AM"/>
        </w:rPr>
        <w:t>, ծառայություն մատուցողը դրա ստացումը նաև պետք է անհապաղ հաստատի էլեկտրոնային միջոցներով: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2. Պատվերը կամ պատվերի ստացման հաստատումը համարվում է ընդունված, եթե այն ստացող կողմին փաստացիորեն հասանելի է: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3. Ծառայություն մատուցողը պարտավոր է </w:t>
      </w:r>
      <w:r w:rsidR="002B2914" w:rsidRPr="00EC0492">
        <w:rPr>
          <w:rFonts w:ascii="Sylfaen" w:hAnsi="Sylfaen" w:cs="Sylfaen"/>
          <w:lang w:val="hy-AM"/>
        </w:rPr>
        <w:t xml:space="preserve">մինչև պատվերի վերջնական տեղադրումը ապահովել </w:t>
      </w:r>
      <w:r w:rsidRPr="00EC0492">
        <w:rPr>
          <w:rFonts w:ascii="Sylfaen" w:hAnsi="Sylfaen" w:cs="Sylfaen"/>
          <w:lang w:val="hy-AM"/>
        </w:rPr>
        <w:t xml:space="preserve">ծառայություն ստացողին համապատասխան </w:t>
      </w:r>
      <w:r w:rsidR="002B2914" w:rsidRPr="00EC0492">
        <w:rPr>
          <w:rFonts w:ascii="Sylfaen" w:hAnsi="Sylfaen" w:cs="Sylfaen"/>
          <w:lang w:val="hy-AM"/>
        </w:rPr>
        <w:t xml:space="preserve">սխալները հայտնաբերելու և շտկելու համար անհրաժեշտ </w:t>
      </w:r>
      <w:r w:rsidRPr="00EC0492">
        <w:rPr>
          <w:rFonts w:ascii="Sylfaen" w:hAnsi="Sylfaen" w:cs="Sylfaen"/>
          <w:lang w:val="hy-AM"/>
        </w:rPr>
        <w:t>տեխնիկական միջոցներ</w:t>
      </w:r>
      <w:r w:rsidR="00DA2C59">
        <w:rPr>
          <w:rFonts w:ascii="Sylfaen" w:hAnsi="Sylfaen" w:cs="Sylfaen"/>
          <w:lang w:val="hy-AM"/>
        </w:rPr>
        <w:t>ով</w:t>
      </w:r>
      <w:r w:rsidR="002B2914" w:rsidRPr="00EC0492">
        <w:rPr>
          <w:rFonts w:ascii="Sylfaen" w:hAnsi="Sylfaen" w:cs="Sylfaen"/>
          <w:lang w:val="hy-AM"/>
        </w:rPr>
        <w:t xml:space="preserve">։ 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56CC">
        <w:rPr>
          <w:rFonts w:ascii="Sylfaen" w:hAnsi="Sylfaen" w:cs="Sylfaen"/>
          <w:lang w:val="hy-AM"/>
        </w:rPr>
        <w:t>4. Կողմերը,</w:t>
      </w:r>
      <w:r w:rsidRPr="00EC0492">
        <w:rPr>
          <w:rFonts w:ascii="Sylfaen" w:hAnsi="Sylfaen" w:cs="Sylfaen"/>
          <w:lang w:val="hy-AM"/>
        </w:rPr>
        <w:t xml:space="preserve"> մասնավորապես՝ ծառայություն մատուցողը և ծառայություն ստացողը, եթե </w:t>
      </w:r>
      <w:r w:rsidR="00D4179F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սույն օրենքի 2-րդ հոդվածի «դ.բ» ենթակետո</w:t>
      </w:r>
      <w:r w:rsidR="002B2914" w:rsidRPr="00EC0492">
        <w:rPr>
          <w:rFonts w:ascii="Sylfaen" w:hAnsi="Sylfaen" w:cs="Sylfaen"/>
          <w:lang w:val="hy-AM"/>
        </w:rPr>
        <w:t>վ</w:t>
      </w:r>
      <w:r w:rsidRPr="00EC0492">
        <w:rPr>
          <w:rFonts w:ascii="Sylfaen" w:hAnsi="Sylfaen" w:cs="Sylfaen"/>
          <w:lang w:val="hy-AM"/>
        </w:rPr>
        <w:t xml:space="preserve"> սահմանված անձ չ</w:t>
      </w:r>
      <w:r w:rsidR="00B156CC">
        <w:rPr>
          <w:rFonts w:ascii="Sylfaen" w:hAnsi="Sylfaen" w:cs="Sylfaen"/>
          <w:lang w:val="hy-AM"/>
        </w:rPr>
        <w:t>են</w:t>
      </w:r>
      <w:r w:rsidRPr="00EC0492">
        <w:rPr>
          <w:rFonts w:ascii="Sylfaen" w:hAnsi="Sylfaen" w:cs="Sylfaen"/>
          <w:lang w:val="hy-AM"/>
        </w:rPr>
        <w:t>, իրավունք ունեն համաձայնության գալ սույն հոդվածի 1-</w:t>
      </w:r>
      <w:r w:rsidR="002B2914" w:rsidRPr="00EC0492">
        <w:rPr>
          <w:rFonts w:ascii="Sylfaen" w:hAnsi="Sylfaen" w:cs="Sylfaen"/>
          <w:lang w:val="hy-AM"/>
        </w:rPr>
        <w:t>ին–</w:t>
      </w:r>
      <w:r w:rsidRPr="00EC0492">
        <w:rPr>
          <w:rFonts w:ascii="Sylfaen" w:hAnsi="Sylfaen" w:cs="Sylfaen"/>
          <w:lang w:val="hy-AM"/>
        </w:rPr>
        <w:t>3-րդ կետերի պահանջներով սահմանվածից տարբերվող կա</w:t>
      </w:r>
      <w:r w:rsidR="005C56C2" w:rsidRPr="00EC0492">
        <w:rPr>
          <w:rFonts w:ascii="Sylfaen" w:hAnsi="Sylfaen" w:cs="Sylfaen"/>
          <w:lang w:val="hy-AM"/>
        </w:rPr>
        <w:t>րգ</w:t>
      </w:r>
      <w:r w:rsidRPr="00EC0492">
        <w:rPr>
          <w:rFonts w:ascii="Sylfaen" w:hAnsi="Sylfaen" w:cs="Sylfaen"/>
          <w:lang w:val="hy-AM"/>
        </w:rPr>
        <w:t>ի շուրջ: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5. Սույն հոդվածի 1-</w:t>
      </w:r>
      <w:r w:rsidR="005C56C2" w:rsidRPr="00EC0492">
        <w:rPr>
          <w:rFonts w:ascii="Sylfaen" w:hAnsi="Sylfaen" w:cs="Sylfaen"/>
          <w:lang w:val="hy-AM"/>
        </w:rPr>
        <w:t>ին–</w:t>
      </w:r>
      <w:r w:rsidRPr="00EC0492">
        <w:rPr>
          <w:rFonts w:ascii="Sylfaen" w:hAnsi="Sylfaen" w:cs="Sylfaen"/>
          <w:lang w:val="hy-AM"/>
        </w:rPr>
        <w:t xml:space="preserve">3-րդ կետերի </w:t>
      </w:r>
      <w:r w:rsidR="005C56C2" w:rsidRPr="00EC0492">
        <w:rPr>
          <w:rFonts w:ascii="Sylfaen" w:hAnsi="Sylfaen" w:cs="Sylfaen"/>
          <w:lang w:val="hy-AM"/>
        </w:rPr>
        <w:t>գործողությունը չի</w:t>
      </w:r>
      <w:r w:rsidRPr="00EC0492">
        <w:rPr>
          <w:rFonts w:ascii="Sylfaen" w:hAnsi="Sylfaen" w:cs="Sylfaen"/>
          <w:lang w:val="hy-AM"/>
        </w:rPr>
        <w:t xml:space="preserve"> տարածվում էլեկտրոնային փոստով կամ այլ նմանատիպ անհատական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հաղորդակցության միջոցներով կնքված պայմանագրի վրա:</w:t>
      </w:r>
    </w:p>
    <w:p w:rsidR="005C56C2" w:rsidRPr="00EC0492" w:rsidRDefault="005C56C2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</w:p>
    <w:p w:rsidR="00047D7D" w:rsidRPr="00EC0492" w:rsidRDefault="00047D7D" w:rsidP="005C56C2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Գլուխ IV</w:t>
      </w:r>
    </w:p>
    <w:p w:rsidR="00047D7D" w:rsidRPr="00EC0492" w:rsidRDefault="00047D7D" w:rsidP="005C56C2">
      <w:pPr>
        <w:spacing w:before="100" w:beforeAutospacing="1" w:after="100" w:afterAutospacing="1"/>
        <w:ind w:left="144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Տեղեկատվության տրամադրման լեզուն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10. Տեղեկատվության տրամադրման լեզուն</w:t>
      </w:r>
    </w:p>
    <w:p w:rsidR="005C56C2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Ծառայություն մատուցողը պարտավոր է ապահովել </w:t>
      </w:r>
      <w:r w:rsidR="005C56C2" w:rsidRPr="00EC0492">
        <w:rPr>
          <w:rFonts w:ascii="Sylfaen" w:hAnsi="Sylfaen" w:cs="Sylfaen"/>
          <w:lang w:val="hy-AM"/>
        </w:rPr>
        <w:t>սույն</w:t>
      </w:r>
      <w:r w:rsidRPr="00EC0492">
        <w:rPr>
          <w:rFonts w:ascii="Sylfaen" w:hAnsi="Sylfaen" w:cs="Sylfaen"/>
          <w:lang w:val="hy-AM"/>
        </w:rPr>
        <w:t xml:space="preserve"> օրենքի II և III գլուխներո</w:t>
      </w:r>
      <w:r w:rsidR="005C56C2" w:rsidRPr="00EC0492">
        <w:rPr>
          <w:rFonts w:ascii="Sylfaen" w:hAnsi="Sylfaen" w:cs="Sylfaen"/>
          <w:lang w:val="hy-AM"/>
        </w:rPr>
        <w:t>վ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>սահման</w:t>
      </w:r>
      <w:r w:rsidRPr="00EC0492">
        <w:rPr>
          <w:rFonts w:ascii="Sylfaen" w:hAnsi="Sylfaen" w:cs="Sylfaen"/>
          <w:lang w:val="hy-AM"/>
        </w:rPr>
        <w:t xml:space="preserve">ված տեղեկատվության տրամադրումը Վրաստանի պետական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 xml:space="preserve">լեզվով։ </w:t>
      </w:r>
      <w:r w:rsidRPr="00EC0492">
        <w:rPr>
          <w:rFonts w:ascii="Sylfaen" w:hAnsi="Sylfaen" w:cs="Sylfaen"/>
          <w:lang w:val="hy-AM"/>
        </w:rPr>
        <w:lastRenderedPageBreak/>
        <w:t xml:space="preserve">Բացի այդ, </w:t>
      </w:r>
      <w:r w:rsidR="005C56C2" w:rsidRPr="00EC0492">
        <w:rPr>
          <w:rFonts w:ascii="Sylfaen" w:hAnsi="Sylfaen" w:cs="Sylfaen"/>
          <w:lang w:val="hy-AM"/>
        </w:rPr>
        <w:t>նա</w:t>
      </w:r>
      <w:r w:rsidRPr="00EC0492">
        <w:rPr>
          <w:rFonts w:ascii="Sylfaen" w:hAnsi="Sylfaen" w:cs="Sylfaen"/>
          <w:lang w:val="hy-AM"/>
        </w:rPr>
        <w:t xml:space="preserve"> իրավունք ունի վերը նշված տեղեկատվությունը տրամադրել լրացուցիչ </w:t>
      </w:r>
      <w:r w:rsidR="005C56C2" w:rsidRPr="00EC0492">
        <w:rPr>
          <w:rFonts w:ascii="Sylfaen" w:hAnsi="Sylfaen" w:cs="Sylfaen"/>
          <w:lang w:val="hy-AM"/>
        </w:rPr>
        <w:t xml:space="preserve">այլ </w:t>
      </w:r>
      <w:r w:rsidRPr="00EC0492">
        <w:rPr>
          <w:rFonts w:ascii="Sylfaen" w:hAnsi="Sylfaen" w:cs="Sylfaen"/>
          <w:lang w:val="hy-AM"/>
        </w:rPr>
        <w:t>լեզուներով։</w:t>
      </w:r>
    </w:p>
    <w:p w:rsidR="00047D7D" w:rsidRPr="00EC0492" w:rsidRDefault="00047D7D" w:rsidP="005C56C2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Գլուխ V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Միջնորդ</w:t>
      </w:r>
      <w:r w:rsidR="005C56C2" w:rsidRPr="00EC0492">
        <w:rPr>
          <w:rFonts w:ascii="Sylfaen" w:hAnsi="Sylfaen" w:cs="Sylfaen"/>
          <w:b/>
          <w:lang w:val="hy-AM"/>
        </w:rPr>
        <w:t>ական</w:t>
      </w:r>
      <w:r w:rsidRPr="00EC0492">
        <w:rPr>
          <w:rFonts w:ascii="Sylfaen" w:hAnsi="Sylfaen" w:cs="Sylfaen"/>
          <w:b/>
          <w:lang w:val="hy-AM"/>
        </w:rPr>
        <w:t xml:space="preserve"> ծառայություն մատուցողի պատասխանատվությունը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 xml:space="preserve">Հոդված 11. Տեղեկատվության </w:t>
      </w:r>
      <w:r w:rsidR="005C56C2" w:rsidRPr="00EC0492">
        <w:rPr>
          <w:rFonts w:ascii="Sylfaen" w:hAnsi="Sylfaen" w:cs="Sylfaen"/>
          <w:b/>
          <w:lang w:val="hy-AM"/>
        </w:rPr>
        <w:t>անցկացումը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1. Ծառայություն ստացողի տեղեկատվությունը </w:t>
      </w:r>
      <w:r w:rsidR="005C56C2" w:rsidRPr="00EC0492">
        <w:rPr>
          <w:rFonts w:ascii="Sylfaen" w:hAnsi="Sylfaen" w:cs="Sylfaen"/>
          <w:lang w:val="hy-AM"/>
        </w:rPr>
        <w:t xml:space="preserve">հաղորդակցական </w:t>
      </w:r>
      <w:r w:rsidRPr="00EC0492">
        <w:rPr>
          <w:rFonts w:ascii="Sylfaen" w:hAnsi="Sylfaen" w:cs="Sylfaen"/>
          <w:lang w:val="hy-AM"/>
        </w:rPr>
        <w:t xml:space="preserve">ցանցի միջոցով </w:t>
      </w:r>
      <w:r w:rsidR="005C56C2" w:rsidRPr="00EC0492">
        <w:rPr>
          <w:rFonts w:ascii="Sylfaen" w:hAnsi="Sylfaen" w:cs="Sylfaen"/>
          <w:lang w:val="hy-AM"/>
        </w:rPr>
        <w:t>անցկացնելիս</w:t>
      </w:r>
      <w:r w:rsidRPr="00EC0492">
        <w:rPr>
          <w:rFonts w:ascii="Sylfaen" w:hAnsi="Sylfaen" w:cs="Sylfaen"/>
          <w:lang w:val="hy-AM"/>
        </w:rPr>
        <w:t xml:space="preserve"> կամ </w:t>
      </w:r>
      <w:r w:rsidR="005C56C2" w:rsidRPr="00EC0492">
        <w:rPr>
          <w:rFonts w:ascii="Sylfaen" w:hAnsi="Sylfaen" w:cs="Sylfaen"/>
          <w:lang w:val="hy-AM"/>
        </w:rPr>
        <w:t>հաղորդակացակ</w:t>
      </w:r>
      <w:r w:rsidR="00F45155">
        <w:rPr>
          <w:rFonts w:ascii="Sylfaen" w:hAnsi="Sylfaen" w:cs="Sylfaen"/>
          <w:lang w:val="hy-AM"/>
        </w:rPr>
        <w:t>ա</w:t>
      </w:r>
      <w:r w:rsidR="005C56C2" w:rsidRPr="00EC0492">
        <w:rPr>
          <w:rFonts w:ascii="Sylfaen" w:hAnsi="Sylfaen" w:cs="Sylfaen"/>
          <w:lang w:val="hy-AM"/>
        </w:rPr>
        <w:t>ն ցանցի հասանելիություն ապահովելիս</w:t>
      </w:r>
      <w:r w:rsidR="002860E9">
        <w:rPr>
          <w:rFonts w:ascii="Sylfaen" w:hAnsi="Sylfaen" w:cs="Sylfaen"/>
          <w:lang w:val="hy-AM"/>
        </w:rPr>
        <w:t>՝</w:t>
      </w:r>
      <w:r w:rsidR="005C56C2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միջնորդ</w:t>
      </w:r>
      <w:r w:rsidR="005C56C2" w:rsidRPr="00EC0492">
        <w:rPr>
          <w:rFonts w:ascii="Sylfaen" w:hAnsi="Sylfaen" w:cs="Sylfaen"/>
          <w:lang w:val="hy-AM"/>
        </w:rPr>
        <w:t>ական</w:t>
      </w:r>
      <w:r w:rsidRPr="00EC0492">
        <w:rPr>
          <w:rFonts w:ascii="Sylfaen" w:hAnsi="Sylfaen" w:cs="Sylfaen"/>
          <w:lang w:val="hy-AM"/>
        </w:rPr>
        <w:t xml:space="preserve"> ծառայություն մատուցողը պատասխանատվություն չի կրում այդ տեղեկատվության համար, եթե</w:t>
      </w:r>
      <w:r w:rsidR="005C56C2" w:rsidRPr="00EC0492">
        <w:rPr>
          <w:lang w:val="hy-AM"/>
        </w:rPr>
        <w:t>․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ա) նա </w:t>
      </w:r>
      <w:r w:rsidR="005C56C2" w:rsidRPr="00EC0492">
        <w:rPr>
          <w:rFonts w:ascii="Sylfaen" w:hAnsi="Sylfaen" w:cs="Sylfaen"/>
          <w:lang w:val="hy-AM"/>
        </w:rPr>
        <w:t xml:space="preserve">չի եղել </w:t>
      </w:r>
      <w:r w:rsidRPr="00EC0492">
        <w:rPr>
          <w:rFonts w:ascii="Sylfaen" w:hAnsi="Sylfaen" w:cs="Sylfaen"/>
          <w:lang w:val="hy-AM"/>
        </w:rPr>
        <w:t xml:space="preserve">տեղեկատվության </w:t>
      </w:r>
      <w:r w:rsidR="005C56C2" w:rsidRPr="00EC0492">
        <w:rPr>
          <w:rFonts w:ascii="Sylfaen" w:hAnsi="Sylfaen" w:cs="Sylfaen"/>
          <w:lang w:val="hy-AM"/>
        </w:rPr>
        <w:t xml:space="preserve">անցկացման </w:t>
      </w:r>
      <w:r w:rsidRPr="00EC0492">
        <w:rPr>
          <w:rFonts w:ascii="Sylfaen" w:hAnsi="Sylfaen" w:cs="Sylfaen"/>
          <w:lang w:val="hy-AM"/>
        </w:rPr>
        <w:t>նախաձեռնողը</w:t>
      </w:r>
      <w:r w:rsidR="005C56C2" w:rsidRPr="00EC0492">
        <w:rPr>
          <w:rFonts w:ascii="Sylfaen" w:hAnsi="Sylfaen" w:cs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բ) նա չի ընտրել </w:t>
      </w:r>
      <w:r w:rsidR="005C56C2" w:rsidRPr="00EC0492">
        <w:rPr>
          <w:rFonts w:ascii="Sylfaen" w:hAnsi="Sylfaen" w:cs="Sylfaen"/>
          <w:lang w:val="hy-AM"/>
        </w:rPr>
        <w:t>անցկա</w:t>
      </w:r>
      <w:r w:rsidRPr="00EC0492">
        <w:rPr>
          <w:rFonts w:ascii="Sylfaen" w:hAnsi="Sylfaen" w:cs="Sylfaen"/>
          <w:lang w:val="hy-AM"/>
        </w:rPr>
        <w:t>ցված տեղեկատվության ստացողին</w:t>
      </w:r>
      <w:r w:rsidR="005C56C2" w:rsidRPr="00EC0492">
        <w:rPr>
          <w:rFonts w:ascii="Sylfaen" w:hAnsi="Sylfaen" w:cs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գ) </w:t>
      </w:r>
      <w:r w:rsidR="005C56C2" w:rsidRPr="00EC0492">
        <w:rPr>
          <w:rFonts w:ascii="Sylfaen" w:hAnsi="Sylfaen" w:cs="Sylfaen"/>
          <w:lang w:val="hy-AM"/>
        </w:rPr>
        <w:t>ն</w:t>
      </w:r>
      <w:r w:rsidRPr="00EC0492">
        <w:rPr>
          <w:rFonts w:ascii="Sylfaen" w:hAnsi="Sylfaen" w:cs="Sylfaen"/>
          <w:lang w:val="hy-AM"/>
        </w:rPr>
        <w:t xml:space="preserve">ա չի ընտրել կամ չի փոխել </w:t>
      </w:r>
      <w:r w:rsidR="005C56C2" w:rsidRPr="00EC0492">
        <w:rPr>
          <w:rFonts w:ascii="Sylfaen" w:hAnsi="Sylfaen" w:cs="Sylfaen"/>
          <w:lang w:val="hy-AM"/>
        </w:rPr>
        <w:t>անցկաց</w:t>
      </w:r>
      <w:r w:rsidRPr="00EC0492">
        <w:rPr>
          <w:rFonts w:ascii="Sylfaen" w:hAnsi="Sylfaen" w:cs="Sylfaen"/>
          <w:lang w:val="hy-AM"/>
        </w:rPr>
        <w:t>ված տեղեկատվության բովանդակությունը։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2. Սույն հոդվածի 1-ին կետով նախատեսված </w:t>
      </w:r>
      <w:r w:rsidR="005C56C2" w:rsidRPr="00EC0492">
        <w:rPr>
          <w:rFonts w:ascii="Sylfaen" w:hAnsi="Sylfaen" w:cs="Sylfaen"/>
          <w:lang w:val="hy-AM"/>
        </w:rPr>
        <w:t xml:space="preserve">տեղեկատվության հաղորդակցական ցանցով անցկացնելը և 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>հաղորդակցական ցանցին հասանելիութ</w:t>
      </w:r>
      <w:r w:rsidR="00F45155">
        <w:rPr>
          <w:rFonts w:ascii="Sylfaen" w:hAnsi="Sylfaen" w:cs="Sylfaen"/>
          <w:lang w:val="hy-AM"/>
        </w:rPr>
        <w:t>յա</w:t>
      </w:r>
      <w:r w:rsidR="005C56C2" w:rsidRPr="00EC0492">
        <w:rPr>
          <w:rFonts w:ascii="Sylfaen" w:hAnsi="Sylfaen" w:cs="Sylfaen"/>
          <w:lang w:val="hy-AM"/>
        </w:rPr>
        <w:t xml:space="preserve">ն ապահովումը 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 xml:space="preserve"> </w:t>
      </w:r>
      <w:r w:rsidR="00766ADF">
        <w:rPr>
          <w:rFonts w:ascii="Sylfaen" w:hAnsi="Sylfaen" w:cs="Sylfaen"/>
          <w:lang w:val="hy-AM"/>
        </w:rPr>
        <w:t xml:space="preserve"> </w:t>
      </w:r>
      <w:r w:rsidR="00F45155">
        <w:rPr>
          <w:rFonts w:ascii="Sylfaen" w:hAnsi="Sylfaen" w:cs="Sylfaen"/>
          <w:lang w:val="hy-AM"/>
        </w:rPr>
        <w:t>ենթադրում է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 xml:space="preserve">անցկացվելիք </w:t>
      </w:r>
      <w:r w:rsidRPr="00EC0492">
        <w:rPr>
          <w:rFonts w:ascii="Sylfaen" w:hAnsi="Sylfaen" w:cs="Sylfaen"/>
          <w:lang w:val="hy-AM"/>
        </w:rPr>
        <w:t xml:space="preserve"> տեղեկատվության ավտոմատ, մի</w:t>
      </w:r>
      <w:r w:rsidR="00F45155">
        <w:rPr>
          <w:rFonts w:ascii="Sylfaen" w:hAnsi="Sylfaen" w:cs="Sylfaen"/>
          <w:lang w:val="hy-AM"/>
        </w:rPr>
        <w:t>ջանկյալ և ժամանակավոր պահպանում</w:t>
      </w:r>
      <w:r w:rsidRPr="00EC0492">
        <w:rPr>
          <w:rFonts w:ascii="Sylfaen" w:hAnsi="Sylfaen" w:cs="Sylfaen"/>
          <w:lang w:val="hy-AM"/>
        </w:rPr>
        <w:t xml:space="preserve">, այնքանով, որքանով նշված գործողությունը կատարվում է </w:t>
      </w:r>
      <w:r w:rsidR="005C56C2" w:rsidRPr="00EC0492">
        <w:rPr>
          <w:rFonts w:ascii="Sylfaen" w:hAnsi="Sylfaen" w:cs="Sylfaen"/>
          <w:lang w:val="hy-AM"/>
        </w:rPr>
        <w:t>հաղորդակցության</w:t>
      </w:r>
      <w:r w:rsidRPr="00EC0492">
        <w:rPr>
          <w:rFonts w:ascii="Sylfaen" w:hAnsi="Sylfaen" w:cs="Sylfaen"/>
          <w:lang w:val="hy-AM"/>
        </w:rPr>
        <w:t xml:space="preserve"> ցանցի միջոցով տեղեկատվության </w:t>
      </w:r>
      <w:r w:rsidR="005C56C2" w:rsidRPr="00EC0492">
        <w:rPr>
          <w:rFonts w:ascii="Sylfaen" w:hAnsi="Sylfaen" w:cs="Sylfaen"/>
          <w:lang w:val="hy-AM"/>
        </w:rPr>
        <w:t>անցկացման</w:t>
      </w:r>
      <w:r w:rsidRPr="00EC0492">
        <w:rPr>
          <w:rFonts w:ascii="Sylfaen" w:hAnsi="Sylfaen" w:cs="Sylfaen"/>
          <w:lang w:val="hy-AM"/>
        </w:rPr>
        <w:t xml:space="preserve"> գործընթացն իրականացնելու նպատակով: Բացի այդ, տեղեկատվությունը չի պահպանվի ավելի երկար</w:t>
      </w:r>
      <w:r w:rsidR="005C56C2" w:rsidRPr="00EC0492">
        <w:rPr>
          <w:rFonts w:ascii="Sylfaen" w:hAnsi="Sylfaen" w:cs="Sylfaen"/>
          <w:lang w:val="hy-AM"/>
        </w:rPr>
        <w:t xml:space="preserve"> ժամանակով</w:t>
      </w:r>
      <w:r w:rsidRPr="00EC0492">
        <w:rPr>
          <w:rFonts w:ascii="Sylfaen" w:hAnsi="Sylfaen" w:cs="Sylfaen"/>
          <w:lang w:val="hy-AM"/>
        </w:rPr>
        <w:t xml:space="preserve">, քան </w:t>
      </w:r>
      <w:r w:rsidR="005C56C2" w:rsidRPr="00EC0492">
        <w:rPr>
          <w:rFonts w:ascii="Sylfaen" w:hAnsi="Sylfaen" w:cs="Sylfaen"/>
          <w:lang w:val="hy-AM"/>
        </w:rPr>
        <w:t>դրա փոխանցման համար տեխնիկապես անհրաժեշտ է</w:t>
      </w:r>
      <w:r w:rsidRPr="00EC0492">
        <w:rPr>
          <w:rFonts w:ascii="Sylfaen" w:hAnsi="Sylfaen" w:cs="Sylfaen"/>
          <w:lang w:val="hy-AM"/>
        </w:rPr>
        <w:t>։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3. </w:t>
      </w:r>
      <w:r w:rsidR="00766ADF">
        <w:rPr>
          <w:rFonts w:ascii="Sylfaen" w:hAnsi="Sylfaen" w:cs="Sylfaen"/>
          <w:lang w:val="hy-AM"/>
        </w:rPr>
        <w:t>Սույն</w:t>
      </w:r>
      <w:r w:rsidRPr="00EC0492">
        <w:rPr>
          <w:rFonts w:ascii="Sylfaen" w:hAnsi="Sylfaen" w:cs="Sylfaen"/>
          <w:lang w:val="hy-AM"/>
        </w:rPr>
        <w:t xml:space="preserve"> հոդվածի դրույթները չեն սահմանափակում դատարանին, Վրաստանի օրենսդրությամբ դրա համար լիազորված համապատասխան վարչական կամ իրավապահ մարմնին</w:t>
      </w:r>
      <w:r w:rsidR="00766ADF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օրենքի խախտման դեպքում գործել Վրաստանի օրենսդրությամբ իրեն տրված լիազորությ</w:t>
      </w:r>
      <w:r w:rsidR="005C56C2" w:rsidRPr="00EC0492">
        <w:rPr>
          <w:rFonts w:ascii="Sylfaen" w:hAnsi="Sylfaen" w:cs="Sylfaen"/>
          <w:lang w:val="hy-AM"/>
        </w:rPr>
        <w:t>ա</w:t>
      </w:r>
      <w:r w:rsidRPr="00EC0492">
        <w:rPr>
          <w:rFonts w:ascii="Sylfaen" w:hAnsi="Sylfaen" w:cs="Sylfaen"/>
          <w:lang w:val="hy-AM"/>
        </w:rPr>
        <w:t>ն</w:t>
      </w:r>
      <w:r w:rsidR="005C56C2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շրջանակներում: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12. Քեշավորում</w:t>
      </w:r>
      <w:r w:rsidR="0087030F">
        <w:rPr>
          <w:rFonts w:ascii="Sylfaen" w:hAnsi="Sylfaen" w:cs="Sylfaen"/>
          <w:b/>
          <w:lang w:val="hy-AM"/>
        </w:rPr>
        <w:t>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1. Ծառայություն ստացողի տեղեկատվությունը </w:t>
      </w:r>
      <w:r w:rsidR="005C56C2" w:rsidRPr="00EC0492">
        <w:rPr>
          <w:rFonts w:ascii="Sylfaen" w:hAnsi="Sylfaen" w:cs="Sylfaen"/>
          <w:lang w:val="hy-AM"/>
        </w:rPr>
        <w:t>հաղորդակցական</w:t>
      </w:r>
      <w:r w:rsidRPr="00EC0492">
        <w:rPr>
          <w:rFonts w:ascii="Sylfaen" w:hAnsi="Sylfaen" w:cs="Sylfaen"/>
          <w:lang w:val="hy-AM"/>
        </w:rPr>
        <w:t xml:space="preserve"> ցանցով </w:t>
      </w:r>
      <w:r w:rsidR="005C56C2" w:rsidRPr="00EC0492">
        <w:rPr>
          <w:rFonts w:ascii="Sylfaen" w:hAnsi="Sylfaen" w:cs="Sylfaen"/>
          <w:lang w:val="hy-AM"/>
        </w:rPr>
        <w:t>անցկացնելիս</w:t>
      </w:r>
      <w:r w:rsidR="00766ADF">
        <w:rPr>
          <w:rFonts w:ascii="Sylfaen" w:hAnsi="Sylfaen" w:cs="Sylfaen"/>
          <w:lang w:val="hy-AM"/>
        </w:rPr>
        <w:t>՝</w:t>
      </w:r>
      <w:r w:rsidRPr="00EC0492">
        <w:rPr>
          <w:rFonts w:ascii="Sylfaen" w:hAnsi="Sylfaen" w:cs="Sylfaen"/>
          <w:lang w:val="hy-AM"/>
        </w:rPr>
        <w:t xml:space="preserve"> </w:t>
      </w:r>
      <w:r w:rsidR="005C56C2" w:rsidRPr="00EC0492">
        <w:rPr>
          <w:rFonts w:ascii="Sylfaen" w:hAnsi="Sylfaen" w:cs="Sylfaen"/>
          <w:lang w:val="hy-AM"/>
        </w:rPr>
        <w:t xml:space="preserve">միջանկյալ </w:t>
      </w:r>
      <w:r w:rsidRPr="00EC0492">
        <w:rPr>
          <w:rFonts w:ascii="Sylfaen" w:hAnsi="Sylfaen" w:cs="Sylfaen"/>
          <w:lang w:val="hy-AM"/>
        </w:rPr>
        <w:t xml:space="preserve"> ծառայություն մատուցողը պատասխանատվություն չի կրում այդ տեղեկատվության կամ դրա բովանդակության ավտոմատ, միջանկյալ և ժամանակավոր պահպանման համար, եթե այդ տեղեկատվությունը պահվում է մեկ այլ ծառայություն ստացողի</w:t>
      </w:r>
      <w:r w:rsidR="001C0938" w:rsidRPr="00EC0492">
        <w:rPr>
          <w:rFonts w:ascii="Sylfaen" w:hAnsi="Sylfaen" w:cs="Sylfaen"/>
          <w:lang w:val="hy-AM"/>
        </w:rPr>
        <w:t xml:space="preserve"> համար</w:t>
      </w:r>
      <w:r w:rsidRPr="00EC0492">
        <w:rPr>
          <w:rFonts w:ascii="Sylfaen" w:hAnsi="Sylfaen" w:cs="Sylfaen"/>
          <w:lang w:val="hy-AM"/>
        </w:rPr>
        <w:t xml:space="preserve"> արդյունավետ և արագ առաքման նպատակով, </w:t>
      </w:r>
      <w:r w:rsidR="001C0938" w:rsidRPr="00EC0492">
        <w:rPr>
          <w:rFonts w:ascii="Sylfaen" w:hAnsi="Sylfaen" w:cs="Sylfaen"/>
          <w:lang w:val="hy-AM"/>
        </w:rPr>
        <w:t xml:space="preserve">այն պայմանով, որ միջանկյալ </w:t>
      </w:r>
      <w:r w:rsidRPr="00EC0492">
        <w:rPr>
          <w:rFonts w:ascii="Sylfaen" w:hAnsi="Sylfaen" w:cs="Sylfaen"/>
          <w:lang w:val="hy-AM"/>
        </w:rPr>
        <w:t>ծառայություն մատուցողը.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ա) չի փոխում տեղեկատվությունը</w:t>
      </w:r>
      <w:r w:rsidR="001C0938" w:rsidRPr="00EC0492">
        <w:rPr>
          <w:rFonts w:ascii="Sylfaen" w:hAnsi="Sylfaen" w:cs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>բ) չի խախտում տեղեկատվությանը հասանելիություն ապահովելու պայմանները</w:t>
      </w:r>
      <w:r w:rsidR="001C0938" w:rsidRPr="00EC0492">
        <w:rPr>
          <w:rFonts w:ascii="Sylfaen" w:hAnsi="Sylfaen" w:cs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lastRenderedPageBreak/>
        <w:t xml:space="preserve">գ) </w:t>
      </w:r>
      <w:r w:rsidR="001C0938" w:rsidRPr="00EC0492">
        <w:rPr>
          <w:rFonts w:ascii="Sylfaen" w:hAnsi="Sylfaen" w:cs="Sylfaen"/>
          <w:lang w:val="hy-AM"/>
        </w:rPr>
        <w:t xml:space="preserve">պահպանում է </w:t>
      </w:r>
      <w:r w:rsidRPr="00EC0492">
        <w:rPr>
          <w:rFonts w:ascii="Sylfaen" w:hAnsi="Sylfaen" w:cs="Sylfaen"/>
          <w:lang w:val="hy-AM"/>
        </w:rPr>
        <w:t xml:space="preserve"> տեղեկատվության թարմացման</w:t>
      </w:r>
      <w:r w:rsidR="001C0938" w:rsidRPr="00EC0492">
        <w:rPr>
          <w:rFonts w:ascii="Sylfaen" w:hAnsi="Sylfaen" w:cs="Sylfaen"/>
          <w:lang w:val="hy-AM"/>
        </w:rPr>
        <w:t xml:space="preserve"> հետ կապված կանոնները </w:t>
      </w:r>
      <w:r w:rsidR="00766ADF">
        <w:rPr>
          <w:rFonts w:ascii="Sylfaen" w:hAnsi="Sylfaen" w:cs="Sylfaen"/>
          <w:lang w:val="hy-AM"/>
        </w:rPr>
        <w:t>ոլորտում</w:t>
      </w:r>
      <w:r w:rsidR="001C0938" w:rsidRPr="00EC0492">
        <w:rPr>
          <w:rFonts w:ascii="Sylfaen" w:hAnsi="Sylfaen" w:cs="Sylfaen"/>
          <w:lang w:val="hy-AM"/>
        </w:rPr>
        <w:t xml:space="preserve"> լայնորեն կիրառված և </w:t>
      </w:r>
      <w:r w:rsidRPr="00EC0492">
        <w:rPr>
          <w:rFonts w:ascii="Sylfaen" w:hAnsi="Sylfaen" w:cs="Sylfaen"/>
          <w:lang w:val="hy-AM"/>
        </w:rPr>
        <w:t xml:space="preserve"> </w:t>
      </w:r>
      <w:r w:rsidR="001C0938" w:rsidRPr="00EC0492">
        <w:rPr>
          <w:rFonts w:ascii="Sylfaen" w:hAnsi="Sylfaen" w:cs="Sylfaen"/>
          <w:lang w:val="hy-AM"/>
        </w:rPr>
        <w:t xml:space="preserve">համընդհանուր ճանաչված </w:t>
      </w:r>
      <w:r w:rsidRPr="00EC0492">
        <w:rPr>
          <w:rFonts w:ascii="Sylfaen" w:hAnsi="Sylfaen" w:cs="Sylfaen"/>
          <w:lang w:val="hy-AM"/>
        </w:rPr>
        <w:t xml:space="preserve"> գործելակերպի</w:t>
      </w:r>
      <w:r w:rsidR="001C0938" w:rsidRPr="00EC0492">
        <w:rPr>
          <w:rFonts w:ascii="Sylfaen" w:hAnsi="Sylfaen" w:cs="Sylfaen"/>
          <w:lang w:val="hy-AM"/>
        </w:rPr>
        <w:t xml:space="preserve"> համաձայն,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դ) չի խոչընդոտում </w:t>
      </w:r>
      <w:r w:rsidR="00766ADF">
        <w:rPr>
          <w:rFonts w:ascii="Sylfaen" w:hAnsi="Sylfaen" w:cs="Sylfaen"/>
          <w:lang w:val="hy-AM"/>
        </w:rPr>
        <w:t>ոլորտում</w:t>
      </w:r>
      <w:r w:rsidR="001C0938" w:rsidRPr="00EC0492">
        <w:rPr>
          <w:rFonts w:ascii="Sylfaen" w:hAnsi="Sylfaen" w:cs="Sylfaen"/>
          <w:lang w:val="hy-AM"/>
        </w:rPr>
        <w:t xml:space="preserve"> լայնորեն ճանաչված և համընդհանուր օգտագործված տեխնոլոգիայի օրինական օգտագործմանը</w:t>
      </w:r>
      <w:r w:rsidR="002860E9">
        <w:rPr>
          <w:rFonts w:ascii="Sylfaen" w:hAnsi="Sylfaen" w:cs="Sylfaen"/>
          <w:lang w:val="hy-AM"/>
        </w:rPr>
        <w:t>՝</w:t>
      </w:r>
      <w:r w:rsidR="001C0938" w:rsidRPr="00EC0492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տեղեկատվության օգտագործման</w:t>
      </w:r>
      <w:r w:rsidR="00766ADF">
        <w:rPr>
          <w:rFonts w:ascii="Sylfaen" w:hAnsi="Sylfaen" w:cs="Sylfaen"/>
          <w:lang w:val="hy-AM"/>
        </w:rPr>
        <w:t xml:space="preserve"> մասին</w:t>
      </w:r>
      <w:r w:rsidRPr="00EC0492">
        <w:rPr>
          <w:rFonts w:ascii="Sylfaen" w:hAnsi="Sylfaen" w:cs="Sylfaen"/>
          <w:lang w:val="hy-AM"/>
        </w:rPr>
        <w:t xml:space="preserve"> </w:t>
      </w:r>
      <w:r w:rsidR="001C0938" w:rsidRPr="00EC0492">
        <w:rPr>
          <w:rFonts w:ascii="Sylfaen" w:hAnsi="Sylfaen" w:cs="Sylfaen"/>
          <w:lang w:val="hy-AM"/>
        </w:rPr>
        <w:t xml:space="preserve">տվյալներ ստանալու համար,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ե) անմիջապես ջնջում է պահպանված տեղեկատվությունը </w:t>
      </w:r>
      <w:r w:rsidR="0005136C">
        <w:rPr>
          <w:rFonts w:ascii="Sylfaen" w:hAnsi="Sylfaen" w:cs="Sylfaen"/>
          <w:lang w:val="hy-AM"/>
        </w:rPr>
        <w:t>և(կամ)</w:t>
      </w:r>
      <w:r w:rsidRPr="00EC0492">
        <w:rPr>
          <w:rFonts w:ascii="Sylfaen" w:hAnsi="Sylfaen" w:cs="Sylfaen"/>
          <w:lang w:val="hy-AM"/>
        </w:rPr>
        <w:t xml:space="preserve"> սահմանափակում է դրա հասանելիությունը, երբ տեղեկան</w:t>
      </w:r>
      <w:r w:rsidR="00766ADF">
        <w:rPr>
          <w:rFonts w:ascii="Sylfaen" w:hAnsi="Sylfaen" w:cs="Sylfaen"/>
          <w:lang w:val="hy-AM"/>
        </w:rPr>
        <w:t>ա</w:t>
      </w:r>
      <w:r w:rsidR="00766ADF">
        <w:rPr>
          <w:lang w:val="hy-AM"/>
        </w:rPr>
        <w:t>,</w:t>
      </w:r>
      <w:r w:rsidRPr="00EC0492">
        <w:rPr>
          <w:rFonts w:ascii="Sylfaen" w:hAnsi="Sylfaen" w:cs="Sylfaen"/>
          <w:lang w:val="hy-AM"/>
        </w:rPr>
        <w:t xml:space="preserve"> որ </w:t>
      </w:r>
      <w:r w:rsidR="00766ADF" w:rsidRPr="00EC0492">
        <w:rPr>
          <w:rFonts w:ascii="Sylfaen" w:hAnsi="Sylfaen" w:cs="Sylfaen"/>
          <w:lang w:val="hy-AM"/>
        </w:rPr>
        <w:t xml:space="preserve">տեղեկատվության փոխանցման սկզբնական աղբյուրի մոտ </w:t>
      </w:r>
      <w:r w:rsidRPr="00EC0492">
        <w:rPr>
          <w:rFonts w:ascii="Sylfaen" w:hAnsi="Sylfaen" w:cs="Sylfaen"/>
          <w:lang w:val="hy-AM"/>
        </w:rPr>
        <w:t xml:space="preserve">այն հեռացվել (ջնջվել) է ցանցից կամ դրա հասանելիությունը սահմանափակվել է, կամ </w:t>
      </w:r>
      <w:r w:rsidR="001C0938" w:rsidRPr="00EC0492">
        <w:rPr>
          <w:rFonts w:ascii="Sylfaen" w:hAnsi="Sylfaen" w:cs="Sylfaen"/>
          <w:lang w:val="hy-AM"/>
        </w:rPr>
        <w:t xml:space="preserve">դատարանը, </w:t>
      </w:r>
      <w:r w:rsidRPr="00EC0492">
        <w:rPr>
          <w:rFonts w:ascii="Sylfaen" w:hAnsi="Sylfaen" w:cs="Sylfaen"/>
          <w:lang w:val="hy-AM"/>
        </w:rPr>
        <w:t>Վրաստանի օրենսդրությամբ դրա համար լիազորված</w:t>
      </w:r>
      <w:r w:rsidR="00766ADF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համապատասխան վարչական կամ իրավապահ մարմինը գործել է </w:t>
      </w:r>
      <w:r w:rsidR="001C0938" w:rsidRPr="00EC0492">
        <w:rPr>
          <w:rFonts w:ascii="Sylfaen" w:hAnsi="Sylfaen" w:cs="Sylfaen"/>
          <w:lang w:val="hy-AM"/>
        </w:rPr>
        <w:t xml:space="preserve">օրենքի խախտումը կանխելու համար </w:t>
      </w:r>
      <w:r w:rsidRPr="00EC0492">
        <w:rPr>
          <w:rFonts w:ascii="Sylfaen" w:hAnsi="Sylfaen" w:cs="Sylfaen"/>
          <w:lang w:val="hy-AM"/>
        </w:rPr>
        <w:t xml:space="preserve">Վրաստանի օրենսդրությամբ իրեն տրված </w:t>
      </w:r>
      <w:r w:rsidR="001C0938" w:rsidRPr="00EC0492">
        <w:rPr>
          <w:rFonts w:ascii="Sylfaen" w:hAnsi="Sylfaen" w:cs="Sylfaen"/>
          <w:lang w:val="hy-AM"/>
        </w:rPr>
        <w:t>լիազորությունների շրջանակներում։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0492">
        <w:rPr>
          <w:rFonts w:ascii="Sylfaen" w:hAnsi="Sylfaen" w:cs="Sylfaen"/>
          <w:lang w:val="hy-AM"/>
        </w:rPr>
        <w:t xml:space="preserve">2. </w:t>
      </w:r>
      <w:r w:rsidR="00766ADF">
        <w:rPr>
          <w:rFonts w:ascii="Sylfaen" w:hAnsi="Sylfaen" w:cs="Sylfaen"/>
          <w:lang w:val="hy-AM"/>
        </w:rPr>
        <w:t>Սույն</w:t>
      </w:r>
      <w:r w:rsidRPr="00EC0492">
        <w:rPr>
          <w:rFonts w:ascii="Sylfaen" w:hAnsi="Sylfaen" w:cs="Sylfaen"/>
          <w:lang w:val="hy-AM"/>
        </w:rPr>
        <w:t xml:space="preserve"> հոդվածի դրույթները չեն սահմանափակում դատարանին, Վրաստանի օրենսդրությամբ դրա համար լիազորված համապատասխան վարչական կամ իրավապահ մարմնին</w:t>
      </w:r>
      <w:r w:rsidR="00766ADF">
        <w:rPr>
          <w:rFonts w:ascii="Sylfaen" w:hAnsi="Sylfaen" w:cs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 xml:space="preserve"> օրենքի խախտման դեպքում գործել Վրաստանի օրենսդրությամբ իրեն տրված լիազորությունների շրջանակներում:</w:t>
      </w:r>
    </w:p>
    <w:p w:rsidR="00414306" w:rsidRPr="00EC0492" w:rsidRDefault="00047D7D" w:rsidP="00414306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0492">
        <w:rPr>
          <w:rFonts w:ascii="Sylfaen" w:hAnsi="Sylfaen" w:cs="Sylfaen"/>
          <w:b/>
          <w:lang w:val="hy-AM"/>
        </w:rPr>
        <w:t>Հոդված 13. Հոսթինգ</w:t>
      </w:r>
      <w:r w:rsidR="00766ADF">
        <w:rPr>
          <w:rFonts w:ascii="Sylfaen" w:hAnsi="Sylfaen" w:cs="Sylfaen"/>
          <w:b/>
          <w:lang w:val="hy-AM"/>
        </w:rPr>
        <w:t>ը</w:t>
      </w:r>
    </w:p>
    <w:p w:rsidR="001C0938" w:rsidRPr="00EC0492" w:rsidRDefault="001C0938" w:rsidP="001C093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Ծառայություն ստացողի տեղեկատվությունը պահպանելիս</w:t>
      </w:r>
      <w:r w:rsidR="0087030F">
        <w:rPr>
          <w:rFonts w:ascii="Sylfaen" w:hAnsi="Sylfaen"/>
          <w:lang w:val="hy-AM"/>
        </w:rPr>
        <w:t>՝</w:t>
      </w:r>
      <w:r w:rsidRPr="00EC0492">
        <w:rPr>
          <w:rFonts w:ascii="Sylfaen" w:hAnsi="Sylfaen"/>
          <w:lang w:val="hy-AM"/>
        </w:rPr>
        <w:t xml:space="preserve"> միջնորդական ծառայություն մատուցողը պատասխանատվություն չի կրում պահպանված տեղեկատվության համար, եթե առկա է հետևյալ պայմաններից մեկը.</w:t>
      </w:r>
    </w:p>
    <w:p w:rsidR="001C0938" w:rsidRPr="00EC0492" w:rsidRDefault="001C0938" w:rsidP="001C093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ա) նա իրականում տեղյակ չէ անօրինական գործունեության կամ տեղեկատվության մասին, իսկ վնասի </w:t>
      </w:r>
      <w:r w:rsidR="0011459C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հատուցման </w:t>
      </w:r>
      <w:r w:rsidR="0011459C" w:rsidRPr="00EC0492">
        <w:rPr>
          <w:rFonts w:ascii="Sylfaen" w:hAnsi="Sylfaen"/>
          <w:lang w:val="hy-AM"/>
        </w:rPr>
        <w:t>մասին հայց ներկայացնելու դեպքում նա չի ճանաչում այն փաստերը կամ հանգամանքները, որոնցով բացահայտվում է</w:t>
      </w:r>
      <w:r w:rsidRPr="00EC0492">
        <w:rPr>
          <w:rFonts w:ascii="Sylfaen" w:hAnsi="Sylfaen"/>
          <w:lang w:val="hy-AM"/>
        </w:rPr>
        <w:t xml:space="preserve"> անօրինական գործունեության կամ տեղեկատվության առկայությունը</w:t>
      </w:r>
      <w:r w:rsidR="0011459C" w:rsidRPr="00EC0492">
        <w:rPr>
          <w:rFonts w:ascii="Sylfaen" w:hAnsi="Sylfaen"/>
          <w:lang w:val="hy-AM"/>
        </w:rPr>
        <w:t>,</w:t>
      </w:r>
    </w:p>
    <w:p w:rsidR="001C0938" w:rsidRPr="00EC0492" w:rsidRDefault="001C0938" w:rsidP="001C093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բ) </w:t>
      </w:r>
      <w:r w:rsidR="0011459C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 xml:space="preserve">նօրինական գործունեության կամ տեղեկատվության մասին իրական տեղեկանալուն պես </w:t>
      </w:r>
      <w:r w:rsidR="0011459C" w:rsidRPr="00EC0492">
        <w:rPr>
          <w:rFonts w:ascii="Sylfaen" w:hAnsi="Sylfaen"/>
          <w:lang w:val="hy-AM"/>
        </w:rPr>
        <w:t>նա</w:t>
      </w:r>
      <w:r w:rsidRPr="00EC0492">
        <w:rPr>
          <w:rFonts w:ascii="Sylfaen" w:hAnsi="Sylfaen"/>
          <w:lang w:val="hy-AM"/>
        </w:rPr>
        <w:t xml:space="preserve"> պետք է անհապաղ հեռացնի անօրինական տեղեկատվությունը կամ սահմանափակի դրա </w:t>
      </w:r>
      <w:r w:rsidR="00766ADF">
        <w:rPr>
          <w:rFonts w:ascii="Sylfaen" w:hAnsi="Sylfaen"/>
          <w:lang w:val="hy-AM"/>
        </w:rPr>
        <w:t>հասան</w:t>
      </w:r>
      <w:r w:rsidRPr="00EC0492">
        <w:rPr>
          <w:rFonts w:ascii="Sylfaen" w:hAnsi="Sylfaen"/>
          <w:lang w:val="hy-AM"/>
        </w:rPr>
        <w:t>ելիությունը։</w:t>
      </w:r>
    </w:p>
    <w:p w:rsidR="001C0938" w:rsidRPr="00EC0492" w:rsidRDefault="001C0938" w:rsidP="001C093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Սույն հոդվածի 1-ին կետի պահանջները չեն </w:t>
      </w:r>
      <w:r w:rsidR="0011459C" w:rsidRPr="00EC0492">
        <w:rPr>
          <w:rFonts w:ascii="Sylfaen" w:hAnsi="Sylfaen"/>
          <w:lang w:val="hy-AM"/>
        </w:rPr>
        <w:t xml:space="preserve">տարածվում </w:t>
      </w:r>
      <w:r w:rsidRPr="00EC0492">
        <w:rPr>
          <w:rFonts w:ascii="Sylfaen" w:hAnsi="Sylfaen"/>
          <w:lang w:val="hy-AM"/>
        </w:rPr>
        <w:t xml:space="preserve">այն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դեպքերի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նկատմամբ</w:t>
      </w:r>
      <w:r w:rsidRPr="00EC0492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 w:cs="Sylfaen"/>
          <w:lang w:val="hy-AM"/>
        </w:rPr>
        <w:t>երբ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միջնորդական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ծ</w:t>
      </w:r>
      <w:r w:rsidRPr="00EC0492">
        <w:rPr>
          <w:rFonts w:ascii="Sylfaen" w:hAnsi="Sylfaen"/>
          <w:lang w:val="hy-AM"/>
        </w:rPr>
        <w:t>առայության ստացողը գործում է ծառայություն մատուցողի անունից, կամ միջնորդական ծառայության ստացող</w:t>
      </w:r>
      <w:r w:rsidR="00766ADF">
        <w:rPr>
          <w:rFonts w:ascii="Sylfaen" w:hAnsi="Sylfaen"/>
          <w:lang w:val="hy-AM"/>
        </w:rPr>
        <w:t>ին կառավար</w:t>
      </w:r>
      <w:r w:rsidRPr="00EC0492">
        <w:rPr>
          <w:rFonts w:ascii="Sylfaen" w:hAnsi="Sylfaen"/>
          <w:lang w:val="hy-AM"/>
        </w:rPr>
        <w:t>ում է ծառայություն մատուցող</w:t>
      </w:r>
      <w:r w:rsidR="00766ADF">
        <w:rPr>
          <w:rFonts w:ascii="Sylfaen" w:hAnsi="Sylfaen"/>
          <w:lang w:val="hy-AM"/>
        </w:rPr>
        <w:t>ը</w:t>
      </w:r>
      <w:r w:rsidRPr="00EC0492">
        <w:rPr>
          <w:rFonts w:ascii="Sylfaen" w:hAnsi="Sylfaen"/>
          <w:lang w:val="hy-AM"/>
        </w:rPr>
        <w:t>:</w:t>
      </w:r>
    </w:p>
    <w:p w:rsidR="00414306" w:rsidRPr="00EC0492" w:rsidRDefault="001C0938" w:rsidP="001C093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3. </w:t>
      </w:r>
      <w:r w:rsidR="0011459C" w:rsidRPr="00EC0492">
        <w:rPr>
          <w:rFonts w:ascii="Sylfaen" w:hAnsi="Sylfaen"/>
          <w:lang w:val="hy-AM"/>
        </w:rPr>
        <w:t xml:space="preserve">Սույն </w:t>
      </w:r>
      <w:r w:rsidRPr="00EC0492">
        <w:rPr>
          <w:rFonts w:ascii="Sylfaen" w:hAnsi="Sylfaen"/>
          <w:lang w:val="hy-AM"/>
        </w:rPr>
        <w:t>հոդվածի դրույթները չեն սահմանափակում դատարանին, Վրաստանի օրենսդրությամբ դրա համար լիազորված համապատասխան վարչական կամ իրավապահ մարմնին</w:t>
      </w:r>
      <w:r w:rsidR="00766ADF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օրենքի խախտման դեպքում գործել Վրաստանի օրենսդրությամբ իրեն </w:t>
      </w:r>
      <w:r w:rsidR="00766ADF">
        <w:rPr>
          <w:rFonts w:ascii="Sylfaen" w:hAnsi="Sylfaen"/>
          <w:lang w:val="hy-AM"/>
        </w:rPr>
        <w:t>շնորհ</w:t>
      </w:r>
      <w:r w:rsidRPr="00EC0492">
        <w:rPr>
          <w:rFonts w:ascii="Sylfaen" w:hAnsi="Sylfaen"/>
          <w:lang w:val="hy-AM"/>
        </w:rPr>
        <w:t>ված լիազորությունների շրջանակներում:</w:t>
      </w:r>
    </w:p>
    <w:p w:rsidR="00047D7D" w:rsidRPr="003A06EC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A06EC">
        <w:rPr>
          <w:rFonts w:ascii="Sylfaen" w:hAnsi="Sylfaen"/>
          <w:b/>
          <w:lang w:val="hy-AM"/>
        </w:rPr>
        <w:lastRenderedPageBreak/>
        <w:t>Հոդված 14. Մոնիթորինգի պարտավորության բացակայությունը</w:t>
      </w:r>
    </w:p>
    <w:p w:rsidR="00047D7D" w:rsidRPr="003A06EC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>1. Արգելվում է սույն օրենքի 11-</w:t>
      </w:r>
      <w:r w:rsidRPr="00EC0492">
        <w:rPr>
          <w:rFonts w:ascii="Sylfaen" w:hAnsi="Sylfaen"/>
          <w:lang w:val="hy-AM"/>
        </w:rPr>
        <w:t>րդ−</w:t>
      </w:r>
      <w:r w:rsidRPr="003A06EC">
        <w:rPr>
          <w:rFonts w:ascii="Sylfaen" w:hAnsi="Sylfaen"/>
          <w:lang w:val="hy-AM"/>
        </w:rPr>
        <w:t>13-րդ հոդվածներո</w:t>
      </w:r>
      <w:r w:rsidRPr="00EC0492">
        <w:rPr>
          <w:rFonts w:ascii="Sylfaen" w:hAnsi="Sylfaen"/>
          <w:lang w:val="hy-AM"/>
        </w:rPr>
        <w:t>վ</w:t>
      </w:r>
      <w:r w:rsidRPr="003A06EC">
        <w:rPr>
          <w:rFonts w:ascii="Sylfaen" w:hAnsi="Sylfaen"/>
          <w:lang w:val="hy-AM"/>
        </w:rPr>
        <w:t xml:space="preserve"> սահմանված միջնորդ</w:t>
      </w:r>
      <w:r w:rsidRPr="00EC0492">
        <w:rPr>
          <w:rFonts w:ascii="Sylfaen" w:hAnsi="Sylfaen"/>
          <w:lang w:val="hy-AM"/>
        </w:rPr>
        <w:t>ական</w:t>
      </w:r>
      <w:r w:rsidRPr="003A06EC">
        <w:rPr>
          <w:rFonts w:ascii="Sylfaen" w:hAnsi="Sylfaen"/>
          <w:lang w:val="hy-AM"/>
        </w:rPr>
        <w:t xml:space="preserve"> ծառայություն մատուցողի վրա դնել իր կողմից </w:t>
      </w:r>
      <w:r w:rsidRPr="00EC0492">
        <w:rPr>
          <w:rFonts w:ascii="Sylfaen" w:hAnsi="Sylfaen"/>
          <w:lang w:val="hy-AM"/>
        </w:rPr>
        <w:t>անցկացված</w:t>
      </w:r>
      <w:r w:rsidRPr="003A06EC">
        <w:rPr>
          <w:rFonts w:ascii="Sylfaen" w:hAnsi="Sylfaen"/>
          <w:lang w:val="hy-AM"/>
        </w:rPr>
        <w:t xml:space="preserve"> կամ պահպանվ</w:t>
      </w:r>
      <w:r w:rsidRPr="00EC0492">
        <w:rPr>
          <w:rFonts w:ascii="Sylfaen" w:hAnsi="Sylfaen"/>
          <w:lang w:val="hy-AM"/>
        </w:rPr>
        <w:t xml:space="preserve">ած </w:t>
      </w:r>
      <w:r w:rsidRPr="003A06EC">
        <w:rPr>
          <w:rFonts w:ascii="Sylfaen" w:hAnsi="Sylfaen"/>
          <w:lang w:val="hy-AM"/>
        </w:rPr>
        <w:t xml:space="preserve">տեղեկատվությունը </w:t>
      </w:r>
      <w:r w:rsidRPr="00EC0492">
        <w:rPr>
          <w:rFonts w:ascii="Sylfaen" w:hAnsi="Sylfaen"/>
          <w:lang w:val="hy-AM"/>
        </w:rPr>
        <w:t>մշտադիտարկելու</w:t>
      </w:r>
      <w:r w:rsidRPr="003A06EC">
        <w:rPr>
          <w:rFonts w:ascii="Sylfaen" w:hAnsi="Sylfaen"/>
          <w:lang w:val="hy-AM"/>
        </w:rPr>
        <w:t xml:space="preserve"> կամ անօրինական գործունեությունը հայտնաբերելու համար ակտիվ գործողություններ ձեռնարկելու պարտավորություն: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A06EC">
        <w:rPr>
          <w:rFonts w:ascii="Sylfaen" w:hAnsi="Sylfaen"/>
          <w:lang w:val="hy-AM"/>
        </w:rPr>
        <w:t>2. Միջնորդ</w:t>
      </w:r>
      <w:r w:rsidRPr="00EC0492">
        <w:rPr>
          <w:rFonts w:ascii="Sylfaen" w:hAnsi="Sylfaen"/>
          <w:lang w:val="hy-AM"/>
        </w:rPr>
        <w:t>ական</w:t>
      </w:r>
      <w:r w:rsidRPr="003A06EC">
        <w:rPr>
          <w:rFonts w:ascii="Sylfaen" w:hAnsi="Sylfaen"/>
          <w:lang w:val="hy-AM"/>
        </w:rPr>
        <w:t xml:space="preserve"> ծառայություն մատուցողին դատարանի, Վրաստանի օրենսդրությամբ այդ նպատակով լիազորված համապատասխան վարչական կամ իրավապահ մարմնի պահանջով</w:t>
      </w:r>
      <w:r w:rsidR="00766ADF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 xml:space="preserve"> Վրաստանի օրենսդրությամբ նախատեսված դեպքերում և սահմանված կարգով, կարող է </w:t>
      </w:r>
      <w:r w:rsidRPr="00EC0492">
        <w:rPr>
          <w:rFonts w:ascii="Sylfaen" w:hAnsi="Sylfaen"/>
          <w:lang w:val="hy-AM"/>
        </w:rPr>
        <w:t>հանձնարարվել</w:t>
      </w:r>
      <w:r w:rsidRPr="003A06EC">
        <w:rPr>
          <w:rFonts w:ascii="Sylfaen" w:hAnsi="Sylfaen"/>
          <w:lang w:val="hy-AM"/>
        </w:rPr>
        <w:t xml:space="preserve"> տրամադրել անօրինական գործողությունները հայտնաբերելու, կանխ</w:t>
      </w:r>
      <w:r w:rsidRPr="00EC0492">
        <w:rPr>
          <w:rFonts w:ascii="Sylfaen" w:hAnsi="Sylfaen"/>
          <w:lang w:val="hy-AM"/>
        </w:rPr>
        <w:t>արգելելու</w:t>
      </w:r>
      <w:r w:rsidRPr="003A06EC">
        <w:rPr>
          <w:rFonts w:ascii="Sylfaen" w:hAnsi="Sylfaen"/>
          <w:lang w:val="hy-AM"/>
        </w:rPr>
        <w:t xml:space="preserve"> և կանխելու համար</w:t>
      </w:r>
      <w:r w:rsidRPr="00EC0492">
        <w:rPr>
          <w:rFonts w:ascii="Sylfaen" w:hAnsi="Sylfaen"/>
          <w:lang w:val="hy-AM"/>
        </w:rPr>
        <w:t xml:space="preserve"> </w:t>
      </w:r>
      <w:r w:rsidRPr="003A06EC">
        <w:rPr>
          <w:rFonts w:ascii="Sylfaen" w:hAnsi="Sylfaen"/>
          <w:lang w:val="hy-AM"/>
        </w:rPr>
        <w:t>այն ծառայություն ստացողի մասին նույնականացնող տեղեկություններ, որի հետ նա կնքել է տեղեկատվության պահպանման մասին պայմանագիր, ինչպես նաև տրամադրել ծառայություն ստացողի մասին այլ տեղեկություններ</w:t>
      </w:r>
      <w:r w:rsidRPr="00EC0492">
        <w:rPr>
          <w:rFonts w:ascii="Sylfaen" w:hAnsi="Sylfaen"/>
          <w:lang w:val="hy-AM"/>
        </w:rPr>
        <w:t>։</w:t>
      </w:r>
    </w:p>
    <w:p w:rsidR="00047D7D" w:rsidRPr="00EC0492" w:rsidRDefault="00047D7D" w:rsidP="00047D7D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bCs/>
          <w:lang w:val="hy-AM"/>
        </w:rPr>
      </w:pPr>
      <w:r w:rsidRPr="00EC0492">
        <w:rPr>
          <w:rFonts w:ascii="Sylfaen" w:hAnsi="Sylfaen"/>
          <w:b/>
          <w:bCs/>
          <w:lang w:val="hy-AM"/>
        </w:rPr>
        <w:t>Գլուխ VI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bCs/>
          <w:lang w:val="hy-AM"/>
        </w:rPr>
      </w:pPr>
      <w:r w:rsidRPr="00EC0492">
        <w:rPr>
          <w:rFonts w:ascii="Sylfaen" w:hAnsi="Sylfaen"/>
          <w:b/>
          <w:bCs/>
          <w:lang w:val="hy-AM"/>
        </w:rPr>
        <w:t xml:space="preserve">Պետական </w:t>
      </w:r>
      <w:r w:rsidRPr="00EC0492">
        <w:rPr>
          <w:b/>
          <w:bCs/>
          <w:lang w:val="hy-AM"/>
        </w:rPr>
        <w:t>​​</w:t>
      </w:r>
      <w:r w:rsidRPr="00EC0492">
        <w:rPr>
          <w:rFonts w:ascii="Sylfaen" w:hAnsi="Sylfaen" w:cs="Sylfaen"/>
          <w:b/>
          <w:bCs/>
          <w:lang w:val="hy-AM"/>
        </w:rPr>
        <w:t>կարգավորում</w:t>
      </w:r>
      <w:r w:rsidRPr="00EC0492">
        <w:rPr>
          <w:rFonts w:ascii="Sylfaen" w:hAnsi="Sylfaen"/>
          <w:b/>
          <w:bCs/>
          <w:lang w:val="hy-AM"/>
        </w:rPr>
        <w:t>ը, վերահսկողությունը և պատասխանատվությունը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bCs/>
          <w:lang w:val="hy-AM"/>
        </w:rPr>
      </w:pPr>
      <w:r w:rsidRPr="00EC0492">
        <w:rPr>
          <w:rFonts w:ascii="Sylfaen" w:hAnsi="Sylfaen"/>
          <w:b/>
          <w:bCs/>
          <w:lang w:val="hy-AM"/>
        </w:rPr>
        <w:t>Հոդված 15. Ծառայություն ստացողի իրավունքների պաշտպանության մեխանիզմները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Ծառայություն ստացողն իրավունք ունի դիմել Գործակալություն՝ ծառայություն մատուցողի կողմից սույն օրենքի 4-րդ հոդվածով և 5-րդ հոդվածի 1-ին կետով նախատեսված պարտավորությունները չկատարելու և 8-</w:t>
      </w:r>
      <w:r w:rsidR="00CE2AF1">
        <w:rPr>
          <w:rFonts w:ascii="Sylfaen" w:hAnsi="Sylfaen"/>
          <w:lang w:val="hy-AM"/>
        </w:rPr>
        <w:t>րդ–</w:t>
      </w:r>
      <w:r w:rsidRPr="00EC0492">
        <w:rPr>
          <w:rFonts w:ascii="Sylfaen" w:hAnsi="Sylfaen"/>
          <w:lang w:val="hy-AM"/>
        </w:rPr>
        <w:t>10-րդ հոդվածները խախտելու դեպքերում: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Սույն հոդվածի 1-ին կետով նախատեսված իրավունքի </w:t>
      </w:r>
      <w:r w:rsidR="00CE2AF1">
        <w:rPr>
          <w:rFonts w:ascii="Sylfaen" w:hAnsi="Sylfaen"/>
          <w:lang w:val="hy-AM"/>
        </w:rPr>
        <w:t>առկայ</w:t>
      </w:r>
      <w:r w:rsidRPr="00EC0492">
        <w:rPr>
          <w:rFonts w:ascii="Sylfaen" w:hAnsi="Sylfaen"/>
          <w:lang w:val="hy-AM"/>
        </w:rPr>
        <w:t xml:space="preserve">ությունը ծառայություն ստացողին չի զրկում դատարան կամ արբիտրաժ դիմելու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վեճը միջնորդությամբ լուծելու իրավունքից:</w:t>
      </w:r>
    </w:p>
    <w:p w:rsidR="00047D7D" w:rsidRPr="003A06EC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bCs/>
          <w:lang w:val="hy-AM"/>
        </w:rPr>
      </w:pPr>
      <w:r w:rsidRPr="003A06EC">
        <w:rPr>
          <w:rFonts w:ascii="Sylfaen" w:hAnsi="Sylfaen"/>
          <w:b/>
          <w:bCs/>
          <w:lang w:val="hy-AM"/>
        </w:rPr>
        <w:t>Հոդված 16. Գործակալության լիազորությունը ծառայություն ստացողի իրավունքների պաշտպանության ոլորտում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156CC">
        <w:rPr>
          <w:rFonts w:ascii="Sylfaen" w:hAnsi="Sylfaen"/>
          <w:lang w:val="hy-AM"/>
        </w:rPr>
        <w:t xml:space="preserve">1. Վրաստանի տարածքում </w:t>
      </w:r>
      <w:r w:rsidR="00CE2AF1">
        <w:rPr>
          <w:rFonts w:ascii="Sylfaen" w:hAnsi="Sylfaen"/>
          <w:lang w:val="hy-AM"/>
        </w:rPr>
        <w:t>սույն</w:t>
      </w:r>
      <w:r w:rsidRPr="00B156CC">
        <w:rPr>
          <w:rFonts w:ascii="Sylfaen" w:hAnsi="Sylfaen"/>
          <w:lang w:val="hy-AM"/>
        </w:rPr>
        <w:t xml:space="preserve"> օրենքով սահմանված ծառայություն ստացողների իրավունքներ</w:t>
      </w:r>
      <w:r w:rsidRPr="00EC0492">
        <w:rPr>
          <w:rFonts w:ascii="Sylfaen" w:hAnsi="Sylfaen"/>
          <w:lang w:val="hy-AM"/>
        </w:rPr>
        <w:t>ի</w:t>
      </w:r>
      <w:r w:rsidRPr="00B156CC">
        <w:rPr>
          <w:rFonts w:ascii="Sylfaen" w:hAnsi="Sylfaen"/>
          <w:lang w:val="hy-AM"/>
        </w:rPr>
        <w:t xml:space="preserve"> ու օրինական շահեր</w:t>
      </w:r>
      <w:r w:rsidRPr="00EC0492">
        <w:rPr>
          <w:rFonts w:ascii="Sylfaen" w:hAnsi="Sylfaen"/>
          <w:lang w:val="hy-AM"/>
        </w:rPr>
        <w:t xml:space="preserve">ի պաշտպանությունը,  </w:t>
      </w:r>
      <w:r w:rsidRPr="00B156CC">
        <w:rPr>
          <w:rFonts w:ascii="Sylfaen" w:hAnsi="Sylfaen"/>
          <w:lang w:val="hy-AM"/>
        </w:rPr>
        <w:t>նրանց իրավունքների խախտումը</w:t>
      </w:r>
      <w:r w:rsidRPr="00EC0492">
        <w:rPr>
          <w:rFonts w:ascii="Sylfaen" w:hAnsi="Sylfaen"/>
          <w:lang w:val="hy-AM"/>
        </w:rPr>
        <w:t xml:space="preserve"> կանխարգելելու </w:t>
      </w:r>
      <w:r w:rsidRPr="00B156CC">
        <w:rPr>
          <w:rFonts w:ascii="Sylfaen" w:hAnsi="Sylfaen"/>
          <w:lang w:val="hy-AM"/>
        </w:rPr>
        <w:t xml:space="preserve"> և խախտված իրավունքների վերականգնմանը</w:t>
      </w:r>
      <w:r w:rsidRPr="00EC0492">
        <w:rPr>
          <w:rFonts w:ascii="Sylfaen" w:hAnsi="Sylfaen"/>
          <w:lang w:val="hy-AM"/>
        </w:rPr>
        <w:t xml:space="preserve"> </w:t>
      </w:r>
      <w:r w:rsidRPr="00B156CC">
        <w:rPr>
          <w:rFonts w:ascii="Sylfaen" w:hAnsi="Sylfaen"/>
          <w:lang w:val="hy-AM"/>
        </w:rPr>
        <w:t xml:space="preserve"> նպաստում</w:t>
      </w:r>
      <w:r w:rsidRPr="00EC0492">
        <w:rPr>
          <w:rFonts w:ascii="Sylfaen" w:hAnsi="Sylfaen"/>
          <w:lang w:val="hy-AM"/>
        </w:rPr>
        <w:t xml:space="preserve">ը, </w:t>
      </w:r>
      <w:r w:rsidRPr="00B156CC">
        <w:rPr>
          <w:rFonts w:ascii="Sylfaen" w:hAnsi="Sylfaen"/>
          <w:lang w:val="hy-AM"/>
        </w:rPr>
        <w:t xml:space="preserve"> ծառայություն ստացողների իրավունքների խախտման փաստեր</w:t>
      </w:r>
      <w:r w:rsidRPr="00EC0492">
        <w:rPr>
          <w:rFonts w:ascii="Sylfaen" w:hAnsi="Sylfaen"/>
          <w:lang w:val="hy-AM"/>
        </w:rPr>
        <w:t>ի</w:t>
      </w:r>
      <w:r w:rsidRPr="00B156CC">
        <w:rPr>
          <w:rFonts w:ascii="Sylfaen" w:hAnsi="Sylfaen"/>
          <w:lang w:val="hy-AM"/>
        </w:rPr>
        <w:t xml:space="preserve"> բացահայտում</w:t>
      </w:r>
      <w:r w:rsidRPr="00EC0492">
        <w:rPr>
          <w:rFonts w:ascii="Sylfaen" w:hAnsi="Sylfaen"/>
          <w:lang w:val="hy-AM"/>
        </w:rPr>
        <w:t>ը</w:t>
      </w:r>
      <w:r w:rsidRPr="00B156CC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</w:t>
      </w:r>
      <w:r w:rsidRPr="00B156CC">
        <w:rPr>
          <w:rFonts w:ascii="Sylfaen" w:hAnsi="Sylfaen"/>
          <w:lang w:val="hy-AM"/>
        </w:rPr>
        <w:t xml:space="preserve"> և խախտումներին օրենքով նախատեսված կարգով պատշաճ կերպով արձագանքում</w:t>
      </w:r>
      <w:r w:rsidR="00CE2AF1">
        <w:rPr>
          <w:rFonts w:ascii="Sylfaen" w:hAnsi="Sylfaen"/>
          <w:lang w:val="hy-AM"/>
        </w:rPr>
        <w:t>ն իրականացնում է</w:t>
      </w:r>
      <w:r w:rsidR="00CE2AF1" w:rsidRPr="00CE2AF1">
        <w:rPr>
          <w:rFonts w:ascii="Sylfaen" w:hAnsi="Sylfaen"/>
          <w:lang w:val="hy-AM"/>
        </w:rPr>
        <w:t xml:space="preserve"> </w:t>
      </w:r>
      <w:r w:rsidR="00CE2AF1" w:rsidRPr="00B156CC">
        <w:rPr>
          <w:rFonts w:ascii="Sylfaen" w:hAnsi="Sylfaen"/>
          <w:lang w:val="hy-AM"/>
        </w:rPr>
        <w:t>Գործակալությունը</w:t>
      </w:r>
      <w:r w:rsidRPr="00B156CC">
        <w:rPr>
          <w:rFonts w:ascii="Sylfaen" w:hAnsi="Sylfaen"/>
          <w:lang w:val="hy-AM"/>
        </w:rPr>
        <w:t>:</w:t>
      </w:r>
      <w:r w:rsidRPr="00EC0492">
        <w:rPr>
          <w:rFonts w:ascii="Sylfaen" w:hAnsi="Sylfaen"/>
          <w:lang w:val="hy-AM"/>
        </w:rPr>
        <w:t xml:space="preserve">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Վրաստանի օրենսդրությամբ իրեն </w:t>
      </w:r>
      <w:r w:rsidR="00CE2AF1">
        <w:rPr>
          <w:rFonts w:ascii="Sylfaen" w:hAnsi="Sylfaen"/>
          <w:lang w:val="hy-AM"/>
        </w:rPr>
        <w:t>շնորհ</w:t>
      </w:r>
      <w:r w:rsidRPr="00EC0492">
        <w:rPr>
          <w:rFonts w:ascii="Sylfaen" w:hAnsi="Sylfaen"/>
          <w:lang w:val="hy-AM"/>
        </w:rPr>
        <w:t>ված լիազորություններն իրականացնելու համար Գործակալությունը.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lastRenderedPageBreak/>
        <w:t xml:space="preserve">ա) ուսումնասիրում է սույն օրենքով սահմանված ծառայություն ստացողի  իրավունքի ենթադրյալ խախտման փաստը, </w:t>
      </w:r>
      <w:r w:rsidR="00CE2AF1">
        <w:rPr>
          <w:rFonts w:ascii="Sylfaen" w:hAnsi="Sylfaen"/>
          <w:lang w:val="hy-AM"/>
        </w:rPr>
        <w:t>ինչը</w:t>
      </w:r>
      <w:r w:rsidRPr="00EC0492">
        <w:rPr>
          <w:rFonts w:ascii="Sylfaen" w:hAnsi="Sylfaen"/>
          <w:lang w:val="hy-AM"/>
        </w:rPr>
        <w:t xml:space="preserve"> հանգեցրել է կամ կարող է հանգեցնել ծառայություն ստացողների խմբի իրավունքի խախտման,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բ) գործի ուսումնասիրության նպատակով դիմումատուից 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ծառայություն մատուցողից պահանջել վերոնշյալ լիազորության իրականացման համար անհրաժեշտ տեղեկատվություն (ներառյալ գաղտնի տեղեկատվությունը),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գ) իրավազոր է գործի</w:t>
      </w:r>
      <w:r w:rsidR="00CE2AF1">
        <w:rPr>
          <w:rFonts w:ascii="Sylfaen" w:hAnsi="Sylfaen"/>
          <w:lang w:val="hy-AM"/>
        </w:rPr>
        <w:t xml:space="preserve"> հետ կապված</w:t>
      </w:r>
      <w:r w:rsidRPr="00EC0492">
        <w:rPr>
          <w:rFonts w:ascii="Sylfaen" w:hAnsi="Sylfaen"/>
          <w:lang w:val="hy-AM"/>
        </w:rPr>
        <w:t xml:space="preserve"> </w:t>
      </w:r>
      <w:r w:rsidR="00CE2AF1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տեղեկատվություն</w:t>
      </w:r>
      <w:r w:rsidR="00CE2AF1">
        <w:rPr>
          <w:rFonts w:ascii="Sylfaen" w:hAnsi="Sylfaen"/>
          <w:lang w:val="hy-AM"/>
        </w:rPr>
        <w:t>ը</w:t>
      </w:r>
      <w:r w:rsidRPr="00EC0492">
        <w:rPr>
          <w:rFonts w:ascii="Sylfaen" w:hAnsi="Sylfaen"/>
          <w:lang w:val="hy-AM"/>
        </w:rPr>
        <w:t xml:space="preserve"> չստանալու դեպքում </w:t>
      </w:r>
      <w:r w:rsidR="0087030F" w:rsidRPr="00EC0492">
        <w:rPr>
          <w:rFonts w:ascii="Sylfaen" w:hAnsi="Sylfaen"/>
          <w:lang w:val="hy-AM"/>
        </w:rPr>
        <w:t xml:space="preserve">դատարան </w:t>
      </w:r>
      <w:r w:rsidRPr="00EC0492">
        <w:rPr>
          <w:rFonts w:ascii="Sylfaen" w:hAnsi="Sylfaen"/>
          <w:lang w:val="hy-AM"/>
        </w:rPr>
        <w:t xml:space="preserve">ներկայացնել </w:t>
      </w:r>
      <w:r w:rsidR="0087030F" w:rsidRPr="00EC0492">
        <w:rPr>
          <w:rFonts w:ascii="Sylfaen" w:hAnsi="Sylfaen"/>
          <w:lang w:val="hy-AM"/>
        </w:rPr>
        <w:t>միջնորդություն</w:t>
      </w:r>
      <w:r w:rsidR="0087030F">
        <w:rPr>
          <w:rFonts w:ascii="Sylfaen" w:hAnsi="Sylfaen"/>
          <w:lang w:val="hy-AM"/>
        </w:rPr>
        <w:t>՝</w:t>
      </w:r>
      <w:r w:rsidR="0087030F" w:rsidRPr="00EC0492">
        <w:rPr>
          <w:rFonts w:ascii="Sylfaen" w:hAnsi="Sylfaen"/>
          <w:lang w:val="hy-AM"/>
        </w:rPr>
        <w:t xml:space="preserve"> ծառայություն մատուցողի</w:t>
      </w:r>
      <w:r w:rsidR="0087030F">
        <w:rPr>
          <w:rFonts w:ascii="Sylfaen" w:hAnsi="Sylfaen"/>
          <w:lang w:val="hy-AM"/>
        </w:rPr>
        <w:t xml:space="preserve"> կողմից գործի հետ կապված համապատասխան  </w:t>
      </w:r>
      <w:r w:rsidRPr="00EC0492">
        <w:rPr>
          <w:rFonts w:ascii="Sylfaen" w:hAnsi="Sylfaen"/>
          <w:lang w:val="hy-AM"/>
        </w:rPr>
        <w:t>տեղեկատվություն</w:t>
      </w:r>
      <w:r w:rsidR="00CE2AF1">
        <w:rPr>
          <w:rFonts w:ascii="Sylfaen" w:hAnsi="Sylfaen"/>
          <w:lang w:val="hy-AM"/>
        </w:rPr>
        <w:t xml:space="preserve"> ներկայացնելու մասին</w:t>
      </w:r>
      <w:r w:rsidRPr="00EC0492">
        <w:rPr>
          <w:rFonts w:ascii="Sylfaen" w:hAnsi="Sylfaen"/>
          <w:lang w:val="hy-AM"/>
        </w:rPr>
        <w:t xml:space="preserve">,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դ) հրավիրում է կողմին/շահագրգիռ անձին բացատրություններ ստանալու,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ե) անհրաժեշտության դեպքում անցկացնում է խորհրդակցական հանդիպում պետական </w:t>
      </w:r>
      <w:r w:rsidRPr="00EC0492">
        <w:rPr>
          <w:lang w:val="hy-AM"/>
        </w:rPr>
        <w:t>​​</w:t>
      </w:r>
      <w:r w:rsidRPr="00EC0492">
        <w:rPr>
          <w:rFonts w:ascii="Sylfaen" w:hAnsi="Sylfaen"/>
          <w:lang w:val="hy-AM"/>
        </w:rPr>
        <w:t xml:space="preserve">գերատեսչությունների  ներկայացուցչի, փորձագետի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այլ անձի հետ,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զ) մշակում է հանձնարարականներ Վրաստանում ծառայություն ստացողի իրավունքների պաշտպանության </w:t>
      </w:r>
      <w:r w:rsidR="00C2125D">
        <w:rPr>
          <w:rFonts w:ascii="Sylfaen" w:hAnsi="Sylfaen"/>
          <w:lang w:val="hy-AM"/>
        </w:rPr>
        <w:t xml:space="preserve">վիճակի </w:t>
      </w:r>
      <w:r w:rsidRPr="00EC0492">
        <w:rPr>
          <w:rFonts w:ascii="Sylfaen" w:hAnsi="Sylfaen"/>
          <w:lang w:val="hy-AM"/>
        </w:rPr>
        <w:t>բարելավմանն ուղղված միջոցառումների վերաբերյալ,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է) գործի քննության արդյունքում </w:t>
      </w:r>
      <w:r w:rsidR="0011459C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ծառայություն ստացողի իրավունքի խախտ</w:t>
      </w:r>
      <w:r w:rsidR="00C2125D">
        <w:rPr>
          <w:rFonts w:ascii="Sylfaen" w:hAnsi="Sylfaen"/>
          <w:lang w:val="hy-AM"/>
        </w:rPr>
        <w:t xml:space="preserve">ման փաստ </w:t>
      </w:r>
      <w:r w:rsidR="0011459C" w:rsidRPr="00EC0492">
        <w:rPr>
          <w:rFonts w:ascii="Sylfaen" w:hAnsi="Sylfaen"/>
          <w:lang w:val="hy-AM"/>
        </w:rPr>
        <w:t>սահմանելու դեպքում</w:t>
      </w:r>
      <w:r w:rsidR="00C2125D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ծառայություն մատուցողին տրվում է ողջամիտ ժամկետ՝ խախտված իրավունքը վերականգնելու համար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</w:t>
      </w:r>
      <w:r w:rsidR="0011459C" w:rsidRPr="00EC0492">
        <w:rPr>
          <w:rFonts w:ascii="Sylfaen" w:hAnsi="Sylfaen"/>
          <w:lang w:val="hy-AM"/>
        </w:rPr>
        <w:t xml:space="preserve">նրանից պահանջել </w:t>
      </w:r>
      <w:r w:rsidR="00CE6985" w:rsidRPr="00EC0492">
        <w:rPr>
          <w:rFonts w:ascii="Sylfaen" w:hAnsi="Sylfaen"/>
          <w:lang w:val="hy-AM"/>
        </w:rPr>
        <w:t xml:space="preserve">սահմանված ժամկետում </w:t>
      </w:r>
      <w:r w:rsidR="0011459C" w:rsidRPr="00EC0492">
        <w:rPr>
          <w:rFonts w:ascii="Sylfaen" w:hAnsi="Sylfaen"/>
          <w:lang w:val="hy-AM"/>
        </w:rPr>
        <w:t xml:space="preserve">դադարեցնել խախտում համարվող </w:t>
      </w:r>
      <w:r w:rsidRPr="00EC0492">
        <w:rPr>
          <w:rFonts w:ascii="Sylfaen" w:hAnsi="Sylfaen"/>
          <w:lang w:val="hy-AM"/>
        </w:rPr>
        <w:t xml:space="preserve">գործողությունը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սույն օրենքով նախատեսված արգելված գործողությունը</w:t>
      </w:r>
      <w:r w:rsidR="0011459C" w:rsidRPr="00EC0492">
        <w:rPr>
          <w:rFonts w:ascii="Sylfaen" w:hAnsi="Sylfaen"/>
          <w:lang w:val="hy-AM"/>
        </w:rPr>
        <w:t>,</w:t>
      </w:r>
      <w:r w:rsidR="00CE6985">
        <w:rPr>
          <w:rFonts w:ascii="Sylfaen" w:hAnsi="Sylfaen"/>
          <w:lang w:val="hy-AM"/>
        </w:rPr>
        <w:t xml:space="preserve">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ը) </w:t>
      </w:r>
      <w:r w:rsidR="0011459C" w:rsidRPr="00EC0492">
        <w:rPr>
          <w:rFonts w:ascii="Sylfaen" w:hAnsi="Sylfaen"/>
          <w:lang w:val="hy-AM"/>
        </w:rPr>
        <w:t xml:space="preserve">գործի </w:t>
      </w:r>
      <w:r w:rsidRPr="00EC0492">
        <w:rPr>
          <w:rFonts w:ascii="Sylfaen" w:hAnsi="Sylfaen"/>
          <w:lang w:val="hy-AM"/>
        </w:rPr>
        <w:t>ուսումնասիրության արդյունքում</w:t>
      </w:r>
      <w:r w:rsidR="00CE6985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/>
          <w:lang w:val="hy-AM"/>
        </w:rPr>
        <w:t xml:space="preserve"> </w:t>
      </w:r>
      <w:r w:rsidR="0011459C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ծառայություն մատուցող</w:t>
      </w:r>
      <w:r w:rsidR="0011459C" w:rsidRPr="00EC0492">
        <w:rPr>
          <w:rFonts w:ascii="Sylfaen" w:hAnsi="Sylfaen"/>
          <w:lang w:val="hy-AM"/>
        </w:rPr>
        <w:t xml:space="preserve">ի կողմից </w:t>
      </w:r>
      <w:r w:rsidRPr="00EC0492">
        <w:rPr>
          <w:rFonts w:ascii="Sylfaen" w:hAnsi="Sylfaen"/>
          <w:lang w:val="hy-AM"/>
        </w:rPr>
        <w:t xml:space="preserve"> </w:t>
      </w:r>
      <w:r w:rsidR="0011459C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Գործակալության որոշումը </w:t>
      </w:r>
      <w:r w:rsidR="0011459C" w:rsidRPr="00EC0492">
        <w:rPr>
          <w:rFonts w:ascii="Sylfaen" w:hAnsi="Sylfaen"/>
          <w:lang w:val="hy-AM"/>
        </w:rPr>
        <w:t>նրա իսկ կողմից սահմանված ժամկ</w:t>
      </w:r>
      <w:r w:rsidR="00C2125D">
        <w:rPr>
          <w:rFonts w:ascii="Sylfaen" w:hAnsi="Sylfaen"/>
          <w:lang w:val="hy-AM"/>
        </w:rPr>
        <w:t xml:space="preserve">ետում չկատարելու կամ ոչ պատշաճ </w:t>
      </w:r>
      <w:r w:rsidR="0011459C" w:rsidRPr="00EC0492">
        <w:rPr>
          <w:rFonts w:ascii="Sylfaen" w:hAnsi="Sylfaen"/>
          <w:lang w:val="hy-AM"/>
        </w:rPr>
        <w:t>կատարելու դեպքում նրա նկատմամբ տուգանք է սահմանում,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թ) իրավասու է անհրաժեշտության դեպքում նշանակել փորձաքննություն</w:t>
      </w:r>
      <w:r w:rsidR="0011459C" w:rsidRPr="00EC0492">
        <w:rPr>
          <w:rFonts w:ascii="Sylfaen" w:hAnsi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ժ) </w:t>
      </w:r>
      <w:r w:rsidR="0011459C" w:rsidRPr="00EC0492">
        <w:rPr>
          <w:rFonts w:ascii="Sylfaen" w:hAnsi="Sylfaen"/>
          <w:lang w:val="hy-AM"/>
        </w:rPr>
        <w:t>իրականացնում է</w:t>
      </w:r>
      <w:r w:rsidRPr="00EC0492">
        <w:rPr>
          <w:rFonts w:ascii="Sylfaen" w:hAnsi="Sylfaen"/>
          <w:lang w:val="hy-AM"/>
        </w:rPr>
        <w:t xml:space="preserve"> </w:t>
      </w:r>
      <w:r w:rsidR="00C2125D">
        <w:rPr>
          <w:rFonts w:ascii="Sylfaen" w:hAnsi="Sylfaen"/>
          <w:lang w:val="hy-AM"/>
        </w:rPr>
        <w:t>Գ</w:t>
      </w:r>
      <w:r w:rsidRPr="00EC0492">
        <w:rPr>
          <w:rFonts w:ascii="Sylfaen" w:hAnsi="Sylfaen"/>
          <w:lang w:val="hy-AM"/>
        </w:rPr>
        <w:t>ործակալության որոշ</w:t>
      </w:r>
      <w:r w:rsidR="00EF23F8" w:rsidRPr="00EC0492">
        <w:rPr>
          <w:rFonts w:ascii="Sylfaen" w:hAnsi="Sylfaen"/>
          <w:lang w:val="hy-AM"/>
        </w:rPr>
        <w:t xml:space="preserve">ման կատարման մշտադիտարկում, 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ժա) </w:t>
      </w:r>
      <w:r w:rsidR="00EF23F8" w:rsidRPr="00EC0492">
        <w:rPr>
          <w:rFonts w:ascii="Sylfaen" w:hAnsi="Sylfaen"/>
          <w:lang w:val="hy-AM"/>
        </w:rPr>
        <w:t>հաշվառ</w:t>
      </w:r>
      <w:r w:rsidRPr="00EC0492">
        <w:rPr>
          <w:rFonts w:ascii="Sylfaen" w:hAnsi="Sylfaen"/>
          <w:lang w:val="hy-AM"/>
        </w:rPr>
        <w:t xml:space="preserve">ում և վերլուծում է ծառայություն ստացողի իրավունքների </w:t>
      </w:r>
      <w:r w:rsidR="00EF23F8" w:rsidRPr="00EC0492">
        <w:rPr>
          <w:rFonts w:ascii="Sylfaen" w:hAnsi="Sylfaen"/>
          <w:lang w:val="hy-AM"/>
        </w:rPr>
        <w:t>խախտման փաստերի մասին</w:t>
      </w:r>
      <w:r w:rsidRPr="00EC0492">
        <w:rPr>
          <w:rFonts w:ascii="Sylfaen" w:hAnsi="Sylfaen"/>
          <w:lang w:val="hy-AM"/>
        </w:rPr>
        <w:t xml:space="preserve"> վիճակագրական տվյալներ</w:t>
      </w:r>
      <w:r w:rsidR="00EF23F8" w:rsidRPr="00EC0492">
        <w:rPr>
          <w:rFonts w:ascii="Sylfaen" w:hAnsi="Sylfaen"/>
          <w:lang w:val="hy-AM"/>
        </w:rPr>
        <w:t>,</w:t>
      </w:r>
    </w:p>
    <w:p w:rsidR="00047D7D" w:rsidRPr="00EC0492" w:rsidRDefault="00EF23F8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ժբ</w:t>
      </w:r>
      <w:r w:rsidR="00047D7D" w:rsidRPr="00EC0492">
        <w:rPr>
          <w:rFonts w:ascii="Sylfaen" w:hAnsi="Sylfaen"/>
          <w:lang w:val="hy-AM"/>
        </w:rPr>
        <w:t xml:space="preserve">) </w:t>
      </w:r>
      <w:r w:rsidRPr="00EC0492">
        <w:rPr>
          <w:rFonts w:ascii="Sylfaen" w:hAnsi="Sylfaen"/>
          <w:lang w:val="hy-AM"/>
        </w:rPr>
        <w:t>ի</w:t>
      </w:r>
      <w:r w:rsidR="00047D7D" w:rsidRPr="00EC0492">
        <w:rPr>
          <w:rFonts w:ascii="Sylfaen" w:hAnsi="Sylfaen"/>
          <w:lang w:val="hy-AM"/>
        </w:rPr>
        <w:t xml:space="preserve">րականացնում է </w:t>
      </w:r>
      <w:r w:rsidR="00CE6985" w:rsidRPr="00EC0492">
        <w:rPr>
          <w:rFonts w:ascii="Sylfaen" w:hAnsi="Sylfaen"/>
          <w:lang w:val="hy-AM"/>
        </w:rPr>
        <w:t xml:space="preserve">միջոցառումներ </w:t>
      </w:r>
      <w:r w:rsidR="00047D7D" w:rsidRPr="00EC0492">
        <w:rPr>
          <w:rFonts w:ascii="Sylfaen" w:hAnsi="Sylfaen"/>
          <w:lang w:val="hy-AM"/>
        </w:rPr>
        <w:t>ծառայություն</w:t>
      </w:r>
      <w:r w:rsidR="00CE6985">
        <w:rPr>
          <w:rFonts w:ascii="Sylfaen" w:hAnsi="Sylfaen"/>
          <w:lang w:val="hy-AM"/>
        </w:rPr>
        <w:t xml:space="preserve"> </w:t>
      </w:r>
      <w:r w:rsidR="00047D7D" w:rsidRPr="00EC0492">
        <w:rPr>
          <w:rFonts w:ascii="Sylfaen" w:hAnsi="Sylfaen"/>
          <w:lang w:val="hy-AM"/>
        </w:rPr>
        <w:t xml:space="preserve"> </w:t>
      </w:r>
      <w:r w:rsidR="00CE6985">
        <w:rPr>
          <w:rFonts w:ascii="Sylfaen" w:hAnsi="Sylfaen"/>
          <w:lang w:val="hy-AM"/>
        </w:rPr>
        <w:t>ստաց</w:t>
      </w:r>
      <w:r w:rsidR="00047D7D" w:rsidRPr="00EC0492">
        <w:rPr>
          <w:rFonts w:ascii="Sylfaen" w:hAnsi="Sylfaen"/>
          <w:lang w:val="hy-AM"/>
        </w:rPr>
        <w:t>ողի իրավունքների</w:t>
      </w:r>
      <w:r w:rsidR="00C2125D">
        <w:rPr>
          <w:rFonts w:ascii="Sylfaen" w:hAnsi="Sylfaen"/>
          <w:lang w:val="hy-AM"/>
        </w:rPr>
        <w:t xml:space="preserve"> հետ կապված</w:t>
      </w:r>
      <w:r w:rsidR="00047D7D" w:rsidRPr="00EC0492">
        <w:rPr>
          <w:rFonts w:ascii="Sylfaen" w:hAnsi="Sylfaen"/>
          <w:lang w:val="hy-AM"/>
        </w:rPr>
        <w:t xml:space="preserve"> հարցերի վերաբերյալ հանրային իրազեկվածության բարձրացման</w:t>
      </w:r>
      <w:r w:rsidR="00CE6985">
        <w:rPr>
          <w:rFonts w:ascii="Sylfaen" w:hAnsi="Sylfaen"/>
          <w:lang w:val="hy-AM"/>
        </w:rPr>
        <w:t xml:space="preserve"> համար</w:t>
      </w:r>
      <w:r w:rsidRPr="00EC0492">
        <w:rPr>
          <w:rFonts w:ascii="Sylfaen" w:hAnsi="Sylfaen"/>
          <w:lang w:val="hy-AM"/>
        </w:rPr>
        <w:t>,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ժ</w:t>
      </w:r>
      <w:r w:rsidR="00EF23F8" w:rsidRPr="00EC0492">
        <w:rPr>
          <w:rFonts w:ascii="Sylfaen" w:hAnsi="Sylfaen"/>
          <w:lang w:val="hy-AM"/>
        </w:rPr>
        <w:t>գ</w:t>
      </w:r>
      <w:r w:rsidRPr="00EC0492">
        <w:rPr>
          <w:rFonts w:ascii="Sylfaen" w:hAnsi="Sylfaen"/>
          <w:lang w:val="hy-AM"/>
        </w:rPr>
        <w:t xml:space="preserve">) </w:t>
      </w:r>
      <w:r w:rsidR="00EF23F8" w:rsidRPr="00EC0492">
        <w:rPr>
          <w:rFonts w:ascii="Sylfaen" w:hAnsi="Sylfaen"/>
          <w:lang w:val="hy-AM"/>
        </w:rPr>
        <w:t>ծառայություն ստացողի իրավունքների պաշտպանությանը վերաբերող հարցերով հ</w:t>
      </w:r>
      <w:r w:rsidRPr="00EC0492">
        <w:rPr>
          <w:rFonts w:ascii="Sylfaen" w:hAnsi="Sylfaen"/>
          <w:lang w:val="hy-AM"/>
        </w:rPr>
        <w:t xml:space="preserve">ամագործակցում է պետական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և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տեղական</w:t>
      </w:r>
      <w:r w:rsidRPr="00EC0492">
        <w:rPr>
          <w:rFonts w:ascii="Sylfaen" w:hAnsi="Sylfaen"/>
          <w:lang w:val="hy-AM"/>
        </w:rPr>
        <w:t xml:space="preserve"> </w:t>
      </w:r>
      <w:r w:rsidR="00EF23F8" w:rsidRPr="00EC0492">
        <w:rPr>
          <w:rFonts w:ascii="Sylfaen" w:hAnsi="Sylfaen" w:cs="Sylfaen"/>
          <w:lang w:val="hy-AM"/>
        </w:rPr>
        <w:t>իշխանությու</w:t>
      </w:r>
      <w:r w:rsidRPr="00EC0492">
        <w:rPr>
          <w:rFonts w:ascii="Sylfaen" w:hAnsi="Sylfaen" w:cs="Sylfaen"/>
          <w:lang w:val="hy-AM"/>
        </w:rPr>
        <w:t>նների</w:t>
      </w:r>
      <w:r w:rsidRPr="00EC0492">
        <w:rPr>
          <w:rFonts w:ascii="Sylfaen" w:hAnsi="Sylfaen"/>
          <w:lang w:val="hy-AM"/>
        </w:rPr>
        <w:t xml:space="preserve">, </w:t>
      </w:r>
      <w:r w:rsidRPr="00EC0492">
        <w:rPr>
          <w:rFonts w:ascii="Sylfaen" w:hAnsi="Sylfaen" w:cs="Sylfaen"/>
          <w:lang w:val="hy-AM"/>
        </w:rPr>
        <w:t>միջազգային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կազմակերպությունների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և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քաղաքացիական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հասարակության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նե</w:t>
      </w:r>
      <w:r w:rsidR="00EF23F8" w:rsidRPr="00EC0492">
        <w:rPr>
          <w:rFonts w:ascii="Sylfaen" w:hAnsi="Sylfaen"/>
          <w:lang w:val="hy-AM"/>
        </w:rPr>
        <w:t>րկայացուցիչների հետ։</w:t>
      </w:r>
      <w:r w:rsidRPr="00EC0492">
        <w:rPr>
          <w:rFonts w:ascii="Sylfaen" w:hAnsi="Sylfaen"/>
          <w:lang w:val="hy-AM"/>
        </w:rPr>
        <w:t xml:space="preserve">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lastRenderedPageBreak/>
        <w:t xml:space="preserve">Հոդված 17. Գործակալության կողմից ծառայություն ստացողի իրավունքի ենթադրյալ խախտման </w:t>
      </w:r>
      <w:r w:rsidR="006A6BDD" w:rsidRPr="00EC0492">
        <w:rPr>
          <w:rFonts w:ascii="Sylfaen" w:hAnsi="Sylfaen"/>
          <w:b/>
          <w:lang w:val="hy-AM"/>
        </w:rPr>
        <w:t>փաստի ուսումնասիրություն</w:t>
      </w:r>
      <w:r w:rsidR="00CE6985">
        <w:rPr>
          <w:rFonts w:ascii="Sylfaen" w:hAnsi="Sylfaen"/>
          <w:b/>
          <w:lang w:val="hy-AM"/>
        </w:rPr>
        <w:t xml:space="preserve"> </w:t>
      </w:r>
      <w:r w:rsidRPr="00EC0492">
        <w:rPr>
          <w:rFonts w:ascii="Sylfaen" w:hAnsi="Sylfaen"/>
          <w:b/>
          <w:lang w:val="hy-AM"/>
        </w:rPr>
        <w:t xml:space="preserve"> սկսելու հիմքերը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Դիմո</w:t>
      </w:r>
      <w:r w:rsidR="006A6BDD" w:rsidRPr="00EC0492">
        <w:rPr>
          <w:rFonts w:ascii="Sylfaen" w:hAnsi="Sylfaen"/>
          <w:lang w:val="hy-AM"/>
        </w:rPr>
        <w:t xml:space="preserve">ւմատուն </w:t>
      </w:r>
      <w:r w:rsidRPr="00EC0492">
        <w:rPr>
          <w:rFonts w:ascii="Sylfaen" w:hAnsi="Sylfaen"/>
          <w:lang w:val="hy-AM"/>
        </w:rPr>
        <w:t xml:space="preserve">իրավունք ունի Գործակալություն ներկայացնել </w:t>
      </w:r>
      <w:r w:rsidR="006A6BDD" w:rsidRPr="00EC0492">
        <w:rPr>
          <w:rFonts w:ascii="Sylfaen" w:hAnsi="Sylfaen"/>
          <w:lang w:val="hy-AM"/>
        </w:rPr>
        <w:t xml:space="preserve">դիմում </w:t>
      </w:r>
      <w:r w:rsidRPr="00EC0492">
        <w:rPr>
          <w:rFonts w:ascii="Sylfaen" w:hAnsi="Sylfaen"/>
          <w:lang w:val="hy-AM"/>
        </w:rPr>
        <w:t>ծառայություն ստացողի իրավունքի ենթադրյալ խախտման վերաբերյալ: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Գործակալությունը սկսում է </w:t>
      </w:r>
      <w:r w:rsidR="006A6BDD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ծառայություն ստացողի իրավունքի ենթադրյալ խախտման վերաբերյա</w:t>
      </w:r>
      <w:r w:rsidR="00C2125D">
        <w:rPr>
          <w:rFonts w:ascii="Sylfaen" w:hAnsi="Sylfaen"/>
          <w:lang w:val="hy-AM"/>
        </w:rPr>
        <w:t>լ</w:t>
      </w:r>
      <w:r w:rsidR="006A6BDD" w:rsidRPr="00EC0492">
        <w:rPr>
          <w:rFonts w:ascii="Sylfaen" w:hAnsi="Sylfaen"/>
          <w:lang w:val="hy-AM"/>
        </w:rPr>
        <w:t xml:space="preserve"> ուսումնասիրություն</w:t>
      </w:r>
      <w:r w:rsidRPr="00EC0492">
        <w:rPr>
          <w:rFonts w:ascii="Sylfaen" w:hAnsi="Sylfaen"/>
          <w:lang w:val="hy-AM"/>
        </w:rPr>
        <w:t xml:space="preserve">, եթե </w:t>
      </w:r>
      <w:r w:rsidR="00C2125D">
        <w:rPr>
          <w:rFonts w:ascii="Sylfaen" w:hAnsi="Sylfaen"/>
          <w:lang w:val="hy-AM"/>
        </w:rPr>
        <w:t xml:space="preserve">նա </w:t>
      </w:r>
      <w:r w:rsidRPr="00EC0492">
        <w:rPr>
          <w:rFonts w:ascii="Sylfaen" w:hAnsi="Sylfaen"/>
          <w:lang w:val="hy-AM"/>
        </w:rPr>
        <w:t>ունի տեղեկություններ այն մասին, որ որոշակի անձի/անձանց գործողությ</w:t>
      </w:r>
      <w:r w:rsidR="006A6BDD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6A6BDD" w:rsidRPr="00EC0492">
        <w:rPr>
          <w:rFonts w:ascii="Sylfaen" w:hAnsi="Sylfaen"/>
          <w:lang w:val="hy-AM"/>
        </w:rPr>
        <w:t xml:space="preserve"> հետևանքով </w:t>
      </w:r>
      <w:r w:rsidRPr="00EC0492">
        <w:rPr>
          <w:rFonts w:ascii="Sylfaen" w:hAnsi="Sylfaen"/>
          <w:lang w:val="hy-AM"/>
        </w:rPr>
        <w:t>խախտ</w:t>
      </w:r>
      <w:r w:rsidR="00CE6985">
        <w:rPr>
          <w:rFonts w:ascii="Sylfaen" w:hAnsi="Sylfaen"/>
          <w:lang w:val="hy-AM"/>
        </w:rPr>
        <w:t>վ</w:t>
      </w:r>
      <w:r w:rsidRPr="00EC0492">
        <w:rPr>
          <w:rFonts w:ascii="Sylfaen" w:hAnsi="Sylfaen"/>
          <w:lang w:val="hy-AM"/>
        </w:rPr>
        <w:t>ում են կամ կարող են խախտ</w:t>
      </w:r>
      <w:r w:rsidR="006A6BDD" w:rsidRPr="00EC0492">
        <w:rPr>
          <w:rFonts w:ascii="Sylfaen" w:hAnsi="Sylfaen"/>
          <w:lang w:val="hy-AM"/>
        </w:rPr>
        <w:t>վ</w:t>
      </w:r>
      <w:r w:rsidRPr="00EC0492">
        <w:rPr>
          <w:rFonts w:ascii="Sylfaen" w:hAnsi="Sylfaen"/>
          <w:lang w:val="hy-AM"/>
        </w:rPr>
        <w:t>ել ծառայություն ստացողների խմբի իրավունքները: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3. Գործակալության կողմից ծառայություն ստացողի իրավունքի ենթադրյալ խախտման վերաբերյալ </w:t>
      </w:r>
      <w:r w:rsidR="006A6BDD" w:rsidRPr="00EC0492">
        <w:rPr>
          <w:rFonts w:ascii="Sylfaen" w:hAnsi="Sylfaen"/>
          <w:lang w:val="hy-AM"/>
        </w:rPr>
        <w:t>ուսումնասիրություն</w:t>
      </w:r>
      <w:r w:rsidRPr="00EC0492">
        <w:rPr>
          <w:rFonts w:ascii="Sylfaen" w:hAnsi="Sylfaen"/>
          <w:lang w:val="hy-AM"/>
        </w:rPr>
        <w:t xml:space="preserve"> սկսելու հիմքը ողջամիտ ենթադրությունն է, որ </w:t>
      </w:r>
      <w:r w:rsidR="00C2125D" w:rsidRPr="00EC0492">
        <w:rPr>
          <w:rFonts w:ascii="Sylfaen" w:hAnsi="Sylfaen"/>
          <w:lang w:val="hy-AM"/>
        </w:rPr>
        <w:t xml:space="preserve">սույն օրենքի պահանջների խախտման ժամանակ </w:t>
      </w:r>
      <w:r w:rsidRPr="00EC0492">
        <w:rPr>
          <w:rFonts w:ascii="Sylfaen" w:hAnsi="Sylfaen"/>
          <w:lang w:val="hy-AM"/>
        </w:rPr>
        <w:t>ծառայություն ստացողների խմբի շահերը վ</w:t>
      </w:r>
      <w:r w:rsidR="00C2125D">
        <w:rPr>
          <w:rFonts w:ascii="Sylfaen" w:hAnsi="Sylfaen"/>
          <w:lang w:val="hy-AM"/>
        </w:rPr>
        <w:t>նասվում են կամ կարող են վնասվել</w:t>
      </w:r>
      <w:r w:rsidR="006A6BDD" w:rsidRPr="00EC0492">
        <w:rPr>
          <w:rFonts w:ascii="Sylfaen" w:hAnsi="Sylfaen"/>
          <w:lang w:val="hy-AM"/>
        </w:rPr>
        <w:t xml:space="preserve">։ 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 xml:space="preserve">Հոդված 18. Գործակալության կողմից գործի </w:t>
      </w:r>
      <w:r w:rsidR="006A6BDD" w:rsidRPr="00EC0492">
        <w:rPr>
          <w:rFonts w:ascii="Sylfaen" w:hAnsi="Sylfaen"/>
          <w:b/>
          <w:lang w:val="hy-AM"/>
        </w:rPr>
        <w:t>ուսումնասիր</w:t>
      </w:r>
      <w:r w:rsidRPr="00EC0492">
        <w:rPr>
          <w:rFonts w:ascii="Sylfaen" w:hAnsi="Sylfaen"/>
          <w:b/>
          <w:lang w:val="hy-AM"/>
        </w:rPr>
        <w:t xml:space="preserve">ության ժամկետը և </w:t>
      </w:r>
      <w:r w:rsidR="006A6BDD" w:rsidRPr="00EC0492">
        <w:rPr>
          <w:rFonts w:ascii="Sylfaen" w:hAnsi="Sylfaen"/>
          <w:b/>
          <w:lang w:val="hy-AM"/>
        </w:rPr>
        <w:t>ընթացա</w:t>
      </w:r>
      <w:r w:rsidRPr="00EC0492">
        <w:rPr>
          <w:rFonts w:ascii="Sylfaen" w:hAnsi="Sylfaen"/>
          <w:b/>
          <w:lang w:val="hy-AM"/>
        </w:rPr>
        <w:t>կարգը</w:t>
      </w:r>
    </w:p>
    <w:p w:rsidR="00047D7D" w:rsidRPr="00EC0492" w:rsidRDefault="00047D7D" w:rsidP="00047D7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Գործակալությունը, ծառայություն ստացողի իրավունքի ենթադրյալ խախտման վերաբերյալ դիմումը ներկայացնելուց հետո</w:t>
      </w:r>
      <w:r w:rsidR="00F0731E">
        <w:rPr>
          <w:rFonts w:ascii="Sylfaen" w:hAnsi="Sylfaen"/>
          <w:lang w:val="hy-AM"/>
        </w:rPr>
        <w:t>,</w:t>
      </w:r>
      <w:r w:rsidRPr="00EC0492">
        <w:rPr>
          <w:rFonts w:ascii="Sylfaen" w:hAnsi="Sylfaen"/>
          <w:lang w:val="hy-AM"/>
        </w:rPr>
        <w:t xml:space="preserve"> 10 աշխատանքային օրվա ընթացքում, տեղեկացնում է դիմո</w:t>
      </w:r>
      <w:r w:rsidR="006A6BDD" w:rsidRPr="00EC0492">
        <w:rPr>
          <w:rFonts w:ascii="Sylfaen" w:hAnsi="Sylfaen"/>
          <w:lang w:val="hy-AM"/>
        </w:rPr>
        <w:t>ւմատուին արձագանքման, գործի ուսում</w:t>
      </w:r>
      <w:r w:rsidR="008D1617" w:rsidRPr="00EC0492">
        <w:rPr>
          <w:rFonts w:ascii="Sylfaen" w:hAnsi="Sylfaen"/>
          <w:lang w:val="hy-AM"/>
        </w:rPr>
        <w:t>նասիրությ</w:t>
      </w:r>
      <w:r w:rsidR="006A6BDD" w:rsidRPr="00EC0492">
        <w:rPr>
          <w:rFonts w:ascii="Sylfaen" w:hAnsi="Sylfaen"/>
          <w:lang w:val="hy-AM"/>
        </w:rPr>
        <w:t>ո</w:t>
      </w:r>
      <w:r w:rsidR="008D1617" w:rsidRPr="00EC0492">
        <w:rPr>
          <w:rFonts w:ascii="Sylfaen" w:hAnsi="Sylfaen"/>
          <w:lang w:val="hy-AM"/>
        </w:rPr>
        <w:t>ւ</w:t>
      </w:r>
      <w:r w:rsidR="006A6BDD" w:rsidRPr="00EC0492">
        <w:rPr>
          <w:rFonts w:ascii="Sylfaen" w:hAnsi="Sylfaen"/>
          <w:lang w:val="hy-AM"/>
        </w:rPr>
        <w:t xml:space="preserve">ն սկսելու կամ   </w:t>
      </w:r>
      <w:r w:rsidRPr="00EC0492">
        <w:rPr>
          <w:rFonts w:ascii="Sylfaen" w:hAnsi="Sylfaen"/>
          <w:lang w:val="hy-AM"/>
        </w:rPr>
        <w:t xml:space="preserve"> սույն օրենքի 17-րդ հոդվածի 2-րդ և 3-րդ կետերով նախատեսված հիմքերի բացակայության մասին: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Գործակալությունը գործը քննում է գործի </w:t>
      </w:r>
      <w:r w:rsidR="008D1617" w:rsidRPr="00EC0492">
        <w:rPr>
          <w:rFonts w:ascii="Sylfaen" w:hAnsi="Sylfaen"/>
          <w:lang w:val="hy-AM"/>
        </w:rPr>
        <w:t>ուսումնասիրությունը</w:t>
      </w:r>
      <w:r w:rsidRPr="00EC0492">
        <w:rPr>
          <w:rFonts w:ascii="Sylfaen" w:hAnsi="Sylfaen"/>
          <w:lang w:val="hy-AM"/>
        </w:rPr>
        <w:t xml:space="preserve"> սկսելու մասին որոշման կայացման օրվանից հետո</w:t>
      </w:r>
      <w:r w:rsidR="00F0731E">
        <w:rPr>
          <w:rFonts w:ascii="Sylfaen" w:hAnsi="Sylfaen"/>
          <w:lang w:val="hy-AM"/>
        </w:rPr>
        <w:t>,</w:t>
      </w:r>
      <w:r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/>
          <w:lang w:val="hy-AM"/>
        </w:rPr>
        <w:t>1</w:t>
      </w:r>
      <w:r w:rsidRPr="00EC0492">
        <w:rPr>
          <w:rFonts w:ascii="Sylfaen" w:hAnsi="Sylfaen"/>
          <w:lang w:val="hy-AM"/>
        </w:rPr>
        <w:t xml:space="preserve"> ամսվա ընթացքում: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3. Գործի ուսումնասիրությունը, </w:t>
      </w:r>
      <w:r w:rsidR="008D1617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դրա կարևորությ</w:t>
      </w:r>
      <w:r w:rsidR="008D1617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8D1617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ու բարդությ</w:t>
      </w:r>
      <w:r w:rsidR="008D1617" w:rsidRPr="00EC0492">
        <w:rPr>
          <w:rFonts w:ascii="Sylfaen" w:hAnsi="Sylfaen"/>
          <w:lang w:val="hy-AM"/>
        </w:rPr>
        <w:t>ա</w:t>
      </w:r>
      <w:r w:rsidRPr="00EC0492">
        <w:rPr>
          <w:rFonts w:ascii="Sylfaen" w:hAnsi="Sylfaen"/>
          <w:lang w:val="hy-AM"/>
        </w:rPr>
        <w:t>ն</w:t>
      </w:r>
      <w:r w:rsidR="008D1617" w:rsidRPr="00EC0492">
        <w:rPr>
          <w:rFonts w:ascii="Sylfaen" w:hAnsi="Sylfaen"/>
          <w:lang w:val="hy-AM"/>
        </w:rPr>
        <w:t xml:space="preserve"> նախատեսմամբ, </w:t>
      </w:r>
      <w:r w:rsidRPr="00EC0492">
        <w:rPr>
          <w:rFonts w:ascii="Sylfaen" w:hAnsi="Sylfaen"/>
          <w:lang w:val="hy-AM"/>
        </w:rPr>
        <w:t>կարող է տևել ոչ ավելի, քան 3 ամիս։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4. Գործի </w:t>
      </w:r>
      <w:r w:rsidR="008D1617" w:rsidRPr="00EC0492">
        <w:rPr>
          <w:rFonts w:ascii="Sylfaen" w:hAnsi="Sylfaen"/>
          <w:lang w:val="hy-AM"/>
        </w:rPr>
        <w:t>հետ կապված</w:t>
      </w:r>
      <w:r w:rsidRPr="00EC0492">
        <w:rPr>
          <w:rFonts w:ascii="Sylfaen" w:hAnsi="Sylfaen"/>
          <w:lang w:val="hy-AM"/>
        </w:rPr>
        <w:t xml:space="preserve"> լրացուցիչ տեղեկություններ պահանջելու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փորձաքննություն նշանակելու դեպքում</w:t>
      </w:r>
      <w:r w:rsidR="00C2125D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սույն հոդվածի 1-ին կետո</w:t>
      </w:r>
      <w:r w:rsidR="008D1617" w:rsidRPr="00EC0492">
        <w:rPr>
          <w:rFonts w:ascii="Sylfaen" w:hAnsi="Sylfaen"/>
          <w:lang w:val="hy-AM"/>
        </w:rPr>
        <w:t xml:space="preserve">վ </w:t>
      </w:r>
      <w:r w:rsidRPr="00EC0492">
        <w:rPr>
          <w:rFonts w:ascii="Sylfaen" w:hAnsi="Sylfaen"/>
          <w:lang w:val="hy-AM"/>
        </w:rPr>
        <w:t xml:space="preserve">նախատեսված ժամկետը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գործի ուսումնասիրության ժամկետը կասեցվում են Գործակալության կողմից սահմանված ժամկետով: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5. Գործակալությունը պարտավոր է գործի քննությունը սկսելու մասին որոշում կայացնելուց հետո 3 աշխատանքային օրվա ընթացքում ծառայություն մատուցողին տրամադրել համապատասխան տեղեկատվություն և սահմանել առնվազն 5 աշխատանքային օրվա ժամկետ՝ ծառայություն ստացողի իրավունքի ենթադրյալ խախտման վերաբերյալ իր դիրքորոշումը ներկայացնելու համար: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6. Գործակալությունն իրավասու է գործի ուսումնասիրության ընթացքում հրավիրել կողմի</w:t>
      </w:r>
      <w:r w:rsidR="002D0490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>/շահագրգիռ անձի</w:t>
      </w:r>
      <w:r w:rsidR="002D0490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>՝ բացատրություններ տալու և խորհրդակցական հանդիպում անցկացնելու համար: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lastRenderedPageBreak/>
        <w:t xml:space="preserve">7. Գործակալությունն իրավասու է գործն ուսումնասիրելիս, անհրաժեշտության դեպքում, որոշում կայացնել փորձաքննություն նշանակելու մասին, եթե 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գործի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վերաբերյալ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պատճառաբանված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որոշում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կայացնել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անհնար</w:t>
      </w:r>
      <w:r w:rsidR="008D1617"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 w:cs="Sylfaen"/>
          <w:lang w:val="hy-AM"/>
        </w:rPr>
        <w:t>է</w:t>
      </w:r>
      <w:r w:rsidR="008D1617" w:rsidRPr="00EC0492">
        <w:rPr>
          <w:rFonts w:ascii="Sylfaen" w:hAnsi="Sylfaen"/>
          <w:lang w:val="hy-AM"/>
        </w:rPr>
        <w:t xml:space="preserve"> առանց </w:t>
      </w:r>
      <w:r w:rsidRPr="00EC0492">
        <w:rPr>
          <w:rFonts w:ascii="Sylfaen" w:hAnsi="Sylfaen"/>
          <w:lang w:val="hy-AM"/>
        </w:rPr>
        <w:t xml:space="preserve">փորձագիտական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եզրակացության</w:t>
      </w:r>
      <w:r w:rsidRPr="00EC0492">
        <w:rPr>
          <w:rFonts w:ascii="Sylfaen" w:hAnsi="Sylfaen"/>
          <w:lang w:val="hy-AM"/>
        </w:rPr>
        <w:t xml:space="preserve">: </w:t>
      </w:r>
      <w:r w:rsidRPr="00EC0492">
        <w:rPr>
          <w:rFonts w:ascii="Sylfaen" w:hAnsi="Sylfaen" w:cs="Sylfaen"/>
          <w:lang w:val="hy-AM"/>
        </w:rPr>
        <w:t>Ծառայություն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ստացողի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իրավունքների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խախտման</w:t>
      </w:r>
      <w:r w:rsidRPr="00EC0492">
        <w:rPr>
          <w:rFonts w:ascii="Sylfaen" w:hAnsi="Sylfaen"/>
          <w:lang w:val="hy-AM"/>
        </w:rPr>
        <w:t xml:space="preserve"> </w:t>
      </w:r>
      <w:r w:rsidR="008D1617" w:rsidRPr="00EC0492">
        <w:rPr>
          <w:rFonts w:ascii="Sylfaen" w:hAnsi="Sylfaen"/>
          <w:lang w:val="hy-AM"/>
        </w:rPr>
        <w:t xml:space="preserve">փաստ որոշելու </w:t>
      </w:r>
      <w:r w:rsidRPr="00EC0492">
        <w:rPr>
          <w:rFonts w:ascii="Sylfaen" w:hAnsi="Sylfaen" w:cs="Sylfaen"/>
          <w:lang w:val="hy-AM"/>
        </w:rPr>
        <w:t>դեպքում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ծառայություն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մատուցողը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պարտավոր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է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ամբողջությամբ</w:t>
      </w:r>
      <w:r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 w:cs="Sylfaen"/>
          <w:lang w:val="hy-AM"/>
        </w:rPr>
        <w:t>փոխ</w:t>
      </w:r>
      <w:r w:rsidRPr="00EC0492">
        <w:rPr>
          <w:rFonts w:ascii="Sylfaen" w:hAnsi="Sylfaen"/>
          <w:lang w:val="hy-AM"/>
        </w:rPr>
        <w:t xml:space="preserve">հատուցել </w:t>
      </w:r>
      <w:r w:rsidR="008D1617" w:rsidRPr="00EC0492">
        <w:rPr>
          <w:rFonts w:ascii="Sylfaen" w:hAnsi="Sylfaen"/>
          <w:lang w:val="hy-AM"/>
        </w:rPr>
        <w:t>փորձաքնն</w:t>
      </w:r>
      <w:r w:rsidRPr="00EC0492">
        <w:rPr>
          <w:rFonts w:ascii="Sylfaen" w:hAnsi="Sylfaen"/>
          <w:lang w:val="hy-AM"/>
        </w:rPr>
        <w:t>ության ծախսերը։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Հոդված 19. Գործակալության որոշումը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1. </w:t>
      </w:r>
      <w:r w:rsidR="008D1617" w:rsidRPr="00EC0492">
        <w:rPr>
          <w:rFonts w:ascii="Sylfaen" w:hAnsi="Sylfaen"/>
          <w:lang w:val="hy-AM"/>
        </w:rPr>
        <w:t>Գործակալությունը գ</w:t>
      </w:r>
      <w:r w:rsidRPr="00EC0492">
        <w:rPr>
          <w:rFonts w:ascii="Sylfaen" w:hAnsi="Sylfaen"/>
          <w:lang w:val="hy-AM"/>
        </w:rPr>
        <w:t>ործի ուսումնասիրության արդյունքում, սույն օրենքի 18-րդ հոդվածով սահմանված ժամկետում, որոշում է կայացնում ծառայություն ստացողների խմբի իրավունքների խախտումը հաստատելու կամ հերքելու մասին: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2. Ծառայություն ստացողների խմբի իրավունքի խախտման հաստատման դեպքում Գործակալություն</w:t>
      </w:r>
      <w:r w:rsidR="002D0490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իր որոշ</w:t>
      </w:r>
      <w:r w:rsidR="008D1617" w:rsidRPr="00EC0492">
        <w:rPr>
          <w:rFonts w:ascii="Sylfaen" w:hAnsi="Sylfaen"/>
          <w:lang w:val="hy-AM"/>
        </w:rPr>
        <w:t>ումով</w:t>
      </w:r>
      <w:r w:rsidRPr="00EC0492">
        <w:rPr>
          <w:rFonts w:ascii="Sylfaen" w:hAnsi="Sylfaen"/>
          <w:lang w:val="hy-AM"/>
        </w:rPr>
        <w:t xml:space="preserve"> ժամկետ է սահմանում ծառայություն մատուցողի</w:t>
      </w:r>
      <w:r w:rsidR="002D0490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</w:t>
      </w:r>
      <w:r w:rsidR="002D0490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և պահանջում է նրանից կատարել հետևյալ պայմաններից մեկը կամ երկուսն էլ.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ա) խախտված իրավունք</w:t>
      </w:r>
      <w:r w:rsidR="008D1617" w:rsidRPr="00EC0492">
        <w:rPr>
          <w:rFonts w:ascii="Sylfaen" w:hAnsi="Sylfaen"/>
          <w:lang w:val="hy-AM"/>
        </w:rPr>
        <w:t>ի վերականգնում,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բ) սույն օրենքով նախատեսված արգելված գործողության դադարեցում։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3. Գործակալության կողմից </w:t>
      </w:r>
      <w:r w:rsidR="008D1617" w:rsidRPr="00EC0492">
        <w:rPr>
          <w:rFonts w:ascii="Sylfaen" w:hAnsi="Sylfaen"/>
          <w:lang w:val="hy-AM"/>
        </w:rPr>
        <w:t xml:space="preserve">գործի </w:t>
      </w:r>
      <w:r w:rsidRPr="00EC0492">
        <w:rPr>
          <w:rFonts w:ascii="Sylfaen" w:hAnsi="Sylfaen"/>
          <w:lang w:val="hy-AM"/>
        </w:rPr>
        <w:t>ուսումնասիրության արդյունքում կայացված որոշումը 3 աշխատանքային օրվա ընթացքում ուղարկվում է ծառայություն մատուցողին: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4. Ծառայություն մատուցողը պարտավոր է </w:t>
      </w:r>
      <w:r w:rsidR="002D0490" w:rsidRPr="00EC0492">
        <w:rPr>
          <w:rFonts w:ascii="Sylfaen" w:hAnsi="Sylfaen"/>
          <w:lang w:val="hy-AM"/>
        </w:rPr>
        <w:t xml:space="preserve">Գործակալության կողմից նշված ժամկետի լրանալուց ոչ ուշ, քան 5 աշխատանքային օրվա ընթացքում </w:t>
      </w:r>
      <w:r w:rsidRPr="00EC0492">
        <w:rPr>
          <w:rFonts w:ascii="Sylfaen" w:hAnsi="Sylfaen"/>
          <w:lang w:val="hy-AM"/>
        </w:rPr>
        <w:t xml:space="preserve">Գործակալությանը տրամադրել տեղեկատվություն խախտված իրավունքը վերականգնելու կամ սույն օրենքով նախատեսված արգելված գործողությունը դադարեցնելու ուղղությամբ </w:t>
      </w:r>
      <w:r w:rsidR="002D0490">
        <w:rPr>
          <w:rFonts w:ascii="Sylfaen" w:hAnsi="Sylfaen"/>
          <w:lang w:val="hy-AM"/>
        </w:rPr>
        <w:t>ձեռնարկված միջոցառումների մասին</w:t>
      </w:r>
      <w:r w:rsidRPr="00EC0492">
        <w:rPr>
          <w:rFonts w:ascii="Sylfaen" w:hAnsi="Sylfaen"/>
          <w:lang w:val="hy-AM"/>
        </w:rPr>
        <w:t>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5. </w:t>
      </w:r>
      <w:r w:rsidR="002D0490">
        <w:rPr>
          <w:rFonts w:ascii="Sylfaen" w:hAnsi="Sylfaen"/>
          <w:lang w:val="hy-AM"/>
        </w:rPr>
        <w:t>Ծ</w:t>
      </w:r>
      <w:r w:rsidR="002D0490" w:rsidRPr="00EC0492">
        <w:rPr>
          <w:rFonts w:ascii="Sylfaen" w:hAnsi="Sylfaen"/>
          <w:lang w:val="hy-AM"/>
        </w:rPr>
        <w:t xml:space="preserve">առայություն մատուցողի կողմից </w:t>
      </w:r>
      <w:r w:rsidR="002D0490">
        <w:rPr>
          <w:rFonts w:ascii="Sylfaen" w:hAnsi="Sylfaen"/>
          <w:lang w:val="hy-AM"/>
        </w:rPr>
        <w:t>ս</w:t>
      </w:r>
      <w:r w:rsidRPr="00EC0492">
        <w:rPr>
          <w:rFonts w:ascii="Sylfaen" w:hAnsi="Sylfaen"/>
          <w:lang w:val="hy-AM"/>
        </w:rPr>
        <w:t>ույն հոդվածի 2-րդ կետ</w:t>
      </w:r>
      <w:r w:rsidR="002D0490">
        <w:rPr>
          <w:rFonts w:ascii="Sylfaen" w:hAnsi="Sylfaen"/>
          <w:lang w:val="hy-AM"/>
        </w:rPr>
        <w:t>ի համաձայն սահմանված</w:t>
      </w:r>
      <w:r w:rsidRPr="00EC0492">
        <w:rPr>
          <w:rFonts w:ascii="Sylfaen" w:hAnsi="Sylfaen"/>
          <w:lang w:val="hy-AM"/>
        </w:rPr>
        <w:t xml:space="preserve"> ժամկետում Գործակալության որոշումը չկատարելու կամ ոչ պատշաճ կատարելու դեպքում Գործակալությունը նրան տուգանք է նշանակում սույն օրենքի 20-րդ հոդվածին համապատասխան: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6. Գործակալության որոշումը պետք է ներառի.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ա) </w:t>
      </w:r>
      <w:r w:rsidR="00A1671A" w:rsidRPr="00EC0492">
        <w:rPr>
          <w:rFonts w:ascii="Sylfaen" w:hAnsi="Sylfaen"/>
          <w:lang w:val="hy-AM"/>
        </w:rPr>
        <w:t xml:space="preserve">այն </w:t>
      </w:r>
      <w:r w:rsidRPr="00EC0492">
        <w:rPr>
          <w:rFonts w:ascii="Sylfaen" w:hAnsi="Sylfaen"/>
          <w:lang w:val="hy-AM"/>
        </w:rPr>
        <w:t xml:space="preserve">ծառայություն մատուցողի տվյալները, որի </w:t>
      </w:r>
      <w:r w:rsidR="00A1671A" w:rsidRPr="00EC0492">
        <w:rPr>
          <w:rFonts w:ascii="Sylfaen" w:hAnsi="Sylfaen"/>
          <w:lang w:val="hy-AM"/>
        </w:rPr>
        <w:t xml:space="preserve">նկատմամբ իրականացվում է գործի ուսումնասիրություն, 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բ) փաստերի նկարագրություն</w:t>
      </w:r>
      <w:r w:rsidR="00A1671A" w:rsidRPr="00EC0492">
        <w:rPr>
          <w:rFonts w:ascii="Sylfaen" w:hAnsi="Sylfaen"/>
          <w:lang w:val="hy-AM"/>
        </w:rPr>
        <w:t>,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գ) գործի </w:t>
      </w:r>
      <w:r w:rsidR="002D0490">
        <w:rPr>
          <w:rFonts w:ascii="Sylfaen" w:hAnsi="Sylfaen"/>
          <w:lang w:val="hy-AM"/>
        </w:rPr>
        <w:t>հետ կապված</w:t>
      </w:r>
      <w:r w:rsidRPr="00EC0492">
        <w:rPr>
          <w:rFonts w:ascii="Sylfaen" w:hAnsi="Sylfaen"/>
          <w:lang w:val="hy-AM"/>
        </w:rPr>
        <w:t xml:space="preserve"> Գործակալության կողմից ստացված և մշակված տեղեկատվություն</w:t>
      </w:r>
      <w:r w:rsidR="00A1671A" w:rsidRPr="00EC0492">
        <w:rPr>
          <w:rFonts w:ascii="Sylfaen" w:hAnsi="Sylfaen"/>
          <w:lang w:val="hy-AM"/>
        </w:rPr>
        <w:t>,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lastRenderedPageBreak/>
        <w:t>դ) Գործակալության հիմնավորված գնահատականը</w:t>
      </w:r>
      <w:r w:rsidR="002D0490">
        <w:rPr>
          <w:rFonts w:ascii="Sylfaen" w:hAnsi="Sylfaen"/>
          <w:lang w:val="hy-AM"/>
        </w:rPr>
        <w:t>,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ե) </w:t>
      </w:r>
      <w:r w:rsidR="00A1671A" w:rsidRPr="00EC0492">
        <w:rPr>
          <w:rFonts w:ascii="Sylfaen" w:hAnsi="Sylfaen"/>
          <w:lang w:val="hy-AM"/>
        </w:rPr>
        <w:t>ծառայություն մատուցողի կողմից ծ</w:t>
      </w:r>
      <w:r w:rsidRPr="00EC0492">
        <w:rPr>
          <w:rFonts w:ascii="Sylfaen" w:hAnsi="Sylfaen"/>
          <w:lang w:val="hy-AM"/>
        </w:rPr>
        <w:t xml:space="preserve">առայություն ստացողի իրավունքի խախտման փաստը վերացնելու, խախտված իրավունքը վերականգնելու </w:t>
      </w:r>
      <w:r w:rsidR="0005136C">
        <w:rPr>
          <w:rFonts w:ascii="Sylfaen" w:hAnsi="Sylfaen"/>
          <w:lang w:val="hy-AM"/>
        </w:rPr>
        <w:t>և(կամ)</w:t>
      </w:r>
      <w:r w:rsidRPr="00EC0492">
        <w:rPr>
          <w:rFonts w:ascii="Sylfaen" w:hAnsi="Sylfaen"/>
          <w:lang w:val="hy-AM"/>
        </w:rPr>
        <w:t xml:space="preserve"> սույն օրենքով նախատեսված արգելված գործողությունը դադարեցնելու </w:t>
      </w:r>
      <w:r w:rsidR="00A1671A" w:rsidRPr="00EC0492">
        <w:rPr>
          <w:rFonts w:ascii="Sylfaen" w:hAnsi="Sylfaen"/>
          <w:lang w:val="hy-AM"/>
        </w:rPr>
        <w:t>նպատակով</w:t>
      </w:r>
      <w:r w:rsidRPr="00EC0492">
        <w:rPr>
          <w:rFonts w:ascii="Sylfaen" w:hAnsi="Sylfaen"/>
          <w:lang w:val="hy-AM"/>
        </w:rPr>
        <w:t xml:space="preserve"> ձեռնարկվելիք միջոցառումների և համապատասխան ժամկետ</w:t>
      </w:r>
      <w:r w:rsidR="00A1671A" w:rsidRPr="00EC0492">
        <w:rPr>
          <w:rFonts w:ascii="Sylfaen" w:hAnsi="Sylfaen"/>
          <w:lang w:val="hy-AM"/>
        </w:rPr>
        <w:t>ի մասին նշում</w:t>
      </w:r>
      <w:r w:rsidRPr="00EC0492">
        <w:rPr>
          <w:rFonts w:ascii="Sylfaen" w:hAnsi="Sylfaen"/>
          <w:lang w:val="hy-AM"/>
        </w:rPr>
        <w:t>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7. Գործակալությունը պարտավոր է որոշումն ընդունելուց հետո 3 աշխատանքային օրվա ընթացքում իր պաշտոնական կայքում հրապարակել այս որոշման ամբողջական տեքստը՝ ներառյալ հիմնավորումը, բացառությամբ օրենքով սահմանված գաղտնի տեղեկությունների: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8</w:t>
      </w:r>
      <w:r w:rsidR="00A1671A" w:rsidRPr="00EC0492">
        <w:rPr>
          <w:lang w:val="hy-AM"/>
        </w:rPr>
        <w:t>․</w:t>
      </w:r>
      <w:r w:rsidR="00A1671A" w:rsidRPr="00EC0492">
        <w:rPr>
          <w:rFonts w:ascii="Sylfaen" w:hAnsi="Sylfaen"/>
          <w:lang w:val="hy-AM"/>
        </w:rPr>
        <w:t xml:space="preserve"> Գործակալության կողմից գործի ուսումնասիրության կարգի և ընթացակարգի վերաբերյալ համապատասխան նորմատիվ ակտը</w:t>
      </w:r>
      <w:r w:rsidRPr="00EC0492">
        <w:rPr>
          <w:rFonts w:ascii="Sylfaen" w:hAnsi="Sylfaen"/>
          <w:lang w:val="hy-AM"/>
        </w:rPr>
        <w:t xml:space="preserve"> </w:t>
      </w:r>
      <w:r w:rsidR="00A1671A" w:rsidRPr="00EC0492">
        <w:rPr>
          <w:rFonts w:ascii="Sylfaen" w:hAnsi="Sylfaen"/>
          <w:lang w:val="hy-AM"/>
        </w:rPr>
        <w:t xml:space="preserve">մշակում և հաստատում է </w:t>
      </w:r>
      <w:r w:rsidRPr="00EC0492">
        <w:rPr>
          <w:rFonts w:ascii="Sylfaen" w:hAnsi="Sylfaen"/>
          <w:lang w:val="hy-AM"/>
        </w:rPr>
        <w:t>Գործակալությունը</w:t>
      </w:r>
      <w:r w:rsidR="00A1671A" w:rsidRPr="00EC0492">
        <w:rPr>
          <w:rFonts w:ascii="Sylfaen" w:hAnsi="Sylfaen"/>
          <w:lang w:val="hy-AM"/>
        </w:rPr>
        <w:t>։</w:t>
      </w:r>
      <w:r w:rsidRPr="00EC0492">
        <w:rPr>
          <w:rFonts w:ascii="Sylfaen" w:hAnsi="Sylfaen"/>
          <w:lang w:val="hy-AM"/>
        </w:rPr>
        <w:t xml:space="preserve"> 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Հոդված 20. Տուգան</w:t>
      </w:r>
      <w:r w:rsidR="00A1671A" w:rsidRPr="00EC0492">
        <w:rPr>
          <w:rFonts w:ascii="Sylfaen" w:hAnsi="Sylfaen"/>
          <w:b/>
          <w:lang w:val="hy-AM"/>
        </w:rPr>
        <w:t>քը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Գործակալության կողմից սահմանված ժամկետում Գործակալության որոշումը չկատարելու կամ անպատշաճ կերպով կատարելու դեպքում ծառայություն մատուցող</w:t>
      </w:r>
      <w:r w:rsidR="00A1671A" w:rsidRPr="00EC0492">
        <w:rPr>
          <w:rFonts w:ascii="Sylfaen" w:hAnsi="Sylfaen"/>
          <w:lang w:val="hy-AM"/>
        </w:rPr>
        <w:t xml:space="preserve">ի նկատմամբ տուգանք կնշանակվի։ </w:t>
      </w:r>
      <w:r w:rsidRPr="00EC0492">
        <w:rPr>
          <w:rFonts w:ascii="Sylfaen" w:hAnsi="Sylfaen"/>
          <w:lang w:val="hy-AM"/>
        </w:rPr>
        <w:t>Այս տուգանքի չափը չպետք է գերազանցի ծառայություն մատուցողի նախորդ ֆինանսական տարվա տարեկան շրջանառության 2 տոկոսը։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2. Եթե</w:t>
      </w:r>
      <w:r w:rsidR="001A03D2">
        <w:rPr>
          <w:rFonts w:ascii="Sylfaen" w:hAnsi="Sylfaen"/>
          <w:lang w:val="hy-AM"/>
        </w:rPr>
        <w:t>,</w:t>
      </w:r>
      <w:r w:rsidRPr="00EC0492">
        <w:rPr>
          <w:rFonts w:ascii="Sylfaen" w:hAnsi="Sylfaen"/>
          <w:lang w:val="hy-AM"/>
        </w:rPr>
        <w:t xml:space="preserve"> տուգանված ծառայություն մատուցողի հիմնադրման ամսաթվի</w:t>
      </w:r>
      <w:r w:rsidR="00A1671A" w:rsidRPr="00EC0492">
        <w:rPr>
          <w:rFonts w:ascii="Sylfaen" w:hAnsi="Sylfaen"/>
          <w:lang w:val="hy-AM"/>
        </w:rPr>
        <w:t xml:space="preserve">ց ելնելով </w:t>
      </w:r>
      <w:r w:rsidR="001A03D2">
        <w:rPr>
          <w:rFonts w:ascii="Sylfaen" w:hAnsi="Sylfaen"/>
          <w:lang w:val="hy-AM"/>
        </w:rPr>
        <w:t>,</w:t>
      </w:r>
      <w:r w:rsidRPr="00EC0492">
        <w:rPr>
          <w:rFonts w:ascii="Sylfaen" w:hAnsi="Sylfaen"/>
          <w:lang w:val="hy-AM"/>
        </w:rPr>
        <w:t xml:space="preserve"> </w:t>
      </w:r>
      <w:r w:rsidR="00A1671A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հնարավոր չէ հաշվարկել նրա նախորդ ֆինանսական տարվա տարեկան շրջանառությունը, տուգանքի չափը որոշվում է ծառայություն մատուցողի հիմնադրման օրվանից մինչև տուգանքի նշանակման օրը ընկած ժամանակահատվածի համար հաշվարկված շրջանառությունից։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3. Տուգանքի չափը որոշելիս </w:t>
      </w:r>
      <w:r w:rsidR="00A1671A" w:rsidRPr="00EC0492">
        <w:rPr>
          <w:rFonts w:ascii="Sylfaen" w:hAnsi="Sylfaen"/>
          <w:lang w:val="hy-AM"/>
        </w:rPr>
        <w:t>պետք է նկատի առնվեն</w:t>
      </w:r>
      <w:r w:rsidRPr="00EC0492">
        <w:rPr>
          <w:rFonts w:ascii="Sylfaen" w:hAnsi="Sylfaen"/>
          <w:lang w:val="hy-AM"/>
        </w:rPr>
        <w:t xml:space="preserve"> խախտման բնույթը, ծանրությունը և տևողությունը: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4. 12 ամսվա ընթացքում խախտ</w:t>
      </w:r>
      <w:r w:rsidR="004E3D9E">
        <w:rPr>
          <w:rFonts w:ascii="Sylfaen" w:hAnsi="Sylfaen"/>
          <w:lang w:val="hy-AM"/>
        </w:rPr>
        <w:t xml:space="preserve">ումը կրկնելու </w:t>
      </w:r>
      <w:r w:rsidRPr="00EC0492">
        <w:rPr>
          <w:rFonts w:ascii="Sylfaen" w:hAnsi="Sylfaen"/>
          <w:lang w:val="hy-AM"/>
        </w:rPr>
        <w:t xml:space="preserve"> </w:t>
      </w:r>
      <w:r w:rsidR="004E3D9E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դեպքում ծառայություն մատուցող</w:t>
      </w:r>
      <w:r w:rsidR="00EC0492" w:rsidRPr="00EC0492">
        <w:rPr>
          <w:rFonts w:ascii="Sylfaen" w:hAnsi="Sylfaen"/>
          <w:lang w:val="hy-AM"/>
        </w:rPr>
        <w:t>ի նկատմամբ կնշանակ</w:t>
      </w:r>
      <w:r w:rsidR="004E3D9E">
        <w:rPr>
          <w:rFonts w:ascii="Sylfaen" w:hAnsi="Sylfaen"/>
          <w:lang w:val="hy-AM"/>
        </w:rPr>
        <w:t>վ</w:t>
      </w:r>
      <w:r w:rsidR="00EC0492" w:rsidRPr="00EC0492">
        <w:rPr>
          <w:rFonts w:ascii="Sylfaen" w:hAnsi="Sylfaen"/>
          <w:lang w:val="hy-AM"/>
        </w:rPr>
        <w:t>ի տուգանք</w:t>
      </w:r>
      <w:r w:rsidR="001A03D2">
        <w:rPr>
          <w:rFonts w:ascii="Sylfaen" w:hAnsi="Sylfaen"/>
          <w:lang w:val="hy-AM"/>
        </w:rPr>
        <w:t>՝</w:t>
      </w:r>
      <w:r w:rsidR="00EC0492" w:rsidRPr="00EC0492">
        <w:rPr>
          <w:rFonts w:ascii="Sylfaen" w:hAnsi="Sylfaen"/>
          <w:lang w:val="hy-AM"/>
        </w:rPr>
        <w:t xml:space="preserve"> սահմանված տուգանքի </w:t>
      </w:r>
      <w:r w:rsidRPr="00EC0492">
        <w:rPr>
          <w:rFonts w:ascii="Sylfaen" w:hAnsi="Sylfaen"/>
          <w:lang w:val="hy-AM"/>
        </w:rPr>
        <w:t xml:space="preserve"> </w:t>
      </w:r>
      <w:r w:rsidR="00EC049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կրկնապատիկի չափով։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5. Տուգանքի կիրառումը ծառայություն մատուցողին չի ազատում Գործակալության որոշումը կատարելու պարտավորությունից: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6. Ծառայություն մատուցողը պարտավոր է վճարել տուգանքը դրա նշանակումից հետո 1 ամսվա ընթացքում: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7. Տուգանքը </w:t>
      </w:r>
      <w:r w:rsidR="00EC0492" w:rsidRPr="00EC0492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վճարվ</w:t>
      </w:r>
      <w:r w:rsidR="00EC0492" w:rsidRPr="00EC0492">
        <w:rPr>
          <w:rFonts w:ascii="Sylfaen" w:hAnsi="Sylfaen"/>
          <w:lang w:val="hy-AM"/>
        </w:rPr>
        <w:t>ում է</w:t>
      </w:r>
      <w:r w:rsidRPr="00EC0492">
        <w:rPr>
          <w:rFonts w:ascii="Sylfaen" w:hAnsi="Sylfaen"/>
          <w:lang w:val="hy-AM"/>
        </w:rPr>
        <w:t xml:space="preserve"> Վրաստանի պետական </w:t>
      </w:r>
      <w:r w:rsidRPr="00EC0492">
        <w:rPr>
          <w:lang w:val="hy-AM"/>
        </w:rPr>
        <w:t>​​</w:t>
      </w:r>
      <w:r w:rsidRPr="00EC0492">
        <w:rPr>
          <w:rFonts w:ascii="Sylfaen" w:hAnsi="Sylfaen" w:cs="Sylfaen"/>
          <w:lang w:val="hy-AM"/>
        </w:rPr>
        <w:t>բյուջե։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8. Չվճարելու դեպքում տուգանքը ենթակա կլինի անհապաղ </w:t>
      </w:r>
      <w:r w:rsidR="00EC0492" w:rsidRPr="00EC0492">
        <w:rPr>
          <w:rFonts w:ascii="Sylfaen" w:hAnsi="Sylfaen"/>
          <w:lang w:val="hy-AM"/>
        </w:rPr>
        <w:t xml:space="preserve">հարկադիր </w:t>
      </w:r>
      <w:r w:rsidRPr="00EC0492">
        <w:rPr>
          <w:rFonts w:ascii="Sylfaen" w:hAnsi="Sylfaen"/>
          <w:lang w:val="hy-AM"/>
        </w:rPr>
        <w:t>կատարման՝ Վրաստանի օրենսդրությամբ սահմանված կարգով։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lastRenderedPageBreak/>
        <w:t xml:space="preserve">Հոդված 21. Գործակալության որոշման </w:t>
      </w:r>
      <w:r w:rsidR="00EC0492" w:rsidRPr="00EC0492">
        <w:rPr>
          <w:rFonts w:ascii="Sylfaen" w:hAnsi="Sylfaen"/>
          <w:b/>
          <w:lang w:val="hy-AM"/>
        </w:rPr>
        <w:t xml:space="preserve"> </w:t>
      </w:r>
      <w:r w:rsidRPr="00EC0492">
        <w:rPr>
          <w:rFonts w:ascii="Sylfaen" w:hAnsi="Sylfaen"/>
          <w:b/>
          <w:lang w:val="hy-AM"/>
        </w:rPr>
        <w:t>բողոքարկումը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1. Գործակալության որոշումը </w:t>
      </w:r>
      <w:r w:rsidR="00EC0492" w:rsidRPr="00EC0492">
        <w:rPr>
          <w:rFonts w:ascii="Sylfaen" w:hAnsi="Sylfaen"/>
          <w:lang w:val="hy-AM"/>
        </w:rPr>
        <w:t xml:space="preserve">դրա մասին տեղեկացվելուց հետո 1 ամսվա ընթացքում Վրաստանի օրենսդրությամբ սահմանված կարգով </w:t>
      </w:r>
      <w:r w:rsidRPr="00EC0492">
        <w:rPr>
          <w:rFonts w:ascii="Sylfaen" w:hAnsi="Sylfaen"/>
          <w:lang w:val="hy-AM"/>
        </w:rPr>
        <w:t>կարող է բողոքարկվել դատարան։</w:t>
      </w:r>
    </w:p>
    <w:p w:rsidR="006A6BD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2. Ծառայություն ստացողի իրավունքի խախտման փաստը հաստատելու վերաբերյալ Գործակալության որոշման բողոքարկումը չի զրկում Գործակալությանը սույն օրենքի 19-րդ հոդվածի 5-րդ կետով նախատեսված լիազորությունն իրականացնելու և ծառայություն մատուցողին համապատասխան տուգանք նշանակելու իրավունքից:</w:t>
      </w:r>
    </w:p>
    <w:p w:rsidR="00047D7D" w:rsidRPr="00EC0492" w:rsidRDefault="006A6BDD" w:rsidP="006A6BD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 xml:space="preserve">Հոդված 22. Գործակալություն դիմելու </w:t>
      </w:r>
      <w:r w:rsidR="004E3D9E">
        <w:rPr>
          <w:rFonts w:ascii="Sylfaen" w:hAnsi="Sylfaen"/>
          <w:b/>
          <w:lang w:val="hy-AM"/>
        </w:rPr>
        <w:t xml:space="preserve"> </w:t>
      </w:r>
      <w:r w:rsidRPr="00EC0492">
        <w:rPr>
          <w:rFonts w:ascii="Sylfaen" w:hAnsi="Sylfaen"/>
          <w:b/>
          <w:lang w:val="hy-AM"/>
        </w:rPr>
        <w:t>ժամկետը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1. Սույն օրենքի պահանջների խախտման վերաբերյալ Գործակալություն բողոք ներկայացնելու </w:t>
      </w:r>
      <w:r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ժամկետը խախտման օրվանից ոչ ավելի, քան 2 տարի է: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Գործակալության կողմից </w:t>
      </w:r>
      <w:r>
        <w:rPr>
          <w:rFonts w:ascii="Sylfaen" w:hAnsi="Sylfaen"/>
          <w:lang w:val="hy-AM"/>
        </w:rPr>
        <w:t xml:space="preserve">գործի ուսումնասիրություն  սկսելը </w:t>
      </w:r>
      <w:r w:rsidRPr="00EC0492">
        <w:rPr>
          <w:rFonts w:ascii="Sylfaen" w:hAnsi="Sylfaen"/>
          <w:lang w:val="hy-AM"/>
        </w:rPr>
        <w:t>սույն հոդվածի 1-ին կետո</w:t>
      </w:r>
      <w:r>
        <w:rPr>
          <w:rFonts w:ascii="Sylfaen" w:hAnsi="Sylfaen"/>
          <w:lang w:val="hy-AM"/>
        </w:rPr>
        <w:t>վ</w:t>
      </w:r>
      <w:r w:rsidRPr="00EC0492">
        <w:rPr>
          <w:rFonts w:ascii="Sylfaen" w:hAnsi="Sylfaen"/>
          <w:lang w:val="hy-AM"/>
        </w:rPr>
        <w:t xml:space="preserve"> նախատեսված ժամկետը կասեցնելու </w:t>
      </w:r>
      <w:r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հիմք է հանդիսանում: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Հոդված 23. Տարեկան հաշվետվություն</w:t>
      </w:r>
      <w:r w:rsidR="00AA0F09">
        <w:rPr>
          <w:rFonts w:ascii="Sylfaen" w:hAnsi="Sylfaen"/>
          <w:b/>
          <w:lang w:val="hy-AM"/>
        </w:rPr>
        <w:t>ը</w:t>
      </w:r>
      <w:bookmarkStart w:id="0" w:name="_GoBack"/>
      <w:bookmarkEnd w:id="0"/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Գործակալություն</w:t>
      </w:r>
      <w:r w:rsidR="001A03D2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ամեն տարի, ոչ ուշ, քան </w:t>
      </w:r>
      <w:r>
        <w:rPr>
          <w:rFonts w:ascii="Sylfaen" w:hAnsi="Sylfaen"/>
          <w:lang w:val="hy-AM"/>
        </w:rPr>
        <w:t xml:space="preserve">մինչև </w:t>
      </w:r>
      <w:r w:rsidRPr="00EC0492">
        <w:rPr>
          <w:rFonts w:ascii="Sylfaen" w:hAnsi="Sylfaen"/>
          <w:lang w:val="hy-AM"/>
        </w:rPr>
        <w:t>մայիսի 1-ը, Վրաստանի կառավարության</w:t>
      </w:r>
      <w:r>
        <w:rPr>
          <w:rFonts w:ascii="Sylfaen" w:hAnsi="Sylfaen"/>
          <w:lang w:val="hy-AM"/>
        </w:rPr>
        <w:t>ն է</w:t>
      </w:r>
      <w:r w:rsidRPr="00EC0492">
        <w:rPr>
          <w:rFonts w:ascii="Sylfaen" w:hAnsi="Sylfaen"/>
          <w:lang w:val="hy-AM"/>
        </w:rPr>
        <w:t xml:space="preserve"> ներկայացնում </w:t>
      </w:r>
      <w:r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էլեկտրոնային առևտրի ոլորտում </w:t>
      </w:r>
      <w:r>
        <w:rPr>
          <w:rFonts w:ascii="Sylfaen" w:hAnsi="Sylfaen"/>
          <w:lang w:val="hy-AM"/>
        </w:rPr>
        <w:t xml:space="preserve">իրականացված </w:t>
      </w:r>
      <w:r w:rsidRPr="00EC0492">
        <w:rPr>
          <w:rFonts w:ascii="Sylfaen" w:hAnsi="Sylfaen"/>
          <w:lang w:val="hy-AM"/>
        </w:rPr>
        <w:t>գործունեության մասին հաշվետվություն: Այս հաշվետվությունը հրապարակային է և հրապարակվում է գործակալության պաշտոնական կայքում:</w:t>
      </w:r>
    </w:p>
    <w:p w:rsidR="00EC0492" w:rsidRPr="00EC0492" w:rsidRDefault="00EC0492" w:rsidP="00EC0492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Գլուխ VII</w:t>
      </w:r>
    </w:p>
    <w:p w:rsidR="00EC0492" w:rsidRPr="00EC0492" w:rsidRDefault="00EC0492" w:rsidP="004E3D9E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Անցումային և եզրափակիչ դրույթներ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0492">
        <w:rPr>
          <w:rFonts w:ascii="Sylfaen" w:hAnsi="Sylfaen"/>
          <w:b/>
          <w:lang w:val="hy-AM"/>
        </w:rPr>
        <w:t>Հոդված 24. Անցումային դրույթ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Գործակալությունը սույն հոդված</w:t>
      </w:r>
      <w:r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ուժի մեջ մտնելուց հետո 6 ամսվա ընթացքում մշակ</w:t>
      </w:r>
      <w:r>
        <w:rPr>
          <w:rFonts w:ascii="Sylfaen" w:hAnsi="Sylfaen"/>
          <w:lang w:val="hy-AM"/>
        </w:rPr>
        <w:t>ի</w:t>
      </w:r>
      <w:r w:rsidRPr="00EC0492">
        <w:rPr>
          <w:rFonts w:ascii="Sylfaen" w:hAnsi="Sylfaen"/>
          <w:lang w:val="hy-AM"/>
        </w:rPr>
        <w:t xml:space="preserve"> և հաստատ</w:t>
      </w:r>
      <w:r>
        <w:rPr>
          <w:rFonts w:ascii="Sylfaen" w:hAnsi="Sylfaen"/>
          <w:lang w:val="hy-AM"/>
        </w:rPr>
        <w:t>ի</w:t>
      </w:r>
      <w:r w:rsidRPr="00EC0492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 xml:space="preserve"> Գործակալության կողմից գործի </w:t>
      </w:r>
      <w:r>
        <w:rPr>
          <w:rFonts w:ascii="Sylfaen" w:hAnsi="Sylfaen"/>
          <w:lang w:val="hy-AM"/>
        </w:rPr>
        <w:t>ուսումնասիրության</w:t>
      </w:r>
      <w:r w:rsidRPr="00EC0492">
        <w:rPr>
          <w:rFonts w:ascii="Sylfaen" w:hAnsi="Sylfaen"/>
          <w:lang w:val="hy-AM"/>
        </w:rPr>
        <w:t xml:space="preserve"> կա</w:t>
      </w:r>
      <w:r w:rsidR="00B5265F">
        <w:rPr>
          <w:rFonts w:ascii="Sylfaen" w:hAnsi="Sylfaen"/>
          <w:lang w:val="hy-AM"/>
        </w:rPr>
        <w:t>րգ</w:t>
      </w:r>
      <w:r w:rsidRPr="00EC0492">
        <w:rPr>
          <w:rFonts w:ascii="Sylfaen" w:hAnsi="Sylfaen"/>
          <w:lang w:val="hy-AM"/>
        </w:rPr>
        <w:t>ի և ընթացակարգի վերաբերյալ համապատասխան նորմատիվ ակտ:</w:t>
      </w:r>
    </w:p>
    <w:p w:rsidR="00EC0492" w:rsidRPr="00B5265F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5265F">
        <w:rPr>
          <w:rFonts w:ascii="Sylfaen" w:hAnsi="Sylfaen"/>
          <w:b/>
          <w:lang w:val="hy-AM"/>
        </w:rPr>
        <w:t>Հոդված 25. Օրենք</w:t>
      </w:r>
      <w:r w:rsidR="00B5265F">
        <w:rPr>
          <w:rFonts w:ascii="Sylfaen" w:hAnsi="Sylfaen"/>
          <w:b/>
          <w:lang w:val="hy-AM"/>
        </w:rPr>
        <w:t>ն</w:t>
      </w:r>
      <w:r w:rsidRPr="00B5265F">
        <w:rPr>
          <w:rFonts w:ascii="Sylfaen" w:hAnsi="Sylfaen"/>
          <w:b/>
          <w:lang w:val="hy-AM"/>
        </w:rPr>
        <w:t xml:space="preserve"> ուժի մեջ մտնելը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>1. Սույն օրենքը, բացառությամբ սույն օրենքի 4-</w:t>
      </w:r>
      <w:r w:rsidR="00B5265F">
        <w:rPr>
          <w:rFonts w:ascii="Sylfaen" w:hAnsi="Sylfaen"/>
          <w:lang w:val="hy-AM"/>
        </w:rPr>
        <w:t>րդ–</w:t>
      </w:r>
      <w:r w:rsidRPr="00EC0492">
        <w:rPr>
          <w:rFonts w:ascii="Sylfaen" w:hAnsi="Sylfaen"/>
          <w:lang w:val="hy-AM"/>
        </w:rPr>
        <w:t xml:space="preserve">23-րդ հոդվածների, ուժի մեջ </w:t>
      </w:r>
      <w:r w:rsidR="00B5265F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մտն</w:t>
      </w:r>
      <w:r w:rsidR="00B5265F">
        <w:rPr>
          <w:rFonts w:ascii="Sylfaen" w:hAnsi="Sylfaen"/>
          <w:lang w:val="hy-AM"/>
        </w:rPr>
        <w:t xml:space="preserve">ի </w:t>
      </w:r>
      <w:r w:rsidRPr="00EC0492">
        <w:rPr>
          <w:rFonts w:ascii="Sylfaen" w:hAnsi="Sylfaen"/>
          <w:lang w:val="hy-AM"/>
        </w:rPr>
        <w:t>հրապարակման պահից։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C0492">
        <w:rPr>
          <w:rFonts w:ascii="Sylfaen" w:hAnsi="Sylfaen"/>
          <w:lang w:val="hy-AM"/>
        </w:rPr>
        <w:t xml:space="preserve">2. Սույն օրենքի </w:t>
      </w:r>
      <w:r w:rsidR="00B5265F" w:rsidRPr="00EC0492">
        <w:rPr>
          <w:rFonts w:ascii="Sylfaen" w:hAnsi="Sylfaen"/>
          <w:lang w:val="hy-AM"/>
        </w:rPr>
        <w:t>4-</w:t>
      </w:r>
      <w:r w:rsidR="00B5265F">
        <w:rPr>
          <w:rFonts w:ascii="Sylfaen" w:hAnsi="Sylfaen"/>
          <w:lang w:val="hy-AM"/>
        </w:rPr>
        <w:t>րդ–</w:t>
      </w:r>
      <w:r w:rsidR="00B5265F" w:rsidRPr="00EC0492">
        <w:rPr>
          <w:rFonts w:ascii="Sylfaen" w:hAnsi="Sylfaen"/>
          <w:lang w:val="hy-AM"/>
        </w:rPr>
        <w:t xml:space="preserve">23-րդ </w:t>
      </w:r>
      <w:r w:rsidRPr="00EC0492">
        <w:rPr>
          <w:rFonts w:ascii="Sylfaen" w:hAnsi="Sylfaen"/>
          <w:lang w:val="hy-AM"/>
        </w:rPr>
        <w:t>հոդվածներ</w:t>
      </w:r>
      <w:r w:rsidR="00B5265F">
        <w:rPr>
          <w:rFonts w:ascii="Sylfaen" w:hAnsi="Sylfaen"/>
          <w:lang w:val="hy-AM"/>
        </w:rPr>
        <w:t>ն</w:t>
      </w:r>
      <w:r w:rsidRPr="00EC0492">
        <w:rPr>
          <w:rFonts w:ascii="Sylfaen" w:hAnsi="Sylfaen"/>
          <w:lang w:val="hy-AM"/>
        </w:rPr>
        <w:t xml:space="preserve"> ուժի մեջ </w:t>
      </w:r>
      <w:r w:rsidR="00B5265F">
        <w:rPr>
          <w:rFonts w:ascii="Sylfaen" w:hAnsi="Sylfaen"/>
          <w:lang w:val="hy-AM"/>
        </w:rPr>
        <w:t xml:space="preserve"> </w:t>
      </w:r>
      <w:r w:rsidRPr="00EC0492">
        <w:rPr>
          <w:rFonts w:ascii="Sylfaen" w:hAnsi="Sylfaen"/>
          <w:lang w:val="hy-AM"/>
        </w:rPr>
        <w:t>մտն</w:t>
      </w:r>
      <w:r w:rsidR="00B5265F">
        <w:rPr>
          <w:rFonts w:ascii="Sylfaen" w:hAnsi="Sylfaen"/>
          <w:lang w:val="hy-AM"/>
        </w:rPr>
        <w:t>են</w:t>
      </w:r>
      <w:r w:rsidRPr="00EC0492">
        <w:rPr>
          <w:rFonts w:ascii="Sylfaen" w:hAnsi="Sylfaen"/>
          <w:lang w:val="hy-AM"/>
        </w:rPr>
        <w:t xml:space="preserve"> հրապարակումից հետո 190-րդ օրը։</w:t>
      </w:r>
    </w:p>
    <w:p w:rsidR="00EC0492" w:rsidRPr="00EC0492" w:rsidRDefault="00EC0492" w:rsidP="00EC04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EC0492" w:rsidRPr="00B5265F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5265F">
        <w:rPr>
          <w:rFonts w:ascii="Sylfaen" w:hAnsi="Sylfaen"/>
          <w:b/>
          <w:lang w:val="hy-AM"/>
        </w:rPr>
        <w:lastRenderedPageBreak/>
        <w:t>Վրաստանի նախագահ Սալոմե Զուրաբիշվիլի</w:t>
      </w:r>
    </w:p>
    <w:p w:rsidR="00EC0492" w:rsidRPr="00B5265F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5265F">
        <w:rPr>
          <w:rFonts w:ascii="Sylfaen" w:hAnsi="Sylfaen"/>
          <w:b/>
          <w:lang w:val="hy-AM"/>
        </w:rPr>
        <w:t>Թբիլիսի,</w:t>
      </w:r>
    </w:p>
    <w:p w:rsidR="00EC0492" w:rsidRPr="00B5265F" w:rsidRDefault="00B5265F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5265F">
        <w:rPr>
          <w:rFonts w:ascii="Sylfaen" w:hAnsi="Sylfaen"/>
          <w:b/>
          <w:lang w:val="hy-AM"/>
        </w:rPr>
        <w:t xml:space="preserve">13 հունիսի,  </w:t>
      </w:r>
      <w:r w:rsidR="00EC0492" w:rsidRPr="00B5265F">
        <w:rPr>
          <w:rFonts w:ascii="Sylfaen" w:hAnsi="Sylfaen"/>
          <w:b/>
          <w:lang w:val="hy-AM"/>
        </w:rPr>
        <w:t>2023 թ</w:t>
      </w:r>
      <w:r w:rsidRPr="00B5265F">
        <w:rPr>
          <w:b/>
          <w:lang w:val="hy-AM"/>
        </w:rPr>
        <w:t xml:space="preserve">․ </w:t>
      </w:r>
      <w:r w:rsidRPr="00B5265F">
        <w:rPr>
          <w:rFonts w:ascii="Sylfaen" w:hAnsi="Sylfaen"/>
          <w:b/>
          <w:lang w:val="hy-AM"/>
        </w:rPr>
        <w:t xml:space="preserve"> </w:t>
      </w:r>
    </w:p>
    <w:p w:rsidR="00B5265F" w:rsidRPr="00B5265F" w:rsidRDefault="00EC0492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5265F">
        <w:rPr>
          <w:rFonts w:ascii="Sylfaen" w:hAnsi="Sylfaen"/>
          <w:b/>
          <w:lang w:val="hy-AM"/>
        </w:rPr>
        <w:t>N3110-XI</w:t>
      </w:r>
      <w:r w:rsidR="00B5265F" w:rsidRPr="00B5265F">
        <w:rPr>
          <w:rFonts w:ascii="Sylfaen" w:hAnsi="Sylfaen"/>
          <w:b/>
          <w:lang w:val="hy-AM"/>
        </w:rPr>
        <w:t>ՀՆ</w:t>
      </w:r>
      <w:r w:rsidRPr="00B5265F">
        <w:rPr>
          <w:rFonts w:ascii="Sylfaen" w:hAnsi="Sylfaen"/>
          <w:b/>
          <w:lang w:val="hy-AM"/>
        </w:rPr>
        <w:t>-XM</w:t>
      </w:r>
      <w:r w:rsidR="00B5265F" w:rsidRPr="00B5265F">
        <w:rPr>
          <w:rFonts w:ascii="Sylfaen" w:hAnsi="Sylfaen"/>
          <w:b/>
          <w:lang w:val="hy-AM"/>
        </w:rPr>
        <w:t>ՀԼ</w:t>
      </w:r>
    </w:p>
    <w:p w:rsidR="00B5265F" w:rsidRPr="00B5265F" w:rsidRDefault="00B5265F" w:rsidP="00EC04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</w:p>
    <w:sectPr w:rsidR="00B5265F" w:rsidRPr="00B5265F" w:rsidSect="002758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080" w:rsidRDefault="00733080" w:rsidP="002758E6">
      <w:r>
        <w:separator/>
      </w:r>
    </w:p>
  </w:endnote>
  <w:endnote w:type="continuationSeparator" w:id="0">
    <w:p w:rsidR="00733080" w:rsidRDefault="00733080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 w:rsidP="008B7172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A1671A" w:rsidRDefault="00A1671A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 w:rsidP="008B7172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AA0F09">
      <w:rPr>
        <w:rStyle w:val="ad"/>
        <w:noProof/>
      </w:rPr>
      <w:t>16</w:t>
    </w:r>
    <w:r>
      <w:rPr>
        <w:rStyle w:val="ad"/>
      </w:rPr>
      <w:fldChar w:fldCharType="end"/>
    </w:r>
  </w:p>
  <w:p w:rsidR="00A1671A" w:rsidRDefault="00A1671A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080" w:rsidRDefault="00733080" w:rsidP="002758E6">
      <w:r>
        <w:separator/>
      </w:r>
    </w:p>
  </w:footnote>
  <w:footnote w:type="continuationSeparator" w:id="0">
    <w:p w:rsidR="00733080" w:rsidRDefault="00733080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71A" w:rsidRDefault="00A1671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35DAB"/>
    <w:rsid w:val="00040309"/>
    <w:rsid w:val="00047D7D"/>
    <w:rsid w:val="0005136C"/>
    <w:rsid w:val="00063E93"/>
    <w:rsid w:val="00064EBD"/>
    <w:rsid w:val="0007356A"/>
    <w:rsid w:val="00083142"/>
    <w:rsid w:val="0009176E"/>
    <w:rsid w:val="000A2C98"/>
    <w:rsid w:val="000A6BD4"/>
    <w:rsid w:val="000D5C28"/>
    <w:rsid w:val="000E3528"/>
    <w:rsid w:val="000F09B0"/>
    <w:rsid w:val="000F7012"/>
    <w:rsid w:val="0011459C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94C3C"/>
    <w:rsid w:val="001972B0"/>
    <w:rsid w:val="001A03D2"/>
    <w:rsid w:val="001B1ADF"/>
    <w:rsid w:val="001B1C53"/>
    <w:rsid w:val="001B3654"/>
    <w:rsid w:val="001B6875"/>
    <w:rsid w:val="001C0938"/>
    <w:rsid w:val="001D00E3"/>
    <w:rsid w:val="001D5121"/>
    <w:rsid w:val="001D53E4"/>
    <w:rsid w:val="001D5687"/>
    <w:rsid w:val="001E3284"/>
    <w:rsid w:val="001F7EBC"/>
    <w:rsid w:val="00202F12"/>
    <w:rsid w:val="00220ACC"/>
    <w:rsid w:val="002264DE"/>
    <w:rsid w:val="00237021"/>
    <w:rsid w:val="002631E0"/>
    <w:rsid w:val="002637ED"/>
    <w:rsid w:val="002758E6"/>
    <w:rsid w:val="002829D0"/>
    <w:rsid w:val="00282CF8"/>
    <w:rsid w:val="002860E9"/>
    <w:rsid w:val="00287747"/>
    <w:rsid w:val="0029070D"/>
    <w:rsid w:val="00292F1B"/>
    <w:rsid w:val="00296823"/>
    <w:rsid w:val="00297C08"/>
    <w:rsid w:val="002A7A94"/>
    <w:rsid w:val="002B2914"/>
    <w:rsid w:val="002C6372"/>
    <w:rsid w:val="002D0490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186E"/>
    <w:rsid w:val="00355284"/>
    <w:rsid w:val="00363100"/>
    <w:rsid w:val="003966EB"/>
    <w:rsid w:val="003A06EC"/>
    <w:rsid w:val="003B63C1"/>
    <w:rsid w:val="003E2BD0"/>
    <w:rsid w:val="003E419F"/>
    <w:rsid w:val="003E4A12"/>
    <w:rsid w:val="004061ED"/>
    <w:rsid w:val="00414306"/>
    <w:rsid w:val="00431AC9"/>
    <w:rsid w:val="00451BBC"/>
    <w:rsid w:val="004522A7"/>
    <w:rsid w:val="00452CFF"/>
    <w:rsid w:val="00461D10"/>
    <w:rsid w:val="004747AF"/>
    <w:rsid w:val="0047540B"/>
    <w:rsid w:val="00491ABE"/>
    <w:rsid w:val="004A0FAE"/>
    <w:rsid w:val="004B2770"/>
    <w:rsid w:val="004B5BA2"/>
    <w:rsid w:val="004B6D71"/>
    <w:rsid w:val="004D2CB8"/>
    <w:rsid w:val="004E3D9E"/>
    <w:rsid w:val="004F0861"/>
    <w:rsid w:val="00527F83"/>
    <w:rsid w:val="00530C71"/>
    <w:rsid w:val="0054044F"/>
    <w:rsid w:val="00546217"/>
    <w:rsid w:val="0056151B"/>
    <w:rsid w:val="00590237"/>
    <w:rsid w:val="005964AA"/>
    <w:rsid w:val="005C56C2"/>
    <w:rsid w:val="005F079B"/>
    <w:rsid w:val="00600B35"/>
    <w:rsid w:val="00613334"/>
    <w:rsid w:val="0061781E"/>
    <w:rsid w:val="00620BD4"/>
    <w:rsid w:val="00635BD8"/>
    <w:rsid w:val="00637E9E"/>
    <w:rsid w:val="00673752"/>
    <w:rsid w:val="0067710F"/>
    <w:rsid w:val="00683315"/>
    <w:rsid w:val="006A2A1B"/>
    <w:rsid w:val="006A6BDD"/>
    <w:rsid w:val="006B290D"/>
    <w:rsid w:val="006C1FF5"/>
    <w:rsid w:val="006C63DB"/>
    <w:rsid w:val="006D49D5"/>
    <w:rsid w:val="006F5389"/>
    <w:rsid w:val="00703926"/>
    <w:rsid w:val="00711E78"/>
    <w:rsid w:val="00731E16"/>
    <w:rsid w:val="00733080"/>
    <w:rsid w:val="0073441B"/>
    <w:rsid w:val="00746011"/>
    <w:rsid w:val="007542ED"/>
    <w:rsid w:val="00766ADF"/>
    <w:rsid w:val="007818AA"/>
    <w:rsid w:val="0078546C"/>
    <w:rsid w:val="007A4011"/>
    <w:rsid w:val="007A5450"/>
    <w:rsid w:val="007B0FC8"/>
    <w:rsid w:val="007B4652"/>
    <w:rsid w:val="007C18BB"/>
    <w:rsid w:val="007F25AE"/>
    <w:rsid w:val="0080153F"/>
    <w:rsid w:val="00816948"/>
    <w:rsid w:val="00822D27"/>
    <w:rsid w:val="008242DE"/>
    <w:rsid w:val="00830702"/>
    <w:rsid w:val="00831834"/>
    <w:rsid w:val="00841940"/>
    <w:rsid w:val="0087030F"/>
    <w:rsid w:val="008767AA"/>
    <w:rsid w:val="008A443A"/>
    <w:rsid w:val="008A7A6C"/>
    <w:rsid w:val="008B7172"/>
    <w:rsid w:val="008C315A"/>
    <w:rsid w:val="008D041A"/>
    <w:rsid w:val="008D1617"/>
    <w:rsid w:val="008D36C6"/>
    <w:rsid w:val="008E47C6"/>
    <w:rsid w:val="00951738"/>
    <w:rsid w:val="00970746"/>
    <w:rsid w:val="00971AD8"/>
    <w:rsid w:val="00976371"/>
    <w:rsid w:val="009823EA"/>
    <w:rsid w:val="00982780"/>
    <w:rsid w:val="00992D25"/>
    <w:rsid w:val="009A0A62"/>
    <w:rsid w:val="009A5FFD"/>
    <w:rsid w:val="009D17C5"/>
    <w:rsid w:val="009E17FD"/>
    <w:rsid w:val="009E336A"/>
    <w:rsid w:val="009F2F9F"/>
    <w:rsid w:val="00A064C7"/>
    <w:rsid w:val="00A065E2"/>
    <w:rsid w:val="00A06F13"/>
    <w:rsid w:val="00A15DF5"/>
    <w:rsid w:val="00A1671A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9558C"/>
    <w:rsid w:val="00AA0F09"/>
    <w:rsid w:val="00AB38D1"/>
    <w:rsid w:val="00AC49BA"/>
    <w:rsid w:val="00AE75E4"/>
    <w:rsid w:val="00B14DB7"/>
    <w:rsid w:val="00B152AF"/>
    <w:rsid w:val="00B155E3"/>
    <w:rsid w:val="00B156CC"/>
    <w:rsid w:val="00B22BE6"/>
    <w:rsid w:val="00B3333B"/>
    <w:rsid w:val="00B45759"/>
    <w:rsid w:val="00B50B0C"/>
    <w:rsid w:val="00B52532"/>
    <w:rsid w:val="00B5265F"/>
    <w:rsid w:val="00B63420"/>
    <w:rsid w:val="00B6350F"/>
    <w:rsid w:val="00B71644"/>
    <w:rsid w:val="00BA5AAD"/>
    <w:rsid w:val="00BB5340"/>
    <w:rsid w:val="00BC1B10"/>
    <w:rsid w:val="00BC24B8"/>
    <w:rsid w:val="00BC414F"/>
    <w:rsid w:val="00BE1655"/>
    <w:rsid w:val="00BF73B1"/>
    <w:rsid w:val="00C06531"/>
    <w:rsid w:val="00C0782E"/>
    <w:rsid w:val="00C10923"/>
    <w:rsid w:val="00C2125D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CE2AF1"/>
    <w:rsid w:val="00CE6985"/>
    <w:rsid w:val="00D07F8F"/>
    <w:rsid w:val="00D229DB"/>
    <w:rsid w:val="00D34618"/>
    <w:rsid w:val="00D4179F"/>
    <w:rsid w:val="00D47F1A"/>
    <w:rsid w:val="00D56A5A"/>
    <w:rsid w:val="00D62B59"/>
    <w:rsid w:val="00D71B9A"/>
    <w:rsid w:val="00D760A6"/>
    <w:rsid w:val="00D801AF"/>
    <w:rsid w:val="00D858E1"/>
    <w:rsid w:val="00D91503"/>
    <w:rsid w:val="00D94054"/>
    <w:rsid w:val="00D9548C"/>
    <w:rsid w:val="00DA2C59"/>
    <w:rsid w:val="00DB364B"/>
    <w:rsid w:val="00DB4D89"/>
    <w:rsid w:val="00DB5A2B"/>
    <w:rsid w:val="00DC11B2"/>
    <w:rsid w:val="00DC1DCC"/>
    <w:rsid w:val="00DE0EBA"/>
    <w:rsid w:val="00DE34D4"/>
    <w:rsid w:val="00DE3C06"/>
    <w:rsid w:val="00DE5237"/>
    <w:rsid w:val="00DF0B2B"/>
    <w:rsid w:val="00E003CF"/>
    <w:rsid w:val="00E00A27"/>
    <w:rsid w:val="00E11338"/>
    <w:rsid w:val="00E3320F"/>
    <w:rsid w:val="00E35A0B"/>
    <w:rsid w:val="00E36435"/>
    <w:rsid w:val="00E42D96"/>
    <w:rsid w:val="00E8149E"/>
    <w:rsid w:val="00E870C6"/>
    <w:rsid w:val="00E8784F"/>
    <w:rsid w:val="00E9205B"/>
    <w:rsid w:val="00E92D18"/>
    <w:rsid w:val="00E93607"/>
    <w:rsid w:val="00EB64FF"/>
    <w:rsid w:val="00EC0492"/>
    <w:rsid w:val="00ED5230"/>
    <w:rsid w:val="00ED7933"/>
    <w:rsid w:val="00EE499F"/>
    <w:rsid w:val="00EF068D"/>
    <w:rsid w:val="00EF23F8"/>
    <w:rsid w:val="00EF6786"/>
    <w:rsid w:val="00F02E8B"/>
    <w:rsid w:val="00F0401A"/>
    <w:rsid w:val="00F0731E"/>
    <w:rsid w:val="00F20625"/>
    <w:rsid w:val="00F303B7"/>
    <w:rsid w:val="00F31596"/>
    <w:rsid w:val="00F4372C"/>
    <w:rsid w:val="00F45155"/>
    <w:rsid w:val="00F45BBB"/>
    <w:rsid w:val="00F50E08"/>
    <w:rsid w:val="00F85430"/>
    <w:rsid w:val="00F86D16"/>
    <w:rsid w:val="00F92121"/>
    <w:rsid w:val="00FA6CCD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7A4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D0EE-D469-4CBF-9DB3-43489E29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4091</Words>
  <Characters>23319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43</cp:revision>
  <dcterms:created xsi:type="dcterms:W3CDTF">2024-03-11T05:49:00Z</dcterms:created>
  <dcterms:modified xsi:type="dcterms:W3CDTF">2025-05-18T17:56:00Z</dcterms:modified>
</cp:coreProperties>
</file>