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3D19F" w14:textId="14AA567B" w:rsidR="009E5D45" w:rsidRDefault="00D5110B" w:rsidP="00D35ED0">
      <w:pPr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b/>
          <w:sz w:val="20"/>
          <w:szCs w:val="20"/>
          <w:lang w:val="ka-GE"/>
        </w:rPr>
      </w:pPr>
      <w:r>
        <w:rPr>
          <w:rFonts w:ascii="Sylfaen" w:hAnsi="Sylfaen" w:cs="Sylfaen"/>
          <w:b/>
          <w:sz w:val="20"/>
          <w:szCs w:val="20"/>
          <w:lang w:val="ka-GE"/>
        </w:rPr>
        <w:t>დანართი N</w:t>
      </w:r>
      <w:r w:rsidR="00574F0A">
        <w:rPr>
          <w:rFonts w:ascii="Sylfaen" w:hAnsi="Sylfaen" w:cs="Sylfaen"/>
          <w:b/>
          <w:sz w:val="20"/>
          <w:szCs w:val="20"/>
          <w:lang w:val="ka-GE"/>
        </w:rPr>
        <w:t>4</w:t>
      </w:r>
    </w:p>
    <w:p w14:paraId="5AA80EFB" w14:textId="77777777" w:rsidR="004A11E0" w:rsidRPr="00D5110B" w:rsidRDefault="004A11E0" w:rsidP="00D35ED0">
      <w:pPr>
        <w:autoSpaceDE w:val="0"/>
        <w:autoSpaceDN w:val="0"/>
        <w:adjustRightInd w:val="0"/>
        <w:spacing w:after="0" w:line="240" w:lineRule="auto"/>
        <w:jc w:val="right"/>
        <w:rPr>
          <w:rFonts w:ascii="Sylfaen" w:hAnsi="Sylfaen" w:cs="Sylfaen"/>
          <w:b/>
          <w:sz w:val="20"/>
          <w:szCs w:val="20"/>
          <w:lang w:val="ka-GE"/>
        </w:rPr>
      </w:pPr>
    </w:p>
    <w:p w14:paraId="3E28B1B3" w14:textId="77777777" w:rsidR="00D5110B" w:rsidRDefault="00D5110B" w:rsidP="00D35ED0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</w:rPr>
      </w:pPr>
    </w:p>
    <w:p w14:paraId="358DA1CA" w14:textId="0A098435" w:rsidR="00267B6B" w:rsidRPr="000A2607" w:rsidRDefault="000A2607" w:rsidP="00766688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sz w:val="20"/>
          <w:szCs w:val="20"/>
          <w:lang w:val="ka-GE"/>
        </w:rPr>
      </w:pPr>
      <w:r>
        <w:rPr>
          <w:rFonts w:ascii="Sylfaen" w:hAnsi="Sylfaen" w:cs="Sylfaen"/>
          <w:b/>
          <w:bCs/>
          <w:sz w:val="20"/>
          <w:szCs w:val="20"/>
          <w:lang w:val="ka-GE"/>
        </w:rPr>
        <w:t>ბორჯომის მუნიციპალიტეტის მერია</w:t>
      </w:r>
    </w:p>
    <w:p w14:paraId="68AC8C5D" w14:textId="77777777" w:rsidR="00766688" w:rsidRDefault="00766688" w:rsidP="00D35ED0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</w:rPr>
      </w:pPr>
    </w:p>
    <w:p w14:paraId="158490E9" w14:textId="3484E0B0" w:rsidR="00935341" w:rsidRDefault="00B840BB" w:rsidP="00D35ED0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</w:rPr>
      </w:pPr>
      <w:r w:rsidRPr="00E55413">
        <w:rPr>
          <w:rFonts w:ascii="Sylfaen" w:hAnsi="Sylfaen" w:cs="Sylfaen"/>
          <w:b/>
          <w:bCs/>
          <w:sz w:val="20"/>
          <w:szCs w:val="20"/>
        </w:rPr>
        <w:t>შემოწმების აქტი №</w:t>
      </w:r>
    </w:p>
    <w:p w14:paraId="68C16F03" w14:textId="77777777" w:rsidR="000A2607" w:rsidRDefault="000A2607" w:rsidP="00D35ED0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/>
          <w:noProof/>
          <w:sz w:val="18"/>
          <w:szCs w:val="18"/>
        </w:rPr>
      </w:pPr>
    </w:p>
    <w:p w14:paraId="0F781BB5" w14:textId="2A21AB9D" w:rsidR="00E55413" w:rsidRPr="00766688" w:rsidRDefault="00E55413" w:rsidP="00D35ED0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18"/>
          <w:szCs w:val="18"/>
          <w:lang w:val="ka-GE"/>
        </w:rPr>
      </w:pPr>
      <w:r w:rsidRPr="00766688">
        <w:rPr>
          <w:rFonts w:ascii="Sylfaen" w:hAnsi="Sylfaen"/>
          <w:b/>
          <w:noProof/>
          <w:sz w:val="18"/>
          <w:szCs w:val="18"/>
        </w:rPr>
        <w:t>(სამშენებლო  სამართალდარღვევის  საქმის  წარმოების  დაწყების  შესახებ)</w:t>
      </w:r>
    </w:p>
    <w:p w14:paraId="19B7FBE9" w14:textId="77777777" w:rsidR="001B0421" w:rsidRPr="00E55413" w:rsidRDefault="001B0421" w:rsidP="00D35ED0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</w:p>
    <w:p w14:paraId="4247D523" w14:textId="449330EE" w:rsidR="001B0421" w:rsidRPr="00E55413" w:rsidRDefault="001B0421" w:rsidP="00D35ED0">
      <w:pPr>
        <w:autoSpaceDE w:val="0"/>
        <w:autoSpaceDN w:val="0"/>
        <w:adjustRightInd w:val="0"/>
        <w:spacing w:after="0" w:line="240" w:lineRule="auto"/>
        <w:jc w:val="center"/>
        <w:rPr>
          <w:rFonts w:ascii="Sylfaen" w:hAnsi="Sylfaen" w:cs="Sylfaen"/>
          <w:b/>
          <w:bCs/>
          <w:sz w:val="20"/>
          <w:szCs w:val="20"/>
          <w:lang w:val="ka-GE"/>
        </w:rPr>
      </w:pPr>
      <w:r w:rsidRPr="00E55413">
        <w:rPr>
          <w:rFonts w:ascii="Sylfaen" w:hAnsi="Sylfaen" w:cs="Sylfaen"/>
          <w:b/>
          <w:bCs/>
          <w:sz w:val="20"/>
          <w:szCs w:val="20"/>
          <w:lang w:val="ka-GE"/>
        </w:rPr>
        <w:t xml:space="preserve">---------------------                              </w:t>
      </w:r>
      <w:r w:rsidR="00D56A68" w:rsidRPr="00E55413">
        <w:rPr>
          <w:rFonts w:ascii="Sylfaen" w:hAnsi="Sylfaen" w:cs="Sylfaen"/>
          <w:b/>
          <w:bCs/>
          <w:sz w:val="20"/>
          <w:szCs w:val="20"/>
          <w:lang w:val="en-US"/>
        </w:rPr>
        <w:t xml:space="preserve">                        </w:t>
      </w:r>
      <w:r w:rsidRPr="00E55413">
        <w:rPr>
          <w:rFonts w:ascii="Sylfaen" w:hAnsi="Sylfaen" w:cs="Sylfaen"/>
          <w:b/>
          <w:bCs/>
          <w:sz w:val="20"/>
          <w:szCs w:val="20"/>
          <w:lang w:val="ka-GE"/>
        </w:rPr>
        <w:t xml:space="preserve">                                                        </w:t>
      </w:r>
      <w:r w:rsidRPr="00E55413">
        <w:rPr>
          <w:rFonts w:ascii="Sylfaen" w:hAnsi="Sylfaen" w:cs="Sylfaen"/>
          <w:sz w:val="20"/>
          <w:szCs w:val="20"/>
          <w:lang w:val="ka-GE"/>
        </w:rPr>
        <w:t>„-----</w:t>
      </w:r>
      <w:r w:rsidR="00E55413">
        <w:rPr>
          <w:rFonts w:ascii="Sylfaen" w:hAnsi="Sylfaen" w:cs="Sylfaen"/>
          <w:sz w:val="20"/>
          <w:szCs w:val="20"/>
          <w:lang w:val="ka-GE"/>
        </w:rPr>
        <w:t>“</w:t>
      </w:r>
      <w:r w:rsidRPr="00E55413">
        <w:rPr>
          <w:rFonts w:ascii="Sylfaen" w:hAnsi="Sylfaen" w:cs="Sylfaen"/>
          <w:sz w:val="20"/>
          <w:szCs w:val="20"/>
          <w:lang w:val="ka-GE"/>
        </w:rPr>
        <w:t>--------------------20-----წ.</w:t>
      </w:r>
    </w:p>
    <w:p w14:paraId="58C88218" w14:textId="77777777" w:rsidR="00CE6803" w:rsidRPr="00E55413" w:rsidRDefault="00CE6803" w:rsidP="00CE6803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  <w:lang w:val="ka-GE"/>
        </w:rPr>
      </w:pPr>
      <w:r w:rsidRPr="00E55413">
        <w:rPr>
          <w:rFonts w:ascii="Sylfaen" w:hAnsi="Sylfaen" w:cs="Sylfaen"/>
          <w:sz w:val="20"/>
          <w:szCs w:val="20"/>
          <w:lang w:val="en-US"/>
        </w:rPr>
        <w:t xml:space="preserve">           </w:t>
      </w:r>
      <w:r w:rsidRPr="00E55413">
        <w:rPr>
          <w:rFonts w:ascii="Sylfaen" w:hAnsi="Sylfaen" w:cs="Sylfaen"/>
          <w:sz w:val="20"/>
          <w:szCs w:val="20"/>
          <w:lang w:val="ka-GE"/>
        </w:rPr>
        <w:t>(ადგილი)</w:t>
      </w:r>
    </w:p>
    <w:p w14:paraId="1F33BF84" w14:textId="77777777" w:rsidR="00935341" w:rsidRPr="00E55413" w:rsidRDefault="00935341" w:rsidP="00D35ED0">
      <w:pPr>
        <w:autoSpaceDE w:val="0"/>
        <w:autoSpaceDN w:val="0"/>
        <w:adjustRightInd w:val="0"/>
        <w:spacing w:after="0" w:line="240" w:lineRule="auto"/>
        <w:jc w:val="both"/>
        <w:rPr>
          <w:rFonts w:ascii="Sylfaen" w:hAnsi="Sylfaen" w:cs="Sylfaen"/>
          <w:sz w:val="20"/>
          <w:szCs w:val="20"/>
        </w:rPr>
      </w:pPr>
    </w:p>
    <w:p w14:paraId="3C4A5E9E" w14:textId="6FF6E667" w:rsidR="00E55413" w:rsidRPr="00E55413" w:rsidRDefault="00E55413" w:rsidP="00E55413">
      <w:pPr>
        <w:rPr>
          <w:rStyle w:val="Strong"/>
          <w:rFonts w:ascii="Sylfaen" w:hAnsi="Sylfaen"/>
          <w:b w:val="0"/>
          <w:bCs w:val="0"/>
          <w:sz w:val="20"/>
          <w:szCs w:val="20"/>
        </w:rPr>
      </w:pPr>
      <w:r w:rsidRPr="00E55413">
        <w:rPr>
          <w:rStyle w:val="Strong"/>
          <w:rFonts w:ascii="Sylfaen" w:hAnsi="Sylfaen"/>
          <w:b w:val="0"/>
          <w:bCs w:val="0"/>
          <w:sz w:val="20"/>
          <w:szCs w:val="20"/>
        </w:rPr>
        <w:t>შედგენის თარიღი:_____________________________</w:t>
      </w:r>
    </w:p>
    <w:p w14:paraId="0C1CB748" w14:textId="77777777" w:rsidR="00E55413" w:rsidRPr="00E55413" w:rsidRDefault="00E55413" w:rsidP="00E55413">
      <w:pPr>
        <w:jc w:val="both"/>
        <w:rPr>
          <w:rStyle w:val="Strong"/>
          <w:rFonts w:ascii="Sylfaen" w:hAnsi="Sylfaen"/>
          <w:b w:val="0"/>
          <w:bCs w:val="0"/>
          <w:sz w:val="20"/>
          <w:szCs w:val="20"/>
        </w:rPr>
      </w:pPr>
      <w:r w:rsidRPr="00E55413">
        <w:rPr>
          <w:rStyle w:val="Strong"/>
          <w:rFonts w:ascii="Sylfaen" w:hAnsi="Sylfaen"/>
          <w:b w:val="0"/>
          <w:bCs w:val="0"/>
          <w:sz w:val="20"/>
          <w:szCs w:val="20"/>
        </w:rPr>
        <w:t>საქართველოს კანონის „საქართველოს სივრცის დაგეგმარების, არქიტექტურული და სამშენებლო საქმიანობის კოდექსი“ 123-ე მუხლის მე-2 ნაწილის თანახმად, სამშენებლო სამართალდარღვევასთან დაკავშირებული ადმინისტრაციული წარმოება შემოწმების აქტის შედგენით იწყება:</w:t>
      </w:r>
    </w:p>
    <w:p w14:paraId="44AFFD81" w14:textId="77777777" w:rsidR="00E55413" w:rsidRPr="00E55413" w:rsidRDefault="00E55413" w:rsidP="00E55413">
      <w:pPr>
        <w:jc w:val="both"/>
        <w:rPr>
          <w:rStyle w:val="Strong"/>
          <w:rFonts w:ascii="Sylfaen" w:hAnsi="Sylfaen"/>
          <w:b w:val="0"/>
          <w:bCs w:val="0"/>
          <w:sz w:val="20"/>
          <w:szCs w:val="20"/>
        </w:rPr>
      </w:pPr>
      <w:r w:rsidRPr="00E55413">
        <w:rPr>
          <w:rStyle w:val="Strong"/>
          <w:rFonts w:ascii="Sylfaen" w:hAnsi="Sylfaen"/>
          <w:b w:val="0"/>
          <w:bCs w:val="0"/>
          <w:sz w:val="20"/>
          <w:szCs w:val="20"/>
        </w:rPr>
        <w:t>ა) 136-ე მუხლით გათვალისწინებული დარღვევის არსებობისას;</w:t>
      </w:r>
    </w:p>
    <w:p w14:paraId="2E9D081E" w14:textId="34E7DF8B" w:rsidR="00E55413" w:rsidRPr="00E55413" w:rsidRDefault="00D5110B" w:rsidP="00E55413">
      <w:pPr>
        <w:jc w:val="both"/>
        <w:rPr>
          <w:rStyle w:val="Strong"/>
          <w:rFonts w:ascii="Sylfaen" w:hAnsi="Sylfaen"/>
          <w:b w:val="0"/>
          <w:bCs w:val="0"/>
          <w:sz w:val="20"/>
          <w:szCs w:val="20"/>
        </w:rPr>
      </w:pPr>
      <w:r>
        <w:rPr>
          <w:rStyle w:val="Strong"/>
          <w:b w:val="0"/>
          <w:bCs w:val="0"/>
          <w:noProof/>
          <w:lang w:val="en-US"/>
        </w:rPr>
        <mc:AlternateContent>
          <mc:Choice Requires="wpg">
            <w:drawing>
              <wp:anchor distT="0" distB="0" distL="114300" distR="114300" simplePos="0" relativeHeight="251660288" behindDoc="0" locked="1" layoutInCell="1" allowOverlap="1" wp14:anchorId="41668B55" wp14:editId="1444F7EC">
                <wp:simplePos x="0" y="0"/>
                <wp:positionH relativeFrom="page">
                  <wp:posOffset>7731125</wp:posOffset>
                </wp:positionH>
                <wp:positionV relativeFrom="paragraph">
                  <wp:posOffset>48260</wp:posOffset>
                </wp:positionV>
                <wp:extent cx="7074535" cy="1066800"/>
                <wp:effectExtent l="0" t="0" r="5715" b="0"/>
                <wp:wrapNone/>
                <wp:docPr id="1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1066800"/>
                          <a:chOff x="12175" y="76"/>
                          <a:chExt cx="11141" cy="1680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75" y="76"/>
                            <a:ext cx="11141" cy="168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AutoShape 5"/>
                        <wps:cNvSpPr>
                          <a:spLocks/>
                        </wps:cNvSpPr>
                        <wps:spPr bwMode="auto">
                          <a:xfrm>
                            <a:off x="12355" y="697"/>
                            <a:ext cx="10735" cy="569"/>
                          </a:xfrm>
                          <a:custGeom>
                            <a:avLst/>
                            <a:gdLst>
                              <a:gd name="T0" fmla="+- 0 12355 12355"/>
                              <a:gd name="T1" fmla="*/ T0 w 10735"/>
                              <a:gd name="T2" fmla="+- 0 698 698"/>
                              <a:gd name="T3" fmla="*/ 698 h 569"/>
                              <a:gd name="T4" fmla="+- 0 23089 12355"/>
                              <a:gd name="T5" fmla="*/ T4 w 10735"/>
                              <a:gd name="T6" fmla="+- 0 698 698"/>
                              <a:gd name="T7" fmla="*/ 698 h 569"/>
                              <a:gd name="T8" fmla="+- 0 12355 12355"/>
                              <a:gd name="T9" fmla="*/ T8 w 10735"/>
                              <a:gd name="T10" fmla="+- 0 1267 698"/>
                              <a:gd name="T11" fmla="*/ 1267 h 569"/>
                              <a:gd name="T12" fmla="+- 0 23089 12355"/>
                              <a:gd name="T13" fmla="*/ T12 w 10735"/>
                              <a:gd name="T14" fmla="+- 0 1267 698"/>
                              <a:gd name="T15" fmla="*/ 1267 h 569"/>
                              <a:gd name="T16" fmla="+- 0 3163 12355"/>
                              <a:gd name="T17" fmla="*/ T16 w 10735"/>
                              <a:gd name="T18" fmla="+- 0 3163 698"/>
                              <a:gd name="T19" fmla="*/ 3163 h 569"/>
                              <a:gd name="T20" fmla="+- 0 18437 12355"/>
                              <a:gd name="T21" fmla="*/ T20 w 10735"/>
                              <a:gd name="T22" fmla="+- 0 18437 698"/>
                              <a:gd name="T23" fmla="*/ 18437 h 5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T17" t="T19" r="T21" b="T23"/>
                            <a:pathLst>
                              <a:path w="10735" h="569">
                                <a:moveTo>
                                  <a:pt x="0" y="0"/>
                                </a:moveTo>
                                <a:lnTo>
                                  <a:pt x="10734" y="0"/>
                                </a:lnTo>
                                <a:moveTo>
                                  <a:pt x="0" y="569"/>
                                </a:moveTo>
                                <a:lnTo>
                                  <a:pt x="10734" y="569"/>
                                </a:lnTo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2175" y="76"/>
                            <a:ext cx="11141" cy="1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AD76F9" w14:textId="77777777" w:rsidR="00E55413" w:rsidRPr="00FD7FDA" w:rsidRDefault="00E55413" w:rsidP="00E55413">
                              <w:pPr>
                                <w:spacing w:before="18"/>
                                <w:ind w:left="142"/>
                                <w:rPr>
                                  <w:rFonts w:ascii="AcadNusx" w:hAnsi="AcadNusx"/>
                                  <w:sz w:val="24"/>
                                  <w:szCs w:val="24"/>
                                </w:rPr>
                              </w:pPr>
                              <w:r w:rsidRPr="00FD7FDA">
                                <w:rPr>
                                  <w:rFonts w:ascii="Sylfaen" w:hAnsi="Sylfaen" w:cs="Sylfaen"/>
                                  <w:color w:val="221E1F"/>
                                  <w:sz w:val="24"/>
                                  <w:szCs w:val="24"/>
                                </w:rPr>
                                <w:t>შემოწმების</w:t>
                              </w:r>
                              <w:r w:rsidRPr="00FD7FDA">
                                <w:rPr>
                                  <w:rFonts w:ascii="AcadNusx" w:hAnsi="AcadNusx"/>
                                  <w:color w:val="221E1F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FD7FDA">
                                <w:rPr>
                                  <w:rFonts w:ascii="Sylfaen" w:hAnsi="Sylfaen" w:cs="Sylfaen"/>
                                  <w:color w:val="221E1F"/>
                                  <w:sz w:val="24"/>
                                  <w:szCs w:val="24"/>
                                </w:rPr>
                                <w:t>აქტი</w:t>
                              </w:r>
                              <w:r w:rsidRPr="00FD7FDA">
                                <w:rPr>
                                  <w:rFonts w:ascii="AcadNusx" w:hAnsi="AcadNusx"/>
                                  <w:color w:val="221E1F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FD7FDA">
                                <w:rPr>
                                  <w:rFonts w:ascii="Sylfaen" w:hAnsi="Sylfaen" w:cs="Sylfaen"/>
                                  <w:color w:val="221E1F"/>
                                  <w:sz w:val="24"/>
                                  <w:szCs w:val="24"/>
                                </w:rPr>
                                <w:t>ჩაიბარა</w:t>
                              </w:r>
                              <w:r w:rsidRPr="00FD7FDA">
                                <w:rPr>
                                  <w:rFonts w:ascii="AcadNusx" w:hAnsi="AcadNusx"/>
                                  <w:color w:val="221E1F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r w:rsidRPr="00FD7FDA">
                                <w:rPr>
                                  <w:rFonts w:ascii="Sylfaen" w:hAnsi="Sylfaen" w:cs="Sylfaen"/>
                                  <w:color w:val="221E1F"/>
                                  <w:sz w:val="24"/>
                                  <w:szCs w:val="24"/>
                                </w:rPr>
                                <w:t>სახელი</w:t>
                              </w:r>
                              <w:r w:rsidRPr="00FD7FDA">
                                <w:rPr>
                                  <w:rFonts w:ascii="AcadNusx" w:hAnsi="AcadNusx"/>
                                  <w:color w:val="221E1F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r w:rsidRPr="00FD7FDA">
                                <w:rPr>
                                  <w:rFonts w:ascii="Sylfaen" w:hAnsi="Sylfaen" w:cs="Sylfaen"/>
                                  <w:color w:val="221E1F"/>
                                  <w:sz w:val="24"/>
                                  <w:szCs w:val="24"/>
                                </w:rPr>
                                <w:t>გვარი</w:t>
                              </w:r>
                              <w:r w:rsidRPr="00FD7FDA">
                                <w:rPr>
                                  <w:rFonts w:ascii="AcadNusx" w:hAnsi="AcadNusx"/>
                                  <w:color w:val="221E1F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r w:rsidRPr="00FD7FDA">
                                <w:rPr>
                                  <w:rFonts w:ascii="Sylfaen" w:hAnsi="Sylfaen" w:cs="Sylfaen"/>
                                  <w:color w:val="221E1F"/>
                                  <w:sz w:val="24"/>
                                  <w:szCs w:val="24"/>
                                </w:rPr>
                                <w:t>მიღების</w:t>
                              </w:r>
                              <w:r w:rsidRPr="00FD7FDA">
                                <w:rPr>
                                  <w:rFonts w:ascii="AcadNusx" w:hAnsi="AcadNusx"/>
                                  <w:color w:val="221E1F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FD7FDA">
                                <w:rPr>
                                  <w:rFonts w:ascii="Sylfaen" w:hAnsi="Sylfaen" w:cs="Sylfaen"/>
                                  <w:color w:val="221E1F"/>
                                  <w:sz w:val="24"/>
                                  <w:szCs w:val="24"/>
                                </w:rPr>
                                <w:t>თარიღი</w:t>
                              </w:r>
                              <w:r w:rsidRPr="00FD7FDA">
                                <w:rPr>
                                  <w:rFonts w:ascii="AcadNusx" w:hAnsi="AcadNusx"/>
                                  <w:color w:val="221E1F"/>
                                  <w:sz w:val="24"/>
                                  <w:szCs w:val="24"/>
                                </w:rPr>
                                <w:t xml:space="preserve">, </w:t>
                              </w:r>
                              <w:r w:rsidRPr="00FD7FDA">
                                <w:rPr>
                                  <w:rFonts w:ascii="Sylfaen" w:hAnsi="Sylfaen" w:cs="Sylfaen"/>
                                  <w:color w:val="221E1F"/>
                                  <w:sz w:val="24"/>
                                  <w:szCs w:val="24"/>
                                </w:rPr>
                                <w:t>ხელმოწერა</w:t>
                              </w:r>
                              <w:r w:rsidRPr="00FD7FDA">
                                <w:rPr>
                                  <w:rFonts w:ascii="AcadNusx" w:hAnsi="AcadNusx"/>
                                  <w:color w:val="221E1F"/>
                                  <w:sz w:val="24"/>
                                  <w:szCs w:val="24"/>
                                </w:rPr>
                                <w:t>):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1668B55" id="Group 3" o:spid="_x0000_s1026" style="position:absolute;left:0;text-align:left;margin-left:608.75pt;margin-top:3.8pt;width:557.05pt;height:84pt;z-index:251660288;mso-position-horizontal-relative:page" coordorigin="12175,76" coordsize="11141,16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12175;top:76;width:11141;height:16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">
                  <v:imagedata r:id="rId5" o:title=""/>
                </v:shape>
                <v:shape id="AutoShape 5" o:spid="_x0000_s1028" style="position:absolute;left:12355;top:697;width:10735;height:569;visibility:visible;mso-wrap-style:square;v-text-anchor:top" coordsize="10735,5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" path="m,l10734,m,569r10734,e" filled="f" strokeweight=".72pt">
                  <v:path arrowok="t" o:connecttype="custom" o:connectlocs="0,698;10734,698;0,1267;10734,1267" o:connectangles="0,0,0,0" textboxrect="-9192,3163,6082,18437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29" type="#_x0000_t202" style="position:absolute;left:12175;top:76;width:11141;height:1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AD76F9" w14:textId="77777777" w:rsidR="00E55413" w:rsidRPr="00FD7FDA" w:rsidRDefault="00E55413" w:rsidP="00E55413">
                        <w:pPr>
                          <w:spacing w:before="18"/>
                          <w:ind w:left="142"/>
                          <w:rPr>
                            <w:rFonts w:ascii="AcadNusx" w:hAnsi="AcadNusx"/>
                            <w:sz w:val="24"/>
                            <w:szCs w:val="24"/>
                          </w:rPr>
                        </w:pPr>
                        <w:r w:rsidRPr="00FD7FDA">
                          <w:rPr>
                            <w:rFonts w:ascii="Sylfaen" w:hAnsi="Sylfaen" w:cs="Sylfaen"/>
                            <w:color w:val="221E1F"/>
                            <w:sz w:val="24"/>
                            <w:szCs w:val="24"/>
                          </w:rPr>
                          <w:t>შემოწმების</w:t>
                        </w:r>
                        <w:r w:rsidRPr="00FD7FDA">
                          <w:rPr>
                            <w:rFonts w:ascii="AcadNusx" w:hAnsi="AcadNusx"/>
                            <w:color w:val="221E1F"/>
                            <w:sz w:val="24"/>
                            <w:szCs w:val="24"/>
                          </w:rPr>
                          <w:t xml:space="preserve"> </w:t>
                        </w:r>
                        <w:r w:rsidRPr="00FD7FDA">
                          <w:rPr>
                            <w:rFonts w:ascii="Sylfaen" w:hAnsi="Sylfaen" w:cs="Sylfaen"/>
                            <w:color w:val="221E1F"/>
                            <w:sz w:val="24"/>
                            <w:szCs w:val="24"/>
                          </w:rPr>
                          <w:t>აქტი</w:t>
                        </w:r>
                        <w:r w:rsidRPr="00FD7FDA">
                          <w:rPr>
                            <w:rFonts w:ascii="AcadNusx" w:hAnsi="AcadNusx"/>
                            <w:color w:val="221E1F"/>
                            <w:sz w:val="24"/>
                            <w:szCs w:val="24"/>
                          </w:rPr>
                          <w:t xml:space="preserve"> </w:t>
                        </w:r>
                        <w:r w:rsidRPr="00FD7FDA">
                          <w:rPr>
                            <w:rFonts w:ascii="Sylfaen" w:hAnsi="Sylfaen" w:cs="Sylfaen"/>
                            <w:color w:val="221E1F"/>
                            <w:sz w:val="24"/>
                            <w:szCs w:val="24"/>
                          </w:rPr>
                          <w:t>ჩაიბარა</w:t>
                        </w:r>
                        <w:r w:rsidRPr="00FD7FDA">
                          <w:rPr>
                            <w:rFonts w:ascii="AcadNusx" w:hAnsi="AcadNusx"/>
                            <w:color w:val="221E1F"/>
                            <w:sz w:val="24"/>
                            <w:szCs w:val="24"/>
                          </w:rPr>
                          <w:t xml:space="preserve"> (</w:t>
                        </w:r>
                        <w:r w:rsidRPr="00FD7FDA">
                          <w:rPr>
                            <w:rFonts w:ascii="Sylfaen" w:hAnsi="Sylfaen" w:cs="Sylfaen"/>
                            <w:color w:val="221E1F"/>
                            <w:sz w:val="24"/>
                            <w:szCs w:val="24"/>
                          </w:rPr>
                          <w:t>სახელი</w:t>
                        </w:r>
                        <w:r w:rsidRPr="00FD7FDA">
                          <w:rPr>
                            <w:rFonts w:ascii="AcadNusx" w:hAnsi="AcadNusx"/>
                            <w:color w:val="221E1F"/>
                            <w:sz w:val="24"/>
                            <w:szCs w:val="24"/>
                          </w:rPr>
                          <w:t xml:space="preserve">, </w:t>
                        </w:r>
                        <w:r w:rsidRPr="00FD7FDA">
                          <w:rPr>
                            <w:rFonts w:ascii="Sylfaen" w:hAnsi="Sylfaen" w:cs="Sylfaen"/>
                            <w:color w:val="221E1F"/>
                            <w:sz w:val="24"/>
                            <w:szCs w:val="24"/>
                          </w:rPr>
                          <w:t>გვარი</w:t>
                        </w:r>
                        <w:r w:rsidRPr="00FD7FDA">
                          <w:rPr>
                            <w:rFonts w:ascii="AcadNusx" w:hAnsi="AcadNusx"/>
                            <w:color w:val="221E1F"/>
                            <w:sz w:val="24"/>
                            <w:szCs w:val="24"/>
                          </w:rPr>
                          <w:t xml:space="preserve">, </w:t>
                        </w:r>
                        <w:r w:rsidRPr="00FD7FDA">
                          <w:rPr>
                            <w:rFonts w:ascii="Sylfaen" w:hAnsi="Sylfaen" w:cs="Sylfaen"/>
                            <w:color w:val="221E1F"/>
                            <w:sz w:val="24"/>
                            <w:szCs w:val="24"/>
                          </w:rPr>
                          <w:t>მიღების</w:t>
                        </w:r>
                        <w:r w:rsidRPr="00FD7FDA">
                          <w:rPr>
                            <w:rFonts w:ascii="AcadNusx" w:hAnsi="AcadNusx"/>
                            <w:color w:val="221E1F"/>
                            <w:sz w:val="24"/>
                            <w:szCs w:val="24"/>
                          </w:rPr>
                          <w:t xml:space="preserve"> </w:t>
                        </w:r>
                        <w:r w:rsidRPr="00FD7FDA">
                          <w:rPr>
                            <w:rFonts w:ascii="Sylfaen" w:hAnsi="Sylfaen" w:cs="Sylfaen"/>
                            <w:color w:val="221E1F"/>
                            <w:sz w:val="24"/>
                            <w:szCs w:val="24"/>
                          </w:rPr>
                          <w:t>თარიღი</w:t>
                        </w:r>
                        <w:r w:rsidRPr="00FD7FDA">
                          <w:rPr>
                            <w:rFonts w:ascii="AcadNusx" w:hAnsi="AcadNusx"/>
                            <w:color w:val="221E1F"/>
                            <w:sz w:val="24"/>
                            <w:szCs w:val="24"/>
                          </w:rPr>
                          <w:t xml:space="preserve">, </w:t>
                        </w:r>
                        <w:r w:rsidRPr="00FD7FDA">
                          <w:rPr>
                            <w:rFonts w:ascii="Sylfaen" w:hAnsi="Sylfaen" w:cs="Sylfaen"/>
                            <w:color w:val="221E1F"/>
                            <w:sz w:val="24"/>
                            <w:szCs w:val="24"/>
                          </w:rPr>
                          <w:t>ხელმოწერა</w:t>
                        </w:r>
                        <w:r w:rsidRPr="00FD7FDA">
                          <w:rPr>
                            <w:rFonts w:ascii="AcadNusx" w:hAnsi="AcadNusx"/>
                            <w:color w:val="221E1F"/>
                            <w:sz w:val="24"/>
                            <w:szCs w:val="24"/>
                          </w:rPr>
                          <w:t>):</w:t>
                        </w:r>
                      </w:p>
                    </w:txbxContent>
                  </v:textbox>
                </v:shape>
                <w10:wrap anchorx="page"/>
                <w10:anchorlock/>
              </v:group>
            </w:pict>
          </mc:Fallback>
        </mc:AlternateContent>
      </w:r>
      <w:r w:rsidR="00E55413" w:rsidRPr="00E55413">
        <w:rPr>
          <w:rStyle w:val="Strong"/>
          <w:rFonts w:ascii="Sylfaen" w:hAnsi="Sylfaen"/>
          <w:b w:val="0"/>
          <w:bCs w:val="0"/>
          <w:sz w:val="20"/>
          <w:szCs w:val="20"/>
        </w:rPr>
        <w:t>ბ) დარღვევისათვის საურავის დარიცხვის შესახებ დადგენილების მიღებისას ;</w:t>
      </w:r>
    </w:p>
    <w:p w14:paraId="594D40F6" w14:textId="77777777" w:rsidR="00E55413" w:rsidRPr="00E55413" w:rsidRDefault="00E55413" w:rsidP="00E55413">
      <w:pPr>
        <w:jc w:val="both"/>
        <w:rPr>
          <w:rStyle w:val="Strong"/>
          <w:rFonts w:ascii="Sylfaen" w:hAnsi="Sylfaen"/>
          <w:b w:val="0"/>
          <w:bCs w:val="0"/>
          <w:sz w:val="20"/>
          <w:szCs w:val="20"/>
        </w:rPr>
      </w:pPr>
      <w:r w:rsidRPr="00E55413">
        <w:rPr>
          <w:rStyle w:val="Strong"/>
          <w:rFonts w:ascii="Sylfaen" w:hAnsi="Sylfaen"/>
          <w:b w:val="0"/>
          <w:bCs w:val="0"/>
          <w:sz w:val="20"/>
          <w:szCs w:val="20"/>
        </w:rPr>
        <w:t>გ) დამრღვევის საჯარიმო თანხის სამმაგი ოდენობის თანხით დაჯარიმებისას;</w:t>
      </w:r>
    </w:p>
    <w:p w14:paraId="03C203F3" w14:textId="77777777" w:rsidR="00E55413" w:rsidRPr="00E55413" w:rsidRDefault="00E55413" w:rsidP="00E55413">
      <w:pPr>
        <w:jc w:val="both"/>
        <w:rPr>
          <w:rStyle w:val="Strong"/>
          <w:rFonts w:ascii="Sylfaen" w:hAnsi="Sylfaen"/>
          <w:b w:val="0"/>
          <w:bCs w:val="0"/>
          <w:sz w:val="20"/>
          <w:szCs w:val="20"/>
        </w:rPr>
      </w:pPr>
      <w:r w:rsidRPr="00E55413">
        <w:rPr>
          <w:rStyle w:val="Strong"/>
          <w:rFonts w:ascii="Sylfaen" w:hAnsi="Sylfaen"/>
          <w:b w:val="0"/>
          <w:bCs w:val="0"/>
          <w:sz w:val="20"/>
          <w:szCs w:val="20"/>
        </w:rPr>
        <w:t>დ) საეტაპო ოქმის დადგენილი წესით წარუდგენლობისას;</w:t>
      </w:r>
    </w:p>
    <w:p w14:paraId="451E27F1" w14:textId="77777777" w:rsidR="00E55413" w:rsidRPr="00E55413" w:rsidRDefault="00E55413" w:rsidP="00E55413">
      <w:pPr>
        <w:jc w:val="both"/>
        <w:rPr>
          <w:rStyle w:val="Strong"/>
          <w:rFonts w:ascii="Sylfaen" w:hAnsi="Sylfaen"/>
          <w:b w:val="0"/>
          <w:bCs w:val="0"/>
          <w:sz w:val="20"/>
          <w:szCs w:val="20"/>
        </w:rPr>
      </w:pPr>
      <w:r w:rsidRPr="00E55413">
        <w:rPr>
          <w:rStyle w:val="Strong"/>
          <w:rFonts w:ascii="Sylfaen" w:hAnsi="Sylfaen"/>
          <w:b w:val="0"/>
          <w:bCs w:val="0"/>
          <w:sz w:val="20"/>
          <w:szCs w:val="20"/>
        </w:rPr>
        <w:t xml:space="preserve">ე) უფლებამოსილი ორგანოსთვის იმ ობიექტის ექსპლუატაციაში მისაღებად განცხადების </w:t>
      </w:r>
    </w:p>
    <w:p w14:paraId="30EF17E7" w14:textId="77777777" w:rsidR="00E55413" w:rsidRPr="00E55413" w:rsidRDefault="00E55413" w:rsidP="00E55413">
      <w:pPr>
        <w:jc w:val="both"/>
        <w:rPr>
          <w:rStyle w:val="Strong"/>
          <w:rFonts w:ascii="Sylfaen" w:hAnsi="Sylfaen"/>
          <w:b w:val="0"/>
          <w:bCs w:val="0"/>
          <w:sz w:val="20"/>
          <w:szCs w:val="20"/>
        </w:rPr>
      </w:pPr>
      <w:r w:rsidRPr="00E55413">
        <w:rPr>
          <w:rStyle w:val="Strong"/>
          <w:rFonts w:ascii="Sylfaen" w:hAnsi="Sylfaen"/>
          <w:b w:val="0"/>
          <w:bCs w:val="0"/>
          <w:sz w:val="20"/>
          <w:szCs w:val="20"/>
        </w:rPr>
        <w:t>დადგენილ ვადაში წარუდგენლობისას, რომლის მშენებლობაც დამთავრებულია ;</w:t>
      </w:r>
    </w:p>
    <w:p w14:paraId="1C1478B3" w14:textId="7AA67413" w:rsidR="00E55413" w:rsidRPr="00E55413" w:rsidRDefault="00E55413" w:rsidP="00E55413">
      <w:pPr>
        <w:jc w:val="both"/>
        <w:rPr>
          <w:rStyle w:val="Strong"/>
          <w:rFonts w:ascii="Sylfaen" w:hAnsi="Sylfaen"/>
          <w:b w:val="0"/>
          <w:bCs w:val="0"/>
          <w:sz w:val="20"/>
          <w:szCs w:val="20"/>
        </w:rPr>
      </w:pPr>
      <w:r w:rsidRPr="00E55413">
        <w:rPr>
          <w:rStyle w:val="Strong"/>
          <w:rFonts w:ascii="Sylfaen" w:hAnsi="Sylfaen"/>
          <w:b w:val="0"/>
          <w:bCs w:val="0"/>
          <w:sz w:val="20"/>
          <w:szCs w:val="20"/>
        </w:rPr>
        <w:t>ვ) თუ დამრღვევი განცხადების საფუძველზე აღიარებს სამშენებლო ობიექტზე არსებულ დარღვევებს და ითხოვს კანონით დადგენილი ზომების მიღებას;</w:t>
      </w:r>
    </w:p>
    <w:p w14:paraId="52984A73" w14:textId="31C9904B" w:rsidR="00E55413" w:rsidRPr="00E55413" w:rsidRDefault="00E55413" w:rsidP="00E55413">
      <w:pPr>
        <w:jc w:val="both"/>
        <w:rPr>
          <w:rFonts w:ascii="Sylfaen" w:hAnsi="Sylfaen"/>
          <w:sz w:val="20"/>
          <w:szCs w:val="20"/>
        </w:rPr>
      </w:pPr>
      <w:r w:rsidRPr="00E55413">
        <w:rPr>
          <w:rStyle w:val="Strong"/>
          <w:rFonts w:ascii="Sylfaen" w:hAnsi="Sylfaen"/>
          <w:b w:val="0"/>
          <w:bCs w:val="0"/>
          <w:sz w:val="20"/>
          <w:szCs w:val="20"/>
        </w:rPr>
        <w:t>ზ) 138-ე მუხლის პირველი ნაწილით გათვალისწინებული დარღვევის არსებობისას , თუ ის ხორციელდება „ტყის ფონდის მართვის შესახებ “ და „წყლის შესახებ“ საქართველოს კანონებით განსაზღვრულ ტერიტორიაზე, განსაკუთრებული რეგულირების ტერიტორიაზე ან ზონაში, კულტურული მემკვიდრეობის დამცავ ზონაში ან/და ქალაქ თბილისის მუნიციპალიტეტის ადმინისტრაციულ საზღვრებში</w:t>
      </w:r>
      <w:r w:rsidRPr="00E55413">
        <w:rPr>
          <w:rFonts w:ascii="Sylfaen" w:hAnsi="Sylfaen"/>
          <w:position w:val="2"/>
          <w:sz w:val="20"/>
          <w:szCs w:val="20"/>
        </w:rPr>
        <w:t>.</w:t>
      </w:r>
    </w:p>
    <w:p w14:paraId="376CF991" w14:textId="77777777" w:rsidR="00E55413" w:rsidRPr="00E55413" w:rsidRDefault="00E55413" w:rsidP="00E55413">
      <w:pPr>
        <w:jc w:val="both"/>
        <w:rPr>
          <w:rFonts w:ascii="Sylfaen" w:hAnsi="Sylfaen"/>
          <w:sz w:val="20"/>
          <w:szCs w:val="20"/>
        </w:rPr>
      </w:pPr>
    </w:p>
    <w:p w14:paraId="61BBA6F5" w14:textId="5C428EDF" w:rsidR="00E55413" w:rsidRPr="00E55413" w:rsidRDefault="00E55413" w:rsidP="00E55413">
      <w:pPr>
        <w:jc w:val="both"/>
        <w:rPr>
          <w:rFonts w:ascii="Sylfaen" w:hAnsi="Sylfaen"/>
          <w:sz w:val="20"/>
          <w:szCs w:val="20"/>
        </w:rPr>
      </w:pPr>
      <w:r w:rsidRPr="00E55413">
        <w:rPr>
          <w:rFonts w:ascii="Sylfaen" w:hAnsi="Sylfaen"/>
          <w:sz w:val="20"/>
          <w:szCs w:val="20"/>
        </w:rPr>
        <w:t>დამრღვევის დასახელება და მისამართი:_____________________________________________</w:t>
      </w:r>
      <w:r>
        <w:rPr>
          <w:rFonts w:ascii="Sylfaen" w:hAnsi="Sylfaen"/>
          <w:sz w:val="20"/>
          <w:szCs w:val="20"/>
          <w:lang w:val="ka-GE"/>
        </w:rPr>
        <w:t xml:space="preserve"> </w:t>
      </w:r>
      <w:r w:rsidRPr="00E55413">
        <w:rPr>
          <w:rFonts w:ascii="Sylfaen" w:hAnsi="Sylfaen"/>
          <w:sz w:val="20"/>
          <w:szCs w:val="20"/>
        </w:rPr>
        <w:t>__________________________________________________________________________________</w:t>
      </w:r>
    </w:p>
    <w:p w14:paraId="08CD1972" w14:textId="77777777" w:rsidR="00E55413" w:rsidRDefault="00E55413" w:rsidP="00E55413">
      <w:pPr>
        <w:jc w:val="both"/>
        <w:rPr>
          <w:rFonts w:ascii="Sylfaen" w:hAnsi="Sylfaen"/>
          <w:w w:val="95"/>
          <w:sz w:val="20"/>
          <w:szCs w:val="20"/>
        </w:rPr>
      </w:pPr>
    </w:p>
    <w:p w14:paraId="4DD114EF" w14:textId="4F75969C" w:rsidR="00E55413" w:rsidRPr="00E55413" w:rsidRDefault="00E55413" w:rsidP="00E55413">
      <w:pPr>
        <w:jc w:val="both"/>
        <w:rPr>
          <w:rFonts w:ascii="Sylfaen" w:hAnsi="Sylfaen"/>
          <w:sz w:val="20"/>
          <w:szCs w:val="20"/>
        </w:rPr>
      </w:pPr>
      <w:r w:rsidRPr="00E55413">
        <w:rPr>
          <w:rFonts w:ascii="Sylfaen" w:hAnsi="Sylfaen"/>
          <w:sz w:val="20"/>
          <w:szCs w:val="20"/>
        </w:rPr>
        <w:t>ობიექტის  დასახელება  და  მისამართი:</w:t>
      </w:r>
      <w:r w:rsidRPr="00E55413">
        <w:rPr>
          <w:rFonts w:ascii="Sylfaen" w:hAnsi="Sylfaen"/>
          <w:spacing w:val="36"/>
          <w:sz w:val="20"/>
          <w:szCs w:val="20"/>
        </w:rPr>
        <w:t xml:space="preserve"> </w:t>
      </w:r>
      <w:r w:rsidRPr="00E55413">
        <w:rPr>
          <w:rFonts w:ascii="Sylfaen" w:hAnsi="Sylfaen"/>
          <w:w w:val="78"/>
          <w:sz w:val="20"/>
          <w:szCs w:val="20"/>
          <w:u w:val="single" w:color="221F1F"/>
        </w:rPr>
        <w:t xml:space="preserve"> </w:t>
      </w:r>
      <w:r w:rsidRPr="00E55413">
        <w:rPr>
          <w:rFonts w:ascii="Sylfaen" w:hAnsi="Sylfaen"/>
          <w:sz w:val="20"/>
          <w:szCs w:val="20"/>
        </w:rPr>
        <w:t>_____________________________________________</w:t>
      </w:r>
      <w:r>
        <w:rPr>
          <w:rFonts w:ascii="Sylfaen" w:hAnsi="Sylfaen"/>
          <w:sz w:val="20"/>
          <w:szCs w:val="20"/>
          <w:lang w:val="ka-GE"/>
        </w:rPr>
        <w:t xml:space="preserve"> </w:t>
      </w:r>
      <w:r w:rsidRPr="00E55413">
        <w:rPr>
          <w:rFonts w:ascii="Sylfaen" w:hAnsi="Sylfae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E1EC23B" w14:textId="77777777" w:rsidR="00E55413" w:rsidRDefault="00E55413" w:rsidP="00E55413">
      <w:pPr>
        <w:jc w:val="both"/>
        <w:rPr>
          <w:rFonts w:ascii="Sylfaen" w:hAnsi="Sylfaen"/>
          <w:color w:val="221E1F"/>
          <w:sz w:val="20"/>
          <w:szCs w:val="20"/>
        </w:rPr>
      </w:pPr>
      <w:r w:rsidRPr="00E55413">
        <w:rPr>
          <w:rFonts w:ascii="Sylfaen" w:hAnsi="Sylfaen" w:cs="Sylfaen"/>
          <w:color w:val="221E1F"/>
          <w:sz w:val="20"/>
          <w:szCs w:val="20"/>
        </w:rPr>
        <w:t>შემოწმების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აქტის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შემდგენი</w:t>
      </w:r>
      <w:r w:rsidRPr="00E55413">
        <w:rPr>
          <w:rFonts w:ascii="Sylfaen" w:hAnsi="Sylfaen"/>
          <w:color w:val="221E1F"/>
          <w:sz w:val="20"/>
          <w:szCs w:val="20"/>
        </w:rPr>
        <w:t xml:space="preserve"> (</w:t>
      </w:r>
      <w:r w:rsidRPr="00E55413">
        <w:rPr>
          <w:rFonts w:ascii="Sylfaen" w:hAnsi="Sylfaen" w:cs="Sylfaen"/>
          <w:color w:val="221E1F"/>
          <w:sz w:val="20"/>
          <w:szCs w:val="20"/>
        </w:rPr>
        <w:t>თანამდებობა</w:t>
      </w:r>
      <w:r w:rsidRPr="00E55413">
        <w:rPr>
          <w:rFonts w:ascii="Sylfaen" w:hAnsi="Sylfaen"/>
          <w:color w:val="221E1F"/>
          <w:sz w:val="20"/>
          <w:szCs w:val="20"/>
        </w:rPr>
        <w:t xml:space="preserve">, </w:t>
      </w:r>
      <w:r w:rsidRPr="00E55413">
        <w:rPr>
          <w:rFonts w:ascii="Sylfaen" w:hAnsi="Sylfaen" w:cs="Sylfaen"/>
          <w:color w:val="221E1F"/>
          <w:sz w:val="20"/>
          <w:szCs w:val="20"/>
        </w:rPr>
        <w:t>სახელი</w:t>
      </w:r>
      <w:r w:rsidRPr="00E55413">
        <w:rPr>
          <w:rFonts w:ascii="Sylfaen" w:hAnsi="Sylfaen"/>
          <w:color w:val="221E1F"/>
          <w:sz w:val="20"/>
          <w:szCs w:val="20"/>
        </w:rPr>
        <w:t xml:space="preserve">, </w:t>
      </w:r>
      <w:r w:rsidRPr="00E55413">
        <w:rPr>
          <w:rFonts w:ascii="Sylfaen" w:hAnsi="Sylfaen" w:cs="Sylfaen"/>
          <w:color w:val="221E1F"/>
          <w:sz w:val="20"/>
          <w:szCs w:val="20"/>
        </w:rPr>
        <w:t>გვარი</w:t>
      </w:r>
      <w:r w:rsidRPr="00E55413">
        <w:rPr>
          <w:rFonts w:ascii="Sylfaen" w:hAnsi="Sylfaen"/>
          <w:color w:val="221E1F"/>
          <w:sz w:val="20"/>
          <w:szCs w:val="20"/>
        </w:rPr>
        <w:t xml:space="preserve">, </w:t>
      </w:r>
      <w:r w:rsidRPr="00E55413">
        <w:rPr>
          <w:rFonts w:ascii="Sylfaen" w:hAnsi="Sylfaen" w:cs="Sylfaen"/>
          <w:color w:val="221E1F"/>
          <w:sz w:val="20"/>
          <w:szCs w:val="20"/>
        </w:rPr>
        <w:t>ხელმოწერა</w:t>
      </w:r>
      <w:r w:rsidRPr="00E55413">
        <w:rPr>
          <w:rFonts w:ascii="Sylfaen" w:hAnsi="Sylfaen"/>
          <w:color w:val="221E1F"/>
          <w:sz w:val="20"/>
          <w:szCs w:val="20"/>
        </w:rPr>
        <w:t>):</w:t>
      </w:r>
    </w:p>
    <w:p w14:paraId="5BFAAE80" w14:textId="5784BE0D" w:rsidR="00E55413" w:rsidRDefault="00E55413" w:rsidP="00E55413">
      <w:pPr>
        <w:jc w:val="both"/>
        <w:rPr>
          <w:rFonts w:ascii="Sylfaen" w:hAnsi="Sylfaen"/>
          <w:sz w:val="20"/>
          <w:szCs w:val="20"/>
        </w:rPr>
      </w:pPr>
      <w:r w:rsidRPr="00E55413">
        <w:rPr>
          <w:rFonts w:ascii="Sylfaen" w:hAnsi="Sylfaen"/>
          <w:sz w:val="20"/>
          <w:szCs w:val="20"/>
        </w:rPr>
        <w:t>___________________________________________________________________________________________________</w:t>
      </w:r>
    </w:p>
    <w:p w14:paraId="023C12DC" w14:textId="40756E8B" w:rsidR="00E55413" w:rsidRPr="00E55413" w:rsidRDefault="00E55413" w:rsidP="00E55413">
      <w:pPr>
        <w:jc w:val="both"/>
        <w:rPr>
          <w:rFonts w:ascii="Sylfaen" w:hAnsi="Sylfaen"/>
          <w:color w:val="221E1F"/>
          <w:sz w:val="20"/>
          <w:szCs w:val="20"/>
        </w:rPr>
      </w:pPr>
      <w:r w:rsidRPr="00E55413">
        <w:rPr>
          <w:rFonts w:ascii="Sylfaen" w:hAnsi="Sylfaen" w:cs="Sylfaen"/>
          <w:color w:val="221E1F"/>
          <w:sz w:val="20"/>
          <w:szCs w:val="20"/>
        </w:rPr>
        <w:t>შემოწმების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აქტი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ჩაიბარა</w:t>
      </w:r>
      <w:r w:rsidRPr="00E55413">
        <w:rPr>
          <w:rFonts w:ascii="Sylfaen" w:hAnsi="Sylfaen"/>
          <w:color w:val="221E1F"/>
          <w:sz w:val="20"/>
          <w:szCs w:val="20"/>
        </w:rPr>
        <w:t xml:space="preserve"> (</w:t>
      </w:r>
      <w:r w:rsidRPr="00E55413">
        <w:rPr>
          <w:rFonts w:ascii="Sylfaen" w:hAnsi="Sylfaen" w:cs="Sylfaen"/>
          <w:color w:val="221E1F"/>
          <w:sz w:val="20"/>
          <w:szCs w:val="20"/>
        </w:rPr>
        <w:t>სახელი</w:t>
      </w:r>
      <w:r w:rsidRPr="00E55413">
        <w:rPr>
          <w:rFonts w:ascii="Sylfaen" w:hAnsi="Sylfaen"/>
          <w:color w:val="221E1F"/>
          <w:sz w:val="20"/>
          <w:szCs w:val="20"/>
        </w:rPr>
        <w:t xml:space="preserve">, </w:t>
      </w:r>
      <w:r w:rsidRPr="00E55413">
        <w:rPr>
          <w:rFonts w:ascii="Sylfaen" w:hAnsi="Sylfaen" w:cs="Sylfaen"/>
          <w:color w:val="221E1F"/>
          <w:sz w:val="20"/>
          <w:szCs w:val="20"/>
        </w:rPr>
        <w:t>გვარი</w:t>
      </w:r>
      <w:r w:rsidRPr="00E55413">
        <w:rPr>
          <w:rFonts w:ascii="Sylfaen" w:hAnsi="Sylfaen"/>
          <w:color w:val="221E1F"/>
          <w:sz w:val="20"/>
          <w:szCs w:val="20"/>
        </w:rPr>
        <w:t xml:space="preserve">, </w:t>
      </w:r>
      <w:r w:rsidRPr="00E55413">
        <w:rPr>
          <w:rFonts w:ascii="Sylfaen" w:hAnsi="Sylfaen" w:cs="Sylfaen"/>
          <w:color w:val="221E1F"/>
          <w:sz w:val="20"/>
          <w:szCs w:val="20"/>
        </w:rPr>
        <w:t>მიღების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თარიღი</w:t>
      </w:r>
      <w:r w:rsidRPr="00E55413">
        <w:rPr>
          <w:rFonts w:ascii="Sylfaen" w:hAnsi="Sylfaen"/>
          <w:color w:val="221E1F"/>
          <w:sz w:val="20"/>
          <w:szCs w:val="20"/>
        </w:rPr>
        <w:t xml:space="preserve">, </w:t>
      </w:r>
      <w:r w:rsidRPr="00E55413">
        <w:rPr>
          <w:rFonts w:ascii="Sylfaen" w:hAnsi="Sylfaen" w:cs="Sylfaen"/>
          <w:color w:val="221E1F"/>
          <w:sz w:val="20"/>
          <w:szCs w:val="20"/>
        </w:rPr>
        <w:t>ხელმოწერა</w:t>
      </w:r>
      <w:r w:rsidRPr="00E55413">
        <w:rPr>
          <w:rFonts w:ascii="Sylfaen" w:hAnsi="Sylfaen"/>
          <w:color w:val="221E1F"/>
          <w:sz w:val="20"/>
          <w:szCs w:val="20"/>
        </w:rPr>
        <w:t>):</w:t>
      </w:r>
    </w:p>
    <w:p w14:paraId="781B75D0" w14:textId="77777777" w:rsidR="00E55413" w:rsidRDefault="00E55413">
      <w:r>
        <w:rPr>
          <w:rFonts w:ascii="Sylfaen" w:hAnsi="Sylfaen"/>
          <w:sz w:val="20"/>
          <w:szCs w:val="20"/>
        </w:rPr>
        <w:t>___________________________________________________________________________________________________</w:t>
      </w:r>
    </w:p>
    <w:p w14:paraId="2F03D52B" w14:textId="4115B05B" w:rsidR="00E55413" w:rsidRPr="00E55413" w:rsidRDefault="00E55413" w:rsidP="00E55413">
      <w:pPr>
        <w:jc w:val="both"/>
        <w:rPr>
          <w:rFonts w:ascii="Sylfaen" w:hAnsi="Sylfaen"/>
          <w:sz w:val="20"/>
          <w:szCs w:val="20"/>
        </w:rPr>
      </w:pPr>
    </w:p>
    <w:p w14:paraId="224473E7" w14:textId="77777777" w:rsidR="00E55413" w:rsidRPr="00E55413" w:rsidRDefault="00E55413" w:rsidP="00E55413">
      <w:pPr>
        <w:jc w:val="both"/>
        <w:rPr>
          <w:rFonts w:ascii="Sylfaen" w:hAnsi="Sylfaen"/>
          <w:color w:val="221E1F"/>
          <w:sz w:val="20"/>
          <w:szCs w:val="20"/>
          <w:lang w:val="ka-GE"/>
        </w:rPr>
      </w:pPr>
      <w:r w:rsidRPr="00E55413">
        <w:rPr>
          <w:rFonts w:ascii="Sylfaen" w:hAnsi="Sylfaen" w:cs="Sylfaen"/>
          <w:color w:val="221E1F"/>
          <w:sz w:val="20"/>
          <w:szCs w:val="20"/>
        </w:rPr>
        <w:lastRenderedPageBreak/>
        <w:t>სამშენებლო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სამართალდამრღვევისათვის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მითითების</w:t>
      </w:r>
      <w:r w:rsidRPr="00E55413">
        <w:rPr>
          <w:rFonts w:ascii="Sylfaen" w:hAnsi="Sylfaen" w:cs="Sylfaen"/>
          <w:color w:val="221E1F"/>
          <w:sz w:val="20"/>
          <w:szCs w:val="20"/>
          <w:lang w:val="ka-GE"/>
        </w:rPr>
        <w:t>,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შემოწმების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აქტის</w:t>
      </w:r>
      <w:r w:rsidRPr="00E55413">
        <w:rPr>
          <w:rFonts w:ascii="Sylfaen" w:hAnsi="Sylfaen" w:cs="Sylfaen"/>
          <w:color w:val="221E1F"/>
          <w:sz w:val="20"/>
          <w:szCs w:val="20"/>
          <w:lang w:val="ka-GE"/>
        </w:rPr>
        <w:t xml:space="preserve">, </w:t>
      </w:r>
      <w:r w:rsidRPr="00E55413">
        <w:rPr>
          <w:rFonts w:ascii="Sylfaen" w:hAnsi="Sylfaen" w:cs="Sylfaen"/>
          <w:sz w:val="20"/>
          <w:szCs w:val="20"/>
          <w:lang w:val="ka-GE"/>
        </w:rPr>
        <w:t>უწყების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ან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დადგენილების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გაცნობა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უნდა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მოხდეს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ოფიციალურად</w:t>
      </w:r>
      <w:r w:rsidRPr="00E55413">
        <w:rPr>
          <w:rFonts w:ascii="Sylfaen" w:hAnsi="Sylfaen"/>
          <w:color w:val="221E1F"/>
          <w:sz w:val="20"/>
          <w:szCs w:val="20"/>
        </w:rPr>
        <w:t xml:space="preserve">, </w:t>
      </w:r>
      <w:r w:rsidRPr="00E55413">
        <w:rPr>
          <w:rFonts w:ascii="Sylfaen" w:hAnsi="Sylfaen" w:cs="Sylfaen"/>
          <w:color w:val="221E1F"/>
          <w:sz w:val="20"/>
          <w:szCs w:val="20"/>
        </w:rPr>
        <w:t>სამშენებლო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ობიექტზე</w:t>
      </w:r>
      <w:r w:rsidRPr="00E55413">
        <w:rPr>
          <w:rFonts w:ascii="Sylfaen" w:hAnsi="Sylfaen"/>
          <w:color w:val="221E1F"/>
          <w:sz w:val="20"/>
          <w:szCs w:val="20"/>
        </w:rPr>
        <w:t xml:space="preserve">. </w:t>
      </w:r>
      <w:r w:rsidRPr="00E55413">
        <w:rPr>
          <w:rFonts w:ascii="Sylfaen" w:hAnsi="Sylfaen" w:cs="Sylfaen"/>
          <w:color w:val="221E1F"/>
          <w:sz w:val="20"/>
          <w:szCs w:val="20"/>
        </w:rPr>
        <w:t>თუ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დამრღვევი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არ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იმყოფება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სამშენებლო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ობიექტზე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ან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უარს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აცხადებს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შესაბამისი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აქტის</w:t>
      </w:r>
      <w:r w:rsidRPr="00E55413">
        <w:rPr>
          <w:rFonts w:ascii="Sylfaen" w:hAnsi="Sylfaen"/>
          <w:color w:val="221E1F"/>
          <w:sz w:val="20"/>
          <w:szCs w:val="20"/>
        </w:rPr>
        <w:t>/</w:t>
      </w:r>
      <w:r w:rsidRPr="00E55413">
        <w:rPr>
          <w:rFonts w:ascii="Sylfaen" w:hAnsi="Sylfaen" w:cs="Sylfaen"/>
          <w:color w:val="221E1F"/>
          <w:sz w:val="20"/>
          <w:szCs w:val="20"/>
        </w:rPr>
        <w:t>აქტების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გაცნობაზე</w:t>
      </w:r>
      <w:r w:rsidRPr="00E55413">
        <w:rPr>
          <w:rFonts w:ascii="Sylfaen" w:hAnsi="Sylfaen"/>
          <w:color w:val="221E1F"/>
          <w:sz w:val="20"/>
          <w:szCs w:val="20"/>
        </w:rPr>
        <w:t xml:space="preserve">, </w:t>
      </w:r>
      <w:r w:rsidRPr="00E55413">
        <w:rPr>
          <w:rFonts w:ascii="Sylfaen" w:hAnsi="Sylfaen" w:cs="Sylfaen"/>
          <w:color w:val="221E1F"/>
          <w:sz w:val="20"/>
          <w:szCs w:val="20"/>
        </w:rPr>
        <w:t>გაცნობად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ჩაითვლება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აქტის</w:t>
      </w:r>
      <w:r w:rsidRPr="00E55413">
        <w:rPr>
          <w:rFonts w:ascii="Sylfaen" w:hAnsi="Sylfaen"/>
          <w:color w:val="221E1F"/>
          <w:sz w:val="20"/>
          <w:szCs w:val="20"/>
        </w:rPr>
        <w:t>/</w:t>
      </w:r>
      <w:r w:rsidRPr="00E55413">
        <w:rPr>
          <w:rFonts w:ascii="Sylfaen" w:hAnsi="Sylfaen" w:cs="Sylfaen"/>
          <w:color w:val="221E1F"/>
          <w:sz w:val="20"/>
          <w:szCs w:val="20"/>
        </w:rPr>
        <w:t>აქტების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სამშენებლო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ობიექტის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თვალსაჩინო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ადგილზე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განთავსება</w:t>
      </w:r>
      <w:r w:rsidRPr="00E55413">
        <w:rPr>
          <w:rFonts w:ascii="Sylfaen" w:hAnsi="Sylfaen"/>
          <w:color w:val="221E1F"/>
          <w:sz w:val="20"/>
          <w:szCs w:val="20"/>
        </w:rPr>
        <w:t xml:space="preserve">  (</w:t>
      </w:r>
      <w:r w:rsidRPr="00E55413">
        <w:rPr>
          <w:rFonts w:ascii="Sylfaen" w:hAnsi="Sylfaen" w:cs="Sylfaen"/>
          <w:color w:val="221E1F"/>
          <w:sz w:val="20"/>
          <w:szCs w:val="20"/>
        </w:rPr>
        <w:t>საქართველოს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კანონის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„</w:t>
      </w:r>
      <w:r w:rsidRPr="00E55413">
        <w:rPr>
          <w:rFonts w:ascii="Sylfaen" w:hAnsi="Sylfaen" w:cs="Sylfaen"/>
          <w:color w:val="221E1F"/>
          <w:sz w:val="20"/>
          <w:szCs w:val="20"/>
        </w:rPr>
        <w:t>საქართველოს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სივრცის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დაგეგმარების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, </w:t>
      </w:r>
      <w:r w:rsidRPr="00E55413">
        <w:rPr>
          <w:rFonts w:ascii="Sylfaen" w:hAnsi="Sylfaen" w:cs="Sylfaen"/>
          <w:color w:val="221E1F"/>
          <w:sz w:val="20"/>
          <w:szCs w:val="20"/>
        </w:rPr>
        <w:t>არქიტექტურული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და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სამშენებლო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საქმიანობის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კოდექსი</w:t>
      </w:r>
      <w:r w:rsidRPr="00E55413">
        <w:rPr>
          <w:rFonts w:ascii="Sylfaen" w:hAnsi="Sylfaen"/>
          <w:color w:val="221E1F"/>
          <w:sz w:val="20"/>
          <w:szCs w:val="20"/>
        </w:rPr>
        <w:t>”  128-</w:t>
      </w:r>
      <w:r w:rsidRPr="00E55413">
        <w:rPr>
          <w:rFonts w:ascii="Sylfaen" w:hAnsi="Sylfaen" w:cs="Sylfaen"/>
          <w:color w:val="221E1F"/>
          <w:sz w:val="20"/>
          <w:szCs w:val="20"/>
        </w:rPr>
        <w:t>ე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მუხლის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1-</w:t>
      </w:r>
      <w:r w:rsidRPr="00E55413">
        <w:rPr>
          <w:rFonts w:ascii="Sylfaen" w:hAnsi="Sylfaen" w:cs="Sylfaen"/>
          <w:color w:val="221E1F"/>
          <w:sz w:val="20"/>
          <w:szCs w:val="20"/>
        </w:rPr>
        <w:t>ლი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ნაწილი</w:t>
      </w:r>
      <w:r w:rsidRPr="00E55413">
        <w:rPr>
          <w:rFonts w:ascii="Sylfaen" w:hAnsi="Sylfaen"/>
          <w:color w:val="221E1F"/>
          <w:sz w:val="20"/>
          <w:szCs w:val="20"/>
        </w:rPr>
        <w:t>).</w:t>
      </w:r>
      <w:r w:rsidRPr="00E55413">
        <w:rPr>
          <w:rFonts w:ascii="Sylfaen" w:hAnsi="Sylfaen"/>
          <w:color w:val="221E1F"/>
          <w:sz w:val="20"/>
          <w:szCs w:val="20"/>
          <w:lang w:val="ka-GE"/>
        </w:rPr>
        <w:t xml:space="preserve"> </w:t>
      </w:r>
    </w:p>
    <w:p w14:paraId="371F3491" w14:textId="30ABBDC9" w:rsidR="00E55413" w:rsidRPr="00E55413" w:rsidRDefault="00E55413" w:rsidP="00E55413">
      <w:pPr>
        <w:jc w:val="both"/>
        <w:rPr>
          <w:rFonts w:ascii="Sylfaen" w:hAnsi="Sylfaen"/>
          <w:sz w:val="20"/>
          <w:szCs w:val="20"/>
        </w:rPr>
      </w:pPr>
      <w:r w:rsidRPr="00E55413">
        <w:rPr>
          <w:rFonts w:ascii="Sylfaen" w:hAnsi="Sylfaen" w:cs="Sylfaen"/>
          <w:color w:val="221E1F"/>
          <w:sz w:val="20"/>
          <w:szCs w:val="20"/>
        </w:rPr>
        <w:t>შემოწმების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აქტი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გაეცნო</w:t>
      </w:r>
      <w:r w:rsidRPr="00E55413">
        <w:rPr>
          <w:rFonts w:ascii="Sylfaen" w:hAnsi="Sylfaen"/>
          <w:color w:val="221E1F"/>
          <w:sz w:val="20"/>
          <w:szCs w:val="20"/>
        </w:rPr>
        <w:t xml:space="preserve"> (</w:t>
      </w:r>
      <w:r w:rsidRPr="00E55413">
        <w:rPr>
          <w:rFonts w:ascii="Sylfaen" w:hAnsi="Sylfaen" w:cs="Sylfaen"/>
          <w:color w:val="221E1F"/>
          <w:sz w:val="20"/>
          <w:szCs w:val="20"/>
        </w:rPr>
        <w:t>ჩაბარდა</w:t>
      </w:r>
      <w:r w:rsidRPr="00E55413">
        <w:rPr>
          <w:rFonts w:ascii="Sylfaen" w:hAnsi="Sylfaen"/>
          <w:color w:val="221E1F"/>
          <w:sz w:val="20"/>
          <w:szCs w:val="20"/>
        </w:rPr>
        <w:t xml:space="preserve">) </w:t>
      </w:r>
      <w:r w:rsidRPr="00E55413">
        <w:rPr>
          <w:rFonts w:ascii="Sylfaen" w:hAnsi="Sylfaen" w:cs="Sylfaen"/>
          <w:color w:val="221E1F"/>
          <w:sz w:val="20"/>
          <w:szCs w:val="20"/>
        </w:rPr>
        <w:t>დამრღვევს</w:t>
      </w:r>
      <w:r w:rsidRPr="00E55413">
        <w:rPr>
          <w:rFonts w:ascii="Sylfaen" w:hAnsi="Sylfaen"/>
          <w:color w:val="221E1F"/>
          <w:sz w:val="20"/>
          <w:szCs w:val="20"/>
        </w:rPr>
        <w:t xml:space="preserve">, </w:t>
      </w:r>
      <w:r w:rsidRPr="00E55413">
        <w:rPr>
          <w:rFonts w:ascii="Sylfaen" w:hAnsi="Sylfaen" w:cs="Sylfaen"/>
          <w:color w:val="221E1F"/>
          <w:sz w:val="20"/>
          <w:szCs w:val="20"/>
        </w:rPr>
        <w:t>თვალსაჩინო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ადგილზე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განთავსების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გზით</w:t>
      </w:r>
      <w:r w:rsidRPr="00E55413">
        <w:rPr>
          <w:rFonts w:ascii="Sylfaen" w:hAnsi="Sylfaen"/>
          <w:color w:val="221E1F"/>
          <w:sz w:val="20"/>
          <w:szCs w:val="20"/>
        </w:rPr>
        <w:t>.</w:t>
      </w:r>
    </w:p>
    <w:p w14:paraId="63181486" w14:textId="77777777" w:rsidR="00E55413" w:rsidRDefault="00E55413" w:rsidP="00E55413">
      <w:pPr>
        <w:jc w:val="both"/>
        <w:rPr>
          <w:rFonts w:ascii="Sylfaen" w:hAnsi="Sylfaen"/>
          <w:color w:val="221E1F"/>
          <w:sz w:val="20"/>
          <w:szCs w:val="20"/>
        </w:rPr>
      </w:pPr>
    </w:p>
    <w:p w14:paraId="43307BBD" w14:textId="508395D6" w:rsidR="00E55413" w:rsidRPr="00E55413" w:rsidRDefault="00E55413" w:rsidP="00E55413">
      <w:pPr>
        <w:jc w:val="both"/>
        <w:rPr>
          <w:rFonts w:ascii="Sylfaen" w:hAnsi="Sylfaen"/>
          <w:color w:val="221E1F"/>
          <w:sz w:val="20"/>
          <w:szCs w:val="20"/>
        </w:rPr>
      </w:pPr>
      <w:r w:rsidRPr="00E55413">
        <w:rPr>
          <w:rFonts w:ascii="Sylfaen" w:hAnsi="Sylfaen"/>
          <w:color w:val="221E1F"/>
          <w:sz w:val="20"/>
          <w:szCs w:val="20"/>
        </w:rPr>
        <w:t>(</w:t>
      </w:r>
      <w:r w:rsidRPr="00E55413">
        <w:rPr>
          <w:rFonts w:ascii="Sylfaen" w:hAnsi="Sylfaen" w:cs="Sylfaen"/>
          <w:color w:val="221E1F"/>
          <w:sz w:val="20"/>
          <w:szCs w:val="20"/>
        </w:rPr>
        <w:t>ზუსტად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მიეთითოს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თვალსაჩინო</w:t>
      </w:r>
      <w:r w:rsidRPr="00E55413">
        <w:rPr>
          <w:rFonts w:ascii="Sylfaen" w:hAnsi="Sylfaen"/>
          <w:color w:val="221E1F"/>
          <w:sz w:val="20"/>
          <w:szCs w:val="20"/>
        </w:rPr>
        <w:t xml:space="preserve"> </w:t>
      </w:r>
      <w:r w:rsidRPr="00E55413">
        <w:rPr>
          <w:rFonts w:ascii="Sylfaen" w:hAnsi="Sylfaen" w:cs="Sylfaen"/>
          <w:color w:val="221E1F"/>
          <w:sz w:val="20"/>
          <w:szCs w:val="20"/>
        </w:rPr>
        <w:t>ადგილი</w:t>
      </w:r>
      <w:r w:rsidRPr="00E55413">
        <w:rPr>
          <w:rFonts w:ascii="Sylfaen" w:hAnsi="Sylfaen"/>
          <w:color w:val="221E1F"/>
          <w:sz w:val="20"/>
          <w:szCs w:val="20"/>
        </w:rPr>
        <w:t>).</w:t>
      </w:r>
    </w:p>
    <w:p w14:paraId="642C69D0" w14:textId="4220C8DB" w:rsidR="00E55413" w:rsidRPr="00E55413" w:rsidRDefault="00E55413" w:rsidP="00E55413">
      <w:pPr>
        <w:rPr>
          <w:lang w:val="ka-GE"/>
        </w:rPr>
      </w:pPr>
      <w:r>
        <w:rPr>
          <w:rFonts w:ascii="Sylfaen" w:hAnsi="Sylfaen"/>
          <w:sz w:val="20"/>
          <w:szCs w:val="20"/>
        </w:rPr>
        <w:t>__________________________________________________________________________________</w:t>
      </w:r>
      <w:r w:rsidRPr="00E55413">
        <w:rPr>
          <w:rFonts w:ascii="Sylfaen" w:hAnsi="Sylfaen"/>
          <w:sz w:val="20"/>
          <w:szCs w:val="20"/>
        </w:rPr>
        <w:t>__________________________________________________________________________________</w:t>
      </w:r>
      <w:r>
        <w:rPr>
          <w:rFonts w:ascii="Sylfaen" w:hAnsi="Sylfaen"/>
          <w:sz w:val="20"/>
          <w:szCs w:val="20"/>
          <w:lang w:val="ka-GE"/>
        </w:rPr>
        <w:t>__________________________________</w:t>
      </w:r>
    </w:p>
    <w:p w14:paraId="16E42EE6" w14:textId="77777777" w:rsidR="00E55413" w:rsidRPr="00E55413" w:rsidRDefault="00E55413" w:rsidP="00E55413">
      <w:pPr>
        <w:jc w:val="both"/>
        <w:rPr>
          <w:rFonts w:ascii="Sylfaen" w:hAnsi="Sylfaen"/>
          <w:sz w:val="20"/>
          <w:szCs w:val="20"/>
        </w:rPr>
      </w:pPr>
    </w:p>
    <w:p w14:paraId="40A1B42F" w14:textId="17695986" w:rsidR="00E55413" w:rsidRPr="00E55413" w:rsidRDefault="00E55413" w:rsidP="00E55413">
      <w:pPr>
        <w:jc w:val="both"/>
        <w:rPr>
          <w:rFonts w:ascii="Sylfaen" w:hAnsi="Sylfaen"/>
          <w:sz w:val="20"/>
          <w:szCs w:val="20"/>
        </w:rPr>
      </w:pPr>
      <w:r w:rsidRPr="00E55413">
        <w:rPr>
          <w:rFonts w:ascii="Sylfaen" w:hAnsi="Sylfaen"/>
          <w:sz w:val="20"/>
          <w:szCs w:val="20"/>
        </w:rPr>
        <w:t>განთავსების თარიღი</w:t>
      </w:r>
      <w:r>
        <w:rPr>
          <w:rFonts w:ascii="Sylfaen" w:hAnsi="Sylfaen"/>
          <w:sz w:val="20"/>
          <w:szCs w:val="20"/>
          <w:lang w:val="ka-GE"/>
        </w:rPr>
        <w:t>:</w:t>
      </w:r>
    </w:p>
    <w:p w14:paraId="168A53C8" w14:textId="4F99BC7A" w:rsidR="00E55413" w:rsidRPr="000D19D3" w:rsidRDefault="00E55413" w:rsidP="00E55413">
      <w:pPr>
        <w:jc w:val="both"/>
        <w:rPr>
          <w:rFonts w:ascii="Sylfaen" w:hAnsi="Sylfaen"/>
          <w:sz w:val="20"/>
          <w:szCs w:val="20"/>
          <w:lang w:val="ka-GE"/>
        </w:rPr>
      </w:pPr>
      <w:r w:rsidRPr="00E55413">
        <w:rPr>
          <w:rFonts w:ascii="Sylfaen" w:hAnsi="Sylfaen"/>
          <w:sz w:val="20"/>
          <w:szCs w:val="20"/>
        </w:rPr>
        <w:t>__________________________________________________________________________________</w:t>
      </w:r>
      <w:r w:rsidR="000D19D3">
        <w:rPr>
          <w:rFonts w:ascii="Sylfaen" w:hAnsi="Sylfaen"/>
          <w:sz w:val="20"/>
          <w:szCs w:val="20"/>
          <w:lang w:val="ka-GE"/>
        </w:rPr>
        <w:t>_________________</w:t>
      </w:r>
    </w:p>
    <w:p w14:paraId="0EB488C0" w14:textId="77777777" w:rsidR="00E55413" w:rsidRPr="00E55413" w:rsidRDefault="00E55413" w:rsidP="00E55413">
      <w:pPr>
        <w:jc w:val="both"/>
        <w:rPr>
          <w:rFonts w:ascii="Sylfaen" w:hAnsi="Sylfaen"/>
          <w:sz w:val="20"/>
          <w:szCs w:val="20"/>
        </w:rPr>
      </w:pPr>
    </w:p>
    <w:p w14:paraId="3EEEE592" w14:textId="77777777" w:rsidR="00E55413" w:rsidRPr="00E55413" w:rsidRDefault="00E55413" w:rsidP="00E55413">
      <w:pPr>
        <w:jc w:val="both"/>
        <w:rPr>
          <w:rFonts w:ascii="Sylfaen" w:hAnsi="Sylfaen"/>
          <w:sz w:val="20"/>
          <w:szCs w:val="20"/>
        </w:rPr>
      </w:pPr>
      <w:r w:rsidRPr="00E55413">
        <w:rPr>
          <w:rFonts w:ascii="Sylfaen" w:hAnsi="Sylfaen"/>
          <w:sz w:val="20"/>
          <w:szCs w:val="20"/>
        </w:rPr>
        <w:t>შემოწმებით დადგინდა:</w:t>
      </w:r>
    </w:p>
    <w:p w14:paraId="43E53312" w14:textId="2B5B357C" w:rsidR="00E55413" w:rsidRPr="00E55413" w:rsidRDefault="00E55413" w:rsidP="00E55413">
      <w:pPr>
        <w:jc w:val="both"/>
        <w:rPr>
          <w:rFonts w:ascii="Sylfaen" w:hAnsi="Sylfaen"/>
          <w:sz w:val="20"/>
          <w:szCs w:val="20"/>
          <w:lang w:val="ka-GE"/>
        </w:rPr>
      </w:pPr>
      <w:r w:rsidRPr="00E55413">
        <w:rPr>
          <w:rFonts w:ascii="Sylfaen" w:hAnsi="Sylfaen"/>
          <w:sz w:val="20"/>
          <w:szCs w:val="20"/>
        </w:rPr>
        <w:t>____________________________________________________________________________________________________________________________________________________________________</w:t>
      </w:r>
      <w:r>
        <w:rPr>
          <w:rFonts w:ascii="Sylfaen" w:hAnsi="Sylfaen"/>
          <w:sz w:val="20"/>
          <w:szCs w:val="20"/>
          <w:lang w:val="ka-GE"/>
        </w:rPr>
        <w:t>_____________________________________________________________________________________________________________________________________</w:t>
      </w:r>
    </w:p>
    <w:p w14:paraId="4AE51D91" w14:textId="77777777" w:rsidR="00E55413" w:rsidRPr="00E55413" w:rsidRDefault="00E55413" w:rsidP="00E55413">
      <w:pPr>
        <w:jc w:val="both"/>
        <w:rPr>
          <w:rFonts w:ascii="Sylfaen" w:hAnsi="Sylfaen"/>
          <w:sz w:val="20"/>
          <w:szCs w:val="20"/>
        </w:rPr>
      </w:pPr>
    </w:p>
    <w:p w14:paraId="63ECE94A" w14:textId="1B564C3F" w:rsidR="006918DD" w:rsidRDefault="006918DD" w:rsidP="006918DD">
      <w:pPr>
        <w:autoSpaceDE w:val="0"/>
        <w:autoSpaceDN w:val="0"/>
        <w:adjustRightInd w:val="0"/>
        <w:spacing w:after="0" w:line="276" w:lineRule="auto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  <w:lang w:val="ka-GE"/>
        </w:rPr>
        <w:t>ბორჯომის მუნიციპალიტეტის მერი</w:t>
      </w:r>
      <w:r>
        <w:rPr>
          <w:rFonts w:ascii="Sylfaen" w:hAnsi="Sylfaen" w:cs="Sylfaen"/>
          <w:sz w:val="20"/>
          <w:szCs w:val="20"/>
        </w:rPr>
        <w:t>:</w:t>
      </w:r>
    </w:p>
    <w:p w14:paraId="70DC23BD" w14:textId="77777777" w:rsidR="00D5110B" w:rsidRPr="00FD1A87" w:rsidRDefault="00D5110B" w:rsidP="00D5110B">
      <w:pPr>
        <w:jc w:val="both"/>
        <w:rPr>
          <w:rFonts w:ascii="Sylfaen" w:hAnsi="Sylfaen"/>
          <w:sz w:val="20"/>
          <w:szCs w:val="20"/>
        </w:rPr>
      </w:pPr>
      <w:r w:rsidRPr="00FD1A87">
        <w:rPr>
          <w:rFonts w:ascii="Sylfaen" w:hAnsi="Sylfaen"/>
          <w:sz w:val="20"/>
          <w:szCs w:val="20"/>
        </w:rPr>
        <w:t>------------------------------------------------------------------------</w:t>
      </w:r>
    </w:p>
    <w:p w14:paraId="4853F69B" w14:textId="77777777" w:rsidR="00D5110B" w:rsidRPr="00FD1A87" w:rsidRDefault="00D5110B" w:rsidP="00D5110B">
      <w:pPr>
        <w:jc w:val="both"/>
        <w:rPr>
          <w:rFonts w:ascii="Sylfaen" w:hAnsi="Sylfaen"/>
          <w:sz w:val="20"/>
          <w:szCs w:val="20"/>
        </w:rPr>
      </w:pPr>
      <w:r w:rsidRPr="00FD1A87">
        <w:rPr>
          <w:rFonts w:ascii="Sylfaen" w:hAnsi="Sylfaen"/>
          <w:sz w:val="20"/>
          <w:szCs w:val="20"/>
        </w:rPr>
        <w:t>ხელმოწერა:</w:t>
      </w:r>
      <w:bookmarkStart w:id="0" w:name="_GoBack"/>
      <w:bookmarkEnd w:id="0"/>
    </w:p>
    <w:p w14:paraId="58287658" w14:textId="77777777" w:rsidR="00D5110B" w:rsidRPr="00FD1A87" w:rsidRDefault="00D5110B" w:rsidP="00D5110B">
      <w:pPr>
        <w:jc w:val="both"/>
        <w:rPr>
          <w:rFonts w:ascii="Sylfaen" w:hAnsi="Sylfaen"/>
          <w:sz w:val="20"/>
          <w:szCs w:val="20"/>
        </w:rPr>
      </w:pPr>
    </w:p>
    <w:p w14:paraId="52AC3052" w14:textId="2350E63D" w:rsidR="00E55413" w:rsidRPr="00E55413" w:rsidRDefault="00D5110B" w:rsidP="00D5110B">
      <w:pPr>
        <w:jc w:val="both"/>
        <w:rPr>
          <w:rFonts w:ascii="Sylfaen" w:hAnsi="Sylfaen"/>
          <w:sz w:val="20"/>
          <w:szCs w:val="20"/>
        </w:rPr>
      </w:pPr>
      <w:r w:rsidRPr="00FD1A87">
        <w:rPr>
          <w:rFonts w:ascii="Sylfaen" w:hAnsi="Sylfaen"/>
          <w:sz w:val="20"/>
          <w:szCs w:val="20"/>
        </w:rPr>
        <w:t>ბ.ა</w:t>
      </w:r>
    </w:p>
    <w:p w14:paraId="1F8E9A7B" w14:textId="15A43906" w:rsidR="001D0B21" w:rsidRPr="00E55413" w:rsidRDefault="001D0B21" w:rsidP="00E55413">
      <w:pPr>
        <w:jc w:val="both"/>
        <w:rPr>
          <w:rFonts w:ascii="Sylfaen" w:hAnsi="Sylfaen"/>
          <w:sz w:val="20"/>
          <w:szCs w:val="20"/>
          <w:lang w:val="ka-GE"/>
        </w:rPr>
      </w:pPr>
    </w:p>
    <w:sectPr w:rsidR="001D0B21" w:rsidRPr="00E55413" w:rsidSect="001B0421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cadNusx">
    <w:altName w:val="Calibri"/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4B28"/>
    <w:rsid w:val="000A2607"/>
    <w:rsid w:val="000D19D3"/>
    <w:rsid w:val="000F4F6E"/>
    <w:rsid w:val="001B0421"/>
    <w:rsid w:val="001D0B21"/>
    <w:rsid w:val="00267B6B"/>
    <w:rsid w:val="00322E89"/>
    <w:rsid w:val="00390654"/>
    <w:rsid w:val="00455EE3"/>
    <w:rsid w:val="004A11E0"/>
    <w:rsid w:val="00554B28"/>
    <w:rsid w:val="00574F0A"/>
    <w:rsid w:val="00640E66"/>
    <w:rsid w:val="00651CBA"/>
    <w:rsid w:val="006918DD"/>
    <w:rsid w:val="006D5C5E"/>
    <w:rsid w:val="00766688"/>
    <w:rsid w:val="00895ADA"/>
    <w:rsid w:val="00935341"/>
    <w:rsid w:val="009A16F1"/>
    <w:rsid w:val="009E5D45"/>
    <w:rsid w:val="00AC619C"/>
    <w:rsid w:val="00AE1906"/>
    <w:rsid w:val="00B11BA4"/>
    <w:rsid w:val="00B840BB"/>
    <w:rsid w:val="00CE6803"/>
    <w:rsid w:val="00D35ED0"/>
    <w:rsid w:val="00D5110B"/>
    <w:rsid w:val="00D56A68"/>
    <w:rsid w:val="00E55413"/>
    <w:rsid w:val="00FD1A87"/>
    <w:rsid w:val="00FD5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E28FB"/>
  <w15:docId w15:val="{2201644D-4A62-4A1C-83E8-3F026E5D0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065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D35ED0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customStyle="1" w:styleId="abzacixml">
    <w:name w:val="abzaci_xml"/>
    <w:basedOn w:val="PlainText"/>
    <w:autoRedefine/>
    <w:rsid w:val="00E55413"/>
    <w:pPr>
      <w:ind w:firstLine="283"/>
      <w:jc w:val="both"/>
    </w:pPr>
    <w:rPr>
      <w:rFonts w:ascii="Sylfaen" w:eastAsia="Times New Roman" w:hAnsi="Sylfaen" w:cs="Sylfaen"/>
      <w:sz w:val="22"/>
      <w:szCs w:val="24"/>
      <w:lang w:val="en-US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55413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55413"/>
    <w:rPr>
      <w:rFonts w:ascii="Consolas" w:hAnsi="Consolas"/>
      <w:sz w:val="21"/>
      <w:szCs w:val="21"/>
    </w:rPr>
  </w:style>
  <w:style w:type="character" w:styleId="Strong">
    <w:name w:val="Strong"/>
    <w:basedOn w:val="DefaultParagraphFont"/>
    <w:uiPriority w:val="22"/>
    <w:qFormat/>
    <w:rsid w:val="00E55413"/>
    <w:rPr>
      <w:b/>
      <w:bCs/>
    </w:rPr>
  </w:style>
  <w:style w:type="paragraph" w:styleId="NoSpacing">
    <w:name w:val="No Spacing"/>
    <w:uiPriority w:val="1"/>
    <w:qFormat/>
    <w:rsid w:val="00E5541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409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552</Words>
  <Characters>3150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Maka Manjavidze</cp:lastModifiedBy>
  <cp:revision>10</cp:revision>
  <dcterms:created xsi:type="dcterms:W3CDTF">2023-03-21T05:52:00Z</dcterms:created>
  <dcterms:modified xsi:type="dcterms:W3CDTF">2023-03-27T07:31:00Z</dcterms:modified>
</cp:coreProperties>
</file>