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A7E" w:rsidRDefault="00C36A7E" w:rsidP="00C36A7E">
      <w:pPr>
        <w:autoSpaceDE w:val="0"/>
        <w:autoSpaceDN w:val="0"/>
        <w:adjustRightInd w:val="0"/>
        <w:spacing w:after="0" w:line="276" w:lineRule="auto"/>
        <w:jc w:val="right"/>
        <w:rPr>
          <w:rFonts w:ascii="Sylfaen" w:hAnsi="Sylfaen" w:cs="Sylfaen"/>
          <w:b/>
          <w:sz w:val="20"/>
          <w:szCs w:val="20"/>
        </w:rPr>
      </w:pPr>
      <w:bookmarkStart w:id="0" w:name="_GoBack"/>
      <w:bookmarkEnd w:id="0"/>
      <w:r w:rsidRPr="00203E97">
        <w:rPr>
          <w:rFonts w:ascii="Sylfaen" w:hAnsi="Sylfaen" w:cs="Sylfaen"/>
          <w:b/>
          <w:sz w:val="20"/>
          <w:szCs w:val="20"/>
        </w:rPr>
        <w:t>დანართი №3</w:t>
      </w:r>
    </w:p>
    <w:p w:rsidR="00611878" w:rsidRDefault="00611878" w:rsidP="00C36A7E">
      <w:pPr>
        <w:autoSpaceDE w:val="0"/>
        <w:autoSpaceDN w:val="0"/>
        <w:adjustRightInd w:val="0"/>
        <w:spacing w:after="0" w:line="276" w:lineRule="auto"/>
        <w:jc w:val="right"/>
        <w:rPr>
          <w:rFonts w:ascii="Sylfaen" w:hAnsi="Sylfaen" w:cs="Sylfaen"/>
          <w:b/>
          <w:sz w:val="20"/>
          <w:szCs w:val="20"/>
        </w:rPr>
      </w:pPr>
    </w:p>
    <w:p w:rsidR="00E04739" w:rsidRPr="00203E97" w:rsidRDefault="00E04739" w:rsidP="00C36A7E">
      <w:pPr>
        <w:autoSpaceDE w:val="0"/>
        <w:autoSpaceDN w:val="0"/>
        <w:adjustRightInd w:val="0"/>
        <w:spacing w:after="0" w:line="276" w:lineRule="auto"/>
        <w:jc w:val="right"/>
        <w:rPr>
          <w:rFonts w:ascii="Sylfaen" w:hAnsi="Sylfaen" w:cs="Sylfaen"/>
          <w:b/>
          <w:sz w:val="20"/>
          <w:szCs w:val="20"/>
        </w:rPr>
      </w:pPr>
    </w:p>
    <w:p w:rsidR="00E04739" w:rsidRDefault="00E04739" w:rsidP="00C36A7E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ბორჯომის მუნიციპალიტეტის მერია</w:t>
      </w:r>
    </w:p>
    <w:p w:rsidR="00E04739" w:rsidRPr="00E04739" w:rsidRDefault="00E04739" w:rsidP="00C36A7E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C36A7E">
        <w:rPr>
          <w:rFonts w:ascii="Sylfaen" w:hAnsi="Sylfaen" w:cs="Sylfaen"/>
          <w:b/>
          <w:bCs/>
          <w:sz w:val="20"/>
          <w:szCs w:val="20"/>
        </w:rPr>
        <w:t>უ წ ყ ე ბ ა №</w:t>
      </w:r>
    </w:p>
    <w:p w:rsidR="00C36A7E" w:rsidRDefault="00C36A7E" w:rsidP="00C36A7E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sz w:val="20"/>
          <w:szCs w:val="20"/>
        </w:rPr>
      </w:pPr>
    </w:p>
    <w:p w:rsidR="007166B7" w:rsidRDefault="007166B7" w:rsidP="0008133C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C36A7E" w:rsidRPr="00C36A7E" w:rsidRDefault="00203E97" w:rsidP="0008133C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>„</w:t>
      </w:r>
      <w:r w:rsidR="00C36A7E" w:rsidRPr="00C36A7E">
        <w:rPr>
          <w:rFonts w:ascii="Sylfaen" w:hAnsi="Sylfaen" w:cs="Sylfaen"/>
          <w:sz w:val="20"/>
          <w:szCs w:val="20"/>
        </w:rPr>
        <w:t>საქართველოს სივრცის დაგეგმარების, არქიტექტურული და სამშენებლო საქმიანობის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="00C36A7E" w:rsidRPr="00C36A7E">
        <w:rPr>
          <w:rFonts w:ascii="Sylfaen" w:hAnsi="Sylfaen" w:cs="Sylfaen"/>
          <w:sz w:val="20"/>
          <w:szCs w:val="20"/>
        </w:rPr>
        <w:t>კოდექსის</w:t>
      </w:r>
      <w:r>
        <w:rPr>
          <w:rFonts w:ascii="Sylfaen" w:hAnsi="Sylfaen" w:cs="Sylfaen"/>
          <w:sz w:val="20"/>
          <w:szCs w:val="20"/>
          <w:lang w:val="ka-GE"/>
        </w:rPr>
        <w:t xml:space="preserve">“ </w:t>
      </w:r>
      <w:r w:rsidR="00C36A7E" w:rsidRPr="00C36A7E">
        <w:rPr>
          <w:rFonts w:ascii="Sylfaen" w:hAnsi="Sylfaen" w:cs="Sylfaen"/>
          <w:sz w:val="20"/>
          <w:szCs w:val="20"/>
        </w:rPr>
        <w:t xml:space="preserve">შესაბამისად, დაბარებული ხართ </w:t>
      </w:r>
      <w:r w:rsidR="00E04739">
        <w:rPr>
          <w:rFonts w:ascii="Sylfaen" w:hAnsi="Sylfaen" w:cs="Sylfaen"/>
          <w:sz w:val="20"/>
          <w:szCs w:val="20"/>
          <w:lang w:val="ka-GE"/>
        </w:rPr>
        <w:t>ბორჯომის მუნიციპალიტეტის მერიაში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8E33BF">
        <w:rPr>
          <w:rFonts w:ascii="Sylfaen" w:hAnsi="Sylfaen" w:cs="Sylfaen"/>
          <w:sz w:val="20"/>
          <w:szCs w:val="20"/>
          <w:lang w:val="ka-GE"/>
        </w:rPr>
        <w:t xml:space="preserve">(მისამართი </w:t>
      </w:r>
      <w:r w:rsidR="00E04739">
        <w:rPr>
          <w:rFonts w:ascii="Sylfaen" w:hAnsi="Sylfaen" w:cs="Sylfaen"/>
          <w:sz w:val="20"/>
          <w:szCs w:val="20"/>
          <w:lang w:val="ka-GE"/>
        </w:rPr>
        <w:t>ქ. ბორჯომი, მესხეთის ქ. N5</w:t>
      </w:r>
      <w:r w:rsidR="008E33BF">
        <w:rPr>
          <w:rFonts w:ascii="Sylfaen" w:hAnsi="Sylfaen" w:cs="Sylfaen"/>
          <w:sz w:val="20"/>
          <w:szCs w:val="20"/>
          <w:lang w:val="ka-GE"/>
        </w:rPr>
        <w:t>)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="00C36A7E" w:rsidRPr="00C36A7E">
        <w:rPr>
          <w:rFonts w:ascii="Sylfaen" w:hAnsi="Sylfaen" w:cs="Sylfaen"/>
          <w:sz w:val="20"/>
          <w:szCs w:val="20"/>
        </w:rPr>
        <w:t>სამშენებლო სამართალდარღვევის ფაქტთან დაკავშირებით.</w:t>
      </w:r>
    </w:p>
    <w:p w:rsidR="0008133C" w:rsidRDefault="0008133C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7166B7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დამრღვევის დასახელება და მისამართი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</w:t>
      </w:r>
    </w:p>
    <w:p w:rsidR="008E33BF" w:rsidRDefault="008E33BF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7166B7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ობიექტის დასახელება და მისამართი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----------------------------------------------------------------------------</w:t>
      </w:r>
    </w:p>
    <w:p w:rsidR="008E33BF" w:rsidRDefault="008E33BF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C36A7E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საქმის</w:t>
      </w:r>
      <w:r w:rsidR="00203E97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C36A7E">
        <w:rPr>
          <w:rFonts w:ascii="Sylfaen" w:hAnsi="Sylfaen" w:cs="Sylfaen"/>
          <w:sz w:val="20"/>
          <w:szCs w:val="20"/>
        </w:rPr>
        <w:t>განხილვის თარიღი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-------------------------------------------------------</w:t>
      </w:r>
    </w:p>
    <w:p w:rsidR="008E33BF" w:rsidRDefault="008E33BF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C36A7E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საქმის განხილვის ადგილი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---------------------------------------------------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</w:t>
      </w:r>
    </w:p>
    <w:p w:rsidR="00D33333" w:rsidRDefault="00D3333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E00870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საქმის განხილვის დრო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</w:t>
      </w:r>
      <w:r w:rsidR="00E00870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</w:t>
      </w:r>
    </w:p>
    <w:p w:rsidR="00D33333" w:rsidRDefault="00D3333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საქმის განმხილველი თანამდებობის პირის ვინაობა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---------------------------------------------------------------------------------------------------------------------------------------------------------</w:t>
      </w:r>
    </w:p>
    <w:p w:rsid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პირი, რომელსაც ჩაბარდა უწყება</w:t>
      </w:r>
      <w:r w:rsidR="007166B7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---------------------------------------------------------------</w:t>
      </w:r>
      <w:r w:rsidR="00203E97">
        <w:rPr>
          <w:rFonts w:ascii="Sylfaen" w:hAnsi="Sylfaen" w:cs="Sylfaen"/>
          <w:sz w:val="20"/>
          <w:szCs w:val="20"/>
          <w:lang w:val="ka-GE"/>
        </w:rPr>
        <w:t>--------------------------</w:t>
      </w:r>
    </w:p>
    <w:p w:rsidR="006C0813" w:rsidRDefault="006C081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</w:p>
    <w:p w:rsidR="006C0813" w:rsidRPr="006C0813" w:rsidRDefault="006C081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უწყების ჩაბარების თარიღი: -------------------------------------</w:t>
      </w:r>
    </w:p>
    <w:p w:rsidR="007166B7" w:rsidRDefault="007166B7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8E33BF" w:rsidRDefault="00122559" w:rsidP="008E33BF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/>
          <w:sz w:val="20"/>
          <w:szCs w:val="20"/>
          <w:lang w:val="ka-GE"/>
        </w:rPr>
      </w:pPr>
      <w:r w:rsidRPr="00122559">
        <w:rPr>
          <w:rFonts w:ascii="Sylfaen" w:eastAsia="Sylfaen_PDF_Subset" w:hAnsi="Sylfaen" w:cs="Sylfaen_PDF_Subset"/>
          <w:sz w:val="20"/>
          <w:szCs w:val="20"/>
        </w:rPr>
        <w:t>უწყების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გაცნობა უნდა მოხდეს ოფიციალურად, სამშენებლო ობიექტზე. თუ სამშენებლო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სამართალდამრღვევი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არ იმყოფება სამშენებლო ობიექტზე ან უარს აცხადებს შესაბამისი აქტის/აქტების გაცნობაზე, გაცნობად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ჩაითვლება აქტის/აქტების სამშენებლო ობიექტის თვალსაჩინო ადგილზე განთავსება</w:t>
      </w:r>
      <w:r>
        <w:rPr>
          <w:rFonts w:ascii="Sylfaen" w:eastAsia="Sylfaen_PDF_Subset" w:hAnsi="Sylfaen" w:cs="Sylfaen_PDF_Subset"/>
          <w:sz w:val="20"/>
          <w:szCs w:val="20"/>
          <w:lang w:val="ka-GE"/>
        </w:rPr>
        <w:t>.</w:t>
      </w:r>
      <w:r w:rsidR="008E33BF">
        <w:rPr>
          <w:rFonts w:ascii="Sylfaen" w:eastAsia="Sylfaen_PDF_Subset" w:hAnsi="Sylfaen" w:cs="Sylfaen_PDF_Subset"/>
          <w:sz w:val="20"/>
          <w:szCs w:val="20"/>
          <w:lang w:val="en-US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თვალსაჩინო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ადგილად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ჩაითვლება</w:t>
      </w:r>
      <w:r w:rsidR="008E33BF" w:rsidRPr="00F066C9">
        <w:rPr>
          <w:sz w:val="20"/>
          <w:szCs w:val="20"/>
        </w:rPr>
        <w:t xml:space="preserve">: </w:t>
      </w:r>
      <w:r w:rsidR="008E33BF" w:rsidRPr="00F066C9">
        <w:rPr>
          <w:rFonts w:ascii="Sylfaen" w:hAnsi="Sylfaen" w:cs="Sylfaen"/>
          <w:sz w:val="20"/>
          <w:szCs w:val="20"/>
        </w:rPr>
        <w:t>საინფორმაციო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დაფა</w:t>
      </w:r>
      <w:r w:rsidR="00D33333">
        <w:rPr>
          <w:rFonts w:ascii="Sylfaen" w:hAnsi="Sylfaen" w:cs="Sylfaen"/>
          <w:sz w:val="20"/>
          <w:szCs w:val="20"/>
          <w:lang w:val="en-US"/>
        </w:rPr>
        <w:t>,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მშენებლობის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ტერიტორიაზე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სამუშაოთა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მწარმოებელთათვის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დროებით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განთავსებული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შენობა</w:t>
      </w:r>
      <w:r w:rsidR="00D33333">
        <w:rPr>
          <w:rFonts w:ascii="Sylfaen" w:hAnsi="Sylfaen" w:cs="Sylfaen"/>
          <w:sz w:val="20"/>
          <w:szCs w:val="20"/>
          <w:lang w:val="en-US"/>
        </w:rPr>
        <w:t>,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მშენებლობის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ტერიტორიის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შემომფარგვლელი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უსაფრთხოების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ღობე</w:t>
      </w:r>
      <w:r w:rsidR="008E33BF">
        <w:rPr>
          <w:rFonts w:ascii="Sylfaen" w:hAnsi="Sylfaen"/>
          <w:sz w:val="20"/>
          <w:szCs w:val="20"/>
          <w:lang w:val="ka-GE"/>
        </w:rPr>
        <w:t xml:space="preserve">. </w:t>
      </w:r>
    </w:p>
    <w:p w:rsidR="00122559" w:rsidRDefault="00122559" w:rsidP="00122559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sz w:val="20"/>
          <w:szCs w:val="20"/>
          <w:lang w:val="ka-GE"/>
        </w:rPr>
      </w:pPr>
    </w:p>
    <w:p w:rsidR="00C36A7E" w:rsidRPr="00C36A7E" w:rsidRDefault="00C36A7E" w:rsidP="00122559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გაფრთხილებთ, რომ მხარის გამოუცხადებლობა არ აბრკოლებს საქმის განხილვას.</w:t>
      </w:r>
    </w:p>
    <w:p w:rsidR="007166B7" w:rsidRDefault="007166B7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C36A7E" w:rsidRDefault="00E04739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>ბორჯომის მუნიციპალიტეტის მერიის</w:t>
      </w:r>
      <w:r w:rsidR="00C36A7E" w:rsidRPr="00C36A7E">
        <w:rPr>
          <w:rFonts w:ascii="Sylfaen" w:hAnsi="Sylfaen" w:cs="Sylfaen"/>
          <w:sz w:val="20"/>
          <w:szCs w:val="20"/>
        </w:rPr>
        <w:t xml:space="preserve"> უფლებამოსილი პირი:</w:t>
      </w:r>
    </w:p>
    <w:p w:rsidR="007166B7" w:rsidRDefault="007166B7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-------------------------------------------------------------------------------</w:t>
      </w: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(ხელმოწერა)</w:t>
      </w:r>
    </w:p>
    <w:p w:rsidR="007166B7" w:rsidRDefault="007166B7" w:rsidP="00C36A7E">
      <w:pPr>
        <w:spacing w:line="276" w:lineRule="auto"/>
        <w:rPr>
          <w:rFonts w:ascii="Sylfaen" w:hAnsi="Sylfaen" w:cs="Sylfaen"/>
          <w:sz w:val="20"/>
          <w:szCs w:val="20"/>
        </w:rPr>
      </w:pPr>
    </w:p>
    <w:p w:rsidR="002E168C" w:rsidRPr="00C36A7E" w:rsidRDefault="00C36A7E" w:rsidP="00C36A7E">
      <w:pPr>
        <w:spacing w:line="276" w:lineRule="auto"/>
        <w:rPr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უწყების განთავსების თარიღი</w:t>
      </w:r>
      <w:r w:rsidR="006C0813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</w:t>
      </w:r>
    </w:p>
    <w:sectPr w:rsidR="002E168C" w:rsidRPr="00C36A7E" w:rsidSect="00203E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EC"/>
    <w:rsid w:val="0008133C"/>
    <w:rsid w:val="00122559"/>
    <w:rsid w:val="001F01B6"/>
    <w:rsid w:val="00203E97"/>
    <w:rsid w:val="002E168C"/>
    <w:rsid w:val="0053769D"/>
    <w:rsid w:val="005F3EEC"/>
    <w:rsid w:val="00611878"/>
    <w:rsid w:val="006C0813"/>
    <w:rsid w:val="006D18D9"/>
    <w:rsid w:val="007166B7"/>
    <w:rsid w:val="008E33BF"/>
    <w:rsid w:val="00C36A7E"/>
    <w:rsid w:val="00D33333"/>
    <w:rsid w:val="00E00870"/>
    <w:rsid w:val="00E04739"/>
    <w:rsid w:val="00FC2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01644D-4A62-4A1C-83E8-3F026E5D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18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31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Maka Manjavidze</cp:lastModifiedBy>
  <cp:revision>2</cp:revision>
  <dcterms:created xsi:type="dcterms:W3CDTF">2023-03-21T05:52:00Z</dcterms:created>
  <dcterms:modified xsi:type="dcterms:W3CDTF">2023-03-21T05:52:00Z</dcterms:modified>
</cp:coreProperties>
</file>