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612" w:rsidRPr="00A90B75" w:rsidRDefault="00C26612" w:rsidP="00C26612">
      <w:pPr>
        <w:autoSpaceDE/>
        <w:autoSpaceDN/>
        <w:spacing w:before="0" w:after="200" w:line="276" w:lineRule="auto"/>
        <w:jc w:val="right"/>
        <w:rPr>
          <w:rFonts w:ascii="Sylfaen" w:hAnsi="Sylfaen" w:cstheme="minorHAnsi"/>
          <w:i/>
          <w:lang w:eastAsia="bg-BG"/>
        </w:rPr>
      </w:pPr>
      <w:r w:rsidRPr="00A90B75">
        <w:rPr>
          <w:rFonts w:ascii="Sylfaen" w:hAnsi="Sylfaen" w:cstheme="minorHAnsi"/>
          <w:caps/>
          <w:lang w:val="ka-GE" w:eastAsia="bg-BG"/>
        </w:rPr>
        <w:t xml:space="preserve">                                                </w:t>
      </w:r>
      <w:r w:rsidRPr="00A90B75">
        <w:rPr>
          <w:rFonts w:ascii="Sylfaen" w:hAnsi="Sylfaen" w:cstheme="minorHAnsi"/>
          <w:caps/>
          <w:lang w:val="ka-GE" w:eastAsia="bg-BG"/>
        </w:rPr>
        <w:tab/>
        <w:t xml:space="preserve"> </w:t>
      </w:r>
      <w:r w:rsidRPr="00A90B75">
        <w:rPr>
          <w:rFonts w:ascii="Sylfaen" w:hAnsi="Sylfaen" w:cstheme="minorHAnsi"/>
          <w:i/>
          <w:lang w:val="ka-GE" w:eastAsia="bg-BG"/>
        </w:rPr>
        <w:t>დანართი</w:t>
      </w:r>
      <w:r w:rsidRPr="00A90B75">
        <w:rPr>
          <w:rFonts w:ascii="Sylfaen" w:hAnsi="Sylfaen" w:cstheme="minorHAnsi"/>
          <w:i/>
          <w:lang w:eastAsia="bg-BG"/>
        </w:rPr>
        <w:t xml:space="preserve"> </w:t>
      </w:r>
      <w:r w:rsidRPr="00A90B75">
        <w:rPr>
          <w:rFonts w:ascii="Sylfaen" w:hAnsi="Sylfaen" w:cstheme="minorHAnsi"/>
          <w:i/>
          <w:lang w:val="ka-GE" w:eastAsia="bg-BG"/>
        </w:rPr>
        <w:t>1</w:t>
      </w:r>
      <w:r w:rsidRPr="00A90B75">
        <w:rPr>
          <w:rFonts w:ascii="Sylfaen" w:hAnsi="Sylfaen" w:cstheme="minorHAnsi"/>
          <w:i/>
          <w:lang w:eastAsia="bg-BG"/>
        </w:rPr>
        <w:t xml:space="preserve"> </w:t>
      </w:r>
    </w:p>
    <w:p w:rsidR="00C26612" w:rsidRPr="00A90B75" w:rsidRDefault="00C26612" w:rsidP="00C26612">
      <w:pPr>
        <w:rPr>
          <w:rFonts w:ascii="Sylfaen" w:hAnsi="Sylfaen" w:cstheme="minorHAnsi"/>
          <w:caps/>
          <w:lang w:val="ka-GE"/>
        </w:rPr>
      </w:pPr>
      <w:r w:rsidRPr="00A90B75">
        <w:rPr>
          <w:rFonts w:ascii="Sylfaen" w:hAnsi="Sylfaen" w:cstheme="minorHAnsi"/>
          <w:caps/>
          <w:color w:val="000000"/>
          <w:lang w:val="ka-GE" w:eastAsia="bg-BG"/>
        </w:rPr>
        <w:t xml:space="preserve">ელექტრო და ელექტრონული მოწყობილობების </w:t>
      </w:r>
      <w:r w:rsidRPr="00A90B75">
        <w:rPr>
          <w:rFonts w:ascii="Sylfaen" w:hAnsi="Sylfaen" w:cstheme="minorHAnsi"/>
          <w:caps/>
          <w:lang w:val="ka-GE"/>
        </w:rPr>
        <w:t xml:space="preserve">მწარმოებლების მგვ რეესტრში </w:t>
      </w:r>
    </w:p>
    <w:p w:rsidR="00C26612" w:rsidRPr="00A90B75" w:rsidRDefault="00C26612" w:rsidP="00C26612">
      <w:pPr>
        <w:rPr>
          <w:rFonts w:ascii="Sylfaen" w:hAnsi="Sylfaen" w:cstheme="minorHAnsi"/>
          <w:caps/>
          <w:lang w:val="ka-GE"/>
        </w:rPr>
      </w:pPr>
      <w:r w:rsidRPr="00A90B75">
        <w:rPr>
          <w:rFonts w:ascii="Sylfaen" w:hAnsi="Sylfaen" w:cstheme="minorHAnsi"/>
          <w:caps/>
          <w:lang w:val="ka-GE"/>
        </w:rPr>
        <w:t>რეგისტრაციის, ინფორმაციის განახლების</w:t>
      </w:r>
      <w:r w:rsidR="00542328">
        <w:rPr>
          <w:rFonts w:ascii="Sylfaen" w:hAnsi="Sylfaen" w:cstheme="minorHAnsi"/>
          <w:caps/>
          <w:lang w:val="ka-GE"/>
        </w:rPr>
        <w:t xml:space="preserve"> </w:t>
      </w:r>
      <w:r w:rsidRPr="00A90B75">
        <w:rPr>
          <w:rFonts w:ascii="Sylfaen" w:hAnsi="Sylfaen" w:cstheme="minorHAnsi"/>
          <w:caps/>
          <w:lang w:val="ka-GE"/>
        </w:rPr>
        <w:t>და რეგისტ</w:t>
      </w:r>
      <w:r w:rsidR="00542328">
        <w:rPr>
          <w:rFonts w:ascii="Sylfaen" w:hAnsi="Sylfaen" w:cstheme="minorHAnsi"/>
          <w:caps/>
          <w:lang w:val="ka-GE"/>
        </w:rPr>
        <w:t>რ</w:t>
      </w:r>
      <w:r w:rsidRPr="00A90B75">
        <w:rPr>
          <w:rFonts w:ascii="Sylfaen" w:hAnsi="Sylfaen" w:cstheme="minorHAnsi"/>
          <w:caps/>
          <w:lang w:val="ka-GE"/>
        </w:rPr>
        <w:t>აცი</w:t>
      </w:r>
      <w:r w:rsidR="00542328">
        <w:rPr>
          <w:rFonts w:ascii="Sylfaen" w:hAnsi="Sylfaen" w:cstheme="minorHAnsi"/>
          <w:caps/>
          <w:lang w:val="ka-GE"/>
        </w:rPr>
        <w:t>ი</w:t>
      </w:r>
      <w:bookmarkStart w:id="0" w:name="_GoBack"/>
      <w:bookmarkEnd w:id="0"/>
      <w:r w:rsidRPr="00A90B75">
        <w:rPr>
          <w:rFonts w:ascii="Sylfaen" w:hAnsi="Sylfaen" w:cstheme="minorHAnsi"/>
          <w:caps/>
          <w:lang w:val="ka-GE"/>
        </w:rPr>
        <w:t xml:space="preserve">ს გაუქმების ფორმა </w:t>
      </w:r>
    </w:p>
    <w:p w:rsidR="00C26612" w:rsidRPr="00A90B75" w:rsidRDefault="00C26612" w:rsidP="00C26612">
      <w:pPr>
        <w:rPr>
          <w:rFonts w:ascii="Sylfaen" w:hAnsi="Sylfaen" w:cstheme="minorHAnsi"/>
          <w:caps/>
          <w:lang w:val="ka-GE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3"/>
        <w:gridCol w:w="3376"/>
        <w:gridCol w:w="3260"/>
      </w:tblGrid>
      <w:tr w:rsidR="00C26612" w:rsidRPr="00A90B75" w:rsidTr="001D0D2F">
        <w:trPr>
          <w:trHeight w:val="511"/>
          <w:jc w:val="center"/>
        </w:trPr>
        <w:tc>
          <w:tcPr>
            <w:tcW w:w="2573" w:type="dxa"/>
          </w:tcPr>
          <w:p w:rsidR="00C26612" w:rsidRPr="00A90B75" w:rsidRDefault="00C26612" w:rsidP="001D0D2F">
            <w:pPr>
              <w:rPr>
                <w:rFonts w:ascii="Sylfaen" w:hAnsi="Sylfaen" w:cstheme="minorHAnsi"/>
              </w:rPr>
            </w:pPr>
            <w:r w:rsidRPr="00A90B75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</w:rPr>
            </w:r>
            <w:r w:rsidR="00105B2D">
              <w:rPr>
                <w:rFonts w:ascii="Sylfaen" w:hAnsi="Sylfaen" w:cstheme="minorHAnsi"/>
              </w:rPr>
              <w:fldChar w:fldCharType="separate"/>
            </w:r>
            <w:r w:rsidRPr="00A90B75">
              <w:rPr>
                <w:rFonts w:ascii="Sylfaen" w:hAnsi="Sylfaen" w:cstheme="minorHAnsi"/>
              </w:rPr>
              <w:fldChar w:fldCharType="end"/>
            </w:r>
            <w:r w:rsidRPr="00A90B75">
              <w:rPr>
                <w:rFonts w:ascii="Sylfaen" w:hAnsi="Sylfaen" w:cstheme="minorHAnsi"/>
                <w:lang w:val="ka-GE"/>
              </w:rPr>
              <w:t xml:space="preserve"> რეგისტრაცია </w:t>
            </w:r>
            <w:r w:rsidR="00A90B75" w:rsidRPr="00A90B75">
              <w:rPr>
                <w:rFonts w:ascii="Sylfaen" w:hAnsi="Sylfaen" w:cstheme="minorHAnsi"/>
                <w:lang w:val="ka-GE"/>
              </w:rPr>
              <w:t xml:space="preserve">მგვ </w:t>
            </w:r>
            <w:r w:rsidRPr="00A90B75">
              <w:rPr>
                <w:rFonts w:ascii="Sylfaen" w:hAnsi="Sylfaen" w:cstheme="minorHAnsi"/>
                <w:lang w:val="ka-GE"/>
              </w:rPr>
              <w:t>რეესტრში</w:t>
            </w:r>
          </w:p>
        </w:tc>
        <w:tc>
          <w:tcPr>
            <w:tcW w:w="3376" w:type="dxa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val="en-GB"/>
              </w:rPr>
            </w:pPr>
            <w:r w:rsidRPr="00A90B75">
              <w:rPr>
                <w:rFonts w:ascii="Sylfaen" w:hAnsi="Sylfaen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</w:rPr>
            </w:r>
            <w:r w:rsidR="00105B2D">
              <w:rPr>
                <w:rFonts w:ascii="Sylfaen" w:hAnsi="Sylfaen" w:cstheme="minorHAnsi"/>
              </w:rPr>
              <w:fldChar w:fldCharType="separate"/>
            </w:r>
            <w:r w:rsidRPr="00A90B75">
              <w:rPr>
                <w:rFonts w:ascii="Sylfaen" w:hAnsi="Sylfaen" w:cstheme="minorHAnsi"/>
              </w:rPr>
              <w:fldChar w:fldCharType="end"/>
            </w:r>
            <w:r w:rsidRPr="00A90B75">
              <w:rPr>
                <w:rFonts w:ascii="Sylfaen" w:hAnsi="Sylfaen" w:cstheme="minorHAnsi"/>
              </w:rPr>
              <w:t xml:space="preserve"> </w:t>
            </w:r>
            <w:r w:rsidR="00A90B75" w:rsidRPr="00A90B75">
              <w:rPr>
                <w:rFonts w:ascii="Sylfaen" w:hAnsi="Sylfaen" w:cstheme="minorHAnsi"/>
                <w:lang w:val="ka-GE"/>
              </w:rPr>
              <w:t xml:space="preserve">მგვ </w:t>
            </w:r>
            <w:r w:rsidRPr="00A90B75">
              <w:rPr>
                <w:rFonts w:ascii="Sylfaen" w:hAnsi="Sylfaen" w:cstheme="minorHAnsi"/>
                <w:lang w:val="ka-GE"/>
              </w:rPr>
              <w:t xml:space="preserve">რეესტრში წარმოდგენილი ინფორმაციის განახლება </w:t>
            </w:r>
          </w:p>
        </w:tc>
        <w:tc>
          <w:tcPr>
            <w:tcW w:w="3260" w:type="dxa"/>
          </w:tcPr>
          <w:p w:rsidR="006D3294" w:rsidRDefault="00C26612" w:rsidP="006D3294">
            <w:pPr>
              <w:rPr>
                <w:rFonts w:ascii="Sylfaen" w:hAnsi="Sylfaen" w:cstheme="minorHAnsi"/>
                <w:lang w:val="en-GB"/>
              </w:rPr>
            </w:pPr>
            <w:r w:rsidRPr="00A90B75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</w:rPr>
            </w:r>
            <w:r w:rsidR="00105B2D">
              <w:rPr>
                <w:rFonts w:ascii="Sylfaen" w:hAnsi="Sylfaen" w:cstheme="minorHAnsi"/>
              </w:rPr>
              <w:fldChar w:fldCharType="separate"/>
            </w:r>
            <w:r w:rsidRPr="00A90B75">
              <w:rPr>
                <w:rFonts w:ascii="Sylfaen" w:hAnsi="Sylfaen" w:cstheme="minorHAnsi"/>
              </w:rPr>
              <w:fldChar w:fldCharType="end"/>
            </w:r>
            <w:r w:rsidRPr="00A90B75">
              <w:rPr>
                <w:rFonts w:ascii="Sylfaen" w:hAnsi="Sylfaen" w:cstheme="minorHAnsi"/>
              </w:rPr>
              <w:t xml:space="preserve"> </w:t>
            </w:r>
            <w:r w:rsidRPr="00A90B75">
              <w:rPr>
                <w:rFonts w:ascii="Sylfaen" w:hAnsi="Sylfaen" w:cstheme="minorHAnsi"/>
                <w:lang w:val="ka-GE"/>
              </w:rPr>
              <w:t xml:space="preserve">რეგისტრაციის გაუქმება </w:t>
            </w:r>
          </w:p>
          <w:p w:rsidR="00C26612" w:rsidRPr="006D3294" w:rsidRDefault="00C26612" w:rsidP="006D3294">
            <w:pPr>
              <w:rPr>
                <w:rFonts w:ascii="Sylfaen" w:hAnsi="Sylfaen" w:cstheme="minorHAnsi"/>
                <w:lang w:val="en-GB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რეგისტრაციის გაუქმების თარიღი და მიზეზი</w:t>
            </w:r>
          </w:p>
          <w:p w:rsidR="00C26612" w:rsidRPr="00A90B75" w:rsidRDefault="00C26612" w:rsidP="009840FC">
            <w:pPr>
              <w:rPr>
                <w:rFonts w:ascii="Sylfaen" w:hAnsi="Sylfaen" w:cstheme="minorHAnsi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C26612" w:rsidRPr="00A90B75" w:rsidRDefault="00C26612" w:rsidP="00C26612">
      <w:pPr>
        <w:rPr>
          <w:rFonts w:ascii="Sylfaen" w:hAnsi="Sylfaen" w:cstheme="minorHAnsi"/>
        </w:rPr>
      </w:pPr>
      <w:r w:rsidRPr="00A90B75">
        <w:rPr>
          <w:rFonts w:ascii="Sylfaen" w:hAnsi="Sylfaen" w:cstheme="minorHAnsi"/>
        </w:rPr>
        <w:t>(</w:t>
      </w:r>
      <w:r w:rsidRPr="00A90B75">
        <w:rPr>
          <w:rFonts w:ascii="Sylfaen" w:hAnsi="Sylfaen" w:cstheme="minorHAnsi"/>
          <w:lang w:val="ka-GE"/>
        </w:rPr>
        <w:t xml:space="preserve">მონიშნეთ </w:t>
      </w:r>
      <w:r w:rsidRPr="00A90B75">
        <w:rPr>
          <w:rFonts w:ascii="Sylfaen" w:hAnsi="Sylfaen" w:cstheme="minorHAnsi"/>
        </w:rPr>
        <w:t xml:space="preserve"> „X”-</w:t>
      </w:r>
      <w:r w:rsidRPr="00A90B75">
        <w:rPr>
          <w:rFonts w:ascii="Sylfaen" w:hAnsi="Sylfaen" w:cstheme="minorHAnsi"/>
          <w:lang w:val="ka-GE"/>
        </w:rPr>
        <w:t xml:space="preserve">ით </w:t>
      </w:r>
      <w:r w:rsidRPr="00A90B75">
        <w:rPr>
          <w:rFonts w:ascii="Sylfaen" w:hAnsi="Sylfaen" w:cstheme="minorHAnsi"/>
        </w:rPr>
        <w:t>)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5"/>
        <w:gridCol w:w="4625"/>
      </w:tblGrid>
      <w:tr w:rsidR="00C26612" w:rsidRPr="00A90B75" w:rsidTr="001D0D2F">
        <w:trPr>
          <w:trHeight w:val="852"/>
          <w:jc w:val="center"/>
        </w:trPr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12" w:rsidRPr="00A90B75" w:rsidRDefault="00C26612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მწარმოებლის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 </w:t>
            </w:r>
            <w:r w:rsidRPr="00A90B75">
              <w:rPr>
                <w:rFonts w:ascii="Sylfaen" w:hAnsi="Sylfaen" w:cstheme="minorHAnsi"/>
                <w:lang w:val="ka-GE" w:eastAsia="bg-BG"/>
              </w:rPr>
              <w:t>სახელწოდება</w:t>
            </w:r>
            <w:r w:rsidRPr="00A90B75">
              <w:rPr>
                <w:rFonts w:ascii="Sylfaen" w:hAnsi="Sylfaen" w:cstheme="minorHAnsi"/>
                <w:lang w:eastAsia="bg-BG"/>
              </w:rPr>
              <w:t>:</w:t>
            </w:r>
            <w:r w:rsidR="009840FC">
              <w:rPr>
                <w:rFonts w:ascii="Sylfaen" w:hAnsi="Sylfaen" w:cstheme="minorHAnsi"/>
                <w:lang w:val="ka-GE" w:eastAsia="bg-BG"/>
              </w:rPr>
              <w:t xml:space="preserve"> 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  <w:p w:rsidR="00C26612" w:rsidRPr="00A90B75" w:rsidRDefault="00C26612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 xml:space="preserve">ეკონომიკური საქმიანობის </w:t>
            </w:r>
            <w:r w:rsidRPr="00A90B75">
              <w:rPr>
                <w:rFonts w:ascii="Sylfaen" w:hAnsi="Sylfaen" w:cstheme="minorHAnsi"/>
                <w:lang w:val="en-GB" w:eastAsia="bg-BG"/>
              </w:rPr>
              <w:t xml:space="preserve"> </w:t>
            </w:r>
            <w:r w:rsidRPr="00A90B75">
              <w:rPr>
                <w:rFonts w:ascii="Sylfaen" w:hAnsi="Sylfaen" w:cstheme="minorHAnsi"/>
                <w:lang w:val="ka-GE" w:eastAsia="bg-BG"/>
              </w:rPr>
              <w:t>კოდი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: 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  <w:p w:rsidR="00C26612" w:rsidRPr="00A90B75" w:rsidRDefault="00C26612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საიდენტიფიკაციო ნომერი</w:t>
            </w:r>
            <w:r w:rsidRPr="00A90B75">
              <w:rPr>
                <w:rFonts w:ascii="Sylfaen" w:hAnsi="Sylfaen" w:cstheme="minorHAnsi"/>
                <w:lang w:eastAsia="bg-BG"/>
              </w:rPr>
              <w:t>:</w:t>
            </w:r>
            <w:r w:rsidR="009840FC">
              <w:rPr>
                <w:rFonts w:ascii="Sylfaen" w:hAnsi="Sylfaen" w:cstheme="minorHAnsi"/>
                <w:lang w:val="ka-GE" w:eastAsia="bg-BG"/>
              </w:rPr>
              <w:t xml:space="preserve"> 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C26612" w:rsidRPr="00A90B75" w:rsidTr="009840FC">
        <w:trPr>
          <w:trHeight w:val="466"/>
          <w:jc w:val="center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ვარ საქართველოში მწარმოებელი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color w:val="000000"/>
                <w:lang w:eastAsia="bg-BG"/>
              </w:rPr>
            </w:pPr>
            <w:r w:rsidRPr="00A90B75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</w:rPr>
            </w:r>
            <w:r w:rsidR="00105B2D">
              <w:rPr>
                <w:rFonts w:ascii="Sylfaen" w:hAnsi="Sylfaen" w:cstheme="minorHAnsi"/>
              </w:rPr>
              <w:fldChar w:fldCharType="separate"/>
            </w:r>
            <w:r w:rsidRPr="00A90B75">
              <w:rPr>
                <w:rFonts w:ascii="Sylfaen" w:hAnsi="Sylfaen" w:cstheme="minorHAnsi"/>
              </w:rPr>
              <w:fldChar w:fldCharType="end"/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ვარ იმპორტიორი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color w:val="000000"/>
                <w:lang w:eastAsia="bg-BG"/>
              </w:rPr>
            </w:pPr>
            <w:r w:rsidRPr="00A90B75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</w:rPr>
            </w:r>
            <w:r w:rsidR="00105B2D">
              <w:rPr>
                <w:rFonts w:ascii="Sylfaen" w:hAnsi="Sylfaen" w:cstheme="minorHAnsi"/>
              </w:rPr>
              <w:fldChar w:fldCharType="separate"/>
            </w:r>
            <w:r w:rsidRPr="00A90B75">
              <w:rPr>
                <w:rFonts w:ascii="Sylfaen" w:hAnsi="Sylfaen" w:cstheme="minorHAnsi"/>
              </w:rPr>
              <w:fldChar w:fldCharType="end"/>
            </w:r>
          </w:p>
        </w:tc>
      </w:tr>
    </w:tbl>
    <w:p w:rsidR="00C26612" w:rsidRPr="00A90B75" w:rsidRDefault="00C26612" w:rsidP="00C26612">
      <w:pPr>
        <w:rPr>
          <w:rFonts w:ascii="Sylfaen" w:hAnsi="Sylfaen" w:cstheme="minorHAnsi"/>
          <w:lang w:eastAsia="bg-BG"/>
        </w:rPr>
      </w:pPr>
      <w:r w:rsidRPr="00A90B75">
        <w:rPr>
          <w:rFonts w:ascii="Sylfaen" w:hAnsi="Sylfaen" w:cstheme="minorHAnsi"/>
          <w:lang w:val="ka-GE" w:eastAsia="bg-BG"/>
        </w:rPr>
        <w:t>საკონტაქტო ინფორმაცია</w:t>
      </w:r>
      <w:r w:rsidRPr="00A90B75">
        <w:rPr>
          <w:rFonts w:ascii="Sylfaen" w:hAnsi="Sylfaen" w:cstheme="minorHAnsi"/>
          <w:lang w:eastAsia="bg-BG"/>
        </w:rPr>
        <w:t>: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8"/>
        <w:gridCol w:w="3603"/>
        <w:gridCol w:w="3449"/>
      </w:tblGrid>
      <w:tr w:rsidR="00C26612" w:rsidRPr="00A90B75" w:rsidTr="001D0D2F">
        <w:trPr>
          <w:trHeight w:val="511"/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საფოსტო ინდექსი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იურიდიული მისამართი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ფაქტობრივი მისამართი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</w:tr>
      <w:tr w:rsidR="00C26612" w:rsidRPr="00A90B75" w:rsidTr="001D0D2F">
        <w:trPr>
          <w:trHeight w:val="511"/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ტელეფონი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ელ.ფოსტა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12" w:rsidRPr="00A90B75" w:rsidRDefault="00E27DE4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ვებ</w:t>
            </w:r>
            <w:r w:rsidR="00C26612" w:rsidRPr="00A90B75">
              <w:rPr>
                <w:rFonts w:ascii="Sylfaen" w:hAnsi="Sylfaen" w:cstheme="minorHAnsi"/>
                <w:lang w:val="ka-GE" w:eastAsia="bg-BG"/>
              </w:rPr>
              <w:t>გვერდი</w:t>
            </w:r>
            <w:r w:rsidR="00C26612" w:rsidRPr="00A90B75">
              <w:rPr>
                <w:rFonts w:ascii="Sylfaen" w:hAnsi="Sylfaen" w:cstheme="minorHAnsi"/>
                <w:lang w:val="en-GB" w:eastAsia="bg-BG"/>
              </w:rPr>
              <w:t>: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val="en-GB" w:eastAsia="bg-BG"/>
              </w:rPr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t> </w:t>
            </w:r>
            <w:r w:rsidRPr="00A90B75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</w:tr>
    </w:tbl>
    <w:p w:rsidR="00C26612" w:rsidRPr="00A90B75" w:rsidRDefault="00C26612" w:rsidP="00C26612">
      <w:pPr>
        <w:rPr>
          <w:rFonts w:ascii="Sylfaen" w:hAnsi="Sylfaen" w:cstheme="minorHAnsi"/>
        </w:rPr>
      </w:pPr>
      <w:r w:rsidRPr="00A90B75">
        <w:rPr>
          <w:rFonts w:ascii="Sylfaen" w:hAnsi="Sylfaen" w:cstheme="minorHAnsi"/>
          <w:lang w:val="ka-GE" w:eastAsia="bg-BG"/>
        </w:rPr>
        <w:t>საკონტაქტო პირი</w:t>
      </w:r>
      <w:r w:rsidRPr="00A90B75">
        <w:rPr>
          <w:rFonts w:ascii="Sylfaen" w:hAnsi="Sylfaen" w:cstheme="minorHAnsi"/>
          <w:lang w:eastAsia="bg-BG"/>
        </w:rPr>
        <w:t>: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6"/>
        <w:gridCol w:w="4194"/>
      </w:tblGrid>
      <w:tr w:rsidR="00C26612" w:rsidRPr="00A90B75" w:rsidTr="001D0D2F">
        <w:trPr>
          <w:trHeight w:val="466"/>
          <w:jc w:val="center"/>
        </w:trPr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სახელი</w:t>
            </w:r>
            <w:r w:rsidRPr="00A90B75">
              <w:rPr>
                <w:rFonts w:ascii="Sylfaen" w:hAnsi="Sylfaen" w:cstheme="minorHAnsi"/>
                <w:lang w:eastAsia="bg-BG"/>
              </w:rPr>
              <w:t>: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გვარი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C26612" w:rsidRPr="00A90B75" w:rsidTr="001D0D2F">
        <w:trPr>
          <w:trHeight w:val="431"/>
          <w:jc w:val="center"/>
        </w:trPr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ტელეფონი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ელ.ფოსტა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: 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085899" w:rsidRDefault="00A030F7" w:rsidP="00F67BC0">
      <w:pPr>
        <w:rPr>
          <w:rFonts w:ascii="Sylfaen" w:hAnsi="Sylfaen" w:cstheme="minorHAnsi"/>
          <w:lang w:val="ka-GE" w:eastAsia="bg-BG"/>
        </w:rPr>
      </w:pPr>
      <w:r w:rsidRPr="00A90B75">
        <w:rPr>
          <w:rFonts w:ascii="Sylfaen" w:eastAsiaTheme="minorHAnsi" w:hAnsi="Sylfaen" w:cs="Sylfaen"/>
          <w:bCs w:val="0"/>
          <w:lang w:eastAsia="en-US"/>
        </w:rPr>
        <w:lastRenderedPageBreak/>
        <w:t>წინა</w:t>
      </w:r>
      <w:r w:rsidRPr="00A90B75">
        <w:rPr>
          <w:rFonts w:ascii="Sylfaen" w:eastAsiaTheme="minorHAnsi" w:hAnsi="Sylfaen" w:cs="Sylfaen_PDF_Subset"/>
          <w:bCs w:val="0"/>
          <w:lang w:eastAsia="en-US"/>
        </w:rPr>
        <w:t xml:space="preserve"> </w:t>
      </w:r>
      <w:r w:rsidRPr="00A90B75">
        <w:rPr>
          <w:rFonts w:ascii="Sylfaen" w:eastAsiaTheme="minorHAnsi" w:hAnsi="Sylfaen" w:cs="Sylfaen"/>
          <w:bCs w:val="0"/>
          <w:lang w:eastAsia="en-US"/>
        </w:rPr>
        <w:t>წ</w:t>
      </w:r>
      <w:r w:rsidRPr="00A90B75">
        <w:rPr>
          <w:rFonts w:ascii="Sylfaen" w:eastAsiaTheme="minorHAnsi" w:hAnsi="Sylfaen" w:cs="Sylfaen"/>
          <w:bCs w:val="0"/>
          <w:lang w:val="ka-GE" w:eastAsia="en-US"/>
        </w:rPr>
        <w:t>ელ</w:t>
      </w:r>
      <w:r w:rsidRPr="00A90B75">
        <w:rPr>
          <w:rFonts w:ascii="Sylfaen" w:eastAsiaTheme="minorHAnsi" w:hAnsi="Sylfaen" w:cs="Sylfaen"/>
          <w:bCs w:val="0"/>
          <w:lang w:eastAsia="en-US"/>
        </w:rPr>
        <w:t>ს</w:t>
      </w:r>
      <w:r w:rsidRPr="00A90B75">
        <w:rPr>
          <w:rFonts w:ascii="Sylfaen" w:eastAsiaTheme="minorHAnsi" w:hAnsi="Sylfaen" w:cs="Sylfaen_PDF_Subset"/>
          <w:bCs w:val="0"/>
          <w:lang w:eastAsia="en-US"/>
        </w:rPr>
        <w:t xml:space="preserve"> და</w:t>
      </w:r>
      <w:r w:rsidRPr="00A90B75">
        <w:rPr>
          <w:rFonts w:ascii="Sylfaen" w:eastAsiaTheme="minorHAnsi" w:hAnsi="Sylfaen" w:cs="Sylfaen"/>
          <w:bCs w:val="0"/>
          <w:lang w:val="ka-GE" w:eastAsia="en-US"/>
        </w:rPr>
        <w:t xml:space="preserve"> მიმდინარე</w:t>
      </w:r>
      <w:r w:rsidRPr="00A90B75">
        <w:rPr>
          <w:rFonts w:ascii="Sylfaen" w:eastAsiaTheme="minorHAnsi" w:hAnsi="Sylfaen" w:cs="Sylfaen_PDF_Subset"/>
          <w:bCs w:val="0"/>
          <w:lang w:eastAsia="en-US"/>
        </w:rPr>
        <w:t xml:space="preserve"> </w:t>
      </w:r>
      <w:r w:rsidRPr="00A90B75">
        <w:rPr>
          <w:rFonts w:ascii="Sylfaen" w:eastAsiaTheme="minorHAnsi" w:hAnsi="Sylfaen" w:cs="Sylfaen_PDF_Subset"/>
          <w:bCs w:val="0"/>
          <w:lang w:val="ka-GE" w:eastAsia="en-US"/>
        </w:rPr>
        <w:t>წლისთვის (</w:t>
      </w:r>
      <w:r w:rsidRPr="00A90B75">
        <w:rPr>
          <w:rFonts w:ascii="Sylfaen" w:eastAsiaTheme="minorHAnsi" w:hAnsi="Sylfaen" w:cs="Sylfaen"/>
          <w:bCs w:val="0"/>
          <w:lang w:eastAsia="en-US"/>
        </w:rPr>
        <w:t>რეგისტრაციის</w:t>
      </w:r>
      <w:r w:rsidRPr="00A90B75">
        <w:rPr>
          <w:rFonts w:ascii="Sylfaen" w:eastAsiaTheme="minorHAnsi" w:hAnsi="Sylfaen" w:cs="Sylfaen_PDF_Subset"/>
          <w:bCs w:val="0"/>
          <w:lang w:eastAsia="en-US"/>
        </w:rPr>
        <w:t xml:space="preserve"> </w:t>
      </w:r>
      <w:r w:rsidRPr="00A90B75">
        <w:rPr>
          <w:rFonts w:ascii="Sylfaen" w:eastAsiaTheme="minorHAnsi" w:hAnsi="Sylfaen" w:cs="Sylfaen"/>
          <w:bCs w:val="0"/>
          <w:lang w:eastAsia="en-US"/>
        </w:rPr>
        <w:t>დროისთვის</w:t>
      </w:r>
      <w:r w:rsidRPr="00A90B75">
        <w:rPr>
          <w:rFonts w:ascii="Sylfaen" w:eastAsiaTheme="minorHAnsi" w:hAnsi="Sylfaen" w:cs="Sylfaen"/>
          <w:bCs w:val="0"/>
          <w:lang w:val="ka-GE" w:eastAsia="en-US"/>
        </w:rPr>
        <w:t xml:space="preserve">) ბაზარზე </w:t>
      </w:r>
      <w:r w:rsidRPr="00A90B75">
        <w:rPr>
          <w:rFonts w:ascii="Sylfaen" w:hAnsi="Sylfaen" w:cstheme="minorHAnsi"/>
          <w:lang w:val="ka-GE" w:eastAsia="bg-BG"/>
        </w:rPr>
        <w:t xml:space="preserve">განთავსებული </w:t>
      </w:r>
      <w:r w:rsidR="00A62F1E" w:rsidRPr="00A90B75">
        <w:rPr>
          <w:rFonts w:ascii="Sylfaen" w:hAnsi="Sylfaen" w:cstheme="minorHAnsi"/>
          <w:lang w:val="ka-GE" w:eastAsia="bg-BG"/>
        </w:rPr>
        <w:t xml:space="preserve">ელექტრო და ელექტრონული მოწყობილობების </w:t>
      </w:r>
      <w:r w:rsidRPr="00A90B75">
        <w:rPr>
          <w:rFonts w:ascii="Sylfaen" w:hAnsi="Sylfaen" w:cstheme="minorHAnsi"/>
          <w:lang w:val="ka-GE" w:eastAsia="bg-BG"/>
        </w:rPr>
        <w:t xml:space="preserve">და საანგარიშო წლისათვის საპროგნოზო </w:t>
      </w:r>
      <w:r w:rsidR="00A62F1E" w:rsidRPr="00A90B75">
        <w:rPr>
          <w:rFonts w:ascii="Sylfaen" w:hAnsi="Sylfaen" w:cstheme="minorHAnsi"/>
          <w:lang w:val="ka-GE" w:eastAsia="bg-BG"/>
        </w:rPr>
        <w:t xml:space="preserve">ელექტრო და ელექტრონული მოწყობილობების </w:t>
      </w:r>
      <w:r w:rsidRPr="00A90B75">
        <w:rPr>
          <w:rFonts w:ascii="Sylfaen" w:hAnsi="Sylfaen" w:cstheme="minorHAnsi"/>
          <w:lang w:val="ka-GE" w:eastAsia="bg-BG"/>
        </w:rPr>
        <w:t>რაოდენობა (ტონა)</w:t>
      </w:r>
    </w:p>
    <w:p w:rsidR="00DB4C96" w:rsidRPr="00A90B75" w:rsidRDefault="00DB4C96" w:rsidP="00DB4C96">
      <w:pPr>
        <w:rPr>
          <w:rFonts w:ascii="Sylfaen" w:hAnsi="Sylfaen" w:cstheme="minorHAnsi"/>
          <w:lang w:val="ka-GE" w:eastAsia="bg-BG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49"/>
        <w:gridCol w:w="3237"/>
        <w:gridCol w:w="2969"/>
      </w:tblGrid>
      <w:tr w:rsidR="00AD4723" w:rsidRPr="00A90B75" w:rsidTr="003A0D83">
        <w:trPr>
          <w:trHeight w:val="2321"/>
        </w:trPr>
        <w:tc>
          <w:tcPr>
            <w:tcW w:w="3149" w:type="dxa"/>
          </w:tcPr>
          <w:p w:rsidR="00AD4723" w:rsidRPr="00A90B75" w:rsidRDefault="00AD4723" w:rsidP="001D0D2F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A90B75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 xml:space="preserve">წინა წელს ბაზარზე განთავსებული ელექტრო და ელექტრონული მოწყობილობების </w:t>
            </w:r>
            <w:r w:rsidRPr="00A90B75">
              <w:rPr>
                <w:rFonts w:ascii="Sylfaen" w:hAnsi="Sylfaen" w:cstheme="minorHAnsi"/>
                <w:caps/>
                <w:color w:val="000000"/>
                <w:sz w:val="22"/>
                <w:szCs w:val="22"/>
                <w:lang w:val="ka-GE" w:eastAsia="bg-BG"/>
              </w:rPr>
              <w:t xml:space="preserve"> </w:t>
            </w:r>
            <w:r w:rsidRPr="00A90B75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 xml:space="preserve">რაოდენობა </w:t>
            </w:r>
            <w:r w:rsidR="00F55F85" w:rsidRPr="00A90B75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(</w:t>
            </w:r>
            <w:r w:rsidRPr="00A90B75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ტონა</w:t>
            </w:r>
            <w:r w:rsidR="00F55F85" w:rsidRPr="00A90B75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)</w:t>
            </w:r>
          </w:p>
        </w:tc>
        <w:tc>
          <w:tcPr>
            <w:tcW w:w="3237" w:type="dxa"/>
          </w:tcPr>
          <w:p w:rsidR="00AD4723" w:rsidRPr="00AB169A" w:rsidRDefault="00F55F85" w:rsidP="00AB169A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A62F1E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მიმდინარე </w:t>
            </w:r>
            <w:r w:rsidR="00A030F7" w:rsidRPr="00A62F1E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წლისთვის </w:t>
            </w:r>
            <w:r w:rsidR="00AB169A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ბაზარზე </w:t>
            </w:r>
            <w:r w:rsidRPr="00A62F1E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>(</w:t>
            </w:r>
            <w:r w:rsidRPr="00A62F1E">
              <w:rPr>
                <w:rFonts w:ascii="Sylfaen" w:eastAsiaTheme="minorHAnsi" w:hAnsi="Sylfaen" w:cs="Sylfaen"/>
                <w:bCs w:val="0"/>
                <w:sz w:val="22"/>
                <w:szCs w:val="22"/>
                <w:lang w:eastAsia="en-US"/>
              </w:rPr>
              <w:t>რეგისტრაციის</w:t>
            </w:r>
            <w:r w:rsidRPr="00A62F1E">
              <w:rPr>
                <w:rFonts w:ascii="Sylfaen" w:eastAsiaTheme="minorHAnsi" w:hAnsi="Sylfaen" w:cs="Sylfaen_PDF_Subset"/>
                <w:bCs w:val="0"/>
                <w:sz w:val="22"/>
                <w:szCs w:val="22"/>
                <w:lang w:eastAsia="en-US"/>
              </w:rPr>
              <w:t xml:space="preserve"> </w:t>
            </w:r>
            <w:r w:rsidRPr="00A62F1E">
              <w:rPr>
                <w:rFonts w:ascii="Sylfaen" w:eastAsiaTheme="minorHAnsi" w:hAnsi="Sylfaen" w:cs="Sylfaen"/>
                <w:bCs w:val="0"/>
                <w:sz w:val="22"/>
                <w:szCs w:val="22"/>
                <w:lang w:eastAsia="en-US"/>
              </w:rPr>
              <w:t>დროისთვის</w:t>
            </w:r>
            <w:r w:rsidRPr="00A62F1E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>)</w:t>
            </w:r>
            <w:r w:rsidR="00AB169A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 </w:t>
            </w:r>
            <w:r w:rsidR="00AB169A" w:rsidRPr="00A90B75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განთავსებული</w:t>
            </w:r>
            <w:r w:rsidRPr="00A62F1E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 </w:t>
            </w:r>
            <w:r w:rsidRPr="00A62F1E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 xml:space="preserve"> ელექტრო და ელექტრონული მოწყობილობების </w:t>
            </w:r>
            <w:r w:rsidRPr="00A62F1E">
              <w:rPr>
                <w:rFonts w:ascii="Sylfaen" w:hAnsi="Sylfaen" w:cstheme="minorHAnsi"/>
                <w:caps/>
                <w:color w:val="000000"/>
                <w:sz w:val="22"/>
                <w:szCs w:val="22"/>
                <w:lang w:val="ka-GE" w:eastAsia="bg-BG"/>
              </w:rPr>
              <w:t xml:space="preserve"> </w:t>
            </w:r>
            <w:r w:rsidRPr="00A62F1E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რაოდენობა</w:t>
            </w:r>
            <w:r w:rsidR="00AB169A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 xml:space="preserve"> </w:t>
            </w:r>
            <w:r w:rsidR="0031386D" w:rsidRPr="00A62F1E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(ტონა</w:t>
            </w:r>
            <w:r w:rsidR="00A62F1E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)</w:t>
            </w:r>
          </w:p>
        </w:tc>
        <w:tc>
          <w:tcPr>
            <w:tcW w:w="2969" w:type="dxa"/>
          </w:tcPr>
          <w:p w:rsidR="0031386D" w:rsidRPr="00A62F1E" w:rsidRDefault="0031386D" w:rsidP="0031386D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A62F1E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 xml:space="preserve">მომავალი (საანგარიშო) წლისათვის საპროგნოზო ელექტრო და ელექტრონული მოწყობილობების </w:t>
            </w:r>
            <w:r w:rsidRPr="00A62F1E">
              <w:rPr>
                <w:rFonts w:ascii="Sylfaen" w:hAnsi="Sylfaen" w:cstheme="minorHAnsi"/>
                <w:caps/>
                <w:color w:val="000000"/>
                <w:sz w:val="22"/>
                <w:szCs w:val="22"/>
                <w:lang w:val="ka-GE" w:eastAsia="bg-BG"/>
              </w:rPr>
              <w:t xml:space="preserve"> </w:t>
            </w:r>
            <w:r w:rsidRPr="00A62F1E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რაოდენობა (ტონა)</w:t>
            </w:r>
          </w:p>
        </w:tc>
      </w:tr>
      <w:tr w:rsidR="00AD4723" w:rsidRPr="00A90B75" w:rsidTr="0029584A">
        <w:tc>
          <w:tcPr>
            <w:tcW w:w="3149" w:type="dxa"/>
            <w:vAlign w:val="center"/>
          </w:tcPr>
          <w:p w:rsidR="00AD4723" w:rsidRPr="00A90B75" w:rsidRDefault="00AD4723" w:rsidP="001D0D2F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3237" w:type="dxa"/>
            <w:vAlign w:val="center"/>
          </w:tcPr>
          <w:p w:rsidR="00AD4723" w:rsidRPr="00A90B75" w:rsidRDefault="00AD4723" w:rsidP="001D0D2F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2969" w:type="dxa"/>
          </w:tcPr>
          <w:p w:rsidR="00AD4723" w:rsidRPr="00A90B75" w:rsidRDefault="00BA045B" w:rsidP="001D0D2F">
            <w:pPr>
              <w:rPr>
                <w:rFonts w:ascii="Sylfaen" w:hAnsi="Sylfaen" w:cstheme="minorHAnsi"/>
                <w:sz w:val="22"/>
                <w:szCs w:val="22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A90B75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A90B75">
              <w:rPr>
                <w:rFonts w:ascii="Sylfaen" w:hAnsi="Sylfaen" w:cstheme="minorHAnsi"/>
                <w:lang w:eastAsia="bg-BG"/>
              </w:rPr>
            </w:r>
            <w:r w:rsidRPr="00A90B7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29584A" w:rsidRPr="00515692" w:rsidTr="0029584A">
        <w:trPr>
          <w:trHeight w:val="521"/>
        </w:trPr>
        <w:tc>
          <w:tcPr>
            <w:tcW w:w="9355" w:type="dxa"/>
            <w:gridSpan w:val="3"/>
          </w:tcPr>
          <w:p w:rsidR="0029584A" w:rsidRPr="00515692" w:rsidRDefault="0029584A" w:rsidP="00836DC5">
            <w:pPr>
              <w:adjustRightInd w:val="0"/>
              <w:spacing w:after="0" w:line="240" w:lineRule="auto"/>
              <w:jc w:val="left"/>
              <w:rPr>
                <w:rFonts w:ascii="Sylfaen" w:eastAsiaTheme="minorHAnsi" w:hAnsi="Sylfaen" w:cs="Sylfaen_PDF_Subset"/>
                <w:b w:val="0"/>
                <w:bCs w:val="0"/>
                <w:sz w:val="22"/>
                <w:szCs w:val="22"/>
                <w:lang w:eastAsia="en-US"/>
              </w:rPr>
            </w:pPr>
            <w:r w:rsidRPr="00C02A1F">
              <w:rPr>
                <w:rFonts w:ascii="Sylfaen" w:eastAsiaTheme="minorHAnsi" w:hAnsi="Sylfaen" w:cs="Sylfaen_PDF_Subset"/>
                <w:bCs w:val="0"/>
                <w:sz w:val="22"/>
                <w:szCs w:val="22"/>
                <w:lang w:val="ka-GE" w:eastAsia="en-US"/>
              </w:rPr>
              <w:t>დამადასტურებელი ცნობა</w:t>
            </w:r>
          </w:p>
        </w:tc>
      </w:tr>
    </w:tbl>
    <w:p w:rsidR="00C26612" w:rsidRPr="00A90B75" w:rsidRDefault="00C26612" w:rsidP="00C26612">
      <w:pPr>
        <w:rPr>
          <w:rFonts w:ascii="Sylfaen" w:hAnsi="Sylfaen" w:cstheme="minorHAnsi"/>
          <w:lang w:eastAsia="bg-BG"/>
        </w:rPr>
      </w:pPr>
    </w:p>
    <w:tbl>
      <w:tblPr>
        <w:tblW w:w="934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2790"/>
        <w:gridCol w:w="1605"/>
        <w:gridCol w:w="3681"/>
      </w:tblGrid>
      <w:tr w:rsidR="00C26612" w:rsidRPr="00A90B75" w:rsidTr="00877B57">
        <w:trPr>
          <w:trHeight w:val="476"/>
          <w:jc w:val="center"/>
        </w:trPr>
        <w:tc>
          <w:tcPr>
            <w:tcW w:w="934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 xml:space="preserve">ელექტრო და ელექტრონული მოწყობილობების კატეგორიები </w:t>
            </w:r>
          </w:p>
          <w:p w:rsidR="00674B09" w:rsidRPr="00494A92" w:rsidRDefault="00494A92" w:rsidP="001D0D2F">
            <w:pPr>
              <w:rPr>
                <w:rFonts w:ascii="Sylfaen" w:hAnsi="Sylfaen" w:cstheme="minorHAnsi"/>
                <w:sz w:val="20"/>
                <w:szCs w:val="20"/>
                <w:lang w:eastAsia="bg-BG"/>
              </w:rPr>
            </w:pPr>
            <w:r w:rsidRPr="00494A92">
              <w:rPr>
                <w:rFonts w:ascii="Sylfaen" w:hAnsi="Sylfaen" w:cstheme="minorHAnsi"/>
                <w:sz w:val="20"/>
                <w:szCs w:val="20"/>
                <w:lang w:val="ka-GE" w:eastAsia="bg-BG"/>
              </w:rPr>
              <w:t>(</w:t>
            </w:r>
            <w:r w:rsidR="00C26612" w:rsidRPr="00494A92">
              <w:rPr>
                <w:rFonts w:ascii="Sylfaen" w:hAnsi="Sylfaen" w:cstheme="minorHAnsi"/>
                <w:sz w:val="20"/>
                <w:szCs w:val="20"/>
                <w:lang w:val="ka-GE" w:eastAsia="bg-BG"/>
              </w:rPr>
              <w:t xml:space="preserve">მონიშნეთ </w:t>
            </w:r>
            <w:r w:rsidR="00C26612" w:rsidRPr="00494A92">
              <w:rPr>
                <w:rFonts w:ascii="Sylfaen" w:hAnsi="Sylfaen" w:cstheme="minorHAnsi"/>
                <w:sz w:val="20"/>
                <w:szCs w:val="20"/>
                <w:lang w:eastAsia="bg-BG"/>
              </w:rPr>
              <w:t xml:space="preserve">Х-ით ბაზარზე განთავსებული მოწყობილობის კატეგორია 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color w:val="000000"/>
                <w:lang w:eastAsia="bg-BG"/>
              </w:rPr>
            </w:pPr>
            <w:r w:rsidRPr="00494A92">
              <w:rPr>
                <w:rFonts w:ascii="Sylfaen" w:hAnsi="Sylfaen" w:cstheme="minorHAnsi"/>
                <w:sz w:val="20"/>
                <w:szCs w:val="20"/>
                <w:lang w:eastAsia="bg-BG"/>
              </w:rPr>
              <w:t>მე-</w:t>
            </w:r>
            <w:r w:rsidRPr="00494A92">
              <w:rPr>
                <w:rFonts w:ascii="Sylfaen" w:hAnsi="Sylfaen" w:cstheme="minorHAnsi"/>
                <w:sz w:val="20"/>
                <w:szCs w:val="20"/>
                <w:lang w:val="ka-GE" w:eastAsia="bg-BG"/>
              </w:rPr>
              <w:t>4</w:t>
            </w:r>
            <w:r w:rsidRPr="00494A92">
              <w:rPr>
                <w:rFonts w:ascii="Sylfaen" w:hAnsi="Sylfaen" w:cstheme="minorHAnsi"/>
                <w:sz w:val="20"/>
                <w:szCs w:val="20"/>
                <w:lang w:eastAsia="bg-BG"/>
              </w:rPr>
              <w:t xml:space="preserve"> დანართი</w:t>
            </w:r>
            <w:r w:rsidRPr="00494A92">
              <w:rPr>
                <w:rFonts w:ascii="Sylfaen" w:hAnsi="Sylfaen" w:cstheme="minorHAnsi"/>
                <w:sz w:val="20"/>
                <w:szCs w:val="20"/>
                <w:lang w:val="ka-GE" w:eastAsia="bg-BG"/>
              </w:rPr>
              <w:t>ს შესაბამისად</w:t>
            </w:r>
            <w:r w:rsidR="00494A92" w:rsidRPr="00494A92">
              <w:rPr>
                <w:rFonts w:ascii="Sylfaen" w:hAnsi="Sylfaen" w:cstheme="minorHAnsi"/>
                <w:sz w:val="20"/>
                <w:szCs w:val="20"/>
                <w:lang w:eastAsia="bg-BG"/>
              </w:rPr>
              <w:t>)</w:t>
            </w:r>
          </w:p>
        </w:tc>
      </w:tr>
      <w:tr w:rsidR="00C26612" w:rsidRPr="00A90B75" w:rsidTr="00877B57">
        <w:trPr>
          <w:trHeight w:val="423"/>
          <w:jc w:val="center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  <w:lang w:eastAsia="bg-BG"/>
              </w:rPr>
            </w:r>
            <w:r w:rsidR="00105B2D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t>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  <w:lang w:eastAsia="bg-BG"/>
              </w:rPr>
            </w:r>
            <w:r w:rsidR="00105B2D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C26612" w:rsidRPr="00A90B75" w:rsidTr="00877B57">
        <w:trPr>
          <w:trHeight w:val="245"/>
          <w:jc w:val="center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  <w:lang w:eastAsia="bg-BG"/>
              </w:rPr>
            </w:r>
            <w:r w:rsidR="00105B2D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t>5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  <w:lang w:eastAsia="bg-BG"/>
              </w:rPr>
            </w:r>
            <w:r w:rsidR="00105B2D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C26612" w:rsidRPr="00A90B75" w:rsidTr="00877B57">
        <w:trPr>
          <w:trHeight w:val="330"/>
          <w:jc w:val="center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  <w:lang w:eastAsia="bg-BG"/>
              </w:rPr>
            </w:r>
            <w:r w:rsidR="00105B2D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t>6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  <w:lang w:eastAsia="bg-BG"/>
              </w:rPr>
            </w:r>
            <w:r w:rsidR="00105B2D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C26612" w:rsidRPr="00A90B75" w:rsidTr="00877B57">
        <w:trPr>
          <w:trHeight w:val="358"/>
          <w:jc w:val="center"/>
        </w:trPr>
        <w:tc>
          <w:tcPr>
            <w:tcW w:w="934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612" w:rsidRPr="00A90B75" w:rsidRDefault="00C2661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ინფორმაცია მოწყობილობების შესახებ</w:t>
            </w:r>
          </w:p>
          <w:p w:rsidR="00C26612" w:rsidRPr="00A90B75" w:rsidRDefault="00C26612" w:rsidP="001D0D2F">
            <w:pPr>
              <w:rPr>
                <w:rFonts w:ascii="Sylfaen" w:hAnsi="Sylfaen" w:cstheme="minorHAnsi"/>
                <w:lang w:eastAsia="bg-BG"/>
              </w:rPr>
            </w:pPr>
            <w:r w:rsidRPr="00A90B75">
              <w:rPr>
                <w:rFonts w:ascii="Sylfaen" w:hAnsi="Sylfaen" w:cstheme="minorHAnsi"/>
                <w:lang w:val="ka-GE" w:eastAsia="bg-BG"/>
              </w:rPr>
              <w:t>საყოფაცხოვრებო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 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  <w:lang w:eastAsia="bg-BG"/>
              </w:rPr>
            </w:r>
            <w:r w:rsidR="00105B2D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t xml:space="preserve">                                             </w:t>
            </w:r>
            <w:r w:rsidRPr="00A90B75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90B75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105B2D">
              <w:rPr>
                <w:rFonts w:ascii="Sylfaen" w:hAnsi="Sylfaen" w:cstheme="minorHAnsi"/>
                <w:lang w:eastAsia="bg-BG"/>
              </w:rPr>
            </w:r>
            <w:r w:rsidR="00105B2D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A90B75">
              <w:rPr>
                <w:rFonts w:ascii="Sylfaen" w:hAnsi="Sylfaen" w:cstheme="minorHAnsi"/>
                <w:lang w:eastAsia="bg-BG"/>
              </w:rPr>
              <w:fldChar w:fldCharType="end"/>
            </w:r>
            <w:r w:rsidRPr="00A90B75">
              <w:rPr>
                <w:rFonts w:ascii="Sylfaen" w:hAnsi="Sylfaen" w:cstheme="minorHAnsi"/>
                <w:lang w:eastAsia="bg-BG"/>
              </w:rPr>
              <w:t xml:space="preserve"> </w:t>
            </w:r>
            <w:r w:rsidRPr="00A90B75">
              <w:rPr>
                <w:rFonts w:ascii="Sylfaen" w:hAnsi="Sylfaen" w:cstheme="minorHAnsi"/>
                <w:lang w:val="ka-GE" w:eastAsia="bg-BG"/>
              </w:rPr>
              <w:t>სამრეწველო</w:t>
            </w:r>
            <w:r w:rsidRPr="00A90B75">
              <w:rPr>
                <w:rFonts w:ascii="Sylfaen" w:hAnsi="Sylfaen" w:cstheme="minorHAnsi"/>
                <w:lang w:eastAsia="bg-BG"/>
              </w:rPr>
              <w:t xml:space="preserve">  </w:t>
            </w:r>
          </w:p>
        </w:tc>
      </w:tr>
    </w:tbl>
    <w:p w:rsidR="00C26612" w:rsidRPr="00A90B75" w:rsidRDefault="00C26612" w:rsidP="00C26612">
      <w:pPr>
        <w:jc w:val="both"/>
        <w:rPr>
          <w:rFonts w:ascii="Sylfaen" w:hAnsi="Sylfaen" w:cstheme="minorHAnsi"/>
        </w:rPr>
      </w:pPr>
    </w:p>
    <w:p w:rsidR="00C26612" w:rsidRPr="00A90B75" w:rsidRDefault="00C26612" w:rsidP="00C26612">
      <w:pPr>
        <w:jc w:val="both"/>
        <w:rPr>
          <w:rFonts w:ascii="Sylfaen" w:hAnsi="Sylfaen" w:cstheme="minorHAnsi"/>
          <w:color w:val="000000"/>
          <w:lang w:val="ka-GE" w:eastAsia="bg-BG"/>
        </w:rPr>
      </w:pPr>
      <w:r w:rsidRPr="00A90B75">
        <w:rPr>
          <w:rFonts w:ascii="Sylfaen" w:hAnsi="Sylfaen" w:cstheme="minorHAnsi"/>
        </w:rPr>
        <w:fldChar w:fldCharType="begin">
          <w:ffData>
            <w:name w:val="VidPO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90B75">
        <w:rPr>
          <w:rFonts w:ascii="Sylfaen" w:hAnsi="Sylfaen" w:cstheme="minorHAnsi"/>
        </w:rPr>
        <w:instrText xml:space="preserve"> FORMCHECKBOX </w:instrText>
      </w:r>
      <w:r w:rsidR="00105B2D">
        <w:rPr>
          <w:rFonts w:ascii="Sylfaen" w:hAnsi="Sylfaen" w:cstheme="minorHAnsi"/>
        </w:rPr>
      </w:r>
      <w:r w:rsidR="00105B2D">
        <w:rPr>
          <w:rFonts w:ascii="Sylfaen" w:hAnsi="Sylfaen" w:cstheme="minorHAnsi"/>
        </w:rPr>
        <w:fldChar w:fldCharType="separate"/>
      </w:r>
      <w:r w:rsidRPr="00A90B75">
        <w:rPr>
          <w:rFonts w:ascii="Sylfaen" w:hAnsi="Sylfaen" w:cstheme="minorHAnsi"/>
        </w:rPr>
        <w:fldChar w:fldCharType="end"/>
      </w:r>
      <w:r w:rsidRPr="00A90B75">
        <w:rPr>
          <w:rFonts w:ascii="Sylfaen" w:hAnsi="Sylfaen" w:cstheme="minorHAnsi"/>
          <w:lang w:val="ka-GE"/>
        </w:rPr>
        <w:t xml:space="preserve"> ვადასტურებ წარმოდგენილი ინფორმაციის ნამდვილობას</w:t>
      </w:r>
      <w:r w:rsidRPr="00A90B75">
        <w:rPr>
          <w:rFonts w:ascii="Sylfaen" w:hAnsi="Sylfaen" w:cstheme="minorHAnsi"/>
        </w:rPr>
        <w:t xml:space="preserve"> (</w:t>
      </w:r>
      <w:r w:rsidRPr="00A90B75">
        <w:rPr>
          <w:rFonts w:ascii="Sylfaen" w:hAnsi="Sylfaen" w:cstheme="minorHAnsi"/>
          <w:lang w:val="ka-GE"/>
        </w:rPr>
        <w:t>სავალდებულოა, მონიშნეთ</w:t>
      </w:r>
      <w:r w:rsidRPr="00A90B75">
        <w:rPr>
          <w:rFonts w:ascii="Sylfaen" w:hAnsi="Sylfaen" w:cstheme="minorHAnsi"/>
        </w:rPr>
        <w:t xml:space="preserve"> „X</w:t>
      </w:r>
      <w:r w:rsidR="00E27DE4" w:rsidRPr="00A90B75">
        <w:rPr>
          <w:rFonts w:ascii="Sylfaen" w:hAnsi="Sylfaen" w:cstheme="minorHAnsi"/>
          <w:lang w:val="ka-GE"/>
        </w:rPr>
        <w:t>“</w:t>
      </w:r>
      <w:r w:rsidRPr="00A90B75">
        <w:rPr>
          <w:rFonts w:ascii="Sylfaen" w:hAnsi="Sylfaen" w:cstheme="minorHAnsi"/>
        </w:rPr>
        <w:t>-</w:t>
      </w:r>
      <w:r w:rsidRPr="00A90B75">
        <w:rPr>
          <w:rFonts w:ascii="Sylfaen" w:hAnsi="Sylfaen" w:cstheme="minorHAnsi"/>
          <w:lang w:val="ka-GE"/>
        </w:rPr>
        <w:t>ით)</w:t>
      </w:r>
      <w:r w:rsidR="00E27DE4" w:rsidRPr="00A90B75">
        <w:rPr>
          <w:rFonts w:ascii="Sylfaen" w:hAnsi="Sylfaen" w:cstheme="minorHAnsi"/>
          <w:lang w:val="ka-GE"/>
        </w:rPr>
        <w:t>.</w:t>
      </w:r>
    </w:p>
    <w:p w:rsidR="008643A1" w:rsidRPr="00877B57" w:rsidRDefault="00C26612" w:rsidP="00877B57">
      <w:pPr>
        <w:jc w:val="both"/>
        <w:rPr>
          <w:rFonts w:ascii="Sylfaen" w:hAnsi="Sylfaen" w:cstheme="minorHAnsi"/>
          <w:lang w:eastAsia="bg-BG"/>
        </w:rPr>
      </w:pPr>
      <w:r w:rsidRPr="00A90B75">
        <w:rPr>
          <w:rFonts w:ascii="Sylfaen" w:hAnsi="Sylfaen" w:cstheme="minorHAnsi"/>
          <w:lang w:val="ka-GE" w:eastAsia="bg-BG"/>
        </w:rPr>
        <w:t>დამატებითი კომენტარები</w:t>
      </w:r>
      <w:r w:rsidRPr="00A90B75">
        <w:rPr>
          <w:rFonts w:ascii="Sylfaen" w:hAnsi="Sylfaen" w:cstheme="minorHAnsi"/>
          <w:lang w:eastAsia="bg-BG"/>
        </w:rPr>
        <w:t>:</w:t>
      </w:r>
      <w:r w:rsidR="003A0D83">
        <w:rPr>
          <w:rFonts w:ascii="Sylfaen" w:hAnsi="Sylfaen" w:cstheme="minorHAnsi"/>
          <w:lang w:val="ka-GE" w:eastAsia="bg-BG"/>
        </w:rPr>
        <w:t xml:space="preserve"> </w:t>
      </w:r>
      <w:r w:rsidRPr="00A90B75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A90B75">
        <w:rPr>
          <w:rFonts w:ascii="Sylfaen" w:hAnsi="Sylfaen" w:cstheme="minorHAnsi"/>
          <w:lang w:eastAsia="bg-BG"/>
        </w:rPr>
        <w:instrText xml:space="preserve"> FORMTEXT </w:instrText>
      </w:r>
      <w:r w:rsidRPr="00A90B75">
        <w:rPr>
          <w:rFonts w:ascii="Sylfaen" w:hAnsi="Sylfaen" w:cstheme="minorHAnsi"/>
          <w:lang w:eastAsia="bg-BG"/>
        </w:rPr>
      </w:r>
      <w:r w:rsidRPr="00A90B75">
        <w:rPr>
          <w:rFonts w:ascii="Sylfaen" w:hAnsi="Sylfaen" w:cstheme="minorHAnsi"/>
          <w:lang w:eastAsia="bg-BG"/>
        </w:rPr>
        <w:fldChar w:fldCharType="separate"/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lang w:eastAsia="bg-BG"/>
        </w:rPr>
        <w:fldChar w:fldCharType="end"/>
      </w:r>
      <w:r w:rsidRPr="00A90B75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A90B75">
        <w:rPr>
          <w:rFonts w:ascii="Sylfaen" w:hAnsi="Sylfaen" w:cstheme="minorHAnsi"/>
          <w:lang w:eastAsia="bg-BG"/>
        </w:rPr>
        <w:instrText xml:space="preserve"> FORMTEXT </w:instrText>
      </w:r>
      <w:r w:rsidRPr="00A90B75">
        <w:rPr>
          <w:rFonts w:ascii="Sylfaen" w:hAnsi="Sylfaen" w:cstheme="minorHAnsi"/>
          <w:lang w:eastAsia="bg-BG"/>
        </w:rPr>
      </w:r>
      <w:r w:rsidRPr="00A90B75">
        <w:rPr>
          <w:rFonts w:ascii="Sylfaen" w:hAnsi="Sylfaen" w:cstheme="minorHAnsi"/>
          <w:lang w:eastAsia="bg-BG"/>
        </w:rPr>
        <w:fldChar w:fldCharType="separate"/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lang w:eastAsia="bg-BG"/>
        </w:rPr>
        <w:fldChar w:fldCharType="end"/>
      </w:r>
      <w:r w:rsidRPr="00A90B75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A90B75">
        <w:rPr>
          <w:rFonts w:ascii="Sylfaen" w:hAnsi="Sylfaen" w:cstheme="minorHAnsi"/>
          <w:lang w:eastAsia="bg-BG"/>
        </w:rPr>
        <w:instrText xml:space="preserve"> FORMTEXT </w:instrText>
      </w:r>
      <w:r w:rsidRPr="00A90B75">
        <w:rPr>
          <w:rFonts w:ascii="Sylfaen" w:hAnsi="Sylfaen" w:cstheme="minorHAnsi"/>
          <w:lang w:eastAsia="bg-BG"/>
        </w:rPr>
      </w:r>
      <w:r w:rsidRPr="00A90B75">
        <w:rPr>
          <w:rFonts w:ascii="Sylfaen" w:hAnsi="Sylfaen" w:cstheme="minorHAnsi"/>
          <w:lang w:eastAsia="bg-BG"/>
        </w:rPr>
        <w:fldChar w:fldCharType="separate"/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lang w:eastAsia="bg-BG"/>
        </w:rPr>
        <w:fldChar w:fldCharType="end"/>
      </w:r>
      <w:r w:rsidRPr="00A90B75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A90B75">
        <w:rPr>
          <w:rFonts w:ascii="Sylfaen" w:hAnsi="Sylfaen" w:cstheme="minorHAnsi"/>
          <w:lang w:eastAsia="bg-BG"/>
        </w:rPr>
        <w:instrText xml:space="preserve"> FORMTEXT </w:instrText>
      </w:r>
      <w:r w:rsidRPr="00A90B75">
        <w:rPr>
          <w:rFonts w:ascii="Sylfaen" w:hAnsi="Sylfaen" w:cstheme="minorHAnsi"/>
          <w:lang w:eastAsia="bg-BG"/>
        </w:rPr>
      </w:r>
      <w:r w:rsidRPr="00A90B75">
        <w:rPr>
          <w:rFonts w:ascii="Sylfaen" w:hAnsi="Sylfaen" w:cstheme="minorHAnsi"/>
          <w:lang w:eastAsia="bg-BG"/>
        </w:rPr>
        <w:fldChar w:fldCharType="separate"/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lang w:eastAsia="bg-BG"/>
        </w:rPr>
        <w:fldChar w:fldCharType="end"/>
      </w:r>
      <w:r w:rsidRPr="00A90B75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A90B75">
        <w:rPr>
          <w:rFonts w:ascii="Sylfaen" w:hAnsi="Sylfaen" w:cstheme="minorHAnsi"/>
          <w:lang w:eastAsia="bg-BG"/>
        </w:rPr>
        <w:instrText xml:space="preserve"> FORMTEXT </w:instrText>
      </w:r>
      <w:r w:rsidRPr="00A90B75">
        <w:rPr>
          <w:rFonts w:ascii="Sylfaen" w:hAnsi="Sylfaen" w:cstheme="minorHAnsi"/>
          <w:lang w:eastAsia="bg-BG"/>
        </w:rPr>
      </w:r>
      <w:r w:rsidRPr="00A90B75">
        <w:rPr>
          <w:rFonts w:ascii="Sylfaen" w:hAnsi="Sylfaen" w:cstheme="minorHAnsi"/>
          <w:lang w:eastAsia="bg-BG"/>
        </w:rPr>
        <w:fldChar w:fldCharType="separate"/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noProof/>
          <w:lang w:eastAsia="bg-BG"/>
        </w:rPr>
        <w:t> </w:t>
      </w:r>
      <w:r w:rsidRPr="00A90B75">
        <w:rPr>
          <w:rFonts w:ascii="Sylfaen" w:hAnsi="Sylfaen" w:cstheme="minorHAnsi"/>
          <w:lang w:eastAsia="bg-BG"/>
        </w:rPr>
        <w:fldChar w:fldCharType="end"/>
      </w:r>
    </w:p>
    <w:sectPr w:rsidR="008643A1" w:rsidRPr="00877B57">
      <w:headerReference w:type="firs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B2D" w:rsidRDefault="00105B2D">
      <w:pPr>
        <w:spacing w:before="0" w:after="0" w:line="240" w:lineRule="auto"/>
      </w:pPr>
      <w:r>
        <w:separator/>
      </w:r>
    </w:p>
  </w:endnote>
  <w:endnote w:type="continuationSeparator" w:id="0">
    <w:p w:rsidR="00105B2D" w:rsidRDefault="00105B2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EUAlbertina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_PDF_Subse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B2D" w:rsidRDefault="00105B2D">
      <w:pPr>
        <w:spacing w:before="0" w:after="0" w:line="240" w:lineRule="auto"/>
      </w:pPr>
      <w:r>
        <w:separator/>
      </w:r>
    </w:p>
  </w:footnote>
  <w:footnote w:type="continuationSeparator" w:id="0">
    <w:p w:rsidR="00105B2D" w:rsidRDefault="00105B2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0D1" w:rsidRPr="00D72033" w:rsidRDefault="00105B2D" w:rsidP="00D345FB">
    <w:pPr>
      <w:pStyle w:val="Header"/>
      <w:jc w:val="right"/>
      <w:rPr>
        <w:b w:val="0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6548"/>
    <w:multiLevelType w:val="hybridMultilevel"/>
    <w:tmpl w:val="3EBE6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D41"/>
    <w:multiLevelType w:val="hybridMultilevel"/>
    <w:tmpl w:val="0FDA930E"/>
    <w:lvl w:ilvl="0" w:tplc="E2A46584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065E77F6"/>
    <w:multiLevelType w:val="hybridMultilevel"/>
    <w:tmpl w:val="705E4EBC"/>
    <w:lvl w:ilvl="0" w:tplc="B93824AE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245B715D"/>
    <w:multiLevelType w:val="multilevel"/>
    <w:tmpl w:val="0B761BA4"/>
    <w:lvl w:ilvl="0">
      <w:start w:val="1"/>
      <w:numFmt w:val="decimal"/>
      <w:pStyle w:val="Style11ptBoldJustifiedBefore6ptAfter6ptLinespa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4" w15:restartNumberingAfterBreak="0">
    <w:nsid w:val="43530BB2"/>
    <w:multiLevelType w:val="hybridMultilevel"/>
    <w:tmpl w:val="D6A2AFEA"/>
    <w:lvl w:ilvl="0" w:tplc="F2BE121A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49260A95"/>
    <w:multiLevelType w:val="hybridMultilevel"/>
    <w:tmpl w:val="A6EE69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3685B"/>
    <w:multiLevelType w:val="hybridMultilevel"/>
    <w:tmpl w:val="E3DC2280"/>
    <w:lvl w:ilvl="0" w:tplc="B576FD44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 w15:restartNumberingAfterBreak="0">
    <w:nsid w:val="5459153A"/>
    <w:multiLevelType w:val="hybridMultilevel"/>
    <w:tmpl w:val="4650D48C"/>
    <w:lvl w:ilvl="0" w:tplc="3F38D3F6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8" w15:restartNumberingAfterBreak="0">
    <w:nsid w:val="590E2994"/>
    <w:multiLevelType w:val="hybridMultilevel"/>
    <w:tmpl w:val="27568AB2"/>
    <w:lvl w:ilvl="0" w:tplc="24A6749C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9" w15:restartNumberingAfterBreak="0">
    <w:nsid w:val="795F110B"/>
    <w:multiLevelType w:val="multilevel"/>
    <w:tmpl w:val="3C642D2A"/>
    <w:lvl w:ilvl="0">
      <w:start w:val="1"/>
      <w:numFmt w:val="decimal"/>
      <w:pStyle w:val="Style11ptBoldJustifiedBefore6ptAfter6ptLinespa1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10" w15:restartNumberingAfterBreak="0">
    <w:nsid w:val="7F177C14"/>
    <w:multiLevelType w:val="hybridMultilevel"/>
    <w:tmpl w:val="735E7DD8"/>
    <w:lvl w:ilvl="0" w:tplc="90D25930">
      <w:start w:val="1"/>
      <w:numFmt w:val="decimal"/>
      <w:pStyle w:val="counting1"/>
      <w:lvlText w:val="(%1)"/>
      <w:lvlJc w:val="left"/>
      <w:pPr>
        <w:ind w:left="360" w:hanging="360"/>
      </w:pPr>
      <w:rPr>
        <w:rFonts w:cs="Times New Roman" w:hint="default"/>
      </w:rPr>
    </w:lvl>
    <w:lvl w:ilvl="1" w:tplc="501C9F4C">
      <w:start w:val="1"/>
      <w:numFmt w:val="lowerLetter"/>
      <w:lvlText w:val="%2)"/>
      <w:lvlJc w:val="left"/>
      <w:pPr>
        <w:ind w:left="1509" w:hanging="855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8F9"/>
    <w:rsid w:val="000566D5"/>
    <w:rsid w:val="00085899"/>
    <w:rsid w:val="00105B2D"/>
    <w:rsid w:val="001F1224"/>
    <w:rsid w:val="0023165C"/>
    <w:rsid w:val="0029584A"/>
    <w:rsid w:val="0031386D"/>
    <w:rsid w:val="003A0D83"/>
    <w:rsid w:val="003A6FE1"/>
    <w:rsid w:val="003E231D"/>
    <w:rsid w:val="00406C0F"/>
    <w:rsid w:val="00494A92"/>
    <w:rsid w:val="004A55E8"/>
    <w:rsid w:val="004B2C51"/>
    <w:rsid w:val="005107CF"/>
    <w:rsid w:val="00542328"/>
    <w:rsid w:val="005B4628"/>
    <w:rsid w:val="005D1EE6"/>
    <w:rsid w:val="00674B09"/>
    <w:rsid w:val="006D3294"/>
    <w:rsid w:val="00830057"/>
    <w:rsid w:val="008306DE"/>
    <w:rsid w:val="00861AF9"/>
    <w:rsid w:val="008643A1"/>
    <w:rsid w:val="00877B57"/>
    <w:rsid w:val="009708F9"/>
    <w:rsid w:val="009840FC"/>
    <w:rsid w:val="00A030F7"/>
    <w:rsid w:val="00A62F1E"/>
    <w:rsid w:val="00A90B75"/>
    <w:rsid w:val="00AB169A"/>
    <w:rsid w:val="00AD4723"/>
    <w:rsid w:val="00B05F44"/>
    <w:rsid w:val="00B153C4"/>
    <w:rsid w:val="00B15E99"/>
    <w:rsid w:val="00BA045B"/>
    <w:rsid w:val="00C02A1F"/>
    <w:rsid w:val="00C26612"/>
    <w:rsid w:val="00C350BA"/>
    <w:rsid w:val="00CB2EA5"/>
    <w:rsid w:val="00D149D1"/>
    <w:rsid w:val="00D171C9"/>
    <w:rsid w:val="00D34AFB"/>
    <w:rsid w:val="00D451B2"/>
    <w:rsid w:val="00DB4C96"/>
    <w:rsid w:val="00E27DE4"/>
    <w:rsid w:val="00F42A63"/>
    <w:rsid w:val="00F55F85"/>
    <w:rsid w:val="00F67BC0"/>
    <w:rsid w:val="00FC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6EAF7"/>
  <w15:chartTrackingRefBased/>
  <w15:docId w15:val="{2BEFE3F8-3A32-45D7-B31F-B49DA2A0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9D1"/>
    <w:pPr>
      <w:autoSpaceDE w:val="0"/>
      <w:autoSpaceDN w:val="0"/>
      <w:spacing w:before="120" w:after="120" w:line="288" w:lineRule="auto"/>
      <w:jc w:val="center"/>
    </w:pPr>
    <w:rPr>
      <w:rFonts w:ascii="Times New Roman" w:eastAsia="MS Mincho" w:hAnsi="Times New Roman" w:cs="Times New Roman"/>
      <w:b/>
      <w:bCs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B15E99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15E99"/>
    <w:pPr>
      <w:keepNext/>
      <w:numPr>
        <w:ilvl w:val="1"/>
        <w:numId w:val="3"/>
      </w:numPr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15E99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5E99"/>
    <w:pPr>
      <w:keepNext/>
      <w:numPr>
        <w:ilvl w:val="3"/>
        <w:numId w:val="3"/>
      </w:numPr>
      <w:spacing w:before="240" w:after="60"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5E99"/>
    <w:pPr>
      <w:numPr>
        <w:ilvl w:val="4"/>
        <w:numId w:val="3"/>
      </w:numPr>
      <w:spacing w:before="240" w:after="60"/>
      <w:outlineLvl w:val="4"/>
    </w:pPr>
    <w:rPr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15E99"/>
    <w:pPr>
      <w:numPr>
        <w:ilvl w:val="5"/>
        <w:numId w:val="3"/>
      </w:numPr>
      <w:spacing w:before="240" w:after="60"/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rsid w:val="00B15E99"/>
    <w:pPr>
      <w:numPr>
        <w:ilvl w:val="6"/>
        <w:numId w:val="3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5E99"/>
    <w:pPr>
      <w:numPr>
        <w:ilvl w:val="7"/>
        <w:numId w:val="3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15E99"/>
    <w:pPr>
      <w:numPr>
        <w:ilvl w:val="8"/>
        <w:numId w:val="3"/>
      </w:num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9D1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9"/>
    <w:rsid w:val="00B15E99"/>
    <w:rPr>
      <w:rFonts w:ascii="Arial" w:eastAsia="MS Mincho" w:hAnsi="Arial" w:cs="Arial"/>
      <w:b/>
      <w:bCs/>
      <w:sz w:val="26"/>
      <w:szCs w:val="2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9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uiPriority w:val="99"/>
    <w:rsid w:val="00B15E99"/>
    <w:rPr>
      <w:rFonts w:ascii="Times New Roman" w:eastAsia="MS Mincho" w:hAnsi="Times New Roman" w:cs="Times New Roman"/>
      <w:b/>
      <w:bCs/>
      <w:i/>
      <w:iCs/>
      <w:sz w:val="26"/>
      <w:szCs w:val="26"/>
      <w:lang w:eastAsia="ja-JP"/>
    </w:rPr>
  </w:style>
  <w:style w:type="character" w:customStyle="1" w:styleId="Heading6Char">
    <w:name w:val="Heading 6 Char"/>
    <w:basedOn w:val="DefaultParagraphFont"/>
    <w:link w:val="Heading6"/>
    <w:uiPriority w:val="99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eading7Char">
    <w:name w:val="Heading 7 Char"/>
    <w:basedOn w:val="DefaultParagraphFont"/>
    <w:link w:val="Heading7"/>
    <w:uiPriority w:val="99"/>
    <w:rsid w:val="00B15E99"/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rsid w:val="00B15E99"/>
    <w:rPr>
      <w:rFonts w:ascii="Times New Roman" w:eastAsia="MS Mincho" w:hAnsi="Times New Roman" w:cs="Times New Roman"/>
      <w:b/>
      <w:bCs/>
      <w:i/>
      <w:iCs/>
      <w:sz w:val="24"/>
      <w:szCs w:val="24"/>
      <w:lang w:eastAsia="ja-JP"/>
    </w:rPr>
  </w:style>
  <w:style w:type="character" w:customStyle="1" w:styleId="Heading9Char">
    <w:name w:val="Heading 9 Char"/>
    <w:basedOn w:val="DefaultParagraphFont"/>
    <w:link w:val="Heading9"/>
    <w:uiPriority w:val="99"/>
    <w:rsid w:val="00B15E99"/>
    <w:rPr>
      <w:rFonts w:ascii="Arial" w:eastAsia="MS Mincho" w:hAnsi="Arial" w:cs="Arial"/>
      <w:b/>
      <w:bCs/>
      <w:lang w:eastAsia="ja-JP"/>
    </w:rPr>
  </w:style>
  <w:style w:type="paragraph" w:styleId="ListParagraph">
    <w:name w:val="List Paragraph"/>
    <w:basedOn w:val="Normal"/>
    <w:uiPriority w:val="1"/>
    <w:qFormat/>
    <w:rsid w:val="00B15E99"/>
    <w:pPr>
      <w:autoSpaceDE/>
      <w:autoSpaceDN/>
      <w:ind w:left="720"/>
      <w:contextualSpacing/>
      <w:jc w:val="both"/>
    </w:pPr>
    <w:rPr>
      <w:rFonts w:ascii="Arial" w:eastAsia="Times New Roman" w:hAnsi="Arial"/>
      <w:lang w:val="ru-RU" w:eastAsia="en-US"/>
    </w:rPr>
  </w:style>
  <w:style w:type="paragraph" w:customStyle="1" w:styleId="counting3">
    <w:name w:val="counting 3"/>
    <w:basedOn w:val="Normal"/>
    <w:link w:val="counting3Zchn"/>
    <w:qFormat/>
    <w:rsid w:val="00B15E99"/>
    <w:pPr>
      <w:tabs>
        <w:tab w:val="left" w:pos="851"/>
      </w:tabs>
      <w:autoSpaceDE/>
      <w:autoSpaceDN/>
      <w:adjustRightInd w:val="0"/>
      <w:ind w:left="1711" w:hanging="360"/>
      <w:jc w:val="both"/>
      <w:textAlignment w:val="baseline"/>
    </w:pPr>
    <w:rPr>
      <w:rFonts w:ascii="Calibri" w:eastAsia="Times New Roman" w:hAnsi="Calibri"/>
      <w:sz w:val="24"/>
      <w:szCs w:val="24"/>
      <w:lang w:val="en-GB"/>
    </w:rPr>
  </w:style>
  <w:style w:type="character" w:customStyle="1" w:styleId="counting3Zchn">
    <w:name w:val="counting 3 Zchn"/>
    <w:basedOn w:val="DefaultParagraphFont"/>
    <w:link w:val="counting3"/>
    <w:rsid w:val="00B15E99"/>
    <w:rPr>
      <w:rFonts w:ascii="Calibri" w:eastAsia="Times New Roman" w:hAnsi="Calibri" w:cs="Times New Roman"/>
      <w:b/>
      <w:bCs/>
      <w:sz w:val="24"/>
      <w:szCs w:val="24"/>
      <w:lang w:val="en-GB" w:eastAsia="ja-JP"/>
    </w:rPr>
  </w:style>
  <w:style w:type="paragraph" w:customStyle="1" w:styleId="Default">
    <w:name w:val="Default"/>
    <w:rsid w:val="00B15E99"/>
    <w:pPr>
      <w:autoSpaceDE w:val="0"/>
      <w:autoSpaceDN w:val="0"/>
      <w:adjustRightInd w:val="0"/>
      <w:spacing w:after="0" w:line="240" w:lineRule="auto"/>
    </w:pPr>
    <w:rPr>
      <w:rFonts w:ascii="Corbel" w:eastAsia="Calibri" w:hAnsi="Corbel" w:cs="Corbel"/>
      <w:color w:val="000000"/>
      <w:sz w:val="24"/>
      <w:szCs w:val="24"/>
      <w:lang w:val="el-GR" w:eastAsia="el-GR"/>
    </w:rPr>
  </w:style>
  <w:style w:type="character" w:styleId="CommentReference">
    <w:name w:val="annotation reference"/>
    <w:basedOn w:val="DefaultParagraphFont"/>
    <w:uiPriority w:val="99"/>
    <w:semiHidden/>
    <w:unhideWhenUsed/>
    <w:rsid w:val="00B15E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5E99"/>
  </w:style>
  <w:style w:type="character" w:customStyle="1" w:styleId="CommentTextChar">
    <w:name w:val="Comment Text Char"/>
    <w:basedOn w:val="DefaultParagraphFont"/>
    <w:link w:val="CommentText"/>
    <w:uiPriority w:val="99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5E99"/>
    <w:rPr>
      <w:rFonts w:ascii="Times New Roman" w:eastAsia="MS Mincho" w:hAnsi="Times New Roman" w:cs="Times New Roman"/>
      <w:b/>
      <w:bCs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E99"/>
  </w:style>
  <w:style w:type="character" w:customStyle="1" w:styleId="1">
    <w:name w:val="Тема примечания Знак1"/>
    <w:basedOn w:val="CommentTextChar"/>
    <w:uiPriority w:val="99"/>
    <w:semiHidden/>
    <w:rsid w:val="00B15E99"/>
    <w:rPr>
      <w:rFonts w:ascii="Times New Roman" w:eastAsia="MS Mincho" w:hAnsi="Times New Roman" w:cs="Times New Roman"/>
      <w:b/>
      <w:bCs/>
      <w:lang w:eastAsia="ja-JP"/>
    </w:rPr>
  </w:style>
  <w:style w:type="paragraph" w:styleId="BalloonText">
    <w:name w:val="Balloon Text"/>
    <w:basedOn w:val="Normal"/>
    <w:link w:val="BalloonTextChar"/>
    <w:unhideWhenUsed/>
    <w:rsid w:val="00B15E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15E99"/>
    <w:rPr>
      <w:rFonts w:ascii="Tahoma" w:eastAsia="MS Mincho" w:hAnsi="Tahoma" w:cs="Tahoma"/>
      <w:b/>
      <w:bCs/>
      <w:sz w:val="16"/>
      <w:szCs w:val="16"/>
      <w:lang w:eastAsia="ja-JP"/>
    </w:rPr>
  </w:style>
  <w:style w:type="paragraph" w:styleId="BodyText">
    <w:name w:val="Body Text"/>
    <w:basedOn w:val="Normal"/>
    <w:link w:val="BodyTextChar"/>
    <w:rsid w:val="00B15E99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B15E99"/>
    <w:pPr>
      <w:ind w:left="360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Header">
    <w:name w:val="header"/>
    <w:basedOn w:val="Normal"/>
    <w:link w:val="HeaderChar"/>
    <w:rsid w:val="00B15E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styleId="PageNumber">
    <w:name w:val="page number"/>
    <w:basedOn w:val="DefaultParagraphFont"/>
    <w:rsid w:val="00B15E99"/>
    <w:rPr>
      <w:rFonts w:cs="Times New Roman"/>
    </w:rPr>
  </w:style>
  <w:style w:type="paragraph" w:styleId="Footer">
    <w:name w:val="footer"/>
    <w:basedOn w:val="Normal"/>
    <w:link w:val="FooterChar"/>
    <w:rsid w:val="00B15E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ps">
    <w:name w:val="hps"/>
    <w:rsid w:val="00B15E99"/>
  </w:style>
  <w:style w:type="character" w:customStyle="1" w:styleId="shorttext">
    <w:name w:val="short_text"/>
    <w:rsid w:val="00B15E99"/>
  </w:style>
  <w:style w:type="paragraph" w:customStyle="1" w:styleId="counting1">
    <w:name w:val="counting 1"/>
    <w:basedOn w:val="Normal"/>
    <w:link w:val="counting1Zchn"/>
    <w:rsid w:val="00B15E99"/>
    <w:pPr>
      <w:numPr>
        <w:numId w:val="1"/>
      </w:numPr>
      <w:autoSpaceDE/>
      <w:autoSpaceDN/>
      <w:adjustRightInd w:val="0"/>
      <w:jc w:val="both"/>
      <w:textAlignment w:val="baseline"/>
    </w:pPr>
    <w:rPr>
      <w:rFonts w:ascii="Calibri" w:hAnsi="Calibri"/>
      <w:noProof/>
      <w:sz w:val="24"/>
      <w:lang w:val="en-GB" w:eastAsia="bg-BG"/>
    </w:rPr>
  </w:style>
  <w:style w:type="character" w:customStyle="1" w:styleId="counting1Zchn">
    <w:name w:val="counting 1 Zchn"/>
    <w:link w:val="counting1"/>
    <w:locked/>
    <w:rsid w:val="00B15E99"/>
    <w:rPr>
      <w:rFonts w:ascii="Calibri" w:eastAsia="MS Mincho" w:hAnsi="Calibri" w:cs="Times New Roman"/>
      <w:b/>
      <w:bCs/>
      <w:noProof/>
      <w:sz w:val="24"/>
      <w:lang w:val="en-GB" w:eastAsia="bg-BG"/>
    </w:rPr>
  </w:style>
  <w:style w:type="paragraph" w:styleId="NoSpacing">
    <w:name w:val="No Spacing"/>
    <w:link w:val="NoSpacingChar"/>
    <w:uiPriority w:val="1"/>
    <w:qFormat/>
    <w:rsid w:val="00B15E99"/>
    <w:rPr>
      <w:rFonts w:ascii="Calibri" w:eastAsia="MS Mincho" w:hAnsi="Calibri" w:cs="Times New Roman"/>
      <w:lang w:val="bg-BG" w:eastAsia="bg-BG"/>
    </w:rPr>
  </w:style>
  <w:style w:type="character" w:customStyle="1" w:styleId="NoSpacingChar">
    <w:name w:val="No Spacing Char"/>
    <w:link w:val="NoSpacing"/>
    <w:uiPriority w:val="1"/>
    <w:locked/>
    <w:rsid w:val="00B15E99"/>
    <w:rPr>
      <w:rFonts w:ascii="Calibri" w:eastAsia="MS Mincho" w:hAnsi="Calibri" w:cs="Times New Roman"/>
      <w:lang w:val="bg-BG" w:eastAsia="bg-BG"/>
    </w:rPr>
  </w:style>
  <w:style w:type="paragraph" w:customStyle="1" w:styleId="doc-ti">
    <w:name w:val="doc-ti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ti-grseq-1">
    <w:name w:val="ti-grseq-1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bold">
    <w:name w:val="bold"/>
    <w:basedOn w:val="DefaultParagraphFont"/>
    <w:rsid w:val="00B15E99"/>
    <w:rPr>
      <w:rFonts w:cs="Times New Roman"/>
    </w:rPr>
  </w:style>
  <w:style w:type="paragraph" w:customStyle="1" w:styleId="Normal1">
    <w:name w:val="Normal1"/>
    <w:basedOn w:val="Normal"/>
    <w:uiPriority w:val="99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sub">
    <w:name w:val="sub"/>
    <w:basedOn w:val="DefaultParagraphFont"/>
    <w:rsid w:val="00B15E99"/>
    <w:rPr>
      <w:rFonts w:cs="Times New Roman"/>
    </w:rPr>
  </w:style>
  <w:style w:type="paragraph" w:customStyle="1" w:styleId="center">
    <w:name w:val="center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italic">
    <w:name w:val="italic"/>
    <w:basedOn w:val="DefaultParagraphFont"/>
    <w:rsid w:val="00B15E99"/>
    <w:rPr>
      <w:rFonts w:cs="Times New Roman"/>
    </w:rPr>
  </w:style>
  <w:style w:type="paragraph" w:customStyle="1" w:styleId="tbl-txt">
    <w:name w:val="tbl-txt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rsid w:val="00B15E99"/>
    <w:rPr>
      <w:rFonts w:cs="Times New Roman"/>
      <w:color w:val="0000FF"/>
      <w:u w:val="single"/>
    </w:rPr>
  </w:style>
  <w:style w:type="character" w:customStyle="1" w:styleId="super">
    <w:name w:val="super"/>
    <w:basedOn w:val="DefaultParagraphFont"/>
    <w:rsid w:val="00B15E99"/>
    <w:rPr>
      <w:rFonts w:cs="Times New Roman"/>
    </w:rPr>
  </w:style>
  <w:style w:type="paragraph" w:customStyle="1" w:styleId="tbl-hdr">
    <w:name w:val="tbl-hdr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note">
    <w:name w:val="note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alt-edited">
    <w:name w:val="alt-edited"/>
    <w:basedOn w:val="DefaultParagraphFont"/>
    <w:rsid w:val="00B15E99"/>
    <w:rPr>
      <w:rFonts w:cs="Times New Roman"/>
    </w:rPr>
  </w:style>
  <w:style w:type="paragraph" w:customStyle="1" w:styleId="TableParagraph">
    <w:name w:val="Table Paragraph"/>
    <w:basedOn w:val="Normal"/>
    <w:uiPriority w:val="1"/>
    <w:qFormat/>
    <w:rsid w:val="00B15E99"/>
    <w:pPr>
      <w:autoSpaceDE/>
      <w:autoSpaceDN/>
    </w:pPr>
    <w:rPr>
      <w:rFonts w:ascii="PMingLiU" w:eastAsia="PMingLiU" w:hAnsi="PMingLiU" w:cs="PMingLiU"/>
      <w:lang w:eastAsia="en-US"/>
    </w:rPr>
  </w:style>
  <w:style w:type="paragraph" w:customStyle="1" w:styleId="Style11ptBoldJustifiedBefore6ptAfter6ptLinespa">
    <w:name w:val="Style 11 pt Bold Justified Before:  6 pt After:  6 pt Line spa..."/>
    <w:basedOn w:val="Normal"/>
    <w:uiPriority w:val="99"/>
    <w:rsid w:val="00B15E99"/>
    <w:pPr>
      <w:numPr>
        <w:numId w:val="2"/>
      </w:numPr>
      <w:jc w:val="both"/>
    </w:pPr>
    <w:rPr>
      <w:rFonts w:eastAsia="Calibri"/>
    </w:rPr>
  </w:style>
  <w:style w:type="paragraph" w:customStyle="1" w:styleId="Style11ptBoldJustifiedBefore6ptAfter6ptLinespa1">
    <w:name w:val="Style 11 pt Bold Justified Before:  6 pt After:  6 pt Line spa...1"/>
    <w:basedOn w:val="Normal"/>
    <w:uiPriority w:val="99"/>
    <w:rsid w:val="00B15E99"/>
    <w:pPr>
      <w:numPr>
        <w:numId w:val="3"/>
      </w:numPr>
      <w:jc w:val="both"/>
    </w:pPr>
    <w:rPr>
      <w:rFonts w:eastAsia="Calibri"/>
    </w:rPr>
  </w:style>
  <w:style w:type="paragraph" w:customStyle="1" w:styleId="10">
    <w:name w:val="Обычный1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rvts0">
    <w:name w:val="rvts0"/>
    <w:basedOn w:val="DefaultParagraphFont"/>
    <w:rsid w:val="00B15E99"/>
  </w:style>
  <w:style w:type="character" w:customStyle="1" w:styleId="rvts46">
    <w:name w:val="rvts46"/>
    <w:basedOn w:val="DefaultParagraphFont"/>
    <w:rsid w:val="00B15E99"/>
  </w:style>
  <w:style w:type="character" w:customStyle="1" w:styleId="rvts11">
    <w:name w:val="rvts11"/>
    <w:basedOn w:val="DefaultParagraphFont"/>
    <w:rsid w:val="00B15E99"/>
  </w:style>
  <w:style w:type="paragraph" w:customStyle="1" w:styleId="2">
    <w:name w:val="Обычный2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tlid-translation">
    <w:name w:val="tlid-translation"/>
    <w:basedOn w:val="DefaultParagraphFont"/>
    <w:rsid w:val="00B15E99"/>
  </w:style>
  <w:style w:type="character" w:customStyle="1" w:styleId="st">
    <w:name w:val="st"/>
    <w:basedOn w:val="DefaultParagraphFont"/>
    <w:rsid w:val="00B15E99"/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B15E99"/>
    <w:pPr>
      <w:autoSpaceDE/>
      <w:autoSpaceDN/>
      <w:spacing w:before="0" w:after="200" w:line="276" w:lineRule="auto"/>
      <w:ind w:left="720"/>
      <w:contextualSpacing/>
      <w:jc w:val="left"/>
    </w:pPr>
    <w:rPr>
      <w:rFonts w:ascii="Calibri" w:hAnsi="Calibri"/>
      <w:b w:val="0"/>
      <w:bCs w:val="0"/>
      <w:lang w:val="en-GB" w:eastAsia="en-GB"/>
    </w:rPr>
  </w:style>
  <w:style w:type="character" w:customStyle="1" w:styleId="ColorfulList-Accent1Char">
    <w:name w:val="Colorful List - Accent 1 Char"/>
    <w:link w:val="ColorfulList-Accent11"/>
    <w:uiPriority w:val="34"/>
    <w:locked/>
    <w:rsid w:val="00B15E99"/>
    <w:rPr>
      <w:rFonts w:ascii="Calibri" w:eastAsia="MS Mincho" w:hAnsi="Calibri" w:cs="Times New Roman"/>
      <w:lang w:val="en-GB" w:eastAsia="en-GB"/>
    </w:rPr>
  </w:style>
  <w:style w:type="paragraph" w:customStyle="1" w:styleId="CM4">
    <w:name w:val="CM4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eastAsia="Calibri"/>
      <w:b w:val="0"/>
      <w:bCs w:val="0"/>
      <w:sz w:val="24"/>
      <w:szCs w:val="24"/>
      <w:lang w:val="el-GR" w:eastAsia="el-GR"/>
    </w:rPr>
  </w:style>
  <w:style w:type="paragraph" w:customStyle="1" w:styleId="CM1">
    <w:name w:val="CM1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ascii="EUAlbertina" w:eastAsiaTheme="minorHAnsi" w:hAnsi="EUAlbertina" w:cstheme="minorBidi"/>
      <w:b w:val="0"/>
      <w:bCs w:val="0"/>
      <w:sz w:val="24"/>
      <w:szCs w:val="24"/>
      <w:lang w:eastAsia="en-US"/>
    </w:rPr>
  </w:style>
  <w:style w:type="paragraph" w:customStyle="1" w:styleId="CM3">
    <w:name w:val="CM3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ascii="EUAlbertina" w:eastAsiaTheme="minorHAnsi" w:hAnsi="EUAlbertina" w:cstheme="minorBidi"/>
      <w:b w:val="0"/>
      <w:bCs w:val="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15E99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Standard1">
    <w:name w:val="Standard1"/>
    <w:basedOn w:val="Normal"/>
    <w:rsid w:val="00B15E99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51Abs">
    <w:name w:val="51_Abs"/>
    <w:basedOn w:val="Normal"/>
    <w:link w:val="51AbsZchn"/>
    <w:qFormat/>
    <w:rsid w:val="00B15E99"/>
    <w:pPr>
      <w:autoSpaceDE/>
      <w:autoSpaceDN/>
      <w:spacing w:before="80" w:after="0" w:line="220" w:lineRule="exact"/>
      <w:ind w:firstLine="39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character" w:customStyle="1" w:styleId="51AbsZchn">
    <w:name w:val="51_Abs Zchn"/>
    <w:link w:val="51Abs"/>
    <w:locked/>
    <w:rsid w:val="00B15E99"/>
    <w:rPr>
      <w:rFonts w:ascii="Times New Roman" w:eastAsia="Times New Roman" w:hAnsi="Times New Roman" w:cs="Times New Roman"/>
      <w:snapToGrid w:val="0"/>
      <w:color w:val="000000"/>
      <w:sz w:val="20"/>
      <w:szCs w:val="20"/>
      <w:lang w:val="en-GB" w:eastAsia="en-GB" w:bidi="en-GB"/>
    </w:rPr>
  </w:style>
  <w:style w:type="paragraph" w:customStyle="1" w:styleId="53Literae2">
    <w:name w:val="53_Litera_e2"/>
    <w:basedOn w:val="Normal"/>
    <w:qFormat/>
    <w:rsid w:val="00B15E99"/>
    <w:pPr>
      <w:tabs>
        <w:tab w:val="right" w:pos="851"/>
        <w:tab w:val="left" w:pos="907"/>
      </w:tabs>
      <w:autoSpaceDE/>
      <w:autoSpaceDN/>
      <w:spacing w:before="40" w:after="0" w:line="220" w:lineRule="exact"/>
      <w:ind w:left="907" w:hanging="90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customStyle="1" w:styleId="52Ziffere1">
    <w:name w:val="52_Ziffer_e1"/>
    <w:basedOn w:val="Normal"/>
    <w:qFormat/>
    <w:rsid w:val="00B15E99"/>
    <w:pPr>
      <w:tabs>
        <w:tab w:val="right" w:pos="624"/>
        <w:tab w:val="left" w:pos="680"/>
      </w:tabs>
      <w:autoSpaceDE/>
      <w:autoSpaceDN/>
      <w:spacing w:before="40" w:after="0" w:line="220" w:lineRule="exact"/>
      <w:ind w:left="680" w:hanging="680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styleId="Revision">
    <w:name w:val="Revision"/>
    <w:hidden/>
    <w:uiPriority w:val="99"/>
    <w:semiHidden/>
    <w:rsid w:val="00B15E99"/>
    <w:pPr>
      <w:spacing w:after="0" w:line="240" w:lineRule="auto"/>
    </w:pPr>
    <w:rPr>
      <w:rFonts w:ascii="Times New Roman" w:eastAsia="MS Mincho" w:hAnsi="Times New Roman" w:cs="Times New Roman"/>
      <w:b/>
      <w:bCs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საბა სუთიძე</cp:lastModifiedBy>
  <cp:revision>12</cp:revision>
  <dcterms:created xsi:type="dcterms:W3CDTF">2020-09-01T17:17:00Z</dcterms:created>
  <dcterms:modified xsi:type="dcterms:W3CDTF">2022-05-27T14:01:00Z</dcterms:modified>
</cp:coreProperties>
</file>