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C3A65" w:rsidRPr="00903FA6" w:rsidRDefault="00EC3A65" w:rsidP="00EC3A65">
      <w:pPr>
        <w:autoSpaceDE w:val="0"/>
        <w:autoSpaceDN w:val="0"/>
        <w:adjustRightInd w:val="0"/>
        <w:spacing w:after="0" w:line="240" w:lineRule="auto"/>
        <w:jc w:val="right"/>
        <w:rPr>
          <w:rFonts w:ascii="Sylfaen" w:hAnsi="Sylfaen" w:cs="Sylfaen"/>
          <w:b/>
          <w:sz w:val="20"/>
          <w:szCs w:val="20"/>
        </w:rPr>
      </w:pPr>
      <w:r w:rsidRPr="00903FA6">
        <w:rPr>
          <w:rFonts w:ascii="Sylfaen" w:hAnsi="Sylfaen" w:cs="Sylfaen"/>
          <w:b/>
          <w:sz w:val="20"/>
          <w:szCs w:val="20"/>
        </w:rPr>
        <w:t xml:space="preserve">დანართი </w:t>
      </w:r>
      <w:r w:rsidRPr="00903FA6">
        <w:rPr>
          <w:rFonts w:ascii="Sylfaen" w:hAnsi="Sylfaen" w:cs="Arial"/>
          <w:b/>
          <w:bCs/>
          <w:color w:val="000000"/>
          <w:sz w:val="20"/>
          <w:szCs w:val="20"/>
        </w:rPr>
        <w:t>№</w:t>
      </w:r>
      <w:r w:rsidRPr="00903FA6">
        <w:rPr>
          <w:rFonts w:ascii="Sylfaen" w:hAnsi="Sylfaen" w:cs="Sylfaen"/>
          <w:b/>
          <w:sz w:val="20"/>
          <w:szCs w:val="20"/>
        </w:rPr>
        <w:t>4</w:t>
      </w:r>
    </w:p>
    <w:p w:rsidR="00EC3A65" w:rsidRPr="003A037C" w:rsidRDefault="00EC3A65" w:rsidP="00EC3A65">
      <w:pPr>
        <w:autoSpaceDE w:val="0"/>
        <w:autoSpaceDN w:val="0"/>
        <w:adjustRightInd w:val="0"/>
        <w:spacing w:after="0" w:line="240" w:lineRule="auto"/>
        <w:rPr>
          <w:rFonts w:ascii="Sylfaen" w:hAnsi="Sylfaen" w:cs="Sylfaen"/>
          <w:sz w:val="20"/>
          <w:szCs w:val="20"/>
        </w:rPr>
      </w:pPr>
    </w:p>
    <w:p w:rsidR="00EC3A65" w:rsidRPr="003A037C" w:rsidRDefault="00EF422C" w:rsidP="00EC3A65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sz w:val="20"/>
          <w:szCs w:val="20"/>
          <w:lang w:val="ka-GE"/>
        </w:rPr>
      </w:pPr>
      <w:r w:rsidRPr="003A037C">
        <w:rPr>
          <w:rFonts w:ascii="Sylfaen" w:hAnsi="Sylfaen" w:cs="Sylfaen"/>
          <w:sz w:val="20"/>
          <w:szCs w:val="20"/>
          <w:lang w:val="ka-GE"/>
        </w:rPr>
        <w:t xml:space="preserve"> </w:t>
      </w:r>
    </w:p>
    <w:p w:rsidR="003116B3" w:rsidRDefault="003116B3" w:rsidP="003116B3">
      <w:pPr>
        <w:autoSpaceDE w:val="0"/>
        <w:autoSpaceDN w:val="0"/>
        <w:adjustRightInd w:val="0"/>
        <w:spacing w:after="0" w:line="240" w:lineRule="auto"/>
        <w:jc w:val="center"/>
        <w:rPr>
          <w:rFonts w:ascii="Sylfaen" w:hAnsi="Sylfaen" w:cs="Arial"/>
          <w:b/>
          <w:bCs/>
          <w:color w:val="000000"/>
          <w:sz w:val="20"/>
          <w:szCs w:val="20"/>
          <w:lang w:val="ka-GE"/>
        </w:rPr>
      </w:pPr>
      <w:r w:rsidRPr="003A037C">
        <w:rPr>
          <w:rFonts w:ascii="Sylfaen" w:hAnsi="Sylfaen" w:cs="Sylfaen"/>
          <w:b/>
          <w:bCs/>
          <w:sz w:val="20"/>
          <w:szCs w:val="20"/>
        </w:rPr>
        <w:t xml:space="preserve">დადგენილება </w:t>
      </w:r>
      <w:r w:rsidRPr="003A037C">
        <w:rPr>
          <w:rFonts w:ascii="Sylfaen" w:hAnsi="Sylfaen" w:cs="Arial"/>
          <w:b/>
          <w:bCs/>
          <w:color w:val="000000"/>
          <w:sz w:val="20"/>
          <w:szCs w:val="20"/>
        </w:rPr>
        <w:t>№</w:t>
      </w:r>
    </w:p>
    <w:p w:rsidR="00EF422C" w:rsidRDefault="00EF422C" w:rsidP="003116B3">
      <w:pPr>
        <w:autoSpaceDE w:val="0"/>
        <w:autoSpaceDN w:val="0"/>
        <w:adjustRightInd w:val="0"/>
        <w:spacing w:after="0" w:line="240" w:lineRule="auto"/>
        <w:jc w:val="center"/>
        <w:rPr>
          <w:rFonts w:ascii="Sylfaen" w:hAnsi="Sylfaen" w:cs="Arial"/>
          <w:b/>
          <w:bCs/>
          <w:color w:val="000000"/>
          <w:sz w:val="20"/>
          <w:szCs w:val="20"/>
          <w:lang w:val="ka-GE"/>
        </w:rPr>
      </w:pPr>
    </w:p>
    <w:p w:rsidR="00EF422C" w:rsidRPr="003A037C" w:rsidRDefault="00EF422C" w:rsidP="00EF422C">
      <w:pPr>
        <w:autoSpaceDE w:val="0"/>
        <w:autoSpaceDN w:val="0"/>
        <w:adjustRightInd w:val="0"/>
        <w:spacing w:after="0" w:line="240" w:lineRule="auto"/>
        <w:jc w:val="center"/>
        <w:rPr>
          <w:rFonts w:ascii="Sylfaen" w:hAnsi="Sylfaen" w:cs="Sylfaen"/>
          <w:b/>
          <w:bCs/>
          <w:sz w:val="20"/>
          <w:szCs w:val="20"/>
        </w:rPr>
      </w:pPr>
      <w:r w:rsidRPr="003A037C">
        <w:rPr>
          <w:rFonts w:ascii="Sylfaen" w:hAnsi="Sylfaen" w:cs="Sylfaen"/>
          <w:b/>
          <w:bCs/>
          <w:sz w:val="20"/>
          <w:szCs w:val="20"/>
        </w:rPr>
        <w:t>--------------------------------------------------------------------------------------- ის დაჯარიმების შესახებ</w:t>
      </w:r>
    </w:p>
    <w:p w:rsidR="00EF422C" w:rsidRPr="00EF422C" w:rsidRDefault="00EF422C" w:rsidP="003116B3">
      <w:pPr>
        <w:autoSpaceDE w:val="0"/>
        <w:autoSpaceDN w:val="0"/>
        <w:adjustRightInd w:val="0"/>
        <w:spacing w:after="0" w:line="240" w:lineRule="auto"/>
        <w:jc w:val="center"/>
        <w:rPr>
          <w:rFonts w:ascii="Sylfaen" w:hAnsi="Sylfaen" w:cs="Arial"/>
          <w:b/>
          <w:bCs/>
          <w:color w:val="000000"/>
          <w:sz w:val="20"/>
          <w:szCs w:val="20"/>
          <w:lang w:val="ka-GE"/>
        </w:rPr>
      </w:pPr>
    </w:p>
    <w:p w:rsidR="00EF422C" w:rsidRPr="00EF422C" w:rsidRDefault="00EF422C" w:rsidP="003116B3">
      <w:pPr>
        <w:autoSpaceDE w:val="0"/>
        <w:autoSpaceDN w:val="0"/>
        <w:adjustRightInd w:val="0"/>
        <w:spacing w:after="0" w:line="240" w:lineRule="auto"/>
        <w:jc w:val="center"/>
        <w:rPr>
          <w:rFonts w:ascii="Sylfaen" w:hAnsi="Sylfaen" w:cs="Sylfaen"/>
          <w:b/>
          <w:bCs/>
          <w:sz w:val="20"/>
          <w:szCs w:val="20"/>
          <w:lang w:val="ka-GE"/>
        </w:rPr>
      </w:pPr>
    </w:p>
    <w:p w:rsidR="00EF422C" w:rsidRPr="003A037C" w:rsidRDefault="00EF422C" w:rsidP="00EF422C">
      <w:pPr>
        <w:autoSpaceDE w:val="0"/>
        <w:autoSpaceDN w:val="0"/>
        <w:adjustRightInd w:val="0"/>
        <w:spacing w:after="0" w:line="240" w:lineRule="auto"/>
        <w:rPr>
          <w:rFonts w:ascii="Sylfaen" w:hAnsi="Sylfaen" w:cs="Times New Roman"/>
          <w:sz w:val="20"/>
          <w:szCs w:val="20"/>
        </w:rPr>
      </w:pPr>
      <w:r>
        <w:rPr>
          <w:rFonts w:ascii="Sylfaen" w:hAnsi="Sylfaen" w:cs="Sylfaen"/>
          <w:sz w:val="20"/>
          <w:szCs w:val="20"/>
          <w:lang w:val="ka-GE"/>
        </w:rPr>
        <w:t xml:space="preserve">-----------------------                                                                                                               </w:t>
      </w:r>
      <w:bookmarkStart w:id="0" w:name="_GoBack"/>
      <w:bookmarkEnd w:id="0"/>
      <w:r w:rsidRPr="003A037C">
        <w:rPr>
          <w:rFonts w:ascii="Sylfaen" w:hAnsi="Sylfaen" w:cs="Sylfaen"/>
          <w:sz w:val="20"/>
          <w:szCs w:val="20"/>
          <w:lang w:val="ka-GE"/>
        </w:rPr>
        <w:t>-------------</w:t>
      </w:r>
      <w:r w:rsidRPr="003A037C">
        <w:rPr>
          <w:rFonts w:ascii="Sylfaen" w:hAnsi="Sylfaen" w:cs="Times New Roman"/>
          <w:sz w:val="20"/>
          <w:szCs w:val="20"/>
        </w:rPr>
        <w:t>-------------- 20</w:t>
      </w:r>
      <w:r>
        <w:rPr>
          <w:rFonts w:ascii="Sylfaen" w:hAnsi="Sylfaen" w:cs="Times New Roman"/>
          <w:sz w:val="20"/>
          <w:szCs w:val="20"/>
          <w:lang w:val="en-US"/>
        </w:rPr>
        <w:t>--</w:t>
      </w:r>
      <w:r w:rsidR="00180572">
        <w:rPr>
          <w:rFonts w:ascii="Sylfaen" w:hAnsi="Sylfaen" w:cs="Times New Roman"/>
          <w:sz w:val="20"/>
          <w:szCs w:val="20"/>
          <w:lang w:val="ka-GE"/>
        </w:rPr>
        <w:t>--</w:t>
      </w:r>
      <w:r w:rsidRPr="003A037C">
        <w:rPr>
          <w:rFonts w:ascii="Sylfaen" w:hAnsi="Sylfaen" w:cs="Sylfaen"/>
          <w:sz w:val="20"/>
          <w:szCs w:val="20"/>
        </w:rPr>
        <w:t>წ</w:t>
      </w:r>
      <w:r w:rsidRPr="003A037C">
        <w:rPr>
          <w:rFonts w:ascii="Sylfaen" w:hAnsi="Sylfaen" w:cs="Times New Roman"/>
          <w:sz w:val="20"/>
          <w:szCs w:val="20"/>
        </w:rPr>
        <w:t>.</w:t>
      </w:r>
    </w:p>
    <w:p w:rsidR="003116B3" w:rsidRPr="00EF422C" w:rsidRDefault="00EF422C" w:rsidP="003116B3">
      <w:pPr>
        <w:autoSpaceDE w:val="0"/>
        <w:autoSpaceDN w:val="0"/>
        <w:adjustRightInd w:val="0"/>
        <w:spacing w:after="0" w:line="240" w:lineRule="auto"/>
        <w:rPr>
          <w:rFonts w:ascii="Sylfaen" w:hAnsi="Sylfaen" w:cs="Sylfaen"/>
          <w:sz w:val="16"/>
          <w:szCs w:val="16"/>
          <w:lang w:val="ka-GE"/>
        </w:rPr>
      </w:pPr>
      <w:r w:rsidRPr="00EF422C">
        <w:rPr>
          <w:rFonts w:ascii="Sylfaen" w:hAnsi="Sylfaen" w:cs="Sylfaen"/>
          <w:sz w:val="16"/>
          <w:szCs w:val="16"/>
          <w:lang w:val="ka-GE"/>
        </w:rPr>
        <w:t xml:space="preserve">        (ადგილი)</w:t>
      </w:r>
    </w:p>
    <w:p w:rsidR="003116B3" w:rsidRPr="003A037C" w:rsidRDefault="003116B3" w:rsidP="00EC3A65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sz w:val="20"/>
          <w:szCs w:val="20"/>
          <w:lang w:val="ka-GE"/>
        </w:rPr>
      </w:pPr>
    </w:p>
    <w:p w:rsidR="00B24D7C" w:rsidRPr="003A037C" w:rsidRDefault="00B24D7C" w:rsidP="00EC3A65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sz w:val="20"/>
          <w:szCs w:val="20"/>
        </w:rPr>
      </w:pPr>
    </w:p>
    <w:p w:rsidR="00EC3A65" w:rsidRPr="00903FA6" w:rsidRDefault="00EC3A65" w:rsidP="00EC3A65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sz w:val="20"/>
          <w:szCs w:val="20"/>
          <w:lang w:val="en-US"/>
        </w:rPr>
      </w:pPr>
      <w:r w:rsidRPr="003A037C">
        <w:rPr>
          <w:rFonts w:ascii="Sylfaen" w:hAnsi="Sylfaen" w:cs="Sylfaen"/>
          <w:b/>
          <w:bCs/>
          <w:sz w:val="20"/>
          <w:szCs w:val="20"/>
        </w:rPr>
        <w:t>საფუძველი</w:t>
      </w:r>
      <w:r w:rsidRPr="003A037C">
        <w:rPr>
          <w:rFonts w:ascii="Sylfaen" w:hAnsi="Sylfaen" w:cs="Times New Roman"/>
          <w:b/>
          <w:bCs/>
          <w:sz w:val="20"/>
          <w:szCs w:val="20"/>
        </w:rPr>
        <w:t xml:space="preserve">: </w:t>
      </w:r>
      <w:r w:rsidR="00066620" w:rsidRPr="003A037C">
        <w:rPr>
          <w:rFonts w:ascii="Sylfaen" w:hAnsi="Sylfaen" w:cs="Sylfaen"/>
          <w:sz w:val="20"/>
          <w:szCs w:val="20"/>
        </w:rPr>
        <w:t>საქართველოს სივრცის დაგეგმარების, არქიტექტურული და სამშენებლო საქმიანობის</w:t>
      </w:r>
      <w:r w:rsidR="00066620" w:rsidRPr="003A037C">
        <w:rPr>
          <w:rFonts w:ascii="Sylfaen" w:hAnsi="Sylfaen" w:cs="Sylfaen"/>
          <w:sz w:val="20"/>
          <w:szCs w:val="20"/>
          <w:lang w:val="ka-GE"/>
        </w:rPr>
        <w:t xml:space="preserve"> კოდექსის</w:t>
      </w:r>
      <w:r w:rsidR="00EF422C">
        <w:rPr>
          <w:rFonts w:ascii="Sylfaen" w:hAnsi="Sylfaen" w:cs="Sylfaen"/>
          <w:sz w:val="20"/>
          <w:szCs w:val="20"/>
          <w:lang w:val="ka-GE"/>
        </w:rPr>
        <w:t xml:space="preserve"> </w:t>
      </w:r>
      <w:r w:rsidR="00066620" w:rsidRPr="003A037C">
        <w:rPr>
          <w:rFonts w:ascii="Sylfaen" w:hAnsi="Sylfaen"/>
          <w:sz w:val="20"/>
          <w:szCs w:val="20"/>
          <w:lang w:val="ka-GE"/>
        </w:rPr>
        <w:t>1</w:t>
      </w:r>
      <w:r w:rsidR="009776E8" w:rsidRPr="003A037C">
        <w:rPr>
          <w:rFonts w:ascii="Sylfaen" w:hAnsi="Sylfaen"/>
          <w:sz w:val="20"/>
          <w:szCs w:val="20"/>
        </w:rPr>
        <w:t xml:space="preserve">25-ე მუხლის </w:t>
      </w:r>
      <w:r w:rsidR="00066620" w:rsidRPr="003A037C">
        <w:rPr>
          <w:rFonts w:ascii="Sylfaen" w:hAnsi="Sylfaen"/>
          <w:sz w:val="20"/>
          <w:szCs w:val="20"/>
          <w:lang w:val="ka-GE"/>
        </w:rPr>
        <w:t>პირველი და მე-4</w:t>
      </w:r>
      <w:r w:rsidR="009776E8" w:rsidRPr="003A037C">
        <w:rPr>
          <w:rFonts w:ascii="Sylfaen" w:hAnsi="Sylfaen"/>
          <w:sz w:val="20"/>
          <w:szCs w:val="20"/>
        </w:rPr>
        <w:t xml:space="preserve"> ნაწილ</w:t>
      </w:r>
      <w:r w:rsidR="00DE6D01" w:rsidRPr="003A037C">
        <w:rPr>
          <w:rFonts w:ascii="Sylfaen" w:hAnsi="Sylfaen"/>
          <w:sz w:val="20"/>
          <w:szCs w:val="20"/>
          <w:lang w:val="ka-GE"/>
        </w:rPr>
        <w:t>ებ</w:t>
      </w:r>
      <w:r w:rsidR="009776E8" w:rsidRPr="003A037C">
        <w:rPr>
          <w:rFonts w:ascii="Sylfaen" w:hAnsi="Sylfaen"/>
          <w:sz w:val="20"/>
          <w:szCs w:val="20"/>
        </w:rPr>
        <w:t>ი</w:t>
      </w:r>
      <w:r w:rsidR="00C44813" w:rsidRPr="003A037C">
        <w:rPr>
          <w:rFonts w:ascii="Sylfaen" w:hAnsi="Sylfaen"/>
          <w:sz w:val="20"/>
          <w:szCs w:val="20"/>
          <w:lang w:val="ka-GE"/>
        </w:rPr>
        <w:t xml:space="preserve">, </w:t>
      </w:r>
      <w:r w:rsidR="00C44813" w:rsidRPr="003A037C">
        <w:rPr>
          <w:rFonts w:ascii="Sylfaen" w:hAnsi="Sylfaen"/>
          <w:sz w:val="20"/>
          <w:szCs w:val="20"/>
        </w:rPr>
        <w:t>126-ე მუხლი</w:t>
      </w:r>
      <w:r w:rsidR="00C44813" w:rsidRPr="003A037C">
        <w:rPr>
          <w:rFonts w:ascii="Sylfaen" w:hAnsi="Sylfaen" w:cs="Sylfaen"/>
          <w:sz w:val="20"/>
          <w:szCs w:val="20"/>
        </w:rPr>
        <w:t>ს</w:t>
      </w:r>
      <w:r w:rsidR="00C44813" w:rsidRPr="003A037C">
        <w:rPr>
          <w:rFonts w:ascii="Sylfaen" w:hAnsi="Sylfaen" w:cs="Sylfaen"/>
          <w:sz w:val="20"/>
          <w:szCs w:val="20"/>
          <w:lang w:val="ka-GE"/>
        </w:rPr>
        <w:t xml:space="preserve"> პირველი, მე-2 და მე-3 ნაწილები, </w:t>
      </w:r>
      <w:r w:rsidR="00C44813" w:rsidRPr="003A037C">
        <w:rPr>
          <w:rFonts w:ascii="Sylfaen" w:hAnsi="Sylfaen"/>
          <w:sz w:val="20"/>
          <w:szCs w:val="20"/>
        </w:rPr>
        <w:t>128-ე მუხლის მე-3 ნაწი</w:t>
      </w:r>
      <w:r w:rsidR="00C44813" w:rsidRPr="003A037C">
        <w:rPr>
          <w:rFonts w:ascii="Sylfaen" w:hAnsi="Sylfaen" w:cs="Sylfaen"/>
          <w:sz w:val="20"/>
          <w:szCs w:val="20"/>
        </w:rPr>
        <w:t>ლ</w:t>
      </w:r>
      <w:r w:rsidR="00C44813" w:rsidRPr="003A037C">
        <w:rPr>
          <w:rFonts w:ascii="Sylfaen" w:hAnsi="Sylfaen" w:cs="Sylfaen"/>
          <w:sz w:val="20"/>
          <w:szCs w:val="20"/>
          <w:lang w:val="ka-GE"/>
        </w:rPr>
        <w:t>ი</w:t>
      </w:r>
      <w:r w:rsidR="00164E26">
        <w:rPr>
          <w:rFonts w:ascii="Sylfaen" w:hAnsi="Sylfaen" w:cs="Sylfaen"/>
          <w:sz w:val="20"/>
          <w:szCs w:val="20"/>
          <w:lang w:val="ka-GE"/>
        </w:rPr>
        <w:t xml:space="preserve"> </w:t>
      </w:r>
      <w:r w:rsidRPr="003A037C">
        <w:rPr>
          <w:rFonts w:ascii="Sylfaen" w:hAnsi="Sylfaen" w:cs="Sylfaen"/>
          <w:sz w:val="20"/>
          <w:szCs w:val="20"/>
        </w:rPr>
        <w:t xml:space="preserve">და </w:t>
      </w:r>
      <w:r w:rsidRPr="003A037C">
        <w:rPr>
          <w:rFonts w:ascii="Sylfaen" w:hAnsi="Sylfaen" w:cs="Times New Roman"/>
          <w:sz w:val="20"/>
          <w:szCs w:val="20"/>
        </w:rPr>
        <w:t xml:space="preserve">--------------- </w:t>
      </w:r>
      <w:r w:rsidRPr="003A037C">
        <w:rPr>
          <w:rFonts w:ascii="Sylfaen" w:hAnsi="Sylfaen" w:cs="Sylfaen"/>
          <w:sz w:val="20"/>
          <w:szCs w:val="20"/>
        </w:rPr>
        <w:t xml:space="preserve">წლის </w:t>
      </w:r>
      <w:r w:rsidRPr="003A037C">
        <w:rPr>
          <w:rFonts w:ascii="Sylfaen" w:hAnsi="Sylfaen" w:cs="Times New Roman"/>
          <w:sz w:val="20"/>
          <w:szCs w:val="20"/>
        </w:rPr>
        <w:t>--------------</w:t>
      </w:r>
      <w:r w:rsidR="00903FA6">
        <w:rPr>
          <w:rFonts w:ascii="Sylfaen" w:hAnsi="Sylfaen" w:cs="Times New Roman"/>
          <w:sz w:val="20"/>
          <w:szCs w:val="20"/>
          <w:lang w:val="en-US"/>
        </w:rPr>
        <w:t xml:space="preserve">------------------ </w:t>
      </w:r>
      <w:r w:rsidRPr="003A037C">
        <w:rPr>
          <w:rFonts w:ascii="Sylfaen" w:hAnsi="Sylfaen" w:cs="Times New Roman"/>
          <w:sz w:val="20"/>
          <w:szCs w:val="20"/>
        </w:rPr>
        <w:t xml:space="preserve">№------------------ </w:t>
      </w:r>
      <w:r w:rsidRPr="003A037C">
        <w:rPr>
          <w:rFonts w:ascii="Sylfaen" w:hAnsi="Sylfaen" w:cs="Sylfaen"/>
          <w:sz w:val="20"/>
          <w:szCs w:val="20"/>
        </w:rPr>
        <w:t>შემოწმების აქტი</w:t>
      </w:r>
      <w:r w:rsidR="00903FA6">
        <w:rPr>
          <w:rFonts w:ascii="Sylfaen" w:hAnsi="Sylfaen" w:cs="Sylfaen"/>
          <w:sz w:val="20"/>
          <w:szCs w:val="20"/>
          <w:lang w:val="en-US"/>
        </w:rPr>
        <w:t>.</w:t>
      </w:r>
    </w:p>
    <w:p w:rsidR="00EC3A65" w:rsidRPr="003A037C" w:rsidRDefault="00EC3A65" w:rsidP="00EC3A65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Times New Roman"/>
          <w:sz w:val="20"/>
          <w:szCs w:val="20"/>
        </w:rPr>
      </w:pPr>
    </w:p>
    <w:p w:rsidR="007F3F97" w:rsidRPr="00EF422C" w:rsidRDefault="00EC3A65" w:rsidP="00EF422C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sz w:val="20"/>
          <w:szCs w:val="20"/>
        </w:rPr>
      </w:pPr>
      <w:r w:rsidRPr="003A037C">
        <w:rPr>
          <w:rFonts w:ascii="Sylfaen" w:hAnsi="Sylfaen" w:cs="Times New Roman"/>
          <w:sz w:val="20"/>
          <w:szCs w:val="20"/>
        </w:rPr>
        <w:t xml:space="preserve">1. </w:t>
      </w:r>
      <w:r w:rsidRPr="003A037C">
        <w:rPr>
          <w:rFonts w:ascii="Sylfaen" w:hAnsi="Sylfaen" w:cs="Sylfaen"/>
          <w:sz w:val="20"/>
          <w:szCs w:val="20"/>
        </w:rPr>
        <w:t xml:space="preserve">საქართველოს სივრცის დაგეგმარების, არქიტექტურული და სამშენებლო საქმიანობის კოდექსის ----მუხლის </w:t>
      </w:r>
      <w:r w:rsidRPr="003A037C">
        <w:rPr>
          <w:rFonts w:ascii="Sylfaen" w:hAnsi="Sylfaen" w:cs="Times New Roman"/>
          <w:sz w:val="20"/>
          <w:szCs w:val="20"/>
        </w:rPr>
        <w:t xml:space="preserve">------------ </w:t>
      </w:r>
      <w:r w:rsidRPr="003A037C">
        <w:rPr>
          <w:rFonts w:ascii="Sylfaen" w:hAnsi="Sylfaen" w:cs="Sylfaen"/>
          <w:sz w:val="20"/>
          <w:szCs w:val="20"/>
        </w:rPr>
        <w:t>ნაწილის საფუძველზე</w:t>
      </w:r>
      <w:r w:rsidR="000F15D9">
        <w:rPr>
          <w:rFonts w:ascii="Sylfaen" w:hAnsi="Sylfaen" w:cs="Sylfaen"/>
          <w:sz w:val="20"/>
          <w:szCs w:val="20"/>
          <w:lang w:val="ka-GE"/>
        </w:rPr>
        <w:t>,</w:t>
      </w:r>
      <w:r w:rsidR="00EF422C">
        <w:rPr>
          <w:rFonts w:ascii="Sylfaen" w:hAnsi="Sylfaen" w:cs="Sylfaen"/>
          <w:sz w:val="20"/>
          <w:szCs w:val="20"/>
          <w:lang w:val="ka-GE"/>
        </w:rPr>
        <w:t xml:space="preserve"> </w:t>
      </w:r>
      <w:r w:rsidR="007F3F97">
        <w:rPr>
          <w:rFonts w:ascii="Sylfaen" w:hAnsi="Sylfaen" w:cs="Sylfaen"/>
          <w:sz w:val="20"/>
          <w:szCs w:val="20"/>
          <w:lang w:val="ka-GE"/>
        </w:rPr>
        <w:t xml:space="preserve">------------- </w:t>
      </w:r>
      <w:r w:rsidRPr="003A037C">
        <w:rPr>
          <w:rFonts w:ascii="Sylfaen" w:hAnsi="Sylfaen" w:cs="Sylfaen"/>
          <w:sz w:val="20"/>
          <w:szCs w:val="20"/>
        </w:rPr>
        <w:t>სამშენებლო სამართალდარღვევისთვის</w:t>
      </w:r>
      <w:r w:rsidR="00903FA6">
        <w:rPr>
          <w:rFonts w:ascii="Sylfaen" w:hAnsi="Sylfaen" w:cs="Sylfaen"/>
          <w:sz w:val="20"/>
          <w:szCs w:val="20"/>
          <w:lang w:val="en-US"/>
        </w:rPr>
        <w:t xml:space="preserve"> </w:t>
      </w:r>
      <w:r w:rsidR="007F3F97">
        <w:rPr>
          <w:rFonts w:ascii="Sylfaen" w:hAnsi="Sylfaen" w:cs="Sylfaen"/>
          <w:sz w:val="20"/>
          <w:szCs w:val="20"/>
          <w:lang w:val="ka-GE"/>
        </w:rPr>
        <w:t>----</w:t>
      </w:r>
      <w:r w:rsidRPr="003A037C">
        <w:rPr>
          <w:rFonts w:ascii="Sylfaen" w:hAnsi="Sylfaen" w:cs="Sylfaen"/>
          <w:sz w:val="20"/>
          <w:szCs w:val="20"/>
        </w:rPr>
        <w:t xml:space="preserve"> ლარით დაჯარიმდეს </w:t>
      </w:r>
      <w:r w:rsidR="00EF422C">
        <w:rPr>
          <w:rFonts w:ascii="Sylfaen" w:hAnsi="Sylfaen" w:cs="Sylfaen"/>
          <w:sz w:val="20"/>
          <w:szCs w:val="20"/>
          <w:lang w:val="ka-GE"/>
        </w:rPr>
        <w:t>-------------</w:t>
      </w:r>
      <w:r w:rsidRPr="003A037C">
        <w:rPr>
          <w:rFonts w:ascii="Sylfaen" w:hAnsi="Sylfaen" w:cs="Sylfaen"/>
          <w:sz w:val="20"/>
          <w:szCs w:val="20"/>
        </w:rPr>
        <w:t>------------------------------------</w:t>
      </w:r>
      <w:r w:rsidR="00EF422C">
        <w:rPr>
          <w:rFonts w:ascii="Sylfaen" w:hAnsi="Sylfaen" w:cs="Sylfaen"/>
          <w:sz w:val="20"/>
          <w:szCs w:val="20"/>
          <w:lang w:val="ka-GE"/>
        </w:rPr>
        <w:t xml:space="preserve">------------------------- </w:t>
      </w:r>
      <w:r w:rsidRPr="003A037C">
        <w:rPr>
          <w:rFonts w:ascii="Sylfaen" w:hAnsi="Sylfaen" w:cs="Times New Roman"/>
          <w:sz w:val="20"/>
          <w:szCs w:val="20"/>
        </w:rPr>
        <w:t>(</w:t>
      </w:r>
      <w:r w:rsidRPr="003A037C">
        <w:rPr>
          <w:rFonts w:ascii="Sylfaen" w:hAnsi="Sylfaen" w:cs="Sylfaen"/>
          <w:sz w:val="20"/>
          <w:szCs w:val="20"/>
        </w:rPr>
        <w:t>სახელი</w:t>
      </w:r>
      <w:r w:rsidRPr="003A037C">
        <w:rPr>
          <w:rFonts w:ascii="Sylfaen" w:hAnsi="Sylfaen" w:cs="Times New Roman"/>
          <w:sz w:val="20"/>
          <w:szCs w:val="20"/>
        </w:rPr>
        <w:t>,</w:t>
      </w:r>
      <w:r w:rsidR="00EF422C">
        <w:rPr>
          <w:rFonts w:ascii="Sylfaen" w:hAnsi="Sylfaen" w:cs="Times New Roman"/>
          <w:sz w:val="20"/>
          <w:szCs w:val="20"/>
          <w:lang w:val="ka-GE"/>
        </w:rPr>
        <w:t xml:space="preserve"> </w:t>
      </w:r>
      <w:r w:rsidRPr="003A037C">
        <w:rPr>
          <w:rFonts w:ascii="Sylfaen" w:hAnsi="Sylfaen" w:cs="Sylfaen"/>
          <w:sz w:val="20"/>
          <w:szCs w:val="20"/>
        </w:rPr>
        <w:t>გვარი</w:t>
      </w:r>
      <w:r w:rsidRPr="003A037C">
        <w:rPr>
          <w:rFonts w:ascii="Sylfaen" w:hAnsi="Sylfaen" w:cs="Times New Roman"/>
          <w:sz w:val="20"/>
          <w:szCs w:val="20"/>
        </w:rPr>
        <w:t>,</w:t>
      </w:r>
      <w:r w:rsidR="00EF422C">
        <w:rPr>
          <w:rFonts w:ascii="Sylfaen" w:hAnsi="Sylfaen" w:cs="Times New Roman"/>
          <w:sz w:val="20"/>
          <w:szCs w:val="20"/>
          <w:lang w:val="ka-GE"/>
        </w:rPr>
        <w:t xml:space="preserve"> </w:t>
      </w:r>
      <w:r w:rsidRPr="003A037C">
        <w:rPr>
          <w:rFonts w:ascii="Sylfaen" w:hAnsi="Sylfaen" w:cs="Sylfaen"/>
          <w:sz w:val="20"/>
          <w:szCs w:val="20"/>
        </w:rPr>
        <w:t>საიდენტიფიკაციო მონაცემები</w:t>
      </w:r>
      <w:r w:rsidRPr="003A037C">
        <w:rPr>
          <w:rFonts w:ascii="Sylfaen" w:hAnsi="Sylfaen" w:cs="Times New Roman"/>
          <w:sz w:val="20"/>
          <w:szCs w:val="20"/>
        </w:rPr>
        <w:t>)</w:t>
      </w:r>
      <w:r w:rsidR="007F3F97">
        <w:rPr>
          <w:rFonts w:ascii="Sylfaen" w:hAnsi="Sylfaen" w:cs="Times New Roman"/>
          <w:sz w:val="20"/>
          <w:szCs w:val="20"/>
          <w:lang w:val="ka-GE"/>
        </w:rPr>
        <w:t>.</w:t>
      </w:r>
    </w:p>
    <w:p w:rsidR="007F3F97" w:rsidRDefault="007F3F97" w:rsidP="00EF422C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Times New Roman"/>
          <w:sz w:val="20"/>
          <w:szCs w:val="20"/>
          <w:lang w:val="ka-GE"/>
        </w:rPr>
      </w:pPr>
    </w:p>
    <w:p w:rsidR="00EC3A65" w:rsidRPr="003A037C" w:rsidRDefault="00EC3A65" w:rsidP="00EC3A65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Times New Roman"/>
          <w:sz w:val="20"/>
          <w:szCs w:val="20"/>
        </w:rPr>
      </w:pPr>
      <w:r w:rsidRPr="003A037C">
        <w:rPr>
          <w:rFonts w:ascii="Sylfaen" w:hAnsi="Sylfaen" w:cs="Times New Roman"/>
          <w:sz w:val="20"/>
          <w:szCs w:val="20"/>
        </w:rPr>
        <w:t>2</w:t>
      </w:r>
      <w:r w:rsidR="00ED1D19" w:rsidRPr="003A037C">
        <w:rPr>
          <w:rFonts w:ascii="Sylfaen" w:hAnsi="Sylfaen" w:cs="Times New Roman"/>
          <w:sz w:val="20"/>
          <w:szCs w:val="20"/>
          <w:lang w:val="ka-GE"/>
        </w:rPr>
        <w:t>.</w:t>
      </w:r>
      <w:r w:rsidR="00EF422C">
        <w:rPr>
          <w:rFonts w:ascii="Sylfaen" w:hAnsi="Sylfaen" w:cs="Times New Roman"/>
          <w:sz w:val="20"/>
          <w:szCs w:val="20"/>
          <w:lang w:val="ka-GE"/>
        </w:rPr>
        <w:t xml:space="preserve"> </w:t>
      </w:r>
      <w:r w:rsidRPr="003A037C">
        <w:rPr>
          <w:rFonts w:ascii="Sylfaen" w:hAnsi="Sylfaen" w:cs="Sylfaen"/>
          <w:sz w:val="20"/>
          <w:szCs w:val="20"/>
        </w:rPr>
        <w:t>სამართალდარღვევისათვის განსაზღვრული ჯარიმა ჩარიცხულ იქნეს ბორჯომის</w:t>
      </w:r>
      <w:r w:rsidR="00EF422C">
        <w:rPr>
          <w:rFonts w:ascii="Sylfaen" w:hAnsi="Sylfaen" w:cs="Sylfaen"/>
          <w:sz w:val="20"/>
          <w:szCs w:val="20"/>
          <w:lang w:val="ka-GE"/>
        </w:rPr>
        <w:t xml:space="preserve"> </w:t>
      </w:r>
      <w:r w:rsidRPr="003A037C">
        <w:rPr>
          <w:rFonts w:ascii="Sylfaen" w:hAnsi="Sylfaen" w:cs="Sylfaen"/>
          <w:sz w:val="20"/>
          <w:szCs w:val="20"/>
        </w:rPr>
        <w:t>მუნიციპალიტეტის ბიუჯეტში -------------------------------------------------------------------------</w:t>
      </w:r>
      <w:r w:rsidR="00EF422C">
        <w:rPr>
          <w:rFonts w:ascii="Sylfaen" w:hAnsi="Sylfaen" w:cs="Sylfaen"/>
          <w:sz w:val="20"/>
          <w:szCs w:val="20"/>
          <w:lang w:val="ka-GE"/>
        </w:rPr>
        <w:t xml:space="preserve"> </w:t>
      </w:r>
      <w:r w:rsidRPr="003A037C">
        <w:rPr>
          <w:rFonts w:ascii="Sylfaen" w:hAnsi="Sylfaen" w:cs="Sylfaen"/>
          <w:sz w:val="20"/>
          <w:szCs w:val="20"/>
        </w:rPr>
        <w:t xml:space="preserve">დადგენილების ჩაბარებიდან </w:t>
      </w:r>
      <w:r w:rsidRPr="003A037C">
        <w:rPr>
          <w:rFonts w:ascii="Sylfaen" w:hAnsi="Sylfaen" w:cs="Times New Roman"/>
          <w:sz w:val="20"/>
          <w:szCs w:val="20"/>
        </w:rPr>
        <w:t xml:space="preserve">30 </w:t>
      </w:r>
      <w:r w:rsidRPr="003A037C">
        <w:rPr>
          <w:rFonts w:ascii="Sylfaen" w:hAnsi="Sylfaen" w:cs="Sylfaen"/>
          <w:sz w:val="20"/>
          <w:szCs w:val="20"/>
        </w:rPr>
        <w:t>დღეში</w:t>
      </w:r>
      <w:r w:rsidRPr="003A037C">
        <w:rPr>
          <w:rFonts w:ascii="Sylfaen" w:hAnsi="Sylfaen" w:cs="Times New Roman"/>
          <w:sz w:val="20"/>
          <w:szCs w:val="20"/>
        </w:rPr>
        <w:t>.</w:t>
      </w:r>
    </w:p>
    <w:p w:rsidR="00EC3A65" w:rsidRPr="003A037C" w:rsidRDefault="00EC3A65" w:rsidP="00EC3A65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Times New Roman"/>
          <w:sz w:val="20"/>
          <w:szCs w:val="20"/>
          <w:lang w:val="ka-GE"/>
        </w:rPr>
      </w:pPr>
    </w:p>
    <w:p w:rsidR="00D018B9" w:rsidRPr="003A037C" w:rsidRDefault="00D018B9" w:rsidP="00EC3A65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/>
          <w:sz w:val="20"/>
          <w:szCs w:val="20"/>
        </w:rPr>
      </w:pPr>
      <w:r w:rsidRPr="003A037C">
        <w:rPr>
          <w:rFonts w:ascii="Sylfaen" w:hAnsi="Sylfaen" w:cs="Times New Roman"/>
          <w:sz w:val="20"/>
          <w:szCs w:val="20"/>
          <w:lang w:val="ka-GE"/>
        </w:rPr>
        <w:t>3</w:t>
      </w:r>
      <w:r w:rsidR="00EC3A65" w:rsidRPr="003A037C">
        <w:rPr>
          <w:rFonts w:ascii="Sylfaen" w:hAnsi="Sylfaen" w:cs="Times New Roman"/>
          <w:sz w:val="20"/>
          <w:szCs w:val="20"/>
        </w:rPr>
        <w:t xml:space="preserve">. </w:t>
      </w:r>
      <w:r w:rsidRPr="003A037C">
        <w:rPr>
          <w:rFonts w:ascii="Sylfaen" w:hAnsi="Sylfaen"/>
          <w:sz w:val="20"/>
          <w:szCs w:val="20"/>
        </w:rPr>
        <w:t xml:space="preserve">ჯარიმის დადგენილ ვადაში გადაუხდელობის შემთხვევაში, სამართალდამრღვევს დაერიცხება საურავი, მოქმედი კანონმდებლობის შესაბამისად. </w:t>
      </w:r>
    </w:p>
    <w:p w:rsidR="00D018B9" w:rsidRPr="003A037C" w:rsidRDefault="00D018B9" w:rsidP="00EC3A65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/>
          <w:sz w:val="20"/>
          <w:szCs w:val="20"/>
        </w:rPr>
      </w:pPr>
    </w:p>
    <w:p w:rsidR="00D018B9" w:rsidRPr="003A037C" w:rsidRDefault="00D018B9" w:rsidP="00EC3A65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/>
          <w:sz w:val="20"/>
          <w:szCs w:val="20"/>
        </w:rPr>
      </w:pPr>
      <w:r w:rsidRPr="00664D13">
        <w:rPr>
          <w:rFonts w:ascii="Sylfaen" w:hAnsi="Sylfaen"/>
          <w:sz w:val="20"/>
          <w:szCs w:val="20"/>
          <w:lang w:val="ka-GE"/>
        </w:rPr>
        <w:t>4</w:t>
      </w:r>
      <w:r w:rsidRPr="00664D13">
        <w:rPr>
          <w:rFonts w:ascii="Sylfaen" w:hAnsi="Sylfaen"/>
          <w:sz w:val="20"/>
          <w:szCs w:val="20"/>
        </w:rPr>
        <w:t xml:space="preserve">. </w:t>
      </w:r>
      <w:bookmarkStart w:id="1" w:name="_Hlk102483908"/>
      <w:r w:rsidRPr="00664D13">
        <w:rPr>
          <w:rFonts w:ascii="Sylfaen" w:hAnsi="Sylfaen"/>
          <w:sz w:val="20"/>
          <w:szCs w:val="20"/>
        </w:rPr>
        <w:t>დადგენილ ვადაში ჯარიმის დაკისრების საფუძვლის აღმოუფხვრელობის შემთხვევაში, მისი დაკისრებიდან ყოველი 3 თვის შემდეგ, სამართალდამრღვევი ჯარიმდება თავდაპირველად დაკისრებული ჯარიმ</w:t>
      </w:r>
      <w:r w:rsidR="00EF422C" w:rsidRPr="00664D13">
        <w:rPr>
          <w:rFonts w:ascii="Sylfaen" w:hAnsi="Sylfaen"/>
          <w:sz w:val="20"/>
          <w:szCs w:val="20"/>
          <w:lang w:val="ka-GE"/>
        </w:rPr>
        <w:t>ით გათვალისწინებული საჯარიმო</w:t>
      </w:r>
      <w:r w:rsidRPr="00664D13">
        <w:rPr>
          <w:rFonts w:ascii="Sylfaen" w:hAnsi="Sylfaen"/>
          <w:sz w:val="20"/>
          <w:szCs w:val="20"/>
        </w:rPr>
        <w:t xml:space="preserve"> თანხის სამმაგი ოდენობით, არაუმეტეს სამჯერ.</w:t>
      </w:r>
      <w:r w:rsidRPr="003A037C">
        <w:rPr>
          <w:rFonts w:ascii="Sylfaen" w:hAnsi="Sylfaen"/>
          <w:sz w:val="20"/>
          <w:szCs w:val="20"/>
        </w:rPr>
        <w:t xml:space="preserve"> </w:t>
      </w:r>
    </w:p>
    <w:bookmarkEnd w:id="1"/>
    <w:p w:rsidR="00D018B9" w:rsidRPr="003A037C" w:rsidRDefault="00D018B9" w:rsidP="00EC3A65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/>
          <w:sz w:val="20"/>
          <w:szCs w:val="20"/>
        </w:rPr>
      </w:pPr>
    </w:p>
    <w:p w:rsidR="00EC3A65" w:rsidRPr="003A037C" w:rsidRDefault="00FB57F4" w:rsidP="00EC3A65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Times New Roman"/>
          <w:sz w:val="20"/>
          <w:szCs w:val="20"/>
        </w:rPr>
      </w:pPr>
      <w:r>
        <w:rPr>
          <w:rFonts w:ascii="Sylfaen" w:hAnsi="Sylfaen"/>
          <w:sz w:val="20"/>
          <w:szCs w:val="20"/>
          <w:lang w:val="ka-GE"/>
        </w:rPr>
        <w:t>5</w:t>
      </w:r>
      <w:r w:rsidR="00D018B9" w:rsidRPr="003A037C">
        <w:rPr>
          <w:rFonts w:ascii="Sylfaen" w:hAnsi="Sylfaen"/>
          <w:sz w:val="20"/>
          <w:szCs w:val="20"/>
        </w:rPr>
        <w:t>. დადგენილება ძალაშია ხელმოწერისთანავე.</w:t>
      </w:r>
    </w:p>
    <w:p w:rsidR="00EC3A65" w:rsidRPr="003A037C" w:rsidRDefault="00EC3A65" w:rsidP="00EC3A65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Times New Roman"/>
          <w:sz w:val="20"/>
          <w:szCs w:val="20"/>
        </w:rPr>
      </w:pPr>
    </w:p>
    <w:p w:rsidR="00EC3A65" w:rsidRPr="003A037C" w:rsidRDefault="00FB57F4" w:rsidP="00EC3A65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Times New Roman"/>
          <w:sz w:val="20"/>
          <w:szCs w:val="20"/>
        </w:rPr>
      </w:pPr>
      <w:r>
        <w:rPr>
          <w:rFonts w:ascii="Sylfaen" w:hAnsi="Sylfaen" w:cs="Times New Roman"/>
          <w:sz w:val="20"/>
          <w:szCs w:val="20"/>
          <w:lang w:val="ka-GE"/>
        </w:rPr>
        <w:t>6</w:t>
      </w:r>
      <w:r w:rsidR="00EC3A65" w:rsidRPr="003A037C">
        <w:rPr>
          <w:rFonts w:ascii="Sylfaen" w:hAnsi="Sylfaen" w:cs="Times New Roman"/>
          <w:sz w:val="20"/>
          <w:szCs w:val="20"/>
        </w:rPr>
        <w:t xml:space="preserve">. </w:t>
      </w:r>
      <w:r w:rsidR="00EC3A65" w:rsidRPr="003A037C">
        <w:rPr>
          <w:rFonts w:ascii="Sylfaen" w:hAnsi="Sylfaen" w:cs="Sylfaen"/>
          <w:sz w:val="20"/>
          <w:szCs w:val="20"/>
        </w:rPr>
        <w:t>დადგენილება შეიძლება გასაჩივრდეს საქართველოს კანონმდებლობით დადგენილი</w:t>
      </w:r>
      <w:r w:rsidR="00EF422C">
        <w:rPr>
          <w:rFonts w:ascii="Sylfaen" w:hAnsi="Sylfaen" w:cs="Sylfaen"/>
          <w:sz w:val="20"/>
          <w:szCs w:val="20"/>
          <w:lang w:val="ka-GE"/>
        </w:rPr>
        <w:t xml:space="preserve"> </w:t>
      </w:r>
      <w:r w:rsidR="00EC3A65" w:rsidRPr="003A037C">
        <w:rPr>
          <w:rFonts w:ascii="Sylfaen" w:hAnsi="Sylfaen" w:cs="Sylfaen"/>
          <w:sz w:val="20"/>
          <w:szCs w:val="20"/>
        </w:rPr>
        <w:t xml:space="preserve">წესით </w:t>
      </w:r>
      <w:r w:rsidR="00CD0B68" w:rsidRPr="00903FA6">
        <w:rPr>
          <w:rFonts w:ascii="Sylfaen" w:hAnsi="Sylfaen" w:cs="Sylfaen"/>
          <w:sz w:val="20"/>
          <w:szCs w:val="20"/>
          <w:lang w:val="ka-GE"/>
        </w:rPr>
        <w:t>მისი</w:t>
      </w:r>
      <w:r w:rsidR="00CD0B68">
        <w:rPr>
          <w:rFonts w:ascii="Sylfaen" w:hAnsi="Sylfaen" w:cs="Sylfaen"/>
          <w:sz w:val="20"/>
          <w:szCs w:val="20"/>
          <w:lang w:val="ka-GE"/>
        </w:rPr>
        <w:t xml:space="preserve"> </w:t>
      </w:r>
      <w:r w:rsidR="00EC3A65" w:rsidRPr="003A037C">
        <w:rPr>
          <w:rFonts w:ascii="Sylfaen" w:hAnsi="Sylfaen" w:cs="Sylfaen"/>
          <w:sz w:val="20"/>
          <w:szCs w:val="20"/>
        </w:rPr>
        <w:t xml:space="preserve">გაცნობიდან </w:t>
      </w:r>
      <w:r w:rsidR="00EC3A65" w:rsidRPr="003A037C">
        <w:rPr>
          <w:rFonts w:ascii="Sylfaen" w:hAnsi="Sylfaen" w:cs="Times New Roman"/>
          <w:sz w:val="20"/>
          <w:szCs w:val="20"/>
        </w:rPr>
        <w:t xml:space="preserve">15 </w:t>
      </w:r>
      <w:r w:rsidR="00EC3A65" w:rsidRPr="003A037C">
        <w:rPr>
          <w:rFonts w:ascii="Sylfaen" w:hAnsi="Sylfaen" w:cs="Sylfaen"/>
          <w:sz w:val="20"/>
          <w:szCs w:val="20"/>
        </w:rPr>
        <w:t xml:space="preserve">დღის </w:t>
      </w:r>
      <w:r w:rsidR="00A91249" w:rsidRPr="003A037C">
        <w:rPr>
          <w:rFonts w:ascii="Sylfaen" w:hAnsi="Sylfaen" w:cs="Sylfaen"/>
          <w:sz w:val="20"/>
          <w:szCs w:val="20"/>
          <w:lang w:val="ka-GE"/>
        </w:rPr>
        <w:t xml:space="preserve">ვადაში ბორჯომის </w:t>
      </w:r>
      <w:r w:rsidR="009E2A8D" w:rsidRPr="003A037C">
        <w:rPr>
          <w:rFonts w:ascii="Sylfaen" w:hAnsi="Sylfaen" w:cs="Sylfaen"/>
          <w:sz w:val="20"/>
          <w:szCs w:val="20"/>
          <w:lang w:val="ka-GE"/>
        </w:rPr>
        <w:t xml:space="preserve">მუნიციპალიტეტის </w:t>
      </w:r>
      <w:r w:rsidR="00CD0B68" w:rsidRPr="00903FA6">
        <w:rPr>
          <w:rFonts w:ascii="Sylfaen" w:hAnsi="Sylfaen" w:cs="Sylfaen"/>
          <w:sz w:val="20"/>
          <w:szCs w:val="20"/>
          <w:lang w:val="ka-GE"/>
        </w:rPr>
        <w:t>მერიაში</w:t>
      </w:r>
      <w:r w:rsidR="009E2A8D" w:rsidRPr="003A037C">
        <w:rPr>
          <w:rFonts w:ascii="Sylfaen" w:hAnsi="Sylfaen" w:cs="Sylfaen"/>
          <w:sz w:val="20"/>
          <w:szCs w:val="20"/>
          <w:lang w:val="ka-GE"/>
        </w:rPr>
        <w:t xml:space="preserve"> (მის: </w:t>
      </w:r>
      <w:r w:rsidR="00877917" w:rsidRPr="003A037C">
        <w:rPr>
          <w:rFonts w:ascii="Sylfaen" w:hAnsi="Sylfaen" w:cs="Sylfaen"/>
          <w:sz w:val="20"/>
          <w:szCs w:val="20"/>
          <w:lang w:val="ka-GE"/>
        </w:rPr>
        <w:t xml:space="preserve">ქ. ბორჯომი, მესხეთის ქ. </w:t>
      </w:r>
      <w:r w:rsidR="00877917" w:rsidRPr="003A037C">
        <w:rPr>
          <w:rFonts w:ascii="Sylfaen" w:hAnsi="Sylfaen" w:cs="Arial"/>
          <w:bCs/>
          <w:color w:val="000000"/>
          <w:sz w:val="20"/>
          <w:szCs w:val="20"/>
        </w:rPr>
        <w:t>№</w:t>
      </w:r>
      <w:r w:rsidR="00877917" w:rsidRPr="003A037C">
        <w:rPr>
          <w:rFonts w:ascii="Sylfaen" w:hAnsi="Sylfaen" w:cs="Arial"/>
          <w:bCs/>
          <w:color w:val="000000"/>
          <w:sz w:val="20"/>
          <w:szCs w:val="20"/>
          <w:lang w:val="ka-GE"/>
        </w:rPr>
        <w:t xml:space="preserve">5), </w:t>
      </w:r>
      <w:r w:rsidR="00EF422C">
        <w:rPr>
          <w:rFonts w:ascii="Sylfaen" w:hAnsi="Sylfaen"/>
          <w:sz w:val="20"/>
          <w:szCs w:val="20"/>
          <w:lang w:val="ka-GE"/>
        </w:rPr>
        <w:t>ხოლო</w:t>
      </w:r>
      <w:r w:rsidR="00877917" w:rsidRPr="003A037C">
        <w:rPr>
          <w:rFonts w:ascii="Sylfaen" w:hAnsi="Sylfaen"/>
          <w:sz w:val="20"/>
          <w:szCs w:val="20"/>
        </w:rPr>
        <w:t xml:space="preserve"> შემდგომ სასამართლოს წესი</w:t>
      </w:r>
      <w:r w:rsidR="00877917" w:rsidRPr="003A037C">
        <w:rPr>
          <w:rFonts w:ascii="Sylfaen" w:hAnsi="Sylfaen" w:cs="Sylfaen"/>
          <w:sz w:val="20"/>
          <w:szCs w:val="20"/>
        </w:rPr>
        <w:t>თ</w:t>
      </w:r>
      <w:r w:rsidR="00EC3A65" w:rsidRPr="003A037C">
        <w:rPr>
          <w:rFonts w:ascii="Sylfaen" w:hAnsi="Sylfaen" w:cs="Times New Roman"/>
          <w:sz w:val="20"/>
          <w:szCs w:val="20"/>
        </w:rPr>
        <w:t xml:space="preserve">. </w:t>
      </w:r>
      <w:r w:rsidR="00EC3A65" w:rsidRPr="003A037C">
        <w:rPr>
          <w:rFonts w:ascii="Sylfaen" w:hAnsi="Sylfaen" w:cs="Sylfaen"/>
          <w:sz w:val="20"/>
          <w:szCs w:val="20"/>
        </w:rPr>
        <w:t>დადგენილების გასაჩივრება არ აჩერებს მის აღსრულებას</w:t>
      </w:r>
      <w:r w:rsidR="00EC3A65" w:rsidRPr="003A037C">
        <w:rPr>
          <w:rFonts w:ascii="Sylfaen" w:hAnsi="Sylfaen" w:cs="Times New Roman"/>
          <w:sz w:val="20"/>
          <w:szCs w:val="20"/>
        </w:rPr>
        <w:t>.</w:t>
      </w:r>
    </w:p>
    <w:p w:rsidR="00EC3A65" w:rsidRPr="003A037C" w:rsidRDefault="00EC3A65" w:rsidP="00EC3A65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sz w:val="20"/>
          <w:szCs w:val="20"/>
        </w:rPr>
      </w:pPr>
    </w:p>
    <w:p w:rsidR="00EC3A65" w:rsidRPr="003A037C" w:rsidRDefault="00EC3A65" w:rsidP="00EC3A65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sz w:val="20"/>
          <w:szCs w:val="20"/>
        </w:rPr>
      </w:pPr>
    </w:p>
    <w:p w:rsidR="00EC3A65" w:rsidRPr="003A037C" w:rsidRDefault="00EC3A65" w:rsidP="00EC3A65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Times New Roman"/>
          <w:sz w:val="20"/>
          <w:szCs w:val="20"/>
        </w:rPr>
      </w:pPr>
      <w:r w:rsidRPr="003A037C">
        <w:rPr>
          <w:rFonts w:ascii="Sylfaen" w:hAnsi="Sylfaen" w:cs="Sylfaen"/>
          <w:sz w:val="20"/>
          <w:szCs w:val="20"/>
        </w:rPr>
        <w:t>სსიპ ბაკურიანის განვითარების სააგენტოს უფლებამოსილი პირი</w:t>
      </w:r>
      <w:r w:rsidRPr="003A037C">
        <w:rPr>
          <w:rFonts w:ascii="Sylfaen" w:hAnsi="Sylfaen" w:cs="Times New Roman"/>
          <w:sz w:val="20"/>
          <w:szCs w:val="20"/>
        </w:rPr>
        <w:t>:</w:t>
      </w:r>
    </w:p>
    <w:p w:rsidR="00EC3A65" w:rsidRPr="003A037C" w:rsidRDefault="00EC3A65" w:rsidP="00EC3A65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sz w:val="20"/>
          <w:szCs w:val="20"/>
        </w:rPr>
      </w:pPr>
    </w:p>
    <w:p w:rsidR="00EC3A65" w:rsidRPr="003A037C" w:rsidRDefault="00EC3A65" w:rsidP="00EC3A65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sz w:val="20"/>
          <w:szCs w:val="20"/>
        </w:rPr>
      </w:pPr>
      <w:r w:rsidRPr="003A037C">
        <w:rPr>
          <w:rFonts w:ascii="Sylfaen" w:hAnsi="Sylfaen" w:cs="Sylfaen"/>
          <w:sz w:val="20"/>
          <w:szCs w:val="20"/>
        </w:rPr>
        <w:t>------------------------------------------------------------------------</w:t>
      </w:r>
    </w:p>
    <w:p w:rsidR="00EC3A65" w:rsidRPr="003A037C" w:rsidRDefault="00EC3A65" w:rsidP="00EC3A65">
      <w:pPr>
        <w:jc w:val="both"/>
        <w:rPr>
          <w:rFonts w:ascii="Sylfaen" w:hAnsi="Sylfaen" w:cs="Sylfaen"/>
          <w:sz w:val="20"/>
          <w:szCs w:val="20"/>
        </w:rPr>
      </w:pPr>
    </w:p>
    <w:p w:rsidR="00D03943" w:rsidRDefault="00EC3A65" w:rsidP="00EC3A65">
      <w:pPr>
        <w:jc w:val="both"/>
        <w:rPr>
          <w:rFonts w:ascii="Sylfaen" w:hAnsi="Sylfaen" w:cs="Sylfaen"/>
          <w:sz w:val="20"/>
          <w:szCs w:val="20"/>
          <w:lang w:val="ka-GE"/>
        </w:rPr>
      </w:pPr>
      <w:r w:rsidRPr="003A037C">
        <w:rPr>
          <w:rFonts w:ascii="Sylfaen" w:hAnsi="Sylfaen" w:cs="Sylfaen"/>
          <w:sz w:val="20"/>
          <w:szCs w:val="20"/>
        </w:rPr>
        <w:t>ხელმოწერა:</w:t>
      </w:r>
    </w:p>
    <w:p w:rsidR="00EF422C" w:rsidRDefault="00EF422C" w:rsidP="00EC3A65">
      <w:pPr>
        <w:jc w:val="both"/>
        <w:rPr>
          <w:rFonts w:ascii="Sylfaen" w:hAnsi="Sylfaen" w:cs="Sylfaen"/>
          <w:sz w:val="20"/>
          <w:szCs w:val="20"/>
          <w:lang w:val="ka-GE"/>
        </w:rPr>
      </w:pPr>
    </w:p>
    <w:p w:rsidR="00EF422C" w:rsidRDefault="00EF422C" w:rsidP="00EC3A65">
      <w:pPr>
        <w:jc w:val="both"/>
        <w:rPr>
          <w:rFonts w:ascii="Sylfaen" w:hAnsi="Sylfaen" w:cs="Sylfaen"/>
          <w:sz w:val="20"/>
          <w:szCs w:val="20"/>
          <w:lang w:val="ka-GE"/>
        </w:rPr>
      </w:pPr>
    </w:p>
    <w:p w:rsidR="00EF422C" w:rsidRPr="00EF422C" w:rsidRDefault="00EF422C" w:rsidP="00EC3A65">
      <w:pPr>
        <w:jc w:val="both"/>
        <w:rPr>
          <w:rFonts w:ascii="Sylfaen" w:hAnsi="Sylfaen"/>
          <w:sz w:val="20"/>
          <w:szCs w:val="20"/>
          <w:lang w:val="ka-GE"/>
        </w:rPr>
      </w:pPr>
      <w:r>
        <w:rPr>
          <w:rFonts w:ascii="Sylfaen" w:hAnsi="Sylfaen" w:cs="Sylfaen"/>
          <w:sz w:val="20"/>
          <w:szCs w:val="20"/>
          <w:lang w:val="ka-GE"/>
        </w:rPr>
        <w:t>ბ.ა</w:t>
      </w:r>
    </w:p>
    <w:sectPr w:rsidR="00EF422C" w:rsidRPr="00EF422C" w:rsidSect="00EF422C">
      <w:pgSz w:w="11906" w:h="16838"/>
      <w:pgMar w:top="568" w:right="850" w:bottom="568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B353B"/>
    <w:rsid w:val="00066620"/>
    <w:rsid w:val="000F15D9"/>
    <w:rsid w:val="00164E26"/>
    <w:rsid w:val="0017528F"/>
    <w:rsid w:val="00180572"/>
    <w:rsid w:val="001C5AA6"/>
    <w:rsid w:val="003116B3"/>
    <w:rsid w:val="00324D58"/>
    <w:rsid w:val="00384962"/>
    <w:rsid w:val="003A037C"/>
    <w:rsid w:val="003B0DA4"/>
    <w:rsid w:val="00491721"/>
    <w:rsid w:val="004B26D7"/>
    <w:rsid w:val="00664D13"/>
    <w:rsid w:val="006843A6"/>
    <w:rsid w:val="006B2397"/>
    <w:rsid w:val="007F3F97"/>
    <w:rsid w:val="00877917"/>
    <w:rsid w:val="00903FA6"/>
    <w:rsid w:val="00975782"/>
    <w:rsid w:val="009776E8"/>
    <w:rsid w:val="009E2A8D"/>
    <w:rsid w:val="00A91249"/>
    <w:rsid w:val="00B24D7C"/>
    <w:rsid w:val="00B83F4E"/>
    <w:rsid w:val="00BB353B"/>
    <w:rsid w:val="00BD6DA6"/>
    <w:rsid w:val="00C44813"/>
    <w:rsid w:val="00CD0B68"/>
    <w:rsid w:val="00D018B9"/>
    <w:rsid w:val="00D03943"/>
    <w:rsid w:val="00DE6D01"/>
    <w:rsid w:val="00EC3A65"/>
    <w:rsid w:val="00EC6B9A"/>
    <w:rsid w:val="00ED1D19"/>
    <w:rsid w:val="00EF422C"/>
    <w:rsid w:val="00FB57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032FF1"/>
  <w15:docId w15:val="{5E10BBF6-DB01-403D-9F8B-FB6C5D6C1B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8496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297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Maka Manjavidze</cp:lastModifiedBy>
  <cp:revision>6</cp:revision>
  <dcterms:created xsi:type="dcterms:W3CDTF">2022-05-06T18:26:00Z</dcterms:created>
  <dcterms:modified xsi:type="dcterms:W3CDTF">2022-05-10T06:06:00Z</dcterms:modified>
</cp:coreProperties>
</file>