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6FA" w:rsidRPr="009C0618" w:rsidRDefault="00A566FA" w:rsidP="002A552A">
      <w:pPr>
        <w:autoSpaceDE w:val="0"/>
        <w:autoSpaceDN w:val="0"/>
        <w:adjustRightInd w:val="0"/>
        <w:spacing w:after="0" w:line="276" w:lineRule="auto"/>
        <w:jc w:val="right"/>
        <w:rPr>
          <w:rFonts w:ascii="Sylfaen" w:hAnsi="Sylfaen" w:cs="Sylfaen"/>
          <w:b/>
          <w:sz w:val="20"/>
          <w:szCs w:val="20"/>
        </w:rPr>
      </w:pPr>
      <w:r w:rsidRPr="009C0618">
        <w:rPr>
          <w:rFonts w:ascii="Sylfaen" w:hAnsi="Sylfaen" w:cs="Sylfaen"/>
          <w:b/>
          <w:sz w:val="20"/>
          <w:szCs w:val="20"/>
        </w:rPr>
        <w:t xml:space="preserve">დანართი </w:t>
      </w:r>
      <w:r w:rsidR="009D5282" w:rsidRPr="009C0618">
        <w:rPr>
          <w:rFonts w:ascii="Sylfaen" w:hAnsi="Sylfaen" w:cs="Arial"/>
          <w:b/>
          <w:bCs/>
          <w:color w:val="000000"/>
        </w:rPr>
        <w:t>№</w:t>
      </w:r>
      <w:r w:rsidRPr="009C0618">
        <w:rPr>
          <w:rFonts w:ascii="Sylfaen" w:hAnsi="Sylfaen" w:cs="Sylfaen"/>
          <w:b/>
          <w:sz w:val="20"/>
          <w:szCs w:val="20"/>
        </w:rPr>
        <w:t>1</w:t>
      </w:r>
    </w:p>
    <w:p w:rsidR="00A566FA" w:rsidRPr="00F5404C" w:rsidRDefault="00A566FA" w:rsidP="002A552A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F5404C">
        <w:rPr>
          <w:rFonts w:ascii="Sylfaen" w:hAnsi="Sylfaen" w:cs="Sylfaen"/>
          <w:b/>
          <w:bCs/>
          <w:sz w:val="20"/>
          <w:szCs w:val="20"/>
        </w:rPr>
        <w:t>სსიპ - ბაკურიანის განვითარების სააგენტო</w:t>
      </w:r>
    </w:p>
    <w:p w:rsidR="00EE6254" w:rsidRPr="00397EAD" w:rsidRDefault="00EE6254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bookmarkStart w:id="0" w:name="_GoBack"/>
      <w:bookmarkEnd w:id="0"/>
    </w:p>
    <w:p w:rsidR="00A566FA" w:rsidRDefault="00A566FA" w:rsidP="002A552A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Arial"/>
          <w:b/>
          <w:bCs/>
          <w:color w:val="000000"/>
          <w:lang w:val="ka-GE"/>
        </w:rPr>
      </w:pPr>
      <w:r w:rsidRPr="00F5404C">
        <w:rPr>
          <w:rFonts w:ascii="Sylfaen" w:hAnsi="Sylfaen" w:cs="Sylfaen"/>
          <w:b/>
          <w:bCs/>
          <w:sz w:val="20"/>
          <w:szCs w:val="20"/>
        </w:rPr>
        <w:t xml:space="preserve">მითითება </w:t>
      </w:r>
      <w:r w:rsidR="009D5282" w:rsidRPr="00F5404C">
        <w:rPr>
          <w:rFonts w:ascii="Sylfaen" w:hAnsi="Sylfaen" w:cs="Arial"/>
          <w:b/>
          <w:bCs/>
          <w:color w:val="000000"/>
        </w:rPr>
        <w:t>№</w:t>
      </w:r>
    </w:p>
    <w:p w:rsidR="004047E8" w:rsidRDefault="004047E8" w:rsidP="002A552A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Arial"/>
          <w:b/>
          <w:bCs/>
          <w:color w:val="000000"/>
          <w:lang w:val="ka-GE"/>
        </w:rPr>
      </w:pPr>
    </w:p>
    <w:p w:rsidR="004047E8" w:rsidRPr="004047E8" w:rsidRDefault="004047E8" w:rsidP="002A552A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>
        <w:rPr>
          <w:rFonts w:ascii="Sylfaen" w:hAnsi="Sylfaen" w:cs="Arial"/>
          <w:b/>
          <w:bCs/>
          <w:color w:val="000000"/>
          <w:lang w:val="ka-GE"/>
        </w:rPr>
        <w:t xml:space="preserve">----------------------                    </w:t>
      </w:r>
      <w:r w:rsidR="00476717">
        <w:rPr>
          <w:rFonts w:ascii="Sylfaen" w:hAnsi="Sylfaen" w:cs="Arial"/>
          <w:b/>
          <w:bCs/>
          <w:color w:val="000000"/>
          <w:lang w:val="ka-GE"/>
        </w:rPr>
        <w:t xml:space="preserve">                                  </w:t>
      </w:r>
      <w:r>
        <w:rPr>
          <w:rFonts w:ascii="Sylfaen" w:hAnsi="Sylfaen" w:cs="Arial"/>
          <w:b/>
          <w:bCs/>
          <w:color w:val="000000"/>
          <w:lang w:val="ka-GE"/>
        </w:rPr>
        <w:t xml:space="preserve">                                      „-----„ ----------------------20-----წ.</w:t>
      </w:r>
    </w:p>
    <w:p w:rsidR="00EE6254" w:rsidRPr="004047E8" w:rsidRDefault="004047E8" w:rsidP="004047E8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16"/>
          <w:szCs w:val="16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   </w:t>
      </w:r>
      <w:r w:rsidRPr="004047E8">
        <w:rPr>
          <w:rFonts w:ascii="Sylfaen" w:hAnsi="Sylfaen" w:cs="Sylfaen"/>
          <w:sz w:val="16"/>
          <w:szCs w:val="16"/>
          <w:lang w:val="ka-GE"/>
        </w:rPr>
        <w:t>(ადგილი)</w:t>
      </w:r>
    </w:p>
    <w:p w:rsidR="009B6166" w:rsidRPr="00397EAD" w:rsidRDefault="009B6166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2A1B9E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F066C9">
        <w:rPr>
          <w:rFonts w:ascii="Sylfaen" w:hAnsi="Sylfaen" w:cs="Sylfaen"/>
          <w:sz w:val="20"/>
          <w:szCs w:val="20"/>
        </w:rPr>
        <w:t>დამრღვევის დასახელება და მისამართი</w:t>
      </w:r>
      <w:r w:rsidR="002A1B9E" w:rsidRPr="00F066C9">
        <w:rPr>
          <w:rFonts w:ascii="Sylfaen" w:hAnsi="Sylfaen" w:cs="Sylfaen"/>
          <w:sz w:val="20"/>
          <w:szCs w:val="20"/>
          <w:lang w:val="en-US"/>
        </w:rPr>
        <w:t>:</w:t>
      </w:r>
      <w:r w:rsidR="002A1B9E">
        <w:rPr>
          <w:rFonts w:ascii="Sylfaen" w:hAnsi="Sylfaen" w:cs="Sylfaen"/>
          <w:sz w:val="20"/>
          <w:szCs w:val="20"/>
          <w:lang w:val="en-US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 xml:space="preserve"> -------------------------------------------------------------------------</w:t>
      </w:r>
      <w:r w:rsidR="004047E8">
        <w:rPr>
          <w:rFonts w:ascii="Sylfaen" w:hAnsi="Sylfaen" w:cs="Sylfaen"/>
          <w:sz w:val="20"/>
          <w:szCs w:val="20"/>
          <w:lang w:val="ka-GE"/>
        </w:rPr>
        <w:t>-</w:t>
      </w:r>
    </w:p>
    <w:p w:rsidR="009B6166" w:rsidRPr="004047E8" w:rsidRDefault="002A1B9E" w:rsidP="004047E8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sz w:val="16"/>
          <w:szCs w:val="16"/>
          <w:lang w:val="ka-GE"/>
        </w:rPr>
      </w:pPr>
      <w:r w:rsidRPr="004047E8">
        <w:rPr>
          <w:rFonts w:ascii="Sylfaen" w:hAnsi="Sylfaen" w:cs="Sylfaen"/>
          <w:sz w:val="16"/>
          <w:szCs w:val="16"/>
          <w:lang w:val="en-US"/>
        </w:rPr>
        <w:t>(</w:t>
      </w:r>
      <w:r w:rsidRPr="004047E8">
        <w:rPr>
          <w:rFonts w:ascii="Sylfaen" w:hAnsi="Sylfaen" w:cs="Sylfaen"/>
          <w:sz w:val="16"/>
          <w:szCs w:val="16"/>
          <w:lang w:val="ka-GE"/>
        </w:rPr>
        <w:t>მაიდენტიფიცირებელი დოკუმენტების მონაცემები)</w:t>
      </w:r>
    </w:p>
    <w:p w:rsidR="009B6166" w:rsidRPr="00397EAD" w:rsidRDefault="009B6166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9B6166" w:rsidRPr="002A1B9E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F066C9">
        <w:rPr>
          <w:rFonts w:ascii="Sylfaen" w:hAnsi="Sylfaen" w:cs="Sylfaen"/>
          <w:sz w:val="20"/>
          <w:szCs w:val="20"/>
        </w:rPr>
        <w:t xml:space="preserve">ობიექტის დასახელება და მისამართი </w:t>
      </w:r>
      <w:r w:rsidR="002A1B9E" w:rsidRPr="00F066C9">
        <w:rPr>
          <w:rFonts w:ascii="Sylfaen" w:hAnsi="Sylfaen" w:cs="Sylfaen"/>
          <w:sz w:val="20"/>
          <w:szCs w:val="20"/>
          <w:lang w:val="ka-GE"/>
        </w:rPr>
        <w:t xml:space="preserve"> (საკადასტრო კოდი)</w:t>
      </w:r>
      <w:r w:rsidR="002A1B9E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>------------------------------------------------------------------------------</w:t>
      </w:r>
      <w:r w:rsidR="002A1B9E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-------------------------------------------------------------------------------------------------</w:t>
      </w:r>
      <w:r w:rsidR="00496EA8">
        <w:rPr>
          <w:rFonts w:ascii="Sylfaen" w:hAnsi="Sylfaen" w:cs="Sylfaen"/>
          <w:sz w:val="20"/>
          <w:szCs w:val="20"/>
          <w:lang w:val="ka-GE"/>
        </w:rPr>
        <w:t>--</w:t>
      </w:r>
      <w:r w:rsidR="004047E8">
        <w:rPr>
          <w:rFonts w:ascii="Sylfaen" w:hAnsi="Sylfaen" w:cs="Sylfaen"/>
          <w:sz w:val="20"/>
          <w:szCs w:val="20"/>
          <w:lang w:val="ka-GE"/>
        </w:rPr>
        <w:t>--</w:t>
      </w:r>
      <w:r w:rsidR="00476717">
        <w:rPr>
          <w:rFonts w:ascii="Sylfaen" w:hAnsi="Sylfaen" w:cs="Sylfaen"/>
          <w:sz w:val="20"/>
          <w:szCs w:val="20"/>
          <w:lang w:val="ka-GE"/>
        </w:rPr>
        <w:t>------------------</w:t>
      </w:r>
    </w:p>
    <w:p w:rsidR="009B6166" w:rsidRPr="00397EAD" w:rsidRDefault="009B6166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9B6166" w:rsidRPr="00476717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lang w:val="ka-GE"/>
        </w:rPr>
      </w:pPr>
      <w:r w:rsidRPr="00F066C9">
        <w:rPr>
          <w:rFonts w:ascii="Sylfaen" w:hAnsi="Sylfaen" w:cs="Sylfaen"/>
          <w:sz w:val="20"/>
          <w:szCs w:val="20"/>
        </w:rPr>
        <w:t>მითითების გაცემის მომენტში მშენებლობის ეტაპი</w:t>
      </w:r>
      <w:r w:rsidRPr="004047E8">
        <w:rPr>
          <w:rFonts w:ascii="Sylfaen" w:hAnsi="Sylfaen" w:cs="Sylfaen"/>
        </w:rPr>
        <w:t xml:space="preserve"> -----------------------------</w:t>
      </w:r>
      <w:r w:rsidR="004047E8">
        <w:rPr>
          <w:rFonts w:ascii="Sylfaen" w:hAnsi="Sylfaen" w:cs="Sylfaen"/>
        </w:rPr>
        <w:t>--------------------------</w:t>
      </w:r>
      <w:r w:rsidR="00476717">
        <w:rPr>
          <w:rFonts w:ascii="Sylfaen" w:hAnsi="Sylfaen" w:cs="Sylfaen"/>
          <w:lang w:val="ka-GE"/>
        </w:rPr>
        <w:t>-----------</w:t>
      </w:r>
    </w:p>
    <w:p w:rsidR="009B6166" w:rsidRPr="004047E8" w:rsidRDefault="009B6166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</w:rPr>
      </w:pPr>
    </w:p>
    <w:p w:rsidR="009B6166" w:rsidRPr="00FD12AB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en-US"/>
        </w:rPr>
      </w:pPr>
      <w:r w:rsidRPr="00F066C9">
        <w:rPr>
          <w:rFonts w:ascii="Sylfaen" w:hAnsi="Sylfaen" w:cs="Sylfaen"/>
          <w:sz w:val="20"/>
          <w:szCs w:val="20"/>
        </w:rPr>
        <w:t>დარღვევის სახეობა, შინაარსი და გამოსწორების მიზნით მისაღები ზომები---------------------------------</w:t>
      </w:r>
      <w:r w:rsidR="002A1B9E" w:rsidRPr="00F066C9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496EA8" w:rsidRPr="00F066C9">
        <w:rPr>
          <w:rFonts w:ascii="Sylfaen" w:hAnsi="Sylfaen" w:cs="Sylfaen"/>
          <w:sz w:val="20"/>
          <w:szCs w:val="20"/>
          <w:lang w:val="ka-GE"/>
        </w:rPr>
        <w:t>-----------------</w:t>
      </w:r>
      <w:r w:rsidR="00476717">
        <w:rPr>
          <w:rFonts w:ascii="Sylfaen" w:hAnsi="Sylfaen" w:cs="Sylfaen"/>
          <w:sz w:val="20"/>
          <w:szCs w:val="20"/>
          <w:lang w:val="ka-GE"/>
        </w:rPr>
        <w:t>----------------</w:t>
      </w:r>
    </w:p>
    <w:p w:rsidR="00397EAD" w:rsidRPr="004047E8" w:rsidRDefault="00397EAD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</w:rPr>
      </w:pPr>
    </w:p>
    <w:p w:rsidR="00A566FA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F066C9">
        <w:rPr>
          <w:rFonts w:ascii="Sylfaen" w:hAnsi="Sylfaen" w:cs="Sylfaen"/>
          <w:sz w:val="20"/>
          <w:szCs w:val="20"/>
        </w:rPr>
        <w:t>რაც გათვალისწინებულია საქართველოს კანონის „საქართველოს სივრცის დაგეგმარების,</w:t>
      </w:r>
      <w:r w:rsidR="004047E8" w:rsidRPr="00F066C9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F066C9">
        <w:rPr>
          <w:rFonts w:ascii="Sylfaen" w:hAnsi="Sylfaen" w:cs="Sylfaen"/>
          <w:sz w:val="20"/>
          <w:szCs w:val="20"/>
        </w:rPr>
        <w:t>არქიტექტურული და სამშენებლო საქმიანობის კოდექსი“ –––––––– მუხლის –––––––– ნაწილის ––––</w:t>
      </w:r>
      <w:r w:rsidR="002A1B9E" w:rsidRPr="00F066C9">
        <w:rPr>
          <w:rFonts w:ascii="Sylfaen" w:hAnsi="Sylfaen" w:cs="Sylfaen"/>
          <w:sz w:val="20"/>
          <w:szCs w:val="20"/>
          <w:lang w:val="ka-GE"/>
        </w:rPr>
        <w:t>----</w:t>
      </w:r>
      <w:r w:rsidR="004047E8" w:rsidRPr="00F066C9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F066C9">
        <w:rPr>
          <w:rFonts w:ascii="Sylfaen" w:hAnsi="Sylfaen" w:cs="Sylfaen"/>
          <w:sz w:val="20"/>
          <w:szCs w:val="20"/>
        </w:rPr>
        <w:t>ქვეპუნქტით.</w:t>
      </w:r>
    </w:p>
    <w:p w:rsidR="00397EAD" w:rsidRPr="00F066C9" w:rsidRDefault="00397EAD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2A1B9E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F066C9">
        <w:rPr>
          <w:rFonts w:ascii="Sylfaen" w:hAnsi="Sylfaen" w:cs="Sylfaen"/>
          <w:sz w:val="20"/>
          <w:szCs w:val="20"/>
        </w:rPr>
        <w:t>საჯარიმო სანქცია აღნიშნულ დარღვევაზე განისაზღვრება –––––––––––––––– ლარით.</w:t>
      </w:r>
    </w:p>
    <w:p w:rsidR="002A1B9E" w:rsidRPr="00F066C9" w:rsidRDefault="002A1B9E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A566FA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 w:rsidRPr="00F066C9">
        <w:rPr>
          <w:rFonts w:ascii="Sylfaen" w:hAnsi="Sylfaen" w:cs="Sylfaen"/>
          <w:sz w:val="20"/>
          <w:szCs w:val="20"/>
        </w:rPr>
        <w:t>დარღვევის გამოსწორების ვადა ––––––––––––––––––––––– დღე.</w:t>
      </w:r>
    </w:p>
    <w:p w:rsidR="00397EAD" w:rsidRPr="00F066C9" w:rsidRDefault="00397EAD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397EAD" w:rsidRPr="00F066C9" w:rsidRDefault="002A1B9E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F066C9">
        <w:rPr>
          <w:rFonts w:ascii="Sylfaen" w:hAnsi="Sylfaen"/>
          <w:sz w:val="20"/>
          <w:szCs w:val="20"/>
        </w:rPr>
        <w:t xml:space="preserve">მითითების შეუსრულებლობისას ან </w:t>
      </w:r>
      <w:r w:rsidR="004047E8" w:rsidRPr="00F066C9">
        <w:rPr>
          <w:rFonts w:ascii="Sylfaen" w:hAnsi="Sylfaen"/>
          <w:sz w:val="20"/>
          <w:szCs w:val="20"/>
          <w:lang w:val="ka-GE"/>
        </w:rPr>
        <w:t>მი</w:t>
      </w:r>
      <w:r w:rsidRPr="00F066C9">
        <w:rPr>
          <w:rFonts w:ascii="Sylfaen" w:hAnsi="Sylfaen" w:cs="Sylfaen"/>
          <w:sz w:val="20"/>
          <w:szCs w:val="20"/>
        </w:rPr>
        <w:t xml:space="preserve">თითებით განსაზღვრული ვადის გასვლის შემდეგ </w:t>
      </w:r>
      <w:r w:rsidRPr="00F066C9">
        <w:rPr>
          <w:rFonts w:ascii="Sylfaen" w:hAnsi="Sylfaen"/>
          <w:sz w:val="20"/>
          <w:szCs w:val="20"/>
        </w:rPr>
        <w:t xml:space="preserve">თქვენ გეკისრებათ პასუხისმგებლობა </w:t>
      </w:r>
      <w:r w:rsidR="00FD12AB">
        <w:rPr>
          <w:rFonts w:ascii="Sylfaen" w:hAnsi="Sylfaen" w:cs="Sylfaen"/>
          <w:sz w:val="20"/>
          <w:szCs w:val="20"/>
          <w:lang w:val="ka-GE"/>
        </w:rPr>
        <w:t>„</w:t>
      </w:r>
      <w:r w:rsidR="00FD12AB" w:rsidRPr="00C36A7E">
        <w:rPr>
          <w:rFonts w:ascii="Sylfaen" w:hAnsi="Sylfaen" w:cs="Sylfaen"/>
          <w:sz w:val="20"/>
          <w:szCs w:val="20"/>
        </w:rPr>
        <w:t>საქართველოს სივრცის დაგეგმარების, არქიტექტურული და სამშენებლო საქმიანობის</w:t>
      </w:r>
      <w:r w:rsidR="00FD12AB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FD12AB" w:rsidRPr="00C36A7E">
        <w:rPr>
          <w:rFonts w:ascii="Sylfaen" w:hAnsi="Sylfaen" w:cs="Sylfaen"/>
          <w:sz w:val="20"/>
          <w:szCs w:val="20"/>
        </w:rPr>
        <w:t>კოდექსის</w:t>
      </w:r>
      <w:r w:rsidR="00FD12AB">
        <w:rPr>
          <w:rFonts w:ascii="Sylfaen" w:hAnsi="Sylfaen" w:cs="Sylfaen"/>
          <w:sz w:val="20"/>
          <w:szCs w:val="20"/>
          <w:lang w:val="ka-GE"/>
        </w:rPr>
        <w:t xml:space="preserve">“ </w:t>
      </w:r>
      <w:r w:rsidRPr="00F066C9">
        <w:rPr>
          <w:rFonts w:ascii="Sylfaen" w:hAnsi="Sylfaen"/>
          <w:sz w:val="20"/>
          <w:szCs w:val="20"/>
        </w:rPr>
        <w:t>შესაბამისა</w:t>
      </w:r>
      <w:r w:rsidRPr="00F066C9">
        <w:rPr>
          <w:rFonts w:ascii="Sylfaen" w:hAnsi="Sylfaen" w:cs="Sylfaen"/>
          <w:sz w:val="20"/>
          <w:szCs w:val="20"/>
        </w:rPr>
        <w:t>დ</w:t>
      </w:r>
      <w:r w:rsidR="004047E8" w:rsidRPr="00F066C9">
        <w:rPr>
          <w:rFonts w:ascii="Sylfaen" w:hAnsi="Sylfaen" w:cs="Sylfaen"/>
          <w:sz w:val="20"/>
          <w:szCs w:val="20"/>
          <w:lang w:val="ka-GE"/>
        </w:rPr>
        <w:t>.</w:t>
      </w:r>
      <w:r w:rsidR="004047E8" w:rsidRPr="00F066C9">
        <w:rPr>
          <w:rFonts w:ascii="Sylfaen" w:hAnsi="Sylfaen"/>
          <w:sz w:val="20"/>
          <w:szCs w:val="20"/>
        </w:rPr>
        <w:t xml:space="preserve"> </w:t>
      </w:r>
      <w:r w:rsidR="004047E8" w:rsidRPr="00F066C9">
        <w:rPr>
          <w:rFonts w:ascii="Sylfaen" w:hAnsi="Sylfaen"/>
          <w:sz w:val="20"/>
          <w:szCs w:val="20"/>
          <w:lang w:val="ka-GE"/>
        </w:rPr>
        <w:t>მი</w:t>
      </w:r>
      <w:r w:rsidR="004047E8" w:rsidRPr="00F066C9">
        <w:rPr>
          <w:rFonts w:ascii="Sylfaen" w:hAnsi="Sylfaen" w:cs="Sylfaen"/>
          <w:sz w:val="20"/>
          <w:szCs w:val="20"/>
        </w:rPr>
        <w:t xml:space="preserve">თითებით განსაზღვრული ვადის გასვლის შემდეგ </w:t>
      </w:r>
      <w:r w:rsidRPr="00F066C9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566FA" w:rsidRPr="00F066C9">
        <w:rPr>
          <w:rFonts w:ascii="Sylfaen" w:hAnsi="Sylfaen" w:cs="Sylfaen"/>
          <w:sz w:val="20"/>
          <w:szCs w:val="20"/>
        </w:rPr>
        <w:t>სამშენებლო საქმიანობაზე საჯარო</w:t>
      </w:r>
      <w:r w:rsidR="004047E8" w:rsidRPr="00F066C9">
        <w:rPr>
          <w:rFonts w:ascii="Sylfaen" w:hAnsi="Sylfaen" w:cs="Sylfaen"/>
          <w:sz w:val="20"/>
          <w:szCs w:val="20"/>
          <w:lang w:val="ka-GE"/>
        </w:rPr>
        <w:t xml:space="preserve"> </w:t>
      </w:r>
      <w:r w:rsidR="00A566FA" w:rsidRPr="00F066C9">
        <w:rPr>
          <w:rFonts w:ascii="Sylfaen" w:hAnsi="Sylfaen" w:cs="Sylfaen"/>
          <w:sz w:val="20"/>
          <w:szCs w:val="20"/>
        </w:rPr>
        <w:t>ზედამხედველობის ორგანო ამოწმებს დამრღვევს, რაზედაც დგება შემოწმების აქტი.</w:t>
      </w:r>
    </w:p>
    <w:p w:rsidR="00397EAD" w:rsidRPr="00F066C9" w:rsidRDefault="00397EAD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</w:p>
    <w:p w:rsidR="00A566FA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 w:rsidRPr="00F066C9">
        <w:rPr>
          <w:rFonts w:ascii="Sylfaen" w:hAnsi="Sylfaen" w:cs="Sylfaen"/>
          <w:sz w:val="20"/>
          <w:szCs w:val="20"/>
        </w:rPr>
        <w:t>მითითების გამცემი (თანამდებობა, სახელი, გვარი, ხელმოწერა)–––––––––––––––––––––––––––––––––––––––––––––––––––––––––––––––––––––––––––––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566FA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A566FA" w:rsidRPr="00F066C9" w:rsidRDefault="00A566FA" w:rsidP="002A552A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 w:rsidRPr="00F066C9">
        <w:rPr>
          <w:rFonts w:ascii="Sylfaen" w:hAnsi="Sylfaen" w:cs="Sylfaen"/>
          <w:sz w:val="20"/>
          <w:szCs w:val="20"/>
        </w:rPr>
        <w:t>მითითება ჩაიბარა (სახელი, გვარი, მიღების თარიღი, ხელმოწერა)–––––––––––––––––––––––––––––––––––––––––––––––––––––––––––––––––––––––––––––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066C9" w:rsidRDefault="004047E8" w:rsidP="004047E8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/>
          <w:sz w:val="20"/>
          <w:szCs w:val="20"/>
          <w:lang w:val="ka-GE"/>
        </w:rPr>
      </w:pPr>
      <w:r w:rsidRPr="00397EAD">
        <w:rPr>
          <w:rFonts w:ascii="Sylfaen" w:hAnsi="Sylfaen" w:cs="Sylfaen"/>
          <w:sz w:val="20"/>
          <w:szCs w:val="20"/>
        </w:rPr>
        <w:t>სამშენებლო სამართალდამრღვევისათვის მითითების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>გაცნობა უნდა მოხდეს ოფიციალურად, სამშენებლო ობიექტზე. თუ ის არ იმყოფება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>სამშენებლო ობიექტზე ან უარს აცხადებს შესაბამისი აქტის/აქტების გაცნობაზე, გაცნობად ჩაითვლება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>აქტის/აქტების სამშენებლო ობიექტის თვალსაჩინო ადგილზე განთავსება</w:t>
      </w:r>
      <w:r w:rsidR="009834DF">
        <w:rPr>
          <w:rFonts w:ascii="Sylfaen" w:hAnsi="Sylfaen" w:cs="Sylfaen"/>
          <w:sz w:val="20"/>
          <w:szCs w:val="20"/>
          <w:lang w:val="en-US"/>
        </w:rPr>
        <w:t>.</w:t>
      </w:r>
      <w:r w:rsidRPr="00397EAD">
        <w:rPr>
          <w:rFonts w:ascii="Sylfaen" w:hAnsi="Sylfaen" w:cs="Sylfaen"/>
          <w:sz w:val="20"/>
          <w:szCs w:val="20"/>
        </w:rPr>
        <w:t xml:space="preserve"> </w:t>
      </w:r>
      <w:bookmarkStart w:id="1" w:name="_Hlk102818269"/>
      <w:r w:rsidR="00F066C9" w:rsidRPr="00F066C9">
        <w:rPr>
          <w:rFonts w:ascii="Sylfaen" w:hAnsi="Sylfaen" w:cs="Sylfaen"/>
          <w:sz w:val="20"/>
          <w:szCs w:val="20"/>
        </w:rPr>
        <w:t>თვალსაჩინო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ადგილად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ჩაითვლება</w:t>
      </w:r>
      <w:r w:rsidR="00F066C9" w:rsidRPr="00F066C9">
        <w:rPr>
          <w:sz w:val="20"/>
          <w:szCs w:val="20"/>
        </w:rPr>
        <w:t xml:space="preserve">: </w:t>
      </w:r>
      <w:r w:rsidR="00F066C9" w:rsidRPr="00F066C9">
        <w:rPr>
          <w:rFonts w:ascii="Sylfaen" w:hAnsi="Sylfaen" w:cs="Sylfaen"/>
          <w:sz w:val="20"/>
          <w:szCs w:val="20"/>
        </w:rPr>
        <w:t>საინფორმაციო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დაფა</w:t>
      </w:r>
      <w:r w:rsidR="009C0618">
        <w:rPr>
          <w:rFonts w:ascii="Sylfaen" w:hAnsi="Sylfaen" w:cs="Sylfaen"/>
          <w:sz w:val="20"/>
          <w:szCs w:val="20"/>
          <w:lang w:val="en-US"/>
        </w:rPr>
        <w:t>,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მშენებლობის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ტერიტორიაზე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სამუშაოთა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მწარმოებელთათვის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დროებით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განთავსებული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შენობა</w:t>
      </w:r>
      <w:r w:rsidR="009C0618">
        <w:rPr>
          <w:rFonts w:ascii="Sylfaen" w:hAnsi="Sylfaen" w:cs="Sylfaen"/>
          <w:sz w:val="20"/>
          <w:szCs w:val="20"/>
          <w:lang w:val="en-US"/>
        </w:rPr>
        <w:t>,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მშენებლობის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ტერიტორიის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შემომფარგვლელი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უსაფრთხოების</w:t>
      </w:r>
      <w:r w:rsidR="00F066C9" w:rsidRPr="00F066C9">
        <w:rPr>
          <w:sz w:val="20"/>
          <w:szCs w:val="20"/>
        </w:rPr>
        <w:t xml:space="preserve"> </w:t>
      </w:r>
      <w:r w:rsidR="00F066C9" w:rsidRPr="00F066C9">
        <w:rPr>
          <w:rFonts w:ascii="Sylfaen" w:hAnsi="Sylfaen" w:cs="Sylfaen"/>
          <w:sz w:val="20"/>
          <w:szCs w:val="20"/>
        </w:rPr>
        <w:t>ღობე</w:t>
      </w:r>
      <w:r w:rsidR="00F066C9">
        <w:rPr>
          <w:rFonts w:ascii="Sylfaen" w:hAnsi="Sylfaen"/>
          <w:sz w:val="20"/>
          <w:szCs w:val="20"/>
          <w:lang w:val="ka-GE"/>
        </w:rPr>
        <w:t xml:space="preserve">. </w:t>
      </w:r>
    </w:p>
    <w:p w:rsidR="004047E8" w:rsidRPr="00397EAD" w:rsidRDefault="004047E8" w:rsidP="004047E8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 w:rsidRPr="00397EAD">
        <w:rPr>
          <w:rFonts w:ascii="Sylfaen" w:hAnsi="Sylfaen" w:cs="Sylfaen"/>
          <w:sz w:val="20"/>
          <w:szCs w:val="20"/>
        </w:rPr>
        <w:t>მითითება გაეცნო (</w:t>
      </w:r>
      <w:r w:rsidR="00F066C9">
        <w:rPr>
          <w:rFonts w:ascii="Sylfaen" w:hAnsi="Sylfaen" w:cs="Sylfaen"/>
          <w:sz w:val="20"/>
          <w:szCs w:val="20"/>
        </w:rPr>
        <w:t>ჩა</w:t>
      </w:r>
      <w:r w:rsidRPr="00397EAD">
        <w:rPr>
          <w:rFonts w:ascii="Sylfaen" w:hAnsi="Sylfaen" w:cs="Sylfaen"/>
          <w:sz w:val="20"/>
          <w:szCs w:val="20"/>
        </w:rPr>
        <w:t>ბარდა) დამრღვევს თვალსაჩინო ადგილზე განთავსების</w:t>
      </w:r>
      <w:r w:rsidR="00F066C9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397EAD">
        <w:rPr>
          <w:rFonts w:ascii="Sylfaen" w:hAnsi="Sylfaen" w:cs="Sylfaen"/>
          <w:sz w:val="20"/>
          <w:szCs w:val="20"/>
        </w:rPr>
        <w:t>გზით.</w:t>
      </w:r>
    </w:p>
    <w:bookmarkEnd w:id="1"/>
    <w:p w:rsidR="004047E8" w:rsidRDefault="004047E8" w:rsidP="004047E8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4047E8" w:rsidRPr="00F066C9" w:rsidRDefault="004047E8" w:rsidP="004047E8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397EAD">
        <w:rPr>
          <w:rFonts w:ascii="Sylfaen" w:hAnsi="Sylfaen" w:cs="Sylfaen"/>
          <w:sz w:val="20"/>
          <w:szCs w:val="20"/>
        </w:rPr>
        <w:t>-----------------------------------------------------------------------------------------------------------------</w:t>
      </w:r>
      <w:r w:rsidR="00F066C9">
        <w:rPr>
          <w:rFonts w:ascii="Sylfaen" w:hAnsi="Sylfaen" w:cs="Sylfaen"/>
          <w:sz w:val="20"/>
          <w:szCs w:val="20"/>
          <w:lang w:val="ka-GE"/>
        </w:rPr>
        <w:t>----------------</w:t>
      </w:r>
    </w:p>
    <w:p w:rsidR="004047E8" w:rsidRPr="00F066C9" w:rsidRDefault="004047E8" w:rsidP="00F066C9">
      <w:pPr>
        <w:spacing w:line="276" w:lineRule="auto"/>
        <w:jc w:val="center"/>
        <w:rPr>
          <w:rFonts w:ascii="Sylfaen" w:hAnsi="Sylfaen"/>
          <w:sz w:val="16"/>
          <w:szCs w:val="16"/>
        </w:rPr>
      </w:pPr>
      <w:r w:rsidRPr="00F066C9">
        <w:rPr>
          <w:rFonts w:ascii="Sylfaen" w:hAnsi="Sylfaen" w:cs="Sylfaen"/>
          <w:sz w:val="16"/>
          <w:szCs w:val="16"/>
        </w:rPr>
        <w:t>( თვალსაჩინო ადგილი და თარიღი)</w:t>
      </w:r>
    </w:p>
    <w:p w:rsidR="00496EA8" w:rsidRPr="004047E8" w:rsidRDefault="00496EA8" w:rsidP="002A552A">
      <w:pPr>
        <w:spacing w:line="276" w:lineRule="auto"/>
        <w:jc w:val="both"/>
        <w:rPr>
          <w:rFonts w:ascii="Sylfaen" w:hAnsi="Sylfaen"/>
        </w:rPr>
      </w:pPr>
      <w:r w:rsidRPr="004047E8">
        <w:rPr>
          <w:rFonts w:ascii="Sylfaen" w:hAnsi="Sylfaen"/>
        </w:rPr>
        <w:t xml:space="preserve">ბ.ა. </w:t>
      </w:r>
    </w:p>
    <w:p w:rsidR="00496EA8" w:rsidRPr="004047E8" w:rsidRDefault="00496EA8" w:rsidP="002A552A">
      <w:pPr>
        <w:spacing w:line="276" w:lineRule="auto"/>
        <w:jc w:val="both"/>
        <w:rPr>
          <w:rFonts w:ascii="Sylfaen" w:hAnsi="Sylfaen"/>
          <w:b/>
          <w:lang w:val="ka-GE"/>
        </w:rPr>
      </w:pPr>
    </w:p>
    <w:p w:rsidR="00496EA8" w:rsidRPr="00F066C9" w:rsidRDefault="00496EA8" w:rsidP="002A552A">
      <w:pPr>
        <w:spacing w:line="276" w:lineRule="auto"/>
        <w:jc w:val="both"/>
        <w:rPr>
          <w:rFonts w:ascii="Sylfaen" w:hAnsi="Sylfaen"/>
          <w:b/>
          <w:sz w:val="20"/>
          <w:szCs w:val="20"/>
        </w:rPr>
      </w:pPr>
      <w:r w:rsidRPr="00F066C9">
        <w:rPr>
          <w:rFonts w:ascii="Sylfaen" w:hAnsi="Sylfaen"/>
          <w:b/>
          <w:sz w:val="20"/>
          <w:szCs w:val="20"/>
          <w:lang w:val="ka-GE"/>
        </w:rPr>
        <w:t>შ</w:t>
      </w:r>
      <w:r w:rsidRPr="00F066C9">
        <w:rPr>
          <w:rFonts w:ascii="Sylfaen" w:hAnsi="Sylfaen"/>
          <w:b/>
          <w:sz w:val="20"/>
          <w:szCs w:val="20"/>
        </w:rPr>
        <w:t>ენიშვნა: მითითება წარმოადგენს დამრღვევის მიმართ გაცემულ შენიშვნას, განსაზღვრულ გონივრულ ვადაში ნებაყოფლობით შეასრულოს მასში აღნიშნული პირობები სამშენებლო სამართალდარღვევის გამოსასწორებლა</w:t>
      </w:r>
      <w:r w:rsidRPr="00F066C9">
        <w:rPr>
          <w:rFonts w:ascii="Sylfaen" w:hAnsi="Sylfaen" w:cs="Sylfaen"/>
          <w:b/>
          <w:sz w:val="20"/>
          <w:szCs w:val="20"/>
        </w:rPr>
        <w:t>დ</w:t>
      </w:r>
    </w:p>
    <w:sectPr w:rsidR="00496EA8" w:rsidRPr="00F066C9" w:rsidSect="00F066C9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54D"/>
    <w:rsid w:val="00044FAF"/>
    <w:rsid w:val="001C7AC1"/>
    <w:rsid w:val="001E1256"/>
    <w:rsid w:val="002A1B9E"/>
    <w:rsid w:val="002A552A"/>
    <w:rsid w:val="002E68BF"/>
    <w:rsid w:val="00337210"/>
    <w:rsid w:val="00397EAD"/>
    <w:rsid w:val="004047E8"/>
    <w:rsid w:val="00476717"/>
    <w:rsid w:val="00496EA8"/>
    <w:rsid w:val="005823D7"/>
    <w:rsid w:val="005C33CC"/>
    <w:rsid w:val="00860F07"/>
    <w:rsid w:val="0093054D"/>
    <w:rsid w:val="009834DF"/>
    <w:rsid w:val="009B6166"/>
    <w:rsid w:val="009C0618"/>
    <w:rsid w:val="009D5282"/>
    <w:rsid w:val="00A566FA"/>
    <w:rsid w:val="00C50987"/>
    <w:rsid w:val="00EE6254"/>
    <w:rsid w:val="00EF45BC"/>
    <w:rsid w:val="00F066C9"/>
    <w:rsid w:val="00F5404C"/>
    <w:rsid w:val="00FD1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7CC9"/>
  <w15:docId w15:val="{2201644D-4A62-4A1C-83E8-3F026E5D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C7AC1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6</cp:revision>
  <dcterms:created xsi:type="dcterms:W3CDTF">2022-05-06T19:01:00Z</dcterms:created>
  <dcterms:modified xsi:type="dcterms:W3CDTF">2022-05-10T05:50:00Z</dcterms:modified>
</cp:coreProperties>
</file>