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FD2" w:rsidRDefault="005B2BE1" w:rsidP="009C3FD2">
      <w:pPr>
        <w:tabs>
          <w:tab w:val="left" w:pos="3616"/>
        </w:tabs>
        <w:spacing w:before="15" w:line="242" w:lineRule="auto"/>
        <w:ind w:right="1805" w:hanging="15"/>
        <w:jc w:val="right"/>
        <w:rPr>
          <w:rFonts w:ascii="Sylfaen" w:eastAsia="Sylfaen" w:hAnsi="Sylfaen" w:cs="Sylfaen"/>
          <w:b/>
          <w:bCs/>
          <w:spacing w:val="3"/>
          <w:sz w:val="24"/>
          <w:szCs w:val="24"/>
          <w:lang w:val="en-GB"/>
        </w:rPr>
      </w:pPr>
      <w:r w:rsidRPr="007C326A">
        <w:rPr>
          <w:rFonts w:ascii="Sylfaen" w:eastAsia="Sylfaen" w:hAnsi="Sylfaen" w:cs="Sylfaen"/>
          <w:b/>
          <w:bCs/>
          <w:spacing w:val="2"/>
          <w:sz w:val="24"/>
          <w:szCs w:val="24"/>
          <w:lang w:val="en-GB"/>
        </w:rPr>
        <w:t>დანართი</w:t>
      </w:r>
      <w:r w:rsidRPr="007C326A">
        <w:rPr>
          <w:rFonts w:ascii="Sylfaen" w:eastAsia="Sylfaen" w:hAnsi="Sylfaen" w:cs="Sylfaen"/>
          <w:b/>
          <w:bCs/>
          <w:spacing w:val="-2"/>
          <w:sz w:val="24"/>
          <w:szCs w:val="24"/>
          <w:lang w:val="en-GB"/>
        </w:rPr>
        <w:t xml:space="preserve"> </w:t>
      </w:r>
      <w:r w:rsidR="009C3FD2">
        <w:rPr>
          <w:rFonts w:ascii="Sylfaen" w:eastAsia="Sylfaen" w:hAnsi="Sylfaen" w:cs="Sylfaen"/>
          <w:b/>
          <w:bCs/>
          <w:spacing w:val="3"/>
          <w:sz w:val="24"/>
          <w:szCs w:val="24"/>
          <w:lang w:val="en-GB"/>
        </w:rPr>
        <w:t>7</w:t>
      </w:r>
    </w:p>
    <w:p w:rsidR="009C3FD2" w:rsidRDefault="009C3FD2" w:rsidP="009C3FD2">
      <w:pPr>
        <w:tabs>
          <w:tab w:val="left" w:pos="3616"/>
        </w:tabs>
        <w:spacing w:before="15" w:line="242" w:lineRule="auto"/>
        <w:ind w:right="1805" w:hanging="15"/>
        <w:jc w:val="right"/>
        <w:rPr>
          <w:rFonts w:ascii="Sylfaen" w:eastAsia="Sylfaen" w:hAnsi="Sylfaen" w:cs="Sylfaen"/>
          <w:b/>
          <w:bCs/>
          <w:spacing w:val="3"/>
          <w:sz w:val="24"/>
          <w:szCs w:val="24"/>
          <w:lang w:val="en-GB"/>
        </w:rPr>
      </w:pPr>
      <w:r>
        <w:rPr>
          <w:rFonts w:ascii="Sylfaen" w:eastAsia="Sylfaen" w:hAnsi="Sylfaen" w:cs="Sylfaen"/>
          <w:bCs/>
          <w:i/>
          <w:spacing w:val="2"/>
          <w:sz w:val="18"/>
          <w:szCs w:val="18"/>
          <w:lang w:val="ka-GE"/>
        </w:rPr>
        <w:t>სსიპ – სამოქალაქო ავიაციის სააგენტოს დირექტორის 2026 წლის 23 იანვრის ბრძანება №14 - ვებგვერდი, 29.01.2026წ.</w:t>
      </w:r>
    </w:p>
    <w:p w:rsidR="005B2BE1" w:rsidRDefault="005B2BE1" w:rsidP="0095142A">
      <w:pPr>
        <w:tabs>
          <w:tab w:val="left" w:pos="3616"/>
        </w:tabs>
        <w:spacing w:before="15" w:line="242" w:lineRule="auto"/>
        <w:ind w:right="1805" w:hanging="15"/>
        <w:jc w:val="center"/>
        <w:rPr>
          <w:rFonts w:ascii="Sylfaen" w:eastAsia="Sylfaen" w:hAnsi="Sylfaen" w:cs="Sylfaen"/>
          <w:b/>
          <w:bCs/>
          <w:spacing w:val="5"/>
          <w:sz w:val="24"/>
          <w:szCs w:val="24"/>
          <w:lang w:val="en-GB"/>
        </w:rPr>
      </w:pPr>
      <w:r w:rsidRPr="007C326A">
        <w:rPr>
          <w:rFonts w:ascii="Sylfaen" w:eastAsia="Sylfaen" w:hAnsi="Sylfaen" w:cs="Sylfaen"/>
          <w:b/>
          <w:bCs/>
          <w:spacing w:val="5"/>
          <w:sz w:val="24"/>
          <w:szCs w:val="24"/>
          <w:lang w:val="en-GB"/>
        </w:rPr>
        <w:t>დაკვირვების რეჟიმით მისადგომის კონტროლის (APS) ოსტატობ</w:t>
      </w:r>
      <w:bookmarkStart w:id="0" w:name="_GoBack"/>
      <w:bookmarkEnd w:id="0"/>
      <w:r w:rsidRPr="007C326A">
        <w:rPr>
          <w:rFonts w:ascii="Sylfaen" w:eastAsia="Sylfaen" w:hAnsi="Sylfaen" w:cs="Sylfaen"/>
          <w:b/>
          <w:bCs/>
          <w:spacing w:val="5"/>
          <w:sz w:val="24"/>
          <w:szCs w:val="24"/>
          <w:lang w:val="en-GB"/>
        </w:rPr>
        <w:t>ის სასწავლო კურსის შინაარსი</w:t>
      </w:r>
    </w:p>
    <w:p w:rsidR="001A0741" w:rsidRPr="007C326A" w:rsidRDefault="001A0741" w:rsidP="001A0741">
      <w:pPr>
        <w:tabs>
          <w:tab w:val="left" w:pos="3616"/>
        </w:tabs>
        <w:spacing w:before="15" w:line="242" w:lineRule="auto"/>
        <w:ind w:right="1805" w:hanging="15"/>
        <w:rPr>
          <w:rFonts w:ascii="Sylfaen" w:eastAsia="Sylfaen" w:hAnsi="Sylfaen" w:cs="Sylfaen"/>
          <w:b/>
          <w:bCs/>
          <w:sz w:val="24"/>
          <w:szCs w:val="24"/>
          <w:lang w:val="en-GB"/>
        </w:rPr>
      </w:pPr>
    </w:p>
    <w:p w:rsidR="005B2BE1" w:rsidRPr="007C326A" w:rsidRDefault="005B2BE1" w:rsidP="005B2BE1">
      <w:pPr>
        <w:spacing w:line="200" w:lineRule="exact"/>
        <w:rPr>
          <w:rFonts w:ascii="Sylfaen" w:eastAsia="Sylfaen" w:hAnsi="Sylfaen" w:cs="Sylfaen"/>
          <w:sz w:val="17"/>
          <w:szCs w:val="17"/>
          <w:lang w:val="en-GB"/>
        </w:rPr>
      </w:pPr>
    </w:p>
    <w:tbl>
      <w:tblPr>
        <w:tblW w:w="13718" w:type="dxa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68"/>
        <w:gridCol w:w="6750"/>
      </w:tblGrid>
      <w:tr w:rsidR="005B2BE1" w:rsidRPr="007C326A" w:rsidTr="001A0741">
        <w:trPr>
          <w:trHeight w:val="957"/>
        </w:trPr>
        <w:tc>
          <w:tcPr>
            <w:tcW w:w="6968" w:type="dxa"/>
          </w:tcPr>
          <w:p w:rsidR="005B2BE1" w:rsidRPr="007C326A" w:rsidRDefault="005B2BE1" w:rsidP="00BE4EBE">
            <w:pPr>
              <w:spacing w:line="228" w:lineRule="exact"/>
              <w:ind w:left="28" w:right="3"/>
              <w:jc w:val="center"/>
              <w:rPr>
                <w:rFonts w:ascii="Sylfaen" w:hAnsi="Sylfaen"/>
                <w:i/>
                <w:sz w:val="18"/>
                <w:szCs w:val="18"/>
              </w:rPr>
            </w:pPr>
            <w:r w:rsidRPr="007C326A">
              <w:rPr>
                <w:rFonts w:ascii="Sylfaen" w:hAnsi="Sylfaen"/>
                <w:i/>
                <w:sz w:val="18"/>
                <w:szCs w:val="18"/>
              </w:rPr>
              <w:t>Appendix</w:t>
            </w:r>
            <w:r w:rsidRPr="007C326A">
              <w:rPr>
                <w:rFonts w:ascii="Sylfaen" w:hAnsi="Sylfaen"/>
                <w:i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i/>
                <w:sz w:val="18"/>
                <w:szCs w:val="18"/>
              </w:rPr>
              <w:t>7</w:t>
            </w:r>
            <w:r w:rsidRPr="007C326A">
              <w:rPr>
                <w:rFonts w:ascii="Sylfaen" w:hAnsi="Sylfaen"/>
                <w:i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i/>
                <w:sz w:val="18"/>
                <w:szCs w:val="18"/>
              </w:rPr>
              <w:t>of</w:t>
            </w:r>
            <w:r w:rsidRPr="007C326A">
              <w:rPr>
                <w:rFonts w:ascii="Sylfaen" w:hAnsi="Sylfaen"/>
                <w:i/>
                <w:spacing w:val="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i/>
                <w:spacing w:val="-2"/>
                <w:sz w:val="18"/>
                <w:szCs w:val="18"/>
              </w:rPr>
              <w:t>Annex</w:t>
            </w:r>
          </w:p>
          <w:p w:rsidR="005B2BE1" w:rsidRPr="007C326A" w:rsidRDefault="005B2BE1" w:rsidP="00BE4EBE">
            <w:pPr>
              <w:ind w:left="25" w:right="9"/>
              <w:jc w:val="center"/>
              <w:rPr>
                <w:rFonts w:ascii="Sylfaen" w:hAnsi="Sylfaen"/>
                <w:b/>
                <w:sz w:val="18"/>
                <w:szCs w:val="18"/>
              </w:rPr>
            </w:pPr>
            <w:r w:rsidRPr="007C326A">
              <w:rPr>
                <w:rFonts w:ascii="Sylfaen" w:hAnsi="Sylfaen"/>
                <w:b/>
                <w:spacing w:val="-4"/>
                <w:w w:val="120"/>
                <w:sz w:val="18"/>
                <w:szCs w:val="18"/>
              </w:rPr>
              <w:t>APPROACH</w:t>
            </w:r>
            <w:r w:rsidRPr="007C326A">
              <w:rPr>
                <w:rFonts w:ascii="Sylfaen" w:hAnsi="Sylfaen"/>
                <w:b/>
                <w:spacing w:val="-20"/>
                <w:w w:val="12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b/>
                <w:spacing w:val="-4"/>
                <w:w w:val="120"/>
                <w:sz w:val="18"/>
                <w:szCs w:val="18"/>
              </w:rPr>
              <w:t>CONTROL</w:t>
            </w:r>
            <w:r w:rsidRPr="007C326A">
              <w:rPr>
                <w:rFonts w:ascii="Sylfaen" w:hAnsi="Sylfaen"/>
                <w:b/>
                <w:spacing w:val="2"/>
                <w:w w:val="12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b/>
                <w:spacing w:val="-4"/>
                <w:w w:val="120"/>
                <w:sz w:val="18"/>
                <w:szCs w:val="18"/>
              </w:rPr>
              <w:t>SURVEILLANCE RATING</w:t>
            </w:r>
            <w:r w:rsidRPr="007C326A">
              <w:rPr>
                <w:rFonts w:ascii="Sylfaen" w:hAnsi="Sylfaen"/>
                <w:b/>
                <w:spacing w:val="-9"/>
                <w:w w:val="12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b/>
                <w:spacing w:val="-4"/>
                <w:w w:val="120"/>
                <w:sz w:val="18"/>
                <w:szCs w:val="18"/>
              </w:rPr>
              <w:t>(APS)</w:t>
            </w:r>
          </w:p>
          <w:p w:rsidR="005B2BE1" w:rsidRPr="007C326A" w:rsidRDefault="005B2BE1" w:rsidP="00BE4EBE">
            <w:pPr>
              <w:spacing w:line="240" w:lineRule="exact"/>
              <w:ind w:left="25" w:right="14"/>
              <w:jc w:val="center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(Reference:</w:t>
            </w:r>
            <w:r w:rsidRPr="007C326A">
              <w:rPr>
                <w:rFonts w:ascii="Sylfaen" w:hAnsi="Sylfaen"/>
                <w:spacing w:val="-1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Annex</w:t>
            </w:r>
            <w:r w:rsidRPr="007C326A">
              <w:rPr>
                <w:rFonts w:ascii="Sylfaen" w:hAnsi="Sylfaen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I — PART</w:t>
            </w:r>
            <w:r w:rsidRPr="007C326A">
              <w:rPr>
                <w:rFonts w:ascii="Sylfaen" w:hAnsi="Sylfaen"/>
                <w:spacing w:val="-1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ATCO</w:t>
            </w:r>
            <w:r w:rsidRPr="007C326A">
              <w:rPr>
                <w:rFonts w:ascii="Sylfaen" w:hAnsi="Sylfaen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Subpart</w:t>
            </w:r>
            <w:r w:rsidRPr="007C326A">
              <w:rPr>
                <w:rFonts w:ascii="Sylfaen" w:hAnsi="Sylfaen"/>
                <w:spacing w:val="2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D,</w:t>
            </w:r>
            <w:r w:rsidRPr="007C326A">
              <w:rPr>
                <w:rFonts w:ascii="Sylfaen" w:hAnsi="Sylfaen"/>
                <w:spacing w:val="-1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Section 2, ATCO.D.010(a)(2)(</w:t>
            </w:r>
            <w:r w:rsidRPr="007C326A">
              <w:rPr>
                <w:rFonts w:ascii="Sylfaen" w:hAnsi="Sylfaen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v))</w:t>
            </w:r>
          </w:p>
        </w:tc>
        <w:tc>
          <w:tcPr>
            <w:tcW w:w="6750" w:type="dxa"/>
            <w:shd w:val="clear" w:color="auto" w:fill="auto"/>
          </w:tcPr>
          <w:p w:rsidR="005B2BE1" w:rsidRPr="007C326A" w:rsidRDefault="005B2BE1" w:rsidP="00BE4EBE">
            <w:pPr>
              <w:spacing w:line="261" w:lineRule="auto"/>
              <w:ind w:left="277" w:right="128"/>
              <w:rPr>
                <w:rFonts w:ascii="Sylfaen" w:eastAsia="Calibri" w:hAnsi="Sylfaen" w:cs="Calibri"/>
                <w:b/>
                <w:bCs/>
                <w:sz w:val="18"/>
                <w:szCs w:val="18"/>
              </w:rPr>
            </w:pPr>
            <w:r w:rsidRPr="007C326A">
              <w:rPr>
                <w:rFonts w:ascii="Sylfaen" w:eastAsia="Calibri" w:hAnsi="Sylfaen" w:cs="Calibri"/>
                <w:b/>
                <w:bCs/>
                <w:sz w:val="18"/>
                <w:szCs w:val="18"/>
              </w:rPr>
              <w:t>დანართი 7.</w:t>
            </w:r>
            <w:r w:rsidRPr="007C326A">
              <w:rPr>
                <w:rFonts w:ascii="Sylfaen" w:eastAsia="Calibri" w:hAnsi="Sylfaen" w:cs="Calibri"/>
                <w:b/>
                <w:bCs/>
                <w:sz w:val="18"/>
                <w:szCs w:val="18"/>
              </w:rPr>
              <w:tab/>
              <w:t>დაკვირვების რეჟიმით მისადგომის კონტროლის (</w:t>
            </w:r>
            <w:r w:rsidRPr="007C326A">
              <w:rPr>
                <w:rFonts w:ascii="Sylfaen" w:eastAsia="Calibri" w:hAnsi="Sylfaen" w:cs="Calibri"/>
                <w:b/>
                <w:bCs/>
                <w:sz w:val="18"/>
                <w:szCs w:val="18"/>
                <w:lang w:val="en-GB"/>
              </w:rPr>
              <w:t>APS)</w:t>
            </w:r>
            <w:r w:rsidRPr="007C326A">
              <w:rPr>
                <w:rFonts w:ascii="Sylfaen" w:eastAsia="Calibri" w:hAnsi="Sylfaen" w:cs="Calibri"/>
                <w:b/>
                <w:bCs/>
                <w:sz w:val="18"/>
                <w:szCs w:val="18"/>
              </w:rPr>
              <w:t xml:space="preserve"> ოსტატობის სასწავლო კურსის შინაარსი</w:t>
            </w:r>
          </w:p>
          <w:p w:rsidR="005B2BE1" w:rsidRPr="007C326A" w:rsidRDefault="005B2BE1" w:rsidP="00BE4EBE">
            <w:pPr>
              <w:spacing w:line="242" w:lineRule="auto"/>
              <w:ind w:left="1223" w:hanging="433"/>
              <w:rPr>
                <w:rFonts w:ascii="Sylfaen" w:hAnsi="Sylfaen"/>
                <w:sz w:val="18"/>
                <w:szCs w:val="18"/>
              </w:rPr>
            </w:pPr>
          </w:p>
        </w:tc>
      </w:tr>
      <w:tr w:rsidR="005B2BE1" w:rsidRPr="007C326A" w:rsidTr="001A0741">
        <w:trPr>
          <w:trHeight w:val="3006"/>
        </w:trPr>
        <w:tc>
          <w:tcPr>
            <w:tcW w:w="6968" w:type="dxa"/>
          </w:tcPr>
          <w:p w:rsidR="005B2BE1" w:rsidRPr="007C326A" w:rsidRDefault="005B2BE1" w:rsidP="00BE4EBE">
            <w:pPr>
              <w:spacing w:line="247" w:lineRule="auto"/>
              <w:ind w:right="1933"/>
              <w:rPr>
                <w:rFonts w:ascii="Sylfaen" w:hAnsi="Sylfaen"/>
                <w:b/>
                <w:w w:val="110"/>
              </w:rPr>
            </w:pPr>
            <w:r w:rsidRPr="007C326A">
              <w:rPr>
                <w:rFonts w:ascii="Sylfaen" w:hAnsi="Sylfaen"/>
                <w:b/>
                <w:w w:val="110"/>
              </w:rPr>
              <w:t>SUBJECT 1:INTRODUCTION TO THE</w:t>
            </w:r>
            <w:r w:rsidRPr="007C326A">
              <w:rPr>
                <w:rFonts w:ascii="Sylfaen" w:hAnsi="Sylfaen"/>
                <w:b/>
                <w:spacing w:val="-1"/>
                <w:w w:val="110"/>
              </w:rPr>
              <w:t xml:space="preserve"> </w:t>
            </w:r>
            <w:r w:rsidRPr="007C326A">
              <w:rPr>
                <w:rFonts w:ascii="Sylfaen" w:hAnsi="Sylfaen"/>
                <w:b/>
                <w:w w:val="110"/>
              </w:rPr>
              <w:t xml:space="preserve">COURSE </w:t>
            </w:r>
          </w:p>
          <w:p w:rsidR="005B2BE1" w:rsidRPr="007C326A" w:rsidRDefault="005B2BE1" w:rsidP="00BE4EBE">
            <w:pPr>
              <w:spacing w:line="247" w:lineRule="auto"/>
              <w:ind w:right="1933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pacing w:val="-4"/>
                <w:w w:val="110"/>
                <w:sz w:val="20"/>
                <w:szCs w:val="20"/>
              </w:rPr>
              <w:t>TOPIC</w:t>
            </w:r>
            <w:r w:rsidRPr="007C326A">
              <w:rPr>
                <w:rFonts w:ascii="Sylfaen" w:hAnsi="Sylfaen"/>
                <w:b/>
                <w:bCs/>
                <w:spacing w:val="-8"/>
                <w:w w:val="110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4"/>
                <w:w w:val="110"/>
                <w:sz w:val="20"/>
                <w:szCs w:val="20"/>
              </w:rPr>
              <w:t>INTR</w:t>
            </w:r>
            <w:r w:rsidRPr="007C326A">
              <w:rPr>
                <w:rFonts w:ascii="Sylfaen" w:hAnsi="Sylfaen"/>
                <w:b/>
                <w:bCs/>
                <w:spacing w:val="-18"/>
                <w:w w:val="110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4"/>
                <w:w w:val="110"/>
                <w:sz w:val="20"/>
                <w:szCs w:val="20"/>
              </w:rPr>
              <w:t>1</w:t>
            </w:r>
            <w:r w:rsidRPr="007C326A">
              <w:rPr>
                <w:rFonts w:ascii="Sylfaen" w:hAnsi="Sylfaen"/>
                <w:b/>
                <w:bCs/>
                <w:spacing w:val="-8"/>
                <w:w w:val="110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4"/>
                <w:w w:val="110"/>
                <w:sz w:val="20"/>
                <w:szCs w:val="20"/>
              </w:rPr>
              <w:t>—COURSE</w:t>
            </w:r>
            <w:r w:rsidRPr="007C326A">
              <w:rPr>
                <w:rFonts w:ascii="Sylfaen" w:hAnsi="Sylfaen"/>
                <w:b/>
                <w:bCs/>
                <w:spacing w:val="-22"/>
                <w:w w:val="110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4"/>
                <w:w w:val="110"/>
                <w:sz w:val="20"/>
                <w:szCs w:val="20"/>
              </w:rPr>
              <w:t>MANAGEMENT</w:t>
            </w:r>
          </w:p>
          <w:p w:rsidR="005B2BE1" w:rsidRPr="007C326A" w:rsidRDefault="005B2BE1" w:rsidP="00BE4EBE">
            <w:pPr>
              <w:spacing w:line="230" w:lineRule="auto"/>
              <w:ind w:right="1933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 INTR</w:t>
            </w:r>
            <w:r w:rsidRPr="007C326A">
              <w:rPr>
                <w:rFonts w:ascii="Sylfaen" w:hAnsi="Sylfaen"/>
                <w:spacing w:val="4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1.1 — Course</w:t>
            </w:r>
            <w:r w:rsidRPr="007C326A">
              <w:rPr>
                <w:rFonts w:ascii="Sylfaen" w:hAnsi="Sylfaen"/>
                <w:spacing w:val="-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introduction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INTR</w:t>
            </w:r>
            <w:r w:rsidRPr="007C326A">
              <w:rPr>
                <w:rFonts w:ascii="Sylfaen" w:hAnsi="Sylfaen"/>
                <w:spacing w:val="2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1.2</w:t>
            </w:r>
            <w:r w:rsidRPr="007C326A">
              <w:rPr>
                <w:rFonts w:ascii="Sylfaen" w:hAnsi="Sylfaen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Course</w:t>
            </w:r>
            <w:r w:rsidRPr="007C326A">
              <w:rPr>
                <w:rFonts w:ascii="Sylfaen" w:hAnsi="Sylfaen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administration</w:t>
            </w:r>
          </w:p>
          <w:p w:rsidR="005B2BE1" w:rsidRPr="007C326A" w:rsidRDefault="005B2BE1" w:rsidP="00BE4EBE">
            <w:pPr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INTR</w:t>
            </w:r>
            <w:r w:rsidRPr="007C326A">
              <w:rPr>
                <w:rFonts w:ascii="Sylfaen" w:hAnsi="Sylfaen"/>
                <w:spacing w:val="1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1.3</w:t>
            </w:r>
            <w:r w:rsidRPr="007C326A">
              <w:rPr>
                <w:rFonts w:ascii="Sylfaen" w:hAnsi="Sylfaen"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Study</w:t>
            </w:r>
            <w:r w:rsidRPr="007C326A">
              <w:rPr>
                <w:rFonts w:ascii="Sylfaen" w:hAnsi="Sylfaen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material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and</w:t>
            </w:r>
            <w:r w:rsidRPr="007C326A">
              <w:rPr>
                <w:rFonts w:ascii="Sylfaen" w:hAnsi="Sylfaen"/>
                <w:spacing w:val="-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training</w:t>
            </w:r>
            <w:r w:rsidRPr="007C326A">
              <w:rPr>
                <w:rFonts w:ascii="Sylfaen" w:hAnsi="Sylfaen"/>
                <w:spacing w:val="1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documentation</w:t>
            </w:r>
          </w:p>
          <w:p w:rsidR="005B2BE1" w:rsidRPr="007C326A" w:rsidRDefault="005B2BE1" w:rsidP="00BE4EBE">
            <w:pPr>
              <w:rPr>
                <w:rFonts w:ascii="Sylfaen" w:hAnsi="Sylfaen"/>
                <w:b/>
                <w:sz w:val="18"/>
                <w:szCs w:val="18"/>
              </w:rPr>
            </w:pPr>
          </w:p>
          <w:p w:rsidR="005B2BE1" w:rsidRPr="007C326A" w:rsidRDefault="005B2BE1" w:rsidP="00BE4EBE">
            <w:pPr>
              <w:rPr>
                <w:rFonts w:ascii="Sylfaen" w:hAnsi="Sylfaen"/>
                <w:b/>
                <w:sz w:val="18"/>
                <w:szCs w:val="18"/>
              </w:rPr>
            </w:pPr>
          </w:p>
          <w:p w:rsidR="005B2BE1" w:rsidRPr="007C326A" w:rsidRDefault="005B2BE1" w:rsidP="00BE4EBE">
            <w:pPr>
              <w:spacing w:line="222" w:lineRule="exact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hAnsi="Sylfaen"/>
                <w:b/>
                <w:bCs/>
                <w:spacing w:val="9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INTR</w:t>
            </w:r>
            <w:r w:rsidRPr="007C326A">
              <w:rPr>
                <w:rFonts w:ascii="Sylfaen" w:hAnsi="Sylfaen"/>
                <w:b/>
                <w:bCs/>
                <w:spacing w:val="-9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2</w:t>
            </w:r>
            <w:r w:rsidRPr="007C326A">
              <w:rPr>
                <w:rFonts w:ascii="Sylfaen" w:hAnsi="Sylfaen"/>
                <w:b/>
                <w:bCs/>
                <w:spacing w:val="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—INTRODUCTION</w:t>
            </w:r>
            <w:r w:rsidRPr="007C326A">
              <w:rPr>
                <w:rFonts w:ascii="Sylfaen" w:hAnsi="Sylfaen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TO</w:t>
            </w:r>
            <w:r w:rsidRPr="007C326A">
              <w:rPr>
                <w:rFonts w:ascii="Sylfaen" w:hAnsi="Sylfaen"/>
                <w:b/>
                <w:bCs/>
                <w:spacing w:val="-12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THE</w:t>
            </w:r>
            <w:r w:rsidRPr="007C326A">
              <w:rPr>
                <w:rFonts w:ascii="Sylfaen" w:hAnsi="Sylfaen"/>
                <w:b/>
                <w:bCs/>
                <w:spacing w:val="-14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ATC</w:t>
            </w:r>
            <w:r w:rsidRPr="007C326A">
              <w:rPr>
                <w:rFonts w:ascii="Sylfaen" w:hAnsi="Sylfaen"/>
                <w:b/>
                <w:bCs/>
                <w:spacing w:val="-9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TRAINING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 xml:space="preserve"> COURSE</w:t>
            </w:r>
          </w:p>
          <w:p w:rsidR="005B2BE1" w:rsidRPr="007C326A" w:rsidRDefault="005B2BE1" w:rsidP="00BE4EBE">
            <w:pPr>
              <w:spacing w:line="230" w:lineRule="auto"/>
              <w:ind w:right="1041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INTR</w:t>
            </w:r>
            <w:r w:rsidRPr="007C326A">
              <w:rPr>
                <w:rFonts w:ascii="Sylfaen" w:hAnsi="Sylfaen"/>
                <w:spacing w:val="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2.1</w:t>
            </w:r>
            <w:r w:rsidRPr="007C326A">
              <w:rPr>
                <w:rFonts w:ascii="Sylfaen" w:hAnsi="Sylfaen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Course</w:t>
            </w:r>
            <w:r w:rsidRPr="007C326A">
              <w:rPr>
                <w:rFonts w:ascii="Sylfaen" w:hAnsi="Sylfaen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content</w:t>
            </w:r>
            <w:r w:rsidRPr="007C326A">
              <w:rPr>
                <w:rFonts w:ascii="Sylfaen" w:hAnsi="Sylfaen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and</w:t>
            </w:r>
            <w:r w:rsidRPr="007C326A">
              <w:rPr>
                <w:rFonts w:ascii="Sylfaen" w:hAnsi="Sylfaen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organization Subtopic INTR</w:t>
            </w:r>
            <w:r w:rsidRPr="007C326A">
              <w:rPr>
                <w:rFonts w:ascii="Sylfaen" w:hAnsi="Sylfaen"/>
                <w:spacing w:val="4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2.2 — Training ethos</w:t>
            </w:r>
          </w:p>
          <w:p w:rsidR="005B2BE1" w:rsidRPr="007C326A" w:rsidRDefault="005B2BE1" w:rsidP="00BE4EBE">
            <w:pPr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-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INTR</w:t>
            </w:r>
            <w:r w:rsidRPr="007C326A">
              <w:rPr>
                <w:rFonts w:ascii="Sylfaen" w:hAnsi="Sylfaen"/>
                <w:spacing w:val="1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2.3</w:t>
            </w:r>
            <w:r w:rsidRPr="007C326A">
              <w:rPr>
                <w:rFonts w:ascii="Sylfaen" w:hAnsi="Sylfaen"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Assessment</w:t>
            </w:r>
            <w:r w:rsidRPr="007C326A">
              <w:rPr>
                <w:rFonts w:ascii="Sylfaen" w:hAnsi="Sylfaen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process</w:t>
            </w:r>
          </w:p>
        </w:tc>
        <w:tc>
          <w:tcPr>
            <w:tcW w:w="6750" w:type="dxa"/>
          </w:tcPr>
          <w:p w:rsidR="005B2BE1" w:rsidRPr="007C326A" w:rsidRDefault="005B2BE1" w:rsidP="00BE4EBE">
            <w:pPr>
              <w:ind w:left="118" w:right="2262"/>
              <w:rPr>
                <w:rFonts w:ascii="Sylfaen" w:hAnsi="Sylfaen"/>
                <w:b/>
                <w:bCs/>
              </w:rPr>
            </w:pPr>
            <w:r w:rsidRPr="007C326A">
              <w:rPr>
                <w:rFonts w:ascii="Sylfaen" w:eastAsia="Calibri" w:hAnsi="Sylfaen" w:cs="Calibri"/>
                <w:b/>
                <w:bCs/>
              </w:rPr>
              <w:t>საგანი</w:t>
            </w:r>
            <w:r w:rsidRPr="007C326A">
              <w:rPr>
                <w:rFonts w:ascii="Sylfaen" w:eastAsia="Calibri" w:hAnsi="Sylfaen" w:cs="Calibri"/>
                <w:b/>
                <w:bCs/>
                <w:spacing w:val="-13"/>
              </w:rPr>
              <w:t xml:space="preserve"> </w:t>
            </w:r>
            <w:r w:rsidRPr="007C326A">
              <w:rPr>
                <w:rFonts w:ascii="Sylfaen" w:eastAsia="Calibri" w:hAnsi="Sylfaen" w:cs="Calibri"/>
                <w:b/>
                <w:bCs/>
              </w:rPr>
              <w:t>1:</w:t>
            </w:r>
            <w:r w:rsidRPr="007C326A">
              <w:rPr>
                <w:rFonts w:ascii="Sylfaen" w:eastAsia="Calibri" w:hAnsi="Sylfaen" w:cs="Calibri"/>
                <w:b/>
                <w:bCs/>
                <w:spacing w:val="-3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</w:rPr>
              <w:t>კურსის</w:t>
            </w:r>
            <w:r w:rsidRPr="007C326A">
              <w:rPr>
                <w:rFonts w:ascii="Sylfaen" w:hAnsi="Sylfaen"/>
                <w:b/>
                <w:bCs/>
                <w:spacing w:val="-1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</w:rPr>
              <w:t xml:space="preserve">შესავალი </w:t>
            </w:r>
          </w:p>
          <w:p w:rsidR="005B2BE1" w:rsidRPr="007C326A" w:rsidRDefault="005B2BE1" w:rsidP="00BE4EBE">
            <w:pPr>
              <w:ind w:left="118" w:right="2262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თემა INTR 1 – კურსის მართვა</w:t>
            </w:r>
          </w:p>
          <w:p w:rsidR="005B2BE1" w:rsidRPr="007C326A" w:rsidRDefault="005B2BE1" w:rsidP="00BE4EBE">
            <w:pPr>
              <w:spacing w:line="241" w:lineRule="exact"/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</w:t>
            </w:r>
            <w:r w:rsidRPr="007C326A">
              <w:rPr>
                <w:rFonts w:ascii="Sylfaen" w:hAnsi="Sylfaen"/>
                <w:spacing w:val="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INTR</w:t>
            </w:r>
            <w:r w:rsidRPr="007C326A">
              <w:rPr>
                <w:rFonts w:ascii="Sylfaen" w:hAnsi="Sylfaen"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1.1</w:t>
            </w:r>
            <w:r w:rsidRPr="007C326A">
              <w:rPr>
                <w:rFonts w:ascii="Sylfaen" w:hAnsi="Sylfaen"/>
                <w:spacing w:val="7"/>
                <w:sz w:val="18"/>
                <w:szCs w:val="18"/>
              </w:rPr>
              <w:t xml:space="preserve"> </w:t>
            </w:r>
            <w:r w:rsidR="001A0741">
              <w:rPr>
                <w:rFonts w:ascii="Sylfaen" w:hAnsi="Sylfaen"/>
                <w:sz w:val="18"/>
                <w:szCs w:val="18"/>
                <w:lang w:val="ro-RO"/>
              </w:rPr>
              <w:t>–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კურსის</w:t>
            </w:r>
            <w:r w:rsidRPr="007C326A">
              <w:rPr>
                <w:rFonts w:ascii="Sylfaen" w:hAnsi="Sylfaen"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შესავალი</w:t>
            </w:r>
          </w:p>
          <w:p w:rsidR="005B2BE1" w:rsidRPr="007C326A" w:rsidRDefault="005B2BE1" w:rsidP="00BE4EBE">
            <w:pPr>
              <w:spacing w:line="245" w:lineRule="exact"/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</w:t>
            </w:r>
            <w:r w:rsidRPr="007C326A">
              <w:rPr>
                <w:rFonts w:ascii="Sylfaen" w:hAnsi="Sylfaen"/>
                <w:spacing w:val="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INTR</w:t>
            </w:r>
            <w:r w:rsidRPr="007C326A">
              <w:rPr>
                <w:rFonts w:ascii="Sylfaen" w:hAnsi="Sylfaen"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1.2</w:t>
            </w:r>
            <w:r w:rsidR="001A0741">
              <w:rPr>
                <w:rFonts w:ascii="Sylfaen" w:hAnsi="Sylfaen"/>
                <w:spacing w:val="6"/>
                <w:sz w:val="18"/>
                <w:szCs w:val="18"/>
              </w:rPr>
              <w:t xml:space="preserve">  – </w:t>
            </w:r>
            <w:r w:rsidRPr="007C326A">
              <w:rPr>
                <w:rFonts w:ascii="Sylfaen" w:hAnsi="Sylfaen"/>
                <w:sz w:val="18"/>
                <w:szCs w:val="18"/>
              </w:rPr>
              <w:t>კურსის</w:t>
            </w:r>
            <w:r w:rsidRPr="007C326A">
              <w:rPr>
                <w:rFonts w:ascii="Sylfaen" w:hAnsi="Sylfaen"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ადმინისტრირება</w:t>
            </w:r>
          </w:p>
          <w:p w:rsidR="005B2BE1" w:rsidRPr="007C326A" w:rsidRDefault="005B2BE1" w:rsidP="00BE4EBE">
            <w:pPr>
              <w:spacing w:line="247" w:lineRule="auto"/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</w:t>
            </w:r>
            <w:r w:rsidRPr="007C326A">
              <w:rPr>
                <w:rFonts w:ascii="Sylfaen" w:hAnsi="Sylfaen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INTR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1.3</w:t>
            </w:r>
            <w:r w:rsidR="001A0741">
              <w:rPr>
                <w:rFonts w:ascii="Sylfaen" w:hAnsi="Sylfaen"/>
                <w:spacing w:val="-1"/>
                <w:sz w:val="18"/>
                <w:szCs w:val="18"/>
              </w:rPr>
              <w:t xml:space="preserve">  – </w:t>
            </w:r>
            <w:r w:rsidRPr="007C326A">
              <w:rPr>
                <w:rFonts w:ascii="Sylfaen" w:hAnsi="Sylfaen"/>
                <w:sz w:val="18"/>
                <w:szCs w:val="18"/>
              </w:rPr>
              <w:t>სასწავლო მასალები</w:t>
            </w:r>
            <w:r w:rsidRPr="007C326A">
              <w:rPr>
                <w:rFonts w:ascii="Sylfaen" w:hAnsi="Sylfaen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და</w:t>
            </w:r>
            <w:r w:rsidRPr="007C326A">
              <w:rPr>
                <w:rFonts w:ascii="Sylfaen" w:hAnsi="Sylfaen"/>
                <w:spacing w:val="-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სწავლებასთან დაკავშირებული</w:t>
            </w:r>
            <w:r w:rsidRPr="007C326A">
              <w:rPr>
                <w:rFonts w:ascii="Sylfaen" w:hAnsi="Sylfaen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დოკუმენტაცია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თემა INTR 2</w:t>
            </w:r>
            <w:r w:rsidR="001A0741">
              <w:rPr>
                <w:rFonts w:ascii="Sylfaen" w:hAnsi="Sylfaen"/>
                <w:b/>
                <w:bCs/>
                <w:sz w:val="20"/>
                <w:szCs w:val="20"/>
              </w:rPr>
              <w:t xml:space="preserve">  –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 xml:space="preserve">საჰაერომოძრაობის მართვის სასწავლოკურსის </w:t>
            </w:r>
            <w:r w:rsidRPr="007C326A">
              <w:rPr>
                <w:rFonts w:ascii="Sylfaen" w:hAnsi="Sylfaen"/>
                <w:b/>
                <w:bCs/>
                <w:spacing w:val="-2"/>
                <w:w w:val="105"/>
                <w:sz w:val="20"/>
                <w:szCs w:val="20"/>
              </w:rPr>
              <w:t>შესავალი</w:t>
            </w:r>
          </w:p>
          <w:p w:rsidR="005B2BE1" w:rsidRPr="007C326A" w:rsidRDefault="005B2BE1" w:rsidP="00BE4EBE">
            <w:pPr>
              <w:spacing w:line="231" w:lineRule="exact"/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</w:t>
            </w:r>
            <w:r w:rsidRPr="007C326A">
              <w:rPr>
                <w:rFonts w:ascii="Sylfaen" w:hAnsi="Sylfaen"/>
                <w:spacing w:val="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INTR</w:t>
            </w:r>
            <w:r w:rsidRPr="007C326A">
              <w:rPr>
                <w:rFonts w:ascii="Sylfaen" w:hAnsi="Sylfaen"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2.1</w:t>
            </w:r>
            <w:r w:rsidR="001A0741">
              <w:rPr>
                <w:rFonts w:ascii="Sylfaen" w:hAnsi="Sylfaen"/>
                <w:spacing w:val="9"/>
                <w:sz w:val="18"/>
                <w:szCs w:val="18"/>
              </w:rPr>
              <w:t xml:space="preserve">  – </w:t>
            </w:r>
            <w:r w:rsidRPr="007C326A">
              <w:rPr>
                <w:rFonts w:ascii="Sylfaen" w:hAnsi="Sylfaen"/>
                <w:sz w:val="18"/>
                <w:szCs w:val="18"/>
              </w:rPr>
              <w:t>კურსის</w:t>
            </w:r>
            <w:r w:rsidRPr="007C326A">
              <w:rPr>
                <w:rFonts w:ascii="Sylfaen" w:hAnsi="Sylfaen"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შინაარსი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და</w:t>
            </w:r>
            <w:r w:rsidRPr="007C326A">
              <w:rPr>
                <w:rFonts w:ascii="Sylfaen" w:hAnsi="Sylfaen"/>
                <w:spacing w:val="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ორგანიზება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 INTR</w:t>
            </w:r>
            <w:r w:rsidRPr="007C326A">
              <w:rPr>
                <w:rFonts w:ascii="Sylfaen" w:hAnsi="Sylfaen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2.2</w:t>
            </w:r>
            <w:r w:rsidRPr="007C326A">
              <w:rPr>
                <w:rFonts w:ascii="Sylfaen" w:hAnsi="Sylfaen"/>
                <w:spacing w:val="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–სწავლების</w:t>
            </w:r>
            <w:r w:rsidRPr="007C326A">
              <w:rPr>
                <w:rFonts w:ascii="Sylfaen" w:hAnsi="Sylfaen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>ეთიკა</w:t>
            </w:r>
          </w:p>
          <w:p w:rsidR="005B2BE1" w:rsidRPr="007C326A" w:rsidRDefault="005B2BE1" w:rsidP="00BE4EBE">
            <w:pPr>
              <w:spacing w:line="233" w:lineRule="exact"/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</w:t>
            </w:r>
            <w:r w:rsidRPr="007C326A">
              <w:rPr>
                <w:rFonts w:ascii="Sylfaen" w:hAnsi="Sylfaen"/>
                <w:spacing w:val="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INTR</w:t>
            </w:r>
            <w:r w:rsidRPr="007C326A">
              <w:rPr>
                <w:rFonts w:ascii="Sylfaen" w:hAnsi="Sylfaen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2.3</w:t>
            </w:r>
            <w:r w:rsidR="001A0741">
              <w:rPr>
                <w:rFonts w:ascii="Sylfaen" w:hAnsi="Sylfaen"/>
                <w:spacing w:val="10"/>
                <w:sz w:val="18"/>
                <w:szCs w:val="18"/>
              </w:rPr>
              <w:t xml:space="preserve">  – </w:t>
            </w:r>
            <w:r w:rsidRPr="007C326A">
              <w:rPr>
                <w:rFonts w:ascii="Sylfaen" w:hAnsi="Sylfaen"/>
                <w:sz w:val="18"/>
                <w:szCs w:val="18"/>
              </w:rPr>
              <w:t>შეფასების</w:t>
            </w:r>
            <w:r w:rsidRPr="007C326A">
              <w:rPr>
                <w:rFonts w:ascii="Sylfaen" w:hAnsi="Sylfaen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პროცესი</w:t>
            </w:r>
          </w:p>
        </w:tc>
      </w:tr>
      <w:tr w:rsidR="005B2BE1" w:rsidRPr="007C326A" w:rsidTr="001A0741">
        <w:trPr>
          <w:trHeight w:val="2799"/>
        </w:trPr>
        <w:tc>
          <w:tcPr>
            <w:tcW w:w="6968" w:type="dxa"/>
          </w:tcPr>
          <w:p w:rsidR="005B2BE1" w:rsidRPr="007C326A" w:rsidRDefault="005B2BE1" w:rsidP="00BE4EBE">
            <w:pPr>
              <w:spacing w:line="204" w:lineRule="exact"/>
              <w:rPr>
                <w:rFonts w:ascii="Sylfaen" w:hAnsi="Sylfaen"/>
                <w:b/>
                <w:sz w:val="18"/>
                <w:szCs w:val="18"/>
              </w:rPr>
            </w:pPr>
            <w:r w:rsidRPr="007C326A">
              <w:rPr>
                <w:rFonts w:ascii="Sylfaen" w:hAnsi="Sylfaen"/>
                <w:b/>
                <w:w w:val="115"/>
                <w:sz w:val="18"/>
                <w:szCs w:val="18"/>
              </w:rPr>
              <w:t>SUBJECT</w:t>
            </w:r>
            <w:r w:rsidRPr="007C326A">
              <w:rPr>
                <w:rFonts w:ascii="Sylfaen" w:hAnsi="Sylfaen"/>
                <w:b/>
                <w:spacing w:val="-12"/>
                <w:w w:val="11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b/>
                <w:w w:val="115"/>
                <w:sz w:val="18"/>
                <w:szCs w:val="18"/>
              </w:rPr>
              <w:t>2:AVIATION</w:t>
            </w:r>
            <w:r w:rsidRPr="007C326A">
              <w:rPr>
                <w:rFonts w:ascii="Sylfaen" w:hAnsi="Sylfaen"/>
                <w:b/>
                <w:spacing w:val="-7"/>
                <w:w w:val="11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b/>
                <w:spacing w:val="-5"/>
                <w:w w:val="115"/>
                <w:sz w:val="18"/>
                <w:szCs w:val="18"/>
              </w:rPr>
              <w:t>LAW</w:t>
            </w:r>
          </w:p>
          <w:p w:rsidR="005B2BE1" w:rsidRPr="007C326A" w:rsidRDefault="005B2BE1" w:rsidP="00BE4EBE">
            <w:pPr>
              <w:spacing w:line="222" w:lineRule="exact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TOPIC</w:t>
            </w:r>
            <w:r w:rsidRPr="007C326A">
              <w:rPr>
                <w:rFonts w:ascii="Sylfaen" w:hAnsi="Sylfaen"/>
                <w:spacing w:val="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LAW</w:t>
            </w:r>
            <w:r w:rsidRPr="007C326A">
              <w:rPr>
                <w:rFonts w:ascii="Sylfaen" w:hAnsi="Sylfaen"/>
                <w:spacing w:val="-1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</w:t>
            </w:r>
            <w:r w:rsidRPr="007C326A">
              <w:rPr>
                <w:rFonts w:ascii="Sylfaen" w:hAnsi="Sylfaen"/>
                <w:spacing w:val="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—ATCO</w:t>
            </w:r>
            <w:r w:rsidRPr="007C326A">
              <w:rPr>
                <w:rFonts w:ascii="Sylfaen" w:hAnsi="Sylfaen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LICENSING/CERTIFICATE</w:t>
            </w:r>
            <w:r w:rsidRPr="007C326A">
              <w:rPr>
                <w:rFonts w:ascii="Sylfaen" w:hAnsi="Sylfaen"/>
                <w:spacing w:val="-1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OF</w:t>
            </w:r>
            <w:r w:rsidRPr="007C326A">
              <w:rPr>
                <w:rFonts w:ascii="Sylfaen" w:hAnsi="Sylfaen"/>
                <w:spacing w:val="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COMPETENCE</w:t>
            </w:r>
          </w:p>
          <w:p w:rsidR="005B2BE1" w:rsidRPr="007C326A" w:rsidRDefault="005B2BE1" w:rsidP="00BE4EBE">
            <w:pPr>
              <w:spacing w:line="249" w:lineRule="exact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LAW</w:t>
            </w:r>
            <w:r w:rsidRPr="007C326A">
              <w:rPr>
                <w:rFonts w:ascii="Sylfaen" w:hAnsi="Sylfaen"/>
                <w:spacing w:val="-2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1.1</w:t>
            </w:r>
            <w:r w:rsidRPr="007C326A">
              <w:rPr>
                <w:rFonts w:ascii="Sylfaen" w:hAnsi="Sylfaen"/>
                <w:spacing w:val="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 Privileges</w:t>
            </w:r>
            <w:r w:rsidRPr="007C326A">
              <w:rPr>
                <w:rFonts w:ascii="Sylfaen" w:hAnsi="Sylfaen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and</w:t>
            </w:r>
            <w:r w:rsidRPr="007C326A">
              <w:rPr>
                <w:rFonts w:ascii="Sylfaen" w:hAnsi="Sylfaen"/>
                <w:spacing w:val="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conditions</w:t>
            </w:r>
          </w:p>
          <w:p w:rsidR="005B2BE1" w:rsidRPr="007C326A" w:rsidRDefault="005B2BE1" w:rsidP="00BE4EBE">
            <w:pPr>
              <w:rPr>
                <w:rFonts w:ascii="Sylfaen" w:hAnsi="Sylfaen"/>
                <w:b/>
                <w:sz w:val="18"/>
                <w:szCs w:val="18"/>
              </w:rPr>
            </w:pPr>
          </w:p>
          <w:p w:rsidR="005B2BE1" w:rsidRPr="007C326A" w:rsidRDefault="005B2BE1" w:rsidP="00BE4EBE">
            <w:pPr>
              <w:spacing w:line="214" w:lineRule="exact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TOPIC</w:t>
            </w:r>
            <w:r w:rsidRPr="007C326A">
              <w:rPr>
                <w:rFonts w:ascii="Sylfaen" w:hAnsi="Sylfaen"/>
                <w:spacing w:val="1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LAW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2</w:t>
            </w:r>
            <w:r w:rsidRPr="007C326A">
              <w:rPr>
                <w:rFonts w:ascii="Sylfaen" w:hAnsi="Sylfaen"/>
                <w:spacing w:val="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—RULES</w:t>
            </w:r>
            <w:r w:rsidRPr="007C326A">
              <w:rPr>
                <w:rFonts w:ascii="Sylfaen" w:hAnsi="Sylfaen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AND</w:t>
            </w:r>
            <w:r w:rsidRPr="007C326A">
              <w:rPr>
                <w:rFonts w:ascii="Sylfaen" w:hAnsi="Sylfaen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REGULATIONS</w:t>
            </w:r>
          </w:p>
          <w:p w:rsidR="005B2BE1" w:rsidRPr="007C326A" w:rsidRDefault="005B2BE1" w:rsidP="00BE4EBE">
            <w:pPr>
              <w:spacing w:line="247" w:lineRule="auto"/>
              <w:ind w:right="2734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 LAW</w:t>
            </w:r>
            <w:r w:rsidRPr="007C326A">
              <w:rPr>
                <w:rFonts w:ascii="Sylfaen" w:hAnsi="Sylfaen"/>
                <w:spacing w:val="-1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2.1 — Reports </w:t>
            </w:r>
          </w:p>
          <w:p w:rsidR="005B2BE1" w:rsidRPr="007C326A" w:rsidRDefault="005B2BE1" w:rsidP="00BE4EBE">
            <w:pPr>
              <w:spacing w:line="247" w:lineRule="auto"/>
              <w:ind w:right="2734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LAW</w:t>
            </w:r>
            <w:r w:rsidRPr="007C326A">
              <w:rPr>
                <w:rFonts w:ascii="Sylfaen" w:hAnsi="Sylfaen"/>
                <w:spacing w:val="-2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2.2</w:t>
            </w:r>
            <w:r w:rsidRPr="007C326A">
              <w:rPr>
                <w:rFonts w:ascii="Sylfaen" w:hAnsi="Sylfaen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Airspace</w:t>
            </w:r>
          </w:p>
          <w:p w:rsidR="005B2BE1" w:rsidRPr="007C326A" w:rsidRDefault="005B2BE1" w:rsidP="00BE4EBE">
            <w:pPr>
              <w:spacing w:line="222" w:lineRule="exact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TOPIC</w:t>
            </w:r>
            <w:r w:rsidRPr="007C326A">
              <w:rPr>
                <w:rFonts w:ascii="Sylfaen" w:hAnsi="Sylfaen"/>
                <w:spacing w:val="1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LAW</w:t>
            </w:r>
            <w:r w:rsidRPr="007C326A">
              <w:rPr>
                <w:rFonts w:ascii="Sylfaen" w:hAnsi="Sylfaen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3</w:t>
            </w:r>
            <w:r w:rsidRPr="007C326A">
              <w:rPr>
                <w:rFonts w:ascii="Sylfaen" w:hAnsi="Sylfaen"/>
                <w:spacing w:val="1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—ATC</w:t>
            </w:r>
            <w:r w:rsidRPr="007C326A">
              <w:rPr>
                <w:rFonts w:ascii="Sylfaen" w:hAnsi="Sylfaen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SAFETY</w:t>
            </w:r>
            <w:r w:rsidRPr="007C326A">
              <w:rPr>
                <w:rFonts w:ascii="Sylfaen" w:hAnsi="Sylfaen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MANAGEMENT</w:t>
            </w:r>
          </w:p>
          <w:p w:rsidR="005B2BE1" w:rsidRPr="007C326A" w:rsidRDefault="005B2BE1" w:rsidP="00BE4EBE">
            <w:pPr>
              <w:spacing w:line="243" w:lineRule="exact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LAW</w:t>
            </w:r>
            <w:r w:rsidRPr="007C326A">
              <w:rPr>
                <w:rFonts w:ascii="Sylfaen" w:hAnsi="Sylfaen"/>
                <w:spacing w:val="-2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3.1</w:t>
            </w:r>
            <w:r w:rsidRPr="007C326A">
              <w:rPr>
                <w:rFonts w:ascii="Sylfaen" w:hAnsi="Sylfaen"/>
                <w:spacing w:val="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 Feedback</w:t>
            </w:r>
            <w:r w:rsidRPr="007C326A">
              <w:rPr>
                <w:rFonts w:ascii="Sylfaen" w:hAnsi="Sylfaen"/>
                <w:spacing w:val="1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process</w:t>
            </w:r>
          </w:p>
          <w:p w:rsidR="005B2BE1" w:rsidRPr="007C326A" w:rsidRDefault="005B2BE1" w:rsidP="00BE4EBE">
            <w:pPr>
              <w:spacing w:line="228" w:lineRule="exact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1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LAW</w:t>
            </w:r>
            <w:r w:rsidRPr="007C326A">
              <w:rPr>
                <w:rFonts w:ascii="Sylfaen" w:hAnsi="Sylfaen"/>
                <w:spacing w:val="-2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3.2</w:t>
            </w:r>
            <w:r w:rsidRPr="007C326A">
              <w:rPr>
                <w:rFonts w:ascii="Sylfaen" w:hAnsi="Sylfaen"/>
                <w:spacing w:val="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Safety</w:t>
            </w:r>
            <w:r w:rsidRPr="007C326A">
              <w:rPr>
                <w:rFonts w:ascii="Sylfaen" w:hAnsi="Sylfaen"/>
                <w:spacing w:val="-1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Investigation</w:t>
            </w:r>
          </w:p>
        </w:tc>
        <w:tc>
          <w:tcPr>
            <w:tcW w:w="6750" w:type="dxa"/>
          </w:tcPr>
          <w:p w:rsidR="005B2BE1" w:rsidRPr="007C326A" w:rsidRDefault="005B2BE1" w:rsidP="00BE4EBE">
            <w:pPr>
              <w:spacing w:line="274" w:lineRule="exact"/>
              <w:ind w:left="118"/>
              <w:rPr>
                <w:rFonts w:ascii="Sylfaen" w:hAnsi="Sylfaen"/>
                <w:b/>
                <w:bCs/>
              </w:rPr>
            </w:pPr>
            <w:r w:rsidRPr="007C326A">
              <w:rPr>
                <w:rFonts w:ascii="Sylfaen" w:eastAsia="Calibri" w:hAnsi="Sylfaen" w:cs="Calibri"/>
                <w:b/>
                <w:bCs/>
              </w:rPr>
              <w:t>საგანი</w:t>
            </w:r>
            <w:r w:rsidRPr="007C326A">
              <w:rPr>
                <w:rFonts w:ascii="Sylfaen" w:eastAsia="Calibri" w:hAnsi="Sylfaen" w:cs="Calibri"/>
                <w:b/>
                <w:bCs/>
                <w:spacing w:val="-13"/>
              </w:rPr>
              <w:t xml:space="preserve"> </w:t>
            </w:r>
            <w:r w:rsidRPr="007C326A">
              <w:rPr>
                <w:rFonts w:ascii="Sylfaen" w:eastAsia="Calibri" w:hAnsi="Sylfaen" w:cs="Calibri"/>
                <w:b/>
                <w:bCs/>
              </w:rPr>
              <w:t>2:</w:t>
            </w:r>
            <w:r w:rsidRPr="007C326A">
              <w:rPr>
                <w:rFonts w:ascii="Sylfaen" w:eastAsia="Calibri" w:hAnsi="Sylfaen" w:cs="Calibri"/>
                <w:b/>
                <w:bCs/>
                <w:spacing w:val="7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</w:rPr>
              <w:t>საავიაციო</w:t>
            </w:r>
            <w:r w:rsidRPr="007C326A">
              <w:rPr>
                <w:rFonts w:ascii="Sylfaen" w:hAnsi="Sylfaen"/>
                <w:b/>
                <w:bCs/>
                <w:spacing w:val="-2"/>
              </w:rPr>
              <w:t xml:space="preserve"> სამართალი</w:t>
            </w:r>
          </w:p>
          <w:p w:rsidR="005B2BE1" w:rsidRPr="007C326A" w:rsidRDefault="005B2BE1" w:rsidP="00BE4EBE">
            <w:pPr>
              <w:ind w:left="118" w:right="700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თემა LAW</w:t>
            </w:r>
            <w:r w:rsidRPr="007C326A">
              <w:rPr>
                <w:rFonts w:ascii="Sylfaen" w:hAnsi="Sylfaen"/>
                <w:b/>
                <w:bCs/>
                <w:spacing w:val="-11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1</w:t>
            </w:r>
            <w:r w:rsidR="001A0741">
              <w:rPr>
                <w:rFonts w:ascii="Sylfaen" w:hAnsi="Sylfaen"/>
                <w:b/>
                <w:bCs/>
                <w:sz w:val="20"/>
                <w:szCs w:val="20"/>
              </w:rPr>
              <w:t xml:space="preserve">  –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საჰაერო მოძრაობის მეთვალყურის მოწმობა</w:t>
            </w:r>
          </w:p>
          <w:p w:rsidR="005B2BE1" w:rsidRPr="007C326A" w:rsidRDefault="005B2BE1" w:rsidP="00BE4EBE">
            <w:pPr>
              <w:ind w:left="118" w:right="700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ქვეთემა LAW</w:t>
            </w:r>
            <w:r w:rsidRPr="007C326A">
              <w:rPr>
                <w:rFonts w:ascii="Sylfaen" w:hAnsi="Sylfaen"/>
                <w:spacing w:val="-11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1.1</w:t>
            </w:r>
            <w:r w:rsidR="001A0741">
              <w:rPr>
                <w:rFonts w:ascii="Sylfaen" w:hAnsi="Sylfaen"/>
                <w:w w:val="105"/>
                <w:sz w:val="18"/>
                <w:szCs w:val="18"/>
              </w:rPr>
              <w:t xml:space="preserve">  –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პრივილეგიები</w:t>
            </w:r>
            <w:r w:rsidRPr="007C326A">
              <w:rPr>
                <w:rFonts w:ascii="Sylfaen" w:hAnsi="Sylfaen"/>
                <w:spacing w:val="-2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და პირობები</w:t>
            </w:r>
          </w:p>
          <w:p w:rsidR="005B2BE1" w:rsidRPr="007C326A" w:rsidRDefault="005B2BE1" w:rsidP="00BE4EBE">
            <w:pPr>
              <w:ind w:left="118" w:right="2262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თემა LAWB 2</w:t>
            </w:r>
            <w:r w:rsidR="001A0741">
              <w:rPr>
                <w:rFonts w:ascii="Sylfaen" w:hAnsi="Sylfaen"/>
                <w:sz w:val="18"/>
                <w:szCs w:val="18"/>
              </w:rPr>
              <w:t xml:space="preserve">  – </w:t>
            </w:r>
            <w:r w:rsidRPr="007C326A">
              <w:rPr>
                <w:rFonts w:ascii="Sylfaen" w:hAnsi="Sylfaen"/>
                <w:sz w:val="18"/>
                <w:szCs w:val="18"/>
              </w:rPr>
              <w:t>კანონები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და წესები </w:t>
            </w:r>
          </w:p>
          <w:p w:rsidR="005B2BE1" w:rsidRPr="007C326A" w:rsidRDefault="005B2BE1" w:rsidP="00BE4EBE">
            <w:pPr>
              <w:ind w:left="118" w:right="2262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w w:val="105"/>
                <w:sz w:val="18"/>
                <w:szCs w:val="18"/>
              </w:rPr>
              <w:t>ქვეთემა LAW</w:t>
            </w:r>
            <w:r w:rsidRPr="007C326A">
              <w:rPr>
                <w:rFonts w:ascii="Sylfaen" w:hAnsi="Sylfaen"/>
                <w:spacing w:val="-5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2.1 – შეტყობინებები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</w:t>
            </w:r>
            <w:r w:rsidRPr="007C326A">
              <w:rPr>
                <w:rFonts w:ascii="Sylfaen" w:hAnsi="Sylfaen"/>
                <w:spacing w:val="1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LAW</w:t>
            </w:r>
            <w:r w:rsidRPr="007C326A">
              <w:rPr>
                <w:rFonts w:ascii="Sylfaen" w:hAnsi="Sylfaen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2.2</w:t>
            </w:r>
            <w:r w:rsidR="001A0741">
              <w:rPr>
                <w:rFonts w:ascii="Sylfaen" w:hAnsi="Sylfaen"/>
                <w:spacing w:val="13"/>
                <w:sz w:val="18"/>
                <w:szCs w:val="18"/>
              </w:rPr>
              <w:t xml:space="preserve">  – </w:t>
            </w:r>
            <w:r w:rsidRPr="007C326A">
              <w:rPr>
                <w:rFonts w:ascii="Sylfaen" w:hAnsi="Sylfaen"/>
                <w:sz w:val="18"/>
                <w:szCs w:val="18"/>
              </w:rPr>
              <w:t>საჰაერო</w:t>
            </w:r>
            <w:r w:rsidR="00BE4EBE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სივრცე</w:t>
            </w:r>
            <w:r w:rsidRPr="007C326A">
              <w:rPr>
                <w:rFonts w:ascii="Sylfaen" w:hAnsi="Sylfaen"/>
                <w:spacing w:val="4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და</w:t>
            </w:r>
            <w:r w:rsidRPr="007C326A">
              <w:rPr>
                <w:rFonts w:ascii="Sylfaen" w:hAnsi="Sylfaen"/>
                <w:spacing w:val="1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მარეგულირებელი</w:t>
            </w:r>
            <w:r w:rsidRPr="007C326A">
              <w:rPr>
                <w:rFonts w:ascii="Sylfaen" w:hAnsi="Sylfaen"/>
                <w:spacing w:val="4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წესები</w:t>
            </w:r>
          </w:p>
          <w:p w:rsidR="005B2BE1" w:rsidRPr="007C326A" w:rsidRDefault="005B2BE1" w:rsidP="00BE4EBE">
            <w:pPr>
              <w:ind w:left="118" w:right="1228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თემა LAW</w:t>
            </w:r>
            <w:r w:rsidRPr="007C326A">
              <w:rPr>
                <w:rFonts w:ascii="Sylfaen" w:hAnsi="Sylfaen"/>
                <w:b/>
                <w:bCs/>
                <w:spacing w:val="-10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3</w:t>
            </w:r>
            <w:r w:rsidR="001A0741">
              <w:rPr>
                <w:rFonts w:ascii="Sylfaen" w:hAnsi="Sylfaen"/>
                <w:b/>
                <w:bCs/>
                <w:sz w:val="20"/>
                <w:szCs w:val="20"/>
              </w:rPr>
              <w:t xml:space="preserve">  –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 xml:space="preserve">უსაფრთხოების მართვის სისტემა </w:t>
            </w:r>
          </w:p>
          <w:p w:rsidR="005B2BE1" w:rsidRPr="007C326A" w:rsidRDefault="005B2BE1" w:rsidP="00BE4EBE">
            <w:pPr>
              <w:ind w:left="118" w:right="122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w w:val="105"/>
                <w:sz w:val="18"/>
                <w:szCs w:val="18"/>
              </w:rPr>
              <w:t>ქვეთემა LAW</w:t>
            </w:r>
            <w:r w:rsidRPr="007C326A">
              <w:rPr>
                <w:rFonts w:ascii="Sylfaen" w:hAnsi="Sylfaen"/>
                <w:spacing w:val="-5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3.1 -უკუკავშირის პროცესი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</w:t>
            </w:r>
            <w:r w:rsidRPr="007C326A">
              <w:rPr>
                <w:rFonts w:ascii="Sylfaen" w:hAnsi="Sylfaen"/>
                <w:spacing w:val="1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LAW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3.2</w:t>
            </w:r>
            <w:r w:rsidRPr="007C326A">
              <w:rPr>
                <w:rFonts w:ascii="Sylfaen" w:hAnsi="Sylfaen"/>
                <w:spacing w:val="1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-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მოკვლევა</w:t>
            </w:r>
          </w:p>
        </w:tc>
      </w:tr>
      <w:tr w:rsidR="005B2BE1" w:rsidRPr="007C326A" w:rsidTr="001A0741">
        <w:trPr>
          <w:trHeight w:val="4855"/>
        </w:trPr>
        <w:tc>
          <w:tcPr>
            <w:tcW w:w="6968" w:type="dxa"/>
          </w:tcPr>
          <w:p w:rsidR="005B2BE1" w:rsidRPr="007C326A" w:rsidRDefault="005B2BE1" w:rsidP="00BE4EBE">
            <w:pPr>
              <w:spacing w:line="247" w:lineRule="auto"/>
              <w:ind w:right="2278"/>
              <w:rPr>
                <w:rFonts w:ascii="Sylfaen" w:hAnsi="Sylfaen"/>
                <w:b/>
                <w:w w:val="110"/>
              </w:rPr>
            </w:pPr>
            <w:r w:rsidRPr="007C326A">
              <w:rPr>
                <w:rFonts w:ascii="Sylfaen" w:hAnsi="Sylfaen"/>
                <w:b/>
                <w:w w:val="110"/>
              </w:rPr>
              <w:lastRenderedPageBreak/>
              <w:t xml:space="preserve">SUBJECT 3:AIR TRAFFIC MANAGEMENT </w:t>
            </w:r>
          </w:p>
          <w:p w:rsidR="005B2BE1" w:rsidRPr="007C326A" w:rsidRDefault="005B2BE1" w:rsidP="00BE4EBE">
            <w:pPr>
              <w:spacing w:line="247" w:lineRule="auto"/>
              <w:ind w:right="2278"/>
              <w:rPr>
                <w:rFonts w:ascii="Sylfaen" w:hAnsi="Sylfaen"/>
                <w:sz w:val="20"/>
                <w:szCs w:val="20"/>
              </w:rPr>
            </w:pPr>
            <w:r w:rsidRPr="007C326A">
              <w:rPr>
                <w:rFonts w:ascii="Sylfaen" w:hAnsi="Sylfaen"/>
                <w:sz w:val="20"/>
                <w:szCs w:val="20"/>
              </w:rPr>
              <w:t>TOPIC</w:t>
            </w:r>
            <w:r w:rsidRPr="007C326A">
              <w:rPr>
                <w:rFonts w:ascii="Sylfaen" w:hAnsi="Sylfaen"/>
                <w:spacing w:val="-11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sz w:val="20"/>
                <w:szCs w:val="20"/>
              </w:rPr>
              <w:t>ATM</w:t>
            </w:r>
            <w:r w:rsidRPr="007C326A">
              <w:rPr>
                <w:rFonts w:ascii="Sylfaen" w:hAnsi="Sylfaen"/>
                <w:spacing w:val="-26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sz w:val="20"/>
                <w:szCs w:val="20"/>
              </w:rPr>
              <w:t>1</w:t>
            </w:r>
            <w:r w:rsidRPr="007C326A">
              <w:rPr>
                <w:rFonts w:ascii="Sylfaen" w:hAnsi="Sylfaen"/>
                <w:spacing w:val="-7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sz w:val="20"/>
                <w:szCs w:val="20"/>
              </w:rPr>
              <w:t>—PROVISION</w:t>
            </w:r>
            <w:r w:rsidRPr="007C326A">
              <w:rPr>
                <w:rFonts w:ascii="Sylfaen" w:hAnsi="Sylfaen"/>
                <w:spacing w:val="11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sz w:val="20"/>
                <w:szCs w:val="20"/>
              </w:rPr>
              <w:t>OF</w:t>
            </w:r>
            <w:r w:rsidRPr="007C326A">
              <w:rPr>
                <w:rFonts w:ascii="Sylfaen" w:hAnsi="Sylfaen"/>
                <w:spacing w:val="-11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sz w:val="20"/>
                <w:szCs w:val="20"/>
              </w:rPr>
              <w:t>SERVICES</w:t>
            </w:r>
          </w:p>
          <w:p w:rsidR="005B2BE1" w:rsidRPr="007C326A" w:rsidRDefault="005B2BE1" w:rsidP="00BE4EBE">
            <w:pPr>
              <w:spacing w:line="237" w:lineRule="auto"/>
              <w:ind w:right="1041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 ATM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1.1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Air</w:t>
            </w:r>
            <w:r w:rsidRPr="007C326A">
              <w:rPr>
                <w:rFonts w:ascii="Sylfaen" w:hAnsi="Sylfaen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traffic</w:t>
            </w:r>
            <w:r w:rsidRPr="007C326A">
              <w:rPr>
                <w:rFonts w:ascii="Sylfaen" w:hAnsi="Sylfaen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control (ATC)</w:t>
            </w:r>
            <w:r w:rsidRPr="007C326A">
              <w:rPr>
                <w:rFonts w:ascii="Sylfaen" w:hAnsi="Sylfaen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service</w:t>
            </w:r>
          </w:p>
          <w:p w:rsidR="005B2BE1" w:rsidRPr="007C326A" w:rsidRDefault="005B2BE1" w:rsidP="00BE4EBE">
            <w:pPr>
              <w:spacing w:line="237" w:lineRule="auto"/>
              <w:ind w:right="1041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 xml:space="preserve"> Subtopic ATM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1.2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Flight</w:t>
            </w:r>
            <w:r w:rsidRPr="007C326A">
              <w:rPr>
                <w:rFonts w:ascii="Sylfaen" w:hAnsi="Sylfaen"/>
                <w:spacing w:val="2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information</w:t>
            </w:r>
            <w:r w:rsidRPr="007C326A">
              <w:rPr>
                <w:rFonts w:ascii="Sylfaen" w:hAnsi="Sylfaen"/>
                <w:spacing w:val="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service</w:t>
            </w:r>
            <w:r w:rsidRPr="007C326A">
              <w:rPr>
                <w:rFonts w:ascii="Sylfaen" w:hAnsi="Sylfaen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(FIS) </w:t>
            </w:r>
          </w:p>
          <w:p w:rsidR="005B2BE1" w:rsidRPr="007C326A" w:rsidRDefault="005B2BE1" w:rsidP="00BE4EBE">
            <w:pPr>
              <w:spacing w:line="237" w:lineRule="auto"/>
              <w:ind w:right="1041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 ATM 1.3 — Alerting service (ALRS)</w:t>
            </w:r>
          </w:p>
          <w:p w:rsidR="005B2BE1" w:rsidRPr="007C326A" w:rsidRDefault="005B2BE1" w:rsidP="00BE4EBE">
            <w:pPr>
              <w:spacing w:line="247" w:lineRule="auto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1.4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ATS</w:t>
            </w:r>
            <w:r w:rsidRPr="007C326A">
              <w:rPr>
                <w:rFonts w:ascii="Sylfaen" w:hAnsi="Sylfaen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system</w:t>
            </w:r>
            <w:r w:rsidRPr="007C326A">
              <w:rPr>
                <w:rFonts w:ascii="Sylfaen" w:hAnsi="Sylfaen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capacity</w:t>
            </w:r>
            <w:r w:rsidRPr="007C326A">
              <w:rPr>
                <w:rFonts w:ascii="Sylfaen" w:hAnsi="Sylfaen"/>
                <w:spacing w:val="1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and air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traffic</w:t>
            </w:r>
            <w:r w:rsidRPr="007C326A">
              <w:rPr>
                <w:rFonts w:ascii="Sylfaen" w:hAnsi="Sylfaen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flow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management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(ATFM)</w:t>
            </w:r>
          </w:p>
          <w:p w:rsidR="005B2BE1" w:rsidRPr="007C326A" w:rsidRDefault="005B2BE1" w:rsidP="00BE4EBE">
            <w:pPr>
              <w:spacing w:line="247" w:lineRule="exact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1.5</w:t>
            </w:r>
            <w:r w:rsidRPr="007C326A">
              <w:rPr>
                <w:rFonts w:ascii="Sylfaen" w:hAnsi="Sylfaen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Airspace management</w:t>
            </w:r>
            <w:r w:rsidRPr="007C326A">
              <w:rPr>
                <w:rFonts w:ascii="Sylfaen" w:hAnsi="Sylfaen"/>
                <w:spacing w:val="2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>(ASM)</w:t>
            </w:r>
          </w:p>
          <w:p w:rsidR="005B2BE1" w:rsidRPr="007C326A" w:rsidRDefault="005B2BE1" w:rsidP="00BE4EBE">
            <w:pPr>
              <w:rPr>
                <w:rFonts w:ascii="Sylfaen" w:hAnsi="Sylfaen"/>
                <w:b/>
                <w:sz w:val="18"/>
                <w:szCs w:val="18"/>
              </w:rPr>
            </w:pPr>
          </w:p>
          <w:p w:rsidR="005B2BE1" w:rsidRPr="007C326A" w:rsidRDefault="005B2BE1" w:rsidP="00BE4EBE">
            <w:pPr>
              <w:spacing w:line="222" w:lineRule="exact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hAnsi="Sylfaen"/>
                <w:b/>
                <w:bCs/>
                <w:spacing w:val="10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ATM</w:t>
            </w:r>
            <w:r w:rsidRPr="007C326A">
              <w:rPr>
                <w:rFonts w:ascii="Sylfaen" w:hAnsi="Sylfaen"/>
                <w:b/>
                <w:bCs/>
                <w:spacing w:val="-23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2</w:t>
            </w:r>
            <w:r w:rsidRPr="007C326A">
              <w:rPr>
                <w:rFonts w:ascii="Sylfaen" w:hAnsi="Sylfaen"/>
                <w:b/>
                <w:bCs/>
                <w:spacing w:val="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—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>COMMUNICATION</w:t>
            </w:r>
          </w:p>
          <w:p w:rsidR="005B2BE1" w:rsidRPr="007C326A" w:rsidRDefault="005B2BE1" w:rsidP="00BE4EBE">
            <w:pPr>
              <w:spacing w:line="248" w:lineRule="exact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2.1</w:t>
            </w:r>
            <w:r w:rsidRPr="007C326A">
              <w:rPr>
                <w:rFonts w:ascii="Sylfaen" w:hAnsi="Sylfaen"/>
                <w:spacing w:val="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 Effective</w:t>
            </w:r>
            <w:r w:rsidRPr="007C326A">
              <w:rPr>
                <w:rFonts w:ascii="Sylfaen" w:hAnsi="Sylfaen"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communication</w:t>
            </w:r>
          </w:p>
          <w:p w:rsidR="005B2BE1" w:rsidRPr="007C326A" w:rsidRDefault="005B2BE1" w:rsidP="00BE4EBE">
            <w:pPr>
              <w:rPr>
                <w:rFonts w:ascii="Sylfaen" w:hAnsi="Sylfaen"/>
                <w:b/>
                <w:sz w:val="18"/>
                <w:szCs w:val="18"/>
              </w:rPr>
            </w:pPr>
          </w:p>
          <w:p w:rsidR="005B2BE1" w:rsidRPr="007C326A" w:rsidRDefault="005B2BE1" w:rsidP="00BE4EBE">
            <w:pPr>
              <w:spacing w:line="214" w:lineRule="exact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hAnsi="Sylfaen"/>
                <w:b/>
                <w:bCs/>
                <w:spacing w:val="18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ATM</w:t>
            </w:r>
            <w:r w:rsidRPr="007C326A">
              <w:rPr>
                <w:rFonts w:ascii="Sylfaen" w:hAnsi="Sylfaen"/>
                <w:b/>
                <w:bCs/>
                <w:spacing w:val="-20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3</w:t>
            </w:r>
            <w:r w:rsidRPr="007C326A">
              <w:rPr>
                <w:rFonts w:ascii="Sylfaen" w:hAnsi="Sylfaen"/>
                <w:b/>
                <w:bCs/>
                <w:spacing w:val="13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—ATC</w:t>
            </w:r>
            <w:r w:rsidRPr="007C326A">
              <w:rPr>
                <w:rFonts w:ascii="Sylfaen" w:hAnsi="Sylfae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CLEARANCES</w:t>
            </w:r>
            <w:r w:rsidRPr="007C326A">
              <w:rPr>
                <w:rFonts w:ascii="Sylfaen" w:hAnsi="Sylfaen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AND</w:t>
            </w:r>
            <w:r w:rsidRPr="007C326A">
              <w:rPr>
                <w:rFonts w:ascii="Sylfaen" w:hAnsi="Sylfaen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ATC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 xml:space="preserve"> INSTRUCTIONS</w:t>
            </w:r>
          </w:p>
          <w:p w:rsidR="005B2BE1" w:rsidRPr="007C326A" w:rsidRDefault="005B2BE1" w:rsidP="00BE4EBE">
            <w:pPr>
              <w:spacing w:line="244" w:lineRule="auto"/>
              <w:ind w:right="265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 ATM</w:t>
            </w:r>
            <w:r w:rsidRPr="007C326A">
              <w:rPr>
                <w:rFonts w:ascii="Sylfaen" w:hAnsi="Sylfaen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3.1 — ATC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clearances </w:t>
            </w:r>
          </w:p>
          <w:p w:rsidR="005B2BE1" w:rsidRPr="007C326A" w:rsidRDefault="005B2BE1" w:rsidP="00BE4EBE">
            <w:pPr>
              <w:spacing w:line="244" w:lineRule="auto"/>
              <w:ind w:right="265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3.2</w:t>
            </w:r>
            <w:r w:rsidRPr="007C326A">
              <w:rPr>
                <w:rFonts w:ascii="Sylfaen" w:hAnsi="Sylfaen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ATC</w:t>
            </w:r>
            <w:r w:rsidRPr="007C326A">
              <w:rPr>
                <w:rFonts w:ascii="Sylfaen" w:hAnsi="Sylfaen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instructions</w:t>
            </w:r>
          </w:p>
          <w:p w:rsidR="005B2BE1" w:rsidRPr="007C326A" w:rsidRDefault="005B2BE1" w:rsidP="00BE4EBE">
            <w:pPr>
              <w:rPr>
                <w:rFonts w:ascii="Sylfaen" w:hAnsi="Sylfaen"/>
                <w:b/>
                <w:sz w:val="18"/>
                <w:szCs w:val="18"/>
              </w:rPr>
            </w:pPr>
          </w:p>
          <w:p w:rsidR="005B2BE1" w:rsidRPr="007C326A" w:rsidRDefault="005B2BE1" w:rsidP="00BE4EBE">
            <w:pPr>
              <w:spacing w:line="214" w:lineRule="exact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hAnsi="Sylfaen"/>
                <w:b/>
                <w:bCs/>
                <w:spacing w:val="10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ATM</w:t>
            </w:r>
            <w:r w:rsidRPr="007C326A">
              <w:rPr>
                <w:rFonts w:ascii="Sylfaen" w:hAnsi="Sylfaen"/>
                <w:b/>
                <w:bCs/>
                <w:spacing w:val="-23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4</w:t>
            </w:r>
            <w:r w:rsidRPr="007C326A">
              <w:rPr>
                <w:rFonts w:ascii="Sylfaen" w:hAnsi="Sylfaen"/>
                <w:b/>
                <w:bCs/>
                <w:spacing w:val="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—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>COORDINATION</w:t>
            </w:r>
          </w:p>
          <w:p w:rsidR="005B2BE1" w:rsidRPr="007C326A" w:rsidRDefault="005B2BE1" w:rsidP="00BE4EBE">
            <w:pPr>
              <w:spacing w:line="240" w:lineRule="exact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4.1 —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Necessity</w:t>
            </w:r>
            <w:r w:rsidRPr="007C326A">
              <w:rPr>
                <w:rFonts w:ascii="Sylfaen" w:hAnsi="Sylfaen"/>
                <w:spacing w:val="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for</w:t>
            </w:r>
            <w:r w:rsidRPr="007C326A">
              <w:rPr>
                <w:rFonts w:ascii="Sylfaen" w:hAnsi="Sylfaen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coordination</w:t>
            </w:r>
          </w:p>
          <w:p w:rsidR="005B2BE1" w:rsidRPr="007C326A" w:rsidRDefault="005B2BE1" w:rsidP="00BE4EBE">
            <w:pPr>
              <w:spacing w:line="230" w:lineRule="auto"/>
              <w:ind w:right="1041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4.2</w:t>
            </w:r>
            <w:r w:rsidRPr="007C326A">
              <w:rPr>
                <w:rFonts w:ascii="Sylfaen" w:hAnsi="Sylfaen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Tools</w:t>
            </w:r>
            <w:r w:rsidRPr="007C326A">
              <w:rPr>
                <w:rFonts w:ascii="Sylfaen" w:hAnsi="Sylfaen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and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methods</w:t>
            </w:r>
            <w:r w:rsidRPr="007C326A">
              <w:rPr>
                <w:rFonts w:ascii="Sylfaen" w:hAnsi="Sylfaen"/>
                <w:spacing w:val="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for</w:t>
            </w:r>
            <w:r w:rsidRPr="007C326A">
              <w:rPr>
                <w:rFonts w:ascii="Sylfaen" w:hAnsi="Sylfaen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coordination </w:t>
            </w:r>
          </w:p>
          <w:p w:rsidR="005B2BE1" w:rsidRPr="007C326A" w:rsidRDefault="005B2BE1" w:rsidP="00BE4EBE">
            <w:pPr>
              <w:spacing w:line="230" w:lineRule="auto"/>
              <w:ind w:right="1041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 ATM 4.3 — Coordination</w:t>
            </w:r>
            <w:r w:rsidRPr="007C326A">
              <w:rPr>
                <w:rFonts w:ascii="Sylfaen" w:hAnsi="Sylfaen"/>
                <w:spacing w:val="4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procedures</w:t>
            </w:r>
          </w:p>
          <w:p w:rsidR="005B2BE1" w:rsidRPr="007C326A" w:rsidRDefault="005B2BE1" w:rsidP="00BE4EBE">
            <w:pPr>
              <w:rPr>
                <w:rFonts w:ascii="Sylfaen" w:hAnsi="Sylfaen"/>
                <w:b/>
                <w:sz w:val="18"/>
                <w:szCs w:val="18"/>
              </w:rPr>
            </w:pPr>
          </w:p>
          <w:p w:rsidR="005B2BE1" w:rsidRPr="007C326A" w:rsidRDefault="005B2BE1" w:rsidP="00BE4EBE">
            <w:pPr>
              <w:spacing w:line="222" w:lineRule="exact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hAnsi="Sylfaen"/>
                <w:b/>
                <w:bCs/>
                <w:spacing w:val="9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ATM</w:t>
            </w:r>
            <w:r w:rsidRPr="007C326A">
              <w:rPr>
                <w:rFonts w:ascii="Sylfaen" w:hAnsi="Sylfaen"/>
                <w:b/>
                <w:bCs/>
                <w:spacing w:val="-23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5</w:t>
            </w:r>
            <w:r w:rsidRPr="007C326A">
              <w:rPr>
                <w:rFonts w:ascii="Sylfaen" w:hAnsi="Sylfaen"/>
                <w:b/>
                <w:bCs/>
                <w:spacing w:val="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—ALTIMETRY</w:t>
            </w:r>
            <w:r w:rsidRPr="007C326A">
              <w:rPr>
                <w:rFonts w:ascii="Sylfaen" w:hAnsi="Sylfaen"/>
                <w:b/>
                <w:bCs/>
                <w:spacing w:val="-14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AND</w:t>
            </w:r>
            <w:r w:rsidRPr="007C326A">
              <w:rPr>
                <w:rFonts w:ascii="Sylfaen" w:hAnsi="Sylfaen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LEVEL</w:t>
            </w:r>
            <w:r w:rsidRPr="007C326A">
              <w:rPr>
                <w:rFonts w:ascii="Sylfaen" w:hAnsi="Sylfaen"/>
                <w:b/>
                <w:bCs/>
                <w:spacing w:val="-8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>ALLOCATION</w:t>
            </w:r>
          </w:p>
          <w:p w:rsidR="005B2BE1" w:rsidRPr="007C326A" w:rsidRDefault="005B2BE1" w:rsidP="00BE4EBE">
            <w:pPr>
              <w:spacing w:line="230" w:lineRule="auto"/>
              <w:ind w:right="2526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 xml:space="preserve">Subtopic ATM 5.1 — Altimetry </w:t>
            </w:r>
          </w:p>
          <w:p w:rsidR="005B2BE1" w:rsidRPr="007C326A" w:rsidRDefault="005B2BE1" w:rsidP="00BE4EBE">
            <w:pPr>
              <w:spacing w:line="230" w:lineRule="auto"/>
              <w:ind w:right="2526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5.2</w:t>
            </w:r>
            <w:r w:rsidRPr="007C326A">
              <w:rPr>
                <w:rFonts w:ascii="Sylfaen" w:hAnsi="Sylfaen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Terrain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clearance</w:t>
            </w:r>
          </w:p>
          <w:p w:rsidR="005B2BE1" w:rsidRPr="007C326A" w:rsidRDefault="005B2BE1" w:rsidP="00BE4EBE">
            <w:pPr>
              <w:spacing w:line="230" w:lineRule="auto"/>
              <w:ind w:right="2526"/>
              <w:rPr>
                <w:rFonts w:ascii="Sylfaen" w:hAnsi="Sylfaen"/>
                <w:sz w:val="18"/>
                <w:szCs w:val="18"/>
              </w:rPr>
            </w:pPr>
          </w:p>
          <w:p w:rsidR="005B2BE1" w:rsidRPr="007C326A" w:rsidRDefault="005B2BE1" w:rsidP="00BE4EBE">
            <w:pPr>
              <w:spacing w:line="209" w:lineRule="exact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hAnsi="Sylfaen"/>
                <w:b/>
                <w:bCs/>
                <w:spacing w:val="10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ATM</w:t>
            </w:r>
            <w:r w:rsidRPr="007C326A">
              <w:rPr>
                <w:rFonts w:ascii="Sylfaen" w:hAnsi="Sylfaen"/>
                <w:b/>
                <w:bCs/>
                <w:spacing w:val="-23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6</w:t>
            </w:r>
            <w:r w:rsidRPr="007C326A">
              <w:rPr>
                <w:rFonts w:ascii="Sylfaen" w:hAnsi="Sylfaen"/>
                <w:b/>
                <w:bCs/>
                <w:spacing w:val="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—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>SEPARATIONS</w:t>
            </w:r>
          </w:p>
          <w:p w:rsidR="005B2BE1" w:rsidRPr="007C326A" w:rsidRDefault="005B2BE1" w:rsidP="00BE4EBE">
            <w:pPr>
              <w:spacing w:line="243" w:lineRule="exact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6.1</w:t>
            </w:r>
            <w:r w:rsidRPr="007C326A">
              <w:rPr>
                <w:rFonts w:ascii="Sylfaen" w:hAnsi="Sylfaen"/>
                <w:spacing w:val="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Vertical</w:t>
            </w:r>
            <w:r w:rsidRPr="007C326A">
              <w:rPr>
                <w:rFonts w:ascii="Sylfaen" w:hAnsi="Sylfaen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separation</w:t>
            </w:r>
          </w:p>
          <w:p w:rsidR="005B2BE1" w:rsidRPr="007C326A" w:rsidRDefault="005B2BE1" w:rsidP="00BE4EBE">
            <w:pPr>
              <w:spacing w:line="244" w:lineRule="auto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6.2</w:t>
            </w:r>
            <w:r w:rsidRPr="007C326A">
              <w:rPr>
                <w:rFonts w:ascii="Sylfaen" w:hAnsi="Sylfaen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Longitudinal</w:t>
            </w:r>
            <w:r w:rsidRPr="007C326A">
              <w:rPr>
                <w:rFonts w:ascii="Sylfaen" w:hAnsi="Sylfaen"/>
                <w:spacing w:val="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separation</w:t>
            </w:r>
            <w:r w:rsidRPr="007C326A">
              <w:rPr>
                <w:rFonts w:ascii="Sylfaen" w:hAnsi="Sylfaen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in</w:t>
            </w:r>
            <w:r w:rsidRPr="007C326A">
              <w:rPr>
                <w:rFonts w:ascii="Sylfaen" w:hAnsi="Sylfaen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</w:t>
            </w:r>
            <w:r w:rsidRPr="007C326A">
              <w:rPr>
                <w:rFonts w:ascii="Sylfaen" w:hAnsi="Sylfaen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surveillance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environment</w:t>
            </w:r>
          </w:p>
          <w:p w:rsidR="005B2BE1" w:rsidRPr="007C326A" w:rsidRDefault="005B2BE1" w:rsidP="00BE4EBE">
            <w:pPr>
              <w:spacing w:line="245" w:lineRule="exact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1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</w:t>
            </w:r>
            <w:r w:rsidRPr="007C326A">
              <w:rPr>
                <w:rFonts w:ascii="Sylfaen" w:hAnsi="Sylfaen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6.3</w:t>
            </w:r>
            <w:r w:rsidRPr="007C326A">
              <w:rPr>
                <w:rFonts w:ascii="Sylfaen" w:hAnsi="Sylfaen"/>
                <w:spacing w:val="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Delegation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of</w:t>
            </w:r>
            <w:r w:rsidRPr="007C326A">
              <w:rPr>
                <w:rFonts w:ascii="Sylfaen" w:hAnsi="Sylfaen"/>
                <w:spacing w:val="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separation</w:t>
            </w:r>
          </w:p>
          <w:p w:rsidR="005B2BE1" w:rsidRPr="007C326A" w:rsidRDefault="005B2BE1" w:rsidP="00BE4EBE">
            <w:pPr>
              <w:spacing w:line="244" w:lineRule="auto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 ATM</w:t>
            </w:r>
            <w:r w:rsidRPr="007C326A">
              <w:rPr>
                <w:rFonts w:ascii="Sylfaen" w:hAnsi="Sylfaen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6.4 — Wake turbulence</w:t>
            </w:r>
            <w:r w:rsidRPr="007C326A">
              <w:rPr>
                <w:rFonts w:ascii="Sylfaen" w:hAnsi="Sylfaen"/>
                <w:spacing w:val="3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distance-based</w:t>
            </w:r>
            <w:r w:rsidRPr="007C326A">
              <w:rPr>
                <w:rFonts w:ascii="Sylfaen" w:hAnsi="Sylfaen"/>
                <w:spacing w:val="4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separation </w:t>
            </w:r>
          </w:p>
          <w:p w:rsidR="005B2BE1" w:rsidRPr="007C326A" w:rsidRDefault="005B2BE1" w:rsidP="00BE4EBE">
            <w:pPr>
              <w:spacing w:line="244" w:lineRule="auto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6.5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Separation</w:t>
            </w:r>
            <w:r w:rsidRPr="007C326A">
              <w:rPr>
                <w:rFonts w:ascii="Sylfaen" w:hAnsi="Sylfaen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based</w:t>
            </w:r>
            <w:r w:rsidRPr="007C326A">
              <w:rPr>
                <w:rFonts w:ascii="Sylfaen" w:hAnsi="Sylfaen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on</w:t>
            </w:r>
            <w:r w:rsidRPr="007C326A">
              <w:rPr>
                <w:rFonts w:ascii="Sylfaen" w:hAnsi="Sylfaen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ATS</w:t>
            </w:r>
            <w:r w:rsidRPr="007C326A">
              <w:rPr>
                <w:rFonts w:ascii="Sylfaen" w:hAnsi="Sylfaen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surveillance</w:t>
            </w:r>
            <w:r w:rsidRPr="007C326A">
              <w:rPr>
                <w:rFonts w:ascii="Sylfaen" w:hAnsi="Sylfaen"/>
                <w:spacing w:val="2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systems</w:t>
            </w:r>
          </w:p>
          <w:p w:rsidR="005B2BE1" w:rsidRPr="007C326A" w:rsidRDefault="005B2BE1" w:rsidP="00BE4EBE">
            <w:pPr>
              <w:spacing w:line="244" w:lineRule="auto"/>
              <w:rPr>
                <w:rFonts w:ascii="Sylfaen" w:hAnsi="Sylfaen"/>
                <w:sz w:val="18"/>
                <w:szCs w:val="18"/>
              </w:rPr>
            </w:pPr>
          </w:p>
          <w:p w:rsidR="005B2BE1" w:rsidRPr="007C326A" w:rsidRDefault="005B2BE1" w:rsidP="00BE4EBE">
            <w:pPr>
              <w:spacing w:line="244" w:lineRule="auto"/>
              <w:rPr>
                <w:rFonts w:ascii="Sylfaen" w:hAnsi="Sylfaen"/>
                <w:sz w:val="18"/>
                <w:szCs w:val="18"/>
              </w:rPr>
            </w:pPr>
          </w:p>
          <w:p w:rsidR="005B2BE1" w:rsidRPr="007C326A" w:rsidRDefault="005B2BE1" w:rsidP="00BE4EBE">
            <w:pPr>
              <w:spacing w:line="244" w:lineRule="auto"/>
              <w:rPr>
                <w:rFonts w:ascii="Sylfaen" w:hAnsi="Sylfaen"/>
                <w:sz w:val="18"/>
                <w:szCs w:val="18"/>
              </w:rPr>
            </w:pPr>
          </w:p>
          <w:p w:rsidR="005B2BE1" w:rsidRPr="007C326A" w:rsidRDefault="005B2BE1" w:rsidP="00BE4EBE">
            <w:pPr>
              <w:spacing w:line="244" w:lineRule="auto"/>
              <w:rPr>
                <w:rFonts w:ascii="Sylfaen" w:hAnsi="Sylfaen"/>
                <w:sz w:val="18"/>
                <w:szCs w:val="18"/>
              </w:rPr>
            </w:pPr>
          </w:p>
          <w:p w:rsidR="005B2BE1" w:rsidRPr="007C326A" w:rsidRDefault="005B2BE1" w:rsidP="00BE4EBE">
            <w:pPr>
              <w:ind w:right="429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TOPIC ATM</w:t>
            </w:r>
            <w:r w:rsidRPr="007C326A">
              <w:rPr>
                <w:rFonts w:ascii="Sylfaen" w:hAnsi="Sylfaen"/>
                <w:b/>
                <w:bCs/>
                <w:spacing w:val="-2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7 —AIRBORNE</w:t>
            </w:r>
            <w:r w:rsidRPr="007C326A">
              <w:rPr>
                <w:rFonts w:ascii="Sylfaen" w:hAnsi="Sylfaen"/>
                <w:b/>
                <w:bCs/>
                <w:spacing w:val="-1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COLLISION</w:t>
            </w:r>
            <w:r w:rsidRPr="007C326A">
              <w:rPr>
                <w:rFonts w:ascii="Sylfaen" w:hAnsi="Sylfaen"/>
                <w:b/>
                <w:bCs/>
                <w:spacing w:val="26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AVOIDANCE</w:t>
            </w:r>
            <w:r w:rsidRPr="007C326A">
              <w:rPr>
                <w:rFonts w:ascii="Sylfaen" w:hAnsi="Sylfaen"/>
                <w:b/>
                <w:bCs/>
                <w:spacing w:val="-16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 xml:space="preserve">SYSTEMS AND </w:t>
            </w:r>
            <w:r w:rsidRPr="007C326A">
              <w:rPr>
                <w:rFonts w:ascii="Sylfaen" w:hAnsi="Sylfaen"/>
                <w:b/>
                <w:bCs/>
                <w:w w:val="105"/>
                <w:sz w:val="20"/>
                <w:szCs w:val="20"/>
              </w:rPr>
              <w:t>GROUND-BASED</w:t>
            </w:r>
            <w:r w:rsidRPr="007C326A">
              <w:rPr>
                <w:rFonts w:ascii="Sylfaen" w:hAnsi="Sylfaen"/>
                <w:b/>
                <w:bCs/>
                <w:spacing w:val="-5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w w:val="105"/>
                <w:sz w:val="20"/>
                <w:szCs w:val="20"/>
              </w:rPr>
              <w:t>SAFETY</w:t>
            </w:r>
            <w:r w:rsidRPr="007C326A">
              <w:rPr>
                <w:rFonts w:ascii="Sylfaen" w:hAnsi="Sylfaen"/>
                <w:b/>
                <w:bCs/>
                <w:spacing w:val="-14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w w:val="105"/>
                <w:sz w:val="20"/>
                <w:szCs w:val="20"/>
              </w:rPr>
              <w:t>NETS</w:t>
            </w:r>
          </w:p>
          <w:p w:rsidR="005B2BE1" w:rsidRPr="007C326A" w:rsidRDefault="005B2BE1" w:rsidP="00BE4EBE">
            <w:pPr>
              <w:spacing w:line="230" w:lineRule="auto"/>
              <w:ind w:right="1041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7.1</w:t>
            </w:r>
            <w:r w:rsidRPr="007C326A">
              <w:rPr>
                <w:rFonts w:ascii="Sylfaen" w:hAnsi="Sylfaen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Airborne</w:t>
            </w:r>
            <w:r w:rsidRPr="007C326A">
              <w:rPr>
                <w:rFonts w:ascii="Sylfaen" w:hAnsi="Sylfaen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collision</w:t>
            </w:r>
            <w:r w:rsidRPr="007C326A">
              <w:rPr>
                <w:rFonts w:ascii="Sylfaen" w:hAnsi="Sylfaen"/>
                <w:spacing w:val="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avoidance</w:t>
            </w:r>
            <w:r w:rsidRPr="007C326A">
              <w:rPr>
                <w:rFonts w:ascii="Sylfaen" w:hAnsi="Sylfaen"/>
                <w:spacing w:val="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systems </w:t>
            </w:r>
          </w:p>
          <w:p w:rsidR="005B2BE1" w:rsidRPr="007C326A" w:rsidRDefault="005B2BE1" w:rsidP="00BE4EBE">
            <w:pPr>
              <w:spacing w:line="230" w:lineRule="auto"/>
              <w:ind w:right="1041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 ATM 7.2 — Ground-based safety nets</w:t>
            </w:r>
          </w:p>
          <w:p w:rsidR="005B2BE1" w:rsidRPr="007C326A" w:rsidRDefault="005B2BE1" w:rsidP="00BE4EBE">
            <w:pPr>
              <w:rPr>
                <w:rFonts w:ascii="Sylfaen" w:hAnsi="Sylfaen"/>
                <w:b/>
                <w:sz w:val="18"/>
                <w:szCs w:val="18"/>
              </w:rPr>
            </w:pPr>
          </w:p>
          <w:p w:rsidR="005B2BE1" w:rsidRPr="007C326A" w:rsidRDefault="005B2BE1" w:rsidP="00BE4EBE">
            <w:pPr>
              <w:spacing w:line="214" w:lineRule="exact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hAnsi="Sylfaen"/>
                <w:b/>
                <w:bCs/>
                <w:spacing w:val="13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ATM</w:t>
            </w:r>
            <w:r w:rsidRPr="007C326A">
              <w:rPr>
                <w:rFonts w:ascii="Sylfaen" w:hAnsi="Sylfaen"/>
                <w:b/>
                <w:bCs/>
                <w:spacing w:val="-21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8</w:t>
            </w:r>
            <w:r w:rsidRPr="007C326A">
              <w:rPr>
                <w:rFonts w:ascii="Sylfaen" w:hAnsi="Sylfaen"/>
                <w:b/>
                <w:bCs/>
                <w:spacing w:val="10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—DATA</w:t>
            </w:r>
            <w:r w:rsidRPr="007C326A">
              <w:rPr>
                <w:rFonts w:ascii="Sylfaen" w:hAnsi="Sylfaen"/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>DISPLAY</w:t>
            </w:r>
          </w:p>
          <w:p w:rsidR="005B2BE1" w:rsidRPr="007C326A" w:rsidRDefault="005B2BE1" w:rsidP="00BE4EBE">
            <w:pPr>
              <w:spacing w:line="240" w:lineRule="exact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8.1</w:t>
            </w:r>
            <w:r w:rsidRPr="007C326A">
              <w:rPr>
                <w:rFonts w:ascii="Sylfaen" w:hAnsi="Sylfaen"/>
                <w:spacing w:val="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 Data</w:t>
            </w:r>
            <w:r w:rsidRPr="007C326A">
              <w:rPr>
                <w:rFonts w:ascii="Sylfaen" w:hAnsi="Sylfaen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management</w:t>
            </w:r>
          </w:p>
          <w:p w:rsidR="005B2BE1" w:rsidRPr="007C326A" w:rsidRDefault="005B2BE1" w:rsidP="00BE4EBE">
            <w:pPr>
              <w:rPr>
                <w:rFonts w:ascii="Sylfaen" w:hAnsi="Sylfaen"/>
                <w:b/>
                <w:sz w:val="18"/>
                <w:szCs w:val="18"/>
              </w:rPr>
            </w:pPr>
          </w:p>
          <w:p w:rsidR="005B2BE1" w:rsidRPr="007C326A" w:rsidRDefault="005B2BE1" w:rsidP="00BE4EBE">
            <w:pPr>
              <w:spacing w:line="222" w:lineRule="exact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hAnsi="Sylfaen"/>
                <w:b/>
                <w:bCs/>
                <w:spacing w:val="4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ATM</w:t>
            </w:r>
            <w:r w:rsidRPr="007C326A">
              <w:rPr>
                <w:rFonts w:ascii="Sylfaen" w:hAnsi="Sylfaen"/>
                <w:b/>
                <w:bCs/>
                <w:spacing w:val="-26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9 —OPERATIONAL</w:t>
            </w:r>
            <w:r w:rsidRPr="007C326A">
              <w:rPr>
                <w:rFonts w:ascii="Sylfaen" w:hAnsi="Sylfaen"/>
                <w:b/>
                <w:bCs/>
                <w:spacing w:val="-11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ENVIRONMENT</w:t>
            </w:r>
            <w:r w:rsidRPr="007C326A">
              <w:rPr>
                <w:rFonts w:ascii="Sylfaen" w:hAnsi="Sylfaen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>(SIMULATED)</w:t>
            </w:r>
          </w:p>
          <w:p w:rsidR="005B2BE1" w:rsidRPr="007C326A" w:rsidRDefault="005B2BE1" w:rsidP="00BE4EBE">
            <w:pPr>
              <w:spacing w:line="237" w:lineRule="auto"/>
              <w:ind w:right="429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lastRenderedPageBreak/>
              <w:t>Subtopic ATM</w:t>
            </w:r>
            <w:r w:rsidRPr="007C326A">
              <w:rPr>
                <w:rFonts w:ascii="Sylfaen" w:hAnsi="Sylfaen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9.1 — Integrity of the operational environment </w:t>
            </w:r>
          </w:p>
          <w:p w:rsidR="005B2BE1" w:rsidRPr="007C326A" w:rsidRDefault="005B2BE1" w:rsidP="00BE4EBE">
            <w:pPr>
              <w:spacing w:line="237" w:lineRule="auto"/>
              <w:ind w:right="429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9.2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Verification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of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the</w:t>
            </w:r>
            <w:r w:rsidRPr="007C326A">
              <w:rPr>
                <w:rFonts w:ascii="Sylfaen" w:hAnsi="Sylfaen"/>
                <w:spacing w:val="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currency</w:t>
            </w:r>
            <w:r w:rsidRPr="007C326A">
              <w:rPr>
                <w:rFonts w:ascii="Sylfaen" w:hAnsi="Sylfaen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of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operational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procedures</w:t>
            </w:r>
          </w:p>
          <w:p w:rsidR="005B2BE1" w:rsidRPr="007C326A" w:rsidRDefault="005B2BE1" w:rsidP="00BE4EBE">
            <w:pPr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9.3</w:t>
            </w:r>
            <w:r w:rsidRPr="007C326A">
              <w:rPr>
                <w:rFonts w:ascii="Sylfaen" w:hAnsi="Sylfaen"/>
                <w:spacing w:val="-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Handover-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takeover</w:t>
            </w:r>
          </w:p>
          <w:p w:rsidR="005B2BE1" w:rsidRPr="007C326A" w:rsidRDefault="005B2BE1" w:rsidP="00BE4EBE">
            <w:pPr>
              <w:rPr>
                <w:rFonts w:ascii="Sylfaen" w:hAnsi="Sylfaen"/>
                <w:b/>
                <w:sz w:val="18"/>
                <w:szCs w:val="18"/>
              </w:rPr>
            </w:pPr>
          </w:p>
          <w:p w:rsidR="005B2BE1" w:rsidRPr="007C326A" w:rsidRDefault="005B2BE1" w:rsidP="00BE4EBE">
            <w:pPr>
              <w:rPr>
                <w:rFonts w:ascii="Sylfaen" w:hAnsi="Sylfaen"/>
                <w:b/>
                <w:sz w:val="18"/>
                <w:szCs w:val="18"/>
              </w:rPr>
            </w:pPr>
          </w:p>
          <w:p w:rsidR="005B2BE1" w:rsidRPr="007C326A" w:rsidRDefault="005B2BE1" w:rsidP="00BE4EBE">
            <w:pPr>
              <w:spacing w:line="222" w:lineRule="exact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hAnsi="Sylfaen"/>
                <w:b/>
                <w:bCs/>
                <w:spacing w:val="6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ATM</w:t>
            </w:r>
            <w:r w:rsidRPr="007C326A">
              <w:rPr>
                <w:rFonts w:ascii="Sylfaen" w:hAnsi="Sylfaen"/>
                <w:b/>
                <w:bCs/>
                <w:spacing w:val="-2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10</w:t>
            </w:r>
            <w:r w:rsidRPr="007C326A">
              <w:rPr>
                <w:rFonts w:ascii="Sylfaen" w:hAnsi="Sylfaen"/>
                <w:b/>
                <w:bCs/>
                <w:spacing w:val="3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—PROVISION</w:t>
            </w:r>
            <w:r w:rsidRPr="007C326A">
              <w:rPr>
                <w:rFonts w:ascii="Sylfaen" w:hAnsi="Sylfaen"/>
                <w:b/>
                <w:bCs/>
                <w:spacing w:val="8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OF</w:t>
            </w:r>
            <w:r w:rsidRPr="007C326A">
              <w:rPr>
                <w:rFonts w:ascii="Sylfaen" w:hAnsi="Sylfaen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CONTROL</w:t>
            </w:r>
            <w:r w:rsidRPr="007C326A">
              <w:rPr>
                <w:rFonts w:ascii="Sylfaen" w:hAnsi="Sylfaen"/>
                <w:b/>
                <w:bCs/>
                <w:spacing w:val="-10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>SERVICE</w:t>
            </w:r>
          </w:p>
          <w:p w:rsidR="005B2BE1" w:rsidRPr="007C326A" w:rsidRDefault="005B2BE1" w:rsidP="00BE4EBE">
            <w:pPr>
              <w:spacing w:line="230" w:lineRule="auto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10.1</w:t>
            </w:r>
            <w:r w:rsidRPr="007C326A">
              <w:rPr>
                <w:rFonts w:ascii="Sylfaen" w:hAnsi="Sylfaen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Responsibility and processing of information</w:t>
            </w:r>
          </w:p>
          <w:p w:rsidR="005B2BE1" w:rsidRPr="007C326A" w:rsidRDefault="005B2BE1" w:rsidP="00BE4EBE">
            <w:pPr>
              <w:spacing w:line="230" w:lineRule="auto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 ATM 10.2 — ATS surveillance</w:t>
            </w:r>
            <w:r w:rsidRPr="007C326A">
              <w:rPr>
                <w:rFonts w:ascii="Sylfaen" w:hAnsi="Sylfaen"/>
                <w:spacing w:val="4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service</w:t>
            </w:r>
          </w:p>
          <w:p w:rsidR="005B2BE1" w:rsidRPr="007C326A" w:rsidRDefault="005B2BE1" w:rsidP="00BE4EBE">
            <w:pPr>
              <w:spacing w:line="230" w:lineRule="auto"/>
              <w:ind w:right="1041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10.3</w:t>
            </w:r>
            <w:r w:rsidRPr="007C326A">
              <w:rPr>
                <w:rFonts w:ascii="Sylfaen" w:hAnsi="Sylfaen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Traffic</w:t>
            </w:r>
            <w:r w:rsidRPr="007C326A">
              <w:rPr>
                <w:rFonts w:ascii="Sylfaen" w:hAnsi="Sylfaen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management</w:t>
            </w:r>
            <w:r w:rsidRPr="007C326A">
              <w:rPr>
                <w:rFonts w:ascii="Sylfaen" w:hAnsi="Sylfaen"/>
                <w:spacing w:val="1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process </w:t>
            </w:r>
          </w:p>
          <w:p w:rsidR="005B2BE1" w:rsidRPr="007C326A" w:rsidRDefault="005B2BE1" w:rsidP="00BE4EBE">
            <w:pPr>
              <w:spacing w:line="230" w:lineRule="auto"/>
              <w:ind w:right="1041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 ATM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10.4 — Handling</w:t>
            </w:r>
            <w:r w:rsidRPr="007C326A">
              <w:rPr>
                <w:rFonts w:ascii="Sylfaen" w:hAnsi="Sylfaen"/>
                <w:spacing w:val="4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traffic</w:t>
            </w:r>
          </w:p>
          <w:p w:rsidR="005B2BE1" w:rsidRPr="007C326A" w:rsidRDefault="005B2BE1" w:rsidP="00BE4EBE">
            <w:pPr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10.5</w:t>
            </w:r>
            <w:r w:rsidRPr="007C326A">
              <w:rPr>
                <w:rFonts w:ascii="Sylfaen" w:hAnsi="Sylfaen"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Control</w:t>
            </w:r>
            <w:r w:rsidRPr="007C326A">
              <w:rPr>
                <w:rFonts w:ascii="Sylfaen" w:hAnsi="Sylfaen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service</w:t>
            </w:r>
            <w:r w:rsidRPr="007C326A">
              <w:rPr>
                <w:rFonts w:ascii="Sylfaen" w:hAnsi="Sylfaen"/>
                <w:spacing w:val="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with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advanced</w:t>
            </w:r>
            <w:r w:rsidRPr="007C326A">
              <w:rPr>
                <w:rFonts w:ascii="Sylfaen" w:hAnsi="Sylfaen"/>
                <w:spacing w:val="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system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 xml:space="preserve"> support</w:t>
            </w:r>
          </w:p>
          <w:p w:rsidR="005B2BE1" w:rsidRPr="007C326A" w:rsidRDefault="005B2BE1" w:rsidP="00BE4EBE">
            <w:pPr>
              <w:rPr>
                <w:rFonts w:ascii="Sylfaen" w:hAnsi="Sylfaen"/>
                <w:b/>
                <w:sz w:val="18"/>
                <w:szCs w:val="18"/>
              </w:rPr>
            </w:pPr>
          </w:p>
          <w:p w:rsidR="005B2BE1" w:rsidRPr="007C326A" w:rsidRDefault="005B2BE1" w:rsidP="00BE4EBE">
            <w:pPr>
              <w:spacing w:line="214" w:lineRule="exact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hAnsi="Sylfaen"/>
                <w:b/>
                <w:bCs/>
                <w:spacing w:val="14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ATM</w:t>
            </w:r>
            <w:r w:rsidRPr="007C326A">
              <w:rPr>
                <w:rFonts w:ascii="Sylfaen" w:hAnsi="Sylfaen"/>
                <w:b/>
                <w:bCs/>
                <w:spacing w:val="-22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11</w:t>
            </w:r>
            <w:r w:rsidRPr="007C326A">
              <w:rPr>
                <w:rFonts w:ascii="Sylfaen" w:hAnsi="Sylfaen"/>
                <w:b/>
                <w:bCs/>
                <w:spacing w:val="11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—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>HOLDING</w:t>
            </w:r>
          </w:p>
          <w:p w:rsidR="005B2BE1" w:rsidRPr="007C326A" w:rsidRDefault="005B2BE1" w:rsidP="00BE4EBE">
            <w:pPr>
              <w:spacing w:line="244" w:lineRule="auto"/>
              <w:ind w:right="1041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11.1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General</w:t>
            </w:r>
            <w:r w:rsidRPr="007C326A">
              <w:rPr>
                <w:rFonts w:ascii="Sylfaen" w:hAnsi="Sylfaen"/>
                <w:spacing w:val="-2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holding</w:t>
            </w:r>
            <w:r w:rsidRPr="007C326A">
              <w:rPr>
                <w:rFonts w:ascii="Sylfaen" w:hAnsi="Sylfaen"/>
                <w:spacing w:val="2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procedures </w:t>
            </w:r>
          </w:p>
          <w:p w:rsidR="005B2BE1" w:rsidRPr="007C326A" w:rsidRDefault="005B2BE1" w:rsidP="00BE4EBE">
            <w:pPr>
              <w:spacing w:line="244" w:lineRule="auto"/>
              <w:ind w:right="1041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 ATM 11.2 — Approaching</w:t>
            </w:r>
            <w:r w:rsidRPr="007C326A">
              <w:rPr>
                <w:rFonts w:ascii="Sylfaen" w:hAnsi="Sylfaen"/>
                <w:spacing w:val="4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aircraft</w:t>
            </w:r>
          </w:p>
          <w:p w:rsidR="005B2BE1" w:rsidRPr="007C326A" w:rsidRDefault="005B2BE1" w:rsidP="00BE4EBE">
            <w:pPr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11.3</w:t>
            </w:r>
            <w:r w:rsidRPr="007C326A">
              <w:rPr>
                <w:rFonts w:ascii="Sylfaen" w:hAnsi="Sylfaen"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Holding</w:t>
            </w:r>
            <w:r w:rsidRPr="007C326A">
              <w:rPr>
                <w:rFonts w:ascii="Sylfaen" w:hAnsi="Sylfaen"/>
                <w:spacing w:val="3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in</w:t>
            </w:r>
            <w:r w:rsidRPr="007C326A">
              <w:rPr>
                <w:rFonts w:ascii="Sylfaen" w:hAnsi="Sylfaen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</w:t>
            </w:r>
            <w:r w:rsidRPr="007C326A">
              <w:rPr>
                <w:rFonts w:ascii="Sylfaen" w:hAnsi="Sylfaen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surveillance</w:t>
            </w:r>
            <w:r w:rsidRPr="007C326A">
              <w:rPr>
                <w:rFonts w:ascii="Sylfaen" w:hAnsi="Sylfaen"/>
                <w:spacing w:val="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environment</w:t>
            </w:r>
          </w:p>
          <w:p w:rsidR="005B2BE1" w:rsidRPr="007C326A" w:rsidRDefault="005B2BE1" w:rsidP="00BE4EBE">
            <w:pPr>
              <w:spacing w:line="214" w:lineRule="exact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hAnsi="Sylfaen"/>
                <w:b/>
                <w:bCs/>
                <w:spacing w:val="14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ATM</w:t>
            </w:r>
            <w:r w:rsidRPr="007C326A">
              <w:rPr>
                <w:rFonts w:ascii="Sylfaen" w:hAnsi="Sylfaen"/>
                <w:b/>
                <w:bCs/>
                <w:spacing w:val="-22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12</w:t>
            </w:r>
            <w:r w:rsidRPr="007C326A">
              <w:rPr>
                <w:rFonts w:ascii="Sylfaen" w:hAnsi="Sylfaen"/>
                <w:b/>
                <w:bCs/>
                <w:spacing w:val="11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—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>IDENTIFICATION</w:t>
            </w:r>
          </w:p>
          <w:p w:rsidR="005B2BE1" w:rsidRPr="007C326A" w:rsidRDefault="005B2BE1" w:rsidP="00BE4EBE">
            <w:pPr>
              <w:spacing w:line="244" w:lineRule="auto"/>
              <w:ind w:right="1464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12.1</w:t>
            </w:r>
            <w:r w:rsidRPr="007C326A">
              <w:rPr>
                <w:rFonts w:ascii="Sylfaen" w:hAnsi="Sylfaen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Establishment</w:t>
            </w:r>
            <w:r w:rsidRPr="007C326A">
              <w:rPr>
                <w:rFonts w:ascii="Sylfaen" w:hAnsi="Sylfaen"/>
                <w:spacing w:val="1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of</w:t>
            </w:r>
            <w:r w:rsidRPr="007C326A">
              <w:rPr>
                <w:rFonts w:ascii="Sylfaen" w:hAnsi="Sylfaen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identification </w:t>
            </w:r>
          </w:p>
          <w:p w:rsidR="005B2BE1" w:rsidRPr="007C326A" w:rsidRDefault="005B2BE1" w:rsidP="00BE4EBE">
            <w:pPr>
              <w:spacing w:line="244" w:lineRule="auto"/>
              <w:ind w:right="1464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 ATM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12.2</w:t>
            </w:r>
            <w:r w:rsidRPr="007C326A">
              <w:rPr>
                <w:rFonts w:ascii="Sylfaen" w:hAnsi="Sylfaen"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Maintenance</w:t>
            </w:r>
            <w:r w:rsidRPr="007C326A">
              <w:rPr>
                <w:rFonts w:ascii="Sylfaen" w:hAnsi="Sylfaen"/>
                <w:spacing w:val="3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of</w:t>
            </w:r>
            <w:r w:rsidRPr="007C326A">
              <w:rPr>
                <w:rFonts w:ascii="Sylfaen" w:hAnsi="Sylfaen"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identification </w:t>
            </w:r>
          </w:p>
          <w:p w:rsidR="005B2BE1" w:rsidRPr="007C326A" w:rsidRDefault="005B2BE1" w:rsidP="00BE4EBE">
            <w:pPr>
              <w:spacing w:line="244" w:lineRule="auto"/>
              <w:ind w:right="1464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 ATM 12.3 — Loss of identity</w:t>
            </w:r>
          </w:p>
          <w:p w:rsidR="005B2BE1" w:rsidRPr="007C326A" w:rsidRDefault="005B2BE1" w:rsidP="00BE4EBE">
            <w:pPr>
              <w:spacing w:line="237" w:lineRule="exact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12.4</w:t>
            </w:r>
            <w:r w:rsidRPr="007C326A">
              <w:rPr>
                <w:rFonts w:ascii="Sylfaen" w:hAnsi="Sylfaen"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Position</w:t>
            </w:r>
            <w:r w:rsidRPr="007C326A">
              <w:rPr>
                <w:rFonts w:ascii="Sylfaen" w:hAnsi="Sylfaen"/>
                <w:spacing w:val="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Information</w:t>
            </w:r>
          </w:p>
          <w:p w:rsidR="005B2BE1" w:rsidRPr="007C326A" w:rsidRDefault="005B2BE1" w:rsidP="00BE4EBE">
            <w:pPr>
              <w:spacing w:line="230" w:lineRule="auto"/>
              <w:ind w:right="2526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12.5</w:t>
            </w:r>
            <w:r w:rsidRPr="007C326A">
              <w:rPr>
                <w:rFonts w:ascii="Sylfaen" w:hAnsi="Sylfaen"/>
                <w:spacing w:val="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 Transfer</w:t>
            </w:r>
            <w:r w:rsidRPr="007C326A">
              <w:rPr>
                <w:rFonts w:ascii="Sylfaen" w:hAnsi="Sylfaen"/>
                <w:spacing w:val="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of</w:t>
            </w:r>
            <w:r w:rsidRPr="007C326A">
              <w:rPr>
                <w:rFonts w:ascii="Sylfaen" w:hAnsi="Sylfaen"/>
                <w:spacing w:val="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identity</w:t>
            </w:r>
          </w:p>
        </w:tc>
        <w:tc>
          <w:tcPr>
            <w:tcW w:w="6750" w:type="dxa"/>
            <w:shd w:val="clear" w:color="auto" w:fill="auto"/>
          </w:tcPr>
          <w:p w:rsidR="005B2BE1" w:rsidRPr="007C326A" w:rsidRDefault="005B2BE1" w:rsidP="00BE4EBE">
            <w:pPr>
              <w:ind w:left="118" w:right="1228"/>
              <w:rPr>
                <w:rFonts w:ascii="Sylfaen" w:hAnsi="Sylfaen"/>
                <w:b/>
                <w:bCs/>
                <w:lang w:val="ka-GE"/>
              </w:rPr>
            </w:pPr>
            <w:r w:rsidRPr="007C326A">
              <w:rPr>
                <w:rFonts w:ascii="Sylfaen" w:eastAsia="Calibri" w:hAnsi="Sylfaen" w:cs="Calibri"/>
                <w:b/>
                <w:bCs/>
              </w:rPr>
              <w:lastRenderedPageBreak/>
              <w:t>საგანი</w:t>
            </w:r>
            <w:r w:rsidRPr="007C326A">
              <w:rPr>
                <w:rFonts w:ascii="Sylfaen" w:eastAsia="Calibri" w:hAnsi="Sylfaen" w:cs="Calibri"/>
                <w:b/>
                <w:bCs/>
                <w:spacing w:val="-13"/>
              </w:rPr>
              <w:t xml:space="preserve"> </w:t>
            </w:r>
            <w:r w:rsidRPr="007C326A">
              <w:rPr>
                <w:rFonts w:ascii="Sylfaen" w:eastAsia="Calibri" w:hAnsi="Sylfaen" w:cs="Calibri"/>
                <w:b/>
                <w:bCs/>
              </w:rPr>
              <w:t xml:space="preserve">3: </w:t>
            </w:r>
            <w:r w:rsidRPr="007C326A">
              <w:rPr>
                <w:rFonts w:ascii="Sylfaen" w:hAnsi="Sylfaen"/>
                <w:b/>
                <w:bCs/>
              </w:rPr>
              <w:t>საჰაერო</w:t>
            </w:r>
            <w:r w:rsidRPr="007C326A">
              <w:rPr>
                <w:rFonts w:ascii="Sylfaen" w:hAnsi="Sylfaen"/>
                <w:b/>
                <w:bCs/>
                <w:spacing w:val="-8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</w:rPr>
              <w:t>მოძრაობის</w:t>
            </w:r>
            <w:r w:rsidRPr="007C326A">
              <w:rPr>
                <w:rFonts w:ascii="Sylfaen" w:hAnsi="Sylfaen"/>
                <w:b/>
                <w:bCs/>
                <w:spacing w:val="-7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lang w:val="ka-GE"/>
              </w:rPr>
              <w:t>ორგანიზება</w:t>
            </w:r>
          </w:p>
          <w:p w:rsidR="005B2BE1" w:rsidRPr="007C326A" w:rsidRDefault="005B2BE1" w:rsidP="00BE4EBE">
            <w:pPr>
              <w:ind w:left="118" w:right="1228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თემა ATM</w:t>
            </w:r>
            <w:r w:rsidRPr="007C326A">
              <w:rPr>
                <w:rFonts w:ascii="Sylfaen" w:hAnsi="Sylfaen"/>
                <w:b/>
                <w:bCs/>
                <w:spacing w:val="-17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1–მომსახურების მიწოდება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 ATM</w:t>
            </w:r>
            <w:r w:rsidRPr="007C326A">
              <w:rPr>
                <w:rFonts w:ascii="Sylfaen" w:hAnsi="Sylfaen"/>
                <w:spacing w:val="-1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1.1</w:t>
            </w:r>
            <w:r w:rsidR="001A0741">
              <w:rPr>
                <w:rFonts w:ascii="Sylfaen" w:hAnsi="Sylfaen"/>
                <w:sz w:val="18"/>
                <w:szCs w:val="18"/>
              </w:rPr>
              <w:t xml:space="preserve">  – </w:t>
            </w:r>
            <w:r w:rsidRPr="007C326A">
              <w:rPr>
                <w:rFonts w:ascii="Sylfaen" w:hAnsi="Sylfaen"/>
                <w:sz w:val="18"/>
                <w:szCs w:val="18"/>
              </w:rPr>
              <w:t>საჰაერო</w:t>
            </w:r>
            <w:r w:rsidR="00BE4EBE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მოძრაობის სამეთვალყურეო(ATC) </w:t>
            </w:r>
            <w:r w:rsidRPr="007C326A">
              <w:rPr>
                <w:rFonts w:ascii="Sylfaen" w:hAnsi="Sylfaen"/>
                <w:spacing w:val="-2"/>
                <w:w w:val="105"/>
                <w:sz w:val="18"/>
                <w:szCs w:val="18"/>
              </w:rPr>
              <w:t>მომსახურება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 ATM</w:t>
            </w:r>
            <w:r w:rsidRPr="007C326A">
              <w:rPr>
                <w:rFonts w:ascii="Sylfaen" w:hAnsi="Sylfaen"/>
                <w:spacing w:val="4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1.2</w:t>
            </w:r>
            <w:r w:rsidR="001A0741">
              <w:rPr>
                <w:rFonts w:ascii="Sylfaen" w:hAnsi="Sylfaen"/>
                <w:spacing w:val="-11"/>
                <w:sz w:val="18"/>
                <w:szCs w:val="18"/>
              </w:rPr>
              <w:t xml:space="preserve">  – </w:t>
            </w:r>
            <w:r w:rsidRPr="007C326A">
              <w:rPr>
                <w:rFonts w:ascii="Sylfaen" w:hAnsi="Sylfaen"/>
                <w:sz w:val="18"/>
                <w:szCs w:val="18"/>
              </w:rPr>
              <w:t>საფრენოსნო საინფორმაციო მომსახურება(FIS)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ქვეთემა ATM</w:t>
            </w:r>
            <w:r w:rsidRPr="007C326A">
              <w:rPr>
                <w:rFonts w:ascii="Sylfaen" w:hAnsi="Sylfaen"/>
                <w:spacing w:val="-20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1.3</w:t>
            </w:r>
            <w:r w:rsidR="001A0741">
              <w:rPr>
                <w:rFonts w:ascii="Sylfaen" w:hAnsi="Sylfaen"/>
                <w:w w:val="105"/>
                <w:sz w:val="18"/>
                <w:szCs w:val="18"/>
              </w:rPr>
              <w:t xml:space="preserve">  –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ავარიული მომსახურება</w:t>
            </w:r>
            <w:r w:rsidRPr="007C326A">
              <w:rPr>
                <w:rFonts w:ascii="Sylfaen" w:hAnsi="Sylfaen"/>
                <w:spacing w:val="-9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(ALRS)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 ATM</w:t>
            </w:r>
            <w:r w:rsidRPr="007C326A">
              <w:rPr>
                <w:rFonts w:ascii="Sylfaen" w:hAnsi="Sylfaen"/>
                <w:spacing w:val="-1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1.4</w:t>
            </w:r>
            <w:r w:rsidR="001A0741">
              <w:rPr>
                <w:rFonts w:ascii="Sylfaen" w:hAnsi="Sylfaen"/>
                <w:sz w:val="18"/>
                <w:szCs w:val="18"/>
              </w:rPr>
              <w:t xml:space="preserve">  – </w:t>
            </w:r>
            <w:r w:rsidRPr="007C326A">
              <w:rPr>
                <w:rFonts w:ascii="Sylfaen" w:hAnsi="Sylfaen"/>
                <w:sz w:val="18"/>
                <w:szCs w:val="18"/>
              </w:rPr>
              <w:t>საჰაერო</w:t>
            </w:r>
            <w:r w:rsidR="00BE4EBE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მოძრაობის მომსახურების სისტემების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მოცულობა და საჰაერო მოძრაობის</w:t>
            </w:r>
            <w:r w:rsidRPr="007C326A">
              <w:rPr>
                <w:rFonts w:ascii="Sylfaen" w:hAnsi="Sylfaen"/>
                <w:spacing w:val="-13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ნაკადების</w:t>
            </w:r>
            <w:r w:rsidRPr="007C326A">
              <w:rPr>
                <w:rFonts w:ascii="Sylfaen" w:hAnsi="Sylfaen"/>
                <w:spacing w:val="-10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მართვა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</w:t>
            </w:r>
            <w:r w:rsidRPr="007C326A">
              <w:rPr>
                <w:rFonts w:ascii="Sylfaen" w:hAnsi="Sylfaen"/>
                <w:spacing w:val="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</w:t>
            </w:r>
            <w:r w:rsidRPr="007C326A">
              <w:rPr>
                <w:rFonts w:ascii="Sylfaen" w:hAnsi="Sylfaen"/>
                <w:spacing w:val="-2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1.5</w:t>
            </w:r>
            <w:r w:rsidRPr="007C326A">
              <w:rPr>
                <w:rFonts w:ascii="Sylfaen" w:hAnsi="Sylfaen"/>
                <w:spacing w:val="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-საჰაერო</w:t>
            </w:r>
            <w:r w:rsidRPr="007C326A">
              <w:rPr>
                <w:rFonts w:ascii="Sylfaen" w:hAnsi="Sylfaen"/>
                <w:spacing w:val="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სივრცის</w:t>
            </w:r>
            <w:r w:rsidRPr="007C326A">
              <w:rPr>
                <w:rFonts w:ascii="Sylfaen" w:hAnsi="Sylfaen"/>
                <w:spacing w:val="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მართვა</w:t>
            </w:r>
            <w:r w:rsidRPr="007C326A">
              <w:rPr>
                <w:rFonts w:ascii="Sylfaen" w:hAnsi="Sylfaen"/>
                <w:spacing w:val="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>(ASM)</w:t>
            </w:r>
          </w:p>
          <w:p w:rsidR="005B2BE1" w:rsidRPr="007C326A" w:rsidRDefault="005B2BE1" w:rsidP="00BE4EBE">
            <w:pPr>
              <w:rPr>
                <w:rFonts w:ascii="Sylfaen" w:hAnsi="Sylfaen"/>
                <w:b/>
                <w:sz w:val="18"/>
                <w:szCs w:val="18"/>
              </w:rPr>
            </w:pP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თემა</w:t>
            </w:r>
            <w:r w:rsidRPr="007C326A">
              <w:rPr>
                <w:rFonts w:ascii="Sylfaen" w:hAnsi="Sylfaen"/>
                <w:b/>
                <w:bCs/>
                <w:spacing w:val="11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ATM</w:t>
            </w:r>
            <w:r w:rsidRPr="007C326A">
              <w:rPr>
                <w:rFonts w:ascii="Sylfaen" w:hAnsi="Sylfaen"/>
                <w:b/>
                <w:bCs/>
                <w:spacing w:val="-20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2</w:t>
            </w:r>
            <w:r w:rsidRPr="007C326A">
              <w:rPr>
                <w:rFonts w:ascii="Sylfaen" w:hAnsi="Sylfaen"/>
                <w:b/>
                <w:bCs/>
                <w:spacing w:val="12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-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>კომუნიკაცია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</w:t>
            </w:r>
            <w:r w:rsidRPr="007C326A">
              <w:rPr>
                <w:rFonts w:ascii="Sylfaen" w:hAnsi="Sylfaen"/>
                <w:spacing w:val="1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</w:t>
            </w:r>
            <w:r w:rsidRPr="007C326A">
              <w:rPr>
                <w:rFonts w:ascii="Sylfaen" w:hAnsi="Sylfaen"/>
                <w:spacing w:val="-1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2.1</w:t>
            </w:r>
            <w:r w:rsidR="001A0741">
              <w:rPr>
                <w:rFonts w:ascii="Sylfaen" w:hAnsi="Sylfaen"/>
                <w:spacing w:val="19"/>
                <w:sz w:val="18"/>
                <w:szCs w:val="18"/>
              </w:rPr>
              <w:t xml:space="preserve">  – </w:t>
            </w:r>
            <w:r w:rsidRPr="007C326A">
              <w:rPr>
                <w:rFonts w:ascii="Sylfaen" w:hAnsi="Sylfaen"/>
                <w:sz w:val="18"/>
                <w:szCs w:val="18"/>
              </w:rPr>
              <w:t>ეფექტური</w:t>
            </w:r>
            <w:r w:rsidRPr="007C326A">
              <w:rPr>
                <w:rFonts w:ascii="Sylfaen" w:hAnsi="Sylfaen"/>
                <w:spacing w:val="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კომუნიკაცია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თემა ATM</w:t>
            </w:r>
            <w:r w:rsidRPr="007C326A">
              <w:rPr>
                <w:rFonts w:ascii="Sylfaen" w:hAnsi="Sylfaen"/>
                <w:b/>
                <w:bCs/>
                <w:spacing w:val="-19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3</w:t>
            </w:r>
            <w:r w:rsidR="001A0741">
              <w:rPr>
                <w:rFonts w:ascii="Sylfaen" w:hAnsi="Sylfaen"/>
                <w:b/>
                <w:bCs/>
                <w:sz w:val="20"/>
                <w:szCs w:val="20"/>
              </w:rPr>
              <w:t xml:space="preserve">  –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სამეთვალყურეო</w:t>
            </w:r>
            <w:r w:rsidRPr="007C326A">
              <w:rPr>
                <w:rFonts w:ascii="Sylfaen" w:hAnsi="Sylfaen"/>
                <w:b/>
                <w:bCs/>
                <w:spacing w:val="-10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 xml:space="preserve">ნებართვები და ინსტრუქციები 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pacing w:val="-2"/>
                <w:w w:val="105"/>
                <w:sz w:val="18"/>
                <w:szCs w:val="18"/>
              </w:rPr>
              <w:t>ქვეთემა ATM</w:t>
            </w:r>
            <w:r w:rsidRPr="007C326A">
              <w:rPr>
                <w:rFonts w:ascii="Sylfaen" w:hAnsi="Sylfaen"/>
                <w:spacing w:val="-23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w w:val="105"/>
                <w:sz w:val="18"/>
                <w:szCs w:val="18"/>
              </w:rPr>
              <w:t>3.1 –სამეთვალყურეონებართვების</w:t>
            </w:r>
            <w:r w:rsidRPr="007C326A">
              <w:rPr>
                <w:rFonts w:ascii="Sylfaen" w:hAnsi="Sylfaen"/>
                <w:spacing w:val="-10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w w:val="105"/>
                <w:sz w:val="18"/>
                <w:szCs w:val="18"/>
              </w:rPr>
              <w:t>სახეობები</w:t>
            </w:r>
            <w:r w:rsidRPr="007C326A">
              <w:rPr>
                <w:rFonts w:ascii="Sylfaen" w:hAnsi="Sylfaen"/>
                <w:spacing w:val="-4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w w:val="105"/>
                <w:sz w:val="18"/>
                <w:szCs w:val="18"/>
              </w:rPr>
              <w:t>და შინაარსი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</w:t>
            </w:r>
            <w:r w:rsidRPr="007C326A">
              <w:rPr>
                <w:rFonts w:ascii="Sylfaen" w:hAnsi="Sylfaen"/>
                <w:spacing w:val="2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</w:t>
            </w:r>
            <w:r w:rsidRPr="007C326A">
              <w:rPr>
                <w:rFonts w:ascii="Sylfaen" w:hAnsi="Sylfaen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3.2</w:t>
            </w:r>
            <w:r w:rsidRPr="007C326A">
              <w:rPr>
                <w:rFonts w:ascii="Sylfaen" w:hAnsi="Sylfaen"/>
                <w:spacing w:val="2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–სამეთვალყურეოინსტრუქციები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თემა</w:t>
            </w:r>
            <w:r w:rsidRPr="007C326A">
              <w:rPr>
                <w:rFonts w:ascii="Sylfaen" w:hAnsi="Sylfaen"/>
                <w:b/>
                <w:bCs/>
                <w:spacing w:val="8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ATM</w:t>
            </w:r>
            <w:r w:rsidRPr="007C326A">
              <w:rPr>
                <w:rFonts w:ascii="Sylfaen" w:hAnsi="Sylfaen"/>
                <w:b/>
                <w:bCs/>
                <w:spacing w:val="-21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4</w:t>
            </w:r>
            <w:r w:rsidR="001A0741">
              <w:rPr>
                <w:rFonts w:ascii="Sylfaen" w:hAnsi="Sylfaen"/>
                <w:b/>
                <w:bCs/>
                <w:spacing w:val="11"/>
                <w:sz w:val="20"/>
                <w:szCs w:val="20"/>
              </w:rPr>
              <w:t xml:space="preserve">  – 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>კოორდინაცია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</w:t>
            </w:r>
            <w:r w:rsidRPr="007C326A">
              <w:rPr>
                <w:rFonts w:ascii="Sylfaen" w:hAnsi="Sylfaen"/>
                <w:spacing w:val="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</w:t>
            </w:r>
            <w:r w:rsidRPr="007C326A">
              <w:rPr>
                <w:rFonts w:ascii="Sylfaen" w:hAnsi="Sylfaen"/>
                <w:spacing w:val="-2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4.1</w:t>
            </w:r>
            <w:r w:rsidRPr="007C326A">
              <w:rPr>
                <w:rFonts w:ascii="Sylfaen" w:hAnsi="Sylfaen"/>
                <w:spacing w:val="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–</w:t>
            </w:r>
            <w:r w:rsidRPr="007C326A">
              <w:rPr>
                <w:rFonts w:ascii="Sylfaen" w:hAnsi="Sylfaen"/>
                <w:spacing w:val="1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კოორდინაციის</w:t>
            </w:r>
            <w:r w:rsidRPr="007C326A">
              <w:rPr>
                <w:rFonts w:ascii="Sylfaen" w:hAnsi="Sylfaen"/>
                <w:spacing w:val="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აუცილებლობა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 ATM</w:t>
            </w:r>
            <w:r w:rsidRPr="007C326A">
              <w:rPr>
                <w:rFonts w:ascii="Sylfaen" w:hAnsi="Sylfaen"/>
                <w:spacing w:val="-2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4.2 – კოორდინაციის საშუალებები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და მეთოდები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ქვეთემა ATM</w:t>
            </w:r>
            <w:r w:rsidRPr="007C326A">
              <w:rPr>
                <w:rFonts w:ascii="Sylfaen" w:hAnsi="Sylfaen"/>
                <w:spacing w:val="-21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4.3</w:t>
            </w:r>
            <w:r w:rsidR="001A0741">
              <w:rPr>
                <w:rFonts w:ascii="Sylfaen" w:hAnsi="Sylfaen"/>
                <w:w w:val="105"/>
                <w:sz w:val="18"/>
                <w:szCs w:val="18"/>
              </w:rPr>
              <w:t xml:space="preserve">  –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კოორდინაციის</w:t>
            </w:r>
            <w:r w:rsidRPr="007C326A">
              <w:rPr>
                <w:rFonts w:ascii="Sylfaen" w:hAnsi="Sylfaen"/>
                <w:spacing w:val="-6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პროცედურები</w:t>
            </w:r>
          </w:p>
          <w:p w:rsidR="005B2BE1" w:rsidRPr="007C326A" w:rsidRDefault="005B2BE1" w:rsidP="00BE4EBE">
            <w:pPr>
              <w:rPr>
                <w:rFonts w:ascii="Sylfaen" w:hAnsi="Sylfaen"/>
                <w:b/>
                <w:sz w:val="18"/>
                <w:szCs w:val="18"/>
              </w:rPr>
            </w:pPr>
          </w:p>
          <w:p w:rsidR="005B2BE1" w:rsidRPr="007C326A" w:rsidRDefault="005B2BE1" w:rsidP="00BE4EBE">
            <w:pPr>
              <w:ind w:left="118" w:right="700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თემა ATM</w:t>
            </w:r>
            <w:r w:rsidRPr="007C326A">
              <w:rPr>
                <w:rFonts w:ascii="Sylfaen" w:hAnsi="Sylfaen"/>
                <w:b/>
                <w:bCs/>
                <w:spacing w:val="-20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5 -ალტიმეტრია და სიმაღლეების</w:t>
            </w:r>
            <w:r w:rsidRPr="007C326A">
              <w:rPr>
                <w:rFonts w:ascii="Sylfaen" w:hAnsi="Sylfaen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 xml:space="preserve">განაწილება </w:t>
            </w:r>
          </w:p>
          <w:p w:rsidR="005B2BE1" w:rsidRPr="007C326A" w:rsidRDefault="005B2BE1" w:rsidP="00BE4EBE">
            <w:pPr>
              <w:ind w:left="118" w:right="700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w w:val="105"/>
                <w:sz w:val="18"/>
                <w:szCs w:val="18"/>
              </w:rPr>
              <w:t>ქვეთემა ATMB 5.1</w:t>
            </w:r>
            <w:r w:rsidR="001A0741">
              <w:rPr>
                <w:rFonts w:ascii="Sylfaen" w:hAnsi="Sylfaen"/>
                <w:spacing w:val="-2"/>
                <w:w w:val="105"/>
                <w:sz w:val="18"/>
                <w:szCs w:val="18"/>
              </w:rPr>
              <w:t xml:space="preserve">  –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ალტიმეტრია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pacing w:val="-2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</w:t>
            </w:r>
            <w:r w:rsidRPr="007C326A">
              <w:rPr>
                <w:rFonts w:ascii="Sylfaen" w:hAnsi="Sylfaen"/>
                <w:spacing w:val="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ATMB</w:t>
            </w:r>
            <w:r w:rsidRPr="007C326A">
              <w:rPr>
                <w:rFonts w:ascii="Sylfaen" w:hAnsi="Sylfaen"/>
                <w:spacing w:val="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5.2-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რელიეფის</w:t>
            </w:r>
            <w:r w:rsidRPr="007C326A">
              <w:rPr>
                <w:rFonts w:ascii="Sylfaen" w:hAnsi="Sylfaen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გადაფრენის</w:t>
            </w:r>
            <w:r w:rsidRPr="007C326A">
              <w:rPr>
                <w:rFonts w:ascii="Sylfaen" w:hAnsi="Sylfaen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სიმაღლე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</w:p>
          <w:p w:rsidR="005B2BE1" w:rsidRPr="007C326A" w:rsidRDefault="005B2BE1" w:rsidP="00BE4EBE">
            <w:pPr>
              <w:spacing w:line="280" w:lineRule="exact"/>
              <w:ind w:left="118"/>
              <w:rPr>
                <w:rFonts w:ascii="Sylfaen" w:hAnsi="Sylfaen"/>
                <w:b/>
                <w:bCs/>
                <w:spacing w:val="-2"/>
                <w:w w:val="105"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w w:val="105"/>
                <w:sz w:val="20"/>
                <w:szCs w:val="20"/>
              </w:rPr>
              <w:t>თემა</w:t>
            </w:r>
            <w:r w:rsidRPr="007C326A">
              <w:rPr>
                <w:rFonts w:ascii="Sylfaen" w:hAnsi="Sylfaen"/>
                <w:b/>
                <w:bCs/>
                <w:spacing w:val="-13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w w:val="105"/>
                <w:sz w:val="20"/>
                <w:szCs w:val="20"/>
              </w:rPr>
              <w:t>ATM</w:t>
            </w:r>
            <w:r w:rsidRPr="007C326A">
              <w:rPr>
                <w:rFonts w:ascii="Sylfaen" w:hAnsi="Sylfaen"/>
                <w:b/>
                <w:bCs/>
                <w:spacing w:val="-28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w w:val="105"/>
                <w:sz w:val="20"/>
                <w:szCs w:val="20"/>
              </w:rPr>
              <w:t>6</w:t>
            </w:r>
            <w:r w:rsidRPr="007C326A">
              <w:rPr>
                <w:rFonts w:ascii="Sylfaen" w:hAnsi="Sylfaen"/>
                <w:b/>
                <w:bCs/>
                <w:spacing w:val="-6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w w:val="105"/>
                <w:sz w:val="20"/>
                <w:szCs w:val="20"/>
              </w:rPr>
              <w:t>–</w:t>
            </w:r>
            <w:r w:rsidRPr="007C326A">
              <w:rPr>
                <w:rFonts w:ascii="Sylfaen" w:hAnsi="Sylfaen"/>
                <w:b/>
                <w:bCs/>
                <w:spacing w:val="38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  <w:w w:val="105"/>
                <w:sz w:val="20"/>
                <w:szCs w:val="20"/>
              </w:rPr>
              <w:t>ეშელონირება</w:t>
            </w:r>
          </w:p>
          <w:p w:rsidR="005B2BE1" w:rsidRPr="007C326A" w:rsidRDefault="005B2BE1" w:rsidP="00BE4EBE">
            <w:pPr>
              <w:spacing w:line="211" w:lineRule="exact"/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</w:t>
            </w:r>
            <w:r w:rsidRPr="007C326A">
              <w:rPr>
                <w:rFonts w:ascii="Sylfaen" w:hAnsi="Sylfaen"/>
                <w:spacing w:val="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ATMB</w:t>
            </w:r>
            <w:r w:rsidRPr="007C326A">
              <w:rPr>
                <w:rFonts w:ascii="Sylfaen" w:hAnsi="Sylfaen"/>
                <w:spacing w:val="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6.1</w:t>
            </w:r>
            <w:r w:rsidRPr="007C326A">
              <w:rPr>
                <w:rFonts w:ascii="Sylfaen" w:hAnsi="Sylfaen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–</w:t>
            </w:r>
            <w:r w:rsidRPr="007C326A">
              <w:rPr>
                <w:rFonts w:ascii="Sylfaen" w:hAnsi="Sylfaen"/>
                <w:spacing w:val="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ვერტიკალური</w:t>
            </w:r>
            <w:r w:rsidRPr="007C326A">
              <w:rPr>
                <w:rFonts w:ascii="Sylfaen" w:hAnsi="Sylfaen"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ეშელონირება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 ATMB 6.2</w:t>
            </w:r>
            <w:r w:rsidRPr="007C326A">
              <w:rPr>
                <w:rFonts w:ascii="Sylfaen" w:hAnsi="Sylfaen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– დაკვირვების რეჟიმში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გასწვრივი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ეშელონირება 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w w:val="105"/>
                <w:sz w:val="18"/>
                <w:szCs w:val="18"/>
              </w:rPr>
              <w:t>ქვეთემა ATMB 6.3</w:t>
            </w:r>
            <w:r w:rsidRPr="007C326A">
              <w:rPr>
                <w:rFonts w:ascii="Sylfaen" w:hAnsi="Sylfaen"/>
                <w:spacing w:val="-14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– ეშელონირების</w:t>
            </w:r>
            <w:r w:rsidRPr="007C326A">
              <w:rPr>
                <w:rFonts w:ascii="Sylfaen" w:hAnsi="Sylfaen"/>
                <w:spacing w:val="-13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უფლებამოსილების</w:t>
            </w:r>
          </w:p>
          <w:p w:rsidR="005B2BE1" w:rsidRPr="007C326A" w:rsidRDefault="005B2BE1" w:rsidP="00BE4EBE">
            <w:pPr>
              <w:spacing w:line="222" w:lineRule="exact"/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pacing w:val="-2"/>
                <w:w w:val="105"/>
                <w:sz w:val="18"/>
                <w:szCs w:val="18"/>
              </w:rPr>
              <w:t>დელეგირება</w:t>
            </w:r>
          </w:p>
          <w:p w:rsidR="005B2BE1" w:rsidRPr="007C326A" w:rsidRDefault="005B2BE1" w:rsidP="00BE4EBE">
            <w:pPr>
              <w:spacing w:line="249" w:lineRule="auto"/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 ATM 6.4 — სხ-ის კვალის ტურბულენტობაზე დაფუძნებული ეშელონირება</w:t>
            </w:r>
            <w:r w:rsidRPr="007C326A">
              <w:rPr>
                <w:rFonts w:ascii="Sylfaen" w:hAnsi="Sylfaen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(მანძილის</w:t>
            </w:r>
            <w:r w:rsidRPr="007C326A">
              <w:rPr>
                <w:rFonts w:ascii="Sylfaen" w:hAnsi="Sylfaen"/>
                <w:spacing w:val="-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გათვალისწინება)</w:t>
            </w:r>
          </w:p>
          <w:p w:rsidR="005B2BE1" w:rsidRPr="007C326A" w:rsidRDefault="005B2BE1" w:rsidP="00BE4EBE">
            <w:pPr>
              <w:spacing w:line="222" w:lineRule="exact"/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3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</w:t>
            </w:r>
            <w:r w:rsidRPr="007C326A">
              <w:rPr>
                <w:rFonts w:ascii="Sylfaen" w:hAnsi="Sylfaen"/>
                <w:spacing w:val="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6.5</w:t>
            </w:r>
            <w:r w:rsidRPr="007C326A">
              <w:rPr>
                <w:rFonts w:ascii="Sylfaen" w:hAnsi="Sylfaen"/>
                <w:spacing w:val="2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—საჰაერო</w:t>
            </w:r>
            <w:r w:rsidR="00442A94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მოძრაობის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მომსახურების</w:t>
            </w:r>
          </w:p>
          <w:p w:rsidR="005B2BE1" w:rsidRPr="007C326A" w:rsidRDefault="005B2BE1" w:rsidP="00BE4EBE">
            <w:pPr>
              <w:ind w:left="118" w:right="298"/>
              <w:jc w:val="both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დაკვირვების რეჟიმის</w:t>
            </w:r>
            <w:r w:rsidRPr="007C326A">
              <w:rPr>
                <w:rFonts w:ascii="Sylfaen" w:hAnsi="Sylfaen"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სისტემებზე დაფუძნებული ეშელონირება </w:t>
            </w:r>
          </w:p>
          <w:p w:rsidR="005B2BE1" w:rsidRPr="007C326A" w:rsidRDefault="005B2BE1" w:rsidP="00BE4EBE">
            <w:pPr>
              <w:ind w:left="118" w:right="298"/>
              <w:jc w:val="both"/>
              <w:rPr>
                <w:rFonts w:ascii="Sylfaen" w:hAnsi="Sylfaen"/>
                <w:sz w:val="18"/>
                <w:szCs w:val="18"/>
              </w:rPr>
            </w:pPr>
          </w:p>
          <w:p w:rsidR="005B2BE1" w:rsidRPr="007C326A" w:rsidRDefault="005B2BE1" w:rsidP="00BE4EBE">
            <w:pPr>
              <w:ind w:left="118" w:right="298"/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pacing w:val="-2"/>
                <w:w w:val="105"/>
                <w:sz w:val="20"/>
                <w:szCs w:val="20"/>
              </w:rPr>
              <w:t>თემა</w:t>
            </w:r>
            <w:r w:rsidRPr="007C326A">
              <w:rPr>
                <w:rFonts w:ascii="Sylfaen" w:hAnsi="Sylfaen"/>
                <w:b/>
                <w:bCs/>
                <w:spacing w:val="-13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  <w:w w:val="105"/>
                <w:sz w:val="20"/>
                <w:szCs w:val="20"/>
              </w:rPr>
              <w:t>ATM</w:t>
            </w:r>
            <w:r w:rsidRPr="007C326A">
              <w:rPr>
                <w:rFonts w:ascii="Sylfaen" w:hAnsi="Sylfaen"/>
                <w:b/>
                <w:bCs/>
                <w:spacing w:val="-9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  <w:w w:val="105"/>
                <w:sz w:val="20"/>
                <w:szCs w:val="20"/>
              </w:rPr>
              <w:t>7</w:t>
            </w:r>
            <w:r w:rsidRPr="007C326A">
              <w:rPr>
                <w:rFonts w:ascii="Sylfaen" w:hAnsi="Sylfaen"/>
                <w:b/>
                <w:bCs/>
                <w:spacing w:val="-9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  <w:w w:val="105"/>
                <w:sz w:val="20"/>
                <w:szCs w:val="20"/>
              </w:rPr>
              <w:t>–</w:t>
            </w:r>
            <w:r w:rsidRPr="007C326A">
              <w:rPr>
                <w:rFonts w:ascii="Sylfaen" w:hAnsi="Sylfaen"/>
                <w:b/>
                <w:bCs/>
                <w:spacing w:val="-6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  <w:w w:val="105"/>
                <w:sz w:val="20"/>
                <w:szCs w:val="20"/>
              </w:rPr>
              <w:t>ჰაერში</w:t>
            </w:r>
            <w:r w:rsidRPr="007C326A">
              <w:rPr>
                <w:rFonts w:ascii="Sylfaen" w:hAnsi="Sylfaen"/>
                <w:b/>
                <w:bCs/>
                <w:spacing w:val="10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  <w:w w:val="105"/>
                <w:sz w:val="20"/>
                <w:szCs w:val="20"/>
              </w:rPr>
              <w:t>შეჯახების</w:t>
            </w:r>
            <w:r w:rsidRPr="007C326A">
              <w:rPr>
                <w:rFonts w:ascii="Sylfaen" w:hAnsi="Sylfaen"/>
                <w:b/>
                <w:bCs/>
                <w:spacing w:val="-8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  <w:w w:val="105"/>
                <w:sz w:val="20"/>
                <w:szCs w:val="20"/>
              </w:rPr>
              <w:t>თავიდან</w:t>
            </w:r>
            <w:r w:rsidRPr="007C326A">
              <w:rPr>
                <w:rFonts w:ascii="Sylfaen" w:hAnsi="Sylfaen"/>
                <w:b/>
                <w:bCs/>
                <w:spacing w:val="-10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  <w:w w:val="105"/>
                <w:sz w:val="20"/>
                <w:szCs w:val="20"/>
              </w:rPr>
              <w:t>აცილების</w:t>
            </w:r>
            <w:r w:rsidRPr="007C326A">
              <w:rPr>
                <w:rFonts w:ascii="Sylfaen" w:hAnsi="Sylfaen"/>
                <w:b/>
                <w:bCs/>
                <w:spacing w:val="-9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  <w:w w:val="105"/>
                <w:sz w:val="20"/>
                <w:szCs w:val="20"/>
              </w:rPr>
              <w:t xml:space="preserve">საბორტო </w:t>
            </w:r>
            <w:r w:rsidRPr="007C326A">
              <w:rPr>
                <w:rFonts w:ascii="Sylfaen" w:hAnsi="Sylfaen"/>
                <w:b/>
                <w:bCs/>
                <w:w w:val="105"/>
                <w:sz w:val="20"/>
                <w:szCs w:val="20"/>
              </w:rPr>
              <w:t>სისტემა</w:t>
            </w:r>
            <w:r w:rsidRPr="007C326A">
              <w:rPr>
                <w:rFonts w:ascii="Sylfaen" w:hAnsi="Sylfaen"/>
                <w:b/>
                <w:bCs/>
                <w:spacing w:val="-20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w w:val="105"/>
                <w:sz w:val="20"/>
                <w:szCs w:val="20"/>
              </w:rPr>
              <w:t>და</w:t>
            </w:r>
            <w:r w:rsidRPr="007C326A">
              <w:rPr>
                <w:rFonts w:ascii="Sylfaen" w:hAnsi="Sylfaen"/>
                <w:b/>
                <w:bCs/>
                <w:spacing w:val="-4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w w:val="105"/>
                <w:sz w:val="20"/>
                <w:szCs w:val="20"/>
              </w:rPr>
              <w:t>მიწისზედა</w:t>
            </w:r>
            <w:r w:rsidRPr="007C326A">
              <w:rPr>
                <w:rFonts w:ascii="Sylfaen" w:hAnsi="Sylfaen"/>
                <w:b/>
                <w:bCs/>
                <w:spacing w:val="-20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w w:val="105"/>
                <w:sz w:val="20"/>
                <w:szCs w:val="20"/>
              </w:rPr>
              <w:t>გაფრთხილების ავტომატური</w:t>
            </w:r>
            <w:r w:rsidRPr="007C326A">
              <w:rPr>
                <w:rFonts w:ascii="Sylfaen" w:hAnsi="Sylfaen"/>
                <w:b/>
                <w:bCs/>
                <w:spacing w:val="-10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w w:val="105"/>
                <w:sz w:val="20"/>
                <w:szCs w:val="20"/>
              </w:rPr>
              <w:t>სისტემა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 ATM</w:t>
            </w:r>
            <w:r w:rsidRPr="007C326A">
              <w:rPr>
                <w:rFonts w:ascii="Sylfaen" w:hAnsi="Sylfaen"/>
                <w:spacing w:val="-1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7.1</w:t>
            </w:r>
            <w:r w:rsidR="001A0741">
              <w:rPr>
                <w:rFonts w:ascii="Sylfaen" w:hAnsi="Sylfaen"/>
                <w:sz w:val="18"/>
                <w:szCs w:val="18"/>
              </w:rPr>
              <w:t xml:space="preserve">  – </w:t>
            </w:r>
            <w:r w:rsidRPr="007C326A">
              <w:rPr>
                <w:rFonts w:ascii="Sylfaen" w:hAnsi="Sylfaen"/>
                <w:sz w:val="18"/>
                <w:szCs w:val="18"/>
              </w:rPr>
              <w:t>ჰაერში</w:t>
            </w:r>
            <w:r w:rsidRPr="007C326A">
              <w:rPr>
                <w:rFonts w:ascii="Sylfaen" w:hAnsi="Sylfaen"/>
                <w:spacing w:val="4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შეჯახების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თავიდან</w:t>
            </w:r>
            <w:r w:rsidRPr="007C326A">
              <w:rPr>
                <w:rFonts w:ascii="Sylfaen" w:hAnsi="Sylfaen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აცილების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საბორტო </w:t>
            </w:r>
            <w:r w:rsidRPr="007C326A">
              <w:rPr>
                <w:rFonts w:ascii="Sylfaen" w:hAnsi="Sylfaen"/>
                <w:spacing w:val="-2"/>
                <w:w w:val="105"/>
                <w:sz w:val="18"/>
                <w:szCs w:val="18"/>
              </w:rPr>
              <w:t>სისტემა</w:t>
            </w:r>
          </w:p>
          <w:p w:rsidR="005B2BE1" w:rsidRPr="007C326A" w:rsidRDefault="005B2BE1" w:rsidP="00BE4EBE">
            <w:pPr>
              <w:spacing w:line="249" w:lineRule="auto"/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 ATM</w:t>
            </w:r>
            <w:r w:rsidRPr="007C326A">
              <w:rPr>
                <w:rFonts w:ascii="Sylfaen" w:hAnsi="Sylfaen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7.2 — მიწისზედა</w:t>
            </w:r>
            <w:r w:rsidRPr="007C326A">
              <w:rPr>
                <w:rFonts w:ascii="Sylfaen" w:hAnsi="Sylfaen"/>
                <w:spacing w:val="-1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გაფრთხილების</w:t>
            </w:r>
            <w:r w:rsidRPr="007C326A">
              <w:rPr>
                <w:rFonts w:ascii="Sylfaen" w:hAnsi="Sylfaen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ავტომატური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სისტემა</w:t>
            </w:r>
          </w:p>
          <w:p w:rsidR="005B2BE1" w:rsidRPr="007C326A" w:rsidRDefault="005B2BE1" w:rsidP="00BE4EBE">
            <w:pPr>
              <w:ind w:left="118"/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თემა</w:t>
            </w:r>
            <w:r w:rsidRPr="007C326A">
              <w:rPr>
                <w:rFonts w:ascii="Sylfaen" w:hAnsi="Sylfaen"/>
                <w:b/>
                <w:bCs/>
                <w:spacing w:val="14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ATM</w:t>
            </w:r>
            <w:r w:rsidRPr="007C326A">
              <w:rPr>
                <w:rFonts w:ascii="Sylfaen" w:hAnsi="Sylfaen"/>
                <w:b/>
                <w:bCs/>
                <w:spacing w:val="-19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8</w:t>
            </w:r>
            <w:r w:rsidRPr="007C326A">
              <w:rPr>
                <w:rFonts w:ascii="Sylfaen" w:hAnsi="Sylfaen"/>
                <w:b/>
                <w:bCs/>
                <w:spacing w:val="16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–</w:t>
            </w:r>
            <w:r w:rsidRPr="007C326A">
              <w:rPr>
                <w:rFonts w:ascii="Sylfaen" w:hAnsi="Sylfaen"/>
                <w:b/>
                <w:bCs/>
                <w:spacing w:val="13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მონაცემთა</w:t>
            </w:r>
            <w:r w:rsidRPr="007C326A">
              <w:rPr>
                <w:rFonts w:ascii="Sylfaen" w:hAnsi="Sylfaen"/>
                <w:b/>
                <w:bCs/>
                <w:spacing w:val="-10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>ასახვა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</w:t>
            </w:r>
            <w:r w:rsidRPr="007C326A">
              <w:rPr>
                <w:rFonts w:ascii="Sylfaen" w:hAnsi="Sylfaen"/>
                <w:spacing w:val="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</w:t>
            </w:r>
            <w:r w:rsidRPr="007C326A">
              <w:rPr>
                <w:rFonts w:ascii="Sylfaen" w:hAnsi="Sylfaen"/>
                <w:spacing w:val="-1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8.1</w:t>
            </w:r>
            <w:r w:rsidRPr="007C326A">
              <w:rPr>
                <w:rFonts w:ascii="Sylfaen" w:hAnsi="Sylfaen"/>
                <w:spacing w:val="1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–</w:t>
            </w:r>
            <w:r w:rsidRPr="007C326A">
              <w:rPr>
                <w:rFonts w:ascii="Sylfaen" w:hAnsi="Sylfaen"/>
                <w:spacing w:val="1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მონაცემების</w:t>
            </w:r>
            <w:r w:rsidRPr="007C326A">
              <w:rPr>
                <w:rFonts w:ascii="Sylfaen" w:hAnsi="Sylfaen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მართვა</w:t>
            </w:r>
          </w:p>
          <w:p w:rsidR="005B2BE1" w:rsidRPr="007C326A" w:rsidRDefault="005B2BE1" w:rsidP="00BE4EBE">
            <w:pPr>
              <w:ind w:left="118" w:right="700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თემა ATM</w:t>
            </w:r>
            <w:r w:rsidRPr="007C326A">
              <w:rPr>
                <w:rFonts w:ascii="Sylfaen" w:hAnsi="Sylfaen"/>
                <w:b/>
                <w:bCs/>
                <w:spacing w:val="-22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 xml:space="preserve">9 – საექსპლუატაციო (სამუშაო) გარემო </w:t>
            </w:r>
            <w:r w:rsidRPr="007C326A">
              <w:rPr>
                <w:rFonts w:ascii="Sylfaen" w:hAnsi="Sylfaen"/>
                <w:b/>
                <w:bCs/>
                <w:spacing w:val="-2"/>
                <w:w w:val="105"/>
                <w:sz w:val="20"/>
                <w:szCs w:val="20"/>
              </w:rPr>
              <w:t>(იმიტირებული)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pacing w:val="-2"/>
                <w:w w:val="105"/>
                <w:sz w:val="18"/>
                <w:szCs w:val="18"/>
              </w:rPr>
              <w:t>ქვეთემა</w:t>
            </w:r>
            <w:r w:rsidRPr="007C326A">
              <w:rPr>
                <w:rFonts w:ascii="Sylfaen" w:hAnsi="Sylfaen"/>
                <w:spacing w:val="-10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w w:val="105"/>
                <w:sz w:val="18"/>
                <w:szCs w:val="18"/>
              </w:rPr>
              <w:t>ATM</w:t>
            </w:r>
            <w:r w:rsidRPr="007C326A">
              <w:rPr>
                <w:rFonts w:ascii="Sylfaen" w:hAnsi="Sylfaen"/>
                <w:spacing w:val="-28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w w:val="105"/>
                <w:sz w:val="18"/>
                <w:szCs w:val="18"/>
              </w:rPr>
              <w:t>9.1</w:t>
            </w:r>
            <w:r w:rsidRPr="007C326A">
              <w:rPr>
                <w:rFonts w:ascii="Sylfaen" w:hAnsi="Sylfaen"/>
                <w:spacing w:val="-9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w w:val="105"/>
                <w:sz w:val="18"/>
                <w:szCs w:val="18"/>
              </w:rPr>
              <w:t>–</w:t>
            </w:r>
            <w:r w:rsidR="001A0741">
              <w:rPr>
                <w:rFonts w:ascii="Sylfaen" w:hAnsi="Sylfaen"/>
                <w:spacing w:val="-2"/>
                <w:w w:val="105"/>
                <w:sz w:val="18"/>
                <w:szCs w:val="18"/>
                <w:lang w:val="ka-GE"/>
              </w:rPr>
              <w:t xml:space="preserve"> </w:t>
            </w:r>
            <w:r w:rsidRPr="007C326A">
              <w:rPr>
                <w:rFonts w:ascii="Sylfaen" w:hAnsi="Sylfaen"/>
                <w:spacing w:val="-2"/>
                <w:w w:val="105"/>
                <w:sz w:val="18"/>
                <w:szCs w:val="18"/>
              </w:rPr>
              <w:t>საექსპლუატაციო</w:t>
            </w:r>
            <w:r w:rsidRPr="007C326A">
              <w:rPr>
                <w:rFonts w:ascii="Sylfaen" w:hAnsi="Sylfaen"/>
                <w:spacing w:val="11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w w:val="105"/>
                <w:sz w:val="18"/>
                <w:szCs w:val="18"/>
              </w:rPr>
              <w:t>(სამუშაო)</w:t>
            </w:r>
            <w:r w:rsidRPr="007C326A">
              <w:rPr>
                <w:rFonts w:ascii="Sylfaen" w:hAnsi="Sylfaen"/>
                <w:spacing w:val="-22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w w:val="105"/>
                <w:sz w:val="18"/>
                <w:szCs w:val="18"/>
              </w:rPr>
              <w:t>გარემოს გამართულობა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lastRenderedPageBreak/>
              <w:t>ქვეთემა ATM</w:t>
            </w:r>
            <w:r w:rsidRPr="007C326A">
              <w:rPr>
                <w:rFonts w:ascii="Sylfaen" w:hAnsi="Sylfaen"/>
                <w:spacing w:val="-2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9.2 – საექსპლუატაციო პროცედურების</w:t>
            </w:r>
            <w:r w:rsidRPr="007C326A">
              <w:rPr>
                <w:rFonts w:ascii="Sylfaen" w:hAnsi="Sylfaen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განახლების </w:t>
            </w:r>
            <w:r w:rsidRPr="007C326A">
              <w:rPr>
                <w:rFonts w:ascii="Sylfaen" w:hAnsi="Sylfaen"/>
                <w:spacing w:val="-2"/>
                <w:w w:val="105"/>
                <w:sz w:val="18"/>
                <w:szCs w:val="18"/>
              </w:rPr>
              <w:t>გადამოწმება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</w:t>
            </w:r>
            <w:r w:rsidRPr="007C326A">
              <w:rPr>
                <w:rFonts w:ascii="Sylfaen" w:hAnsi="Sylfaen"/>
                <w:spacing w:val="1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</w:t>
            </w:r>
            <w:r w:rsidRPr="007C326A">
              <w:rPr>
                <w:rFonts w:ascii="Sylfaen" w:hAnsi="Sylfaen"/>
                <w:spacing w:val="-1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9.3</w:t>
            </w:r>
            <w:r w:rsidR="001A0741">
              <w:rPr>
                <w:rFonts w:ascii="Sylfaen" w:hAnsi="Sylfaen"/>
                <w:spacing w:val="19"/>
                <w:sz w:val="18"/>
                <w:szCs w:val="18"/>
              </w:rPr>
              <w:t xml:space="preserve">  – </w:t>
            </w:r>
            <w:r w:rsidRPr="007C326A">
              <w:rPr>
                <w:rFonts w:ascii="Sylfaen" w:hAnsi="Sylfaen"/>
                <w:sz w:val="18"/>
                <w:szCs w:val="18"/>
              </w:rPr>
              <w:t>მორიგეობის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მიღება-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გადაბარება.</w:t>
            </w:r>
          </w:p>
          <w:p w:rsidR="005B2BE1" w:rsidRPr="007C326A" w:rsidRDefault="005B2BE1" w:rsidP="00BE4EBE">
            <w:pPr>
              <w:ind w:left="118"/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</w:p>
          <w:p w:rsidR="005B2BE1" w:rsidRPr="007C326A" w:rsidRDefault="005B2BE1" w:rsidP="00BE4EBE">
            <w:pPr>
              <w:ind w:left="118"/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თემა</w:t>
            </w:r>
            <w:r w:rsidRPr="007C326A">
              <w:rPr>
                <w:rFonts w:ascii="Sylfaen" w:hAnsi="Sylfaen"/>
                <w:b/>
                <w:bCs/>
                <w:spacing w:val="7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ATM</w:t>
            </w:r>
            <w:r w:rsidRPr="007C326A">
              <w:rPr>
                <w:rFonts w:ascii="Sylfaen" w:hAnsi="Sylfaen"/>
                <w:b/>
                <w:bCs/>
                <w:spacing w:val="-20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10</w:t>
            </w:r>
            <w:r w:rsidR="001A0741">
              <w:rPr>
                <w:rFonts w:ascii="Sylfaen" w:hAnsi="Sylfaen"/>
                <w:b/>
                <w:bCs/>
                <w:spacing w:val="10"/>
                <w:sz w:val="20"/>
                <w:szCs w:val="20"/>
              </w:rPr>
              <w:t xml:space="preserve">  –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სამეთვალყურეო</w:t>
            </w:r>
            <w:r w:rsidRPr="007C326A">
              <w:rPr>
                <w:rFonts w:ascii="Sylfaen" w:hAnsi="Sylfaen"/>
                <w:b/>
                <w:bCs/>
                <w:spacing w:val="6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მომსახურების</w:t>
            </w:r>
            <w:r w:rsidRPr="007C326A">
              <w:rPr>
                <w:rFonts w:ascii="Sylfaen" w:hAnsi="Sylfaen"/>
                <w:b/>
                <w:bCs/>
                <w:spacing w:val="12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>მიწოდება</w:t>
            </w:r>
          </w:p>
          <w:p w:rsidR="005B2BE1" w:rsidRPr="007C326A" w:rsidRDefault="005B2BE1" w:rsidP="009F727C">
            <w:pPr>
              <w:spacing w:line="235" w:lineRule="auto"/>
              <w:ind w:left="118"/>
              <w:rPr>
                <w:rFonts w:ascii="Sylfaen" w:hAnsi="Sylfaen"/>
                <w:sz w:val="18"/>
                <w:szCs w:val="18"/>
                <w:lang w:val="ka-GE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 ATM</w:t>
            </w:r>
            <w:r w:rsidRPr="007C326A">
              <w:rPr>
                <w:rFonts w:ascii="Sylfaen" w:hAnsi="Sylfaen"/>
                <w:spacing w:val="-1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10.1</w:t>
            </w:r>
            <w:r w:rsidR="001A0741">
              <w:rPr>
                <w:rFonts w:ascii="Sylfaen" w:hAnsi="Sylfaen"/>
                <w:spacing w:val="-5"/>
                <w:sz w:val="18"/>
                <w:szCs w:val="18"/>
              </w:rPr>
              <w:t xml:space="preserve">  – </w:t>
            </w:r>
            <w:r w:rsidRPr="007C326A">
              <w:rPr>
                <w:rFonts w:ascii="Sylfaen" w:hAnsi="Sylfaen"/>
                <w:sz w:val="18"/>
                <w:szCs w:val="18"/>
              </w:rPr>
              <w:t>ინფორმაციის დამუშავება და პასუხისმგებლობა</w:t>
            </w:r>
          </w:p>
          <w:p w:rsidR="005B2BE1" w:rsidRPr="007C326A" w:rsidRDefault="005B2BE1" w:rsidP="00BE4EBE">
            <w:pPr>
              <w:spacing w:line="235" w:lineRule="auto"/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w w:val="105"/>
                <w:sz w:val="18"/>
                <w:szCs w:val="18"/>
              </w:rPr>
              <w:t>ქვეთემა ATM</w:t>
            </w:r>
            <w:r w:rsidRPr="007C326A">
              <w:rPr>
                <w:rFonts w:ascii="Sylfaen" w:hAnsi="Sylfaen"/>
                <w:spacing w:val="-23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10.2</w:t>
            </w:r>
            <w:r w:rsidRPr="007C326A">
              <w:rPr>
                <w:rFonts w:ascii="Sylfaen" w:hAnsi="Sylfaen"/>
                <w:spacing w:val="-10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–</w:t>
            </w:r>
            <w:r w:rsidR="001A0741">
              <w:rPr>
                <w:rFonts w:ascii="Sylfaen" w:hAnsi="Sylfaen"/>
                <w:w w:val="105"/>
                <w:sz w:val="18"/>
                <w:szCs w:val="18"/>
                <w:lang w:val="ka-GE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საჰაერო მოძრაობის</w:t>
            </w:r>
            <w:r w:rsidRPr="007C326A">
              <w:rPr>
                <w:rFonts w:ascii="Sylfaen" w:hAnsi="Sylfaen"/>
                <w:spacing w:val="-10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მომსახურება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pacing w:val="2"/>
                <w:sz w:val="18"/>
                <w:szCs w:val="18"/>
              </w:rPr>
              <w:t>დაკვირვების</w:t>
            </w:r>
            <w:r w:rsidRPr="007C326A">
              <w:rPr>
                <w:rFonts w:ascii="Sylfaen" w:hAnsi="Sylfaen"/>
                <w:spacing w:val="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რეჟიმით</w:t>
            </w:r>
          </w:p>
          <w:p w:rsidR="005B2BE1" w:rsidRPr="007C326A" w:rsidRDefault="005B2BE1" w:rsidP="00BE4EBE">
            <w:pPr>
              <w:ind w:left="118" w:right="700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 ATM</w:t>
            </w:r>
            <w:r w:rsidRPr="007C326A">
              <w:rPr>
                <w:rFonts w:ascii="Sylfaen" w:hAnsi="Sylfaen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10.3 –საჰაერომოძრაობის მართვის პროცესი</w:t>
            </w:r>
          </w:p>
          <w:p w:rsidR="005B2BE1" w:rsidRPr="007C326A" w:rsidRDefault="005B2BE1" w:rsidP="00BE4EBE">
            <w:pPr>
              <w:ind w:left="118" w:right="700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ქვეთემა ATM</w:t>
            </w:r>
            <w:r w:rsidRPr="007C326A">
              <w:rPr>
                <w:rFonts w:ascii="Sylfaen" w:hAnsi="Sylfaen"/>
                <w:spacing w:val="-17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10.4</w:t>
            </w:r>
            <w:r w:rsidRPr="007C326A">
              <w:rPr>
                <w:rFonts w:ascii="Sylfaen" w:hAnsi="Sylfaen"/>
                <w:spacing w:val="-1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– მოძრაობის მართვა</w:t>
            </w:r>
          </w:p>
          <w:p w:rsidR="005B2BE1" w:rsidRPr="007C326A" w:rsidRDefault="005B2BE1" w:rsidP="00BE4EBE">
            <w:pPr>
              <w:spacing w:line="249" w:lineRule="auto"/>
              <w:ind w:left="918" w:hanging="801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 ATM 10.5 —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სამეთვალყურეო მომსახურება</w:t>
            </w:r>
            <w:r w:rsidRPr="007C326A">
              <w:rPr>
                <w:rFonts w:ascii="Sylfaen" w:hAnsi="Sylfaen"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მოწინავე სისტემების</w:t>
            </w:r>
            <w:r w:rsidRPr="007C326A">
              <w:rPr>
                <w:rFonts w:ascii="Sylfaen" w:hAnsi="Sylfaen"/>
                <w:spacing w:val="-1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მეშვეობით</w:t>
            </w:r>
          </w:p>
          <w:p w:rsidR="005B2BE1" w:rsidRPr="007C326A" w:rsidRDefault="005B2BE1" w:rsidP="00BE4EBE">
            <w:pPr>
              <w:ind w:left="118"/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თემა</w:t>
            </w:r>
            <w:r w:rsidRPr="007C326A">
              <w:rPr>
                <w:rFonts w:ascii="Sylfaen" w:hAnsi="Sylfaen"/>
                <w:b/>
                <w:bCs/>
                <w:spacing w:val="12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ATM</w:t>
            </w:r>
            <w:r w:rsidRPr="007C326A">
              <w:rPr>
                <w:rFonts w:ascii="Sylfaen" w:hAnsi="Sylfaen"/>
                <w:b/>
                <w:bCs/>
                <w:spacing w:val="-20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11</w:t>
            </w:r>
            <w:r w:rsidRPr="007C326A">
              <w:rPr>
                <w:rFonts w:ascii="Sylfaen" w:hAnsi="Sylfaen"/>
                <w:b/>
                <w:bCs/>
                <w:spacing w:val="1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–</w:t>
            </w:r>
            <w:r w:rsidRPr="007C326A">
              <w:rPr>
                <w:rFonts w:ascii="Sylfaen" w:hAnsi="Sylfaen"/>
                <w:b/>
                <w:bCs/>
                <w:spacing w:val="12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მოცდის</w:t>
            </w:r>
            <w:r w:rsidRPr="007C326A">
              <w:rPr>
                <w:rFonts w:ascii="Sylfaen" w:hAnsi="Sylfaen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>რეჟიმი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</w:t>
            </w:r>
            <w:r w:rsidRPr="007C326A">
              <w:rPr>
                <w:rFonts w:ascii="Sylfaen" w:hAnsi="Sylfaen"/>
                <w:spacing w:val="1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</w:t>
            </w:r>
            <w:r w:rsidRPr="007C326A">
              <w:rPr>
                <w:rFonts w:ascii="Sylfaen" w:hAnsi="Sylfaen"/>
                <w:spacing w:val="-1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11.1</w:t>
            </w:r>
            <w:r w:rsidRPr="007C326A">
              <w:rPr>
                <w:rFonts w:ascii="Sylfaen" w:hAnsi="Sylfaen"/>
                <w:spacing w:val="-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–მოცდის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რეჟიმის</w:t>
            </w:r>
            <w:r w:rsidRPr="007C326A">
              <w:rPr>
                <w:rFonts w:ascii="Sylfaen" w:hAnsi="Sylfaen"/>
                <w:spacing w:val="2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ზოგადი</w:t>
            </w:r>
            <w:r w:rsidRPr="007C326A">
              <w:rPr>
                <w:rFonts w:ascii="Sylfaen" w:hAnsi="Sylfaen"/>
                <w:spacing w:val="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პროცედურები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 ATM</w:t>
            </w:r>
            <w:r w:rsidRPr="007C326A">
              <w:rPr>
                <w:rFonts w:ascii="Sylfaen" w:hAnsi="Sylfaen"/>
                <w:spacing w:val="-1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11.2</w:t>
            </w:r>
            <w:r w:rsidRPr="007C326A">
              <w:rPr>
                <w:rFonts w:ascii="Sylfaen" w:hAnsi="Sylfaen"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–დასაფრენად შემომსვლელი მოცდის</w:t>
            </w:r>
            <w:r w:rsidRPr="007C326A">
              <w:rPr>
                <w:rFonts w:ascii="Sylfaen" w:hAnsi="Sylfaen"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რეჟიმში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მყოფი</w:t>
            </w:r>
            <w:r w:rsidRPr="007C326A">
              <w:rPr>
                <w:rFonts w:ascii="Sylfaen" w:hAnsi="Sylfaen"/>
                <w:spacing w:val="-15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საჰაერო ხომალდი</w:t>
            </w:r>
          </w:p>
          <w:p w:rsidR="005B2BE1" w:rsidRPr="007C326A" w:rsidRDefault="005B2BE1" w:rsidP="00BE4EBE">
            <w:pPr>
              <w:spacing w:line="249" w:lineRule="auto"/>
              <w:ind w:left="918" w:right="700" w:hanging="801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 xml:space="preserve">ქვეთემა ATM 11.3 </w:t>
            </w:r>
            <w:r w:rsidR="001A0741">
              <w:rPr>
                <w:rFonts w:ascii="Sylfaen" w:hAnsi="Sylfaen"/>
                <w:sz w:val="18"/>
                <w:szCs w:val="18"/>
              </w:rPr>
              <w:t xml:space="preserve"> – </w:t>
            </w:r>
            <w:r w:rsidRPr="007C326A">
              <w:rPr>
                <w:rFonts w:ascii="Sylfaen" w:hAnsi="Sylfaen"/>
                <w:sz w:val="18"/>
                <w:szCs w:val="18"/>
              </w:rPr>
              <w:t>საჰაერო ხომალდის</w:t>
            </w:r>
            <w:r w:rsidRPr="007C326A">
              <w:rPr>
                <w:rFonts w:ascii="Sylfaen" w:hAnsi="Sylfaen"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მოცდა- სამეთვალყურეო დაკვირვების რეჟიმში</w:t>
            </w:r>
          </w:p>
          <w:p w:rsidR="005B2BE1" w:rsidRPr="007C326A" w:rsidRDefault="005B2BE1" w:rsidP="00BE4EBE">
            <w:pPr>
              <w:spacing w:line="288" w:lineRule="exact"/>
              <w:ind w:left="118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თემა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ATM</w:t>
            </w:r>
            <w:r w:rsidRPr="007C326A">
              <w:rPr>
                <w:rFonts w:ascii="Sylfaen" w:hAnsi="Sylfaen"/>
                <w:b/>
                <w:bCs/>
                <w:spacing w:val="-16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12</w:t>
            </w:r>
            <w:r w:rsidRPr="007C326A">
              <w:rPr>
                <w:rFonts w:ascii="Sylfaen" w:hAnsi="Sylfaen"/>
                <w:b/>
                <w:bCs/>
                <w:spacing w:val="24"/>
                <w:sz w:val="20"/>
                <w:szCs w:val="20"/>
              </w:rPr>
              <w:t xml:space="preserve"> </w:t>
            </w:r>
            <w:r w:rsidR="001A0741" w:rsidRPr="007C326A">
              <w:rPr>
                <w:rFonts w:ascii="Sylfaen" w:hAnsi="Sylfaen"/>
                <w:spacing w:val="7"/>
                <w:sz w:val="18"/>
                <w:szCs w:val="18"/>
              </w:rPr>
              <w:t xml:space="preserve"> </w:t>
            </w:r>
            <w:r w:rsidR="001A0741">
              <w:rPr>
                <w:rFonts w:ascii="Sylfaen" w:hAnsi="Sylfaen"/>
                <w:sz w:val="18"/>
                <w:szCs w:val="18"/>
                <w:lang w:val="ro-RO"/>
              </w:rPr>
              <w:t>–</w:t>
            </w:r>
            <w:r w:rsidR="001A0741"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სხ-ის</w:t>
            </w:r>
            <w:r w:rsidRPr="007C326A">
              <w:rPr>
                <w:rFonts w:ascii="Sylfaen" w:hAnsi="Sylfae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>ამოცნობა</w:t>
            </w:r>
          </w:p>
          <w:p w:rsidR="005B2BE1" w:rsidRPr="007C326A" w:rsidRDefault="005B2BE1" w:rsidP="00BE4EBE">
            <w:pPr>
              <w:spacing w:line="244" w:lineRule="exact"/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</w:t>
            </w:r>
            <w:r w:rsidRPr="007C326A">
              <w:rPr>
                <w:rFonts w:ascii="Sylfaen" w:hAnsi="Sylfaen"/>
                <w:spacing w:val="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</w:t>
            </w:r>
            <w:r w:rsidRPr="007C326A">
              <w:rPr>
                <w:rFonts w:ascii="Sylfaen" w:hAnsi="Sylfaen"/>
                <w:spacing w:val="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12.1</w:t>
            </w:r>
            <w:r w:rsidRPr="007C326A">
              <w:rPr>
                <w:rFonts w:ascii="Sylfaen" w:hAnsi="Sylfaen"/>
                <w:spacing w:val="-1"/>
                <w:sz w:val="18"/>
                <w:szCs w:val="18"/>
              </w:rPr>
              <w:t xml:space="preserve"> </w:t>
            </w:r>
            <w:r w:rsidR="001A0741" w:rsidRPr="007C326A">
              <w:rPr>
                <w:rFonts w:ascii="Sylfaen" w:hAnsi="Sylfaen"/>
                <w:spacing w:val="7"/>
                <w:sz w:val="18"/>
                <w:szCs w:val="18"/>
              </w:rPr>
              <w:t xml:space="preserve"> </w:t>
            </w:r>
            <w:r w:rsidR="001A0741">
              <w:rPr>
                <w:rFonts w:ascii="Sylfaen" w:hAnsi="Sylfaen"/>
                <w:sz w:val="18"/>
                <w:szCs w:val="18"/>
                <w:lang w:val="ro-RO"/>
              </w:rPr>
              <w:t>–</w:t>
            </w:r>
            <w:r w:rsidR="001A0741"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სხ-ის</w:t>
            </w:r>
            <w:r w:rsidRPr="007C326A">
              <w:rPr>
                <w:rFonts w:ascii="Sylfaen" w:hAnsi="Sylfaen"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პირველადი</w:t>
            </w:r>
            <w:r w:rsidRPr="007C326A">
              <w:rPr>
                <w:rFonts w:ascii="Sylfaen" w:hAnsi="Sylfaen"/>
                <w:spacing w:val="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ამოცნობა</w:t>
            </w:r>
          </w:p>
          <w:p w:rsidR="005B2BE1" w:rsidRPr="007C326A" w:rsidRDefault="005B2BE1" w:rsidP="00BE4EBE">
            <w:pPr>
              <w:spacing w:line="247" w:lineRule="auto"/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 ATM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12.2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="001A0741" w:rsidRPr="007C326A">
              <w:rPr>
                <w:rFonts w:ascii="Sylfaen" w:hAnsi="Sylfaen"/>
                <w:spacing w:val="7"/>
                <w:sz w:val="18"/>
                <w:szCs w:val="18"/>
              </w:rPr>
              <w:t xml:space="preserve"> </w:t>
            </w:r>
            <w:r w:rsidR="001A0741">
              <w:rPr>
                <w:rFonts w:ascii="Sylfaen" w:hAnsi="Sylfaen"/>
                <w:sz w:val="18"/>
                <w:szCs w:val="18"/>
                <w:lang w:val="ro-RO"/>
              </w:rPr>
              <w:t>–</w:t>
            </w:r>
            <w:r w:rsidR="001A0741"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ამოცნობილი სხ-ის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თვალყურის დევნება </w:t>
            </w:r>
          </w:p>
          <w:p w:rsidR="005B2BE1" w:rsidRPr="007C326A" w:rsidRDefault="005B2BE1" w:rsidP="00BE4EBE">
            <w:pPr>
              <w:spacing w:line="247" w:lineRule="auto"/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 xml:space="preserve">ქვეთემა ATM 12.3 </w:t>
            </w:r>
            <w:r w:rsidR="001A0741" w:rsidRPr="007C326A">
              <w:rPr>
                <w:rFonts w:ascii="Sylfaen" w:hAnsi="Sylfaen"/>
                <w:spacing w:val="7"/>
                <w:sz w:val="18"/>
                <w:szCs w:val="18"/>
              </w:rPr>
              <w:t xml:space="preserve"> </w:t>
            </w:r>
            <w:r w:rsidR="001A0741">
              <w:rPr>
                <w:rFonts w:ascii="Sylfaen" w:hAnsi="Sylfaen"/>
                <w:sz w:val="18"/>
                <w:szCs w:val="18"/>
                <w:lang w:val="ro-RO"/>
              </w:rPr>
              <w:t>–</w:t>
            </w:r>
            <w:r w:rsidR="001A0741"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 ამოცნობილი სხ-ის იდენტიფიკაციის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დაკარგვა</w:t>
            </w:r>
          </w:p>
          <w:p w:rsidR="005B2BE1" w:rsidRPr="007C326A" w:rsidRDefault="005B2BE1" w:rsidP="00BE4EBE">
            <w:pPr>
              <w:spacing w:line="225" w:lineRule="exact"/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</w:t>
            </w:r>
            <w:r w:rsidRPr="007C326A">
              <w:rPr>
                <w:rFonts w:ascii="Sylfaen" w:hAnsi="Sylfaen"/>
                <w:spacing w:val="1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ATM</w:t>
            </w:r>
            <w:r w:rsidRPr="007C326A">
              <w:rPr>
                <w:rFonts w:ascii="Sylfaen" w:hAnsi="Sylfaen"/>
                <w:spacing w:val="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12.4</w:t>
            </w:r>
            <w:r w:rsidRPr="007C326A">
              <w:rPr>
                <w:rFonts w:ascii="Sylfaen" w:hAnsi="Sylfaen"/>
                <w:spacing w:val="3"/>
                <w:sz w:val="18"/>
                <w:szCs w:val="18"/>
              </w:rPr>
              <w:t xml:space="preserve"> </w:t>
            </w:r>
            <w:r w:rsidR="001A0741" w:rsidRPr="007C326A">
              <w:rPr>
                <w:rFonts w:ascii="Sylfaen" w:hAnsi="Sylfaen"/>
                <w:spacing w:val="7"/>
                <w:sz w:val="18"/>
                <w:szCs w:val="18"/>
              </w:rPr>
              <w:t xml:space="preserve"> </w:t>
            </w:r>
            <w:r w:rsidR="001A0741">
              <w:rPr>
                <w:rFonts w:ascii="Sylfaen" w:hAnsi="Sylfaen"/>
                <w:sz w:val="18"/>
                <w:szCs w:val="18"/>
                <w:lang w:val="ro-RO"/>
              </w:rPr>
              <w:t>–</w:t>
            </w:r>
            <w:r w:rsidR="001A0741"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ინფორმაცია</w:t>
            </w:r>
            <w:r w:rsidRPr="007C326A">
              <w:rPr>
                <w:rFonts w:ascii="Sylfaen" w:hAnsi="Sylfaen"/>
                <w:spacing w:val="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ადგილმდებარეობაზე</w:t>
            </w:r>
          </w:p>
          <w:p w:rsidR="005B2BE1" w:rsidRPr="007C326A" w:rsidRDefault="005B2BE1" w:rsidP="00BE4EBE">
            <w:pPr>
              <w:spacing w:line="280" w:lineRule="exact"/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 ATM 12.5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 xml:space="preserve"> </w:t>
            </w:r>
            <w:r w:rsidR="001A0741" w:rsidRPr="007C326A">
              <w:rPr>
                <w:rFonts w:ascii="Sylfaen" w:hAnsi="Sylfaen"/>
                <w:spacing w:val="7"/>
                <w:sz w:val="18"/>
                <w:szCs w:val="18"/>
              </w:rPr>
              <w:t xml:space="preserve"> </w:t>
            </w:r>
            <w:r w:rsidR="001A0741">
              <w:rPr>
                <w:rFonts w:ascii="Sylfaen" w:hAnsi="Sylfaen"/>
                <w:sz w:val="18"/>
                <w:szCs w:val="18"/>
                <w:lang w:val="ro-RO"/>
              </w:rPr>
              <w:t>–</w:t>
            </w:r>
            <w:r w:rsidR="001A0741"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ამოცნობილი საჰაერო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ხომალდის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გადაცემა</w:t>
            </w:r>
          </w:p>
        </w:tc>
      </w:tr>
      <w:tr w:rsidR="005B2BE1" w:rsidRPr="007C326A" w:rsidTr="001A0741">
        <w:trPr>
          <w:trHeight w:val="2104"/>
        </w:trPr>
        <w:tc>
          <w:tcPr>
            <w:tcW w:w="6968" w:type="dxa"/>
          </w:tcPr>
          <w:p w:rsidR="005B2BE1" w:rsidRPr="007C326A" w:rsidRDefault="005B2BE1" w:rsidP="00BE4EBE">
            <w:pPr>
              <w:spacing w:line="204" w:lineRule="exact"/>
              <w:rPr>
                <w:rFonts w:ascii="Sylfaen" w:hAnsi="Sylfaen"/>
                <w:b/>
                <w:sz w:val="18"/>
                <w:szCs w:val="18"/>
              </w:rPr>
            </w:pPr>
            <w:r w:rsidRPr="007C326A">
              <w:rPr>
                <w:rFonts w:ascii="Sylfaen" w:hAnsi="Sylfaen"/>
                <w:b/>
                <w:w w:val="115"/>
                <w:sz w:val="18"/>
                <w:szCs w:val="18"/>
              </w:rPr>
              <w:lastRenderedPageBreak/>
              <w:t>SUBJECT</w:t>
            </w:r>
            <w:r w:rsidRPr="007C326A">
              <w:rPr>
                <w:rFonts w:ascii="Sylfaen" w:hAnsi="Sylfaen"/>
                <w:b/>
                <w:spacing w:val="12"/>
                <w:w w:val="11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b/>
                <w:spacing w:val="-2"/>
                <w:w w:val="115"/>
                <w:sz w:val="18"/>
                <w:szCs w:val="18"/>
              </w:rPr>
              <w:t>4:METEOROLOGY</w:t>
            </w:r>
          </w:p>
          <w:p w:rsidR="005B2BE1" w:rsidRPr="007C326A" w:rsidRDefault="005B2BE1" w:rsidP="00BE4EBE">
            <w:pPr>
              <w:spacing w:line="222" w:lineRule="exact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hAnsi="Sylfaen"/>
                <w:b/>
                <w:bCs/>
                <w:spacing w:val="-9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MET</w:t>
            </w:r>
            <w:r w:rsidRPr="007C326A">
              <w:rPr>
                <w:rFonts w:ascii="Sylfaen" w:hAnsi="Sylfaen"/>
                <w:b/>
                <w:bCs/>
                <w:spacing w:val="4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1</w:t>
            </w:r>
            <w:r w:rsidRPr="007C326A">
              <w:rPr>
                <w:rFonts w:ascii="Sylfaen" w:hAnsi="Sylfaen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—METEOROLOGICAL</w:t>
            </w:r>
            <w:r w:rsidRPr="007C326A">
              <w:rPr>
                <w:rFonts w:ascii="Sylfaen" w:hAnsi="Sylfaen"/>
                <w:b/>
                <w:bCs/>
                <w:spacing w:val="-12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>PHENOMENA</w:t>
            </w:r>
          </w:p>
          <w:p w:rsidR="005B2BE1" w:rsidRPr="007C326A" w:rsidRDefault="005B2BE1" w:rsidP="00BE4EBE">
            <w:pPr>
              <w:spacing w:line="248" w:lineRule="exact"/>
              <w:rPr>
                <w:rFonts w:ascii="Sylfaen" w:hAnsi="Sylfaen"/>
                <w:spacing w:val="-2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1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MET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1.1</w:t>
            </w:r>
            <w:r w:rsidRPr="007C326A">
              <w:rPr>
                <w:rFonts w:ascii="Sylfaen" w:hAnsi="Sylfaen"/>
                <w:spacing w:val="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Meteorological</w:t>
            </w:r>
            <w:r w:rsidRPr="007C326A">
              <w:rPr>
                <w:rFonts w:ascii="Sylfaen" w:hAnsi="Sylfaen"/>
                <w:spacing w:val="-2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phenomena</w:t>
            </w:r>
          </w:p>
          <w:p w:rsidR="005B2BE1" w:rsidRPr="007C326A" w:rsidRDefault="005B2BE1" w:rsidP="00BE4EBE">
            <w:pPr>
              <w:spacing w:line="248" w:lineRule="exact"/>
              <w:rPr>
                <w:rFonts w:ascii="Sylfaen" w:hAnsi="Sylfaen"/>
                <w:sz w:val="18"/>
                <w:szCs w:val="18"/>
              </w:rPr>
            </w:pPr>
          </w:p>
          <w:p w:rsidR="005B2BE1" w:rsidRPr="007C326A" w:rsidRDefault="005B2BE1" w:rsidP="00BE4EBE">
            <w:pPr>
              <w:rPr>
                <w:rFonts w:ascii="Sylfaen" w:hAnsi="Sylfaen"/>
                <w:b/>
                <w:sz w:val="18"/>
                <w:szCs w:val="18"/>
              </w:rPr>
            </w:pPr>
          </w:p>
          <w:p w:rsidR="005B2BE1" w:rsidRPr="007C326A" w:rsidRDefault="005B2BE1" w:rsidP="00BE4EBE">
            <w:pPr>
              <w:spacing w:line="214" w:lineRule="exact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hAnsi="Sylfaen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MET</w:t>
            </w:r>
            <w:r w:rsidRPr="007C326A">
              <w:rPr>
                <w:rFonts w:ascii="Sylfaen" w:hAnsi="Sylfaen"/>
                <w:b/>
                <w:bCs/>
                <w:spacing w:val="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2</w:t>
            </w:r>
            <w:r w:rsidRPr="007C326A">
              <w:rPr>
                <w:rFonts w:ascii="Sylfaen" w:hAnsi="Sylfaen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—SOURCES</w:t>
            </w:r>
            <w:r w:rsidRPr="007C326A">
              <w:rPr>
                <w:rFonts w:ascii="Sylfaen" w:hAnsi="Sylfaen"/>
                <w:b/>
                <w:bCs/>
                <w:spacing w:val="-16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OF</w:t>
            </w:r>
            <w:r w:rsidRPr="007C326A">
              <w:rPr>
                <w:rFonts w:ascii="Sylfaen" w:hAnsi="Sylfaen"/>
                <w:b/>
                <w:bCs/>
                <w:spacing w:val="-10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METEOROLOGICAL</w:t>
            </w:r>
            <w:r w:rsidRPr="007C326A">
              <w:rPr>
                <w:rFonts w:ascii="Sylfaen" w:hAnsi="Sylfae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4"/>
                <w:sz w:val="20"/>
                <w:szCs w:val="20"/>
              </w:rPr>
              <w:t>DATA</w:t>
            </w:r>
          </w:p>
          <w:p w:rsidR="005B2BE1" w:rsidRPr="007C326A" w:rsidRDefault="005B2BE1" w:rsidP="00BE4EBE">
            <w:pPr>
              <w:spacing w:line="247" w:lineRule="auto"/>
              <w:ind w:right="2278"/>
              <w:rPr>
                <w:rFonts w:ascii="Sylfaen" w:hAnsi="Sylfaen"/>
                <w:b/>
                <w:w w:val="110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MET</w:t>
            </w:r>
            <w:r w:rsidRPr="007C326A">
              <w:rPr>
                <w:rFonts w:ascii="Sylfaen" w:hAnsi="Sylfaen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2.1 —</w:t>
            </w:r>
            <w:r w:rsidRPr="007C326A">
              <w:rPr>
                <w:rFonts w:ascii="Sylfaen" w:hAnsi="Sylfaen"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Sources</w:t>
            </w:r>
            <w:r w:rsidRPr="007C326A">
              <w:rPr>
                <w:rFonts w:ascii="Sylfaen" w:hAnsi="Sylfaen"/>
                <w:spacing w:val="-2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of</w:t>
            </w:r>
            <w:r w:rsidRPr="007C326A">
              <w:rPr>
                <w:rFonts w:ascii="Sylfaen" w:hAnsi="Sylfaen"/>
                <w:spacing w:val="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meteorological</w:t>
            </w:r>
            <w:r w:rsidRPr="007C326A">
              <w:rPr>
                <w:rFonts w:ascii="Sylfaen" w:hAnsi="Sylfaen"/>
                <w:spacing w:val="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information</w:t>
            </w:r>
          </w:p>
        </w:tc>
        <w:tc>
          <w:tcPr>
            <w:tcW w:w="6750" w:type="dxa"/>
          </w:tcPr>
          <w:p w:rsidR="005B2BE1" w:rsidRPr="007C326A" w:rsidRDefault="005B2BE1" w:rsidP="00BE4EBE">
            <w:pPr>
              <w:spacing w:line="274" w:lineRule="exact"/>
              <w:ind w:left="118"/>
              <w:rPr>
                <w:rFonts w:ascii="Sylfaen" w:hAnsi="Sylfaen"/>
                <w:b/>
                <w:bCs/>
              </w:rPr>
            </w:pPr>
            <w:r w:rsidRPr="007C326A">
              <w:rPr>
                <w:rFonts w:ascii="Sylfaen" w:eastAsia="Calibri" w:hAnsi="Sylfaen" w:cs="Calibri"/>
                <w:b/>
                <w:bCs/>
              </w:rPr>
              <w:t>საგანი</w:t>
            </w:r>
            <w:r w:rsidRPr="007C326A">
              <w:rPr>
                <w:rFonts w:ascii="Sylfaen" w:eastAsia="Calibri" w:hAnsi="Sylfaen" w:cs="Calibri"/>
                <w:b/>
                <w:bCs/>
                <w:spacing w:val="-12"/>
              </w:rPr>
              <w:t xml:space="preserve"> </w:t>
            </w:r>
            <w:r w:rsidRPr="007C326A">
              <w:rPr>
                <w:rFonts w:ascii="Sylfaen" w:eastAsia="Calibri" w:hAnsi="Sylfaen" w:cs="Calibri"/>
                <w:b/>
                <w:bCs/>
              </w:rPr>
              <w:t>4:</w:t>
            </w:r>
            <w:r w:rsidRPr="007C326A">
              <w:rPr>
                <w:rFonts w:ascii="Sylfaen" w:eastAsia="Calibri" w:hAnsi="Sylfaen" w:cs="Calibri"/>
                <w:b/>
                <w:bCs/>
                <w:spacing w:val="9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</w:rPr>
              <w:t>მეტეოროლოგია</w:t>
            </w:r>
          </w:p>
          <w:p w:rsidR="005B2BE1" w:rsidRPr="007C326A" w:rsidRDefault="005B2BE1" w:rsidP="00BE4EBE">
            <w:pPr>
              <w:spacing w:line="254" w:lineRule="auto"/>
              <w:ind w:left="118" w:right="700"/>
              <w:rPr>
                <w:rFonts w:ascii="Sylfaen" w:hAnsi="Sylfaen"/>
                <w:b/>
                <w:bCs/>
                <w:w w:val="105"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w w:val="105"/>
                <w:sz w:val="20"/>
                <w:szCs w:val="20"/>
              </w:rPr>
              <w:t>თემა MET1 – მეტეოროლოგიური</w:t>
            </w:r>
            <w:r w:rsidRPr="007C326A">
              <w:rPr>
                <w:rFonts w:ascii="Sylfaen" w:hAnsi="Sylfaen"/>
                <w:b/>
                <w:bCs/>
                <w:spacing w:val="-2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w w:val="105"/>
                <w:sz w:val="20"/>
                <w:szCs w:val="20"/>
              </w:rPr>
              <w:t>მოვლენები</w:t>
            </w:r>
          </w:p>
          <w:p w:rsidR="005B2BE1" w:rsidRPr="007C326A" w:rsidRDefault="005B2BE1" w:rsidP="00BE4EBE">
            <w:pPr>
              <w:spacing w:line="254" w:lineRule="auto"/>
              <w:ind w:left="118" w:right="700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ქვეთემაMET 1.1 –მეტეოროლოგიური</w:t>
            </w:r>
            <w:r w:rsidRPr="007C326A">
              <w:rPr>
                <w:rFonts w:ascii="Sylfaen" w:hAnsi="Sylfaen"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მოვლენები</w:t>
            </w:r>
          </w:p>
          <w:p w:rsidR="005B2BE1" w:rsidRPr="007C326A" w:rsidRDefault="005B2BE1" w:rsidP="00BE4EBE">
            <w:pPr>
              <w:spacing w:line="254" w:lineRule="auto"/>
              <w:ind w:left="118" w:right="700"/>
              <w:rPr>
                <w:rFonts w:ascii="Sylfaen" w:hAnsi="Sylfaen"/>
                <w:sz w:val="18"/>
                <w:szCs w:val="18"/>
              </w:rPr>
            </w:pP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თემა</w:t>
            </w:r>
            <w:r w:rsidRPr="007C326A">
              <w:rPr>
                <w:rFonts w:ascii="Sylfaen" w:hAnsi="Sylfaen"/>
                <w:b/>
                <w:bCs/>
                <w:spacing w:val="3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MET2</w:t>
            </w:r>
            <w:r w:rsidRPr="007C326A">
              <w:rPr>
                <w:rFonts w:ascii="Sylfaen" w:hAnsi="Sylfaen"/>
                <w:b/>
                <w:bCs/>
                <w:spacing w:val="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–</w:t>
            </w:r>
            <w:r w:rsidRPr="007C326A">
              <w:rPr>
                <w:rFonts w:ascii="Sylfaen" w:hAnsi="Sylfaen"/>
                <w:b/>
                <w:bCs/>
                <w:spacing w:val="4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მეტეოროლოგიური</w:t>
            </w:r>
            <w:r w:rsidRPr="007C326A">
              <w:rPr>
                <w:rFonts w:ascii="Sylfaen" w:hAnsi="Sylfaen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მონაცემების</w:t>
            </w:r>
            <w:r w:rsidRPr="007C326A">
              <w:rPr>
                <w:rFonts w:ascii="Sylfaen" w:hAnsi="Sylfaen"/>
                <w:b/>
                <w:bCs/>
                <w:spacing w:val="-11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>წყაროები</w:t>
            </w:r>
          </w:p>
          <w:p w:rsidR="005B2BE1" w:rsidRPr="007C326A" w:rsidRDefault="005B2BE1" w:rsidP="00BE4EBE">
            <w:pPr>
              <w:ind w:left="118" w:right="1228"/>
              <w:rPr>
                <w:rFonts w:ascii="Sylfaen" w:eastAsia="Calibri" w:hAnsi="Sylfaen" w:cs="Calibri"/>
                <w:b/>
                <w:bCs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ქვეთემაMETB</w:t>
            </w:r>
            <w:r w:rsidRPr="007C326A">
              <w:rPr>
                <w:rFonts w:ascii="Sylfaen" w:hAnsi="Sylfaen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2.1</w:t>
            </w:r>
            <w:r w:rsidRPr="007C326A">
              <w:rPr>
                <w:rFonts w:ascii="Sylfaen" w:hAnsi="Sylfaen"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–</w:t>
            </w:r>
            <w:r w:rsidRPr="007C326A">
              <w:rPr>
                <w:rFonts w:ascii="Sylfaen" w:hAnsi="Sylfaen"/>
                <w:spacing w:val="1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მეტეოროლოგიური</w:t>
            </w:r>
            <w:r w:rsidRPr="007C326A">
              <w:rPr>
                <w:rFonts w:ascii="Sylfaen" w:hAnsi="Sylfaen"/>
                <w:spacing w:val="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ინფორმაციის</w:t>
            </w:r>
            <w:r w:rsidRPr="007C326A">
              <w:rPr>
                <w:rFonts w:ascii="Sylfaen" w:hAnsi="Sylfaen"/>
                <w:spacing w:val="-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წყაროები</w:t>
            </w:r>
          </w:p>
        </w:tc>
      </w:tr>
      <w:tr w:rsidR="005B2BE1" w:rsidRPr="007C326A" w:rsidTr="001A0741">
        <w:trPr>
          <w:trHeight w:val="790"/>
        </w:trPr>
        <w:tc>
          <w:tcPr>
            <w:tcW w:w="6968" w:type="dxa"/>
          </w:tcPr>
          <w:p w:rsidR="005B2BE1" w:rsidRPr="007C326A" w:rsidRDefault="005B2BE1" w:rsidP="00BE4EBE">
            <w:pPr>
              <w:rPr>
                <w:rFonts w:ascii="Sylfaen" w:hAnsi="Sylfaen"/>
                <w:b/>
                <w:sz w:val="18"/>
                <w:szCs w:val="18"/>
              </w:rPr>
            </w:pPr>
            <w:r w:rsidRPr="007C326A">
              <w:rPr>
                <w:rFonts w:ascii="Sylfaen" w:hAnsi="Sylfaen"/>
                <w:b/>
                <w:w w:val="115"/>
                <w:sz w:val="18"/>
                <w:szCs w:val="18"/>
              </w:rPr>
              <w:t>SUBJECT</w:t>
            </w:r>
            <w:r w:rsidRPr="007C326A">
              <w:rPr>
                <w:rFonts w:ascii="Sylfaen" w:hAnsi="Sylfaen"/>
                <w:b/>
                <w:spacing w:val="14"/>
                <w:w w:val="11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b/>
                <w:spacing w:val="-2"/>
                <w:w w:val="115"/>
                <w:sz w:val="18"/>
                <w:szCs w:val="18"/>
              </w:rPr>
              <w:t>5: NAVIGATION</w:t>
            </w:r>
          </w:p>
          <w:p w:rsidR="005B2BE1" w:rsidRPr="007C326A" w:rsidRDefault="005B2BE1" w:rsidP="00BE4EBE">
            <w:pPr>
              <w:spacing w:line="222" w:lineRule="exact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hAnsi="Sylfaen"/>
                <w:b/>
                <w:bCs/>
                <w:spacing w:val="10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NAV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1</w:t>
            </w:r>
            <w:r w:rsidRPr="007C326A">
              <w:rPr>
                <w:rFonts w:ascii="Sylfaen" w:hAnsi="Sylfaen"/>
                <w:b/>
                <w:bCs/>
                <w:spacing w:val="7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—MAPS</w:t>
            </w:r>
            <w:r w:rsidRPr="007C326A">
              <w:rPr>
                <w:rFonts w:ascii="Sylfaen" w:hAnsi="Sylfaen"/>
                <w:b/>
                <w:bCs/>
                <w:spacing w:val="-12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AND</w:t>
            </w:r>
            <w:r w:rsidRPr="007C326A">
              <w:rPr>
                <w:rFonts w:ascii="Sylfaen" w:hAnsi="Sylfaen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AERONAUTICAL</w:t>
            </w:r>
            <w:r w:rsidRPr="007C326A">
              <w:rPr>
                <w:rFonts w:ascii="Sylfaen" w:hAnsi="Sylfaen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>CHARTS</w:t>
            </w:r>
          </w:p>
          <w:p w:rsidR="005B2BE1" w:rsidRPr="007C326A" w:rsidRDefault="005B2BE1" w:rsidP="00BE4EBE">
            <w:pPr>
              <w:spacing w:line="248" w:lineRule="exact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 NAV</w:t>
            </w:r>
            <w:r w:rsidRPr="007C326A">
              <w:rPr>
                <w:rFonts w:ascii="Sylfaen" w:hAnsi="Sylfaen"/>
                <w:spacing w:val="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1.1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Maps</w:t>
            </w:r>
            <w:r w:rsidRPr="007C326A">
              <w:rPr>
                <w:rFonts w:ascii="Sylfaen" w:hAnsi="Sylfaen"/>
                <w:spacing w:val="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and</w:t>
            </w:r>
            <w:r w:rsidRPr="007C326A">
              <w:rPr>
                <w:rFonts w:ascii="Sylfaen" w:hAnsi="Sylfaen"/>
                <w:spacing w:val="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charts</w:t>
            </w:r>
          </w:p>
          <w:p w:rsidR="005B2BE1" w:rsidRPr="007C326A" w:rsidRDefault="005B2BE1" w:rsidP="00BE4EBE">
            <w:pPr>
              <w:rPr>
                <w:rFonts w:ascii="Sylfaen" w:hAnsi="Sylfaen"/>
                <w:b/>
                <w:sz w:val="18"/>
                <w:szCs w:val="18"/>
              </w:rPr>
            </w:pPr>
          </w:p>
          <w:p w:rsidR="005B2BE1" w:rsidRPr="007C326A" w:rsidRDefault="005B2BE1" w:rsidP="00BE4EBE">
            <w:pPr>
              <w:rPr>
                <w:rFonts w:ascii="Sylfaen" w:hAnsi="Sylfaen"/>
                <w:b/>
                <w:sz w:val="18"/>
                <w:szCs w:val="18"/>
              </w:rPr>
            </w:pPr>
          </w:p>
          <w:p w:rsidR="005B2BE1" w:rsidRPr="007C326A" w:rsidRDefault="005B2BE1" w:rsidP="00BE4EBE">
            <w:pPr>
              <w:spacing w:line="214" w:lineRule="exact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hAnsi="Sylfaen"/>
                <w:b/>
                <w:bCs/>
                <w:spacing w:val="4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NAV</w:t>
            </w:r>
            <w:r w:rsidRPr="007C326A">
              <w:rPr>
                <w:rFonts w:ascii="Sylfaen" w:hAnsi="Sylfaen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2 —INSTRUMENT</w:t>
            </w:r>
            <w:r w:rsidRPr="007C326A">
              <w:rPr>
                <w:rFonts w:ascii="Sylfaen" w:hAnsi="Sylfae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>NAVIGATION</w:t>
            </w:r>
          </w:p>
          <w:p w:rsidR="005B2BE1" w:rsidRPr="007C326A" w:rsidRDefault="005B2BE1" w:rsidP="00BE4EBE">
            <w:pPr>
              <w:spacing w:line="204" w:lineRule="exact"/>
              <w:rPr>
                <w:rFonts w:ascii="Sylfaen" w:hAnsi="Sylfaen"/>
                <w:spacing w:val="-2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NAV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2.1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Navigational</w:t>
            </w:r>
            <w:r w:rsidRPr="007C326A">
              <w:rPr>
                <w:rFonts w:ascii="Sylfaen" w:hAnsi="Sylfaen"/>
                <w:spacing w:val="2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systems</w:t>
            </w:r>
          </w:p>
          <w:p w:rsidR="005B2BE1" w:rsidRPr="007C326A" w:rsidRDefault="005B2BE1" w:rsidP="00BE4EBE">
            <w:pPr>
              <w:spacing w:line="228" w:lineRule="exact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NAV 2.2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Stabilized</w:t>
            </w:r>
            <w:r w:rsidRPr="007C326A">
              <w:rPr>
                <w:rFonts w:ascii="Sylfaen" w:hAnsi="Sylfaen"/>
                <w:spacing w:val="1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approach</w:t>
            </w:r>
          </w:p>
          <w:p w:rsidR="005B2BE1" w:rsidRPr="007C326A" w:rsidRDefault="005B2BE1" w:rsidP="00BE4EBE">
            <w:pPr>
              <w:spacing w:line="244" w:lineRule="auto"/>
              <w:ind w:right="1041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NAV</w:t>
            </w:r>
            <w:r w:rsidRPr="007C326A">
              <w:rPr>
                <w:rFonts w:ascii="Sylfaen" w:hAnsi="Sylfaen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2.3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Instrument</w:t>
            </w:r>
            <w:r w:rsidRPr="007C326A">
              <w:rPr>
                <w:rFonts w:ascii="Sylfaen" w:hAnsi="Sylfaen"/>
                <w:spacing w:val="2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departures</w:t>
            </w:r>
            <w:r w:rsidRPr="007C326A">
              <w:rPr>
                <w:rFonts w:ascii="Sylfaen" w:hAnsi="Sylfaen"/>
                <w:spacing w:val="-2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and</w:t>
            </w:r>
            <w:r w:rsidRPr="007C326A">
              <w:rPr>
                <w:rFonts w:ascii="Sylfaen" w:hAnsi="Sylfaen"/>
                <w:spacing w:val="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arrivals</w:t>
            </w:r>
          </w:p>
          <w:p w:rsidR="005B2BE1" w:rsidRPr="007C326A" w:rsidRDefault="005B2BE1" w:rsidP="00BE4EBE">
            <w:pPr>
              <w:spacing w:line="244" w:lineRule="auto"/>
              <w:ind w:right="1041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 xml:space="preserve"> Subtopic NAV 2.4</w:t>
            </w:r>
            <w:r w:rsidRPr="007C326A">
              <w:rPr>
                <w:rFonts w:ascii="Sylfaen" w:hAnsi="Sylfaen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 Navigational</w:t>
            </w:r>
            <w:r w:rsidRPr="007C326A">
              <w:rPr>
                <w:rFonts w:ascii="Sylfaen" w:hAnsi="Sylfaen"/>
                <w:spacing w:val="4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assistance</w:t>
            </w:r>
          </w:p>
          <w:p w:rsidR="005B2BE1" w:rsidRPr="007C326A" w:rsidRDefault="005B2BE1" w:rsidP="00BE4EBE">
            <w:pPr>
              <w:spacing w:line="230" w:lineRule="auto"/>
              <w:ind w:right="1933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lastRenderedPageBreak/>
              <w:t>Subtopic</w:t>
            </w:r>
            <w:r w:rsidRPr="007C326A">
              <w:rPr>
                <w:rFonts w:ascii="Sylfaen" w:hAnsi="Sylfaen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NAV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2.5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Satellite-based</w:t>
            </w:r>
            <w:r w:rsidRPr="007C326A">
              <w:rPr>
                <w:rFonts w:ascii="Sylfaen" w:hAnsi="Sylfaen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systems </w:t>
            </w:r>
          </w:p>
          <w:p w:rsidR="005B2BE1" w:rsidRPr="007C326A" w:rsidRDefault="005B2BE1" w:rsidP="00BE4EBE">
            <w:pPr>
              <w:spacing w:line="204" w:lineRule="exact"/>
              <w:rPr>
                <w:rFonts w:ascii="Sylfaen" w:hAnsi="Sylfaen"/>
                <w:b/>
                <w:w w:val="115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 NAV 2.6</w:t>
            </w:r>
            <w:r w:rsidRPr="007C326A">
              <w:rPr>
                <w:rFonts w:ascii="Sylfaen" w:hAnsi="Sylfaen"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 PBN applications</w:t>
            </w:r>
          </w:p>
        </w:tc>
        <w:tc>
          <w:tcPr>
            <w:tcW w:w="6750" w:type="dxa"/>
          </w:tcPr>
          <w:p w:rsidR="005B2BE1" w:rsidRPr="007C326A" w:rsidRDefault="005B2BE1" w:rsidP="00BE4EBE">
            <w:pPr>
              <w:spacing w:line="289" w:lineRule="exact"/>
              <w:ind w:left="118"/>
              <w:rPr>
                <w:rFonts w:ascii="Sylfaen" w:hAnsi="Sylfaen"/>
                <w:b/>
                <w:bCs/>
              </w:rPr>
            </w:pPr>
            <w:r w:rsidRPr="007C326A">
              <w:rPr>
                <w:rFonts w:ascii="Sylfaen" w:eastAsia="Calibri" w:hAnsi="Sylfaen" w:cs="Calibri"/>
                <w:b/>
                <w:bCs/>
              </w:rPr>
              <w:lastRenderedPageBreak/>
              <w:t>საგანი</w:t>
            </w:r>
            <w:r w:rsidRPr="007C326A">
              <w:rPr>
                <w:rFonts w:ascii="Sylfaen" w:eastAsia="Calibri" w:hAnsi="Sylfaen" w:cs="Calibri"/>
                <w:b/>
                <w:bCs/>
                <w:spacing w:val="-12"/>
              </w:rPr>
              <w:t xml:space="preserve"> </w:t>
            </w:r>
            <w:r w:rsidRPr="007C326A">
              <w:rPr>
                <w:rFonts w:ascii="Sylfaen" w:eastAsia="Calibri" w:hAnsi="Sylfaen" w:cs="Calibri"/>
                <w:b/>
                <w:bCs/>
              </w:rPr>
              <w:t>5:</w:t>
            </w:r>
            <w:r w:rsidRPr="007C326A">
              <w:rPr>
                <w:rFonts w:ascii="Sylfaen" w:eastAsia="Calibri" w:hAnsi="Sylfaen" w:cs="Calibri"/>
                <w:b/>
                <w:bCs/>
                <w:spacing w:val="9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</w:rPr>
              <w:t>ნავიგაცია</w:t>
            </w:r>
          </w:p>
          <w:p w:rsidR="005B2BE1" w:rsidRPr="007C326A" w:rsidRDefault="005B2BE1" w:rsidP="00BE4EBE">
            <w:pPr>
              <w:ind w:left="118" w:right="700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თემა NAV1 –</w:t>
            </w:r>
            <w:r w:rsidR="001A0741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რუ</w:t>
            </w:r>
            <w:r w:rsidR="00442A94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კ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ები</w:t>
            </w:r>
            <w:r w:rsidRPr="007C326A">
              <w:rPr>
                <w:rFonts w:ascii="Sylfaen" w:hAnsi="Sylfaen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 xml:space="preserve">და საავიაციო რუკები </w:t>
            </w:r>
          </w:p>
          <w:p w:rsidR="005B2BE1" w:rsidRPr="007C326A" w:rsidRDefault="005B2BE1" w:rsidP="00BE4EBE">
            <w:pPr>
              <w:ind w:left="118" w:right="700"/>
              <w:rPr>
                <w:rFonts w:ascii="Sylfaen" w:hAnsi="Sylfaen"/>
                <w:w w:val="105"/>
                <w:sz w:val="18"/>
                <w:szCs w:val="18"/>
              </w:rPr>
            </w:pPr>
            <w:r w:rsidRPr="007C326A">
              <w:rPr>
                <w:rFonts w:ascii="Sylfaen" w:hAnsi="Sylfaen"/>
                <w:w w:val="105"/>
                <w:sz w:val="18"/>
                <w:szCs w:val="18"/>
              </w:rPr>
              <w:t>ქვეთემაNAV1.1 –რუ</w:t>
            </w:r>
            <w:r w:rsidR="00442A94">
              <w:rPr>
                <w:rFonts w:ascii="Sylfaen" w:hAnsi="Sylfaen"/>
                <w:w w:val="105"/>
                <w:sz w:val="18"/>
                <w:szCs w:val="18"/>
                <w:lang w:val="ka-GE"/>
              </w:rPr>
              <w:t>კ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ები და სქემები</w:t>
            </w:r>
          </w:p>
          <w:p w:rsidR="005B2BE1" w:rsidRPr="007C326A" w:rsidRDefault="005B2BE1" w:rsidP="00BE4EBE">
            <w:pPr>
              <w:ind w:left="118" w:right="700"/>
              <w:rPr>
                <w:rFonts w:ascii="Sylfaen" w:hAnsi="Sylfaen"/>
                <w:sz w:val="18"/>
                <w:szCs w:val="18"/>
              </w:rPr>
            </w:pPr>
          </w:p>
          <w:p w:rsidR="005B2BE1" w:rsidRPr="007C326A" w:rsidRDefault="005B2BE1" w:rsidP="00BE4EBE">
            <w:pPr>
              <w:spacing w:line="209" w:lineRule="exact"/>
              <w:ind w:left="118"/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თემა</w:t>
            </w:r>
            <w:r w:rsidRPr="007C326A">
              <w:rPr>
                <w:rFonts w:ascii="Sylfaen" w:hAnsi="Sylfaen"/>
                <w:b/>
                <w:bCs/>
                <w:spacing w:val="4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NAV2</w:t>
            </w:r>
            <w:r w:rsidRPr="007C326A">
              <w:rPr>
                <w:rFonts w:ascii="Sylfaen" w:hAnsi="Sylfaen"/>
                <w:b/>
                <w:bCs/>
                <w:spacing w:val="7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–</w:t>
            </w:r>
            <w:r w:rsidRPr="007C326A">
              <w:rPr>
                <w:rFonts w:ascii="Sylfaen" w:hAnsi="Sylfaen"/>
                <w:b/>
                <w:bCs/>
                <w:spacing w:val="6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სახელსაწყო</w:t>
            </w:r>
            <w:r w:rsidRPr="007C326A">
              <w:rPr>
                <w:rFonts w:ascii="Sylfaen" w:hAnsi="Sylfaen"/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>ნავიგაცია</w:t>
            </w:r>
          </w:p>
          <w:p w:rsidR="005B2BE1" w:rsidRPr="007C326A" w:rsidRDefault="005B2BE1" w:rsidP="00BE4EBE">
            <w:pPr>
              <w:spacing w:line="209" w:lineRule="exact"/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ქვეთემაNAV2.1</w:t>
            </w:r>
            <w:r w:rsidRPr="007C326A">
              <w:rPr>
                <w:rFonts w:ascii="Sylfaen" w:hAnsi="Sylfaen"/>
                <w:spacing w:val="1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–</w:t>
            </w:r>
            <w:r w:rsidR="001A074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სანავიგაციო</w:t>
            </w:r>
            <w:r w:rsidRPr="007C326A">
              <w:rPr>
                <w:rFonts w:ascii="Sylfaen" w:hAnsi="Sylfaen"/>
                <w:spacing w:val="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სისტემები</w:t>
            </w:r>
          </w:p>
          <w:p w:rsidR="005B2BE1" w:rsidRPr="007C326A" w:rsidRDefault="005B2BE1" w:rsidP="00BE4EBE">
            <w:pPr>
              <w:spacing w:line="230" w:lineRule="auto"/>
              <w:ind w:left="118" w:right="700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ქვეთემაNAV2.2</w:t>
            </w:r>
            <w:r w:rsidR="001A0741">
              <w:rPr>
                <w:rFonts w:ascii="Sylfaen" w:hAnsi="Sylfaen"/>
                <w:sz w:val="18"/>
                <w:szCs w:val="18"/>
              </w:rPr>
              <w:t xml:space="preserve">  – </w:t>
            </w:r>
            <w:r w:rsidRPr="007C326A">
              <w:rPr>
                <w:rFonts w:ascii="Sylfaen" w:hAnsi="Sylfaen"/>
                <w:sz w:val="18"/>
                <w:szCs w:val="18"/>
              </w:rPr>
              <w:t>სხ-ის სტაბილიზაცია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დასაფრენად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შესვლისას.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ქვეთემაNAV2.3</w:t>
            </w:r>
            <w:r w:rsidRPr="007C326A">
              <w:rPr>
                <w:rFonts w:ascii="Sylfaen" w:hAnsi="Sylfaen"/>
                <w:spacing w:val="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–</w:t>
            </w:r>
            <w:r w:rsidRPr="007C326A">
              <w:rPr>
                <w:rFonts w:ascii="Sylfaen" w:hAnsi="Sylfaen"/>
                <w:spacing w:val="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სახელსაწყო</w:t>
            </w:r>
            <w:r w:rsidRPr="007C326A">
              <w:rPr>
                <w:rFonts w:ascii="Sylfaen" w:hAnsi="Sylfaen"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გაფრენა</w:t>
            </w:r>
            <w:r w:rsidRPr="007C326A">
              <w:rPr>
                <w:rFonts w:ascii="Sylfaen" w:hAnsi="Sylfaen"/>
                <w:spacing w:val="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და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მოფრენა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ქვეთემაNAV2.4</w:t>
            </w:r>
            <w:r w:rsidRPr="007C326A">
              <w:rPr>
                <w:rFonts w:ascii="Sylfaen" w:hAnsi="Sylfaen"/>
                <w:spacing w:val="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–</w:t>
            </w:r>
            <w:r w:rsidRPr="007C326A">
              <w:rPr>
                <w:rFonts w:ascii="Sylfaen" w:hAnsi="Sylfaen"/>
                <w:spacing w:val="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სანავიგაციო</w:t>
            </w:r>
            <w:r w:rsidRPr="007C326A">
              <w:rPr>
                <w:rFonts w:ascii="Sylfaen" w:hAnsi="Sylfaen"/>
                <w:spacing w:val="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დახმარება</w:t>
            </w:r>
            <w:r w:rsidRPr="007C326A">
              <w:rPr>
                <w:rFonts w:ascii="Sylfaen" w:hAnsi="Sylfaen"/>
                <w:spacing w:val="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(ხელშეწყობა)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ქვეთემაNAV2.5</w:t>
            </w:r>
            <w:r w:rsidR="001A074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–</w:t>
            </w:r>
            <w:r w:rsidR="001A074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სატელიტური</w:t>
            </w:r>
            <w:r w:rsidRPr="007C326A">
              <w:rPr>
                <w:rFonts w:ascii="Sylfaen" w:hAnsi="Sylfaen"/>
                <w:spacing w:val="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უზრუნველყოფის</w:t>
            </w:r>
            <w:r w:rsidRPr="007C326A">
              <w:rPr>
                <w:rFonts w:ascii="Sylfaen" w:hAnsi="Sylfaen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სისტემები</w:t>
            </w:r>
          </w:p>
          <w:p w:rsidR="005B2BE1" w:rsidRPr="007C326A" w:rsidRDefault="005B2BE1" w:rsidP="00BE4EBE">
            <w:pPr>
              <w:spacing w:line="274" w:lineRule="exact"/>
              <w:ind w:left="118"/>
              <w:rPr>
                <w:rFonts w:ascii="Sylfaen" w:eastAsia="Calibri" w:hAnsi="Sylfaen" w:cs="Calibri"/>
                <w:b/>
                <w:bCs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lastRenderedPageBreak/>
              <w:t xml:space="preserve">ქვეთემაNAV2.6 – საექსპლუატაციო მახასიათებლებზე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დაფუძნებული</w:t>
            </w:r>
            <w:r w:rsidRPr="007C326A">
              <w:rPr>
                <w:rFonts w:ascii="Sylfaen" w:hAnsi="Sylfaen"/>
                <w:spacing w:val="-4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ნავიგაციის</w:t>
            </w:r>
            <w:r w:rsidRPr="007C326A">
              <w:rPr>
                <w:rFonts w:ascii="Sylfaen" w:hAnsi="Sylfaen"/>
                <w:spacing w:val="-10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გამოყენება</w:t>
            </w:r>
          </w:p>
        </w:tc>
      </w:tr>
      <w:tr w:rsidR="005B2BE1" w:rsidRPr="007C326A" w:rsidTr="001A0741">
        <w:trPr>
          <w:trHeight w:val="2104"/>
        </w:trPr>
        <w:tc>
          <w:tcPr>
            <w:tcW w:w="6968" w:type="dxa"/>
          </w:tcPr>
          <w:p w:rsidR="005B2BE1" w:rsidRPr="007C326A" w:rsidRDefault="005B2BE1" w:rsidP="00BE4EBE">
            <w:pPr>
              <w:rPr>
                <w:rFonts w:ascii="Sylfaen" w:hAnsi="Sylfaen"/>
                <w:b/>
              </w:rPr>
            </w:pPr>
            <w:r w:rsidRPr="007C326A">
              <w:rPr>
                <w:rFonts w:ascii="Sylfaen" w:hAnsi="Sylfaen"/>
                <w:b/>
                <w:w w:val="115"/>
              </w:rPr>
              <w:lastRenderedPageBreak/>
              <w:t>SUBJECT</w:t>
            </w:r>
            <w:r w:rsidRPr="007C326A">
              <w:rPr>
                <w:rFonts w:ascii="Sylfaen" w:hAnsi="Sylfaen"/>
                <w:b/>
                <w:spacing w:val="12"/>
                <w:w w:val="115"/>
              </w:rPr>
              <w:t xml:space="preserve"> </w:t>
            </w:r>
            <w:r w:rsidRPr="007C326A">
              <w:rPr>
                <w:rFonts w:ascii="Sylfaen" w:hAnsi="Sylfaen"/>
                <w:b/>
                <w:spacing w:val="-2"/>
                <w:w w:val="115"/>
              </w:rPr>
              <w:t>6:AIRCRAFT</w:t>
            </w:r>
          </w:p>
          <w:p w:rsidR="005B2BE1" w:rsidRPr="007C326A" w:rsidRDefault="005B2BE1" w:rsidP="00BE4EBE">
            <w:pPr>
              <w:spacing w:line="222" w:lineRule="exact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hAnsi="Sylfaen"/>
                <w:b/>
                <w:bCs/>
                <w:spacing w:val="8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ACFT</w:t>
            </w:r>
            <w:r w:rsidRPr="007C326A">
              <w:rPr>
                <w:rFonts w:ascii="Sylfaen" w:hAnsi="Sylfae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1</w:t>
            </w:r>
            <w:r w:rsidRPr="007C326A">
              <w:rPr>
                <w:rFonts w:ascii="Sylfaen" w:hAnsi="Sylfaen"/>
                <w:b/>
                <w:bCs/>
                <w:spacing w:val="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 xml:space="preserve">—AIRCRAFT 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>INSTRUMENTS</w:t>
            </w:r>
          </w:p>
          <w:p w:rsidR="005B2BE1" w:rsidRPr="007C326A" w:rsidRDefault="005B2BE1" w:rsidP="00BE4EBE">
            <w:pPr>
              <w:spacing w:line="249" w:lineRule="exact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ACFT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1.1</w:t>
            </w:r>
            <w:r w:rsidRPr="007C326A">
              <w:rPr>
                <w:rFonts w:ascii="Sylfaen" w:hAnsi="Sylfaen"/>
                <w:spacing w:val="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1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Aircraft</w:t>
            </w:r>
            <w:r w:rsidRPr="007C326A">
              <w:rPr>
                <w:rFonts w:ascii="Sylfaen" w:hAnsi="Sylfaen"/>
                <w:spacing w:val="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instruments</w:t>
            </w:r>
          </w:p>
          <w:p w:rsidR="005B2BE1" w:rsidRPr="007C326A" w:rsidRDefault="005B2BE1" w:rsidP="00BE4EBE">
            <w:pPr>
              <w:rPr>
                <w:rFonts w:ascii="Sylfaen" w:hAnsi="Sylfaen"/>
                <w:b/>
                <w:sz w:val="18"/>
                <w:szCs w:val="18"/>
              </w:rPr>
            </w:pPr>
          </w:p>
          <w:p w:rsidR="005B2BE1" w:rsidRPr="007C326A" w:rsidRDefault="005B2BE1" w:rsidP="00BE4EBE">
            <w:pPr>
              <w:spacing w:line="214" w:lineRule="exact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hAnsi="Sylfaen"/>
                <w:b/>
                <w:bCs/>
                <w:spacing w:val="8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ACFT</w:t>
            </w:r>
            <w:r w:rsidRPr="007C326A">
              <w:rPr>
                <w:rFonts w:ascii="Sylfaen" w:hAnsi="Sylfae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2</w:t>
            </w:r>
            <w:r w:rsidRPr="007C326A">
              <w:rPr>
                <w:rFonts w:ascii="Sylfaen" w:hAnsi="Sylfaen"/>
                <w:b/>
                <w:bCs/>
                <w:spacing w:val="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 xml:space="preserve">—AIRCRAFT 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>CATEGORIES</w:t>
            </w:r>
          </w:p>
          <w:p w:rsidR="005B2BE1" w:rsidRPr="007C326A" w:rsidRDefault="005B2BE1" w:rsidP="00BE4EBE">
            <w:pPr>
              <w:spacing w:line="240" w:lineRule="exact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ACFT</w:t>
            </w:r>
            <w:r w:rsidRPr="007C326A">
              <w:rPr>
                <w:rFonts w:ascii="Sylfaen" w:hAnsi="Sylfaen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2.1</w:t>
            </w:r>
            <w:r w:rsidRPr="007C326A">
              <w:rPr>
                <w:rFonts w:ascii="Sylfaen" w:hAnsi="Sylfaen"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Wake</w:t>
            </w:r>
            <w:r w:rsidRPr="007C326A">
              <w:rPr>
                <w:rFonts w:ascii="Sylfaen" w:hAnsi="Sylfaen"/>
                <w:spacing w:val="1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turbulence</w:t>
            </w:r>
          </w:p>
          <w:p w:rsidR="005B2BE1" w:rsidRPr="007C326A" w:rsidRDefault="005B2BE1" w:rsidP="00BE4EBE">
            <w:pPr>
              <w:rPr>
                <w:rFonts w:ascii="Sylfaen" w:hAnsi="Sylfaen"/>
                <w:spacing w:val="-2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ACFT</w:t>
            </w:r>
            <w:r w:rsidRPr="007C326A">
              <w:rPr>
                <w:rFonts w:ascii="Sylfaen" w:hAnsi="Sylfaen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2.2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Application</w:t>
            </w:r>
            <w:r w:rsidRPr="007C326A">
              <w:rPr>
                <w:rFonts w:ascii="Sylfaen" w:hAnsi="Sylfaen"/>
                <w:spacing w:val="2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of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ICAO</w:t>
            </w:r>
            <w:r w:rsidRPr="007C326A">
              <w:rPr>
                <w:rFonts w:ascii="Sylfaen" w:hAnsi="Sylfaen"/>
                <w:spacing w:val="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approach</w:t>
            </w:r>
            <w:r w:rsidRPr="007C326A">
              <w:rPr>
                <w:rFonts w:ascii="Sylfaen" w:hAnsi="Sylfaen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categories</w:t>
            </w:r>
          </w:p>
          <w:p w:rsidR="005B2BE1" w:rsidRPr="007C326A" w:rsidRDefault="005B2BE1" w:rsidP="00BE4EBE">
            <w:pPr>
              <w:rPr>
                <w:rFonts w:ascii="Sylfaen" w:hAnsi="Sylfaen"/>
                <w:spacing w:val="-2"/>
                <w:sz w:val="18"/>
                <w:szCs w:val="18"/>
              </w:rPr>
            </w:pPr>
          </w:p>
          <w:p w:rsidR="005B2BE1" w:rsidRPr="007C326A" w:rsidRDefault="005B2BE1" w:rsidP="00BE4EBE">
            <w:pPr>
              <w:rPr>
                <w:rFonts w:ascii="Sylfaen" w:hAnsi="Sylfaen"/>
                <w:sz w:val="18"/>
                <w:szCs w:val="18"/>
              </w:rPr>
            </w:pPr>
          </w:p>
          <w:p w:rsidR="005B2BE1" w:rsidRPr="007C326A" w:rsidRDefault="005B2BE1" w:rsidP="00BE4EBE">
            <w:pPr>
              <w:rPr>
                <w:rFonts w:ascii="Sylfaen" w:hAnsi="Sylfaen"/>
                <w:b/>
                <w:sz w:val="18"/>
                <w:szCs w:val="18"/>
              </w:rPr>
            </w:pPr>
          </w:p>
          <w:p w:rsidR="005B2BE1" w:rsidRPr="007C326A" w:rsidRDefault="005B2BE1" w:rsidP="00BE4EBE">
            <w:pPr>
              <w:spacing w:line="214" w:lineRule="exact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hAnsi="Sylfaen"/>
                <w:b/>
                <w:bCs/>
                <w:spacing w:val="10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ACFT 3</w:t>
            </w:r>
            <w:r w:rsidRPr="007C326A">
              <w:rPr>
                <w:rFonts w:ascii="Sylfaen" w:hAnsi="Sylfaen"/>
                <w:b/>
                <w:bCs/>
                <w:spacing w:val="7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—FACTORS</w:t>
            </w:r>
            <w:r w:rsidRPr="007C326A">
              <w:rPr>
                <w:rFonts w:ascii="Sylfaen" w:hAnsi="Sylfaen"/>
                <w:b/>
                <w:bCs/>
                <w:spacing w:val="-12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AFFECTING</w:t>
            </w:r>
            <w:r w:rsidRPr="007C326A">
              <w:rPr>
                <w:rFonts w:ascii="Sylfaen" w:hAnsi="Sylfae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AIRCRAFT</w:t>
            </w:r>
            <w:r w:rsidRPr="007C326A">
              <w:rPr>
                <w:rFonts w:ascii="Sylfaen" w:hAnsi="Sylfaen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>PERFORMANCE</w:t>
            </w:r>
          </w:p>
          <w:p w:rsidR="005B2BE1" w:rsidRPr="007C326A" w:rsidRDefault="005B2BE1" w:rsidP="00BE4EBE">
            <w:pPr>
              <w:spacing w:line="244" w:lineRule="auto"/>
              <w:ind w:right="2734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ACFT</w:t>
            </w:r>
            <w:r w:rsidRPr="007C326A">
              <w:rPr>
                <w:rFonts w:ascii="Sylfaen" w:hAnsi="Sylfaen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3.1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Climb</w:t>
            </w:r>
            <w:r w:rsidRPr="007C326A">
              <w:rPr>
                <w:rFonts w:ascii="Sylfaen" w:hAnsi="Sylfaen"/>
                <w:spacing w:val="1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factors Subtopic</w:t>
            </w:r>
            <w:r w:rsidRPr="007C326A">
              <w:rPr>
                <w:rFonts w:ascii="Sylfaen" w:hAnsi="Sylfaen"/>
                <w:spacing w:val="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ACFT</w:t>
            </w:r>
            <w:r w:rsidRPr="007C326A">
              <w:rPr>
                <w:rFonts w:ascii="Sylfaen" w:hAnsi="Sylfaen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3.2</w:t>
            </w:r>
            <w:r w:rsidRPr="007C326A">
              <w:rPr>
                <w:rFonts w:ascii="Sylfaen" w:hAnsi="Sylfaen"/>
                <w:spacing w:val="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Cruise</w:t>
            </w:r>
            <w:r w:rsidRPr="007C326A">
              <w:rPr>
                <w:rFonts w:ascii="Sylfaen" w:hAnsi="Sylfaen"/>
                <w:spacing w:val="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factors</w:t>
            </w:r>
          </w:p>
          <w:p w:rsidR="005B2BE1" w:rsidRPr="007C326A" w:rsidRDefault="005B2BE1" w:rsidP="00BE4EBE">
            <w:pPr>
              <w:spacing w:line="237" w:lineRule="auto"/>
              <w:ind w:right="1041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ACFT</w:t>
            </w:r>
            <w:r w:rsidRPr="007C326A">
              <w:rPr>
                <w:rFonts w:ascii="Sylfaen" w:hAnsi="Sylfaen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3.3</w:t>
            </w:r>
            <w:r w:rsidRPr="007C326A">
              <w:rPr>
                <w:rFonts w:ascii="Sylfaen" w:hAnsi="Sylfaen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Descent</w:t>
            </w:r>
            <w:r w:rsidRPr="007C326A">
              <w:rPr>
                <w:rFonts w:ascii="Sylfaen" w:hAnsi="Sylfaen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and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initial</w:t>
            </w:r>
            <w:r w:rsidRPr="007C326A">
              <w:rPr>
                <w:rFonts w:ascii="Sylfaen" w:hAnsi="Sylfaen"/>
                <w:spacing w:val="2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approach</w:t>
            </w:r>
            <w:r w:rsidRPr="007C326A">
              <w:rPr>
                <w:rFonts w:ascii="Sylfaen" w:hAnsi="Sylfaen"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factors Subtopic ACFT</w:t>
            </w:r>
            <w:r w:rsidRPr="007C326A">
              <w:rPr>
                <w:rFonts w:ascii="Sylfaen" w:hAnsi="Sylfaen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3.4</w:t>
            </w:r>
            <w:r w:rsidRPr="007C326A">
              <w:rPr>
                <w:rFonts w:ascii="Sylfaen" w:hAnsi="Sylfaen"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Final</w:t>
            </w:r>
            <w:r w:rsidRPr="007C326A">
              <w:rPr>
                <w:rFonts w:ascii="Sylfaen" w:hAnsi="Sylfaen"/>
                <w:spacing w:val="3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approach</w:t>
            </w:r>
            <w:r w:rsidRPr="007C326A">
              <w:rPr>
                <w:rFonts w:ascii="Sylfaen" w:hAnsi="Sylfaen"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and landing</w:t>
            </w:r>
            <w:r w:rsidRPr="007C326A">
              <w:rPr>
                <w:rFonts w:ascii="Sylfaen" w:hAnsi="Sylfaen"/>
                <w:spacing w:val="4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factors Subtopic ACFT 3.5 —</w:t>
            </w:r>
            <w:r w:rsidRPr="007C326A">
              <w:rPr>
                <w:rFonts w:ascii="Sylfaen" w:hAnsi="Sylfaen"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Economic</w:t>
            </w:r>
            <w:r w:rsidRPr="007C326A">
              <w:rPr>
                <w:rFonts w:ascii="Sylfaen" w:hAnsi="Sylfaen"/>
                <w:spacing w:val="4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factors</w:t>
            </w:r>
          </w:p>
          <w:p w:rsidR="005B2BE1" w:rsidRPr="007C326A" w:rsidRDefault="005B2BE1" w:rsidP="00BE4EBE">
            <w:pPr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ACFT</w:t>
            </w:r>
            <w:r w:rsidRPr="007C326A">
              <w:rPr>
                <w:rFonts w:ascii="Sylfaen" w:hAnsi="Sylfaen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3.6</w:t>
            </w:r>
            <w:r w:rsidRPr="007C326A">
              <w:rPr>
                <w:rFonts w:ascii="Sylfaen" w:hAnsi="Sylfaen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Environmental</w:t>
            </w:r>
            <w:r w:rsidRPr="007C326A">
              <w:rPr>
                <w:rFonts w:ascii="Sylfaen" w:hAnsi="Sylfaen"/>
                <w:spacing w:val="2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factors</w:t>
            </w:r>
          </w:p>
          <w:p w:rsidR="005B2BE1" w:rsidRPr="007C326A" w:rsidRDefault="005B2BE1" w:rsidP="00BE4EBE">
            <w:pPr>
              <w:rPr>
                <w:rFonts w:ascii="Sylfaen" w:hAnsi="Sylfaen"/>
                <w:b/>
                <w:sz w:val="18"/>
                <w:szCs w:val="18"/>
              </w:rPr>
            </w:pPr>
          </w:p>
          <w:p w:rsidR="005B2BE1" w:rsidRPr="007C326A" w:rsidRDefault="005B2BE1" w:rsidP="00BE4EBE">
            <w:pPr>
              <w:rPr>
                <w:rFonts w:ascii="Sylfaen" w:hAnsi="Sylfaen"/>
                <w:b/>
                <w:sz w:val="18"/>
                <w:szCs w:val="18"/>
              </w:rPr>
            </w:pPr>
          </w:p>
          <w:p w:rsidR="005B2BE1" w:rsidRPr="007C326A" w:rsidRDefault="005B2BE1" w:rsidP="00BE4EBE">
            <w:pPr>
              <w:rPr>
                <w:rFonts w:ascii="Sylfaen" w:hAnsi="Sylfaen"/>
                <w:b/>
                <w:sz w:val="18"/>
                <w:szCs w:val="18"/>
              </w:rPr>
            </w:pPr>
          </w:p>
          <w:p w:rsidR="005B2BE1" w:rsidRPr="007C326A" w:rsidRDefault="005B2BE1" w:rsidP="00BE4EBE">
            <w:pPr>
              <w:rPr>
                <w:rFonts w:ascii="Sylfaen" w:hAnsi="Sylfaen"/>
                <w:b/>
                <w:sz w:val="18"/>
                <w:szCs w:val="18"/>
              </w:rPr>
            </w:pPr>
          </w:p>
          <w:p w:rsidR="005B2BE1" w:rsidRPr="007C326A" w:rsidRDefault="005B2BE1" w:rsidP="00BE4EBE">
            <w:pPr>
              <w:rPr>
                <w:rFonts w:ascii="Sylfaen" w:hAnsi="Sylfaen"/>
                <w:b/>
                <w:sz w:val="18"/>
                <w:szCs w:val="18"/>
              </w:rPr>
            </w:pPr>
          </w:p>
          <w:p w:rsidR="005B2BE1" w:rsidRPr="007C326A" w:rsidRDefault="005B2BE1" w:rsidP="00BE4EBE">
            <w:pPr>
              <w:spacing w:line="214" w:lineRule="exact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hAnsi="Sylfaen"/>
                <w:b/>
                <w:bCs/>
                <w:spacing w:val="8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ACFT</w:t>
            </w:r>
            <w:r w:rsidRPr="007C326A">
              <w:rPr>
                <w:rFonts w:ascii="Sylfaen" w:hAnsi="Sylfae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4</w:t>
            </w:r>
            <w:r w:rsidRPr="007C326A">
              <w:rPr>
                <w:rFonts w:ascii="Sylfaen" w:hAnsi="Sylfaen"/>
                <w:b/>
                <w:bCs/>
                <w:spacing w:val="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 xml:space="preserve">—AIRCRAFT </w:t>
            </w:r>
            <w:r w:rsidRPr="007C326A">
              <w:rPr>
                <w:rFonts w:ascii="Sylfaen" w:hAnsi="Sylfaen"/>
                <w:b/>
                <w:bCs/>
                <w:spacing w:val="-4"/>
                <w:sz w:val="20"/>
                <w:szCs w:val="20"/>
              </w:rPr>
              <w:t>DATA</w:t>
            </w:r>
          </w:p>
          <w:p w:rsidR="005B2BE1" w:rsidRPr="007C326A" w:rsidRDefault="005B2BE1" w:rsidP="00BE4EBE">
            <w:pPr>
              <w:rPr>
                <w:rFonts w:ascii="Sylfaen" w:hAnsi="Sylfaen"/>
                <w:b/>
                <w:w w:val="115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ACFT</w:t>
            </w:r>
            <w:r w:rsidRPr="007C326A">
              <w:rPr>
                <w:rFonts w:ascii="Sylfaen" w:hAnsi="Sylfaen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4.1</w:t>
            </w:r>
            <w:r w:rsidRPr="007C326A">
              <w:rPr>
                <w:rFonts w:ascii="Sylfaen" w:hAnsi="Sylfaen"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Performance</w:t>
            </w:r>
            <w:r w:rsidRPr="007C326A">
              <w:rPr>
                <w:rFonts w:ascii="Sylfaen" w:hAnsi="Sylfaen"/>
                <w:spacing w:val="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>data</w:t>
            </w:r>
          </w:p>
        </w:tc>
        <w:tc>
          <w:tcPr>
            <w:tcW w:w="6750" w:type="dxa"/>
          </w:tcPr>
          <w:p w:rsidR="005B2BE1" w:rsidRPr="007C326A" w:rsidRDefault="005B2BE1" w:rsidP="00BE4EBE">
            <w:pPr>
              <w:spacing w:line="284" w:lineRule="exact"/>
              <w:ind w:left="118"/>
              <w:rPr>
                <w:rFonts w:ascii="Sylfaen" w:hAnsi="Sylfaen"/>
                <w:b/>
                <w:bCs/>
              </w:rPr>
            </w:pPr>
            <w:r w:rsidRPr="007C326A">
              <w:rPr>
                <w:rFonts w:ascii="Sylfaen" w:eastAsia="Calibri" w:hAnsi="Sylfaen" w:cs="Calibri"/>
                <w:b/>
                <w:bCs/>
              </w:rPr>
              <w:t>საგანი</w:t>
            </w:r>
            <w:r w:rsidRPr="007C326A">
              <w:rPr>
                <w:rFonts w:ascii="Sylfaen" w:eastAsia="Calibri" w:hAnsi="Sylfaen" w:cs="Calibri"/>
                <w:b/>
                <w:bCs/>
                <w:spacing w:val="-12"/>
              </w:rPr>
              <w:t xml:space="preserve"> </w:t>
            </w:r>
            <w:r w:rsidRPr="007C326A">
              <w:rPr>
                <w:rFonts w:ascii="Sylfaen" w:eastAsia="Calibri" w:hAnsi="Sylfaen" w:cs="Calibri"/>
                <w:b/>
                <w:bCs/>
              </w:rPr>
              <w:t>6:</w:t>
            </w:r>
            <w:r w:rsidRPr="007C326A">
              <w:rPr>
                <w:rFonts w:ascii="Sylfaen" w:eastAsia="Calibri" w:hAnsi="Sylfaen" w:cs="Calibri"/>
                <w:b/>
                <w:bCs/>
                <w:spacing w:val="7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</w:rPr>
              <w:t>საჰარო</w:t>
            </w:r>
            <w:r w:rsidRPr="007C326A">
              <w:rPr>
                <w:rFonts w:ascii="Sylfaen" w:hAnsi="Sylfaen"/>
                <w:b/>
                <w:bCs/>
                <w:spacing w:val="-2"/>
              </w:rPr>
              <w:t xml:space="preserve"> ხომალდი</w:t>
            </w:r>
          </w:p>
          <w:p w:rsidR="005B2BE1" w:rsidRPr="007C326A" w:rsidRDefault="005B2BE1" w:rsidP="00BE4EBE">
            <w:pPr>
              <w:spacing w:line="289" w:lineRule="exact"/>
              <w:ind w:left="118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თემა</w:t>
            </w:r>
            <w:r w:rsidRPr="007C326A">
              <w:rPr>
                <w:rFonts w:ascii="Sylfaen" w:hAnsi="Sylfaen"/>
                <w:b/>
                <w:bCs/>
                <w:spacing w:val="42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ACFT1–</w:t>
            </w:r>
            <w:r w:rsidR="001A0741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საჰაერო</w:t>
            </w:r>
            <w:r w:rsidR="001A0741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ხომალდის</w:t>
            </w:r>
            <w:r w:rsidRPr="007C326A">
              <w:rPr>
                <w:rFonts w:ascii="Sylfaen" w:hAnsi="Sylfaen"/>
                <w:b/>
                <w:bCs/>
                <w:spacing w:val="10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>ხელსაწყოები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ქვეთემაACFT1.1</w:t>
            </w:r>
            <w:r w:rsidRPr="007C326A">
              <w:rPr>
                <w:rFonts w:ascii="Sylfaen" w:hAnsi="Sylfaen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–</w:t>
            </w:r>
            <w:r w:rsidR="001A074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საჰაერო</w:t>
            </w:r>
            <w:r w:rsidRPr="007C326A">
              <w:rPr>
                <w:rFonts w:ascii="Sylfaen" w:hAnsi="Sylfaen"/>
                <w:spacing w:val="1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ხომალდის</w:t>
            </w:r>
            <w:r w:rsidRPr="007C326A">
              <w:rPr>
                <w:rFonts w:ascii="Sylfaen" w:hAnsi="Sylfaen"/>
                <w:spacing w:val="1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ხელსაწყოები</w:t>
            </w:r>
          </w:p>
          <w:p w:rsidR="005B2BE1" w:rsidRPr="001A0741" w:rsidRDefault="001A0741" w:rsidP="00BE4EBE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</w:t>
            </w:r>
          </w:p>
          <w:p w:rsidR="005B2BE1" w:rsidRPr="007C326A" w:rsidRDefault="005B2BE1" w:rsidP="00BE4EBE">
            <w:pPr>
              <w:ind w:left="118" w:right="700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თემა ACFT2 –საჰაერო</w:t>
            </w:r>
            <w:r w:rsidR="001A0741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ხომალდების კატეგორიები</w:t>
            </w:r>
          </w:p>
          <w:p w:rsidR="005B2BE1" w:rsidRPr="007C326A" w:rsidRDefault="005B2BE1" w:rsidP="00BE4EBE">
            <w:pPr>
              <w:ind w:left="118" w:right="700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ქვეთემაACFT2.1</w:t>
            </w:r>
            <w:r w:rsidRPr="007C326A">
              <w:rPr>
                <w:rFonts w:ascii="Sylfaen" w:hAnsi="Sylfaen"/>
                <w:spacing w:val="-20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–</w:t>
            </w:r>
            <w:r w:rsidRPr="007C326A">
              <w:rPr>
                <w:rFonts w:ascii="Sylfaen" w:hAnsi="Sylfaen"/>
                <w:spacing w:val="-11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სხ-ის</w:t>
            </w:r>
            <w:r w:rsidRPr="007C326A">
              <w:rPr>
                <w:rFonts w:ascii="Sylfaen" w:hAnsi="Sylfaen"/>
                <w:spacing w:val="-20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კვალზე</w:t>
            </w:r>
            <w:r w:rsidRPr="007C326A">
              <w:rPr>
                <w:rFonts w:ascii="Sylfaen" w:hAnsi="Sylfaen"/>
                <w:spacing w:val="-15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ტურბულენტობა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ქვეთემაACFT2.2</w:t>
            </w:r>
            <w:r w:rsidRPr="007C326A">
              <w:rPr>
                <w:rFonts w:ascii="Sylfaen" w:hAnsi="Sylfaen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– ICAO-ს მიხედვით მისადგომის</w:t>
            </w:r>
            <w:r w:rsidRPr="007C326A">
              <w:rPr>
                <w:rFonts w:ascii="Sylfaen" w:hAnsi="Sylfaen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კატეგორიების </w:t>
            </w:r>
            <w:r w:rsidRPr="007C326A">
              <w:rPr>
                <w:rFonts w:ascii="Sylfaen" w:hAnsi="Sylfaen"/>
                <w:spacing w:val="-2"/>
                <w:w w:val="105"/>
                <w:sz w:val="18"/>
                <w:szCs w:val="18"/>
              </w:rPr>
              <w:t>გამოყენება</w:t>
            </w:r>
          </w:p>
          <w:p w:rsidR="005B2BE1" w:rsidRPr="007C326A" w:rsidRDefault="005B2BE1" w:rsidP="00BE4EBE">
            <w:pPr>
              <w:rPr>
                <w:rFonts w:ascii="Sylfaen" w:hAnsi="Sylfaen"/>
                <w:b/>
                <w:sz w:val="18"/>
                <w:szCs w:val="18"/>
              </w:rPr>
            </w:pP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თემა ACFT3–საჰაერო</w:t>
            </w:r>
            <w:r w:rsidR="00442A94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ხომალდების</w:t>
            </w:r>
            <w:r w:rsidRPr="007C326A">
              <w:rPr>
                <w:rFonts w:ascii="Sylfaen" w:hAnsi="Sylfaen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 xml:space="preserve">საფრენოსნო-ტექნიკურ </w:t>
            </w:r>
            <w:r w:rsidRPr="007C326A">
              <w:rPr>
                <w:rFonts w:ascii="Sylfaen" w:hAnsi="Sylfaen"/>
                <w:b/>
                <w:bCs/>
                <w:w w:val="105"/>
                <w:sz w:val="20"/>
                <w:szCs w:val="20"/>
              </w:rPr>
              <w:t>მახასიათებლებზე</w:t>
            </w:r>
            <w:r w:rsidRPr="007C326A">
              <w:rPr>
                <w:rFonts w:ascii="Sylfaen" w:hAnsi="Sylfaen"/>
                <w:b/>
                <w:bCs/>
                <w:spacing w:val="-3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w w:val="105"/>
                <w:sz w:val="20"/>
                <w:szCs w:val="20"/>
              </w:rPr>
              <w:t>მოქმედი</w:t>
            </w:r>
            <w:r w:rsidRPr="007C326A">
              <w:rPr>
                <w:rFonts w:ascii="Sylfaen" w:hAnsi="Sylfaen"/>
                <w:b/>
                <w:bCs/>
                <w:spacing w:val="-4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w w:val="105"/>
                <w:sz w:val="20"/>
                <w:szCs w:val="20"/>
              </w:rPr>
              <w:t>ფაქტორები</w:t>
            </w:r>
          </w:p>
          <w:p w:rsidR="005B2BE1" w:rsidRPr="007C326A" w:rsidRDefault="005B2BE1" w:rsidP="00BE4EBE">
            <w:pPr>
              <w:ind w:left="118" w:right="560"/>
              <w:rPr>
                <w:rFonts w:ascii="Sylfaen" w:hAnsi="Sylfaen"/>
                <w:w w:val="105"/>
                <w:sz w:val="18"/>
                <w:szCs w:val="18"/>
              </w:rPr>
            </w:pPr>
            <w:r w:rsidRPr="007C326A">
              <w:rPr>
                <w:rFonts w:ascii="Sylfaen" w:hAnsi="Sylfaen"/>
                <w:w w:val="105"/>
                <w:sz w:val="18"/>
                <w:szCs w:val="18"/>
              </w:rPr>
              <w:t>ქვეთემაACFT3.1</w:t>
            </w:r>
            <w:r w:rsidRPr="007C326A">
              <w:rPr>
                <w:rFonts w:ascii="Sylfaen" w:hAnsi="Sylfaen"/>
                <w:spacing w:val="-13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–სიმაღლის</w:t>
            </w:r>
            <w:r w:rsidRPr="007C326A">
              <w:rPr>
                <w:rFonts w:ascii="Sylfaen" w:hAnsi="Sylfaen"/>
                <w:spacing w:val="-12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აღებისას</w:t>
            </w:r>
            <w:r w:rsidRPr="007C326A">
              <w:rPr>
                <w:rFonts w:ascii="Sylfaen" w:hAnsi="Sylfaen"/>
                <w:spacing w:val="-13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მოქმედი</w:t>
            </w:r>
            <w:r w:rsidRPr="007C326A">
              <w:rPr>
                <w:rFonts w:ascii="Sylfaen" w:hAnsi="Sylfaen"/>
                <w:spacing w:val="-7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ფაქტორები</w:t>
            </w:r>
          </w:p>
          <w:p w:rsidR="005B2BE1" w:rsidRPr="007C326A" w:rsidRDefault="005B2BE1" w:rsidP="00BE4EBE">
            <w:pPr>
              <w:ind w:left="118" w:right="560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ქვეთემაACFT3.2</w:t>
            </w:r>
            <w:r w:rsidR="001A074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="001A0741" w:rsidRPr="007C326A">
              <w:rPr>
                <w:rFonts w:ascii="Sylfaen" w:hAnsi="Sylfaen"/>
                <w:spacing w:val="7"/>
                <w:sz w:val="18"/>
                <w:szCs w:val="18"/>
              </w:rPr>
              <w:t xml:space="preserve"> </w:t>
            </w:r>
            <w:r w:rsidR="001A0741">
              <w:rPr>
                <w:rFonts w:ascii="Sylfaen" w:hAnsi="Sylfaen"/>
                <w:sz w:val="18"/>
                <w:szCs w:val="18"/>
                <w:lang w:val="ro-RO"/>
              </w:rPr>
              <w:t>–</w:t>
            </w:r>
            <w:r w:rsidR="001A0741"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 საჰაერო</w:t>
            </w:r>
            <w:r w:rsidR="00442A94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ხომალდის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კრეისერული ფრენისას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მო</w:t>
            </w:r>
            <w:r w:rsidRPr="007C326A">
              <w:rPr>
                <w:rFonts w:ascii="Sylfaen" w:hAnsi="Sylfaen"/>
                <w:spacing w:val="-22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ქმედი</w:t>
            </w:r>
            <w:r w:rsidRPr="007C326A">
              <w:rPr>
                <w:rFonts w:ascii="Sylfaen" w:hAnsi="Sylfaen"/>
                <w:spacing w:val="-9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ფაქტორები</w:t>
            </w:r>
          </w:p>
          <w:p w:rsidR="005B2BE1" w:rsidRPr="007C326A" w:rsidRDefault="005B2BE1" w:rsidP="00BE4EBE">
            <w:pPr>
              <w:ind w:left="118" w:right="560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ქვეთემაACFT3.3 –</w:t>
            </w:r>
            <w:r w:rsidR="001A074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დაშვებასა</w:t>
            </w:r>
            <w:r w:rsidRPr="007C326A">
              <w:rPr>
                <w:rFonts w:ascii="Sylfaen" w:hAnsi="Sylfaen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და საწყის მისადგომზე მოქმედი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ფაქტო</w:t>
            </w:r>
            <w:r w:rsidRPr="007C326A">
              <w:rPr>
                <w:rFonts w:ascii="Sylfaen" w:hAnsi="Sylfaen"/>
                <w:spacing w:val="-26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რები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ქვეთემაACFT3.4–</w:t>
            </w:r>
            <w:r w:rsidR="001A074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დასაფრენი სწორისა და დაფრენისას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მოქმედი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ფაქტორები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ქვეთემაACFT3.5</w:t>
            </w:r>
            <w:r w:rsidRPr="007C326A">
              <w:rPr>
                <w:rFonts w:ascii="Sylfaen" w:hAnsi="Sylfaen"/>
                <w:spacing w:val="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–</w:t>
            </w:r>
            <w:r w:rsidR="001A074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ეკონომიკური</w:t>
            </w:r>
            <w:r w:rsidRPr="007C326A">
              <w:rPr>
                <w:rFonts w:ascii="Sylfaen" w:hAnsi="Sylfaen"/>
                <w:spacing w:val="1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ფაქტორები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ქვეთემაACFT3.6</w:t>
            </w:r>
            <w:r w:rsidR="001A074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–</w:t>
            </w:r>
            <w:r w:rsidR="001A074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გარემოზე</w:t>
            </w:r>
            <w:r w:rsidRPr="007C326A">
              <w:rPr>
                <w:rFonts w:ascii="Sylfaen" w:hAnsi="Sylfaen"/>
                <w:spacing w:val="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ზემოქმედების</w:t>
            </w:r>
            <w:r w:rsidRPr="007C326A">
              <w:rPr>
                <w:rFonts w:ascii="Sylfaen" w:hAnsi="Sylfaen"/>
                <w:spacing w:val="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ფაქტორები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თემა</w:t>
            </w:r>
            <w:r w:rsidRPr="007C326A">
              <w:rPr>
                <w:rFonts w:ascii="Sylfaen" w:hAnsi="Sylfaen"/>
                <w:b/>
                <w:bCs/>
                <w:spacing w:val="11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ACFT</w:t>
            </w:r>
            <w:r w:rsidRPr="007C326A">
              <w:rPr>
                <w:rFonts w:ascii="Sylfaen" w:hAnsi="Sylfaen"/>
                <w:b/>
                <w:bCs/>
                <w:spacing w:val="8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4</w:t>
            </w:r>
            <w:r w:rsidRPr="007C326A">
              <w:rPr>
                <w:rFonts w:ascii="Sylfaen" w:hAnsi="Sylfaen"/>
                <w:b/>
                <w:bCs/>
                <w:spacing w:val="14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–</w:t>
            </w:r>
            <w:r w:rsidRPr="007C326A">
              <w:rPr>
                <w:rFonts w:ascii="Sylfaen" w:hAnsi="Sylfaen"/>
                <w:b/>
                <w:bCs/>
                <w:spacing w:val="11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საჰაერო</w:t>
            </w:r>
            <w:r w:rsidR="001A0741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ხომალდების</w:t>
            </w:r>
            <w:r w:rsidRPr="007C326A">
              <w:rPr>
                <w:rFonts w:ascii="Sylfaen" w:hAnsi="Sylfaen"/>
                <w:b/>
                <w:bCs/>
                <w:spacing w:val="1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>მონაცემები</w:t>
            </w:r>
          </w:p>
          <w:p w:rsidR="005B2BE1" w:rsidRPr="007C326A" w:rsidRDefault="005B2BE1" w:rsidP="00BE4EBE">
            <w:pPr>
              <w:spacing w:line="289" w:lineRule="exact"/>
              <w:ind w:left="118"/>
              <w:rPr>
                <w:rFonts w:ascii="Sylfaen" w:eastAsia="Calibri" w:hAnsi="Sylfaen" w:cs="Calibri"/>
                <w:b/>
                <w:bCs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ქვეთემაACFT4.1</w:t>
            </w:r>
            <w:r w:rsidRPr="007C326A">
              <w:rPr>
                <w:rFonts w:ascii="Sylfaen" w:hAnsi="Sylfaen"/>
                <w:spacing w:val="-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–</w:t>
            </w:r>
            <w:r w:rsidRPr="007C326A">
              <w:rPr>
                <w:rFonts w:ascii="Sylfaen" w:hAnsi="Sylfaen"/>
                <w:spacing w:val="2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საფრენოსნო-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ტექნიკური მახასიათებლები</w:t>
            </w:r>
          </w:p>
        </w:tc>
      </w:tr>
      <w:tr w:rsidR="005B2BE1" w:rsidRPr="007C326A" w:rsidTr="001A0741">
        <w:trPr>
          <w:trHeight w:val="1737"/>
        </w:trPr>
        <w:tc>
          <w:tcPr>
            <w:tcW w:w="6968" w:type="dxa"/>
          </w:tcPr>
          <w:p w:rsidR="005B2BE1" w:rsidRPr="007C326A" w:rsidRDefault="005B2BE1" w:rsidP="00BE4EBE">
            <w:pPr>
              <w:rPr>
                <w:rFonts w:ascii="Sylfaen" w:hAnsi="Sylfaen"/>
                <w:b/>
                <w:bCs/>
                <w:w w:val="110"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w w:val="110"/>
                <w:sz w:val="20"/>
                <w:szCs w:val="20"/>
              </w:rPr>
              <w:t>SUBJECT 7:HUMAN FACTORS</w:t>
            </w:r>
          </w:p>
          <w:p w:rsidR="005B2BE1" w:rsidRPr="007C326A" w:rsidRDefault="005B2BE1" w:rsidP="00BE4EBE">
            <w:pPr>
              <w:rPr>
                <w:rFonts w:ascii="Sylfaen" w:hAnsi="Sylfaen"/>
                <w:b/>
                <w:bCs/>
                <w:w w:val="110"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w w:val="110"/>
                <w:sz w:val="20"/>
                <w:szCs w:val="20"/>
              </w:rPr>
              <w:t>TOPIC HUM 1 —INFORMATION PROCESSING</w:t>
            </w:r>
          </w:p>
          <w:p w:rsidR="005B2BE1" w:rsidRPr="007C326A" w:rsidRDefault="005B2BE1" w:rsidP="00BE4EBE">
            <w:pPr>
              <w:rPr>
                <w:rFonts w:ascii="Sylfaen" w:hAnsi="Sylfaen"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w w:val="110"/>
                <w:sz w:val="18"/>
                <w:szCs w:val="18"/>
              </w:rPr>
              <w:t>Subtopic HUM 1.1 — Cognition and factors influencing it</w:t>
            </w:r>
          </w:p>
          <w:p w:rsidR="005B2BE1" w:rsidRPr="007C326A" w:rsidRDefault="005B2BE1" w:rsidP="00BE4EBE">
            <w:pPr>
              <w:rPr>
                <w:rFonts w:ascii="Sylfaen" w:hAnsi="Sylfaen"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w w:val="110"/>
                <w:sz w:val="18"/>
                <w:szCs w:val="18"/>
              </w:rPr>
              <w:t>Subtopic HUM 1.2 — Situational awareness</w:t>
            </w:r>
          </w:p>
          <w:p w:rsidR="005B2BE1" w:rsidRPr="007C326A" w:rsidRDefault="005B2BE1" w:rsidP="00BE4EBE">
            <w:pPr>
              <w:rPr>
                <w:rFonts w:ascii="Sylfaen" w:hAnsi="Sylfaen"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w w:val="110"/>
                <w:sz w:val="18"/>
                <w:szCs w:val="18"/>
              </w:rPr>
              <w:t>Subtopic HUM 1.3 — Decision-making</w:t>
            </w:r>
          </w:p>
          <w:p w:rsidR="005B2BE1" w:rsidRPr="007C326A" w:rsidRDefault="005B2BE1" w:rsidP="00BE4EBE">
            <w:pPr>
              <w:rPr>
                <w:rFonts w:ascii="Sylfaen" w:hAnsi="Sylfaen"/>
                <w:w w:val="110"/>
                <w:sz w:val="18"/>
                <w:szCs w:val="18"/>
              </w:rPr>
            </w:pPr>
          </w:p>
          <w:p w:rsidR="005B2BE1" w:rsidRPr="007C326A" w:rsidRDefault="005B2BE1" w:rsidP="00BE4EBE">
            <w:pPr>
              <w:rPr>
                <w:rFonts w:ascii="Sylfaen" w:hAnsi="Sylfaen"/>
                <w:b/>
                <w:bCs/>
                <w:w w:val="110"/>
                <w:sz w:val="20"/>
                <w:szCs w:val="20"/>
              </w:rPr>
            </w:pPr>
          </w:p>
          <w:p w:rsidR="005B2BE1" w:rsidRPr="007C326A" w:rsidRDefault="005B2BE1" w:rsidP="00BE4EBE">
            <w:pPr>
              <w:rPr>
                <w:rFonts w:ascii="Sylfaen" w:hAnsi="Sylfaen"/>
                <w:b/>
                <w:bCs/>
                <w:w w:val="110"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w w:val="110"/>
                <w:sz w:val="20"/>
                <w:szCs w:val="20"/>
              </w:rPr>
              <w:t>TOPIC HUM 2 —FACTORS AFFECTING HEALTH AND WELL-BEING</w:t>
            </w:r>
          </w:p>
          <w:p w:rsidR="005B2BE1" w:rsidRPr="007C326A" w:rsidRDefault="005B2BE1" w:rsidP="00BE4EBE">
            <w:pPr>
              <w:rPr>
                <w:rFonts w:ascii="Sylfaen" w:hAnsi="Sylfaen"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w w:val="110"/>
                <w:sz w:val="18"/>
                <w:szCs w:val="18"/>
              </w:rPr>
              <w:t>Subtopic HUM 2.1 — Fatigue</w:t>
            </w:r>
          </w:p>
          <w:p w:rsidR="005B2BE1" w:rsidRPr="007C326A" w:rsidRDefault="005B2BE1" w:rsidP="00BE4EBE">
            <w:pPr>
              <w:rPr>
                <w:rFonts w:ascii="Sylfaen" w:hAnsi="Sylfaen"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w w:val="110"/>
                <w:sz w:val="18"/>
                <w:szCs w:val="18"/>
              </w:rPr>
              <w:t xml:space="preserve"> Subtopic HUM 2.2 — Stress</w:t>
            </w:r>
          </w:p>
          <w:p w:rsidR="005B2BE1" w:rsidRPr="007C326A" w:rsidRDefault="005B2BE1" w:rsidP="00BE4EBE">
            <w:pPr>
              <w:rPr>
                <w:rFonts w:ascii="Sylfaen" w:hAnsi="Sylfaen"/>
                <w:w w:val="110"/>
                <w:sz w:val="18"/>
                <w:szCs w:val="18"/>
              </w:rPr>
            </w:pPr>
          </w:p>
          <w:p w:rsidR="005B2BE1" w:rsidRPr="007C326A" w:rsidRDefault="005B2BE1" w:rsidP="00BE4EBE">
            <w:pPr>
              <w:rPr>
                <w:rFonts w:ascii="Sylfaen" w:hAnsi="Sylfaen"/>
                <w:b/>
                <w:bCs/>
                <w:w w:val="110"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w w:val="110"/>
                <w:sz w:val="20"/>
                <w:szCs w:val="20"/>
              </w:rPr>
              <w:t>TOPIC HUM 3 — THREAT AND ERROR MANAGEMENT</w:t>
            </w:r>
          </w:p>
          <w:p w:rsidR="005B2BE1" w:rsidRPr="007C326A" w:rsidRDefault="005B2BE1" w:rsidP="00BE4EBE">
            <w:pPr>
              <w:rPr>
                <w:rFonts w:ascii="Sylfaen" w:hAnsi="Sylfaen"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w w:val="110"/>
                <w:sz w:val="18"/>
                <w:szCs w:val="18"/>
              </w:rPr>
              <w:t xml:space="preserve">Subtopic HUM 3.1 — Threat and error management framework </w:t>
            </w:r>
          </w:p>
          <w:p w:rsidR="005B2BE1" w:rsidRPr="007C326A" w:rsidRDefault="005B2BE1" w:rsidP="00BE4EBE">
            <w:pPr>
              <w:rPr>
                <w:rFonts w:ascii="Sylfaen" w:hAnsi="Sylfaen"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w w:val="110"/>
                <w:sz w:val="18"/>
                <w:szCs w:val="18"/>
              </w:rPr>
              <w:t xml:space="preserve">Subtopic HUM 3.2 — Application of threat and error management </w:t>
            </w:r>
          </w:p>
          <w:p w:rsidR="005B2BE1" w:rsidRPr="007C326A" w:rsidRDefault="005B2BE1" w:rsidP="00BE4EBE">
            <w:pPr>
              <w:rPr>
                <w:rFonts w:ascii="Sylfaen" w:hAnsi="Sylfaen"/>
                <w:w w:val="110"/>
                <w:sz w:val="18"/>
                <w:szCs w:val="18"/>
              </w:rPr>
            </w:pPr>
          </w:p>
          <w:p w:rsidR="005B2BE1" w:rsidRPr="007C326A" w:rsidRDefault="005B2BE1" w:rsidP="00BE4EBE">
            <w:pPr>
              <w:rPr>
                <w:rFonts w:ascii="Sylfaen" w:hAnsi="Sylfaen"/>
                <w:w w:val="110"/>
                <w:sz w:val="18"/>
                <w:szCs w:val="18"/>
              </w:rPr>
            </w:pPr>
          </w:p>
          <w:p w:rsidR="005B2BE1" w:rsidRPr="007C326A" w:rsidRDefault="005B2BE1" w:rsidP="00BE4EBE">
            <w:pPr>
              <w:rPr>
                <w:rFonts w:ascii="Sylfaen" w:hAnsi="Sylfaen"/>
                <w:w w:val="110"/>
                <w:sz w:val="18"/>
                <w:szCs w:val="18"/>
              </w:rPr>
            </w:pPr>
          </w:p>
          <w:p w:rsidR="005B2BE1" w:rsidRPr="007C326A" w:rsidRDefault="005B2BE1" w:rsidP="00BE4EBE">
            <w:pPr>
              <w:rPr>
                <w:rFonts w:ascii="Sylfaen" w:hAnsi="Sylfaen"/>
                <w:w w:val="110"/>
                <w:sz w:val="18"/>
                <w:szCs w:val="18"/>
              </w:rPr>
            </w:pPr>
          </w:p>
          <w:p w:rsidR="005B2BE1" w:rsidRPr="007C326A" w:rsidRDefault="005B2BE1" w:rsidP="00BE4EBE">
            <w:pPr>
              <w:rPr>
                <w:rFonts w:ascii="Sylfaen" w:hAnsi="Sylfaen"/>
                <w:w w:val="110"/>
                <w:sz w:val="18"/>
                <w:szCs w:val="18"/>
              </w:rPr>
            </w:pPr>
          </w:p>
          <w:p w:rsidR="005B2BE1" w:rsidRPr="007C326A" w:rsidRDefault="005B2BE1" w:rsidP="00BE4EBE">
            <w:pPr>
              <w:rPr>
                <w:rFonts w:ascii="Sylfaen" w:hAnsi="Sylfaen"/>
                <w:b/>
                <w:bCs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b/>
                <w:bCs/>
                <w:w w:val="110"/>
                <w:sz w:val="18"/>
                <w:szCs w:val="18"/>
              </w:rPr>
              <w:t>TOPIC HUM 4 —TEAMWORK</w:t>
            </w:r>
          </w:p>
          <w:p w:rsidR="005B2BE1" w:rsidRPr="007C326A" w:rsidRDefault="005B2BE1" w:rsidP="00BE4EBE">
            <w:pPr>
              <w:rPr>
                <w:rFonts w:ascii="Sylfaen" w:hAnsi="Sylfaen"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w w:val="110"/>
                <w:sz w:val="18"/>
                <w:szCs w:val="18"/>
              </w:rPr>
              <w:t>Subtopic HUM 4.1 —Benefits of teamwork</w:t>
            </w:r>
          </w:p>
          <w:p w:rsidR="005B2BE1" w:rsidRPr="007C326A" w:rsidRDefault="005B2BE1" w:rsidP="00BE4EBE">
            <w:pPr>
              <w:rPr>
                <w:rFonts w:ascii="Sylfaen" w:hAnsi="Sylfaen"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w w:val="110"/>
                <w:sz w:val="18"/>
                <w:szCs w:val="18"/>
              </w:rPr>
              <w:t>Subtopic HUM 4.2 — Conflict management</w:t>
            </w:r>
          </w:p>
          <w:p w:rsidR="005B2BE1" w:rsidRPr="007C326A" w:rsidRDefault="005B2BE1" w:rsidP="00BE4EBE">
            <w:pPr>
              <w:rPr>
                <w:rFonts w:ascii="Sylfaen" w:hAnsi="Sylfaen"/>
                <w:b/>
                <w:bCs/>
                <w:w w:val="110"/>
                <w:sz w:val="20"/>
                <w:szCs w:val="20"/>
              </w:rPr>
            </w:pPr>
          </w:p>
          <w:p w:rsidR="005B2BE1" w:rsidRPr="007C326A" w:rsidRDefault="005B2BE1" w:rsidP="00BE4EBE">
            <w:pPr>
              <w:rPr>
                <w:rFonts w:ascii="Sylfaen" w:hAnsi="Sylfaen"/>
                <w:b/>
                <w:bCs/>
                <w:w w:val="110"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w w:val="110"/>
                <w:sz w:val="20"/>
                <w:szCs w:val="20"/>
              </w:rPr>
              <w:t>TOPIC HUM 5 —SYSTEMS</w:t>
            </w:r>
          </w:p>
          <w:p w:rsidR="005B2BE1" w:rsidRPr="007C326A" w:rsidRDefault="005B2BE1" w:rsidP="00BE4EBE">
            <w:pPr>
              <w:rPr>
                <w:rFonts w:ascii="Sylfaen" w:hAnsi="Sylfaen"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w w:val="110"/>
                <w:sz w:val="18"/>
                <w:szCs w:val="18"/>
              </w:rPr>
              <w:t>Subtopic HUM 5.1 — Concept of systems in ATM/ANS</w:t>
            </w:r>
          </w:p>
          <w:p w:rsidR="005B2BE1" w:rsidRPr="007C326A" w:rsidRDefault="005B2BE1" w:rsidP="00BE4EBE">
            <w:pPr>
              <w:rPr>
                <w:rFonts w:ascii="Sylfaen" w:hAnsi="Sylfaen"/>
                <w:w w:val="110"/>
                <w:sz w:val="18"/>
                <w:szCs w:val="18"/>
              </w:rPr>
            </w:pPr>
          </w:p>
          <w:p w:rsidR="005B2BE1" w:rsidRPr="007C326A" w:rsidRDefault="005B2BE1" w:rsidP="00BE4EBE">
            <w:pPr>
              <w:rPr>
                <w:rFonts w:ascii="Sylfaen" w:hAnsi="Sylfaen"/>
                <w:w w:val="110"/>
                <w:sz w:val="18"/>
                <w:szCs w:val="18"/>
              </w:rPr>
            </w:pPr>
          </w:p>
          <w:p w:rsidR="005B2BE1" w:rsidRPr="007C326A" w:rsidRDefault="005B2BE1" w:rsidP="00BE4EBE">
            <w:pPr>
              <w:rPr>
                <w:rFonts w:ascii="Sylfaen" w:hAnsi="Sylfaen"/>
                <w:b/>
                <w:bCs/>
                <w:w w:val="110"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w w:val="110"/>
                <w:sz w:val="20"/>
                <w:szCs w:val="20"/>
              </w:rPr>
              <w:t>TOPIC HUM 6 —COMMUNICATION</w:t>
            </w:r>
          </w:p>
          <w:p w:rsidR="005B2BE1" w:rsidRPr="007C326A" w:rsidRDefault="005B2BE1" w:rsidP="00BE4EBE">
            <w:pPr>
              <w:rPr>
                <w:rFonts w:ascii="Sylfaen" w:hAnsi="Sylfaen"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w w:val="110"/>
                <w:sz w:val="18"/>
                <w:szCs w:val="18"/>
              </w:rPr>
              <w:t>Subtopic HUM 6.1 —Effective communication</w:t>
            </w:r>
          </w:p>
          <w:p w:rsidR="005B2BE1" w:rsidRPr="007C326A" w:rsidRDefault="005B2BE1" w:rsidP="00BE4EBE">
            <w:pPr>
              <w:rPr>
                <w:rFonts w:ascii="Sylfaen" w:hAnsi="Sylfaen"/>
                <w:b/>
                <w:w w:val="115"/>
              </w:rPr>
            </w:pPr>
            <w:r w:rsidRPr="007C326A">
              <w:rPr>
                <w:rFonts w:ascii="Sylfaen" w:hAnsi="Sylfaen"/>
                <w:w w:val="110"/>
                <w:sz w:val="18"/>
                <w:szCs w:val="18"/>
              </w:rPr>
              <w:t>Subtopic HUM 6.2 — Effective feedback</w:t>
            </w:r>
          </w:p>
        </w:tc>
        <w:tc>
          <w:tcPr>
            <w:tcW w:w="6750" w:type="dxa"/>
            <w:shd w:val="clear" w:color="auto" w:fill="auto"/>
          </w:tcPr>
          <w:p w:rsidR="005B2BE1" w:rsidRPr="009F727C" w:rsidRDefault="005B2BE1" w:rsidP="009F727C">
            <w:pPr>
              <w:adjustRightInd w:val="0"/>
              <w:rPr>
                <w:rFonts w:ascii="Sylfaen" w:eastAsia="Calibri" w:hAnsi="Sylfaen" w:cs="Sylfaen"/>
                <w:b/>
                <w:bCs/>
                <w:color w:val="000000"/>
              </w:rPr>
            </w:pPr>
            <w:r w:rsidRPr="009F727C">
              <w:rPr>
                <w:rFonts w:ascii="Sylfaen" w:eastAsia="Calibri" w:hAnsi="Sylfaen" w:cs="Sylfaen"/>
                <w:b/>
                <w:bCs/>
                <w:color w:val="000000"/>
              </w:rPr>
              <w:lastRenderedPageBreak/>
              <w:t xml:space="preserve">საგანი 7: ადამიანური ფაქტორები </w:t>
            </w:r>
          </w:p>
          <w:p w:rsidR="005B2BE1" w:rsidRPr="009F727C" w:rsidRDefault="005B2BE1" w:rsidP="009F727C">
            <w:pPr>
              <w:adjustRightInd w:val="0"/>
              <w:rPr>
                <w:rFonts w:ascii="Sylfaen" w:eastAsia="Calibri" w:hAnsi="Sylfaen" w:cs="Sylfaen"/>
                <w:b/>
                <w:bCs/>
                <w:color w:val="000000"/>
                <w:sz w:val="20"/>
                <w:szCs w:val="20"/>
              </w:rPr>
            </w:pPr>
            <w:r w:rsidRPr="009F727C">
              <w:rPr>
                <w:rFonts w:ascii="Sylfaen" w:eastAsia="Calibri" w:hAnsi="Sylfaen" w:cs="Sylfaen"/>
                <w:b/>
                <w:bCs/>
                <w:color w:val="000000"/>
                <w:sz w:val="20"/>
                <w:szCs w:val="20"/>
              </w:rPr>
              <w:t xml:space="preserve">თემა HUM1 – ინფორმაციის დამუშავება </w:t>
            </w:r>
          </w:p>
          <w:p w:rsidR="005B2BE1" w:rsidRPr="009F727C" w:rsidRDefault="005B2BE1" w:rsidP="009F727C">
            <w:pPr>
              <w:adjustRightInd w:val="0"/>
              <w:rPr>
                <w:rFonts w:ascii="Sylfaen" w:eastAsia="Calibri" w:hAnsi="Sylfaen" w:cs="Sylfaen"/>
                <w:color w:val="000000"/>
                <w:sz w:val="18"/>
                <w:szCs w:val="18"/>
              </w:rPr>
            </w:pPr>
            <w:r w:rsidRPr="009F727C">
              <w:rPr>
                <w:rFonts w:ascii="Sylfaen" w:eastAsia="Calibri" w:hAnsi="Sylfaen" w:cs="Sylfaen"/>
                <w:color w:val="000000"/>
                <w:sz w:val="18"/>
                <w:szCs w:val="18"/>
              </w:rPr>
              <w:t>ქვეთემაHUM1.1 – შეცნობა და მასზე გავლენის მომხდენი ფაქტორები</w:t>
            </w:r>
          </w:p>
          <w:p w:rsidR="005B2BE1" w:rsidRPr="009F727C" w:rsidRDefault="005B2BE1" w:rsidP="009F727C">
            <w:pPr>
              <w:adjustRightInd w:val="0"/>
              <w:rPr>
                <w:rFonts w:ascii="Sylfaen" w:eastAsia="Calibri" w:hAnsi="Sylfaen" w:cs="Sylfaen"/>
                <w:color w:val="000000"/>
                <w:sz w:val="18"/>
                <w:szCs w:val="18"/>
              </w:rPr>
            </w:pPr>
            <w:r w:rsidRPr="009F727C">
              <w:rPr>
                <w:rFonts w:ascii="Sylfaen" w:eastAsia="Calibri" w:hAnsi="Sylfaen" w:cs="Sylfaen"/>
                <w:color w:val="000000"/>
                <w:sz w:val="18"/>
                <w:szCs w:val="18"/>
              </w:rPr>
              <w:t>ქვეთემაHUM1.2</w:t>
            </w:r>
            <w:r w:rsidR="001A0741">
              <w:rPr>
                <w:rFonts w:ascii="Sylfaen" w:eastAsia="Calibri" w:hAnsi="Sylfaen" w:cs="Sylfaen"/>
                <w:color w:val="000000"/>
                <w:sz w:val="18"/>
                <w:szCs w:val="18"/>
              </w:rPr>
              <w:t xml:space="preserve">  – </w:t>
            </w:r>
            <w:r w:rsidRPr="009F727C">
              <w:rPr>
                <w:rFonts w:ascii="Sylfaen" w:eastAsia="Calibri" w:hAnsi="Sylfaen" w:cs="Sylfaen"/>
                <w:color w:val="000000"/>
                <w:sz w:val="18"/>
                <w:szCs w:val="18"/>
              </w:rPr>
              <w:t>სიტუაციური აღქმა</w:t>
            </w:r>
          </w:p>
          <w:p w:rsidR="005B2BE1" w:rsidRPr="009F727C" w:rsidRDefault="005B2BE1" w:rsidP="009F727C">
            <w:pPr>
              <w:adjustRightInd w:val="0"/>
              <w:rPr>
                <w:rFonts w:ascii="Sylfaen" w:eastAsia="Calibri" w:hAnsi="Sylfaen" w:cs="Sylfaen"/>
                <w:color w:val="000000"/>
                <w:sz w:val="18"/>
                <w:szCs w:val="18"/>
              </w:rPr>
            </w:pPr>
            <w:r w:rsidRPr="009F727C">
              <w:rPr>
                <w:rFonts w:ascii="Sylfaen" w:eastAsia="Calibri" w:hAnsi="Sylfaen" w:cs="Sylfaen"/>
                <w:color w:val="000000"/>
                <w:sz w:val="18"/>
                <w:szCs w:val="18"/>
              </w:rPr>
              <w:t>ქვეთემაHUM1.3</w:t>
            </w:r>
            <w:r w:rsidR="001A0741">
              <w:rPr>
                <w:rFonts w:ascii="Sylfaen" w:eastAsia="Calibri" w:hAnsi="Sylfaen" w:cs="Sylfaen"/>
                <w:color w:val="000000"/>
                <w:sz w:val="18"/>
                <w:szCs w:val="18"/>
              </w:rPr>
              <w:t xml:space="preserve">  – </w:t>
            </w:r>
            <w:r w:rsidRPr="009F727C">
              <w:rPr>
                <w:rFonts w:ascii="Sylfaen" w:eastAsia="Calibri" w:hAnsi="Sylfaen" w:cs="Sylfaen"/>
                <w:color w:val="000000"/>
                <w:sz w:val="18"/>
                <w:szCs w:val="18"/>
              </w:rPr>
              <w:t>გადაწყვეტილების მიღება</w:t>
            </w:r>
          </w:p>
          <w:p w:rsidR="005B2BE1" w:rsidRPr="009F727C" w:rsidRDefault="005B2BE1" w:rsidP="009F727C">
            <w:pPr>
              <w:adjustRightInd w:val="0"/>
              <w:rPr>
                <w:rFonts w:ascii="Sylfaen" w:eastAsia="Calibri" w:hAnsi="Sylfaen" w:cs="Sylfaen"/>
                <w:color w:val="000000"/>
                <w:sz w:val="18"/>
                <w:szCs w:val="18"/>
              </w:rPr>
            </w:pPr>
          </w:p>
          <w:p w:rsidR="005B2BE1" w:rsidRPr="009F727C" w:rsidRDefault="005B2BE1" w:rsidP="009F727C">
            <w:pPr>
              <w:adjustRightInd w:val="0"/>
              <w:rPr>
                <w:rFonts w:ascii="Sylfaen" w:eastAsia="Calibri" w:hAnsi="Sylfaen" w:cs="Sylfaen"/>
                <w:b/>
                <w:bCs/>
                <w:color w:val="000000"/>
                <w:sz w:val="20"/>
                <w:szCs w:val="20"/>
              </w:rPr>
            </w:pPr>
            <w:r w:rsidRPr="009F727C">
              <w:rPr>
                <w:rFonts w:ascii="Sylfaen" w:eastAsia="Calibri" w:hAnsi="Sylfaen" w:cs="Sylfaen"/>
                <w:b/>
                <w:bCs/>
                <w:color w:val="000000"/>
                <w:sz w:val="20"/>
                <w:szCs w:val="20"/>
              </w:rPr>
              <w:t>თემა HUM2 – ჯანმრთელობასა და კეთილდღეობაზე გავლენის მქონე ფაქტორები</w:t>
            </w:r>
          </w:p>
          <w:p w:rsidR="005B2BE1" w:rsidRPr="009F727C" w:rsidRDefault="005B2BE1" w:rsidP="009F727C">
            <w:pPr>
              <w:adjustRightInd w:val="0"/>
              <w:rPr>
                <w:rFonts w:ascii="Sylfaen" w:eastAsia="Calibri" w:hAnsi="Sylfaen" w:cs="Sylfaen"/>
                <w:color w:val="000000"/>
                <w:sz w:val="18"/>
                <w:szCs w:val="18"/>
              </w:rPr>
            </w:pPr>
            <w:r w:rsidRPr="009F727C">
              <w:rPr>
                <w:rFonts w:ascii="Sylfaen" w:eastAsia="Calibri" w:hAnsi="Sylfaen" w:cs="Sylfaen"/>
                <w:color w:val="000000"/>
                <w:sz w:val="18"/>
                <w:szCs w:val="18"/>
              </w:rPr>
              <w:t>ქვეთემაHUM2.1 – დაღლილობა</w:t>
            </w:r>
          </w:p>
          <w:p w:rsidR="005B2BE1" w:rsidRPr="009F727C" w:rsidRDefault="005B2BE1" w:rsidP="009F727C">
            <w:pPr>
              <w:adjustRightInd w:val="0"/>
              <w:rPr>
                <w:rFonts w:ascii="Sylfaen" w:eastAsia="Calibri" w:hAnsi="Sylfaen" w:cs="Sylfaen"/>
                <w:color w:val="000000"/>
                <w:sz w:val="18"/>
                <w:szCs w:val="18"/>
              </w:rPr>
            </w:pPr>
            <w:r w:rsidRPr="009F727C">
              <w:rPr>
                <w:rFonts w:ascii="Sylfaen" w:eastAsia="Calibri" w:hAnsi="Sylfaen" w:cs="Sylfaen"/>
                <w:color w:val="000000"/>
                <w:sz w:val="18"/>
                <w:szCs w:val="18"/>
              </w:rPr>
              <w:t>ქვეთემაHUM2.2 – სტრესი</w:t>
            </w:r>
          </w:p>
          <w:p w:rsidR="005B2BE1" w:rsidRPr="009F727C" w:rsidRDefault="005B2BE1" w:rsidP="009F727C">
            <w:pPr>
              <w:adjustRightInd w:val="0"/>
              <w:rPr>
                <w:rFonts w:ascii="Sylfaen" w:eastAsia="Calibri" w:hAnsi="Sylfaen" w:cs="Sylfaen"/>
                <w:color w:val="000000"/>
                <w:sz w:val="18"/>
                <w:szCs w:val="18"/>
              </w:rPr>
            </w:pPr>
          </w:p>
          <w:p w:rsidR="005B2BE1" w:rsidRPr="009F727C" w:rsidRDefault="005B2BE1" w:rsidP="009F727C">
            <w:pPr>
              <w:adjustRightInd w:val="0"/>
              <w:rPr>
                <w:rFonts w:ascii="Sylfaen" w:eastAsia="Calibri" w:hAnsi="Sylfaen" w:cs="Sylfaen"/>
                <w:b/>
                <w:bCs/>
                <w:color w:val="000000"/>
                <w:sz w:val="20"/>
                <w:szCs w:val="20"/>
              </w:rPr>
            </w:pPr>
            <w:r w:rsidRPr="009F727C">
              <w:rPr>
                <w:rFonts w:ascii="Sylfaen" w:eastAsia="Calibri" w:hAnsi="Sylfaen" w:cs="Sylfaen"/>
                <w:b/>
                <w:bCs/>
                <w:color w:val="000000"/>
                <w:sz w:val="20"/>
                <w:szCs w:val="20"/>
              </w:rPr>
              <w:t xml:space="preserve">თემა HUM3 –საფრთხისა და შეცდომების მართვა </w:t>
            </w:r>
          </w:p>
          <w:p w:rsidR="005B2BE1" w:rsidRPr="009F727C" w:rsidRDefault="005B2BE1" w:rsidP="009F727C">
            <w:pPr>
              <w:adjustRightInd w:val="0"/>
              <w:rPr>
                <w:rFonts w:ascii="Sylfaen" w:eastAsia="Calibri" w:hAnsi="Sylfaen" w:cs="Sylfaen"/>
                <w:color w:val="000000"/>
                <w:sz w:val="18"/>
                <w:szCs w:val="18"/>
              </w:rPr>
            </w:pPr>
            <w:r w:rsidRPr="009F727C">
              <w:rPr>
                <w:rFonts w:ascii="Sylfaen" w:eastAsia="Calibri" w:hAnsi="Sylfaen" w:cs="Sylfaen"/>
                <w:color w:val="000000"/>
                <w:sz w:val="18"/>
                <w:szCs w:val="18"/>
              </w:rPr>
              <w:t>ქვეთემაHUM3.1  – საფრთხისა და შეცდომების მართვის ჩარჩო</w:t>
            </w:r>
          </w:p>
          <w:p w:rsidR="005B2BE1" w:rsidRPr="009F727C" w:rsidRDefault="005B2BE1" w:rsidP="009F727C">
            <w:pPr>
              <w:adjustRightInd w:val="0"/>
              <w:rPr>
                <w:rFonts w:ascii="Sylfaen" w:eastAsia="Calibri" w:hAnsi="Sylfaen" w:cs="Sylfaen"/>
                <w:color w:val="000000"/>
                <w:sz w:val="18"/>
                <w:szCs w:val="18"/>
              </w:rPr>
            </w:pPr>
            <w:r w:rsidRPr="009F727C">
              <w:rPr>
                <w:rFonts w:ascii="Sylfaen" w:eastAsia="Calibri" w:hAnsi="Sylfaen" w:cs="Sylfaen"/>
                <w:color w:val="000000"/>
                <w:sz w:val="18"/>
                <w:szCs w:val="18"/>
              </w:rPr>
              <w:t>ქვეთემაHUM3.2 – საფრთხისა და შეცდომების მართვის გამოყენება</w:t>
            </w:r>
          </w:p>
          <w:p w:rsidR="005B2BE1" w:rsidRPr="009F727C" w:rsidRDefault="005B2BE1" w:rsidP="009F727C">
            <w:pPr>
              <w:adjustRightInd w:val="0"/>
              <w:rPr>
                <w:rFonts w:ascii="Sylfaen" w:eastAsia="Calibri" w:hAnsi="Sylfaen" w:cs="Sylfaen"/>
                <w:color w:val="000000"/>
                <w:sz w:val="18"/>
                <w:szCs w:val="18"/>
              </w:rPr>
            </w:pPr>
          </w:p>
          <w:p w:rsidR="005B2BE1" w:rsidRPr="009F727C" w:rsidRDefault="005B2BE1" w:rsidP="009F727C">
            <w:pPr>
              <w:adjustRightInd w:val="0"/>
              <w:rPr>
                <w:rFonts w:ascii="Sylfaen" w:eastAsia="Calibri" w:hAnsi="Sylfaen" w:cs="Sylfaen"/>
                <w:color w:val="000000"/>
                <w:sz w:val="18"/>
                <w:szCs w:val="18"/>
              </w:rPr>
            </w:pPr>
          </w:p>
          <w:p w:rsidR="005B2BE1" w:rsidRPr="009F727C" w:rsidRDefault="005B2BE1" w:rsidP="009F727C">
            <w:pPr>
              <w:adjustRightInd w:val="0"/>
              <w:rPr>
                <w:rFonts w:ascii="Sylfaen" w:eastAsia="Calibri" w:hAnsi="Sylfaen" w:cs="Sylfaen"/>
                <w:color w:val="000000"/>
                <w:sz w:val="18"/>
                <w:szCs w:val="18"/>
              </w:rPr>
            </w:pPr>
          </w:p>
          <w:p w:rsidR="005B2BE1" w:rsidRPr="009F727C" w:rsidRDefault="005B2BE1" w:rsidP="009F727C">
            <w:pPr>
              <w:adjustRightInd w:val="0"/>
              <w:rPr>
                <w:rFonts w:ascii="Sylfaen" w:eastAsia="Calibri" w:hAnsi="Sylfaen" w:cs="Sylfaen"/>
                <w:color w:val="000000"/>
                <w:sz w:val="18"/>
                <w:szCs w:val="18"/>
              </w:rPr>
            </w:pPr>
          </w:p>
          <w:p w:rsidR="005B2BE1" w:rsidRPr="009F727C" w:rsidRDefault="005B2BE1" w:rsidP="009F727C">
            <w:pPr>
              <w:adjustRightInd w:val="0"/>
              <w:rPr>
                <w:rFonts w:ascii="Sylfaen" w:eastAsia="Calibri" w:hAnsi="Sylfaen" w:cs="Sylfaen"/>
                <w:b/>
                <w:bCs/>
                <w:color w:val="000000"/>
                <w:sz w:val="20"/>
                <w:szCs w:val="20"/>
              </w:rPr>
            </w:pPr>
            <w:r w:rsidRPr="009F727C">
              <w:rPr>
                <w:rFonts w:ascii="Sylfaen" w:eastAsia="Calibri" w:hAnsi="Sylfaen" w:cs="Sylfaen"/>
                <w:b/>
                <w:bCs/>
                <w:color w:val="000000"/>
                <w:sz w:val="20"/>
                <w:szCs w:val="20"/>
              </w:rPr>
              <w:t>თემა HUM4 – გუნდური მუშაობა</w:t>
            </w:r>
          </w:p>
          <w:p w:rsidR="005B2BE1" w:rsidRPr="009F727C" w:rsidRDefault="005B2BE1" w:rsidP="009F727C">
            <w:pPr>
              <w:adjustRightInd w:val="0"/>
              <w:rPr>
                <w:rFonts w:ascii="Sylfaen" w:eastAsia="Calibri" w:hAnsi="Sylfaen" w:cs="Sylfaen"/>
                <w:color w:val="000000"/>
                <w:sz w:val="18"/>
                <w:szCs w:val="18"/>
              </w:rPr>
            </w:pPr>
            <w:r w:rsidRPr="009F727C">
              <w:rPr>
                <w:rFonts w:ascii="Sylfaen" w:eastAsia="Calibri" w:hAnsi="Sylfaen" w:cs="Sylfaen"/>
                <w:color w:val="000000"/>
                <w:sz w:val="18"/>
                <w:szCs w:val="18"/>
              </w:rPr>
              <w:t>ქვეთემაHUM4.1 –</w:t>
            </w:r>
            <w:r w:rsidR="001A0741">
              <w:rPr>
                <w:rFonts w:ascii="Sylfaen" w:eastAsia="Calibri" w:hAnsi="Sylfaen" w:cs="Sylfaen"/>
                <w:color w:val="000000"/>
                <w:sz w:val="18"/>
                <w:szCs w:val="18"/>
                <w:lang w:val="ka-GE"/>
              </w:rPr>
              <w:t xml:space="preserve"> </w:t>
            </w:r>
            <w:r w:rsidRPr="009F727C">
              <w:rPr>
                <w:rFonts w:ascii="Sylfaen" w:eastAsia="Calibri" w:hAnsi="Sylfaen" w:cs="Sylfaen"/>
                <w:color w:val="000000"/>
                <w:sz w:val="18"/>
                <w:szCs w:val="18"/>
              </w:rPr>
              <w:t>გუნდური მუშაობის სარგებელი</w:t>
            </w:r>
          </w:p>
          <w:p w:rsidR="005B2BE1" w:rsidRPr="009F727C" w:rsidRDefault="005B2BE1" w:rsidP="009F727C">
            <w:pPr>
              <w:adjustRightInd w:val="0"/>
              <w:rPr>
                <w:rFonts w:ascii="Sylfaen" w:eastAsia="Calibri" w:hAnsi="Sylfaen" w:cs="Sylfaen"/>
                <w:color w:val="000000"/>
                <w:sz w:val="18"/>
                <w:szCs w:val="18"/>
              </w:rPr>
            </w:pPr>
            <w:r w:rsidRPr="009F727C">
              <w:rPr>
                <w:rFonts w:ascii="Sylfaen" w:eastAsia="Calibri" w:hAnsi="Sylfaen" w:cs="Sylfaen"/>
                <w:color w:val="000000"/>
                <w:sz w:val="18"/>
                <w:szCs w:val="18"/>
              </w:rPr>
              <w:t>ქვეთემაHUM4.2 – კონფლიქტების მართვა</w:t>
            </w:r>
          </w:p>
          <w:p w:rsidR="005B2BE1" w:rsidRPr="009F727C" w:rsidRDefault="005B2BE1" w:rsidP="009F727C">
            <w:pPr>
              <w:adjustRightInd w:val="0"/>
              <w:rPr>
                <w:rFonts w:ascii="Sylfaen" w:eastAsia="Calibri" w:hAnsi="Sylfaen" w:cs="Sylfaen"/>
                <w:color w:val="000000"/>
                <w:sz w:val="18"/>
                <w:szCs w:val="18"/>
              </w:rPr>
            </w:pPr>
          </w:p>
          <w:p w:rsidR="005B2BE1" w:rsidRPr="009F727C" w:rsidRDefault="005B2BE1" w:rsidP="009F727C">
            <w:pPr>
              <w:adjustRightInd w:val="0"/>
              <w:rPr>
                <w:rFonts w:ascii="Sylfaen" w:eastAsia="Calibri" w:hAnsi="Sylfaen" w:cs="Sylfaen"/>
                <w:b/>
                <w:bCs/>
                <w:color w:val="000000"/>
                <w:sz w:val="20"/>
                <w:szCs w:val="20"/>
              </w:rPr>
            </w:pPr>
          </w:p>
          <w:p w:rsidR="005B2BE1" w:rsidRPr="009F727C" w:rsidRDefault="005B2BE1" w:rsidP="009F727C">
            <w:pPr>
              <w:adjustRightInd w:val="0"/>
              <w:rPr>
                <w:rFonts w:ascii="Sylfaen" w:eastAsia="Calibri" w:hAnsi="Sylfaen" w:cs="Sylfaen"/>
                <w:b/>
                <w:bCs/>
                <w:color w:val="000000"/>
                <w:sz w:val="20"/>
                <w:szCs w:val="20"/>
              </w:rPr>
            </w:pPr>
            <w:r w:rsidRPr="009F727C">
              <w:rPr>
                <w:rFonts w:ascii="Sylfaen" w:eastAsia="Calibri" w:hAnsi="Sylfaen" w:cs="Sylfaen"/>
                <w:b/>
                <w:bCs/>
                <w:color w:val="000000"/>
                <w:sz w:val="20"/>
                <w:szCs w:val="20"/>
              </w:rPr>
              <w:t xml:space="preserve">თემა HUM5 – სისტემები </w:t>
            </w:r>
          </w:p>
          <w:p w:rsidR="005B2BE1" w:rsidRPr="009F727C" w:rsidRDefault="005B2BE1" w:rsidP="009F727C">
            <w:pPr>
              <w:adjustRightInd w:val="0"/>
              <w:rPr>
                <w:rFonts w:ascii="Sylfaen" w:eastAsia="Calibri" w:hAnsi="Sylfaen" w:cs="Sylfaen"/>
                <w:color w:val="000000"/>
                <w:sz w:val="18"/>
                <w:szCs w:val="18"/>
              </w:rPr>
            </w:pPr>
            <w:r w:rsidRPr="009F727C">
              <w:rPr>
                <w:rFonts w:ascii="Sylfaen" w:eastAsia="Calibri" w:hAnsi="Sylfaen" w:cs="Sylfaen"/>
                <w:color w:val="000000"/>
                <w:sz w:val="18"/>
                <w:szCs w:val="18"/>
              </w:rPr>
              <w:t>ქვეთემაHUM5.1 – სააერნაოსნო მომსახურებაში საჰერო მოძრაობის ორგანიზების სისტემების კონცეფცია</w:t>
            </w:r>
          </w:p>
          <w:p w:rsidR="005B2BE1" w:rsidRPr="009F727C" w:rsidRDefault="005B2BE1" w:rsidP="009F727C">
            <w:pPr>
              <w:adjustRightInd w:val="0"/>
              <w:rPr>
                <w:rFonts w:ascii="Sylfaen" w:eastAsia="Calibri" w:hAnsi="Sylfaen" w:cs="Sylfaen"/>
                <w:color w:val="000000"/>
                <w:sz w:val="18"/>
                <w:szCs w:val="18"/>
              </w:rPr>
            </w:pPr>
          </w:p>
          <w:p w:rsidR="005B2BE1" w:rsidRPr="009F727C" w:rsidRDefault="005B2BE1" w:rsidP="009F727C">
            <w:pPr>
              <w:adjustRightInd w:val="0"/>
              <w:rPr>
                <w:rFonts w:ascii="Sylfaen" w:eastAsia="Calibri" w:hAnsi="Sylfaen" w:cs="Sylfaen"/>
                <w:b/>
                <w:bCs/>
                <w:color w:val="000000"/>
                <w:sz w:val="20"/>
                <w:szCs w:val="20"/>
              </w:rPr>
            </w:pPr>
            <w:r w:rsidRPr="009F727C">
              <w:rPr>
                <w:rFonts w:ascii="Sylfaen" w:eastAsia="Calibri" w:hAnsi="Sylfaen" w:cs="Sylfaen"/>
                <w:b/>
                <w:bCs/>
                <w:color w:val="000000"/>
                <w:sz w:val="20"/>
                <w:szCs w:val="20"/>
              </w:rPr>
              <w:t xml:space="preserve">თემა HUM6 –კომუნიკაცია </w:t>
            </w:r>
          </w:p>
          <w:p w:rsidR="005B2BE1" w:rsidRPr="009F727C" w:rsidRDefault="005B2BE1" w:rsidP="009F727C">
            <w:pPr>
              <w:adjustRightInd w:val="0"/>
              <w:rPr>
                <w:rFonts w:ascii="Sylfaen" w:eastAsia="Calibri" w:hAnsi="Sylfaen" w:cs="Sylfaen"/>
                <w:color w:val="000000"/>
                <w:sz w:val="18"/>
                <w:szCs w:val="18"/>
              </w:rPr>
            </w:pPr>
            <w:r w:rsidRPr="009F727C">
              <w:rPr>
                <w:rFonts w:ascii="Sylfaen" w:eastAsia="Calibri" w:hAnsi="Sylfaen" w:cs="Sylfaen"/>
                <w:color w:val="000000"/>
                <w:sz w:val="18"/>
                <w:szCs w:val="18"/>
              </w:rPr>
              <w:t>ქვეთემა HUM6.1- ეფექტური კომუნიკაცია</w:t>
            </w:r>
          </w:p>
          <w:p w:rsidR="005B2BE1" w:rsidRPr="007C326A" w:rsidRDefault="005B2BE1" w:rsidP="009F727C">
            <w:pPr>
              <w:adjustRightInd w:val="0"/>
              <w:rPr>
                <w:rFonts w:ascii="Sylfaen" w:eastAsia="Calibri" w:hAnsi="Sylfaen" w:cs="Sylfaen"/>
                <w:color w:val="000000"/>
                <w:sz w:val="18"/>
                <w:szCs w:val="18"/>
              </w:rPr>
            </w:pPr>
            <w:r w:rsidRPr="009F727C">
              <w:rPr>
                <w:rFonts w:ascii="Sylfaen" w:eastAsia="Calibri" w:hAnsi="Sylfaen" w:cs="Sylfaen"/>
                <w:color w:val="000000"/>
                <w:sz w:val="18"/>
                <w:szCs w:val="18"/>
              </w:rPr>
              <w:t>ქვეთემა HUM 6.2– ეფექტური უკუკავშირი</w:t>
            </w:r>
          </w:p>
          <w:p w:rsidR="005B2BE1" w:rsidRPr="007C326A" w:rsidRDefault="005B2BE1" w:rsidP="00BE4EBE">
            <w:pPr>
              <w:spacing w:line="284" w:lineRule="exact"/>
              <w:ind w:left="118"/>
              <w:rPr>
                <w:rFonts w:ascii="Sylfaen" w:eastAsia="Calibri" w:hAnsi="Sylfaen" w:cs="Calibri"/>
                <w:b/>
                <w:bCs/>
              </w:rPr>
            </w:pPr>
          </w:p>
        </w:tc>
      </w:tr>
      <w:tr w:rsidR="005B2BE1" w:rsidRPr="007C326A" w:rsidTr="001A0741">
        <w:trPr>
          <w:trHeight w:val="1737"/>
        </w:trPr>
        <w:tc>
          <w:tcPr>
            <w:tcW w:w="6968" w:type="dxa"/>
          </w:tcPr>
          <w:p w:rsidR="005B2BE1" w:rsidRPr="007C326A" w:rsidRDefault="005B2BE1" w:rsidP="00BE4EBE">
            <w:pPr>
              <w:rPr>
                <w:rFonts w:ascii="Sylfaen" w:hAnsi="Sylfaen"/>
                <w:b/>
                <w:bCs/>
                <w:w w:val="110"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w w:val="110"/>
                <w:sz w:val="20"/>
                <w:szCs w:val="20"/>
              </w:rPr>
              <w:lastRenderedPageBreak/>
              <w:t xml:space="preserve">SUBJECT 8:EQUIPMENT AND SYSTEMS </w:t>
            </w:r>
          </w:p>
          <w:p w:rsidR="005B2BE1" w:rsidRPr="007C326A" w:rsidRDefault="005B2BE1" w:rsidP="00BE4EBE">
            <w:pPr>
              <w:rPr>
                <w:rFonts w:ascii="Sylfaen" w:hAnsi="Sylfaen"/>
                <w:b/>
                <w:bCs/>
                <w:w w:val="110"/>
                <w:sz w:val="18"/>
                <w:szCs w:val="18"/>
              </w:rPr>
            </w:pPr>
          </w:p>
          <w:p w:rsidR="005B2BE1" w:rsidRPr="007C326A" w:rsidRDefault="005B2BE1" w:rsidP="00BE4EBE">
            <w:pPr>
              <w:rPr>
                <w:rFonts w:ascii="Sylfaen" w:hAnsi="Sylfaen"/>
                <w:b/>
                <w:bCs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b/>
                <w:bCs/>
                <w:w w:val="110"/>
                <w:sz w:val="18"/>
                <w:szCs w:val="18"/>
              </w:rPr>
              <w:t>TOPIC EQPS 1 —VOICE COMMUNICATIONS</w:t>
            </w:r>
          </w:p>
          <w:p w:rsidR="005B2BE1" w:rsidRPr="007C326A" w:rsidRDefault="005B2BE1" w:rsidP="00BE4EBE">
            <w:pPr>
              <w:rPr>
                <w:rFonts w:ascii="Sylfaen" w:hAnsi="Sylfaen"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w w:val="110"/>
                <w:sz w:val="18"/>
                <w:szCs w:val="18"/>
              </w:rPr>
              <w:t xml:space="preserve">Subtopic EQPS 1.1 — Radio communications </w:t>
            </w:r>
          </w:p>
          <w:p w:rsidR="005B2BE1" w:rsidRPr="007C326A" w:rsidRDefault="005B2BE1" w:rsidP="00BE4EBE">
            <w:pPr>
              <w:rPr>
                <w:rFonts w:ascii="Sylfaen" w:hAnsi="Sylfaen"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w w:val="110"/>
                <w:sz w:val="18"/>
                <w:szCs w:val="18"/>
              </w:rPr>
              <w:t>Subtopic EQPS 1.2 — Other voice communications</w:t>
            </w:r>
          </w:p>
          <w:p w:rsidR="005B2BE1" w:rsidRPr="007C326A" w:rsidRDefault="005B2BE1" w:rsidP="00BE4EBE">
            <w:pPr>
              <w:rPr>
                <w:rFonts w:ascii="Sylfaen" w:hAnsi="Sylfaen"/>
                <w:b/>
                <w:bCs/>
                <w:w w:val="110"/>
                <w:sz w:val="20"/>
                <w:szCs w:val="20"/>
              </w:rPr>
            </w:pPr>
          </w:p>
          <w:p w:rsidR="005B2BE1" w:rsidRPr="007C326A" w:rsidRDefault="005B2BE1" w:rsidP="00BE4EBE">
            <w:pPr>
              <w:rPr>
                <w:rFonts w:ascii="Sylfaen" w:hAnsi="Sylfaen"/>
                <w:b/>
                <w:bCs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b/>
                <w:bCs/>
                <w:w w:val="110"/>
                <w:sz w:val="18"/>
                <w:szCs w:val="18"/>
              </w:rPr>
              <w:t>TOPIC EQPS 2 —AUTOMATION IN ATS</w:t>
            </w:r>
          </w:p>
          <w:p w:rsidR="005B2BE1" w:rsidRPr="007C326A" w:rsidRDefault="005B2BE1" w:rsidP="00BE4EBE">
            <w:pPr>
              <w:rPr>
                <w:rFonts w:ascii="Sylfaen" w:hAnsi="Sylfaen"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w w:val="110"/>
                <w:sz w:val="18"/>
                <w:szCs w:val="18"/>
              </w:rPr>
              <w:t>Subtopic EQPS 2.1 — Aeronautical fixed telecommunication network (AFTN)</w:t>
            </w:r>
          </w:p>
          <w:p w:rsidR="005B2BE1" w:rsidRPr="007C326A" w:rsidRDefault="005B2BE1" w:rsidP="00BE4EBE">
            <w:pPr>
              <w:rPr>
                <w:rFonts w:ascii="Sylfaen" w:hAnsi="Sylfaen"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w w:val="110"/>
                <w:sz w:val="18"/>
                <w:szCs w:val="18"/>
              </w:rPr>
              <w:t>Subtopic EQPS 2.2 — Automatic data interchange</w:t>
            </w:r>
          </w:p>
          <w:p w:rsidR="005B2BE1" w:rsidRPr="007C326A" w:rsidRDefault="005B2BE1" w:rsidP="00BE4EBE">
            <w:pPr>
              <w:rPr>
                <w:rFonts w:ascii="Sylfaen" w:hAnsi="Sylfaen"/>
                <w:b/>
                <w:bCs/>
                <w:w w:val="110"/>
                <w:sz w:val="20"/>
                <w:szCs w:val="20"/>
              </w:rPr>
            </w:pPr>
          </w:p>
          <w:p w:rsidR="005B2BE1" w:rsidRPr="007C326A" w:rsidRDefault="005B2BE1" w:rsidP="00BE4EBE">
            <w:pPr>
              <w:rPr>
                <w:rFonts w:ascii="Sylfaen" w:hAnsi="Sylfaen"/>
                <w:b/>
                <w:bCs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b/>
                <w:bCs/>
                <w:w w:val="110"/>
                <w:sz w:val="18"/>
                <w:szCs w:val="18"/>
              </w:rPr>
              <w:t>TOPIC EQPS 3 —CONTROLLER WORKING POSITION</w:t>
            </w:r>
          </w:p>
          <w:p w:rsidR="005B2BE1" w:rsidRPr="007C326A" w:rsidRDefault="005B2BE1" w:rsidP="00BE4EBE">
            <w:pPr>
              <w:rPr>
                <w:rFonts w:ascii="Sylfaen" w:hAnsi="Sylfaen"/>
                <w:w w:val="110"/>
                <w:sz w:val="20"/>
                <w:szCs w:val="20"/>
              </w:rPr>
            </w:pPr>
            <w:r w:rsidRPr="007C326A">
              <w:rPr>
                <w:rFonts w:ascii="Sylfaen" w:hAnsi="Sylfaen"/>
                <w:w w:val="110"/>
                <w:sz w:val="20"/>
                <w:szCs w:val="20"/>
              </w:rPr>
              <w:t xml:space="preserve">Subtopic EQPS 3.1 — Operation and monitoring of equipment </w:t>
            </w:r>
          </w:p>
          <w:p w:rsidR="005B2BE1" w:rsidRPr="007C326A" w:rsidRDefault="005B2BE1" w:rsidP="00BE4EBE">
            <w:pPr>
              <w:rPr>
                <w:rFonts w:ascii="Sylfaen" w:hAnsi="Sylfaen"/>
                <w:w w:val="110"/>
                <w:sz w:val="20"/>
                <w:szCs w:val="20"/>
              </w:rPr>
            </w:pPr>
            <w:r w:rsidRPr="007C326A">
              <w:rPr>
                <w:rFonts w:ascii="Sylfaen" w:hAnsi="Sylfaen"/>
                <w:w w:val="110"/>
                <w:sz w:val="20"/>
                <w:szCs w:val="20"/>
              </w:rPr>
              <w:t xml:space="preserve">Subtopic EQPS 3.2 — Situation displays and information systems </w:t>
            </w:r>
          </w:p>
          <w:p w:rsidR="005B2BE1" w:rsidRPr="007C326A" w:rsidRDefault="005B2BE1" w:rsidP="00BE4EBE">
            <w:pPr>
              <w:rPr>
                <w:rFonts w:ascii="Sylfaen" w:hAnsi="Sylfaen"/>
                <w:w w:val="110"/>
                <w:sz w:val="20"/>
                <w:szCs w:val="20"/>
              </w:rPr>
            </w:pPr>
            <w:r w:rsidRPr="007C326A">
              <w:rPr>
                <w:rFonts w:ascii="Sylfaen" w:hAnsi="Sylfaen"/>
                <w:w w:val="110"/>
                <w:sz w:val="20"/>
                <w:szCs w:val="20"/>
              </w:rPr>
              <w:t>Subtopic EQPS 3.3 — Flight data systems</w:t>
            </w:r>
          </w:p>
          <w:p w:rsidR="005B2BE1" w:rsidRPr="007C326A" w:rsidRDefault="005B2BE1" w:rsidP="00BE4EBE">
            <w:pPr>
              <w:rPr>
                <w:rFonts w:ascii="Sylfaen" w:hAnsi="Sylfaen"/>
                <w:w w:val="110"/>
                <w:sz w:val="20"/>
                <w:szCs w:val="20"/>
              </w:rPr>
            </w:pPr>
            <w:r w:rsidRPr="007C326A">
              <w:rPr>
                <w:rFonts w:ascii="Sylfaen" w:hAnsi="Sylfaen"/>
                <w:w w:val="110"/>
                <w:sz w:val="20"/>
                <w:szCs w:val="20"/>
              </w:rPr>
              <w:t xml:space="preserve">Subtopic EQPS 3.4 — Use of ATS surveillance system </w:t>
            </w:r>
          </w:p>
          <w:p w:rsidR="005B2BE1" w:rsidRPr="007C326A" w:rsidRDefault="005B2BE1" w:rsidP="00BE4EBE">
            <w:pPr>
              <w:rPr>
                <w:rFonts w:ascii="Sylfaen" w:hAnsi="Sylfaen"/>
                <w:w w:val="110"/>
                <w:sz w:val="20"/>
                <w:szCs w:val="20"/>
              </w:rPr>
            </w:pPr>
            <w:r w:rsidRPr="007C326A">
              <w:rPr>
                <w:rFonts w:ascii="Sylfaen" w:hAnsi="Sylfaen"/>
                <w:w w:val="110"/>
                <w:sz w:val="20"/>
                <w:szCs w:val="20"/>
              </w:rPr>
              <w:t>Subtopic EQPS 3.5 — Advanced systems</w:t>
            </w:r>
          </w:p>
          <w:p w:rsidR="005B2BE1" w:rsidRPr="007C326A" w:rsidRDefault="005B2BE1" w:rsidP="00BE4EBE">
            <w:pPr>
              <w:rPr>
                <w:rFonts w:ascii="Sylfaen" w:hAnsi="Sylfaen"/>
                <w:b/>
                <w:bCs/>
                <w:w w:val="110"/>
                <w:sz w:val="20"/>
                <w:szCs w:val="20"/>
              </w:rPr>
            </w:pPr>
          </w:p>
          <w:p w:rsidR="005B2BE1" w:rsidRPr="007C326A" w:rsidRDefault="005B2BE1" w:rsidP="00BE4EBE">
            <w:pPr>
              <w:rPr>
                <w:rFonts w:ascii="Sylfaen" w:hAnsi="Sylfaen"/>
                <w:b/>
                <w:bCs/>
                <w:w w:val="110"/>
                <w:sz w:val="20"/>
                <w:szCs w:val="20"/>
              </w:rPr>
            </w:pPr>
          </w:p>
          <w:p w:rsidR="005B2BE1" w:rsidRPr="007C326A" w:rsidRDefault="005B2BE1" w:rsidP="00BE4EBE">
            <w:pPr>
              <w:rPr>
                <w:rFonts w:ascii="Sylfaen" w:hAnsi="Sylfaen"/>
                <w:b/>
                <w:bCs/>
                <w:w w:val="110"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w w:val="110"/>
                <w:sz w:val="20"/>
                <w:szCs w:val="20"/>
              </w:rPr>
              <w:t>TOPIC EQPS 4 —FUTURE EQUIPMENT</w:t>
            </w:r>
          </w:p>
          <w:p w:rsidR="005B2BE1" w:rsidRPr="007C326A" w:rsidRDefault="005B2BE1" w:rsidP="00BE4EBE">
            <w:pPr>
              <w:rPr>
                <w:rFonts w:ascii="Sylfaen" w:hAnsi="Sylfaen"/>
                <w:b/>
                <w:bCs/>
                <w:w w:val="110"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w w:val="110"/>
                <w:sz w:val="20"/>
                <w:szCs w:val="20"/>
              </w:rPr>
              <w:t>Subtopic EQPS 4.1 — New developments</w:t>
            </w:r>
          </w:p>
          <w:p w:rsidR="005B2BE1" w:rsidRPr="007C326A" w:rsidRDefault="005B2BE1" w:rsidP="00BE4EBE">
            <w:pPr>
              <w:rPr>
                <w:rFonts w:ascii="Sylfaen" w:hAnsi="Sylfaen"/>
                <w:b/>
                <w:bCs/>
                <w:w w:val="110"/>
                <w:sz w:val="20"/>
                <w:szCs w:val="20"/>
              </w:rPr>
            </w:pPr>
          </w:p>
          <w:p w:rsidR="005B2BE1" w:rsidRPr="007C326A" w:rsidRDefault="005B2BE1" w:rsidP="00BE4EBE">
            <w:pPr>
              <w:rPr>
                <w:rFonts w:ascii="Sylfaen" w:hAnsi="Sylfaen"/>
                <w:b/>
                <w:bCs/>
                <w:w w:val="110"/>
                <w:sz w:val="20"/>
                <w:szCs w:val="20"/>
              </w:rPr>
            </w:pPr>
          </w:p>
          <w:p w:rsidR="005B2BE1" w:rsidRPr="007C326A" w:rsidRDefault="005B2BE1" w:rsidP="00BE4EBE">
            <w:pPr>
              <w:rPr>
                <w:rFonts w:ascii="Sylfaen" w:hAnsi="Sylfaen"/>
                <w:b/>
                <w:bCs/>
                <w:w w:val="110"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w w:val="110"/>
                <w:sz w:val="20"/>
                <w:szCs w:val="20"/>
              </w:rPr>
              <w:t>TOPIC EQPS 5 —EQUIPMENT AND SYSTEMS LIMITATIONS AND DEGRADATION</w:t>
            </w:r>
          </w:p>
          <w:p w:rsidR="005B2BE1" w:rsidRPr="007C326A" w:rsidRDefault="005B2BE1" w:rsidP="00BE4EBE">
            <w:pPr>
              <w:rPr>
                <w:rFonts w:ascii="Sylfaen" w:hAnsi="Sylfaen"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w w:val="110"/>
                <w:sz w:val="18"/>
                <w:szCs w:val="18"/>
              </w:rPr>
              <w:lastRenderedPageBreak/>
              <w:t>Subtopic EQPS 5.1 — Reaction to limitations</w:t>
            </w:r>
          </w:p>
          <w:p w:rsidR="005B2BE1" w:rsidRPr="007C326A" w:rsidRDefault="005B2BE1" w:rsidP="00BE4EBE">
            <w:pPr>
              <w:rPr>
                <w:rFonts w:ascii="Sylfaen" w:hAnsi="Sylfaen"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w w:val="110"/>
                <w:sz w:val="18"/>
                <w:szCs w:val="18"/>
              </w:rPr>
              <w:t>Subtopic EQPS 5.2 — Communication equipment degradation</w:t>
            </w:r>
          </w:p>
          <w:p w:rsidR="005B2BE1" w:rsidRPr="007C326A" w:rsidRDefault="005B2BE1" w:rsidP="00BE4EBE">
            <w:pPr>
              <w:rPr>
                <w:rFonts w:ascii="Sylfaen" w:hAnsi="Sylfaen"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w w:val="110"/>
                <w:sz w:val="18"/>
                <w:szCs w:val="18"/>
              </w:rPr>
              <w:t xml:space="preserve"> Subtopic EQPS 5.3 — Navigational equipment degradation </w:t>
            </w:r>
          </w:p>
          <w:p w:rsidR="005B2BE1" w:rsidRPr="007C326A" w:rsidRDefault="005B2BE1" w:rsidP="00BE4EBE">
            <w:pPr>
              <w:rPr>
                <w:rFonts w:ascii="Sylfaen" w:hAnsi="Sylfaen"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w w:val="110"/>
                <w:sz w:val="18"/>
                <w:szCs w:val="18"/>
              </w:rPr>
              <w:t xml:space="preserve">Subtopic EQPS 5.4 — Surveillance equipment degradation </w:t>
            </w:r>
          </w:p>
          <w:p w:rsidR="005B2BE1" w:rsidRPr="007C326A" w:rsidRDefault="005B2BE1" w:rsidP="00BE4EBE">
            <w:pPr>
              <w:rPr>
                <w:rFonts w:ascii="Sylfaen" w:hAnsi="Sylfaen"/>
                <w:b/>
                <w:bCs/>
                <w:w w:val="110"/>
                <w:sz w:val="20"/>
                <w:szCs w:val="20"/>
              </w:rPr>
            </w:pPr>
            <w:r w:rsidRPr="007C326A">
              <w:rPr>
                <w:rFonts w:ascii="Sylfaen" w:hAnsi="Sylfaen"/>
                <w:w w:val="110"/>
                <w:sz w:val="18"/>
                <w:szCs w:val="18"/>
              </w:rPr>
              <w:t>Subtopic EQPS 5.5 — ATC processing system degradation</w:t>
            </w:r>
          </w:p>
        </w:tc>
        <w:tc>
          <w:tcPr>
            <w:tcW w:w="6750" w:type="dxa"/>
          </w:tcPr>
          <w:p w:rsidR="005B2BE1" w:rsidRPr="007C326A" w:rsidRDefault="005B2BE1" w:rsidP="00BE4EBE">
            <w:pPr>
              <w:spacing w:line="274" w:lineRule="exact"/>
              <w:ind w:left="118"/>
              <w:rPr>
                <w:rFonts w:ascii="Sylfaen" w:hAnsi="Sylfaen"/>
                <w:b/>
                <w:bCs/>
              </w:rPr>
            </w:pPr>
            <w:r w:rsidRPr="007C326A">
              <w:rPr>
                <w:rFonts w:ascii="Sylfaen" w:eastAsia="Calibri" w:hAnsi="Sylfaen" w:cs="Calibri"/>
                <w:b/>
                <w:bCs/>
              </w:rPr>
              <w:lastRenderedPageBreak/>
              <w:t>საგანი</w:t>
            </w:r>
            <w:r w:rsidRPr="007C326A">
              <w:rPr>
                <w:rFonts w:ascii="Sylfaen" w:eastAsia="Calibri" w:hAnsi="Sylfaen" w:cs="Calibri"/>
                <w:b/>
                <w:bCs/>
                <w:spacing w:val="-13"/>
              </w:rPr>
              <w:t xml:space="preserve"> </w:t>
            </w:r>
            <w:r w:rsidRPr="007C326A">
              <w:rPr>
                <w:rFonts w:ascii="Sylfaen" w:eastAsia="Calibri" w:hAnsi="Sylfaen" w:cs="Calibri"/>
                <w:b/>
                <w:bCs/>
              </w:rPr>
              <w:t>8:</w:t>
            </w:r>
            <w:r w:rsidRPr="007C326A">
              <w:rPr>
                <w:rFonts w:ascii="Sylfaen" w:eastAsia="Calibri" w:hAnsi="Sylfaen" w:cs="Calibri"/>
                <w:b/>
                <w:bCs/>
                <w:spacing w:val="3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</w:rPr>
              <w:t>აღჭურვილობა</w:t>
            </w:r>
            <w:r w:rsidRPr="007C326A">
              <w:rPr>
                <w:rFonts w:ascii="Sylfaen" w:hAnsi="Sylfaen"/>
                <w:b/>
                <w:bCs/>
                <w:spacing w:val="-6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</w:rPr>
              <w:t>და</w:t>
            </w:r>
            <w:r w:rsidRPr="007C326A">
              <w:rPr>
                <w:rFonts w:ascii="Sylfaen" w:hAnsi="Sylfaen"/>
                <w:b/>
                <w:bCs/>
                <w:spacing w:val="-8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</w:rPr>
              <w:t>სისტემები</w:t>
            </w:r>
          </w:p>
          <w:p w:rsidR="005B2BE1" w:rsidRPr="007C326A" w:rsidRDefault="005B2BE1" w:rsidP="00BE4EBE">
            <w:pPr>
              <w:ind w:left="118" w:right="2262"/>
              <w:rPr>
                <w:rFonts w:ascii="Sylfaen" w:hAnsi="Sylfaen"/>
                <w:b/>
                <w:bCs/>
                <w:w w:val="105"/>
                <w:sz w:val="20"/>
                <w:szCs w:val="20"/>
              </w:rPr>
            </w:pPr>
          </w:p>
          <w:p w:rsidR="005B2BE1" w:rsidRPr="007C326A" w:rsidRDefault="005B2BE1" w:rsidP="00BE4EBE">
            <w:pPr>
              <w:ind w:left="118" w:right="2262"/>
              <w:rPr>
                <w:rFonts w:ascii="Sylfaen" w:hAnsi="Sylfaen"/>
                <w:b/>
                <w:bCs/>
                <w:w w:val="105"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w w:val="105"/>
                <w:sz w:val="20"/>
                <w:szCs w:val="20"/>
              </w:rPr>
              <w:t>თემა EQPS1 –ხმოვანი კომუნიკაცია</w:t>
            </w:r>
          </w:p>
          <w:p w:rsidR="005B2BE1" w:rsidRPr="007C326A" w:rsidRDefault="005B2BE1" w:rsidP="00BE4EBE">
            <w:pPr>
              <w:ind w:left="118" w:right="2262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ქვეთემაEQPS1.1 –</w:t>
            </w:r>
            <w:r w:rsidRPr="007C326A">
              <w:rPr>
                <w:rFonts w:ascii="Sylfaen" w:hAnsi="Sylfaen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რადიოკომუნიკაცია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</w:t>
            </w:r>
            <w:r w:rsidRPr="007C326A">
              <w:rPr>
                <w:rFonts w:ascii="Sylfaen" w:hAnsi="Sylfaen"/>
                <w:spacing w:val="1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EQPS1.2</w:t>
            </w:r>
            <w:r w:rsidRPr="007C326A">
              <w:rPr>
                <w:rFonts w:ascii="Sylfaen" w:hAnsi="Sylfaen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–</w:t>
            </w:r>
            <w:r w:rsidRPr="007C326A">
              <w:rPr>
                <w:rFonts w:ascii="Sylfaen" w:hAnsi="Sylfaen"/>
                <w:spacing w:val="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სხვა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სახის</w:t>
            </w:r>
            <w:r w:rsidRPr="007C326A">
              <w:rPr>
                <w:rFonts w:ascii="Sylfaen" w:hAnsi="Sylfaen"/>
                <w:spacing w:val="1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ხმოვანი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კომუნიკაცია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b/>
                <w:bCs/>
                <w:sz w:val="20"/>
                <w:szCs w:val="20"/>
              </w:rPr>
            </w:pP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თემა EQPS2 –ავტომატიზაცია საჰაერო მოძრაობის</w:t>
            </w:r>
            <w:r w:rsidRPr="007C326A">
              <w:rPr>
                <w:rFonts w:ascii="Sylfaen" w:hAnsi="Sylfaen"/>
                <w:b/>
                <w:bCs/>
                <w:spacing w:val="-9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მომსახურებაში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w w:val="105"/>
                <w:sz w:val="18"/>
                <w:szCs w:val="18"/>
              </w:rPr>
              <w:t>ქვეთემაEQPS2.1</w:t>
            </w:r>
            <w:r w:rsidR="001A0741" w:rsidRPr="007C326A">
              <w:rPr>
                <w:rFonts w:ascii="Sylfaen" w:hAnsi="Sylfaen"/>
                <w:spacing w:val="7"/>
                <w:sz w:val="18"/>
                <w:szCs w:val="18"/>
              </w:rPr>
              <w:t xml:space="preserve"> </w:t>
            </w:r>
            <w:r w:rsidR="001A0741">
              <w:rPr>
                <w:rFonts w:ascii="Sylfaen" w:hAnsi="Sylfaen"/>
                <w:sz w:val="18"/>
                <w:szCs w:val="18"/>
                <w:lang w:val="ro-RO"/>
              </w:rPr>
              <w:t>–</w:t>
            </w:r>
            <w:r w:rsidR="001A0741"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სააერნაოსნო</w:t>
            </w:r>
            <w:r w:rsidRPr="007C326A">
              <w:rPr>
                <w:rFonts w:ascii="Sylfaen" w:hAnsi="Sylfaen"/>
                <w:spacing w:val="-12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ფიქსირებული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სატელეკომუნიკაციო</w:t>
            </w:r>
            <w:r w:rsidRPr="007C326A">
              <w:rPr>
                <w:rFonts w:ascii="Sylfaen" w:hAnsi="Sylfaen"/>
                <w:spacing w:val="1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ქსელი</w:t>
            </w:r>
            <w:r w:rsidRPr="007C326A">
              <w:rPr>
                <w:rFonts w:ascii="Sylfaen" w:hAnsi="Sylfaen"/>
                <w:spacing w:val="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(AFTN)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ქვეთემაEQPS2.2</w:t>
            </w:r>
            <w:r w:rsidR="001A0741">
              <w:rPr>
                <w:rFonts w:ascii="Sylfaen" w:hAnsi="Sylfaen"/>
                <w:spacing w:val="15"/>
                <w:sz w:val="18"/>
                <w:szCs w:val="18"/>
              </w:rPr>
              <w:t xml:space="preserve">  – </w:t>
            </w:r>
            <w:r w:rsidRPr="007C326A">
              <w:rPr>
                <w:rFonts w:ascii="Sylfaen" w:hAnsi="Sylfaen"/>
                <w:sz w:val="18"/>
                <w:szCs w:val="18"/>
              </w:rPr>
              <w:t>მონაცემთა</w:t>
            </w:r>
            <w:r w:rsidRPr="007C326A">
              <w:rPr>
                <w:rFonts w:ascii="Sylfaen" w:hAnsi="Sylfaen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ავტომატიზებული</w:t>
            </w:r>
            <w:r w:rsidRPr="007C326A">
              <w:rPr>
                <w:rFonts w:ascii="Sylfaen" w:hAnsi="Sylfaen"/>
                <w:spacing w:val="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გაცვლა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b/>
                <w:bCs/>
                <w:sz w:val="20"/>
                <w:szCs w:val="20"/>
              </w:rPr>
            </w:pP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თემა</w:t>
            </w:r>
            <w:r w:rsidRPr="007C326A">
              <w:rPr>
                <w:rFonts w:ascii="Sylfaen" w:hAnsi="Sylfaen"/>
                <w:b/>
                <w:bCs/>
                <w:spacing w:val="5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EQPS3</w:t>
            </w:r>
            <w:r w:rsidRPr="007C326A">
              <w:rPr>
                <w:rFonts w:ascii="Sylfaen" w:hAnsi="Sylfaen"/>
                <w:b/>
                <w:bCs/>
                <w:spacing w:val="8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–</w:t>
            </w:r>
            <w:r w:rsidRPr="007C326A">
              <w:rPr>
                <w:rFonts w:ascii="Sylfaen" w:hAnsi="Sylfaen"/>
                <w:b/>
                <w:bCs/>
                <w:spacing w:val="6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მეთვალყურის</w:t>
            </w:r>
            <w:r w:rsidRPr="007C326A">
              <w:rPr>
                <w:rFonts w:ascii="Sylfaen" w:hAnsi="Sylfaen"/>
                <w:b/>
                <w:bCs/>
                <w:spacing w:val="-9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სამუშაო</w:t>
            </w:r>
            <w:r w:rsidRPr="007C326A">
              <w:rPr>
                <w:rFonts w:ascii="Sylfaen" w:hAnsi="Sylfaen"/>
                <w:b/>
                <w:bCs/>
                <w:spacing w:val="3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>ადგილი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ქვეთემაEQPS3.1–აღჭურვილობის</w:t>
            </w:r>
            <w:r w:rsidRPr="007C326A">
              <w:rPr>
                <w:rFonts w:ascii="Sylfaen" w:hAnsi="Sylfaen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ექსპლუატაცია და მონიტორინგი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w w:val="105"/>
                <w:sz w:val="18"/>
                <w:szCs w:val="18"/>
              </w:rPr>
              <w:t>ქვეთემაEQPS3.2 –</w:t>
            </w:r>
            <w:r w:rsidRPr="007C326A">
              <w:rPr>
                <w:rFonts w:ascii="Sylfaen" w:hAnsi="Sylfaen"/>
                <w:spacing w:val="-17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ვითარების ამსახველი</w:t>
            </w:r>
            <w:r w:rsidRPr="007C326A">
              <w:rPr>
                <w:rFonts w:ascii="Sylfaen" w:hAnsi="Sylfaen"/>
                <w:spacing w:val="-9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ეკრანები</w:t>
            </w:r>
            <w:r w:rsidRPr="007C326A">
              <w:rPr>
                <w:rFonts w:ascii="Sylfaen" w:hAnsi="Sylfaen"/>
                <w:spacing w:val="-9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და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2"/>
                <w:sz w:val="18"/>
                <w:szCs w:val="18"/>
              </w:rPr>
              <w:t>საინფორმაციო</w:t>
            </w:r>
            <w:r w:rsidRPr="007C326A">
              <w:rPr>
                <w:rFonts w:ascii="Sylfaen" w:hAnsi="Sylfaen"/>
                <w:spacing w:val="1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სისტემები</w:t>
            </w:r>
          </w:p>
          <w:p w:rsidR="005B2BE1" w:rsidRPr="007C326A" w:rsidRDefault="005B2BE1" w:rsidP="00BE4EBE">
            <w:pPr>
              <w:spacing w:line="222" w:lineRule="exact"/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ქვეთემაEQPS3.3</w:t>
            </w:r>
            <w:r w:rsidRPr="007C326A">
              <w:rPr>
                <w:rFonts w:ascii="Sylfaen" w:hAnsi="Sylfaen"/>
                <w:spacing w:val="3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–</w:t>
            </w:r>
            <w:r w:rsidRPr="007C326A">
              <w:rPr>
                <w:rFonts w:ascii="Sylfaen" w:hAnsi="Sylfaen"/>
                <w:spacing w:val="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საფრენოსნო</w:t>
            </w:r>
            <w:r w:rsidR="00442A94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მონაცემთა</w:t>
            </w:r>
            <w:r w:rsidRPr="007C326A">
              <w:rPr>
                <w:rFonts w:ascii="Sylfaen" w:hAnsi="Sylfaen"/>
                <w:spacing w:val="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სისტემები</w:t>
            </w:r>
          </w:p>
          <w:p w:rsidR="005B2BE1" w:rsidRPr="007C326A" w:rsidRDefault="005B2BE1" w:rsidP="00BE4EBE">
            <w:pPr>
              <w:spacing w:line="249" w:lineRule="auto"/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 xml:space="preserve">ქვეთემა EQPS 3.4 </w:t>
            </w:r>
            <w:r w:rsidR="001A0741" w:rsidRPr="007C326A">
              <w:rPr>
                <w:rFonts w:ascii="Sylfaen" w:hAnsi="Sylfaen"/>
                <w:spacing w:val="7"/>
                <w:sz w:val="18"/>
                <w:szCs w:val="18"/>
              </w:rPr>
              <w:t xml:space="preserve"> </w:t>
            </w:r>
            <w:r w:rsidR="001A0741">
              <w:rPr>
                <w:rFonts w:ascii="Sylfaen" w:hAnsi="Sylfaen"/>
                <w:sz w:val="18"/>
                <w:szCs w:val="18"/>
                <w:lang w:val="ro-RO"/>
              </w:rPr>
              <w:t>–</w:t>
            </w:r>
            <w:r w:rsidR="001A0741"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 დაკვირვების რეჟიმით საჰაერო</w:t>
            </w:r>
            <w:r w:rsidR="00442A94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მოძრაობის მომსახურების</w:t>
            </w:r>
            <w:r w:rsidRPr="007C326A">
              <w:rPr>
                <w:rFonts w:ascii="Sylfaen" w:hAnsi="Sylfaen"/>
                <w:spacing w:val="4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სისტემების</w:t>
            </w:r>
            <w:r w:rsidRPr="007C326A">
              <w:rPr>
                <w:rFonts w:ascii="Sylfaen" w:hAnsi="Sylfaen"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გამოყენება</w:t>
            </w:r>
          </w:p>
          <w:p w:rsidR="005B2BE1" w:rsidRPr="007C326A" w:rsidRDefault="005B2BE1" w:rsidP="00BE4EBE">
            <w:pPr>
              <w:spacing w:line="238" w:lineRule="exact"/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</w:t>
            </w:r>
            <w:r w:rsidRPr="007C326A">
              <w:rPr>
                <w:rFonts w:ascii="Sylfaen" w:hAnsi="Sylfaen"/>
                <w:spacing w:val="1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EQPS</w:t>
            </w:r>
            <w:r w:rsidRPr="007C326A">
              <w:rPr>
                <w:rFonts w:ascii="Sylfaen" w:hAnsi="Sylfaen"/>
                <w:spacing w:val="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3.5</w:t>
            </w:r>
            <w:r w:rsidRPr="007C326A">
              <w:rPr>
                <w:rFonts w:ascii="Sylfaen" w:hAnsi="Sylfaen"/>
                <w:spacing w:val="1"/>
                <w:sz w:val="18"/>
                <w:szCs w:val="18"/>
              </w:rPr>
              <w:t xml:space="preserve"> </w:t>
            </w:r>
            <w:r w:rsidR="001A0741" w:rsidRPr="007C326A">
              <w:rPr>
                <w:rFonts w:ascii="Sylfaen" w:hAnsi="Sylfaen"/>
                <w:spacing w:val="7"/>
                <w:sz w:val="18"/>
                <w:szCs w:val="18"/>
              </w:rPr>
              <w:t xml:space="preserve"> </w:t>
            </w:r>
            <w:r w:rsidR="001A0741">
              <w:rPr>
                <w:rFonts w:ascii="Sylfaen" w:hAnsi="Sylfaen"/>
                <w:sz w:val="18"/>
                <w:szCs w:val="18"/>
                <w:lang w:val="ro-RO"/>
              </w:rPr>
              <w:t>–</w:t>
            </w:r>
            <w:r w:rsidR="001A0741"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თანამედროვე</w:t>
            </w:r>
            <w:r w:rsidRPr="007C326A">
              <w:rPr>
                <w:rFonts w:ascii="Sylfaen" w:hAnsi="Sylfaen"/>
                <w:spacing w:val="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სისტემები</w:t>
            </w:r>
          </w:p>
          <w:p w:rsidR="005B2BE1" w:rsidRPr="007C326A" w:rsidRDefault="005B2BE1" w:rsidP="00BE4EBE">
            <w:pPr>
              <w:rPr>
                <w:rFonts w:ascii="Sylfaen" w:hAnsi="Sylfaen"/>
                <w:b/>
                <w:sz w:val="18"/>
                <w:szCs w:val="18"/>
              </w:rPr>
            </w:pPr>
          </w:p>
          <w:p w:rsidR="005B2BE1" w:rsidRPr="007C326A" w:rsidRDefault="005B2BE1" w:rsidP="00BE4EBE">
            <w:pPr>
              <w:ind w:left="118" w:right="700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 xml:space="preserve">თემა EQPS4– სამომავლო აღჭურვილობა </w:t>
            </w:r>
          </w:p>
          <w:p w:rsidR="005B2BE1" w:rsidRPr="007C326A" w:rsidRDefault="005B2BE1" w:rsidP="00BE4EBE">
            <w:pPr>
              <w:ind w:left="118" w:right="700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w w:val="105"/>
                <w:sz w:val="18"/>
                <w:szCs w:val="18"/>
              </w:rPr>
              <w:t>ქვეთემაEQPS4.1</w:t>
            </w:r>
            <w:r w:rsidR="00442A94">
              <w:rPr>
                <w:rFonts w:ascii="Sylfaen" w:hAnsi="Sylfaen"/>
                <w:w w:val="105"/>
                <w:sz w:val="18"/>
                <w:szCs w:val="18"/>
                <w:lang w:val="ka-GE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–</w:t>
            </w:r>
            <w:r w:rsidR="00442A94">
              <w:rPr>
                <w:rFonts w:ascii="Sylfaen" w:hAnsi="Sylfaen"/>
                <w:w w:val="105"/>
                <w:sz w:val="18"/>
                <w:szCs w:val="18"/>
                <w:lang w:val="ka-GE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ახალი ტექნოლოგიები</w:t>
            </w:r>
          </w:p>
          <w:p w:rsidR="005B2BE1" w:rsidRPr="007C326A" w:rsidRDefault="005B2BE1" w:rsidP="00BE4EBE">
            <w:pPr>
              <w:rPr>
                <w:rFonts w:ascii="Sylfaen" w:hAnsi="Sylfaen"/>
                <w:b/>
                <w:sz w:val="18"/>
                <w:szCs w:val="18"/>
              </w:rPr>
            </w:pP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თემა</w:t>
            </w:r>
            <w:r w:rsidRPr="007C326A">
              <w:rPr>
                <w:rFonts w:ascii="Sylfaen" w:hAnsi="Sylfae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EQPS5 – აღ</w:t>
            </w:r>
            <w:r w:rsidRPr="007C326A">
              <w:rPr>
                <w:rFonts w:ascii="Sylfaen" w:hAnsi="Sylfaen"/>
                <w:b/>
                <w:bCs/>
                <w:spacing w:val="-18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ჭურვილობებისა და</w:t>
            </w:r>
            <w:r w:rsidRPr="007C326A">
              <w:rPr>
                <w:rFonts w:ascii="Sylfaen" w:hAnsi="Sylfae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სისტემების</w:t>
            </w:r>
            <w:r w:rsidRPr="007C326A">
              <w:rPr>
                <w:rFonts w:ascii="Sylfaen" w:hAnsi="Sylfaen"/>
                <w:b/>
                <w:bCs/>
                <w:spacing w:val="-14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შეზღუდვები</w:t>
            </w:r>
            <w:r w:rsidRPr="007C326A">
              <w:rPr>
                <w:rFonts w:ascii="Sylfaen" w:hAnsi="Sylfaen"/>
                <w:b/>
                <w:bCs/>
                <w:spacing w:val="-8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 xml:space="preserve">და </w:t>
            </w:r>
            <w:r w:rsidRPr="007C326A">
              <w:rPr>
                <w:rFonts w:ascii="Sylfaen" w:hAnsi="Sylfaen"/>
                <w:b/>
                <w:bCs/>
                <w:w w:val="105"/>
                <w:sz w:val="20"/>
                <w:szCs w:val="20"/>
              </w:rPr>
              <w:t>საიმედოობის დაქვეითება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lastRenderedPageBreak/>
              <w:t>ქვეთემაEQPS5.1–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რეაქცია</w:t>
            </w:r>
            <w:r w:rsidRPr="007C326A">
              <w:rPr>
                <w:rFonts w:ascii="Sylfaen" w:hAnsi="Sylfaen"/>
                <w:spacing w:val="2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შეზღუდვებზე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 EQPS</w:t>
            </w:r>
            <w:r w:rsidRPr="007C326A">
              <w:rPr>
                <w:rFonts w:ascii="Sylfaen" w:hAnsi="Sylfaen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5.2 – საკომუნიკაციო აღჭურვილობის</w:t>
            </w:r>
            <w:r w:rsidRPr="007C326A">
              <w:rPr>
                <w:rFonts w:ascii="Sylfaen" w:hAnsi="Sylfaen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საიმედოობის </w:t>
            </w:r>
            <w:r w:rsidRPr="007C326A">
              <w:rPr>
                <w:rFonts w:ascii="Sylfaen" w:hAnsi="Sylfaen"/>
                <w:spacing w:val="-2"/>
                <w:w w:val="105"/>
                <w:sz w:val="18"/>
                <w:szCs w:val="18"/>
              </w:rPr>
              <w:t>დაქვეითება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ქვეთემაEQPS5.3 –</w:t>
            </w:r>
            <w:r w:rsidRPr="007C326A">
              <w:rPr>
                <w:rFonts w:ascii="Sylfaen" w:hAnsi="Sylfaen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სანავიგაციო აღჭურვილობის საიმედოობის </w:t>
            </w:r>
            <w:r w:rsidRPr="007C326A">
              <w:rPr>
                <w:rFonts w:ascii="Sylfaen" w:hAnsi="Sylfaen"/>
                <w:spacing w:val="-2"/>
                <w:w w:val="105"/>
                <w:sz w:val="18"/>
                <w:szCs w:val="18"/>
              </w:rPr>
              <w:t>დაქვეითება</w:t>
            </w:r>
          </w:p>
          <w:p w:rsidR="005B2BE1" w:rsidRPr="007C326A" w:rsidRDefault="005B2BE1" w:rsidP="00BE4EBE">
            <w:pPr>
              <w:spacing w:line="230" w:lineRule="exact"/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</w:t>
            </w:r>
            <w:r w:rsidRPr="007C326A">
              <w:rPr>
                <w:rFonts w:ascii="Sylfaen" w:hAnsi="Sylfaen"/>
                <w:spacing w:val="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EQPS</w:t>
            </w:r>
            <w:r w:rsidRPr="007C326A">
              <w:rPr>
                <w:rFonts w:ascii="Sylfaen" w:hAnsi="Sylfaen"/>
                <w:spacing w:val="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5.4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 xml:space="preserve"> </w:t>
            </w:r>
            <w:r w:rsidR="001A0741" w:rsidRPr="007C326A">
              <w:rPr>
                <w:rFonts w:ascii="Sylfaen" w:hAnsi="Sylfaen"/>
                <w:spacing w:val="7"/>
                <w:sz w:val="18"/>
                <w:szCs w:val="18"/>
              </w:rPr>
              <w:t xml:space="preserve"> </w:t>
            </w:r>
            <w:r w:rsidR="001A0741">
              <w:rPr>
                <w:rFonts w:ascii="Sylfaen" w:hAnsi="Sylfaen"/>
                <w:sz w:val="18"/>
                <w:szCs w:val="18"/>
                <w:lang w:val="ro-RO"/>
              </w:rPr>
              <w:t>–</w:t>
            </w:r>
            <w:r w:rsidR="001A0741"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დაკვირვების</w:t>
            </w:r>
            <w:r w:rsidRPr="007C326A">
              <w:rPr>
                <w:rFonts w:ascii="Sylfaen" w:hAnsi="Sylfaen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რეჟიმის</w:t>
            </w:r>
            <w:r w:rsidRPr="007C326A">
              <w:rPr>
                <w:rFonts w:ascii="Sylfaen" w:hAnsi="Sylfaen"/>
                <w:spacing w:val="1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აღჭურვილობის</w:t>
            </w:r>
          </w:p>
          <w:p w:rsidR="005B2BE1" w:rsidRPr="007C326A" w:rsidRDefault="005B2BE1" w:rsidP="00BE4EBE">
            <w:pPr>
              <w:spacing w:line="222" w:lineRule="exact"/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საიმედოობის</w:t>
            </w:r>
            <w:r w:rsidRPr="007C326A">
              <w:rPr>
                <w:rFonts w:ascii="Sylfaen" w:hAnsi="Sylfaen"/>
                <w:spacing w:val="3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დაქვეითება</w:t>
            </w:r>
          </w:p>
          <w:p w:rsidR="005B2BE1" w:rsidRPr="007C326A" w:rsidRDefault="005B2BE1" w:rsidP="00BE4EBE">
            <w:pPr>
              <w:spacing w:line="248" w:lineRule="exact"/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</w:t>
            </w:r>
            <w:r w:rsidRPr="007C326A">
              <w:rPr>
                <w:rFonts w:ascii="Sylfaen" w:hAnsi="Sylfaen"/>
                <w:spacing w:val="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EQPS 5.5</w:t>
            </w:r>
            <w:r w:rsidRPr="007C326A">
              <w:rPr>
                <w:rFonts w:ascii="Sylfaen" w:hAnsi="Sylfaen"/>
                <w:spacing w:val="-3"/>
                <w:sz w:val="18"/>
                <w:szCs w:val="18"/>
              </w:rPr>
              <w:t xml:space="preserve"> </w:t>
            </w:r>
            <w:r w:rsidR="001A0741" w:rsidRPr="007C326A">
              <w:rPr>
                <w:rFonts w:ascii="Sylfaen" w:hAnsi="Sylfaen"/>
                <w:spacing w:val="7"/>
                <w:sz w:val="18"/>
                <w:szCs w:val="18"/>
              </w:rPr>
              <w:t xml:space="preserve"> </w:t>
            </w:r>
            <w:r w:rsidR="001A0741">
              <w:rPr>
                <w:rFonts w:ascii="Sylfaen" w:hAnsi="Sylfaen"/>
                <w:sz w:val="18"/>
                <w:szCs w:val="18"/>
                <w:lang w:val="ro-RO"/>
              </w:rPr>
              <w:t>–</w:t>
            </w:r>
            <w:r w:rsidR="001A0741"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საჰაერო</w:t>
            </w:r>
            <w:r w:rsidRPr="007C326A">
              <w:rPr>
                <w:rFonts w:ascii="Sylfaen" w:hAnsi="Sylfaen"/>
                <w:spacing w:val="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მოძრაობის</w:t>
            </w:r>
            <w:r w:rsidRPr="007C326A">
              <w:rPr>
                <w:rFonts w:ascii="Sylfaen" w:hAnsi="Sylfaen"/>
                <w:spacing w:val="1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 xml:space="preserve">სამეთვალყურეო </w:t>
            </w:r>
            <w:r w:rsidRPr="007C326A">
              <w:rPr>
                <w:rFonts w:ascii="Sylfaen" w:hAnsi="Sylfaen"/>
                <w:sz w:val="18"/>
                <w:szCs w:val="18"/>
              </w:rPr>
              <w:t>მონაცემების დამუშავების სისტემის საიმედოობის დაქვეითება</w:t>
            </w:r>
          </w:p>
        </w:tc>
      </w:tr>
      <w:tr w:rsidR="005B2BE1" w:rsidRPr="007C326A" w:rsidTr="001A0741">
        <w:trPr>
          <w:trHeight w:val="1737"/>
        </w:trPr>
        <w:tc>
          <w:tcPr>
            <w:tcW w:w="6968" w:type="dxa"/>
          </w:tcPr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/>
                <w:w w:val="110"/>
              </w:rPr>
            </w:pPr>
            <w:r w:rsidRPr="007C326A">
              <w:rPr>
                <w:rFonts w:ascii="Sylfaen" w:hAnsi="Sylfaen"/>
                <w:b/>
                <w:w w:val="110"/>
              </w:rPr>
              <w:lastRenderedPageBreak/>
              <w:t xml:space="preserve">SUBJECT 9:PROFESSIONAL ENVIRONMENT </w:t>
            </w: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/>
                <w:w w:val="110"/>
              </w:rPr>
            </w:pP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pacing w:val="-4"/>
                <w:w w:val="110"/>
                <w:sz w:val="20"/>
                <w:szCs w:val="20"/>
              </w:rPr>
              <w:t>TOPIC</w:t>
            </w:r>
            <w:r w:rsidRPr="007C326A">
              <w:rPr>
                <w:rFonts w:ascii="Sylfaen" w:hAnsi="Sylfaen"/>
                <w:b/>
                <w:bCs/>
                <w:spacing w:val="-8"/>
                <w:w w:val="110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4"/>
                <w:w w:val="110"/>
                <w:sz w:val="20"/>
                <w:szCs w:val="20"/>
              </w:rPr>
              <w:t>PEN</w:t>
            </w:r>
            <w:r w:rsidRPr="007C326A">
              <w:rPr>
                <w:rFonts w:ascii="Sylfaen" w:hAnsi="Sylfaen"/>
                <w:b/>
                <w:bCs/>
                <w:spacing w:val="-8"/>
                <w:w w:val="110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4"/>
                <w:w w:val="110"/>
                <w:sz w:val="20"/>
                <w:szCs w:val="20"/>
              </w:rPr>
              <w:t>1</w:t>
            </w:r>
            <w:r w:rsidRPr="007C326A">
              <w:rPr>
                <w:rFonts w:ascii="Sylfaen" w:hAnsi="Sylfaen"/>
                <w:b/>
                <w:bCs/>
                <w:spacing w:val="-8"/>
                <w:w w:val="110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4"/>
                <w:w w:val="110"/>
                <w:sz w:val="20"/>
                <w:szCs w:val="20"/>
              </w:rPr>
              <w:t>—FAMILIARISATION</w:t>
            </w:r>
          </w:p>
          <w:p w:rsidR="005B2BE1" w:rsidRPr="007C326A" w:rsidRDefault="005B2BE1" w:rsidP="00BE4EBE">
            <w:pPr>
              <w:spacing w:line="221" w:lineRule="exact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PEN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1.1</w:t>
            </w:r>
            <w:r w:rsidRPr="007C326A">
              <w:rPr>
                <w:rFonts w:ascii="Sylfaen" w:hAnsi="Sylfaen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Study</w:t>
            </w:r>
            <w:r w:rsidRPr="007C326A">
              <w:rPr>
                <w:rFonts w:ascii="Sylfaen" w:hAnsi="Sylfaen"/>
                <w:spacing w:val="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visit</w:t>
            </w:r>
            <w:r w:rsidRPr="007C326A">
              <w:rPr>
                <w:rFonts w:ascii="Sylfaen" w:hAnsi="Sylfaen"/>
                <w:spacing w:val="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to</w:t>
            </w:r>
            <w:r w:rsidRPr="007C326A">
              <w:rPr>
                <w:rFonts w:ascii="Sylfaen" w:hAnsi="Sylfaen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approach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control</w:t>
            </w:r>
            <w:r w:rsidRPr="007C326A">
              <w:rPr>
                <w:rFonts w:ascii="Sylfaen" w:hAnsi="Sylfaen"/>
                <w:spacing w:val="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>unit</w:t>
            </w:r>
          </w:p>
          <w:p w:rsidR="005B2BE1" w:rsidRPr="007C326A" w:rsidRDefault="005B2BE1" w:rsidP="00BE4EBE">
            <w:pPr>
              <w:spacing w:line="222" w:lineRule="exact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hAnsi="Sylfae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PEN</w:t>
            </w:r>
            <w:r w:rsidRPr="007C326A">
              <w:rPr>
                <w:rFonts w:ascii="Sylfaen" w:hAnsi="Sylfaen"/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2</w:t>
            </w:r>
            <w:r w:rsidRPr="007C326A">
              <w:rPr>
                <w:rFonts w:ascii="Sylfaen" w:hAnsi="Sylfaen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—AIRSPACE</w:t>
            </w:r>
            <w:r w:rsidRPr="007C326A">
              <w:rPr>
                <w:rFonts w:ascii="Sylfaen" w:hAnsi="Sylfaen"/>
                <w:b/>
                <w:bCs/>
                <w:spacing w:val="-18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4"/>
                <w:sz w:val="20"/>
                <w:szCs w:val="20"/>
              </w:rPr>
              <w:t>USERS</w:t>
            </w:r>
          </w:p>
          <w:p w:rsidR="005B2BE1" w:rsidRPr="007C326A" w:rsidRDefault="005B2BE1" w:rsidP="00BE4EBE">
            <w:pPr>
              <w:spacing w:line="244" w:lineRule="auto"/>
              <w:ind w:right="494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 PEN 2.1 —</w:t>
            </w:r>
            <w:r w:rsidRPr="007C326A">
              <w:rPr>
                <w:rFonts w:ascii="Sylfaen" w:hAnsi="Sylfaen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Contributors to civil ATS operations </w:t>
            </w:r>
          </w:p>
          <w:p w:rsidR="005B2BE1" w:rsidRPr="007C326A" w:rsidRDefault="005B2BE1" w:rsidP="00BE4EBE">
            <w:pPr>
              <w:spacing w:line="244" w:lineRule="auto"/>
              <w:ind w:right="494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PEN</w:t>
            </w:r>
            <w:r w:rsidRPr="007C326A">
              <w:rPr>
                <w:rFonts w:ascii="Sylfaen" w:hAnsi="Sylfaen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2.2</w:t>
            </w:r>
            <w:r w:rsidRPr="007C326A">
              <w:rPr>
                <w:rFonts w:ascii="Sylfaen" w:hAnsi="Sylfaen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Contributors to</w:t>
            </w:r>
            <w:r w:rsidRPr="007C326A">
              <w:rPr>
                <w:rFonts w:ascii="Sylfaen" w:hAnsi="Sylfaen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military</w:t>
            </w:r>
            <w:r w:rsidRPr="007C326A">
              <w:rPr>
                <w:rFonts w:ascii="Sylfaen" w:hAnsi="Sylfaen"/>
                <w:spacing w:val="1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ATS</w:t>
            </w:r>
            <w:r w:rsidRPr="007C326A">
              <w:rPr>
                <w:rFonts w:ascii="Sylfaen" w:hAnsi="Sylfaen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operations</w:t>
            </w:r>
          </w:p>
          <w:p w:rsidR="005B2BE1" w:rsidRPr="007C326A" w:rsidRDefault="005B2BE1" w:rsidP="00BE4EBE">
            <w:pPr>
              <w:rPr>
                <w:rFonts w:ascii="Sylfaen" w:hAnsi="Sylfaen"/>
                <w:b/>
                <w:sz w:val="18"/>
                <w:szCs w:val="18"/>
              </w:rPr>
            </w:pPr>
          </w:p>
          <w:p w:rsidR="005B2BE1" w:rsidRPr="007C326A" w:rsidRDefault="005B2BE1" w:rsidP="00BE4EBE">
            <w:pPr>
              <w:rPr>
                <w:rFonts w:ascii="Sylfaen" w:hAnsi="Sylfaen"/>
                <w:b/>
                <w:sz w:val="18"/>
                <w:szCs w:val="18"/>
              </w:rPr>
            </w:pPr>
          </w:p>
          <w:p w:rsidR="005B2BE1" w:rsidRPr="007C326A" w:rsidRDefault="005B2BE1" w:rsidP="00BE4EBE">
            <w:pPr>
              <w:spacing w:line="214" w:lineRule="exact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hAnsi="Sylfae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PEN</w:t>
            </w:r>
            <w:r w:rsidRPr="007C326A">
              <w:rPr>
                <w:rFonts w:ascii="Sylfaen" w:hAnsi="Sylfaen"/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3</w:t>
            </w:r>
            <w:r w:rsidRPr="007C326A">
              <w:rPr>
                <w:rFonts w:ascii="Sylfaen" w:hAnsi="Sylfae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—CUSTOMER</w:t>
            </w:r>
            <w:r w:rsidRPr="007C326A">
              <w:rPr>
                <w:rFonts w:ascii="Sylfaen" w:hAnsi="Sylfaen"/>
                <w:b/>
                <w:bCs/>
                <w:spacing w:val="-14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>RELATIONS</w:t>
            </w:r>
          </w:p>
          <w:p w:rsidR="005B2BE1" w:rsidRPr="007C326A" w:rsidRDefault="005B2BE1" w:rsidP="00BE4EBE">
            <w:pPr>
              <w:spacing w:line="240" w:lineRule="exact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PEN 3.1</w:t>
            </w:r>
            <w:r w:rsidRPr="007C326A">
              <w:rPr>
                <w:rFonts w:ascii="Sylfaen" w:hAnsi="Sylfaen"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Provision</w:t>
            </w:r>
            <w:r w:rsidRPr="007C326A">
              <w:rPr>
                <w:rFonts w:ascii="Sylfaen" w:hAnsi="Sylfaen"/>
                <w:spacing w:val="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of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services</w:t>
            </w:r>
            <w:r w:rsidRPr="007C326A">
              <w:rPr>
                <w:rFonts w:ascii="Sylfaen" w:hAnsi="Sylfaen"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and</w:t>
            </w:r>
            <w:r w:rsidRPr="007C326A">
              <w:rPr>
                <w:rFonts w:ascii="Sylfaen" w:hAnsi="Sylfaen"/>
                <w:spacing w:val="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user</w:t>
            </w:r>
            <w:r w:rsidRPr="007C326A">
              <w:rPr>
                <w:rFonts w:ascii="Sylfaen" w:hAnsi="Sylfaen"/>
                <w:spacing w:val="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requirements</w:t>
            </w:r>
          </w:p>
          <w:p w:rsidR="005B2BE1" w:rsidRPr="007C326A" w:rsidRDefault="005B2BE1" w:rsidP="00BE4EBE">
            <w:pPr>
              <w:rPr>
                <w:rFonts w:ascii="Sylfaen" w:hAnsi="Sylfaen"/>
                <w:b/>
                <w:sz w:val="18"/>
                <w:szCs w:val="18"/>
              </w:rPr>
            </w:pPr>
          </w:p>
          <w:p w:rsidR="005B2BE1" w:rsidRPr="007C326A" w:rsidRDefault="005B2BE1" w:rsidP="00BE4EBE">
            <w:pPr>
              <w:spacing w:line="222" w:lineRule="exact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hAnsi="Sylfae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PEN</w:t>
            </w:r>
            <w:r w:rsidRPr="007C326A">
              <w:rPr>
                <w:rFonts w:ascii="Sylfaen" w:hAnsi="Sylfaen"/>
                <w:b/>
                <w:bCs/>
                <w:spacing w:val="3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4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—ENVIRONMENTAL</w:t>
            </w:r>
            <w:r w:rsidRPr="007C326A">
              <w:rPr>
                <w:rFonts w:ascii="Sylfaen" w:hAnsi="Sylfaen"/>
                <w:b/>
                <w:bCs/>
                <w:spacing w:val="-12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>PROTECTION</w:t>
            </w:r>
          </w:p>
          <w:p w:rsidR="005B2BE1" w:rsidRPr="007C326A" w:rsidRDefault="005B2BE1" w:rsidP="00BE4EBE">
            <w:pPr>
              <w:rPr>
                <w:rFonts w:ascii="Sylfaen" w:hAnsi="Sylfaen"/>
                <w:b/>
                <w:bCs/>
                <w:w w:val="110"/>
                <w:sz w:val="20"/>
                <w:szCs w:val="20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Subtopic</w:t>
            </w:r>
            <w:r w:rsidRPr="007C326A">
              <w:rPr>
                <w:rFonts w:ascii="Sylfaen" w:hAnsi="Sylfaen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PEN</w:t>
            </w:r>
            <w:r w:rsidRPr="007C326A">
              <w:rPr>
                <w:rFonts w:ascii="Sylfaen" w:hAnsi="Sylfaen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4.1</w:t>
            </w:r>
            <w:r w:rsidRPr="007C326A">
              <w:rPr>
                <w:rFonts w:ascii="Sylfaen" w:hAnsi="Sylfaen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—</w:t>
            </w:r>
            <w:r w:rsidRPr="007C326A">
              <w:rPr>
                <w:rFonts w:ascii="Sylfaen" w:hAnsi="Sylfaen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Environmental</w:t>
            </w:r>
            <w:r w:rsidRPr="007C326A">
              <w:rPr>
                <w:rFonts w:ascii="Sylfaen" w:hAnsi="Sylfaen"/>
                <w:spacing w:val="2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protection</w:t>
            </w:r>
          </w:p>
        </w:tc>
        <w:tc>
          <w:tcPr>
            <w:tcW w:w="6750" w:type="dxa"/>
          </w:tcPr>
          <w:p w:rsidR="005B2BE1" w:rsidRPr="007C326A" w:rsidRDefault="005B2BE1" w:rsidP="00BE4EBE">
            <w:pPr>
              <w:ind w:left="118" w:right="1228"/>
              <w:rPr>
                <w:rFonts w:ascii="Sylfaen" w:hAnsi="Sylfaen"/>
                <w:b/>
                <w:bCs/>
              </w:rPr>
            </w:pPr>
            <w:r w:rsidRPr="007C326A">
              <w:rPr>
                <w:rFonts w:ascii="Sylfaen" w:eastAsia="Calibri" w:hAnsi="Sylfaen" w:cs="Calibri"/>
                <w:b/>
                <w:bCs/>
              </w:rPr>
              <w:t>საგანი</w:t>
            </w:r>
            <w:r w:rsidRPr="007C326A">
              <w:rPr>
                <w:rFonts w:ascii="Sylfaen" w:eastAsia="Calibri" w:hAnsi="Sylfaen" w:cs="Calibri"/>
                <w:b/>
                <w:bCs/>
                <w:spacing w:val="-13"/>
              </w:rPr>
              <w:t xml:space="preserve"> </w:t>
            </w:r>
            <w:r w:rsidRPr="007C326A">
              <w:rPr>
                <w:rFonts w:ascii="Sylfaen" w:eastAsia="Calibri" w:hAnsi="Sylfaen" w:cs="Calibri"/>
                <w:b/>
                <w:bCs/>
              </w:rPr>
              <w:t>9:</w:t>
            </w:r>
            <w:r w:rsidR="00442A94">
              <w:rPr>
                <w:rFonts w:ascii="Sylfaen" w:eastAsia="Calibri" w:hAnsi="Sylfaen" w:cs="Calibri"/>
                <w:b/>
                <w:bCs/>
                <w:lang w:val="ka-GE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</w:rPr>
              <w:t>პროფესიული</w:t>
            </w:r>
            <w:r w:rsidRPr="007C326A">
              <w:rPr>
                <w:rFonts w:ascii="Sylfaen" w:hAnsi="Sylfaen"/>
                <w:b/>
                <w:bCs/>
                <w:spacing w:val="-12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</w:rPr>
              <w:t>სამუშაო</w:t>
            </w:r>
            <w:r w:rsidRPr="007C326A">
              <w:rPr>
                <w:rFonts w:ascii="Sylfaen" w:hAnsi="Sylfaen"/>
                <w:b/>
                <w:bCs/>
                <w:spacing w:val="-9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</w:rPr>
              <w:t xml:space="preserve">გარემო </w:t>
            </w:r>
          </w:p>
          <w:p w:rsidR="005B2BE1" w:rsidRPr="007C326A" w:rsidRDefault="005B2BE1" w:rsidP="00BE4EBE">
            <w:pPr>
              <w:ind w:left="118" w:right="1228"/>
              <w:rPr>
                <w:rFonts w:ascii="Sylfaen" w:hAnsi="Sylfaen"/>
                <w:b/>
                <w:bCs/>
              </w:rPr>
            </w:pPr>
          </w:p>
          <w:p w:rsidR="005B2BE1" w:rsidRPr="007C326A" w:rsidRDefault="005B2BE1" w:rsidP="00BE4EBE">
            <w:pPr>
              <w:ind w:left="118" w:right="1228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თემა PEN1 –</w:t>
            </w:r>
            <w:r w:rsidR="001A0741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სამუშაო გარემოს გაცნობა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ქვეთემაPEN1.1</w:t>
            </w:r>
            <w:r w:rsidRPr="007C326A">
              <w:rPr>
                <w:rFonts w:ascii="Sylfaen" w:hAnsi="Sylfaen"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–გაცნობითი ვიზიტი მისადგომის სამეთვალყურეო </w:t>
            </w:r>
            <w:r w:rsidRPr="007C326A">
              <w:rPr>
                <w:rFonts w:ascii="Sylfaen" w:hAnsi="Sylfaen"/>
                <w:spacing w:val="-2"/>
                <w:w w:val="105"/>
                <w:sz w:val="18"/>
                <w:szCs w:val="18"/>
              </w:rPr>
              <w:t>პუნქტზე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თემა</w:t>
            </w:r>
            <w:r w:rsidRPr="007C326A">
              <w:rPr>
                <w:rFonts w:ascii="Sylfaen" w:hAnsi="Sylfaen"/>
                <w:b/>
                <w:bCs/>
                <w:spacing w:val="20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PEN2</w:t>
            </w:r>
            <w:r w:rsidRPr="007C326A">
              <w:rPr>
                <w:rFonts w:ascii="Sylfaen" w:hAnsi="Sylfaen"/>
                <w:b/>
                <w:bCs/>
                <w:spacing w:val="19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–</w:t>
            </w:r>
            <w:r w:rsidRPr="007C326A">
              <w:rPr>
                <w:rFonts w:ascii="Sylfaen" w:hAnsi="Sylfaen"/>
                <w:b/>
                <w:bCs/>
                <w:spacing w:val="18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საჰაერო</w:t>
            </w:r>
            <w:r w:rsidR="00442A94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სივრცის</w:t>
            </w:r>
            <w:r w:rsidRPr="007C326A">
              <w:rPr>
                <w:rFonts w:ascii="Sylfaen" w:hAnsi="Sylfae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>მომხმარებლები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 PEN2.1–საჰაერო მოძრაობის</w:t>
            </w:r>
            <w:r w:rsidRPr="007C326A">
              <w:rPr>
                <w:rFonts w:ascii="Sylfaen" w:hAnsi="Sylfaen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მომსახურების სამოქალაქო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საქმიანობაში</w:t>
            </w:r>
            <w:r w:rsidRPr="007C326A">
              <w:rPr>
                <w:rFonts w:ascii="Sylfaen" w:hAnsi="Sylfaen"/>
                <w:spacing w:val="-3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მონაწილე</w:t>
            </w:r>
            <w:r w:rsidRPr="007C326A">
              <w:rPr>
                <w:rFonts w:ascii="Sylfaen" w:hAnsi="Sylfaen"/>
                <w:spacing w:val="-6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ერთეულები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 PENB2.2</w:t>
            </w:r>
            <w:r w:rsidRPr="007C326A">
              <w:rPr>
                <w:rFonts w:ascii="Sylfaen" w:hAnsi="Sylfaen"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–საჰაერო მოძრაობის</w:t>
            </w:r>
            <w:r w:rsidRPr="007C326A">
              <w:rPr>
                <w:rFonts w:ascii="Sylfaen" w:hAnsi="Sylfaen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მომსახურების სამხედრო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საქმიანობაში</w:t>
            </w:r>
            <w:r w:rsidRPr="007C326A">
              <w:rPr>
                <w:rFonts w:ascii="Sylfaen" w:hAnsi="Sylfaen"/>
                <w:spacing w:val="-3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მონაწილე</w:t>
            </w:r>
            <w:r w:rsidRPr="007C326A">
              <w:rPr>
                <w:rFonts w:ascii="Sylfaen" w:hAnsi="Sylfaen"/>
                <w:spacing w:val="-6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ერთეულები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თემა</w:t>
            </w:r>
            <w:r w:rsidRPr="007C326A">
              <w:rPr>
                <w:rFonts w:ascii="Sylfaen" w:hAnsi="Sylfaen"/>
                <w:b/>
                <w:bCs/>
                <w:spacing w:val="7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PENB3</w:t>
            </w:r>
            <w:r w:rsidRPr="007C326A">
              <w:rPr>
                <w:rFonts w:ascii="Sylfaen" w:hAnsi="Sylfaen"/>
                <w:b/>
                <w:bCs/>
                <w:spacing w:val="9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–</w:t>
            </w:r>
            <w:r w:rsidRPr="007C326A">
              <w:rPr>
                <w:rFonts w:ascii="Sylfaen" w:hAnsi="Sylfaen"/>
                <w:b/>
                <w:bCs/>
                <w:spacing w:val="8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მომხმარებლებთან</w:t>
            </w:r>
            <w:r w:rsidRPr="007C326A">
              <w:rPr>
                <w:rFonts w:ascii="Sylfaen" w:hAnsi="Sylfaen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>ურთიერთობა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ქვეთემაPENB3.1</w:t>
            </w:r>
            <w:r w:rsidRPr="007C326A">
              <w:rPr>
                <w:rFonts w:ascii="Sylfaen" w:hAnsi="Sylfaen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–მომსახურების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მიწოდება და მომხმარებლის </w:t>
            </w:r>
            <w:r w:rsidRPr="007C326A">
              <w:rPr>
                <w:rFonts w:ascii="Sylfaen" w:hAnsi="Sylfaen"/>
                <w:spacing w:val="-2"/>
                <w:w w:val="105"/>
                <w:sz w:val="18"/>
                <w:szCs w:val="18"/>
              </w:rPr>
              <w:t>მოთხოვნები</w:t>
            </w:r>
          </w:p>
          <w:p w:rsidR="005B2BE1" w:rsidRPr="007C326A" w:rsidRDefault="005B2BE1" w:rsidP="00BE4EBE">
            <w:pPr>
              <w:spacing w:line="220" w:lineRule="atLeast"/>
              <w:ind w:left="118" w:right="2262"/>
              <w:rPr>
                <w:rFonts w:ascii="Sylfaen" w:hAnsi="Sylfaen"/>
                <w:b/>
                <w:bCs/>
                <w:w w:val="105"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w w:val="105"/>
                <w:sz w:val="20"/>
                <w:szCs w:val="20"/>
              </w:rPr>
              <w:t xml:space="preserve">თემა PENB4 – გარემოს დაცვა </w:t>
            </w:r>
          </w:p>
          <w:p w:rsidR="005B2BE1" w:rsidRPr="007C326A" w:rsidRDefault="005B2BE1" w:rsidP="00BE4EBE">
            <w:pPr>
              <w:spacing w:line="274" w:lineRule="exact"/>
              <w:ind w:left="118"/>
              <w:rPr>
                <w:rFonts w:ascii="Sylfaen" w:eastAsia="Calibri" w:hAnsi="Sylfaen" w:cs="Calibri"/>
                <w:b/>
                <w:bCs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ქვეთემაPENB4.1</w:t>
            </w:r>
            <w:r w:rsidRPr="007C326A">
              <w:rPr>
                <w:rFonts w:ascii="Sylfaen" w:hAnsi="Sylfaen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– გარემოს დაცვა</w:t>
            </w:r>
          </w:p>
        </w:tc>
      </w:tr>
      <w:tr w:rsidR="005B2BE1" w:rsidRPr="007C326A" w:rsidTr="001A0741">
        <w:trPr>
          <w:trHeight w:val="790"/>
        </w:trPr>
        <w:tc>
          <w:tcPr>
            <w:tcW w:w="6968" w:type="dxa"/>
          </w:tcPr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/>
                <w:w w:val="110"/>
              </w:rPr>
            </w:pPr>
            <w:r w:rsidRPr="007C326A">
              <w:rPr>
                <w:rFonts w:ascii="Sylfaen" w:hAnsi="Sylfaen"/>
                <w:b/>
                <w:w w:val="110"/>
              </w:rPr>
              <w:t>SUBJECT 10:ABNORMAL AND EMERGENCY SITUATIONS</w:t>
            </w: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/>
                <w:w w:val="110"/>
              </w:rPr>
            </w:pP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/>
                <w:w w:val="110"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w w:val="110"/>
                <w:sz w:val="20"/>
                <w:szCs w:val="20"/>
              </w:rPr>
              <w:t>TOPIC ABES 1 —ABNORMAL AND EMERGENCY SITUATIONS (ABES)</w:t>
            </w: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Cs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bCs/>
                <w:w w:val="110"/>
                <w:sz w:val="18"/>
                <w:szCs w:val="18"/>
              </w:rPr>
              <w:t>Subtopic ABES 1.1 — Overview of ABES</w:t>
            </w: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/>
                <w:w w:val="110"/>
              </w:rPr>
            </w:pP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/>
                <w:w w:val="110"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w w:val="110"/>
                <w:sz w:val="20"/>
                <w:szCs w:val="20"/>
              </w:rPr>
              <w:t>TOPIC ABES 2 —SKILLS IMPROVEMENT</w:t>
            </w: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Cs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bCs/>
                <w:w w:val="110"/>
                <w:sz w:val="18"/>
                <w:szCs w:val="18"/>
              </w:rPr>
              <w:t xml:space="preserve">Subtopic ABES 2.1 — Communication effectiveness </w:t>
            </w: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Cs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bCs/>
                <w:w w:val="110"/>
                <w:sz w:val="18"/>
                <w:szCs w:val="18"/>
              </w:rPr>
              <w:t>Subtopic ABES 2.2 — Avoidance of mental overload</w:t>
            </w: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Cs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bCs/>
                <w:w w:val="110"/>
                <w:sz w:val="18"/>
                <w:szCs w:val="18"/>
              </w:rPr>
              <w:t xml:space="preserve"> Subtopic ABES 2.3 — Air/ground cooperation</w:t>
            </w: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/>
                <w:w w:val="110"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w w:val="110"/>
                <w:sz w:val="20"/>
                <w:szCs w:val="20"/>
              </w:rPr>
              <w:t>TOPIC ABES 3 —PROCEDURES FOR ABNORMAL AND EMERGENCY SITUATIONS (ABES)</w:t>
            </w: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Cs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bCs/>
                <w:w w:val="110"/>
                <w:sz w:val="18"/>
                <w:szCs w:val="18"/>
              </w:rPr>
              <w:t>Subtopic ABES 3.1 — Application of procedures for ABES</w:t>
            </w: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Cs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bCs/>
                <w:w w:val="110"/>
                <w:sz w:val="18"/>
                <w:szCs w:val="18"/>
              </w:rPr>
              <w:t>Subtopic ABES 3.2 — Radio failure</w:t>
            </w: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/>
                <w:w w:val="110"/>
              </w:rPr>
            </w:pPr>
            <w:r w:rsidRPr="007C326A">
              <w:rPr>
                <w:rFonts w:ascii="Sylfaen" w:hAnsi="Sylfaen"/>
                <w:bCs/>
                <w:w w:val="110"/>
                <w:sz w:val="18"/>
                <w:szCs w:val="18"/>
              </w:rPr>
              <w:t>Subtopic ABES 3.3 — Unlawful interference and aircraft bomb</w:t>
            </w:r>
            <w:r w:rsidRPr="007C326A">
              <w:rPr>
                <w:rFonts w:ascii="Sylfaen" w:hAnsi="Sylfaen"/>
                <w:bCs/>
                <w:w w:val="110"/>
                <w:sz w:val="14"/>
                <w:szCs w:val="14"/>
              </w:rPr>
              <w:t xml:space="preserve"> </w:t>
            </w:r>
            <w:r w:rsidRPr="007C326A">
              <w:rPr>
                <w:rFonts w:ascii="Sylfaen" w:hAnsi="Sylfaen"/>
                <w:bCs/>
                <w:w w:val="110"/>
                <w:sz w:val="18"/>
                <w:szCs w:val="18"/>
              </w:rPr>
              <w:t>threat</w:t>
            </w: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Cs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bCs/>
                <w:w w:val="110"/>
                <w:sz w:val="18"/>
                <w:szCs w:val="18"/>
              </w:rPr>
              <w:t>Subtopic ABES 3.4 — Strayed or unidentified aircraft</w:t>
            </w: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Cs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bCs/>
                <w:w w:val="110"/>
                <w:sz w:val="18"/>
                <w:szCs w:val="18"/>
              </w:rPr>
              <w:t>Subtopic ABES 3.5 — Diversion</w:t>
            </w: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Cs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bCs/>
                <w:w w:val="110"/>
                <w:sz w:val="18"/>
                <w:szCs w:val="18"/>
              </w:rPr>
              <w:lastRenderedPageBreak/>
              <w:t>Subtopic ABES 3.6 — Transponder failure</w:t>
            </w: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/>
                <w:w w:val="110"/>
              </w:rPr>
            </w:pPr>
            <w:r w:rsidRPr="007C326A">
              <w:rPr>
                <w:rFonts w:ascii="Sylfaen" w:hAnsi="Sylfaen"/>
                <w:bCs/>
                <w:w w:val="110"/>
                <w:sz w:val="18"/>
                <w:szCs w:val="18"/>
              </w:rPr>
              <w:t>Subtopic ABES 3.7 — Interception of civil aircraft</w:t>
            </w:r>
          </w:p>
        </w:tc>
        <w:tc>
          <w:tcPr>
            <w:tcW w:w="6750" w:type="dxa"/>
          </w:tcPr>
          <w:p w:rsidR="005B2BE1" w:rsidRPr="007C326A" w:rsidRDefault="005B2BE1" w:rsidP="00BE4EBE">
            <w:pPr>
              <w:spacing w:line="274" w:lineRule="exact"/>
              <w:ind w:left="118"/>
              <w:rPr>
                <w:rFonts w:ascii="Sylfaen" w:hAnsi="Sylfaen"/>
                <w:b/>
                <w:bCs/>
              </w:rPr>
            </w:pPr>
            <w:r w:rsidRPr="007C326A">
              <w:rPr>
                <w:rFonts w:ascii="Sylfaen" w:eastAsia="Calibri" w:hAnsi="Sylfaen" w:cs="Calibri"/>
                <w:b/>
                <w:bCs/>
                <w:spacing w:val="-2"/>
              </w:rPr>
              <w:lastRenderedPageBreak/>
              <w:t>საგანი</w:t>
            </w:r>
            <w:r w:rsidRPr="007C326A">
              <w:rPr>
                <w:rFonts w:ascii="Sylfaen" w:eastAsia="Calibri" w:hAnsi="Sylfaen" w:cs="Calibri"/>
                <w:b/>
                <w:bCs/>
                <w:spacing w:val="-7"/>
              </w:rPr>
              <w:t xml:space="preserve"> </w:t>
            </w:r>
            <w:r w:rsidRPr="007C326A">
              <w:rPr>
                <w:rFonts w:ascii="Sylfaen" w:eastAsia="Calibri" w:hAnsi="Sylfaen" w:cs="Calibri"/>
                <w:b/>
                <w:bCs/>
                <w:spacing w:val="-2"/>
              </w:rPr>
              <w:t xml:space="preserve">10: </w:t>
            </w:r>
            <w:r w:rsidRPr="007C326A">
              <w:rPr>
                <w:rFonts w:ascii="Sylfaen" w:hAnsi="Sylfaen"/>
                <w:b/>
                <w:bCs/>
                <w:spacing w:val="-2"/>
              </w:rPr>
              <w:t>არასტანდარტული</w:t>
            </w:r>
            <w:r w:rsidRPr="007C326A">
              <w:rPr>
                <w:rFonts w:ascii="Sylfaen" w:hAnsi="Sylfaen"/>
                <w:b/>
                <w:bCs/>
                <w:spacing w:val="8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</w:rPr>
              <w:t>და</w:t>
            </w:r>
            <w:r w:rsidRPr="007C326A">
              <w:rPr>
                <w:rFonts w:ascii="Sylfaen" w:hAnsi="Sylfaen"/>
                <w:b/>
                <w:bCs/>
                <w:spacing w:val="1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</w:rPr>
              <w:t>ავარიული</w:t>
            </w:r>
            <w:r w:rsidRPr="007C326A">
              <w:rPr>
                <w:rFonts w:ascii="Sylfaen" w:hAnsi="Sylfaen"/>
                <w:b/>
                <w:bCs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</w:rPr>
              <w:t>სიტუაციები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b/>
                <w:bCs/>
                <w:sz w:val="20"/>
                <w:szCs w:val="20"/>
              </w:rPr>
            </w:pP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თემა ABES</w:t>
            </w:r>
            <w:r w:rsidRPr="007C326A">
              <w:rPr>
                <w:rFonts w:ascii="Sylfaen" w:hAnsi="Sylfaen"/>
                <w:b/>
                <w:bCs/>
                <w:spacing w:val="-8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 xml:space="preserve">1 </w:t>
            </w:r>
            <w:r w:rsidR="001A0741" w:rsidRPr="007C326A">
              <w:rPr>
                <w:rFonts w:ascii="Sylfaen" w:hAnsi="Sylfaen"/>
                <w:spacing w:val="7"/>
                <w:sz w:val="18"/>
                <w:szCs w:val="18"/>
              </w:rPr>
              <w:t xml:space="preserve"> </w:t>
            </w:r>
            <w:r w:rsidR="001A0741">
              <w:rPr>
                <w:rFonts w:ascii="Sylfaen" w:hAnsi="Sylfaen"/>
                <w:sz w:val="18"/>
                <w:szCs w:val="18"/>
                <w:lang w:val="ro-RO"/>
              </w:rPr>
              <w:t>–</w:t>
            </w:r>
            <w:r w:rsidR="001A0741"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="001A0741">
              <w:rPr>
                <w:rFonts w:ascii="Sylfaen" w:hAnsi="Sylfaen"/>
                <w:spacing w:val="-4"/>
                <w:sz w:val="18"/>
                <w:szCs w:val="18"/>
                <w:lang w:val="ka-GE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არასტანდარტული და ავარიული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 xml:space="preserve">სიტუაციები </w:t>
            </w:r>
            <w:r w:rsidRPr="007C326A">
              <w:rPr>
                <w:rFonts w:ascii="Sylfaen" w:hAnsi="Sylfaen"/>
                <w:b/>
                <w:bCs/>
                <w:spacing w:val="-2"/>
                <w:w w:val="105"/>
                <w:sz w:val="20"/>
                <w:szCs w:val="20"/>
              </w:rPr>
              <w:t>(ABES)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pacing w:val="-2"/>
                <w:w w:val="105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 ABES</w:t>
            </w:r>
            <w:r w:rsidRPr="007C326A">
              <w:rPr>
                <w:rFonts w:ascii="Sylfaen" w:hAnsi="Sylfaen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1.1</w:t>
            </w:r>
            <w:r w:rsidRPr="007C326A">
              <w:rPr>
                <w:rFonts w:ascii="Sylfaen" w:hAnsi="Sylfaen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– არასტანდარტული და ავარიული სიტუაციების </w:t>
            </w:r>
            <w:r w:rsidRPr="007C326A">
              <w:rPr>
                <w:rFonts w:ascii="Sylfaen" w:hAnsi="Sylfaen"/>
                <w:spacing w:val="-2"/>
                <w:w w:val="105"/>
                <w:sz w:val="18"/>
                <w:szCs w:val="18"/>
              </w:rPr>
              <w:t>მიმოხილვა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თემა</w:t>
            </w:r>
            <w:r w:rsidRPr="007C326A">
              <w:rPr>
                <w:rFonts w:ascii="Sylfaen" w:hAnsi="Sylfaen"/>
                <w:b/>
                <w:bCs/>
                <w:spacing w:val="7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ABES</w:t>
            </w:r>
            <w:r w:rsidRPr="007C326A">
              <w:rPr>
                <w:rFonts w:ascii="Sylfaen" w:hAnsi="Sylfaen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2</w:t>
            </w:r>
            <w:r w:rsidRPr="007C326A">
              <w:rPr>
                <w:rFonts w:ascii="Sylfaen" w:hAnsi="Sylfaen"/>
                <w:b/>
                <w:bCs/>
                <w:spacing w:val="8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–</w:t>
            </w:r>
            <w:r w:rsidRPr="007C326A">
              <w:rPr>
                <w:rFonts w:ascii="Sylfaen" w:hAnsi="Sylfaen"/>
                <w:b/>
                <w:bCs/>
                <w:spacing w:val="8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უნარების</w:t>
            </w:r>
            <w:r w:rsidRPr="007C326A">
              <w:rPr>
                <w:rFonts w:ascii="Sylfaen" w:hAnsi="Sylfaen"/>
                <w:b/>
                <w:bCs/>
                <w:spacing w:val="11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pacing w:val="-2"/>
                <w:sz w:val="20"/>
                <w:szCs w:val="20"/>
              </w:rPr>
              <w:t>გაუმჯობესება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</w:t>
            </w:r>
            <w:r w:rsidRPr="007C326A">
              <w:rPr>
                <w:rFonts w:ascii="Sylfaen" w:hAnsi="Sylfaen"/>
                <w:spacing w:val="11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ABES</w:t>
            </w:r>
            <w:r w:rsidRPr="007C326A">
              <w:rPr>
                <w:rFonts w:ascii="Sylfaen" w:hAnsi="Sylfaen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2.1–</w:t>
            </w:r>
            <w:r w:rsidRPr="007C326A">
              <w:rPr>
                <w:rFonts w:ascii="Sylfaen" w:hAnsi="Sylfaen"/>
                <w:spacing w:val="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კომუნიკაციის</w:t>
            </w:r>
            <w:r w:rsidRPr="007C326A">
              <w:rPr>
                <w:rFonts w:ascii="Sylfaen" w:hAnsi="Sylfaen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ეფექტურობა</w:t>
            </w:r>
          </w:p>
          <w:p w:rsidR="005B2BE1" w:rsidRPr="007C326A" w:rsidRDefault="005B2BE1" w:rsidP="00BE4EBE">
            <w:pPr>
              <w:ind w:left="118" w:right="560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 ABES</w:t>
            </w:r>
            <w:r w:rsidRPr="007C326A">
              <w:rPr>
                <w:rFonts w:ascii="Sylfaen" w:hAnsi="Sylfaen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2.2– გონებრივი გადატვირთულობის</w:t>
            </w:r>
            <w:r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თავიდან </w:t>
            </w:r>
            <w:r w:rsidRPr="007C326A">
              <w:rPr>
                <w:rFonts w:ascii="Sylfaen" w:hAnsi="Sylfaen"/>
                <w:spacing w:val="-2"/>
                <w:w w:val="105"/>
                <w:sz w:val="18"/>
                <w:szCs w:val="18"/>
              </w:rPr>
              <w:t>აცილება</w:t>
            </w:r>
          </w:p>
          <w:p w:rsidR="005B2BE1" w:rsidRPr="007C326A" w:rsidRDefault="005B2BE1" w:rsidP="00BE4EBE">
            <w:pPr>
              <w:spacing w:line="276" w:lineRule="auto"/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 ABES</w:t>
            </w:r>
            <w:r w:rsidRPr="007C326A">
              <w:rPr>
                <w:rFonts w:ascii="Sylfaen" w:hAnsi="Sylfaen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2.3</w:t>
            </w:r>
            <w:r w:rsidRPr="007C326A">
              <w:rPr>
                <w:rFonts w:ascii="Sylfaen" w:hAnsi="Sylfaen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–თანამშრომლობა საჰაერო ხომალდსა</w:t>
            </w:r>
            <w:r w:rsidRPr="007C326A">
              <w:rPr>
                <w:rFonts w:ascii="Sylfaen" w:hAnsi="Sylfaen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და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მიწისზედა</w:t>
            </w:r>
            <w:r w:rsidRPr="007C326A">
              <w:rPr>
                <w:rFonts w:ascii="Sylfaen" w:hAnsi="Sylfaen"/>
                <w:spacing w:val="-19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პუნქტს</w:t>
            </w:r>
            <w:r w:rsidRPr="007C326A">
              <w:rPr>
                <w:rFonts w:ascii="Sylfaen" w:hAnsi="Sylfaen"/>
                <w:spacing w:val="-15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შორის</w:t>
            </w:r>
          </w:p>
          <w:p w:rsidR="005B2BE1" w:rsidRPr="007C326A" w:rsidRDefault="005B2BE1" w:rsidP="00BE4EBE">
            <w:pPr>
              <w:spacing w:line="280" w:lineRule="auto"/>
              <w:ind w:left="118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თემა ABES</w:t>
            </w:r>
            <w:r w:rsidRPr="007C326A">
              <w:rPr>
                <w:rFonts w:ascii="Sylfaen" w:hAnsi="Sylfaen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>3 – პროცედურები არასტანდარტული</w:t>
            </w:r>
            <w:r w:rsidRPr="007C326A">
              <w:rPr>
                <w:rFonts w:ascii="Sylfaen" w:hAnsi="Sylfaen"/>
                <w:b/>
                <w:bCs/>
                <w:spacing w:val="-20"/>
                <w:sz w:val="20"/>
                <w:szCs w:val="20"/>
              </w:rPr>
              <w:t xml:space="preserve"> </w:t>
            </w:r>
            <w:r w:rsidRPr="007C326A">
              <w:rPr>
                <w:rFonts w:ascii="Sylfaen" w:hAnsi="Sylfaen"/>
                <w:b/>
                <w:bCs/>
                <w:sz w:val="20"/>
                <w:szCs w:val="20"/>
              </w:rPr>
              <w:t xml:space="preserve">და ავარიული </w:t>
            </w:r>
            <w:r w:rsidRPr="007C326A">
              <w:rPr>
                <w:rFonts w:ascii="Sylfaen" w:hAnsi="Sylfaen"/>
                <w:b/>
                <w:bCs/>
                <w:spacing w:val="-2"/>
                <w:w w:val="105"/>
                <w:sz w:val="20"/>
                <w:szCs w:val="20"/>
              </w:rPr>
              <w:t>სიტუაციებისათვის</w:t>
            </w:r>
          </w:p>
          <w:p w:rsidR="005B2BE1" w:rsidRPr="007C326A" w:rsidRDefault="005B2BE1" w:rsidP="00BE4EBE">
            <w:pPr>
              <w:spacing w:line="273" w:lineRule="auto"/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 ABES</w:t>
            </w:r>
            <w:r w:rsidRPr="007C326A">
              <w:rPr>
                <w:rFonts w:ascii="Sylfaen" w:hAnsi="Sylfaen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3.1– არასტანდარტული და ავარიული</w:t>
            </w:r>
            <w:r w:rsidRPr="007C326A">
              <w:rPr>
                <w:rFonts w:ascii="Sylfaen" w:hAnsi="Sylfaen"/>
                <w:spacing w:val="-3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სიტუაციების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პროცედურების</w:t>
            </w:r>
            <w:r w:rsidRPr="007C326A">
              <w:rPr>
                <w:rFonts w:ascii="Sylfaen" w:hAnsi="Sylfaen"/>
                <w:spacing w:val="-19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გამოყენება</w:t>
            </w:r>
          </w:p>
          <w:p w:rsidR="005B2BE1" w:rsidRPr="007C326A" w:rsidRDefault="005B2BE1" w:rsidP="00BE4EBE">
            <w:pPr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</w:t>
            </w:r>
            <w:r w:rsidRPr="007C326A">
              <w:rPr>
                <w:rFonts w:ascii="Sylfaen" w:hAnsi="Sylfaen"/>
                <w:spacing w:val="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ABES</w:t>
            </w:r>
            <w:r w:rsidRPr="007C326A">
              <w:rPr>
                <w:rFonts w:ascii="Sylfaen" w:hAnsi="Sylfaen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3.</w:t>
            </w:r>
            <w:r w:rsidRPr="007C326A">
              <w:rPr>
                <w:rFonts w:ascii="Sylfaen" w:hAnsi="Sylfaen"/>
                <w:spacing w:val="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2–</w:t>
            </w:r>
            <w:r w:rsidRPr="007C326A">
              <w:rPr>
                <w:rFonts w:ascii="Sylfaen" w:hAnsi="Sylfaen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რადიოს</w:t>
            </w:r>
            <w:r w:rsidRPr="007C326A">
              <w:rPr>
                <w:rFonts w:ascii="Sylfaen" w:hAnsi="Sylfaen"/>
                <w:spacing w:val="1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მტყუნება</w:t>
            </w:r>
          </w:p>
          <w:p w:rsidR="005B2BE1" w:rsidRPr="007C326A" w:rsidRDefault="005B2BE1" w:rsidP="00BE4EBE">
            <w:pPr>
              <w:spacing w:line="276" w:lineRule="auto"/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 ABES</w:t>
            </w:r>
            <w:r w:rsidRPr="007C326A">
              <w:rPr>
                <w:rFonts w:ascii="Sylfaen" w:hAnsi="Sylfaen"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3.3</w:t>
            </w:r>
            <w:r w:rsidRPr="007C326A">
              <w:rPr>
                <w:rFonts w:ascii="Sylfaen" w:hAnsi="Sylfaen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–მართლსაწინაღმდეგო ქმედება და საჰაერო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ხომალდზე</w:t>
            </w:r>
            <w:r w:rsidRPr="007C326A">
              <w:rPr>
                <w:rFonts w:ascii="Sylfaen" w:hAnsi="Sylfaen"/>
                <w:spacing w:val="-7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ასაფეთქებელი</w:t>
            </w:r>
            <w:r w:rsidR="00442A94">
              <w:rPr>
                <w:rFonts w:ascii="Sylfaen" w:hAnsi="Sylfaen"/>
                <w:w w:val="105"/>
                <w:sz w:val="18"/>
                <w:szCs w:val="18"/>
                <w:lang w:val="ka-GE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ნივთიერების</w:t>
            </w:r>
            <w:r w:rsidRPr="007C326A">
              <w:rPr>
                <w:rFonts w:ascii="Sylfaen" w:hAnsi="Sylfaen"/>
                <w:spacing w:val="-11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w w:val="105"/>
                <w:sz w:val="18"/>
                <w:szCs w:val="18"/>
              </w:rPr>
              <w:t>მუქარა</w:t>
            </w:r>
          </w:p>
          <w:p w:rsidR="005B2BE1" w:rsidRPr="007C326A" w:rsidRDefault="005B2BE1" w:rsidP="00BE4EBE">
            <w:pPr>
              <w:spacing w:line="276" w:lineRule="auto"/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>ქვეთემა ABES</w:t>
            </w:r>
            <w:r w:rsidRPr="007C326A">
              <w:rPr>
                <w:rFonts w:ascii="Sylfaen" w:hAnsi="Sylfaen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3.4</w:t>
            </w:r>
            <w:r w:rsidRPr="007C326A">
              <w:rPr>
                <w:rFonts w:ascii="Sylfaen" w:hAnsi="Sylfaen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– ორიენტაციადაკარგული ან ამოუცნობი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საჰაერო </w:t>
            </w:r>
            <w:r w:rsidRPr="007C326A">
              <w:rPr>
                <w:rFonts w:ascii="Sylfaen" w:hAnsi="Sylfaen"/>
                <w:spacing w:val="-2"/>
                <w:w w:val="105"/>
                <w:sz w:val="18"/>
                <w:szCs w:val="18"/>
              </w:rPr>
              <w:t>ხომალდი</w:t>
            </w:r>
          </w:p>
          <w:p w:rsidR="005B2BE1" w:rsidRPr="007C326A" w:rsidRDefault="005B2BE1" w:rsidP="00BE4EBE">
            <w:pPr>
              <w:spacing w:line="244" w:lineRule="auto"/>
              <w:ind w:left="118"/>
              <w:rPr>
                <w:rFonts w:ascii="Sylfaen" w:hAnsi="Sylfaen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t xml:space="preserve">ქვეთემა ABES 3.5 </w:t>
            </w:r>
            <w:r w:rsidR="001A0741" w:rsidRPr="007C326A">
              <w:rPr>
                <w:rFonts w:ascii="Sylfaen" w:hAnsi="Sylfaen"/>
                <w:spacing w:val="7"/>
                <w:sz w:val="18"/>
                <w:szCs w:val="18"/>
              </w:rPr>
              <w:t xml:space="preserve"> </w:t>
            </w:r>
            <w:r w:rsidR="001A0741">
              <w:rPr>
                <w:rFonts w:ascii="Sylfaen" w:hAnsi="Sylfaen"/>
                <w:sz w:val="18"/>
                <w:szCs w:val="18"/>
                <w:lang w:val="ro-RO"/>
              </w:rPr>
              <w:t>–</w:t>
            </w:r>
            <w:r w:rsidR="001A0741"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>სხ-ის გადახვევა</w:t>
            </w:r>
            <w:r w:rsidRPr="007C326A">
              <w:rPr>
                <w:rFonts w:ascii="Sylfaen" w:hAnsi="Sylfaen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კურსიდან/მარშრუტიდან. </w:t>
            </w:r>
          </w:p>
          <w:p w:rsidR="005B2BE1" w:rsidRPr="007C326A" w:rsidRDefault="005B2BE1" w:rsidP="00BE4EBE">
            <w:pPr>
              <w:spacing w:line="244" w:lineRule="auto"/>
              <w:ind w:left="118"/>
              <w:rPr>
                <w:rFonts w:ascii="Sylfaen" w:hAnsi="Sylfaen"/>
                <w:spacing w:val="-2"/>
                <w:sz w:val="18"/>
                <w:szCs w:val="18"/>
              </w:rPr>
            </w:pPr>
            <w:r w:rsidRPr="007C326A">
              <w:rPr>
                <w:rFonts w:ascii="Sylfaen" w:hAnsi="Sylfaen"/>
                <w:sz w:val="18"/>
                <w:szCs w:val="18"/>
              </w:rPr>
              <w:lastRenderedPageBreak/>
              <w:t xml:space="preserve">ქვეთემა ABES 3.6 </w:t>
            </w:r>
            <w:r w:rsidR="001A0741" w:rsidRPr="007C326A">
              <w:rPr>
                <w:rFonts w:ascii="Sylfaen" w:hAnsi="Sylfaen"/>
                <w:spacing w:val="7"/>
                <w:sz w:val="18"/>
                <w:szCs w:val="18"/>
              </w:rPr>
              <w:t xml:space="preserve"> </w:t>
            </w:r>
            <w:r w:rsidR="001A0741">
              <w:rPr>
                <w:rFonts w:ascii="Sylfaen" w:hAnsi="Sylfaen"/>
                <w:sz w:val="18"/>
                <w:szCs w:val="18"/>
                <w:lang w:val="ro-RO"/>
              </w:rPr>
              <w:t>–</w:t>
            </w:r>
            <w:r w:rsidR="001A0741"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z w:val="18"/>
                <w:szCs w:val="18"/>
              </w:rPr>
              <w:t xml:space="preserve"> მიმღებ-გადამცემი საბორტო</w:t>
            </w:r>
            <w:r w:rsidRPr="007C326A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7C326A">
              <w:rPr>
                <w:rFonts w:ascii="Sylfaen" w:hAnsi="Sylfaen"/>
                <w:spacing w:val="2"/>
                <w:sz w:val="18"/>
                <w:szCs w:val="18"/>
              </w:rPr>
              <w:t>აღჭურვილობის</w:t>
            </w:r>
            <w:r w:rsidRPr="007C326A">
              <w:rPr>
                <w:rFonts w:ascii="Sylfaen" w:hAnsi="Sylfaen"/>
                <w:spacing w:val="12"/>
                <w:sz w:val="18"/>
                <w:szCs w:val="18"/>
              </w:rPr>
              <w:t xml:space="preserve"> </w:t>
            </w:r>
            <w:r w:rsidRPr="007C326A">
              <w:rPr>
                <w:rFonts w:ascii="Sylfaen" w:hAnsi="Sylfaen"/>
                <w:spacing w:val="-2"/>
                <w:sz w:val="18"/>
                <w:szCs w:val="18"/>
              </w:rPr>
              <w:t>მტყუნება</w:t>
            </w:r>
          </w:p>
          <w:p w:rsidR="005B2BE1" w:rsidRPr="007C326A" w:rsidRDefault="005B2BE1" w:rsidP="00BE4EBE">
            <w:pPr>
              <w:ind w:left="118" w:right="1228"/>
              <w:rPr>
                <w:rFonts w:ascii="Sylfaen" w:eastAsia="Calibri" w:hAnsi="Sylfaen" w:cs="Calibri"/>
                <w:b/>
                <w:bCs/>
              </w:rPr>
            </w:pPr>
            <w:r w:rsidRPr="009F727C">
              <w:rPr>
                <w:rFonts w:ascii="Sylfaen" w:hAnsi="Sylfaen"/>
                <w:sz w:val="18"/>
                <w:szCs w:val="18"/>
              </w:rPr>
              <w:t>ქვეთემა ABES 3</w:t>
            </w:r>
            <w:r w:rsidRPr="009F727C">
              <w:rPr>
                <w:rFonts w:ascii="Sylfaen" w:hAnsi="Sylfaen"/>
                <w:sz w:val="18"/>
                <w:szCs w:val="18"/>
                <w:lang w:val="ka-GE"/>
              </w:rPr>
              <w:t>.7</w:t>
            </w:r>
            <w:r w:rsidR="001A0741">
              <w:rPr>
                <w:rFonts w:ascii="Sylfaen" w:hAnsi="Sylfaen"/>
                <w:sz w:val="18"/>
                <w:szCs w:val="18"/>
                <w:lang w:val="ka-GE"/>
              </w:rPr>
              <w:t xml:space="preserve">  – </w:t>
            </w:r>
            <w:r w:rsidRPr="009F727C">
              <w:rPr>
                <w:rFonts w:ascii="Sylfaen" w:hAnsi="Sylfaen"/>
                <w:sz w:val="18"/>
                <w:szCs w:val="18"/>
                <w:lang w:val="ka-GE"/>
              </w:rPr>
              <w:t>სამოქალაქო საჰაერო ხომალდის გზის გადაჭრა</w:t>
            </w:r>
          </w:p>
        </w:tc>
      </w:tr>
      <w:tr w:rsidR="005B2BE1" w:rsidRPr="007C326A" w:rsidTr="001A0741">
        <w:trPr>
          <w:trHeight w:val="1737"/>
        </w:trPr>
        <w:tc>
          <w:tcPr>
            <w:tcW w:w="6968" w:type="dxa"/>
          </w:tcPr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/>
                <w:w w:val="110"/>
              </w:rPr>
            </w:pPr>
            <w:r w:rsidRPr="007C326A">
              <w:rPr>
                <w:rFonts w:ascii="Sylfaen" w:hAnsi="Sylfaen"/>
                <w:b/>
                <w:w w:val="110"/>
              </w:rPr>
              <w:lastRenderedPageBreak/>
              <w:t>SUBJECT 11:AERODROMES</w:t>
            </w: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/>
                <w:w w:val="110"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w w:val="110"/>
                <w:sz w:val="20"/>
                <w:szCs w:val="20"/>
              </w:rPr>
              <w:t>TOPIC AGA 1 —AERODROME DATA, LAYOUT AND COORDINATION</w:t>
            </w: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Cs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bCs/>
                <w:w w:val="110"/>
                <w:sz w:val="18"/>
                <w:szCs w:val="18"/>
              </w:rPr>
              <w:t>Subtopic AGA 1.1 — Definitions</w:t>
            </w: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Cs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bCs/>
                <w:w w:val="110"/>
                <w:sz w:val="18"/>
                <w:szCs w:val="18"/>
              </w:rPr>
              <w:t xml:space="preserve"> Subtopic AGA 1.2 — </w:t>
            </w:r>
            <w:r w:rsidRPr="00621E3E">
              <w:rPr>
                <w:rFonts w:ascii="Sylfaen" w:hAnsi="Sylfaen"/>
                <w:bCs/>
                <w:w w:val="110"/>
                <w:sz w:val="18"/>
                <w:szCs w:val="18"/>
                <w:highlight w:val="yellow"/>
              </w:rPr>
              <w:t>C</w:t>
            </w:r>
            <w:r w:rsidRPr="007C326A">
              <w:rPr>
                <w:rFonts w:ascii="Sylfaen" w:hAnsi="Sylfaen"/>
                <w:bCs/>
                <w:w w:val="110"/>
                <w:sz w:val="18"/>
                <w:szCs w:val="18"/>
              </w:rPr>
              <w:t>coordination</w:t>
            </w: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/>
                <w:w w:val="110"/>
              </w:rPr>
            </w:pP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/>
                <w:w w:val="110"/>
                <w:sz w:val="20"/>
                <w:szCs w:val="20"/>
              </w:rPr>
            </w:pPr>
            <w:r w:rsidRPr="007C326A">
              <w:rPr>
                <w:rFonts w:ascii="Sylfaen" w:hAnsi="Sylfaen"/>
                <w:b/>
                <w:w w:val="110"/>
                <w:sz w:val="20"/>
                <w:szCs w:val="20"/>
              </w:rPr>
              <w:t>TOPIC AGA 2 —MOVEMENT AREA</w:t>
            </w: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Cs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bCs/>
                <w:w w:val="110"/>
                <w:sz w:val="18"/>
                <w:szCs w:val="18"/>
              </w:rPr>
              <w:t>Subtopic AGA 2.1 — Movement area</w:t>
            </w: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Cs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bCs/>
                <w:w w:val="110"/>
                <w:sz w:val="18"/>
                <w:szCs w:val="18"/>
              </w:rPr>
              <w:t xml:space="preserve"> Subtopic AGA 2.2 — Maneuvering area </w:t>
            </w: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Cs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bCs/>
                <w:w w:val="110"/>
                <w:sz w:val="18"/>
                <w:szCs w:val="18"/>
              </w:rPr>
              <w:t>Subtopic AGA 2.3 — Runways</w:t>
            </w: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Cs/>
                <w:w w:val="110"/>
                <w:sz w:val="18"/>
                <w:szCs w:val="18"/>
              </w:rPr>
            </w:pP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Cs/>
                <w:w w:val="110"/>
                <w:sz w:val="18"/>
                <w:szCs w:val="18"/>
              </w:rPr>
            </w:pP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Cs/>
                <w:w w:val="110"/>
                <w:sz w:val="18"/>
                <w:szCs w:val="18"/>
              </w:rPr>
            </w:pP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/>
                <w:w w:val="110"/>
              </w:rPr>
            </w:pPr>
            <w:r w:rsidRPr="007C326A">
              <w:rPr>
                <w:rFonts w:ascii="Sylfaen" w:hAnsi="Sylfaen"/>
                <w:b/>
                <w:w w:val="110"/>
              </w:rPr>
              <w:t>TOPIC AGA 3 —OBSTACLES</w:t>
            </w: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Cs/>
                <w:w w:val="110"/>
                <w:sz w:val="18"/>
                <w:szCs w:val="18"/>
              </w:rPr>
            </w:pPr>
            <w:r w:rsidRPr="007C326A">
              <w:rPr>
                <w:rFonts w:ascii="Sylfaen" w:hAnsi="Sylfaen"/>
                <w:bCs/>
                <w:w w:val="110"/>
                <w:sz w:val="18"/>
                <w:szCs w:val="18"/>
              </w:rPr>
              <w:t>Subtopic AGA 3.1 — Obstacle-free airspace around aerodromes</w:t>
            </w: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/>
                <w:w w:val="110"/>
              </w:rPr>
            </w:pP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/>
                <w:w w:val="110"/>
              </w:rPr>
            </w:pP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/>
                <w:w w:val="110"/>
              </w:rPr>
            </w:pPr>
            <w:r w:rsidRPr="007C326A">
              <w:rPr>
                <w:rFonts w:ascii="Sylfaen" w:hAnsi="Sylfaen"/>
                <w:b/>
                <w:w w:val="110"/>
              </w:rPr>
              <w:t>TOPIC AGA 4 —MISCELLANEOUS EQUIPMENT</w:t>
            </w:r>
          </w:p>
          <w:p w:rsidR="005B2BE1" w:rsidRPr="007C326A" w:rsidRDefault="005B2BE1" w:rsidP="00BE4EBE">
            <w:pPr>
              <w:spacing w:line="249" w:lineRule="auto"/>
              <w:ind w:right="1933"/>
              <w:rPr>
                <w:rFonts w:ascii="Sylfaen" w:hAnsi="Sylfaen"/>
                <w:bCs/>
                <w:w w:val="110"/>
              </w:rPr>
            </w:pPr>
            <w:r w:rsidRPr="007C326A">
              <w:rPr>
                <w:rFonts w:ascii="Sylfaen" w:hAnsi="Sylfaen"/>
                <w:bCs/>
                <w:w w:val="110"/>
                <w:sz w:val="18"/>
                <w:szCs w:val="18"/>
              </w:rPr>
              <w:t>Subtopic AGA 4.1 — Location</w:t>
            </w:r>
          </w:p>
        </w:tc>
        <w:tc>
          <w:tcPr>
            <w:tcW w:w="6750" w:type="dxa"/>
          </w:tcPr>
          <w:p w:rsidR="005B2BE1" w:rsidRPr="007C326A" w:rsidRDefault="005B2BE1" w:rsidP="00BE4EBE">
            <w:pPr>
              <w:spacing w:line="274" w:lineRule="exact"/>
              <w:ind w:left="118"/>
              <w:rPr>
                <w:rFonts w:ascii="Sylfaen" w:eastAsia="Calibri" w:hAnsi="Sylfaen" w:cs="Calibri"/>
                <w:b/>
                <w:bCs/>
                <w:spacing w:val="-2"/>
              </w:rPr>
            </w:pPr>
            <w:r w:rsidRPr="007C326A">
              <w:rPr>
                <w:rFonts w:ascii="Sylfaen" w:eastAsia="Calibri" w:hAnsi="Sylfaen" w:cs="Calibri"/>
                <w:b/>
                <w:bCs/>
                <w:spacing w:val="-2"/>
              </w:rPr>
              <w:t>საგანი 11: აეროდრომები</w:t>
            </w:r>
          </w:p>
          <w:p w:rsidR="005B2BE1" w:rsidRPr="007C326A" w:rsidRDefault="005B2BE1" w:rsidP="00BE4EBE">
            <w:pPr>
              <w:spacing w:line="274" w:lineRule="exact"/>
              <w:ind w:left="118"/>
              <w:rPr>
                <w:rFonts w:ascii="Sylfaen" w:eastAsia="Calibri" w:hAnsi="Sylfaen" w:cs="Calibri"/>
                <w:b/>
                <w:bCs/>
                <w:spacing w:val="-2"/>
              </w:rPr>
            </w:pPr>
          </w:p>
          <w:p w:rsidR="005B2BE1" w:rsidRPr="007C326A" w:rsidRDefault="005B2BE1" w:rsidP="00BE4EBE">
            <w:pPr>
              <w:spacing w:line="274" w:lineRule="exact"/>
              <w:ind w:left="118"/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</w:rPr>
            </w:pPr>
            <w:r w:rsidRPr="007C326A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</w:rPr>
              <w:t xml:space="preserve">თემა AGA 1 </w:t>
            </w:r>
            <w:r w:rsidR="001A0741" w:rsidRPr="007C326A">
              <w:rPr>
                <w:rFonts w:ascii="Sylfaen" w:hAnsi="Sylfaen"/>
                <w:spacing w:val="7"/>
                <w:sz w:val="18"/>
                <w:szCs w:val="18"/>
              </w:rPr>
              <w:t xml:space="preserve"> </w:t>
            </w:r>
            <w:r w:rsidR="001A0741">
              <w:rPr>
                <w:rFonts w:ascii="Sylfaen" w:hAnsi="Sylfaen"/>
                <w:sz w:val="18"/>
                <w:szCs w:val="18"/>
                <w:lang w:val="ro-RO"/>
              </w:rPr>
              <w:t>–</w:t>
            </w:r>
            <w:r w:rsidR="001A0741"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</w:rPr>
              <w:t xml:space="preserve"> აეროდრომების მონაცემები, განლაგება და კოორდინაცია</w:t>
            </w:r>
          </w:p>
          <w:p w:rsidR="005B2BE1" w:rsidRPr="007C326A" w:rsidRDefault="005B2BE1" w:rsidP="00BE4EBE">
            <w:pPr>
              <w:spacing w:line="274" w:lineRule="exact"/>
              <w:ind w:left="118"/>
              <w:rPr>
                <w:rFonts w:ascii="Sylfaen" w:eastAsia="Calibri" w:hAnsi="Sylfaen" w:cs="Calibri"/>
                <w:spacing w:val="-2"/>
                <w:sz w:val="18"/>
                <w:szCs w:val="18"/>
              </w:rPr>
            </w:pPr>
            <w:r w:rsidRPr="007C326A">
              <w:rPr>
                <w:rFonts w:ascii="Sylfaen" w:eastAsia="Calibri" w:hAnsi="Sylfaen" w:cs="Calibri"/>
                <w:spacing w:val="-2"/>
                <w:sz w:val="18"/>
                <w:szCs w:val="18"/>
              </w:rPr>
              <w:t>ქვეთემა AGA 1.1 – განსაზღვრებები</w:t>
            </w:r>
          </w:p>
          <w:p w:rsidR="005B2BE1" w:rsidRPr="007C326A" w:rsidRDefault="005B2BE1" w:rsidP="00BE4EBE">
            <w:pPr>
              <w:spacing w:line="274" w:lineRule="exact"/>
              <w:ind w:left="118"/>
              <w:rPr>
                <w:rFonts w:ascii="Sylfaen" w:eastAsia="Calibri" w:hAnsi="Sylfaen" w:cs="Calibri"/>
                <w:spacing w:val="-2"/>
                <w:sz w:val="18"/>
                <w:szCs w:val="18"/>
              </w:rPr>
            </w:pPr>
            <w:r w:rsidRPr="007C326A">
              <w:rPr>
                <w:rFonts w:ascii="Sylfaen" w:eastAsia="Calibri" w:hAnsi="Sylfaen" w:cs="Calibri"/>
                <w:spacing w:val="-2"/>
                <w:sz w:val="18"/>
                <w:szCs w:val="18"/>
              </w:rPr>
              <w:t xml:space="preserve"> ქვეთემა AGA 1.2 –კოორდინაცია</w:t>
            </w:r>
          </w:p>
          <w:p w:rsidR="005B2BE1" w:rsidRPr="007C326A" w:rsidRDefault="005B2BE1" w:rsidP="00BE4EBE">
            <w:pPr>
              <w:spacing w:line="274" w:lineRule="exact"/>
              <w:ind w:left="118"/>
              <w:rPr>
                <w:rFonts w:ascii="Sylfaen" w:eastAsia="Calibri" w:hAnsi="Sylfaen" w:cs="Calibri"/>
                <w:b/>
                <w:bCs/>
                <w:spacing w:val="-2"/>
              </w:rPr>
            </w:pPr>
          </w:p>
          <w:p w:rsidR="005B2BE1" w:rsidRPr="007C326A" w:rsidRDefault="005B2BE1" w:rsidP="00BE4EBE">
            <w:pPr>
              <w:spacing w:line="274" w:lineRule="exact"/>
              <w:rPr>
                <w:rFonts w:ascii="Sylfaen" w:eastAsia="Calibri" w:hAnsi="Sylfaen" w:cs="Calibri"/>
                <w:b/>
                <w:bCs/>
                <w:spacing w:val="-2"/>
              </w:rPr>
            </w:pPr>
            <w:r w:rsidRPr="007C326A">
              <w:rPr>
                <w:rFonts w:ascii="Sylfaen" w:eastAsia="Calibri" w:hAnsi="Sylfaen" w:cs="Calibri"/>
                <w:b/>
                <w:bCs/>
                <w:spacing w:val="-2"/>
              </w:rPr>
              <w:t xml:space="preserve"> </w:t>
            </w:r>
          </w:p>
          <w:p w:rsidR="005B2BE1" w:rsidRPr="007C326A" w:rsidRDefault="005B2BE1" w:rsidP="00BE4EBE">
            <w:pPr>
              <w:spacing w:line="274" w:lineRule="exact"/>
              <w:ind w:left="118"/>
              <w:rPr>
                <w:rFonts w:ascii="Sylfaen" w:eastAsia="Calibri" w:hAnsi="Sylfaen" w:cs="Calibri"/>
                <w:b/>
                <w:bCs/>
                <w:spacing w:val="-2"/>
              </w:rPr>
            </w:pPr>
            <w:r w:rsidRPr="007C326A">
              <w:rPr>
                <w:rFonts w:ascii="Sylfaen" w:eastAsia="Calibri" w:hAnsi="Sylfaen" w:cs="Calibri"/>
                <w:b/>
                <w:bCs/>
                <w:spacing w:val="-2"/>
              </w:rPr>
              <w:t xml:space="preserve">თემა AGA 2 — სამიმოსვლო არე </w:t>
            </w:r>
          </w:p>
          <w:p w:rsidR="005B2BE1" w:rsidRPr="007C326A" w:rsidRDefault="005B2BE1" w:rsidP="00BE4EBE">
            <w:pPr>
              <w:spacing w:line="274" w:lineRule="exact"/>
              <w:ind w:left="118"/>
              <w:rPr>
                <w:rFonts w:ascii="Sylfaen" w:eastAsia="Calibri" w:hAnsi="Sylfaen" w:cs="Calibri"/>
                <w:spacing w:val="-2"/>
                <w:sz w:val="18"/>
                <w:szCs w:val="18"/>
              </w:rPr>
            </w:pPr>
            <w:r w:rsidRPr="007C326A">
              <w:rPr>
                <w:rFonts w:ascii="Sylfaen" w:eastAsia="Calibri" w:hAnsi="Sylfaen" w:cs="Calibri"/>
                <w:spacing w:val="-2"/>
                <w:sz w:val="18"/>
                <w:szCs w:val="18"/>
              </w:rPr>
              <w:t xml:space="preserve">ქვეთემა AGA 2.1 – სამიმოსვლო არე </w:t>
            </w:r>
          </w:p>
          <w:p w:rsidR="005B2BE1" w:rsidRPr="007C326A" w:rsidRDefault="005B2BE1" w:rsidP="00BE4EBE">
            <w:pPr>
              <w:spacing w:line="274" w:lineRule="exact"/>
              <w:ind w:left="118"/>
              <w:rPr>
                <w:rFonts w:ascii="Sylfaen" w:eastAsia="Calibri" w:hAnsi="Sylfaen" w:cs="Calibri"/>
                <w:spacing w:val="-2"/>
                <w:sz w:val="18"/>
                <w:szCs w:val="18"/>
              </w:rPr>
            </w:pPr>
            <w:r w:rsidRPr="007C326A">
              <w:rPr>
                <w:rFonts w:ascii="Sylfaen" w:eastAsia="Calibri" w:hAnsi="Sylfaen" w:cs="Calibri"/>
                <w:spacing w:val="-2"/>
                <w:sz w:val="18"/>
                <w:szCs w:val="18"/>
              </w:rPr>
              <w:t>ქვეთემა AGA 2.2 – სამანევრო არე</w:t>
            </w:r>
          </w:p>
          <w:p w:rsidR="005B2BE1" w:rsidRPr="007C326A" w:rsidRDefault="005B2BE1" w:rsidP="00BE4EBE">
            <w:pPr>
              <w:spacing w:line="274" w:lineRule="exact"/>
              <w:ind w:left="118"/>
              <w:rPr>
                <w:rFonts w:ascii="Sylfaen" w:eastAsia="Calibri" w:hAnsi="Sylfaen" w:cs="Calibri"/>
                <w:spacing w:val="-2"/>
                <w:sz w:val="18"/>
                <w:szCs w:val="18"/>
              </w:rPr>
            </w:pPr>
            <w:r w:rsidRPr="007C326A">
              <w:rPr>
                <w:rFonts w:ascii="Sylfaen" w:eastAsia="Calibri" w:hAnsi="Sylfaen" w:cs="Calibri"/>
                <w:spacing w:val="-2"/>
                <w:sz w:val="18"/>
                <w:szCs w:val="18"/>
              </w:rPr>
              <w:t>ქვეთემა AGA 2.3 – ასაფრენ-დასაფრები ზოლები</w:t>
            </w:r>
          </w:p>
          <w:p w:rsidR="005B2BE1" w:rsidRPr="007C326A" w:rsidRDefault="005B2BE1" w:rsidP="00BE4EBE">
            <w:pPr>
              <w:spacing w:line="274" w:lineRule="exact"/>
              <w:ind w:left="118"/>
              <w:rPr>
                <w:rFonts w:ascii="Sylfaen" w:eastAsia="Calibri" w:hAnsi="Sylfaen" w:cs="Calibri"/>
                <w:b/>
                <w:bCs/>
                <w:spacing w:val="-2"/>
              </w:rPr>
            </w:pPr>
          </w:p>
          <w:p w:rsidR="005B2BE1" w:rsidRPr="007C326A" w:rsidRDefault="005B2BE1" w:rsidP="00BE4EBE">
            <w:pPr>
              <w:spacing w:line="274" w:lineRule="exact"/>
              <w:ind w:left="118"/>
              <w:rPr>
                <w:rFonts w:ascii="Sylfaen" w:eastAsia="Calibri" w:hAnsi="Sylfaen" w:cs="Calibri"/>
                <w:b/>
                <w:bCs/>
                <w:spacing w:val="-2"/>
              </w:rPr>
            </w:pPr>
          </w:p>
          <w:p w:rsidR="005B2BE1" w:rsidRPr="007C326A" w:rsidRDefault="005B2BE1" w:rsidP="00BE4EBE">
            <w:pPr>
              <w:spacing w:line="274" w:lineRule="exact"/>
              <w:ind w:left="118"/>
              <w:rPr>
                <w:rFonts w:ascii="Sylfaen" w:eastAsia="Calibri" w:hAnsi="Sylfaen" w:cs="Calibri"/>
                <w:b/>
                <w:bCs/>
                <w:spacing w:val="-2"/>
              </w:rPr>
            </w:pPr>
            <w:r w:rsidRPr="007C326A">
              <w:rPr>
                <w:rFonts w:ascii="Sylfaen" w:eastAsia="Calibri" w:hAnsi="Sylfaen" w:cs="Calibri"/>
                <w:b/>
                <w:bCs/>
                <w:spacing w:val="-2"/>
              </w:rPr>
              <w:t xml:space="preserve">თემა AGA 3 </w:t>
            </w:r>
            <w:r w:rsidR="001A0741" w:rsidRPr="007C326A">
              <w:rPr>
                <w:rFonts w:ascii="Sylfaen" w:hAnsi="Sylfaen"/>
                <w:spacing w:val="7"/>
                <w:sz w:val="18"/>
                <w:szCs w:val="18"/>
              </w:rPr>
              <w:t xml:space="preserve"> </w:t>
            </w:r>
            <w:r w:rsidR="001A0741">
              <w:rPr>
                <w:rFonts w:ascii="Sylfaen" w:hAnsi="Sylfaen"/>
                <w:sz w:val="18"/>
                <w:szCs w:val="18"/>
                <w:lang w:val="ro-RO"/>
              </w:rPr>
              <w:t>–</w:t>
            </w:r>
            <w:r w:rsidR="001A0741"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libri" w:hAnsi="Sylfaen" w:cs="Calibri"/>
                <w:b/>
                <w:bCs/>
                <w:spacing w:val="-2"/>
              </w:rPr>
              <w:t>დაბრკოლებები</w:t>
            </w:r>
          </w:p>
          <w:p w:rsidR="005B2BE1" w:rsidRPr="007C326A" w:rsidRDefault="005B2BE1" w:rsidP="00BE4EBE">
            <w:pPr>
              <w:spacing w:line="274" w:lineRule="exact"/>
              <w:ind w:left="118"/>
              <w:rPr>
                <w:rFonts w:ascii="Sylfaen" w:eastAsia="Calibri" w:hAnsi="Sylfaen" w:cs="Calibri"/>
                <w:spacing w:val="-2"/>
                <w:sz w:val="18"/>
                <w:szCs w:val="18"/>
              </w:rPr>
            </w:pPr>
            <w:r w:rsidRPr="007C326A">
              <w:rPr>
                <w:rFonts w:ascii="Sylfaen" w:eastAsia="Calibri" w:hAnsi="Sylfaen" w:cs="Calibri"/>
                <w:spacing w:val="-2"/>
                <w:sz w:val="18"/>
                <w:szCs w:val="18"/>
              </w:rPr>
              <w:t>ქვეთემა AGA 3.1 – დაბრკოლებები</w:t>
            </w:r>
            <w:r w:rsidR="00442A94">
              <w:rPr>
                <w:rFonts w:ascii="Sylfaen" w:eastAsia="Calibri" w:hAnsi="Sylfaen" w:cs="Calibri"/>
                <w:spacing w:val="-2"/>
                <w:sz w:val="18"/>
                <w:szCs w:val="18"/>
                <w:lang w:val="ka-GE"/>
              </w:rPr>
              <w:t>,</w:t>
            </w:r>
            <w:r w:rsidRPr="007C326A">
              <w:rPr>
                <w:rFonts w:ascii="Sylfaen" w:eastAsia="Calibri" w:hAnsi="Sylfaen" w:cs="Calibri"/>
                <w:spacing w:val="-2"/>
                <w:sz w:val="18"/>
                <w:szCs w:val="18"/>
              </w:rPr>
              <w:t xml:space="preserve"> თავისუფალი საჰაერო</w:t>
            </w:r>
            <w:r w:rsidR="00442A94">
              <w:rPr>
                <w:rFonts w:ascii="Sylfaen" w:eastAsia="Calibri" w:hAnsi="Sylfaen" w:cs="Calibri"/>
                <w:spacing w:val="-2"/>
                <w:sz w:val="18"/>
                <w:szCs w:val="18"/>
                <w:lang w:val="ka-GE"/>
              </w:rPr>
              <w:t xml:space="preserve"> </w:t>
            </w:r>
            <w:r w:rsidRPr="007C326A">
              <w:rPr>
                <w:rFonts w:ascii="Sylfaen" w:eastAsia="Calibri" w:hAnsi="Sylfaen" w:cs="Calibri"/>
                <w:spacing w:val="-2"/>
                <w:sz w:val="18"/>
                <w:szCs w:val="18"/>
              </w:rPr>
              <w:t>სივრცე აეროდრომის ირგვლივ</w:t>
            </w:r>
          </w:p>
          <w:p w:rsidR="005B2BE1" w:rsidRPr="007C326A" w:rsidRDefault="005B2BE1" w:rsidP="00BE4EBE">
            <w:pPr>
              <w:spacing w:line="274" w:lineRule="exact"/>
              <w:ind w:left="118"/>
              <w:rPr>
                <w:rFonts w:ascii="Sylfaen" w:eastAsia="Calibri" w:hAnsi="Sylfaen" w:cs="Calibri"/>
                <w:b/>
                <w:bCs/>
                <w:spacing w:val="-2"/>
              </w:rPr>
            </w:pPr>
          </w:p>
          <w:p w:rsidR="005B2BE1" w:rsidRPr="007C326A" w:rsidRDefault="005B2BE1" w:rsidP="00BE4EBE">
            <w:pPr>
              <w:spacing w:line="274" w:lineRule="exact"/>
              <w:ind w:left="118"/>
              <w:rPr>
                <w:rFonts w:ascii="Sylfaen" w:eastAsia="Calibri" w:hAnsi="Sylfaen" w:cs="Calibri"/>
                <w:b/>
                <w:bCs/>
                <w:spacing w:val="-2"/>
              </w:rPr>
            </w:pPr>
          </w:p>
          <w:p w:rsidR="005B2BE1" w:rsidRPr="00442A94" w:rsidRDefault="005B2BE1" w:rsidP="00BE4EBE">
            <w:pPr>
              <w:spacing w:line="274" w:lineRule="exact"/>
              <w:ind w:left="118"/>
              <w:rPr>
                <w:rFonts w:ascii="Sylfaen" w:eastAsia="Calibri" w:hAnsi="Sylfaen" w:cs="Calibri"/>
                <w:b/>
                <w:bCs/>
                <w:spacing w:val="-2"/>
                <w:lang w:val="ka-GE"/>
              </w:rPr>
            </w:pPr>
            <w:r w:rsidRPr="007C326A">
              <w:rPr>
                <w:rFonts w:ascii="Sylfaen" w:eastAsia="Calibri" w:hAnsi="Sylfaen" w:cs="Calibri"/>
                <w:b/>
                <w:bCs/>
                <w:spacing w:val="-2"/>
              </w:rPr>
              <w:t xml:space="preserve">თემა AGA 4 </w:t>
            </w:r>
            <w:r w:rsidR="001A0741" w:rsidRPr="007C326A">
              <w:rPr>
                <w:rFonts w:ascii="Sylfaen" w:hAnsi="Sylfaen"/>
                <w:spacing w:val="7"/>
                <w:sz w:val="18"/>
                <w:szCs w:val="18"/>
              </w:rPr>
              <w:t xml:space="preserve"> </w:t>
            </w:r>
            <w:r w:rsidR="001A0741">
              <w:rPr>
                <w:rFonts w:ascii="Sylfaen" w:hAnsi="Sylfaen"/>
                <w:sz w:val="18"/>
                <w:szCs w:val="18"/>
                <w:lang w:val="ro-RO"/>
              </w:rPr>
              <w:t>–</w:t>
            </w:r>
            <w:r w:rsidR="001A0741" w:rsidRPr="007C326A">
              <w:rPr>
                <w:rFonts w:ascii="Sylfaen" w:hAnsi="Sylfaen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libri" w:hAnsi="Sylfaen" w:cs="Calibri"/>
                <w:b/>
                <w:bCs/>
                <w:spacing w:val="-2"/>
              </w:rPr>
              <w:t>სხვადასხვა აღჭურვილობ</w:t>
            </w:r>
            <w:r w:rsidR="00442A94">
              <w:rPr>
                <w:rFonts w:ascii="Sylfaen" w:eastAsia="Calibri" w:hAnsi="Sylfaen" w:cs="Calibri"/>
                <w:b/>
                <w:bCs/>
                <w:spacing w:val="-2"/>
                <w:lang w:val="ka-GE"/>
              </w:rPr>
              <w:t>ა</w:t>
            </w:r>
          </w:p>
          <w:p w:rsidR="005B2BE1" w:rsidRPr="007C326A" w:rsidRDefault="005B2BE1" w:rsidP="00BE4EBE">
            <w:pPr>
              <w:spacing w:line="274" w:lineRule="exact"/>
              <w:ind w:left="118"/>
              <w:rPr>
                <w:rFonts w:ascii="Sylfaen" w:eastAsia="Calibri" w:hAnsi="Sylfaen" w:cs="Calibri"/>
                <w:spacing w:val="-2"/>
              </w:rPr>
            </w:pPr>
            <w:r w:rsidRPr="007C326A">
              <w:rPr>
                <w:rFonts w:ascii="Sylfaen" w:eastAsia="Calibri" w:hAnsi="Sylfaen" w:cs="Calibri"/>
                <w:spacing w:val="-2"/>
                <w:sz w:val="18"/>
                <w:szCs w:val="18"/>
              </w:rPr>
              <w:t>ქვეთემა AGA 4.1 –მდებარეობა</w:t>
            </w:r>
          </w:p>
        </w:tc>
      </w:tr>
    </w:tbl>
    <w:p w:rsidR="00FB5AA8" w:rsidRPr="005B2BE1" w:rsidRDefault="00FB5AA8" w:rsidP="005B2BE1"/>
    <w:sectPr w:rsidR="00FB5AA8" w:rsidRPr="005B2BE1" w:rsidSect="001A0741">
      <w:pgSz w:w="15840" w:h="12240" w:orient="landscape"/>
      <w:pgMar w:top="810" w:right="1440" w:bottom="1080" w:left="8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D1890"/>
    <w:multiLevelType w:val="hybridMultilevel"/>
    <w:tmpl w:val="51EC65F4"/>
    <w:lvl w:ilvl="0" w:tplc="A5B6C528">
      <w:start w:val="1"/>
      <w:numFmt w:val="decimal"/>
      <w:lvlText w:val="მუხლი 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0E0DE0"/>
    <w:multiLevelType w:val="hybridMultilevel"/>
    <w:tmpl w:val="032E5162"/>
    <w:lvl w:ilvl="0" w:tplc="0437000F">
      <w:start w:val="1"/>
      <w:numFmt w:val="decimal"/>
      <w:lvlText w:val="%1."/>
      <w:lvlJc w:val="left"/>
      <w:pPr>
        <w:ind w:left="720" w:hanging="360"/>
      </w:p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1B78DD"/>
    <w:multiLevelType w:val="hybridMultilevel"/>
    <w:tmpl w:val="214A8314"/>
    <w:lvl w:ilvl="0" w:tplc="32EE42B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370019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01482"/>
    <w:multiLevelType w:val="hybridMultilevel"/>
    <w:tmpl w:val="95625728"/>
    <w:lvl w:ilvl="0" w:tplc="376446DE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E5347A"/>
    <w:multiLevelType w:val="multilevel"/>
    <w:tmpl w:val="17F4652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ა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ა.ა)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ა.ა.ა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2F45CE6"/>
    <w:multiLevelType w:val="multilevel"/>
    <w:tmpl w:val="6F9ACB0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2FB693C"/>
    <w:multiLevelType w:val="hybridMultilevel"/>
    <w:tmpl w:val="067ADFE2"/>
    <w:lvl w:ilvl="0" w:tplc="0409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B16487B"/>
    <w:multiLevelType w:val="hybridMultilevel"/>
    <w:tmpl w:val="5A2A7E48"/>
    <w:lvl w:ilvl="0" w:tplc="31FE6B92">
      <w:start w:val="1"/>
      <w:numFmt w:val="lowerLetter"/>
      <w:lvlText w:val="(%1)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CE3929"/>
    <w:multiLevelType w:val="hybridMultilevel"/>
    <w:tmpl w:val="1A8A8C82"/>
    <w:lvl w:ilvl="0" w:tplc="FFF046D2">
      <w:numFmt w:val="bullet"/>
      <w:lvlText w:val="☐"/>
      <w:lvlJc w:val="left"/>
      <w:pPr>
        <w:ind w:left="535" w:hanging="417"/>
      </w:pPr>
      <w:rPr>
        <w:rFonts w:ascii="Segoe UI Symbol" w:eastAsia="Segoe UI Symbol" w:hAnsi="Segoe UI Symbol" w:cs="Segoe UI Symbol" w:hint="default"/>
        <w:w w:val="101"/>
        <w:sz w:val="22"/>
        <w:szCs w:val="22"/>
        <w:lang w:val="en-GB" w:eastAsia="en-US" w:bidi="ar-SA"/>
      </w:rPr>
    </w:lvl>
    <w:lvl w:ilvl="1" w:tplc="79FC5E66">
      <w:numFmt w:val="bullet"/>
      <w:lvlText w:val="•"/>
      <w:lvlJc w:val="left"/>
      <w:pPr>
        <w:ind w:left="762" w:hanging="417"/>
      </w:pPr>
      <w:rPr>
        <w:rFonts w:hint="default"/>
        <w:lang w:val="en-GB" w:eastAsia="en-US" w:bidi="ar-SA"/>
      </w:rPr>
    </w:lvl>
    <w:lvl w:ilvl="2" w:tplc="EC1ED13C">
      <w:numFmt w:val="bullet"/>
      <w:lvlText w:val="•"/>
      <w:lvlJc w:val="left"/>
      <w:pPr>
        <w:ind w:left="985" w:hanging="417"/>
      </w:pPr>
      <w:rPr>
        <w:rFonts w:hint="default"/>
        <w:lang w:val="en-GB" w:eastAsia="en-US" w:bidi="ar-SA"/>
      </w:rPr>
    </w:lvl>
    <w:lvl w:ilvl="3" w:tplc="7F72D256">
      <w:numFmt w:val="bullet"/>
      <w:lvlText w:val="•"/>
      <w:lvlJc w:val="left"/>
      <w:pPr>
        <w:ind w:left="1208" w:hanging="417"/>
      </w:pPr>
      <w:rPr>
        <w:rFonts w:hint="default"/>
        <w:lang w:val="en-GB" w:eastAsia="en-US" w:bidi="ar-SA"/>
      </w:rPr>
    </w:lvl>
    <w:lvl w:ilvl="4" w:tplc="A63CDD40">
      <w:numFmt w:val="bullet"/>
      <w:lvlText w:val="•"/>
      <w:lvlJc w:val="left"/>
      <w:pPr>
        <w:ind w:left="1431" w:hanging="417"/>
      </w:pPr>
      <w:rPr>
        <w:rFonts w:hint="default"/>
        <w:lang w:val="en-GB" w:eastAsia="en-US" w:bidi="ar-SA"/>
      </w:rPr>
    </w:lvl>
    <w:lvl w:ilvl="5" w:tplc="A330FEEA">
      <w:numFmt w:val="bullet"/>
      <w:lvlText w:val="•"/>
      <w:lvlJc w:val="left"/>
      <w:pPr>
        <w:ind w:left="1654" w:hanging="417"/>
      </w:pPr>
      <w:rPr>
        <w:rFonts w:hint="default"/>
        <w:lang w:val="en-GB" w:eastAsia="en-US" w:bidi="ar-SA"/>
      </w:rPr>
    </w:lvl>
    <w:lvl w:ilvl="6" w:tplc="20FA9298">
      <w:numFmt w:val="bullet"/>
      <w:lvlText w:val="•"/>
      <w:lvlJc w:val="left"/>
      <w:pPr>
        <w:ind w:left="1876" w:hanging="417"/>
      </w:pPr>
      <w:rPr>
        <w:rFonts w:hint="default"/>
        <w:lang w:val="en-GB" w:eastAsia="en-US" w:bidi="ar-SA"/>
      </w:rPr>
    </w:lvl>
    <w:lvl w:ilvl="7" w:tplc="67CECDE2">
      <w:numFmt w:val="bullet"/>
      <w:lvlText w:val="•"/>
      <w:lvlJc w:val="left"/>
      <w:pPr>
        <w:ind w:left="2099" w:hanging="417"/>
      </w:pPr>
      <w:rPr>
        <w:rFonts w:hint="default"/>
        <w:lang w:val="en-GB" w:eastAsia="en-US" w:bidi="ar-SA"/>
      </w:rPr>
    </w:lvl>
    <w:lvl w:ilvl="8" w:tplc="FBD6F306">
      <w:numFmt w:val="bullet"/>
      <w:lvlText w:val="•"/>
      <w:lvlJc w:val="left"/>
      <w:pPr>
        <w:ind w:left="2322" w:hanging="417"/>
      </w:pPr>
      <w:rPr>
        <w:rFonts w:hint="default"/>
        <w:lang w:val="en-GB" w:eastAsia="en-US" w:bidi="ar-SA"/>
      </w:rPr>
    </w:lvl>
  </w:abstractNum>
  <w:abstractNum w:abstractNumId="9" w15:restartNumberingAfterBreak="0">
    <w:nsid w:val="1D65649B"/>
    <w:multiLevelType w:val="hybridMultilevel"/>
    <w:tmpl w:val="B1580960"/>
    <w:lvl w:ilvl="0" w:tplc="FDE4B922">
      <w:numFmt w:val="bullet"/>
      <w:lvlText w:val="☐"/>
      <w:lvlJc w:val="left"/>
      <w:pPr>
        <w:ind w:left="118" w:hanging="417"/>
      </w:pPr>
      <w:rPr>
        <w:rFonts w:ascii="Segoe UI Symbol" w:eastAsia="Segoe UI Symbol" w:hAnsi="Segoe UI Symbol" w:cs="Segoe UI Symbol" w:hint="default"/>
        <w:w w:val="101"/>
        <w:sz w:val="22"/>
        <w:szCs w:val="22"/>
        <w:lang w:val="en-GB" w:eastAsia="en-US" w:bidi="ar-SA"/>
      </w:rPr>
    </w:lvl>
    <w:lvl w:ilvl="1" w:tplc="DD3CD52E">
      <w:numFmt w:val="bullet"/>
      <w:lvlText w:val="•"/>
      <w:lvlJc w:val="left"/>
      <w:pPr>
        <w:ind w:left="384" w:hanging="417"/>
      </w:pPr>
      <w:rPr>
        <w:rFonts w:hint="default"/>
        <w:lang w:val="en-GB" w:eastAsia="en-US" w:bidi="ar-SA"/>
      </w:rPr>
    </w:lvl>
    <w:lvl w:ilvl="2" w:tplc="C7A810BA">
      <w:numFmt w:val="bullet"/>
      <w:lvlText w:val="•"/>
      <w:lvlJc w:val="left"/>
      <w:pPr>
        <w:ind w:left="649" w:hanging="417"/>
      </w:pPr>
      <w:rPr>
        <w:rFonts w:hint="default"/>
        <w:lang w:val="en-GB" w:eastAsia="en-US" w:bidi="ar-SA"/>
      </w:rPr>
    </w:lvl>
    <w:lvl w:ilvl="3" w:tplc="06D8E39C">
      <w:numFmt w:val="bullet"/>
      <w:lvlText w:val="•"/>
      <w:lvlJc w:val="left"/>
      <w:pPr>
        <w:ind w:left="914" w:hanging="417"/>
      </w:pPr>
      <w:rPr>
        <w:rFonts w:hint="default"/>
        <w:lang w:val="en-GB" w:eastAsia="en-US" w:bidi="ar-SA"/>
      </w:rPr>
    </w:lvl>
    <w:lvl w:ilvl="4" w:tplc="5DD2C07E">
      <w:numFmt w:val="bullet"/>
      <w:lvlText w:val="•"/>
      <w:lvlJc w:val="left"/>
      <w:pPr>
        <w:ind w:left="1179" w:hanging="417"/>
      </w:pPr>
      <w:rPr>
        <w:rFonts w:hint="default"/>
        <w:lang w:val="en-GB" w:eastAsia="en-US" w:bidi="ar-SA"/>
      </w:rPr>
    </w:lvl>
    <w:lvl w:ilvl="5" w:tplc="1E808E90">
      <w:numFmt w:val="bullet"/>
      <w:lvlText w:val="•"/>
      <w:lvlJc w:val="left"/>
      <w:pPr>
        <w:ind w:left="1444" w:hanging="417"/>
      </w:pPr>
      <w:rPr>
        <w:rFonts w:hint="default"/>
        <w:lang w:val="en-GB" w:eastAsia="en-US" w:bidi="ar-SA"/>
      </w:rPr>
    </w:lvl>
    <w:lvl w:ilvl="6" w:tplc="96FCAD80">
      <w:numFmt w:val="bullet"/>
      <w:lvlText w:val="•"/>
      <w:lvlJc w:val="left"/>
      <w:pPr>
        <w:ind w:left="1708" w:hanging="417"/>
      </w:pPr>
      <w:rPr>
        <w:rFonts w:hint="default"/>
        <w:lang w:val="en-GB" w:eastAsia="en-US" w:bidi="ar-SA"/>
      </w:rPr>
    </w:lvl>
    <w:lvl w:ilvl="7" w:tplc="733C2A82">
      <w:numFmt w:val="bullet"/>
      <w:lvlText w:val="•"/>
      <w:lvlJc w:val="left"/>
      <w:pPr>
        <w:ind w:left="1973" w:hanging="417"/>
      </w:pPr>
      <w:rPr>
        <w:rFonts w:hint="default"/>
        <w:lang w:val="en-GB" w:eastAsia="en-US" w:bidi="ar-SA"/>
      </w:rPr>
    </w:lvl>
    <w:lvl w:ilvl="8" w:tplc="29B8CE74">
      <w:numFmt w:val="bullet"/>
      <w:lvlText w:val="•"/>
      <w:lvlJc w:val="left"/>
      <w:pPr>
        <w:ind w:left="2238" w:hanging="417"/>
      </w:pPr>
      <w:rPr>
        <w:rFonts w:hint="default"/>
        <w:lang w:val="en-GB" w:eastAsia="en-US" w:bidi="ar-SA"/>
      </w:rPr>
    </w:lvl>
  </w:abstractNum>
  <w:abstractNum w:abstractNumId="10" w15:restartNumberingAfterBreak="0">
    <w:nsid w:val="20575200"/>
    <w:multiLevelType w:val="hybridMultilevel"/>
    <w:tmpl w:val="4066E1CE"/>
    <w:lvl w:ilvl="0" w:tplc="19D8CC8C">
      <w:numFmt w:val="bullet"/>
      <w:lvlText w:val="☐"/>
      <w:lvlJc w:val="left"/>
      <w:pPr>
        <w:ind w:left="855" w:hanging="465"/>
      </w:pPr>
      <w:rPr>
        <w:rFonts w:ascii="Segoe UI Symbol" w:eastAsia="Segoe UI Symbol" w:hAnsi="Segoe UI Symbol" w:cs="Segoe UI Symbol" w:hint="default"/>
        <w:w w:val="101"/>
        <w:sz w:val="22"/>
        <w:szCs w:val="22"/>
        <w:lang w:val="en-GB" w:eastAsia="en-US" w:bidi="ar-SA"/>
      </w:rPr>
    </w:lvl>
    <w:lvl w:ilvl="1" w:tplc="CAC6B738">
      <w:numFmt w:val="bullet"/>
      <w:lvlText w:val="•"/>
      <w:lvlJc w:val="left"/>
      <w:pPr>
        <w:ind w:left="1017" w:hanging="465"/>
      </w:pPr>
      <w:rPr>
        <w:rFonts w:hint="default"/>
        <w:lang w:val="en-GB" w:eastAsia="en-US" w:bidi="ar-SA"/>
      </w:rPr>
    </w:lvl>
    <w:lvl w:ilvl="2" w:tplc="72E2D92E">
      <w:numFmt w:val="bullet"/>
      <w:lvlText w:val="•"/>
      <w:lvlJc w:val="left"/>
      <w:pPr>
        <w:ind w:left="1174" w:hanging="465"/>
      </w:pPr>
      <w:rPr>
        <w:rFonts w:hint="default"/>
        <w:lang w:val="en-GB" w:eastAsia="en-US" w:bidi="ar-SA"/>
      </w:rPr>
    </w:lvl>
    <w:lvl w:ilvl="3" w:tplc="3F621DA8">
      <w:numFmt w:val="bullet"/>
      <w:lvlText w:val="•"/>
      <w:lvlJc w:val="left"/>
      <w:pPr>
        <w:ind w:left="1331" w:hanging="465"/>
      </w:pPr>
      <w:rPr>
        <w:rFonts w:hint="default"/>
        <w:lang w:val="en-GB" w:eastAsia="en-US" w:bidi="ar-SA"/>
      </w:rPr>
    </w:lvl>
    <w:lvl w:ilvl="4" w:tplc="177C32C6">
      <w:numFmt w:val="bullet"/>
      <w:lvlText w:val="•"/>
      <w:lvlJc w:val="left"/>
      <w:pPr>
        <w:ind w:left="1488" w:hanging="465"/>
      </w:pPr>
      <w:rPr>
        <w:rFonts w:hint="default"/>
        <w:lang w:val="en-GB" w:eastAsia="en-US" w:bidi="ar-SA"/>
      </w:rPr>
    </w:lvl>
    <w:lvl w:ilvl="5" w:tplc="2B2A4330">
      <w:numFmt w:val="bullet"/>
      <w:lvlText w:val="•"/>
      <w:lvlJc w:val="left"/>
      <w:pPr>
        <w:ind w:left="1645" w:hanging="465"/>
      </w:pPr>
      <w:rPr>
        <w:rFonts w:hint="default"/>
        <w:lang w:val="en-GB" w:eastAsia="en-US" w:bidi="ar-SA"/>
      </w:rPr>
    </w:lvl>
    <w:lvl w:ilvl="6" w:tplc="13ECB0EA">
      <w:numFmt w:val="bullet"/>
      <w:lvlText w:val="•"/>
      <w:lvlJc w:val="left"/>
      <w:pPr>
        <w:ind w:left="1802" w:hanging="465"/>
      </w:pPr>
      <w:rPr>
        <w:rFonts w:hint="default"/>
        <w:lang w:val="en-GB" w:eastAsia="en-US" w:bidi="ar-SA"/>
      </w:rPr>
    </w:lvl>
    <w:lvl w:ilvl="7" w:tplc="8CEA509A">
      <w:numFmt w:val="bullet"/>
      <w:lvlText w:val="•"/>
      <w:lvlJc w:val="left"/>
      <w:pPr>
        <w:ind w:left="1959" w:hanging="465"/>
      </w:pPr>
      <w:rPr>
        <w:rFonts w:hint="default"/>
        <w:lang w:val="en-GB" w:eastAsia="en-US" w:bidi="ar-SA"/>
      </w:rPr>
    </w:lvl>
    <w:lvl w:ilvl="8" w:tplc="9BDCAFC6">
      <w:numFmt w:val="bullet"/>
      <w:lvlText w:val="•"/>
      <w:lvlJc w:val="left"/>
      <w:pPr>
        <w:ind w:left="2116" w:hanging="465"/>
      </w:pPr>
      <w:rPr>
        <w:rFonts w:hint="default"/>
        <w:lang w:val="en-GB" w:eastAsia="en-US" w:bidi="ar-SA"/>
      </w:rPr>
    </w:lvl>
  </w:abstractNum>
  <w:abstractNum w:abstractNumId="11" w15:restartNumberingAfterBreak="0">
    <w:nsid w:val="2E6E727E"/>
    <w:multiLevelType w:val="hybridMultilevel"/>
    <w:tmpl w:val="214A8314"/>
    <w:lvl w:ilvl="0" w:tplc="32EE42B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370019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661EEB"/>
    <w:multiLevelType w:val="hybridMultilevel"/>
    <w:tmpl w:val="541E9420"/>
    <w:lvl w:ilvl="0" w:tplc="78281F4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CF5A0B"/>
    <w:multiLevelType w:val="hybridMultilevel"/>
    <w:tmpl w:val="214A8314"/>
    <w:lvl w:ilvl="0" w:tplc="32EE42B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370019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B62A4F"/>
    <w:multiLevelType w:val="multilevel"/>
    <w:tmpl w:val="AF54D3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E45193D"/>
    <w:multiLevelType w:val="hybridMultilevel"/>
    <w:tmpl w:val="90D2758E"/>
    <w:lvl w:ilvl="0" w:tplc="51BE61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647" w:hanging="360"/>
      </w:pPr>
    </w:lvl>
    <w:lvl w:ilvl="2" w:tplc="0437001B" w:tentative="1">
      <w:start w:val="1"/>
      <w:numFmt w:val="lowerRoman"/>
      <w:lvlText w:val="%3."/>
      <w:lvlJc w:val="right"/>
      <w:pPr>
        <w:ind w:left="2367" w:hanging="180"/>
      </w:pPr>
    </w:lvl>
    <w:lvl w:ilvl="3" w:tplc="0437000F" w:tentative="1">
      <w:start w:val="1"/>
      <w:numFmt w:val="decimal"/>
      <w:lvlText w:val="%4."/>
      <w:lvlJc w:val="left"/>
      <w:pPr>
        <w:ind w:left="3087" w:hanging="360"/>
      </w:pPr>
    </w:lvl>
    <w:lvl w:ilvl="4" w:tplc="04370019" w:tentative="1">
      <w:start w:val="1"/>
      <w:numFmt w:val="lowerLetter"/>
      <w:lvlText w:val="%5."/>
      <w:lvlJc w:val="left"/>
      <w:pPr>
        <w:ind w:left="3807" w:hanging="360"/>
      </w:pPr>
    </w:lvl>
    <w:lvl w:ilvl="5" w:tplc="0437001B" w:tentative="1">
      <w:start w:val="1"/>
      <w:numFmt w:val="lowerRoman"/>
      <w:lvlText w:val="%6."/>
      <w:lvlJc w:val="right"/>
      <w:pPr>
        <w:ind w:left="4527" w:hanging="180"/>
      </w:pPr>
    </w:lvl>
    <w:lvl w:ilvl="6" w:tplc="0437000F" w:tentative="1">
      <w:start w:val="1"/>
      <w:numFmt w:val="decimal"/>
      <w:lvlText w:val="%7."/>
      <w:lvlJc w:val="left"/>
      <w:pPr>
        <w:ind w:left="5247" w:hanging="360"/>
      </w:pPr>
    </w:lvl>
    <w:lvl w:ilvl="7" w:tplc="04370019" w:tentative="1">
      <w:start w:val="1"/>
      <w:numFmt w:val="lowerLetter"/>
      <w:lvlText w:val="%8."/>
      <w:lvlJc w:val="left"/>
      <w:pPr>
        <w:ind w:left="5967" w:hanging="360"/>
      </w:pPr>
    </w:lvl>
    <w:lvl w:ilvl="8" w:tplc="043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176096A"/>
    <w:multiLevelType w:val="hybridMultilevel"/>
    <w:tmpl w:val="CB0AC312"/>
    <w:lvl w:ilvl="0" w:tplc="E11C7748">
      <w:start w:val="1"/>
      <w:numFmt w:val="bullet"/>
      <w:lvlText w:val="-"/>
      <w:lvlJc w:val="left"/>
      <w:pPr>
        <w:ind w:left="360" w:hanging="360"/>
      </w:pPr>
      <w:rPr>
        <w:rFonts w:ascii="Sylfaen" w:eastAsiaTheme="minorHAnsi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2EF0A85"/>
    <w:multiLevelType w:val="hybridMultilevel"/>
    <w:tmpl w:val="857A25AC"/>
    <w:lvl w:ilvl="0" w:tplc="0437000F">
      <w:start w:val="1"/>
      <w:numFmt w:val="decimal"/>
      <w:lvlText w:val="%1."/>
      <w:lvlJc w:val="left"/>
      <w:pPr>
        <w:ind w:left="720" w:hanging="360"/>
      </w:pPr>
    </w:lvl>
    <w:lvl w:ilvl="1" w:tplc="04370019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7B5D23"/>
    <w:multiLevelType w:val="hybridMultilevel"/>
    <w:tmpl w:val="B81C8DAC"/>
    <w:lvl w:ilvl="0" w:tplc="8B6ACE50">
      <w:start w:val="33"/>
      <w:numFmt w:val="decimal"/>
      <w:lvlText w:val="მუხლი 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81488A"/>
    <w:multiLevelType w:val="hybridMultilevel"/>
    <w:tmpl w:val="281AC4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03416C"/>
    <w:multiLevelType w:val="hybridMultilevel"/>
    <w:tmpl w:val="FAB46C5A"/>
    <w:lvl w:ilvl="0" w:tplc="C486ED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647" w:hanging="360"/>
      </w:pPr>
    </w:lvl>
    <w:lvl w:ilvl="2" w:tplc="0437001B" w:tentative="1">
      <w:start w:val="1"/>
      <w:numFmt w:val="lowerRoman"/>
      <w:lvlText w:val="%3."/>
      <w:lvlJc w:val="right"/>
      <w:pPr>
        <w:ind w:left="2367" w:hanging="180"/>
      </w:pPr>
    </w:lvl>
    <w:lvl w:ilvl="3" w:tplc="0437000F" w:tentative="1">
      <w:start w:val="1"/>
      <w:numFmt w:val="decimal"/>
      <w:lvlText w:val="%4."/>
      <w:lvlJc w:val="left"/>
      <w:pPr>
        <w:ind w:left="3087" w:hanging="360"/>
      </w:pPr>
    </w:lvl>
    <w:lvl w:ilvl="4" w:tplc="04370019" w:tentative="1">
      <w:start w:val="1"/>
      <w:numFmt w:val="lowerLetter"/>
      <w:lvlText w:val="%5."/>
      <w:lvlJc w:val="left"/>
      <w:pPr>
        <w:ind w:left="3807" w:hanging="360"/>
      </w:pPr>
    </w:lvl>
    <w:lvl w:ilvl="5" w:tplc="0437001B" w:tentative="1">
      <w:start w:val="1"/>
      <w:numFmt w:val="lowerRoman"/>
      <w:lvlText w:val="%6."/>
      <w:lvlJc w:val="right"/>
      <w:pPr>
        <w:ind w:left="4527" w:hanging="180"/>
      </w:pPr>
    </w:lvl>
    <w:lvl w:ilvl="6" w:tplc="0437000F" w:tentative="1">
      <w:start w:val="1"/>
      <w:numFmt w:val="decimal"/>
      <w:lvlText w:val="%7."/>
      <w:lvlJc w:val="left"/>
      <w:pPr>
        <w:ind w:left="5247" w:hanging="360"/>
      </w:pPr>
    </w:lvl>
    <w:lvl w:ilvl="7" w:tplc="04370019" w:tentative="1">
      <w:start w:val="1"/>
      <w:numFmt w:val="lowerLetter"/>
      <w:lvlText w:val="%8."/>
      <w:lvlJc w:val="left"/>
      <w:pPr>
        <w:ind w:left="5967" w:hanging="360"/>
      </w:pPr>
    </w:lvl>
    <w:lvl w:ilvl="8" w:tplc="043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E5A1893"/>
    <w:multiLevelType w:val="hybridMultilevel"/>
    <w:tmpl w:val="72A22A2E"/>
    <w:lvl w:ilvl="0" w:tplc="84FEA554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EC10298"/>
    <w:multiLevelType w:val="hybridMultilevel"/>
    <w:tmpl w:val="65561684"/>
    <w:lvl w:ilvl="0" w:tplc="4C002490">
      <w:numFmt w:val="bullet"/>
      <w:lvlText w:val="☐"/>
      <w:lvlJc w:val="left"/>
      <w:pPr>
        <w:ind w:left="727" w:hanging="529"/>
      </w:pPr>
      <w:rPr>
        <w:rFonts w:ascii="Segoe UI Symbol" w:eastAsia="Segoe UI Symbol" w:hAnsi="Segoe UI Symbol" w:cs="Segoe UI Symbol" w:hint="default"/>
        <w:w w:val="101"/>
        <w:sz w:val="22"/>
        <w:szCs w:val="22"/>
        <w:lang w:val="en-GB" w:eastAsia="en-US" w:bidi="ar-SA"/>
      </w:rPr>
    </w:lvl>
    <w:lvl w:ilvl="1" w:tplc="2CE0E750">
      <w:numFmt w:val="bullet"/>
      <w:lvlText w:val="•"/>
      <w:lvlJc w:val="left"/>
      <w:pPr>
        <w:ind w:left="891" w:hanging="529"/>
      </w:pPr>
      <w:rPr>
        <w:rFonts w:hint="default"/>
        <w:lang w:val="en-GB" w:eastAsia="en-US" w:bidi="ar-SA"/>
      </w:rPr>
    </w:lvl>
    <w:lvl w:ilvl="2" w:tplc="A53C595C">
      <w:numFmt w:val="bullet"/>
      <w:lvlText w:val="•"/>
      <w:lvlJc w:val="left"/>
      <w:pPr>
        <w:ind w:left="1062" w:hanging="529"/>
      </w:pPr>
      <w:rPr>
        <w:rFonts w:hint="default"/>
        <w:lang w:val="en-GB" w:eastAsia="en-US" w:bidi="ar-SA"/>
      </w:rPr>
    </w:lvl>
    <w:lvl w:ilvl="3" w:tplc="809C41EE">
      <w:numFmt w:val="bullet"/>
      <w:lvlText w:val="•"/>
      <w:lvlJc w:val="left"/>
      <w:pPr>
        <w:ind w:left="1233" w:hanging="529"/>
      </w:pPr>
      <w:rPr>
        <w:rFonts w:hint="default"/>
        <w:lang w:val="en-GB" w:eastAsia="en-US" w:bidi="ar-SA"/>
      </w:rPr>
    </w:lvl>
    <w:lvl w:ilvl="4" w:tplc="A2089ACA">
      <w:numFmt w:val="bullet"/>
      <w:lvlText w:val="•"/>
      <w:lvlJc w:val="left"/>
      <w:pPr>
        <w:ind w:left="1404" w:hanging="529"/>
      </w:pPr>
      <w:rPr>
        <w:rFonts w:hint="default"/>
        <w:lang w:val="en-GB" w:eastAsia="en-US" w:bidi="ar-SA"/>
      </w:rPr>
    </w:lvl>
    <w:lvl w:ilvl="5" w:tplc="BF56C824">
      <w:numFmt w:val="bullet"/>
      <w:lvlText w:val="•"/>
      <w:lvlJc w:val="left"/>
      <w:pPr>
        <w:ind w:left="1575" w:hanging="529"/>
      </w:pPr>
      <w:rPr>
        <w:rFonts w:hint="default"/>
        <w:lang w:val="en-GB" w:eastAsia="en-US" w:bidi="ar-SA"/>
      </w:rPr>
    </w:lvl>
    <w:lvl w:ilvl="6" w:tplc="CBB6961E">
      <w:numFmt w:val="bullet"/>
      <w:lvlText w:val="•"/>
      <w:lvlJc w:val="left"/>
      <w:pPr>
        <w:ind w:left="1746" w:hanging="529"/>
      </w:pPr>
      <w:rPr>
        <w:rFonts w:hint="default"/>
        <w:lang w:val="en-GB" w:eastAsia="en-US" w:bidi="ar-SA"/>
      </w:rPr>
    </w:lvl>
    <w:lvl w:ilvl="7" w:tplc="7BCA78B8">
      <w:numFmt w:val="bullet"/>
      <w:lvlText w:val="•"/>
      <w:lvlJc w:val="left"/>
      <w:pPr>
        <w:ind w:left="1917" w:hanging="529"/>
      </w:pPr>
      <w:rPr>
        <w:rFonts w:hint="default"/>
        <w:lang w:val="en-GB" w:eastAsia="en-US" w:bidi="ar-SA"/>
      </w:rPr>
    </w:lvl>
    <w:lvl w:ilvl="8" w:tplc="CAC68664">
      <w:numFmt w:val="bullet"/>
      <w:lvlText w:val="•"/>
      <w:lvlJc w:val="left"/>
      <w:pPr>
        <w:ind w:left="2088" w:hanging="529"/>
      </w:pPr>
      <w:rPr>
        <w:rFonts w:hint="default"/>
        <w:lang w:val="en-GB" w:eastAsia="en-US" w:bidi="ar-SA"/>
      </w:rPr>
    </w:lvl>
  </w:abstractNum>
  <w:abstractNum w:abstractNumId="23" w15:restartNumberingAfterBreak="0">
    <w:nsid w:val="4F136188"/>
    <w:multiLevelType w:val="hybridMultilevel"/>
    <w:tmpl w:val="EFAC28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FFF3505"/>
    <w:multiLevelType w:val="hybridMultilevel"/>
    <w:tmpl w:val="2D2C7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383DC2"/>
    <w:multiLevelType w:val="hybridMultilevel"/>
    <w:tmpl w:val="E3889D72"/>
    <w:lvl w:ilvl="0" w:tplc="9A762EA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49063B"/>
    <w:multiLevelType w:val="hybridMultilevel"/>
    <w:tmpl w:val="7AF80EFA"/>
    <w:lvl w:ilvl="0" w:tplc="1778DE84">
      <w:numFmt w:val="bullet"/>
      <w:lvlText w:val="-"/>
      <w:lvlJc w:val="left"/>
      <w:pPr>
        <w:ind w:left="360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ECB55BD"/>
    <w:multiLevelType w:val="hybridMultilevel"/>
    <w:tmpl w:val="456839EC"/>
    <w:lvl w:ilvl="0" w:tplc="7F9ACD2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370019" w:tentative="1">
      <w:start w:val="1"/>
      <w:numFmt w:val="lowerLetter"/>
      <w:lvlText w:val="%2."/>
      <w:lvlJc w:val="left"/>
      <w:pPr>
        <w:ind w:left="1490" w:hanging="360"/>
      </w:pPr>
    </w:lvl>
    <w:lvl w:ilvl="2" w:tplc="0437001B" w:tentative="1">
      <w:start w:val="1"/>
      <w:numFmt w:val="lowerRoman"/>
      <w:lvlText w:val="%3."/>
      <w:lvlJc w:val="right"/>
      <w:pPr>
        <w:ind w:left="2210" w:hanging="180"/>
      </w:pPr>
    </w:lvl>
    <w:lvl w:ilvl="3" w:tplc="0437000F" w:tentative="1">
      <w:start w:val="1"/>
      <w:numFmt w:val="decimal"/>
      <w:lvlText w:val="%4."/>
      <w:lvlJc w:val="left"/>
      <w:pPr>
        <w:ind w:left="2930" w:hanging="360"/>
      </w:pPr>
    </w:lvl>
    <w:lvl w:ilvl="4" w:tplc="04370019" w:tentative="1">
      <w:start w:val="1"/>
      <w:numFmt w:val="lowerLetter"/>
      <w:lvlText w:val="%5."/>
      <w:lvlJc w:val="left"/>
      <w:pPr>
        <w:ind w:left="3650" w:hanging="360"/>
      </w:pPr>
    </w:lvl>
    <w:lvl w:ilvl="5" w:tplc="0437001B" w:tentative="1">
      <w:start w:val="1"/>
      <w:numFmt w:val="lowerRoman"/>
      <w:lvlText w:val="%6."/>
      <w:lvlJc w:val="right"/>
      <w:pPr>
        <w:ind w:left="4370" w:hanging="180"/>
      </w:pPr>
    </w:lvl>
    <w:lvl w:ilvl="6" w:tplc="0437000F" w:tentative="1">
      <w:start w:val="1"/>
      <w:numFmt w:val="decimal"/>
      <w:lvlText w:val="%7."/>
      <w:lvlJc w:val="left"/>
      <w:pPr>
        <w:ind w:left="5090" w:hanging="360"/>
      </w:pPr>
    </w:lvl>
    <w:lvl w:ilvl="7" w:tplc="04370019" w:tentative="1">
      <w:start w:val="1"/>
      <w:numFmt w:val="lowerLetter"/>
      <w:lvlText w:val="%8."/>
      <w:lvlJc w:val="left"/>
      <w:pPr>
        <w:ind w:left="5810" w:hanging="360"/>
      </w:pPr>
    </w:lvl>
    <w:lvl w:ilvl="8" w:tplc="0437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28" w15:restartNumberingAfterBreak="0">
    <w:nsid w:val="5F5B6D8F"/>
    <w:multiLevelType w:val="hybridMultilevel"/>
    <w:tmpl w:val="B864755A"/>
    <w:lvl w:ilvl="0" w:tplc="A3685996">
      <w:numFmt w:val="bullet"/>
      <w:lvlText w:val="☐"/>
      <w:lvlJc w:val="left"/>
      <w:pPr>
        <w:ind w:left="535" w:hanging="417"/>
      </w:pPr>
      <w:rPr>
        <w:rFonts w:ascii="Segoe UI Symbol" w:eastAsia="Segoe UI Symbol" w:hAnsi="Segoe UI Symbol" w:cs="Segoe UI Symbol" w:hint="default"/>
        <w:w w:val="101"/>
        <w:sz w:val="22"/>
        <w:szCs w:val="22"/>
        <w:lang w:val="en-GB" w:eastAsia="en-US" w:bidi="ar-SA"/>
      </w:rPr>
    </w:lvl>
    <w:lvl w:ilvl="1" w:tplc="3CB2FD90">
      <w:numFmt w:val="bullet"/>
      <w:lvlText w:val="•"/>
      <w:lvlJc w:val="left"/>
      <w:pPr>
        <w:ind w:left="762" w:hanging="417"/>
      </w:pPr>
      <w:rPr>
        <w:rFonts w:hint="default"/>
        <w:lang w:val="en-GB" w:eastAsia="en-US" w:bidi="ar-SA"/>
      </w:rPr>
    </w:lvl>
    <w:lvl w:ilvl="2" w:tplc="3B383CC6">
      <w:numFmt w:val="bullet"/>
      <w:lvlText w:val="•"/>
      <w:lvlJc w:val="left"/>
      <w:pPr>
        <w:ind w:left="985" w:hanging="417"/>
      </w:pPr>
      <w:rPr>
        <w:rFonts w:hint="default"/>
        <w:lang w:val="en-GB" w:eastAsia="en-US" w:bidi="ar-SA"/>
      </w:rPr>
    </w:lvl>
    <w:lvl w:ilvl="3" w:tplc="DC9ABE48">
      <w:numFmt w:val="bullet"/>
      <w:lvlText w:val="•"/>
      <w:lvlJc w:val="left"/>
      <w:pPr>
        <w:ind w:left="1208" w:hanging="417"/>
      </w:pPr>
      <w:rPr>
        <w:rFonts w:hint="default"/>
        <w:lang w:val="en-GB" w:eastAsia="en-US" w:bidi="ar-SA"/>
      </w:rPr>
    </w:lvl>
    <w:lvl w:ilvl="4" w:tplc="7A7C5DC2">
      <w:numFmt w:val="bullet"/>
      <w:lvlText w:val="•"/>
      <w:lvlJc w:val="left"/>
      <w:pPr>
        <w:ind w:left="1431" w:hanging="417"/>
      </w:pPr>
      <w:rPr>
        <w:rFonts w:hint="default"/>
        <w:lang w:val="en-GB" w:eastAsia="en-US" w:bidi="ar-SA"/>
      </w:rPr>
    </w:lvl>
    <w:lvl w:ilvl="5" w:tplc="4D30B9F4">
      <w:numFmt w:val="bullet"/>
      <w:lvlText w:val="•"/>
      <w:lvlJc w:val="left"/>
      <w:pPr>
        <w:ind w:left="1654" w:hanging="417"/>
      </w:pPr>
      <w:rPr>
        <w:rFonts w:hint="default"/>
        <w:lang w:val="en-GB" w:eastAsia="en-US" w:bidi="ar-SA"/>
      </w:rPr>
    </w:lvl>
    <w:lvl w:ilvl="6" w:tplc="5C2ED784">
      <w:numFmt w:val="bullet"/>
      <w:lvlText w:val="•"/>
      <w:lvlJc w:val="left"/>
      <w:pPr>
        <w:ind w:left="1876" w:hanging="417"/>
      </w:pPr>
      <w:rPr>
        <w:rFonts w:hint="default"/>
        <w:lang w:val="en-GB" w:eastAsia="en-US" w:bidi="ar-SA"/>
      </w:rPr>
    </w:lvl>
    <w:lvl w:ilvl="7" w:tplc="5B1E0E6C">
      <w:numFmt w:val="bullet"/>
      <w:lvlText w:val="•"/>
      <w:lvlJc w:val="left"/>
      <w:pPr>
        <w:ind w:left="2099" w:hanging="417"/>
      </w:pPr>
      <w:rPr>
        <w:rFonts w:hint="default"/>
        <w:lang w:val="en-GB" w:eastAsia="en-US" w:bidi="ar-SA"/>
      </w:rPr>
    </w:lvl>
    <w:lvl w:ilvl="8" w:tplc="9BC09B92">
      <w:numFmt w:val="bullet"/>
      <w:lvlText w:val="•"/>
      <w:lvlJc w:val="left"/>
      <w:pPr>
        <w:ind w:left="2322" w:hanging="417"/>
      </w:pPr>
      <w:rPr>
        <w:rFonts w:hint="default"/>
        <w:lang w:val="en-GB" w:eastAsia="en-US" w:bidi="ar-SA"/>
      </w:rPr>
    </w:lvl>
  </w:abstractNum>
  <w:abstractNum w:abstractNumId="29" w15:restartNumberingAfterBreak="0">
    <w:nsid w:val="5F993D86"/>
    <w:multiLevelType w:val="hybridMultilevel"/>
    <w:tmpl w:val="FCF4D2F0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1456122"/>
    <w:multiLevelType w:val="hybridMultilevel"/>
    <w:tmpl w:val="25A6BAD0"/>
    <w:lvl w:ilvl="0" w:tplc="35B029C4">
      <w:numFmt w:val="bullet"/>
      <w:lvlText w:val="☐"/>
      <w:lvlJc w:val="left"/>
      <w:pPr>
        <w:ind w:left="535" w:hanging="417"/>
      </w:pPr>
      <w:rPr>
        <w:rFonts w:ascii="Segoe UI Symbol" w:eastAsia="Segoe UI Symbol" w:hAnsi="Segoe UI Symbol" w:cs="Segoe UI Symbol" w:hint="default"/>
        <w:w w:val="101"/>
        <w:sz w:val="22"/>
        <w:szCs w:val="22"/>
        <w:lang w:val="en-GB" w:eastAsia="en-US" w:bidi="ar-SA"/>
      </w:rPr>
    </w:lvl>
    <w:lvl w:ilvl="1" w:tplc="C64841D2">
      <w:numFmt w:val="bullet"/>
      <w:lvlText w:val="•"/>
      <w:lvlJc w:val="left"/>
      <w:pPr>
        <w:ind w:left="762" w:hanging="417"/>
      </w:pPr>
      <w:rPr>
        <w:rFonts w:hint="default"/>
        <w:lang w:val="en-GB" w:eastAsia="en-US" w:bidi="ar-SA"/>
      </w:rPr>
    </w:lvl>
    <w:lvl w:ilvl="2" w:tplc="89089F90">
      <w:numFmt w:val="bullet"/>
      <w:lvlText w:val="•"/>
      <w:lvlJc w:val="left"/>
      <w:pPr>
        <w:ind w:left="985" w:hanging="417"/>
      </w:pPr>
      <w:rPr>
        <w:rFonts w:hint="default"/>
        <w:lang w:val="en-GB" w:eastAsia="en-US" w:bidi="ar-SA"/>
      </w:rPr>
    </w:lvl>
    <w:lvl w:ilvl="3" w:tplc="E048DF5A">
      <w:numFmt w:val="bullet"/>
      <w:lvlText w:val="•"/>
      <w:lvlJc w:val="left"/>
      <w:pPr>
        <w:ind w:left="1208" w:hanging="417"/>
      </w:pPr>
      <w:rPr>
        <w:rFonts w:hint="default"/>
        <w:lang w:val="en-GB" w:eastAsia="en-US" w:bidi="ar-SA"/>
      </w:rPr>
    </w:lvl>
    <w:lvl w:ilvl="4" w:tplc="023E5970">
      <w:numFmt w:val="bullet"/>
      <w:lvlText w:val="•"/>
      <w:lvlJc w:val="left"/>
      <w:pPr>
        <w:ind w:left="1431" w:hanging="417"/>
      </w:pPr>
      <w:rPr>
        <w:rFonts w:hint="default"/>
        <w:lang w:val="en-GB" w:eastAsia="en-US" w:bidi="ar-SA"/>
      </w:rPr>
    </w:lvl>
    <w:lvl w:ilvl="5" w:tplc="7E6C913A">
      <w:numFmt w:val="bullet"/>
      <w:lvlText w:val="•"/>
      <w:lvlJc w:val="left"/>
      <w:pPr>
        <w:ind w:left="1654" w:hanging="417"/>
      </w:pPr>
      <w:rPr>
        <w:rFonts w:hint="default"/>
        <w:lang w:val="en-GB" w:eastAsia="en-US" w:bidi="ar-SA"/>
      </w:rPr>
    </w:lvl>
    <w:lvl w:ilvl="6" w:tplc="F2DA20D0">
      <w:numFmt w:val="bullet"/>
      <w:lvlText w:val="•"/>
      <w:lvlJc w:val="left"/>
      <w:pPr>
        <w:ind w:left="1876" w:hanging="417"/>
      </w:pPr>
      <w:rPr>
        <w:rFonts w:hint="default"/>
        <w:lang w:val="en-GB" w:eastAsia="en-US" w:bidi="ar-SA"/>
      </w:rPr>
    </w:lvl>
    <w:lvl w:ilvl="7" w:tplc="1312F436">
      <w:numFmt w:val="bullet"/>
      <w:lvlText w:val="•"/>
      <w:lvlJc w:val="left"/>
      <w:pPr>
        <w:ind w:left="2099" w:hanging="417"/>
      </w:pPr>
      <w:rPr>
        <w:rFonts w:hint="default"/>
        <w:lang w:val="en-GB" w:eastAsia="en-US" w:bidi="ar-SA"/>
      </w:rPr>
    </w:lvl>
    <w:lvl w:ilvl="8" w:tplc="79B23B1A">
      <w:numFmt w:val="bullet"/>
      <w:lvlText w:val="•"/>
      <w:lvlJc w:val="left"/>
      <w:pPr>
        <w:ind w:left="2322" w:hanging="417"/>
      </w:pPr>
      <w:rPr>
        <w:rFonts w:hint="default"/>
        <w:lang w:val="en-GB" w:eastAsia="en-US" w:bidi="ar-SA"/>
      </w:rPr>
    </w:lvl>
  </w:abstractNum>
  <w:abstractNum w:abstractNumId="31" w15:restartNumberingAfterBreak="0">
    <w:nsid w:val="63AF7958"/>
    <w:multiLevelType w:val="hybridMultilevel"/>
    <w:tmpl w:val="13448778"/>
    <w:lvl w:ilvl="0" w:tplc="8DF8F640">
      <w:numFmt w:val="bullet"/>
      <w:lvlText w:val="☐"/>
      <w:lvlJc w:val="left"/>
      <w:pPr>
        <w:ind w:left="679" w:hanging="417"/>
      </w:pPr>
      <w:rPr>
        <w:rFonts w:ascii="Segoe UI Symbol" w:eastAsia="Segoe UI Symbol" w:hAnsi="Segoe UI Symbol" w:cs="Segoe UI Symbol" w:hint="default"/>
        <w:w w:val="101"/>
        <w:sz w:val="22"/>
        <w:szCs w:val="22"/>
        <w:lang w:val="en-GB" w:eastAsia="en-US" w:bidi="ar-SA"/>
      </w:rPr>
    </w:lvl>
    <w:lvl w:ilvl="1" w:tplc="A742249C">
      <w:numFmt w:val="bullet"/>
      <w:lvlText w:val="•"/>
      <w:lvlJc w:val="left"/>
      <w:pPr>
        <w:ind w:left="855" w:hanging="417"/>
      </w:pPr>
      <w:rPr>
        <w:rFonts w:hint="default"/>
        <w:lang w:val="en-GB" w:eastAsia="en-US" w:bidi="ar-SA"/>
      </w:rPr>
    </w:lvl>
    <w:lvl w:ilvl="2" w:tplc="D53296BE">
      <w:numFmt w:val="bullet"/>
      <w:lvlText w:val="•"/>
      <w:lvlJc w:val="left"/>
      <w:pPr>
        <w:ind w:left="1030" w:hanging="417"/>
      </w:pPr>
      <w:rPr>
        <w:rFonts w:hint="default"/>
        <w:lang w:val="en-GB" w:eastAsia="en-US" w:bidi="ar-SA"/>
      </w:rPr>
    </w:lvl>
    <w:lvl w:ilvl="3" w:tplc="60923360">
      <w:numFmt w:val="bullet"/>
      <w:lvlText w:val="•"/>
      <w:lvlJc w:val="left"/>
      <w:pPr>
        <w:ind w:left="1205" w:hanging="417"/>
      </w:pPr>
      <w:rPr>
        <w:rFonts w:hint="default"/>
        <w:lang w:val="en-GB" w:eastAsia="en-US" w:bidi="ar-SA"/>
      </w:rPr>
    </w:lvl>
    <w:lvl w:ilvl="4" w:tplc="42C847E6">
      <w:numFmt w:val="bullet"/>
      <w:lvlText w:val="•"/>
      <w:lvlJc w:val="left"/>
      <w:pPr>
        <w:ind w:left="1380" w:hanging="417"/>
      </w:pPr>
      <w:rPr>
        <w:rFonts w:hint="default"/>
        <w:lang w:val="en-GB" w:eastAsia="en-US" w:bidi="ar-SA"/>
      </w:rPr>
    </w:lvl>
    <w:lvl w:ilvl="5" w:tplc="D6DEA628">
      <w:numFmt w:val="bullet"/>
      <w:lvlText w:val="•"/>
      <w:lvlJc w:val="left"/>
      <w:pPr>
        <w:ind w:left="1555" w:hanging="417"/>
      </w:pPr>
      <w:rPr>
        <w:rFonts w:hint="default"/>
        <w:lang w:val="en-GB" w:eastAsia="en-US" w:bidi="ar-SA"/>
      </w:rPr>
    </w:lvl>
    <w:lvl w:ilvl="6" w:tplc="BC1AB2DE">
      <w:numFmt w:val="bullet"/>
      <w:lvlText w:val="•"/>
      <w:lvlJc w:val="left"/>
      <w:pPr>
        <w:ind w:left="1730" w:hanging="417"/>
      </w:pPr>
      <w:rPr>
        <w:rFonts w:hint="default"/>
        <w:lang w:val="en-GB" w:eastAsia="en-US" w:bidi="ar-SA"/>
      </w:rPr>
    </w:lvl>
    <w:lvl w:ilvl="7" w:tplc="9794A530">
      <w:numFmt w:val="bullet"/>
      <w:lvlText w:val="•"/>
      <w:lvlJc w:val="left"/>
      <w:pPr>
        <w:ind w:left="1905" w:hanging="417"/>
      </w:pPr>
      <w:rPr>
        <w:rFonts w:hint="default"/>
        <w:lang w:val="en-GB" w:eastAsia="en-US" w:bidi="ar-SA"/>
      </w:rPr>
    </w:lvl>
    <w:lvl w:ilvl="8" w:tplc="C28C0A46">
      <w:numFmt w:val="bullet"/>
      <w:lvlText w:val="•"/>
      <w:lvlJc w:val="left"/>
      <w:pPr>
        <w:ind w:left="2080" w:hanging="417"/>
      </w:pPr>
      <w:rPr>
        <w:rFonts w:hint="default"/>
        <w:lang w:val="en-GB" w:eastAsia="en-US" w:bidi="ar-SA"/>
      </w:rPr>
    </w:lvl>
  </w:abstractNum>
  <w:abstractNum w:abstractNumId="32" w15:restartNumberingAfterBreak="0">
    <w:nsid w:val="665E674B"/>
    <w:multiLevelType w:val="hybridMultilevel"/>
    <w:tmpl w:val="EC32CD30"/>
    <w:lvl w:ilvl="0" w:tplc="33443B94">
      <w:numFmt w:val="bullet"/>
      <w:lvlText w:val="☐"/>
      <w:lvlJc w:val="left"/>
      <w:pPr>
        <w:ind w:left="535" w:hanging="417"/>
      </w:pPr>
      <w:rPr>
        <w:rFonts w:ascii="Segoe UI Symbol" w:eastAsia="Segoe UI Symbol" w:hAnsi="Segoe UI Symbol" w:cs="Segoe UI Symbol" w:hint="default"/>
        <w:w w:val="101"/>
        <w:sz w:val="22"/>
        <w:szCs w:val="22"/>
        <w:lang w:val="en-GB" w:eastAsia="en-US" w:bidi="ar-SA"/>
      </w:rPr>
    </w:lvl>
    <w:lvl w:ilvl="1" w:tplc="2354C83A">
      <w:numFmt w:val="bullet"/>
      <w:lvlText w:val="•"/>
      <w:lvlJc w:val="left"/>
      <w:pPr>
        <w:ind w:left="762" w:hanging="417"/>
      </w:pPr>
      <w:rPr>
        <w:rFonts w:hint="default"/>
        <w:lang w:val="en-GB" w:eastAsia="en-US" w:bidi="ar-SA"/>
      </w:rPr>
    </w:lvl>
    <w:lvl w:ilvl="2" w:tplc="0598EBB2">
      <w:numFmt w:val="bullet"/>
      <w:lvlText w:val="•"/>
      <w:lvlJc w:val="left"/>
      <w:pPr>
        <w:ind w:left="985" w:hanging="417"/>
      </w:pPr>
      <w:rPr>
        <w:rFonts w:hint="default"/>
        <w:lang w:val="en-GB" w:eastAsia="en-US" w:bidi="ar-SA"/>
      </w:rPr>
    </w:lvl>
    <w:lvl w:ilvl="3" w:tplc="B9D2338A">
      <w:numFmt w:val="bullet"/>
      <w:lvlText w:val="•"/>
      <w:lvlJc w:val="left"/>
      <w:pPr>
        <w:ind w:left="1208" w:hanging="417"/>
      </w:pPr>
      <w:rPr>
        <w:rFonts w:hint="default"/>
        <w:lang w:val="en-GB" w:eastAsia="en-US" w:bidi="ar-SA"/>
      </w:rPr>
    </w:lvl>
    <w:lvl w:ilvl="4" w:tplc="93DE2B9C">
      <w:numFmt w:val="bullet"/>
      <w:lvlText w:val="•"/>
      <w:lvlJc w:val="left"/>
      <w:pPr>
        <w:ind w:left="1431" w:hanging="417"/>
      </w:pPr>
      <w:rPr>
        <w:rFonts w:hint="default"/>
        <w:lang w:val="en-GB" w:eastAsia="en-US" w:bidi="ar-SA"/>
      </w:rPr>
    </w:lvl>
    <w:lvl w:ilvl="5" w:tplc="7CB4AB4C">
      <w:numFmt w:val="bullet"/>
      <w:lvlText w:val="•"/>
      <w:lvlJc w:val="left"/>
      <w:pPr>
        <w:ind w:left="1654" w:hanging="417"/>
      </w:pPr>
      <w:rPr>
        <w:rFonts w:hint="default"/>
        <w:lang w:val="en-GB" w:eastAsia="en-US" w:bidi="ar-SA"/>
      </w:rPr>
    </w:lvl>
    <w:lvl w:ilvl="6" w:tplc="24FAD0E6">
      <w:numFmt w:val="bullet"/>
      <w:lvlText w:val="•"/>
      <w:lvlJc w:val="left"/>
      <w:pPr>
        <w:ind w:left="1876" w:hanging="417"/>
      </w:pPr>
      <w:rPr>
        <w:rFonts w:hint="default"/>
        <w:lang w:val="en-GB" w:eastAsia="en-US" w:bidi="ar-SA"/>
      </w:rPr>
    </w:lvl>
    <w:lvl w:ilvl="7" w:tplc="C69CEDFC">
      <w:numFmt w:val="bullet"/>
      <w:lvlText w:val="•"/>
      <w:lvlJc w:val="left"/>
      <w:pPr>
        <w:ind w:left="2099" w:hanging="417"/>
      </w:pPr>
      <w:rPr>
        <w:rFonts w:hint="default"/>
        <w:lang w:val="en-GB" w:eastAsia="en-US" w:bidi="ar-SA"/>
      </w:rPr>
    </w:lvl>
    <w:lvl w:ilvl="8" w:tplc="9300E98C">
      <w:numFmt w:val="bullet"/>
      <w:lvlText w:val="•"/>
      <w:lvlJc w:val="left"/>
      <w:pPr>
        <w:ind w:left="2322" w:hanging="417"/>
      </w:pPr>
      <w:rPr>
        <w:rFonts w:hint="default"/>
        <w:lang w:val="en-GB" w:eastAsia="en-US" w:bidi="ar-SA"/>
      </w:rPr>
    </w:lvl>
  </w:abstractNum>
  <w:abstractNum w:abstractNumId="33" w15:restartNumberingAfterBreak="0">
    <w:nsid w:val="66CF71AC"/>
    <w:multiLevelType w:val="multilevel"/>
    <w:tmpl w:val="2348E59C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690954AE"/>
    <w:multiLevelType w:val="hybridMultilevel"/>
    <w:tmpl w:val="D8D04BB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CD31D5B"/>
    <w:multiLevelType w:val="hybridMultilevel"/>
    <w:tmpl w:val="E3608C2C"/>
    <w:lvl w:ilvl="0" w:tplc="1ADCCA84">
      <w:numFmt w:val="bullet"/>
      <w:lvlText w:val="☐"/>
      <w:lvlJc w:val="left"/>
      <w:pPr>
        <w:ind w:left="566" w:hanging="417"/>
      </w:pPr>
      <w:rPr>
        <w:rFonts w:ascii="Segoe UI Symbol" w:eastAsia="Segoe UI Symbol" w:hAnsi="Segoe UI Symbol" w:cs="Segoe UI Symbol" w:hint="default"/>
        <w:w w:val="101"/>
        <w:sz w:val="22"/>
        <w:szCs w:val="22"/>
        <w:lang w:val="en-GB" w:eastAsia="en-US" w:bidi="ar-SA"/>
      </w:rPr>
    </w:lvl>
    <w:lvl w:ilvl="1" w:tplc="CC9061CC">
      <w:numFmt w:val="bullet"/>
      <w:lvlText w:val="•"/>
      <w:lvlJc w:val="left"/>
      <w:pPr>
        <w:ind w:left="747" w:hanging="417"/>
      </w:pPr>
      <w:rPr>
        <w:rFonts w:hint="default"/>
        <w:lang w:val="en-GB" w:eastAsia="en-US" w:bidi="ar-SA"/>
      </w:rPr>
    </w:lvl>
    <w:lvl w:ilvl="2" w:tplc="3DDA35FE">
      <w:numFmt w:val="bullet"/>
      <w:lvlText w:val="•"/>
      <w:lvlJc w:val="left"/>
      <w:pPr>
        <w:ind w:left="934" w:hanging="417"/>
      </w:pPr>
      <w:rPr>
        <w:rFonts w:hint="default"/>
        <w:lang w:val="en-GB" w:eastAsia="en-US" w:bidi="ar-SA"/>
      </w:rPr>
    </w:lvl>
    <w:lvl w:ilvl="3" w:tplc="E0A6FBB6">
      <w:numFmt w:val="bullet"/>
      <w:lvlText w:val="•"/>
      <w:lvlJc w:val="left"/>
      <w:pPr>
        <w:ind w:left="1121" w:hanging="417"/>
      </w:pPr>
      <w:rPr>
        <w:rFonts w:hint="default"/>
        <w:lang w:val="en-GB" w:eastAsia="en-US" w:bidi="ar-SA"/>
      </w:rPr>
    </w:lvl>
    <w:lvl w:ilvl="4" w:tplc="17D000B4">
      <w:numFmt w:val="bullet"/>
      <w:lvlText w:val="•"/>
      <w:lvlJc w:val="left"/>
      <w:pPr>
        <w:ind w:left="1308" w:hanging="417"/>
      </w:pPr>
      <w:rPr>
        <w:rFonts w:hint="default"/>
        <w:lang w:val="en-GB" w:eastAsia="en-US" w:bidi="ar-SA"/>
      </w:rPr>
    </w:lvl>
    <w:lvl w:ilvl="5" w:tplc="427E37A2">
      <w:numFmt w:val="bullet"/>
      <w:lvlText w:val="•"/>
      <w:lvlJc w:val="left"/>
      <w:pPr>
        <w:ind w:left="1495" w:hanging="417"/>
      </w:pPr>
      <w:rPr>
        <w:rFonts w:hint="default"/>
        <w:lang w:val="en-GB" w:eastAsia="en-US" w:bidi="ar-SA"/>
      </w:rPr>
    </w:lvl>
    <w:lvl w:ilvl="6" w:tplc="B2DAF386">
      <w:numFmt w:val="bullet"/>
      <w:lvlText w:val="•"/>
      <w:lvlJc w:val="left"/>
      <w:pPr>
        <w:ind w:left="1682" w:hanging="417"/>
      </w:pPr>
      <w:rPr>
        <w:rFonts w:hint="default"/>
        <w:lang w:val="en-GB" w:eastAsia="en-US" w:bidi="ar-SA"/>
      </w:rPr>
    </w:lvl>
    <w:lvl w:ilvl="7" w:tplc="FA74CA7C">
      <w:numFmt w:val="bullet"/>
      <w:lvlText w:val="•"/>
      <w:lvlJc w:val="left"/>
      <w:pPr>
        <w:ind w:left="1869" w:hanging="417"/>
      </w:pPr>
      <w:rPr>
        <w:rFonts w:hint="default"/>
        <w:lang w:val="en-GB" w:eastAsia="en-US" w:bidi="ar-SA"/>
      </w:rPr>
    </w:lvl>
    <w:lvl w:ilvl="8" w:tplc="AEA6A5AC">
      <w:numFmt w:val="bullet"/>
      <w:lvlText w:val="•"/>
      <w:lvlJc w:val="left"/>
      <w:pPr>
        <w:ind w:left="2056" w:hanging="417"/>
      </w:pPr>
      <w:rPr>
        <w:rFonts w:hint="default"/>
        <w:lang w:val="en-GB" w:eastAsia="en-US" w:bidi="ar-SA"/>
      </w:rPr>
    </w:lvl>
  </w:abstractNum>
  <w:abstractNum w:abstractNumId="36" w15:restartNumberingAfterBreak="0">
    <w:nsid w:val="72BB4DEE"/>
    <w:multiLevelType w:val="hybridMultilevel"/>
    <w:tmpl w:val="B42A5994"/>
    <w:lvl w:ilvl="0" w:tplc="0437000F">
      <w:start w:val="1"/>
      <w:numFmt w:val="decimal"/>
      <w:lvlText w:val="%1."/>
      <w:lvlJc w:val="left"/>
      <w:pPr>
        <w:ind w:left="1287" w:hanging="360"/>
      </w:pPr>
    </w:lvl>
    <w:lvl w:ilvl="1" w:tplc="04370019" w:tentative="1">
      <w:start w:val="1"/>
      <w:numFmt w:val="lowerLetter"/>
      <w:lvlText w:val="%2."/>
      <w:lvlJc w:val="left"/>
      <w:pPr>
        <w:ind w:left="2007" w:hanging="360"/>
      </w:pPr>
    </w:lvl>
    <w:lvl w:ilvl="2" w:tplc="0437001B" w:tentative="1">
      <w:start w:val="1"/>
      <w:numFmt w:val="lowerRoman"/>
      <w:lvlText w:val="%3."/>
      <w:lvlJc w:val="right"/>
      <w:pPr>
        <w:ind w:left="2727" w:hanging="180"/>
      </w:pPr>
    </w:lvl>
    <w:lvl w:ilvl="3" w:tplc="0437000F" w:tentative="1">
      <w:start w:val="1"/>
      <w:numFmt w:val="decimal"/>
      <w:lvlText w:val="%4."/>
      <w:lvlJc w:val="left"/>
      <w:pPr>
        <w:ind w:left="3447" w:hanging="360"/>
      </w:pPr>
    </w:lvl>
    <w:lvl w:ilvl="4" w:tplc="04370019" w:tentative="1">
      <w:start w:val="1"/>
      <w:numFmt w:val="lowerLetter"/>
      <w:lvlText w:val="%5."/>
      <w:lvlJc w:val="left"/>
      <w:pPr>
        <w:ind w:left="4167" w:hanging="360"/>
      </w:pPr>
    </w:lvl>
    <w:lvl w:ilvl="5" w:tplc="0437001B" w:tentative="1">
      <w:start w:val="1"/>
      <w:numFmt w:val="lowerRoman"/>
      <w:lvlText w:val="%6."/>
      <w:lvlJc w:val="right"/>
      <w:pPr>
        <w:ind w:left="4887" w:hanging="180"/>
      </w:pPr>
    </w:lvl>
    <w:lvl w:ilvl="6" w:tplc="0437000F" w:tentative="1">
      <w:start w:val="1"/>
      <w:numFmt w:val="decimal"/>
      <w:lvlText w:val="%7."/>
      <w:lvlJc w:val="left"/>
      <w:pPr>
        <w:ind w:left="5607" w:hanging="360"/>
      </w:pPr>
    </w:lvl>
    <w:lvl w:ilvl="7" w:tplc="04370019" w:tentative="1">
      <w:start w:val="1"/>
      <w:numFmt w:val="lowerLetter"/>
      <w:lvlText w:val="%8."/>
      <w:lvlJc w:val="left"/>
      <w:pPr>
        <w:ind w:left="6327" w:hanging="360"/>
      </w:pPr>
    </w:lvl>
    <w:lvl w:ilvl="8" w:tplc="043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75A5056B"/>
    <w:multiLevelType w:val="hybridMultilevel"/>
    <w:tmpl w:val="B3A2E9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0E3243"/>
    <w:multiLevelType w:val="hybridMultilevel"/>
    <w:tmpl w:val="0DD62BD4"/>
    <w:lvl w:ilvl="0" w:tplc="75BC5062">
      <w:numFmt w:val="bullet"/>
      <w:lvlText w:val="-"/>
      <w:lvlJc w:val="left"/>
      <w:pPr>
        <w:ind w:left="1140" w:hanging="360"/>
      </w:pPr>
      <w:rPr>
        <w:rFonts w:ascii="Sylfaen" w:eastAsiaTheme="minorHAnsi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9" w15:restartNumberingAfterBreak="0">
    <w:nsid w:val="7B5C5778"/>
    <w:multiLevelType w:val="hybridMultilevel"/>
    <w:tmpl w:val="625E2D08"/>
    <w:lvl w:ilvl="0" w:tplc="C08AE0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C50DFD"/>
    <w:multiLevelType w:val="hybridMultilevel"/>
    <w:tmpl w:val="3776F832"/>
    <w:lvl w:ilvl="0" w:tplc="6F7C7F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647" w:hanging="360"/>
      </w:pPr>
    </w:lvl>
    <w:lvl w:ilvl="2" w:tplc="0437001B" w:tentative="1">
      <w:start w:val="1"/>
      <w:numFmt w:val="lowerRoman"/>
      <w:lvlText w:val="%3."/>
      <w:lvlJc w:val="right"/>
      <w:pPr>
        <w:ind w:left="2367" w:hanging="180"/>
      </w:pPr>
    </w:lvl>
    <w:lvl w:ilvl="3" w:tplc="0437000F" w:tentative="1">
      <w:start w:val="1"/>
      <w:numFmt w:val="decimal"/>
      <w:lvlText w:val="%4."/>
      <w:lvlJc w:val="left"/>
      <w:pPr>
        <w:ind w:left="3087" w:hanging="360"/>
      </w:pPr>
    </w:lvl>
    <w:lvl w:ilvl="4" w:tplc="04370019" w:tentative="1">
      <w:start w:val="1"/>
      <w:numFmt w:val="lowerLetter"/>
      <w:lvlText w:val="%5."/>
      <w:lvlJc w:val="left"/>
      <w:pPr>
        <w:ind w:left="3807" w:hanging="360"/>
      </w:pPr>
    </w:lvl>
    <w:lvl w:ilvl="5" w:tplc="0437001B" w:tentative="1">
      <w:start w:val="1"/>
      <w:numFmt w:val="lowerRoman"/>
      <w:lvlText w:val="%6."/>
      <w:lvlJc w:val="right"/>
      <w:pPr>
        <w:ind w:left="4527" w:hanging="180"/>
      </w:pPr>
    </w:lvl>
    <w:lvl w:ilvl="6" w:tplc="0437000F" w:tentative="1">
      <w:start w:val="1"/>
      <w:numFmt w:val="decimal"/>
      <w:lvlText w:val="%7."/>
      <w:lvlJc w:val="left"/>
      <w:pPr>
        <w:ind w:left="5247" w:hanging="360"/>
      </w:pPr>
    </w:lvl>
    <w:lvl w:ilvl="7" w:tplc="04370019" w:tentative="1">
      <w:start w:val="1"/>
      <w:numFmt w:val="lowerLetter"/>
      <w:lvlText w:val="%8."/>
      <w:lvlJc w:val="left"/>
      <w:pPr>
        <w:ind w:left="5967" w:hanging="360"/>
      </w:pPr>
    </w:lvl>
    <w:lvl w:ilvl="8" w:tplc="043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7"/>
  </w:num>
  <w:num w:numId="2">
    <w:abstractNumId w:val="4"/>
  </w:num>
  <w:num w:numId="3">
    <w:abstractNumId w:val="40"/>
  </w:num>
  <w:num w:numId="4">
    <w:abstractNumId w:val="1"/>
  </w:num>
  <w:num w:numId="5">
    <w:abstractNumId w:val="15"/>
  </w:num>
  <w:num w:numId="6">
    <w:abstractNumId w:val="13"/>
  </w:num>
  <w:num w:numId="7">
    <w:abstractNumId w:val="11"/>
  </w:num>
  <w:num w:numId="8">
    <w:abstractNumId w:val="2"/>
  </w:num>
  <w:num w:numId="9">
    <w:abstractNumId w:val="36"/>
  </w:num>
  <w:num w:numId="10">
    <w:abstractNumId w:val="20"/>
  </w:num>
  <w:num w:numId="11">
    <w:abstractNumId w:val="27"/>
  </w:num>
  <w:num w:numId="12">
    <w:abstractNumId w:val="39"/>
  </w:num>
  <w:num w:numId="13">
    <w:abstractNumId w:val="6"/>
  </w:num>
  <w:num w:numId="14">
    <w:abstractNumId w:val="12"/>
  </w:num>
  <w:num w:numId="15">
    <w:abstractNumId w:val="38"/>
  </w:num>
  <w:num w:numId="16">
    <w:abstractNumId w:val="16"/>
  </w:num>
  <w:num w:numId="17">
    <w:abstractNumId w:val="23"/>
  </w:num>
  <w:num w:numId="18">
    <w:abstractNumId w:val="37"/>
  </w:num>
  <w:num w:numId="19">
    <w:abstractNumId w:val="26"/>
  </w:num>
  <w:num w:numId="20">
    <w:abstractNumId w:val="34"/>
  </w:num>
  <w:num w:numId="21">
    <w:abstractNumId w:val="0"/>
  </w:num>
  <w:num w:numId="22">
    <w:abstractNumId w:val="18"/>
  </w:num>
  <w:num w:numId="23">
    <w:abstractNumId w:val="7"/>
  </w:num>
  <w:num w:numId="24">
    <w:abstractNumId w:val="14"/>
  </w:num>
  <w:num w:numId="25">
    <w:abstractNumId w:val="33"/>
  </w:num>
  <w:num w:numId="26">
    <w:abstractNumId w:val="24"/>
  </w:num>
  <w:num w:numId="27">
    <w:abstractNumId w:val="5"/>
  </w:num>
  <w:num w:numId="28">
    <w:abstractNumId w:val="25"/>
  </w:num>
  <w:num w:numId="29">
    <w:abstractNumId w:val="29"/>
  </w:num>
  <w:num w:numId="30">
    <w:abstractNumId w:val="19"/>
  </w:num>
  <w:num w:numId="31">
    <w:abstractNumId w:val="21"/>
  </w:num>
  <w:num w:numId="32">
    <w:abstractNumId w:val="30"/>
  </w:num>
  <w:num w:numId="33">
    <w:abstractNumId w:val="28"/>
  </w:num>
  <w:num w:numId="34">
    <w:abstractNumId w:val="31"/>
  </w:num>
  <w:num w:numId="35">
    <w:abstractNumId w:val="22"/>
  </w:num>
  <w:num w:numId="36">
    <w:abstractNumId w:val="8"/>
  </w:num>
  <w:num w:numId="37">
    <w:abstractNumId w:val="32"/>
  </w:num>
  <w:num w:numId="38">
    <w:abstractNumId w:val="10"/>
  </w:num>
  <w:num w:numId="39">
    <w:abstractNumId w:val="35"/>
  </w:num>
  <w:num w:numId="40">
    <w:abstractNumId w:val="9"/>
  </w:num>
  <w:num w:numId="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247"/>
    <w:rsid w:val="001A0741"/>
    <w:rsid w:val="00373C1C"/>
    <w:rsid w:val="003D5B60"/>
    <w:rsid w:val="00442A94"/>
    <w:rsid w:val="005B2BE1"/>
    <w:rsid w:val="006C7F5A"/>
    <w:rsid w:val="00913247"/>
    <w:rsid w:val="0095142A"/>
    <w:rsid w:val="009C3FD2"/>
    <w:rsid w:val="009F727C"/>
    <w:rsid w:val="00BE4EBE"/>
    <w:rsid w:val="00D10805"/>
    <w:rsid w:val="00FB5AA8"/>
    <w:rsid w:val="00FC4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F6601"/>
  <w15:chartTrackingRefBased/>
  <w15:docId w15:val="{1D7FC020-746C-4573-9B4A-E4CA8EEC4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3C1C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</w:rPr>
  </w:style>
  <w:style w:type="paragraph" w:styleId="Heading1">
    <w:name w:val="heading 1"/>
    <w:basedOn w:val="Normal"/>
    <w:next w:val="Normal"/>
    <w:link w:val="Heading1Char"/>
    <w:uiPriority w:val="1"/>
    <w:qFormat/>
    <w:rsid w:val="003D5B60"/>
    <w:pPr>
      <w:keepNext/>
      <w:keepLines/>
      <w:widowControl/>
      <w:autoSpaceDE/>
      <w:autoSpaceDN/>
      <w:spacing w:before="240" w:line="259" w:lineRule="auto"/>
      <w:ind w:firstLine="567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5B60"/>
    <w:pPr>
      <w:keepNext/>
      <w:keepLines/>
      <w:widowControl/>
      <w:autoSpaceDE/>
      <w:autoSpaceDN/>
      <w:spacing w:before="40" w:line="259" w:lineRule="auto"/>
      <w:ind w:firstLine="567"/>
      <w:outlineLvl w:val="1"/>
    </w:pPr>
    <w:rPr>
      <w:rFonts w:eastAsia="Times New Roman" w:cs="Times New Roman"/>
      <w:color w:val="365F9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semiHidden/>
    <w:unhideWhenUsed/>
    <w:qFormat/>
    <w:rsid w:val="003D5B60"/>
    <w:pPr>
      <w:keepNext/>
      <w:keepLines/>
      <w:widowControl/>
      <w:autoSpaceDE/>
      <w:autoSpaceDN/>
      <w:spacing w:before="40" w:line="259" w:lineRule="auto"/>
      <w:ind w:firstLine="567"/>
      <w:outlineLvl w:val="2"/>
    </w:pPr>
    <w:rPr>
      <w:rFonts w:eastAsia="Times New Roman" w:cs="Times New Roman"/>
      <w:color w:val="243F6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5B6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5B60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rsid w:val="003D5B60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apple-converted-space">
    <w:name w:val="apple-converted-space"/>
    <w:basedOn w:val="DefaultParagraphFont"/>
    <w:rsid w:val="003D5B60"/>
  </w:style>
  <w:style w:type="character" w:styleId="CommentReference">
    <w:name w:val="annotation reference"/>
    <w:uiPriority w:val="99"/>
    <w:semiHidden/>
    <w:rsid w:val="003D5B6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3D5B60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5B60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5B60"/>
    <w:pPr>
      <w:widowControl/>
      <w:autoSpaceDE/>
      <w:autoSpaceDN/>
      <w:ind w:firstLine="567"/>
    </w:pPr>
    <w:rPr>
      <w:rFonts w:ascii="Segoe UI" w:eastAsiaTheme="minorHAns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B6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1"/>
    <w:qFormat/>
    <w:rsid w:val="003D5B60"/>
    <w:pPr>
      <w:widowControl/>
      <w:autoSpaceDE/>
      <w:autoSpaceDN/>
      <w:spacing w:after="120" w:line="259" w:lineRule="auto"/>
      <w:ind w:left="720" w:firstLine="567"/>
      <w:contextualSpacing/>
    </w:pPr>
    <w:rPr>
      <w:rFonts w:ascii="AcadNusx" w:eastAsiaTheme="minorHAnsi" w:hAnsi="AcadNusx" w:cstheme="minorBidi"/>
    </w:rPr>
  </w:style>
  <w:style w:type="character" w:styleId="Hyperlink">
    <w:name w:val="Hyperlink"/>
    <w:basedOn w:val="DefaultParagraphFont"/>
    <w:uiPriority w:val="99"/>
    <w:unhideWhenUsed/>
    <w:rsid w:val="003D5B60"/>
    <w:rPr>
      <w:color w:val="0563C1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5B60"/>
    <w:pPr>
      <w:spacing w:after="120"/>
      <w:ind w:firstLine="567"/>
    </w:pPr>
    <w:rPr>
      <w:rFonts w:ascii="AcadNusx" w:eastAsiaTheme="minorHAnsi" w:hAnsi="AcadNusx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5B60"/>
    <w:rPr>
      <w:rFonts w:ascii="AcadNusx" w:eastAsia="Times New Roman" w:hAnsi="AcadNusx" w:cs="Times New Roman"/>
      <w:b/>
      <w:bCs/>
      <w:sz w:val="20"/>
      <w:szCs w:val="20"/>
      <w:lang w:val="en-GB" w:eastAsia="en-GB"/>
    </w:rPr>
  </w:style>
  <w:style w:type="paragraph" w:customStyle="1" w:styleId="Default">
    <w:name w:val="Default"/>
    <w:rsid w:val="003D5B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ka-GE"/>
    </w:rPr>
  </w:style>
  <w:style w:type="table" w:styleId="TableGrid">
    <w:name w:val="Table Grid"/>
    <w:basedOn w:val="TableNormal"/>
    <w:uiPriority w:val="39"/>
    <w:rsid w:val="003D5B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ghlight">
    <w:name w:val="highlight"/>
    <w:basedOn w:val="DefaultParagraphFont"/>
    <w:rsid w:val="003D5B60"/>
  </w:style>
  <w:style w:type="paragraph" w:customStyle="1" w:styleId="muxlixml">
    <w:name w:val="muxlixml"/>
    <w:basedOn w:val="Normal"/>
    <w:rsid w:val="003D5B6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ka-GE" w:eastAsia="ka-GE"/>
    </w:rPr>
  </w:style>
  <w:style w:type="paragraph" w:customStyle="1" w:styleId="abzacixml">
    <w:name w:val="abzacixml"/>
    <w:basedOn w:val="Normal"/>
    <w:rsid w:val="003D5B6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ka-GE" w:eastAsia="ka-GE"/>
    </w:rPr>
  </w:style>
  <w:style w:type="paragraph" w:styleId="Header">
    <w:name w:val="header"/>
    <w:basedOn w:val="Normal"/>
    <w:link w:val="HeaderChar"/>
    <w:uiPriority w:val="99"/>
    <w:unhideWhenUsed/>
    <w:rsid w:val="003D5B60"/>
    <w:pPr>
      <w:widowControl/>
      <w:tabs>
        <w:tab w:val="center" w:pos="4680"/>
        <w:tab w:val="right" w:pos="9360"/>
      </w:tabs>
      <w:autoSpaceDE/>
      <w:autoSpaceDN/>
      <w:ind w:firstLine="567"/>
    </w:pPr>
    <w:rPr>
      <w:rFonts w:ascii="AcadNusx" w:eastAsiaTheme="minorHAnsi" w:hAnsi="AcadNusx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3D5B60"/>
    <w:rPr>
      <w:rFonts w:ascii="AcadNusx" w:hAnsi="AcadNusx"/>
    </w:rPr>
  </w:style>
  <w:style w:type="paragraph" w:styleId="Footer">
    <w:name w:val="footer"/>
    <w:basedOn w:val="Normal"/>
    <w:link w:val="FooterChar"/>
    <w:uiPriority w:val="99"/>
    <w:unhideWhenUsed/>
    <w:rsid w:val="003D5B60"/>
    <w:pPr>
      <w:widowControl/>
      <w:tabs>
        <w:tab w:val="center" w:pos="4680"/>
        <w:tab w:val="right" w:pos="9360"/>
      </w:tabs>
      <w:autoSpaceDE/>
      <w:autoSpaceDN/>
      <w:ind w:firstLine="567"/>
    </w:pPr>
    <w:rPr>
      <w:rFonts w:ascii="AcadNusx" w:eastAsiaTheme="minorHAnsi" w:hAnsi="AcadNusx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3D5B60"/>
    <w:rPr>
      <w:rFonts w:ascii="AcadNusx" w:hAnsi="AcadNusx"/>
    </w:rPr>
  </w:style>
  <w:style w:type="character" w:styleId="PlaceholderText">
    <w:name w:val="Placeholder Text"/>
    <w:basedOn w:val="DefaultParagraphFont"/>
    <w:uiPriority w:val="99"/>
    <w:semiHidden/>
    <w:rsid w:val="003D5B60"/>
    <w:rPr>
      <w:color w:val="808080"/>
    </w:rPr>
  </w:style>
  <w:style w:type="paragraph" w:customStyle="1" w:styleId="Heading21">
    <w:name w:val="Heading 21"/>
    <w:basedOn w:val="Normal"/>
    <w:next w:val="Normal"/>
    <w:uiPriority w:val="9"/>
    <w:semiHidden/>
    <w:unhideWhenUsed/>
    <w:qFormat/>
    <w:rsid w:val="003D5B60"/>
    <w:pPr>
      <w:keepNext/>
      <w:keepLines/>
      <w:spacing w:before="40"/>
      <w:outlineLvl w:val="1"/>
    </w:pPr>
    <w:rPr>
      <w:rFonts w:eastAsia="Times New Roman" w:cs="Times New Roman"/>
      <w:color w:val="365F91"/>
      <w:sz w:val="26"/>
      <w:szCs w:val="26"/>
    </w:rPr>
  </w:style>
  <w:style w:type="paragraph" w:customStyle="1" w:styleId="Heading31">
    <w:name w:val="Heading 31"/>
    <w:basedOn w:val="Normal"/>
    <w:next w:val="Normal"/>
    <w:uiPriority w:val="9"/>
    <w:semiHidden/>
    <w:unhideWhenUsed/>
    <w:qFormat/>
    <w:rsid w:val="003D5B60"/>
    <w:pPr>
      <w:keepNext/>
      <w:keepLines/>
      <w:spacing w:before="40"/>
      <w:outlineLvl w:val="2"/>
    </w:pPr>
    <w:rPr>
      <w:rFonts w:eastAsia="Times New Roman" w:cs="Times New Roman"/>
      <w:color w:val="243F60"/>
      <w:sz w:val="24"/>
      <w:szCs w:val="24"/>
    </w:rPr>
  </w:style>
  <w:style w:type="numbering" w:customStyle="1" w:styleId="NoList1">
    <w:name w:val="No List1"/>
    <w:next w:val="NoList"/>
    <w:uiPriority w:val="99"/>
    <w:semiHidden/>
    <w:unhideWhenUsed/>
    <w:rsid w:val="003D5B60"/>
  </w:style>
  <w:style w:type="paragraph" w:styleId="BodyText">
    <w:name w:val="Body Text"/>
    <w:basedOn w:val="Normal"/>
    <w:link w:val="BodyTextChar"/>
    <w:uiPriority w:val="1"/>
    <w:qFormat/>
    <w:rsid w:val="003D5B60"/>
    <w:pPr>
      <w:ind w:left="733"/>
    </w:pPr>
    <w:rPr>
      <w:rFonts w:ascii="Sylfaen" w:eastAsia="Sylfaen" w:hAnsi="Sylfaen" w:cs="Sylfaen"/>
      <w:lang w:val="en-GB"/>
    </w:rPr>
  </w:style>
  <w:style w:type="character" w:customStyle="1" w:styleId="BodyTextChar">
    <w:name w:val="Body Text Char"/>
    <w:basedOn w:val="DefaultParagraphFont"/>
    <w:link w:val="BodyText"/>
    <w:uiPriority w:val="1"/>
    <w:rsid w:val="003D5B60"/>
    <w:rPr>
      <w:rFonts w:ascii="Sylfaen" w:eastAsia="Sylfaen" w:hAnsi="Sylfaen" w:cs="Sylfaen"/>
      <w:lang w:val="en-GB"/>
    </w:rPr>
  </w:style>
  <w:style w:type="paragraph" w:styleId="Title">
    <w:name w:val="Title"/>
    <w:basedOn w:val="Normal"/>
    <w:link w:val="TitleChar"/>
    <w:uiPriority w:val="1"/>
    <w:qFormat/>
    <w:rsid w:val="003D5B60"/>
    <w:pPr>
      <w:spacing w:line="1096" w:lineRule="exact"/>
    </w:pPr>
    <w:rPr>
      <w:rFonts w:ascii="Arial" w:eastAsia="Arial" w:hAnsi="Arial" w:cs="Arial"/>
      <w:sz w:val="98"/>
      <w:szCs w:val="98"/>
      <w:lang w:val="en-GB"/>
    </w:rPr>
  </w:style>
  <w:style w:type="character" w:customStyle="1" w:styleId="TitleChar">
    <w:name w:val="Title Char"/>
    <w:basedOn w:val="DefaultParagraphFont"/>
    <w:link w:val="Title"/>
    <w:uiPriority w:val="1"/>
    <w:rsid w:val="003D5B60"/>
    <w:rPr>
      <w:rFonts w:ascii="Arial" w:eastAsia="Arial" w:hAnsi="Arial" w:cs="Arial"/>
      <w:sz w:val="98"/>
      <w:szCs w:val="98"/>
      <w:lang w:val="en-GB"/>
    </w:rPr>
  </w:style>
  <w:style w:type="paragraph" w:customStyle="1" w:styleId="TableParagraph">
    <w:name w:val="Table Paragraph"/>
    <w:basedOn w:val="Normal"/>
    <w:uiPriority w:val="1"/>
    <w:qFormat/>
    <w:rsid w:val="003D5B60"/>
    <w:pPr>
      <w:ind w:left="101"/>
    </w:pPr>
    <w:rPr>
      <w:rFonts w:ascii="Sylfaen" w:eastAsia="Sylfaen" w:hAnsi="Sylfaen" w:cs="Sylfaen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3D5B60"/>
  </w:style>
  <w:style w:type="paragraph" w:styleId="TOC1">
    <w:name w:val="toc 1"/>
    <w:basedOn w:val="Normal"/>
    <w:uiPriority w:val="1"/>
    <w:qFormat/>
    <w:rsid w:val="003D5B60"/>
    <w:pPr>
      <w:spacing w:before="215"/>
      <w:jc w:val="center"/>
    </w:pPr>
    <w:rPr>
      <w:sz w:val="17"/>
      <w:szCs w:val="17"/>
    </w:rPr>
  </w:style>
  <w:style w:type="paragraph" w:styleId="TOC2">
    <w:name w:val="toc 2"/>
    <w:basedOn w:val="Normal"/>
    <w:uiPriority w:val="1"/>
    <w:qFormat/>
    <w:rsid w:val="003D5B60"/>
    <w:pPr>
      <w:spacing w:before="173"/>
      <w:ind w:left="107"/>
    </w:pPr>
    <w:rPr>
      <w:sz w:val="19"/>
      <w:szCs w:val="19"/>
    </w:rPr>
  </w:style>
  <w:style w:type="paragraph" w:styleId="TOC3">
    <w:name w:val="toc 3"/>
    <w:basedOn w:val="Normal"/>
    <w:uiPriority w:val="1"/>
    <w:qFormat/>
    <w:rsid w:val="003D5B60"/>
    <w:pPr>
      <w:spacing w:before="196"/>
      <w:ind w:left="107"/>
    </w:pPr>
    <w:rPr>
      <w:sz w:val="17"/>
      <w:szCs w:val="17"/>
    </w:rPr>
  </w:style>
  <w:style w:type="table" w:customStyle="1" w:styleId="TableGrid1">
    <w:name w:val="Table Grid1"/>
    <w:basedOn w:val="TableNormal"/>
    <w:next w:val="TableGrid"/>
    <w:uiPriority w:val="39"/>
    <w:rsid w:val="003D5B60"/>
    <w:pPr>
      <w:widowControl w:val="0"/>
      <w:autoSpaceDE w:val="0"/>
      <w:autoSpaceDN w:val="0"/>
      <w:spacing w:after="0" w:line="240" w:lineRule="auto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">
    <w:name w:val="No List2"/>
    <w:next w:val="NoList"/>
    <w:uiPriority w:val="99"/>
    <w:semiHidden/>
    <w:unhideWhenUsed/>
    <w:rsid w:val="003D5B60"/>
  </w:style>
  <w:style w:type="numbering" w:customStyle="1" w:styleId="NoList3">
    <w:name w:val="No List3"/>
    <w:next w:val="NoList"/>
    <w:uiPriority w:val="99"/>
    <w:semiHidden/>
    <w:unhideWhenUsed/>
    <w:rsid w:val="003D5B60"/>
  </w:style>
  <w:style w:type="table" w:customStyle="1" w:styleId="TableGrid2">
    <w:name w:val="Table Grid2"/>
    <w:basedOn w:val="TableNormal"/>
    <w:next w:val="TableGrid"/>
    <w:uiPriority w:val="39"/>
    <w:rsid w:val="003D5B60"/>
    <w:pPr>
      <w:widowControl w:val="0"/>
      <w:autoSpaceDE w:val="0"/>
      <w:autoSpaceDN w:val="0"/>
      <w:spacing w:after="0" w:line="240" w:lineRule="auto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">
    <w:name w:val="No List4"/>
    <w:next w:val="NoList"/>
    <w:uiPriority w:val="99"/>
    <w:semiHidden/>
    <w:unhideWhenUsed/>
    <w:rsid w:val="003D5B60"/>
  </w:style>
  <w:style w:type="table" w:customStyle="1" w:styleId="TableGrid3">
    <w:name w:val="Table Grid3"/>
    <w:basedOn w:val="TableNormal"/>
    <w:next w:val="TableGrid"/>
    <w:uiPriority w:val="39"/>
    <w:rsid w:val="003D5B60"/>
    <w:pPr>
      <w:widowControl w:val="0"/>
      <w:autoSpaceDE w:val="0"/>
      <w:autoSpaceDN w:val="0"/>
      <w:spacing w:after="0" w:line="240" w:lineRule="auto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1">
    <w:name w:val="Heading 2 Char1"/>
    <w:basedOn w:val="DefaultParagraphFont"/>
    <w:uiPriority w:val="9"/>
    <w:semiHidden/>
    <w:rsid w:val="003D5B6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1">
    <w:name w:val="Heading 3 Char1"/>
    <w:basedOn w:val="DefaultParagraphFont"/>
    <w:uiPriority w:val="9"/>
    <w:semiHidden/>
    <w:rsid w:val="003D5B6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2526</Words>
  <Characters>14402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Abashidze</dc:creator>
  <cp:keywords/>
  <dc:description/>
  <cp:lastModifiedBy>Madona Shindelishvili</cp:lastModifiedBy>
  <cp:revision>11</cp:revision>
  <dcterms:created xsi:type="dcterms:W3CDTF">2026-01-29T06:40:00Z</dcterms:created>
  <dcterms:modified xsi:type="dcterms:W3CDTF">2026-02-02T11:48:00Z</dcterms:modified>
</cp:coreProperties>
</file>