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666A9" w14:textId="0598DD4E" w:rsidR="004A417C" w:rsidRPr="00B26CA4" w:rsidRDefault="004A417C" w:rsidP="004A417C">
      <w:pPr>
        <w:pStyle w:val="abzacixml"/>
        <w:spacing w:before="0" w:beforeAutospacing="0" w:after="0" w:afterAutospacing="0" w:line="276" w:lineRule="auto"/>
        <w:ind w:firstLine="283"/>
        <w:jc w:val="right"/>
        <w:rPr>
          <w:rFonts w:ascii="Sylfaen" w:hAnsi="Sylfaen" w:cs="Corbel"/>
          <w:b/>
          <w:bCs/>
          <w:sz w:val="22"/>
          <w:szCs w:val="22"/>
          <w:lang w:val="ka-GE"/>
        </w:rPr>
      </w:pPr>
      <w:r w:rsidRPr="00B26CA4">
        <w:rPr>
          <w:rFonts w:ascii="Sylfaen" w:hAnsi="Sylfaen" w:cs="Corbel"/>
          <w:b/>
          <w:bCs/>
          <w:sz w:val="22"/>
          <w:szCs w:val="22"/>
          <w:lang w:val="ka-GE"/>
        </w:rPr>
        <w:t xml:space="preserve">დანართი </w:t>
      </w:r>
      <w:r w:rsidR="00707214" w:rsidRPr="00B26CA4">
        <w:rPr>
          <w:rFonts w:ascii="Sylfaen" w:hAnsi="Sylfaen" w:cs="Corbel"/>
          <w:b/>
          <w:bCs/>
          <w:sz w:val="22"/>
          <w:szCs w:val="22"/>
          <w:lang w:val="ka-GE"/>
        </w:rPr>
        <w:t>№</w:t>
      </w:r>
      <w:r w:rsidRPr="00B26CA4">
        <w:rPr>
          <w:rFonts w:ascii="Sylfaen" w:hAnsi="Sylfaen" w:cs="Corbel"/>
          <w:b/>
          <w:bCs/>
          <w:sz w:val="22"/>
          <w:szCs w:val="22"/>
          <w:lang w:val="ka-GE"/>
        </w:rPr>
        <w:t>1</w:t>
      </w:r>
    </w:p>
    <w:p w14:paraId="546EA9AA" w14:textId="77777777" w:rsidR="00707214" w:rsidRPr="00B26CA4" w:rsidRDefault="00707214" w:rsidP="004A417C">
      <w:pPr>
        <w:pStyle w:val="abzacixml"/>
        <w:spacing w:before="0" w:beforeAutospacing="0" w:after="0" w:afterAutospacing="0" w:line="276" w:lineRule="auto"/>
        <w:ind w:firstLine="283"/>
        <w:jc w:val="right"/>
        <w:rPr>
          <w:rFonts w:ascii="Sylfaen" w:hAnsi="Sylfaen" w:cs="Corbel"/>
          <w:b/>
          <w:bCs/>
          <w:sz w:val="22"/>
          <w:szCs w:val="22"/>
          <w:lang w:val="ka-GE"/>
        </w:rPr>
      </w:pPr>
    </w:p>
    <w:p w14:paraId="703D189D" w14:textId="77777777" w:rsidR="004A417C" w:rsidRPr="00B26CA4" w:rsidRDefault="004A417C" w:rsidP="004A417C">
      <w:pPr>
        <w:spacing w:after="0" w:line="240" w:lineRule="auto"/>
        <w:ind w:firstLine="283"/>
        <w:jc w:val="center"/>
        <w:rPr>
          <w:rFonts w:ascii="Sylfaen" w:eastAsia="Times New Roman" w:hAnsi="Sylfaen" w:cs="Helvetica"/>
          <w:color w:val="333333"/>
          <w:lang w:val="ka-GE"/>
        </w:rPr>
      </w:pP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შემოსავლების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სამსახურის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დავების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განხილვის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საბჭოს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შემადგენლობა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და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მოწვეული</w:t>
      </w:r>
      <w:r w:rsidRPr="00B26CA4">
        <w:rPr>
          <w:rFonts w:ascii="Sylfaen" w:eastAsia="Times New Roman" w:hAnsi="Sylfaen" w:cs="Helvetica"/>
          <w:b/>
          <w:bCs/>
          <w:color w:val="333333"/>
          <w:sz w:val="21"/>
          <w:szCs w:val="21"/>
          <w:lang w:val="ka-GE"/>
        </w:rPr>
        <w:t xml:space="preserve"> </w:t>
      </w:r>
      <w:r w:rsidRPr="00B26CA4">
        <w:rPr>
          <w:rFonts w:ascii="Sylfaen" w:eastAsia="Times New Roman" w:hAnsi="Sylfaen" w:cs="Sylfaen"/>
          <w:b/>
          <w:bCs/>
          <w:color w:val="333333"/>
          <w:sz w:val="21"/>
          <w:szCs w:val="21"/>
          <w:lang w:val="ka-GE"/>
        </w:rPr>
        <w:t>სპეციალისტები</w:t>
      </w:r>
    </w:p>
    <w:p w14:paraId="72E63A37" w14:textId="77777777" w:rsidR="004A417C" w:rsidRPr="00B26CA4" w:rsidRDefault="004A417C" w:rsidP="004A417C">
      <w:pPr>
        <w:spacing w:after="0" w:line="240" w:lineRule="auto"/>
        <w:ind w:firstLine="283"/>
        <w:jc w:val="both"/>
        <w:rPr>
          <w:rFonts w:ascii="Sylfaen" w:eastAsia="Times New Roman" w:hAnsi="Sylfaen" w:cs="Helvetica"/>
          <w:color w:val="333333"/>
          <w:lang w:val="ka-GE"/>
        </w:rPr>
      </w:pPr>
      <w:r w:rsidRPr="00B26CA4">
        <w:rPr>
          <w:rFonts w:ascii="Sylfaen" w:eastAsia="Times New Roman" w:hAnsi="Sylfaen" w:cs="Helvetica"/>
          <w:color w:val="333333"/>
          <w:lang w:val="ka-GE"/>
        </w:rPr>
        <w:t> </w:t>
      </w:r>
    </w:p>
    <w:tbl>
      <w:tblPr>
        <w:tblW w:w="97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"/>
        <w:gridCol w:w="2126"/>
        <w:gridCol w:w="7371"/>
      </w:tblGrid>
      <w:tr w:rsidR="004A417C" w:rsidRPr="00B26CA4" w14:paraId="0C61862C" w14:textId="77777777" w:rsidTr="00446AC4">
        <w:tc>
          <w:tcPr>
            <w:tcW w:w="97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544180" w14:textId="77777777" w:rsidR="004A417C" w:rsidRPr="00B26CA4" w:rsidRDefault="004A417C" w:rsidP="00820D35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შემოსავლების</w:t>
            </w:r>
            <w:r w:rsidRPr="00B26CA4">
              <w:rPr>
                <w:rFonts w:ascii="Sylfaen" w:eastAsia="Times New Roman" w:hAnsi="Sylfaen" w:cs="Helvetica"/>
                <w:b/>
                <w:bCs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სამსახურის</w:t>
            </w:r>
            <w:r w:rsidRPr="00B26CA4">
              <w:rPr>
                <w:rFonts w:ascii="Sylfaen" w:eastAsia="Times New Roman" w:hAnsi="Sylfaen" w:cs="Helvetica"/>
                <w:b/>
                <w:bCs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დავების</w:t>
            </w:r>
            <w:r w:rsidRPr="00B26CA4">
              <w:rPr>
                <w:rFonts w:ascii="Sylfaen" w:eastAsia="Times New Roman" w:hAnsi="Sylfaen" w:cs="Helvetica"/>
                <w:b/>
                <w:bCs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განხილვის</w:t>
            </w:r>
            <w:r w:rsidRPr="00B26CA4">
              <w:rPr>
                <w:rFonts w:ascii="Sylfaen" w:eastAsia="Times New Roman" w:hAnsi="Sylfaen" w:cs="Helvetica"/>
                <w:b/>
                <w:bCs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საბჭოს</w:t>
            </w:r>
            <w:r w:rsidRPr="00B26CA4">
              <w:rPr>
                <w:rFonts w:ascii="Sylfaen" w:eastAsia="Times New Roman" w:hAnsi="Sylfaen" w:cs="Helvetica"/>
                <w:b/>
                <w:bCs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შემადგენლობა</w:t>
            </w:r>
          </w:p>
        </w:tc>
      </w:tr>
      <w:tr w:rsidR="00751698" w:rsidRPr="00B26CA4" w14:paraId="1F9BEFC8" w14:textId="77777777" w:rsidTr="0023708F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69CE1C" w14:textId="77777777" w:rsidR="00751698" w:rsidRPr="00B26CA4" w:rsidRDefault="00751698" w:rsidP="0023708F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1.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14BF51" w14:textId="77777777" w:rsidR="00751698" w:rsidRPr="00B26CA4" w:rsidRDefault="00751698" w:rsidP="0023708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ლევან კაკავა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1FC7AA4" w14:textId="77777777" w:rsidR="00751698" w:rsidRPr="00B26CA4" w:rsidRDefault="00751698" w:rsidP="0023708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შემოსავლების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სამსახურის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</w:p>
          <w:p w14:paraId="6DF9B4DA" w14:textId="77777777" w:rsidR="00751698" w:rsidRPr="00B26CA4" w:rsidRDefault="00751698" w:rsidP="0023708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(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საბჭოს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თავმჯდომარე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)</w:t>
            </w:r>
          </w:p>
        </w:tc>
      </w:tr>
      <w:tr w:rsidR="004A417C" w:rsidRPr="00B26CA4" w14:paraId="3E94523A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650214" w14:textId="3F7CB8BE" w:rsidR="004A417C" w:rsidRPr="00B26CA4" w:rsidRDefault="00751698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2</w:t>
            </w:r>
            <w:r w:rsidR="004A417C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0D86AC" w14:textId="0A604095" w:rsidR="004A417C" w:rsidRPr="00751698" w:rsidRDefault="00751698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მამუკა ბარათაშვილი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A6EB45" w14:textId="5FC11DE8" w:rsidR="005A3357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შემოსავლების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სამსახურის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  <w:r w:rsidR="00E15061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 xml:space="preserve">ს </w:t>
            </w:r>
            <w:r w:rsidR="005A3C6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 xml:space="preserve">პირველი </w:t>
            </w:r>
            <w:r w:rsidR="00E15061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მოადგილე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</w:p>
          <w:p w14:paraId="5BF419F2" w14:textId="668577F4" w:rsidR="004A417C" w:rsidRPr="00B26CA4" w:rsidRDefault="00751698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>(</w:t>
            </w:r>
            <w:proofErr w:type="spellStart"/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>საბჭოს</w:t>
            </w:r>
            <w:proofErr w:type="spellEnd"/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 xml:space="preserve"> </w:t>
            </w:r>
            <w:proofErr w:type="spellStart"/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>თავმჯდომარის</w:t>
            </w:r>
            <w:proofErr w:type="spellEnd"/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 xml:space="preserve"> </w:t>
            </w:r>
            <w:proofErr w:type="spellStart"/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>მოადგილე</w:t>
            </w:r>
            <w:proofErr w:type="spellEnd"/>
            <w:r w:rsidRPr="00751698">
              <w:rPr>
                <w:rFonts w:ascii="Sylfaen" w:eastAsia="Times New Roman" w:hAnsi="Sylfaen" w:cs="Helvetica"/>
                <w:color w:val="333333"/>
                <w:sz w:val="20"/>
              </w:rPr>
              <w:t>)</w:t>
            </w:r>
          </w:p>
        </w:tc>
      </w:tr>
      <w:tr w:rsidR="00284CDF" w:rsidRPr="00B26CA4" w14:paraId="378D956F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CAD9889" w14:textId="10C6C61E" w:rsidR="00284CDF" w:rsidRPr="00B26CA4" w:rsidRDefault="00751698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3</w:t>
            </w:r>
            <w:r w:rsidR="00284CDF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C1B449" w14:textId="36467DF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ნინო ფოდიაშვილი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2E194E" w14:textId="5818B705" w:rsidR="00284CDF" w:rsidRPr="00B26CA4" w:rsidRDefault="00932C7B" w:rsidP="00284CDF">
            <w:pPr>
              <w:spacing w:after="0" w:line="276" w:lineRule="auto"/>
              <w:rPr>
                <w:rFonts w:ascii="Sylfaen" w:eastAsia="Times New Roman" w:hAnsi="Sylfaen" w:cs="Helvetica"/>
                <w:sz w:val="20"/>
                <w:highlight w:val="yellow"/>
                <w:lang w:val="ka-GE"/>
              </w:rPr>
            </w:pPr>
            <w:r>
              <w:rPr>
                <w:rFonts w:ascii="Sylfaen" w:eastAsia="Times New Roman" w:hAnsi="Sylfaen" w:cs="Helvetica"/>
                <w:sz w:val="20"/>
                <w:lang w:val="ka-GE"/>
              </w:rPr>
              <w:t>დავების დეპარტამენტის უფროსი</w:t>
            </w:r>
          </w:p>
        </w:tc>
      </w:tr>
      <w:tr w:rsidR="00284CDF" w:rsidRPr="00B26CA4" w14:paraId="46E22602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0563D4" w14:textId="6757C6CB" w:rsidR="00284CDF" w:rsidRPr="00B26CA4" w:rsidRDefault="00751698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4</w:t>
            </w:r>
            <w:r w:rsidR="00284CDF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7D38F90" w14:textId="7777777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რომან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ბუღაძე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A374F18" w14:textId="7777777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საგადასახადო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და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საბაჟო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მეთოდოლოგიის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</w:p>
        </w:tc>
      </w:tr>
      <w:tr w:rsidR="00284CDF" w:rsidRPr="00B26CA4" w14:paraId="05396D88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D8EFD8" w14:textId="42D01F59" w:rsidR="00284CDF" w:rsidRPr="00B26CA4" w:rsidRDefault="00751698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5</w:t>
            </w:r>
            <w:r w:rsidR="00284CDF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976187E" w14:textId="7777777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ლევან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წითელაშვილი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9690B0" w14:textId="7777777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იურიდიული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</w:p>
        </w:tc>
      </w:tr>
      <w:tr w:rsidR="00845222" w:rsidRPr="00B26CA4" w14:paraId="59F80B96" w14:textId="77777777" w:rsidTr="006D1B36">
        <w:trPr>
          <w:trHeight w:val="165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9F94E9" w14:textId="13A914AB" w:rsidR="00845222" w:rsidRPr="00B26CA4" w:rsidRDefault="00751698" w:rsidP="006D1B36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6</w:t>
            </w:r>
            <w:r w:rsidR="00845222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4207B39" w14:textId="77777777" w:rsidR="00845222" w:rsidRPr="00B26CA4" w:rsidRDefault="00845222" w:rsidP="006D1B36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შალვა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კოპალეიშვილი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D24059C" w14:textId="7BFCDD91" w:rsidR="00845222" w:rsidRPr="008235D0" w:rsidRDefault="001F44A4" w:rsidP="006D1B36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</w:rPr>
            </w:pPr>
            <w:r w:rsidRPr="001F44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საგა</w:t>
            </w:r>
            <w:r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დასახადო და საბაჟო მეთოდოლოგიის</w:t>
            </w:r>
            <w:r w:rsidR="00845222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="00845222"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="00845222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="00845222"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უფროსის პირველი მოადგილე</w:t>
            </w:r>
            <w:r w:rsidR="008235D0">
              <w:rPr>
                <w:rFonts w:ascii="Sylfaen" w:eastAsia="Times New Roman" w:hAnsi="Sylfaen" w:cs="Sylfaen"/>
                <w:color w:val="333333"/>
                <w:sz w:val="20"/>
              </w:rPr>
              <w:t xml:space="preserve"> </w:t>
            </w:r>
          </w:p>
        </w:tc>
      </w:tr>
      <w:tr w:rsidR="0056316D" w:rsidRPr="00B26CA4" w14:paraId="287BEE50" w14:textId="77777777" w:rsidTr="000151D4">
        <w:trPr>
          <w:trHeight w:val="135"/>
        </w:trPr>
        <w:tc>
          <w:tcPr>
            <w:tcW w:w="2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9A7C1E" w14:textId="7B8DF52D" w:rsidR="0056316D" w:rsidRPr="00B26CA4" w:rsidRDefault="00751698" w:rsidP="000151D4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7</w:t>
            </w:r>
            <w:r w:rsidR="0056316D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985861" w14:textId="77777777" w:rsidR="0056316D" w:rsidRPr="00B26CA4" w:rsidRDefault="0056316D" w:rsidP="000151D4">
            <w:pPr>
              <w:spacing w:after="0" w:line="276" w:lineRule="auto"/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ნინო მაისურაძე</w:t>
            </w:r>
          </w:p>
        </w:tc>
        <w:tc>
          <w:tcPr>
            <w:tcW w:w="737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832DAC" w14:textId="6E91A25D" w:rsidR="0056316D" w:rsidRPr="008B494E" w:rsidRDefault="0056316D" w:rsidP="008B494E">
            <w:pPr>
              <w:spacing w:after="0" w:line="276" w:lineRule="auto"/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 xml:space="preserve">დავების </w:t>
            </w:r>
            <w:r w:rsidR="008B494E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 უფროსის მოადგილე</w:t>
            </w:r>
          </w:p>
        </w:tc>
      </w:tr>
      <w:tr w:rsidR="00284CDF" w:rsidRPr="00B26CA4" w14:paraId="0C3FB10E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2BB9B9" w14:textId="191C2346" w:rsidR="00284CDF" w:rsidRPr="00B26CA4" w:rsidRDefault="00751698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8</w:t>
            </w:r>
            <w:r w:rsidR="00284CDF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80B457" w14:textId="427CC8E2" w:rsidR="00284CDF" w:rsidRPr="00B26CA4" w:rsidRDefault="00DF63AA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ზაალ ტყეშელაშვილი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93480B" w14:textId="3DD581FB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აუდიტის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="00DF63AA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</w:p>
        </w:tc>
      </w:tr>
      <w:tr w:rsidR="00284CDF" w:rsidRPr="00B26CA4" w14:paraId="6873A034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781EA9" w14:textId="2EA22FD8" w:rsidR="00284CDF" w:rsidRPr="00B26CA4" w:rsidRDefault="00751698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9</w:t>
            </w:r>
            <w:r w:rsidR="00284CDF"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3CF230" w14:textId="7777777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მერაბ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არახამია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E240F82" w14:textId="77777777" w:rsidR="00284CDF" w:rsidRPr="00B26CA4" w:rsidRDefault="00284CDF" w:rsidP="00284CDF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საბაჟო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მოადგილე</w:t>
            </w:r>
          </w:p>
        </w:tc>
      </w:tr>
    </w:tbl>
    <w:p w14:paraId="456D99F3" w14:textId="77777777" w:rsidR="004A417C" w:rsidRPr="00B26CA4" w:rsidRDefault="004A417C" w:rsidP="004A417C">
      <w:pPr>
        <w:spacing w:after="150" w:line="240" w:lineRule="auto"/>
        <w:rPr>
          <w:rFonts w:ascii="Sylfaen" w:eastAsia="Times New Roman" w:hAnsi="Sylfaen" w:cs="Helvetica"/>
          <w:color w:val="333333"/>
          <w:lang w:val="ka-GE"/>
        </w:rPr>
      </w:pPr>
      <w:r w:rsidRPr="00B26CA4">
        <w:rPr>
          <w:rFonts w:ascii="Sylfaen" w:eastAsia="Times New Roman" w:hAnsi="Sylfaen" w:cs="Helvetica"/>
          <w:color w:val="333333"/>
          <w:lang w:val="ka-GE"/>
        </w:rPr>
        <w:t> </w:t>
      </w:r>
    </w:p>
    <w:tbl>
      <w:tblPr>
        <w:tblW w:w="97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"/>
        <w:gridCol w:w="2126"/>
        <w:gridCol w:w="7371"/>
      </w:tblGrid>
      <w:tr w:rsidR="004A417C" w:rsidRPr="00B26CA4" w14:paraId="5F8FCB63" w14:textId="77777777" w:rsidTr="00446AC4">
        <w:tc>
          <w:tcPr>
            <w:tcW w:w="97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8B7D5BF" w14:textId="77777777" w:rsidR="004A417C" w:rsidRPr="00B26CA4" w:rsidRDefault="004A417C" w:rsidP="00820D35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მოწვეული</w:t>
            </w:r>
            <w:r w:rsidRPr="00B26CA4">
              <w:rPr>
                <w:rFonts w:ascii="Sylfaen" w:eastAsia="Times New Roman" w:hAnsi="Sylfaen" w:cs="Helvetica"/>
                <w:b/>
                <w:bCs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b/>
                <w:bCs/>
                <w:color w:val="333333"/>
                <w:sz w:val="20"/>
                <w:lang w:val="ka-GE"/>
              </w:rPr>
              <w:t>სპეციალისტები</w:t>
            </w:r>
          </w:p>
        </w:tc>
      </w:tr>
      <w:tr w:rsidR="004A417C" w:rsidRPr="00B26CA4" w14:paraId="396C3AFD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7A8E5A" w14:textId="77777777" w:rsidR="004A417C" w:rsidRPr="00B26CA4" w:rsidRDefault="004A417C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1.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AB3D010" w14:textId="3CEB1637" w:rsidR="004A417C" w:rsidRPr="00B26CA4" w:rsidRDefault="00DF63AA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ირაკლი ბოლქვაძე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41C696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აუდიტის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მოადგილე</w:t>
            </w:r>
            <w:bookmarkStart w:id="0" w:name="_GoBack"/>
            <w:bookmarkEnd w:id="0"/>
          </w:p>
        </w:tc>
      </w:tr>
      <w:tr w:rsidR="004A417C" w:rsidRPr="00B26CA4" w14:paraId="73F436EE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1FD53A" w14:textId="77777777" w:rsidR="004A417C" w:rsidRPr="00B26CA4" w:rsidRDefault="004A417C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2.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843D954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პაატა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ბუხნიკაშვილი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F53B63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საგადასახადო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მონიტორინგის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სამართლებრივ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საკითხთა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სამმართველოს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</w:p>
        </w:tc>
      </w:tr>
      <w:tr w:rsidR="004A417C" w:rsidRPr="00B26CA4" w14:paraId="5BAAD5A8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AEC2CF0" w14:textId="77777777" w:rsidR="004A417C" w:rsidRPr="00B26CA4" w:rsidRDefault="004A417C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3.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184E35B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ირაკლი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ლაშხია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212F0BF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ანალიტიკური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საგადასახადო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დავალიანების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მართვის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პოლიტიკის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სამმართველოს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მოადგილე</w:t>
            </w:r>
          </w:p>
        </w:tc>
      </w:tr>
      <w:tr w:rsidR="004A417C" w:rsidRPr="00B26CA4" w14:paraId="2F91AEDD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3D37B0D" w14:textId="77777777" w:rsidR="004A417C" w:rsidRPr="00B26CA4" w:rsidRDefault="004A417C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4.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248694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დიმიტრი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ამისულაშვილი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4BA1F9" w14:textId="77777777" w:rsidR="004A417C" w:rsidRPr="00B26CA4" w:rsidRDefault="004A417C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საბაჟო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სამართლებრივ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საკითხთა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სამმართველოს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მოადგილე</w:t>
            </w:r>
          </w:p>
        </w:tc>
      </w:tr>
      <w:tr w:rsidR="004A417C" w:rsidRPr="00B26CA4" w14:paraId="5D828701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EE3339" w14:textId="77777777" w:rsidR="004A417C" w:rsidRPr="00B26CA4" w:rsidRDefault="004A417C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5.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2FCA82" w14:textId="6DAAAE64" w:rsidR="004A417C" w:rsidRPr="00B26CA4" w:rsidRDefault="009A281E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ზაზა გაგნიძე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F788491" w14:textId="7A93C379" w:rsidR="004A417C" w:rsidRPr="00096270" w:rsidRDefault="00096270" w:rsidP="00820D35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</w:rPr>
            </w:pPr>
            <w:r w:rsidRPr="00096270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მომსახურების დეპარტამენტის მონაცემთა დამუშავების სამმართველო</w:t>
            </w:r>
            <w:r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ს </w:t>
            </w:r>
            <w:r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უფროსი</w:t>
            </w:r>
          </w:p>
        </w:tc>
      </w:tr>
      <w:tr w:rsidR="004A417C" w:rsidRPr="00B26CA4" w14:paraId="58B431F5" w14:textId="77777777" w:rsidTr="005A3357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822832" w14:textId="77777777" w:rsidR="004A417C" w:rsidRPr="00B26CA4" w:rsidRDefault="004A417C" w:rsidP="005453FB">
            <w:pPr>
              <w:spacing w:after="0" w:line="276" w:lineRule="auto"/>
              <w:jc w:val="center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>6.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34D0983" w14:textId="4350240F" w:rsidR="004A417C" w:rsidRPr="00B26CA4" w:rsidRDefault="004A417C" w:rsidP="006A564D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ლევან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="006A564D"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სირანაშვილი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D72D077" w14:textId="6885BE55" w:rsidR="004A417C" w:rsidRPr="00B26CA4" w:rsidRDefault="004A417C" w:rsidP="009B094B">
            <w:pPr>
              <w:spacing w:after="0" w:line="276" w:lineRule="auto"/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</w:pP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საგადასახადო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და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საბაჟო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მეთოდოლოგიის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დეპარტამენტის</w:t>
            </w:r>
            <w:r w:rsidRPr="00B26CA4">
              <w:rPr>
                <w:rFonts w:ascii="Sylfaen" w:eastAsia="Times New Roman" w:hAnsi="Sylfaen" w:cs="Helvetica"/>
                <w:color w:val="333333"/>
                <w:sz w:val="20"/>
                <w:lang w:val="ka-GE"/>
              </w:rPr>
              <w:t xml:space="preserve"> </w:t>
            </w:r>
            <w:r w:rsidR="009B094B" w:rsidRPr="00B26CA4">
              <w:rPr>
                <w:rFonts w:ascii="Sylfaen" w:eastAsia="Times New Roman" w:hAnsi="Sylfaen" w:cs="Sylfaen"/>
                <w:color w:val="333333"/>
                <w:sz w:val="20"/>
                <w:lang w:val="ka-GE"/>
              </w:rPr>
              <w:t>საგადასახადო კონტროლის მეთოდოლოგიის სამმართველოს უფროსი</w:t>
            </w:r>
          </w:p>
        </w:tc>
      </w:tr>
    </w:tbl>
    <w:p w14:paraId="7AF89F55" w14:textId="77777777" w:rsidR="00FE3085" w:rsidRPr="00B26CA4" w:rsidRDefault="00FE3085" w:rsidP="006B2B21">
      <w:pPr>
        <w:rPr>
          <w:rFonts w:ascii="Sylfaen" w:hAnsi="Sylfaen"/>
          <w:lang w:val="ka-GE"/>
        </w:rPr>
      </w:pPr>
    </w:p>
    <w:sectPr w:rsidR="00FE3085" w:rsidRPr="00B26CA4" w:rsidSect="006B2B21">
      <w:pgSz w:w="12240" w:h="15840"/>
      <w:pgMar w:top="1123" w:right="1440" w:bottom="10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315D4"/>
    <w:multiLevelType w:val="hybridMultilevel"/>
    <w:tmpl w:val="48762594"/>
    <w:lvl w:ilvl="0" w:tplc="DD720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E97"/>
    <w:rsid w:val="00007865"/>
    <w:rsid w:val="00022E99"/>
    <w:rsid w:val="00035613"/>
    <w:rsid w:val="000455EE"/>
    <w:rsid w:val="00047CEC"/>
    <w:rsid w:val="00085931"/>
    <w:rsid w:val="00085EA9"/>
    <w:rsid w:val="0008600E"/>
    <w:rsid w:val="00096270"/>
    <w:rsid w:val="00123308"/>
    <w:rsid w:val="001920DA"/>
    <w:rsid w:val="001B5431"/>
    <w:rsid w:val="001D0394"/>
    <w:rsid w:val="001E3289"/>
    <w:rsid w:val="001F44A4"/>
    <w:rsid w:val="001F627F"/>
    <w:rsid w:val="00211AF7"/>
    <w:rsid w:val="0024178B"/>
    <w:rsid w:val="00264E9A"/>
    <w:rsid w:val="00277B64"/>
    <w:rsid w:val="00284CDF"/>
    <w:rsid w:val="002C099C"/>
    <w:rsid w:val="002D4967"/>
    <w:rsid w:val="002D55C4"/>
    <w:rsid w:val="002E5BE6"/>
    <w:rsid w:val="00314CE4"/>
    <w:rsid w:val="003238D6"/>
    <w:rsid w:val="00327872"/>
    <w:rsid w:val="00331302"/>
    <w:rsid w:val="00354F0E"/>
    <w:rsid w:val="00356A1F"/>
    <w:rsid w:val="00365AB8"/>
    <w:rsid w:val="00371403"/>
    <w:rsid w:val="003967C3"/>
    <w:rsid w:val="003B1F83"/>
    <w:rsid w:val="003F1A78"/>
    <w:rsid w:val="003F3DFA"/>
    <w:rsid w:val="003F4E07"/>
    <w:rsid w:val="004119D6"/>
    <w:rsid w:val="00412F4F"/>
    <w:rsid w:val="00431BCA"/>
    <w:rsid w:val="00446AC4"/>
    <w:rsid w:val="00447880"/>
    <w:rsid w:val="00491DA1"/>
    <w:rsid w:val="004955CD"/>
    <w:rsid w:val="004A417C"/>
    <w:rsid w:val="004D69CD"/>
    <w:rsid w:val="00501123"/>
    <w:rsid w:val="005453FB"/>
    <w:rsid w:val="0056316D"/>
    <w:rsid w:val="0057666B"/>
    <w:rsid w:val="0058752C"/>
    <w:rsid w:val="005A3357"/>
    <w:rsid w:val="005A3C64"/>
    <w:rsid w:val="005B0F26"/>
    <w:rsid w:val="005B639D"/>
    <w:rsid w:val="0060240E"/>
    <w:rsid w:val="00603E21"/>
    <w:rsid w:val="0060575E"/>
    <w:rsid w:val="00620E3B"/>
    <w:rsid w:val="00621262"/>
    <w:rsid w:val="0063200E"/>
    <w:rsid w:val="00636501"/>
    <w:rsid w:val="00662563"/>
    <w:rsid w:val="006774D7"/>
    <w:rsid w:val="00686515"/>
    <w:rsid w:val="00687446"/>
    <w:rsid w:val="006950E3"/>
    <w:rsid w:val="006A564D"/>
    <w:rsid w:val="006B2B21"/>
    <w:rsid w:val="006C4DC5"/>
    <w:rsid w:val="006F172D"/>
    <w:rsid w:val="006F2D56"/>
    <w:rsid w:val="0070173C"/>
    <w:rsid w:val="0070260C"/>
    <w:rsid w:val="007029D0"/>
    <w:rsid w:val="00707214"/>
    <w:rsid w:val="00714006"/>
    <w:rsid w:val="00727805"/>
    <w:rsid w:val="007359D8"/>
    <w:rsid w:val="00751698"/>
    <w:rsid w:val="00761263"/>
    <w:rsid w:val="007B3C3C"/>
    <w:rsid w:val="007E4CA9"/>
    <w:rsid w:val="00810524"/>
    <w:rsid w:val="00817CA8"/>
    <w:rsid w:val="008235D0"/>
    <w:rsid w:val="00837A75"/>
    <w:rsid w:val="00841179"/>
    <w:rsid w:val="00845222"/>
    <w:rsid w:val="00866EAD"/>
    <w:rsid w:val="008730B4"/>
    <w:rsid w:val="00896EB1"/>
    <w:rsid w:val="008A71D1"/>
    <w:rsid w:val="008B494E"/>
    <w:rsid w:val="008B5646"/>
    <w:rsid w:val="008C407B"/>
    <w:rsid w:val="008C69ED"/>
    <w:rsid w:val="008E5DF5"/>
    <w:rsid w:val="008E5E5B"/>
    <w:rsid w:val="008F1FBF"/>
    <w:rsid w:val="00927D7E"/>
    <w:rsid w:val="00932C7B"/>
    <w:rsid w:val="009A281E"/>
    <w:rsid w:val="009B03B7"/>
    <w:rsid w:val="009B094B"/>
    <w:rsid w:val="009B249C"/>
    <w:rsid w:val="009C7C14"/>
    <w:rsid w:val="009E2B72"/>
    <w:rsid w:val="009F23FE"/>
    <w:rsid w:val="00A3171F"/>
    <w:rsid w:val="00A32E79"/>
    <w:rsid w:val="00A4207D"/>
    <w:rsid w:val="00A51552"/>
    <w:rsid w:val="00A64680"/>
    <w:rsid w:val="00A71CB3"/>
    <w:rsid w:val="00A725BE"/>
    <w:rsid w:val="00A87BD2"/>
    <w:rsid w:val="00A95E97"/>
    <w:rsid w:val="00AB3860"/>
    <w:rsid w:val="00AD399E"/>
    <w:rsid w:val="00B01D24"/>
    <w:rsid w:val="00B269DF"/>
    <w:rsid w:val="00B26CA4"/>
    <w:rsid w:val="00B43CE8"/>
    <w:rsid w:val="00B55314"/>
    <w:rsid w:val="00B94144"/>
    <w:rsid w:val="00B97449"/>
    <w:rsid w:val="00B97E93"/>
    <w:rsid w:val="00BB0FBF"/>
    <w:rsid w:val="00BC04CF"/>
    <w:rsid w:val="00BD3DE0"/>
    <w:rsid w:val="00C20426"/>
    <w:rsid w:val="00C51CCD"/>
    <w:rsid w:val="00C91465"/>
    <w:rsid w:val="00C9531B"/>
    <w:rsid w:val="00CB07C5"/>
    <w:rsid w:val="00CF0FB3"/>
    <w:rsid w:val="00CF4BC8"/>
    <w:rsid w:val="00D647B3"/>
    <w:rsid w:val="00D647DD"/>
    <w:rsid w:val="00D843D8"/>
    <w:rsid w:val="00DF63AA"/>
    <w:rsid w:val="00E0052E"/>
    <w:rsid w:val="00E04EF3"/>
    <w:rsid w:val="00E15061"/>
    <w:rsid w:val="00E168F2"/>
    <w:rsid w:val="00E53699"/>
    <w:rsid w:val="00E84AA8"/>
    <w:rsid w:val="00F06B9B"/>
    <w:rsid w:val="00F353A7"/>
    <w:rsid w:val="00F4630A"/>
    <w:rsid w:val="00F55570"/>
    <w:rsid w:val="00F8341F"/>
    <w:rsid w:val="00FA75C8"/>
    <w:rsid w:val="00FE3085"/>
    <w:rsid w:val="00FE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FD4EC"/>
  <w15:chartTrackingRefBased/>
  <w15:docId w15:val="{D16A18CB-CD25-4983-A621-929AD821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00E"/>
    <w:pPr>
      <w:ind w:left="720"/>
      <w:contextualSpacing/>
    </w:pPr>
  </w:style>
  <w:style w:type="paragraph" w:customStyle="1" w:styleId="mimgebixml">
    <w:name w:val="mimgebixml"/>
    <w:basedOn w:val="Normal"/>
    <w:rsid w:val="002C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rsid w:val="002C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rsid w:val="002C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gilixml">
    <w:name w:val="adgilixml"/>
    <w:basedOn w:val="Normal"/>
    <w:rsid w:val="002C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rsid w:val="002C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rsid w:val="002C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E3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80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71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1C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1C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1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1C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I.S.</dc:creator>
  <cp:keywords/>
  <dc:description/>
  <cp:lastModifiedBy>Nino Kurdadze</cp:lastModifiedBy>
  <cp:revision>35</cp:revision>
  <cp:lastPrinted>2019-12-25T08:32:00Z</cp:lastPrinted>
  <dcterms:created xsi:type="dcterms:W3CDTF">2019-12-02T11:31:00Z</dcterms:created>
  <dcterms:modified xsi:type="dcterms:W3CDTF">2021-01-25T13:33:00Z</dcterms:modified>
</cp:coreProperties>
</file>