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bookmarkStart w:id="1" w:name="_Hlk50397145" w:displacedByCustomXml="next"/>
    <w:sdt>
      <w:sdtPr>
        <w:rPr>
          <w:rFonts w:ascii="Sylfaen" w:hAnsi="Sylfaen"/>
          <w:noProof/>
        </w:rPr>
        <w:id w:val="1951817616"/>
        <w:docPartObj>
          <w:docPartGallery w:val="Cover Pages"/>
          <w:docPartUnique/>
        </w:docPartObj>
      </w:sdtPr>
      <w:sdtEndPr/>
      <w:sdtContent>
        <w:p w14:paraId="74F03CEE" w14:textId="2BB42CE7" w:rsidR="00752844" w:rsidRPr="00FD4F7C" w:rsidRDefault="00752844">
          <w:pPr>
            <w:rPr>
              <w:rFonts w:ascii="Sylfaen" w:hAnsi="Sylfaen"/>
              <w:noProof/>
            </w:rPr>
          </w:pPr>
          <w:r w:rsidRPr="00FD4F7C">
            <w:rPr>
              <w:rFonts w:ascii="Sylfaen" w:hAnsi="Sylfaen"/>
              <w:noProof/>
              <w:lang w:eastAsia="ka-GE"/>
            </w:rPr>
            <mc:AlternateContent>
              <mc:Choice Requires="wpg">
                <w:drawing>
                  <wp:anchor distT="0" distB="0" distL="114300" distR="114300" simplePos="0" relativeHeight="251659264" behindDoc="1" locked="0" layoutInCell="1" allowOverlap="1" wp14:anchorId="3F5E6AAD" wp14:editId="242F3E3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lang w:val="ka-G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77A3EF3" w14:textId="27197A22" w:rsidR="000A1071" w:rsidRPr="0097419F" w:rsidRDefault="000A1071">
                                      <w:pPr>
                                        <w:pStyle w:val="NoSpacing"/>
                                        <w:spacing w:before="120"/>
                                        <w:jc w:val="center"/>
                                        <w:rPr>
                                          <w:b/>
                                          <w:bCs/>
                                          <w:color w:val="FFFFFF" w:themeColor="background1"/>
                                          <w:lang w:val="ka-GE"/>
                                        </w:rPr>
                                      </w:pPr>
                                      <w:r w:rsidRPr="0097419F">
                                        <w:rPr>
                                          <w:rFonts w:ascii="Sylfaen" w:hAnsi="Sylfaen" w:cs="Sylfaen"/>
                                          <w:b/>
                                          <w:bCs/>
                                          <w:color w:val="FFFFFF" w:themeColor="background1"/>
                                          <w:lang w:val="ka-GE"/>
                                        </w:rPr>
                                        <w:t>მიგრაციის</w:t>
                                      </w:r>
                                      <w:r w:rsidRPr="0097419F">
                                        <w:rPr>
                                          <w:b/>
                                          <w:bCs/>
                                          <w:color w:val="FFFFFF" w:themeColor="background1"/>
                                          <w:lang w:val="ka-GE"/>
                                        </w:rPr>
                                        <w:t xml:space="preserve"> </w:t>
                                      </w:r>
                                      <w:r w:rsidRPr="0097419F">
                                        <w:rPr>
                                          <w:rFonts w:ascii="Sylfaen" w:hAnsi="Sylfaen" w:cs="Sylfaen"/>
                                          <w:b/>
                                          <w:bCs/>
                                          <w:color w:val="FFFFFF" w:themeColor="background1"/>
                                          <w:lang w:val="ka-GE"/>
                                        </w:rPr>
                                        <w:t>საკითხთა</w:t>
                                      </w:r>
                                      <w:r w:rsidRPr="0097419F">
                                        <w:rPr>
                                          <w:b/>
                                          <w:bCs/>
                                          <w:color w:val="FFFFFF" w:themeColor="background1"/>
                                          <w:lang w:val="ka-GE"/>
                                        </w:rPr>
                                        <w:t xml:space="preserve"> </w:t>
                                      </w:r>
                                      <w:r w:rsidRPr="0097419F">
                                        <w:rPr>
                                          <w:rFonts w:ascii="Sylfaen" w:hAnsi="Sylfaen" w:cs="Sylfaen"/>
                                          <w:b/>
                                          <w:bCs/>
                                          <w:color w:val="FFFFFF" w:themeColor="background1"/>
                                          <w:lang w:val="ka-GE"/>
                                        </w:rPr>
                                        <w:t>სამთავრობო</w:t>
                                      </w:r>
                                      <w:r w:rsidRPr="0097419F">
                                        <w:rPr>
                                          <w:b/>
                                          <w:bCs/>
                                          <w:color w:val="FFFFFF" w:themeColor="background1"/>
                                          <w:lang w:val="ka-GE"/>
                                        </w:rPr>
                                        <w:t xml:space="preserve"> </w:t>
                                      </w:r>
                                      <w:r w:rsidRPr="0097419F">
                                        <w:rPr>
                                          <w:rFonts w:ascii="Sylfaen" w:hAnsi="Sylfaen" w:cs="Sylfaen"/>
                                          <w:b/>
                                          <w:bCs/>
                                          <w:color w:val="FFFFFF" w:themeColor="background1"/>
                                          <w:lang w:val="ka-GE"/>
                                        </w:rPr>
                                        <w:t>კომისია</w:t>
                                      </w:r>
                                    </w:p>
                                  </w:sdtContent>
                                </w:sdt>
                                <w:p w14:paraId="17CDBDD5" w14:textId="10141392" w:rsidR="000A1071" w:rsidRPr="0097419F" w:rsidRDefault="00BE76DF">
                                  <w:pPr>
                                    <w:pStyle w:val="NoSpacing"/>
                                    <w:spacing w:before="120"/>
                                    <w:jc w:val="center"/>
                                    <w:rPr>
                                      <w:b/>
                                      <w:bCs/>
                                      <w:color w:val="FFFFFF" w:themeColor="background1"/>
                                      <w:lang w:val="ka-GE"/>
                                    </w:rPr>
                                  </w:pPr>
                                  <w:sdt>
                                    <w:sdtPr>
                                      <w:rPr>
                                        <w:b/>
                                        <w:bCs/>
                                        <w:caps/>
                                        <w:color w:val="FFFFFF" w:themeColor="background1"/>
                                        <w:lang w:val="ka-GE"/>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A1071" w:rsidRPr="0097419F">
                                        <w:rPr>
                                          <w:b/>
                                          <w:bCs/>
                                          <w:caps/>
                                          <w:color w:val="FFFFFF" w:themeColor="background1"/>
                                          <w:lang w:val="ka-GE"/>
                                        </w:rPr>
                                        <w:t xml:space="preserve">     </w:t>
                                      </w:r>
                                    </w:sdtContent>
                                  </w:sdt>
                                  <w:r w:rsidR="000A1071" w:rsidRPr="0097419F">
                                    <w:rPr>
                                      <w:b/>
                                      <w:bCs/>
                                      <w:color w:val="FFFFFF" w:themeColor="background1"/>
                                      <w:lang w:val="ka-GE"/>
                                    </w:rPr>
                                    <w:t>  </w:t>
                                  </w:r>
                                  <w:sdt>
                                    <w:sdtPr>
                                      <w:rPr>
                                        <w:b/>
                                        <w:bCs/>
                                        <w:color w:val="FFFFFF" w:themeColor="background1"/>
                                        <w:lang w:val="ka-GE"/>
                                      </w:rPr>
                                      <w:alias w:val="Address"/>
                                      <w:tag w:val=""/>
                                      <w:id w:val="-253358678"/>
                                      <w:dataBinding w:prefixMappings="xmlns:ns0='http://schemas.microsoft.com/office/2006/coverPageProps' " w:xpath="/ns0:CoverPageProperties[1]/ns0:CompanyAddress[1]" w:storeItemID="{55AF091B-3C7A-41E3-B477-F2FDAA23CFDA}"/>
                                      <w:text/>
                                    </w:sdtPr>
                                    <w:sdtEndPr/>
                                    <w:sdtContent>
                                      <w:r w:rsidR="000A1071" w:rsidRPr="0097419F">
                                        <w:rPr>
                                          <w:rFonts w:ascii="Sylfaen" w:hAnsi="Sylfaen"/>
                                          <w:b/>
                                          <w:bCs/>
                                          <w:color w:val="FFFFFF" w:themeColor="background1"/>
                                          <w:lang w:val="ka-GE"/>
                                        </w:rPr>
                                        <w:t>2020 წ.</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A5B592"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AF847C8" w14:textId="561E30A8" w:rsidR="000A1071" w:rsidRPr="001349EF" w:rsidRDefault="000A1071">
                                      <w:pPr>
                                        <w:pStyle w:val="NoSpacing"/>
                                        <w:jc w:val="center"/>
                                        <w:rPr>
                                          <w:rFonts w:asciiTheme="majorHAnsi" w:eastAsiaTheme="majorEastAsia" w:hAnsiTheme="majorHAnsi" w:cstheme="majorBidi"/>
                                          <w:caps/>
                                          <w:color w:val="A5B592" w:themeColor="accent1"/>
                                          <w:sz w:val="52"/>
                                          <w:szCs w:val="52"/>
                                        </w:rPr>
                                      </w:pPr>
                                      <w:r w:rsidRPr="001349EF">
                                        <w:rPr>
                                          <w:rFonts w:ascii="Sylfaen" w:eastAsiaTheme="majorEastAsia" w:hAnsi="Sylfaen" w:cstheme="majorBidi"/>
                                          <w:caps/>
                                          <w:color w:val="A5B592" w:themeColor="accent1"/>
                                          <w:sz w:val="52"/>
                                          <w:szCs w:val="52"/>
                                          <w:lang w:val="ka-GE"/>
                                        </w:rPr>
                                        <w:t>საქართველოს 2021-2030 წლების მიგრაციის სტრატეგია</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F5E6AA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a5b59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a5b592 [3204]" stroked="f" strokeweight="1pt">
                      <v:textbox inset="36pt,57.6pt,36pt,36pt">
                        <w:txbxContent>
                          <w:sdt>
                            <w:sdtPr>
                              <w:rPr>
                                <w:b/>
                                <w:bCs/>
                                <w:color w:val="FFFFFF" w:themeColor="background1"/>
                                <w:lang w:val="ka-G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77A3EF3" w14:textId="27197A22" w:rsidR="000A1071" w:rsidRPr="0097419F" w:rsidRDefault="000A1071">
                                <w:pPr>
                                  <w:pStyle w:val="NoSpacing"/>
                                  <w:spacing w:before="120"/>
                                  <w:jc w:val="center"/>
                                  <w:rPr>
                                    <w:b/>
                                    <w:bCs/>
                                    <w:color w:val="FFFFFF" w:themeColor="background1"/>
                                    <w:lang w:val="ka-GE"/>
                                  </w:rPr>
                                </w:pPr>
                                <w:r w:rsidRPr="0097419F">
                                  <w:rPr>
                                    <w:rFonts w:ascii="Sylfaen" w:hAnsi="Sylfaen" w:cs="Sylfaen"/>
                                    <w:b/>
                                    <w:bCs/>
                                    <w:color w:val="FFFFFF" w:themeColor="background1"/>
                                    <w:lang w:val="ka-GE"/>
                                  </w:rPr>
                                  <w:t>მიგრაციის</w:t>
                                </w:r>
                                <w:r w:rsidRPr="0097419F">
                                  <w:rPr>
                                    <w:b/>
                                    <w:bCs/>
                                    <w:color w:val="FFFFFF" w:themeColor="background1"/>
                                    <w:lang w:val="ka-GE"/>
                                  </w:rPr>
                                  <w:t xml:space="preserve"> </w:t>
                                </w:r>
                                <w:r w:rsidRPr="0097419F">
                                  <w:rPr>
                                    <w:rFonts w:ascii="Sylfaen" w:hAnsi="Sylfaen" w:cs="Sylfaen"/>
                                    <w:b/>
                                    <w:bCs/>
                                    <w:color w:val="FFFFFF" w:themeColor="background1"/>
                                    <w:lang w:val="ka-GE"/>
                                  </w:rPr>
                                  <w:t>საკითხთა</w:t>
                                </w:r>
                                <w:r w:rsidRPr="0097419F">
                                  <w:rPr>
                                    <w:b/>
                                    <w:bCs/>
                                    <w:color w:val="FFFFFF" w:themeColor="background1"/>
                                    <w:lang w:val="ka-GE"/>
                                  </w:rPr>
                                  <w:t xml:space="preserve"> </w:t>
                                </w:r>
                                <w:r w:rsidRPr="0097419F">
                                  <w:rPr>
                                    <w:rFonts w:ascii="Sylfaen" w:hAnsi="Sylfaen" w:cs="Sylfaen"/>
                                    <w:b/>
                                    <w:bCs/>
                                    <w:color w:val="FFFFFF" w:themeColor="background1"/>
                                    <w:lang w:val="ka-GE"/>
                                  </w:rPr>
                                  <w:t>სამთავრობო</w:t>
                                </w:r>
                                <w:r w:rsidRPr="0097419F">
                                  <w:rPr>
                                    <w:b/>
                                    <w:bCs/>
                                    <w:color w:val="FFFFFF" w:themeColor="background1"/>
                                    <w:lang w:val="ka-GE"/>
                                  </w:rPr>
                                  <w:t xml:space="preserve"> </w:t>
                                </w:r>
                                <w:r w:rsidRPr="0097419F">
                                  <w:rPr>
                                    <w:rFonts w:ascii="Sylfaen" w:hAnsi="Sylfaen" w:cs="Sylfaen"/>
                                    <w:b/>
                                    <w:bCs/>
                                    <w:color w:val="FFFFFF" w:themeColor="background1"/>
                                    <w:lang w:val="ka-GE"/>
                                  </w:rPr>
                                  <w:t>კომისია</w:t>
                                </w:r>
                              </w:p>
                            </w:sdtContent>
                          </w:sdt>
                          <w:p w14:paraId="17CDBDD5" w14:textId="10141392" w:rsidR="000A1071" w:rsidRPr="0097419F" w:rsidRDefault="00260CAD">
                            <w:pPr>
                              <w:pStyle w:val="NoSpacing"/>
                              <w:spacing w:before="120"/>
                              <w:jc w:val="center"/>
                              <w:rPr>
                                <w:b/>
                                <w:bCs/>
                                <w:color w:val="FFFFFF" w:themeColor="background1"/>
                                <w:lang w:val="ka-GE"/>
                              </w:rPr>
                            </w:pPr>
                            <w:sdt>
                              <w:sdtPr>
                                <w:rPr>
                                  <w:b/>
                                  <w:bCs/>
                                  <w:caps/>
                                  <w:color w:val="FFFFFF" w:themeColor="background1"/>
                                  <w:lang w:val="ka-GE"/>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0A1071" w:rsidRPr="0097419F">
                                  <w:rPr>
                                    <w:b/>
                                    <w:bCs/>
                                    <w:caps/>
                                    <w:color w:val="FFFFFF" w:themeColor="background1"/>
                                    <w:lang w:val="ka-GE"/>
                                  </w:rPr>
                                  <w:t xml:space="preserve">     </w:t>
                                </w:r>
                              </w:sdtContent>
                            </w:sdt>
                            <w:r w:rsidR="000A1071" w:rsidRPr="0097419F">
                              <w:rPr>
                                <w:b/>
                                <w:bCs/>
                                <w:color w:val="FFFFFF" w:themeColor="background1"/>
                                <w:lang w:val="ka-GE"/>
                              </w:rPr>
                              <w:t>  </w:t>
                            </w:r>
                            <w:sdt>
                              <w:sdtPr>
                                <w:rPr>
                                  <w:b/>
                                  <w:bCs/>
                                  <w:color w:val="FFFFFF" w:themeColor="background1"/>
                                  <w:lang w:val="ka-GE"/>
                                </w:rPr>
                                <w:alias w:val="Address"/>
                                <w:tag w:val=""/>
                                <w:id w:val="-253358678"/>
                                <w:dataBinding w:prefixMappings="xmlns:ns0='http://schemas.microsoft.com/office/2006/coverPageProps' " w:xpath="/ns0:CoverPageProperties[1]/ns0:CompanyAddress[1]" w:storeItemID="{55AF091B-3C7A-41E3-B477-F2FDAA23CFDA}"/>
                                <w:text/>
                              </w:sdtPr>
                              <w:sdtEndPr/>
                              <w:sdtContent>
                                <w:r w:rsidR="000A1071" w:rsidRPr="0097419F">
                                  <w:rPr>
                                    <w:rFonts w:ascii="Sylfaen" w:hAnsi="Sylfaen"/>
                                    <w:b/>
                                    <w:bCs/>
                                    <w:color w:val="FFFFFF" w:themeColor="background1"/>
                                    <w:lang w:val="ka-GE"/>
                                  </w:rPr>
                                  <w:t>2020 წ.</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A5B592"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AF847C8" w14:textId="561E30A8" w:rsidR="000A1071" w:rsidRPr="001349EF" w:rsidRDefault="000A1071">
                                <w:pPr>
                                  <w:pStyle w:val="NoSpacing"/>
                                  <w:jc w:val="center"/>
                                  <w:rPr>
                                    <w:rFonts w:asciiTheme="majorHAnsi" w:eastAsiaTheme="majorEastAsia" w:hAnsiTheme="majorHAnsi" w:cstheme="majorBidi"/>
                                    <w:caps/>
                                    <w:color w:val="A5B592" w:themeColor="accent1"/>
                                    <w:sz w:val="52"/>
                                    <w:szCs w:val="52"/>
                                  </w:rPr>
                                </w:pPr>
                                <w:r w:rsidRPr="001349EF">
                                  <w:rPr>
                                    <w:rFonts w:ascii="Sylfaen" w:eastAsiaTheme="majorEastAsia" w:hAnsi="Sylfaen" w:cstheme="majorBidi"/>
                                    <w:caps/>
                                    <w:color w:val="A5B592" w:themeColor="accent1"/>
                                    <w:sz w:val="52"/>
                                    <w:szCs w:val="52"/>
                                    <w:lang w:val="ka-GE"/>
                                  </w:rPr>
                                  <w:t>საქართველოს 2021-2030 წლების მიგრაციის სტრატეგია</w:t>
                                </w:r>
                              </w:p>
                            </w:sdtContent>
                          </w:sdt>
                        </w:txbxContent>
                      </v:textbox>
                    </v:shape>
                    <w10:wrap anchorx="page" anchory="page"/>
                  </v:group>
                </w:pict>
              </mc:Fallback>
            </mc:AlternateContent>
          </w:r>
        </w:p>
        <w:p w14:paraId="72404A96" w14:textId="4371EBB7" w:rsidR="00752844" w:rsidRPr="00FD4F7C" w:rsidRDefault="00752844">
          <w:pPr>
            <w:rPr>
              <w:rFonts w:ascii="Sylfaen" w:eastAsiaTheme="minorEastAsia" w:hAnsi="Sylfaen"/>
              <w:noProof/>
            </w:rPr>
          </w:pPr>
          <w:r w:rsidRPr="00FD4F7C">
            <w:rPr>
              <w:rFonts w:ascii="Sylfaen" w:hAnsi="Sylfaen"/>
              <w:noProof/>
            </w:rPr>
            <w:br w:type="page"/>
          </w:r>
        </w:p>
      </w:sdtContent>
    </w:sdt>
    <w:sdt>
      <w:sdtPr>
        <w:rPr>
          <w:rFonts w:ascii="Sylfaen" w:eastAsiaTheme="minorHAnsi" w:hAnsi="Sylfaen" w:cstheme="minorBidi"/>
          <w:noProof/>
          <w:color w:val="auto"/>
          <w:sz w:val="22"/>
          <w:szCs w:val="22"/>
          <w:lang w:val="ka-GE"/>
        </w:rPr>
        <w:id w:val="-2046518415"/>
        <w:docPartObj>
          <w:docPartGallery w:val="Table of Contents"/>
          <w:docPartUnique/>
        </w:docPartObj>
      </w:sdtPr>
      <w:sdtEndPr>
        <w:rPr>
          <w:b/>
          <w:bCs/>
        </w:rPr>
      </w:sdtEndPr>
      <w:sdtContent>
        <w:p w14:paraId="33039292" w14:textId="4BF8A6E8" w:rsidR="001349EF" w:rsidRPr="00FD4F7C" w:rsidRDefault="001349EF">
          <w:pPr>
            <w:pStyle w:val="TOCHeading"/>
            <w:rPr>
              <w:rFonts w:ascii="Sylfaen" w:hAnsi="Sylfaen"/>
              <w:noProof/>
              <w:lang w:val="ka-GE"/>
            </w:rPr>
          </w:pPr>
          <w:r w:rsidRPr="00FD4F7C">
            <w:rPr>
              <w:rFonts w:ascii="Sylfaen" w:hAnsi="Sylfaen"/>
              <w:noProof/>
              <w:lang w:val="ka-GE"/>
            </w:rPr>
            <w:t>სარჩევი</w:t>
          </w:r>
        </w:p>
        <w:p w14:paraId="14B082E2" w14:textId="0A7FA49F" w:rsidR="006F0998" w:rsidRDefault="001349EF">
          <w:pPr>
            <w:pStyle w:val="TOC1"/>
            <w:tabs>
              <w:tab w:val="right" w:leader="dot" w:pos="9350"/>
            </w:tabs>
            <w:rPr>
              <w:rFonts w:eastAsiaTheme="minorEastAsia"/>
              <w:noProof/>
              <w:lang w:eastAsia="ka-GE"/>
            </w:rPr>
          </w:pPr>
          <w:r w:rsidRPr="00FD4F7C">
            <w:rPr>
              <w:rFonts w:ascii="Sylfaen" w:hAnsi="Sylfaen"/>
              <w:noProof/>
            </w:rPr>
            <w:fldChar w:fldCharType="begin"/>
          </w:r>
          <w:r w:rsidRPr="00FD4F7C">
            <w:rPr>
              <w:rFonts w:ascii="Sylfaen" w:hAnsi="Sylfaen"/>
              <w:noProof/>
            </w:rPr>
            <w:instrText xml:space="preserve"> TOC \o "1-3" \h \z \u </w:instrText>
          </w:r>
          <w:r w:rsidRPr="00FD4F7C">
            <w:rPr>
              <w:rFonts w:ascii="Sylfaen" w:hAnsi="Sylfaen"/>
              <w:noProof/>
            </w:rPr>
            <w:fldChar w:fldCharType="separate"/>
          </w:r>
          <w:hyperlink w:anchor="_Toc58863501" w:history="1">
            <w:r w:rsidR="006F0998" w:rsidRPr="009B2375">
              <w:rPr>
                <w:rStyle w:val="Hyperlink"/>
                <w:rFonts w:ascii="Sylfaen" w:hAnsi="Sylfaen" w:cs="Sylfaen"/>
                <w:b/>
                <w:noProof/>
              </w:rPr>
              <w:t>შემოკლებები</w:t>
            </w:r>
            <w:r w:rsidR="006F0998">
              <w:rPr>
                <w:noProof/>
                <w:webHidden/>
              </w:rPr>
              <w:tab/>
            </w:r>
            <w:r w:rsidR="006F0998">
              <w:rPr>
                <w:noProof/>
                <w:webHidden/>
              </w:rPr>
              <w:fldChar w:fldCharType="begin"/>
            </w:r>
            <w:r w:rsidR="006F0998">
              <w:rPr>
                <w:noProof/>
                <w:webHidden/>
              </w:rPr>
              <w:instrText xml:space="preserve"> PAGEREF _Toc58863501 \h </w:instrText>
            </w:r>
            <w:r w:rsidR="006F0998">
              <w:rPr>
                <w:noProof/>
                <w:webHidden/>
              </w:rPr>
            </w:r>
            <w:r w:rsidR="006F0998">
              <w:rPr>
                <w:noProof/>
                <w:webHidden/>
              </w:rPr>
              <w:fldChar w:fldCharType="separate"/>
            </w:r>
            <w:r w:rsidR="006F0998">
              <w:rPr>
                <w:noProof/>
                <w:webHidden/>
              </w:rPr>
              <w:t>3</w:t>
            </w:r>
            <w:r w:rsidR="006F0998">
              <w:rPr>
                <w:noProof/>
                <w:webHidden/>
              </w:rPr>
              <w:fldChar w:fldCharType="end"/>
            </w:r>
          </w:hyperlink>
        </w:p>
        <w:p w14:paraId="5299C848" w14:textId="7645FA7A" w:rsidR="006F0998" w:rsidRDefault="00BE76DF">
          <w:pPr>
            <w:pStyle w:val="TOC1"/>
            <w:tabs>
              <w:tab w:val="right" w:leader="dot" w:pos="9350"/>
            </w:tabs>
            <w:rPr>
              <w:rFonts w:eastAsiaTheme="minorEastAsia"/>
              <w:noProof/>
              <w:lang w:eastAsia="ka-GE"/>
            </w:rPr>
          </w:pPr>
          <w:hyperlink w:anchor="_Toc58863502" w:history="1">
            <w:r w:rsidR="006F0998" w:rsidRPr="009B2375">
              <w:rPr>
                <w:rStyle w:val="Hyperlink"/>
                <w:rFonts w:ascii="Sylfaen" w:hAnsi="Sylfaen" w:cs="Sylfaen"/>
                <w:b/>
                <w:noProof/>
              </w:rPr>
              <w:t>შესავალი</w:t>
            </w:r>
            <w:r w:rsidR="006F0998">
              <w:rPr>
                <w:noProof/>
                <w:webHidden/>
              </w:rPr>
              <w:tab/>
            </w:r>
            <w:r w:rsidR="006F0998">
              <w:rPr>
                <w:noProof/>
                <w:webHidden/>
              </w:rPr>
              <w:fldChar w:fldCharType="begin"/>
            </w:r>
            <w:r w:rsidR="006F0998">
              <w:rPr>
                <w:noProof/>
                <w:webHidden/>
              </w:rPr>
              <w:instrText xml:space="preserve"> PAGEREF _Toc58863502 \h </w:instrText>
            </w:r>
            <w:r w:rsidR="006F0998">
              <w:rPr>
                <w:noProof/>
                <w:webHidden/>
              </w:rPr>
            </w:r>
            <w:r w:rsidR="006F0998">
              <w:rPr>
                <w:noProof/>
                <w:webHidden/>
              </w:rPr>
              <w:fldChar w:fldCharType="separate"/>
            </w:r>
            <w:r w:rsidR="006F0998">
              <w:rPr>
                <w:noProof/>
                <w:webHidden/>
              </w:rPr>
              <w:t>4</w:t>
            </w:r>
            <w:r w:rsidR="006F0998">
              <w:rPr>
                <w:noProof/>
                <w:webHidden/>
              </w:rPr>
              <w:fldChar w:fldCharType="end"/>
            </w:r>
          </w:hyperlink>
        </w:p>
        <w:p w14:paraId="70A54420" w14:textId="1C6B52DA" w:rsidR="006F0998" w:rsidRDefault="00BE76DF">
          <w:pPr>
            <w:pStyle w:val="TOC1"/>
            <w:tabs>
              <w:tab w:val="right" w:leader="dot" w:pos="9350"/>
            </w:tabs>
            <w:rPr>
              <w:rFonts w:eastAsiaTheme="minorEastAsia"/>
              <w:noProof/>
              <w:lang w:eastAsia="ka-GE"/>
            </w:rPr>
          </w:pPr>
          <w:hyperlink w:anchor="_Toc58863503" w:history="1">
            <w:r w:rsidR="006F0998" w:rsidRPr="009B2375">
              <w:rPr>
                <w:rStyle w:val="Hyperlink"/>
                <w:rFonts w:ascii="Sylfaen" w:hAnsi="Sylfaen" w:cs="Sylfaen"/>
                <w:b/>
                <w:noProof/>
              </w:rPr>
              <w:t>სიტუაციის</w:t>
            </w:r>
            <w:r w:rsidR="006F0998" w:rsidRPr="009B2375">
              <w:rPr>
                <w:rStyle w:val="Hyperlink"/>
                <w:rFonts w:ascii="Sylfaen" w:hAnsi="Sylfaen"/>
                <w:b/>
                <w:noProof/>
              </w:rPr>
              <w:t xml:space="preserve"> </w:t>
            </w:r>
            <w:r w:rsidR="006F0998" w:rsidRPr="009B2375">
              <w:rPr>
                <w:rStyle w:val="Hyperlink"/>
                <w:rFonts w:ascii="Sylfaen" w:hAnsi="Sylfaen" w:cs="Sylfaen"/>
                <w:b/>
                <w:noProof/>
              </w:rPr>
              <w:t>მიმოხილვა</w:t>
            </w:r>
            <w:r w:rsidR="006F0998">
              <w:rPr>
                <w:noProof/>
                <w:webHidden/>
              </w:rPr>
              <w:tab/>
            </w:r>
            <w:r w:rsidR="006F0998">
              <w:rPr>
                <w:noProof/>
                <w:webHidden/>
              </w:rPr>
              <w:fldChar w:fldCharType="begin"/>
            </w:r>
            <w:r w:rsidR="006F0998">
              <w:rPr>
                <w:noProof/>
                <w:webHidden/>
              </w:rPr>
              <w:instrText xml:space="preserve"> PAGEREF _Toc58863503 \h </w:instrText>
            </w:r>
            <w:r w:rsidR="006F0998">
              <w:rPr>
                <w:noProof/>
                <w:webHidden/>
              </w:rPr>
            </w:r>
            <w:r w:rsidR="006F0998">
              <w:rPr>
                <w:noProof/>
                <w:webHidden/>
              </w:rPr>
              <w:fldChar w:fldCharType="separate"/>
            </w:r>
            <w:r w:rsidR="006F0998">
              <w:rPr>
                <w:noProof/>
                <w:webHidden/>
              </w:rPr>
              <w:t>6</w:t>
            </w:r>
            <w:r w:rsidR="006F0998">
              <w:rPr>
                <w:noProof/>
                <w:webHidden/>
              </w:rPr>
              <w:fldChar w:fldCharType="end"/>
            </w:r>
          </w:hyperlink>
        </w:p>
        <w:p w14:paraId="0F3374E4" w14:textId="79A8735D" w:rsidR="006F0998" w:rsidRDefault="00BE76DF">
          <w:pPr>
            <w:pStyle w:val="TOC1"/>
            <w:tabs>
              <w:tab w:val="right" w:leader="dot" w:pos="9350"/>
            </w:tabs>
            <w:rPr>
              <w:rFonts w:eastAsiaTheme="minorEastAsia"/>
              <w:noProof/>
              <w:lang w:eastAsia="ka-GE"/>
            </w:rPr>
          </w:pPr>
          <w:hyperlink w:anchor="_Toc58863504" w:history="1">
            <w:r w:rsidR="006F0998" w:rsidRPr="009B2375">
              <w:rPr>
                <w:rStyle w:val="Hyperlink"/>
                <w:rFonts w:ascii="Sylfaen" w:hAnsi="Sylfaen" w:cs="Sylfaen"/>
                <w:b/>
                <w:noProof/>
              </w:rPr>
              <w:t>სტრატეგიის</w:t>
            </w:r>
            <w:r w:rsidR="006F0998" w:rsidRPr="009B2375">
              <w:rPr>
                <w:rStyle w:val="Hyperlink"/>
                <w:rFonts w:ascii="Sylfaen" w:hAnsi="Sylfaen"/>
                <w:b/>
                <w:noProof/>
              </w:rPr>
              <w:t xml:space="preserve"> გრძელვადიანი </w:t>
            </w:r>
            <w:r w:rsidR="006F0998" w:rsidRPr="009B2375">
              <w:rPr>
                <w:rStyle w:val="Hyperlink"/>
                <w:rFonts w:ascii="Sylfaen" w:hAnsi="Sylfaen" w:cs="Sylfaen"/>
                <w:b/>
                <w:noProof/>
              </w:rPr>
              <w:t>ხედვა</w:t>
            </w:r>
            <w:r w:rsidR="006F0998">
              <w:rPr>
                <w:noProof/>
                <w:webHidden/>
              </w:rPr>
              <w:tab/>
            </w:r>
            <w:r w:rsidR="006F0998">
              <w:rPr>
                <w:noProof/>
                <w:webHidden/>
              </w:rPr>
              <w:fldChar w:fldCharType="begin"/>
            </w:r>
            <w:r w:rsidR="006F0998">
              <w:rPr>
                <w:noProof/>
                <w:webHidden/>
              </w:rPr>
              <w:instrText xml:space="preserve"> PAGEREF _Toc58863504 \h </w:instrText>
            </w:r>
            <w:r w:rsidR="006F0998">
              <w:rPr>
                <w:noProof/>
                <w:webHidden/>
              </w:rPr>
            </w:r>
            <w:r w:rsidR="006F0998">
              <w:rPr>
                <w:noProof/>
                <w:webHidden/>
              </w:rPr>
              <w:fldChar w:fldCharType="separate"/>
            </w:r>
            <w:r w:rsidR="006F0998">
              <w:rPr>
                <w:noProof/>
                <w:webHidden/>
              </w:rPr>
              <w:t>9</w:t>
            </w:r>
            <w:r w:rsidR="006F0998">
              <w:rPr>
                <w:noProof/>
                <w:webHidden/>
              </w:rPr>
              <w:fldChar w:fldCharType="end"/>
            </w:r>
          </w:hyperlink>
        </w:p>
        <w:p w14:paraId="44180CA5" w14:textId="41AEF22E" w:rsidR="006F0998" w:rsidRDefault="00BE76DF">
          <w:pPr>
            <w:pStyle w:val="TOC1"/>
            <w:tabs>
              <w:tab w:val="right" w:leader="dot" w:pos="9350"/>
            </w:tabs>
            <w:rPr>
              <w:rFonts w:eastAsiaTheme="minorEastAsia"/>
              <w:noProof/>
              <w:lang w:eastAsia="ka-GE"/>
            </w:rPr>
          </w:pPr>
          <w:hyperlink w:anchor="_Toc58863505" w:history="1">
            <w:r w:rsidR="006F0998" w:rsidRPr="009B2375">
              <w:rPr>
                <w:rStyle w:val="Hyperlink"/>
                <w:rFonts w:ascii="Sylfaen" w:hAnsi="Sylfaen" w:cs="Sylfaen"/>
                <w:b/>
                <w:noProof/>
              </w:rPr>
              <w:t>სტრატეგიის</w:t>
            </w:r>
            <w:r w:rsidR="006F0998" w:rsidRPr="009B2375">
              <w:rPr>
                <w:rStyle w:val="Hyperlink"/>
                <w:rFonts w:ascii="Sylfaen" w:hAnsi="Sylfaen"/>
                <w:b/>
                <w:noProof/>
              </w:rPr>
              <w:t xml:space="preserve"> </w:t>
            </w:r>
            <w:r w:rsidR="006F0998" w:rsidRPr="009B2375">
              <w:rPr>
                <w:rStyle w:val="Hyperlink"/>
                <w:rFonts w:ascii="Sylfaen" w:hAnsi="Sylfaen" w:cs="Sylfaen"/>
                <w:b/>
                <w:noProof/>
              </w:rPr>
              <w:t>სამიზნე</w:t>
            </w:r>
            <w:r w:rsidR="006F0998" w:rsidRPr="009B2375">
              <w:rPr>
                <w:rStyle w:val="Hyperlink"/>
                <w:rFonts w:ascii="Sylfaen" w:hAnsi="Sylfaen"/>
                <w:b/>
                <w:noProof/>
              </w:rPr>
              <w:t xml:space="preserve"> </w:t>
            </w:r>
            <w:r w:rsidR="006F0998" w:rsidRPr="009B2375">
              <w:rPr>
                <w:rStyle w:val="Hyperlink"/>
                <w:rFonts w:ascii="Sylfaen" w:hAnsi="Sylfaen" w:cs="Sylfaen"/>
                <w:b/>
                <w:noProof/>
              </w:rPr>
              <w:t>ჯგუფები</w:t>
            </w:r>
            <w:r w:rsidR="006F0998">
              <w:rPr>
                <w:noProof/>
                <w:webHidden/>
              </w:rPr>
              <w:tab/>
            </w:r>
            <w:r w:rsidR="006F0998">
              <w:rPr>
                <w:noProof/>
                <w:webHidden/>
              </w:rPr>
              <w:fldChar w:fldCharType="begin"/>
            </w:r>
            <w:r w:rsidR="006F0998">
              <w:rPr>
                <w:noProof/>
                <w:webHidden/>
              </w:rPr>
              <w:instrText xml:space="preserve"> PAGEREF _Toc58863505 \h </w:instrText>
            </w:r>
            <w:r w:rsidR="006F0998">
              <w:rPr>
                <w:noProof/>
                <w:webHidden/>
              </w:rPr>
            </w:r>
            <w:r w:rsidR="006F0998">
              <w:rPr>
                <w:noProof/>
                <w:webHidden/>
              </w:rPr>
              <w:fldChar w:fldCharType="separate"/>
            </w:r>
            <w:r w:rsidR="006F0998">
              <w:rPr>
                <w:noProof/>
                <w:webHidden/>
              </w:rPr>
              <w:t>10</w:t>
            </w:r>
            <w:r w:rsidR="006F0998">
              <w:rPr>
                <w:noProof/>
                <w:webHidden/>
              </w:rPr>
              <w:fldChar w:fldCharType="end"/>
            </w:r>
          </w:hyperlink>
        </w:p>
        <w:p w14:paraId="69A9EA29" w14:textId="1BAAD2D2" w:rsidR="006F0998" w:rsidRDefault="00BE76DF">
          <w:pPr>
            <w:pStyle w:val="TOC1"/>
            <w:tabs>
              <w:tab w:val="right" w:leader="dot" w:pos="9350"/>
            </w:tabs>
            <w:rPr>
              <w:rFonts w:eastAsiaTheme="minorEastAsia"/>
              <w:noProof/>
              <w:lang w:eastAsia="ka-GE"/>
            </w:rPr>
          </w:pPr>
          <w:hyperlink w:anchor="_Toc58863506" w:history="1">
            <w:r w:rsidR="006F0998" w:rsidRPr="009B2375">
              <w:rPr>
                <w:rStyle w:val="Hyperlink"/>
                <w:rFonts w:ascii="Sylfaen" w:hAnsi="Sylfaen" w:cs="Sylfaen"/>
                <w:b/>
                <w:noProof/>
              </w:rPr>
              <w:t>სტრატეგიის</w:t>
            </w:r>
            <w:r w:rsidR="006F0998" w:rsidRPr="009B2375">
              <w:rPr>
                <w:rStyle w:val="Hyperlink"/>
                <w:rFonts w:ascii="Sylfaen" w:hAnsi="Sylfaen"/>
                <w:b/>
                <w:noProof/>
              </w:rPr>
              <w:t xml:space="preserve"> </w:t>
            </w:r>
            <w:r w:rsidR="006F0998" w:rsidRPr="009B2375">
              <w:rPr>
                <w:rStyle w:val="Hyperlink"/>
                <w:rFonts w:ascii="Sylfaen" w:hAnsi="Sylfaen" w:cs="Sylfaen"/>
                <w:b/>
                <w:noProof/>
              </w:rPr>
              <w:t>შემუშავების</w:t>
            </w:r>
            <w:r w:rsidR="006F0998" w:rsidRPr="009B2375">
              <w:rPr>
                <w:rStyle w:val="Hyperlink"/>
                <w:rFonts w:ascii="Sylfaen" w:hAnsi="Sylfaen"/>
                <w:b/>
                <w:noProof/>
              </w:rPr>
              <w:t xml:space="preserve"> </w:t>
            </w:r>
            <w:r w:rsidR="006F0998" w:rsidRPr="009B2375">
              <w:rPr>
                <w:rStyle w:val="Hyperlink"/>
                <w:rFonts w:ascii="Sylfaen" w:hAnsi="Sylfaen" w:cs="Sylfaen"/>
                <w:b/>
                <w:noProof/>
              </w:rPr>
              <w:t>მეთოდოლოგია</w:t>
            </w:r>
            <w:r w:rsidR="006F0998">
              <w:rPr>
                <w:noProof/>
                <w:webHidden/>
              </w:rPr>
              <w:tab/>
            </w:r>
            <w:r w:rsidR="006F0998">
              <w:rPr>
                <w:noProof/>
                <w:webHidden/>
              </w:rPr>
              <w:fldChar w:fldCharType="begin"/>
            </w:r>
            <w:r w:rsidR="006F0998">
              <w:rPr>
                <w:noProof/>
                <w:webHidden/>
              </w:rPr>
              <w:instrText xml:space="preserve"> PAGEREF _Toc58863506 \h </w:instrText>
            </w:r>
            <w:r w:rsidR="006F0998">
              <w:rPr>
                <w:noProof/>
                <w:webHidden/>
              </w:rPr>
            </w:r>
            <w:r w:rsidR="006F0998">
              <w:rPr>
                <w:noProof/>
                <w:webHidden/>
              </w:rPr>
              <w:fldChar w:fldCharType="separate"/>
            </w:r>
            <w:r w:rsidR="006F0998">
              <w:rPr>
                <w:noProof/>
                <w:webHidden/>
              </w:rPr>
              <w:t>10</w:t>
            </w:r>
            <w:r w:rsidR="006F0998">
              <w:rPr>
                <w:noProof/>
                <w:webHidden/>
              </w:rPr>
              <w:fldChar w:fldCharType="end"/>
            </w:r>
          </w:hyperlink>
        </w:p>
        <w:p w14:paraId="36890707" w14:textId="1DF1DF87" w:rsidR="006F0998" w:rsidRDefault="00BE76DF">
          <w:pPr>
            <w:pStyle w:val="TOC1"/>
            <w:tabs>
              <w:tab w:val="right" w:leader="dot" w:pos="9350"/>
            </w:tabs>
            <w:rPr>
              <w:rFonts w:eastAsiaTheme="minorEastAsia"/>
              <w:noProof/>
              <w:lang w:eastAsia="ka-GE"/>
            </w:rPr>
          </w:pPr>
          <w:hyperlink w:anchor="_Toc58863507" w:history="1">
            <w:r w:rsidR="006F0998" w:rsidRPr="009B2375">
              <w:rPr>
                <w:rStyle w:val="Hyperlink"/>
                <w:rFonts w:ascii="Sylfaen" w:hAnsi="Sylfaen" w:cs="Sylfaen"/>
                <w:b/>
                <w:noProof/>
              </w:rPr>
              <w:t>სექტორული</w:t>
            </w:r>
            <w:r w:rsidR="006F0998" w:rsidRPr="009B2375">
              <w:rPr>
                <w:rStyle w:val="Hyperlink"/>
                <w:rFonts w:ascii="Sylfaen" w:hAnsi="Sylfaen"/>
                <w:b/>
                <w:noProof/>
              </w:rPr>
              <w:t xml:space="preserve"> </w:t>
            </w:r>
            <w:r w:rsidR="006F0998" w:rsidRPr="009B2375">
              <w:rPr>
                <w:rStyle w:val="Hyperlink"/>
                <w:rFonts w:ascii="Sylfaen" w:hAnsi="Sylfaen" w:cs="Sylfaen"/>
                <w:b/>
                <w:noProof/>
              </w:rPr>
              <w:t>პრიორიტეტები</w:t>
            </w:r>
            <w:r w:rsidR="006F0998">
              <w:rPr>
                <w:noProof/>
                <w:webHidden/>
              </w:rPr>
              <w:tab/>
            </w:r>
            <w:r w:rsidR="006F0998">
              <w:rPr>
                <w:noProof/>
                <w:webHidden/>
              </w:rPr>
              <w:fldChar w:fldCharType="begin"/>
            </w:r>
            <w:r w:rsidR="006F0998">
              <w:rPr>
                <w:noProof/>
                <w:webHidden/>
              </w:rPr>
              <w:instrText xml:space="preserve"> PAGEREF _Toc58863507 \h </w:instrText>
            </w:r>
            <w:r w:rsidR="006F0998">
              <w:rPr>
                <w:noProof/>
                <w:webHidden/>
              </w:rPr>
            </w:r>
            <w:r w:rsidR="006F0998">
              <w:rPr>
                <w:noProof/>
                <w:webHidden/>
              </w:rPr>
              <w:fldChar w:fldCharType="separate"/>
            </w:r>
            <w:r w:rsidR="006F0998">
              <w:rPr>
                <w:noProof/>
                <w:webHidden/>
              </w:rPr>
              <w:t>13</w:t>
            </w:r>
            <w:r w:rsidR="006F0998">
              <w:rPr>
                <w:noProof/>
                <w:webHidden/>
              </w:rPr>
              <w:fldChar w:fldCharType="end"/>
            </w:r>
          </w:hyperlink>
        </w:p>
        <w:p w14:paraId="41DF731B" w14:textId="18B555EB" w:rsidR="006F0998" w:rsidRDefault="00BE76DF">
          <w:pPr>
            <w:pStyle w:val="TOC2"/>
            <w:tabs>
              <w:tab w:val="left" w:pos="660"/>
              <w:tab w:val="right" w:leader="dot" w:pos="9350"/>
            </w:tabs>
            <w:rPr>
              <w:rFonts w:eastAsiaTheme="minorEastAsia"/>
              <w:noProof/>
              <w:lang w:eastAsia="ka-GE"/>
            </w:rPr>
          </w:pPr>
          <w:hyperlink w:anchor="_Toc58863508" w:history="1">
            <w:r w:rsidR="006F0998" w:rsidRPr="009B2375">
              <w:rPr>
                <w:rStyle w:val="Hyperlink"/>
                <w:rFonts w:ascii="Sylfaen" w:hAnsi="Sylfaen" w:cs="Sylfaen"/>
                <w:b/>
                <w:noProof/>
              </w:rPr>
              <w:t>1.</w:t>
            </w:r>
            <w:r w:rsidR="006F0998">
              <w:rPr>
                <w:rFonts w:eastAsiaTheme="minorEastAsia"/>
                <w:noProof/>
                <w:lang w:eastAsia="ka-GE"/>
              </w:rPr>
              <w:tab/>
            </w:r>
            <w:r w:rsidR="006F0998" w:rsidRPr="009B2375">
              <w:rPr>
                <w:rStyle w:val="Hyperlink"/>
                <w:rFonts w:ascii="Sylfaen" w:hAnsi="Sylfaen" w:cs="Sylfaen"/>
                <w:b/>
                <w:noProof/>
              </w:rPr>
              <w:t>მიგრაციის მართვის გაუმჯობესება</w:t>
            </w:r>
            <w:r w:rsidR="006F0998">
              <w:rPr>
                <w:noProof/>
                <w:webHidden/>
              </w:rPr>
              <w:tab/>
            </w:r>
            <w:r w:rsidR="006F0998">
              <w:rPr>
                <w:noProof/>
                <w:webHidden/>
              </w:rPr>
              <w:fldChar w:fldCharType="begin"/>
            </w:r>
            <w:r w:rsidR="006F0998">
              <w:rPr>
                <w:noProof/>
                <w:webHidden/>
              </w:rPr>
              <w:instrText xml:space="preserve"> PAGEREF _Toc58863508 \h </w:instrText>
            </w:r>
            <w:r w:rsidR="006F0998">
              <w:rPr>
                <w:noProof/>
                <w:webHidden/>
              </w:rPr>
            </w:r>
            <w:r w:rsidR="006F0998">
              <w:rPr>
                <w:noProof/>
                <w:webHidden/>
              </w:rPr>
              <w:fldChar w:fldCharType="separate"/>
            </w:r>
            <w:r w:rsidR="006F0998">
              <w:rPr>
                <w:noProof/>
                <w:webHidden/>
              </w:rPr>
              <w:t>14</w:t>
            </w:r>
            <w:r w:rsidR="006F0998">
              <w:rPr>
                <w:noProof/>
                <w:webHidden/>
              </w:rPr>
              <w:fldChar w:fldCharType="end"/>
            </w:r>
          </w:hyperlink>
        </w:p>
        <w:p w14:paraId="344FAB4D" w14:textId="2FA9FE18" w:rsidR="006F0998" w:rsidRDefault="00BE76DF">
          <w:pPr>
            <w:pStyle w:val="TOC3"/>
            <w:tabs>
              <w:tab w:val="right" w:leader="dot" w:pos="9350"/>
            </w:tabs>
            <w:rPr>
              <w:rFonts w:eastAsiaTheme="minorEastAsia"/>
              <w:noProof/>
              <w:lang w:eastAsia="ka-GE"/>
            </w:rPr>
          </w:pPr>
          <w:hyperlink w:anchor="_Toc58863509" w:history="1">
            <w:r w:rsidR="006F0998" w:rsidRPr="009B2375">
              <w:rPr>
                <w:rStyle w:val="Hyperlink"/>
                <w:rFonts w:ascii="Sylfaen" w:hAnsi="Sylfaen" w:cs="Sylfaen"/>
                <w:noProof/>
              </w:rPr>
              <w:t>სიტუაციის</w:t>
            </w:r>
            <w:r w:rsidR="006F0998" w:rsidRPr="009B2375">
              <w:rPr>
                <w:rStyle w:val="Hyperlink"/>
                <w:rFonts w:ascii="Sylfaen" w:hAnsi="Sylfaen"/>
                <w:noProof/>
              </w:rPr>
              <w:t xml:space="preserve"> </w:t>
            </w:r>
            <w:r w:rsidR="006F0998" w:rsidRPr="009B2375">
              <w:rPr>
                <w:rStyle w:val="Hyperlink"/>
                <w:rFonts w:ascii="Sylfaen" w:hAnsi="Sylfaen" w:cs="Sylfaen"/>
                <w:noProof/>
              </w:rPr>
              <w:t>ანალიზი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_Toc58863509 \h </w:instrText>
            </w:r>
            <w:r w:rsidR="006F0998">
              <w:rPr>
                <w:noProof/>
                <w:webHidden/>
              </w:rPr>
            </w:r>
            <w:r w:rsidR="006F0998">
              <w:rPr>
                <w:noProof/>
                <w:webHidden/>
              </w:rPr>
              <w:fldChar w:fldCharType="separate"/>
            </w:r>
            <w:r w:rsidR="006F0998">
              <w:rPr>
                <w:noProof/>
                <w:webHidden/>
              </w:rPr>
              <w:t>14</w:t>
            </w:r>
            <w:r w:rsidR="006F0998">
              <w:rPr>
                <w:noProof/>
                <w:webHidden/>
              </w:rPr>
              <w:fldChar w:fldCharType="end"/>
            </w:r>
          </w:hyperlink>
        </w:p>
        <w:p w14:paraId="6F6B704D" w14:textId="0D80ECE7" w:rsidR="006F0998" w:rsidRDefault="00BE76DF">
          <w:pPr>
            <w:pStyle w:val="TOC3"/>
            <w:tabs>
              <w:tab w:val="right" w:leader="dot" w:pos="9350"/>
            </w:tabs>
            <w:rPr>
              <w:rFonts w:eastAsiaTheme="minorEastAsia"/>
              <w:noProof/>
              <w:lang w:eastAsia="ka-GE"/>
            </w:rPr>
          </w:pPr>
          <w:hyperlink w:anchor="_Toc58863510" w:history="1">
            <w:r w:rsidR="006F0998" w:rsidRPr="009B2375">
              <w:rPr>
                <w:rStyle w:val="Hyperlink"/>
                <w:rFonts w:ascii="Sylfaen" w:hAnsi="Sylfaen" w:cs="Sylfaen"/>
                <w:noProof/>
              </w:rPr>
              <w:t>მიზანი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_Toc58863510 \h </w:instrText>
            </w:r>
            <w:r w:rsidR="006F0998">
              <w:rPr>
                <w:noProof/>
                <w:webHidden/>
              </w:rPr>
            </w:r>
            <w:r w:rsidR="006F0998">
              <w:rPr>
                <w:noProof/>
                <w:webHidden/>
              </w:rPr>
              <w:fldChar w:fldCharType="separate"/>
            </w:r>
            <w:r w:rsidR="006F0998">
              <w:rPr>
                <w:noProof/>
                <w:webHidden/>
              </w:rPr>
              <w:t>21</w:t>
            </w:r>
            <w:r w:rsidR="006F0998">
              <w:rPr>
                <w:noProof/>
                <w:webHidden/>
              </w:rPr>
              <w:fldChar w:fldCharType="end"/>
            </w:r>
          </w:hyperlink>
        </w:p>
        <w:p w14:paraId="07C0372E" w14:textId="64C66C3C" w:rsidR="006F0998" w:rsidRDefault="00BE76DF">
          <w:pPr>
            <w:pStyle w:val="TOC3"/>
            <w:tabs>
              <w:tab w:val="right" w:leader="dot" w:pos="9350"/>
            </w:tabs>
            <w:rPr>
              <w:rFonts w:eastAsiaTheme="minorEastAsia"/>
              <w:noProof/>
              <w:lang w:eastAsia="ka-GE"/>
            </w:rPr>
          </w:pPr>
          <w:hyperlink w:anchor="_Toc58863511" w:history="1">
            <w:r w:rsidR="006F0998" w:rsidRPr="009B2375">
              <w:rPr>
                <w:rStyle w:val="Hyperlink"/>
                <w:rFonts w:ascii="Sylfaen" w:hAnsi="Sylfaen" w:cs="Sylfaen"/>
                <w:noProof/>
              </w:rPr>
              <w:t>ამოცანები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_Toc58863511 \h </w:instrText>
            </w:r>
            <w:r w:rsidR="006F0998">
              <w:rPr>
                <w:noProof/>
                <w:webHidden/>
              </w:rPr>
            </w:r>
            <w:r w:rsidR="006F0998">
              <w:rPr>
                <w:noProof/>
                <w:webHidden/>
              </w:rPr>
              <w:fldChar w:fldCharType="separate"/>
            </w:r>
            <w:r w:rsidR="006F0998">
              <w:rPr>
                <w:noProof/>
                <w:webHidden/>
              </w:rPr>
              <w:t>21</w:t>
            </w:r>
            <w:r w:rsidR="006F0998">
              <w:rPr>
                <w:noProof/>
                <w:webHidden/>
              </w:rPr>
              <w:fldChar w:fldCharType="end"/>
            </w:r>
          </w:hyperlink>
        </w:p>
        <w:p w14:paraId="7411A744" w14:textId="2D295731" w:rsidR="006F0998" w:rsidRDefault="00BE76DF">
          <w:pPr>
            <w:pStyle w:val="TOC2"/>
            <w:tabs>
              <w:tab w:val="left" w:pos="660"/>
              <w:tab w:val="right" w:leader="dot" w:pos="9350"/>
            </w:tabs>
            <w:rPr>
              <w:rFonts w:eastAsiaTheme="minorEastAsia"/>
              <w:noProof/>
              <w:lang w:eastAsia="ka-GE"/>
            </w:rPr>
          </w:pPr>
          <w:hyperlink w:anchor="_Toc58863512" w:history="1">
            <w:r w:rsidR="006F0998" w:rsidRPr="009B2375">
              <w:rPr>
                <w:rStyle w:val="Hyperlink"/>
                <w:rFonts w:ascii="Sylfaen" w:hAnsi="Sylfaen" w:cs="Sylfaen"/>
                <w:b/>
                <w:noProof/>
              </w:rPr>
              <w:t>2.</w:t>
            </w:r>
            <w:r w:rsidR="006F0998">
              <w:rPr>
                <w:rFonts w:eastAsiaTheme="minorEastAsia"/>
                <w:noProof/>
                <w:lang w:eastAsia="ka-GE"/>
              </w:rPr>
              <w:tab/>
            </w:r>
            <w:r w:rsidR="006F0998" w:rsidRPr="009B2375">
              <w:rPr>
                <w:rStyle w:val="Hyperlink"/>
                <w:rFonts w:ascii="Sylfaen" w:hAnsi="Sylfaen" w:cs="Sylfaen"/>
                <w:b/>
                <w:noProof/>
              </w:rPr>
              <w:t>ლეგალური მიგრაციის ხელშეწყობა</w:t>
            </w:r>
            <w:r w:rsidR="006F0998">
              <w:rPr>
                <w:noProof/>
                <w:webHidden/>
              </w:rPr>
              <w:tab/>
            </w:r>
            <w:r w:rsidR="006F0998">
              <w:rPr>
                <w:noProof/>
                <w:webHidden/>
              </w:rPr>
              <w:fldChar w:fldCharType="begin"/>
            </w:r>
            <w:r w:rsidR="006F0998">
              <w:rPr>
                <w:noProof/>
                <w:webHidden/>
              </w:rPr>
              <w:instrText xml:space="preserve"> PAGEREF _Toc58863512 \h </w:instrText>
            </w:r>
            <w:r w:rsidR="006F0998">
              <w:rPr>
                <w:noProof/>
                <w:webHidden/>
              </w:rPr>
            </w:r>
            <w:r w:rsidR="006F0998">
              <w:rPr>
                <w:noProof/>
                <w:webHidden/>
              </w:rPr>
              <w:fldChar w:fldCharType="separate"/>
            </w:r>
            <w:r w:rsidR="006F0998">
              <w:rPr>
                <w:noProof/>
                <w:webHidden/>
              </w:rPr>
              <w:t>22</w:t>
            </w:r>
            <w:r w:rsidR="006F0998">
              <w:rPr>
                <w:noProof/>
                <w:webHidden/>
              </w:rPr>
              <w:fldChar w:fldCharType="end"/>
            </w:r>
          </w:hyperlink>
        </w:p>
        <w:p w14:paraId="644AC773" w14:textId="2331EDAE" w:rsidR="006F0998" w:rsidRDefault="00BE76DF">
          <w:pPr>
            <w:pStyle w:val="TOC3"/>
            <w:tabs>
              <w:tab w:val="right" w:leader="dot" w:pos="9350"/>
            </w:tabs>
            <w:rPr>
              <w:rFonts w:eastAsiaTheme="minorEastAsia"/>
              <w:noProof/>
              <w:lang w:eastAsia="ka-GE"/>
            </w:rPr>
          </w:pPr>
          <w:hyperlink w:anchor="_Toc58863513" w:history="1">
            <w:r w:rsidR="006F0998" w:rsidRPr="009B2375">
              <w:rPr>
                <w:rStyle w:val="Hyperlink"/>
                <w:rFonts w:ascii="Sylfaen" w:hAnsi="Sylfaen" w:cs="Sylfaen"/>
                <w:noProof/>
              </w:rPr>
              <w:t>სიტუაციის</w:t>
            </w:r>
            <w:r w:rsidR="006F0998" w:rsidRPr="009B2375">
              <w:rPr>
                <w:rStyle w:val="Hyperlink"/>
                <w:rFonts w:ascii="Sylfaen" w:hAnsi="Sylfaen"/>
                <w:noProof/>
              </w:rPr>
              <w:t xml:space="preserve"> </w:t>
            </w:r>
            <w:r w:rsidR="006F0998" w:rsidRPr="009B2375">
              <w:rPr>
                <w:rStyle w:val="Hyperlink"/>
                <w:rFonts w:ascii="Sylfaen" w:hAnsi="Sylfaen" w:cs="Sylfaen"/>
                <w:noProof/>
              </w:rPr>
              <w:t>ანალიზი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_Toc58863513 \h </w:instrText>
            </w:r>
            <w:r w:rsidR="006F0998">
              <w:rPr>
                <w:noProof/>
                <w:webHidden/>
              </w:rPr>
            </w:r>
            <w:r w:rsidR="006F0998">
              <w:rPr>
                <w:noProof/>
                <w:webHidden/>
              </w:rPr>
              <w:fldChar w:fldCharType="separate"/>
            </w:r>
            <w:r w:rsidR="006F0998">
              <w:rPr>
                <w:noProof/>
                <w:webHidden/>
              </w:rPr>
              <w:t>22</w:t>
            </w:r>
            <w:r w:rsidR="006F0998">
              <w:rPr>
                <w:noProof/>
                <w:webHidden/>
              </w:rPr>
              <w:fldChar w:fldCharType="end"/>
            </w:r>
          </w:hyperlink>
        </w:p>
        <w:p w14:paraId="23D26869" w14:textId="544F3747" w:rsidR="006F0998" w:rsidRDefault="00BE76DF">
          <w:pPr>
            <w:pStyle w:val="TOC3"/>
            <w:tabs>
              <w:tab w:val="right" w:leader="dot" w:pos="9350"/>
            </w:tabs>
            <w:rPr>
              <w:rFonts w:eastAsiaTheme="minorEastAsia"/>
              <w:noProof/>
              <w:lang w:eastAsia="ka-GE"/>
            </w:rPr>
          </w:pPr>
          <w:hyperlink w:anchor="_Toc58863514" w:history="1">
            <w:r w:rsidR="006F0998" w:rsidRPr="009B2375">
              <w:rPr>
                <w:rStyle w:val="Hyperlink"/>
                <w:rFonts w:ascii="Sylfaen" w:hAnsi="Sylfaen"/>
                <w:noProof/>
              </w:rPr>
              <w:t>მიზანი:</w:t>
            </w:r>
            <w:r w:rsidR="006F0998">
              <w:rPr>
                <w:noProof/>
                <w:webHidden/>
              </w:rPr>
              <w:tab/>
            </w:r>
            <w:r w:rsidR="006F0998">
              <w:rPr>
                <w:noProof/>
                <w:webHidden/>
              </w:rPr>
              <w:fldChar w:fldCharType="begin"/>
            </w:r>
            <w:r w:rsidR="006F0998">
              <w:rPr>
                <w:noProof/>
                <w:webHidden/>
              </w:rPr>
              <w:instrText xml:space="preserve"> PAGEREF _Toc58863514 \h </w:instrText>
            </w:r>
            <w:r w:rsidR="006F0998">
              <w:rPr>
                <w:noProof/>
                <w:webHidden/>
              </w:rPr>
            </w:r>
            <w:r w:rsidR="006F0998">
              <w:rPr>
                <w:noProof/>
                <w:webHidden/>
              </w:rPr>
              <w:fldChar w:fldCharType="separate"/>
            </w:r>
            <w:r w:rsidR="006F0998">
              <w:rPr>
                <w:noProof/>
                <w:webHidden/>
              </w:rPr>
              <w:t>31</w:t>
            </w:r>
            <w:r w:rsidR="006F0998">
              <w:rPr>
                <w:noProof/>
                <w:webHidden/>
              </w:rPr>
              <w:fldChar w:fldCharType="end"/>
            </w:r>
          </w:hyperlink>
        </w:p>
        <w:p w14:paraId="59FC519E" w14:textId="30007BF8" w:rsidR="006F0998" w:rsidRDefault="00BE76DF">
          <w:pPr>
            <w:pStyle w:val="TOC3"/>
            <w:tabs>
              <w:tab w:val="right" w:leader="dot" w:pos="9350"/>
            </w:tabs>
            <w:rPr>
              <w:rFonts w:eastAsiaTheme="minorEastAsia"/>
              <w:noProof/>
              <w:lang w:eastAsia="ka-GE"/>
            </w:rPr>
          </w:pPr>
          <w:hyperlink w:anchor="_Toc58863515" w:history="1">
            <w:r w:rsidR="006F0998" w:rsidRPr="009B2375">
              <w:rPr>
                <w:rStyle w:val="Hyperlink"/>
                <w:rFonts w:ascii="Sylfaen" w:hAnsi="Sylfaen" w:cs="Sylfaen"/>
                <w:noProof/>
              </w:rPr>
              <w:t>ამოცანები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_Toc58863515 \h </w:instrText>
            </w:r>
            <w:r w:rsidR="006F0998">
              <w:rPr>
                <w:noProof/>
                <w:webHidden/>
              </w:rPr>
            </w:r>
            <w:r w:rsidR="006F0998">
              <w:rPr>
                <w:noProof/>
                <w:webHidden/>
              </w:rPr>
              <w:fldChar w:fldCharType="separate"/>
            </w:r>
            <w:r w:rsidR="006F0998">
              <w:rPr>
                <w:noProof/>
                <w:webHidden/>
              </w:rPr>
              <w:t>31</w:t>
            </w:r>
            <w:r w:rsidR="006F0998">
              <w:rPr>
                <w:noProof/>
                <w:webHidden/>
              </w:rPr>
              <w:fldChar w:fldCharType="end"/>
            </w:r>
          </w:hyperlink>
        </w:p>
        <w:p w14:paraId="3FD4138F" w14:textId="7E5D0279" w:rsidR="006F0998" w:rsidRDefault="00BE76DF">
          <w:pPr>
            <w:pStyle w:val="TOC2"/>
            <w:tabs>
              <w:tab w:val="left" w:pos="660"/>
              <w:tab w:val="right" w:leader="dot" w:pos="9350"/>
            </w:tabs>
            <w:rPr>
              <w:rFonts w:eastAsiaTheme="minorEastAsia"/>
              <w:noProof/>
              <w:lang w:eastAsia="ka-GE"/>
            </w:rPr>
          </w:pPr>
          <w:hyperlink w:anchor="_Toc58863516" w:history="1">
            <w:r w:rsidR="006F0998" w:rsidRPr="009B2375">
              <w:rPr>
                <w:rStyle w:val="Hyperlink"/>
                <w:rFonts w:ascii="Sylfaen" w:hAnsi="Sylfaen" w:cs="Sylfaen"/>
                <w:b/>
                <w:noProof/>
              </w:rPr>
              <w:t>3.</w:t>
            </w:r>
            <w:r w:rsidR="006F0998">
              <w:rPr>
                <w:rFonts w:eastAsiaTheme="minorEastAsia"/>
                <w:noProof/>
                <w:lang w:eastAsia="ka-GE"/>
              </w:rPr>
              <w:tab/>
            </w:r>
            <w:r w:rsidR="006F0998" w:rsidRPr="009B2375">
              <w:rPr>
                <w:rStyle w:val="Hyperlink"/>
                <w:rFonts w:ascii="Sylfaen" w:hAnsi="Sylfaen" w:cs="Sylfaen"/>
                <w:b/>
                <w:noProof/>
              </w:rPr>
              <w:t>არალეგალურ მიგრაციასთან ბრძოლა</w:t>
            </w:r>
            <w:r w:rsidR="006F0998">
              <w:rPr>
                <w:noProof/>
                <w:webHidden/>
              </w:rPr>
              <w:tab/>
            </w:r>
            <w:r w:rsidR="006F0998">
              <w:rPr>
                <w:noProof/>
                <w:webHidden/>
              </w:rPr>
              <w:fldChar w:fldCharType="begin"/>
            </w:r>
            <w:r w:rsidR="006F0998">
              <w:rPr>
                <w:noProof/>
                <w:webHidden/>
              </w:rPr>
              <w:instrText xml:space="preserve"> PAGEREF _Toc58863516 \h </w:instrText>
            </w:r>
            <w:r w:rsidR="006F0998">
              <w:rPr>
                <w:noProof/>
                <w:webHidden/>
              </w:rPr>
            </w:r>
            <w:r w:rsidR="006F0998">
              <w:rPr>
                <w:noProof/>
                <w:webHidden/>
              </w:rPr>
              <w:fldChar w:fldCharType="separate"/>
            </w:r>
            <w:r w:rsidR="006F0998">
              <w:rPr>
                <w:noProof/>
                <w:webHidden/>
              </w:rPr>
              <w:t>32</w:t>
            </w:r>
            <w:r w:rsidR="006F0998">
              <w:rPr>
                <w:noProof/>
                <w:webHidden/>
              </w:rPr>
              <w:fldChar w:fldCharType="end"/>
            </w:r>
          </w:hyperlink>
        </w:p>
        <w:p w14:paraId="45FF23C6" w14:textId="185020FA" w:rsidR="006F0998" w:rsidRDefault="00BE76DF">
          <w:pPr>
            <w:pStyle w:val="TOC3"/>
            <w:tabs>
              <w:tab w:val="right" w:leader="dot" w:pos="9350"/>
            </w:tabs>
            <w:rPr>
              <w:rFonts w:eastAsiaTheme="minorEastAsia"/>
              <w:noProof/>
              <w:lang w:eastAsia="ka-GE"/>
            </w:rPr>
          </w:pPr>
          <w:hyperlink w:anchor="_Toc58863517" w:history="1">
            <w:r w:rsidR="006F0998" w:rsidRPr="009B2375">
              <w:rPr>
                <w:rStyle w:val="Hyperlink"/>
                <w:rFonts w:ascii="Sylfaen" w:hAnsi="Sylfaen" w:cs="Sylfaen"/>
                <w:noProof/>
              </w:rPr>
              <w:t>სიტუაციის</w:t>
            </w:r>
            <w:r w:rsidR="006F0998" w:rsidRPr="009B2375">
              <w:rPr>
                <w:rStyle w:val="Hyperlink"/>
                <w:rFonts w:ascii="Sylfaen" w:hAnsi="Sylfaen"/>
                <w:noProof/>
              </w:rPr>
              <w:t xml:space="preserve"> </w:t>
            </w:r>
            <w:r w:rsidR="006F0998" w:rsidRPr="009B2375">
              <w:rPr>
                <w:rStyle w:val="Hyperlink"/>
                <w:rFonts w:ascii="Sylfaen" w:hAnsi="Sylfaen" w:cs="Sylfaen"/>
                <w:noProof/>
              </w:rPr>
              <w:t>ანალიზი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_Toc58863517 \h </w:instrText>
            </w:r>
            <w:r w:rsidR="006F0998">
              <w:rPr>
                <w:noProof/>
                <w:webHidden/>
              </w:rPr>
            </w:r>
            <w:r w:rsidR="006F0998">
              <w:rPr>
                <w:noProof/>
                <w:webHidden/>
              </w:rPr>
              <w:fldChar w:fldCharType="separate"/>
            </w:r>
            <w:r w:rsidR="006F0998">
              <w:rPr>
                <w:noProof/>
                <w:webHidden/>
              </w:rPr>
              <w:t>32</w:t>
            </w:r>
            <w:r w:rsidR="006F0998">
              <w:rPr>
                <w:noProof/>
                <w:webHidden/>
              </w:rPr>
              <w:fldChar w:fldCharType="end"/>
            </w:r>
          </w:hyperlink>
        </w:p>
        <w:p w14:paraId="680C4010" w14:textId="142BA648" w:rsidR="006F0998" w:rsidRDefault="00BE76DF">
          <w:pPr>
            <w:pStyle w:val="TOC3"/>
            <w:tabs>
              <w:tab w:val="right" w:leader="dot" w:pos="9350"/>
            </w:tabs>
            <w:rPr>
              <w:rFonts w:eastAsiaTheme="minorEastAsia"/>
              <w:noProof/>
              <w:lang w:eastAsia="ka-GE"/>
            </w:rPr>
          </w:pPr>
          <w:hyperlink w:anchor="_Toc58863518" w:history="1">
            <w:r w:rsidR="006F0998" w:rsidRPr="009B2375">
              <w:rPr>
                <w:rStyle w:val="Hyperlink"/>
                <w:rFonts w:ascii="Sylfaen" w:hAnsi="Sylfaen" w:cs="Sylfaen"/>
                <w:noProof/>
              </w:rPr>
              <w:t>მიზანი</w:t>
            </w:r>
            <w:r w:rsidR="006F0998" w:rsidRPr="009B2375">
              <w:rPr>
                <w:rStyle w:val="Hyperlink"/>
                <w:noProof/>
                <w:lang w:val="en-GB"/>
              </w:rPr>
              <w:t>:</w:t>
            </w:r>
            <w:r w:rsidR="006F0998">
              <w:rPr>
                <w:noProof/>
                <w:webHidden/>
              </w:rPr>
              <w:tab/>
            </w:r>
            <w:r w:rsidR="006F0998">
              <w:rPr>
                <w:noProof/>
                <w:webHidden/>
              </w:rPr>
              <w:fldChar w:fldCharType="begin"/>
            </w:r>
            <w:r w:rsidR="006F0998">
              <w:rPr>
                <w:noProof/>
                <w:webHidden/>
              </w:rPr>
              <w:instrText xml:space="preserve"> PAGEREF _Toc58863518 \h </w:instrText>
            </w:r>
            <w:r w:rsidR="006F0998">
              <w:rPr>
                <w:noProof/>
                <w:webHidden/>
              </w:rPr>
            </w:r>
            <w:r w:rsidR="006F0998">
              <w:rPr>
                <w:noProof/>
                <w:webHidden/>
              </w:rPr>
              <w:fldChar w:fldCharType="separate"/>
            </w:r>
            <w:r w:rsidR="006F0998">
              <w:rPr>
                <w:noProof/>
                <w:webHidden/>
              </w:rPr>
              <w:t>40</w:t>
            </w:r>
            <w:r w:rsidR="006F0998">
              <w:rPr>
                <w:noProof/>
                <w:webHidden/>
              </w:rPr>
              <w:fldChar w:fldCharType="end"/>
            </w:r>
          </w:hyperlink>
        </w:p>
        <w:p w14:paraId="39029D8C" w14:textId="4BC9ABC1" w:rsidR="006F0998" w:rsidRDefault="00BE76DF">
          <w:pPr>
            <w:pStyle w:val="TOC3"/>
            <w:tabs>
              <w:tab w:val="right" w:leader="dot" w:pos="9350"/>
            </w:tabs>
            <w:rPr>
              <w:rFonts w:eastAsiaTheme="minorEastAsia"/>
              <w:noProof/>
              <w:lang w:eastAsia="ka-GE"/>
            </w:rPr>
          </w:pPr>
          <w:hyperlink w:anchor="_Toc58863519" w:history="1">
            <w:r w:rsidR="006F0998" w:rsidRPr="009B2375">
              <w:rPr>
                <w:rStyle w:val="Hyperlink"/>
                <w:rFonts w:ascii="Sylfaen" w:hAnsi="Sylfaen" w:cs="Sylfaen"/>
                <w:noProof/>
              </w:rPr>
              <w:t>ამოცანები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_Toc58863519 \h </w:instrText>
            </w:r>
            <w:r w:rsidR="006F0998">
              <w:rPr>
                <w:noProof/>
                <w:webHidden/>
              </w:rPr>
            </w:r>
            <w:r w:rsidR="006F0998">
              <w:rPr>
                <w:noProof/>
                <w:webHidden/>
              </w:rPr>
              <w:fldChar w:fldCharType="separate"/>
            </w:r>
            <w:r w:rsidR="006F0998">
              <w:rPr>
                <w:noProof/>
                <w:webHidden/>
              </w:rPr>
              <w:t>40</w:t>
            </w:r>
            <w:r w:rsidR="006F0998">
              <w:rPr>
                <w:noProof/>
                <w:webHidden/>
              </w:rPr>
              <w:fldChar w:fldCharType="end"/>
            </w:r>
          </w:hyperlink>
        </w:p>
        <w:p w14:paraId="3462E7BD" w14:textId="234754F6" w:rsidR="006F0998" w:rsidRDefault="00BE76DF">
          <w:pPr>
            <w:pStyle w:val="TOC2"/>
            <w:tabs>
              <w:tab w:val="left" w:pos="660"/>
              <w:tab w:val="right" w:leader="dot" w:pos="9350"/>
            </w:tabs>
            <w:rPr>
              <w:rFonts w:eastAsiaTheme="minorEastAsia"/>
              <w:noProof/>
              <w:lang w:eastAsia="ka-GE"/>
            </w:rPr>
          </w:pPr>
          <w:hyperlink w:anchor="_Toc58863520" w:history="1">
            <w:r w:rsidR="006F0998" w:rsidRPr="009B2375">
              <w:rPr>
                <w:rStyle w:val="Hyperlink"/>
                <w:rFonts w:ascii="Sylfaen" w:hAnsi="Sylfaen" w:cs="Sylfaen"/>
                <w:b/>
                <w:noProof/>
              </w:rPr>
              <w:t>4.</w:t>
            </w:r>
            <w:r w:rsidR="006F0998">
              <w:rPr>
                <w:rFonts w:eastAsiaTheme="minorEastAsia"/>
                <w:noProof/>
                <w:lang w:eastAsia="ka-GE"/>
              </w:rPr>
              <w:tab/>
            </w:r>
            <w:r w:rsidR="006F0998" w:rsidRPr="009B2375">
              <w:rPr>
                <w:rStyle w:val="Hyperlink"/>
                <w:rFonts w:ascii="Sylfaen" w:hAnsi="Sylfaen" w:cs="Sylfaen"/>
                <w:b/>
                <w:noProof/>
              </w:rPr>
              <w:t>დაბრუნებულ მიგრანტთა რეინტეგრაცია</w:t>
            </w:r>
            <w:r w:rsidR="006F0998">
              <w:rPr>
                <w:noProof/>
                <w:webHidden/>
              </w:rPr>
              <w:tab/>
            </w:r>
            <w:r w:rsidR="006F0998">
              <w:rPr>
                <w:noProof/>
                <w:webHidden/>
              </w:rPr>
              <w:fldChar w:fldCharType="begin"/>
            </w:r>
            <w:r w:rsidR="006F0998">
              <w:rPr>
                <w:noProof/>
                <w:webHidden/>
              </w:rPr>
              <w:instrText xml:space="preserve"> PAGEREF _Toc58863520 \h </w:instrText>
            </w:r>
            <w:r w:rsidR="006F0998">
              <w:rPr>
                <w:noProof/>
                <w:webHidden/>
              </w:rPr>
            </w:r>
            <w:r w:rsidR="006F0998">
              <w:rPr>
                <w:noProof/>
                <w:webHidden/>
              </w:rPr>
              <w:fldChar w:fldCharType="separate"/>
            </w:r>
            <w:r w:rsidR="006F0998">
              <w:rPr>
                <w:noProof/>
                <w:webHidden/>
              </w:rPr>
              <w:t>41</w:t>
            </w:r>
            <w:r w:rsidR="006F0998">
              <w:rPr>
                <w:noProof/>
                <w:webHidden/>
              </w:rPr>
              <w:fldChar w:fldCharType="end"/>
            </w:r>
          </w:hyperlink>
        </w:p>
        <w:p w14:paraId="51611C5E" w14:textId="72E6E470" w:rsidR="006F0998" w:rsidRDefault="00BE76DF">
          <w:pPr>
            <w:pStyle w:val="TOC3"/>
            <w:tabs>
              <w:tab w:val="right" w:leader="dot" w:pos="9350"/>
            </w:tabs>
            <w:rPr>
              <w:rFonts w:eastAsiaTheme="minorEastAsia"/>
              <w:noProof/>
              <w:lang w:eastAsia="ka-GE"/>
            </w:rPr>
          </w:pPr>
          <w:hyperlink w:anchor="_Toc58863521" w:history="1">
            <w:r w:rsidR="006F0998" w:rsidRPr="009B2375">
              <w:rPr>
                <w:rStyle w:val="Hyperlink"/>
                <w:rFonts w:ascii="Sylfaen" w:hAnsi="Sylfaen" w:cs="Sylfaen"/>
                <w:noProof/>
              </w:rPr>
              <w:t>სიტუაციის</w:t>
            </w:r>
            <w:r w:rsidR="006F0998" w:rsidRPr="009B2375">
              <w:rPr>
                <w:rStyle w:val="Hyperlink"/>
                <w:rFonts w:ascii="Sylfaen" w:hAnsi="Sylfaen"/>
                <w:noProof/>
              </w:rPr>
              <w:t xml:space="preserve"> </w:t>
            </w:r>
            <w:r w:rsidR="006F0998" w:rsidRPr="009B2375">
              <w:rPr>
                <w:rStyle w:val="Hyperlink"/>
                <w:rFonts w:ascii="Sylfaen" w:hAnsi="Sylfaen" w:cs="Sylfaen"/>
                <w:noProof/>
              </w:rPr>
              <w:t>ანალიზი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_Toc58863521 \h </w:instrText>
            </w:r>
            <w:r w:rsidR="006F0998">
              <w:rPr>
                <w:noProof/>
                <w:webHidden/>
              </w:rPr>
            </w:r>
            <w:r w:rsidR="006F0998">
              <w:rPr>
                <w:noProof/>
                <w:webHidden/>
              </w:rPr>
              <w:fldChar w:fldCharType="separate"/>
            </w:r>
            <w:r w:rsidR="006F0998">
              <w:rPr>
                <w:noProof/>
                <w:webHidden/>
              </w:rPr>
              <w:t>41</w:t>
            </w:r>
            <w:r w:rsidR="006F0998">
              <w:rPr>
                <w:noProof/>
                <w:webHidden/>
              </w:rPr>
              <w:fldChar w:fldCharType="end"/>
            </w:r>
          </w:hyperlink>
        </w:p>
        <w:p w14:paraId="158A32C5" w14:textId="2D2CAF00" w:rsidR="006F0998" w:rsidRDefault="00BE76DF">
          <w:pPr>
            <w:pStyle w:val="TOC3"/>
            <w:tabs>
              <w:tab w:val="right" w:leader="dot" w:pos="9350"/>
            </w:tabs>
            <w:rPr>
              <w:rFonts w:eastAsiaTheme="minorEastAsia"/>
              <w:noProof/>
              <w:lang w:eastAsia="ka-GE"/>
            </w:rPr>
          </w:pPr>
          <w:hyperlink w:anchor="_Toc58863522" w:history="1">
            <w:r w:rsidR="006F0998" w:rsidRPr="009B2375">
              <w:rPr>
                <w:rStyle w:val="Hyperlink"/>
                <w:rFonts w:ascii="Sylfaen" w:hAnsi="Sylfaen" w:cs="Sylfaen"/>
                <w:noProof/>
              </w:rPr>
              <w:t>მიზანი</w:t>
            </w:r>
            <w:r w:rsidR="006F0998" w:rsidRPr="009B2375">
              <w:rPr>
                <w:rStyle w:val="Hyperlink"/>
                <w:noProof/>
                <w:lang w:val="en-GB"/>
              </w:rPr>
              <w:t>:</w:t>
            </w:r>
            <w:r w:rsidR="006F0998">
              <w:rPr>
                <w:noProof/>
                <w:webHidden/>
              </w:rPr>
              <w:tab/>
            </w:r>
            <w:r w:rsidR="006F0998">
              <w:rPr>
                <w:noProof/>
                <w:webHidden/>
              </w:rPr>
              <w:fldChar w:fldCharType="begin"/>
            </w:r>
            <w:r w:rsidR="006F0998">
              <w:rPr>
                <w:noProof/>
                <w:webHidden/>
              </w:rPr>
              <w:instrText xml:space="preserve"> PAGEREF _Toc58863522 \h </w:instrText>
            </w:r>
            <w:r w:rsidR="006F0998">
              <w:rPr>
                <w:noProof/>
                <w:webHidden/>
              </w:rPr>
            </w:r>
            <w:r w:rsidR="006F0998">
              <w:rPr>
                <w:noProof/>
                <w:webHidden/>
              </w:rPr>
              <w:fldChar w:fldCharType="separate"/>
            </w:r>
            <w:r w:rsidR="006F0998">
              <w:rPr>
                <w:noProof/>
                <w:webHidden/>
              </w:rPr>
              <w:t>43</w:t>
            </w:r>
            <w:r w:rsidR="006F0998">
              <w:rPr>
                <w:noProof/>
                <w:webHidden/>
              </w:rPr>
              <w:fldChar w:fldCharType="end"/>
            </w:r>
          </w:hyperlink>
        </w:p>
        <w:p w14:paraId="71CA6344" w14:textId="38359E46" w:rsidR="006F0998" w:rsidRDefault="00BE76DF">
          <w:pPr>
            <w:pStyle w:val="TOC3"/>
            <w:tabs>
              <w:tab w:val="right" w:leader="dot" w:pos="9350"/>
            </w:tabs>
            <w:rPr>
              <w:rFonts w:eastAsiaTheme="minorEastAsia"/>
              <w:noProof/>
              <w:lang w:eastAsia="ka-GE"/>
            </w:rPr>
          </w:pPr>
          <w:hyperlink w:anchor="_Toc58863523" w:history="1">
            <w:r w:rsidR="006F0998" w:rsidRPr="009B2375">
              <w:rPr>
                <w:rStyle w:val="Hyperlink"/>
                <w:rFonts w:ascii="Sylfaen" w:hAnsi="Sylfaen" w:cs="Sylfaen"/>
                <w:noProof/>
              </w:rPr>
              <w:t>ამოცანები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_Toc58863523 \h </w:instrText>
            </w:r>
            <w:r w:rsidR="006F0998">
              <w:rPr>
                <w:noProof/>
                <w:webHidden/>
              </w:rPr>
            </w:r>
            <w:r w:rsidR="006F0998">
              <w:rPr>
                <w:noProof/>
                <w:webHidden/>
              </w:rPr>
              <w:fldChar w:fldCharType="separate"/>
            </w:r>
            <w:r w:rsidR="006F0998">
              <w:rPr>
                <w:noProof/>
                <w:webHidden/>
              </w:rPr>
              <w:t>43</w:t>
            </w:r>
            <w:r w:rsidR="006F0998">
              <w:rPr>
                <w:noProof/>
                <w:webHidden/>
              </w:rPr>
              <w:fldChar w:fldCharType="end"/>
            </w:r>
          </w:hyperlink>
        </w:p>
        <w:p w14:paraId="7C4F0E47" w14:textId="06CD149B" w:rsidR="006F0998" w:rsidRDefault="00BE76DF">
          <w:pPr>
            <w:pStyle w:val="TOC2"/>
            <w:tabs>
              <w:tab w:val="left" w:pos="660"/>
              <w:tab w:val="right" w:leader="dot" w:pos="9350"/>
            </w:tabs>
            <w:rPr>
              <w:rFonts w:eastAsiaTheme="minorEastAsia"/>
              <w:noProof/>
              <w:lang w:eastAsia="ka-GE"/>
            </w:rPr>
          </w:pPr>
          <w:hyperlink w:anchor="_Toc58863524" w:history="1">
            <w:r w:rsidR="006F0998" w:rsidRPr="009B2375">
              <w:rPr>
                <w:rStyle w:val="Hyperlink"/>
                <w:rFonts w:ascii="Sylfaen" w:hAnsi="Sylfaen" w:cs="Sylfaen"/>
                <w:b/>
                <w:noProof/>
              </w:rPr>
              <w:t>5.</w:t>
            </w:r>
            <w:r w:rsidR="006F0998">
              <w:rPr>
                <w:rFonts w:eastAsiaTheme="minorEastAsia"/>
                <w:noProof/>
                <w:lang w:eastAsia="ka-GE"/>
              </w:rPr>
              <w:tab/>
            </w:r>
            <w:r w:rsidR="006F0998" w:rsidRPr="009B2375">
              <w:rPr>
                <w:rStyle w:val="Hyperlink"/>
                <w:rFonts w:ascii="Sylfaen" w:hAnsi="Sylfaen" w:cs="Sylfaen"/>
                <w:b/>
                <w:noProof/>
              </w:rPr>
              <w:t>დიასპორის ჩართულობა ქვეყნის განვითარებაში</w:t>
            </w:r>
            <w:r w:rsidR="006F0998">
              <w:rPr>
                <w:noProof/>
                <w:webHidden/>
              </w:rPr>
              <w:tab/>
            </w:r>
            <w:r w:rsidR="006F0998">
              <w:rPr>
                <w:noProof/>
                <w:webHidden/>
              </w:rPr>
              <w:fldChar w:fldCharType="begin"/>
            </w:r>
            <w:r w:rsidR="006F0998">
              <w:rPr>
                <w:noProof/>
                <w:webHidden/>
              </w:rPr>
              <w:instrText xml:space="preserve"> PAGEREF _Toc58863524 \h </w:instrText>
            </w:r>
            <w:r w:rsidR="006F0998">
              <w:rPr>
                <w:noProof/>
                <w:webHidden/>
              </w:rPr>
            </w:r>
            <w:r w:rsidR="006F0998">
              <w:rPr>
                <w:noProof/>
                <w:webHidden/>
              </w:rPr>
              <w:fldChar w:fldCharType="separate"/>
            </w:r>
            <w:r w:rsidR="006F0998">
              <w:rPr>
                <w:noProof/>
                <w:webHidden/>
              </w:rPr>
              <w:t>44</w:t>
            </w:r>
            <w:r w:rsidR="006F0998">
              <w:rPr>
                <w:noProof/>
                <w:webHidden/>
              </w:rPr>
              <w:fldChar w:fldCharType="end"/>
            </w:r>
          </w:hyperlink>
        </w:p>
        <w:p w14:paraId="7FE3AD41" w14:textId="567B191B" w:rsidR="006F0998" w:rsidRDefault="00BE76DF">
          <w:pPr>
            <w:pStyle w:val="TOC3"/>
            <w:tabs>
              <w:tab w:val="right" w:leader="dot" w:pos="9350"/>
            </w:tabs>
            <w:rPr>
              <w:rFonts w:eastAsiaTheme="minorEastAsia"/>
              <w:noProof/>
              <w:lang w:eastAsia="ka-GE"/>
            </w:rPr>
          </w:pPr>
          <w:hyperlink w:anchor="_Toc58863525" w:history="1">
            <w:r w:rsidR="006F0998" w:rsidRPr="009B2375">
              <w:rPr>
                <w:rStyle w:val="Hyperlink"/>
                <w:rFonts w:ascii="Sylfaen" w:hAnsi="Sylfaen" w:cs="Sylfaen"/>
                <w:noProof/>
              </w:rPr>
              <w:t>სიტუაციის</w:t>
            </w:r>
            <w:r w:rsidR="006F0998" w:rsidRPr="009B2375">
              <w:rPr>
                <w:rStyle w:val="Hyperlink"/>
                <w:rFonts w:ascii="Sylfaen" w:hAnsi="Sylfaen"/>
                <w:noProof/>
              </w:rPr>
              <w:t xml:space="preserve"> </w:t>
            </w:r>
            <w:r w:rsidR="006F0998" w:rsidRPr="009B2375">
              <w:rPr>
                <w:rStyle w:val="Hyperlink"/>
                <w:rFonts w:ascii="Sylfaen" w:hAnsi="Sylfaen" w:cs="Sylfaen"/>
                <w:noProof/>
              </w:rPr>
              <w:t>ანალიზი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_Toc58863525 \h </w:instrText>
            </w:r>
            <w:r w:rsidR="006F0998">
              <w:rPr>
                <w:noProof/>
                <w:webHidden/>
              </w:rPr>
            </w:r>
            <w:r w:rsidR="006F0998">
              <w:rPr>
                <w:noProof/>
                <w:webHidden/>
              </w:rPr>
              <w:fldChar w:fldCharType="separate"/>
            </w:r>
            <w:r w:rsidR="006F0998">
              <w:rPr>
                <w:noProof/>
                <w:webHidden/>
              </w:rPr>
              <w:t>44</w:t>
            </w:r>
            <w:r w:rsidR="006F0998">
              <w:rPr>
                <w:noProof/>
                <w:webHidden/>
              </w:rPr>
              <w:fldChar w:fldCharType="end"/>
            </w:r>
          </w:hyperlink>
        </w:p>
        <w:p w14:paraId="5C7A935E" w14:textId="6B95DBC3" w:rsidR="006F0998" w:rsidRDefault="00BE76DF">
          <w:pPr>
            <w:pStyle w:val="TOC3"/>
            <w:tabs>
              <w:tab w:val="right" w:leader="dot" w:pos="9350"/>
            </w:tabs>
            <w:rPr>
              <w:rFonts w:eastAsiaTheme="minorEastAsia"/>
              <w:noProof/>
              <w:lang w:eastAsia="ka-GE"/>
            </w:rPr>
          </w:pPr>
          <w:hyperlink w:anchor="_Toc58863526" w:history="1">
            <w:r w:rsidR="006F0998" w:rsidRPr="009B2375">
              <w:rPr>
                <w:rStyle w:val="Hyperlink"/>
                <w:rFonts w:ascii="Sylfaen" w:hAnsi="Sylfaen" w:cs="Sylfaen"/>
                <w:noProof/>
              </w:rPr>
              <w:t>მიზანი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_Toc58863526 \h </w:instrText>
            </w:r>
            <w:r w:rsidR="006F0998">
              <w:rPr>
                <w:noProof/>
                <w:webHidden/>
              </w:rPr>
            </w:r>
            <w:r w:rsidR="006F0998">
              <w:rPr>
                <w:noProof/>
                <w:webHidden/>
              </w:rPr>
              <w:fldChar w:fldCharType="separate"/>
            </w:r>
            <w:r w:rsidR="006F0998">
              <w:rPr>
                <w:noProof/>
                <w:webHidden/>
              </w:rPr>
              <w:t>46</w:t>
            </w:r>
            <w:r w:rsidR="006F0998">
              <w:rPr>
                <w:noProof/>
                <w:webHidden/>
              </w:rPr>
              <w:fldChar w:fldCharType="end"/>
            </w:r>
          </w:hyperlink>
        </w:p>
        <w:p w14:paraId="6574679F" w14:textId="55495B6E" w:rsidR="006F0998" w:rsidRDefault="00BE76DF">
          <w:pPr>
            <w:pStyle w:val="TOC3"/>
            <w:tabs>
              <w:tab w:val="right" w:leader="dot" w:pos="9350"/>
            </w:tabs>
            <w:rPr>
              <w:rFonts w:eastAsiaTheme="minorEastAsia"/>
              <w:noProof/>
              <w:lang w:eastAsia="ka-GE"/>
            </w:rPr>
          </w:pPr>
          <w:hyperlink w:anchor="_Toc58863527" w:history="1">
            <w:r w:rsidR="006F0998" w:rsidRPr="009B2375">
              <w:rPr>
                <w:rStyle w:val="Hyperlink"/>
                <w:rFonts w:ascii="Sylfaen" w:hAnsi="Sylfaen" w:cs="Sylfaen"/>
                <w:noProof/>
              </w:rPr>
              <w:t>ამოცანები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_Toc58863527 \h </w:instrText>
            </w:r>
            <w:r w:rsidR="006F0998">
              <w:rPr>
                <w:noProof/>
                <w:webHidden/>
              </w:rPr>
            </w:r>
            <w:r w:rsidR="006F0998">
              <w:rPr>
                <w:noProof/>
                <w:webHidden/>
              </w:rPr>
              <w:fldChar w:fldCharType="separate"/>
            </w:r>
            <w:r w:rsidR="006F0998">
              <w:rPr>
                <w:noProof/>
                <w:webHidden/>
              </w:rPr>
              <w:t>46</w:t>
            </w:r>
            <w:r w:rsidR="006F0998">
              <w:rPr>
                <w:noProof/>
                <w:webHidden/>
              </w:rPr>
              <w:fldChar w:fldCharType="end"/>
            </w:r>
          </w:hyperlink>
        </w:p>
        <w:p w14:paraId="3DB81CDF" w14:textId="7C63989C" w:rsidR="006F0998" w:rsidRDefault="00BE76DF">
          <w:pPr>
            <w:pStyle w:val="TOC2"/>
            <w:tabs>
              <w:tab w:val="left" w:pos="660"/>
              <w:tab w:val="right" w:leader="dot" w:pos="9350"/>
            </w:tabs>
            <w:rPr>
              <w:rFonts w:eastAsiaTheme="minorEastAsia"/>
              <w:noProof/>
              <w:lang w:eastAsia="ka-GE"/>
            </w:rPr>
          </w:pPr>
          <w:hyperlink w:anchor="_Toc58863528" w:history="1">
            <w:r w:rsidR="006F0998" w:rsidRPr="009B2375">
              <w:rPr>
                <w:rStyle w:val="Hyperlink"/>
                <w:rFonts w:ascii="Sylfaen" w:hAnsi="Sylfaen" w:cs="Sylfaen"/>
                <w:b/>
                <w:noProof/>
              </w:rPr>
              <w:t>6.</w:t>
            </w:r>
            <w:r w:rsidR="006F0998">
              <w:rPr>
                <w:rFonts w:eastAsiaTheme="minorEastAsia"/>
                <w:noProof/>
                <w:lang w:eastAsia="ka-GE"/>
              </w:rPr>
              <w:tab/>
            </w:r>
            <w:r w:rsidR="006F0998" w:rsidRPr="009B2375">
              <w:rPr>
                <w:rStyle w:val="Hyperlink"/>
                <w:rFonts w:ascii="Sylfaen" w:hAnsi="Sylfaen" w:cs="Sylfaen"/>
                <w:b/>
                <w:noProof/>
              </w:rPr>
              <w:t>თავშესაფრის სისტემის განვითარება</w:t>
            </w:r>
            <w:r w:rsidR="006F0998">
              <w:rPr>
                <w:noProof/>
                <w:webHidden/>
              </w:rPr>
              <w:tab/>
            </w:r>
            <w:r w:rsidR="006F0998">
              <w:rPr>
                <w:noProof/>
                <w:webHidden/>
              </w:rPr>
              <w:fldChar w:fldCharType="begin"/>
            </w:r>
            <w:r w:rsidR="006F0998">
              <w:rPr>
                <w:noProof/>
                <w:webHidden/>
              </w:rPr>
              <w:instrText xml:space="preserve"> PAGEREF _Toc58863528 \h </w:instrText>
            </w:r>
            <w:r w:rsidR="006F0998">
              <w:rPr>
                <w:noProof/>
                <w:webHidden/>
              </w:rPr>
            </w:r>
            <w:r w:rsidR="006F0998">
              <w:rPr>
                <w:noProof/>
                <w:webHidden/>
              </w:rPr>
              <w:fldChar w:fldCharType="separate"/>
            </w:r>
            <w:r w:rsidR="006F0998">
              <w:rPr>
                <w:noProof/>
                <w:webHidden/>
              </w:rPr>
              <w:t>47</w:t>
            </w:r>
            <w:r w:rsidR="006F0998">
              <w:rPr>
                <w:noProof/>
                <w:webHidden/>
              </w:rPr>
              <w:fldChar w:fldCharType="end"/>
            </w:r>
          </w:hyperlink>
        </w:p>
        <w:p w14:paraId="5B38763F" w14:textId="48D9814D" w:rsidR="006F0998" w:rsidRDefault="00BE76DF">
          <w:pPr>
            <w:pStyle w:val="TOC3"/>
            <w:tabs>
              <w:tab w:val="right" w:leader="dot" w:pos="9350"/>
            </w:tabs>
            <w:rPr>
              <w:rFonts w:eastAsiaTheme="minorEastAsia"/>
              <w:noProof/>
              <w:lang w:eastAsia="ka-GE"/>
            </w:rPr>
          </w:pPr>
          <w:hyperlink w:anchor="_Toc58863529" w:history="1">
            <w:r w:rsidR="006F0998" w:rsidRPr="009B2375">
              <w:rPr>
                <w:rStyle w:val="Hyperlink"/>
                <w:rFonts w:ascii="Sylfaen" w:hAnsi="Sylfaen" w:cs="Sylfaen"/>
                <w:noProof/>
              </w:rPr>
              <w:t>სიტუაციის</w:t>
            </w:r>
            <w:r w:rsidR="006F0998" w:rsidRPr="009B2375">
              <w:rPr>
                <w:rStyle w:val="Hyperlink"/>
                <w:rFonts w:ascii="Sylfaen" w:hAnsi="Sylfaen"/>
                <w:noProof/>
              </w:rPr>
              <w:t xml:space="preserve"> </w:t>
            </w:r>
            <w:r w:rsidR="006F0998" w:rsidRPr="009B2375">
              <w:rPr>
                <w:rStyle w:val="Hyperlink"/>
                <w:rFonts w:ascii="Sylfaen" w:hAnsi="Sylfaen" w:cs="Sylfaen"/>
                <w:noProof/>
              </w:rPr>
              <w:t>ანალიზი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_Toc58863529 \h </w:instrText>
            </w:r>
            <w:r w:rsidR="006F0998">
              <w:rPr>
                <w:noProof/>
                <w:webHidden/>
              </w:rPr>
            </w:r>
            <w:r w:rsidR="006F0998">
              <w:rPr>
                <w:noProof/>
                <w:webHidden/>
              </w:rPr>
              <w:fldChar w:fldCharType="separate"/>
            </w:r>
            <w:r w:rsidR="006F0998">
              <w:rPr>
                <w:noProof/>
                <w:webHidden/>
              </w:rPr>
              <w:t>47</w:t>
            </w:r>
            <w:r w:rsidR="006F0998">
              <w:rPr>
                <w:noProof/>
                <w:webHidden/>
              </w:rPr>
              <w:fldChar w:fldCharType="end"/>
            </w:r>
          </w:hyperlink>
        </w:p>
        <w:p w14:paraId="201D238F" w14:textId="2A0DDD49" w:rsidR="006F0998" w:rsidRDefault="00BE76DF">
          <w:pPr>
            <w:pStyle w:val="TOC3"/>
            <w:tabs>
              <w:tab w:val="right" w:leader="dot" w:pos="9350"/>
            </w:tabs>
            <w:rPr>
              <w:rFonts w:eastAsiaTheme="minorEastAsia"/>
              <w:noProof/>
              <w:lang w:eastAsia="ka-GE"/>
            </w:rPr>
          </w:pPr>
          <w:hyperlink w:anchor="_Toc58863530" w:history="1">
            <w:r w:rsidR="006F0998" w:rsidRPr="009B2375">
              <w:rPr>
                <w:rStyle w:val="Hyperlink"/>
                <w:rFonts w:ascii="Sylfaen" w:hAnsi="Sylfaen" w:cs="Sylfaen"/>
                <w:noProof/>
              </w:rPr>
              <w:t>მიზანი</w:t>
            </w:r>
            <w:r w:rsidR="006F0998" w:rsidRPr="009B2375">
              <w:rPr>
                <w:rStyle w:val="Hyperlink"/>
                <w:noProof/>
                <w:lang w:val="en-GB"/>
              </w:rPr>
              <w:t>:</w:t>
            </w:r>
            <w:r w:rsidR="006F0998">
              <w:rPr>
                <w:noProof/>
                <w:webHidden/>
              </w:rPr>
              <w:tab/>
            </w:r>
            <w:r w:rsidR="006F0998">
              <w:rPr>
                <w:noProof/>
                <w:webHidden/>
              </w:rPr>
              <w:fldChar w:fldCharType="begin"/>
            </w:r>
            <w:r w:rsidR="006F0998">
              <w:rPr>
                <w:noProof/>
                <w:webHidden/>
              </w:rPr>
              <w:instrText xml:space="preserve"> PAGEREF _Toc58863530 \h </w:instrText>
            </w:r>
            <w:r w:rsidR="006F0998">
              <w:rPr>
                <w:noProof/>
                <w:webHidden/>
              </w:rPr>
            </w:r>
            <w:r w:rsidR="006F0998">
              <w:rPr>
                <w:noProof/>
                <w:webHidden/>
              </w:rPr>
              <w:fldChar w:fldCharType="separate"/>
            </w:r>
            <w:r w:rsidR="006F0998">
              <w:rPr>
                <w:noProof/>
                <w:webHidden/>
              </w:rPr>
              <w:t>48</w:t>
            </w:r>
            <w:r w:rsidR="006F0998">
              <w:rPr>
                <w:noProof/>
                <w:webHidden/>
              </w:rPr>
              <w:fldChar w:fldCharType="end"/>
            </w:r>
          </w:hyperlink>
        </w:p>
        <w:p w14:paraId="18E9E22B" w14:textId="2C606115" w:rsidR="006F0998" w:rsidRDefault="00BE76DF">
          <w:pPr>
            <w:pStyle w:val="TOC3"/>
            <w:tabs>
              <w:tab w:val="right" w:leader="dot" w:pos="9350"/>
            </w:tabs>
            <w:rPr>
              <w:rFonts w:eastAsiaTheme="minorEastAsia"/>
              <w:noProof/>
              <w:lang w:eastAsia="ka-GE"/>
            </w:rPr>
          </w:pPr>
          <w:hyperlink w:anchor="_Toc58863531" w:history="1">
            <w:r w:rsidR="006F0998" w:rsidRPr="009B2375">
              <w:rPr>
                <w:rStyle w:val="Hyperlink"/>
                <w:rFonts w:ascii="Sylfaen" w:hAnsi="Sylfaen" w:cs="Sylfaen"/>
                <w:noProof/>
              </w:rPr>
              <w:t>ამოცანები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_Toc58863531 \h </w:instrText>
            </w:r>
            <w:r w:rsidR="006F0998">
              <w:rPr>
                <w:noProof/>
                <w:webHidden/>
              </w:rPr>
            </w:r>
            <w:r w:rsidR="006F0998">
              <w:rPr>
                <w:noProof/>
                <w:webHidden/>
              </w:rPr>
              <w:fldChar w:fldCharType="separate"/>
            </w:r>
            <w:r w:rsidR="006F0998">
              <w:rPr>
                <w:noProof/>
                <w:webHidden/>
              </w:rPr>
              <w:t>48</w:t>
            </w:r>
            <w:r w:rsidR="006F0998">
              <w:rPr>
                <w:noProof/>
                <w:webHidden/>
              </w:rPr>
              <w:fldChar w:fldCharType="end"/>
            </w:r>
          </w:hyperlink>
        </w:p>
        <w:p w14:paraId="5F964E75" w14:textId="3EDB9A45" w:rsidR="006F0998" w:rsidRDefault="00BE76DF">
          <w:pPr>
            <w:pStyle w:val="TOC2"/>
            <w:tabs>
              <w:tab w:val="left" w:pos="660"/>
              <w:tab w:val="right" w:leader="dot" w:pos="9350"/>
            </w:tabs>
            <w:rPr>
              <w:rFonts w:eastAsiaTheme="minorEastAsia"/>
              <w:noProof/>
              <w:lang w:eastAsia="ka-GE"/>
            </w:rPr>
          </w:pPr>
          <w:hyperlink w:anchor="_Toc58863532" w:history="1">
            <w:r w:rsidR="006F0998" w:rsidRPr="009B2375">
              <w:rPr>
                <w:rStyle w:val="Hyperlink"/>
                <w:rFonts w:ascii="Sylfaen" w:hAnsi="Sylfaen" w:cs="Sylfaen"/>
                <w:b/>
                <w:noProof/>
              </w:rPr>
              <w:t>7.</w:t>
            </w:r>
            <w:r w:rsidR="006F0998">
              <w:rPr>
                <w:rFonts w:eastAsiaTheme="minorEastAsia"/>
                <w:noProof/>
                <w:lang w:eastAsia="ka-GE"/>
              </w:rPr>
              <w:tab/>
            </w:r>
            <w:r w:rsidR="006F0998" w:rsidRPr="009B2375">
              <w:rPr>
                <w:rStyle w:val="Hyperlink"/>
                <w:rFonts w:ascii="Sylfaen" w:hAnsi="Sylfaen" w:cs="Sylfaen"/>
                <w:b/>
                <w:noProof/>
              </w:rPr>
              <w:t>უცხოელთა ინტეგრაცია</w:t>
            </w:r>
            <w:r w:rsidR="006F0998">
              <w:rPr>
                <w:noProof/>
                <w:webHidden/>
              </w:rPr>
              <w:tab/>
            </w:r>
            <w:r w:rsidR="006F0998">
              <w:rPr>
                <w:noProof/>
                <w:webHidden/>
              </w:rPr>
              <w:fldChar w:fldCharType="begin"/>
            </w:r>
            <w:r w:rsidR="006F0998">
              <w:rPr>
                <w:noProof/>
                <w:webHidden/>
              </w:rPr>
              <w:instrText xml:space="preserve"> PAGEREF _Toc58863532 \h </w:instrText>
            </w:r>
            <w:r w:rsidR="006F0998">
              <w:rPr>
                <w:noProof/>
                <w:webHidden/>
              </w:rPr>
            </w:r>
            <w:r w:rsidR="006F0998">
              <w:rPr>
                <w:noProof/>
                <w:webHidden/>
              </w:rPr>
              <w:fldChar w:fldCharType="separate"/>
            </w:r>
            <w:r w:rsidR="006F0998">
              <w:rPr>
                <w:noProof/>
                <w:webHidden/>
              </w:rPr>
              <w:t>49</w:t>
            </w:r>
            <w:r w:rsidR="006F0998">
              <w:rPr>
                <w:noProof/>
                <w:webHidden/>
              </w:rPr>
              <w:fldChar w:fldCharType="end"/>
            </w:r>
          </w:hyperlink>
        </w:p>
        <w:p w14:paraId="244CB93E" w14:textId="3BA9B770" w:rsidR="006F0998" w:rsidRDefault="00BE76DF">
          <w:pPr>
            <w:pStyle w:val="TOC3"/>
            <w:tabs>
              <w:tab w:val="right" w:leader="dot" w:pos="9350"/>
            </w:tabs>
            <w:rPr>
              <w:rFonts w:eastAsiaTheme="minorEastAsia"/>
              <w:noProof/>
              <w:lang w:eastAsia="ka-GE"/>
            </w:rPr>
          </w:pPr>
          <w:hyperlink w:anchor="_Toc58863533" w:history="1">
            <w:r w:rsidR="006F0998" w:rsidRPr="009B2375">
              <w:rPr>
                <w:rStyle w:val="Hyperlink"/>
                <w:rFonts w:ascii="Sylfaen" w:hAnsi="Sylfaen" w:cs="Sylfaen"/>
                <w:noProof/>
              </w:rPr>
              <w:t>სიტუაციის</w:t>
            </w:r>
            <w:r w:rsidR="006F0998" w:rsidRPr="009B2375">
              <w:rPr>
                <w:rStyle w:val="Hyperlink"/>
                <w:rFonts w:ascii="Sylfaen" w:hAnsi="Sylfaen"/>
                <w:noProof/>
              </w:rPr>
              <w:t xml:space="preserve"> </w:t>
            </w:r>
            <w:r w:rsidR="006F0998" w:rsidRPr="009B2375">
              <w:rPr>
                <w:rStyle w:val="Hyperlink"/>
                <w:rFonts w:ascii="Sylfaen" w:hAnsi="Sylfaen" w:cs="Sylfaen"/>
                <w:noProof/>
              </w:rPr>
              <w:t>ანალიზი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_Toc58863533 \h </w:instrText>
            </w:r>
            <w:r w:rsidR="006F0998">
              <w:rPr>
                <w:noProof/>
                <w:webHidden/>
              </w:rPr>
            </w:r>
            <w:r w:rsidR="006F0998">
              <w:rPr>
                <w:noProof/>
                <w:webHidden/>
              </w:rPr>
              <w:fldChar w:fldCharType="separate"/>
            </w:r>
            <w:r w:rsidR="006F0998">
              <w:rPr>
                <w:noProof/>
                <w:webHidden/>
              </w:rPr>
              <w:t>49</w:t>
            </w:r>
            <w:r w:rsidR="006F0998">
              <w:rPr>
                <w:noProof/>
                <w:webHidden/>
              </w:rPr>
              <w:fldChar w:fldCharType="end"/>
            </w:r>
          </w:hyperlink>
        </w:p>
        <w:p w14:paraId="2E6B5817" w14:textId="1B9CDC5E" w:rsidR="006F0998" w:rsidRDefault="00BE76DF">
          <w:pPr>
            <w:pStyle w:val="TOC3"/>
            <w:tabs>
              <w:tab w:val="right" w:leader="dot" w:pos="9350"/>
            </w:tabs>
            <w:rPr>
              <w:rFonts w:eastAsiaTheme="minorEastAsia"/>
              <w:noProof/>
              <w:lang w:eastAsia="ka-GE"/>
            </w:rPr>
          </w:pPr>
          <w:hyperlink w:anchor="_Toc58863534" w:history="1">
            <w:r w:rsidR="006F0998" w:rsidRPr="009B2375">
              <w:rPr>
                <w:rStyle w:val="Hyperlink"/>
                <w:rFonts w:ascii="Sylfaen" w:hAnsi="Sylfaen" w:cs="Sylfaen"/>
                <w:noProof/>
              </w:rPr>
              <w:t>მიზანი</w:t>
            </w:r>
            <w:r w:rsidR="006F0998" w:rsidRPr="009B2375">
              <w:rPr>
                <w:rStyle w:val="Hyperlink"/>
                <w:noProof/>
                <w:lang w:val="en-GB"/>
              </w:rPr>
              <w:t>:</w:t>
            </w:r>
            <w:r w:rsidR="006F0998">
              <w:rPr>
                <w:noProof/>
                <w:webHidden/>
              </w:rPr>
              <w:tab/>
            </w:r>
            <w:r w:rsidR="006F0998">
              <w:rPr>
                <w:noProof/>
                <w:webHidden/>
              </w:rPr>
              <w:fldChar w:fldCharType="begin"/>
            </w:r>
            <w:r w:rsidR="006F0998">
              <w:rPr>
                <w:noProof/>
                <w:webHidden/>
              </w:rPr>
              <w:instrText xml:space="preserve"> PAGEREF _Toc58863534 \h </w:instrText>
            </w:r>
            <w:r w:rsidR="006F0998">
              <w:rPr>
                <w:noProof/>
                <w:webHidden/>
              </w:rPr>
            </w:r>
            <w:r w:rsidR="006F0998">
              <w:rPr>
                <w:noProof/>
                <w:webHidden/>
              </w:rPr>
              <w:fldChar w:fldCharType="separate"/>
            </w:r>
            <w:r w:rsidR="006F0998">
              <w:rPr>
                <w:noProof/>
                <w:webHidden/>
              </w:rPr>
              <w:t>51</w:t>
            </w:r>
            <w:r w:rsidR="006F0998">
              <w:rPr>
                <w:noProof/>
                <w:webHidden/>
              </w:rPr>
              <w:fldChar w:fldCharType="end"/>
            </w:r>
          </w:hyperlink>
        </w:p>
        <w:p w14:paraId="671F38A7" w14:textId="7757172C" w:rsidR="006F0998" w:rsidRDefault="00BE76DF">
          <w:pPr>
            <w:pStyle w:val="TOC3"/>
            <w:tabs>
              <w:tab w:val="right" w:leader="dot" w:pos="9350"/>
            </w:tabs>
            <w:rPr>
              <w:rFonts w:eastAsiaTheme="minorEastAsia"/>
              <w:noProof/>
              <w:lang w:eastAsia="ka-GE"/>
            </w:rPr>
          </w:pPr>
          <w:hyperlink w:anchor="_Toc58863535" w:history="1">
            <w:r w:rsidR="006F0998" w:rsidRPr="009B2375">
              <w:rPr>
                <w:rStyle w:val="Hyperlink"/>
                <w:rFonts w:ascii="Sylfaen" w:hAnsi="Sylfaen" w:cs="Sylfaen"/>
                <w:noProof/>
              </w:rPr>
              <w:t>ამოცანები</w:t>
            </w:r>
            <w:r w:rsidR="006F0998" w:rsidRPr="009B2375">
              <w:rPr>
                <w:rStyle w:val="Hyperlink"/>
                <w:rFonts w:ascii="Sylfaen" w:hAnsi="Sylfaen"/>
                <w:noProof/>
              </w:rPr>
              <w:t>:</w:t>
            </w:r>
            <w:r w:rsidR="006F0998">
              <w:rPr>
                <w:noProof/>
                <w:webHidden/>
              </w:rPr>
              <w:tab/>
            </w:r>
            <w:r w:rsidR="006F0998">
              <w:rPr>
                <w:noProof/>
                <w:webHidden/>
              </w:rPr>
              <w:fldChar w:fldCharType="begin"/>
            </w:r>
            <w:r w:rsidR="006F0998">
              <w:rPr>
                <w:noProof/>
                <w:webHidden/>
              </w:rPr>
              <w:instrText xml:space="preserve"> PAGEREF _Toc58863535 \h </w:instrText>
            </w:r>
            <w:r w:rsidR="006F0998">
              <w:rPr>
                <w:noProof/>
                <w:webHidden/>
              </w:rPr>
            </w:r>
            <w:r w:rsidR="006F0998">
              <w:rPr>
                <w:noProof/>
                <w:webHidden/>
              </w:rPr>
              <w:fldChar w:fldCharType="separate"/>
            </w:r>
            <w:r w:rsidR="006F0998">
              <w:rPr>
                <w:noProof/>
                <w:webHidden/>
              </w:rPr>
              <w:t>51</w:t>
            </w:r>
            <w:r w:rsidR="006F0998">
              <w:rPr>
                <w:noProof/>
                <w:webHidden/>
              </w:rPr>
              <w:fldChar w:fldCharType="end"/>
            </w:r>
          </w:hyperlink>
        </w:p>
        <w:p w14:paraId="33CD57C1" w14:textId="491F8022" w:rsidR="006F0998" w:rsidRDefault="00BE76DF">
          <w:pPr>
            <w:pStyle w:val="TOC1"/>
            <w:tabs>
              <w:tab w:val="right" w:leader="dot" w:pos="9350"/>
            </w:tabs>
            <w:rPr>
              <w:rFonts w:eastAsiaTheme="minorEastAsia"/>
              <w:noProof/>
              <w:lang w:eastAsia="ka-GE"/>
            </w:rPr>
          </w:pPr>
          <w:hyperlink w:anchor="_Toc58863536" w:history="1">
            <w:r w:rsidR="006F0998" w:rsidRPr="009B2375">
              <w:rPr>
                <w:rStyle w:val="Hyperlink"/>
                <w:rFonts w:ascii="Sylfaen" w:hAnsi="Sylfaen" w:cs="Sylfaen"/>
                <w:b/>
                <w:noProof/>
              </w:rPr>
              <w:t>სტრატეგიის</w:t>
            </w:r>
            <w:r w:rsidR="006F0998" w:rsidRPr="009B2375">
              <w:rPr>
                <w:rStyle w:val="Hyperlink"/>
                <w:rFonts w:ascii="Sylfaen" w:hAnsi="Sylfaen"/>
                <w:b/>
                <w:noProof/>
              </w:rPr>
              <w:t xml:space="preserve"> </w:t>
            </w:r>
            <w:r w:rsidR="006F0998" w:rsidRPr="009B2375">
              <w:rPr>
                <w:rStyle w:val="Hyperlink"/>
                <w:rFonts w:ascii="Sylfaen" w:hAnsi="Sylfaen" w:cs="Sylfaen"/>
                <w:b/>
                <w:noProof/>
              </w:rPr>
              <w:t>განხორციელება</w:t>
            </w:r>
            <w:r w:rsidR="006F0998" w:rsidRPr="009B2375">
              <w:rPr>
                <w:rStyle w:val="Hyperlink"/>
                <w:rFonts w:ascii="Sylfaen" w:hAnsi="Sylfaen"/>
                <w:b/>
                <w:noProof/>
              </w:rPr>
              <w:t xml:space="preserve">, </w:t>
            </w:r>
            <w:r w:rsidR="006F0998" w:rsidRPr="009B2375">
              <w:rPr>
                <w:rStyle w:val="Hyperlink"/>
                <w:rFonts w:ascii="Sylfaen" w:hAnsi="Sylfaen" w:cs="Sylfaen"/>
                <w:b/>
                <w:noProof/>
              </w:rPr>
              <w:t>მონიტორინგი</w:t>
            </w:r>
            <w:r w:rsidR="006F0998" w:rsidRPr="009B2375">
              <w:rPr>
                <w:rStyle w:val="Hyperlink"/>
                <w:rFonts w:ascii="Sylfaen" w:hAnsi="Sylfaen"/>
                <w:b/>
                <w:noProof/>
              </w:rPr>
              <w:t xml:space="preserve"> </w:t>
            </w:r>
            <w:r w:rsidR="006F0998" w:rsidRPr="009B2375">
              <w:rPr>
                <w:rStyle w:val="Hyperlink"/>
                <w:rFonts w:ascii="Sylfaen" w:hAnsi="Sylfaen" w:cs="Sylfaen"/>
                <w:b/>
                <w:noProof/>
              </w:rPr>
              <w:t>და</w:t>
            </w:r>
            <w:r w:rsidR="006F0998" w:rsidRPr="009B2375">
              <w:rPr>
                <w:rStyle w:val="Hyperlink"/>
                <w:rFonts w:ascii="Sylfaen" w:hAnsi="Sylfaen"/>
                <w:b/>
                <w:noProof/>
              </w:rPr>
              <w:t xml:space="preserve"> </w:t>
            </w:r>
            <w:r w:rsidR="006F0998" w:rsidRPr="009B2375">
              <w:rPr>
                <w:rStyle w:val="Hyperlink"/>
                <w:rFonts w:ascii="Sylfaen" w:hAnsi="Sylfaen" w:cs="Sylfaen"/>
                <w:b/>
                <w:noProof/>
              </w:rPr>
              <w:t>შეფასება</w:t>
            </w:r>
            <w:r w:rsidR="006F0998">
              <w:rPr>
                <w:noProof/>
                <w:webHidden/>
              </w:rPr>
              <w:tab/>
            </w:r>
            <w:r w:rsidR="006F0998">
              <w:rPr>
                <w:noProof/>
                <w:webHidden/>
              </w:rPr>
              <w:fldChar w:fldCharType="begin"/>
            </w:r>
            <w:r w:rsidR="006F0998">
              <w:rPr>
                <w:noProof/>
                <w:webHidden/>
              </w:rPr>
              <w:instrText xml:space="preserve"> PAGEREF _Toc58863536 \h </w:instrText>
            </w:r>
            <w:r w:rsidR="006F0998">
              <w:rPr>
                <w:noProof/>
                <w:webHidden/>
              </w:rPr>
            </w:r>
            <w:r w:rsidR="006F0998">
              <w:rPr>
                <w:noProof/>
                <w:webHidden/>
              </w:rPr>
              <w:fldChar w:fldCharType="separate"/>
            </w:r>
            <w:r w:rsidR="006F0998">
              <w:rPr>
                <w:noProof/>
                <w:webHidden/>
              </w:rPr>
              <w:t>52</w:t>
            </w:r>
            <w:r w:rsidR="006F0998">
              <w:rPr>
                <w:noProof/>
                <w:webHidden/>
              </w:rPr>
              <w:fldChar w:fldCharType="end"/>
            </w:r>
          </w:hyperlink>
        </w:p>
        <w:p w14:paraId="67AC4EF8" w14:textId="3CE96952" w:rsidR="006F0998" w:rsidRDefault="00BE76DF">
          <w:pPr>
            <w:pStyle w:val="TOC2"/>
            <w:tabs>
              <w:tab w:val="right" w:leader="dot" w:pos="9350"/>
            </w:tabs>
            <w:rPr>
              <w:rFonts w:eastAsiaTheme="minorEastAsia"/>
              <w:noProof/>
              <w:lang w:eastAsia="ka-GE"/>
            </w:rPr>
          </w:pPr>
          <w:hyperlink w:anchor="_Toc58863537" w:history="1">
            <w:r w:rsidR="006F0998" w:rsidRPr="009B2375">
              <w:rPr>
                <w:rStyle w:val="Hyperlink"/>
                <w:rFonts w:ascii="Sylfaen" w:hAnsi="Sylfaen" w:cs="Sylfaen"/>
                <w:noProof/>
              </w:rPr>
              <w:t>განხორციელება</w:t>
            </w:r>
            <w:r w:rsidR="006F0998">
              <w:rPr>
                <w:noProof/>
                <w:webHidden/>
              </w:rPr>
              <w:tab/>
            </w:r>
            <w:r w:rsidR="006F0998">
              <w:rPr>
                <w:noProof/>
                <w:webHidden/>
              </w:rPr>
              <w:fldChar w:fldCharType="begin"/>
            </w:r>
            <w:r w:rsidR="006F0998">
              <w:rPr>
                <w:noProof/>
                <w:webHidden/>
              </w:rPr>
              <w:instrText xml:space="preserve"> PAGEREF _Toc58863537 \h </w:instrText>
            </w:r>
            <w:r w:rsidR="006F0998">
              <w:rPr>
                <w:noProof/>
                <w:webHidden/>
              </w:rPr>
            </w:r>
            <w:r w:rsidR="006F0998">
              <w:rPr>
                <w:noProof/>
                <w:webHidden/>
              </w:rPr>
              <w:fldChar w:fldCharType="separate"/>
            </w:r>
            <w:r w:rsidR="006F0998">
              <w:rPr>
                <w:noProof/>
                <w:webHidden/>
              </w:rPr>
              <w:t>52</w:t>
            </w:r>
            <w:r w:rsidR="006F0998">
              <w:rPr>
                <w:noProof/>
                <w:webHidden/>
              </w:rPr>
              <w:fldChar w:fldCharType="end"/>
            </w:r>
          </w:hyperlink>
        </w:p>
        <w:p w14:paraId="585E6159" w14:textId="1076A9EF" w:rsidR="006F0998" w:rsidRDefault="00BE76DF">
          <w:pPr>
            <w:pStyle w:val="TOC2"/>
            <w:tabs>
              <w:tab w:val="right" w:leader="dot" w:pos="9350"/>
            </w:tabs>
            <w:rPr>
              <w:rFonts w:eastAsiaTheme="minorEastAsia"/>
              <w:noProof/>
              <w:lang w:eastAsia="ka-GE"/>
            </w:rPr>
          </w:pPr>
          <w:hyperlink w:anchor="_Toc58863538" w:history="1">
            <w:r w:rsidR="006F0998" w:rsidRPr="009B2375">
              <w:rPr>
                <w:rStyle w:val="Hyperlink"/>
                <w:rFonts w:ascii="Sylfaen" w:hAnsi="Sylfaen" w:cs="Sylfaen"/>
                <w:noProof/>
              </w:rPr>
              <w:t>მონიტორინგი</w:t>
            </w:r>
            <w:r w:rsidR="006F0998">
              <w:rPr>
                <w:noProof/>
                <w:webHidden/>
              </w:rPr>
              <w:tab/>
            </w:r>
            <w:r w:rsidR="006F0998">
              <w:rPr>
                <w:noProof/>
                <w:webHidden/>
              </w:rPr>
              <w:fldChar w:fldCharType="begin"/>
            </w:r>
            <w:r w:rsidR="006F0998">
              <w:rPr>
                <w:noProof/>
                <w:webHidden/>
              </w:rPr>
              <w:instrText xml:space="preserve"> PAGEREF _Toc58863538 \h </w:instrText>
            </w:r>
            <w:r w:rsidR="006F0998">
              <w:rPr>
                <w:noProof/>
                <w:webHidden/>
              </w:rPr>
            </w:r>
            <w:r w:rsidR="006F0998">
              <w:rPr>
                <w:noProof/>
                <w:webHidden/>
              </w:rPr>
              <w:fldChar w:fldCharType="separate"/>
            </w:r>
            <w:r w:rsidR="006F0998">
              <w:rPr>
                <w:noProof/>
                <w:webHidden/>
              </w:rPr>
              <w:t>53</w:t>
            </w:r>
            <w:r w:rsidR="006F0998">
              <w:rPr>
                <w:noProof/>
                <w:webHidden/>
              </w:rPr>
              <w:fldChar w:fldCharType="end"/>
            </w:r>
          </w:hyperlink>
        </w:p>
        <w:p w14:paraId="37C98AB2" w14:textId="37588081" w:rsidR="006F0998" w:rsidRDefault="00BE76DF">
          <w:pPr>
            <w:pStyle w:val="TOC2"/>
            <w:tabs>
              <w:tab w:val="right" w:leader="dot" w:pos="9350"/>
            </w:tabs>
            <w:rPr>
              <w:rFonts w:eastAsiaTheme="minorEastAsia"/>
              <w:noProof/>
              <w:lang w:eastAsia="ka-GE"/>
            </w:rPr>
          </w:pPr>
          <w:hyperlink w:anchor="_Toc58863539" w:history="1">
            <w:r w:rsidR="006F0998" w:rsidRPr="009B2375">
              <w:rPr>
                <w:rStyle w:val="Hyperlink"/>
                <w:rFonts w:ascii="Sylfaen" w:hAnsi="Sylfaen" w:cs="Sylfaen"/>
                <w:noProof/>
              </w:rPr>
              <w:t>შეფასება</w:t>
            </w:r>
            <w:r w:rsidR="006F0998">
              <w:rPr>
                <w:noProof/>
                <w:webHidden/>
              </w:rPr>
              <w:tab/>
            </w:r>
            <w:r w:rsidR="006F0998">
              <w:rPr>
                <w:noProof/>
                <w:webHidden/>
              </w:rPr>
              <w:fldChar w:fldCharType="begin"/>
            </w:r>
            <w:r w:rsidR="006F0998">
              <w:rPr>
                <w:noProof/>
                <w:webHidden/>
              </w:rPr>
              <w:instrText xml:space="preserve"> PAGEREF _Toc58863539 \h </w:instrText>
            </w:r>
            <w:r w:rsidR="006F0998">
              <w:rPr>
                <w:noProof/>
                <w:webHidden/>
              </w:rPr>
            </w:r>
            <w:r w:rsidR="006F0998">
              <w:rPr>
                <w:noProof/>
                <w:webHidden/>
              </w:rPr>
              <w:fldChar w:fldCharType="separate"/>
            </w:r>
            <w:r w:rsidR="006F0998">
              <w:rPr>
                <w:noProof/>
                <w:webHidden/>
              </w:rPr>
              <w:t>54</w:t>
            </w:r>
            <w:r w:rsidR="006F0998">
              <w:rPr>
                <w:noProof/>
                <w:webHidden/>
              </w:rPr>
              <w:fldChar w:fldCharType="end"/>
            </w:r>
          </w:hyperlink>
        </w:p>
        <w:p w14:paraId="2B1AC8DA" w14:textId="6FFE953F" w:rsidR="001349EF" w:rsidRPr="00FD4F7C" w:rsidRDefault="001349EF">
          <w:pPr>
            <w:rPr>
              <w:rFonts w:ascii="Sylfaen" w:hAnsi="Sylfaen"/>
              <w:noProof/>
            </w:rPr>
          </w:pPr>
          <w:r w:rsidRPr="00FD4F7C">
            <w:rPr>
              <w:rFonts w:ascii="Sylfaen" w:hAnsi="Sylfaen"/>
              <w:b/>
              <w:bCs/>
              <w:noProof/>
            </w:rPr>
            <w:fldChar w:fldCharType="end"/>
          </w:r>
        </w:p>
      </w:sdtContent>
    </w:sdt>
    <w:p w14:paraId="4CFE5DED" w14:textId="77777777" w:rsidR="004E3069" w:rsidRPr="00FD4F7C" w:rsidRDefault="004E3069" w:rsidP="00726A49">
      <w:pPr>
        <w:pStyle w:val="NoSpacing"/>
        <w:jc w:val="both"/>
        <w:rPr>
          <w:rFonts w:ascii="Sylfaen" w:hAnsi="Sylfaen" w:cs="Sylfaen"/>
          <w:b/>
          <w:noProof/>
          <w:lang w:val="ka-GE"/>
        </w:rPr>
      </w:pPr>
    </w:p>
    <w:p w14:paraId="4A389F23" w14:textId="77777777" w:rsidR="004E3069" w:rsidRPr="00FD4F7C" w:rsidRDefault="004E3069" w:rsidP="00726A49">
      <w:pPr>
        <w:pStyle w:val="NoSpacing"/>
        <w:jc w:val="both"/>
        <w:rPr>
          <w:rFonts w:ascii="Sylfaen" w:hAnsi="Sylfaen" w:cs="Sylfaen"/>
          <w:b/>
          <w:noProof/>
          <w:lang w:val="ka-GE"/>
        </w:rPr>
      </w:pPr>
    </w:p>
    <w:p w14:paraId="5453714F" w14:textId="77777777" w:rsidR="004E3069" w:rsidRPr="00FD4F7C" w:rsidRDefault="004E3069" w:rsidP="00726A49">
      <w:pPr>
        <w:pStyle w:val="NoSpacing"/>
        <w:jc w:val="both"/>
        <w:rPr>
          <w:rFonts w:ascii="Sylfaen" w:hAnsi="Sylfaen" w:cs="Sylfaen"/>
          <w:b/>
          <w:noProof/>
          <w:lang w:val="ka-GE"/>
        </w:rPr>
      </w:pPr>
    </w:p>
    <w:p w14:paraId="3F15872E" w14:textId="77777777" w:rsidR="004E3069" w:rsidRPr="00FD4F7C" w:rsidRDefault="004E3069" w:rsidP="00726A49">
      <w:pPr>
        <w:pStyle w:val="NoSpacing"/>
        <w:jc w:val="both"/>
        <w:rPr>
          <w:rFonts w:ascii="Sylfaen" w:hAnsi="Sylfaen" w:cs="Sylfaen"/>
          <w:b/>
          <w:noProof/>
          <w:lang w:val="ka-GE"/>
        </w:rPr>
      </w:pPr>
    </w:p>
    <w:p w14:paraId="056A3405" w14:textId="77777777" w:rsidR="004E3069" w:rsidRPr="00FD4F7C" w:rsidRDefault="004E3069" w:rsidP="00726A49">
      <w:pPr>
        <w:pStyle w:val="NoSpacing"/>
        <w:jc w:val="both"/>
        <w:rPr>
          <w:rFonts w:ascii="Sylfaen" w:hAnsi="Sylfaen" w:cs="Sylfaen"/>
          <w:b/>
          <w:noProof/>
          <w:lang w:val="ka-GE"/>
        </w:rPr>
      </w:pPr>
    </w:p>
    <w:p w14:paraId="617AB96F" w14:textId="77777777" w:rsidR="004E3069" w:rsidRPr="00FD4F7C" w:rsidRDefault="004E3069" w:rsidP="00726A49">
      <w:pPr>
        <w:pStyle w:val="NoSpacing"/>
        <w:jc w:val="both"/>
        <w:rPr>
          <w:rFonts w:ascii="Sylfaen" w:hAnsi="Sylfaen" w:cs="Sylfaen"/>
          <w:b/>
          <w:noProof/>
          <w:lang w:val="ka-GE"/>
        </w:rPr>
      </w:pPr>
    </w:p>
    <w:p w14:paraId="052EEFBD" w14:textId="77777777" w:rsidR="004E3069" w:rsidRPr="00FD4F7C" w:rsidRDefault="004E3069" w:rsidP="00726A49">
      <w:pPr>
        <w:pStyle w:val="NoSpacing"/>
        <w:jc w:val="both"/>
        <w:rPr>
          <w:rFonts w:ascii="Sylfaen" w:hAnsi="Sylfaen" w:cs="Sylfaen"/>
          <w:b/>
          <w:noProof/>
          <w:lang w:val="ka-GE"/>
        </w:rPr>
      </w:pPr>
    </w:p>
    <w:p w14:paraId="17247CAB" w14:textId="77777777" w:rsidR="004E3069" w:rsidRPr="00FD4F7C" w:rsidRDefault="004E3069" w:rsidP="00726A49">
      <w:pPr>
        <w:pStyle w:val="NoSpacing"/>
        <w:jc w:val="both"/>
        <w:rPr>
          <w:rFonts w:ascii="Sylfaen" w:hAnsi="Sylfaen" w:cs="Sylfaen"/>
          <w:b/>
          <w:noProof/>
          <w:lang w:val="ka-GE"/>
        </w:rPr>
      </w:pPr>
    </w:p>
    <w:p w14:paraId="49762C87" w14:textId="77777777" w:rsidR="004E3069" w:rsidRPr="00FD4F7C" w:rsidRDefault="004E3069" w:rsidP="00726A49">
      <w:pPr>
        <w:pStyle w:val="NoSpacing"/>
        <w:jc w:val="both"/>
        <w:rPr>
          <w:rFonts w:ascii="Sylfaen" w:hAnsi="Sylfaen" w:cs="Sylfaen"/>
          <w:b/>
          <w:noProof/>
          <w:lang w:val="ka-GE"/>
        </w:rPr>
      </w:pPr>
    </w:p>
    <w:p w14:paraId="1F1F0366" w14:textId="77777777" w:rsidR="004E3069" w:rsidRPr="00FD4F7C" w:rsidRDefault="004E3069" w:rsidP="00726A49">
      <w:pPr>
        <w:pStyle w:val="NoSpacing"/>
        <w:jc w:val="both"/>
        <w:rPr>
          <w:rFonts w:ascii="Sylfaen" w:hAnsi="Sylfaen" w:cs="Sylfaen"/>
          <w:b/>
          <w:noProof/>
          <w:lang w:val="ka-GE"/>
        </w:rPr>
      </w:pPr>
    </w:p>
    <w:p w14:paraId="2D3E5A57" w14:textId="77777777" w:rsidR="004E3069" w:rsidRPr="00FD4F7C" w:rsidRDefault="004E3069" w:rsidP="00726A49">
      <w:pPr>
        <w:pStyle w:val="NoSpacing"/>
        <w:jc w:val="both"/>
        <w:rPr>
          <w:rFonts w:ascii="Sylfaen" w:hAnsi="Sylfaen" w:cs="Sylfaen"/>
          <w:b/>
          <w:noProof/>
          <w:lang w:val="ka-GE"/>
        </w:rPr>
      </w:pPr>
    </w:p>
    <w:p w14:paraId="7B093CD9" w14:textId="77777777" w:rsidR="004E3069" w:rsidRPr="00FD4F7C" w:rsidRDefault="004E3069" w:rsidP="00726A49">
      <w:pPr>
        <w:pStyle w:val="NoSpacing"/>
        <w:jc w:val="both"/>
        <w:rPr>
          <w:rFonts w:ascii="Sylfaen" w:hAnsi="Sylfaen" w:cs="Sylfaen"/>
          <w:b/>
          <w:noProof/>
          <w:lang w:val="ka-GE"/>
        </w:rPr>
      </w:pPr>
    </w:p>
    <w:p w14:paraId="6AD3642C" w14:textId="77777777" w:rsidR="004E3069" w:rsidRPr="00FD4F7C" w:rsidRDefault="004E3069" w:rsidP="00726A49">
      <w:pPr>
        <w:pStyle w:val="NoSpacing"/>
        <w:jc w:val="both"/>
        <w:rPr>
          <w:rFonts w:ascii="Sylfaen" w:hAnsi="Sylfaen" w:cs="Sylfaen"/>
          <w:b/>
          <w:noProof/>
          <w:lang w:val="ka-GE"/>
        </w:rPr>
      </w:pPr>
    </w:p>
    <w:p w14:paraId="6259CF9B" w14:textId="19A3FED4" w:rsidR="004E3069" w:rsidRPr="00FD4F7C" w:rsidRDefault="004E3069" w:rsidP="00726A49">
      <w:pPr>
        <w:pStyle w:val="NoSpacing"/>
        <w:jc w:val="both"/>
        <w:rPr>
          <w:rFonts w:ascii="Sylfaen" w:hAnsi="Sylfaen" w:cs="Sylfaen"/>
          <w:b/>
          <w:noProof/>
          <w:lang w:val="ka-GE"/>
        </w:rPr>
      </w:pPr>
    </w:p>
    <w:p w14:paraId="4373C9F5" w14:textId="4C1785A8" w:rsidR="00B17BBA" w:rsidRPr="00FD4F7C" w:rsidRDefault="00B17BBA" w:rsidP="00726A49">
      <w:pPr>
        <w:pStyle w:val="NoSpacing"/>
        <w:jc w:val="both"/>
        <w:rPr>
          <w:rFonts w:ascii="Sylfaen" w:hAnsi="Sylfaen" w:cs="Sylfaen"/>
          <w:b/>
          <w:noProof/>
          <w:lang w:val="ka-GE"/>
        </w:rPr>
      </w:pPr>
    </w:p>
    <w:p w14:paraId="3D6F6D13" w14:textId="76B85315" w:rsidR="00B17BBA" w:rsidRPr="00FD4F7C" w:rsidRDefault="00B17BBA" w:rsidP="00726A49">
      <w:pPr>
        <w:pStyle w:val="NoSpacing"/>
        <w:jc w:val="both"/>
        <w:rPr>
          <w:rFonts w:ascii="Sylfaen" w:hAnsi="Sylfaen" w:cs="Sylfaen"/>
          <w:b/>
          <w:noProof/>
          <w:lang w:val="ka-GE"/>
        </w:rPr>
      </w:pPr>
    </w:p>
    <w:p w14:paraId="18583D06" w14:textId="0C29D458" w:rsidR="00B17BBA" w:rsidRPr="00FD4F7C" w:rsidRDefault="00B17BBA" w:rsidP="00726A49">
      <w:pPr>
        <w:pStyle w:val="NoSpacing"/>
        <w:jc w:val="both"/>
        <w:rPr>
          <w:rFonts w:ascii="Sylfaen" w:hAnsi="Sylfaen" w:cs="Sylfaen"/>
          <w:b/>
          <w:noProof/>
          <w:lang w:val="ka-GE"/>
        </w:rPr>
      </w:pPr>
    </w:p>
    <w:p w14:paraId="3BC3DA2F" w14:textId="639608FA" w:rsidR="00B17BBA" w:rsidRPr="00FD4F7C" w:rsidRDefault="00B17BBA" w:rsidP="00726A49">
      <w:pPr>
        <w:pStyle w:val="NoSpacing"/>
        <w:jc w:val="both"/>
        <w:rPr>
          <w:rFonts w:ascii="Sylfaen" w:hAnsi="Sylfaen" w:cs="Sylfaen"/>
          <w:b/>
          <w:noProof/>
          <w:lang w:val="ka-GE"/>
        </w:rPr>
      </w:pPr>
    </w:p>
    <w:p w14:paraId="0DE338BD" w14:textId="61045CEF" w:rsidR="00B17BBA" w:rsidRPr="00FD4F7C" w:rsidRDefault="00B17BBA" w:rsidP="00726A49">
      <w:pPr>
        <w:pStyle w:val="NoSpacing"/>
        <w:jc w:val="both"/>
        <w:rPr>
          <w:rFonts w:ascii="Sylfaen" w:hAnsi="Sylfaen" w:cs="Sylfaen"/>
          <w:b/>
          <w:noProof/>
          <w:lang w:val="ka-GE"/>
        </w:rPr>
      </w:pPr>
    </w:p>
    <w:p w14:paraId="7F6E3874" w14:textId="4278AF1B" w:rsidR="00B17BBA" w:rsidRPr="00FD4F7C" w:rsidRDefault="00B17BBA" w:rsidP="00726A49">
      <w:pPr>
        <w:pStyle w:val="NoSpacing"/>
        <w:jc w:val="both"/>
        <w:rPr>
          <w:rFonts w:ascii="Sylfaen" w:hAnsi="Sylfaen" w:cs="Sylfaen"/>
          <w:b/>
          <w:noProof/>
          <w:lang w:val="ka-GE"/>
        </w:rPr>
      </w:pPr>
    </w:p>
    <w:p w14:paraId="2AE2671E" w14:textId="4A9AA83D" w:rsidR="00B17BBA" w:rsidRPr="00FD4F7C" w:rsidRDefault="00B17BBA" w:rsidP="00726A49">
      <w:pPr>
        <w:pStyle w:val="NoSpacing"/>
        <w:jc w:val="both"/>
        <w:rPr>
          <w:rFonts w:ascii="Sylfaen" w:hAnsi="Sylfaen" w:cs="Sylfaen"/>
          <w:b/>
          <w:noProof/>
          <w:lang w:val="ka-GE"/>
        </w:rPr>
      </w:pPr>
    </w:p>
    <w:p w14:paraId="2A350ACC" w14:textId="4FEBF765" w:rsidR="00B17BBA" w:rsidRPr="00FD4F7C" w:rsidRDefault="00B17BBA" w:rsidP="00726A49">
      <w:pPr>
        <w:pStyle w:val="NoSpacing"/>
        <w:jc w:val="both"/>
        <w:rPr>
          <w:rFonts w:ascii="Sylfaen" w:hAnsi="Sylfaen" w:cs="Sylfaen"/>
          <w:b/>
          <w:noProof/>
          <w:lang w:val="ka-GE"/>
        </w:rPr>
      </w:pPr>
    </w:p>
    <w:p w14:paraId="2A7EBBE1" w14:textId="5AFA6693" w:rsidR="00B17BBA" w:rsidRPr="00FD4F7C" w:rsidRDefault="00B17BBA" w:rsidP="00726A49">
      <w:pPr>
        <w:pStyle w:val="NoSpacing"/>
        <w:jc w:val="both"/>
        <w:rPr>
          <w:rFonts w:ascii="Sylfaen" w:hAnsi="Sylfaen" w:cs="Sylfaen"/>
          <w:b/>
          <w:noProof/>
          <w:lang w:val="ka-GE"/>
        </w:rPr>
      </w:pPr>
    </w:p>
    <w:p w14:paraId="533E0C50" w14:textId="0E6B3D05" w:rsidR="00B17BBA" w:rsidRPr="00FD4F7C" w:rsidRDefault="00B17BBA" w:rsidP="00726A49">
      <w:pPr>
        <w:pStyle w:val="NoSpacing"/>
        <w:jc w:val="both"/>
        <w:rPr>
          <w:rFonts w:ascii="Sylfaen" w:hAnsi="Sylfaen" w:cs="Sylfaen"/>
          <w:b/>
          <w:noProof/>
          <w:lang w:val="ka-GE"/>
        </w:rPr>
      </w:pPr>
    </w:p>
    <w:p w14:paraId="4310A822" w14:textId="710EE67B" w:rsidR="00B17BBA" w:rsidRPr="00FD4F7C" w:rsidRDefault="00B17BBA" w:rsidP="00726A49">
      <w:pPr>
        <w:pStyle w:val="NoSpacing"/>
        <w:jc w:val="both"/>
        <w:rPr>
          <w:rFonts w:ascii="Sylfaen" w:hAnsi="Sylfaen" w:cs="Sylfaen"/>
          <w:b/>
          <w:noProof/>
          <w:lang w:val="ka-GE"/>
        </w:rPr>
      </w:pPr>
    </w:p>
    <w:p w14:paraId="63ACFD7C" w14:textId="7E85612C" w:rsidR="00B17BBA" w:rsidRPr="00FD4F7C" w:rsidRDefault="00B17BBA" w:rsidP="00726A49">
      <w:pPr>
        <w:pStyle w:val="NoSpacing"/>
        <w:jc w:val="both"/>
        <w:rPr>
          <w:rFonts w:ascii="Sylfaen" w:hAnsi="Sylfaen" w:cs="Sylfaen"/>
          <w:b/>
          <w:noProof/>
          <w:lang w:val="ka-GE"/>
        </w:rPr>
      </w:pPr>
    </w:p>
    <w:p w14:paraId="1CFBAC19" w14:textId="4EC8828C" w:rsidR="00981473" w:rsidRDefault="00981473" w:rsidP="00981473">
      <w:pPr>
        <w:rPr>
          <w:rFonts w:ascii="Sylfaen" w:hAnsi="Sylfaen"/>
          <w:noProof/>
        </w:rPr>
      </w:pPr>
    </w:p>
    <w:p w14:paraId="7D452493" w14:textId="609914EF" w:rsidR="00F16860" w:rsidRDefault="00F16860" w:rsidP="00981473">
      <w:pPr>
        <w:rPr>
          <w:rFonts w:ascii="Sylfaen" w:hAnsi="Sylfaen"/>
          <w:noProof/>
        </w:rPr>
      </w:pPr>
    </w:p>
    <w:p w14:paraId="6BC506A3" w14:textId="009C980D" w:rsidR="00F16860" w:rsidRDefault="00F16860" w:rsidP="00981473">
      <w:pPr>
        <w:rPr>
          <w:rFonts w:ascii="Sylfaen" w:hAnsi="Sylfaen"/>
          <w:noProof/>
        </w:rPr>
      </w:pPr>
    </w:p>
    <w:p w14:paraId="1281CF84" w14:textId="77777777" w:rsidR="00F16860" w:rsidRPr="00FD4F7C" w:rsidRDefault="00F16860" w:rsidP="00981473">
      <w:pPr>
        <w:rPr>
          <w:rFonts w:ascii="Sylfaen" w:hAnsi="Sylfaen"/>
          <w:noProof/>
        </w:rPr>
      </w:pPr>
    </w:p>
    <w:p w14:paraId="0672793F" w14:textId="0C4C0105" w:rsidR="00981473" w:rsidRPr="00FE3AAC" w:rsidRDefault="00981473" w:rsidP="00094EB8">
      <w:pPr>
        <w:pStyle w:val="Heading1"/>
        <w:spacing w:before="0"/>
        <w:rPr>
          <w:rFonts w:ascii="Sylfaen" w:hAnsi="Sylfaen" w:cs="Sylfaen"/>
          <w:b/>
          <w:noProof/>
          <w:sz w:val="28"/>
          <w:szCs w:val="28"/>
        </w:rPr>
      </w:pPr>
      <w:bookmarkStart w:id="2" w:name="_Toc58863501"/>
      <w:r w:rsidRPr="00FE3AAC">
        <w:rPr>
          <w:rFonts w:ascii="Sylfaen" w:hAnsi="Sylfaen" w:cs="Sylfaen"/>
          <w:b/>
          <w:noProof/>
          <w:sz w:val="28"/>
          <w:szCs w:val="28"/>
        </w:rPr>
        <w:lastRenderedPageBreak/>
        <w:t>შემოკლებები</w:t>
      </w:r>
      <w:bookmarkEnd w:id="2"/>
    </w:p>
    <w:p w14:paraId="5ACFC534" w14:textId="77777777" w:rsidR="00930090" w:rsidRPr="00FE3AAC" w:rsidRDefault="00930090" w:rsidP="00930090">
      <w:pPr>
        <w:rPr>
          <w:rFonts w:ascii="Sylfaen" w:hAnsi="Sylfaen"/>
          <w:sz w:val="2"/>
          <w:szCs w:val="2"/>
        </w:rPr>
      </w:pPr>
    </w:p>
    <w:tbl>
      <w:tblPr>
        <w:tblStyle w:val="TableGrid"/>
        <w:tblW w:w="9440" w:type="dxa"/>
        <w:tblInd w:w="108" w:type="dxa"/>
        <w:tblLook w:val="04A0" w:firstRow="1" w:lastRow="0" w:firstColumn="1" w:lastColumn="0" w:noHBand="0" w:noVBand="1"/>
      </w:tblPr>
      <w:tblGrid>
        <w:gridCol w:w="2767"/>
        <w:gridCol w:w="6673"/>
      </w:tblGrid>
      <w:tr w:rsidR="008314D0" w:rsidRPr="00FE3AAC" w14:paraId="738CE568" w14:textId="77777777" w:rsidTr="003F4382">
        <w:tc>
          <w:tcPr>
            <w:tcW w:w="2767" w:type="dxa"/>
          </w:tcPr>
          <w:p w14:paraId="1D80209C" w14:textId="604D3497" w:rsidR="008314D0" w:rsidRPr="000A1071" w:rsidRDefault="00BE76DF" w:rsidP="008314D0">
            <w:pPr>
              <w:rPr>
                <w:sz w:val="20"/>
                <w:szCs w:val="20"/>
              </w:rPr>
            </w:pPr>
            <w:hyperlink r:id="rId9" w:history="1">
              <w:r w:rsidR="008314D0" w:rsidRPr="000A1071">
                <w:rPr>
                  <w:rStyle w:val="Hyperlink"/>
                  <w:rFonts w:ascii="Sylfaen" w:hAnsi="Sylfaen"/>
                  <w:b/>
                  <w:sz w:val="20"/>
                  <w:szCs w:val="20"/>
                </w:rPr>
                <w:t>ასოცირების შეთანხმება</w:t>
              </w:r>
            </w:hyperlink>
          </w:p>
        </w:tc>
        <w:tc>
          <w:tcPr>
            <w:tcW w:w="6673" w:type="dxa"/>
          </w:tcPr>
          <w:p w14:paraId="576FB558" w14:textId="20332299" w:rsidR="008314D0" w:rsidRPr="000A1071" w:rsidRDefault="008314D0" w:rsidP="00AB1C5C">
            <w:pPr>
              <w:jc w:val="both"/>
              <w:rPr>
                <w:rFonts w:ascii="Sylfaen" w:hAnsi="Sylfaen"/>
                <w:sz w:val="20"/>
                <w:szCs w:val="20"/>
              </w:rPr>
            </w:pPr>
            <w:r w:rsidRPr="000A1071">
              <w:rPr>
                <w:rFonts w:ascii="Sylfaen" w:hAnsi="Sylfaen"/>
                <w:sz w:val="20"/>
                <w:szCs w:val="20"/>
              </w:rPr>
              <w:t>ერთი მხრივ, საქართველოსა და, მეორე მხრივ, ევროკავშირსა და ევროპის ატომური ენერგიის გაერთიანებას და მათ წევრ სახელმწიფოებს შორის ასოცირების შესახებ შეთანხმება</w:t>
            </w:r>
          </w:p>
        </w:tc>
      </w:tr>
      <w:tr w:rsidR="00981473" w:rsidRPr="00FE3AAC" w14:paraId="5493F460" w14:textId="77777777" w:rsidTr="003F4382">
        <w:tc>
          <w:tcPr>
            <w:tcW w:w="2767" w:type="dxa"/>
          </w:tcPr>
          <w:p w14:paraId="12A7E702" w14:textId="77777777" w:rsidR="00981473" w:rsidRPr="000A1071" w:rsidRDefault="00BE76DF" w:rsidP="004B0638">
            <w:pPr>
              <w:spacing w:line="276" w:lineRule="auto"/>
              <w:rPr>
                <w:rFonts w:ascii="Sylfaen" w:hAnsi="Sylfaen"/>
                <w:b/>
                <w:sz w:val="20"/>
                <w:szCs w:val="20"/>
              </w:rPr>
            </w:pPr>
            <w:hyperlink r:id="rId10" w:history="1">
              <w:r w:rsidR="00981473" w:rsidRPr="000A1071">
                <w:rPr>
                  <w:rStyle w:val="Hyperlink"/>
                  <w:rFonts w:ascii="Sylfaen" w:hAnsi="Sylfaen"/>
                  <w:b/>
                  <w:sz w:val="20"/>
                  <w:szCs w:val="20"/>
                </w:rPr>
                <w:t>გაერო</w:t>
              </w:r>
            </w:hyperlink>
          </w:p>
        </w:tc>
        <w:tc>
          <w:tcPr>
            <w:tcW w:w="6673" w:type="dxa"/>
          </w:tcPr>
          <w:p w14:paraId="4E5601E8" w14:textId="77777777" w:rsidR="00981473" w:rsidRPr="000A1071" w:rsidRDefault="00981473" w:rsidP="004B0638">
            <w:pPr>
              <w:spacing w:line="276" w:lineRule="auto"/>
              <w:rPr>
                <w:rFonts w:ascii="Sylfaen" w:hAnsi="Sylfaen"/>
                <w:sz w:val="20"/>
                <w:szCs w:val="20"/>
              </w:rPr>
            </w:pPr>
            <w:r w:rsidRPr="000A1071">
              <w:rPr>
                <w:rFonts w:ascii="Sylfaen" w:hAnsi="Sylfaen"/>
                <w:sz w:val="20"/>
                <w:szCs w:val="20"/>
              </w:rPr>
              <w:t>გაერთიანებული ერების ორგანიზაცია</w:t>
            </w:r>
          </w:p>
        </w:tc>
      </w:tr>
      <w:tr w:rsidR="003F4382" w:rsidRPr="00FE3AAC" w14:paraId="5D9C6C2A" w14:textId="77777777" w:rsidTr="003F4382">
        <w:tc>
          <w:tcPr>
            <w:tcW w:w="2767" w:type="dxa"/>
          </w:tcPr>
          <w:p w14:paraId="2AE23F0F" w14:textId="2656DEC6" w:rsidR="003F4382" w:rsidRPr="000A1071" w:rsidRDefault="00BE76DF" w:rsidP="003F4382">
            <w:pPr>
              <w:spacing w:line="276" w:lineRule="auto"/>
              <w:rPr>
                <w:sz w:val="20"/>
                <w:szCs w:val="20"/>
              </w:rPr>
            </w:pPr>
            <w:hyperlink r:id="rId11" w:history="1">
              <w:r w:rsidR="003F4382" w:rsidRPr="000A1071">
                <w:rPr>
                  <w:rStyle w:val="Hyperlink"/>
                  <w:rFonts w:ascii="Sylfaen" w:hAnsi="Sylfaen"/>
                  <w:b/>
                  <w:sz w:val="20"/>
                  <w:szCs w:val="20"/>
                </w:rPr>
                <w:t>განათლების სამინისტრო</w:t>
              </w:r>
            </w:hyperlink>
          </w:p>
        </w:tc>
        <w:tc>
          <w:tcPr>
            <w:tcW w:w="6673" w:type="dxa"/>
          </w:tcPr>
          <w:p w14:paraId="4499DC12" w14:textId="3D602AF8" w:rsidR="003F4382" w:rsidRPr="000A1071" w:rsidRDefault="00964CC6" w:rsidP="00AB1C5C">
            <w:pPr>
              <w:spacing w:line="276" w:lineRule="auto"/>
              <w:jc w:val="both"/>
              <w:rPr>
                <w:rFonts w:ascii="Sylfaen" w:hAnsi="Sylfaen"/>
                <w:sz w:val="20"/>
                <w:szCs w:val="20"/>
              </w:rPr>
            </w:pPr>
            <w:r w:rsidRPr="000A1071">
              <w:rPr>
                <w:rFonts w:ascii="Sylfaen" w:hAnsi="Sylfaen"/>
                <w:sz w:val="20"/>
                <w:szCs w:val="20"/>
              </w:rPr>
              <w:t xml:space="preserve">საქართველოს </w:t>
            </w:r>
            <w:r w:rsidR="003F4382" w:rsidRPr="000A1071">
              <w:rPr>
                <w:rFonts w:ascii="Sylfaen" w:hAnsi="Sylfaen"/>
                <w:sz w:val="20"/>
                <w:szCs w:val="20"/>
              </w:rPr>
              <w:t>განათლების, მეცნიერების, კულტურისა და სპორტის სამინისტრო</w:t>
            </w:r>
          </w:p>
        </w:tc>
      </w:tr>
      <w:tr w:rsidR="003F4382" w:rsidRPr="00FE3AAC" w14:paraId="58137AE4" w14:textId="77777777" w:rsidTr="003F4382">
        <w:tc>
          <w:tcPr>
            <w:tcW w:w="2767" w:type="dxa"/>
          </w:tcPr>
          <w:p w14:paraId="6A2DB9C1" w14:textId="730CD731" w:rsidR="003F4382" w:rsidRPr="000A1071" w:rsidRDefault="00BE76DF" w:rsidP="003F4382">
            <w:pPr>
              <w:spacing w:line="276" w:lineRule="auto"/>
              <w:rPr>
                <w:sz w:val="20"/>
                <w:szCs w:val="20"/>
              </w:rPr>
            </w:pPr>
            <w:hyperlink r:id="rId12" w:history="1">
              <w:r w:rsidR="003F4382" w:rsidRPr="000A1071">
                <w:rPr>
                  <w:rStyle w:val="Hyperlink"/>
                  <w:rFonts w:ascii="Sylfaen" w:hAnsi="Sylfaen"/>
                  <w:b/>
                  <w:sz w:val="20"/>
                  <w:szCs w:val="20"/>
                </w:rPr>
                <w:t>ევროსტატი</w:t>
              </w:r>
            </w:hyperlink>
          </w:p>
        </w:tc>
        <w:tc>
          <w:tcPr>
            <w:tcW w:w="6673" w:type="dxa"/>
          </w:tcPr>
          <w:p w14:paraId="773C1C38" w14:textId="4EA8551B" w:rsidR="003F4382" w:rsidRPr="000A1071" w:rsidRDefault="003F4382" w:rsidP="003F4382">
            <w:pPr>
              <w:spacing w:line="276" w:lineRule="auto"/>
              <w:rPr>
                <w:rFonts w:ascii="Sylfaen" w:hAnsi="Sylfaen"/>
                <w:sz w:val="20"/>
                <w:szCs w:val="20"/>
              </w:rPr>
            </w:pPr>
            <w:r w:rsidRPr="000A1071">
              <w:rPr>
                <w:rFonts w:ascii="Sylfaen" w:hAnsi="Sylfaen" w:cs="Sylfaen"/>
                <w:sz w:val="20"/>
                <w:szCs w:val="20"/>
              </w:rPr>
              <w:t>ევროკავშირის</w:t>
            </w:r>
            <w:r w:rsidRPr="000A1071">
              <w:rPr>
                <w:rFonts w:ascii="Sylfaen" w:hAnsi="Sylfaen"/>
                <w:sz w:val="20"/>
                <w:szCs w:val="20"/>
              </w:rPr>
              <w:t xml:space="preserve"> </w:t>
            </w:r>
            <w:r w:rsidRPr="000A1071">
              <w:rPr>
                <w:rFonts w:ascii="Sylfaen" w:hAnsi="Sylfaen" w:cs="Sylfaen"/>
                <w:sz w:val="20"/>
                <w:szCs w:val="20"/>
              </w:rPr>
              <w:t>სტატისტიკური</w:t>
            </w:r>
            <w:r w:rsidRPr="000A1071">
              <w:rPr>
                <w:rFonts w:ascii="Sylfaen" w:hAnsi="Sylfaen"/>
                <w:sz w:val="20"/>
                <w:szCs w:val="20"/>
              </w:rPr>
              <w:t xml:space="preserve"> </w:t>
            </w:r>
            <w:r w:rsidRPr="000A1071">
              <w:rPr>
                <w:rFonts w:ascii="Sylfaen" w:hAnsi="Sylfaen" w:cs="Sylfaen"/>
                <w:sz w:val="20"/>
                <w:szCs w:val="20"/>
              </w:rPr>
              <w:t>ოფისი</w:t>
            </w:r>
          </w:p>
        </w:tc>
      </w:tr>
      <w:tr w:rsidR="003F4382" w:rsidRPr="00FE3AAC" w14:paraId="4B4961B9" w14:textId="77777777" w:rsidTr="003F4382">
        <w:tc>
          <w:tcPr>
            <w:tcW w:w="2767" w:type="dxa"/>
          </w:tcPr>
          <w:p w14:paraId="5DEB439D" w14:textId="787EB4CE" w:rsidR="003F4382" w:rsidRPr="000A1071" w:rsidRDefault="00BE76DF" w:rsidP="004B0638">
            <w:pPr>
              <w:spacing w:line="276" w:lineRule="auto"/>
              <w:rPr>
                <w:rFonts w:ascii="Sylfaen" w:hAnsi="Sylfaen"/>
                <w:b/>
                <w:sz w:val="20"/>
                <w:szCs w:val="20"/>
              </w:rPr>
            </w:pPr>
            <w:hyperlink r:id="rId13" w:history="1">
              <w:r w:rsidR="003F4382" w:rsidRPr="000A1071">
                <w:rPr>
                  <w:rStyle w:val="Hyperlink"/>
                  <w:rFonts w:ascii="Sylfaen" w:hAnsi="Sylfaen"/>
                  <w:b/>
                  <w:sz w:val="20"/>
                  <w:szCs w:val="20"/>
                </w:rPr>
                <w:t>ეკონომიკის სამინისტრო</w:t>
              </w:r>
            </w:hyperlink>
          </w:p>
        </w:tc>
        <w:tc>
          <w:tcPr>
            <w:tcW w:w="6673" w:type="dxa"/>
          </w:tcPr>
          <w:p w14:paraId="258DC849" w14:textId="55992DA6" w:rsidR="003F4382" w:rsidRPr="000A1071" w:rsidRDefault="00964CC6" w:rsidP="004B0638">
            <w:pPr>
              <w:spacing w:line="276" w:lineRule="auto"/>
              <w:rPr>
                <w:rFonts w:ascii="Sylfaen" w:hAnsi="Sylfaen"/>
                <w:sz w:val="20"/>
                <w:szCs w:val="20"/>
              </w:rPr>
            </w:pPr>
            <w:r w:rsidRPr="000A1071">
              <w:rPr>
                <w:rFonts w:ascii="Sylfaen" w:hAnsi="Sylfaen"/>
                <w:sz w:val="20"/>
                <w:szCs w:val="20"/>
              </w:rPr>
              <w:t xml:space="preserve">საქართველოს </w:t>
            </w:r>
            <w:r w:rsidR="003F4382" w:rsidRPr="000A1071">
              <w:rPr>
                <w:rFonts w:ascii="Sylfaen" w:hAnsi="Sylfaen"/>
                <w:sz w:val="20"/>
                <w:szCs w:val="20"/>
              </w:rPr>
              <w:t>ეკონომიკისა და მდგრადი განვითარების სამინისტრო</w:t>
            </w:r>
          </w:p>
        </w:tc>
      </w:tr>
      <w:tr w:rsidR="003F4382" w:rsidRPr="00FE3AAC" w14:paraId="4D30A6D2" w14:textId="77777777" w:rsidTr="003F4382">
        <w:tc>
          <w:tcPr>
            <w:tcW w:w="2767" w:type="dxa"/>
          </w:tcPr>
          <w:p w14:paraId="07954CCD" w14:textId="128D68B0" w:rsidR="003F4382" w:rsidRPr="000A1071" w:rsidRDefault="00BE76DF" w:rsidP="003F4382">
            <w:pPr>
              <w:spacing w:line="276" w:lineRule="auto"/>
              <w:rPr>
                <w:sz w:val="20"/>
                <w:szCs w:val="20"/>
              </w:rPr>
            </w:pPr>
            <w:hyperlink r:id="rId14" w:history="1">
              <w:r w:rsidR="003F4382" w:rsidRPr="000A1071">
                <w:rPr>
                  <w:rStyle w:val="Hyperlink"/>
                  <w:rFonts w:ascii="Sylfaen" w:hAnsi="Sylfaen"/>
                  <w:b/>
                  <w:sz w:val="20"/>
                  <w:szCs w:val="20"/>
                </w:rPr>
                <w:t>მეას</w:t>
              </w:r>
            </w:hyperlink>
          </w:p>
        </w:tc>
        <w:tc>
          <w:tcPr>
            <w:tcW w:w="6673" w:type="dxa"/>
          </w:tcPr>
          <w:p w14:paraId="05B00807" w14:textId="55F5EB99" w:rsidR="003F4382" w:rsidRPr="000A1071" w:rsidRDefault="003F4382" w:rsidP="003F4382">
            <w:pPr>
              <w:spacing w:line="276" w:lineRule="auto"/>
              <w:rPr>
                <w:rFonts w:ascii="Sylfaen" w:hAnsi="Sylfaen"/>
                <w:sz w:val="20"/>
                <w:szCs w:val="20"/>
              </w:rPr>
            </w:pPr>
            <w:r w:rsidRPr="000A1071">
              <w:rPr>
                <w:rFonts w:ascii="Sylfaen" w:hAnsi="Sylfaen"/>
                <w:sz w:val="20"/>
                <w:szCs w:val="20"/>
              </w:rPr>
              <w:t>მიგრაციის მონაცემთა ერთიანი ანალიტიკური სისტემა</w:t>
            </w:r>
          </w:p>
        </w:tc>
      </w:tr>
      <w:tr w:rsidR="003F4382" w:rsidRPr="00FE3AAC" w14:paraId="4453A9D1" w14:textId="77777777" w:rsidTr="003F4382">
        <w:tc>
          <w:tcPr>
            <w:tcW w:w="2767" w:type="dxa"/>
          </w:tcPr>
          <w:p w14:paraId="360D3BA5" w14:textId="43133364" w:rsidR="003F4382" w:rsidRPr="000A1071" w:rsidRDefault="00BE76DF" w:rsidP="003F4382">
            <w:pPr>
              <w:spacing w:line="276" w:lineRule="auto"/>
              <w:rPr>
                <w:sz w:val="20"/>
                <w:szCs w:val="20"/>
              </w:rPr>
            </w:pPr>
            <w:hyperlink r:id="rId15" w:history="1">
              <w:r w:rsidR="003F4382" w:rsidRPr="000A1071">
                <w:rPr>
                  <w:rStyle w:val="Hyperlink"/>
                  <w:rFonts w:ascii="Sylfaen" w:hAnsi="Sylfaen"/>
                  <w:b/>
                  <w:sz w:val="20"/>
                  <w:szCs w:val="20"/>
                </w:rPr>
                <w:t>მსსკ</w:t>
              </w:r>
            </w:hyperlink>
            <w:r w:rsidR="003F4382" w:rsidRPr="000A1071">
              <w:rPr>
                <w:rStyle w:val="Hyperlink"/>
                <w:rFonts w:ascii="Sylfaen" w:hAnsi="Sylfaen"/>
                <w:b/>
                <w:sz w:val="20"/>
                <w:szCs w:val="20"/>
              </w:rPr>
              <w:t>/კომისია</w:t>
            </w:r>
          </w:p>
        </w:tc>
        <w:tc>
          <w:tcPr>
            <w:tcW w:w="6673" w:type="dxa"/>
          </w:tcPr>
          <w:p w14:paraId="34B5FA64" w14:textId="752264A1" w:rsidR="003F4382" w:rsidRPr="000A1071" w:rsidRDefault="00964CC6" w:rsidP="003F4382">
            <w:pPr>
              <w:spacing w:line="276" w:lineRule="auto"/>
              <w:rPr>
                <w:rFonts w:ascii="Sylfaen" w:hAnsi="Sylfaen"/>
                <w:sz w:val="20"/>
                <w:szCs w:val="20"/>
              </w:rPr>
            </w:pPr>
            <w:r w:rsidRPr="000A1071">
              <w:rPr>
                <w:rFonts w:ascii="Sylfaen" w:hAnsi="Sylfaen"/>
                <w:sz w:val="20"/>
                <w:szCs w:val="20"/>
              </w:rPr>
              <w:t xml:space="preserve">საქართველოს </w:t>
            </w:r>
            <w:r w:rsidR="003F4382" w:rsidRPr="000A1071">
              <w:rPr>
                <w:rFonts w:ascii="Sylfaen" w:hAnsi="Sylfaen"/>
                <w:sz w:val="20"/>
                <w:szCs w:val="20"/>
              </w:rPr>
              <w:t>მიგრაციის საკითხთა სამთავრობო კომისია</w:t>
            </w:r>
          </w:p>
        </w:tc>
      </w:tr>
      <w:tr w:rsidR="003F4382" w:rsidRPr="00FE3AAC" w14:paraId="24680FFF" w14:textId="77777777" w:rsidTr="003F4382">
        <w:tc>
          <w:tcPr>
            <w:tcW w:w="2767" w:type="dxa"/>
          </w:tcPr>
          <w:p w14:paraId="45F916F7" w14:textId="7B68B860" w:rsidR="003F4382" w:rsidRPr="000A1071" w:rsidRDefault="00BE76DF" w:rsidP="003F4382">
            <w:pPr>
              <w:spacing w:line="276" w:lineRule="auto"/>
              <w:rPr>
                <w:sz w:val="20"/>
                <w:szCs w:val="20"/>
              </w:rPr>
            </w:pPr>
            <w:hyperlink r:id="rId16" w:history="1">
              <w:r w:rsidR="003F4382" w:rsidRPr="000A1071">
                <w:rPr>
                  <w:rStyle w:val="Hyperlink"/>
                  <w:rFonts w:ascii="Sylfaen" w:hAnsi="Sylfaen"/>
                  <w:b/>
                  <w:sz w:val="20"/>
                  <w:szCs w:val="20"/>
                </w:rPr>
                <w:t>მსსკ-ის/კომისიის სამდივნო</w:t>
              </w:r>
            </w:hyperlink>
          </w:p>
        </w:tc>
        <w:tc>
          <w:tcPr>
            <w:tcW w:w="6673" w:type="dxa"/>
          </w:tcPr>
          <w:p w14:paraId="7FF2E5D5" w14:textId="3742705A" w:rsidR="003F4382" w:rsidRPr="000A1071" w:rsidRDefault="00964CC6" w:rsidP="00AB1C5C">
            <w:pPr>
              <w:jc w:val="both"/>
              <w:rPr>
                <w:rFonts w:ascii="Sylfaen" w:hAnsi="Sylfaen"/>
                <w:sz w:val="20"/>
                <w:szCs w:val="20"/>
              </w:rPr>
            </w:pPr>
            <w:r w:rsidRPr="000A1071">
              <w:rPr>
                <w:rFonts w:ascii="Sylfaen" w:hAnsi="Sylfaen"/>
                <w:sz w:val="20"/>
                <w:szCs w:val="20"/>
              </w:rPr>
              <w:t>საქართველოს მიგრაციის საკითხთა სამთავრობო კომისიის სამდივნო/საქართველოს იუსტიციის სამინისტროს მმართველობის სფეროში მოქმედი საჯარო სამართლის იურიდიული პირის - სახელმწიფო სერვისების განვითარების სააგენტოს სტრუქტურული ერთეული</w:t>
            </w:r>
          </w:p>
        </w:tc>
      </w:tr>
      <w:tr w:rsidR="003F4382" w:rsidRPr="00FE3AAC" w14:paraId="5CFC46B9" w14:textId="77777777" w:rsidTr="003F4382">
        <w:tc>
          <w:tcPr>
            <w:tcW w:w="2767" w:type="dxa"/>
          </w:tcPr>
          <w:p w14:paraId="065CDFFA" w14:textId="63B34776" w:rsidR="003F4382" w:rsidRPr="000A1071" w:rsidRDefault="00BE76DF" w:rsidP="003F4382">
            <w:pPr>
              <w:spacing w:line="276" w:lineRule="auto"/>
              <w:rPr>
                <w:sz w:val="20"/>
                <w:szCs w:val="20"/>
              </w:rPr>
            </w:pPr>
            <w:hyperlink r:id="rId17" w:history="1">
              <w:r w:rsidR="003F4382" w:rsidRPr="000A1071">
                <w:rPr>
                  <w:rStyle w:val="Hyperlink"/>
                  <w:rFonts w:ascii="Sylfaen" w:hAnsi="Sylfaen"/>
                  <w:b/>
                  <w:sz w:val="20"/>
                  <w:szCs w:val="20"/>
                </w:rPr>
                <w:t>საქსტატი</w:t>
              </w:r>
            </w:hyperlink>
          </w:p>
        </w:tc>
        <w:tc>
          <w:tcPr>
            <w:tcW w:w="6673" w:type="dxa"/>
          </w:tcPr>
          <w:p w14:paraId="34091F23" w14:textId="3F7F2B3F" w:rsidR="003F4382" w:rsidRPr="000A1071" w:rsidRDefault="00964CC6" w:rsidP="003F4382">
            <w:pPr>
              <w:spacing w:line="276" w:lineRule="auto"/>
              <w:rPr>
                <w:rFonts w:ascii="Sylfaen" w:hAnsi="Sylfaen"/>
                <w:sz w:val="20"/>
                <w:szCs w:val="20"/>
              </w:rPr>
            </w:pPr>
            <w:r w:rsidRPr="000A1071">
              <w:rPr>
                <w:rFonts w:ascii="Sylfaen" w:hAnsi="Sylfaen"/>
                <w:sz w:val="20"/>
                <w:szCs w:val="20"/>
              </w:rPr>
              <w:t xml:space="preserve">საქართველოს </w:t>
            </w:r>
            <w:r w:rsidR="003F4382" w:rsidRPr="000A1071">
              <w:rPr>
                <w:rFonts w:ascii="Sylfaen" w:hAnsi="Sylfaen"/>
                <w:sz w:val="20"/>
                <w:szCs w:val="20"/>
              </w:rPr>
              <w:t xml:space="preserve">სტატისტიკის ეროვნული სამსახური </w:t>
            </w:r>
          </w:p>
        </w:tc>
      </w:tr>
      <w:tr w:rsidR="003F4382" w:rsidRPr="00FE3AAC" w14:paraId="101F3060" w14:textId="77777777" w:rsidTr="003F4382">
        <w:tc>
          <w:tcPr>
            <w:tcW w:w="2767" w:type="dxa"/>
          </w:tcPr>
          <w:p w14:paraId="3E0214CC" w14:textId="1C30B6C4" w:rsidR="003F4382" w:rsidRPr="000A1071" w:rsidRDefault="00BE76DF" w:rsidP="003F4382">
            <w:pPr>
              <w:spacing w:line="276" w:lineRule="auto"/>
              <w:rPr>
                <w:rFonts w:ascii="Sylfaen" w:hAnsi="Sylfaen"/>
                <w:b/>
                <w:sz w:val="20"/>
                <w:szCs w:val="20"/>
              </w:rPr>
            </w:pPr>
            <w:hyperlink r:id="rId18" w:history="1">
              <w:r w:rsidR="003F4382" w:rsidRPr="000A1071">
                <w:rPr>
                  <w:rStyle w:val="Hyperlink"/>
                  <w:rFonts w:ascii="Sylfaen" w:hAnsi="Sylfaen"/>
                  <w:b/>
                  <w:sz w:val="20"/>
                  <w:szCs w:val="20"/>
                </w:rPr>
                <w:t>სსგს</w:t>
              </w:r>
            </w:hyperlink>
          </w:p>
        </w:tc>
        <w:tc>
          <w:tcPr>
            <w:tcW w:w="6673" w:type="dxa"/>
          </w:tcPr>
          <w:p w14:paraId="70E4AF1F" w14:textId="4F814468" w:rsidR="003F4382" w:rsidRPr="000A1071" w:rsidRDefault="00964CC6" w:rsidP="003F4382">
            <w:pPr>
              <w:spacing w:line="276" w:lineRule="auto"/>
              <w:rPr>
                <w:rFonts w:ascii="Sylfaen" w:hAnsi="Sylfaen"/>
                <w:sz w:val="20"/>
                <w:szCs w:val="20"/>
              </w:rPr>
            </w:pPr>
            <w:r w:rsidRPr="000A1071">
              <w:rPr>
                <w:rFonts w:ascii="Sylfaen" w:hAnsi="Sylfaen"/>
                <w:sz w:val="20"/>
                <w:szCs w:val="20"/>
              </w:rPr>
              <w:t>საქართველოს იუსტიციის სამინისტროს მმართველობის სფეროში მოქმედი საჯარო სამართლის იურიდიული პირი - სახელმწიფო სერვისების განვითარების სააგენტო</w:t>
            </w:r>
          </w:p>
        </w:tc>
      </w:tr>
      <w:tr w:rsidR="00964CC6" w:rsidRPr="00FE3AAC" w14:paraId="2D56F09D" w14:textId="77777777" w:rsidTr="003F4382">
        <w:tc>
          <w:tcPr>
            <w:tcW w:w="2767" w:type="dxa"/>
          </w:tcPr>
          <w:p w14:paraId="13856A99" w14:textId="10FB5EDE" w:rsidR="00964CC6" w:rsidRPr="006F0998" w:rsidRDefault="00964CC6" w:rsidP="003F4382">
            <w:pPr>
              <w:spacing w:line="276" w:lineRule="auto"/>
              <w:rPr>
                <w:rFonts w:ascii="Sylfaen" w:hAnsi="Sylfaen"/>
                <w:b/>
                <w:sz w:val="20"/>
                <w:szCs w:val="20"/>
              </w:rPr>
            </w:pPr>
            <w:r w:rsidRPr="006F0998">
              <w:rPr>
                <w:rFonts w:ascii="Sylfaen" w:hAnsi="Sylfaen"/>
                <w:b/>
                <w:sz w:val="20"/>
                <w:szCs w:val="20"/>
              </w:rPr>
              <w:t>სსიპ</w:t>
            </w:r>
          </w:p>
        </w:tc>
        <w:tc>
          <w:tcPr>
            <w:tcW w:w="6673" w:type="dxa"/>
          </w:tcPr>
          <w:p w14:paraId="005739F4" w14:textId="35DC320E" w:rsidR="00964CC6" w:rsidRPr="000A1071" w:rsidRDefault="00964CC6" w:rsidP="003F4382">
            <w:pPr>
              <w:spacing w:line="276" w:lineRule="auto"/>
              <w:rPr>
                <w:rFonts w:ascii="Sylfaen" w:hAnsi="Sylfaen"/>
                <w:sz w:val="20"/>
                <w:szCs w:val="20"/>
              </w:rPr>
            </w:pPr>
            <w:r w:rsidRPr="000A1071">
              <w:rPr>
                <w:rFonts w:ascii="Sylfaen" w:hAnsi="Sylfaen"/>
                <w:sz w:val="20"/>
                <w:szCs w:val="20"/>
              </w:rPr>
              <w:t>საჯარო სამართლის იურიდიული პირი</w:t>
            </w:r>
          </w:p>
        </w:tc>
      </w:tr>
      <w:tr w:rsidR="00094EB8" w:rsidRPr="00FE3AAC" w14:paraId="4ED8A62D" w14:textId="77777777" w:rsidTr="003F4382">
        <w:tc>
          <w:tcPr>
            <w:tcW w:w="2767" w:type="dxa"/>
          </w:tcPr>
          <w:p w14:paraId="43BF2572" w14:textId="0F6CDD93" w:rsidR="00094EB8" w:rsidRPr="000A1071" w:rsidRDefault="00BE76DF" w:rsidP="00094EB8">
            <w:pPr>
              <w:spacing w:line="276" w:lineRule="auto"/>
              <w:rPr>
                <w:sz w:val="20"/>
                <w:szCs w:val="20"/>
              </w:rPr>
            </w:pPr>
            <w:hyperlink r:id="rId19" w:history="1">
              <w:r w:rsidR="00094EB8" w:rsidRPr="000A1071">
                <w:rPr>
                  <w:rStyle w:val="Hyperlink"/>
                  <w:rFonts w:ascii="Sylfaen" w:hAnsi="Sylfaen"/>
                  <w:b/>
                  <w:sz w:val="20"/>
                  <w:szCs w:val="20"/>
                </w:rPr>
                <w:t>ტრეფიკინგის საბჭო</w:t>
              </w:r>
            </w:hyperlink>
          </w:p>
        </w:tc>
        <w:tc>
          <w:tcPr>
            <w:tcW w:w="6673" w:type="dxa"/>
          </w:tcPr>
          <w:p w14:paraId="170C52FE" w14:textId="7E3994AE" w:rsidR="00094EB8" w:rsidRPr="000A1071" w:rsidRDefault="00094EB8" w:rsidP="00AB1C5C">
            <w:pPr>
              <w:jc w:val="both"/>
              <w:rPr>
                <w:rFonts w:ascii="Sylfaen" w:hAnsi="Sylfaen"/>
                <w:sz w:val="20"/>
                <w:szCs w:val="20"/>
              </w:rPr>
            </w:pPr>
            <w:r w:rsidRPr="000A1071">
              <w:rPr>
                <w:rFonts w:ascii="Sylfaen" w:hAnsi="Sylfaen"/>
                <w:sz w:val="20"/>
                <w:szCs w:val="20"/>
              </w:rPr>
              <w:t>ადამიანით ვაჭრობის (ტრეფიკინგის) წინააღმდეგ მიმართული ღონისძიებების განმახორციელებელი უწყებათაშორისი საკოორდინაციო საბჭო</w:t>
            </w:r>
          </w:p>
        </w:tc>
      </w:tr>
      <w:tr w:rsidR="00094EB8" w:rsidRPr="00FE3AAC" w14:paraId="6E6CE568" w14:textId="77777777" w:rsidTr="003F4382">
        <w:tc>
          <w:tcPr>
            <w:tcW w:w="2767" w:type="dxa"/>
          </w:tcPr>
          <w:p w14:paraId="627C70ED" w14:textId="3273AF44" w:rsidR="00094EB8" w:rsidRPr="000A1071" w:rsidRDefault="00BE76DF" w:rsidP="00094EB8">
            <w:pPr>
              <w:spacing w:line="276" w:lineRule="auto"/>
              <w:rPr>
                <w:sz w:val="20"/>
                <w:szCs w:val="20"/>
              </w:rPr>
            </w:pPr>
            <w:hyperlink r:id="rId20" w:history="1">
              <w:r w:rsidR="00094EB8" w:rsidRPr="000A1071">
                <w:rPr>
                  <w:rStyle w:val="Hyperlink"/>
                  <w:rFonts w:ascii="Sylfaen" w:hAnsi="Sylfaen"/>
                  <w:b/>
                  <w:sz w:val="20"/>
                  <w:szCs w:val="20"/>
                </w:rPr>
                <w:t>შრომის სამინისტრო</w:t>
              </w:r>
            </w:hyperlink>
          </w:p>
        </w:tc>
        <w:tc>
          <w:tcPr>
            <w:tcW w:w="6673" w:type="dxa"/>
          </w:tcPr>
          <w:p w14:paraId="5B051E6B" w14:textId="2781EF3D" w:rsidR="00094EB8" w:rsidRPr="000A1071" w:rsidRDefault="00964CC6" w:rsidP="00AB1C5C">
            <w:pPr>
              <w:jc w:val="both"/>
              <w:rPr>
                <w:rFonts w:ascii="Sylfaen" w:hAnsi="Sylfaen"/>
                <w:sz w:val="20"/>
                <w:szCs w:val="20"/>
              </w:rPr>
            </w:pPr>
            <w:r w:rsidRPr="000A1071">
              <w:rPr>
                <w:rFonts w:ascii="Sylfaen" w:hAnsi="Sylfaen"/>
                <w:sz w:val="20"/>
                <w:szCs w:val="20"/>
              </w:rPr>
              <w:t xml:space="preserve">საქართველოს </w:t>
            </w:r>
            <w:r w:rsidR="00094EB8" w:rsidRPr="000A1071">
              <w:rPr>
                <w:rFonts w:ascii="Sylfaen" w:hAnsi="Sylfaen"/>
                <w:sz w:val="20"/>
                <w:szCs w:val="20"/>
              </w:rPr>
              <w:t>ოკუპირებული ტერიტორიებიდან დევნილთა, შრომის, ჯანმრთელობისა და სოციალური დაცვის სამინისტრო</w:t>
            </w:r>
          </w:p>
        </w:tc>
      </w:tr>
      <w:tr w:rsidR="00981473" w:rsidRPr="00FE3AAC" w14:paraId="330FE1EB" w14:textId="77777777" w:rsidTr="003F4382">
        <w:tc>
          <w:tcPr>
            <w:tcW w:w="2767" w:type="dxa"/>
          </w:tcPr>
          <w:p w14:paraId="178F8CF2" w14:textId="77777777" w:rsidR="00981473" w:rsidRPr="000A1071" w:rsidRDefault="00BE76DF" w:rsidP="004B0638">
            <w:pPr>
              <w:spacing w:line="276" w:lineRule="auto"/>
              <w:rPr>
                <w:rFonts w:ascii="Sylfaen" w:hAnsi="Sylfaen"/>
                <w:b/>
                <w:sz w:val="20"/>
                <w:szCs w:val="20"/>
              </w:rPr>
            </w:pPr>
            <w:hyperlink r:id="rId21" w:history="1">
              <w:r w:rsidR="00981473" w:rsidRPr="000A1071">
                <w:rPr>
                  <w:rStyle w:val="Hyperlink"/>
                  <w:rFonts w:ascii="Sylfaen" w:hAnsi="Sylfaen"/>
                  <w:b/>
                  <w:sz w:val="20"/>
                  <w:szCs w:val="20"/>
                </w:rPr>
                <w:t>შსს</w:t>
              </w:r>
            </w:hyperlink>
          </w:p>
        </w:tc>
        <w:tc>
          <w:tcPr>
            <w:tcW w:w="6673" w:type="dxa"/>
          </w:tcPr>
          <w:p w14:paraId="791EF0FC" w14:textId="3866C0B7" w:rsidR="00981473" w:rsidRPr="000A1071" w:rsidRDefault="00964CC6" w:rsidP="004B0638">
            <w:pPr>
              <w:spacing w:line="276" w:lineRule="auto"/>
              <w:rPr>
                <w:rFonts w:ascii="Sylfaen" w:hAnsi="Sylfaen"/>
                <w:sz w:val="20"/>
                <w:szCs w:val="20"/>
              </w:rPr>
            </w:pPr>
            <w:r w:rsidRPr="000A1071">
              <w:rPr>
                <w:rFonts w:ascii="Sylfaen" w:hAnsi="Sylfaen"/>
                <w:sz w:val="20"/>
                <w:szCs w:val="20"/>
              </w:rPr>
              <w:t xml:space="preserve">საქართველოს </w:t>
            </w:r>
            <w:r w:rsidR="00981473" w:rsidRPr="000A1071">
              <w:rPr>
                <w:rFonts w:ascii="Sylfaen" w:hAnsi="Sylfaen"/>
                <w:sz w:val="20"/>
                <w:szCs w:val="20"/>
              </w:rPr>
              <w:t>შინაგან საქმეთა სამინისტრო</w:t>
            </w:r>
          </w:p>
        </w:tc>
      </w:tr>
      <w:tr w:rsidR="002E6517" w:rsidRPr="00FE3AAC" w14:paraId="23DF8879" w14:textId="77777777" w:rsidTr="003F4382">
        <w:tc>
          <w:tcPr>
            <w:tcW w:w="2767" w:type="dxa"/>
          </w:tcPr>
          <w:p w14:paraId="5448AE49" w14:textId="5456371F" w:rsidR="002E6517" w:rsidRPr="000A1071" w:rsidRDefault="00BE76DF" w:rsidP="004B0638">
            <w:pPr>
              <w:spacing w:line="276" w:lineRule="auto"/>
              <w:rPr>
                <w:rFonts w:ascii="Sylfaen" w:hAnsi="Sylfaen"/>
                <w:b/>
                <w:sz w:val="20"/>
                <w:szCs w:val="20"/>
                <w:lang w:val="en-US"/>
              </w:rPr>
            </w:pPr>
            <w:hyperlink r:id="rId22" w:history="1">
              <w:r w:rsidR="002E6517" w:rsidRPr="000A1071">
                <w:rPr>
                  <w:rStyle w:val="Hyperlink"/>
                  <w:rFonts w:ascii="Sylfaen" w:hAnsi="Sylfaen"/>
                  <w:b/>
                  <w:sz w:val="20"/>
                  <w:szCs w:val="20"/>
                  <w:lang w:val="en-US"/>
                </w:rPr>
                <w:t>COVID-19</w:t>
              </w:r>
            </w:hyperlink>
          </w:p>
        </w:tc>
        <w:tc>
          <w:tcPr>
            <w:tcW w:w="6673" w:type="dxa"/>
          </w:tcPr>
          <w:p w14:paraId="03530B27" w14:textId="28659C10" w:rsidR="002E6517" w:rsidRPr="000A1071" w:rsidRDefault="002E6517" w:rsidP="00AB1C5C">
            <w:pPr>
              <w:jc w:val="both"/>
              <w:rPr>
                <w:rFonts w:ascii="Sylfaen" w:hAnsi="Sylfaen"/>
                <w:sz w:val="20"/>
                <w:szCs w:val="20"/>
                <w:lang w:val="en-US"/>
              </w:rPr>
            </w:pPr>
            <w:r w:rsidRPr="000A1071">
              <w:rPr>
                <w:rFonts w:ascii="Sylfaen" w:hAnsi="Sylfaen" w:cs="Sylfaen"/>
                <w:sz w:val="20"/>
                <w:szCs w:val="20"/>
              </w:rPr>
              <w:t>კორონავირუსული</w:t>
            </w:r>
            <w:r w:rsidRPr="000A1071">
              <w:rPr>
                <w:rFonts w:ascii="Sylfaen" w:hAnsi="Sylfaen"/>
                <w:sz w:val="20"/>
                <w:szCs w:val="20"/>
              </w:rPr>
              <w:t xml:space="preserve"> </w:t>
            </w:r>
            <w:r w:rsidRPr="000A1071">
              <w:rPr>
                <w:rFonts w:ascii="Sylfaen" w:hAnsi="Sylfaen" w:cs="Sylfaen"/>
                <w:sz w:val="20"/>
                <w:szCs w:val="20"/>
              </w:rPr>
              <w:t>დაავადება</w:t>
            </w:r>
            <w:r w:rsidR="005A7A88" w:rsidRPr="000A1071">
              <w:rPr>
                <w:rFonts w:ascii="Sylfaen" w:hAnsi="Sylfaen" w:cs="Sylfaen"/>
                <w:sz w:val="20"/>
                <w:szCs w:val="20"/>
                <w:lang w:val="en-US"/>
              </w:rPr>
              <w:t xml:space="preserve"> - 19</w:t>
            </w:r>
          </w:p>
        </w:tc>
      </w:tr>
      <w:tr w:rsidR="00981473" w:rsidRPr="00FE3AAC" w14:paraId="3F289B28" w14:textId="77777777" w:rsidTr="003F4382">
        <w:tc>
          <w:tcPr>
            <w:tcW w:w="2767" w:type="dxa"/>
          </w:tcPr>
          <w:p w14:paraId="617C6ADB" w14:textId="77777777" w:rsidR="00981473" w:rsidRPr="000A1071" w:rsidRDefault="00BE76DF" w:rsidP="004B0638">
            <w:pPr>
              <w:rPr>
                <w:rFonts w:ascii="Sylfaen" w:hAnsi="Sylfaen"/>
                <w:b/>
                <w:sz w:val="20"/>
                <w:szCs w:val="20"/>
              </w:rPr>
            </w:pPr>
            <w:hyperlink r:id="rId23" w:history="1">
              <w:r w:rsidR="00981473" w:rsidRPr="000A1071">
                <w:rPr>
                  <w:rStyle w:val="Hyperlink"/>
                  <w:rFonts w:ascii="Sylfaen" w:hAnsi="Sylfaen"/>
                  <w:b/>
                  <w:sz w:val="20"/>
                  <w:szCs w:val="20"/>
                </w:rPr>
                <w:t>EMN</w:t>
              </w:r>
            </w:hyperlink>
          </w:p>
        </w:tc>
        <w:tc>
          <w:tcPr>
            <w:tcW w:w="6673" w:type="dxa"/>
          </w:tcPr>
          <w:p w14:paraId="7D1C3BA1" w14:textId="0294DED2" w:rsidR="00981473" w:rsidRPr="000A1071" w:rsidRDefault="00981473" w:rsidP="00094EB8">
            <w:pPr>
              <w:jc w:val="both"/>
              <w:rPr>
                <w:rFonts w:ascii="Sylfaen" w:hAnsi="Sylfaen"/>
                <w:sz w:val="20"/>
                <w:szCs w:val="20"/>
              </w:rPr>
            </w:pPr>
            <w:r w:rsidRPr="000A1071">
              <w:rPr>
                <w:rFonts w:ascii="Sylfaen" w:hAnsi="Sylfaen" w:cs="Sylfaen"/>
                <w:sz w:val="20"/>
                <w:szCs w:val="20"/>
              </w:rPr>
              <w:t>მიგრაციის</w:t>
            </w:r>
            <w:r w:rsidRPr="000A1071">
              <w:rPr>
                <w:rFonts w:ascii="Sylfaen" w:hAnsi="Sylfaen"/>
                <w:sz w:val="20"/>
                <w:szCs w:val="20"/>
              </w:rPr>
              <w:t xml:space="preserve"> </w:t>
            </w:r>
            <w:r w:rsidRPr="000A1071">
              <w:rPr>
                <w:rFonts w:ascii="Sylfaen" w:hAnsi="Sylfaen" w:cs="Sylfaen"/>
                <w:sz w:val="20"/>
                <w:szCs w:val="20"/>
              </w:rPr>
              <w:t>ევროპული</w:t>
            </w:r>
            <w:r w:rsidRPr="000A1071">
              <w:rPr>
                <w:rFonts w:ascii="Sylfaen" w:hAnsi="Sylfaen"/>
                <w:sz w:val="20"/>
                <w:szCs w:val="20"/>
              </w:rPr>
              <w:t xml:space="preserve"> </w:t>
            </w:r>
            <w:r w:rsidRPr="000A1071">
              <w:rPr>
                <w:rFonts w:ascii="Sylfaen" w:hAnsi="Sylfaen" w:cs="Sylfaen"/>
                <w:sz w:val="20"/>
                <w:szCs w:val="20"/>
              </w:rPr>
              <w:t>ქსელი</w:t>
            </w:r>
            <w:r w:rsidRPr="000A1071">
              <w:rPr>
                <w:rFonts w:ascii="Sylfaen" w:hAnsi="Sylfaen"/>
                <w:sz w:val="20"/>
                <w:szCs w:val="20"/>
              </w:rPr>
              <w:t xml:space="preserve"> </w:t>
            </w:r>
            <w:r w:rsidR="000A1051" w:rsidRPr="000A1071">
              <w:rPr>
                <w:rFonts w:ascii="Sylfaen" w:hAnsi="Sylfaen"/>
                <w:sz w:val="20"/>
                <w:szCs w:val="20"/>
                <w:lang w:val="en-US"/>
              </w:rPr>
              <w:t>(</w:t>
            </w:r>
            <w:r w:rsidRPr="000A1071">
              <w:rPr>
                <w:rFonts w:ascii="Sylfaen" w:hAnsi="Sylfaen" w:cs="Sylfaen"/>
                <w:sz w:val="20"/>
                <w:szCs w:val="20"/>
              </w:rPr>
              <w:t>ევროკომისია</w:t>
            </w:r>
            <w:r w:rsidR="000A1051" w:rsidRPr="000A1071">
              <w:rPr>
                <w:rFonts w:ascii="Sylfaen" w:hAnsi="Sylfaen"/>
                <w:sz w:val="20"/>
                <w:szCs w:val="20"/>
                <w:lang w:val="en-US"/>
              </w:rPr>
              <w:t>)</w:t>
            </w:r>
          </w:p>
        </w:tc>
      </w:tr>
      <w:tr w:rsidR="00EF7173" w:rsidRPr="00FE3AAC" w14:paraId="3B08CA47" w14:textId="77777777" w:rsidTr="003F4382">
        <w:tc>
          <w:tcPr>
            <w:tcW w:w="2767" w:type="dxa"/>
          </w:tcPr>
          <w:p w14:paraId="2BE819AF" w14:textId="1D679B03" w:rsidR="00EF7173" w:rsidRPr="000A1071" w:rsidRDefault="00BE76DF" w:rsidP="004B0638">
            <w:pPr>
              <w:rPr>
                <w:rFonts w:ascii="Sylfaen" w:hAnsi="Sylfaen"/>
                <w:b/>
                <w:sz w:val="20"/>
                <w:szCs w:val="20"/>
                <w:lang w:val="en-US"/>
              </w:rPr>
            </w:pPr>
            <w:hyperlink r:id="rId24" w:history="1">
              <w:r w:rsidR="00EF7173" w:rsidRPr="000A1071">
                <w:rPr>
                  <w:rStyle w:val="Hyperlink"/>
                  <w:rFonts w:ascii="Sylfaen" w:hAnsi="Sylfaen"/>
                  <w:b/>
                  <w:sz w:val="20"/>
                  <w:szCs w:val="20"/>
                  <w:lang w:val="en-US"/>
                </w:rPr>
                <w:t>EURAXESS</w:t>
              </w:r>
            </w:hyperlink>
          </w:p>
        </w:tc>
        <w:tc>
          <w:tcPr>
            <w:tcW w:w="6673" w:type="dxa"/>
          </w:tcPr>
          <w:p w14:paraId="022E0880" w14:textId="45E86039" w:rsidR="00EF7173" w:rsidRPr="000A1071" w:rsidRDefault="002A220C" w:rsidP="00094EB8">
            <w:pPr>
              <w:jc w:val="both"/>
              <w:rPr>
                <w:rFonts w:ascii="Sylfaen" w:hAnsi="Sylfaen" w:cs="Sylfaen"/>
                <w:sz w:val="20"/>
                <w:szCs w:val="20"/>
              </w:rPr>
            </w:pPr>
            <w:r w:rsidRPr="000A1071">
              <w:rPr>
                <w:rFonts w:ascii="Sylfaen" w:hAnsi="Sylfaen" w:cs="Arial"/>
                <w:sz w:val="20"/>
                <w:szCs w:val="20"/>
                <w:shd w:val="clear" w:color="auto" w:fill="FFFFFF"/>
              </w:rPr>
              <w:t>ევროპული ინიციატივა, რომელიც მკვლევარებისთვის უზრუნველყოფს კვლევითი კარიერის გაგრძელებაზე წვდომას</w:t>
            </w:r>
            <w:r w:rsidR="00AA797E" w:rsidRPr="000A1071">
              <w:rPr>
                <w:rFonts w:ascii="Sylfaen" w:hAnsi="Sylfaen" w:cs="Arial"/>
                <w:sz w:val="20"/>
                <w:szCs w:val="20"/>
                <w:shd w:val="clear" w:color="auto" w:fill="FFFFFF"/>
                <w:lang w:val="en-US"/>
              </w:rPr>
              <w:t xml:space="preserve"> </w:t>
            </w:r>
            <w:r w:rsidR="00AA797E" w:rsidRPr="000A1071">
              <w:rPr>
                <w:rFonts w:ascii="Sylfaen" w:hAnsi="Sylfaen" w:cs="Arial"/>
                <w:sz w:val="20"/>
                <w:szCs w:val="20"/>
                <w:shd w:val="clear" w:color="auto" w:fill="FFFFFF"/>
              </w:rPr>
              <w:t>ევროპაში</w:t>
            </w:r>
          </w:p>
        </w:tc>
      </w:tr>
      <w:tr w:rsidR="003E53E6" w:rsidRPr="00FE3AAC" w14:paraId="165C6BD4" w14:textId="77777777" w:rsidTr="003F4382">
        <w:tc>
          <w:tcPr>
            <w:tcW w:w="2767" w:type="dxa"/>
          </w:tcPr>
          <w:p w14:paraId="069772A6" w14:textId="4059ABEF" w:rsidR="003E53E6" w:rsidRPr="000A1071" w:rsidRDefault="00BE76DF" w:rsidP="004B0638">
            <w:pPr>
              <w:rPr>
                <w:rFonts w:ascii="Sylfaen" w:hAnsi="Sylfaen"/>
                <w:b/>
                <w:sz w:val="20"/>
                <w:szCs w:val="20"/>
                <w:lang w:val="en-US"/>
              </w:rPr>
            </w:pPr>
            <w:hyperlink r:id="rId25" w:history="1">
              <w:r w:rsidR="00EF7173" w:rsidRPr="000A1071">
                <w:rPr>
                  <w:rStyle w:val="Hyperlink"/>
                  <w:rFonts w:ascii="Sylfaen" w:hAnsi="Sylfaen"/>
                  <w:b/>
                  <w:sz w:val="20"/>
                  <w:szCs w:val="20"/>
                  <w:lang w:val="en-US"/>
                </w:rPr>
                <w:t>EUROPOL</w:t>
              </w:r>
            </w:hyperlink>
          </w:p>
        </w:tc>
        <w:tc>
          <w:tcPr>
            <w:tcW w:w="6673" w:type="dxa"/>
          </w:tcPr>
          <w:p w14:paraId="7B16021F" w14:textId="6BFF7948" w:rsidR="003E53E6" w:rsidRPr="000A1071" w:rsidRDefault="005B5C0F" w:rsidP="00094EB8">
            <w:pPr>
              <w:jc w:val="both"/>
              <w:rPr>
                <w:rFonts w:ascii="Sylfaen" w:hAnsi="Sylfaen" w:cs="Sylfaen"/>
                <w:sz w:val="20"/>
                <w:szCs w:val="20"/>
              </w:rPr>
            </w:pPr>
            <w:r w:rsidRPr="000A1071">
              <w:rPr>
                <w:rFonts w:ascii="Sylfaen" w:hAnsi="Sylfaen" w:cs="Sylfaen"/>
                <w:sz w:val="20"/>
                <w:szCs w:val="20"/>
              </w:rPr>
              <w:t>ევროკავშირის სამართალდაცვით სფეროში თანამშრომლობის სააგენტო</w:t>
            </w:r>
          </w:p>
        </w:tc>
      </w:tr>
      <w:tr w:rsidR="003E53E6" w:rsidRPr="00FE3AAC" w14:paraId="69810711" w14:textId="77777777" w:rsidTr="003F4382">
        <w:tc>
          <w:tcPr>
            <w:tcW w:w="2767" w:type="dxa"/>
          </w:tcPr>
          <w:p w14:paraId="1215FE8C" w14:textId="1E29CFEB" w:rsidR="003E53E6" w:rsidRPr="000A1071" w:rsidRDefault="00BE76DF" w:rsidP="004B0638">
            <w:pPr>
              <w:rPr>
                <w:rFonts w:ascii="Sylfaen" w:hAnsi="Sylfaen"/>
                <w:b/>
                <w:sz w:val="20"/>
                <w:szCs w:val="20"/>
                <w:lang w:val="en-US"/>
              </w:rPr>
            </w:pPr>
            <w:hyperlink r:id="rId26" w:history="1">
              <w:r w:rsidR="003E53E6" w:rsidRPr="000A1071">
                <w:rPr>
                  <w:rStyle w:val="Hyperlink"/>
                  <w:rFonts w:ascii="Sylfaen" w:hAnsi="Sylfaen"/>
                  <w:b/>
                  <w:sz w:val="20"/>
                  <w:szCs w:val="20"/>
                </w:rPr>
                <w:t>EUROJUST</w:t>
              </w:r>
            </w:hyperlink>
          </w:p>
        </w:tc>
        <w:tc>
          <w:tcPr>
            <w:tcW w:w="6673" w:type="dxa"/>
          </w:tcPr>
          <w:p w14:paraId="70D2FEAC" w14:textId="2F512F50" w:rsidR="003E53E6" w:rsidRPr="000A1071" w:rsidRDefault="005B5C0F" w:rsidP="00094EB8">
            <w:pPr>
              <w:jc w:val="both"/>
              <w:rPr>
                <w:rFonts w:ascii="Sylfaen" w:hAnsi="Sylfaen" w:cs="Sylfaen"/>
                <w:sz w:val="20"/>
                <w:szCs w:val="20"/>
              </w:rPr>
            </w:pPr>
            <w:r w:rsidRPr="000A1071">
              <w:rPr>
                <w:rFonts w:ascii="Sylfaen" w:hAnsi="Sylfaen"/>
                <w:sz w:val="20"/>
                <w:szCs w:val="20"/>
              </w:rPr>
              <w:t>ევროკავშირის სამართლებრივი თანამშრომლობის სააგენტო</w:t>
            </w:r>
          </w:p>
        </w:tc>
      </w:tr>
      <w:tr w:rsidR="003E53E6" w:rsidRPr="00FE3AAC" w14:paraId="0DCB8D63" w14:textId="77777777" w:rsidTr="003F4382">
        <w:tc>
          <w:tcPr>
            <w:tcW w:w="2767" w:type="dxa"/>
          </w:tcPr>
          <w:p w14:paraId="77864659" w14:textId="22ECE221" w:rsidR="003E53E6" w:rsidRPr="000A1071" w:rsidRDefault="00BE76DF" w:rsidP="004B0638">
            <w:pPr>
              <w:rPr>
                <w:rFonts w:ascii="Sylfaen" w:hAnsi="Sylfaen"/>
                <w:b/>
                <w:sz w:val="20"/>
                <w:szCs w:val="20"/>
                <w:lang w:val="en-US"/>
              </w:rPr>
            </w:pPr>
            <w:hyperlink r:id="rId27" w:history="1">
              <w:r w:rsidR="003E53E6" w:rsidRPr="000A1071">
                <w:rPr>
                  <w:rStyle w:val="Hyperlink"/>
                  <w:rFonts w:ascii="Sylfaen" w:hAnsi="Sylfaen"/>
                  <w:b/>
                  <w:sz w:val="20"/>
                  <w:szCs w:val="20"/>
                </w:rPr>
                <w:t>FRONTEX</w:t>
              </w:r>
            </w:hyperlink>
          </w:p>
        </w:tc>
        <w:tc>
          <w:tcPr>
            <w:tcW w:w="6673" w:type="dxa"/>
          </w:tcPr>
          <w:p w14:paraId="7545B206" w14:textId="1F8C2DF0" w:rsidR="003E53E6" w:rsidRPr="000A1071" w:rsidRDefault="005B5C0F" w:rsidP="00094EB8">
            <w:pPr>
              <w:jc w:val="both"/>
              <w:rPr>
                <w:rFonts w:ascii="Sylfaen" w:hAnsi="Sylfaen" w:cs="Sylfaen"/>
                <w:sz w:val="20"/>
                <w:szCs w:val="20"/>
              </w:rPr>
            </w:pPr>
            <w:r w:rsidRPr="000A1071">
              <w:rPr>
                <w:rFonts w:ascii="Sylfaen" w:hAnsi="Sylfaen" w:cs="Sylfaen"/>
                <w:sz w:val="20"/>
                <w:szCs w:val="20"/>
              </w:rPr>
              <w:t>საზღვრისა და სანაპირო დაცვის ევროპული სააგენტო</w:t>
            </w:r>
          </w:p>
        </w:tc>
      </w:tr>
      <w:tr w:rsidR="00981473" w:rsidRPr="00FE3AAC" w14:paraId="767FD427" w14:textId="77777777" w:rsidTr="003F4382">
        <w:tc>
          <w:tcPr>
            <w:tcW w:w="2767" w:type="dxa"/>
          </w:tcPr>
          <w:p w14:paraId="506C5251" w14:textId="3C492C26" w:rsidR="00981473" w:rsidRPr="000A1071" w:rsidRDefault="00BE76DF" w:rsidP="004B0638">
            <w:pPr>
              <w:rPr>
                <w:rFonts w:ascii="Sylfaen" w:hAnsi="Sylfaen"/>
                <w:b/>
                <w:sz w:val="20"/>
                <w:szCs w:val="20"/>
                <w:lang w:val="en-US"/>
              </w:rPr>
            </w:pPr>
            <w:hyperlink r:id="rId28" w:history="1">
              <w:r w:rsidR="00981473" w:rsidRPr="000A1071">
                <w:rPr>
                  <w:rStyle w:val="Hyperlink"/>
                  <w:rFonts w:ascii="Sylfaen" w:hAnsi="Sylfaen"/>
                  <w:b/>
                  <w:sz w:val="20"/>
                  <w:szCs w:val="20"/>
                </w:rPr>
                <w:t>GIZ</w:t>
              </w:r>
            </w:hyperlink>
          </w:p>
        </w:tc>
        <w:tc>
          <w:tcPr>
            <w:tcW w:w="6673" w:type="dxa"/>
          </w:tcPr>
          <w:p w14:paraId="669ED5E0" w14:textId="7313EE36" w:rsidR="00981473" w:rsidRPr="000A1071" w:rsidRDefault="00F73FCD" w:rsidP="00094EB8">
            <w:pPr>
              <w:jc w:val="both"/>
              <w:rPr>
                <w:rFonts w:ascii="Sylfaen" w:hAnsi="Sylfaen" w:cs="Sylfaen"/>
                <w:sz w:val="20"/>
                <w:szCs w:val="20"/>
              </w:rPr>
            </w:pPr>
            <w:r w:rsidRPr="000A1071">
              <w:rPr>
                <w:rFonts w:ascii="Sylfaen" w:hAnsi="Sylfaen" w:cs="Sylfaen"/>
                <w:sz w:val="20"/>
                <w:szCs w:val="20"/>
              </w:rPr>
              <w:t>გერმანიის საერთაშორისო თანამშრომლობის საზოგადოება</w:t>
            </w:r>
          </w:p>
        </w:tc>
      </w:tr>
      <w:tr w:rsidR="00981473" w:rsidRPr="00FE3AAC" w14:paraId="7C2E01EC" w14:textId="77777777" w:rsidTr="003F4382">
        <w:tc>
          <w:tcPr>
            <w:tcW w:w="2767" w:type="dxa"/>
          </w:tcPr>
          <w:p w14:paraId="5F028CBB" w14:textId="77777777" w:rsidR="00981473" w:rsidRPr="000A1071" w:rsidRDefault="00BE76DF" w:rsidP="004B0638">
            <w:pPr>
              <w:spacing w:line="276" w:lineRule="auto"/>
              <w:rPr>
                <w:rFonts w:ascii="Sylfaen" w:hAnsi="Sylfaen"/>
                <w:b/>
                <w:sz w:val="20"/>
                <w:szCs w:val="20"/>
              </w:rPr>
            </w:pPr>
            <w:hyperlink r:id="rId29" w:history="1">
              <w:r w:rsidR="00981473" w:rsidRPr="000A1071">
                <w:rPr>
                  <w:rStyle w:val="Hyperlink"/>
                  <w:rFonts w:ascii="Sylfaen" w:hAnsi="Sylfaen"/>
                  <w:b/>
                  <w:sz w:val="20"/>
                  <w:szCs w:val="20"/>
                </w:rPr>
                <w:t>ICMPD</w:t>
              </w:r>
            </w:hyperlink>
            <w:r w:rsidR="00981473" w:rsidRPr="000A1071">
              <w:rPr>
                <w:rFonts w:ascii="Sylfaen" w:hAnsi="Sylfaen"/>
                <w:b/>
                <w:sz w:val="20"/>
                <w:szCs w:val="20"/>
              </w:rPr>
              <w:t xml:space="preserve"> </w:t>
            </w:r>
          </w:p>
        </w:tc>
        <w:tc>
          <w:tcPr>
            <w:tcW w:w="6673" w:type="dxa"/>
          </w:tcPr>
          <w:p w14:paraId="7FDDD47F" w14:textId="77777777" w:rsidR="00981473" w:rsidRPr="000A1071" w:rsidRDefault="00981473" w:rsidP="00094EB8">
            <w:pPr>
              <w:rPr>
                <w:rFonts w:ascii="Sylfaen" w:hAnsi="Sylfaen"/>
                <w:sz w:val="20"/>
                <w:szCs w:val="20"/>
              </w:rPr>
            </w:pPr>
            <w:r w:rsidRPr="000A1071">
              <w:rPr>
                <w:rFonts w:ascii="Sylfaen" w:hAnsi="Sylfaen"/>
                <w:sz w:val="20"/>
                <w:szCs w:val="20"/>
              </w:rPr>
              <w:t>მიგრაციის პოლიტიკის განვითარების საერთაშორისო ცენტრი</w:t>
            </w:r>
          </w:p>
        </w:tc>
      </w:tr>
      <w:tr w:rsidR="00981473" w:rsidRPr="00FE3AAC" w14:paraId="31FFC4FD" w14:textId="77777777" w:rsidTr="003F4382">
        <w:tc>
          <w:tcPr>
            <w:tcW w:w="2767" w:type="dxa"/>
          </w:tcPr>
          <w:p w14:paraId="0C0CA942" w14:textId="77777777" w:rsidR="00981473" w:rsidRPr="000A1071" w:rsidRDefault="00BE76DF" w:rsidP="004B0638">
            <w:pPr>
              <w:spacing w:line="276" w:lineRule="auto"/>
              <w:rPr>
                <w:rFonts w:ascii="Sylfaen" w:hAnsi="Sylfaen"/>
                <w:b/>
                <w:sz w:val="20"/>
                <w:szCs w:val="20"/>
              </w:rPr>
            </w:pPr>
            <w:hyperlink r:id="rId30" w:history="1">
              <w:r w:rsidR="00981473" w:rsidRPr="000A1071">
                <w:rPr>
                  <w:rStyle w:val="Hyperlink"/>
                  <w:rFonts w:ascii="Sylfaen" w:hAnsi="Sylfaen"/>
                  <w:b/>
                  <w:sz w:val="20"/>
                  <w:szCs w:val="20"/>
                </w:rPr>
                <w:t>IOM</w:t>
              </w:r>
            </w:hyperlink>
            <w:r w:rsidR="00981473" w:rsidRPr="000A1071">
              <w:rPr>
                <w:rFonts w:ascii="Sylfaen" w:hAnsi="Sylfaen"/>
                <w:b/>
                <w:sz w:val="20"/>
                <w:szCs w:val="20"/>
              </w:rPr>
              <w:t xml:space="preserve"> </w:t>
            </w:r>
          </w:p>
        </w:tc>
        <w:tc>
          <w:tcPr>
            <w:tcW w:w="6673" w:type="dxa"/>
          </w:tcPr>
          <w:p w14:paraId="5CC5F974" w14:textId="77777777" w:rsidR="00981473" w:rsidRPr="000A1071" w:rsidRDefault="00981473" w:rsidP="00094EB8">
            <w:pPr>
              <w:rPr>
                <w:rFonts w:ascii="Sylfaen" w:hAnsi="Sylfaen"/>
                <w:sz w:val="20"/>
                <w:szCs w:val="20"/>
              </w:rPr>
            </w:pPr>
            <w:r w:rsidRPr="000A1071">
              <w:rPr>
                <w:rFonts w:ascii="Sylfaen" w:hAnsi="Sylfaen"/>
                <w:sz w:val="20"/>
                <w:szCs w:val="20"/>
              </w:rPr>
              <w:t>მიგრაციის საერთაშორისო ორგანიზაცია</w:t>
            </w:r>
          </w:p>
        </w:tc>
      </w:tr>
      <w:tr w:rsidR="00981473" w:rsidRPr="00FE3AAC" w14:paraId="22A2AA00" w14:textId="77777777" w:rsidTr="003F4382">
        <w:tc>
          <w:tcPr>
            <w:tcW w:w="2767" w:type="dxa"/>
          </w:tcPr>
          <w:p w14:paraId="60E96823" w14:textId="77777777" w:rsidR="00981473" w:rsidRPr="000A1071" w:rsidRDefault="00BE76DF" w:rsidP="004B0638">
            <w:pPr>
              <w:spacing w:line="276" w:lineRule="auto"/>
              <w:rPr>
                <w:rFonts w:ascii="Sylfaen" w:hAnsi="Sylfaen"/>
                <w:b/>
                <w:sz w:val="20"/>
                <w:szCs w:val="20"/>
              </w:rPr>
            </w:pPr>
            <w:hyperlink r:id="rId31" w:history="1">
              <w:r w:rsidR="00981473" w:rsidRPr="000A1071">
                <w:rPr>
                  <w:rStyle w:val="Hyperlink"/>
                  <w:rFonts w:ascii="Sylfaen" w:hAnsi="Sylfaen"/>
                  <w:b/>
                  <w:sz w:val="20"/>
                  <w:szCs w:val="20"/>
                </w:rPr>
                <w:t>UN DESA</w:t>
              </w:r>
            </w:hyperlink>
            <w:r w:rsidR="00981473" w:rsidRPr="000A1071">
              <w:rPr>
                <w:rFonts w:ascii="Sylfaen" w:hAnsi="Sylfaen"/>
                <w:b/>
                <w:sz w:val="20"/>
                <w:szCs w:val="20"/>
              </w:rPr>
              <w:t xml:space="preserve"> </w:t>
            </w:r>
          </w:p>
        </w:tc>
        <w:tc>
          <w:tcPr>
            <w:tcW w:w="6673" w:type="dxa"/>
          </w:tcPr>
          <w:p w14:paraId="754CE964" w14:textId="77777777" w:rsidR="00981473" w:rsidRPr="000A1071" w:rsidRDefault="00981473" w:rsidP="00AB1C5C">
            <w:pPr>
              <w:jc w:val="both"/>
              <w:rPr>
                <w:rFonts w:ascii="Sylfaen" w:hAnsi="Sylfaen"/>
                <w:sz w:val="20"/>
                <w:szCs w:val="20"/>
              </w:rPr>
            </w:pPr>
            <w:r w:rsidRPr="000A1071">
              <w:rPr>
                <w:rFonts w:ascii="Sylfaen" w:hAnsi="Sylfaen"/>
                <w:sz w:val="20"/>
                <w:szCs w:val="20"/>
              </w:rPr>
              <w:t>გაეროს ეკონომიკური და სოციალური საკითხების დეპარტამენტი</w:t>
            </w:r>
          </w:p>
        </w:tc>
      </w:tr>
      <w:tr w:rsidR="00981473" w:rsidRPr="00FE3AAC" w14:paraId="3F0A89DF" w14:textId="77777777" w:rsidTr="003F4382">
        <w:tc>
          <w:tcPr>
            <w:tcW w:w="2767" w:type="dxa"/>
          </w:tcPr>
          <w:p w14:paraId="7816F77F" w14:textId="77777777" w:rsidR="00981473" w:rsidRPr="000A1071" w:rsidRDefault="00BE76DF" w:rsidP="004B0638">
            <w:pPr>
              <w:spacing w:line="276" w:lineRule="auto"/>
              <w:rPr>
                <w:rFonts w:ascii="Sylfaen" w:hAnsi="Sylfaen"/>
                <w:b/>
                <w:sz w:val="20"/>
                <w:szCs w:val="20"/>
              </w:rPr>
            </w:pPr>
            <w:hyperlink r:id="rId32" w:history="1">
              <w:r w:rsidR="00981473" w:rsidRPr="000A1071">
                <w:rPr>
                  <w:rStyle w:val="Hyperlink"/>
                  <w:rFonts w:ascii="Sylfaen" w:hAnsi="Sylfaen"/>
                  <w:b/>
                  <w:sz w:val="20"/>
                  <w:szCs w:val="20"/>
                </w:rPr>
                <w:t>UNHCR</w:t>
              </w:r>
            </w:hyperlink>
            <w:r w:rsidR="00981473" w:rsidRPr="000A1071">
              <w:rPr>
                <w:rFonts w:ascii="Sylfaen" w:hAnsi="Sylfaen"/>
                <w:b/>
                <w:sz w:val="20"/>
                <w:szCs w:val="20"/>
              </w:rPr>
              <w:t xml:space="preserve"> </w:t>
            </w:r>
          </w:p>
        </w:tc>
        <w:tc>
          <w:tcPr>
            <w:tcW w:w="6673" w:type="dxa"/>
          </w:tcPr>
          <w:p w14:paraId="2421C836" w14:textId="77777777" w:rsidR="00981473" w:rsidRPr="000A1071" w:rsidRDefault="00981473" w:rsidP="00094EB8">
            <w:pPr>
              <w:rPr>
                <w:rFonts w:ascii="Sylfaen" w:hAnsi="Sylfaen"/>
                <w:sz w:val="20"/>
                <w:szCs w:val="20"/>
              </w:rPr>
            </w:pPr>
            <w:r w:rsidRPr="000A1071">
              <w:rPr>
                <w:rFonts w:ascii="Sylfaen" w:hAnsi="Sylfaen"/>
                <w:sz w:val="20"/>
                <w:szCs w:val="20"/>
              </w:rPr>
              <w:t>გაეროს ლტოლვილთა უმაღლესი კომისარიატი</w:t>
            </w:r>
          </w:p>
        </w:tc>
      </w:tr>
      <w:tr w:rsidR="005B5C0F" w:rsidRPr="00FE3AAC" w14:paraId="1128FC84" w14:textId="77777777" w:rsidTr="003F4382">
        <w:tc>
          <w:tcPr>
            <w:tcW w:w="2767" w:type="dxa"/>
          </w:tcPr>
          <w:p w14:paraId="4989417C" w14:textId="4C8520AD" w:rsidR="00930090" w:rsidRPr="000A1071" w:rsidRDefault="00094EB8" w:rsidP="00094EB8">
            <w:pPr>
              <w:rPr>
                <w:rStyle w:val="Hyperlink"/>
                <w:rFonts w:ascii="Sylfaen" w:hAnsi="Sylfaen"/>
                <w:b/>
                <w:sz w:val="20"/>
                <w:szCs w:val="20"/>
                <w:lang w:val="en-US"/>
              </w:rPr>
            </w:pPr>
            <w:r w:rsidRPr="000A1071">
              <w:rPr>
                <w:rFonts w:ascii="Sylfaen" w:hAnsi="Sylfaen"/>
                <w:b/>
                <w:sz w:val="20"/>
                <w:szCs w:val="20"/>
                <w:lang w:val="en-US"/>
              </w:rPr>
              <w:fldChar w:fldCharType="begin"/>
            </w:r>
            <w:r w:rsidRPr="000A1071">
              <w:rPr>
                <w:rFonts w:ascii="Sylfaen" w:hAnsi="Sylfaen"/>
                <w:b/>
                <w:sz w:val="20"/>
                <w:szCs w:val="20"/>
                <w:lang w:val="en-US"/>
              </w:rPr>
              <w:instrText xml:space="preserve"> HYPERLINK "http://migration.commission.ge/files/savizo-liberalizaciis-samoqmedo-gegma_qartulad.pdf" </w:instrText>
            </w:r>
            <w:r w:rsidRPr="000A1071">
              <w:rPr>
                <w:rFonts w:ascii="Sylfaen" w:hAnsi="Sylfaen"/>
                <w:b/>
                <w:sz w:val="20"/>
                <w:szCs w:val="20"/>
                <w:lang w:val="en-US"/>
              </w:rPr>
              <w:fldChar w:fldCharType="separate"/>
            </w:r>
            <w:r w:rsidR="005B5C0F" w:rsidRPr="000A1071">
              <w:rPr>
                <w:rStyle w:val="Hyperlink"/>
                <w:rFonts w:ascii="Sylfaen" w:hAnsi="Sylfaen"/>
                <w:b/>
                <w:sz w:val="20"/>
                <w:szCs w:val="20"/>
                <w:lang w:val="en-US"/>
              </w:rPr>
              <w:t>VLAP/</w:t>
            </w:r>
          </w:p>
          <w:p w14:paraId="67A800BF" w14:textId="2DA7F91D" w:rsidR="005B5C0F" w:rsidRPr="000A1071" w:rsidRDefault="005B5C0F" w:rsidP="00094EB8">
            <w:pPr>
              <w:rPr>
                <w:rFonts w:ascii="Sylfaen" w:hAnsi="Sylfaen"/>
                <w:b/>
                <w:sz w:val="20"/>
                <w:szCs w:val="20"/>
                <w:lang w:val="en-US"/>
              </w:rPr>
            </w:pPr>
            <w:r w:rsidRPr="000A1071">
              <w:rPr>
                <w:rStyle w:val="Hyperlink"/>
                <w:rFonts w:ascii="Sylfaen" w:hAnsi="Sylfaen"/>
                <w:b/>
                <w:sz w:val="20"/>
                <w:szCs w:val="20"/>
              </w:rPr>
              <w:t>ვიზალიბერალიზაციის სამოქმედო გეგმა</w:t>
            </w:r>
            <w:r w:rsidR="00094EB8" w:rsidRPr="000A1071">
              <w:rPr>
                <w:rFonts w:ascii="Sylfaen" w:hAnsi="Sylfaen"/>
                <w:b/>
                <w:sz w:val="20"/>
                <w:szCs w:val="20"/>
                <w:lang w:val="en-US"/>
              </w:rPr>
              <w:fldChar w:fldCharType="end"/>
            </w:r>
          </w:p>
        </w:tc>
        <w:tc>
          <w:tcPr>
            <w:tcW w:w="6673" w:type="dxa"/>
          </w:tcPr>
          <w:p w14:paraId="33319B8B" w14:textId="125FFFE4" w:rsidR="005B5C0F" w:rsidRPr="000A1071" w:rsidRDefault="005B5C0F" w:rsidP="00AB1C5C">
            <w:pPr>
              <w:jc w:val="both"/>
              <w:rPr>
                <w:rFonts w:ascii="Sylfaen" w:hAnsi="Sylfaen"/>
                <w:sz w:val="20"/>
                <w:szCs w:val="20"/>
              </w:rPr>
            </w:pPr>
            <w:r w:rsidRPr="000A1071">
              <w:rPr>
                <w:rFonts w:ascii="Sylfaen" w:hAnsi="Sylfaen"/>
                <w:sz w:val="20"/>
                <w:szCs w:val="20"/>
              </w:rPr>
              <w:t>[ევროკავშირთან] სავიზო რეჟიმის ლიბერალიზაციის სამოქმედო გეგმა</w:t>
            </w:r>
          </w:p>
        </w:tc>
      </w:tr>
    </w:tbl>
    <w:p w14:paraId="3A0169AA" w14:textId="37C6E85E" w:rsidR="0010138C" w:rsidRPr="00FE3AAC" w:rsidRDefault="0010138C" w:rsidP="0044654C">
      <w:pPr>
        <w:pStyle w:val="Heading1"/>
        <w:spacing w:after="160"/>
        <w:rPr>
          <w:rFonts w:ascii="Sylfaen" w:hAnsi="Sylfaen"/>
          <w:b/>
          <w:noProof/>
          <w:sz w:val="28"/>
          <w:szCs w:val="28"/>
        </w:rPr>
      </w:pPr>
      <w:bookmarkStart w:id="3" w:name="_Toc58863502"/>
      <w:r w:rsidRPr="00FE3AAC">
        <w:rPr>
          <w:rFonts w:ascii="Sylfaen" w:hAnsi="Sylfaen" w:cs="Sylfaen"/>
          <w:b/>
          <w:noProof/>
          <w:sz w:val="28"/>
          <w:szCs w:val="28"/>
        </w:rPr>
        <w:lastRenderedPageBreak/>
        <w:t>შესავალი</w:t>
      </w:r>
      <w:bookmarkEnd w:id="3"/>
    </w:p>
    <w:p w14:paraId="56202F01" w14:textId="0B5A672E" w:rsidR="00726A49" w:rsidRPr="00FE3AAC" w:rsidRDefault="001C2619" w:rsidP="0044654C">
      <w:pPr>
        <w:pStyle w:val="NoSpacing"/>
        <w:spacing w:after="160" w:line="259" w:lineRule="auto"/>
        <w:jc w:val="both"/>
        <w:rPr>
          <w:rFonts w:ascii="Sylfaen" w:hAnsi="Sylfaen"/>
          <w:noProof/>
          <w:lang w:val="ka-GE"/>
        </w:rPr>
      </w:pPr>
      <w:r w:rsidRPr="00FE3AAC">
        <w:rPr>
          <w:rFonts w:ascii="Sylfaen" w:hAnsi="Sylfaen" w:cs="Sylfaen"/>
          <w:noProof/>
          <w:lang w:val="ka-GE"/>
        </w:rPr>
        <w:t>საქართველოში</w:t>
      </w:r>
      <w:r w:rsidRPr="00FE3AAC">
        <w:rPr>
          <w:rFonts w:ascii="Sylfaen" w:hAnsi="Sylfaen"/>
          <w:noProof/>
          <w:lang w:val="ka-GE"/>
        </w:rPr>
        <w:t xml:space="preserve"> </w:t>
      </w:r>
      <w:r w:rsidRPr="00FE3AAC">
        <w:rPr>
          <w:rFonts w:ascii="Sylfaen" w:hAnsi="Sylfaen" w:cs="Sylfaen"/>
          <w:noProof/>
          <w:lang w:val="ka-GE"/>
        </w:rPr>
        <w:t>მიგრაციის</w:t>
      </w:r>
      <w:r w:rsidRPr="00FE3AAC">
        <w:rPr>
          <w:rFonts w:ascii="Sylfaen" w:hAnsi="Sylfaen"/>
          <w:noProof/>
          <w:lang w:val="ka-GE"/>
        </w:rPr>
        <w:t xml:space="preserve"> </w:t>
      </w:r>
      <w:r w:rsidRPr="00FE3AAC">
        <w:rPr>
          <w:rFonts w:ascii="Sylfaen" w:hAnsi="Sylfaen" w:cs="Sylfaen"/>
          <w:noProof/>
          <w:lang w:val="ka-GE"/>
        </w:rPr>
        <w:t>მართვის</w:t>
      </w:r>
      <w:r w:rsidRPr="00FE3AAC">
        <w:rPr>
          <w:rFonts w:ascii="Sylfaen" w:hAnsi="Sylfaen"/>
          <w:noProof/>
          <w:lang w:val="ka-GE"/>
        </w:rPr>
        <w:t xml:space="preserve"> </w:t>
      </w:r>
      <w:r w:rsidRPr="00FE3AAC">
        <w:rPr>
          <w:rFonts w:ascii="Sylfaen" w:hAnsi="Sylfaen" w:cs="Sylfaen"/>
          <w:noProof/>
          <w:lang w:val="ka-GE"/>
        </w:rPr>
        <w:t>სისტემის</w:t>
      </w:r>
      <w:r w:rsidRPr="00FE3AAC">
        <w:rPr>
          <w:rFonts w:ascii="Sylfaen" w:hAnsi="Sylfaen"/>
          <w:noProof/>
          <w:lang w:val="ka-GE"/>
        </w:rPr>
        <w:t xml:space="preserve"> </w:t>
      </w:r>
      <w:r w:rsidRPr="00FE3AAC">
        <w:rPr>
          <w:rFonts w:ascii="Sylfaen" w:hAnsi="Sylfaen" w:cs="Sylfaen"/>
          <w:noProof/>
          <w:lang w:val="ka-GE"/>
        </w:rPr>
        <w:t>განვითარება</w:t>
      </w:r>
      <w:r w:rsidR="00147E44" w:rsidRPr="00FE3AAC">
        <w:rPr>
          <w:rFonts w:ascii="Sylfaen" w:hAnsi="Sylfaen" w:cs="Sylfaen"/>
          <w:noProof/>
          <w:lang w:val="ka-GE"/>
        </w:rPr>
        <w:t>ს</w:t>
      </w:r>
      <w:r w:rsidRPr="00FE3AAC">
        <w:rPr>
          <w:rFonts w:ascii="Sylfaen" w:hAnsi="Sylfaen"/>
          <w:noProof/>
          <w:lang w:val="ka-GE"/>
        </w:rPr>
        <w:t xml:space="preserve"> </w:t>
      </w:r>
      <w:r w:rsidR="00026E2A" w:rsidRPr="00FE3AAC">
        <w:rPr>
          <w:rFonts w:ascii="Sylfaen" w:hAnsi="Sylfaen"/>
          <w:noProof/>
          <w:lang w:val="ka-GE"/>
        </w:rPr>
        <w:t xml:space="preserve">მნიშვნელოვანი </w:t>
      </w:r>
      <w:r w:rsidRPr="00FE3AAC">
        <w:rPr>
          <w:rFonts w:ascii="Sylfaen" w:hAnsi="Sylfaen" w:cs="Sylfaen"/>
          <w:noProof/>
          <w:lang w:val="ka-GE"/>
        </w:rPr>
        <w:t>ბიძგი</w:t>
      </w:r>
      <w:r w:rsidRPr="00FE3AAC">
        <w:rPr>
          <w:rFonts w:ascii="Sylfaen" w:hAnsi="Sylfaen"/>
          <w:noProof/>
          <w:lang w:val="ka-GE"/>
        </w:rPr>
        <w:t xml:space="preserve"> </w:t>
      </w:r>
      <w:r w:rsidR="00C65A59" w:rsidRPr="00FE3AAC">
        <w:rPr>
          <w:rFonts w:ascii="Sylfaen" w:hAnsi="Sylfaen" w:cs="Sylfaen"/>
          <w:noProof/>
          <w:lang w:val="ka-GE"/>
        </w:rPr>
        <w:t xml:space="preserve">მისცა </w:t>
      </w:r>
      <w:r w:rsidRPr="00FE3AAC">
        <w:rPr>
          <w:rFonts w:ascii="Sylfaen" w:hAnsi="Sylfaen" w:cs="Sylfaen"/>
          <w:noProof/>
          <w:lang w:val="ka-GE"/>
        </w:rPr>
        <w:t>ევროკავშირთან</w:t>
      </w:r>
      <w:r w:rsidRPr="00FE3AAC">
        <w:rPr>
          <w:rFonts w:ascii="Sylfaen" w:hAnsi="Sylfaen"/>
          <w:noProof/>
          <w:lang w:val="ka-GE"/>
        </w:rPr>
        <w:t xml:space="preserve"> </w:t>
      </w:r>
      <w:r w:rsidRPr="00FE3AAC">
        <w:rPr>
          <w:rFonts w:ascii="Sylfaen" w:hAnsi="Sylfaen" w:cs="Sylfaen"/>
          <w:noProof/>
          <w:lang w:val="ka-GE"/>
        </w:rPr>
        <w:t>დაახლოების</w:t>
      </w:r>
      <w:r w:rsidRPr="00FE3AAC">
        <w:rPr>
          <w:rFonts w:ascii="Sylfaen" w:hAnsi="Sylfaen"/>
          <w:noProof/>
          <w:lang w:val="ka-GE"/>
        </w:rPr>
        <w:t xml:space="preserve"> </w:t>
      </w:r>
      <w:r w:rsidRPr="00FE3AAC">
        <w:rPr>
          <w:rFonts w:ascii="Sylfaen" w:hAnsi="Sylfaen" w:cs="Sylfaen"/>
          <w:noProof/>
          <w:lang w:val="ka-GE"/>
        </w:rPr>
        <w:t>პროცესის</w:t>
      </w:r>
      <w:r w:rsidRPr="00FE3AAC">
        <w:rPr>
          <w:rFonts w:ascii="Sylfaen" w:hAnsi="Sylfaen"/>
          <w:noProof/>
          <w:lang w:val="ka-GE"/>
        </w:rPr>
        <w:t xml:space="preserve"> </w:t>
      </w:r>
      <w:r w:rsidRPr="00FE3AAC">
        <w:rPr>
          <w:rFonts w:ascii="Sylfaen" w:hAnsi="Sylfaen" w:cs="Sylfaen"/>
          <w:noProof/>
          <w:lang w:val="ka-GE"/>
        </w:rPr>
        <w:t>დაჩქარებამ</w:t>
      </w:r>
      <w:r w:rsidRPr="00FE3AAC">
        <w:rPr>
          <w:rFonts w:ascii="Sylfaen" w:hAnsi="Sylfaen"/>
          <w:noProof/>
          <w:lang w:val="ka-GE"/>
        </w:rPr>
        <w:t>.</w:t>
      </w:r>
      <w:r w:rsidRPr="00FE3AAC">
        <w:rPr>
          <w:rStyle w:val="FootnoteReference"/>
          <w:rFonts w:ascii="Sylfaen" w:hAnsi="Sylfaen"/>
          <w:noProof/>
          <w:lang w:val="ka-GE"/>
        </w:rPr>
        <w:footnoteReference w:id="1"/>
      </w:r>
      <w:r w:rsidRPr="00FE3AAC">
        <w:rPr>
          <w:rFonts w:ascii="Sylfaen" w:hAnsi="Sylfaen"/>
          <w:noProof/>
          <w:lang w:val="ka-GE"/>
        </w:rPr>
        <w:t xml:space="preserve"> </w:t>
      </w:r>
      <w:r w:rsidRPr="00FE3AAC">
        <w:rPr>
          <w:rFonts w:ascii="Sylfaen" w:hAnsi="Sylfaen" w:cs="Sylfaen"/>
          <w:noProof/>
          <w:lang w:val="ka-GE"/>
        </w:rPr>
        <w:t>აღნიშნულ</w:t>
      </w:r>
      <w:r w:rsidRPr="00FE3AAC">
        <w:rPr>
          <w:rFonts w:ascii="Sylfaen" w:hAnsi="Sylfaen"/>
          <w:noProof/>
          <w:lang w:val="ka-GE"/>
        </w:rPr>
        <w:t xml:space="preserve"> </w:t>
      </w:r>
      <w:r w:rsidRPr="00FE3AAC">
        <w:rPr>
          <w:rFonts w:ascii="Sylfaen" w:hAnsi="Sylfaen" w:cs="Sylfaen"/>
          <w:noProof/>
          <w:lang w:val="ka-GE"/>
        </w:rPr>
        <w:t>პერიოდში</w:t>
      </w:r>
      <w:r w:rsidR="000A263D" w:rsidRPr="00FE3AAC">
        <w:rPr>
          <w:rFonts w:ascii="Sylfaen" w:hAnsi="Sylfaen" w:cs="Sylfaen"/>
          <w:noProof/>
        </w:rPr>
        <w:t xml:space="preserve"> </w:t>
      </w:r>
      <w:r w:rsidRPr="00FE3AAC">
        <w:rPr>
          <w:rFonts w:ascii="Sylfaen" w:hAnsi="Sylfaen" w:cs="Sylfaen"/>
          <w:noProof/>
          <w:lang w:val="ka-GE"/>
        </w:rPr>
        <w:t>მართვის</w:t>
      </w:r>
      <w:r w:rsidR="00566CA6" w:rsidRPr="00FE3AAC">
        <w:rPr>
          <w:rFonts w:ascii="Sylfaen" w:hAnsi="Sylfaen" w:cs="Sylfaen"/>
          <w:noProof/>
          <w:lang w:val="ka-GE"/>
        </w:rPr>
        <w:t xml:space="preserve"> სისტემის</w:t>
      </w:r>
      <w:r w:rsidRPr="00FE3AAC">
        <w:rPr>
          <w:rFonts w:ascii="Sylfaen" w:hAnsi="Sylfaen"/>
          <w:noProof/>
          <w:lang w:val="ka-GE"/>
        </w:rPr>
        <w:t xml:space="preserve"> </w:t>
      </w:r>
      <w:r w:rsidRPr="00FE3AAC">
        <w:rPr>
          <w:rFonts w:ascii="Sylfaen" w:hAnsi="Sylfaen" w:cs="Sylfaen"/>
          <w:noProof/>
          <w:lang w:val="ka-GE"/>
        </w:rPr>
        <w:t>ჩამოყალიბების</w:t>
      </w:r>
      <w:r w:rsidRPr="00FE3AAC">
        <w:rPr>
          <w:rFonts w:ascii="Sylfaen" w:hAnsi="Sylfaen"/>
          <w:noProof/>
          <w:lang w:val="ka-GE"/>
        </w:rPr>
        <w:t xml:space="preserve">, </w:t>
      </w:r>
      <w:r w:rsidRPr="00FE3AAC">
        <w:rPr>
          <w:rFonts w:ascii="Sylfaen" w:hAnsi="Sylfaen" w:cs="Sylfaen"/>
          <w:noProof/>
          <w:lang w:val="ka-GE"/>
        </w:rPr>
        <w:t>გაუმჯობესების</w:t>
      </w:r>
      <w:r w:rsidRPr="00FE3AAC">
        <w:rPr>
          <w:rFonts w:ascii="Sylfaen" w:hAnsi="Sylfaen"/>
          <w:noProof/>
          <w:lang w:val="ka-GE"/>
        </w:rPr>
        <w:t xml:space="preserve"> </w:t>
      </w:r>
      <w:r w:rsidRPr="00FE3AAC">
        <w:rPr>
          <w:rFonts w:ascii="Sylfaen" w:hAnsi="Sylfaen" w:cs="Sylfaen"/>
          <w:noProof/>
          <w:lang w:val="ka-GE"/>
        </w:rPr>
        <w:t>და</w:t>
      </w:r>
      <w:r w:rsidRPr="00FE3AAC">
        <w:rPr>
          <w:rFonts w:ascii="Sylfaen" w:hAnsi="Sylfaen"/>
          <w:noProof/>
          <w:lang w:val="ka-GE"/>
        </w:rPr>
        <w:t xml:space="preserve"> </w:t>
      </w:r>
      <w:r w:rsidRPr="00FE3AAC">
        <w:rPr>
          <w:rFonts w:ascii="Sylfaen" w:hAnsi="Sylfaen" w:cs="Sylfaen"/>
          <w:noProof/>
          <w:lang w:val="ka-GE"/>
        </w:rPr>
        <w:t>ეფექტიანობის</w:t>
      </w:r>
      <w:r w:rsidRPr="00FE3AAC">
        <w:rPr>
          <w:rFonts w:ascii="Sylfaen" w:hAnsi="Sylfaen"/>
          <w:noProof/>
          <w:lang w:val="ka-GE"/>
        </w:rPr>
        <w:t xml:space="preserve"> </w:t>
      </w:r>
      <w:r w:rsidRPr="00FE3AAC">
        <w:rPr>
          <w:rFonts w:ascii="Sylfaen" w:hAnsi="Sylfaen" w:cs="Sylfaen"/>
          <w:noProof/>
          <w:lang w:val="ka-GE"/>
        </w:rPr>
        <w:t>გაზრდის</w:t>
      </w:r>
      <w:r w:rsidRPr="00FE3AAC">
        <w:rPr>
          <w:rFonts w:ascii="Sylfaen" w:hAnsi="Sylfaen"/>
          <w:noProof/>
          <w:lang w:val="ka-GE"/>
        </w:rPr>
        <w:t xml:space="preserve"> </w:t>
      </w:r>
      <w:r w:rsidRPr="00FE3AAC">
        <w:rPr>
          <w:rFonts w:ascii="Sylfaen" w:hAnsi="Sylfaen" w:cs="Sylfaen"/>
          <w:noProof/>
          <w:lang w:val="ka-GE"/>
        </w:rPr>
        <w:t>მიზნით</w:t>
      </w:r>
      <w:r w:rsidRPr="00FE3AAC">
        <w:rPr>
          <w:rFonts w:ascii="Sylfaen" w:hAnsi="Sylfaen"/>
          <w:noProof/>
          <w:lang w:val="ka-GE"/>
        </w:rPr>
        <w:t xml:space="preserve">  </w:t>
      </w:r>
      <w:r w:rsidR="00C65A59" w:rsidRPr="00FE3AAC">
        <w:rPr>
          <w:rFonts w:ascii="Sylfaen" w:hAnsi="Sylfaen" w:cs="Sylfaen"/>
          <w:noProof/>
          <w:lang w:val="ka-GE"/>
        </w:rPr>
        <w:t>შემუშავდა</w:t>
      </w:r>
      <w:r w:rsidR="00131126" w:rsidRPr="00FE3AAC">
        <w:rPr>
          <w:rFonts w:ascii="Sylfaen" w:hAnsi="Sylfaen" w:cs="Sylfaen"/>
          <w:noProof/>
        </w:rPr>
        <w:t xml:space="preserve"> </w:t>
      </w:r>
      <w:r w:rsidRPr="00FE3AAC">
        <w:rPr>
          <w:rFonts w:ascii="Sylfaen" w:hAnsi="Sylfaen"/>
          <w:noProof/>
          <w:lang w:val="ka-GE"/>
        </w:rPr>
        <w:t xml:space="preserve">2013-2015 </w:t>
      </w:r>
      <w:r w:rsidRPr="00FE3AAC">
        <w:rPr>
          <w:rFonts w:ascii="Sylfaen" w:hAnsi="Sylfaen" w:cs="Sylfaen"/>
          <w:noProof/>
          <w:lang w:val="ka-GE"/>
        </w:rPr>
        <w:t>და</w:t>
      </w:r>
      <w:r w:rsidRPr="00FE3AAC">
        <w:rPr>
          <w:rFonts w:ascii="Sylfaen" w:hAnsi="Sylfaen"/>
          <w:noProof/>
          <w:lang w:val="ka-GE"/>
        </w:rPr>
        <w:t xml:space="preserve"> 2016-2020 </w:t>
      </w:r>
      <w:r w:rsidRPr="00FE3AAC">
        <w:rPr>
          <w:rFonts w:ascii="Sylfaen" w:hAnsi="Sylfaen" w:cs="Sylfaen"/>
          <w:noProof/>
          <w:lang w:val="ka-GE"/>
        </w:rPr>
        <w:t>წლების</w:t>
      </w:r>
      <w:r w:rsidRPr="00FE3AAC">
        <w:rPr>
          <w:rFonts w:ascii="Sylfaen" w:hAnsi="Sylfaen"/>
          <w:noProof/>
          <w:lang w:val="ka-GE"/>
        </w:rPr>
        <w:t xml:space="preserve"> </w:t>
      </w:r>
      <w:r w:rsidR="001B0149" w:rsidRPr="00FE3AAC">
        <w:rPr>
          <w:rFonts w:ascii="Sylfaen" w:hAnsi="Sylfaen" w:cs="Sylfaen"/>
          <w:noProof/>
          <w:lang w:val="ka-GE"/>
        </w:rPr>
        <w:t xml:space="preserve">მიგრაციის </w:t>
      </w:r>
      <w:r w:rsidRPr="00FE3AAC">
        <w:rPr>
          <w:rFonts w:ascii="Sylfaen" w:hAnsi="Sylfaen" w:cs="Sylfaen"/>
          <w:noProof/>
          <w:lang w:val="ka-GE"/>
        </w:rPr>
        <w:t>სტრატეგიები</w:t>
      </w:r>
      <w:r w:rsidR="000E4CEB" w:rsidRPr="00FE3AAC">
        <w:rPr>
          <w:rStyle w:val="FootnoteReference"/>
          <w:rFonts w:ascii="Sylfaen" w:hAnsi="Sylfaen" w:cs="Sylfaen"/>
          <w:noProof/>
          <w:lang w:val="ka-GE"/>
        </w:rPr>
        <w:footnoteReference w:id="2"/>
      </w:r>
      <w:r w:rsidRPr="00FE3AAC">
        <w:rPr>
          <w:rFonts w:ascii="Sylfaen" w:hAnsi="Sylfaen"/>
          <w:noProof/>
          <w:lang w:val="ka-GE"/>
        </w:rPr>
        <w:t xml:space="preserve">. </w:t>
      </w:r>
      <w:r w:rsidRPr="00FE3AAC">
        <w:rPr>
          <w:rFonts w:ascii="Sylfaen" w:hAnsi="Sylfaen" w:cs="Sylfaen"/>
          <w:noProof/>
          <w:lang w:val="ka-GE"/>
        </w:rPr>
        <w:t>ასევე</w:t>
      </w:r>
      <w:r w:rsidR="00C920F1" w:rsidRPr="00FE3AAC">
        <w:rPr>
          <w:rFonts w:ascii="Sylfaen" w:hAnsi="Sylfaen"/>
          <w:noProof/>
          <w:lang w:val="ka-GE"/>
        </w:rPr>
        <w:t>,</w:t>
      </w:r>
      <w:r w:rsidRPr="00FE3AAC">
        <w:rPr>
          <w:rFonts w:ascii="Sylfaen" w:hAnsi="Sylfaen"/>
          <w:noProof/>
          <w:lang w:val="ka-GE"/>
        </w:rPr>
        <w:t xml:space="preserve"> </w:t>
      </w:r>
      <w:r w:rsidRPr="00FE3AAC">
        <w:rPr>
          <w:rFonts w:ascii="Sylfaen" w:hAnsi="Sylfaen" w:cs="Sylfaen"/>
          <w:noProof/>
          <w:lang w:val="ka-GE"/>
        </w:rPr>
        <w:t>ჩამოყალიბდა</w:t>
      </w:r>
      <w:r w:rsidRPr="00FE3AAC">
        <w:rPr>
          <w:rFonts w:ascii="Sylfaen" w:hAnsi="Sylfaen"/>
          <w:noProof/>
          <w:lang w:val="ka-GE"/>
        </w:rPr>
        <w:t xml:space="preserve"> (2010 </w:t>
      </w:r>
      <w:r w:rsidRPr="00FE3AAC">
        <w:rPr>
          <w:rFonts w:ascii="Sylfaen" w:hAnsi="Sylfaen" w:cs="Sylfaen"/>
          <w:noProof/>
          <w:lang w:val="ka-GE"/>
        </w:rPr>
        <w:t>წ</w:t>
      </w:r>
      <w:r w:rsidRPr="00FE3AAC">
        <w:rPr>
          <w:rFonts w:ascii="Sylfaen" w:hAnsi="Sylfaen"/>
          <w:noProof/>
          <w:lang w:val="ka-GE"/>
        </w:rPr>
        <w:t xml:space="preserve">.) </w:t>
      </w:r>
      <w:r w:rsidRPr="00FE3AAC">
        <w:rPr>
          <w:rFonts w:ascii="Sylfaen" w:hAnsi="Sylfaen" w:cs="Sylfaen"/>
          <w:noProof/>
          <w:lang w:val="ka-GE"/>
        </w:rPr>
        <w:t>მართვის</w:t>
      </w:r>
      <w:r w:rsidRPr="00FE3AAC">
        <w:rPr>
          <w:rFonts w:ascii="Sylfaen" w:hAnsi="Sylfaen"/>
          <w:noProof/>
          <w:lang w:val="ka-GE"/>
        </w:rPr>
        <w:t xml:space="preserve"> </w:t>
      </w:r>
      <w:r w:rsidRPr="00FE3AAC">
        <w:rPr>
          <w:rFonts w:ascii="Sylfaen" w:hAnsi="Sylfaen" w:cs="Sylfaen"/>
          <w:noProof/>
          <w:lang w:val="ka-GE"/>
        </w:rPr>
        <w:t>კორპორაციული</w:t>
      </w:r>
      <w:r w:rsidRPr="00FE3AAC">
        <w:rPr>
          <w:rFonts w:ascii="Sylfaen" w:hAnsi="Sylfaen"/>
          <w:noProof/>
          <w:lang w:val="ka-GE"/>
        </w:rPr>
        <w:t xml:space="preserve"> </w:t>
      </w:r>
      <w:r w:rsidRPr="00FE3AAC">
        <w:rPr>
          <w:rFonts w:ascii="Sylfaen" w:hAnsi="Sylfaen" w:cs="Sylfaen"/>
          <w:noProof/>
          <w:lang w:val="ka-GE"/>
        </w:rPr>
        <w:t>მოწყობის</w:t>
      </w:r>
      <w:r w:rsidRPr="00FE3AAC">
        <w:rPr>
          <w:rFonts w:ascii="Sylfaen" w:hAnsi="Sylfaen"/>
          <w:noProof/>
          <w:lang w:val="ka-GE"/>
        </w:rPr>
        <w:t xml:space="preserve"> </w:t>
      </w:r>
      <w:r w:rsidRPr="00FE3AAC">
        <w:rPr>
          <w:rFonts w:ascii="Sylfaen" w:hAnsi="Sylfaen" w:cs="Sylfaen"/>
          <w:noProof/>
          <w:lang w:val="ka-GE"/>
        </w:rPr>
        <w:t>ორგანო</w:t>
      </w:r>
      <w:r w:rsidR="00B81AAF" w:rsidRPr="00FE3AAC">
        <w:rPr>
          <w:rFonts w:ascii="Sylfaen" w:hAnsi="Sylfaen"/>
          <w:noProof/>
          <w:lang w:val="ka-GE"/>
        </w:rPr>
        <w:t xml:space="preserve"> </w:t>
      </w:r>
      <w:r w:rsidR="00C920F1" w:rsidRPr="00FE3AAC">
        <w:rPr>
          <w:rFonts w:ascii="Sylfaen" w:hAnsi="Sylfaen"/>
          <w:noProof/>
          <w:lang w:val="ka-GE"/>
        </w:rPr>
        <w:t>−</w:t>
      </w:r>
      <w:r w:rsidRPr="00FE3AAC">
        <w:rPr>
          <w:rFonts w:ascii="Sylfaen" w:hAnsi="Sylfaen"/>
          <w:noProof/>
          <w:lang w:val="ka-GE"/>
        </w:rPr>
        <w:t xml:space="preserve"> </w:t>
      </w:r>
      <w:r w:rsidRPr="00FE3AAC">
        <w:rPr>
          <w:rFonts w:ascii="Sylfaen" w:hAnsi="Sylfaen" w:cs="Sylfaen"/>
          <w:noProof/>
          <w:lang w:val="ka-GE"/>
        </w:rPr>
        <w:t>მიგრაციის</w:t>
      </w:r>
      <w:r w:rsidRPr="00FE3AAC">
        <w:rPr>
          <w:rFonts w:ascii="Sylfaen" w:hAnsi="Sylfaen"/>
          <w:noProof/>
          <w:lang w:val="ka-GE"/>
        </w:rPr>
        <w:t xml:space="preserve"> </w:t>
      </w:r>
      <w:r w:rsidRPr="00FE3AAC">
        <w:rPr>
          <w:rFonts w:ascii="Sylfaen" w:hAnsi="Sylfaen" w:cs="Sylfaen"/>
          <w:noProof/>
          <w:lang w:val="ka-GE"/>
        </w:rPr>
        <w:t>საკითხთა</w:t>
      </w:r>
      <w:r w:rsidRPr="00FE3AAC">
        <w:rPr>
          <w:rFonts w:ascii="Sylfaen" w:hAnsi="Sylfaen"/>
          <w:noProof/>
          <w:lang w:val="ka-GE"/>
        </w:rPr>
        <w:t xml:space="preserve"> </w:t>
      </w:r>
      <w:r w:rsidRPr="00FE3AAC">
        <w:rPr>
          <w:rFonts w:ascii="Sylfaen" w:hAnsi="Sylfaen" w:cs="Sylfaen"/>
          <w:noProof/>
          <w:lang w:val="ka-GE"/>
        </w:rPr>
        <w:t>სამთავრობო</w:t>
      </w:r>
      <w:r w:rsidRPr="00FE3AAC">
        <w:rPr>
          <w:rFonts w:ascii="Sylfaen" w:hAnsi="Sylfaen"/>
          <w:noProof/>
          <w:lang w:val="ka-GE"/>
        </w:rPr>
        <w:t xml:space="preserve"> </w:t>
      </w:r>
      <w:r w:rsidRPr="00FE3AAC">
        <w:rPr>
          <w:rFonts w:ascii="Sylfaen" w:hAnsi="Sylfaen" w:cs="Sylfaen"/>
          <w:noProof/>
          <w:lang w:val="ka-GE"/>
        </w:rPr>
        <w:t>კომისია</w:t>
      </w:r>
      <w:r w:rsidRPr="00FE3AAC">
        <w:rPr>
          <w:rFonts w:ascii="Sylfaen" w:hAnsi="Sylfaen"/>
          <w:noProof/>
          <w:lang w:val="ka-GE"/>
        </w:rPr>
        <w:t xml:space="preserve">, </w:t>
      </w:r>
      <w:r w:rsidRPr="00FE3AAC">
        <w:rPr>
          <w:rFonts w:ascii="Sylfaen" w:hAnsi="Sylfaen" w:cs="Sylfaen"/>
          <w:noProof/>
          <w:lang w:val="ka-GE"/>
        </w:rPr>
        <w:t>რომელმაც</w:t>
      </w:r>
      <w:r w:rsidRPr="00FE3AAC">
        <w:rPr>
          <w:rFonts w:ascii="Sylfaen" w:hAnsi="Sylfaen"/>
          <w:noProof/>
          <w:lang w:val="ka-GE"/>
        </w:rPr>
        <w:t xml:space="preserve"> </w:t>
      </w:r>
      <w:r w:rsidRPr="00FE3AAC">
        <w:rPr>
          <w:rFonts w:ascii="Sylfaen" w:hAnsi="Sylfaen" w:cs="Sylfaen"/>
          <w:noProof/>
          <w:lang w:val="ka-GE"/>
        </w:rPr>
        <w:t>სფეროსთან</w:t>
      </w:r>
      <w:r w:rsidRPr="00FE3AAC">
        <w:rPr>
          <w:rFonts w:ascii="Sylfaen" w:hAnsi="Sylfaen"/>
          <w:noProof/>
          <w:lang w:val="ka-GE"/>
        </w:rPr>
        <w:t xml:space="preserve"> </w:t>
      </w:r>
      <w:r w:rsidRPr="00FE3AAC">
        <w:rPr>
          <w:rFonts w:ascii="Sylfaen" w:hAnsi="Sylfaen" w:cs="Sylfaen"/>
          <w:noProof/>
          <w:lang w:val="ka-GE"/>
        </w:rPr>
        <w:t>დაკავშირებული</w:t>
      </w:r>
      <w:r w:rsidRPr="00FE3AAC">
        <w:rPr>
          <w:rFonts w:ascii="Sylfaen" w:hAnsi="Sylfaen"/>
          <w:noProof/>
          <w:lang w:val="ka-GE"/>
        </w:rPr>
        <w:t xml:space="preserve"> </w:t>
      </w:r>
      <w:r w:rsidRPr="00FE3AAC">
        <w:rPr>
          <w:rFonts w:ascii="Sylfaen" w:hAnsi="Sylfaen" w:cs="Sylfaen"/>
          <w:noProof/>
          <w:lang w:val="ka-GE"/>
        </w:rPr>
        <w:t>ყველა</w:t>
      </w:r>
      <w:r w:rsidRPr="00FE3AAC">
        <w:rPr>
          <w:rFonts w:ascii="Sylfaen" w:hAnsi="Sylfaen"/>
          <w:noProof/>
          <w:lang w:val="ka-GE"/>
        </w:rPr>
        <w:t xml:space="preserve"> </w:t>
      </w:r>
      <w:r w:rsidRPr="00FE3AAC">
        <w:rPr>
          <w:rFonts w:ascii="Sylfaen" w:hAnsi="Sylfaen" w:cs="Sylfaen"/>
          <w:noProof/>
          <w:lang w:val="ka-GE"/>
        </w:rPr>
        <w:t>მნიშვნელოვანი</w:t>
      </w:r>
      <w:r w:rsidRPr="00FE3AAC">
        <w:rPr>
          <w:rFonts w:ascii="Sylfaen" w:hAnsi="Sylfaen"/>
          <w:noProof/>
          <w:lang w:val="ka-GE"/>
        </w:rPr>
        <w:t xml:space="preserve"> </w:t>
      </w:r>
      <w:r w:rsidR="00C65A59" w:rsidRPr="00FE3AAC">
        <w:rPr>
          <w:rFonts w:ascii="Sylfaen" w:hAnsi="Sylfaen" w:cs="Sylfaen"/>
          <w:noProof/>
          <w:lang w:val="ka-GE"/>
        </w:rPr>
        <w:t>მონაწილე</w:t>
      </w:r>
      <w:r w:rsidR="00C65A59" w:rsidRPr="00FE3AAC">
        <w:rPr>
          <w:rFonts w:ascii="Sylfaen" w:hAnsi="Sylfaen"/>
          <w:noProof/>
          <w:lang w:val="ka-GE"/>
        </w:rPr>
        <w:t xml:space="preserve"> </w:t>
      </w:r>
      <w:r w:rsidRPr="00FE3AAC">
        <w:rPr>
          <w:rFonts w:ascii="Sylfaen" w:hAnsi="Sylfaen" w:cs="Sylfaen"/>
          <w:noProof/>
          <w:lang w:val="ka-GE"/>
        </w:rPr>
        <w:t>გააერთიანა</w:t>
      </w:r>
      <w:r w:rsidRPr="00FE3AAC">
        <w:rPr>
          <w:rFonts w:ascii="Sylfaen" w:hAnsi="Sylfaen"/>
          <w:noProof/>
          <w:lang w:val="ka-GE"/>
        </w:rPr>
        <w:t xml:space="preserve"> </w:t>
      </w:r>
      <w:r w:rsidRPr="00FE3AAC">
        <w:rPr>
          <w:rFonts w:ascii="Sylfaen" w:hAnsi="Sylfaen" w:cs="Sylfaen"/>
          <w:noProof/>
          <w:lang w:val="ka-GE"/>
        </w:rPr>
        <w:t>და</w:t>
      </w:r>
      <w:r w:rsidRPr="00FE3AAC">
        <w:rPr>
          <w:rFonts w:ascii="Sylfaen" w:hAnsi="Sylfaen"/>
          <w:noProof/>
          <w:lang w:val="ka-GE"/>
        </w:rPr>
        <w:t xml:space="preserve"> </w:t>
      </w:r>
      <w:r w:rsidRPr="00FE3AAC">
        <w:rPr>
          <w:rFonts w:ascii="Sylfaen" w:hAnsi="Sylfaen" w:cs="Sylfaen"/>
          <w:noProof/>
          <w:lang w:val="ka-GE"/>
        </w:rPr>
        <w:t>ქმედება</w:t>
      </w:r>
      <w:r w:rsidRPr="00FE3AAC">
        <w:rPr>
          <w:rFonts w:ascii="Sylfaen" w:hAnsi="Sylfaen"/>
          <w:noProof/>
          <w:lang w:val="ka-GE"/>
        </w:rPr>
        <w:t xml:space="preserve"> </w:t>
      </w:r>
      <w:r w:rsidRPr="00FE3AAC">
        <w:rPr>
          <w:rFonts w:ascii="Sylfaen" w:hAnsi="Sylfaen" w:cs="Sylfaen"/>
          <w:noProof/>
          <w:lang w:val="ka-GE"/>
        </w:rPr>
        <w:t>საერთო</w:t>
      </w:r>
      <w:r w:rsidRPr="00FE3AAC">
        <w:rPr>
          <w:rFonts w:ascii="Sylfaen" w:hAnsi="Sylfaen"/>
          <w:noProof/>
          <w:lang w:val="ka-GE"/>
        </w:rPr>
        <w:t xml:space="preserve"> </w:t>
      </w:r>
      <w:r w:rsidRPr="00FE3AAC">
        <w:rPr>
          <w:rFonts w:ascii="Sylfaen" w:hAnsi="Sylfaen" w:cs="Sylfaen"/>
          <w:noProof/>
          <w:lang w:val="ka-GE"/>
        </w:rPr>
        <w:t>სამთავრობო</w:t>
      </w:r>
      <w:r w:rsidRPr="00FE3AAC">
        <w:rPr>
          <w:rFonts w:ascii="Sylfaen" w:hAnsi="Sylfaen"/>
          <w:noProof/>
          <w:lang w:val="ka-GE"/>
        </w:rPr>
        <w:t xml:space="preserve"> </w:t>
      </w:r>
      <w:r w:rsidRPr="00FE3AAC">
        <w:rPr>
          <w:rFonts w:ascii="Sylfaen" w:hAnsi="Sylfaen" w:cs="Sylfaen"/>
          <w:noProof/>
          <w:lang w:val="ka-GE"/>
        </w:rPr>
        <w:t>მიდგომაზე</w:t>
      </w:r>
      <w:r w:rsidRPr="00FE3AAC">
        <w:rPr>
          <w:rFonts w:ascii="Sylfaen" w:hAnsi="Sylfaen"/>
          <w:noProof/>
          <w:lang w:val="ka-GE"/>
        </w:rPr>
        <w:t xml:space="preserve"> </w:t>
      </w:r>
      <w:r w:rsidRPr="00FE3AAC">
        <w:rPr>
          <w:rFonts w:ascii="Sylfaen" w:hAnsi="Sylfaen" w:cs="Sylfaen"/>
          <w:noProof/>
          <w:lang w:val="ka-GE"/>
        </w:rPr>
        <w:t>დააფუძნა</w:t>
      </w:r>
      <w:r w:rsidRPr="00FE3AAC">
        <w:rPr>
          <w:rFonts w:ascii="Sylfaen" w:hAnsi="Sylfaen"/>
          <w:noProof/>
          <w:lang w:val="ka-GE"/>
        </w:rPr>
        <w:t>.</w:t>
      </w:r>
      <w:r w:rsidR="006860BF" w:rsidRPr="00FE3AAC">
        <w:rPr>
          <w:rFonts w:ascii="Sylfaen" w:hAnsi="Sylfaen"/>
          <w:noProof/>
          <w:lang w:val="ka-GE"/>
        </w:rPr>
        <w:t xml:space="preserve"> </w:t>
      </w:r>
      <w:r w:rsidR="00F33624" w:rsidRPr="00FE3AAC">
        <w:rPr>
          <w:rFonts w:ascii="Sylfaen" w:hAnsi="Sylfaen"/>
          <w:noProof/>
          <w:lang w:val="ka-GE"/>
        </w:rPr>
        <w:t>ასეთ პლატფორმაზე  დაყრდნობით შესაძლებელი გახდა მიგრაციის მართვაში ჩართულ დარგობრივ უწყებებში ურთიერთთან დაკავშირებული მიგრაციის ძირითადი თემატური მიმართულებების გაერთიანება, რამაც განაპირობა, ერთი მხრივ</w:t>
      </w:r>
      <w:r w:rsidR="003011BA" w:rsidRPr="00FE3AAC">
        <w:rPr>
          <w:rFonts w:ascii="Sylfaen" w:hAnsi="Sylfaen"/>
          <w:noProof/>
          <w:lang w:val="ka-GE"/>
        </w:rPr>
        <w:t>,</w:t>
      </w:r>
      <w:r w:rsidR="00F33624" w:rsidRPr="00FE3AAC">
        <w:rPr>
          <w:rFonts w:ascii="Sylfaen" w:hAnsi="Sylfaen"/>
          <w:noProof/>
          <w:lang w:val="ka-GE"/>
        </w:rPr>
        <w:t xml:space="preserve"> ამ უწყებების პროფილურად და სტრუქტურულად გამსხვილება და განვითარება, ხოლო</w:t>
      </w:r>
      <w:r w:rsidR="003011BA" w:rsidRPr="00FE3AAC">
        <w:rPr>
          <w:rFonts w:ascii="Sylfaen" w:hAnsi="Sylfaen"/>
          <w:noProof/>
          <w:lang w:val="ka-GE"/>
        </w:rPr>
        <w:t>,</w:t>
      </w:r>
      <w:r w:rsidR="00F33624" w:rsidRPr="00FE3AAC">
        <w:rPr>
          <w:rFonts w:ascii="Sylfaen" w:hAnsi="Sylfaen"/>
          <w:noProof/>
          <w:lang w:val="ka-GE"/>
        </w:rPr>
        <w:t xml:space="preserve"> მეორე მხრივ, მათი თანაზიარი ვალდებულებების პრინციპზე დაფუძნებული კავშირების მიხედვით კომისიის ფარგლებში დაჯგუფება.</w:t>
      </w:r>
      <w:r w:rsidR="00131126" w:rsidRPr="00FE3AAC">
        <w:rPr>
          <w:rFonts w:ascii="Sylfaen" w:hAnsi="Sylfaen"/>
          <w:noProof/>
          <w:lang w:val="ka-GE"/>
        </w:rPr>
        <w:t xml:space="preserve"> </w:t>
      </w:r>
    </w:p>
    <w:p w14:paraId="09B98257" w14:textId="3A1C3941" w:rsidR="00726A49" w:rsidRPr="00FE3AAC" w:rsidRDefault="00026E2A" w:rsidP="0044654C">
      <w:pPr>
        <w:pStyle w:val="NoSpacing"/>
        <w:spacing w:after="160" w:line="259" w:lineRule="auto"/>
        <w:jc w:val="both"/>
        <w:rPr>
          <w:rFonts w:ascii="Sylfaen" w:hAnsi="Sylfaen"/>
          <w:lang w:val="ka-GE"/>
        </w:rPr>
      </w:pPr>
      <w:r w:rsidRPr="00FE3AAC">
        <w:rPr>
          <w:rFonts w:ascii="Sylfaen" w:hAnsi="Sylfaen" w:cs="Sylfaen"/>
          <w:lang w:val="ka-GE"/>
        </w:rPr>
        <w:t>2016-2020 წლების</w:t>
      </w:r>
      <w:r w:rsidR="001C2619" w:rsidRPr="00FE3AAC">
        <w:rPr>
          <w:rFonts w:ascii="Sylfaen" w:hAnsi="Sylfaen"/>
          <w:lang w:val="ka-GE"/>
        </w:rPr>
        <w:t xml:space="preserve"> </w:t>
      </w:r>
      <w:r w:rsidR="00854F6B" w:rsidRPr="00FE3AAC">
        <w:rPr>
          <w:rFonts w:ascii="Sylfaen" w:hAnsi="Sylfaen"/>
          <w:lang w:val="ka-GE"/>
        </w:rPr>
        <w:t xml:space="preserve">მიგრაციის </w:t>
      </w:r>
      <w:r w:rsidR="00147E44" w:rsidRPr="00FE3AAC">
        <w:rPr>
          <w:rFonts w:ascii="Sylfaen" w:hAnsi="Sylfaen" w:cs="Sylfaen"/>
          <w:lang w:val="ka-GE"/>
        </w:rPr>
        <w:t>სტრატეგიაში</w:t>
      </w:r>
      <w:r w:rsidR="00147E44" w:rsidRPr="00FE3AAC">
        <w:rPr>
          <w:rFonts w:ascii="Sylfaen" w:hAnsi="Sylfaen"/>
          <w:lang w:val="ka-GE"/>
        </w:rPr>
        <w:t xml:space="preserve"> </w:t>
      </w:r>
      <w:r w:rsidR="00147E44" w:rsidRPr="00FE3AAC">
        <w:rPr>
          <w:rFonts w:ascii="Sylfaen" w:hAnsi="Sylfaen" w:cs="Sylfaen"/>
          <w:lang w:val="ka-GE"/>
        </w:rPr>
        <w:t>გათვალისწინებული იყო ადრეული</w:t>
      </w:r>
      <w:r w:rsidR="00147E44" w:rsidRPr="00FE3AAC">
        <w:rPr>
          <w:rFonts w:ascii="Sylfaen" w:hAnsi="Sylfaen"/>
          <w:lang w:val="ka-GE"/>
        </w:rPr>
        <w:t xml:space="preserve"> სტრატეგიების </w:t>
      </w:r>
      <w:r w:rsidR="00005801" w:rsidRPr="00FE3AAC">
        <w:rPr>
          <w:rFonts w:ascii="Sylfaen" w:hAnsi="Sylfaen"/>
          <w:lang w:val="ka-GE"/>
        </w:rPr>
        <w:t xml:space="preserve">განხორციელების შედეგად </w:t>
      </w:r>
      <w:r w:rsidR="00147E44" w:rsidRPr="00FE3AAC">
        <w:rPr>
          <w:rFonts w:ascii="Sylfaen" w:hAnsi="Sylfaen" w:cs="Sylfaen"/>
          <w:lang w:val="ka-GE"/>
        </w:rPr>
        <w:t>დაგროვილი</w:t>
      </w:r>
      <w:r w:rsidR="00147E44" w:rsidRPr="00FE3AAC">
        <w:rPr>
          <w:rFonts w:ascii="Sylfaen" w:hAnsi="Sylfaen"/>
          <w:lang w:val="ka-GE"/>
        </w:rPr>
        <w:t xml:space="preserve"> </w:t>
      </w:r>
      <w:r w:rsidR="00147E44" w:rsidRPr="00FE3AAC">
        <w:rPr>
          <w:rFonts w:ascii="Sylfaen" w:hAnsi="Sylfaen" w:cs="Sylfaen"/>
          <w:lang w:val="ka-GE"/>
        </w:rPr>
        <w:t>გამოცდილება</w:t>
      </w:r>
      <w:r w:rsidR="00147E44" w:rsidRPr="00FE3AAC">
        <w:rPr>
          <w:rFonts w:ascii="Sylfaen" w:hAnsi="Sylfaen"/>
          <w:lang w:val="ka-GE"/>
        </w:rPr>
        <w:t xml:space="preserve"> </w:t>
      </w:r>
      <w:r w:rsidR="00147E44" w:rsidRPr="00FE3AAC">
        <w:rPr>
          <w:rFonts w:ascii="Sylfaen" w:hAnsi="Sylfaen" w:cs="Sylfaen"/>
          <w:lang w:val="ka-GE"/>
        </w:rPr>
        <w:t>და</w:t>
      </w:r>
      <w:r w:rsidR="00147E44" w:rsidRPr="00FE3AAC">
        <w:rPr>
          <w:rFonts w:ascii="Sylfaen" w:hAnsi="Sylfaen"/>
          <w:lang w:val="ka-GE"/>
        </w:rPr>
        <w:t xml:space="preserve"> </w:t>
      </w:r>
      <w:r w:rsidR="00147E44" w:rsidRPr="00FE3AAC">
        <w:rPr>
          <w:rFonts w:ascii="Sylfaen" w:hAnsi="Sylfaen" w:cs="Sylfaen"/>
          <w:lang w:val="ka-GE"/>
        </w:rPr>
        <w:t>ის</w:t>
      </w:r>
      <w:r w:rsidR="00147E44" w:rsidRPr="00FE3AAC">
        <w:rPr>
          <w:rFonts w:ascii="Sylfaen" w:hAnsi="Sylfaen"/>
          <w:lang w:val="ka-GE"/>
        </w:rPr>
        <w:t xml:space="preserve"> </w:t>
      </w:r>
      <w:r w:rsidR="00147E44" w:rsidRPr="00FE3AAC">
        <w:rPr>
          <w:rFonts w:ascii="Sylfaen" w:hAnsi="Sylfaen" w:cs="Sylfaen"/>
          <w:lang w:val="ka-GE"/>
        </w:rPr>
        <w:t>ახალი</w:t>
      </w:r>
      <w:r w:rsidR="00147E44" w:rsidRPr="00FE3AAC">
        <w:rPr>
          <w:rFonts w:ascii="Sylfaen" w:hAnsi="Sylfaen"/>
          <w:lang w:val="ka-GE"/>
        </w:rPr>
        <w:t xml:space="preserve"> </w:t>
      </w:r>
      <w:r w:rsidR="00147E44" w:rsidRPr="00FE3AAC">
        <w:rPr>
          <w:rFonts w:ascii="Sylfaen" w:hAnsi="Sylfaen" w:cs="Sylfaen"/>
          <w:lang w:val="ka-GE"/>
        </w:rPr>
        <w:t>რეალობა</w:t>
      </w:r>
      <w:r w:rsidR="00147E44" w:rsidRPr="00FE3AAC">
        <w:rPr>
          <w:rFonts w:ascii="Sylfaen" w:hAnsi="Sylfaen"/>
          <w:lang w:val="ka-GE"/>
        </w:rPr>
        <w:t xml:space="preserve">, </w:t>
      </w:r>
      <w:r w:rsidR="00147E44" w:rsidRPr="00FE3AAC">
        <w:rPr>
          <w:rFonts w:ascii="Sylfaen" w:hAnsi="Sylfaen" w:cs="Sylfaen"/>
          <w:lang w:val="ka-GE"/>
        </w:rPr>
        <w:t>რ</w:t>
      </w:r>
      <w:r w:rsidR="0009003F" w:rsidRPr="00FE3AAC">
        <w:rPr>
          <w:rFonts w:ascii="Sylfaen" w:hAnsi="Sylfaen" w:cs="Sylfaen"/>
          <w:lang w:val="ka-GE"/>
        </w:rPr>
        <w:t>ომელი</w:t>
      </w:r>
      <w:r w:rsidR="00147E44" w:rsidRPr="00FE3AAC">
        <w:rPr>
          <w:rFonts w:ascii="Sylfaen" w:hAnsi="Sylfaen" w:cs="Sylfaen"/>
          <w:lang w:val="ka-GE"/>
        </w:rPr>
        <w:t>ც</w:t>
      </w:r>
      <w:r w:rsidR="00147E44" w:rsidRPr="00FE3AAC">
        <w:rPr>
          <w:rFonts w:ascii="Sylfaen" w:hAnsi="Sylfaen"/>
          <w:lang w:val="ka-GE"/>
        </w:rPr>
        <w:t xml:space="preserve"> 2015 </w:t>
      </w:r>
      <w:r w:rsidR="00147E44" w:rsidRPr="00FE3AAC">
        <w:rPr>
          <w:rFonts w:ascii="Sylfaen" w:hAnsi="Sylfaen" w:cs="Sylfaen"/>
          <w:lang w:val="ka-GE"/>
        </w:rPr>
        <w:t>წლის</w:t>
      </w:r>
      <w:r w:rsidR="00147E44" w:rsidRPr="00FE3AAC">
        <w:rPr>
          <w:rFonts w:ascii="Sylfaen" w:hAnsi="Sylfaen"/>
          <w:lang w:val="ka-GE"/>
        </w:rPr>
        <w:t xml:space="preserve"> </w:t>
      </w:r>
      <w:r w:rsidR="00147E44" w:rsidRPr="00FE3AAC">
        <w:rPr>
          <w:rFonts w:ascii="Sylfaen" w:hAnsi="Sylfaen" w:cs="Sylfaen"/>
          <w:lang w:val="ka-GE"/>
        </w:rPr>
        <w:t>მდგომარეობით</w:t>
      </w:r>
      <w:r w:rsidR="00CC5879" w:rsidRPr="00FE3AAC">
        <w:rPr>
          <w:rFonts w:ascii="Sylfaen" w:hAnsi="Sylfaen" w:cs="Sylfaen"/>
          <w:lang w:val="ka-GE"/>
        </w:rPr>
        <w:t>,</w:t>
      </w:r>
      <w:r w:rsidR="00147E44" w:rsidRPr="00FE3AAC">
        <w:rPr>
          <w:rFonts w:ascii="Sylfaen" w:hAnsi="Sylfaen"/>
          <w:lang w:val="ka-GE"/>
        </w:rPr>
        <w:t xml:space="preserve"> </w:t>
      </w:r>
      <w:r w:rsidR="00055FED" w:rsidRPr="00FE3AAC">
        <w:rPr>
          <w:rFonts w:ascii="Sylfaen" w:hAnsi="Sylfaen"/>
          <w:lang w:val="ka-GE"/>
        </w:rPr>
        <w:t>„</w:t>
      </w:r>
      <w:r w:rsidR="00147E44" w:rsidRPr="00FE3AAC">
        <w:rPr>
          <w:rFonts w:ascii="Sylfaen" w:hAnsi="Sylfaen" w:cs="Sylfaen"/>
          <w:lang w:val="ka-GE"/>
        </w:rPr>
        <w:t>ასოცირების</w:t>
      </w:r>
      <w:r w:rsidR="00147E44" w:rsidRPr="00FE3AAC">
        <w:rPr>
          <w:rFonts w:ascii="Sylfaen" w:hAnsi="Sylfaen"/>
          <w:lang w:val="ka-GE"/>
        </w:rPr>
        <w:t xml:space="preserve"> </w:t>
      </w:r>
      <w:r w:rsidR="00147E44" w:rsidRPr="00FE3AAC">
        <w:rPr>
          <w:rFonts w:ascii="Sylfaen" w:hAnsi="Sylfaen" w:cs="Sylfaen"/>
          <w:lang w:val="ka-GE"/>
        </w:rPr>
        <w:t>შეთანხმებამ</w:t>
      </w:r>
      <w:r w:rsidR="000A1071">
        <w:rPr>
          <w:rFonts w:ascii="Sylfaen" w:hAnsi="Sylfaen" w:cs="Sylfaen"/>
          <w:lang w:val="ka-GE"/>
        </w:rPr>
        <w:t>“</w:t>
      </w:r>
      <w:r w:rsidR="00147E44" w:rsidRPr="00FE3AAC">
        <w:rPr>
          <w:rFonts w:ascii="Sylfaen" w:hAnsi="Sylfaen"/>
          <w:lang w:val="ka-GE"/>
        </w:rPr>
        <w:t xml:space="preserve"> </w:t>
      </w:r>
      <w:r w:rsidR="00147E44" w:rsidRPr="00FE3AAC">
        <w:rPr>
          <w:rFonts w:ascii="Sylfaen" w:hAnsi="Sylfaen" w:cs="Sylfaen"/>
          <w:lang w:val="ka-GE"/>
        </w:rPr>
        <w:t>და</w:t>
      </w:r>
      <w:r w:rsidR="00147E44" w:rsidRPr="00FE3AAC">
        <w:rPr>
          <w:rFonts w:ascii="Sylfaen" w:hAnsi="Sylfaen"/>
          <w:lang w:val="ka-GE"/>
        </w:rPr>
        <w:t xml:space="preserve"> </w:t>
      </w:r>
      <w:r w:rsidR="00E768E9" w:rsidRPr="00FE3AAC">
        <w:rPr>
          <w:rFonts w:ascii="Sylfaen" w:hAnsi="Sylfaen"/>
          <w:lang w:val="ka-GE"/>
        </w:rPr>
        <w:t>„</w:t>
      </w:r>
      <w:r w:rsidR="00147E44" w:rsidRPr="00FE3AAC">
        <w:rPr>
          <w:rFonts w:ascii="Sylfaen" w:hAnsi="Sylfaen" w:cs="Sylfaen"/>
          <w:lang w:val="ka-GE"/>
        </w:rPr>
        <w:t>ვიზალიბერალიზაციის</w:t>
      </w:r>
      <w:r w:rsidR="00147E44" w:rsidRPr="00FE3AAC">
        <w:rPr>
          <w:rFonts w:ascii="Sylfaen" w:hAnsi="Sylfaen"/>
          <w:lang w:val="ka-GE"/>
        </w:rPr>
        <w:t xml:space="preserve"> </w:t>
      </w:r>
      <w:r w:rsidR="00147E44" w:rsidRPr="00FE3AAC">
        <w:rPr>
          <w:rFonts w:ascii="Sylfaen" w:hAnsi="Sylfaen" w:cs="Sylfaen"/>
          <w:lang w:val="ka-GE"/>
        </w:rPr>
        <w:t>სამოქმედო</w:t>
      </w:r>
      <w:r w:rsidR="00147E44" w:rsidRPr="00FE3AAC">
        <w:rPr>
          <w:rFonts w:ascii="Sylfaen" w:hAnsi="Sylfaen"/>
          <w:lang w:val="ka-GE"/>
        </w:rPr>
        <w:t xml:space="preserve"> </w:t>
      </w:r>
      <w:r w:rsidR="00147E44" w:rsidRPr="00FE3AAC">
        <w:rPr>
          <w:rFonts w:ascii="Sylfaen" w:hAnsi="Sylfaen" w:cs="Sylfaen"/>
          <w:lang w:val="ka-GE"/>
        </w:rPr>
        <w:t>გეგმამ</w:t>
      </w:r>
      <w:r w:rsidR="00E768E9" w:rsidRPr="00FE3AAC">
        <w:rPr>
          <w:rFonts w:ascii="Sylfaen" w:hAnsi="Sylfaen" w:cs="Sylfaen"/>
          <w:lang w:val="ka-GE"/>
        </w:rPr>
        <w:t>“</w:t>
      </w:r>
      <w:r w:rsidR="00147E44" w:rsidRPr="00FE3AAC">
        <w:rPr>
          <w:rFonts w:ascii="Sylfaen" w:hAnsi="Sylfaen"/>
          <w:lang w:val="ka-GE"/>
        </w:rPr>
        <w:t xml:space="preserve"> </w:t>
      </w:r>
      <w:r w:rsidR="00147E44" w:rsidRPr="00FE3AAC">
        <w:rPr>
          <w:rFonts w:ascii="Sylfaen" w:hAnsi="Sylfaen" w:cs="Sylfaen"/>
          <w:lang w:val="ka-GE"/>
        </w:rPr>
        <w:t>შექმნ</w:t>
      </w:r>
      <w:r w:rsidR="00C65A59" w:rsidRPr="00FE3AAC">
        <w:rPr>
          <w:rFonts w:ascii="Sylfaen" w:hAnsi="Sylfaen" w:cs="Sylfaen"/>
          <w:lang w:val="ka-GE"/>
        </w:rPr>
        <w:t>ეს</w:t>
      </w:r>
      <w:r w:rsidR="00147E44" w:rsidRPr="00FE3AAC">
        <w:rPr>
          <w:rFonts w:ascii="Sylfaen" w:hAnsi="Sylfaen"/>
          <w:lang w:val="ka-GE"/>
        </w:rPr>
        <w:t>.</w:t>
      </w:r>
      <w:r w:rsidR="006860BF" w:rsidRPr="00FE3AAC">
        <w:rPr>
          <w:rFonts w:ascii="Sylfaen" w:hAnsi="Sylfaen"/>
          <w:lang w:val="ka-GE"/>
        </w:rPr>
        <w:t xml:space="preserve"> </w:t>
      </w:r>
      <w:r w:rsidR="00C65A59" w:rsidRPr="00FE3AAC">
        <w:rPr>
          <w:rFonts w:ascii="Sylfaen" w:hAnsi="Sylfaen"/>
          <w:lang w:val="ka-GE"/>
        </w:rPr>
        <w:t xml:space="preserve">ამრიგად, </w:t>
      </w:r>
      <w:r w:rsidR="006860BF" w:rsidRPr="00FE3AAC">
        <w:rPr>
          <w:rFonts w:ascii="Sylfaen" w:hAnsi="Sylfaen" w:cs="Sylfaen"/>
          <w:lang w:val="ka-GE"/>
        </w:rPr>
        <w:t>სტრატეგიამ</w:t>
      </w:r>
      <w:r w:rsidR="006860BF" w:rsidRPr="00FE3AAC">
        <w:rPr>
          <w:rFonts w:ascii="Sylfaen" w:hAnsi="Sylfaen"/>
          <w:lang w:val="ka-GE"/>
        </w:rPr>
        <w:t xml:space="preserve"> </w:t>
      </w:r>
      <w:r w:rsidR="006860BF" w:rsidRPr="00FE3AAC">
        <w:rPr>
          <w:rFonts w:ascii="Sylfaen" w:hAnsi="Sylfaen" w:cs="Sylfaen"/>
          <w:lang w:val="ka-GE"/>
        </w:rPr>
        <w:t>მოამზადა</w:t>
      </w:r>
      <w:r w:rsidR="006860BF" w:rsidRPr="00FE3AAC">
        <w:rPr>
          <w:rFonts w:ascii="Sylfaen" w:hAnsi="Sylfaen"/>
          <w:lang w:val="ka-GE"/>
        </w:rPr>
        <w:t xml:space="preserve"> </w:t>
      </w:r>
      <w:r w:rsidR="00C65A59" w:rsidRPr="00FE3AAC">
        <w:rPr>
          <w:rFonts w:ascii="Sylfaen" w:hAnsi="Sylfaen" w:cs="Sylfaen"/>
          <w:lang w:val="ka-GE"/>
        </w:rPr>
        <w:t>საფუძველი</w:t>
      </w:r>
      <w:r w:rsidR="00C65A59" w:rsidRPr="00FE3AAC">
        <w:rPr>
          <w:rFonts w:ascii="Sylfaen" w:hAnsi="Sylfaen"/>
          <w:lang w:val="ka-GE"/>
        </w:rPr>
        <w:t xml:space="preserve">, </w:t>
      </w:r>
      <w:r w:rsidR="006860BF" w:rsidRPr="00FE3AAC">
        <w:rPr>
          <w:rFonts w:ascii="Sylfaen" w:hAnsi="Sylfaen" w:cs="Sylfaen"/>
          <w:lang w:val="ka-GE"/>
        </w:rPr>
        <w:t>რომელზე</w:t>
      </w:r>
      <w:r w:rsidR="006860BF" w:rsidRPr="00FE3AAC">
        <w:rPr>
          <w:rFonts w:ascii="Sylfaen" w:hAnsi="Sylfaen"/>
          <w:lang w:val="ka-GE"/>
        </w:rPr>
        <w:t xml:space="preserve"> </w:t>
      </w:r>
      <w:r w:rsidR="006860BF" w:rsidRPr="00FE3AAC">
        <w:rPr>
          <w:rFonts w:ascii="Sylfaen" w:hAnsi="Sylfaen" w:cs="Sylfaen"/>
          <w:lang w:val="ka-GE"/>
        </w:rPr>
        <w:t>დაყრდნობითაც</w:t>
      </w:r>
      <w:r w:rsidR="006860BF" w:rsidRPr="00FE3AAC">
        <w:rPr>
          <w:rFonts w:ascii="Sylfaen" w:hAnsi="Sylfaen"/>
          <w:lang w:val="ka-GE"/>
        </w:rPr>
        <w:t xml:space="preserve"> </w:t>
      </w:r>
      <w:r w:rsidR="006860BF" w:rsidRPr="00FE3AAC">
        <w:rPr>
          <w:rFonts w:ascii="Sylfaen" w:hAnsi="Sylfaen" w:cs="Sylfaen"/>
          <w:lang w:val="ka-GE"/>
        </w:rPr>
        <w:t>შესაძლებელი გახდა</w:t>
      </w:r>
      <w:r w:rsidR="006860BF" w:rsidRPr="00FE3AAC">
        <w:rPr>
          <w:rFonts w:ascii="Sylfaen" w:hAnsi="Sylfaen"/>
          <w:lang w:val="ka-GE"/>
        </w:rPr>
        <w:t xml:space="preserve"> მომდევნო</w:t>
      </w:r>
      <w:r w:rsidR="007C03CC" w:rsidRPr="00FE3AAC">
        <w:rPr>
          <w:rFonts w:ascii="Sylfaen" w:hAnsi="Sylfaen"/>
          <w:lang w:val="ka-GE"/>
        </w:rPr>
        <w:t xml:space="preserve"> წლების</w:t>
      </w:r>
      <w:r w:rsidR="006860BF" w:rsidRPr="00FE3AAC">
        <w:rPr>
          <w:rFonts w:ascii="Sylfaen" w:hAnsi="Sylfaen"/>
          <w:lang w:val="ka-GE"/>
        </w:rPr>
        <w:t xml:space="preserve"> </w:t>
      </w:r>
      <w:r w:rsidR="006860BF" w:rsidRPr="00FE3AAC">
        <w:rPr>
          <w:rFonts w:ascii="Sylfaen" w:hAnsi="Sylfaen" w:cs="Sylfaen"/>
          <w:lang w:val="ka-GE"/>
        </w:rPr>
        <w:t>სტრატეგიული</w:t>
      </w:r>
      <w:r w:rsidR="006860BF" w:rsidRPr="00FE3AAC">
        <w:rPr>
          <w:rFonts w:ascii="Sylfaen" w:hAnsi="Sylfaen"/>
          <w:lang w:val="ka-GE"/>
        </w:rPr>
        <w:t xml:space="preserve"> </w:t>
      </w:r>
      <w:r w:rsidR="006860BF" w:rsidRPr="00FE3AAC">
        <w:rPr>
          <w:rFonts w:ascii="Sylfaen" w:hAnsi="Sylfaen" w:cs="Sylfaen"/>
          <w:lang w:val="ka-GE"/>
        </w:rPr>
        <w:t>მიზნების</w:t>
      </w:r>
      <w:r w:rsidR="006860BF" w:rsidRPr="00FE3AAC">
        <w:rPr>
          <w:rFonts w:ascii="Sylfaen" w:hAnsi="Sylfaen"/>
          <w:lang w:val="ka-GE"/>
        </w:rPr>
        <w:t xml:space="preserve"> </w:t>
      </w:r>
      <w:r w:rsidR="00FE5A92" w:rsidRPr="00FE3AAC">
        <w:rPr>
          <w:rFonts w:ascii="Sylfaen" w:hAnsi="Sylfaen"/>
          <w:lang w:val="ka-GE"/>
        </w:rPr>
        <w:t xml:space="preserve">განსაზღვრა </w:t>
      </w:r>
      <w:r w:rsidR="006860BF" w:rsidRPr="00FE3AAC">
        <w:rPr>
          <w:rFonts w:ascii="Sylfaen" w:hAnsi="Sylfaen" w:cs="Sylfaen"/>
          <w:lang w:val="ka-GE"/>
        </w:rPr>
        <w:t>და</w:t>
      </w:r>
      <w:r w:rsidR="006860BF" w:rsidRPr="00FE3AAC">
        <w:rPr>
          <w:rFonts w:ascii="Sylfaen" w:hAnsi="Sylfaen"/>
          <w:lang w:val="ka-GE"/>
        </w:rPr>
        <w:t xml:space="preserve"> </w:t>
      </w:r>
      <w:r w:rsidR="00FE5A92" w:rsidRPr="00FE3AAC">
        <w:rPr>
          <w:rFonts w:ascii="Sylfaen" w:hAnsi="Sylfaen"/>
          <w:lang w:val="ka-GE"/>
        </w:rPr>
        <w:t xml:space="preserve">შესაბამისი </w:t>
      </w:r>
      <w:r w:rsidR="006860BF" w:rsidRPr="00FE3AAC">
        <w:rPr>
          <w:rFonts w:ascii="Sylfaen" w:hAnsi="Sylfaen" w:cs="Sylfaen"/>
          <w:lang w:val="ka-GE"/>
        </w:rPr>
        <w:t>ამოცანების</w:t>
      </w:r>
      <w:r w:rsidR="006860BF" w:rsidRPr="00FE3AAC">
        <w:rPr>
          <w:rFonts w:ascii="Sylfaen" w:hAnsi="Sylfaen"/>
          <w:lang w:val="ka-GE"/>
        </w:rPr>
        <w:t xml:space="preserve"> </w:t>
      </w:r>
      <w:r w:rsidR="006860BF" w:rsidRPr="00FE3AAC">
        <w:rPr>
          <w:rFonts w:ascii="Sylfaen" w:hAnsi="Sylfaen" w:cs="Sylfaen"/>
          <w:lang w:val="ka-GE"/>
        </w:rPr>
        <w:t>ფორმირება</w:t>
      </w:r>
      <w:r w:rsidR="006860BF" w:rsidRPr="00FE3AAC">
        <w:rPr>
          <w:rFonts w:ascii="Sylfaen" w:hAnsi="Sylfaen"/>
          <w:lang w:val="ka-GE"/>
        </w:rPr>
        <w:t xml:space="preserve"> </w:t>
      </w:r>
      <w:r w:rsidR="00CF1909" w:rsidRPr="00FE3AAC">
        <w:rPr>
          <w:rFonts w:ascii="Sylfaen" w:hAnsi="Sylfaen"/>
          <w:lang w:val="ka-GE"/>
        </w:rPr>
        <w:t>„</w:t>
      </w:r>
      <w:r w:rsidR="006860BF" w:rsidRPr="00FE3AAC">
        <w:rPr>
          <w:rFonts w:ascii="Sylfaen" w:hAnsi="Sylfaen"/>
          <w:lang w:val="ka-GE"/>
        </w:rPr>
        <w:t>მიგრაციის და განვითარების</w:t>
      </w:r>
      <w:r w:rsidR="00CF1909" w:rsidRPr="00FE3AAC">
        <w:rPr>
          <w:rFonts w:ascii="Sylfaen" w:hAnsi="Sylfaen"/>
          <w:lang w:val="ka-GE"/>
        </w:rPr>
        <w:t>“</w:t>
      </w:r>
      <w:r w:rsidR="006860BF" w:rsidRPr="00FE3AAC">
        <w:rPr>
          <w:rFonts w:ascii="Sylfaen" w:hAnsi="Sylfaen"/>
          <w:lang w:val="ka-GE"/>
        </w:rPr>
        <w:t xml:space="preserve"> პრიზმაში</w:t>
      </w:r>
      <w:r w:rsidR="00CF1909" w:rsidRPr="00FE3AAC">
        <w:rPr>
          <w:rFonts w:ascii="Sylfaen" w:hAnsi="Sylfaen"/>
          <w:lang w:val="ka-GE"/>
        </w:rPr>
        <w:t xml:space="preserve">, რაც </w:t>
      </w:r>
      <w:r w:rsidR="006860BF" w:rsidRPr="00FE3AAC">
        <w:rPr>
          <w:rFonts w:ascii="Sylfaen" w:hAnsi="Sylfaen"/>
          <w:lang w:val="ka-GE"/>
        </w:rPr>
        <w:t xml:space="preserve">უკანასკნელი ათწლეულის განვითარების ეროვნულ პოლიტიკასთან თუ ადგილობრივ სტრატეგიებთან </w:t>
      </w:r>
      <w:r w:rsidR="00005801" w:rsidRPr="00FE3AAC">
        <w:rPr>
          <w:rFonts w:ascii="Sylfaen" w:hAnsi="Sylfaen"/>
          <w:lang w:val="ka-GE"/>
        </w:rPr>
        <w:t>დაკავშირებული</w:t>
      </w:r>
      <w:r w:rsidR="00850850" w:rsidRPr="00FE3AAC">
        <w:rPr>
          <w:rFonts w:ascii="Sylfaen" w:hAnsi="Sylfaen"/>
          <w:lang w:val="ka-GE"/>
        </w:rPr>
        <w:t>,</w:t>
      </w:r>
      <w:r w:rsidR="00005801" w:rsidRPr="00FE3AAC">
        <w:rPr>
          <w:rFonts w:ascii="Sylfaen" w:hAnsi="Sylfaen"/>
          <w:lang w:val="ka-GE"/>
        </w:rPr>
        <w:t xml:space="preserve"> </w:t>
      </w:r>
      <w:r w:rsidR="006860BF" w:rsidRPr="00FE3AAC">
        <w:rPr>
          <w:rFonts w:ascii="Sylfaen" w:hAnsi="Sylfaen"/>
          <w:lang w:val="ka-GE"/>
        </w:rPr>
        <w:t>გრძელვადიან სარგებელზე გათვლილი მიდგომაა.</w:t>
      </w:r>
      <w:r w:rsidRPr="00FE3AAC">
        <w:rPr>
          <w:rFonts w:ascii="Sylfaen" w:hAnsi="Sylfaen"/>
          <w:lang w:val="ka-GE"/>
        </w:rPr>
        <w:t xml:space="preserve"> </w:t>
      </w:r>
      <w:r w:rsidRPr="00FE3AAC">
        <w:rPr>
          <w:rFonts w:ascii="Sylfaen" w:hAnsi="Sylfaen" w:cs="Sylfaen"/>
          <w:lang w:val="ka-GE"/>
        </w:rPr>
        <w:t>სტრატეგიის</w:t>
      </w:r>
      <w:r w:rsidRPr="00FE3AAC">
        <w:rPr>
          <w:rFonts w:ascii="Sylfaen" w:hAnsi="Sylfaen"/>
          <w:lang w:val="ka-GE"/>
        </w:rPr>
        <w:t xml:space="preserve"> </w:t>
      </w:r>
      <w:r w:rsidRPr="00FE3AAC">
        <w:rPr>
          <w:rFonts w:ascii="Sylfaen" w:hAnsi="Sylfaen" w:cs="Sylfaen"/>
          <w:lang w:val="ka-GE"/>
        </w:rPr>
        <w:t>განხორციელების</w:t>
      </w:r>
      <w:r w:rsidRPr="00FE3AAC">
        <w:rPr>
          <w:rFonts w:ascii="Sylfaen" w:hAnsi="Sylfaen"/>
          <w:lang w:val="ka-GE"/>
        </w:rPr>
        <w:t xml:space="preserve"> </w:t>
      </w:r>
      <w:r w:rsidRPr="00FE3AAC">
        <w:rPr>
          <w:rFonts w:ascii="Sylfaen" w:hAnsi="Sylfaen" w:cs="Sylfaen"/>
          <w:lang w:val="ka-GE"/>
        </w:rPr>
        <w:t>პერიოდში</w:t>
      </w:r>
      <w:r w:rsidRPr="00FE3AAC">
        <w:rPr>
          <w:rFonts w:ascii="Sylfaen" w:hAnsi="Sylfaen"/>
          <w:lang w:val="ka-GE"/>
        </w:rPr>
        <w:t xml:space="preserve"> </w:t>
      </w:r>
      <w:r w:rsidRPr="00FE3AAC">
        <w:rPr>
          <w:rFonts w:ascii="Sylfaen" w:hAnsi="Sylfaen" w:cs="Sylfaen"/>
          <w:lang w:val="ka-GE"/>
        </w:rPr>
        <w:t>როგორც</w:t>
      </w:r>
      <w:r w:rsidRPr="00FE3AAC">
        <w:rPr>
          <w:rFonts w:ascii="Sylfaen" w:hAnsi="Sylfaen"/>
          <w:lang w:val="ka-GE"/>
        </w:rPr>
        <w:t xml:space="preserve"> </w:t>
      </w:r>
      <w:r w:rsidRPr="00FE3AAC">
        <w:rPr>
          <w:rFonts w:ascii="Sylfaen" w:hAnsi="Sylfaen" w:cs="Sylfaen"/>
          <w:lang w:val="ka-GE"/>
        </w:rPr>
        <w:t>ადგილობრივად</w:t>
      </w:r>
      <w:r w:rsidRPr="00FE3AAC">
        <w:rPr>
          <w:rFonts w:ascii="Sylfaen" w:hAnsi="Sylfaen"/>
          <w:lang w:val="ka-GE"/>
        </w:rPr>
        <w:t xml:space="preserve">, </w:t>
      </w:r>
      <w:r w:rsidRPr="00FE3AAC">
        <w:rPr>
          <w:rFonts w:ascii="Sylfaen" w:hAnsi="Sylfaen" w:cs="Sylfaen"/>
          <w:lang w:val="ka-GE"/>
        </w:rPr>
        <w:t>ისე</w:t>
      </w:r>
      <w:r w:rsidRPr="00FE3AAC">
        <w:rPr>
          <w:rFonts w:ascii="Sylfaen" w:hAnsi="Sylfaen"/>
          <w:lang w:val="ka-GE"/>
        </w:rPr>
        <w:t xml:space="preserve"> </w:t>
      </w:r>
      <w:r w:rsidRPr="00FE3AAC">
        <w:rPr>
          <w:rFonts w:ascii="Sylfaen" w:hAnsi="Sylfaen" w:cs="Sylfaen"/>
          <w:lang w:val="ka-GE"/>
        </w:rPr>
        <w:t>რეგიონულად</w:t>
      </w:r>
      <w:r w:rsidRPr="00FE3AAC">
        <w:rPr>
          <w:rFonts w:ascii="Sylfaen" w:hAnsi="Sylfaen"/>
          <w:lang w:val="ka-GE"/>
        </w:rPr>
        <w:t xml:space="preserve"> </w:t>
      </w:r>
      <w:r w:rsidRPr="00FE3AAC">
        <w:rPr>
          <w:rFonts w:ascii="Sylfaen" w:hAnsi="Sylfaen" w:cs="Sylfaen"/>
          <w:lang w:val="ka-GE"/>
        </w:rPr>
        <w:t>და</w:t>
      </w:r>
      <w:r w:rsidRPr="00FE3AAC">
        <w:rPr>
          <w:rFonts w:ascii="Sylfaen" w:hAnsi="Sylfaen"/>
          <w:lang w:val="ka-GE"/>
        </w:rPr>
        <w:t xml:space="preserve"> </w:t>
      </w:r>
      <w:r w:rsidRPr="00FE3AAC">
        <w:rPr>
          <w:rFonts w:ascii="Sylfaen" w:hAnsi="Sylfaen" w:cs="Sylfaen"/>
          <w:lang w:val="ka-GE"/>
        </w:rPr>
        <w:t>გლობალურად</w:t>
      </w:r>
      <w:r w:rsidRPr="00FE3AAC">
        <w:rPr>
          <w:rFonts w:ascii="Sylfaen" w:hAnsi="Sylfaen"/>
          <w:lang w:val="ka-GE"/>
        </w:rPr>
        <w:t xml:space="preserve">, </w:t>
      </w:r>
      <w:r w:rsidRPr="00FE3AAC">
        <w:rPr>
          <w:rFonts w:ascii="Sylfaen" w:hAnsi="Sylfaen" w:cs="Sylfaen"/>
          <w:lang w:val="ka-GE"/>
        </w:rPr>
        <w:t>მიგრაციის</w:t>
      </w:r>
      <w:r w:rsidRPr="00FE3AAC">
        <w:rPr>
          <w:rFonts w:ascii="Sylfaen" w:hAnsi="Sylfaen"/>
          <w:lang w:val="ka-GE"/>
        </w:rPr>
        <w:t xml:space="preserve"> </w:t>
      </w:r>
      <w:r w:rsidRPr="00FE3AAC">
        <w:rPr>
          <w:rFonts w:ascii="Sylfaen" w:hAnsi="Sylfaen" w:cs="Sylfaen"/>
          <w:lang w:val="ka-GE"/>
        </w:rPr>
        <w:t>სფეროში</w:t>
      </w:r>
      <w:r w:rsidRPr="00FE3AAC">
        <w:rPr>
          <w:rFonts w:ascii="Sylfaen" w:hAnsi="Sylfaen"/>
          <w:lang w:val="ka-GE"/>
        </w:rPr>
        <w:t xml:space="preserve"> </w:t>
      </w:r>
      <w:r w:rsidRPr="00FE3AAC">
        <w:rPr>
          <w:rFonts w:ascii="Sylfaen" w:hAnsi="Sylfaen" w:cs="Sylfaen"/>
          <w:lang w:val="ka-GE"/>
        </w:rPr>
        <w:t>მომხდარი</w:t>
      </w:r>
      <w:r w:rsidRPr="00FE3AAC">
        <w:rPr>
          <w:rFonts w:ascii="Sylfaen" w:hAnsi="Sylfaen"/>
          <w:lang w:val="ka-GE"/>
        </w:rPr>
        <w:t xml:space="preserve"> </w:t>
      </w:r>
      <w:r w:rsidRPr="00FE3AAC">
        <w:rPr>
          <w:rFonts w:ascii="Sylfaen" w:hAnsi="Sylfaen" w:cs="Sylfaen"/>
          <w:lang w:val="ka-GE"/>
        </w:rPr>
        <w:t>ძვრების</w:t>
      </w:r>
      <w:r w:rsidRPr="00FE3AAC">
        <w:rPr>
          <w:rFonts w:ascii="Sylfaen" w:hAnsi="Sylfaen"/>
          <w:lang w:val="ka-GE"/>
        </w:rPr>
        <w:t xml:space="preserve"> </w:t>
      </w:r>
      <w:r w:rsidRPr="00FE3AAC">
        <w:rPr>
          <w:rFonts w:ascii="Sylfaen" w:hAnsi="Sylfaen" w:cs="Sylfaen"/>
          <w:lang w:val="ka-GE"/>
        </w:rPr>
        <w:t>და</w:t>
      </w:r>
      <w:r w:rsidRPr="00FE3AAC">
        <w:rPr>
          <w:rFonts w:ascii="Sylfaen" w:hAnsi="Sylfaen"/>
          <w:lang w:val="ka-GE"/>
        </w:rPr>
        <w:t xml:space="preserve"> </w:t>
      </w:r>
      <w:r w:rsidRPr="00FE3AAC">
        <w:rPr>
          <w:rFonts w:ascii="Sylfaen" w:hAnsi="Sylfaen" w:cs="Sylfaen"/>
          <w:lang w:val="ka-GE"/>
        </w:rPr>
        <w:t>მა</w:t>
      </w:r>
      <w:r w:rsidR="00FE5A92" w:rsidRPr="00FE3AAC">
        <w:rPr>
          <w:rFonts w:ascii="Sylfaen" w:hAnsi="Sylfaen" w:cs="Sylfaen"/>
          <w:lang w:val="ka-GE"/>
        </w:rPr>
        <w:t>თ</w:t>
      </w:r>
      <w:r w:rsidRPr="00FE3AAC">
        <w:rPr>
          <w:rFonts w:ascii="Sylfaen" w:hAnsi="Sylfaen" w:cs="Sylfaen"/>
          <w:lang w:val="ka-GE"/>
        </w:rPr>
        <w:t>თან</w:t>
      </w:r>
      <w:r w:rsidRPr="00FE3AAC">
        <w:rPr>
          <w:rFonts w:ascii="Sylfaen" w:hAnsi="Sylfaen"/>
          <w:lang w:val="ka-GE"/>
        </w:rPr>
        <w:t xml:space="preserve"> </w:t>
      </w:r>
      <w:r w:rsidRPr="00FE3AAC">
        <w:rPr>
          <w:rFonts w:ascii="Sylfaen" w:hAnsi="Sylfaen" w:cs="Sylfaen"/>
          <w:lang w:val="ka-GE"/>
        </w:rPr>
        <w:t>დაკავშირებული</w:t>
      </w:r>
      <w:r w:rsidRPr="00FE3AAC">
        <w:rPr>
          <w:rFonts w:ascii="Sylfaen" w:hAnsi="Sylfaen"/>
          <w:lang w:val="ka-GE"/>
        </w:rPr>
        <w:t xml:space="preserve"> </w:t>
      </w:r>
      <w:r w:rsidRPr="00FE3AAC">
        <w:rPr>
          <w:rFonts w:ascii="Sylfaen" w:hAnsi="Sylfaen" w:cs="Sylfaen"/>
          <w:lang w:val="ka-GE"/>
        </w:rPr>
        <w:t>ცვლილებების</w:t>
      </w:r>
      <w:r w:rsidRPr="00FE3AAC">
        <w:rPr>
          <w:rFonts w:ascii="Sylfaen" w:hAnsi="Sylfaen"/>
          <w:lang w:val="ka-GE"/>
        </w:rPr>
        <w:t xml:space="preserve"> </w:t>
      </w:r>
      <w:r w:rsidRPr="00FE3AAC">
        <w:rPr>
          <w:rFonts w:ascii="Sylfaen" w:hAnsi="Sylfaen" w:cs="Sylfaen"/>
          <w:lang w:val="ka-GE"/>
        </w:rPr>
        <w:t>კვალდაკვალ</w:t>
      </w:r>
      <w:r w:rsidRPr="00FE3AAC">
        <w:rPr>
          <w:rFonts w:ascii="Sylfaen" w:hAnsi="Sylfaen"/>
          <w:lang w:val="ka-GE"/>
        </w:rPr>
        <w:t xml:space="preserve">, </w:t>
      </w:r>
      <w:r w:rsidRPr="00FE3AAC">
        <w:rPr>
          <w:rFonts w:ascii="Sylfaen" w:hAnsi="Sylfaen" w:cs="Sylfaen"/>
          <w:lang w:val="ka-GE"/>
        </w:rPr>
        <w:t>წარმოიშვა</w:t>
      </w:r>
      <w:r w:rsidRPr="00FE3AAC">
        <w:rPr>
          <w:rFonts w:ascii="Sylfaen" w:hAnsi="Sylfaen"/>
          <w:lang w:val="ka-GE"/>
        </w:rPr>
        <w:t xml:space="preserve"> </w:t>
      </w:r>
      <w:r w:rsidRPr="00FE3AAC">
        <w:rPr>
          <w:rFonts w:ascii="Sylfaen" w:hAnsi="Sylfaen" w:cs="Sylfaen"/>
          <w:lang w:val="ka-GE"/>
        </w:rPr>
        <w:t>ახალი</w:t>
      </w:r>
      <w:r w:rsidRPr="00FE3AAC">
        <w:rPr>
          <w:rFonts w:ascii="Sylfaen" w:hAnsi="Sylfaen"/>
          <w:lang w:val="ka-GE"/>
        </w:rPr>
        <w:t xml:space="preserve"> </w:t>
      </w:r>
      <w:r w:rsidRPr="00FE3AAC">
        <w:rPr>
          <w:rFonts w:ascii="Sylfaen" w:hAnsi="Sylfaen" w:cs="Sylfaen"/>
          <w:lang w:val="ka-GE"/>
        </w:rPr>
        <w:t>გამოწვევები</w:t>
      </w:r>
      <w:r w:rsidR="00FE5A92" w:rsidRPr="00FE3AAC">
        <w:rPr>
          <w:rFonts w:ascii="Sylfaen" w:hAnsi="Sylfaen" w:cs="Sylfaen"/>
          <w:lang w:val="ka-GE"/>
        </w:rPr>
        <w:t>ც</w:t>
      </w:r>
      <w:r w:rsidRPr="00FE3AAC">
        <w:rPr>
          <w:rFonts w:ascii="Sylfaen" w:hAnsi="Sylfaen"/>
          <w:lang w:val="ka-GE"/>
        </w:rPr>
        <w:t xml:space="preserve">. </w:t>
      </w:r>
      <w:r w:rsidRPr="00FE3AAC">
        <w:rPr>
          <w:rFonts w:ascii="Sylfaen" w:hAnsi="Sylfaen" w:cs="Sylfaen"/>
          <w:lang w:val="ka-GE"/>
        </w:rPr>
        <w:t>ამიტომაც</w:t>
      </w:r>
      <w:r w:rsidRPr="00FE3AAC">
        <w:rPr>
          <w:rFonts w:ascii="Sylfaen" w:hAnsi="Sylfaen"/>
          <w:lang w:val="ka-GE"/>
        </w:rPr>
        <w:t xml:space="preserve"> 2021-2030 </w:t>
      </w:r>
      <w:r w:rsidRPr="00FE3AAC">
        <w:rPr>
          <w:rFonts w:ascii="Sylfaen" w:hAnsi="Sylfaen" w:cs="Sylfaen"/>
          <w:lang w:val="ka-GE"/>
        </w:rPr>
        <w:t>წწ</w:t>
      </w:r>
      <w:r w:rsidR="007C03CC" w:rsidRPr="00FE3AAC">
        <w:rPr>
          <w:rFonts w:ascii="Sylfaen" w:hAnsi="Sylfaen"/>
          <w:lang w:val="ka-GE"/>
        </w:rPr>
        <w:t xml:space="preserve">. </w:t>
      </w:r>
      <w:r w:rsidRPr="00FE3AAC">
        <w:rPr>
          <w:rFonts w:ascii="Sylfaen" w:hAnsi="Sylfaen" w:cs="Sylfaen"/>
          <w:lang w:val="ka-GE"/>
        </w:rPr>
        <w:t>მიგრაციის</w:t>
      </w:r>
      <w:r w:rsidRPr="00FE3AAC">
        <w:rPr>
          <w:rFonts w:ascii="Sylfaen" w:hAnsi="Sylfaen"/>
          <w:lang w:val="ka-GE"/>
        </w:rPr>
        <w:t xml:space="preserve"> </w:t>
      </w:r>
      <w:r w:rsidRPr="00FE3AAC">
        <w:rPr>
          <w:rFonts w:ascii="Sylfaen" w:hAnsi="Sylfaen" w:cs="Sylfaen"/>
          <w:lang w:val="ka-GE"/>
        </w:rPr>
        <w:t>სტრატეგიის</w:t>
      </w:r>
      <w:r w:rsidRPr="00FE3AAC">
        <w:rPr>
          <w:rFonts w:ascii="Sylfaen" w:hAnsi="Sylfaen"/>
          <w:lang w:val="ka-GE"/>
        </w:rPr>
        <w:t xml:space="preserve"> </w:t>
      </w:r>
      <w:r w:rsidRPr="00FE3AAC">
        <w:rPr>
          <w:rFonts w:ascii="Sylfaen" w:hAnsi="Sylfaen" w:cs="Sylfaen"/>
          <w:lang w:val="ka-GE"/>
        </w:rPr>
        <w:t>მიზანია</w:t>
      </w:r>
      <w:r w:rsidRPr="00FE3AAC">
        <w:rPr>
          <w:rFonts w:ascii="Sylfaen" w:hAnsi="Sylfaen"/>
          <w:lang w:val="ka-GE"/>
        </w:rPr>
        <w:t xml:space="preserve">, </w:t>
      </w:r>
      <w:r w:rsidRPr="00FE3AAC">
        <w:rPr>
          <w:rFonts w:ascii="Sylfaen" w:hAnsi="Sylfaen" w:cs="Sylfaen"/>
          <w:lang w:val="ka-GE"/>
        </w:rPr>
        <w:t>მოერგოს</w:t>
      </w:r>
      <w:r w:rsidRPr="00FE3AAC">
        <w:rPr>
          <w:rFonts w:ascii="Sylfaen" w:hAnsi="Sylfaen"/>
          <w:lang w:val="ka-GE"/>
        </w:rPr>
        <w:t xml:space="preserve"> </w:t>
      </w:r>
      <w:r w:rsidRPr="00FE3AAC">
        <w:rPr>
          <w:rFonts w:ascii="Sylfaen" w:hAnsi="Sylfaen" w:cs="Sylfaen"/>
          <w:lang w:val="ka-GE"/>
        </w:rPr>
        <w:t>ახალ</w:t>
      </w:r>
      <w:r w:rsidRPr="00FE3AAC">
        <w:rPr>
          <w:rFonts w:ascii="Sylfaen" w:hAnsi="Sylfaen"/>
          <w:lang w:val="ka-GE"/>
        </w:rPr>
        <w:t xml:space="preserve"> </w:t>
      </w:r>
      <w:r w:rsidRPr="00FE3AAC">
        <w:rPr>
          <w:rFonts w:ascii="Sylfaen" w:hAnsi="Sylfaen" w:cs="Sylfaen"/>
          <w:lang w:val="ka-GE"/>
        </w:rPr>
        <w:t>რეალობას</w:t>
      </w:r>
      <w:r w:rsidRPr="00FE3AAC">
        <w:rPr>
          <w:rFonts w:ascii="Sylfaen" w:hAnsi="Sylfaen"/>
          <w:lang w:val="ka-GE"/>
        </w:rPr>
        <w:t xml:space="preserve"> </w:t>
      </w:r>
      <w:r w:rsidRPr="00FE3AAC">
        <w:rPr>
          <w:rFonts w:ascii="Sylfaen" w:hAnsi="Sylfaen" w:cs="Sylfaen"/>
          <w:lang w:val="ka-GE"/>
        </w:rPr>
        <w:t>და</w:t>
      </w:r>
      <w:r w:rsidRPr="00FE3AAC">
        <w:rPr>
          <w:rFonts w:ascii="Sylfaen" w:hAnsi="Sylfaen"/>
          <w:lang w:val="ka-GE"/>
        </w:rPr>
        <w:t xml:space="preserve"> </w:t>
      </w:r>
      <w:r w:rsidRPr="00FE3AAC">
        <w:rPr>
          <w:rFonts w:ascii="Sylfaen" w:hAnsi="Sylfaen" w:cs="Sylfaen"/>
          <w:lang w:val="ka-GE"/>
        </w:rPr>
        <w:t>გააგრძელოს</w:t>
      </w:r>
      <w:r w:rsidRPr="00FE3AAC">
        <w:rPr>
          <w:rFonts w:ascii="Sylfaen" w:hAnsi="Sylfaen"/>
          <w:lang w:val="ka-GE"/>
        </w:rPr>
        <w:t xml:space="preserve"> </w:t>
      </w:r>
      <w:r w:rsidRPr="00FE3AAC">
        <w:rPr>
          <w:rFonts w:ascii="Sylfaen" w:hAnsi="Sylfaen" w:cs="Sylfaen"/>
          <w:lang w:val="ka-GE"/>
        </w:rPr>
        <w:t>თანამედროვე</w:t>
      </w:r>
      <w:r w:rsidRPr="00FE3AAC">
        <w:rPr>
          <w:rFonts w:ascii="Sylfaen" w:hAnsi="Sylfaen"/>
          <w:lang w:val="ka-GE"/>
        </w:rPr>
        <w:t xml:space="preserve"> </w:t>
      </w:r>
      <w:r w:rsidRPr="00FE3AAC">
        <w:rPr>
          <w:rFonts w:ascii="Sylfaen" w:hAnsi="Sylfaen" w:cs="Sylfaen"/>
          <w:lang w:val="ka-GE"/>
        </w:rPr>
        <w:t>გამოწვევებთან</w:t>
      </w:r>
      <w:r w:rsidRPr="00FE3AAC">
        <w:rPr>
          <w:rFonts w:ascii="Sylfaen" w:hAnsi="Sylfaen"/>
          <w:lang w:val="ka-GE"/>
        </w:rPr>
        <w:t xml:space="preserve"> </w:t>
      </w:r>
      <w:r w:rsidRPr="00FE3AAC">
        <w:rPr>
          <w:rFonts w:ascii="Sylfaen" w:hAnsi="Sylfaen" w:cs="Sylfaen"/>
          <w:lang w:val="ka-GE"/>
        </w:rPr>
        <w:t>გამკლავება</w:t>
      </w:r>
      <w:r w:rsidRPr="00FE3AAC">
        <w:rPr>
          <w:rFonts w:ascii="Sylfaen" w:hAnsi="Sylfaen"/>
          <w:lang w:val="ka-GE"/>
        </w:rPr>
        <w:t xml:space="preserve">.  </w:t>
      </w:r>
    </w:p>
    <w:p w14:paraId="1E4ADBA0" w14:textId="4F129A73" w:rsidR="00726A49" w:rsidRPr="00FE3AAC" w:rsidRDefault="001C2619" w:rsidP="0044654C">
      <w:pPr>
        <w:pStyle w:val="NoSpacing"/>
        <w:spacing w:after="160" w:line="259" w:lineRule="auto"/>
        <w:jc w:val="both"/>
        <w:rPr>
          <w:rFonts w:ascii="Sylfaen" w:hAnsi="Sylfaen" w:cs="Sylfaen"/>
          <w:noProof/>
          <w:lang w:val="ka-GE"/>
        </w:rPr>
      </w:pPr>
      <w:r w:rsidRPr="00FE3AAC">
        <w:rPr>
          <w:rFonts w:ascii="Sylfaen" w:hAnsi="Sylfaen" w:cs="Sylfaen"/>
          <w:noProof/>
          <w:lang w:val="ka-GE"/>
        </w:rPr>
        <w:t>არსებული</w:t>
      </w:r>
      <w:r w:rsidRPr="00FE3AAC">
        <w:rPr>
          <w:rFonts w:ascii="Sylfaen" w:hAnsi="Sylfaen"/>
          <w:noProof/>
          <w:lang w:val="ka-GE"/>
        </w:rPr>
        <w:t xml:space="preserve"> </w:t>
      </w:r>
      <w:r w:rsidRPr="00FE3AAC">
        <w:rPr>
          <w:rFonts w:ascii="Sylfaen" w:hAnsi="Sylfaen" w:cs="Sylfaen"/>
          <w:noProof/>
          <w:lang w:val="ka-GE"/>
        </w:rPr>
        <w:t>გამოცდილების</w:t>
      </w:r>
      <w:r w:rsidRPr="00FE3AAC">
        <w:rPr>
          <w:rFonts w:ascii="Sylfaen" w:hAnsi="Sylfaen"/>
          <w:noProof/>
          <w:lang w:val="ka-GE"/>
        </w:rPr>
        <w:t xml:space="preserve"> </w:t>
      </w:r>
      <w:r w:rsidRPr="00FE3AAC">
        <w:rPr>
          <w:rFonts w:ascii="Sylfaen" w:hAnsi="Sylfaen" w:cs="Sylfaen"/>
          <w:noProof/>
          <w:lang w:val="ka-GE"/>
        </w:rPr>
        <w:t>და</w:t>
      </w:r>
      <w:r w:rsidRPr="00FE3AAC">
        <w:rPr>
          <w:rFonts w:ascii="Sylfaen" w:hAnsi="Sylfaen"/>
          <w:noProof/>
          <w:lang w:val="ka-GE"/>
        </w:rPr>
        <w:t xml:space="preserve"> </w:t>
      </w:r>
      <w:r w:rsidRPr="00FE3AAC">
        <w:rPr>
          <w:rFonts w:ascii="Sylfaen" w:hAnsi="Sylfaen" w:cs="Sylfaen"/>
          <w:noProof/>
          <w:lang w:val="ka-GE"/>
        </w:rPr>
        <w:t>სტრატეგიის</w:t>
      </w:r>
      <w:r w:rsidRPr="00FE3AAC">
        <w:rPr>
          <w:rFonts w:ascii="Sylfaen" w:hAnsi="Sylfaen"/>
          <w:noProof/>
          <w:lang w:val="ka-GE"/>
        </w:rPr>
        <w:t xml:space="preserve"> </w:t>
      </w:r>
      <w:r w:rsidRPr="00FE3AAC">
        <w:rPr>
          <w:rFonts w:ascii="Sylfaen" w:hAnsi="Sylfaen" w:cs="Sylfaen"/>
          <w:noProof/>
          <w:lang w:val="ka-GE"/>
        </w:rPr>
        <w:t>გრძელვადიანი</w:t>
      </w:r>
      <w:r w:rsidRPr="00FE3AAC">
        <w:rPr>
          <w:rFonts w:ascii="Sylfaen" w:hAnsi="Sylfaen"/>
          <w:noProof/>
          <w:lang w:val="ka-GE"/>
        </w:rPr>
        <w:t xml:space="preserve"> </w:t>
      </w:r>
      <w:r w:rsidRPr="00FE3AAC">
        <w:rPr>
          <w:rFonts w:ascii="Sylfaen" w:hAnsi="Sylfaen" w:cs="Sylfaen"/>
          <w:noProof/>
          <w:lang w:val="ka-GE"/>
        </w:rPr>
        <w:t>ბუნების</w:t>
      </w:r>
      <w:r w:rsidRPr="00FE3AAC">
        <w:rPr>
          <w:rFonts w:ascii="Sylfaen" w:hAnsi="Sylfaen"/>
          <w:noProof/>
          <w:lang w:val="ka-GE"/>
        </w:rPr>
        <w:t xml:space="preserve"> </w:t>
      </w:r>
      <w:r w:rsidRPr="00FE3AAC">
        <w:rPr>
          <w:rFonts w:ascii="Sylfaen" w:hAnsi="Sylfaen" w:cs="Sylfaen"/>
          <w:noProof/>
          <w:lang w:val="ka-GE"/>
        </w:rPr>
        <w:t>გათვალისწინებით</w:t>
      </w:r>
      <w:r w:rsidRPr="00FE3AAC">
        <w:rPr>
          <w:rFonts w:ascii="Sylfaen" w:hAnsi="Sylfaen"/>
          <w:noProof/>
          <w:lang w:val="ka-GE"/>
        </w:rPr>
        <w:t xml:space="preserve">, </w:t>
      </w:r>
      <w:r w:rsidRPr="00FE3AAC">
        <w:rPr>
          <w:rFonts w:ascii="Sylfaen" w:hAnsi="Sylfaen" w:cs="Sylfaen"/>
          <w:noProof/>
          <w:lang w:val="ka-GE"/>
        </w:rPr>
        <w:t>მისი</w:t>
      </w:r>
      <w:r w:rsidRPr="00FE3AAC">
        <w:rPr>
          <w:rFonts w:ascii="Sylfaen" w:hAnsi="Sylfaen"/>
          <w:noProof/>
          <w:lang w:val="ka-GE"/>
        </w:rPr>
        <w:t xml:space="preserve"> </w:t>
      </w:r>
      <w:r w:rsidRPr="00FE3AAC">
        <w:rPr>
          <w:rFonts w:ascii="Sylfaen" w:hAnsi="Sylfaen" w:cs="Sylfaen"/>
          <w:noProof/>
          <w:lang w:val="ka-GE"/>
        </w:rPr>
        <w:t>ამოცანები</w:t>
      </w:r>
      <w:r w:rsidRPr="00FE3AAC">
        <w:rPr>
          <w:rFonts w:ascii="Sylfaen" w:hAnsi="Sylfaen"/>
          <w:noProof/>
          <w:lang w:val="ka-GE"/>
        </w:rPr>
        <w:t xml:space="preserve"> </w:t>
      </w:r>
      <w:r w:rsidRPr="00FE3AAC">
        <w:rPr>
          <w:rFonts w:ascii="Sylfaen" w:hAnsi="Sylfaen" w:cs="Sylfaen"/>
          <w:noProof/>
          <w:lang w:val="ka-GE"/>
        </w:rPr>
        <w:t>უფრო</w:t>
      </w:r>
      <w:r w:rsidRPr="00FE3AAC">
        <w:rPr>
          <w:rFonts w:ascii="Sylfaen" w:hAnsi="Sylfaen"/>
          <w:noProof/>
          <w:lang w:val="ka-GE"/>
        </w:rPr>
        <w:t xml:space="preserve"> </w:t>
      </w:r>
      <w:r w:rsidRPr="00FE3AAC">
        <w:rPr>
          <w:rFonts w:ascii="Sylfaen" w:hAnsi="Sylfaen" w:cs="Sylfaen"/>
          <w:noProof/>
          <w:lang w:val="ka-GE"/>
        </w:rPr>
        <w:t>ზოგადი</w:t>
      </w:r>
      <w:r w:rsidR="00961112" w:rsidRPr="00FE3AAC">
        <w:rPr>
          <w:rFonts w:ascii="Sylfaen" w:hAnsi="Sylfaen"/>
          <w:noProof/>
          <w:lang w:val="ka-GE"/>
        </w:rPr>
        <w:t xml:space="preserve"> </w:t>
      </w:r>
      <w:r w:rsidR="00961112" w:rsidRPr="00FE3AAC">
        <w:rPr>
          <w:rFonts w:ascii="Sylfaen" w:hAnsi="Sylfaen" w:cs="Sylfaen"/>
          <w:noProof/>
          <w:lang w:val="ka-GE"/>
        </w:rPr>
        <w:t>ხასიათისაა</w:t>
      </w:r>
      <w:r w:rsidR="004F1F46" w:rsidRPr="00FE3AAC">
        <w:rPr>
          <w:rFonts w:ascii="Sylfaen" w:hAnsi="Sylfaen"/>
          <w:noProof/>
          <w:lang w:val="ka-GE"/>
        </w:rPr>
        <w:t>.</w:t>
      </w:r>
      <w:r w:rsidRPr="00FE3AAC">
        <w:rPr>
          <w:rFonts w:ascii="Sylfaen" w:hAnsi="Sylfaen"/>
          <w:noProof/>
          <w:lang w:val="ka-GE"/>
        </w:rPr>
        <w:t xml:space="preserve"> </w:t>
      </w:r>
      <w:r w:rsidR="004F1F46" w:rsidRPr="00FE3AAC">
        <w:rPr>
          <w:rFonts w:ascii="Sylfaen" w:hAnsi="Sylfaen" w:cs="Sylfaen"/>
          <w:noProof/>
          <w:lang w:val="ka-GE"/>
        </w:rPr>
        <w:t>სამაგიეროდ,</w:t>
      </w:r>
      <w:r w:rsidR="00E163BA" w:rsidRPr="00FE3AAC">
        <w:rPr>
          <w:rFonts w:ascii="Sylfaen" w:hAnsi="Sylfaen"/>
          <w:noProof/>
          <w:lang w:val="ka-GE"/>
        </w:rPr>
        <w:t xml:space="preserve"> </w:t>
      </w:r>
      <w:r w:rsidR="00866AD0" w:rsidRPr="00FE3AAC">
        <w:rPr>
          <w:rFonts w:ascii="Sylfaen" w:hAnsi="Sylfaen" w:cs="Sylfaen"/>
          <w:noProof/>
          <w:lang w:val="ka-GE"/>
        </w:rPr>
        <w:t xml:space="preserve">კონკრეტული </w:t>
      </w:r>
      <w:r w:rsidR="004F1F46" w:rsidRPr="00FE3AAC">
        <w:rPr>
          <w:rFonts w:ascii="Sylfaen" w:hAnsi="Sylfaen" w:cs="Sylfaen"/>
          <w:noProof/>
          <w:lang w:val="ka-GE"/>
        </w:rPr>
        <w:t>ქმედებ</w:t>
      </w:r>
      <w:r w:rsidR="00866AD0" w:rsidRPr="00FE3AAC">
        <w:rPr>
          <w:rFonts w:ascii="Sylfaen" w:hAnsi="Sylfaen" w:cs="Sylfaen"/>
          <w:noProof/>
          <w:lang w:val="ka-GE"/>
        </w:rPr>
        <w:t>ები</w:t>
      </w:r>
      <w:r w:rsidR="008314D0" w:rsidRPr="00FE3AAC">
        <w:rPr>
          <w:rFonts w:ascii="Sylfaen" w:hAnsi="Sylfaen" w:cs="Sylfaen"/>
          <w:noProof/>
        </w:rPr>
        <w:t xml:space="preserve"> </w:t>
      </w:r>
      <w:r w:rsidR="008314D0" w:rsidRPr="00FE3AAC">
        <w:rPr>
          <w:rFonts w:ascii="Sylfaen" w:hAnsi="Sylfaen" w:cs="Sylfaen"/>
          <w:noProof/>
          <w:lang w:val="ka-GE"/>
        </w:rPr>
        <w:t>აქტივობების</w:t>
      </w:r>
      <w:r w:rsidR="008314D0" w:rsidRPr="00FE3AAC">
        <w:rPr>
          <w:rFonts w:ascii="Sylfaen" w:hAnsi="Sylfaen"/>
          <w:noProof/>
          <w:lang w:val="ka-GE"/>
        </w:rPr>
        <w:t xml:space="preserve"> </w:t>
      </w:r>
      <w:r w:rsidR="008314D0" w:rsidRPr="00FE3AAC">
        <w:rPr>
          <w:rFonts w:ascii="Sylfaen" w:hAnsi="Sylfaen" w:cs="Sylfaen"/>
          <w:noProof/>
          <w:lang w:val="ka-GE"/>
        </w:rPr>
        <w:t>დონეზე</w:t>
      </w:r>
      <w:r w:rsidR="006C3448" w:rsidRPr="00FE3AAC">
        <w:rPr>
          <w:rFonts w:ascii="Sylfaen" w:hAnsi="Sylfaen"/>
          <w:noProof/>
          <w:lang w:val="ka-GE"/>
        </w:rPr>
        <w:t xml:space="preserve"> </w:t>
      </w:r>
      <w:r w:rsidR="00961112" w:rsidRPr="00FE3AAC">
        <w:rPr>
          <w:rFonts w:ascii="Sylfaen" w:hAnsi="Sylfaen" w:cs="Sylfaen"/>
          <w:noProof/>
          <w:lang w:val="ka-GE"/>
        </w:rPr>
        <w:t>გან</w:t>
      </w:r>
      <w:r w:rsidR="00CC5879" w:rsidRPr="00FE3AAC">
        <w:rPr>
          <w:rFonts w:ascii="Sylfaen" w:hAnsi="Sylfaen" w:cs="Sylfaen"/>
          <w:noProof/>
          <w:lang w:val="ka-GE"/>
        </w:rPr>
        <w:t>ი</w:t>
      </w:r>
      <w:r w:rsidR="006C3448" w:rsidRPr="00FE3AAC">
        <w:rPr>
          <w:rFonts w:ascii="Sylfaen" w:hAnsi="Sylfaen" w:cs="Sylfaen"/>
          <w:noProof/>
          <w:lang w:val="ka-GE"/>
        </w:rPr>
        <w:t>საზღვრ</w:t>
      </w:r>
      <w:r w:rsidR="00CC5879" w:rsidRPr="00FE3AAC">
        <w:rPr>
          <w:rFonts w:ascii="Sylfaen" w:hAnsi="Sylfaen" w:cs="Sylfaen"/>
          <w:noProof/>
          <w:lang w:val="ka-GE"/>
        </w:rPr>
        <w:t>ება</w:t>
      </w:r>
      <w:r w:rsidR="004F1F46" w:rsidRPr="00FE3AAC">
        <w:rPr>
          <w:rFonts w:ascii="Sylfaen" w:hAnsi="Sylfaen"/>
          <w:noProof/>
          <w:lang w:val="ka-GE"/>
        </w:rPr>
        <w:t xml:space="preserve"> </w:t>
      </w:r>
      <w:r w:rsidRPr="00FE3AAC">
        <w:rPr>
          <w:rFonts w:ascii="Sylfaen" w:hAnsi="Sylfaen" w:cs="Sylfaen"/>
          <w:noProof/>
          <w:lang w:val="ka-GE"/>
        </w:rPr>
        <w:t>სამოქმედო</w:t>
      </w:r>
      <w:r w:rsidRPr="00FE3AAC">
        <w:rPr>
          <w:rFonts w:ascii="Sylfaen" w:hAnsi="Sylfaen"/>
          <w:noProof/>
          <w:lang w:val="ka-GE"/>
        </w:rPr>
        <w:t xml:space="preserve"> </w:t>
      </w:r>
      <w:r w:rsidRPr="00FE3AAC">
        <w:rPr>
          <w:rFonts w:ascii="Sylfaen" w:hAnsi="Sylfaen" w:cs="Sylfaen"/>
          <w:noProof/>
          <w:lang w:val="ka-GE"/>
        </w:rPr>
        <w:t>გეგმ</w:t>
      </w:r>
      <w:r w:rsidR="00FE5A92" w:rsidRPr="00FE3AAC">
        <w:rPr>
          <w:rFonts w:ascii="Sylfaen" w:hAnsi="Sylfaen" w:cs="Sylfaen"/>
          <w:noProof/>
          <w:lang w:val="ka-GE"/>
        </w:rPr>
        <w:t>ებშ</w:t>
      </w:r>
      <w:r w:rsidRPr="00FE3AAC">
        <w:rPr>
          <w:rFonts w:ascii="Sylfaen" w:hAnsi="Sylfaen" w:cs="Sylfaen"/>
          <w:noProof/>
          <w:lang w:val="ka-GE"/>
        </w:rPr>
        <w:t>ი</w:t>
      </w:r>
      <w:r w:rsidR="00135B19" w:rsidRPr="00FE3AAC">
        <w:rPr>
          <w:rFonts w:ascii="Sylfaen" w:hAnsi="Sylfaen"/>
          <w:noProof/>
          <w:lang w:val="ka-GE"/>
        </w:rPr>
        <w:t>.</w:t>
      </w:r>
      <w:r w:rsidRPr="00FE3AAC">
        <w:rPr>
          <w:rFonts w:ascii="Sylfaen" w:hAnsi="Sylfaen"/>
          <w:noProof/>
          <w:lang w:val="ka-GE"/>
        </w:rPr>
        <w:t xml:space="preserve"> </w:t>
      </w:r>
      <w:r w:rsidR="00135B19" w:rsidRPr="00FE3AAC">
        <w:rPr>
          <w:rFonts w:ascii="Sylfaen" w:hAnsi="Sylfaen" w:cs="Sylfaen"/>
          <w:noProof/>
          <w:lang w:val="ka-GE"/>
        </w:rPr>
        <w:t>ეს</w:t>
      </w:r>
      <w:r w:rsidRPr="00FE3AAC">
        <w:rPr>
          <w:rFonts w:ascii="Sylfaen" w:hAnsi="Sylfaen"/>
          <w:noProof/>
          <w:lang w:val="ka-GE"/>
        </w:rPr>
        <w:t xml:space="preserve">, </w:t>
      </w:r>
      <w:r w:rsidRPr="00FE3AAC">
        <w:rPr>
          <w:rFonts w:ascii="Sylfaen" w:hAnsi="Sylfaen" w:cs="Sylfaen"/>
          <w:noProof/>
          <w:lang w:val="ka-GE"/>
        </w:rPr>
        <w:t>ერთი</w:t>
      </w:r>
      <w:r w:rsidRPr="00FE3AAC">
        <w:rPr>
          <w:rFonts w:ascii="Sylfaen" w:hAnsi="Sylfaen"/>
          <w:noProof/>
          <w:lang w:val="ka-GE"/>
        </w:rPr>
        <w:t xml:space="preserve"> </w:t>
      </w:r>
      <w:r w:rsidRPr="00FE3AAC">
        <w:rPr>
          <w:rFonts w:ascii="Sylfaen" w:hAnsi="Sylfaen" w:cs="Sylfaen"/>
          <w:noProof/>
          <w:lang w:val="ka-GE"/>
        </w:rPr>
        <w:t>მხრივ</w:t>
      </w:r>
      <w:r w:rsidRPr="00FE3AAC">
        <w:rPr>
          <w:rFonts w:ascii="Sylfaen" w:hAnsi="Sylfaen"/>
          <w:noProof/>
          <w:lang w:val="ka-GE"/>
        </w:rPr>
        <w:t xml:space="preserve">, </w:t>
      </w:r>
      <w:r w:rsidRPr="00FE3AAC">
        <w:rPr>
          <w:rFonts w:ascii="Sylfaen" w:hAnsi="Sylfaen" w:cs="Sylfaen"/>
          <w:noProof/>
          <w:lang w:val="ka-GE"/>
        </w:rPr>
        <w:t>გამორიცხავს</w:t>
      </w:r>
      <w:r w:rsidRPr="00FE3AAC">
        <w:rPr>
          <w:rFonts w:ascii="Sylfaen" w:hAnsi="Sylfaen"/>
          <w:noProof/>
          <w:lang w:val="ka-GE"/>
        </w:rPr>
        <w:t xml:space="preserve"> </w:t>
      </w:r>
      <w:r w:rsidRPr="00FE3AAC">
        <w:rPr>
          <w:rFonts w:ascii="Sylfaen" w:hAnsi="Sylfaen" w:cs="Sylfaen"/>
          <w:noProof/>
          <w:lang w:val="ka-GE"/>
        </w:rPr>
        <w:t>ამოცანების</w:t>
      </w:r>
      <w:r w:rsidRPr="00FE3AAC">
        <w:rPr>
          <w:rFonts w:ascii="Sylfaen" w:hAnsi="Sylfaen"/>
          <w:noProof/>
          <w:lang w:val="ka-GE"/>
        </w:rPr>
        <w:t xml:space="preserve"> </w:t>
      </w:r>
      <w:r w:rsidRPr="00FE3AAC">
        <w:rPr>
          <w:rFonts w:ascii="Sylfaen" w:hAnsi="Sylfaen" w:cs="Sylfaen"/>
          <w:noProof/>
          <w:lang w:val="ka-GE"/>
        </w:rPr>
        <w:t>შესრულებისას</w:t>
      </w:r>
      <w:r w:rsidRPr="00FE3AAC">
        <w:rPr>
          <w:rFonts w:ascii="Sylfaen" w:hAnsi="Sylfaen"/>
          <w:noProof/>
          <w:lang w:val="ka-GE"/>
        </w:rPr>
        <w:t xml:space="preserve"> </w:t>
      </w:r>
      <w:r w:rsidR="00135B19" w:rsidRPr="00FE3AAC">
        <w:rPr>
          <w:rFonts w:ascii="Sylfaen" w:hAnsi="Sylfaen" w:cs="Sylfaen"/>
          <w:noProof/>
          <w:lang w:val="ka-GE"/>
        </w:rPr>
        <w:t>ღონისძიებების</w:t>
      </w:r>
      <w:r w:rsidR="00135B19" w:rsidRPr="00FE3AAC">
        <w:rPr>
          <w:rFonts w:ascii="Sylfaen" w:hAnsi="Sylfaen"/>
          <w:noProof/>
          <w:lang w:val="ka-GE"/>
        </w:rPr>
        <w:t xml:space="preserve"> </w:t>
      </w:r>
      <w:r w:rsidRPr="00FE3AAC">
        <w:rPr>
          <w:rFonts w:ascii="Sylfaen" w:hAnsi="Sylfaen" w:cs="Sylfaen"/>
          <w:noProof/>
          <w:lang w:val="ka-GE"/>
        </w:rPr>
        <w:t>დუბლირებას</w:t>
      </w:r>
      <w:r w:rsidR="00FE5A92" w:rsidRPr="00FE3AAC">
        <w:rPr>
          <w:rFonts w:ascii="Sylfaen" w:hAnsi="Sylfaen" w:cs="Sylfaen"/>
          <w:noProof/>
          <w:lang w:val="ka-GE"/>
        </w:rPr>
        <w:t>,</w:t>
      </w:r>
      <w:r w:rsidRPr="00FE3AAC">
        <w:rPr>
          <w:rFonts w:ascii="Sylfaen" w:hAnsi="Sylfaen"/>
          <w:noProof/>
          <w:lang w:val="ka-GE"/>
        </w:rPr>
        <w:t xml:space="preserve"> </w:t>
      </w:r>
      <w:r w:rsidR="00FE5A92" w:rsidRPr="00FE3AAC">
        <w:rPr>
          <w:rFonts w:ascii="Sylfaen" w:hAnsi="Sylfaen" w:cs="Sylfaen"/>
          <w:noProof/>
          <w:lang w:val="ka-GE"/>
        </w:rPr>
        <w:t>ხოლო</w:t>
      </w:r>
      <w:r w:rsidRPr="00FE3AAC">
        <w:rPr>
          <w:rFonts w:ascii="Sylfaen" w:hAnsi="Sylfaen"/>
          <w:noProof/>
          <w:lang w:val="ka-GE"/>
        </w:rPr>
        <w:t xml:space="preserve">, </w:t>
      </w:r>
      <w:r w:rsidRPr="00FE3AAC">
        <w:rPr>
          <w:rFonts w:ascii="Sylfaen" w:hAnsi="Sylfaen" w:cs="Sylfaen"/>
          <w:noProof/>
          <w:lang w:val="ka-GE"/>
        </w:rPr>
        <w:t>მეორე</w:t>
      </w:r>
      <w:r w:rsidRPr="00FE3AAC">
        <w:rPr>
          <w:rFonts w:ascii="Sylfaen" w:hAnsi="Sylfaen"/>
          <w:noProof/>
          <w:lang w:val="ka-GE"/>
        </w:rPr>
        <w:t xml:space="preserve"> </w:t>
      </w:r>
      <w:r w:rsidRPr="00FE3AAC">
        <w:rPr>
          <w:rFonts w:ascii="Sylfaen" w:hAnsi="Sylfaen" w:cs="Sylfaen"/>
          <w:noProof/>
          <w:lang w:val="ka-GE"/>
        </w:rPr>
        <w:t>მხრივ</w:t>
      </w:r>
      <w:r w:rsidRPr="00FE3AAC">
        <w:rPr>
          <w:rFonts w:ascii="Sylfaen" w:hAnsi="Sylfaen"/>
          <w:noProof/>
          <w:lang w:val="ka-GE"/>
        </w:rPr>
        <w:t xml:space="preserve">, </w:t>
      </w:r>
      <w:r w:rsidRPr="00FE3AAC">
        <w:rPr>
          <w:rFonts w:ascii="Sylfaen" w:hAnsi="Sylfaen" w:cs="Sylfaen"/>
          <w:noProof/>
          <w:lang w:val="ka-GE"/>
        </w:rPr>
        <w:t>მარტივად</w:t>
      </w:r>
      <w:r w:rsidRPr="00FE3AAC">
        <w:rPr>
          <w:rFonts w:ascii="Sylfaen" w:hAnsi="Sylfaen"/>
          <w:noProof/>
          <w:lang w:val="ka-GE"/>
        </w:rPr>
        <w:t xml:space="preserve"> </w:t>
      </w:r>
      <w:r w:rsidRPr="00FE3AAC">
        <w:rPr>
          <w:rFonts w:ascii="Sylfaen" w:hAnsi="Sylfaen" w:cs="Sylfaen"/>
          <w:noProof/>
          <w:lang w:val="ka-GE"/>
        </w:rPr>
        <w:t>მიუსადაგებს</w:t>
      </w:r>
      <w:r w:rsidRPr="00FE3AAC">
        <w:rPr>
          <w:rFonts w:ascii="Sylfaen" w:hAnsi="Sylfaen"/>
          <w:noProof/>
          <w:lang w:val="ka-GE"/>
        </w:rPr>
        <w:t xml:space="preserve"> </w:t>
      </w:r>
      <w:r w:rsidR="00135B19" w:rsidRPr="00FE3AAC">
        <w:rPr>
          <w:rFonts w:ascii="Sylfaen" w:hAnsi="Sylfaen"/>
          <w:noProof/>
          <w:lang w:val="ka-GE"/>
        </w:rPr>
        <w:t xml:space="preserve">ამ </w:t>
      </w:r>
      <w:r w:rsidRPr="00FE3AAC">
        <w:rPr>
          <w:rFonts w:ascii="Sylfaen" w:hAnsi="Sylfaen" w:cs="Sylfaen"/>
          <w:noProof/>
          <w:lang w:val="ka-GE"/>
        </w:rPr>
        <w:t>აქტივობებს</w:t>
      </w:r>
      <w:r w:rsidRPr="00FE3AAC">
        <w:rPr>
          <w:rFonts w:ascii="Sylfaen" w:hAnsi="Sylfaen"/>
          <w:noProof/>
          <w:lang w:val="ka-GE"/>
        </w:rPr>
        <w:t xml:space="preserve"> </w:t>
      </w:r>
      <w:r w:rsidRPr="00FE3AAC">
        <w:rPr>
          <w:rFonts w:ascii="Sylfaen" w:hAnsi="Sylfaen" w:cs="Sylfaen"/>
          <w:noProof/>
          <w:lang w:val="ka-GE"/>
        </w:rPr>
        <w:t>შესაბამის</w:t>
      </w:r>
      <w:r w:rsidRPr="00FE3AAC">
        <w:rPr>
          <w:rFonts w:ascii="Sylfaen" w:hAnsi="Sylfaen"/>
          <w:noProof/>
          <w:lang w:val="ka-GE"/>
        </w:rPr>
        <w:t xml:space="preserve"> </w:t>
      </w:r>
      <w:r w:rsidRPr="00FE3AAC">
        <w:rPr>
          <w:rFonts w:ascii="Sylfaen" w:hAnsi="Sylfaen" w:cs="Sylfaen"/>
          <w:noProof/>
          <w:lang w:val="ka-GE"/>
        </w:rPr>
        <w:t>ამოცანებს</w:t>
      </w:r>
      <w:r w:rsidRPr="00FE3AAC">
        <w:rPr>
          <w:rFonts w:ascii="Sylfaen" w:hAnsi="Sylfaen"/>
          <w:noProof/>
          <w:lang w:val="ka-GE"/>
        </w:rPr>
        <w:t xml:space="preserve"> </w:t>
      </w:r>
      <w:r w:rsidRPr="00FE3AAC">
        <w:rPr>
          <w:rFonts w:ascii="Sylfaen" w:hAnsi="Sylfaen" w:cs="Sylfaen"/>
          <w:noProof/>
          <w:lang w:val="ka-GE"/>
        </w:rPr>
        <w:t>და</w:t>
      </w:r>
      <w:r w:rsidRPr="00FE3AAC">
        <w:rPr>
          <w:rFonts w:ascii="Sylfaen" w:hAnsi="Sylfaen"/>
          <w:noProof/>
          <w:lang w:val="ka-GE"/>
        </w:rPr>
        <w:t xml:space="preserve"> </w:t>
      </w:r>
      <w:r w:rsidRPr="00FE3AAC">
        <w:rPr>
          <w:rFonts w:ascii="Sylfaen" w:hAnsi="Sylfaen" w:cs="Sylfaen"/>
          <w:noProof/>
          <w:lang w:val="ka-GE"/>
        </w:rPr>
        <w:t>უზრუნველყოფს</w:t>
      </w:r>
      <w:r w:rsidRPr="00FE3AAC">
        <w:rPr>
          <w:rFonts w:ascii="Sylfaen" w:hAnsi="Sylfaen"/>
          <w:noProof/>
          <w:lang w:val="ka-GE"/>
        </w:rPr>
        <w:t xml:space="preserve"> </w:t>
      </w:r>
      <w:r w:rsidRPr="00FE3AAC">
        <w:rPr>
          <w:rFonts w:ascii="Sylfaen" w:hAnsi="Sylfaen" w:cs="Sylfaen"/>
          <w:noProof/>
          <w:lang w:val="ka-GE"/>
        </w:rPr>
        <w:t>მყარ</w:t>
      </w:r>
      <w:r w:rsidRPr="00FE3AAC">
        <w:rPr>
          <w:rFonts w:ascii="Sylfaen" w:hAnsi="Sylfaen"/>
          <w:noProof/>
          <w:lang w:val="ka-GE"/>
        </w:rPr>
        <w:t xml:space="preserve">, </w:t>
      </w:r>
      <w:r w:rsidRPr="00FE3AAC">
        <w:rPr>
          <w:rFonts w:ascii="Sylfaen" w:hAnsi="Sylfaen" w:cs="Sylfaen"/>
          <w:noProof/>
          <w:lang w:val="ka-GE"/>
        </w:rPr>
        <w:t>ლოგიკურ</w:t>
      </w:r>
      <w:r w:rsidRPr="00FE3AAC">
        <w:rPr>
          <w:rFonts w:ascii="Sylfaen" w:hAnsi="Sylfaen"/>
          <w:noProof/>
          <w:lang w:val="ka-GE"/>
        </w:rPr>
        <w:t xml:space="preserve"> </w:t>
      </w:r>
      <w:r w:rsidRPr="00FE3AAC">
        <w:rPr>
          <w:rFonts w:ascii="Sylfaen" w:hAnsi="Sylfaen" w:cs="Sylfaen"/>
          <w:noProof/>
          <w:lang w:val="ka-GE"/>
        </w:rPr>
        <w:t>ურთიერთკავშირს</w:t>
      </w:r>
      <w:r w:rsidRPr="00FE3AAC">
        <w:rPr>
          <w:rFonts w:ascii="Sylfaen" w:hAnsi="Sylfaen"/>
          <w:noProof/>
          <w:lang w:val="ka-GE"/>
        </w:rPr>
        <w:t xml:space="preserve">. </w:t>
      </w:r>
      <w:r w:rsidRPr="00FE3AAC">
        <w:rPr>
          <w:rFonts w:ascii="Sylfaen" w:hAnsi="Sylfaen" w:cs="Sylfaen"/>
          <w:noProof/>
          <w:lang w:val="ka-GE"/>
        </w:rPr>
        <w:t>ამასვე</w:t>
      </w:r>
      <w:r w:rsidRPr="00FE3AAC">
        <w:rPr>
          <w:rFonts w:ascii="Sylfaen" w:hAnsi="Sylfaen"/>
          <w:noProof/>
          <w:lang w:val="ka-GE"/>
        </w:rPr>
        <w:t xml:space="preserve"> </w:t>
      </w:r>
      <w:r w:rsidRPr="00FE3AAC">
        <w:rPr>
          <w:rFonts w:ascii="Sylfaen" w:hAnsi="Sylfaen" w:cs="Sylfaen"/>
          <w:noProof/>
          <w:lang w:val="ka-GE"/>
        </w:rPr>
        <w:t>ხელ</w:t>
      </w:r>
      <w:r w:rsidR="00961112" w:rsidRPr="00FE3AAC">
        <w:rPr>
          <w:rFonts w:ascii="Sylfaen" w:hAnsi="Sylfaen" w:cs="Sylfaen"/>
          <w:noProof/>
          <w:lang w:val="ka-GE"/>
        </w:rPr>
        <w:t>ს</w:t>
      </w:r>
      <w:r w:rsidR="00961112" w:rsidRPr="00FE3AAC">
        <w:rPr>
          <w:rFonts w:ascii="Sylfaen" w:hAnsi="Sylfaen"/>
          <w:noProof/>
          <w:lang w:val="ka-GE"/>
        </w:rPr>
        <w:t xml:space="preserve"> </w:t>
      </w:r>
      <w:r w:rsidRPr="00FE3AAC">
        <w:rPr>
          <w:rFonts w:ascii="Sylfaen" w:hAnsi="Sylfaen" w:cs="Sylfaen"/>
          <w:noProof/>
          <w:lang w:val="ka-GE"/>
        </w:rPr>
        <w:t>უწყო</w:t>
      </w:r>
      <w:r w:rsidR="00961112" w:rsidRPr="00FE3AAC">
        <w:rPr>
          <w:rFonts w:ascii="Sylfaen" w:hAnsi="Sylfaen" w:cs="Sylfaen"/>
          <w:noProof/>
          <w:lang w:val="ka-GE"/>
        </w:rPr>
        <w:t>ბ</w:t>
      </w:r>
      <w:r w:rsidRPr="00FE3AAC">
        <w:rPr>
          <w:rFonts w:ascii="Sylfaen" w:hAnsi="Sylfaen" w:cs="Sylfaen"/>
          <w:noProof/>
          <w:lang w:val="ka-GE"/>
        </w:rPr>
        <w:t>ს</w:t>
      </w:r>
      <w:r w:rsidRPr="00FE3AAC">
        <w:rPr>
          <w:rFonts w:ascii="Sylfaen" w:hAnsi="Sylfaen"/>
          <w:noProof/>
          <w:lang w:val="ka-GE"/>
        </w:rPr>
        <w:t xml:space="preserve"> </w:t>
      </w:r>
      <w:r w:rsidRPr="00FE3AAC">
        <w:rPr>
          <w:rFonts w:ascii="Sylfaen" w:hAnsi="Sylfaen" w:cs="Sylfaen"/>
          <w:noProof/>
          <w:lang w:val="ka-GE"/>
        </w:rPr>
        <w:t>მიგრაციის</w:t>
      </w:r>
      <w:r w:rsidRPr="00FE3AAC">
        <w:rPr>
          <w:rFonts w:ascii="Sylfaen" w:hAnsi="Sylfaen"/>
          <w:noProof/>
          <w:lang w:val="ka-GE"/>
        </w:rPr>
        <w:t xml:space="preserve"> </w:t>
      </w:r>
      <w:r w:rsidRPr="00FE3AAC">
        <w:rPr>
          <w:rFonts w:ascii="Sylfaen" w:hAnsi="Sylfaen" w:cs="Sylfaen"/>
          <w:noProof/>
          <w:lang w:val="ka-GE"/>
        </w:rPr>
        <w:t>სფეროში</w:t>
      </w:r>
      <w:r w:rsidRPr="00FE3AAC">
        <w:rPr>
          <w:rFonts w:ascii="Sylfaen" w:hAnsi="Sylfaen"/>
          <w:noProof/>
          <w:lang w:val="ka-GE"/>
        </w:rPr>
        <w:t xml:space="preserve"> </w:t>
      </w:r>
      <w:r w:rsidR="0006615A" w:rsidRPr="00FE3AAC">
        <w:rPr>
          <w:rFonts w:ascii="Sylfaen" w:hAnsi="Sylfaen" w:cs="Sylfaen"/>
          <w:noProof/>
          <w:lang w:val="ka-GE"/>
        </w:rPr>
        <w:t>ან</w:t>
      </w:r>
      <w:r w:rsidRPr="00FE3AAC">
        <w:rPr>
          <w:rFonts w:ascii="Sylfaen" w:hAnsi="Sylfaen"/>
          <w:noProof/>
          <w:lang w:val="ka-GE"/>
        </w:rPr>
        <w:t>/</w:t>
      </w:r>
      <w:r w:rsidR="0006615A" w:rsidRPr="00FE3AAC">
        <w:rPr>
          <w:rFonts w:ascii="Sylfaen" w:hAnsi="Sylfaen" w:cs="Sylfaen"/>
          <w:noProof/>
          <w:lang w:val="ka-GE"/>
        </w:rPr>
        <w:t>და</w:t>
      </w:r>
      <w:r w:rsidRPr="00FE3AAC">
        <w:rPr>
          <w:rFonts w:ascii="Sylfaen" w:hAnsi="Sylfaen"/>
          <w:noProof/>
          <w:lang w:val="ka-GE"/>
        </w:rPr>
        <w:t xml:space="preserve"> </w:t>
      </w:r>
      <w:r w:rsidRPr="00FE3AAC">
        <w:rPr>
          <w:rFonts w:ascii="Sylfaen" w:hAnsi="Sylfaen" w:cs="Sylfaen"/>
          <w:noProof/>
          <w:lang w:val="ka-GE"/>
        </w:rPr>
        <w:t>ამ</w:t>
      </w:r>
      <w:r w:rsidRPr="00FE3AAC">
        <w:rPr>
          <w:rFonts w:ascii="Sylfaen" w:hAnsi="Sylfaen"/>
          <w:noProof/>
          <w:lang w:val="ka-GE"/>
        </w:rPr>
        <w:t xml:space="preserve"> </w:t>
      </w:r>
      <w:r w:rsidRPr="00FE3AAC">
        <w:rPr>
          <w:rFonts w:ascii="Sylfaen" w:hAnsi="Sylfaen" w:cs="Sylfaen"/>
          <w:noProof/>
          <w:lang w:val="ka-GE"/>
        </w:rPr>
        <w:t>სფეროსთან</w:t>
      </w:r>
      <w:r w:rsidRPr="00FE3AAC">
        <w:rPr>
          <w:rFonts w:ascii="Sylfaen" w:hAnsi="Sylfaen"/>
          <w:noProof/>
          <w:lang w:val="ka-GE"/>
        </w:rPr>
        <w:t xml:space="preserve"> </w:t>
      </w:r>
      <w:r w:rsidRPr="00FE3AAC">
        <w:rPr>
          <w:rFonts w:ascii="Sylfaen" w:hAnsi="Sylfaen" w:cs="Sylfaen"/>
          <w:noProof/>
          <w:lang w:val="ka-GE"/>
        </w:rPr>
        <w:t>დაკავშირებული</w:t>
      </w:r>
      <w:r w:rsidRPr="00FE3AAC">
        <w:rPr>
          <w:rFonts w:ascii="Sylfaen" w:hAnsi="Sylfaen"/>
          <w:noProof/>
          <w:lang w:val="ka-GE"/>
        </w:rPr>
        <w:t xml:space="preserve"> </w:t>
      </w:r>
      <w:r w:rsidRPr="00FE3AAC">
        <w:rPr>
          <w:rFonts w:ascii="Sylfaen" w:hAnsi="Sylfaen" w:cs="Sylfaen"/>
          <w:noProof/>
          <w:lang w:val="ka-GE"/>
        </w:rPr>
        <w:t>უწყებების</w:t>
      </w:r>
      <w:r w:rsidRPr="00FE3AAC">
        <w:rPr>
          <w:rFonts w:ascii="Sylfaen" w:hAnsi="Sylfaen"/>
          <w:noProof/>
          <w:lang w:val="ka-GE"/>
        </w:rPr>
        <w:t xml:space="preserve"> </w:t>
      </w:r>
      <w:r w:rsidRPr="00FE3AAC">
        <w:rPr>
          <w:rFonts w:ascii="Sylfaen" w:hAnsi="Sylfaen" w:cs="Sylfaen"/>
          <w:noProof/>
          <w:lang w:val="ka-GE"/>
        </w:rPr>
        <w:t>დარგობრივი</w:t>
      </w:r>
      <w:r w:rsidRPr="00FE3AAC">
        <w:rPr>
          <w:rFonts w:ascii="Sylfaen" w:hAnsi="Sylfaen"/>
          <w:noProof/>
          <w:lang w:val="ka-GE"/>
        </w:rPr>
        <w:t xml:space="preserve"> </w:t>
      </w:r>
      <w:r w:rsidRPr="00FE3AAC">
        <w:rPr>
          <w:rFonts w:ascii="Sylfaen" w:hAnsi="Sylfaen" w:cs="Sylfaen"/>
          <w:noProof/>
          <w:lang w:val="ka-GE"/>
        </w:rPr>
        <w:t>სტრატეგიების</w:t>
      </w:r>
      <w:r w:rsidRPr="00FE3AAC">
        <w:rPr>
          <w:rFonts w:ascii="Sylfaen" w:hAnsi="Sylfaen"/>
          <w:noProof/>
          <w:lang w:val="ka-GE"/>
        </w:rPr>
        <w:t xml:space="preserve"> </w:t>
      </w:r>
      <w:r w:rsidR="00961112" w:rsidRPr="00FE3AAC">
        <w:rPr>
          <w:rFonts w:ascii="Sylfaen" w:hAnsi="Sylfaen" w:cs="Sylfaen"/>
          <w:noProof/>
          <w:lang w:val="ka-GE"/>
        </w:rPr>
        <w:t>არსებობა</w:t>
      </w:r>
      <w:r w:rsidRPr="00FE3AAC">
        <w:rPr>
          <w:rFonts w:ascii="Sylfaen" w:hAnsi="Sylfaen"/>
          <w:noProof/>
          <w:lang w:val="ka-GE"/>
        </w:rPr>
        <w:t xml:space="preserve">, </w:t>
      </w:r>
      <w:r w:rsidRPr="00FE3AAC">
        <w:rPr>
          <w:rFonts w:ascii="Sylfaen" w:hAnsi="Sylfaen" w:cs="Sylfaen"/>
          <w:noProof/>
          <w:lang w:val="ka-GE"/>
        </w:rPr>
        <w:t>მათ</w:t>
      </w:r>
      <w:r w:rsidR="00961112" w:rsidRPr="00FE3AAC">
        <w:rPr>
          <w:rFonts w:ascii="Sylfaen" w:hAnsi="Sylfaen" w:cs="Sylfaen"/>
          <w:noProof/>
          <w:lang w:val="ka-GE"/>
        </w:rPr>
        <w:t>ი</w:t>
      </w:r>
      <w:r w:rsidRPr="00FE3AAC">
        <w:rPr>
          <w:rFonts w:ascii="Sylfaen" w:hAnsi="Sylfaen"/>
          <w:noProof/>
          <w:lang w:val="ka-GE"/>
        </w:rPr>
        <w:t xml:space="preserve"> </w:t>
      </w:r>
      <w:r w:rsidRPr="00FE3AAC">
        <w:rPr>
          <w:rFonts w:ascii="Sylfaen" w:hAnsi="Sylfaen" w:cs="Sylfaen"/>
          <w:noProof/>
          <w:lang w:val="ka-GE"/>
        </w:rPr>
        <w:t>გამართულ</w:t>
      </w:r>
      <w:r w:rsidR="00961112" w:rsidRPr="00FE3AAC">
        <w:rPr>
          <w:rFonts w:ascii="Sylfaen" w:hAnsi="Sylfaen" w:cs="Sylfaen"/>
          <w:noProof/>
          <w:lang w:val="ka-GE"/>
        </w:rPr>
        <w:t>ი</w:t>
      </w:r>
      <w:r w:rsidRPr="00FE3AAC">
        <w:rPr>
          <w:rFonts w:ascii="Sylfaen" w:hAnsi="Sylfaen"/>
          <w:noProof/>
          <w:lang w:val="ka-GE"/>
        </w:rPr>
        <w:t xml:space="preserve"> </w:t>
      </w:r>
      <w:r w:rsidR="00961112" w:rsidRPr="00FE3AAC">
        <w:rPr>
          <w:rFonts w:ascii="Sylfaen" w:hAnsi="Sylfaen" w:cs="Sylfaen"/>
          <w:noProof/>
          <w:lang w:val="ka-GE"/>
        </w:rPr>
        <w:t>მუშაობა</w:t>
      </w:r>
      <w:r w:rsidRPr="00FE3AAC">
        <w:rPr>
          <w:rFonts w:ascii="Sylfaen" w:hAnsi="Sylfaen"/>
          <w:noProof/>
          <w:lang w:val="ka-GE"/>
        </w:rPr>
        <w:t xml:space="preserve"> </w:t>
      </w:r>
      <w:r w:rsidRPr="00FE3AAC">
        <w:rPr>
          <w:rFonts w:ascii="Sylfaen" w:hAnsi="Sylfaen" w:cs="Sylfaen"/>
          <w:noProof/>
          <w:lang w:val="ka-GE"/>
        </w:rPr>
        <w:t>და</w:t>
      </w:r>
      <w:r w:rsidRPr="00FE3AAC">
        <w:rPr>
          <w:rFonts w:ascii="Sylfaen" w:hAnsi="Sylfaen"/>
          <w:noProof/>
          <w:lang w:val="ka-GE"/>
        </w:rPr>
        <w:t xml:space="preserve"> </w:t>
      </w:r>
      <w:r w:rsidRPr="00FE3AAC">
        <w:rPr>
          <w:rFonts w:ascii="Sylfaen" w:hAnsi="Sylfaen" w:cs="Sylfaen"/>
          <w:noProof/>
          <w:lang w:val="ka-GE"/>
        </w:rPr>
        <w:t>კავშირ</w:t>
      </w:r>
      <w:r w:rsidR="00961112" w:rsidRPr="00FE3AAC">
        <w:rPr>
          <w:rFonts w:ascii="Sylfaen" w:hAnsi="Sylfaen" w:cs="Sylfaen"/>
          <w:noProof/>
          <w:lang w:val="ka-GE"/>
        </w:rPr>
        <w:t>ი</w:t>
      </w:r>
      <w:r w:rsidRPr="00FE3AAC">
        <w:rPr>
          <w:rFonts w:ascii="Sylfaen" w:hAnsi="Sylfaen"/>
          <w:noProof/>
          <w:lang w:val="ka-GE"/>
        </w:rPr>
        <w:t xml:space="preserve"> </w:t>
      </w:r>
      <w:r w:rsidRPr="00FE3AAC">
        <w:rPr>
          <w:rFonts w:ascii="Sylfaen" w:hAnsi="Sylfaen" w:cs="Sylfaen"/>
          <w:noProof/>
          <w:lang w:val="ka-GE"/>
        </w:rPr>
        <w:t>სექტორულ</w:t>
      </w:r>
      <w:r w:rsidRPr="00FE3AAC">
        <w:rPr>
          <w:rFonts w:ascii="Sylfaen" w:hAnsi="Sylfaen"/>
          <w:noProof/>
          <w:lang w:val="ka-GE"/>
        </w:rPr>
        <w:t xml:space="preserve"> </w:t>
      </w:r>
      <w:r w:rsidRPr="00FE3AAC">
        <w:rPr>
          <w:rFonts w:ascii="Sylfaen" w:hAnsi="Sylfaen" w:cs="Sylfaen"/>
          <w:noProof/>
          <w:lang w:val="ka-GE"/>
        </w:rPr>
        <w:t>სტრატეგიასთან</w:t>
      </w:r>
      <w:r w:rsidRPr="00FE3AAC">
        <w:rPr>
          <w:rFonts w:ascii="Sylfaen" w:hAnsi="Sylfaen"/>
          <w:noProof/>
          <w:lang w:val="ka-GE"/>
        </w:rPr>
        <w:t xml:space="preserve">. </w:t>
      </w:r>
      <w:r w:rsidR="006860BF" w:rsidRPr="00FE3AAC">
        <w:rPr>
          <w:rFonts w:ascii="Sylfaen" w:hAnsi="Sylfaen" w:cs="Sylfaen"/>
          <w:noProof/>
          <w:lang w:val="ka-GE"/>
        </w:rPr>
        <w:t>ეს</w:t>
      </w:r>
      <w:r w:rsidR="006860BF" w:rsidRPr="00FE3AAC">
        <w:rPr>
          <w:rFonts w:ascii="Sylfaen" w:hAnsi="Sylfaen"/>
          <w:noProof/>
          <w:lang w:val="ka-GE"/>
        </w:rPr>
        <w:t xml:space="preserve">, </w:t>
      </w:r>
      <w:r w:rsidR="006860BF" w:rsidRPr="00FE3AAC">
        <w:rPr>
          <w:rFonts w:ascii="Sylfaen" w:hAnsi="Sylfaen" w:cs="Sylfaen"/>
          <w:noProof/>
          <w:lang w:val="ka-GE"/>
        </w:rPr>
        <w:t>თავის</w:t>
      </w:r>
      <w:r w:rsidR="006860BF" w:rsidRPr="00FE3AAC">
        <w:rPr>
          <w:rFonts w:ascii="Sylfaen" w:hAnsi="Sylfaen"/>
          <w:noProof/>
          <w:lang w:val="ka-GE"/>
        </w:rPr>
        <w:t xml:space="preserve"> </w:t>
      </w:r>
      <w:r w:rsidR="006860BF" w:rsidRPr="00FE3AAC">
        <w:rPr>
          <w:rFonts w:ascii="Sylfaen" w:hAnsi="Sylfaen" w:cs="Sylfaen"/>
          <w:noProof/>
          <w:lang w:val="ka-GE"/>
        </w:rPr>
        <w:t>მხრივ</w:t>
      </w:r>
      <w:r w:rsidR="006860BF" w:rsidRPr="00FE3AAC">
        <w:rPr>
          <w:rFonts w:ascii="Sylfaen" w:hAnsi="Sylfaen"/>
          <w:noProof/>
          <w:lang w:val="ka-GE"/>
        </w:rPr>
        <w:t xml:space="preserve">, აფართოებს მოქმედების </w:t>
      </w:r>
      <w:r w:rsidR="006860BF" w:rsidRPr="00FE3AAC">
        <w:rPr>
          <w:rFonts w:ascii="Sylfaen" w:hAnsi="Sylfaen" w:cs="Sylfaen"/>
          <w:noProof/>
          <w:lang w:val="ka-GE"/>
        </w:rPr>
        <w:t>არეალს</w:t>
      </w:r>
      <w:r w:rsidR="006860BF" w:rsidRPr="00FE3AAC">
        <w:rPr>
          <w:rFonts w:ascii="Sylfaen" w:hAnsi="Sylfaen"/>
          <w:noProof/>
          <w:lang w:val="ka-GE"/>
        </w:rPr>
        <w:t xml:space="preserve"> </w:t>
      </w:r>
      <w:r w:rsidR="006860BF" w:rsidRPr="00FE3AAC">
        <w:rPr>
          <w:rFonts w:ascii="Sylfaen" w:hAnsi="Sylfaen" w:cs="Sylfaen"/>
          <w:noProof/>
          <w:lang w:val="ka-GE"/>
        </w:rPr>
        <w:t>და</w:t>
      </w:r>
      <w:r w:rsidR="006860BF" w:rsidRPr="00FE3AAC">
        <w:rPr>
          <w:rFonts w:ascii="Sylfaen" w:hAnsi="Sylfaen"/>
          <w:noProof/>
          <w:lang w:val="ka-GE"/>
        </w:rPr>
        <w:t xml:space="preserve"> განხორციელების მექანიზმზე (ყოვე</w:t>
      </w:r>
      <w:r w:rsidR="00A25612" w:rsidRPr="00FE3AAC">
        <w:rPr>
          <w:rFonts w:ascii="Sylfaen" w:hAnsi="Sylfaen"/>
          <w:noProof/>
          <w:lang w:val="ka-GE"/>
        </w:rPr>
        <w:t>ლ</w:t>
      </w:r>
      <w:r w:rsidR="006860BF" w:rsidRPr="00FE3AAC">
        <w:rPr>
          <w:rFonts w:ascii="Sylfaen" w:hAnsi="Sylfaen"/>
          <w:noProof/>
          <w:lang w:val="ka-GE"/>
        </w:rPr>
        <w:t xml:space="preserve">წლიურ სამოქმედო გეგმაზე) ფოკუსირების შედეგად უზრუნველყოფს </w:t>
      </w:r>
      <w:r w:rsidR="006860BF" w:rsidRPr="00FE3AAC">
        <w:rPr>
          <w:rFonts w:ascii="Sylfaen" w:hAnsi="Sylfaen" w:cs="Sylfaen"/>
          <w:noProof/>
          <w:lang w:val="ka-GE"/>
        </w:rPr>
        <w:t>იმპლემენტაციის</w:t>
      </w:r>
      <w:r w:rsidR="006860BF" w:rsidRPr="00FE3AAC">
        <w:rPr>
          <w:rFonts w:ascii="Sylfaen" w:hAnsi="Sylfaen"/>
          <w:noProof/>
          <w:lang w:val="ka-GE"/>
        </w:rPr>
        <w:t xml:space="preserve"> </w:t>
      </w:r>
      <w:r w:rsidR="006860BF" w:rsidRPr="00FE3AAC">
        <w:rPr>
          <w:rFonts w:ascii="Sylfaen" w:hAnsi="Sylfaen" w:cs="Sylfaen"/>
          <w:noProof/>
          <w:lang w:val="ka-GE"/>
        </w:rPr>
        <w:t xml:space="preserve">პროცესის მოქნილობას და მეტ ეფექტიანობას. </w:t>
      </w:r>
      <w:r w:rsidR="00D36A3C" w:rsidRPr="00FE3AAC">
        <w:rPr>
          <w:rFonts w:ascii="Sylfaen" w:hAnsi="Sylfaen" w:cs="Sylfaen"/>
          <w:lang w:val="ka-GE"/>
        </w:rPr>
        <w:t>შესაბამისად</w:t>
      </w:r>
      <w:r w:rsidR="00D36A3C" w:rsidRPr="00FE3AAC">
        <w:rPr>
          <w:rFonts w:ascii="Sylfaen" w:hAnsi="Sylfaen"/>
          <w:lang w:val="ka-GE"/>
        </w:rPr>
        <w:t xml:space="preserve">, </w:t>
      </w:r>
      <w:r w:rsidR="00D36A3C" w:rsidRPr="00FE3AAC">
        <w:rPr>
          <w:rFonts w:ascii="Sylfaen" w:hAnsi="Sylfaen" w:cs="Sylfaen"/>
          <w:lang w:val="ka-GE"/>
        </w:rPr>
        <w:t>ასეთ</w:t>
      </w:r>
      <w:r w:rsidR="005D4313" w:rsidRPr="00FE3AAC">
        <w:rPr>
          <w:rFonts w:ascii="Sylfaen" w:hAnsi="Sylfaen" w:cs="Sylfaen"/>
          <w:lang w:val="ka-GE"/>
        </w:rPr>
        <w:t>ი</w:t>
      </w:r>
      <w:r w:rsidR="00D36A3C" w:rsidRPr="00FE3AAC">
        <w:rPr>
          <w:rFonts w:ascii="Sylfaen" w:hAnsi="Sylfaen"/>
          <w:lang w:val="ka-GE"/>
        </w:rPr>
        <w:t xml:space="preserve"> </w:t>
      </w:r>
      <w:r w:rsidR="00D36A3C" w:rsidRPr="00FE3AAC">
        <w:rPr>
          <w:rFonts w:ascii="Sylfaen" w:hAnsi="Sylfaen" w:cs="Sylfaen"/>
          <w:lang w:val="ka-GE"/>
        </w:rPr>
        <w:t>სტრატეგია</w:t>
      </w:r>
      <w:r w:rsidR="00D36A3C" w:rsidRPr="00FE3AAC">
        <w:rPr>
          <w:rFonts w:ascii="Sylfaen" w:hAnsi="Sylfaen"/>
          <w:lang w:val="ka-GE"/>
        </w:rPr>
        <w:t xml:space="preserve"> </w:t>
      </w:r>
      <w:r w:rsidR="00D36A3C" w:rsidRPr="00FE3AAC">
        <w:rPr>
          <w:rFonts w:ascii="Sylfaen" w:hAnsi="Sylfaen" w:cs="Sylfaen"/>
          <w:lang w:val="ka-GE"/>
        </w:rPr>
        <w:t>აყალიბებს</w:t>
      </w:r>
      <w:r w:rsidR="00D36A3C" w:rsidRPr="00FE3AAC">
        <w:rPr>
          <w:rFonts w:ascii="Sylfaen" w:hAnsi="Sylfaen"/>
          <w:lang w:val="ka-GE"/>
        </w:rPr>
        <w:t xml:space="preserve"> </w:t>
      </w:r>
      <w:r w:rsidR="00D36A3C" w:rsidRPr="00FE3AAC">
        <w:rPr>
          <w:rFonts w:ascii="Sylfaen" w:hAnsi="Sylfaen" w:cs="Sylfaen"/>
          <w:lang w:val="ka-GE"/>
        </w:rPr>
        <w:t>ქვეყნის</w:t>
      </w:r>
      <w:r w:rsidR="00D36A3C" w:rsidRPr="00FE3AAC">
        <w:rPr>
          <w:rFonts w:ascii="Sylfaen" w:hAnsi="Sylfaen"/>
          <w:lang w:val="ka-GE"/>
        </w:rPr>
        <w:t xml:space="preserve"> </w:t>
      </w:r>
      <w:r w:rsidR="00D36A3C" w:rsidRPr="00FE3AAC">
        <w:rPr>
          <w:rFonts w:ascii="Sylfaen" w:hAnsi="Sylfaen" w:cs="Sylfaen"/>
          <w:lang w:val="ka-GE"/>
        </w:rPr>
        <w:t>გრძელვადიან</w:t>
      </w:r>
      <w:r w:rsidR="00D36A3C" w:rsidRPr="00FE3AAC">
        <w:rPr>
          <w:rFonts w:ascii="Sylfaen" w:hAnsi="Sylfaen"/>
          <w:lang w:val="ka-GE"/>
        </w:rPr>
        <w:t xml:space="preserve"> </w:t>
      </w:r>
      <w:r w:rsidR="00D36A3C" w:rsidRPr="00FE3AAC">
        <w:rPr>
          <w:rFonts w:ascii="Sylfaen" w:hAnsi="Sylfaen" w:cs="Sylfaen"/>
          <w:lang w:val="ka-GE"/>
        </w:rPr>
        <w:t>ხედვას</w:t>
      </w:r>
      <w:r w:rsidR="00D36A3C" w:rsidRPr="00FE3AAC">
        <w:rPr>
          <w:rFonts w:ascii="Sylfaen" w:hAnsi="Sylfaen"/>
          <w:lang w:val="ka-GE"/>
        </w:rPr>
        <w:t xml:space="preserve"> </w:t>
      </w:r>
      <w:r w:rsidR="00D36A3C" w:rsidRPr="00FE3AAC">
        <w:rPr>
          <w:rFonts w:ascii="Sylfaen" w:hAnsi="Sylfaen" w:cs="Sylfaen"/>
          <w:lang w:val="ka-GE"/>
        </w:rPr>
        <w:t>მიგრაციის</w:t>
      </w:r>
      <w:r w:rsidR="00D36A3C" w:rsidRPr="00FE3AAC">
        <w:rPr>
          <w:rFonts w:ascii="Sylfaen" w:hAnsi="Sylfaen"/>
          <w:lang w:val="ka-GE"/>
        </w:rPr>
        <w:t xml:space="preserve"> </w:t>
      </w:r>
      <w:r w:rsidR="00D36A3C" w:rsidRPr="00FE3AAC">
        <w:rPr>
          <w:rFonts w:ascii="Sylfaen" w:hAnsi="Sylfaen" w:cs="Sylfaen"/>
          <w:lang w:val="ka-GE"/>
        </w:rPr>
        <w:t>სფერო</w:t>
      </w:r>
      <w:r w:rsidR="00017B53" w:rsidRPr="00FE3AAC">
        <w:rPr>
          <w:rFonts w:ascii="Sylfaen" w:hAnsi="Sylfaen" w:cs="Sylfaen"/>
          <w:lang w:val="ka-GE"/>
        </w:rPr>
        <w:t xml:space="preserve">ს მთავარ </w:t>
      </w:r>
      <w:r w:rsidR="00017B53" w:rsidRPr="00FE3AAC">
        <w:rPr>
          <w:rFonts w:ascii="Sylfaen" w:hAnsi="Sylfaen" w:cs="Sylfaen"/>
          <w:lang w:val="ka-GE"/>
        </w:rPr>
        <w:lastRenderedPageBreak/>
        <w:t>მიმართულებებზე</w:t>
      </w:r>
      <w:r w:rsidR="00135B19" w:rsidRPr="00FE3AAC">
        <w:rPr>
          <w:rFonts w:ascii="Sylfaen" w:hAnsi="Sylfaen"/>
          <w:lang w:val="ka-GE"/>
        </w:rPr>
        <w:t xml:space="preserve"> </w:t>
      </w:r>
      <w:r w:rsidR="00135B19" w:rsidRPr="00FE3AAC">
        <w:rPr>
          <w:rFonts w:ascii="Sylfaen" w:hAnsi="Sylfaen" w:cs="Sylfaen"/>
          <w:lang w:val="ka-GE"/>
        </w:rPr>
        <w:t xml:space="preserve">და </w:t>
      </w:r>
      <w:r w:rsidR="00135B19" w:rsidRPr="00FE3AAC">
        <w:rPr>
          <w:rFonts w:ascii="Sylfaen" w:hAnsi="Sylfaen"/>
          <w:lang w:val="ka-GE"/>
        </w:rPr>
        <w:t>ამავდროულად</w:t>
      </w:r>
      <w:r w:rsidR="00D36A3C" w:rsidRPr="00FE3AAC">
        <w:rPr>
          <w:rFonts w:ascii="Sylfaen" w:hAnsi="Sylfaen"/>
          <w:lang w:val="ka-GE"/>
        </w:rPr>
        <w:t xml:space="preserve"> </w:t>
      </w:r>
      <w:r w:rsidR="00D36A3C" w:rsidRPr="00FE3AAC">
        <w:rPr>
          <w:rFonts w:ascii="Sylfaen" w:hAnsi="Sylfaen" w:cs="Sylfaen"/>
          <w:lang w:val="ka-GE"/>
        </w:rPr>
        <w:t>უფრო</w:t>
      </w:r>
      <w:r w:rsidR="00D36A3C" w:rsidRPr="00FE3AAC">
        <w:rPr>
          <w:rFonts w:ascii="Sylfaen" w:hAnsi="Sylfaen"/>
          <w:lang w:val="ka-GE"/>
        </w:rPr>
        <w:t xml:space="preserve"> </w:t>
      </w:r>
      <w:r w:rsidR="00D36A3C" w:rsidRPr="00FE3AAC">
        <w:rPr>
          <w:rFonts w:ascii="Sylfaen" w:hAnsi="Sylfaen" w:cs="Sylfaen"/>
          <w:lang w:val="ka-GE"/>
        </w:rPr>
        <w:t>მეტ</w:t>
      </w:r>
      <w:r w:rsidR="00D36A3C" w:rsidRPr="00FE3AAC">
        <w:rPr>
          <w:rFonts w:ascii="Sylfaen" w:hAnsi="Sylfaen"/>
          <w:lang w:val="ka-GE"/>
        </w:rPr>
        <w:t xml:space="preserve"> </w:t>
      </w:r>
      <w:r w:rsidR="00D36A3C" w:rsidRPr="00FE3AAC">
        <w:rPr>
          <w:rFonts w:ascii="Sylfaen" w:hAnsi="Sylfaen" w:cs="Sylfaen"/>
          <w:lang w:val="ka-GE"/>
        </w:rPr>
        <w:t>მოთხოვნას</w:t>
      </w:r>
      <w:r w:rsidR="00D36A3C" w:rsidRPr="00FE3AAC">
        <w:rPr>
          <w:rFonts w:ascii="Sylfaen" w:hAnsi="Sylfaen"/>
          <w:lang w:val="ka-GE"/>
        </w:rPr>
        <w:t xml:space="preserve"> </w:t>
      </w:r>
      <w:r w:rsidR="00D36A3C" w:rsidRPr="00FE3AAC">
        <w:rPr>
          <w:rFonts w:ascii="Sylfaen" w:hAnsi="Sylfaen" w:cs="Sylfaen"/>
          <w:lang w:val="ka-GE"/>
        </w:rPr>
        <w:t>უყენებს</w:t>
      </w:r>
      <w:r w:rsidR="00D36A3C" w:rsidRPr="00FE3AAC">
        <w:rPr>
          <w:rFonts w:ascii="Sylfaen" w:hAnsi="Sylfaen"/>
          <w:lang w:val="ka-GE"/>
        </w:rPr>
        <w:t xml:space="preserve"> </w:t>
      </w:r>
      <w:r w:rsidR="00D36A3C" w:rsidRPr="00FE3AAC">
        <w:rPr>
          <w:rFonts w:ascii="Sylfaen" w:hAnsi="Sylfaen" w:cs="Sylfaen"/>
          <w:lang w:val="ka-GE"/>
        </w:rPr>
        <w:t>განხორციელების</w:t>
      </w:r>
      <w:r w:rsidR="00D36A3C" w:rsidRPr="00FE3AAC">
        <w:rPr>
          <w:rFonts w:ascii="Sylfaen" w:hAnsi="Sylfaen"/>
          <w:lang w:val="ka-GE"/>
        </w:rPr>
        <w:t xml:space="preserve"> </w:t>
      </w:r>
      <w:r w:rsidR="00D36A3C" w:rsidRPr="00FE3AAC">
        <w:rPr>
          <w:rFonts w:ascii="Sylfaen" w:hAnsi="Sylfaen" w:cs="Sylfaen"/>
          <w:lang w:val="ka-GE"/>
        </w:rPr>
        <w:t>პროცესს</w:t>
      </w:r>
      <w:r w:rsidR="00D36A3C" w:rsidRPr="00FE3AAC">
        <w:rPr>
          <w:rFonts w:ascii="Sylfaen" w:hAnsi="Sylfaen"/>
          <w:lang w:val="ka-GE"/>
        </w:rPr>
        <w:t xml:space="preserve">, </w:t>
      </w:r>
      <w:r w:rsidR="00D36A3C" w:rsidRPr="00FE3AAC">
        <w:rPr>
          <w:rFonts w:ascii="Sylfaen" w:hAnsi="Sylfaen" w:cs="Sylfaen"/>
          <w:lang w:val="ka-GE"/>
        </w:rPr>
        <w:t>მის</w:t>
      </w:r>
      <w:r w:rsidR="00D36A3C" w:rsidRPr="00FE3AAC">
        <w:rPr>
          <w:rFonts w:ascii="Sylfaen" w:hAnsi="Sylfaen"/>
          <w:lang w:val="ka-GE"/>
        </w:rPr>
        <w:t xml:space="preserve"> </w:t>
      </w:r>
      <w:r w:rsidR="00D36A3C" w:rsidRPr="00FE3AAC">
        <w:rPr>
          <w:rFonts w:ascii="Sylfaen" w:hAnsi="Sylfaen" w:cs="Sylfaen"/>
          <w:lang w:val="ka-GE"/>
        </w:rPr>
        <w:t>მექანიზმსა</w:t>
      </w:r>
      <w:r w:rsidR="00D36A3C" w:rsidRPr="00FE3AAC">
        <w:rPr>
          <w:rFonts w:ascii="Sylfaen" w:hAnsi="Sylfaen"/>
          <w:lang w:val="ka-GE"/>
        </w:rPr>
        <w:t xml:space="preserve"> </w:t>
      </w:r>
      <w:r w:rsidR="00D36A3C" w:rsidRPr="00FE3AAC">
        <w:rPr>
          <w:rFonts w:ascii="Sylfaen" w:hAnsi="Sylfaen" w:cs="Sylfaen"/>
          <w:lang w:val="ka-GE"/>
        </w:rPr>
        <w:t>და</w:t>
      </w:r>
      <w:r w:rsidR="00D36A3C" w:rsidRPr="00FE3AAC">
        <w:rPr>
          <w:rFonts w:ascii="Sylfaen" w:hAnsi="Sylfaen"/>
          <w:lang w:val="ka-GE"/>
        </w:rPr>
        <w:t xml:space="preserve"> </w:t>
      </w:r>
      <w:r w:rsidR="00D36A3C" w:rsidRPr="00FE3AAC">
        <w:rPr>
          <w:rFonts w:ascii="Sylfaen" w:hAnsi="Sylfaen" w:cs="Sylfaen"/>
          <w:lang w:val="ka-GE"/>
        </w:rPr>
        <w:t>მასში</w:t>
      </w:r>
      <w:r w:rsidR="00D36A3C" w:rsidRPr="00FE3AAC">
        <w:rPr>
          <w:rFonts w:ascii="Sylfaen" w:hAnsi="Sylfaen"/>
          <w:lang w:val="ka-GE"/>
        </w:rPr>
        <w:t xml:space="preserve"> </w:t>
      </w:r>
      <w:r w:rsidR="00D36A3C" w:rsidRPr="00FE3AAC">
        <w:rPr>
          <w:rFonts w:ascii="Sylfaen" w:hAnsi="Sylfaen" w:cs="Sylfaen"/>
          <w:lang w:val="ka-GE"/>
        </w:rPr>
        <w:t>ჩართულ</w:t>
      </w:r>
      <w:r w:rsidR="00D36A3C" w:rsidRPr="00FE3AAC">
        <w:rPr>
          <w:rFonts w:ascii="Sylfaen" w:hAnsi="Sylfaen"/>
          <w:lang w:val="ka-GE"/>
        </w:rPr>
        <w:t xml:space="preserve"> </w:t>
      </w:r>
      <w:r w:rsidR="00D36A3C" w:rsidRPr="00FE3AAC">
        <w:rPr>
          <w:rFonts w:ascii="Sylfaen" w:hAnsi="Sylfaen" w:cs="Sylfaen"/>
          <w:lang w:val="ka-GE"/>
        </w:rPr>
        <w:t>უწყებებს</w:t>
      </w:r>
      <w:r w:rsidR="00613F7E" w:rsidRPr="00FE3AAC">
        <w:rPr>
          <w:rFonts w:ascii="Sylfaen" w:hAnsi="Sylfaen" w:cs="Sylfaen"/>
          <w:lang w:val="ka-GE"/>
        </w:rPr>
        <w:t>.</w:t>
      </w:r>
    </w:p>
    <w:p w14:paraId="2C55ED17" w14:textId="7372D769" w:rsidR="00E32FAD" w:rsidRPr="00FE3AAC" w:rsidRDefault="001C2619" w:rsidP="0044654C">
      <w:pPr>
        <w:pStyle w:val="NoSpacing"/>
        <w:spacing w:after="160" w:line="259" w:lineRule="auto"/>
        <w:jc w:val="both"/>
        <w:rPr>
          <w:rFonts w:ascii="Sylfaen" w:hAnsi="Sylfaen"/>
          <w:noProof/>
          <w:lang w:val="ka-GE"/>
        </w:rPr>
      </w:pPr>
      <w:r w:rsidRPr="00FE3AAC">
        <w:rPr>
          <w:rFonts w:ascii="Sylfaen" w:hAnsi="Sylfaen" w:cs="Sylfaen"/>
          <w:noProof/>
          <w:lang w:val="ka-GE"/>
        </w:rPr>
        <w:t>მიდგომის</w:t>
      </w:r>
      <w:r w:rsidRPr="00FE3AAC">
        <w:rPr>
          <w:rFonts w:ascii="Sylfaen" w:hAnsi="Sylfaen"/>
          <w:noProof/>
          <w:lang w:val="ka-GE"/>
        </w:rPr>
        <w:t xml:space="preserve"> </w:t>
      </w:r>
      <w:r w:rsidRPr="00FE3AAC">
        <w:rPr>
          <w:rFonts w:ascii="Sylfaen" w:hAnsi="Sylfaen" w:cs="Sylfaen"/>
          <w:noProof/>
          <w:lang w:val="ka-GE"/>
        </w:rPr>
        <w:t>ასეთ</w:t>
      </w:r>
      <w:r w:rsidRPr="00FE3AAC">
        <w:rPr>
          <w:rFonts w:ascii="Sylfaen" w:hAnsi="Sylfaen"/>
          <w:noProof/>
          <w:lang w:val="ka-GE"/>
        </w:rPr>
        <w:t xml:space="preserve"> </w:t>
      </w:r>
      <w:r w:rsidR="004F26A6" w:rsidRPr="00FE3AAC">
        <w:rPr>
          <w:rFonts w:ascii="Sylfaen" w:hAnsi="Sylfaen" w:cs="Sylfaen"/>
          <w:noProof/>
          <w:lang w:val="ka-GE"/>
        </w:rPr>
        <w:t>პრინციპს</w:t>
      </w:r>
      <w:r w:rsidR="004F26A6" w:rsidRPr="00FE3AAC">
        <w:rPr>
          <w:rFonts w:ascii="Sylfaen" w:hAnsi="Sylfaen"/>
          <w:noProof/>
          <w:lang w:val="ka-GE"/>
        </w:rPr>
        <w:t xml:space="preserve"> </w:t>
      </w:r>
      <w:r w:rsidRPr="00FE3AAC">
        <w:rPr>
          <w:rFonts w:ascii="Sylfaen" w:hAnsi="Sylfaen" w:cs="Sylfaen"/>
          <w:noProof/>
          <w:lang w:val="ka-GE"/>
        </w:rPr>
        <w:t>განაპირობებს</w:t>
      </w:r>
      <w:r w:rsidRPr="00FE3AAC">
        <w:rPr>
          <w:rFonts w:ascii="Sylfaen" w:hAnsi="Sylfaen"/>
          <w:noProof/>
          <w:lang w:val="ka-GE"/>
        </w:rPr>
        <w:t xml:space="preserve"> </w:t>
      </w:r>
      <w:r w:rsidRPr="00FE3AAC">
        <w:rPr>
          <w:rFonts w:ascii="Sylfaen" w:hAnsi="Sylfaen" w:cs="Sylfaen"/>
          <w:noProof/>
          <w:lang w:val="ka-GE"/>
        </w:rPr>
        <w:t>ევროკავშირთან</w:t>
      </w:r>
      <w:r w:rsidRPr="00FE3AAC">
        <w:rPr>
          <w:rFonts w:ascii="Sylfaen" w:hAnsi="Sylfaen"/>
          <w:noProof/>
          <w:lang w:val="ka-GE"/>
        </w:rPr>
        <w:t xml:space="preserve"> </w:t>
      </w:r>
      <w:r w:rsidRPr="00FE3AAC">
        <w:rPr>
          <w:rFonts w:ascii="Sylfaen" w:hAnsi="Sylfaen" w:cs="Sylfaen"/>
          <w:noProof/>
          <w:lang w:val="ka-GE"/>
        </w:rPr>
        <w:t>დაახლოების</w:t>
      </w:r>
      <w:r w:rsidRPr="00FE3AAC">
        <w:rPr>
          <w:rFonts w:ascii="Sylfaen" w:hAnsi="Sylfaen"/>
          <w:noProof/>
          <w:lang w:val="ka-GE"/>
        </w:rPr>
        <w:t xml:space="preserve"> </w:t>
      </w:r>
      <w:r w:rsidRPr="00FE3AAC">
        <w:rPr>
          <w:rFonts w:ascii="Sylfaen" w:hAnsi="Sylfaen" w:cs="Sylfaen"/>
          <w:noProof/>
          <w:lang w:val="ka-GE"/>
        </w:rPr>
        <w:t>პროცესის</w:t>
      </w:r>
      <w:r w:rsidRPr="00FE3AAC">
        <w:rPr>
          <w:rFonts w:ascii="Sylfaen" w:hAnsi="Sylfaen"/>
          <w:noProof/>
          <w:lang w:val="ka-GE"/>
        </w:rPr>
        <w:t xml:space="preserve"> </w:t>
      </w:r>
      <w:r w:rsidRPr="00FE3AAC">
        <w:rPr>
          <w:rFonts w:ascii="Sylfaen" w:hAnsi="Sylfaen" w:cs="Sylfaen"/>
          <w:noProof/>
          <w:lang w:val="ka-GE"/>
        </w:rPr>
        <w:t>ის</w:t>
      </w:r>
      <w:r w:rsidRPr="00FE3AAC">
        <w:rPr>
          <w:rFonts w:ascii="Sylfaen" w:hAnsi="Sylfaen"/>
          <w:noProof/>
          <w:lang w:val="ka-GE"/>
        </w:rPr>
        <w:t xml:space="preserve"> </w:t>
      </w:r>
      <w:r w:rsidR="00DB20AB" w:rsidRPr="00FE3AAC">
        <w:rPr>
          <w:rFonts w:ascii="Sylfaen" w:hAnsi="Sylfaen" w:cs="Sylfaen"/>
          <w:noProof/>
          <w:lang w:val="ka-GE"/>
        </w:rPr>
        <w:t>გარემოებაც</w:t>
      </w:r>
      <w:r w:rsidR="00DB20AB" w:rsidRPr="00FE3AAC">
        <w:rPr>
          <w:rFonts w:ascii="Sylfaen" w:hAnsi="Sylfaen"/>
          <w:noProof/>
          <w:lang w:val="ka-GE"/>
        </w:rPr>
        <w:t xml:space="preserve">, </w:t>
      </w:r>
      <w:r w:rsidRPr="00FE3AAC">
        <w:rPr>
          <w:rFonts w:ascii="Sylfaen" w:hAnsi="Sylfaen" w:cs="Sylfaen"/>
          <w:noProof/>
          <w:lang w:val="ka-GE"/>
        </w:rPr>
        <w:t>რომლის</w:t>
      </w:r>
      <w:r w:rsidRPr="00FE3AAC">
        <w:rPr>
          <w:rFonts w:ascii="Sylfaen" w:hAnsi="Sylfaen"/>
          <w:noProof/>
          <w:lang w:val="ka-GE"/>
        </w:rPr>
        <w:t xml:space="preserve"> </w:t>
      </w:r>
      <w:r w:rsidRPr="00FE3AAC">
        <w:rPr>
          <w:rFonts w:ascii="Sylfaen" w:hAnsi="Sylfaen" w:cs="Sylfaen"/>
          <w:noProof/>
          <w:lang w:val="ka-GE"/>
        </w:rPr>
        <w:t>მიხედვითაც</w:t>
      </w:r>
      <w:r w:rsidRPr="00FE3AAC">
        <w:rPr>
          <w:rFonts w:ascii="Sylfaen" w:hAnsi="Sylfaen"/>
          <w:noProof/>
          <w:lang w:val="ka-GE"/>
        </w:rPr>
        <w:t xml:space="preserve">, </w:t>
      </w:r>
      <w:r w:rsidRPr="00FE3AAC">
        <w:rPr>
          <w:rFonts w:ascii="Sylfaen" w:hAnsi="Sylfaen" w:cs="Sylfaen"/>
          <w:noProof/>
          <w:lang w:val="ka-GE"/>
        </w:rPr>
        <w:t>ქვეყანამ</w:t>
      </w:r>
      <w:r w:rsidRPr="00FE3AAC">
        <w:rPr>
          <w:rFonts w:ascii="Sylfaen" w:hAnsi="Sylfaen"/>
          <w:noProof/>
          <w:lang w:val="ka-GE"/>
        </w:rPr>
        <w:t xml:space="preserve"> </w:t>
      </w:r>
      <w:r w:rsidRPr="00FE3AAC">
        <w:rPr>
          <w:rFonts w:ascii="Sylfaen" w:hAnsi="Sylfaen" w:cs="Sylfaen"/>
          <w:noProof/>
          <w:lang w:val="ka-GE"/>
        </w:rPr>
        <w:t>უნდა</w:t>
      </w:r>
      <w:r w:rsidRPr="00FE3AAC">
        <w:rPr>
          <w:rFonts w:ascii="Sylfaen" w:hAnsi="Sylfaen"/>
          <w:noProof/>
          <w:lang w:val="ka-GE"/>
        </w:rPr>
        <w:t xml:space="preserve"> </w:t>
      </w:r>
      <w:r w:rsidRPr="00FE3AAC">
        <w:rPr>
          <w:rFonts w:ascii="Sylfaen" w:hAnsi="Sylfaen" w:cs="Sylfaen"/>
          <w:noProof/>
          <w:lang w:val="ka-GE"/>
        </w:rPr>
        <w:t>შექმნას</w:t>
      </w:r>
      <w:r w:rsidRPr="00FE3AAC">
        <w:rPr>
          <w:rFonts w:ascii="Sylfaen" w:hAnsi="Sylfaen"/>
          <w:noProof/>
          <w:lang w:val="ka-GE"/>
        </w:rPr>
        <w:t xml:space="preserve"> </w:t>
      </w:r>
      <w:r w:rsidR="008517DE" w:rsidRPr="00FE3AAC">
        <w:rPr>
          <w:rFonts w:ascii="Sylfaen" w:hAnsi="Sylfaen" w:cs="Sylfaen"/>
          <w:noProof/>
          <w:lang w:val="ka-GE"/>
        </w:rPr>
        <w:t>მართვის</w:t>
      </w:r>
      <w:r w:rsidR="008517DE" w:rsidRPr="00FE3AAC">
        <w:rPr>
          <w:rFonts w:ascii="Sylfaen" w:hAnsi="Sylfaen"/>
          <w:noProof/>
          <w:lang w:val="ka-GE"/>
        </w:rPr>
        <w:t xml:space="preserve"> </w:t>
      </w:r>
      <w:r w:rsidRPr="00FE3AAC">
        <w:rPr>
          <w:rFonts w:ascii="Sylfaen" w:hAnsi="Sylfaen" w:cs="Sylfaen"/>
          <w:noProof/>
          <w:lang w:val="ka-GE"/>
        </w:rPr>
        <w:t>იმგვარი</w:t>
      </w:r>
      <w:r w:rsidRPr="00FE3AAC">
        <w:rPr>
          <w:rFonts w:ascii="Sylfaen" w:hAnsi="Sylfaen"/>
          <w:noProof/>
          <w:lang w:val="ka-GE"/>
        </w:rPr>
        <w:t xml:space="preserve"> </w:t>
      </w:r>
      <w:r w:rsidRPr="00FE3AAC">
        <w:rPr>
          <w:rFonts w:ascii="Sylfaen" w:hAnsi="Sylfaen" w:cs="Sylfaen"/>
          <w:noProof/>
          <w:lang w:val="ka-GE"/>
        </w:rPr>
        <w:t>მოქნილი</w:t>
      </w:r>
      <w:r w:rsidRPr="00FE3AAC">
        <w:rPr>
          <w:rFonts w:ascii="Sylfaen" w:hAnsi="Sylfaen"/>
          <w:noProof/>
          <w:lang w:val="ka-GE"/>
        </w:rPr>
        <w:t xml:space="preserve"> </w:t>
      </w:r>
      <w:r w:rsidRPr="00FE3AAC">
        <w:rPr>
          <w:rFonts w:ascii="Sylfaen" w:hAnsi="Sylfaen" w:cs="Sylfaen"/>
          <w:noProof/>
          <w:lang w:val="ka-GE"/>
        </w:rPr>
        <w:t>და</w:t>
      </w:r>
      <w:r w:rsidRPr="00FE3AAC">
        <w:rPr>
          <w:rFonts w:ascii="Sylfaen" w:hAnsi="Sylfaen"/>
          <w:noProof/>
          <w:lang w:val="ka-GE"/>
        </w:rPr>
        <w:t xml:space="preserve"> </w:t>
      </w:r>
      <w:r w:rsidRPr="00FE3AAC">
        <w:rPr>
          <w:rFonts w:ascii="Sylfaen" w:hAnsi="Sylfaen" w:cs="Sylfaen"/>
          <w:noProof/>
          <w:lang w:val="ka-GE"/>
        </w:rPr>
        <w:t>ძლიერი</w:t>
      </w:r>
      <w:r w:rsidRPr="00FE3AAC">
        <w:rPr>
          <w:rFonts w:ascii="Sylfaen" w:hAnsi="Sylfaen"/>
          <w:noProof/>
          <w:lang w:val="ka-GE"/>
        </w:rPr>
        <w:t xml:space="preserve">  </w:t>
      </w:r>
      <w:r w:rsidRPr="00FE3AAC">
        <w:rPr>
          <w:rFonts w:ascii="Sylfaen" w:hAnsi="Sylfaen" w:cs="Sylfaen"/>
          <w:noProof/>
          <w:lang w:val="ka-GE"/>
        </w:rPr>
        <w:t>მექანიზმები</w:t>
      </w:r>
      <w:r w:rsidRPr="00FE3AAC">
        <w:rPr>
          <w:rFonts w:ascii="Sylfaen" w:hAnsi="Sylfaen"/>
          <w:noProof/>
          <w:lang w:val="ka-GE"/>
        </w:rPr>
        <w:t xml:space="preserve">, </w:t>
      </w:r>
      <w:r w:rsidRPr="00FE3AAC">
        <w:rPr>
          <w:rFonts w:ascii="Sylfaen" w:hAnsi="Sylfaen" w:cs="Sylfaen"/>
          <w:noProof/>
          <w:lang w:val="ka-GE"/>
        </w:rPr>
        <w:t>რომლებიც</w:t>
      </w:r>
      <w:r w:rsidRPr="00FE3AAC">
        <w:rPr>
          <w:rFonts w:ascii="Sylfaen" w:hAnsi="Sylfaen"/>
          <w:noProof/>
          <w:lang w:val="ka-GE"/>
        </w:rPr>
        <w:t xml:space="preserve">, </w:t>
      </w:r>
      <w:r w:rsidRPr="00FE3AAC">
        <w:rPr>
          <w:rFonts w:ascii="Sylfaen" w:hAnsi="Sylfaen" w:cs="Sylfaen"/>
          <w:noProof/>
          <w:lang w:val="ka-GE"/>
        </w:rPr>
        <w:t>ერთი</w:t>
      </w:r>
      <w:r w:rsidRPr="00FE3AAC">
        <w:rPr>
          <w:rFonts w:ascii="Sylfaen" w:hAnsi="Sylfaen"/>
          <w:noProof/>
          <w:lang w:val="ka-GE"/>
        </w:rPr>
        <w:t xml:space="preserve"> </w:t>
      </w:r>
      <w:r w:rsidRPr="00FE3AAC">
        <w:rPr>
          <w:rFonts w:ascii="Sylfaen" w:hAnsi="Sylfaen" w:cs="Sylfaen"/>
          <w:noProof/>
          <w:lang w:val="ka-GE"/>
        </w:rPr>
        <w:t>მხრივ</w:t>
      </w:r>
      <w:r w:rsidRPr="00FE3AAC">
        <w:rPr>
          <w:rFonts w:ascii="Sylfaen" w:hAnsi="Sylfaen"/>
          <w:noProof/>
          <w:lang w:val="ka-GE"/>
        </w:rPr>
        <w:t xml:space="preserve">, </w:t>
      </w:r>
      <w:r w:rsidRPr="00FE3AAC">
        <w:rPr>
          <w:rFonts w:ascii="Sylfaen" w:hAnsi="Sylfaen" w:cs="Sylfaen"/>
          <w:noProof/>
          <w:lang w:val="ka-GE"/>
        </w:rPr>
        <w:t>გრძელვადიან</w:t>
      </w:r>
      <w:r w:rsidRPr="00FE3AAC">
        <w:rPr>
          <w:rFonts w:ascii="Sylfaen" w:hAnsi="Sylfaen"/>
          <w:noProof/>
          <w:lang w:val="ka-GE"/>
        </w:rPr>
        <w:t xml:space="preserve"> </w:t>
      </w:r>
      <w:r w:rsidRPr="00FE3AAC">
        <w:rPr>
          <w:rFonts w:ascii="Sylfaen" w:hAnsi="Sylfaen" w:cs="Sylfaen"/>
          <w:noProof/>
          <w:lang w:val="ka-GE"/>
        </w:rPr>
        <w:t>პერსპექტივაში</w:t>
      </w:r>
      <w:r w:rsidRPr="00FE3AAC">
        <w:rPr>
          <w:rFonts w:ascii="Sylfaen" w:hAnsi="Sylfaen"/>
          <w:noProof/>
          <w:lang w:val="ka-GE"/>
        </w:rPr>
        <w:t xml:space="preserve"> </w:t>
      </w:r>
      <w:r w:rsidRPr="00FE3AAC">
        <w:rPr>
          <w:rFonts w:ascii="Sylfaen" w:hAnsi="Sylfaen" w:cs="Sylfaen"/>
          <w:noProof/>
          <w:lang w:val="ka-GE"/>
        </w:rPr>
        <w:t>განსაზღვრავ</w:t>
      </w:r>
      <w:r w:rsidR="00017B53" w:rsidRPr="00FE3AAC">
        <w:rPr>
          <w:rFonts w:ascii="Sylfaen" w:hAnsi="Sylfaen" w:cs="Sylfaen"/>
          <w:noProof/>
          <w:lang w:val="ka-GE"/>
        </w:rPr>
        <w:t>ენ</w:t>
      </w:r>
      <w:r w:rsidRPr="00FE3AAC">
        <w:rPr>
          <w:rFonts w:ascii="Sylfaen" w:hAnsi="Sylfaen"/>
          <w:noProof/>
          <w:lang w:val="ka-GE"/>
        </w:rPr>
        <w:t xml:space="preserve"> </w:t>
      </w:r>
      <w:r w:rsidRPr="00FE3AAC">
        <w:rPr>
          <w:rFonts w:ascii="Sylfaen" w:hAnsi="Sylfaen" w:cs="Sylfaen"/>
          <w:noProof/>
          <w:lang w:val="ka-GE"/>
        </w:rPr>
        <w:t>განსახორციელებელ</w:t>
      </w:r>
      <w:r w:rsidRPr="00FE3AAC">
        <w:rPr>
          <w:rFonts w:ascii="Sylfaen" w:hAnsi="Sylfaen"/>
          <w:noProof/>
          <w:lang w:val="ka-GE"/>
        </w:rPr>
        <w:t xml:space="preserve"> </w:t>
      </w:r>
      <w:r w:rsidRPr="00FE3AAC">
        <w:rPr>
          <w:rFonts w:ascii="Sylfaen" w:hAnsi="Sylfaen" w:cs="Sylfaen"/>
          <w:noProof/>
          <w:lang w:val="ka-GE"/>
        </w:rPr>
        <w:t>საქმიანობას</w:t>
      </w:r>
      <w:r w:rsidRPr="00FE3AAC">
        <w:rPr>
          <w:rFonts w:ascii="Sylfaen" w:hAnsi="Sylfaen"/>
          <w:noProof/>
          <w:lang w:val="ka-GE"/>
        </w:rPr>
        <w:t xml:space="preserve">, </w:t>
      </w:r>
      <w:r w:rsidRPr="00FE3AAC">
        <w:rPr>
          <w:rFonts w:ascii="Sylfaen" w:hAnsi="Sylfaen" w:cs="Sylfaen"/>
          <w:noProof/>
          <w:lang w:val="ka-GE"/>
        </w:rPr>
        <w:t>ხოლო</w:t>
      </w:r>
      <w:r w:rsidR="003011BA" w:rsidRPr="00FE3AAC">
        <w:rPr>
          <w:rFonts w:ascii="Sylfaen" w:hAnsi="Sylfaen" w:cs="Sylfaen"/>
          <w:noProof/>
          <w:lang w:val="ka-GE"/>
        </w:rPr>
        <w:t>,</w:t>
      </w:r>
      <w:r w:rsidRPr="00FE3AAC">
        <w:rPr>
          <w:rFonts w:ascii="Sylfaen" w:hAnsi="Sylfaen"/>
          <w:noProof/>
          <w:lang w:val="ka-GE"/>
        </w:rPr>
        <w:t xml:space="preserve"> </w:t>
      </w:r>
      <w:r w:rsidRPr="00FE3AAC">
        <w:rPr>
          <w:rFonts w:ascii="Sylfaen" w:hAnsi="Sylfaen" w:cs="Sylfaen"/>
          <w:noProof/>
          <w:lang w:val="ka-GE"/>
        </w:rPr>
        <w:t>მეორე</w:t>
      </w:r>
      <w:r w:rsidRPr="00FE3AAC">
        <w:rPr>
          <w:rFonts w:ascii="Sylfaen" w:hAnsi="Sylfaen"/>
          <w:noProof/>
          <w:lang w:val="ka-GE"/>
        </w:rPr>
        <w:t xml:space="preserve"> </w:t>
      </w:r>
      <w:r w:rsidRPr="00FE3AAC">
        <w:rPr>
          <w:rFonts w:ascii="Sylfaen" w:hAnsi="Sylfaen" w:cs="Sylfaen"/>
          <w:noProof/>
          <w:lang w:val="ka-GE"/>
        </w:rPr>
        <w:t>მხრივ</w:t>
      </w:r>
      <w:r w:rsidRPr="00FE3AAC">
        <w:rPr>
          <w:rFonts w:ascii="Sylfaen" w:hAnsi="Sylfaen"/>
          <w:noProof/>
          <w:lang w:val="ka-GE"/>
        </w:rPr>
        <w:t xml:space="preserve">, </w:t>
      </w:r>
      <w:r w:rsidRPr="00FE3AAC">
        <w:rPr>
          <w:rFonts w:ascii="Sylfaen" w:hAnsi="Sylfaen" w:cs="Sylfaen"/>
          <w:noProof/>
          <w:lang w:val="ka-GE"/>
        </w:rPr>
        <w:t>რეალურ</w:t>
      </w:r>
      <w:r w:rsidRPr="00FE3AAC">
        <w:rPr>
          <w:rFonts w:ascii="Sylfaen" w:hAnsi="Sylfaen"/>
          <w:noProof/>
          <w:lang w:val="ka-GE"/>
        </w:rPr>
        <w:t xml:space="preserve"> </w:t>
      </w:r>
      <w:r w:rsidRPr="00FE3AAC">
        <w:rPr>
          <w:rFonts w:ascii="Sylfaen" w:hAnsi="Sylfaen" w:cs="Sylfaen"/>
          <w:noProof/>
          <w:lang w:val="ka-GE"/>
        </w:rPr>
        <w:t>დროში</w:t>
      </w:r>
      <w:r w:rsidR="00655123" w:rsidRPr="00FE3AAC">
        <w:rPr>
          <w:rFonts w:ascii="Sylfaen" w:hAnsi="Sylfaen" w:cs="Sylfaen"/>
          <w:noProof/>
          <w:lang w:val="ka-GE"/>
        </w:rPr>
        <w:t>,</w:t>
      </w:r>
      <w:r w:rsidRPr="00FE3AAC">
        <w:rPr>
          <w:rFonts w:ascii="Sylfaen" w:hAnsi="Sylfaen"/>
          <w:noProof/>
          <w:lang w:val="ka-GE"/>
        </w:rPr>
        <w:t xml:space="preserve"> </w:t>
      </w:r>
      <w:r w:rsidRPr="00FE3AAC">
        <w:rPr>
          <w:rFonts w:ascii="Sylfaen" w:hAnsi="Sylfaen" w:cs="Sylfaen"/>
          <w:noProof/>
          <w:lang w:val="ka-GE"/>
        </w:rPr>
        <w:t>ავტონომიურ</w:t>
      </w:r>
      <w:r w:rsidRPr="00FE3AAC">
        <w:rPr>
          <w:rFonts w:ascii="Sylfaen" w:hAnsi="Sylfaen"/>
          <w:noProof/>
          <w:lang w:val="ka-GE"/>
        </w:rPr>
        <w:t xml:space="preserve"> </w:t>
      </w:r>
      <w:r w:rsidRPr="00FE3AAC">
        <w:rPr>
          <w:rFonts w:ascii="Sylfaen" w:hAnsi="Sylfaen" w:cs="Sylfaen"/>
          <w:noProof/>
          <w:lang w:val="ka-GE"/>
        </w:rPr>
        <w:t>რეჟიმში</w:t>
      </w:r>
      <w:r w:rsidRPr="00FE3AAC">
        <w:rPr>
          <w:rFonts w:ascii="Sylfaen" w:hAnsi="Sylfaen"/>
          <w:noProof/>
          <w:lang w:val="ka-GE"/>
        </w:rPr>
        <w:t xml:space="preserve"> </w:t>
      </w:r>
      <w:r w:rsidRPr="00FE3AAC">
        <w:rPr>
          <w:rFonts w:ascii="Sylfaen" w:hAnsi="Sylfaen" w:cs="Sylfaen"/>
          <w:noProof/>
          <w:lang w:val="ka-GE"/>
        </w:rPr>
        <w:t>წარმართავ</w:t>
      </w:r>
      <w:r w:rsidR="00017B53" w:rsidRPr="00FE3AAC">
        <w:rPr>
          <w:rFonts w:ascii="Sylfaen" w:hAnsi="Sylfaen" w:cs="Sylfaen"/>
          <w:noProof/>
          <w:lang w:val="ka-GE"/>
        </w:rPr>
        <w:t>ენ</w:t>
      </w:r>
      <w:r w:rsidR="008517DE" w:rsidRPr="00FE3AAC">
        <w:rPr>
          <w:rFonts w:ascii="Sylfaen" w:hAnsi="Sylfaen"/>
          <w:noProof/>
          <w:lang w:val="ka-GE"/>
        </w:rPr>
        <w:t xml:space="preserve"> </w:t>
      </w:r>
      <w:r w:rsidR="004F1F46" w:rsidRPr="00FE3AAC">
        <w:rPr>
          <w:rFonts w:ascii="Sylfaen" w:hAnsi="Sylfaen" w:cs="Sylfaen"/>
          <w:noProof/>
          <w:lang w:val="ka-GE"/>
        </w:rPr>
        <w:t>ქმედებას</w:t>
      </w:r>
      <w:r w:rsidR="004F1F46" w:rsidRPr="00FE3AAC">
        <w:rPr>
          <w:rFonts w:ascii="Sylfaen" w:hAnsi="Sylfaen"/>
          <w:noProof/>
          <w:lang w:val="ka-GE"/>
        </w:rPr>
        <w:t xml:space="preserve"> </w:t>
      </w:r>
      <w:r w:rsidRPr="00FE3AAC">
        <w:rPr>
          <w:rFonts w:ascii="Sylfaen" w:hAnsi="Sylfaen" w:cs="Sylfaen"/>
          <w:noProof/>
          <w:lang w:val="ka-GE"/>
        </w:rPr>
        <w:t>და</w:t>
      </w:r>
      <w:r w:rsidR="004F26A6" w:rsidRPr="00FE3AAC">
        <w:rPr>
          <w:rFonts w:ascii="Sylfaen" w:hAnsi="Sylfaen" w:cs="Sylfaen"/>
          <w:noProof/>
          <w:lang w:val="ka-GE"/>
        </w:rPr>
        <w:t xml:space="preserve"> </w:t>
      </w:r>
      <w:r w:rsidRPr="00FE3AAC">
        <w:rPr>
          <w:rFonts w:ascii="Sylfaen" w:hAnsi="Sylfaen" w:cs="Sylfaen"/>
          <w:noProof/>
          <w:lang w:val="ka-GE"/>
        </w:rPr>
        <w:t>შეინარჩუნებ</w:t>
      </w:r>
      <w:r w:rsidR="00017B53" w:rsidRPr="00FE3AAC">
        <w:rPr>
          <w:rFonts w:ascii="Sylfaen" w:hAnsi="Sylfaen" w:cs="Sylfaen"/>
          <w:noProof/>
          <w:lang w:val="ka-GE"/>
        </w:rPr>
        <w:t>ენ</w:t>
      </w:r>
      <w:r w:rsidRPr="00FE3AAC">
        <w:rPr>
          <w:rFonts w:ascii="Sylfaen" w:hAnsi="Sylfaen"/>
          <w:noProof/>
          <w:lang w:val="ka-GE"/>
        </w:rPr>
        <w:t xml:space="preserve"> </w:t>
      </w:r>
      <w:r w:rsidRPr="00FE3AAC">
        <w:rPr>
          <w:rFonts w:ascii="Sylfaen" w:hAnsi="Sylfaen" w:cs="Sylfaen"/>
          <w:noProof/>
          <w:lang w:val="ka-GE"/>
        </w:rPr>
        <w:t>მაღალ</w:t>
      </w:r>
      <w:r w:rsidRPr="00FE3AAC">
        <w:rPr>
          <w:rFonts w:ascii="Sylfaen" w:hAnsi="Sylfaen"/>
          <w:noProof/>
          <w:lang w:val="ka-GE"/>
        </w:rPr>
        <w:t xml:space="preserve"> </w:t>
      </w:r>
      <w:r w:rsidRPr="00FE3AAC">
        <w:rPr>
          <w:rFonts w:ascii="Sylfaen" w:hAnsi="Sylfaen" w:cs="Sylfaen"/>
          <w:noProof/>
          <w:lang w:val="ka-GE"/>
        </w:rPr>
        <w:t>ხარისხსა</w:t>
      </w:r>
      <w:r w:rsidRPr="00FE3AAC">
        <w:rPr>
          <w:rFonts w:ascii="Sylfaen" w:hAnsi="Sylfaen"/>
          <w:noProof/>
          <w:lang w:val="ka-GE"/>
        </w:rPr>
        <w:t xml:space="preserve"> </w:t>
      </w:r>
      <w:r w:rsidRPr="00FE3AAC">
        <w:rPr>
          <w:rFonts w:ascii="Sylfaen" w:hAnsi="Sylfaen" w:cs="Sylfaen"/>
          <w:noProof/>
          <w:lang w:val="ka-GE"/>
        </w:rPr>
        <w:t>და</w:t>
      </w:r>
      <w:r w:rsidRPr="00FE3AAC">
        <w:rPr>
          <w:rFonts w:ascii="Sylfaen" w:hAnsi="Sylfaen"/>
          <w:noProof/>
          <w:lang w:val="ka-GE"/>
        </w:rPr>
        <w:t xml:space="preserve"> </w:t>
      </w:r>
      <w:r w:rsidRPr="00FE3AAC">
        <w:rPr>
          <w:rFonts w:ascii="Sylfaen" w:hAnsi="Sylfaen" w:cs="Sylfaen"/>
          <w:noProof/>
          <w:lang w:val="ka-GE"/>
        </w:rPr>
        <w:t>დინამიკას</w:t>
      </w:r>
      <w:r w:rsidRPr="00FE3AAC">
        <w:rPr>
          <w:rFonts w:ascii="Sylfaen" w:hAnsi="Sylfaen"/>
          <w:noProof/>
          <w:lang w:val="ka-GE"/>
        </w:rPr>
        <w:t>.</w:t>
      </w:r>
    </w:p>
    <w:p w14:paraId="21F913DA" w14:textId="792128A1" w:rsidR="00726A49" w:rsidRPr="00FE3AAC" w:rsidRDefault="00B722F3" w:rsidP="0044654C">
      <w:pPr>
        <w:pStyle w:val="NoSpacing"/>
        <w:spacing w:after="160" w:line="259" w:lineRule="auto"/>
        <w:jc w:val="both"/>
        <w:rPr>
          <w:rFonts w:ascii="Sylfaen" w:hAnsi="Sylfaen"/>
          <w:noProof/>
          <w:lang w:val="ka-GE"/>
        </w:rPr>
      </w:pPr>
      <w:r w:rsidRPr="00FE3AAC">
        <w:rPr>
          <w:rFonts w:ascii="Sylfaen" w:hAnsi="Sylfaen" w:cs="Sylfaen"/>
          <w:noProof/>
          <w:lang w:val="ka-GE"/>
        </w:rPr>
        <w:t>სტრატეგი</w:t>
      </w:r>
      <w:r w:rsidR="00EC2CE3" w:rsidRPr="00FE3AAC">
        <w:rPr>
          <w:rFonts w:ascii="Sylfaen" w:hAnsi="Sylfaen" w:cs="Sylfaen"/>
          <w:noProof/>
          <w:lang w:val="ka-GE"/>
        </w:rPr>
        <w:t xml:space="preserve">ის </w:t>
      </w:r>
      <w:r w:rsidRPr="00FE3AAC">
        <w:rPr>
          <w:rFonts w:ascii="Sylfaen" w:hAnsi="Sylfaen" w:cs="Sylfaen"/>
          <w:noProof/>
          <w:lang w:val="ka-GE"/>
        </w:rPr>
        <w:t>მიზნები</w:t>
      </w:r>
      <w:r w:rsidR="008517DE" w:rsidRPr="00FE3AAC">
        <w:rPr>
          <w:rFonts w:ascii="Sylfaen" w:hAnsi="Sylfaen"/>
          <w:noProof/>
          <w:lang w:val="ka-GE"/>
        </w:rPr>
        <w:t xml:space="preserve"> </w:t>
      </w:r>
      <w:r w:rsidR="00D36A3C" w:rsidRPr="00FE3AAC">
        <w:rPr>
          <w:rFonts w:ascii="Sylfaen" w:hAnsi="Sylfaen"/>
          <w:noProof/>
          <w:lang w:val="ka-GE"/>
        </w:rPr>
        <w:t xml:space="preserve">და სექტორული </w:t>
      </w:r>
      <w:r w:rsidRPr="00FE3AAC">
        <w:rPr>
          <w:rFonts w:ascii="Sylfaen" w:hAnsi="Sylfaen" w:cs="Sylfaen"/>
          <w:noProof/>
          <w:lang w:val="ka-GE"/>
        </w:rPr>
        <w:t>პრიორიტეტები</w:t>
      </w:r>
      <w:r w:rsidR="00EC2CE3" w:rsidRPr="00FE3AAC">
        <w:rPr>
          <w:rFonts w:ascii="Sylfaen" w:hAnsi="Sylfaen" w:cs="Sylfaen"/>
          <w:noProof/>
          <w:lang w:val="ka-GE"/>
        </w:rPr>
        <w:t xml:space="preserve"> განისაზღვრა რამდენიმე ურთიერთდაკავშირებული და ერთმანეთზე დამოკიდებული − ადგილობრივი, რეგიონული და გლობალური</w:t>
      </w:r>
      <w:r w:rsidR="003011BA" w:rsidRPr="00FE3AAC">
        <w:rPr>
          <w:rFonts w:ascii="Sylfaen" w:hAnsi="Sylfaen" w:cs="Sylfaen"/>
          <w:noProof/>
          <w:lang w:val="ka-GE"/>
        </w:rPr>
        <w:t xml:space="preserve"> - განზომილებით</w:t>
      </w:r>
      <w:r w:rsidR="00EC2CE3" w:rsidRPr="00FE3AAC">
        <w:rPr>
          <w:rFonts w:ascii="Sylfaen" w:hAnsi="Sylfaen" w:cs="Sylfaen"/>
          <w:noProof/>
          <w:lang w:val="ka-GE"/>
        </w:rPr>
        <w:t>. ადგილობრივი</w:t>
      </w:r>
      <w:r w:rsidRPr="00FE3AAC">
        <w:rPr>
          <w:rFonts w:ascii="Sylfaen" w:hAnsi="Sylfaen"/>
          <w:noProof/>
          <w:lang w:val="ka-GE"/>
        </w:rPr>
        <w:t xml:space="preserve"> </w:t>
      </w:r>
      <w:r w:rsidR="00850850" w:rsidRPr="00FE3AAC">
        <w:rPr>
          <w:rFonts w:ascii="Sylfaen" w:hAnsi="Sylfaen"/>
          <w:noProof/>
          <w:lang w:val="ka-GE"/>
        </w:rPr>
        <w:t xml:space="preserve">განზომილება </w:t>
      </w:r>
      <w:r w:rsidRPr="00FE3AAC">
        <w:rPr>
          <w:rFonts w:ascii="Sylfaen" w:hAnsi="Sylfaen" w:cs="Sylfaen"/>
          <w:noProof/>
          <w:lang w:val="ka-GE"/>
        </w:rPr>
        <w:t>ეფუძნება</w:t>
      </w:r>
      <w:r w:rsidRPr="00FE3AAC">
        <w:rPr>
          <w:rFonts w:ascii="Sylfaen" w:hAnsi="Sylfaen"/>
          <w:noProof/>
          <w:lang w:val="ka-GE"/>
        </w:rPr>
        <w:t xml:space="preserve"> </w:t>
      </w:r>
      <w:r w:rsidRPr="00FE3AAC">
        <w:rPr>
          <w:rFonts w:ascii="Sylfaen" w:hAnsi="Sylfaen" w:cs="Sylfaen"/>
          <w:noProof/>
          <w:lang w:val="ka-GE"/>
        </w:rPr>
        <w:t>ქვეყნის</w:t>
      </w:r>
      <w:r w:rsidRPr="00FE3AAC">
        <w:rPr>
          <w:rFonts w:ascii="Sylfaen" w:hAnsi="Sylfaen"/>
          <w:noProof/>
          <w:lang w:val="ka-GE"/>
        </w:rPr>
        <w:t xml:space="preserve"> </w:t>
      </w:r>
      <w:r w:rsidRPr="00FE3AAC">
        <w:rPr>
          <w:rFonts w:ascii="Sylfaen" w:hAnsi="Sylfaen" w:cs="Sylfaen"/>
          <w:noProof/>
          <w:lang w:val="ka-GE"/>
        </w:rPr>
        <w:t>ეროვნულ</w:t>
      </w:r>
      <w:r w:rsidRPr="00FE3AAC">
        <w:rPr>
          <w:rFonts w:ascii="Sylfaen" w:hAnsi="Sylfaen"/>
          <w:noProof/>
          <w:lang w:val="ka-GE"/>
        </w:rPr>
        <w:t xml:space="preserve"> </w:t>
      </w:r>
      <w:r w:rsidRPr="00FE3AAC">
        <w:rPr>
          <w:rFonts w:ascii="Sylfaen" w:hAnsi="Sylfaen" w:cs="Sylfaen"/>
          <w:noProof/>
          <w:lang w:val="ka-GE"/>
        </w:rPr>
        <w:t>და</w:t>
      </w:r>
      <w:r w:rsidRPr="00FE3AAC">
        <w:rPr>
          <w:rFonts w:ascii="Sylfaen" w:hAnsi="Sylfaen"/>
          <w:noProof/>
          <w:lang w:val="ka-GE"/>
        </w:rPr>
        <w:t xml:space="preserve"> </w:t>
      </w:r>
      <w:r w:rsidR="004F26A6" w:rsidRPr="00FE3AAC">
        <w:rPr>
          <w:rFonts w:ascii="Sylfaen" w:hAnsi="Sylfaen"/>
          <w:noProof/>
          <w:lang w:val="ka-GE"/>
        </w:rPr>
        <w:t xml:space="preserve">მისგან მომდინარე </w:t>
      </w:r>
      <w:r w:rsidR="00EC2CE3" w:rsidRPr="00FE3AAC">
        <w:rPr>
          <w:rFonts w:ascii="Sylfaen" w:hAnsi="Sylfaen"/>
          <w:noProof/>
          <w:lang w:val="ka-GE"/>
        </w:rPr>
        <w:t xml:space="preserve">უწყებათა </w:t>
      </w:r>
      <w:r w:rsidRPr="00FE3AAC">
        <w:rPr>
          <w:rFonts w:ascii="Sylfaen" w:hAnsi="Sylfaen" w:cs="Sylfaen"/>
          <w:noProof/>
          <w:lang w:val="ka-GE"/>
        </w:rPr>
        <w:t>პროფილურ</w:t>
      </w:r>
      <w:r w:rsidRPr="00FE3AAC">
        <w:rPr>
          <w:rFonts w:ascii="Sylfaen" w:hAnsi="Sylfaen"/>
          <w:noProof/>
          <w:lang w:val="ka-GE"/>
        </w:rPr>
        <w:t xml:space="preserve"> </w:t>
      </w:r>
      <w:r w:rsidRPr="00FE3AAC">
        <w:rPr>
          <w:rFonts w:ascii="Sylfaen" w:hAnsi="Sylfaen" w:cs="Sylfaen"/>
          <w:noProof/>
          <w:lang w:val="ka-GE"/>
        </w:rPr>
        <w:t>ინტერესებს</w:t>
      </w:r>
      <w:r w:rsidR="00B3203C" w:rsidRPr="00FE3AAC">
        <w:rPr>
          <w:rFonts w:ascii="Sylfaen" w:hAnsi="Sylfaen"/>
          <w:noProof/>
          <w:lang w:val="ka-GE"/>
        </w:rPr>
        <w:t xml:space="preserve">, </w:t>
      </w:r>
      <w:r w:rsidR="00B3203C" w:rsidRPr="00FE3AAC">
        <w:rPr>
          <w:rFonts w:ascii="Sylfaen" w:hAnsi="Sylfaen" w:cs="Sylfaen"/>
          <w:noProof/>
          <w:lang w:val="ka-GE"/>
        </w:rPr>
        <w:t>რაც</w:t>
      </w:r>
      <w:r w:rsidR="000A1071">
        <w:rPr>
          <w:rFonts w:ascii="Sylfaen" w:hAnsi="Sylfaen" w:cs="Sylfaen"/>
          <w:noProof/>
          <w:lang w:val="ka-GE"/>
        </w:rPr>
        <w:t>,</w:t>
      </w:r>
      <w:r w:rsidR="00B3203C" w:rsidRPr="00FE3AAC">
        <w:rPr>
          <w:rFonts w:ascii="Sylfaen" w:hAnsi="Sylfaen"/>
          <w:noProof/>
          <w:lang w:val="ka-GE"/>
        </w:rPr>
        <w:t xml:space="preserve"> </w:t>
      </w:r>
      <w:r w:rsidR="00B3203C" w:rsidRPr="00FE3AAC">
        <w:rPr>
          <w:rFonts w:ascii="Sylfaen" w:hAnsi="Sylfaen" w:cs="Sylfaen"/>
          <w:noProof/>
          <w:lang w:val="ka-GE"/>
        </w:rPr>
        <w:t>ასევე</w:t>
      </w:r>
      <w:r w:rsidR="000A1071">
        <w:rPr>
          <w:rFonts w:ascii="Sylfaen" w:hAnsi="Sylfaen" w:cs="Sylfaen"/>
          <w:noProof/>
          <w:lang w:val="ka-GE"/>
        </w:rPr>
        <w:t>,</w:t>
      </w:r>
      <w:r w:rsidR="00B3203C" w:rsidRPr="00FE3AAC">
        <w:rPr>
          <w:rFonts w:ascii="Sylfaen" w:hAnsi="Sylfaen"/>
          <w:noProof/>
          <w:lang w:val="ka-GE"/>
        </w:rPr>
        <w:t xml:space="preserve"> </w:t>
      </w:r>
      <w:r w:rsidRPr="00FE3AAC">
        <w:rPr>
          <w:rFonts w:ascii="Sylfaen" w:hAnsi="Sylfaen" w:cs="Sylfaen"/>
          <w:noProof/>
          <w:lang w:val="ka-GE"/>
        </w:rPr>
        <w:t>რეგიონული</w:t>
      </w:r>
      <w:r w:rsidRPr="00FE3AAC">
        <w:rPr>
          <w:rFonts w:ascii="Sylfaen" w:hAnsi="Sylfaen"/>
          <w:noProof/>
          <w:lang w:val="ka-GE"/>
        </w:rPr>
        <w:t xml:space="preserve"> (</w:t>
      </w:r>
      <w:r w:rsidRPr="00FE3AAC">
        <w:rPr>
          <w:rFonts w:ascii="Sylfaen" w:hAnsi="Sylfaen" w:cs="Sylfaen"/>
          <w:noProof/>
          <w:lang w:val="ka-GE"/>
        </w:rPr>
        <w:t>მაგ</w:t>
      </w:r>
      <w:r w:rsidRPr="00FE3AAC">
        <w:rPr>
          <w:rFonts w:ascii="Sylfaen" w:hAnsi="Sylfaen"/>
          <w:noProof/>
          <w:lang w:val="ka-GE"/>
        </w:rPr>
        <w:t>.</w:t>
      </w:r>
      <w:r w:rsidR="00DB20AB" w:rsidRPr="00FE3AAC">
        <w:rPr>
          <w:rFonts w:ascii="Sylfaen" w:hAnsi="Sylfaen"/>
          <w:noProof/>
          <w:lang w:val="ka-GE"/>
        </w:rPr>
        <w:t>:</w:t>
      </w:r>
      <w:r w:rsidRPr="00FE3AAC">
        <w:rPr>
          <w:rFonts w:ascii="Sylfaen" w:hAnsi="Sylfaen"/>
          <w:noProof/>
          <w:lang w:val="ka-GE"/>
        </w:rPr>
        <w:t xml:space="preserve"> </w:t>
      </w:r>
      <w:r w:rsidRPr="00FE3AAC">
        <w:rPr>
          <w:rFonts w:ascii="Sylfaen" w:hAnsi="Sylfaen" w:cs="Sylfaen"/>
          <w:noProof/>
          <w:lang w:val="ka-GE"/>
        </w:rPr>
        <w:t>ევროპა</w:t>
      </w:r>
      <w:r w:rsidRPr="00FE3AAC">
        <w:rPr>
          <w:rFonts w:ascii="Sylfaen" w:hAnsi="Sylfaen"/>
          <w:noProof/>
          <w:lang w:val="ka-GE"/>
        </w:rPr>
        <w:t>/</w:t>
      </w:r>
      <w:r w:rsidRPr="00FE3AAC">
        <w:rPr>
          <w:rFonts w:ascii="Sylfaen" w:hAnsi="Sylfaen" w:cs="Sylfaen"/>
          <w:noProof/>
          <w:lang w:val="ka-GE"/>
        </w:rPr>
        <w:t>ევროკავშირი</w:t>
      </w:r>
      <w:r w:rsidR="003011BA" w:rsidRPr="00FE3AAC">
        <w:rPr>
          <w:rFonts w:ascii="Sylfaen" w:hAnsi="Sylfaen" w:cs="Sylfaen"/>
          <w:noProof/>
          <w:lang w:val="ka-GE"/>
        </w:rPr>
        <w:t>ს</w:t>
      </w:r>
      <w:r w:rsidRPr="00FE3AAC">
        <w:rPr>
          <w:rFonts w:ascii="Sylfaen" w:hAnsi="Sylfaen"/>
          <w:noProof/>
          <w:lang w:val="ka-GE"/>
        </w:rPr>
        <w:t xml:space="preserve"> </w:t>
      </w:r>
      <w:r w:rsidRPr="00FE3AAC">
        <w:rPr>
          <w:rFonts w:ascii="Sylfaen" w:hAnsi="Sylfaen" w:cs="Sylfaen"/>
          <w:noProof/>
          <w:lang w:val="ka-GE"/>
        </w:rPr>
        <w:t>ასოცირების</w:t>
      </w:r>
      <w:r w:rsidRPr="00FE3AAC">
        <w:rPr>
          <w:rFonts w:ascii="Sylfaen" w:hAnsi="Sylfaen"/>
          <w:noProof/>
          <w:lang w:val="ka-GE"/>
        </w:rPr>
        <w:t xml:space="preserve"> </w:t>
      </w:r>
      <w:r w:rsidRPr="00FE3AAC">
        <w:rPr>
          <w:rFonts w:ascii="Sylfaen" w:hAnsi="Sylfaen" w:cs="Sylfaen"/>
          <w:noProof/>
          <w:lang w:val="ka-GE"/>
        </w:rPr>
        <w:t>შეთანხმებითა</w:t>
      </w:r>
      <w:r w:rsidRPr="00FE3AAC">
        <w:rPr>
          <w:rFonts w:ascii="Sylfaen" w:hAnsi="Sylfaen"/>
          <w:noProof/>
          <w:lang w:val="ka-GE"/>
        </w:rPr>
        <w:t xml:space="preserve"> </w:t>
      </w:r>
      <w:r w:rsidRPr="00FE3AAC">
        <w:rPr>
          <w:rFonts w:ascii="Sylfaen" w:hAnsi="Sylfaen" w:cs="Sylfaen"/>
          <w:noProof/>
          <w:lang w:val="ka-GE"/>
        </w:rPr>
        <w:t>და</w:t>
      </w:r>
      <w:r w:rsidRPr="00FE3AAC">
        <w:rPr>
          <w:rFonts w:ascii="Sylfaen" w:hAnsi="Sylfaen"/>
          <w:noProof/>
          <w:lang w:val="ka-GE"/>
        </w:rPr>
        <w:t xml:space="preserve"> </w:t>
      </w:r>
      <w:r w:rsidR="00055FED" w:rsidRPr="00FE3AAC">
        <w:rPr>
          <w:rFonts w:ascii="Sylfaen" w:hAnsi="Sylfaen" w:cs="Sylfaen"/>
          <w:noProof/>
        </w:rPr>
        <w:t>VLAP-</w:t>
      </w:r>
      <w:r w:rsidR="00055FED" w:rsidRPr="00FE3AAC">
        <w:rPr>
          <w:rFonts w:ascii="Sylfaen" w:hAnsi="Sylfaen" w:cs="Sylfaen"/>
          <w:noProof/>
          <w:lang w:val="ka-GE"/>
        </w:rPr>
        <w:t>ის</w:t>
      </w:r>
      <w:r w:rsidRPr="00FE3AAC">
        <w:rPr>
          <w:rFonts w:ascii="Sylfaen" w:hAnsi="Sylfaen"/>
          <w:noProof/>
          <w:lang w:val="ka-GE"/>
        </w:rPr>
        <w:t xml:space="preserve"> </w:t>
      </w:r>
      <w:r w:rsidRPr="00FE3AAC">
        <w:rPr>
          <w:rFonts w:ascii="Sylfaen" w:hAnsi="Sylfaen" w:cs="Sylfaen"/>
          <w:noProof/>
          <w:lang w:val="ka-GE"/>
        </w:rPr>
        <w:t>გრძელვადიანი</w:t>
      </w:r>
      <w:r w:rsidRPr="00FE3AAC">
        <w:rPr>
          <w:rFonts w:ascii="Sylfaen" w:hAnsi="Sylfaen"/>
          <w:noProof/>
          <w:lang w:val="ka-GE"/>
        </w:rPr>
        <w:t xml:space="preserve"> </w:t>
      </w:r>
      <w:r w:rsidRPr="00FE3AAC">
        <w:rPr>
          <w:rFonts w:ascii="Sylfaen" w:hAnsi="Sylfaen" w:cs="Sylfaen"/>
          <w:noProof/>
          <w:lang w:val="ka-GE"/>
        </w:rPr>
        <w:t>ამოცანებით</w:t>
      </w:r>
      <w:r w:rsidR="00D36A3C" w:rsidRPr="00FE3AAC">
        <w:rPr>
          <w:rFonts w:ascii="Sylfaen" w:hAnsi="Sylfaen"/>
          <w:noProof/>
          <w:lang w:val="ka-GE"/>
        </w:rPr>
        <w:t>)</w:t>
      </w:r>
      <w:r w:rsidRPr="00FE3AAC">
        <w:rPr>
          <w:rFonts w:ascii="Sylfaen" w:hAnsi="Sylfaen"/>
          <w:noProof/>
          <w:lang w:val="ka-GE"/>
        </w:rPr>
        <w:t xml:space="preserve"> </w:t>
      </w:r>
      <w:r w:rsidRPr="00FE3AAC">
        <w:rPr>
          <w:rFonts w:ascii="Sylfaen" w:hAnsi="Sylfaen" w:cs="Sylfaen"/>
          <w:noProof/>
          <w:lang w:val="ka-GE"/>
        </w:rPr>
        <w:t>ან</w:t>
      </w:r>
      <w:r w:rsidRPr="00FE3AAC">
        <w:rPr>
          <w:rFonts w:ascii="Sylfaen" w:hAnsi="Sylfaen"/>
          <w:noProof/>
          <w:lang w:val="ka-GE"/>
        </w:rPr>
        <w:t>/</w:t>
      </w:r>
      <w:r w:rsidRPr="00FE3AAC">
        <w:rPr>
          <w:rFonts w:ascii="Sylfaen" w:hAnsi="Sylfaen" w:cs="Sylfaen"/>
          <w:noProof/>
          <w:lang w:val="ka-GE"/>
        </w:rPr>
        <w:t>და</w:t>
      </w:r>
      <w:r w:rsidRPr="00FE3AAC">
        <w:rPr>
          <w:rFonts w:ascii="Sylfaen" w:hAnsi="Sylfaen"/>
          <w:noProof/>
          <w:lang w:val="ka-GE"/>
        </w:rPr>
        <w:t xml:space="preserve"> </w:t>
      </w:r>
      <w:r w:rsidRPr="00FE3AAC">
        <w:rPr>
          <w:rFonts w:ascii="Sylfaen" w:hAnsi="Sylfaen" w:cs="Sylfaen"/>
          <w:noProof/>
          <w:lang w:val="ka-GE"/>
        </w:rPr>
        <w:t>მისი</w:t>
      </w:r>
      <w:r w:rsidRPr="00FE3AAC">
        <w:rPr>
          <w:rFonts w:ascii="Sylfaen" w:hAnsi="Sylfaen"/>
          <w:noProof/>
          <w:lang w:val="ka-GE"/>
        </w:rPr>
        <w:t xml:space="preserve"> </w:t>
      </w:r>
      <w:r w:rsidRPr="00FE3AAC">
        <w:rPr>
          <w:rFonts w:ascii="Sylfaen" w:hAnsi="Sylfaen" w:cs="Sylfaen"/>
          <w:noProof/>
          <w:lang w:val="ka-GE"/>
        </w:rPr>
        <w:t>გავლით</w:t>
      </w:r>
      <w:r w:rsidRPr="00FE3AAC">
        <w:rPr>
          <w:rFonts w:ascii="Sylfaen" w:hAnsi="Sylfaen"/>
          <w:noProof/>
          <w:lang w:val="ka-GE"/>
        </w:rPr>
        <w:t xml:space="preserve"> </w:t>
      </w:r>
      <w:r w:rsidRPr="00FE3AAC">
        <w:rPr>
          <w:rFonts w:ascii="Sylfaen" w:hAnsi="Sylfaen" w:cs="Sylfaen"/>
          <w:noProof/>
          <w:lang w:val="ka-GE"/>
        </w:rPr>
        <w:t>გლობალური</w:t>
      </w:r>
      <w:r w:rsidRPr="00FE3AAC">
        <w:rPr>
          <w:rFonts w:ascii="Sylfaen" w:hAnsi="Sylfaen"/>
          <w:noProof/>
          <w:lang w:val="ka-GE"/>
        </w:rPr>
        <w:t xml:space="preserve"> (</w:t>
      </w:r>
      <w:r w:rsidRPr="00FE3AAC">
        <w:rPr>
          <w:rFonts w:ascii="Sylfaen" w:hAnsi="Sylfaen" w:cs="Sylfaen"/>
          <w:noProof/>
          <w:lang w:val="ka-GE"/>
        </w:rPr>
        <w:t>მაგ</w:t>
      </w:r>
      <w:r w:rsidRPr="00FE3AAC">
        <w:rPr>
          <w:rFonts w:ascii="Sylfaen" w:hAnsi="Sylfaen"/>
          <w:noProof/>
          <w:lang w:val="ka-GE"/>
        </w:rPr>
        <w:t>.</w:t>
      </w:r>
      <w:r w:rsidR="00DB20AB" w:rsidRPr="00FE3AAC">
        <w:rPr>
          <w:rFonts w:ascii="Sylfaen" w:hAnsi="Sylfaen"/>
          <w:noProof/>
          <w:lang w:val="ka-GE"/>
        </w:rPr>
        <w:t>:</w:t>
      </w:r>
      <w:r w:rsidRPr="00FE3AAC">
        <w:rPr>
          <w:rFonts w:ascii="Sylfaen" w:hAnsi="Sylfaen"/>
          <w:noProof/>
          <w:lang w:val="ka-GE"/>
        </w:rPr>
        <w:t xml:space="preserve"> </w:t>
      </w:r>
      <w:r w:rsidR="00751624" w:rsidRPr="00FE3AAC">
        <w:rPr>
          <w:rFonts w:ascii="Sylfaen" w:hAnsi="Sylfaen" w:cs="Sylfaen"/>
          <w:noProof/>
          <w:lang w:val="ka-GE"/>
        </w:rPr>
        <w:t>გაეროს</w:t>
      </w:r>
      <w:r w:rsidR="00751624" w:rsidRPr="00FE3AAC">
        <w:rPr>
          <w:rFonts w:ascii="Sylfaen" w:hAnsi="Sylfaen"/>
          <w:noProof/>
          <w:lang w:val="ka-GE"/>
        </w:rPr>
        <w:t xml:space="preserve"> 2030 </w:t>
      </w:r>
      <w:r w:rsidR="00751624" w:rsidRPr="00FE3AAC">
        <w:rPr>
          <w:rFonts w:ascii="Sylfaen" w:hAnsi="Sylfaen" w:cs="Sylfaen"/>
          <w:noProof/>
          <w:lang w:val="ka-GE"/>
        </w:rPr>
        <w:t>წლის</w:t>
      </w:r>
      <w:r w:rsidR="00751624" w:rsidRPr="00FE3AAC">
        <w:rPr>
          <w:rFonts w:ascii="Sylfaen" w:hAnsi="Sylfaen"/>
          <w:noProof/>
          <w:lang w:val="ka-GE"/>
        </w:rPr>
        <w:t xml:space="preserve"> </w:t>
      </w:r>
      <w:r w:rsidR="00751624" w:rsidRPr="00FE3AAC">
        <w:rPr>
          <w:rFonts w:ascii="Sylfaen" w:hAnsi="Sylfaen" w:cs="Sylfaen"/>
          <w:noProof/>
          <w:lang w:val="ka-GE"/>
        </w:rPr>
        <w:t>მდგრადი</w:t>
      </w:r>
      <w:r w:rsidR="00751624" w:rsidRPr="00FE3AAC">
        <w:rPr>
          <w:rFonts w:ascii="Sylfaen" w:hAnsi="Sylfaen"/>
          <w:noProof/>
          <w:lang w:val="ka-GE"/>
        </w:rPr>
        <w:t xml:space="preserve"> </w:t>
      </w:r>
      <w:r w:rsidR="00751624" w:rsidRPr="00FE3AAC">
        <w:rPr>
          <w:rFonts w:ascii="Sylfaen" w:hAnsi="Sylfaen" w:cs="Sylfaen"/>
          <w:noProof/>
          <w:lang w:val="ka-GE"/>
        </w:rPr>
        <w:t>განვითარების</w:t>
      </w:r>
      <w:r w:rsidR="00751624" w:rsidRPr="00FE3AAC">
        <w:rPr>
          <w:rFonts w:ascii="Sylfaen" w:hAnsi="Sylfaen"/>
          <w:noProof/>
          <w:lang w:val="ka-GE"/>
        </w:rPr>
        <w:t xml:space="preserve"> </w:t>
      </w:r>
      <w:r w:rsidR="00751624" w:rsidRPr="00FE3AAC">
        <w:rPr>
          <w:rFonts w:ascii="Sylfaen" w:hAnsi="Sylfaen" w:cs="Sylfaen"/>
          <w:noProof/>
          <w:lang w:val="ka-GE"/>
        </w:rPr>
        <w:t>დღის</w:t>
      </w:r>
      <w:r w:rsidR="00751624" w:rsidRPr="00FE3AAC">
        <w:rPr>
          <w:rFonts w:ascii="Sylfaen" w:hAnsi="Sylfaen"/>
          <w:noProof/>
          <w:lang w:val="ka-GE"/>
        </w:rPr>
        <w:t xml:space="preserve"> </w:t>
      </w:r>
      <w:r w:rsidR="00EC2CE3" w:rsidRPr="00FE3AAC">
        <w:rPr>
          <w:rFonts w:ascii="Sylfaen" w:hAnsi="Sylfaen" w:cs="Sylfaen"/>
          <w:noProof/>
          <w:lang w:val="ka-GE"/>
        </w:rPr>
        <w:t>წესრიგი</w:t>
      </w:r>
      <w:r w:rsidR="00751624" w:rsidRPr="00FE3AAC">
        <w:rPr>
          <w:rStyle w:val="FootnoteReference"/>
          <w:rFonts w:ascii="Sylfaen" w:hAnsi="Sylfaen"/>
          <w:noProof/>
          <w:lang w:val="ka-GE"/>
        </w:rPr>
        <w:footnoteReference w:id="3"/>
      </w:r>
      <w:r w:rsidR="00EC2CE3" w:rsidRPr="00FE3AAC">
        <w:rPr>
          <w:rFonts w:ascii="Sylfaen" w:hAnsi="Sylfaen"/>
          <w:noProof/>
          <w:lang w:val="ka-GE"/>
        </w:rPr>
        <w:t xml:space="preserve">) </w:t>
      </w:r>
      <w:r w:rsidRPr="00FE3AAC">
        <w:rPr>
          <w:rFonts w:ascii="Sylfaen" w:hAnsi="Sylfaen" w:cs="Sylfaen"/>
          <w:noProof/>
          <w:lang w:val="ka-GE"/>
        </w:rPr>
        <w:t>სფეროებიდანაც</w:t>
      </w:r>
      <w:r w:rsidRPr="00FE3AAC">
        <w:rPr>
          <w:rFonts w:ascii="Sylfaen" w:hAnsi="Sylfaen"/>
          <w:noProof/>
          <w:lang w:val="ka-GE"/>
        </w:rPr>
        <w:t xml:space="preserve"> </w:t>
      </w:r>
      <w:r w:rsidR="00B3203C" w:rsidRPr="00FE3AAC">
        <w:rPr>
          <w:rFonts w:ascii="Sylfaen" w:hAnsi="Sylfaen" w:cs="Sylfaen"/>
          <w:noProof/>
          <w:lang w:val="ka-GE"/>
        </w:rPr>
        <w:t>მომდინარეობ</w:t>
      </w:r>
      <w:r w:rsidRPr="00FE3AAC">
        <w:rPr>
          <w:rFonts w:ascii="Sylfaen" w:hAnsi="Sylfaen" w:cs="Sylfaen"/>
          <w:noProof/>
          <w:lang w:val="ka-GE"/>
        </w:rPr>
        <w:t>ს</w:t>
      </w:r>
      <w:r w:rsidRPr="00FE3AAC">
        <w:rPr>
          <w:rFonts w:ascii="Sylfaen" w:hAnsi="Sylfaen"/>
          <w:noProof/>
          <w:lang w:val="ka-GE"/>
        </w:rPr>
        <w:t xml:space="preserve">. </w:t>
      </w:r>
      <w:r w:rsidRPr="00FE3AAC">
        <w:rPr>
          <w:rFonts w:ascii="Sylfaen" w:hAnsi="Sylfaen" w:cs="Sylfaen"/>
          <w:noProof/>
          <w:lang w:val="ka-GE"/>
        </w:rPr>
        <w:t>ამგვარად</w:t>
      </w:r>
      <w:r w:rsidRPr="00FE3AAC">
        <w:rPr>
          <w:rFonts w:ascii="Sylfaen" w:hAnsi="Sylfaen"/>
          <w:noProof/>
          <w:lang w:val="ka-GE"/>
        </w:rPr>
        <w:t xml:space="preserve">, </w:t>
      </w:r>
      <w:r w:rsidRPr="00FE3AAC">
        <w:rPr>
          <w:rFonts w:ascii="Sylfaen" w:hAnsi="Sylfaen" w:cs="Sylfaen"/>
          <w:noProof/>
          <w:lang w:val="ka-GE"/>
        </w:rPr>
        <w:t>სტრატეგიაში</w:t>
      </w:r>
      <w:r w:rsidRPr="00FE3AAC">
        <w:rPr>
          <w:rFonts w:ascii="Sylfaen" w:hAnsi="Sylfaen"/>
          <w:noProof/>
          <w:lang w:val="ka-GE"/>
        </w:rPr>
        <w:t xml:space="preserve"> „</w:t>
      </w:r>
      <w:r w:rsidRPr="00FE3AAC">
        <w:rPr>
          <w:rFonts w:ascii="Sylfaen" w:hAnsi="Sylfaen" w:cs="Sylfaen"/>
          <w:noProof/>
          <w:lang w:val="ka-GE"/>
        </w:rPr>
        <w:t>მიგრაციის</w:t>
      </w:r>
      <w:r w:rsidRPr="00FE3AAC">
        <w:rPr>
          <w:rFonts w:ascii="Sylfaen" w:hAnsi="Sylfaen"/>
          <w:noProof/>
          <w:lang w:val="ka-GE"/>
        </w:rPr>
        <w:t xml:space="preserve"> </w:t>
      </w:r>
      <w:r w:rsidRPr="00FE3AAC">
        <w:rPr>
          <w:rFonts w:ascii="Sylfaen" w:hAnsi="Sylfaen" w:cs="Sylfaen"/>
          <w:noProof/>
          <w:lang w:val="ka-GE"/>
        </w:rPr>
        <w:t>და</w:t>
      </w:r>
      <w:r w:rsidRPr="00FE3AAC">
        <w:rPr>
          <w:rFonts w:ascii="Sylfaen" w:hAnsi="Sylfaen"/>
          <w:noProof/>
          <w:lang w:val="ka-GE"/>
        </w:rPr>
        <w:t xml:space="preserve"> </w:t>
      </w:r>
      <w:r w:rsidRPr="00FE3AAC">
        <w:rPr>
          <w:rFonts w:ascii="Sylfaen" w:hAnsi="Sylfaen" w:cs="Sylfaen"/>
          <w:noProof/>
          <w:lang w:val="ka-GE"/>
        </w:rPr>
        <w:t>განვითარების</w:t>
      </w:r>
      <w:r w:rsidRPr="00FE3AAC">
        <w:rPr>
          <w:rFonts w:ascii="Sylfaen" w:hAnsi="Sylfaen"/>
          <w:noProof/>
          <w:lang w:val="ka-GE"/>
        </w:rPr>
        <w:t xml:space="preserve">“ </w:t>
      </w:r>
      <w:r w:rsidRPr="00FE3AAC">
        <w:rPr>
          <w:rFonts w:ascii="Sylfaen" w:hAnsi="Sylfaen" w:cs="Sylfaen"/>
          <w:noProof/>
          <w:lang w:val="ka-GE"/>
        </w:rPr>
        <w:t>საერთო</w:t>
      </w:r>
      <w:r w:rsidRPr="00FE3AAC">
        <w:rPr>
          <w:rFonts w:ascii="Sylfaen" w:hAnsi="Sylfaen"/>
          <w:noProof/>
          <w:lang w:val="ka-GE"/>
        </w:rPr>
        <w:t xml:space="preserve"> </w:t>
      </w:r>
      <w:r w:rsidRPr="00FE3AAC">
        <w:rPr>
          <w:rFonts w:ascii="Sylfaen" w:hAnsi="Sylfaen" w:cs="Sylfaen"/>
          <w:noProof/>
          <w:lang w:val="ka-GE"/>
        </w:rPr>
        <w:t>თაღქვეშ</w:t>
      </w:r>
      <w:r w:rsidRPr="00FE3AAC">
        <w:rPr>
          <w:rFonts w:ascii="Sylfaen" w:hAnsi="Sylfaen"/>
          <w:noProof/>
          <w:lang w:val="ka-GE"/>
        </w:rPr>
        <w:t xml:space="preserve"> </w:t>
      </w:r>
      <w:r w:rsidRPr="00FE3AAC">
        <w:rPr>
          <w:rFonts w:ascii="Sylfaen" w:hAnsi="Sylfaen" w:cs="Sylfaen"/>
          <w:noProof/>
          <w:lang w:val="ka-GE"/>
        </w:rPr>
        <w:t>თავს</w:t>
      </w:r>
      <w:r w:rsidRPr="00FE3AAC">
        <w:rPr>
          <w:rFonts w:ascii="Sylfaen" w:hAnsi="Sylfaen"/>
          <w:noProof/>
          <w:lang w:val="ka-GE"/>
        </w:rPr>
        <w:t xml:space="preserve"> </w:t>
      </w:r>
      <w:r w:rsidRPr="00FE3AAC">
        <w:rPr>
          <w:rFonts w:ascii="Sylfaen" w:hAnsi="Sylfaen" w:cs="Sylfaen"/>
          <w:noProof/>
          <w:lang w:val="ka-GE"/>
        </w:rPr>
        <w:t>იყრის</w:t>
      </w:r>
      <w:r w:rsidRPr="00FE3AAC">
        <w:rPr>
          <w:rFonts w:ascii="Sylfaen" w:hAnsi="Sylfaen"/>
          <w:noProof/>
          <w:lang w:val="ka-GE"/>
        </w:rPr>
        <w:t xml:space="preserve"> </w:t>
      </w:r>
      <w:r w:rsidRPr="00FE3AAC">
        <w:rPr>
          <w:rFonts w:ascii="Sylfaen" w:hAnsi="Sylfaen" w:cs="Sylfaen"/>
          <w:noProof/>
          <w:lang w:val="ka-GE"/>
        </w:rPr>
        <w:t>ყველა</w:t>
      </w:r>
      <w:r w:rsidRPr="00FE3AAC">
        <w:rPr>
          <w:rFonts w:ascii="Sylfaen" w:hAnsi="Sylfaen"/>
          <w:noProof/>
          <w:lang w:val="ka-GE"/>
        </w:rPr>
        <w:t xml:space="preserve"> </w:t>
      </w:r>
      <w:r w:rsidRPr="00FE3AAC">
        <w:rPr>
          <w:rFonts w:ascii="Sylfaen" w:hAnsi="Sylfaen" w:cs="Sylfaen"/>
          <w:noProof/>
          <w:lang w:val="ka-GE"/>
        </w:rPr>
        <w:t>ის</w:t>
      </w:r>
      <w:r w:rsidRPr="00FE3AAC">
        <w:rPr>
          <w:rFonts w:ascii="Sylfaen" w:hAnsi="Sylfaen"/>
          <w:noProof/>
          <w:lang w:val="ka-GE"/>
        </w:rPr>
        <w:t xml:space="preserve"> </w:t>
      </w:r>
      <w:r w:rsidRPr="00FE3AAC">
        <w:rPr>
          <w:rFonts w:ascii="Sylfaen" w:hAnsi="Sylfaen" w:cs="Sylfaen"/>
          <w:noProof/>
          <w:lang w:val="ka-GE"/>
        </w:rPr>
        <w:t>მიმართულება</w:t>
      </w:r>
      <w:r w:rsidRPr="00FE3AAC">
        <w:rPr>
          <w:rFonts w:ascii="Sylfaen" w:hAnsi="Sylfaen"/>
          <w:noProof/>
          <w:lang w:val="ka-GE"/>
        </w:rPr>
        <w:t xml:space="preserve">, </w:t>
      </w:r>
      <w:r w:rsidRPr="00FE3AAC">
        <w:rPr>
          <w:rFonts w:ascii="Sylfaen" w:hAnsi="Sylfaen" w:cs="Sylfaen"/>
          <w:noProof/>
          <w:lang w:val="ka-GE"/>
        </w:rPr>
        <w:t>რ</w:t>
      </w:r>
      <w:r w:rsidR="00D97751" w:rsidRPr="00FE3AAC">
        <w:rPr>
          <w:rFonts w:ascii="Sylfaen" w:hAnsi="Sylfaen" w:cs="Sylfaen"/>
          <w:noProof/>
          <w:lang w:val="ka-GE"/>
        </w:rPr>
        <w:t>ომელი</w:t>
      </w:r>
      <w:r w:rsidRPr="00FE3AAC">
        <w:rPr>
          <w:rFonts w:ascii="Sylfaen" w:hAnsi="Sylfaen" w:cs="Sylfaen"/>
          <w:noProof/>
          <w:lang w:val="ka-GE"/>
        </w:rPr>
        <w:t>ც</w:t>
      </w:r>
      <w:r w:rsidRPr="00FE3AAC">
        <w:rPr>
          <w:rFonts w:ascii="Sylfaen" w:hAnsi="Sylfaen"/>
          <w:noProof/>
          <w:lang w:val="ka-GE"/>
        </w:rPr>
        <w:t xml:space="preserve"> </w:t>
      </w:r>
      <w:r w:rsidRPr="00FE3AAC">
        <w:rPr>
          <w:rFonts w:ascii="Sylfaen" w:hAnsi="Sylfaen" w:cs="Sylfaen"/>
          <w:noProof/>
          <w:lang w:val="ka-GE"/>
        </w:rPr>
        <w:t>სამივე</w:t>
      </w:r>
      <w:r w:rsidRPr="00FE3AAC">
        <w:rPr>
          <w:rFonts w:ascii="Sylfaen" w:hAnsi="Sylfaen"/>
          <w:noProof/>
          <w:lang w:val="ka-GE"/>
        </w:rPr>
        <w:t xml:space="preserve"> </w:t>
      </w:r>
      <w:r w:rsidRPr="00FE3AAC">
        <w:rPr>
          <w:rFonts w:ascii="Sylfaen" w:hAnsi="Sylfaen" w:cs="Sylfaen"/>
          <w:noProof/>
          <w:lang w:val="ka-GE"/>
        </w:rPr>
        <w:t>განზომილებას</w:t>
      </w:r>
      <w:r w:rsidRPr="00FE3AAC">
        <w:rPr>
          <w:rFonts w:ascii="Sylfaen" w:hAnsi="Sylfaen"/>
          <w:noProof/>
          <w:lang w:val="ka-GE"/>
        </w:rPr>
        <w:t xml:space="preserve"> </w:t>
      </w:r>
      <w:r w:rsidR="008517DE" w:rsidRPr="00FE3AAC">
        <w:rPr>
          <w:rFonts w:ascii="Sylfaen" w:hAnsi="Sylfaen" w:cs="Sylfaen"/>
          <w:noProof/>
          <w:lang w:val="ka-GE"/>
        </w:rPr>
        <w:t>აქვს</w:t>
      </w:r>
      <w:r w:rsidRPr="00FE3AAC">
        <w:rPr>
          <w:rFonts w:ascii="Sylfaen" w:hAnsi="Sylfaen"/>
          <w:noProof/>
          <w:lang w:val="ka-GE"/>
        </w:rPr>
        <w:t xml:space="preserve">, </w:t>
      </w:r>
      <w:r w:rsidRPr="00FE3AAC">
        <w:rPr>
          <w:rFonts w:ascii="Sylfaen" w:hAnsi="Sylfaen" w:cs="Sylfaen"/>
          <w:noProof/>
          <w:lang w:val="ka-GE"/>
        </w:rPr>
        <w:t>თუმცა</w:t>
      </w:r>
      <w:r w:rsidRPr="00FE3AAC">
        <w:rPr>
          <w:rFonts w:ascii="Sylfaen" w:hAnsi="Sylfaen"/>
          <w:noProof/>
          <w:lang w:val="ka-GE"/>
        </w:rPr>
        <w:t xml:space="preserve"> </w:t>
      </w:r>
      <w:r w:rsidR="00DB20AB" w:rsidRPr="00FE3AAC">
        <w:rPr>
          <w:rFonts w:ascii="Sylfaen" w:hAnsi="Sylfaen"/>
          <w:noProof/>
          <w:lang w:val="ka-GE"/>
        </w:rPr>
        <w:t xml:space="preserve">განხილულია </w:t>
      </w:r>
      <w:r w:rsidRPr="00FE3AAC">
        <w:rPr>
          <w:rFonts w:ascii="Sylfaen" w:hAnsi="Sylfaen" w:cs="Sylfaen"/>
          <w:noProof/>
          <w:lang w:val="ka-GE"/>
        </w:rPr>
        <w:t>ეროვნული</w:t>
      </w:r>
      <w:r w:rsidRPr="00FE3AAC">
        <w:rPr>
          <w:rFonts w:ascii="Sylfaen" w:hAnsi="Sylfaen"/>
          <w:noProof/>
          <w:lang w:val="ka-GE"/>
        </w:rPr>
        <w:t xml:space="preserve"> </w:t>
      </w:r>
      <w:r w:rsidRPr="00FE3AAC">
        <w:rPr>
          <w:rFonts w:ascii="Sylfaen" w:hAnsi="Sylfaen" w:cs="Sylfaen"/>
          <w:noProof/>
          <w:lang w:val="ka-GE"/>
        </w:rPr>
        <w:t>საჭიროებების</w:t>
      </w:r>
      <w:r w:rsidRPr="00FE3AAC">
        <w:rPr>
          <w:rFonts w:ascii="Sylfaen" w:hAnsi="Sylfaen"/>
          <w:noProof/>
          <w:lang w:val="ka-GE"/>
        </w:rPr>
        <w:t xml:space="preserve">, </w:t>
      </w:r>
      <w:r w:rsidRPr="00FE3AAC">
        <w:rPr>
          <w:rFonts w:ascii="Sylfaen" w:hAnsi="Sylfaen" w:cs="Sylfaen"/>
          <w:noProof/>
          <w:lang w:val="ka-GE"/>
        </w:rPr>
        <w:t>ინტერესებისა</w:t>
      </w:r>
      <w:r w:rsidRPr="00FE3AAC">
        <w:rPr>
          <w:rFonts w:ascii="Sylfaen" w:hAnsi="Sylfaen"/>
          <w:noProof/>
          <w:lang w:val="ka-GE"/>
        </w:rPr>
        <w:t xml:space="preserve"> </w:t>
      </w:r>
      <w:r w:rsidRPr="00FE3AAC">
        <w:rPr>
          <w:rFonts w:ascii="Sylfaen" w:hAnsi="Sylfaen" w:cs="Sylfaen"/>
          <w:noProof/>
          <w:lang w:val="ka-GE"/>
        </w:rPr>
        <w:t>და</w:t>
      </w:r>
      <w:r w:rsidRPr="00FE3AAC">
        <w:rPr>
          <w:rFonts w:ascii="Sylfaen" w:hAnsi="Sylfaen"/>
          <w:noProof/>
          <w:lang w:val="ka-GE"/>
        </w:rPr>
        <w:t xml:space="preserve"> </w:t>
      </w:r>
      <w:r w:rsidRPr="00FE3AAC">
        <w:rPr>
          <w:rFonts w:ascii="Sylfaen" w:hAnsi="Sylfaen" w:cs="Sylfaen"/>
          <w:noProof/>
          <w:lang w:val="ka-GE"/>
        </w:rPr>
        <w:t>სპეციფიკის</w:t>
      </w:r>
      <w:r w:rsidRPr="00FE3AAC">
        <w:rPr>
          <w:rFonts w:ascii="Sylfaen" w:hAnsi="Sylfaen"/>
          <w:noProof/>
          <w:lang w:val="ka-GE"/>
        </w:rPr>
        <w:t xml:space="preserve"> </w:t>
      </w:r>
      <w:r w:rsidRPr="00FE3AAC">
        <w:rPr>
          <w:rFonts w:ascii="Sylfaen" w:hAnsi="Sylfaen" w:cs="Sylfaen"/>
          <w:noProof/>
          <w:lang w:val="ka-GE"/>
        </w:rPr>
        <w:t>გათვალისწინებით</w:t>
      </w:r>
      <w:r w:rsidRPr="00FE3AAC">
        <w:rPr>
          <w:rFonts w:ascii="Sylfaen" w:hAnsi="Sylfaen"/>
          <w:noProof/>
          <w:lang w:val="ka-GE"/>
        </w:rPr>
        <w:t xml:space="preserve">. </w:t>
      </w:r>
    </w:p>
    <w:p w14:paraId="271D7DE6" w14:textId="79DD96D3" w:rsidR="00B722F3" w:rsidRPr="00FE3AAC" w:rsidRDefault="000A1071" w:rsidP="0044654C">
      <w:pPr>
        <w:pStyle w:val="NoSpacing"/>
        <w:spacing w:after="160" w:line="259" w:lineRule="auto"/>
        <w:jc w:val="both"/>
        <w:rPr>
          <w:rFonts w:ascii="Sylfaen" w:hAnsi="Sylfaen"/>
          <w:noProof/>
          <w:lang w:val="ka-GE"/>
        </w:rPr>
      </w:pPr>
      <w:r>
        <w:rPr>
          <w:rFonts w:ascii="Sylfaen" w:hAnsi="Sylfaen" w:cs="Sylfaen"/>
          <w:noProof/>
          <w:lang w:val="ka-GE"/>
        </w:rPr>
        <w:t>ზემო</w:t>
      </w:r>
      <w:r w:rsidR="00B722F3" w:rsidRPr="00FE3AAC">
        <w:rPr>
          <w:rFonts w:ascii="Sylfaen" w:hAnsi="Sylfaen" w:cs="Sylfaen"/>
          <w:noProof/>
          <w:lang w:val="ka-GE"/>
        </w:rPr>
        <w:t>აღნიშნული</w:t>
      </w:r>
      <w:r w:rsidR="00B722F3" w:rsidRPr="00FE3AAC">
        <w:rPr>
          <w:rFonts w:ascii="Sylfaen" w:hAnsi="Sylfaen"/>
          <w:noProof/>
          <w:lang w:val="ka-GE"/>
        </w:rPr>
        <w:t xml:space="preserve"> </w:t>
      </w:r>
      <w:r w:rsidR="00B722F3" w:rsidRPr="00FE3AAC">
        <w:rPr>
          <w:rFonts w:ascii="Sylfaen" w:hAnsi="Sylfaen" w:cs="Sylfaen"/>
          <w:noProof/>
          <w:lang w:val="ka-GE"/>
        </w:rPr>
        <w:t>პრინციპებით</w:t>
      </w:r>
      <w:r w:rsidR="00B722F3" w:rsidRPr="00FE3AAC">
        <w:rPr>
          <w:rFonts w:ascii="Sylfaen" w:hAnsi="Sylfaen"/>
          <w:noProof/>
          <w:lang w:val="ka-GE"/>
        </w:rPr>
        <w:t xml:space="preserve"> </w:t>
      </w:r>
      <w:r w:rsidR="00B722F3" w:rsidRPr="00FE3AAC">
        <w:rPr>
          <w:rFonts w:ascii="Sylfaen" w:hAnsi="Sylfaen" w:cs="Sylfaen"/>
          <w:noProof/>
          <w:lang w:val="ka-GE"/>
        </w:rPr>
        <w:t>შექმნილი</w:t>
      </w:r>
      <w:r w:rsidR="00B722F3" w:rsidRPr="00FE3AAC">
        <w:rPr>
          <w:rFonts w:ascii="Sylfaen" w:hAnsi="Sylfaen"/>
          <w:noProof/>
          <w:lang w:val="ka-GE"/>
        </w:rPr>
        <w:t xml:space="preserve"> </w:t>
      </w:r>
      <w:r w:rsidR="00B722F3" w:rsidRPr="00FE3AAC">
        <w:rPr>
          <w:rFonts w:ascii="Sylfaen" w:hAnsi="Sylfaen" w:cs="Sylfaen"/>
          <w:noProof/>
          <w:lang w:val="ka-GE"/>
        </w:rPr>
        <w:t>და</w:t>
      </w:r>
      <w:r w:rsidR="00B722F3" w:rsidRPr="00FE3AAC">
        <w:rPr>
          <w:rFonts w:ascii="Sylfaen" w:hAnsi="Sylfaen"/>
          <w:noProof/>
          <w:lang w:val="ka-GE"/>
        </w:rPr>
        <w:t xml:space="preserve"> </w:t>
      </w:r>
      <w:r w:rsidR="00B722F3" w:rsidRPr="00FE3AAC">
        <w:rPr>
          <w:rFonts w:ascii="Sylfaen" w:hAnsi="Sylfaen" w:cs="Sylfaen"/>
          <w:noProof/>
          <w:lang w:val="ka-GE"/>
        </w:rPr>
        <w:t>ამოქმედებული</w:t>
      </w:r>
      <w:r w:rsidR="00B722F3" w:rsidRPr="00FE3AAC">
        <w:rPr>
          <w:rFonts w:ascii="Sylfaen" w:hAnsi="Sylfaen"/>
          <w:noProof/>
          <w:lang w:val="ka-GE"/>
        </w:rPr>
        <w:t xml:space="preserve"> </w:t>
      </w:r>
      <w:r w:rsidR="00B722F3" w:rsidRPr="00FE3AAC">
        <w:rPr>
          <w:rFonts w:ascii="Sylfaen" w:hAnsi="Sylfaen" w:cs="Sylfaen"/>
          <w:noProof/>
          <w:lang w:val="ka-GE"/>
        </w:rPr>
        <w:t>სტრატეგიის</w:t>
      </w:r>
      <w:r w:rsidR="00B722F3" w:rsidRPr="00FE3AAC">
        <w:rPr>
          <w:rFonts w:ascii="Sylfaen" w:hAnsi="Sylfaen"/>
          <w:noProof/>
          <w:lang w:val="ka-GE"/>
        </w:rPr>
        <w:t xml:space="preserve"> </w:t>
      </w:r>
      <w:r w:rsidR="00B722F3" w:rsidRPr="00FE3AAC">
        <w:rPr>
          <w:rFonts w:ascii="Sylfaen" w:hAnsi="Sylfaen" w:cs="Sylfaen"/>
          <w:noProof/>
          <w:lang w:val="ka-GE"/>
        </w:rPr>
        <w:t>უმთავრესი</w:t>
      </w:r>
      <w:r w:rsidR="00B722F3" w:rsidRPr="00FE3AAC">
        <w:rPr>
          <w:rFonts w:ascii="Sylfaen" w:hAnsi="Sylfaen"/>
          <w:noProof/>
          <w:lang w:val="ka-GE"/>
        </w:rPr>
        <w:t xml:space="preserve"> </w:t>
      </w:r>
      <w:r w:rsidR="00B722F3" w:rsidRPr="00FE3AAC">
        <w:rPr>
          <w:rFonts w:ascii="Sylfaen" w:hAnsi="Sylfaen" w:cs="Sylfaen"/>
          <w:noProof/>
          <w:lang w:val="ka-GE"/>
        </w:rPr>
        <w:t>მიზანია</w:t>
      </w:r>
      <w:r w:rsidR="00B722F3" w:rsidRPr="00FE3AAC">
        <w:rPr>
          <w:rFonts w:ascii="Sylfaen" w:hAnsi="Sylfaen"/>
          <w:noProof/>
          <w:lang w:val="ka-GE"/>
        </w:rPr>
        <w:t xml:space="preserve"> </w:t>
      </w:r>
      <w:r w:rsidR="00E50E39" w:rsidRPr="00FE3AAC">
        <w:rPr>
          <w:rFonts w:ascii="Sylfaen" w:hAnsi="Sylfaen"/>
          <w:noProof/>
          <w:lang w:val="ka-GE"/>
        </w:rPr>
        <w:t>−</w:t>
      </w:r>
      <w:r w:rsidR="00B722F3" w:rsidRPr="00FE3AAC">
        <w:rPr>
          <w:rFonts w:ascii="Sylfaen" w:hAnsi="Sylfaen"/>
          <w:noProof/>
          <w:lang w:val="ka-GE"/>
        </w:rPr>
        <w:t xml:space="preserve"> </w:t>
      </w:r>
      <w:r w:rsidR="00B722F3" w:rsidRPr="00FE3AAC">
        <w:rPr>
          <w:rFonts w:ascii="Sylfaen" w:hAnsi="Sylfaen" w:cs="Sylfaen"/>
          <w:noProof/>
          <w:lang w:val="ka-GE"/>
        </w:rPr>
        <w:t>განსაზღვროს</w:t>
      </w:r>
      <w:r w:rsidR="00B722F3" w:rsidRPr="00FE3AAC">
        <w:rPr>
          <w:rFonts w:ascii="Sylfaen" w:hAnsi="Sylfaen"/>
          <w:noProof/>
          <w:lang w:val="ka-GE"/>
        </w:rPr>
        <w:t xml:space="preserve"> </w:t>
      </w:r>
      <w:r w:rsidR="00B722F3" w:rsidRPr="00FE3AAC">
        <w:rPr>
          <w:rFonts w:ascii="Sylfaen" w:hAnsi="Sylfaen" w:cs="Sylfaen"/>
          <w:noProof/>
          <w:lang w:val="ka-GE"/>
        </w:rPr>
        <w:t>სფეროში</w:t>
      </w:r>
      <w:r w:rsidR="00B722F3" w:rsidRPr="00FE3AAC">
        <w:rPr>
          <w:rFonts w:ascii="Sylfaen" w:hAnsi="Sylfaen"/>
          <w:noProof/>
          <w:lang w:val="ka-GE"/>
        </w:rPr>
        <w:t xml:space="preserve"> </w:t>
      </w:r>
      <w:r w:rsidR="00B722F3" w:rsidRPr="00FE3AAC">
        <w:rPr>
          <w:rFonts w:ascii="Sylfaen" w:hAnsi="Sylfaen" w:cs="Sylfaen"/>
          <w:noProof/>
          <w:lang w:val="ka-GE"/>
        </w:rPr>
        <w:t>ქვეყნის</w:t>
      </w:r>
      <w:r w:rsidR="00B722F3" w:rsidRPr="00FE3AAC">
        <w:rPr>
          <w:rFonts w:ascii="Sylfaen" w:hAnsi="Sylfaen"/>
          <w:noProof/>
          <w:lang w:val="ka-GE"/>
        </w:rPr>
        <w:t xml:space="preserve"> </w:t>
      </w:r>
      <w:r w:rsidR="00B722F3" w:rsidRPr="00FE3AAC">
        <w:rPr>
          <w:rFonts w:ascii="Sylfaen" w:hAnsi="Sylfaen" w:cs="Sylfaen"/>
          <w:noProof/>
          <w:lang w:val="ka-GE"/>
        </w:rPr>
        <w:t>კონკრეტული</w:t>
      </w:r>
      <w:r w:rsidR="00B722F3" w:rsidRPr="00FE3AAC">
        <w:rPr>
          <w:rFonts w:ascii="Sylfaen" w:hAnsi="Sylfaen"/>
          <w:noProof/>
          <w:lang w:val="ka-GE"/>
        </w:rPr>
        <w:t xml:space="preserve"> </w:t>
      </w:r>
      <w:r w:rsidR="00B722F3" w:rsidRPr="00FE3AAC">
        <w:rPr>
          <w:rFonts w:ascii="Sylfaen" w:hAnsi="Sylfaen" w:cs="Sylfaen"/>
          <w:noProof/>
          <w:lang w:val="ka-GE"/>
        </w:rPr>
        <w:t>ინტერესები</w:t>
      </w:r>
      <w:r w:rsidR="00B722F3" w:rsidRPr="00FE3AAC">
        <w:rPr>
          <w:rFonts w:ascii="Sylfaen" w:hAnsi="Sylfaen"/>
          <w:noProof/>
          <w:lang w:val="ka-GE"/>
        </w:rPr>
        <w:t xml:space="preserve">, </w:t>
      </w:r>
      <w:r w:rsidR="00B722F3" w:rsidRPr="00FE3AAC">
        <w:rPr>
          <w:rFonts w:ascii="Sylfaen" w:hAnsi="Sylfaen" w:cs="Sylfaen"/>
          <w:noProof/>
          <w:lang w:val="ka-GE"/>
        </w:rPr>
        <w:t>მოარგოს</w:t>
      </w:r>
      <w:r w:rsidR="00B722F3" w:rsidRPr="00FE3AAC">
        <w:rPr>
          <w:rFonts w:ascii="Sylfaen" w:hAnsi="Sylfaen"/>
          <w:noProof/>
          <w:lang w:val="ka-GE"/>
        </w:rPr>
        <w:t xml:space="preserve"> </w:t>
      </w:r>
      <w:r w:rsidR="00B722F3" w:rsidRPr="00FE3AAC">
        <w:rPr>
          <w:rFonts w:ascii="Sylfaen" w:hAnsi="Sylfaen" w:cs="Sylfaen"/>
          <w:noProof/>
          <w:lang w:val="ka-GE"/>
        </w:rPr>
        <w:t>მათ</w:t>
      </w:r>
      <w:r w:rsidR="00B722F3" w:rsidRPr="00FE3AAC">
        <w:rPr>
          <w:rFonts w:ascii="Sylfaen" w:hAnsi="Sylfaen"/>
          <w:noProof/>
          <w:lang w:val="ka-GE"/>
        </w:rPr>
        <w:t xml:space="preserve"> „</w:t>
      </w:r>
      <w:r w:rsidR="00B722F3" w:rsidRPr="00FE3AAC">
        <w:rPr>
          <w:rFonts w:ascii="Sylfaen" w:hAnsi="Sylfaen" w:cs="Sylfaen"/>
          <w:noProof/>
          <w:lang w:val="ka-GE"/>
        </w:rPr>
        <w:t>მიგრაციის</w:t>
      </w:r>
      <w:r w:rsidR="00B722F3" w:rsidRPr="00FE3AAC">
        <w:rPr>
          <w:rFonts w:ascii="Sylfaen" w:hAnsi="Sylfaen"/>
          <w:noProof/>
          <w:lang w:val="ka-GE"/>
        </w:rPr>
        <w:t xml:space="preserve"> </w:t>
      </w:r>
      <w:r w:rsidR="00B722F3" w:rsidRPr="00FE3AAC">
        <w:rPr>
          <w:rFonts w:ascii="Sylfaen" w:hAnsi="Sylfaen" w:cs="Sylfaen"/>
          <w:noProof/>
          <w:lang w:val="ka-GE"/>
        </w:rPr>
        <w:t>და</w:t>
      </w:r>
      <w:r w:rsidR="00B722F3" w:rsidRPr="00FE3AAC">
        <w:rPr>
          <w:rFonts w:ascii="Sylfaen" w:hAnsi="Sylfaen"/>
          <w:noProof/>
          <w:lang w:val="ka-GE"/>
        </w:rPr>
        <w:t xml:space="preserve"> </w:t>
      </w:r>
      <w:r w:rsidR="00B722F3" w:rsidRPr="00FE3AAC">
        <w:rPr>
          <w:rFonts w:ascii="Sylfaen" w:hAnsi="Sylfaen" w:cs="Sylfaen"/>
          <w:noProof/>
          <w:lang w:val="ka-GE"/>
        </w:rPr>
        <w:t>განვითარების</w:t>
      </w:r>
      <w:r w:rsidR="00B722F3" w:rsidRPr="00FE3AAC">
        <w:rPr>
          <w:rFonts w:ascii="Sylfaen" w:hAnsi="Sylfaen"/>
          <w:noProof/>
          <w:lang w:val="ka-GE"/>
        </w:rPr>
        <w:t xml:space="preserve">“ </w:t>
      </w:r>
      <w:r w:rsidR="00B722F3" w:rsidRPr="00FE3AAC">
        <w:rPr>
          <w:rFonts w:ascii="Sylfaen" w:hAnsi="Sylfaen" w:cs="Sylfaen"/>
          <w:noProof/>
          <w:lang w:val="ka-GE"/>
        </w:rPr>
        <w:t>პოლიტიკა</w:t>
      </w:r>
      <w:r w:rsidR="00B722F3" w:rsidRPr="00FE3AAC">
        <w:rPr>
          <w:rFonts w:ascii="Sylfaen" w:hAnsi="Sylfaen"/>
          <w:noProof/>
          <w:lang w:val="ka-GE"/>
        </w:rPr>
        <w:t xml:space="preserve"> </w:t>
      </w:r>
      <w:r w:rsidR="00B722F3" w:rsidRPr="00FE3AAC">
        <w:rPr>
          <w:rFonts w:ascii="Sylfaen" w:hAnsi="Sylfaen" w:cs="Sylfaen"/>
          <w:noProof/>
          <w:lang w:val="ka-GE"/>
        </w:rPr>
        <w:t>და</w:t>
      </w:r>
      <w:r w:rsidR="00B722F3" w:rsidRPr="00FE3AAC">
        <w:rPr>
          <w:rFonts w:ascii="Sylfaen" w:hAnsi="Sylfaen"/>
          <w:noProof/>
          <w:lang w:val="ka-GE"/>
        </w:rPr>
        <w:t xml:space="preserve"> </w:t>
      </w:r>
      <w:r w:rsidR="00B722F3" w:rsidRPr="00FE3AAC">
        <w:rPr>
          <w:rFonts w:ascii="Sylfaen" w:hAnsi="Sylfaen" w:cs="Sylfaen"/>
          <w:noProof/>
          <w:lang w:val="ka-GE"/>
        </w:rPr>
        <w:t>წარმატებულ</w:t>
      </w:r>
      <w:r w:rsidR="00B722F3" w:rsidRPr="00FE3AAC">
        <w:rPr>
          <w:rFonts w:ascii="Sylfaen" w:hAnsi="Sylfaen"/>
          <w:noProof/>
          <w:lang w:val="ka-GE"/>
        </w:rPr>
        <w:t xml:space="preserve"> </w:t>
      </w:r>
      <w:r w:rsidR="00B722F3" w:rsidRPr="00FE3AAC">
        <w:rPr>
          <w:rFonts w:ascii="Sylfaen" w:hAnsi="Sylfaen" w:cs="Sylfaen"/>
          <w:noProof/>
          <w:lang w:val="ka-GE"/>
        </w:rPr>
        <w:t>საერთაშორისო</w:t>
      </w:r>
      <w:r w:rsidR="00B722F3" w:rsidRPr="00FE3AAC">
        <w:rPr>
          <w:rFonts w:ascii="Sylfaen" w:hAnsi="Sylfaen"/>
          <w:noProof/>
          <w:lang w:val="ka-GE"/>
        </w:rPr>
        <w:t xml:space="preserve"> </w:t>
      </w:r>
      <w:r w:rsidR="00B722F3" w:rsidRPr="00FE3AAC">
        <w:rPr>
          <w:rFonts w:ascii="Sylfaen" w:hAnsi="Sylfaen" w:cs="Sylfaen"/>
          <w:noProof/>
          <w:lang w:val="ka-GE"/>
        </w:rPr>
        <w:t>პრაქტიკასთან</w:t>
      </w:r>
      <w:r w:rsidR="00B722F3" w:rsidRPr="00FE3AAC">
        <w:rPr>
          <w:rFonts w:ascii="Sylfaen" w:hAnsi="Sylfaen"/>
          <w:noProof/>
          <w:lang w:val="ka-GE"/>
        </w:rPr>
        <w:t xml:space="preserve"> </w:t>
      </w:r>
      <w:r w:rsidR="00B722F3" w:rsidRPr="00FE3AAC">
        <w:rPr>
          <w:rFonts w:ascii="Sylfaen" w:hAnsi="Sylfaen" w:cs="Sylfaen"/>
          <w:noProof/>
          <w:lang w:val="ka-GE"/>
        </w:rPr>
        <w:t>კორელაციის</w:t>
      </w:r>
      <w:r w:rsidR="00B722F3" w:rsidRPr="00FE3AAC">
        <w:rPr>
          <w:rFonts w:ascii="Sylfaen" w:hAnsi="Sylfaen"/>
          <w:noProof/>
          <w:lang w:val="ka-GE"/>
        </w:rPr>
        <w:t xml:space="preserve"> </w:t>
      </w:r>
      <w:r w:rsidR="00B722F3" w:rsidRPr="00FE3AAC">
        <w:rPr>
          <w:rFonts w:ascii="Sylfaen" w:hAnsi="Sylfaen" w:cs="Sylfaen"/>
          <w:noProof/>
          <w:lang w:val="ka-GE"/>
        </w:rPr>
        <w:t>გზით</w:t>
      </w:r>
      <w:r w:rsidR="00B722F3" w:rsidRPr="00FE3AAC">
        <w:rPr>
          <w:rFonts w:ascii="Sylfaen" w:hAnsi="Sylfaen"/>
          <w:noProof/>
          <w:lang w:val="ka-GE"/>
        </w:rPr>
        <w:t xml:space="preserve"> </w:t>
      </w:r>
      <w:r w:rsidR="00B722F3" w:rsidRPr="00FE3AAC">
        <w:rPr>
          <w:rFonts w:ascii="Sylfaen" w:hAnsi="Sylfaen" w:cs="Sylfaen"/>
          <w:noProof/>
          <w:lang w:val="ka-GE"/>
        </w:rPr>
        <w:t>განავითაროს</w:t>
      </w:r>
      <w:r w:rsidR="00B722F3" w:rsidRPr="00FE3AAC">
        <w:rPr>
          <w:rFonts w:ascii="Sylfaen" w:hAnsi="Sylfaen"/>
          <w:noProof/>
          <w:lang w:val="ka-GE"/>
        </w:rPr>
        <w:t xml:space="preserve"> </w:t>
      </w:r>
      <w:r w:rsidR="00B722F3" w:rsidRPr="00FE3AAC">
        <w:rPr>
          <w:rFonts w:ascii="Sylfaen" w:hAnsi="Sylfaen" w:cs="Sylfaen"/>
          <w:noProof/>
          <w:lang w:val="ka-GE"/>
        </w:rPr>
        <w:t>საკუთარი</w:t>
      </w:r>
      <w:r w:rsidR="00B722F3" w:rsidRPr="00FE3AAC">
        <w:rPr>
          <w:rFonts w:ascii="Sylfaen" w:hAnsi="Sylfaen"/>
          <w:noProof/>
          <w:lang w:val="ka-GE"/>
        </w:rPr>
        <w:t xml:space="preserve"> </w:t>
      </w:r>
      <w:r w:rsidR="00B722F3" w:rsidRPr="00FE3AAC">
        <w:rPr>
          <w:rFonts w:ascii="Sylfaen" w:hAnsi="Sylfaen" w:cs="Sylfaen"/>
          <w:noProof/>
          <w:lang w:val="ka-GE"/>
        </w:rPr>
        <w:t>სისტემა</w:t>
      </w:r>
      <w:r w:rsidR="00B722F3" w:rsidRPr="00FE3AAC">
        <w:rPr>
          <w:rFonts w:ascii="Sylfaen" w:hAnsi="Sylfaen"/>
          <w:noProof/>
          <w:lang w:val="ka-GE"/>
        </w:rPr>
        <w:t xml:space="preserve">, </w:t>
      </w:r>
      <w:r w:rsidR="00B722F3" w:rsidRPr="00FE3AAC">
        <w:rPr>
          <w:rFonts w:ascii="Sylfaen" w:hAnsi="Sylfaen" w:cs="Sylfaen"/>
          <w:noProof/>
          <w:lang w:val="ka-GE"/>
        </w:rPr>
        <w:t>რათა</w:t>
      </w:r>
      <w:r w:rsidR="00B722F3" w:rsidRPr="00FE3AAC">
        <w:rPr>
          <w:rFonts w:ascii="Sylfaen" w:hAnsi="Sylfaen"/>
          <w:noProof/>
          <w:lang w:val="ka-GE"/>
        </w:rPr>
        <w:t xml:space="preserve"> </w:t>
      </w:r>
      <w:r w:rsidR="00B722F3" w:rsidRPr="00FE3AAC">
        <w:rPr>
          <w:rFonts w:ascii="Sylfaen" w:hAnsi="Sylfaen" w:cs="Sylfaen"/>
          <w:noProof/>
          <w:lang w:val="ka-GE"/>
        </w:rPr>
        <w:t>უპასუხოს</w:t>
      </w:r>
      <w:r w:rsidR="00B722F3" w:rsidRPr="00FE3AAC">
        <w:rPr>
          <w:rFonts w:ascii="Sylfaen" w:hAnsi="Sylfaen"/>
          <w:noProof/>
          <w:lang w:val="ka-GE"/>
        </w:rPr>
        <w:t xml:space="preserve"> </w:t>
      </w:r>
      <w:r w:rsidR="00E50E39" w:rsidRPr="00FE3AAC">
        <w:rPr>
          <w:rFonts w:ascii="Sylfaen" w:hAnsi="Sylfaen" w:cs="Sylfaen"/>
          <w:noProof/>
          <w:lang w:val="ka-GE"/>
        </w:rPr>
        <w:t>თანამედროვე</w:t>
      </w:r>
      <w:r w:rsidR="00E50E39" w:rsidRPr="00FE3AAC">
        <w:rPr>
          <w:rFonts w:ascii="Sylfaen" w:hAnsi="Sylfaen"/>
          <w:noProof/>
          <w:lang w:val="ka-GE"/>
        </w:rPr>
        <w:t xml:space="preserve"> </w:t>
      </w:r>
      <w:r w:rsidR="00E50E39" w:rsidRPr="00FE3AAC">
        <w:rPr>
          <w:rFonts w:ascii="Sylfaen" w:hAnsi="Sylfaen" w:cs="Sylfaen"/>
          <w:noProof/>
          <w:lang w:val="ka-GE"/>
        </w:rPr>
        <w:t>საზოგადოებრიობის</w:t>
      </w:r>
      <w:r w:rsidR="00E50E39" w:rsidRPr="00FE3AAC">
        <w:rPr>
          <w:rFonts w:ascii="Sylfaen" w:hAnsi="Sylfaen"/>
          <w:noProof/>
          <w:lang w:val="ka-GE"/>
        </w:rPr>
        <w:t xml:space="preserve"> </w:t>
      </w:r>
      <w:r w:rsidR="00E50E39" w:rsidRPr="00FE3AAC">
        <w:rPr>
          <w:rFonts w:ascii="Sylfaen" w:hAnsi="Sylfaen" w:cs="Sylfaen"/>
          <w:noProof/>
          <w:lang w:val="ka-GE"/>
        </w:rPr>
        <w:t>წინაშე</w:t>
      </w:r>
      <w:r w:rsidR="00E50E39" w:rsidRPr="00FE3AAC">
        <w:rPr>
          <w:rFonts w:ascii="Sylfaen" w:hAnsi="Sylfaen"/>
          <w:noProof/>
          <w:lang w:val="ka-GE"/>
        </w:rPr>
        <w:t xml:space="preserve"> </w:t>
      </w:r>
      <w:r w:rsidR="00E50E39" w:rsidRPr="00FE3AAC">
        <w:rPr>
          <w:rFonts w:ascii="Sylfaen" w:hAnsi="Sylfaen" w:cs="Sylfaen"/>
          <w:noProof/>
          <w:lang w:val="ka-GE"/>
        </w:rPr>
        <w:t>მდგარ</w:t>
      </w:r>
      <w:r w:rsidR="00B722F3" w:rsidRPr="00FE3AAC">
        <w:rPr>
          <w:rFonts w:ascii="Sylfaen" w:hAnsi="Sylfaen"/>
          <w:noProof/>
          <w:lang w:val="ka-GE"/>
        </w:rPr>
        <w:t xml:space="preserve"> </w:t>
      </w:r>
      <w:r w:rsidR="00B722F3" w:rsidRPr="00FE3AAC">
        <w:rPr>
          <w:rFonts w:ascii="Sylfaen" w:hAnsi="Sylfaen" w:cs="Sylfaen"/>
          <w:noProof/>
          <w:lang w:val="ka-GE"/>
        </w:rPr>
        <w:t>გამოწვევებს</w:t>
      </w:r>
      <w:r w:rsidR="00B722F3" w:rsidRPr="00FE3AAC">
        <w:rPr>
          <w:rFonts w:ascii="Sylfaen" w:hAnsi="Sylfaen"/>
          <w:noProof/>
          <w:lang w:val="ka-GE"/>
        </w:rPr>
        <w:t xml:space="preserve">.  </w:t>
      </w:r>
    </w:p>
    <w:p w14:paraId="035BA2EA" w14:textId="6D859185" w:rsidR="00D0097F" w:rsidRPr="00FE3AAC" w:rsidRDefault="00D0097F" w:rsidP="00357F9C">
      <w:pPr>
        <w:pStyle w:val="NoSpacing"/>
        <w:spacing w:after="160"/>
        <w:jc w:val="both"/>
        <w:rPr>
          <w:rFonts w:ascii="Sylfaen" w:hAnsi="Sylfaen"/>
          <w:noProof/>
          <w:lang w:val="ka-GE"/>
        </w:rPr>
      </w:pPr>
    </w:p>
    <w:p w14:paraId="382C8318" w14:textId="1EADF93A" w:rsidR="00D0097F" w:rsidRPr="00FE3AAC" w:rsidRDefault="00D0097F" w:rsidP="00357F9C">
      <w:pPr>
        <w:pStyle w:val="NoSpacing"/>
        <w:spacing w:after="160"/>
        <w:jc w:val="both"/>
        <w:rPr>
          <w:rFonts w:ascii="Sylfaen" w:hAnsi="Sylfaen"/>
          <w:noProof/>
          <w:lang w:val="ka-GE"/>
        </w:rPr>
      </w:pPr>
    </w:p>
    <w:p w14:paraId="133EE0D1" w14:textId="6F12D970" w:rsidR="00D0097F" w:rsidRPr="00FE3AAC" w:rsidRDefault="00D0097F" w:rsidP="00357F9C">
      <w:pPr>
        <w:pStyle w:val="NoSpacing"/>
        <w:spacing w:after="160"/>
        <w:jc w:val="both"/>
        <w:rPr>
          <w:rFonts w:ascii="Sylfaen" w:hAnsi="Sylfaen"/>
          <w:noProof/>
          <w:lang w:val="ka-GE"/>
        </w:rPr>
      </w:pPr>
    </w:p>
    <w:p w14:paraId="412C94D3" w14:textId="77777777" w:rsidR="00055FED" w:rsidRPr="00FE3AAC" w:rsidRDefault="00055FED" w:rsidP="00357F9C">
      <w:pPr>
        <w:pStyle w:val="NoSpacing"/>
        <w:spacing w:after="160"/>
        <w:jc w:val="both"/>
        <w:rPr>
          <w:rFonts w:ascii="Sylfaen" w:hAnsi="Sylfaen"/>
          <w:noProof/>
          <w:lang w:val="ka-GE"/>
        </w:rPr>
      </w:pPr>
    </w:p>
    <w:p w14:paraId="2CEBD731" w14:textId="6EAB3F26" w:rsidR="00D0097F" w:rsidRPr="00FE3AAC" w:rsidRDefault="00D0097F" w:rsidP="00357F9C">
      <w:pPr>
        <w:pStyle w:val="NoSpacing"/>
        <w:spacing w:after="160"/>
        <w:jc w:val="both"/>
        <w:rPr>
          <w:rFonts w:ascii="Sylfaen" w:hAnsi="Sylfaen"/>
          <w:noProof/>
          <w:lang w:val="ka-GE"/>
        </w:rPr>
      </w:pPr>
    </w:p>
    <w:p w14:paraId="7863EE13" w14:textId="410A0EBC" w:rsidR="00D0097F" w:rsidRPr="00FE3AAC" w:rsidRDefault="00D0097F" w:rsidP="00357F9C">
      <w:pPr>
        <w:pStyle w:val="NoSpacing"/>
        <w:spacing w:after="160"/>
        <w:jc w:val="both"/>
        <w:rPr>
          <w:rFonts w:ascii="Sylfaen" w:hAnsi="Sylfaen"/>
          <w:noProof/>
          <w:lang w:val="ka-GE"/>
        </w:rPr>
      </w:pPr>
    </w:p>
    <w:p w14:paraId="39E422F4" w14:textId="6A37BE37" w:rsidR="00094EB8" w:rsidRPr="00FE3AAC" w:rsidRDefault="00094EB8" w:rsidP="00357F9C">
      <w:pPr>
        <w:pStyle w:val="NoSpacing"/>
        <w:spacing w:after="160"/>
        <w:jc w:val="both"/>
        <w:rPr>
          <w:rFonts w:ascii="Sylfaen" w:hAnsi="Sylfaen"/>
          <w:noProof/>
          <w:lang w:val="ka-GE"/>
        </w:rPr>
      </w:pPr>
    </w:p>
    <w:p w14:paraId="77893977" w14:textId="77777777" w:rsidR="00094EB8" w:rsidRPr="00FE3AAC" w:rsidRDefault="00094EB8" w:rsidP="00357F9C">
      <w:pPr>
        <w:pStyle w:val="NoSpacing"/>
        <w:spacing w:after="160"/>
        <w:jc w:val="both"/>
        <w:rPr>
          <w:rFonts w:ascii="Sylfaen" w:hAnsi="Sylfaen"/>
          <w:noProof/>
          <w:lang w:val="ka-GE"/>
        </w:rPr>
      </w:pPr>
    </w:p>
    <w:p w14:paraId="23C78ABB" w14:textId="7D39D982" w:rsidR="00D0097F" w:rsidRPr="00FE3AAC" w:rsidRDefault="00D0097F" w:rsidP="00357F9C">
      <w:pPr>
        <w:pStyle w:val="NoSpacing"/>
        <w:spacing w:after="160"/>
        <w:jc w:val="both"/>
        <w:rPr>
          <w:rFonts w:ascii="Sylfaen" w:hAnsi="Sylfaen"/>
          <w:noProof/>
          <w:lang w:val="ka-GE"/>
        </w:rPr>
      </w:pPr>
    </w:p>
    <w:p w14:paraId="48A94FA1" w14:textId="0ACB8BEE" w:rsidR="00316F11" w:rsidRPr="00FE3AAC" w:rsidRDefault="004228B0" w:rsidP="00357F9C">
      <w:pPr>
        <w:pStyle w:val="Heading1"/>
        <w:spacing w:before="0" w:after="160" w:line="240" w:lineRule="auto"/>
        <w:rPr>
          <w:rFonts w:ascii="Sylfaen" w:hAnsi="Sylfaen"/>
          <w:b/>
          <w:noProof/>
          <w:sz w:val="28"/>
          <w:szCs w:val="28"/>
        </w:rPr>
      </w:pPr>
      <w:bookmarkStart w:id="4" w:name="_Toc58863503"/>
      <w:r w:rsidRPr="00FE3AAC">
        <w:rPr>
          <w:rFonts w:ascii="Sylfaen" w:hAnsi="Sylfaen" w:cs="Sylfaen"/>
          <w:b/>
          <w:noProof/>
          <w:sz w:val="28"/>
          <w:szCs w:val="28"/>
        </w:rPr>
        <w:lastRenderedPageBreak/>
        <w:t>სიტუაციის</w:t>
      </w:r>
      <w:r w:rsidRPr="00FE3AAC">
        <w:rPr>
          <w:rFonts w:ascii="Sylfaen" w:hAnsi="Sylfaen"/>
          <w:b/>
          <w:noProof/>
          <w:sz w:val="28"/>
          <w:szCs w:val="28"/>
        </w:rPr>
        <w:t xml:space="preserve"> </w:t>
      </w:r>
      <w:r w:rsidRPr="00FE3AAC">
        <w:rPr>
          <w:rFonts w:ascii="Sylfaen" w:hAnsi="Sylfaen" w:cs="Sylfaen"/>
          <w:b/>
          <w:noProof/>
          <w:sz w:val="28"/>
          <w:szCs w:val="28"/>
        </w:rPr>
        <w:t>მიმოხილვა</w:t>
      </w:r>
      <w:bookmarkEnd w:id="4"/>
    </w:p>
    <w:p w14:paraId="71B28383" w14:textId="1BACAFA2" w:rsidR="00316F11" w:rsidRPr="00FE3AAC" w:rsidRDefault="00316F11" w:rsidP="0044654C">
      <w:pPr>
        <w:pStyle w:val="NoSpacing"/>
        <w:spacing w:after="160" w:line="259" w:lineRule="auto"/>
        <w:jc w:val="both"/>
        <w:rPr>
          <w:rFonts w:ascii="Sylfaen" w:hAnsi="Sylfaen"/>
          <w:noProof/>
          <w:lang w:val="ka-GE"/>
        </w:rPr>
      </w:pPr>
      <w:r w:rsidRPr="00FE3AAC">
        <w:rPr>
          <w:rFonts w:ascii="Sylfaen" w:hAnsi="Sylfaen"/>
          <w:noProof/>
          <w:lang w:val="ka-GE"/>
        </w:rPr>
        <w:t xml:space="preserve">საქართველოში, ისევე როგორც </w:t>
      </w:r>
      <w:r w:rsidR="005E4032" w:rsidRPr="00FE3AAC">
        <w:rPr>
          <w:rFonts w:ascii="Sylfaen" w:hAnsi="Sylfaen"/>
          <w:noProof/>
          <w:lang w:val="ka-GE"/>
        </w:rPr>
        <w:t xml:space="preserve">მსოფლიოს სხვა </w:t>
      </w:r>
      <w:r w:rsidR="001C76AB" w:rsidRPr="00FE3AAC">
        <w:rPr>
          <w:rFonts w:ascii="Sylfaen" w:hAnsi="Sylfaen"/>
          <w:noProof/>
          <w:lang w:val="ka-GE"/>
        </w:rPr>
        <w:t>ქვეყნებში</w:t>
      </w:r>
      <w:r w:rsidR="005E4032" w:rsidRPr="00FE3AAC">
        <w:rPr>
          <w:rFonts w:ascii="Sylfaen" w:hAnsi="Sylfaen"/>
          <w:noProof/>
          <w:lang w:val="ka-GE"/>
        </w:rPr>
        <w:t xml:space="preserve">, </w:t>
      </w:r>
      <w:r w:rsidRPr="00FE3AAC">
        <w:rPr>
          <w:rFonts w:ascii="Sylfaen" w:hAnsi="Sylfaen"/>
          <w:noProof/>
          <w:lang w:val="ka-GE"/>
        </w:rPr>
        <w:t>ემიგრაციის და იმიგრაციის გამომწვევი ფაქტორები კომპლექსურია და დაკავშირებულია როგორც ეკონომიკურ, სოციალურ</w:t>
      </w:r>
      <w:r w:rsidR="005E4032" w:rsidRPr="00FE3AAC">
        <w:rPr>
          <w:rFonts w:ascii="Sylfaen" w:hAnsi="Sylfaen"/>
          <w:noProof/>
          <w:lang w:val="ka-GE"/>
        </w:rPr>
        <w:t xml:space="preserve"> და</w:t>
      </w:r>
      <w:r w:rsidRPr="00FE3AAC">
        <w:rPr>
          <w:rFonts w:ascii="Sylfaen" w:hAnsi="Sylfaen"/>
          <w:noProof/>
          <w:lang w:val="ka-GE"/>
        </w:rPr>
        <w:t xml:space="preserve"> პოლიტიკურ ცვლილებებთან, ისე ადამიანების ინდივიდუალურ გადაწყვეტილებებთან. საქართველოს უახლეს ისტორიაში იყო პერიოდი, როდესაც ემიგრაცია, ძირითადად, ქვეყანაში არსებული არასტაბილურ</w:t>
      </w:r>
      <w:r w:rsidR="00BD4F23" w:rsidRPr="00FE3AAC">
        <w:rPr>
          <w:rFonts w:ascii="Sylfaen" w:hAnsi="Sylfaen"/>
          <w:noProof/>
          <w:lang w:val="ka-GE"/>
        </w:rPr>
        <w:t>ი სიტუაცი</w:t>
      </w:r>
      <w:r w:rsidRPr="00FE3AAC">
        <w:rPr>
          <w:rFonts w:ascii="Sylfaen" w:hAnsi="Sylfaen"/>
          <w:noProof/>
          <w:lang w:val="ka-GE"/>
        </w:rPr>
        <w:t>ით და უსაფრთხოებასთან დაკავშირებული გარემოებებით (მაგ.: სამოქალაქო ომი, შეიარაღებული კონფლიქტები) იყო გამოწვეული. თუმცა მოგვიანებით ემიგრაციული ნაკადების ზრდაში უფრო მნიშვნელოვანი როლი ეკონომიკურმა და სოციალურმა ფაქტორებმა ითამაშეს. ემიგრაციის სხვა ხელშემწყობ ფაქტორებს შორის არანაკლებ მნიშვნელოვანია ემიგრანტთა ქსელები საზღვარგარეთ და განვითარებულ ქვეყნებში განათლების მიღების უკეთესი შესაძლებლობები.</w:t>
      </w:r>
    </w:p>
    <w:p w14:paraId="62EF9EBE" w14:textId="4093143F" w:rsidR="0038118D" w:rsidRPr="00FE3AAC" w:rsidRDefault="0038118D" w:rsidP="0044654C">
      <w:pPr>
        <w:pStyle w:val="NoSpacing"/>
        <w:spacing w:after="160" w:line="259" w:lineRule="auto"/>
        <w:jc w:val="both"/>
        <w:rPr>
          <w:rFonts w:ascii="Sylfaen" w:hAnsi="Sylfaen"/>
          <w:noProof/>
          <w:lang w:val="ka-GE"/>
        </w:rPr>
      </w:pPr>
      <w:r w:rsidRPr="00FE3AAC">
        <w:rPr>
          <w:rFonts w:ascii="Sylfaen" w:hAnsi="Sylfaen"/>
          <w:noProof/>
          <w:lang w:val="ka-GE"/>
        </w:rPr>
        <w:t>საქსტატის მონაც</w:t>
      </w:r>
      <w:r w:rsidR="006249CC" w:rsidRPr="00FE3AAC">
        <w:rPr>
          <w:rFonts w:ascii="Sylfaen" w:hAnsi="Sylfaen"/>
          <w:noProof/>
          <w:lang w:val="ka-GE"/>
        </w:rPr>
        <w:t>ე</w:t>
      </w:r>
      <w:r w:rsidRPr="00FE3AAC">
        <w:rPr>
          <w:rFonts w:ascii="Sylfaen" w:hAnsi="Sylfaen"/>
          <w:noProof/>
          <w:lang w:val="ka-GE"/>
        </w:rPr>
        <w:t>მებით</w:t>
      </w:r>
      <w:r w:rsidR="003011BA" w:rsidRPr="00FE3AAC">
        <w:rPr>
          <w:rFonts w:ascii="Sylfaen" w:hAnsi="Sylfaen"/>
          <w:noProof/>
          <w:lang w:val="ka-GE"/>
        </w:rPr>
        <w:t>,</w:t>
      </w:r>
      <w:r w:rsidRPr="00FE3AAC">
        <w:rPr>
          <w:rFonts w:ascii="Sylfaen" w:hAnsi="Sylfaen"/>
          <w:noProof/>
          <w:lang w:val="ka-GE"/>
        </w:rPr>
        <w:t xml:space="preserve"> </w:t>
      </w:r>
      <w:r w:rsidR="00287F9C" w:rsidRPr="00FE3AAC">
        <w:rPr>
          <w:rFonts w:ascii="Sylfaen" w:hAnsi="Sylfaen"/>
          <w:noProof/>
          <w:lang w:val="ka-GE"/>
        </w:rPr>
        <w:t>2019</w:t>
      </w:r>
      <w:r w:rsidR="00112D88" w:rsidRPr="00FE3AAC">
        <w:rPr>
          <w:rFonts w:ascii="Sylfaen" w:hAnsi="Sylfaen"/>
          <w:noProof/>
          <w:lang w:val="ka-GE"/>
        </w:rPr>
        <w:t xml:space="preserve"> წელს </w:t>
      </w:r>
      <w:r w:rsidRPr="00FE3AAC">
        <w:rPr>
          <w:rFonts w:ascii="Sylfaen" w:hAnsi="Sylfaen"/>
          <w:noProof/>
          <w:lang w:val="ka-GE"/>
        </w:rPr>
        <w:t>105</w:t>
      </w:r>
      <w:r w:rsidR="005D4313" w:rsidRPr="00FE3AAC">
        <w:rPr>
          <w:rFonts w:ascii="Sylfaen" w:hAnsi="Sylfaen"/>
          <w:noProof/>
          <w:lang w:val="ka-GE"/>
        </w:rPr>
        <w:t>,</w:t>
      </w:r>
      <w:r w:rsidRPr="00FE3AAC">
        <w:rPr>
          <w:rFonts w:ascii="Sylfaen" w:hAnsi="Sylfaen"/>
          <w:noProof/>
          <w:lang w:val="ka-GE"/>
        </w:rPr>
        <w:t>107 ემიგრანტი</w:t>
      </w:r>
      <w:r w:rsidR="00357F9C" w:rsidRPr="00FE3AAC">
        <w:rPr>
          <w:rStyle w:val="FootnoteReference"/>
          <w:rFonts w:ascii="Sylfaen" w:hAnsi="Sylfaen"/>
          <w:noProof/>
          <w:lang w:val="ka-GE"/>
        </w:rPr>
        <w:footnoteReference w:id="4"/>
      </w:r>
      <w:r w:rsidRPr="00FE3AAC">
        <w:rPr>
          <w:rFonts w:ascii="Sylfaen" w:hAnsi="Sylfaen"/>
          <w:noProof/>
          <w:lang w:val="ka-GE"/>
        </w:rPr>
        <w:t xml:space="preserve"> გავიდა საქართველოდან, ხოლო </w:t>
      </w:r>
      <w:r w:rsidR="00112D88" w:rsidRPr="00FE3AAC">
        <w:rPr>
          <w:rFonts w:ascii="Sylfaen" w:hAnsi="Sylfaen"/>
          <w:noProof/>
          <w:lang w:val="ka-GE"/>
        </w:rPr>
        <w:t>მიგრაციული სალდო</w:t>
      </w:r>
      <w:r w:rsidR="000F1A8D" w:rsidRPr="00FE3AAC">
        <w:rPr>
          <w:rFonts w:ascii="Sylfaen" w:hAnsi="Sylfaen"/>
          <w:noProof/>
        </w:rPr>
        <w:t xml:space="preserve"> </w:t>
      </w:r>
      <w:r w:rsidR="000F1A8D" w:rsidRPr="00FE3AAC">
        <w:rPr>
          <w:rFonts w:ascii="Sylfaen" w:hAnsi="Sylfaen"/>
          <w:noProof/>
          <w:lang w:val="ka-GE"/>
        </w:rPr>
        <w:t>წინა წლების მსგავსად კვლავ უარყოფითი იყო და</w:t>
      </w:r>
      <w:r w:rsidR="00287F9C" w:rsidRPr="00FE3AAC">
        <w:rPr>
          <w:rFonts w:ascii="Sylfaen" w:hAnsi="Sylfaen"/>
          <w:noProof/>
          <w:lang w:val="ka-GE"/>
        </w:rPr>
        <w:t xml:space="preserve"> </w:t>
      </w:r>
      <w:r w:rsidR="00F3713F" w:rsidRPr="00FE3AAC">
        <w:rPr>
          <w:rFonts w:ascii="Sylfaen" w:hAnsi="Sylfaen"/>
          <w:noProof/>
          <w:lang w:val="ka-GE"/>
        </w:rPr>
        <w:t>-</w:t>
      </w:r>
      <w:r w:rsidRPr="00FE3AAC">
        <w:rPr>
          <w:rFonts w:ascii="Sylfaen" w:hAnsi="Sylfaen"/>
          <w:noProof/>
          <w:lang w:val="ka-GE"/>
        </w:rPr>
        <w:t>8</w:t>
      </w:r>
      <w:r w:rsidR="005D4313" w:rsidRPr="00FE3AAC">
        <w:rPr>
          <w:rFonts w:ascii="Sylfaen" w:hAnsi="Sylfaen"/>
          <w:noProof/>
          <w:lang w:val="ka-GE"/>
        </w:rPr>
        <w:t>,</w:t>
      </w:r>
      <w:r w:rsidR="00287F9C" w:rsidRPr="00FE3AAC">
        <w:rPr>
          <w:rFonts w:ascii="Sylfaen" w:hAnsi="Sylfaen"/>
          <w:noProof/>
          <w:lang w:val="ka-GE"/>
        </w:rPr>
        <w:t xml:space="preserve">243 </w:t>
      </w:r>
      <w:r w:rsidR="000F1A8D" w:rsidRPr="00FE3AAC">
        <w:rPr>
          <w:rFonts w:ascii="Sylfaen" w:hAnsi="Sylfaen"/>
          <w:noProof/>
          <w:lang w:val="ka-GE"/>
        </w:rPr>
        <w:t>შეადგინა</w:t>
      </w:r>
      <w:r w:rsidRPr="00FE3AAC">
        <w:rPr>
          <w:rFonts w:ascii="Sylfaen" w:hAnsi="Sylfaen"/>
          <w:noProof/>
          <w:lang w:val="ka-GE"/>
        </w:rPr>
        <w:t>.</w:t>
      </w:r>
    </w:p>
    <w:p w14:paraId="169B2021" w14:textId="6C3EA7F8" w:rsidR="0038118D" w:rsidRPr="00FE3AAC" w:rsidRDefault="00BD6B4C" w:rsidP="0044654C">
      <w:pPr>
        <w:pStyle w:val="NoSpacing"/>
        <w:spacing w:after="160" w:line="259" w:lineRule="auto"/>
        <w:jc w:val="center"/>
        <w:rPr>
          <w:rFonts w:ascii="Sylfaen" w:hAnsi="Sylfaen"/>
          <w:noProof/>
          <w:lang w:val="ka-GE"/>
        </w:rPr>
      </w:pPr>
      <w:r w:rsidRPr="00FE3AAC">
        <w:rPr>
          <w:rFonts w:ascii="Sylfaen" w:hAnsi="Sylfaen"/>
          <w:noProof/>
          <w:lang w:val="ka-GE" w:eastAsia="ka-GE"/>
        </w:rPr>
        <w:drawing>
          <wp:inline distT="0" distB="0" distL="0" distR="0" wp14:anchorId="3ABEBD9F" wp14:editId="427D3F39">
            <wp:extent cx="5318760" cy="3192780"/>
            <wp:effectExtent l="0" t="0" r="15240" b="762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3AEDEFA" w14:textId="3EB73251" w:rsidR="007B259C" w:rsidRPr="00FE3AAC" w:rsidRDefault="00F7172B" w:rsidP="0044654C">
      <w:pPr>
        <w:pStyle w:val="NoSpacing"/>
        <w:spacing w:after="160" w:line="259" w:lineRule="auto"/>
        <w:jc w:val="center"/>
        <w:rPr>
          <w:rFonts w:ascii="Sylfaen" w:hAnsi="Sylfaen"/>
          <w:noProof/>
          <w:lang w:val="ka-GE"/>
        </w:rPr>
      </w:pPr>
      <w:r w:rsidRPr="00FE3AAC">
        <w:rPr>
          <w:rFonts w:ascii="Sylfaen" w:hAnsi="Sylfaen"/>
          <w:noProof/>
          <w:lang w:val="ka-GE"/>
        </w:rPr>
        <w:t>წყარო: საქსტატი</w:t>
      </w:r>
    </w:p>
    <w:p w14:paraId="755C5B9E" w14:textId="079750FF" w:rsidR="00521F94" w:rsidRPr="00FE3AAC" w:rsidRDefault="006A41D8" w:rsidP="0044654C">
      <w:pPr>
        <w:pStyle w:val="NoSpacing"/>
        <w:spacing w:after="160" w:line="259" w:lineRule="auto"/>
        <w:jc w:val="both"/>
        <w:rPr>
          <w:rFonts w:ascii="Sylfaen" w:hAnsi="Sylfaen"/>
          <w:noProof/>
          <w:lang w:val="ka-GE"/>
        </w:rPr>
      </w:pPr>
      <w:r w:rsidRPr="00FE3AAC">
        <w:rPr>
          <w:rFonts w:ascii="Sylfaen" w:hAnsi="Sylfaen"/>
          <w:noProof/>
          <w:lang w:val="ka-GE"/>
        </w:rPr>
        <w:t xml:space="preserve">ქვეყანაში </w:t>
      </w:r>
      <w:r w:rsidR="00126F42" w:rsidRPr="00FE3AAC">
        <w:rPr>
          <w:rFonts w:ascii="Sylfaen" w:hAnsi="Sylfaen"/>
          <w:noProof/>
          <w:lang w:val="ka-GE"/>
        </w:rPr>
        <w:t>ემიგრაციის</w:t>
      </w:r>
      <w:r w:rsidR="001558B3" w:rsidRPr="00FE3AAC">
        <w:rPr>
          <w:rFonts w:ascii="Sylfaen" w:hAnsi="Sylfaen"/>
          <w:noProof/>
          <w:lang w:val="ka-GE"/>
        </w:rPr>
        <w:t xml:space="preserve"> </w:t>
      </w:r>
      <w:r w:rsidR="0008485E" w:rsidRPr="00FE3AAC">
        <w:rPr>
          <w:rFonts w:ascii="Sylfaen" w:hAnsi="Sylfaen"/>
          <w:noProof/>
          <w:lang w:val="ka-GE"/>
        </w:rPr>
        <w:t xml:space="preserve">აღრიცხვის </w:t>
      </w:r>
      <w:r w:rsidRPr="00FE3AAC">
        <w:rPr>
          <w:rFonts w:ascii="Sylfaen" w:hAnsi="Sylfaen"/>
          <w:noProof/>
          <w:lang w:val="ka-GE"/>
        </w:rPr>
        <w:t>მექანიზმების</w:t>
      </w:r>
      <w:r w:rsidR="001558B3" w:rsidRPr="00FE3AAC">
        <w:rPr>
          <w:rFonts w:ascii="Sylfaen" w:hAnsi="Sylfaen"/>
          <w:noProof/>
          <w:lang w:val="ka-GE"/>
        </w:rPr>
        <w:t xml:space="preserve"> </w:t>
      </w:r>
      <w:r w:rsidR="00B55FD8" w:rsidRPr="00FE3AAC">
        <w:rPr>
          <w:rFonts w:ascii="Sylfaen" w:hAnsi="Sylfaen"/>
          <w:noProof/>
          <w:lang w:val="ka-GE"/>
        </w:rPr>
        <w:t>გაუმჯობესებამდე</w:t>
      </w:r>
      <w:r w:rsidR="00126F42" w:rsidRPr="00FE3AAC">
        <w:rPr>
          <w:rFonts w:ascii="Sylfaen" w:hAnsi="Sylfaen"/>
          <w:noProof/>
          <w:lang w:val="ka-GE"/>
        </w:rPr>
        <w:t>,</w:t>
      </w:r>
      <w:r w:rsidR="00B55FD8" w:rsidRPr="00FE3AAC">
        <w:rPr>
          <w:rFonts w:ascii="Sylfaen" w:hAnsi="Sylfaen"/>
          <w:noProof/>
          <w:lang w:val="ka-GE"/>
        </w:rPr>
        <w:t xml:space="preserve"> </w:t>
      </w:r>
      <w:r w:rsidR="00D05800" w:rsidRPr="00FE3AAC">
        <w:rPr>
          <w:rFonts w:ascii="Sylfaen" w:hAnsi="Sylfaen"/>
          <w:noProof/>
          <w:lang w:val="ka-GE"/>
        </w:rPr>
        <w:t xml:space="preserve">საზღვარგარეთ </w:t>
      </w:r>
      <w:r w:rsidR="00F90AF8" w:rsidRPr="00FE3AAC">
        <w:rPr>
          <w:rFonts w:ascii="Sylfaen" w:hAnsi="Sylfaen"/>
          <w:noProof/>
          <w:lang w:val="ka-GE"/>
        </w:rPr>
        <w:t xml:space="preserve">მყოფ </w:t>
      </w:r>
      <w:r w:rsidR="00B55FD8" w:rsidRPr="00FE3AAC">
        <w:rPr>
          <w:rFonts w:ascii="Sylfaen" w:hAnsi="Sylfaen"/>
          <w:noProof/>
          <w:lang w:val="ka-GE"/>
        </w:rPr>
        <w:t>ქართველ</w:t>
      </w:r>
      <w:r w:rsidR="00126F42" w:rsidRPr="00FE3AAC">
        <w:rPr>
          <w:rFonts w:ascii="Sylfaen" w:hAnsi="Sylfaen"/>
          <w:noProof/>
          <w:lang w:val="ka-GE"/>
        </w:rPr>
        <w:t xml:space="preserve"> ემიგრანტთა </w:t>
      </w:r>
      <w:r w:rsidR="0031183A" w:rsidRPr="00FE3AAC">
        <w:rPr>
          <w:rFonts w:ascii="Sylfaen" w:hAnsi="Sylfaen"/>
          <w:noProof/>
          <w:lang w:val="ka-GE"/>
        </w:rPr>
        <w:t xml:space="preserve">საერთო </w:t>
      </w:r>
      <w:r w:rsidR="00126F42" w:rsidRPr="00FE3AAC">
        <w:rPr>
          <w:rFonts w:ascii="Sylfaen" w:hAnsi="Sylfaen"/>
          <w:noProof/>
          <w:lang w:val="ka-GE"/>
        </w:rPr>
        <w:t>რაოდენობის</w:t>
      </w:r>
      <w:r w:rsidRPr="00FE3AAC">
        <w:rPr>
          <w:rFonts w:ascii="Sylfaen" w:hAnsi="Sylfaen"/>
          <w:noProof/>
          <w:lang w:val="ka-GE"/>
        </w:rPr>
        <w:t xml:space="preserve"> (</w:t>
      </w:r>
      <w:r w:rsidRPr="00FE3AAC">
        <w:rPr>
          <w:rFonts w:ascii="Sylfaen" w:hAnsi="Sylfaen"/>
          <w:i/>
          <w:noProof/>
          <w:lang w:val="ka-GE"/>
        </w:rPr>
        <w:t>ე.წ. Migrant Stock</w:t>
      </w:r>
      <w:r w:rsidRPr="00FE3AAC">
        <w:rPr>
          <w:rFonts w:ascii="Sylfaen" w:hAnsi="Sylfaen"/>
          <w:noProof/>
          <w:lang w:val="ka-GE"/>
        </w:rPr>
        <w:t>)</w:t>
      </w:r>
      <w:r w:rsidR="00126F42" w:rsidRPr="00FE3AAC">
        <w:rPr>
          <w:rFonts w:ascii="Sylfaen" w:hAnsi="Sylfaen"/>
          <w:noProof/>
          <w:lang w:val="ka-GE"/>
        </w:rPr>
        <w:t xml:space="preserve"> შესახებ</w:t>
      </w:r>
      <w:r w:rsidR="00C744E5" w:rsidRPr="00FE3AAC">
        <w:rPr>
          <w:rFonts w:ascii="Sylfaen" w:hAnsi="Sylfaen"/>
          <w:noProof/>
          <w:lang w:val="ka-GE"/>
        </w:rPr>
        <w:t xml:space="preserve"> </w:t>
      </w:r>
      <w:r w:rsidR="00126F42" w:rsidRPr="00FE3AAC">
        <w:rPr>
          <w:rFonts w:ascii="Sylfaen" w:hAnsi="Sylfaen"/>
          <w:noProof/>
          <w:lang w:val="ka-GE"/>
        </w:rPr>
        <w:t>გარკვეულ</w:t>
      </w:r>
      <w:r w:rsidR="00B55FD8" w:rsidRPr="00FE3AAC">
        <w:rPr>
          <w:rFonts w:ascii="Sylfaen" w:hAnsi="Sylfaen"/>
          <w:noProof/>
          <w:lang w:val="ka-GE"/>
        </w:rPr>
        <w:t>,</w:t>
      </w:r>
      <w:r w:rsidR="00126F42" w:rsidRPr="00FE3AAC">
        <w:rPr>
          <w:rFonts w:ascii="Sylfaen" w:hAnsi="Sylfaen"/>
          <w:noProof/>
          <w:lang w:val="ka-GE"/>
        </w:rPr>
        <w:t xml:space="preserve"> მაგრამ არასრულყოფილ სურათს იძლევა </w:t>
      </w:r>
      <w:r w:rsidR="00B95CAA" w:rsidRPr="00FE3AAC">
        <w:rPr>
          <w:rFonts w:ascii="Sylfaen" w:hAnsi="Sylfaen"/>
          <w:noProof/>
          <w:lang w:val="ka-GE"/>
        </w:rPr>
        <w:t xml:space="preserve">გაეროს ეკონომიკური და სოციალური საკითხების დეპარტამენტის </w:t>
      </w:r>
      <w:r w:rsidR="00186579" w:rsidRPr="00FE3AAC">
        <w:rPr>
          <w:rFonts w:ascii="Sylfaen" w:hAnsi="Sylfaen"/>
          <w:noProof/>
          <w:lang w:val="ka-GE"/>
        </w:rPr>
        <w:t xml:space="preserve">(UN DESA) </w:t>
      </w:r>
      <w:r w:rsidR="00126F42" w:rsidRPr="00FE3AAC">
        <w:rPr>
          <w:rFonts w:ascii="Sylfaen" w:hAnsi="Sylfaen"/>
          <w:noProof/>
          <w:lang w:val="ka-GE"/>
        </w:rPr>
        <w:t>შეფასებები</w:t>
      </w:r>
      <w:r w:rsidR="00B95CAA" w:rsidRPr="00FE3AAC">
        <w:rPr>
          <w:rFonts w:ascii="Sylfaen" w:hAnsi="Sylfaen"/>
          <w:noProof/>
          <w:lang w:val="ka-GE"/>
        </w:rPr>
        <w:t>, რომლ</w:t>
      </w:r>
      <w:r w:rsidR="009C217A" w:rsidRPr="00FE3AAC">
        <w:rPr>
          <w:rFonts w:ascii="Sylfaen" w:hAnsi="Sylfaen"/>
          <w:noProof/>
          <w:lang w:val="ka-GE"/>
        </w:rPr>
        <w:t>ებ</w:t>
      </w:r>
      <w:r w:rsidR="00B95CAA" w:rsidRPr="00FE3AAC">
        <w:rPr>
          <w:rFonts w:ascii="Sylfaen" w:hAnsi="Sylfaen"/>
          <w:noProof/>
          <w:lang w:val="ka-GE"/>
        </w:rPr>
        <w:t xml:space="preserve">იც </w:t>
      </w:r>
      <w:r w:rsidR="00B95CAA" w:rsidRPr="00FE3AAC">
        <w:rPr>
          <w:rFonts w:ascii="Sylfaen" w:hAnsi="Sylfaen"/>
          <w:b/>
          <w:noProof/>
          <w:lang w:val="ka-GE"/>
        </w:rPr>
        <w:t>მიგრანტებს საზღვარგარეთ დაბადებული მოსახლეობის კატეგორიის მიხედვით ითვლის</w:t>
      </w:r>
      <w:r w:rsidR="000E7813" w:rsidRPr="00FE3AAC">
        <w:rPr>
          <w:rFonts w:ascii="Sylfaen" w:hAnsi="Sylfaen"/>
          <w:noProof/>
          <w:lang w:val="ka-GE"/>
        </w:rPr>
        <w:t>.</w:t>
      </w:r>
      <w:r w:rsidR="00B95CAA" w:rsidRPr="00FE3AAC">
        <w:rPr>
          <w:rFonts w:ascii="Sylfaen" w:hAnsi="Sylfaen"/>
          <w:noProof/>
          <w:lang w:val="ka-GE"/>
        </w:rPr>
        <w:t xml:space="preserve"> </w:t>
      </w:r>
      <w:r w:rsidR="00D05800" w:rsidRPr="00FE3AAC">
        <w:rPr>
          <w:rFonts w:ascii="Sylfaen" w:hAnsi="Sylfaen"/>
          <w:noProof/>
          <w:lang w:val="ka-GE"/>
        </w:rPr>
        <w:t>გაეროს</w:t>
      </w:r>
      <w:r w:rsidR="00C744E5" w:rsidRPr="00FE3AAC">
        <w:rPr>
          <w:rFonts w:ascii="Sylfaen" w:hAnsi="Sylfaen"/>
          <w:noProof/>
          <w:lang w:val="ka-GE"/>
        </w:rPr>
        <w:t xml:space="preserve"> შეფასებებით</w:t>
      </w:r>
      <w:r w:rsidR="003011BA" w:rsidRPr="00FE3AAC">
        <w:rPr>
          <w:rFonts w:ascii="Sylfaen" w:hAnsi="Sylfaen"/>
          <w:noProof/>
          <w:lang w:val="ka-GE"/>
        </w:rPr>
        <w:t>,</w:t>
      </w:r>
      <w:r w:rsidR="00C744E5" w:rsidRPr="00FE3AAC">
        <w:rPr>
          <w:rFonts w:ascii="Sylfaen" w:hAnsi="Sylfaen"/>
          <w:noProof/>
          <w:lang w:val="ka-GE"/>
        </w:rPr>
        <w:t xml:space="preserve"> </w:t>
      </w:r>
      <w:r w:rsidR="00B95CAA" w:rsidRPr="00FE3AAC">
        <w:rPr>
          <w:rFonts w:ascii="Sylfaen" w:hAnsi="Sylfaen"/>
          <w:noProof/>
          <w:lang w:val="ka-GE"/>
        </w:rPr>
        <w:t xml:space="preserve">2019 წელს </w:t>
      </w:r>
      <w:r w:rsidR="00B55FD8" w:rsidRPr="00FE3AAC">
        <w:rPr>
          <w:rFonts w:ascii="Sylfaen" w:hAnsi="Sylfaen"/>
          <w:noProof/>
          <w:lang w:val="ka-GE"/>
        </w:rPr>
        <w:lastRenderedPageBreak/>
        <w:t xml:space="preserve">საქართველოში დაბადებული </w:t>
      </w:r>
      <w:r w:rsidR="00D05800" w:rsidRPr="00FE3AAC">
        <w:rPr>
          <w:rFonts w:ascii="Sylfaen" w:hAnsi="Sylfaen"/>
          <w:noProof/>
          <w:lang w:val="ka-GE"/>
        </w:rPr>
        <w:t xml:space="preserve">და </w:t>
      </w:r>
      <w:r w:rsidR="00B55FD8" w:rsidRPr="00FE3AAC">
        <w:rPr>
          <w:rFonts w:ascii="Sylfaen" w:hAnsi="Sylfaen"/>
          <w:noProof/>
          <w:lang w:val="ka-GE"/>
        </w:rPr>
        <w:t>საზღვარგარეთ მცხოვრები მიგრანტების</w:t>
      </w:r>
      <w:r w:rsidR="00186579" w:rsidRPr="00FE3AAC">
        <w:rPr>
          <w:rFonts w:ascii="Sylfaen" w:hAnsi="Sylfaen"/>
          <w:noProof/>
          <w:lang w:val="ka-GE"/>
        </w:rPr>
        <w:t xml:space="preserve"> რაოდენობა 852,000-მდე გაიზარდა</w:t>
      </w:r>
      <w:r w:rsidR="00146D79" w:rsidRPr="00FE3AAC">
        <w:rPr>
          <w:rFonts w:ascii="Sylfaen" w:hAnsi="Sylfaen"/>
          <w:noProof/>
        </w:rPr>
        <w:t xml:space="preserve">, აქედან 51% </w:t>
      </w:r>
      <w:r w:rsidR="00146D79" w:rsidRPr="00FE3AAC">
        <w:rPr>
          <w:rFonts w:ascii="Sylfaen" w:hAnsi="Sylfaen"/>
          <w:noProof/>
          <w:lang w:val="ka-GE"/>
        </w:rPr>
        <w:t>ქალია</w:t>
      </w:r>
      <w:r w:rsidR="007C4279" w:rsidRPr="00FE3AAC">
        <w:rPr>
          <w:rFonts w:ascii="Sylfaen" w:hAnsi="Sylfaen"/>
          <w:noProof/>
        </w:rPr>
        <w:t>,</w:t>
      </w:r>
      <w:r w:rsidR="00146D79" w:rsidRPr="00FE3AAC">
        <w:rPr>
          <w:rFonts w:ascii="Sylfaen" w:hAnsi="Sylfaen"/>
          <w:noProof/>
          <w:lang w:val="ka-GE"/>
        </w:rPr>
        <w:t xml:space="preserve"> 49% </w:t>
      </w:r>
      <w:r w:rsidR="007C4279" w:rsidRPr="00FE3AAC">
        <w:rPr>
          <w:rFonts w:ascii="Sylfaen" w:hAnsi="Sylfaen"/>
          <w:noProof/>
        </w:rPr>
        <w:t xml:space="preserve">- </w:t>
      </w:r>
      <w:r w:rsidR="00146D79" w:rsidRPr="00FE3AAC">
        <w:rPr>
          <w:rFonts w:ascii="Sylfaen" w:hAnsi="Sylfaen"/>
          <w:noProof/>
          <w:lang w:val="ka-GE"/>
        </w:rPr>
        <w:t>კაცი</w:t>
      </w:r>
      <w:r w:rsidR="00D35E64" w:rsidRPr="00FE3AAC">
        <w:rPr>
          <w:rStyle w:val="FootnoteReference"/>
          <w:rFonts w:ascii="Sylfaen" w:hAnsi="Sylfaen"/>
          <w:noProof/>
          <w:lang w:val="ka-GE"/>
        </w:rPr>
        <w:footnoteReference w:id="5"/>
      </w:r>
      <w:r w:rsidR="00186579" w:rsidRPr="00FE3AAC">
        <w:rPr>
          <w:rFonts w:ascii="Sylfaen" w:hAnsi="Sylfaen"/>
          <w:noProof/>
          <w:lang w:val="ka-GE"/>
        </w:rPr>
        <w:t>.</w:t>
      </w:r>
    </w:p>
    <w:p w14:paraId="23847CDB" w14:textId="53A6DD81" w:rsidR="00521F94" w:rsidRPr="00FE3AAC" w:rsidRDefault="003B36CF" w:rsidP="00357F9C">
      <w:pPr>
        <w:pStyle w:val="NoSpacing"/>
        <w:spacing w:after="160"/>
        <w:jc w:val="center"/>
        <w:rPr>
          <w:rFonts w:ascii="Sylfaen" w:hAnsi="Sylfaen"/>
          <w:noProof/>
          <w:lang w:val="ka-GE"/>
        </w:rPr>
      </w:pPr>
      <w:r w:rsidRPr="00FE3AAC">
        <w:rPr>
          <w:rFonts w:ascii="Sylfaen" w:hAnsi="Sylfaen"/>
          <w:noProof/>
          <w:lang w:val="ka-GE" w:eastAsia="ka-GE"/>
        </w:rPr>
        <w:drawing>
          <wp:inline distT="0" distB="0" distL="0" distR="0" wp14:anchorId="438C7980" wp14:editId="217F1861">
            <wp:extent cx="4655820" cy="2750820"/>
            <wp:effectExtent l="0" t="0" r="1143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2FFAB27A" w14:textId="0C663909" w:rsidR="00186579" w:rsidRPr="00FE3AAC" w:rsidRDefault="00186579" w:rsidP="00AB26C5">
      <w:pPr>
        <w:pStyle w:val="NoSpacing"/>
        <w:spacing w:after="160"/>
        <w:jc w:val="center"/>
        <w:rPr>
          <w:rFonts w:ascii="Sylfaen" w:hAnsi="Sylfaen"/>
          <w:noProof/>
          <w:lang w:val="ka-GE"/>
        </w:rPr>
      </w:pPr>
      <w:r w:rsidRPr="00FE3AAC">
        <w:rPr>
          <w:rFonts w:ascii="Sylfaen" w:hAnsi="Sylfaen"/>
          <w:noProof/>
          <w:lang w:val="ka-GE"/>
        </w:rPr>
        <w:t>წყარო: UN DESA</w:t>
      </w:r>
    </w:p>
    <w:p w14:paraId="4A9C425C" w14:textId="625DE095" w:rsidR="004228B0" w:rsidRPr="00FE3AAC" w:rsidRDefault="00521F94" w:rsidP="0044654C">
      <w:pPr>
        <w:pStyle w:val="NoSpacing"/>
        <w:spacing w:after="160" w:line="259" w:lineRule="auto"/>
        <w:jc w:val="both"/>
        <w:rPr>
          <w:rFonts w:ascii="Sylfaen" w:hAnsi="Sylfaen" w:cs="Sylfaen"/>
          <w:noProof/>
          <w:lang w:val="ka-GE"/>
        </w:rPr>
      </w:pPr>
      <w:r w:rsidRPr="00FE3AAC">
        <w:rPr>
          <w:rFonts w:ascii="Sylfaen" w:hAnsi="Sylfaen" w:cs="Sylfaen"/>
          <w:noProof/>
          <w:lang w:val="ka-GE"/>
        </w:rPr>
        <w:t>ემიგრაციის</w:t>
      </w:r>
      <w:r w:rsidRPr="00FE3AAC">
        <w:rPr>
          <w:rFonts w:ascii="Sylfaen" w:hAnsi="Sylfaen"/>
          <w:noProof/>
          <w:lang w:val="ka-GE"/>
        </w:rPr>
        <w:t xml:space="preserve"> </w:t>
      </w:r>
      <w:r w:rsidRPr="00FE3AAC">
        <w:rPr>
          <w:rFonts w:ascii="Sylfaen" w:hAnsi="Sylfaen" w:cs="Sylfaen"/>
          <w:noProof/>
          <w:lang w:val="ka-GE"/>
        </w:rPr>
        <w:t>ზრდასთან</w:t>
      </w:r>
      <w:r w:rsidRPr="00FE3AAC">
        <w:rPr>
          <w:rFonts w:ascii="Sylfaen" w:hAnsi="Sylfaen"/>
          <w:noProof/>
          <w:lang w:val="ka-GE"/>
        </w:rPr>
        <w:t xml:space="preserve"> </w:t>
      </w:r>
      <w:r w:rsidRPr="00FE3AAC">
        <w:rPr>
          <w:rFonts w:ascii="Sylfaen" w:hAnsi="Sylfaen" w:cs="Sylfaen"/>
          <w:noProof/>
          <w:lang w:val="ka-GE"/>
        </w:rPr>
        <w:t>ერთად,</w:t>
      </w:r>
      <w:r w:rsidRPr="00FE3AAC">
        <w:rPr>
          <w:rFonts w:ascii="Sylfaen" w:hAnsi="Sylfaen"/>
          <w:noProof/>
          <w:lang w:val="ka-GE"/>
        </w:rPr>
        <w:t xml:space="preserve"> </w:t>
      </w:r>
      <w:r w:rsidRPr="00FE3AAC">
        <w:rPr>
          <w:rFonts w:ascii="Sylfaen" w:hAnsi="Sylfaen" w:cs="Sylfaen"/>
          <w:noProof/>
          <w:lang w:val="ka-GE"/>
        </w:rPr>
        <w:t>მატულობს</w:t>
      </w:r>
      <w:r w:rsidRPr="00FE3AAC">
        <w:rPr>
          <w:rFonts w:ascii="Sylfaen" w:hAnsi="Sylfaen"/>
          <w:noProof/>
          <w:lang w:val="ka-GE"/>
        </w:rPr>
        <w:t xml:space="preserve"> </w:t>
      </w:r>
      <w:r w:rsidRPr="00FE3AAC">
        <w:rPr>
          <w:rFonts w:ascii="Sylfaen" w:hAnsi="Sylfaen" w:cs="Sylfaen"/>
          <w:noProof/>
          <w:lang w:val="ka-GE"/>
        </w:rPr>
        <w:t>საზღვარგარეთიდან</w:t>
      </w:r>
      <w:r w:rsidRPr="00FE3AAC">
        <w:rPr>
          <w:rFonts w:ascii="Sylfaen" w:hAnsi="Sylfaen"/>
          <w:noProof/>
          <w:lang w:val="ka-GE"/>
        </w:rPr>
        <w:t xml:space="preserve"> </w:t>
      </w:r>
      <w:r w:rsidRPr="00FE3AAC">
        <w:rPr>
          <w:rFonts w:ascii="Sylfaen" w:hAnsi="Sylfaen" w:cs="Sylfaen"/>
          <w:noProof/>
          <w:lang w:val="ka-GE"/>
        </w:rPr>
        <w:t>ფულადი</w:t>
      </w:r>
      <w:r w:rsidRPr="00FE3AAC">
        <w:rPr>
          <w:rFonts w:ascii="Sylfaen" w:hAnsi="Sylfaen"/>
          <w:noProof/>
          <w:lang w:val="ka-GE"/>
        </w:rPr>
        <w:t xml:space="preserve"> </w:t>
      </w:r>
      <w:r w:rsidRPr="00FE3AAC">
        <w:rPr>
          <w:rFonts w:ascii="Sylfaen" w:hAnsi="Sylfaen" w:cs="Sylfaen"/>
          <w:noProof/>
          <w:lang w:val="ka-GE"/>
        </w:rPr>
        <w:t>გზავნილების</w:t>
      </w:r>
      <w:r w:rsidRPr="00FE3AAC">
        <w:rPr>
          <w:rFonts w:ascii="Sylfaen" w:hAnsi="Sylfaen"/>
          <w:noProof/>
          <w:lang w:val="ka-GE"/>
        </w:rPr>
        <w:t xml:space="preserve"> </w:t>
      </w:r>
      <w:r w:rsidRPr="00FE3AAC">
        <w:rPr>
          <w:rFonts w:ascii="Sylfaen" w:hAnsi="Sylfaen" w:cs="Sylfaen"/>
          <w:noProof/>
          <w:lang w:val="ka-GE"/>
        </w:rPr>
        <w:t>მოცულობაც</w:t>
      </w:r>
      <w:r w:rsidR="00C6370B" w:rsidRPr="00FE3AAC">
        <w:rPr>
          <w:rStyle w:val="FootnoteReference"/>
          <w:rFonts w:ascii="Sylfaen" w:hAnsi="Sylfaen" w:cs="Sylfaen"/>
          <w:noProof/>
          <w:lang w:val="ka-GE"/>
        </w:rPr>
        <w:footnoteReference w:id="6"/>
      </w:r>
      <w:r w:rsidR="00530EF7" w:rsidRPr="00FE3AAC">
        <w:rPr>
          <w:rFonts w:ascii="Sylfaen" w:hAnsi="Sylfaen"/>
          <w:noProof/>
          <w:lang w:val="ka-GE"/>
        </w:rPr>
        <w:t xml:space="preserve">, </w:t>
      </w:r>
      <w:r w:rsidRPr="00FE3AAC">
        <w:rPr>
          <w:rFonts w:ascii="Sylfaen" w:hAnsi="Sylfaen" w:cs="Sylfaen"/>
          <w:noProof/>
          <w:lang w:val="ka-GE"/>
        </w:rPr>
        <w:t>რაც</w:t>
      </w:r>
      <w:r w:rsidR="009C217A" w:rsidRPr="00FE3AAC">
        <w:rPr>
          <w:rFonts w:ascii="Sylfaen" w:hAnsi="Sylfaen" w:cs="Sylfaen"/>
          <w:noProof/>
          <w:lang w:val="ka-GE"/>
        </w:rPr>
        <w:t>,</w:t>
      </w:r>
      <w:r w:rsidRPr="00FE3AAC">
        <w:rPr>
          <w:rFonts w:ascii="Sylfaen" w:hAnsi="Sylfaen"/>
          <w:noProof/>
          <w:lang w:val="ka-GE"/>
        </w:rPr>
        <w:t xml:space="preserve"> </w:t>
      </w:r>
      <w:r w:rsidR="001C76AB" w:rsidRPr="00FE3AAC">
        <w:rPr>
          <w:rFonts w:ascii="Sylfaen" w:hAnsi="Sylfaen" w:cs="Sylfaen"/>
          <w:noProof/>
          <w:lang w:val="ka-GE"/>
        </w:rPr>
        <w:t>სხვადასხვა კვლევის</w:t>
      </w:r>
      <w:r w:rsidRPr="00FE3AAC">
        <w:rPr>
          <w:rFonts w:ascii="Sylfaen" w:hAnsi="Sylfaen"/>
          <w:noProof/>
          <w:lang w:val="ka-GE"/>
        </w:rPr>
        <w:t xml:space="preserve"> </w:t>
      </w:r>
      <w:r w:rsidRPr="00FE3AAC">
        <w:rPr>
          <w:rFonts w:ascii="Sylfaen" w:hAnsi="Sylfaen" w:cs="Sylfaen"/>
          <w:noProof/>
          <w:lang w:val="ka-GE"/>
        </w:rPr>
        <w:t>მიხედვით</w:t>
      </w:r>
      <w:r w:rsidRPr="00FE3AAC">
        <w:rPr>
          <w:rFonts w:ascii="Sylfaen" w:hAnsi="Sylfaen"/>
          <w:noProof/>
          <w:lang w:val="ka-GE"/>
        </w:rPr>
        <w:t xml:space="preserve">, </w:t>
      </w:r>
      <w:r w:rsidRPr="00FE3AAC">
        <w:rPr>
          <w:rFonts w:ascii="Sylfaen" w:hAnsi="Sylfaen" w:cs="Sylfaen"/>
          <w:noProof/>
          <w:lang w:val="ka-GE"/>
        </w:rPr>
        <w:t>ემიგრანტთა</w:t>
      </w:r>
      <w:r w:rsidRPr="00FE3AAC">
        <w:rPr>
          <w:rFonts w:ascii="Sylfaen" w:hAnsi="Sylfaen"/>
          <w:noProof/>
          <w:lang w:val="ka-GE"/>
        </w:rPr>
        <w:t xml:space="preserve"> </w:t>
      </w:r>
      <w:r w:rsidRPr="00FE3AAC">
        <w:rPr>
          <w:rFonts w:ascii="Sylfaen" w:hAnsi="Sylfaen" w:cs="Sylfaen"/>
          <w:noProof/>
          <w:lang w:val="ka-GE"/>
        </w:rPr>
        <w:t>ოჯახების</w:t>
      </w:r>
      <w:r w:rsidRPr="00FE3AAC">
        <w:rPr>
          <w:rFonts w:ascii="Sylfaen" w:hAnsi="Sylfaen"/>
          <w:noProof/>
          <w:lang w:val="ka-GE"/>
        </w:rPr>
        <w:t xml:space="preserve"> </w:t>
      </w:r>
      <w:r w:rsidRPr="00FE3AAC">
        <w:rPr>
          <w:rFonts w:ascii="Sylfaen" w:hAnsi="Sylfaen" w:cs="Sylfaen"/>
          <w:noProof/>
          <w:lang w:val="ka-GE"/>
        </w:rPr>
        <w:t>დიდი</w:t>
      </w:r>
      <w:r w:rsidRPr="00FE3AAC">
        <w:rPr>
          <w:rFonts w:ascii="Sylfaen" w:hAnsi="Sylfaen"/>
          <w:noProof/>
          <w:lang w:val="ka-GE"/>
        </w:rPr>
        <w:t xml:space="preserve"> </w:t>
      </w:r>
      <w:r w:rsidRPr="00FE3AAC">
        <w:rPr>
          <w:rFonts w:ascii="Sylfaen" w:hAnsi="Sylfaen" w:cs="Sylfaen"/>
          <w:noProof/>
          <w:lang w:val="ka-GE"/>
        </w:rPr>
        <w:t>ნაწილისთვის</w:t>
      </w:r>
      <w:r w:rsidRPr="00FE3AAC">
        <w:rPr>
          <w:rFonts w:ascii="Sylfaen" w:hAnsi="Sylfaen"/>
          <w:noProof/>
          <w:lang w:val="ka-GE"/>
        </w:rPr>
        <w:t xml:space="preserve"> </w:t>
      </w:r>
      <w:r w:rsidR="001C76AB" w:rsidRPr="00FE3AAC">
        <w:rPr>
          <w:rFonts w:ascii="Sylfaen" w:hAnsi="Sylfaen" w:cs="Sylfaen"/>
          <w:noProof/>
          <w:lang w:val="ka-GE"/>
        </w:rPr>
        <w:t>მნიშვნელოვან</w:t>
      </w:r>
      <w:r w:rsidRPr="00FE3AAC">
        <w:rPr>
          <w:rFonts w:ascii="Sylfaen" w:hAnsi="Sylfaen"/>
          <w:noProof/>
          <w:lang w:val="ka-GE"/>
        </w:rPr>
        <w:t xml:space="preserve"> </w:t>
      </w:r>
      <w:r w:rsidRPr="00FE3AAC">
        <w:rPr>
          <w:rFonts w:ascii="Sylfaen" w:hAnsi="Sylfaen" w:cs="Sylfaen"/>
          <w:noProof/>
          <w:lang w:val="ka-GE"/>
        </w:rPr>
        <w:t>საარსებო</w:t>
      </w:r>
      <w:r w:rsidRPr="00FE3AAC">
        <w:rPr>
          <w:rFonts w:ascii="Sylfaen" w:hAnsi="Sylfaen"/>
          <w:noProof/>
          <w:lang w:val="ka-GE"/>
        </w:rPr>
        <w:t xml:space="preserve"> </w:t>
      </w:r>
      <w:r w:rsidRPr="00FE3AAC">
        <w:rPr>
          <w:rFonts w:ascii="Sylfaen" w:hAnsi="Sylfaen" w:cs="Sylfaen"/>
          <w:noProof/>
          <w:lang w:val="ka-GE"/>
        </w:rPr>
        <w:t>წყაროს</w:t>
      </w:r>
      <w:r w:rsidRPr="00FE3AAC">
        <w:rPr>
          <w:rFonts w:ascii="Sylfaen" w:hAnsi="Sylfaen"/>
          <w:noProof/>
          <w:lang w:val="ka-GE"/>
        </w:rPr>
        <w:t xml:space="preserve"> </w:t>
      </w:r>
      <w:r w:rsidRPr="00FE3AAC">
        <w:rPr>
          <w:rFonts w:ascii="Sylfaen" w:hAnsi="Sylfaen" w:cs="Sylfaen"/>
          <w:noProof/>
          <w:lang w:val="ka-GE"/>
        </w:rPr>
        <w:t>წარმოადგენს</w:t>
      </w:r>
      <w:r w:rsidR="00112D88" w:rsidRPr="00FE3AAC">
        <w:rPr>
          <w:rStyle w:val="FootnoteReference"/>
          <w:rFonts w:ascii="Sylfaen" w:hAnsi="Sylfaen" w:cs="Sylfaen"/>
          <w:noProof/>
          <w:lang w:val="ka-GE"/>
        </w:rPr>
        <w:footnoteReference w:id="7"/>
      </w:r>
      <w:r w:rsidR="00E45792" w:rsidRPr="00FE3AAC">
        <w:rPr>
          <w:rFonts w:ascii="Sylfaen" w:hAnsi="Sylfaen" w:cs="Sylfaen"/>
          <w:noProof/>
          <w:lang w:val="ka-GE"/>
        </w:rPr>
        <w:t xml:space="preserve"> და</w:t>
      </w:r>
      <w:r w:rsidR="000A1071">
        <w:rPr>
          <w:rFonts w:ascii="Sylfaen" w:hAnsi="Sylfaen" w:cs="Sylfaen"/>
          <w:noProof/>
          <w:lang w:val="ka-GE"/>
        </w:rPr>
        <w:t>,</w:t>
      </w:r>
      <w:r w:rsidR="00E45792" w:rsidRPr="00FE3AAC">
        <w:rPr>
          <w:rFonts w:ascii="Sylfaen" w:hAnsi="Sylfaen" w:cs="Sylfaen"/>
          <w:noProof/>
          <w:lang w:val="ka-GE"/>
        </w:rPr>
        <w:t xml:space="preserve"> </w:t>
      </w:r>
      <w:r w:rsidR="00EF51BE" w:rsidRPr="00FE3AAC">
        <w:rPr>
          <w:rFonts w:ascii="Sylfaen" w:hAnsi="Sylfaen" w:cs="Sylfaen"/>
          <w:noProof/>
          <w:lang w:val="ka-GE"/>
        </w:rPr>
        <w:t>ამავდროულად</w:t>
      </w:r>
      <w:r w:rsidR="000A1071">
        <w:rPr>
          <w:rFonts w:ascii="Sylfaen" w:hAnsi="Sylfaen" w:cs="Sylfaen"/>
          <w:noProof/>
          <w:lang w:val="ka-GE"/>
        </w:rPr>
        <w:t>,</w:t>
      </w:r>
      <w:r w:rsidR="00EF51BE" w:rsidRPr="00FE3AAC">
        <w:rPr>
          <w:rFonts w:ascii="Sylfaen" w:hAnsi="Sylfaen" w:cs="Sylfaen"/>
          <w:noProof/>
          <w:lang w:val="ka-GE"/>
        </w:rPr>
        <w:t xml:space="preserve"> ადამიანური კაპიტალის განვითარებაშიც დიდი წვლილი შეაქვს</w:t>
      </w:r>
      <w:r w:rsidR="00087CE0" w:rsidRPr="00FE3AAC">
        <w:rPr>
          <w:rFonts w:ascii="Sylfaen" w:hAnsi="Sylfaen" w:cs="Sylfaen"/>
          <w:noProof/>
          <w:lang w:val="ka-GE"/>
        </w:rPr>
        <w:t xml:space="preserve"> (ფულადი გზავნილები უმეტესწილად ჯანდაცვასა და განათლებას ხმარდება)</w:t>
      </w:r>
      <w:r w:rsidR="003A045B" w:rsidRPr="00FE3AAC">
        <w:rPr>
          <w:rStyle w:val="FootnoteReference"/>
          <w:rFonts w:ascii="Sylfaen" w:hAnsi="Sylfaen" w:cs="Sylfaen"/>
          <w:noProof/>
          <w:lang w:val="ka-GE"/>
        </w:rPr>
        <w:footnoteReference w:id="8"/>
      </w:r>
      <w:r w:rsidR="00EF51BE" w:rsidRPr="00FE3AAC">
        <w:rPr>
          <w:rFonts w:ascii="Sylfaen" w:hAnsi="Sylfaen" w:cs="Sylfaen"/>
          <w:noProof/>
          <w:lang w:val="ka-GE"/>
        </w:rPr>
        <w:t xml:space="preserve">. </w:t>
      </w:r>
    </w:p>
    <w:p w14:paraId="231B7F50" w14:textId="1DAA0B04" w:rsidR="00AB26C5" w:rsidRPr="00FE3AAC" w:rsidRDefault="00186579" w:rsidP="0044654C">
      <w:pPr>
        <w:pStyle w:val="NoSpacing"/>
        <w:spacing w:after="160" w:line="259" w:lineRule="auto"/>
        <w:jc w:val="both"/>
        <w:rPr>
          <w:rFonts w:ascii="Sylfaen" w:hAnsi="Sylfaen"/>
          <w:noProof/>
          <w:lang w:val="ka-GE"/>
        </w:rPr>
      </w:pPr>
      <w:r w:rsidRPr="00FE3AAC">
        <w:rPr>
          <w:rFonts w:ascii="Sylfaen" w:hAnsi="Sylfaen"/>
          <w:noProof/>
          <w:lang w:val="ka-GE"/>
        </w:rPr>
        <w:t>გაზრდილ ემიგრაციასთან ერთად, ბოლო წლებში შესამჩნევი გახდა ემიგრანტთა დაბრუნების მზარდი ტენდენციაც</w:t>
      </w:r>
      <w:r w:rsidR="00112D88" w:rsidRPr="00FE3AAC">
        <w:rPr>
          <w:rStyle w:val="FootnoteReference"/>
          <w:rFonts w:ascii="Sylfaen" w:hAnsi="Sylfaen"/>
          <w:noProof/>
          <w:lang w:val="ka-GE"/>
        </w:rPr>
        <w:footnoteReference w:id="9"/>
      </w:r>
      <w:r w:rsidR="00A52CB5" w:rsidRPr="00FE3AAC">
        <w:rPr>
          <w:rFonts w:ascii="Sylfaen" w:hAnsi="Sylfaen"/>
          <w:noProof/>
          <w:lang w:val="ka-GE"/>
        </w:rPr>
        <w:t xml:space="preserve">, რომელიც იძულებით დაბრუნების </w:t>
      </w:r>
      <w:r w:rsidR="006F0E66" w:rsidRPr="00FE3AAC">
        <w:rPr>
          <w:rFonts w:ascii="Sylfaen" w:hAnsi="Sylfaen"/>
          <w:noProof/>
          <w:lang w:val="ka-GE"/>
        </w:rPr>
        <w:t>ელემენტებთან</w:t>
      </w:r>
      <w:r w:rsidR="00A52CB5" w:rsidRPr="00FE3AAC">
        <w:rPr>
          <w:rFonts w:ascii="Sylfaen" w:hAnsi="Sylfaen"/>
          <w:noProof/>
          <w:lang w:val="ka-GE"/>
        </w:rPr>
        <w:t xml:space="preserve"> ერთად</w:t>
      </w:r>
      <w:r w:rsidR="009C217A" w:rsidRPr="00FE3AAC">
        <w:rPr>
          <w:rFonts w:ascii="Sylfaen" w:hAnsi="Sylfaen"/>
          <w:noProof/>
          <w:lang w:val="ka-GE"/>
        </w:rPr>
        <w:t>,</w:t>
      </w:r>
      <w:r w:rsidR="00A52CB5" w:rsidRPr="00FE3AAC">
        <w:rPr>
          <w:rFonts w:ascii="Sylfaen" w:hAnsi="Sylfaen"/>
          <w:noProof/>
          <w:lang w:val="ka-GE"/>
        </w:rPr>
        <w:t xml:space="preserve"> ხასიათდება ნებაყოფლობითი </w:t>
      </w:r>
      <w:r w:rsidR="006F0E66" w:rsidRPr="00FE3AAC">
        <w:rPr>
          <w:rFonts w:ascii="Sylfaen" w:hAnsi="Sylfaen"/>
          <w:noProof/>
          <w:lang w:val="ka-GE"/>
        </w:rPr>
        <w:t>დაბრუნების</w:t>
      </w:r>
      <w:r w:rsidR="00201DAD" w:rsidRPr="00FE3AAC">
        <w:rPr>
          <w:rFonts w:ascii="Sylfaen" w:hAnsi="Sylfaen"/>
          <w:noProof/>
          <w:lang w:val="ka-GE"/>
        </w:rPr>
        <w:t xml:space="preserve"> ხშირი</w:t>
      </w:r>
      <w:r w:rsidR="00730297" w:rsidRPr="00FE3AAC">
        <w:rPr>
          <w:rFonts w:ascii="Sylfaen" w:hAnsi="Sylfaen"/>
          <w:noProof/>
          <w:lang w:val="ka-GE"/>
        </w:rPr>
        <w:t xml:space="preserve"> </w:t>
      </w:r>
      <w:r w:rsidR="006F0E66" w:rsidRPr="00FE3AAC">
        <w:rPr>
          <w:rFonts w:ascii="Sylfaen" w:hAnsi="Sylfaen"/>
          <w:noProof/>
          <w:lang w:val="ka-GE"/>
        </w:rPr>
        <w:t>შემთხვევებითაც</w:t>
      </w:r>
      <w:r w:rsidR="000E7813" w:rsidRPr="00FE3AAC">
        <w:rPr>
          <w:rFonts w:ascii="Sylfaen" w:hAnsi="Sylfaen"/>
          <w:noProof/>
          <w:lang w:val="ka-GE"/>
        </w:rPr>
        <w:t>.</w:t>
      </w:r>
      <w:r w:rsidR="00A52CB5" w:rsidRPr="00FE3AAC">
        <w:rPr>
          <w:rFonts w:ascii="Sylfaen" w:hAnsi="Sylfaen"/>
          <w:noProof/>
          <w:lang w:val="ka-GE"/>
        </w:rPr>
        <w:t xml:space="preserve"> </w:t>
      </w:r>
      <w:r w:rsidRPr="00FE3AAC">
        <w:rPr>
          <w:rFonts w:ascii="Sylfaen" w:hAnsi="Sylfaen"/>
          <w:noProof/>
          <w:lang w:val="ka-GE"/>
        </w:rPr>
        <w:t>დაბრუნების პარალელურად ბოლო წლებში იზრდება და</w:t>
      </w:r>
      <w:r w:rsidR="00841A04" w:rsidRPr="00FE3AAC">
        <w:rPr>
          <w:rFonts w:ascii="Sylfaen" w:hAnsi="Sylfaen"/>
          <w:noProof/>
          <w:lang w:val="ka-GE"/>
        </w:rPr>
        <w:t>,</w:t>
      </w:r>
      <w:r w:rsidRPr="00FE3AAC">
        <w:rPr>
          <w:rFonts w:ascii="Sylfaen" w:hAnsi="Sylfaen"/>
          <w:noProof/>
          <w:lang w:val="ka-GE"/>
        </w:rPr>
        <w:t xml:space="preserve"> სავარაუდოდ, მომავალშიც მოიმატებს </w:t>
      </w:r>
      <w:r w:rsidR="00530EF7" w:rsidRPr="00FE3AAC">
        <w:rPr>
          <w:rFonts w:ascii="Sylfaen" w:hAnsi="Sylfaen"/>
          <w:noProof/>
          <w:lang w:val="ka-GE"/>
        </w:rPr>
        <w:t xml:space="preserve">დაბრუნებულთა </w:t>
      </w:r>
      <w:r w:rsidRPr="00FE3AAC">
        <w:rPr>
          <w:rFonts w:ascii="Sylfaen" w:hAnsi="Sylfaen"/>
          <w:noProof/>
          <w:lang w:val="ka-GE"/>
        </w:rPr>
        <w:t>სარეინტეგრაციო სერვისებზე მოთხოვნა, რაც გამოიწვევს შესაბამისი პროგრამების გაფართოების საჭიროებას და სერვისების დახვეწას</w:t>
      </w:r>
      <w:r w:rsidR="00B22CDD" w:rsidRPr="00FE3AAC">
        <w:rPr>
          <w:rFonts w:ascii="Sylfaen" w:hAnsi="Sylfaen"/>
          <w:noProof/>
          <w:lang w:val="ka-GE"/>
        </w:rPr>
        <w:t>,</w:t>
      </w:r>
      <w:r w:rsidR="00730297" w:rsidRPr="00FE3AAC">
        <w:rPr>
          <w:rFonts w:ascii="Sylfaen" w:hAnsi="Sylfaen"/>
          <w:noProof/>
          <w:lang w:val="ka-GE"/>
        </w:rPr>
        <w:t xml:space="preserve"> რათა დაბრუნების </w:t>
      </w:r>
      <w:r w:rsidR="00C03CC5" w:rsidRPr="00FE3AAC">
        <w:rPr>
          <w:rFonts w:ascii="Sylfaen" w:hAnsi="Sylfaen"/>
          <w:noProof/>
          <w:lang w:val="ka-GE"/>
        </w:rPr>
        <w:t>პროცესი</w:t>
      </w:r>
      <w:r w:rsidR="00730297" w:rsidRPr="00FE3AAC">
        <w:rPr>
          <w:rFonts w:ascii="Sylfaen" w:hAnsi="Sylfaen"/>
          <w:noProof/>
          <w:lang w:val="ka-GE"/>
        </w:rPr>
        <w:t xml:space="preserve"> </w:t>
      </w:r>
      <w:r w:rsidR="00B22CDD" w:rsidRPr="00FE3AAC">
        <w:rPr>
          <w:rFonts w:ascii="Sylfaen" w:hAnsi="Sylfaen"/>
          <w:noProof/>
          <w:lang w:val="ka-GE"/>
        </w:rPr>
        <w:t xml:space="preserve">უფრო </w:t>
      </w:r>
      <w:r w:rsidR="00730297" w:rsidRPr="00FE3AAC">
        <w:rPr>
          <w:rFonts w:ascii="Sylfaen" w:hAnsi="Sylfaen"/>
          <w:noProof/>
          <w:lang w:val="ka-GE"/>
        </w:rPr>
        <w:t xml:space="preserve">მდგრადი და </w:t>
      </w:r>
      <w:r w:rsidR="00B22CDD" w:rsidRPr="00FE3AAC">
        <w:rPr>
          <w:rFonts w:ascii="Sylfaen" w:hAnsi="Sylfaen"/>
          <w:noProof/>
          <w:lang w:val="ka-GE"/>
        </w:rPr>
        <w:t>შეუქცევადი</w:t>
      </w:r>
      <w:r w:rsidR="00730297" w:rsidRPr="00FE3AAC">
        <w:rPr>
          <w:rFonts w:ascii="Sylfaen" w:hAnsi="Sylfaen"/>
          <w:noProof/>
          <w:lang w:val="ka-GE"/>
        </w:rPr>
        <w:t xml:space="preserve"> იყოს</w:t>
      </w:r>
      <w:r w:rsidR="00C03CC5" w:rsidRPr="00FE3AAC">
        <w:rPr>
          <w:rFonts w:ascii="Sylfaen" w:hAnsi="Sylfaen"/>
          <w:noProof/>
          <w:lang w:val="ka-GE"/>
        </w:rPr>
        <w:t>.</w:t>
      </w:r>
    </w:p>
    <w:p w14:paraId="1EB175BF" w14:textId="064D09CA" w:rsidR="000E4D94" w:rsidRPr="00FE3AAC" w:rsidRDefault="0089796A" w:rsidP="0044654C">
      <w:pPr>
        <w:pStyle w:val="NoSpacing"/>
        <w:spacing w:after="160" w:line="259" w:lineRule="auto"/>
        <w:jc w:val="both"/>
        <w:rPr>
          <w:rFonts w:ascii="Sylfaen" w:hAnsi="Sylfaen"/>
          <w:noProof/>
          <w:lang w:val="ka-GE"/>
        </w:rPr>
      </w:pPr>
      <w:r w:rsidRPr="00FE3AAC">
        <w:rPr>
          <w:rFonts w:ascii="Sylfaen" w:hAnsi="Sylfaen" w:cs="Sylfaen"/>
          <w:noProof/>
          <w:lang w:val="ka-GE"/>
        </w:rPr>
        <w:t xml:space="preserve">საერთაშორისო მობილობის </w:t>
      </w:r>
      <w:r w:rsidR="00530EF7" w:rsidRPr="00FE3AAC">
        <w:rPr>
          <w:rFonts w:ascii="Sylfaen" w:hAnsi="Sylfaen" w:cs="Sylfaen"/>
          <w:noProof/>
          <w:lang w:val="ka-GE"/>
        </w:rPr>
        <w:t xml:space="preserve">გაზრდილი </w:t>
      </w:r>
      <w:r w:rsidRPr="00FE3AAC">
        <w:rPr>
          <w:rFonts w:ascii="Sylfaen" w:hAnsi="Sylfaen" w:cs="Sylfaen"/>
          <w:noProof/>
          <w:lang w:val="ka-GE"/>
        </w:rPr>
        <w:t xml:space="preserve">შესაძლებლობებისა და </w:t>
      </w:r>
      <w:r w:rsidR="00824ED3" w:rsidRPr="00FE3AAC">
        <w:rPr>
          <w:rFonts w:ascii="Sylfaen" w:hAnsi="Sylfaen" w:cs="Sylfaen"/>
          <w:noProof/>
          <w:lang w:val="ka-GE"/>
        </w:rPr>
        <w:t>მიგრაციის მამოძრავებელი</w:t>
      </w:r>
      <w:r w:rsidRPr="00FE3AAC">
        <w:rPr>
          <w:rFonts w:ascii="Sylfaen" w:hAnsi="Sylfaen" w:cs="Sylfaen"/>
          <w:noProof/>
          <w:lang w:val="ka-GE"/>
        </w:rPr>
        <w:t xml:space="preserve"> ფაქტორების გათვალისწინებით, </w:t>
      </w:r>
      <w:r w:rsidR="001558B3" w:rsidRPr="00FE3AAC">
        <w:rPr>
          <w:rFonts w:ascii="Sylfaen" w:hAnsi="Sylfaen" w:cs="Sylfaen"/>
          <w:noProof/>
          <w:lang w:val="ka-GE"/>
        </w:rPr>
        <w:t>ემიგრაციული</w:t>
      </w:r>
      <w:r w:rsidR="001558B3" w:rsidRPr="00FE3AAC">
        <w:rPr>
          <w:rFonts w:ascii="Sylfaen" w:hAnsi="Sylfaen"/>
          <w:noProof/>
          <w:lang w:val="ka-GE"/>
        </w:rPr>
        <w:t xml:space="preserve"> </w:t>
      </w:r>
      <w:r w:rsidR="001558B3" w:rsidRPr="00FE3AAC">
        <w:rPr>
          <w:rFonts w:ascii="Sylfaen" w:hAnsi="Sylfaen" w:cs="Sylfaen"/>
          <w:noProof/>
          <w:lang w:val="ka-GE"/>
        </w:rPr>
        <w:t>ნაკადების</w:t>
      </w:r>
      <w:r w:rsidR="001558B3" w:rsidRPr="00FE3AAC">
        <w:rPr>
          <w:rFonts w:ascii="Sylfaen" w:hAnsi="Sylfaen"/>
          <w:noProof/>
          <w:lang w:val="ka-GE"/>
        </w:rPr>
        <w:t xml:space="preserve"> </w:t>
      </w:r>
      <w:r w:rsidR="001558B3" w:rsidRPr="00FE3AAC">
        <w:rPr>
          <w:rFonts w:ascii="Sylfaen" w:hAnsi="Sylfaen" w:cs="Sylfaen"/>
          <w:noProof/>
          <w:lang w:val="ka-GE"/>
        </w:rPr>
        <w:t>შემცირება</w:t>
      </w:r>
      <w:r w:rsidR="001558B3" w:rsidRPr="00FE3AAC">
        <w:rPr>
          <w:rFonts w:ascii="Sylfaen" w:hAnsi="Sylfaen"/>
          <w:noProof/>
          <w:lang w:val="ka-GE"/>
        </w:rPr>
        <w:t xml:space="preserve"> </w:t>
      </w:r>
      <w:r w:rsidR="00530EF7" w:rsidRPr="00FE3AAC">
        <w:rPr>
          <w:rFonts w:ascii="Sylfaen" w:hAnsi="Sylfaen"/>
          <w:noProof/>
          <w:lang w:val="ka-GE"/>
        </w:rPr>
        <w:t>სტრატეგიის მოქმედების პერიოდში</w:t>
      </w:r>
      <w:r w:rsidR="001558B3" w:rsidRPr="00FE3AAC">
        <w:rPr>
          <w:rFonts w:ascii="Sylfaen" w:hAnsi="Sylfaen"/>
          <w:noProof/>
          <w:lang w:val="ka-GE"/>
        </w:rPr>
        <w:t xml:space="preserve"> </w:t>
      </w:r>
      <w:r w:rsidR="001558B3" w:rsidRPr="00FE3AAC">
        <w:rPr>
          <w:rFonts w:ascii="Sylfaen" w:hAnsi="Sylfaen" w:cs="Sylfaen"/>
          <w:noProof/>
          <w:lang w:val="ka-GE"/>
        </w:rPr>
        <w:t>ნაკლებად</w:t>
      </w:r>
      <w:r w:rsidR="001558B3" w:rsidRPr="00FE3AAC">
        <w:rPr>
          <w:rFonts w:ascii="Sylfaen" w:hAnsi="Sylfaen"/>
          <w:noProof/>
          <w:lang w:val="ka-GE"/>
        </w:rPr>
        <w:t xml:space="preserve"> </w:t>
      </w:r>
      <w:r w:rsidR="001558B3" w:rsidRPr="00FE3AAC">
        <w:rPr>
          <w:rFonts w:ascii="Sylfaen" w:hAnsi="Sylfaen" w:cs="Sylfaen"/>
          <w:noProof/>
          <w:lang w:val="ka-GE"/>
        </w:rPr>
        <w:t>სავარაუდოა. სათანადოდ,</w:t>
      </w:r>
      <w:r w:rsidR="001558B3" w:rsidRPr="00FE3AAC">
        <w:rPr>
          <w:rFonts w:ascii="Sylfaen" w:hAnsi="Sylfaen"/>
          <w:noProof/>
          <w:lang w:val="ka-GE"/>
        </w:rPr>
        <w:t xml:space="preserve"> </w:t>
      </w:r>
      <w:r w:rsidR="001558B3" w:rsidRPr="00FE3AAC">
        <w:rPr>
          <w:rFonts w:ascii="Sylfaen" w:hAnsi="Sylfaen" w:cs="Sylfaen"/>
          <w:noProof/>
          <w:lang w:val="ka-GE"/>
        </w:rPr>
        <w:t>მომავალში</w:t>
      </w:r>
      <w:r w:rsidR="001558B3" w:rsidRPr="00FE3AAC">
        <w:rPr>
          <w:rFonts w:ascii="Sylfaen" w:hAnsi="Sylfaen"/>
          <w:noProof/>
          <w:lang w:val="ka-GE"/>
        </w:rPr>
        <w:t xml:space="preserve"> </w:t>
      </w:r>
      <w:r w:rsidR="001558B3" w:rsidRPr="00FE3AAC">
        <w:rPr>
          <w:rFonts w:ascii="Sylfaen" w:hAnsi="Sylfaen" w:cs="Sylfaen"/>
          <w:noProof/>
          <w:lang w:val="ka-GE"/>
        </w:rPr>
        <w:t>მნიშვნელოვანი</w:t>
      </w:r>
      <w:r w:rsidR="001558B3" w:rsidRPr="00FE3AAC">
        <w:rPr>
          <w:rFonts w:ascii="Sylfaen" w:hAnsi="Sylfaen"/>
          <w:noProof/>
          <w:lang w:val="ka-GE"/>
        </w:rPr>
        <w:t xml:space="preserve"> </w:t>
      </w:r>
      <w:r w:rsidR="001558B3" w:rsidRPr="00FE3AAC">
        <w:rPr>
          <w:rFonts w:ascii="Sylfaen" w:hAnsi="Sylfaen" w:cs="Sylfaen"/>
          <w:noProof/>
          <w:lang w:val="ka-GE"/>
        </w:rPr>
        <w:t>იქნება ამ</w:t>
      </w:r>
      <w:r w:rsidR="001558B3" w:rsidRPr="00FE3AAC">
        <w:rPr>
          <w:rFonts w:ascii="Sylfaen" w:hAnsi="Sylfaen"/>
          <w:noProof/>
          <w:lang w:val="ka-GE"/>
        </w:rPr>
        <w:t xml:space="preserve"> </w:t>
      </w:r>
      <w:r w:rsidR="001558B3" w:rsidRPr="00FE3AAC">
        <w:rPr>
          <w:rFonts w:ascii="Sylfaen" w:hAnsi="Sylfaen" w:cs="Sylfaen"/>
          <w:noProof/>
          <w:lang w:val="ka-GE"/>
        </w:rPr>
        <w:t>ნაკადების</w:t>
      </w:r>
      <w:r w:rsidR="001558B3" w:rsidRPr="00FE3AAC">
        <w:rPr>
          <w:rFonts w:ascii="Sylfaen" w:hAnsi="Sylfaen"/>
          <w:noProof/>
          <w:lang w:val="ka-GE"/>
        </w:rPr>
        <w:t xml:space="preserve"> </w:t>
      </w:r>
      <w:r w:rsidR="001558B3" w:rsidRPr="00FE3AAC">
        <w:rPr>
          <w:rFonts w:ascii="Sylfaen" w:hAnsi="Sylfaen" w:cs="Sylfaen"/>
          <w:noProof/>
          <w:lang w:val="ka-GE"/>
        </w:rPr>
        <w:t>უსაფრთხო</w:t>
      </w:r>
      <w:r w:rsidR="001558B3" w:rsidRPr="00FE3AAC">
        <w:rPr>
          <w:rFonts w:ascii="Sylfaen" w:hAnsi="Sylfaen"/>
          <w:noProof/>
          <w:lang w:val="ka-GE"/>
        </w:rPr>
        <w:t xml:space="preserve"> </w:t>
      </w:r>
      <w:r w:rsidR="001558B3" w:rsidRPr="00FE3AAC">
        <w:rPr>
          <w:rFonts w:ascii="Sylfaen" w:hAnsi="Sylfaen" w:cs="Sylfaen"/>
          <w:noProof/>
          <w:lang w:val="ka-GE"/>
        </w:rPr>
        <w:t>და</w:t>
      </w:r>
      <w:r w:rsidR="001558B3" w:rsidRPr="00FE3AAC">
        <w:rPr>
          <w:rFonts w:ascii="Sylfaen" w:hAnsi="Sylfaen"/>
          <w:noProof/>
          <w:lang w:val="ka-GE"/>
        </w:rPr>
        <w:t xml:space="preserve"> </w:t>
      </w:r>
      <w:r w:rsidR="001558B3" w:rsidRPr="00FE3AAC">
        <w:rPr>
          <w:rFonts w:ascii="Sylfaen" w:hAnsi="Sylfaen" w:cs="Sylfaen"/>
          <w:noProof/>
          <w:lang w:val="ka-GE"/>
        </w:rPr>
        <w:t>ლეგალურ</w:t>
      </w:r>
      <w:r w:rsidR="001558B3" w:rsidRPr="00FE3AAC">
        <w:rPr>
          <w:rFonts w:ascii="Sylfaen" w:hAnsi="Sylfaen"/>
          <w:noProof/>
          <w:lang w:val="ka-GE"/>
        </w:rPr>
        <w:t xml:space="preserve"> </w:t>
      </w:r>
      <w:r w:rsidR="001558B3" w:rsidRPr="00FE3AAC">
        <w:rPr>
          <w:rFonts w:ascii="Sylfaen" w:hAnsi="Sylfaen" w:cs="Sylfaen"/>
          <w:noProof/>
          <w:lang w:val="ka-GE"/>
        </w:rPr>
        <w:t>ჩარჩოებში</w:t>
      </w:r>
      <w:r w:rsidR="001558B3" w:rsidRPr="00FE3AAC">
        <w:rPr>
          <w:rFonts w:ascii="Sylfaen" w:hAnsi="Sylfaen"/>
          <w:noProof/>
          <w:lang w:val="ka-GE"/>
        </w:rPr>
        <w:t xml:space="preserve"> </w:t>
      </w:r>
      <w:r w:rsidR="001558B3" w:rsidRPr="00FE3AAC">
        <w:rPr>
          <w:rFonts w:ascii="Sylfaen" w:hAnsi="Sylfaen" w:cs="Sylfaen"/>
          <w:noProof/>
          <w:lang w:val="ka-GE"/>
        </w:rPr>
        <w:t xml:space="preserve">მოქცევა და დროებითი/ცირკულარული მიგრაციის პოლიტიკის ფარგლებში </w:t>
      </w:r>
      <w:r w:rsidR="001558B3" w:rsidRPr="00616EC4">
        <w:rPr>
          <w:rFonts w:ascii="Sylfaen" w:hAnsi="Sylfaen" w:cs="Sylfaen"/>
          <w:b/>
          <w:noProof/>
          <w:lang w:val="ka-GE"/>
        </w:rPr>
        <w:t xml:space="preserve">ქვეყანაში დაბრუნების </w:t>
      </w:r>
      <w:r w:rsidR="009838BB" w:rsidRPr="00616EC4">
        <w:rPr>
          <w:rFonts w:ascii="Sylfaen" w:hAnsi="Sylfaen" w:cs="Sylfaen"/>
          <w:b/>
          <w:noProof/>
          <w:lang w:val="ka-GE"/>
        </w:rPr>
        <w:t xml:space="preserve">ხელშეწყობა </w:t>
      </w:r>
      <w:r w:rsidR="001558B3" w:rsidRPr="00616EC4">
        <w:rPr>
          <w:rFonts w:ascii="Sylfaen" w:hAnsi="Sylfaen"/>
          <w:b/>
          <w:noProof/>
          <w:lang w:val="ka-GE"/>
        </w:rPr>
        <w:t xml:space="preserve">და ამით </w:t>
      </w:r>
      <w:r w:rsidR="009838BB" w:rsidRPr="00616EC4">
        <w:rPr>
          <w:rFonts w:ascii="Sylfaen" w:hAnsi="Sylfaen"/>
          <w:b/>
          <w:noProof/>
          <w:lang w:val="ka-GE"/>
        </w:rPr>
        <w:t xml:space="preserve">დაბრუნებულ </w:t>
      </w:r>
      <w:r w:rsidR="000E7813" w:rsidRPr="00616EC4">
        <w:rPr>
          <w:rFonts w:ascii="Sylfaen" w:hAnsi="Sylfaen"/>
          <w:b/>
          <w:noProof/>
          <w:lang w:val="ka-GE"/>
        </w:rPr>
        <w:t xml:space="preserve">მიგრანტთა </w:t>
      </w:r>
      <w:r w:rsidR="001558B3" w:rsidRPr="00616EC4">
        <w:rPr>
          <w:rFonts w:ascii="Sylfaen" w:hAnsi="Sylfaen" w:cs="Sylfaen"/>
          <w:b/>
          <w:noProof/>
          <w:lang w:val="ka-GE"/>
        </w:rPr>
        <w:t>პოტენციალის</w:t>
      </w:r>
      <w:r w:rsidR="001558B3" w:rsidRPr="00616EC4">
        <w:rPr>
          <w:rFonts w:ascii="Sylfaen" w:hAnsi="Sylfaen"/>
          <w:b/>
          <w:noProof/>
          <w:lang w:val="ka-GE"/>
        </w:rPr>
        <w:t xml:space="preserve"> </w:t>
      </w:r>
      <w:r w:rsidR="001558B3" w:rsidRPr="00616EC4">
        <w:rPr>
          <w:rFonts w:ascii="Sylfaen" w:hAnsi="Sylfaen" w:cs="Sylfaen"/>
          <w:b/>
          <w:noProof/>
          <w:lang w:val="ka-GE"/>
        </w:rPr>
        <w:t>ქვეყნის</w:t>
      </w:r>
      <w:r w:rsidR="001558B3" w:rsidRPr="00616EC4">
        <w:rPr>
          <w:rFonts w:ascii="Sylfaen" w:hAnsi="Sylfaen"/>
          <w:b/>
          <w:noProof/>
          <w:lang w:val="ka-GE"/>
        </w:rPr>
        <w:t xml:space="preserve"> </w:t>
      </w:r>
      <w:r w:rsidR="001558B3" w:rsidRPr="00616EC4">
        <w:rPr>
          <w:rFonts w:ascii="Sylfaen" w:hAnsi="Sylfaen" w:cs="Sylfaen"/>
          <w:b/>
          <w:noProof/>
          <w:lang w:val="ka-GE"/>
        </w:rPr>
        <w:t>განვითარებ</w:t>
      </w:r>
      <w:r w:rsidR="000E7813" w:rsidRPr="00616EC4">
        <w:rPr>
          <w:rFonts w:ascii="Sylfaen" w:hAnsi="Sylfaen" w:cs="Sylfaen"/>
          <w:b/>
          <w:noProof/>
          <w:lang w:val="ka-GE"/>
        </w:rPr>
        <w:t xml:space="preserve">ისკენ </w:t>
      </w:r>
      <w:r w:rsidR="001558B3" w:rsidRPr="00616EC4">
        <w:rPr>
          <w:rFonts w:ascii="Sylfaen" w:hAnsi="Sylfaen" w:cs="Sylfaen"/>
          <w:b/>
          <w:noProof/>
          <w:lang w:val="ka-GE"/>
        </w:rPr>
        <w:lastRenderedPageBreak/>
        <w:t>მიმართვა</w:t>
      </w:r>
      <w:r w:rsidR="00841A04" w:rsidRPr="00616EC4">
        <w:rPr>
          <w:rFonts w:ascii="Sylfaen" w:hAnsi="Sylfaen"/>
          <w:b/>
          <w:noProof/>
          <w:lang w:val="ka-GE"/>
        </w:rPr>
        <w:t>,</w:t>
      </w:r>
      <w:r w:rsidR="001558B3" w:rsidRPr="00616EC4">
        <w:rPr>
          <w:rFonts w:ascii="Sylfaen" w:hAnsi="Sylfaen"/>
          <w:b/>
          <w:noProof/>
          <w:lang w:val="ka-GE"/>
        </w:rPr>
        <w:t xml:space="preserve"> ასევე, საზღვარგარეთ მცხოვრებ მრავალრიცხოვან ქართულ დიასპორასთან კავშირების გაძლიერება და ქვეყნის სოციალურ-ეკონომიკურ განვითარებაში ჩართვა.</w:t>
      </w:r>
    </w:p>
    <w:p w14:paraId="64AD8604" w14:textId="30E387E8" w:rsidR="002401EE" w:rsidRPr="00FE3AAC" w:rsidRDefault="009B2BDD" w:rsidP="0044654C">
      <w:pPr>
        <w:pStyle w:val="NoSpacing"/>
        <w:spacing w:after="160" w:line="259" w:lineRule="auto"/>
        <w:jc w:val="both"/>
        <w:rPr>
          <w:rFonts w:ascii="Sylfaen" w:hAnsi="Sylfaen"/>
          <w:noProof/>
          <w:lang w:val="ka-GE"/>
        </w:rPr>
      </w:pPr>
      <w:r w:rsidRPr="00FE3AAC">
        <w:rPr>
          <w:rFonts w:ascii="Sylfaen" w:hAnsi="Sylfaen" w:cs="Sylfaen"/>
          <w:noProof/>
          <w:lang w:val="ka-GE"/>
        </w:rPr>
        <w:t>უკანასკნელ</w:t>
      </w:r>
      <w:r w:rsidR="00C11D5A" w:rsidRPr="00FE3AAC">
        <w:rPr>
          <w:rFonts w:ascii="Sylfaen" w:hAnsi="Sylfaen"/>
          <w:noProof/>
          <w:lang w:val="ka-GE"/>
        </w:rPr>
        <w:t xml:space="preserve"> </w:t>
      </w:r>
      <w:r w:rsidR="00C11D5A" w:rsidRPr="00FE3AAC">
        <w:rPr>
          <w:rFonts w:ascii="Sylfaen" w:hAnsi="Sylfaen" w:cs="Sylfaen"/>
          <w:noProof/>
          <w:lang w:val="ka-GE"/>
        </w:rPr>
        <w:t>წლებში</w:t>
      </w:r>
      <w:r w:rsidR="00C11D5A" w:rsidRPr="00FE3AAC">
        <w:rPr>
          <w:rFonts w:ascii="Sylfaen" w:hAnsi="Sylfaen"/>
          <w:noProof/>
          <w:lang w:val="ka-GE"/>
        </w:rPr>
        <w:t xml:space="preserve"> </w:t>
      </w:r>
      <w:r w:rsidRPr="00FE3AAC">
        <w:rPr>
          <w:rFonts w:ascii="Sylfaen" w:hAnsi="Sylfaen" w:cs="Sylfaen"/>
          <w:noProof/>
          <w:lang w:val="ka-GE"/>
        </w:rPr>
        <w:t xml:space="preserve">საქართველოში </w:t>
      </w:r>
      <w:r w:rsidR="00C11D5A" w:rsidRPr="00FE3AAC">
        <w:rPr>
          <w:rFonts w:ascii="Sylfaen" w:hAnsi="Sylfaen" w:cs="Sylfaen"/>
          <w:noProof/>
          <w:lang w:val="ka-GE"/>
        </w:rPr>
        <w:t>გაიზარდა</w:t>
      </w:r>
      <w:r w:rsidR="00C11D5A" w:rsidRPr="00FE3AAC">
        <w:rPr>
          <w:rFonts w:ascii="Sylfaen" w:hAnsi="Sylfaen"/>
          <w:noProof/>
          <w:lang w:val="ka-GE"/>
        </w:rPr>
        <w:t xml:space="preserve"> </w:t>
      </w:r>
      <w:r w:rsidR="003A045B" w:rsidRPr="00FE3AAC">
        <w:rPr>
          <w:rFonts w:ascii="Sylfaen" w:hAnsi="Sylfaen" w:cs="Sylfaen"/>
          <w:noProof/>
          <w:lang w:val="ka-GE"/>
        </w:rPr>
        <w:t>იმიგრაც</w:t>
      </w:r>
      <w:r w:rsidR="00A52CB5" w:rsidRPr="00FE3AAC">
        <w:rPr>
          <w:rFonts w:ascii="Sylfaen" w:hAnsi="Sylfaen" w:cs="Sylfaen"/>
          <w:noProof/>
          <w:lang w:val="ka-GE"/>
        </w:rPr>
        <w:t>ი</w:t>
      </w:r>
      <w:r w:rsidR="003A045B" w:rsidRPr="00FE3AAC">
        <w:rPr>
          <w:rFonts w:ascii="Sylfaen" w:hAnsi="Sylfaen" w:cs="Sylfaen"/>
          <w:noProof/>
          <w:lang w:val="ka-GE"/>
        </w:rPr>
        <w:t>ა</w:t>
      </w:r>
      <w:r w:rsidR="00A52CB5" w:rsidRPr="00FE3AAC">
        <w:rPr>
          <w:rFonts w:ascii="Sylfaen" w:hAnsi="Sylfaen" w:cs="Sylfaen"/>
          <w:noProof/>
          <w:lang w:val="ka-GE"/>
        </w:rPr>
        <w:t>ც</w:t>
      </w:r>
      <w:r w:rsidR="00824ED3" w:rsidRPr="00FE3AAC">
        <w:rPr>
          <w:rFonts w:ascii="Sylfaen" w:hAnsi="Sylfaen"/>
          <w:noProof/>
          <w:lang w:val="ka-GE"/>
        </w:rPr>
        <w:t xml:space="preserve">. </w:t>
      </w:r>
      <w:r w:rsidR="003A045B" w:rsidRPr="00FE3AAC">
        <w:rPr>
          <w:rFonts w:ascii="Sylfaen" w:hAnsi="Sylfaen"/>
          <w:noProof/>
          <w:lang w:val="ka-GE"/>
        </w:rPr>
        <w:t xml:space="preserve">2019 წლის 31 დეკემბრის </w:t>
      </w:r>
      <w:r w:rsidR="00F5001C" w:rsidRPr="00FE3AAC">
        <w:rPr>
          <w:rFonts w:ascii="Sylfaen" w:hAnsi="Sylfaen"/>
          <w:noProof/>
          <w:lang w:val="ka-GE"/>
        </w:rPr>
        <w:t>მონაცემებით</w:t>
      </w:r>
      <w:r w:rsidR="00841A04" w:rsidRPr="00FE3AAC">
        <w:rPr>
          <w:rFonts w:ascii="Sylfaen" w:hAnsi="Sylfaen"/>
          <w:noProof/>
          <w:lang w:val="ka-GE"/>
        </w:rPr>
        <w:t>,</w:t>
      </w:r>
      <w:r w:rsidR="003A045B" w:rsidRPr="00FE3AAC">
        <w:rPr>
          <w:rFonts w:ascii="Sylfaen" w:hAnsi="Sylfaen"/>
          <w:noProof/>
          <w:lang w:val="ka-GE"/>
        </w:rPr>
        <w:t xml:space="preserve"> </w:t>
      </w:r>
      <w:r w:rsidR="002401EE" w:rsidRPr="00FE3AAC">
        <w:rPr>
          <w:rFonts w:ascii="Sylfaen" w:hAnsi="Sylfaen"/>
          <w:noProof/>
          <w:lang w:val="ka-GE"/>
        </w:rPr>
        <w:t>52,</w:t>
      </w:r>
      <w:r w:rsidRPr="00FE3AAC">
        <w:rPr>
          <w:rFonts w:ascii="Sylfaen" w:hAnsi="Sylfaen"/>
          <w:noProof/>
          <w:lang w:val="ka-GE"/>
        </w:rPr>
        <w:t>000-ზე მეტი</w:t>
      </w:r>
      <w:r w:rsidR="002401EE" w:rsidRPr="00FE3AAC">
        <w:rPr>
          <w:rFonts w:ascii="Sylfaen" w:hAnsi="Sylfaen"/>
          <w:noProof/>
          <w:lang w:val="ka-GE"/>
        </w:rPr>
        <w:t xml:space="preserve"> </w:t>
      </w:r>
      <w:r w:rsidR="003D186E" w:rsidRPr="00FE3AAC">
        <w:rPr>
          <w:rFonts w:ascii="Sylfaen" w:hAnsi="Sylfaen"/>
          <w:noProof/>
          <w:lang w:val="ka-GE"/>
        </w:rPr>
        <w:t xml:space="preserve">უცხო ქვეყნის მოქალაქე ფლობდა მოქმედ </w:t>
      </w:r>
      <w:r w:rsidR="002401EE" w:rsidRPr="00FE3AAC">
        <w:rPr>
          <w:rFonts w:ascii="Sylfaen" w:hAnsi="Sylfaen"/>
          <w:noProof/>
          <w:lang w:val="ka-GE"/>
        </w:rPr>
        <w:t>ბინადრობის მოწმობა</w:t>
      </w:r>
      <w:r w:rsidR="003D186E" w:rsidRPr="00FE3AAC">
        <w:rPr>
          <w:rFonts w:ascii="Sylfaen" w:hAnsi="Sylfaen"/>
          <w:noProof/>
          <w:lang w:val="ka-GE"/>
        </w:rPr>
        <w:t>ს</w:t>
      </w:r>
      <w:r w:rsidRPr="00FE3AAC">
        <w:rPr>
          <w:rFonts w:ascii="Sylfaen" w:hAnsi="Sylfaen"/>
          <w:noProof/>
          <w:lang w:val="ka-GE"/>
        </w:rPr>
        <w:t xml:space="preserve"> საქართველოში.</w:t>
      </w:r>
    </w:p>
    <w:p w14:paraId="6962A473" w14:textId="63DC29C6" w:rsidR="003D186E" w:rsidRPr="00FE3AAC" w:rsidRDefault="003D186E" w:rsidP="0044654C">
      <w:pPr>
        <w:jc w:val="center"/>
        <w:rPr>
          <w:rFonts w:ascii="Sylfaen" w:hAnsi="Sylfaen"/>
          <w:noProof/>
        </w:rPr>
      </w:pPr>
      <w:r w:rsidRPr="00FE3AAC">
        <w:rPr>
          <w:rFonts w:ascii="Sylfaen" w:hAnsi="Sylfaen"/>
          <w:noProof/>
          <w:lang w:eastAsia="ka-GE"/>
        </w:rPr>
        <w:drawing>
          <wp:inline distT="0" distB="0" distL="0" distR="0" wp14:anchorId="103B73C3" wp14:editId="254B756E">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4D3FE34" w14:textId="110A0290" w:rsidR="003D186E" w:rsidRPr="00FE3AAC" w:rsidRDefault="003D186E" w:rsidP="0044654C">
      <w:pPr>
        <w:jc w:val="center"/>
        <w:rPr>
          <w:rFonts w:ascii="Sylfaen" w:hAnsi="Sylfaen"/>
          <w:noProof/>
        </w:rPr>
      </w:pPr>
      <w:r w:rsidRPr="00FE3AAC">
        <w:rPr>
          <w:rFonts w:ascii="Sylfaen" w:hAnsi="Sylfaen"/>
          <w:noProof/>
        </w:rPr>
        <w:t>წყარო: სსგს</w:t>
      </w:r>
    </w:p>
    <w:p w14:paraId="0C5AE8D8" w14:textId="5DD08ED5" w:rsidR="004228B0" w:rsidRPr="00FE3AAC" w:rsidRDefault="00C11D5A" w:rsidP="0044654C">
      <w:pPr>
        <w:jc w:val="both"/>
        <w:rPr>
          <w:rFonts w:ascii="Sylfaen" w:hAnsi="Sylfaen"/>
          <w:noProof/>
        </w:rPr>
      </w:pPr>
      <w:r w:rsidRPr="00FE3AAC">
        <w:rPr>
          <w:rFonts w:ascii="Sylfaen" w:hAnsi="Sylfaen" w:cs="Sylfaen"/>
          <w:noProof/>
        </w:rPr>
        <w:t>არსებული</w:t>
      </w:r>
      <w:r w:rsidRPr="00FE3AAC">
        <w:rPr>
          <w:rFonts w:ascii="Sylfaen" w:hAnsi="Sylfaen"/>
          <w:noProof/>
        </w:rPr>
        <w:t xml:space="preserve"> </w:t>
      </w:r>
      <w:r w:rsidRPr="00FE3AAC">
        <w:rPr>
          <w:rFonts w:ascii="Sylfaen" w:hAnsi="Sylfaen" w:cs="Sylfaen"/>
          <w:noProof/>
        </w:rPr>
        <w:t>საიმიგრაციო</w:t>
      </w:r>
      <w:r w:rsidRPr="00FE3AAC">
        <w:rPr>
          <w:rFonts w:ascii="Sylfaen" w:hAnsi="Sylfaen"/>
          <w:noProof/>
        </w:rPr>
        <w:t xml:space="preserve"> </w:t>
      </w:r>
      <w:r w:rsidRPr="00FE3AAC">
        <w:rPr>
          <w:rFonts w:ascii="Sylfaen" w:hAnsi="Sylfaen" w:cs="Sylfaen"/>
          <w:noProof/>
        </w:rPr>
        <w:t>პოლიტიკის</w:t>
      </w:r>
      <w:r w:rsidRPr="00FE3AAC">
        <w:rPr>
          <w:rFonts w:ascii="Sylfaen" w:hAnsi="Sylfaen"/>
          <w:noProof/>
        </w:rPr>
        <w:t xml:space="preserve">, </w:t>
      </w:r>
      <w:r w:rsidRPr="00FE3AAC">
        <w:rPr>
          <w:rFonts w:ascii="Sylfaen" w:hAnsi="Sylfaen" w:cs="Sylfaen"/>
          <w:noProof/>
        </w:rPr>
        <w:t>უცხოელ</w:t>
      </w:r>
      <w:r w:rsidR="0031183A" w:rsidRPr="00FE3AAC">
        <w:rPr>
          <w:rFonts w:ascii="Sylfaen" w:hAnsi="Sylfaen" w:cs="Sylfaen"/>
          <w:noProof/>
        </w:rPr>
        <w:t>ი სტუდენტების</w:t>
      </w:r>
      <w:r w:rsidRPr="00FE3AAC">
        <w:rPr>
          <w:rFonts w:ascii="Sylfaen" w:hAnsi="Sylfaen" w:cs="Sylfaen"/>
          <w:noProof/>
        </w:rPr>
        <w:t>ათვის</w:t>
      </w:r>
      <w:r w:rsidRPr="00FE3AAC">
        <w:rPr>
          <w:rFonts w:ascii="Sylfaen" w:hAnsi="Sylfaen"/>
          <w:noProof/>
        </w:rPr>
        <w:t xml:space="preserve"> </w:t>
      </w:r>
      <w:r w:rsidRPr="00FE3AAC">
        <w:rPr>
          <w:rFonts w:ascii="Sylfaen" w:hAnsi="Sylfaen" w:cs="Sylfaen"/>
          <w:noProof/>
        </w:rPr>
        <w:t>მიმზიდველი</w:t>
      </w:r>
      <w:r w:rsidRPr="00FE3AAC">
        <w:rPr>
          <w:rFonts w:ascii="Sylfaen" w:hAnsi="Sylfaen"/>
          <w:noProof/>
        </w:rPr>
        <w:t xml:space="preserve"> </w:t>
      </w:r>
      <w:r w:rsidRPr="00FE3AAC">
        <w:rPr>
          <w:rFonts w:ascii="Sylfaen" w:hAnsi="Sylfaen" w:cs="Sylfaen"/>
          <w:noProof/>
        </w:rPr>
        <w:t>საგანმანათლებლო</w:t>
      </w:r>
      <w:r w:rsidRPr="00FE3AAC">
        <w:rPr>
          <w:rFonts w:ascii="Sylfaen" w:hAnsi="Sylfaen"/>
          <w:noProof/>
        </w:rPr>
        <w:t xml:space="preserve"> </w:t>
      </w:r>
      <w:r w:rsidRPr="00FE3AAC">
        <w:rPr>
          <w:rFonts w:ascii="Sylfaen" w:hAnsi="Sylfaen" w:cs="Sylfaen"/>
          <w:noProof/>
        </w:rPr>
        <w:t>სივრცის</w:t>
      </w:r>
      <w:r w:rsidRPr="00FE3AAC">
        <w:rPr>
          <w:rFonts w:ascii="Sylfaen" w:hAnsi="Sylfaen"/>
          <w:noProof/>
        </w:rPr>
        <w:t>, ბიზნესის წარმოების სიმარტივის</w:t>
      </w:r>
      <w:r w:rsidR="003D186E" w:rsidRPr="00FE3AAC">
        <w:rPr>
          <w:rFonts w:ascii="Sylfaen" w:hAnsi="Sylfaen"/>
          <w:noProof/>
        </w:rPr>
        <w:t xml:space="preserve"> და</w:t>
      </w:r>
      <w:r w:rsidRPr="00FE3AAC">
        <w:rPr>
          <w:rFonts w:ascii="Sylfaen" w:hAnsi="Sylfaen"/>
          <w:noProof/>
        </w:rPr>
        <w:t xml:space="preserve"> </w:t>
      </w:r>
      <w:r w:rsidRPr="00FE3AAC">
        <w:rPr>
          <w:rFonts w:ascii="Sylfaen" w:hAnsi="Sylfaen" w:cs="Sylfaen"/>
          <w:noProof/>
        </w:rPr>
        <w:t>გაზრდილი</w:t>
      </w:r>
      <w:r w:rsidRPr="00FE3AAC">
        <w:rPr>
          <w:rFonts w:ascii="Sylfaen" w:hAnsi="Sylfaen"/>
          <w:noProof/>
        </w:rPr>
        <w:t xml:space="preserve"> </w:t>
      </w:r>
      <w:r w:rsidRPr="00FE3AAC">
        <w:rPr>
          <w:rFonts w:ascii="Sylfaen" w:hAnsi="Sylfaen" w:cs="Sylfaen"/>
          <w:noProof/>
        </w:rPr>
        <w:t>საერთაშორისო</w:t>
      </w:r>
      <w:r w:rsidRPr="00FE3AAC">
        <w:rPr>
          <w:rFonts w:ascii="Sylfaen" w:hAnsi="Sylfaen"/>
          <w:noProof/>
        </w:rPr>
        <w:t xml:space="preserve"> </w:t>
      </w:r>
      <w:r w:rsidRPr="00FE3AAC">
        <w:rPr>
          <w:rFonts w:ascii="Sylfaen" w:hAnsi="Sylfaen" w:cs="Sylfaen"/>
          <w:noProof/>
        </w:rPr>
        <w:t>მობილობის</w:t>
      </w:r>
      <w:r w:rsidRPr="00FE3AAC">
        <w:rPr>
          <w:rFonts w:ascii="Sylfaen" w:hAnsi="Sylfaen"/>
          <w:noProof/>
        </w:rPr>
        <w:t xml:space="preserve"> </w:t>
      </w:r>
      <w:r w:rsidR="003D186E" w:rsidRPr="00FE3AAC">
        <w:rPr>
          <w:rFonts w:ascii="Sylfaen" w:hAnsi="Sylfaen" w:cs="Sylfaen"/>
          <w:noProof/>
        </w:rPr>
        <w:t xml:space="preserve">გამო </w:t>
      </w:r>
      <w:r w:rsidRPr="00FE3AAC">
        <w:rPr>
          <w:rFonts w:ascii="Sylfaen" w:hAnsi="Sylfaen" w:cs="Sylfaen"/>
          <w:noProof/>
        </w:rPr>
        <w:t>მოსალოდნელია</w:t>
      </w:r>
      <w:r w:rsidRPr="00FE3AAC">
        <w:rPr>
          <w:rFonts w:ascii="Sylfaen" w:hAnsi="Sylfaen"/>
          <w:noProof/>
        </w:rPr>
        <w:t xml:space="preserve">, </w:t>
      </w:r>
      <w:r w:rsidRPr="00FE3AAC">
        <w:rPr>
          <w:rFonts w:ascii="Sylfaen" w:hAnsi="Sylfaen" w:cs="Sylfaen"/>
          <w:noProof/>
        </w:rPr>
        <w:t>რომ</w:t>
      </w:r>
      <w:r w:rsidRPr="00FE3AAC">
        <w:rPr>
          <w:rFonts w:ascii="Sylfaen" w:hAnsi="Sylfaen"/>
          <w:noProof/>
        </w:rPr>
        <w:t xml:space="preserve"> </w:t>
      </w:r>
      <w:r w:rsidRPr="00FE3AAC">
        <w:rPr>
          <w:rFonts w:ascii="Sylfaen" w:hAnsi="Sylfaen" w:cs="Sylfaen"/>
          <w:noProof/>
        </w:rPr>
        <w:t>ეს</w:t>
      </w:r>
      <w:r w:rsidRPr="00FE3AAC">
        <w:rPr>
          <w:rFonts w:ascii="Sylfaen" w:hAnsi="Sylfaen"/>
          <w:noProof/>
        </w:rPr>
        <w:t xml:space="preserve"> </w:t>
      </w:r>
      <w:r w:rsidRPr="00FE3AAC">
        <w:rPr>
          <w:rFonts w:ascii="Sylfaen" w:hAnsi="Sylfaen" w:cs="Sylfaen"/>
          <w:noProof/>
        </w:rPr>
        <w:t>ტენდენცია</w:t>
      </w:r>
      <w:r w:rsidRPr="00FE3AAC">
        <w:rPr>
          <w:rFonts w:ascii="Sylfaen" w:hAnsi="Sylfaen"/>
          <w:noProof/>
        </w:rPr>
        <w:t xml:space="preserve"> </w:t>
      </w:r>
      <w:r w:rsidR="00C03CC5" w:rsidRPr="00FE3AAC">
        <w:rPr>
          <w:rFonts w:ascii="Sylfaen" w:hAnsi="Sylfaen" w:cs="Sylfaen"/>
          <w:noProof/>
        </w:rPr>
        <w:t>გრძელვადიან პერსპექტივაშიც</w:t>
      </w:r>
      <w:r w:rsidRPr="00FE3AAC">
        <w:rPr>
          <w:rFonts w:ascii="Sylfaen" w:hAnsi="Sylfaen"/>
          <w:noProof/>
        </w:rPr>
        <w:t xml:space="preserve"> </w:t>
      </w:r>
      <w:r w:rsidRPr="00FE3AAC">
        <w:rPr>
          <w:rFonts w:ascii="Sylfaen" w:hAnsi="Sylfaen" w:cs="Sylfaen"/>
          <w:noProof/>
        </w:rPr>
        <w:t>შენარჩუნდება</w:t>
      </w:r>
      <w:r w:rsidR="000E7813" w:rsidRPr="00FE3AAC">
        <w:rPr>
          <w:rFonts w:ascii="Sylfaen" w:hAnsi="Sylfaen" w:cs="Sylfaen"/>
          <w:noProof/>
        </w:rPr>
        <w:t>,</w:t>
      </w:r>
      <w:r w:rsidRPr="00FE3AAC">
        <w:rPr>
          <w:rFonts w:ascii="Sylfaen" w:hAnsi="Sylfaen"/>
          <w:noProof/>
        </w:rPr>
        <w:t xml:space="preserve"> </w:t>
      </w:r>
      <w:r w:rsidR="003D186E" w:rsidRPr="00FE3AAC">
        <w:rPr>
          <w:rFonts w:ascii="Sylfaen" w:hAnsi="Sylfaen" w:cs="Sylfaen"/>
          <w:noProof/>
        </w:rPr>
        <w:t>რადგან</w:t>
      </w:r>
      <w:r w:rsidRPr="00FE3AAC">
        <w:rPr>
          <w:rFonts w:ascii="Sylfaen" w:hAnsi="Sylfaen"/>
          <w:noProof/>
        </w:rPr>
        <w:t xml:space="preserve"> </w:t>
      </w:r>
      <w:r w:rsidRPr="00FE3AAC">
        <w:rPr>
          <w:rFonts w:ascii="Sylfaen" w:hAnsi="Sylfaen" w:cs="Sylfaen"/>
          <w:noProof/>
        </w:rPr>
        <w:t>იმიგრანტთა</w:t>
      </w:r>
      <w:r w:rsidRPr="00FE3AAC">
        <w:rPr>
          <w:rFonts w:ascii="Sylfaen" w:hAnsi="Sylfaen"/>
          <w:noProof/>
        </w:rPr>
        <w:t xml:space="preserve"> </w:t>
      </w:r>
      <w:r w:rsidRPr="00FE3AAC">
        <w:rPr>
          <w:rFonts w:ascii="Sylfaen" w:hAnsi="Sylfaen" w:cs="Sylfaen"/>
          <w:noProof/>
        </w:rPr>
        <w:t>ძირითადი</w:t>
      </w:r>
      <w:r w:rsidRPr="00FE3AAC">
        <w:rPr>
          <w:rFonts w:ascii="Sylfaen" w:hAnsi="Sylfaen"/>
          <w:noProof/>
        </w:rPr>
        <w:t xml:space="preserve"> </w:t>
      </w:r>
      <w:r w:rsidRPr="00FE3AAC">
        <w:rPr>
          <w:rFonts w:ascii="Sylfaen" w:hAnsi="Sylfaen" w:cs="Sylfaen"/>
          <w:noProof/>
        </w:rPr>
        <w:t>ჯგუფები</w:t>
      </w:r>
      <w:r w:rsidR="00841A04" w:rsidRPr="00FE3AAC">
        <w:rPr>
          <w:rFonts w:ascii="Sylfaen" w:hAnsi="Sylfaen" w:cs="Sylfaen"/>
          <w:noProof/>
        </w:rPr>
        <w:t>,</w:t>
      </w:r>
      <w:r w:rsidRPr="00FE3AAC">
        <w:rPr>
          <w:rFonts w:ascii="Sylfaen" w:hAnsi="Sylfaen"/>
          <w:noProof/>
        </w:rPr>
        <w:t xml:space="preserve"> </w:t>
      </w:r>
      <w:r w:rsidR="003D186E" w:rsidRPr="00FE3AAC">
        <w:rPr>
          <w:rFonts w:ascii="Sylfaen" w:hAnsi="Sylfaen"/>
          <w:noProof/>
        </w:rPr>
        <w:t>უ</w:t>
      </w:r>
      <w:r w:rsidR="00730297" w:rsidRPr="00FE3AAC">
        <w:rPr>
          <w:rFonts w:ascii="Sylfaen" w:hAnsi="Sylfaen"/>
          <w:noProof/>
        </w:rPr>
        <w:t>პირატესად</w:t>
      </w:r>
      <w:r w:rsidR="00841A04" w:rsidRPr="00FE3AAC">
        <w:rPr>
          <w:rFonts w:ascii="Sylfaen" w:hAnsi="Sylfaen"/>
          <w:noProof/>
        </w:rPr>
        <w:t>,</w:t>
      </w:r>
      <w:r w:rsidRPr="00FE3AAC">
        <w:rPr>
          <w:rFonts w:ascii="Sylfaen" w:hAnsi="Sylfaen"/>
          <w:noProof/>
        </w:rPr>
        <w:t xml:space="preserve"> </w:t>
      </w:r>
      <w:r w:rsidRPr="00FE3AAC">
        <w:rPr>
          <w:rFonts w:ascii="Sylfaen" w:hAnsi="Sylfaen" w:cs="Sylfaen"/>
          <w:noProof/>
        </w:rPr>
        <w:t>სასწავლებლად</w:t>
      </w:r>
      <w:r w:rsidRPr="00FE3AAC">
        <w:rPr>
          <w:rFonts w:ascii="Sylfaen" w:hAnsi="Sylfaen"/>
          <w:noProof/>
        </w:rPr>
        <w:t xml:space="preserve">, </w:t>
      </w:r>
      <w:r w:rsidR="0022683E" w:rsidRPr="00FE3AAC">
        <w:rPr>
          <w:rFonts w:ascii="Sylfaen" w:hAnsi="Sylfaen"/>
          <w:noProof/>
        </w:rPr>
        <w:t xml:space="preserve">დროებით </w:t>
      </w:r>
      <w:r w:rsidRPr="00FE3AAC">
        <w:rPr>
          <w:rFonts w:ascii="Sylfaen" w:hAnsi="Sylfaen" w:cs="Sylfaen"/>
          <w:noProof/>
        </w:rPr>
        <w:t>სამუშაოდ ან ბიზნესის საწარმოებლად</w:t>
      </w:r>
      <w:r w:rsidRPr="00FE3AAC">
        <w:rPr>
          <w:rFonts w:ascii="Sylfaen" w:hAnsi="Sylfaen"/>
          <w:noProof/>
        </w:rPr>
        <w:t xml:space="preserve"> </w:t>
      </w:r>
      <w:r w:rsidRPr="00FE3AAC">
        <w:rPr>
          <w:rFonts w:ascii="Sylfaen" w:hAnsi="Sylfaen" w:cs="Sylfaen"/>
          <w:noProof/>
        </w:rPr>
        <w:t>ჩამოდიან</w:t>
      </w:r>
      <w:r w:rsidR="0031183A" w:rsidRPr="00FE3AAC">
        <w:rPr>
          <w:rFonts w:ascii="Sylfaen" w:hAnsi="Sylfaen" w:cs="Sylfaen"/>
          <w:noProof/>
        </w:rPr>
        <w:t xml:space="preserve"> საქართველოში</w:t>
      </w:r>
      <w:r w:rsidR="003D186E" w:rsidRPr="00FE3AAC">
        <w:rPr>
          <w:rFonts w:ascii="Sylfaen" w:hAnsi="Sylfaen"/>
          <w:noProof/>
        </w:rPr>
        <w:t>.</w:t>
      </w:r>
      <w:r w:rsidRPr="00FE3AAC">
        <w:rPr>
          <w:rFonts w:ascii="Sylfaen" w:hAnsi="Sylfaen"/>
          <w:noProof/>
        </w:rPr>
        <w:t xml:space="preserve"> </w:t>
      </w:r>
      <w:r w:rsidR="003D186E" w:rsidRPr="00FE3AAC">
        <w:rPr>
          <w:rFonts w:ascii="Sylfaen" w:hAnsi="Sylfaen" w:cs="Sylfaen"/>
          <w:noProof/>
        </w:rPr>
        <w:t>იმიგრანტთა</w:t>
      </w:r>
      <w:r w:rsidRPr="00FE3AAC">
        <w:rPr>
          <w:rFonts w:ascii="Sylfaen" w:hAnsi="Sylfaen"/>
          <w:noProof/>
        </w:rPr>
        <w:t xml:space="preserve"> </w:t>
      </w:r>
      <w:r w:rsidRPr="00FE3AAC">
        <w:rPr>
          <w:rFonts w:ascii="Sylfaen" w:hAnsi="Sylfaen" w:cs="Sylfaen"/>
          <w:noProof/>
        </w:rPr>
        <w:t>რაოდენობის</w:t>
      </w:r>
      <w:r w:rsidRPr="00FE3AAC">
        <w:rPr>
          <w:rFonts w:ascii="Sylfaen" w:hAnsi="Sylfaen"/>
          <w:noProof/>
        </w:rPr>
        <w:t xml:space="preserve"> </w:t>
      </w:r>
      <w:r w:rsidRPr="00FE3AAC">
        <w:rPr>
          <w:rFonts w:ascii="Sylfaen" w:hAnsi="Sylfaen" w:cs="Sylfaen"/>
          <w:noProof/>
        </w:rPr>
        <w:t>ზრდასთან</w:t>
      </w:r>
      <w:r w:rsidRPr="00FE3AAC">
        <w:rPr>
          <w:rFonts w:ascii="Sylfaen" w:hAnsi="Sylfaen"/>
          <w:noProof/>
        </w:rPr>
        <w:t xml:space="preserve"> </w:t>
      </w:r>
      <w:r w:rsidRPr="00FE3AAC">
        <w:rPr>
          <w:rFonts w:ascii="Sylfaen" w:hAnsi="Sylfaen" w:cs="Sylfaen"/>
          <w:noProof/>
        </w:rPr>
        <w:t>ერთად,</w:t>
      </w:r>
      <w:r w:rsidRPr="00FE3AAC">
        <w:rPr>
          <w:rFonts w:ascii="Sylfaen" w:hAnsi="Sylfaen"/>
          <w:noProof/>
        </w:rPr>
        <w:t xml:space="preserve"> </w:t>
      </w:r>
      <w:r w:rsidRPr="00FE3AAC">
        <w:rPr>
          <w:rFonts w:ascii="Sylfaen" w:hAnsi="Sylfaen" w:cs="Sylfaen"/>
          <w:noProof/>
        </w:rPr>
        <w:t>იზრდება</w:t>
      </w:r>
      <w:r w:rsidRPr="00FE3AAC">
        <w:rPr>
          <w:rFonts w:ascii="Sylfaen" w:hAnsi="Sylfaen"/>
          <w:noProof/>
        </w:rPr>
        <w:t xml:space="preserve"> </w:t>
      </w:r>
      <w:r w:rsidRPr="00FE3AAC">
        <w:rPr>
          <w:rFonts w:ascii="Sylfaen" w:hAnsi="Sylfaen" w:cs="Sylfaen"/>
          <w:noProof/>
        </w:rPr>
        <w:t>მათ</w:t>
      </w:r>
      <w:r w:rsidRPr="00FE3AAC">
        <w:rPr>
          <w:rFonts w:ascii="Sylfaen" w:hAnsi="Sylfaen"/>
          <w:noProof/>
        </w:rPr>
        <w:t xml:space="preserve"> </w:t>
      </w:r>
      <w:r w:rsidRPr="00FE3AAC">
        <w:rPr>
          <w:rFonts w:ascii="Sylfaen" w:hAnsi="Sylfaen" w:cs="Sylfaen"/>
          <w:noProof/>
        </w:rPr>
        <w:t>მიერ</w:t>
      </w:r>
      <w:r w:rsidRPr="00FE3AAC">
        <w:rPr>
          <w:rFonts w:ascii="Sylfaen" w:hAnsi="Sylfaen"/>
          <w:noProof/>
        </w:rPr>
        <w:t xml:space="preserve"> </w:t>
      </w:r>
      <w:r w:rsidRPr="00FE3AAC">
        <w:rPr>
          <w:rFonts w:ascii="Sylfaen" w:hAnsi="Sylfaen" w:cs="Sylfaen"/>
          <w:noProof/>
        </w:rPr>
        <w:t>შეტანილი</w:t>
      </w:r>
      <w:r w:rsidRPr="00FE3AAC">
        <w:rPr>
          <w:rFonts w:ascii="Sylfaen" w:hAnsi="Sylfaen"/>
          <w:noProof/>
        </w:rPr>
        <w:t xml:space="preserve"> </w:t>
      </w:r>
      <w:r w:rsidRPr="00FE3AAC">
        <w:rPr>
          <w:rFonts w:ascii="Sylfaen" w:hAnsi="Sylfaen" w:cs="Sylfaen"/>
          <w:noProof/>
        </w:rPr>
        <w:t>წვლილი</w:t>
      </w:r>
      <w:r w:rsidRPr="00FE3AAC">
        <w:rPr>
          <w:rFonts w:ascii="Sylfaen" w:hAnsi="Sylfaen"/>
          <w:noProof/>
        </w:rPr>
        <w:t xml:space="preserve"> </w:t>
      </w:r>
      <w:r w:rsidRPr="00FE3AAC">
        <w:rPr>
          <w:rFonts w:ascii="Sylfaen" w:hAnsi="Sylfaen" w:cs="Sylfaen"/>
          <w:noProof/>
        </w:rPr>
        <w:t>როგორც</w:t>
      </w:r>
      <w:r w:rsidRPr="00FE3AAC">
        <w:rPr>
          <w:rFonts w:ascii="Sylfaen" w:hAnsi="Sylfaen"/>
          <w:noProof/>
        </w:rPr>
        <w:t xml:space="preserve"> ქართულ ეკონომიკაში, ისე საგანმანათლებლო დაწესებულებების</w:t>
      </w:r>
      <w:r w:rsidR="00C03CC5" w:rsidRPr="00FE3AAC">
        <w:rPr>
          <w:rFonts w:ascii="Sylfaen" w:hAnsi="Sylfaen"/>
          <w:noProof/>
        </w:rPr>
        <w:t xml:space="preserve"> განვითარებას</w:t>
      </w:r>
      <w:r w:rsidRPr="00FE3AAC">
        <w:rPr>
          <w:rFonts w:ascii="Sylfaen" w:hAnsi="Sylfaen"/>
          <w:noProof/>
        </w:rPr>
        <w:t>ა თუ ბიზნესსექტორის ბრუნვის მოცულობაში</w:t>
      </w:r>
      <w:r w:rsidRPr="00FE3AAC">
        <w:rPr>
          <w:rStyle w:val="FootnoteReference"/>
          <w:rFonts w:ascii="Sylfaen" w:hAnsi="Sylfaen"/>
          <w:noProof/>
        </w:rPr>
        <w:footnoteReference w:id="10"/>
      </w:r>
      <w:r w:rsidRPr="00FE3AAC">
        <w:rPr>
          <w:rFonts w:ascii="Sylfaen" w:hAnsi="Sylfaen"/>
          <w:noProof/>
        </w:rPr>
        <w:t xml:space="preserve">. </w:t>
      </w:r>
      <w:r w:rsidR="001C76AB" w:rsidRPr="00FE3AAC">
        <w:rPr>
          <w:rFonts w:ascii="Sylfaen" w:hAnsi="Sylfaen" w:cs="Sylfaen"/>
          <w:noProof/>
        </w:rPr>
        <w:t>შესაბამისად,</w:t>
      </w:r>
      <w:r w:rsidRPr="00FE3AAC">
        <w:rPr>
          <w:rFonts w:ascii="Sylfaen" w:hAnsi="Sylfaen" w:cs="Sylfaen"/>
          <w:noProof/>
        </w:rPr>
        <w:t xml:space="preserve"> ქვეყნის ინტერესების </w:t>
      </w:r>
      <w:r w:rsidR="00413BF9" w:rsidRPr="00FE3AAC">
        <w:rPr>
          <w:rFonts w:ascii="Sylfaen" w:hAnsi="Sylfaen" w:cs="Sylfaen"/>
          <w:noProof/>
        </w:rPr>
        <w:t xml:space="preserve">და საჭიროებების </w:t>
      </w:r>
      <w:r w:rsidRPr="00FE3AAC">
        <w:rPr>
          <w:rFonts w:ascii="Sylfaen" w:hAnsi="Sylfaen" w:cs="Sylfaen"/>
          <w:noProof/>
        </w:rPr>
        <w:t>გათვალისწინებით</w:t>
      </w:r>
      <w:r w:rsidR="00841A04" w:rsidRPr="00FE3AAC">
        <w:rPr>
          <w:rFonts w:ascii="Sylfaen" w:hAnsi="Sylfaen" w:cs="Sylfaen"/>
          <w:noProof/>
        </w:rPr>
        <w:t>,</w:t>
      </w:r>
      <w:r w:rsidRPr="00FE3AAC">
        <w:rPr>
          <w:rFonts w:ascii="Sylfaen" w:hAnsi="Sylfaen" w:cs="Sylfaen"/>
          <w:noProof/>
        </w:rPr>
        <w:t xml:space="preserve"> </w:t>
      </w:r>
      <w:r w:rsidR="00413BF9" w:rsidRPr="00FE3AAC">
        <w:rPr>
          <w:rFonts w:ascii="Sylfaen" w:hAnsi="Sylfaen" w:cs="Sylfaen"/>
          <w:noProof/>
        </w:rPr>
        <w:t xml:space="preserve">ამ პოტენციალის </w:t>
      </w:r>
      <w:r w:rsidRPr="00FE3AAC">
        <w:rPr>
          <w:rFonts w:ascii="Sylfaen" w:hAnsi="Sylfaen" w:cs="Sylfaen"/>
          <w:noProof/>
        </w:rPr>
        <w:t xml:space="preserve">ასათვისებლად და </w:t>
      </w:r>
      <w:r w:rsidR="00413BF9" w:rsidRPr="00FE3AAC">
        <w:rPr>
          <w:rFonts w:ascii="Sylfaen" w:hAnsi="Sylfaen" w:cs="Sylfaen"/>
          <w:noProof/>
        </w:rPr>
        <w:t xml:space="preserve">სწორად </w:t>
      </w:r>
      <w:r w:rsidRPr="00FE3AAC">
        <w:rPr>
          <w:rFonts w:ascii="Sylfaen" w:hAnsi="Sylfaen" w:cs="Sylfaen"/>
          <w:noProof/>
        </w:rPr>
        <w:t>სამართავად</w:t>
      </w:r>
      <w:r w:rsidRPr="00FE3AAC">
        <w:rPr>
          <w:rFonts w:ascii="Sylfaen" w:hAnsi="Sylfaen"/>
          <w:noProof/>
        </w:rPr>
        <w:t xml:space="preserve"> </w:t>
      </w:r>
      <w:r w:rsidRPr="00FE3AAC">
        <w:rPr>
          <w:rFonts w:ascii="Sylfaen" w:hAnsi="Sylfaen" w:cs="Sylfaen"/>
          <w:noProof/>
        </w:rPr>
        <w:t>მნიშვნელოვანია</w:t>
      </w:r>
      <w:r w:rsidRPr="00FE3AAC">
        <w:rPr>
          <w:rFonts w:ascii="Sylfaen" w:hAnsi="Sylfaen"/>
          <w:noProof/>
        </w:rPr>
        <w:t xml:space="preserve"> </w:t>
      </w:r>
      <w:r w:rsidR="00016BB7" w:rsidRPr="00FE3AAC">
        <w:rPr>
          <w:rFonts w:ascii="Sylfaen" w:hAnsi="Sylfaen"/>
          <w:noProof/>
        </w:rPr>
        <w:t xml:space="preserve">ამ სეგმენტზე განსაზღვრული </w:t>
      </w:r>
      <w:r w:rsidRPr="00FE3AAC">
        <w:rPr>
          <w:rFonts w:ascii="Sylfaen" w:hAnsi="Sylfaen" w:cs="Sylfaen"/>
          <w:noProof/>
        </w:rPr>
        <w:t>პრაგმატული</w:t>
      </w:r>
      <w:r w:rsidRPr="00FE3AAC">
        <w:rPr>
          <w:rFonts w:ascii="Sylfaen" w:hAnsi="Sylfaen"/>
          <w:noProof/>
        </w:rPr>
        <w:t xml:space="preserve"> </w:t>
      </w:r>
      <w:r w:rsidR="00C03CC5" w:rsidRPr="00FE3AAC">
        <w:rPr>
          <w:rFonts w:ascii="Sylfaen" w:hAnsi="Sylfaen" w:cs="Sylfaen"/>
          <w:noProof/>
        </w:rPr>
        <w:t>პოლიტიკ</w:t>
      </w:r>
      <w:r w:rsidRPr="00FE3AAC">
        <w:rPr>
          <w:rFonts w:ascii="Sylfaen" w:hAnsi="Sylfaen" w:cs="Sylfaen"/>
          <w:noProof/>
        </w:rPr>
        <w:t>ა</w:t>
      </w:r>
      <w:r w:rsidRPr="00FE3AAC">
        <w:rPr>
          <w:rFonts w:ascii="Sylfaen" w:hAnsi="Sylfaen"/>
          <w:noProof/>
        </w:rPr>
        <w:t xml:space="preserve"> </w:t>
      </w:r>
      <w:r w:rsidRPr="00FE3AAC">
        <w:rPr>
          <w:rFonts w:ascii="Sylfaen" w:hAnsi="Sylfaen" w:cs="Sylfaen"/>
          <w:noProof/>
        </w:rPr>
        <w:t>და</w:t>
      </w:r>
      <w:r w:rsidRPr="00FE3AAC">
        <w:rPr>
          <w:rFonts w:ascii="Sylfaen" w:hAnsi="Sylfaen"/>
          <w:noProof/>
        </w:rPr>
        <w:t xml:space="preserve"> </w:t>
      </w:r>
      <w:r w:rsidRPr="00FE3AAC">
        <w:rPr>
          <w:rFonts w:ascii="Sylfaen" w:hAnsi="Sylfaen" w:cs="Sylfaen"/>
          <w:noProof/>
        </w:rPr>
        <w:t>შესაბამისი</w:t>
      </w:r>
      <w:r w:rsidRPr="00FE3AAC">
        <w:rPr>
          <w:rFonts w:ascii="Sylfaen" w:hAnsi="Sylfaen"/>
          <w:noProof/>
        </w:rPr>
        <w:t xml:space="preserve"> </w:t>
      </w:r>
      <w:r w:rsidRPr="00FE3AAC">
        <w:rPr>
          <w:rFonts w:ascii="Sylfaen" w:hAnsi="Sylfaen" w:cs="Sylfaen"/>
          <w:noProof/>
        </w:rPr>
        <w:t>პროგრამების</w:t>
      </w:r>
      <w:r w:rsidRPr="00FE3AAC">
        <w:rPr>
          <w:rFonts w:ascii="Sylfaen" w:hAnsi="Sylfaen"/>
          <w:noProof/>
        </w:rPr>
        <w:t xml:space="preserve"> </w:t>
      </w:r>
      <w:r w:rsidRPr="00FE3AAC">
        <w:rPr>
          <w:rFonts w:ascii="Sylfaen" w:hAnsi="Sylfaen" w:cs="Sylfaen"/>
          <w:noProof/>
        </w:rPr>
        <w:t>დანერგვა</w:t>
      </w:r>
      <w:r w:rsidR="00AB26C5" w:rsidRPr="00FE3AAC">
        <w:rPr>
          <w:rFonts w:ascii="Sylfaen" w:hAnsi="Sylfaen"/>
          <w:noProof/>
        </w:rPr>
        <w:t>.</w:t>
      </w:r>
    </w:p>
    <w:p w14:paraId="052BF022" w14:textId="33925077" w:rsidR="004228B0" w:rsidRPr="00FE3AAC" w:rsidRDefault="00413BF9" w:rsidP="0044654C">
      <w:pPr>
        <w:pStyle w:val="NoSpacing"/>
        <w:spacing w:after="160" w:line="259" w:lineRule="auto"/>
        <w:jc w:val="both"/>
        <w:rPr>
          <w:rFonts w:ascii="Sylfaen" w:hAnsi="Sylfaen"/>
          <w:noProof/>
          <w:lang w:val="ka-GE"/>
        </w:rPr>
      </w:pPr>
      <w:r w:rsidRPr="00FE3AAC">
        <w:rPr>
          <w:rFonts w:ascii="Sylfaen" w:hAnsi="Sylfaen"/>
          <w:noProof/>
          <w:lang w:val="ka-GE"/>
        </w:rPr>
        <w:t>ამგვარად, შეიძლება ითქვას</w:t>
      </w:r>
      <w:r w:rsidR="00C96A82" w:rsidRPr="00FE3AAC">
        <w:rPr>
          <w:rFonts w:ascii="Sylfaen" w:hAnsi="Sylfaen"/>
          <w:noProof/>
          <w:lang w:val="ka-GE"/>
        </w:rPr>
        <w:t>, რომ მიგრა</w:t>
      </w:r>
      <w:r w:rsidR="009B2BDD" w:rsidRPr="00FE3AAC">
        <w:rPr>
          <w:rFonts w:ascii="Sylfaen" w:hAnsi="Sylfaen"/>
          <w:noProof/>
          <w:lang w:val="ka-GE"/>
        </w:rPr>
        <w:t>ციას</w:t>
      </w:r>
      <w:r w:rsidR="000E7813" w:rsidRPr="00FE3AAC">
        <w:rPr>
          <w:rFonts w:ascii="Sylfaen" w:hAnsi="Sylfaen"/>
          <w:noProof/>
          <w:lang w:val="ka-GE"/>
        </w:rPr>
        <w:t>,</w:t>
      </w:r>
      <w:r w:rsidR="009B2BDD" w:rsidRPr="00FE3AAC">
        <w:rPr>
          <w:rFonts w:ascii="Sylfaen" w:hAnsi="Sylfaen"/>
          <w:noProof/>
          <w:lang w:val="ka-GE"/>
        </w:rPr>
        <w:t xml:space="preserve"> </w:t>
      </w:r>
      <w:r w:rsidRPr="00FE3AAC">
        <w:rPr>
          <w:rFonts w:ascii="Sylfaen" w:hAnsi="Sylfaen"/>
          <w:noProof/>
          <w:lang w:val="ka-GE"/>
        </w:rPr>
        <w:t>რთულ გამოწვევებთან</w:t>
      </w:r>
      <w:r w:rsidR="009B2BDD" w:rsidRPr="00FE3AAC">
        <w:rPr>
          <w:rFonts w:ascii="Sylfaen" w:hAnsi="Sylfaen"/>
          <w:noProof/>
          <w:lang w:val="ka-GE"/>
        </w:rPr>
        <w:t xml:space="preserve"> ერთად</w:t>
      </w:r>
      <w:r w:rsidR="000E7813" w:rsidRPr="00FE3AAC">
        <w:rPr>
          <w:rFonts w:ascii="Sylfaen" w:hAnsi="Sylfaen"/>
          <w:noProof/>
          <w:lang w:val="ka-GE"/>
        </w:rPr>
        <w:t>,</w:t>
      </w:r>
      <w:r w:rsidR="00C96A82" w:rsidRPr="00FE3AAC">
        <w:rPr>
          <w:rFonts w:ascii="Sylfaen" w:hAnsi="Sylfaen"/>
          <w:noProof/>
          <w:lang w:val="ka-GE"/>
        </w:rPr>
        <w:t xml:space="preserve"> </w:t>
      </w:r>
      <w:r w:rsidR="009B2BDD" w:rsidRPr="00FE3AAC">
        <w:rPr>
          <w:rFonts w:ascii="Sylfaen" w:hAnsi="Sylfaen"/>
          <w:noProof/>
          <w:lang w:val="ka-GE"/>
        </w:rPr>
        <w:t xml:space="preserve">აქვს </w:t>
      </w:r>
      <w:r w:rsidR="006F0E66" w:rsidRPr="00FE3AAC">
        <w:rPr>
          <w:rFonts w:ascii="Sylfaen" w:hAnsi="Sylfaen"/>
          <w:noProof/>
          <w:lang w:val="ka-GE"/>
        </w:rPr>
        <w:t>შესაძლებლო</w:t>
      </w:r>
      <w:r w:rsidR="00073CB3" w:rsidRPr="00FE3AAC">
        <w:rPr>
          <w:rFonts w:ascii="Sylfaen" w:hAnsi="Sylfaen"/>
          <w:noProof/>
          <w:lang w:val="ka-GE"/>
        </w:rPr>
        <w:t>ბ</w:t>
      </w:r>
      <w:r w:rsidR="006F0E66" w:rsidRPr="00FE3AAC">
        <w:rPr>
          <w:rFonts w:ascii="Sylfaen" w:hAnsi="Sylfaen"/>
          <w:noProof/>
          <w:lang w:val="ka-GE"/>
        </w:rPr>
        <w:t>ათა</w:t>
      </w:r>
      <w:r w:rsidR="00073CB3" w:rsidRPr="00FE3AAC">
        <w:rPr>
          <w:rFonts w:ascii="Sylfaen" w:hAnsi="Sylfaen"/>
          <w:noProof/>
          <w:lang w:val="ka-GE"/>
        </w:rPr>
        <w:t xml:space="preserve"> დიდი </w:t>
      </w:r>
      <w:r w:rsidR="00C03CC5" w:rsidRPr="00FE3AAC">
        <w:rPr>
          <w:rFonts w:ascii="Sylfaen" w:hAnsi="Sylfaen"/>
          <w:noProof/>
          <w:lang w:val="ka-GE"/>
        </w:rPr>
        <w:t>პოტენციალი</w:t>
      </w:r>
      <w:r w:rsidR="006F0E66" w:rsidRPr="00FE3AAC">
        <w:rPr>
          <w:rFonts w:ascii="Sylfaen" w:hAnsi="Sylfaen"/>
          <w:noProof/>
          <w:lang w:val="ka-GE"/>
        </w:rPr>
        <w:t xml:space="preserve">, </w:t>
      </w:r>
      <w:r w:rsidR="00C96A82" w:rsidRPr="00FE3AAC">
        <w:rPr>
          <w:rFonts w:ascii="Sylfaen" w:hAnsi="Sylfaen"/>
          <w:noProof/>
          <w:lang w:val="ka-GE"/>
        </w:rPr>
        <w:t xml:space="preserve">რომელიც </w:t>
      </w:r>
      <w:r w:rsidR="00730297" w:rsidRPr="00FE3AAC">
        <w:rPr>
          <w:rFonts w:ascii="Sylfaen" w:hAnsi="Sylfaen"/>
          <w:noProof/>
          <w:lang w:val="ka-GE"/>
        </w:rPr>
        <w:t xml:space="preserve">სრულყოფილად უნდა </w:t>
      </w:r>
      <w:r w:rsidR="0036635D" w:rsidRPr="00FE3AAC">
        <w:rPr>
          <w:rFonts w:ascii="Sylfaen" w:hAnsi="Sylfaen"/>
          <w:noProof/>
          <w:lang w:val="ka-GE"/>
        </w:rPr>
        <w:t xml:space="preserve">იქნეს ათვისებული </w:t>
      </w:r>
      <w:r w:rsidR="00730297" w:rsidRPr="00FE3AAC">
        <w:rPr>
          <w:rFonts w:ascii="Sylfaen" w:hAnsi="Sylfaen"/>
          <w:noProof/>
          <w:lang w:val="ka-GE"/>
        </w:rPr>
        <w:t xml:space="preserve">და </w:t>
      </w:r>
      <w:r w:rsidR="006F0E66" w:rsidRPr="00FE3AAC">
        <w:rPr>
          <w:rFonts w:ascii="Sylfaen" w:hAnsi="Sylfaen"/>
          <w:noProof/>
          <w:lang w:val="ka-GE"/>
        </w:rPr>
        <w:t xml:space="preserve">ქვეყნის </w:t>
      </w:r>
      <w:r w:rsidR="00854F6B" w:rsidRPr="00FE3AAC">
        <w:rPr>
          <w:rFonts w:ascii="Sylfaen" w:hAnsi="Sylfaen"/>
          <w:noProof/>
          <w:lang w:val="ka-GE"/>
        </w:rPr>
        <w:t>ინტ</w:t>
      </w:r>
      <w:r w:rsidRPr="00FE3AAC">
        <w:rPr>
          <w:rFonts w:ascii="Sylfaen" w:hAnsi="Sylfaen"/>
          <w:noProof/>
          <w:lang w:val="ka-GE"/>
        </w:rPr>
        <w:t>ერესებიდან გამომდინარე</w:t>
      </w:r>
      <w:r w:rsidR="00841A04" w:rsidRPr="00FE3AAC">
        <w:rPr>
          <w:rFonts w:ascii="Sylfaen" w:hAnsi="Sylfaen"/>
          <w:noProof/>
          <w:lang w:val="ka-GE"/>
        </w:rPr>
        <w:t xml:space="preserve"> -</w:t>
      </w:r>
      <w:r w:rsidRPr="00FE3AAC">
        <w:rPr>
          <w:rFonts w:ascii="Sylfaen" w:hAnsi="Sylfaen"/>
          <w:noProof/>
          <w:lang w:val="ka-GE"/>
        </w:rPr>
        <w:t xml:space="preserve"> მის</w:t>
      </w:r>
      <w:r w:rsidR="000E7813" w:rsidRPr="00FE3AAC">
        <w:rPr>
          <w:rFonts w:ascii="Sylfaen" w:hAnsi="Sylfaen"/>
          <w:noProof/>
          <w:lang w:val="ka-GE"/>
        </w:rPr>
        <w:t>ი</w:t>
      </w:r>
      <w:r w:rsidRPr="00FE3AAC">
        <w:rPr>
          <w:rFonts w:ascii="Sylfaen" w:hAnsi="Sylfaen"/>
          <w:noProof/>
          <w:lang w:val="ka-GE"/>
        </w:rPr>
        <w:t xml:space="preserve"> </w:t>
      </w:r>
      <w:r w:rsidR="00730297" w:rsidRPr="00FE3AAC">
        <w:rPr>
          <w:rFonts w:ascii="Sylfaen" w:hAnsi="Sylfaen"/>
          <w:noProof/>
          <w:lang w:val="ka-GE"/>
        </w:rPr>
        <w:t>განვითარების</w:t>
      </w:r>
      <w:r w:rsidR="00B22CDD" w:rsidRPr="00FE3AAC">
        <w:rPr>
          <w:rFonts w:ascii="Sylfaen" w:hAnsi="Sylfaen"/>
          <w:noProof/>
          <w:lang w:val="ka-GE"/>
        </w:rPr>
        <w:t xml:space="preserve">კენ მიმართული. </w:t>
      </w:r>
      <w:r w:rsidR="0036635D" w:rsidRPr="00FE3AAC">
        <w:rPr>
          <w:rFonts w:ascii="Sylfaen" w:hAnsi="Sylfaen"/>
          <w:noProof/>
          <w:lang w:val="ka-GE"/>
        </w:rPr>
        <w:t xml:space="preserve">მიგრაციის </w:t>
      </w:r>
      <w:r w:rsidR="00B22CDD" w:rsidRPr="00FE3AAC">
        <w:rPr>
          <w:rFonts w:ascii="Sylfaen" w:hAnsi="Sylfaen"/>
          <w:noProof/>
          <w:lang w:val="ka-GE"/>
        </w:rPr>
        <w:t>სტრატეგიის</w:t>
      </w:r>
      <w:r w:rsidR="0036635D" w:rsidRPr="00FE3AAC">
        <w:rPr>
          <w:rFonts w:ascii="Sylfaen" w:hAnsi="Sylfaen"/>
          <w:noProof/>
          <w:lang w:val="ka-GE"/>
        </w:rPr>
        <w:t xml:space="preserve"> მომავალი ათწლიანი</w:t>
      </w:r>
      <w:r w:rsidR="00B22CDD" w:rsidRPr="00FE3AAC">
        <w:rPr>
          <w:rFonts w:ascii="Sylfaen" w:hAnsi="Sylfaen"/>
          <w:noProof/>
          <w:lang w:val="ka-GE"/>
        </w:rPr>
        <w:t xml:space="preserve"> ხედვა</w:t>
      </w:r>
      <w:r w:rsidR="0036635D" w:rsidRPr="00FE3AAC">
        <w:rPr>
          <w:rFonts w:ascii="Sylfaen" w:hAnsi="Sylfaen"/>
          <w:noProof/>
          <w:lang w:val="ka-GE"/>
        </w:rPr>
        <w:t>ც</w:t>
      </w:r>
      <w:r w:rsidR="00B22CDD" w:rsidRPr="00FE3AAC">
        <w:rPr>
          <w:rFonts w:ascii="Sylfaen" w:hAnsi="Sylfaen"/>
          <w:noProof/>
          <w:lang w:val="ka-GE"/>
        </w:rPr>
        <w:t xml:space="preserve"> სწორედ </w:t>
      </w:r>
      <w:r w:rsidR="0036635D" w:rsidRPr="00FE3AAC">
        <w:rPr>
          <w:rFonts w:ascii="Sylfaen" w:hAnsi="Sylfaen"/>
          <w:noProof/>
          <w:lang w:val="ka-GE"/>
        </w:rPr>
        <w:t>ამ</w:t>
      </w:r>
      <w:r w:rsidR="00C03CC5" w:rsidRPr="00FE3AAC">
        <w:rPr>
          <w:rFonts w:ascii="Sylfaen" w:hAnsi="Sylfaen"/>
          <w:noProof/>
          <w:lang w:val="ka-GE"/>
        </w:rPr>
        <w:t xml:space="preserve"> პრინციპზეა</w:t>
      </w:r>
      <w:r w:rsidR="0036635D" w:rsidRPr="00FE3AAC">
        <w:rPr>
          <w:rFonts w:ascii="Sylfaen" w:hAnsi="Sylfaen"/>
          <w:noProof/>
          <w:lang w:val="ka-GE"/>
        </w:rPr>
        <w:t xml:space="preserve"> დაფუძნებული.</w:t>
      </w:r>
    </w:p>
    <w:p w14:paraId="62F4A517" w14:textId="181F8CF7" w:rsidR="003A045B" w:rsidRPr="00FE3AAC" w:rsidRDefault="003A045B" w:rsidP="00357F9C">
      <w:pPr>
        <w:pStyle w:val="NoSpacing"/>
        <w:spacing w:after="160"/>
        <w:jc w:val="both"/>
        <w:rPr>
          <w:rFonts w:ascii="Sylfaen" w:hAnsi="Sylfaen"/>
          <w:noProof/>
          <w:lang w:val="ka-GE"/>
        </w:rPr>
      </w:pPr>
    </w:p>
    <w:p w14:paraId="36E8DB96" w14:textId="4535CA29" w:rsidR="004228B0" w:rsidRPr="00FE3AAC" w:rsidRDefault="004228B0" w:rsidP="0044654C">
      <w:pPr>
        <w:pStyle w:val="Heading1"/>
        <w:spacing w:before="0" w:after="160"/>
        <w:rPr>
          <w:rFonts w:ascii="Sylfaen" w:hAnsi="Sylfaen"/>
          <w:b/>
          <w:noProof/>
          <w:sz w:val="28"/>
          <w:szCs w:val="28"/>
        </w:rPr>
      </w:pPr>
      <w:bookmarkStart w:id="5" w:name="_Toc58863504"/>
      <w:r w:rsidRPr="00FE3AAC">
        <w:rPr>
          <w:rFonts w:ascii="Sylfaen" w:hAnsi="Sylfaen" w:cs="Sylfaen"/>
          <w:b/>
          <w:noProof/>
          <w:sz w:val="28"/>
          <w:szCs w:val="28"/>
        </w:rPr>
        <w:lastRenderedPageBreak/>
        <w:t>სტრატეგიის</w:t>
      </w:r>
      <w:r w:rsidRPr="00FE3AAC">
        <w:rPr>
          <w:rFonts w:ascii="Sylfaen" w:hAnsi="Sylfaen"/>
          <w:b/>
          <w:noProof/>
          <w:sz w:val="28"/>
          <w:szCs w:val="28"/>
        </w:rPr>
        <w:t xml:space="preserve"> </w:t>
      </w:r>
      <w:r w:rsidR="009C6142" w:rsidRPr="00FE3AAC">
        <w:rPr>
          <w:rFonts w:ascii="Sylfaen" w:hAnsi="Sylfaen"/>
          <w:b/>
          <w:noProof/>
          <w:sz w:val="28"/>
          <w:szCs w:val="28"/>
        </w:rPr>
        <w:t xml:space="preserve">გრძელვადიანი </w:t>
      </w:r>
      <w:r w:rsidRPr="00FE3AAC">
        <w:rPr>
          <w:rFonts w:ascii="Sylfaen" w:hAnsi="Sylfaen" w:cs="Sylfaen"/>
          <w:b/>
          <w:noProof/>
          <w:sz w:val="28"/>
          <w:szCs w:val="28"/>
        </w:rPr>
        <w:t>ხედვა</w:t>
      </w:r>
      <w:bookmarkEnd w:id="5"/>
    </w:p>
    <w:tbl>
      <w:tblPr>
        <w:tblStyle w:val="GridTable1Light"/>
        <w:tblpPr w:leftFromText="180" w:rightFromText="180" w:vertAnchor="text" w:horzAnchor="margin" w:tblpXSpec="center" w:tblpY="132"/>
        <w:tblW w:w="9265" w:type="dxa"/>
        <w:shd w:val="clear" w:color="auto" w:fill="F2F2F2" w:themeFill="background1" w:themeFillShade="F2"/>
        <w:tblLook w:val="04A0" w:firstRow="1" w:lastRow="0" w:firstColumn="1" w:lastColumn="0" w:noHBand="0" w:noVBand="1"/>
      </w:tblPr>
      <w:tblGrid>
        <w:gridCol w:w="9265"/>
      </w:tblGrid>
      <w:tr w:rsidR="004228B0" w:rsidRPr="00FE3AAC" w14:paraId="7C0CCFF2" w14:textId="77777777" w:rsidTr="00537604">
        <w:trPr>
          <w:cnfStyle w:val="100000000000" w:firstRow="1" w:lastRow="0" w:firstColumn="0" w:lastColumn="0" w:oddVBand="0" w:evenVBand="0" w:oddHBand="0"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9265" w:type="dxa"/>
            <w:shd w:val="clear" w:color="auto" w:fill="F2F2F2" w:themeFill="background1" w:themeFillShade="F2"/>
          </w:tcPr>
          <w:p w14:paraId="710586AF" w14:textId="5066DEA7" w:rsidR="004228B0" w:rsidRPr="00FE3AAC" w:rsidRDefault="004228B0" w:rsidP="00846F8E">
            <w:pPr>
              <w:pStyle w:val="TableParagraph"/>
              <w:spacing w:after="160" w:line="259" w:lineRule="auto"/>
              <w:ind w:left="43"/>
              <w:jc w:val="center"/>
              <w:rPr>
                <w:rFonts w:ascii="Sylfaen" w:eastAsia="Calibri" w:hAnsi="Sylfaen" w:cstheme="minorHAnsi"/>
                <w:b w:val="0"/>
                <w:noProof/>
                <w:color w:val="FF0000"/>
                <w:sz w:val="24"/>
                <w:lang w:val="ka-GE"/>
              </w:rPr>
            </w:pPr>
            <w:r w:rsidRPr="00FE3AAC">
              <w:rPr>
                <w:rFonts w:ascii="Sylfaen" w:eastAsia="Calibri" w:hAnsi="Sylfaen" w:cstheme="minorHAnsi"/>
                <w:noProof/>
                <w:sz w:val="24"/>
                <w:lang w:val="ka-GE"/>
              </w:rPr>
              <w:t>მიგრაციის უარყოფითი შედეგების შემცირება, დადებითი ეფექტის გაზრდა და მისი გამოყენება ქვეყნის განვითარებისთვის</w:t>
            </w:r>
          </w:p>
        </w:tc>
      </w:tr>
    </w:tbl>
    <w:p w14:paraId="2106C442" w14:textId="1BA3EE85" w:rsidR="004228B0" w:rsidRPr="00FE3AAC" w:rsidRDefault="004228B0" w:rsidP="00846F8E">
      <w:pPr>
        <w:pStyle w:val="NoSpacing"/>
        <w:spacing w:after="160" w:line="259" w:lineRule="auto"/>
        <w:jc w:val="both"/>
        <w:rPr>
          <w:rFonts w:ascii="Sylfaen" w:hAnsi="Sylfaen"/>
          <w:noProof/>
          <w:sz w:val="16"/>
          <w:szCs w:val="16"/>
          <w:lang w:val="ka-GE"/>
        </w:rPr>
      </w:pPr>
    </w:p>
    <w:p w14:paraId="389FBDA2" w14:textId="76564EC5" w:rsidR="006017B2" w:rsidRPr="00FE3AAC" w:rsidRDefault="00D0097F" w:rsidP="00846F8E">
      <w:pPr>
        <w:jc w:val="both"/>
        <w:rPr>
          <w:rFonts w:ascii="Sylfaen" w:hAnsi="Sylfaen"/>
        </w:rPr>
      </w:pPr>
      <w:r w:rsidRPr="00FE3AAC">
        <w:rPr>
          <w:rFonts w:ascii="Sylfaen" w:hAnsi="Sylfaen" w:cs="Sylfaen"/>
        </w:rPr>
        <w:t>სტრატეგიის</w:t>
      </w:r>
      <w:r w:rsidRPr="00FE3AAC">
        <w:rPr>
          <w:rFonts w:ascii="Sylfaen" w:hAnsi="Sylfaen"/>
        </w:rPr>
        <w:t xml:space="preserve"> </w:t>
      </w:r>
      <w:r w:rsidRPr="00FE3AAC">
        <w:rPr>
          <w:rFonts w:ascii="Sylfaen" w:hAnsi="Sylfaen" w:cs="Sylfaen"/>
        </w:rPr>
        <w:t>გრძელვადიანი ხედვა</w:t>
      </w:r>
      <w:r w:rsidRPr="00FE3AAC">
        <w:rPr>
          <w:rFonts w:ascii="Sylfaen" w:hAnsi="Sylfaen"/>
        </w:rPr>
        <w:t xml:space="preserve"> </w:t>
      </w:r>
      <w:r w:rsidRPr="00FE3AAC">
        <w:rPr>
          <w:rFonts w:ascii="Sylfaen" w:hAnsi="Sylfaen" w:cs="Sylfaen"/>
        </w:rPr>
        <w:t>ეფუძნება</w:t>
      </w:r>
      <w:r w:rsidRPr="00FE3AAC">
        <w:rPr>
          <w:rFonts w:ascii="Sylfaen" w:hAnsi="Sylfaen"/>
        </w:rPr>
        <w:t xml:space="preserve"> „</w:t>
      </w:r>
      <w:r w:rsidRPr="00FE3AAC">
        <w:rPr>
          <w:rFonts w:ascii="Sylfaen" w:hAnsi="Sylfaen" w:cs="Sylfaen"/>
        </w:rPr>
        <w:t>მიგრაციის</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განვითარების</w:t>
      </w:r>
      <w:r w:rsidRPr="00FE3AAC">
        <w:rPr>
          <w:rFonts w:ascii="Sylfaen" w:hAnsi="Sylfaen"/>
        </w:rPr>
        <w:t xml:space="preserve">“ </w:t>
      </w:r>
      <w:r w:rsidRPr="00FE3AAC">
        <w:rPr>
          <w:rFonts w:ascii="Sylfaen" w:hAnsi="Sylfaen" w:cs="Sylfaen"/>
        </w:rPr>
        <w:t>პრინციპს</w:t>
      </w:r>
      <w:r w:rsidRPr="00FE3AAC">
        <w:rPr>
          <w:rFonts w:ascii="Sylfaen" w:hAnsi="Sylfaen"/>
        </w:rPr>
        <w:t xml:space="preserve">, </w:t>
      </w:r>
      <w:r w:rsidRPr="00FE3AAC">
        <w:rPr>
          <w:rFonts w:ascii="Sylfaen" w:hAnsi="Sylfaen" w:cs="Sylfaen"/>
        </w:rPr>
        <w:t>რომელიც</w:t>
      </w:r>
      <w:r w:rsidRPr="00FE3AAC">
        <w:rPr>
          <w:rFonts w:ascii="Sylfaen" w:hAnsi="Sylfaen"/>
        </w:rPr>
        <w:t xml:space="preserve"> </w:t>
      </w:r>
      <w:r w:rsidRPr="00FE3AAC">
        <w:rPr>
          <w:rFonts w:ascii="Sylfaen" w:hAnsi="Sylfaen" w:cs="Sylfaen"/>
        </w:rPr>
        <w:t>თანამედროვე</w:t>
      </w:r>
      <w:r w:rsidRPr="00FE3AAC">
        <w:rPr>
          <w:rFonts w:ascii="Sylfaen" w:hAnsi="Sylfaen"/>
        </w:rPr>
        <w:t xml:space="preserve"> </w:t>
      </w:r>
      <w:r w:rsidRPr="00FE3AAC">
        <w:rPr>
          <w:rFonts w:ascii="Sylfaen" w:hAnsi="Sylfaen" w:cs="Sylfaen"/>
        </w:rPr>
        <w:t>სამყაროში</w:t>
      </w:r>
      <w:r w:rsidRPr="00FE3AAC">
        <w:rPr>
          <w:rFonts w:ascii="Sylfaen" w:hAnsi="Sylfaen"/>
        </w:rPr>
        <w:t xml:space="preserve"> </w:t>
      </w:r>
      <w:r w:rsidRPr="00FE3AAC">
        <w:rPr>
          <w:rFonts w:ascii="Sylfaen" w:hAnsi="Sylfaen" w:cs="Sylfaen"/>
        </w:rPr>
        <w:t>პროგრესულ</w:t>
      </w:r>
      <w:r w:rsidRPr="00FE3AAC">
        <w:rPr>
          <w:rFonts w:ascii="Sylfaen" w:hAnsi="Sylfaen"/>
        </w:rPr>
        <w:t xml:space="preserve"> </w:t>
      </w:r>
      <w:r w:rsidRPr="00FE3AAC">
        <w:rPr>
          <w:rFonts w:ascii="Sylfaen" w:hAnsi="Sylfaen" w:cs="Sylfaen"/>
        </w:rPr>
        <w:t>მიდგომად</w:t>
      </w:r>
      <w:r w:rsidRPr="00FE3AAC">
        <w:rPr>
          <w:rFonts w:ascii="Sylfaen" w:hAnsi="Sylfaen"/>
        </w:rPr>
        <w:t xml:space="preserve"> მიიჩნევა </w:t>
      </w:r>
      <w:r w:rsidRPr="00FE3AAC">
        <w:rPr>
          <w:rFonts w:ascii="Sylfaen" w:hAnsi="Sylfaen" w:cs="Sylfaen"/>
        </w:rPr>
        <w:t>და</w:t>
      </w:r>
      <w:r w:rsidRPr="00FE3AAC">
        <w:rPr>
          <w:rFonts w:ascii="Sylfaen" w:hAnsi="Sylfaen"/>
        </w:rPr>
        <w:t xml:space="preserve"> ემსახურება </w:t>
      </w:r>
      <w:r w:rsidRPr="00FE3AAC">
        <w:rPr>
          <w:rFonts w:ascii="Sylfaen" w:hAnsi="Sylfaen" w:cs="Sylfaen"/>
        </w:rPr>
        <w:t>მიგრაციის</w:t>
      </w:r>
      <w:r w:rsidRPr="00FE3AAC">
        <w:rPr>
          <w:rFonts w:ascii="Sylfaen" w:hAnsi="Sylfaen"/>
        </w:rPr>
        <w:t xml:space="preserve"> უარყოფითი</w:t>
      </w:r>
      <w:r w:rsidRPr="00FE3AAC">
        <w:rPr>
          <w:rStyle w:val="FootnoteReference"/>
          <w:rFonts w:ascii="Sylfaen" w:hAnsi="Sylfaen"/>
        </w:rPr>
        <w:footnoteReference w:id="11"/>
      </w:r>
      <w:r w:rsidRPr="00FE3AAC">
        <w:rPr>
          <w:rFonts w:ascii="Sylfaen" w:hAnsi="Sylfaen"/>
        </w:rPr>
        <w:t xml:space="preserve"> შედეგების მინიმუმამდე შემცირებას და </w:t>
      </w:r>
      <w:r w:rsidRPr="00FE3AAC">
        <w:rPr>
          <w:rFonts w:ascii="Sylfaen" w:hAnsi="Sylfaen" w:cs="Sylfaen"/>
        </w:rPr>
        <w:t>დადებითი</w:t>
      </w:r>
      <w:r w:rsidRPr="00FE3AAC">
        <w:rPr>
          <w:rStyle w:val="FootnoteReference"/>
          <w:rFonts w:ascii="Sylfaen" w:hAnsi="Sylfaen" w:cs="Sylfaen"/>
        </w:rPr>
        <w:footnoteReference w:id="12"/>
      </w:r>
      <w:r w:rsidRPr="00FE3AAC">
        <w:rPr>
          <w:rFonts w:ascii="Sylfaen" w:hAnsi="Sylfaen"/>
        </w:rPr>
        <w:t xml:space="preserve"> </w:t>
      </w:r>
      <w:r w:rsidRPr="00FE3AAC">
        <w:rPr>
          <w:rFonts w:ascii="Sylfaen" w:hAnsi="Sylfaen" w:cs="Sylfaen"/>
        </w:rPr>
        <w:t>ეფექტის</w:t>
      </w:r>
      <w:r w:rsidRPr="00FE3AAC">
        <w:rPr>
          <w:rFonts w:ascii="Sylfaen" w:hAnsi="Sylfaen"/>
        </w:rPr>
        <w:t xml:space="preserve"> გაზრდას, რაც </w:t>
      </w:r>
      <w:r w:rsidRPr="00FE3AAC">
        <w:rPr>
          <w:rFonts w:ascii="Sylfaen" w:hAnsi="Sylfaen" w:cs="Sylfaen"/>
        </w:rPr>
        <w:t>მაქსიმალურად</w:t>
      </w:r>
      <w:r w:rsidRPr="00FE3AAC">
        <w:rPr>
          <w:rFonts w:ascii="Sylfaen" w:hAnsi="Sylfaen"/>
        </w:rPr>
        <w:t xml:space="preserve"> უნდა იქნეს </w:t>
      </w:r>
      <w:r w:rsidRPr="00FE3AAC">
        <w:rPr>
          <w:rFonts w:ascii="Sylfaen" w:hAnsi="Sylfaen" w:cs="Sylfaen"/>
        </w:rPr>
        <w:t>გამოყენებული ქვეყნის განვითარებისთვის</w:t>
      </w:r>
      <w:r w:rsidRPr="00FE3AAC">
        <w:rPr>
          <w:rFonts w:ascii="Sylfaen" w:hAnsi="Sylfaen"/>
        </w:rPr>
        <w:t xml:space="preserve">. შესაბამისად, </w:t>
      </w:r>
      <w:r w:rsidRPr="00FE3AAC">
        <w:rPr>
          <w:rFonts w:ascii="Sylfaen" w:hAnsi="Sylfaen"/>
          <w:b/>
        </w:rPr>
        <w:t>პრინციპი „მიგრაცია და განვითარება“ არ ატარებს აქსიომურ ხასიათს, არის ფართო გაგების და გულისხმობს ყველა იმ მიმართულების კოორდინირებულ, სწორ და პრაგმატულ ორკესტრირებას, რ</w:t>
      </w:r>
      <w:r w:rsidR="009C217A" w:rsidRPr="00FE3AAC">
        <w:rPr>
          <w:rFonts w:ascii="Sylfaen" w:hAnsi="Sylfaen"/>
          <w:b/>
        </w:rPr>
        <w:t>ომელი</w:t>
      </w:r>
      <w:r w:rsidRPr="00FE3AAC">
        <w:rPr>
          <w:rFonts w:ascii="Sylfaen" w:hAnsi="Sylfaen"/>
          <w:b/>
        </w:rPr>
        <w:t>ც ქვეყნის განვითარებას უწყობს ხელს</w:t>
      </w:r>
      <w:r w:rsidRPr="00FE3AAC">
        <w:rPr>
          <w:rFonts w:ascii="Sylfaen" w:hAnsi="Sylfaen"/>
        </w:rPr>
        <w:t>. ასეთი პრინციპი ითვალისწინებს მიგრაციის პოლიტიკის შემუშავებ</w:t>
      </w:r>
      <w:r w:rsidR="00841A04" w:rsidRPr="00FE3AAC">
        <w:rPr>
          <w:rFonts w:ascii="Sylfaen" w:hAnsi="Sylfaen"/>
        </w:rPr>
        <w:t>ასა</w:t>
      </w:r>
      <w:r w:rsidRPr="00FE3AAC">
        <w:rPr>
          <w:rFonts w:ascii="Sylfaen" w:hAnsi="Sylfaen"/>
        </w:rPr>
        <w:t xml:space="preserve"> და მართვაში ჩართული ყველა უწყების და მათი დარგობრივი სფეროების ურთიერთდაკავშირებულ ქმედებას, ორიენტირებულს ქვეყნის განვითარებაზე</w:t>
      </w:r>
      <w:r w:rsidR="00857493" w:rsidRPr="00FE3AAC">
        <w:rPr>
          <w:rStyle w:val="FootnoteReference"/>
          <w:rFonts w:ascii="Sylfaen" w:hAnsi="Sylfaen"/>
        </w:rPr>
        <w:footnoteReference w:id="13"/>
      </w:r>
      <w:r w:rsidRPr="00FE3AAC">
        <w:rPr>
          <w:rFonts w:ascii="Sylfaen" w:hAnsi="Sylfaen"/>
        </w:rPr>
        <w:t xml:space="preserve">. ერთი შეხედვით ერთმანეთისგან განსხვავებული მიმართულებების საერთო ჯაჭვში ჩაბმის გარეშე შეუძლებელი იქნება მთლიანობაში მიგრაციის სფეროს ეფექტური მართვა. მაგალითისთვის: საზღვრის ინტეგრირებულ მართვაზე, საკონსულო საქმიანობაზე, ტრეფიკინგის წინააღმდეგ ბრძოლასა და სოციალურ-ეკონომიკურ განვითარებაზე პასუხისმგებელი უწყებების კოორდინირებული ქმედება თანმიმდევრულად უზრუნველყოფს უსაფრთხო და ლეგალურ მიგრაციას, არალეგალური მიგრაციის პრევენციას, ქვეყნიდან ინტელექტის გადინების </w:t>
      </w:r>
      <w:r w:rsidR="00D55A8D" w:rsidRPr="00FE3AAC">
        <w:rPr>
          <w:rFonts w:ascii="Sylfaen" w:hAnsi="Sylfaen"/>
        </w:rPr>
        <w:t>შემცი</w:t>
      </w:r>
      <w:r w:rsidRPr="00FE3AAC">
        <w:rPr>
          <w:rFonts w:ascii="Sylfaen" w:hAnsi="Sylfaen"/>
        </w:rPr>
        <w:t xml:space="preserve">რებას, მისი შენარჩუნების ან/და მიღების წახალისებას, დროებით დასაქმებას, ცოდნის გადაცემას და დემოგრაფიული სიტუაციის კონტროლს. </w:t>
      </w:r>
      <w:r w:rsidRPr="00FE3AAC">
        <w:rPr>
          <w:rFonts w:ascii="Sylfaen" w:hAnsi="Sylfaen"/>
          <w:b/>
        </w:rPr>
        <w:t>ამრიგად, „მიგრაცია და განვითარება“ მოიაზრებს უკლებლივ ყველა თემატური მიმართულების, საერთო ხედვის და მიზნის არსებობას და უწყებათაშორის კოორდინირებულ თანამშრომლობას ამ მიზნების მისაღწევად</w:t>
      </w:r>
      <w:r w:rsidRPr="00FE3AAC">
        <w:rPr>
          <w:rFonts w:ascii="Sylfaen" w:hAnsi="Sylfaen"/>
        </w:rPr>
        <w:t>.</w:t>
      </w:r>
    </w:p>
    <w:p w14:paraId="42767146" w14:textId="54E463E5" w:rsidR="00D0097F" w:rsidRPr="00FE3AAC" w:rsidRDefault="00D0097F" w:rsidP="00357F9C">
      <w:pPr>
        <w:spacing w:line="240" w:lineRule="auto"/>
        <w:jc w:val="both"/>
        <w:rPr>
          <w:rFonts w:ascii="Sylfaen" w:hAnsi="Sylfaen"/>
          <w:lang w:val="en-US"/>
        </w:rPr>
      </w:pPr>
    </w:p>
    <w:p w14:paraId="58D91D62" w14:textId="1C492699" w:rsidR="00D0097F" w:rsidRPr="00FE3AAC" w:rsidRDefault="00D0097F" w:rsidP="00357F9C">
      <w:pPr>
        <w:spacing w:line="240" w:lineRule="auto"/>
        <w:jc w:val="both"/>
        <w:rPr>
          <w:rFonts w:ascii="Sylfaen" w:hAnsi="Sylfaen"/>
        </w:rPr>
      </w:pPr>
    </w:p>
    <w:p w14:paraId="3D5A87EF" w14:textId="3B99605C" w:rsidR="00D0097F" w:rsidRPr="00FE3AAC" w:rsidRDefault="00D0097F" w:rsidP="00357F9C">
      <w:pPr>
        <w:spacing w:line="240" w:lineRule="auto"/>
        <w:jc w:val="both"/>
        <w:rPr>
          <w:rFonts w:ascii="Sylfaen" w:hAnsi="Sylfaen" w:cs="Sylfaen"/>
          <w:b/>
          <w:noProof/>
        </w:rPr>
      </w:pPr>
    </w:p>
    <w:p w14:paraId="06127E9F" w14:textId="250BCAB2" w:rsidR="00AB26C5" w:rsidRPr="00FE3AAC" w:rsidRDefault="00AB26C5" w:rsidP="00357F9C">
      <w:pPr>
        <w:spacing w:line="240" w:lineRule="auto"/>
        <w:jc w:val="both"/>
        <w:rPr>
          <w:rFonts w:ascii="Sylfaen" w:hAnsi="Sylfaen" w:cs="Sylfaen"/>
          <w:b/>
          <w:noProof/>
        </w:rPr>
      </w:pPr>
    </w:p>
    <w:p w14:paraId="1627E716" w14:textId="6C0C22E8" w:rsidR="00855727" w:rsidRPr="00FE3AAC" w:rsidRDefault="00855727" w:rsidP="00357F9C">
      <w:pPr>
        <w:pStyle w:val="Heading1"/>
        <w:spacing w:before="0" w:after="160" w:line="240" w:lineRule="auto"/>
        <w:rPr>
          <w:rFonts w:ascii="Sylfaen" w:hAnsi="Sylfaen"/>
          <w:b/>
          <w:sz w:val="28"/>
          <w:szCs w:val="28"/>
        </w:rPr>
      </w:pPr>
      <w:bookmarkStart w:id="6" w:name="_Toc58863505"/>
      <w:r w:rsidRPr="00FE3AAC">
        <w:rPr>
          <w:rFonts w:ascii="Sylfaen" w:hAnsi="Sylfaen" w:cs="Sylfaen"/>
          <w:b/>
          <w:sz w:val="28"/>
          <w:szCs w:val="28"/>
        </w:rPr>
        <w:lastRenderedPageBreak/>
        <w:t>სტრატეგიის</w:t>
      </w:r>
      <w:r w:rsidRPr="00FE3AAC">
        <w:rPr>
          <w:rFonts w:ascii="Sylfaen" w:hAnsi="Sylfaen"/>
          <w:b/>
          <w:sz w:val="28"/>
          <w:szCs w:val="28"/>
        </w:rPr>
        <w:t xml:space="preserve"> </w:t>
      </w:r>
      <w:r w:rsidRPr="00FE3AAC">
        <w:rPr>
          <w:rFonts w:ascii="Sylfaen" w:hAnsi="Sylfaen" w:cs="Sylfaen"/>
          <w:b/>
          <w:sz w:val="28"/>
          <w:szCs w:val="28"/>
        </w:rPr>
        <w:t>სამიზნე</w:t>
      </w:r>
      <w:r w:rsidRPr="00FE3AAC">
        <w:rPr>
          <w:rFonts w:ascii="Sylfaen" w:hAnsi="Sylfaen"/>
          <w:b/>
          <w:sz w:val="28"/>
          <w:szCs w:val="28"/>
        </w:rPr>
        <w:t xml:space="preserve"> </w:t>
      </w:r>
      <w:r w:rsidRPr="00FE3AAC">
        <w:rPr>
          <w:rFonts w:ascii="Sylfaen" w:hAnsi="Sylfaen" w:cs="Sylfaen"/>
          <w:b/>
          <w:sz w:val="28"/>
          <w:szCs w:val="28"/>
        </w:rPr>
        <w:t>ჯგუფები</w:t>
      </w:r>
      <w:bookmarkEnd w:id="6"/>
      <w:r w:rsidRPr="00FE3AAC">
        <w:rPr>
          <w:rFonts w:ascii="Sylfaen" w:hAnsi="Sylfaen"/>
          <w:b/>
          <w:sz w:val="28"/>
          <w:szCs w:val="28"/>
        </w:rPr>
        <w:t xml:space="preserve"> </w:t>
      </w:r>
    </w:p>
    <w:p w14:paraId="28A41B90" w14:textId="77777777" w:rsidR="00855727" w:rsidRPr="00FE3AAC" w:rsidRDefault="00855727" w:rsidP="00357F9C">
      <w:pPr>
        <w:spacing w:line="240" w:lineRule="auto"/>
        <w:rPr>
          <w:rFonts w:ascii="Sylfaen" w:hAnsi="Sylfaen"/>
          <w:sz w:val="4"/>
          <w:szCs w:val="4"/>
        </w:rPr>
      </w:pPr>
    </w:p>
    <w:p w14:paraId="0348F38A" w14:textId="5FF7FEE1" w:rsidR="00855727" w:rsidRPr="00FE3AAC" w:rsidRDefault="00855727" w:rsidP="00B262B5">
      <w:pPr>
        <w:pStyle w:val="ListParagraph"/>
        <w:numPr>
          <w:ilvl w:val="0"/>
          <w:numId w:val="5"/>
        </w:numPr>
        <w:spacing w:line="240" w:lineRule="auto"/>
        <w:ind w:left="540"/>
        <w:contextualSpacing w:val="0"/>
        <w:jc w:val="both"/>
        <w:rPr>
          <w:rFonts w:ascii="Sylfaen" w:hAnsi="Sylfaen"/>
        </w:rPr>
      </w:pPr>
      <w:r w:rsidRPr="00FE3AAC">
        <w:rPr>
          <w:rFonts w:ascii="Sylfaen" w:hAnsi="Sylfaen" w:cs="Sylfaen"/>
        </w:rPr>
        <w:t>საქართველოს</w:t>
      </w:r>
      <w:r w:rsidRPr="00FE3AAC">
        <w:rPr>
          <w:rFonts w:ascii="Sylfaen" w:hAnsi="Sylfaen"/>
        </w:rPr>
        <w:t xml:space="preserve"> </w:t>
      </w:r>
      <w:r w:rsidRPr="00FE3AAC">
        <w:rPr>
          <w:rFonts w:ascii="Sylfaen" w:hAnsi="Sylfaen" w:cs="Sylfaen"/>
        </w:rPr>
        <w:t>ტერიტორიაზე</w:t>
      </w:r>
      <w:r w:rsidRPr="00FE3AAC">
        <w:rPr>
          <w:rFonts w:ascii="Sylfaen" w:hAnsi="Sylfaen"/>
        </w:rPr>
        <w:t xml:space="preserve"> </w:t>
      </w:r>
      <w:r w:rsidRPr="00FE3AAC">
        <w:rPr>
          <w:rFonts w:ascii="Sylfaen" w:hAnsi="Sylfaen" w:cs="Sylfaen"/>
        </w:rPr>
        <w:t>მყოფი</w:t>
      </w:r>
      <w:r w:rsidRPr="00FE3AAC">
        <w:rPr>
          <w:rFonts w:ascii="Sylfaen" w:hAnsi="Sylfaen"/>
        </w:rPr>
        <w:t xml:space="preserve"> </w:t>
      </w:r>
      <w:r w:rsidRPr="00FE3AAC">
        <w:rPr>
          <w:rFonts w:ascii="Sylfaen" w:hAnsi="Sylfaen" w:cs="Sylfaen"/>
        </w:rPr>
        <w:t>საქართველოს</w:t>
      </w:r>
      <w:r w:rsidRPr="00FE3AAC">
        <w:rPr>
          <w:rFonts w:ascii="Sylfaen" w:hAnsi="Sylfaen"/>
        </w:rPr>
        <w:t xml:space="preserve"> </w:t>
      </w:r>
      <w:r w:rsidRPr="00FE3AAC">
        <w:rPr>
          <w:rFonts w:ascii="Sylfaen" w:hAnsi="Sylfaen" w:cs="Sylfaen"/>
        </w:rPr>
        <w:t>მოქალაქეები</w:t>
      </w:r>
      <w:r w:rsidRPr="00FE3AAC">
        <w:rPr>
          <w:rFonts w:ascii="Sylfaen" w:hAnsi="Sylfaen"/>
        </w:rPr>
        <w:t xml:space="preserve">; </w:t>
      </w:r>
    </w:p>
    <w:p w14:paraId="2B9FA54D" w14:textId="37B7FDC7" w:rsidR="00855727" w:rsidRPr="00FE3AAC" w:rsidRDefault="00855727" w:rsidP="00B262B5">
      <w:pPr>
        <w:pStyle w:val="ListParagraph"/>
        <w:numPr>
          <w:ilvl w:val="0"/>
          <w:numId w:val="5"/>
        </w:numPr>
        <w:spacing w:line="240" w:lineRule="auto"/>
        <w:ind w:left="540"/>
        <w:contextualSpacing w:val="0"/>
        <w:jc w:val="both"/>
        <w:rPr>
          <w:rFonts w:ascii="Sylfaen" w:hAnsi="Sylfaen"/>
        </w:rPr>
      </w:pPr>
      <w:r w:rsidRPr="00FE3AAC">
        <w:rPr>
          <w:rFonts w:ascii="Sylfaen" w:hAnsi="Sylfaen" w:cs="Sylfaen"/>
        </w:rPr>
        <w:t>ემიგრაციაში მყოფი</w:t>
      </w:r>
      <w:r w:rsidRPr="00FE3AAC">
        <w:rPr>
          <w:rFonts w:ascii="Sylfaen" w:hAnsi="Sylfaen"/>
        </w:rPr>
        <w:t xml:space="preserve"> </w:t>
      </w:r>
      <w:r w:rsidRPr="00FE3AAC">
        <w:rPr>
          <w:rFonts w:ascii="Sylfaen" w:hAnsi="Sylfaen" w:cs="Sylfaen"/>
        </w:rPr>
        <w:t>საქართველოს</w:t>
      </w:r>
      <w:r w:rsidRPr="00FE3AAC">
        <w:rPr>
          <w:rFonts w:ascii="Sylfaen" w:hAnsi="Sylfaen"/>
        </w:rPr>
        <w:t xml:space="preserve"> </w:t>
      </w:r>
      <w:r w:rsidRPr="00FE3AAC">
        <w:rPr>
          <w:rFonts w:ascii="Sylfaen" w:hAnsi="Sylfaen" w:cs="Sylfaen"/>
        </w:rPr>
        <w:t>მოქალაქეები</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დიასპორის</w:t>
      </w:r>
      <w:r w:rsidRPr="00FE3AAC">
        <w:rPr>
          <w:rFonts w:ascii="Sylfaen" w:hAnsi="Sylfaen"/>
        </w:rPr>
        <w:t xml:space="preserve"> </w:t>
      </w:r>
      <w:r w:rsidRPr="00FE3AAC">
        <w:rPr>
          <w:rFonts w:ascii="Sylfaen" w:hAnsi="Sylfaen" w:cs="Sylfaen"/>
        </w:rPr>
        <w:t>წარმომადგენლები</w:t>
      </w:r>
      <w:r w:rsidRPr="00FE3AAC">
        <w:rPr>
          <w:rFonts w:ascii="Sylfaen" w:hAnsi="Sylfaen"/>
        </w:rPr>
        <w:t xml:space="preserve">; </w:t>
      </w:r>
    </w:p>
    <w:p w14:paraId="40FA6923" w14:textId="663C208F" w:rsidR="00855727" w:rsidRPr="00FE3AAC" w:rsidRDefault="00855727" w:rsidP="00B262B5">
      <w:pPr>
        <w:pStyle w:val="ListParagraph"/>
        <w:numPr>
          <w:ilvl w:val="0"/>
          <w:numId w:val="5"/>
        </w:numPr>
        <w:spacing w:line="240" w:lineRule="auto"/>
        <w:ind w:left="540"/>
        <w:contextualSpacing w:val="0"/>
        <w:jc w:val="both"/>
        <w:rPr>
          <w:rFonts w:ascii="Sylfaen" w:hAnsi="Sylfaen" w:cs="Sylfaen"/>
          <w:b/>
          <w:noProof/>
        </w:rPr>
      </w:pPr>
      <w:r w:rsidRPr="00FE3AAC">
        <w:rPr>
          <w:rFonts w:ascii="Sylfaen" w:hAnsi="Sylfaen" w:cs="Sylfaen"/>
        </w:rPr>
        <w:t>საქართველოში</w:t>
      </w:r>
      <w:r w:rsidRPr="00FE3AAC">
        <w:rPr>
          <w:rFonts w:ascii="Sylfaen" w:hAnsi="Sylfaen"/>
        </w:rPr>
        <w:t xml:space="preserve"> </w:t>
      </w:r>
      <w:r w:rsidRPr="00FE3AAC">
        <w:rPr>
          <w:rFonts w:ascii="Sylfaen" w:hAnsi="Sylfaen" w:cs="Sylfaen"/>
        </w:rPr>
        <w:t>დაბრუნებული</w:t>
      </w:r>
      <w:r w:rsidRPr="00FE3AAC">
        <w:rPr>
          <w:rFonts w:ascii="Sylfaen" w:hAnsi="Sylfaen"/>
        </w:rPr>
        <w:t xml:space="preserve"> </w:t>
      </w:r>
      <w:r w:rsidRPr="00FE3AAC">
        <w:rPr>
          <w:rFonts w:ascii="Sylfaen" w:hAnsi="Sylfaen" w:cs="Sylfaen"/>
        </w:rPr>
        <w:t>მიგრანტები</w:t>
      </w:r>
      <w:r w:rsidR="001E0491" w:rsidRPr="00FE3AAC">
        <w:rPr>
          <w:rFonts w:ascii="Sylfaen" w:hAnsi="Sylfaen" w:cs="Sylfaen"/>
          <w:lang w:val="en-US"/>
        </w:rPr>
        <w:t xml:space="preserve"> </w:t>
      </w:r>
      <w:r w:rsidR="001E0491" w:rsidRPr="00FE3AAC">
        <w:rPr>
          <w:rFonts w:ascii="Sylfaen" w:hAnsi="Sylfaen" w:cs="Sylfaen"/>
        </w:rPr>
        <w:t>(განსაკუთრებული აქცენტით მიგრანტ ქალებზე)</w:t>
      </w:r>
      <w:r w:rsidRPr="00FE3AAC">
        <w:rPr>
          <w:rFonts w:ascii="Sylfaen" w:hAnsi="Sylfaen" w:cs="Sylfaen"/>
        </w:rPr>
        <w:t>;</w:t>
      </w:r>
    </w:p>
    <w:p w14:paraId="660E07ED" w14:textId="77777777" w:rsidR="00855727" w:rsidRPr="00FE3AAC" w:rsidRDefault="00855727" w:rsidP="00B262B5">
      <w:pPr>
        <w:pStyle w:val="ListParagraph"/>
        <w:numPr>
          <w:ilvl w:val="0"/>
          <w:numId w:val="5"/>
        </w:numPr>
        <w:spacing w:line="240" w:lineRule="auto"/>
        <w:ind w:left="540"/>
        <w:contextualSpacing w:val="0"/>
        <w:jc w:val="both"/>
        <w:rPr>
          <w:rFonts w:ascii="Sylfaen" w:hAnsi="Sylfaen"/>
        </w:rPr>
      </w:pPr>
      <w:r w:rsidRPr="00FE3AAC">
        <w:rPr>
          <w:rFonts w:ascii="Sylfaen" w:hAnsi="Sylfaen" w:cs="Sylfaen"/>
        </w:rPr>
        <w:t>საქართველოში</w:t>
      </w:r>
      <w:r w:rsidRPr="00FE3AAC">
        <w:rPr>
          <w:rFonts w:ascii="Sylfaen" w:hAnsi="Sylfaen"/>
        </w:rPr>
        <w:t xml:space="preserve"> </w:t>
      </w:r>
      <w:r w:rsidRPr="00FE3AAC">
        <w:rPr>
          <w:rFonts w:ascii="Sylfaen" w:hAnsi="Sylfaen" w:cs="Sylfaen"/>
        </w:rPr>
        <w:t>საერთაშორისო დაცვის</w:t>
      </w:r>
      <w:r w:rsidRPr="00FE3AAC">
        <w:rPr>
          <w:rFonts w:ascii="Sylfaen" w:hAnsi="Sylfaen"/>
        </w:rPr>
        <w:t xml:space="preserve"> </w:t>
      </w:r>
      <w:r w:rsidRPr="00FE3AAC">
        <w:rPr>
          <w:rFonts w:ascii="Sylfaen" w:hAnsi="Sylfaen" w:cs="Sylfaen"/>
        </w:rPr>
        <w:t>მქონე</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თავშესაფრის</w:t>
      </w:r>
      <w:r w:rsidRPr="00FE3AAC">
        <w:rPr>
          <w:rFonts w:ascii="Sylfaen" w:hAnsi="Sylfaen"/>
        </w:rPr>
        <w:t xml:space="preserve"> </w:t>
      </w:r>
      <w:r w:rsidRPr="00FE3AAC">
        <w:rPr>
          <w:rFonts w:ascii="Sylfaen" w:hAnsi="Sylfaen" w:cs="Sylfaen"/>
        </w:rPr>
        <w:t>მაძიებელი</w:t>
      </w:r>
      <w:r w:rsidRPr="00FE3AAC">
        <w:rPr>
          <w:rFonts w:ascii="Sylfaen" w:hAnsi="Sylfaen"/>
        </w:rPr>
        <w:t xml:space="preserve"> </w:t>
      </w:r>
      <w:r w:rsidRPr="00FE3AAC">
        <w:rPr>
          <w:rFonts w:ascii="Sylfaen" w:hAnsi="Sylfaen" w:cs="Sylfaen"/>
        </w:rPr>
        <w:t>პირები</w:t>
      </w:r>
      <w:r w:rsidRPr="00FE3AAC">
        <w:rPr>
          <w:rFonts w:ascii="Sylfaen" w:hAnsi="Sylfaen"/>
        </w:rPr>
        <w:t xml:space="preserve">; </w:t>
      </w:r>
    </w:p>
    <w:p w14:paraId="60517EC1" w14:textId="49DEE391" w:rsidR="00855727" w:rsidRPr="00FE3AAC" w:rsidRDefault="00855727" w:rsidP="00B262B5">
      <w:pPr>
        <w:pStyle w:val="ListParagraph"/>
        <w:numPr>
          <w:ilvl w:val="0"/>
          <w:numId w:val="5"/>
        </w:numPr>
        <w:spacing w:line="240" w:lineRule="auto"/>
        <w:ind w:left="540"/>
        <w:contextualSpacing w:val="0"/>
        <w:jc w:val="both"/>
        <w:rPr>
          <w:rFonts w:ascii="Sylfaen" w:hAnsi="Sylfaen"/>
        </w:rPr>
      </w:pPr>
      <w:r w:rsidRPr="00FE3AAC">
        <w:rPr>
          <w:rFonts w:ascii="Sylfaen" w:hAnsi="Sylfaen" w:cs="Sylfaen"/>
        </w:rPr>
        <w:t>საქართველოში</w:t>
      </w:r>
      <w:r w:rsidRPr="00FE3AAC">
        <w:rPr>
          <w:rFonts w:ascii="Sylfaen" w:hAnsi="Sylfaen"/>
        </w:rPr>
        <w:t xml:space="preserve"> </w:t>
      </w:r>
      <w:r w:rsidR="002A5F52" w:rsidRPr="00FE3AAC">
        <w:rPr>
          <w:rFonts w:ascii="Sylfaen" w:hAnsi="Sylfaen" w:cs="Sylfaen"/>
        </w:rPr>
        <w:t>სტატუსის მქონე</w:t>
      </w:r>
      <w:r w:rsidRPr="00FE3AAC">
        <w:rPr>
          <w:rFonts w:ascii="Sylfaen" w:hAnsi="Sylfaen"/>
        </w:rPr>
        <w:t xml:space="preserve"> </w:t>
      </w:r>
      <w:r w:rsidRPr="00FE3AAC">
        <w:rPr>
          <w:rFonts w:ascii="Sylfaen" w:hAnsi="Sylfaen" w:cs="Sylfaen"/>
        </w:rPr>
        <w:t>მოქალაქეობის</w:t>
      </w:r>
      <w:r w:rsidRPr="00FE3AAC">
        <w:rPr>
          <w:rFonts w:ascii="Sylfaen" w:hAnsi="Sylfaen"/>
        </w:rPr>
        <w:t xml:space="preserve"> </w:t>
      </w:r>
      <w:r w:rsidRPr="00FE3AAC">
        <w:rPr>
          <w:rFonts w:ascii="Sylfaen" w:hAnsi="Sylfaen" w:cs="Sylfaen"/>
        </w:rPr>
        <w:t>არმქონე</w:t>
      </w:r>
      <w:r w:rsidRPr="00FE3AAC">
        <w:rPr>
          <w:rFonts w:ascii="Sylfaen" w:hAnsi="Sylfaen"/>
        </w:rPr>
        <w:t xml:space="preserve"> </w:t>
      </w:r>
      <w:r w:rsidRPr="00FE3AAC">
        <w:rPr>
          <w:rFonts w:ascii="Sylfaen" w:hAnsi="Sylfaen" w:cs="Sylfaen"/>
        </w:rPr>
        <w:t>პირები</w:t>
      </w:r>
      <w:r w:rsidRPr="00FE3AAC">
        <w:rPr>
          <w:rFonts w:ascii="Sylfaen" w:hAnsi="Sylfaen"/>
        </w:rPr>
        <w:t xml:space="preserve">; </w:t>
      </w:r>
    </w:p>
    <w:p w14:paraId="420E2A01" w14:textId="0457129F" w:rsidR="00A9343D" w:rsidRPr="00FE3AAC" w:rsidRDefault="00855727" w:rsidP="00B262B5">
      <w:pPr>
        <w:pStyle w:val="ListParagraph"/>
        <w:numPr>
          <w:ilvl w:val="0"/>
          <w:numId w:val="5"/>
        </w:numPr>
        <w:spacing w:line="240" w:lineRule="auto"/>
        <w:ind w:left="540"/>
        <w:contextualSpacing w:val="0"/>
        <w:jc w:val="both"/>
        <w:rPr>
          <w:rFonts w:ascii="Sylfaen" w:hAnsi="Sylfaen" w:cs="Sylfaen"/>
        </w:rPr>
      </w:pPr>
      <w:r w:rsidRPr="00FE3AAC">
        <w:rPr>
          <w:rFonts w:ascii="Sylfaen" w:hAnsi="Sylfaen" w:cs="Sylfaen"/>
        </w:rPr>
        <w:t>საქართველოში</w:t>
      </w:r>
      <w:r w:rsidRPr="00FE3AAC">
        <w:rPr>
          <w:rFonts w:ascii="Sylfaen" w:hAnsi="Sylfaen"/>
        </w:rPr>
        <w:t xml:space="preserve"> </w:t>
      </w:r>
      <w:r w:rsidRPr="00FE3AAC">
        <w:rPr>
          <w:rFonts w:ascii="Sylfaen" w:hAnsi="Sylfaen" w:cs="Sylfaen"/>
        </w:rPr>
        <w:t>სხვადასხვა სამართლებრივი სტატუსით მცხოვრები უცხოელები</w:t>
      </w:r>
      <w:r w:rsidR="00FD4F7C" w:rsidRPr="00FE3AAC">
        <w:rPr>
          <w:rFonts w:ascii="Sylfaen" w:hAnsi="Sylfaen" w:cs="Sylfaen"/>
        </w:rPr>
        <w:t>.</w:t>
      </w:r>
    </w:p>
    <w:p w14:paraId="2FFBADA3" w14:textId="65411350" w:rsidR="003A045B" w:rsidRPr="00FE3AAC" w:rsidRDefault="003A045B" w:rsidP="00357F9C">
      <w:pPr>
        <w:spacing w:line="240" w:lineRule="auto"/>
        <w:rPr>
          <w:rFonts w:ascii="Sylfaen" w:hAnsi="Sylfaen" w:cs="Sylfaen"/>
          <w:b/>
          <w:noProof/>
        </w:rPr>
      </w:pPr>
    </w:p>
    <w:p w14:paraId="61983A7D" w14:textId="742BE246" w:rsidR="008B3A38" w:rsidRPr="00FE3AAC" w:rsidRDefault="008B3A38" w:rsidP="00846F8E">
      <w:pPr>
        <w:pStyle w:val="Heading1"/>
        <w:spacing w:before="0" w:after="160"/>
        <w:rPr>
          <w:rFonts w:ascii="Sylfaen" w:hAnsi="Sylfaen"/>
          <w:b/>
          <w:noProof/>
          <w:sz w:val="28"/>
          <w:szCs w:val="28"/>
        </w:rPr>
      </w:pPr>
      <w:bookmarkStart w:id="7" w:name="_Toc58863506"/>
      <w:r w:rsidRPr="00FE3AAC">
        <w:rPr>
          <w:rFonts w:ascii="Sylfaen" w:hAnsi="Sylfaen" w:cs="Sylfaen"/>
          <w:b/>
          <w:noProof/>
          <w:sz w:val="28"/>
          <w:szCs w:val="28"/>
        </w:rPr>
        <w:t>სტრატეგიის</w:t>
      </w:r>
      <w:r w:rsidRPr="00FE3AAC">
        <w:rPr>
          <w:rFonts w:ascii="Sylfaen" w:hAnsi="Sylfaen"/>
          <w:b/>
          <w:noProof/>
          <w:sz w:val="28"/>
          <w:szCs w:val="28"/>
        </w:rPr>
        <w:t xml:space="preserve"> </w:t>
      </w:r>
      <w:r w:rsidR="00E06A0C" w:rsidRPr="00FE3AAC">
        <w:rPr>
          <w:rFonts w:ascii="Sylfaen" w:hAnsi="Sylfaen" w:cs="Sylfaen"/>
          <w:b/>
          <w:noProof/>
          <w:sz w:val="28"/>
          <w:szCs w:val="28"/>
        </w:rPr>
        <w:t>შემუშავების</w:t>
      </w:r>
      <w:r w:rsidRPr="00FE3AAC">
        <w:rPr>
          <w:rFonts w:ascii="Sylfaen" w:hAnsi="Sylfaen"/>
          <w:b/>
          <w:noProof/>
          <w:sz w:val="28"/>
          <w:szCs w:val="28"/>
        </w:rPr>
        <w:t xml:space="preserve"> </w:t>
      </w:r>
      <w:r w:rsidRPr="00FE3AAC">
        <w:rPr>
          <w:rFonts w:ascii="Sylfaen" w:hAnsi="Sylfaen" w:cs="Sylfaen"/>
          <w:b/>
          <w:noProof/>
          <w:sz w:val="28"/>
          <w:szCs w:val="28"/>
        </w:rPr>
        <w:t>მეთოდოლოგია</w:t>
      </w:r>
      <w:bookmarkEnd w:id="7"/>
    </w:p>
    <w:p w14:paraId="3771A14E" w14:textId="141F0822" w:rsidR="004228B0" w:rsidRPr="00FE3AAC" w:rsidRDefault="00A9343D" w:rsidP="00846F8E">
      <w:pPr>
        <w:pStyle w:val="NoSpacing"/>
        <w:spacing w:after="160" w:line="259" w:lineRule="auto"/>
        <w:jc w:val="both"/>
        <w:rPr>
          <w:rFonts w:ascii="Sylfaen" w:hAnsi="Sylfaen"/>
          <w:noProof/>
          <w:lang w:val="ka-GE"/>
        </w:rPr>
      </w:pPr>
      <w:r w:rsidRPr="00FE3AAC">
        <w:rPr>
          <w:rFonts w:ascii="Sylfaen" w:hAnsi="Sylfaen"/>
          <w:noProof/>
          <w:lang w:val="ka-GE"/>
        </w:rPr>
        <w:t>საქართველოს 2021-2030 წლების მიგრაციის სტრატეგიის შემუშავება დაიწყო კონცეფციის მომზადებით, რომელიც მიგრაციის საკითხთა სამთავრობო კომისიის</w:t>
      </w:r>
      <w:r w:rsidR="00E2190E" w:rsidRPr="00FE3AAC">
        <w:rPr>
          <w:rFonts w:ascii="Sylfaen" w:hAnsi="Sylfaen"/>
          <w:noProof/>
          <w:lang w:val="ka-GE"/>
        </w:rPr>
        <w:t xml:space="preserve"> მიერ</w:t>
      </w:r>
      <w:r w:rsidR="00906385" w:rsidRPr="00FE3AAC">
        <w:rPr>
          <w:rFonts w:ascii="Sylfaen" w:hAnsi="Sylfaen"/>
          <w:noProof/>
          <w:lang w:val="ka-GE"/>
        </w:rPr>
        <w:t xml:space="preserve"> </w:t>
      </w:r>
      <w:r w:rsidR="00642225" w:rsidRPr="00FE3AAC">
        <w:rPr>
          <w:rFonts w:ascii="Sylfaen" w:hAnsi="Sylfaen"/>
          <w:noProof/>
          <w:lang w:val="ka-GE"/>
        </w:rPr>
        <w:t>პარტნიორი</w:t>
      </w:r>
      <w:r w:rsidR="003256FF" w:rsidRPr="00FE3AAC">
        <w:rPr>
          <w:rFonts w:ascii="Sylfaen" w:hAnsi="Sylfaen"/>
          <w:noProof/>
        </w:rPr>
        <w:t xml:space="preserve"> საერთაშორისო და არასამთავრობო ორგანიზაციები</w:t>
      </w:r>
      <w:r w:rsidR="003256FF" w:rsidRPr="00FE3AAC">
        <w:rPr>
          <w:rFonts w:ascii="Sylfaen" w:hAnsi="Sylfaen"/>
          <w:noProof/>
          <w:lang w:val="ka-GE"/>
        </w:rPr>
        <w:t xml:space="preserve">ს </w:t>
      </w:r>
      <w:r w:rsidR="00906385" w:rsidRPr="00FE3AAC">
        <w:rPr>
          <w:rFonts w:ascii="Sylfaen" w:hAnsi="Sylfaen"/>
          <w:noProof/>
          <w:lang w:val="ka-GE"/>
        </w:rPr>
        <w:t>მონაწილეობით</w:t>
      </w:r>
      <w:r w:rsidRPr="00FE3AAC">
        <w:rPr>
          <w:rFonts w:ascii="Sylfaen" w:hAnsi="Sylfaen"/>
          <w:noProof/>
          <w:lang w:val="ka-GE"/>
        </w:rPr>
        <w:t xml:space="preserve"> დამტკიცდა</w:t>
      </w:r>
      <w:r w:rsidR="00E2190E" w:rsidRPr="00FE3AAC">
        <w:rPr>
          <w:rStyle w:val="FootnoteReference"/>
          <w:rFonts w:ascii="Sylfaen" w:hAnsi="Sylfaen"/>
          <w:noProof/>
          <w:lang w:val="ka-GE"/>
        </w:rPr>
        <w:footnoteReference w:id="14"/>
      </w:r>
      <w:r w:rsidR="003256FF" w:rsidRPr="00FE3AAC">
        <w:rPr>
          <w:rFonts w:ascii="Sylfaen" w:hAnsi="Sylfaen"/>
          <w:noProof/>
          <w:lang w:val="ka-GE"/>
        </w:rPr>
        <w:t>.</w:t>
      </w:r>
      <w:r w:rsidR="00906385" w:rsidRPr="00FE3AAC">
        <w:rPr>
          <w:rFonts w:ascii="Sylfaen" w:hAnsi="Sylfaen"/>
          <w:noProof/>
        </w:rPr>
        <w:t xml:space="preserve"> </w:t>
      </w:r>
      <w:r w:rsidR="00906385" w:rsidRPr="00FE3AAC">
        <w:rPr>
          <w:rFonts w:ascii="Sylfaen" w:hAnsi="Sylfaen"/>
          <w:noProof/>
          <w:lang w:val="ka-GE"/>
        </w:rPr>
        <w:t xml:space="preserve">კომისიის </w:t>
      </w:r>
      <w:r w:rsidR="000A4137" w:rsidRPr="00FE3AAC">
        <w:rPr>
          <w:rFonts w:ascii="Sylfaen" w:hAnsi="Sylfaen"/>
          <w:noProof/>
          <w:lang w:val="ka-GE"/>
        </w:rPr>
        <w:t>მიერვე</w:t>
      </w:r>
      <w:r w:rsidR="00906385" w:rsidRPr="00FE3AAC">
        <w:rPr>
          <w:rFonts w:ascii="Sylfaen" w:hAnsi="Sylfaen"/>
          <w:noProof/>
          <w:lang w:val="ka-GE"/>
        </w:rPr>
        <w:t xml:space="preserve"> მიღებულ იქნა </w:t>
      </w:r>
      <w:r w:rsidR="00FD4F7C" w:rsidRPr="00FE3AAC">
        <w:rPr>
          <w:rFonts w:ascii="Sylfaen" w:hAnsi="Sylfaen"/>
          <w:noProof/>
          <w:lang w:val="ka-GE"/>
        </w:rPr>
        <w:t>„</w:t>
      </w:r>
      <w:r w:rsidR="00906385" w:rsidRPr="00FE3AAC">
        <w:rPr>
          <w:rFonts w:ascii="Sylfaen" w:hAnsi="Sylfaen"/>
          <w:noProof/>
          <w:lang w:val="ka-GE"/>
        </w:rPr>
        <w:t>მიგრაციის ლაბორატორიის</w:t>
      </w:r>
      <w:r w:rsidR="00FD4F7C" w:rsidRPr="00FE3AAC">
        <w:rPr>
          <w:rFonts w:ascii="Sylfaen" w:hAnsi="Sylfaen"/>
          <w:noProof/>
          <w:lang w:val="ka-GE"/>
        </w:rPr>
        <w:t>“</w:t>
      </w:r>
      <w:r w:rsidR="00906385" w:rsidRPr="00FE3AAC">
        <w:rPr>
          <w:rFonts w:ascii="Sylfaen" w:hAnsi="Sylfaen"/>
          <w:noProof/>
          <w:lang w:val="ka-GE"/>
        </w:rPr>
        <w:t xml:space="preserve"> ფარგლებში სტრატეგიის შემუშავებაზე პასუხისმგებელი უწყებათაშორისი სამუშაო ჯგუფის შექმნ</w:t>
      </w:r>
      <w:r w:rsidR="005C573D" w:rsidRPr="00FE3AAC">
        <w:rPr>
          <w:rFonts w:ascii="Sylfaen" w:hAnsi="Sylfaen"/>
          <w:noProof/>
          <w:lang w:val="ka-GE"/>
        </w:rPr>
        <w:t>ის</w:t>
      </w:r>
      <w:r w:rsidR="00A37908" w:rsidRPr="00FE3AAC">
        <w:rPr>
          <w:rFonts w:ascii="Sylfaen" w:hAnsi="Sylfaen"/>
          <w:noProof/>
          <w:lang w:val="ka-GE"/>
        </w:rPr>
        <w:t>/განახლებ</w:t>
      </w:r>
      <w:r w:rsidR="005C573D" w:rsidRPr="00FE3AAC">
        <w:rPr>
          <w:rFonts w:ascii="Sylfaen" w:hAnsi="Sylfaen"/>
          <w:noProof/>
          <w:lang w:val="ka-GE"/>
        </w:rPr>
        <w:t>ის გადაწყვეტილება</w:t>
      </w:r>
      <w:r w:rsidR="00C87D56" w:rsidRPr="00FE3AAC">
        <w:rPr>
          <w:rFonts w:ascii="Sylfaen" w:hAnsi="Sylfaen"/>
          <w:noProof/>
          <w:lang w:val="ka-GE"/>
        </w:rPr>
        <w:t xml:space="preserve">. </w:t>
      </w:r>
      <w:r w:rsidR="007C7645" w:rsidRPr="00FE3AAC">
        <w:rPr>
          <w:rFonts w:ascii="Sylfaen" w:hAnsi="Sylfaen"/>
          <w:noProof/>
          <w:lang w:val="ka-GE"/>
        </w:rPr>
        <w:t>სამუშაო ჯგუფ</w:t>
      </w:r>
      <w:r w:rsidR="006555AC" w:rsidRPr="00FE3AAC">
        <w:rPr>
          <w:rFonts w:ascii="Sylfaen" w:hAnsi="Sylfaen"/>
          <w:noProof/>
          <w:lang w:val="ka-GE"/>
        </w:rPr>
        <w:t>ს</w:t>
      </w:r>
      <w:r w:rsidR="00906385" w:rsidRPr="00FE3AAC">
        <w:rPr>
          <w:rFonts w:ascii="Sylfaen" w:hAnsi="Sylfaen"/>
          <w:noProof/>
          <w:lang w:val="ka-GE"/>
        </w:rPr>
        <w:t xml:space="preserve"> დაკომპლექტებისთანავე</w:t>
      </w:r>
      <w:r w:rsidR="00646730" w:rsidRPr="00FE3AAC">
        <w:rPr>
          <w:rStyle w:val="FootnoteReference"/>
          <w:rFonts w:ascii="Sylfaen" w:hAnsi="Sylfaen"/>
          <w:noProof/>
          <w:lang w:val="ka-GE"/>
        </w:rPr>
        <w:footnoteReference w:id="15"/>
      </w:r>
      <w:r w:rsidR="00906385" w:rsidRPr="00FE3AAC">
        <w:rPr>
          <w:rFonts w:ascii="Sylfaen" w:hAnsi="Sylfaen"/>
          <w:noProof/>
          <w:lang w:val="ka-GE"/>
        </w:rPr>
        <w:t xml:space="preserve"> </w:t>
      </w:r>
      <w:r w:rsidR="00254E5F" w:rsidRPr="00FE3AAC">
        <w:rPr>
          <w:rFonts w:ascii="Sylfaen" w:hAnsi="Sylfaen"/>
          <w:noProof/>
          <w:lang w:val="ka-GE"/>
        </w:rPr>
        <w:t xml:space="preserve">საგანგებოდ </w:t>
      </w:r>
      <w:r w:rsidR="006555AC" w:rsidRPr="00FE3AAC">
        <w:rPr>
          <w:rFonts w:ascii="Sylfaen" w:hAnsi="Sylfaen"/>
          <w:noProof/>
          <w:lang w:val="ka-GE"/>
        </w:rPr>
        <w:t xml:space="preserve">ჩაუტარდა </w:t>
      </w:r>
      <w:r w:rsidR="009C25D6" w:rsidRPr="00FE3AAC">
        <w:rPr>
          <w:rFonts w:ascii="Sylfaen" w:hAnsi="Sylfaen"/>
          <w:noProof/>
          <w:lang w:val="ka-GE"/>
        </w:rPr>
        <w:t xml:space="preserve">საჯარო პოლიტიკის ანალიზის, დაგეგმვის, მონიტორინგისა და შეფასების სატრენინგო კურსი, რომელიც ფოკუსირებული იყო იმ ახალ რეგულაციებზე, რითაც </w:t>
      </w:r>
      <w:r w:rsidR="00E1544B" w:rsidRPr="00FE3AAC">
        <w:rPr>
          <w:rFonts w:ascii="Sylfaen" w:hAnsi="Sylfaen"/>
          <w:noProof/>
          <w:lang w:val="ka-GE"/>
        </w:rPr>
        <w:t xml:space="preserve">2020 წლის </w:t>
      </w:r>
      <w:r w:rsidR="00C87D56" w:rsidRPr="00FE3AAC">
        <w:rPr>
          <w:rFonts w:ascii="Sylfaen" w:hAnsi="Sylfaen"/>
          <w:noProof/>
          <w:lang w:val="ka-GE"/>
        </w:rPr>
        <w:t xml:space="preserve">1 </w:t>
      </w:r>
      <w:r w:rsidR="000F6256" w:rsidRPr="00FE3AAC">
        <w:rPr>
          <w:rFonts w:ascii="Sylfaen" w:hAnsi="Sylfaen"/>
          <w:noProof/>
          <w:lang w:val="ka-GE"/>
        </w:rPr>
        <w:t>იანვრიდან</w:t>
      </w:r>
      <w:r w:rsidR="00E1544B" w:rsidRPr="00FE3AAC">
        <w:rPr>
          <w:rFonts w:ascii="Sylfaen" w:hAnsi="Sylfaen"/>
          <w:noProof/>
          <w:lang w:val="ka-GE"/>
        </w:rPr>
        <w:t xml:space="preserve"> </w:t>
      </w:r>
      <w:r w:rsidR="00254E5F" w:rsidRPr="00FE3AAC">
        <w:rPr>
          <w:rFonts w:ascii="Sylfaen" w:hAnsi="Sylfaen"/>
          <w:noProof/>
          <w:lang w:val="ka-GE"/>
        </w:rPr>
        <w:t>გან</w:t>
      </w:r>
      <w:r w:rsidR="00E1544B" w:rsidRPr="00FE3AAC">
        <w:rPr>
          <w:rFonts w:ascii="Sylfaen" w:hAnsi="Sylfaen"/>
          <w:noProof/>
          <w:lang w:val="ka-GE"/>
        </w:rPr>
        <w:t>ი</w:t>
      </w:r>
      <w:r w:rsidR="00254E5F" w:rsidRPr="00FE3AAC">
        <w:rPr>
          <w:rFonts w:ascii="Sylfaen" w:hAnsi="Sylfaen"/>
          <w:noProof/>
          <w:lang w:val="ka-GE"/>
        </w:rPr>
        <w:t>საზღვრა</w:t>
      </w:r>
      <w:r w:rsidR="007C7645" w:rsidRPr="00FE3AAC">
        <w:rPr>
          <w:rFonts w:ascii="Sylfaen" w:hAnsi="Sylfaen"/>
          <w:noProof/>
          <w:lang w:val="ka-GE"/>
        </w:rPr>
        <w:t xml:space="preserve"> საქართველოს მთავრობის</w:t>
      </w:r>
      <w:r w:rsidR="007C7645" w:rsidRPr="00FE3AAC">
        <w:rPr>
          <w:rFonts w:ascii="Sylfaen" w:hAnsi="Sylfaen"/>
          <w:noProof/>
        </w:rPr>
        <w:t xml:space="preserve"> პოლიტიკის დოკუმენტების შემუშავების, მონიტორინგისა და შეფასების ერთიან</w:t>
      </w:r>
      <w:r w:rsidR="00646730" w:rsidRPr="00FE3AAC">
        <w:rPr>
          <w:rFonts w:ascii="Sylfaen" w:hAnsi="Sylfaen"/>
          <w:noProof/>
          <w:lang w:val="ka-GE"/>
        </w:rPr>
        <w:t>ი</w:t>
      </w:r>
      <w:r w:rsidR="007C7645" w:rsidRPr="00FE3AAC">
        <w:rPr>
          <w:rFonts w:ascii="Sylfaen" w:hAnsi="Sylfaen"/>
          <w:noProof/>
        </w:rPr>
        <w:t xml:space="preserve"> პროცედურე</w:t>
      </w:r>
      <w:r w:rsidR="00646730" w:rsidRPr="00FE3AAC">
        <w:rPr>
          <w:rFonts w:ascii="Sylfaen" w:hAnsi="Sylfaen"/>
          <w:noProof/>
        </w:rPr>
        <w:t>ბი</w:t>
      </w:r>
      <w:r w:rsidR="007C7645" w:rsidRPr="00FE3AAC">
        <w:rPr>
          <w:rFonts w:ascii="Sylfaen" w:hAnsi="Sylfaen"/>
          <w:noProof/>
        </w:rPr>
        <w:t xml:space="preserve">, </w:t>
      </w:r>
      <w:r w:rsidR="00646730" w:rsidRPr="00FE3AAC">
        <w:rPr>
          <w:rFonts w:ascii="Sylfaen" w:hAnsi="Sylfaen"/>
          <w:noProof/>
        </w:rPr>
        <w:t>მეთოდოლოგია</w:t>
      </w:r>
      <w:r w:rsidR="007C7645" w:rsidRPr="00FE3AAC">
        <w:rPr>
          <w:rFonts w:ascii="Sylfaen" w:hAnsi="Sylfaen"/>
          <w:noProof/>
        </w:rPr>
        <w:t xml:space="preserve"> და </w:t>
      </w:r>
      <w:r w:rsidR="00646730" w:rsidRPr="00FE3AAC">
        <w:rPr>
          <w:rFonts w:ascii="Sylfaen" w:hAnsi="Sylfaen"/>
          <w:noProof/>
        </w:rPr>
        <w:t>სტანდარტები</w:t>
      </w:r>
      <w:r w:rsidR="00B262B5" w:rsidRPr="00FE3AAC">
        <w:rPr>
          <w:rStyle w:val="FootnoteReference"/>
          <w:rFonts w:ascii="Sylfaen" w:hAnsi="Sylfaen"/>
          <w:noProof/>
        </w:rPr>
        <w:footnoteReference w:id="16"/>
      </w:r>
      <w:r w:rsidR="007C7645" w:rsidRPr="00FE3AAC">
        <w:rPr>
          <w:rFonts w:ascii="Sylfaen" w:hAnsi="Sylfaen"/>
          <w:noProof/>
        </w:rPr>
        <w:t>.</w:t>
      </w:r>
      <w:r w:rsidR="00646730" w:rsidRPr="00FE3AAC">
        <w:rPr>
          <w:rFonts w:ascii="Sylfaen" w:hAnsi="Sylfaen"/>
          <w:noProof/>
          <w:lang w:val="ka-GE"/>
        </w:rPr>
        <w:t xml:space="preserve"> </w:t>
      </w:r>
      <w:r w:rsidR="00C87D56" w:rsidRPr="00FE3AAC">
        <w:rPr>
          <w:rFonts w:ascii="Sylfaen" w:hAnsi="Sylfaen"/>
          <w:noProof/>
          <w:lang w:val="ka-GE"/>
        </w:rPr>
        <w:t>მიგრაციის სტ</w:t>
      </w:r>
      <w:r w:rsidR="003964CB" w:rsidRPr="00FE3AAC">
        <w:rPr>
          <w:rFonts w:ascii="Sylfaen" w:hAnsi="Sylfaen"/>
          <w:noProof/>
          <w:lang w:val="ka-GE"/>
        </w:rPr>
        <w:t>რ</w:t>
      </w:r>
      <w:r w:rsidR="00C87D56" w:rsidRPr="00FE3AAC">
        <w:rPr>
          <w:rFonts w:ascii="Sylfaen" w:hAnsi="Sylfaen"/>
          <w:noProof/>
          <w:lang w:val="ka-GE"/>
        </w:rPr>
        <w:t>ატეგიის შემუშავების (პოლიტიკის დაგეგმვის)</w:t>
      </w:r>
      <w:r w:rsidR="00A37908" w:rsidRPr="00FE3AAC">
        <w:rPr>
          <w:rFonts w:ascii="Sylfaen" w:hAnsi="Sylfaen"/>
          <w:noProof/>
          <w:lang w:val="ka-GE"/>
        </w:rPr>
        <w:t xml:space="preserve"> სრული ციკლი წარიმართა ზემოხსენებული </w:t>
      </w:r>
      <w:r w:rsidR="008944D9" w:rsidRPr="00FE3AAC">
        <w:rPr>
          <w:rFonts w:ascii="Sylfaen" w:hAnsi="Sylfaen"/>
          <w:noProof/>
          <w:lang w:val="ka-GE"/>
        </w:rPr>
        <w:t>რეგულაციების</w:t>
      </w:r>
      <w:r w:rsidR="009461E6" w:rsidRPr="00FE3AAC">
        <w:rPr>
          <w:rFonts w:ascii="Sylfaen" w:hAnsi="Sylfaen"/>
          <w:noProof/>
          <w:lang w:val="ka-GE"/>
        </w:rPr>
        <w:t xml:space="preserve"> </w:t>
      </w:r>
      <w:r w:rsidR="00A37908" w:rsidRPr="00FE3AAC">
        <w:rPr>
          <w:rFonts w:ascii="Sylfaen" w:hAnsi="Sylfaen"/>
          <w:noProof/>
          <w:lang w:val="ka-GE"/>
        </w:rPr>
        <w:t xml:space="preserve">და </w:t>
      </w:r>
      <w:r w:rsidR="008944D9" w:rsidRPr="00FE3AAC">
        <w:rPr>
          <w:rFonts w:ascii="Sylfaen" w:hAnsi="Sylfaen"/>
          <w:noProof/>
          <w:lang w:val="ka-GE"/>
        </w:rPr>
        <w:t xml:space="preserve">შესაბამისი </w:t>
      </w:r>
      <w:r w:rsidR="00A37908" w:rsidRPr="00FE3AAC">
        <w:rPr>
          <w:rFonts w:ascii="Sylfaen" w:hAnsi="Sylfaen"/>
          <w:noProof/>
          <w:lang w:val="ka-GE"/>
        </w:rPr>
        <w:t xml:space="preserve">სახელმძღვანელოს </w:t>
      </w:r>
      <w:r w:rsidR="00254E5F" w:rsidRPr="00FE3AAC">
        <w:rPr>
          <w:rFonts w:ascii="Sylfaen" w:hAnsi="Sylfaen"/>
          <w:noProof/>
          <w:lang w:val="ka-GE"/>
        </w:rPr>
        <w:t xml:space="preserve">რეკომენდაციების </w:t>
      </w:r>
      <w:r w:rsidR="00C87D56" w:rsidRPr="00FE3AAC">
        <w:rPr>
          <w:rFonts w:ascii="Sylfaen" w:hAnsi="Sylfaen"/>
          <w:noProof/>
          <w:lang w:val="ka-GE"/>
        </w:rPr>
        <w:t>გათვალისწინებით</w:t>
      </w:r>
      <w:r w:rsidR="00A37908" w:rsidRPr="00FE3AAC">
        <w:rPr>
          <w:rFonts w:ascii="Sylfaen" w:hAnsi="Sylfaen"/>
          <w:noProof/>
          <w:lang w:val="ka-GE"/>
        </w:rPr>
        <w:t>. დოკუმენტზე მუშაობის</w:t>
      </w:r>
      <w:r w:rsidR="00646730" w:rsidRPr="00FE3AAC">
        <w:rPr>
          <w:rFonts w:ascii="Sylfaen" w:hAnsi="Sylfaen"/>
          <w:noProof/>
          <w:lang w:val="ka-GE"/>
        </w:rPr>
        <w:t xml:space="preserve"> პროცესში ასევე გამოყენებულ იქნა წინა (2016-2020 წწ.) </w:t>
      </w:r>
      <w:r w:rsidR="00A37908" w:rsidRPr="00FE3AAC">
        <w:rPr>
          <w:rFonts w:ascii="Sylfaen" w:hAnsi="Sylfaen"/>
          <w:noProof/>
          <w:lang w:val="ka-GE"/>
        </w:rPr>
        <w:t xml:space="preserve">მიგრაციის </w:t>
      </w:r>
      <w:r w:rsidR="00646730" w:rsidRPr="00FE3AAC">
        <w:rPr>
          <w:rFonts w:ascii="Sylfaen" w:hAnsi="Sylfaen"/>
          <w:noProof/>
          <w:lang w:val="ka-GE"/>
        </w:rPr>
        <w:t xml:space="preserve">სტრატეგიის </w:t>
      </w:r>
      <w:r w:rsidR="000F6256" w:rsidRPr="00FE3AAC">
        <w:rPr>
          <w:rFonts w:ascii="Sylfaen" w:hAnsi="Sylfaen"/>
          <w:noProof/>
          <w:lang w:val="ka-GE"/>
        </w:rPr>
        <w:t>მომზადების</w:t>
      </w:r>
      <w:r w:rsidR="00E1544B" w:rsidRPr="00FE3AAC">
        <w:rPr>
          <w:rFonts w:ascii="Sylfaen" w:hAnsi="Sylfaen"/>
          <w:noProof/>
          <w:lang w:val="ka-GE"/>
        </w:rPr>
        <w:t xml:space="preserve"> შემდეგ მომავალ სტრატეგიაზე მუშაობის გაადვილების მიზნით შედგენილი</w:t>
      </w:r>
      <w:r w:rsidR="00496061" w:rsidRPr="00FE3AAC">
        <w:rPr>
          <w:rFonts w:ascii="Sylfaen" w:hAnsi="Sylfaen"/>
          <w:noProof/>
          <w:lang w:val="ka-GE"/>
        </w:rPr>
        <w:t xml:space="preserve"> (2016 წ</w:t>
      </w:r>
      <w:r w:rsidR="00B262B5" w:rsidRPr="00FE3AAC">
        <w:rPr>
          <w:rFonts w:ascii="Sylfaen" w:hAnsi="Sylfaen"/>
          <w:noProof/>
          <w:lang w:val="ka-GE"/>
        </w:rPr>
        <w:t>.)</w:t>
      </w:r>
      <w:r w:rsidR="00646730" w:rsidRPr="00FE3AAC">
        <w:rPr>
          <w:rFonts w:ascii="Sylfaen" w:hAnsi="Sylfaen"/>
          <w:noProof/>
          <w:lang w:val="ka-GE"/>
        </w:rPr>
        <w:t xml:space="preserve"> გზამკვლევი.</w:t>
      </w:r>
    </w:p>
    <w:p w14:paraId="17BB5A75" w14:textId="79222B06" w:rsidR="009461E6" w:rsidRPr="00FE3AAC" w:rsidRDefault="00A37908" w:rsidP="00846F8E">
      <w:pPr>
        <w:pStyle w:val="NoSpacing"/>
        <w:spacing w:after="160" w:line="259" w:lineRule="auto"/>
        <w:jc w:val="both"/>
        <w:rPr>
          <w:rFonts w:ascii="Sylfaen" w:hAnsi="Sylfaen"/>
          <w:lang w:val="ka-GE"/>
        </w:rPr>
      </w:pPr>
      <w:r w:rsidRPr="00FE3AAC">
        <w:rPr>
          <w:rFonts w:ascii="Sylfaen" w:hAnsi="Sylfaen"/>
          <w:noProof/>
          <w:lang w:val="ka-GE"/>
        </w:rPr>
        <w:t>საქართველოს მთავრობის პოლიტიკის დოკუმენტების ყოველწლიურ</w:t>
      </w:r>
      <w:r w:rsidR="008B4A5D" w:rsidRPr="00FE3AAC">
        <w:rPr>
          <w:rFonts w:ascii="Sylfaen" w:hAnsi="Sylfaen"/>
          <w:noProof/>
          <w:lang w:val="ka-GE"/>
        </w:rPr>
        <w:t xml:space="preserve"> (2020 წ</w:t>
      </w:r>
      <w:r w:rsidR="00496061" w:rsidRPr="00FE3AAC">
        <w:rPr>
          <w:rFonts w:ascii="Sylfaen" w:hAnsi="Sylfaen"/>
          <w:noProof/>
          <w:lang w:val="ka-GE"/>
        </w:rPr>
        <w:t>.</w:t>
      </w:r>
      <w:r w:rsidR="008B4A5D" w:rsidRPr="00FE3AAC">
        <w:rPr>
          <w:rFonts w:ascii="Sylfaen" w:hAnsi="Sylfaen"/>
          <w:noProof/>
          <w:lang w:val="ka-GE"/>
        </w:rPr>
        <w:t>)</w:t>
      </w:r>
      <w:r w:rsidRPr="00FE3AAC">
        <w:rPr>
          <w:rFonts w:ascii="Sylfaen" w:hAnsi="Sylfaen"/>
          <w:noProof/>
          <w:lang w:val="ka-GE"/>
        </w:rPr>
        <w:t xml:space="preserve"> გეგმაში ასახვის </w:t>
      </w:r>
      <w:r w:rsidR="009461E6" w:rsidRPr="00FE3AAC">
        <w:rPr>
          <w:rFonts w:ascii="Sylfaen" w:hAnsi="Sylfaen"/>
          <w:noProof/>
          <w:lang w:val="ka-GE"/>
        </w:rPr>
        <w:t>შემდგომ დაიწყო სტრატეგიის შემუშავების აქტიური ფაზა. განისაზღვრა სტრატეგიის მომზადების დროში გაწერილი სამუშაო გეგმა და პროცესის მაკოორდინირებელი ორგანო მიგრაციის საკითხთა სამთავრობო კომისიის</w:t>
      </w:r>
      <w:r w:rsidR="001F3736" w:rsidRPr="00FE3AAC">
        <w:rPr>
          <w:rFonts w:ascii="Sylfaen" w:hAnsi="Sylfaen"/>
          <w:noProof/>
          <w:lang w:val="ka-GE"/>
        </w:rPr>
        <w:t xml:space="preserve"> </w:t>
      </w:r>
      <w:r w:rsidR="009461E6" w:rsidRPr="00FE3AAC">
        <w:rPr>
          <w:rFonts w:ascii="Sylfaen" w:hAnsi="Sylfaen"/>
          <w:noProof/>
          <w:lang w:val="ka-GE"/>
        </w:rPr>
        <w:t>სამდივნოს</w:t>
      </w:r>
      <w:r w:rsidR="00793642" w:rsidRPr="00FE3AAC">
        <w:rPr>
          <w:rFonts w:ascii="Sylfaen" w:hAnsi="Sylfaen"/>
          <w:noProof/>
          <w:lang w:val="ka-GE"/>
        </w:rPr>
        <w:t xml:space="preserve"> </w:t>
      </w:r>
      <w:r w:rsidR="009461E6" w:rsidRPr="00FE3AAC">
        <w:rPr>
          <w:rFonts w:ascii="Sylfaen" w:hAnsi="Sylfaen"/>
          <w:noProof/>
          <w:lang w:val="ka-GE"/>
        </w:rPr>
        <w:t>სახით.</w:t>
      </w:r>
      <w:r w:rsidR="00793642" w:rsidRPr="00FE3AAC">
        <w:rPr>
          <w:rFonts w:ascii="Sylfaen" w:hAnsi="Sylfaen"/>
          <w:noProof/>
          <w:lang w:val="ka-GE"/>
        </w:rPr>
        <w:t xml:space="preserve"> </w:t>
      </w:r>
      <w:r w:rsidR="00793642" w:rsidRPr="00FE3AAC">
        <w:rPr>
          <w:rFonts w:ascii="Sylfaen" w:hAnsi="Sylfaen" w:cs="Sylfaen"/>
          <w:lang w:val="ka-GE"/>
        </w:rPr>
        <w:t>სტრატეგიაზე</w:t>
      </w:r>
      <w:r w:rsidR="00793642" w:rsidRPr="00FE3AAC">
        <w:rPr>
          <w:rFonts w:ascii="Sylfaen" w:hAnsi="Sylfaen"/>
          <w:lang w:val="ka-GE"/>
        </w:rPr>
        <w:t xml:space="preserve"> </w:t>
      </w:r>
      <w:r w:rsidR="00793642" w:rsidRPr="00FE3AAC">
        <w:rPr>
          <w:rFonts w:ascii="Sylfaen" w:hAnsi="Sylfaen" w:cs="Sylfaen"/>
          <w:lang w:val="ka-GE"/>
        </w:rPr>
        <w:t>მუშაობისას</w:t>
      </w:r>
      <w:r w:rsidR="00793642" w:rsidRPr="00FE3AAC">
        <w:rPr>
          <w:rFonts w:ascii="Sylfaen" w:hAnsi="Sylfaen"/>
          <w:lang w:val="ka-GE"/>
        </w:rPr>
        <w:t xml:space="preserve"> </w:t>
      </w:r>
      <w:r w:rsidR="00793642" w:rsidRPr="00FE3AAC">
        <w:rPr>
          <w:rFonts w:ascii="Sylfaen" w:hAnsi="Sylfaen" w:cs="Sylfaen"/>
          <w:lang w:val="ka-GE"/>
        </w:rPr>
        <w:t>მთავარ</w:t>
      </w:r>
      <w:r w:rsidR="00793642" w:rsidRPr="00FE3AAC">
        <w:rPr>
          <w:rFonts w:ascii="Sylfaen" w:hAnsi="Sylfaen"/>
          <w:lang w:val="ka-GE"/>
        </w:rPr>
        <w:t xml:space="preserve"> </w:t>
      </w:r>
      <w:r w:rsidR="00793642" w:rsidRPr="00FE3AAC">
        <w:rPr>
          <w:rFonts w:ascii="Sylfaen" w:hAnsi="Sylfaen" w:cs="Sylfaen"/>
          <w:lang w:val="ka-GE"/>
        </w:rPr>
        <w:t>პრინციპად</w:t>
      </w:r>
      <w:r w:rsidR="00793642" w:rsidRPr="00FE3AAC">
        <w:rPr>
          <w:rFonts w:ascii="Sylfaen" w:hAnsi="Sylfaen"/>
          <w:lang w:val="ka-GE"/>
        </w:rPr>
        <w:t xml:space="preserve"> </w:t>
      </w:r>
      <w:r w:rsidR="00793642" w:rsidRPr="00FE3AAC">
        <w:rPr>
          <w:rFonts w:ascii="Sylfaen" w:hAnsi="Sylfaen" w:cs="Sylfaen"/>
          <w:lang w:val="ka-GE"/>
        </w:rPr>
        <w:t>აღებული</w:t>
      </w:r>
      <w:r w:rsidR="00793642" w:rsidRPr="00FE3AAC">
        <w:rPr>
          <w:rFonts w:ascii="Sylfaen" w:hAnsi="Sylfaen"/>
          <w:lang w:val="ka-GE"/>
        </w:rPr>
        <w:t xml:space="preserve"> </w:t>
      </w:r>
      <w:r w:rsidR="00793642" w:rsidRPr="00FE3AAC">
        <w:rPr>
          <w:rFonts w:ascii="Sylfaen" w:hAnsi="Sylfaen" w:cs="Sylfaen"/>
          <w:lang w:val="ka-GE"/>
        </w:rPr>
        <w:t>იყო</w:t>
      </w:r>
      <w:r w:rsidR="00793642" w:rsidRPr="00FE3AAC">
        <w:rPr>
          <w:rFonts w:ascii="Sylfaen" w:hAnsi="Sylfaen"/>
          <w:lang w:val="ka-GE"/>
        </w:rPr>
        <w:t xml:space="preserve"> </w:t>
      </w:r>
      <w:r w:rsidR="00793642" w:rsidRPr="00FE3AAC">
        <w:rPr>
          <w:rFonts w:ascii="Sylfaen" w:hAnsi="Sylfaen" w:cs="Sylfaen"/>
          <w:lang w:val="ka-GE"/>
        </w:rPr>
        <w:t>მიდგომა</w:t>
      </w:r>
      <w:r w:rsidR="00793642" w:rsidRPr="00FE3AAC">
        <w:rPr>
          <w:rFonts w:ascii="Sylfaen" w:hAnsi="Sylfaen"/>
          <w:lang w:val="ka-GE"/>
        </w:rPr>
        <w:t xml:space="preserve">, </w:t>
      </w:r>
      <w:r w:rsidR="00793642" w:rsidRPr="00FE3AAC">
        <w:rPr>
          <w:rFonts w:ascii="Sylfaen" w:hAnsi="Sylfaen" w:cs="Sylfaen"/>
          <w:lang w:val="ka-GE"/>
        </w:rPr>
        <w:t>რომლის</w:t>
      </w:r>
      <w:r w:rsidR="00793642" w:rsidRPr="00FE3AAC">
        <w:rPr>
          <w:rFonts w:ascii="Sylfaen" w:hAnsi="Sylfaen"/>
          <w:lang w:val="ka-GE"/>
        </w:rPr>
        <w:t xml:space="preserve"> </w:t>
      </w:r>
      <w:r w:rsidR="00793642" w:rsidRPr="00FE3AAC">
        <w:rPr>
          <w:rFonts w:ascii="Sylfaen" w:hAnsi="Sylfaen" w:cs="Sylfaen"/>
          <w:lang w:val="ka-GE"/>
        </w:rPr>
        <w:t>თანახმადაც</w:t>
      </w:r>
      <w:r w:rsidR="005735C1" w:rsidRPr="00FE3AAC">
        <w:rPr>
          <w:rFonts w:ascii="Sylfaen" w:hAnsi="Sylfaen" w:cs="Sylfaen"/>
          <w:lang w:val="ka-GE"/>
        </w:rPr>
        <w:t>,</w:t>
      </w:r>
      <w:r w:rsidR="00793642" w:rsidRPr="00FE3AAC">
        <w:rPr>
          <w:rFonts w:ascii="Sylfaen" w:hAnsi="Sylfaen"/>
          <w:lang w:val="ka-GE"/>
        </w:rPr>
        <w:t xml:space="preserve"> </w:t>
      </w:r>
      <w:r w:rsidR="00793642" w:rsidRPr="00FE3AAC">
        <w:rPr>
          <w:rFonts w:ascii="Sylfaen" w:hAnsi="Sylfaen" w:cs="Sylfaen"/>
          <w:b/>
          <w:lang w:val="ka-GE"/>
        </w:rPr>
        <w:t>სტრატეგია</w:t>
      </w:r>
      <w:r w:rsidR="00793642" w:rsidRPr="00FE3AAC">
        <w:rPr>
          <w:rFonts w:ascii="Sylfaen" w:hAnsi="Sylfaen"/>
          <w:b/>
          <w:lang w:val="ka-GE"/>
        </w:rPr>
        <w:t xml:space="preserve"> </w:t>
      </w:r>
      <w:r w:rsidR="00793642" w:rsidRPr="00FE3AAC">
        <w:rPr>
          <w:rFonts w:ascii="Sylfaen" w:hAnsi="Sylfaen" w:cs="Sylfaen"/>
          <w:b/>
          <w:lang w:val="ka-GE"/>
        </w:rPr>
        <w:t>უნდა</w:t>
      </w:r>
      <w:r w:rsidR="00793642" w:rsidRPr="00FE3AAC">
        <w:rPr>
          <w:rFonts w:ascii="Sylfaen" w:hAnsi="Sylfaen"/>
          <w:b/>
          <w:lang w:val="ka-GE"/>
        </w:rPr>
        <w:t xml:space="preserve"> </w:t>
      </w:r>
      <w:r w:rsidR="00793642" w:rsidRPr="00FE3AAC">
        <w:rPr>
          <w:rFonts w:ascii="Sylfaen" w:hAnsi="Sylfaen" w:cs="Sylfaen"/>
          <w:b/>
          <w:lang w:val="ka-GE"/>
        </w:rPr>
        <w:t>იყოს</w:t>
      </w:r>
      <w:r w:rsidR="00793642" w:rsidRPr="00FE3AAC">
        <w:rPr>
          <w:rFonts w:ascii="Sylfaen" w:hAnsi="Sylfaen"/>
          <w:b/>
          <w:lang w:val="ka-GE"/>
        </w:rPr>
        <w:t xml:space="preserve"> </w:t>
      </w:r>
      <w:r w:rsidR="00793642" w:rsidRPr="00FE3AAC">
        <w:rPr>
          <w:rFonts w:ascii="Sylfaen" w:hAnsi="Sylfaen" w:cs="Sylfaen"/>
          <w:b/>
          <w:lang w:val="ka-GE"/>
        </w:rPr>
        <w:t>პრაქტიკული</w:t>
      </w:r>
      <w:r w:rsidR="00793642" w:rsidRPr="00FE3AAC">
        <w:rPr>
          <w:rFonts w:ascii="Sylfaen" w:hAnsi="Sylfaen"/>
          <w:b/>
          <w:lang w:val="ka-GE"/>
        </w:rPr>
        <w:t xml:space="preserve"> </w:t>
      </w:r>
      <w:r w:rsidR="00793642" w:rsidRPr="00FE3AAC">
        <w:rPr>
          <w:rFonts w:ascii="Sylfaen" w:hAnsi="Sylfaen" w:cs="Sylfaen"/>
          <w:b/>
          <w:lang w:val="ka-GE"/>
        </w:rPr>
        <w:t>დოკუმენტი</w:t>
      </w:r>
      <w:r w:rsidR="00793642" w:rsidRPr="00FE3AAC">
        <w:rPr>
          <w:rFonts w:ascii="Sylfaen" w:hAnsi="Sylfaen"/>
          <w:b/>
          <w:lang w:val="ka-GE"/>
        </w:rPr>
        <w:t xml:space="preserve">, </w:t>
      </w:r>
      <w:r w:rsidR="00793642" w:rsidRPr="00FE3AAC">
        <w:rPr>
          <w:rFonts w:ascii="Sylfaen" w:hAnsi="Sylfaen" w:cs="Sylfaen"/>
          <w:b/>
          <w:lang w:val="ka-GE"/>
        </w:rPr>
        <w:t>რომელიც</w:t>
      </w:r>
      <w:r w:rsidR="005735C1" w:rsidRPr="00FE3AAC">
        <w:rPr>
          <w:rFonts w:ascii="Sylfaen" w:hAnsi="Sylfaen" w:cs="Sylfaen"/>
          <w:b/>
          <w:lang w:val="ka-GE"/>
        </w:rPr>
        <w:t>,</w:t>
      </w:r>
      <w:r w:rsidR="00793642" w:rsidRPr="00FE3AAC">
        <w:rPr>
          <w:rFonts w:ascii="Sylfaen" w:hAnsi="Sylfaen"/>
          <w:b/>
          <w:lang w:val="ka-GE"/>
        </w:rPr>
        <w:t xml:space="preserve"> </w:t>
      </w:r>
      <w:r w:rsidR="00793642" w:rsidRPr="00FE3AAC">
        <w:rPr>
          <w:rFonts w:ascii="Sylfaen" w:hAnsi="Sylfaen" w:cs="Sylfaen"/>
          <w:b/>
          <w:lang w:val="ka-GE"/>
        </w:rPr>
        <w:t>პირველ</w:t>
      </w:r>
      <w:r w:rsidR="00793642" w:rsidRPr="00FE3AAC">
        <w:rPr>
          <w:rFonts w:ascii="Sylfaen" w:hAnsi="Sylfaen"/>
          <w:b/>
          <w:lang w:val="ka-GE"/>
        </w:rPr>
        <w:t xml:space="preserve"> </w:t>
      </w:r>
      <w:r w:rsidR="00793642" w:rsidRPr="00FE3AAC">
        <w:rPr>
          <w:rFonts w:ascii="Sylfaen" w:hAnsi="Sylfaen" w:cs="Sylfaen"/>
          <w:b/>
          <w:lang w:val="ka-GE"/>
        </w:rPr>
        <w:t>რიგში</w:t>
      </w:r>
      <w:r w:rsidR="00793642" w:rsidRPr="00FE3AAC">
        <w:rPr>
          <w:rFonts w:ascii="Sylfaen" w:hAnsi="Sylfaen"/>
          <w:b/>
          <w:lang w:val="ka-GE"/>
        </w:rPr>
        <w:t xml:space="preserve">, </w:t>
      </w:r>
      <w:r w:rsidR="00793642" w:rsidRPr="00FE3AAC">
        <w:rPr>
          <w:rFonts w:ascii="Sylfaen" w:hAnsi="Sylfaen" w:cs="Sylfaen"/>
          <w:b/>
          <w:lang w:val="ka-GE"/>
        </w:rPr>
        <w:t>არსებული</w:t>
      </w:r>
      <w:r w:rsidR="00793642" w:rsidRPr="00FE3AAC">
        <w:rPr>
          <w:rFonts w:ascii="Sylfaen" w:hAnsi="Sylfaen"/>
          <w:b/>
          <w:lang w:val="ka-GE"/>
        </w:rPr>
        <w:t xml:space="preserve"> </w:t>
      </w:r>
      <w:r w:rsidR="00793642" w:rsidRPr="00FE3AAC">
        <w:rPr>
          <w:rFonts w:ascii="Sylfaen" w:hAnsi="Sylfaen" w:cs="Sylfaen"/>
          <w:b/>
          <w:lang w:val="ka-GE"/>
        </w:rPr>
        <w:t>რესურსებიდან</w:t>
      </w:r>
      <w:r w:rsidR="00793642" w:rsidRPr="00FE3AAC">
        <w:rPr>
          <w:rFonts w:ascii="Sylfaen" w:hAnsi="Sylfaen"/>
          <w:b/>
          <w:lang w:val="ka-GE"/>
        </w:rPr>
        <w:t xml:space="preserve"> </w:t>
      </w:r>
      <w:r w:rsidR="00793642" w:rsidRPr="00FE3AAC">
        <w:rPr>
          <w:rFonts w:ascii="Sylfaen" w:hAnsi="Sylfaen" w:cs="Sylfaen"/>
          <w:b/>
          <w:lang w:val="ka-GE"/>
        </w:rPr>
        <w:t>და</w:t>
      </w:r>
      <w:r w:rsidR="00793642" w:rsidRPr="00FE3AAC">
        <w:rPr>
          <w:rFonts w:ascii="Sylfaen" w:hAnsi="Sylfaen"/>
          <w:b/>
          <w:lang w:val="ka-GE"/>
        </w:rPr>
        <w:t xml:space="preserve"> </w:t>
      </w:r>
      <w:r w:rsidR="00793642" w:rsidRPr="00FE3AAC">
        <w:rPr>
          <w:rFonts w:ascii="Sylfaen" w:hAnsi="Sylfaen" w:cs="Sylfaen"/>
          <w:b/>
          <w:lang w:val="ka-GE"/>
        </w:rPr>
        <w:t>რეალობიდან</w:t>
      </w:r>
      <w:r w:rsidR="00793642" w:rsidRPr="00FE3AAC">
        <w:rPr>
          <w:rFonts w:ascii="Sylfaen" w:hAnsi="Sylfaen"/>
          <w:b/>
          <w:lang w:val="ka-GE"/>
        </w:rPr>
        <w:t xml:space="preserve"> </w:t>
      </w:r>
      <w:r w:rsidR="00793642" w:rsidRPr="00FE3AAC">
        <w:rPr>
          <w:rFonts w:ascii="Sylfaen" w:hAnsi="Sylfaen" w:cs="Sylfaen"/>
          <w:b/>
          <w:lang w:val="ka-GE"/>
        </w:rPr>
        <w:t>გამომდინარე</w:t>
      </w:r>
      <w:r w:rsidR="00793642" w:rsidRPr="00FE3AAC">
        <w:rPr>
          <w:rFonts w:ascii="Sylfaen" w:hAnsi="Sylfaen"/>
          <w:b/>
          <w:lang w:val="ka-GE"/>
        </w:rPr>
        <w:t xml:space="preserve"> </w:t>
      </w:r>
      <w:r w:rsidR="00793642" w:rsidRPr="00FE3AAC">
        <w:rPr>
          <w:rFonts w:ascii="Sylfaen" w:hAnsi="Sylfaen" w:cs="Sylfaen"/>
          <w:b/>
          <w:lang w:val="ka-GE"/>
        </w:rPr>
        <w:t>განსაზღვრავს</w:t>
      </w:r>
      <w:r w:rsidR="00793642" w:rsidRPr="00FE3AAC">
        <w:rPr>
          <w:rFonts w:ascii="Sylfaen" w:hAnsi="Sylfaen"/>
          <w:b/>
          <w:lang w:val="ka-GE"/>
        </w:rPr>
        <w:t xml:space="preserve"> </w:t>
      </w:r>
      <w:r w:rsidR="00793642" w:rsidRPr="00FE3AAC">
        <w:rPr>
          <w:rFonts w:ascii="Sylfaen" w:hAnsi="Sylfaen" w:cs="Sylfaen"/>
          <w:b/>
          <w:lang w:val="ka-GE"/>
        </w:rPr>
        <w:t>სამომავლო</w:t>
      </w:r>
      <w:r w:rsidR="00793642" w:rsidRPr="00FE3AAC">
        <w:rPr>
          <w:rFonts w:ascii="Sylfaen" w:hAnsi="Sylfaen"/>
          <w:b/>
          <w:lang w:val="ka-GE"/>
        </w:rPr>
        <w:t xml:space="preserve"> </w:t>
      </w:r>
      <w:r w:rsidR="00793642" w:rsidRPr="00FE3AAC">
        <w:rPr>
          <w:rFonts w:ascii="Sylfaen" w:hAnsi="Sylfaen" w:cs="Sylfaen"/>
          <w:b/>
          <w:lang w:val="ka-GE"/>
        </w:rPr>
        <w:t>მიზნებს</w:t>
      </w:r>
      <w:r w:rsidR="00793642" w:rsidRPr="00FE3AAC">
        <w:rPr>
          <w:rFonts w:ascii="Sylfaen" w:hAnsi="Sylfaen"/>
          <w:b/>
          <w:lang w:val="ka-GE"/>
        </w:rPr>
        <w:t xml:space="preserve"> </w:t>
      </w:r>
      <w:r w:rsidR="00793642" w:rsidRPr="00FE3AAC">
        <w:rPr>
          <w:rFonts w:ascii="Sylfaen" w:hAnsi="Sylfaen" w:cs="Sylfaen"/>
          <w:b/>
          <w:lang w:val="ka-GE"/>
        </w:rPr>
        <w:t>და</w:t>
      </w:r>
      <w:r w:rsidR="00793642" w:rsidRPr="00FE3AAC">
        <w:rPr>
          <w:rFonts w:ascii="Sylfaen" w:hAnsi="Sylfaen"/>
          <w:b/>
          <w:lang w:val="ka-GE"/>
        </w:rPr>
        <w:t xml:space="preserve"> </w:t>
      </w:r>
      <w:r w:rsidR="000F6256" w:rsidRPr="00FE3AAC">
        <w:rPr>
          <w:rFonts w:ascii="Sylfaen" w:hAnsi="Sylfaen" w:cs="Sylfaen"/>
          <w:b/>
          <w:lang w:val="ka-GE"/>
        </w:rPr>
        <w:t>სამუშაო ჯგუფში</w:t>
      </w:r>
      <w:r w:rsidR="000F6256" w:rsidRPr="00FE3AAC">
        <w:rPr>
          <w:rFonts w:ascii="Sylfaen" w:hAnsi="Sylfaen"/>
          <w:b/>
          <w:lang w:val="ka-GE"/>
        </w:rPr>
        <w:t xml:space="preserve"> </w:t>
      </w:r>
      <w:r w:rsidR="00E408FD" w:rsidRPr="00FE3AAC">
        <w:rPr>
          <w:rFonts w:ascii="Sylfaen" w:hAnsi="Sylfaen" w:cs="Sylfaen"/>
          <w:b/>
          <w:lang w:val="ka-GE"/>
        </w:rPr>
        <w:lastRenderedPageBreak/>
        <w:t>ჩართული</w:t>
      </w:r>
      <w:r w:rsidR="00E408FD" w:rsidRPr="00FE3AAC">
        <w:rPr>
          <w:rFonts w:ascii="Sylfaen" w:hAnsi="Sylfaen"/>
          <w:b/>
          <w:lang w:val="ka-GE"/>
        </w:rPr>
        <w:t xml:space="preserve"> </w:t>
      </w:r>
      <w:r w:rsidR="000F6256" w:rsidRPr="00FE3AAC">
        <w:rPr>
          <w:rFonts w:ascii="Sylfaen" w:hAnsi="Sylfaen"/>
          <w:b/>
          <w:lang w:val="ka-GE"/>
        </w:rPr>
        <w:t xml:space="preserve">ყველა </w:t>
      </w:r>
      <w:r w:rsidR="00793642" w:rsidRPr="00FE3AAC">
        <w:rPr>
          <w:rFonts w:ascii="Sylfaen" w:hAnsi="Sylfaen" w:cs="Sylfaen"/>
          <w:b/>
          <w:lang w:val="ka-GE"/>
        </w:rPr>
        <w:t>მხარის</w:t>
      </w:r>
      <w:r w:rsidR="00793642" w:rsidRPr="00FE3AAC">
        <w:rPr>
          <w:rFonts w:ascii="Sylfaen" w:hAnsi="Sylfaen"/>
          <w:b/>
          <w:lang w:val="ka-GE"/>
        </w:rPr>
        <w:t xml:space="preserve"> </w:t>
      </w:r>
      <w:r w:rsidR="00793642" w:rsidRPr="00FE3AAC">
        <w:rPr>
          <w:rFonts w:ascii="Sylfaen" w:hAnsi="Sylfaen" w:cs="Sylfaen"/>
          <w:b/>
          <w:lang w:val="ka-GE"/>
        </w:rPr>
        <w:t>თანამონაწილეობით</w:t>
      </w:r>
      <w:r w:rsidR="00793642" w:rsidRPr="00FE3AAC">
        <w:rPr>
          <w:rFonts w:ascii="Sylfaen" w:hAnsi="Sylfaen"/>
          <w:b/>
          <w:lang w:val="ka-GE"/>
        </w:rPr>
        <w:t xml:space="preserve"> </w:t>
      </w:r>
      <w:r w:rsidR="00793642" w:rsidRPr="00FE3AAC">
        <w:rPr>
          <w:rFonts w:ascii="Sylfaen" w:hAnsi="Sylfaen" w:cs="Sylfaen"/>
          <w:b/>
          <w:lang w:val="ka-GE"/>
        </w:rPr>
        <w:t>და</w:t>
      </w:r>
      <w:r w:rsidR="00793642" w:rsidRPr="00FE3AAC">
        <w:rPr>
          <w:rFonts w:ascii="Sylfaen" w:hAnsi="Sylfaen"/>
          <w:b/>
          <w:lang w:val="ka-GE"/>
        </w:rPr>
        <w:t xml:space="preserve"> </w:t>
      </w:r>
      <w:r w:rsidR="00793642" w:rsidRPr="00FE3AAC">
        <w:rPr>
          <w:rFonts w:ascii="Sylfaen" w:hAnsi="Sylfaen" w:cs="Sylfaen"/>
          <w:b/>
          <w:lang w:val="ka-GE"/>
        </w:rPr>
        <w:t>პასუხისმგებლობის</w:t>
      </w:r>
      <w:r w:rsidR="00793642" w:rsidRPr="00FE3AAC">
        <w:rPr>
          <w:rFonts w:ascii="Sylfaen" w:hAnsi="Sylfaen"/>
          <w:b/>
          <w:lang w:val="ka-GE"/>
        </w:rPr>
        <w:t xml:space="preserve"> </w:t>
      </w:r>
      <w:r w:rsidR="00793642" w:rsidRPr="00FE3AAC">
        <w:rPr>
          <w:rFonts w:ascii="Sylfaen" w:hAnsi="Sylfaen" w:cs="Sylfaen"/>
          <w:b/>
          <w:lang w:val="ka-GE"/>
        </w:rPr>
        <w:t>განაწილებით</w:t>
      </w:r>
      <w:r w:rsidR="00793642" w:rsidRPr="00FE3AAC">
        <w:rPr>
          <w:rFonts w:ascii="Sylfaen" w:hAnsi="Sylfaen"/>
          <w:b/>
          <w:lang w:val="ka-GE"/>
        </w:rPr>
        <w:t xml:space="preserve"> </w:t>
      </w:r>
      <w:r w:rsidR="00793642" w:rsidRPr="00FE3AAC">
        <w:rPr>
          <w:rFonts w:ascii="Sylfaen" w:hAnsi="Sylfaen" w:cs="Sylfaen"/>
          <w:b/>
          <w:lang w:val="ka-GE"/>
        </w:rPr>
        <w:t>შეიძლება</w:t>
      </w:r>
      <w:r w:rsidR="00793642" w:rsidRPr="00FE3AAC">
        <w:rPr>
          <w:rFonts w:ascii="Sylfaen" w:hAnsi="Sylfaen"/>
          <w:b/>
          <w:lang w:val="ka-GE"/>
        </w:rPr>
        <w:t xml:space="preserve"> </w:t>
      </w:r>
      <w:r w:rsidR="00793642" w:rsidRPr="00FE3AAC">
        <w:rPr>
          <w:rFonts w:ascii="Sylfaen" w:hAnsi="Sylfaen" w:cs="Sylfaen"/>
          <w:b/>
          <w:lang w:val="ka-GE"/>
        </w:rPr>
        <w:t>შეიქმნას</w:t>
      </w:r>
      <w:r w:rsidR="00793642" w:rsidRPr="00FE3AAC">
        <w:rPr>
          <w:rFonts w:ascii="Sylfaen" w:hAnsi="Sylfaen"/>
          <w:b/>
          <w:lang w:val="ka-GE"/>
        </w:rPr>
        <w:t>.</w:t>
      </w:r>
      <w:r w:rsidR="00793642" w:rsidRPr="00FE3AAC">
        <w:rPr>
          <w:rFonts w:ascii="Sylfaen" w:hAnsi="Sylfaen"/>
          <w:lang w:val="ka-GE"/>
        </w:rPr>
        <w:t xml:space="preserve"> </w:t>
      </w:r>
    </w:p>
    <w:p w14:paraId="5F6E78B2" w14:textId="1EE4D241" w:rsidR="00C46ECD" w:rsidRPr="00FE3AAC" w:rsidRDefault="00D35061" w:rsidP="00846F8E">
      <w:pPr>
        <w:jc w:val="both"/>
        <w:rPr>
          <w:rFonts w:ascii="Sylfaen" w:hAnsi="Sylfaen"/>
          <w:noProof/>
        </w:rPr>
      </w:pPr>
      <w:r w:rsidRPr="00FE3AAC">
        <w:rPr>
          <w:rFonts w:ascii="Sylfaen" w:hAnsi="Sylfaen"/>
          <w:noProof/>
        </w:rPr>
        <w:t xml:space="preserve">სიტუაციის (პრობლემების) ანალიზზე მუშაობა ინდივიდუალურად წარიმართა </w:t>
      </w:r>
      <w:r w:rsidR="009461E6" w:rsidRPr="00FE3AAC">
        <w:rPr>
          <w:rFonts w:ascii="Sylfaen" w:hAnsi="Sylfaen"/>
          <w:noProof/>
        </w:rPr>
        <w:t xml:space="preserve">სამუშაო ჯგუფის </w:t>
      </w:r>
      <w:r w:rsidR="00C46ECD" w:rsidRPr="00FE3AAC">
        <w:rPr>
          <w:rFonts w:ascii="Sylfaen" w:hAnsi="Sylfaen"/>
          <w:noProof/>
        </w:rPr>
        <w:t>წევრი თით</w:t>
      </w:r>
      <w:r w:rsidR="00E408FD" w:rsidRPr="00FE3AAC">
        <w:rPr>
          <w:rFonts w:ascii="Sylfaen" w:hAnsi="Sylfaen"/>
          <w:noProof/>
        </w:rPr>
        <w:t>ო</w:t>
      </w:r>
      <w:r w:rsidR="00C46ECD" w:rsidRPr="00FE3AAC">
        <w:rPr>
          <w:rFonts w:ascii="Sylfaen" w:hAnsi="Sylfaen"/>
          <w:noProof/>
        </w:rPr>
        <w:t>ეული უწყების დარგობრივი მიმართულებების მიხედვით.</w:t>
      </w:r>
      <w:r w:rsidRPr="00FE3AAC">
        <w:rPr>
          <w:rFonts w:ascii="Sylfaen" w:hAnsi="Sylfaen"/>
          <w:noProof/>
        </w:rPr>
        <w:t xml:space="preserve"> </w:t>
      </w:r>
      <w:r w:rsidR="000E4D94" w:rsidRPr="00FE3AAC">
        <w:rPr>
          <w:rFonts w:ascii="Sylfaen" w:hAnsi="Sylfaen"/>
          <w:noProof/>
        </w:rPr>
        <w:t xml:space="preserve">ანალიტიკური და </w:t>
      </w:r>
      <w:r w:rsidR="001E211A" w:rsidRPr="00FE3AAC">
        <w:rPr>
          <w:rFonts w:ascii="Sylfaen" w:hAnsi="Sylfaen"/>
          <w:noProof/>
        </w:rPr>
        <w:t xml:space="preserve">შემოქმედებითი </w:t>
      </w:r>
      <w:r w:rsidRPr="00FE3AAC">
        <w:rPr>
          <w:rFonts w:ascii="Sylfaen" w:hAnsi="Sylfaen"/>
          <w:noProof/>
        </w:rPr>
        <w:t>პროცესის ხელშეწყობის</w:t>
      </w:r>
      <w:r w:rsidR="001E211A" w:rsidRPr="00FE3AAC">
        <w:rPr>
          <w:rFonts w:ascii="Sylfaen" w:hAnsi="Sylfaen"/>
          <w:noProof/>
        </w:rPr>
        <w:t xml:space="preserve"> </w:t>
      </w:r>
      <w:r w:rsidRPr="00FE3AAC">
        <w:rPr>
          <w:rFonts w:ascii="Sylfaen" w:hAnsi="Sylfaen"/>
          <w:noProof/>
        </w:rPr>
        <w:t xml:space="preserve">მიზნით, </w:t>
      </w:r>
      <w:r w:rsidR="00E408FD" w:rsidRPr="00FE3AAC">
        <w:rPr>
          <w:rFonts w:ascii="Sylfaen" w:hAnsi="Sylfaen"/>
          <w:noProof/>
        </w:rPr>
        <w:t xml:space="preserve">2020 წლის დასაწყისში </w:t>
      </w:r>
      <w:r w:rsidRPr="00FE3AAC">
        <w:rPr>
          <w:rFonts w:ascii="Sylfaen" w:hAnsi="Sylfaen"/>
          <w:noProof/>
        </w:rPr>
        <w:t>კომისიის სამდივნოს მიერ შეი</w:t>
      </w:r>
      <w:r w:rsidR="002B1370" w:rsidRPr="00FE3AAC">
        <w:rPr>
          <w:rFonts w:ascii="Sylfaen" w:hAnsi="Sylfaen"/>
          <w:noProof/>
        </w:rPr>
        <w:t>ქ</w:t>
      </w:r>
      <w:r w:rsidRPr="00FE3AAC">
        <w:rPr>
          <w:rFonts w:ascii="Sylfaen" w:hAnsi="Sylfaen"/>
          <w:noProof/>
        </w:rPr>
        <w:t xml:space="preserve">მნა </w:t>
      </w:r>
      <w:r w:rsidR="001E211A" w:rsidRPr="00FE3AAC">
        <w:rPr>
          <w:rFonts w:ascii="Sylfaen" w:hAnsi="Sylfaen"/>
          <w:noProof/>
        </w:rPr>
        <w:t>სპეციალური ელექტრონული პლატფორმა, რომელ</w:t>
      </w:r>
      <w:r w:rsidR="00E408FD" w:rsidRPr="00FE3AAC">
        <w:rPr>
          <w:rFonts w:ascii="Sylfaen" w:hAnsi="Sylfaen"/>
          <w:noProof/>
        </w:rPr>
        <w:t>საც</w:t>
      </w:r>
      <w:r w:rsidR="001E211A" w:rsidRPr="00FE3AAC">
        <w:rPr>
          <w:rFonts w:ascii="Sylfaen" w:hAnsi="Sylfaen"/>
          <w:noProof/>
        </w:rPr>
        <w:t xml:space="preserve"> </w:t>
      </w:r>
      <w:r w:rsidR="00E408FD" w:rsidRPr="00FE3AAC">
        <w:rPr>
          <w:rFonts w:ascii="Sylfaen" w:hAnsi="Sylfaen"/>
          <w:noProof/>
        </w:rPr>
        <w:t>მიუერთდა</w:t>
      </w:r>
      <w:r w:rsidR="001E211A" w:rsidRPr="00FE3AAC">
        <w:rPr>
          <w:rFonts w:ascii="Sylfaen" w:hAnsi="Sylfaen"/>
          <w:noProof/>
        </w:rPr>
        <w:t xml:space="preserve"> სამუშაო ჯგუფის წევრ</w:t>
      </w:r>
      <w:r w:rsidR="00E408FD" w:rsidRPr="00FE3AAC">
        <w:rPr>
          <w:rFonts w:ascii="Sylfaen" w:hAnsi="Sylfaen"/>
          <w:noProof/>
        </w:rPr>
        <w:t>ი</w:t>
      </w:r>
      <w:r w:rsidR="001E211A" w:rsidRPr="00FE3AAC">
        <w:rPr>
          <w:rFonts w:ascii="Sylfaen" w:hAnsi="Sylfaen"/>
          <w:noProof/>
        </w:rPr>
        <w:t xml:space="preserve"> ყველა უწყება. პლატფორმაზე </w:t>
      </w:r>
      <w:r w:rsidR="00E408FD" w:rsidRPr="00FE3AAC">
        <w:rPr>
          <w:rFonts w:ascii="Sylfaen" w:hAnsi="Sylfaen"/>
          <w:noProof/>
        </w:rPr>
        <w:t xml:space="preserve">ასევე </w:t>
      </w:r>
      <w:r w:rsidR="001E211A" w:rsidRPr="00FE3AAC">
        <w:rPr>
          <w:rFonts w:ascii="Sylfaen" w:hAnsi="Sylfaen"/>
          <w:noProof/>
        </w:rPr>
        <w:t xml:space="preserve">განთავსდა დოკუმენტების </w:t>
      </w:r>
      <w:r w:rsidR="00E408FD" w:rsidRPr="00FE3AAC">
        <w:rPr>
          <w:rFonts w:ascii="Sylfaen" w:hAnsi="Sylfaen"/>
          <w:noProof/>
        </w:rPr>
        <w:t>კატალოგი</w:t>
      </w:r>
      <w:r w:rsidRPr="00FE3AAC">
        <w:rPr>
          <w:rFonts w:ascii="Sylfaen" w:hAnsi="Sylfaen"/>
          <w:noProof/>
        </w:rPr>
        <w:t xml:space="preserve">, რომელშიც თემატური მიმართულებების მიხედვით </w:t>
      </w:r>
      <w:r w:rsidR="00E408FD" w:rsidRPr="00FE3AAC">
        <w:rPr>
          <w:rFonts w:ascii="Sylfaen" w:hAnsi="Sylfaen"/>
          <w:noProof/>
        </w:rPr>
        <w:t xml:space="preserve">გაერთიანდა </w:t>
      </w:r>
      <w:r w:rsidR="001E211A" w:rsidRPr="00FE3AAC">
        <w:rPr>
          <w:rFonts w:ascii="Sylfaen" w:hAnsi="Sylfaen"/>
          <w:noProof/>
        </w:rPr>
        <w:t xml:space="preserve">მიგრაციის </w:t>
      </w:r>
      <w:r w:rsidR="000E4D94" w:rsidRPr="00FE3AAC">
        <w:rPr>
          <w:rFonts w:ascii="Sylfaen" w:hAnsi="Sylfaen"/>
          <w:noProof/>
        </w:rPr>
        <w:t>საკითხებზე</w:t>
      </w:r>
      <w:r w:rsidR="001E211A" w:rsidRPr="00FE3AAC">
        <w:rPr>
          <w:rFonts w:ascii="Sylfaen" w:hAnsi="Sylfaen"/>
          <w:noProof/>
        </w:rPr>
        <w:t xml:space="preserve"> </w:t>
      </w:r>
      <w:r w:rsidR="001E211A" w:rsidRPr="00FE3AAC">
        <w:rPr>
          <w:rFonts w:ascii="Sylfaen" w:hAnsi="Sylfaen"/>
        </w:rPr>
        <w:t>ბოლო</w:t>
      </w:r>
      <w:r w:rsidR="00B262B5" w:rsidRPr="00FE3AAC">
        <w:rPr>
          <w:rFonts w:ascii="Sylfaen" w:hAnsi="Sylfaen"/>
        </w:rPr>
        <w:t xml:space="preserve"> წლებში</w:t>
      </w:r>
      <w:r w:rsidR="001E211A" w:rsidRPr="00FE3AAC">
        <w:rPr>
          <w:rFonts w:ascii="Sylfaen" w:hAnsi="Sylfaen"/>
        </w:rPr>
        <w:t xml:space="preserve"> </w:t>
      </w:r>
      <w:r w:rsidR="00911623" w:rsidRPr="00FE3AAC">
        <w:rPr>
          <w:rFonts w:ascii="Sylfaen" w:hAnsi="Sylfaen"/>
        </w:rPr>
        <w:t>მომზადებული</w:t>
      </w:r>
      <w:r w:rsidR="001E211A" w:rsidRPr="00FE3AAC">
        <w:rPr>
          <w:rFonts w:ascii="Sylfaen" w:hAnsi="Sylfaen"/>
        </w:rPr>
        <w:t xml:space="preserve"> ანალიტიკური </w:t>
      </w:r>
      <w:r w:rsidR="00E408FD" w:rsidRPr="00FE3AAC">
        <w:rPr>
          <w:rFonts w:ascii="Sylfaen" w:hAnsi="Sylfaen"/>
        </w:rPr>
        <w:t>მასალები</w:t>
      </w:r>
      <w:r w:rsidR="00911623" w:rsidRPr="00FE3AAC">
        <w:rPr>
          <w:rFonts w:ascii="Sylfaen" w:hAnsi="Sylfaen"/>
        </w:rPr>
        <w:t xml:space="preserve"> და </w:t>
      </w:r>
      <w:r w:rsidR="001E211A" w:rsidRPr="00FE3AAC">
        <w:rPr>
          <w:rFonts w:ascii="Sylfaen" w:hAnsi="Sylfaen"/>
        </w:rPr>
        <w:t xml:space="preserve">მიგრაციის მომიჯნავე სფეროების </w:t>
      </w:r>
      <w:r w:rsidR="004B3F41" w:rsidRPr="00FE3AAC">
        <w:rPr>
          <w:rFonts w:ascii="Sylfaen" w:hAnsi="Sylfaen"/>
        </w:rPr>
        <w:t xml:space="preserve">მოქმედი </w:t>
      </w:r>
      <w:r w:rsidR="002E6517" w:rsidRPr="00FE3AAC">
        <w:rPr>
          <w:rFonts w:ascii="Sylfaen" w:hAnsi="Sylfaen"/>
        </w:rPr>
        <w:t>პოლიტიკის</w:t>
      </w:r>
      <w:r w:rsidR="004B3F41" w:rsidRPr="00FE3AAC">
        <w:rPr>
          <w:rFonts w:ascii="Sylfaen" w:hAnsi="Sylfaen"/>
        </w:rPr>
        <w:t xml:space="preserve"> დოკუმენტები</w:t>
      </w:r>
      <w:r w:rsidR="001E211A" w:rsidRPr="00FE3AAC">
        <w:rPr>
          <w:rFonts w:ascii="Sylfaen" w:hAnsi="Sylfaen"/>
        </w:rPr>
        <w:t>.</w:t>
      </w:r>
      <w:r w:rsidR="006C7F5A" w:rsidRPr="00FE3AAC">
        <w:rPr>
          <w:rFonts w:ascii="Sylfaen" w:hAnsi="Sylfaen"/>
          <w:noProof/>
          <w:lang w:val="en-US"/>
        </w:rPr>
        <w:t xml:space="preserve"> </w:t>
      </w:r>
      <w:r w:rsidRPr="00FE3AAC">
        <w:rPr>
          <w:rFonts w:ascii="Sylfaen" w:hAnsi="Sylfaen"/>
          <w:noProof/>
        </w:rPr>
        <w:t xml:space="preserve">სამუშაო ჯგუფის გადაწყვეტილებით, </w:t>
      </w:r>
      <w:r w:rsidR="00C46ECD" w:rsidRPr="00FE3AAC">
        <w:rPr>
          <w:rFonts w:ascii="Sylfaen" w:hAnsi="Sylfaen"/>
          <w:noProof/>
        </w:rPr>
        <w:t xml:space="preserve">სიტუაციის </w:t>
      </w:r>
      <w:r w:rsidR="003D7FC9" w:rsidRPr="00FE3AAC">
        <w:rPr>
          <w:rFonts w:ascii="Sylfaen" w:hAnsi="Sylfaen"/>
          <w:noProof/>
        </w:rPr>
        <w:t xml:space="preserve">(პრობლემების) </w:t>
      </w:r>
      <w:r w:rsidR="00C46ECD" w:rsidRPr="00FE3AAC">
        <w:rPr>
          <w:rFonts w:ascii="Sylfaen" w:hAnsi="Sylfaen"/>
          <w:noProof/>
        </w:rPr>
        <w:t>ანალიზის და საკუთარი ხედვის წარმოდგენა</w:t>
      </w:r>
      <w:r w:rsidR="00E408FD" w:rsidRPr="00FE3AAC">
        <w:rPr>
          <w:rFonts w:ascii="Sylfaen" w:hAnsi="Sylfaen"/>
          <w:noProof/>
        </w:rPr>
        <w:t>,</w:t>
      </w:r>
      <w:r w:rsidR="00C46ECD" w:rsidRPr="00FE3AAC">
        <w:rPr>
          <w:rFonts w:ascii="Sylfaen" w:hAnsi="Sylfaen"/>
          <w:noProof/>
        </w:rPr>
        <w:t xml:space="preserve"> ასევე</w:t>
      </w:r>
      <w:r w:rsidR="005735C1" w:rsidRPr="00FE3AAC">
        <w:rPr>
          <w:rFonts w:ascii="Sylfaen" w:hAnsi="Sylfaen"/>
          <w:noProof/>
        </w:rPr>
        <w:t>,</w:t>
      </w:r>
      <w:r w:rsidR="00C46ECD" w:rsidRPr="00FE3AAC">
        <w:rPr>
          <w:rFonts w:ascii="Sylfaen" w:hAnsi="Sylfaen"/>
          <w:noProof/>
        </w:rPr>
        <w:t xml:space="preserve"> ეთხოვათ </w:t>
      </w:r>
      <w:r w:rsidR="001F3736" w:rsidRPr="00FE3AAC">
        <w:rPr>
          <w:rFonts w:ascii="Sylfaen" w:hAnsi="Sylfaen"/>
          <w:noProof/>
        </w:rPr>
        <w:t xml:space="preserve">მიგრაციის სფეროში მომუშავე და საექსპერტო ცოდნის მქონე </w:t>
      </w:r>
      <w:r w:rsidR="006017B2" w:rsidRPr="00FE3AAC">
        <w:rPr>
          <w:rFonts w:ascii="Sylfaen" w:hAnsi="Sylfaen"/>
          <w:noProof/>
        </w:rPr>
        <w:t xml:space="preserve">მსსკ-ის </w:t>
      </w:r>
      <w:r w:rsidR="00036274" w:rsidRPr="00FE3AAC">
        <w:rPr>
          <w:rFonts w:ascii="Sylfaen" w:hAnsi="Sylfaen"/>
          <w:noProof/>
        </w:rPr>
        <w:t xml:space="preserve">პარტნიორ </w:t>
      </w:r>
      <w:r w:rsidR="00C46ECD" w:rsidRPr="00FE3AAC">
        <w:rPr>
          <w:rFonts w:ascii="Sylfaen" w:hAnsi="Sylfaen"/>
          <w:noProof/>
        </w:rPr>
        <w:t>საერთაშორისო ორგანიზაციებს</w:t>
      </w:r>
      <w:r w:rsidR="00C46ECD" w:rsidRPr="00FE3AAC">
        <w:rPr>
          <w:rStyle w:val="FootnoteReference"/>
          <w:rFonts w:ascii="Sylfaen" w:hAnsi="Sylfaen"/>
          <w:noProof/>
        </w:rPr>
        <w:footnoteReference w:id="17"/>
      </w:r>
      <w:r w:rsidR="00C46ECD" w:rsidRPr="00FE3AAC">
        <w:rPr>
          <w:rFonts w:ascii="Sylfaen" w:hAnsi="Sylfaen"/>
          <w:noProof/>
        </w:rPr>
        <w:t>, მათი</w:t>
      </w:r>
      <w:r w:rsidR="003D7FC9" w:rsidRPr="00FE3AAC">
        <w:rPr>
          <w:rFonts w:ascii="Sylfaen" w:hAnsi="Sylfaen"/>
          <w:noProof/>
        </w:rPr>
        <w:t xml:space="preserve"> პროფილური</w:t>
      </w:r>
      <w:r w:rsidR="00C46ECD" w:rsidRPr="00FE3AAC">
        <w:rPr>
          <w:rFonts w:ascii="Sylfaen" w:hAnsi="Sylfaen"/>
          <w:noProof/>
        </w:rPr>
        <w:t xml:space="preserve"> საქმიანობ</w:t>
      </w:r>
      <w:r w:rsidR="00640590" w:rsidRPr="00FE3AAC">
        <w:rPr>
          <w:rFonts w:ascii="Sylfaen" w:hAnsi="Sylfaen"/>
          <w:noProof/>
        </w:rPr>
        <w:t>ებ</w:t>
      </w:r>
      <w:r w:rsidR="00C46ECD" w:rsidRPr="00FE3AAC">
        <w:rPr>
          <w:rFonts w:ascii="Sylfaen" w:hAnsi="Sylfaen"/>
          <w:noProof/>
        </w:rPr>
        <w:t>ის</w:t>
      </w:r>
      <w:r w:rsidRPr="00FE3AAC">
        <w:rPr>
          <w:rFonts w:ascii="Sylfaen" w:hAnsi="Sylfaen"/>
        </w:rPr>
        <w:t xml:space="preserve"> მიხედვით. </w:t>
      </w:r>
      <w:r w:rsidR="001F3736" w:rsidRPr="00FE3AAC">
        <w:rPr>
          <w:rFonts w:ascii="Sylfaen" w:hAnsi="Sylfaen"/>
        </w:rPr>
        <w:t xml:space="preserve">ხსენებული </w:t>
      </w:r>
      <w:r w:rsidR="008E39A6" w:rsidRPr="00FE3AAC">
        <w:rPr>
          <w:rFonts w:ascii="Sylfaen" w:hAnsi="Sylfaen"/>
        </w:rPr>
        <w:t xml:space="preserve">ორგანიზაციების მიერ წარმოდგენილი მასალა გამოყენებულ </w:t>
      </w:r>
      <w:r w:rsidR="007C03CC" w:rsidRPr="00FE3AAC">
        <w:rPr>
          <w:rFonts w:ascii="Sylfaen" w:hAnsi="Sylfaen"/>
        </w:rPr>
        <w:t>იქნა</w:t>
      </w:r>
      <w:r w:rsidR="008E39A6" w:rsidRPr="00FE3AAC">
        <w:rPr>
          <w:rFonts w:ascii="Sylfaen" w:hAnsi="Sylfaen"/>
        </w:rPr>
        <w:t xml:space="preserve"> სიტუაციის ანალიზზე მუშაობისას. </w:t>
      </w:r>
      <w:r w:rsidR="000E4D94" w:rsidRPr="00FE3AAC">
        <w:rPr>
          <w:rFonts w:ascii="Sylfaen" w:hAnsi="Sylfaen"/>
        </w:rPr>
        <w:t xml:space="preserve">სტრატეგიის შემუშავებისას ეროვნულ საკანონმდებლო და ინსტიტუციურ ჩარჩოსთან ერთად გათვალისწინებული </w:t>
      </w:r>
      <w:r w:rsidR="007C03CC" w:rsidRPr="00FE3AAC">
        <w:rPr>
          <w:rFonts w:ascii="Sylfaen" w:hAnsi="Sylfaen"/>
        </w:rPr>
        <w:t>იყო</w:t>
      </w:r>
      <w:r w:rsidR="000E4D94" w:rsidRPr="00FE3AAC">
        <w:rPr>
          <w:rFonts w:ascii="Sylfaen" w:hAnsi="Sylfaen"/>
        </w:rPr>
        <w:t xml:space="preserve"> მიგრაციის მომიჯნავე </w:t>
      </w:r>
      <w:r w:rsidR="008E39A6" w:rsidRPr="00FE3AAC">
        <w:rPr>
          <w:rFonts w:ascii="Sylfaen" w:hAnsi="Sylfaen"/>
        </w:rPr>
        <w:t>სფეროების მოქმედი</w:t>
      </w:r>
      <w:r w:rsidR="000E4D94" w:rsidRPr="00FE3AAC">
        <w:rPr>
          <w:rFonts w:ascii="Sylfaen" w:hAnsi="Sylfaen"/>
        </w:rPr>
        <w:t xml:space="preserve"> </w:t>
      </w:r>
      <w:r w:rsidR="002E6517" w:rsidRPr="00FE3AAC">
        <w:rPr>
          <w:rFonts w:ascii="Sylfaen" w:hAnsi="Sylfaen"/>
        </w:rPr>
        <w:t>სტრატეგი</w:t>
      </w:r>
      <w:r w:rsidR="000E4D94" w:rsidRPr="00FE3AAC">
        <w:rPr>
          <w:rFonts w:ascii="Sylfaen" w:hAnsi="Sylfaen"/>
        </w:rPr>
        <w:t>ები, კონცეფციები და საერთაშორისო ხელშეკრულებებით აღებული ვალდებულებები.</w:t>
      </w:r>
      <w:r w:rsidR="007E1DA3" w:rsidRPr="00FE3AAC">
        <w:rPr>
          <w:rFonts w:ascii="Sylfaen" w:hAnsi="Sylfaen"/>
          <w:lang w:val="en-US"/>
        </w:rPr>
        <w:t xml:space="preserve"> </w:t>
      </w:r>
      <w:r w:rsidR="007E1DA3" w:rsidRPr="00FE3AAC">
        <w:rPr>
          <w:rFonts w:ascii="Sylfaen" w:hAnsi="Sylfaen"/>
        </w:rPr>
        <w:t>ამასთანავე, საერთაშორისო წარმატებული პრაქტიკის დანერგვის მიზნით, უმნიშვნელოვანესი საბაზისო პლატფორმა შექმნა ევროკავშირის იმ რეკომენდაციებმა, რაც მისი ცალკეული წევრი ქვეყნების სტრატეგიული დოკუმენტების მომზადების  გამოცდილებიდან მომდინარე</w:t>
      </w:r>
      <w:r w:rsidR="00D42333" w:rsidRPr="00FE3AAC">
        <w:rPr>
          <w:rFonts w:ascii="Sylfaen" w:hAnsi="Sylfaen"/>
        </w:rPr>
        <w:t>ო</w:t>
      </w:r>
      <w:r w:rsidR="007E1DA3" w:rsidRPr="00FE3AAC">
        <w:rPr>
          <w:rFonts w:ascii="Sylfaen" w:hAnsi="Sylfaen"/>
        </w:rPr>
        <w:t>ბს</w:t>
      </w:r>
      <w:r w:rsidR="007E1DA3" w:rsidRPr="00FE3AAC">
        <w:rPr>
          <w:rFonts w:ascii="Sylfaen" w:hAnsi="Sylfaen"/>
          <w:lang w:val="en-US"/>
        </w:rPr>
        <w:t xml:space="preserve"> </w:t>
      </w:r>
      <w:r w:rsidR="007E1DA3" w:rsidRPr="00FE3AAC">
        <w:rPr>
          <w:rFonts w:ascii="Sylfaen" w:hAnsi="Sylfaen"/>
        </w:rPr>
        <w:t>და გამოყენებული იქნა ჯერ კიდევ 2016-2020 წლების მიგრაციის სტრატეგიის შემუშავებისას.</w:t>
      </w:r>
    </w:p>
    <w:p w14:paraId="26DD71B0" w14:textId="6334B0DB" w:rsidR="00392F48" w:rsidRPr="00FE3AAC" w:rsidRDefault="005845BF" w:rsidP="00846F8E">
      <w:pPr>
        <w:pStyle w:val="NoSpacing"/>
        <w:spacing w:after="160" w:line="259" w:lineRule="auto"/>
        <w:jc w:val="both"/>
        <w:rPr>
          <w:rFonts w:ascii="Sylfaen" w:hAnsi="Sylfaen"/>
          <w:noProof/>
          <w:lang w:val="ka-GE"/>
        </w:rPr>
      </w:pPr>
      <w:r w:rsidRPr="00FE3AAC">
        <w:rPr>
          <w:rFonts w:ascii="Sylfaen" w:hAnsi="Sylfaen" w:cs="Sylfaen"/>
          <w:lang w:val="ka-GE"/>
        </w:rPr>
        <w:t>სიტუაციის</w:t>
      </w:r>
      <w:r w:rsidRPr="00FE3AAC">
        <w:rPr>
          <w:rFonts w:ascii="Sylfaen" w:hAnsi="Sylfaen" w:cstheme="minorHAnsi"/>
          <w:lang w:val="ka-GE"/>
        </w:rPr>
        <w:t xml:space="preserve"> </w:t>
      </w:r>
      <w:r w:rsidRPr="00FE3AAC">
        <w:rPr>
          <w:rFonts w:ascii="Sylfaen" w:hAnsi="Sylfaen" w:cs="Sylfaen"/>
          <w:lang w:val="ka-GE"/>
        </w:rPr>
        <w:t>ანალიზის</w:t>
      </w:r>
      <w:r w:rsidRPr="00FE3AAC">
        <w:rPr>
          <w:rFonts w:ascii="Sylfaen" w:hAnsi="Sylfaen" w:cstheme="minorHAnsi"/>
          <w:lang w:val="ka-GE"/>
        </w:rPr>
        <w:t xml:space="preserve"> </w:t>
      </w:r>
      <w:r w:rsidRPr="00FE3AAC">
        <w:rPr>
          <w:rFonts w:ascii="Sylfaen" w:hAnsi="Sylfaen" w:cs="Sylfaen"/>
          <w:lang w:val="ka-GE"/>
        </w:rPr>
        <w:t>ეტაპზე</w:t>
      </w:r>
      <w:r w:rsidRPr="00FE3AAC">
        <w:rPr>
          <w:rFonts w:ascii="Sylfaen" w:hAnsi="Sylfaen" w:cstheme="minorHAnsi"/>
          <w:lang w:val="ka-GE"/>
        </w:rPr>
        <w:t xml:space="preserve"> </w:t>
      </w:r>
      <w:r w:rsidRPr="00FE3AAC">
        <w:rPr>
          <w:rFonts w:ascii="Sylfaen" w:hAnsi="Sylfaen" w:cs="Sylfaen"/>
          <w:lang w:val="ka-GE"/>
        </w:rPr>
        <w:t>გამოვლენილ</w:t>
      </w:r>
      <w:r w:rsidR="00D50892" w:rsidRPr="00FE3AAC">
        <w:rPr>
          <w:rFonts w:ascii="Sylfaen" w:hAnsi="Sylfaen" w:cs="Sylfaen"/>
          <w:lang w:val="ka-GE"/>
        </w:rPr>
        <w:t>ი</w:t>
      </w:r>
      <w:r w:rsidRPr="00FE3AAC">
        <w:rPr>
          <w:rFonts w:ascii="Sylfaen" w:hAnsi="Sylfaen" w:cstheme="minorHAnsi"/>
          <w:lang w:val="ka-GE"/>
        </w:rPr>
        <w:t xml:space="preserve"> </w:t>
      </w:r>
      <w:r w:rsidRPr="00FE3AAC">
        <w:rPr>
          <w:rFonts w:ascii="Sylfaen" w:hAnsi="Sylfaen" w:cs="Sylfaen"/>
          <w:lang w:val="ka-GE"/>
        </w:rPr>
        <w:t>მიგნებების განხილვის და</w:t>
      </w:r>
      <w:r w:rsidRPr="00FE3AAC">
        <w:rPr>
          <w:rFonts w:ascii="Sylfaen" w:hAnsi="Sylfaen"/>
          <w:noProof/>
          <w:lang w:val="ka-GE"/>
        </w:rPr>
        <w:t xml:space="preserve"> სტრატეგიის ლოგიკური ჩარჩოს </w:t>
      </w:r>
      <w:r w:rsidR="000E4D94" w:rsidRPr="00FE3AAC">
        <w:rPr>
          <w:rFonts w:ascii="Sylfaen" w:hAnsi="Sylfaen"/>
          <w:noProof/>
          <w:lang w:val="ka-GE"/>
        </w:rPr>
        <w:t xml:space="preserve">ყველა კომპონენტის </w:t>
      </w:r>
      <w:r w:rsidRPr="00FE3AAC">
        <w:rPr>
          <w:rFonts w:ascii="Sylfaen" w:hAnsi="Sylfaen"/>
          <w:noProof/>
          <w:lang w:val="ka-GE"/>
        </w:rPr>
        <w:t xml:space="preserve">შედგენის მიზნით, </w:t>
      </w:r>
      <w:r w:rsidR="002462AA" w:rsidRPr="00FE3AAC">
        <w:rPr>
          <w:rFonts w:ascii="Sylfaen" w:hAnsi="Sylfaen"/>
          <w:noProof/>
          <w:lang w:val="ka-GE"/>
        </w:rPr>
        <w:t xml:space="preserve">თავდაპირველად </w:t>
      </w:r>
      <w:r w:rsidRPr="00FE3AAC">
        <w:rPr>
          <w:rFonts w:ascii="Sylfaen" w:hAnsi="Sylfaen"/>
          <w:noProof/>
          <w:lang w:val="ka-GE"/>
        </w:rPr>
        <w:t xml:space="preserve">იგეგმებოდა სამუშაო ჯგუფის ინტენსიური </w:t>
      </w:r>
      <w:r w:rsidR="005735C1" w:rsidRPr="00FE3AAC">
        <w:rPr>
          <w:rFonts w:ascii="Sylfaen" w:hAnsi="Sylfaen"/>
          <w:noProof/>
          <w:lang w:val="ka-GE"/>
        </w:rPr>
        <w:t xml:space="preserve">სამუშაო </w:t>
      </w:r>
      <w:r w:rsidRPr="00FE3AAC">
        <w:rPr>
          <w:rFonts w:ascii="Sylfaen" w:hAnsi="Sylfaen"/>
          <w:noProof/>
          <w:lang w:val="ka-GE"/>
        </w:rPr>
        <w:t>შეხვედრები</w:t>
      </w:r>
      <w:r w:rsidR="008E39A6" w:rsidRPr="00FE3AAC">
        <w:rPr>
          <w:rFonts w:ascii="Sylfaen" w:hAnsi="Sylfaen"/>
          <w:noProof/>
          <w:lang w:val="ka-GE"/>
        </w:rPr>
        <w:t xml:space="preserve"> </w:t>
      </w:r>
      <w:r w:rsidR="005735C1" w:rsidRPr="00FE3AAC">
        <w:rPr>
          <w:rFonts w:ascii="Sylfaen" w:hAnsi="Sylfaen"/>
          <w:noProof/>
          <w:lang w:val="ka-GE"/>
        </w:rPr>
        <w:t>(</w:t>
      </w:r>
      <w:r w:rsidR="008E39A6" w:rsidRPr="00FE3AAC">
        <w:rPr>
          <w:rFonts w:ascii="Sylfaen" w:hAnsi="Sylfaen"/>
          <w:noProof/>
          <w:lang w:val="ka-GE"/>
        </w:rPr>
        <w:t xml:space="preserve">ე.წ. </w:t>
      </w:r>
      <w:r w:rsidR="000A1071">
        <w:rPr>
          <w:rFonts w:ascii="Sylfaen" w:hAnsi="Sylfaen"/>
          <w:noProof/>
          <w:lang w:val="ka-GE"/>
        </w:rPr>
        <w:t>„</w:t>
      </w:r>
      <w:r w:rsidR="008E39A6" w:rsidRPr="00FE3AAC">
        <w:rPr>
          <w:rFonts w:ascii="Sylfaen" w:hAnsi="Sylfaen"/>
          <w:noProof/>
          <w:lang w:val="ka-GE"/>
        </w:rPr>
        <w:t>ვორქშოპები</w:t>
      </w:r>
      <w:r w:rsidR="000A1071">
        <w:rPr>
          <w:rFonts w:ascii="Sylfaen" w:hAnsi="Sylfaen"/>
          <w:noProof/>
          <w:lang w:val="ka-GE"/>
        </w:rPr>
        <w:t>“</w:t>
      </w:r>
      <w:r w:rsidR="005735C1" w:rsidRPr="00FE3AAC">
        <w:rPr>
          <w:rFonts w:ascii="Sylfaen" w:hAnsi="Sylfaen"/>
          <w:noProof/>
          <w:lang w:val="ka-GE"/>
        </w:rPr>
        <w:t>)</w:t>
      </w:r>
      <w:r w:rsidR="00E707EB" w:rsidRPr="00FE3AAC">
        <w:rPr>
          <w:rFonts w:ascii="Sylfaen" w:hAnsi="Sylfaen"/>
          <w:noProof/>
          <w:lang w:val="ka-GE"/>
        </w:rPr>
        <w:t>. თუმცა</w:t>
      </w:r>
      <w:r w:rsidR="008E39A6" w:rsidRPr="00FE3AAC">
        <w:rPr>
          <w:rFonts w:ascii="Sylfaen" w:hAnsi="Sylfaen"/>
          <w:noProof/>
          <w:lang w:val="ka-GE"/>
        </w:rPr>
        <w:t xml:space="preserve"> </w:t>
      </w:r>
      <w:r w:rsidR="000F321B" w:rsidRPr="00FE3AAC">
        <w:rPr>
          <w:rFonts w:ascii="Sylfaen" w:hAnsi="Sylfaen"/>
          <w:noProof/>
          <w:lang w:val="ka-GE"/>
        </w:rPr>
        <w:t xml:space="preserve">ქვეყანაში </w:t>
      </w:r>
      <w:r w:rsidR="002E6517" w:rsidRPr="00FE3AAC">
        <w:rPr>
          <w:rFonts w:ascii="Sylfaen" w:hAnsi="Sylfaen"/>
          <w:noProof/>
        </w:rPr>
        <w:t>COVID</w:t>
      </w:r>
      <w:r w:rsidR="00E707EB" w:rsidRPr="00FE3AAC">
        <w:rPr>
          <w:rFonts w:ascii="Sylfaen" w:hAnsi="Sylfaen"/>
          <w:noProof/>
        </w:rPr>
        <w:t>-19-</w:t>
      </w:r>
      <w:r w:rsidR="00E707EB" w:rsidRPr="00FE3AAC">
        <w:rPr>
          <w:rFonts w:ascii="Sylfaen" w:hAnsi="Sylfaen"/>
          <w:noProof/>
          <w:lang w:val="ka-GE"/>
        </w:rPr>
        <w:t>ის</w:t>
      </w:r>
      <w:r w:rsidR="003964CB" w:rsidRPr="00FE3AAC">
        <w:rPr>
          <w:rFonts w:ascii="Sylfaen" w:hAnsi="Sylfaen"/>
          <w:noProof/>
          <w:lang w:val="ka-GE"/>
        </w:rPr>
        <w:t xml:space="preserve"> პან</w:t>
      </w:r>
      <w:r w:rsidR="008E39A6" w:rsidRPr="00FE3AAC">
        <w:rPr>
          <w:rFonts w:ascii="Sylfaen" w:hAnsi="Sylfaen"/>
          <w:noProof/>
          <w:lang w:val="ka-GE"/>
        </w:rPr>
        <w:t>დემიის</w:t>
      </w:r>
      <w:r w:rsidR="000F321B" w:rsidRPr="00FE3AAC">
        <w:rPr>
          <w:rFonts w:ascii="Sylfaen" w:hAnsi="Sylfaen"/>
          <w:noProof/>
          <w:lang w:val="ka-GE"/>
        </w:rPr>
        <w:t xml:space="preserve"> </w:t>
      </w:r>
      <w:r w:rsidR="00E707EB" w:rsidRPr="00FE3AAC">
        <w:rPr>
          <w:rFonts w:ascii="Sylfaen" w:hAnsi="Sylfaen"/>
          <w:noProof/>
          <w:lang w:val="ka-GE"/>
        </w:rPr>
        <w:t xml:space="preserve">და მისგან გამოწვეული საზოგადოებრივი შეკრებების </w:t>
      </w:r>
      <w:r w:rsidR="00E17221" w:rsidRPr="00FE3AAC">
        <w:rPr>
          <w:rFonts w:ascii="Sylfaen" w:hAnsi="Sylfaen"/>
          <w:noProof/>
          <w:lang w:val="ka-GE"/>
        </w:rPr>
        <w:t>შეზღუდვ</w:t>
      </w:r>
      <w:r w:rsidR="008E39A6" w:rsidRPr="00FE3AAC">
        <w:rPr>
          <w:rFonts w:ascii="Sylfaen" w:hAnsi="Sylfaen"/>
          <w:noProof/>
          <w:lang w:val="ka-GE"/>
        </w:rPr>
        <w:t>ი</w:t>
      </w:r>
      <w:r w:rsidR="00E707EB" w:rsidRPr="00FE3AAC">
        <w:rPr>
          <w:rFonts w:ascii="Sylfaen" w:hAnsi="Sylfaen"/>
          <w:noProof/>
          <w:lang w:val="ka-GE"/>
        </w:rPr>
        <w:t>ს, ხოლო მოგვიანებით</w:t>
      </w:r>
      <w:r w:rsidR="000F321B" w:rsidRPr="00FE3AAC">
        <w:rPr>
          <w:rFonts w:ascii="Sylfaen" w:hAnsi="Sylfaen"/>
          <w:noProof/>
          <w:lang w:val="ka-GE"/>
        </w:rPr>
        <w:t xml:space="preserve"> </w:t>
      </w:r>
      <w:r w:rsidR="00E707EB" w:rsidRPr="00FE3AAC">
        <w:rPr>
          <w:rFonts w:ascii="Sylfaen" w:hAnsi="Sylfaen"/>
          <w:noProof/>
          <w:lang w:val="ka-GE"/>
        </w:rPr>
        <w:t>საგანგებო მდგომარეობის გამოცხადების გამო</w:t>
      </w:r>
      <w:r w:rsidR="00E17221" w:rsidRPr="00FE3AAC">
        <w:rPr>
          <w:rFonts w:ascii="Sylfaen" w:hAnsi="Sylfaen"/>
          <w:noProof/>
          <w:lang w:val="ka-GE"/>
        </w:rPr>
        <w:t>,</w:t>
      </w:r>
      <w:r w:rsidR="00E707EB" w:rsidRPr="00FE3AAC">
        <w:rPr>
          <w:rFonts w:ascii="Sylfaen" w:hAnsi="Sylfaen"/>
          <w:noProof/>
          <w:lang w:val="ka-GE"/>
        </w:rPr>
        <w:t xml:space="preserve"> </w:t>
      </w:r>
      <w:r w:rsidR="005A7A88">
        <w:rPr>
          <w:rFonts w:ascii="Sylfaen" w:hAnsi="Sylfaen"/>
          <w:noProof/>
          <w:lang w:val="ka-GE"/>
        </w:rPr>
        <w:t xml:space="preserve">პირისპირ </w:t>
      </w:r>
      <w:r w:rsidR="00E707EB" w:rsidRPr="00FE3AAC">
        <w:rPr>
          <w:rFonts w:ascii="Sylfaen" w:hAnsi="Sylfaen"/>
          <w:noProof/>
          <w:lang w:val="ka-GE"/>
        </w:rPr>
        <w:t xml:space="preserve">სამუშაო შეხვედრები სრულად გაუქმდა. </w:t>
      </w:r>
      <w:r w:rsidR="008E39A6" w:rsidRPr="00FE3AAC">
        <w:rPr>
          <w:rFonts w:ascii="Sylfaen" w:hAnsi="Sylfaen"/>
          <w:noProof/>
          <w:lang w:val="ka-GE"/>
        </w:rPr>
        <w:t>მიუხედავად ამისა</w:t>
      </w:r>
      <w:r w:rsidR="00E707EB" w:rsidRPr="00FE3AAC">
        <w:rPr>
          <w:rFonts w:ascii="Sylfaen" w:hAnsi="Sylfaen"/>
          <w:noProof/>
          <w:lang w:val="ka-GE"/>
        </w:rPr>
        <w:t>, სამუშაო პროცესი არ შეჩერებულა</w:t>
      </w:r>
      <w:r w:rsidR="00911623" w:rsidRPr="00FE3AAC">
        <w:rPr>
          <w:rFonts w:ascii="Sylfaen" w:hAnsi="Sylfaen"/>
          <w:noProof/>
          <w:lang w:val="ka-GE"/>
        </w:rPr>
        <w:t xml:space="preserve">, </w:t>
      </w:r>
      <w:r w:rsidR="00E707EB" w:rsidRPr="00FE3AAC">
        <w:rPr>
          <w:rFonts w:ascii="Sylfaen" w:hAnsi="Sylfaen"/>
          <w:noProof/>
          <w:lang w:val="ka-GE"/>
        </w:rPr>
        <w:t xml:space="preserve">მან მთლიანად გადაინაცვლა </w:t>
      </w:r>
      <w:r w:rsidR="000F321B" w:rsidRPr="00FE3AAC">
        <w:rPr>
          <w:rFonts w:ascii="Sylfaen" w:hAnsi="Sylfaen"/>
          <w:noProof/>
          <w:lang w:val="ka-GE"/>
        </w:rPr>
        <w:t>დისტანციურ რეჟ</w:t>
      </w:r>
      <w:r w:rsidR="00BD4CAD" w:rsidRPr="00FE3AAC">
        <w:rPr>
          <w:rFonts w:ascii="Sylfaen" w:hAnsi="Sylfaen"/>
          <w:noProof/>
          <w:lang w:val="ka-GE"/>
        </w:rPr>
        <w:t>ი</w:t>
      </w:r>
      <w:r w:rsidR="000F321B" w:rsidRPr="00FE3AAC">
        <w:rPr>
          <w:rFonts w:ascii="Sylfaen" w:hAnsi="Sylfaen"/>
          <w:noProof/>
          <w:lang w:val="ka-GE"/>
        </w:rPr>
        <w:t>მში</w:t>
      </w:r>
      <w:r w:rsidR="001F3736" w:rsidRPr="00FE3AAC">
        <w:rPr>
          <w:rFonts w:ascii="Sylfaen" w:hAnsi="Sylfaen"/>
          <w:noProof/>
          <w:lang w:val="ka-GE"/>
        </w:rPr>
        <w:t xml:space="preserve"> და დაეფუძნა იმ ელექტრონულ პლატფორმას, რომელიც კომისიის სამდივნოს მიერ შეიქმნა</w:t>
      </w:r>
      <w:r w:rsidR="00F24CCA" w:rsidRPr="00FE3AAC">
        <w:rPr>
          <w:rFonts w:ascii="Sylfaen" w:hAnsi="Sylfaen"/>
          <w:noProof/>
          <w:lang w:val="ka-GE"/>
        </w:rPr>
        <w:t xml:space="preserve"> </w:t>
      </w:r>
      <w:r w:rsidR="002E6517" w:rsidRPr="00FE3AAC">
        <w:rPr>
          <w:rFonts w:ascii="Sylfaen" w:hAnsi="Sylfaen"/>
          <w:noProof/>
          <w:lang w:val="ka-GE"/>
        </w:rPr>
        <w:t>(2019 წ.)</w:t>
      </w:r>
      <w:r w:rsidR="002E6517" w:rsidRPr="00FE3AAC">
        <w:rPr>
          <w:rFonts w:ascii="Sylfaen" w:hAnsi="Sylfaen"/>
          <w:noProof/>
        </w:rPr>
        <w:t xml:space="preserve"> </w:t>
      </w:r>
      <w:r w:rsidR="00F24CCA" w:rsidRPr="00FE3AAC">
        <w:rPr>
          <w:rFonts w:ascii="Sylfaen" w:hAnsi="Sylfaen"/>
          <w:noProof/>
          <w:lang w:val="ka-GE"/>
        </w:rPr>
        <w:t>სტრატეგიის შესამუშავებლად</w:t>
      </w:r>
      <w:r w:rsidR="00E707EB" w:rsidRPr="00FE3AAC">
        <w:rPr>
          <w:rFonts w:ascii="Sylfaen" w:hAnsi="Sylfaen"/>
          <w:noProof/>
          <w:lang w:val="ka-GE"/>
        </w:rPr>
        <w:t>.</w:t>
      </w:r>
      <w:r w:rsidR="000F321B" w:rsidRPr="00FE3AAC">
        <w:rPr>
          <w:rFonts w:ascii="Sylfaen" w:hAnsi="Sylfaen"/>
          <w:noProof/>
          <w:lang w:val="ka-GE"/>
        </w:rPr>
        <w:t xml:space="preserve"> სიტუაციის ანალიზისას </w:t>
      </w:r>
      <w:r w:rsidR="000F321B" w:rsidRPr="00FE3AAC">
        <w:rPr>
          <w:rFonts w:ascii="Sylfaen" w:hAnsi="Sylfaen"/>
          <w:lang w:val="ka-GE"/>
        </w:rPr>
        <w:t>გამოკვეთილი სექტორული პრიორიტეტების მიხედვით</w:t>
      </w:r>
      <w:r w:rsidR="00F85B0F" w:rsidRPr="00FE3AAC">
        <w:rPr>
          <w:rFonts w:ascii="Sylfaen" w:hAnsi="Sylfaen"/>
          <w:lang w:val="ka-GE"/>
        </w:rPr>
        <w:t>,</w:t>
      </w:r>
      <w:r w:rsidR="000F321B" w:rsidRPr="00FE3AAC">
        <w:rPr>
          <w:rFonts w:ascii="Sylfaen" w:hAnsi="Sylfaen"/>
          <w:lang w:val="ka-GE"/>
        </w:rPr>
        <w:t xml:space="preserve"> სამდივნოს მიერ მომზადდა ლოგიკური ჩარჩოს ფორმები და აიტვირთა მსსკ-ის ელექტრონულ </w:t>
      </w:r>
      <w:r w:rsidR="00553409" w:rsidRPr="00FE3AAC">
        <w:rPr>
          <w:rFonts w:ascii="Sylfaen" w:hAnsi="Sylfaen"/>
          <w:lang w:val="ka-GE"/>
        </w:rPr>
        <w:t>პლატფორმაზე</w:t>
      </w:r>
      <w:r w:rsidR="00F96F1A" w:rsidRPr="00FE3AAC">
        <w:rPr>
          <w:rFonts w:ascii="Sylfaen" w:hAnsi="Sylfaen"/>
          <w:noProof/>
          <w:lang w:val="ka-GE"/>
        </w:rPr>
        <w:t>,</w:t>
      </w:r>
      <w:r w:rsidR="00BD4CAD" w:rsidRPr="00FE3AAC">
        <w:rPr>
          <w:rFonts w:ascii="Sylfaen" w:hAnsi="Sylfaen"/>
          <w:noProof/>
          <w:lang w:val="ka-GE"/>
        </w:rPr>
        <w:t xml:space="preserve"> </w:t>
      </w:r>
      <w:r w:rsidR="00BD4CAD" w:rsidRPr="00FE3AAC">
        <w:rPr>
          <w:rFonts w:ascii="Sylfaen" w:hAnsi="Sylfaen"/>
          <w:lang w:val="ka-GE"/>
        </w:rPr>
        <w:t>სადაც</w:t>
      </w:r>
      <w:r w:rsidR="000F321B" w:rsidRPr="00FE3AAC">
        <w:rPr>
          <w:rFonts w:ascii="Sylfaen" w:hAnsi="Sylfaen"/>
          <w:lang w:val="ka-GE"/>
        </w:rPr>
        <w:t xml:space="preserve"> </w:t>
      </w:r>
      <w:r w:rsidR="00911623" w:rsidRPr="00FE3AAC">
        <w:rPr>
          <w:rFonts w:ascii="Sylfaen" w:hAnsi="Sylfaen"/>
          <w:lang w:val="ka-GE"/>
        </w:rPr>
        <w:t xml:space="preserve">სახელმწიფო </w:t>
      </w:r>
      <w:r w:rsidR="000F321B" w:rsidRPr="00FE3AAC">
        <w:rPr>
          <w:rFonts w:ascii="Sylfaen" w:hAnsi="Sylfaen"/>
          <w:lang w:val="ka-GE"/>
        </w:rPr>
        <w:t xml:space="preserve">უწყებების </w:t>
      </w:r>
      <w:r w:rsidR="00BD4CAD" w:rsidRPr="00FE3AAC">
        <w:rPr>
          <w:rFonts w:ascii="Sylfaen" w:hAnsi="Sylfaen"/>
          <w:lang w:val="ka-GE"/>
        </w:rPr>
        <w:t>მიერ ავტონომიურ რეჟიმში</w:t>
      </w:r>
      <w:r w:rsidR="00F96F1A" w:rsidRPr="00FE3AAC">
        <w:rPr>
          <w:rFonts w:ascii="Sylfaen" w:hAnsi="Sylfaen"/>
          <w:lang w:val="ka-GE"/>
        </w:rPr>
        <w:t>, თუმცა</w:t>
      </w:r>
      <w:r w:rsidR="00BD4CAD" w:rsidRPr="00FE3AAC">
        <w:rPr>
          <w:rFonts w:ascii="Sylfaen" w:hAnsi="Sylfaen"/>
          <w:lang w:val="ka-GE"/>
        </w:rPr>
        <w:t xml:space="preserve"> სამდივნოსთან </w:t>
      </w:r>
      <w:r w:rsidR="00F96F1A" w:rsidRPr="00FE3AAC">
        <w:rPr>
          <w:rFonts w:ascii="Sylfaen" w:hAnsi="Sylfaen"/>
          <w:lang w:val="ka-GE"/>
        </w:rPr>
        <w:t xml:space="preserve">მჭიდრო </w:t>
      </w:r>
      <w:r w:rsidR="00BD4CAD" w:rsidRPr="00FE3AAC">
        <w:rPr>
          <w:rFonts w:ascii="Sylfaen" w:hAnsi="Sylfaen"/>
          <w:lang w:val="ka-GE"/>
        </w:rPr>
        <w:t>კოორდინაციით</w:t>
      </w:r>
      <w:r w:rsidR="005735C1" w:rsidRPr="00FE3AAC">
        <w:rPr>
          <w:rFonts w:ascii="Sylfaen" w:hAnsi="Sylfaen"/>
          <w:lang w:val="ka-GE"/>
        </w:rPr>
        <w:t>,</w:t>
      </w:r>
      <w:r w:rsidR="00BD4CAD" w:rsidRPr="00FE3AAC">
        <w:rPr>
          <w:rFonts w:ascii="Sylfaen" w:hAnsi="Sylfaen"/>
          <w:lang w:val="ka-GE"/>
        </w:rPr>
        <w:t xml:space="preserve"> მიმდინარეობდა ლოგიკური ჩარჩოს შედგენა</w:t>
      </w:r>
      <w:r w:rsidR="00F96F1A" w:rsidRPr="00FE3AAC">
        <w:rPr>
          <w:rFonts w:ascii="Sylfaen" w:hAnsi="Sylfaen"/>
          <w:lang w:val="ka-GE"/>
        </w:rPr>
        <w:t xml:space="preserve"> </w:t>
      </w:r>
      <w:r w:rsidR="00F96F1A" w:rsidRPr="00FE3AAC">
        <w:rPr>
          <w:rFonts w:ascii="Sylfaen" w:hAnsi="Sylfaen"/>
          <w:noProof/>
          <w:lang w:val="ka-GE"/>
        </w:rPr>
        <w:t>პრობლ</w:t>
      </w:r>
      <w:r w:rsidR="00F85B0F" w:rsidRPr="00FE3AAC">
        <w:rPr>
          <w:rFonts w:ascii="Sylfaen" w:hAnsi="Sylfaen"/>
          <w:noProof/>
          <w:lang w:val="ka-GE"/>
        </w:rPr>
        <w:t>ე</w:t>
      </w:r>
      <w:r w:rsidR="00F96F1A" w:rsidRPr="00FE3AAC">
        <w:rPr>
          <w:rFonts w:ascii="Sylfaen" w:hAnsi="Sylfaen"/>
          <w:noProof/>
          <w:lang w:val="ka-GE"/>
        </w:rPr>
        <w:t>მების ხის მეთოდის გამოყენებით</w:t>
      </w:r>
      <w:r w:rsidR="00BD4CAD" w:rsidRPr="00FE3AAC">
        <w:rPr>
          <w:rFonts w:ascii="Sylfaen" w:hAnsi="Sylfaen"/>
          <w:lang w:val="ka-GE"/>
        </w:rPr>
        <w:t>.</w:t>
      </w:r>
      <w:r w:rsidR="00F96F1A" w:rsidRPr="00FE3AAC">
        <w:rPr>
          <w:rFonts w:ascii="Sylfaen" w:hAnsi="Sylfaen"/>
          <w:lang w:val="ka-GE"/>
        </w:rPr>
        <w:t xml:space="preserve"> </w:t>
      </w:r>
      <w:r w:rsidR="00F96F1A" w:rsidRPr="00FE3AAC">
        <w:rPr>
          <w:rFonts w:ascii="Sylfaen" w:hAnsi="Sylfaen"/>
          <w:noProof/>
          <w:lang w:val="ka-GE"/>
        </w:rPr>
        <w:t xml:space="preserve">სტრატეგიის </w:t>
      </w:r>
      <w:r w:rsidR="00640590" w:rsidRPr="00FE3AAC">
        <w:rPr>
          <w:rFonts w:ascii="Sylfaen" w:hAnsi="Sylfaen"/>
          <w:noProof/>
          <w:lang w:val="ka-GE"/>
        </w:rPr>
        <w:t xml:space="preserve">ხედვის, </w:t>
      </w:r>
      <w:r w:rsidR="00F96F1A" w:rsidRPr="00FE3AAC">
        <w:rPr>
          <w:rFonts w:ascii="Sylfaen" w:hAnsi="Sylfaen"/>
          <w:noProof/>
          <w:lang w:val="ka-GE"/>
        </w:rPr>
        <w:t xml:space="preserve">მიზნების, ამოცანების და შესაბამისი ინდიკატორების განხილვის </w:t>
      </w:r>
      <w:r w:rsidR="00640590" w:rsidRPr="00FE3AAC">
        <w:rPr>
          <w:rFonts w:ascii="Sylfaen" w:hAnsi="Sylfaen"/>
          <w:noProof/>
          <w:lang w:val="ka-GE"/>
        </w:rPr>
        <w:t xml:space="preserve">და შეჯერების </w:t>
      </w:r>
      <w:r w:rsidR="00F96F1A" w:rsidRPr="00FE3AAC">
        <w:rPr>
          <w:rFonts w:ascii="Sylfaen" w:hAnsi="Sylfaen"/>
          <w:noProof/>
          <w:lang w:val="ka-GE"/>
        </w:rPr>
        <w:t>მიზნით</w:t>
      </w:r>
      <w:r w:rsidR="00E17221" w:rsidRPr="00FE3AAC">
        <w:rPr>
          <w:rFonts w:ascii="Sylfaen" w:hAnsi="Sylfaen"/>
          <w:noProof/>
          <w:lang w:val="ka-GE"/>
        </w:rPr>
        <w:t>,</w:t>
      </w:r>
      <w:r w:rsidR="00F96F1A" w:rsidRPr="00FE3AAC">
        <w:rPr>
          <w:rFonts w:ascii="Sylfaen" w:hAnsi="Sylfaen"/>
          <w:noProof/>
          <w:lang w:val="ka-GE"/>
        </w:rPr>
        <w:t xml:space="preserve"> უწყებებთან </w:t>
      </w:r>
      <w:r w:rsidR="00F96F1A" w:rsidRPr="00FE3AAC">
        <w:rPr>
          <w:rFonts w:ascii="Sylfaen" w:hAnsi="Sylfaen"/>
          <w:lang w:val="ka-GE"/>
        </w:rPr>
        <w:t xml:space="preserve">გაიმართა </w:t>
      </w:r>
      <w:r w:rsidR="008944D9" w:rsidRPr="00FE3AAC">
        <w:rPr>
          <w:rFonts w:ascii="Sylfaen" w:hAnsi="Sylfaen"/>
          <w:lang w:val="ka-GE"/>
        </w:rPr>
        <w:t>30</w:t>
      </w:r>
      <w:r w:rsidR="00F96F1A" w:rsidRPr="00FE3AAC">
        <w:rPr>
          <w:rFonts w:ascii="Sylfaen" w:hAnsi="Sylfaen"/>
          <w:lang w:val="ka-GE"/>
        </w:rPr>
        <w:t>-</w:t>
      </w:r>
      <w:r w:rsidR="00F66353" w:rsidRPr="00FE3AAC">
        <w:rPr>
          <w:rFonts w:ascii="Sylfaen" w:hAnsi="Sylfaen"/>
          <w:lang w:val="ka-GE"/>
        </w:rPr>
        <w:t xml:space="preserve">ზე მეტი </w:t>
      </w:r>
      <w:r w:rsidR="00F66353" w:rsidRPr="00FE3AAC">
        <w:rPr>
          <w:rFonts w:ascii="Sylfaen" w:hAnsi="Sylfaen"/>
          <w:noProof/>
          <w:lang w:val="ka-GE"/>
        </w:rPr>
        <w:t>დისტანციური</w:t>
      </w:r>
      <w:r w:rsidR="00BD4CAD" w:rsidRPr="00FE3AAC">
        <w:rPr>
          <w:rFonts w:ascii="Sylfaen" w:hAnsi="Sylfaen"/>
          <w:noProof/>
          <w:lang w:val="ka-GE"/>
        </w:rPr>
        <w:t xml:space="preserve"> </w:t>
      </w:r>
      <w:r w:rsidR="00F96F1A" w:rsidRPr="00FE3AAC">
        <w:rPr>
          <w:rFonts w:ascii="Sylfaen" w:hAnsi="Sylfaen"/>
          <w:noProof/>
          <w:lang w:val="ka-GE"/>
        </w:rPr>
        <w:t>შეხვედრა</w:t>
      </w:r>
      <w:r w:rsidR="00392F48" w:rsidRPr="00FE3AAC">
        <w:rPr>
          <w:rFonts w:ascii="Sylfaen" w:hAnsi="Sylfaen"/>
          <w:noProof/>
          <w:lang w:val="ka-GE"/>
        </w:rPr>
        <w:t xml:space="preserve"> </w:t>
      </w:r>
      <w:r w:rsidR="008E39A6" w:rsidRPr="00FE3AAC">
        <w:rPr>
          <w:rFonts w:ascii="Sylfaen" w:hAnsi="Sylfaen"/>
          <w:lang w:val="ka-GE"/>
        </w:rPr>
        <w:t xml:space="preserve">აუდიო-ვიზუალური </w:t>
      </w:r>
      <w:r w:rsidR="00BD4CAD" w:rsidRPr="00FE3AAC">
        <w:rPr>
          <w:rFonts w:ascii="Sylfaen" w:hAnsi="Sylfaen"/>
          <w:noProof/>
          <w:lang w:val="ka-GE"/>
        </w:rPr>
        <w:t xml:space="preserve">კომუნიკაციის სხვადასხვა </w:t>
      </w:r>
      <w:r w:rsidR="00392F48" w:rsidRPr="00FE3AAC">
        <w:rPr>
          <w:rFonts w:ascii="Sylfaen" w:hAnsi="Sylfaen"/>
          <w:noProof/>
          <w:lang w:val="ka-GE"/>
        </w:rPr>
        <w:t xml:space="preserve">ელექტრონული </w:t>
      </w:r>
      <w:r w:rsidR="00640590" w:rsidRPr="00FE3AAC">
        <w:rPr>
          <w:rFonts w:ascii="Sylfaen" w:hAnsi="Sylfaen"/>
          <w:noProof/>
          <w:lang w:val="ka-GE"/>
        </w:rPr>
        <w:t>საშუალებ</w:t>
      </w:r>
      <w:r w:rsidR="00BD4CAD" w:rsidRPr="00FE3AAC">
        <w:rPr>
          <w:rFonts w:ascii="Sylfaen" w:hAnsi="Sylfaen"/>
          <w:noProof/>
          <w:lang w:val="ka-GE"/>
        </w:rPr>
        <w:t>ი</w:t>
      </w:r>
      <w:r w:rsidR="00F66353" w:rsidRPr="00FE3AAC">
        <w:rPr>
          <w:rFonts w:ascii="Sylfaen" w:hAnsi="Sylfaen"/>
          <w:noProof/>
          <w:lang w:val="ka-GE"/>
        </w:rPr>
        <w:t>ს გამოყენები</w:t>
      </w:r>
      <w:r w:rsidR="00BD4CAD" w:rsidRPr="00FE3AAC">
        <w:rPr>
          <w:rFonts w:ascii="Sylfaen" w:hAnsi="Sylfaen"/>
          <w:noProof/>
          <w:lang w:val="ka-GE"/>
        </w:rPr>
        <w:t>თ.</w:t>
      </w:r>
      <w:r w:rsidR="00F96F1A" w:rsidRPr="00FE3AAC">
        <w:rPr>
          <w:rFonts w:ascii="Sylfaen" w:hAnsi="Sylfaen"/>
          <w:noProof/>
          <w:lang w:val="ka-GE"/>
        </w:rPr>
        <w:t xml:space="preserve"> ამავდროულად </w:t>
      </w:r>
      <w:r w:rsidR="00F24CCA" w:rsidRPr="00FE3AAC">
        <w:rPr>
          <w:rFonts w:ascii="Sylfaen" w:hAnsi="Sylfaen"/>
          <w:noProof/>
          <w:lang w:val="ka-GE"/>
        </w:rPr>
        <w:t>მსსკ-ის</w:t>
      </w:r>
      <w:r w:rsidR="00910893" w:rsidRPr="00FE3AAC">
        <w:rPr>
          <w:rFonts w:ascii="Sylfaen" w:hAnsi="Sylfaen"/>
          <w:noProof/>
          <w:lang w:val="ka-GE"/>
        </w:rPr>
        <w:t xml:space="preserve"> ელექტრონულ</w:t>
      </w:r>
      <w:r w:rsidR="00E17221" w:rsidRPr="00FE3AAC">
        <w:rPr>
          <w:rFonts w:ascii="Sylfaen" w:hAnsi="Sylfaen"/>
          <w:noProof/>
          <w:lang w:val="ka-GE"/>
        </w:rPr>
        <w:t xml:space="preserve"> </w:t>
      </w:r>
      <w:r w:rsidR="00F96F1A" w:rsidRPr="00FE3AAC">
        <w:rPr>
          <w:rFonts w:ascii="Sylfaen" w:hAnsi="Sylfaen"/>
          <w:noProof/>
          <w:lang w:val="ka-GE"/>
        </w:rPr>
        <w:t xml:space="preserve">პორტალზე </w:t>
      </w:r>
      <w:r w:rsidR="001F3736" w:rsidRPr="00FE3AAC">
        <w:rPr>
          <w:rFonts w:ascii="Sylfaen" w:hAnsi="Sylfaen"/>
          <w:noProof/>
          <w:lang w:val="ka-GE"/>
        </w:rPr>
        <w:t>პერმანენტულ</w:t>
      </w:r>
      <w:r w:rsidR="006555AC" w:rsidRPr="00FE3AAC">
        <w:rPr>
          <w:rFonts w:ascii="Sylfaen" w:hAnsi="Sylfaen"/>
          <w:noProof/>
          <w:lang w:val="ka-GE"/>
        </w:rPr>
        <w:t>ად</w:t>
      </w:r>
      <w:r w:rsidR="001F3736" w:rsidRPr="00FE3AAC">
        <w:rPr>
          <w:rFonts w:ascii="Sylfaen" w:hAnsi="Sylfaen"/>
          <w:noProof/>
          <w:lang w:val="ka-GE"/>
        </w:rPr>
        <w:t xml:space="preserve"> </w:t>
      </w:r>
      <w:r w:rsidR="000E4D94" w:rsidRPr="00FE3AAC">
        <w:rPr>
          <w:rFonts w:ascii="Sylfaen" w:hAnsi="Sylfaen"/>
          <w:noProof/>
          <w:lang w:val="ka-GE"/>
        </w:rPr>
        <w:t>მიმდინარეობდა</w:t>
      </w:r>
      <w:r w:rsidR="00F96F1A" w:rsidRPr="00FE3AAC">
        <w:rPr>
          <w:rFonts w:ascii="Sylfaen" w:hAnsi="Sylfaen"/>
          <w:noProof/>
          <w:lang w:val="ka-GE"/>
        </w:rPr>
        <w:t xml:space="preserve"> დოკუმენტების ონლაინ რეჟიმში რედაქტირება და </w:t>
      </w:r>
      <w:r w:rsidR="000E4D94" w:rsidRPr="00FE3AAC">
        <w:rPr>
          <w:rFonts w:ascii="Sylfaen" w:hAnsi="Sylfaen"/>
          <w:noProof/>
          <w:lang w:val="ka-GE"/>
        </w:rPr>
        <w:t xml:space="preserve">უწყებებს შორის </w:t>
      </w:r>
      <w:r w:rsidR="00F96F1A" w:rsidRPr="00FE3AAC">
        <w:rPr>
          <w:rFonts w:ascii="Sylfaen" w:hAnsi="Sylfaen"/>
          <w:noProof/>
          <w:lang w:val="ka-GE"/>
        </w:rPr>
        <w:t>მოსაზრებების ურთიერთგაცვლა.</w:t>
      </w:r>
      <w:r w:rsidR="008944D9" w:rsidRPr="00FE3AAC">
        <w:rPr>
          <w:rFonts w:ascii="Sylfaen" w:hAnsi="Sylfaen"/>
          <w:noProof/>
          <w:lang w:val="ka-GE"/>
        </w:rPr>
        <w:t xml:space="preserve"> ამავე პორტალის მეშვეობით ლოგიკური </w:t>
      </w:r>
      <w:r w:rsidR="008944D9" w:rsidRPr="00FE3AAC">
        <w:rPr>
          <w:rFonts w:ascii="Sylfaen" w:hAnsi="Sylfaen"/>
          <w:noProof/>
          <w:lang w:val="ka-GE"/>
        </w:rPr>
        <w:lastRenderedPageBreak/>
        <w:t>ჩარჩო განხილ</w:t>
      </w:r>
      <w:r w:rsidR="005735C1" w:rsidRPr="00FE3AAC">
        <w:rPr>
          <w:rFonts w:ascii="Sylfaen" w:hAnsi="Sylfaen"/>
          <w:noProof/>
          <w:lang w:val="ka-GE"/>
        </w:rPr>
        <w:t>ულ იქნა</w:t>
      </w:r>
      <w:r w:rsidR="008944D9" w:rsidRPr="00FE3AAC">
        <w:rPr>
          <w:rFonts w:ascii="Sylfaen" w:hAnsi="Sylfaen"/>
          <w:noProof/>
          <w:lang w:val="ka-GE"/>
        </w:rPr>
        <w:t xml:space="preserve"> </w:t>
      </w:r>
      <w:r w:rsidR="007B5833" w:rsidRPr="00FE3AAC">
        <w:rPr>
          <w:rFonts w:ascii="Sylfaen" w:hAnsi="Sylfaen"/>
          <w:noProof/>
          <w:lang w:val="ka-GE"/>
        </w:rPr>
        <w:t xml:space="preserve">საქართველოს </w:t>
      </w:r>
      <w:r w:rsidR="008944D9" w:rsidRPr="00FE3AAC">
        <w:rPr>
          <w:rFonts w:ascii="Sylfaen" w:hAnsi="Sylfaen"/>
          <w:noProof/>
          <w:lang w:val="ka-GE"/>
        </w:rPr>
        <w:t>მთავრობის ადმინისტრაციის პოლიტიკის დაგეგმვის</w:t>
      </w:r>
      <w:r w:rsidR="007B5833" w:rsidRPr="00FE3AAC">
        <w:rPr>
          <w:rFonts w:ascii="Sylfaen" w:hAnsi="Sylfaen"/>
          <w:noProof/>
          <w:lang w:val="ka-GE"/>
        </w:rPr>
        <w:t>ა და</w:t>
      </w:r>
      <w:r w:rsidR="008944D9" w:rsidRPr="00FE3AAC">
        <w:rPr>
          <w:rFonts w:ascii="Sylfaen" w:hAnsi="Sylfaen"/>
          <w:noProof/>
          <w:lang w:val="ka-GE"/>
        </w:rPr>
        <w:t xml:space="preserve"> </w:t>
      </w:r>
      <w:r w:rsidR="007B5833" w:rsidRPr="00FE3AAC">
        <w:rPr>
          <w:rFonts w:ascii="Sylfaen" w:hAnsi="Sylfaen"/>
          <w:noProof/>
          <w:lang w:val="ka-GE"/>
        </w:rPr>
        <w:t xml:space="preserve">კოორდინაციის დეპარტამენტთან, </w:t>
      </w:r>
      <w:r w:rsidR="008944D9" w:rsidRPr="00FE3AAC">
        <w:rPr>
          <w:rFonts w:ascii="Sylfaen" w:hAnsi="Sylfaen"/>
          <w:noProof/>
          <w:lang w:val="ka-GE"/>
        </w:rPr>
        <w:t>რომ</w:t>
      </w:r>
      <w:r w:rsidR="00F66353" w:rsidRPr="00FE3AAC">
        <w:rPr>
          <w:rFonts w:ascii="Sylfaen" w:hAnsi="Sylfaen"/>
          <w:noProof/>
          <w:lang w:val="ka-GE"/>
        </w:rPr>
        <w:t>ლის</w:t>
      </w:r>
      <w:r w:rsidR="008944D9" w:rsidRPr="00FE3AAC">
        <w:rPr>
          <w:rFonts w:ascii="Sylfaen" w:hAnsi="Sylfaen"/>
          <w:noProof/>
          <w:lang w:val="ka-GE"/>
        </w:rPr>
        <w:t xml:space="preserve"> რეკომენდაციები ა</w:t>
      </w:r>
      <w:r w:rsidR="005735C1" w:rsidRPr="00FE3AAC">
        <w:rPr>
          <w:rFonts w:ascii="Sylfaen" w:hAnsi="Sylfaen"/>
          <w:noProof/>
          <w:lang w:val="ka-GE"/>
        </w:rPr>
        <w:t>ი</w:t>
      </w:r>
      <w:r w:rsidR="008944D9" w:rsidRPr="00FE3AAC">
        <w:rPr>
          <w:rFonts w:ascii="Sylfaen" w:hAnsi="Sylfaen"/>
          <w:noProof/>
          <w:lang w:val="ka-GE"/>
        </w:rPr>
        <w:t>სახ</w:t>
      </w:r>
      <w:r w:rsidR="00392F48" w:rsidRPr="00FE3AAC">
        <w:rPr>
          <w:rFonts w:ascii="Sylfaen" w:hAnsi="Sylfaen"/>
          <w:noProof/>
          <w:lang w:val="ka-GE"/>
        </w:rPr>
        <w:t xml:space="preserve">ა </w:t>
      </w:r>
      <w:r w:rsidR="008944D9" w:rsidRPr="00FE3AAC">
        <w:rPr>
          <w:rFonts w:ascii="Sylfaen" w:hAnsi="Sylfaen"/>
          <w:noProof/>
          <w:lang w:val="ka-GE"/>
        </w:rPr>
        <w:t>დოკუმენტში.</w:t>
      </w:r>
    </w:p>
    <w:p w14:paraId="701CE730" w14:textId="195D0A5F" w:rsidR="00EF3536" w:rsidRPr="00FE3AAC" w:rsidRDefault="00E17221" w:rsidP="00846F8E">
      <w:pPr>
        <w:pStyle w:val="NoSpacing"/>
        <w:spacing w:after="160" w:line="259" w:lineRule="auto"/>
        <w:jc w:val="both"/>
        <w:rPr>
          <w:rFonts w:ascii="Sylfaen" w:hAnsi="Sylfaen"/>
          <w:lang w:val="ka-GE"/>
        </w:rPr>
      </w:pPr>
      <w:r w:rsidRPr="00FE3AAC">
        <w:rPr>
          <w:rFonts w:ascii="Sylfaen" w:hAnsi="Sylfaen"/>
          <w:noProof/>
          <w:lang w:val="ka-GE"/>
        </w:rPr>
        <w:t xml:space="preserve">ლოგიკურ </w:t>
      </w:r>
      <w:r w:rsidR="00640590" w:rsidRPr="00FE3AAC">
        <w:rPr>
          <w:rFonts w:ascii="Sylfaen" w:hAnsi="Sylfaen"/>
          <w:noProof/>
          <w:lang w:val="ka-GE"/>
        </w:rPr>
        <w:t>ჩარჩოზე მუშაობის დასრულების შემდეგ</w:t>
      </w:r>
      <w:r w:rsidRPr="00FE3AAC">
        <w:rPr>
          <w:rFonts w:ascii="Sylfaen" w:hAnsi="Sylfaen"/>
          <w:noProof/>
          <w:lang w:val="ka-GE"/>
        </w:rPr>
        <w:t xml:space="preserve"> </w:t>
      </w:r>
      <w:r w:rsidR="00405099" w:rsidRPr="00FE3AAC">
        <w:rPr>
          <w:rFonts w:ascii="Sylfaen" w:hAnsi="Sylfaen"/>
          <w:noProof/>
          <w:lang w:val="ka-GE"/>
        </w:rPr>
        <w:t xml:space="preserve">სტრატეგიის ავტორი კომისიის წევრი უწყებების მიერ </w:t>
      </w:r>
      <w:r w:rsidR="00F66353" w:rsidRPr="00FE3AAC">
        <w:rPr>
          <w:rFonts w:ascii="Sylfaen" w:hAnsi="Sylfaen"/>
          <w:noProof/>
          <w:lang w:val="ka-GE"/>
        </w:rPr>
        <w:t xml:space="preserve">ჩამოყალიბდა </w:t>
      </w:r>
      <w:r w:rsidR="00F66353" w:rsidRPr="00FE3AAC">
        <w:rPr>
          <w:rFonts w:ascii="Sylfaen" w:hAnsi="Sylfaen" w:cs="Sylfaen"/>
          <w:lang w:val="ka-GE"/>
        </w:rPr>
        <w:t>პოლიტიკის</w:t>
      </w:r>
      <w:r w:rsidR="00F66353" w:rsidRPr="00FE3AAC">
        <w:rPr>
          <w:rFonts w:ascii="Sylfaen" w:hAnsi="Sylfaen" w:cstheme="minorHAnsi"/>
          <w:lang w:val="ka-GE"/>
        </w:rPr>
        <w:t xml:space="preserve"> </w:t>
      </w:r>
      <w:r w:rsidR="00F66353" w:rsidRPr="00FE3AAC">
        <w:rPr>
          <w:rFonts w:ascii="Sylfaen" w:hAnsi="Sylfaen" w:cs="Sylfaen"/>
          <w:lang w:val="ka-GE"/>
        </w:rPr>
        <w:t>დოკუმენტის</w:t>
      </w:r>
      <w:r w:rsidR="00F66353" w:rsidRPr="00FE3AAC">
        <w:rPr>
          <w:rFonts w:ascii="Sylfaen" w:hAnsi="Sylfaen" w:cstheme="minorHAnsi"/>
          <w:lang w:val="ka-GE"/>
        </w:rPr>
        <w:t xml:space="preserve"> </w:t>
      </w:r>
      <w:r w:rsidR="00F66353" w:rsidRPr="00FE3AAC">
        <w:rPr>
          <w:rFonts w:ascii="Sylfaen" w:hAnsi="Sylfaen" w:cs="Sylfaen"/>
          <w:lang w:val="ka-GE"/>
        </w:rPr>
        <w:t>სტრატეგიული</w:t>
      </w:r>
      <w:r w:rsidR="00F66353" w:rsidRPr="00FE3AAC">
        <w:rPr>
          <w:rFonts w:ascii="Sylfaen" w:hAnsi="Sylfaen" w:cstheme="minorHAnsi"/>
          <w:lang w:val="ka-GE"/>
        </w:rPr>
        <w:t xml:space="preserve"> </w:t>
      </w:r>
      <w:r w:rsidR="00F66353" w:rsidRPr="00FE3AAC">
        <w:rPr>
          <w:rFonts w:ascii="Sylfaen" w:hAnsi="Sylfaen" w:cs="Sylfaen"/>
          <w:lang w:val="ka-GE"/>
        </w:rPr>
        <w:t>ნაწილის ტექსტი</w:t>
      </w:r>
      <w:r w:rsidR="0001704B" w:rsidRPr="00FE3AAC">
        <w:rPr>
          <w:rFonts w:ascii="Sylfaen" w:hAnsi="Sylfaen" w:cstheme="minorHAnsi"/>
          <w:lang w:val="ka-GE"/>
        </w:rPr>
        <w:t xml:space="preserve"> და მიგრაციის </w:t>
      </w:r>
      <w:r w:rsidR="00F66353" w:rsidRPr="00FE3AAC">
        <w:rPr>
          <w:rFonts w:ascii="Sylfaen" w:hAnsi="Sylfaen"/>
          <w:noProof/>
          <w:lang w:val="ka-GE"/>
        </w:rPr>
        <w:t xml:space="preserve">სტრატეგიის </w:t>
      </w:r>
      <w:r w:rsidRPr="00FE3AAC">
        <w:rPr>
          <w:rFonts w:ascii="Sylfaen" w:hAnsi="Sylfaen"/>
          <w:noProof/>
          <w:lang w:val="ka-GE"/>
        </w:rPr>
        <w:t>პროექტი</w:t>
      </w:r>
      <w:r w:rsidR="00910893" w:rsidRPr="00FE3AAC">
        <w:rPr>
          <w:rFonts w:ascii="Sylfaen" w:hAnsi="Sylfaen"/>
          <w:noProof/>
          <w:lang w:val="ka-GE"/>
        </w:rPr>
        <w:t xml:space="preserve"> </w:t>
      </w:r>
      <w:r w:rsidR="00910893" w:rsidRPr="00FE3AAC">
        <w:rPr>
          <w:rFonts w:ascii="Sylfaen" w:hAnsi="Sylfaen"/>
          <w:lang w:val="ka-GE"/>
        </w:rPr>
        <w:t>წარედგინა</w:t>
      </w:r>
      <w:r w:rsidR="00C650FD" w:rsidRPr="00FE3AAC">
        <w:rPr>
          <w:rFonts w:ascii="Sylfaen" w:hAnsi="Sylfaen"/>
          <w:lang w:val="ka-GE"/>
        </w:rPr>
        <w:t xml:space="preserve"> </w:t>
      </w:r>
      <w:r w:rsidR="00C94442" w:rsidRPr="00FE3AAC">
        <w:rPr>
          <w:rFonts w:ascii="Sylfaen" w:hAnsi="Sylfaen"/>
          <w:lang w:val="ka-GE"/>
        </w:rPr>
        <w:t xml:space="preserve">სფეროში მოქმედ პარტნიორ საერთაშორისო და არასამთავრობო ორგანიზაციებს, </w:t>
      </w:r>
      <w:r w:rsidR="00977A6B" w:rsidRPr="00FE3AAC">
        <w:rPr>
          <w:rFonts w:ascii="Sylfaen" w:hAnsi="Sylfaen"/>
          <w:lang w:val="ka-GE"/>
        </w:rPr>
        <w:t>ასევე, სახალხო დამცველის აპარატს, საქართველოს მთავრობის ადმინისტრაციის ადამიანის უფლებათა დაცვის სამდივნოს (მათ შორის</w:t>
      </w:r>
      <w:r w:rsidR="007C4279" w:rsidRPr="00FE3AAC">
        <w:rPr>
          <w:rFonts w:ascii="Sylfaen" w:hAnsi="Sylfaen"/>
        </w:rPr>
        <w:t>,</w:t>
      </w:r>
      <w:r w:rsidR="00977A6B" w:rsidRPr="00FE3AAC">
        <w:rPr>
          <w:rFonts w:ascii="Sylfaen" w:hAnsi="Sylfaen"/>
          <w:lang w:val="ka-GE"/>
        </w:rPr>
        <w:t xml:space="preserve"> </w:t>
      </w:r>
      <w:r w:rsidR="00977A6B" w:rsidRPr="00FE3AAC">
        <w:rPr>
          <w:rFonts w:ascii="Sylfaen" w:hAnsi="Sylfaen"/>
          <w:color w:val="000000"/>
          <w:lang w:val="ka-GE"/>
        </w:rPr>
        <w:t xml:space="preserve">საქართველოს პრემიერ-მინისტრის მრჩეველს ადამიანის უფლებების და გენდერული თანასწორობის საკითხებში) </w:t>
      </w:r>
      <w:r w:rsidR="00C94442" w:rsidRPr="00FE3AAC">
        <w:rPr>
          <w:rFonts w:ascii="Sylfaen" w:hAnsi="Sylfaen"/>
          <w:lang w:val="ka-GE"/>
        </w:rPr>
        <w:t>და აკადემი</w:t>
      </w:r>
      <w:r w:rsidR="005A7A88">
        <w:rPr>
          <w:rFonts w:ascii="Sylfaen" w:hAnsi="Sylfaen"/>
          <w:lang w:val="ka-GE"/>
        </w:rPr>
        <w:t>ური სექტორის</w:t>
      </w:r>
      <w:r w:rsidR="00C94442" w:rsidRPr="00FE3AAC">
        <w:rPr>
          <w:rFonts w:ascii="Sylfaen" w:hAnsi="Sylfaen"/>
          <w:lang w:val="ka-GE"/>
        </w:rPr>
        <w:t xml:space="preserve"> წარმომადგენლებს. მიღებული რეკომენდაციები </w:t>
      </w:r>
      <w:r w:rsidR="004D4512" w:rsidRPr="00FE3AAC">
        <w:rPr>
          <w:rFonts w:ascii="Sylfaen" w:hAnsi="Sylfaen"/>
          <w:lang w:val="ka-GE"/>
        </w:rPr>
        <w:t xml:space="preserve">ავტორებთან ერთად </w:t>
      </w:r>
      <w:r w:rsidR="00C94442" w:rsidRPr="00FE3AAC">
        <w:rPr>
          <w:rFonts w:ascii="Sylfaen" w:hAnsi="Sylfaen"/>
          <w:lang w:val="ka-GE"/>
        </w:rPr>
        <w:t>დეტალურად იქნა განხილული პროფილური უწყებების მიერ მსსკ-ის მიგრაციის ლაბორატორიის ფარგლებში</w:t>
      </w:r>
      <w:r w:rsidR="002C6D77" w:rsidRPr="00FE3AAC">
        <w:rPr>
          <w:rFonts w:ascii="Sylfaen" w:hAnsi="Sylfaen"/>
          <w:lang w:val="ka-GE"/>
        </w:rPr>
        <w:t xml:space="preserve"> და</w:t>
      </w:r>
      <w:r w:rsidR="007C4279" w:rsidRPr="00FE3AAC">
        <w:rPr>
          <w:rFonts w:ascii="Sylfaen" w:hAnsi="Sylfaen"/>
          <w:lang w:val="ka-GE"/>
        </w:rPr>
        <w:t xml:space="preserve"> </w:t>
      </w:r>
      <w:r w:rsidR="00C94442" w:rsidRPr="00FE3AAC">
        <w:rPr>
          <w:rFonts w:ascii="Sylfaen" w:hAnsi="Sylfaen"/>
          <w:lang w:val="ka-GE"/>
        </w:rPr>
        <w:t>მათი გარკვეული ნაწილი სხვადასხვა ფორმით ასახულია სტრატეგია</w:t>
      </w:r>
      <w:r w:rsidR="004A039E" w:rsidRPr="00FE3AAC">
        <w:rPr>
          <w:rFonts w:ascii="Sylfaen" w:hAnsi="Sylfaen"/>
          <w:lang w:val="ka-GE"/>
        </w:rPr>
        <w:t>სა</w:t>
      </w:r>
      <w:r w:rsidR="00C94442" w:rsidRPr="00FE3AAC">
        <w:rPr>
          <w:rFonts w:ascii="Sylfaen" w:hAnsi="Sylfaen"/>
          <w:lang w:val="ka-GE"/>
        </w:rPr>
        <w:t xml:space="preserve"> და ლოგიკურ ჩარჩოში. </w:t>
      </w:r>
      <w:r w:rsidR="004A039E" w:rsidRPr="00FE3AAC">
        <w:rPr>
          <w:rFonts w:ascii="Sylfaen" w:hAnsi="Sylfaen"/>
          <w:lang w:val="ka-GE"/>
        </w:rPr>
        <w:t>საჯარო</w:t>
      </w:r>
      <w:r w:rsidR="00C94442" w:rsidRPr="00FE3AAC">
        <w:rPr>
          <w:rFonts w:ascii="Sylfaen" w:hAnsi="Sylfaen"/>
          <w:lang w:val="ka-GE"/>
        </w:rPr>
        <w:t xml:space="preserve"> კონსულტაცი</w:t>
      </w:r>
      <w:r w:rsidR="00AB624D" w:rsidRPr="00FE3AAC">
        <w:rPr>
          <w:rFonts w:ascii="Sylfaen" w:hAnsi="Sylfaen"/>
          <w:lang w:val="ka-GE"/>
        </w:rPr>
        <w:t>ებ</w:t>
      </w:r>
      <w:r w:rsidR="00C94442" w:rsidRPr="00FE3AAC">
        <w:rPr>
          <w:rFonts w:ascii="Sylfaen" w:hAnsi="Sylfaen"/>
          <w:lang w:val="ka-GE"/>
        </w:rPr>
        <w:t>ის ფარგლებში მიღებული მოსაზრებებისა და რეკომენდაციების გათვალისწინების შესახებ დეტალური ინფორმაცია წარმოდგენილია საჯარო კონსულტაციების შემაჯამებელ ანგარიშში</w:t>
      </w:r>
      <w:r w:rsidR="007B39D4">
        <w:rPr>
          <w:rFonts w:ascii="Sylfaen" w:hAnsi="Sylfaen"/>
          <w:lang w:val="ka-GE"/>
        </w:rPr>
        <w:t xml:space="preserve"> (დანართი </w:t>
      </w:r>
      <w:r w:rsidR="007B39D4">
        <w:rPr>
          <w:rFonts w:ascii="Sylfaen" w:hAnsi="Sylfaen"/>
        </w:rPr>
        <w:t>№</w:t>
      </w:r>
      <w:r w:rsidR="007B39D4">
        <w:rPr>
          <w:rFonts w:ascii="Sylfaen" w:hAnsi="Sylfaen"/>
          <w:noProof/>
        </w:rPr>
        <w:t>2).</w:t>
      </w:r>
    </w:p>
    <w:p w14:paraId="3F1B6AE9" w14:textId="6B7E25D5" w:rsidR="0035602D" w:rsidRPr="00FE3AAC" w:rsidRDefault="0035602D" w:rsidP="00846F8E">
      <w:pPr>
        <w:pStyle w:val="NoSpacing"/>
        <w:spacing w:after="160" w:line="259" w:lineRule="auto"/>
        <w:jc w:val="both"/>
        <w:rPr>
          <w:rFonts w:ascii="Sylfaen" w:hAnsi="Sylfaen"/>
          <w:noProof/>
          <w:lang w:val="ka-GE"/>
        </w:rPr>
      </w:pPr>
    </w:p>
    <w:p w14:paraId="71BE9BB3" w14:textId="38681A23" w:rsidR="0035602D" w:rsidRPr="00FE3AAC" w:rsidRDefault="0035602D" w:rsidP="00846F8E">
      <w:pPr>
        <w:pStyle w:val="NoSpacing"/>
        <w:spacing w:after="160" w:line="259" w:lineRule="auto"/>
        <w:jc w:val="both"/>
        <w:rPr>
          <w:rFonts w:ascii="Sylfaen" w:hAnsi="Sylfaen"/>
          <w:noProof/>
          <w:lang w:val="ka-GE"/>
        </w:rPr>
      </w:pPr>
    </w:p>
    <w:p w14:paraId="0CBF9127" w14:textId="2C302FE1" w:rsidR="0035602D" w:rsidRPr="00FE3AAC" w:rsidRDefault="0035602D" w:rsidP="00846F8E">
      <w:pPr>
        <w:pStyle w:val="NoSpacing"/>
        <w:spacing w:after="160" w:line="259" w:lineRule="auto"/>
        <w:jc w:val="both"/>
        <w:rPr>
          <w:rFonts w:ascii="Sylfaen" w:hAnsi="Sylfaen"/>
          <w:noProof/>
          <w:lang w:val="ka-GE"/>
        </w:rPr>
      </w:pPr>
    </w:p>
    <w:p w14:paraId="4FA992BE" w14:textId="376F7238" w:rsidR="0035602D" w:rsidRPr="00FE3AAC" w:rsidRDefault="0035602D" w:rsidP="00846F8E">
      <w:pPr>
        <w:pStyle w:val="NoSpacing"/>
        <w:spacing w:after="160" w:line="259" w:lineRule="auto"/>
        <w:jc w:val="both"/>
        <w:rPr>
          <w:rFonts w:ascii="Sylfaen" w:hAnsi="Sylfaen"/>
          <w:noProof/>
          <w:lang w:val="ka-GE"/>
        </w:rPr>
      </w:pPr>
    </w:p>
    <w:p w14:paraId="497D9719" w14:textId="721A823B" w:rsidR="0035602D" w:rsidRPr="00FE3AAC" w:rsidRDefault="0035602D" w:rsidP="00846F8E">
      <w:pPr>
        <w:pStyle w:val="NoSpacing"/>
        <w:spacing w:after="160" w:line="259" w:lineRule="auto"/>
        <w:jc w:val="both"/>
        <w:rPr>
          <w:rFonts w:ascii="Sylfaen" w:hAnsi="Sylfaen"/>
          <w:noProof/>
          <w:lang w:val="ka-GE"/>
        </w:rPr>
      </w:pPr>
    </w:p>
    <w:p w14:paraId="7E02FDB4" w14:textId="53CBCE5D" w:rsidR="0035602D" w:rsidRPr="00FE3AAC" w:rsidRDefault="0035602D" w:rsidP="00846F8E">
      <w:pPr>
        <w:pStyle w:val="NoSpacing"/>
        <w:spacing w:after="160" w:line="259" w:lineRule="auto"/>
        <w:jc w:val="both"/>
        <w:rPr>
          <w:rFonts w:ascii="Sylfaen" w:hAnsi="Sylfaen"/>
          <w:noProof/>
          <w:lang w:val="ka-GE"/>
        </w:rPr>
      </w:pPr>
    </w:p>
    <w:p w14:paraId="4CB895E2" w14:textId="605ADF9C" w:rsidR="0035602D" w:rsidRPr="00FE3AAC" w:rsidRDefault="0035602D" w:rsidP="00846F8E">
      <w:pPr>
        <w:pStyle w:val="NoSpacing"/>
        <w:spacing w:after="160" w:line="259" w:lineRule="auto"/>
        <w:jc w:val="both"/>
        <w:rPr>
          <w:rFonts w:ascii="Sylfaen" w:hAnsi="Sylfaen"/>
          <w:noProof/>
          <w:lang w:val="ka-GE"/>
        </w:rPr>
      </w:pPr>
    </w:p>
    <w:p w14:paraId="19413BB7" w14:textId="769C9F5D" w:rsidR="0035602D" w:rsidRPr="00FE3AAC" w:rsidRDefault="0035602D" w:rsidP="00846F8E">
      <w:pPr>
        <w:pStyle w:val="NoSpacing"/>
        <w:spacing w:after="160" w:line="259" w:lineRule="auto"/>
        <w:jc w:val="both"/>
        <w:rPr>
          <w:rFonts w:ascii="Sylfaen" w:hAnsi="Sylfaen"/>
          <w:noProof/>
          <w:lang w:val="ka-GE"/>
        </w:rPr>
      </w:pPr>
    </w:p>
    <w:p w14:paraId="719AA25A" w14:textId="5453425E" w:rsidR="0035602D" w:rsidRPr="00FE3AAC" w:rsidRDefault="0035602D" w:rsidP="00846F8E">
      <w:pPr>
        <w:pStyle w:val="NoSpacing"/>
        <w:spacing w:after="160" w:line="259" w:lineRule="auto"/>
        <w:jc w:val="both"/>
        <w:rPr>
          <w:rFonts w:ascii="Sylfaen" w:hAnsi="Sylfaen"/>
          <w:noProof/>
          <w:lang w:val="ka-GE"/>
        </w:rPr>
      </w:pPr>
    </w:p>
    <w:p w14:paraId="1925EABD" w14:textId="5FD6A230" w:rsidR="0035602D" w:rsidRPr="00FE3AAC" w:rsidRDefault="0035602D" w:rsidP="00846F8E">
      <w:pPr>
        <w:pStyle w:val="NoSpacing"/>
        <w:spacing w:after="160" w:line="259" w:lineRule="auto"/>
        <w:jc w:val="both"/>
        <w:rPr>
          <w:rFonts w:ascii="Sylfaen" w:hAnsi="Sylfaen"/>
          <w:noProof/>
          <w:lang w:val="ka-GE"/>
        </w:rPr>
      </w:pPr>
    </w:p>
    <w:p w14:paraId="4818F60F" w14:textId="77777777" w:rsidR="0046656D" w:rsidRPr="00FE3AAC" w:rsidRDefault="0046656D" w:rsidP="00846F8E">
      <w:pPr>
        <w:pStyle w:val="NoSpacing"/>
        <w:spacing w:after="160" w:line="259" w:lineRule="auto"/>
        <w:jc w:val="both"/>
        <w:rPr>
          <w:rFonts w:ascii="Sylfaen" w:hAnsi="Sylfaen"/>
          <w:noProof/>
          <w:lang w:val="ka-GE"/>
        </w:rPr>
      </w:pPr>
    </w:p>
    <w:p w14:paraId="0D836A4E" w14:textId="2E6DF021" w:rsidR="00C645B6" w:rsidRPr="00FE3AAC" w:rsidRDefault="00C645B6" w:rsidP="00846F8E">
      <w:pPr>
        <w:pStyle w:val="NoSpacing"/>
        <w:spacing w:after="160" w:line="259" w:lineRule="auto"/>
        <w:jc w:val="both"/>
        <w:rPr>
          <w:rFonts w:ascii="Sylfaen" w:hAnsi="Sylfaen"/>
          <w:noProof/>
          <w:lang w:val="ka-GE"/>
        </w:rPr>
      </w:pPr>
    </w:p>
    <w:p w14:paraId="7FC79FCD" w14:textId="75DACAEF" w:rsidR="00C645B6" w:rsidRPr="00FE3AAC" w:rsidRDefault="00C645B6" w:rsidP="00846F8E">
      <w:pPr>
        <w:pStyle w:val="NoSpacing"/>
        <w:spacing w:after="160" w:line="259" w:lineRule="auto"/>
        <w:jc w:val="both"/>
        <w:rPr>
          <w:rFonts w:ascii="Sylfaen" w:hAnsi="Sylfaen"/>
          <w:noProof/>
          <w:lang w:val="ka-GE"/>
        </w:rPr>
      </w:pPr>
    </w:p>
    <w:p w14:paraId="65A83B31" w14:textId="3B0F3273" w:rsidR="00C645B6" w:rsidRPr="00FE3AAC" w:rsidRDefault="00C645B6" w:rsidP="00846F8E">
      <w:pPr>
        <w:pStyle w:val="NoSpacing"/>
        <w:spacing w:after="160" w:line="259" w:lineRule="auto"/>
        <w:jc w:val="both"/>
        <w:rPr>
          <w:rFonts w:ascii="Sylfaen" w:hAnsi="Sylfaen"/>
          <w:noProof/>
          <w:lang w:val="ka-GE"/>
        </w:rPr>
      </w:pPr>
    </w:p>
    <w:p w14:paraId="510F37C0" w14:textId="77777777" w:rsidR="00C645B6" w:rsidRPr="00FE3AAC" w:rsidRDefault="00C645B6" w:rsidP="00846F8E">
      <w:pPr>
        <w:pStyle w:val="NoSpacing"/>
        <w:spacing w:after="160" w:line="259" w:lineRule="auto"/>
        <w:jc w:val="both"/>
        <w:rPr>
          <w:rFonts w:ascii="Sylfaen" w:hAnsi="Sylfaen"/>
          <w:noProof/>
          <w:lang w:val="ka-GE"/>
        </w:rPr>
      </w:pPr>
    </w:p>
    <w:p w14:paraId="53E6167F" w14:textId="160D534E" w:rsidR="0035602D" w:rsidRPr="00FE3AAC" w:rsidRDefault="0035602D" w:rsidP="00846F8E">
      <w:pPr>
        <w:pStyle w:val="NoSpacing"/>
        <w:spacing w:after="160" w:line="259" w:lineRule="auto"/>
        <w:jc w:val="both"/>
        <w:rPr>
          <w:rFonts w:ascii="Sylfaen" w:hAnsi="Sylfaen"/>
          <w:noProof/>
          <w:lang w:val="ka-GE"/>
        </w:rPr>
      </w:pPr>
    </w:p>
    <w:p w14:paraId="44CD9B87" w14:textId="4FF2BD4B" w:rsidR="0084470D" w:rsidRPr="00FE3AAC" w:rsidRDefault="00EE3B0A" w:rsidP="0035602D">
      <w:pPr>
        <w:pStyle w:val="Heading1"/>
        <w:spacing w:before="0" w:after="160"/>
        <w:rPr>
          <w:rFonts w:ascii="Sylfaen" w:hAnsi="Sylfaen" w:cs="Sylfaen"/>
          <w:b/>
          <w:noProof/>
          <w:sz w:val="28"/>
          <w:szCs w:val="28"/>
        </w:rPr>
      </w:pPr>
      <w:bookmarkStart w:id="8" w:name="_Toc58863507"/>
      <w:r w:rsidRPr="00FE3AAC">
        <w:rPr>
          <w:rFonts w:ascii="Sylfaen" w:hAnsi="Sylfaen" w:cs="Sylfaen"/>
          <w:b/>
          <w:noProof/>
          <w:sz w:val="28"/>
          <w:szCs w:val="28"/>
        </w:rPr>
        <w:lastRenderedPageBreak/>
        <w:t>სექტორული</w:t>
      </w:r>
      <w:r w:rsidRPr="00FE3AAC">
        <w:rPr>
          <w:rFonts w:ascii="Sylfaen" w:hAnsi="Sylfaen"/>
          <w:b/>
          <w:noProof/>
          <w:sz w:val="28"/>
          <w:szCs w:val="28"/>
        </w:rPr>
        <w:t xml:space="preserve"> </w:t>
      </w:r>
      <w:r w:rsidRPr="00FE3AAC">
        <w:rPr>
          <w:rFonts w:ascii="Sylfaen" w:hAnsi="Sylfaen" w:cs="Sylfaen"/>
          <w:b/>
          <w:noProof/>
          <w:sz w:val="28"/>
          <w:szCs w:val="28"/>
        </w:rPr>
        <w:t>პრიორიტეტები</w:t>
      </w:r>
      <w:bookmarkEnd w:id="8"/>
    </w:p>
    <w:p w14:paraId="003973DC" w14:textId="524D5B82" w:rsidR="00DA16D9" w:rsidRPr="00FE3AAC" w:rsidRDefault="00304DE0" w:rsidP="0035602D">
      <w:pPr>
        <w:pStyle w:val="NoSpacing"/>
        <w:spacing w:after="160" w:line="259" w:lineRule="auto"/>
        <w:jc w:val="both"/>
        <w:rPr>
          <w:rFonts w:ascii="Sylfaen" w:hAnsi="Sylfaen"/>
          <w:noProof/>
          <w:lang w:val="ka-GE"/>
        </w:rPr>
      </w:pPr>
      <w:r w:rsidRPr="00FE3AAC">
        <w:rPr>
          <w:rFonts w:ascii="Sylfaen" w:hAnsi="Sylfaen" w:cs="Sylfaen"/>
          <w:noProof/>
          <w:lang w:val="ka-GE"/>
        </w:rPr>
        <w:t xml:space="preserve">მიგრაცია თავისი არსით მრავალგანზომილებიანი ფენომენია და მოიცავს საზოგადოებრივი ცხოვრების </w:t>
      </w:r>
      <w:r w:rsidR="00B1167C" w:rsidRPr="00FE3AAC">
        <w:rPr>
          <w:rFonts w:ascii="Sylfaen" w:hAnsi="Sylfaen" w:cs="Sylfaen"/>
          <w:noProof/>
          <w:lang w:val="ka-GE"/>
        </w:rPr>
        <w:t xml:space="preserve">თითქმის </w:t>
      </w:r>
      <w:r w:rsidRPr="00FE3AAC">
        <w:rPr>
          <w:rFonts w:ascii="Sylfaen" w:hAnsi="Sylfaen" w:cs="Sylfaen"/>
          <w:noProof/>
          <w:lang w:val="ka-GE"/>
        </w:rPr>
        <w:t xml:space="preserve">ყველა სფეროს. </w:t>
      </w:r>
      <w:r w:rsidR="00B1167C" w:rsidRPr="00FE3AAC">
        <w:rPr>
          <w:rFonts w:ascii="Sylfaen" w:hAnsi="Sylfaen" w:cs="Sylfaen"/>
          <w:noProof/>
          <w:lang w:val="ka-GE"/>
        </w:rPr>
        <w:t xml:space="preserve">როგორც სტრატეგიის შესავალშია აღნიშნული,  სექტორული პრიორიტეტები </w:t>
      </w:r>
      <w:r w:rsidR="00B1167C" w:rsidRPr="00FE3AAC">
        <w:rPr>
          <w:rFonts w:ascii="Sylfaen" w:hAnsi="Sylfaen"/>
          <w:noProof/>
          <w:lang w:val="ka-GE"/>
        </w:rPr>
        <w:t>(</w:t>
      </w:r>
      <w:r w:rsidR="00BA6097" w:rsidRPr="00FE3AAC">
        <w:rPr>
          <w:rFonts w:ascii="Sylfaen" w:hAnsi="Sylfaen"/>
          <w:noProof/>
          <w:lang w:val="ka-GE"/>
        </w:rPr>
        <w:t>ე.წ</w:t>
      </w:r>
      <w:r w:rsidR="00EC243B" w:rsidRPr="00FE3AAC">
        <w:rPr>
          <w:rFonts w:ascii="Sylfaen" w:hAnsi="Sylfaen"/>
          <w:noProof/>
          <w:lang w:val="ka-GE"/>
        </w:rPr>
        <w:t>.</w:t>
      </w:r>
      <w:r w:rsidR="00BA6097" w:rsidRPr="00FE3AAC">
        <w:rPr>
          <w:rFonts w:ascii="Sylfaen" w:hAnsi="Sylfaen"/>
          <w:noProof/>
          <w:lang w:val="ka-GE"/>
        </w:rPr>
        <w:t xml:space="preserve"> </w:t>
      </w:r>
      <w:r w:rsidR="00B1167C" w:rsidRPr="00FE3AAC">
        <w:rPr>
          <w:rFonts w:ascii="Sylfaen" w:hAnsi="Sylfaen"/>
          <w:noProof/>
          <w:lang w:val="ka-GE"/>
        </w:rPr>
        <w:t>„</w:t>
      </w:r>
      <w:r w:rsidR="00B1167C" w:rsidRPr="00FE3AAC">
        <w:rPr>
          <w:rFonts w:ascii="Sylfaen" w:hAnsi="Sylfaen" w:cs="Sylfaen"/>
          <w:noProof/>
          <w:lang w:val="ka-GE"/>
        </w:rPr>
        <w:t>ქოლგა</w:t>
      </w:r>
      <w:r w:rsidR="00B1167C" w:rsidRPr="00FE3AAC">
        <w:rPr>
          <w:rFonts w:ascii="Sylfaen" w:hAnsi="Sylfaen"/>
          <w:noProof/>
          <w:lang w:val="ka-GE"/>
        </w:rPr>
        <w:t xml:space="preserve"> </w:t>
      </w:r>
      <w:r w:rsidR="00B1167C" w:rsidRPr="00FE3AAC">
        <w:rPr>
          <w:rFonts w:ascii="Sylfaen" w:hAnsi="Sylfaen" w:cs="Sylfaen"/>
          <w:noProof/>
          <w:lang w:val="ka-GE"/>
        </w:rPr>
        <w:t>მიმართულებები</w:t>
      </w:r>
      <w:r w:rsidR="00B1167C" w:rsidRPr="00FE3AAC">
        <w:rPr>
          <w:rFonts w:ascii="Sylfaen" w:hAnsi="Sylfaen"/>
          <w:noProof/>
          <w:lang w:val="ka-GE"/>
        </w:rPr>
        <w:t xml:space="preserve">“) </w:t>
      </w:r>
      <w:r w:rsidR="00B1167C" w:rsidRPr="00FE3AAC">
        <w:rPr>
          <w:rFonts w:ascii="Sylfaen" w:hAnsi="Sylfaen" w:cs="Sylfaen"/>
          <w:noProof/>
          <w:lang w:val="ka-GE"/>
        </w:rPr>
        <w:t>და მ</w:t>
      </w:r>
      <w:r w:rsidR="006555AC" w:rsidRPr="00FE3AAC">
        <w:rPr>
          <w:rFonts w:ascii="Sylfaen" w:hAnsi="Sylfaen" w:cs="Sylfaen"/>
          <w:noProof/>
          <w:lang w:val="ka-GE"/>
        </w:rPr>
        <w:t>ათ</w:t>
      </w:r>
      <w:r w:rsidR="00B1167C" w:rsidRPr="00FE3AAC">
        <w:rPr>
          <w:rFonts w:ascii="Sylfaen" w:hAnsi="Sylfaen" w:cs="Sylfaen"/>
          <w:noProof/>
          <w:lang w:val="ka-GE"/>
        </w:rPr>
        <w:t>გან გამომდინარე მიზნები</w:t>
      </w:r>
      <w:r w:rsidR="00B1167C" w:rsidRPr="00FE3AAC">
        <w:rPr>
          <w:rFonts w:ascii="Sylfaen" w:hAnsi="Sylfaen"/>
          <w:noProof/>
          <w:lang w:val="ka-GE"/>
        </w:rPr>
        <w:t xml:space="preserve"> </w:t>
      </w:r>
      <w:r w:rsidR="00B1167C" w:rsidRPr="00FE3AAC">
        <w:rPr>
          <w:rFonts w:ascii="Sylfaen" w:hAnsi="Sylfaen" w:cs="Sylfaen"/>
          <w:noProof/>
          <w:lang w:val="ka-GE"/>
        </w:rPr>
        <w:t>განისაზღვრა</w:t>
      </w:r>
      <w:r w:rsidR="00B1167C" w:rsidRPr="00FE3AAC">
        <w:rPr>
          <w:rFonts w:ascii="Sylfaen" w:hAnsi="Sylfaen"/>
          <w:noProof/>
          <w:lang w:val="ka-GE"/>
        </w:rPr>
        <w:t xml:space="preserve"> </w:t>
      </w:r>
      <w:r w:rsidR="00B1167C" w:rsidRPr="00FE3AAC">
        <w:rPr>
          <w:rFonts w:ascii="Sylfaen" w:hAnsi="Sylfaen" w:cs="Sylfaen"/>
          <w:noProof/>
          <w:lang w:val="ka-GE"/>
        </w:rPr>
        <w:t>რამდენიმე</w:t>
      </w:r>
      <w:r w:rsidR="00B1167C" w:rsidRPr="00FE3AAC">
        <w:rPr>
          <w:rFonts w:ascii="Sylfaen" w:hAnsi="Sylfaen"/>
          <w:noProof/>
          <w:lang w:val="ka-GE"/>
        </w:rPr>
        <w:t xml:space="preserve"> </w:t>
      </w:r>
      <w:r w:rsidR="00B1167C" w:rsidRPr="00FE3AAC">
        <w:rPr>
          <w:rFonts w:ascii="Sylfaen" w:hAnsi="Sylfaen" w:cs="Sylfaen"/>
          <w:noProof/>
          <w:lang w:val="ka-GE"/>
        </w:rPr>
        <w:t>ურთიერთდაკავშირებული</w:t>
      </w:r>
      <w:r w:rsidR="00B1167C" w:rsidRPr="00FE3AAC">
        <w:rPr>
          <w:rFonts w:ascii="Sylfaen" w:hAnsi="Sylfaen"/>
          <w:noProof/>
          <w:lang w:val="ka-GE"/>
        </w:rPr>
        <w:t xml:space="preserve"> </w:t>
      </w:r>
      <w:r w:rsidR="00B1167C" w:rsidRPr="00FE3AAC">
        <w:rPr>
          <w:rFonts w:ascii="Sylfaen" w:hAnsi="Sylfaen" w:cs="Sylfaen"/>
          <w:noProof/>
          <w:lang w:val="ka-GE"/>
        </w:rPr>
        <w:t>და</w:t>
      </w:r>
      <w:r w:rsidR="00B1167C" w:rsidRPr="00FE3AAC">
        <w:rPr>
          <w:rFonts w:ascii="Sylfaen" w:hAnsi="Sylfaen"/>
          <w:noProof/>
          <w:lang w:val="ka-GE"/>
        </w:rPr>
        <w:t xml:space="preserve"> </w:t>
      </w:r>
      <w:r w:rsidR="00B1167C" w:rsidRPr="00FE3AAC">
        <w:rPr>
          <w:rFonts w:ascii="Sylfaen" w:hAnsi="Sylfaen" w:cs="Sylfaen"/>
          <w:noProof/>
          <w:lang w:val="ka-GE"/>
        </w:rPr>
        <w:t>ერთმანეთზე</w:t>
      </w:r>
      <w:r w:rsidR="00B1167C" w:rsidRPr="00FE3AAC">
        <w:rPr>
          <w:rFonts w:ascii="Sylfaen" w:hAnsi="Sylfaen"/>
          <w:noProof/>
          <w:lang w:val="ka-GE"/>
        </w:rPr>
        <w:t xml:space="preserve"> </w:t>
      </w:r>
      <w:r w:rsidR="00B1167C" w:rsidRPr="00FE3AAC">
        <w:rPr>
          <w:rFonts w:ascii="Sylfaen" w:hAnsi="Sylfaen" w:cs="Sylfaen"/>
          <w:noProof/>
          <w:lang w:val="ka-GE"/>
        </w:rPr>
        <w:t>დამოკიდებული</w:t>
      </w:r>
      <w:r w:rsidR="00B1167C" w:rsidRPr="00FE3AAC">
        <w:rPr>
          <w:rFonts w:ascii="Sylfaen" w:hAnsi="Sylfaen"/>
          <w:noProof/>
          <w:lang w:val="ka-GE"/>
        </w:rPr>
        <w:t xml:space="preserve"> − </w:t>
      </w:r>
      <w:r w:rsidR="00B1167C" w:rsidRPr="00FE3AAC">
        <w:rPr>
          <w:rFonts w:ascii="Sylfaen" w:hAnsi="Sylfaen" w:cs="Sylfaen"/>
          <w:noProof/>
          <w:lang w:val="ka-GE"/>
        </w:rPr>
        <w:t>ადგილობრივი</w:t>
      </w:r>
      <w:r w:rsidR="00B1167C" w:rsidRPr="00FE3AAC">
        <w:rPr>
          <w:rFonts w:ascii="Sylfaen" w:hAnsi="Sylfaen"/>
          <w:noProof/>
          <w:lang w:val="ka-GE"/>
        </w:rPr>
        <w:t xml:space="preserve">, </w:t>
      </w:r>
      <w:r w:rsidR="00B1167C" w:rsidRPr="00FE3AAC">
        <w:rPr>
          <w:rFonts w:ascii="Sylfaen" w:hAnsi="Sylfaen" w:cs="Sylfaen"/>
          <w:noProof/>
          <w:lang w:val="ka-GE"/>
        </w:rPr>
        <w:t>რეგიონული</w:t>
      </w:r>
      <w:r w:rsidR="00B1167C" w:rsidRPr="00FE3AAC">
        <w:rPr>
          <w:rFonts w:ascii="Sylfaen" w:hAnsi="Sylfaen"/>
          <w:noProof/>
          <w:lang w:val="ka-GE"/>
        </w:rPr>
        <w:t xml:space="preserve"> </w:t>
      </w:r>
      <w:r w:rsidR="00B1167C" w:rsidRPr="00FE3AAC">
        <w:rPr>
          <w:rFonts w:ascii="Sylfaen" w:hAnsi="Sylfaen" w:cs="Sylfaen"/>
          <w:noProof/>
          <w:lang w:val="ka-GE"/>
        </w:rPr>
        <w:t>და</w:t>
      </w:r>
      <w:r w:rsidR="00B1167C" w:rsidRPr="00FE3AAC">
        <w:rPr>
          <w:rFonts w:ascii="Sylfaen" w:hAnsi="Sylfaen"/>
          <w:noProof/>
          <w:lang w:val="ka-GE"/>
        </w:rPr>
        <w:t xml:space="preserve"> </w:t>
      </w:r>
      <w:r w:rsidR="00B1167C" w:rsidRPr="00FE3AAC">
        <w:rPr>
          <w:rFonts w:ascii="Sylfaen" w:hAnsi="Sylfaen" w:cs="Sylfaen"/>
          <w:noProof/>
          <w:lang w:val="ka-GE"/>
        </w:rPr>
        <w:t>გლობალური</w:t>
      </w:r>
      <w:r w:rsidR="00EC243B" w:rsidRPr="00FE3AAC">
        <w:rPr>
          <w:rFonts w:ascii="Sylfaen" w:hAnsi="Sylfaen" w:cs="Sylfaen"/>
          <w:noProof/>
          <w:lang w:val="ka-GE"/>
        </w:rPr>
        <w:t xml:space="preserve"> - განზომილებით</w:t>
      </w:r>
      <w:r w:rsidR="00EA2521" w:rsidRPr="00FE3AAC">
        <w:rPr>
          <w:rFonts w:ascii="Sylfaen" w:hAnsi="Sylfaen"/>
          <w:noProof/>
          <w:lang w:val="ka-GE"/>
        </w:rPr>
        <w:t xml:space="preserve">. </w:t>
      </w:r>
      <w:r w:rsidR="00EA2521" w:rsidRPr="00FE3AAC">
        <w:rPr>
          <w:rFonts w:ascii="Sylfaen" w:hAnsi="Sylfaen" w:cs="Sylfaen"/>
          <w:noProof/>
          <w:lang w:val="ka-GE"/>
        </w:rPr>
        <w:t>ამგვარად</w:t>
      </w:r>
      <w:r w:rsidR="00EA2521" w:rsidRPr="00FE3AAC">
        <w:rPr>
          <w:rFonts w:ascii="Sylfaen" w:hAnsi="Sylfaen"/>
          <w:noProof/>
          <w:lang w:val="ka-GE"/>
        </w:rPr>
        <w:t xml:space="preserve">, </w:t>
      </w:r>
      <w:r w:rsidR="00EA2521" w:rsidRPr="00FE3AAC">
        <w:rPr>
          <w:rFonts w:ascii="Sylfaen" w:hAnsi="Sylfaen" w:cs="Sylfaen"/>
          <w:noProof/>
          <w:lang w:val="ka-GE"/>
        </w:rPr>
        <w:t>სტრატეგიაში</w:t>
      </w:r>
      <w:r w:rsidR="00EA2521" w:rsidRPr="00FE3AAC">
        <w:rPr>
          <w:rFonts w:ascii="Sylfaen" w:hAnsi="Sylfaen"/>
          <w:noProof/>
          <w:lang w:val="ka-GE"/>
        </w:rPr>
        <w:t xml:space="preserve"> „</w:t>
      </w:r>
      <w:r w:rsidR="00EA2521" w:rsidRPr="00FE3AAC">
        <w:rPr>
          <w:rFonts w:ascii="Sylfaen" w:hAnsi="Sylfaen" w:cs="Sylfaen"/>
          <w:noProof/>
          <w:lang w:val="ka-GE"/>
        </w:rPr>
        <w:t>მიგრაციის</w:t>
      </w:r>
      <w:r w:rsidR="00EA2521" w:rsidRPr="00FE3AAC">
        <w:rPr>
          <w:rFonts w:ascii="Sylfaen" w:hAnsi="Sylfaen"/>
          <w:noProof/>
          <w:lang w:val="ka-GE"/>
        </w:rPr>
        <w:t xml:space="preserve"> </w:t>
      </w:r>
      <w:r w:rsidR="00EA2521" w:rsidRPr="00FE3AAC">
        <w:rPr>
          <w:rFonts w:ascii="Sylfaen" w:hAnsi="Sylfaen" w:cs="Sylfaen"/>
          <w:noProof/>
          <w:lang w:val="ka-GE"/>
        </w:rPr>
        <w:t>და</w:t>
      </w:r>
      <w:r w:rsidR="00EA2521" w:rsidRPr="00FE3AAC">
        <w:rPr>
          <w:rFonts w:ascii="Sylfaen" w:hAnsi="Sylfaen"/>
          <w:noProof/>
          <w:lang w:val="ka-GE"/>
        </w:rPr>
        <w:t xml:space="preserve"> </w:t>
      </w:r>
      <w:r w:rsidR="00EA2521" w:rsidRPr="00FE3AAC">
        <w:rPr>
          <w:rFonts w:ascii="Sylfaen" w:hAnsi="Sylfaen" w:cs="Sylfaen"/>
          <w:noProof/>
          <w:lang w:val="ka-GE"/>
        </w:rPr>
        <w:t>განვითარების</w:t>
      </w:r>
      <w:r w:rsidR="00EA2521" w:rsidRPr="00FE3AAC">
        <w:rPr>
          <w:rFonts w:ascii="Sylfaen" w:hAnsi="Sylfaen"/>
          <w:noProof/>
          <w:lang w:val="ka-GE"/>
        </w:rPr>
        <w:t xml:space="preserve">“ </w:t>
      </w:r>
      <w:r w:rsidR="00EA2521" w:rsidRPr="00FE3AAC">
        <w:rPr>
          <w:rFonts w:ascii="Sylfaen" w:hAnsi="Sylfaen" w:cs="Sylfaen"/>
          <w:noProof/>
          <w:lang w:val="ka-GE"/>
        </w:rPr>
        <w:t>საერთო</w:t>
      </w:r>
      <w:r w:rsidR="00EA2521" w:rsidRPr="00FE3AAC">
        <w:rPr>
          <w:rFonts w:ascii="Sylfaen" w:hAnsi="Sylfaen"/>
          <w:noProof/>
          <w:lang w:val="ka-GE"/>
        </w:rPr>
        <w:t xml:space="preserve"> </w:t>
      </w:r>
      <w:r w:rsidR="00EA2521" w:rsidRPr="00FE3AAC">
        <w:rPr>
          <w:rFonts w:ascii="Sylfaen" w:hAnsi="Sylfaen" w:cs="Sylfaen"/>
          <w:noProof/>
          <w:lang w:val="ka-GE"/>
        </w:rPr>
        <w:t>თაღქვეშ</w:t>
      </w:r>
      <w:r w:rsidR="00EA2521" w:rsidRPr="00FE3AAC">
        <w:rPr>
          <w:rFonts w:ascii="Sylfaen" w:hAnsi="Sylfaen"/>
          <w:noProof/>
          <w:lang w:val="ka-GE"/>
        </w:rPr>
        <w:t xml:space="preserve"> </w:t>
      </w:r>
      <w:r w:rsidR="00BD4F23" w:rsidRPr="00FE3AAC">
        <w:rPr>
          <w:rFonts w:ascii="Sylfaen" w:hAnsi="Sylfaen" w:cs="Sylfaen"/>
          <w:noProof/>
          <w:lang w:val="ka-GE"/>
        </w:rPr>
        <w:t xml:space="preserve">თავმოყრილია </w:t>
      </w:r>
      <w:r w:rsidR="00EA2521" w:rsidRPr="00FE3AAC">
        <w:rPr>
          <w:rFonts w:ascii="Sylfaen" w:hAnsi="Sylfaen" w:cs="Sylfaen"/>
          <w:noProof/>
          <w:lang w:val="ka-GE"/>
        </w:rPr>
        <w:t>ყველა</w:t>
      </w:r>
      <w:r w:rsidR="00EA2521" w:rsidRPr="00FE3AAC">
        <w:rPr>
          <w:rFonts w:ascii="Sylfaen" w:hAnsi="Sylfaen"/>
          <w:noProof/>
          <w:lang w:val="ka-GE"/>
        </w:rPr>
        <w:t xml:space="preserve"> </w:t>
      </w:r>
      <w:r w:rsidR="00EA2521" w:rsidRPr="00FE3AAC">
        <w:rPr>
          <w:rFonts w:ascii="Sylfaen" w:hAnsi="Sylfaen" w:cs="Sylfaen"/>
          <w:noProof/>
          <w:lang w:val="ka-GE"/>
        </w:rPr>
        <w:t>ის</w:t>
      </w:r>
      <w:r w:rsidR="00EA2521" w:rsidRPr="00FE3AAC">
        <w:rPr>
          <w:rFonts w:ascii="Sylfaen" w:hAnsi="Sylfaen"/>
          <w:noProof/>
          <w:lang w:val="ka-GE"/>
        </w:rPr>
        <w:t xml:space="preserve"> </w:t>
      </w:r>
      <w:r w:rsidR="006B1A73" w:rsidRPr="00FE3AAC">
        <w:rPr>
          <w:rFonts w:ascii="Sylfaen" w:hAnsi="Sylfaen"/>
          <w:noProof/>
          <w:lang w:val="ka-GE"/>
        </w:rPr>
        <w:t xml:space="preserve">სექტორული </w:t>
      </w:r>
      <w:r w:rsidR="00EA2521" w:rsidRPr="00FE3AAC">
        <w:rPr>
          <w:rFonts w:ascii="Sylfaen" w:hAnsi="Sylfaen" w:cs="Sylfaen"/>
          <w:noProof/>
          <w:lang w:val="ka-GE"/>
        </w:rPr>
        <w:t>მიმართულება</w:t>
      </w:r>
      <w:r w:rsidR="00EA2521" w:rsidRPr="00FE3AAC">
        <w:rPr>
          <w:rFonts w:ascii="Sylfaen" w:hAnsi="Sylfaen"/>
          <w:noProof/>
          <w:lang w:val="ka-GE"/>
        </w:rPr>
        <w:t xml:space="preserve">, </w:t>
      </w:r>
      <w:r w:rsidR="00EA2521" w:rsidRPr="00FE3AAC">
        <w:rPr>
          <w:rFonts w:ascii="Sylfaen" w:hAnsi="Sylfaen" w:cs="Sylfaen"/>
          <w:noProof/>
          <w:lang w:val="ka-GE"/>
        </w:rPr>
        <w:t>რომელიც</w:t>
      </w:r>
      <w:r w:rsidR="00EA2521" w:rsidRPr="00FE3AAC">
        <w:rPr>
          <w:rFonts w:ascii="Sylfaen" w:hAnsi="Sylfaen"/>
          <w:noProof/>
          <w:lang w:val="ka-GE"/>
        </w:rPr>
        <w:t xml:space="preserve"> </w:t>
      </w:r>
      <w:r w:rsidR="00EA2521" w:rsidRPr="00FE3AAC">
        <w:rPr>
          <w:rFonts w:ascii="Sylfaen" w:hAnsi="Sylfaen" w:cs="Sylfaen"/>
          <w:noProof/>
          <w:lang w:val="ka-GE"/>
        </w:rPr>
        <w:t>სამივე</w:t>
      </w:r>
      <w:r w:rsidR="00EA2521" w:rsidRPr="00FE3AAC">
        <w:rPr>
          <w:rFonts w:ascii="Sylfaen" w:hAnsi="Sylfaen"/>
          <w:noProof/>
          <w:lang w:val="ka-GE"/>
        </w:rPr>
        <w:t xml:space="preserve"> </w:t>
      </w:r>
      <w:r w:rsidR="00EA2521" w:rsidRPr="00FE3AAC">
        <w:rPr>
          <w:rFonts w:ascii="Sylfaen" w:hAnsi="Sylfaen" w:cs="Sylfaen"/>
          <w:noProof/>
          <w:lang w:val="ka-GE"/>
        </w:rPr>
        <w:t>განზომილებას</w:t>
      </w:r>
      <w:r w:rsidR="00EA2521" w:rsidRPr="00FE3AAC">
        <w:rPr>
          <w:rFonts w:ascii="Sylfaen" w:hAnsi="Sylfaen"/>
          <w:noProof/>
          <w:lang w:val="ka-GE"/>
        </w:rPr>
        <w:t xml:space="preserve"> </w:t>
      </w:r>
      <w:r w:rsidR="00EA2521" w:rsidRPr="00FE3AAC">
        <w:rPr>
          <w:rFonts w:ascii="Sylfaen" w:hAnsi="Sylfaen" w:cs="Sylfaen"/>
          <w:noProof/>
          <w:lang w:val="ka-GE"/>
        </w:rPr>
        <w:t>აქვს</w:t>
      </w:r>
      <w:r w:rsidR="00EA2521" w:rsidRPr="00FE3AAC">
        <w:rPr>
          <w:rFonts w:ascii="Sylfaen" w:hAnsi="Sylfaen"/>
          <w:noProof/>
          <w:lang w:val="ka-GE"/>
        </w:rPr>
        <w:t xml:space="preserve">, </w:t>
      </w:r>
      <w:r w:rsidR="00EA2521" w:rsidRPr="00FE3AAC">
        <w:rPr>
          <w:rFonts w:ascii="Sylfaen" w:hAnsi="Sylfaen" w:cs="Sylfaen"/>
          <w:noProof/>
          <w:lang w:val="ka-GE"/>
        </w:rPr>
        <w:t>თუმცა</w:t>
      </w:r>
      <w:r w:rsidR="00EA2521" w:rsidRPr="00FE3AAC">
        <w:rPr>
          <w:rFonts w:ascii="Sylfaen" w:hAnsi="Sylfaen"/>
          <w:noProof/>
          <w:lang w:val="ka-GE"/>
        </w:rPr>
        <w:t xml:space="preserve"> </w:t>
      </w:r>
      <w:r w:rsidR="00EA2521" w:rsidRPr="00FE3AAC">
        <w:rPr>
          <w:rFonts w:ascii="Sylfaen" w:hAnsi="Sylfaen" w:cs="Sylfaen"/>
          <w:noProof/>
          <w:lang w:val="ka-GE"/>
        </w:rPr>
        <w:t>ქვეყნის საჭიროებების</w:t>
      </w:r>
      <w:r w:rsidR="00EA2521" w:rsidRPr="00FE3AAC">
        <w:rPr>
          <w:rFonts w:ascii="Sylfaen" w:hAnsi="Sylfaen"/>
          <w:noProof/>
          <w:lang w:val="ka-GE"/>
        </w:rPr>
        <w:t xml:space="preserve">, ეროვნული </w:t>
      </w:r>
      <w:r w:rsidR="00EA2521" w:rsidRPr="00FE3AAC">
        <w:rPr>
          <w:rFonts w:ascii="Sylfaen" w:hAnsi="Sylfaen" w:cs="Sylfaen"/>
          <w:noProof/>
          <w:lang w:val="ka-GE"/>
        </w:rPr>
        <w:t>ინტერესებისა</w:t>
      </w:r>
      <w:r w:rsidR="00EA2521" w:rsidRPr="00FE3AAC">
        <w:rPr>
          <w:rFonts w:ascii="Sylfaen" w:hAnsi="Sylfaen"/>
          <w:noProof/>
          <w:lang w:val="ka-GE"/>
        </w:rPr>
        <w:t xml:space="preserve"> </w:t>
      </w:r>
      <w:r w:rsidR="00EA2521" w:rsidRPr="00FE3AAC">
        <w:rPr>
          <w:rFonts w:ascii="Sylfaen" w:hAnsi="Sylfaen" w:cs="Sylfaen"/>
          <w:noProof/>
          <w:lang w:val="ka-GE"/>
        </w:rPr>
        <w:t>და</w:t>
      </w:r>
      <w:r w:rsidR="006A4560" w:rsidRPr="00FE3AAC">
        <w:rPr>
          <w:rFonts w:ascii="Sylfaen" w:hAnsi="Sylfaen" w:cs="Sylfaen"/>
          <w:noProof/>
          <w:lang w:val="ka-GE"/>
        </w:rPr>
        <w:t xml:space="preserve"> ადგილობრივი</w:t>
      </w:r>
      <w:r w:rsidR="00EA2521" w:rsidRPr="00FE3AAC">
        <w:rPr>
          <w:rFonts w:ascii="Sylfaen" w:hAnsi="Sylfaen"/>
          <w:noProof/>
          <w:lang w:val="ka-GE"/>
        </w:rPr>
        <w:t xml:space="preserve"> </w:t>
      </w:r>
      <w:r w:rsidR="00EA2521" w:rsidRPr="00FE3AAC">
        <w:rPr>
          <w:rFonts w:ascii="Sylfaen" w:hAnsi="Sylfaen" w:cs="Sylfaen"/>
          <w:noProof/>
          <w:lang w:val="ka-GE"/>
        </w:rPr>
        <w:t>სპეციფიკის</w:t>
      </w:r>
      <w:r w:rsidR="00EA2521" w:rsidRPr="00FE3AAC">
        <w:rPr>
          <w:rFonts w:ascii="Sylfaen" w:hAnsi="Sylfaen"/>
          <w:noProof/>
          <w:lang w:val="ka-GE"/>
        </w:rPr>
        <w:t xml:space="preserve"> </w:t>
      </w:r>
      <w:r w:rsidR="00EA2521" w:rsidRPr="00FE3AAC">
        <w:rPr>
          <w:rFonts w:ascii="Sylfaen" w:hAnsi="Sylfaen" w:cs="Sylfaen"/>
          <w:noProof/>
          <w:lang w:val="ka-GE"/>
        </w:rPr>
        <w:t>გათვალისწინებით</w:t>
      </w:r>
      <w:r w:rsidR="006B1A73" w:rsidRPr="00FE3AAC">
        <w:rPr>
          <w:rFonts w:ascii="Sylfaen" w:hAnsi="Sylfaen" w:cs="Sylfaen"/>
          <w:noProof/>
          <w:lang w:val="ka-GE"/>
        </w:rPr>
        <w:t>აა წარმოდგენილი</w:t>
      </w:r>
      <w:r w:rsidR="00EA2521" w:rsidRPr="00FE3AAC">
        <w:rPr>
          <w:rFonts w:ascii="Sylfaen" w:hAnsi="Sylfaen"/>
          <w:noProof/>
          <w:lang w:val="ka-GE"/>
        </w:rPr>
        <w:t xml:space="preserve">. </w:t>
      </w:r>
    </w:p>
    <w:p w14:paraId="360F555D" w14:textId="0CE13B15" w:rsidR="00EE3B0A" w:rsidRPr="00FE3AAC" w:rsidRDefault="006B1A73" w:rsidP="0035602D">
      <w:pPr>
        <w:pStyle w:val="NoSpacing"/>
        <w:spacing w:after="160" w:line="259" w:lineRule="auto"/>
        <w:jc w:val="both"/>
        <w:rPr>
          <w:rFonts w:ascii="Sylfaen" w:hAnsi="Sylfaen"/>
          <w:noProof/>
          <w:lang w:val="ka-GE"/>
        </w:rPr>
      </w:pPr>
      <w:r w:rsidRPr="00FE3AAC">
        <w:rPr>
          <w:rFonts w:ascii="Sylfaen" w:hAnsi="Sylfaen"/>
          <w:noProof/>
          <w:lang w:val="ka-GE"/>
        </w:rPr>
        <w:t>არსებული</w:t>
      </w:r>
      <w:r w:rsidR="00A1087C" w:rsidRPr="00FE3AAC">
        <w:rPr>
          <w:rFonts w:ascii="Sylfaen" w:hAnsi="Sylfaen"/>
          <w:noProof/>
          <w:lang w:val="ka-GE"/>
        </w:rPr>
        <w:t xml:space="preserve"> </w:t>
      </w:r>
      <w:r w:rsidR="00803872" w:rsidRPr="00FE3AAC">
        <w:rPr>
          <w:rFonts w:ascii="Sylfaen" w:hAnsi="Sylfaen"/>
          <w:noProof/>
          <w:lang w:val="ka-GE"/>
        </w:rPr>
        <w:t>სიტუაციის გათვალისწინებით</w:t>
      </w:r>
      <w:r w:rsidR="00A1087C" w:rsidRPr="00FE3AAC">
        <w:rPr>
          <w:rFonts w:ascii="Sylfaen" w:hAnsi="Sylfaen"/>
          <w:noProof/>
          <w:lang w:val="ka-GE"/>
        </w:rPr>
        <w:t xml:space="preserve"> და </w:t>
      </w:r>
      <w:r w:rsidR="006A4560" w:rsidRPr="00FE3AAC">
        <w:rPr>
          <w:rFonts w:ascii="Sylfaen" w:hAnsi="Sylfaen"/>
          <w:noProof/>
          <w:lang w:val="ka-GE"/>
        </w:rPr>
        <w:t>თემათა</w:t>
      </w:r>
      <w:r w:rsidR="00A1087C" w:rsidRPr="00FE3AAC">
        <w:rPr>
          <w:rFonts w:ascii="Sylfaen" w:hAnsi="Sylfaen"/>
          <w:noProof/>
          <w:lang w:val="ka-GE"/>
        </w:rPr>
        <w:t xml:space="preserve"> </w:t>
      </w:r>
      <w:r w:rsidR="00EA2521" w:rsidRPr="00FE3AAC">
        <w:rPr>
          <w:rFonts w:ascii="Sylfaen" w:hAnsi="Sylfaen"/>
          <w:noProof/>
          <w:lang w:val="ka-GE"/>
        </w:rPr>
        <w:t xml:space="preserve">აქტუალობიდან გამომდინარე, ახალი სტრატეგიის </w:t>
      </w:r>
      <w:r w:rsidR="00A1087C" w:rsidRPr="00FE3AAC">
        <w:rPr>
          <w:rFonts w:ascii="Sylfaen" w:hAnsi="Sylfaen"/>
          <w:noProof/>
          <w:lang w:val="ka-GE"/>
        </w:rPr>
        <w:t xml:space="preserve">სექტორული </w:t>
      </w:r>
      <w:r w:rsidR="006A4560" w:rsidRPr="00FE3AAC">
        <w:rPr>
          <w:rFonts w:ascii="Sylfaen" w:hAnsi="Sylfaen"/>
          <w:noProof/>
          <w:lang w:val="ka-GE"/>
        </w:rPr>
        <w:t>პრიორიტეტები</w:t>
      </w:r>
      <w:r w:rsidR="00EA2521" w:rsidRPr="00FE3AAC">
        <w:rPr>
          <w:rFonts w:ascii="Sylfaen" w:hAnsi="Sylfaen"/>
          <w:noProof/>
          <w:lang w:val="ka-GE"/>
        </w:rPr>
        <w:t xml:space="preserve"> (</w:t>
      </w:r>
      <w:r w:rsidR="002E6517" w:rsidRPr="00FE3AAC">
        <w:rPr>
          <w:rFonts w:ascii="Sylfaen" w:hAnsi="Sylfaen"/>
          <w:noProof/>
          <w:lang w:val="ka-GE"/>
        </w:rPr>
        <w:t xml:space="preserve">მიგრაციის მართვის გაუმჯობესება, </w:t>
      </w:r>
      <w:r w:rsidR="00EA2521" w:rsidRPr="00FE3AAC">
        <w:rPr>
          <w:rFonts w:ascii="Sylfaen" w:hAnsi="Sylfaen"/>
          <w:noProof/>
          <w:lang w:val="ka-GE"/>
        </w:rPr>
        <w:t>ლეგალური მიგრაციის ხელშეწყობა და არალეგალურ</w:t>
      </w:r>
      <w:r w:rsidR="008C23DE" w:rsidRPr="00FE3AAC">
        <w:rPr>
          <w:rFonts w:ascii="Sylfaen" w:hAnsi="Sylfaen"/>
          <w:noProof/>
          <w:lang w:val="ka-GE"/>
        </w:rPr>
        <w:t xml:space="preserve"> მიგრაციას</w:t>
      </w:r>
      <w:r w:rsidR="00EA2521" w:rsidRPr="00FE3AAC">
        <w:rPr>
          <w:rFonts w:ascii="Sylfaen" w:hAnsi="Sylfaen"/>
          <w:noProof/>
          <w:lang w:val="ka-GE"/>
        </w:rPr>
        <w:t xml:space="preserve">თან ბრძოლა, </w:t>
      </w:r>
      <w:r w:rsidR="002E6517" w:rsidRPr="00FE3AAC">
        <w:rPr>
          <w:rFonts w:ascii="Sylfaen" w:hAnsi="Sylfaen"/>
          <w:noProof/>
          <w:lang w:val="ka-GE"/>
        </w:rPr>
        <w:t xml:space="preserve">დაბრუნებულთა რეინტეგრაცია, დიასპორის ჩართულობა, </w:t>
      </w:r>
      <w:r w:rsidR="00803872" w:rsidRPr="00FE3AAC">
        <w:rPr>
          <w:rFonts w:ascii="Sylfaen" w:hAnsi="Sylfaen"/>
          <w:noProof/>
          <w:lang w:val="ka-GE"/>
        </w:rPr>
        <w:t>თავშესაფრის სისტემა</w:t>
      </w:r>
      <w:r w:rsidR="002E6517" w:rsidRPr="00FE3AAC">
        <w:rPr>
          <w:rFonts w:ascii="Sylfaen" w:hAnsi="Sylfaen"/>
          <w:noProof/>
          <w:lang w:val="ka-GE"/>
        </w:rPr>
        <w:t xml:space="preserve"> და ინტეგრაცია</w:t>
      </w:r>
      <w:r w:rsidR="00EA2521" w:rsidRPr="00FE3AAC">
        <w:rPr>
          <w:rFonts w:ascii="Sylfaen" w:hAnsi="Sylfaen"/>
          <w:noProof/>
          <w:lang w:val="ka-GE"/>
        </w:rPr>
        <w:t xml:space="preserve">) </w:t>
      </w:r>
      <w:r w:rsidR="00A1087C" w:rsidRPr="00FE3AAC">
        <w:rPr>
          <w:rFonts w:ascii="Sylfaen" w:hAnsi="Sylfaen"/>
          <w:noProof/>
          <w:lang w:val="ka-GE"/>
        </w:rPr>
        <w:t xml:space="preserve">მნიშვნელოვნად </w:t>
      </w:r>
      <w:r w:rsidR="00EC243B" w:rsidRPr="00FE3AAC">
        <w:rPr>
          <w:rFonts w:ascii="Sylfaen" w:hAnsi="Sylfaen"/>
          <w:noProof/>
          <w:lang w:val="ka-GE"/>
        </w:rPr>
        <w:t xml:space="preserve">არ </w:t>
      </w:r>
      <w:r w:rsidR="00EA2521" w:rsidRPr="00FE3AAC">
        <w:rPr>
          <w:rFonts w:ascii="Sylfaen" w:hAnsi="Sylfaen"/>
          <w:noProof/>
          <w:lang w:val="ka-GE"/>
        </w:rPr>
        <w:t>განსხვავ</w:t>
      </w:r>
      <w:r w:rsidR="00EC243B" w:rsidRPr="00FE3AAC">
        <w:rPr>
          <w:rFonts w:ascii="Sylfaen" w:hAnsi="Sylfaen"/>
          <w:noProof/>
          <w:lang w:val="ka-GE"/>
        </w:rPr>
        <w:t>დ</w:t>
      </w:r>
      <w:r w:rsidR="00EA2521" w:rsidRPr="00FE3AAC">
        <w:rPr>
          <w:rFonts w:ascii="Sylfaen" w:hAnsi="Sylfaen"/>
          <w:noProof/>
          <w:lang w:val="ka-GE"/>
        </w:rPr>
        <w:t>ებ</w:t>
      </w:r>
      <w:r w:rsidR="00EC243B" w:rsidRPr="00FE3AAC">
        <w:rPr>
          <w:rFonts w:ascii="Sylfaen" w:hAnsi="Sylfaen"/>
          <w:noProof/>
          <w:lang w:val="ka-GE"/>
        </w:rPr>
        <w:t>ა</w:t>
      </w:r>
      <w:r w:rsidR="00EA2521" w:rsidRPr="00FE3AAC">
        <w:rPr>
          <w:rFonts w:ascii="Sylfaen" w:hAnsi="Sylfaen"/>
          <w:noProof/>
          <w:lang w:val="ka-GE"/>
        </w:rPr>
        <w:t xml:space="preserve"> </w:t>
      </w:r>
      <w:r w:rsidR="006A4560" w:rsidRPr="00FE3AAC">
        <w:rPr>
          <w:rFonts w:ascii="Sylfaen" w:hAnsi="Sylfaen"/>
          <w:noProof/>
          <w:lang w:val="ka-GE"/>
        </w:rPr>
        <w:t>მ</w:t>
      </w:r>
      <w:r w:rsidR="00EA2521" w:rsidRPr="00FE3AAC">
        <w:rPr>
          <w:rFonts w:ascii="Sylfaen" w:hAnsi="Sylfaen"/>
          <w:noProof/>
          <w:lang w:val="ka-GE"/>
        </w:rPr>
        <w:t>ისი წინამორბედი</w:t>
      </w:r>
      <w:r w:rsidR="00A1087C" w:rsidRPr="00FE3AAC">
        <w:rPr>
          <w:rFonts w:ascii="Sylfaen" w:hAnsi="Sylfaen"/>
          <w:noProof/>
          <w:lang w:val="ka-GE"/>
        </w:rPr>
        <w:t xml:space="preserve"> - </w:t>
      </w:r>
      <w:r w:rsidR="00EA2521" w:rsidRPr="00FE3AAC">
        <w:rPr>
          <w:rFonts w:ascii="Sylfaen" w:hAnsi="Sylfaen"/>
          <w:noProof/>
          <w:lang w:val="ka-GE"/>
        </w:rPr>
        <w:t>2016-2020 წწ</w:t>
      </w:r>
      <w:r w:rsidR="00A1087C" w:rsidRPr="00FE3AAC">
        <w:rPr>
          <w:rFonts w:ascii="Sylfaen" w:hAnsi="Sylfaen"/>
          <w:noProof/>
          <w:lang w:val="ka-GE"/>
        </w:rPr>
        <w:t>.</w:t>
      </w:r>
      <w:r w:rsidR="00EA2521" w:rsidRPr="00FE3AAC">
        <w:rPr>
          <w:rFonts w:ascii="Sylfaen" w:hAnsi="Sylfaen"/>
          <w:noProof/>
          <w:lang w:val="ka-GE"/>
        </w:rPr>
        <w:t xml:space="preserve"> </w:t>
      </w:r>
      <w:r w:rsidR="0008256B" w:rsidRPr="00FE3AAC">
        <w:rPr>
          <w:rFonts w:ascii="Sylfaen" w:hAnsi="Sylfaen"/>
          <w:noProof/>
          <w:lang w:val="ka-GE"/>
        </w:rPr>
        <w:t xml:space="preserve">მიგრაციის </w:t>
      </w:r>
      <w:r w:rsidR="00EA2521" w:rsidRPr="00FE3AAC">
        <w:rPr>
          <w:rFonts w:ascii="Sylfaen" w:hAnsi="Sylfaen"/>
          <w:noProof/>
          <w:lang w:val="ka-GE"/>
        </w:rPr>
        <w:t xml:space="preserve">სტრატეგიისგან, რომლის თემატური მიმართულებები </w:t>
      </w:r>
      <w:r w:rsidR="00BA6097" w:rsidRPr="00FE3AAC">
        <w:rPr>
          <w:rFonts w:ascii="Sylfaen" w:hAnsi="Sylfaen"/>
          <w:noProof/>
          <w:lang w:val="ka-GE"/>
        </w:rPr>
        <w:t>ასევე</w:t>
      </w:r>
      <w:r w:rsidR="00EA2521" w:rsidRPr="00FE3AAC">
        <w:rPr>
          <w:rFonts w:ascii="Sylfaen" w:hAnsi="Sylfaen"/>
          <w:noProof/>
          <w:lang w:val="ka-GE"/>
        </w:rPr>
        <w:t xml:space="preserve"> ზემოხსენებული </w:t>
      </w:r>
      <w:r w:rsidR="00A1087C" w:rsidRPr="00FE3AAC">
        <w:rPr>
          <w:rFonts w:ascii="Sylfaen" w:hAnsi="Sylfaen"/>
          <w:noProof/>
          <w:lang w:val="ka-GE"/>
        </w:rPr>
        <w:t xml:space="preserve">სამი </w:t>
      </w:r>
      <w:r w:rsidR="00EA2521" w:rsidRPr="00FE3AAC">
        <w:rPr>
          <w:rFonts w:ascii="Sylfaen" w:hAnsi="Sylfaen"/>
          <w:noProof/>
          <w:lang w:val="ka-GE"/>
        </w:rPr>
        <w:t>განზომილები</w:t>
      </w:r>
      <w:r w:rsidR="00467502" w:rsidRPr="00FE3AAC">
        <w:rPr>
          <w:rFonts w:ascii="Sylfaen" w:hAnsi="Sylfaen"/>
          <w:noProof/>
          <w:lang w:val="ka-GE"/>
        </w:rPr>
        <w:t>ს ჭრილში იყო</w:t>
      </w:r>
      <w:r w:rsidR="00EA2521" w:rsidRPr="00FE3AAC">
        <w:rPr>
          <w:rFonts w:ascii="Sylfaen" w:hAnsi="Sylfaen"/>
          <w:noProof/>
          <w:lang w:val="ka-GE"/>
        </w:rPr>
        <w:t xml:space="preserve"> </w:t>
      </w:r>
      <w:r w:rsidR="00467502" w:rsidRPr="00FE3AAC">
        <w:rPr>
          <w:rFonts w:ascii="Sylfaen" w:hAnsi="Sylfaen"/>
          <w:noProof/>
          <w:lang w:val="ka-GE"/>
        </w:rPr>
        <w:t xml:space="preserve">შემუშავებული. </w:t>
      </w:r>
      <w:r w:rsidR="00144FD1" w:rsidRPr="00FE3AAC">
        <w:rPr>
          <w:rFonts w:ascii="Sylfaen" w:hAnsi="Sylfaen"/>
          <w:noProof/>
          <w:lang w:val="ka-GE"/>
        </w:rPr>
        <w:t xml:space="preserve">საქართველოს </w:t>
      </w:r>
      <w:r w:rsidR="00A1087C" w:rsidRPr="00FE3AAC">
        <w:rPr>
          <w:rFonts w:ascii="Sylfaen" w:hAnsi="Sylfaen"/>
          <w:noProof/>
          <w:lang w:val="ka-GE"/>
        </w:rPr>
        <w:t xml:space="preserve">2016-2020 წლების </w:t>
      </w:r>
      <w:r w:rsidR="00166F11" w:rsidRPr="00FE3AAC">
        <w:rPr>
          <w:rFonts w:ascii="Sylfaen" w:hAnsi="Sylfaen"/>
          <w:noProof/>
          <w:lang w:val="ka-GE"/>
        </w:rPr>
        <w:t xml:space="preserve">მიგრაციის </w:t>
      </w:r>
      <w:r w:rsidR="00A1087C" w:rsidRPr="00FE3AAC">
        <w:rPr>
          <w:rFonts w:ascii="Sylfaen" w:hAnsi="Sylfaen"/>
          <w:noProof/>
          <w:lang w:val="ka-GE"/>
        </w:rPr>
        <w:t xml:space="preserve">სტრატეგიის განხორციელების პროცესზე დაკვირვებით და შეფასების შედეგებზე დაყრდნობით, </w:t>
      </w:r>
      <w:r w:rsidR="008C23DE" w:rsidRPr="00FE3AAC">
        <w:rPr>
          <w:rFonts w:ascii="Sylfaen" w:hAnsi="Sylfaen"/>
          <w:noProof/>
          <w:lang w:val="ka-GE"/>
        </w:rPr>
        <w:t xml:space="preserve">აგრეთვე </w:t>
      </w:r>
      <w:r w:rsidR="000C667E" w:rsidRPr="00FE3AAC">
        <w:rPr>
          <w:rFonts w:ascii="Sylfaen" w:hAnsi="Sylfaen"/>
          <w:noProof/>
          <w:lang w:val="ka-GE"/>
        </w:rPr>
        <w:t xml:space="preserve">სტრატეგიის </w:t>
      </w:r>
      <w:r w:rsidR="00D64F54" w:rsidRPr="00FE3AAC">
        <w:rPr>
          <w:rFonts w:ascii="Sylfaen" w:hAnsi="Sylfaen"/>
          <w:noProof/>
          <w:lang w:val="ka-GE"/>
        </w:rPr>
        <w:t xml:space="preserve">თემატურ მიმართულებებს შორის </w:t>
      </w:r>
      <w:r w:rsidR="00B8101A" w:rsidRPr="00FE3AAC">
        <w:rPr>
          <w:rFonts w:ascii="Sylfaen" w:hAnsi="Sylfaen"/>
          <w:noProof/>
          <w:lang w:val="ka-GE"/>
        </w:rPr>
        <w:t>ლოგიკური კავშირების</w:t>
      </w:r>
      <w:r w:rsidR="000C667E" w:rsidRPr="00FE3AAC">
        <w:rPr>
          <w:rFonts w:ascii="Sylfaen" w:hAnsi="Sylfaen"/>
          <w:noProof/>
          <w:lang w:val="ka-GE"/>
        </w:rPr>
        <w:t xml:space="preserve"> გაუმჯობესების მიზნით</w:t>
      </w:r>
      <w:r w:rsidR="00144FD1" w:rsidRPr="00FE3AAC">
        <w:rPr>
          <w:rFonts w:ascii="Sylfaen" w:hAnsi="Sylfaen"/>
          <w:noProof/>
          <w:lang w:val="ka-GE"/>
        </w:rPr>
        <w:t>,</w:t>
      </w:r>
      <w:r w:rsidR="000C667E" w:rsidRPr="00FE3AAC">
        <w:rPr>
          <w:rFonts w:ascii="Sylfaen" w:hAnsi="Sylfaen"/>
          <w:noProof/>
          <w:lang w:val="ka-GE"/>
        </w:rPr>
        <w:t xml:space="preserve"> </w:t>
      </w:r>
      <w:r w:rsidR="00A1087C" w:rsidRPr="00FE3AAC">
        <w:rPr>
          <w:rFonts w:ascii="Sylfaen" w:hAnsi="Sylfaen"/>
          <w:noProof/>
          <w:lang w:val="ka-GE"/>
        </w:rPr>
        <w:t>გადაწყდა, რომ საერთაშორისო თანამშრომლობ</w:t>
      </w:r>
      <w:r w:rsidR="000C667E" w:rsidRPr="00FE3AAC">
        <w:rPr>
          <w:rFonts w:ascii="Sylfaen" w:hAnsi="Sylfaen"/>
          <w:noProof/>
          <w:lang w:val="ka-GE"/>
        </w:rPr>
        <w:t xml:space="preserve">ა </w:t>
      </w:r>
      <w:r w:rsidR="00A1087C" w:rsidRPr="00FE3AAC">
        <w:rPr>
          <w:rFonts w:ascii="Sylfaen" w:hAnsi="Sylfaen"/>
          <w:noProof/>
          <w:lang w:val="ka-GE"/>
        </w:rPr>
        <w:t>და საზოგადოებრივი ცნობიერების ამაღლება</w:t>
      </w:r>
      <w:r w:rsidR="000C667E" w:rsidRPr="00FE3AAC">
        <w:rPr>
          <w:rFonts w:ascii="Sylfaen" w:hAnsi="Sylfaen"/>
          <w:noProof/>
          <w:lang w:val="ka-GE"/>
        </w:rPr>
        <w:t xml:space="preserve"> </w:t>
      </w:r>
      <w:r w:rsidR="00EC243B" w:rsidRPr="00FE3AAC">
        <w:rPr>
          <w:rFonts w:ascii="Sylfaen" w:hAnsi="Sylfaen"/>
          <w:noProof/>
          <w:lang w:val="ka-GE"/>
        </w:rPr>
        <w:t xml:space="preserve">ახალ სტრატეგიაში </w:t>
      </w:r>
      <w:r w:rsidR="000C667E" w:rsidRPr="00FE3AAC">
        <w:rPr>
          <w:rFonts w:ascii="Sylfaen" w:hAnsi="Sylfaen"/>
          <w:noProof/>
          <w:lang w:val="ka-GE"/>
        </w:rPr>
        <w:t>ცალკე თავად აღარ იქნება წარმოდგენილი</w:t>
      </w:r>
      <w:r w:rsidR="006555AC" w:rsidRPr="00FE3AAC">
        <w:rPr>
          <w:rFonts w:ascii="Sylfaen" w:hAnsi="Sylfaen"/>
          <w:noProof/>
          <w:lang w:val="ka-GE"/>
        </w:rPr>
        <w:t>,</w:t>
      </w:r>
      <w:r w:rsidR="00467502" w:rsidRPr="00FE3AAC">
        <w:rPr>
          <w:rFonts w:ascii="Sylfaen" w:hAnsi="Sylfaen"/>
          <w:noProof/>
          <w:lang w:val="ka-GE"/>
        </w:rPr>
        <w:t xml:space="preserve"> არამედ </w:t>
      </w:r>
      <w:r w:rsidR="000C667E" w:rsidRPr="00FE3AAC">
        <w:rPr>
          <w:rFonts w:ascii="Sylfaen" w:hAnsi="Sylfaen"/>
          <w:noProof/>
          <w:lang w:val="ka-GE"/>
        </w:rPr>
        <w:t>ამ მიმართულებით</w:t>
      </w:r>
      <w:r w:rsidR="00A1087C" w:rsidRPr="00FE3AAC">
        <w:rPr>
          <w:rFonts w:ascii="Sylfaen" w:hAnsi="Sylfaen"/>
          <w:noProof/>
          <w:lang w:val="ka-GE"/>
        </w:rPr>
        <w:t xml:space="preserve"> </w:t>
      </w:r>
      <w:r w:rsidR="000C667E" w:rsidRPr="00FE3AAC">
        <w:rPr>
          <w:rFonts w:ascii="Sylfaen" w:hAnsi="Sylfaen"/>
          <w:noProof/>
          <w:lang w:val="ka-GE"/>
        </w:rPr>
        <w:t>არსებული</w:t>
      </w:r>
      <w:r w:rsidR="00A1087C" w:rsidRPr="00FE3AAC">
        <w:rPr>
          <w:rFonts w:ascii="Sylfaen" w:hAnsi="Sylfaen"/>
          <w:noProof/>
          <w:lang w:val="ka-GE"/>
        </w:rPr>
        <w:t xml:space="preserve"> ამოცანები თემატურად </w:t>
      </w:r>
      <w:r w:rsidR="000C667E" w:rsidRPr="00FE3AAC">
        <w:rPr>
          <w:rFonts w:ascii="Sylfaen" w:hAnsi="Sylfaen"/>
          <w:noProof/>
          <w:lang w:val="ka-GE"/>
        </w:rPr>
        <w:t>გადანაწილდებ</w:t>
      </w:r>
      <w:r w:rsidR="00A1087C" w:rsidRPr="00FE3AAC">
        <w:rPr>
          <w:rFonts w:ascii="Sylfaen" w:hAnsi="Sylfaen"/>
          <w:noProof/>
          <w:lang w:val="ka-GE"/>
        </w:rPr>
        <w:t xml:space="preserve">ა ხსენებულ შვიდ სექტორულ </w:t>
      </w:r>
      <w:r w:rsidR="00166F11" w:rsidRPr="00FE3AAC">
        <w:rPr>
          <w:rFonts w:ascii="Sylfaen" w:hAnsi="Sylfaen"/>
          <w:noProof/>
          <w:lang w:val="ka-GE"/>
        </w:rPr>
        <w:t>პრიორიტეტში</w:t>
      </w:r>
      <w:r w:rsidR="000C667E" w:rsidRPr="00FE3AAC">
        <w:rPr>
          <w:rFonts w:ascii="Sylfaen" w:hAnsi="Sylfaen"/>
          <w:noProof/>
          <w:lang w:val="ka-GE"/>
        </w:rPr>
        <w:t>.</w:t>
      </w:r>
      <w:r w:rsidR="003A730C" w:rsidRPr="00FE3AAC">
        <w:rPr>
          <w:rFonts w:ascii="Sylfaen" w:hAnsi="Sylfaen"/>
          <w:noProof/>
          <w:lang w:val="ka-GE"/>
        </w:rPr>
        <w:t xml:space="preserve"> ასევე</w:t>
      </w:r>
      <w:r w:rsidR="006555AC" w:rsidRPr="00FE3AAC">
        <w:rPr>
          <w:rFonts w:ascii="Sylfaen" w:hAnsi="Sylfaen"/>
          <w:noProof/>
          <w:lang w:val="ka-GE"/>
        </w:rPr>
        <w:t>,</w:t>
      </w:r>
      <w:r w:rsidR="003A730C" w:rsidRPr="00FE3AAC">
        <w:rPr>
          <w:rFonts w:ascii="Sylfaen" w:hAnsi="Sylfaen"/>
          <w:noProof/>
          <w:lang w:val="ka-GE"/>
        </w:rPr>
        <w:t xml:space="preserve"> წინამორბედისგან განსხვავებით</w:t>
      </w:r>
      <w:r w:rsidR="00575F48" w:rsidRPr="00FE3AAC">
        <w:rPr>
          <w:rFonts w:ascii="Sylfaen" w:hAnsi="Sylfaen"/>
          <w:noProof/>
          <w:lang w:val="ka-GE"/>
        </w:rPr>
        <w:t>,</w:t>
      </w:r>
      <w:r w:rsidR="003A730C" w:rsidRPr="00FE3AAC">
        <w:rPr>
          <w:rFonts w:ascii="Sylfaen" w:hAnsi="Sylfaen"/>
          <w:noProof/>
          <w:lang w:val="ka-GE"/>
        </w:rPr>
        <w:t xml:space="preserve"> „მიგრაციის და განვითარების“ თავი გახდა ახალი სტრატეგიის </w:t>
      </w:r>
      <w:r w:rsidR="00EC243B" w:rsidRPr="00FE3AAC">
        <w:rPr>
          <w:rFonts w:ascii="Sylfaen" w:hAnsi="Sylfaen"/>
          <w:noProof/>
          <w:lang w:val="ka-GE"/>
        </w:rPr>
        <w:t>ე.წ. „</w:t>
      </w:r>
      <w:r w:rsidR="003A730C" w:rsidRPr="00FE3AAC">
        <w:rPr>
          <w:rFonts w:ascii="Sylfaen" w:hAnsi="Sylfaen"/>
          <w:noProof/>
          <w:lang w:val="ka-GE"/>
        </w:rPr>
        <w:t>ქოლგა თემა</w:t>
      </w:r>
      <w:r w:rsidR="00EC243B" w:rsidRPr="00FE3AAC">
        <w:rPr>
          <w:rFonts w:ascii="Sylfaen" w:hAnsi="Sylfaen"/>
          <w:noProof/>
          <w:lang w:val="ka-GE"/>
        </w:rPr>
        <w:t>“</w:t>
      </w:r>
      <w:r w:rsidR="003A730C" w:rsidRPr="00FE3AAC">
        <w:rPr>
          <w:rFonts w:ascii="Sylfaen" w:hAnsi="Sylfaen"/>
          <w:noProof/>
          <w:lang w:val="ka-GE"/>
        </w:rPr>
        <w:t xml:space="preserve"> და ერთ, კერძო თავში განხილვის ნაცვლად</w:t>
      </w:r>
      <w:r w:rsidR="00EC243B" w:rsidRPr="00FE3AAC">
        <w:rPr>
          <w:rFonts w:ascii="Sylfaen" w:hAnsi="Sylfaen"/>
          <w:noProof/>
          <w:lang w:val="ka-GE"/>
        </w:rPr>
        <w:t>,</w:t>
      </w:r>
      <w:r w:rsidR="003A730C" w:rsidRPr="00FE3AAC">
        <w:rPr>
          <w:rFonts w:ascii="Sylfaen" w:hAnsi="Sylfaen"/>
          <w:noProof/>
          <w:lang w:val="ka-GE"/>
        </w:rPr>
        <w:t xml:space="preserve"> იგი განივრცო და მის </w:t>
      </w:r>
      <w:r w:rsidR="00724D1D" w:rsidRPr="00FE3AAC">
        <w:rPr>
          <w:rFonts w:ascii="Sylfaen" w:hAnsi="Sylfaen"/>
          <w:noProof/>
          <w:lang w:val="ka-GE"/>
        </w:rPr>
        <w:t>პრი</w:t>
      </w:r>
      <w:r w:rsidR="003A730C" w:rsidRPr="00FE3AAC">
        <w:rPr>
          <w:rFonts w:ascii="Sylfaen" w:hAnsi="Sylfaen"/>
          <w:noProof/>
          <w:lang w:val="ka-GE"/>
        </w:rPr>
        <w:t xml:space="preserve">ზმაში მოხდა დოკუმენტის ყველა მიმართულების ინდივიდუალური განხილვა. </w:t>
      </w:r>
    </w:p>
    <w:p w14:paraId="12472359" w14:textId="54A8F7AE" w:rsidR="00F66353" w:rsidRPr="00FE3AAC" w:rsidRDefault="001E0491" w:rsidP="007B5833">
      <w:pPr>
        <w:pStyle w:val="NoSpacing"/>
        <w:spacing w:after="160" w:line="259" w:lineRule="auto"/>
        <w:jc w:val="both"/>
        <w:rPr>
          <w:rFonts w:ascii="Sylfaen" w:hAnsi="Sylfaen"/>
          <w:noProof/>
          <w:lang w:val="ka-GE"/>
        </w:rPr>
      </w:pPr>
      <w:r w:rsidRPr="00FE3AAC">
        <w:rPr>
          <w:rFonts w:ascii="Sylfaen" w:hAnsi="Sylfaen"/>
          <w:noProof/>
          <w:lang w:val="ka-GE"/>
        </w:rPr>
        <w:t>სექტორული პრიორიტეტები ასევე განხილულ იქნა ადამიანის უფლებათა დაცვის და</w:t>
      </w:r>
      <w:r w:rsidR="007C4279" w:rsidRPr="00FE3AAC">
        <w:rPr>
          <w:rFonts w:ascii="Sylfaen" w:hAnsi="Sylfaen"/>
          <w:noProof/>
        </w:rPr>
        <w:t>,</w:t>
      </w:r>
      <w:r w:rsidRPr="00FE3AAC">
        <w:rPr>
          <w:rFonts w:ascii="Sylfaen" w:hAnsi="Sylfaen"/>
          <w:noProof/>
          <w:lang w:val="ka-GE"/>
        </w:rPr>
        <w:t xml:space="preserve"> განსაკუთრებით</w:t>
      </w:r>
      <w:r w:rsidR="007C4279" w:rsidRPr="00FE3AAC">
        <w:rPr>
          <w:rFonts w:ascii="Sylfaen" w:hAnsi="Sylfaen"/>
          <w:noProof/>
        </w:rPr>
        <w:t>,</w:t>
      </w:r>
      <w:r w:rsidRPr="00FE3AAC">
        <w:rPr>
          <w:rFonts w:ascii="Sylfaen" w:hAnsi="Sylfaen"/>
          <w:noProof/>
          <w:lang w:val="ka-GE"/>
        </w:rPr>
        <w:t xml:space="preserve"> გენდერულ ჭრილში, რის საფუძველზეც</w:t>
      </w:r>
      <w:r w:rsidR="0011757B" w:rsidRPr="00FE3AAC">
        <w:rPr>
          <w:rFonts w:ascii="Sylfaen" w:hAnsi="Sylfaen"/>
          <w:noProof/>
          <w:lang w:val="ka-GE"/>
        </w:rPr>
        <w:t>,</w:t>
      </w:r>
      <w:r w:rsidRPr="00FE3AAC">
        <w:rPr>
          <w:rFonts w:ascii="Sylfaen" w:hAnsi="Sylfaen"/>
          <w:noProof/>
          <w:lang w:val="ka-GE"/>
        </w:rPr>
        <w:t xml:space="preserve"> მიგრანტი ქალების/გოგოების და მოწყვლადი ჯგუფების საჭიროებების </w:t>
      </w:r>
      <w:r w:rsidR="0011757B" w:rsidRPr="00FE3AAC">
        <w:rPr>
          <w:rFonts w:ascii="Sylfaen" w:hAnsi="Sylfaen"/>
          <w:noProof/>
          <w:lang w:val="ka-GE"/>
        </w:rPr>
        <w:t>უკეთ</w:t>
      </w:r>
      <w:r w:rsidRPr="00FE3AAC">
        <w:rPr>
          <w:rFonts w:ascii="Sylfaen" w:hAnsi="Sylfaen"/>
          <w:noProof/>
          <w:lang w:val="ka-GE"/>
        </w:rPr>
        <w:t xml:space="preserve"> დაკმაყოფილების მიზნით, შესაბამისი აქცენტები აისახა</w:t>
      </w:r>
      <w:r w:rsidR="00977A6B" w:rsidRPr="00FE3AAC">
        <w:rPr>
          <w:rFonts w:ascii="Sylfaen" w:hAnsi="Sylfaen"/>
          <w:noProof/>
          <w:lang w:val="ka-GE"/>
        </w:rPr>
        <w:t xml:space="preserve"> სტრატეგიაში</w:t>
      </w:r>
      <w:r w:rsidRPr="00FE3AAC">
        <w:rPr>
          <w:rFonts w:ascii="Sylfaen" w:hAnsi="Sylfaen"/>
          <w:noProof/>
          <w:lang w:val="ka-GE"/>
        </w:rPr>
        <w:t xml:space="preserve">. </w:t>
      </w:r>
    </w:p>
    <w:p w14:paraId="0B13DFF9" w14:textId="6503466C" w:rsidR="002E6517" w:rsidRPr="00FE3AAC" w:rsidRDefault="002E6517" w:rsidP="00357F9C">
      <w:pPr>
        <w:pStyle w:val="NoSpacing"/>
        <w:spacing w:after="160"/>
        <w:jc w:val="both"/>
        <w:rPr>
          <w:rFonts w:ascii="Sylfaen" w:hAnsi="Sylfaen"/>
          <w:noProof/>
          <w:lang w:val="ka-GE"/>
        </w:rPr>
      </w:pPr>
    </w:p>
    <w:p w14:paraId="49B18D67" w14:textId="3B8A7F09" w:rsidR="002E6517" w:rsidRPr="00FE3AAC" w:rsidRDefault="002E6517" w:rsidP="00357F9C">
      <w:pPr>
        <w:pStyle w:val="NoSpacing"/>
        <w:spacing w:after="160"/>
        <w:jc w:val="both"/>
        <w:rPr>
          <w:rFonts w:ascii="Sylfaen" w:hAnsi="Sylfaen"/>
          <w:noProof/>
          <w:lang w:val="ka-GE"/>
        </w:rPr>
      </w:pPr>
    </w:p>
    <w:p w14:paraId="4B385536" w14:textId="4B29C365" w:rsidR="002E6517" w:rsidRPr="00FE3AAC" w:rsidRDefault="002E6517" w:rsidP="00357F9C">
      <w:pPr>
        <w:pStyle w:val="NoSpacing"/>
        <w:spacing w:after="160"/>
        <w:jc w:val="both"/>
        <w:rPr>
          <w:rFonts w:ascii="Sylfaen" w:hAnsi="Sylfaen"/>
          <w:noProof/>
          <w:lang w:val="ka-GE"/>
        </w:rPr>
      </w:pPr>
    </w:p>
    <w:p w14:paraId="1C39DE2C" w14:textId="730D07B6" w:rsidR="002E6517" w:rsidRPr="00FE3AAC" w:rsidRDefault="002E6517" w:rsidP="00357F9C">
      <w:pPr>
        <w:pStyle w:val="NoSpacing"/>
        <w:spacing w:after="160"/>
        <w:jc w:val="both"/>
        <w:rPr>
          <w:rFonts w:ascii="Sylfaen" w:hAnsi="Sylfaen"/>
          <w:noProof/>
          <w:lang w:val="ka-GE"/>
        </w:rPr>
      </w:pPr>
    </w:p>
    <w:p w14:paraId="77CE16A9" w14:textId="20D1A4F9" w:rsidR="002E6517" w:rsidRPr="00FE3AAC" w:rsidRDefault="002E6517" w:rsidP="00357F9C">
      <w:pPr>
        <w:pStyle w:val="NoSpacing"/>
        <w:spacing w:after="160"/>
        <w:jc w:val="both"/>
        <w:rPr>
          <w:rFonts w:ascii="Sylfaen" w:hAnsi="Sylfaen"/>
          <w:noProof/>
          <w:lang w:val="ka-GE"/>
        </w:rPr>
      </w:pPr>
    </w:p>
    <w:p w14:paraId="4719473A" w14:textId="2FCE699E" w:rsidR="002E6517" w:rsidRPr="00FE3AAC" w:rsidRDefault="002E6517" w:rsidP="00357F9C">
      <w:pPr>
        <w:pStyle w:val="NoSpacing"/>
        <w:spacing w:after="160"/>
        <w:jc w:val="both"/>
        <w:rPr>
          <w:rFonts w:ascii="Sylfaen" w:hAnsi="Sylfaen"/>
          <w:noProof/>
          <w:lang w:val="ka-GE"/>
        </w:rPr>
      </w:pPr>
    </w:p>
    <w:p w14:paraId="16C4567B" w14:textId="053672F8" w:rsidR="002E6517" w:rsidRPr="00FE3AAC" w:rsidRDefault="002E6517" w:rsidP="00357F9C">
      <w:pPr>
        <w:pStyle w:val="NoSpacing"/>
        <w:spacing w:after="160"/>
        <w:jc w:val="both"/>
        <w:rPr>
          <w:rFonts w:ascii="Sylfaen" w:hAnsi="Sylfaen"/>
          <w:noProof/>
          <w:lang w:val="ka-GE"/>
        </w:rPr>
      </w:pPr>
    </w:p>
    <w:p w14:paraId="469AF07C" w14:textId="77777777" w:rsidR="00817B47" w:rsidRPr="00FE3AAC" w:rsidRDefault="00817B47" w:rsidP="00817B47">
      <w:pPr>
        <w:pStyle w:val="Heading2"/>
        <w:keepNext w:val="0"/>
        <w:keepLines w:val="0"/>
        <w:numPr>
          <w:ilvl w:val="0"/>
          <w:numId w:val="3"/>
        </w:numPr>
        <w:pBdr>
          <w:bottom w:val="single" w:sz="4" w:space="1" w:color="823B0B"/>
        </w:pBdr>
        <w:spacing w:before="0" w:after="160" w:line="240" w:lineRule="auto"/>
        <w:ind w:left="360"/>
        <w:rPr>
          <w:rFonts w:ascii="Sylfaen" w:hAnsi="Sylfaen" w:cs="Sylfaen"/>
          <w:b/>
          <w:noProof/>
          <w:sz w:val="24"/>
          <w:szCs w:val="24"/>
        </w:rPr>
      </w:pPr>
      <w:bookmarkStart w:id="9" w:name="_Toc58863508"/>
      <w:r w:rsidRPr="00FE3AAC">
        <w:rPr>
          <w:rFonts w:ascii="Sylfaen" w:hAnsi="Sylfaen" w:cs="Sylfaen"/>
          <w:b/>
          <w:noProof/>
          <w:sz w:val="24"/>
          <w:szCs w:val="24"/>
        </w:rPr>
        <w:lastRenderedPageBreak/>
        <w:t>მიგრაციის მართვის გაუმჯობესება</w:t>
      </w:r>
      <w:bookmarkEnd w:id="9"/>
      <w:r w:rsidRPr="00FE3AAC">
        <w:rPr>
          <w:rFonts w:ascii="Sylfaen" w:hAnsi="Sylfaen" w:cs="Sylfaen"/>
          <w:b/>
          <w:noProof/>
          <w:sz w:val="24"/>
          <w:szCs w:val="24"/>
        </w:rPr>
        <w:t xml:space="preserve"> </w:t>
      </w:r>
    </w:p>
    <w:p w14:paraId="4108AFBF" w14:textId="77777777" w:rsidR="00817B47" w:rsidRPr="00FE3AAC" w:rsidRDefault="00817B47" w:rsidP="00817B47">
      <w:pPr>
        <w:pStyle w:val="Heading3"/>
        <w:spacing w:before="0" w:after="160" w:line="240" w:lineRule="auto"/>
        <w:rPr>
          <w:rFonts w:ascii="Sylfaen" w:hAnsi="Sylfaen"/>
          <w:noProof/>
        </w:rPr>
      </w:pPr>
      <w:bookmarkStart w:id="10" w:name="_Toc58863509"/>
      <w:r w:rsidRPr="00FE3AAC">
        <w:rPr>
          <w:rFonts w:ascii="Sylfaen" w:hAnsi="Sylfaen" w:cs="Sylfaen"/>
          <w:noProof/>
        </w:rPr>
        <w:t>სიტუაციის</w:t>
      </w:r>
      <w:r w:rsidRPr="00FE3AAC">
        <w:rPr>
          <w:rFonts w:ascii="Sylfaen" w:hAnsi="Sylfaen"/>
          <w:noProof/>
        </w:rPr>
        <w:t xml:space="preserve"> </w:t>
      </w:r>
      <w:r w:rsidRPr="00FE3AAC">
        <w:rPr>
          <w:rFonts w:ascii="Sylfaen" w:hAnsi="Sylfaen" w:cs="Sylfaen"/>
          <w:noProof/>
        </w:rPr>
        <w:t>ანალიზი</w:t>
      </w:r>
      <w:r w:rsidRPr="00FE3AAC">
        <w:rPr>
          <w:rFonts w:ascii="Sylfaen" w:hAnsi="Sylfaen"/>
          <w:noProof/>
        </w:rPr>
        <w:t>:</w:t>
      </w:r>
      <w:bookmarkEnd w:id="10"/>
    </w:p>
    <w:p w14:paraId="054AFF0B" w14:textId="51DCF2E0" w:rsidR="00817B47" w:rsidRPr="00FE3AAC" w:rsidRDefault="00817B47" w:rsidP="00817B47">
      <w:pPr>
        <w:pStyle w:val="NoSpacing"/>
        <w:spacing w:after="160" w:line="259" w:lineRule="auto"/>
        <w:jc w:val="both"/>
        <w:rPr>
          <w:rFonts w:ascii="Sylfaen" w:hAnsi="Sylfaen"/>
          <w:noProof/>
          <w:lang w:val="ka-GE"/>
        </w:rPr>
      </w:pPr>
      <w:r w:rsidRPr="00FE3AAC">
        <w:rPr>
          <w:rFonts w:ascii="Sylfaen" w:hAnsi="Sylfaen"/>
          <w:noProof/>
          <w:lang w:val="ka-GE"/>
        </w:rPr>
        <w:t>საქართველომ მნიშვნელოვან პროგრესს მიაღწია საერთო სამთავრობო მიდგომაზე დაფუძნებული მიგრაციის მართვის მექანიზმების განვითარების კუთხით, რაც ეროვნულ დონეზე სფეროს თანმიმდევრული პოლიტიკის შექმნაში გამოიხატა. მიგრაციის სფეროში საქართველოს მთავრობის ერთიანი პოლიტიკის განსაზღვრისა და მიგრაციული პროცესების მართვის გაუმჯობესების მიზნით, მიგრაციის საკითხთა სამთავრობო კომისიის</w:t>
      </w:r>
      <w:r w:rsidRPr="00FE3AAC">
        <w:rPr>
          <w:rStyle w:val="FootnoteReference"/>
          <w:rFonts w:ascii="Sylfaen" w:hAnsi="Sylfaen"/>
          <w:noProof/>
          <w:lang w:val="ka-GE"/>
        </w:rPr>
        <w:footnoteReference w:id="18"/>
      </w:r>
      <w:r w:rsidRPr="00FE3AAC">
        <w:rPr>
          <w:rFonts w:ascii="Sylfaen" w:hAnsi="Sylfaen"/>
          <w:noProof/>
          <w:lang w:val="ka-GE"/>
        </w:rPr>
        <w:t xml:space="preserve"> </w:t>
      </w:r>
      <w:r w:rsidRPr="00FE3AAC">
        <w:rPr>
          <w:rFonts w:ascii="Sylfaen" w:hAnsi="Sylfaen" w:cs="Sylfaen"/>
          <w:noProof/>
          <w:lang w:val="ka-GE"/>
        </w:rPr>
        <w:t xml:space="preserve">საქმიანობამ </w:t>
      </w:r>
      <w:r w:rsidRPr="00FE3AAC">
        <w:rPr>
          <w:rFonts w:ascii="Sylfaen" w:hAnsi="Sylfaen"/>
          <w:noProof/>
          <w:lang w:val="ka-GE"/>
        </w:rPr>
        <w:t xml:space="preserve">საფუძველი დაუდო </w:t>
      </w:r>
      <w:r w:rsidR="002E6517" w:rsidRPr="00FE3AAC">
        <w:rPr>
          <w:rFonts w:ascii="Sylfaen" w:hAnsi="Sylfaen"/>
          <w:noProof/>
          <w:lang w:val="ka-GE"/>
        </w:rPr>
        <w:t xml:space="preserve">ამ </w:t>
      </w:r>
      <w:r w:rsidRPr="00FE3AAC">
        <w:rPr>
          <w:rFonts w:ascii="Sylfaen" w:hAnsi="Sylfaen"/>
          <w:noProof/>
          <w:lang w:val="ka-GE"/>
        </w:rPr>
        <w:t>სფეროში ერთიანი და ცენტრალიზებული სტრატეგიული მართვის სისტემის ჩამოყალიბებას ქვეყანაში, რითაც</w:t>
      </w:r>
      <w:r w:rsidR="00EC243B" w:rsidRPr="00FE3AAC">
        <w:rPr>
          <w:rFonts w:ascii="Sylfaen" w:hAnsi="Sylfaen"/>
          <w:noProof/>
          <w:lang w:val="ka-GE"/>
        </w:rPr>
        <w:t>,</w:t>
      </w:r>
      <w:r w:rsidRPr="00FE3AAC">
        <w:rPr>
          <w:rFonts w:ascii="Sylfaen" w:hAnsi="Sylfaen"/>
          <w:noProof/>
          <w:lang w:val="ka-GE"/>
        </w:rPr>
        <w:t xml:space="preserve"> სხვათა შორის</w:t>
      </w:r>
      <w:r w:rsidR="00EC243B" w:rsidRPr="00FE3AAC">
        <w:rPr>
          <w:rFonts w:ascii="Sylfaen" w:hAnsi="Sylfaen"/>
          <w:noProof/>
          <w:lang w:val="ka-GE"/>
        </w:rPr>
        <w:t>,</w:t>
      </w:r>
      <w:r w:rsidRPr="00FE3AAC">
        <w:rPr>
          <w:rFonts w:ascii="Sylfaen" w:hAnsi="Sylfaen"/>
          <w:noProof/>
          <w:lang w:val="ka-GE"/>
        </w:rPr>
        <w:t xml:space="preserve"> მნიშვნელოვანი წვლილი შეაქვს ევროკავშირთან ინტეგრაციის </w:t>
      </w:r>
      <w:r w:rsidR="008E7F8D" w:rsidRPr="00FE3AAC">
        <w:rPr>
          <w:rFonts w:ascii="Sylfaen" w:hAnsi="Sylfaen"/>
          <w:noProof/>
          <w:lang w:val="ka-GE"/>
        </w:rPr>
        <w:t>საქმე</w:t>
      </w:r>
      <w:r w:rsidRPr="00FE3AAC">
        <w:rPr>
          <w:rFonts w:ascii="Sylfaen" w:hAnsi="Sylfaen"/>
          <w:noProof/>
          <w:lang w:val="ka-GE"/>
        </w:rPr>
        <w:t>ში</w:t>
      </w:r>
      <w:r w:rsidRPr="00FE3AAC">
        <w:rPr>
          <w:rStyle w:val="FootnoteReference"/>
          <w:rFonts w:ascii="Sylfaen" w:hAnsi="Sylfaen"/>
          <w:noProof/>
          <w:lang w:val="ka-GE"/>
        </w:rPr>
        <w:footnoteReference w:id="19"/>
      </w:r>
      <w:r w:rsidRPr="00FE3AAC">
        <w:rPr>
          <w:rFonts w:ascii="Sylfaen" w:hAnsi="Sylfaen"/>
          <w:noProof/>
          <w:lang w:val="ka-GE"/>
        </w:rPr>
        <w:t xml:space="preserve">. </w:t>
      </w:r>
      <w:r w:rsidRPr="00FE3AAC">
        <w:rPr>
          <w:rFonts w:ascii="Sylfaen" w:hAnsi="Sylfaen" w:cs="Sylfaen"/>
          <w:noProof/>
          <w:lang w:val="ka-GE"/>
        </w:rPr>
        <w:t>კომისიის</w:t>
      </w:r>
      <w:r w:rsidRPr="00FE3AAC">
        <w:rPr>
          <w:rFonts w:ascii="Sylfaen" w:hAnsi="Sylfaen" w:cs="Arial"/>
          <w:noProof/>
          <w:lang w:val="ka-GE"/>
        </w:rPr>
        <w:t xml:space="preserve"> </w:t>
      </w:r>
      <w:r w:rsidRPr="00FE3AAC">
        <w:rPr>
          <w:rFonts w:ascii="Sylfaen" w:hAnsi="Sylfaen" w:cs="Sylfaen"/>
          <w:noProof/>
          <w:lang w:val="ka-GE"/>
        </w:rPr>
        <w:t>განვითარება</w:t>
      </w:r>
      <w:r w:rsidR="00EC243B" w:rsidRPr="00FE3AAC">
        <w:rPr>
          <w:rFonts w:ascii="Sylfaen" w:hAnsi="Sylfaen" w:cs="Sylfaen"/>
          <w:noProof/>
          <w:lang w:val="ka-GE"/>
        </w:rPr>
        <w:t>ს</w:t>
      </w:r>
      <w:r w:rsidRPr="00FE3AAC">
        <w:rPr>
          <w:rFonts w:ascii="Sylfaen" w:hAnsi="Sylfaen" w:cs="Sylfaen"/>
          <w:noProof/>
          <w:lang w:val="ka-GE"/>
        </w:rPr>
        <w:t xml:space="preserve"> </w:t>
      </w:r>
      <w:r w:rsidR="00EC243B" w:rsidRPr="00FE3AAC">
        <w:rPr>
          <w:rFonts w:ascii="Sylfaen" w:hAnsi="Sylfaen" w:cs="Sylfaen"/>
          <w:noProof/>
          <w:lang w:val="ka-GE"/>
        </w:rPr>
        <w:t xml:space="preserve">იმთავითვე </w:t>
      </w:r>
      <w:r w:rsidRPr="00FE3AAC">
        <w:rPr>
          <w:rFonts w:ascii="Sylfaen" w:hAnsi="Sylfaen" w:cs="Sylfaen"/>
          <w:noProof/>
          <w:lang w:val="ka-GE"/>
        </w:rPr>
        <w:t>მხარ</w:t>
      </w:r>
      <w:r w:rsidR="00EC243B" w:rsidRPr="00FE3AAC">
        <w:rPr>
          <w:rFonts w:ascii="Sylfaen" w:hAnsi="Sylfaen" w:cs="Sylfaen"/>
          <w:noProof/>
          <w:lang w:val="ka-GE"/>
        </w:rPr>
        <w:t>ს უჭერდა</w:t>
      </w:r>
      <w:r w:rsidRPr="00FE3AAC">
        <w:rPr>
          <w:rFonts w:ascii="Sylfaen" w:hAnsi="Sylfaen" w:cs="Sylfaen"/>
          <w:noProof/>
          <w:lang w:val="ka-GE"/>
        </w:rPr>
        <w:t xml:space="preserve"> ამ სფეროში რეფორმების გატარებით დაინტერესებული ევროკავშირი. პირველ</w:t>
      </w:r>
      <w:r w:rsidRPr="00FE3AAC">
        <w:rPr>
          <w:rFonts w:ascii="Sylfaen" w:hAnsi="Sylfaen" w:cs="Arial"/>
          <w:noProof/>
          <w:lang w:val="ka-GE"/>
        </w:rPr>
        <w:t xml:space="preserve"> (</w:t>
      </w:r>
      <w:r w:rsidRPr="00FE3AAC">
        <w:rPr>
          <w:rFonts w:ascii="Sylfaen" w:hAnsi="Sylfaen" w:cs="Sylfaen"/>
          <w:noProof/>
          <w:lang w:val="ka-GE"/>
        </w:rPr>
        <w:t>საწყის</w:t>
      </w:r>
      <w:r w:rsidRPr="00FE3AAC">
        <w:rPr>
          <w:rFonts w:ascii="Sylfaen" w:hAnsi="Sylfaen" w:cs="Arial"/>
          <w:noProof/>
          <w:lang w:val="ka-GE"/>
        </w:rPr>
        <w:t xml:space="preserve">) </w:t>
      </w:r>
      <w:r w:rsidRPr="00FE3AAC">
        <w:rPr>
          <w:rFonts w:ascii="Sylfaen" w:hAnsi="Sylfaen" w:cs="Sylfaen"/>
          <w:noProof/>
          <w:lang w:val="ka-GE"/>
        </w:rPr>
        <w:t>ფაზაში</w:t>
      </w:r>
      <w:r w:rsidRPr="00FE3AAC">
        <w:rPr>
          <w:rFonts w:ascii="Sylfaen" w:hAnsi="Sylfaen" w:cs="Arial"/>
          <w:noProof/>
          <w:lang w:val="ka-GE"/>
        </w:rPr>
        <w:t xml:space="preserve"> ევროკავშირთან თანამშრომლობით </w:t>
      </w:r>
      <w:r w:rsidRPr="00FE3AAC">
        <w:rPr>
          <w:rFonts w:ascii="Sylfaen" w:hAnsi="Sylfaen" w:cs="Sylfaen"/>
          <w:noProof/>
          <w:lang w:val="ka-GE"/>
        </w:rPr>
        <w:t>მომზადდა</w:t>
      </w:r>
      <w:r w:rsidRPr="00FE3AAC">
        <w:rPr>
          <w:rFonts w:ascii="Sylfaen" w:hAnsi="Sylfaen" w:cs="Arial"/>
          <w:noProof/>
          <w:lang w:val="ka-GE"/>
        </w:rPr>
        <w:t xml:space="preserve"> </w:t>
      </w:r>
      <w:r w:rsidRPr="00FE3AAC">
        <w:rPr>
          <w:rFonts w:ascii="Sylfaen" w:hAnsi="Sylfaen" w:cs="Sylfaen"/>
          <w:noProof/>
          <w:lang w:val="ka-GE"/>
        </w:rPr>
        <w:t>მიგრაციის</w:t>
      </w:r>
      <w:r w:rsidRPr="00FE3AAC">
        <w:rPr>
          <w:rFonts w:ascii="Sylfaen" w:hAnsi="Sylfaen" w:cs="Arial"/>
          <w:noProof/>
          <w:lang w:val="ka-GE"/>
        </w:rPr>
        <w:t xml:space="preserve"> </w:t>
      </w:r>
      <w:r w:rsidRPr="00FE3AAC">
        <w:rPr>
          <w:rFonts w:ascii="Sylfaen" w:hAnsi="Sylfaen" w:cs="Sylfaen"/>
          <w:noProof/>
          <w:lang w:val="ka-GE"/>
        </w:rPr>
        <w:t>მართვის</w:t>
      </w:r>
      <w:r w:rsidRPr="00FE3AAC">
        <w:rPr>
          <w:rFonts w:ascii="Sylfaen" w:hAnsi="Sylfaen" w:cs="Arial"/>
          <w:noProof/>
          <w:lang w:val="ka-GE"/>
        </w:rPr>
        <w:t xml:space="preserve"> </w:t>
      </w:r>
      <w:r w:rsidRPr="00FE3AAC">
        <w:rPr>
          <w:rFonts w:ascii="Sylfaen" w:hAnsi="Sylfaen" w:cs="Sylfaen"/>
          <w:noProof/>
          <w:lang w:val="ka-GE"/>
        </w:rPr>
        <w:t>ეროვნული</w:t>
      </w:r>
      <w:r w:rsidRPr="00FE3AAC">
        <w:rPr>
          <w:rFonts w:ascii="Sylfaen" w:hAnsi="Sylfaen" w:cs="Arial"/>
          <w:noProof/>
          <w:lang w:val="ka-GE"/>
        </w:rPr>
        <w:t xml:space="preserve"> </w:t>
      </w:r>
      <w:r w:rsidRPr="00FE3AAC">
        <w:rPr>
          <w:rFonts w:ascii="Sylfaen" w:hAnsi="Sylfaen" w:cs="Sylfaen"/>
          <w:noProof/>
          <w:lang w:val="ka-GE"/>
        </w:rPr>
        <w:t>სისტემის</w:t>
      </w:r>
      <w:r w:rsidRPr="00FE3AAC">
        <w:rPr>
          <w:rFonts w:ascii="Sylfaen" w:hAnsi="Sylfaen" w:cs="Arial"/>
          <w:noProof/>
          <w:lang w:val="ka-GE"/>
        </w:rPr>
        <w:t xml:space="preserve"> </w:t>
      </w:r>
      <w:r w:rsidRPr="00FE3AAC">
        <w:rPr>
          <w:rFonts w:ascii="Sylfaen" w:hAnsi="Sylfaen" w:cs="Sylfaen"/>
          <w:noProof/>
          <w:lang w:val="ka-GE"/>
        </w:rPr>
        <w:t>ერთიანი</w:t>
      </w:r>
      <w:r w:rsidRPr="00FE3AAC">
        <w:rPr>
          <w:rFonts w:ascii="Sylfaen" w:hAnsi="Sylfaen" w:cs="Arial"/>
          <w:noProof/>
          <w:lang w:val="ka-GE"/>
        </w:rPr>
        <w:t xml:space="preserve"> </w:t>
      </w:r>
      <w:r w:rsidRPr="00FE3AAC">
        <w:rPr>
          <w:rFonts w:ascii="Sylfaen" w:hAnsi="Sylfaen" w:cs="Sylfaen"/>
          <w:noProof/>
          <w:lang w:val="ka-GE"/>
        </w:rPr>
        <w:t>სტრუქტურის</w:t>
      </w:r>
      <w:r w:rsidRPr="00FE3AAC">
        <w:rPr>
          <w:rFonts w:ascii="Sylfaen" w:hAnsi="Sylfaen" w:cs="Arial"/>
          <w:noProof/>
          <w:lang w:val="ka-GE"/>
        </w:rPr>
        <w:t xml:space="preserve"> </w:t>
      </w:r>
      <w:r w:rsidRPr="00FE3AAC">
        <w:rPr>
          <w:rFonts w:ascii="Sylfaen" w:hAnsi="Sylfaen" w:cs="Sylfaen"/>
          <w:noProof/>
          <w:lang w:val="ka-GE"/>
        </w:rPr>
        <w:t>მყარი</w:t>
      </w:r>
      <w:r w:rsidRPr="00FE3AAC">
        <w:rPr>
          <w:rFonts w:ascii="Sylfaen" w:hAnsi="Sylfaen" w:cs="Arial"/>
          <w:noProof/>
          <w:lang w:val="ka-GE"/>
        </w:rPr>
        <w:t xml:space="preserve"> </w:t>
      </w:r>
      <w:r w:rsidRPr="00FE3AAC">
        <w:rPr>
          <w:rFonts w:ascii="Sylfaen" w:hAnsi="Sylfaen" w:cs="Sylfaen"/>
          <w:noProof/>
          <w:lang w:val="ka-GE"/>
        </w:rPr>
        <w:t>საფუძველი</w:t>
      </w:r>
      <w:r w:rsidRPr="00FE3AAC">
        <w:rPr>
          <w:rFonts w:ascii="Sylfaen" w:hAnsi="Sylfaen" w:cs="Arial"/>
          <w:noProof/>
          <w:lang w:val="ka-GE"/>
        </w:rPr>
        <w:t xml:space="preserve"> (შეიქმნა</w:t>
      </w:r>
      <w:r w:rsidRPr="00FE3AAC">
        <w:rPr>
          <w:rFonts w:ascii="Sylfaen" w:hAnsi="Sylfaen" w:cs="Sylfaen"/>
          <w:noProof/>
          <w:lang w:val="ka-GE"/>
        </w:rPr>
        <w:t xml:space="preserve"> კომისია, </w:t>
      </w:r>
      <w:r w:rsidRPr="00FE3AAC">
        <w:rPr>
          <w:rFonts w:ascii="Sylfaen" w:hAnsi="Sylfaen" w:cs="Arial"/>
          <w:noProof/>
          <w:lang w:val="ka-GE"/>
        </w:rPr>
        <w:t xml:space="preserve">2013-2015 წლების </w:t>
      </w:r>
      <w:r w:rsidRPr="00FE3AAC">
        <w:rPr>
          <w:rFonts w:ascii="Sylfaen" w:hAnsi="Sylfaen" w:cs="Sylfaen"/>
          <w:noProof/>
          <w:lang w:val="ka-GE"/>
        </w:rPr>
        <w:t>მიგრაციის სტრატეგი</w:t>
      </w:r>
      <w:r w:rsidRPr="00FE3AAC">
        <w:rPr>
          <w:rFonts w:ascii="Sylfaen" w:hAnsi="Sylfaen" w:cs="Arial"/>
          <w:noProof/>
          <w:lang w:val="ka-GE"/>
        </w:rPr>
        <w:t xml:space="preserve">ა, </w:t>
      </w:r>
      <w:r w:rsidRPr="00FE3AAC">
        <w:rPr>
          <w:rFonts w:ascii="Sylfaen" w:hAnsi="Sylfaen" w:cs="Sylfaen"/>
          <w:noProof/>
          <w:lang w:val="ka-GE"/>
        </w:rPr>
        <w:t>მართვის</w:t>
      </w:r>
      <w:r w:rsidRPr="00FE3AAC">
        <w:rPr>
          <w:rFonts w:ascii="Sylfaen" w:hAnsi="Sylfaen" w:cs="Arial"/>
          <w:noProof/>
          <w:lang w:val="ka-GE"/>
        </w:rPr>
        <w:t xml:space="preserve"> </w:t>
      </w:r>
      <w:r w:rsidRPr="00FE3AAC">
        <w:rPr>
          <w:rFonts w:ascii="Sylfaen" w:hAnsi="Sylfaen" w:cs="Sylfaen"/>
          <w:noProof/>
          <w:lang w:val="ka-GE"/>
        </w:rPr>
        <w:t>ჯაჭვის</w:t>
      </w:r>
      <w:r w:rsidRPr="00FE3AAC">
        <w:rPr>
          <w:rFonts w:ascii="Sylfaen" w:hAnsi="Sylfaen" w:cs="Arial"/>
          <w:noProof/>
          <w:lang w:val="ka-GE"/>
        </w:rPr>
        <w:t xml:space="preserve"> </w:t>
      </w:r>
      <w:r w:rsidRPr="00FE3AAC">
        <w:rPr>
          <w:rFonts w:ascii="Sylfaen" w:hAnsi="Sylfaen" w:cs="Sylfaen"/>
          <w:noProof/>
          <w:lang w:val="ka-GE"/>
        </w:rPr>
        <w:t>სხვადასხვა</w:t>
      </w:r>
      <w:r w:rsidRPr="00FE3AAC">
        <w:rPr>
          <w:rFonts w:ascii="Sylfaen" w:hAnsi="Sylfaen" w:cs="Arial"/>
          <w:noProof/>
          <w:lang w:val="ka-GE"/>
        </w:rPr>
        <w:t xml:space="preserve"> </w:t>
      </w:r>
      <w:r w:rsidRPr="00FE3AAC">
        <w:rPr>
          <w:rFonts w:ascii="Sylfaen" w:hAnsi="Sylfaen" w:cs="Sylfaen"/>
          <w:noProof/>
          <w:lang w:val="ka-GE"/>
        </w:rPr>
        <w:t>რგოლი</w:t>
      </w:r>
      <w:r w:rsidRPr="00FE3AAC">
        <w:rPr>
          <w:rFonts w:ascii="Sylfaen" w:hAnsi="Sylfaen" w:cs="Arial"/>
          <w:noProof/>
          <w:lang w:val="ka-GE"/>
        </w:rPr>
        <w:t xml:space="preserve"> </w:t>
      </w:r>
      <w:r w:rsidRPr="00FE3AAC">
        <w:rPr>
          <w:rFonts w:ascii="Sylfaen" w:hAnsi="Sylfaen" w:cs="Sylfaen"/>
          <w:noProof/>
          <w:lang w:val="ka-GE"/>
        </w:rPr>
        <w:t>და</w:t>
      </w:r>
      <w:r w:rsidRPr="00FE3AAC">
        <w:rPr>
          <w:rFonts w:ascii="Sylfaen" w:hAnsi="Sylfaen" w:cs="Arial"/>
          <w:noProof/>
          <w:lang w:val="ka-GE"/>
        </w:rPr>
        <w:t xml:space="preserve"> </w:t>
      </w:r>
      <w:r w:rsidRPr="00FE3AAC">
        <w:rPr>
          <w:rFonts w:ascii="Sylfaen" w:hAnsi="Sylfaen" w:cs="Sylfaen"/>
          <w:noProof/>
          <w:lang w:val="ka-GE"/>
        </w:rPr>
        <w:t>ინსტიტუტი</w:t>
      </w:r>
      <w:r w:rsidRPr="00FE3AAC">
        <w:rPr>
          <w:rFonts w:ascii="Sylfaen" w:hAnsi="Sylfaen" w:cs="Arial"/>
          <w:noProof/>
          <w:lang w:val="ka-GE"/>
        </w:rPr>
        <w:t xml:space="preserve">); </w:t>
      </w:r>
      <w:r w:rsidRPr="00FE3AAC">
        <w:rPr>
          <w:rFonts w:ascii="Sylfaen" w:hAnsi="Sylfaen" w:cs="Sylfaen"/>
          <w:noProof/>
          <w:lang w:val="ka-GE"/>
        </w:rPr>
        <w:t>ამ</w:t>
      </w:r>
      <w:r w:rsidRPr="00FE3AAC">
        <w:rPr>
          <w:rFonts w:ascii="Sylfaen" w:hAnsi="Sylfaen" w:cs="Arial"/>
          <w:noProof/>
          <w:lang w:val="ka-GE"/>
        </w:rPr>
        <w:t xml:space="preserve"> </w:t>
      </w:r>
      <w:r w:rsidRPr="00FE3AAC">
        <w:rPr>
          <w:rFonts w:ascii="Sylfaen" w:hAnsi="Sylfaen" w:cs="Sylfaen"/>
          <w:noProof/>
          <w:lang w:val="ka-GE"/>
        </w:rPr>
        <w:t>საფუძველზე</w:t>
      </w:r>
      <w:r w:rsidRPr="00FE3AAC">
        <w:rPr>
          <w:rFonts w:ascii="Sylfaen" w:hAnsi="Sylfaen" w:cs="Arial"/>
          <w:noProof/>
          <w:lang w:val="ka-GE"/>
        </w:rPr>
        <w:t xml:space="preserve">, </w:t>
      </w:r>
      <w:r w:rsidRPr="00FE3AAC">
        <w:rPr>
          <w:rFonts w:ascii="Sylfaen" w:hAnsi="Sylfaen" w:cs="Sylfaen"/>
          <w:noProof/>
          <w:lang w:val="ka-GE"/>
        </w:rPr>
        <w:t>მეორე</w:t>
      </w:r>
      <w:r w:rsidRPr="00FE3AAC">
        <w:rPr>
          <w:rFonts w:ascii="Sylfaen" w:hAnsi="Sylfaen" w:cs="Arial"/>
          <w:noProof/>
          <w:lang w:val="ka-GE"/>
        </w:rPr>
        <w:t xml:space="preserve"> (</w:t>
      </w:r>
      <w:r w:rsidRPr="00FE3AAC">
        <w:rPr>
          <w:rFonts w:ascii="Sylfaen" w:hAnsi="Sylfaen" w:cs="Sylfaen"/>
          <w:noProof/>
          <w:lang w:val="ka-GE"/>
        </w:rPr>
        <w:t>ფორმირების</w:t>
      </w:r>
      <w:r w:rsidRPr="00FE3AAC">
        <w:rPr>
          <w:rFonts w:ascii="Sylfaen" w:hAnsi="Sylfaen" w:cs="Arial"/>
          <w:noProof/>
          <w:lang w:val="ka-GE"/>
        </w:rPr>
        <w:t xml:space="preserve">) </w:t>
      </w:r>
      <w:r w:rsidRPr="00FE3AAC">
        <w:rPr>
          <w:rFonts w:ascii="Sylfaen" w:hAnsi="Sylfaen" w:cs="Sylfaen"/>
          <w:noProof/>
          <w:lang w:val="ka-GE"/>
        </w:rPr>
        <w:t>ფაზაში</w:t>
      </w:r>
      <w:r w:rsidR="00ED4606" w:rsidRPr="00FE3AAC">
        <w:rPr>
          <w:rFonts w:ascii="Sylfaen" w:hAnsi="Sylfaen" w:cs="Sylfaen"/>
          <w:noProof/>
          <w:lang w:val="ka-GE"/>
        </w:rPr>
        <w:t>,</w:t>
      </w:r>
      <w:r w:rsidRPr="00FE3AAC">
        <w:rPr>
          <w:rFonts w:ascii="Sylfaen" w:hAnsi="Sylfaen" w:cs="Arial"/>
          <w:noProof/>
          <w:lang w:val="ka-GE"/>
        </w:rPr>
        <w:t xml:space="preserve"> </w:t>
      </w:r>
      <w:r w:rsidRPr="00FE3AAC">
        <w:rPr>
          <w:rFonts w:ascii="Sylfaen" w:hAnsi="Sylfaen" w:cs="Sylfaen"/>
          <w:noProof/>
          <w:lang w:val="ka-GE"/>
        </w:rPr>
        <w:t>სახელმწიფომ</w:t>
      </w:r>
      <w:r w:rsidRPr="00FE3AAC">
        <w:rPr>
          <w:rFonts w:ascii="Sylfaen" w:hAnsi="Sylfaen" w:cs="Arial"/>
          <w:noProof/>
          <w:lang w:val="ka-GE"/>
        </w:rPr>
        <w:t xml:space="preserve"> </w:t>
      </w:r>
      <w:r w:rsidRPr="00FE3AAC">
        <w:rPr>
          <w:rFonts w:ascii="Sylfaen" w:hAnsi="Sylfaen" w:cs="Sylfaen"/>
          <w:noProof/>
          <w:lang w:val="ka-GE"/>
        </w:rPr>
        <w:t>შეიმუშავა</w:t>
      </w:r>
      <w:r w:rsidRPr="00FE3AAC">
        <w:rPr>
          <w:rFonts w:ascii="Sylfaen" w:hAnsi="Sylfaen" w:cs="Arial"/>
          <w:noProof/>
          <w:lang w:val="ka-GE"/>
        </w:rPr>
        <w:t xml:space="preserve"> და აამოქმედა რთული </w:t>
      </w:r>
      <w:r w:rsidRPr="00FE3AAC">
        <w:rPr>
          <w:rFonts w:ascii="Sylfaen" w:hAnsi="Sylfaen" w:cs="Sylfaen"/>
          <w:noProof/>
          <w:lang w:val="ka-GE"/>
        </w:rPr>
        <w:t>მრავალდარგობრივი</w:t>
      </w:r>
      <w:r w:rsidRPr="00FE3AAC">
        <w:rPr>
          <w:rFonts w:ascii="Sylfaen" w:hAnsi="Sylfaen" w:cs="Arial"/>
          <w:noProof/>
          <w:lang w:val="ka-GE"/>
        </w:rPr>
        <w:t xml:space="preserve"> </w:t>
      </w:r>
      <w:r w:rsidRPr="00FE3AAC">
        <w:rPr>
          <w:rFonts w:ascii="Sylfaen" w:hAnsi="Sylfaen" w:cs="Sylfaen"/>
          <w:noProof/>
          <w:lang w:val="ka-GE"/>
        </w:rPr>
        <w:t>მექანიზმები</w:t>
      </w:r>
      <w:r w:rsidRPr="00FE3AAC">
        <w:rPr>
          <w:rFonts w:ascii="Sylfaen" w:hAnsi="Sylfaen" w:cs="Arial"/>
          <w:noProof/>
          <w:lang w:val="ka-GE"/>
        </w:rPr>
        <w:t>, რომელთა რაობა და განხორციელების ინსტრუმენტები განისაზღვრა</w:t>
      </w:r>
      <w:r w:rsidR="00035A4F" w:rsidRPr="00FE3AAC">
        <w:rPr>
          <w:rFonts w:ascii="Sylfaen" w:hAnsi="Sylfaen" w:cs="Arial"/>
          <w:noProof/>
          <w:lang w:val="ka-GE"/>
        </w:rPr>
        <w:t xml:space="preserve"> </w:t>
      </w:r>
      <w:r w:rsidRPr="00FE3AAC">
        <w:rPr>
          <w:rFonts w:ascii="Sylfaen" w:hAnsi="Sylfaen" w:cs="Arial"/>
          <w:noProof/>
          <w:lang w:val="ka-GE"/>
        </w:rPr>
        <w:t xml:space="preserve">2016-2020 წლების </w:t>
      </w:r>
      <w:r w:rsidRPr="00FE3AAC">
        <w:rPr>
          <w:rFonts w:ascii="Sylfaen" w:hAnsi="Sylfaen" w:cs="Sylfaen"/>
          <w:noProof/>
          <w:lang w:val="ka-GE"/>
        </w:rPr>
        <w:t>მიგრაციის სტრატეგიაში</w:t>
      </w:r>
      <w:r w:rsidRPr="00FE3AAC">
        <w:rPr>
          <w:rStyle w:val="FootnoteReference"/>
          <w:rFonts w:ascii="Sylfaen" w:hAnsi="Sylfaen" w:cs="Sylfaen"/>
          <w:noProof/>
          <w:lang w:val="ka-GE"/>
        </w:rPr>
        <w:footnoteReference w:id="20"/>
      </w:r>
      <w:r w:rsidRPr="00FE3AAC">
        <w:rPr>
          <w:rFonts w:ascii="Sylfaen" w:hAnsi="Sylfaen"/>
          <w:noProof/>
          <w:lang w:val="ka-GE"/>
        </w:rPr>
        <w:t xml:space="preserve">; მესამე (განვითარების და მუდმივი მოდერნიზაციის) ფაზა, რომლის განხორციელება დაგეგმილია წინამდებარე სტრატეგიის ფარგლებში, წარმოადგენს განსაკუთრებით მნიშვნელოვან ეტაპს. ამ ფაზაში უნდა დასრულდეს ევროპულ სტანდარტებთან მაქსიმალურად დაახლოებული მიგრაციის მართვის მდგრადი სისტემის ჩამოყალიბების პროცესი, რათა ძლიერი სახელმწიფო ინსტიტუტების მეშვეობით შესაძლებელი გახდეს მზარდი საერთაშორისო მობილობიდან და მიგრაციის სფეროში უახლესი გლობალური მდგომარეობიდან მომდინარე გამოწვევებზე სათანადო და ეფექტური რეაგირება. ასეთი გამოწვევების დაძლევის მიზნით, აუცილებელია </w:t>
      </w:r>
      <w:r w:rsidRPr="00FE3AAC">
        <w:rPr>
          <w:rFonts w:ascii="Sylfaen" w:hAnsi="Sylfaen" w:cs="Sylfaen"/>
          <w:noProof/>
          <w:lang w:val="ka-GE" w:eastAsia="sv-SE"/>
        </w:rPr>
        <w:t>მართვის და კოორდინაციის არსებული მექანიზმების კიდევ უფრო დაკავშირება და გაძლიერება.</w:t>
      </w:r>
    </w:p>
    <w:p w14:paraId="2926F581" w14:textId="4988E630" w:rsidR="00817B47" w:rsidRPr="00FE3AAC" w:rsidRDefault="00817B47" w:rsidP="00817B47">
      <w:pPr>
        <w:pStyle w:val="NoSpacing"/>
        <w:spacing w:after="160" w:line="259" w:lineRule="auto"/>
        <w:jc w:val="both"/>
        <w:rPr>
          <w:rFonts w:ascii="Sylfaen" w:hAnsi="Sylfaen" w:cs="Sylfaen"/>
          <w:noProof/>
          <w:lang w:val="ka-GE" w:eastAsia="sv-SE"/>
        </w:rPr>
      </w:pPr>
      <w:r w:rsidRPr="00FE3AAC">
        <w:rPr>
          <w:rFonts w:ascii="Sylfaen" w:hAnsi="Sylfaen" w:cs="Sylfaen"/>
          <w:noProof/>
          <w:lang w:val="ka-GE" w:eastAsia="sv-SE"/>
        </w:rPr>
        <w:t>მსსკ</w:t>
      </w:r>
      <w:r w:rsidRPr="00FE3AAC">
        <w:rPr>
          <w:rFonts w:ascii="Sylfaen" w:hAnsi="Sylfaen" w:cs="Arial"/>
          <w:noProof/>
          <w:lang w:val="ka-GE" w:eastAsia="sv-SE"/>
        </w:rPr>
        <w:t>-ი</w:t>
      </w:r>
      <w:r w:rsidRPr="00FE3AAC">
        <w:rPr>
          <w:rFonts w:ascii="Sylfaen" w:hAnsi="Sylfaen" w:cs="Sylfaen"/>
          <w:noProof/>
          <w:lang w:val="ka-GE" w:eastAsia="sv-SE"/>
        </w:rPr>
        <w:t>ს</w:t>
      </w:r>
      <w:r w:rsidRPr="00FE3AAC">
        <w:rPr>
          <w:rFonts w:ascii="Sylfaen" w:hAnsi="Sylfaen" w:cs="Arial"/>
          <w:noProof/>
          <w:lang w:val="ka-GE" w:eastAsia="sv-SE"/>
        </w:rPr>
        <w:t xml:space="preserve">, </w:t>
      </w:r>
      <w:r w:rsidRPr="00FE3AAC">
        <w:rPr>
          <w:rFonts w:ascii="Sylfaen" w:hAnsi="Sylfaen" w:cs="Sylfaen"/>
          <w:noProof/>
          <w:lang w:val="ka-GE"/>
        </w:rPr>
        <w:t>როგორც მიგრაციის სტრატეგიის ავტორის და ძირითადი განმახორციელებელი რგოლის</w:t>
      </w:r>
      <w:r w:rsidR="00ED4606" w:rsidRPr="00FE3AAC">
        <w:rPr>
          <w:rFonts w:ascii="Sylfaen" w:hAnsi="Sylfaen" w:cs="Sylfaen"/>
          <w:noProof/>
          <w:lang w:val="ka-GE"/>
        </w:rPr>
        <w:t>,</w:t>
      </w:r>
      <w:r w:rsidRPr="00FE3AAC">
        <w:rPr>
          <w:rFonts w:ascii="Sylfaen" w:hAnsi="Sylfaen" w:cs="Arial"/>
          <w:noProof/>
          <w:lang w:val="ka-GE"/>
        </w:rPr>
        <w:t xml:space="preserve"> ფუნქციათა შორისაა </w:t>
      </w:r>
      <w:r w:rsidRPr="00FE3AAC">
        <w:rPr>
          <w:rFonts w:ascii="Sylfaen" w:hAnsi="Sylfaen" w:cs="Sylfaen"/>
          <w:noProof/>
          <w:lang w:val="ka-GE" w:eastAsia="sv-SE"/>
        </w:rPr>
        <w:t>სტრატეგიის</w:t>
      </w:r>
      <w:r w:rsidRPr="00FE3AAC">
        <w:rPr>
          <w:rFonts w:ascii="Sylfaen" w:hAnsi="Sylfaen" w:cs="Arial"/>
          <w:noProof/>
          <w:lang w:val="ka-GE" w:eastAsia="sv-SE"/>
        </w:rPr>
        <w:t xml:space="preserve"> მთავარი სარეალიზაციო ინსტრუმენტის - </w:t>
      </w:r>
      <w:r w:rsidRPr="00FE3AAC">
        <w:rPr>
          <w:rFonts w:ascii="Sylfaen" w:hAnsi="Sylfaen" w:cs="Sylfaen"/>
          <w:noProof/>
          <w:lang w:val="ka-GE" w:eastAsia="sv-SE"/>
        </w:rPr>
        <w:t>ყოველწლიური</w:t>
      </w:r>
      <w:r w:rsidRPr="00FE3AAC">
        <w:rPr>
          <w:rFonts w:ascii="Sylfaen" w:hAnsi="Sylfaen" w:cs="Arial"/>
          <w:noProof/>
          <w:lang w:val="ka-GE" w:eastAsia="sv-SE"/>
        </w:rPr>
        <w:t xml:space="preserve"> </w:t>
      </w:r>
      <w:r w:rsidRPr="00FE3AAC">
        <w:rPr>
          <w:rFonts w:ascii="Sylfaen" w:hAnsi="Sylfaen" w:cs="Sylfaen"/>
          <w:noProof/>
          <w:lang w:val="ka-GE" w:eastAsia="sv-SE"/>
        </w:rPr>
        <w:t>სამოქმედო</w:t>
      </w:r>
      <w:r w:rsidRPr="00FE3AAC">
        <w:rPr>
          <w:rFonts w:ascii="Sylfaen" w:hAnsi="Sylfaen" w:cs="Arial"/>
          <w:noProof/>
          <w:lang w:val="ka-GE" w:eastAsia="sv-SE"/>
        </w:rPr>
        <w:t xml:space="preserve"> </w:t>
      </w:r>
      <w:r w:rsidRPr="00FE3AAC">
        <w:rPr>
          <w:rFonts w:ascii="Sylfaen" w:hAnsi="Sylfaen" w:cs="Sylfaen"/>
          <w:noProof/>
          <w:lang w:val="ka-GE" w:eastAsia="sv-SE"/>
        </w:rPr>
        <w:t>გეგმების</w:t>
      </w:r>
      <w:r w:rsidRPr="00FE3AAC">
        <w:rPr>
          <w:rFonts w:ascii="Sylfaen" w:hAnsi="Sylfaen" w:cs="Arial"/>
          <w:noProof/>
          <w:lang w:val="ka-GE" w:eastAsia="sv-SE"/>
        </w:rPr>
        <w:t xml:space="preserve"> შემუშავების და </w:t>
      </w:r>
      <w:r w:rsidRPr="00FE3AAC">
        <w:rPr>
          <w:rFonts w:ascii="Sylfaen" w:hAnsi="Sylfaen" w:cs="Sylfaen"/>
          <w:noProof/>
          <w:lang w:val="ka-GE" w:eastAsia="sv-SE"/>
        </w:rPr>
        <w:t>განხორციელების</w:t>
      </w:r>
      <w:r w:rsidRPr="00FE3AAC">
        <w:rPr>
          <w:rFonts w:ascii="Sylfaen" w:hAnsi="Sylfaen" w:cs="Arial"/>
          <w:noProof/>
          <w:lang w:val="ka-GE" w:eastAsia="sv-SE"/>
        </w:rPr>
        <w:t xml:space="preserve"> </w:t>
      </w:r>
      <w:r w:rsidRPr="00FE3AAC">
        <w:rPr>
          <w:rFonts w:ascii="Sylfaen" w:hAnsi="Sylfaen" w:cs="Sylfaen"/>
          <w:noProof/>
          <w:lang w:val="ka-GE" w:eastAsia="sv-SE"/>
        </w:rPr>
        <w:t>კოორდინაცია, ასევე</w:t>
      </w:r>
      <w:r w:rsidRPr="00FE3AAC">
        <w:rPr>
          <w:rFonts w:ascii="Sylfaen" w:hAnsi="Sylfaen" w:cs="Arial"/>
          <w:noProof/>
          <w:lang w:val="ka-GE" w:eastAsia="sv-SE"/>
        </w:rPr>
        <w:t xml:space="preserve"> </w:t>
      </w:r>
      <w:r w:rsidRPr="00FE3AAC">
        <w:rPr>
          <w:rFonts w:ascii="Sylfaen" w:hAnsi="Sylfaen" w:cs="Sylfaen"/>
          <w:noProof/>
          <w:lang w:val="ka-GE" w:eastAsia="sv-SE"/>
        </w:rPr>
        <w:t>მათი</w:t>
      </w:r>
      <w:r w:rsidRPr="00FE3AAC">
        <w:rPr>
          <w:rFonts w:ascii="Sylfaen" w:hAnsi="Sylfaen" w:cs="Arial"/>
          <w:noProof/>
          <w:lang w:val="ka-GE" w:eastAsia="sv-SE"/>
        </w:rPr>
        <w:t xml:space="preserve"> </w:t>
      </w:r>
      <w:r w:rsidRPr="00FE3AAC">
        <w:rPr>
          <w:rFonts w:ascii="Sylfaen" w:hAnsi="Sylfaen" w:cs="Sylfaen"/>
          <w:noProof/>
          <w:lang w:val="ka-GE" w:eastAsia="sv-SE"/>
        </w:rPr>
        <w:t>მონიტორინგი და შეფასება, რაც</w:t>
      </w:r>
      <w:r w:rsidRPr="00FE3AAC">
        <w:rPr>
          <w:rFonts w:ascii="Sylfaen" w:hAnsi="Sylfaen" w:cs="Arial"/>
          <w:noProof/>
          <w:lang w:val="ka-GE" w:eastAsia="sv-SE"/>
        </w:rPr>
        <w:t xml:space="preserve"> </w:t>
      </w:r>
      <w:r w:rsidRPr="00FE3AAC">
        <w:rPr>
          <w:rFonts w:ascii="Sylfaen" w:hAnsi="Sylfaen" w:cs="Sylfaen"/>
          <w:noProof/>
          <w:lang w:val="ka-GE" w:eastAsia="sv-SE"/>
        </w:rPr>
        <w:t>საქართველოს</w:t>
      </w:r>
      <w:r w:rsidRPr="00FE3AAC">
        <w:rPr>
          <w:rFonts w:ascii="Sylfaen" w:hAnsi="Sylfaen" w:cs="Arial"/>
          <w:noProof/>
          <w:lang w:val="ka-GE" w:eastAsia="sv-SE"/>
        </w:rPr>
        <w:t xml:space="preserve"> </w:t>
      </w:r>
      <w:r w:rsidRPr="00FE3AAC">
        <w:rPr>
          <w:rFonts w:ascii="Sylfaen" w:hAnsi="Sylfaen" w:cs="Sylfaen"/>
          <w:noProof/>
          <w:lang w:val="ka-GE" w:eastAsia="sv-SE"/>
        </w:rPr>
        <w:t>მთავრობის მიერ საჯარო მმართველობის რეფორმის ფარგლებში დამტკიცებული „პოლიტიკის დოკუმენტების შემუშავების, მონიტორინგისა და შეფასების“ ახალი რეგულაციების</w:t>
      </w:r>
      <w:r w:rsidRPr="00FE3AAC">
        <w:rPr>
          <w:rStyle w:val="FootnoteReference"/>
          <w:rFonts w:ascii="Sylfaen" w:hAnsi="Sylfaen" w:cs="Sylfaen"/>
          <w:noProof/>
          <w:lang w:val="ka-GE" w:eastAsia="sv-SE"/>
        </w:rPr>
        <w:footnoteReference w:id="21"/>
      </w:r>
      <w:r w:rsidRPr="00FE3AAC">
        <w:rPr>
          <w:rFonts w:ascii="Sylfaen" w:hAnsi="Sylfaen" w:cs="Sylfaen"/>
          <w:noProof/>
          <w:lang w:eastAsia="sv-SE"/>
        </w:rPr>
        <w:t xml:space="preserve"> </w:t>
      </w:r>
      <w:r w:rsidRPr="00FE3AAC">
        <w:rPr>
          <w:rFonts w:ascii="Sylfaen" w:hAnsi="Sylfaen" w:cs="Sylfaen"/>
          <w:noProof/>
          <w:lang w:val="ka-GE" w:eastAsia="sv-SE"/>
        </w:rPr>
        <w:t xml:space="preserve">შესაბამისად უნდა წარიმართოს. ხსენებული </w:t>
      </w:r>
      <w:r w:rsidRPr="00FE3AAC">
        <w:rPr>
          <w:rFonts w:ascii="Sylfaen" w:hAnsi="Sylfaen"/>
          <w:noProof/>
          <w:lang w:val="ka-GE"/>
        </w:rPr>
        <w:t>რეფორმის ერთ-ერთი მნიშვნელოვანი ელემენტი დარგობრივი პოლიტიკის განხორციელებაზე პასუხისმგებელი საკოორდინაციო მექანიზმების გაძლიერებაა, რათა ეფექტიანად შესრულდეს რეფორმის ის კომპონენტები, რომლ</w:t>
      </w:r>
      <w:r w:rsidR="00EC243B" w:rsidRPr="00FE3AAC">
        <w:rPr>
          <w:rFonts w:ascii="Sylfaen" w:hAnsi="Sylfaen"/>
          <w:noProof/>
          <w:lang w:val="ka-GE"/>
        </w:rPr>
        <w:t>ებ</w:t>
      </w:r>
      <w:r w:rsidRPr="00FE3AAC">
        <w:rPr>
          <w:rFonts w:ascii="Sylfaen" w:hAnsi="Sylfaen"/>
          <w:noProof/>
          <w:lang w:val="ka-GE"/>
        </w:rPr>
        <w:t xml:space="preserve">იც შედეგზე ორიენტირებული და საერთო სამთავრობო მიდგომაზე დაფუძნებული პოლიტიკის დოკუმენტების </w:t>
      </w:r>
      <w:r w:rsidRPr="00FE3AAC">
        <w:rPr>
          <w:rFonts w:ascii="Sylfaen" w:hAnsi="Sylfaen"/>
          <w:noProof/>
          <w:lang w:val="ka-GE"/>
        </w:rPr>
        <w:lastRenderedPageBreak/>
        <w:t xml:space="preserve">მომზადებასა და განხორციელებას გულისხმობს. მიუხედავად იმისა, რომ აღნიშნული რეფორმის დაწყებამდე მსსკ-ის პრაქტიკაში 2016 წლიდან უკვე დანერგილი იყო მიგრაციის სტრატეგიის მონიტორინგის და შეფასების მექანიზმები, მსგავსი, მაგრამ ახალი რეგულაციები მოითხოვს უფრო მეტ ძალისხმევას და რესურსს როგორც ხარისხიანი სტრატეგიული დოკუმენტების მომზადების, ასევე მათი ეფექტიანი მონიტორინგის და შეფასების კუთხით. </w:t>
      </w:r>
    </w:p>
    <w:p w14:paraId="56A52BA8" w14:textId="0E480CEF" w:rsidR="00817B47" w:rsidRPr="00FE3AAC" w:rsidRDefault="00817B47" w:rsidP="00817B47">
      <w:pPr>
        <w:jc w:val="both"/>
        <w:rPr>
          <w:rFonts w:ascii="Sylfaen" w:hAnsi="Sylfaen"/>
          <w:noProof/>
        </w:rPr>
      </w:pPr>
      <w:r w:rsidRPr="00FE3AAC">
        <w:rPr>
          <w:rFonts w:ascii="Sylfaen" w:hAnsi="Sylfaen"/>
          <w:noProof/>
        </w:rPr>
        <w:t>აღსანიშნავია, რომ გაეროს 2030 წლის მდგრადი განვითარების დღის წესრიგით გათვალისწინებული მე-10 მიზნის 10.7 ამოცანის ეროვნულ დონეზე შესრულების ერთ-ერთ ინდიკატორად განსაზღვრულია საქართველოს 2021-2030 წლების მიგრაციის სტრატეგიის და მისი სამოქმედო გეგმების მეტწილად განხორციელება</w:t>
      </w:r>
      <w:r w:rsidRPr="00FE3AAC">
        <w:rPr>
          <w:rStyle w:val="FootnoteReference"/>
          <w:rFonts w:ascii="Sylfaen" w:hAnsi="Sylfaen"/>
          <w:noProof/>
        </w:rPr>
        <w:footnoteReference w:id="22"/>
      </w:r>
      <w:r w:rsidRPr="00FE3AAC">
        <w:rPr>
          <w:rFonts w:ascii="Sylfaen" w:hAnsi="Sylfaen"/>
          <w:noProof/>
        </w:rPr>
        <w:t xml:space="preserve">. ამდენად, მნიშვნელოვანია, რომ მიგრაციის სტრატეგიის განხორციელების პროცესი მაქსიმალურად წარმატებით წარიმართოს და ამან ხელი შუწყოს </w:t>
      </w:r>
      <w:r w:rsidR="009E5F1B" w:rsidRPr="00FE3AAC">
        <w:rPr>
          <w:rFonts w:ascii="Sylfaen" w:hAnsi="Sylfaen"/>
          <w:noProof/>
        </w:rPr>
        <w:t xml:space="preserve">მდგრადი განვითარების </w:t>
      </w:r>
      <w:r w:rsidRPr="00FE3AAC">
        <w:rPr>
          <w:rFonts w:ascii="Sylfaen" w:hAnsi="Sylfaen"/>
          <w:noProof/>
        </w:rPr>
        <w:t xml:space="preserve">გლობალური მიზნების განხორციელებას. </w:t>
      </w:r>
    </w:p>
    <w:p w14:paraId="1988A50C" w14:textId="6D0195DD" w:rsidR="00817B47" w:rsidRPr="00FE3AAC" w:rsidRDefault="00817B47" w:rsidP="00817B47">
      <w:pPr>
        <w:pStyle w:val="NoSpacing"/>
        <w:spacing w:after="160" w:line="259" w:lineRule="auto"/>
        <w:jc w:val="both"/>
        <w:rPr>
          <w:rFonts w:ascii="Sylfaen" w:hAnsi="Sylfaen"/>
          <w:noProof/>
          <w:lang w:val="ka-GE"/>
        </w:rPr>
      </w:pPr>
      <w:r w:rsidRPr="00FE3AAC">
        <w:rPr>
          <w:rFonts w:ascii="Sylfaen" w:hAnsi="Sylfaen" w:cs="Sylfaen"/>
          <w:noProof/>
          <w:lang w:val="ka-GE"/>
        </w:rPr>
        <w:t>მტკიცებულებებზე</w:t>
      </w:r>
      <w:r w:rsidRPr="00FE3AAC">
        <w:rPr>
          <w:rFonts w:ascii="Sylfaen" w:hAnsi="Sylfaen"/>
          <w:noProof/>
          <w:lang w:val="ka-GE"/>
        </w:rPr>
        <w:t xml:space="preserve"> დაფუძნებული და შედეგებზე ორიენტირებული მიგრაციის სტრატეგიული მართვის უზრუნველსაყოფად საჭიროა მუდმივად განახლებადი თემატური კვლევები და შესაბამისი ანალიტიკური უნარებით აღჭურვილი კვალიფიციური კადრები, რომელნიც</w:t>
      </w:r>
      <w:r w:rsidR="00035A4F" w:rsidRPr="00FE3AAC">
        <w:rPr>
          <w:rFonts w:ascii="Sylfaen" w:hAnsi="Sylfaen"/>
          <w:noProof/>
          <w:lang w:val="ka-GE"/>
        </w:rPr>
        <w:t xml:space="preserve"> რაციონალურად</w:t>
      </w:r>
      <w:r w:rsidRPr="00FE3AAC">
        <w:rPr>
          <w:rFonts w:ascii="Sylfaen" w:hAnsi="Sylfaen"/>
          <w:noProof/>
          <w:lang w:val="ka-GE"/>
        </w:rPr>
        <w:t xml:space="preserve"> გამოიყენებენ ამ მონაცემებს როგორც პოლიტიკის დაგეგმვის ციკლში</w:t>
      </w:r>
      <w:r w:rsidR="00126BE2" w:rsidRPr="00FE3AAC">
        <w:rPr>
          <w:rFonts w:ascii="Sylfaen" w:hAnsi="Sylfaen"/>
          <w:noProof/>
          <w:lang w:val="ka-GE"/>
        </w:rPr>
        <w:t>,</w:t>
      </w:r>
      <w:r w:rsidRPr="00FE3AAC">
        <w:rPr>
          <w:rFonts w:ascii="Sylfaen" w:hAnsi="Sylfaen"/>
          <w:noProof/>
          <w:lang w:val="ka-GE"/>
        </w:rPr>
        <w:t xml:space="preserve"> </w:t>
      </w:r>
      <w:r w:rsidR="00126BE2" w:rsidRPr="00FE3AAC">
        <w:rPr>
          <w:rFonts w:ascii="Sylfaen" w:hAnsi="Sylfaen"/>
          <w:noProof/>
          <w:lang w:val="ka-GE"/>
        </w:rPr>
        <w:t xml:space="preserve">ისე </w:t>
      </w:r>
      <w:r w:rsidRPr="00FE3AAC">
        <w:rPr>
          <w:rFonts w:ascii="Sylfaen" w:hAnsi="Sylfaen"/>
          <w:noProof/>
          <w:lang w:val="ka-GE"/>
        </w:rPr>
        <w:t>მისი განხორცი</w:t>
      </w:r>
      <w:r w:rsidR="00126BE2" w:rsidRPr="00FE3AAC">
        <w:rPr>
          <w:rFonts w:ascii="Sylfaen" w:hAnsi="Sylfaen"/>
          <w:noProof/>
          <w:lang w:val="ka-GE"/>
        </w:rPr>
        <w:t>ე</w:t>
      </w:r>
      <w:r w:rsidRPr="00FE3AAC">
        <w:rPr>
          <w:rFonts w:ascii="Sylfaen" w:hAnsi="Sylfaen"/>
          <w:noProof/>
          <w:lang w:val="ka-GE"/>
        </w:rPr>
        <w:t>ლების და შეფასების პროცესში. განახლებული თემატური კვლევების საჭიროება მრავალჯერ გამოიკვეთა 2016-2020 წწ. მიგრაციის სტრატეგიის განხორციელებისას</w:t>
      </w:r>
      <w:r w:rsidR="00035A4F" w:rsidRPr="00FE3AAC">
        <w:rPr>
          <w:rFonts w:ascii="Sylfaen" w:hAnsi="Sylfaen"/>
          <w:noProof/>
          <w:lang w:val="ka-GE"/>
        </w:rPr>
        <w:t xml:space="preserve">, </w:t>
      </w:r>
      <w:r w:rsidRPr="00FE3AAC">
        <w:rPr>
          <w:rFonts w:ascii="Sylfaen" w:hAnsi="Sylfaen"/>
          <w:noProof/>
          <w:lang w:val="ka-GE"/>
        </w:rPr>
        <w:t>პირველ რიგში</w:t>
      </w:r>
      <w:r w:rsidR="00126BE2" w:rsidRPr="00FE3AAC">
        <w:rPr>
          <w:rFonts w:ascii="Sylfaen" w:hAnsi="Sylfaen"/>
          <w:noProof/>
          <w:lang w:val="ka-GE"/>
        </w:rPr>
        <w:t>,</w:t>
      </w:r>
      <w:r w:rsidRPr="00FE3AAC">
        <w:rPr>
          <w:rFonts w:ascii="Sylfaen" w:hAnsi="Sylfaen"/>
          <w:noProof/>
          <w:lang w:val="ka-GE"/>
        </w:rPr>
        <w:t xml:space="preserve"> იმისათვის, რომ არა</w:t>
      </w:r>
      <w:r w:rsidR="00126BE2" w:rsidRPr="00FE3AAC">
        <w:rPr>
          <w:rFonts w:ascii="Sylfaen" w:hAnsi="Sylfaen"/>
          <w:noProof/>
          <w:lang w:val="ka-GE"/>
        </w:rPr>
        <w:t xml:space="preserve"> </w:t>
      </w:r>
      <w:r w:rsidRPr="00FE3AAC">
        <w:rPr>
          <w:rFonts w:ascii="Sylfaen" w:hAnsi="Sylfaen"/>
          <w:noProof/>
          <w:lang w:val="ka-GE"/>
        </w:rPr>
        <w:t xml:space="preserve">მხოლოდ რაოდენობრივ ინდიკატორებზე დაყრდნობით შეფასებულიყო მისი მიზნების და ამოცანების შესრულება, არამედ თვისებრივადაც გაზომილიყო სტრატეგიის შესრულების შედეგები. </w:t>
      </w:r>
      <w:r w:rsidR="008C23DE" w:rsidRPr="00FE3AAC">
        <w:rPr>
          <w:rFonts w:ascii="Sylfaen" w:hAnsi="Sylfaen"/>
          <w:noProof/>
          <w:lang w:val="ka-GE"/>
        </w:rPr>
        <w:t>უკანასკნელ პერიოდში კომისიის ფარგლებში ჩატარებული თემატური კვლევები ერთ-ერთ ძირითად წყაროდ იქცა მოცემული სტრატეგიის ამოცანების და მისი შედეგების ინდიკატორების განსაზღვრისას. 2016-2020 წწ.</w:t>
      </w:r>
      <w:r w:rsidR="00D02096" w:rsidRPr="00FE3AAC">
        <w:rPr>
          <w:rFonts w:ascii="Sylfaen" w:hAnsi="Sylfaen"/>
          <w:noProof/>
          <w:lang w:val="ka-GE"/>
        </w:rPr>
        <w:t xml:space="preserve"> მიგრაციის</w:t>
      </w:r>
      <w:r w:rsidRPr="00FE3AAC">
        <w:rPr>
          <w:rFonts w:ascii="Sylfaen" w:hAnsi="Sylfaen"/>
          <w:noProof/>
          <w:lang w:val="ka-GE"/>
        </w:rPr>
        <w:t xml:space="preserve"> სტრატეგიის განხორციელების ანალიზმა ცხადყო, რომ რაოდენობრივი თუ თვისებრივი კვლევები მნიშვნელოვანი მტკიცებულებითი რესურსია ინფორმირებული გადაწყვეტილების მისაღებად და აუცილებელია, რომ კომისიის წევრმა უწყებებმა საკუთარი დარგობრივი მიმართულებების მიხედვით, შესაბამისი ანალიტიკური დანაყოფების გაძლიერების საშუალებით ავტონომიურად წარმართონ კვლევითი საქმიანობა. ამიტომაც ახალი სტრატეგიის წარმატებით განხორციელების ერთ-ერთ მთავარ წინაპირობას უწყებების მიერ სწორედ ასეთი ანალიტიკური მასალების მომზადება და შესაბამისი რეკომენდაციების პრაქტიკაში გამოყენება </w:t>
      </w:r>
      <w:r w:rsidR="00126BE2" w:rsidRPr="00FE3AAC">
        <w:rPr>
          <w:rFonts w:ascii="Sylfaen" w:hAnsi="Sylfaen"/>
          <w:noProof/>
          <w:lang w:val="ka-GE"/>
        </w:rPr>
        <w:t xml:space="preserve">წარმოადგენს. </w:t>
      </w:r>
    </w:p>
    <w:p w14:paraId="2A308F1C" w14:textId="363E621A" w:rsidR="00817B47" w:rsidRPr="00FE3AAC" w:rsidRDefault="00817B47" w:rsidP="00817B47">
      <w:pPr>
        <w:jc w:val="both"/>
        <w:rPr>
          <w:rFonts w:ascii="Sylfaen" w:hAnsi="Sylfaen" w:cs="Sylfaen"/>
          <w:noProof/>
          <w:color w:val="000000" w:themeColor="text1"/>
        </w:rPr>
      </w:pPr>
      <w:r w:rsidRPr="00FE3AAC">
        <w:rPr>
          <w:rFonts w:ascii="Sylfaen" w:hAnsi="Sylfaen" w:cs="Sylfaen"/>
          <w:noProof/>
          <w:color w:val="000000" w:themeColor="text1"/>
        </w:rPr>
        <w:t>მიგრაციასთან დაკავშირებული მონაცემების გაანალიზების, გამოკვეთილი რისკების შეფასებისა და მოსალოდნელ პროცესებზე ეფექტიანი რეაგირების მიზნით, საქართველოს მთავრობამ 2015 წლიდან დაიწყო მიგრაციის რისკების ერთიანი ანალიზის წარმოებისთვის შესაბამისი ღონისძიებების განხორცი</w:t>
      </w:r>
      <w:r w:rsidR="00126BE2" w:rsidRPr="00FE3AAC">
        <w:rPr>
          <w:rFonts w:ascii="Sylfaen" w:hAnsi="Sylfaen" w:cs="Sylfaen"/>
          <w:noProof/>
          <w:color w:val="000000" w:themeColor="text1"/>
        </w:rPr>
        <w:t>ე</w:t>
      </w:r>
      <w:r w:rsidRPr="00FE3AAC">
        <w:rPr>
          <w:rFonts w:ascii="Sylfaen" w:hAnsi="Sylfaen" w:cs="Sylfaen"/>
          <w:noProof/>
          <w:color w:val="000000" w:themeColor="text1"/>
        </w:rPr>
        <w:t xml:space="preserve">ლება. </w:t>
      </w:r>
      <w:r w:rsidRPr="00FE3AAC">
        <w:rPr>
          <w:rFonts w:ascii="Sylfaen" w:hAnsi="Sylfaen" w:cs="Sylfaen"/>
          <w:noProof/>
        </w:rPr>
        <w:t xml:space="preserve">მსსკ-ის მიერ დამტკიცდა მიგრაციის რისკების ანალიზის სისტემის კონცეფცია, ხოლო კონცეფციის იმპლემენტაციის მიზნით, კომისიის ფარგლებში 2016 წლიდან ფუნქციონირებს მიგრაციის რისკების ანალიზის უწყებათაშორისი სამუშაო ჯგუფი, რომლის საქმიანობას კოორდინაციას უწევს შსს. სამუშაო ჯგუფის ამოცანაა ქვეყანაში და მის ფარგლებს გარეთ მიგრაციულ ტენდენციებზე დაკვირვება, შესაბამისი პროცესების შესწავლა და რისკების შეფასების შედეგად ყოვლისმომცველი რისკის ანალიზის </w:t>
      </w:r>
      <w:r w:rsidRPr="00FE3AAC">
        <w:rPr>
          <w:rFonts w:ascii="Sylfaen" w:hAnsi="Sylfaen" w:cs="Sylfaen"/>
          <w:noProof/>
        </w:rPr>
        <w:lastRenderedPageBreak/>
        <w:t>დოკუმენტების მომზადება, რომლ</w:t>
      </w:r>
      <w:r w:rsidR="00ED4606" w:rsidRPr="00FE3AAC">
        <w:rPr>
          <w:rFonts w:ascii="Sylfaen" w:hAnsi="Sylfaen" w:cs="Sylfaen"/>
          <w:noProof/>
        </w:rPr>
        <w:t>ებ</w:t>
      </w:r>
      <w:r w:rsidRPr="00FE3AAC">
        <w:rPr>
          <w:rFonts w:ascii="Sylfaen" w:hAnsi="Sylfaen" w:cs="Sylfaen"/>
          <w:noProof/>
        </w:rPr>
        <w:t>იც ერთიან მეთოდოლოგიაზე იქნება დაფუძნებული და საერთო სამთავრობო მიდგომის პრინციპზე დაყრდნობით შეიმუშავებს პრევენციულ ღონისძიებებსა და რეკომენდაციებს. რისკის ანალიზის ძლიერი სისტემის ჩამოყალიბების და მისი გამართული ფუნქციონირების უზრუნველყოფის შემდეგ მნიშვნელოვანია შესაბამისი რეკომენდაციების გათვალისწინება პოლიტიკის დაგეგმვისა თუ განხორციელების პროცესში.</w:t>
      </w:r>
    </w:p>
    <w:p w14:paraId="23EEDF2B" w14:textId="78A1A5F7" w:rsidR="00817B47" w:rsidRPr="00FE3AAC" w:rsidRDefault="00817B47" w:rsidP="00817B47">
      <w:pPr>
        <w:jc w:val="both"/>
        <w:rPr>
          <w:rFonts w:ascii="Sylfaen" w:hAnsi="Sylfaen" w:cs="Sylfaen"/>
          <w:noProof/>
        </w:rPr>
      </w:pPr>
      <w:r w:rsidRPr="00FE3AAC">
        <w:rPr>
          <w:rFonts w:ascii="Sylfaen" w:hAnsi="Sylfaen" w:cs="Sylfaen"/>
          <w:noProof/>
        </w:rPr>
        <w:t xml:space="preserve">რისკების ანალიზის მიმართულებით ასევე არსებობს ინსტიტუციური მექანიზმების გაძლიერების საჭიროება. კერძოდ, მიგრაციის რისკების ანალიზის სისტემაში მონაწილე უწყებების დიდი ნაწილისთვის რისკების ანალიზის წარმოება ახალი სფეროა და თემის ინსტიტუციონალიზაციის შემდგომ საჭიროებს შესაბამის თანამშრომელთა უნარების მუდმივ გაუმჯობესებას. </w:t>
      </w:r>
      <w:r w:rsidR="00B55A48" w:rsidRPr="00FE3AAC">
        <w:rPr>
          <w:rFonts w:ascii="Sylfaen" w:hAnsi="Sylfaen" w:cs="Sylfaen"/>
          <w:noProof/>
        </w:rPr>
        <w:t xml:space="preserve">ამდენად, </w:t>
      </w:r>
      <w:r w:rsidRPr="00FE3AAC">
        <w:rPr>
          <w:rFonts w:ascii="Sylfaen" w:hAnsi="Sylfaen" w:cs="Sylfaen"/>
          <w:noProof/>
        </w:rPr>
        <w:t>აუცილებელია მიგრაციის ერთიანი რისკების ანალიზის სისტემაში ჩართული უწყებების ანალიტიკოსების კვალიფიკაციის რეგულარულად ამაღლება, მათ შორის</w:t>
      </w:r>
      <w:r w:rsidR="00B55A48" w:rsidRPr="00FE3AAC">
        <w:rPr>
          <w:rFonts w:ascii="Sylfaen" w:hAnsi="Sylfaen" w:cs="Sylfaen"/>
          <w:noProof/>
        </w:rPr>
        <w:t>,</w:t>
      </w:r>
      <w:r w:rsidRPr="00FE3AAC">
        <w:rPr>
          <w:rFonts w:ascii="Sylfaen" w:hAnsi="Sylfaen" w:cs="Sylfaen"/>
          <w:noProof/>
        </w:rPr>
        <w:t xml:space="preserve"> ანალიტიკური შესაძლებლობების განვითარების კუთხით, რათა მათ </w:t>
      </w:r>
      <w:r w:rsidR="00B55A48" w:rsidRPr="00FE3AAC">
        <w:rPr>
          <w:rFonts w:ascii="Sylfaen" w:hAnsi="Sylfaen" w:cs="Sylfaen"/>
          <w:noProof/>
        </w:rPr>
        <w:t xml:space="preserve">შეძლონ </w:t>
      </w:r>
      <w:r w:rsidRPr="00FE3AAC">
        <w:rPr>
          <w:rFonts w:ascii="Sylfaen" w:hAnsi="Sylfaen" w:cs="Sylfaen"/>
          <w:noProof/>
        </w:rPr>
        <w:t>მაღალი ხარისხის ანალიტიკური ანგარიშები</w:t>
      </w:r>
      <w:r w:rsidR="00B55A48" w:rsidRPr="00FE3AAC">
        <w:rPr>
          <w:rFonts w:ascii="Sylfaen" w:hAnsi="Sylfaen" w:cs="Sylfaen"/>
          <w:noProof/>
        </w:rPr>
        <w:t>ს</w:t>
      </w:r>
      <w:r w:rsidRPr="00FE3AAC">
        <w:rPr>
          <w:rFonts w:ascii="Sylfaen" w:hAnsi="Sylfaen" w:cs="Sylfaen"/>
          <w:noProof/>
        </w:rPr>
        <w:t xml:space="preserve"> მომზად</w:t>
      </w:r>
      <w:r w:rsidR="00B55A48" w:rsidRPr="00FE3AAC">
        <w:rPr>
          <w:rFonts w:ascii="Sylfaen" w:hAnsi="Sylfaen" w:cs="Sylfaen"/>
          <w:noProof/>
        </w:rPr>
        <w:t>ება</w:t>
      </w:r>
      <w:r w:rsidRPr="00FE3AAC">
        <w:rPr>
          <w:rFonts w:ascii="Sylfaen" w:hAnsi="Sylfaen" w:cs="Sylfaen"/>
          <w:noProof/>
        </w:rPr>
        <w:t>. აღსანიშნავია, რომ მიგრაციის ერთიანი რისკების ანალიზის წარმოება, მ</w:t>
      </w:r>
      <w:r w:rsidR="008E7F8D" w:rsidRPr="00FE3AAC">
        <w:rPr>
          <w:rFonts w:ascii="Sylfaen" w:hAnsi="Sylfaen" w:cs="Sylfaen"/>
          <w:noProof/>
        </w:rPr>
        <w:t xml:space="preserve">იგრაციის მონაცემთა </w:t>
      </w:r>
      <w:r w:rsidRPr="00FE3AAC">
        <w:rPr>
          <w:rFonts w:ascii="Sylfaen" w:hAnsi="Sylfaen" w:cs="Sylfaen"/>
          <w:noProof/>
        </w:rPr>
        <w:t>ე</w:t>
      </w:r>
      <w:r w:rsidR="008E7F8D" w:rsidRPr="00FE3AAC">
        <w:rPr>
          <w:rFonts w:ascii="Sylfaen" w:hAnsi="Sylfaen" w:cs="Sylfaen"/>
          <w:noProof/>
        </w:rPr>
        <w:t xml:space="preserve">რთიანი </w:t>
      </w:r>
      <w:r w:rsidRPr="00FE3AAC">
        <w:rPr>
          <w:rFonts w:ascii="Sylfaen" w:hAnsi="Sylfaen" w:cs="Sylfaen"/>
          <w:noProof/>
        </w:rPr>
        <w:t>ა</w:t>
      </w:r>
      <w:r w:rsidR="008E7F8D" w:rsidRPr="00FE3AAC">
        <w:rPr>
          <w:rFonts w:ascii="Sylfaen" w:hAnsi="Sylfaen" w:cs="Sylfaen"/>
          <w:noProof/>
        </w:rPr>
        <w:t xml:space="preserve">ნალიტიკური </w:t>
      </w:r>
      <w:r w:rsidRPr="00FE3AAC">
        <w:rPr>
          <w:rFonts w:ascii="Sylfaen" w:hAnsi="Sylfaen" w:cs="Sylfaen"/>
          <w:noProof/>
        </w:rPr>
        <w:t>ს</w:t>
      </w:r>
      <w:r w:rsidR="008E7F8D" w:rsidRPr="00FE3AAC">
        <w:rPr>
          <w:rFonts w:ascii="Sylfaen" w:hAnsi="Sylfaen" w:cs="Sylfaen"/>
          <w:noProof/>
        </w:rPr>
        <w:t>ისტემის</w:t>
      </w:r>
      <w:r w:rsidRPr="00FE3AAC">
        <w:rPr>
          <w:rFonts w:ascii="Sylfaen" w:hAnsi="Sylfaen" w:cs="Sylfaen"/>
          <w:noProof/>
        </w:rPr>
        <w:t xml:space="preserve"> განვითარებასთან ერთად</w:t>
      </w:r>
      <w:r w:rsidR="00B55A48" w:rsidRPr="00FE3AAC">
        <w:rPr>
          <w:rFonts w:ascii="Sylfaen" w:hAnsi="Sylfaen" w:cs="Sylfaen"/>
          <w:noProof/>
        </w:rPr>
        <w:t>,</w:t>
      </w:r>
      <w:r w:rsidRPr="00FE3AAC">
        <w:rPr>
          <w:rFonts w:ascii="Sylfaen" w:hAnsi="Sylfaen" w:cs="Sylfaen"/>
          <w:noProof/>
        </w:rPr>
        <w:t xml:space="preserve"> ევროკავშირი-საქართველოს ასოცირების დღის წესრიგის </w:t>
      </w:r>
      <w:r w:rsidR="00035A4F" w:rsidRPr="00FE3AAC">
        <w:rPr>
          <w:rFonts w:ascii="Sylfaen" w:hAnsi="Sylfaen" w:cs="Sylfaen"/>
          <w:noProof/>
        </w:rPr>
        <w:t>(20</w:t>
      </w:r>
      <w:r w:rsidR="000F4062" w:rsidRPr="00FE3AAC">
        <w:rPr>
          <w:rFonts w:ascii="Sylfaen" w:hAnsi="Sylfaen" w:cs="Sylfaen"/>
          <w:noProof/>
        </w:rPr>
        <w:t>21</w:t>
      </w:r>
      <w:r w:rsidR="00035A4F" w:rsidRPr="00FE3AAC">
        <w:rPr>
          <w:rFonts w:ascii="Sylfaen" w:hAnsi="Sylfaen" w:cs="Sylfaen"/>
          <w:noProof/>
        </w:rPr>
        <w:t>-20</w:t>
      </w:r>
      <w:r w:rsidR="000F4062" w:rsidRPr="00FE3AAC">
        <w:rPr>
          <w:rFonts w:ascii="Sylfaen" w:hAnsi="Sylfaen" w:cs="Sylfaen"/>
          <w:noProof/>
        </w:rPr>
        <w:t>27</w:t>
      </w:r>
      <w:r w:rsidR="00035A4F" w:rsidRPr="00FE3AAC">
        <w:rPr>
          <w:rFonts w:ascii="Sylfaen" w:hAnsi="Sylfaen" w:cs="Sylfaen"/>
          <w:noProof/>
        </w:rPr>
        <w:t xml:space="preserve"> წწ.</w:t>
      </w:r>
      <w:r w:rsidR="000F4062" w:rsidRPr="00FE3AAC">
        <w:rPr>
          <w:rFonts w:ascii="Sylfaen" w:hAnsi="Sylfaen" w:cs="Sylfaen"/>
          <w:noProof/>
        </w:rPr>
        <w:t xml:space="preserve"> პროექტი</w:t>
      </w:r>
      <w:r w:rsidR="00035A4F" w:rsidRPr="00FE3AAC">
        <w:rPr>
          <w:rFonts w:ascii="Sylfaen" w:hAnsi="Sylfaen" w:cs="Sylfaen"/>
          <w:noProof/>
        </w:rPr>
        <w:t xml:space="preserve">) </w:t>
      </w:r>
      <w:r w:rsidRPr="00FE3AAC">
        <w:rPr>
          <w:rFonts w:ascii="Sylfaen" w:hAnsi="Sylfaen" w:cs="Sylfaen"/>
          <w:noProof/>
        </w:rPr>
        <w:t>და ვიზალიბერალიზაციის სამოქმედო გეგმის ერთ-ერთ გრძელვადიან დავალებას წარმო</w:t>
      </w:r>
      <w:r w:rsidR="00B55A48" w:rsidRPr="00FE3AAC">
        <w:rPr>
          <w:rFonts w:ascii="Sylfaen" w:hAnsi="Sylfaen" w:cs="Sylfaen"/>
          <w:noProof/>
        </w:rPr>
        <w:t>ა</w:t>
      </w:r>
      <w:r w:rsidRPr="00FE3AAC">
        <w:rPr>
          <w:rFonts w:ascii="Sylfaen" w:hAnsi="Sylfaen" w:cs="Sylfaen"/>
          <w:noProof/>
        </w:rPr>
        <w:t>დგენს</w:t>
      </w:r>
      <w:r w:rsidRPr="00FE3AAC">
        <w:rPr>
          <w:rStyle w:val="FootnoteReference"/>
          <w:rFonts w:ascii="Sylfaen" w:hAnsi="Sylfaen" w:cs="Sylfaen"/>
          <w:noProof/>
        </w:rPr>
        <w:footnoteReference w:id="23"/>
      </w:r>
      <w:r w:rsidRPr="00FE3AAC">
        <w:rPr>
          <w:rFonts w:ascii="Sylfaen" w:hAnsi="Sylfaen" w:cs="Sylfaen"/>
          <w:noProof/>
        </w:rPr>
        <w:t>.</w:t>
      </w:r>
    </w:p>
    <w:p w14:paraId="1DF43EBA" w14:textId="2370CF7B" w:rsidR="00817B47" w:rsidRPr="00FE3AAC" w:rsidRDefault="00817B47" w:rsidP="00817B47">
      <w:pPr>
        <w:jc w:val="both"/>
        <w:rPr>
          <w:rFonts w:ascii="Sylfaen" w:hAnsi="Sylfaen"/>
          <w:noProof/>
        </w:rPr>
      </w:pPr>
      <w:r w:rsidRPr="00FE3AAC">
        <w:rPr>
          <w:rFonts w:ascii="Sylfaen" w:hAnsi="Sylfaen"/>
          <w:noProof/>
        </w:rPr>
        <w:t>მიგრაციული ტენდენციების შესახებ საზოგადოების და სფეროთი დაინტერესებული პირების ინფორმირების, ასევე საჯარო უწყებებში მონაცემებზე დაფუძნებული გადაწყვეტილებების მიღების ხელშეწყობისთვის, აუცილებელია გაგრძელდეს ქვეყნის მიგრაციის პროფილების რეგულარულად განახლება და გამოქვეყნება, მათ შორის</w:t>
      </w:r>
      <w:r w:rsidR="00B55A48" w:rsidRPr="00FE3AAC">
        <w:rPr>
          <w:rFonts w:ascii="Sylfaen" w:hAnsi="Sylfaen"/>
          <w:noProof/>
        </w:rPr>
        <w:t>,</w:t>
      </w:r>
      <w:r w:rsidRPr="00FE3AAC">
        <w:rPr>
          <w:rFonts w:ascii="Sylfaen" w:hAnsi="Sylfaen"/>
          <w:noProof/>
        </w:rPr>
        <w:t xml:space="preserve"> მონაცემთა ვიზუალიზაციების და თანამედროვე ინფოგრაფიკების გამოყენებით.</w:t>
      </w:r>
    </w:p>
    <w:p w14:paraId="3E1731B3" w14:textId="71543ED8" w:rsidR="00817B47" w:rsidRPr="00FE3AAC" w:rsidRDefault="00817B47" w:rsidP="00817B47">
      <w:pPr>
        <w:pStyle w:val="NoSpacing"/>
        <w:spacing w:after="160" w:line="259" w:lineRule="auto"/>
        <w:jc w:val="both"/>
        <w:rPr>
          <w:rFonts w:ascii="Sylfaen" w:hAnsi="Sylfaen"/>
          <w:noProof/>
          <w:lang w:val="ka-GE"/>
        </w:rPr>
      </w:pPr>
      <w:r w:rsidRPr="00FE3AAC">
        <w:rPr>
          <w:rFonts w:ascii="Sylfaen" w:hAnsi="Sylfaen"/>
          <w:noProof/>
          <w:lang w:val="ka-GE"/>
        </w:rPr>
        <w:t>მიგრაციის პოლიტიკის სრულყოფილი ანალიზისთვის, თემატურ კვლევებთან ერთად</w:t>
      </w:r>
      <w:r w:rsidR="00B55A48" w:rsidRPr="00FE3AAC">
        <w:rPr>
          <w:rFonts w:ascii="Sylfaen" w:hAnsi="Sylfaen"/>
          <w:noProof/>
          <w:lang w:val="ka-GE"/>
        </w:rPr>
        <w:t>,</w:t>
      </w:r>
      <w:r w:rsidRPr="00FE3AAC">
        <w:rPr>
          <w:rFonts w:ascii="Sylfaen" w:hAnsi="Sylfaen"/>
          <w:noProof/>
          <w:lang w:val="ka-GE"/>
        </w:rPr>
        <w:t xml:space="preserve"> საჭიროა ხარ</w:t>
      </w:r>
      <w:r w:rsidR="0097419F" w:rsidRPr="00FE3AAC">
        <w:rPr>
          <w:rFonts w:ascii="Sylfaen" w:hAnsi="Sylfaen"/>
          <w:noProof/>
          <w:lang w:val="ka-GE"/>
        </w:rPr>
        <w:t>ი</w:t>
      </w:r>
      <w:r w:rsidRPr="00FE3AAC">
        <w:rPr>
          <w:rFonts w:ascii="Sylfaen" w:hAnsi="Sylfaen"/>
          <w:noProof/>
          <w:lang w:val="ka-GE"/>
        </w:rPr>
        <w:t xml:space="preserve">სხიანი სტატისტიკური მონაცემები. </w:t>
      </w:r>
      <w:r w:rsidRPr="00FE3AAC">
        <w:rPr>
          <w:rStyle w:val="IntenseReference"/>
          <w:rFonts w:ascii="Sylfaen" w:hAnsi="Sylfaen" w:cs="Sylfaen"/>
          <w:b w:val="0"/>
          <w:color w:val="auto"/>
          <w:lang w:val="ka-GE"/>
        </w:rPr>
        <w:t>სტატისტიკის წარმოების ეფექტიანი, თანამედროვე და მდგრადი პროცესების შექმნა</w:t>
      </w:r>
      <w:r w:rsidR="00D02096" w:rsidRPr="00FE3AAC">
        <w:rPr>
          <w:rStyle w:val="IntenseReference"/>
          <w:rFonts w:ascii="Sylfaen" w:hAnsi="Sylfaen" w:cs="Sylfaen"/>
          <w:b w:val="0"/>
          <w:color w:val="auto"/>
          <w:lang w:val="ka-GE"/>
        </w:rPr>
        <w:t xml:space="preserve">, </w:t>
      </w:r>
      <w:r w:rsidRPr="00FE3AAC">
        <w:rPr>
          <w:rStyle w:val="IntenseReference"/>
          <w:rFonts w:ascii="Sylfaen" w:hAnsi="Sylfaen" w:cs="Sylfaen"/>
          <w:b w:val="0"/>
          <w:color w:val="auto"/>
          <w:lang w:val="ka-GE"/>
        </w:rPr>
        <w:t>ასევე</w:t>
      </w:r>
      <w:r w:rsidRPr="00FE3AAC">
        <w:rPr>
          <w:rStyle w:val="IntenseReference"/>
          <w:rFonts w:ascii="Sylfaen" w:hAnsi="Sylfaen" w:cs="Sylfaen"/>
          <w:color w:val="auto"/>
          <w:lang w:val="ka-GE"/>
        </w:rPr>
        <w:t xml:space="preserve"> </w:t>
      </w:r>
      <w:r w:rsidRPr="00FE3AAC">
        <w:rPr>
          <w:rFonts w:ascii="Sylfaen" w:hAnsi="Sylfaen"/>
          <w:noProof/>
          <w:lang w:val="ka-GE"/>
        </w:rPr>
        <w:t>ევროკავშირის სტანდარტებთან დაახლოებული დემოგრაფიული და მათ შორის მიგრაციის სტატისტიკის წარმოება 2020-2023 წლების საქართველოს ოფიციალური სტატისტიკის ეროვნული სისტემის განვითარების სტრატეგიის</w:t>
      </w:r>
      <w:r w:rsidRPr="00FE3AAC">
        <w:rPr>
          <w:rStyle w:val="FootnoteReference"/>
          <w:rFonts w:ascii="Sylfaen" w:hAnsi="Sylfaen"/>
          <w:noProof/>
          <w:lang w:val="ka-GE"/>
        </w:rPr>
        <w:footnoteReference w:id="24"/>
      </w:r>
      <w:r w:rsidRPr="00FE3AAC">
        <w:rPr>
          <w:rFonts w:ascii="Sylfaen" w:hAnsi="Sylfaen"/>
          <w:noProof/>
          <w:lang w:val="ka-GE"/>
        </w:rPr>
        <w:t xml:space="preserve"> ერთ-ერთი მთავარი პრიორიტეტია.</w:t>
      </w:r>
    </w:p>
    <w:p w14:paraId="1ADA687C" w14:textId="540356BC" w:rsidR="00817B47" w:rsidRPr="00FE3AAC" w:rsidRDefault="00817B47" w:rsidP="00817B47">
      <w:pPr>
        <w:jc w:val="both"/>
        <w:rPr>
          <w:rFonts w:ascii="Sylfaen" w:hAnsi="Sylfaen"/>
          <w:noProof/>
        </w:rPr>
      </w:pPr>
      <w:r w:rsidRPr="00FE3AAC">
        <w:rPr>
          <w:rFonts w:ascii="Sylfaen" w:hAnsi="Sylfaen"/>
          <w:noProof/>
        </w:rPr>
        <w:t xml:space="preserve">2012 წლიდან საქსტატი გადავიდა მიგრაციის სტატისტიკის წარმოების ახალ მეთოდოლოგიაზე და მის მიერ შემუშავებული ალგორითმის მიხედვით დეტალურ, ინდივიდუალურ (ანონიმიზებულ) საზღვრის კვეთის მონაცემებს იღებს </w:t>
      </w:r>
      <w:r w:rsidR="00320424" w:rsidRPr="00FE3AAC">
        <w:rPr>
          <w:rFonts w:ascii="Sylfaen" w:hAnsi="Sylfaen"/>
          <w:noProof/>
        </w:rPr>
        <w:t>შსს-</w:t>
      </w:r>
      <w:r w:rsidRPr="00FE3AAC">
        <w:rPr>
          <w:rFonts w:ascii="Sylfaen" w:hAnsi="Sylfaen"/>
          <w:noProof/>
        </w:rPr>
        <w:t>დან, რომ</w:t>
      </w:r>
      <w:r w:rsidR="002D73D6" w:rsidRPr="00FE3AAC">
        <w:rPr>
          <w:rFonts w:ascii="Sylfaen" w:hAnsi="Sylfaen"/>
          <w:noProof/>
        </w:rPr>
        <w:t>ე</w:t>
      </w:r>
      <w:r w:rsidRPr="00FE3AAC">
        <w:rPr>
          <w:rFonts w:ascii="Sylfaen" w:hAnsi="Sylfaen"/>
          <w:noProof/>
        </w:rPr>
        <w:t xml:space="preserve">ლზე დაყრდნობითაც </w:t>
      </w:r>
      <w:r w:rsidR="00ED4606" w:rsidRPr="00FE3AAC">
        <w:rPr>
          <w:rFonts w:ascii="Sylfaen" w:hAnsi="Sylfaen"/>
          <w:noProof/>
        </w:rPr>
        <w:t xml:space="preserve">ადგენს </w:t>
      </w:r>
      <w:r w:rsidRPr="00FE3AAC">
        <w:rPr>
          <w:rFonts w:ascii="Sylfaen" w:hAnsi="Sylfaen"/>
          <w:noProof/>
        </w:rPr>
        <w:t>პირის საქართველოში და საზღვარგარეთ ყოფნის პერიოდს. აღნიშნული მეთოდოლოგია შემუშავებულია გაეროს რეკომენდაციების თანახმად და ითვალისწინებს მუდმივი მოსახლეობის ცნებას.</w:t>
      </w:r>
      <w:r w:rsidRPr="00FE3AAC">
        <w:rPr>
          <w:rStyle w:val="FootnoteReference"/>
          <w:rFonts w:ascii="Sylfaen" w:hAnsi="Sylfaen"/>
          <w:noProof/>
        </w:rPr>
        <w:footnoteReference w:id="25"/>
      </w:r>
      <w:r w:rsidRPr="00FE3AAC">
        <w:rPr>
          <w:rFonts w:ascii="Sylfaen" w:hAnsi="Sylfaen"/>
          <w:noProof/>
        </w:rPr>
        <w:t xml:space="preserve"> </w:t>
      </w:r>
    </w:p>
    <w:p w14:paraId="47E72953" w14:textId="4EDD9237" w:rsidR="00817B47" w:rsidRPr="00FE3AAC" w:rsidRDefault="00817B47" w:rsidP="00817B47">
      <w:pPr>
        <w:jc w:val="both"/>
        <w:rPr>
          <w:rFonts w:ascii="Sylfaen" w:hAnsi="Sylfaen"/>
        </w:rPr>
      </w:pPr>
      <w:r w:rsidRPr="00FE3AAC">
        <w:rPr>
          <w:rFonts w:ascii="Sylfaen" w:hAnsi="Sylfaen"/>
          <w:noProof/>
        </w:rPr>
        <w:t xml:space="preserve">აღსანიშნავია, რომ მოცემულ ეტაპზე </w:t>
      </w:r>
      <w:r w:rsidR="0075601A" w:rsidRPr="00FE3AAC">
        <w:rPr>
          <w:rFonts w:ascii="Sylfaen" w:hAnsi="Sylfaen"/>
          <w:noProof/>
        </w:rPr>
        <w:t xml:space="preserve">საქსტატი ვერ აფასებს მიგრაციის მიზეზებს და ვერ აწარმოებს რეგიონებისა და ქვეყნების (წარმოშობის/დანიშნულების) მიხედვით მიგრანტების </w:t>
      </w:r>
      <w:r w:rsidR="0075601A" w:rsidRPr="00FE3AAC">
        <w:rPr>
          <w:rFonts w:ascii="Sylfaen" w:hAnsi="Sylfaen"/>
          <w:noProof/>
        </w:rPr>
        <w:lastRenderedPageBreak/>
        <w:t>აღრიცხვას</w:t>
      </w:r>
      <w:r w:rsidR="00320424" w:rsidRPr="00FE3AAC">
        <w:rPr>
          <w:rFonts w:ascii="Sylfaen" w:hAnsi="Sylfaen"/>
          <w:noProof/>
        </w:rPr>
        <w:t>.</w:t>
      </w:r>
      <w:r w:rsidR="0075601A" w:rsidRPr="00FE3AAC">
        <w:rPr>
          <w:rFonts w:ascii="Sylfaen" w:hAnsi="Sylfaen"/>
          <w:noProof/>
          <w:lang w:val="en-US"/>
        </w:rPr>
        <w:t xml:space="preserve"> </w:t>
      </w:r>
      <w:r w:rsidRPr="00FE3AAC">
        <w:rPr>
          <w:rFonts w:ascii="Sylfaen" w:hAnsi="Sylfaen"/>
          <w:noProof/>
        </w:rPr>
        <w:t xml:space="preserve">ასევე შეუძლებელია მიგრანტების დაჯგუფება სხვადასხვა სოციალურ-ეკონომიკური (განათლების დონე, ეკონომიკური საქმიანობის და დასაქმების სტატუსი) მახასიათებლების მიხედვით. ყოველივე ეს კი მიუთითებს იმაზე, რომ აუცილებელია </w:t>
      </w:r>
      <w:r w:rsidRPr="00FE3AAC">
        <w:rPr>
          <w:rFonts w:ascii="Sylfaen" w:hAnsi="Sylfaen"/>
        </w:rPr>
        <w:t>მიგრაციის სტატისტიკის ხარისხის სრულყოფა და სხვადასხვა უწყებ</w:t>
      </w:r>
      <w:r w:rsidR="00B55A48" w:rsidRPr="00FE3AAC">
        <w:rPr>
          <w:rFonts w:ascii="Sylfaen" w:hAnsi="Sylfaen"/>
        </w:rPr>
        <w:t>ასა</w:t>
      </w:r>
      <w:r w:rsidRPr="00FE3AAC">
        <w:rPr>
          <w:rFonts w:ascii="Sylfaen" w:hAnsi="Sylfaen"/>
        </w:rPr>
        <w:t xml:space="preserve"> და საერთაშორისო პარტნიორებთან თანამშრომლობით შესაბამისი მეთოდოლოგიების შემუშავება</w:t>
      </w:r>
      <w:r w:rsidR="00D02096" w:rsidRPr="00FE3AAC">
        <w:rPr>
          <w:rFonts w:ascii="Sylfaen" w:hAnsi="Sylfaen"/>
        </w:rPr>
        <w:t xml:space="preserve"> და </w:t>
      </w:r>
      <w:r w:rsidRPr="00FE3AAC">
        <w:rPr>
          <w:rFonts w:ascii="Sylfaen" w:hAnsi="Sylfaen"/>
        </w:rPr>
        <w:t xml:space="preserve">განახლება. </w:t>
      </w:r>
    </w:p>
    <w:p w14:paraId="0A292B8C" w14:textId="44570D94" w:rsidR="00817B47" w:rsidRPr="00FE3AAC" w:rsidRDefault="00817B47" w:rsidP="00817B47">
      <w:pPr>
        <w:jc w:val="both"/>
        <w:rPr>
          <w:rFonts w:ascii="Sylfaen" w:hAnsi="Sylfaen"/>
        </w:rPr>
      </w:pPr>
      <w:r w:rsidRPr="00FE3AAC">
        <w:rPr>
          <w:rFonts w:ascii="Sylfaen" w:hAnsi="Sylfaen"/>
        </w:rPr>
        <w:t>მოსახლეობის რაოდენობის, მისი შემადგენლობისა და სხვადასხვა დემოგრაფიული მაჩვენებლების სამომავლო გაანგარიშებები აუცილებელია როგორც ქვეყნის სოციალური და ეკონომიკური პოლიტიკის განსაზღვრისთვის, ასევე მტკიცებულებებზე დაფუძნებული მიგრაციის პოლიტიკის დაგეგმვისა და განხორციელებისთვის. ამდენად, საერთაშორისო სტანდარტებსა და ხარისხიან სტატისტიკურ მონაცემებზე დაფუძნებულ მოსახლეობის პროგნოზებს განსაკუთრებული როლი ენიჭება ქვეყნის განვითარებაში. შესაბამისად, მნიშვნელოვანია</w:t>
      </w:r>
      <w:r w:rsidR="00AE6186" w:rsidRPr="00FE3AAC">
        <w:rPr>
          <w:rFonts w:ascii="Sylfaen" w:hAnsi="Sylfaen"/>
        </w:rPr>
        <w:t>,</w:t>
      </w:r>
      <w:r w:rsidRPr="00FE3AAC">
        <w:rPr>
          <w:rFonts w:ascii="Sylfaen" w:hAnsi="Sylfaen"/>
        </w:rPr>
        <w:t xml:space="preserve"> რომ </w:t>
      </w:r>
      <w:r w:rsidRPr="00FE3AAC">
        <w:rPr>
          <w:rFonts w:ascii="Sylfaen" w:hAnsi="Sylfaen"/>
          <w:noProof/>
        </w:rPr>
        <w:t xml:space="preserve">საერთაშორისო ექსპერტებთან </w:t>
      </w:r>
      <w:r w:rsidRPr="00FE3AAC">
        <w:rPr>
          <w:rFonts w:ascii="Sylfaen" w:hAnsi="Sylfaen"/>
        </w:rPr>
        <w:t>თანამშრომლობით შემუშავდეს შესაბამისი მეთოდოლოგია და ქვეყანაში დაინერგოს მოსახლეობის პროგნოზები.</w:t>
      </w:r>
    </w:p>
    <w:p w14:paraId="68785DE4" w14:textId="3B4DB216" w:rsidR="00817B47" w:rsidRPr="00FE3AAC" w:rsidRDefault="00817B47" w:rsidP="00817B47">
      <w:pPr>
        <w:jc w:val="both"/>
        <w:rPr>
          <w:rFonts w:ascii="Sylfaen" w:hAnsi="Sylfaen"/>
        </w:rPr>
      </w:pPr>
      <w:r w:rsidRPr="00FE3AAC">
        <w:rPr>
          <w:rFonts w:ascii="Sylfaen" w:hAnsi="Sylfaen"/>
        </w:rPr>
        <w:t>მოსახლეობის და საცხოვრისების აღწერის 2020 წლის მსოფლიო რაუნდის ფარგლებში</w:t>
      </w:r>
      <w:r w:rsidR="00AE6186" w:rsidRPr="00FE3AAC">
        <w:rPr>
          <w:rFonts w:ascii="Sylfaen" w:hAnsi="Sylfaen"/>
        </w:rPr>
        <w:t>,</w:t>
      </w:r>
      <w:r w:rsidRPr="00FE3AAC">
        <w:rPr>
          <w:rFonts w:ascii="Sylfaen" w:hAnsi="Sylfaen"/>
        </w:rPr>
        <w:t xml:space="preserve"> საქართველოში დაგეგმილია მოსახლეობის საყოველთაო აღწერა, რომლის შედეგადაც ხელმისაწვდომი იქნება მოსახლეობის შესახებ განახლებული მონაცემები. აღსანიშნავია, რომ მომდევნო აღწერის თარიღი, მეთოდი და მეთოდოლოგია ჯერ კიდევ განხილვის პროცესშია.</w:t>
      </w:r>
    </w:p>
    <w:p w14:paraId="6CB6F155" w14:textId="79B7BA14" w:rsidR="00817B47" w:rsidRPr="00FE3AAC" w:rsidRDefault="00817B47" w:rsidP="00817B47">
      <w:pPr>
        <w:pStyle w:val="NoSpacing"/>
        <w:spacing w:after="160" w:line="259" w:lineRule="auto"/>
        <w:jc w:val="both"/>
        <w:rPr>
          <w:rFonts w:ascii="Sylfaen" w:hAnsi="Sylfaen"/>
        </w:rPr>
      </w:pPr>
      <w:r w:rsidRPr="00FE3AAC">
        <w:rPr>
          <w:rFonts w:ascii="Sylfaen" w:hAnsi="Sylfaen" w:cs="Sylfaen"/>
          <w:lang w:val="ka-GE"/>
        </w:rPr>
        <w:t>მიგრაციის ეფექტიანი მართვის მიზნით მონაცემთა შეგროვების და დამუშავების გაუმჯობესებაზე მუშაობა აქტიურად მიმდინარეობს ყველგან, სადაც მიგრაციის მართვის სფეროს უახლეს</w:t>
      </w:r>
      <w:r w:rsidR="0062045B" w:rsidRPr="00FE3AAC">
        <w:rPr>
          <w:rFonts w:ascii="Sylfaen" w:hAnsi="Sylfaen" w:cs="Sylfaen"/>
          <w:lang w:val="ka-GE"/>
        </w:rPr>
        <w:t>ი</w:t>
      </w:r>
      <w:r w:rsidRPr="00FE3AAC">
        <w:rPr>
          <w:rFonts w:ascii="Sylfaen" w:hAnsi="Sylfaen" w:cs="Sylfaen"/>
          <w:lang w:val="ka-GE"/>
        </w:rPr>
        <w:t xml:space="preserve"> </w:t>
      </w:r>
      <w:r w:rsidR="00141D55" w:rsidRPr="00FE3AAC">
        <w:rPr>
          <w:rFonts w:ascii="Sylfaen" w:hAnsi="Sylfaen"/>
        </w:rPr>
        <w:t>გამოწვევები არსებობს</w:t>
      </w:r>
      <w:r w:rsidRPr="00FE3AAC">
        <w:rPr>
          <w:rFonts w:ascii="Sylfaen" w:hAnsi="Sylfaen" w:cs="Sylfaen"/>
          <w:lang w:val="ka-GE"/>
        </w:rPr>
        <w:t xml:space="preserve">. აღნიშნულის ფონზე </w:t>
      </w:r>
      <w:r w:rsidRPr="00FE3AAC">
        <w:rPr>
          <w:rFonts w:ascii="Sylfaen" w:hAnsi="Sylfaen"/>
          <w:lang w:val="ka-GE"/>
        </w:rPr>
        <w:t>წინა პლანზე წამოიწია მიგრაციის მართვაში საინფორმაციო ტექნოლოგიების</w:t>
      </w:r>
      <w:r w:rsidR="00AE6186" w:rsidRPr="00FE3AAC">
        <w:rPr>
          <w:rFonts w:ascii="Sylfaen" w:hAnsi="Sylfaen"/>
          <w:lang w:val="ka-GE"/>
        </w:rPr>
        <w:t>ა</w:t>
      </w:r>
      <w:r w:rsidRPr="00FE3AAC">
        <w:rPr>
          <w:rFonts w:ascii="Sylfaen" w:hAnsi="Sylfaen"/>
          <w:lang w:val="ka-GE"/>
        </w:rPr>
        <w:t xml:space="preserve"> და ახალი ხელსაწყოების მნიშვნელობამ. </w:t>
      </w:r>
      <w:r w:rsidRPr="00FE3AAC">
        <w:rPr>
          <w:rFonts w:ascii="Sylfaen" w:hAnsi="Sylfaen" w:cs="Sylfaen"/>
          <w:lang w:val="ka-GE"/>
        </w:rPr>
        <w:t>მიგრაციის მონაცემთა ერთიანი ანალიტიკური სისტემის (მეას) შექმნით საქართველომ</w:t>
      </w:r>
      <w:r w:rsidR="00AE6186" w:rsidRPr="00FE3AAC">
        <w:rPr>
          <w:rFonts w:ascii="Sylfaen" w:hAnsi="Sylfaen" w:cs="Sylfaen"/>
          <w:lang w:val="ka-GE"/>
        </w:rPr>
        <w:t>,</w:t>
      </w:r>
      <w:r w:rsidRPr="00FE3AAC">
        <w:rPr>
          <w:rFonts w:ascii="Sylfaen" w:hAnsi="Sylfaen" w:cs="Sylfaen"/>
          <w:lang w:val="ka-GE"/>
        </w:rPr>
        <w:t xml:space="preserve"> გარკვეულწილად</w:t>
      </w:r>
      <w:r w:rsidR="00AE6186" w:rsidRPr="00FE3AAC">
        <w:rPr>
          <w:rFonts w:ascii="Sylfaen" w:hAnsi="Sylfaen" w:cs="Sylfaen"/>
          <w:lang w:val="ka-GE"/>
        </w:rPr>
        <w:t>,</w:t>
      </w:r>
      <w:r w:rsidRPr="00FE3AAC">
        <w:rPr>
          <w:rFonts w:ascii="Sylfaen" w:hAnsi="Sylfaen" w:cs="Sylfaen"/>
          <w:lang w:val="ka-GE"/>
        </w:rPr>
        <w:t xml:space="preserve"> უპასუხა მსოფლიოში მიგრაციის მონაცემების დამუშავების უკანასკნელ ტენდენციებს (მაგ.: Big Data). მეას</w:t>
      </w:r>
      <w:r w:rsidR="00AE6186" w:rsidRPr="00FE3AAC">
        <w:rPr>
          <w:rFonts w:ascii="Sylfaen" w:hAnsi="Sylfaen" w:cs="Sylfaen"/>
          <w:lang w:val="ka-GE"/>
        </w:rPr>
        <w:t>-ი</w:t>
      </w:r>
      <w:r w:rsidRPr="00FE3AAC">
        <w:rPr>
          <w:rFonts w:ascii="Sylfaen" w:hAnsi="Sylfaen" w:cs="Sylfaen"/>
          <w:lang w:val="ka-GE"/>
        </w:rPr>
        <w:t xml:space="preserve"> მონაცემების დამუშავებისთვის იყენებს უახლეს ტექნოლოგიებს და უნიკალურ მეთოდოლოგიურ გადაწყვეტას</w:t>
      </w:r>
      <w:r w:rsidR="003532C8" w:rsidRPr="00FE3AAC">
        <w:rPr>
          <w:rFonts w:ascii="Sylfaen" w:hAnsi="Sylfaen" w:cs="Sylfaen"/>
          <w:lang w:val="ka-GE"/>
        </w:rPr>
        <w:t>,</w:t>
      </w:r>
      <w:r w:rsidRPr="00FE3AAC">
        <w:rPr>
          <w:rFonts w:ascii="Sylfaen" w:hAnsi="Sylfaen" w:cs="Sylfaen"/>
          <w:lang w:val="ka-GE"/>
        </w:rPr>
        <w:t xml:space="preserve"> ამავე დროს პირველ ნაბიჯებს დგამს საქართველოში ადმინისტრაციული მონაცემების ანალიტიკური დანიშნულებით გამოყენების მიმართულებით, რაც მსოფლიოში უკვე კარგად გამოცდილი და შესწავლილი რესურსია. მეას-ის განვითარება 2016-2020 წლების მიგრაციის სტრატეგიის ერთ-ერთი პრიორიტეტი იყო და მიზნად მიგრაციის მონაცემების ხელმისაწვდომობის და ხარისხის გაზრდას ისახავდა. ამ პროცესის დაწყებას და განხორციელებას მნიშვნელოვნად შეუწყო ხელი ამავე პერიოდში ვიზალიბერალიზაციის სამოქმედო გეგმის განხორციელებამ. </w:t>
      </w:r>
      <w:r w:rsidR="006B1638" w:rsidRPr="00FE3AAC">
        <w:rPr>
          <w:rFonts w:ascii="Sylfaen" w:hAnsi="Sylfaen" w:cs="Sylfaen"/>
        </w:rPr>
        <w:t xml:space="preserve"> </w:t>
      </w:r>
    </w:p>
    <w:p w14:paraId="41552D3C" w14:textId="281E6BE8" w:rsidR="00817B47" w:rsidRPr="00FE3AAC" w:rsidRDefault="00817B47" w:rsidP="00817B47">
      <w:pPr>
        <w:pStyle w:val="NoSpacing"/>
        <w:spacing w:after="160" w:line="259" w:lineRule="auto"/>
        <w:jc w:val="both"/>
        <w:rPr>
          <w:rFonts w:ascii="Sylfaen" w:hAnsi="Sylfaen" w:cs="Sylfaen"/>
          <w:lang w:val="ka-GE"/>
        </w:rPr>
      </w:pPr>
      <w:r w:rsidRPr="00FE3AAC">
        <w:rPr>
          <w:rFonts w:ascii="Sylfaen" w:hAnsi="Sylfaen" w:cs="Sylfaen"/>
          <w:lang w:val="ka-GE"/>
        </w:rPr>
        <w:t xml:space="preserve">2020 წლისთვის მეას-ი შექმნილია და ფუნქციონირებს იმ კონცეფციის შესაბამისად, რომელიც სისტემის შექმნის საწყის ეტაპზე შემუშავდა. თუმცა სისტემის შექმნის პროცესში გამოიკვეთა მონაცემთა დამუშავების მეთოდოლოგიის, პირველწყარო მონაცემების ხარისხის და სამიზნე აუდიტორიისთვის მიწოდების ფორმების გაუმჯობესების საჭიროება. ამ მიმართულებით მეას-ის კომპონენტების დახვეწა მომდევნო წლებშიც აქტიურად უნდა გაგრძელდეს. ამავდროულად, მეას-ზე მუშაობის პროცესში სსგს-ში დაგროვდა უნიკალური გამოცდილება და ხედვა საქართველოში ადმინისტრაციული მონაცემების პოტენციალის უკეთესად ათვისებისთვის. 2021-2030 წლებში შესაძლებელია, რომ ეს გამოცდილება მოხმარდეს როგორც კონკრეტულად მიგრაციის მონაცემების, ისე სხვა ადმინისტრაციული წყაროების გაუმჯობესებას. </w:t>
      </w:r>
    </w:p>
    <w:p w14:paraId="7BB52B3D" w14:textId="76EDD784" w:rsidR="00817B47" w:rsidRPr="00FE3AAC" w:rsidRDefault="00817B47" w:rsidP="00817B47">
      <w:pPr>
        <w:pStyle w:val="NoSpacing"/>
        <w:spacing w:after="160" w:line="259" w:lineRule="auto"/>
        <w:jc w:val="both"/>
        <w:rPr>
          <w:rFonts w:ascii="Sylfaen" w:hAnsi="Sylfaen" w:cs="Sylfaen"/>
          <w:lang w:val="ka-GE"/>
        </w:rPr>
      </w:pPr>
      <w:r w:rsidRPr="00FE3AAC">
        <w:rPr>
          <w:rFonts w:ascii="Sylfaen" w:hAnsi="Sylfaen" w:cs="Sylfaen"/>
          <w:lang w:val="ka-GE"/>
        </w:rPr>
        <w:lastRenderedPageBreak/>
        <w:t xml:space="preserve">ტრადიციულ მონაცემთა წყაროებთან ერთად, </w:t>
      </w:r>
      <w:r w:rsidR="003532C8" w:rsidRPr="00FE3AAC">
        <w:rPr>
          <w:rFonts w:ascii="Sylfaen" w:hAnsi="Sylfaen" w:cs="Sylfaen"/>
          <w:lang w:val="ka-GE"/>
        </w:rPr>
        <w:t>სულ</w:t>
      </w:r>
      <w:r w:rsidRPr="00FE3AAC">
        <w:rPr>
          <w:rFonts w:ascii="Sylfaen" w:hAnsi="Sylfaen" w:cs="Sylfaen"/>
          <w:lang w:val="ka-GE"/>
        </w:rPr>
        <w:t xml:space="preserve"> უფრო ხშირია ოფიციალურ სტატისტიკა</w:t>
      </w:r>
      <w:r w:rsidR="003532C8" w:rsidRPr="00FE3AAC">
        <w:rPr>
          <w:rFonts w:ascii="Sylfaen" w:hAnsi="Sylfaen" w:cs="Sylfaen"/>
          <w:lang w:val="ka-GE"/>
        </w:rPr>
        <w:t>სა</w:t>
      </w:r>
      <w:r w:rsidRPr="00FE3AAC">
        <w:rPr>
          <w:rFonts w:ascii="Sylfaen" w:hAnsi="Sylfaen" w:cs="Sylfaen"/>
          <w:lang w:val="ka-GE"/>
        </w:rPr>
        <w:t xml:space="preserve"> თუ სხვა ანალიტიკურ საქმიანობაში არატრადიციული მონაცემების გამოყენება და პილოტირება მიგრაციული ტენდენციების შესასწავლად. უკანასკნელ წლებში საქართველოშიც გამოიკვეთა რამდენიმე საცდელი კვლევის განხორციელების შესაძლებლობა. მნიშვნელოვანია, რომ კიდევ უფრო აქტიურად გაგრძელდეს არატრადიციულ მონაცემთა წყაროების შესაძლებლობების და საჭიროებების შესწავლა და მათი მეას-თან ინტეგრაციის განხილვა.</w:t>
      </w:r>
    </w:p>
    <w:p w14:paraId="7048B832" w14:textId="2958B4BB" w:rsidR="00817B47" w:rsidRPr="00FE3AAC" w:rsidRDefault="00817B47" w:rsidP="00817B47">
      <w:pPr>
        <w:jc w:val="both"/>
        <w:rPr>
          <w:rFonts w:ascii="Sylfaen" w:hAnsi="Sylfaen" w:cs="Sylfaen"/>
        </w:rPr>
      </w:pPr>
      <w:r w:rsidRPr="00FE3AAC">
        <w:rPr>
          <w:rFonts w:ascii="Sylfaen" w:hAnsi="Sylfaen" w:cs="Sylfaen"/>
        </w:rPr>
        <w:t xml:space="preserve">მიუხედავად იმისა, რომ მეას-ზე მუშაობა წარიმართა უკვე კარგად გამართული და შეკავშირებული კომისიის შიგნით, მან კოორდინაციის ცნებას ახალი დატვირთვა შესძინა და მისი დინამიკა გააორმაგა. მიგრაციის სფეროში მომუშავე </w:t>
      </w:r>
      <w:r w:rsidR="0032312A" w:rsidRPr="00FE3AAC">
        <w:rPr>
          <w:rFonts w:ascii="Sylfaen" w:hAnsi="Sylfaen" w:cs="Sylfaen"/>
        </w:rPr>
        <w:t>ან</w:t>
      </w:r>
      <w:r w:rsidRPr="00FE3AAC">
        <w:rPr>
          <w:rFonts w:ascii="Sylfaen" w:hAnsi="Sylfaen" w:cs="Sylfaen"/>
        </w:rPr>
        <w:t>/</w:t>
      </w:r>
      <w:r w:rsidR="0032312A" w:rsidRPr="00FE3AAC">
        <w:rPr>
          <w:rFonts w:ascii="Sylfaen" w:hAnsi="Sylfaen" w:cs="Sylfaen"/>
        </w:rPr>
        <w:t>და</w:t>
      </w:r>
      <w:r w:rsidRPr="00FE3AAC">
        <w:rPr>
          <w:rFonts w:ascii="Sylfaen" w:hAnsi="Sylfaen" w:cs="Sylfaen"/>
        </w:rPr>
        <w:t xml:space="preserve"> მასთან დაკავშირებული წყარო უწყებებიდან მიღებული მონაცემების ურთიერთშერწყმით კონკრეტულ საინტერესო საკითხზე მიღებული მონაცემების მიზანია, დარგობრივი მიმართულების ანალიტიკოსს გაუადვილოს სამუშაო და დაეხმაროს ანალიზში. ამგვარად, სისტემა არ იძლევა მზა პასუხებს ამოცანებზე, თუმცა მაქსიმალურად ამარტივებს გზას და ამცირებს დროს ასეთ პასუხამდე მისვლისათვის. </w:t>
      </w:r>
    </w:p>
    <w:p w14:paraId="02AAE5BC" w14:textId="46687DAC" w:rsidR="008C484B" w:rsidRPr="00FE3AAC" w:rsidRDefault="008C484B" w:rsidP="008C484B">
      <w:pPr>
        <w:pStyle w:val="NoSpacing"/>
        <w:spacing w:after="160" w:line="259" w:lineRule="auto"/>
        <w:jc w:val="both"/>
        <w:rPr>
          <w:rFonts w:ascii="Sylfaen" w:hAnsi="Sylfaen" w:cs="Arial"/>
          <w:lang w:val="ka-GE"/>
        </w:rPr>
      </w:pPr>
      <w:r w:rsidRPr="00FE3AAC">
        <w:rPr>
          <w:rFonts w:ascii="Sylfaen" w:hAnsi="Sylfaen" w:cs="Arial"/>
          <w:lang w:val="ka-GE"/>
        </w:rPr>
        <w:t>მიგრაციის ადგილობრივ დონეზე მართვის გაუმჯობესების კუთხით სულ უფრო დიდი როლი ენიჭება ცენტრალური ხელისუფლებისა და ადგილობრივი თვითმმართველობის ორგანოების კოორდინირებულ საქმიანობას</w:t>
      </w:r>
      <w:r w:rsidR="00165F1C" w:rsidRPr="00FE3AAC">
        <w:rPr>
          <w:rFonts w:ascii="Sylfaen" w:hAnsi="Sylfaen" w:cs="Arial"/>
          <w:lang w:val="ka-GE"/>
        </w:rPr>
        <w:t>.</w:t>
      </w:r>
      <w:r w:rsidRPr="00FE3AAC">
        <w:rPr>
          <w:rStyle w:val="FootnoteReference"/>
          <w:rFonts w:ascii="Sylfaen" w:hAnsi="Sylfaen" w:cs="Arial"/>
          <w:lang w:val="ka-GE"/>
        </w:rPr>
        <w:footnoteReference w:id="26"/>
      </w:r>
      <w:r w:rsidRPr="00FE3AAC">
        <w:rPr>
          <w:rFonts w:ascii="Sylfaen" w:hAnsi="Sylfaen" w:cs="Arial"/>
          <w:lang w:val="ka-GE"/>
        </w:rPr>
        <w:t xml:space="preserve"> სწორედ თვითმმართველ ერთეულებს (მუნიციპალიტეტებს) აქვთ პირდაპირი შეხება მიგრანტთა სხვადასხვა ჯგუფთან (მათ შორის</w:t>
      </w:r>
      <w:r w:rsidR="00DC58F7" w:rsidRPr="00FE3AAC">
        <w:rPr>
          <w:rFonts w:ascii="Sylfaen" w:hAnsi="Sylfaen" w:cs="Arial"/>
          <w:lang w:val="ka-GE"/>
        </w:rPr>
        <w:t>,</w:t>
      </w:r>
      <w:r w:rsidRPr="00FE3AAC">
        <w:rPr>
          <w:rFonts w:ascii="Sylfaen" w:hAnsi="Sylfaen" w:cs="Arial"/>
          <w:lang w:val="ka-GE"/>
        </w:rPr>
        <w:t xml:space="preserve"> პოტენციურ მიგრანტებთან) და</w:t>
      </w:r>
      <w:r w:rsidR="00DC58F7" w:rsidRPr="00FE3AAC">
        <w:rPr>
          <w:rFonts w:ascii="Sylfaen" w:hAnsi="Sylfaen" w:cs="Arial"/>
          <w:lang w:val="ka-GE"/>
        </w:rPr>
        <w:t>,</w:t>
      </w:r>
      <w:r w:rsidRPr="00FE3AAC">
        <w:rPr>
          <w:rFonts w:ascii="Sylfaen" w:hAnsi="Sylfaen" w:cs="Arial"/>
          <w:lang w:val="ka-GE"/>
        </w:rPr>
        <w:t xml:space="preserve"> შესაბამისად, ისინი ყველაზე უკეთ არიან ინფორმირებული მათი საჭიროებების შესახებ. მუნიციპალიტეტების ჩართულობა განსაკუთრებით მნიშვნელოვანია როგორც მიგრაციის მრავალგანზომილებიან ასპექტებზე (განსაკუთრებით ლეგალურ მიგრაციაზე, ასევე დაბრუნებასა და რეინტეგრაციაზე) მოსახლეობის ინფორმირების, ასევე სხვადასხვა დაინტერესებული ჯგუფისთვის სახელმწიფო და დონორული მხარდაჭერის ფარგლებში მოქმედი პროგრამების შესახებ ინფორმაციის მიწოდების კუთხით. ამავდროულად, მიგრაციის სტრატეგიის სამიზნე ჯგუფებზე მორგებული, ადგილობრივ სოციალურ-ეკონომიკურ განვითარებაზე ორიენტირებული პროექტების წახალისება გრძელვადიან პერსპექტივაში სულ უფრო </w:t>
      </w:r>
      <w:r w:rsidR="00DC58F7" w:rsidRPr="00FE3AAC">
        <w:rPr>
          <w:rFonts w:ascii="Sylfaen" w:hAnsi="Sylfaen" w:cs="Arial"/>
          <w:lang w:val="ka-GE"/>
        </w:rPr>
        <w:t xml:space="preserve">მეტ </w:t>
      </w:r>
      <w:r w:rsidRPr="00FE3AAC">
        <w:rPr>
          <w:rFonts w:ascii="Sylfaen" w:hAnsi="Sylfaen" w:cs="Arial"/>
          <w:lang w:val="ka-GE"/>
        </w:rPr>
        <w:t>აქტუალ</w:t>
      </w:r>
      <w:r w:rsidR="00DC58F7" w:rsidRPr="00FE3AAC">
        <w:rPr>
          <w:rFonts w:ascii="Sylfaen" w:hAnsi="Sylfaen" w:cs="Arial"/>
          <w:lang w:val="ka-GE"/>
        </w:rPr>
        <w:t>ობას შეიძენს</w:t>
      </w:r>
      <w:r w:rsidR="003532C8" w:rsidRPr="00FE3AAC">
        <w:rPr>
          <w:rFonts w:ascii="Sylfaen" w:hAnsi="Sylfaen" w:cs="Arial"/>
          <w:lang w:val="ka-GE"/>
        </w:rPr>
        <w:t>.</w:t>
      </w:r>
      <w:r w:rsidRPr="00FE3AAC">
        <w:rPr>
          <w:rFonts w:ascii="Sylfaen" w:hAnsi="Sylfaen" w:cs="Arial"/>
          <w:lang w:val="ka-GE"/>
        </w:rPr>
        <w:t xml:space="preserve"> ამასვე წარმოაჩენს  ადგილობრივი თვითმმართველობის დონეზე მიგრაციის თემაზე განხორციელებული საპილოტე ინიციატივები</w:t>
      </w:r>
      <w:r w:rsidRPr="00FE3AAC">
        <w:rPr>
          <w:rStyle w:val="FootnoteReference"/>
          <w:rFonts w:ascii="Sylfaen" w:hAnsi="Sylfaen" w:cs="Arial"/>
          <w:lang w:val="ka-GE"/>
        </w:rPr>
        <w:footnoteReference w:id="27"/>
      </w:r>
      <w:r w:rsidRPr="00FE3AAC">
        <w:rPr>
          <w:rFonts w:ascii="Sylfaen" w:hAnsi="Sylfaen" w:cs="Arial"/>
          <w:lang w:val="ka-GE"/>
        </w:rPr>
        <w:t>, რომ</w:t>
      </w:r>
      <w:r w:rsidR="0097419F" w:rsidRPr="00FE3AAC">
        <w:rPr>
          <w:rFonts w:ascii="Sylfaen" w:hAnsi="Sylfaen" w:cs="Arial"/>
          <w:lang w:val="ka-GE"/>
        </w:rPr>
        <w:t>ე</w:t>
      </w:r>
      <w:r w:rsidRPr="00FE3AAC">
        <w:rPr>
          <w:rFonts w:ascii="Sylfaen" w:hAnsi="Sylfaen" w:cs="Arial"/>
          <w:lang w:val="ka-GE"/>
        </w:rPr>
        <w:t>ლთა შედეგებიც მნიშვნელოვანი ინდიკატორი იქნება სამომავლოდ მუნიციპალიტეტებში სტრატეგიის ფარგლებში ფართო საქმიანობის წარმართვისთვის. ამასთან, საწყის ეტაპზე მნიშვნელოვანია მუნიციპალიტეტების შესაძლებლობების შესწავლა, მათი საჭიროებები</w:t>
      </w:r>
      <w:r w:rsidR="00DC58F7" w:rsidRPr="00FE3AAC">
        <w:rPr>
          <w:rFonts w:ascii="Sylfaen" w:hAnsi="Sylfaen" w:cs="Arial"/>
          <w:lang w:val="ka-GE"/>
        </w:rPr>
        <w:t>ს</w:t>
      </w:r>
      <w:r w:rsidRPr="00FE3AAC">
        <w:rPr>
          <w:rFonts w:ascii="Sylfaen" w:hAnsi="Sylfaen" w:cs="Arial"/>
          <w:lang w:val="ka-GE"/>
        </w:rPr>
        <w:t>, ასევე ინდივიდუალური მიდგომები</w:t>
      </w:r>
      <w:r w:rsidR="00DC58F7" w:rsidRPr="00FE3AAC">
        <w:rPr>
          <w:rFonts w:ascii="Sylfaen" w:hAnsi="Sylfaen" w:cs="Arial"/>
          <w:lang w:val="ka-GE"/>
        </w:rPr>
        <w:t>სა</w:t>
      </w:r>
      <w:r w:rsidRPr="00FE3AAC">
        <w:rPr>
          <w:rFonts w:ascii="Sylfaen" w:hAnsi="Sylfaen" w:cs="Arial"/>
          <w:lang w:val="ka-GE"/>
        </w:rPr>
        <w:t xml:space="preserve"> და ხედვ</w:t>
      </w:r>
      <w:r w:rsidR="00DC58F7" w:rsidRPr="00FE3AAC">
        <w:rPr>
          <w:rFonts w:ascii="Sylfaen" w:hAnsi="Sylfaen" w:cs="Arial"/>
          <w:lang w:val="ka-GE"/>
        </w:rPr>
        <w:t>ის გამოკვეთა</w:t>
      </w:r>
      <w:r w:rsidRPr="00FE3AAC">
        <w:rPr>
          <w:rFonts w:ascii="Sylfaen" w:hAnsi="Sylfaen" w:cs="Arial"/>
          <w:lang w:val="ka-GE"/>
        </w:rPr>
        <w:t xml:space="preserve"> მიგრაციის საკითხებზე სამუშაოდ. ამის პარალელურად </w:t>
      </w:r>
      <w:r w:rsidR="0064787C" w:rsidRPr="00FE3AAC">
        <w:rPr>
          <w:rFonts w:ascii="Sylfaen" w:hAnsi="Sylfaen" w:cs="Arial"/>
          <w:lang w:val="ka-GE"/>
        </w:rPr>
        <w:t xml:space="preserve">კი - </w:t>
      </w:r>
      <w:r w:rsidRPr="00FE3AAC">
        <w:rPr>
          <w:rFonts w:ascii="Sylfaen" w:hAnsi="Sylfaen" w:cs="Arial"/>
          <w:lang w:val="ka-GE"/>
        </w:rPr>
        <w:t>თვითმმართველობის ორგანოების შესაბამისი დარგობრივი სამსახურების თანამშრომელთა უნარების</w:t>
      </w:r>
      <w:r w:rsidR="0064787C" w:rsidRPr="00FE3AAC">
        <w:rPr>
          <w:rFonts w:ascii="Sylfaen" w:hAnsi="Sylfaen" w:cs="Arial"/>
          <w:lang w:val="ka-GE"/>
        </w:rPr>
        <w:t>ა</w:t>
      </w:r>
      <w:r w:rsidRPr="00FE3AAC">
        <w:rPr>
          <w:rFonts w:ascii="Sylfaen" w:hAnsi="Sylfaen" w:cs="Arial"/>
          <w:lang w:val="ka-GE"/>
        </w:rPr>
        <w:t xml:space="preserve"> და კომპეტენციების განვითარება მიგრაციის </w:t>
      </w:r>
      <w:r w:rsidR="00320424" w:rsidRPr="00FE3AAC">
        <w:rPr>
          <w:rFonts w:ascii="Sylfaen" w:hAnsi="Sylfaen" w:cs="Arial"/>
          <w:lang w:val="ka-GE"/>
        </w:rPr>
        <w:t>საკითხებზე</w:t>
      </w:r>
      <w:r w:rsidRPr="00FE3AAC">
        <w:rPr>
          <w:rFonts w:ascii="Sylfaen" w:hAnsi="Sylfaen" w:cs="Arial"/>
          <w:lang w:val="ka-GE"/>
        </w:rPr>
        <w:t>. აღნიშნული მიდგომა თანხვედრაშია დეცენტრალიზაციის</w:t>
      </w:r>
      <w:r w:rsidR="00B048D0" w:rsidRPr="00FE3AAC">
        <w:rPr>
          <w:rFonts w:ascii="Sylfaen" w:hAnsi="Sylfaen" w:cs="Arial"/>
          <w:lang w:val="ka-GE"/>
        </w:rPr>
        <w:t xml:space="preserve"> 2020-</w:t>
      </w:r>
      <w:r w:rsidRPr="00FE3AAC">
        <w:rPr>
          <w:rFonts w:ascii="Sylfaen" w:hAnsi="Sylfaen" w:cs="Arial"/>
          <w:lang w:val="ka-GE"/>
        </w:rPr>
        <w:t xml:space="preserve">2025 წლების </w:t>
      </w:r>
      <w:r w:rsidR="00B048D0" w:rsidRPr="00FE3AAC">
        <w:rPr>
          <w:rFonts w:ascii="Sylfaen" w:hAnsi="Sylfaen" w:cs="Arial"/>
          <w:lang w:val="ka-GE"/>
        </w:rPr>
        <w:t>სტრატეგიას</w:t>
      </w:r>
      <w:r w:rsidRPr="00FE3AAC">
        <w:rPr>
          <w:rFonts w:ascii="Sylfaen" w:hAnsi="Sylfaen" w:cs="Arial"/>
          <w:lang w:val="ka-GE"/>
        </w:rPr>
        <w:t>თან</w:t>
      </w:r>
      <w:r w:rsidRPr="00FE3AAC">
        <w:rPr>
          <w:rStyle w:val="FootnoteReference"/>
          <w:rFonts w:ascii="Sylfaen" w:hAnsi="Sylfaen" w:cs="Arial"/>
          <w:lang w:val="ka-GE"/>
        </w:rPr>
        <w:footnoteReference w:id="28"/>
      </w:r>
      <w:r w:rsidRPr="00FE3AAC">
        <w:rPr>
          <w:rFonts w:ascii="Sylfaen" w:hAnsi="Sylfaen" w:cs="Arial"/>
          <w:lang w:val="ka-GE"/>
        </w:rPr>
        <w:t xml:space="preserve">, რომლის </w:t>
      </w:r>
      <w:r w:rsidRPr="00FE3AAC">
        <w:rPr>
          <w:rFonts w:ascii="Sylfaen" w:hAnsi="Sylfaen" w:cs="Arial"/>
          <w:lang w:val="ka-GE"/>
        </w:rPr>
        <w:lastRenderedPageBreak/>
        <w:t>მიხედვითაც დაგეგმილია თვითმმართველი ერთეულის როლის გაზრდა საჯარო საქმეების მნიშვნელოვანი ნაწილის გადაწყვეტაში და სანდო, ანგარიშვალდებული, გამჭვირვალე და შედეგზე ორიენტირებული ადგილობრივი თვითმმართველობის ჩამოყალიბება</w:t>
      </w:r>
      <w:r w:rsidR="003532C8" w:rsidRPr="00FE3AAC">
        <w:rPr>
          <w:rFonts w:ascii="Sylfaen" w:hAnsi="Sylfaen" w:cs="Arial"/>
          <w:lang w:val="ka-GE"/>
        </w:rPr>
        <w:t>,</w:t>
      </w:r>
      <w:r w:rsidRPr="00FE3AAC">
        <w:rPr>
          <w:rFonts w:ascii="Sylfaen" w:hAnsi="Sylfaen" w:cs="Arial"/>
          <w:lang w:val="ka-GE"/>
        </w:rPr>
        <w:t xml:space="preserve"> მათ შორის, ადგილობრივი განვითარების დაგეგმვის და კოორდინაციის სისტემის შექმნის მეშვეობით.</w:t>
      </w:r>
    </w:p>
    <w:p w14:paraId="30CF4BE1" w14:textId="425560E9" w:rsidR="00817B47" w:rsidRPr="00FE3AAC" w:rsidRDefault="00817B47" w:rsidP="00817B47">
      <w:pPr>
        <w:jc w:val="both"/>
        <w:rPr>
          <w:rFonts w:ascii="Sylfaen" w:hAnsi="Sylfaen"/>
        </w:rPr>
      </w:pPr>
      <w:r w:rsidRPr="00FE3AAC">
        <w:rPr>
          <w:rFonts w:ascii="Sylfaen" w:hAnsi="Sylfaen"/>
          <w:noProof/>
        </w:rPr>
        <w:t xml:space="preserve">მიგრაციის მართვის ეროვნული სისტემის განვითარებისთვის გლობალურ თუ რეგიონულ </w:t>
      </w:r>
      <w:r w:rsidRPr="00FE3AAC">
        <w:rPr>
          <w:rFonts w:ascii="Sylfaen" w:hAnsi="Sylfaen"/>
        </w:rPr>
        <w:t xml:space="preserve">საერთაშორისო პროცესებსა და პლატფორმებზე საქართველოს </w:t>
      </w:r>
      <w:r w:rsidR="00032D9E" w:rsidRPr="00FE3AAC">
        <w:rPr>
          <w:rFonts w:ascii="Sylfaen" w:hAnsi="Sylfaen"/>
        </w:rPr>
        <w:t xml:space="preserve">ჩართულობის </w:t>
      </w:r>
      <w:r w:rsidRPr="00FE3AAC">
        <w:rPr>
          <w:rFonts w:ascii="Sylfaen" w:hAnsi="Sylfaen"/>
        </w:rPr>
        <w:t xml:space="preserve">გაზრდას </w:t>
      </w:r>
      <w:r w:rsidRPr="00FE3AAC">
        <w:rPr>
          <w:rFonts w:ascii="Sylfaen" w:hAnsi="Sylfaen"/>
          <w:noProof/>
        </w:rPr>
        <w:t xml:space="preserve">უდიდესი მნიშვნელობა ენიჭება, </w:t>
      </w:r>
      <w:r w:rsidRPr="00FE3AAC">
        <w:rPr>
          <w:rFonts w:ascii="Sylfaen" w:hAnsi="Sylfaen" w:cs="Arial"/>
          <w:lang w:eastAsia="sv-SE"/>
        </w:rPr>
        <w:t>რაც</w:t>
      </w:r>
      <w:r w:rsidR="0064787C" w:rsidRPr="00FE3AAC">
        <w:rPr>
          <w:rFonts w:ascii="Sylfaen" w:hAnsi="Sylfaen" w:cs="Arial"/>
          <w:lang w:eastAsia="sv-SE"/>
        </w:rPr>
        <w:t>,</w:t>
      </w:r>
      <w:r w:rsidRPr="00FE3AAC">
        <w:rPr>
          <w:rFonts w:ascii="Sylfaen" w:hAnsi="Sylfaen" w:cs="Arial"/>
          <w:lang w:eastAsia="sv-SE"/>
        </w:rPr>
        <w:t xml:space="preserve"> პირველ რიგში</w:t>
      </w:r>
      <w:r w:rsidR="0064787C" w:rsidRPr="00FE3AAC">
        <w:rPr>
          <w:rFonts w:ascii="Sylfaen" w:hAnsi="Sylfaen" w:cs="Arial"/>
          <w:lang w:eastAsia="sv-SE"/>
        </w:rPr>
        <w:t>,</w:t>
      </w:r>
      <w:r w:rsidRPr="00FE3AAC">
        <w:rPr>
          <w:rFonts w:ascii="Sylfaen" w:hAnsi="Sylfaen" w:cs="Arial"/>
          <w:lang w:eastAsia="sv-SE"/>
        </w:rPr>
        <w:t xml:space="preserve"> მოიაზრებს</w:t>
      </w:r>
      <w:r w:rsidRPr="00FE3AAC">
        <w:rPr>
          <w:rFonts w:ascii="Sylfaen" w:hAnsi="Sylfaen"/>
          <w:lang w:eastAsia="sv-SE"/>
        </w:rPr>
        <w:t xml:space="preserve"> მიგრაციის მართვის სფეროში საერთაშორისო საუკეთესო პრაქტიკის გაზიარებას და </w:t>
      </w:r>
      <w:r w:rsidR="00830B98" w:rsidRPr="00FE3AAC">
        <w:rPr>
          <w:rFonts w:ascii="Sylfaen" w:hAnsi="Sylfaen"/>
          <w:lang w:eastAsia="sv-SE"/>
        </w:rPr>
        <w:t>კომისი</w:t>
      </w:r>
      <w:r w:rsidRPr="00FE3AAC">
        <w:rPr>
          <w:rFonts w:ascii="Sylfaen" w:hAnsi="Sylfaen"/>
          <w:lang w:eastAsia="sv-SE"/>
        </w:rPr>
        <w:t xml:space="preserve">ის წევრ უწყებათა შესაძლებლობების განვითარებას სხვა ქვეყნების გამოცდილების შესწავლის გზით. ამავდროულად, </w:t>
      </w:r>
      <w:r w:rsidRPr="00FE3AAC">
        <w:rPr>
          <w:rFonts w:ascii="Sylfaen" w:hAnsi="Sylfaen"/>
        </w:rPr>
        <w:t>მსსკ სხვადასხვა საერთაშორისო პლატფორმ</w:t>
      </w:r>
      <w:r w:rsidR="0064787C" w:rsidRPr="00FE3AAC">
        <w:rPr>
          <w:rFonts w:ascii="Sylfaen" w:hAnsi="Sylfaen"/>
        </w:rPr>
        <w:t>ა</w:t>
      </w:r>
      <w:r w:rsidRPr="00FE3AAC">
        <w:rPr>
          <w:rFonts w:ascii="Sylfaen" w:hAnsi="Sylfaen"/>
        </w:rPr>
        <w:t xml:space="preserve">ზე წარმოჩენილია, როგორც მიგრაციის კორპორაციული მართვის ერთ-ერთი პიონერი, წარმატებული ნიმუში და განვითარების </w:t>
      </w:r>
      <w:r w:rsidR="005A7A88">
        <w:rPr>
          <w:rFonts w:ascii="Sylfaen" w:hAnsi="Sylfaen"/>
        </w:rPr>
        <w:t xml:space="preserve">სხვადასხვა </w:t>
      </w:r>
      <w:r w:rsidRPr="00FE3AAC">
        <w:rPr>
          <w:rFonts w:ascii="Sylfaen" w:hAnsi="Sylfaen"/>
        </w:rPr>
        <w:t xml:space="preserve">ეტაპზე მყოფი ქვეყნებისთვის სამაგალითო მოდელად მიიჩნევა. იგივე ეხება მის ფარგლებში მომზადებულ პროდუქტებსაც. შესაბამისად, მიგრაციის მართვის სისტემის ქართული ხედვის საერთაშორისო ფორუმებზე პრეზენტაცია და მისი პოპულარიზაცია მნიშვნელოვანია ქვეყნის განვითარების, დადებითი იმიჯის გამყარების და არსებული სისტემის გაუმჯობესებისთვის.  </w:t>
      </w:r>
    </w:p>
    <w:p w14:paraId="1B9EB801" w14:textId="554C31DD" w:rsidR="00817B47" w:rsidRPr="00FE3AAC" w:rsidRDefault="00817B47" w:rsidP="00817B47">
      <w:pPr>
        <w:pStyle w:val="NoSpacing"/>
        <w:spacing w:after="160" w:line="259" w:lineRule="auto"/>
        <w:jc w:val="both"/>
        <w:rPr>
          <w:rFonts w:ascii="Sylfaen" w:hAnsi="Sylfaen"/>
          <w:lang w:val="ka-GE" w:eastAsia="sv-SE"/>
        </w:rPr>
      </w:pPr>
      <w:r w:rsidRPr="00FE3AAC">
        <w:rPr>
          <w:rFonts w:ascii="Sylfaen" w:hAnsi="Sylfaen"/>
          <w:lang w:val="ka-GE"/>
        </w:rPr>
        <w:t>უკანასკნელ წლებში ინტენსიურად მიმდინარეობს თან</w:t>
      </w:r>
      <w:r w:rsidR="003532C8" w:rsidRPr="00FE3AAC">
        <w:rPr>
          <w:rFonts w:ascii="Sylfaen" w:hAnsi="Sylfaen"/>
          <w:lang w:val="ka-GE"/>
        </w:rPr>
        <w:t>ა</w:t>
      </w:r>
      <w:r w:rsidRPr="00FE3AAC">
        <w:rPr>
          <w:rFonts w:ascii="Sylfaen" w:hAnsi="Sylfaen"/>
          <w:lang w:val="ka-GE"/>
        </w:rPr>
        <w:t>მშრომლობა „</w:t>
      </w:r>
      <w:r w:rsidR="0097671F" w:rsidRPr="00FE3AAC">
        <w:rPr>
          <w:rFonts w:ascii="Sylfaen" w:hAnsi="Sylfaen"/>
          <w:lang w:val="ka-GE"/>
        </w:rPr>
        <w:t xml:space="preserve">მიგრაციის </w:t>
      </w:r>
      <w:r w:rsidRPr="00FE3AAC">
        <w:rPr>
          <w:rFonts w:ascii="Sylfaen" w:hAnsi="Sylfaen"/>
          <w:lang w:val="ka-GE"/>
        </w:rPr>
        <w:t>ევროპულ ქსელთან“</w:t>
      </w:r>
      <w:r w:rsidRPr="00FE3AAC">
        <w:rPr>
          <w:rStyle w:val="FootnoteReference"/>
          <w:rFonts w:ascii="Sylfaen" w:hAnsi="Sylfaen" w:cs="Arial"/>
          <w:lang w:val="ka-GE" w:eastAsia="sv-SE"/>
        </w:rPr>
        <w:footnoteReference w:id="29"/>
      </w:r>
      <w:r w:rsidRPr="00FE3AAC">
        <w:rPr>
          <w:rFonts w:ascii="Sylfaen" w:hAnsi="Sylfaen"/>
          <w:lang w:val="ka-GE"/>
        </w:rPr>
        <w:t>. მნიშვნელოვანია, რომ საქართველო აქტიურად ჩაერთოს EMN-ის კვლევით საქმიანობაში და ერთობლივ ღონისძიებებში, რაც მსსკ-ის წევრ უწყებებს დაეხმარება როგორც ინსტიტუციური განვითარების კუთხით, ასევე მათ ევროპელ კოლეგებთან პირდაპირი კონტაქტების დამყარებაში. ამავდროულად, ეს ხელს შეუწყობს ევროკავშირთან ინსტიტუციური დაახლ</w:t>
      </w:r>
      <w:r w:rsidR="00540716" w:rsidRPr="00FE3AAC">
        <w:rPr>
          <w:rFonts w:ascii="Sylfaen" w:hAnsi="Sylfaen"/>
          <w:lang w:val="ka-GE"/>
        </w:rPr>
        <w:t>ო</w:t>
      </w:r>
      <w:r w:rsidRPr="00FE3AAC">
        <w:rPr>
          <w:rFonts w:ascii="Sylfaen" w:hAnsi="Sylfaen"/>
          <w:lang w:val="ka-GE"/>
        </w:rPr>
        <w:t>ების და სექტორული ინტეგრაციის პროცესს. აღნიშნული ასევე მნიშვნელოვანი სარგებელი იქნება მიგრაციის პოლიტიკის დაგეგმვის, ანალიზის და კომისიის წევრი უწყებების კვლევითი და ანალიტიკური შესაძლებლობების განვითარების</w:t>
      </w:r>
      <w:r w:rsidR="0064787C" w:rsidRPr="00FE3AAC">
        <w:rPr>
          <w:rFonts w:ascii="Sylfaen" w:hAnsi="Sylfaen"/>
          <w:lang w:val="ka-GE"/>
        </w:rPr>
        <w:t>თვის</w:t>
      </w:r>
      <w:r w:rsidRPr="00FE3AAC">
        <w:rPr>
          <w:rFonts w:ascii="Sylfaen" w:hAnsi="Sylfaen"/>
          <w:lang w:val="ka-GE"/>
        </w:rPr>
        <w:t xml:space="preserve">. </w:t>
      </w:r>
      <w:r w:rsidRPr="00FE3AAC">
        <w:rPr>
          <w:rFonts w:ascii="Sylfaen" w:hAnsi="Sylfaen"/>
          <w:lang w:val="ka-GE" w:eastAsia="sv-SE"/>
        </w:rPr>
        <w:t xml:space="preserve">გარდა ამისა, ეს შექმნის საქართველოში ევროკავშირის მხარდაჭერით განხორციელებული წარმატებული პროექტების თვალსაჩინოდ წარმოდგენის ხელსაყრელ შესაძლებლობას რეგიონულ დონეზე. </w:t>
      </w:r>
    </w:p>
    <w:p w14:paraId="3305B9DC" w14:textId="2A1F6252" w:rsidR="00817B47" w:rsidRPr="00FE3AAC" w:rsidRDefault="00817B47" w:rsidP="00817B47">
      <w:pPr>
        <w:jc w:val="both"/>
        <w:rPr>
          <w:rFonts w:ascii="Sylfaen" w:hAnsi="Sylfaen"/>
        </w:rPr>
      </w:pPr>
      <w:r w:rsidRPr="00FE3AAC">
        <w:rPr>
          <w:rFonts w:ascii="Sylfaen" w:hAnsi="Sylfaen"/>
          <w:noProof/>
        </w:rPr>
        <w:t xml:space="preserve">როგორც წინა (2016-2020 წწ.) მიგრაციის სტრატეგიის განხორციელების პროცესზე დაკვირვებამ აჩვენა, სტრატეგიული ამოცანების შესრულებაში საკმაოდ დიდი წვლილი შეიტანა საერთაშორისო და დონორი ორგანიზაციების, ასევე პარტნიორი სახელმწიფოების დახმარებამ. </w:t>
      </w:r>
      <w:r w:rsidRPr="00FE3AAC">
        <w:rPr>
          <w:rFonts w:ascii="Sylfaen" w:hAnsi="Sylfaen"/>
        </w:rPr>
        <w:t xml:space="preserve">მიუხედავად იმისა, რომ სტრატეგიის არცერთი </w:t>
      </w:r>
      <w:r w:rsidR="00E00D8F" w:rsidRPr="00FE3AAC">
        <w:rPr>
          <w:rFonts w:ascii="Sylfaen" w:hAnsi="Sylfaen"/>
        </w:rPr>
        <w:t xml:space="preserve">სექტორული </w:t>
      </w:r>
      <w:r w:rsidRPr="00FE3AAC">
        <w:rPr>
          <w:rFonts w:ascii="Sylfaen" w:hAnsi="Sylfaen"/>
        </w:rPr>
        <w:t>მიმართულება დონორებ</w:t>
      </w:r>
      <w:r w:rsidR="00E00D8F" w:rsidRPr="00FE3AAC">
        <w:rPr>
          <w:rFonts w:ascii="Sylfaen" w:hAnsi="Sylfaen"/>
        </w:rPr>
        <w:t>ის დახმარება</w:t>
      </w:r>
      <w:r w:rsidRPr="00FE3AAC">
        <w:rPr>
          <w:rFonts w:ascii="Sylfaen" w:hAnsi="Sylfaen"/>
        </w:rPr>
        <w:t>ზე ზედმეტად დამოკიდებული არ არის, დონორთა მხარდაჭერა მაინც მნიშვნელოვანია, რადგან მათი საექსპერტო და ფინანსური რესურსები ძირითადად ფოკუსირებულია ისეთ აქტივობებზე, როგორიცაა: ახალი გამოცდილების (მათ შორის</w:t>
      </w:r>
      <w:r w:rsidR="0029658D" w:rsidRPr="00FE3AAC">
        <w:rPr>
          <w:rFonts w:ascii="Sylfaen" w:hAnsi="Sylfaen"/>
        </w:rPr>
        <w:t>,</w:t>
      </w:r>
      <w:r w:rsidRPr="00FE3AAC">
        <w:rPr>
          <w:rFonts w:ascii="Sylfaen" w:hAnsi="Sylfaen"/>
        </w:rPr>
        <w:t xml:space="preserve"> ტექნოლოგიების კუთხით) გაცნობა და დანერგვა, ექსპერტული და კვლევითი მომსახურება, უწყებების სხვადასხვა ტექნიკური ინვენტარით აღჭურვა</w:t>
      </w:r>
      <w:r w:rsidR="008E7F8D" w:rsidRPr="00FE3AAC">
        <w:rPr>
          <w:rFonts w:ascii="Sylfaen" w:hAnsi="Sylfaen"/>
        </w:rPr>
        <w:t xml:space="preserve">, </w:t>
      </w:r>
      <w:r w:rsidRPr="00FE3AAC">
        <w:rPr>
          <w:rFonts w:ascii="Sylfaen" w:hAnsi="Sylfaen"/>
        </w:rPr>
        <w:t>ასევე თანამშრომელთა კვალიფიკაციის ამაღლების ღონისძიებები</w:t>
      </w:r>
      <w:r w:rsidR="008E7F8D" w:rsidRPr="00FE3AAC">
        <w:rPr>
          <w:rFonts w:ascii="Sylfaen" w:hAnsi="Sylfaen"/>
        </w:rPr>
        <w:t xml:space="preserve"> (ტრენინგები, სასწავლო ვიზიტები)</w:t>
      </w:r>
      <w:r w:rsidRPr="00FE3AAC">
        <w:rPr>
          <w:rFonts w:ascii="Sylfaen" w:hAnsi="Sylfaen"/>
        </w:rPr>
        <w:t>. ეს ყველაფერი კი, ძირითადად</w:t>
      </w:r>
      <w:r w:rsidR="0029658D" w:rsidRPr="00FE3AAC">
        <w:rPr>
          <w:rFonts w:ascii="Sylfaen" w:hAnsi="Sylfaen"/>
        </w:rPr>
        <w:t>,</w:t>
      </w:r>
      <w:r w:rsidRPr="00FE3AAC">
        <w:rPr>
          <w:rFonts w:ascii="Sylfaen" w:hAnsi="Sylfaen"/>
        </w:rPr>
        <w:t xml:space="preserve"> განვითარებ</w:t>
      </w:r>
      <w:r w:rsidR="003532C8" w:rsidRPr="00FE3AAC">
        <w:rPr>
          <w:rFonts w:ascii="Sylfaen" w:hAnsi="Sylfaen"/>
        </w:rPr>
        <w:t>ისკენ</w:t>
      </w:r>
      <w:r w:rsidRPr="00FE3AAC">
        <w:rPr>
          <w:rFonts w:ascii="Sylfaen" w:hAnsi="Sylfaen"/>
        </w:rPr>
        <w:t xml:space="preserve"> მიმართული დახმარებაა, რომლის გარეშეც მიგრაციის </w:t>
      </w:r>
      <w:r w:rsidRPr="00FE3AAC">
        <w:rPr>
          <w:rFonts w:ascii="Sylfaen" w:hAnsi="Sylfaen"/>
        </w:rPr>
        <w:lastRenderedPageBreak/>
        <w:t xml:space="preserve">მუდმივად ცვალებად გამოწვევებთან გამკლავება სტრატეგიის განმახორციელებელ უწყებებს მხოლოდ საკუთარი რესურსებით გაუჭირდებათ. </w:t>
      </w:r>
    </w:p>
    <w:p w14:paraId="22CD0BED" w14:textId="77777777" w:rsidR="00E5657C" w:rsidRPr="00FE3AAC" w:rsidRDefault="00817B47" w:rsidP="00817B47">
      <w:pPr>
        <w:pStyle w:val="NoSpacing"/>
        <w:spacing w:after="160" w:line="259" w:lineRule="auto"/>
        <w:jc w:val="both"/>
        <w:rPr>
          <w:rFonts w:ascii="Sylfaen" w:hAnsi="Sylfaen"/>
          <w:lang w:val="ka-GE"/>
        </w:rPr>
      </w:pPr>
      <w:r w:rsidRPr="00FE3AAC">
        <w:rPr>
          <w:rFonts w:ascii="Sylfaen" w:hAnsi="Sylfaen"/>
          <w:noProof/>
          <w:lang w:val="ka-GE"/>
        </w:rPr>
        <w:t xml:space="preserve">აღნიშნულის გათვალისწინებით, </w:t>
      </w:r>
      <w:r w:rsidRPr="00FE3AAC">
        <w:rPr>
          <w:rFonts w:ascii="Sylfaen" w:hAnsi="Sylfaen"/>
          <w:lang w:val="ka-GE"/>
        </w:rPr>
        <w:t xml:space="preserve">მნიშვნელოვანია, რომ უწყებებმა პროაქტიულად </w:t>
      </w:r>
      <w:r w:rsidR="008F3F07" w:rsidRPr="00FE3AAC">
        <w:rPr>
          <w:rFonts w:ascii="Sylfaen" w:hAnsi="Sylfaen"/>
          <w:lang w:val="ka-GE"/>
        </w:rPr>
        <w:t xml:space="preserve">შეძლონ თავიანთი </w:t>
      </w:r>
      <w:r w:rsidRPr="00FE3AAC">
        <w:rPr>
          <w:rFonts w:ascii="Sylfaen" w:hAnsi="Sylfaen"/>
          <w:lang w:val="ka-GE"/>
        </w:rPr>
        <w:t>საჭიროებების იდენტიფიცირება და დონორებთან კომუნიკაცია/თანამშრომლობა უფრო ინტენსიური და დივერსიფიცირებული გახ</w:t>
      </w:r>
      <w:r w:rsidR="008F3F07" w:rsidRPr="00FE3AAC">
        <w:rPr>
          <w:rFonts w:ascii="Sylfaen" w:hAnsi="Sylfaen"/>
          <w:lang w:val="ka-GE"/>
        </w:rPr>
        <w:t>ა</w:t>
      </w:r>
      <w:r w:rsidRPr="00FE3AAC">
        <w:rPr>
          <w:rFonts w:ascii="Sylfaen" w:hAnsi="Sylfaen"/>
          <w:lang w:val="ka-GE"/>
        </w:rPr>
        <w:t>დ</w:t>
      </w:r>
      <w:r w:rsidR="008F3F07" w:rsidRPr="00FE3AAC">
        <w:rPr>
          <w:rFonts w:ascii="Sylfaen" w:hAnsi="Sylfaen"/>
          <w:lang w:val="ka-GE"/>
        </w:rPr>
        <w:t>ონ</w:t>
      </w:r>
      <w:r w:rsidRPr="00FE3AAC">
        <w:rPr>
          <w:rFonts w:ascii="Sylfaen" w:hAnsi="Sylfaen"/>
          <w:lang w:val="ka-GE"/>
        </w:rPr>
        <w:t>, რაც საბოლოო ჯამში უნდა აისახოს მიგრაციის მიმართულებით ახალი, განვითარებაზე ორიენტირებული და ქვეყნის საჭიროებებზე მორგებული პროექტების რაოდენობის</w:t>
      </w:r>
      <w:r w:rsidR="008F3F07" w:rsidRPr="00FE3AAC">
        <w:rPr>
          <w:rFonts w:ascii="Sylfaen" w:hAnsi="Sylfaen"/>
          <w:lang w:val="ka-GE"/>
        </w:rPr>
        <w:t>ა</w:t>
      </w:r>
      <w:r w:rsidRPr="00FE3AAC">
        <w:rPr>
          <w:rFonts w:ascii="Sylfaen" w:hAnsi="Sylfaen"/>
          <w:lang w:val="ka-GE"/>
        </w:rPr>
        <w:t xml:space="preserve"> და მოცულობის ზრდა</w:t>
      </w:r>
      <w:r w:rsidR="008F3F07" w:rsidRPr="00FE3AAC">
        <w:rPr>
          <w:rFonts w:ascii="Sylfaen" w:hAnsi="Sylfaen"/>
          <w:lang w:val="ka-GE"/>
        </w:rPr>
        <w:t>ზე</w:t>
      </w:r>
      <w:r w:rsidRPr="00FE3AAC">
        <w:rPr>
          <w:rFonts w:ascii="Sylfaen" w:hAnsi="Sylfaen"/>
          <w:lang w:val="ka-GE"/>
        </w:rPr>
        <w:t xml:space="preserve">. თავის მხრივ, აუცილებელია, რომ თავად დონორთა შორის და მათი მსსკ-სთან კოორდინაცია  მაღალი დონით გამოირჩეოდეს, რათა ქმედება მოერგოს საჭიროებას, ხოლო საქმიანობა ისე განაწილდეს, რომ მოიცვას ყველა საკვანძო თემა და ამავდროულად არ მოხდეს დუბლირება </w:t>
      </w:r>
      <w:r w:rsidR="00607714" w:rsidRPr="00FE3AAC">
        <w:rPr>
          <w:rFonts w:ascii="Sylfaen" w:hAnsi="Sylfaen"/>
          <w:lang w:val="ka-GE"/>
        </w:rPr>
        <w:t>ან</w:t>
      </w:r>
      <w:r w:rsidRPr="00FE3AAC">
        <w:rPr>
          <w:rFonts w:ascii="Sylfaen" w:hAnsi="Sylfaen"/>
          <w:lang w:val="ka-GE"/>
        </w:rPr>
        <w:t>/</w:t>
      </w:r>
      <w:r w:rsidR="00607714" w:rsidRPr="00FE3AAC">
        <w:rPr>
          <w:rFonts w:ascii="Sylfaen" w:hAnsi="Sylfaen"/>
          <w:lang w:val="ka-GE"/>
        </w:rPr>
        <w:t>და</w:t>
      </w:r>
      <w:r w:rsidRPr="00FE3AAC">
        <w:rPr>
          <w:rFonts w:ascii="Sylfaen" w:hAnsi="Sylfaen"/>
          <w:lang w:val="ka-GE"/>
        </w:rPr>
        <w:t xml:space="preserve"> თემატური გადაფარვა.</w:t>
      </w:r>
      <w:r w:rsidR="007E74DF" w:rsidRPr="00FE3AAC">
        <w:rPr>
          <w:rFonts w:ascii="Sylfaen" w:hAnsi="Sylfaen"/>
        </w:rPr>
        <w:t xml:space="preserve"> </w:t>
      </w:r>
      <w:r w:rsidR="007E74DF" w:rsidRPr="00FE3AAC">
        <w:rPr>
          <w:rFonts w:ascii="Sylfaen" w:hAnsi="Sylfaen"/>
          <w:lang w:val="ka-GE"/>
        </w:rPr>
        <w:t>ამ თვალსაზრისით, სხვათა შორის</w:t>
      </w:r>
      <w:r w:rsidR="00802923" w:rsidRPr="00FE3AAC">
        <w:rPr>
          <w:rFonts w:ascii="Sylfaen" w:hAnsi="Sylfaen"/>
          <w:lang w:val="ka-GE"/>
        </w:rPr>
        <w:t>,</w:t>
      </w:r>
      <w:r w:rsidR="007E74DF" w:rsidRPr="00FE3AAC">
        <w:rPr>
          <w:rFonts w:ascii="Sylfaen" w:hAnsi="Sylfaen"/>
          <w:lang w:val="ka-GE"/>
        </w:rPr>
        <w:t xml:space="preserve"> მნიშვნელოვანი როლის შესრულება შეუძლია გაეროს მიგრაციის ქსელს</w:t>
      </w:r>
      <w:r w:rsidR="007E74DF" w:rsidRPr="00FE3AAC">
        <w:rPr>
          <w:rStyle w:val="FootnoteReference"/>
          <w:rFonts w:ascii="Sylfaen" w:hAnsi="Sylfaen"/>
          <w:lang w:val="ka-GE"/>
        </w:rPr>
        <w:footnoteReference w:id="30"/>
      </w:r>
      <w:r w:rsidR="007E74DF" w:rsidRPr="00FE3AAC">
        <w:rPr>
          <w:rFonts w:ascii="Sylfaen" w:hAnsi="Sylfaen"/>
          <w:lang w:val="ka-GE"/>
        </w:rPr>
        <w:t>, რათა ადგილზე ხელი შეუწოს გაეროს სააგენტოებს შორის შიდა ეფექტიან კოორდინაციას და ამგვარად გამართული გარე კომუნიკაცია აწარმოოს მსსკ-სთან.</w:t>
      </w:r>
    </w:p>
    <w:p w14:paraId="13702BFD" w14:textId="1E2594E0" w:rsidR="00817B47" w:rsidRPr="00FE3AAC" w:rsidRDefault="00817B47" w:rsidP="00817B47">
      <w:pPr>
        <w:pStyle w:val="NoSpacing"/>
        <w:spacing w:after="160" w:line="259" w:lineRule="auto"/>
        <w:jc w:val="both"/>
        <w:rPr>
          <w:rFonts w:ascii="Sylfaen" w:hAnsi="Sylfaen" w:cs="Arial"/>
          <w:lang w:val="ka-GE"/>
        </w:rPr>
      </w:pPr>
      <w:r w:rsidRPr="00FE3AAC">
        <w:rPr>
          <w:rFonts w:ascii="Sylfaen" w:hAnsi="Sylfaen" w:cs="Sylfaen"/>
          <w:lang w:val="ka-GE"/>
        </w:rPr>
        <w:t xml:space="preserve">საქართველოს ევროკავშირთან ინტეგრაციის მიმდინარე ფორმატში </w:t>
      </w:r>
      <w:r w:rsidR="00830B98" w:rsidRPr="00FE3AAC">
        <w:rPr>
          <w:rFonts w:ascii="Sylfaen" w:hAnsi="Sylfaen" w:cs="Sylfaen"/>
          <w:lang w:val="ka-GE"/>
        </w:rPr>
        <w:t>სავიზო რეჟიმის ლიბერალიზაცია</w:t>
      </w:r>
      <w:r w:rsidRPr="00FE3AAC">
        <w:rPr>
          <w:rFonts w:ascii="Sylfaen" w:hAnsi="Sylfaen" w:cs="Sylfaen"/>
          <w:lang w:val="ka-GE"/>
        </w:rPr>
        <w:t xml:space="preserve"> ერთ</w:t>
      </w:r>
      <w:r w:rsidRPr="00FE3AAC">
        <w:rPr>
          <w:rFonts w:ascii="Sylfaen" w:hAnsi="Sylfaen" w:cs="Arial"/>
          <w:lang w:val="ka-GE"/>
        </w:rPr>
        <w:t>-</w:t>
      </w:r>
      <w:r w:rsidRPr="00FE3AAC">
        <w:rPr>
          <w:rFonts w:ascii="Sylfaen" w:hAnsi="Sylfaen" w:cs="Sylfaen"/>
          <w:lang w:val="ka-GE"/>
        </w:rPr>
        <w:t>ერთი უმთავრესი მიმართულებაა ასოცირების შეთანხმებასთან ერთად</w:t>
      </w:r>
      <w:r w:rsidRPr="00FE3AAC">
        <w:rPr>
          <w:rFonts w:ascii="Sylfaen" w:hAnsi="Sylfaen" w:cs="Arial"/>
          <w:lang w:val="ka-GE"/>
        </w:rPr>
        <w:t xml:space="preserve">. ევროკავშირის მიერ საქართველოსთვის გადმოცემული </w:t>
      </w:r>
      <w:r w:rsidR="00830B98" w:rsidRPr="00FE3AAC">
        <w:rPr>
          <w:rFonts w:ascii="Sylfaen" w:hAnsi="Sylfaen" w:cs="Arial"/>
          <w:lang w:val="ka-GE"/>
        </w:rPr>
        <w:t>ვიზა</w:t>
      </w:r>
      <w:r w:rsidRPr="00FE3AAC">
        <w:rPr>
          <w:rFonts w:ascii="Sylfaen" w:hAnsi="Sylfaen" w:cs="Arial"/>
          <w:lang w:val="ka-GE"/>
        </w:rPr>
        <w:t xml:space="preserve">ლიბერალიზაციის სამოქმედო გეგმა მოიცავდა ოთხ თემატურ ბლოკს, რომლებიც, თავის მხრივ, შედგებოდა ორი (საკანონმდებლო და იმპლემენტაციის) ფაზისაგან. </w:t>
      </w:r>
      <w:r w:rsidR="00830B98" w:rsidRPr="00FE3AAC">
        <w:rPr>
          <w:rFonts w:ascii="Sylfaen" w:hAnsi="Sylfaen" w:cs="Arial"/>
          <w:lang w:val="ka-GE"/>
        </w:rPr>
        <w:t>VLAP-</w:t>
      </w:r>
      <w:r w:rsidRPr="00FE3AAC">
        <w:rPr>
          <w:rFonts w:ascii="Sylfaen" w:hAnsi="Sylfaen" w:cs="Arial"/>
          <w:lang w:val="ka-GE"/>
        </w:rPr>
        <w:t>ის იმპლემენტაციის პროცესში განხორციელდა მასშტაბური რეფორმები, რაც მოიცავდა დაახლოებით 15 სხვადასხვა მიმართულებას, მათ შორის</w:t>
      </w:r>
      <w:r w:rsidR="0029658D" w:rsidRPr="00FE3AAC">
        <w:rPr>
          <w:rFonts w:ascii="Sylfaen" w:hAnsi="Sylfaen" w:cs="Arial"/>
          <w:lang w:val="ka-GE"/>
        </w:rPr>
        <w:t>,</w:t>
      </w:r>
      <w:r w:rsidRPr="00FE3AAC">
        <w:rPr>
          <w:rFonts w:ascii="Sylfaen" w:hAnsi="Sylfaen" w:cs="Arial"/>
          <w:lang w:val="ka-GE"/>
        </w:rPr>
        <w:t xml:space="preserve"> დოკუმენტების უსაფრთხოების, საზღვრის მართვისა და მიგრაციის, ასევე დანაშაულთან ბრძოლისა და ადამიანის უფლებათა დაცვის საკითხებს. </w:t>
      </w:r>
    </w:p>
    <w:p w14:paraId="5154327F" w14:textId="2CA15489" w:rsidR="00817B47" w:rsidRPr="00FE3AAC" w:rsidRDefault="00817B47" w:rsidP="00817B47">
      <w:pPr>
        <w:pStyle w:val="NoSpacing"/>
        <w:spacing w:after="160" w:line="259" w:lineRule="auto"/>
        <w:jc w:val="both"/>
        <w:rPr>
          <w:rFonts w:ascii="Sylfaen" w:hAnsi="Sylfaen" w:cs="Arial"/>
          <w:lang w:val="ka-GE"/>
        </w:rPr>
      </w:pPr>
      <w:r w:rsidRPr="00FE3AAC">
        <w:rPr>
          <w:rFonts w:ascii="Sylfaen" w:hAnsi="Sylfaen" w:cs="Arial"/>
          <w:lang w:val="ka-GE"/>
        </w:rPr>
        <w:t>ვიზალიბერალიზაციის სამოქმედო გეგმის წარმატებით განხორციელების შემდგომ საქართველოს მოქალაქეებისთვის ამოქმედდა</w:t>
      </w:r>
      <w:r w:rsidR="005E20D4" w:rsidRPr="00FE3AAC">
        <w:rPr>
          <w:rFonts w:ascii="Sylfaen" w:hAnsi="Sylfaen" w:cs="Arial"/>
          <w:lang w:val="ka-GE"/>
        </w:rPr>
        <w:t xml:space="preserve"> (28.03.2017 წ.)</w:t>
      </w:r>
      <w:r w:rsidRPr="00FE3AAC">
        <w:rPr>
          <w:rFonts w:ascii="Sylfaen" w:hAnsi="Sylfaen" w:cs="Arial"/>
          <w:lang w:val="ka-GE"/>
        </w:rPr>
        <w:t xml:space="preserve"> ევროკავშირის/</w:t>
      </w:r>
      <w:r w:rsidRPr="00FE3AAC">
        <w:rPr>
          <w:rFonts w:ascii="Sylfaen" w:hAnsi="Sylfaen" w:cs="Arial"/>
          <w:i/>
          <w:lang w:val="ka-GE"/>
        </w:rPr>
        <w:t xml:space="preserve">შენგენის </w:t>
      </w:r>
      <w:r w:rsidRPr="00FE3AAC">
        <w:rPr>
          <w:rFonts w:ascii="Sylfaen" w:hAnsi="Sylfaen" w:cs="Arial"/>
          <w:lang w:val="ka-GE"/>
        </w:rPr>
        <w:t>წევრ ქვეყნებთან უვიზო მიმოსვლა, რომელიც ძალაში შევიდა მესამე ქვეყნებისთვის უვიზო მიმოსვლის რეჟიმის შეჩერების განახლებულ მექანიზმთან ერთად. ევროკავშირის საბჭოს 2001 წლის 15 მარტის</w:t>
      </w:r>
      <w:r w:rsidR="00C7150A">
        <w:rPr>
          <w:rFonts w:ascii="Sylfaen" w:hAnsi="Sylfaen" w:cs="Arial"/>
          <w:lang w:val="ka-GE"/>
        </w:rPr>
        <w:t xml:space="preserve"> </w:t>
      </w:r>
      <w:r w:rsidR="00C7150A">
        <w:rPr>
          <w:rFonts w:ascii="Sylfaen" w:hAnsi="Sylfaen"/>
          <w:lang w:val="ka-GE"/>
        </w:rPr>
        <w:t>№</w:t>
      </w:r>
      <w:r w:rsidRPr="00FE3AAC">
        <w:rPr>
          <w:rFonts w:ascii="Sylfaen" w:hAnsi="Sylfaen" w:cs="Arial"/>
          <w:lang w:val="ka-GE"/>
        </w:rPr>
        <w:t>539/2001 რეგულაცია</w:t>
      </w:r>
      <w:r w:rsidRPr="00FE3AAC">
        <w:rPr>
          <w:rStyle w:val="FootnoteReference"/>
          <w:rFonts w:ascii="Sylfaen" w:hAnsi="Sylfaen" w:cs="Arial"/>
          <w:lang w:val="ka-GE"/>
        </w:rPr>
        <w:footnoteReference w:id="31"/>
      </w:r>
      <w:r w:rsidRPr="00FE3AAC">
        <w:rPr>
          <w:rFonts w:ascii="Sylfaen" w:hAnsi="Sylfaen" w:cs="Arial"/>
          <w:lang w:val="ka-GE"/>
        </w:rPr>
        <w:t xml:space="preserve"> ავალდებულებს ევროკომისიას</w:t>
      </w:r>
      <w:r w:rsidR="008F3F07" w:rsidRPr="00FE3AAC">
        <w:rPr>
          <w:rFonts w:ascii="Sylfaen" w:hAnsi="Sylfaen" w:cs="Arial"/>
          <w:lang w:val="ka-GE"/>
        </w:rPr>
        <w:t>,</w:t>
      </w:r>
      <w:r w:rsidRPr="00FE3AAC">
        <w:rPr>
          <w:rFonts w:ascii="Sylfaen" w:hAnsi="Sylfaen" w:cs="Arial"/>
          <w:lang w:val="ka-GE"/>
        </w:rPr>
        <w:t xml:space="preserve"> რეგულარულად </w:t>
      </w:r>
      <w:r w:rsidR="0029658D" w:rsidRPr="00FE3AAC">
        <w:rPr>
          <w:rFonts w:ascii="Sylfaen" w:hAnsi="Sylfaen" w:cs="Arial"/>
          <w:lang w:val="ka-GE"/>
        </w:rPr>
        <w:t xml:space="preserve">აწარმოოს </w:t>
      </w:r>
      <w:r w:rsidRPr="00FE3AAC">
        <w:rPr>
          <w:rFonts w:ascii="Sylfaen" w:hAnsi="Sylfaen" w:cs="Arial"/>
          <w:lang w:val="ka-GE"/>
        </w:rPr>
        <w:t>სავიზო რეჟიმის ლიბერალიზაციის მოთხოვნების შესრულების მონიტორინგი და თვალი ადევნოს უვიზო რეჟიმის გავლენას ევროკავშირის/</w:t>
      </w:r>
      <w:r w:rsidRPr="00FE3AAC">
        <w:rPr>
          <w:rFonts w:ascii="Sylfaen" w:hAnsi="Sylfaen" w:cs="Arial"/>
          <w:i/>
          <w:lang w:val="ka-GE"/>
        </w:rPr>
        <w:t>შენგენის</w:t>
      </w:r>
      <w:r w:rsidRPr="00FE3AAC">
        <w:rPr>
          <w:rFonts w:ascii="Sylfaen" w:hAnsi="Sylfaen" w:cs="Arial"/>
          <w:lang w:val="ka-GE"/>
        </w:rPr>
        <w:t xml:space="preserve"> წევრ ქვეყნებზე მიგრაციისა და უსაფრთხოების კუთხით. საქართველოს მთავრობის ერთ-ერთ მნიშვნელოვან პრიორიტეტს ევროკავშირთან უვიზო მიმოსვლის რეჟიმის </w:t>
      </w:r>
      <w:r w:rsidR="00D65D00" w:rsidRPr="00FE3AAC">
        <w:rPr>
          <w:rFonts w:ascii="Sylfaen" w:hAnsi="Sylfaen" w:cs="Arial"/>
          <w:lang w:val="ka-GE"/>
        </w:rPr>
        <w:t xml:space="preserve">შეუფერხებლად ფუნქციონირების </w:t>
      </w:r>
      <w:r w:rsidRPr="00FE3AAC">
        <w:rPr>
          <w:rFonts w:ascii="Sylfaen" w:hAnsi="Sylfaen" w:cs="Arial"/>
          <w:lang w:val="ka-GE"/>
        </w:rPr>
        <w:t>შენარჩუნება</w:t>
      </w:r>
      <w:r w:rsidR="00830B98" w:rsidRPr="00FE3AAC">
        <w:rPr>
          <w:rFonts w:ascii="Sylfaen" w:hAnsi="Sylfaen" w:cs="Arial"/>
          <w:lang w:val="ka-GE"/>
        </w:rPr>
        <w:t xml:space="preserve"> </w:t>
      </w:r>
      <w:r w:rsidRPr="00FE3AAC">
        <w:rPr>
          <w:rFonts w:ascii="Sylfaen" w:hAnsi="Sylfaen" w:cs="Arial"/>
          <w:lang w:val="ka-GE"/>
        </w:rPr>
        <w:t>წარმოადგენს. შესაბამისად, საქართველო სავიზო რეჟიმის ლიბერალიზაციის შემდეგაც აგრძელებს სამოქმედო გეგმით გათვალისწინებული გრძელვადიანი ვალდებულებების შესრულებას და რეფორმების გატარებას. საქართველო, ანგარიშის სახით, ევროკავშირს რეგულარულად (წელიწადში ერთხელ) უზიარებს ინფორმაციას შესაბამის სფეროებში მიღწეული პროგრესის თაობაზე, რომლის საფუძველზეც ევროკომისია აქვეყნებს სავიზო რეჟიმის ლიბერალიზაციით გათვალისწინებული გრძელვადიანი ნიშნულების შესრულების შესახებ ანგარიშს</w:t>
      </w:r>
      <w:r w:rsidRPr="00FE3AAC">
        <w:rPr>
          <w:rStyle w:val="FootnoteReference"/>
          <w:rFonts w:ascii="Sylfaen" w:hAnsi="Sylfaen" w:cs="Arial"/>
          <w:lang w:val="ka-GE"/>
        </w:rPr>
        <w:footnoteReference w:id="32"/>
      </w:r>
      <w:r w:rsidRPr="00FE3AAC">
        <w:rPr>
          <w:rFonts w:ascii="Sylfaen" w:hAnsi="Sylfaen" w:cs="Arial"/>
          <w:lang w:val="ka-GE"/>
        </w:rPr>
        <w:t xml:space="preserve">. მნიშვნელოვანია, რომ ქვეყანამ რეგულარულად </w:t>
      </w:r>
      <w:r w:rsidRPr="00FE3AAC">
        <w:rPr>
          <w:rFonts w:ascii="Sylfaen" w:hAnsi="Sylfaen" w:cs="Arial"/>
          <w:lang w:val="ka-GE"/>
        </w:rPr>
        <w:lastRenderedPageBreak/>
        <w:t>განხორციელოს ევროკავშირთან უვიზო მიმოსვლის რეჟიმის მონიტორინგი, უზრუნველყოს მიგრაციის სფეროში გატარებული რეფორმების მდგრადობა და გააგრძელოს საქართველოს მოქალაქეების უვიზო მიმოსვლასთან დაკავშირებულ გამოწვევებზე</w:t>
      </w:r>
      <w:r w:rsidR="00503380" w:rsidRPr="00FE3AAC">
        <w:rPr>
          <w:rFonts w:ascii="Sylfaen" w:hAnsi="Sylfaen" w:cs="Arial"/>
          <w:lang w:val="ka-GE"/>
        </w:rPr>
        <w:t>, მათ შორის</w:t>
      </w:r>
      <w:r w:rsidR="004A6F6C" w:rsidRPr="00FE3AAC">
        <w:rPr>
          <w:rFonts w:ascii="Sylfaen" w:hAnsi="Sylfaen" w:cs="Arial"/>
        </w:rPr>
        <w:t>,</w:t>
      </w:r>
      <w:r w:rsidR="00503380" w:rsidRPr="00FE3AAC">
        <w:rPr>
          <w:rFonts w:ascii="Sylfaen" w:hAnsi="Sylfaen" w:cs="Arial"/>
          <w:lang w:val="ka-GE"/>
        </w:rPr>
        <w:t xml:space="preserve"> სავიზო რეჟიმის შეჩერების მექანიზმის ფარგლებში მომზადებული ევროკომისიის ანგარიშების რეკომენდაციებზე</w:t>
      </w:r>
      <w:r w:rsidRPr="00FE3AAC">
        <w:rPr>
          <w:rFonts w:ascii="Sylfaen" w:hAnsi="Sylfaen" w:cs="Arial"/>
          <w:lang w:val="ka-GE"/>
        </w:rPr>
        <w:t xml:space="preserve"> საპასუხო  ღონისძიებების ეფექტურად განხორციელება.</w:t>
      </w:r>
    </w:p>
    <w:p w14:paraId="021B740A" w14:textId="77777777" w:rsidR="00817B47" w:rsidRPr="00FE3AAC" w:rsidRDefault="00817B47" w:rsidP="00817B47">
      <w:pPr>
        <w:rPr>
          <w:rFonts w:ascii="Sylfaen" w:hAnsi="Sylfaen"/>
        </w:rPr>
      </w:pPr>
    </w:p>
    <w:p w14:paraId="723F66C4" w14:textId="77777777" w:rsidR="00817B47" w:rsidRPr="00FE3AAC" w:rsidRDefault="00817B47" w:rsidP="00817B47">
      <w:pPr>
        <w:jc w:val="both"/>
        <w:rPr>
          <w:rFonts w:ascii="Sylfaen" w:hAnsi="Sylfaen"/>
        </w:rPr>
      </w:pPr>
      <w:bookmarkStart w:id="11" w:name="_Toc58863510"/>
      <w:r w:rsidRPr="00FE3AAC">
        <w:rPr>
          <w:rStyle w:val="Heading3Char"/>
          <w:rFonts w:ascii="Sylfaen" w:hAnsi="Sylfaen" w:cs="Sylfaen"/>
          <w:u w:val="single"/>
          <w:lang w:val="ka-GE"/>
        </w:rPr>
        <w:t>მიზანი</w:t>
      </w:r>
      <w:r w:rsidRPr="00FE3AAC">
        <w:rPr>
          <w:rStyle w:val="Heading3Char"/>
          <w:rFonts w:ascii="Sylfaen" w:hAnsi="Sylfaen"/>
          <w:u w:val="single"/>
          <w:lang w:val="ka-GE"/>
        </w:rPr>
        <w:t>:</w:t>
      </w:r>
      <w:bookmarkEnd w:id="11"/>
      <w:r w:rsidRPr="00FE3AAC">
        <w:rPr>
          <w:rFonts w:ascii="Sylfaen" w:hAnsi="Sylfaen"/>
        </w:rPr>
        <w:t xml:space="preserve"> </w:t>
      </w:r>
      <w:r w:rsidRPr="00FE3AAC">
        <w:rPr>
          <w:rFonts w:ascii="Sylfaen" w:hAnsi="Sylfaen" w:cs="Sylfaen"/>
          <w:b/>
          <w:i/>
        </w:rPr>
        <w:t>ძლიერ</w:t>
      </w:r>
      <w:r w:rsidRPr="00FE3AAC">
        <w:rPr>
          <w:rFonts w:ascii="Sylfaen" w:hAnsi="Sylfaen"/>
          <w:b/>
          <w:i/>
        </w:rPr>
        <w:t xml:space="preserve"> </w:t>
      </w:r>
      <w:r w:rsidRPr="00FE3AAC">
        <w:rPr>
          <w:rFonts w:ascii="Sylfaen" w:hAnsi="Sylfaen" w:cs="Sylfaen"/>
          <w:b/>
          <w:i/>
        </w:rPr>
        <w:t>ინსტიტუტებზე</w:t>
      </w:r>
      <w:r w:rsidRPr="00FE3AAC">
        <w:rPr>
          <w:rFonts w:ascii="Sylfaen" w:hAnsi="Sylfaen"/>
          <w:b/>
          <w:i/>
        </w:rPr>
        <w:t xml:space="preserve"> </w:t>
      </w:r>
      <w:r w:rsidRPr="00FE3AAC">
        <w:rPr>
          <w:rFonts w:ascii="Sylfaen" w:hAnsi="Sylfaen" w:cs="Sylfaen"/>
          <w:b/>
          <w:i/>
        </w:rPr>
        <w:t>დაფუძნებული</w:t>
      </w:r>
      <w:r w:rsidRPr="00FE3AAC">
        <w:rPr>
          <w:rFonts w:ascii="Sylfaen" w:hAnsi="Sylfaen"/>
          <w:b/>
          <w:i/>
        </w:rPr>
        <w:t xml:space="preserve"> </w:t>
      </w:r>
      <w:r w:rsidRPr="00FE3AAC">
        <w:rPr>
          <w:rFonts w:ascii="Sylfaen" w:hAnsi="Sylfaen" w:cs="Sylfaen"/>
          <w:b/>
          <w:i/>
        </w:rPr>
        <w:t>მიგრაციის</w:t>
      </w:r>
      <w:r w:rsidRPr="00FE3AAC">
        <w:rPr>
          <w:rFonts w:ascii="Sylfaen" w:hAnsi="Sylfaen"/>
          <w:b/>
          <w:i/>
        </w:rPr>
        <w:t xml:space="preserve"> </w:t>
      </w:r>
      <w:r w:rsidRPr="00FE3AAC">
        <w:rPr>
          <w:rFonts w:ascii="Sylfaen" w:hAnsi="Sylfaen" w:cs="Sylfaen"/>
          <w:b/>
          <w:i/>
        </w:rPr>
        <w:t>მართვის</w:t>
      </w:r>
      <w:r w:rsidRPr="00FE3AAC">
        <w:rPr>
          <w:rFonts w:ascii="Sylfaen" w:hAnsi="Sylfaen"/>
          <w:b/>
          <w:i/>
        </w:rPr>
        <w:t xml:space="preserve"> </w:t>
      </w:r>
      <w:r w:rsidRPr="00FE3AAC">
        <w:rPr>
          <w:rFonts w:ascii="Sylfaen" w:hAnsi="Sylfaen" w:cs="Sylfaen"/>
          <w:b/>
          <w:i/>
        </w:rPr>
        <w:t>სისტემის</w:t>
      </w:r>
      <w:r w:rsidRPr="00FE3AAC">
        <w:rPr>
          <w:rFonts w:ascii="Sylfaen" w:hAnsi="Sylfaen"/>
          <w:b/>
          <w:i/>
        </w:rPr>
        <w:t xml:space="preserve"> </w:t>
      </w:r>
      <w:r w:rsidRPr="00FE3AAC">
        <w:rPr>
          <w:rFonts w:ascii="Sylfaen" w:hAnsi="Sylfaen" w:cs="Sylfaen"/>
          <w:b/>
          <w:i/>
        </w:rPr>
        <w:t>განვითარება</w:t>
      </w:r>
      <w:r w:rsidRPr="00FE3AAC">
        <w:rPr>
          <w:rFonts w:ascii="Sylfaen" w:hAnsi="Sylfaen"/>
          <w:b/>
          <w:i/>
        </w:rPr>
        <w:t xml:space="preserve">, </w:t>
      </w:r>
      <w:r w:rsidRPr="00FE3AAC">
        <w:rPr>
          <w:rFonts w:ascii="Sylfaen" w:hAnsi="Sylfaen" w:cs="Sylfaen"/>
          <w:b/>
          <w:i/>
        </w:rPr>
        <w:t>პოლიტიკის</w:t>
      </w:r>
      <w:r w:rsidRPr="00FE3AAC">
        <w:rPr>
          <w:rFonts w:ascii="Sylfaen" w:hAnsi="Sylfaen"/>
          <w:b/>
          <w:i/>
        </w:rPr>
        <w:t xml:space="preserve"> </w:t>
      </w:r>
      <w:r w:rsidRPr="00FE3AAC">
        <w:rPr>
          <w:rFonts w:ascii="Sylfaen" w:hAnsi="Sylfaen" w:cs="Sylfaen"/>
          <w:b/>
          <w:i/>
        </w:rPr>
        <w:t>დაგეგმვის</w:t>
      </w:r>
      <w:r w:rsidRPr="00FE3AAC">
        <w:rPr>
          <w:rFonts w:ascii="Sylfaen" w:hAnsi="Sylfaen"/>
          <w:b/>
          <w:i/>
        </w:rPr>
        <w:t xml:space="preserve"> </w:t>
      </w:r>
      <w:r w:rsidRPr="00FE3AAC">
        <w:rPr>
          <w:rFonts w:ascii="Sylfaen" w:hAnsi="Sylfaen" w:cs="Sylfaen"/>
          <w:b/>
          <w:i/>
        </w:rPr>
        <w:t>და</w:t>
      </w:r>
      <w:r w:rsidRPr="00FE3AAC">
        <w:rPr>
          <w:rFonts w:ascii="Sylfaen" w:hAnsi="Sylfaen"/>
          <w:b/>
          <w:i/>
        </w:rPr>
        <w:t xml:space="preserve"> </w:t>
      </w:r>
      <w:r w:rsidRPr="00FE3AAC">
        <w:rPr>
          <w:rFonts w:ascii="Sylfaen" w:hAnsi="Sylfaen" w:cs="Sylfaen"/>
          <w:b/>
          <w:i/>
        </w:rPr>
        <w:t>ანალიზის</w:t>
      </w:r>
      <w:r w:rsidRPr="00FE3AAC">
        <w:rPr>
          <w:rFonts w:ascii="Sylfaen" w:hAnsi="Sylfaen"/>
          <w:b/>
          <w:i/>
        </w:rPr>
        <w:t xml:space="preserve"> </w:t>
      </w:r>
      <w:r w:rsidRPr="00FE3AAC">
        <w:rPr>
          <w:rFonts w:ascii="Sylfaen" w:hAnsi="Sylfaen" w:cs="Sylfaen"/>
          <w:b/>
          <w:i/>
        </w:rPr>
        <w:t>საშუალებების</w:t>
      </w:r>
      <w:r w:rsidRPr="00FE3AAC">
        <w:rPr>
          <w:rFonts w:ascii="Sylfaen" w:hAnsi="Sylfaen"/>
          <w:b/>
          <w:i/>
        </w:rPr>
        <w:t xml:space="preserve"> </w:t>
      </w:r>
      <w:r w:rsidRPr="00FE3AAC">
        <w:rPr>
          <w:rFonts w:ascii="Sylfaen" w:hAnsi="Sylfaen" w:cs="Sylfaen"/>
          <w:b/>
          <w:i/>
        </w:rPr>
        <w:t>გაუმჯობესების</w:t>
      </w:r>
      <w:r w:rsidRPr="00FE3AAC">
        <w:rPr>
          <w:rFonts w:ascii="Sylfaen" w:hAnsi="Sylfaen"/>
          <w:b/>
          <w:i/>
        </w:rPr>
        <w:t xml:space="preserve">, </w:t>
      </w:r>
      <w:r w:rsidRPr="00FE3AAC">
        <w:rPr>
          <w:rFonts w:ascii="Sylfaen" w:hAnsi="Sylfaen" w:cs="Sylfaen"/>
          <w:b/>
          <w:i/>
        </w:rPr>
        <w:t>საყოველთაო</w:t>
      </w:r>
      <w:r w:rsidRPr="00FE3AAC">
        <w:rPr>
          <w:rFonts w:ascii="Sylfaen" w:hAnsi="Sylfaen"/>
          <w:b/>
          <w:i/>
        </w:rPr>
        <w:t xml:space="preserve"> </w:t>
      </w:r>
      <w:r w:rsidRPr="00FE3AAC">
        <w:rPr>
          <w:rFonts w:ascii="Sylfaen" w:hAnsi="Sylfaen" w:cs="Sylfaen"/>
          <w:b/>
          <w:i/>
        </w:rPr>
        <w:t>ჩართულობის</w:t>
      </w:r>
      <w:r w:rsidRPr="00FE3AAC">
        <w:rPr>
          <w:rFonts w:ascii="Sylfaen" w:hAnsi="Sylfaen"/>
          <w:b/>
          <w:i/>
        </w:rPr>
        <w:t xml:space="preserve"> </w:t>
      </w:r>
      <w:r w:rsidRPr="00FE3AAC">
        <w:rPr>
          <w:rFonts w:ascii="Sylfaen" w:hAnsi="Sylfaen" w:cs="Sylfaen"/>
          <w:b/>
          <w:i/>
        </w:rPr>
        <w:t>და</w:t>
      </w:r>
      <w:r w:rsidRPr="00FE3AAC">
        <w:rPr>
          <w:rFonts w:ascii="Sylfaen" w:hAnsi="Sylfaen"/>
          <w:b/>
          <w:i/>
        </w:rPr>
        <w:t xml:space="preserve"> </w:t>
      </w:r>
      <w:r w:rsidRPr="00FE3AAC">
        <w:rPr>
          <w:rFonts w:ascii="Sylfaen" w:hAnsi="Sylfaen" w:cs="Sylfaen"/>
          <w:b/>
          <w:i/>
        </w:rPr>
        <w:t>საერთაშორისო</w:t>
      </w:r>
      <w:r w:rsidRPr="00FE3AAC">
        <w:rPr>
          <w:rFonts w:ascii="Sylfaen" w:hAnsi="Sylfaen"/>
          <w:b/>
          <w:i/>
        </w:rPr>
        <w:t xml:space="preserve"> </w:t>
      </w:r>
      <w:r w:rsidRPr="00FE3AAC">
        <w:rPr>
          <w:rFonts w:ascii="Sylfaen" w:hAnsi="Sylfaen" w:cs="Sylfaen"/>
          <w:b/>
          <w:i/>
        </w:rPr>
        <w:t>თანამშრომლობის</w:t>
      </w:r>
      <w:r w:rsidRPr="00FE3AAC">
        <w:rPr>
          <w:rFonts w:ascii="Sylfaen" w:hAnsi="Sylfaen"/>
          <w:b/>
          <w:i/>
        </w:rPr>
        <w:t xml:space="preserve"> </w:t>
      </w:r>
      <w:r w:rsidRPr="00FE3AAC">
        <w:rPr>
          <w:rFonts w:ascii="Sylfaen" w:hAnsi="Sylfaen" w:cs="Sylfaen"/>
          <w:b/>
          <w:i/>
        </w:rPr>
        <w:t>გაძლიერების</w:t>
      </w:r>
      <w:r w:rsidRPr="00FE3AAC">
        <w:rPr>
          <w:rFonts w:ascii="Sylfaen" w:hAnsi="Sylfaen"/>
          <w:b/>
          <w:i/>
        </w:rPr>
        <w:t xml:space="preserve"> </w:t>
      </w:r>
      <w:r w:rsidRPr="00FE3AAC">
        <w:rPr>
          <w:rFonts w:ascii="Sylfaen" w:hAnsi="Sylfaen" w:cs="Sylfaen"/>
          <w:b/>
          <w:i/>
        </w:rPr>
        <w:t>გზით</w:t>
      </w:r>
      <w:r w:rsidRPr="00FE3AAC">
        <w:rPr>
          <w:rFonts w:ascii="Sylfaen" w:hAnsi="Sylfaen"/>
          <w:b/>
          <w:i/>
        </w:rPr>
        <w:t>.</w:t>
      </w:r>
    </w:p>
    <w:p w14:paraId="055663D2" w14:textId="77777777" w:rsidR="00817B47" w:rsidRPr="00FE3AAC" w:rsidRDefault="00817B47" w:rsidP="00817B47">
      <w:pPr>
        <w:pStyle w:val="Heading3"/>
        <w:spacing w:before="0" w:after="160" w:line="240" w:lineRule="auto"/>
        <w:rPr>
          <w:rFonts w:ascii="Sylfaen" w:hAnsi="Sylfaen"/>
          <w:noProof/>
          <w:u w:val="single"/>
        </w:rPr>
      </w:pPr>
      <w:bookmarkStart w:id="12" w:name="_Toc58863511"/>
      <w:r w:rsidRPr="00FE3AAC">
        <w:rPr>
          <w:rFonts w:ascii="Sylfaen" w:hAnsi="Sylfaen" w:cs="Sylfaen"/>
          <w:noProof/>
          <w:u w:val="single"/>
        </w:rPr>
        <w:t>ამოცანები</w:t>
      </w:r>
      <w:r w:rsidRPr="00FE3AAC">
        <w:rPr>
          <w:rFonts w:ascii="Sylfaen" w:hAnsi="Sylfaen"/>
          <w:noProof/>
          <w:u w:val="single"/>
        </w:rPr>
        <w:t>:</w:t>
      </w:r>
      <w:bookmarkEnd w:id="12"/>
      <w:r w:rsidRPr="00FE3AAC">
        <w:rPr>
          <w:rFonts w:ascii="Sylfaen" w:hAnsi="Sylfaen"/>
          <w:noProof/>
          <w:u w:val="single"/>
        </w:rPr>
        <w:t xml:space="preserve"> </w:t>
      </w:r>
    </w:p>
    <w:p w14:paraId="5E402802" w14:textId="77777777" w:rsidR="00817B47" w:rsidRPr="00FE3AAC" w:rsidRDefault="00817B47" w:rsidP="00817B47">
      <w:pPr>
        <w:pStyle w:val="NoSpacing"/>
        <w:numPr>
          <w:ilvl w:val="0"/>
          <w:numId w:val="4"/>
        </w:numPr>
        <w:spacing w:after="160"/>
        <w:ind w:left="450"/>
        <w:jc w:val="both"/>
        <w:rPr>
          <w:rFonts w:ascii="Sylfaen" w:hAnsi="Sylfaen"/>
          <w:noProof/>
          <w:lang w:val="ka-GE"/>
        </w:rPr>
      </w:pPr>
      <w:r w:rsidRPr="00FE3AAC">
        <w:rPr>
          <w:rFonts w:ascii="Sylfaen" w:eastAsia="Calibri" w:hAnsi="Sylfaen" w:cstheme="minorHAnsi"/>
          <w:noProof/>
          <w:lang w:val="ka-GE"/>
        </w:rPr>
        <w:t>მიგრაციის სტრატეგიული მართვის გაუმჯობესება, კოორდინაციის არსებული მექანიზმის (მიგრაციის საკითხთა სამთავრობო კომისია და მისი სამდივნო) გაძლიერებით;</w:t>
      </w:r>
    </w:p>
    <w:p w14:paraId="5E4BC1D2" w14:textId="77777777" w:rsidR="00817B47" w:rsidRPr="00FE3AAC" w:rsidRDefault="00817B47" w:rsidP="00817B47">
      <w:pPr>
        <w:pStyle w:val="NoSpacing"/>
        <w:numPr>
          <w:ilvl w:val="0"/>
          <w:numId w:val="4"/>
        </w:numPr>
        <w:spacing w:after="160"/>
        <w:ind w:left="450"/>
        <w:jc w:val="both"/>
        <w:rPr>
          <w:rFonts w:ascii="Sylfaen" w:hAnsi="Sylfaen"/>
          <w:noProof/>
          <w:lang w:val="ka-GE"/>
        </w:rPr>
      </w:pPr>
      <w:r w:rsidRPr="00FE3AAC">
        <w:rPr>
          <w:rFonts w:ascii="Sylfaen" w:hAnsi="Sylfaen" w:cstheme="minorHAnsi"/>
          <w:noProof/>
          <w:spacing w:val="-1"/>
          <w:lang w:val="ka-GE"/>
        </w:rPr>
        <w:t>მიგრაციის სფეროში მტკიცებულებებზე დაფუძნებული გადაწყვეტილებების მიღების ხელშეწყობა;</w:t>
      </w:r>
    </w:p>
    <w:p w14:paraId="1B57811D" w14:textId="4332E035" w:rsidR="00817B47" w:rsidRPr="00FE3AAC" w:rsidRDefault="00817B47" w:rsidP="00817B47">
      <w:pPr>
        <w:pStyle w:val="NoSpacing"/>
        <w:numPr>
          <w:ilvl w:val="0"/>
          <w:numId w:val="4"/>
        </w:numPr>
        <w:spacing w:after="160"/>
        <w:ind w:left="450"/>
        <w:jc w:val="both"/>
        <w:rPr>
          <w:rFonts w:ascii="Sylfaen" w:hAnsi="Sylfaen"/>
          <w:noProof/>
          <w:lang w:val="ka-GE"/>
        </w:rPr>
      </w:pPr>
      <w:r w:rsidRPr="00FE3AAC">
        <w:rPr>
          <w:rFonts w:ascii="Sylfaen" w:eastAsia="Calibri" w:hAnsi="Sylfaen" w:cstheme="minorHAnsi"/>
          <w:noProof/>
          <w:lang w:val="ka-GE"/>
        </w:rPr>
        <w:t>მიგრაციის</w:t>
      </w:r>
      <w:r w:rsidR="00B17A39" w:rsidRPr="00FE3AAC">
        <w:rPr>
          <w:rFonts w:ascii="Sylfaen" w:eastAsia="Calibri" w:hAnsi="Sylfaen" w:cstheme="minorHAnsi"/>
          <w:noProof/>
          <w:lang w:val="ka-GE"/>
        </w:rPr>
        <w:t xml:space="preserve"> მონაცემების მართვის შემდგომი გაუმჯობესება;</w:t>
      </w:r>
    </w:p>
    <w:p w14:paraId="0866DBFD" w14:textId="58CC2B05" w:rsidR="008C484B" w:rsidRPr="00FE3AAC" w:rsidRDefault="008C484B" w:rsidP="008C484B">
      <w:pPr>
        <w:pStyle w:val="NoSpacing"/>
        <w:numPr>
          <w:ilvl w:val="0"/>
          <w:numId w:val="4"/>
        </w:numPr>
        <w:spacing w:after="160"/>
        <w:ind w:left="450"/>
        <w:jc w:val="both"/>
        <w:rPr>
          <w:rFonts w:ascii="Sylfaen" w:hAnsi="Sylfaen"/>
          <w:noProof/>
          <w:lang w:val="ka-GE"/>
        </w:rPr>
      </w:pPr>
      <w:r w:rsidRPr="00FE3AAC">
        <w:rPr>
          <w:rFonts w:ascii="Sylfaen" w:hAnsi="Sylfaen" w:cstheme="minorHAnsi"/>
          <w:spacing w:val="-1"/>
          <w:lang w:val="ka-GE"/>
        </w:rPr>
        <w:t>ადგილობრივი თვითმმართველობის ორგანოების შესაძლებლობების გაძლიერების ხელშეწყობა და ჩართულობის გაზრდა</w:t>
      </w:r>
      <w:r w:rsidRPr="00FE3AAC">
        <w:rPr>
          <w:rFonts w:ascii="Sylfaen" w:hAnsi="Sylfaen" w:cstheme="minorHAnsi"/>
          <w:spacing w:val="-1"/>
        </w:rPr>
        <w:t xml:space="preserve"> </w:t>
      </w:r>
      <w:r w:rsidRPr="00FE3AAC">
        <w:rPr>
          <w:rFonts w:ascii="Sylfaen" w:hAnsi="Sylfaen" w:cstheme="minorHAnsi"/>
          <w:spacing w:val="-1"/>
          <w:lang w:val="ka-GE"/>
        </w:rPr>
        <w:t xml:space="preserve">მიგრაციის </w:t>
      </w:r>
      <w:r w:rsidRPr="00FE3AAC">
        <w:rPr>
          <w:rFonts w:ascii="Sylfaen" w:hAnsi="Sylfaen" w:cstheme="minorHAnsi"/>
          <w:noProof/>
          <w:spacing w:val="-1"/>
          <w:lang w:val="ka-GE"/>
        </w:rPr>
        <w:t>მართვაში</w:t>
      </w:r>
      <w:r w:rsidR="00D35F3A" w:rsidRPr="00FE3AAC">
        <w:rPr>
          <w:rFonts w:ascii="Sylfaen" w:hAnsi="Sylfaen" w:cstheme="minorHAnsi"/>
          <w:noProof/>
          <w:spacing w:val="-1"/>
          <w:lang w:val="ka-GE"/>
        </w:rPr>
        <w:t>;</w:t>
      </w:r>
    </w:p>
    <w:p w14:paraId="0700F7A0" w14:textId="77777777" w:rsidR="00817B47" w:rsidRPr="00FE3AAC" w:rsidRDefault="00817B47" w:rsidP="00817B47">
      <w:pPr>
        <w:pStyle w:val="NoSpacing"/>
        <w:numPr>
          <w:ilvl w:val="0"/>
          <w:numId w:val="4"/>
        </w:numPr>
        <w:spacing w:after="160"/>
        <w:ind w:left="450"/>
        <w:jc w:val="both"/>
        <w:rPr>
          <w:rFonts w:ascii="Sylfaen" w:hAnsi="Sylfaen"/>
          <w:noProof/>
          <w:lang w:val="ka-GE"/>
        </w:rPr>
      </w:pPr>
      <w:r w:rsidRPr="00FE3AAC">
        <w:rPr>
          <w:rFonts w:ascii="Sylfaen" w:hAnsi="Sylfaen" w:cstheme="minorHAnsi"/>
          <w:noProof/>
          <w:spacing w:val="-1"/>
          <w:lang w:val="ka-GE"/>
        </w:rPr>
        <w:t>საერთაშორისო თანამშრომლობის გაძლიერება მიგრაციის მართვის კუთხით სიახლეების დანერგვის და მართვის სისტემის გასაუმჯობესებლად;</w:t>
      </w:r>
    </w:p>
    <w:p w14:paraId="4B28708B" w14:textId="411A3681" w:rsidR="00817B47" w:rsidRPr="00FE3AAC" w:rsidRDefault="00817B47" w:rsidP="00817B47">
      <w:pPr>
        <w:pStyle w:val="NoSpacing"/>
        <w:numPr>
          <w:ilvl w:val="0"/>
          <w:numId w:val="4"/>
        </w:numPr>
        <w:spacing w:after="160"/>
        <w:ind w:left="450"/>
        <w:jc w:val="both"/>
        <w:rPr>
          <w:rFonts w:ascii="Sylfaen" w:hAnsi="Sylfaen"/>
          <w:noProof/>
          <w:lang w:val="ka-GE"/>
        </w:rPr>
      </w:pPr>
      <w:r w:rsidRPr="00FE3AAC">
        <w:rPr>
          <w:rFonts w:ascii="Sylfaen" w:hAnsi="Sylfaen" w:cstheme="minorHAnsi"/>
          <w:noProof/>
          <w:spacing w:val="-1"/>
          <w:lang w:val="ka-GE"/>
        </w:rPr>
        <w:t>ევროკავშირთან ვიზალიბერალიზაციის სამოქმედო გეგმის ფარგლებში მიგრაციის სფეროში განხორციელებული რეფორმების მდგრადობის უზრუნველყოფა და გამოწვევებზე ეფექტიანი რეაგირება</w:t>
      </w:r>
      <w:r w:rsidR="00D35F3A" w:rsidRPr="00FE3AAC">
        <w:rPr>
          <w:rFonts w:ascii="Sylfaen" w:hAnsi="Sylfaen" w:cstheme="minorHAnsi"/>
          <w:noProof/>
          <w:spacing w:val="-1"/>
          <w:lang w:val="ka-GE"/>
        </w:rPr>
        <w:t>.</w:t>
      </w:r>
    </w:p>
    <w:p w14:paraId="5006F013" w14:textId="3534D99A" w:rsidR="00F66353" w:rsidRPr="00FE3AAC" w:rsidRDefault="00F66353" w:rsidP="00357F9C">
      <w:pPr>
        <w:pStyle w:val="NoSpacing"/>
        <w:spacing w:after="160"/>
        <w:jc w:val="both"/>
        <w:rPr>
          <w:rFonts w:ascii="Sylfaen" w:hAnsi="Sylfaen"/>
          <w:noProof/>
          <w:lang w:val="ka-GE"/>
        </w:rPr>
      </w:pPr>
    </w:p>
    <w:p w14:paraId="478CB479" w14:textId="7BF46364" w:rsidR="00F66353" w:rsidRPr="00FE3AAC" w:rsidRDefault="00F66353" w:rsidP="00357F9C">
      <w:pPr>
        <w:pStyle w:val="NoSpacing"/>
        <w:spacing w:after="160"/>
        <w:jc w:val="both"/>
        <w:rPr>
          <w:rFonts w:ascii="Sylfaen" w:hAnsi="Sylfaen"/>
          <w:noProof/>
          <w:lang w:val="ka-GE"/>
        </w:rPr>
      </w:pPr>
    </w:p>
    <w:p w14:paraId="6995E092" w14:textId="7AA3A642" w:rsidR="00F66353" w:rsidRPr="00FE3AAC" w:rsidRDefault="00F66353" w:rsidP="00357F9C">
      <w:pPr>
        <w:pStyle w:val="NoSpacing"/>
        <w:spacing w:after="160"/>
        <w:jc w:val="both"/>
        <w:rPr>
          <w:rFonts w:ascii="Sylfaen" w:hAnsi="Sylfaen"/>
          <w:noProof/>
          <w:lang w:val="ka-GE"/>
        </w:rPr>
      </w:pPr>
    </w:p>
    <w:p w14:paraId="732E3446" w14:textId="7BD435EF" w:rsidR="0035602D" w:rsidRPr="00FE3AAC" w:rsidRDefault="0035602D" w:rsidP="00357F9C">
      <w:pPr>
        <w:pStyle w:val="NoSpacing"/>
        <w:spacing w:after="160"/>
        <w:jc w:val="both"/>
        <w:rPr>
          <w:rFonts w:ascii="Sylfaen" w:hAnsi="Sylfaen"/>
          <w:noProof/>
          <w:lang w:val="ka-GE"/>
        </w:rPr>
      </w:pPr>
    </w:p>
    <w:p w14:paraId="172610AE" w14:textId="749BE31D" w:rsidR="0035602D" w:rsidRPr="00FE3AAC" w:rsidRDefault="0035602D" w:rsidP="00357F9C">
      <w:pPr>
        <w:pStyle w:val="NoSpacing"/>
        <w:spacing w:after="160"/>
        <w:jc w:val="both"/>
        <w:rPr>
          <w:rFonts w:ascii="Sylfaen" w:hAnsi="Sylfaen"/>
          <w:noProof/>
          <w:lang w:val="ka-GE"/>
        </w:rPr>
      </w:pPr>
    </w:p>
    <w:p w14:paraId="1B64D3DC" w14:textId="77777777" w:rsidR="00D171D7" w:rsidRPr="00FE3AAC" w:rsidRDefault="00D171D7" w:rsidP="00357F9C">
      <w:pPr>
        <w:pStyle w:val="NoSpacing"/>
        <w:spacing w:after="160"/>
        <w:jc w:val="both"/>
        <w:rPr>
          <w:rFonts w:ascii="Sylfaen" w:hAnsi="Sylfaen"/>
          <w:noProof/>
          <w:lang w:val="ka-GE"/>
        </w:rPr>
      </w:pPr>
    </w:p>
    <w:p w14:paraId="74A89C23" w14:textId="12DFAE0D" w:rsidR="005E20D4" w:rsidRPr="00FE3AAC" w:rsidRDefault="005E20D4" w:rsidP="00357F9C">
      <w:pPr>
        <w:pStyle w:val="NoSpacing"/>
        <w:spacing w:after="160"/>
        <w:jc w:val="both"/>
        <w:rPr>
          <w:rFonts w:ascii="Sylfaen" w:hAnsi="Sylfaen"/>
          <w:noProof/>
          <w:lang w:val="ka-GE"/>
        </w:rPr>
      </w:pPr>
    </w:p>
    <w:p w14:paraId="2A24EC89" w14:textId="77777777" w:rsidR="00AC2A71" w:rsidRPr="00FE3AAC" w:rsidRDefault="00AC2A71" w:rsidP="00357F9C">
      <w:pPr>
        <w:pStyle w:val="NoSpacing"/>
        <w:spacing w:after="160"/>
        <w:jc w:val="both"/>
        <w:rPr>
          <w:rFonts w:ascii="Sylfaen" w:hAnsi="Sylfaen"/>
          <w:noProof/>
          <w:lang w:val="ka-GE"/>
        </w:rPr>
      </w:pPr>
    </w:p>
    <w:p w14:paraId="5043440F" w14:textId="66E8D0F9" w:rsidR="00F66353" w:rsidRPr="00FE3AAC" w:rsidRDefault="00F66353" w:rsidP="00357F9C">
      <w:pPr>
        <w:pStyle w:val="NoSpacing"/>
        <w:spacing w:after="160"/>
        <w:jc w:val="both"/>
        <w:rPr>
          <w:rFonts w:ascii="Sylfaen" w:hAnsi="Sylfaen"/>
          <w:noProof/>
          <w:lang w:val="ka-GE"/>
        </w:rPr>
      </w:pPr>
    </w:p>
    <w:p w14:paraId="67BA9D7C" w14:textId="3A8F5696" w:rsidR="009570B6" w:rsidRPr="00FE3AAC" w:rsidRDefault="009570B6" w:rsidP="00357F9C">
      <w:pPr>
        <w:pStyle w:val="NoSpacing"/>
        <w:spacing w:after="160"/>
        <w:jc w:val="both"/>
        <w:rPr>
          <w:rFonts w:ascii="Sylfaen" w:hAnsi="Sylfaen"/>
          <w:noProof/>
          <w:lang w:val="ka-GE"/>
        </w:rPr>
      </w:pPr>
    </w:p>
    <w:p w14:paraId="27F99E9F" w14:textId="77777777" w:rsidR="00E5657C" w:rsidRPr="00FE3AAC" w:rsidRDefault="00E5657C" w:rsidP="00357F9C">
      <w:pPr>
        <w:pStyle w:val="NoSpacing"/>
        <w:spacing w:after="160"/>
        <w:jc w:val="both"/>
        <w:rPr>
          <w:rFonts w:ascii="Sylfaen" w:hAnsi="Sylfaen"/>
          <w:noProof/>
          <w:lang w:val="ka-GE"/>
        </w:rPr>
      </w:pPr>
    </w:p>
    <w:p w14:paraId="2B39615B" w14:textId="698CE752" w:rsidR="00304DE0" w:rsidRPr="00FE3AAC" w:rsidRDefault="00304DE0" w:rsidP="00357F9C">
      <w:pPr>
        <w:pStyle w:val="Heading2"/>
        <w:keepNext w:val="0"/>
        <w:keepLines w:val="0"/>
        <w:numPr>
          <w:ilvl w:val="0"/>
          <w:numId w:val="3"/>
        </w:numPr>
        <w:pBdr>
          <w:bottom w:val="single" w:sz="4" w:space="1" w:color="823B0B"/>
        </w:pBdr>
        <w:spacing w:before="0" w:after="160" w:line="240" w:lineRule="auto"/>
        <w:ind w:left="360"/>
        <w:rPr>
          <w:rFonts w:ascii="Sylfaen" w:hAnsi="Sylfaen" w:cs="Sylfaen"/>
          <w:b/>
          <w:noProof/>
          <w:sz w:val="24"/>
          <w:szCs w:val="24"/>
        </w:rPr>
      </w:pPr>
      <w:bookmarkStart w:id="13" w:name="_Toc58863512"/>
      <w:r w:rsidRPr="00FE3AAC">
        <w:rPr>
          <w:rFonts w:ascii="Sylfaen" w:hAnsi="Sylfaen" w:cs="Sylfaen"/>
          <w:b/>
          <w:noProof/>
          <w:sz w:val="24"/>
          <w:szCs w:val="24"/>
        </w:rPr>
        <w:lastRenderedPageBreak/>
        <w:t>ლეგალური მიგრაციის ხელშეწყობა</w:t>
      </w:r>
      <w:bookmarkEnd w:id="13"/>
    </w:p>
    <w:p w14:paraId="41CCB8F5" w14:textId="48D46264" w:rsidR="00E06A0C" w:rsidRPr="00FE3AAC" w:rsidRDefault="00E06A0C" w:rsidP="00357F9C">
      <w:pPr>
        <w:pStyle w:val="Heading3"/>
        <w:spacing w:before="0" w:after="160" w:line="240" w:lineRule="auto"/>
        <w:rPr>
          <w:rFonts w:ascii="Sylfaen" w:hAnsi="Sylfaen"/>
          <w:noProof/>
        </w:rPr>
      </w:pPr>
      <w:bookmarkStart w:id="14" w:name="_Toc58863513"/>
      <w:r w:rsidRPr="00FE3AAC">
        <w:rPr>
          <w:rFonts w:ascii="Sylfaen" w:hAnsi="Sylfaen" w:cs="Sylfaen"/>
          <w:noProof/>
        </w:rPr>
        <w:t>სიტუაციის</w:t>
      </w:r>
      <w:r w:rsidRPr="00FE3AAC">
        <w:rPr>
          <w:rFonts w:ascii="Sylfaen" w:hAnsi="Sylfaen"/>
          <w:noProof/>
        </w:rPr>
        <w:t xml:space="preserve"> </w:t>
      </w:r>
      <w:r w:rsidRPr="00FE3AAC">
        <w:rPr>
          <w:rFonts w:ascii="Sylfaen" w:hAnsi="Sylfaen" w:cs="Sylfaen"/>
          <w:noProof/>
        </w:rPr>
        <w:t>ანალიზი</w:t>
      </w:r>
      <w:r w:rsidRPr="00FE3AAC">
        <w:rPr>
          <w:rFonts w:ascii="Sylfaen" w:hAnsi="Sylfaen"/>
          <w:noProof/>
        </w:rPr>
        <w:t>:</w:t>
      </w:r>
      <w:bookmarkEnd w:id="14"/>
    </w:p>
    <w:p w14:paraId="57FBD8FE" w14:textId="60687181" w:rsidR="005959BB" w:rsidRPr="00FE3AAC" w:rsidRDefault="005959BB" w:rsidP="005959BB">
      <w:pPr>
        <w:jc w:val="both"/>
        <w:rPr>
          <w:rFonts w:ascii="Sylfaen" w:hAnsi="Sylfaen"/>
          <w:lang w:val="en-US"/>
        </w:rPr>
      </w:pPr>
      <w:r w:rsidRPr="00FE3AAC">
        <w:rPr>
          <w:rFonts w:ascii="Sylfaen" w:hAnsi="Sylfaen"/>
        </w:rPr>
        <w:t>უკანასკნელი ათწლეულების მანძილზე მსოფლიოში მნიშვნელოვნად გაიზარდა საერთაშორისო მიგრაცია</w:t>
      </w:r>
      <w:r w:rsidR="00FF4408" w:rsidRPr="00FE3AAC">
        <w:rPr>
          <w:rStyle w:val="FootnoteReference"/>
          <w:rFonts w:ascii="Sylfaen" w:hAnsi="Sylfaen"/>
        </w:rPr>
        <w:footnoteReference w:id="33"/>
      </w:r>
      <w:r w:rsidRPr="00FE3AAC">
        <w:rPr>
          <w:rFonts w:ascii="Sylfaen" w:hAnsi="Sylfaen"/>
        </w:rPr>
        <w:t>. გლობალიზაციის</w:t>
      </w:r>
      <w:r w:rsidR="008F3F07" w:rsidRPr="00FE3AAC">
        <w:rPr>
          <w:rFonts w:ascii="Sylfaen" w:hAnsi="Sylfaen"/>
        </w:rPr>
        <w:t>ა</w:t>
      </w:r>
      <w:r w:rsidRPr="00FE3AAC">
        <w:rPr>
          <w:rFonts w:ascii="Sylfaen" w:hAnsi="Sylfaen"/>
        </w:rPr>
        <w:t xml:space="preserve"> და მის ფონზე მობილობის გაზრდილი შესაძლებლობების გათვალისწინებით, ადამიანებს მეტი საშუალება ეძლევათ</w:t>
      </w:r>
      <w:r w:rsidR="005272CA" w:rsidRPr="00FE3AAC">
        <w:rPr>
          <w:rFonts w:ascii="Sylfaen" w:hAnsi="Sylfaen"/>
        </w:rPr>
        <w:t>,</w:t>
      </w:r>
      <w:r w:rsidRPr="00FE3AAC">
        <w:rPr>
          <w:rFonts w:ascii="Sylfaen" w:hAnsi="Sylfaen"/>
        </w:rPr>
        <w:t xml:space="preserve"> ისწავლონ და</w:t>
      </w:r>
      <w:r w:rsidR="00D01B25" w:rsidRPr="00FE3AAC">
        <w:rPr>
          <w:rFonts w:ascii="Sylfaen" w:hAnsi="Sylfaen"/>
        </w:rPr>
        <w:t xml:space="preserve"> </w:t>
      </w:r>
      <w:r w:rsidRPr="00FE3AAC">
        <w:rPr>
          <w:rFonts w:ascii="Sylfaen" w:hAnsi="Sylfaen"/>
        </w:rPr>
        <w:t>იმუშაონ მსოფლიოს სხვადასხვა (განსაკუთრებით მაღალგანვითარებულ) ქვეყ</w:t>
      </w:r>
      <w:r w:rsidR="005272CA" w:rsidRPr="00FE3AAC">
        <w:rPr>
          <w:rFonts w:ascii="Sylfaen" w:hAnsi="Sylfaen"/>
        </w:rPr>
        <w:t>ა</w:t>
      </w:r>
      <w:r w:rsidRPr="00FE3AAC">
        <w:rPr>
          <w:rFonts w:ascii="Sylfaen" w:hAnsi="Sylfaen"/>
        </w:rPr>
        <w:t>ნ</w:t>
      </w:r>
      <w:r w:rsidR="005272CA" w:rsidRPr="00FE3AAC">
        <w:rPr>
          <w:rFonts w:ascii="Sylfaen" w:hAnsi="Sylfaen"/>
        </w:rPr>
        <w:t>ა</w:t>
      </w:r>
      <w:r w:rsidRPr="00FE3AAC">
        <w:rPr>
          <w:rFonts w:ascii="Sylfaen" w:hAnsi="Sylfaen"/>
        </w:rPr>
        <w:t>ში. აღსანიშნავია, რომ საერთაშორისო მიგრანტების უდიდესი ნაწილი დასაქმების, განათლების და ოჯახის გაერთიანების გამო მიგრირებს</w:t>
      </w:r>
      <w:r w:rsidRPr="00FE3AAC">
        <w:rPr>
          <w:rStyle w:val="FootnoteReference"/>
          <w:rFonts w:ascii="Sylfaen" w:hAnsi="Sylfaen"/>
        </w:rPr>
        <w:footnoteReference w:id="34"/>
      </w:r>
      <w:r w:rsidRPr="00FE3AAC">
        <w:rPr>
          <w:rFonts w:ascii="Sylfaen" w:hAnsi="Sylfaen"/>
        </w:rPr>
        <w:t>.</w:t>
      </w:r>
      <w:r w:rsidRPr="00FE3AAC">
        <w:rPr>
          <w:rFonts w:ascii="Sylfaen" w:hAnsi="Sylfaen"/>
          <w:lang w:val="en-US"/>
        </w:rPr>
        <w:t xml:space="preserve"> </w:t>
      </w:r>
      <w:r w:rsidRPr="00FE3AAC">
        <w:rPr>
          <w:rFonts w:ascii="Sylfaen" w:hAnsi="Sylfaen"/>
        </w:rPr>
        <w:t>შრომის ბაზარი, ისევე როგორც განათლების სექტორი</w:t>
      </w:r>
      <w:r w:rsidR="00365759" w:rsidRPr="00FE3AAC">
        <w:rPr>
          <w:rFonts w:ascii="Sylfaen" w:hAnsi="Sylfaen"/>
        </w:rPr>
        <w:t>,</w:t>
      </w:r>
      <w:r w:rsidRPr="00FE3AAC">
        <w:rPr>
          <w:rFonts w:ascii="Sylfaen" w:hAnsi="Sylfaen"/>
        </w:rPr>
        <w:t xml:space="preserve"> გლობალური გახდა და ადამიანებს</w:t>
      </w:r>
      <w:r w:rsidR="004352F1" w:rsidRPr="00FE3AAC">
        <w:rPr>
          <w:rFonts w:ascii="Sylfaen" w:hAnsi="Sylfaen"/>
        </w:rPr>
        <w:t>, დასაქმებისა და სწავლის უკეთესი პირობების გათვალისწინებით, დროებითი თუ მუდმივი მიგრაციის შესახებ არჩევანის გაკეთების შესაძლებლობა მიეცათ.</w:t>
      </w:r>
      <w:r w:rsidR="004352F1" w:rsidRPr="00FE3AAC">
        <w:rPr>
          <w:rFonts w:ascii="Sylfaen" w:hAnsi="Sylfaen"/>
          <w:lang w:val="en-US"/>
        </w:rPr>
        <w:t xml:space="preserve"> </w:t>
      </w:r>
      <w:r w:rsidRPr="00FE3AAC">
        <w:rPr>
          <w:rFonts w:ascii="Sylfaen" w:hAnsi="Sylfaen"/>
        </w:rPr>
        <w:t xml:space="preserve">ამ გლობალური მიგრაციული პროცესების მიღმა არც საქართველო დარჩენილა. </w:t>
      </w:r>
      <w:r w:rsidR="004352F1" w:rsidRPr="00FE3AAC">
        <w:rPr>
          <w:rFonts w:ascii="Sylfaen" w:hAnsi="Sylfaen"/>
        </w:rPr>
        <w:t>საქართველოს შემთხვევაშიც ლეგალურ მიგრაციას (როგორც ემიგრაციას, ასევე იმიგრაციას) ზემოთ დასახელებული სამი ძირითადი მიზეზი აქვს,</w:t>
      </w:r>
      <w:r w:rsidR="004352F1" w:rsidRPr="00FE3AAC">
        <w:rPr>
          <w:rFonts w:ascii="Sylfaen" w:hAnsi="Sylfaen"/>
          <w:lang w:val="en-US"/>
        </w:rPr>
        <w:t xml:space="preserve"> </w:t>
      </w:r>
      <w:r w:rsidR="004352F1" w:rsidRPr="00FE3AAC">
        <w:rPr>
          <w:rFonts w:ascii="Sylfaen" w:hAnsi="Sylfaen"/>
        </w:rPr>
        <w:t>თუმცა უმთავრესი მაინც შრომითი მიგრაციაა</w:t>
      </w:r>
      <w:r w:rsidR="00FF4408" w:rsidRPr="00FE3AAC">
        <w:rPr>
          <w:rStyle w:val="FootnoteReference"/>
          <w:rFonts w:ascii="Sylfaen" w:hAnsi="Sylfaen"/>
        </w:rPr>
        <w:footnoteReference w:id="35"/>
      </w:r>
      <w:r w:rsidRPr="00FE3AAC">
        <w:rPr>
          <w:rFonts w:ascii="Sylfaen" w:hAnsi="Sylfaen"/>
        </w:rPr>
        <w:t>.</w:t>
      </w:r>
      <w:r w:rsidR="004352F1" w:rsidRPr="00FE3AAC">
        <w:rPr>
          <w:rFonts w:ascii="Sylfaen" w:hAnsi="Sylfaen"/>
          <w:lang w:val="en-US"/>
        </w:rPr>
        <w:t xml:space="preserve"> </w:t>
      </w:r>
    </w:p>
    <w:p w14:paraId="21D74D16" w14:textId="1D8D67B8" w:rsidR="00501BA4" w:rsidRPr="00FE3AAC" w:rsidRDefault="007977AD" w:rsidP="005959BB">
      <w:pPr>
        <w:jc w:val="both"/>
        <w:rPr>
          <w:rFonts w:ascii="Sylfaen" w:hAnsi="Sylfaen"/>
          <w:lang w:val="en-US"/>
        </w:rPr>
      </w:pPr>
      <w:r w:rsidRPr="00FE3AAC">
        <w:rPr>
          <w:rFonts w:ascii="Sylfaen" w:hAnsi="Sylfaen"/>
        </w:rPr>
        <w:t xml:space="preserve">ამასთან, თავად შრომითი მიგრაციაც მოწყვლადი აღმოჩნდა ისეთი გამოწვევის წინაშე,  როგორიცაა </w:t>
      </w:r>
      <w:r w:rsidRPr="00FE3AAC">
        <w:rPr>
          <w:rFonts w:ascii="Sylfaen" w:hAnsi="Sylfaen"/>
          <w:bCs/>
        </w:rPr>
        <w:t>C</w:t>
      </w:r>
      <w:r w:rsidR="00BD4EA4" w:rsidRPr="00FE3AAC">
        <w:rPr>
          <w:rFonts w:ascii="Sylfaen" w:hAnsi="Sylfaen"/>
          <w:bCs/>
          <w:lang w:val="en-US"/>
        </w:rPr>
        <w:t>OVID</w:t>
      </w:r>
      <w:r w:rsidRPr="00FE3AAC">
        <w:rPr>
          <w:rFonts w:ascii="Sylfaen" w:hAnsi="Sylfaen"/>
          <w:bCs/>
        </w:rPr>
        <w:t xml:space="preserve">-19-ის პანდემია, რომელმაც მნიშვნელოვანი გავლენა იქონია ადამიანთა მობილობაზე და ამ მხრივ არსებითად შეიცვალა ვითარება. </w:t>
      </w:r>
      <w:r w:rsidRPr="00FE3AAC">
        <w:rPr>
          <w:rFonts w:ascii="Sylfaen" w:hAnsi="Sylfaen"/>
        </w:rPr>
        <w:t xml:space="preserve">პანდემიის პირობებში დამსაქმებელთა დიდ ნაწილს გაუქრა ან არსებითად შეუმცირდა შემოსავალი, რამაც </w:t>
      </w:r>
      <w:r w:rsidR="004A6F6C" w:rsidRPr="00FE3AAC">
        <w:rPr>
          <w:rFonts w:ascii="Sylfaen" w:hAnsi="Sylfaen"/>
        </w:rPr>
        <w:t>თავისთავად,</w:t>
      </w:r>
      <w:r w:rsidRPr="00FE3AAC">
        <w:rPr>
          <w:rFonts w:ascii="Sylfaen" w:hAnsi="Sylfaen"/>
        </w:rPr>
        <w:t xml:space="preserve"> სამუშაო ადგილების შემცირებაც გამოიწვია. თუმცა, აქვე უნდა აღინიშნოს, რომ </w:t>
      </w:r>
      <w:r w:rsidR="00977A6B" w:rsidRPr="00FE3AAC">
        <w:rPr>
          <w:rFonts w:ascii="Sylfaen" w:hAnsi="Sylfaen"/>
        </w:rPr>
        <w:t xml:space="preserve">შრომით </w:t>
      </w:r>
      <w:r w:rsidRPr="00FE3AAC">
        <w:rPr>
          <w:rFonts w:ascii="Sylfaen" w:hAnsi="Sylfaen"/>
        </w:rPr>
        <w:t xml:space="preserve">მიგრანტებთან </w:t>
      </w:r>
      <w:r w:rsidR="004A6F6C" w:rsidRPr="00FE3AAC">
        <w:rPr>
          <w:rFonts w:ascii="Sylfaen" w:hAnsi="Sylfaen"/>
        </w:rPr>
        <w:t>მიმართებით</w:t>
      </w:r>
      <w:r w:rsidRPr="00FE3AAC">
        <w:rPr>
          <w:rFonts w:ascii="Sylfaen" w:hAnsi="Sylfaen"/>
        </w:rPr>
        <w:t xml:space="preserve"> სიტუაცია განსხვავებულია როგორც ქვეყნების, ასევე სექტორებისა და კვალიფიკაციების მიხედვით, რადგან მიგრანტები, როგორც წესი, ავსებენ ორივე - მაღალი ან დაბალი კვალიფიკაციის სამუშაო ადგილებს</w:t>
      </w:r>
      <w:r w:rsidRPr="00FE3AAC">
        <w:rPr>
          <w:rFonts w:ascii="Sylfaen" w:hAnsi="Sylfaen"/>
          <w:lang w:val="en-US"/>
        </w:rPr>
        <w:t xml:space="preserve"> </w:t>
      </w:r>
      <w:r w:rsidRPr="00FE3AAC">
        <w:rPr>
          <w:rFonts w:ascii="Sylfaen" w:hAnsi="Sylfaen"/>
        </w:rPr>
        <w:t xml:space="preserve">შრომის ბაზრის ყველაზე მოთხოვნად სექტორებში. სწორედ ამიტომ პანდემიის პირობებში და მის </w:t>
      </w:r>
      <w:r w:rsidR="004A6F6C" w:rsidRPr="00FE3AAC">
        <w:rPr>
          <w:rFonts w:ascii="Sylfaen" w:hAnsi="Sylfaen"/>
        </w:rPr>
        <w:t>შემდეგაც</w:t>
      </w:r>
      <w:r w:rsidRPr="00FE3AAC">
        <w:rPr>
          <w:rFonts w:ascii="Sylfaen" w:hAnsi="Sylfaen"/>
        </w:rPr>
        <w:t xml:space="preserve"> გლობალურად შრომით მიგრანტებზე მოთხოვნა მაინც იქნება (მაგ</w:t>
      </w:r>
      <w:r w:rsidR="004A6F6C" w:rsidRPr="00FE3AAC">
        <w:rPr>
          <w:rFonts w:ascii="Sylfaen" w:hAnsi="Sylfaen"/>
        </w:rPr>
        <w:t>.</w:t>
      </w:r>
      <w:r w:rsidR="0028039C" w:rsidRPr="00FE3AAC">
        <w:rPr>
          <w:rFonts w:ascii="Sylfaen" w:hAnsi="Sylfaen"/>
        </w:rPr>
        <w:t>,</w:t>
      </w:r>
      <w:r w:rsidRPr="00FE3AAC">
        <w:rPr>
          <w:rFonts w:ascii="Sylfaen" w:hAnsi="Sylfaen"/>
          <w:lang w:val="en-US"/>
        </w:rPr>
        <w:t xml:space="preserve"> </w:t>
      </w:r>
      <w:r w:rsidRPr="00FE3AAC">
        <w:rPr>
          <w:rFonts w:ascii="Sylfaen" w:hAnsi="Sylfaen"/>
        </w:rPr>
        <w:t xml:space="preserve">ისეთ </w:t>
      </w:r>
      <w:r w:rsidR="004A6F6C" w:rsidRPr="00FE3AAC">
        <w:rPr>
          <w:rFonts w:ascii="Sylfaen" w:hAnsi="Sylfaen"/>
        </w:rPr>
        <w:t>სექტორ</w:t>
      </w:r>
      <w:r w:rsidRPr="00FE3AAC">
        <w:rPr>
          <w:rFonts w:ascii="Sylfaen" w:hAnsi="Sylfaen"/>
        </w:rPr>
        <w:t xml:space="preserve">ში, </w:t>
      </w:r>
      <w:r w:rsidR="004A6F6C" w:rsidRPr="00FE3AAC">
        <w:rPr>
          <w:rFonts w:ascii="Sylfaen" w:hAnsi="Sylfaen"/>
        </w:rPr>
        <w:t>როგორ</w:t>
      </w:r>
      <w:r w:rsidRPr="00FE3AAC">
        <w:rPr>
          <w:rFonts w:ascii="Sylfaen" w:hAnsi="Sylfaen"/>
        </w:rPr>
        <w:t xml:space="preserve">იცაა, სოფლის მეურნეობა და მასთან ერთად სეზონური შრომითი მიგრაცია, სადაც ხანმოკლე პერიოდით გარკვეული რაოდენობის სამუშაო ძალა </w:t>
      </w:r>
      <w:r w:rsidR="007C391A" w:rsidRPr="00FE3AAC">
        <w:rPr>
          <w:rFonts w:ascii="Sylfaen" w:hAnsi="Sylfaen"/>
        </w:rPr>
        <w:t>ყოველთვის</w:t>
      </w:r>
      <w:r w:rsidR="00977A6B" w:rsidRPr="00FE3AAC">
        <w:rPr>
          <w:rFonts w:ascii="Sylfaen" w:hAnsi="Sylfaen"/>
        </w:rPr>
        <w:t>აა</w:t>
      </w:r>
      <w:r w:rsidRPr="00FE3AAC">
        <w:rPr>
          <w:rFonts w:ascii="Sylfaen" w:hAnsi="Sylfaen"/>
        </w:rPr>
        <w:t xml:space="preserve"> საჭირო</w:t>
      </w:r>
      <w:r w:rsidRPr="00FE3AAC">
        <w:rPr>
          <w:rStyle w:val="FootnoteReference"/>
          <w:rFonts w:ascii="Sylfaen" w:hAnsi="Sylfaen"/>
        </w:rPr>
        <w:footnoteReference w:id="36"/>
      </w:r>
      <w:r w:rsidRPr="00FE3AAC">
        <w:rPr>
          <w:rFonts w:ascii="Sylfaen" w:hAnsi="Sylfaen"/>
        </w:rPr>
        <w:t>). შესაბამისად, ასეთ პირობებში, სიტუაციისა და</w:t>
      </w:r>
      <w:r w:rsidRPr="00FE3AAC">
        <w:rPr>
          <w:rFonts w:ascii="Sylfaen" w:hAnsi="Sylfaen"/>
          <w:lang w:val="en-US"/>
        </w:rPr>
        <w:t xml:space="preserve"> </w:t>
      </w:r>
      <w:r w:rsidRPr="00FE3AAC">
        <w:rPr>
          <w:rFonts w:ascii="Sylfaen" w:hAnsi="Sylfaen"/>
        </w:rPr>
        <w:t>საჭიროებ</w:t>
      </w:r>
      <w:r w:rsidR="008A3E16" w:rsidRPr="00FE3AAC">
        <w:rPr>
          <w:rFonts w:ascii="Sylfaen" w:hAnsi="Sylfaen"/>
        </w:rPr>
        <w:t>ი</w:t>
      </w:r>
      <w:r w:rsidRPr="00FE3AAC">
        <w:rPr>
          <w:rFonts w:ascii="Sylfaen" w:hAnsi="Sylfaen"/>
        </w:rPr>
        <w:t>ს მიხედვით</w:t>
      </w:r>
      <w:r w:rsidR="0028039C" w:rsidRPr="00FE3AAC">
        <w:rPr>
          <w:rFonts w:ascii="Sylfaen" w:hAnsi="Sylfaen"/>
        </w:rPr>
        <w:t>,</w:t>
      </w:r>
      <w:r w:rsidRPr="00FE3AAC">
        <w:rPr>
          <w:rFonts w:ascii="Sylfaen" w:hAnsi="Sylfaen"/>
        </w:rPr>
        <w:t xml:space="preserve"> აქცენტი გაკეთდება საზღვარგარეთ დროებით დასაქმებაზე, რომლის ვადის ამოწურვის შემდეგ მიგრანტები უნდა დაბრუნდნენ სამშობლოში, სადაც გამოიყენებენ მიღებულ გამოცდილებას და შემოსავლებს. ეს კი ორგანიზებული, უსაფრთხო, დაბრუნებასა და განვითარებაზე ორიენტირებული დროებითი შრომითი მიგრაციის სქემების მეშვეობით არის შესაძლებელი. სწორედ ამას ითვალისწინებს სახელმწიფოთაშორისი თანამშრომლობის გაძლიერება დროებითი ცირკულარული და სეზონური შრომითი მიგრაციის მიმართულებით</w:t>
      </w:r>
      <w:r w:rsidRPr="00FE3AAC">
        <w:rPr>
          <w:rFonts w:ascii="Sylfaen" w:hAnsi="Sylfaen"/>
          <w:lang w:val="en-US"/>
        </w:rPr>
        <w:t>.</w:t>
      </w:r>
    </w:p>
    <w:p w14:paraId="2FF20914" w14:textId="759FDF48" w:rsidR="005959BB" w:rsidRPr="00FE3AAC" w:rsidRDefault="005959BB" w:rsidP="005959BB">
      <w:pPr>
        <w:jc w:val="both"/>
        <w:rPr>
          <w:rFonts w:ascii="Sylfaen" w:hAnsi="Sylfaen"/>
        </w:rPr>
      </w:pPr>
      <w:r w:rsidRPr="00FE3AAC">
        <w:rPr>
          <w:rFonts w:ascii="Sylfaen" w:hAnsi="Sylfaen"/>
        </w:rPr>
        <w:t xml:space="preserve">ემიგრაციის აღრიცხვის გამართული სისტემის არარსებობის გამო, </w:t>
      </w:r>
      <w:r w:rsidRPr="00FE3AAC">
        <w:rPr>
          <w:rFonts w:ascii="Sylfaen" w:hAnsi="Sylfaen"/>
          <w:spacing w:val="-4"/>
        </w:rPr>
        <w:t>სტატისტიკური მონაცემები საქართველოდან</w:t>
      </w:r>
      <w:r w:rsidRPr="00FE3AAC">
        <w:rPr>
          <w:rFonts w:ascii="Sylfaen" w:hAnsi="Sylfaen"/>
          <w:spacing w:val="-4"/>
          <w:lang w:val="en-US"/>
        </w:rPr>
        <w:t xml:space="preserve"> </w:t>
      </w:r>
      <w:r w:rsidRPr="00FE3AAC">
        <w:rPr>
          <w:rFonts w:ascii="Sylfaen" w:hAnsi="Sylfaen"/>
          <w:spacing w:val="-4"/>
        </w:rPr>
        <w:t>შრომითი ემიგრანტების შესახებ არ არის სრულყოფილი</w:t>
      </w:r>
      <w:r w:rsidR="00342D99" w:rsidRPr="00FE3AAC">
        <w:rPr>
          <w:rFonts w:ascii="Sylfaen" w:hAnsi="Sylfaen"/>
          <w:spacing w:val="-4"/>
        </w:rPr>
        <w:t xml:space="preserve"> (მაგ.</w:t>
      </w:r>
      <w:r w:rsidR="0028039C" w:rsidRPr="00FE3AAC">
        <w:rPr>
          <w:rFonts w:ascii="Sylfaen" w:hAnsi="Sylfaen"/>
          <w:spacing w:val="-4"/>
        </w:rPr>
        <w:t>,</w:t>
      </w:r>
      <w:r w:rsidR="00342D99" w:rsidRPr="00FE3AAC">
        <w:rPr>
          <w:rFonts w:ascii="Sylfaen" w:hAnsi="Sylfaen"/>
          <w:spacing w:val="-4"/>
        </w:rPr>
        <w:t xml:space="preserve"> </w:t>
      </w:r>
      <w:r w:rsidR="00E912FC" w:rsidRPr="00FE3AAC">
        <w:rPr>
          <w:rFonts w:ascii="Sylfaen" w:hAnsi="Sylfaen"/>
          <w:spacing w:val="-4"/>
        </w:rPr>
        <w:t xml:space="preserve">ვერ ხერხდება </w:t>
      </w:r>
      <w:r w:rsidR="00342D99" w:rsidRPr="00FE3AAC">
        <w:rPr>
          <w:rFonts w:ascii="Sylfaen" w:hAnsi="Sylfaen"/>
          <w:spacing w:val="-4"/>
        </w:rPr>
        <w:t>შრომითი ემიგრანტების მონაცემები</w:t>
      </w:r>
      <w:r w:rsidR="00E912FC" w:rsidRPr="00FE3AAC">
        <w:rPr>
          <w:rFonts w:ascii="Sylfaen" w:hAnsi="Sylfaen"/>
          <w:spacing w:val="-4"/>
        </w:rPr>
        <w:t xml:space="preserve">ს შეგროვება და ანალიზი </w:t>
      </w:r>
      <w:r w:rsidR="00342D99" w:rsidRPr="00FE3AAC">
        <w:rPr>
          <w:rFonts w:ascii="Sylfaen" w:hAnsi="Sylfaen"/>
          <w:spacing w:val="-4"/>
        </w:rPr>
        <w:t xml:space="preserve">სოციალურ-ეკონომიკურ ჭრილში </w:t>
      </w:r>
      <w:r w:rsidR="0028039C" w:rsidRPr="00FE3AAC">
        <w:rPr>
          <w:rFonts w:ascii="Sylfaen" w:hAnsi="Sylfaen"/>
          <w:spacing w:val="-4"/>
        </w:rPr>
        <w:lastRenderedPageBreak/>
        <w:t>[</w:t>
      </w:r>
      <w:r w:rsidR="00342D99" w:rsidRPr="00FE3AAC">
        <w:rPr>
          <w:rFonts w:ascii="Sylfaen" w:hAnsi="Sylfaen"/>
          <w:spacing w:val="-4"/>
        </w:rPr>
        <w:t xml:space="preserve">სქესი, ასაკი, განათლების დონე და </w:t>
      </w:r>
      <w:r w:rsidR="0028039C" w:rsidRPr="00FE3AAC">
        <w:rPr>
          <w:rFonts w:ascii="Sylfaen" w:hAnsi="Sylfaen"/>
          <w:spacing w:val="-4"/>
        </w:rPr>
        <w:t>სხვ.]</w:t>
      </w:r>
      <w:r w:rsidR="00C44A21" w:rsidRPr="00FE3AAC">
        <w:rPr>
          <w:rFonts w:ascii="Sylfaen" w:hAnsi="Sylfaen"/>
          <w:spacing w:val="-4"/>
        </w:rPr>
        <w:t>)</w:t>
      </w:r>
      <w:r w:rsidRPr="00FE3AAC">
        <w:rPr>
          <w:rFonts w:ascii="Sylfaen" w:hAnsi="Sylfaen"/>
          <w:spacing w:val="-4"/>
        </w:rPr>
        <w:t>.</w:t>
      </w:r>
      <w:r w:rsidRPr="00FE3AAC">
        <w:rPr>
          <w:rFonts w:ascii="Sylfaen" w:hAnsi="Sylfaen"/>
          <w:spacing w:val="-4"/>
          <w:lang w:val="en-US"/>
        </w:rPr>
        <w:t xml:space="preserve"> </w:t>
      </w:r>
      <w:r w:rsidRPr="00FE3AAC">
        <w:rPr>
          <w:rFonts w:ascii="Sylfaen" w:hAnsi="Sylfaen"/>
          <w:spacing w:val="-4"/>
        </w:rPr>
        <w:t>თუმცა ემიგრაციის მასშტაბისა</w:t>
      </w:r>
      <w:r w:rsidRPr="00FE3AAC">
        <w:rPr>
          <w:rStyle w:val="FootnoteReference"/>
          <w:rFonts w:ascii="Sylfaen" w:hAnsi="Sylfaen"/>
          <w:spacing w:val="-4"/>
        </w:rPr>
        <w:footnoteReference w:id="37"/>
      </w:r>
      <w:r w:rsidRPr="00FE3AAC">
        <w:rPr>
          <w:rFonts w:ascii="Sylfaen" w:hAnsi="Sylfaen"/>
          <w:spacing w:val="-4"/>
        </w:rPr>
        <w:t xml:space="preserve"> და საზღვარგარეთ წასვლის ძირითადი მოტივების გათვალისწინებით, შეიძლება ითქვას, რომ </w:t>
      </w:r>
      <w:r w:rsidRPr="00FE3AAC">
        <w:rPr>
          <w:rFonts w:ascii="Sylfaen" w:hAnsi="Sylfaen"/>
          <w:bCs/>
          <w:iCs/>
          <w:spacing w:val="-4"/>
        </w:rPr>
        <w:t xml:space="preserve">ემიგრაცია საქართველოდან </w:t>
      </w:r>
      <w:r w:rsidR="00965BEF" w:rsidRPr="00FE3AAC">
        <w:rPr>
          <w:rFonts w:ascii="Sylfaen" w:hAnsi="Sylfaen"/>
          <w:bCs/>
          <w:iCs/>
          <w:spacing w:val="-4"/>
        </w:rPr>
        <w:t>უპირატესად</w:t>
      </w:r>
      <w:r w:rsidRPr="00FE3AAC">
        <w:rPr>
          <w:rFonts w:ascii="Sylfaen" w:hAnsi="Sylfaen"/>
          <w:bCs/>
          <w:iCs/>
          <w:spacing w:val="-4"/>
        </w:rPr>
        <w:t xml:space="preserve"> საზღვარგარეთ დასაქმებას</w:t>
      </w:r>
      <w:r w:rsidR="00E912FC" w:rsidRPr="00FE3AAC">
        <w:rPr>
          <w:rFonts w:ascii="Sylfaen" w:hAnsi="Sylfaen"/>
          <w:bCs/>
          <w:iCs/>
          <w:spacing w:val="-4"/>
        </w:rPr>
        <w:t xml:space="preserve"> უკავშირ</w:t>
      </w:r>
      <w:r w:rsidRPr="00FE3AAC">
        <w:rPr>
          <w:rFonts w:ascii="Sylfaen" w:hAnsi="Sylfaen"/>
          <w:bCs/>
          <w:iCs/>
          <w:spacing w:val="-4"/>
        </w:rPr>
        <w:t>დება.</w:t>
      </w:r>
      <w:r w:rsidR="00E912FC" w:rsidRPr="00FE3AAC">
        <w:rPr>
          <w:rFonts w:ascii="Sylfaen" w:hAnsi="Sylfaen"/>
          <w:spacing w:val="-4"/>
        </w:rPr>
        <w:t xml:space="preserve"> აღსანიშნავია, რომ </w:t>
      </w:r>
      <w:r w:rsidR="00E912FC" w:rsidRPr="00FE3AAC">
        <w:rPr>
          <w:rFonts w:ascii="Sylfaen" w:hAnsi="Sylfaen"/>
          <w:bCs/>
          <w:iCs/>
          <w:spacing w:val="-4"/>
        </w:rPr>
        <w:t>2014 წლის მოსახლეობის აღწერის შედეგების მიხედვით, შრომისუნარიანი ასაკის</w:t>
      </w:r>
      <w:r w:rsidR="00E912FC" w:rsidRPr="00FE3AAC">
        <w:rPr>
          <w:rFonts w:ascii="Sylfaen" w:hAnsi="Sylfaen"/>
          <w:spacing w:val="-4"/>
        </w:rPr>
        <w:t xml:space="preserve"> ემიგრანტთა შორის უმრავლესობა (55%) ქალია</w:t>
      </w:r>
      <w:r w:rsidR="00E912FC" w:rsidRPr="00FE3AAC">
        <w:rPr>
          <w:rStyle w:val="FootnoteReference"/>
          <w:rFonts w:ascii="Sylfaen" w:hAnsi="Sylfaen"/>
          <w:spacing w:val="-4"/>
        </w:rPr>
        <w:footnoteReference w:id="38"/>
      </w:r>
      <w:r w:rsidR="00E912FC" w:rsidRPr="00FE3AAC">
        <w:rPr>
          <w:rFonts w:ascii="Sylfaen" w:hAnsi="Sylfaen"/>
          <w:spacing w:val="-4"/>
        </w:rPr>
        <w:t>.</w:t>
      </w:r>
    </w:p>
    <w:p w14:paraId="73530AFF" w14:textId="3915900D" w:rsidR="005959BB" w:rsidRPr="00FE3AAC" w:rsidRDefault="005959BB" w:rsidP="005959BB">
      <w:pPr>
        <w:jc w:val="both"/>
        <w:rPr>
          <w:rFonts w:ascii="Sylfaen" w:hAnsi="Sylfaen"/>
          <w:lang w:val="en-US"/>
        </w:rPr>
      </w:pPr>
      <w:r w:rsidRPr="00FE3AAC">
        <w:rPr>
          <w:rFonts w:ascii="Sylfaen" w:hAnsi="Sylfaen"/>
        </w:rPr>
        <w:t>საქართველოსთვის სულ უფრო აქტუალური ხდება შრომითი იმიგრაციაც. სსგს-ს მონაცემებით, 2015-2018 წლებში უცხოელებზე გაცემული ბინადრობის ნებართვების 40,7% შრომითი ბინადრობის ნებართვებია</w:t>
      </w:r>
      <w:r w:rsidR="00C44A21" w:rsidRPr="00FE3AAC">
        <w:rPr>
          <w:rFonts w:ascii="Sylfaen" w:hAnsi="Sylfaen"/>
        </w:rPr>
        <w:t>. ამ ტიპის ბინადრობის ნებართვის მფლობელთა შორის 19% ქალია, ხოლო 81% კაცი</w:t>
      </w:r>
      <w:r w:rsidRPr="00FE3AAC">
        <w:rPr>
          <w:rFonts w:ascii="Sylfaen" w:hAnsi="Sylfaen"/>
        </w:rPr>
        <w:t>.</w:t>
      </w:r>
      <w:r w:rsidRPr="00FE3AAC">
        <w:rPr>
          <w:rStyle w:val="FootnoteReference"/>
          <w:rFonts w:ascii="Sylfaen" w:hAnsi="Sylfaen"/>
        </w:rPr>
        <w:footnoteReference w:id="39"/>
      </w:r>
      <w:r w:rsidRPr="00FE3AAC">
        <w:rPr>
          <w:rFonts w:ascii="Sylfaen" w:hAnsi="Sylfaen"/>
        </w:rPr>
        <w:t xml:space="preserve"> ამასთან, </w:t>
      </w:r>
      <w:r w:rsidR="00281C75" w:rsidRPr="00FE3AAC">
        <w:rPr>
          <w:rFonts w:ascii="Sylfaen" w:hAnsi="Sylfaen"/>
        </w:rPr>
        <w:t>„უნარებზე საწარმოთა მოთხოვნის კვლევის მიხედვით</w:t>
      </w:r>
      <w:r w:rsidR="001144E4" w:rsidRPr="00FE3AAC">
        <w:rPr>
          <w:rFonts w:ascii="Sylfaen" w:hAnsi="Sylfaen"/>
          <w:lang w:val="en-US"/>
        </w:rPr>
        <w:t>,</w:t>
      </w:r>
      <w:r w:rsidR="00281C75" w:rsidRPr="00FE3AAC">
        <w:rPr>
          <w:rFonts w:ascii="Sylfaen" w:hAnsi="Sylfaen"/>
        </w:rPr>
        <w:t xml:space="preserve"> 2019 წელს 41,359 უცხო ქვეყნის მოქალაქე იყო დასაქმებული საქართველოში, რომლებიც</w:t>
      </w:r>
      <w:r w:rsidR="008F3F07" w:rsidRPr="00FE3AAC">
        <w:rPr>
          <w:rFonts w:ascii="Sylfaen" w:hAnsi="Sylfaen"/>
        </w:rPr>
        <w:t>,</w:t>
      </w:r>
      <w:r w:rsidR="00281C75" w:rsidRPr="00FE3AAC">
        <w:rPr>
          <w:rFonts w:ascii="Sylfaen" w:hAnsi="Sylfaen"/>
        </w:rPr>
        <w:t xml:space="preserve"> ძირითადად</w:t>
      </w:r>
      <w:r w:rsidR="008F3F07" w:rsidRPr="00FE3AAC">
        <w:rPr>
          <w:rFonts w:ascii="Sylfaen" w:hAnsi="Sylfaen"/>
        </w:rPr>
        <w:t>,</w:t>
      </w:r>
      <w:r w:rsidRPr="00FE3AAC">
        <w:rPr>
          <w:rFonts w:ascii="Sylfaen" w:hAnsi="Sylfaen"/>
        </w:rPr>
        <w:t xml:space="preserve"> ტრანსპორტის (39.4%), დამამუშავებელი მრეწველობის (34.3%), მშენებლობისა (7.2%) და ტურიზმის (6.5%) სექტორებში</w:t>
      </w:r>
      <w:r w:rsidR="00281C75" w:rsidRPr="00FE3AAC">
        <w:rPr>
          <w:rFonts w:ascii="Sylfaen" w:hAnsi="Sylfaen"/>
        </w:rPr>
        <w:t xml:space="preserve"> საქმიანობდნენ</w:t>
      </w:r>
      <w:r w:rsidR="00C172D4" w:rsidRPr="00FE3AAC">
        <w:rPr>
          <w:rFonts w:ascii="Sylfaen" w:hAnsi="Sylfaen"/>
        </w:rPr>
        <w:t>“</w:t>
      </w:r>
      <w:r w:rsidRPr="00FE3AAC">
        <w:rPr>
          <w:rStyle w:val="FootnoteReference"/>
          <w:rFonts w:ascii="Sylfaen" w:hAnsi="Sylfaen"/>
        </w:rPr>
        <w:footnoteReference w:id="40"/>
      </w:r>
      <w:r w:rsidRPr="00FE3AAC">
        <w:rPr>
          <w:rFonts w:ascii="Sylfaen" w:hAnsi="Sylfaen"/>
        </w:rPr>
        <w:t xml:space="preserve">. </w:t>
      </w:r>
    </w:p>
    <w:p w14:paraId="06A27E8F" w14:textId="6CEF1C93" w:rsidR="00AC2A71" w:rsidRPr="00FE3AAC" w:rsidRDefault="00AC2A71" w:rsidP="00AC2A71">
      <w:pPr>
        <w:jc w:val="both"/>
        <w:rPr>
          <w:rFonts w:ascii="Sylfaen" w:hAnsi="Sylfaen"/>
        </w:rPr>
      </w:pPr>
      <w:r w:rsidRPr="00FE3AAC">
        <w:rPr>
          <w:rFonts w:ascii="Sylfaen" w:hAnsi="Sylfaen"/>
        </w:rPr>
        <w:t xml:space="preserve">შრომითი მიგრაციის მარეგულირებელი კანონმდებლობა საქართველოში 2015 წლამდე არ არსებობდა. „შრომითი მიგრაციის შესახებ“ </w:t>
      </w:r>
      <w:r w:rsidR="00CE0F3E">
        <w:rPr>
          <w:rFonts w:ascii="Sylfaen" w:hAnsi="Sylfaen"/>
        </w:rPr>
        <w:t xml:space="preserve">საქართველოს </w:t>
      </w:r>
      <w:r w:rsidRPr="00FE3AAC">
        <w:rPr>
          <w:rFonts w:ascii="Sylfaen" w:hAnsi="Sylfaen"/>
        </w:rPr>
        <w:t xml:space="preserve">კანონით </w:t>
      </w:r>
      <w:r w:rsidRPr="00FE3AAC">
        <w:rPr>
          <w:rFonts w:ascii="Sylfaen" w:hAnsi="Sylfaen" w:cs="Sylfaen"/>
        </w:rPr>
        <w:t>და რიგი</w:t>
      </w:r>
      <w:r w:rsidRPr="00FE3AAC">
        <w:rPr>
          <w:rFonts w:ascii="Sylfaen" w:hAnsi="Sylfaen"/>
        </w:rPr>
        <w:t xml:space="preserve"> </w:t>
      </w:r>
      <w:r w:rsidRPr="00FE3AAC">
        <w:rPr>
          <w:rFonts w:ascii="Sylfaen" w:hAnsi="Sylfaen" w:cs="Sylfaen"/>
        </w:rPr>
        <w:t>კანონქვემდებარე</w:t>
      </w:r>
      <w:r w:rsidRPr="00FE3AAC">
        <w:rPr>
          <w:rFonts w:ascii="Sylfaen" w:hAnsi="Sylfaen"/>
        </w:rPr>
        <w:t xml:space="preserve"> </w:t>
      </w:r>
      <w:r w:rsidRPr="00FE3AAC">
        <w:rPr>
          <w:rFonts w:ascii="Sylfaen" w:hAnsi="Sylfaen" w:cs="Sylfaen"/>
        </w:rPr>
        <w:t xml:space="preserve">აქტებით საქართველოში </w:t>
      </w:r>
      <w:r w:rsidRPr="00FE3AAC">
        <w:rPr>
          <w:rFonts w:ascii="Sylfaen" w:hAnsi="Sylfaen"/>
        </w:rPr>
        <w:t xml:space="preserve">შეიქმნა სამართლებრივი საფუძველი შრომითი მიგრაციის რეგულირებისათვის, თუმცა არის მთელი </w:t>
      </w:r>
      <w:r w:rsidR="00C172D4" w:rsidRPr="00FE3AAC">
        <w:rPr>
          <w:rFonts w:ascii="Sylfaen" w:hAnsi="Sylfaen"/>
        </w:rPr>
        <w:t xml:space="preserve">წყება </w:t>
      </w:r>
      <w:r w:rsidRPr="00FE3AAC">
        <w:rPr>
          <w:rFonts w:ascii="Sylfaen" w:hAnsi="Sylfaen"/>
        </w:rPr>
        <w:t>საკითხები</w:t>
      </w:r>
      <w:r w:rsidR="00C172D4" w:rsidRPr="00FE3AAC">
        <w:rPr>
          <w:rFonts w:ascii="Sylfaen" w:hAnsi="Sylfaen"/>
        </w:rPr>
        <w:t>სა</w:t>
      </w:r>
      <w:r w:rsidRPr="00FE3AAC">
        <w:rPr>
          <w:rFonts w:ascii="Sylfaen" w:hAnsi="Sylfaen"/>
        </w:rPr>
        <w:t>, რომლებიც საჭიროებს შემდგომ დახვეწას როგორც შრომითი ემიგრაციის, ისე იმიგრაციის ეფექტიანად მართვის თვალსაზრისით. მაგალითად, ერთ-ერთ გამოწვევას წარმოადგენს შრომითი ემიგრაციის სფეროში მოქმედი შუამავალი ფიზიკური და იურიდიული პირების საქმიანობის მარეგულირებელი ქმედითი მექანიზმების არარსებობა.</w:t>
      </w:r>
      <w:r w:rsidRPr="00FE3AAC">
        <w:rPr>
          <w:rFonts w:ascii="Sylfaen" w:hAnsi="Sylfaen"/>
          <w:b/>
        </w:rPr>
        <w:t xml:space="preserve"> </w:t>
      </w:r>
      <w:r w:rsidRPr="00FE3AAC">
        <w:rPr>
          <w:rFonts w:ascii="Sylfaen" w:hAnsi="Sylfaen"/>
        </w:rPr>
        <w:t>შედეგად, საკმაოდ ბევრია ისეთი საშუამავლო ფიზიკური და იურიდიული პირების რაოდენობა, რომლებიც ხშირ</w:t>
      </w:r>
      <w:r w:rsidR="008F3F07" w:rsidRPr="00FE3AAC">
        <w:rPr>
          <w:rFonts w:ascii="Sylfaen" w:hAnsi="Sylfaen"/>
        </w:rPr>
        <w:t>ად</w:t>
      </w:r>
      <w:r w:rsidRPr="00FE3AAC">
        <w:rPr>
          <w:rFonts w:ascii="Sylfaen" w:hAnsi="Sylfaen"/>
        </w:rPr>
        <w:t xml:space="preserve"> უკანონო საშუამავლო მომსახურებას</w:t>
      </w:r>
      <w:r w:rsidR="008F3F07" w:rsidRPr="00FE3AAC">
        <w:rPr>
          <w:rFonts w:ascii="Sylfaen" w:hAnsi="Sylfaen"/>
        </w:rPr>
        <w:t xml:space="preserve"> ეწევიან</w:t>
      </w:r>
      <w:r w:rsidRPr="00FE3AAC">
        <w:rPr>
          <w:rFonts w:ascii="Sylfaen" w:hAnsi="Sylfaen"/>
        </w:rPr>
        <w:t>. ასეთი სუბიექტები საზღვარგარეთ დასაქმების მსურველ პირებს, საკმაოდ მაღალი საფასურის გადახდის სანაცვლოდ, სთავაზობენ უხარისხო სერვისს, აწვდიან არასწორ ინფორმაციას, შედიან ყალბ გარიგებებში და ხელს უწყობენ საზღვარგარეთ არალეგალურ დასაქმებას, რაც</w:t>
      </w:r>
      <w:r w:rsidR="00C172D4" w:rsidRPr="00FE3AAC">
        <w:rPr>
          <w:rFonts w:ascii="Sylfaen" w:hAnsi="Sylfaen"/>
        </w:rPr>
        <w:t>,</w:t>
      </w:r>
      <w:r w:rsidRPr="00FE3AAC">
        <w:rPr>
          <w:rFonts w:ascii="Sylfaen" w:hAnsi="Sylfaen"/>
        </w:rPr>
        <w:t xml:space="preserve"> სხვათა შორის</w:t>
      </w:r>
      <w:r w:rsidR="00C172D4" w:rsidRPr="00FE3AAC">
        <w:rPr>
          <w:rFonts w:ascii="Sylfaen" w:hAnsi="Sylfaen"/>
        </w:rPr>
        <w:t>,</w:t>
      </w:r>
      <w:r w:rsidRPr="00FE3AAC">
        <w:rPr>
          <w:rFonts w:ascii="Sylfaen" w:hAnsi="Sylfaen"/>
        </w:rPr>
        <w:t xml:space="preserve"> ართულებს მიგრანტთა სამშობლოში დაბრუნების პროცესსაც. პრობლემის მასშტაბის გათვალისწინებით, აუცილებელია ასეთი შუამავალი პირების საქმიანობის რეგულირების და მონიტორინგის ეფექტური სისტემის დანერგვა, რაც ხელს შეუწყობს, </w:t>
      </w:r>
      <w:r w:rsidR="00C172D4" w:rsidRPr="00FE3AAC">
        <w:rPr>
          <w:rFonts w:ascii="Sylfaen" w:hAnsi="Sylfaen"/>
        </w:rPr>
        <w:t>ერთ</w:t>
      </w:r>
      <w:r w:rsidR="00231395" w:rsidRPr="00FE3AAC">
        <w:rPr>
          <w:rFonts w:ascii="Sylfaen" w:hAnsi="Sylfaen"/>
        </w:rPr>
        <w:t>ი</w:t>
      </w:r>
      <w:r w:rsidR="00C172D4" w:rsidRPr="00FE3AAC">
        <w:rPr>
          <w:rFonts w:ascii="Sylfaen" w:hAnsi="Sylfaen"/>
        </w:rPr>
        <w:t xml:space="preserve"> მხრივ, </w:t>
      </w:r>
      <w:r w:rsidRPr="00FE3AAC">
        <w:rPr>
          <w:rFonts w:ascii="Sylfaen" w:hAnsi="Sylfaen"/>
        </w:rPr>
        <w:t xml:space="preserve">შრომითი ემიგრანტების უფლებების დაცვას, </w:t>
      </w:r>
      <w:r w:rsidR="00C172D4" w:rsidRPr="00FE3AAC">
        <w:rPr>
          <w:rFonts w:ascii="Sylfaen" w:hAnsi="Sylfaen"/>
        </w:rPr>
        <w:t>მეორე მხრივ</w:t>
      </w:r>
      <w:r w:rsidR="00B5208B" w:rsidRPr="00FE3AAC">
        <w:rPr>
          <w:rFonts w:ascii="Sylfaen" w:hAnsi="Sylfaen"/>
        </w:rPr>
        <w:t xml:space="preserve"> კი</w:t>
      </w:r>
      <w:r w:rsidR="00C172D4" w:rsidRPr="00FE3AAC">
        <w:rPr>
          <w:rFonts w:ascii="Sylfaen" w:hAnsi="Sylfaen"/>
        </w:rPr>
        <w:t xml:space="preserve">, </w:t>
      </w:r>
      <w:r w:rsidRPr="00FE3AAC">
        <w:rPr>
          <w:rFonts w:ascii="Sylfaen" w:hAnsi="Sylfaen"/>
        </w:rPr>
        <w:t xml:space="preserve">წაახალისებს ამ სფეროში კეთილსინდისიერად მომუშავე, </w:t>
      </w:r>
      <w:r w:rsidR="00B5208B" w:rsidRPr="00FE3AAC">
        <w:rPr>
          <w:rFonts w:ascii="Sylfaen" w:hAnsi="Sylfaen"/>
        </w:rPr>
        <w:t>კომპეტენტურ</w:t>
      </w:r>
      <w:r w:rsidRPr="00FE3AAC">
        <w:rPr>
          <w:rFonts w:ascii="Sylfaen" w:hAnsi="Sylfaen"/>
        </w:rPr>
        <w:t xml:space="preserve"> და სანდო დასაქმების სააგენტოებს. </w:t>
      </w:r>
    </w:p>
    <w:p w14:paraId="5191E64B" w14:textId="22DDF583" w:rsidR="005959BB" w:rsidRPr="00FE3AAC" w:rsidRDefault="00AC2A71" w:rsidP="00AC2A71">
      <w:pPr>
        <w:jc w:val="both"/>
        <w:rPr>
          <w:rFonts w:ascii="Sylfaen" w:hAnsi="Sylfaen"/>
        </w:rPr>
      </w:pPr>
      <w:r w:rsidRPr="00FE3AAC">
        <w:rPr>
          <w:rFonts w:ascii="Sylfaen" w:hAnsi="Sylfaen"/>
        </w:rPr>
        <w:t>ასევე, პრობლემური საკითხია ადგილობრივი დამსაქმებლების მიერ შრომის სამინისტროს ინფორმირება საქართველოში უცხოელის დასაქმების თაობაზე</w:t>
      </w:r>
      <w:r w:rsidRPr="00FE3AAC">
        <w:rPr>
          <w:rStyle w:val="FootnoteReference"/>
          <w:rFonts w:ascii="Sylfaen" w:hAnsi="Sylfaen"/>
        </w:rPr>
        <w:footnoteReference w:id="41"/>
      </w:r>
      <w:r w:rsidRPr="00FE3AAC">
        <w:rPr>
          <w:rFonts w:ascii="Sylfaen" w:hAnsi="Sylfaen"/>
        </w:rPr>
        <w:t xml:space="preserve">. შესაბამისად, საქართველოში დასაქმებული უცხოელების აღრიცხვის მოსაწესრიგებლად, მონიტორინგის ქმედითი სისტემის დასანერგად და ადგილობრივი დამსაქმებლების პასუხისმგებლობის გაზრდის </w:t>
      </w:r>
      <w:r w:rsidRPr="00FE3AAC">
        <w:rPr>
          <w:rFonts w:ascii="Sylfaen" w:hAnsi="Sylfaen"/>
        </w:rPr>
        <w:lastRenderedPageBreak/>
        <w:t>მიზნით, მნიშვნელოვანია შრომითი იმიგრაციის სწორი და ქვეყნის საჭიროებებსა და ეკონომიკაზე მორგებული მარეგულირებელი მექანიზმების შემოღება და დახვეწა.</w:t>
      </w:r>
    </w:p>
    <w:p w14:paraId="653CA289" w14:textId="28D3740E" w:rsidR="005959BB" w:rsidRPr="00FE3AAC" w:rsidRDefault="008A3E16" w:rsidP="005959BB">
      <w:pPr>
        <w:jc w:val="both"/>
        <w:rPr>
          <w:rFonts w:ascii="Sylfaen" w:hAnsi="Sylfaen"/>
        </w:rPr>
      </w:pPr>
      <w:r w:rsidRPr="00FE3AAC">
        <w:rPr>
          <w:rFonts w:ascii="Sylfaen" w:hAnsi="Sylfaen"/>
        </w:rPr>
        <w:t xml:space="preserve">როგორც ზემოთ აღინიშნა, </w:t>
      </w:r>
      <w:r w:rsidR="005959BB" w:rsidRPr="00FE3AAC">
        <w:rPr>
          <w:rFonts w:ascii="Sylfaen" w:hAnsi="Sylfaen"/>
        </w:rPr>
        <w:t>შრომითი ემიგრაციის დადებითი ეფექტის გაზრდა შესაძლებელია დროებითი (ცირკულარული) შრომითი მიგრაციის სქემების განვითარებით. მსგავსი სქემები ხელს უწყობს მიგრაციული ნაკადების კანონიერ ჩარჩოში მოქცევას, ერგება წარმოშობისა და მიმღები ქვეყნების, ასევე თავად შრომით მიგრანტთა ინტერესებს და</w:t>
      </w:r>
      <w:r w:rsidR="00C172D4" w:rsidRPr="00FE3AAC">
        <w:rPr>
          <w:rFonts w:ascii="Sylfaen" w:hAnsi="Sylfaen"/>
        </w:rPr>
        <w:t>,</w:t>
      </w:r>
      <w:r w:rsidR="005959BB" w:rsidRPr="00FE3AAC">
        <w:rPr>
          <w:rFonts w:ascii="Sylfaen" w:hAnsi="Sylfaen"/>
        </w:rPr>
        <w:t xml:space="preserve"> </w:t>
      </w:r>
      <w:r w:rsidR="005959BB" w:rsidRPr="00FE3AAC">
        <w:rPr>
          <w:rFonts w:ascii="Sylfaen" w:hAnsi="Sylfaen"/>
          <w:b/>
        </w:rPr>
        <w:t>რაც მთავარია</w:t>
      </w:r>
      <w:r w:rsidR="00C172D4" w:rsidRPr="00FE3AAC">
        <w:rPr>
          <w:rFonts w:ascii="Sylfaen" w:hAnsi="Sylfaen"/>
          <w:b/>
        </w:rPr>
        <w:t>,</w:t>
      </w:r>
      <w:r w:rsidR="005959BB" w:rsidRPr="00FE3AAC">
        <w:rPr>
          <w:rFonts w:ascii="Sylfaen" w:hAnsi="Sylfaen"/>
          <w:b/>
        </w:rPr>
        <w:t xml:space="preserve"> უმარტივებს/ხელს უწყობს მათ სამშობლოში დაბრუნებას</w:t>
      </w:r>
      <w:r w:rsidR="005959BB" w:rsidRPr="00FE3AAC">
        <w:rPr>
          <w:rFonts w:ascii="Sylfaen" w:hAnsi="Sylfaen"/>
        </w:rPr>
        <w:t>. ცირკულარული მიგრაციის შედეგად უმჯობესდება საქართველოს მოქალაქეების ეკონომიკური შესაძლებლობები, პროფესიული უნარები და მიგრაციული გამოცდილება. კარგად მართული დროებითი (ცირკულარული) შრომითი მიგრაცია უზრუნველყოფს:</w:t>
      </w:r>
    </w:p>
    <w:p w14:paraId="6234530F" w14:textId="2FB5442F" w:rsidR="005959BB" w:rsidRPr="00FE3AAC" w:rsidRDefault="005959BB" w:rsidP="005959BB">
      <w:pPr>
        <w:numPr>
          <w:ilvl w:val="0"/>
          <w:numId w:val="15"/>
        </w:numPr>
        <w:spacing w:after="120" w:line="240" w:lineRule="auto"/>
        <w:ind w:left="450"/>
        <w:jc w:val="both"/>
        <w:rPr>
          <w:rFonts w:ascii="Sylfaen" w:hAnsi="Sylfaen"/>
        </w:rPr>
      </w:pPr>
      <w:r w:rsidRPr="00FE3AAC">
        <w:rPr>
          <w:rFonts w:ascii="Sylfaen" w:hAnsi="Sylfaen"/>
        </w:rPr>
        <w:t>არალეგალური მიგრაციისა და მასთან დაკავშირებული რისკების (მათ შორის</w:t>
      </w:r>
      <w:r w:rsidR="00C172D4" w:rsidRPr="00FE3AAC">
        <w:rPr>
          <w:rFonts w:ascii="Sylfaen" w:hAnsi="Sylfaen"/>
        </w:rPr>
        <w:t>,</w:t>
      </w:r>
      <w:r w:rsidRPr="00FE3AAC">
        <w:rPr>
          <w:rFonts w:ascii="Sylfaen" w:hAnsi="Sylfaen"/>
        </w:rPr>
        <w:t xml:space="preserve"> შრომითი ტრეფიკინგის შემთხვევების) შემცირებას;</w:t>
      </w:r>
    </w:p>
    <w:p w14:paraId="0C6358DE" w14:textId="77777777" w:rsidR="005959BB" w:rsidRPr="00FE3AAC" w:rsidRDefault="005959BB" w:rsidP="005959BB">
      <w:pPr>
        <w:numPr>
          <w:ilvl w:val="0"/>
          <w:numId w:val="15"/>
        </w:numPr>
        <w:spacing w:after="120" w:line="240" w:lineRule="auto"/>
        <w:ind w:left="450"/>
        <w:jc w:val="both"/>
        <w:rPr>
          <w:rFonts w:ascii="Sylfaen" w:hAnsi="Sylfaen"/>
        </w:rPr>
      </w:pPr>
      <w:r w:rsidRPr="00FE3AAC">
        <w:rPr>
          <w:rFonts w:ascii="Sylfaen" w:hAnsi="Sylfaen"/>
        </w:rPr>
        <w:t>შრომითი მიგრანტების უფლებების დაცვის შესაძლებლობების გაზრდას;</w:t>
      </w:r>
    </w:p>
    <w:p w14:paraId="5A54FE22" w14:textId="77777777" w:rsidR="005959BB" w:rsidRPr="00FE3AAC" w:rsidRDefault="005959BB" w:rsidP="005959BB">
      <w:pPr>
        <w:numPr>
          <w:ilvl w:val="0"/>
          <w:numId w:val="15"/>
        </w:numPr>
        <w:spacing w:after="120" w:line="240" w:lineRule="auto"/>
        <w:ind w:left="450"/>
        <w:jc w:val="both"/>
        <w:rPr>
          <w:rFonts w:ascii="Sylfaen" w:hAnsi="Sylfaen"/>
        </w:rPr>
      </w:pPr>
      <w:r w:rsidRPr="00FE3AAC">
        <w:rPr>
          <w:rFonts w:ascii="Sylfaen" w:hAnsi="Sylfaen"/>
        </w:rPr>
        <w:t>ქვეყნის შიგნით უმუშევრობის პრობლემის შერბილებას;</w:t>
      </w:r>
    </w:p>
    <w:p w14:paraId="09A6551E" w14:textId="58059CCF" w:rsidR="005959BB" w:rsidRPr="00FE3AAC" w:rsidRDefault="005959BB" w:rsidP="005959BB">
      <w:pPr>
        <w:numPr>
          <w:ilvl w:val="0"/>
          <w:numId w:val="15"/>
        </w:numPr>
        <w:spacing w:after="120" w:line="240" w:lineRule="auto"/>
        <w:ind w:left="450"/>
        <w:jc w:val="both"/>
        <w:rPr>
          <w:rFonts w:ascii="Sylfaen" w:hAnsi="Sylfaen"/>
        </w:rPr>
      </w:pPr>
      <w:r w:rsidRPr="00FE3AAC">
        <w:rPr>
          <w:rFonts w:ascii="Sylfaen" w:hAnsi="Sylfaen"/>
        </w:rPr>
        <w:t>შრომითი ემიგრანტების შემოსავლების ზრდას და ფულადი გზავნილების მატებას</w:t>
      </w:r>
      <w:r w:rsidR="00C172D4" w:rsidRPr="00FE3AAC">
        <w:rPr>
          <w:rFonts w:ascii="Sylfaen" w:hAnsi="Sylfaen"/>
        </w:rPr>
        <w:t>,</w:t>
      </w:r>
      <w:r w:rsidRPr="00FE3AAC">
        <w:rPr>
          <w:rFonts w:ascii="Sylfaen" w:hAnsi="Sylfaen"/>
        </w:rPr>
        <w:t xml:space="preserve"> რაც, თავის მხრივ, ქვეყანაში სიღარიბის შემცირებასა და ცხოვრების ხარისხის გაუმჯობესებას უწყობს ხელს;</w:t>
      </w:r>
    </w:p>
    <w:p w14:paraId="4D1C0F8D" w14:textId="77777777" w:rsidR="005959BB" w:rsidRPr="00FE3AAC" w:rsidRDefault="005959BB" w:rsidP="005959BB">
      <w:pPr>
        <w:numPr>
          <w:ilvl w:val="0"/>
          <w:numId w:val="15"/>
        </w:numPr>
        <w:spacing w:after="120" w:line="240" w:lineRule="auto"/>
        <w:ind w:left="450"/>
        <w:jc w:val="both"/>
        <w:rPr>
          <w:rFonts w:ascii="Sylfaen" w:hAnsi="Sylfaen"/>
        </w:rPr>
      </w:pPr>
      <w:r w:rsidRPr="00FE3AAC">
        <w:rPr>
          <w:rFonts w:ascii="Sylfaen" w:hAnsi="Sylfaen"/>
        </w:rPr>
        <w:t>ფულადი გზავნილების საინვესტიციო პოტენციალის გაზრდას („მეტი შემოსავალი - მეტი დანაზოგი“);</w:t>
      </w:r>
    </w:p>
    <w:p w14:paraId="488D8224" w14:textId="77777777" w:rsidR="005959BB" w:rsidRPr="00FE3AAC" w:rsidRDefault="005959BB" w:rsidP="005959BB">
      <w:pPr>
        <w:numPr>
          <w:ilvl w:val="0"/>
          <w:numId w:val="15"/>
        </w:numPr>
        <w:spacing w:after="120" w:line="240" w:lineRule="auto"/>
        <w:ind w:left="450"/>
        <w:jc w:val="both"/>
        <w:rPr>
          <w:rFonts w:ascii="Sylfaen" w:hAnsi="Sylfaen"/>
        </w:rPr>
      </w:pPr>
      <w:r w:rsidRPr="00FE3AAC">
        <w:rPr>
          <w:rFonts w:ascii="Sylfaen" w:hAnsi="Sylfaen"/>
        </w:rPr>
        <w:t>უცხოეთში მუშაობისას დაგროვილი ცოდნისა და გამოცდილების, ახალი საწარმოო და ორგანიზაციული უნარების იმპორტს სამშობლოში დაბრუნებისას;</w:t>
      </w:r>
    </w:p>
    <w:p w14:paraId="77C68AD2" w14:textId="77777777" w:rsidR="005959BB" w:rsidRPr="00FE3AAC" w:rsidRDefault="005959BB" w:rsidP="005959BB">
      <w:pPr>
        <w:numPr>
          <w:ilvl w:val="0"/>
          <w:numId w:val="15"/>
        </w:numPr>
        <w:spacing w:after="120" w:line="240" w:lineRule="auto"/>
        <w:ind w:left="450"/>
        <w:jc w:val="both"/>
        <w:rPr>
          <w:rFonts w:ascii="Sylfaen" w:hAnsi="Sylfaen"/>
        </w:rPr>
      </w:pPr>
      <w:r w:rsidRPr="00FE3AAC">
        <w:rPr>
          <w:rFonts w:ascii="Sylfaen" w:hAnsi="Sylfaen"/>
        </w:rPr>
        <w:t>ხანგრძლივ შრომით ემიგრაციასთან დაკავშირებული დემოგრაფიული და სოციალურ-ფსიქოლოგიური პრობლემების შემსუბუქებას;</w:t>
      </w:r>
    </w:p>
    <w:p w14:paraId="16C8A223" w14:textId="77777777" w:rsidR="005959BB" w:rsidRPr="00FE3AAC" w:rsidRDefault="005959BB" w:rsidP="005959BB">
      <w:pPr>
        <w:numPr>
          <w:ilvl w:val="0"/>
          <w:numId w:val="15"/>
        </w:numPr>
        <w:spacing w:after="120" w:line="240" w:lineRule="auto"/>
        <w:ind w:left="450"/>
        <w:jc w:val="both"/>
        <w:rPr>
          <w:rFonts w:ascii="Sylfaen" w:hAnsi="Sylfaen"/>
        </w:rPr>
      </w:pPr>
      <w:r w:rsidRPr="00FE3AAC">
        <w:rPr>
          <w:rFonts w:ascii="Sylfaen" w:hAnsi="Sylfaen"/>
        </w:rPr>
        <w:t>მიმღებ და დონორ ქვეყნებს შორის ეკონომიკური კავშირების განვითარების ხელშეწყობას</w:t>
      </w:r>
      <w:r w:rsidRPr="00FE3AAC">
        <w:rPr>
          <w:rFonts w:ascii="Sylfaen" w:hAnsi="Sylfaen"/>
          <w:lang w:val="en-US"/>
        </w:rPr>
        <w:t>.</w:t>
      </w:r>
    </w:p>
    <w:p w14:paraId="2A00D855" w14:textId="623A213C" w:rsidR="005959BB" w:rsidRPr="00FE3AAC" w:rsidRDefault="005959BB" w:rsidP="005959BB">
      <w:pPr>
        <w:jc w:val="both"/>
        <w:rPr>
          <w:rFonts w:ascii="Sylfaen" w:hAnsi="Sylfaen"/>
        </w:rPr>
      </w:pPr>
      <w:r w:rsidRPr="00FE3AAC">
        <w:rPr>
          <w:rFonts w:ascii="Sylfaen" w:hAnsi="Sylfaen"/>
        </w:rPr>
        <w:t xml:space="preserve">სწორედ ამიტომ დროებითი (ცირკულარული) შრომითი მიგრაციის სფეროში სახელმწიფოთაშორისი თანამშრომლობის განვითარება საქართველოს მთავრობის  გრძელვადიან პრიორიტეტს წარმოადგენს. კერძოდ, დროებითი (ცირკულარული) შრომითი მიგრაციის სქემების გასავითარებლად ქვეყანაში </w:t>
      </w:r>
      <w:r w:rsidR="00B709F5" w:rsidRPr="00FE3AAC">
        <w:rPr>
          <w:rFonts w:ascii="Sylfaen" w:hAnsi="Sylfaen"/>
        </w:rPr>
        <w:t>ჩამოყალიბდა</w:t>
      </w:r>
      <w:r w:rsidRPr="00FE3AAC">
        <w:rPr>
          <w:rFonts w:ascii="Sylfaen" w:hAnsi="Sylfaen"/>
        </w:rPr>
        <w:t xml:space="preserve"> შესაბამისი ინსტიტუციური სისტემა</w:t>
      </w:r>
      <w:r w:rsidR="00CE0F3E">
        <w:rPr>
          <w:rFonts w:ascii="Sylfaen" w:hAnsi="Sylfaen"/>
        </w:rPr>
        <w:t xml:space="preserve">: </w:t>
      </w:r>
      <w:r w:rsidRPr="00FE3AAC">
        <w:rPr>
          <w:rFonts w:ascii="Sylfaen" w:hAnsi="Sylfaen"/>
        </w:rPr>
        <w:t xml:space="preserve">შრომის სამინისტროში შეიქმნა შრომითი მიგრაციის საკითხთა სამმართველო, ხოლო სამინისტროს დაქვემდებარებაში არსებული სსიპ - დასაქმების ხელშეწყობის სააგენტოს ერთ-ერთ ძირითად ფუნქციად განისაზღვრა სახელმწიფოთა შორის დადებული შეთანხმებების საფუძველზე შრომითი მიგრაციის სქემების განხორციელება. </w:t>
      </w:r>
      <w:r w:rsidR="00E604C7" w:rsidRPr="00FE3AAC">
        <w:rPr>
          <w:rFonts w:ascii="Sylfaen" w:hAnsi="Sylfaen"/>
        </w:rPr>
        <w:t>სააგენტოს საქმიანობაში განსაკუთრებული ყურადღება მიექცევა ქალების, ახალგაზრდების და მოწყვლადი ჯგუფების ხელშეწყობას.</w:t>
      </w:r>
    </w:p>
    <w:p w14:paraId="7D77F085" w14:textId="737287BB" w:rsidR="005959BB" w:rsidRPr="00FE3AAC" w:rsidRDefault="005959BB" w:rsidP="005959BB">
      <w:pPr>
        <w:jc w:val="both"/>
        <w:rPr>
          <w:rFonts w:ascii="Sylfaen" w:hAnsi="Sylfaen"/>
        </w:rPr>
      </w:pPr>
      <w:r w:rsidRPr="00FE3AAC">
        <w:rPr>
          <w:rFonts w:ascii="Sylfaen" w:hAnsi="Sylfaen" w:cs="Sylfaen"/>
        </w:rPr>
        <w:t>ქვეყნის პრიორიტეტია,</w:t>
      </w:r>
      <w:r w:rsidRPr="00FE3AAC">
        <w:rPr>
          <w:rFonts w:ascii="Sylfaen" w:hAnsi="Sylfaen"/>
        </w:rPr>
        <w:t xml:space="preserve"> </w:t>
      </w:r>
      <w:r w:rsidRPr="00FE3AAC">
        <w:rPr>
          <w:rFonts w:ascii="Sylfaen" w:hAnsi="Sylfaen" w:cs="Sylfaen"/>
        </w:rPr>
        <w:t>ცირკულარული</w:t>
      </w:r>
      <w:r w:rsidRPr="00FE3AAC">
        <w:rPr>
          <w:rFonts w:ascii="Sylfaen" w:hAnsi="Sylfaen"/>
        </w:rPr>
        <w:t xml:space="preserve"> </w:t>
      </w:r>
      <w:r w:rsidRPr="00FE3AAC">
        <w:rPr>
          <w:rFonts w:ascii="Sylfaen" w:hAnsi="Sylfaen" w:cs="Sylfaen"/>
        </w:rPr>
        <w:t>მიგრაციის</w:t>
      </w:r>
      <w:r w:rsidRPr="00FE3AAC">
        <w:rPr>
          <w:rFonts w:ascii="Sylfaen" w:hAnsi="Sylfaen"/>
        </w:rPr>
        <w:t xml:space="preserve"> </w:t>
      </w:r>
      <w:r w:rsidRPr="00FE3AAC">
        <w:rPr>
          <w:rFonts w:ascii="Sylfaen" w:hAnsi="Sylfaen" w:cs="Sylfaen"/>
        </w:rPr>
        <w:t>სფეროში</w:t>
      </w:r>
      <w:r w:rsidRPr="00FE3AAC">
        <w:rPr>
          <w:rFonts w:ascii="Sylfaen" w:hAnsi="Sylfaen"/>
        </w:rPr>
        <w:t xml:space="preserve"> </w:t>
      </w:r>
      <w:r w:rsidRPr="00FE3AAC">
        <w:rPr>
          <w:rFonts w:ascii="Sylfaen" w:hAnsi="Sylfaen" w:cs="Sylfaen"/>
        </w:rPr>
        <w:t>თანამშრომლობის</w:t>
      </w:r>
      <w:r w:rsidRPr="00FE3AAC">
        <w:rPr>
          <w:rFonts w:ascii="Sylfaen" w:hAnsi="Sylfaen"/>
        </w:rPr>
        <w:t xml:space="preserve"> </w:t>
      </w:r>
      <w:r w:rsidRPr="00FE3AAC">
        <w:rPr>
          <w:rFonts w:ascii="Sylfaen" w:hAnsi="Sylfaen" w:cs="Sylfaen"/>
        </w:rPr>
        <w:t>კონკრეტული</w:t>
      </w:r>
      <w:r w:rsidRPr="00FE3AAC">
        <w:rPr>
          <w:rFonts w:ascii="Sylfaen" w:hAnsi="Sylfaen"/>
        </w:rPr>
        <w:t xml:space="preserve"> </w:t>
      </w:r>
      <w:r w:rsidRPr="00FE3AAC">
        <w:rPr>
          <w:rFonts w:ascii="Sylfaen" w:hAnsi="Sylfaen" w:cs="Sylfaen"/>
        </w:rPr>
        <w:t>შესაძლებლობების</w:t>
      </w:r>
      <w:r w:rsidRPr="00FE3AAC">
        <w:rPr>
          <w:rFonts w:ascii="Sylfaen" w:hAnsi="Sylfaen"/>
        </w:rPr>
        <w:t xml:space="preserve"> </w:t>
      </w:r>
      <w:r w:rsidRPr="00FE3AAC">
        <w:rPr>
          <w:rFonts w:ascii="Sylfaen" w:hAnsi="Sylfaen" w:cs="Sylfaen"/>
        </w:rPr>
        <w:t>განვითარების</w:t>
      </w:r>
      <w:r w:rsidRPr="00FE3AAC">
        <w:rPr>
          <w:rFonts w:ascii="Sylfaen" w:hAnsi="Sylfaen"/>
        </w:rPr>
        <w:t xml:space="preserve"> </w:t>
      </w:r>
      <w:r w:rsidRPr="00FE3AAC">
        <w:rPr>
          <w:rFonts w:ascii="Sylfaen" w:hAnsi="Sylfaen" w:cs="Sylfaen"/>
        </w:rPr>
        <w:t>მიზნით,</w:t>
      </w:r>
      <w:r w:rsidRPr="00FE3AAC">
        <w:rPr>
          <w:rFonts w:ascii="Sylfaen" w:hAnsi="Sylfaen"/>
        </w:rPr>
        <w:t xml:space="preserve"> </w:t>
      </w:r>
      <w:r w:rsidRPr="00FE3AAC">
        <w:rPr>
          <w:rFonts w:ascii="Sylfaen" w:hAnsi="Sylfaen" w:cs="Sylfaen"/>
        </w:rPr>
        <w:t>აქტიური</w:t>
      </w:r>
      <w:r w:rsidRPr="00FE3AAC">
        <w:rPr>
          <w:rFonts w:ascii="Sylfaen" w:hAnsi="Sylfaen"/>
        </w:rPr>
        <w:t xml:space="preserve"> </w:t>
      </w:r>
      <w:r w:rsidRPr="00FE3AAC">
        <w:rPr>
          <w:rFonts w:ascii="Sylfaen" w:hAnsi="Sylfaen" w:cs="Sylfaen"/>
        </w:rPr>
        <w:t>თანამშრომლობის გაგრძელება</w:t>
      </w:r>
      <w:r w:rsidRPr="00FE3AAC">
        <w:rPr>
          <w:rFonts w:ascii="Sylfaen" w:hAnsi="Sylfaen"/>
        </w:rPr>
        <w:t xml:space="preserve"> </w:t>
      </w:r>
      <w:r w:rsidRPr="00FE3AAC">
        <w:rPr>
          <w:rFonts w:ascii="Sylfaen" w:hAnsi="Sylfaen" w:cs="Sylfaen"/>
        </w:rPr>
        <w:t>ევროკავშირის</w:t>
      </w:r>
      <w:r w:rsidR="00B5208B" w:rsidRPr="00FE3AAC">
        <w:rPr>
          <w:rFonts w:ascii="Sylfaen" w:hAnsi="Sylfaen" w:cs="Sylfaen"/>
        </w:rPr>
        <w:t xml:space="preserve"> წევრ</w:t>
      </w:r>
      <w:r w:rsidRPr="00FE3AAC">
        <w:rPr>
          <w:rFonts w:ascii="Sylfaen" w:hAnsi="Sylfaen"/>
        </w:rPr>
        <w:t xml:space="preserve"> </w:t>
      </w:r>
      <w:r w:rsidRPr="00FE3AAC">
        <w:rPr>
          <w:rFonts w:ascii="Sylfaen" w:hAnsi="Sylfaen" w:cs="Sylfaen"/>
        </w:rPr>
        <w:t>და სხვა მაღალგანვითარებულ</w:t>
      </w:r>
      <w:r w:rsidRPr="00FE3AAC">
        <w:rPr>
          <w:rFonts w:ascii="Sylfaen" w:hAnsi="Sylfaen"/>
        </w:rPr>
        <w:t xml:space="preserve"> </w:t>
      </w:r>
      <w:r w:rsidRPr="00FE3AAC">
        <w:rPr>
          <w:rFonts w:ascii="Sylfaen" w:hAnsi="Sylfaen" w:cs="Sylfaen"/>
        </w:rPr>
        <w:t>ქვეყნებთან</w:t>
      </w:r>
      <w:r w:rsidRPr="00FE3AAC">
        <w:rPr>
          <w:rFonts w:ascii="Sylfaen" w:hAnsi="Sylfaen"/>
        </w:rPr>
        <w:t xml:space="preserve">. ასეთი შეთანხმებები ქმნის შრომითი მიგრაციის სფეროში ურთიერთსარგებლის პრინციპებზე დაფუძნებული, რეალური </w:t>
      </w:r>
      <w:r w:rsidRPr="00FE3AAC">
        <w:rPr>
          <w:rFonts w:ascii="Sylfaen" w:hAnsi="Sylfaen"/>
        </w:rPr>
        <w:lastRenderedPageBreak/>
        <w:t>და ეფექტიანი თანამშრომლობის შესაძლებლობებს. ამ შესაძლებლობების გამოყენება, თავის მხრივ</w:t>
      </w:r>
      <w:r w:rsidR="00C172D4" w:rsidRPr="00FE3AAC">
        <w:rPr>
          <w:rFonts w:ascii="Sylfaen" w:hAnsi="Sylfaen"/>
        </w:rPr>
        <w:t>,</w:t>
      </w:r>
      <w:r w:rsidRPr="00FE3AAC">
        <w:rPr>
          <w:rFonts w:ascii="Sylfaen" w:hAnsi="Sylfaen"/>
        </w:rPr>
        <w:t xml:space="preserve"> მოითხოვს უცხოელი დამსაქმებლების მოთხოვნების შესაბამისად კადრების შერჩევის კარგად განვითარებული სისტემის ფორმირებას და შესაბამისი სახელმწიფო სამსახურების ინსტიტუციურ გაძლიერებას.</w:t>
      </w:r>
    </w:p>
    <w:p w14:paraId="7D530EA1" w14:textId="6288C3FE" w:rsidR="005959BB" w:rsidRPr="00FE3AAC" w:rsidRDefault="005959BB" w:rsidP="005959BB">
      <w:pPr>
        <w:jc w:val="both"/>
        <w:rPr>
          <w:rFonts w:ascii="Sylfaen" w:hAnsi="Sylfaen"/>
        </w:rPr>
      </w:pPr>
      <w:r w:rsidRPr="00FE3AAC">
        <w:rPr>
          <w:rFonts w:ascii="Sylfaen" w:hAnsi="Sylfaen"/>
        </w:rPr>
        <w:t xml:space="preserve">ბიზნესისა და ინვესტიციებისთვის ღია, მიმზიდველი გარემოს შექმნის თვალსაზრისით, განვითარებული შრომის ბაზარი და შესაბამისი ადამიანური რესურსის არსებობა ერთ-ერთ მნიშვნელოვან საკითხს წარმოადგენს. საქართველოს ეკონომიკის ზრდის პარალელურად, ქვეყნის შიგნით გაიზრდება მოთხოვნა როგორც მაღალი კვალიფიკაციის, ისე დაბალი კვალიფიკაციის მქონე ადამიანურ რესურსზე. აღნიშნულის გათვალისწინებით, </w:t>
      </w:r>
      <w:r w:rsidR="00F83871" w:rsidRPr="00FE3AAC">
        <w:rPr>
          <w:rFonts w:ascii="Sylfaen" w:hAnsi="Sylfaen"/>
        </w:rPr>
        <w:t xml:space="preserve">აუცილებელია </w:t>
      </w:r>
      <w:r w:rsidRPr="00FE3AAC">
        <w:rPr>
          <w:rFonts w:ascii="Sylfaen" w:hAnsi="Sylfaen"/>
        </w:rPr>
        <w:t>საქართველოს შრომის ბაზრის რეგულარული ანალიზი, შრომის ბაზრის მოთხოვნის ტენდენციების შესწავლა და მის წინაშე არსებული გამოწვევების გამოვლენა. ამ თვალსაზრისით მნიშვნელოვანია ეკონომიკის სამინისტროს მიერ შემუშავებული შრომის ბაზრის ყოველწლიური კვლევები და ანგარიშები</w:t>
      </w:r>
      <w:r w:rsidRPr="00FE3AAC">
        <w:rPr>
          <w:rStyle w:val="FootnoteReference"/>
          <w:rFonts w:ascii="Sylfaen" w:hAnsi="Sylfaen"/>
        </w:rPr>
        <w:footnoteReference w:id="42"/>
      </w:r>
      <w:r w:rsidRPr="00FE3AAC">
        <w:rPr>
          <w:rFonts w:ascii="Sylfaen" w:hAnsi="Sylfaen"/>
        </w:rPr>
        <w:t>, რომელიც აანალიზებს ქვეყანაში დასაქმებისა და უმუშევრობის მიმართულებით არსებულ ტენდენციებს, მათ შორის</w:t>
      </w:r>
      <w:r w:rsidR="00881B30" w:rsidRPr="00FE3AAC">
        <w:rPr>
          <w:rFonts w:ascii="Sylfaen" w:hAnsi="Sylfaen"/>
        </w:rPr>
        <w:t>,</w:t>
      </w:r>
      <w:r w:rsidRPr="00FE3AAC">
        <w:rPr>
          <w:rFonts w:ascii="Sylfaen" w:hAnsi="Sylfaen"/>
        </w:rPr>
        <w:t xml:space="preserve"> სექტორულ, ასაკობრივ, გენდერულ და რეგიონულ ჭრილში. იგი მოიცავს შრომის ბაზრის მიწოდებისა და მოთხოვნის კომპონენტებს და ამასთან განსაზღვრავს იმ ძირითად სექტორებს, რომლებშიც განსაკუთრებით მაღალი ეკონომიკური აქტივობაა მოსალოდნელი მომდევნო წლებში, რაც</w:t>
      </w:r>
      <w:r w:rsidR="00881B30" w:rsidRPr="00FE3AAC">
        <w:rPr>
          <w:rFonts w:ascii="Sylfaen" w:hAnsi="Sylfaen"/>
        </w:rPr>
        <w:t>,</w:t>
      </w:r>
      <w:r w:rsidRPr="00FE3AAC">
        <w:rPr>
          <w:rFonts w:ascii="Sylfaen" w:hAnsi="Sylfaen"/>
        </w:rPr>
        <w:t xml:space="preserve"> თავის მხრივ, წარმოადგენს ამ სექტორებში დასაქმების ზრდის და შრომითი მიგრაციის ეფექტიანი მართვის ერთ-ერთ აუცილებელ წინაპირობას.</w:t>
      </w:r>
    </w:p>
    <w:p w14:paraId="7665417A" w14:textId="4F64884A" w:rsidR="005959BB" w:rsidRPr="00FE3AAC" w:rsidRDefault="005959BB" w:rsidP="005959BB">
      <w:pPr>
        <w:jc w:val="both"/>
        <w:rPr>
          <w:rFonts w:ascii="Sylfaen" w:hAnsi="Sylfaen"/>
        </w:rPr>
      </w:pPr>
      <w:r w:rsidRPr="00FE3AAC">
        <w:rPr>
          <w:rFonts w:ascii="Sylfaen" w:hAnsi="Sylfaen"/>
        </w:rPr>
        <w:t xml:space="preserve">მიუხედავად ინტენსიური საინფორმაციო კამპანიებისა, გამოწვევად რჩება </w:t>
      </w:r>
      <w:r w:rsidR="00CF1782" w:rsidRPr="00FE3AAC">
        <w:rPr>
          <w:rFonts w:ascii="Sylfaen" w:hAnsi="Sylfaen"/>
        </w:rPr>
        <w:t xml:space="preserve">საქართველოს </w:t>
      </w:r>
      <w:r w:rsidRPr="00FE3AAC">
        <w:rPr>
          <w:rFonts w:ascii="Sylfaen" w:hAnsi="Sylfaen"/>
        </w:rPr>
        <w:t>მოსახლეობის ფართო მასების ცნობიერების ამაღლება ლეგალური მიგრაციის  შესაძლებლობების და არალეგალურ მიგრაციასთან დაკავშირებული საფრთხეების შესახებ. ევროკავშირის/</w:t>
      </w:r>
      <w:r w:rsidRPr="00FE3AAC">
        <w:rPr>
          <w:rFonts w:ascii="Sylfaen" w:hAnsi="Sylfaen"/>
          <w:i/>
        </w:rPr>
        <w:t>შენგენის</w:t>
      </w:r>
      <w:r w:rsidRPr="00FE3AAC">
        <w:rPr>
          <w:rFonts w:ascii="Sylfaen" w:hAnsi="Sylfaen"/>
        </w:rPr>
        <w:t xml:space="preserve"> ქვეყნებთან უვიზო რეჟიმის ამოქმედების (28.03.2017</w:t>
      </w:r>
      <w:r w:rsidR="005E20D4" w:rsidRPr="00FE3AAC">
        <w:rPr>
          <w:rFonts w:ascii="Sylfaen" w:hAnsi="Sylfaen"/>
        </w:rPr>
        <w:t xml:space="preserve"> წ.</w:t>
      </w:r>
      <w:r w:rsidRPr="00FE3AAC">
        <w:rPr>
          <w:rFonts w:ascii="Sylfaen" w:hAnsi="Sylfaen"/>
        </w:rPr>
        <w:t>) შემდეგ მნიშვნელოვნად გაიზარდა ამ ქვეყნებში საქართველოს მოქალაქეების ვიზიტების რაოდენობა</w:t>
      </w:r>
      <w:r w:rsidRPr="00FE3AAC">
        <w:rPr>
          <w:rStyle w:val="FootnoteReference"/>
          <w:rFonts w:ascii="Sylfaen" w:hAnsi="Sylfaen"/>
        </w:rPr>
        <w:footnoteReference w:id="43"/>
      </w:r>
      <w:r w:rsidRPr="00FE3AAC">
        <w:rPr>
          <w:rFonts w:ascii="Sylfaen" w:hAnsi="Sylfaen"/>
        </w:rPr>
        <w:t xml:space="preserve">, რასაც </w:t>
      </w:r>
      <w:r w:rsidR="00D515A3" w:rsidRPr="00FE3AAC">
        <w:rPr>
          <w:rFonts w:ascii="Sylfaen" w:hAnsi="Sylfaen"/>
        </w:rPr>
        <w:t>ხელი</w:t>
      </w:r>
      <w:r w:rsidRPr="00FE3AAC">
        <w:rPr>
          <w:rFonts w:ascii="Sylfaen" w:hAnsi="Sylfaen"/>
        </w:rPr>
        <w:t xml:space="preserve"> </w:t>
      </w:r>
      <w:r w:rsidR="00D515A3" w:rsidRPr="00FE3AAC">
        <w:rPr>
          <w:rFonts w:ascii="Sylfaen" w:hAnsi="Sylfaen"/>
        </w:rPr>
        <w:t>შეუწყო</w:t>
      </w:r>
      <w:r w:rsidRPr="00FE3AAC">
        <w:rPr>
          <w:rFonts w:ascii="Sylfaen" w:hAnsi="Sylfaen"/>
        </w:rPr>
        <w:t xml:space="preserve"> საქართველოდან ევროკავშირის/</w:t>
      </w:r>
      <w:r w:rsidRPr="00FE3AAC">
        <w:rPr>
          <w:rFonts w:ascii="Sylfaen" w:hAnsi="Sylfaen"/>
          <w:i/>
        </w:rPr>
        <w:t>შენგენის</w:t>
      </w:r>
      <w:r w:rsidRPr="00FE3AAC">
        <w:rPr>
          <w:rFonts w:ascii="Sylfaen" w:hAnsi="Sylfaen"/>
        </w:rPr>
        <w:t xml:space="preserve"> მიმართულებით დაბალბიუჯეტური ავიაკომპანიების მიერ პირდაპირი რეისების რაოდენობის</w:t>
      </w:r>
      <w:r w:rsidR="00D515A3" w:rsidRPr="00FE3AAC">
        <w:rPr>
          <w:rFonts w:ascii="Sylfaen" w:hAnsi="Sylfaen"/>
        </w:rPr>
        <w:t xml:space="preserve"> </w:t>
      </w:r>
      <w:r w:rsidRPr="00FE3AAC">
        <w:rPr>
          <w:rFonts w:ascii="Sylfaen" w:hAnsi="Sylfaen"/>
        </w:rPr>
        <w:t>ზრდა</w:t>
      </w:r>
      <w:r w:rsidR="00D515A3" w:rsidRPr="00FE3AAC">
        <w:rPr>
          <w:rFonts w:ascii="Sylfaen" w:hAnsi="Sylfaen"/>
        </w:rPr>
        <w:t xml:space="preserve">მ. </w:t>
      </w:r>
      <w:r w:rsidRPr="00FE3AAC">
        <w:rPr>
          <w:rFonts w:ascii="Sylfaen" w:hAnsi="Sylfaen"/>
        </w:rPr>
        <w:t>საქართველოს შსს-ს მონაცემებით, უვიზო რეჟიმის შემოღებიდან 2020 წლის თებერვლამდე თითქმის 534,000</w:t>
      </w:r>
      <w:r w:rsidR="00881B30" w:rsidRPr="00FE3AAC">
        <w:rPr>
          <w:rFonts w:ascii="Sylfaen" w:hAnsi="Sylfaen"/>
        </w:rPr>
        <w:t>-მა</w:t>
      </w:r>
      <w:r w:rsidRPr="00FE3AAC">
        <w:rPr>
          <w:rFonts w:ascii="Sylfaen" w:hAnsi="Sylfaen"/>
        </w:rPr>
        <w:t xml:space="preserve"> საქართველოს მოქალაქემ ისარგებლა უვიზო რეჟიმით. მათგან რამდენმა გამოიყენა ეს შესაძლებლობა დასაქმების მიზნით, უცნობია, თუმცა </w:t>
      </w:r>
      <w:r w:rsidR="005F13BD" w:rsidRPr="00FE3AAC">
        <w:rPr>
          <w:rFonts w:ascii="Sylfaen" w:hAnsi="Sylfaen"/>
        </w:rPr>
        <w:t>ივარაუდება</w:t>
      </w:r>
      <w:r w:rsidRPr="00FE3AAC">
        <w:rPr>
          <w:rFonts w:ascii="Sylfaen" w:hAnsi="Sylfaen"/>
        </w:rPr>
        <w:t>, რომ უვიზო რეჟიმით მოსარგებლეთა შორის დასაქმების მ</w:t>
      </w:r>
      <w:r w:rsidR="005F13BD" w:rsidRPr="00FE3AAC">
        <w:rPr>
          <w:rFonts w:ascii="Sylfaen" w:hAnsi="Sylfaen"/>
        </w:rPr>
        <w:t>ოტივაციით</w:t>
      </w:r>
      <w:r w:rsidRPr="00FE3AAC">
        <w:rPr>
          <w:rFonts w:ascii="Sylfaen" w:hAnsi="Sylfaen"/>
        </w:rPr>
        <w:t xml:space="preserve"> წასულთა წილი საკმაოდ დიდია. აღსანიშნავია, რომ C</w:t>
      </w:r>
      <w:r w:rsidR="001144E4" w:rsidRPr="00FE3AAC">
        <w:rPr>
          <w:rFonts w:ascii="Sylfaen" w:hAnsi="Sylfaen"/>
        </w:rPr>
        <w:t>OVID</w:t>
      </w:r>
      <w:r w:rsidRPr="00FE3AAC">
        <w:rPr>
          <w:rFonts w:ascii="Sylfaen" w:hAnsi="Sylfaen"/>
        </w:rPr>
        <w:t>-19-ის პანდემიის გამო ეს პროცესი თითქმის შეჩერდა, თუმცა</w:t>
      </w:r>
      <w:r w:rsidR="00F83871" w:rsidRPr="00FE3AAC">
        <w:rPr>
          <w:rFonts w:ascii="Sylfaen" w:hAnsi="Sylfaen"/>
        </w:rPr>
        <w:t>,</w:t>
      </w:r>
      <w:r w:rsidRPr="00FE3AAC">
        <w:rPr>
          <w:rFonts w:ascii="Sylfaen" w:hAnsi="Sylfaen"/>
        </w:rPr>
        <w:t xml:space="preserve"> დიდი ალბათობით, საქართველოს მოქალაქეთა გადაადგილებაზე ცალკეული შეზღუდვების მოხსნის და სახელმწიფოთა შორის სატრანსპორტო კავშირის სრულყოფილად აღდგენის შემდეგ მოქალაქეთა მობილობა კვლავ იმავე რეჟიმში დაბრუნდება. ევროკავშირის/</w:t>
      </w:r>
      <w:r w:rsidRPr="00FE3AAC">
        <w:rPr>
          <w:rFonts w:ascii="Sylfaen" w:hAnsi="Sylfaen"/>
          <w:i/>
        </w:rPr>
        <w:t>შენგენის</w:t>
      </w:r>
      <w:r w:rsidRPr="00FE3AAC">
        <w:rPr>
          <w:rFonts w:ascii="Sylfaen" w:hAnsi="Sylfaen"/>
        </w:rPr>
        <w:t xml:space="preserve"> ქვეყნებთან უვიზო მიმოსვლის ამოქმედების შემდგომ მკვეთრად გაიზარდა ევროკავშირის/</w:t>
      </w:r>
      <w:r w:rsidRPr="00FE3AAC">
        <w:rPr>
          <w:rFonts w:ascii="Sylfaen" w:hAnsi="Sylfaen"/>
          <w:i/>
        </w:rPr>
        <w:t>შენგენის</w:t>
      </w:r>
      <w:r w:rsidRPr="00FE3AAC">
        <w:rPr>
          <w:rFonts w:ascii="Sylfaen" w:hAnsi="Sylfaen"/>
        </w:rPr>
        <w:t xml:space="preserve"> ქვეყნებში საქართველოს მოქალაქეების მიერ თავშესაფრის მოთხოვნათა რაოდენობა</w:t>
      </w:r>
      <w:r w:rsidRPr="00FE3AAC">
        <w:rPr>
          <w:rStyle w:val="FootnoteReference"/>
          <w:rFonts w:ascii="Sylfaen" w:hAnsi="Sylfaen"/>
        </w:rPr>
        <w:footnoteReference w:id="44"/>
      </w:r>
      <w:r w:rsidRPr="00FE3AAC">
        <w:rPr>
          <w:rFonts w:ascii="Sylfaen" w:hAnsi="Sylfaen"/>
        </w:rPr>
        <w:t>. საქართველოს მოქალაქეთა განცხადებების</w:t>
      </w:r>
      <w:r w:rsidR="00CE0F3E">
        <w:rPr>
          <w:rFonts w:ascii="Sylfaen" w:hAnsi="Sylfaen"/>
        </w:rPr>
        <w:t xml:space="preserve"> </w:t>
      </w:r>
      <w:r w:rsidRPr="00FE3AAC">
        <w:rPr>
          <w:rFonts w:ascii="Sylfaen" w:hAnsi="Sylfaen"/>
        </w:rPr>
        <w:t xml:space="preserve">აბსოლუტური უმრავლესობა წევრი ქვეყნების მიერ უსაფუძვლოდ იქნა მიჩნეული და არ დაკმაყოფილდა. </w:t>
      </w:r>
      <w:r w:rsidRPr="00FE3AAC">
        <w:rPr>
          <w:rFonts w:ascii="Sylfaen" w:hAnsi="Sylfaen"/>
        </w:rPr>
        <w:lastRenderedPageBreak/>
        <w:t>უვიზო მიმოსვლის რეჟიმის არაკეთილსინდისიერად გამოყენების საფუძვლები და გამომწვევი მიზეზები კომპლექსურია და სოციალურ</w:t>
      </w:r>
      <w:r w:rsidR="005F13BD" w:rsidRPr="00FE3AAC">
        <w:rPr>
          <w:rFonts w:ascii="Sylfaen" w:hAnsi="Sylfaen"/>
        </w:rPr>
        <w:t>-</w:t>
      </w:r>
      <w:r w:rsidRPr="00FE3AAC">
        <w:rPr>
          <w:rFonts w:ascii="Sylfaen" w:hAnsi="Sylfaen"/>
        </w:rPr>
        <w:t>ეკონომიკურ მდგომარეობასთან ერთად, ადამიანების ინდივიდუალურ გადაწყვეტილებებსაც უკავშირდება</w:t>
      </w:r>
      <w:r w:rsidR="00C23FD1" w:rsidRPr="00FE3AAC">
        <w:rPr>
          <w:rFonts w:ascii="Sylfaen" w:hAnsi="Sylfaen"/>
        </w:rPr>
        <w:t xml:space="preserve">. </w:t>
      </w:r>
      <w:r w:rsidRPr="00FE3AAC">
        <w:rPr>
          <w:rFonts w:ascii="Sylfaen" w:hAnsi="Sylfaen"/>
        </w:rPr>
        <w:t>ამ უკანასკნელზე მნიშვნელოვან გავლენას ახდენს ინფორმაციის ნაკლებობა, დეზინფორმაცია, მცდარი წარმოდგენები და გავრცელებული სტერეოტიპები ევროკავშირის წევრ ქვეყნებში თავშესაფრის პროცედურებსა და მაძიებელთათვის შესაძლო „სარგებლის“ თაობაზე.</w:t>
      </w:r>
    </w:p>
    <w:p w14:paraId="258DE36D" w14:textId="33FDD17E" w:rsidR="005959BB" w:rsidRPr="00FE3AAC" w:rsidRDefault="005959BB" w:rsidP="005959BB">
      <w:pPr>
        <w:jc w:val="both"/>
        <w:rPr>
          <w:rFonts w:ascii="Sylfaen" w:hAnsi="Sylfaen"/>
        </w:rPr>
      </w:pPr>
      <w:r w:rsidRPr="00FE3AAC">
        <w:rPr>
          <w:rFonts w:ascii="Sylfaen" w:hAnsi="Sylfaen"/>
        </w:rPr>
        <w:t>ევროკავშირის/</w:t>
      </w:r>
      <w:r w:rsidRPr="00FE3AAC">
        <w:rPr>
          <w:rFonts w:ascii="Sylfaen" w:hAnsi="Sylfaen"/>
          <w:i/>
        </w:rPr>
        <w:t>შენგენის</w:t>
      </w:r>
      <w:r w:rsidRPr="00FE3AAC">
        <w:rPr>
          <w:rFonts w:ascii="Sylfaen" w:hAnsi="Sylfaen"/>
        </w:rPr>
        <w:t xml:space="preserve"> წევრ ქვეყნებში თავშესაფრის მოთხოვნების განხილვისას ერთ-ერთი სახელმძღვანელო პრინციპია „უსაფრთხო წარმოშობის ქვეყნის“ სტატუსი, რომელსაც წევრი სახელმწიფოები ინდივიდუალურად ანიჭებენ მესამე ქვეყანას. ევროკავშირის/</w:t>
      </w:r>
      <w:r w:rsidRPr="00FE3AAC">
        <w:rPr>
          <w:rFonts w:ascii="Sylfaen" w:hAnsi="Sylfaen"/>
          <w:i/>
        </w:rPr>
        <w:t>შენგენის</w:t>
      </w:r>
      <w:r w:rsidRPr="00FE3AAC">
        <w:rPr>
          <w:rFonts w:ascii="Sylfaen" w:hAnsi="Sylfaen"/>
        </w:rPr>
        <w:t xml:space="preserve"> 20 ქვეყნიდან, რომელთაც გააჩნიათ მსგავსი მექანიზმი/კონცეფცია, 16-მა საქართველო აღიარა „წარმოშობის უსაფრთხო ქვეყნად“</w:t>
      </w:r>
      <w:r w:rsidRPr="00FE3AAC">
        <w:rPr>
          <w:rStyle w:val="FootnoteReference"/>
          <w:rFonts w:ascii="Sylfaen" w:hAnsi="Sylfaen"/>
        </w:rPr>
        <w:footnoteReference w:id="45"/>
      </w:r>
      <w:r w:rsidRPr="00FE3AAC">
        <w:rPr>
          <w:rFonts w:ascii="Sylfaen" w:hAnsi="Sylfaen"/>
        </w:rPr>
        <w:t>, რაც იმას ნიშნავს, რომ საქართველო მიიჩნევა ქვეყნად, „სადაც არ ხდება მოქალაქეთა დევნა, წამება, არაადამიანური ან ღირსების შემლახველი მოპყრობა, და არ არსებობს განურჩეველი ძალადობის საფრთხე საერთაშორისო ან შიდა შეიარაღებული კონფლიქტების სიტუაციაში“.</w:t>
      </w:r>
      <w:r w:rsidRPr="00FE3AAC">
        <w:rPr>
          <w:rStyle w:val="FootnoteReference"/>
          <w:rFonts w:ascii="Sylfaen" w:hAnsi="Sylfaen"/>
        </w:rPr>
        <w:footnoteReference w:id="46"/>
      </w:r>
      <w:r w:rsidR="00C23FD1" w:rsidRPr="00FE3AAC">
        <w:rPr>
          <w:rFonts w:ascii="Sylfaen" w:hAnsi="Sylfaen"/>
        </w:rPr>
        <w:t xml:space="preserve"> </w:t>
      </w:r>
      <w:r w:rsidRPr="00FE3AAC">
        <w:rPr>
          <w:rFonts w:ascii="Sylfaen" w:hAnsi="Sylfaen"/>
        </w:rPr>
        <w:t>აღნიშნულის გათვალისწინებით, მნიშვნელოვანია მოსახლეობასთან ეფექტიანი და მიზნობრივი კომუნიკაცია ევროკავშირის/</w:t>
      </w:r>
      <w:r w:rsidRPr="00FE3AAC">
        <w:rPr>
          <w:rFonts w:ascii="Sylfaen" w:hAnsi="Sylfaen"/>
          <w:i/>
        </w:rPr>
        <w:t>შენგენის</w:t>
      </w:r>
      <w:r w:rsidRPr="00FE3AAC">
        <w:rPr>
          <w:rFonts w:ascii="Sylfaen" w:hAnsi="Sylfaen"/>
        </w:rPr>
        <w:t xml:space="preserve"> წევრ ქვეყნებში მოგზაურობის პირობების, მათი უფლებებისა და მოვალეობ</w:t>
      </w:r>
      <w:r w:rsidR="00F83871" w:rsidRPr="00FE3AAC">
        <w:rPr>
          <w:rFonts w:ascii="Sylfaen" w:hAnsi="Sylfaen"/>
        </w:rPr>
        <w:t>ებ</w:t>
      </w:r>
      <w:r w:rsidRPr="00FE3AAC">
        <w:rPr>
          <w:rFonts w:ascii="Sylfaen" w:hAnsi="Sylfaen"/>
        </w:rPr>
        <w:t xml:space="preserve">ის, ლეგალურად დასაქმების შესაძლებლობების, ასევე საერთაშორისო დაცვის უფლების არამიზნობრივ გამოყენებასა და უვიზო მიმოსვლის პირობების დარღვევის შემთხვევაში ქვეყნის პასუხისმგებლობის შესახებ. საინფორმაციო კამპანიების განხორციელებისას აუცილებელია ეფექტიანი უწყებათაშორისი კოორდინაცია, ერთიანი და მკაფიო გზავნილების ჩამოყალიბება, საზოგადოებრივი აზრის გამოკითხვები და ცნობიერების ამაღლების კამპანიების აგება იმ საკითხებზე, რომელთა შესახებ მოსახლეობაში </w:t>
      </w:r>
      <w:r w:rsidR="000817CE">
        <w:rPr>
          <w:rFonts w:ascii="Sylfaen" w:hAnsi="Sylfaen"/>
        </w:rPr>
        <w:t>ინფორმირებულობის დონე</w:t>
      </w:r>
      <w:r w:rsidRPr="00FE3AAC">
        <w:rPr>
          <w:rFonts w:ascii="Sylfaen" w:hAnsi="Sylfaen"/>
        </w:rPr>
        <w:t xml:space="preserve"> დაბალია; სამიზნე ჯგუფების იდენტიფიცირება და საჭიროებების ანალიზი; მრავალფეროვანი საკომუნიკაციო არხების განსაზღვრა, განახლება და შეფასების მექანიზმების სრულყოფა.</w:t>
      </w:r>
    </w:p>
    <w:p w14:paraId="16CF7617" w14:textId="1E83F4B1" w:rsidR="005959BB" w:rsidRPr="00FE3AAC" w:rsidRDefault="00D65D00" w:rsidP="005959BB">
      <w:pPr>
        <w:jc w:val="both"/>
        <w:rPr>
          <w:rFonts w:ascii="Sylfaen" w:hAnsi="Sylfaen"/>
        </w:rPr>
      </w:pPr>
      <w:r w:rsidRPr="00FE3AAC">
        <w:rPr>
          <w:rFonts w:ascii="Sylfaen" w:hAnsi="Sylfaen"/>
        </w:rPr>
        <w:t>საქართველოს მთავრობის პრიორიტეტია საქართველოს მოქალაქეებისათვის თავისუფალი გადაადგილების არეალის გაფართოება არა</w:t>
      </w:r>
      <w:r w:rsidR="00881B30" w:rsidRPr="00FE3AAC">
        <w:rPr>
          <w:rFonts w:ascii="Sylfaen" w:hAnsi="Sylfaen"/>
        </w:rPr>
        <w:t xml:space="preserve"> </w:t>
      </w:r>
      <w:r w:rsidRPr="00FE3AAC">
        <w:rPr>
          <w:rFonts w:ascii="Sylfaen" w:hAnsi="Sylfaen"/>
        </w:rPr>
        <w:t>მხოლოდ ევროკავშირის/</w:t>
      </w:r>
      <w:r w:rsidRPr="00FE3AAC">
        <w:rPr>
          <w:rFonts w:ascii="Sylfaen" w:hAnsi="Sylfaen"/>
          <w:i/>
        </w:rPr>
        <w:t>შენგენის</w:t>
      </w:r>
      <w:r w:rsidRPr="00FE3AAC">
        <w:rPr>
          <w:rFonts w:ascii="Sylfaen" w:hAnsi="Sylfaen"/>
        </w:rPr>
        <w:t xml:space="preserve">, არამედ მსოფლიოს სხვა ქვეყნებთანაც. უვიზო მიმოსვლის არეალის გაფართოება ემსახურება </w:t>
      </w:r>
      <w:r w:rsidRPr="00FE3AAC">
        <w:rPr>
          <w:rFonts w:ascii="Sylfaen" w:hAnsi="Sylfaen" w:cs="Sylfaen"/>
        </w:rPr>
        <w:t>ხალხთა</w:t>
      </w:r>
      <w:r w:rsidRPr="00FE3AAC">
        <w:rPr>
          <w:rFonts w:ascii="Sylfaen" w:hAnsi="Sylfaen"/>
        </w:rPr>
        <w:t xml:space="preserve"> </w:t>
      </w:r>
      <w:r w:rsidRPr="00FE3AAC">
        <w:rPr>
          <w:rFonts w:ascii="Sylfaen" w:hAnsi="Sylfaen" w:cs="Sylfaen"/>
        </w:rPr>
        <w:t>შორის</w:t>
      </w:r>
      <w:r w:rsidRPr="00FE3AAC">
        <w:rPr>
          <w:rFonts w:ascii="Sylfaen" w:hAnsi="Sylfaen"/>
        </w:rPr>
        <w:t xml:space="preserve"> </w:t>
      </w:r>
      <w:r w:rsidRPr="00FE3AAC">
        <w:rPr>
          <w:rFonts w:ascii="Sylfaen" w:hAnsi="Sylfaen" w:cs="Sylfaen"/>
        </w:rPr>
        <w:t>კონტაქტების</w:t>
      </w:r>
      <w:r w:rsidRPr="00FE3AAC">
        <w:rPr>
          <w:rFonts w:ascii="Sylfaen" w:hAnsi="Sylfaen"/>
        </w:rPr>
        <w:t xml:space="preserve"> </w:t>
      </w:r>
      <w:r w:rsidRPr="00FE3AAC">
        <w:rPr>
          <w:rFonts w:ascii="Sylfaen" w:hAnsi="Sylfaen" w:cs="Sylfaen"/>
        </w:rPr>
        <w:t>გაღრმავებას</w:t>
      </w:r>
      <w:r w:rsidRPr="00FE3AAC">
        <w:rPr>
          <w:rFonts w:ascii="Sylfaen" w:hAnsi="Sylfaen"/>
        </w:rPr>
        <w:t xml:space="preserve">, </w:t>
      </w:r>
      <w:r w:rsidRPr="00FE3AAC">
        <w:rPr>
          <w:rFonts w:ascii="Sylfaen" w:hAnsi="Sylfaen" w:cs="Sylfaen"/>
        </w:rPr>
        <w:t>მსოფლიოს</w:t>
      </w:r>
      <w:r w:rsidRPr="00FE3AAC">
        <w:rPr>
          <w:rFonts w:ascii="Sylfaen" w:hAnsi="Sylfaen"/>
        </w:rPr>
        <w:t xml:space="preserve"> </w:t>
      </w:r>
      <w:r w:rsidRPr="00FE3AAC">
        <w:rPr>
          <w:rFonts w:ascii="Sylfaen" w:hAnsi="Sylfaen" w:cs="Sylfaen"/>
        </w:rPr>
        <w:t>წამყვან</w:t>
      </w:r>
      <w:r w:rsidRPr="00FE3AAC">
        <w:rPr>
          <w:rFonts w:ascii="Sylfaen" w:hAnsi="Sylfaen"/>
        </w:rPr>
        <w:t xml:space="preserve"> </w:t>
      </w:r>
      <w:r w:rsidRPr="00FE3AAC">
        <w:rPr>
          <w:rFonts w:ascii="Sylfaen" w:hAnsi="Sylfaen" w:cs="Sylfaen"/>
        </w:rPr>
        <w:t>ბაზრებსა</w:t>
      </w:r>
      <w:r w:rsidRPr="00FE3AAC">
        <w:rPr>
          <w:rFonts w:ascii="Sylfaen" w:hAnsi="Sylfaen"/>
        </w:rPr>
        <w:t xml:space="preserve"> და </w:t>
      </w:r>
      <w:r w:rsidRPr="00FE3AAC">
        <w:rPr>
          <w:rFonts w:ascii="Sylfaen" w:hAnsi="Sylfaen" w:cs="Sylfaen"/>
        </w:rPr>
        <w:t>უახლეს</w:t>
      </w:r>
      <w:r w:rsidRPr="00FE3AAC">
        <w:rPr>
          <w:rFonts w:ascii="Sylfaen" w:hAnsi="Sylfaen"/>
        </w:rPr>
        <w:t xml:space="preserve"> </w:t>
      </w:r>
      <w:r w:rsidRPr="00FE3AAC">
        <w:rPr>
          <w:rFonts w:ascii="Sylfaen" w:hAnsi="Sylfaen" w:cs="Sylfaen"/>
        </w:rPr>
        <w:t>ტექნოლოგიურ</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სამეცნიერო</w:t>
      </w:r>
      <w:r w:rsidRPr="00FE3AAC">
        <w:rPr>
          <w:rFonts w:ascii="Sylfaen" w:hAnsi="Sylfaen"/>
        </w:rPr>
        <w:t xml:space="preserve"> </w:t>
      </w:r>
      <w:r w:rsidRPr="00FE3AAC">
        <w:rPr>
          <w:rFonts w:ascii="Sylfaen" w:hAnsi="Sylfaen" w:cs="Sylfaen"/>
        </w:rPr>
        <w:t>მიღწევებზე</w:t>
      </w:r>
      <w:r w:rsidRPr="00FE3AAC">
        <w:rPr>
          <w:rFonts w:ascii="Sylfaen" w:hAnsi="Sylfaen"/>
        </w:rPr>
        <w:t xml:space="preserve"> </w:t>
      </w:r>
      <w:r w:rsidRPr="00FE3AAC">
        <w:rPr>
          <w:rFonts w:ascii="Sylfaen" w:hAnsi="Sylfaen" w:cs="Sylfaen"/>
        </w:rPr>
        <w:t>წვდომის</w:t>
      </w:r>
      <w:r w:rsidRPr="00FE3AAC">
        <w:rPr>
          <w:rFonts w:ascii="Sylfaen" w:hAnsi="Sylfaen"/>
        </w:rPr>
        <w:t xml:space="preserve"> </w:t>
      </w:r>
      <w:r w:rsidRPr="00FE3AAC">
        <w:rPr>
          <w:rFonts w:ascii="Sylfaen" w:hAnsi="Sylfaen" w:cs="Sylfaen"/>
        </w:rPr>
        <w:t>ხელშეწყობას და</w:t>
      </w:r>
      <w:r w:rsidRPr="00FE3AAC">
        <w:rPr>
          <w:rFonts w:ascii="Sylfaen" w:hAnsi="Sylfaen"/>
        </w:rPr>
        <w:t xml:space="preserve"> ზოგადად მოგზაურობასთან დაკავშირებული ხარჯების შემცირებას. ამასთან, უვიზოდ მოგზაურობის შესაძლებლობის გაფართოება ამცირებს არალეგალურად გადაადგილების მოტივაციას. </w:t>
      </w:r>
      <w:r w:rsidRPr="00FE3AAC">
        <w:rPr>
          <w:rFonts w:ascii="Sylfaen" w:hAnsi="Sylfaen" w:cs="Sylfaen"/>
        </w:rPr>
        <w:t>საქართველოს</w:t>
      </w:r>
      <w:r w:rsidRPr="00FE3AAC">
        <w:rPr>
          <w:rFonts w:ascii="Sylfaen" w:hAnsi="Sylfaen"/>
        </w:rPr>
        <w:t xml:space="preserve"> </w:t>
      </w:r>
      <w:r w:rsidRPr="00FE3AAC">
        <w:rPr>
          <w:rFonts w:ascii="Sylfaen" w:hAnsi="Sylfaen" w:cs="Sylfaen"/>
        </w:rPr>
        <w:t>სახელმწიფო</w:t>
      </w:r>
      <w:r w:rsidR="00881B30" w:rsidRPr="00FE3AAC">
        <w:rPr>
          <w:rFonts w:ascii="Sylfaen" w:hAnsi="Sylfaen" w:cs="Sylfaen"/>
        </w:rPr>
        <w:t>ს</w:t>
      </w:r>
      <w:r w:rsidRPr="00FE3AAC">
        <w:rPr>
          <w:rFonts w:ascii="Sylfaen" w:hAnsi="Sylfaen"/>
        </w:rPr>
        <w:t xml:space="preserve"> </w:t>
      </w:r>
      <w:r w:rsidRPr="00FE3AAC">
        <w:rPr>
          <w:rFonts w:ascii="Sylfaen" w:hAnsi="Sylfaen" w:cs="Sylfaen"/>
        </w:rPr>
        <w:t>ინტერესია</w:t>
      </w:r>
      <w:r w:rsidRPr="00FE3AAC">
        <w:rPr>
          <w:rFonts w:ascii="Sylfaen" w:hAnsi="Sylfaen"/>
        </w:rPr>
        <w:t xml:space="preserve">, </w:t>
      </w:r>
      <w:r w:rsidRPr="00FE3AAC">
        <w:rPr>
          <w:rFonts w:ascii="Sylfaen" w:hAnsi="Sylfaen" w:cs="Sylfaen"/>
        </w:rPr>
        <w:t>უფრო</w:t>
      </w:r>
      <w:r w:rsidRPr="00FE3AAC">
        <w:rPr>
          <w:rFonts w:ascii="Sylfaen" w:hAnsi="Sylfaen"/>
        </w:rPr>
        <w:t xml:space="preserve"> </w:t>
      </w:r>
      <w:r w:rsidRPr="00FE3AAC">
        <w:rPr>
          <w:rFonts w:ascii="Sylfaen" w:hAnsi="Sylfaen" w:cs="Sylfaen"/>
        </w:rPr>
        <w:t>მეტ</w:t>
      </w:r>
      <w:r w:rsidRPr="00FE3AAC">
        <w:rPr>
          <w:rFonts w:ascii="Sylfaen" w:hAnsi="Sylfaen"/>
        </w:rPr>
        <w:t xml:space="preserve"> </w:t>
      </w:r>
      <w:r w:rsidRPr="00FE3AAC">
        <w:rPr>
          <w:rFonts w:ascii="Sylfaen" w:hAnsi="Sylfaen" w:cs="Sylfaen"/>
        </w:rPr>
        <w:t>ქვეყანასთან</w:t>
      </w:r>
      <w:r w:rsidRPr="00FE3AAC">
        <w:rPr>
          <w:rFonts w:ascii="Sylfaen" w:hAnsi="Sylfaen"/>
        </w:rPr>
        <w:t xml:space="preserve"> </w:t>
      </w:r>
      <w:r w:rsidRPr="00FE3AAC">
        <w:rPr>
          <w:rFonts w:ascii="Sylfaen" w:hAnsi="Sylfaen" w:cs="Sylfaen"/>
        </w:rPr>
        <w:t>დაამყაროს</w:t>
      </w:r>
      <w:r w:rsidRPr="00FE3AAC">
        <w:rPr>
          <w:rFonts w:ascii="Sylfaen" w:hAnsi="Sylfaen"/>
        </w:rPr>
        <w:t xml:space="preserve"> </w:t>
      </w:r>
      <w:r w:rsidRPr="00FE3AAC">
        <w:rPr>
          <w:rFonts w:ascii="Sylfaen" w:hAnsi="Sylfaen" w:cs="Sylfaen"/>
        </w:rPr>
        <w:t>ორმხრივი</w:t>
      </w:r>
      <w:r w:rsidRPr="00FE3AAC">
        <w:rPr>
          <w:rFonts w:ascii="Sylfaen" w:hAnsi="Sylfaen"/>
        </w:rPr>
        <w:t xml:space="preserve"> </w:t>
      </w:r>
      <w:r w:rsidRPr="00FE3AAC">
        <w:rPr>
          <w:rFonts w:ascii="Sylfaen" w:hAnsi="Sylfaen" w:cs="Sylfaen"/>
        </w:rPr>
        <w:t>უვიზო</w:t>
      </w:r>
      <w:r w:rsidRPr="00FE3AAC">
        <w:rPr>
          <w:rFonts w:ascii="Sylfaen" w:hAnsi="Sylfaen"/>
        </w:rPr>
        <w:t xml:space="preserve"> </w:t>
      </w:r>
      <w:r w:rsidRPr="00FE3AAC">
        <w:rPr>
          <w:rFonts w:ascii="Sylfaen" w:hAnsi="Sylfaen" w:cs="Sylfaen"/>
        </w:rPr>
        <w:t>მიმოსვლის</w:t>
      </w:r>
      <w:r w:rsidRPr="00FE3AAC">
        <w:rPr>
          <w:rFonts w:ascii="Sylfaen" w:hAnsi="Sylfaen"/>
        </w:rPr>
        <w:t xml:space="preserve"> </w:t>
      </w:r>
      <w:r w:rsidRPr="00FE3AAC">
        <w:rPr>
          <w:rFonts w:ascii="Sylfaen" w:hAnsi="Sylfaen" w:cs="Sylfaen"/>
        </w:rPr>
        <w:t>რეჟიმი</w:t>
      </w:r>
      <w:r w:rsidRPr="00FE3AAC">
        <w:rPr>
          <w:rStyle w:val="FootnoteReference"/>
          <w:rFonts w:ascii="Sylfaen" w:hAnsi="Sylfaen"/>
        </w:rPr>
        <w:footnoteReference w:id="47"/>
      </w:r>
      <w:r w:rsidRPr="00FE3AAC">
        <w:rPr>
          <w:rFonts w:ascii="Sylfaen" w:hAnsi="Sylfaen"/>
        </w:rPr>
        <w:t xml:space="preserve">. </w:t>
      </w:r>
      <w:r w:rsidRPr="00FE3AAC">
        <w:rPr>
          <w:rFonts w:ascii="Sylfaen" w:hAnsi="Sylfaen" w:cs="Sylfaen"/>
        </w:rPr>
        <w:t>შესაბამისად</w:t>
      </w:r>
      <w:r w:rsidRPr="00FE3AAC">
        <w:rPr>
          <w:rFonts w:ascii="Sylfaen" w:hAnsi="Sylfaen"/>
        </w:rPr>
        <w:t xml:space="preserve">, </w:t>
      </w:r>
      <w:r w:rsidRPr="00FE3AAC">
        <w:rPr>
          <w:rFonts w:ascii="Sylfaen" w:hAnsi="Sylfaen" w:cs="Sylfaen"/>
        </w:rPr>
        <w:t>გრძელდება</w:t>
      </w:r>
      <w:r w:rsidRPr="00FE3AAC">
        <w:rPr>
          <w:rFonts w:ascii="Sylfaen" w:hAnsi="Sylfaen"/>
        </w:rPr>
        <w:t xml:space="preserve"> </w:t>
      </w:r>
      <w:r w:rsidRPr="00FE3AAC">
        <w:rPr>
          <w:rFonts w:ascii="Sylfaen" w:hAnsi="Sylfaen" w:cs="Sylfaen"/>
        </w:rPr>
        <w:t>საერთაშორისო</w:t>
      </w:r>
      <w:r w:rsidRPr="00FE3AAC">
        <w:rPr>
          <w:rFonts w:ascii="Sylfaen" w:hAnsi="Sylfaen"/>
        </w:rPr>
        <w:t xml:space="preserve"> </w:t>
      </w:r>
      <w:r w:rsidRPr="00FE3AAC">
        <w:rPr>
          <w:rFonts w:ascii="Sylfaen" w:hAnsi="Sylfaen" w:cs="Sylfaen"/>
        </w:rPr>
        <w:t>ხელშეკრულებების</w:t>
      </w:r>
      <w:r w:rsidRPr="00FE3AAC">
        <w:rPr>
          <w:rFonts w:ascii="Sylfaen" w:hAnsi="Sylfaen"/>
        </w:rPr>
        <w:t xml:space="preserve"> გაფორმებაზე მუშაობა </w:t>
      </w:r>
      <w:r w:rsidRPr="00FE3AAC">
        <w:rPr>
          <w:rFonts w:ascii="Sylfaen" w:hAnsi="Sylfaen" w:cs="Sylfaen"/>
        </w:rPr>
        <w:t>ხელშემკვრელ</w:t>
      </w:r>
      <w:r w:rsidRPr="00FE3AAC">
        <w:rPr>
          <w:rFonts w:ascii="Sylfaen" w:hAnsi="Sylfaen"/>
        </w:rPr>
        <w:t xml:space="preserve"> </w:t>
      </w:r>
      <w:r w:rsidRPr="00FE3AAC">
        <w:rPr>
          <w:rFonts w:ascii="Sylfaen" w:hAnsi="Sylfaen" w:cs="Sylfaen"/>
        </w:rPr>
        <w:t>სახელმწიფოებში</w:t>
      </w:r>
      <w:r w:rsidRPr="00FE3AAC">
        <w:rPr>
          <w:rFonts w:ascii="Sylfaen" w:hAnsi="Sylfaen"/>
        </w:rPr>
        <w:t xml:space="preserve"> </w:t>
      </w:r>
      <w:r w:rsidRPr="00FE3AAC">
        <w:rPr>
          <w:rFonts w:ascii="Sylfaen" w:hAnsi="Sylfaen" w:cs="Sylfaen"/>
        </w:rPr>
        <w:t>საქართველოს</w:t>
      </w:r>
      <w:r w:rsidRPr="00FE3AAC">
        <w:rPr>
          <w:rFonts w:ascii="Sylfaen" w:hAnsi="Sylfaen"/>
        </w:rPr>
        <w:t xml:space="preserve"> </w:t>
      </w:r>
      <w:r w:rsidRPr="00FE3AAC">
        <w:rPr>
          <w:rFonts w:ascii="Sylfaen" w:hAnsi="Sylfaen" w:cs="Sylfaen"/>
        </w:rPr>
        <w:t>მოქალაქეების</w:t>
      </w:r>
      <w:r w:rsidRPr="00FE3AAC">
        <w:rPr>
          <w:rFonts w:ascii="Sylfaen" w:hAnsi="Sylfaen"/>
        </w:rPr>
        <w:t xml:space="preserve"> </w:t>
      </w:r>
      <w:r w:rsidRPr="00FE3AAC">
        <w:rPr>
          <w:rFonts w:ascii="Sylfaen" w:hAnsi="Sylfaen" w:cs="Sylfaen"/>
        </w:rPr>
        <w:t>უვიზოდ</w:t>
      </w:r>
      <w:r w:rsidRPr="00FE3AAC">
        <w:rPr>
          <w:rFonts w:ascii="Sylfaen" w:hAnsi="Sylfaen"/>
        </w:rPr>
        <w:t xml:space="preserve"> </w:t>
      </w:r>
      <w:r w:rsidRPr="00FE3AAC">
        <w:rPr>
          <w:rFonts w:ascii="Sylfaen" w:hAnsi="Sylfaen" w:cs="Sylfaen"/>
        </w:rPr>
        <w:t>შესვლისა</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მოკლევადიანი</w:t>
      </w:r>
      <w:r w:rsidRPr="00FE3AAC">
        <w:rPr>
          <w:rFonts w:ascii="Sylfaen" w:hAnsi="Sylfaen"/>
        </w:rPr>
        <w:t xml:space="preserve"> </w:t>
      </w:r>
      <w:r w:rsidRPr="00FE3AAC">
        <w:rPr>
          <w:rFonts w:ascii="Sylfaen" w:hAnsi="Sylfaen" w:cs="Sylfaen"/>
        </w:rPr>
        <w:t>ყოფნის</w:t>
      </w:r>
      <w:r w:rsidRPr="00FE3AAC">
        <w:rPr>
          <w:rFonts w:ascii="Sylfaen" w:hAnsi="Sylfaen"/>
        </w:rPr>
        <w:t xml:space="preserve"> </w:t>
      </w:r>
      <w:r w:rsidRPr="00FE3AAC">
        <w:rPr>
          <w:rFonts w:ascii="Sylfaen" w:hAnsi="Sylfaen" w:cs="Sylfaen"/>
        </w:rPr>
        <w:t>უფლებით</w:t>
      </w:r>
      <w:r w:rsidRPr="00FE3AAC">
        <w:rPr>
          <w:rFonts w:ascii="Sylfaen" w:hAnsi="Sylfaen"/>
        </w:rPr>
        <w:t xml:space="preserve"> </w:t>
      </w:r>
      <w:r w:rsidRPr="00FE3AAC">
        <w:rPr>
          <w:rFonts w:ascii="Sylfaen" w:hAnsi="Sylfaen" w:cs="Sylfaen"/>
        </w:rPr>
        <w:t>სარგებლობის</w:t>
      </w:r>
      <w:r w:rsidRPr="00FE3AAC">
        <w:rPr>
          <w:rFonts w:ascii="Sylfaen" w:hAnsi="Sylfaen"/>
        </w:rPr>
        <w:t xml:space="preserve"> </w:t>
      </w:r>
      <w:r w:rsidR="005959BB" w:rsidRPr="00FE3AAC">
        <w:rPr>
          <w:rFonts w:ascii="Sylfaen" w:hAnsi="Sylfaen" w:cs="Sylfaen"/>
        </w:rPr>
        <w:t>შესახებ.</w:t>
      </w:r>
    </w:p>
    <w:p w14:paraId="72616FFE" w14:textId="243AFF6E" w:rsidR="00854C86" w:rsidRPr="00FE3AAC" w:rsidRDefault="001144E4" w:rsidP="00854C86">
      <w:pPr>
        <w:jc w:val="both"/>
        <w:rPr>
          <w:rFonts w:ascii="Sylfaen" w:hAnsi="Sylfaen" w:cs="Sylfaen"/>
        </w:rPr>
      </w:pPr>
      <w:r w:rsidRPr="00FE3AAC">
        <w:rPr>
          <w:rFonts w:ascii="Sylfaen" w:hAnsi="Sylfaen" w:cs="Sylfaen"/>
        </w:rPr>
        <w:lastRenderedPageBreak/>
        <w:t>ვიზა</w:t>
      </w:r>
      <w:r w:rsidR="001D3355" w:rsidRPr="00FE3AAC">
        <w:rPr>
          <w:rFonts w:ascii="Sylfaen" w:hAnsi="Sylfaen" w:cs="Sylfaen"/>
        </w:rPr>
        <w:t>ლიბერალიზაციის სამოქმედო გეგმის</w:t>
      </w:r>
      <w:r w:rsidRPr="00FE3AAC">
        <w:rPr>
          <w:rFonts w:ascii="Sylfaen" w:hAnsi="Sylfaen" w:cs="Sylfaen"/>
        </w:rPr>
        <w:t xml:space="preserve"> </w:t>
      </w:r>
      <w:r w:rsidR="001D3355" w:rsidRPr="00FE3AAC">
        <w:rPr>
          <w:rFonts w:ascii="Sylfaen" w:hAnsi="Sylfaen"/>
        </w:rPr>
        <w:t xml:space="preserve">განხორციელების და შემდგომ პერიოდში </w:t>
      </w:r>
      <w:r w:rsidR="00854C86" w:rsidRPr="00FE3AAC">
        <w:rPr>
          <w:rFonts w:ascii="Sylfaen" w:hAnsi="Sylfaen" w:cs="Sylfaen"/>
        </w:rPr>
        <w:t xml:space="preserve">საქართველოში მნიშვნელოვნად განახლდა ლეგალური </w:t>
      </w:r>
      <w:r w:rsidR="00CF1782" w:rsidRPr="00FE3AAC">
        <w:rPr>
          <w:rFonts w:ascii="Sylfaen" w:hAnsi="Sylfaen" w:cs="Sylfaen"/>
        </w:rPr>
        <w:t>ი</w:t>
      </w:r>
      <w:r w:rsidR="00854C86" w:rsidRPr="00FE3AAC">
        <w:rPr>
          <w:rFonts w:ascii="Sylfaen" w:hAnsi="Sylfaen" w:cs="Sylfaen"/>
        </w:rPr>
        <w:t>მიგრაციის მარეგულირებელი  კანონმდებლობა</w:t>
      </w:r>
      <w:r w:rsidR="00854C86" w:rsidRPr="00FE3AAC">
        <w:rPr>
          <w:rStyle w:val="FootnoteReference"/>
          <w:rFonts w:ascii="Sylfaen" w:hAnsi="Sylfaen" w:cs="Sylfaen"/>
        </w:rPr>
        <w:footnoteReference w:id="48"/>
      </w:r>
      <w:r w:rsidR="00854C86" w:rsidRPr="00FE3AAC">
        <w:rPr>
          <w:rFonts w:ascii="Sylfaen" w:hAnsi="Sylfaen" w:cs="Sylfaen"/>
        </w:rPr>
        <w:t>. საკანონმდებლო ჩარჩოს ევროკავშირის კანონმდებლობასთან დაახლოების მიზნით გატარებული ფუნდამენტური ცვლილებების მიუხედავად, მოქმედი კანონმდებლობის პრაქტიკაში გამოყენებისას გამოვლინდა ცალკეული მიმართულებები, რ</w:t>
      </w:r>
      <w:r w:rsidR="00F83871" w:rsidRPr="00FE3AAC">
        <w:rPr>
          <w:rFonts w:ascii="Sylfaen" w:hAnsi="Sylfaen" w:cs="Sylfaen"/>
        </w:rPr>
        <w:t>ომლები</w:t>
      </w:r>
      <w:r w:rsidR="00854C86" w:rsidRPr="00FE3AAC">
        <w:rPr>
          <w:rFonts w:ascii="Sylfaen" w:hAnsi="Sylfaen" w:cs="Sylfaen"/>
        </w:rPr>
        <w:t xml:space="preserve">ც კვლავ საჭიროებს გაუმჯობესებას. ამ თვალსაზრისით, სავიზო და ბინადრობის პოლიტიკის მარეგულირებელი ჩარჩოს დახვეწის მიზანია მიგრაციული ნაკადების მართვის ეფექტიანობის გაზრდა, რათა უზრუნველყოფილი იყოს, ერთი მხრივ, სახელმწიფოს ეროვნული, სოციალური და ეკონომიკური უსაფრთხოების გამოწვევებზე ადეკვატური რეაგირება, </w:t>
      </w:r>
      <w:r w:rsidR="0021136F" w:rsidRPr="00FE3AAC">
        <w:rPr>
          <w:rFonts w:ascii="Sylfaen" w:hAnsi="Sylfaen" w:cs="Sylfaen"/>
        </w:rPr>
        <w:t xml:space="preserve">ხოლო </w:t>
      </w:r>
      <w:r w:rsidR="00854C86" w:rsidRPr="00FE3AAC">
        <w:rPr>
          <w:rFonts w:ascii="Sylfaen" w:hAnsi="Sylfaen" w:cs="Sylfaen"/>
        </w:rPr>
        <w:t>მეორე მხრივ, ქვეყნის სტაბილური განვითარებისთვის მიგრაციის დადებითი ზეგავლენის გაზრდა. ამასთან, მნიშვნელოვანია სავიზო და ბინადრობის პოლიტიკის მარეგულირებელი ჩარჩოს ევროკავშირის კანონმდებლობასთან კიდევ უფრო დაახლოება და საუკეთესო საერთაშორისო პრაქტიკის გათვალისწინება</w:t>
      </w:r>
      <w:r w:rsidR="00593182" w:rsidRPr="00FE3AAC">
        <w:rPr>
          <w:rFonts w:ascii="Sylfaen" w:hAnsi="Sylfaen" w:cs="Sylfaen"/>
        </w:rPr>
        <w:t>.</w:t>
      </w:r>
      <w:r w:rsidR="00854C86" w:rsidRPr="00FE3AAC">
        <w:rPr>
          <w:rFonts w:ascii="Sylfaen" w:hAnsi="Sylfaen" w:cs="Sylfaen"/>
        </w:rPr>
        <w:t xml:space="preserve"> </w:t>
      </w:r>
      <w:r w:rsidR="001D3355" w:rsidRPr="00FE3AAC">
        <w:rPr>
          <w:rFonts w:ascii="Sylfaen" w:hAnsi="Sylfaen" w:cs="Sylfaen"/>
        </w:rPr>
        <w:t xml:space="preserve"> </w:t>
      </w:r>
    </w:p>
    <w:p w14:paraId="1F1262E1" w14:textId="20242EFB" w:rsidR="00854C86" w:rsidRPr="00FE3AAC" w:rsidRDefault="00854C86" w:rsidP="00854C86">
      <w:pPr>
        <w:jc w:val="both"/>
        <w:rPr>
          <w:rFonts w:ascii="Sylfaen" w:hAnsi="Sylfaen" w:cs="Sylfaen"/>
        </w:rPr>
      </w:pPr>
      <w:r w:rsidRPr="00FE3AAC">
        <w:rPr>
          <w:rFonts w:ascii="Sylfaen" w:hAnsi="Sylfaen" w:cs="Sylfaen"/>
        </w:rPr>
        <w:t>მოქმედი რეგულაციების პრაქტიკაში გამოყენების გამოცდილებამ წარმოაჩინა მიგრაციის მართვის პროცესში ცალკეული გამოწვევები, როგორც დარგობრივი, ისე ვიწრო სექტორული პრიორიტეტული მიმართულებებით. საგულისხმოა, რომ მიგრაციის მართვის პროცესის ეფექტიანობის განმსაზღვრელი მნიშვნელოვანი ფაქტორებია - მიგრაციული ნაკადების სწორი პროგნოზირება, ნაკადების მართვის მექანიზმების გამართული ფუნქციონირება და სხვადასხვა სექტორებზე მიგრაციული ნაკადების ზეგავლენის რეგულარული შეფასება და ანალიზი. ზემოაღნიშნულის გათვალისწინებით, სავიზო და ბინადრობის პოლიტიკის მარეგულირებელი საკანონმდებლო ჩარჩოს შემდგომი დახვეწის მიზნით, მიგრაციის მართვაში მონაწილე სახელმწიფო უწყებები</w:t>
      </w:r>
      <w:r w:rsidR="00F83871" w:rsidRPr="00FE3AAC">
        <w:rPr>
          <w:rFonts w:ascii="Sylfaen" w:hAnsi="Sylfaen" w:cs="Sylfaen"/>
        </w:rPr>
        <w:t>,</w:t>
      </w:r>
      <w:r w:rsidRPr="00FE3AAC">
        <w:rPr>
          <w:rFonts w:ascii="Sylfaen" w:hAnsi="Sylfaen" w:cs="Sylfaen"/>
        </w:rPr>
        <w:t xml:space="preserve"> სექტორული მიმართულებების და სფეროების გათვალისწინებით, ასევე დაგროვილ გამოცდილებაზე დაყრდნობით</w:t>
      </w:r>
      <w:r w:rsidR="00AB7695" w:rsidRPr="00FE3AAC">
        <w:rPr>
          <w:rFonts w:ascii="Sylfaen" w:hAnsi="Sylfaen" w:cs="Sylfaen"/>
        </w:rPr>
        <w:t>,</w:t>
      </w:r>
      <w:r w:rsidRPr="00FE3AAC">
        <w:rPr>
          <w:rFonts w:ascii="Sylfaen" w:hAnsi="Sylfaen" w:cs="Sylfaen"/>
        </w:rPr>
        <w:t xml:space="preserve"> </w:t>
      </w:r>
      <w:r w:rsidR="00F83871" w:rsidRPr="00FE3AAC">
        <w:rPr>
          <w:rFonts w:ascii="Sylfaen" w:hAnsi="Sylfaen" w:cs="Sylfaen"/>
        </w:rPr>
        <w:t xml:space="preserve">უზრუნველყოფენ </w:t>
      </w:r>
      <w:r w:rsidRPr="00FE3AAC">
        <w:rPr>
          <w:rFonts w:ascii="Sylfaen" w:hAnsi="Sylfaen" w:cs="Sylfaen"/>
        </w:rPr>
        <w:t xml:space="preserve">გამოწვევების გამოვლენას და მათზე საპასუხოდ კოორდინირებულად და ურთიერთშეთანხმებით შეიმუშავებენ შესაბამის საკანონმდებლო ცვლილებებს. </w:t>
      </w:r>
    </w:p>
    <w:p w14:paraId="1F68121B" w14:textId="786E4C15" w:rsidR="00854C86" w:rsidRPr="00FE3AAC" w:rsidRDefault="00854C86" w:rsidP="00854C86">
      <w:pPr>
        <w:jc w:val="both"/>
        <w:rPr>
          <w:rFonts w:ascii="Sylfaen" w:hAnsi="Sylfaen"/>
        </w:rPr>
      </w:pPr>
      <w:r w:rsidRPr="00FE3AAC">
        <w:rPr>
          <w:rFonts w:ascii="Sylfaen" w:hAnsi="Sylfaen" w:cs="Sylfaen"/>
        </w:rPr>
        <w:t>სავიზო და ბინადრობის პოლიტიკის დახვეწის პროცესში სახელმწიფოს წინაშე არსებული გამოწვევების იდენტიფიცირებასთან ერთად, განსაკუთრებული ყურადღება დაეთმობა გლობალურ კონტექსტს და ევროკავშირის და იმ სახელმწიფოთა პრაქტიკის გაცნობასა და გაზიარებას, რომლებსაც მსგავს გამოწვევებთან გამკლავების გამოცდილება აქვთ. შესაბამისად, სავიზო და ბინადრობის პოლიტიკის დახვეწის მიზნით შემუშავებული ახალი რეგულაციები დაეფუძნება მიგრაციის მართვაში მონაწილე უწყებების მიერ იდენტიფიცირებულ პრიორიტეტულ მიმართულებებს და არსებული სიტუაციის დეტალურ ანალიზს, ასევე საუკეთესო საერთაშორისო პრაქტიკის კვლევის შედეგებს. აღსანიშნავია, რომ ახალი რეგულაციების შემუშავების პროცესში გათვალისწინებული იქნება მიგრაციის რისკების ანალიზის შედეგები და ახალი რეგულაციების სოციალურ, ეკონომიკურ, უსაფრთხოებისა და სხვა დაკავშირებულ სფეროებზე ზეგავლენის წინასწარი შეფასების შედეგებიც.</w:t>
      </w:r>
    </w:p>
    <w:p w14:paraId="01E2A74B" w14:textId="6F1B1506" w:rsidR="00854C86" w:rsidRPr="00FE3AAC" w:rsidRDefault="005A7240" w:rsidP="00854C86">
      <w:pPr>
        <w:jc w:val="both"/>
        <w:rPr>
          <w:rFonts w:ascii="Sylfaen" w:hAnsi="Sylfaen" w:cs="Sylfaen"/>
        </w:rPr>
      </w:pPr>
      <w:r w:rsidRPr="00FE3AAC">
        <w:rPr>
          <w:rFonts w:ascii="Sylfaen" w:hAnsi="Sylfaen"/>
        </w:rPr>
        <w:t xml:space="preserve">გლობალიზაციის პროცესების გათვალისწინებით და ქვეყნის შემდგომი განვითარებისთვის, მნიშვნელოვანია </w:t>
      </w:r>
      <w:r w:rsidRPr="00FE3AAC">
        <w:rPr>
          <w:rFonts w:ascii="Sylfaen" w:hAnsi="Sylfaen" w:cs="Sylfaen"/>
        </w:rPr>
        <w:t xml:space="preserve">უმაღლესი განათლებისა და მეცნიერების სფეროში საერთაშორისო მობილობის ხელშეწყობა, ისევე როგორც უმაღლესი განათლებისა და მეცნიერების </w:t>
      </w:r>
      <w:r w:rsidRPr="00FE3AAC">
        <w:rPr>
          <w:rFonts w:ascii="Sylfaen" w:hAnsi="Sylfaen" w:cs="Sylfaen"/>
        </w:rPr>
        <w:lastRenderedPageBreak/>
        <w:t>ინტერნაციონალიზაცია, რასაც</w:t>
      </w:r>
      <w:r w:rsidR="00023F3D" w:rsidRPr="00FE3AAC">
        <w:rPr>
          <w:rFonts w:ascii="Sylfaen" w:hAnsi="Sylfaen" w:cs="Sylfaen"/>
        </w:rPr>
        <w:t>,</w:t>
      </w:r>
      <w:r w:rsidRPr="00FE3AAC">
        <w:rPr>
          <w:rFonts w:ascii="Sylfaen" w:hAnsi="Sylfaen" w:cs="Sylfaen"/>
        </w:rPr>
        <w:t xml:space="preserve"> ერთი მხრივ, მოყვება უცხო ქვეყნების სასწავლო დაწესებულებებში ქართველი სტუდენტებისა და მეცნიერების ნაკადების და</w:t>
      </w:r>
      <w:r w:rsidR="00023F3D" w:rsidRPr="00FE3AAC">
        <w:rPr>
          <w:rFonts w:ascii="Sylfaen" w:hAnsi="Sylfaen" w:cs="Sylfaen"/>
        </w:rPr>
        <w:t>,</w:t>
      </w:r>
      <w:r w:rsidRPr="00FE3AAC">
        <w:rPr>
          <w:rFonts w:ascii="Sylfaen" w:hAnsi="Sylfaen" w:cs="Sylfaen"/>
        </w:rPr>
        <w:t xml:space="preserve"> მეორე მხრივ, საქართველოში უცხოენოვანი საგანმანათლებლო პროგრამებისა და უცხოელ სტუდენტთა რაოდენობის ზრდა. </w:t>
      </w:r>
      <w:r w:rsidRPr="00FE3AAC">
        <w:rPr>
          <w:rFonts w:ascii="Sylfaen" w:hAnsi="Sylfaen"/>
        </w:rPr>
        <w:t xml:space="preserve">ამის საფუძველია </w:t>
      </w:r>
      <w:r w:rsidRPr="00FE3AAC">
        <w:rPr>
          <w:rFonts w:ascii="Sylfaen" w:hAnsi="Sylfaen" w:cs="Sylfaen"/>
        </w:rPr>
        <w:t xml:space="preserve">განათლების სამინისტროს </w:t>
      </w:r>
      <w:r w:rsidRPr="00FE3AAC">
        <w:rPr>
          <w:rFonts w:ascii="Sylfaen" w:eastAsia="Arial Unicode MS" w:hAnsi="Sylfaen" w:cs="Arial Unicode MS"/>
          <w:color w:val="000000"/>
        </w:rPr>
        <w:t>მიერ საერთაშორისო პარტნიორებთან ერთად განხორციელებული სასტიპენდიო, აკადემიური და სამაგისტრო პროგრამები</w:t>
      </w:r>
      <w:r w:rsidRPr="00FE3AAC">
        <w:rPr>
          <w:rStyle w:val="FootnoteReference"/>
          <w:rFonts w:ascii="Sylfaen" w:eastAsia="Arial Unicode MS" w:hAnsi="Sylfaen" w:cs="Arial Unicode MS"/>
          <w:color w:val="000000"/>
        </w:rPr>
        <w:footnoteReference w:id="49"/>
      </w:r>
      <w:r w:rsidRPr="00FE3AAC">
        <w:rPr>
          <w:rFonts w:ascii="Sylfaen" w:eastAsia="Arial Unicode MS" w:hAnsi="Sylfaen" w:cs="Arial Unicode MS"/>
          <w:color w:val="000000"/>
        </w:rPr>
        <w:t xml:space="preserve">. ასევე, აღსანიშნავია თანამშრომლობა </w:t>
      </w:r>
      <w:r w:rsidRPr="00FE3AAC">
        <w:rPr>
          <w:rFonts w:ascii="Sylfaen" w:hAnsi="Sylfaen" w:cs="Sylfaen"/>
        </w:rPr>
        <w:t>ევროკავშირის პროგრამების</w:t>
      </w:r>
      <w:r w:rsidRPr="00FE3AAC">
        <w:rPr>
          <w:rStyle w:val="FootnoteReference"/>
          <w:rFonts w:ascii="Sylfaen" w:hAnsi="Sylfaen" w:cs="Sylfaen"/>
        </w:rPr>
        <w:footnoteReference w:id="50"/>
      </w:r>
      <w:r w:rsidRPr="00FE3AAC">
        <w:rPr>
          <w:rFonts w:ascii="Sylfaen" w:hAnsi="Sylfaen" w:cs="Sylfaen"/>
        </w:rPr>
        <w:t xml:space="preserve"> ფარგლებში და განათლების სამინისტროს სსიპ </w:t>
      </w:r>
      <w:r w:rsidRPr="00FE3AAC">
        <w:rPr>
          <w:rFonts w:ascii="Sylfaen" w:hAnsi="Sylfaen"/>
        </w:rPr>
        <w:t>განათლების საერთაშორისო ცენტრის სასტიპენდიო პროგრამები</w:t>
      </w:r>
      <w:r w:rsidR="00854C86" w:rsidRPr="00FE3AAC">
        <w:rPr>
          <w:rFonts w:ascii="Sylfaen" w:hAnsi="Sylfaen"/>
        </w:rPr>
        <w:t>.</w:t>
      </w:r>
    </w:p>
    <w:p w14:paraId="6F38A130" w14:textId="4A8ACDC1" w:rsidR="00854C86" w:rsidRPr="00FE3AAC" w:rsidRDefault="00854C86" w:rsidP="00854C86">
      <w:pPr>
        <w:jc w:val="both"/>
        <w:rPr>
          <w:rFonts w:ascii="Sylfaen" w:hAnsi="Sylfaen" w:cs="Sylfaen"/>
          <w:b/>
        </w:rPr>
      </w:pPr>
      <w:r w:rsidRPr="00FE3AAC">
        <w:rPr>
          <w:rFonts w:ascii="Sylfaen" w:hAnsi="Sylfaen" w:cs="Sylfaen"/>
        </w:rPr>
        <w:t>მზარდია უცხოენოვანი საგანმანათლებლო პროგრამების რიცხვი საქართველოს უმაღლეს სასწავლებლებში და ფართოვდება ორმხრივი თანამშრომლობის ფორმატები</w:t>
      </w:r>
      <w:r w:rsidR="002A5F52" w:rsidRPr="00FE3AAC">
        <w:rPr>
          <w:rFonts w:ascii="Sylfaen" w:hAnsi="Sylfaen" w:cs="Sylfaen"/>
        </w:rPr>
        <w:t xml:space="preserve"> უცხოურ უნივერსიტეტებთან</w:t>
      </w:r>
      <w:r w:rsidRPr="00FE3AAC">
        <w:rPr>
          <w:rFonts w:ascii="Sylfaen" w:hAnsi="Sylfaen" w:cs="Sylfaen"/>
        </w:rPr>
        <w:t>. აღსანიშნავია, რომ საქართველოს უმაღლეს საგანმანათლებლო დაწესებულებებში უცხოენოვანი საგანმანათლებლო პროგრამების განვითარებისას განსაკუთრებული მნიშვნელობა ენიჭება საქართველოში მყოფი უცხოელი სტუდენტების სოციალურ-ეკონომიკური მდგომარეობისა და ცხოვრების პირობების კვლევებს, რომელიც მოიცავს ისეთ საკითხებს, როგორებიცაა: უცხოელ სტუდენტთა უმაღლეს საგანმანათლებლო დაწესებულებებში ტრანზიცია და წვდომა, საცხოვრებელი, ხარჯები, შემოსავლები, დასაქმება, საერთაშორისო მობილობა, აგრეთვე, საქართველოს უმაღლეს საგანმანათლებლო</w:t>
      </w:r>
      <w:r w:rsidRPr="00FE3AAC">
        <w:rPr>
          <w:rFonts w:ascii="Sylfaen" w:hAnsi="Sylfaen" w:cs="Sylfaen"/>
          <w:sz w:val="24"/>
          <w:szCs w:val="24"/>
        </w:rPr>
        <w:t xml:space="preserve"> </w:t>
      </w:r>
      <w:r w:rsidRPr="00FE3AAC">
        <w:rPr>
          <w:rFonts w:ascii="Sylfaen" w:hAnsi="Sylfaen" w:cs="Sylfaen"/>
        </w:rPr>
        <w:t>დაწესებულებებში სწავლის შესახებ ინფორმაციის წყაროები, საქართველოში სწავლის მოტივაცია</w:t>
      </w:r>
      <w:r w:rsidR="00D23308" w:rsidRPr="00FE3AAC">
        <w:rPr>
          <w:rFonts w:ascii="Sylfaen" w:hAnsi="Sylfaen" w:cs="Sylfaen"/>
        </w:rPr>
        <w:t xml:space="preserve">, </w:t>
      </w:r>
      <w:r w:rsidRPr="00FE3AAC">
        <w:rPr>
          <w:rFonts w:ascii="Sylfaen" w:hAnsi="Sylfaen" w:cs="Sylfaen"/>
        </w:rPr>
        <w:t xml:space="preserve">კმაყოფილება და სხვა. როგორც </w:t>
      </w:r>
      <w:r w:rsidR="00CF5414" w:rsidRPr="00FE3AAC">
        <w:rPr>
          <w:rFonts w:ascii="Sylfaen" w:hAnsi="Sylfaen" w:cs="Sylfaen"/>
        </w:rPr>
        <w:t xml:space="preserve">აღნიშნული </w:t>
      </w:r>
      <w:r w:rsidRPr="00FE3AAC">
        <w:rPr>
          <w:rFonts w:ascii="Sylfaen" w:hAnsi="Sylfaen" w:cs="Sylfaen"/>
        </w:rPr>
        <w:t>კ</w:t>
      </w:r>
      <w:r w:rsidR="00CF5414" w:rsidRPr="00FE3AAC">
        <w:rPr>
          <w:rFonts w:ascii="Sylfaen" w:hAnsi="Sylfaen" w:cs="Sylfaen"/>
        </w:rPr>
        <w:t>ვლევები</w:t>
      </w:r>
      <w:r w:rsidRPr="00FE3AAC">
        <w:rPr>
          <w:rFonts w:ascii="Sylfaen" w:hAnsi="Sylfaen" w:cs="Sylfaen"/>
        </w:rPr>
        <w:t xml:space="preserve"> აჩვენებს, უცხოელი სტუდენტების ინტერესი</w:t>
      </w:r>
      <w:r w:rsidR="00023F3D" w:rsidRPr="00FE3AAC">
        <w:rPr>
          <w:rFonts w:ascii="Sylfaen" w:hAnsi="Sylfaen" w:cs="Sylfaen"/>
        </w:rPr>
        <w:t>,</w:t>
      </w:r>
      <w:r w:rsidRPr="00FE3AAC">
        <w:rPr>
          <w:rFonts w:ascii="Sylfaen" w:hAnsi="Sylfaen" w:cs="Sylfaen"/>
        </w:rPr>
        <w:t xml:space="preserve"> ისწავლონ ქართულ უმაღლეს სასწავლებლებში</w:t>
      </w:r>
      <w:r w:rsidR="00023F3D" w:rsidRPr="00FE3AAC">
        <w:rPr>
          <w:rFonts w:ascii="Sylfaen" w:hAnsi="Sylfaen" w:cs="Sylfaen"/>
        </w:rPr>
        <w:t>,</w:t>
      </w:r>
      <w:r w:rsidRPr="00FE3AAC">
        <w:rPr>
          <w:rFonts w:ascii="Sylfaen" w:hAnsi="Sylfaen" w:cs="Sylfaen"/>
        </w:rPr>
        <w:t xml:space="preserve"> მზარდია. უცხოელ სტუდენტებს მნიშვნელოვანი წვლილი შეაქვთ როგორც ქვეყნის ეკონომიკაში</w:t>
      </w:r>
      <w:r w:rsidRPr="00FE3AAC">
        <w:rPr>
          <w:rStyle w:val="FootnoteReference"/>
          <w:rFonts w:ascii="Sylfaen" w:hAnsi="Sylfaen" w:cs="Sylfaen"/>
        </w:rPr>
        <w:footnoteReference w:id="51"/>
      </w:r>
      <w:r w:rsidRPr="00FE3AAC">
        <w:rPr>
          <w:rFonts w:ascii="Sylfaen" w:hAnsi="Sylfaen" w:cs="Sylfaen"/>
        </w:rPr>
        <w:t>, ასევე უნივერსიტეტების განვითარებაში. მათ მიერ გადახდილი სწავლის საფასური ქართულ უნივერსიტეტებს საშუალებას აძლევს</w:t>
      </w:r>
      <w:r w:rsidR="00023F3D" w:rsidRPr="00FE3AAC">
        <w:rPr>
          <w:rFonts w:ascii="Sylfaen" w:hAnsi="Sylfaen" w:cs="Sylfaen"/>
        </w:rPr>
        <w:t>,</w:t>
      </w:r>
      <w:r w:rsidRPr="00FE3AAC">
        <w:rPr>
          <w:rFonts w:ascii="Sylfaen" w:hAnsi="Sylfaen" w:cs="Sylfaen"/>
        </w:rPr>
        <w:t xml:space="preserve"> განახორციელონ მნიშვნელოვანი ინვესტიციები ინფრასტრუქტურასა და ტექნოლოგიებში და განავითარონ ახალი საგანმანათლებლო პროგრამები</w:t>
      </w:r>
      <w:r w:rsidRPr="00FE3AAC">
        <w:rPr>
          <w:rStyle w:val="FootnoteReference"/>
          <w:rFonts w:ascii="Sylfaen" w:hAnsi="Sylfaen" w:cs="Sylfaen"/>
        </w:rPr>
        <w:footnoteReference w:id="52"/>
      </w:r>
      <w:r w:rsidRPr="00FE3AAC">
        <w:rPr>
          <w:rFonts w:ascii="Sylfaen" w:hAnsi="Sylfaen" w:cs="Sylfaen"/>
        </w:rPr>
        <w:t>.</w:t>
      </w:r>
    </w:p>
    <w:p w14:paraId="6A8CB070" w14:textId="5785CEB9" w:rsidR="00854C86" w:rsidRPr="00FE3AAC" w:rsidRDefault="00854C86" w:rsidP="00854C86">
      <w:pPr>
        <w:jc w:val="both"/>
        <w:rPr>
          <w:rFonts w:ascii="Sylfaen" w:hAnsi="Sylfaen" w:cs="Sylfaen"/>
        </w:rPr>
      </w:pPr>
      <w:r w:rsidRPr="00FE3AAC">
        <w:rPr>
          <w:rFonts w:ascii="Sylfaen" w:hAnsi="Sylfaen" w:cs="Sylfaen"/>
        </w:rPr>
        <w:t>უმაღლესი განათლებისა და მეცნიერების ინტერნაციონალიზაციის მიმართულებით</w:t>
      </w:r>
      <w:r w:rsidR="000E3064" w:rsidRPr="00FE3AAC">
        <w:rPr>
          <w:rFonts w:ascii="Sylfaen" w:hAnsi="Sylfaen" w:cs="Sylfaen"/>
        </w:rPr>
        <w:t>,</w:t>
      </w:r>
      <w:r w:rsidRPr="00FE3AAC">
        <w:rPr>
          <w:rFonts w:ascii="Sylfaen" w:hAnsi="Sylfaen" w:cs="Sylfaen"/>
        </w:rPr>
        <w:t xml:space="preserve"> მაგალითის სახით აღსანიშნავია ქუთაისის საერთაშორისო უნივერსიტეტი, რომლის მიზანია</w:t>
      </w:r>
      <w:r w:rsidR="00023F3D" w:rsidRPr="00FE3AAC">
        <w:rPr>
          <w:rFonts w:ascii="Sylfaen" w:hAnsi="Sylfaen" w:cs="Sylfaen"/>
        </w:rPr>
        <w:t>,</w:t>
      </w:r>
      <w:r w:rsidRPr="00FE3AAC">
        <w:rPr>
          <w:rFonts w:ascii="Sylfaen" w:hAnsi="Sylfaen"/>
        </w:rPr>
        <w:t xml:space="preserve"> რეგიონში გახდეს განათლების, მეცნიერებისა და ტექნოლოგიების საერთაშორისო ცენტრი, რის შედეგადაც საქართველო მოწინავე ადგილს დაიკავებს საერთაშორისო საგანმანათლებლო და სამეცნიერო არენაზე</w:t>
      </w:r>
      <w:r w:rsidRPr="00FE3AAC">
        <w:rPr>
          <w:rStyle w:val="FootnoteReference"/>
          <w:rFonts w:ascii="Sylfaen" w:hAnsi="Sylfaen"/>
        </w:rPr>
        <w:footnoteReference w:id="53"/>
      </w:r>
      <w:r w:rsidRPr="00FE3AAC">
        <w:rPr>
          <w:rFonts w:ascii="Sylfaen" w:hAnsi="Sylfaen"/>
        </w:rPr>
        <w:t xml:space="preserve">. </w:t>
      </w:r>
      <w:r w:rsidRPr="00FE3AAC">
        <w:rPr>
          <w:rFonts w:ascii="Sylfaen" w:hAnsi="Sylfaen" w:cs="Sylfaen"/>
        </w:rPr>
        <w:t>აღნიშნული საერთაშორისო რანგის კვლევითი ინფრასტრუქტურა მნიშვნელოვან როლს შეასრულებს გამორჩეული უცხოელი მკვლევარების მოსაზიდად საქართველოში.</w:t>
      </w:r>
    </w:p>
    <w:p w14:paraId="3259AF26" w14:textId="445E158F" w:rsidR="00854C86" w:rsidRPr="00FE3AAC" w:rsidRDefault="00854C86" w:rsidP="00854C86">
      <w:pPr>
        <w:jc w:val="both"/>
        <w:rPr>
          <w:rFonts w:ascii="Sylfaen" w:hAnsi="Sylfaen" w:cs="Sylfaen"/>
        </w:rPr>
      </w:pPr>
      <w:r w:rsidRPr="00FE3AAC">
        <w:rPr>
          <w:rFonts w:ascii="Sylfaen" w:hAnsi="Sylfaen" w:cs="Sylfaen"/>
        </w:rPr>
        <w:t>უცხოეთში კვლევითი მობილობისა თუ სამეცნიერო სტაჟირების ხელშეწყობის მიზნით, განათლების სამინისტროს შოთა რუსთაველის სამეცნიერო ფონდი ახორციელებს ერთობლივ საგრანტო კონკურსებს სხვადასხვა უცხოურ კვლევით ინსტიტუტთან. საქართველოს სამეცნიერო პოტენციალის ინტერნაციონალიზაციის გზაზე ერთ-ერთ მნიშვნელოვან კომპონენტს წარმოადგენს EURAXESS-ის ქსელში ჩართვა. აღნიშნული პორტალი ხელსაყრელი ონლაინ ინსტრუმენტია საქართველოში უცხოელი მეცნიერებისა და მკვლევარების მოსაზიდად. საქართველოში კვლევების განხორციელების გაზრდის მიზნით, აუცილებელია კვლევისა და ინოვაციის სისტემაში ადმინისტრაციული სირთულეების შემცირება და შესაბამისი პროცედურების გამარტივება. ამჟამად არ ხდება სამეცნიერო, კვლევითი და ინოვაციური გრანტების ცენტრალიზებულად აღრიცხვა, ასევე უცხოეთიდან საქართველოში შემოსული და საქართველოდან უცხოეთში კვლევითი საქმიანობის მიზნით გამსვლელი მეცნიერ-მკვლევარების</w:t>
      </w:r>
      <w:r w:rsidR="00102A5E" w:rsidRPr="00FE3AAC">
        <w:rPr>
          <w:rFonts w:ascii="Sylfaen" w:hAnsi="Sylfaen" w:cs="Sylfaen"/>
        </w:rPr>
        <w:t xml:space="preserve"> </w:t>
      </w:r>
      <w:r w:rsidRPr="00FE3AAC">
        <w:rPr>
          <w:rFonts w:ascii="Sylfaen" w:hAnsi="Sylfaen" w:cs="Sylfaen"/>
        </w:rPr>
        <w:t>რეესტრის წარმოება</w:t>
      </w:r>
      <w:r w:rsidR="006D2F91" w:rsidRPr="00FE3AAC">
        <w:rPr>
          <w:rFonts w:ascii="Sylfaen" w:hAnsi="Sylfaen" w:cs="Sylfaen"/>
        </w:rPr>
        <w:t>.</w:t>
      </w:r>
      <w:r w:rsidR="006D2F91" w:rsidRPr="00FE3AAC">
        <w:rPr>
          <w:rFonts w:ascii="Sylfaen" w:hAnsi="Sylfaen" w:cs="Sylfaen"/>
          <w:lang w:val="en-US"/>
        </w:rPr>
        <w:t xml:space="preserve"> </w:t>
      </w:r>
      <w:r w:rsidRPr="00FE3AAC">
        <w:rPr>
          <w:rFonts w:ascii="Sylfaen" w:hAnsi="Sylfaen" w:cs="Sylfaen"/>
        </w:rPr>
        <w:t xml:space="preserve">ამ მიზნით, აუცილებელია </w:t>
      </w:r>
      <w:r w:rsidR="00023F3D" w:rsidRPr="00FE3AAC">
        <w:rPr>
          <w:rFonts w:ascii="Sylfaen" w:hAnsi="Sylfaen" w:cs="Sylfaen"/>
        </w:rPr>
        <w:t xml:space="preserve">შეიქმნას </w:t>
      </w:r>
      <w:r w:rsidRPr="00FE3AAC">
        <w:rPr>
          <w:rFonts w:ascii="Sylfaen" w:hAnsi="Sylfaen" w:cs="Sylfaen"/>
        </w:rPr>
        <w:t>ინტერნაციონალიზაციის ხელშემწყობი ინდიკატორების მქონე, საინფორმაციო სისტემ</w:t>
      </w:r>
      <w:r w:rsidR="00023F3D" w:rsidRPr="00FE3AAC">
        <w:rPr>
          <w:rFonts w:ascii="Sylfaen" w:hAnsi="Sylfaen" w:cs="Sylfaen"/>
        </w:rPr>
        <w:t>ა</w:t>
      </w:r>
      <w:r w:rsidRPr="00FE3AAC">
        <w:rPr>
          <w:rFonts w:ascii="Sylfaen" w:hAnsi="Sylfaen" w:cs="Sylfaen"/>
        </w:rPr>
        <w:t xml:space="preserve"> (მონაცემთა ბაზ</w:t>
      </w:r>
      <w:r w:rsidR="00023F3D" w:rsidRPr="00FE3AAC">
        <w:rPr>
          <w:rFonts w:ascii="Sylfaen" w:hAnsi="Sylfaen" w:cs="Sylfaen"/>
        </w:rPr>
        <w:t>ა</w:t>
      </w:r>
      <w:r w:rsidRPr="00FE3AAC">
        <w:rPr>
          <w:rFonts w:ascii="Sylfaen" w:hAnsi="Sylfaen" w:cs="Sylfaen"/>
        </w:rPr>
        <w:t xml:space="preserve">). </w:t>
      </w:r>
      <w:r w:rsidR="005D37DB" w:rsidRPr="00FE3AAC">
        <w:rPr>
          <w:rFonts w:ascii="Sylfaen" w:hAnsi="Sylfaen" w:cs="Sylfaen"/>
        </w:rPr>
        <w:t xml:space="preserve">ხოლო, ახალგაზრდა მეცნიერებისთვის უნდა შემუშავდეს საერთაშორისო ბიზნესსასტიპენდიო სქემები, </w:t>
      </w:r>
      <w:r w:rsidRPr="00FE3AAC">
        <w:rPr>
          <w:rFonts w:ascii="Sylfaen" w:hAnsi="Sylfaen" w:cs="Sylfaen"/>
        </w:rPr>
        <w:t>რაც გულისხმობს ქართულ კომპანიებში უცხოელი პერსპექტიული მეცნიერების მოზიდვას და ქართველი ახალგაზრდა მეცნიერების უცხოურ ინდუსტრიულ კომპანიებში სამეცნიერო-კვლევითი მიზნებით საშუალოვადიან მივლინებას.</w:t>
      </w:r>
    </w:p>
    <w:p w14:paraId="686DDA1A" w14:textId="094244E2" w:rsidR="007A0D41" w:rsidRPr="00FE3AAC" w:rsidRDefault="007A0D41" w:rsidP="00854C86">
      <w:pPr>
        <w:jc w:val="both"/>
        <w:rPr>
          <w:rFonts w:ascii="Sylfaen" w:eastAsia="Times New Roman" w:hAnsi="Sylfaen" w:cstheme="minorHAnsi"/>
        </w:rPr>
      </w:pPr>
      <w:r w:rsidRPr="00FE3AAC">
        <w:rPr>
          <w:rFonts w:ascii="Sylfaen" w:eastAsia="Times New Roman" w:hAnsi="Sylfaen" w:cstheme="minorHAnsi"/>
        </w:rPr>
        <w:t xml:space="preserve">განათლების ინტერნაციონალიზაციის კუთხით, ერთ-ერთი საკვანძო საკითხია უცხოური ფორმალური და არაფორმალური განათლების აღიარება. აღნიშნული მიმართულებით უკანასკნელ წლებში მოწესრიგდა სამართლებრივი ბაზა და დაინერგა როგორც ფორმალური, ასევე არაფორმალური </w:t>
      </w:r>
      <w:r w:rsidR="00802923" w:rsidRPr="00FE3AAC">
        <w:rPr>
          <w:rFonts w:ascii="Sylfaen" w:eastAsia="Times New Roman" w:hAnsi="Sylfaen" w:cstheme="minorHAnsi"/>
        </w:rPr>
        <w:t>განათლების აღიარების მექანიზმები;</w:t>
      </w:r>
      <w:r w:rsidRPr="00FE3AAC">
        <w:rPr>
          <w:rFonts w:ascii="Sylfaen" w:eastAsia="Times New Roman" w:hAnsi="Sylfaen" w:cstheme="minorHAnsi"/>
        </w:rPr>
        <w:t xml:space="preserve"> შეიქმნა არაფორმალური განათლების აღიარების ელექტრონული სისტემა და შემუშავდა არაფორმალური განათლების აღიარების უფლების მოპოვების გზამკვლევი. უცხოური განათლების აღიარების მექანიზმების გამართული და ეფექტიანი ფუნქციონირება სამომავლოდ უმნიშვნელოვანეს როლს შეასრულებს განვითარებაზე ორიენტირებული ლეგალური მიგრაციის შესაძლებლობების გაფართოებასა და დახვეწაში.</w:t>
      </w:r>
    </w:p>
    <w:p w14:paraId="35A12550" w14:textId="3232402B" w:rsidR="00854C86" w:rsidRPr="00FE3AAC" w:rsidRDefault="00854C86" w:rsidP="00854C86">
      <w:pPr>
        <w:jc w:val="both"/>
        <w:rPr>
          <w:rFonts w:ascii="Sylfaen" w:hAnsi="Sylfaen" w:cs="Sylfaen"/>
        </w:rPr>
      </w:pPr>
      <w:r w:rsidRPr="00FE3AAC">
        <w:rPr>
          <w:rFonts w:ascii="Sylfaen" w:hAnsi="Sylfaen" w:cs="Sylfaen"/>
        </w:rPr>
        <w:t>საერთაშორისო მობილობის და ლეგალური მიგრაციის ხელშეწყობისთვის მნიშვნელოვანია საკონსულო სერვისების მუდმივი გაუმჯობესება და ხელმისაწვდომობის გაზრდა</w:t>
      </w:r>
      <w:r w:rsidR="00023F3D" w:rsidRPr="00FE3AAC">
        <w:rPr>
          <w:rFonts w:ascii="Sylfaen" w:hAnsi="Sylfaen" w:cs="Sylfaen"/>
        </w:rPr>
        <w:t>,</w:t>
      </w:r>
      <w:r w:rsidRPr="00FE3AAC">
        <w:rPr>
          <w:rFonts w:ascii="Sylfaen" w:hAnsi="Sylfaen" w:cs="Sylfaen"/>
        </w:rPr>
        <w:t xml:space="preserve"> რისთვისაც აქტიური მუშაობა მიმდინარეობს როგორც საქართველოს საკონსულო დაწესებულებების არეალის გაფართოების, ასევე საპატიო კონსულის ინსტიტუტის განვითარების მიმართულებით. ახალი საკონსულო დაწესებულებების გახსნა ემსახურება საქართველოს მოქალაქეთა ინტერესების უფრო ეფექტიან დაცვას, სერვისების ხელმისაწვდომობის გაუმჯობესებას და ზოგიერთ ქვეყანაში, გეოგრაფიული განფენილობიდან გამომდინარე, მოშორებით მდებარე საელჩოებსა და საკონსულოებში ვიზიტთან დაკავშირებული დისკომფორტის შემცირებას</w:t>
      </w:r>
      <w:r w:rsidR="00583006" w:rsidRPr="00FE3AAC">
        <w:rPr>
          <w:rFonts w:ascii="Sylfaen" w:hAnsi="Sylfaen" w:cs="Sylfaen"/>
        </w:rPr>
        <w:t>,</w:t>
      </w:r>
      <w:r w:rsidRPr="00FE3AAC">
        <w:rPr>
          <w:rFonts w:ascii="Sylfaen" w:hAnsi="Sylfaen" w:cs="Sylfaen"/>
        </w:rPr>
        <w:t xml:space="preserve"> ხოლო იმ ქვეყნებში, </w:t>
      </w:r>
      <w:r w:rsidRPr="00FE3AAC">
        <w:rPr>
          <w:rFonts w:ascii="Sylfaen" w:hAnsi="Sylfaen" w:cs="Times New Roman"/>
        </w:rPr>
        <w:t xml:space="preserve">სადაც დიპლომატიური მისია ან საკონსულო დაწესებულება არ არსებობს, </w:t>
      </w:r>
      <w:r w:rsidRPr="00FE3AAC">
        <w:rPr>
          <w:rFonts w:ascii="Sylfaen" w:hAnsi="Sylfaen" w:cs="Sylfaen"/>
        </w:rPr>
        <w:t>საპატიო კონსულები აქტიურად არიან ჩართული საქართველოს მოქალაქეთა უფლებების დაცვასა და ლეგალური მიგრაციის შესახებ ინფორმაციის გავრცელებაში.</w:t>
      </w:r>
    </w:p>
    <w:p w14:paraId="0221461B" w14:textId="406A6119" w:rsidR="00854C86" w:rsidRPr="00FE3AAC" w:rsidRDefault="00854C86" w:rsidP="00854C86">
      <w:pPr>
        <w:jc w:val="both"/>
        <w:rPr>
          <w:rFonts w:ascii="Sylfaen" w:hAnsi="Sylfaen" w:cs="Sylfaen"/>
        </w:rPr>
      </w:pPr>
      <w:r w:rsidRPr="00FE3AAC">
        <w:rPr>
          <w:rFonts w:ascii="Sylfaen" w:hAnsi="Sylfaen" w:cs="Sylfaen"/>
        </w:rPr>
        <w:t>საკონსულო საქმიანობაში თანამედროვე ტექნოლოგიების დანერგვა და განვითარება ერთ-ერთი</w:t>
      </w:r>
      <w:r w:rsidR="00E44A65" w:rsidRPr="00FE3AAC">
        <w:rPr>
          <w:rFonts w:ascii="Sylfaen" w:hAnsi="Sylfaen" w:cs="Sylfaen"/>
        </w:rPr>
        <w:t xml:space="preserve"> </w:t>
      </w:r>
      <w:r w:rsidRPr="00FE3AAC">
        <w:rPr>
          <w:rFonts w:ascii="Sylfaen" w:hAnsi="Sylfaen" w:cs="Sylfaen"/>
        </w:rPr>
        <w:t xml:space="preserve">პრიორიტეტია. </w:t>
      </w:r>
      <w:r w:rsidRPr="00FE3AAC">
        <w:rPr>
          <w:rFonts w:ascii="Sylfaen" w:eastAsia="Times New Roman" w:hAnsi="Sylfaen" w:cs="Arial"/>
        </w:rPr>
        <w:t>საკონსულო საქმიანობის ეფექტურობის გაზრდის და მოქალაქეებისათვის შეთავაზებული სერვისების ხარისხის გასაუმჯობესებლად ს</w:t>
      </w:r>
      <w:r w:rsidR="00102A5E" w:rsidRPr="00FE3AAC">
        <w:rPr>
          <w:rFonts w:ascii="Sylfaen" w:eastAsia="Times New Roman" w:hAnsi="Sylfaen" w:cs="Arial"/>
        </w:rPr>
        <w:t xml:space="preserve">აგარეო საქმეთა სამინისტროში </w:t>
      </w:r>
      <w:r w:rsidRPr="00FE3AAC">
        <w:rPr>
          <w:rFonts w:ascii="Sylfaen" w:hAnsi="Sylfaen" w:cs="Sylfaen"/>
        </w:rPr>
        <w:t xml:space="preserve">ამოქმედდა </w:t>
      </w:r>
      <w:r w:rsidRPr="00FE3AAC">
        <w:rPr>
          <w:rFonts w:ascii="Sylfaen" w:hAnsi="Sylfaen"/>
        </w:rPr>
        <w:t>ს</w:t>
      </w:r>
      <w:r w:rsidRPr="00FE3AAC">
        <w:rPr>
          <w:rFonts w:ascii="Sylfaen" w:eastAsia="Times New Roman" w:hAnsi="Sylfaen" w:cs="Arial"/>
        </w:rPr>
        <w:t>აკონსულო საქმიანობის მართვის ელექტრონული სისტემა (Geoconsul)</w:t>
      </w:r>
      <w:r w:rsidRPr="00FE3AAC">
        <w:rPr>
          <w:rStyle w:val="FootnoteReference"/>
          <w:rFonts w:ascii="Sylfaen" w:eastAsia="Times New Roman" w:hAnsi="Sylfaen" w:cs="Arial"/>
        </w:rPr>
        <w:footnoteReference w:id="54"/>
      </w:r>
      <w:r w:rsidRPr="00FE3AAC">
        <w:rPr>
          <w:rFonts w:ascii="Sylfaen" w:eastAsia="Times New Roman" w:hAnsi="Sylfaen" w:cs="Arial"/>
        </w:rPr>
        <w:t xml:space="preserve">, რომლის მეშვეობითაც შესაძლებელია საკონსულო სერვისების სრული სპექტრის მიღება. ამასთან, სერვისების ნაწილის მიღება შესაძლებელია ელექტრონულად, საკონსულო დაწესებულებაში გამოცხადების გარეშე. </w:t>
      </w:r>
      <w:r w:rsidR="00D65D00" w:rsidRPr="00FE3AAC">
        <w:rPr>
          <w:rFonts w:ascii="Sylfaen" w:eastAsia="Times New Roman" w:hAnsi="Sylfaen" w:cs="Arial"/>
        </w:rPr>
        <w:t>სისტემა არის უნიკალური იმდენად, რამდენადაც ის არის საკონსულო მომსახურებასთან დაკავშირებული სრული ინფორმაციის მატარებელი. პროგრამა</w:t>
      </w:r>
      <w:r w:rsidRPr="00FE3AAC">
        <w:rPr>
          <w:rFonts w:ascii="Sylfaen" w:eastAsia="Times New Roman" w:hAnsi="Sylfaen" w:cs="Arial"/>
        </w:rPr>
        <w:t xml:space="preserve"> მუშაობს წარმატებულად და სრულად ართმევს თავს დასახულ ამოცანებს. თუმცა საჭიროა მუშაობის გაგრძელება პროგრამის გაუმჯობესებაზე</w:t>
      </w:r>
      <w:r w:rsidR="00F0472E" w:rsidRPr="00FE3AAC">
        <w:rPr>
          <w:rFonts w:ascii="Sylfaen" w:eastAsia="Times New Roman" w:hAnsi="Sylfaen" w:cs="Arial"/>
        </w:rPr>
        <w:t>.</w:t>
      </w:r>
      <w:r w:rsidRPr="00FE3AAC">
        <w:rPr>
          <w:rFonts w:ascii="Sylfaen" w:eastAsia="Times New Roman" w:hAnsi="Sylfaen" w:cs="Arial"/>
        </w:rPr>
        <w:t xml:space="preserve"> თითოეული პროგრამული განახლების მიზანი უნდა იყოს შესაბამისი პროცედურების გამარტივება და სერვისების ხელმისაწვდომობის გა</w:t>
      </w:r>
      <w:r w:rsidR="00F0472E" w:rsidRPr="00FE3AAC">
        <w:rPr>
          <w:rFonts w:ascii="Sylfaen" w:eastAsia="Times New Roman" w:hAnsi="Sylfaen" w:cs="Arial"/>
        </w:rPr>
        <w:t>ზრდა</w:t>
      </w:r>
      <w:r w:rsidRPr="00FE3AAC">
        <w:rPr>
          <w:rFonts w:ascii="Sylfaen" w:eastAsia="Times New Roman" w:hAnsi="Sylfaen" w:cs="Arial"/>
        </w:rPr>
        <w:t>.</w:t>
      </w:r>
    </w:p>
    <w:p w14:paraId="518B3DB1" w14:textId="312FA966" w:rsidR="00854C86" w:rsidRPr="00FE3AAC" w:rsidRDefault="00854C86" w:rsidP="00854C86">
      <w:pPr>
        <w:jc w:val="both"/>
        <w:rPr>
          <w:rFonts w:ascii="Sylfaen" w:hAnsi="Sylfaen" w:cs="Sylfaen"/>
        </w:rPr>
      </w:pPr>
      <w:r w:rsidRPr="00FE3AAC">
        <w:rPr>
          <w:rFonts w:ascii="Sylfaen" w:eastAsia="Times New Roman" w:hAnsi="Sylfaen" w:cs="Sylfaen"/>
        </w:rPr>
        <w:t>საქართველოს</w:t>
      </w:r>
      <w:r w:rsidRPr="00FE3AAC">
        <w:rPr>
          <w:rFonts w:ascii="Sylfaen" w:eastAsia="Times New Roman" w:hAnsi="Sylfaen"/>
        </w:rPr>
        <w:t xml:space="preserve"> ელექტრონული ვიზის პორტალის (E-Visa Portal)</w:t>
      </w:r>
      <w:r w:rsidRPr="00FE3AAC">
        <w:rPr>
          <w:rStyle w:val="FootnoteReference"/>
          <w:rFonts w:ascii="Sylfaen" w:eastAsia="Times New Roman" w:hAnsi="Sylfaen"/>
        </w:rPr>
        <w:footnoteReference w:id="55"/>
      </w:r>
      <w:r w:rsidRPr="00FE3AAC">
        <w:rPr>
          <w:rFonts w:ascii="Sylfaen" w:eastAsia="Times New Roman" w:hAnsi="Sylfaen"/>
        </w:rPr>
        <w:t xml:space="preserve"> მეშვეობით შესაძლებელია მოკლევადიანი ვიზის მიღება ელექტრონულად, საკონსულოში გამოცხადების გარეშე. საქართველოს ვიზის გაცემის სერვისის</w:t>
      </w:r>
      <w:r w:rsidR="00EF7173" w:rsidRPr="00FE3AAC">
        <w:rPr>
          <w:rFonts w:ascii="Sylfaen" w:eastAsia="Times New Roman" w:hAnsi="Sylfaen"/>
        </w:rPr>
        <w:t xml:space="preserve"> დახვეწის კუთხით აღსანიშნავია </w:t>
      </w:r>
      <w:r w:rsidRPr="00FE3AAC">
        <w:rPr>
          <w:rFonts w:ascii="Sylfaen" w:eastAsia="Times New Roman" w:hAnsi="Sylfaen"/>
        </w:rPr>
        <w:t>საქართველოს საგარეო საქმეთა სამინისტროს თანამშრომლობა გარე მომსახურების ცენტრებთან</w:t>
      </w:r>
      <w:r w:rsidRPr="00FE3AAC">
        <w:rPr>
          <w:rStyle w:val="FootnoteReference"/>
          <w:rFonts w:ascii="Sylfaen" w:eastAsia="Times New Roman" w:hAnsi="Sylfaen"/>
        </w:rPr>
        <w:footnoteReference w:id="56"/>
      </w:r>
      <w:r w:rsidRPr="00FE3AAC">
        <w:rPr>
          <w:rFonts w:ascii="Sylfaen" w:eastAsia="Times New Roman" w:hAnsi="Sylfaen"/>
        </w:rPr>
        <w:t xml:space="preserve">. </w:t>
      </w:r>
      <w:r w:rsidRPr="00FE3AAC">
        <w:rPr>
          <w:rFonts w:ascii="Sylfaen" w:hAnsi="Sylfaen"/>
        </w:rPr>
        <w:t>საგარეო საქმეთა სამინისტროს მიერ გაგრძელდება მუშაობა როგორც დამატებითი ცენტრების საჭიროების იდენტიფიცირების, აგრეთვე არსებული ცენტრების მიერ მომსახურების გაუმჯობესების კუთხით.</w:t>
      </w:r>
    </w:p>
    <w:p w14:paraId="2446D6A4" w14:textId="3BB9E49C" w:rsidR="00B03A36" w:rsidRPr="00FE3AAC" w:rsidRDefault="00854C86" w:rsidP="00854C86">
      <w:pPr>
        <w:jc w:val="both"/>
        <w:rPr>
          <w:rFonts w:ascii="Sylfaen" w:hAnsi="Sylfaen"/>
          <w:noProof/>
          <w:lang w:val="en-US"/>
        </w:rPr>
      </w:pPr>
      <w:r w:rsidRPr="00FE3AAC">
        <w:rPr>
          <w:rFonts w:ascii="Sylfaen" w:hAnsi="Sylfaen"/>
          <w:noProof/>
        </w:rPr>
        <w:t>მსოფლიოში განვითარებული კო</w:t>
      </w:r>
      <w:r w:rsidR="0097419F" w:rsidRPr="00FE3AAC">
        <w:rPr>
          <w:rFonts w:ascii="Sylfaen" w:hAnsi="Sylfaen"/>
          <w:noProof/>
        </w:rPr>
        <w:t>ნ</w:t>
      </w:r>
      <w:r w:rsidRPr="00FE3AAC">
        <w:rPr>
          <w:rFonts w:ascii="Sylfaen" w:hAnsi="Sylfaen"/>
          <w:noProof/>
        </w:rPr>
        <w:t>ფლიქტების, ბუნებრივი კატაკლიზმების და გლობალური პანდემიების გამო შექმნილი კრიზისული სიტუაციებისას, მნიშვნელოვანია საზღვარგარეთ საქართველოს დიპლომატიური წარმომადგენლობების და საკონსულო დაწესებულებების მზადყოფნის გაუმჯობესება ასეთ სიტუაციებში სამოქმედოდ. საზღვარგარეთ საქართველოს მოქალაქეების უსაფრთხოების უზრუნვე</w:t>
      </w:r>
      <w:r w:rsidR="00583006" w:rsidRPr="00FE3AAC">
        <w:rPr>
          <w:rFonts w:ascii="Sylfaen" w:hAnsi="Sylfaen"/>
          <w:noProof/>
        </w:rPr>
        <w:t>ლ</w:t>
      </w:r>
      <w:r w:rsidRPr="00FE3AAC">
        <w:rPr>
          <w:rFonts w:ascii="Sylfaen" w:hAnsi="Sylfaen"/>
          <w:noProof/>
        </w:rPr>
        <w:t>საყოფად უწყებებს შორის კოორდინაციის, რესურსებისა და რისკების ეფექტიანი მართვისთვის შემუშავდა და დამტკიცდა</w:t>
      </w:r>
      <w:r w:rsidRPr="00FE3AAC">
        <w:rPr>
          <w:rStyle w:val="FootnoteReference"/>
          <w:rFonts w:ascii="Sylfaen" w:hAnsi="Sylfaen"/>
          <w:noProof/>
        </w:rPr>
        <w:footnoteReference w:id="57"/>
      </w:r>
      <w:r w:rsidRPr="00FE3AAC">
        <w:rPr>
          <w:rFonts w:ascii="Sylfaen" w:hAnsi="Sylfaen"/>
          <w:noProof/>
        </w:rPr>
        <w:t xml:space="preserve"> საზღვარგარეთ კრიზისულ სიტუაციებში მოქმედების წესი და შესაბამისი სახელმძღვანელო. აღნიშნული წესის თანახმად, საგარეო საქმეთა სამინისტროში შეიქმნა კრიზისების მართვის საბჭო, რომლის ფუნქციაა, საზღვარგარეთ კრიზისული მდგომარეობის წარმოქმნის შემთხვევაში, კოორდინაცია გაუწიოს და დაეხმაროს საელჩოებსა თუ საკონსულო დაწესებულებებს კრიზისის აღმოსაფხვრელად.</w:t>
      </w:r>
      <w:r w:rsidR="005C28D8" w:rsidRPr="00FE3AAC">
        <w:rPr>
          <w:rFonts w:ascii="Sylfaen" w:hAnsi="Sylfaen"/>
          <w:noProof/>
        </w:rPr>
        <w:t xml:space="preserve"> </w:t>
      </w:r>
      <w:r w:rsidR="00C772D0" w:rsidRPr="00FE3AAC">
        <w:rPr>
          <w:rFonts w:ascii="Sylfaen" w:hAnsi="Sylfaen" w:cs="Calibri"/>
          <w:color w:val="000000"/>
        </w:rPr>
        <w:t>სახელმძღვანელოს მიხედვით მომზადდა საკონსულო</w:t>
      </w:r>
      <w:r w:rsidR="005C28D8" w:rsidRPr="00FE3AAC">
        <w:rPr>
          <w:rFonts w:ascii="Sylfaen" w:hAnsi="Sylfaen" w:cs="Calibri"/>
          <w:color w:val="000000"/>
        </w:rPr>
        <w:t xml:space="preserve"> </w:t>
      </w:r>
      <w:r w:rsidR="00C772D0" w:rsidRPr="00FE3AAC">
        <w:rPr>
          <w:rFonts w:ascii="Sylfaen" w:hAnsi="Sylfaen" w:cs="Calibri"/>
          <w:color w:val="000000"/>
        </w:rPr>
        <w:t xml:space="preserve">კრიზისების მართვის </w:t>
      </w:r>
      <w:r w:rsidR="0028039C" w:rsidRPr="00FE3AAC">
        <w:rPr>
          <w:rFonts w:ascii="Sylfaen" w:hAnsi="Sylfaen" w:cs="Calibri"/>
          <w:color w:val="000000"/>
        </w:rPr>
        <w:t>სასწავლო მოდული</w:t>
      </w:r>
      <w:r w:rsidR="00C772D0" w:rsidRPr="00FE3AAC">
        <w:rPr>
          <w:rFonts w:ascii="Sylfaen" w:hAnsi="Sylfaen" w:cs="Calibri"/>
          <w:color w:val="000000"/>
        </w:rPr>
        <w:t>, რომელიც საკონსულო ტრენინგების კურიკულუმის განუყოფელი ნაწილი </w:t>
      </w:r>
      <w:r w:rsidR="00C772D0" w:rsidRPr="00FE3AAC">
        <w:rPr>
          <w:rFonts w:ascii="Sylfaen" w:hAnsi="Sylfaen" w:cs="Calibri"/>
          <w:color w:val="000000"/>
          <w:shd w:val="clear" w:color="auto" w:fill="FFFFFF"/>
        </w:rPr>
        <w:t>გახდა.</w:t>
      </w:r>
      <w:r w:rsidRPr="00FE3AAC">
        <w:rPr>
          <w:rFonts w:ascii="Sylfaen" w:hAnsi="Sylfaen"/>
          <w:noProof/>
        </w:rPr>
        <w:t xml:space="preserve"> მნიშვნელოვანია, რომ </w:t>
      </w:r>
      <w:r w:rsidR="005C28D8" w:rsidRPr="00FE3AAC">
        <w:rPr>
          <w:rFonts w:ascii="Sylfaen" w:hAnsi="Sylfaen"/>
          <w:noProof/>
        </w:rPr>
        <w:t xml:space="preserve">აღნიშნული </w:t>
      </w:r>
      <w:r w:rsidRPr="00FE3AAC">
        <w:rPr>
          <w:rFonts w:ascii="Sylfaen" w:hAnsi="Sylfaen"/>
          <w:noProof/>
        </w:rPr>
        <w:t>სახელმძღვანელო და</w:t>
      </w:r>
      <w:r w:rsidR="00F0472E" w:rsidRPr="00FE3AAC">
        <w:rPr>
          <w:rFonts w:ascii="Sylfaen" w:hAnsi="Sylfaen"/>
          <w:noProof/>
        </w:rPr>
        <w:t>ი</w:t>
      </w:r>
      <w:r w:rsidRPr="00FE3AAC">
        <w:rPr>
          <w:rFonts w:ascii="Sylfaen" w:hAnsi="Sylfaen"/>
          <w:noProof/>
        </w:rPr>
        <w:t>ნერგ</w:t>
      </w:r>
      <w:r w:rsidR="00F0472E" w:rsidRPr="00FE3AAC">
        <w:rPr>
          <w:rFonts w:ascii="Sylfaen" w:hAnsi="Sylfaen"/>
          <w:noProof/>
        </w:rPr>
        <w:t>ოს</w:t>
      </w:r>
      <w:r w:rsidRPr="00FE3AAC">
        <w:rPr>
          <w:rFonts w:ascii="Sylfaen" w:hAnsi="Sylfaen"/>
          <w:noProof/>
        </w:rPr>
        <w:t xml:space="preserve"> საზღვარგარეთ ყველა დიპლომატიურ დაწესებულებაში, რადგან საკონსულო კრიზისის სწორი მენეჯმენტი და წინასწარ შემუშავებული სტრატეგია მნიშვნელოვნად ამცირებს მოულოდნელობის ეფექტს და არეულობის პირობებში მოქალაქეთა ქაო</w:t>
      </w:r>
      <w:r w:rsidR="00F0472E" w:rsidRPr="00FE3AAC">
        <w:rPr>
          <w:rFonts w:ascii="Sylfaen" w:hAnsi="Sylfaen"/>
          <w:noProof/>
        </w:rPr>
        <w:t>ს</w:t>
      </w:r>
      <w:r w:rsidRPr="00FE3AAC">
        <w:rPr>
          <w:rFonts w:ascii="Sylfaen" w:hAnsi="Sylfaen"/>
          <w:noProof/>
        </w:rPr>
        <w:t>ურ გადაადგილებას.</w:t>
      </w:r>
      <w:r w:rsidR="00B03A36" w:rsidRPr="00FE3AAC">
        <w:rPr>
          <w:rFonts w:ascii="Sylfaen" w:hAnsi="Sylfaen"/>
          <w:noProof/>
          <w:lang w:val="en-US"/>
        </w:rPr>
        <w:t xml:space="preserve"> </w:t>
      </w:r>
      <w:r w:rsidR="00C772D0" w:rsidRPr="00FE3AAC">
        <w:rPr>
          <w:rFonts w:ascii="Sylfaen" w:hAnsi="Sylfaen"/>
        </w:rPr>
        <w:t xml:space="preserve">ამასთან, </w:t>
      </w:r>
      <w:r w:rsidR="00B03A36" w:rsidRPr="00FE3AAC">
        <w:rPr>
          <w:rFonts w:ascii="Sylfaen" w:hAnsi="Sylfaen"/>
        </w:rPr>
        <w:t xml:space="preserve">თანამედროვე საკონსულო კრიზისების მართვა მოითხოვს სახელმწიფოებსა და საერთაშორისო აქტორებს შორის აქტიურ თანამშრომლობას. გლობალური </w:t>
      </w:r>
      <w:r w:rsidR="00C772D0" w:rsidRPr="00FE3AAC">
        <w:rPr>
          <w:rFonts w:ascii="Sylfaen" w:hAnsi="Sylfaen"/>
        </w:rPr>
        <w:t>თუ</w:t>
      </w:r>
      <w:r w:rsidR="00B03A36" w:rsidRPr="00FE3AAC">
        <w:rPr>
          <w:rFonts w:ascii="Sylfaen" w:hAnsi="Sylfaen"/>
        </w:rPr>
        <w:t xml:space="preserve"> </w:t>
      </w:r>
      <w:r w:rsidR="0028039C" w:rsidRPr="00FE3AAC">
        <w:rPr>
          <w:rFonts w:ascii="Sylfaen" w:hAnsi="Sylfaen"/>
        </w:rPr>
        <w:t>რეგიონული</w:t>
      </w:r>
      <w:r w:rsidR="00B03A36" w:rsidRPr="00FE3AAC">
        <w:rPr>
          <w:rFonts w:ascii="Sylfaen" w:hAnsi="Sylfaen"/>
        </w:rPr>
        <w:t xml:space="preserve"> თანამშრომლობის და კოორდინირებული ქმედების გარეშე შეუძლებელი იქნება საკონსულო კრიზისთან დაკავშირებულ გამოწვევებთან სათანადოდ გამკლავება</w:t>
      </w:r>
      <w:r w:rsidR="00C772D0" w:rsidRPr="00FE3AAC">
        <w:rPr>
          <w:rFonts w:ascii="Sylfaen" w:hAnsi="Sylfaen"/>
        </w:rPr>
        <w:t>. ხოლო</w:t>
      </w:r>
      <w:r w:rsidR="00B03A36" w:rsidRPr="00FE3AAC">
        <w:rPr>
          <w:rFonts w:ascii="Sylfaen" w:hAnsi="Sylfaen"/>
        </w:rPr>
        <w:t xml:space="preserve"> კრიზისებისადმი მზადყოფნის გაუმჯობესება ხელს შეუწყობს </w:t>
      </w:r>
      <w:r w:rsidR="001536C3" w:rsidRPr="00FE3AAC">
        <w:rPr>
          <w:rFonts w:ascii="Sylfaen" w:hAnsi="Sylfaen"/>
        </w:rPr>
        <w:t>ლეგალურ,</w:t>
      </w:r>
      <w:r w:rsidR="00B03A36" w:rsidRPr="00FE3AAC">
        <w:rPr>
          <w:rFonts w:ascii="Sylfaen" w:hAnsi="Sylfaen"/>
        </w:rPr>
        <w:t xml:space="preserve"> </w:t>
      </w:r>
      <w:r w:rsidR="001536C3" w:rsidRPr="00FE3AAC">
        <w:rPr>
          <w:rFonts w:ascii="Sylfaen" w:hAnsi="Sylfaen"/>
        </w:rPr>
        <w:t xml:space="preserve">უსაფრთხო </w:t>
      </w:r>
      <w:r w:rsidR="00B03A36" w:rsidRPr="00FE3AAC">
        <w:rPr>
          <w:rFonts w:ascii="Sylfaen" w:hAnsi="Sylfaen"/>
        </w:rPr>
        <w:t>და მოწესრიგებულ</w:t>
      </w:r>
      <w:r w:rsidR="001536C3" w:rsidRPr="00FE3AAC">
        <w:rPr>
          <w:rFonts w:ascii="Sylfaen" w:hAnsi="Sylfaen"/>
        </w:rPr>
        <w:t xml:space="preserve"> მიგრაციას.</w:t>
      </w:r>
      <w:r w:rsidR="00B03A36" w:rsidRPr="00FE3AAC">
        <w:rPr>
          <w:rFonts w:ascii="Sylfaen" w:hAnsi="Sylfaen"/>
        </w:rPr>
        <w:t xml:space="preserve"> </w:t>
      </w:r>
    </w:p>
    <w:p w14:paraId="605D3A57" w14:textId="65381ACA" w:rsidR="00EF7173" w:rsidRDefault="00854C86" w:rsidP="00A343B3">
      <w:pPr>
        <w:jc w:val="both"/>
        <w:rPr>
          <w:rFonts w:ascii="Sylfaen" w:hAnsi="Sylfaen" w:cs="Sylfaen"/>
        </w:rPr>
      </w:pPr>
      <w:r w:rsidRPr="00FE3AAC">
        <w:rPr>
          <w:rFonts w:ascii="Sylfaen" w:hAnsi="Sylfaen"/>
          <w:noProof/>
        </w:rPr>
        <w:t>ლეგალური მიგრაციის შესაძლებლობების გაფართოებასთან ერთად, აუცილებელია შესაბამისი დარგობრივი მიმართულებებით მომუშ</w:t>
      </w:r>
      <w:r w:rsidR="0097419F" w:rsidRPr="00FE3AAC">
        <w:rPr>
          <w:rFonts w:ascii="Sylfaen" w:hAnsi="Sylfaen"/>
          <w:noProof/>
        </w:rPr>
        <w:t>ა</w:t>
      </w:r>
      <w:r w:rsidRPr="00FE3AAC">
        <w:rPr>
          <w:rFonts w:ascii="Sylfaen" w:hAnsi="Sylfaen"/>
          <w:noProof/>
        </w:rPr>
        <w:t>ვე თანამშრომლების შესაძლებლობებისა და უნარების მუდმივი გაუმჯობესება, ერთი მხრივ</w:t>
      </w:r>
      <w:r w:rsidR="00F0472E" w:rsidRPr="00FE3AAC">
        <w:rPr>
          <w:rFonts w:ascii="Sylfaen" w:hAnsi="Sylfaen"/>
          <w:noProof/>
        </w:rPr>
        <w:t>,</w:t>
      </w:r>
      <w:r w:rsidRPr="00FE3AAC">
        <w:rPr>
          <w:rFonts w:ascii="Sylfaen" w:hAnsi="Sylfaen"/>
          <w:noProof/>
        </w:rPr>
        <w:t xml:space="preserve"> პროფესიული ტრენინგების ჩატარების, გამოცდილებისა და საუკეთესო პრაქტიკის გაზიარების, ხოლო მეორე მხრივ, მიმდინარე საკანონმდებლო ცვლილებების, ტექნოლოგიური სიახლეების და თანამედროვე მიდგომების შესახებ ინფორმაციის მიწოდების კუთხით.</w:t>
      </w:r>
      <w:r w:rsidR="00B72828" w:rsidRPr="00FE3AAC">
        <w:rPr>
          <w:rFonts w:ascii="Sylfaen" w:hAnsi="Sylfaen" w:cs="Sylfaen"/>
        </w:rPr>
        <w:t xml:space="preserve"> </w:t>
      </w:r>
    </w:p>
    <w:p w14:paraId="3468AC59" w14:textId="77777777" w:rsidR="00BE12A1" w:rsidRPr="00FE3AAC" w:rsidRDefault="00BE12A1" w:rsidP="00A343B3">
      <w:pPr>
        <w:jc w:val="both"/>
        <w:rPr>
          <w:rFonts w:ascii="Sylfaen" w:hAnsi="Sylfaen" w:cs="Sylfaen"/>
        </w:rPr>
      </w:pPr>
    </w:p>
    <w:p w14:paraId="437D9CDE" w14:textId="01F2386D" w:rsidR="00ED1DD9" w:rsidRPr="00FE3AAC" w:rsidRDefault="00ED1DD9" w:rsidP="003C1B4B">
      <w:pPr>
        <w:jc w:val="both"/>
        <w:rPr>
          <w:rFonts w:ascii="Sylfaen" w:hAnsi="Sylfaen"/>
          <w:noProof/>
        </w:rPr>
      </w:pPr>
      <w:bookmarkStart w:id="15" w:name="_Toc58863514"/>
      <w:r w:rsidRPr="00FE3AAC">
        <w:rPr>
          <w:rStyle w:val="Heading3Char"/>
          <w:rFonts w:ascii="Sylfaen" w:hAnsi="Sylfaen"/>
          <w:u w:val="single"/>
          <w:lang w:val="ka-GE"/>
        </w:rPr>
        <w:t>მიზანი:</w:t>
      </w:r>
      <w:bookmarkEnd w:id="15"/>
      <w:r w:rsidR="00854C86" w:rsidRPr="00FE3AAC">
        <w:rPr>
          <w:rFonts w:ascii="Sylfaen" w:hAnsi="Sylfaen"/>
          <w:noProof/>
        </w:rPr>
        <w:t xml:space="preserve"> </w:t>
      </w:r>
      <w:r w:rsidR="00854C86" w:rsidRPr="00FE3AAC">
        <w:rPr>
          <w:rFonts w:ascii="Sylfaen" w:hAnsi="Sylfaen" w:cs="Sylfaen"/>
          <w:b/>
          <w:i/>
        </w:rPr>
        <w:t>განვითარებაზე</w:t>
      </w:r>
      <w:r w:rsidR="00854C86" w:rsidRPr="00FE3AAC">
        <w:rPr>
          <w:rFonts w:ascii="Sylfaen" w:hAnsi="Sylfaen"/>
          <w:b/>
          <w:i/>
        </w:rPr>
        <w:t xml:space="preserve"> </w:t>
      </w:r>
      <w:r w:rsidR="00854C86" w:rsidRPr="00FE3AAC">
        <w:rPr>
          <w:rFonts w:ascii="Sylfaen" w:hAnsi="Sylfaen" w:cs="Sylfaen"/>
          <w:b/>
          <w:i/>
        </w:rPr>
        <w:t>ორიენტირებული</w:t>
      </w:r>
      <w:r w:rsidR="00854C86" w:rsidRPr="00FE3AAC">
        <w:rPr>
          <w:rFonts w:ascii="Sylfaen" w:hAnsi="Sylfaen"/>
          <w:b/>
          <w:i/>
        </w:rPr>
        <w:t xml:space="preserve"> </w:t>
      </w:r>
      <w:r w:rsidR="00854C86" w:rsidRPr="00FE3AAC">
        <w:rPr>
          <w:rFonts w:ascii="Sylfaen" w:hAnsi="Sylfaen" w:cs="Sylfaen"/>
          <w:b/>
          <w:i/>
        </w:rPr>
        <w:t>ლეგალური</w:t>
      </w:r>
      <w:r w:rsidR="00854C86" w:rsidRPr="00FE3AAC">
        <w:rPr>
          <w:rFonts w:ascii="Sylfaen" w:hAnsi="Sylfaen"/>
          <w:b/>
          <w:i/>
        </w:rPr>
        <w:t xml:space="preserve"> </w:t>
      </w:r>
      <w:r w:rsidR="00854C86" w:rsidRPr="00FE3AAC">
        <w:rPr>
          <w:rFonts w:ascii="Sylfaen" w:hAnsi="Sylfaen" w:cs="Sylfaen"/>
          <w:b/>
          <w:i/>
        </w:rPr>
        <w:t>მიგრაციის</w:t>
      </w:r>
      <w:r w:rsidR="00854C86" w:rsidRPr="00FE3AAC">
        <w:rPr>
          <w:rFonts w:ascii="Sylfaen" w:hAnsi="Sylfaen"/>
          <w:b/>
          <w:i/>
        </w:rPr>
        <w:t xml:space="preserve"> </w:t>
      </w:r>
      <w:r w:rsidR="00854C86" w:rsidRPr="00FE3AAC">
        <w:rPr>
          <w:rFonts w:ascii="Sylfaen" w:hAnsi="Sylfaen" w:cs="Sylfaen"/>
          <w:b/>
          <w:i/>
        </w:rPr>
        <w:t>შესაძლებლობების</w:t>
      </w:r>
      <w:r w:rsidR="00854C86" w:rsidRPr="00FE3AAC">
        <w:rPr>
          <w:rFonts w:ascii="Sylfaen" w:hAnsi="Sylfaen"/>
          <w:b/>
          <w:i/>
        </w:rPr>
        <w:t xml:space="preserve"> </w:t>
      </w:r>
      <w:r w:rsidR="00854C86" w:rsidRPr="00FE3AAC">
        <w:rPr>
          <w:rFonts w:ascii="Sylfaen" w:hAnsi="Sylfaen" w:cs="Sylfaen"/>
          <w:b/>
          <w:i/>
        </w:rPr>
        <w:t>გაფართოება</w:t>
      </w:r>
      <w:r w:rsidR="00854C86" w:rsidRPr="00FE3AAC">
        <w:rPr>
          <w:rFonts w:ascii="Sylfaen" w:hAnsi="Sylfaen"/>
          <w:b/>
          <w:i/>
        </w:rPr>
        <w:t xml:space="preserve"> </w:t>
      </w:r>
      <w:r w:rsidR="00854C86" w:rsidRPr="00FE3AAC">
        <w:rPr>
          <w:rFonts w:ascii="Sylfaen" w:hAnsi="Sylfaen" w:cs="Sylfaen"/>
          <w:b/>
          <w:i/>
        </w:rPr>
        <w:t>და</w:t>
      </w:r>
      <w:r w:rsidR="00854C86" w:rsidRPr="00FE3AAC">
        <w:rPr>
          <w:rFonts w:ascii="Sylfaen" w:hAnsi="Sylfaen"/>
          <w:b/>
          <w:i/>
        </w:rPr>
        <w:t xml:space="preserve"> </w:t>
      </w:r>
      <w:r w:rsidR="00854C86" w:rsidRPr="00FE3AAC">
        <w:rPr>
          <w:rFonts w:ascii="Sylfaen" w:hAnsi="Sylfaen" w:cs="Sylfaen"/>
          <w:b/>
          <w:i/>
        </w:rPr>
        <w:t>დახვეწა</w:t>
      </w:r>
      <w:r w:rsidR="00854C86" w:rsidRPr="00FE3AAC">
        <w:rPr>
          <w:rFonts w:ascii="Sylfaen" w:hAnsi="Sylfaen"/>
          <w:b/>
          <w:i/>
        </w:rPr>
        <w:t>.</w:t>
      </w:r>
    </w:p>
    <w:p w14:paraId="766C7708" w14:textId="500EEE73" w:rsidR="00E06A0C" w:rsidRPr="00FE3AAC" w:rsidRDefault="00E06A0C" w:rsidP="002A4447">
      <w:pPr>
        <w:pStyle w:val="Heading3"/>
        <w:spacing w:before="0" w:after="160" w:line="240" w:lineRule="auto"/>
        <w:rPr>
          <w:rFonts w:ascii="Sylfaen" w:hAnsi="Sylfaen"/>
          <w:noProof/>
          <w:u w:val="single"/>
        </w:rPr>
      </w:pPr>
      <w:bookmarkStart w:id="16" w:name="_Toc58863515"/>
      <w:r w:rsidRPr="00FE3AAC">
        <w:rPr>
          <w:rFonts w:ascii="Sylfaen" w:hAnsi="Sylfaen" w:cs="Sylfaen"/>
          <w:noProof/>
          <w:u w:val="single"/>
        </w:rPr>
        <w:t>ამოცანები</w:t>
      </w:r>
      <w:r w:rsidRPr="00FE3AAC">
        <w:rPr>
          <w:rFonts w:ascii="Sylfaen" w:hAnsi="Sylfaen"/>
          <w:noProof/>
          <w:u w:val="single"/>
        </w:rPr>
        <w:t>:</w:t>
      </w:r>
      <w:bookmarkEnd w:id="16"/>
    </w:p>
    <w:p w14:paraId="4FBB4F8F" w14:textId="77777777" w:rsidR="00854C86" w:rsidRPr="00FE3AAC" w:rsidRDefault="00854C86" w:rsidP="002A4447">
      <w:pPr>
        <w:pStyle w:val="ListParagraph"/>
        <w:numPr>
          <w:ilvl w:val="0"/>
          <w:numId w:val="12"/>
        </w:numPr>
        <w:spacing w:line="240" w:lineRule="auto"/>
        <w:ind w:left="634"/>
        <w:contextualSpacing w:val="0"/>
        <w:jc w:val="both"/>
        <w:rPr>
          <w:rFonts w:ascii="Sylfaen" w:hAnsi="Sylfaen"/>
        </w:rPr>
      </w:pPr>
      <w:r w:rsidRPr="00FE3AAC">
        <w:rPr>
          <w:rFonts w:ascii="Sylfaen" w:hAnsi="Sylfaen"/>
        </w:rPr>
        <w:t>შრომითი მიგრაციის მართვის გაუმჯობესება;</w:t>
      </w:r>
    </w:p>
    <w:p w14:paraId="5FE807C0" w14:textId="77777777" w:rsidR="00854C86" w:rsidRPr="00FE3AAC" w:rsidRDefault="00854C86" w:rsidP="002A4447">
      <w:pPr>
        <w:pStyle w:val="ListParagraph"/>
        <w:numPr>
          <w:ilvl w:val="0"/>
          <w:numId w:val="12"/>
        </w:numPr>
        <w:spacing w:line="240" w:lineRule="auto"/>
        <w:ind w:left="634"/>
        <w:contextualSpacing w:val="0"/>
        <w:jc w:val="both"/>
        <w:rPr>
          <w:rFonts w:ascii="Sylfaen" w:hAnsi="Sylfaen"/>
        </w:rPr>
      </w:pPr>
      <w:r w:rsidRPr="00FE3AAC">
        <w:rPr>
          <w:rFonts w:ascii="Sylfaen" w:hAnsi="Sylfaen"/>
          <w:spacing w:val="-1"/>
        </w:rPr>
        <w:t>საზღვარგარეთ დროებით ლეგალურად დასაქმების (ცირკულარული შრომითი მიგრაციის) ხელშეწყობა და განვითარება;</w:t>
      </w:r>
    </w:p>
    <w:p w14:paraId="637E32AE" w14:textId="76775A78" w:rsidR="00854C86" w:rsidRPr="00FE3AAC" w:rsidRDefault="00854C86" w:rsidP="002A4447">
      <w:pPr>
        <w:pStyle w:val="ListParagraph"/>
        <w:numPr>
          <w:ilvl w:val="0"/>
          <w:numId w:val="12"/>
        </w:numPr>
        <w:spacing w:line="240" w:lineRule="auto"/>
        <w:ind w:left="634"/>
        <w:contextualSpacing w:val="0"/>
        <w:jc w:val="both"/>
        <w:rPr>
          <w:rFonts w:ascii="Sylfaen" w:eastAsia="Times New Roman" w:hAnsi="Sylfaen"/>
        </w:rPr>
      </w:pPr>
      <w:r w:rsidRPr="00FE3AAC">
        <w:rPr>
          <w:rFonts w:ascii="Sylfaen" w:eastAsia="Times New Roman" w:hAnsi="Sylfaen"/>
        </w:rPr>
        <w:t>ლეგალური მიგრაციის</w:t>
      </w:r>
      <w:r w:rsidRPr="00FE3AAC">
        <w:rPr>
          <w:rFonts w:ascii="Sylfaen" w:hAnsi="Sylfaen"/>
          <w:spacing w:val="-1"/>
        </w:rPr>
        <w:t xml:space="preserve"> შესაძლებლობების თაობაზე მოსახლეობის</w:t>
      </w:r>
      <w:r w:rsidR="00B47D7E" w:rsidRPr="00FE3AAC">
        <w:rPr>
          <w:rFonts w:ascii="Sylfaen" w:hAnsi="Sylfaen"/>
          <w:spacing w:val="-1"/>
        </w:rPr>
        <w:t>, მათ შორის</w:t>
      </w:r>
      <w:r w:rsidR="0028039C" w:rsidRPr="00FE3AAC">
        <w:rPr>
          <w:rFonts w:ascii="Sylfaen" w:hAnsi="Sylfaen"/>
          <w:spacing w:val="-1"/>
        </w:rPr>
        <w:t>,</w:t>
      </w:r>
      <w:r w:rsidR="00B47D7E" w:rsidRPr="00FE3AAC">
        <w:rPr>
          <w:rFonts w:ascii="Sylfaen" w:hAnsi="Sylfaen"/>
          <w:spacing w:val="-1"/>
        </w:rPr>
        <w:t xml:space="preserve"> ქალების, ახალგაზრდების, ეთნიკური უმცირესობების და მოწყვლადი ჯგუფების</w:t>
      </w:r>
      <w:r w:rsidRPr="00FE3AAC">
        <w:rPr>
          <w:rFonts w:ascii="Sylfaen" w:hAnsi="Sylfaen"/>
          <w:spacing w:val="-1"/>
        </w:rPr>
        <w:t xml:space="preserve"> ცნობიერების ამაღლება;</w:t>
      </w:r>
    </w:p>
    <w:p w14:paraId="11DC5E51" w14:textId="0081C63D" w:rsidR="00EF7173" w:rsidRPr="00FE3AAC" w:rsidRDefault="00EF7173" w:rsidP="00EF7173">
      <w:pPr>
        <w:pStyle w:val="ListParagraph"/>
        <w:numPr>
          <w:ilvl w:val="0"/>
          <w:numId w:val="12"/>
        </w:numPr>
        <w:spacing w:line="240" w:lineRule="auto"/>
        <w:ind w:left="634"/>
        <w:contextualSpacing w:val="0"/>
        <w:jc w:val="both"/>
        <w:rPr>
          <w:rFonts w:ascii="Sylfaen" w:hAnsi="Sylfaen"/>
        </w:rPr>
      </w:pPr>
      <w:r w:rsidRPr="00FE3AAC">
        <w:rPr>
          <w:rFonts w:ascii="Sylfaen" w:hAnsi="Sylfaen" w:cs="Sylfaen"/>
          <w:color w:val="000000"/>
        </w:rPr>
        <w:t>სახელმწიფო</w:t>
      </w:r>
      <w:r w:rsidRPr="00FE3AAC">
        <w:rPr>
          <w:rFonts w:ascii="Sylfaen" w:hAnsi="Sylfaen"/>
          <w:color w:val="000000"/>
        </w:rPr>
        <w:t xml:space="preserve"> </w:t>
      </w:r>
      <w:r w:rsidRPr="00FE3AAC">
        <w:rPr>
          <w:rFonts w:ascii="Sylfaen" w:hAnsi="Sylfaen" w:cs="Sylfaen"/>
          <w:color w:val="000000"/>
        </w:rPr>
        <w:t>ინტერესებისა</w:t>
      </w:r>
      <w:r w:rsidRPr="00FE3AAC">
        <w:rPr>
          <w:rFonts w:ascii="Sylfaen" w:hAnsi="Sylfaen"/>
          <w:color w:val="000000"/>
        </w:rPr>
        <w:t xml:space="preserve"> </w:t>
      </w:r>
      <w:r w:rsidRPr="00FE3AAC">
        <w:rPr>
          <w:rFonts w:ascii="Sylfaen" w:hAnsi="Sylfaen" w:cs="Sylfaen"/>
          <w:color w:val="000000"/>
        </w:rPr>
        <w:t>და</w:t>
      </w:r>
      <w:r w:rsidRPr="00FE3AAC">
        <w:rPr>
          <w:rFonts w:ascii="Sylfaen" w:hAnsi="Sylfaen"/>
          <w:color w:val="000000"/>
        </w:rPr>
        <w:t xml:space="preserve"> </w:t>
      </w:r>
      <w:r w:rsidRPr="00FE3AAC">
        <w:rPr>
          <w:rFonts w:ascii="Sylfaen" w:hAnsi="Sylfaen" w:cs="Sylfaen"/>
          <w:color w:val="000000"/>
        </w:rPr>
        <w:t>საუკეთესო</w:t>
      </w:r>
      <w:r w:rsidRPr="00FE3AAC">
        <w:rPr>
          <w:rFonts w:ascii="Sylfaen" w:hAnsi="Sylfaen"/>
          <w:color w:val="000000"/>
        </w:rPr>
        <w:t xml:space="preserve"> </w:t>
      </w:r>
      <w:r w:rsidRPr="00FE3AAC">
        <w:rPr>
          <w:rFonts w:ascii="Sylfaen" w:hAnsi="Sylfaen" w:cs="Sylfaen"/>
          <w:color w:val="000000"/>
        </w:rPr>
        <w:t>საერთაშორისო</w:t>
      </w:r>
      <w:r w:rsidRPr="00FE3AAC">
        <w:rPr>
          <w:rFonts w:ascii="Sylfaen" w:hAnsi="Sylfaen"/>
          <w:color w:val="000000"/>
        </w:rPr>
        <w:t xml:space="preserve"> </w:t>
      </w:r>
      <w:r w:rsidRPr="00FE3AAC">
        <w:rPr>
          <w:rFonts w:ascii="Sylfaen" w:hAnsi="Sylfaen" w:cs="Sylfaen"/>
          <w:color w:val="000000"/>
        </w:rPr>
        <w:t>პრაქტიკის</w:t>
      </w:r>
      <w:r w:rsidRPr="00FE3AAC">
        <w:rPr>
          <w:rFonts w:ascii="Sylfaen" w:hAnsi="Sylfaen"/>
          <w:color w:val="000000"/>
        </w:rPr>
        <w:t xml:space="preserve"> </w:t>
      </w:r>
      <w:r w:rsidRPr="00FE3AAC">
        <w:rPr>
          <w:rFonts w:ascii="Sylfaen" w:hAnsi="Sylfaen" w:cs="Sylfaen"/>
          <w:color w:val="000000"/>
        </w:rPr>
        <w:t>გათვალისწინებით</w:t>
      </w:r>
      <w:r w:rsidRPr="00FE3AAC">
        <w:rPr>
          <w:rFonts w:ascii="Sylfaen" w:hAnsi="Sylfaen"/>
          <w:color w:val="000000"/>
        </w:rPr>
        <w:t xml:space="preserve">, </w:t>
      </w:r>
      <w:r w:rsidRPr="00FE3AAC">
        <w:rPr>
          <w:rFonts w:ascii="Sylfaen" w:hAnsi="Sylfaen" w:cs="Sylfaen"/>
          <w:color w:val="000000"/>
        </w:rPr>
        <w:t>საქართველოს</w:t>
      </w:r>
      <w:r w:rsidRPr="00FE3AAC">
        <w:rPr>
          <w:rFonts w:ascii="Sylfaen" w:hAnsi="Sylfaen"/>
          <w:color w:val="000000"/>
        </w:rPr>
        <w:t xml:space="preserve"> </w:t>
      </w:r>
      <w:r w:rsidRPr="00FE3AAC">
        <w:rPr>
          <w:rFonts w:ascii="Sylfaen" w:hAnsi="Sylfaen" w:cs="Sylfaen"/>
          <w:color w:val="000000"/>
        </w:rPr>
        <w:t>სავიზო</w:t>
      </w:r>
      <w:r w:rsidRPr="00FE3AAC">
        <w:rPr>
          <w:rFonts w:ascii="Sylfaen" w:hAnsi="Sylfaen"/>
          <w:color w:val="000000"/>
        </w:rPr>
        <w:t xml:space="preserve"> </w:t>
      </w:r>
      <w:r w:rsidRPr="00FE3AAC">
        <w:rPr>
          <w:rFonts w:ascii="Sylfaen" w:hAnsi="Sylfaen" w:cs="Sylfaen"/>
          <w:color w:val="000000"/>
        </w:rPr>
        <w:t>და</w:t>
      </w:r>
      <w:r w:rsidRPr="00FE3AAC">
        <w:rPr>
          <w:rFonts w:ascii="Sylfaen" w:hAnsi="Sylfaen"/>
          <w:color w:val="000000"/>
        </w:rPr>
        <w:t xml:space="preserve"> </w:t>
      </w:r>
      <w:r w:rsidRPr="00FE3AAC">
        <w:rPr>
          <w:rFonts w:ascii="Sylfaen" w:hAnsi="Sylfaen" w:cs="Sylfaen"/>
          <w:color w:val="000000"/>
        </w:rPr>
        <w:t>ბინადრობის</w:t>
      </w:r>
      <w:r w:rsidRPr="00FE3AAC">
        <w:rPr>
          <w:rFonts w:ascii="Sylfaen" w:hAnsi="Sylfaen"/>
          <w:color w:val="000000"/>
        </w:rPr>
        <w:t xml:space="preserve"> </w:t>
      </w:r>
      <w:r w:rsidRPr="00FE3AAC">
        <w:rPr>
          <w:rFonts w:ascii="Sylfaen" w:hAnsi="Sylfaen" w:cs="Sylfaen"/>
          <w:color w:val="000000"/>
        </w:rPr>
        <w:t>პოლიტიკის</w:t>
      </w:r>
      <w:r w:rsidRPr="00FE3AAC">
        <w:rPr>
          <w:rFonts w:ascii="Sylfaen" w:hAnsi="Sylfaen"/>
          <w:color w:val="000000"/>
        </w:rPr>
        <w:t xml:space="preserve"> </w:t>
      </w:r>
      <w:r w:rsidRPr="00FE3AAC">
        <w:rPr>
          <w:rFonts w:ascii="Sylfaen" w:hAnsi="Sylfaen" w:cs="Sylfaen"/>
          <w:color w:val="000000"/>
        </w:rPr>
        <w:t>დახვეწა;</w:t>
      </w:r>
    </w:p>
    <w:p w14:paraId="7B6B268F" w14:textId="77777777" w:rsidR="00854C86" w:rsidRPr="00FE3AAC" w:rsidRDefault="00854C86" w:rsidP="002A4447">
      <w:pPr>
        <w:pStyle w:val="ListParagraph"/>
        <w:numPr>
          <w:ilvl w:val="0"/>
          <w:numId w:val="12"/>
        </w:numPr>
        <w:spacing w:line="240" w:lineRule="auto"/>
        <w:ind w:left="634"/>
        <w:contextualSpacing w:val="0"/>
        <w:jc w:val="both"/>
        <w:rPr>
          <w:rFonts w:ascii="Sylfaen" w:hAnsi="Sylfaen"/>
        </w:rPr>
      </w:pPr>
      <w:r w:rsidRPr="00FE3AAC">
        <w:rPr>
          <w:rFonts w:ascii="Sylfaen" w:hAnsi="Sylfaen"/>
        </w:rPr>
        <w:t>უმაღლესი განათლებისა და მეცნიერების სფეროში საერთაშორისო მობილობის ხელშეწყობა;</w:t>
      </w:r>
    </w:p>
    <w:p w14:paraId="58B3249F" w14:textId="77777777" w:rsidR="00854C86" w:rsidRPr="00FE3AAC" w:rsidRDefault="00854C86" w:rsidP="002A4447">
      <w:pPr>
        <w:pStyle w:val="ListParagraph"/>
        <w:numPr>
          <w:ilvl w:val="0"/>
          <w:numId w:val="12"/>
        </w:numPr>
        <w:spacing w:line="240" w:lineRule="auto"/>
        <w:ind w:left="634"/>
        <w:contextualSpacing w:val="0"/>
        <w:jc w:val="both"/>
        <w:rPr>
          <w:rFonts w:ascii="Sylfaen" w:hAnsi="Sylfaen"/>
        </w:rPr>
      </w:pPr>
      <w:r w:rsidRPr="00FE3AAC">
        <w:rPr>
          <w:rFonts w:ascii="Sylfaen" w:eastAsia="Times New Roman" w:hAnsi="Sylfaen"/>
        </w:rPr>
        <w:t>საქართველოს მოქალაქეებისათვის უვიზო მიმოსვლის შესაძლებლობების გაზრდა;</w:t>
      </w:r>
    </w:p>
    <w:p w14:paraId="6B90DE85" w14:textId="77777777" w:rsidR="00854C86" w:rsidRPr="00FE3AAC" w:rsidRDefault="00854C86" w:rsidP="002A4447">
      <w:pPr>
        <w:pStyle w:val="ListParagraph"/>
        <w:numPr>
          <w:ilvl w:val="0"/>
          <w:numId w:val="12"/>
        </w:numPr>
        <w:spacing w:line="240" w:lineRule="auto"/>
        <w:ind w:left="634"/>
        <w:contextualSpacing w:val="0"/>
        <w:jc w:val="both"/>
        <w:rPr>
          <w:rFonts w:ascii="Sylfaen" w:hAnsi="Sylfaen"/>
        </w:rPr>
      </w:pPr>
      <w:r w:rsidRPr="00FE3AAC">
        <w:rPr>
          <w:rFonts w:ascii="Sylfaen" w:hAnsi="Sylfaen"/>
        </w:rPr>
        <w:t>საკონსულო სერვისების ხელმისაწვდომობის და ხარისხის გაუმჯობესება;</w:t>
      </w:r>
    </w:p>
    <w:p w14:paraId="2FB590B3" w14:textId="49BB7925" w:rsidR="00854C86" w:rsidRPr="00FE3AAC" w:rsidRDefault="00854C86" w:rsidP="002A4447">
      <w:pPr>
        <w:pStyle w:val="ListParagraph"/>
        <w:numPr>
          <w:ilvl w:val="0"/>
          <w:numId w:val="12"/>
        </w:numPr>
        <w:spacing w:line="240" w:lineRule="auto"/>
        <w:ind w:left="634"/>
        <w:contextualSpacing w:val="0"/>
        <w:jc w:val="both"/>
        <w:rPr>
          <w:rFonts w:ascii="Sylfaen" w:hAnsi="Sylfaen"/>
        </w:rPr>
      </w:pPr>
      <w:r w:rsidRPr="00FE3AAC">
        <w:rPr>
          <w:rFonts w:ascii="Sylfaen" w:hAnsi="Sylfaen"/>
        </w:rPr>
        <w:t>მზადყოფნის გაუმჯობესება საზღვარგარეთ შესაძლო კრიზისულ სიტუაციებში სამოქმედოდ</w:t>
      </w:r>
      <w:r w:rsidR="007071E9" w:rsidRPr="00FE3AAC">
        <w:rPr>
          <w:rFonts w:ascii="Sylfaen" w:hAnsi="Sylfaen"/>
        </w:rPr>
        <w:t>;</w:t>
      </w:r>
    </w:p>
    <w:p w14:paraId="05ADE2ED" w14:textId="2C58E297" w:rsidR="00CF7DA4" w:rsidRPr="00FE3AAC" w:rsidRDefault="00854C86" w:rsidP="00102A5E">
      <w:pPr>
        <w:pStyle w:val="ListParagraph"/>
        <w:numPr>
          <w:ilvl w:val="0"/>
          <w:numId w:val="12"/>
        </w:numPr>
        <w:spacing w:line="240" w:lineRule="auto"/>
        <w:ind w:left="634"/>
        <w:contextualSpacing w:val="0"/>
        <w:jc w:val="both"/>
        <w:rPr>
          <w:rFonts w:ascii="Sylfaen" w:hAnsi="Sylfaen"/>
        </w:rPr>
      </w:pPr>
      <w:r w:rsidRPr="00FE3AAC">
        <w:rPr>
          <w:rFonts w:ascii="Sylfaen" w:hAnsi="Sylfaen"/>
        </w:rPr>
        <w:t>ლეგალური მიგრაციის საკითხებზე მომუშავე თანამშრომელთა პროფესიული შესაძლებლობებისა და უნარების გაუმჯობესება.</w:t>
      </w:r>
    </w:p>
    <w:p w14:paraId="68F98CC0" w14:textId="37075EAA" w:rsidR="00501BA4" w:rsidRPr="00FE3AAC" w:rsidRDefault="00501BA4" w:rsidP="00501BA4">
      <w:pPr>
        <w:spacing w:line="240" w:lineRule="auto"/>
        <w:jc w:val="both"/>
        <w:rPr>
          <w:rFonts w:ascii="Sylfaen" w:hAnsi="Sylfaen"/>
        </w:rPr>
      </w:pPr>
    </w:p>
    <w:p w14:paraId="30C77960" w14:textId="0A183043" w:rsidR="00501BA4" w:rsidRPr="00FE3AAC" w:rsidRDefault="00501BA4" w:rsidP="00501BA4">
      <w:pPr>
        <w:spacing w:line="240" w:lineRule="auto"/>
        <w:jc w:val="both"/>
        <w:rPr>
          <w:rFonts w:ascii="Sylfaen" w:hAnsi="Sylfaen"/>
        </w:rPr>
      </w:pPr>
    </w:p>
    <w:p w14:paraId="5D001E9B" w14:textId="4D7260A8" w:rsidR="00501BA4" w:rsidRPr="00FE3AAC" w:rsidRDefault="00501BA4" w:rsidP="00501BA4">
      <w:pPr>
        <w:spacing w:line="240" w:lineRule="auto"/>
        <w:jc w:val="both"/>
        <w:rPr>
          <w:rFonts w:ascii="Sylfaen" w:hAnsi="Sylfaen"/>
        </w:rPr>
      </w:pPr>
    </w:p>
    <w:p w14:paraId="37F2E479" w14:textId="44736C13" w:rsidR="00501BA4" w:rsidRPr="00FE3AAC" w:rsidRDefault="00501BA4" w:rsidP="00501BA4">
      <w:pPr>
        <w:spacing w:line="240" w:lineRule="auto"/>
        <w:jc w:val="both"/>
        <w:rPr>
          <w:rFonts w:ascii="Sylfaen" w:hAnsi="Sylfaen"/>
        </w:rPr>
      </w:pPr>
    </w:p>
    <w:p w14:paraId="6E9B6D88" w14:textId="009F77B5" w:rsidR="00977A6B" w:rsidRPr="00FE3AAC" w:rsidRDefault="00977A6B" w:rsidP="00501BA4">
      <w:pPr>
        <w:spacing w:line="240" w:lineRule="auto"/>
        <w:jc w:val="both"/>
        <w:rPr>
          <w:rFonts w:ascii="Sylfaen" w:hAnsi="Sylfaen"/>
        </w:rPr>
      </w:pPr>
    </w:p>
    <w:p w14:paraId="76101798" w14:textId="222B9E7A" w:rsidR="00501BA4" w:rsidRPr="00FE3AAC" w:rsidRDefault="00501BA4" w:rsidP="00501BA4">
      <w:pPr>
        <w:spacing w:line="240" w:lineRule="auto"/>
        <w:jc w:val="both"/>
        <w:rPr>
          <w:rFonts w:ascii="Sylfaen" w:hAnsi="Sylfaen"/>
        </w:rPr>
      </w:pPr>
    </w:p>
    <w:p w14:paraId="03E478C7" w14:textId="1BD63805" w:rsidR="00AC6681" w:rsidRPr="00FE3AAC" w:rsidRDefault="00304DE0" w:rsidP="00357F9C">
      <w:pPr>
        <w:pStyle w:val="Heading2"/>
        <w:keepNext w:val="0"/>
        <w:keepLines w:val="0"/>
        <w:numPr>
          <w:ilvl w:val="0"/>
          <w:numId w:val="3"/>
        </w:numPr>
        <w:pBdr>
          <w:bottom w:val="single" w:sz="4" w:space="1" w:color="823B0B"/>
        </w:pBdr>
        <w:spacing w:before="0" w:after="160" w:line="240" w:lineRule="auto"/>
        <w:ind w:left="360"/>
        <w:rPr>
          <w:rFonts w:ascii="Sylfaen" w:hAnsi="Sylfaen" w:cs="Sylfaen"/>
          <w:b/>
          <w:noProof/>
          <w:sz w:val="24"/>
          <w:szCs w:val="24"/>
        </w:rPr>
      </w:pPr>
      <w:bookmarkStart w:id="17" w:name="_Toc58863516"/>
      <w:r w:rsidRPr="00FE3AAC">
        <w:rPr>
          <w:rFonts w:ascii="Sylfaen" w:hAnsi="Sylfaen" w:cs="Sylfaen"/>
          <w:b/>
          <w:noProof/>
          <w:sz w:val="24"/>
          <w:szCs w:val="24"/>
        </w:rPr>
        <w:t>არალეგალურ მიგრაციასთან ბრძოლა</w:t>
      </w:r>
      <w:bookmarkEnd w:id="17"/>
    </w:p>
    <w:p w14:paraId="4FBE8B74" w14:textId="297EE18F" w:rsidR="00E06A0C" w:rsidRPr="00FE3AAC" w:rsidRDefault="00E06A0C" w:rsidP="00357F9C">
      <w:pPr>
        <w:pStyle w:val="Heading3"/>
        <w:spacing w:before="0" w:after="160" w:line="240" w:lineRule="auto"/>
        <w:rPr>
          <w:rFonts w:ascii="Sylfaen" w:hAnsi="Sylfaen"/>
          <w:noProof/>
        </w:rPr>
      </w:pPr>
      <w:bookmarkStart w:id="18" w:name="_Toc58863517"/>
      <w:r w:rsidRPr="00FE3AAC">
        <w:rPr>
          <w:rFonts w:ascii="Sylfaen" w:hAnsi="Sylfaen" w:cs="Sylfaen"/>
          <w:noProof/>
        </w:rPr>
        <w:t>სიტუაციის</w:t>
      </w:r>
      <w:r w:rsidRPr="00FE3AAC">
        <w:rPr>
          <w:rFonts w:ascii="Sylfaen" w:hAnsi="Sylfaen"/>
          <w:noProof/>
        </w:rPr>
        <w:t xml:space="preserve"> </w:t>
      </w:r>
      <w:r w:rsidRPr="00FE3AAC">
        <w:rPr>
          <w:rFonts w:ascii="Sylfaen" w:hAnsi="Sylfaen" w:cs="Sylfaen"/>
          <w:noProof/>
        </w:rPr>
        <w:t>ანალიზი</w:t>
      </w:r>
      <w:r w:rsidRPr="00FE3AAC">
        <w:rPr>
          <w:rFonts w:ascii="Sylfaen" w:hAnsi="Sylfaen"/>
          <w:noProof/>
        </w:rPr>
        <w:t>:</w:t>
      </w:r>
      <w:bookmarkEnd w:id="18"/>
    </w:p>
    <w:p w14:paraId="2B076086" w14:textId="44EB6547" w:rsidR="002A4447" w:rsidRPr="00FE3AAC" w:rsidRDefault="002A4447" w:rsidP="002A4447">
      <w:pPr>
        <w:jc w:val="both"/>
        <w:rPr>
          <w:rFonts w:ascii="Sylfaen" w:hAnsi="Sylfaen"/>
        </w:rPr>
      </w:pPr>
      <w:r w:rsidRPr="00FE3AAC">
        <w:rPr>
          <w:rFonts w:ascii="Sylfaen" w:hAnsi="Sylfaen"/>
        </w:rPr>
        <w:t>არალეგალურ მიგრაციულ ნაკადებთან და მასთან დაკავშირებულ დანაშაულთან ბრძოლა მნიშვნელოვანი ფაქტორია სახელმწიფო უსაფრთხოების უზრუნველყოფისა და მიგრაციის მართვის არსებული სისტემის მდგრადობის თვალსაზრისით. არალეგალურ მიგრაციასთან ბრძოლის პრევენციული ღონისძიებები დადებით გავლენას ახდენს ლეგალური მიგრაციის შესაძლებლობების განვითარებაზე, ხოლო ლეგალური მიგრაციის საშუალებების გაფართოება და ხელმისაწვდომობა დადებითად აისახება მიგრაციასთან დაკავშირებული არალეგალური საქმიანობისა და დანაშაულის სხვადასხვა ფორმის შემცირებაზე.</w:t>
      </w:r>
    </w:p>
    <w:p w14:paraId="550EC7A0" w14:textId="669DE6D5" w:rsidR="002A4447" w:rsidRPr="00FE3AAC" w:rsidRDefault="002A4447" w:rsidP="002A4447">
      <w:pPr>
        <w:jc w:val="both"/>
        <w:rPr>
          <w:rFonts w:ascii="Sylfaen" w:hAnsi="Sylfaen"/>
        </w:rPr>
      </w:pPr>
      <w:r w:rsidRPr="00FE3AAC">
        <w:rPr>
          <w:rFonts w:ascii="Sylfaen" w:hAnsi="Sylfaen" w:cs="Sylfaen"/>
        </w:rPr>
        <w:t>არალეგალური მიგრაციის და ტრანსნაციონალური ორგანიზებული დანაშაულის წინააღმდეგ ბრძოლის</w:t>
      </w:r>
      <w:r w:rsidR="00102A5E" w:rsidRPr="00FE3AAC">
        <w:rPr>
          <w:rFonts w:ascii="Sylfaen" w:hAnsi="Sylfaen" w:cs="Sylfaen"/>
        </w:rPr>
        <w:t xml:space="preserve"> </w:t>
      </w:r>
      <w:r w:rsidRPr="00FE3AAC">
        <w:rPr>
          <w:rFonts w:ascii="Sylfaen" w:hAnsi="Sylfaen" w:cs="Sylfaen"/>
        </w:rPr>
        <w:t>კუთხით</w:t>
      </w:r>
      <w:r w:rsidR="00102A5E" w:rsidRPr="00FE3AAC">
        <w:rPr>
          <w:rFonts w:ascii="Sylfaen" w:hAnsi="Sylfaen" w:cs="Sylfaen"/>
        </w:rPr>
        <w:t>,</w:t>
      </w:r>
      <w:r w:rsidRPr="00FE3AAC">
        <w:rPr>
          <w:rFonts w:ascii="Sylfaen" w:hAnsi="Sylfaen" w:cs="Sylfaen"/>
        </w:rPr>
        <w:t xml:space="preserve"> ერთ-ერთი მნიშვნელოვანი ასპექტია პარტნიორ ქვეყნებთან და საერთაშორისო ორგანიზაციებთან თანამშრომლობის გაძლიერება და თანამშრომლობის ფორმატების განვითარება. </w:t>
      </w:r>
      <w:r w:rsidRPr="00FE3AAC">
        <w:rPr>
          <w:rFonts w:ascii="Sylfaen" w:hAnsi="Sylfaen"/>
        </w:rPr>
        <w:t xml:space="preserve">ამ მხრივ აღსანიშნავია პარტნიორ სახელმწიფოებთან სისხლის სამართლის სფეროში საერთაშორისო და საპოლიციო თანამშრომლობის მიმართულებები.   </w:t>
      </w:r>
      <w:r w:rsidRPr="00FE3AAC">
        <w:rPr>
          <w:rFonts w:ascii="Sylfaen" w:hAnsi="Sylfaen" w:cs="Sylfaen"/>
        </w:rPr>
        <w:t>თანამშრომლობისა და ინფორმაციის გაცვლის შესახებ ორმხრივი შეთანხმებები, საერთაშორისო ხელშეკრულებები და თანამშრომლობის მემორანდუმები საქართველოს მთავრობას გაფორმებული აქვს 30-ზე მეტ სახელმწიფოსთან. საქართველოს პოლიციის ატაშეები დანიშნული</w:t>
      </w:r>
      <w:r w:rsidR="00F32270" w:rsidRPr="00FE3AAC">
        <w:rPr>
          <w:rFonts w:ascii="Sylfaen" w:hAnsi="Sylfaen" w:cs="Sylfaen"/>
        </w:rPr>
        <w:t xml:space="preserve"> </w:t>
      </w:r>
      <w:r w:rsidRPr="00FE3AAC">
        <w:rPr>
          <w:rFonts w:ascii="Sylfaen" w:hAnsi="Sylfaen" w:cs="Sylfaen"/>
        </w:rPr>
        <w:t>ა</w:t>
      </w:r>
      <w:r w:rsidR="00F32270" w:rsidRPr="00FE3AAC">
        <w:rPr>
          <w:rFonts w:ascii="Sylfaen" w:hAnsi="Sylfaen" w:cs="Sylfaen"/>
        </w:rPr>
        <w:t>რიან</w:t>
      </w:r>
      <w:r w:rsidRPr="00FE3AAC">
        <w:rPr>
          <w:rFonts w:ascii="Sylfaen" w:hAnsi="Sylfaen" w:cs="Sylfaen"/>
        </w:rPr>
        <w:t xml:space="preserve"> 16 პარტნიორ ქვეყანაში, საიდანაც დამატებით იფარება 7 სახელმწიფო. მნიშვნელოვანია, რომ ამ კუთხით გაგრძელდეს აქტიური მუშაობა და საქართველოს პოლიციის ატაშეების სამოქმედო არეალი კიდევ უფრო გაფართოვდეს. </w:t>
      </w:r>
      <w:r w:rsidRPr="00FE3AAC">
        <w:rPr>
          <w:rFonts w:ascii="Sylfaen" w:hAnsi="Sylfaen"/>
        </w:rPr>
        <w:t>2017 წლიდან ძალაშია „საქართველოსა და EUROPOL-ს შორის ოპერატიული და სტრატეგიული თანამშრომლობის შესახებ“ შეთანხმება, რომლის ფარგლებშიც 2018 წლიდან EUROPOL-ში</w:t>
      </w:r>
      <w:r w:rsidR="00D65D00" w:rsidRPr="00FE3AAC">
        <w:rPr>
          <w:rFonts w:ascii="Sylfaen" w:hAnsi="Sylfaen"/>
        </w:rPr>
        <w:t xml:space="preserve"> </w:t>
      </w:r>
      <w:r w:rsidRPr="00FE3AAC">
        <w:rPr>
          <w:rFonts w:ascii="Sylfaen" w:hAnsi="Sylfaen"/>
        </w:rPr>
        <w:t>მივლენილია საქართველოს მეკავშირე ოფიცერი</w:t>
      </w:r>
      <w:r w:rsidR="00114855" w:rsidRPr="00FE3AAC">
        <w:rPr>
          <w:rFonts w:ascii="Sylfaen" w:hAnsi="Sylfaen"/>
        </w:rPr>
        <w:t>,</w:t>
      </w:r>
      <w:r w:rsidRPr="00FE3AAC">
        <w:rPr>
          <w:rFonts w:ascii="Sylfaen" w:hAnsi="Sylfaen"/>
        </w:rPr>
        <w:t xml:space="preserve"> ხოლო 2019 წლიდან საქართველოსა და EUROPOL-ს შორის ფუნქციონირებს ინფორმაციის გაცვლის სწრაფი და უსაფრთხო კომუნიკაციის არხი. 2019 წელს </w:t>
      </w:r>
      <w:r w:rsidRPr="00FE3AAC">
        <w:rPr>
          <w:rFonts w:ascii="Sylfaen" w:hAnsi="Sylfaen" w:cs="Sylfaen"/>
        </w:rPr>
        <w:t xml:space="preserve">საქართველო ასევე გახდა </w:t>
      </w:r>
      <w:r w:rsidRPr="00FE3AAC">
        <w:rPr>
          <w:rFonts w:ascii="Sylfaen" w:hAnsi="Sylfaen"/>
        </w:rPr>
        <w:t>EUROPOL-ის</w:t>
      </w:r>
      <w:r w:rsidRPr="00FE3AAC">
        <w:rPr>
          <w:rFonts w:ascii="Sylfaen" w:hAnsi="Sylfaen" w:cs="Sylfaen"/>
        </w:rPr>
        <w:t xml:space="preserve"> ცალკეული ანალიტიკური პროექტების</w:t>
      </w:r>
      <w:r w:rsidRPr="00FE3AAC">
        <w:rPr>
          <w:rStyle w:val="FootnoteReference"/>
          <w:rFonts w:ascii="Sylfaen" w:hAnsi="Sylfaen" w:cs="Sylfaen"/>
        </w:rPr>
        <w:footnoteReference w:id="58"/>
      </w:r>
      <w:r w:rsidRPr="00FE3AAC">
        <w:rPr>
          <w:rFonts w:ascii="Sylfaen" w:hAnsi="Sylfaen" w:cs="Sylfaen"/>
        </w:rPr>
        <w:t xml:space="preserve"> წევრი. ამასთან, </w:t>
      </w:r>
      <w:r w:rsidRPr="00FE3AAC">
        <w:rPr>
          <w:rFonts w:ascii="Sylfaen" w:hAnsi="Sylfaen"/>
        </w:rPr>
        <w:t>2019 წლიდან ძალაში შევიდა „თანამშრომლობის შეთანხმება საქართველოსა და EUROJUST</w:t>
      </w:r>
      <w:r w:rsidR="00F32270" w:rsidRPr="00FE3AAC">
        <w:rPr>
          <w:rFonts w:ascii="Sylfaen" w:hAnsi="Sylfaen"/>
        </w:rPr>
        <w:t>-ს</w:t>
      </w:r>
      <w:r w:rsidRPr="00FE3AAC">
        <w:rPr>
          <w:rFonts w:ascii="Sylfaen" w:hAnsi="Sylfaen"/>
        </w:rPr>
        <w:t xml:space="preserve"> შორის“</w:t>
      </w:r>
      <w:r w:rsidR="00D65D00" w:rsidRPr="00FE3AAC">
        <w:rPr>
          <w:rFonts w:ascii="Sylfaen" w:hAnsi="Sylfaen"/>
        </w:rPr>
        <w:t>, რომლის ფარგლებშიც 2020 წლიდან EUROJUST-ში საქართველოდან მივლენილია მეკავშირე პროკურორი</w:t>
      </w:r>
      <w:r w:rsidRPr="00FE3AAC">
        <w:rPr>
          <w:rFonts w:ascii="Sylfaen" w:hAnsi="Sylfaen"/>
        </w:rPr>
        <w:t>. აღსანიშნავია, რომ EUROPOL-თან და EUROJUST-თან თანამშრომლობის მოცემული ფორმატები კიდევ უფრო შეუწყობს ხელს არალეგალურ მიგრაციასთან დაკავშირებულ მძიმე დანაშაულებთან</w:t>
      </w:r>
      <w:r w:rsidR="00EF7173" w:rsidRPr="00FE3AAC">
        <w:rPr>
          <w:rFonts w:ascii="Sylfaen" w:hAnsi="Sylfaen"/>
        </w:rPr>
        <w:t xml:space="preserve">, </w:t>
      </w:r>
      <w:r w:rsidRPr="00FE3AAC">
        <w:rPr>
          <w:rFonts w:ascii="Sylfaen" w:hAnsi="Sylfaen"/>
        </w:rPr>
        <w:t>განსაკუთრებით, ტრანსნაციონალურ ორგანიზებულ დანაშაულ</w:t>
      </w:r>
      <w:r w:rsidR="00F32270" w:rsidRPr="00FE3AAC">
        <w:rPr>
          <w:rFonts w:ascii="Sylfaen" w:hAnsi="Sylfaen"/>
        </w:rPr>
        <w:t>თან</w:t>
      </w:r>
      <w:r w:rsidR="00882638" w:rsidRPr="00FE3AAC">
        <w:rPr>
          <w:rFonts w:ascii="Sylfaen" w:hAnsi="Sylfaen"/>
        </w:rPr>
        <w:t xml:space="preserve">, </w:t>
      </w:r>
      <w:r w:rsidRPr="00FE3AAC">
        <w:rPr>
          <w:rFonts w:ascii="Sylfaen" w:hAnsi="Sylfaen"/>
        </w:rPr>
        <w:t>მათ შორის</w:t>
      </w:r>
      <w:r w:rsidR="00F32270" w:rsidRPr="00FE3AAC">
        <w:rPr>
          <w:rFonts w:ascii="Sylfaen" w:hAnsi="Sylfaen"/>
        </w:rPr>
        <w:t>,</w:t>
      </w:r>
      <w:r w:rsidRPr="00FE3AAC">
        <w:rPr>
          <w:rFonts w:ascii="Sylfaen" w:hAnsi="Sylfaen"/>
        </w:rPr>
        <w:t xml:space="preserve"> ტრეფიკინგ</w:t>
      </w:r>
      <w:r w:rsidR="00F32270" w:rsidRPr="00FE3AAC">
        <w:rPr>
          <w:rFonts w:ascii="Sylfaen" w:hAnsi="Sylfaen"/>
        </w:rPr>
        <w:t>თან</w:t>
      </w:r>
      <w:r w:rsidRPr="00FE3AAC">
        <w:rPr>
          <w:rFonts w:ascii="Sylfaen" w:hAnsi="Sylfaen"/>
        </w:rPr>
        <w:t xml:space="preserve"> ბრძოლის გაძლიერებას. </w:t>
      </w:r>
    </w:p>
    <w:p w14:paraId="330D21E3" w14:textId="7C1EBACC" w:rsidR="002A4447" w:rsidRPr="00FE3AAC" w:rsidRDefault="002A4447" w:rsidP="002A4447">
      <w:pPr>
        <w:jc w:val="both"/>
        <w:rPr>
          <w:rFonts w:ascii="Sylfaen" w:hAnsi="Sylfaen" w:cs="Sylfaen"/>
        </w:rPr>
      </w:pPr>
      <w:r w:rsidRPr="00FE3AAC">
        <w:rPr>
          <w:rFonts w:ascii="Sylfaen" w:hAnsi="Sylfaen" w:cs="Sylfaen"/>
        </w:rPr>
        <w:t xml:space="preserve">არალეგალურ მიგრაციასთან და ორგანიზებულ დანაშაულთან ბრძოლის მიზნით საქართველო ასევე აქტიურად თანამშრომლობს FRONTEX-თან. აღნიშნული თანამშრომლობის ფარგლებში რეგულარულად ხორციელდება ქართველი პოლიციის ოფიცრების ევროკავშირის წევრ ქვეყნებში მივლინებით გაგზავნა. ასევე, </w:t>
      </w:r>
      <w:r w:rsidR="00E44A65" w:rsidRPr="00FE3AAC">
        <w:rPr>
          <w:rFonts w:ascii="Sylfaen" w:hAnsi="Sylfaen" w:cs="Sylfaen"/>
        </w:rPr>
        <w:t>შსს-ს შესაბამისი სტრუქტურული დანაყოფების</w:t>
      </w:r>
      <w:r w:rsidRPr="00FE3AAC">
        <w:rPr>
          <w:rFonts w:ascii="Sylfaen" w:hAnsi="Sylfaen" w:cs="Sylfaen"/>
        </w:rPr>
        <w:t xml:space="preserve"> წარმომადგენლები აქტიურად მონაწილეობენ FRONTEX-ის ხელმძღვანელობით ერთობლივ ოპერაციებში (სახმელეთო, საზღვაო და საჰაერო), რომელიც მოიცავს როგორც სასაზღვრო შემოწმებებს, ასევე სასაზღვრო ზედამხედველობასთან დაკავშირებულ საქმიანობას. აღსანიშნავია, რომ 2019 წლიდან შსს-მ FRONTEX–თან </w:t>
      </w:r>
      <w:r w:rsidRPr="00FE3AAC">
        <w:rPr>
          <w:rFonts w:ascii="Sylfaen" w:eastAsia="Times New Roman" w:hAnsi="Sylfaen" w:cs="Sylfaen"/>
          <w:color w:val="000000"/>
        </w:rPr>
        <w:t xml:space="preserve">ერთად დაიწყო ახალი ოპერაციები </w:t>
      </w:r>
      <w:r w:rsidRPr="00FE3AAC">
        <w:rPr>
          <w:rFonts w:ascii="Sylfaen" w:hAnsi="Sylfaen"/>
        </w:rPr>
        <w:t>საქართველოდან არალეგალური მიგრაციის ნაკადების შესამცირებლად, რომლის მიზანია საქართველოს აეროპორტებში დამატებითი ექსპერტების განთავსება, ხოლო ევროკავშირის/</w:t>
      </w:r>
      <w:r w:rsidRPr="00FE3AAC">
        <w:rPr>
          <w:rFonts w:ascii="Sylfaen" w:hAnsi="Sylfaen"/>
          <w:i/>
        </w:rPr>
        <w:t>შენგენის</w:t>
      </w:r>
      <w:r w:rsidRPr="00FE3AAC">
        <w:rPr>
          <w:rFonts w:ascii="Sylfaen" w:hAnsi="Sylfaen"/>
        </w:rPr>
        <w:t xml:space="preserve"> </w:t>
      </w:r>
      <w:r w:rsidR="00450424" w:rsidRPr="00FE3AAC">
        <w:rPr>
          <w:rFonts w:ascii="Sylfaen" w:hAnsi="Sylfaen"/>
        </w:rPr>
        <w:t xml:space="preserve">წევრი </w:t>
      </w:r>
      <w:r w:rsidRPr="00FE3AAC">
        <w:rPr>
          <w:rFonts w:ascii="Sylfaen" w:hAnsi="Sylfaen"/>
        </w:rPr>
        <w:t xml:space="preserve">ქვეყნების აეროპორტებში საქართველოს შსს-ს პატრულ-ინსპექტორების (მესაზღვრე-კონტროლიორი) მივლენა. აღნიშნული ასევე მიზნად ისახავს </w:t>
      </w:r>
      <w:r w:rsidRPr="00FE3AAC">
        <w:rPr>
          <w:rFonts w:ascii="Sylfaen" w:eastAsia="Times New Roman" w:hAnsi="Sylfaen" w:cs="Sylfaen"/>
          <w:color w:val="000000"/>
        </w:rPr>
        <w:t>მესაზღვრეებისთვის</w:t>
      </w:r>
      <w:r w:rsidRPr="00FE3AAC">
        <w:rPr>
          <w:rFonts w:ascii="Sylfaen" w:eastAsia="Times New Roman" w:hAnsi="Sylfaen"/>
          <w:color w:val="000000"/>
        </w:rPr>
        <w:t xml:space="preserve"> სასაზღვრო კონტროლთან დაკავშირებით </w:t>
      </w:r>
      <w:r w:rsidRPr="00FE3AAC">
        <w:rPr>
          <w:rFonts w:ascii="Sylfaen" w:eastAsia="Times New Roman" w:hAnsi="Sylfaen" w:cs="Sylfaen"/>
          <w:color w:val="000000"/>
        </w:rPr>
        <w:t>ევროკავშირის</w:t>
      </w:r>
      <w:r w:rsidRPr="00FE3AAC">
        <w:rPr>
          <w:rFonts w:ascii="Sylfaen" w:eastAsia="Times New Roman" w:hAnsi="Sylfaen"/>
          <w:color w:val="000000"/>
        </w:rPr>
        <w:t xml:space="preserve"> </w:t>
      </w:r>
      <w:r w:rsidRPr="00FE3AAC">
        <w:rPr>
          <w:rFonts w:ascii="Sylfaen" w:eastAsia="Times New Roman" w:hAnsi="Sylfaen" w:cs="Sylfaen"/>
          <w:color w:val="000000"/>
        </w:rPr>
        <w:t>კანონმდებლობის გაცნობას</w:t>
      </w:r>
      <w:r w:rsidRPr="00FE3AAC">
        <w:rPr>
          <w:rFonts w:ascii="Sylfaen" w:eastAsia="Times New Roman" w:hAnsi="Sylfaen"/>
          <w:color w:val="000000"/>
        </w:rPr>
        <w:t xml:space="preserve">,  </w:t>
      </w:r>
      <w:r w:rsidRPr="00FE3AAC">
        <w:rPr>
          <w:rFonts w:ascii="Sylfaen" w:eastAsia="Times New Roman" w:hAnsi="Sylfaen" w:cs="Sylfaen"/>
          <w:color w:val="000000"/>
        </w:rPr>
        <w:t>სასაზღვრო</w:t>
      </w:r>
      <w:r w:rsidRPr="00FE3AAC">
        <w:rPr>
          <w:rFonts w:ascii="Sylfaen" w:eastAsia="Times New Roman" w:hAnsi="Sylfaen"/>
          <w:color w:val="000000"/>
        </w:rPr>
        <w:t xml:space="preserve"> </w:t>
      </w:r>
      <w:r w:rsidRPr="00FE3AAC">
        <w:rPr>
          <w:rFonts w:ascii="Sylfaen" w:eastAsia="Times New Roman" w:hAnsi="Sylfaen" w:cs="Sylfaen"/>
          <w:color w:val="000000"/>
        </w:rPr>
        <w:t>გამტარ</w:t>
      </w:r>
      <w:r w:rsidRPr="00FE3AAC">
        <w:rPr>
          <w:rFonts w:ascii="Sylfaen" w:eastAsia="Times New Roman" w:hAnsi="Sylfaen"/>
          <w:color w:val="000000"/>
        </w:rPr>
        <w:t xml:space="preserve"> </w:t>
      </w:r>
      <w:r w:rsidRPr="00FE3AAC">
        <w:rPr>
          <w:rFonts w:ascii="Sylfaen" w:eastAsia="Times New Roman" w:hAnsi="Sylfaen" w:cs="Sylfaen"/>
          <w:color w:val="000000"/>
        </w:rPr>
        <w:t>პუნქტებზე</w:t>
      </w:r>
      <w:r w:rsidRPr="00FE3AAC">
        <w:rPr>
          <w:rFonts w:ascii="Sylfaen" w:eastAsia="Times New Roman" w:hAnsi="Sylfaen"/>
          <w:color w:val="000000"/>
        </w:rPr>
        <w:t xml:space="preserve"> </w:t>
      </w:r>
      <w:r w:rsidRPr="00FE3AAC">
        <w:rPr>
          <w:rFonts w:ascii="Sylfaen" w:eastAsia="Times New Roman" w:hAnsi="Sylfaen" w:cs="Sylfaen"/>
          <w:color w:val="000000"/>
        </w:rPr>
        <w:t>ევროსტანდარტების</w:t>
      </w:r>
      <w:r w:rsidRPr="00FE3AAC">
        <w:rPr>
          <w:rFonts w:ascii="Sylfaen" w:eastAsia="Times New Roman" w:hAnsi="Sylfaen"/>
          <w:color w:val="000000"/>
        </w:rPr>
        <w:t xml:space="preserve"> </w:t>
      </w:r>
      <w:r w:rsidRPr="00FE3AAC">
        <w:rPr>
          <w:rFonts w:ascii="Sylfaen" w:eastAsia="Times New Roman" w:hAnsi="Sylfaen" w:cs="Sylfaen"/>
          <w:color w:val="000000"/>
        </w:rPr>
        <w:t>დანერგვის ხელშეწყობას</w:t>
      </w:r>
      <w:r w:rsidRPr="00FE3AAC">
        <w:rPr>
          <w:rFonts w:ascii="Sylfaen" w:eastAsia="Times New Roman" w:hAnsi="Sylfaen"/>
          <w:color w:val="000000"/>
        </w:rPr>
        <w:t xml:space="preserve">, </w:t>
      </w:r>
      <w:r w:rsidRPr="00FE3AAC">
        <w:rPr>
          <w:rFonts w:ascii="Sylfaen" w:eastAsia="Times New Roman" w:hAnsi="Sylfaen" w:cs="Sylfaen"/>
          <w:color w:val="000000"/>
        </w:rPr>
        <w:t>ოპერატიული</w:t>
      </w:r>
      <w:r w:rsidRPr="00FE3AAC">
        <w:rPr>
          <w:rFonts w:ascii="Sylfaen" w:eastAsia="Times New Roman" w:hAnsi="Sylfaen"/>
          <w:color w:val="000000"/>
        </w:rPr>
        <w:t xml:space="preserve"> </w:t>
      </w:r>
      <w:r w:rsidRPr="00FE3AAC">
        <w:rPr>
          <w:rFonts w:ascii="Sylfaen" w:eastAsia="Times New Roman" w:hAnsi="Sylfaen" w:cs="Sylfaen"/>
          <w:color w:val="000000"/>
        </w:rPr>
        <w:t>თანამშრომლობის</w:t>
      </w:r>
      <w:r w:rsidRPr="00FE3AAC">
        <w:rPr>
          <w:rFonts w:ascii="Sylfaen" w:eastAsia="Times New Roman" w:hAnsi="Sylfaen"/>
          <w:color w:val="000000"/>
        </w:rPr>
        <w:t xml:space="preserve"> </w:t>
      </w:r>
      <w:r w:rsidRPr="00FE3AAC">
        <w:rPr>
          <w:rFonts w:ascii="Sylfaen" w:eastAsia="Times New Roman" w:hAnsi="Sylfaen" w:cs="Sylfaen"/>
          <w:color w:val="000000"/>
        </w:rPr>
        <w:t>გაღრმავებას</w:t>
      </w:r>
      <w:r w:rsidRPr="00FE3AAC">
        <w:rPr>
          <w:rFonts w:ascii="Sylfaen" w:eastAsia="Times New Roman" w:hAnsi="Sylfaen"/>
          <w:color w:val="000000"/>
        </w:rPr>
        <w:t xml:space="preserve"> და </w:t>
      </w:r>
      <w:r w:rsidRPr="00FE3AAC">
        <w:rPr>
          <w:rFonts w:ascii="Sylfaen" w:eastAsia="Times New Roman" w:hAnsi="Sylfaen" w:cs="Sylfaen"/>
          <w:color w:val="000000"/>
        </w:rPr>
        <w:t>ინფორმაციისა</w:t>
      </w:r>
      <w:r w:rsidRPr="00FE3AAC">
        <w:rPr>
          <w:rFonts w:ascii="Sylfaen" w:eastAsia="Times New Roman" w:hAnsi="Sylfaen"/>
          <w:color w:val="000000"/>
        </w:rPr>
        <w:t xml:space="preserve"> </w:t>
      </w:r>
      <w:r w:rsidRPr="00FE3AAC">
        <w:rPr>
          <w:rFonts w:ascii="Sylfaen" w:eastAsia="Times New Roman" w:hAnsi="Sylfaen" w:cs="Sylfaen"/>
          <w:color w:val="000000"/>
        </w:rPr>
        <w:t>და</w:t>
      </w:r>
      <w:r w:rsidRPr="00FE3AAC">
        <w:rPr>
          <w:rFonts w:ascii="Sylfaen" w:eastAsia="Times New Roman" w:hAnsi="Sylfaen"/>
          <w:color w:val="000000"/>
        </w:rPr>
        <w:t xml:space="preserve"> </w:t>
      </w:r>
      <w:r w:rsidRPr="00FE3AAC">
        <w:rPr>
          <w:rFonts w:ascii="Sylfaen" w:eastAsia="Times New Roman" w:hAnsi="Sylfaen" w:cs="Sylfaen"/>
          <w:color w:val="000000"/>
        </w:rPr>
        <w:t>გამოცდილების</w:t>
      </w:r>
      <w:r w:rsidRPr="00FE3AAC">
        <w:rPr>
          <w:rFonts w:ascii="Sylfaen" w:eastAsia="Times New Roman" w:hAnsi="Sylfaen"/>
          <w:color w:val="000000"/>
        </w:rPr>
        <w:t xml:space="preserve"> </w:t>
      </w:r>
      <w:r w:rsidRPr="00FE3AAC">
        <w:rPr>
          <w:rFonts w:ascii="Sylfaen" w:eastAsia="Times New Roman" w:hAnsi="Sylfaen" w:cs="Sylfaen"/>
          <w:color w:val="000000"/>
        </w:rPr>
        <w:t>გაზიარებას.</w:t>
      </w:r>
      <w:r w:rsidR="00CF7DA4" w:rsidRPr="00FE3AAC">
        <w:rPr>
          <w:rFonts w:ascii="Sylfaen" w:eastAsia="Times New Roman" w:hAnsi="Sylfaen" w:cs="Verdana"/>
          <w:color w:val="000000"/>
        </w:rPr>
        <w:t xml:space="preserve"> ასევე, </w:t>
      </w:r>
      <w:r w:rsidRPr="00FE3AAC">
        <w:rPr>
          <w:rFonts w:ascii="Sylfaen" w:eastAsia="Times New Roman" w:hAnsi="Sylfaen" w:cs="Verdana"/>
          <w:color w:val="000000"/>
        </w:rPr>
        <w:t xml:space="preserve">მნიშვნელოვანია გაგრძელდეს </w:t>
      </w:r>
      <w:r w:rsidRPr="00FE3AAC">
        <w:rPr>
          <w:rFonts w:ascii="Sylfaen" w:hAnsi="Sylfaen"/>
        </w:rPr>
        <w:t xml:space="preserve">FRONTEX-თან </w:t>
      </w:r>
      <w:r w:rsidRPr="00FE3AAC">
        <w:rPr>
          <w:rFonts w:ascii="Sylfaen" w:eastAsia="Times New Roman" w:hAnsi="Sylfaen" w:cs="Verdana"/>
          <w:color w:val="000000"/>
        </w:rPr>
        <w:t xml:space="preserve">თანამშრომლობა </w:t>
      </w:r>
      <w:r w:rsidRPr="00FE3AAC">
        <w:rPr>
          <w:rFonts w:ascii="Sylfaen" w:hAnsi="Sylfaen"/>
        </w:rPr>
        <w:t>ევროკავშირის წევრ ქვეყნებში არალეგალურად მყოფი საქართველოს მოქალაქეების დაბრუნების ერთობლივი ოპერაციების განხორციელების მიმართულებით</w:t>
      </w:r>
      <w:r w:rsidR="00B13974" w:rsidRPr="00FE3AAC">
        <w:rPr>
          <w:rFonts w:ascii="Sylfaen" w:hAnsi="Sylfaen"/>
        </w:rPr>
        <w:t>. ამასთან, საქართველოს მოქალაქეების მიერ ევროკავშირის/</w:t>
      </w:r>
      <w:r w:rsidR="00B13974" w:rsidRPr="00FE3AAC">
        <w:rPr>
          <w:rFonts w:ascii="Sylfaen" w:hAnsi="Sylfaen"/>
          <w:i/>
        </w:rPr>
        <w:t>შენგენის</w:t>
      </w:r>
      <w:r w:rsidR="00B13974" w:rsidRPr="00FE3AAC">
        <w:rPr>
          <w:rFonts w:ascii="Sylfaen" w:hAnsi="Sylfaen"/>
        </w:rPr>
        <w:t xml:space="preserve"> </w:t>
      </w:r>
      <w:r w:rsidR="00411704" w:rsidRPr="00FE3AAC">
        <w:rPr>
          <w:rFonts w:ascii="Sylfaen" w:hAnsi="Sylfaen"/>
        </w:rPr>
        <w:t xml:space="preserve">წევრ </w:t>
      </w:r>
      <w:r w:rsidR="00B13974" w:rsidRPr="00FE3AAC">
        <w:rPr>
          <w:rFonts w:ascii="Sylfaen" w:hAnsi="Sylfaen"/>
        </w:rPr>
        <w:t xml:space="preserve">ქვეყნებში უვიზო მიმოსვლის წესების დარღვევის და ამ მიზეზით ე.წ შეჩერების მექანიზმის ამოქმედების ალბათობის შემცირების მიზნით, საქართველოს პარლამენტმა </w:t>
      </w:r>
      <w:r w:rsidR="000621A5" w:rsidRPr="00FE3AAC">
        <w:rPr>
          <w:rFonts w:ascii="Sylfaen" w:hAnsi="Sylfaen"/>
        </w:rPr>
        <w:t xml:space="preserve">2020 წელს </w:t>
      </w:r>
      <w:r w:rsidR="00B13974" w:rsidRPr="00FE3AAC">
        <w:rPr>
          <w:rFonts w:ascii="Sylfaen" w:hAnsi="Sylfaen"/>
        </w:rPr>
        <w:t>მიიღო საკანონმდებლო ცვლილებები</w:t>
      </w:r>
      <w:r w:rsidR="00B13974" w:rsidRPr="00FE3AAC">
        <w:rPr>
          <w:rStyle w:val="FootnoteReference"/>
          <w:rFonts w:ascii="Sylfaen" w:hAnsi="Sylfaen"/>
        </w:rPr>
        <w:footnoteReference w:id="59"/>
      </w:r>
      <w:r w:rsidR="00B13974" w:rsidRPr="00FE3AAC">
        <w:rPr>
          <w:rFonts w:ascii="Sylfaen" w:hAnsi="Sylfaen"/>
        </w:rPr>
        <w:t>, რომელიც მიზნად ისახავს ევროკავშირის/</w:t>
      </w:r>
      <w:r w:rsidR="00B13974" w:rsidRPr="00FE3AAC">
        <w:rPr>
          <w:rFonts w:ascii="Sylfaen" w:hAnsi="Sylfaen"/>
          <w:i/>
        </w:rPr>
        <w:t>შენგენის</w:t>
      </w:r>
      <w:r w:rsidR="00B13974" w:rsidRPr="00FE3AAC">
        <w:rPr>
          <w:rFonts w:ascii="Sylfaen" w:hAnsi="Sylfaen"/>
        </w:rPr>
        <w:t xml:space="preserve"> </w:t>
      </w:r>
      <w:r w:rsidR="00450424" w:rsidRPr="00FE3AAC">
        <w:rPr>
          <w:rFonts w:ascii="Sylfaen" w:hAnsi="Sylfaen"/>
        </w:rPr>
        <w:t xml:space="preserve">წევრ </w:t>
      </w:r>
      <w:r w:rsidR="00B13974" w:rsidRPr="00FE3AAC">
        <w:rPr>
          <w:rFonts w:ascii="Sylfaen" w:hAnsi="Sylfaen"/>
        </w:rPr>
        <w:t>ქვეყნებში საქართველოს იმ მოქალაქეების გადინების პრევენციას, რომლებიც არაკეთილსინდისიერად გამოიყენებენ უვიზო მიმოსვლის შესაძლებლობას.</w:t>
      </w:r>
      <w:r w:rsidR="00BA1C25" w:rsidRPr="00FE3AAC">
        <w:rPr>
          <w:rFonts w:ascii="Sylfaen" w:hAnsi="Sylfaen"/>
        </w:rPr>
        <w:t xml:space="preserve"> ამასთან ერთად, 2019 წლიდან სისხლის სამართლის კოდექსით დასჯად ქმედებად გამოცხადდა საქართველოს მოქალაქის უცხო ქვეყანაში უკანონოდ დარჩენისთვის შესაბამისი პირობების შექმნა/ორგანიზების გაწევა ან/და უცხო ქვეყანაში საერთაშორისო დაცვის მისაღებად საქართველოს მოქალაქის მიერ მისი უფლებების ან თავისუფლებების დარღვევის თაობაზე მცდარი ინფორმაციის წარდგენის ხელშეწყობა/ორგანიზება</w:t>
      </w:r>
      <w:r w:rsidR="00501BA4" w:rsidRPr="00FE3AAC">
        <w:rPr>
          <w:rStyle w:val="FootnoteReference"/>
          <w:rFonts w:ascii="Sylfaen" w:hAnsi="Sylfaen"/>
        </w:rPr>
        <w:footnoteReference w:id="60"/>
      </w:r>
      <w:r w:rsidR="00BA1C25" w:rsidRPr="00FE3AAC">
        <w:rPr>
          <w:rFonts w:ascii="Sylfaen" w:hAnsi="Sylfaen"/>
        </w:rPr>
        <w:t xml:space="preserve">. </w:t>
      </w:r>
    </w:p>
    <w:p w14:paraId="19D9D65C" w14:textId="789CC557" w:rsidR="002A4447" w:rsidRPr="00FE3AAC" w:rsidRDefault="000621A5" w:rsidP="002A4447">
      <w:pPr>
        <w:jc w:val="both"/>
        <w:rPr>
          <w:rFonts w:ascii="Sylfaen" w:hAnsi="Sylfaen" w:cs="Sylfaen"/>
        </w:rPr>
      </w:pPr>
      <w:r w:rsidRPr="00FE3AAC">
        <w:rPr>
          <w:rFonts w:ascii="Sylfaen" w:hAnsi="Sylfaen" w:cs="Sylfaen"/>
        </w:rPr>
        <w:t xml:space="preserve">არალეგალური მიგრაციის წინააღმდეგ ბრძოლის ერთ-ერთი ეფექტიანი მექანიზმი სახელმწიფოებს შორის მათ ტერიტორიაზე უკანონოდ მყოფ პირთა რეადმისიის თაობაზე  შეთანხმებებია. საქართველოს რეადმისიის შეთანხმებები გაფორმებული აქვს ევროკავშირთან, დანიასთან, </w:t>
      </w:r>
      <w:r w:rsidR="000817CE" w:rsidRPr="000817CE">
        <w:rPr>
          <w:rFonts w:ascii="Sylfaen" w:hAnsi="Sylfaen" w:cs="Sylfaen"/>
        </w:rPr>
        <w:t>ისლანდიასთან, შვეიცარიასთან,</w:t>
      </w:r>
      <w:r w:rsidR="000817CE">
        <w:rPr>
          <w:rFonts w:ascii="Sylfaen" w:hAnsi="Sylfaen" w:cs="Sylfaen"/>
        </w:rPr>
        <w:t xml:space="preserve"> </w:t>
      </w:r>
      <w:r w:rsidRPr="00FE3AAC">
        <w:rPr>
          <w:rFonts w:ascii="Sylfaen" w:hAnsi="Sylfaen" w:cs="Sylfaen"/>
        </w:rPr>
        <w:t>ნორვეგიასთან, ასევე უკრაინასთან, მოლდოვასთან და ბელარუსთან. საქართველოსა და ევროკავშირს შორის გაფორმებული რეადმისიის შეთანხმების ეფექტიანი განხორციელების მიზნით, საქართველოსა და ევროკავშირის წევრ ქვეყნებს შორის მიმდინარეობს რეადმისიის შეთანხმების საიმპლემენტაციო ოქმების გაფორმების</w:t>
      </w:r>
      <w:r w:rsidR="00CE0F3E">
        <w:rPr>
          <w:rFonts w:ascii="Sylfaen" w:hAnsi="Sylfaen" w:cs="Sylfaen"/>
        </w:rPr>
        <w:t xml:space="preserve"> </w:t>
      </w:r>
      <w:r w:rsidRPr="00FE3AAC">
        <w:rPr>
          <w:rFonts w:ascii="Sylfaen" w:hAnsi="Sylfaen" w:cs="Sylfaen"/>
        </w:rPr>
        <w:t>პროცესი. საქართველოს საიმპლემენტაციო ოქმი გაფორმებული აქვს ევროკავშირის წევრ 12 ქვეყანასთან.</w:t>
      </w:r>
      <w:r w:rsidR="002A4447" w:rsidRPr="00FE3AAC">
        <w:rPr>
          <w:rFonts w:ascii="Sylfaen" w:hAnsi="Sylfaen" w:cs="Sylfaen"/>
        </w:rPr>
        <w:t xml:space="preserve"> ამასთან, რეადმისიის ახალი შეთანხმებების გაფორმების თაობაზე მოლაპარაკებები მიმდინარეობს 10-მდე ქვეყანასთან, ხოლო შეთანხმებების გაფორმებაზე მოლაპარაკებები ინიცირებულია 20-ზე მეტ ქვეყანასთან.</w:t>
      </w:r>
    </w:p>
    <w:p w14:paraId="5501598B" w14:textId="703F53CA" w:rsidR="002A4447" w:rsidRPr="00FE3AAC" w:rsidRDefault="002A4447" w:rsidP="002A4447">
      <w:pPr>
        <w:jc w:val="both"/>
        <w:rPr>
          <w:rFonts w:ascii="Sylfaen" w:hAnsi="Sylfaen" w:cs="Sylfaen"/>
        </w:rPr>
      </w:pPr>
      <w:r w:rsidRPr="00FE3AAC">
        <w:rPr>
          <w:rFonts w:ascii="Sylfaen" w:hAnsi="Sylfaen" w:cs="Sylfaen"/>
        </w:rPr>
        <w:t>აღსანიშნავია, რომ ევროკავშირის/</w:t>
      </w:r>
      <w:r w:rsidRPr="00FE3AAC">
        <w:rPr>
          <w:rFonts w:ascii="Sylfaen" w:hAnsi="Sylfaen" w:cs="Sylfaen"/>
          <w:i/>
        </w:rPr>
        <w:t>შენგენის</w:t>
      </w:r>
      <w:r w:rsidR="00450424" w:rsidRPr="00FE3AAC">
        <w:rPr>
          <w:rFonts w:ascii="Sylfaen" w:hAnsi="Sylfaen" w:cs="Sylfaen"/>
          <w:i/>
        </w:rPr>
        <w:t xml:space="preserve"> </w:t>
      </w:r>
      <w:r w:rsidR="00450424" w:rsidRPr="00FE3AAC">
        <w:rPr>
          <w:rFonts w:ascii="Sylfaen" w:hAnsi="Sylfaen" w:cs="Sylfaen"/>
        </w:rPr>
        <w:t>წევრი</w:t>
      </w:r>
      <w:r w:rsidRPr="00FE3AAC">
        <w:rPr>
          <w:rFonts w:ascii="Sylfaen" w:hAnsi="Sylfaen" w:cs="Sylfaen"/>
        </w:rPr>
        <w:t xml:space="preserve"> ქვეყნებიდან საქართველოს მოქალაქეთა იძულებით დაბრუნება, ძირითადად, რეადმისიის შესახებ შეთანხმების ფარგლებში ხორციელდება. ევროკავშირის/</w:t>
      </w:r>
      <w:r w:rsidRPr="00FE3AAC">
        <w:rPr>
          <w:rFonts w:ascii="Sylfaen" w:hAnsi="Sylfaen" w:cs="Sylfaen"/>
          <w:i/>
        </w:rPr>
        <w:t>შენგენის</w:t>
      </w:r>
      <w:r w:rsidRPr="00FE3AAC">
        <w:rPr>
          <w:rFonts w:ascii="Sylfaen" w:hAnsi="Sylfaen" w:cs="Sylfaen"/>
        </w:rPr>
        <w:t xml:space="preserve"> ქვეყნებიდან რეადმისიაზე მიღებული განცხადებების რაოდენობა ბოლო წლების განმავლობაში მზარდია</w:t>
      </w:r>
      <w:r w:rsidRPr="00FE3AAC">
        <w:rPr>
          <w:rStyle w:val="FootnoteReference"/>
          <w:rFonts w:ascii="Sylfaen" w:hAnsi="Sylfaen" w:cs="Sylfaen"/>
        </w:rPr>
        <w:footnoteReference w:id="61"/>
      </w:r>
      <w:r w:rsidRPr="00FE3AAC">
        <w:rPr>
          <w:rFonts w:ascii="Sylfaen" w:hAnsi="Sylfaen" w:cs="Sylfaen"/>
        </w:rPr>
        <w:t xml:space="preserve">. </w:t>
      </w:r>
      <w:r w:rsidR="00EF7173" w:rsidRPr="00FE3AAC">
        <w:rPr>
          <w:rFonts w:ascii="Sylfaen" w:hAnsi="Sylfaen" w:cs="Sylfaen"/>
        </w:rPr>
        <w:t xml:space="preserve">ამასთან, </w:t>
      </w:r>
      <w:r w:rsidR="004A4C6A" w:rsidRPr="00FE3AAC">
        <w:rPr>
          <w:rFonts w:ascii="Sylfaen" w:hAnsi="Sylfaen" w:cs="Sylfaen"/>
        </w:rPr>
        <w:t xml:space="preserve">ხსენებული </w:t>
      </w:r>
      <w:r w:rsidRPr="00FE3AAC">
        <w:rPr>
          <w:rFonts w:ascii="Sylfaen" w:hAnsi="Sylfaen" w:cs="Sylfaen"/>
        </w:rPr>
        <w:t>ქვეყნებიდან</w:t>
      </w:r>
      <w:r w:rsidRPr="00FE3AAC">
        <w:rPr>
          <w:rFonts w:ascii="Sylfaen" w:hAnsi="Sylfaen"/>
        </w:rPr>
        <w:t xml:space="preserve"> </w:t>
      </w:r>
      <w:r w:rsidRPr="00FE3AAC">
        <w:rPr>
          <w:rFonts w:ascii="Sylfaen" w:hAnsi="Sylfaen" w:cs="Sylfaen"/>
        </w:rPr>
        <w:t>რეადმისიაზე</w:t>
      </w:r>
      <w:r w:rsidRPr="00FE3AAC">
        <w:rPr>
          <w:rFonts w:ascii="Sylfaen" w:hAnsi="Sylfaen"/>
        </w:rPr>
        <w:t xml:space="preserve"> </w:t>
      </w:r>
      <w:r w:rsidRPr="00FE3AAC">
        <w:rPr>
          <w:rFonts w:ascii="Sylfaen" w:hAnsi="Sylfaen" w:cs="Sylfaen"/>
        </w:rPr>
        <w:t>მიღებული</w:t>
      </w:r>
      <w:r w:rsidRPr="00FE3AAC">
        <w:rPr>
          <w:rFonts w:ascii="Sylfaen" w:hAnsi="Sylfaen"/>
        </w:rPr>
        <w:t xml:space="preserve"> </w:t>
      </w:r>
      <w:r w:rsidRPr="00FE3AAC">
        <w:rPr>
          <w:rFonts w:ascii="Sylfaen" w:hAnsi="Sylfaen" w:cs="Sylfaen"/>
        </w:rPr>
        <w:t>განაცხადების</w:t>
      </w:r>
      <w:r w:rsidRPr="00FE3AAC">
        <w:rPr>
          <w:rFonts w:ascii="Sylfaen" w:hAnsi="Sylfaen"/>
        </w:rPr>
        <w:t xml:space="preserve"> </w:t>
      </w:r>
      <w:r w:rsidRPr="00FE3AAC">
        <w:rPr>
          <w:rFonts w:ascii="Sylfaen" w:hAnsi="Sylfaen" w:cs="Sylfaen"/>
        </w:rPr>
        <w:t>დაკმაყოფილების</w:t>
      </w:r>
      <w:r w:rsidRPr="00FE3AAC">
        <w:rPr>
          <w:rFonts w:ascii="Sylfaen" w:hAnsi="Sylfaen"/>
        </w:rPr>
        <w:t xml:space="preserve"> </w:t>
      </w:r>
      <w:r w:rsidRPr="00FE3AAC">
        <w:rPr>
          <w:rFonts w:ascii="Sylfaen" w:hAnsi="Sylfaen" w:cs="Sylfaen"/>
        </w:rPr>
        <w:t>კოეფიციენტი</w:t>
      </w:r>
      <w:r w:rsidRPr="00FE3AAC">
        <w:rPr>
          <w:rFonts w:ascii="Sylfaen" w:hAnsi="Sylfaen"/>
        </w:rPr>
        <w:t xml:space="preserve"> </w:t>
      </w:r>
      <w:r w:rsidRPr="00FE3AAC">
        <w:rPr>
          <w:rFonts w:ascii="Sylfaen" w:hAnsi="Sylfaen" w:cs="Sylfaen"/>
        </w:rPr>
        <w:t>საქართველოს</w:t>
      </w:r>
      <w:r w:rsidRPr="00FE3AAC">
        <w:rPr>
          <w:rFonts w:ascii="Sylfaen" w:hAnsi="Sylfaen"/>
        </w:rPr>
        <w:t xml:space="preserve"> </w:t>
      </w:r>
      <w:r w:rsidRPr="00FE3AAC">
        <w:rPr>
          <w:rFonts w:ascii="Sylfaen" w:hAnsi="Sylfaen" w:cs="Sylfaen"/>
        </w:rPr>
        <w:t>შემთხვევაში</w:t>
      </w:r>
      <w:r w:rsidRPr="00FE3AAC">
        <w:rPr>
          <w:rFonts w:ascii="Sylfaen" w:hAnsi="Sylfaen"/>
        </w:rPr>
        <w:t xml:space="preserve"> </w:t>
      </w:r>
      <w:r w:rsidRPr="00FE3AAC">
        <w:rPr>
          <w:rFonts w:ascii="Sylfaen" w:hAnsi="Sylfaen" w:cs="Sylfaen"/>
        </w:rPr>
        <w:t>ერთ</w:t>
      </w:r>
      <w:r w:rsidRPr="00FE3AAC">
        <w:rPr>
          <w:rFonts w:ascii="Sylfaen" w:hAnsi="Sylfaen"/>
        </w:rPr>
        <w:t>-</w:t>
      </w:r>
      <w:r w:rsidRPr="00FE3AAC">
        <w:rPr>
          <w:rFonts w:ascii="Sylfaen" w:hAnsi="Sylfaen" w:cs="Sylfaen"/>
        </w:rPr>
        <w:t>ერთი</w:t>
      </w:r>
      <w:r w:rsidRPr="00FE3AAC">
        <w:rPr>
          <w:rFonts w:ascii="Sylfaen" w:hAnsi="Sylfaen"/>
        </w:rPr>
        <w:t xml:space="preserve"> </w:t>
      </w:r>
      <w:r w:rsidRPr="00FE3AAC">
        <w:rPr>
          <w:rFonts w:ascii="Sylfaen" w:hAnsi="Sylfaen" w:cs="Sylfaen"/>
        </w:rPr>
        <w:t>ყველაზე</w:t>
      </w:r>
      <w:r w:rsidRPr="00FE3AAC">
        <w:rPr>
          <w:rFonts w:ascii="Sylfaen" w:hAnsi="Sylfaen"/>
        </w:rPr>
        <w:t xml:space="preserve"> </w:t>
      </w:r>
      <w:r w:rsidRPr="00FE3AAC">
        <w:rPr>
          <w:rFonts w:ascii="Sylfaen" w:hAnsi="Sylfaen" w:cs="Sylfaen"/>
        </w:rPr>
        <w:t>მაღალია</w:t>
      </w:r>
      <w:r w:rsidRPr="00FE3AAC">
        <w:rPr>
          <w:rFonts w:ascii="Sylfaen" w:hAnsi="Sylfaen"/>
        </w:rPr>
        <w:t xml:space="preserve"> სხვა </w:t>
      </w:r>
      <w:r w:rsidRPr="00FE3AAC">
        <w:rPr>
          <w:rFonts w:ascii="Sylfaen" w:hAnsi="Sylfaen" w:cs="Sylfaen"/>
        </w:rPr>
        <w:t>მესამე</w:t>
      </w:r>
      <w:r w:rsidRPr="00FE3AAC">
        <w:rPr>
          <w:rFonts w:ascii="Sylfaen" w:hAnsi="Sylfaen"/>
        </w:rPr>
        <w:t xml:space="preserve"> </w:t>
      </w:r>
      <w:r w:rsidR="00450424" w:rsidRPr="00FE3AAC">
        <w:rPr>
          <w:rFonts w:ascii="Sylfaen" w:hAnsi="Sylfaen" w:cs="Sylfaen"/>
        </w:rPr>
        <w:t>ქვეყნებთან შედარებით</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ყოველწლიურად</w:t>
      </w:r>
      <w:r w:rsidRPr="00FE3AAC">
        <w:rPr>
          <w:rFonts w:ascii="Sylfaen" w:hAnsi="Sylfaen"/>
        </w:rPr>
        <w:t xml:space="preserve"> 95%-</w:t>
      </w:r>
      <w:r w:rsidRPr="00FE3AAC">
        <w:rPr>
          <w:rFonts w:ascii="Sylfaen" w:hAnsi="Sylfaen" w:cs="Sylfaen"/>
        </w:rPr>
        <w:t>ს</w:t>
      </w:r>
      <w:r w:rsidRPr="00FE3AAC">
        <w:rPr>
          <w:rFonts w:ascii="Sylfaen" w:hAnsi="Sylfaen"/>
        </w:rPr>
        <w:t xml:space="preserve"> </w:t>
      </w:r>
      <w:r w:rsidRPr="00FE3AAC">
        <w:rPr>
          <w:rFonts w:ascii="Sylfaen" w:hAnsi="Sylfaen" w:cs="Sylfaen"/>
        </w:rPr>
        <w:t>აღემატება</w:t>
      </w:r>
      <w:r w:rsidRPr="00FE3AAC">
        <w:rPr>
          <w:rFonts w:ascii="Sylfaen" w:hAnsi="Sylfaen"/>
        </w:rPr>
        <w:t>.</w:t>
      </w:r>
    </w:p>
    <w:p w14:paraId="501FD50F" w14:textId="5AFD8A05" w:rsidR="00450424" w:rsidRPr="00FE3AAC" w:rsidRDefault="00450424" w:rsidP="00450424">
      <w:pPr>
        <w:jc w:val="both"/>
        <w:rPr>
          <w:rFonts w:ascii="Sylfaen" w:eastAsia="Times New Roman" w:hAnsi="Sylfaen"/>
        </w:rPr>
      </w:pPr>
      <w:r w:rsidRPr="00FE3AAC">
        <w:rPr>
          <w:rFonts w:ascii="Sylfaen" w:hAnsi="Sylfaen"/>
        </w:rPr>
        <w:t>საქართველოსა და ევროკავშირს შორის უნებართვოდ მცხოვრებ პირთა რეადმისიის შესახებ შეთანხმების ეფექტიანად განხორციელების მიზნით, საქართველოს მთავრობის მიერ დაინერგა „რეადმისიის განაცხადების მართვის ელექტრონული სისტემა“ (RCMES)</w:t>
      </w:r>
      <w:r w:rsidRPr="00FE3AAC">
        <w:rPr>
          <w:rStyle w:val="FootnoteReference"/>
          <w:rFonts w:ascii="Sylfaen" w:hAnsi="Sylfaen"/>
        </w:rPr>
        <w:footnoteReference w:id="62"/>
      </w:r>
      <w:r w:rsidRPr="00FE3AAC">
        <w:rPr>
          <w:rFonts w:ascii="Sylfaen" w:hAnsi="Sylfaen"/>
        </w:rPr>
        <w:t xml:space="preserve">, რომელიც </w:t>
      </w:r>
      <w:r w:rsidRPr="00FE3AAC">
        <w:rPr>
          <w:rFonts w:ascii="Sylfaen" w:hAnsi="Sylfaen" w:cs="Times New Roman"/>
        </w:rPr>
        <w:t xml:space="preserve">დადებითად შეფასდა ევროკომისიის მიერ და ევროკავშირის წევრ ქვეყნებს რეკომენდაცია მიეცათ სისტემაში ჩასართავად. </w:t>
      </w:r>
      <w:r w:rsidRPr="00FE3AAC">
        <w:rPr>
          <w:rFonts w:ascii="Sylfaen" w:hAnsi="Sylfaen" w:cs="Times New Roman"/>
          <w:bCs/>
        </w:rPr>
        <w:t>2020 წლის მდგომარეობით, სისტემაში ჩართულია ევროკავშირის</w:t>
      </w:r>
      <w:r w:rsidRPr="00FE3AAC">
        <w:rPr>
          <w:rFonts w:ascii="Sylfaen" w:hAnsi="Sylfaen" w:cs="Times New Roman"/>
          <w:bCs/>
          <w:i/>
        </w:rPr>
        <w:t xml:space="preserve">/შენგენის </w:t>
      </w:r>
      <w:r w:rsidRPr="00FE3AAC">
        <w:rPr>
          <w:rFonts w:ascii="Sylfaen" w:hAnsi="Sylfaen" w:cs="Times New Roman"/>
          <w:bCs/>
        </w:rPr>
        <w:t>წევრი</w:t>
      </w:r>
      <w:r w:rsidRPr="00FE3AAC">
        <w:rPr>
          <w:rFonts w:ascii="Sylfaen" w:hAnsi="Sylfaen" w:cs="Times New Roman"/>
          <w:bCs/>
          <w:i/>
        </w:rPr>
        <w:t xml:space="preserve"> </w:t>
      </w:r>
      <w:r w:rsidRPr="00FE3AAC">
        <w:rPr>
          <w:rFonts w:ascii="Sylfaen" w:hAnsi="Sylfaen" w:cs="Times New Roman"/>
          <w:bCs/>
        </w:rPr>
        <w:t>19 ქვეყანა</w:t>
      </w:r>
      <w:r w:rsidRPr="00FE3AAC">
        <w:rPr>
          <w:rStyle w:val="FootnoteReference"/>
          <w:rFonts w:ascii="Sylfaen" w:hAnsi="Sylfaen" w:cs="Times New Roman"/>
        </w:rPr>
        <w:footnoteReference w:id="63"/>
      </w:r>
      <w:r w:rsidRPr="00FE3AAC">
        <w:rPr>
          <w:rFonts w:ascii="Sylfaen" w:hAnsi="Sylfaen" w:cs="Times New Roman"/>
          <w:bCs/>
        </w:rPr>
        <w:t>.</w:t>
      </w:r>
      <w:r w:rsidRPr="00FE3AAC">
        <w:rPr>
          <w:rFonts w:ascii="Sylfaen" w:hAnsi="Sylfaen" w:cs="Times New Roman"/>
          <w:bCs/>
          <w:lang w:val="en-US"/>
        </w:rPr>
        <w:t xml:space="preserve"> </w:t>
      </w:r>
      <w:r w:rsidRPr="00FE3AAC">
        <w:rPr>
          <w:rFonts w:ascii="Sylfaen" w:hAnsi="Sylfaen" w:cs="Times New Roman"/>
          <w:bCs/>
        </w:rPr>
        <w:t xml:space="preserve">აღსანიშნავია, რომ </w:t>
      </w:r>
      <w:r w:rsidRPr="00FE3AAC">
        <w:rPr>
          <w:rFonts w:ascii="Sylfaen" w:eastAsia="Times New Roman" w:hAnsi="Sylfaen"/>
        </w:rPr>
        <w:t>რეადმისიის სისტემის გამოყენებით</w:t>
      </w:r>
      <w:r w:rsidRPr="00FE3AAC">
        <w:rPr>
          <w:rFonts w:ascii="Sylfaen" w:eastAsia="Times New Roman" w:hAnsi="Sylfaen"/>
          <w:lang w:val="en-US"/>
        </w:rPr>
        <w:t>,</w:t>
      </w:r>
      <w:r w:rsidRPr="00FE3AAC">
        <w:rPr>
          <w:rFonts w:ascii="Sylfaen" w:eastAsia="Times New Roman" w:hAnsi="Sylfaen"/>
        </w:rPr>
        <w:t xml:space="preserve"> საქართველოს და ევროკავშირის/</w:t>
      </w:r>
      <w:r w:rsidRPr="00FE3AAC">
        <w:rPr>
          <w:rFonts w:ascii="Sylfaen" w:eastAsia="Times New Roman" w:hAnsi="Sylfaen"/>
          <w:i/>
        </w:rPr>
        <w:t xml:space="preserve">შენგენის </w:t>
      </w:r>
      <w:r w:rsidRPr="00FE3AAC">
        <w:rPr>
          <w:rFonts w:ascii="Sylfaen" w:eastAsia="Times New Roman" w:hAnsi="Sylfaen"/>
        </w:rPr>
        <w:t>წევრი ქვეყნების შესაბამისი სამსახურები მნიშვნელოვნად ზოგავენ როგორც ადამიანურ, ასევე ადმინისტრაციულ და ფინანსურ რესურსებს. სისტემას რეგულარულად ემატება ახალი ფუნქციონალები და ინტენსიურად მიმდინარეობს მუშაობა მისი პოპულარიზაციის და დამატებითი ქვეყნების ჩართვის მიზნით. მნიშვნელოვანია, რომ გაგრძელდეს სისტემის გაუმჯობესება და მისი რეპლიკაცია და დანერგვა სხვა ხელშემკვრელი ქვეყნების მიერ, რაც ხელს შეუწყობს რეადმისიის შეთანხმებების ეფექტიან განხორციელებას.</w:t>
      </w:r>
    </w:p>
    <w:p w14:paraId="703D92A3" w14:textId="21C9818E" w:rsidR="00450424" w:rsidRPr="00FE3AAC" w:rsidRDefault="00450424" w:rsidP="00450424">
      <w:pPr>
        <w:jc w:val="both"/>
        <w:rPr>
          <w:rFonts w:ascii="Sylfaen" w:hAnsi="Sylfaen"/>
        </w:rPr>
      </w:pPr>
      <w:r w:rsidRPr="00FE3AAC">
        <w:rPr>
          <w:rFonts w:ascii="Sylfaen" w:hAnsi="Sylfaen"/>
        </w:rPr>
        <w:t>საქართველოში შემოსვლის მსურველ უცხოელთა რაოდენობის ზრდასთან ერთად, მნიშვნელოვანია არსებობდეს ქვეყანაში კანონიერი საფუძვლის გარეშე მყოფი პირების გამოვლენისა და გაძევების ქმედითი მექანიზმები, რათა თავიდან იქნ</w:t>
      </w:r>
      <w:r w:rsidR="00D02EEE" w:rsidRPr="00FE3AAC">
        <w:rPr>
          <w:rFonts w:ascii="Sylfaen" w:hAnsi="Sylfaen"/>
        </w:rPr>
        <w:t>ე</w:t>
      </w:r>
      <w:r w:rsidRPr="00FE3AAC">
        <w:rPr>
          <w:rFonts w:ascii="Sylfaen" w:hAnsi="Sylfaen"/>
        </w:rPr>
        <w:t xml:space="preserve">ს აცილებული უკანონო მიგრაციასთან დაკავშირებული საფრთხეები. </w:t>
      </w:r>
    </w:p>
    <w:p w14:paraId="1A60C6BE" w14:textId="6FDA0B89" w:rsidR="002A4447" w:rsidRPr="00FE3AAC" w:rsidRDefault="002A4447" w:rsidP="002A4447">
      <w:pPr>
        <w:jc w:val="both"/>
        <w:rPr>
          <w:rFonts w:ascii="Sylfaen" w:hAnsi="Sylfaen"/>
        </w:rPr>
      </w:pPr>
      <w:r w:rsidRPr="00FE3AAC">
        <w:rPr>
          <w:rFonts w:ascii="Sylfaen" w:hAnsi="Sylfaen"/>
        </w:rPr>
        <w:t xml:space="preserve">ქვეყანაში კანონიერი საფუძვლის გარეშე მყოფი პირების გამოვლენის და გაძევების ქმედითი მექანიზმის განვითარებისა და საერთაშორისო სტანდარტებთან დაახლოების მიზნით,  შსს-ს მიერ მნიშვნელოვანი ღონისძიებები განხორციელდა. დაიხვეწა საკანონმდებლო ბაზა, გაუმჯობესდა შიდაუწყებრივი და უწყებათაშორისი კოორდინაცია, შემუშავდა ქვეყანაში </w:t>
      </w:r>
      <w:r w:rsidR="00450424" w:rsidRPr="00FE3AAC">
        <w:rPr>
          <w:rFonts w:ascii="Sylfaen" w:hAnsi="Sylfaen"/>
        </w:rPr>
        <w:t xml:space="preserve">უკანონოდ </w:t>
      </w:r>
      <w:r w:rsidRPr="00FE3AAC">
        <w:rPr>
          <w:rFonts w:ascii="Sylfaen" w:hAnsi="Sylfaen"/>
        </w:rPr>
        <w:t xml:space="preserve">მყოფი მიგრანტების გამოვლენისა და რეფერირების წესი, </w:t>
      </w:r>
      <w:r w:rsidR="00275729" w:rsidRPr="00FE3AAC">
        <w:rPr>
          <w:rFonts w:ascii="Sylfaen" w:hAnsi="Sylfaen"/>
        </w:rPr>
        <w:t xml:space="preserve">აგრეთვე </w:t>
      </w:r>
      <w:r w:rsidRPr="00FE3AAC">
        <w:rPr>
          <w:rFonts w:ascii="Sylfaen" w:hAnsi="Sylfaen"/>
        </w:rPr>
        <w:t>დამტკიცდა სტანდარტული სამოქმედო პროცედურები</w:t>
      </w:r>
      <w:r w:rsidR="00450424" w:rsidRPr="00FE3AAC">
        <w:rPr>
          <w:rFonts w:ascii="Sylfaen" w:hAnsi="Sylfaen"/>
        </w:rPr>
        <w:t>.</w:t>
      </w:r>
    </w:p>
    <w:p w14:paraId="0DB53507" w14:textId="007CE899" w:rsidR="002A4447" w:rsidRPr="00FE3AAC" w:rsidRDefault="00275729" w:rsidP="002A4447">
      <w:pPr>
        <w:jc w:val="both"/>
        <w:rPr>
          <w:rFonts w:ascii="Sylfaen" w:hAnsi="Sylfaen"/>
        </w:rPr>
      </w:pPr>
      <w:r w:rsidRPr="00FE3AAC">
        <w:rPr>
          <w:rFonts w:ascii="Sylfaen" w:hAnsi="Sylfaen"/>
        </w:rPr>
        <w:t>განხორციელებული ღონისძიებების შედეგად გაიზარდა ქვეყანაში კანონიერი საფუძვლის გარეშე მყოფ უცხოელთა გამოვლენის მაჩვენებელი</w:t>
      </w:r>
      <w:r w:rsidR="004E6D49" w:rsidRPr="00FE3AAC">
        <w:rPr>
          <w:rFonts w:ascii="Sylfaen" w:hAnsi="Sylfaen"/>
          <w:lang w:val="en-US"/>
        </w:rPr>
        <w:t>,</w:t>
      </w:r>
      <w:r w:rsidRPr="00FE3AAC">
        <w:rPr>
          <w:rFonts w:ascii="Sylfaen" w:hAnsi="Sylfaen"/>
        </w:rPr>
        <w:t xml:space="preserve"> ხოლო 2019 წელს პირთა ქვეყნიდან გაძევების თაობაზე გამოტანილი გადაწყვეტილებების აბსოლუტური უმრავლესობა (დაახლოებით 84%) აღსრულდა. ამასთან, უკანონო მიგრაციის მართვის მიმართულებით კვლავ  გამოწვევას წარმოადგენს არალეგალურად მყოფ პირთა წარმოშობის ქვეყნებთან თანამშრომლობა, რათა უზრუნველყოფილ იქნ</w:t>
      </w:r>
      <w:r w:rsidR="00D02EEE" w:rsidRPr="00FE3AAC">
        <w:rPr>
          <w:rFonts w:ascii="Sylfaen" w:hAnsi="Sylfaen"/>
        </w:rPr>
        <w:t>ე</w:t>
      </w:r>
      <w:r w:rsidRPr="00FE3AAC">
        <w:rPr>
          <w:rFonts w:ascii="Sylfaen" w:hAnsi="Sylfaen"/>
        </w:rPr>
        <w:t xml:space="preserve">ს სწრაფი და ეფექტური პროცედურები იმ პირთა იდენტიფიცირებისა და უსაფრთხო და ორგანიზებული დაბრუნების მიზნით, რომლებიც ვერ აკმაყოფილებენ საქართველოს ტერიტორიაზე შესვლის, ყოფნის ან ცხოვრებისათვის დადგენილ მოთხოვნებს. ამავე კონტექსტში მნიშვნელოვანია გაგრძელდეს </w:t>
      </w:r>
      <w:r w:rsidRPr="00FE3AAC">
        <w:rPr>
          <w:rFonts w:ascii="Sylfaen" w:hAnsi="Sylfaen"/>
          <w:lang w:val="en-US"/>
        </w:rPr>
        <w:t>IOM-</w:t>
      </w:r>
      <w:r w:rsidRPr="00FE3AAC">
        <w:rPr>
          <w:rFonts w:ascii="Sylfaen" w:hAnsi="Sylfaen"/>
        </w:rPr>
        <w:t>თან აქტიური თანამშრომლობა ქვეყანაში არალეგალურად მყოფი პირების წარმოშობის ქვეყნებში ნებაყოფლობით დაბრუნების მხარდა</w:t>
      </w:r>
      <w:r w:rsidR="00D02EEE" w:rsidRPr="00FE3AAC">
        <w:rPr>
          <w:rFonts w:ascii="Sylfaen" w:hAnsi="Sylfaen"/>
        </w:rPr>
        <w:t>სა</w:t>
      </w:r>
      <w:r w:rsidRPr="00FE3AAC">
        <w:rPr>
          <w:rFonts w:ascii="Sylfaen" w:hAnsi="Sylfaen"/>
        </w:rPr>
        <w:t>ჭერად</w:t>
      </w:r>
      <w:r w:rsidR="002A4447" w:rsidRPr="00FE3AAC">
        <w:rPr>
          <w:rFonts w:ascii="Sylfaen" w:hAnsi="Sylfaen"/>
        </w:rPr>
        <w:t>.</w:t>
      </w:r>
    </w:p>
    <w:p w14:paraId="7BC00463" w14:textId="702AA43B" w:rsidR="002A4447" w:rsidRPr="00FE3AAC" w:rsidRDefault="00275729" w:rsidP="002A4447">
      <w:pPr>
        <w:jc w:val="both"/>
        <w:rPr>
          <w:rFonts w:ascii="Sylfaen" w:hAnsi="Sylfaen" w:cs="Sylfaen"/>
        </w:rPr>
      </w:pPr>
      <w:r w:rsidRPr="00FE3AAC">
        <w:rPr>
          <w:rFonts w:ascii="Sylfaen" w:hAnsi="Sylfaen"/>
        </w:rPr>
        <w:t>შსს-სთვის ერთ-ერთ პრიორიტეტულ მიმართულებად რჩება მიგრაციის დეპარტამენტის დროებითი განთავსების ცენტრის ეფექტიანი მართვა, უსაფრთხოებისა და განთავსებულ პირთა უფლებების დაცვის მაღალი სტანდარტების უზრუნველყოფით. შესაბამისად, მუდმივად მიმდინარეობს მუშაობა ცენტრის მართვისა და ცენტრში განთავსებულ პირთა  პირობების გაუმჯობესების, არასათანადო მოპყრობის პრევენციისა და მნიშვნელოვან სერვისებზე (სამედიცინო, საგანმანათლებლო და ა.შ.) წვდომის უზრუნველ</w:t>
      </w:r>
      <w:r w:rsidR="00DB5F40" w:rsidRPr="00FE3AAC">
        <w:rPr>
          <w:rFonts w:ascii="Sylfaen" w:hAnsi="Sylfaen"/>
        </w:rPr>
        <w:t>სა</w:t>
      </w:r>
      <w:r w:rsidRPr="00FE3AAC">
        <w:rPr>
          <w:rFonts w:ascii="Sylfaen" w:hAnsi="Sylfaen"/>
        </w:rPr>
        <w:t xml:space="preserve">ყოფად. </w:t>
      </w:r>
      <w:r w:rsidRPr="00FE3AAC">
        <w:rPr>
          <w:rFonts w:ascii="Sylfaen" w:hAnsi="Sylfaen" w:cs="Sylfaen"/>
        </w:rPr>
        <w:t>ცენტრში განთავსებულ უცხოელთა მიმართ ადამიანის საყოველთაოდ აღიარებული უფლებებისა და ძირითადი თავისუფლებების დაცვის, დისკრიმინაციის ყოველგვარი ფორმის პრევენციისა და აღკვეთის მიზნით, შემუშავდა სტანდარტული სამოქმედო პროცედურები, დაიხვეწა არასათანადო მოპყრობისა და პირობების თაობაზე განცხადების მექანიზმი, ცენტრში განთავსებული პირებისთვის ჯანდაცვის სფეროში საყოველთაოდ აღიარებული</w:t>
      </w:r>
      <w:r w:rsidR="00CE0F3E">
        <w:rPr>
          <w:rFonts w:ascii="Sylfaen" w:hAnsi="Sylfaen" w:cs="Sylfaen"/>
        </w:rPr>
        <w:t xml:space="preserve"> </w:t>
      </w:r>
      <w:r w:rsidRPr="00FE3AAC">
        <w:rPr>
          <w:rFonts w:ascii="Sylfaen" w:hAnsi="Sylfaen" w:cs="Sylfaen"/>
        </w:rPr>
        <w:t>სერვისების უზრუნველსაყოფად შემუშავების პროცესშია სამედიცინო მომსახურების ინსტრუქცია.</w:t>
      </w:r>
    </w:p>
    <w:p w14:paraId="107548AC" w14:textId="6978DF03" w:rsidR="002A4447" w:rsidRPr="00FE3AAC" w:rsidRDefault="009F2054" w:rsidP="002A4447">
      <w:pPr>
        <w:jc w:val="both"/>
        <w:rPr>
          <w:rFonts w:ascii="Sylfaen" w:hAnsi="Sylfaen"/>
        </w:rPr>
      </w:pPr>
      <w:r w:rsidRPr="00FE3AAC">
        <w:rPr>
          <w:rFonts w:ascii="Sylfaen" w:hAnsi="Sylfaen"/>
        </w:rPr>
        <w:t xml:space="preserve">გატარებული ღონისძიებების მიუხედავად, საჭიროა დროებითი განთავსების ცენტრის შესაძლებლობებისა და უსაფრთხოების სტანდარტების </w:t>
      </w:r>
      <w:r w:rsidR="00D02EEE" w:rsidRPr="00FE3AAC">
        <w:rPr>
          <w:rFonts w:ascii="Sylfaen" w:hAnsi="Sylfaen"/>
        </w:rPr>
        <w:t xml:space="preserve">რეგულარულად </w:t>
      </w:r>
      <w:r w:rsidRPr="00FE3AAC">
        <w:rPr>
          <w:rFonts w:ascii="Sylfaen" w:hAnsi="Sylfaen"/>
        </w:rPr>
        <w:t>დახვეწა, რათა უზრუნველყოფილი იყოს ცენტრში განთავსებული პირების უფლებების დაცვა ცენტრში მიღებიდან გაძევების გადაწყვეტილების აღსრულებამდე</w:t>
      </w:r>
      <w:r w:rsidR="002A4447" w:rsidRPr="00FE3AAC">
        <w:rPr>
          <w:rFonts w:ascii="Sylfaen" w:hAnsi="Sylfaen"/>
        </w:rPr>
        <w:t>.</w:t>
      </w:r>
    </w:p>
    <w:p w14:paraId="7E71A7F3" w14:textId="1B72059D" w:rsidR="002A4447" w:rsidRPr="00FE3AAC" w:rsidRDefault="002A4447" w:rsidP="002A4447">
      <w:pPr>
        <w:jc w:val="both"/>
        <w:rPr>
          <w:rFonts w:ascii="Sylfaen" w:hAnsi="Sylfaen" w:cs="Sylfaen"/>
        </w:rPr>
      </w:pPr>
      <w:r w:rsidRPr="00FE3AAC">
        <w:rPr>
          <w:rFonts w:ascii="Sylfaen" w:hAnsi="Sylfaen" w:cs="Sylfaen"/>
        </w:rPr>
        <w:t>პერმანენტულად მიმდინარეობს უკანონო მიგრაციის წინააღმდეგ ბრძოლაზე პასუხისმგებელი თანამშრომლების მომზადება/გადამზადება. თანამშრომლები ინტენსიურად მონაწილეობ</w:t>
      </w:r>
      <w:r w:rsidR="00D02EEE" w:rsidRPr="00FE3AAC">
        <w:rPr>
          <w:rFonts w:ascii="Sylfaen" w:hAnsi="Sylfaen" w:cs="Sylfaen"/>
        </w:rPr>
        <w:t>ენ</w:t>
      </w:r>
      <w:r w:rsidRPr="00FE3AAC">
        <w:rPr>
          <w:rFonts w:ascii="Sylfaen" w:hAnsi="Sylfaen" w:cs="Sylfaen"/>
        </w:rPr>
        <w:t xml:space="preserve"> კანონიერი საფუძვლის გარეშე მყოფი პირების დაკავებასთან, მათი საქართველოდან გაძევების პროცედურებთან, დროებითი განთავსების ცენტრის მართვასთან, გაძევების პროცესში ადამიანის უფლებების დაცვასთან დაკავშირებულ ტრენინგებში, სასწავლო კურსებ</w:t>
      </w:r>
      <w:r w:rsidR="00D02EEE" w:rsidRPr="00FE3AAC">
        <w:rPr>
          <w:rFonts w:ascii="Sylfaen" w:hAnsi="Sylfaen" w:cs="Sylfaen"/>
        </w:rPr>
        <w:t>სა</w:t>
      </w:r>
      <w:r w:rsidRPr="00FE3AAC">
        <w:rPr>
          <w:rFonts w:ascii="Sylfaen" w:hAnsi="Sylfaen" w:cs="Sylfaen"/>
        </w:rPr>
        <w:t xml:space="preserve"> და სამუშაო შეხვედრებში. მნიშვნელოვანია, რომ თანამშრომელთა მომზადება/გადამზადება წარმოადგენდეს უწყვეტ პროცესს და სასწავლო პროგრამები და ტრენინგები მორგებულ</w:t>
      </w:r>
      <w:r w:rsidR="00D02EEE" w:rsidRPr="00FE3AAC">
        <w:rPr>
          <w:rFonts w:ascii="Sylfaen" w:hAnsi="Sylfaen" w:cs="Sylfaen"/>
        </w:rPr>
        <w:t>ი</w:t>
      </w:r>
      <w:r w:rsidRPr="00FE3AAC">
        <w:rPr>
          <w:rFonts w:ascii="Sylfaen" w:hAnsi="Sylfaen" w:cs="Sylfaen"/>
        </w:rPr>
        <w:t xml:space="preserve"> იყოს არსებულ და სამომავლო გამოწვევებზე.</w:t>
      </w:r>
    </w:p>
    <w:p w14:paraId="694521B1" w14:textId="2904D7B5" w:rsidR="002A4447" w:rsidRPr="00FE3AAC" w:rsidRDefault="002A4447" w:rsidP="002A4447">
      <w:pPr>
        <w:jc w:val="both"/>
        <w:rPr>
          <w:rFonts w:ascii="Sylfaen" w:hAnsi="Sylfaen"/>
        </w:rPr>
      </w:pPr>
      <w:r w:rsidRPr="00FE3AAC">
        <w:rPr>
          <w:rFonts w:ascii="Sylfaen" w:hAnsi="Sylfaen"/>
        </w:rPr>
        <w:t>არალეგალური მიგრაციისთვის დამახასიათებელ ერთ-ერთ საფრთხეს წარმოადგენს ტრანსნაციონალური ორგანიზებული დანაშაულის ისეთი ფორმა, როგორიცაა ადამიანით ვაჭრობა (ტრეფიკინგი</w:t>
      </w:r>
      <w:r w:rsidR="00755F3A" w:rsidRPr="00FE3AAC">
        <w:rPr>
          <w:rFonts w:ascii="Sylfaen" w:hAnsi="Sylfaen"/>
        </w:rPr>
        <w:t xml:space="preserve">). </w:t>
      </w:r>
      <w:r w:rsidR="00774E88" w:rsidRPr="00FE3AAC">
        <w:rPr>
          <w:rFonts w:ascii="Sylfaen" w:hAnsi="Sylfaen"/>
        </w:rPr>
        <w:t>მსოფლიო მასშტაბით, ამ საფრთხის წინაშე უფრო ხშირად ქალები და ბავშვები დგებიან</w:t>
      </w:r>
      <w:r w:rsidR="00D33FA6" w:rsidRPr="00FE3AAC">
        <w:rPr>
          <w:rStyle w:val="FootnoteReference"/>
          <w:rFonts w:ascii="Sylfaen" w:hAnsi="Sylfaen"/>
        </w:rPr>
        <w:footnoteReference w:id="64"/>
      </w:r>
      <w:r w:rsidR="00774E88" w:rsidRPr="00FE3AAC">
        <w:rPr>
          <w:rFonts w:ascii="Sylfaen" w:hAnsi="Sylfaen"/>
        </w:rPr>
        <w:t xml:space="preserve">. </w:t>
      </w:r>
      <w:r w:rsidRPr="00FE3AAC">
        <w:rPr>
          <w:rFonts w:ascii="Sylfaen" w:hAnsi="Sylfaen"/>
        </w:rPr>
        <w:t>ტრეფიკინგის დანაშაულის პრევენციის, მსხვერპლთა დაცვის, პროაქტიული გამოძიების, ეფექტიანი სისხლისსამართლებრივი დევნისა და თანამშრომლობის გაძლიერების მიზნით, ბოლო წლებში ტრეფიკინგის საბჭოს მიერ</w:t>
      </w:r>
      <w:r w:rsidRPr="00FE3AAC">
        <w:rPr>
          <w:rStyle w:val="FootnoteReference"/>
          <w:rFonts w:ascii="Sylfaen" w:hAnsi="Sylfaen"/>
        </w:rPr>
        <w:footnoteReference w:id="65"/>
      </w:r>
      <w:r w:rsidRPr="00FE3AAC">
        <w:rPr>
          <w:rFonts w:ascii="Sylfaen" w:hAnsi="Sylfaen"/>
        </w:rPr>
        <w:t xml:space="preserve"> ადამიანით ვაჭრობის (ტრეფიკინგის) წინააღმდეგ ბრძოლის სამოქმედო გეგმების ფარგლებში და მის მიღმა განხორციელდა მნიშვნელოვანი ღონისძიებები როგორც საკანონმდებლო, ისე ინსტიტუციურ დონეზე. სახელმწიფო ანტიტრეფიკინგული პოლიტიკის ეფექტიანობაზე მიუთითებს აშშ-ს სახელმწიფო დეპარტამენტის 2016-2020 წლების ანგარიშები</w:t>
      </w:r>
      <w:r w:rsidRPr="00FE3AAC">
        <w:rPr>
          <w:rStyle w:val="FootnoteReference"/>
          <w:rFonts w:ascii="Sylfaen" w:hAnsi="Sylfaen"/>
        </w:rPr>
        <w:footnoteReference w:id="66"/>
      </w:r>
      <w:r w:rsidRPr="00FE3AAC">
        <w:rPr>
          <w:rFonts w:ascii="Sylfaen" w:hAnsi="Sylfaen"/>
        </w:rPr>
        <w:t>, რომელთა თანახმადაც საქართველო, ევროკავშირის არაერთი წევრი ქვეყნის გვერდით ინარჩუნებს ადგილს პირველ კალათაში, რაც ნიშნავს იმას, რომ ქვეყანა  სრულად აკმაყოფილებს ტრეფიკინგთან ბრძოლის სტანდარტებს და მუდმივ რეჟიმში აგრძელებს თანმიმდევრულ და კოორდინირებულ ღონისძიებებს ტრეფიკინგთან ბრძოლის კუთხით.</w:t>
      </w:r>
    </w:p>
    <w:p w14:paraId="1C2A6C6D" w14:textId="17C364BC" w:rsidR="002A4447" w:rsidRPr="00FE3AAC" w:rsidRDefault="002A4447" w:rsidP="002A4447">
      <w:pPr>
        <w:jc w:val="both"/>
        <w:rPr>
          <w:rFonts w:ascii="Sylfaen" w:hAnsi="Sylfaen"/>
        </w:rPr>
      </w:pPr>
      <w:r w:rsidRPr="00FE3AAC">
        <w:rPr>
          <w:rFonts w:ascii="Sylfaen" w:hAnsi="Sylfaen" w:cs="Sylfaen"/>
        </w:rPr>
        <w:t>ადამიანით</w:t>
      </w:r>
      <w:r w:rsidRPr="00FE3AAC">
        <w:rPr>
          <w:rFonts w:ascii="Sylfaen" w:hAnsi="Sylfaen"/>
        </w:rPr>
        <w:t xml:space="preserve"> ვაჭრობის (ტრეფიკინგის) წინააღმდეგ ეფექტიანი ბრძოლისთვის სახელმწიფო დიდ ყურადღებას უთმობს</w:t>
      </w:r>
      <w:r w:rsidRPr="00FE3AAC">
        <w:rPr>
          <w:rFonts w:ascii="Sylfaen" w:hAnsi="Sylfaen"/>
          <w:lang w:val="en-US"/>
        </w:rPr>
        <w:t xml:space="preserve"> </w:t>
      </w:r>
      <w:r w:rsidRPr="00FE3AAC">
        <w:rPr>
          <w:rFonts w:ascii="Sylfaen" w:hAnsi="Sylfaen"/>
        </w:rPr>
        <w:t>და მომავალშიც დაუთმობს ტრეფიკინგის შემთხვევების პროაქტიულ გამოძიებასა და დამნაშავეების დასჯას ეფექტიანი სისხლისსამართლებრივი დევნის განხორციელების გზით. 2015-2019 წლების მონაცემებით</w:t>
      </w:r>
      <w:r w:rsidR="00D02EEE" w:rsidRPr="00FE3AAC">
        <w:rPr>
          <w:rFonts w:ascii="Sylfaen" w:hAnsi="Sylfaen"/>
        </w:rPr>
        <w:t>,</w:t>
      </w:r>
      <w:r w:rsidRPr="00FE3AAC">
        <w:rPr>
          <w:rFonts w:ascii="Sylfaen" w:hAnsi="Sylfaen"/>
        </w:rPr>
        <w:t xml:space="preserve"> საქართველოში იდენტიფიცირებულ იქნა 66 მსხვერპლი/დაზარალებული. საქართველოს ტერიტორიაზე ჩადენილი </w:t>
      </w:r>
      <w:r w:rsidRPr="00FE3AAC">
        <w:rPr>
          <w:rFonts w:ascii="Sylfaen" w:hAnsi="Sylfaen" w:cs="Sylfaen"/>
        </w:rPr>
        <w:t>ტრეფიკინგის</w:t>
      </w:r>
      <w:r w:rsidRPr="00FE3AAC">
        <w:rPr>
          <w:rFonts w:ascii="Sylfaen" w:hAnsi="Sylfaen"/>
        </w:rPr>
        <w:t xml:space="preserve"> </w:t>
      </w:r>
      <w:r w:rsidRPr="00FE3AAC">
        <w:rPr>
          <w:rFonts w:ascii="Sylfaen" w:hAnsi="Sylfaen" w:cs="Sylfaen"/>
        </w:rPr>
        <w:t>დანაშაულის</w:t>
      </w:r>
      <w:r w:rsidRPr="00FE3AAC">
        <w:rPr>
          <w:rFonts w:ascii="Sylfaen" w:hAnsi="Sylfaen"/>
        </w:rPr>
        <w:t xml:space="preserve"> </w:t>
      </w:r>
      <w:r w:rsidRPr="00FE3AAC">
        <w:rPr>
          <w:rFonts w:ascii="Sylfaen" w:hAnsi="Sylfaen" w:cs="Sylfaen"/>
        </w:rPr>
        <w:t>ყველაზე</w:t>
      </w:r>
      <w:r w:rsidRPr="00FE3AAC">
        <w:rPr>
          <w:rFonts w:ascii="Sylfaen" w:hAnsi="Sylfaen"/>
        </w:rPr>
        <w:t xml:space="preserve"> </w:t>
      </w:r>
      <w:r w:rsidRPr="00FE3AAC">
        <w:rPr>
          <w:rFonts w:ascii="Sylfaen" w:hAnsi="Sylfaen" w:cs="Sylfaen"/>
        </w:rPr>
        <w:t>გავრცელებული</w:t>
      </w:r>
      <w:r w:rsidRPr="00FE3AAC">
        <w:rPr>
          <w:rFonts w:ascii="Sylfaen" w:hAnsi="Sylfaen"/>
        </w:rPr>
        <w:t xml:space="preserve"> </w:t>
      </w:r>
      <w:r w:rsidRPr="00FE3AAC">
        <w:rPr>
          <w:rFonts w:ascii="Sylfaen" w:hAnsi="Sylfaen" w:cs="Sylfaen"/>
        </w:rPr>
        <w:t>ფორმა</w:t>
      </w:r>
      <w:r w:rsidRPr="00FE3AAC">
        <w:rPr>
          <w:rFonts w:ascii="Sylfaen" w:hAnsi="Sylfaen"/>
        </w:rPr>
        <w:t xml:space="preserve"> </w:t>
      </w:r>
      <w:r w:rsidRPr="00FE3AAC">
        <w:rPr>
          <w:rFonts w:ascii="Sylfaen" w:hAnsi="Sylfaen" w:cs="Sylfaen"/>
        </w:rPr>
        <w:t>სექსუალური</w:t>
      </w:r>
      <w:r w:rsidRPr="00FE3AAC">
        <w:rPr>
          <w:rFonts w:ascii="Sylfaen" w:hAnsi="Sylfaen"/>
        </w:rPr>
        <w:t xml:space="preserve"> </w:t>
      </w:r>
      <w:r w:rsidRPr="00FE3AAC">
        <w:rPr>
          <w:rFonts w:ascii="Sylfaen" w:hAnsi="Sylfaen" w:cs="Sylfaen"/>
        </w:rPr>
        <w:t>ექსპლუატაციის</w:t>
      </w:r>
      <w:r w:rsidRPr="00FE3AAC">
        <w:rPr>
          <w:rFonts w:ascii="Sylfaen" w:hAnsi="Sylfaen"/>
        </w:rPr>
        <w:t xml:space="preserve"> </w:t>
      </w:r>
      <w:r w:rsidRPr="00FE3AAC">
        <w:rPr>
          <w:rFonts w:ascii="Sylfaen" w:hAnsi="Sylfaen" w:cs="Sylfaen"/>
        </w:rPr>
        <w:t>მიზნით</w:t>
      </w:r>
      <w:r w:rsidRPr="00FE3AAC">
        <w:rPr>
          <w:rFonts w:ascii="Sylfaen" w:hAnsi="Sylfaen"/>
        </w:rPr>
        <w:t xml:space="preserve"> </w:t>
      </w:r>
      <w:r w:rsidRPr="00FE3AAC">
        <w:rPr>
          <w:rFonts w:ascii="Sylfaen" w:hAnsi="Sylfaen" w:cs="Sylfaen"/>
        </w:rPr>
        <w:t>განხორციელებული</w:t>
      </w:r>
      <w:r w:rsidRPr="00FE3AAC">
        <w:rPr>
          <w:rFonts w:ascii="Sylfaen" w:hAnsi="Sylfaen"/>
        </w:rPr>
        <w:t xml:space="preserve"> </w:t>
      </w:r>
      <w:r w:rsidRPr="00FE3AAC">
        <w:rPr>
          <w:rFonts w:ascii="Sylfaen" w:hAnsi="Sylfaen" w:cs="Sylfaen"/>
        </w:rPr>
        <w:t>ტრეფიკინგია</w:t>
      </w:r>
      <w:r w:rsidRPr="00FE3AAC">
        <w:rPr>
          <w:rFonts w:ascii="Sylfaen" w:hAnsi="Sylfaen"/>
        </w:rPr>
        <w:t xml:space="preserve">, თუმცა ბოლო პერიოდში გამოვლინდა შრომითი ექსპლუატაციის შემთხვევებიც. საზღვარგარეთ საქართველოს მოქალაქეების წინააღმდეგ ჩადენილი ტრეფიკინგის დანაშაულის ყველაზე გავრცელებული ფორმა ასევე შრომითი ექსპლუატაციაა. </w:t>
      </w:r>
      <w:r w:rsidR="00D45ADC" w:rsidRPr="00FE3AAC">
        <w:rPr>
          <w:rFonts w:ascii="Sylfaen" w:hAnsi="Sylfaen"/>
        </w:rPr>
        <w:t>იდენტიფიცირებულ</w:t>
      </w:r>
      <w:r w:rsidRPr="00FE3AAC">
        <w:rPr>
          <w:rFonts w:ascii="Sylfaen" w:hAnsi="Sylfaen"/>
        </w:rPr>
        <w:t xml:space="preserve"> ტრეფიკინგის მსხვერპლ</w:t>
      </w:r>
      <w:r w:rsidR="00D02EEE" w:rsidRPr="00FE3AAC">
        <w:rPr>
          <w:rFonts w:ascii="Sylfaen" w:hAnsi="Sylfaen"/>
        </w:rPr>
        <w:t>თა</w:t>
      </w:r>
      <w:r w:rsidRPr="00FE3AAC">
        <w:rPr>
          <w:rFonts w:ascii="Sylfaen" w:hAnsi="Sylfaen"/>
        </w:rPr>
        <w:t xml:space="preserve"> და დაზარალებულ</w:t>
      </w:r>
      <w:r w:rsidR="00D02EEE" w:rsidRPr="00FE3AAC">
        <w:rPr>
          <w:rFonts w:ascii="Sylfaen" w:hAnsi="Sylfaen"/>
        </w:rPr>
        <w:t>თა</w:t>
      </w:r>
      <w:r w:rsidRPr="00FE3AAC">
        <w:rPr>
          <w:rFonts w:ascii="Sylfaen" w:hAnsi="Sylfaen"/>
        </w:rPr>
        <w:t xml:space="preserve"> პროფილის ანალიზი გენდერულ და ასაკობრივ ჭრილში ცხადყოფს, რომ მსხვერპლ</w:t>
      </w:r>
      <w:r w:rsidR="00D02EEE" w:rsidRPr="00FE3AAC">
        <w:rPr>
          <w:rFonts w:ascii="Sylfaen" w:hAnsi="Sylfaen"/>
        </w:rPr>
        <w:t>თა</w:t>
      </w:r>
      <w:r w:rsidRPr="00FE3AAC">
        <w:rPr>
          <w:rFonts w:ascii="Sylfaen" w:hAnsi="Sylfaen"/>
        </w:rPr>
        <w:t>/დაზარალებულ</w:t>
      </w:r>
      <w:r w:rsidR="00D02EEE" w:rsidRPr="00FE3AAC">
        <w:rPr>
          <w:rFonts w:ascii="Sylfaen" w:hAnsi="Sylfaen"/>
        </w:rPr>
        <w:t>თა</w:t>
      </w:r>
      <w:r w:rsidRPr="00FE3AAC">
        <w:rPr>
          <w:rFonts w:ascii="Sylfaen" w:hAnsi="Sylfaen"/>
        </w:rPr>
        <w:t xml:space="preserve"> 48% არის არასრულწლოვანი გოგო, 39% - ქალი, 8% - კაცი, ხოლო 5% - არასრუ</w:t>
      </w:r>
      <w:r w:rsidR="00DB5F40" w:rsidRPr="00FE3AAC">
        <w:rPr>
          <w:rFonts w:ascii="Sylfaen" w:hAnsi="Sylfaen"/>
        </w:rPr>
        <w:t>ლ</w:t>
      </w:r>
      <w:r w:rsidRPr="00FE3AAC">
        <w:rPr>
          <w:rFonts w:ascii="Sylfaen" w:hAnsi="Sylfaen"/>
        </w:rPr>
        <w:t>წლოვანი ბიჭი. ქალ მსხვერპლ</w:t>
      </w:r>
      <w:r w:rsidR="00D02EEE" w:rsidRPr="00FE3AAC">
        <w:rPr>
          <w:rFonts w:ascii="Sylfaen" w:hAnsi="Sylfaen"/>
        </w:rPr>
        <w:t>თა</w:t>
      </w:r>
      <w:r w:rsidRPr="00FE3AAC">
        <w:rPr>
          <w:rFonts w:ascii="Sylfaen" w:hAnsi="Sylfaen"/>
        </w:rPr>
        <w:t>/დაზარალებულ</w:t>
      </w:r>
      <w:r w:rsidR="00D02EEE" w:rsidRPr="00FE3AAC">
        <w:rPr>
          <w:rFonts w:ascii="Sylfaen" w:hAnsi="Sylfaen"/>
        </w:rPr>
        <w:t>თა</w:t>
      </w:r>
      <w:r w:rsidRPr="00FE3AAC">
        <w:rPr>
          <w:rFonts w:ascii="Sylfaen" w:hAnsi="Sylfaen"/>
        </w:rPr>
        <w:t xml:space="preserve"> საშუალო ასაკი 31 წელია, კაცების - 33 წელი, ხოლო ბავშვების (როგორც გოგოების, ისე ბიჭების) - 11 წელი. ამასთან, </w:t>
      </w:r>
      <w:r w:rsidRPr="00FE3AAC">
        <w:rPr>
          <w:rFonts w:ascii="Sylfaen" w:hAnsi="Sylfaen" w:cs="Sylfaen"/>
        </w:rPr>
        <w:t>გამოვლენილი</w:t>
      </w:r>
      <w:r w:rsidRPr="00FE3AAC">
        <w:rPr>
          <w:rFonts w:ascii="Sylfaen" w:hAnsi="Sylfaen"/>
        </w:rPr>
        <w:t xml:space="preserve"> </w:t>
      </w:r>
      <w:r w:rsidRPr="00FE3AAC">
        <w:rPr>
          <w:rFonts w:ascii="Sylfaen" w:hAnsi="Sylfaen" w:cs="Sylfaen"/>
        </w:rPr>
        <w:t>ტრეფიკინგის</w:t>
      </w:r>
      <w:r w:rsidRPr="00FE3AAC">
        <w:rPr>
          <w:rFonts w:ascii="Sylfaen" w:hAnsi="Sylfaen"/>
        </w:rPr>
        <w:t xml:space="preserve"> </w:t>
      </w:r>
      <w:r w:rsidRPr="00FE3AAC">
        <w:rPr>
          <w:rFonts w:ascii="Sylfaen" w:hAnsi="Sylfaen" w:cs="Sylfaen"/>
        </w:rPr>
        <w:t>შემთხვევების</w:t>
      </w:r>
      <w:r w:rsidRPr="00FE3AAC">
        <w:rPr>
          <w:rFonts w:ascii="Sylfaen" w:hAnsi="Sylfaen"/>
        </w:rPr>
        <w:t xml:space="preserve"> </w:t>
      </w:r>
      <w:r w:rsidRPr="00FE3AAC">
        <w:rPr>
          <w:rFonts w:ascii="Sylfaen" w:hAnsi="Sylfaen" w:cs="Sylfaen"/>
        </w:rPr>
        <w:t>ანალიზი</w:t>
      </w:r>
      <w:r w:rsidRPr="00FE3AAC">
        <w:rPr>
          <w:rFonts w:ascii="Sylfaen" w:hAnsi="Sylfaen"/>
        </w:rPr>
        <w:t xml:space="preserve"> </w:t>
      </w:r>
      <w:r w:rsidRPr="00FE3AAC">
        <w:rPr>
          <w:rFonts w:ascii="Sylfaen" w:hAnsi="Sylfaen" w:cs="Sylfaen"/>
        </w:rPr>
        <w:t>გვიჩვენებს</w:t>
      </w:r>
      <w:r w:rsidRPr="00FE3AAC">
        <w:rPr>
          <w:rFonts w:ascii="Sylfaen" w:hAnsi="Sylfaen"/>
        </w:rPr>
        <w:t xml:space="preserve">, </w:t>
      </w:r>
      <w:r w:rsidRPr="00FE3AAC">
        <w:rPr>
          <w:rFonts w:ascii="Sylfaen" w:hAnsi="Sylfaen" w:cs="Sylfaen"/>
        </w:rPr>
        <w:t>რომ</w:t>
      </w:r>
      <w:r w:rsidRPr="00FE3AAC">
        <w:rPr>
          <w:rFonts w:ascii="Sylfaen" w:hAnsi="Sylfaen"/>
        </w:rPr>
        <w:t xml:space="preserve"> </w:t>
      </w:r>
      <w:r w:rsidRPr="00FE3AAC">
        <w:rPr>
          <w:rFonts w:ascii="Sylfaen" w:hAnsi="Sylfaen" w:cs="Sylfaen"/>
        </w:rPr>
        <w:t>ტრეფიკინგის</w:t>
      </w:r>
      <w:r w:rsidRPr="00FE3AAC">
        <w:rPr>
          <w:rFonts w:ascii="Sylfaen" w:hAnsi="Sylfaen"/>
        </w:rPr>
        <w:t xml:space="preserve"> </w:t>
      </w:r>
      <w:r w:rsidRPr="00FE3AAC">
        <w:rPr>
          <w:rFonts w:ascii="Sylfaen" w:hAnsi="Sylfaen" w:cs="Sylfaen"/>
        </w:rPr>
        <w:t>მსხვერპლნი/დაზარალებულნი</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მათ</w:t>
      </w:r>
      <w:r w:rsidRPr="00FE3AAC">
        <w:rPr>
          <w:rFonts w:ascii="Sylfaen" w:hAnsi="Sylfaen"/>
        </w:rPr>
        <w:t xml:space="preserve"> </w:t>
      </w:r>
      <w:r w:rsidRPr="00FE3AAC">
        <w:rPr>
          <w:rFonts w:ascii="Sylfaen" w:hAnsi="Sylfaen" w:cs="Sylfaen"/>
        </w:rPr>
        <w:t>მიმართ</w:t>
      </w:r>
      <w:r w:rsidRPr="00FE3AAC">
        <w:rPr>
          <w:rFonts w:ascii="Sylfaen" w:hAnsi="Sylfaen"/>
        </w:rPr>
        <w:t xml:space="preserve"> </w:t>
      </w:r>
      <w:r w:rsidRPr="00FE3AAC">
        <w:rPr>
          <w:rFonts w:ascii="Sylfaen" w:hAnsi="Sylfaen" w:cs="Sylfaen"/>
        </w:rPr>
        <w:t>დანაშულის</w:t>
      </w:r>
      <w:r w:rsidRPr="00FE3AAC">
        <w:rPr>
          <w:rFonts w:ascii="Sylfaen" w:hAnsi="Sylfaen"/>
        </w:rPr>
        <w:t xml:space="preserve"> </w:t>
      </w:r>
      <w:r w:rsidRPr="00FE3AAC">
        <w:rPr>
          <w:rFonts w:ascii="Sylfaen" w:hAnsi="Sylfaen" w:cs="Sylfaen"/>
        </w:rPr>
        <w:t>ჩამდენი</w:t>
      </w:r>
      <w:r w:rsidRPr="00FE3AAC">
        <w:rPr>
          <w:rFonts w:ascii="Sylfaen" w:hAnsi="Sylfaen"/>
        </w:rPr>
        <w:t xml:space="preserve"> </w:t>
      </w:r>
      <w:r w:rsidRPr="00FE3AAC">
        <w:rPr>
          <w:rFonts w:ascii="Sylfaen" w:hAnsi="Sylfaen" w:cs="Sylfaen"/>
        </w:rPr>
        <w:t>პირები</w:t>
      </w:r>
      <w:r w:rsidR="00D02EEE" w:rsidRPr="00FE3AAC">
        <w:rPr>
          <w:rFonts w:ascii="Sylfaen" w:hAnsi="Sylfaen" w:cs="Sylfaen"/>
        </w:rPr>
        <w:t>,</w:t>
      </w:r>
      <w:r w:rsidRPr="00FE3AAC">
        <w:rPr>
          <w:rFonts w:ascii="Sylfaen" w:hAnsi="Sylfaen"/>
        </w:rPr>
        <w:t xml:space="preserve"> </w:t>
      </w:r>
      <w:r w:rsidRPr="00FE3AAC">
        <w:rPr>
          <w:rFonts w:ascii="Sylfaen" w:hAnsi="Sylfaen" w:cs="Sylfaen"/>
        </w:rPr>
        <w:t>ძირითადად</w:t>
      </w:r>
      <w:r w:rsidR="00D02EEE" w:rsidRPr="00FE3AAC">
        <w:rPr>
          <w:rFonts w:ascii="Sylfaen" w:hAnsi="Sylfaen" w:cs="Sylfaen"/>
        </w:rPr>
        <w:t>,</w:t>
      </w:r>
      <w:r w:rsidRPr="00FE3AAC">
        <w:rPr>
          <w:rFonts w:ascii="Sylfaen" w:hAnsi="Sylfaen"/>
        </w:rPr>
        <w:t xml:space="preserve"> </w:t>
      </w:r>
      <w:r w:rsidRPr="00FE3AAC">
        <w:rPr>
          <w:rFonts w:ascii="Sylfaen" w:hAnsi="Sylfaen" w:cs="Sylfaen"/>
        </w:rPr>
        <w:t>ერთი</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იმავე</w:t>
      </w:r>
      <w:r w:rsidRPr="00FE3AAC">
        <w:rPr>
          <w:rFonts w:ascii="Sylfaen" w:hAnsi="Sylfaen"/>
        </w:rPr>
        <w:t xml:space="preserve"> </w:t>
      </w:r>
      <w:r w:rsidRPr="00FE3AAC">
        <w:rPr>
          <w:rFonts w:ascii="Sylfaen" w:hAnsi="Sylfaen" w:cs="Sylfaen"/>
        </w:rPr>
        <w:t>ქვეყნის</w:t>
      </w:r>
      <w:r w:rsidRPr="00FE3AAC">
        <w:rPr>
          <w:rFonts w:ascii="Sylfaen" w:hAnsi="Sylfaen"/>
        </w:rPr>
        <w:t xml:space="preserve"> </w:t>
      </w:r>
      <w:r w:rsidRPr="00FE3AAC">
        <w:rPr>
          <w:rFonts w:ascii="Sylfaen" w:hAnsi="Sylfaen" w:cs="Sylfaen"/>
        </w:rPr>
        <w:t>მოქალაქეები</w:t>
      </w:r>
      <w:r w:rsidRPr="00FE3AAC">
        <w:rPr>
          <w:rFonts w:ascii="Sylfaen" w:hAnsi="Sylfaen"/>
        </w:rPr>
        <w:t xml:space="preserve"> </w:t>
      </w:r>
      <w:r w:rsidRPr="00FE3AAC">
        <w:rPr>
          <w:rFonts w:ascii="Sylfaen" w:hAnsi="Sylfaen" w:cs="Sylfaen"/>
        </w:rPr>
        <w:t>არიან</w:t>
      </w:r>
      <w:r w:rsidRPr="00FE3AAC">
        <w:rPr>
          <w:rFonts w:ascii="Sylfaen" w:hAnsi="Sylfaen"/>
        </w:rPr>
        <w:t>.</w:t>
      </w:r>
    </w:p>
    <w:p w14:paraId="228E655F" w14:textId="78AF976A" w:rsidR="002A4447" w:rsidRPr="00FE3AAC" w:rsidRDefault="002A4447" w:rsidP="002A4447">
      <w:pPr>
        <w:jc w:val="both"/>
        <w:rPr>
          <w:rFonts w:ascii="Sylfaen" w:eastAsia="Times New Roman" w:hAnsi="Sylfaen" w:cs="Sylfaen"/>
          <w:bCs/>
          <w:noProof/>
          <w:color w:val="000000"/>
        </w:rPr>
      </w:pPr>
      <w:r w:rsidRPr="00FE3AAC">
        <w:rPr>
          <w:rFonts w:ascii="Sylfaen" w:hAnsi="Sylfaen"/>
        </w:rPr>
        <w:t xml:space="preserve">ადამიანით ვაჭრობის (ტრეფიკინგის) შემთხვევების გამოვლენისა და დამნაშავეთა დასჯის მიზნით, </w:t>
      </w:r>
      <w:r w:rsidRPr="00FE3AAC">
        <w:rPr>
          <w:rFonts w:ascii="Sylfaen" w:hAnsi="Sylfaen" w:cs="Sylfaen"/>
        </w:rPr>
        <w:t xml:space="preserve">ტრეფიკინგის საკითხებზე გადამზადებული, სპეციალური ცოდნისა და უნარების მქონე </w:t>
      </w:r>
      <w:r w:rsidR="00D65D00" w:rsidRPr="00FE3AAC">
        <w:rPr>
          <w:rFonts w:ascii="Sylfaen" w:hAnsi="Sylfaen" w:cs="Sylfaen"/>
        </w:rPr>
        <w:t>გამომძიებლების</w:t>
      </w:r>
      <w:r w:rsidRPr="00FE3AAC">
        <w:rPr>
          <w:rFonts w:ascii="Sylfaen" w:hAnsi="Sylfaen" w:cs="Sylfaen"/>
        </w:rPr>
        <w:t>გან შემდგარი მობილური ჯგუფები</w:t>
      </w:r>
      <w:r w:rsidR="00D65D00" w:rsidRPr="00FE3AAC">
        <w:rPr>
          <w:rFonts w:ascii="Sylfaen" w:hAnsi="Sylfaen" w:cs="Sylfaen"/>
          <w:lang w:val="en-US"/>
        </w:rPr>
        <w:t xml:space="preserve"> </w:t>
      </w:r>
      <w:r w:rsidR="00D65D00" w:rsidRPr="00FE3AAC">
        <w:rPr>
          <w:rFonts w:ascii="Sylfaen" w:hAnsi="Sylfaen" w:cs="Sylfaen"/>
        </w:rPr>
        <w:t xml:space="preserve">და სპეციალისტთა ჯგუფი (ე.წ </w:t>
      </w:r>
      <w:r w:rsidR="00D65D00" w:rsidRPr="00FE3AAC">
        <w:rPr>
          <w:rFonts w:ascii="Sylfaen" w:hAnsi="Sylfaen" w:cs="Sylfaen"/>
          <w:lang w:val="en-US"/>
        </w:rPr>
        <w:t>Task Force)</w:t>
      </w:r>
      <w:r w:rsidRPr="00FE3AAC">
        <w:rPr>
          <w:rFonts w:ascii="Sylfaen" w:hAnsi="Sylfaen" w:cs="Sylfaen"/>
        </w:rPr>
        <w:t xml:space="preserve">, </w:t>
      </w:r>
      <w:r w:rsidRPr="00FE3AAC">
        <w:rPr>
          <w:rFonts w:ascii="Sylfaen" w:eastAsia="Times New Roman" w:hAnsi="Sylfaen" w:cs="Sylfaen"/>
          <w:bCs/>
          <w:noProof/>
          <w:color w:val="000000"/>
        </w:rPr>
        <w:t>დანაშაულის ნიშნების გამოვლენის მიზნით</w:t>
      </w:r>
      <w:r w:rsidR="00A1373E" w:rsidRPr="00FE3AAC">
        <w:rPr>
          <w:rFonts w:ascii="Sylfaen" w:eastAsia="Times New Roman" w:hAnsi="Sylfaen" w:cs="Sylfaen"/>
          <w:bCs/>
          <w:noProof/>
          <w:color w:val="000000"/>
        </w:rPr>
        <w:t>,</w:t>
      </w:r>
      <w:r w:rsidRPr="00FE3AAC">
        <w:rPr>
          <w:rFonts w:ascii="Sylfaen" w:hAnsi="Sylfaen" w:cs="Sylfaen"/>
        </w:rPr>
        <w:t xml:space="preserve"> რეგულარულად ამოწმებენ </w:t>
      </w:r>
      <w:r w:rsidRPr="00FE3AAC">
        <w:rPr>
          <w:rFonts w:ascii="Sylfaen" w:eastAsia="Times New Roman" w:hAnsi="Sylfaen" w:cs="Sylfaen"/>
          <w:bCs/>
          <w:noProof/>
          <w:color w:val="000000"/>
        </w:rPr>
        <w:t>ტრეფიკინგის რისკის შემცველ ადგილებს</w:t>
      </w:r>
      <w:r w:rsidRPr="00FE3AAC">
        <w:rPr>
          <w:rFonts w:ascii="Sylfaen" w:eastAsia="Times New Roman" w:hAnsi="Sylfaen" w:cs="Sylfaen"/>
          <w:b/>
          <w:bCs/>
          <w:noProof/>
          <w:color w:val="000000"/>
        </w:rPr>
        <w:t>.</w:t>
      </w:r>
      <w:r w:rsidRPr="00FE3AAC">
        <w:rPr>
          <w:rFonts w:ascii="Sylfaen" w:eastAsia="Times New Roman" w:hAnsi="Sylfaen" w:cs="Sylfaen"/>
          <w:bCs/>
          <w:noProof/>
          <w:color w:val="000000"/>
        </w:rPr>
        <w:t xml:space="preserve"> ასევე, აეროპორტებში ხორციელდება</w:t>
      </w:r>
      <w:r w:rsidRPr="00FE3AAC">
        <w:rPr>
          <w:rFonts w:ascii="Sylfaen" w:eastAsia="Times New Roman" w:hAnsi="Sylfaen" w:cs="Sylfaen"/>
          <w:b/>
          <w:bCs/>
          <w:noProof/>
          <w:color w:val="000000"/>
        </w:rPr>
        <w:t xml:space="preserve"> </w:t>
      </w:r>
      <w:r w:rsidRPr="00FE3AAC">
        <w:rPr>
          <w:rFonts w:ascii="Sylfaen" w:eastAsia="Times New Roman" w:hAnsi="Sylfaen" w:cs="Sylfaen"/>
          <w:bCs/>
          <w:noProof/>
          <w:color w:val="000000"/>
        </w:rPr>
        <w:t>დეპორტირებულთა გამოკითხვა მათ მიმართ საზღვარგარეთ განხორციელებული ტრეფიკინგი</w:t>
      </w:r>
      <w:r w:rsidR="009F2054" w:rsidRPr="00FE3AAC">
        <w:rPr>
          <w:rFonts w:ascii="Sylfaen" w:eastAsia="Times New Roman" w:hAnsi="Sylfaen" w:cs="Sylfaen"/>
          <w:bCs/>
          <w:noProof/>
          <w:color w:val="000000"/>
        </w:rPr>
        <w:t>ს შემთხვევების გამოსავლენად</w:t>
      </w:r>
      <w:r w:rsidRPr="00FE3AAC">
        <w:rPr>
          <w:rFonts w:ascii="Sylfaen" w:eastAsia="Times New Roman" w:hAnsi="Sylfaen" w:cs="Sylfaen"/>
          <w:bCs/>
          <w:noProof/>
          <w:color w:val="000000"/>
        </w:rPr>
        <w:t>; ხოლო იძულებითი შრომისა და შრომითი ექსპლუატაციის შემთხვევების გამოვლენის მიზნით</w:t>
      </w:r>
      <w:r w:rsidR="00A1373E" w:rsidRPr="00FE3AAC">
        <w:rPr>
          <w:rFonts w:ascii="Sylfaen" w:eastAsia="Times New Roman" w:hAnsi="Sylfaen" w:cs="Sylfaen"/>
          <w:bCs/>
          <w:noProof/>
          <w:color w:val="000000"/>
        </w:rPr>
        <w:t>,</w:t>
      </w:r>
      <w:r w:rsidRPr="00FE3AAC">
        <w:rPr>
          <w:rFonts w:ascii="Sylfaen" w:eastAsia="Times New Roman" w:hAnsi="Sylfaen" w:cs="Sylfaen"/>
          <w:bCs/>
          <w:noProof/>
          <w:color w:val="000000"/>
        </w:rPr>
        <w:t xml:space="preserve"> შრომის სამინისტროს შრომის პირობების ინსპექტირების დეპარტამენტი როგორც გეგმურად, ისე არაგეგმურად ამოწმებს სხვადასხვა ორგანიზაციებსა და ობიექტებს. </w:t>
      </w:r>
    </w:p>
    <w:p w14:paraId="4BD3A3D6" w14:textId="02CCF42D" w:rsidR="002A4447" w:rsidRPr="00FE3AAC" w:rsidRDefault="002A4447" w:rsidP="002A4447">
      <w:pPr>
        <w:jc w:val="both"/>
        <w:rPr>
          <w:rFonts w:ascii="Sylfaen" w:eastAsia="Times New Roman" w:hAnsi="Sylfaen" w:cs="Sylfaen"/>
          <w:bCs/>
          <w:noProof/>
          <w:color w:val="000000"/>
        </w:rPr>
      </w:pPr>
      <w:r w:rsidRPr="00FE3AAC">
        <w:rPr>
          <w:rFonts w:ascii="Sylfaen" w:hAnsi="Sylfaen"/>
        </w:rPr>
        <w:t xml:space="preserve">ტრეფიკინგის შემთხვევების გამოვლენის მიზნით ყოველწლიურად ხორციელდება როგორც საბაზისო, ისე სიღრმისეული კვალიფიკაციის ამაღლების ღონისძიებები. მიუხედავად ამისა, 2015-2019 წლებში </w:t>
      </w:r>
      <w:r w:rsidRPr="00FE3AAC">
        <w:rPr>
          <w:rFonts w:ascii="Sylfaen" w:eastAsia="Times New Roman" w:hAnsi="Sylfaen"/>
          <w:color w:val="000000"/>
        </w:rPr>
        <w:t xml:space="preserve">ადამიანით ვაჭრობის (ტრეფიკინგის) დანაშაულზე დაწყებული 101 გამოძიებიდან სისხლისსამართლებრივი დევნა დაიწყო მხოლოდ 16 საქმეზე 44 პირის მიმართ, რაც მიუთითებს </w:t>
      </w:r>
      <w:r w:rsidRPr="00FE3AAC">
        <w:rPr>
          <w:rFonts w:ascii="Sylfaen" w:eastAsia="Times New Roman" w:hAnsi="Sylfaen"/>
          <w:bCs/>
        </w:rPr>
        <w:t xml:space="preserve">ადამიანით ვაჭრობის (ტრეფიკინგის) დანაშაულის გამოვლენის მექანიზმების დახვეწისა და ეფექტიანი სისხლისსამართლებრივი დევნის წარმოების აუცილებლობაზე. </w:t>
      </w:r>
      <w:r w:rsidRPr="00FE3AAC">
        <w:rPr>
          <w:rFonts w:ascii="Sylfaen" w:eastAsia="Times New Roman" w:hAnsi="Sylfaen"/>
          <w:color w:val="000000"/>
        </w:rPr>
        <w:t xml:space="preserve">ტრეფიკინგის წინააღმდეგ ბრძოლის კონტექსტში არანაკლებ მნიშვნელოვანია პრევენციული ღონისძიებების განხორციელება. </w:t>
      </w:r>
      <w:r w:rsidRPr="00FE3AAC">
        <w:rPr>
          <w:rFonts w:ascii="Sylfaen" w:hAnsi="Sylfaen" w:cs="Sylfaen"/>
        </w:rPr>
        <w:t>ერთიანი საინფორმაციო სტრატეგიის ფარგლებში ყოველწლიურად განხორციელებული ცნობიერების ამაღლების ღონისძიებების მიუხედავად, საზოგადოების ინფორმირებულობა ტრეფიკინგის დანაშაულის რისკებისა და თავის დაცვის საშუალებების შესახებ ჯერ კიდევ არ არის სათანადოდ მაღალი</w:t>
      </w:r>
      <w:r w:rsidRPr="00FE3AAC">
        <w:rPr>
          <w:rStyle w:val="FootnoteReference"/>
          <w:rFonts w:ascii="Sylfaen" w:hAnsi="Sylfaen" w:cs="Sylfaen"/>
        </w:rPr>
        <w:footnoteReference w:id="67"/>
      </w:r>
      <w:r w:rsidRPr="00FE3AAC">
        <w:rPr>
          <w:rFonts w:ascii="Sylfaen" w:hAnsi="Sylfaen" w:cs="Sylfaen"/>
        </w:rPr>
        <w:t xml:space="preserve">. შემცირების ტენდენციით გამოირჩევა, ასევე, ტრეფიკინგის საბჭოსთან შექმნილი მუდმივმოქმედი ჯგუფის მიერ ყოველწლიურად </w:t>
      </w:r>
      <w:r w:rsidR="00D45ADC" w:rsidRPr="00FE3AAC">
        <w:rPr>
          <w:rFonts w:ascii="Sylfaen" w:hAnsi="Sylfaen" w:cs="Sylfaen"/>
        </w:rPr>
        <w:t>იდენტიფიცირებულ</w:t>
      </w:r>
      <w:r w:rsidRPr="00FE3AAC">
        <w:rPr>
          <w:rFonts w:ascii="Sylfaen" w:hAnsi="Sylfaen" w:cs="Sylfaen"/>
        </w:rPr>
        <w:t xml:space="preserve"> მსხვერპლების რაოდენობა, </w:t>
      </w:r>
      <w:r w:rsidR="00CF31B5" w:rsidRPr="00FE3AAC">
        <w:rPr>
          <w:rFonts w:ascii="Sylfaen" w:hAnsi="Sylfaen" w:cs="Sylfaen"/>
        </w:rPr>
        <w:t>რ</w:t>
      </w:r>
      <w:r w:rsidRPr="00FE3AAC">
        <w:rPr>
          <w:rFonts w:ascii="Sylfaen" w:hAnsi="Sylfaen" w:cs="Sylfaen"/>
        </w:rPr>
        <w:t>აც განსხვავებით სამართალდამცავთა პროაქტიული მიდგომებისა, დამოკიდებულია სავარაუდო მსხვერპლის მიერ თვითიდენტიფიცირებაზე ან/და სხვა სამთავრობო თუ არასამთავრობო სექტორის მუდმივმოქმედი ჯგუფისადმი მიმართვიანობაზე</w:t>
      </w:r>
      <w:r w:rsidRPr="00FE3AAC">
        <w:rPr>
          <w:rStyle w:val="FootnoteReference"/>
          <w:rFonts w:ascii="Sylfaen" w:hAnsi="Sylfaen" w:cs="Sylfaen"/>
        </w:rPr>
        <w:footnoteReference w:id="68"/>
      </w:r>
      <w:r w:rsidRPr="00FE3AAC">
        <w:rPr>
          <w:rFonts w:ascii="Sylfaen" w:hAnsi="Sylfaen" w:cs="Sylfaen"/>
        </w:rPr>
        <w:t>.</w:t>
      </w:r>
    </w:p>
    <w:p w14:paraId="114116AC" w14:textId="47D253A1" w:rsidR="002A4447" w:rsidRPr="00FE3AAC" w:rsidRDefault="002A4447" w:rsidP="002A4447">
      <w:pPr>
        <w:jc w:val="both"/>
        <w:rPr>
          <w:rFonts w:ascii="Sylfaen" w:eastAsia="Times New Roman" w:hAnsi="Sylfaen"/>
          <w:bCs/>
        </w:rPr>
      </w:pPr>
      <w:r w:rsidRPr="00FE3AAC">
        <w:rPr>
          <w:rFonts w:ascii="Sylfaen" w:hAnsi="Sylfaen" w:cs="Sylfaen"/>
        </w:rPr>
        <w:t>საქართველოს სახელმწიფო უსაფრთხოების არქიტექტურის ერთ-ერთ მნიშვნელოვან კომპონენტს სასაზღვრო უსაფრთხოება წარმოადგენს. საქართველოს გეოგრაფიული მდებარეობა, ბოლო წლებში განხორცი</w:t>
      </w:r>
      <w:r w:rsidR="009A5FD1" w:rsidRPr="00FE3AAC">
        <w:rPr>
          <w:rFonts w:ascii="Sylfaen" w:hAnsi="Sylfaen" w:cs="Sylfaen"/>
        </w:rPr>
        <w:t>ე</w:t>
      </w:r>
      <w:r w:rsidRPr="00FE3AAC">
        <w:rPr>
          <w:rFonts w:ascii="Sylfaen" w:hAnsi="Sylfaen" w:cs="Sylfaen"/>
        </w:rPr>
        <w:t xml:space="preserve">ლებული მნიშვნელოვანი სატრანსპორტო-საკომუნიკაციო ინფრასტრუქტურული პროექტები და სატრანსპორტო </w:t>
      </w:r>
      <w:r w:rsidR="00A1373E" w:rsidRPr="00FE3AAC">
        <w:rPr>
          <w:rFonts w:ascii="Sylfaen" w:hAnsi="Sylfaen" w:cs="Sylfaen"/>
        </w:rPr>
        <w:t xml:space="preserve">დერეფნების </w:t>
      </w:r>
      <w:r w:rsidRPr="00FE3AAC">
        <w:rPr>
          <w:rFonts w:ascii="Sylfaen" w:hAnsi="Sylfaen" w:cs="Sylfaen"/>
        </w:rPr>
        <w:t xml:space="preserve">განვითარება, საქართველოს ევროკაშირთან დაახლოება, აგრეთვე </w:t>
      </w:r>
      <w:r w:rsidR="00E60879" w:rsidRPr="00FE3AAC">
        <w:rPr>
          <w:rFonts w:ascii="Sylfaen" w:hAnsi="Sylfaen" w:cs="Sylfaen"/>
        </w:rPr>
        <w:t>ახლო</w:t>
      </w:r>
      <w:r w:rsidRPr="00FE3AAC">
        <w:rPr>
          <w:rFonts w:ascii="Sylfaen" w:hAnsi="Sylfaen" w:cs="Sylfaen"/>
        </w:rPr>
        <w:t xml:space="preserve"> აღმოსავლეთში მიმდინარე კონფლიქტები წარმოადგენს საქართველოზე მოქმედ კომპლექსურ ფაქტორებს და საქართველოთი მზარდ დაინტერესებას საერთაშორისო სავაჭრო გადაზიდვების და მიგრაციული ნაკადების კუთხით. ამავდროულად იზრდება ტრანსსასაზღვრო დანაშაულთა პოტენციური საფრთხეები, რაც წარმოადგენს გამოწვევას საქართველოს სასაზღვრო უსაფრთხოებისთვის.</w:t>
      </w:r>
    </w:p>
    <w:p w14:paraId="014F6E66" w14:textId="77777777" w:rsidR="009F2054" w:rsidRPr="00FE3AAC" w:rsidRDefault="002A4447" w:rsidP="002A4447">
      <w:pPr>
        <w:pStyle w:val="CommentText"/>
        <w:spacing w:line="259" w:lineRule="auto"/>
        <w:jc w:val="both"/>
        <w:rPr>
          <w:rFonts w:ascii="Sylfaen" w:hAnsi="Sylfaen" w:cs="Sylfaen"/>
          <w:sz w:val="22"/>
          <w:szCs w:val="22"/>
          <w:lang w:val="en-US"/>
        </w:rPr>
      </w:pPr>
      <w:r w:rsidRPr="00FE3AAC">
        <w:rPr>
          <w:rFonts w:ascii="Sylfaen" w:hAnsi="Sylfaen" w:cs="Sylfaen"/>
          <w:sz w:val="22"/>
          <w:szCs w:val="22"/>
        </w:rPr>
        <w:t>ქვეყნის</w:t>
      </w:r>
      <w:r w:rsidRPr="00FE3AAC">
        <w:rPr>
          <w:rFonts w:ascii="Sylfaen" w:hAnsi="Sylfaen"/>
          <w:sz w:val="22"/>
          <w:szCs w:val="22"/>
        </w:rPr>
        <w:t xml:space="preserve"> </w:t>
      </w:r>
      <w:r w:rsidRPr="00FE3AAC">
        <w:rPr>
          <w:rFonts w:ascii="Sylfaen" w:hAnsi="Sylfaen" w:cs="Sylfaen"/>
          <w:sz w:val="22"/>
          <w:szCs w:val="22"/>
        </w:rPr>
        <w:t>წინაშე</w:t>
      </w:r>
      <w:r w:rsidRPr="00FE3AAC">
        <w:rPr>
          <w:rFonts w:ascii="Sylfaen" w:hAnsi="Sylfaen"/>
          <w:sz w:val="22"/>
          <w:szCs w:val="22"/>
        </w:rPr>
        <w:t xml:space="preserve"> </w:t>
      </w:r>
      <w:r w:rsidRPr="00FE3AAC">
        <w:rPr>
          <w:rFonts w:ascii="Sylfaen" w:hAnsi="Sylfaen" w:cs="Sylfaen"/>
          <w:sz w:val="22"/>
          <w:szCs w:val="22"/>
        </w:rPr>
        <w:t>არალეგალური</w:t>
      </w:r>
      <w:r w:rsidRPr="00FE3AAC">
        <w:rPr>
          <w:rFonts w:ascii="Sylfaen" w:hAnsi="Sylfaen"/>
          <w:sz w:val="22"/>
          <w:szCs w:val="22"/>
        </w:rPr>
        <w:t xml:space="preserve"> </w:t>
      </w:r>
      <w:r w:rsidRPr="00FE3AAC">
        <w:rPr>
          <w:rFonts w:ascii="Sylfaen" w:hAnsi="Sylfaen" w:cs="Sylfaen"/>
          <w:sz w:val="22"/>
          <w:szCs w:val="22"/>
        </w:rPr>
        <w:t>მიგრაციის</w:t>
      </w:r>
      <w:r w:rsidRPr="00FE3AAC">
        <w:rPr>
          <w:rFonts w:ascii="Sylfaen" w:hAnsi="Sylfaen"/>
          <w:sz w:val="22"/>
          <w:szCs w:val="22"/>
        </w:rPr>
        <w:t xml:space="preserve"> </w:t>
      </w:r>
      <w:r w:rsidRPr="00FE3AAC">
        <w:rPr>
          <w:rFonts w:ascii="Sylfaen" w:hAnsi="Sylfaen" w:cs="Sylfaen"/>
          <w:sz w:val="22"/>
          <w:szCs w:val="22"/>
        </w:rPr>
        <w:t>კუთხით</w:t>
      </w:r>
      <w:r w:rsidRPr="00FE3AAC">
        <w:rPr>
          <w:rFonts w:ascii="Sylfaen" w:hAnsi="Sylfaen"/>
          <w:sz w:val="22"/>
          <w:szCs w:val="22"/>
        </w:rPr>
        <w:t xml:space="preserve"> </w:t>
      </w:r>
      <w:r w:rsidRPr="00FE3AAC">
        <w:rPr>
          <w:rFonts w:ascii="Sylfaen" w:hAnsi="Sylfaen" w:cs="Sylfaen"/>
          <w:sz w:val="22"/>
          <w:szCs w:val="22"/>
        </w:rPr>
        <w:t>არსებულ</w:t>
      </w:r>
      <w:r w:rsidRPr="00FE3AAC">
        <w:rPr>
          <w:rFonts w:ascii="Sylfaen" w:hAnsi="Sylfaen"/>
          <w:sz w:val="22"/>
          <w:szCs w:val="22"/>
        </w:rPr>
        <w:t xml:space="preserve"> </w:t>
      </w:r>
      <w:r w:rsidRPr="00FE3AAC">
        <w:rPr>
          <w:rFonts w:ascii="Sylfaen" w:hAnsi="Sylfaen" w:cs="Sylfaen"/>
          <w:sz w:val="22"/>
          <w:szCs w:val="22"/>
        </w:rPr>
        <w:t>გამოწვევებზე</w:t>
      </w:r>
      <w:r w:rsidRPr="00FE3AAC">
        <w:rPr>
          <w:rFonts w:ascii="Sylfaen" w:hAnsi="Sylfaen"/>
          <w:sz w:val="22"/>
          <w:szCs w:val="22"/>
        </w:rPr>
        <w:t xml:space="preserve"> </w:t>
      </w:r>
      <w:r w:rsidRPr="00FE3AAC">
        <w:rPr>
          <w:rFonts w:ascii="Sylfaen" w:hAnsi="Sylfaen" w:cs="Sylfaen"/>
          <w:sz w:val="22"/>
          <w:szCs w:val="22"/>
        </w:rPr>
        <w:t>ეფექტიანი</w:t>
      </w:r>
      <w:r w:rsidRPr="00FE3AAC">
        <w:rPr>
          <w:rFonts w:ascii="Sylfaen" w:hAnsi="Sylfaen"/>
          <w:sz w:val="22"/>
          <w:szCs w:val="22"/>
        </w:rPr>
        <w:t xml:space="preserve"> </w:t>
      </w:r>
      <w:r w:rsidRPr="00FE3AAC">
        <w:rPr>
          <w:rFonts w:ascii="Sylfaen" w:hAnsi="Sylfaen" w:cs="Sylfaen"/>
          <w:sz w:val="22"/>
          <w:szCs w:val="22"/>
        </w:rPr>
        <w:t>რეაგირების</w:t>
      </w:r>
      <w:r w:rsidRPr="00FE3AAC">
        <w:rPr>
          <w:rFonts w:ascii="Sylfaen" w:hAnsi="Sylfaen"/>
          <w:sz w:val="22"/>
          <w:szCs w:val="22"/>
        </w:rPr>
        <w:t xml:space="preserve"> </w:t>
      </w:r>
      <w:r w:rsidRPr="00FE3AAC">
        <w:rPr>
          <w:rFonts w:ascii="Sylfaen" w:hAnsi="Sylfaen" w:cs="Sylfaen"/>
          <w:sz w:val="22"/>
          <w:szCs w:val="22"/>
        </w:rPr>
        <w:t>მიზნით</w:t>
      </w:r>
      <w:r w:rsidRPr="00FE3AAC">
        <w:rPr>
          <w:rFonts w:ascii="Sylfaen" w:hAnsi="Sylfaen"/>
          <w:sz w:val="22"/>
          <w:szCs w:val="22"/>
        </w:rPr>
        <w:t xml:space="preserve">, </w:t>
      </w:r>
      <w:r w:rsidRPr="00FE3AAC">
        <w:rPr>
          <w:rFonts w:ascii="Sylfaen" w:hAnsi="Sylfaen" w:cs="Sylfaen"/>
          <w:sz w:val="22"/>
          <w:szCs w:val="22"/>
        </w:rPr>
        <w:t>მნიშვნელოვანია</w:t>
      </w:r>
      <w:r w:rsidRPr="00FE3AAC">
        <w:rPr>
          <w:rFonts w:ascii="Sylfaen" w:hAnsi="Sylfaen"/>
          <w:sz w:val="22"/>
          <w:szCs w:val="22"/>
        </w:rPr>
        <w:t xml:space="preserve"> </w:t>
      </w:r>
      <w:r w:rsidRPr="00FE3AAC">
        <w:rPr>
          <w:rFonts w:ascii="Sylfaen" w:hAnsi="Sylfaen" w:cs="Sylfaen"/>
          <w:sz w:val="22"/>
          <w:szCs w:val="22"/>
        </w:rPr>
        <w:t>პერმანენტულად</w:t>
      </w:r>
      <w:r w:rsidRPr="00FE3AAC">
        <w:rPr>
          <w:rFonts w:ascii="Sylfaen" w:hAnsi="Sylfaen"/>
          <w:sz w:val="22"/>
          <w:szCs w:val="22"/>
        </w:rPr>
        <w:t xml:space="preserve"> </w:t>
      </w:r>
      <w:r w:rsidRPr="00FE3AAC">
        <w:rPr>
          <w:rFonts w:ascii="Sylfaen" w:hAnsi="Sylfaen" w:cs="Sylfaen"/>
          <w:sz w:val="22"/>
          <w:szCs w:val="22"/>
        </w:rPr>
        <w:t>მიმდინარეობდეს</w:t>
      </w:r>
      <w:r w:rsidRPr="00FE3AAC">
        <w:rPr>
          <w:rFonts w:ascii="Sylfaen" w:hAnsi="Sylfaen"/>
          <w:sz w:val="22"/>
          <w:szCs w:val="22"/>
        </w:rPr>
        <w:t xml:space="preserve"> </w:t>
      </w:r>
      <w:r w:rsidRPr="00FE3AAC">
        <w:rPr>
          <w:rFonts w:ascii="Sylfaen" w:hAnsi="Sylfaen" w:cs="Sylfaen"/>
          <w:sz w:val="22"/>
          <w:szCs w:val="22"/>
        </w:rPr>
        <w:t>სასაზღვრო</w:t>
      </w:r>
      <w:r w:rsidRPr="00FE3AAC">
        <w:rPr>
          <w:rFonts w:ascii="Sylfaen" w:hAnsi="Sylfaen"/>
          <w:sz w:val="22"/>
          <w:szCs w:val="22"/>
        </w:rPr>
        <w:t xml:space="preserve"> </w:t>
      </w:r>
      <w:r w:rsidRPr="00FE3AAC">
        <w:rPr>
          <w:rFonts w:ascii="Sylfaen" w:hAnsi="Sylfaen" w:cs="Sylfaen"/>
          <w:sz w:val="22"/>
          <w:szCs w:val="22"/>
        </w:rPr>
        <w:t>უსაფრთხოების</w:t>
      </w:r>
      <w:r w:rsidRPr="00FE3AAC">
        <w:rPr>
          <w:rFonts w:ascii="Sylfaen" w:hAnsi="Sylfaen"/>
          <w:sz w:val="22"/>
          <w:szCs w:val="22"/>
        </w:rPr>
        <w:t xml:space="preserve"> </w:t>
      </w:r>
      <w:r w:rsidRPr="00FE3AAC">
        <w:rPr>
          <w:rFonts w:ascii="Sylfaen" w:hAnsi="Sylfaen" w:cs="Sylfaen"/>
          <w:sz w:val="22"/>
          <w:szCs w:val="22"/>
        </w:rPr>
        <w:t>და</w:t>
      </w:r>
      <w:r w:rsidRPr="00FE3AAC">
        <w:rPr>
          <w:rFonts w:ascii="Sylfaen" w:hAnsi="Sylfaen"/>
          <w:sz w:val="22"/>
          <w:szCs w:val="22"/>
        </w:rPr>
        <w:t xml:space="preserve"> </w:t>
      </w:r>
      <w:r w:rsidRPr="00FE3AAC">
        <w:rPr>
          <w:rFonts w:ascii="Sylfaen" w:hAnsi="Sylfaen" w:cs="Sylfaen"/>
          <w:sz w:val="22"/>
          <w:szCs w:val="22"/>
        </w:rPr>
        <w:t>სასაზღვრო</w:t>
      </w:r>
      <w:r w:rsidRPr="00FE3AAC">
        <w:rPr>
          <w:rFonts w:ascii="Sylfaen" w:hAnsi="Sylfaen"/>
          <w:sz w:val="22"/>
          <w:szCs w:val="22"/>
        </w:rPr>
        <w:t xml:space="preserve"> </w:t>
      </w:r>
      <w:r w:rsidRPr="00FE3AAC">
        <w:rPr>
          <w:rFonts w:ascii="Sylfaen" w:hAnsi="Sylfaen" w:cs="Sylfaen"/>
          <w:sz w:val="22"/>
          <w:szCs w:val="22"/>
        </w:rPr>
        <w:t>კონტროლის</w:t>
      </w:r>
      <w:r w:rsidRPr="00FE3AAC">
        <w:rPr>
          <w:rFonts w:ascii="Sylfaen" w:hAnsi="Sylfaen"/>
          <w:sz w:val="22"/>
          <w:szCs w:val="22"/>
        </w:rPr>
        <w:t xml:space="preserve"> </w:t>
      </w:r>
      <w:r w:rsidRPr="00FE3AAC">
        <w:rPr>
          <w:rFonts w:ascii="Sylfaen" w:hAnsi="Sylfaen" w:cs="Sylfaen"/>
          <w:sz w:val="22"/>
          <w:szCs w:val="22"/>
        </w:rPr>
        <w:t>სისტემების</w:t>
      </w:r>
      <w:r w:rsidRPr="00FE3AAC">
        <w:rPr>
          <w:rFonts w:ascii="Sylfaen" w:hAnsi="Sylfaen"/>
          <w:sz w:val="22"/>
          <w:szCs w:val="22"/>
        </w:rPr>
        <w:t xml:space="preserve"> </w:t>
      </w:r>
      <w:r w:rsidRPr="00FE3AAC">
        <w:rPr>
          <w:rFonts w:ascii="Sylfaen" w:hAnsi="Sylfaen" w:cs="Sylfaen"/>
          <w:sz w:val="22"/>
          <w:szCs w:val="22"/>
        </w:rPr>
        <w:t>განვითარება</w:t>
      </w:r>
      <w:r w:rsidRPr="00FE3AAC">
        <w:rPr>
          <w:rFonts w:ascii="Sylfaen" w:hAnsi="Sylfaen" w:cs="Sylfaen"/>
          <w:sz w:val="22"/>
          <w:szCs w:val="22"/>
          <w:lang w:val="en-US"/>
        </w:rPr>
        <w:t xml:space="preserve">. </w:t>
      </w:r>
    </w:p>
    <w:p w14:paraId="090F745E" w14:textId="5E5DD5DD" w:rsidR="002A4447" w:rsidRPr="00FE3AAC" w:rsidRDefault="002A4447" w:rsidP="002A4447">
      <w:pPr>
        <w:pStyle w:val="CommentText"/>
        <w:spacing w:line="259" w:lineRule="auto"/>
        <w:jc w:val="both"/>
        <w:rPr>
          <w:rFonts w:ascii="Sylfaen" w:hAnsi="Sylfaen"/>
          <w:sz w:val="22"/>
          <w:szCs w:val="22"/>
        </w:rPr>
      </w:pPr>
      <w:r w:rsidRPr="00FE3AAC">
        <w:rPr>
          <w:rFonts w:ascii="Sylfaen" w:hAnsi="Sylfaen" w:cs="Sylfaen"/>
          <w:sz w:val="22"/>
          <w:szCs w:val="22"/>
        </w:rPr>
        <w:t>სასაზღვრო უსაფრთხოების არქიტექტურის ეფექტურობა ეფუძნება სასაზღვრო პოლიტიკის განმახორციელებელი სტრუქტურების წინმსწრები ინფორმირებულობის ხარისხს. კერძოდ, მათი მზადყოფნა და მოქმედება შედეგიანია, როდესაც მაღალია გაცნობიერებულობა საქართველოს სახელმწიფო საზღვართან მიმართებ</w:t>
      </w:r>
      <w:r w:rsidR="00082087" w:rsidRPr="00FE3AAC">
        <w:rPr>
          <w:rFonts w:ascii="Sylfaen" w:hAnsi="Sylfaen" w:cs="Sylfaen"/>
          <w:sz w:val="22"/>
          <w:szCs w:val="22"/>
        </w:rPr>
        <w:t>ით</w:t>
      </w:r>
      <w:r w:rsidRPr="00FE3AAC">
        <w:rPr>
          <w:rFonts w:ascii="Sylfaen" w:hAnsi="Sylfaen" w:cs="Sylfaen"/>
          <w:sz w:val="22"/>
          <w:szCs w:val="22"/>
        </w:rPr>
        <w:t xml:space="preserve"> მოსალოდნელი ნებისმიერი ქმედების შესახებ. სასაზღვრო უსაფრთხოების სიტუაციური გაცნობიერებულობა მიიღწევა საზღვრის დაცვის სფეროში ინფორმაციის მოპოვების ეფექტური საშუალებების გამოყენებით, როგორიცაა საზღვრის ელექტრონული დაკვირვების სისტემების გამოყენება, რაც</w:t>
      </w:r>
      <w:r w:rsidR="00E47B9C" w:rsidRPr="00FE3AAC">
        <w:rPr>
          <w:rFonts w:ascii="Sylfaen" w:hAnsi="Sylfaen" w:cs="Sylfaen"/>
          <w:sz w:val="22"/>
          <w:szCs w:val="22"/>
        </w:rPr>
        <w:t>,</w:t>
      </w:r>
      <w:r w:rsidRPr="00FE3AAC">
        <w:rPr>
          <w:rFonts w:ascii="Sylfaen" w:hAnsi="Sylfaen" w:cs="Sylfaen"/>
          <w:sz w:val="22"/>
          <w:szCs w:val="22"/>
        </w:rPr>
        <w:t xml:space="preserve"> ერთი მხრივ</w:t>
      </w:r>
      <w:r w:rsidR="00E47B9C" w:rsidRPr="00FE3AAC">
        <w:rPr>
          <w:rFonts w:ascii="Sylfaen" w:hAnsi="Sylfaen" w:cs="Sylfaen"/>
          <w:sz w:val="22"/>
          <w:szCs w:val="22"/>
        </w:rPr>
        <w:t>,</w:t>
      </w:r>
      <w:r w:rsidRPr="00FE3AAC">
        <w:rPr>
          <w:rFonts w:ascii="Sylfaen" w:hAnsi="Sylfaen" w:cs="Sylfaen"/>
          <w:sz w:val="22"/>
          <w:szCs w:val="22"/>
        </w:rPr>
        <w:t xml:space="preserve"> საშუალებას იძლევა</w:t>
      </w:r>
      <w:r w:rsidR="00E47B9C" w:rsidRPr="00FE3AAC">
        <w:rPr>
          <w:rFonts w:ascii="Sylfaen" w:hAnsi="Sylfaen" w:cs="Sylfaen"/>
          <w:sz w:val="22"/>
          <w:szCs w:val="22"/>
        </w:rPr>
        <w:t>,</w:t>
      </w:r>
      <w:r w:rsidRPr="00FE3AAC">
        <w:rPr>
          <w:rFonts w:ascii="Sylfaen" w:hAnsi="Sylfaen" w:cs="Sylfaen"/>
          <w:sz w:val="22"/>
          <w:szCs w:val="22"/>
        </w:rPr>
        <w:t xml:space="preserve"> ნაკლები ადამიანური რესურსით გაკონტროლდეს სამოქმედო არეალის გაცილებით მეტი ფართობი და, მეორე მხრივ, ხელს უწყობს სამართალდარღვევებზე დროულ რეაგირებას და შეკავებას. </w:t>
      </w:r>
      <w:r w:rsidR="009F2054" w:rsidRPr="00FE3AAC">
        <w:rPr>
          <w:rFonts w:ascii="Sylfaen" w:hAnsi="Sylfaen" w:cs="Sylfaen"/>
          <w:sz w:val="22"/>
          <w:szCs w:val="22"/>
        </w:rPr>
        <w:t>ამ მიმართულებით აღსანიშნავია საქართველო-თურქეთის, საქართველო-სომხეთისა და საქართველო</w:t>
      </w:r>
      <w:r w:rsidR="006923B1" w:rsidRPr="00FE3AAC">
        <w:rPr>
          <w:rFonts w:ascii="Sylfaen" w:hAnsi="Sylfaen" w:cs="Sylfaen"/>
          <w:sz w:val="22"/>
          <w:szCs w:val="22"/>
        </w:rPr>
        <w:t>-</w:t>
      </w:r>
      <w:r w:rsidR="009F2054" w:rsidRPr="00FE3AAC">
        <w:rPr>
          <w:rFonts w:ascii="Sylfaen" w:hAnsi="Sylfaen" w:cs="Sylfaen"/>
          <w:sz w:val="22"/>
          <w:szCs w:val="22"/>
        </w:rPr>
        <w:t xml:space="preserve">აზერბაიჯანის სახელმწიფო საზღვრის გარკვეულ მონაკვეთებზე ელექტრონული დაკვირვების სისტემის მოწყობა. </w:t>
      </w:r>
      <w:r w:rsidRPr="00FE3AAC">
        <w:rPr>
          <w:rFonts w:ascii="Sylfaen" w:hAnsi="Sylfaen"/>
          <w:sz w:val="22"/>
          <w:szCs w:val="22"/>
        </w:rPr>
        <w:t>მნიშვნელოვანია, რომ ელექტრონული დაკვირვების სისტემების განვითარება განხორციელდეს სახელმწიფო საზღვრის ყველა მონაკვეთზე</w:t>
      </w:r>
      <w:r w:rsidR="009F2054" w:rsidRPr="00FE3AAC">
        <w:rPr>
          <w:rFonts w:ascii="Sylfaen" w:hAnsi="Sylfaen"/>
          <w:sz w:val="22"/>
          <w:szCs w:val="22"/>
        </w:rPr>
        <w:t>.</w:t>
      </w:r>
    </w:p>
    <w:p w14:paraId="5CB3AA1B" w14:textId="1E99D593" w:rsidR="009F2054" w:rsidRPr="00FE3AAC" w:rsidRDefault="009F2054" w:rsidP="002A4447">
      <w:pPr>
        <w:pStyle w:val="CommentText"/>
        <w:spacing w:line="259" w:lineRule="auto"/>
        <w:jc w:val="both"/>
        <w:rPr>
          <w:rFonts w:ascii="Sylfaen" w:hAnsi="Sylfaen"/>
          <w:sz w:val="24"/>
          <w:szCs w:val="24"/>
        </w:rPr>
      </w:pPr>
      <w:r w:rsidRPr="00FE3AAC">
        <w:rPr>
          <w:rFonts w:ascii="Sylfaen" w:hAnsi="Sylfaen"/>
          <w:sz w:val="22"/>
          <w:szCs w:val="22"/>
        </w:rPr>
        <w:t>გარდა ზემოაღნიშნულისა, პერმანენტულად მიმდინარეობს სასაზღვრო გამტარი პუნქტების თანამედროვე სტანდარტების ტექნიკით აღჭურვა როგორც პირველადი, ისე მეორადი ინსპექტირების ხაზით</w:t>
      </w:r>
      <w:r w:rsidR="00E47B9C" w:rsidRPr="00FE3AAC">
        <w:rPr>
          <w:rFonts w:ascii="Sylfaen" w:hAnsi="Sylfaen"/>
          <w:sz w:val="22"/>
          <w:szCs w:val="22"/>
        </w:rPr>
        <w:t>,</w:t>
      </w:r>
      <w:r w:rsidRPr="00FE3AAC">
        <w:rPr>
          <w:rFonts w:ascii="Sylfaen" w:hAnsi="Sylfaen"/>
          <w:sz w:val="22"/>
          <w:szCs w:val="22"/>
        </w:rPr>
        <w:t xml:space="preserve"> რაც ერთ-ერთი აუცილებელი კომპონენტია </w:t>
      </w:r>
      <w:r w:rsidRPr="00FE3AAC">
        <w:rPr>
          <w:rFonts w:ascii="Sylfaen" w:eastAsia="Times New Roman" w:hAnsi="Sylfaen"/>
          <w:sz w:val="22"/>
          <w:szCs w:val="22"/>
        </w:rPr>
        <w:t>სახელმწიფო საზღვრის დაცვის ერთიან არქიტექტურაში. შესაბამისად, მნიშვნელოვანია, რომ</w:t>
      </w:r>
      <w:r w:rsidRPr="00FE3AAC">
        <w:rPr>
          <w:rFonts w:ascii="Sylfaen" w:hAnsi="Sylfaen"/>
          <w:sz w:val="22"/>
          <w:szCs w:val="22"/>
        </w:rPr>
        <w:t xml:space="preserve"> სტრატეგიის მოქმედების პერიოდში ყველა სასაზღვრო გამტარი პუნქტი აღიჭურვოს თანამედროვე ტექნიკური საშუალებებით.</w:t>
      </w:r>
      <w:r w:rsidRPr="00FE3AAC">
        <w:rPr>
          <w:rFonts w:ascii="Sylfaen" w:hAnsi="Sylfaen"/>
          <w:sz w:val="24"/>
          <w:szCs w:val="24"/>
        </w:rPr>
        <w:t xml:space="preserve"> </w:t>
      </w:r>
    </w:p>
    <w:p w14:paraId="30EFF03F" w14:textId="14460B91" w:rsidR="002A4447" w:rsidRPr="00FE3AAC" w:rsidRDefault="002A4447" w:rsidP="002A4447">
      <w:pPr>
        <w:jc w:val="both"/>
        <w:rPr>
          <w:rFonts w:ascii="Sylfaen" w:hAnsi="Sylfaen" w:cs="Sylfaen"/>
        </w:rPr>
      </w:pPr>
      <w:r w:rsidRPr="00FE3AAC">
        <w:rPr>
          <w:rFonts w:ascii="Sylfaen" w:hAnsi="Sylfaen" w:cs="Sylfaen"/>
        </w:rPr>
        <w:t>ტრანსსასაზღვრო საფრთხეების პრევენცია და მათზე ეფექტური რეაგირება ასევე კავშირშია სხვადასხვაგვარ, მაგრამ ურთიერთდაკავშირებულ</w:t>
      </w:r>
      <w:r w:rsidR="00E47B9C" w:rsidRPr="00FE3AAC">
        <w:rPr>
          <w:rFonts w:ascii="Sylfaen" w:hAnsi="Sylfaen" w:cs="Sylfaen"/>
        </w:rPr>
        <w:t>,</w:t>
      </w:r>
      <w:r w:rsidRPr="00FE3AAC">
        <w:rPr>
          <w:rFonts w:ascii="Sylfaen" w:hAnsi="Sylfaen" w:cs="Sylfaen"/>
        </w:rPr>
        <w:t xml:space="preserve"> უზარმაზარი მოცულობის ინფორმაციასთან, ცნობებთან და მონაცემებთან და მათი დამუშავების საფუძველზე მიზნობრივი ღონისძიებების განხორციელებასთან. </w:t>
      </w:r>
      <w:r w:rsidR="000817CE">
        <w:rPr>
          <w:rFonts w:ascii="Sylfaen" w:hAnsi="Sylfaen" w:cs="Sylfaen"/>
        </w:rPr>
        <w:t xml:space="preserve">სსიპ - </w:t>
      </w:r>
      <w:r w:rsidRPr="00FE3AAC">
        <w:rPr>
          <w:rFonts w:ascii="Sylfaen" w:hAnsi="Sylfaen" w:cs="Sylfaen"/>
        </w:rPr>
        <w:t>ოპერატიულ-ტექნიკურ სააგენტო</w:t>
      </w:r>
      <w:r w:rsidR="00442B06" w:rsidRPr="00FE3AAC">
        <w:rPr>
          <w:rFonts w:ascii="Sylfaen" w:hAnsi="Sylfaen" w:cs="Sylfaen"/>
        </w:rPr>
        <w:t>ს</w:t>
      </w:r>
      <w:r w:rsidRPr="00FE3AAC">
        <w:rPr>
          <w:rFonts w:ascii="Sylfaen" w:hAnsi="Sylfaen" w:cs="Sylfaen"/>
        </w:rPr>
        <w:t xml:space="preserve"> შსს-ს შესაბამის</w:t>
      </w:r>
      <w:r w:rsidR="004167DB" w:rsidRPr="00FE3AAC">
        <w:rPr>
          <w:rFonts w:ascii="Sylfaen" w:hAnsi="Sylfaen" w:cs="Sylfaen"/>
        </w:rPr>
        <w:t xml:space="preserve"> </w:t>
      </w:r>
      <w:r w:rsidRPr="00FE3AAC">
        <w:rPr>
          <w:rFonts w:ascii="Sylfaen" w:hAnsi="Sylfaen" w:cs="Sylfaen"/>
        </w:rPr>
        <w:t>დანაყოფებთან თანამშრომლობით მომზადებული აქვს პროგრამული უზრუნველყოფის განვითარების კონცეპტუალური მონახაზი, რომლის საფუძველზეც შემუშავდება და დაინერგება პროგრამული უზრუნველყოფა, რაც წარმოადგენს სასაზღვრო უსაფრთხოების ინფორმაციის მართვის ავტომატიზებული სისტემის საფუძველს და უზრუნველყოფს მონაცემების დახარისხებას, სისტემატიზებას, ხელმისაწვდომობას, გაზიარებას და სტატისტიკურ დამუშავებას.</w:t>
      </w:r>
    </w:p>
    <w:p w14:paraId="7FE08044" w14:textId="5F281854" w:rsidR="002A4447" w:rsidRPr="00FE3AAC" w:rsidRDefault="002A4447" w:rsidP="002A4447">
      <w:pPr>
        <w:pStyle w:val="ListParagraph"/>
        <w:ind w:left="0"/>
        <w:contextualSpacing w:val="0"/>
        <w:jc w:val="both"/>
        <w:rPr>
          <w:rFonts w:ascii="Sylfaen" w:hAnsi="Sylfaen" w:cs="Sylfaen"/>
        </w:rPr>
      </w:pPr>
      <w:r w:rsidRPr="00FE3AAC">
        <w:rPr>
          <w:rFonts w:ascii="Sylfaen" w:hAnsi="Sylfaen" w:cs="Sylfaen"/>
        </w:rPr>
        <w:t>საქართველოს სახელმწიფო საზღვრის დაცვის ხარისხი დამოკიდებულია სასაზღვრო სივრცის</w:t>
      </w:r>
      <w:r w:rsidR="00447C08" w:rsidRPr="00FE3AAC">
        <w:rPr>
          <w:rStyle w:val="FootnoteReference"/>
          <w:rFonts w:ascii="Sylfaen" w:hAnsi="Sylfaen" w:cs="Sylfaen"/>
        </w:rPr>
        <w:footnoteReference w:id="69"/>
      </w:r>
      <w:r w:rsidRPr="00FE3AAC">
        <w:rPr>
          <w:rFonts w:ascii="Sylfaen" w:hAnsi="Sylfaen" w:cs="Sylfaen"/>
        </w:rPr>
        <w:t xml:space="preserve"> კონტროლზე, სასაზღვრო სივრცის კონტროლი კი გულისხმობს სასაზღვრო დანაყოფების კომპეტენციის არეალში მყოფი ობიექტების აღმოჩენას, სასაზღვრო და საზღვრის რეჟიმთან მიმართებ</w:t>
      </w:r>
      <w:r w:rsidR="00E47B9C" w:rsidRPr="00FE3AAC">
        <w:rPr>
          <w:rFonts w:ascii="Sylfaen" w:hAnsi="Sylfaen" w:cs="Sylfaen"/>
        </w:rPr>
        <w:t>ით</w:t>
      </w:r>
      <w:r w:rsidRPr="00FE3AAC">
        <w:rPr>
          <w:rFonts w:ascii="Sylfaen" w:hAnsi="Sylfaen" w:cs="Sylfaen"/>
        </w:rPr>
        <w:t xml:space="preserve"> მათი სტატუსის იდენტიფიცირებას (ლეგალური/არალეგალური) და საფრთხის შეკავებას. საზღვრის ელექტრონული დაკვირვების საშუალებების და სისტემების გამოყენება ზრდის ტრანსსასაზღვრო დანაშაულის გამოვლენის შესაძლებლობებს და სასაზღვრო ოპერაციების ეფექტიანობას. შესაბამისად, სასაზღვრო ელექტრონული დაკვირვების შესაძლებლობების განვითარება საქართველოს მთავრობის ერთ-ერთი ძირითადი პრიორიტეტია.</w:t>
      </w:r>
    </w:p>
    <w:p w14:paraId="62A5B9AC" w14:textId="77777777" w:rsidR="002A4447" w:rsidRPr="00FE3AAC" w:rsidRDefault="002A4447" w:rsidP="002A4447">
      <w:pPr>
        <w:pStyle w:val="ListParagraph"/>
        <w:ind w:left="0"/>
        <w:contextualSpacing w:val="0"/>
        <w:jc w:val="both"/>
        <w:rPr>
          <w:rFonts w:ascii="Sylfaen" w:hAnsi="Sylfaen" w:cs="Sylfaen"/>
        </w:rPr>
      </w:pPr>
      <w:r w:rsidRPr="00FE3AAC">
        <w:rPr>
          <w:rFonts w:ascii="Sylfaen" w:hAnsi="Sylfaen" w:cs="Sylfaen"/>
        </w:rPr>
        <w:t>ზემოაღნიშნული ამოცანების ეფექტიანად განხორციელება დაკავშირებულია დიდი მოცულობის ინფორმაციის და მონაცემების მართვასთან, რასაც აუცილებლად ესაჭიროება შესაბამისი საკომუნიკაციო ინფრასტრუქტურა. საკომუნიკაციო ქსელმა უნდა უზრუნველყოს ინფორმაციის და მონაცემების შეუფერხებელი გაზიარება ორგანიზაციული სტრუქტურის სხვადასხვა დონეზე (ტაქტიკური, ოპერაციული და სტრატეგიული) და ვერტიკალზე (უწყებათაშორისი კავშირი). შესაბამისად, აუცილებელია მაღალსიჩქარიანი საკომუნიკაციო ქსელის განვითარება, რომელიც უზრუნველყოფს სასაზღვრო უსაფრთხოების ინფორმაციის მართვის და ელექტრონული დაკვირვების სისტემების გამართულ ფუნქციონირებას.</w:t>
      </w:r>
    </w:p>
    <w:p w14:paraId="08CE203E" w14:textId="05C44951" w:rsidR="002A4447" w:rsidRPr="00FE3AAC" w:rsidRDefault="002A4447" w:rsidP="002A4447">
      <w:pPr>
        <w:pStyle w:val="ListParagraph"/>
        <w:ind w:left="0"/>
        <w:contextualSpacing w:val="0"/>
        <w:jc w:val="both"/>
        <w:rPr>
          <w:rFonts w:ascii="Sylfaen" w:eastAsia="Times New Roman" w:hAnsi="Sylfaen"/>
        </w:rPr>
      </w:pPr>
      <w:r w:rsidRPr="00FE3AAC">
        <w:rPr>
          <w:rFonts w:ascii="Sylfaen" w:eastAsia="Times New Roman" w:hAnsi="Sylfaen"/>
        </w:rPr>
        <w:t>სასაზღვრო ინფრასტრუქტურის განვითარების და სასაზღვრო უსაფრთხოების უზრუნველყოფის ჭრილში, მნიშვნელოვანი საკითხია სახელმწიფო საზღ</w:t>
      </w:r>
      <w:r w:rsidR="00A917B6" w:rsidRPr="00FE3AAC">
        <w:rPr>
          <w:rFonts w:ascii="Sylfaen" w:eastAsia="Times New Roman" w:hAnsi="Sylfaen"/>
        </w:rPr>
        <w:t xml:space="preserve">ვრის დელიმიტაცია და დემარკაცია. </w:t>
      </w:r>
      <w:r w:rsidRPr="00FE3AAC">
        <w:rPr>
          <w:rFonts w:ascii="Sylfaen" w:eastAsia="Times New Roman" w:hAnsi="Sylfaen"/>
        </w:rPr>
        <w:t>საქართველოს სახელმწიფო საზღვრის დელიმიტაციისა და დემარკაციის, აგრეთვე საქართველოს მეზობელ სახელმწიფოებთან სახელმწიფო საზღვრის განსაზღვრისა და დადგენის საკითხებზე მოლაპარაკებების წარმოების და გასატარებელ ღონისძიებათა კოორდინაციის მიზნით, 2017 წელს შეიქმნა საქართველოს სახელმწიფო საზღვრის დელიმიტაციისა და დემარკაციის სამთავრობო კომისია. ბოლო წლებში კომისიის მიერ აქტიური მუშაობა და კონსულტაციები მიმდინარეობდა აზერბაიჯანის და სომხეთის რესპუბლიკებთან საქართველოს სახელმწიფო საზღვრის დელიმიტაცია/დემარკაციის საკითხებზე.</w:t>
      </w:r>
      <w:r w:rsidRPr="00FE3AAC">
        <w:rPr>
          <w:rFonts w:ascii="Sylfaen" w:eastAsia="Times New Roman" w:hAnsi="Sylfaen"/>
          <w:lang w:val="en-US"/>
        </w:rPr>
        <w:t xml:space="preserve"> </w:t>
      </w:r>
      <w:r w:rsidRPr="00FE3AAC">
        <w:rPr>
          <w:rFonts w:ascii="Sylfaen" w:eastAsia="Times New Roman" w:hAnsi="Sylfaen"/>
        </w:rPr>
        <w:t>მნიშვნელოვანია, რომ შესაბამისი სახელმწიფოთაშორისი კომისიების ფარგლებში გაგრძელდეს ინტენსიური მუშაობა აზერბაიჯანულ და სომხურ მხარეებთან სახელმწიფო საზღვრის დელიმიტაციისა და დემარკაციის მიმართულებით.</w:t>
      </w:r>
    </w:p>
    <w:p w14:paraId="66B797DA" w14:textId="597424EE" w:rsidR="002A4447" w:rsidRPr="00FE3AAC" w:rsidRDefault="005E4EB6" w:rsidP="002A4447">
      <w:pPr>
        <w:jc w:val="both"/>
        <w:rPr>
          <w:rFonts w:ascii="Sylfaen" w:hAnsi="Sylfaen" w:cs="Sylfaen"/>
        </w:rPr>
      </w:pPr>
      <w:r w:rsidRPr="00FE3AAC">
        <w:rPr>
          <w:rFonts w:ascii="Sylfaen" w:hAnsi="Sylfaen" w:cs="Sylfaen"/>
        </w:rPr>
        <w:t>აქვე უნდა აღინიშნოს, რომ მეზობელ სახელმწიფოებთან სასაზღვრო ინციდენტებსა და საფრთხეებზე ეფექტიანი რეაგირების მიზნით, გათვალისწინებულია საზღვრის წარმომადგენლების (სასაზღვრო კომისრების) დანიშვნა სომხეთისა და აზერბაიჯანის სახელმწიფო საზღვრის მონაკვეთებზე</w:t>
      </w:r>
      <w:r w:rsidRPr="00FE3AAC">
        <w:rPr>
          <w:rStyle w:val="FootnoteReference"/>
          <w:rFonts w:ascii="Sylfaen" w:hAnsi="Sylfaen" w:cs="Sylfaen"/>
        </w:rPr>
        <w:footnoteReference w:id="70"/>
      </w:r>
      <w:r w:rsidRPr="00FE3AAC">
        <w:rPr>
          <w:rFonts w:ascii="Sylfaen" w:hAnsi="Sylfaen" w:cs="Sylfaen"/>
        </w:rPr>
        <w:t>. სასაზღვრო კომისრები პასუხისმგებელი იქნებიან პრევენციული ღონისძიებების გატარებასა და საზღვრის დარღვევის ფაქტების შესახებ ინფორმაციის გაცვლაზე, ასევე ორმხრივი ერთობლივი სამოქმედო გეგმის შემუშავებაზე.</w:t>
      </w:r>
      <w:r w:rsidR="002A4447" w:rsidRPr="00FE3AAC">
        <w:rPr>
          <w:rFonts w:ascii="Sylfaen" w:hAnsi="Sylfaen" w:cs="Sylfaen"/>
        </w:rPr>
        <w:t xml:space="preserve"> </w:t>
      </w:r>
    </w:p>
    <w:p w14:paraId="2C498247" w14:textId="5553B725" w:rsidR="002A4447" w:rsidRPr="00FE3AAC" w:rsidRDefault="002A4447" w:rsidP="002A4447">
      <w:pPr>
        <w:jc w:val="both"/>
        <w:rPr>
          <w:rFonts w:ascii="Sylfaen" w:hAnsi="Sylfaen"/>
        </w:rPr>
      </w:pPr>
      <w:r w:rsidRPr="00FE3AAC">
        <w:rPr>
          <w:rFonts w:ascii="Sylfaen" w:hAnsi="Sylfaen"/>
        </w:rPr>
        <w:t xml:space="preserve">არალეგალურ მიგრაციასთან ბრძოლის ჭრილში, ერთ-ერთი მნიშვნელოვანი თემაა დოკუმენტების უსაფრთხოება. </w:t>
      </w:r>
      <w:r w:rsidR="00411323" w:rsidRPr="00FE3AAC">
        <w:rPr>
          <w:rFonts w:ascii="Sylfaen" w:hAnsi="Sylfaen"/>
        </w:rPr>
        <w:t>ვიზა</w:t>
      </w:r>
      <w:r w:rsidRPr="00FE3AAC">
        <w:rPr>
          <w:rFonts w:ascii="Sylfaen" w:hAnsi="Sylfaen"/>
        </w:rPr>
        <w:t xml:space="preserve">ლიბერალიზაციის სამოქმედო გეგმის განხორციელებისას საქართველომ </w:t>
      </w:r>
      <w:r w:rsidR="00A917B6" w:rsidRPr="00FE3AAC">
        <w:rPr>
          <w:rFonts w:ascii="Sylfaen" w:hAnsi="Sylfaen"/>
        </w:rPr>
        <w:t xml:space="preserve">ევროკავშირისგან </w:t>
      </w:r>
      <w:r w:rsidRPr="00FE3AAC">
        <w:rPr>
          <w:rFonts w:ascii="Sylfaen" w:hAnsi="Sylfaen"/>
        </w:rPr>
        <w:t xml:space="preserve">უმაღლესი შეფასება დაიმსახურა ამ კუთხით. აუცილებელია, რომ ქვეყანამ განაგრძოს რეფორმები ამ მიმართულებით და შეინარჩუნოს დოკუმენტების უსაფრთხოების მაღალი სტანდარტი. აღნიშნული მოითხოვს სისტემის მუდმივ სრულყოფას, მსოფლიოში არსებული ცოდნის და გამოცდილების გაზიარებას და თანამედროვე ტექნოლოგიების გამოყენებას, რაც კიდევ უფრო სრულყოფილს გახდის დოკუმენტების გაყალბების წინააღმდეგ ბრძოლის მექანიზმებს. </w:t>
      </w:r>
    </w:p>
    <w:p w14:paraId="1B17AFD8" w14:textId="149CD6EB" w:rsidR="002A4447" w:rsidRPr="00FE3AAC" w:rsidRDefault="00411323" w:rsidP="00442B06">
      <w:pPr>
        <w:jc w:val="both"/>
        <w:rPr>
          <w:rFonts w:ascii="Sylfaen" w:eastAsia="Sylfaen" w:hAnsi="Sylfaen" w:cs="Sylfaen"/>
          <w:color w:val="000000" w:themeColor="text1"/>
        </w:rPr>
      </w:pPr>
      <w:r w:rsidRPr="00FE3AAC">
        <w:rPr>
          <w:rFonts w:ascii="Sylfaen" w:hAnsi="Sylfaen"/>
          <w:iCs/>
        </w:rPr>
        <w:t>ამ კუთხით,</w:t>
      </w:r>
      <w:r w:rsidR="002A4447" w:rsidRPr="00FE3AAC">
        <w:rPr>
          <w:rFonts w:ascii="Sylfaen" w:hAnsi="Sylfaen"/>
          <w:iCs/>
        </w:rPr>
        <w:t xml:space="preserve"> </w:t>
      </w:r>
      <w:r w:rsidRPr="00FE3AAC">
        <w:rPr>
          <w:rFonts w:ascii="Sylfaen" w:hAnsi="Sylfaen"/>
          <w:iCs/>
        </w:rPr>
        <w:t>სახელმწიფო სერვისების განვითარების სააგენტო</w:t>
      </w:r>
      <w:r w:rsidR="002A4447" w:rsidRPr="00FE3AAC">
        <w:rPr>
          <w:rFonts w:ascii="Sylfaen" w:hAnsi="Sylfaen"/>
          <w:iCs/>
        </w:rPr>
        <w:t>, როგორც პიროვნების მაიდენტიფიცირებელი და სამგზავრო დოკუმენტების გამცემი ძირითადი ორგანო</w:t>
      </w:r>
      <w:r w:rsidR="00536483" w:rsidRPr="00FE3AAC">
        <w:rPr>
          <w:rFonts w:ascii="Sylfaen" w:hAnsi="Sylfaen"/>
          <w:iCs/>
          <w:lang w:val="en-US"/>
        </w:rPr>
        <w:t>,</w:t>
      </w:r>
      <w:r w:rsidR="002A4447" w:rsidRPr="00FE3AAC">
        <w:rPr>
          <w:rFonts w:ascii="Sylfaen" w:hAnsi="Sylfaen"/>
          <w:iCs/>
        </w:rPr>
        <w:t xml:space="preserve"> გეგმავს თითის ანაბეჭდების შედარების სისტემის დანერგვას, რომელიც გააუმჯობესებს და კიდევ უფრო სრულყოფილს გახდის მონაცემთა დაცვას. დოკუმენტის/მონაცემების გაყალბებისაგან დაცვის არსებულ სისტემებს დაემატება ახალი მექანიზმი, რაც ადამიანური ფაქტორისაგან დამოუკიდებლად, სისტემის მეშვეობით, გამორიცხავს ადამიანების მიერ სხვისი მონაცემებით სარგებლობას. ამავდროულად, სსგს გააგრძელებს და დაასრულებს </w:t>
      </w:r>
      <w:r w:rsidR="002A4447" w:rsidRPr="00FE3AAC">
        <w:rPr>
          <w:rFonts w:ascii="Sylfaen" w:hAnsi="Sylfaen"/>
          <w:color w:val="000000" w:themeColor="text1"/>
        </w:rPr>
        <w:t xml:space="preserve">სამოქალაქო აქტების </w:t>
      </w:r>
      <w:r w:rsidR="002A4447" w:rsidRPr="00FE3AAC">
        <w:rPr>
          <w:rFonts w:ascii="Sylfaen" w:eastAsia="Sylfaen" w:hAnsi="Sylfaen" w:cs="Sylfaen"/>
          <w:color w:val="000000" w:themeColor="text1"/>
        </w:rPr>
        <w:t>დიგიტალიზაციის პროცესს 10</w:t>
      </w:r>
      <w:r w:rsidR="00536483" w:rsidRPr="00FE3AAC">
        <w:rPr>
          <w:rFonts w:ascii="Sylfaen" w:eastAsia="Sylfaen" w:hAnsi="Sylfaen" w:cs="Sylfaen"/>
          <w:color w:val="000000" w:themeColor="text1"/>
          <w:lang w:val="en-US"/>
        </w:rPr>
        <w:t>-</w:t>
      </w:r>
      <w:r w:rsidR="002A4447" w:rsidRPr="00FE3AAC">
        <w:rPr>
          <w:rFonts w:ascii="Sylfaen" w:eastAsia="Sylfaen" w:hAnsi="Sylfaen" w:cs="Sylfaen"/>
          <w:color w:val="000000" w:themeColor="text1"/>
        </w:rPr>
        <w:t>წლიანი სამოქმედო გეგმის შესაბამისად</w:t>
      </w:r>
      <w:r w:rsidR="002A4447" w:rsidRPr="00FE3AAC">
        <w:rPr>
          <w:rStyle w:val="FootnoteReference"/>
          <w:rFonts w:ascii="Sylfaen" w:eastAsia="Sylfaen" w:hAnsi="Sylfaen" w:cs="Sylfaen"/>
          <w:color w:val="000000" w:themeColor="text1"/>
        </w:rPr>
        <w:footnoteReference w:id="71"/>
      </w:r>
      <w:r w:rsidR="002A4447" w:rsidRPr="00FE3AAC">
        <w:rPr>
          <w:rFonts w:ascii="Sylfaen" w:eastAsia="Sylfaen" w:hAnsi="Sylfaen" w:cs="Sylfaen"/>
          <w:color w:val="000000" w:themeColor="text1"/>
        </w:rPr>
        <w:t>, რომელიც გულისხმობს მატერიალური ფორმის სამოქალაქო აქტების ჩანაწერების ელექტრონულ ფორმატში გადაყვანას (სკანირება) და შესაბამისი ინფორმაციის სსგს-ს მონაცემთა ელექტრონულ ბაზაში ასახვას.</w:t>
      </w:r>
    </w:p>
    <w:p w14:paraId="7BEB7C44" w14:textId="435485FA" w:rsidR="002A0B4F" w:rsidRDefault="002A4447" w:rsidP="00E55E2D">
      <w:pPr>
        <w:jc w:val="both"/>
        <w:rPr>
          <w:rFonts w:ascii="Sylfaen" w:hAnsi="Sylfaen"/>
        </w:rPr>
      </w:pPr>
      <w:r w:rsidRPr="00FE3AAC">
        <w:rPr>
          <w:rFonts w:ascii="Sylfaen" w:eastAsia="Sylfaen" w:hAnsi="Sylfaen" w:cs="Sylfaen"/>
          <w:color w:val="000000" w:themeColor="text1"/>
        </w:rPr>
        <w:t>გამომდინარე იქიდან, რომ სსგს თავისი ფუნქციების გათვალისწინებით წარმოადგენს კრიტიკული ინფორმაციული სისტემის ერთ-ერთ სუბიექტს</w:t>
      </w:r>
      <w:r w:rsidRPr="00FE3AAC">
        <w:rPr>
          <w:rStyle w:val="FootnoteReference"/>
          <w:rFonts w:ascii="Sylfaen" w:eastAsia="Sylfaen" w:hAnsi="Sylfaen" w:cs="Sylfaen"/>
          <w:color w:val="000000" w:themeColor="text1"/>
        </w:rPr>
        <w:footnoteReference w:id="72"/>
      </w:r>
      <w:r w:rsidRPr="00FE3AAC">
        <w:rPr>
          <w:rFonts w:ascii="Sylfaen" w:eastAsia="Sylfaen" w:hAnsi="Sylfaen" w:cs="Sylfaen"/>
          <w:color w:val="000000" w:themeColor="text1"/>
        </w:rPr>
        <w:t xml:space="preserve">, აუცილებელია, რომ </w:t>
      </w:r>
      <w:r w:rsidRPr="00FE3AAC">
        <w:rPr>
          <w:rFonts w:ascii="Sylfaen" w:hAnsi="Sylfaen" w:cs="Sylfaen"/>
        </w:rPr>
        <w:t>ინფორმაციული</w:t>
      </w:r>
      <w:r w:rsidRPr="00FE3AAC">
        <w:rPr>
          <w:rFonts w:ascii="Sylfaen" w:hAnsi="Sylfaen"/>
        </w:rPr>
        <w:t xml:space="preserve"> </w:t>
      </w:r>
      <w:r w:rsidRPr="00FE3AAC">
        <w:rPr>
          <w:rFonts w:ascii="Sylfaen" w:hAnsi="Sylfaen" w:cs="Sylfaen"/>
        </w:rPr>
        <w:t>უსაფრთხოება</w:t>
      </w:r>
      <w:r w:rsidRPr="00FE3AAC">
        <w:rPr>
          <w:rFonts w:ascii="Sylfaen" w:hAnsi="Sylfaen"/>
        </w:rPr>
        <w:t xml:space="preserve"> </w:t>
      </w:r>
      <w:r w:rsidRPr="00FE3AAC">
        <w:rPr>
          <w:rFonts w:ascii="Sylfaen" w:hAnsi="Sylfaen" w:cs="Sylfaen"/>
        </w:rPr>
        <w:t>სააგენტოს</w:t>
      </w:r>
      <w:r w:rsidRPr="00FE3AAC">
        <w:rPr>
          <w:rFonts w:ascii="Sylfaen" w:hAnsi="Sylfaen"/>
        </w:rPr>
        <w:t xml:space="preserve"> </w:t>
      </w:r>
      <w:r w:rsidRPr="00FE3AAC">
        <w:rPr>
          <w:rFonts w:ascii="Sylfaen" w:hAnsi="Sylfaen" w:cs="Sylfaen"/>
        </w:rPr>
        <w:t>მასშტაბით</w:t>
      </w:r>
      <w:r w:rsidRPr="00FE3AAC">
        <w:rPr>
          <w:rFonts w:ascii="Sylfaen" w:hAnsi="Sylfaen"/>
        </w:rPr>
        <w:t xml:space="preserve"> </w:t>
      </w:r>
      <w:r w:rsidRPr="00FE3AAC">
        <w:rPr>
          <w:rFonts w:ascii="Sylfaen" w:hAnsi="Sylfaen" w:cs="Sylfaen"/>
        </w:rPr>
        <w:t>ჯეროვნად</w:t>
      </w:r>
      <w:r w:rsidRPr="00FE3AAC">
        <w:rPr>
          <w:rFonts w:ascii="Sylfaen" w:hAnsi="Sylfaen"/>
        </w:rPr>
        <w:t xml:space="preserve"> </w:t>
      </w:r>
      <w:r w:rsidRPr="00FE3AAC">
        <w:rPr>
          <w:rFonts w:ascii="Sylfaen" w:hAnsi="Sylfaen" w:cs="Sylfaen"/>
        </w:rPr>
        <w:t>იმართებოდეს</w:t>
      </w:r>
      <w:r w:rsidRPr="00FE3AAC">
        <w:rPr>
          <w:rFonts w:ascii="Sylfaen" w:hAnsi="Sylfaen"/>
        </w:rPr>
        <w:t xml:space="preserve">. </w:t>
      </w:r>
      <w:r w:rsidRPr="00FE3AAC">
        <w:rPr>
          <w:rFonts w:ascii="Sylfaen" w:hAnsi="Sylfaen" w:cs="Sylfaen"/>
        </w:rPr>
        <w:t>აქვე</w:t>
      </w:r>
      <w:r w:rsidRPr="00FE3AAC">
        <w:rPr>
          <w:rFonts w:ascii="Sylfaen" w:hAnsi="Sylfaen"/>
        </w:rPr>
        <w:t xml:space="preserve"> </w:t>
      </w:r>
      <w:r w:rsidRPr="00FE3AAC">
        <w:rPr>
          <w:rFonts w:ascii="Sylfaen" w:hAnsi="Sylfaen" w:cs="Sylfaen"/>
        </w:rPr>
        <w:t>გასათვალისწინებელია</w:t>
      </w:r>
      <w:r w:rsidRPr="00FE3AAC">
        <w:rPr>
          <w:rFonts w:ascii="Sylfaen" w:hAnsi="Sylfaen"/>
        </w:rPr>
        <w:t xml:space="preserve"> </w:t>
      </w:r>
      <w:r w:rsidRPr="00FE3AAC">
        <w:rPr>
          <w:rFonts w:ascii="Sylfaen" w:hAnsi="Sylfaen" w:cs="Sylfaen"/>
        </w:rPr>
        <w:t>საქართველოში</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ზოგადად</w:t>
      </w:r>
      <w:r w:rsidRPr="00FE3AAC">
        <w:rPr>
          <w:rFonts w:ascii="Sylfaen" w:hAnsi="Sylfaen"/>
        </w:rPr>
        <w:t xml:space="preserve"> </w:t>
      </w:r>
      <w:r w:rsidRPr="00FE3AAC">
        <w:rPr>
          <w:rFonts w:ascii="Sylfaen" w:hAnsi="Sylfaen" w:cs="Sylfaen"/>
        </w:rPr>
        <w:t>მსოფლიოში</w:t>
      </w:r>
      <w:r w:rsidRPr="00FE3AAC">
        <w:rPr>
          <w:rFonts w:ascii="Sylfaen" w:hAnsi="Sylfaen"/>
        </w:rPr>
        <w:t xml:space="preserve"> </w:t>
      </w:r>
      <w:r w:rsidRPr="00FE3AAC">
        <w:rPr>
          <w:rFonts w:ascii="Sylfaen" w:hAnsi="Sylfaen" w:cs="Sylfaen"/>
        </w:rPr>
        <w:t>გახშირებულ</w:t>
      </w:r>
      <w:r w:rsidR="00536483" w:rsidRPr="00FE3AAC">
        <w:rPr>
          <w:rFonts w:ascii="Sylfaen" w:hAnsi="Sylfaen" w:cs="Sylfaen"/>
        </w:rPr>
        <w:t>ი</w:t>
      </w:r>
      <w:r w:rsidRPr="00FE3AAC">
        <w:rPr>
          <w:rFonts w:ascii="Sylfaen" w:hAnsi="Sylfaen"/>
        </w:rPr>
        <w:t xml:space="preserve"> </w:t>
      </w:r>
      <w:r w:rsidRPr="00FE3AAC">
        <w:rPr>
          <w:rFonts w:ascii="Sylfaen" w:hAnsi="Sylfaen" w:cs="Sylfaen"/>
        </w:rPr>
        <w:t>კიბერშეტევები</w:t>
      </w:r>
      <w:r w:rsidRPr="00FE3AAC">
        <w:rPr>
          <w:rFonts w:ascii="Sylfaen" w:hAnsi="Sylfaen"/>
        </w:rPr>
        <w:t xml:space="preserve">. </w:t>
      </w:r>
      <w:r w:rsidR="00CB6AAC" w:rsidRPr="00FE3AAC">
        <w:rPr>
          <w:rFonts w:ascii="Sylfaen" w:hAnsi="Sylfaen" w:cs="Sylfaen"/>
        </w:rPr>
        <w:t>სათანადოდ</w:t>
      </w:r>
      <w:r w:rsidRPr="00FE3AAC">
        <w:rPr>
          <w:rFonts w:ascii="Sylfaen" w:hAnsi="Sylfaen"/>
        </w:rPr>
        <w:t xml:space="preserve">, </w:t>
      </w:r>
      <w:r w:rsidRPr="00FE3AAC">
        <w:rPr>
          <w:rFonts w:ascii="Sylfaen" w:hAnsi="Sylfaen" w:cs="Sylfaen"/>
        </w:rPr>
        <w:t>აუცილებელია</w:t>
      </w:r>
      <w:r w:rsidR="00CB6AAC" w:rsidRPr="00FE3AAC">
        <w:rPr>
          <w:rFonts w:ascii="Sylfaen" w:hAnsi="Sylfaen" w:cs="Sylfaen"/>
        </w:rPr>
        <w:t>, რომ</w:t>
      </w:r>
      <w:r w:rsidRPr="00FE3AAC">
        <w:rPr>
          <w:rFonts w:ascii="Sylfaen" w:hAnsi="Sylfaen"/>
        </w:rPr>
        <w:t xml:space="preserve"> </w:t>
      </w:r>
      <w:r w:rsidRPr="00FE3AAC">
        <w:rPr>
          <w:rFonts w:ascii="Sylfaen" w:hAnsi="Sylfaen" w:cs="Sylfaen"/>
        </w:rPr>
        <w:t>სსგს</w:t>
      </w:r>
      <w:r w:rsidRPr="00FE3AAC">
        <w:rPr>
          <w:rFonts w:ascii="Sylfaen" w:hAnsi="Sylfaen"/>
        </w:rPr>
        <w:t>-</w:t>
      </w:r>
      <w:r w:rsidRPr="00FE3AAC">
        <w:rPr>
          <w:rFonts w:ascii="Sylfaen" w:hAnsi="Sylfaen" w:cs="Sylfaen"/>
        </w:rPr>
        <w:t>ში</w:t>
      </w:r>
      <w:r w:rsidRPr="00FE3AAC">
        <w:rPr>
          <w:rFonts w:ascii="Sylfaen" w:hAnsi="Sylfaen"/>
        </w:rPr>
        <w:t xml:space="preserve"> </w:t>
      </w:r>
      <w:r w:rsidRPr="00FE3AAC">
        <w:rPr>
          <w:rFonts w:ascii="Sylfaen" w:hAnsi="Sylfaen" w:cs="Sylfaen"/>
        </w:rPr>
        <w:t>დაინერგოს</w:t>
      </w:r>
      <w:r w:rsidRPr="00FE3AAC">
        <w:rPr>
          <w:rFonts w:ascii="Sylfaen" w:hAnsi="Sylfaen"/>
        </w:rPr>
        <w:t xml:space="preserve"> ISO 27001:2013 </w:t>
      </w:r>
      <w:r w:rsidR="00AB2782" w:rsidRPr="00FE3AAC">
        <w:rPr>
          <w:rFonts w:ascii="Sylfaen" w:hAnsi="Sylfaen"/>
        </w:rPr>
        <w:t>(</w:t>
      </w:r>
      <w:r w:rsidRPr="00FE3AAC">
        <w:rPr>
          <w:rFonts w:ascii="Sylfaen" w:hAnsi="Sylfaen" w:cs="Sylfaen"/>
        </w:rPr>
        <w:t>ინფორმაციული</w:t>
      </w:r>
      <w:r w:rsidRPr="00FE3AAC">
        <w:rPr>
          <w:rFonts w:ascii="Sylfaen" w:hAnsi="Sylfaen"/>
        </w:rPr>
        <w:t xml:space="preserve"> </w:t>
      </w:r>
      <w:r w:rsidRPr="00FE3AAC">
        <w:rPr>
          <w:rFonts w:ascii="Sylfaen" w:hAnsi="Sylfaen" w:cs="Sylfaen"/>
        </w:rPr>
        <w:t>უსაფრთხოების</w:t>
      </w:r>
      <w:r w:rsidRPr="00FE3AAC">
        <w:rPr>
          <w:rFonts w:ascii="Sylfaen" w:hAnsi="Sylfaen"/>
        </w:rPr>
        <w:t xml:space="preserve"> </w:t>
      </w:r>
      <w:r w:rsidRPr="00FE3AAC">
        <w:rPr>
          <w:rFonts w:ascii="Sylfaen" w:hAnsi="Sylfaen" w:cs="Sylfaen"/>
        </w:rPr>
        <w:t>მართვის</w:t>
      </w:r>
      <w:r w:rsidRPr="00FE3AAC">
        <w:rPr>
          <w:rFonts w:ascii="Sylfaen" w:hAnsi="Sylfaen"/>
        </w:rPr>
        <w:t xml:space="preserve"> </w:t>
      </w:r>
      <w:r w:rsidRPr="00FE3AAC">
        <w:rPr>
          <w:rFonts w:ascii="Sylfaen" w:hAnsi="Sylfaen" w:cs="Sylfaen"/>
        </w:rPr>
        <w:t>სისტემა</w:t>
      </w:r>
      <w:r w:rsidR="00AB2782" w:rsidRPr="00FE3AAC">
        <w:rPr>
          <w:rFonts w:ascii="Sylfaen" w:hAnsi="Sylfaen"/>
        </w:rPr>
        <w:t>)</w:t>
      </w:r>
      <w:r w:rsidRPr="00FE3AAC">
        <w:rPr>
          <w:rFonts w:ascii="Sylfaen" w:hAnsi="Sylfaen"/>
        </w:rPr>
        <w:t xml:space="preserve">, </w:t>
      </w:r>
      <w:r w:rsidRPr="00FE3AAC">
        <w:rPr>
          <w:rFonts w:ascii="Sylfaen" w:hAnsi="Sylfaen" w:cs="Sylfaen"/>
        </w:rPr>
        <w:t>რათა</w:t>
      </w:r>
      <w:r w:rsidRPr="00FE3AAC">
        <w:rPr>
          <w:rFonts w:ascii="Sylfaen" w:hAnsi="Sylfaen"/>
        </w:rPr>
        <w:t xml:space="preserve"> </w:t>
      </w:r>
      <w:r w:rsidRPr="00FE3AAC">
        <w:rPr>
          <w:rFonts w:ascii="Sylfaen" w:hAnsi="Sylfaen" w:cs="Sylfaen"/>
        </w:rPr>
        <w:t>უწყებამ</w:t>
      </w:r>
      <w:r w:rsidRPr="00FE3AAC">
        <w:rPr>
          <w:rFonts w:ascii="Sylfaen" w:hAnsi="Sylfaen"/>
        </w:rPr>
        <w:t xml:space="preserve"> </w:t>
      </w:r>
      <w:r w:rsidRPr="00FE3AAC">
        <w:rPr>
          <w:rFonts w:ascii="Sylfaen" w:hAnsi="Sylfaen" w:cs="Sylfaen"/>
        </w:rPr>
        <w:t>უზრუნველყოს</w:t>
      </w:r>
      <w:r w:rsidRPr="00FE3AAC">
        <w:rPr>
          <w:rFonts w:ascii="Sylfaen" w:hAnsi="Sylfaen"/>
        </w:rPr>
        <w:t xml:space="preserve"> </w:t>
      </w:r>
      <w:r w:rsidRPr="00FE3AAC">
        <w:rPr>
          <w:rFonts w:ascii="Sylfaen" w:hAnsi="Sylfaen" w:cs="Sylfaen"/>
        </w:rPr>
        <w:t>ინფორმაციული</w:t>
      </w:r>
      <w:r w:rsidRPr="00FE3AAC">
        <w:rPr>
          <w:rFonts w:ascii="Sylfaen" w:hAnsi="Sylfaen"/>
        </w:rPr>
        <w:t xml:space="preserve"> </w:t>
      </w:r>
      <w:r w:rsidRPr="00FE3AAC">
        <w:rPr>
          <w:rFonts w:ascii="Sylfaen" w:hAnsi="Sylfaen" w:cs="Sylfaen"/>
        </w:rPr>
        <w:t>უსაფრთხოების</w:t>
      </w:r>
      <w:r w:rsidRPr="00FE3AAC">
        <w:rPr>
          <w:rFonts w:ascii="Sylfaen" w:hAnsi="Sylfaen"/>
        </w:rPr>
        <w:t xml:space="preserve"> </w:t>
      </w:r>
      <w:r w:rsidRPr="00FE3AAC">
        <w:rPr>
          <w:rFonts w:ascii="Sylfaen" w:hAnsi="Sylfaen" w:cs="Sylfaen"/>
        </w:rPr>
        <w:t>ყველა</w:t>
      </w:r>
      <w:r w:rsidRPr="00FE3AAC">
        <w:rPr>
          <w:rFonts w:ascii="Sylfaen" w:hAnsi="Sylfaen"/>
        </w:rPr>
        <w:t xml:space="preserve"> </w:t>
      </w:r>
      <w:r w:rsidRPr="00FE3AAC">
        <w:rPr>
          <w:rFonts w:ascii="Sylfaen" w:hAnsi="Sylfaen" w:cs="Sylfaen"/>
        </w:rPr>
        <w:t>ძირითადი</w:t>
      </w:r>
      <w:r w:rsidRPr="00FE3AAC">
        <w:rPr>
          <w:rFonts w:ascii="Sylfaen" w:hAnsi="Sylfaen"/>
        </w:rPr>
        <w:t xml:space="preserve"> </w:t>
      </w:r>
      <w:r w:rsidRPr="00FE3AAC">
        <w:rPr>
          <w:rFonts w:ascii="Sylfaen" w:hAnsi="Sylfaen" w:cs="Sylfaen"/>
        </w:rPr>
        <w:t>მიმართულებით</w:t>
      </w:r>
      <w:r w:rsidRPr="00FE3AAC">
        <w:rPr>
          <w:rFonts w:ascii="Sylfaen" w:hAnsi="Sylfaen"/>
        </w:rPr>
        <w:t xml:space="preserve"> </w:t>
      </w:r>
      <w:r w:rsidRPr="00FE3AAC">
        <w:rPr>
          <w:rFonts w:ascii="Sylfaen" w:hAnsi="Sylfaen" w:cs="Sylfaen"/>
        </w:rPr>
        <w:t>მართვის</w:t>
      </w:r>
      <w:r w:rsidRPr="00FE3AAC">
        <w:rPr>
          <w:rFonts w:ascii="Sylfaen" w:hAnsi="Sylfaen"/>
        </w:rPr>
        <w:t xml:space="preserve"> </w:t>
      </w:r>
      <w:r w:rsidRPr="00FE3AAC">
        <w:rPr>
          <w:rFonts w:ascii="Sylfaen" w:hAnsi="Sylfaen" w:cs="Sylfaen"/>
        </w:rPr>
        <w:t>გაუმჯობესება</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სააგენტოში</w:t>
      </w:r>
      <w:r w:rsidRPr="00FE3AAC">
        <w:rPr>
          <w:rFonts w:ascii="Sylfaen" w:hAnsi="Sylfaen"/>
        </w:rPr>
        <w:t xml:space="preserve"> </w:t>
      </w:r>
      <w:r w:rsidRPr="00FE3AAC">
        <w:rPr>
          <w:rFonts w:ascii="Sylfaen" w:hAnsi="Sylfaen" w:cs="Sylfaen"/>
        </w:rPr>
        <w:t>არსებული</w:t>
      </w:r>
      <w:r w:rsidRPr="00FE3AAC">
        <w:rPr>
          <w:rFonts w:ascii="Sylfaen" w:hAnsi="Sylfaen"/>
        </w:rPr>
        <w:t xml:space="preserve"> </w:t>
      </w:r>
      <w:r w:rsidRPr="00FE3AAC">
        <w:rPr>
          <w:rFonts w:ascii="Sylfaen" w:hAnsi="Sylfaen" w:cs="Sylfaen"/>
        </w:rPr>
        <w:t>კრიტიკული</w:t>
      </w:r>
      <w:r w:rsidRPr="00FE3AAC">
        <w:rPr>
          <w:rFonts w:ascii="Sylfaen" w:hAnsi="Sylfaen"/>
        </w:rPr>
        <w:t xml:space="preserve"> </w:t>
      </w:r>
      <w:r w:rsidRPr="00FE3AAC">
        <w:rPr>
          <w:rFonts w:ascii="Sylfaen" w:hAnsi="Sylfaen" w:cs="Sylfaen"/>
        </w:rPr>
        <w:t>ინფორმაციის</w:t>
      </w:r>
      <w:r w:rsidRPr="00FE3AAC">
        <w:rPr>
          <w:rFonts w:ascii="Sylfaen" w:hAnsi="Sylfaen"/>
        </w:rPr>
        <w:t xml:space="preserve"> </w:t>
      </w:r>
      <w:r w:rsidRPr="00FE3AAC">
        <w:rPr>
          <w:rFonts w:ascii="Sylfaen" w:hAnsi="Sylfaen" w:cs="Sylfaen"/>
        </w:rPr>
        <w:t>დაცვა</w:t>
      </w:r>
      <w:r w:rsidRPr="00FE3AAC">
        <w:rPr>
          <w:rFonts w:ascii="Sylfaen" w:hAnsi="Sylfaen"/>
        </w:rPr>
        <w:t xml:space="preserve">. </w:t>
      </w:r>
      <w:r w:rsidRPr="00FE3AAC">
        <w:rPr>
          <w:rFonts w:ascii="Sylfaen" w:hAnsi="Sylfaen" w:cs="Sylfaen"/>
        </w:rPr>
        <w:t>აღსანიშნავია</w:t>
      </w:r>
      <w:r w:rsidRPr="00FE3AAC">
        <w:rPr>
          <w:rFonts w:ascii="Sylfaen" w:hAnsi="Sylfaen"/>
        </w:rPr>
        <w:t xml:space="preserve">, </w:t>
      </w:r>
      <w:r w:rsidRPr="00FE3AAC">
        <w:rPr>
          <w:rFonts w:ascii="Sylfaen" w:hAnsi="Sylfaen" w:cs="Sylfaen"/>
        </w:rPr>
        <w:t>რომ</w:t>
      </w:r>
      <w:r w:rsidRPr="00FE3AAC">
        <w:rPr>
          <w:rFonts w:ascii="Sylfaen" w:hAnsi="Sylfaen"/>
        </w:rPr>
        <w:t xml:space="preserve"> ISO 27001:2013</w:t>
      </w:r>
      <w:r w:rsidR="00AB2782" w:rsidRPr="00FE3AAC">
        <w:rPr>
          <w:rFonts w:ascii="Sylfaen" w:hAnsi="Sylfaen"/>
        </w:rPr>
        <w:t xml:space="preserve"> </w:t>
      </w:r>
      <w:r w:rsidRPr="00FE3AAC">
        <w:rPr>
          <w:rFonts w:ascii="Sylfaen" w:hAnsi="Sylfaen" w:cs="Sylfaen"/>
        </w:rPr>
        <w:t>სტანდარტი</w:t>
      </w:r>
      <w:r w:rsidRPr="00FE3AAC">
        <w:rPr>
          <w:rFonts w:ascii="Sylfaen" w:hAnsi="Sylfaen"/>
        </w:rPr>
        <w:t xml:space="preserve"> </w:t>
      </w:r>
      <w:r w:rsidRPr="00FE3AAC">
        <w:rPr>
          <w:rFonts w:ascii="Sylfaen" w:hAnsi="Sylfaen" w:cs="Sylfaen"/>
        </w:rPr>
        <w:t>დაფუძნებულია</w:t>
      </w:r>
      <w:r w:rsidRPr="00FE3AAC">
        <w:rPr>
          <w:rFonts w:ascii="Sylfaen" w:hAnsi="Sylfaen"/>
        </w:rPr>
        <w:t xml:space="preserve"> </w:t>
      </w:r>
      <w:r w:rsidRPr="00FE3AAC">
        <w:rPr>
          <w:rFonts w:ascii="Sylfaen" w:hAnsi="Sylfaen" w:cs="Sylfaen"/>
        </w:rPr>
        <w:t>მუდმივ</w:t>
      </w:r>
      <w:r w:rsidRPr="00FE3AAC">
        <w:rPr>
          <w:rFonts w:ascii="Sylfaen" w:hAnsi="Sylfaen"/>
        </w:rPr>
        <w:t xml:space="preserve"> </w:t>
      </w:r>
      <w:r w:rsidRPr="00FE3AAC">
        <w:rPr>
          <w:rFonts w:ascii="Sylfaen" w:hAnsi="Sylfaen" w:cs="Sylfaen"/>
        </w:rPr>
        <w:t>გაუმჯობესებაზე</w:t>
      </w:r>
      <w:r w:rsidRPr="00FE3AAC">
        <w:rPr>
          <w:rFonts w:ascii="Sylfaen" w:hAnsi="Sylfaen"/>
        </w:rPr>
        <w:t xml:space="preserve">, </w:t>
      </w:r>
      <w:r w:rsidRPr="00FE3AAC">
        <w:rPr>
          <w:rFonts w:ascii="Sylfaen" w:hAnsi="Sylfaen" w:cs="Sylfaen"/>
        </w:rPr>
        <w:t>რაც</w:t>
      </w:r>
      <w:r w:rsidRPr="00FE3AAC">
        <w:rPr>
          <w:rFonts w:ascii="Sylfaen" w:hAnsi="Sylfaen"/>
        </w:rPr>
        <w:t xml:space="preserve"> </w:t>
      </w:r>
      <w:r w:rsidRPr="00FE3AAC">
        <w:rPr>
          <w:rFonts w:ascii="Sylfaen" w:hAnsi="Sylfaen" w:cs="Sylfaen"/>
        </w:rPr>
        <w:t>სააგენტოს</w:t>
      </w:r>
      <w:r w:rsidRPr="00FE3AAC">
        <w:rPr>
          <w:rFonts w:ascii="Sylfaen" w:hAnsi="Sylfaen"/>
        </w:rPr>
        <w:t xml:space="preserve"> </w:t>
      </w:r>
      <w:r w:rsidRPr="00FE3AAC">
        <w:rPr>
          <w:rFonts w:ascii="Sylfaen" w:hAnsi="Sylfaen" w:cs="Sylfaen"/>
        </w:rPr>
        <w:t>საშუალებას</w:t>
      </w:r>
      <w:r w:rsidRPr="00FE3AAC">
        <w:rPr>
          <w:rFonts w:ascii="Sylfaen" w:hAnsi="Sylfaen"/>
        </w:rPr>
        <w:t xml:space="preserve"> </w:t>
      </w:r>
      <w:r w:rsidRPr="00FE3AAC">
        <w:rPr>
          <w:rFonts w:ascii="Sylfaen" w:hAnsi="Sylfaen" w:cs="Sylfaen"/>
        </w:rPr>
        <w:t>მისცემს</w:t>
      </w:r>
      <w:r w:rsidRPr="00FE3AAC">
        <w:rPr>
          <w:rFonts w:ascii="Sylfaen" w:hAnsi="Sylfaen"/>
        </w:rPr>
        <w:t xml:space="preserve"> </w:t>
      </w:r>
      <w:r w:rsidRPr="00FE3AAC">
        <w:rPr>
          <w:rFonts w:ascii="Sylfaen" w:hAnsi="Sylfaen" w:cs="Sylfaen"/>
        </w:rPr>
        <w:t>დროულად</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ეფექტიანად</w:t>
      </w:r>
      <w:r w:rsidRPr="00FE3AAC">
        <w:rPr>
          <w:rFonts w:ascii="Sylfaen" w:hAnsi="Sylfaen"/>
        </w:rPr>
        <w:t xml:space="preserve"> </w:t>
      </w:r>
      <w:r w:rsidRPr="00FE3AAC">
        <w:rPr>
          <w:rFonts w:ascii="Sylfaen" w:hAnsi="Sylfaen" w:cs="Sylfaen"/>
        </w:rPr>
        <w:t>მოახდინოს</w:t>
      </w:r>
      <w:r w:rsidRPr="00FE3AAC">
        <w:rPr>
          <w:rFonts w:ascii="Sylfaen" w:hAnsi="Sylfaen"/>
        </w:rPr>
        <w:t xml:space="preserve"> </w:t>
      </w:r>
      <w:r w:rsidRPr="00FE3AAC">
        <w:rPr>
          <w:rFonts w:ascii="Sylfaen" w:hAnsi="Sylfaen" w:cs="Sylfaen"/>
        </w:rPr>
        <w:t>რეაგირება</w:t>
      </w:r>
      <w:r w:rsidRPr="00FE3AAC">
        <w:rPr>
          <w:rFonts w:ascii="Sylfaen" w:hAnsi="Sylfaen"/>
        </w:rPr>
        <w:t xml:space="preserve"> </w:t>
      </w:r>
      <w:r w:rsidRPr="00FE3AAC">
        <w:rPr>
          <w:rFonts w:ascii="Sylfaen" w:hAnsi="Sylfaen" w:cs="Sylfaen"/>
        </w:rPr>
        <w:t>გამოწვევებზე</w:t>
      </w:r>
      <w:r w:rsidRPr="00FE3AAC">
        <w:rPr>
          <w:rFonts w:ascii="Sylfaen" w:hAnsi="Sylfaen"/>
        </w:rPr>
        <w:t xml:space="preserve"> (</w:t>
      </w:r>
      <w:r w:rsidRPr="00FE3AAC">
        <w:rPr>
          <w:rFonts w:ascii="Sylfaen" w:hAnsi="Sylfaen" w:cs="Sylfaen"/>
        </w:rPr>
        <w:t>მათ</w:t>
      </w:r>
      <w:r w:rsidRPr="00FE3AAC">
        <w:rPr>
          <w:rFonts w:ascii="Sylfaen" w:hAnsi="Sylfaen"/>
        </w:rPr>
        <w:t xml:space="preserve"> </w:t>
      </w:r>
      <w:r w:rsidRPr="00FE3AAC">
        <w:rPr>
          <w:rFonts w:ascii="Sylfaen" w:hAnsi="Sylfaen" w:cs="Sylfaen"/>
        </w:rPr>
        <w:t>შორის</w:t>
      </w:r>
      <w:r w:rsidR="00536483" w:rsidRPr="00FE3AAC">
        <w:rPr>
          <w:rFonts w:ascii="Sylfaen" w:hAnsi="Sylfaen" w:cs="Sylfaen"/>
        </w:rPr>
        <w:t>,</w:t>
      </w:r>
      <w:r w:rsidRPr="00FE3AAC">
        <w:rPr>
          <w:rFonts w:ascii="Sylfaen" w:hAnsi="Sylfaen"/>
        </w:rPr>
        <w:t xml:space="preserve"> </w:t>
      </w:r>
      <w:r w:rsidRPr="00FE3AAC">
        <w:rPr>
          <w:rFonts w:ascii="Sylfaen" w:hAnsi="Sylfaen" w:cs="Sylfaen"/>
        </w:rPr>
        <w:t>ახალ</w:t>
      </w:r>
      <w:r w:rsidRPr="00FE3AAC">
        <w:rPr>
          <w:rFonts w:ascii="Sylfaen" w:hAnsi="Sylfaen"/>
        </w:rPr>
        <w:t xml:space="preserve"> </w:t>
      </w:r>
      <w:r w:rsidRPr="00FE3AAC">
        <w:rPr>
          <w:rFonts w:ascii="Sylfaen" w:hAnsi="Sylfaen" w:cs="Sylfaen"/>
        </w:rPr>
        <w:t>კიბერსაფრთხეებზე</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რისკები</w:t>
      </w:r>
      <w:r w:rsidRPr="00FE3AAC">
        <w:rPr>
          <w:rFonts w:ascii="Sylfaen" w:hAnsi="Sylfaen"/>
        </w:rPr>
        <w:t xml:space="preserve"> </w:t>
      </w:r>
      <w:r w:rsidRPr="00FE3AAC">
        <w:rPr>
          <w:rFonts w:ascii="Sylfaen" w:hAnsi="Sylfaen" w:cs="Sylfaen"/>
        </w:rPr>
        <w:t>შეამციროს</w:t>
      </w:r>
      <w:r w:rsidRPr="00FE3AAC">
        <w:rPr>
          <w:rFonts w:ascii="Sylfaen" w:hAnsi="Sylfaen"/>
        </w:rPr>
        <w:t xml:space="preserve"> </w:t>
      </w:r>
      <w:r w:rsidR="00E60879" w:rsidRPr="00FE3AAC">
        <w:rPr>
          <w:rFonts w:ascii="Sylfaen" w:hAnsi="Sylfaen" w:cs="Sylfaen"/>
        </w:rPr>
        <w:t xml:space="preserve">დასაშვებ </w:t>
      </w:r>
      <w:r w:rsidRPr="00FE3AAC">
        <w:rPr>
          <w:rFonts w:ascii="Sylfaen" w:hAnsi="Sylfaen" w:cs="Sylfaen"/>
        </w:rPr>
        <w:t>დონემდე</w:t>
      </w:r>
      <w:r w:rsidRPr="00FE3AAC">
        <w:rPr>
          <w:rFonts w:ascii="Sylfaen" w:hAnsi="Sylfaen"/>
        </w:rPr>
        <w:t>.</w:t>
      </w:r>
    </w:p>
    <w:p w14:paraId="1CA4A808" w14:textId="77777777" w:rsidR="00AD13AF" w:rsidRPr="00FE3AAC" w:rsidRDefault="00AD13AF" w:rsidP="00E55E2D">
      <w:pPr>
        <w:jc w:val="both"/>
        <w:rPr>
          <w:rFonts w:ascii="Sylfaen" w:hAnsi="Sylfaen"/>
        </w:rPr>
      </w:pPr>
    </w:p>
    <w:p w14:paraId="046383A5" w14:textId="5389A388" w:rsidR="00ED1DD9" w:rsidRPr="00FE3AAC" w:rsidRDefault="00ED1DD9" w:rsidP="00AC2E79">
      <w:pPr>
        <w:jc w:val="both"/>
        <w:rPr>
          <w:rFonts w:ascii="Sylfaen" w:hAnsi="Sylfaen"/>
          <w:noProof/>
        </w:rPr>
      </w:pPr>
      <w:bookmarkStart w:id="19" w:name="_Toc58863518"/>
      <w:r w:rsidRPr="00FE3AAC">
        <w:rPr>
          <w:rStyle w:val="Heading3Char"/>
          <w:rFonts w:ascii="Sylfaen" w:hAnsi="Sylfaen" w:cs="Sylfaen"/>
          <w:u w:val="single"/>
          <w:lang w:val="ka-GE"/>
        </w:rPr>
        <w:t>მიზანი</w:t>
      </w:r>
      <w:r w:rsidRPr="00FE3AAC">
        <w:rPr>
          <w:rStyle w:val="Heading3Char"/>
        </w:rPr>
        <w:t>:</w:t>
      </w:r>
      <w:bookmarkEnd w:id="19"/>
      <w:r w:rsidR="00AC2E79" w:rsidRPr="00FE3AAC">
        <w:rPr>
          <w:rFonts w:ascii="Sylfaen" w:hAnsi="Sylfaen"/>
          <w:noProof/>
        </w:rPr>
        <w:t xml:space="preserve"> </w:t>
      </w:r>
      <w:r w:rsidR="005D28A9" w:rsidRPr="00FE3AAC">
        <w:rPr>
          <w:rFonts w:ascii="Sylfaen" w:hAnsi="Sylfaen" w:cs="Sylfaen"/>
          <w:b/>
          <w:i/>
        </w:rPr>
        <w:t>არალეგალური</w:t>
      </w:r>
      <w:r w:rsidR="005D28A9" w:rsidRPr="00FE3AAC">
        <w:rPr>
          <w:rFonts w:ascii="Sylfaen" w:hAnsi="Sylfaen"/>
          <w:b/>
          <w:i/>
        </w:rPr>
        <w:t xml:space="preserve"> </w:t>
      </w:r>
      <w:r w:rsidR="005D28A9" w:rsidRPr="00FE3AAC">
        <w:rPr>
          <w:rFonts w:ascii="Sylfaen" w:hAnsi="Sylfaen" w:cs="Sylfaen"/>
          <w:b/>
          <w:i/>
        </w:rPr>
        <w:t>მიგრაციისა</w:t>
      </w:r>
      <w:r w:rsidR="005D28A9" w:rsidRPr="00FE3AAC">
        <w:rPr>
          <w:rFonts w:ascii="Sylfaen" w:hAnsi="Sylfaen"/>
          <w:b/>
          <w:i/>
        </w:rPr>
        <w:t xml:space="preserve"> </w:t>
      </w:r>
      <w:r w:rsidR="005D28A9" w:rsidRPr="00FE3AAC">
        <w:rPr>
          <w:rFonts w:ascii="Sylfaen" w:hAnsi="Sylfaen" w:cs="Sylfaen"/>
          <w:b/>
          <w:i/>
        </w:rPr>
        <w:t>და</w:t>
      </w:r>
      <w:r w:rsidR="005D28A9" w:rsidRPr="00FE3AAC">
        <w:rPr>
          <w:rFonts w:ascii="Sylfaen" w:hAnsi="Sylfaen"/>
          <w:b/>
          <w:i/>
        </w:rPr>
        <w:t xml:space="preserve"> </w:t>
      </w:r>
      <w:r w:rsidR="005D28A9" w:rsidRPr="00FE3AAC">
        <w:rPr>
          <w:rFonts w:ascii="Sylfaen" w:hAnsi="Sylfaen" w:cs="Sylfaen"/>
          <w:b/>
          <w:i/>
        </w:rPr>
        <w:t>ტრანსნაციონალური</w:t>
      </w:r>
      <w:r w:rsidR="005D28A9" w:rsidRPr="00FE3AAC">
        <w:rPr>
          <w:rFonts w:ascii="Sylfaen" w:hAnsi="Sylfaen"/>
          <w:b/>
          <w:i/>
        </w:rPr>
        <w:t xml:space="preserve"> </w:t>
      </w:r>
      <w:r w:rsidR="005D28A9" w:rsidRPr="00FE3AAC">
        <w:rPr>
          <w:rFonts w:ascii="Sylfaen" w:hAnsi="Sylfaen" w:cs="Sylfaen"/>
          <w:b/>
          <w:i/>
        </w:rPr>
        <w:t>ორგანიზებული</w:t>
      </w:r>
      <w:r w:rsidR="005D28A9" w:rsidRPr="00FE3AAC">
        <w:rPr>
          <w:rFonts w:ascii="Sylfaen" w:hAnsi="Sylfaen"/>
          <w:b/>
          <w:i/>
        </w:rPr>
        <w:t xml:space="preserve"> </w:t>
      </w:r>
      <w:r w:rsidR="005D28A9" w:rsidRPr="00FE3AAC">
        <w:rPr>
          <w:rFonts w:ascii="Sylfaen" w:hAnsi="Sylfaen" w:cs="Sylfaen"/>
          <w:b/>
          <w:i/>
        </w:rPr>
        <w:t>დანაშაულის</w:t>
      </w:r>
      <w:r w:rsidR="005D28A9" w:rsidRPr="00FE3AAC">
        <w:rPr>
          <w:rFonts w:ascii="Sylfaen" w:hAnsi="Sylfaen"/>
          <w:b/>
          <w:i/>
        </w:rPr>
        <w:t xml:space="preserve"> </w:t>
      </w:r>
      <w:r w:rsidR="005D28A9" w:rsidRPr="00FE3AAC">
        <w:rPr>
          <w:rFonts w:ascii="Sylfaen" w:hAnsi="Sylfaen" w:cs="Sylfaen"/>
          <w:b/>
          <w:i/>
        </w:rPr>
        <w:t>წინააღმდეგ</w:t>
      </w:r>
      <w:r w:rsidR="005D28A9" w:rsidRPr="00FE3AAC">
        <w:rPr>
          <w:rFonts w:ascii="Sylfaen" w:hAnsi="Sylfaen"/>
          <w:b/>
          <w:i/>
        </w:rPr>
        <w:t xml:space="preserve"> </w:t>
      </w:r>
      <w:r w:rsidR="005D28A9" w:rsidRPr="00FE3AAC">
        <w:rPr>
          <w:rFonts w:ascii="Sylfaen" w:hAnsi="Sylfaen" w:cs="Sylfaen"/>
          <w:b/>
          <w:i/>
        </w:rPr>
        <w:t>ეფექტიანი</w:t>
      </w:r>
      <w:r w:rsidR="005D28A9" w:rsidRPr="00FE3AAC">
        <w:rPr>
          <w:rFonts w:ascii="Sylfaen" w:hAnsi="Sylfaen"/>
          <w:b/>
          <w:i/>
        </w:rPr>
        <w:t xml:space="preserve"> </w:t>
      </w:r>
      <w:r w:rsidR="005D28A9" w:rsidRPr="00FE3AAC">
        <w:rPr>
          <w:rFonts w:ascii="Sylfaen" w:hAnsi="Sylfaen" w:cs="Sylfaen"/>
          <w:b/>
          <w:i/>
        </w:rPr>
        <w:t>ბრძოლა</w:t>
      </w:r>
      <w:r w:rsidR="005D28A9" w:rsidRPr="00FE3AAC">
        <w:rPr>
          <w:rFonts w:ascii="Sylfaen" w:hAnsi="Sylfaen"/>
          <w:b/>
          <w:i/>
        </w:rPr>
        <w:t xml:space="preserve"> </w:t>
      </w:r>
      <w:r w:rsidR="005D28A9" w:rsidRPr="00FE3AAC">
        <w:rPr>
          <w:rFonts w:ascii="Sylfaen" w:hAnsi="Sylfaen" w:cs="Sylfaen"/>
          <w:b/>
          <w:i/>
        </w:rPr>
        <w:t>და</w:t>
      </w:r>
      <w:r w:rsidR="005D28A9" w:rsidRPr="00FE3AAC">
        <w:rPr>
          <w:rFonts w:ascii="Sylfaen" w:hAnsi="Sylfaen"/>
          <w:b/>
          <w:i/>
        </w:rPr>
        <w:t xml:space="preserve"> </w:t>
      </w:r>
      <w:r w:rsidR="005D28A9" w:rsidRPr="00FE3AAC">
        <w:rPr>
          <w:rFonts w:ascii="Sylfaen" w:hAnsi="Sylfaen" w:cs="Sylfaen"/>
          <w:b/>
          <w:i/>
        </w:rPr>
        <w:t>სასაზღვრო</w:t>
      </w:r>
      <w:r w:rsidR="005D28A9" w:rsidRPr="00FE3AAC">
        <w:rPr>
          <w:rFonts w:ascii="Sylfaen" w:hAnsi="Sylfaen"/>
          <w:b/>
          <w:i/>
        </w:rPr>
        <w:t xml:space="preserve"> </w:t>
      </w:r>
      <w:r w:rsidR="005D28A9" w:rsidRPr="00FE3AAC">
        <w:rPr>
          <w:rFonts w:ascii="Sylfaen" w:hAnsi="Sylfaen" w:cs="Sylfaen"/>
          <w:b/>
          <w:i/>
        </w:rPr>
        <w:t>უსაფრთხოების</w:t>
      </w:r>
      <w:r w:rsidR="005D28A9" w:rsidRPr="00FE3AAC">
        <w:rPr>
          <w:rFonts w:ascii="Sylfaen" w:hAnsi="Sylfaen"/>
          <w:b/>
          <w:i/>
        </w:rPr>
        <w:t xml:space="preserve"> </w:t>
      </w:r>
      <w:r w:rsidR="005D28A9" w:rsidRPr="00FE3AAC">
        <w:rPr>
          <w:rFonts w:ascii="Sylfaen" w:hAnsi="Sylfaen" w:cs="Sylfaen"/>
          <w:b/>
          <w:i/>
        </w:rPr>
        <w:t>დაცვის</w:t>
      </w:r>
      <w:r w:rsidR="005D28A9" w:rsidRPr="00FE3AAC">
        <w:rPr>
          <w:rFonts w:ascii="Sylfaen" w:hAnsi="Sylfaen"/>
          <w:b/>
          <w:i/>
        </w:rPr>
        <w:t xml:space="preserve"> </w:t>
      </w:r>
      <w:r w:rsidR="005D28A9" w:rsidRPr="00FE3AAC">
        <w:rPr>
          <w:rFonts w:ascii="Sylfaen" w:hAnsi="Sylfaen" w:cs="Sylfaen"/>
          <w:b/>
          <w:i/>
        </w:rPr>
        <w:t>გაუმჯობესება</w:t>
      </w:r>
      <w:r w:rsidR="00AC2E79" w:rsidRPr="00FE3AAC">
        <w:rPr>
          <w:rFonts w:ascii="Sylfaen" w:hAnsi="Sylfaen"/>
          <w:b/>
          <w:i/>
        </w:rPr>
        <w:t>.</w:t>
      </w:r>
    </w:p>
    <w:p w14:paraId="2D8C477F" w14:textId="4022C73C" w:rsidR="00E06A0C" w:rsidRPr="00FE3AAC" w:rsidRDefault="00E06A0C" w:rsidP="00357F9C">
      <w:pPr>
        <w:pStyle w:val="Heading3"/>
        <w:spacing w:before="0" w:after="160" w:line="240" w:lineRule="auto"/>
        <w:rPr>
          <w:rFonts w:ascii="Sylfaen" w:hAnsi="Sylfaen"/>
          <w:noProof/>
        </w:rPr>
      </w:pPr>
      <w:bookmarkStart w:id="20" w:name="_Toc58863519"/>
      <w:r w:rsidRPr="00FE3AAC">
        <w:rPr>
          <w:rFonts w:ascii="Sylfaen" w:hAnsi="Sylfaen" w:cs="Sylfaen"/>
          <w:noProof/>
          <w:u w:val="single"/>
        </w:rPr>
        <w:t>ამოცანები</w:t>
      </w:r>
      <w:r w:rsidRPr="00FE3AAC">
        <w:rPr>
          <w:rFonts w:ascii="Sylfaen" w:hAnsi="Sylfaen"/>
          <w:noProof/>
        </w:rPr>
        <w:t>:</w:t>
      </w:r>
      <w:bookmarkEnd w:id="20"/>
    </w:p>
    <w:p w14:paraId="69EFC62E" w14:textId="77777777" w:rsidR="005D28A9" w:rsidRPr="00FE3AAC" w:rsidRDefault="005D28A9" w:rsidP="005D28A9">
      <w:pPr>
        <w:pStyle w:val="ListParagraph"/>
        <w:numPr>
          <w:ilvl w:val="0"/>
          <w:numId w:val="14"/>
        </w:numPr>
        <w:ind w:left="450"/>
        <w:contextualSpacing w:val="0"/>
        <w:jc w:val="both"/>
        <w:rPr>
          <w:rFonts w:ascii="Sylfaen" w:hAnsi="Sylfaen"/>
        </w:rPr>
      </w:pPr>
      <w:r w:rsidRPr="00FE3AAC">
        <w:rPr>
          <w:rFonts w:ascii="Sylfaen" w:hAnsi="Sylfaen" w:cs="Sylfaen"/>
          <w:color w:val="000000"/>
        </w:rPr>
        <w:t>უკანონო მიგრაციის და ადამიანით ვაჭრობის (ტრეფიკინგის) წინააღმდეგ ბრძოლის სფეროში საერთაშორისო თანამშრომლობის გაძლიერება;</w:t>
      </w:r>
    </w:p>
    <w:p w14:paraId="2E92D157" w14:textId="66131E36" w:rsidR="005D28A9" w:rsidRPr="00FE3AAC" w:rsidRDefault="005D28A9" w:rsidP="005D28A9">
      <w:pPr>
        <w:pStyle w:val="ListParagraph"/>
        <w:numPr>
          <w:ilvl w:val="0"/>
          <w:numId w:val="14"/>
        </w:numPr>
        <w:ind w:left="450"/>
        <w:contextualSpacing w:val="0"/>
        <w:jc w:val="both"/>
        <w:rPr>
          <w:rFonts w:ascii="Sylfaen" w:hAnsi="Sylfaen"/>
        </w:rPr>
      </w:pPr>
      <w:r w:rsidRPr="00FE3AAC">
        <w:rPr>
          <w:rFonts w:ascii="Sylfaen" w:hAnsi="Sylfaen"/>
        </w:rPr>
        <w:t>უნებართვოდ მცხოვრებ პირთა რეადმისიის შესახებ შეთანხმებების ეფექტიანი იმპლემენტაცია</w:t>
      </w:r>
      <w:r w:rsidR="00A83AC2" w:rsidRPr="00FE3AAC">
        <w:rPr>
          <w:rFonts w:ascii="Sylfaen" w:hAnsi="Sylfaen"/>
        </w:rPr>
        <w:t>;</w:t>
      </w:r>
    </w:p>
    <w:p w14:paraId="5175CF65" w14:textId="067AE925" w:rsidR="005D28A9" w:rsidRPr="00FE3AAC" w:rsidRDefault="005D28A9" w:rsidP="005D28A9">
      <w:pPr>
        <w:pStyle w:val="ListParagraph"/>
        <w:numPr>
          <w:ilvl w:val="0"/>
          <w:numId w:val="14"/>
        </w:numPr>
        <w:ind w:left="450"/>
        <w:contextualSpacing w:val="0"/>
        <w:jc w:val="both"/>
        <w:rPr>
          <w:rFonts w:ascii="Sylfaen" w:hAnsi="Sylfaen"/>
        </w:rPr>
      </w:pPr>
      <w:r w:rsidRPr="00FE3AAC">
        <w:rPr>
          <w:rFonts w:ascii="Sylfaen" w:hAnsi="Sylfaen" w:cs="Sylfaen"/>
        </w:rPr>
        <w:t>კანონიერი</w:t>
      </w:r>
      <w:r w:rsidRPr="00FE3AAC">
        <w:rPr>
          <w:rFonts w:ascii="Sylfaen" w:hAnsi="Sylfaen"/>
        </w:rPr>
        <w:t xml:space="preserve"> საფუძვლის გარეშე მყოფ პირთა გაძევების მექანიზმების შემდგომი განვითარება</w:t>
      </w:r>
      <w:r w:rsidR="00A83AC2" w:rsidRPr="00FE3AAC">
        <w:rPr>
          <w:rFonts w:ascii="Sylfaen" w:hAnsi="Sylfaen"/>
        </w:rPr>
        <w:t>;</w:t>
      </w:r>
    </w:p>
    <w:p w14:paraId="2FA238E6" w14:textId="77777777" w:rsidR="005D28A9" w:rsidRPr="00FE3AAC" w:rsidRDefault="005D28A9" w:rsidP="005D28A9">
      <w:pPr>
        <w:pStyle w:val="ListParagraph"/>
        <w:numPr>
          <w:ilvl w:val="0"/>
          <w:numId w:val="14"/>
        </w:numPr>
        <w:ind w:left="450"/>
        <w:contextualSpacing w:val="0"/>
        <w:jc w:val="both"/>
        <w:rPr>
          <w:rFonts w:ascii="Sylfaen" w:hAnsi="Sylfaen"/>
        </w:rPr>
      </w:pPr>
      <w:r w:rsidRPr="00FE3AAC">
        <w:rPr>
          <w:rFonts w:ascii="Sylfaen" w:hAnsi="Sylfaen" w:cs="Sylfaen"/>
          <w:spacing w:val="-1"/>
        </w:rPr>
        <w:t>ადამიანით</w:t>
      </w:r>
      <w:r w:rsidRPr="00FE3AAC">
        <w:rPr>
          <w:rFonts w:ascii="Sylfaen" w:hAnsi="Sylfaen"/>
          <w:spacing w:val="-1"/>
        </w:rPr>
        <w:t xml:space="preserve"> ვაჭრობის (ტრეფიკინგის) დანაშაულის გამოვლენის მექანიზმების დახვეწა და ეფექტიანი სისხლისსამართლებრივი დევნის წარმოება;</w:t>
      </w:r>
    </w:p>
    <w:p w14:paraId="7D6D95E9" w14:textId="77777777" w:rsidR="005D28A9" w:rsidRPr="00FE3AAC" w:rsidRDefault="005D28A9" w:rsidP="005D28A9">
      <w:pPr>
        <w:pStyle w:val="ListParagraph"/>
        <w:numPr>
          <w:ilvl w:val="0"/>
          <w:numId w:val="14"/>
        </w:numPr>
        <w:ind w:left="450"/>
        <w:contextualSpacing w:val="0"/>
        <w:jc w:val="both"/>
        <w:rPr>
          <w:rFonts w:ascii="Sylfaen" w:eastAsia="Times New Roman" w:hAnsi="Sylfaen"/>
        </w:rPr>
      </w:pPr>
      <w:r w:rsidRPr="00FE3AAC">
        <w:rPr>
          <w:rFonts w:ascii="Sylfaen" w:eastAsia="Times New Roman" w:hAnsi="Sylfaen" w:cs="Sylfaen"/>
        </w:rPr>
        <w:t>ადამიანით</w:t>
      </w:r>
      <w:r w:rsidRPr="00FE3AAC">
        <w:rPr>
          <w:rFonts w:ascii="Sylfaen" w:eastAsia="Times New Roman" w:hAnsi="Sylfaen"/>
        </w:rPr>
        <w:t xml:space="preserve"> ვაჭრობის (ტრეფიკინგის) დანაშაულის პრევენცია</w:t>
      </w:r>
      <w:r w:rsidRPr="00FE3AAC">
        <w:rPr>
          <w:rFonts w:ascii="Sylfaen" w:hAnsi="Sylfaen"/>
          <w:spacing w:val="-1"/>
        </w:rPr>
        <w:t>;</w:t>
      </w:r>
    </w:p>
    <w:p w14:paraId="701CFAFC" w14:textId="77777777" w:rsidR="005D28A9" w:rsidRPr="00FE3AAC" w:rsidRDefault="005D28A9" w:rsidP="005D28A9">
      <w:pPr>
        <w:pStyle w:val="ListParagraph"/>
        <w:numPr>
          <w:ilvl w:val="0"/>
          <w:numId w:val="14"/>
        </w:numPr>
        <w:ind w:left="450"/>
        <w:contextualSpacing w:val="0"/>
        <w:jc w:val="both"/>
        <w:rPr>
          <w:rFonts w:ascii="Sylfaen" w:hAnsi="Sylfaen"/>
        </w:rPr>
      </w:pPr>
      <w:r w:rsidRPr="00FE3AAC">
        <w:rPr>
          <w:rFonts w:ascii="Sylfaen" w:eastAsia="Times New Roman" w:hAnsi="Sylfaen" w:cs="Sylfaen"/>
        </w:rPr>
        <w:t>სახელწიფო</w:t>
      </w:r>
      <w:r w:rsidRPr="00FE3AAC">
        <w:rPr>
          <w:rFonts w:ascii="Sylfaen" w:eastAsia="Times New Roman" w:hAnsi="Sylfaen"/>
        </w:rPr>
        <w:t xml:space="preserve"> საზღვრის ტექნიკური აღჭურვის გაუმჯობესება;</w:t>
      </w:r>
    </w:p>
    <w:p w14:paraId="22D592C1" w14:textId="77777777" w:rsidR="005D28A9" w:rsidRPr="00FE3AAC" w:rsidRDefault="005D28A9" w:rsidP="005D28A9">
      <w:pPr>
        <w:pStyle w:val="ListParagraph"/>
        <w:numPr>
          <w:ilvl w:val="0"/>
          <w:numId w:val="14"/>
        </w:numPr>
        <w:ind w:left="450"/>
        <w:contextualSpacing w:val="0"/>
        <w:jc w:val="both"/>
        <w:rPr>
          <w:rFonts w:ascii="Sylfaen" w:hAnsi="Sylfaen"/>
        </w:rPr>
      </w:pPr>
      <w:r w:rsidRPr="00FE3AAC">
        <w:rPr>
          <w:rFonts w:ascii="Sylfaen" w:hAnsi="Sylfaen" w:cs="Sylfaen"/>
        </w:rPr>
        <w:t>ს</w:t>
      </w:r>
      <w:r w:rsidRPr="00FE3AAC">
        <w:rPr>
          <w:rFonts w:ascii="Sylfaen" w:hAnsi="Sylfaen"/>
        </w:rPr>
        <w:t>ასაზღვრო უსაფრთხოების სფეროს ინფორმაციის მართვის გაციფრულება და საინფორმაციო-ტექნოლოგიური პლატფორმის განვითარება;</w:t>
      </w:r>
    </w:p>
    <w:p w14:paraId="766BBDAB" w14:textId="44C5F0F5" w:rsidR="005D28A9" w:rsidRPr="00FE3AAC" w:rsidRDefault="005D28A9" w:rsidP="005D28A9">
      <w:pPr>
        <w:pStyle w:val="ListParagraph"/>
        <w:numPr>
          <w:ilvl w:val="0"/>
          <w:numId w:val="14"/>
        </w:numPr>
        <w:ind w:left="450"/>
        <w:contextualSpacing w:val="0"/>
        <w:jc w:val="both"/>
        <w:rPr>
          <w:rFonts w:ascii="Sylfaen" w:hAnsi="Sylfaen"/>
        </w:rPr>
      </w:pPr>
      <w:r w:rsidRPr="00FE3AAC">
        <w:rPr>
          <w:rFonts w:ascii="Sylfaen" w:hAnsi="Sylfaen" w:cs="Sylfaen"/>
        </w:rPr>
        <w:t>ს</w:t>
      </w:r>
      <w:r w:rsidRPr="00FE3AAC">
        <w:rPr>
          <w:rFonts w:ascii="Sylfaen" w:hAnsi="Sylfaen"/>
        </w:rPr>
        <w:t>აქართველოს სახელმწიფო საზღვრის სახმელეთო და საზღვაო მონაკვეთებზე ელექტრონული დაკვირვების შესაძლებლობების გაძლიერება</w:t>
      </w:r>
      <w:r w:rsidR="00A83AC2" w:rsidRPr="00FE3AAC">
        <w:rPr>
          <w:rFonts w:ascii="Sylfaen" w:hAnsi="Sylfaen"/>
        </w:rPr>
        <w:t>;</w:t>
      </w:r>
    </w:p>
    <w:p w14:paraId="1E5834DF" w14:textId="512274CC" w:rsidR="005D28A9" w:rsidRPr="00FE3AAC" w:rsidRDefault="005D28A9" w:rsidP="005D28A9">
      <w:pPr>
        <w:pStyle w:val="ListParagraph"/>
        <w:numPr>
          <w:ilvl w:val="0"/>
          <w:numId w:val="14"/>
        </w:numPr>
        <w:ind w:left="450"/>
        <w:contextualSpacing w:val="0"/>
        <w:jc w:val="both"/>
        <w:rPr>
          <w:rFonts w:ascii="Sylfaen" w:hAnsi="Sylfaen"/>
        </w:rPr>
      </w:pPr>
      <w:r w:rsidRPr="00FE3AAC">
        <w:rPr>
          <w:rFonts w:ascii="Sylfaen" w:hAnsi="Sylfaen" w:cs="Sylfaen"/>
        </w:rPr>
        <w:t>არალეგალურ</w:t>
      </w:r>
      <w:r w:rsidRPr="00FE3AAC">
        <w:rPr>
          <w:rFonts w:ascii="Sylfaen" w:hAnsi="Sylfaen"/>
        </w:rPr>
        <w:t xml:space="preserve"> მიგრაციასთან ბრძოლის სასაზღვრო უსაფრთხოების დანაყოფებისთვის მაღალსიჩქარიანი საკომუნიკაციო ქსელის განვითარება</w:t>
      </w:r>
      <w:r w:rsidR="00A83AC2" w:rsidRPr="00FE3AAC">
        <w:rPr>
          <w:rFonts w:ascii="Sylfaen" w:hAnsi="Sylfaen"/>
        </w:rPr>
        <w:t>;</w:t>
      </w:r>
    </w:p>
    <w:p w14:paraId="38F10A48" w14:textId="086758CF" w:rsidR="005D28A9" w:rsidRPr="00FE3AAC" w:rsidRDefault="005D28A9" w:rsidP="005D28A9">
      <w:pPr>
        <w:pStyle w:val="ListParagraph"/>
        <w:numPr>
          <w:ilvl w:val="0"/>
          <w:numId w:val="14"/>
        </w:numPr>
        <w:ind w:left="450"/>
        <w:contextualSpacing w:val="0"/>
        <w:jc w:val="both"/>
        <w:rPr>
          <w:rFonts w:ascii="Sylfaen" w:hAnsi="Sylfaen"/>
        </w:rPr>
      </w:pPr>
      <w:r w:rsidRPr="00FE3AAC">
        <w:rPr>
          <w:rFonts w:ascii="Sylfaen" w:hAnsi="Sylfaen"/>
        </w:rPr>
        <w:t>საქართველოს სახელმწიფო საზღვრის სადელიმიტაციო-სადემარკაციო სამუშაოების გაგრძელება</w:t>
      </w:r>
      <w:r w:rsidR="00A83AC2" w:rsidRPr="00FE3AAC">
        <w:rPr>
          <w:rFonts w:ascii="Sylfaen" w:hAnsi="Sylfaen"/>
        </w:rPr>
        <w:t>;</w:t>
      </w:r>
    </w:p>
    <w:p w14:paraId="14CC2EFB" w14:textId="77777777" w:rsidR="005D28A9" w:rsidRPr="00FE3AAC" w:rsidRDefault="005D28A9" w:rsidP="005D28A9">
      <w:pPr>
        <w:pStyle w:val="ListParagraph"/>
        <w:numPr>
          <w:ilvl w:val="0"/>
          <w:numId w:val="14"/>
        </w:numPr>
        <w:ind w:left="450"/>
        <w:contextualSpacing w:val="0"/>
        <w:jc w:val="both"/>
        <w:rPr>
          <w:rFonts w:ascii="Sylfaen" w:hAnsi="Sylfaen"/>
        </w:rPr>
      </w:pPr>
      <w:r w:rsidRPr="00FE3AAC">
        <w:rPr>
          <w:rFonts w:ascii="Sylfaen" w:hAnsi="Sylfaen"/>
        </w:rPr>
        <w:t>დოკუმენტების უსაფრთხოების მაღალი სტანდარტის შენარჩუნება და გაუმჯობესება;</w:t>
      </w:r>
    </w:p>
    <w:p w14:paraId="620F1596" w14:textId="1D413E34" w:rsidR="006D6533" w:rsidRPr="00FE3AAC" w:rsidRDefault="005D28A9" w:rsidP="006D6533">
      <w:pPr>
        <w:pStyle w:val="ListParagraph"/>
        <w:numPr>
          <w:ilvl w:val="0"/>
          <w:numId w:val="14"/>
        </w:numPr>
        <w:ind w:left="450"/>
        <w:contextualSpacing w:val="0"/>
        <w:jc w:val="both"/>
        <w:rPr>
          <w:rFonts w:ascii="Sylfaen" w:hAnsi="Sylfaen"/>
        </w:rPr>
      </w:pPr>
      <w:r w:rsidRPr="00FE3AAC">
        <w:rPr>
          <w:rFonts w:ascii="Sylfaen" w:hAnsi="Sylfaen"/>
        </w:rPr>
        <w:t>უკანონო მიგრაციის წინააღმდეგ ბრძოლის სფეროში შესაბამის თანამშრომელთა კვალიფიკაციის ამაღლება.</w:t>
      </w:r>
    </w:p>
    <w:p w14:paraId="6AFC0497" w14:textId="2846165A" w:rsidR="006D6533" w:rsidRPr="00FE3AAC" w:rsidRDefault="006D6533" w:rsidP="006D6533">
      <w:pPr>
        <w:ind w:left="90"/>
        <w:jc w:val="both"/>
        <w:rPr>
          <w:rFonts w:ascii="Sylfaen" w:hAnsi="Sylfaen"/>
        </w:rPr>
      </w:pPr>
    </w:p>
    <w:p w14:paraId="23D45609" w14:textId="77777777" w:rsidR="006D6533" w:rsidRPr="00FE3AAC" w:rsidRDefault="006D6533" w:rsidP="006D6533">
      <w:pPr>
        <w:ind w:left="90"/>
        <w:jc w:val="both"/>
        <w:rPr>
          <w:rFonts w:ascii="Sylfaen" w:hAnsi="Sylfaen"/>
        </w:rPr>
      </w:pPr>
    </w:p>
    <w:p w14:paraId="5226FE7C" w14:textId="61451672" w:rsidR="00755F3A" w:rsidRPr="00FE3AAC" w:rsidRDefault="00755F3A" w:rsidP="005D28A9">
      <w:pPr>
        <w:pStyle w:val="ListParagraph"/>
        <w:spacing w:after="0" w:line="240" w:lineRule="auto"/>
        <w:contextualSpacing w:val="0"/>
        <w:rPr>
          <w:rFonts w:ascii="Sylfaen" w:hAnsi="Sylfaen"/>
        </w:rPr>
      </w:pPr>
    </w:p>
    <w:p w14:paraId="6C104A48" w14:textId="1E6CB8A5" w:rsidR="00755F3A" w:rsidRPr="00FE3AAC" w:rsidRDefault="00755F3A" w:rsidP="005D28A9">
      <w:pPr>
        <w:pStyle w:val="ListParagraph"/>
        <w:spacing w:after="0" w:line="240" w:lineRule="auto"/>
        <w:contextualSpacing w:val="0"/>
        <w:rPr>
          <w:rFonts w:ascii="Sylfaen" w:hAnsi="Sylfaen"/>
        </w:rPr>
      </w:pPr>
    </w:p>
    <w:p w14:paraId="20DD5994" w14:textId="77777777" w:rsidR="00817B47" w:rsidRPr="00FE3AAC" w:rsidRDefault="00817B47" w:rsidP="00817B47">
      <w:pPr>
        <w:pStyle w:val="Heading2"/>
        <w:keepNext w:val="0"/>
        <w:keepLines w:val="0"/>
        <w:numPr>
          <w:ilvl w:val="0"/>
          <w:numId w:val="3"/>
        </w:numPr>
        <w:pBdr>
          <w:bottom w:val="single" w:sz="4" w:space="1" w:color="823B0B"/>
        </w:pBdr>
        <w:spacing w:before="0" w:after="160" w:line="240" w:lineRule="auto"/>
        <w:ind w:left="360"/>
        <w:rPr>
          <w:rFonts w:ascii="Sylfaen" w:hAnsi="Sylfaen" w:cs="Sylfaen"/>
          <w:b/>
          <w:noProof/>
          <w:sz w:val="24"/>
          <w:szCs w:val="24"/>
        </w:rPr>
      </w:pPr>
      <w:bookmarkStart w:id="21" w:name="_Toc58863520"/>
      <w:r w:rsidRPr="00FE3AAC">
        <w:rPr>
          <w:rFonts w:ascii="Sylfaen" w:hAnsi="Sylfaen" w:cs="Sylfaen"/>
          <w:b/>
          <w:noProof/>
          <w:sz w:val="24"/>
          <w:szCs w:val="24"/>
        </w:rPr>
        <w:t>დაბრუნებულ მიგრანტთა რეინტეგრაცია</w:t>
      </w:r>
      <w:bookmarkEnd w:id="21"/>
    </w:p>
    <w:p w14:paraId="66C24899" w14:textId="77777777" w:rsidR="00817B47" w:rsidRPr="00FE3AAC" w:rsidRDefault="00817B47" w:rsidP="00817B47">
      <w:pPr>
        <w:pStyle w:val="Heading3"/>
        <w:spacing w:before="0" w:after="160" w:line="240" w:lineRule="auto"/>
        <w:rPr>
          <w:rFonts w:ascii="Sylfaen" w:hAnsi="Sylfaen"/>
          <w:noProof/>
        </w:rPr>
      </w:pPr>
      <w:bookmarkStart w:id="22" w:name="_Toc58863521"/>
      <w:r w:rsidRPr="00FE3AAC">
        <w:rPr>
          <w:rFonts w:ascii="Sylfaen" w:hAnsi="Sylfaen" w:cs="Sylfaen"/>
          <w:noProof/>
        </w:rPr>
        <w:t>სიტუაციის</w:t>
      </w:r>
      <w:r w:rsidRPr="00FE3AAC">
        <w:rPr>
          <w:rFonts w:ascii="Sylfaen" w:hAnsi="Sylfaen"/>
          <w:noProof/>
        </w:rPr>
        <w:t xml:space="preserve"> </w:t>
      </w:r>
      <w:r w:rsidRPr="00FE3AAC">
        <w:rPr>
          <w:rFonts w:ascii="Sylfaen" w:hAnsi="Sylfaen" w:cs="Sylfaen"/>
          <w:noProof/>
        </w:rPr>
        <w:t>ანალიზი</w:t>
      </w:r>
      <w:r w:rsidRPr="00FE3AAC">
        <w:rPr>
          <w:rFonts w:ascii="Sylfaen" w:hAnsi="Sylfaen"/>
          <w:noProof/>
        </w:rPr>
        <w:t>:</w:t>
      </w:r>
      <w:bookmarkEnd w:id="22"/>
    </w:p>
    <w:p w14:paraId="4667FA83" w14:textId="5E5ED065" w:rsidR="00817B47" w:rsidRPr="00FE3AAC" w:rsidRDefault="00817B47" w:rsidP="00817B47">
      <w:pPr>
        <w:jc w:val="both"/>
        <w:rPr>
          <w:rFonts w:ascii="Sylfaen" w:hAnsi="Sylfaen"/>
        </w:rPr>
      </w:pPr>
      <w:bookmarkStart w:id="23" w:name="_Hlk50474543"/>
      <w:r w:rsidRPr="00FE3AAC">
        <w:rPr>
          <w:rFonts w:ascii="Sylfaen" w:hAnsi="Sylfaen"/>
          <w:noProof/>
        </w:rPr>
        <w:t>საზღვარგარეთ მყოფი საქართველოს მოქალაქეების დაბრუნების წახალისება და დაბრუნებული მიგრანტების რეინტეგრაციის ხელშეწყობა</w:t>
      </w:r>
      <w:r w:rsidR="00864297" w:rsidRPr="00FE3AAC">
        <w:rPr>
          <w:rFonts w:ascii="Sylfaen" w:hAnsi="Sylfaen"/>
          <w:noProof/>
        </w:rPr>
        <w:t xml:space="preserve"> -</w:t>
      </w:r>
      <w:r w:rsidRPr="00FE3AAC">
        <w:rPr>
          <w:rFonts w:ascii="Sylfaen" w:hAnsi="Sylfaen"/>
          <w:noProof/>
        </w:rPr>
        <w:t xml:space="preserve"> საქართველოს დემოგრაფიული მდგომარეობის, სოციალურ-ეკონომიკური სიტუაციის და შემდგომ წლებში მიგრაციის პროგნოზების გათვალისწინებით</w:t>
      </w:r>
      <w:r w:rsidR="00864297" w:rsidRPr="00FE3AAC">
        <w:rPr>
          <w:rFonts w:ascii="Sylfaen" w:hAnsi="Sylfaen"/>
          <w:noProof/>
        </w:rPr>
        <w:t xml:space="preserve"> -</w:t>
      </w:r>
      <w:r w:rsidRPr="00FE3AAC">
        <w:rPr>
          <w:rFonts w:ascii="Sylfaen" w:hAnsi="Sylfaen"/>
          <w:noProof/>
        </w:rPr>
        <w:t xml:space="preserve"> ქვეყნის ერთ-ერთი პრიორიტეტია.</w:t>
      </w:r>
    </w:p>
    <w:p w14:paraId="1E0240C5" w14:textId="24E8F225" w:rsidR="00817B47" w:rsidRPr="00FE3AAC" w:rsidRDefault="00817B47" w:rsidP="00817B47">
      <w:pPr>
        <w:jc w:val="both"/>
        <w:rPr>
          <w:rFonts w:ascii="Sylfaen" w:hAnsi="Sylfaen"/>
        </w:rPr>
      </w:pPr>
      <w:r w:rsidRPr="00FE3AAC">
        <w:rPr>
          <w:rFonts w:ascii="Sylfaen" w:hAnsi="Sylfaen"/>
        </w:rPr>
        <w:t xml:space="preserve">საქართველოში დაბრუნებით მიგრაციაზე მონაცემების რამდენიმე წყარო არსებობს, თუმცა ეს მონაცემები ფრაგმენტულია და ნაკლებად ასახავს დაბრუნებითი მიგრაციის სრულ სურათს, რადგან ყველა მათგანი აღრიცხავს სამართლებრივი საფუძვლის გარეშე მყოფი ემიგრანტების დაბრუნების შემთხვევებს. </w:t>
      </w:r>
      <w:r w:rsidRPr="00FE3AAC">
        <w:rPr>
          <w:rFonts w:ascii="Sylfaen" w:hAnsi="Sylfaen" w:cs="Sylfaen"/>
        </w:rPr>
        <w:t>ევროსტატის</w:t>
      </w:r>
      <w:r w:rsidRPr="00FE3AAC">
        <w:rPr>
          <w:rFonts w:ascii="Sylfaen" w:hAnsi="Sylfaen"/>
        </w:rPr>
        <w:t xml:space="preserve"> </w:t>
      </w:r>
      <w:r w:rsidRPr="00FE3AAC">
        <w:rPr>
          <w:rFonts w:ascii="Sylfaen" w:hAnsi="Sylfaen" w:cs="Sylfaen"/>
        </w:rPr>
        <w:t>მონაცემების</w:t>
      </w:r>
      <w:r w:rsidRPr="00FE3AAC">
        <w:rPr>
          <w:rFonts w:ascii="Sylfaen" w:hAnsi="Sylfaen"/>
        </w:rPr>
        <w:t xml:space="preserve"> </w:t>
      </w:r>
      <w:r w:rsidRPr="00FE3AAC">
        <w:rPr>
          <w:rFonts w:ascii="Sylfaen" w:hAnsi="Sylfaen" w:cs="Sylfaen"/>
        </w:rPr>
        <w:t>მიხედვით,</w:t>
      </w:r>
      <w:r w:rsidRPr="00FE3AAC">
        <w:rPr>
          <w:rFonts w:ascii="Sylfaen" w:hAnsi="Sylfaen"/>
        </w:rPr>
        <w:t xml:space="preserve"> </w:t>
      </w:r>
      <w:r w:rsidRPr="00FE3AAC">
        <w:rPr>
          <w:rFonts w:ascii="Sylfaen" w:hAnsi="Sylfaen" w:cs="Sylfaen"/>
        </w:rPr>
        <w:t>საგრძნობლად</w:t>
      </w:r>
      <w:r w:rsidRPr="00FE3AAC">
        <w:rPr>
          <w:rFonts w:ascii="Sylfaen" w:hAnsi="Sylfaen"/>
        </w:rPr>
        <w:t xml:space="preserve"> </w:t>
      </w:r>
      <w:r w:rsidRPr="00FE3AAC">
        <w:rPr>
          <w:rFonts w:ascii="Sylfaen" w:hAnsi="Sylfaen" w:cs="Sylfaen"/>
        </w:rPr>
        <w:t>გაიზარდა</w:t>
      </w:r>
      <w:r w:rsidRPr="00FE3AAC">
        <w:rPr>
          <w:rFonts w:ascii="Sylfaen" w:hAnsi="Sylfaen"/>
        </w:rPr>
        <w:t xml:space="preserve"> </w:t>
      </w:r>
      <w:r w:rsidRPr="00FE3AAC">
        <w:rPr>
          <w:rFonts w:ascii="Sylfaen" w:hAnsi="Sylfaen" w:cs="Sylfaen"/>
        </w:rPr>
        <w:t>საქართველოს</w:t>
      </w:r>
      <w:r w:rsidRPr="00FE3AAC">
        <w:rPr>
          <w:rFonts w:ascii="Sylfaen" w:hAnsi="Sylfaen"/>
        </w:rPr>
        <w:t xml:space="preserve"> </w:t>
      </w:r>
      <w:r w:rsidRPr="00FE3AAC">
        <w:rPr>
          <w:rFonts w:ascii="Sylfaen" w:hAnsi="Sylfaen" w:cs="Sylfaen"/>
        </w:rPr>
        <w:t>იმ</w:t>
      </w:r>
      <w:r w:rsidRPr="00FE3AAC">
        <w:rPr>
          <w:rFonts w:ascii="Sylfaen" w:hAnsi="Sylfaen"/>
        </w:rPr>
        <w:t xml:space="preserve"> </w:t>
      </w:r>
      <w:r w:rsidRPr="00FE3AAC">
        <w:rPr>
          <w:rFonts w:ascii="Sylfaen" w:hAnsi="Sylfaen" w:cs="Sylfaen"/>
        </w:rPr>
        <w:t>მოქალაქეთა</w:t>
      </w:r>
      <w:r w:rsidRPr="00FE3AAC">
        <w:rPr>
          <w:rFonts w:ascii="Sylfaen" w:hAnsi="Sylfaen"/>
        </w:rPr>
        <w:t xml:space="preserve"> </w:t>
      </w:r>
      <w:r w:rsidRPr="00FE3AAC">
        <w:rPr>
          <w:rFonts w:ascii="Sylfaen" w:hAnsi="Sylfaen" w:cs="Sylfaen"/>
        </w:rPr>
        <w:t>რაოდენობა</w:t>
      </w:r>
      <w:r w:rsidRPr="00FE3AAC">
        <w:rPr>
          <w:rFonts w:ascii="Sylfaen" w:hAnsi="Sylfaen"/>
        </w:rPr>
        <w:t xml:space="preserve">, </w:t>
      </w:r>
      <w:r w:rsidRPr="00FE3AAC">
        <w:rPr>
          <w:rFonts w:ascii="Sylfaen" w:hAnsi="Sylfaen" w:cs="Sylfaen"/>
        </w:rPr>
        <w:t>რომელთა</w:t>
      </w:r>
      <w:r w:rsidRPr="00FE3AAC">
        <w:rPr>
          <w:rFonts w:ascii="Sylfaen" w:hAnsi="Sylfaen"/>
        </w:rPr>
        <w:t xml:space="preserve"> </w:t>
      </w:r>
      <w:r w:rsidRPr="00FE3AAC">
        <w:rPr>
          <w:rFonts w:ascii="Sylfaen" w:hAnsi="Sylfaen" w:cs="Sylfaen"/>
        </w:rPr>
        <w:t>მიმართაც</w:t>
      </w:r>
      <w:r w:rsidRPr="00FE3AAC">
        <w:rPr>
          <w:rFonts w:ascii="Sylfaen" w:hAnsi="Sylfaen"/>
        </w:rPr>
        <w:t xml:space="preserve"> </w:t>
      </w:r>
      <w:r w:rsidRPr="00FE3AAC">
        <w:rPr>
          <w:rFonts w:ascii="Sylfaen" w:hAnsi="Sylfaen" w:cs="Sylfaen"/>
        </w:rPr>
        <w:t>ევროკავშირის</w:t>
      </w:r>
      <w:r w:rsidRPr="00FE3AAC">
        <w:rPr>
          <w:rFonts w:ascii="Sylfaen" w:hAnsi="Sylfaen"/>
        </w:rPr>
        <w:t xml:space="preserve"> </w:t>
      </w:r>
      <w:r w:rsidRPr="00FE3AAC">
        <w:rPr>
          <w:rFonts w:ascii="Sylfaen" w:hAnsi="Sylfaen" w:cs="Sylfaen"/>
        </w:rPr>
        <w:t>წევრ</w:t>
      </w:r>
      <w:r w:rsidRPr="00FE3AAC">
        <w:rPr>
          <w:rFonts w:ascii="Sylfaen" w:hAnsi="Sylfaen"/>
        </w:rPr>
        <w:t xml:space="preserve"> </w:t>
      </w:r>
      <w:r w:rsidRPr="00FE3AAC">
        <w:rPr>
          <w:rFonts w:ascii="Sylfaen" w:hAnsi="Sylfaen" w:cs="Sylfaen"/>
        </w:rPr>
        <w:t>ქვეყნებში</w:t>
      </w:r>
      <w:r w:rsidRPr="00FE3AAC">
        <w:rPr>
          <w:rFonts w:ascii="Sylfaen" w:hAnsi="Sylfaen"/>
        </w:rPr>
        <w:t xml:space="preserve"> </w:t>
      </w:r>
      <w:r w:rsidRPr="00FE3AAC">
        <w:rPr>
          <w:rFonts w:ascii="Sylfaen" w:hAnsi="Sylfaen" w:cs="Sylfaen"/>
        </w:rPr>
        <w:t>გამოტანილ</w:t>
      </w:r>
      <w:r w:rsidRPr="00FE3AAC">
        <w:rPr>
          <w:rFonts w:ascii="Sylfaen" w:hAnsi="Sylfaen"/>
        </w:rPr>
        <w:t xml:space="preserve"> </w:t>
      </w:r>
      <w:r w:rsidRPr="00FE3AAC">
        <w:rPr>
          <w:rFonts w:ascii="Sylfaen" w:hAnsi="Sylfaen" w:cs="Sylfaen"/>
        </w:rPr>
        <w:t>იქნა</w:t>
      </w:r>
      <w:r w:rsidRPr="00FE3AAC">
        <w:rPr>
          <w:rFonts w:ascii="Sylfaen" w:hAnsi="Sylfaen"/>
        </w:rPr>
        <w:t xml:space="preserve"> </w:t>
      </w:r>
      <w:r w:rsidRPr="00FE3AAC">
        <w:rPr>
          <w:rFonts w:ascii="Sylfaen" w:hAnsi="Sylfaen" w:cs="Sylfaen"/>
        </w:rPr>
        <w:t>გადაწყვეტილება</w:t>
      </w:r>
      <w:r w:rsidRPr="00FE3AAC">
        <w:rPr>
          <w:rFonts w:ascii="Sylfaen" w:hAnsi="Sylfaen"/>
        </w:rPr>
        <w:t xml:space="preserve"> </w:t>
      </w:r>
      <w:r w:rsidRPr="00FE3AAC">
        <w:rPr>
          <w:rFonts w:ascii="Sylfaen" w:hAnsi="Sylfaen" w:cs="Sylfaen"/>
        </w:rPr>
        <w:t>ქვეყნის</w:t>
      </w:r>
      <w:r w:rsidRPr="00FE3AAC">
        <w:rPr>
          <w:rFonts w:ascii="Sylfaen" w:hAnsi="Sylfaen"/>
        </w:rPr>
        <w:t xml:space="preserve"> </w:t>
      </w:r>
      <w:r w:rsidRPr="00FE3AAC">
        <w:rPr>
          <w:rFonts w:ascii="Sylfaen" w:hAnsi="Sylfaen" w:cs="Sylfaen"/>
        </w:rPr>
        <w:t>დატოვების</w:t>
      </w:r>
      <w:r w:rsidRPr="00FE3AAC">
        <w:rPr>
          <w:rFonts w:ascii="Sylfaen" w:hAnsi="Sylfaen"/>
        </w:rPr>
        <w:t xml:space="preserve"> </w:t>
      </w:r>
      <w:r w:rsidRPr="00FE3AAC">
        <w:rPr>
          <w:rFonts w:ascii="Sylfaen" w:hAnsi="Sylfaen" w:cs="Sylfaen"/>
        </w:rPr>
        <w:t>თაობაზე. 2019 წელს 16,</w:t>
      </w:r>
      <w:r w:rsidR="00A86EFF" w:rsidRPr="00FE3AAC">
        <w:rPr>
          <w:rFonts w:ascii="Sylfaen" w:hAnsi="Sylfaen" w:cs="Sylfaen"/>
          <w:lang w:val="en-US"/>
        </w:rPr>
        <w:t>535</w:t>
      </w:r>
      <w:r w:rsidR="00E77F07" w:rsidRPr="00FE3AAC">
        <w:rPr>
          <w:rFonts w:ascii="Sylfaen" w:hAnsi="Sylfaen" w:cs="Sylfaen"/>
        </w:rPr>
        <w:t xml:space="preserve"> </w:t>
      </w:r>
      <w:r w:rsidRPr="00FE3AAC">
        <w:rPr>
          <w:rFonts w:ascii="Sylfaen" w:hAnsi="Sylfaen" w:cs="Sylfaen"/>
        </w:rPr>
        <w:t>ასეთი გადაწყვეტილება იქნა გამოტანილი, რაც თითქმის გაორმაგებული მაჩვენებელია წინა წლის ანალოგიურ მაჩვენებელთან შედარებით</w:t>
      </w:r>
      <w:r w:rsidRPr="00FE3AAC">
        <w:rPr>
          <w:rStyle w:val="FootnoteReference"/>
          <w:rFonts w:ascii="Sylfaen" w:hAnsi="Sylfaen" w:cs="Sylfaen"/>
        </w:rPr>
        <w:footnoteReference w:id="73"/>
      </w:r>
      <w:r w:rsidRPr="00FE3AAC">
        <w:rPr>
          <w:rFonts w:ascii="Sylfaen" w:hAnsi="Sylfaen" w:cs="Sylfaen"/>
        </w:rPr>
        <w:t xml:space="preserve">. </w:t>
      </w:r>
      <w:r w:rsidR="00077BE9" w:rsidRPr="00FE3AAC">
        <w:rPr>
          <w:rFonts w:ascii="Sylfaen" w:hAnsi="Sylfaen" w:cs="Sylfaen"/>
        </w:rPr>
        <w:t>ევროსტატისვე მონაცემებით</w:t>
      </w:r>
      <w:r w:rsidRPr="00FE3AAC">
        <w:rPr>
          <w:rFonts w:ascii="Sylfaen" w:hAnsi="Sylfaen" w:cs="Sylfaen"/>
        </w:rPr>
        <w:t>,  წლიდან წლამდე იზრდება ევროკავშირის ქვეყნებიდან დაბრუნებულ საქართველოს მოქალაქეთა რაოდენობაც</w:t>
      </w:r>
      <w:r w:rsidRPr="00FE3AAC">
        <w:rPr>
          <w:rStyle w:val="FootnoteReference"/>
          <w:rFonts w:ascii="Sylfaen" w:hAnsi="Sylfaen" w:cs="Sylfaen"/>
        </w:rPr>
        <w:footnoteReference w:id="74"/>
      </w:r>
      <w:r w:rsidRPr="00FE3AAC">
        <w:rPr>
          <w:rFonts w:ascii="Sylfaen" w:hAnsi="Sylfaen" w:cs="Sylfaen"/>
        </w:rPr>
        <w:t>, რომელთა რიცხვმა 2019 წელს 8,</w:t>
      </w:r>
      <w:r w:rsidR="00A86EFF" w:rsidRPr="00FE3AAC">
        <w:rPr>
          <w:rFonts w:ascii="Sylfaen" w:hAnsi="Sylfaen" w:cs="Sylfaen"/>
          <w:lang w:val="en-US"/>
        </w:rPr>
        <w:t>63</w:t>
      </w:r>
      <w:r w:rsidR="0099473B" w:rsidRPr="00FE3AAC">
        <w:rPr>
          <w:rFonts w:ascii="Sylfaen" w:hAnsi="Sylfaen" w:cs="Sylfaen"/>
          <w:lang w:val="en-US"/>
        </w:rPr>
        <w:t>0</w:t>
      </w:r>
      <w:r w:rsidRPr="00FE3AAC">
        <w:rPr>
          <w:rFonts w:ascii="Sylfaen" w:hAnsi="Sylfaen" w:cs="Sylfaen"/>
        </w:rPr>
        <w:t>-ს მიაღწია. აგრეთვე, მზარდია იმ საქართველოს მოქალაქეების რაოდენობაც, რომლებიც საქართველოში IOM-ის ნებაყოფლობითი დაბრუნების და რეინტეგრაციის პროგრამის (AVRR) ფარგლებში ბრუნდებიან. მათი აბსოლუტური უმეტესობა ასევე ევროკავშირის ქვეყნებიდანაა დაბრუნებული</w:t>
      </w:r>
      <w:r w:rsidRPr="00FE3AAC">
        <w:rPr>
          <w:rStyle w:val="FootnoteReference"/>
          <w:rFonts w:ascii="Sylfaen" w:hAnsi="Sylfaen" w:cs="Sylfaen"/>
        </w:rPr>
        <w:footnoteReference w:id="75"/>
      </w:r>
      <w:r w:rsidRPr="00FE3AAC">
        <w:rPr>
          <w:rFonts w:ascii="Sylfaen" w:hAnsi="Sylfaen" w:cs="Sylfaen"/>
        </w:rPr>
        <w:t>.</w:t>
      </w:r>
      <w:r w:rsidRPr="00FE3AAC">
        <w:rPr>
          <w:rFonts w:ascii="Sylfaen" w:hAnsi="Sylfaen"/>
        </w:rPr>
        <w:t xml:space="preserve"> </w:t>
      </w:r>
    </w:p>
    <w:p w14:paraId="577B7C7D" w14:textId="23A3B340" w:rsidR="00817B47" w:rsidRPr="00FE3AAC" w:rsidRDefault="00817B47" w:rsidP="00817B47">
      <w:pPr>
        <w:jc w:val="both"/>
        <w:rPr>
          <w:rFonts w:ascii="Sylfaen" w:hAnsi="Sylfaen"/>
        </w:rPr>
      </w:pPr>
      <w:r w:rsidRPr="00FE3AAC">
        <w:rPr>
          <w:rFonts w:ascii="Sylfaen" w:hAnsi="Sylfaen" w:cs="Sylfaen"/>
        </w:rPr>
        <w:t>მოსალოდნელია</w:t>
      </w:r>
      <w:r w:rsidRPr="00FE3AAC">
        <w:rPr>
          <w:rFonts w:ascii="Sylfaen" w:hAnsi="Sylfaen"/>
        </w:rPr>
        <w:t xml:space="preserve">, </w:t>
      </w:r>
      <w:r w:rsidRPr="00FE3AAC">
        <w:rPr>
          <w:rFonts w:ascii="Sylfaen" w:hAnsi="Sylfaen" w:cs="Sylfaen"/>
        </w:rPr>
        <w:t>რომ</w:t>
      </w:r>
      <w:r w:rsidRPr="00FE3AAC">
        <w:rPr>
          <w:rFonts w:ascii="Sylfaen" w:hAnsi="Sylfaen"/>
        </w:rPr>
        <w:t xml:space="preserve"> დაბრუნების ეს ტენდენცია </w:t>
      </w:r>
      <w:r w:rsidRPr="00FE3AAC">
        <w:rPr>
          <w:rFonts w:ascii="Sylfaen" w:hAnsi="Sylfaen" w:cs="Sylfaen"/>
        </w:rPr>
        <w:t>შემდეგ</w:t>
      </w:r>
      <w:r w:rsidRPr="00FE3AAC">
        <w:rPr>
          <w:rFonts w:ascii="Sylfaen" w:hAnsi="Sylfaen"/>
        </w:rPr>
        <w:t xml:space="preserve"> </w:t>
      </w:r>
      <w:r w:rsidRPr="00FE3AAC">
        <w:rPr>
          <w:rFonts w:ascii="Sylfaen" w:hAnsi="Sylfaen" w:cs="Sylfaen"/>
        </w:rPr>
        <w:t>წლებშიც</w:t>
      </w:r>
      <w:r w:rsidRPr="00FE3AAC">
        <w:rPr>
          <w:rFonts w:ascii="Sylfaen" w:hAnsi="Sylfaen"/>
        </w:rPr>
        <w:t xml:space="preserve"> </w:t>
      </w:r>
      <w:r w:rsidRPr="00FE3AAC">
        <w:rPr>
          <w:rFonts w:ascii="Sylfaen" w:hAnsi="Sylfaen" w:cs="Sylfaen"/>
        </w:rPr>
        <w:t xml:space="preserve">შენარჩუნდება, რაც დაბრუნებულ მიგრანტთა ამ სეგმენტზე გათვლილი სარეინტეგრაციო პროგრამების საჭიროებას კიდევ უფრო გაზრდის. </w:t>
      </w:r>
      <w:r w:rsidRPr="00FE3AAC">
        <w:rPr>
          <w:rFonts w:ascii="Sylfaen" w:hAnsi="Sylfaen"/>
        </w:rPr>
        <w:t xml:space="preserve">მიუხედავად იმისა, რომ ქვეყანაში უკვე წლებია მოქმედებს დაბრუნებული მიგრანტების რეინტეგრაციის </w:t>
      </w:r>
      <w:r w:rsidR="00864297" w:rsidRPr="00FE3AAC">
        <w:rPr>
          <w:rFonts w:ascii="Sylfaen" w:hAnsi="Sylfaen"/>
        </w:rPr>
        <w:t xml:space="preserve">რამდენიმე პროგრამა </w:t>
      </w:r>
      <w:r w:rsidRPr="00FE3AAC">
        <w:rPr>
          <w:rFonts w:ascii="Sylfaen" w:hAnsi="Sylfaen"/>
        </w:rPr>
        <w:t xml:space="preserve">(რომელთა ნაწილი საერთაშორისო ორგანიზაციების მიერ ხორციელდება), ამ მიმართულებით მაინც </w:t>
      </w:r>
      <w:r w:rsidR="00864297" w:rsidRPr="00FE3AAC">
        <w:rPr>
          <w:rFonts w:ascii="Sylfaen" w:hAnsi="Sylfaen"/>
        </w:rPr>
        <w:t xml:space="preserve">დარჩენილია </w:t>
      </w:r>
      <w:r w:rsidRPr="00FE3AAC">
        <w:rPr>
          <w:rFonts w:ascii="Sylfaen" w:hAnsi="Sylfaen"/>
        </w:rPr>
        <w:t xml:space="preserve">საკითხები, რომელთა გაუმჯობესება სახელმწიფოს </w:t>
      </w:r>
      <w:r w:rsidR="00F60560" w:rsidRPr="00FE3AAC">
        <w:rPr>
          <w:rFonts w:ascii="Sylfaen" w:hAnsi="Sylfaen"/>
        </w:rPr>
        <w:t>პრიორიტეტია</w:t>
      </w:r>
      <w:r w:rsidRPr="00FE3AAC">
        <w:rPr>
          <w:rFonts w:ascii="Sylfaen" w:hAnsi="Sylfaen"/>
        </w:rPr>
        <w:t>. სამშობლოში დაბრუნებული მიგრანტების რეინტეგრაციის მხარდასაჭერად 2015 წლიდან სახელმწიფო ბიუჯეტიდან რეგულარულად ფინანსდება შესაბამისი სარეინტეგრაციო პროგრამა</w:t>
      </w:r>
      <w:r w:rsidRPr="00FE3AAC">
        <w:rPr>
          <w:rStyle w:val="FootnoteReference"/>
          <w:rFonts w:ascii="Sylfaen" w:hAnsi="Sylfaen"/>
        </w:rPr>
        <w:footnoteReference w:id="76"/>
      </w:r>
      <w:r w:rsidRPr="00FE3AAC">
        <w:rPr>
          <w:rFonts w:ascii="Sylfaen" w:hAnsi="Sylfaen"/>
        </w:rPr>
        <w:t xml:space="preserve">, რომლის სრული ადმინისტრირება ამჟამად შრომის სამინისტროს მიერ ხდება. 2019 წლის ბოლოს სამინისტროში განხორციელებული სტრუქტურული ცვლილებების შედეგად </w:t>
      </w:r>
      <w:r w:rsidRPr="00FE3AAC">
        <w:rPr>
          <w:rFonts w:ascii="Sylfaen" w:hAnsi="Sylfaen" w:cs="Sylfaen"/>
        </w:rPr>
        <w:t>შეიქმნა</w:t>
      </w:r>
      <w:r w:rsidRPr="00FE3AAC">
        <w:rPr>
          <w:rFonts w:ascii="Sylfaen" w:hAnsi="Sylfaen"/>
        </w:rPr>
        <w:t xml:space="preserve"> </w:t>
      </w:r>
      <w:r w:rsidRPr="00FE3AAC">
        <w:rPr>
          <w:rFonts w:ascii="Sylfaen" w:hAnsi="Sylfaen" w:cs="Sylfaen"/>
        </w:rPr>
        <w:t>ახალი</w:t>
      </w:r>
      <w:r w:rsidRPr="00FE3AAC">
        <w:rPr>
          <w:rFonts w:ascii="Sylfaen" w:hAnsi="Sylfaen"/>
        </w:rPr>
        <w:t xml:space="preserve"> </w:t>
      </w:r>
      <w:r w:rsidRPr="00FE3AAC">
        <w:rPr>
          <w:rFonts w:ascii="Sylfaen" w:hAnsi="Sylfaen" w:cs="Sylfaen"/>
        </w:rPr>
        <w:t>სსიპ -</w:t>
      </w:r>
      <w:r w:rsidRPr="00FE3AAC">
        <w:rPr>
          <w:rFonts w:ascii="Sylfaen" w:hAnsi="Sylfaen"/>
        </w:rPr>
        <w:t xml:space="preserve"> </w:t>
      </w:r>
      <w:r w:rsidRPr="00FE3AAC">
        <w:rPr>
          <w:rFonts w:ascii="Sylfaen" w:hAnsi="Sylfaen" w:cs="Sylfaen"/>
        </w:rPr>
        <w:t>დევნილთა</w:t>
      </w:r>
      <w:r w:rsidR="00864297" w:rsidRPr="00FE3AAC">
        <w:rPr>
          <w:rFonts w:ascii="Sylfaen" w:hAnsi="Sylfaen" w:cs="Sylfaen"/>
        </w:rPr>
        <w:t>,</w:t>
      </w:r>
      <w:r w:rsidRPr="00FE3AAC">
        <w:rPr>
          <w:rFonts w:ascii="Sylfaen" w:hAnsi="Sylfaen"/>
        </w:rPr>
        <w:t xml:space="preserve"> </w:t>
      </w:r>
      <w:r w:rsidRPr="00FE3AAC">
        <w:rPr>
          <w:rFonts w:ascii="Sylfaen" w:hAnsi="Sylfaen" w:cs="Sylfaen"/>
        </w:rPr>
        <w:t>ეკომიგრანტთა</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საარსებო</w:t>
      </w:r>
      <w:r w:rsidRPr="00FE3AAC">
        <w:rPr>
          <w:rFonts w:ascii="Sylfaen" w:hAnsi="Sylfaen"/>
        </w:rPr>
        <w:t xml:space="preserve"> </w:t>
      </w:r>
      <w:r w:rsidRPr="00FE3AAC">
        <w:rPr>
          <w:rFonts w:ascii="Sylfaen" w:hAnsi="Sylfaen" w:cs="Sylfaen"/>
        </w:rPr>
        <w:t>წყაროებით</w:t>
      </w:r>
      <w:r w:rsidRPr="00FE3AAC">
        <w:rPr>
          <w:rFonts w:ascii="Sylfaen" w:hAnsi="Sylfaen"/>
        </w:rPr>
        <w:t xml:space="preserve"> </w:t>
      </w:r>
      <w:r w:rsidRPr="00FE3AAC">
        <w:rPr>
          <w:rFonts w:ascii="Sylfaen" w:hAnsi="Sylfaen" w:cs="Sylfaen"/>
        </w:rPr>
        <w:t>უზრუნველყოფის</w:t>
      </w:r>
      <w:r w:rsidRPr="00FE3AAC">
        <w:rPr>
          <w:rFonts w:ascii="Sylfaen" w:hAnsi="Sylfaen"/>
        </w:rPr>
        <w:t xml:space="preserve"> </w:t>
      </w:r>
      <w:r w:rsidRPr="00FE3AAC">
        <w:rPr>
          <w:rFonts w:ascii="Sylfaen" w:hAnsi="Sylfaen" w:cs="Sylfaen"/>
        </w:rPr>
        <w:t>სააგენტო</w:t>
      </w:r>
      <w:r w:rsidRPr="00FE3AAC">
        <w:rPr>
          <w:rFonts w:ascii="Sylfaen" w:hAnsi="Sylfaen"/>
        </w:rPr>
        <w:t xml:space="preserve">. </w:t>
      </w:r>
      <w:r w:rsidRPr="00FE3AAC">
        <w:rPr>
          <w:rFonts w:ascii="Sylfaen" w:hAnsi="Sylfaen" w:cs="Sylfaen"/>
        </w:rPr>
        <w:t>აღნიშნულ</w:t>
      </w:r>
      <w:r w:rsidRPr="00FE3AAC">
        <w:rPr>
          <w:rFonts w:ascii="Sylfaen" w:hAnsi="Sylfaen"/>
        </w:rPr>
        <w:t xml:space="preserve"> </w:t>
      </w:r>
      <w:r w:rsidRPr="00FE3AAC">
        <w:rPr>
          <w:rFonts w:ascii="Sylfaen" w:hAnsi="Sylfaen" w:cs="Sylfaen"/>
        </w:rPr>
        <w:t>სააგენტოში</w:t>
      </w:r>
      <w:r w:rsidRPr="00FE3AAC">
        <w:rPr>
          <w:rFonts w:ascii="Sylfaen" w:hAnsi="Sylfaen"/>
        </w:rPr>
        <w:t xml:space="preserve"> </w:t>
      </w:r>
      <w:r w:rsidRPr="00FE3AAC">
        <w:rPr>
          <w:rFonts w:ascii="Sylfaen" w:hAnsi="Sylfaen" w:cs="Sylfaen"/>
        </w:rPr>
        <w:t>ჩამოყალიბდა</w:t>
      </w:r>
      <w:r w:rsidRPr="00FE3AAC">
        <w:rPr>
          <w:rFonts w:ascii="Sylfaen" w:hAnsi="Sylfaen"/>
        </w:rPr>
        <w:t xml:space="preserve"> </w:t>
      </w:r>
      <w:r w:rsidRPr="00FE3AAC">
        <w:rPr>
          <w:rFonts w:ascii="Sylfaen" w:hAnsi="Sylfaen" w:cs="Sylfaen"/>
        </w:rPr>
        <w:t>რეინტეგრაციისა</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ინტეგრაციის</w:t>
      </w:r>
      <w:r w:rsidRPr="00FE3AAC">
        <w:rPr>
          <w:rFonts w:ascii="Sylfaen" w:hAnsi="Sylfaen"/>
        </w:rPr>
        <w:t xml:space="preserve"> </w:t>
      </w:r>
      <w:r w:rsidRPr="00FE3AAC">
        <w:rPr>
          <w:rFonts w:ascii="Sylfaen" w:hAnsi="Sylfaen" w:cs="Sylfaen"/>
        </w:rPr>
        <w:t>სამსახური</w:t>
      </w:r>
      <w:r w:rsidRPr="00FE3AAC">
        <w:rPr>
          <w:rFonts w:ascii="Sylfaen" w:hAnsi="Sylfaen"/>
        </w:rPr>
        <w:t xml:space="preserve">, </w:t>
      </w:r>
      <w:r w:rsidRPr="00FE3AAC">
        <w:rPr>
          <w:rFonts w:ascii="Sylfaen" w:hAnsi="Sylfaen" w:cs="Sylfaen"/>
        </w:rPr>
        <w:t>რომელიც</w:t>
      </w:r>
      <w:r w:rsidRPr="00FE3AAC">
        <w:rPr>
          <w:rFonts w:ascii="Sylfaen" w:hAnsi="Sylfaen"/>
        </w:rPr>
        <w:t xml:space="preserve"> </w:t>
      </w:r>
      <w:r w:rsidRPr="00FE3AAC">
        <w:rPr>
          <w:rFonts w:ascii="Sylfaen" w:hAnsi="Sylfaen" w:cs="Sylfaen"/>
        </w:rPr>
        <w:t>დღეის</w:t>
      </w:r>
      <w:r w:rsidRPr="00FE3AAC">
        <w:rPr>
          <w:rFonts w:ascii="Sylfaen" w:hAnsi="Sylfaen"/>
        </w:rPr>
        <w:t xml:space="preserve"> </w:t>
      </w:r>
      <w:r w:rsidRPr="00FE3AAC">
        <w:rPr>
          <w:rFonts w:ascii="Sylfaen" w:hAnsi="Sylfaen" w:cs="Sylfaen"/>
        </w:rPr>
        <w:t>მდგომარეობით</w:t>
      </w:r>
      <w:r w:rsidRPr="00FE3AAC">
        <w:rPr>
          <w:rFonts w:ascii="Sylfaen" w:hAnsi="Sylfaen"/>
        </w:rPr>
        <w:t xml:space="preserve"> </w:t>
      </w:r>
      <w:r w:rsidRPr="00FE3AAC">
        <w:rPr>
          <w:rFonts w:ascii="Sylfaen" w:hAnsi="Sylfaen" w:cs="Sylfaen"/>
        </w:rPr>
        <w:t>უზრუნველყოფს სახელმწიფო</w:t>
      </w:r>
      <w:r w:rsidRPr="00FE3AAC">
        <w:rPr>
          <w:rFonts w:ascii="Sylfaen" w:hAnsi="Sylfaen"/>
        </w:rPr>
        <w:t xml:space="preserve"> </w:t>
      </w:r>
      <w:r w:rsidRPr="00FE3AAC">
        <w:rPr>
          <w:rFonts w:ascii="Sylfaen" w:hAnsi="Sylfaen" w:cs="Sylfaen"/>
        </w:rPr>
        <w:t>სარეინტეგრაციო</w:t>
      </w:r>
      <w:r w:rsidRPr="00FE3AAC">
        <w:rPr>
          <w:rFonts w:ascii="Sylfaen" w:hAnsi="Sylfaen"/>
        </w:rPr>
        <w:t xml:space="preserve"> </w:t>
      </w:r>
      <w:r w:rsidRPr="00FE3AAC">
        <w:rPr>
          <w:rFonts w:ascii="Sylfaen" w:hAnsi="Sylfaen" w:cs="Sylfaen"/>
        </w:rPr>
        <w:t>პროგრამის</w:t>
      </w:r>
      <w:r w:rsidRPr="00FE3AAC">
        <w:rPr>
          <w:rFonts w:ascii="Sylfaen" w:hAnsi="Sylfaen"/>
        </w:rPr>
        <w:t xml:space="preserve"> </w:t>
      </w:r>
      <w:r w:rsidRPr="00FE3AAC">
        <w:rPr>
          <w:rFonts w:ascii="Sylfaen" w:hAnsi="Sylfaen" w:cs="Sylfaen"/>
        </w:rPr>
        <w:t>განხორციელებას. სარეინტეგრაციო დახმარების პროგრამით გათვალისწინებულია სამშობლოში დაბრუნებული მიგრანტებისთვის შემდეგი სერვისების მიწოდება: სამედიცინო მომსახურება, სოციალური პროექტების დაფინანსება, პროფესიული განათლების ხელშეწყობა და საცხოვრისით დროებითი უზრუნველყოფა.</w:t>
      </w:r>
      <w:r w:rsidRPr="00FE3AAC">
        <w:rPr>
          <w:rFonts w:ascii="Sylfaen" w:hAnsi="Sylfaen"/>
        </w:rPr>
        <w:t xml:space="preserve"> არსებული რესურსით და ფორმით პროგრამას აქვს შესაძლებლობა წლიურად დაახლოებით 150 ბენეფიციარს გაუწიოს შესაბამისი სარეინტეგრაციო დახმარება, თუმცა დაბრუნებულთა მზარდი ნაკადების ფონზე</w:t>
      </w:r>
      <w:r w:rsidR="00864297" w:rsidRPr="00FE3AAC">
        <w:rPr>
          <w:rFonts w:ascii="Sylfaen" w:hAnsi="Sylfaen"/>
        </w:rPr>
        <w:t>,</w:t>
      </w:r>
      <w:r w:rsidRPr="00FE3AAC">
        <w:rPr>
          <w:rFonts w:ascii="Sylfaen" w:hAnsi="Sylfaen"/>
        </w:rPr>
        <w:t xml:space="preserve"> ბუნებრივია, საჭირო იქნება ამ პროგრამის შესაძლებლობების განვითარება</w:t>
      </w:r>
      <w:r w:rsidR="008A15DD" w:rsidRPr="00FE3AAC">
        <w:rPr>
          <w:rFonts w:ascii="Sylfaen" w:hAnsi="Sylfaen"/>
        </w:rPr>
        <w:t xml:space="preserve">, </w:t>
      </w:r>
      <w:r w:rsidRPr="00FE3AAC">
        <w:rPr>
          <w:rFonts w:ascii="Sylfaen" w:hAnsi="Sylfaen"/>
        </w:rPr>
        <w:t>როგორც ბიუჯეტის გაზრდის, ასევე კომპონენტების დამატების კუთხით</w:t>
      </w:r>
      <w:r w:rsidR="0021253E" w:rsidRPr="00FE3AAC">
        <w:rPr>
          <w:rFonts w:ascii="Sylfaen" w:hAnsi="Sylfaen"/>
        </w:rPr>
        <w:t>,</w:t>
      </w:r>
      <w:r w:rsidR="006D6533" w:rsidRPr="00FE3AAC">
        <w:rPr>
          <w:rFonts w:ascii="Sylfaen" w:hAnsi="Sylfaen"/>
        </w:rPr>
        <w:t xml:space="preserve"> დაბრუნებულთა ჯგუფების</w:t>
      </w:r>
      <w:r w:rsidR="008A15DD" w:rsidRPr="00FE3AAC">
        <w:rPr>
          <w:rFonts w:ascii="Sylfaen" w:hAnsi="Sylfaen"/>
        </w:rPr>
        <w:t xml:space="preserve"> (</w:t>
      </w:r>
      <w:r w:rsidR="008A15DD" w:rsidRPr="00FE3AAC">
        <w:rPr>
          <w:rFonts w:ascii="Sylfaen" w:hAnsi="Sylfaen" w:cs="Sylfaen"/>
        </w:rPr>
        <w:t>განსაკუთრებით</w:t>
      </w:r>
      <w:r w:rsidR="00711FA2" w:rsidRPr="00FE3AAC">
        <w:rPr>
          <w:rFonts w:ascii="Sylfaen" w:hAnsi="Sylfaen" w:cs="Sylfaen"/>
        </w:rPr>
        <w:t>,</w:t>
      </w:r>
      <w:r w:rsidR="008A15DD" w:rsidRPr="00FE3AAC">
        <w:rPr>
          <w:rFonts w:ascii="Sylfaen" w:hAnsi="Sylfaen" w:cs="Sylfaen"/>
        </w:rPr>
        <w:t xml:space="preserve"> მიგრანტი ქალების)</w:t>
      </w:r>
      <w:r w:rsidR="006D6533" w:rsidRPr="00FE3AAC">
        <w:rPr>
          <w:rFonts w:ascii="Sylfaen" w:hAnsi="Sylfaen"/>
        </w:rPr>
        <w:t xml:space="preserve"> საჭიროებების გათვალისწინებით</w:t>
      </w:r>
      <w:r w:rsidRPr="00FE3AAC">
        <w:rPr>
          <w:rFonts w:ascii="Sylfaen" w:hAnsi="Sylfaen"/>
        </w:rPr>
        <w:t>.</w:t>
      </w:r>
    </w:p>
    <w:p w14:paraId="3763A6B8" w14:textId="4B62179A" w:rsidR="00817B47" w:rsidRPr="00FE3AAC" w:rsidRDefault="00817B47" w:rsidP="00817B47">
      <w:pPr>
        <w:jc w:val="both"/>
        <w:rPr>
          <w:rFonts w:ascii="Sylfaen" w:hAnsi="Sylfaen"/>
        </w:rPr>
      </w:pPr>
      <w:r w:rsidRPr="00FE3AAC">
        <w:rPr>
          <w:rFonts w:ascii="Sylfaen" w:hAnsi="Sylfaen"/>
        </w:rPr>
        <w:t>სარეინტეგრაციო პოლიტიკის ეფექტიანი განხორციელებისთვის ერთ-ერთი მნიშვნელოვანი ელემენტია აქტიური საინფორმაციო კამპანიის და ცნობიერების ამაღლებისკენ მიმართული ღონისძიებების ორგანიზება საქართველოში და მის ფარგლებს გარეთ. სხვადასხვა გამოკითხვების შედეგებით დგინდება, რომ დაბრუნებული მიგრანტების დიდი ნაწილი არ არის ინფორმირებული ქვეყ</w:t>
      </w:r>
      <w:r w:rsidR="00894B73" w:rsidRPr="00FE3AAC">
        <w:rPr>
          <w:rFonts w:ascii="Sylfaen" w:hAnsi="Sylfaen"/>
        </w:rPr>
        <w:t>ა</w:t>
      </w:r>
      <w:r w:rsidRPr="00FE3AAC">
        <w:rPr>
          <w:rFonts w:ascii="Sylfaen" w:hAnsi="Sylfaen"/>
        </w:rPr>
        <w:t xml:space="preserve">ნაში </w:t>
      </w:r>
      <w:r w:rsidR="00F60560" w:rsidRPr="00FE3AAC">
        <w:rPr>
          <w:rFonts w:ascii="Sylfaen" w:hAnsi="Sylfaen"/>
        </w:rPr>
        <w:t>არსებულ</w:t>
      </w:r>
      <w:r w:rsidRPr="00FE3AAC">
        <w:rPr>
          <w:rFonts w:ascii="Sylfaen" w:hAnsi="Sylfaen"/>
        </w:rPr>
        <w:t xml:space="preserve"> სარეინტეგრაციო პროგრამებზე. შესაბამისად, მნიშვნელოვანია ისეთი ღონისძიებების დაგეგმვა და განხორციელება, რომლ</w:t>
      </w:r>
      <w:r w:rsidR="00894B73" w:rsidRPr="00FE3AAC">
        <w:rPr>
          <w:rFonts w:ascii="Sylfaen" w:hAnsi="Sylfaen"/>
        </w:rPr>
        <w:t>ებ</w:t>
      </w:r>
      <w:r w:rsidRPr="00FE3AAC">
        <w:rPr>
          <w:rFonts w:ascii="Sylfaen" w:hAnsi="Sylfaen"/>
        </w:rPr>
        <w:t>იც</w:t>
      </w:r>
      <w:r w:rsidR="00894B73" w:rsidRPr="00FE3AAC">
        <w:rPr>
          <w:rFonts w:ascii="Sylfaen" w:hAnsi="Sylfaen"/>
        </w:rPr>
        <w:t>,</w:t>
      </w:r>
      <w:r w:rsidRPr="00FE3AAC">
        <w:rPr>
          <w:rFonts w:ascii="Sylfaen" w:hAnsi="Sylfaen"/>
        </w:rPr>
        <w:t xml:space="preserve"> ერთი მხრივ</w:t>
      </w:r>
      <w:r w:rsidR="00894B73" w:rsidRPr="00FE3AAC">
        <w:rPr>
          <w:rFonts w:ascii="Sylfaen" w:hAnsi="Sylfaen"/>
        </w:rPr>
        <w:t>,</w:t>
      </w:r>
      <w:r w:rsidRPr="00FE3AAC">
        <w:rPr>
          <w:rFonts w:ascii="Sylfaen" w:hAnsi="Sylfaen"/>
        </w:rPr>
        <w:t xml:space="preserve"> ხელს შეუწყობს ზოგადად მოსახლეობის (რადგან მათ დიდ ნაწილს სხვადასხვა სახის კავშირი აქვთ ემიგრანტებთან) ცნობიერების ამაღლებას</w:t>
      </w:r>
      <w:r w:rsidR="00F90EAF" w:rsidRPr="00FE3AAC">
        <w:rPr>
          <w:rFonts w:ascii="Sylfaen" w:hAnsi="Sylfaen"/>
        </w:rPr>
        <w:t xml:space="preserve"> სარეინტეგრაციო პროგრამებზე</w:t>
      </w:r>
      <w:r w:rsidRPr="00FE3AAC">
        <w:rPr>
          <w:rFonts w:ascii="Sylfaen" w:hAnsi="Sylfaen"/>
        </w:rPr>
        <w:t>, მეორე მხრივ</w:t>
      </w:r>
      <w:r w:rsidR="00894B73" w:rsidRPr="00FE3AAC">
        <w:rPr>
          <w:rFonts w:ascii="Sylfaen" w:hAnsi="Sylfaen"/>
        </w:rPr>
        <w:t>,</w:t>
      </w:r>
      <w:r w:rsidRPr="00FE3AAC">
        <w:rPr>
          <w:rFonts w:ascii="Sylfaen" w:hAnsi="Sylfaen"/>
        </w:rPr>
        <w:t xml:space="preserve"> პროგრამის პოტენციური ბენეფიციარების ინფორმირებას ქვეყანაში არსებული სარეინტეგრაციო შესაძლებლობების შესახებ.</w:t>
      </w:r>
    </w:p>
    <w:p w14:paraId="04FFBC7C" w14:textId="52118DF5" w:rsidR="00817B47" w:rsidRPr="00FE3AAC" w:rsidRDefault="00817B47" w:rsidP="00817B47">
      <w:pPr>
        <w:jc w:val="both"/>
        <w:rPr>
          <w:rFonts w:ascii="Sylfaen" w:hAnsi="Sylfaen"/>
        </w:rPr>
      </w:pPr>
      <w:r w:rsidRPr="00FE3AAC">
        <w:rPr>
          <w:rFonts w:ascii="Sylfaen" w:hAnsi="Sylfaen"/>
        </w:rPr>
        <w:t>საზღვარგარეთ კანონიერად მყოფი და მაღალკვალიფიციური დაბრუნებული მიგრანტების რეინტეგრაციის შესაძლებლობები არასაკმარისად არის განვითარებული. დაბრუნებული მიგრანტების ეს კატეგორიაც საჭიროებს გარკვეულ სოციალურ თუ ფსიქოლოგიურ მხარდაჭერას საქართველოს სოციო-კულტურულ გარემოში რეინტეგრირებისთვის. შესაბამისად, მნიშვნელოვანია, რომ სახელმწიფო პოლიტიკის დონეზე ჩამოყალიბდეს ერთიანი მიდგომები ყველა კატეგორიის</w:t>
      </w:r>
      <w:r w:rsidRPr="00FE3AAC">
        <w:rPr>
          <w:rFonts w:ascii="Sylfaen" w:hAnsi="Sylfaen"/>
          <w:lang w:val="en-US"/>
        </w:rPr>
        <w:t xml:space="preserve">, </w:t>
      </w:r>
      <w:r w:rsidRPr="00FE3AAC">
        <w:rPr>
          <w:rFonts w:ascii="Sylfaen" w:hAnsi="Sylfaen"/>
        </w:rPr>
        <w:t>მათ შორის</w:t>
      </w:r>
      <w:r w:rsidR="00894B73" w:rsidRPr="00FE3AAC">
        <w:rPr>
          <w:rFonts w:ascii="Sylfaen" w:hAnsi="Sylfaen"/>
        </w:rPr>
        <w:t>,</w:t>
      </w:r>
      <w:r w:rsidRPr="00FE3AAC">
        <w:rPr>
          <w:rFonts w:ascii="Sylfaen" w:hAnsi="Sylfaen"/>
        </w:rPr>
        <w:t xml:space="preserve"> საზღვარგარეთ კანონიერად მყოფ და მაღალკვალიფიციურ დაბრუნებულ მიგრანტთა სარეინტეგრაციო საჭიროებების დასაფარად.</w:t>
      </w:r>
    </w:p>
    <w:p w14:paraId="61EE9A24" w14:textId="3E91ACA7" w:rsidR="00817B47" w:rsidRPr="00FE3AAC" w:rsidRDefault="00817B47" w:rsidP="00817B47">
      <w:pPr>
        <w:jc w:val="both"/>
        <w:rPr>
          <w:rFonts w:ascii="Sylfaen" w:hAnsi="Sylfaen"/>
        </w:rPr>
      </w:pPr>
      <w:r w:rsidRPr="00FE3AAC">
        <w:rPr>
          <w:rFonts w:ascii="Sylfaen" w:hAnsi="Sylfaen"/>
        </w:rPr>
        <w:t>ამასთან</w:t>
      </w:r>
      <w:r w:rsidR="00894B73" w:rsidRPr="00FE3AAC">
        <w:rPr>
          <w:rFonts w:ascii="Sylfaen" w:hAnsi="Sylfaen"/>
        </w:rPr>
        <w:t>,</w:t>
      </w:r>
      <w:r w:rsidRPr="00FE3AAC">
        <w:rPr>
          <w:rFonts w:ascii="Sylfaen" w:hAnsi="Sylfaen"/>
        </w:rPr>
        <w:t xml:space="preserve"> უნდა აღინიშნოს, რომ ლეგალური სტატუსით დაბრუნებული მიგრანტების რეინტეგრაცი</w:t>
      </w:r>
      <w:r w:rsidR="00894B73" w:rsidRPr="00FE3AAC">
        <w:rPr>
          <w:rFonts w:ascii="Sylfaen" w:hAnsi="Sylfaen"/>
        </w:rPr>
        <w:t>ის</w:t>
      </w:r>
      <w:r w:rsidRPr="00FE3AAC">
        <w:rPr>
          <w:rFonts w:ascii="Sylfaen" w:hAnsi="Sylfaen"/>
        </w:rPr>
        <w:t xml:space="preserve"> მიმართ პრაგმატული მიდგომების განსაზღვრისთვის საჭიროა შესაბამისი მონაცემები</w:t>
      </w:r>
      <w:r w:rsidR="00F90EAF" w:rsidRPr="00FE3AAC">
        <w:rPr>
          <w:rFonts w:ascii="Sylfaen" w:hAnsi="Sylfaen"/>
        </w:rPr>
        <w:t xml:space="preserve">. </w:t>
      </w:r>
      <w:r w:rsidRPr="00FE3AAC">
        <w:rPr>
          <w:rFonts w:ascii="Sylfaen" w:hAnsi="Sylfaen"/>
        </w:rPr>
        <w:t>ამჟამად ხელმისაწვდომია მხოლოდ არალეგალური სტატუსით დაბრუნებული მიგრანტების შესახებ სტატისტიკა, რომელიც ფრაგმენტულია და სხვადასხვა შიდა თუ გარე წყაროებს ეფუძნება. აღნიშნულის გათვალისწინებით, მნიშვნელოვანია, რომ შემუშავდეს დაბრუნებული მიგრანტების სისტემურად აღრიცხვის მეთოდოლოგია, განისაზღვროს მონაცემების შეგროვებაზე პასუხისმგებელი უწყებები და</w:t>
      </w:r>
      <w:r w:rsidR="00711FA2" w:rsidRPr="00FE3AAC">
        <w:rPr>
          <w:rFonts w:ascii="Sylfaen" w:hAnsi="Sylfaen"/>
        </w:rPr>
        <w:t xml:space="preserve"> ეს მონაცემები დამუშავდეს კონსოლიდირებულად</w:t>
      </w:r>
      <w:r w:rsidR="006D6533" w:rsidRPr="00FE3AAC">
        <w:rPr>
          <w:rFonts w:ascii="Sylfaen" w:hAnsi="Sylfaen"/>
        </w:rPr>
        <w:t>, მათ შორის</w:t>
      </w:r>
      <w:r w:rsidR="00711FA2" w:rsidRPr="00FE3AAC">
        <w:rPr>
          <w:rFonts w:ascii="Sylfaen" w:hAnsi="Sylfaen"/>
        </w:rPr>
        <w:t>,</w:t>
      </w:r>
      <w:r w:rsidR="006D6533" w:rsidRPr="00FE3AAC">
        <w:rPr>
          <w:rFonts w:ascii="Sylfaen" w:hAnsi="Sylfaen"/>
        </w:rPr>
        <w:t xml:space="preserve"> გენდერულ</w:t>
      </w:r>
      <w:r w:rsidR="00711FA2" w:rsidRPr="00FE3AAC">
        <w:rPr>
          <w:rFonts w:ascii="Sylfaen" w:hAnsi="Sylfaen"/>
        </w:rPr>
        <w:t>ი</w:t>
      </w:r>
      <w:r w:rsidR="006D6533" w:rsidRPr="00FE3AAC">
        <w:rPr>
          <w:rFonts w:ascii="Sylfaen" w:hAnsi="Sylfaen"/>
        </w:rPr>
        <w:t xml:space="preserve"> და სოციალურ-ეკონომიკური მაჩვენებლების ჭრილში</w:t>
      </w:r>
      <w:r w:rsidRPr="00FE3AAC">
        <w:rPr>
          <w:rFonts w:ascii="Sylfaen" w:hAnsi="Sylfaen"/>
        </w:rPr>
        <w:t>.</w:t>
      </w:r>
    </w:p>
    <w:p w14:paraId="199C40A8" w14:textId="27077358" w:rsidR="00817B47" w:rsidRPr="00FE3AAC" w:rsidRDefault="00817B47" w:rsidP="00817B47">
      <w:pPr>
        <w:jc w:val="both"/>
        <w:rPr>
          <w:rFonts w:ascii="Sylfaen" w:hAnsi="Sylfaen"/>
        </w:rPr>
      </w:pPr>
      <w:r w:rsidRPr="00FE3AAC">
        <w:rPr>
          <w:rFonts w:ascii="Sylfaen" w:hAnsi="Sylfaen"/>
        </w:rPr>
        <w:t>საქართველოში დაბრუნებული მიგრანტების შესახებ კვლევები ცხადყოფს, რომ დაბრუნების შემდეგ მიგრანტები (განსაკუთრებით არალეგალური სტატუსით დაბრუნებულები), უპირველეს ყოვლისა, რთული სოციალურ–ეკონომიკური მდგომარეობის თვალსაზრისით არიან მოწყვლადები. შესაბამისად, მათ მთავარ საჭიროებას დასაქმება წარმოადგენს. კვლევების ფარგლებში ასევე პრობლემურ საკითხებად სახელდება განათლების დამადასტურებელი დოკუმენტის აღიარების და ადგილობრივი შრომის ბაზრისთვის გადამზადების საჭიროებები. აღნიშნულის გათვალისწინებით</w:t>
      </w:r>
      <w:r w:rsidR="005A7240" w:rsidRPr="00FE3AAC">
        <w:rPr>
          <w:rFonts w:ascii="Sylfaen" w:hAnsi="Sylfaen"/>
        </w:rPr>
        <w:t>,</w:t>
      </w:r>
      <w:r w:rsidRPr="00FE3AAC">
        <w:rPr>
          <w:rFonts w:ascii="Sylfaen" w:hAnsi="Sylfaen"/>
        </w:rPr>
        <w:t xml:space="preserve"> აუცილებელია დაბრუნებული მიგრანტების ადგილობრივ შრომით ბაზარზე რეინტეგრაციის მხარდამჭერი ქმედითი ღონისძიებების განხორციელება, რომლ</w:t>
      </w:r>
      <w:r w:rsidR="00894B73" w:rsidRPr="00FE3AAC">
        <w:rPr>
          <w:rFonts w:ascii="Sylfaen" w:hAnsi="Sylfaen"/>
        </w:rPr>
        <w:t>ებ</w:t>
      </w:r>
      <w:r w:rsidRPr="00FE3AAC">
        <w:rPr>
          <w:rFonts w:ascii="Sylfaen" w:hAnsi="Sylfaen"/>
        </w:rPr>
        <w:t>იც</w:t>
      </w:r>
      <w:r w:rsidR="00894B73" w:rsidRPr="00FE3AAC">
        <w:rPr>
          <w:rFonts w:ascii="Sylfaen" w:hAnsi="Sylfaen"/>
        </w:rPr>
        <w:t>,</w:t>
      </w:r>
      <w:r w:rsidRPr="00FE3AAC">
        <w:rPr>
          <w:rFonts w:ascii="Sylfaen" w:hAnsi="Sylfaen"/>
        </w:rPr>
        <w:t xml:space="preserve"> სხვათა შორის</w:t>
      </w:r>
      <w:r w:rsidR="00894B73" w:rsidRPr="00FE3AAC">
        <w:rPr>
          <w:rFonts w:ascii="Sylfaen" w:hAnsi="Sylfaen"/>
        </w:rPr>
        <w:t>,</w:t>
      </w:r>
      <w:r w:rsidRPr="00FE3AAC">
        <w:rPr>
          <w:rFonts w:ascii="Sylfaen" w:hAnsi="Sylfaen"/>
        </w:rPr>
        <w:t xml:space="preserve"> გულისხმობს ფორმალური და არაფორმალური განათლების აღიარების ხელშეწყობას და სახელმწიფოს შესაბამისი სერვისების შესახებ ინფორმირებულობის გაზრდას, ასევე პროფესიული საკვალიფიკაციო პროგრამებით და პროფესიული მომზადებისა და პროფესიული გადამზადების პროგრამებით </w:t>
      </w:r>
      <w:r w:rsidR="00F90EAF" w:rsidRPr="00FE3AAC">
        <w:rPr>
          <w:rFonts w:ascii="Sylfaen" w:hAnsi="Sylfaen"/>
        </w:rPr>
        <w:t>სარგებლობაში მხარდაჭერას</w:t>
      </w:r>
      <w:r w:rsidRPr="00FE3AAC">
        <w:rPr>
          <w:rFonts w:ascii="Sylfaen" w:hAnsi="Sylfaen"/>
        </w:rPr>
        <w:t>.</w:t>
      </w:r>
    </w:p>
    <w:p w14:paraId="63E0B293" w14:textId="1E3DD9A8" w:rsidR="00584317" w:rsidRPr="00FE3AAC" w:rsidRDefault="00584317" w:rsidP="00817B47">
      <w:pPr>
        <w:jc w:val="both"/>
        <w:rPr>
          <w:rFonts w:ascii="Sylfaen" w:hAnsi="Sylfaen"/>
        </w:rPr>
      </w:pPr>
      <w:r w:rsidRPr="00FE3AAC">
        <w:rPr>
          <w:rFonts w:ascii="Sylfaen" w:hAnsi="Sylfaen"/>
        </w:rPr>
        <w:t>როგორც სტრატეგიის ლეგალური მიგრაციის სიტუაციის ანალიზშია აღნიშნული საქართველოდან ემიგრაცია</w:t>
      </w:r>
      <w:r w:rsidR="00711FA2" w:rsidRPr="00FE3AAC">
        <w:rPr>
          <w:rFonts w:ascii="Sylfaen" w:hAnsi="Sylfaen"/>
        </w:rPr>
        <w:t>,</w:t>
      </w:r>
      <w:r w:rsidRPr="00FE3AAC">
        <w:rPr>
          <w:rFonts w:ascii="Sylfaen" w:hAnsi="Sylfaen"/>
        </w:rPr>
        <w:t xml:space="preserve"> უპირატესად</w:t>
      </w:r>
      <w:r w:rsidR="00711FA2" w:rsidRPr="00FE3AAC">
        <w:rPr>
          <w:rFonts w:ascii="Sylfaen" w:hAnsi="Sylfaen"/>
        </w:rPr>
        <w:t>,</w:t>
      </w:r>
      <w:r w:rsidRPr="00FE3AAC">
        <w:rPr>
          <w:rFonts w:ascii="Sylfaen" w:hAnsi="Sylfaen"/>
        </w:rPr>
        <w:t xml:space="preserve"> მაღალგანვითარებული ქვეყნებისკენაა მიმართული და</w:t>
      </w:r>
      <w:r w:rsidR="00711FA2" w:rsidRPr="00FE3AAC">
        <w:rPr>
          <w:rFonts w:ascii="Sylfaen" w:hAnsi="Sylfaen"/>
        </w:rPr>
        <w:t>,</w:t>
      </w:r>
      <w:r w:rsidRPr="00FE3AAC">
        <w:rPr>
          <w:rFonts w:ascii="Sylfaen" w:hAnsi="Sylfaen"/>
        </w:rPr>
        <w:t xml:space="preserve"> ძირითადად</w:t>
      </w:r>
      <w:r w:rsidR="00711FA2" w:rsidRPr="00FE3AAC">
        <w:rPr>
          <w:rFonts w:ascii="Sylfaen" w:hAnsi="Sylfaen"/>
        </w:rPr>
        <w:t>,</w:t>
      </w:r>
      <w:r w:rsidRPr="00FE3AAC">
        <w:rPr>
          <w:rFonts w:ascii="Sylfaen" w:hAnsi="Sylfaen"/>
        </w:rPr>
        <w:t xml:space="preserve"> დასაქმების და უმაღლესი განათლების მიღებით არის მოტივირებული. საქართველოს მოქალაქეების მიერ მაღალგანვითარებულ ქვეყნებში შეძენილი ცოდნა, უნარები და გამოცდილება ფასდაუდებელი აქტივია როგორც მათთვის, ასევე მათი წარმოშობის ქვეყნისთვის. შესაბამისად, სამშობლოში დაბრუნებული ასეთი კატეგორიის ემიგრანტების ეკონომიკური და სოციალური რეინტეგრაცია მნიშვნელოვანი სარგებლის მომტანია ქვეყნისთვის და იმ სექტორების განვითარებისთვის, სადაც ასეთი ცოდნის და უნარების მქონე ადამიანური რესურსის ნაკლებობაა.</w:t>
      </w:r>
    </w:p>
    <w:p w14:paraId="1A691DE3" w14:textId="77777777" w:rsidR="00817B47" w:rsidRPr="00FE3AAC" w:rsidRDefault="00817B47" w:rsidP="00817B47">
      <w:pPr>
        <w:rPr>
          <w:rFonts w:ascii="Sylfaen" w:hAnsi="Sylfaen"/>
          <w:lang w:val="en-US"/>
        </w:rPr>
      </w:pPr>
    </w:p>
    <w:p w14:paraId="4DAC516D" w14:textId="2DC3C044" w:rsidR="00817B47" w:rsidRPr="00FE3AAC" w:rsidRDefault="00817B47" w:rsidP="00817B47">
      <w:pPr>
        <w:jc w:val="both"/>
        <w:rPr>
          <w:rFonts w:ascii="Sylfaen" w:hAnsi="Sylfaen"/>
          <w:noProof/>
        </w:rPr>
      </w:pPr>
      <w:bookmarkStart w:id="24" w:name="_Toc58863522"/>
      <w:r w:rsidRPr="00FE3AAC">
        <w:rPr>
          <w:rStyle w:val="Heading3Char"/>
          <w:rFonts w:ascii="Sylfaen" w:hAnsi="Sylfaen" w:cs="Sylfaen"/>
          <w:u w:val="single"/>
          <w:lang w:val="ka-GE"/>
        </w:rPr>
        <w:t>მიზანი</w:t>
      </w:r>
      <w:r w:rsidRPr="00FE3AAC">
        <w:rPr>
          <w:rStyle w:val="Heading3Char"/>
        </w:rPr>
        <w:t>:</w:t>
      </w:r>
      <w:bookmarkEnd w:id="24"/>
      <w:r w:rsidRPr="00FE3AAC">
        <w:rPr>
          <w:rFonts w:ascii="Sylfaen" w:hAnsi="Sylfaen"/>
          <w:noProof/>
        </w:rPr>
        <w:t xml:space="preserve"> </w:t>
      </w:r>
      <w:r w:rsidRPr="00FE3AAC">
        <w:rPr>
          <w:rFonts w:ascii="Sylfaen" w:hAnsi="Sylfaen" w:cs="Sylfaen"/>
          <w:b/>
          <w:i/>
        </w:rPr>
        <w:t>სამშობლოში</w:t>
      </w:r>
      <w:r w:rsidRPr="00FE3AAC">
        <w:rPr>
          <w:rFonts w:ascii="Sylfaen" w:hAnsi="Sylfaen"/>
          <w:b/>
          <w:i/>
        </w:rPr>
        <w:t xml:space="preserve"> </w:t>
      </w:r>
      <w:r w:rsidRPr="00FE3AAC">
        <w:rPr>
          <w:rFonts w:ascii="Sylfaen" w:hAnsi="Sylfaen" w:cs="Sylfaen"/>
          <w:b/>
          <w:i/>
        </w:rPr>
        <w:t>დაბრუნებულ</w:t>
      </w:r>
      <w:r w:rsidRPr="00FE3AAC">
        <w:rPr>
          <w:rFonts w:ascii="Sylfaen" w:hAnsi="Sylfaen"/>
          <w:b/>
          <w:i/>
        </w:rPr>
        <w:t xml:space="preserve"> </w:t>
      </w:r>
      <w:r w:rsidRPr="00FE3AAC">
        <w:rPr>
          <w:rFonts w:ascii="Sylfaen" w:hAnsi="Sylfaen" w:cs="Sylfaen"/>
          <w:b/>
          <w:i/>
        </w:rPr>
        <w:t>მოქალაქეთა</w:t>
      </w:r>
      <w:r w:rsidRPr="00FE3AAC">
        <w:rPr>
          <w:rFonts w:ascii="Sylfaen" w:hAnsi="Sylfaen"/>
          <w:b/>
          <w:i/>
        </w:rPr>
        <w:t xml:space="preserve"> </w:t>
      </w:r>
      <w:r w:rsidRPr="00FE3AAC">
        <w:rPr>
          <w:rFonts w:ascii="Sylfaen" w:hAnsi="Sylfaen" w:cs="Sylfaen"/>
          <w:b/>
          <w:i/>
        </w:rPr>
        <w:t>მდგრადი</w:t>
      </w:r>
      <w:r w:rsidRPr="00FE3AAC">
        <w:rPr>
          <w:rFonts w:ascii="Sylfaen" w:hAnsi="Sylfaen"/>
          <w:b/>
          <w:i/>
        </w:rPr>
        <w:t xml:space="preserve"> </w:t>
      </w:r>
      <w:r w:rsidRPr="00FE3AAC">
        <w:rPr>
          <w:rFonts w:ascii="Sylfaen" w:hAnsi="Sylfaen" w:cs="Sylfaen"/>
          <w:b/>
          <w:i/>
        </w:rPr>
        <w:t>რეინტეგრაციის</w:t>
      </w:r>
      <w:r w:rsidRPr="00FE3AAC">
        <w:rPr>
          <w:rFonts w:ascii="Sylfaen" w:hAnsi="Sylfaen"/>
          <w:b/>
          <w:i/>
        </w:rPr>
        <w:t xml:space="preserve"> </w:t>
      </w:r>
      <w:r w:rsidRPr="00FE3AAC">
        <w:rPr>
          <w:rFonts w:ascii="Sylfaen" w:hAnsi="Sylfaen" w:cs="Sylfaen"/>
          <w:b/>
          <w:i/>
        </w:rPr>
        <w:t>ხელშეწყობა</w:t>
      </w:r>
    </w:p>
    <w:p w14:paraId="66BC92C5" w14:textId="77777777" w:rsidR="00817B47" w:rsidRPr="00FE3AAC" w:rsidRDefault="00817B47" w:rsidP="00817B47">
      <w:pPr>
        <w:pStyle w:val="Heading3"/>
        <w:spacing w:before="0" w:after="160" w:line="240" w:lineRule="auto"/>
        <w:rPr>
          <w:rFonts w:ascii="Sylfaen" w:hAnsi="Sylfaen"/>
          <w:noProof/>
          <w:u w:val="single"/>
        </w:rPr>
      </w:pPr>
      <w:bookmarkStart w:id="25" w:name="_Toc58863523"/>
      <w:r w:rsidRPr="00FE3AAC">
        <w:rPr>
          <w:rFonts w:ascii="Sylfaen" w:hAnsi="Sylfaen" w:cs="Sylfaen"/>
          <w:noProof/>
          <w:u w:val="single"/>
        </w:rPr>
        <w:t>ამოცანები</w:t>
      </w:r>
      <w:r w:rsidRPr="00FE3AAC">
        <w:rPr>
          <w:rFonts w:ascii="Sylfaen" w:hAnsi="Sylfaen"/>
          <w:noProof/>
          <w:u w:val="single"/>
        </w:rPr>
        <w:t>:</w:t>
      </w:r>
      <w:bookmarkEnd w:id="25"/>
    </w:p>
    <w:p w14:paraId="6B57770A" w14:textId="10B9E0B2" w:rsidR="00817B47" w:rsidRPr="00FE3AAC" w:rsidRDefault="00817B47" w:rsidP="00817B47">
      <w:pPr>
        <w:pStyle w:val="ListParagraph"/>
        <w:numPr>
          <w:ilvl w:val="0"/>
          <w:numId w:val="19"/>
        </w:numPr>
        <w:ind w:left="446"/>
        <w:contextualSpacing w:val="0"/>
        <w:jc w:val="both"/>
        <w:rPr>
          <w:rFonts w:ascii="Sylfaen" w:hAnsi="Sylfaen"/>
        </w:rPr>
      </w:pPr>
      <w:r w:rsidRPr="00FE3AAC">
        <w:rPr>
          <w:rFonts w:ascii="Sylfaen" w:hAnsi="Sylfaen" w:cs="Sylfaen"/>
          <w:color w:val="000000"/>
        </w:rPr>
        <w:t>დაბრუნებულ</w:t>
      </w:r>
      <w:r w:rsidR="008A15DD" w:rsidRPr="00FE3AAC">
        <w:rPr>
          <w:rFonts w:ascii="Sylfaen" w:hAnsi="Sylfaen" w:cs="Sylfaen"/>
          <w:color w:val="000000"/>
        </w:rPr>
        <w:t xml:space="preserve"> მიგრანტთა ჯგუფების ინდივიდუალური საჭიროებების გათვალისწინებით,</w:t>
      </w:r>
      <w:r w:rsidRPr="00FE3AAC">
        <w:rPr>
          <w:rFonts w:ascii="Sylfaen" w:hAnsi="Sylfaen" w:cs="Sylfaen"/>
          <w:color w:val="000000"/>
        </w:rPr>
        <w:t xml:space="preserve"> </w:t>
      </w:r>
      <w:r w:rsidR="008A15DD" w:rsidRPr="00FE3AAC">
        <w:rPr>
          <w:rFonts w:ascii="Sylfaen" w:hAnsi="Sylfaen" w:cs="Sylfaen"/>
          <w:color w:val="000000"/>
        </w:rPr>
        <w:t>სახელმწიფო სარეინტეგრაციო</w:t>
      </w:r>
      <w:r w:rsidRPr="00FE3AAC">
        <w:rPr>
          <w:rFonts w:ascii="Sylfaen" w:hAnsi="Sylfaen" w:cs="Sylfaen"/>
          <w:color w:val="000000"/>
        </w:rPr>
        <w:t xml:space="preserve"> პროგრამის შესაძლებლობების გაზრდა;</w:t>
      </w:r>
    </w:p>
    <w:p w14:paraId="157EB4EB" w14:textId="77777777" w:rsidR="00817B47" w:rsidRPr="00FE3AAC" w:rsidRDefault="00817B47" w:rsidP="00817B47">
      <w:pPr>
        <w:pStyle w:val="ListParagraph"/>
        <w:numPr>
          <w:ilvl w:val="0"/>
          <w:numId w:val="19"/>
        </w:numPr>
        <w:ind w:left="446"/>
        <w:contextualSpacing w:val="0"/>
        <w:jc w:val="both"/>
        <w:rPr>
          <w:rFonts w:ascii="Sylfaen" w:hAnsi="Sylfaen"/>
        </w:rPr>
      </w:pPr>
      <w:r w:rsidRPr="00FE3AAC">
        <w:rPr>
          <w:rFonts w:ascii="Sylfaen" w:hAnsi="Sylfaen"/>
        </w:rPr>
        <w:t>დაბრუნებულ მიგრანტთა რეინტეგრაციის შესახებ ერთიანი მიდგომების ჩამოყალიბება;</w:t>
      </w:r>
    </w:p>
    <w:p w14:paraId="38EF5FA2" w14:textId="77777777" w:rsidR="00817B47" w:rsidRPr="00FE3AAC" w:rsidRDefault="00817B47" w:rsidP="00817B47">
      <w:pPr>
        <w:pStyle w:val="ListParagraph"/>
        <w:numPr>
          <w:ilvl w:val="0"/>
          <w:numId w:val="19"/>
        </w:numPr>
        <w:ind w:left="446"/>
        <w:contextualSpacing w:val="0"/>
        <w:jc w:val="both"/>
        <w:rPr>
          <w:rFonts w:ascii="Sylfaen" w:hAnsi="Sylfaen"/>
        </w:rPr>
      </w:pPr>
      <w:r w:rsidRPr="00FE3AAC">
        <w:rPr>
          <w:rFonts w:ascii="Sylfaen" w:hAnsi="Sylfaen"/>
        </w:rPr>
        <w:t>საზოგადოების ცნობიერების ამაღლება საქართველოში არსებული სარეინტეგრაციო შესაძლებლობების შესახებ;</w:t>
      </w:r>
    </w:p>
    <w:p w14:paraId="52348F89" w14:textId="77777777" w:rsidR="00817B47" w:rsidRPr="00FE3AAC" w:rsidRDefault="00817B47" w:rsidP="00817B47">
      <w:pPr>
        <w:pStyle w:val="ListParagraph"/>
        <w:numPr>
          <w:ilvl w:val="0"/>
          <w:numId w:val="19"/>
        </w:numPr>
        <w:ind w:left="446"/>
        <w:contextualSpacing w:val="0"/>
        <w:jc w:val="both"/>
        <w:rPr>
          <w:rFonts w:ascii="Sylfaen" w:hAnsi="Sylfaen"/>
        </w:rPr>
      </w:pPr>
      <w:r w:rsidRPr="00FE3AAC">
        <w:rPr>
          <w:rFonts w:ascii="Sylfaen" w:hAnsi="Sylfaen"/>
        </w:rPr>
        <w:t>საქართველოში დაბრუნებულ მიგრანტთა შესახებ მონაცემების გაუმჯობესება;</w:t>
      </w:r>
    </w:p>
    <w:p w14:paraId="457351C3" w14:textId="77777777" w:rsidR="00817B47" w:rsidRPr="00FE3AAC" w:rsidRDefault="00817B47" w:rsidP="00817B47">
      <w:pPr>
        <w:pStyle w:val="ListParagraph"/>
        <w:numPr>
          <w:ilvl w:val="0"/>
          <w:numId w:val="19"/>
        </w:numPr>
        <w:ind w:left="446"/>
        <w:contextualSpacing w:val="0"/>
        <w:jc w:val="both"/>
        <w:rPr>
          <w:rFonts w:ascii="Sylfaen" w:hAnsi="Sylfaen"/>
        </w:rPr>
      </w:pPr>
      <w:r w:rsidRPr="00FE3AAC">
        <w:rPr>
          <w:rFonts w:ascii="Sylfaen" w:hAnsi="Sylfaen"/>
        </w:rPr>
        <w:t>დაბრუნებული მიგრანტების ადგილობრივ შრომით ბაზარზე რეინტეგრაციის მხარდაჭერა.</w:t>
      </w:r>
    </w:p>
    <w:bookmarkEnd w:id="23"/>
    <w:p w14:paraId="31C574FE" w14:textId="77777777" w:rsidR="00817B47" w:rsidRPr="00FE3AAC" w:rsidRDefault="00817B47" w:rsidP="00817B47">
      <w:pPr>
        <w:pStyle w:val="ListParagraph"/>
        <w:spacing w:after="0" w:line="240" w:lineRule="auto"/>
        <w:ind w:left="-90"/>
        <w:contextualSpacing w:val="0"/>
        <w:rPr>
          <w:rFonts w:ascii="Sylfaen" w:hAnsi="Sylfaen"/>
        </w:rPr>
      </w:pPr>
    </w:p>
    <w:p w14:paraId="5D4FAB69" w14:textId="546FB01D" w:rsidR="0035602D" w:rsidRPr="00FE3AAC" w:rsidRDefault="0035602D" w:rsidP="005D28A9">
      <w:pPr>
        <w:pStyle w:val="ListParagraph"/>
        <w:spacing w:after="0" w:line="240" w:lineRule="auto"/>
        <w:contextualSpacing w:val="0"/>
        <w:rPr>
          <w:rFonts w:ascii="Sylfaen" w:hAnsi="Sylfaen"/>
        </w:rPr>
      </w:pPr>
    </w:p>
    <w:p w14:paraId="5BC421A0" w14:textId="37ACA543" w:rsidR="0035602D" w:rsidRPr="00FE3AAC" w:rsidRDefault="0035602D" w:rsidP="005D28A9">
      <w:pPr>
        <w:pStyle w:val="ListParagraph"/>
        <w:spacing w:after="0" w:line="240" w:lineRule="auto"/>
        <w:contextualSpacing w:val="0"/>
        <w:rPr>
          <w:rFonts w:ascii="Sylfaen" w:hAnsi="Sylfaen"/>
        </w:rPr>
      </w:pPr>
    </w:p>
    <w:p w14:paraId="754CD0FB" w14:textId="1EFA1EA1" w:rsidR="00755F3A" w:rsidRPr="00FE3AAC" w:rsidRDefault="00755F3A" w:rsidP="005D28A9">
      <w:pPr>
        <w:pStyle w:val="ListParagraph"/>
        <w:spacing w:after="0" w:line="240" w:lineRule="auto"/>
        <w:contextualSpacing w:val="0"/>
        <w:rPr>
          <w:rFonts w:ascii="Sylfaen" w:hAnsi="Sylfaen"/>
        </w:rPr>
      </w:pPr>
    </w:p>
    <w:p w14:paraId="7C75BA43" w14:textId="4B7789E2" w:rsidR="00755F3A" w:rsidRPr="00FE3AAC" w:rsidRDefault="00755F3A" w:rsidP="005D28A9">
      <w:pPr>
        <w:pStyle w:val="ListParagraph"/>
        <w:spacing w:after="0" w:line="240" w:lineRule="auto"/>
        <w:contextualSpacing w:val="0"/>
        <w:rPr>
          <w:rFonts w:ascii="Sylfaen" w:hAnsi="Sylfaen"/>
        </w:rPr>
      </w:pPr>
    </w:p>
    <w:p w14:paraId="43F19285" w14:textId="258ED5FB" w:rsidR="00755F3A" w:rsidRPr="00FE3AAC" w:rsidRDefault="00755F3A" w:rsidP="005D28A9">
      <w:pPr>
        <w:pStyle w:val="ListParagraph"/>
        <w:spacing w:after="0" w:line="240" w:lineRule="auto"/>
        <w:contextualSpacing w:val="0"/>
        <w:rPr>
          <w:rFonts w:ascii="Sylfaen" w:hAnsi="Sylfaen"/>
        </w:rPr>
      </w:pPr>
    </w:p>
    <w:p w14:paraId="73B3B39B" w14:textId="4FFE2EB4" w:rsidR="00755F3A" w:rsidRPr="00FE3AAC" w:rsidRDefault="00755F3A" w:rsidP="005D28A9">
      <w:pPr>
        <w:pStyle w:val="ListParagraph"/>
        <w:spacing w:after="0" w:line="240" w:lineRule="auto"/>
        <w:contextualSpacing w:val="0"/>
        <w:rPr>
          <w:rFonts w:ascii="Sylfaen" w:hAnsi="Sylfaen"/>
        </w:rPr>
      </w:pPr>
    </w:p>
    <w:p w14:paraId="655290B8" w14:textId="2B86E12D" w:rsidR="00755F3A" w:rsidRPr="00FE3AAC" w:rsidRDefault="00755F3A" w:rsidP="005D28A9">
      <w:pPr>
        <w:pStyle w:val="ListParagraph"/>
        <w:spacing w:after="0" w:line="240" w:lineRule="auto"/>
        <w:contextualSpacing w:val="0"/>
        <w:rPr>
          <w:rFonts w:ascii="Sylfaen" w:hAnsi="Sylfaen"/>
        </w:rPr>
      </w:pPr>
    </w:p>
    <w:p w14:paraId="70793843" w14:textId="75705607" w:rsidR="00755F3A" w:rsidRPr="00FE3AAC" w:rsidRDefault="00755F3A" w:rsidP="005D28A9">
      <w:pPr>
        <w:pStyle w:val="ListParagraph"/>
        <w:spacing w:after="0" w:line="240" w:lineRule="auto"/>
        <w:contextualSpacing w:val="0"/>
        <w:rPr>
          <w:rFonts w:ascii="Sylfaen" w:hAnsi="Sylfaen"/>
        </w:rPr>
      </w:pPr>
    </w:p>
    <w:p w14:paraId="209BE71A" w14:textId="6C2F8178" w:rsidR="00755F3A" w:rsidRPr="00FE3AAC" w:rsidRDefault="00755F3A" w:rsidP="00AF5B02">
      <w:pPr>
        <w:spacing w:after="0" w:line="240" w:lineRule="auto"/>
        <w:rPr>
          <w:rFonts w:ascii="Sylfaen" w:hAnsi="Sylfaen"/>
        </w:rPr>
      </w:pPr>
    </w:p>
    <w:p w14:paraId="2F009562" w14:textId="05546D30" w:rsidR="0035602D" w:rsidRPr="00FE3AAC" w:rsidRDefault="0035602D" w:rsidP="005B7328">
      <w:pPr>
        <w:spacing w:after="0" w:line="240" w:lineRule="auto"/>
        <w:rPr>
          <w:rFonts w:ascii="Sylfaen" w:hAnsi="Sylfaen"/>
        </w:rPr>
      </w:pPr>
    </w:p>
    <w:p w14:paraId="27C595EF" w14:textId="77777777" w:rsidR="006C7C81" w:rsidRPr="00FE3AAC" w:rsidRDefault="006C7C81" w:rsidP="005D28A9">
      <w:pPr>
        <w:pStyle w:val="ListParagraph"/>
        <w:spacing w:after="0" w:line="240" w:lineRule="auto"/>
        <w:contextualSpacing w:val="0"/>
        <w:rPr>
          <w:rFonts w:ascii="Sylfaen" w:hAnsi="Sylfaen"/>
        </w:rPr>
      </w:pPr>
    </w:p>
    <w:p w14:paraId="0AF8E214" w14:textId="0905DE0E" w:rsidR="0035602D" w:rsidRPr="00FE3AAC" w:rsidRDefault="0035602D" w:rsidP="005D28A9">
      <w:pPr>
        <w:pStyle w:val="ListParagraph"/>
        <w:spacing w:after="0" w:line="240" w:lineRule="auto"/>
        <w:contextualSpacing w:val="0"/>
        <w:rPr>
          <w:rFonts w:ascii="Sylfaen" w:hAnsi="Sylfaen"/>
        </w:rPr>
      </w:pPr>
    </w:p>
    <w:p w14:paraId="7B79AC84" w14:textId="77777777" w:rsidR="00817B47" w:rsidRPr="00FE3AAC" w:rsidRDefault="00817B47" w:rsidP="00817B47">
      <w:pPr>
        <w:pStyle w:val="Heading2"/>
        <w:keepNext w:val="0"/>
        <w:keepLines w:val="0"/>
        <w:numPr>
          <w:ilvl w:val="0"/>
          <w:numId w:val="3"/>
        </w:numPr>
        <w:pBdr>
          <w:bottom w:val="single" w:sz="4" w:space="1" w:color="823B0B"/>
        </w:pBdr>
        <w:spacing w:before="0" w:after="160" w:line="240" w:lineRule="auto"/>
        <w:ind w:left="360"/>
        <w:rPr>
          <w:rFonts w:ascii="Sylfaen" w:hAnsi="Sylfaen" w:cs="Sylfaen"/>
          <w:b/>
          <w:noProof/>
          <w:sz w:val="24"/>
          <w:szCs w:val="24"/>
        </w:rPr>
      </w:pPr>
      <w:bookmarkStart w:id="26" w:name="_Toc58863524"/>
      <w:r w:rsidRPr="00FE3AAC">
        <w:rPr>
          <w:rFonts w:ascii="Sylfaen" w:hAnsi="Sylfaen" w:cs="Sylfaen"/>
          <w:b/>
          <w:noProof/>
          <w:sz w:val="24"/>
          <w:szCs w:val="24"/>
        </w:rPr>
        <w:t>დიასპორის ჩართულობა ქვეყნის განვითარებაში</w:t>
      </w:r>
      <w:bookmarkEnd w:id="26"/>
    </w:p>
    <w:p w14:paraId="05DC2B82" w14:textId="77777777" w:rsidR="00817B47" w:rsidRPr="00FE3AAC" w:rsidRDefault="00817B47" w:rsidP="00817B47">
      <w:pPr>
        <w:pStyle w:val="Heading3"/>
        <w:spacing w:before="0" w:after="160" w:line="240" w:lineRule="auto"/>
        <w:rPr>
          <w:rFonts w:ascii="Sylfaen" w:hAnsi="Sylfaen"/>
          <w:noProof/>
        </w:rPr>
      </w:pPr>
      <w:bookmarkStart w:id="27" w:name="_Toc58863525"/>
      <w:r w:rsidRPr="00FE3AAC">
        <w:rPr>
          <w:rFonts w:ascii="Sylfaen" w:hAnsi="Sylfaen" w:cs="Sylfaen"/>
          <w:noProof/>
        </w:rPr>
        <w:t>სიტუაციის</w:t>
      </w:r>
      <w:r w:rsidRPr="00FE3AAC">
        <w:rPr>
          <w:rFonts w:ascii="Sylfaen" w:hAnsi="Sylfaen"/>
          <w:noProof/>
        </w:rPr>
        <w:t xml:space="preserve"> </w:t>
      </w:r>
      <w:r w:rsidRPr="00FE3AAC">
        <w:rPr>
          <w:rFonts w:ascii="Sylfaen" w:hAnsi="Sylfaen" w:cs="Sylfaen"/>
          <w:noProof/>
        </w:rPr>
        <w:t>ანალიზი</w:t>
      </w:r>
      <w:r w:rsidRPr="00FE3AAC">
        <w:rPr>
          <w:rFonts w:ascii="Sylfaen" w:hAnsi="Sylfaen"/>
          <w:noProof/>
        </w:rPr>
        <w:t>:</w:t>
      </w:r>
      <w:bookmarkEnd w:id="27"/>
    </w:p>
    <w:p w14:paraId="6A7DCEE6" w14:textId="6CD2CBAA" w:rsidR="00817B47" w:rsidRPr="00FE3AAC" w:rsidRDefault="00817B47" w:rsidP="00817B47">
      <w:pPr>
        <w:jc w:val="both"/>
        <w:rPr>
          <w:rFonts w:ascii="Sylfaen" w:hAnsi="Sylfaen" w:cs="Sylfaen"/>
          <w:lang w:val="en-US"/>
        </w:rPr>
      </w:pPr>
      <w:bookmarkStart w:id="28" w:name="_Hlk50474479"/>
      <w:r w:rsidRPr="00FE3AAC">
        <w:rPr>
          <w:rFonts w:ascii="Sylfaen" w:hAnsi="Sylfaen" w:cs="Sylfaen"/>
        </w:rPr>
        <w:t>დიასპორა მნიშვნელოვან როლს თამაშობს წარმოშობის ქვეყნის</w:t>
      </w:r>
      <w:r w:rsidR="00755F3A" w:rsidRPr="00FE3AAC">
        <w:rPr>
          <w:rFonts w:ascii="Sylfaen" w:hAnsi="Sylfaen" w:cs="Sylfaen"/>
        </w:rPr>
        <w:t xml:space="preserve"> </w:t>
      </w:r>
      <w:r w:rsidRPr="00FE3AAC">
        <w:rPr>
          <w:rFonts w:ascii="Sylfaen" w:hAnsi="Sylfaen" w:cs="Sylfaen"/>
        </w:rPr>
        <w:t>განვითარებაში, რაც გამოიხატება პირდაპირი უცხოური ინვესტიციების მოზიდვაში, ახალი ცოდნისა და უნარების გავრცელებაში, ექსპორტის და იმპორტის ხელშეწყობასა და ტურიზმის განვითარებაში.</w:t>
      </w:r>
      <w:r w:rsidRPr="00FE3AAC">
        <w:rPr>
          <w:rFonts w:ascii="Sylfaen" w:hAnsi="Sylfaen" w:cs="Sylfaen"/>
          <w:lang w:val="en-US"/>
        </w:rPr>
        <w:t xml:space="preserve"> </w:t>
      </w:r>
      <w:r w:rsidRPr="00FE3AAC">
        <w:rPr>
          <w:rFonts w:ascii="Sylfaen" w:hAnsi="Sylfaen" w:cs="Sylfaen"/>
        </w:rPr>
        <w:t>ამრიგად, დიასპორა „მიგრაციის და განვითარების“ პრინციპის ერთ-ერთი ცენტრალური და მნიშვნელოვანი</w:t>
      </w:r>
      <w:r w:rsidR="00F90EAF" w:rsidRPr="00FE3AAC">
        <w:rPr>
          <w:rFonts w:ascii="Sylfaen" w:hAnsi="Sylfaen" w:cs="Sylfaen"/>
        </w:rPr>
        <w:t xml:space="preserve"> </w:t>
      </w:r>
      <w:r w:rsidRPr="00FE3AAC">
        <w:rPr>
          <w:rFonts w:ascii="Sylfaen" w:hAnsi="Sylfaen" w:cs="Sylfaen"/>
        </w:rPr>
        <w:t>ნაწილია. ქართული</w:t>
      </w:r>
      <w:r w:rsidRPr="00FE3AAC">
        <w:rPr>
          <w:rFonts w:ascii="Sylfaen" w:hAnsi="Sylfaen"/>
        </w:rPr>
        <w:t xml:space="preserve"> </w:t>
      </w:r>
      <w:r w:rsidRPr="00FE3AAC">
        <w:rPr>
          <w:rFonts w:ascii="Sylfaen" w:hAnsi="Sylfaen" w:cs="Sylfaen"/>
        </w:rPr>
        <w:t>დიასპორის</w:t>
      </w:r>
      <w:r w:rsidRPr="00FE3AAC">
        <w:rPr>
          <w:rFonts w:ascii="Sylfaen" w:hAnsi="Sylfaen"/>
        </w:rPr>
        <w:t xml:space="preserve"> </w:t>
      </w:r>
      <w:r w:rsidRPr="00FE3AAC">
        <w:rPr>
          <w:rFonts w:ascii="Sylfaen" w:hAnsi="Sylfaen" w:cs="Sylfaen"/>
        </w:rPr>
        <w:t>წარმომადგენლების</w:t>
      </w:r>
      <w:r w:rsidRPr="00FE3AAC">
        <w:rPr>
          <w:rFonts w:ascii="Sylfaen" w:hAnsi="Sylfaen"/>
        </w:rPr>
        <w:t xml:space="preserve"> </w:t>
      </w:r>
      <w:r w:rsidRPr="00FE3AAC">
        <w:rPr>
          <w:rFonts w:ascii="Sylfaen" w:hAnsi="Sylfaen" w:cs="Sylfaen"/>
        </w:rPr>
        <w:t>სოციალურ</w:t>
      </w:r>
      <w:r w:rsidRPr="00FE3AAC">
        <w:rPr>
          <w:rFonts w:ascii="Sylfaen" w:hAnsi="Sylfaen"/>
        </w:rPr>
        <w:t>-</w:t>
      </w:r>
      <w:r w:rsidRPr="00FE3AAC">
        <w:rPr>
          <w:rFonts w:ascii="Sylfaen" w:hAnsi="Sylfaen" w:cs="Sylfaen"/>
        </w:rPr>
        <w:t>ეკონომიკური</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სამართლებრივი</w:t>
      </w:r>
      <w:r w:rsidRPr="00FE3AAC">
        <w:rPr>
          <w:rFonts w:ascii="Sylfaen" w:hAnsi="Sylfaen"/>
        </w:rPr>
        <w:t xml:space="preserve"> </w:t>
      </w:r>
      <w:r w:rsidRPr="00FE3AAC">
        <w:rPr>
          <w:rFonts w:ascii="Sylfaen" w:hAnsi="Sylfaen" w:cs="Sylfaen"/>
        </w:rPr>
        <w:t>მდგომარეობა</w:t>
      </w:r>
      <w:r w:rsidRPr="00FE3AAC">
        <w:rPr>
          <w:rFonts w:ascii="Sylfaen" w:hAnsi="Sylfaen"/>
        </w:rPr>
        <w:t xml:space="preserve"> </w:t>
      </w:r>
      <w:r w:rsidRPr="00FE3AAC">
        <w:rPr>
          <w:rFonts w:ascii="Sylfaen" w:hAnsi="Sylfaen" w:cs="Sylfaen"/>
        </w:rPr>
        <w:t>განსხვავდება</w:t>
      </w:r>
      <w:r w:rsidRPr="00FE3AAC">
        <w:rPr>
          <w:rFonts w:ascii="Sylfaen" w:hAnsi="Sylfaen"/>
        </w:rPr>
        <w:t xml:space="preserve"> </w:t>
      </w:r>
      <w:r w:rsidRPr="00FE3AAC">
        <w:rPr>
          <w:rFonts w:ascii="Sylfaen" w:hAnsi="Sylfaen" w:cs="Sylfaen"/>
        </w:rPr>
        <w:t>ადგილსამყოფელი</w:t>
      </w:r>
      <w:r w:rsidRPr="00FE3AAC">
        <w:rPr>
          <w:rFonts w:ascii="Sylfaen" w:hAnsi="Sylfaen"/>
        </w:rPr>
        <w:t xml:space="preserve"> </w:t>
      </w:r>
      <w:r w:rsidRPr="00FE3AAC">
        <w:rPr>
          <w:rFonts w:ascii="Sylfaen" w:hAnsi="Sylfaen" w:cs="Sylfaen"/>
        </w:rPr>
        <w:t>ქვეყნების</w:t>
      </w:r>
      <w:r w:rsidRPr="00FE3AAC">
        <w:rPr>
          <w:rFonts w:ascii="Sylfaen" w:hAnsi="Sylfaen"/>
        </w:rPr>
        <w:t xml:space="preserve"> </w:t>
      </w:r>
      <w:r w:rsidRPr="00FE3AAC">
        <w:rPr>
          <w:rFonts w:ascii="Sylfaen" w:hAnsi="Sylfaen" w:cs="Sylfaen"/>
        </w:rPr>
        <w:t>მიხედვით</w:t>
      </w:r>
      <w:r w:rsidRPr="00FE3AAC">
        <w:rPr>
          <w:rFonts w:ascii="Sylfaen" w:hAnsi="Sylfaen"/>
        </w:rPr>
        <w:t xml:space="preserve">. </w:t>
      </w:r>
      <w:r w:rsidRPr="00FE3AAC">
        <w:rPr>
          <w:rFonts w:ascii="Sylfaen" w:hAnsi="Sylfaen" w:cs="Sylfaen"/>
        </w:rPr>
        <w:t>შესაბამისად</w:t>
      </w:r>
      <w:r w:rsidRPr="00FE3AAC">
        <w:rPr>
          <w:rFonts w:ascii="Sylfaen" w:hAnsi="Sylfaen"/>
        </w:rPr>
        <w:t xml:space="preserve">, </w:t>
      </w:r>
      <w:r w:rsidRPr="00FE3AAC">
        <w:rPr>
          <w:rFonts w:ascii="Sylfaen" w:hAnsi="Sylfaen" w:cs="Sylfaen"/>
        </w:rPr>
        <w:t>განსხვავდება</w:t>
      </w:r>
      <w:r w:rsidRPr="00FE3AAC">
        <w:rPr>
          <w:rFonts w:ascii="Sylfaen" w:hAnsi="Sylfaen"/>
        </w:rPr>
        <w:t xml:space="preserve"> </w:t>
      </w:r>
      <w:r w:rsidRPr="00FE3AAC">
        <w:rPr>
          <w:rFonts w:ascii="Sylfaen" w:hAnsi="Sylfaen" w:cs="Sylfaen"/>
        </w:rPr>
        <w:t>მათი</w:t>
      </w:r>
      <w:r w:rsidRPr="00FE3AAC">
        <w:rPr>
          <w:rFonts w:ascii="Sylfaen" w:hAnsi="Sylfaen"/>
        </w:rPr>
        <w:t xml:space="preserve"> </w:t>
      </w:r>
      <w:r w:rsidRPr="00FE3AAC">
        <w:rPr>
          <w:rFonts w:ascii="Sylfaen" w:hAnsi="Sylfaen" w:cs="Sylfaen"/>
        </w:rPr>
        <w:t>საქართველოს</w:t>
      </w:r>
      <w:r w:rsidRPr="00FE3AAC">
        <w:rPr>
          <w:rFonts w:ascii="Sylfaen" w:hAnsi="Sylfaen"/>
        </w:rPr>
        <w:t xml:space="preserve"> </w:t>
      </w:r>
      <w:r w:rsidRPr="00FE3AAC">
        <w:rPr>
          <w:rFonts w:ascii="Sylfaen" w:hAnsi="Sylfaen" w:cs="Sylfaen"/>
        </w:rPr>
        <w:t>სოციალურ</w:t>
      </w:r>
      <w:r w:rsidRPr="00FE3AAC">
        <w:rPr>
          <w:rFonts w:ascii="Sylfaen" w:hAnsi="Sylfaen"/>
        </w:rPr>
        <w:t>-</w:t>
      </w:r>
      <w:r w:rsidRPr="00FE3AAC">
        <w:rPr>
          <w:rFonts w:ascii="Sylfaen" w:hAnsi="Sylfaen" w:cs="Sylfaen"/>
        </w:rPr>
        <w:t>ეკონომიკურ</w:t>
      </w:r>
      <w:r w:rsidRPr="00FE3AAC">
        <w:rPr>
          <w:rFonts w:ascii="Sylfaen" w:hAnsi="Sylfaen"/>
        </w:rPr>
        <w:t xml:space="preserve"> </w:t>
      </w:r>
      <w:r w:rsidRPr="00FE3AAC">
        <w:rPr>
          <w:rFonts w:ascii="Sylfaen" w:hAnsi="Sylfaen" w:cs="Sylfaen"/>
        </w:rPr>
        <w:t>თუ</w:t>
      </w:r>
      <w:r w:rsidRPr="00FE3AAC">
        <w:rPr>
          <w:rFonts w:ascii="Sylfaen" w:hAnsi="Sylfaen"/>
        </w:rPr>
        <w:t xml:space="preserve"> </w:t>
      </w:r>
      <w:r w:rsidRPr="00FE3AAC">
        <w:rPr>
          <w:rFonts w:ascii="Sylfaen" w:hAnsi="Sylfaen" w:cs="Sylfaen"/>
        </w:rPr>
        <w:t>კულტურულ</w:t>
      </w:r>
      <w:r w:rsidRPr="00FE3AAC">
        <w:rPr>
          <w:rFonts w:ascii="Sylfaen" w:hAnsi="Sylfaen"/>
        </w:rPr>
        <w:t xml:space="preserve"> </w:t>
      </w:r>
      <w:r w:rsidRPr="00FE3AAC">
        <w:rPr>
          <w:rFonts w:ascii="Sylfaen" w:hAnsi="Sylfaen" w:cs="Sylfaen"/>
        </w:rPr>
        <w:t>ცხოვრებაში</w:t>
      </w:r>
      <w:r w:rsidRPr="00FE3AAC">
        <w:rPr>
          <w:rFonts w:ascii="Sylfaen" w:hAnsi="Sylfaen"/>
        </w:rPr>
        <w:t xml:space="preserve"> </w:t>
      </w:r>
      <w:r w:rsidRPr="00FE3AAC">
        <w:rPr>
          <w:rFonts w:ascii="Sylfaen" w:hAnsi="Sylfaen" w:cs="Sylfaen"/>
        </w:rPr>
        <w:t>ჩართულობის</w:t>
      </w:r>
      <w:r w:rsidRPr="00FE3AAC">
        <w:rPr>
          <w:rFonts w:ascii="Sylfaen" w:hAnsi="Sylfaen"/>
        </w:rPr>
        <w:t xml:space="preserve"> </w:t>
      </w:r>
      <w:r w:rsidRPr="00FE3AAC">
        <w:rPr>
          <w:rFonts w:ascii="Sylfaen" w:hAnsi="Sylfaen" w:cs="Sylfaen"/>
        </w:rPr>
        <w:t>დონეც</w:t>
      </w:r>
      <w:r w:rsidRPr="00FE3AAC">
        <w:rPr>
          <w:rStyle w:val="FootnoteReference"/>
          <w:rFonts w:ascii="Sylfaen" w:hAnsi="Sylfaen" w:cs="Sylfaen"/>
        </w:rPr>
        <w:footnoteReference w:id="77"/>
      </w:r>
      <w:r w:rsidRPr="00FE3AAC">
        <w:rPr>
          <w:rFonts w:ascii="Sylfaen" w:hAnsi="Sylfaen"/>
        </w:rPr>
        <w:t>. საზღვარგარეთ მცხოვრებ თანამემამულეებს ფულადი გზავნილებით</w:t>
      </w:r>
      <w:r w:rsidRPr="00FE3AAC">
        <w:rPr>
          <w:rStyle w:val="FootnoteReference"/>
          <w:rFonts w:ascii="Sylfaen" w:hAnsi="Sylfaen"/>
        </w:rPr>
        <w:footnoteReference w:id="78"/>
      </w:r>
      <w:r w:rsidRPr="00FE3AAC">
        <w:rPr>
          <w:rFonts w:ascii="Sylfaen" w:hAnsi="Sylfaen"/>
        </w:rPr>
        <w:t>, დიასპორული ინიციატივებით</w:t>
      </w:r>
      <w:r w:rsidRPr="00FE3AAC">
        <w:rPr>
          <w:rStyle w:val="FootnoteReference"/>
          <w:rFonts w:ascii="Sylfaen" w:hAnsi="Sylfaen"/>
        </w:rPr>
        <w:footnoteReference w:id="79"/>
      </w:r>
      <w:r w:rsidRPr="00FE3AAC">
        <w:rPr>
          <w:rFonts w:ascii="Sylfaen" w:hAnsi="Sylfaen"/>
        </w:rPr>
        <w:t>, ქველმოქმედებითა და მიმღებ და წარმოშობის ქვეყნებს შორის სავაჭრო ურთიერთობების წახალისების გზით ღირებული წვლილი შეაქვთ ქვეყნის სოციალურ-ეკონომიკურ განვითარებაში</w:t>
      </w:r>
      <w:r w:rsidRPr="00FE3AAC">
        <w:rPr>
          <w:rStyle w:val="FootnoteReference"/>
          <w:rFonts w:ascii="Sylfaen" w:hAnsi="Sylfaen"/>
        </w:rPr>
        <w:footnoteReference w:id="80"/>
      </w:r>
      <w:r w:rsidRPr="00FE3AAC">
        <w:rPr>
          <w:rFonts w:ascii="Sylfaen" w:hAnsi="Sylfaen"/>
        </w:rPr>
        <w:t>. გამომდინარე აქედან, დიასპორის პოტენციალის მიზნობრივად და ეფექტიანად მიმართვის ხელშეწყობა ქვეყნის აღმშენებლობისათვის სასიცოცხლო აუცილებლობას წარმოადგენს.</w:t>
      </w:r>
    </w:p>
    <w:p w14:paraId="352B9174" w14:textId="72E2685A" w:rsidR="00817B47" w:rsidRPr="00FE3AAC" w:rsidRDefault="00817B47" w:rsidP="00817B47">
      <w:pPr>
        <w:jc w:val="both"/>
        <w:rPr>
          <w:rFonts w:ascii="Sylfaen" w:hAnsi="Sylfaen"/>
        </w:rPr>
      </w:pPr>
      <w:r w:rsidRPr="00FE3AAC">
        <w:rPr>
          <w:rFonts w:ascii="Sylfaen" w:hAnsi="Sylfaen"/>
        </w:rPr>
        <w:t>საქართველოს საგარეო პოლიტიკის სტრატეგიის ერთ-ერთი მთავარი პრიორიტეტია ერთიანი, ძლიერი და სამშობლოსთან მჭიდრო კავშირის მქონე დიასპორის აქტიური მონაწილეობა ქვეყნის განვითარებაში</w:t>
      </w:r>
      <w:r w:rsidRPr="00FE3AAC">
        <w:rPr>
          <w:rStyle w:val="FootnoteReference"/>
          <w:rFonts w:ascii="Sylfaen" w:hAnsi="Sylfaen"/>
        </w:rPr>
        <w:footnoteReference w:id="81"/>
      </w:r>
      <w:r w:rsidRPr="00FE3AAC">
        <w:rPr>
          <w:rFonts w:ascii="Sylfaen" w:hAnsi="Sylfaen"/>
        </w:rPr>
        <w:t xml:space="preserve">. აღნიშნულის განსახორციელებლად აუცილებელია ქართულ დიასპორასთან ისეთი მდგრადი კავშირის ჩამოყალიბება, რომელიც თანამემამულეებისათვის სახელმწიფოს შესაძლებლობებზე ფართო ხელმისაწვდომობას, საქართველოსათვის კი − სახელმწიფო ინტერესების წარმატებით განხორციელებას უზრუნველყოფს. საქართველოს მთავრობა ხელს უწყობს თანამემამულეებისა და დიასპორული ორგანიზაციების საერთო ინტერესების განხორციელებას, თანამემამულეთა ეროვნული იდენტობისა და კულტურული თვითმყოფადობის შენარჩუნებას, დიასპორული ორგანიზაციების საქმიანობის ეფექტიანად წარმართვას, სახელმწიფო, არასამთავრობო და საერთაშორისო ორგანიზაციებთან და თანამემამულეთა ადგილსამყოფელ ქვეყნებთან მჭიდრო თანამშრომლობას. </w:t>
      </w:r>
    </w:p>
    <w:p w14:paraId="72CA49B1" w14:textId="400BE09E" w:rsidR="00937E44" w:rsidRPr="00FE3AAC" w:rsidRDefault="00937E44" w:rsidP="00817B47">
      <w:pPr>
        <w:jc w:val="both"/>
        <w:rPr>
          <w:rFonts w:ascii="Sylfaen" w:hAnsi="Sylfaen"/>
          <w:lang w:val="en-US"/>
        </w:rPr>
      </w:pPr>
      <w:r w:rsidRPr="00FE3AAC">
        <w:rPr>
          <w:rFonts w:ascii="Sylfaen" w:hAnsi="Sylfaen"/>
        </w:rPr>
        <w:t>ქართულ დიასპორას თავისი საქმიანობით დიდი წვლილი შეაქვს ადგილსამყოფელი ქვეყნების განვითარებაშიც, რითაც მნიშვნელოვნად უწყობს ხელს საზღვარგარეთ საქართველოს პოპულარიზაციასა და დადებითი იმიჯის შექმნას</w:t>
      </w:r>
      <w:r w:rsidR="00EE67A1" w:rsidRPr="00FE3AAC">
        <w:rPr>
          <w:rFonts w:ascii="Sylfaen" w:hAnsi="Sylfaen"/>
        </w:rPr>
        <w:t>.</w:t>
      </w:r>
      <w:r w:rsidRPr="00FE3AAC">
        <w:rPr>
          <w:rFonts w:ascii="Sylfaen" w:hAnsi="Sylfaen"/>
        </w:rPr>
        <w:t xml:space="preserve"> ეს კი, თავის მხრივ, აუმჯობესებს ქვეყნის ტურისტულ მიმზიდველობას და მეტი ვიზიტორის მოზიდვის შესაძლებლობას იძლევა. დიასპორასა და მიმღები სახელმწიფოების მოქალაქეებს შორის არსებული ურთიერთობებით საქართველო უამრავ მეგობარსა და მხარდამჭერს იძენს, რაც განაპირობებს ქართული დიასპორის ფასდაუდებელ როლს სახალხო დიპლომატიაში.</w:t>
      </w:r>
      <w:r w:rsidRPr="00FE3AAC">
        <w:rPr>
          <w:rFonts w:ascii="Sylfaen" w:hAnsi="Sylfaen"/>
          <w:lang w:val="en-US"/>
        </w:rPr>
        <w:t xml:space="preserve"> </w:t>
      </w:r>
      <w:r w:rsidRPr="00FE3AAC">
        <w:rPr>
          <w:rFonts w:ascii="Sylfaen" w:hAnsi="Sylfaen"/>
        </w:rPr>
        <w:t xml:space="preserve">ამასთან, </w:t>
      </w:r>
      <w:r w:rsidRPr="00FE3AAC">
        <w:rPr>
          <w:rFonts w:ascii="Sylfaen" w:hAnsi="Sylfaen" w:cs="Sylfaen"/>
          <w:color w:val="000000"/>
          <w:shd w:val="clear" w:color="auto" w:fill="FFFFFF"/>
        </w:rPr>
        <w:t>მნიშვნელოვანია</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საზღვარგარეთ</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მცხოვრებ</w:t>
      </w:r>
      <w:r w:rsidRPr="00FE3AAC">
        <w:rPr>
          <w:rFonts w:ascii="Sylfaen" w:hAnsi="Sylfaen" w:cs="Calibri"/>
          <w:color w:val="000000"/>
          <w:shd w:val="clear" w:color="auto" w:fill="FFFFFF"/>
        </w:rPr>
        <w:t> </w:t>
      </w:r>
      <w:r w:rsidRPr="00FE3AAC">
        <w:rPr>
          <w:rFonts w:ascii="Sylfaen" w:hAnsi="Sylfaen" w:cs="Sylfaen"/>
          <w:color w:val="000000"/>
          <w:shd w:val="clear" w:color="auto" w:fill="FFFFFF"/>
        </w:rPr>
        <w:t>ქართველ</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ახალგაზრდებთან</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და</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სტუდენტებთან</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შესაბამისი დარგობრივი უწყებების</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კონტაქტების გაძლიერება</w:t>
      </w:r>
      <w:r w:rsidRPr="00FE3AAC">
        <w:rPr>
          <w:rFonts w:ascii="Sylfaen" w:hAnsi="Sylfaen" w:cs="Calibri"/>
          <w:color w:val="000000"/>
          <w:shd w:val="clear" w:color="auto" w:fill="FFFFFF"/>
        </w:rPr>
        <w:t xml:space="preserve"> და თანამშრომლობის </w:t>
      </w:r>
      <w:r w:rsidRPr="00FE3AAC">
        <w:rPr>
          <w:rFonts w:ascii="Sylfaen" w:hAnsi="Sylfaen" w:cs="Sylfaen"/>
          <w:color w:val="000000"/>
          <w:shd w:val="clear" w:color="auto" w:fill="FFFFFF"/>
        </w:rPr>
        <w:t xml:space="preserve">განვითარება სხვადასხვა </w:t>
      </w:r>
      <w:r w:rsidR="00711FA2" w:rsidRPr="00FE3AAC">
        <w:rPr>
          <w:rFonts w:ascii="Sylfaen" w:hAnsi="Sylfaen" w:cs="Sylfaen"/>
          <w:color w:val="000000"/>
          <w:shd w:val="clear" w:color="auto" w:fill="FFFFFF"/>
        </w:rPr>
        <w:t>პროექტ</w:t>
      </w:r>
      <w:r w:rsidRPr="00FE3AAC">
        <w:rPr>
          <w:rFonts w:ascii="Sylfaen" w:hAnsi="Sylfaen" w:cs="Sylfaen"/>
          <w:color w:val="000000"/>
          <w:shd w:val="clear" w:color="auto" w:fill="FFFFFF"/>
        </w:rPr>
        <w:t>ის მხარდაჭერის კუთხით</w:t>
      </w:r>
      <w:r w:rsidR="00711FA2" w:rsidRPr="00FE3AAC">
        <w:rPr>
          <w:rFonts w:ascii="Sylfaen" w:hAnsi="Sylfaen" w:cs="Calibri"/>
          <w:color w:val="000000"/>
          <w:shd w:val="clear" w:color="auto" w:fill="FFFFFF"/>
        </w:rPr>
        <w:t>,</w:t>
      </w:r>
      <w:r w:rsidRPr="00FE3AAC">
        <w:rPr>
          <w:rFonts w:ascii="Sylfaen" w:hAnsi="Sylfaen" w:cs="Calibri"/>
          <w:color w:val="000000"/>
          <w:shd w:val="clear" w:color="auto" w:fill="FFFFFF"/>
        </w:rPr>
        <w:t xml:space="preserve"> რადგან </w:t>
      </w:r>
      <w:r w:rsidRPr="00FE3AAC">
        <w:rPr>
          <w:rFonts w:ascii="Sylfaen" w:hAnsi="Sylfaen" w:cs="Sylfaen"/>
          <w:color w:val="000000"/>
          <w:shd w:val="clear" w:color="auto" w:fill="FFFFFF"/>
        </w:rPr>
        <w:t>საზღვარგარეთ</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მცხოვრებ</w:t>
      </w:r>
      <w:r w:rsidRPr="00FE3AAC">
        <w:rPr>
          <w:rFonts w:ascii="Sylfaen" w:hAnsi="Sylfaen" w:cs="Calibri"/>
          <w:color w:val="000000"/>
          <w:shd w:val="clear" w:color="auto" w:fill="FFFFFF"/>
        </w:rPr>
        <w:t xml:space="preserve">ი </w:t>
      </w:r>
      <w:r w:rsidRPr="00FE3AAC">
        <w:rPr>
          <w:rFonts w:ascii="Sylfaen" w:hAnsi="Sylfaen" w:cs="Sylfaen"/>
          <w:color w:val="000000"/>
          <w:shd w:val="clear" w:color="auto" w:fill="FFFFFF"/>
        </w:rPr>
        <w:t>წარმატებული</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ახალგაზრდები</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ქმნიან</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საქართველოს</w:t>
      </w:r>
      <w:r w:rsidRPr="00FE3AAC">
        <w:rPr>
          <w:rFonts w:ascii="Sylfaen" w:hAnsi="Sylfaen" w:cs="Calibri"/>
          <w:color w:val="000000"/>
          <w:shd w:val="clear" w:color="auto" w:fill="FFFFFF"/>
        </w:rPr>
        <w:t xml:space="preserve"> </w:t>
      </w:r>
      <w:r w:rsidR="00EE67A1" w:rsidRPr="00FE3AAC">
        <w:rPr>
          <w:rFonts w:ascii="Sylfaen" w:hAnsi="Sylfaen" w:cs="Calibri"/>
          <w:color w:val="000000"/>
          <w:shd w:val="clear" w:color="auto" w:fill="FFFFFF"/>
        </w:rPr>
        <w:t xml:space="preserve">მეგობარი </w:t>
      </w:r>
      <w:r w:rsidRPr="00FE3AAC">
        <w:rPr>
          <w:rFonts w:ascii="Sylfaen" w:hAnsi="Sylfaen" w:cs="Sylfaen"/>
          <w:color w:val="000000"/>
          <w:shd w:val="clear" w:color="auto" w:fill="FFFFFF"/>
        </w:rPr>
        <w:t>უცხოელი</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ახალგაზრდების</w:t>
      </w:r>
      <w:r w:rsidR="00EE67A1"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ქსელს/ჯგუფებს</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და შეუძლიათ</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კულტურულ</w:t>
      </w:r>
      <w:r w:rsidRPr="00FE3AAC">
        <w:rPr>
          <w:rFonts w:ascii="Sylfaen" w:hAnsi="Sylfaen" w:cs="Calibri"/>
          <w:color w:val="000000"/>
          <w:shd w:val="clear" w:color="auto" w:fill="FFFFFF"/>
        </w:rPr>
        <w:t>-</w:t>
      </w:r>
      <w:r w:rsidRPr="00FE3AAC">
        <w:rPr>
          <w:rFonts w:ascii="Sylfaen" w:hAnsi="Sylfaen" w:cs="Sylfaen"/>
          <w:color w:val="000000"/>
          <w:shd w:val="clear" w:color="auto" w:fill="FFFFFF"/>
        </w:rPr>
        <w:t>შემეცნებითი</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და</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საგანმანათლებლო</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ღონისძიებებით</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ხელი შეუწყონ საქართველოს</w:t>
      </w:r>
      <w:r w:rsidRPr="00FE3AAC">
        <w:rPr>
          <w:rFonts w:ascii="Sylfaen" w:hAnsi="Sylfaen" w:cs="Calibri"/>
          <w:color w:val="000000"/>
          <w:shd w:val="clear" w:color="auto" w:fill="FFFFFF"/>
        </w:rPr>
        <w:t xml:space="preserve"> </w:t>
      </w:r>
      <w:r w:rsidRPr="00FE3AAC">
        <w:rPr>
          <w:rFonts w:ascii="Sylfaen" w:hAnsi="Sylfaen" w:cs="Sylfaen"/>
          <w:color w:val="000000"/>
          <w:shd w:val="clear" w:color="auto" w:fill="FFFFFF"/>
        </w:rPr>
        <w:t>შესახებ ცნობადობის გაზრდას.</w:t>
      </w:r>
    </w:p>
    <w:p w14:paraId="095D006E" w14:textId="32180CDC" w:rsidR="00817B47" w:rsidRPr="00FE3AAC" w:rsidRDefault="00F7615C" w:rsidP="00817B47">
      <w:pPr>
        <w:jc w:val="both"/>
        <w:rPr>
          <w:rFonts w:ascii="Sylfaen" w:hAnsi="Sylfaen"/>
        </w:rPr>
      </w:pPr>
      <w:r w:rsidRPr="00FE3AAC">
        <w:rPr>
          <w:rFonts w:ascii="Sylfaen" w:hAnsi="Sylfaen"/>
        </w:rPr>
        <w:t>საქართველოსთვის, ისევე როგორც სხვა განვითარებადი ქვეყნებისთვის</w:t>
      </w:r>
      <w:r w:rsidR="00F759F8" w:rsidRPr="00FE3AAC">
        <w:rPr>
          <w:rFonts w:ascii="Sylfaen" w:hAnsi="Sylfaen"/>
        </w:rPr>
        <w:t>,</w:t>
      </w:r>
      <w:r w:rsidRPr="00FE3AAC">
        <w:rPr>
          <w:rFonts w:ascii="Sylfaen" w:hAnsi="Sylfaen"/>
        </w:rPr>
        <w:t xml:space="preserve"> აქტუალურია ე.წ. „ინტელექტის გადინების“ პრობლემა, რომელიც განსაკუთრებით მასშტაბური იყო </w:t>
      </w:r>
      <w:r w:rsidR="00CE0F3E">
        <w:rPr>
          <w:rFonts w:ascii="Sylfaen" w:hAnsi="Sylfaen"/>
        </w:rPr>
        <w:t xml:space="preserve">გასული საუკუნის </w:t>
      </w:r>
      <w:r w:rsidRPr="00FE3AAC">
        <w:rPr>
          <w:rFonts w:ascii="Sylfaen" w:hAnsi="Sylfaen"/>
        </w:rPr>
        <w:t>90-იანი წლების დასაწყისში. საქართველოს ფარგლებს გარეთ წამყვან საერთაშორისო კვლევით ცენტრებსა და ინსტიტუტებში დასაქმებული მაღალკვალიფიციური თანამემამულეების ინტელექტუალური რესურსის, ცოდნის და გამოცდილების გამოყენება მნიშვნელოვანია როგორც მეცნიერების წინსვლისთვის, ასევე ინოვაციების დანერგვისთვის, რაც სახელმწიფოს განვითარების ერთ-ერთ</w:t>
      </w:r>
      <w:r w:rsidR="007A28EA" w:rsidRPr="00FE3AAC">
        <w:rPr>
          <w:rFonts w:ascii="Sylfaen" w:hAnsi="Sylfaen"/>
        </w:rPr>
        <w:t>ი</w:t>
      </w:r>
      <w:r w:rsidRPr="00FE3AAC">
        <w:rPr>
          <w:rFonts w:ascii="Sylfaen" w:hAnsi="Sylfaen"/>
        </w:rPr>
        <w:t xml:space="preserve"> მნიშვნელოვანი კომპონენტია.</w:t>
      </w:r>
      <w:r w:rsidRPr="00FE3AAC">
        <w:rPr>
          <w:rFonts w:ascii="Sylfaen" w:hAnsi="Sylfaen" w:cs="Sylfaen"/>
        </w:rPr>
        <w:t xml:space="preserve"> ბევრ</w:t>
      </w:r>
      <w:r w:rsidRPr="00FE3AAC">
        <w:rPr>
          <w:rFonts w:ascii="Sylfaen" w:hAnsi="Sylfaen"/>
        </w:rPr>
        <w:t xml:space="preserve"> </w:t>
      </w:r>
      <w:r w:rsidRPr="00FE3AAC">
        <w:rPr>
          <w:rFonts w:ascii="Sylfaen" w:hAnsi="Sylfaen" w:cs="Sylfaen"/>
        </w:rPr>
        <w:t>ქვეყანაში</w:t>
      </w:r>
      <w:r w:rsidRPr="00FE3AAC">
        <w:rPr>
          <w:rFonts w:ascii="Sylfaen" w:hAnsi="Sylfaen"/>
        </w:rPr>
        <w:t xml:space="preserve"> </w:t>
      </w:r>
      <w:r w:rsidRPr="00FE3AAC">
        <w:rPr>
          <w:rFonts w:ascii="Sylfaen" w:hAnsi="Sylfaen" w:cs="Sylfaen"/>
        </w:rPr>
        <w:t>და</w:t>
      </w:r>
      <w:r w:rsidR="00F759F8" w:rsidRPr="00FE3AAC">
        <w:rPr>
          <w:rFonts w:ascii="Sylfaen" w:hAnsi="Sylfaen" w:cs="Sylfaen"/>
        </w:rPr>
        <w:t>,</w:t>
      </w:r>
      <w:r w:rsidRPr="00FE3AAC">
        <w:rPr>
          <w:rFonts w:ascii="Sylfaen" w:hAnsi="Sylfaen"/>
        </w:rPr>
        <w:t xml:space="preserve"> </w:t>
      </w:r>
      <w:r w:rsidRPr="00FE3AAC">
        <w:rPr>
          <w:rFonts w:ascii="Sylfaen" w:hAnsi="Sylfaen" w:cs="Sylfaen"/>
        </w:rPr>
        <w:t>მათ</w:t>
      </w:r>
      <w:r w:rsidRPr="00FE3AAC">
        <w:rPr>
          <w:rFonts w:ascii="Sylfaen" w:hAnsi="Sylfaen"/>
        </w:rPr>
        <w:t xml:space="preserve"> </w:t>
      </w:r>
      <w:r w:rsidRPr="00FE3AAC">
        <w:rPr>
          <w:rFonts w:ascii="Sylfaen" w:hAnsi="Sylfaen" w:cs="Sylfaen"/>
        </w:rPr>
        <w:t>შორის</w:t>
      </w:r>
      <w:r w:rsidRPr="00FE3AAC">
        <w:rPr>
          <w:rFonts w:ascii="Sylfaen" w:hAnsi="Sylfaen"/>
        </w:rPr>
        <w:t xml:space="preserve">, </w:t>
      </w:r>
      <w:r w:rsidRPr="00FE3AAC">
        <w:rPr>
          <w:rFonts w:ascii="Sylfaen" w:hAnsi="Sylfaen" w:cs="Sylfaen"/>
        </w:rPr>
        <w:t>საქართველოშიც</w:t>
      </w:r>
      <w:r w:rsidRPr="00FE3AAC">
        <w:rPr>
          <w:rFonts w:ascii="Sylfaen" w:hAnsi="Sylfaen"/>
        </w:rPr>
        <w:t xml:space="preserve">, </w:t>
      </w:r>
      <w:r w:rsidRPr="00FE3AAC">
        <w:rPr>
          <w:rFonts w:ascii="Sylfaen" w:hAnsi="Sylfaen" w:cs="Sylfaen"/>
        </w:rPr>
        <w:t>დიასპორის</w:t>
      </w:r>
      <w:r w:rsidRPr="00FE3AAC">
        <w:rPr>
          <w:rFonts w:ascii="Sylfaen" w:hAnsi="Sylfaen"/>
        </w:rPr>
        <w:t xml:space="preserve"> </w:t>
      </w:r>
      <w:r w:rsidRPr="00FE3AAC">
        <w:rPr>
          <w:rFonts w:ascii="Sylfaen" w:hAnsi="Sylfaen" w:cs="Sylfaen"/>
        </w:rPr>
        <w:t>ეს</w:t>
      </w:r>
      <w:r w:rsidRPr="00FE3AAC">
        <w:rPr>
          <w:rFonts w:ascii="Sylfaen" w:hAnsi="Sylfaen"/>
        </w:rPr>
        <w:t xml:space="preserve"> </w:t>
      </w:r>
      <w:r w:rsidRPr="00FE3AAC">
        <w:rPr>
          <w:rFonts w:ascii="Sylfaen" w:hAnsi="Sylfaen" w:cs="Sylfaen"/>
        </w:rPr>
        <w:t>პოტენციალი</w:t>
      </w:r>
      <w:r w:rsidRPr="00FE3AAC">
        <w:rPr>
          <w:rFonts w:ascii="Sylfaen" w:hAnsi="Sylfaen"/>
        </w:rPr>
        <w:t xml:space="preserve"> </w:t>
      </w:r>
      <w:r w:rsidRPr="00FE3AAC">
        <w:rPr>
          <w:rFonts w:ascii="Sylfaen" w:hAnsi="Sylfaen" w:cs="Sylfaen"/>
        </w:rPr>
        <w:t>კარგადაა</w:t>
      </w:r>
      <w:r w:rsidRPr="00FE3AAC">
        <w:rPr>
          <w:rFonts w:ascii="Sylfaen" w:hAnsi="Sylfaen"/>
        </w:rPr>
        <w:t xml:space="preserve"> </w:t>
      </w:r>
      <w:r w:rsidRPr="00FE3AAC">
        <w:rPr>
          <w:rFonts w:ascii="Sylfaen" w:hAnsi="Sylfaen" w:cs="Sylfaen"/>
        </w:rPr>
        <w:t>გამოყენებული</w:t>
      </w:r>
      <w:r w:rsidRPr="00FE3AAC">
        <w:rPr>
          <w:rFonts w:ascii="Sylfaen" w:hAnsi="Sylfaen"/>
        </w:rPr>
        <w:t xml:space="preserve"> </w:t>
      </w:r>
      <w:r w:rsidRPr="00FE3AAC">
        <w:rPr>
          <w:rFonts w:ascii="Sylfaen" w:hAnsi="Sylfaen" w:cs="Sylfaen"/>
        </w:rPr>
        <w:t>სამედიცინო</w:t>
      </w:r>
      <w:r w:rsidRPr="00FE3AAC">
        <w:rPr>
          <w:rFonts w:ascii="Sylfaen" w:hAnsi="Sylfaen"/>
        </w:rPr>
        <w:t xml:space="preserve"> </w:t>
      </w:r>
      <w:r w:rsidRPr="00FE3AAC">
        <w:rPr>
          <w:rFonts w:ascii="Sylfaen" w:hAnsi="Sylfaen" w:cs="Sylfaen"/>
        </w:rPr>
        <w:t>სფეროში</w:t>
      </w:r>
      <w:r w:rsidRPr="00FE3AAC">
        <w:rPr>
          <w:rFonts w:ascii="Sylfaen" w:hAnsi="Sylfaen"/>
        </w:rPr>
        <w:t xml:space="preserve">, </w:t>
      </w:r>
      <w:r w:rsidRPr="00FE3AAC">
        <w:rPr>
          <w:rFonts w:ascii="Sylfaen" w:hAnsi="Sylfaen" w:cs="Sylfaen"/>
        </w:rPr>
        <w:t>სადაც</w:t>
      </w:r>
      <w:r w:rsidRPr="00FE3AAC">
        <w:rPr>
          <w:rFonts w:ascii="Sylfaen" w:hAnsi="Sylfaen"/>
        </w:rPr>
        <w:t xml:space="preserve"> </w:t>
      </w:r>
      <w:r w:rsidRPr="00FE3AAC">
        <w:rPr>
          <w:rFonts w:ascii="Sylfaen" w:hAnsi="Sylfaen" w:cs="Sylfaen"/>
        </w:rPr>
        <w:t>განვითარებულ</w:t>
      </w:r>
      <w:r w:rsidRPr="00FE3AAC">
        <w:rPr>
          <w:rFonts w:ascii="Sylfaen" w:hAnsi="Sylfaen"/>
        </w:rPr>
        <w:t xml:space="preserve"> </w:t>
      </w:r>
      <w:r w:rsidRPr="00FE3AAC">
        <w:rPr>
          <w:rFonts w:ascii="Sylfaen" w:hAnsi="Sylfaen" w:cs="Sylfaen"/>
        </w:rPr>
        <w:t>ქვეყნებში</w:t>
      </w:r>
      <w:r w:rsidRPr="00FE3AAC">
        <w:rPr>
          <w:rFonts w:ascii="Sylfaen" w:hAnsi="Sylfaen"/>
        </w:rPr>
        <w:t xml:space="preserve"> </w:t>
      </w:r>
      <w:r w:rsidRPr="00FE3AAC">
        <w:rPr>
          <w:rFonts w:ascii="Sylfaen" w:hAnsi="Sylfaen" w:cs="Sylfaen"/>
        </w:rPr>
        <w:t>მომუშავე</w:t>
      </w:r>
      <w:r w:rsidRPr="00FE3AAC">
        <w:rPr>
          <w:rFonts w:ascii="Sylfaen" w:hAnsi="Sylfaen"/>
        </w:rPr>
        <w:t xml:space="preserve"> </w:t>
      </w:r>
      <w:r w:rsidRPr="00FE3AAC">
        <w:rPr>
          <w:rFonts w:ascii="Sylfaen" w:hAnsi="Sylfaen" w:cs="Sylfaen"/>
        </w:rPr>
        <w:t>ექიმები</w:t>
      </w:r>
      <w:r w:rsidRPr="00FE3AAC">
        <w:rPr>
          <w:rFonts w:ascii="Sylfaen" w:hAnsi="Sylfaen"/>
        </w:rPr>
        <w:t xml:space="preserve"> </w:t>
      </w:r>
      <w:r w:rsidRPr="00FE3AAC">
        <w:rPr>
          <w:rFonts w:ascii="Sylfaen" w:hAnsi="Sylfaen" w:cs="Sylfaen"/>
        </w:rPr>
        <w:t>საკუთარ</w:t>
      </w:r>
      <w:r w:rsidRPr="00FE3AAC">
        <w:rPr>
          <w:rFonts w:ascii="Sylfaen" w:hAnsi="Sylfaen"/>
        </w:rPr>
        <w:t xml:space="preserve"> </w:t>
      </w:r>
      <w:r w:rsidRPr="00FE3AAC">
        <w:rPr>
          <w:rFonts w:ascii="Sylfaen" w:hAnsi="Sylfaen" w:cs="Sylfaen"/>
        </w:rPr>
        <w:t>თანამემამულეებს</w:t>
      </w:r>
      <w:r w:rsidRPr="00FE3AAC">
        <w:rPr>
          <w:rFonts w:ascii="Sylfaen" w:hAnsi="Sylfaen"/>
        </w:rPr>
        <w:t xml:space="preserve"> </w:t>
      </w:r>
      <w:r w:rsidRPr="00FE3AAC">
        <w:rPr>
          <w:rFonts w:ascii="Sylfaen" w:hAnsi="Sylfaen" w:cs="Sylfaen"/>
        </w:rPr>
        <w:t>უზიარებენ</w:t>
      </w:r>
      <w:r w:rsidRPr="00FE3AAC">
        <w:rPr>
          <w:rFonts w:ascii="Sylfaen" w:hAnsi="Sylfaen"/>
        </w:rPr>
        <w:t xml:space="preserve"> </w:t>
      </w:r>
      <w:r w:rsidRPr="00FE3AAC">
        <w:rPr>
          <w:rFonts w:ascii="Sylfaen" w:hAnsi="Sylfaen" w:cs="Sylfaen"/>
        </w:rPr>
        <w:t>იმ</w:t>
      </w:r>
      <w:r w:rsidRPr="00FE3AAC">
        <w:rPr>
          <w:rFonts w:ascii="Sylfaen" w:hAnsi="Sylfaen"/>
        </w:rPr>
        <w:t xml:space="preserve"> </w:t>
      </w:r>
      <w:r w:rsidRPr="00FE3AAC">
        <w:rPr>
          <w:rFonts w:ascii="Sylfaen" w:hAnsi="Sylfaen" w:cs="Sylfaen"/>
        </w:rPr>
        <w:t>ცოდნასა</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ტექნოლოგიებს</w:t>
      </w:r>
      <w:r w:rsidRPr="00FE3AAC">
        <w:rPr>
          <w:rFonts w:ascii="Sylfaen" w:hAnsi="Sylfaen"/>
        </w:rPr>
        <w:t xml:space="preserve">, </w:t>
      </w:r>
      <w:r w:rsidRPr="00FE3AAC">
        <w:rPr>
          <w:rFonts w:ascii="Sylfaen" w:hAnsi="Sylfaen" w:cs="Sylfaen"/>
        </w:rPr>
        <w:t>რომლებიც</w:t>
      </w:r>
      <w:r w:rsidRPr="00FE3AAC">
        <w:rPr>
          <w:rFonts w:ascii="Sylfaen" w:hAnsi="Sylfaen"/>
        </w:rPr>
        <w:t xml:space="preserve"> </w:t>
      </w:r>
      <w:r w:rsidRPr="00FE3AAC">
        <w:rPr>
          <w:rFonts w:ascii="Sylfaen" w:hAnsi="Sylfaen" w:cs="Sylfaen"/>
        </w:rPr>
        <w:t>საქართველოში</w:t>
      </w:r>
      <w:r w:rsidRPr="00FE3AAC">
        <w:rPr>
          <w:rFonts w:ascii="Sylfaen" w:hAnsi="Sylfaen"/>
        </w:rPr>
        <w:t xml:space="preserve"> ამჟამად </w:t>
      </w:r>
      <w:r w:rsidRPr="00FE3AAC">
        <w:rPr>
          <w:rFonts w:ascii="Sylfaen" w:hAnsi="Sylfaen" w:cs="Sylfaen"/>
        </w:rPr>
        <w:t>არ</w:t>
      </w:r>
      <w:r w:rsidRPr="00FE3AAC">
        <w:rPr>
          <w:rFonts w:ascii="Sylfaen" w:hAnsi="Sylfaen"/>
        </w:rPr>
        <w:t xml:space="preserve"> </w:t>
      </w:r>
      <w:r w:rsidRPr="00FE3AAC">
        <w:rPr>
          <w:rFonts w:ascii="Sylfaen" w:hAnsi="Sylfaen" w:cs="Sylfaen"/>
        </w:rPr>
        <w:t>არსებობს</w:t>
      </w:r>
      <w:r w:rsidRPr="00FE3AAC">
        <w:rPr>
          <w:rFonts w:ascii="Sylfaen" w:hAnsi="Sylfaen"/>
        </w:rPr>
        <w:t xml:space="preserve">. თემის აქტუალობისა და </w:t>
      </w:r>
      <w:r w:rsidRPr="00FE3AAC">
        <w:rPr>
          <w:rFonts w:ascii="Sylfaen" w:hAnsi="Sylfaen" w:cs="Sylfaen"/>
        </w:rPr>
        <w:t xml:space="preserve">თანამედროვე </w:t>
      </w:r>
      <w:r w:rsidRPr="00FE3AAC">
        <w:rPr>
          <w:rFonts w:ascii="Sylfaen" w:hAnsi="Sylfaen"/>
        </w:rPr>
        <w:t xml:space="preserve">ტექნოლოგიური პროგრესის გათვალისწინებით, აუცილებელია დიასპორის შესახებ ერთიანი საინფორმაციო ბაზის განვითარება და </w:t>
      </w:r>
      <w:r w:rsidRPr="00FE3AAC">
        <w:rPr>
          <w:rStyle w:val="Emphasis"/>
          <w:rFonts w:ascii="Sylfaen" w:hAnsi="Sylfaen" w:cs="Sylfaen"/>
          <w:i w:val="0"/>
          <w:color w:val="000000"/>
        </w:rPr>
        <w:t>საინფორმაციო</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ტექნოლოგიებზე</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დაფუძნებული</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მეთოდების</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გამოყენებით</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დიასპორის</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შესახებ</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სტატისტიკური</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მონაცემების</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შეგროვების</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პროცესის</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დახვეწა</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იმისთვის</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რომ</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მოპოვებული</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მონაცემების</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ანალიზის</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შედეგად</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მოხდეს</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ქართული</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დიასპორის</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სტრუქტურის</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უკეთ</w:t>
      </w:r>
      <w:r w:rsidRPr="00FE3AAC">
        <w:rPr>
          <w:rStyle w:val="Emphasis"/>
          <w:rFonts w:ascii="Sylfaen" w:hAnsi="Sylfaen" w:cs="Calibri"/>
          <w:i w:val="0"/>
          <w:color w:val="000000"/>
        </w:rPr>
        <w:t xml:space="preserve"> </w:t>
      </w:r>
      <w:r w:rsidRPr="00FE3AAC">
        <w:rPr>
          <w:rStyle w:val="Emphasis"/>
          <w:rFonts w:ascii="Sylfaen" w:hAnsi="Sylfaen" w:cs="Sylfaen"/>
          <w:i w:val="0"/>
          <w:color w:val="000000"/>
        </w:rPr>
        <w:t>შესწავლა</w:t>
      </w:r>
      <w:r w:rsidRPr="00FE3AAC">
        <w:rPr>
          <w:rFonts w:ascii="Sylfaen" w:hAnsi="Sylfaen"/>
          <w:i/>
        </w:rPr>
        <w:t xml:space="preserve">, </w:t>
      </w:r>
      <w:r w:rsidRPr="00FE3AAC">
        <w:rPr>
          <w:rFonts w:ascii="Sylfaen" w:hAnsi="Sylfaen"/>
        </w:rPr>
        <w:t>რაც დაინტერესებულ უწყებებს/ორგანიზაციებს მათთან პირდაპირი კომუნიკაციის უკეთეს შესაძლებლობას მისცემს და სხვადასხვა თემატურ პროექტებსა თუ პროგრამებში ჩართულობას შეუწყობს ხელს. ამასთან, მნიშვნელოვანია უცხოეთში სხვადასხვა სფეროში დასაქმებულ და წარმატებულ თანამემამულეებთან მუდმივი კონტაქტის შენარჩუნება, საქართველოს მიმართ გაწეული ღვაწლის აღიარება, მიღწევების დაფასება და ქვეყნისათვის სასარგებლო საქმიანობის გაგრძელების სამოტივაციოდ სხვადასხვა სიმბოლური ჯილდოების დაწესება.</w:t>
      </w:r>
    </w:p>
    <w:p w14:paraId="5101323D" w14:textId="52D088D6" w:rsidR="00937E44" w:rsidRPr="00FE3AAC" w:rsidRDefault="008F5306" w:rsidP="00817B47">
      <w:pPr>
        <w:jc w:val="both"/>
        <w:rPr>
          <w:rFonts w:ascii="Sylfaen" w:hAnsi="Sylfaen"/>
        </w:rPr>
      </w:pPr>
      <w:r w:rsidRPr="00FE3AAC">
        <w:rPr>
          <w:rFonts w:ascii="Sylfaen" w:hAnsi="Sylfaen"/>
        </w:rPr>
        <w:t xml:space="preserve">ამასთან, </w:t>
      </w:r>
      <w:r w:rsidR="00937E44" w:rsidRPr="00FE3AAC">
        <w:rPr>
          <w:rFonts w:ascii="Sylfaen" w:hAnsi="Sylfaen"/>
        </w:rPr>
        <w:t>განსაკუთრებული ყურადღება უნდა დაეთმოს საქართველოს სოციალურ-ეკონომიკურ განვითარებაში ქართული დიასპორის ჩართულობას და უცხოეთში მცხოვრები თანამემამულეების სამშობლოში ღირსეულად დაბრუნების ხელშეწყობას.</w:t>
      </w:r>
    </w:p>
    <w:p w14:paraId="4E583F4F" w14:textId="5E4EAAFA" w:rsidR="00817B47" w:rsidRPr="00FE3AAC" w:rsidRDefault="00817B47" w:rsidP="00817B47">
      <w:pPr>
        <w:jc w:val="both"/>
        <w:rPr>
          <w:rStyle w:val="Heading3Char"/>
          <w:rFonts w:ascii="Sylfaen" w:eastAsiaTheme="minorHAnsi" w:hAnsi="Sylfaen" w:cstheme="minorBidi"/>
          <w:color w:val="auto"/>
          <w:sz w:val="22"/>
          <w:szCs w:val="22"/>
          <w:lang w:val="ka-GE"/>
        </w:rPr>
      </w:pPr>
      <w:r w:rsidRPr="00FE3AAC">
        <w:rPr>
          <w:rFonts w:ascii="Sylfaen" w:hAnsi="Sylfaen"/>
        </w:rPr>
        <w:t>დიასპორასთან ეფექტიანი კომუნიკაციის თვალსაზრისით</w:t>
      </w:r>
      <w:r w:rsidR="00711FA2" w:rsidRPr="00FE3AAC">
        <w:rPr>
          <w:rFonts w:ascii="Sylfaen" w:hAnsi="Sylfaen"/>
        </w:rPr>
        <w:t xml:space="preserve"> </w:t>
      </w:r>
      <w:r w:rsidRPr="00FE3AAC">
        <w:rPr>
          <w:rFonts w:ascii="Sylfaen" w:hAnsi="Sylfaen"/>
        </w:rPr>
        <w:t>აუცილებელია</w:t>
      </w:r>
      <w:r w:rsidR="00711FA2" w:rsidRPr="00FE3AAC">
        <w:rPr>
          <w:rFonts w:ascii="Sylfaen" w:hAnsi="Sylfaen"/>
        </w:rPr>
        <w:t>, ასევე,</w:t>
      </w:r>
      <w:r w:rsidRPr="00FE3AAC">
        <w:rPr>
          <w:rFonts w:ascii="Sylfaen" w:hAnsi="Sylfaen"/>
        </w:rPr>
        <w:t xml:space="preserve"> შესაბამისი საინფორმაციო რესურსების მუდმივი განვითარება და განახლება, როგორიცაა</w:t>
      </w:r>
      <w:r w:rsidR="00C11457" w:rsidRPr="00FE3AAC">
        <w:rPr>
          <w:rFonts w:ascii="Sylfaen" w:hAnsi="Sylfaen"/>
        </w:rPr>
        <w:t>,</w:t>
      </w:r>
      <w:r w:rsidRPr="00FE3AAC">
        <w:rPr>
          <w:rFonts w:ascii="Sylfaen" w:hAnsi="Sylfaen"/>
        </w:rPr>
        <w:t xml:space="preserve"> </w:t>
      </w:r>
      <w:r w:rsidR="00711FA2" w:rsidRPr="00FE3AAC">
        <w:rPr>
          <w:rFonts w:ascii="Sylfaen" w:hAnsi="Sylfaen"/>
        </w:rPr>
        <w:t>მათ შორის</w:t>
      </w:r>
      <w:r w:rsidR="00C11457" w:rsidRPr="00FE3AAC">
        <w:rPr>
          <w:rFonts w:ascii="Sylfaen" w:hAnsi="Sylfaen"/>
        </w:rPr>
        <w:t>,</w:t>
      </w:r>
      <w:r w:rsidR="00711FA2" w:rsidRPr="00FE3AAC">
        <w:rPr>
          <w:rFonts w:ascii="Sylfaen" w:hAnsi="Sylfaen"/>
        </w:rPr>
        <w:t xml:space="preserve"> </w:t>
      </w:r>
      <w:r w:rsidRPr="00FE3AAC">
        <w:rPr>
          <w:rFonts w:ascii="Sylfaen" w:hAnsi="Sylfaen"/>
        </w:rPr>
        <w:t xml:space="preserve">დიასპორული ვებპორტალი - </w:t>
      </w:r>
      <w:hyperlink r:id="rId36" w:history="1">
        <w:r w:rsidRPr="00FE3AAC">
          <w:rPr>
            <w:rStyle w:val="Hyperlink"/>
            <w:rFonts w:ascii="Sylfaen" w:hAnsi="Sylfaen"/>
          </w:rPr>
          <w:t>http://gda.ge/</w:t>
        </w:r>
      </w:hyperlink>
      <w:r w:rsidRPr="00FE3AAC">
        <w:rPr>
          <w:rFonts w:ascii="Sylfaen" w:hAnsi="Sylfaen"/>
        </w:rPr>
        <w:t>, რომლის სამიზნე აუდიტორიას წარმოადგენენ: საზღვარგარეთ მცხოვრები ქართული დიასპორა, საქართველოს სახელმწიფო უწყებები, ადგილობრივი არასამთავრობო და საერთაშორისო ორგანიზაციები, ბიზნესსექტორი და აკადემიური წრეები. პორტალის მეშვეობით სამიზნე ჯგუფებს საშუალება აქვთ გაეცნონ მათთვის საინტერესო ინფორმაციას (სახელმწიფო სერვისების, ბიზნესის წარმოების, ინვესტიციების, განათლების, მეცნიერების, კულტურისა და ტურიზმის კუთხით) და დაამყარონ ურთიერთსარგებელზე დაფუძნებული თანამშრომლობა</w:t>
      </w:r>
      <w:r w:rsidR="00964E74" w:rsidRPr="00FE3AAC">
        <w:rPr>
          <w:rFonts w:ascii="Sylfaen" w:hAnsi="Sylfaen"/>
        </w:rPr>
        <w:t>.</w:t>
      </w:r>
    </w:p>
    <w:p w14:paraId="125FFA32" w14:textId="77777777" w:rsidR="00C90792" w:rsidRPr="00FE3AAC" w:rsidRDefault="00C90792" w:rsidP="00817B47">
      <w:pPr>
        <w:jc w:val="both"/>
        <w:rPr>
          <w:rStyle w:val="Heading3Char"/>
          <w:rFonts w:ascii="Sylfaen" w:hAnsi="Sylfaen" w:cs="Sylfaen"/>
          <w:u w:val="single"/>
          <w:lang w:val="ka-GE"/>
        </w:rPr>
      </w:pPr>
    </w:p>
    <w:p w14:paraId="2A81A24D" w14:textId="77777777" w:rsidR="00817B47" w:rsidRPr="00FE3AAC" w:rsidRDefault="00817B47" w:rsidP="00817B47">
      <w:pPr>
        <w:jc w:val="both"/>
        <w:rPr>
          <w:rFonts w:ascii="Sylfaen" w:hAnsi="Sylfaen"/>
          <w:noProof/>
        </w:rPr>
      </w:pPr>
      <w:bookmarkStart w:id="29" w:name="_Toc58863526"/>
      <w:r w:rsidRPr="00FE3AAC">
        <w:rPr>
          <w:rStyle w:val="Heading3Char"/>
          <w:rFonts w:ascii="Sylfaen" w:hAnsi="Sylfaen" w:cs="Sylfaen"/>
          <w:u w:val="single"/>
          <w:lang w:val="ka-GE"/>
        </w:rPr>
        <w:t>მიზანი</w:t>
      </w:r>
      <w:r w:rsidRPr="00FE3AAC">
        <w:rPr>
          <w:rStyle w:val="Heading3Char"/>
          <w:rFonts w:ascii="Sylfaen" w:hAnsi="Sylfaen"/>
          <w:lang w:val="ka-GE"/>
        </w:rPr>
        <w:t>:</w:t>
      </w:r>
      <w:bookmarkEnd w:id="29"/>
      <w:r w:rsidRPr="00FE3AAC">
        <w:rPr>
          <w:rFonts w:ascii="Sylfaen" w:hAnsi="Sylfaen"/>
          <w:noProof/>
        </w:rPr>
        <w:t xml:space="preserve"> </w:t>
      </w:r>
      <w:r w:rsidRPr="00FE3AAC">
        <w:rPr>
          <w:rFonts w:ascii="Sylfaen" w:hAnsi="Sylfaen" w:cs="Sylfaen"/>
          <w:b/>
          <w:i/>
        </w:rPr>
        <w:t>ქართულ</w:t>
      </w:r>
      <w:r w:rsidRPr="00FE3AAC">
        <w:rPr>
          <w:rFonts w:ascii="Sylfaen" w:hAnsi="Sylfaen"/>
          <w:b/>
          <w:i/>
        </w:rPr>
        <w:t xml:space="preserve"> </w:t>
      </w:r>
      <w:r w:rsidRPr="00FE3AAC">
        <w:rPr>
          <w:rFonts w:ascii="Sylfaen" w:hAnsi="Sylfaen" w:cs="Sylfaen"/>
          <w:b/>
          <w:i/>
        </w:rPr>
        <w:t>დიასპორასთან</w:t>
      </w:r>
      <w:r w:rsidRPr="00FE3AAC">
        <w:rPr>
          <w:rFonts w:ascii="Sylfaen" w:hAnsi="Sylfaen"/>
          <w:b/>
          <w:i/>
        </w:rPr>
        <w:t xml:space="preserve"> </w:t>
      </w:r>
      <w:r w:rsidRPr="00FE3AAC">
        <w:rPr>
          <w:rFonts w:ascii="Sylfaen" w:hAnsi="Sylfaen" w:cs="Sylfaen"/>
          <w:b/>
          <w:i/>
        </w:rPr>
        <w:t>კავშირების</w:t>
      </w:r>
      <w:r w:rsidRPr="00FE3AAC">
        <w:rPr>
          <w:rFonts w:ascii="Sylfaen" w:hAnsi="Sylfaen"/>
          <w:b/>
          <w:i/>
        </w:rPr>
        <w:t xml:space="preserve"> </w:t>
      </w:r>
      <w:r w:rsidRPr="00FE3AAC">
        <w:rPr>
          <w:rFonts w:ascii="Sylfaen" w:hAnsi="Sylfaen" w:cs="Sylfaen"/>
          <w:b/>
          <w:i/>
        </w:rPr>
        <w:t>გაძლიერება</w:t>
      </w:r>
      <w:r w:rsidRPr="00FE3AAC">
        <w:rPr>
          <w:rFonts w:ascii="Sylfaen" w:hAnsi="Sylfaen"/>
          <w:b/>
          <w:i/>
        </w:rPr>
        <w:t xml:space="preserve"> </w:t>
      </w:r>
      <w:r w:rsidRPr="00FE3AAC">
        <w:rPr>
          <w:rFonts w:ascii="Sylfaen" w:hAnsi="Sylfaen" w:cs="Sylfaen"/>
          <w:b/>
          <w:i/>
        </w:rPr>
        <w:t>და</w:t>
      </w:r>
      <w:r w:rsidRPr="00FE3AAC">
        <w:rPr>
          <w:rFonts w:ascii="Sylfaen" w:hAnsi="Sylfaen"/>
          <w:b/>
          <w:i/>
        </w:rPr>
        <w:t xml:space="preserve"> </w:t>
      </w:r>
      <w:r w:rsidRPr="00FE3AAC">
        <w:rPr>
          <w:rFonts w:ascii="Sylfaen" w:hAnsi="Sylfaen" w:cs="Sylfaen"/>
          <w:b/>
          <w:i/>
        </w:rPr>
        <w:t>უცხოეთში</w:t>
      </w:r>
      <w:r w:rsidRPr="00FE3AAC">
        <w:rPr>
          <w:rFonts w:ascii="Sylfaen" w:hAnsi="Sylfaen"/>
          <w:b/>
          <w:i/>
        </w:rPr>
        <w:t xml:space="preserve"> </w:t>
      </w:r>
      <w:r w:rsidRPr="00FE3AAC">
        <w:rPr>
          <w:rFonts w:ascii="Sylfaen" w:hAnsi="Sylfaen" w:cs="Sylfaen"/>
          <w:b/>
          <w:i/>
        </w:rPr>
        <w:t>მცხოვრები</w:t>
      </w:r>
      <w:r w:rsidRPr="00FE3AAC">
        <w:rPr>
          <w:rFonts w:ascii="Sylfaen" w:hAnsi="Sylfaen"/>
          <w:b/>
          <w:i/>
        </w:rPr>
        <w:t xml:space="preserve"> </w:t>
      </w:r>
      <w:r w:rsidRPr="00FE3AAC">
        <w:rPr>
          <w:rFonts w:ascii="Sylfaen" w:hAnsi="Sylfaen" w:cs="Sylfaen"/>
          <w:b/>
          <w:i/>
        </w:rPr>
        <w:t>თანამემამულეებისთვის</w:t>
      </w:r>
      <w:r w:rsidRPr="00FE3AAC">
        <w:rPr>
          <w:rFonts w:ascii="Sylfaen" w:hAnsi="Sylfaen"/>
          <w:b/>
          <w:i/>
        </w:rPr>
        <w:t xml:space="preserve"> </w:t>
      </w:r>
      <w:r w:rsidRPr="00FE3AAC">
        <w:rPr>
          <w:rFonts w:ascii="Sylfaen" w:hAnsi="Sylfaen" w:cs="Sylfaen"/>
          <w:b/>
          <w:i/>
        </w:rPr>
        <w:t>ფართო</w:t>
      </w:r>
      <w:r w:rsidRPr="00FE3AAC">
        <w:rPr>
          <w:rFonts w:ascii="Sylfaen" w:hAnsi="Sylfaen"/>
          <w:b/>
          <w:i/>
        </w:rPr>
        <w:t xml:space="preserve"> </w:t>
      </w:r>
      <w:r w:rsidRPr="00FE3AAC">
        <w:rPr>
          <w:rFonts w:ascii="Sylfaen" w:hAnsi="Sylfaen" w:cs="Sylfaen"/>
          <w:b/>
          <w:i/>
        </w:rPr>
        <w:t>შესაძლებლობების</w:t>
      </w:r>
      <w:r w:rsidRPr="00FE3AAC">
        <w:rPr>
          <w:rFonts w:ascii="Sylfaen" w:hAnsi="Sylfaen"/>
          <w:b/>
          <w:i/>
        </w:rPr>
        <w:t xml:space="preserve"> </w:t>
      </w:r>
      <w:r w:rsidRPr="00FE3AAC">
        <w:rPr>
          <w:rFonts w:ascii="Sylfaen" w:hAnsi="Sylfaen" w:cs="Sylfaen"/>
          <w:b/>
          <w:i/>
        </w:rPr>
        <w:t>შექმნა</w:t>
      </w:r>
      <w:r w:rsidRPr="00FE3AAC">
        <w:rPr>
          <w:rFonts w:ascii="Sylfaen" w:hAnsi="Sylfaen"/>
          <w:b/>
          <w:i/>
        </w:rPr>
        <w:t xml:space="preserve"> </w:t>
      </w:r>
      <w:r w:rsidRPr="00FE3AAC">
        <w:rPr>
          <w:rFonts w:ascii="Sylfaen" w:hAnsi="Sylfaen" w:cs="Sylfaen"/>
          <w:b/>
          <w:i/>
        </w:rPr>
        <w:t>ქვეყნის</w:t>
      </w:r>
      <w:r w:rsidRPr="00FE3AAC">
        <w:rPr>
          <w:rFonts w:ascii="Sylfaen" w:hAnsi="Sylfaen"/>
          <w:b/>
          <w:i/>
        </w:rPr>
        <w:t xml:space="preserve"> </w:t>
      </w:r>
      <w:r w:rsidRPr="00FE3AAC">
        <w:rPr>
          <w:rFonts w:ascii="Sylfaen" w:hAnsi="Sylfaen" w:cs="Sylfaen"/>
          <w:b/>
          <w:i/>
        </w:rPr>
        <w:t>განვითარებაში</w:t>
      </w:r>
      <w:r w:rsidRPr="00FE3AAC">
        <w:rPr>
          <w:rFonts w:ascii="Sylfaen" w:hAnsi="Sylfaen"/>
          <w:b/>
          <w:i/>
        </w:rPr>
        <w:t xml:space="preserve"> </w:t>
      </w:r>
      <w:r w:rsidRPr="00FE3AAC">
        <w:rPr>
          <w:rFonts w:ascii="Sylfaen" w:hAnsi="Sylfaen" w:cs="Sylfaen"/>
          <w:b/>
          <w:i/>
        </w:rPr>
        <w:t>ჩართულობისთვის</w:t>
      </w:r>
      <w:r w:rsidRPr="00FE3AAC">
        <w:rPr>
          <w:rFonts w:ascii="Sylfaen" w:hAnsi="Sylfaen"/>
          <w:b/>
          <w:i/>
        </w:rPr>
        <w:t>.</w:t>
      </w:r>
    </w:p>
    <w:p w14:paraId="4A3C2D54" w14:textId="77777777" w:rsidR="00817B47" w:rsidRPr="00FE3AAC" w:rsidRDefault="00817B47" w:rsidP="00817B47">
      <w:pPr>
        <w:pStyle w:val="Heading3"/>
        <w:spacing w:before="0" w:after="160" w:line="240" w:lineRule="auto"/>
        <w:rPr>
          <w:rFonts w:ascii="Sylfaen" w:hAnsi="Sylfaen"/>
          <w:noProof/>
        </w:rPr>
      </w:pPr>
      <w:bookmarkStart w:id="30" w:name="_Toc58863527"/>
      <w:r w:rsidRPr="00FE3AAC">
        <w:rPr>
          <w:rFonts w:ascii="Sylfaen" w:hAnsi="Sylfaen" w:cs="Sylfaen"/>
          <w:noProof/>
          <w:u w:val="single"/>
        </w:rPr>
        <w:t>ამოცანები</w:t>
      </w:r>
      <w:r w:rsidRPr="00FE3AAC">
        <w:rPr>
          <w:rFonts w:ascii="Sylfaen" w:hAnsi="Sylfaen"/>
          <w:noProof/>
        </w:rPr>
        <w:t>:</w:t>
      </w:r>
      <w:bookmarkEnd w:id="30"/>
    </w:p>
    <w:p w14:paraId="01A3C2B1" w14:textId="21BD356C" w:rsidR="00817B47" w:rsidRPr="00FE3AAC" w:rsidRDefault="00817B47" w:rsidP="00817B47">
      <w:pPr>
        <w:pStyle w:val="ListParagraph"/>
        <w:numPr>
          <w:ilvl w:val="0"/>
          <w:numId w:val="23"/>
        </w:numPr>
        <w:ind w:left="446"/>
        <w:contextualSpacing w:val="0"/>
        <w:jc w:val="both"/>
        <w:rPr>
          <w:rFonts w:ascii="Sylfaen" w:hAnsi="Sylfaen"/>
        </w:rPr>
      </w:pPr>
      <w:r w:rsidRPr="00FE3AAC">
        <w:rPr>
          <w:rFonts w:ascii="Sylfaen" w:hAnsi="Sylfaen" w:cs="Sylfaen"/>
          <w:color w:val="000000"/>
        </w:rPr>
        <w:t>საზღვარგარეთ მყოფ თანამემამულეებში ეროვნული იდენტობისა და თვითმყოფადობის შენარჩუნებ</w:t>
      </w:r>
      <w:r w:rsidR="00DF1EF6" w:rsidRPr="00FE3AAC">
        <w:rPr>
          <w:rFonts w:ascii="Sylfaen" w:hAnsi="Sylfaen" w:cs="Sylfaen"/>
          <w:color w:val="000000"/>
        </w:rPr>
        <w:t>ის მხარდაჭერა</w:t>
      </w:r>
      <w:r w:rsidRPr="00FE3AAC">
        <w:rPr>
          <w:rFonts w:ascii="Sylfaen" w:hAnsi="Sylfaen" w:cs="Sylfaen"/>
          <w:color w:val="000000"/>
        </w:rPr>
        <w:t>;</w:t>
      </w:r>
    </w:p>
    <w:p w14:paraId="0270A53F" w14:textId="06321A57" w:rsidR="00817B47" w:rsidRPr="00FE3AAC" w:rsidRDefault="00817B47" w:rsidP="00817B47">
      <w:pPr>
        <w:pStyle w:val="ListParagraph"/>
        <w:numPr>
          <w:ilvl w:val="0"/>
          <w:numId w:val="23"/>
        </w:numPr>
        <w:ind w:left="446"/>
        <w:contextualSpacing w:val="0"/>
        <w:jc w:val="both"/>
        <w:rPr>
          <w:rFonts w:ascii="Sylfaen" w:hAnsi="Sylfaen"/>
        </w:rPr>
      </w:pPr>
      <w:r w:rsidRPr="00FE3AAC">
        <w:rPr>
          <w:rFonts w:ascii="Sylfaen" w:hAnsi="Sylfaen"/>
        </w:rPr>
        <w:t>ემიგრაციაში მყოფი მაღალკვალიფიციური თანამემამულეების ქვეყნის განვითარებაში ჩართულობის ხელშეწყობა;</w:t>
      </w:r>
    </w:p>
    <w:p w14:paraId="3680040E" w14:textId="00A53F2B" w:rsidR="00817B47" w:rsidRPr="00FE3AAC" w:rsidRDefault="00817B47" w:rsidP="00817B47">
      <w:pPr>
        <w:pStyle w:val="ListParagraph"/>
        <w:numPr>
          <w:ilvl w:val="0"/>
          <w:numId w:val="23"/>
        </w:numPr>
        <w:ind w:left="446"/>
        <w:contextualSpacing w:val="0"/>
        <w:jc w:val="both"/>
        <w:rPr>
          <w:rFonts w:ascii="Sylfaen" w:hAnsi="Sylfaen"/>
        </w:rPr>
      </w:pPr>
      <w:r w:rsidRPr="00FE3AAC">
        <w:rPr>
          <w:rFonts w:ascii="Sylfaen" w:hAnsi="Sylfaen"/>
        </w:rPr>
        <w:t xml:space="preserve">სახელმწიფოსა და საზღვარგარეთ მყოფ თანამემამულეებს შორის </w:t>
      </w:r>
      <w:r w:rsidR="006F453E" w:rsidRPr="00FE3AAC">
        <w:rPr>
          <w:rFonts w:ascii="Sylfaen" w:hAnsi="Sylfaen"/>
        </w:rPr>
        <w:t xml:space="preserve">კავშირების გაღრმავება და </w:t>
      </w:r>
      <w:r w:rsidRPr="00FE3AAC">
        <w:rPr>
          <w:rFonts w:ascii="Sylfaen" w:hAnsi="Sylfaen"/>
        </w:rPr>
        <w:t>ეფექტიანი კომუნიკაციის უზრუნველყოფა.</w:t>
      </w:r>
    </w:p>
    <w:bookmarkEnd w:id="28"/>
    <w:p w14:paraId="412468D2" w14:textId="2CD620CC" w:rsidR="0035602D" w:rsidRPr="00FE3AAC" w:rsidRDefault="0035602D" w:rsidP="00817B47">
      <w:pPr>
        <w:pStyle w:val="ListParagraph"/>
        <w:spacing w:after="0" w:line="240" w:lineRule="auto"/>
        <w:ind w:left="0"/>
        <w:contextualSpacing w:val="0"/>
        <w:rPr>
          <w:rFonts w:ascii="Sylfaen" w:hAnsi="Sylfaen"/>
        </w:rPr>
      </w:pPr>
    </w:p>
    <w:p w14:paraId="2DB50A27" w14:textId="15533E0E" w:rsidR="0035602D" w:rsidRPr="00FE3AAC" w:rsidRDefault="0035602D" w:rsidP="005D28A9">
      <w:pPr>
        <w:pStyle w:val="ListParagraph"/>
        <w:spacing w:after="0" w:line="240" w:lineRule="auto"/>
        <w:contextualSpacing w:val="0"/>
        <w:rPr>
          <w:rFonts w:ascii="Sylfaen" w:hAnsi="Sylfaen"/>
        </w:rPr>
      </w:pPr>
    </w:p>
    <w:p w14:paraId="3580684B" w14:textId="1A2DCA7C" w:rsidR="0035602D" w:rsidRPr="00FE3AAC" w:rsidRDefault="0035602D" w:rsidP="005D28A9">
      <w:pPr>
        <w:pStyle w:val="ListParagraph"/>
        <w:spacing w:after="0" w:line="240" w:lineRule="auto"/>
        <w:contextualSpacing w:val="0"/>
        <w:rPr>
          <w:rFonts w:ascii="Sylfaen" w:hAnsi="Sylfaen"/>
        </w:rPr>
      </w:pPr>
    </w:p>
    <w:p w14:paraId="69BDA43A" w14:textId="7889C388" w:rsidR="0035602D" w:rsidRPr="00FE3AAC" w:rsidRDefault="0035602D" w:rsidP="005D28A9">
      <w:pPr>
        <w:pStyle w:val="ListParagraph"/>
        <w:spacing w:after="0" w:line="240" w:lineRule="auto"/>
        <w:contextualSpacing w:val="0"/>
        <w:rPr>
          <w:rFonts w:ascii="Sylfaen" w:hAnsi="Sylfaen"/>
        </w:rPr>
      </w:pPr>
    </w:p>
    <w:p w14:paraId="581F2294" w14:textId="33C1D6B9" w:rsidR="00CD0450" w:rsidRPr="00FE3AAC" w:rsidRDefault="00CD0450" w:rsidP="005D28A9">
      <w:pPr>
        <w:pStyle w:val="ListParagraph"/>
        <w:spacing w:after="0" w:line="240" w:lineRule="auto"/>
        <w:contextualSpacing w:val="0"/>
        <w:rPr>
          <w:rFonts w:ascii="Sylfaen" w:hAnsi="Sylfaen"/>
        </w:rPr>
      </w:pPr>
    </w:p>
    <w:p w14:paraId="2E574F40" w14:textId="4CB9E2AC" w:rsidR="00CD0450" w:rsidRPr="00FE3AAC" w:rsidRDefault="00CD0450" w:rsidP="005D28A9">
      <w:pPr>
        <w:pStyle w:val="ListParagraph"/>
        <w:spacing w:after="0" w:line="240" w:lineRule="auto"/>
        <w:contextualSpacing w:val="0"/>
        <w:rPr>
          <w:rFonts w:ascii="Sylfaen" w:hAnsi="Sylfaen"/>
        </w:rPr>
      </w:pPr>
    </w:p>
    <w:p w14:paraId="1239CC9C" w14:textId="7ED9C1B7" w:rsidR="00CD0450" w:rsidRPr="00FE3AAC" w:rsidRDefault="00CD0450" w:rsidP="005D28A9">
      <w:pPr>
        <w:pStyle w:val="ListParagraph"/>
        <w:spacing w:after="0" w:line="240" w:lineRule="auto"/>
        <w:contextualSpacing w:val="0"/>
        <w:rPr>
          <w:rFonts w:ascii="Sylfaen" w:hAnsi="Sylfaen"/>
        </w:rPr>
      </w:pPr>
    </w:p>
    <w:p w14:paraId="02E988B6" w14:textId="77777777" w:rsidR="00CD0450" w:rsidRPr="00FE3AAC" w:rsidRDefault="00CD0450" w:rsidP="005D28A9">
      <w:pPr>
        <w:pStyle w:val="ListParagraph"/>
        <w:spacing w:after="0" w:line="240" w:lineRule="auto"/>
        <w:contextualSpacing w:val="0"/>
        <w:rPr>
          <w:rFonts w:ascii="Sylfaen" w:hAnsi="Sylfaen"/>
        </w:rPr>
      </w:pPr>
    </w:p>
    <w:p w14:paraId="0B839F46" w14:textId="5381EF2F" w:rsidR="0035602D" w:rsidRPr="00FE3AAC" w:rsidRDefault="0035602D" w:rsidP="005D28A9">
      <w:pPr>
        <w:pStyle w:val="ListParagraph"/>
        <w:spacing w:after="0" w:line="240" w:lineRule="auto"/>
        <w:contextualSpacing w:val="0"/>
        <w:rPr>
          <w:rFonts w:ascii="Sylfaen" w:hAnsi="Sylfaen"/>
        </w:rPr>
      </w:pPr>
    </w:p>
    <w:p w14:paraId="3AC1C51A" w14:textId="36B346EB" w:rsidR="0035602D" w:rsidRPr="00FE3AAC" w:rsidRDefault="0035602D" w:rsidP="005D28A9">
      <w:pPr>
        <w:pStyle w:val="ListParagraph"/>
        <w:spacing w:after="0" w:line="240" w:lineRule="auto"/>
        <w:contextualSpacing w:val="0"/>
        <w:rPr>
          <w:rFonts w:ascii="Sylfaen" w:hAnsi="Sylfaen"/>
        </w:rPr>
      </w:pPr>
    </w:p>
    <w:p w14:paraId="16B4825C" w14:textId="25F9C6DC" w:rsidR="0035602D" w:rsidRPr="00FE3AAC" w:rsidRDefault="0035602D" w:rsidP="005D28A9">
      <w:pPr>
        <w:pStyle w:val="ListParagraph"/>
        <w:spacing w:after="0" w:line="240" w:lineRule="auto"/>
        <w:contextualSpacing w:val="0"/>
        <w:rPr>
          <w:rFonts w:ascii="Sylfaen" w:hAnsi="Sylfaen"/>
        </w:rPr>
      </w:pPr>
    </w:p>
    <w:p w14:paraId="7A4EABAD" w14:textId="39028174" w:rsidR="0035602D" w:rsidRDefault="0035602D" w:rsidP="005D28A9">
      <w:pPr>
        <w:pStyle w:val="ListParagraph"/>
        <w:spacing w:after="0" w:line="240" w:lineRule="auto"/>
        <w:contextualSpacing w:val="0"/>
        <w:rPr>
          <w:rFonts w:ascii="Sylfaen" w:hAnsi="Sylfaen"/>
        </w:rPr>
      </w:pPr>
    </w:p>
    <w:p w14:paraId="302D0905" w14:textId="0AC2D389" w:rsidR="00BE12A1" w:rsidRDefault="00BE12A1" w:rsidP="005D28A9">
      <w:pPr>
        <w:pStyle w:val="ListParagraph"/>
        <w:spacing w:after="0" w:line="240" w:lineRule="auto"/>
        <w:contextualSpacing w:val="0"/>
        <w:rPr>
          <w:rFonts w:ascii="Sylfaen" w:hAnsi="Sylfaen"/>
        </w:rPr>
      </w:pPr>
    </w:p>
    <w:p w14:paraId="6F39D3C8" w14:textId="5F8AF7F3" w:rsidR="00BE12A1" w:rsidRDefault="00BE12A1" w:rsidP="005D28A9">
      <w:pPr>
        <w:pStyle w:val="ListParagraph"/>
        <w:spacing w:after="0" w:line="240" w:lineRule="auto"/>
        <w:contextualSpacing w:val="0"/>
        <w:rPr>
          <w:rFonts w:ascii="Sylfaen" w:hAnsi="Sylfaen"/>
        </w:rPr>
      </w:pPr>
    </w:p>
    <w:p w14:paraId="71571B70" w14:textId="19A2F66A" w:rsidR="00BE12A1" w:rsidRDefault="00BE12A1" w:rsidP="005D28A9">
      <w:pPr>
        <w:pStyle w:val="ListParagraph"/>
        <w:spacing w:after="0" w:line="240" w:lineRule="auto"/>
        <w:contextualSpacing w:val="0"/>
        <w:rPr>
          <w:rFonts w:ascii="Sylfaen" w:hAnsi="Sylfaen"/>
        </w:rPr>
      </w:pPr>
    </w:p>
    <w:p w14:paraId="1BD40C90" w14:textId="63825AFB" w:rsidR="00BE12A1" w:rsidRDefault="00BE12A1" w:rsidP="005D28A9">
      <w:pPr>
        <w:pStyle w:val="ListParagraph"/>
        <w:spacing w:after="0" w:line="240" w:lineRule="auto"/>
        <w:contextualSpacing w:val="0"/>
        <w:rPr>
          <w:rFonts w:ascii="Sylfaen" w:hAnsi="Sylfaen"/>
        </w:rPr>
      </w:pPr>
    </w:p>
    <w:p w14:paraId="1AE92D39" w14:textId="2D4CE717" w:rsidR="00BE12A1" w:rsidRDefault="00BE12A1" w:rsidP="005D28A9">
      <w:pPr>
        <w:pStyle w:val="ListParagraph"/>
        <w:spacing w:after="0" w:line="240" w:lineRule="auto"/>
        <w:contextualSpacing w:val="0"/>
        <w:rPr>
          <w:rFonts w:ascii="Sylfaen" w:hAnsi="Sylfaen"/>
        </w:rPr>
      </w:pPr>
    </w:p>
    <w:p w14:paraId="7A4A2B81" w14:textId="7B5CA44D" w:rsidR="00BE12A1" w:rsidRDefault="00BE12A1" w:rsidP="005D28A9">
      <w:pPr>
        <w:pStyle w:val="ListParagraph"/>
        <w:spacing w:after="0" w:line="240" w:lineRule="auto"/>
        <w:contextualSpacing w:val="0"/>
        <w:rPr>
          <w:rFonts w:ascii="Sylfaen" w:hAnsi="Sylfaen"/>
        </w:rPr>
      </w:pPr>
    </w:p>
    <w:p w14:paraId="2C181A35" w14:textId="2317DBBB" w:rsidR="00BE12A1" w:rsidRDefault="00BE12A1" w:rsidP="005D28A9">
      <w:pPr>
        <w:pStyle w:val="ListParagraph"/>
        <w:spacing w:after="0" w:line="240" w:lineRule="auto"/>
        <w:contextualSpacing w:val="0"/>
        <w:rPr>
          <w:rFonts w:ascii="Sylfaen" w:hAnsi="Sylfaen"/>
        </w:rPr>
      </w:pPr>
    </w:p>
    <w:p w14:paraId="655548A2" w14:textId="4A0D9DBB" w:rsidR="00BE12A1" w:rsidRDefault="00BE12A1" w:rsidP="005D28A9">
      <w:pPr>
        <w:pStyle w:val="ListParagraph"/>
        <w:spacing w:after="0" w:line="240" w:lineRule="auto"/>
        <w:contextualSpacing w:val="0"/>
        <w:rPr>
          <w:rFonts w:ascii="Sylfaen" w:hAnsi="Sylfaen"/>
        </w:rPr>
      </w:pPr>
    </w:p>
    <w:p w14:paraId="0768E867" w14:textId="61CE410C" w:rsidR="00BE12A1" w:rsidRDefault="00BE12A1" w:rsidP="005D28A9">
      <w:pPr>
        <w:pStyle w:val="ListParagraph"/>
        <w:spacing w:after="0" w:line="240" w:lineRule="auto"/>
        <w:contextualSpacing w:val="0"/>
        <w:rPr>
          <w:rFonts w:ascii="Sylfaen" w:hAnsi="Sylfaen"/>
        </w:rPr>
      </w:pPr>
    </w:p>
    <w:p w14:paraId="40A246CC" w14:textId="2ADB4EBA" w:rsidR="00BE12A1" w:rsidRDefault="00BE12A1" w:rsidP="005D28A9">
      <w:pPr>
        <w:pStyle w:val="ListParagraph"/>
        <w:spacing w:after="0" w:line="240" w:lineRule="auto"/>
        <w:contextualSpacing w:val="0"/>
        <w:rPr>
          <w:rFonts w:ascii="Sylfaen" w:hAnsi="Sylfaen"/>
        </w:rPr>
      </w:pPr>
    </w:p>
    <w:p w14:paraId="3A67F63D" w14:textId="3EAF159A" w:rsidR="00BE12A1" w:rsidRDefault="00BE12A1" w:rsidP="005D28A9">
      <w:pPr>
        <w:pStyle w:val="ListParagraph"/>
        <w:spacing w:after="0" w:line="240" w:lineRule="auto"/>
        <w:contextualSpacing w:val="0"/>
        <w:rPr>
          <w:rFonts w:ascii="Sylfaen" w:hAnsi="Sylfaen"/>
        </w:rPr>
      </w:pPr>
    </w:p>
    <w:p w14:paraId="5DDC9647" w14:textId="77777777" w:rsidR="00BE12A1" w:rsidRPr="00FE3AAC" w:rsidRDefault="00BE12A1" w:rsidP="005D28A9">
      <w:pPr>
        <w:pStyle w:val="ListParagraph"/>
        <w:spacing w:after="0" w:line="240" w:lineRule="auto"/>
        <w:contextualSpacing w:val="0"/>
        <w:rPr>
          <w:rFonts w:ascii="Sylfaen" w:hAnsi="Sylfaen"/>
        </w:rPr>
      </w:pPr>
    </w:p>
    <w:p w14:paraId="7102396E" w14:textId="2AFDD4D2" w:rsidR="0035602D" w:rsidRPr="00FE3AAC" w:rsidRDefault="0035602D" w:rsidP="005D28A9">
      <w:pPr>
        <w:pStyle w:val="ListParagraph"/>
        <w:spacing w:after="0" w:line="240" w:lineRule="auto"/>
        <w:contextualSpacing w:val="0"/>
        <w:rPr>
          <w:rFonts w:ascii="Sylfaen" w:hAnsi="Sylfaen"/>
        </w:rPr>
      </w:pPr>
    </w:p>
    <w:p w14:paraId="2AAEE716" w14:textId="6415D2FD" w:rsidR="003F5103" w:rsidRPr="00FE3AAC" w:rsidRDefault="003F5103" w:rsidP="005E4EB6">
      <w:pPr>
        <w:spacing w:after="0" w:line="240" w:lineRule="auto"/>
        <w:rPr>
          <w:rFonts w:ascii="Sylfaen" w:hAnsi="Sylfaen"/>
        </w:rPr>
      </w:pPr>
    </w:p>
    <w:p w14:paraId="79E568EF" w14:textId="38A24D67" w:rsidR="00304DE0" w:rsidRPr="00FE3AAC" w:rsidRDefault="00AC6681" w:rsidP="00357F9C">
      <w:pPr>
        <w:pStyle w:val="Heading2"/>
        <w:keepNext w:val="0"/>
        <w:keepLines w:val="0"/>
        <w:numPr>
          <w:ilvl w:val="0"/>
          <w:numId w:val="3"/>
        </w:numPr>
        <w:pBdr>
          <w:bottom w:val="single" w:sz="4" w:space="1" w:color="823B0B"/>
        </w:pBdr>
        <w:spacing w:before="0" w:after="160" w:line="240" w:lineRule="auto"/>
        <w:ind w:left="360"/>
        <w:rPr>
          <w:rFonts w:ascii="Sylfaen" w:hAnsi="Sylfaen" w:cs="Sylfaen"/>
          <w:b/>
          <w:noProof/>
          <w:sz w:val="24"/>
          <w:szCs w:val="24"/>
        </w:rPr>
      </w:pPr>
      <w:bookmarkStart w:id="31" w:name="_Toc58863528"/>
      <w:r w:rsidRPr="00FE3AAC">
        <w:rPr>
          <w:rFonts w:ascii="Sylfaen" w:hAnsi="Sylfaen" w:cs="Sylfaen"/>
          <w:b/>
          <w:noProof/>
          <w:sz w:val="24"/>
          <w:szCs w:val="24"/>
        </w:rPr>
        <w:t>თავშესაფრის სისტემის განვითარება</w:t>
      </w:r>
      <w:bookmarkEnd w:id="31"/>
    </w:p>
    <w:p w14:paraId="23316BE6" w14:textId="29632A80" w:rsidR="00E06A0C" w:rsidRPr="00FE3AAC" w:rsidRDefault="00E06A0C" w:rsidP="00357F9C">
      <w:pPr>
        <w:pStyle w:val="Heading3"/>
        <w:spacing w:before="0" w:after="160" w:line="240" w:lineRule="auto"/>
        <w:rPr>
          <w:rFonts w:ascii="Sylfaen" w:hAnsi="Sylfaen"/>
          <w:noProof/>
        </w:rPr>
      </w:pPr>
      <w:bookmarkStart w:id="32" w:name="_Toc58863529"/>
      <w:r w:rsidRPr="00FE3AAC">
        <w:rPr>
          <w:rFonts w:ascii="Sylfaen" w:hAnsi="Sylfaen" w:cs="Sylfaen"/>
          <w:noProof/>
        </w:rPr>
        <w:t>სიტუაციის</w:t>
      </w:r>
      <w:r w:rsidRPr="00FE3AAC">
        <w:rPr>
          <w:rFonts w:ascii="Sylfaen" w:hAnsi="Sylfaen"/>
          <w:noProof/>
        </w:rPr>
        <w:t xml:space="preserve"> </w:t>
      </w:r>
      <w:r w:rsidRPr="00FE3AAC">
        <w:rPr>
          <w:rFonts w:ascii="Sylfaen" w:hAnsi="Sylfaen" w:cs="Sylfaen"/>
          <w:noProof/>
        </w:rPr>
        <w:t>ანალიზი</w:t>
      </w:r>
      <w:r w:rsidRPr="00FE3AAC">
        <w:rPr>
          <w:rFonts w:ascii="Sylfaen" w:hAnsi="Sylfaen"/>
          <w:noProof/>
        </w:rPr>
        <w:t>:</w:t>
      </w:r>
      <w:bookmarkEnd w:id="32"/>
    </w:p>
    <w:p w14:paraId="1D1F3D9C" w14:textId="772D5A30" w:rsidR="00846F8E" w:rsidRPr="00FE3AAC" w:rsidRDefault="00846F8E" w:rsidP="00846F8E">
      <w:pPr>
        <w:jc w:val="both"/>
        <w:rPr>
          <w:rFonts w:ascii="Sylfaen" w:hAnsi="Sylfaen"/>
          <w:noProof/>
        </w:rPr>
      </w:pPr>
      <w:r w:rsidRPr="00FE3AAC">
        <w:rPr>
          <w:rFonts w:ascii="Sylfaen" w:hAnsi="Sylfaen"/>
          <w:noProof/>
        </w:rPr>
        <w:t xml:space="preserve">საქართველოში უკანასკნელ წლებში მნიშვნელოვანი საკანონმდებლო და ინსტიტუციური ცვლილებები განხორციელდა საერთაშორისო დაცვის სისტემის გასაუმჯობესებლად. საქართველოს კანონმდებლობის საერთაშორისო ნორმებთან კიდევ უფრო დაახლოების მიზნით, შემუშავდა „საერთაშორისო დაცვის შესახებ“ </w:t>
      </w:r>
      <w:r w:rsidR="00CE0F3E">
        <w:rPr>
          <w:rFonts w:ascii="Sylfaen" w:hAnsi="Sylfaen"/>
          <w:noProof/>
        </w:rPr>
        <w:t xml:space="preserve">საქართველოს </w:t>
      </w:r>
      <w:r w:rsidRPr="00FE3AAC">
        <w:rPr>
          <w:rFonts w:ascii="Sylfaen" w:hAnsi="Sylfaen"/>
          <w:noProof/>
        </w:rPr>
        <w:t>ახალი კანონი, რომელიც ძალაშია 2017 წლი</w:t>
      </w:r>
      <w:r w:rsidR="00CE0F3E">
        <w:rPr>
          <w:rFonts w:ascii="Sylfaen" w:hAnsi="Sylfaen"/>
          <w:noProof/>
        </w:rPr>
        <w:t>ს 1 თებერვლი</w:t>
      </w:r>
      <w:r w:rsidRPr="00FE3AAC">
        <w:rPr>
          <w:rFonts w:ascii="Sylfaen" w:hAnsi="Sylfaen"/>
          <w:noProof/>
        </w:rPr>
        <w:t>დან. 2018 წ</w:t>
      </w:r>
      <w:r w:rsidR="00CE0F3E">
        <w:rPr>
          <w:rFonts w:ascii="Sylfaen" w:hAnsi="Sylfaen"/>
          <w:noProof/>
        </w:rPr>
        <w:t>ლის ივლისში</w:t>
      </w:r>
      <w:r w:rsidRPr="00FE3AAC">
        <w:rPr>
          <w:rFonts w:ascii="Sylfaen" w:hAnsi="Sylfaen"/>
          <w:noProof/>
        </w:rPr>
        <w:t xml:space="preserve"> განხორციელებული სამთავრობო სტრუქტურული ცვლილებების საფუძველზე</w:t>
      </w:r>
      <w:r w:rsidRPr="00FE3AAC">
        <w:rPr>
          <w:rFonts w:ascii="Sylfaen" w:hAnsi="Sylfaen"/>
          <w:noProof/>
          <w:lang w:val="en-US"/>
        </w:rPr>
        <w:t xml:space="preserve"> </w:t>
      </w:r>
      <w:r w:rsidRPr="00FE3AAC">
        <w:rPr>
          <w:rFonts w:ascii="Sylfaen" w:hAnsi="Sylfaen"/>
          <w:noProof/>
        </w:rPr>
        <w:t>კი, საერთაშორისო დაცვის საკითხებზე პასუხისმგებელ სახელმწიფო უწყებად განისაზღვრა შინაგან საქმეთა სამინისტრო.</w:t>
      </w:r>
    </w:p>
    <w:p w14:paraId="442E3B89" w14:textId="085641AC" w:rsidR="00846F8E" w:rsidRPr="00FE3AAC" w:rsidRDefault="00846F8E" w:rsidP="00846F8E">
      <w:pPr>
        <w:jc w:val="both"/>
        <w:rPr>
          <w:rFonts w:ascii="Sylfaen" w:hAnsi="Sylfaen"/>
        </w:rPr>
      </w:pPr>
      <w:r w:rsidRPr="00FE3AAC">
        <w:rPr>
          <w:rFonts w:ascii="Sylfaen" w:hAnsi="Sylfaen"/>
          <w:noProof/>
        </w:rPr>
        <w:t>საქართველოში თავშესაფრის მაძიებელთა რაოდენობა წლების მიხედვით განსხვავებულია</w:t>
      </w:r>
      <w:r w:rsidRPr="00FE3AAC">
        <w:rPr>
          <w:rStyle w:val="FootnoteReference"/>
          <w:rFonts w:ascii="Sylfaen" w:hAnsi="Sylfaen"/>
          <w:noProof/>
        </w:rPr>
        <w:footnoteReference w:id="82"/>
      </w:r>
      <w:r w:rsidRPr="00FE3AAC">
        <w:rPr>
          <w:rFonts w:ascii="Sylfaen" w:hAnsi="Sylfaen"/>
          <w:noProof/>
        </w:rPr>
        <w:t xml:space="preserve"> და ზრდისა თუ კლების ტენდენცია სხვადასხვა გარემოებ</w:t>
      </w:r>
      <w:r w:rsidR="00F759F8" w:rsidRPr="00FE3AAC">
        <w:rPr>
          <w:rFonts w:ascii="Sylfaen" w:hAnsi="Sylfaen"/>
          <w:noProof/>
        </w:rPr>
        <w:t>ა</w:t>
      </w:r>
      <w:r w:rsidRPr="00FE3AAC">
        <w:rPr>
          <w:rFonts w:ascii="Sylfaen" w:hAnsi="Sylfaen"/>
          <w:noProof/>
        </w:rPr>
        <w:t>ს უკავშირდება. 2016-2018 წლებთან შედარებით</w:t>
      </w:r>
      <w:r w:rsidR="00F759F8" w:rsidRPr="00FE3AAC">
        <w:rPr>
          <w:rFonts w:ascii="Sylfaen" w:hAnsi="Sylfaen"/>
          <w:noProof/>
        </w:rPr>
        <w:t>,</w:t>
      </w:r>
      <w:r w:rsidRPr="00FE3AAC">
        <w:rPr>
          <w:rFonts w:ascii="Sylfaen" w:hAnsi="Sylfaen"/>
          <w:noProof/>
        </w:rPr>
        <w:t xml:space="preserve"> 2019 წელს დაახლოებით 25%-ით გაიზარდა თავშესაფრის მაძიებელთა რაოდენობა საქართველოში და 1,237 პირი </w:t>
      </w:r>
      <w:r w:rsidR="00D56DBA" w:rsidRPr="00FE3AAC">
        <w:rPr>
          <w:rFonts w:ascii="Sylfaen" w:hAnsi="Sylfaen"/>
          <w:noProof/>
        </w:rPr>
        <w:t>(</w:t>
      </w:r>
      <w:r w:rsidR="000840CD" w:rsidRPr="00FE3AAC">
        <w:rPr>
          <w:rFonts w:ascii="Sylfaen" w:hAnsi="Sylfaen"/>
          <w:noProof/>
        </w:rPr>
        <w:t xml:space="preserve">29% ქალი, </w:t>
      </w:r>
      <w:r w:rsidR="00D56DBA" w:rsidRPr="00FE3AAC">
        <w:rPr>
          <w:rFonts w:ascii="Sylfaen" w:hAnsi="Sylfaen"/>
          <w:noProof/>
        </w:rPr>
        <w:t xml:space="preserve">71% კაცი) </w:t>
      </w:r>
      <w:r w:rsidRPr="00FE3AAC">
        <w:rPr>
          <w:rFonts w:ascii="Sylfaen" w:hAnsi="Sylfaen"/>
          <w:noProof/>
        </w:rPr>
        <w:t>შეადგინა. ასევე გაიზარდა</w:t>
      </w:r>
      <w:r w:rsidRPr="00FE3AAC">
        <w:rPr>
          <w:rFonts w:ascii="Sylfaen" w:hAnsi="Sylfaen"/>
        </w:rPr>
        <w:t xml:space="preserve"> თავშესაფრის მაძიებელთა წარმოშობის ქვეყნების რაოდენობაც - თუ 2014 წელს საქართველოში საერთაშორისო დაცვის მაძიებელ პირთა 32 წარმოშობის ქვეყანა იყო, 2019 </w:t>
      </w:r>
      <w:r w:rsidR="00AC14E6" w:rsidRPr="00FE3AAC">
        <w:rPr>
          <w:rFonts w:ascii="Sylfaen" w:hAnsi="Sylfaen"/>
        </w:rPr>
        <w:t xml:space="preserve">წელს </w:t>
      </w:r>
      <w:r w:rsidRPr="00FE3AAC">
        <w:rPr>
          <w:rFonts w:ascii="Sylfaen" w:hAnsi="Sylfaen"/>
        </w:rPr>
        <w:t>ამ ქვეყნების რაოდენობა 51-მდე გაიზარდა.</w:t>
      </w:r>
    </w:p>
    <w:p w14:paraId="3CAECD63" w14:textId="1D353C93" w:rsidR="00846F8E" w:rsidRPr="00FE3AAC" w:rsidRDefault="005E4EB6" w:rsidP="00846F8E">
      <w:pPr>
        <w:jc w:val="both"/>
        <w:rPr>
          <w:rFonts w:ascii="Sylfaen" w:hAnsi="Sylfaen"/>
        </w:rPr>
      </w:pPr>
      <w:r w:rsidRPr="00FE3AAC">
        <w:rPr>
          <w:rFonts w:ascii="Sylfaen" w:hAnsi="Sylfaen"/>
        </w:rPr>
        <w:t>2014-2015 წლებში თავშესაფრის მაძიებელთა რაოდენობის ზრდა უმეტესწილად გამოიწვია მსოფლიოში, განსაკუთრებით რეგიონში მიმდინარე კონფლიქტებმა. ამჟამინდელი სიტუაციური ანალიზის შედეგად კი იკვეთება, რომ თავშესაფრის მაძიებელთა რაოდენობის ზრდის ერთ-ერთი ფაქტორი არის ქვეყანაში არალეგალურად მყოფი უცხო ქვეყნის მოქალაქეების გამოვლენის ქმედითი მექანიზმების დანერგვა.</w:t>
      </w:r>
    </w:p>
    <w:p w14:paraId="190A27E8" w14:textId="402F8055" w:rsidR="00846F8E" w:rsidRPr="00FE3AAC" w:rsidRDefault="006F0D1F" w:rsidP="00846F8E">
      <w:pPr>
        <w:jc w:val="both"/>
        <w:rPr>
          <w:rFonts w:ascii="Sylfaen" w:hAnsi="Sylfaen"/>
        </w:rPr>
      </w:pPr>
      <w:r w:rsidRPr="00FE3AAC">
        <w:rPr>
          <w:rFonts w:ascii="Sylfaen" w:hAnsi="Sylfaen"/>
        </w:rPr>
        <w:t>თავშესაფრის მაძიებელთა რაოდენობის ზრდამ, ისევე როგორც მიგრაციულ პროცესებთან დაკავშირებულმა გლობალურმა თუ რეგიონულმა გამოწვევებმა, აუცილებელი გახადა თავშესაფრის პროცედურისა და კანონმდებლობის შემდგომი დახვეწა. ასევე, გაუმჯობესებას საჭიროებს როგორც თავშესაფრის მაძიებელთა პირველადი მიღების, ასევე თავშესაფრის პროცედურის მიმდინარეობისას შესაბამის სამართლებრივ გარანტიებსა თუ სერვისებზე წვდომის საკითხებიც. ამ მხრივ აღსანიშნავია თავშესაფრის მაძიებელთა ზედაპირული სამედიცინო შემოწმება და სპეციფიკური საჭიროების მქონე პირების ადრეული იდენტიფიცირების მექანიზმის შემუშავების აუცილებლობა</w:t>
      </w:r>
      <w:r w:rsidR="00846F8E" w:rsidRPr="00FE3AAC">
        <w:rPr>
          <w:rFonts w:ascii="Sylfaen" w:hAnsi="Sylfaen"/>
        </w:rPr>
        <w:t>.</w:t>
      </w:r>
    </w:p>
    <w:p w14:paraId="35A9BA10" w14:textId="49909D81" w:rsidR="00846F8E" w:rsidRPr="00FE3AAC" w:rsidRDefault="006F0D1F" w:rsidP="00846F8E">
      <w:pPr>
        <w:jc w:val="both"/>
        <w:rPr>
          <w:rFonts w:ascii="Sylfaen" w:hAnsi="Sylfaen"/>
        </w:rPr>
      </w:pPr>
      <w:r w:rsidRPr="00FE3AAC">
        <w:rPr>
          <w:rFonts w:ascii="Sylfaen" w:hAnsi="Sylfaen"/>
        </w:rPr>
        <w:t>მიუხედავად იმისა, რომ ვიზალიბერალიზაციის სამოქმედო გეგმის ფარგლებში, თავშესაფრის სისტემის გაუმჯობესების კუთხით მნიშვნელოვანი რეფორმები განხორციელდა და თავშესაფრის კანონმდებლობაში მოხდა ევროკავშირის თავშესაფრის კანონმდებლობის მთელი რიგი სტანდარტების გათვალისწინება, აუცილებელია საქართველოს კანონმდებლობის ევროკავშირის თავშესაფრის კანონმდებლობასთან კიდევ უფრო დაახლოება და ევროკავშირის შესაბამისი დირექტივების დებულებების ქართულ კანონმდებლობაში ტრანსპოზიცია, მიზანშეწონილობის და სახელმწიფო ინტერესების გათვალისწინებით.</w:t>
      </w:r>
    </w:p>
    <w:p w14:paraId="5C6229D2" w14:textId="3CE3B1FA" w:rsidR="00846F8E" w:rsidRPr="00FE3AAC" w:rsidRDefault="006F0D1F" w:rsidP="00846F8E">
      <w:pPr>
        <w:jc w:val="both"/>
        <w:rPr>
          <w:rFonts w:ascii="Sylfaen" w:hAnsi="Sylfaen"/>
        </w:rPr>
      </w:pPr>
      <w:r w:rsidRPr="00FE3AAC">
        <w:rPr>
          <w:rFonts w:ascii="Sylfaen" w:hAnsi="Sylfaen"/>
        </w:rPr>
        <w:t>შესაბამის ბიზნესპროცესებზე დაკვირვებამ და ანალიზმა აჩვენა, რომ თავშესაფრის ეროვნული სისტემა მოცემული სახით ეფექტიანად ფუნქციონირებს წელიწადში 1,000-მდე განაცხადის მიღების პირობებში. 1,000-ზე მეტი გან</w:t>
      </w:r>
      <w:r w:rsidR="006F0B83" w:rsidRPr="00FE3AAC">
        <w:rPr>
          <w:rFonts w:ascii="Sylfaen" w:hAnsi="Sylfaen"/>
        </w:rPr>
        <w:t>ა</w:t>
      </w:r>
      <w:r w:rsidRPr="00FE3AAC">
        <w:rPr>
          <w:rFonts w:ascii="Sylfaen" w:hAnsi="Sylfaen"/>
        </w:rPr>
        <w:t>ცხადის მიღებისას სისტემა იტვირთება და ვერ ახორციელებს შესაბამისი პროცედურების ეფექტიან აღსრულებას, რაც გამოიხატება განსახილველი განცხადებების დაგროვებაში, დაჩქარებული პროცედურის ან პრიორიტეტული განხილვის წესით ჩატარების შეუძლებლობაში და სხვა. აღნიშნულ გამოწვევასთან გამკლავების მიზნით, აუცილებელია თავშესაფრის სისტემის ინსტიტუციური ჩარჩოს გაძლიერება შემდეგი მიმართულებებით: 1. თავშესაფრის საკითხებზე მომუშავე სპეციალისტთა კვალიფიკაციის პერმანენტულად ამაღლება; 2. თავშესაფრის საკითხებზე გადამზადებულ პროფესიონალთა საკადრო რეზერვის შექმნა, რეგულარული სტაჟირებების დანერგვა და ადამიანური რესურსების შესახებ მონაცემთა სისტემატიზება; 3. თავშესაფრის მაძიებელთა სერვისების განმახორციელებელ უწყებებთან რეფერირების მექანიზმის შემდგომი დახვეწა. ამ მიმართულებით ერთ-ერთი მნიშვნელოვანი საკითხია რეფერირების პროცედურებისა და ინფორმაციის მიმოცვლის წესის განსაზღვრა, რის შედეგადაც გაუმჯობესდება როგორც რეფერირების პროცესი, ასევე თავშესაფრის მაძიებელთა წვდომა მათთვის არსებულ სერვისებზე.</w:t>
      </w:r>
    </w:p>
    <w:p w14:paraId="68F0F436" w14:textId="77777777" w:rsidR="00BB47ED" w:rsidRPr="00FE3AAC" w:rsidRDefault="00BB47ED" w:rsidP="00846F8E">
      <w:pPr>
        <w:jc w:val="both"/>
        <w:rPr>
          <w:rFonts w:ascii="Sylfaen" w:hAnsi="Sylfaen"/>
        </w:rPr>
      </w:pPr>
    </w:p>
    <w:p w14:paraId="503232AB" w14:textId="737AB269" w:rsidR="00846F8E" w:rsidRPr="00FE3AAC" w:rsidRDefault="00ED1DD9" w:rsidP="00AC2E79">
      <w:pPr>
        <w:jc w:val="both"/>
        <w:rPr>
          <w:rFonts w:ascii="Sylfaen" w:hAnsi="Sylfaen"/>
          <w:noProof/>
        </w:rPr>
      </w:pPr>
      <w:bookmarkStart w:id="33" w:name="_Toc58863530"/>
      <w:r w:rsidRPr="00FE3AAC">
        <w:rPr>
          <w:rStyle w:val="Heading3Char"/>
          <w:rFonts w:ascii="Sylfaen" w:hAnsi="Sylfaen" w:cs="Sylfaen"/>
          <w:u w:val="single"/>
          <w:lang w:val="ka-GE"/>
        </w:rPr>
        <w:t>მიზანი</w:t>
      </w:r>
      <w:r w:rsidRPr="00FE3AAC">
        <w:rPr>
          <w:rStyle w:val="Heading3Char"/>
        </w:rPr>
        <w:t>:</w:t>
      </w:r>
      <w:bookmarkEnd w:id="33"/>
      <w:r w:rsidR="00846F8E" w:rsidRPr="00FE3AAC">
        <w:rPr>
          <w:rFonts w:ascii="Sylfaen" w:hAnsi="Sylfaen"/>
          <w:noProof/>
        </w:rPr>
        <w:t xml:space="preserve"> </w:t>
      </w:r>
      <w:r w:rsidR="00BB47ED" w:rsidRPr="00FE3AAC">
        <w:rPr>
          <w:rFonts w:ascii="Sylfaen" w:hAnsi="Sylfaen" w:cs="Sylfaen"/>
          <w:b/>
          <w:i/>
        </w:rPr>
        <w:t>საერთაშორისო</w:t>
      </w:r>
      <w:r w:rsidR="00BB47ED" w:rsidRPr="00FE3AAC">
        <w:rPr>
          <w:rFonts w:ascii="Sylfaen" w:hAnsi="Sylfaen"/>
          <w:b/>
          <w:i/>
        </w:rPr>
        <w:t xml:space="preserve"> </w:t>
      </w:r>
      <w:r w:rsidR="00BB47ED" w:rsidRPr="00FE3AAC">
        <w:rPr>
          <w:rFonts w:ascii="Sylfaen" w:hAnsi="Sylfaen" w:cs="Sylfaen"/>
          <w:b/>
          <w:i/>
        </w:rPr>
        <w:t>დაცვის</w:t>
      </w:r>
      <w:r w:rsidR="00BB47ED" w:rsidRPr="00FE3AAC">
        <w:rPr>
          <w:rFonts w:ascii="Sylfaen" w:hAnsi="Sylfaen"/>
          <w:b/>
          <w:i/>
        </w:rPr>
        <w:t xml:space="preserve"> </w:t>
      </w:r>
      <w:r w:rsidR="00BB47ED" w:rsidRPr="00FE3AAC">
        <w:rPr>
          <w:rFonts w:ascii="Sylfaen" w:hAnsi="Sylfaen" w:cs="Sylfaen"/>
          <w:b/>
          <w:i/>
        </w:rPr>
        <w:t>სისტემის</w:t>
      </w:r>
      <w:r w:rsidR="00BB47ED" w:rsidRPr="00FE3AAC">
        <w:rPr>
          <w:rFonts w:ascii="Sylfaen" w:hAnsi="Sylfaen"/>
          <w:b/>
          <w:i/>
        </w:rPr>
        <w:t xml:space="preserve"> </w:t>
      </w:r>
      <w:r w:rsidR="00BB47ED" w:rsidRPr="00FE3AAC">
        <w:rPr>
          <w:rFonts w:ascii="Sylfaen" w:hAnsi="Sylfaen" w:cs="Sylfaen"/>
          <w:b/>
          <w:i/>
        </w:rPr>
        <w:t>განვითარება</w:t>
      </w:r>
      <w:r w:rsidR="00BB47ED" w:rsidRPr="00FE3AAC">
        <w:rPr>
          <w:rFonts w:ascii="Sylfaen" w:hAnsi="Sylfaen"/>
          <w:b/>
          <w:i/>
        </w:rPr>
        <w:t xml:space="preserve"> </w:t>
      </w:r>
      <w:r w:rsidR="00BB47ED" w:rsidRPr="00FE3AAC">
        <w:rPr>
          <w:rFonts w:ascii="Sylfaen" w:hAnsi="Sylfaen" w:cs="Sylfaen"/>
          <w:b/>
          <w:i/>
        </w:rPr>
        <w:t>თავშესაფრის</w:t>
      </w:r>
      <w:r w:rsidR="00BB47ED" w:rsidRPr="00FE3AAC">
        <w:rPr>
          <w:rFonts w:ascii="Sylfaen" w:hAnsi="Sylfaen"/>
          <w:b/>
          <w:i/>
        </w:rPr>
        <w:t xml:space="preserve"> </w:t>
      </w:r>
      <w:r w:rsidR="00BB47ED" w:rsidRPr="00FE3AAC">
        <w:rPr>
          <w:rFonts w:ascii="Sylfaen" w:hAnsi="Sylfaen" w:cs="Sylfaen"/>
          <w:b/>
          <w:i/>
        </w:rPr>
        <w:t>პროცედურის</w:t>
      </w:r>
      <w:r w:rsidR="00BB47ED" w:rsidRPr="00FE3AAC">
        <w:rPr>
          <w:rFonts w:ascii="Sylfaen" w:hAnsi="Sylfaen"/>
          <w:b/>
          <w:i/>
        </w:rPr>
        <w:t xml:space="preserve"> </w:t>
      </w:r>
      <w:r w:rsidR="00BB47ED" w:rsidRPr="00FE3AAC">
        <w:rPr>
          <w:rFonts w:ascii="Sylfaen" w:hAnsi="Sylfaen" w:cs="Sylfaen"/>
          <w:b/>
          <w:i/>
        </w:rPr>
        <w:t>და</w:t>
      </w:r>
      <w:r w:rsidR="00BB47ED" w:rsidRPr="00FE3AAC">
        <w:rPr>
          <w:rFonts w:ascii="Sylfaen" w:hAnsi="Sylfaen"/>
          <w:b/>
          <w:i/>
        </w:rPr>
        <w:t xml:space="preserve"> </w:t>
      </w:r>
      <w:r w:rsidR="00BB47ED" w:rsidRPr="00FE3AAC">
        <w:rPr>
          <w:rFonts w:ascii="Sylfaen" w:hAnsi="Sylfaen" w:cs="Sylfaen"/>
          <w:b/>
          <w:i/>
        </w:rPr>
        <w:t>ინსტიტუციური</w:t>
      </w:r>
      <w:r w:rsidR="00BB47ED" w:rsidRPr="00FE3AAC">
        <w:rPr>
          <w:rFonts w:ascii="Sylfaen" w:hAnsi="Sylfaen"/>
          <w:b/>
          <w:i/>
        </w:rPr>
        <w:t xml:space="preserve"> </w:t>
      </w:r>
      <w:r w:rsidR="00BB47ED" w:rsidRPr="00FE3AAC">
        <w:rPr>
          <w:rFonts w:ascii="Sylfaen" w:hAnsi="Sylfaen" w:cs="Sylfaen"/>
          <w:b/>
          <w:i/>
        </w:rPr>
        <w:t>ჩარჩოს</w:t>
      </w:r>
      <w:r w:rsidR="00BB47ED" w:rsidRPr="00FE3AAC">
        <w:rPr>
          <w:rFonts w:ascii="Sylfaen" w:hAnsi="Sylfaen"/>
          <w:b/>
          <w:i/>
        </w:rPr>
        <w:t xml:space="preserve"> </w:t>
      </w:r>
      <w:r w:rsidR="00BB47ED" w:rsidRPr="00FE3AAC">
        <w:rPr>
          <w:rFonts w:ascii="Sylfaen" w:hAnsi="Sylfaen" w:cs="Sylfaen"/>
          <w:b/>
          <w:i/>
        </w:rPr>
        <w:t>შემდგომი</w:t>
      </w:r>
      <w:r w:rsidR="00BB47ED" w:rsidRPr="00FE3AAC">
        <w:rPr>
          <w:rFonts w:ascii="Sylfaen" w:hAnsi="Sylfaen"/>
          <w:b/>
          <w:i/>
        </w:rPr>
        <w:t xml:space="preserve"> </w:t>
      </w:r>
      <w:r w:rsidR="00BB47ED" w:rsidRPr="00FE3AAC">
        <w:rPr>
          <w:rFonts w:ascii="Sylfaen" w:hAnsi="Sylfaen" w:cs="Sylfaen"/>
          <w:b/>
          <w:i/>
        </w:rPr>
        <w:t>დახვეწის</w:t>
      </w:r>
      <w:r w:rsidR="00BB47ED" w:rsidRPr="00FE3AAC">
        <w:rPr>
          <w:rFonts w:ascii="Sylfaen" w:hAnsi="Sylfaen"/>
          <w:b/>
          <w:i/>
        </w:rPr>
        <w:t xml:space="preserve">  </w:t>
      </w:r>
      <w:r w:rsidR="00BB47ED" w:rsidRPr="00FE3AAC">
        <w:rPr>
          <w:rFonts w:ascii="Sylfaen" w:hAnsi="Sylfaen" w:cs="Sylfaen"/>
          <w:b/>
          <w:i/>
        </w:rPr>
        <w:t>გზით</w:t>
      </w:r>
      <w:r w:rsidR="00AC2E79" w:rsidRPr="00FE3AAC">
        <w:rPr>
          <w:rFonts w:ascii="Sylfaen" w:hAnsi="Sylfaen" w:cs="Sylfaen"/>
          <w:b/>
          <w:i/>
        </w:rPr>
        <w:t>.</w:t>
      </w:r>
    </w:p>
    <w:p w14:paraId="45803153" w14:textId="3A198052" w:rsidR="00AC6681" w:rsidRPr="00FE3AAC" w:rsidRDefault="00E06A0C" w:rsidP="00BB47ED">
      <w:pPr>
        <w:pStyle w:val="Heading3"/>
        <w:spacing w:before="0" w:after="160"/>
        <w:rPr>
          <w:rFonts w:ascii="Sylfaen" w:hAnsi="Sylfaen"/>
          <w:noProof/>
          <w:u w:val="single"/>
        </w:rPr>
      </w:pPr>
      <w:bookmarkStart w:id="34" w:name="_Toc58863531"/>
      <w:r w:rsidRPr="00FE3AAC">
        <w:rPr>
          <w:rFonts w:ascii="Sylfaen" w:hAnsi="Sylfaen" w:cs="Sylfaen"/>
          <w:noProof/>
          <w:u w:val="single"/>
        </w:rPr>
        <w:t>ამოცანები</w:t>
      </w:r>
      <w:r w:rsidRPr="00FE3AAC">
        <w:rPr>
          <w:rFonts w:ascii="Sylfaen" w:hAnsi="Sylfaen"/>
          <w:noProof/>
          <w:u w:val="single"/>
        </w:rPr>
        <w:t>:</w:t>
      </w:r>
      <w:bookmarkEnd w:id="34"/>
    </w:p>
    <w:p w14:paraId="6430842E" w14:textId="77777777" w:rsidR="00BB47ED" w:rsidRPr="00FE3AAC" w:rsidRDefault="00BB47ED" w:rsidP="00BB47ED">
      <w:pPr>
        <w:pStyle w:val="ListParagraph"/>
        <w:numPr>
          <w:ilvl w:val="0"/>
          <w:numId w:val="17"/>
        </w:numPr>
        <w:ind w:left="450"/>
        <w:contextualSpacing w:val="0"/>
        <w:rPr>
          <w:rFonts w:ascii="Sylfaen" w:hAnsi="Sylfaen"/>
        </w:rPr>
      </w:pPr>
      <w:r w:rsidRPr="00FE3AAC">
        <w:rPr>
          <w:rFonts w:ascii="Sylfaen" w:hAnsi="Sylfaen" w:cs="Sylfaen"/>
          <w:color w:val="000000"/>
        </w:rPr>
        <w:t>თავშესაფრის პროცედურის შემდგომი დახვეწა;</w:t>
      </w:r>
    </w:p>
    <w:p w14:paraId="344BBD8C" w14:textId="4D40208C" w:rsidR="00BB47ED" w:rsidRPr="00FE3AAC" w:rsidRDefault="00BB47ED" w:rsidP="00BB47ED">
      <w:pPr>
        <w:pStyle w:val="ListParagraph"/>
        <w:numPr>
          <w:ilvl w:val="0"/>
          <w:numId w:val="17"/>
        </w:numPr>
        <w:ind w:left="450"/>
        <w:contextualSpacing w:val="0"/>
        <w:jc w:val="both"/>
        <w:rPr>
          <w:rFonts w:ascii="Sylfaen" w:hAnsi="Sylfaen"/>
        </w:rPr>
      </w:pPr>
      <w:r w:rsidRPr="00FE3AAC">
        <w:rPr>
          <w:rFonts w:ascii="Sylfaen" w:hAnsi="Sylfaen"/>
        </w:rPr>
        <w:t>თავშესაფრის სისტემის ინსტიტუციური ჩარჩოს გაძლიერება და მდგრადობის უზრუნველყოფა.</w:t>
      </w:r>
    </w:p>
    <w:p w14:paraId="7F5CAC04" w14:textId="362D93B5" w:rsidR="00BB47ED" w:rsidRPr="00FE3AAC" w:rsidRDefault="00BB47ED" w:rsidP="00BB47ED">
      <w:pPr>
        <w:rPr>
          <w:rFonts w:ascii="Sylfaen" w:hAnsi="Sylfaen"/>
        </w:rPr>
      </w:pPr>
    </w:p>
    <w:p w14:paraId="0D88617F" w14:textId="0A29A101" w:rsidR="0035602D" w:rsidRPr="00FE3AAC" w:rsidRDefault="0035602D" w:rsidP="00BB47ED">
      <w:pPr>
        <w:rPr>
          <w:rFonts w:ascii="Sylfaen" w:hAnsi="Sylfaen"/>
        </w:rPr>
      </w:pPr>
    </w:p>
    <w:p w14:paraId="7A126B37" w14:textId="36EE44EF" w:rsidR="0035602D" w:rsidRPr="00FE3AAC" w:rsidRDefault="0035602D" w:rsidP="00BB47ED">
      <w:pPr>
        <w:rPr>
          <w:rFonts w:ascii="Sylfaen" w:hAnsi="Sylfaen"/>
        </w:rPr>
      </w:pPr>
    </w:p>
    <w:p w14:paraId="6DD75525" w14:textId="77777777" w:rsidR="00094EB8" w:rsidRPr="00FE3AAC" w:rsidRDefault="00094EB8" w:rsidP="00BB47ED">
      <w:pPr>
        <w:rPr>
          <w:rFonts w:ascii="Sylfaen" w:hAnsi="Sylfaen"/>
        </w:rPr>
      </w:pPr>
    </w:p>
    <w:p w14:paraId="69FB2CCB" w14:textId="6C964112" w:rsidR="00A343B3" w:rsidRPr="00FE3AAC" w:rsidRDefault="00A343B3" w:rsidP="00BB47ED">
      <w:pPr>
        <w:rPr>
          <w:rFonts w:ascii="Sylfaen" w:hAnsi="Sylfaen"/>
        </w:rPr>
      </w:pPr>
    </w:p>
    <w:p w14:paraId="5B4B3CDC" w14:textId="77777777" w:rsidR="006F0D1F" w:rsidRPr="00FE3AAC" w:rsidRDefault="006F0D1F" w:rsidP="00BB47ED">
      <w:pPr>
        <w:rPr>
          <w:rFonts w:ascii="Sylfaen" w:hAnsi="Sylfaen"/>
        </w:rPr>
      </w:pPr>
    </w:p>
    <w:p w14:paraId="559FE4C5" w14:textId="6EF970D2" w:rsidR="00BE12A1" w:rsidRDefault="00BE12A1" w:rsidP="00BB47ED">
      <w:pPr>
        <w:rPr>
          <w:rFonts w:ascii="Sylfaen" w:hAnsi="Sylfaen"/>
        </w:rPr>
      </w:pPr>
    </w:p>
    <w:p w14:paraId="726A11B6" w14:textId="77777777" w:rsidR="00BE12A1" w:rsidRPr="00FE3AAC" w:rsidRDefault="00BE12A1" w:rsidP="00BB47ED">
      <w:pPr>
        <w:rPr>
          <w:rFonts w:ascii="Sylfaen" w:hAnsi="Sylfaen"/>
        </w:rPr>
      </w:pPr>
    </w:p>
    <w:p w14:paraId="09DBA1B1" w14:textId="77777777" w:rsidR="0035602D" w:rsidRPr="00FE3AAC" w:rsidRDefault="0035602D" w:rsidP="00BB47ED">
      <w:pPr>
        <w:rPr>
          <w:rFonts w:ascii="Sylfaen" w:hAnsi="Sylfaen"/>
        </w:rPr>
      </w:pPr>
    </w:p>
    <w:p w14:paraId="62131D31" w14:textId="226DE413" w:rsidR="00304DE0" w:rsidRPr="00FE3AAC" w:rsidRDefault="00AC6681" w:rsidP="00357F9C">
      <w:pPr>
        <w:pStyle w:val="Heading2"/>
        <w:keepNext w:val="0"/>
        <w:keepLines w:val="0"/>
        <w:numPr>
          <w:ilvl w:val="0"/>
          <w:numId w:val="3"/>
        </w:numPr>
        <w:pBdr>
          <w:bottom w:val="single" w:sz="4" w:space="1" w:color="823B0B"/>
        </w:pBdr>
        <w:spacing w:before="0" w:after="160" w:line="240" w:lineRule="auto"/>
        <w:ind w:left="360"/>
        <w:rPr>
          <w:rFonts w:ascii="Sylfaen" w:hAnsi="Sylfaen" w:cs="Sylfaen"/>
          <w:b/>
          <w:noProof/>
          <w:sz w:val="24"/>
          <w:szCs w:val="24"/>
        </w:rPr>
      </w:pPr>
      <w:bookmarkStart w:id="35" w:name="_Toc58863532"/>
      <w:r w:rsidRPr="00FE3AAC">
        <w:rPr>
          <w:rFonts w:ascii="Sylfaen" w:hAnsi="Sylfaen" w:cs="Sylfaen"/>
          <w:b/>
          <w:noProof/>
          <w:sz w:val="24"/>
          <w:szCs w:val="24"/>
        </w:rPr>
        <w:t>უცხოელთა ინტეგრაცი</w:t>
      </w:r>
      <w:r w:rsidR="00493806" w:rsidRPr="00FE3AAC">
        <w:rPr>
          <w:rFonts w:ascii="Sylfaen" w:hAnsi="Sylfaen" w:cs="Sylfaen"/>
          <w:b/>
          <w:noProof/>
          <w:sz w:val="24"/>
          <w:szCs w:val="24"/>
        </w:rPr>
        <w:t>ა</w:t>
      </w:r>
      <w:bookmarkEnd w:id="35"/>
    </w:p>
    <w:p w14:paraId="0DC644AA" w14:textId="57DE0889" w:rsidR="00E06A0C" w:rsidRPr="00FE3AAC" w:rsidRDefault="00E06A0C" w:rsidP="004A5FBD">
      <w:pPr>
        <w:pStyle w:val="Heading3"/>
        <w:spacing w:before="0" w:after="160"/>
        <w:rPr>
          <w:rFonts w:ascii="Sylfaen" w:hAnsi="Sylfaen"/>
          <w:noProof/>
        </w:rPr>
      </w:pPr>
      <w:bookmarkStart w:id="36" w:name="_Toc58863533"/>
      <w:r w:rsidRPr="00FE3AAC">
        <w:rPr>
          <w:rFonts w:ascii="Sylfaen" w:hAnsi="Sylfaen" w:cs="Sylfaen"/>
          <w:noProof/>
        </w:rPr>
        <w:t>სიტუაციის</w:t>
      </w:r>
      <w:r w:rsidRPr="00FE3AAC">
        <w:rPr>
          <w:rFonts w:ascii="Sylfaen" w:hAnsi="Sylfaen"/>
          <w:noProof/>
        </w:rPr>
        <w:t xml:space="preserve"> </w:t>
      </w:r>
      <w:r w:rsidRPr="00FE3AAC">
        <w:rPr>
          <w:rFonts w:ascii="Sylfaen" w:hAnsi="Sylfaen" w:cs="Sylfaen"/>
          <w:noProof/>
        </w:rPr>
        <w:t>ანალიზი</w:t>
      </w:r>
      <w:r w:rsidRPr="00FE3AAC">
        <w:rPr>
          <w:rFonts w:ascii="Sylfaen" w:hAnsi="Sylfaen"/>
          <w:noProof/>
        </w:rPr>
        <w:t>:</w:t>
      </w:r>
      <w:bookmarkEnd w:id="36"/>
    </w:p>
    <w:p w14:paraId="19D9BCB5" w14:textId="16D7E79F" w:rsidR="004A5FBD" w:rsidRPr="00FE3AAC" w:rsidRDefault="004A5FBD" w:rsidP="004A5FBD">
      <w:pPr>
        <w:jc w:val="both"/>
        <w:rPr>
          <w:rFonts w:ascii="Sylfaen" w:hAnsi="Sylfaen"/>
        </w:rPr>
      </w:pPr>
      <w:r w:rsidRPr="00FE3AAC">
        <w:rPr>
          <w:rFonts w:ascii="Sylfaen" w:hAnsi="Sylfaen"/>
        </w:rPr>
        <w:t xml:space="preserve">ლეგალურ </w:t>
      </w:r>
      <w:r w:rsidR="0002495A" w:rsidRPr="00FE3AAC">
        <w:rPr>
          <w:rFonts w:ascii="Sylfaen" w:hAnsi="Sylfaen"/>
        </w:rPr>
        <w:t xml:space="preserve">(განსაკუთრებით </w:t>
      </w:r>
      <w:r w:rsidR="00CE0F3E">
        <w:rPr>
          <w:rFonts w:ascii="Sylfaen" w:hAnsi="Sylfaen"/>
        </w:rPr>
        <w:t xml:space="preserve">- </w:t>
      </w:r>
      <w:r w:rsidR="0002495A" w:rsidRPr="00FE3AAC">
        <w:rPr>
          <w:rFonts w:ascii="Sylfaen" w:hAnsi="Sylfaen"/>
        </w:rPr>
        <w:t xml:space="preserve">დროებით) </w:t>
      </w:r>
      <w:r w:rsidRPr="00FE3AAC">
        <w:rPr>
          <w:rFonts w:ascii="Sylfaen" w:hAnsi="Sylfaen"/>
        </w:rPr>
        <w:t>იმიგრაციას მრავალი ქვეყანა განიხილავს, როგორც სახელმწიფოს ეკონომიკური განვითარების ერთ-ერთ შესაძლებლობას. ასეთ ქვეყნებში მცხოვრები უცხოელები აღიქმებიან მნიშვნელოვან ადამიანურ რესურსად და ამავდროულად დამატებითი ფინანსების მოზიდვის წყაროდ მიმღები ქვეყნის ეკონომიკისთვის</w:t>
      </w:r>
      <w:r w:rsidRPr="00FE3AAC">
        <w:rPr>
          <w:rStyle w:val="FootnoteReference"/>
          <w:rFonts w:ascii="Sylfaen" w:hAnsi="Sylfaen"/>
        </w:rPr>
        <w:footnoteReference w:id="83"/>
      </w:r>
      <w:r w:rsidRPr="00FE3AAC">
        <w:rPr>
          <w:rFonts w:ascii="Sylfaen" w:hAnsi="Sylfaen"/>
        </w:rPr>
        <w:t xml:space="preserve">. თუმცა ამგვარი პროცესი უკავშირდება ინტეგრაციის  საკითხსაც, რადგან იმიგრაციის პოტენციალის სწორად გამოყენებისთვის ინტეგრაცია აუცილებელ წინაპირობას წარმოადგენს. შესაბამისად, ინტეგრაცია სულ უფრო მეტ ქვეყანაში გახდა მიგრაციის პოლიტიკის შემადგენელი ნაწილი და იგი მიგრაციის და განვითარების ურთიერთკავშირის ჭრილში განიხილება. </w:t>
      </w:r>
      <w:r w:rsidRPr="00FE3AAC">
        <w:rPr>
          <w:rFonts w:ascii="Sylfaen" w:hAnsi="Sylfaen"/>
          <w:shd w:val="clear" w:color="auto" w:fill="FFFFFF"/>
        </w:rPr>
        <w:t xml:space="preserve">ინტეგრაციის </w:t>
      </w:r>
      <w:r w:rsidRPr="00FE3AAC">
        <w:rPr>
          <w:rFonts w:ascii="Sylfaen" w:hAnsi="Sylfaen"/>
        </w:rPr>
        <w:t>მიმართულებით რაციონალური და კოორდინირებული ქმედებების დაგეგმვა მიგრაციის სწორი პოლიტიკის განხორციელების ერთ-ერთი მთავარი წინაპირობაა. ამავდროულად, ქვეყანაში მცხოვრებ უცხოელთა ინტეგრაციაზე მიმართული პრაგმატული ხედვა და მისგან მომდინარე ქმედითი მექანიზმის არსებობა მჭიდრო</w:t>
      </w:r>
      <w:r w:rsidR="00680667" w:rsidRPr="00FE3AAC">
        <w:rPr>
          <w:rFonts w:ascii="Sylfaen" w:hAnsi="Sylfaen"/>
        </w:rPr>
        <w:t>დაა</w:t>
      </w:r>
      <w:r w:rsidRPr="00FE3AAC">
        <w:rPr>
          <w:rFonts w:ascii="Sylfaen" w:hAnsi="Sylfaen"/>
        </w:rPr>
        <w:t xml:space="preserve"> </w:t>
      </w:r>
      <w:r w:rsidR="00680667" w:rsidRPr="00FE3AAC">
        <w:rPr>
          <w:rFonts w:ascii="Sylfaen" w:hAnsi="Sylfaen"/>
        </w:rPr>
        <w:t>და</w:t>
      </w:r>
      <w:r w:rsidRPr="00FE3AAC">
        <w:rPr>
          <w:rFonts w:ascii="Sylfaen" w:hAnsi="Sylfaen"/>
        </w:rPr>
        <w:t>კავშირ</w:t>
      </w:r>
      <w:r w:rsidR="00680667" w:rsidRPr="00FE3AAC">
        <w:rPr>
          <w:rFonts w:ascii="Sylfaen" w:hAnsi="Sylfaen"/>
        </w:rPr>
        <w:t>ებული</w:t>
      </w:r>
      <w:r w:rsidRPr="00FE3AAC">
        <w:rPr>
          <w:rFonts w:ascii="Sylfaen" w:hAnsi="Sylfaen"/>
        </w:rPr>
        <w:t xml:space="preserve"> საზოგადოებრივი წესრიგის დაცვის და ქვეყნის უსაფრთხოების საკითხებთან.</w:t>
      </w:r>
    </w:p>
    <w:p w14:paraId="5129224D" w14:textId="058CB4EA" w:rsidR="004A5FBD" w:rsidRPr="00FE3AAC" w:rsidRDefault="004A5FBD" w:rsidP="004A5FBD">
      <w:pPr>
        <w:jc w:val="both"/>
        <w:rPr>
          <w:rFonts w:ascii="Sylfaen" w:hAnsi="Sylfaen"/>
        </w:rPr>
      </w:pPr>
      <w:r w:rsidRPr="00FE3AAC">
        <w:rPr>
          <w:rFonts w:ascii="Sylfaen" w:hAnsi="Sylfaen"/>
        </w:rPr>
        <w:t>ქვეყნის ეკონომიკური განვითარების, უსაფრთხოებისა და პოლიტიკური სტაბილურობის ხელშეწყობის მიმართულებით გატარებულმა ღონისძიებებმა უკანასკნელ პერიოდში ბიძგი მისცა იმიგრაციული ნაკადების ზრდას, რამაც გარკვეულწილად საქართველო მიგრანტთა დანიშნულების ქვეყნადაც აქცია. საქსტატის მონაცემებით</w:t>
      </w:r>
      <w:r w:rsidR="00820FED" w:rsidRPr="00FE3AAC">
        <w:rPr>
          <w:rFonts w:ascii="Sylfaen" w:hAnsi="Sylfaen"/>
        </w:rPr>
        <w:t>,</w:t>
      </w:r>
      <w:r w:rsidRPr="00FE3AAC">
        <w:rPr>
          <w:rFonts w:ascii="Sylfaen" w:hAnsi="Sylfaen"/>
        </w:rPr>
        <w:t xml:space="preserve"> 2019 წელს საქართველოში 42,386 უცხო ქვეყნის მოქალაქე იმიგრანტი დაფიქსირდა</w:t>
      </w:r>
      <w:r w:rsidR="008E6D6E" w:rsidRPr="00FE3AAC">
        <w:rPr>
          <w:rFonts w:ascii="Sylfaen" w:hAnsi="Sylfaen"/>
        </w:rPr>
        <w:t>,</w:t>
      </w:r>
      <w:r w:rsidRPr="00FE3AAC">
        <w:rPr>
          <w:rFonts w:ascii="Sylfaen" w:hAnsi="Sylfaen"/>
          <w:lang w:val="en-US"/>
        </w:rPr>
        <w:t xml:space="preserve"> </w:t>
      </w:r>
      <w:r w:rsidRPr="00FE3AAC">
        <w:rPr>
          <w:rFonts w:ascii="Sylfaen" w:hAnsi="Sylfaen"/>
        </w:rPr>
        <w:t xml:space="preserve">ხოლო </w:t>
      </w:r>
      <w:r w:rsidR="00493806" w:rsidRPr="00FE3AAC">
        <w:rPr>
          <w:rFonts w:ascii="Sylfaen" w:hAnsi="Sylfaen"/>
        </w:rPr>
        <w:t xml:space="preserve">სსგს-ს </w:t>
      </w:r>
      <w:r w:rsidRPr="00FE3AAC">
        <w:rPr>
          <w:rFonts w:ascii="Sylfaen" w:hAnsi="Sylfaen"/>
        </w:rPr>
        <w:t>მონაცემებით</w:t>
      </w:r>
      <w:r w:rsidR="00680667" w:rsidRPr="00FE3AAC">
        <w:rPr>
          <w:rFonts w:ascii="Sylfaen" w:hAnsi="Sylfaen"/>
        </w:rPr>
        <w:t>,</w:t>
      </w:r>
      <w:r w:rsidRPr="00FE3AAC">
        <w:rPr>
          <w:rFonts w:ascii="Sylfaen" w:hAnsi="Sylfaen"/>
        </w:rPr>
        <w:t xml:space="preserve"> 2019 წლის ბოლოსთვის საქართველოში 52,013 უცხო ქვეყნის მოქალაქე </w:t>
      </w:r>
      <w:r w:rsidR="005A75B8" w:rsidRPr="00FE3AAC">
        <w:rPr>
          <w:rFonts w:ascii="Sylfaen" w:hAnsi="Sylfaen"/>
        </w:rPr>
        <w:t xml:space="preserve">(40% ქალი; 60% კაცი) </w:t>
      </w:r>
      <w:r w:rsidRPr="00FE3AAC">
        <w:rPr>
          <w:rFonts w:ascii="Sylfaen" w:hAnsi="Sylfaen"/>
        </w:rPr>
        <w:t>ფლობდა მოქმედ ბინადრობის მოწმობას. მონაცემები ცხადყოფს, რომ იმიგრაცია საქართველოში მზარდია და</w:t>
      </w:r>
      <w:r w:rsidRPr="00FE3AAC">
        <w:rPr>
          <w:rFonts w:ascii="Sylfaen" w:hAnsi="Sylfaen"/>
          <w:lang w:val="en-US"/>
        </w:rPr>
        <w:t xml:space="preserve"> </w:t>
      </w:r>
      <w:r w:rsidRPr="00FE3AAC">
        <w:rPr>
          <w:rFonts w:ascii="Sylfaen" w:hAnsi="Sylfaen"/>
        </w:rPr>
        <w:t>საქართველო სულ უფრო მეტი უცხოელისთვის ხდება მიმზიდველი ქვეყანა. ამასთან, იმიგრანტები ძირითადად მსხვილ და ეკონომიკურად აქტიურ ურბანულ ცენტრებში არიან კონცენტრირებული</w:t>
      </w:r>
      <w:r w:rsidRPr="00FE3AAC">
        <w:rPr>
          <w:rStyle w:val="FootnoteReference"/>
          <w:rFonts w:ascii="Sylfaen" w:hAnsi="Sylfaen"/>
        </w:rPr>
        <w:footnoteReference w:id="84"/>
      </w:r>
      <w:r w:rsidRPr="00FE3AAC">
        <w:rPr>
          <w:rFonts w:ascii="Sylfaen" w:hAnsi="Sylfaen"/>
        </w:rPr>
        <w:t xml:space="preserve">. აღსანიშნავია, რომ </w:t>
      </w:r>
      <w:r w:rsidR="00493806" w:rsidRPr="00FE3AAC">
        <w:rPr>
          <w:rFonts w:ascii="Sylfaen" w:hAnsi="Sylfaen"/>
        </w:rPr>
        <w:t>C</w:t>
      </w:r>
      <w:r w:rsidR="00687369" w:rsidRPr="00FE3AAC">
        <w:rPr>
          <w:rFonts w:ascii="Sylfaen" w:hAnsi="Sylfaen"/>
          <w:lang w:val="en-US"/>
        </w:rPr>
        <w:t>OVID</w:t>
      </w:r>
      <w:r w:rsidR="00493806" w:rsidRPr="00FE3AAC">
        <w:rPr>
          <w:rFonts w:ascii="Sylfaen" w:hAnsi="Sylfaen"/>
        </w:rPr>
        <w:t>-19</w:t>
      </w:r>
      <w:r w:rsidRPr="00FE3AAC">
        <w:rPr>
          <w:rFonts w:ascii="Sylfaen" w:hAnsi="Sylfaen"/>
        </w:rPr>
        <w:t>-ის პანდემიის გამო ეს პროცესი 2020 წელს თითქმის შეჩერდა, თუმცა</w:t>
      </w:r>
      <w:r w:rsidR="00680667" w:rsidRPr="00FE3AAC">
        <w:rPr>
          <w:rFonts w:ascii="Sylfaen" w:hAnsi="Sylfaen"/>
        </w:rPr>
        <w:t>,</w:t>
      </w:r>
      <w:r w:rsidRPr="00FE3AAC">
        <w:rPr>
          <w:rFonts w:ascii="Sylfaen" w:hAnsi="Sylfaen"/>
        </w:rPr>
        <w:t xml:space="preserve"> დიდი ალბათობით, უცხო ქვეყნის მოქალაქეთა გადაადგილებაზე ცალკეული შეზღუდვების მოხსნის და სახელმწიფოთა შორის სატრანსპორტო კავშირის სრულყოფილად აღდგენის შემდეგ იმიგრაციული პროცესები კვლავ გააქტიურდება.</w:t>
      </w:r>
    </w:p>
    <w:p w14:paraId="3215C6CE" w14:textId="48EC3A90" w:rsidR="004A5FBD" w:rsidRPr="00FE3AAC" w:rsidRDefault="004A5FBD" w:rsidP="004A5FBD">
      <w:pPr>
        <w:jc w:val="both"/>
        <w:rPr>
          <w:rFonts w:ascii="Sylfaen" w:hAnsi="Sylfaen" w:cs="Sylfaen"/>
        </w:rPr>
      </w:pPr>
      <w:r w:rsidRPr="00FE3AAC">
        <w:rPr>
          <w:rFonts w:ascii="Sylfaen" w:hAnsi="Sylfaen" w:cs="Sylfaen"/>
        </w:rPr>
        <w:t xml:space="preserve">მზარდი იმიგრაციული ნაკადების ფონზე მნიშვნელოვანია, რომ </w:t>
      </w:r>
      <w:r w:rsidR="00680667" w:rsidRPr="00FE3AAC">
        <w:rPr>
          <w:rFonts w:ascii="Sylfaen" w:hAnsi="Sylfaen" w:cs="Sylfaen"/>
        </w:rPr>
        <w:t xml:space="preserve">განვითარდეს </w:t>
      </w:r>
      <w:r w:rsidRPr="00FE3AAC">
        <w:rPr>
          <w:rFonts w:ascii="Sylfaen" w:hAnsi="Sylfaen" w:cs="Sylfaen"/>
        </w:rPr>
        <w:t>ინტეგრაციის სახელმწიფო პროგრამები როგორც კომპონენტების</w:t>
      </w:r>
      <w:r w:rsidR="00680667" w:rsidRPr="00FE3AAC">
        <w:rPr>
          <w:rFonts w:ascii="Sylfaen" w:hAnsi="Sylfaen" w:cs="Sylfaen"/>
        </w:rPr>
        <w:t>,</w:t>
      </w:r>
      <w:r w:rsidRPr="00FE3AAC">
        <w:rPr>
          <w:rFonts w:ascii="Sylfaen" w:hAnsi="Sylfaen" w:cs="Sylfaen"/>
        </w:rPr>
        <w:t xml:space="preserve"> ასევე პროგრამის შესაძლებლობების კუთხით</w:t>
      </w:r>
      <w:r w:rsidR="00052AB8" w:rsidRPr="00FE3AAC">
        <w:rPr>
          <w:rFonts w:ascii="Sylfaen" w:hAnsi="Sylfaen" w:cs="Sylfaen"/>
          <w:lang w:val="en-US"/>
        </w:rPr>
        <w:t xml:space="preserve">, </w:t>
      </w:r>
      <w:r w:rsidR="00052AB8" w:rsidRPr="00FE3AAC">
        <w:rPr>
          <w:rFonts w:ascii="Sylfaen" w:hAnsi="Sylfaen" w:cs="Sylfaen"/>
        </w:rPr>
        <w:t>განსაკუთრებით</w:t>
      </w:r>
      <w:r w:rsidR="00052AB8" w:rsidRPr="00FE3AAC">
        <w:rPr>
          <w:rFonts w:ascii="Sylfaen" w:hAnsi="Sylfaen" w:cs="Sylfaen"/>
          <w:lang w:val="en-US"/>
        </w:rPr>
        <w:t xml:space="preserve"> </w:t>
      </w:r>
      <w:r w:rsidR="00052AB8" w:rsidRPr="00FE3AAC">
        <w:rPr>
          <w:rFonts w:ascii="Sylfaen" w:hAnsi="Sylfaen" w:cs="Sylfaen"/>
          <w:color w:val="000000"/>
        </w:rPr>
        <w:t xml:space="preserve">ქალების, ახალგაზრდების, </w:t>
      </w:r>
      <w:r w:rsidR="00002AE9" w:rsidRPr="00FE3AAC">
        <w:rPr>
          <w:rFonts w:ascii="Sylfaen" w:hAnsi="Sylfaen" w:cs="Sylfaen"/>
          <w:color w:val="000000"/>
        </w:rPr>
        <w:t>შეზღუდული შესაძლებლობის მქონე</w:t>
      </w:r>
      <w:r w:rsidR="00052AB8" w:rsidRPr="00FE3AAC">
        <w:rPr>
          <w:rFonts w:ascii="Sylfaen" w:hAnsi="Sylfaen" w:cs="Sylfaen"/>
          <w:color w:val="000000"/>
        </w:rPr>
        <w:t xml:space="preserve"> პირების და მოწყვლადი ჯგუფების განსხვავებული საჭიროებების გათვალისწინებით</w:t>
      </w:r>
      <w:r w:rsidR="00052AB8" w:rsidRPr="00FE3AAC">
        <w:rPr>
          <w:rFonts w:ascii="Sylfaen" w:hAnsi="Sylfaen" w:cs="Sylfaen"/>
        </w:rPr>
        <w:t xml:space="preserve">. </w:t>
      </w:r>
      <w:r w:rsidRPr="00FE3AAC">
        <w:rPr>
          <w:rFonts w:ascii="Sylfaen" w:hAnsi="Sylfaen" w:cs="Sylfaen"/>
        </w:rPr>
        <w:t>ამასთან ერთად</w:t>
      </w:r>
      <w:r w:rsidR="00052AB8" w:rsidRPr="00FE3AAC">
        <w:rPr>
          <w:rFonts w:ascii="Sylfaen" w:hAnsi="Sylfaen" w:cs="Sylfaen"/>
        </w:rPr>
        <w:t>,</w:t>
      </w:r>
      <w:r w:rsidRPr="00FE3AAC">
        <w:rPr>
          <w:rFonts w:ascii="Sylfaen" w:hAnsi="Sylfaen" w:cs="Sylfaen"/>
        </w:rPr>
        <w:t xml:space="preserve"> აუცილებელია ინტეგრაციის პროგრამების განმახორციელებელი სახელმწიფო სტრუქტურების შესაძლებლობების გაძლიერება და ინსტიტუციური განვითარება. საქართველოში მიზნობრივი საინტეგრაციო პროგრამა საერთაშორისო დაცვის მქონე პირებთან მიმართებ</w:t>
      </w:r>
      <w:r w:rsidR="00680667" w:rsidRPr="00FE3AAC">
        <w:rPr>
          <w:rFonts w:ascii="Sylfaen" w:hAnsi="Sylfaen" w:cs="Sylfaen"/>
        </w:rPr>
        <w:t>ით</w:t>
      </w:r>
      <w:r w:rsidRPr="00FE3AAC">
        <w:rPr>
          <w:rFonts w:ascii="Sylfaen" w:hAnsi="Sylfaen" w:cs="Sylfaen"/>
        </w:rPr>
        <w:t xml:space="preserve"> 2017 წლიდან მოქმედებს</w:t>
      </w:r>
      <w:r w:rsidR="0040472C" w:rsidRPr="00FE3AAC">
        <w:rPr>
          <w:rFonts w:ascii="Sylfaen" w:hAnsi="Sylfaen" w:cs="Sylfaen"/>
        </w:rPr>
        <w:t xml:space="preserve">. </w:t>
      </w:r>
      <w:r w:rsidRPr="00FE3AAC">
        <w:rPr>
          <w:rFonts w:ascii="Sylfaen" w:hAnsi="Sylfaen"/>
        </w:rPr>
        <w:t xml:space="preserve">2019 </w:t>
      </w:r>
      <w:r w:rsidRPr="00FE3AAC">
        <w:rPr>
          <w:rFonts w:ascii="Sylfaen" w:hAnsi="Sylfaen" w:cs="Sylfaen"/>
        </w:rPr>
        <w:t>წლის</w:t>
      </w:r>
      <w:r w:rsidRPr="00FE3AAC">
        <w:rPr>
          <w:rFonts w:ascii="Sylfaen" w:hAnsi="Sylfaen"/>
        </w:rPr>
        <w:t xml:space="preserve"> ბოლოს შრომის </w:t>
      </w:r>
      <w:r w:rsidRPr="00FE3AAC">
        <w:rPr>
          <w:rFonts w:ascii="Sylfaen" w:hAnsi="Sylfaen" w:cs="Sylfaen"/>
        </w:rPr>
        <w:t>სამინისტროში</w:t>
      </w:r>
      <w:r w:rsidRPr="00FE3AAC">
        <w:rPr>
          <w:rFonts w:ascii="Sylfaen" w:hAnsi="Sylfaen"/>
        </w:rPr>
        <w:t xml:space="preserve"> </w:t>
      </w:r>
      <w:r w:rsidRPr="00FE3AAC">
        <w:rPr>
          <w:rFonts w:ascii="Sylfaen" w:hAnsi="Sylfaen" w:cs="Sylfaen"/>
        </w:rPr>
        <w:t>შეიქმნა</w:t>
      </w:r>
      <w:r w:rsidRPr="00FE3AAC">
        <w:rPr>
          <w:rFonts w:ascii="Sylfaen" w:hAnsi="Sylfaen"/>
        </w:rPr>
        <w:t xml:space="preserve"> </w:t>
      </w:r>
      <w:r w:rsidRPr="00FE3AAC">
        <w:rPr>
          <w:rFonts w:ascii="Sylfaen" w:hAnsi="Sylfaen" w:cs="Sylfaen"/>
        </w:rPr>
        <w:t>დევნილთა</w:t>
      </w:r>
      <w:r w:rsidR="00680667" w:rsidRPr="00FE3AAC">
        <w:rPr>
          <w:rFonts w:ascii="Sylfaen" w:hAnsi="Sylfaen" w:cs="Sylfaen"/>
        </w:rPr>
        <w:t>,</w:t>
      </w:r>
      <w:r w:rsidRPr="00FE3AAC">
        <w:rPr>
          <w:rFonts w:ascii="Sylfaen" w:hAnsi="Sylfaen"/>
        </w:rPr>
        <w:t xml:space="preserve"> </w:t>
      </w:r>
      <w:r w:rsidRPr="00FE3AAC">
        <w:rPr>
          <w:rFonts w:ascii="Sylfaen" w:hAnsi="Sylfaen" w:cs="Sylfaen"/>
        </w:rPr>
        <w:t>ეკომიგრანტთა</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საარსებო</w:t>
      </w:r>
      <w:r w:rsidRPr="00FE3AAC">
        <w:rPr>
          <w:rFonts w:ascii="Sylfaen" w:hAnsi="Sylfaen"/>
        </w:rPr>
        <w:t xml:space="preserve"> </w:t>
      </w:r>
      <w:r w:rsidRPr="00FE3AAC">
        <w:rPr>
          <w:rFonts w:ascii="Sylfaen" w:hAnsi="Sylfaen" w:cs="Sylfaen"/>
        </w:rPr>
        <w:t>წყაროებით</w:t>
      </w:r>
      <w:r w:rsidRPr="00FE3AAC">
        <w:rPr>
          <w:rFonts w:ascii="Sylfaen" w:hAnsi="Sylfaen"/>
        </w:rPr>
        <w:t xml:space="preserve"> </w:t>
      </w:r>
      <w:r w:rsidRPr="00FE3AAC">
        <w:rPr>
          <w:rFonts w:ascii="Sylfaen" w:hAnsi="Sylfaen" w:cs="Sylfaen"/>
        </w:rPr>
        <w:t>უზრუნველყოფის</w:t>
      </w:r>
      <w:r w:rsidRPr="00FE3AAC">
        <w:rPr>
          <w:rFonts w:ascii="Sylfaen" w:hAnsi="Sylfaen"/>
        </w:rPr>
        <w:t xml:space="preserve"> </w:t>
      </w:r>
      <w:r w:rsidRPr="00FE3AAC">
        <w:rPr>
          <w:rFonts w:ascii="Sylfaen" w:hAnsi="Sylfaen" w:cs="Sylfaen"/>
        </w:rPr>
        <w:t>სააგენტო</w:t>
      </w:r>
      <w:r w:rsidRPr="00FE3AAC">
        <w:rPr>
          <w:rFonts w:ascii="Sylfaen" w:hAnsi="Sylfaen"/>
        </w:rPr>
        <w:t xml:space="preserve">. </w:t>
      </w:r>
      <w:r w:rsidRPr="00FE3AAC">
        <w:rPr>
          <w:rFonts w:ascii="Sylfaen" w:hAnsi="Sylfaen" w:cs="Sylfaen"/>
        </w:rPr>
        <w:t>აღნიშნულ</w:t>
      </w:r>
      <w:r w:rsidRPr="00FE3AAC">
        <w:rPr>
          <w:rFonts w:ascii="Sylfaen" w:hAnsi="Sylfaen"/>
        </w:rPr>
        <w:t xml:space="preserve"> </w:t>
      </w:r>
      <w:r w:rsidRPr="00FE3AAC">
        <w:rPr>
          <w:rFonts w:ascii="Sylfaen" w:hAnsi="Sylfaen" w:cs="Sylfaen"/>
        </w:rPr>
        <w:t>სააგენტოში</w:t>
      </w:r>
      <w:r w:rsidRPr="00FE3AAC">
        <w:rPr>
          <w:rFonts w:ascii="Sylfaen" w:hAnsi="Sylfaen"/>
        </w:rPr>
        <w:t xml:space="preserve"> </w:t>
      </w:r>
      <w:r w:rsidRPr="00FE3AAC">
        <w:rPr>
          <w:rFonts w:ascii="Sylfaen" w:hAnsi="Sylfaen" w:cs="Sylfaen"/>
        </w:rPr>
        <w:t>ჩამოყალიბდა</w:t>
      </w:r>
      <w:r w:rsidRPr="00FE3AAC">
        <w:rPr>
          <w:rFonts w:ascii="Sylfaen" w:hAnsi="Sylfaen"/>
        </w:rPr>
        <w:t xml:space="preserve"> </w:t>
      </w:r>
      <w:r w:rsidRPr="00FE3AAC">
        <w:rPr>
          <w:rFonts w:ascii="Sylfaen" w:hAnsi="Sylfaen" w:cs="Sylfaen"/>
        </w:rPr>
        <w:t>რეინტეგრაციისა</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ინტეგრაციის</w:t>
      </w:r>
      <w:r w:rsidRPr="00FE3AAC">
        <w:rPr>
          <w:rFonts w:ascii="Sylfaen" w:hAnsi="Sylfaen"/>
        </w:rPr>
        <w:t xml:space="preserve"> </w:t>
      </w:r>
      <w:r w:rsidRPr="00FE3AAC">
        <w:rPr>
          <w:rFonts w:ascii="Sylfaen" w:hAnsi="Sylfaen" w:cs="Sylfaen"/>
        </w:rPr>
        <w:t>სამსახური</w:t>
      </w:r>
      <w:r w:rsidRPr="00FE3AAC">
        <w:rPr>
          <w:rFonts w:ascii="Sylfaen" w:hAnsi="Sylfaen"/>
        </w:rPr>
        <w:t xml:space="preserve">, </w:t>
      </w:r>
      <w:r w:rsidRPr="00FE3AAC">
        <w:rPr>
          <w:rFonts w:ascii="Sylfaen" w:hAnsi="Sylfaen" w:cs="Sylfaen"/>
        </w:rPr>
        <w:t>რომელიც</w:t>
      </w:r>
      <w:r w:rsidRPr="00FE3AAC">
        <w:rPr>
          <w:rFonts w:ascii="Sylfaen" w:hAnsi="Sylfaen"/>
        </w:rPr>
        <w:t xml:space="preserve">  </w:t>
      </w:r>
      <w:r w:rsidRPr="00FE3AAC">
        <w:rPr>
          <w:rFonts w:ascii="Sylfaen" w:hAnsi="Sylfaen" w:cs="Sylfaen"/>
        </w:rPr>
        <w:t>უზრუნველყოფს</w:t>
      </w:r>
      <w:r w:rsidRPr="00FE3AAC">
        <w:rPr>
          <w:rFonts w:ascii="Sylfaen" w:hAnsi="Sylfaen"/>
        </w:rPr>
        <w:t xml:space="preserve"> </w:t>
      </w:r>
      <w:r w:rsidRPr="00FE3AAC">
        <w:rPr>
          <w:rFonts w:ascii="Sylfaen" w:hAnsi="Sylfaen" w:cs="Sylfaen"/>
        </w:rPr>
        <w:t>საინტეგრაციო</w:t>
      </w:r>
      <w:r w:rsidRPr="00FE3AAC">
        <w:rPr>
          <w:rFonts w:ascii="Sylfaen" w:hAnsi="Sylfaen"/>
        </w:rPr>
        <w:t xml:space="preserve"> </w:t>
      </w:r>
      <w:r w:rsidRPr="00FE3AAC">
        <w:rPr>
          <w:rFonts w:ascii="Sylfaen" w:hAnsi="Sylfaen" w:cs="Sylfaen"/>
        </w:rPr>
        <w:t>პროგრამის</w:t>
      </w:r>
      <w:r w:rsidRPr="00FE3AAC">
        <w:rPr>
          <w:rFonts w:ascii="Sylfaen" w:hAnsi="Sylfaen"/>
        </w:rPr>
        <w:t xml:space="preserve"> </w:t>
      </w:r>
      <w:r w:rsidRPr="00FE3AAC">
        <w:rPr>
          <w:rFonts w:ascii="Sylfaen" w:hAnsi="Sylfaen" w:cs="Sylfaen"/>
        </w:rPr>
        <w:t>განხორციელებას და ინტეგრაციის</w:t>
      </w:r>
      <w:r w:rsidRPr="00FE3AAC">
        <w:rPr>
          <w:rFonts w:ascii="Sylfaen" w:hAnsi="Sylfaen"/>
        </w:rPr>
        <w:t xml:space="preserve"> </w:t>
      </w:r>
      <w:r w:rsidRPr="00FE3AAC">
        <w:rPr>
          <w:rFonts w:ascii="Sylfaen" w:hAnsi="Sylfaen" w:cs="Sylfaen"/>
        </w:rPr>
        <w:t>ცენტრის</w:t>
      </w:r>
      <w:r w:rsidRPr="00FE3AAC">
        <w:rPr>
          <w:rFonts w:ascii="Sylfaen" w:hAnsi="Sylfaen"/>
        </w:rPr>
        <w:t xml:space="preserve"> </w:t>
      </w:r>
      <w:r w:rsidRPr="00FE3AAC">
        <w:rPr>
          <w:rFonts w:ascii="Sylfaen" w:hAnsi="Sylfaen" w:cs="Sylfaen"/>
        </w:rPr>
        <w:t>ფუნქციონირებას</w:t>
      </w:r>
      <w:r w:rsidRPr="00FE3AAC">
        <w:rPr>
          <w:rFonts w:ascii="Sylfaen" w:hAnsi="Sylfaen"/>
        </w:rPr>
        <w:t xml:space="preserve">. </w:t>
      </w:r>
      <w:r w:rsidRPr="00FE3AAC">
        <w:rPr>
          <w:rFonts w:ascii="Sylfaen" w:hAnsi="Sylfaen" w:cs="Sylfaen"/>
        </w:rPr>
        <w:t>ინტეგრაციის</w:t>
      </w:r>
      <w:r w:rsidRPr="00FE3AAC">
        <w:rPr>
          <w:rFonts w:ascii="Sylfaen" w:hAnsi="Sylfaen"/>
        </w:rPr>
        <w:t xml:space="preserve"> </w:t>
      </w:r>
      <w:r w:rsidRPr="00FE3AAC">
        <w:rPr>
          <w:rFonts w:ascii="Sylfaen" w:hAnsi="Sylfaen" w:cs="Sylfaen"/>
        </w:rPr>
        <w:t>ცენტრის</w:t>
      </w:r>
      <w:r w:rsidRPr="00FE3AAC">
        <w:rPr>
          <w:rFonts w:ascii="Sylfaen" w:hAnsi="Sylfaen"/>
        </w:rPr>
        <w:t xml:space="preserve"> </w:t>
      </w:r>
      <w:r w:rsidR="00687369" w:rsidRPr="00FE3AAC">
        <w:rPr>
          <w:rFonts w:ascii="Sylfaen" w:hAnsi="Sylfaen" w:cs="Sylfaen"/>
        </w:rPr>
        <w:t>პროგრამა</w:t>
      </w:r>
      <w:r w:rsidRPr="00FE3AAC">
        <w:rPr>
          <w:rFonts w:ascii="Sylfaen" w:hAnsi="Sylfaen"/>
        </w:rPr>
        <w:t xml:space="preserve"> </w:t>
      </w:r>
      <w:r w:rsidRPr="00FE3AAC">
        <w:rPr>
          <w:rFonts w:ascii="Sylfaen" w:hAnsi="Sylfaen" w:cs="Sylfaen"/>
        </w:rPr>
        <w:t>მოიცავს</w:t>
      </w:r>
      <w:r w:rsidRPr="00FE3AAC">
        <w:rPr>
          <w:rFonts w:ascii="Sylfaen" w:hAnsi="Sylfaen"/>
        </w:rPr>
        <w:t xml:space="preserve"> 4 </w:t>
      </w:r>
      <w:r w:rsidRPr="00FE3AAC">
        <w:rPr>
          <w:rFonts w:ascii="Sylfaen" w:hAnsi="Sylfaen" w:cs="Sylfaen"/>
        </w:rPr>
        <w:t>კომპონენტს</w:t>
      </w:r>
      <w:r w:rsidRPr="00FE3AAC">
        <w:rPr>
          <w:rFonts w:ascii="Sylfaen" w:hAnsi="Sylfaen"/>
        </w:rPr>
        <w:t xml:space="preserve">: </w:t>
      </w:r>
      <w:r w:rsidRPr="00FE3AAC">
        <w:rPr>
          <w:rFonts w:ascii="Sylfaen" w:hAnsi="Sylfaen" w:cs="Sylfaen"/>
        </w:rPr>
        <w:t>ქართული</w:t>
      </w:r>
      <w:r w:rsidRPr="00FE3AAC">
        <w:rPr>
          <w:rFonts w:ascii="Sylfaen" w:hAnsi="Sylfaen"/>
        </w:rPr>
        <w:t xml:space="preserve"> </w:t>
      </w:r>
      <w:r w:rsidRPr="00FE3AAC">
        <w:rPr>
          <w:rFonts w:ascii="Sylfaen" w:hAnsi="Sylfaen" w:cs="Sylfaen"/>
        </w:rPr>
        <w:t>ენის</w:t>
      </w:r>
      <w:r w:rsidRPr="00FE3AAC">
        <w:rPr>
          <w:rFonts w:ascii="Sylfaen" w:hAnsi="Sylfaen"/>
        </w:rPr>
        <w:t xml:space="preserve"> </w:t>
      </w:r>
      <w:r w:rsidRPr="00FE3AAC">
        <w:rPr>
          <w:rFonts w:ascii="Sylfaen" w:hAnsi="Sylfaen" w:cs="Sylfaen"/>
        </w:rPr>
        <w:t>კურსებს</w:t>
      </w:r>
      <w:r w:rsidRPr="00FE3AAC">
        <w:rPr>
          <w:rFonts w:ascii="Sylfaen" w:hAnsi="Sylfaen"/>
        </w:rPr>
        <w:t xml:space="preserve">, </w:t>
      </w:r>
      <w:r w:rsidRPr="00FE3AAC">
        <w:rPr>
          <w:rFonts w:ascii="Sylfaen" w:hAnsi="Sylfaen" w:cs="Sylfaen"/>
        </w:rPr>
        <w:t>სოციალურ</w:t>
      </w:r>
      <w:r w:rsidRPr="00FE3AAC">
        <w:rPr>
          <w:rFonts w:ascii="Sylfaen" w:hAnsi="Sylfaen"/>
        </w:rPr>
        <w:t>-</w:t>
      </w:r>
      <w:r w:rsidRPr="00FE3AAC">
        <w:rPr>
          <w:rFonts w:ascii="Sylfaen" w:hAnsi="Sylfaen" w:cs="Sylfaen"/>
        </w:rPr>
        <w:t>კულტურული</w:t>
      </w:r>
      <w:r w:rsidRPr="00FE3AAC">
        <w:rPr>
          <w:rFonts w:ascii="Sylfaen" w:hAnsi="Sylfaen"/>
        </w:rPr>
        <w:t xml:space="preserve"> </w:t>
      </w:r>
      <w:r w:rsidRPr="00FE3AAC">
        <w:rPr>
          <w:rFonts w:ascii="Sylfaen" w:hAnsi="Sylfaen" w:cs="Sylfaen"/>
        </w:rPr>
        <w:t>ცნობიერების</w:t>
      </w:r>
      <w:r w:rsidRPr="00FE3AAC">
        <w:rPr>
          <w:rFonts w:ascii="Sylfaen" w:hAnsi="Sylfaen"/>
        </w:rPr>
        <w:t xml:space="preserve"> </w:t>
      </w:r>
      <w:r w:rsidRPr="00FE3AAC">
        <w:rPr>
          <w:rFonts w:ascii="Sylfaen" w:hAnsi="Sylfaen" w:cs="Sylfaen"/>
        </w:rPr>
        <w:t>ამაღლებას</w:t>
      </w:r>
      <w:r w:rsidRPr="00FE3AAC">
        <w:rPr>
          <w:rFonts w:ascii="Sylfaen" w:hAnsi="Sylfaen"/>
        </w:rPr>
        <w:t xml:space="preserve">, </w:t>
      </w:r>
      <w:r w:rsidRPr="00FE3AAC">
        <w:rPr>
          <w:rFonts w:ascii="Sylfaen" w:hAnsi="Sylfaen" w:cs="Sylfaen"/>
        </w:rPr>
        <w:t>სამოქალაქო</w:t>
      </w:r>
      <w:r w:rsidRPr="00FE3AAC">
        <w:rPr>
          <w:rFonts w:ascii="Sylfaen" w:hAnsi="Sylfaen"/>
        </w:rPr>
        <w:t xml:space="preserve"> </w:t>
      </w:r>
      <w:r w:rsidRPr="00FE3AAC">
        <w:rPr>
          <w:rFonts w:ascii="Sylfaen" w:hAnsi="Sylfaen" w:cs="Sylfaen"/>
        </w:rPr>
        <w:t>განათლების</w:t>
      </w:r>
      <w:r w:rsidRPr="00FE3AAC">
        <w:rPr>
          <w:rFonts w:ascii="Sylfaen" w:hAnsi="Sylfaen"/>
        </w:rPr>
        <w:t xml:space="preserve"> </w:t>
      </w:r>
      <w:r w:rsidRPr="00FE3AAC">
        <w:rPr>
          <w:rFonts w:ascii="Sylfaen" w:hAnsi="Sylfaen" w:cs="Sylfaen"/>
        </w:rPr>
        <w:t>კუთხით</w:t>
      </w:r>
      <w:r w:rsidRPr="00FE3AAC">
        <w:rPr>
          <w:rFonts w:ascii="Sylfaen" w:hAnsi="Sylfaen"/>
        </w:rPr>
        <w:t xml:space="preserve"> </w:t>
      </w:r>
      <w:r w:rsidRPr="00FE3AAC">
        <w:rPr>
          <w:rFonts w:ascii="Sylfaen" w:hAnsi="Sylfaen" w:cs="Sylfaen"/>
        </w:rPr>
        <w:t>ინფორმირებას</w:t>
      </w:r>
      <w:r w:rsidRPr="00FE3AAC">
        <w:rPr>
          <w:rFonts w:ascii="Sylfaen" w:hAnsi="Sylfaen"/>
        </w:rPr>
        <w:t xml:space="preserve"> </w:t>
      </w:r>
      <w:r w:rsidRPr="00FE3AAC">
        <w:rPr>
          <w:rFonts w:ascii="Sylfaen" w:hAnsi="Sylfaen" w:cs="Sylfaen"/>
        </w:rPr>
        <w:t>და</w:t>
      </w:r>
      <w:r w:rsidRPr="00FE3AAC">
        <w:rPr>
          <w:rFonts w:ascii="Sylfaen" w:hAnsi="Sylfaen"/>
        </w:rPr>
        <w:t xml:space="preserve"> </w:t>
      </w:r>
      <w:r w:rsidRPr="00FE3AAC">
        <w:rPr>
          <w:rFonts w:ascii="Sylfaen" w:hAnsi="Sylfaen" w:cs="Sylfaen"/>
        </w:rPr>
        <w:t>საკონსულტაციო</w:t>
      </w:r>
      <w:r w:rsidRPr="00FE3AAC">
        <w:rPr>
          <w:rFonts w:ascii="Sylfaen" w:hAnsi="Sylfaen"/>
        </w:rPr>
        <w:t xml:space="preserve"> </w:t>
      </w:r>
      <w:r w:rsidRPr="00FE3AAC">
        <w:rPr>
          <w:rFonts w:ascii="Sylfaen" w:hAnsi="Sylfaen" w:cs="Sylfaen"/>
        </w:rPr>
        <w:t xml:space="preserve">სერვისს. </w:t>
      </w:r>
    </w:p>
    <w:p w14:paraId="087896B8" w14:textId="4BEB919A" w:rsidR="004A5FBD" w:rsidRPr="00FE3AAC" w:rsidRDefault="004A5FBD" w:rsidP="004A5FBD">
      <w:pPr>
        <w:jc w:val="both"/>
        <w:rPr>
          <w:rFonts w:ascii="Sylfaen" w:hAnsi="Sylfaen"/>
        </w:rPr>
      </w:pPr>
      <w:r w:rsidRPr="00FE3AAC">
        <w:rPr>
          <w:rFonts w:ascii="Sylfaen" w:hAnsi="Sylfaen"/>
        </w:rPr>
        <w:t>საერთაშორისო დაცვის მქონე პირთა ინტეგრაციის სახელმწიფო პროგრამის გარდა, ქვეყანაში ასევე ფუნქციონირებს სახელმწიფო ზრუნვისა და ტრეფიკინგის მსხვერპლთა, დაზარალებულთა დახმარების სააგენტო</w:t>
      </w:r>
      <w:r w:rsidRPr="00FE3AAC">
        <w:rPr>
          <w:rStyle w:val="FootnoteReference"/>
          <w:rFonts w:ascii="Sylfaen" w:hAnsi="Sylfaen"/>
        </w:rPr>
        <w:footnoteReference w:id="85"/>
      </w:r>
      <w:r w:rsidRPr="00FE3AAC">
        <w:rPr>
          <w:rFonts w:ascii="Sylfaen" w:hAnsi="Sylfaen"/>
          <w:lang w:val="en-US"/>
        </w:rPr>
        <w:t xml:space="preserve">, </w:t>
      </w:r>
      <w:r w:rsidRPr="00FE3AAC">
        <w:rPr>
          <w:rFonts w:ascii="Sylfaen" w:hAnsi="Sylfaen"/>
        </w:rPr>
        <w:t>სადაც ტრეფიკინგის მსხვერპლთა და დაზარალებულთათვის</w:t>
      </w:r>
      <w:r w:rsidRPr="00FE3AAC">
        <w:rPr>
          <w:rFonts w:ascii="Sylfaen" w:hAnsi="Sylfaen"/>
          <w:lang w:val="en-US"/>
        </w:rPr>
        <w:t xml:space="preserve">, </w:t>
      </w:r>
      <w:r w:rsidRPr="00FE3AAC">
        <w:rPr>
          <w:rFonts w:ascii="Sylfaen" w:hAnsi="Sylfaen"/>
        </w:rPr>
        <w:t>ასევე, ტრეფიკინგის სავარაუდო მსხვერპლთათვის ხელმისაწვდომია 2 თავშესაფარი</w:t>
      </w:r>
      <w:r w:rsidR="0006655E" w:rsidRPr="00FE3AAC">
        <w:rPr>
          <w:rFonts w:ascii="Sylfaen" w:hAnsi="Sylfaen"/>
        </w:rPr>
        <w:t>, 5</w:t>
      </w:r>
      <w:r w:rsidRPr="00FE3AAC">
        <w:rPr>
          <w:rFonts w:ascii="Sylfaen" w:hAnsi="Sylfaen"/>
        </w:rPr>
        <w:t xml:space="preserve"> კრიზისული ცენტრი, იურიდიული, ფსიქოლოგიური და სამედიცინო დახმარება, ერთჯერადი სახელმწიფო ფულადი კომპენსაცია და სარეაბილიტაციო-სარეინტეგრაციო მომსახურებები. მიუხედავად ამისა, არსებული პრაქტიკის ანალიზი აჩვენებს, რომ ტრეფიკინგის მსხვერპლ</w:t>
      </w:r>
      <w:r w:rsidR="00BD7A11" w:rsidRPr="00FE3AAC">
        <w:rPr>
          <w:rFonts w:ascii="Sylfaen" w:hAnsi="Sylfaen"/>
        </w:rPr>
        <w:t>ნი</w:t>
      </w:r>
      <w:r w:rsidRPr="00FE3AAC">
        <w:rPr>
          <w:rFonts w:ascii="Sylfaen" w:hAnsi="Sylfaen"/>
        </w:rPr>
        <w:t xml:space="preserve"> და დაზარალებულ</w:t>
      </w:r>
      <w:r w:rsidR="00BD7A11" w:rsidRPr="00FE3AAC">
        <w:rPr>
          <w:rFonts w:ascii="Sylfaen" w:hAnsi="Sylfaen"/>
        </w:rPr>
        <w:t>ნი</w:t>
      </w:r>
      <w:r w:rsidRPr="00FE3AAC">
        <w:rPr>
          <w:rFonts w:ascii="Sylfaen" w:hAnsi="Sylfaen"/>
        </w:rPr>
        <w:t xml:space="preserve"> ნაკლებად გამოთქვამენ სურვილს, ჩაერთონ სახელმწიფოს მიერ მათთვის შეთავაზებულ სხვადასხვა სარეაბილიტაციო და სარეინტეგრაციო მომსახურებ</w:t>
      </w:r>
      <w:r w:rsidR="00BD7A11" w:rsidRPr="00FE3AAC">
        <w:rPr>
          <w:rFonts w:ascii="Sylfaen" w:hAnsi="Sylfaen"/>
        </w:rPr>
        <w:t>ა</w:t>
      </w:r>
      <w:r w:rsidRPr="00FE3AAC">
        <w:rPr>
          <w:rFonts w:ascii="Sylfaen" w:hAnsi="Sylfaen"/>
        </w:rPr>
        <w:t>ში.</w:t>
      </w:r>
    </w:p>
    <w:p w14:paraId="153AC812" w14:textId="181E52A1" w:rsidR="004A5FBD" w:rsidRPr="00FE3AAC" w:rsidRDefault="004A5FBD" w:rsidP="004A5FBD">
      <w:pPr>
        <w:jc w:val="both"/>
        <w:rPr>
          <w:rFonts w:ascii="Sylfaen" w:hAnsi="Sylfaen"/>
        </w:rPr>
      </w:pPr>
      <w:r w:rsidRPr="00FE3AAC">
        <w:rPr>
          <w:rFonts w:ascii="Sylfaen" w:hAnsi="Sylfaen" w:cs="Sylfaen"/>
        </w:rPr>
        <w:t>მიუხედავად იმისა, რომ საქართველოს კანონმდებლობით უზრუნველყოფილია ქვეყანაში მცხოვრებ უცხოელთა ინტეგრაციისთვის საჭირო ყველა ძირითადი უფლება (განათლების, შრომის და სამეწარმეო საქმიანობის, ჯანმრთელობის და სოციალური დაცვის, ბინადრობის და მოქალაქეობის მოპოვების</w:t>
      </w:r>
      <w:r w:rsidRPr="00FE3AAC">
        <w:rPr>
          <w:rFonts w:ascii="Sylfaen" w:hAnsi="Sylfaen" w:cs="Sylfaen"/>
          <w:lang w:val="en-US"/>
        </w:rPr>
        <w:t>,</w:t>
      </w:r>
      <w:r w:rsidRPr="00FE3AAC">
        <w:rPr>
          <w:rFonts w:ascii="Sylfaen" w:hAnsi="Sylfaen" w:cs="Sylfaen"/>
        </w:rPr>
        <w:t xml:space="preserve"> ოჯახის გაერთიანების და ა.შ.)</w:t>
      </w:r>
      <w:r w:rsidRPr="00FE3AAC">
        <w:rPr>
          <w:rStyle w:val="FootnoteReference"/>
          <w:rFonts w:ascii="Sylfaen" w:hAnsi="Sylfaen" w:cs="Sylfaen"/>
        </w:rPr>
        <w:footnoteReference w:id="86"/>
      </w:r>
      <w:r w:rsidRPr="00FE3AAC">
        <w:rPr>
          <w:rFonts w:ascii="Sylfaen" w:hAnsi="Sylfaen" w:cs="Sylfaen"/>
        </w:rPr>
        <w:t>, მათთან მიმართებ</w:t>
      </w:r>
      <w:r w:rsidR="00BD7A11" w:rsidRPr="00FE3AAC">
        <w:rPr>
          <w:rFonts w:ascii="Sylfaen" w:hAnsi="Sylfaen" w:cs="Sylfaen"/>
        </w:rPr>
        <w:t>ით</w:t>
      </w:r>
      <w:r w:rsidRPr="00FE3AAC">
        <w:rPr>
          <w:rFonts w:ascii="Sylfaen" w:hAnsi="Sylfaen" w:cs="Sylfaen"/>
        </w:rPr>
        <w:t xml:space="preserve"> რაიმე კომპლექსური და მიზნობრივი საინტეგრაციო პროგრამა ჯერჯერობით არ არსებობს და ცალკეული საინტეგრაციო ღონისძიებები ფრაგმენტულად ხორციელდება სხვადასხვა დარგობრივი უწყების მიერ</w:t>
      </w:r>
      <w:r w:rsidRPr="00FE3AAC">
        <w:rPr>
          <w:rStyle w:val="FootnoteReference"/>
          <w:rFonts w:ascii="Sylfaen" w:hAnsi="Sylfaen" w:cs="Sylfaen"/>
        </w:rPr>
        <w:footnoteReference w:id="87"/>
      </w:r>
      <w:r w:rsidRPr="00FE3AAC">
        <w:rPr>
          <w:rFonts w:ascii="Sylfaen" w:hAnsi="Sylfaen" w:cs="Sylfaen"/>
        </w:rPr>
        <w:t xml:space="preserve">. აღნიშნულის გათვალისწინებით, აუცილებელია ჩამოყალიბდეს ერთიანი მიდგომა საქართველოში სხვადასხვა სტატუსით მცხოვრებ უცხოელთა ინტეგრაციასთან დაკავშირებით სახელმწიფო პოლიტიკის დონეზე, რომელშიც განსაზღვრული იქნება სახელმწიფო უწყებებისა და ადგილობრივი თვითმმართველობის ორგანოების როლი. </w:t>
      </w:r>
      <w:r w:rsidRPr="00FE3AAC">
        <w:rPr>
          <w:rFonts w:ascii="Sylfaen" w:hAnsi="Sylfaen"/>
        </w:rPr>
        <w:t xml:space="preserve">ერთიანი საინტეგრაციო მიდგომის განსაზღვრამდე კი </w:t>
      </w:r>
      <w:r w:rsidR="008529B8" w:rsidRPr="00FE3AAC">
        <w:rPr>
          <w:rFonts w:ascii="Sylfaen" w:hAnsi="Sylfaen"/>
        </w:rPr>
        <w:t xml:space="preserve">აუცილებელია </w:t>
      </w:r>
      <w:r w:rsidRPr="00FE3AAC">
        <w:rPr>
          <w:rFonts w:ascii="Sylfaen" w:hAnsi="Sylfaen"/>
        </w:rPr>
        <w:t xml:space="preserve">თემატური კვლევების ჩატარება და </w:t>
      </w:r>
      <w:r w:rsidR="003F5103" w:rsidRPr="00FE3AAC">
        <w:rPr>
          <w:rFonts w:ascii="Sylfaen" w:hAnsi="Sylfaen"/>
        </w:rPr>
        <w:t xml:space="preserve">საქართველოში სხვადასხვა სტატუსით მცხოვრებ უცხოელთა ჯგუფების (მათ შორის, ქალები, ახალგაზრდები, </w:t>
      </w:r>
      <w:r w:rsidR="00002AE9" w:rsidRPr="00FE3AAC">
        <w:rPr>
          <w:rFonts w:ascii="Sylfaen" w:hAnsi="Sylfaen" w:cs="Sylfaen"/>
          <w:color w:val="000000"/>
        </w:rPr>
        <w:t xml:space="preserve">შეზღუდული შესაძლებლობის მქონე </w:t>
      </w:r>
      <w:r w:rsidR="003F5103" w:rsidRPr="00FE3AAC">
        <w:rPr>
          <w:rFonts w:ascii="Sylfaen" w:hAnsi="Sylfaen"/>
        </w:rPr>
        <w:t xml:space="preserve">პირები და </w:t>
      </w:r>
      <w:r w:rsidR="00002AE9" w:rsidRPr="00FE3AAC">
        <w:rPr>
          <w:rFonts w:ascii="Sylfaen" w:hAnsi="Sylfaen"/>
        </w:rPr>
        <w:t>სხვ.</w:t>
      </w:r>
      <w:r w:rsidR="003F5103" w:rsidRPr="00FE3AAC">
        <w:rPr>
          <w:rFonts w:ascii="Sylfaen" w:hAnsi="Sylfaen"/>
        </w:rPr>
        <w:t xml:space="preserve">) საჭიროებების იდენტიფიცირებასთან ერთად, </w:t>
      </w:r>
      <w:r w:rsidRPr="00FE3AAC">
        <w:rPr>
          <w:rFonts w:ascii="Sylfaen" w:hAnsi="Sylfaen"/>
        </w:rPr>
        <w:t>სახელმწიფოს საჭიროებების და შესაძლებლობების შეფასება ინტეგრაციისთვის საჭირო რესურსების (ფინანსური/ადამიანური/ინსტიტუციური) განსაზღვრის თვალსაზრისით.</w:t>
      </w:r>
    </w:p>
    <w:p w14:paraId="0B1A0900" w14:textId="0AB94378" w:rsidR="004A5FBD" w:rsidRPr="00FE3AAC" w:rsidRDefault="004A5FBD" w:rsidP="004A5FBD">
      <w:pPr>
        <w:jc w:val="both"/>
        <w:rPr>
          <w:rFonts w:ascii="Sylfaen" w:hAnsi="Sylfaen"/>
        </w:rPr>
      </w:pPr>
      <w:r w:rsidRPr="00FE3AAC">
        <w:rPr>
          <w:rFonts w:ascii="Sylfaen" w:hAnsi="Sylfaen"/>
        </w:rPr>
        <w:t xml:space="preserve">ბოლოდროინდელი კვლევები აჩვენებს, რომ საზოგადოება იმიგრანტთა და იმიგრაციის დადებითი მხარეების შესახებ ნაკლებადაა გათვითცნობიერებული. თავის მხრივ, იმიგრანტებიც (მიუხედავად მათთვის მინიჭებული უფლებებისა) არასაკმარისად ინფორმირებული არიან ინტეგრაციის </w:t>
      </w:r>
      <w:r w:rsidR="0002495A" w:rsidRPr="00FE3AAC">
        <w:rPr>
          <w:rFonts w:ascii="Sylfaen" w:hAnsi="Sylfaen"/>
        </w:rPr>
        <w:t>საჭიროებ</w:t>
      </w:r>
      <w:r w:rsidR="00E55F05" w:rsidRPr="00FE3AAC">
        <w:rPr>
          <w:rFonts w:ascii="Sylfaen" w:hAnsi="Sylfaen"/>
        </w:rPr>
        <w:t xml:space="preserve">ასა და </w:t>
      </w:r>
      <w:r w:rsidR="0002495A" w:rsidRPr="00FE3AAC">
        <w:rPr>
          <w:rFonts w:ascii="Sylfaen" w:hAnsi="Sylfaen"/>
        </w:rPr>
        <w:t xml:space="preserve">არსებულ </w:t>
      </w:r>
      <w:r w:rsidRPr="00FE3AAC">
        <w:rPr>
          <w:rFonts w:ascii="Sylfaen" w:hAnsi="Sylfaen"/>
        </w:rPr>
        <w:t>შესაძლებლობებზე, ან თავად არ ინტერესდებიან ამი</w:t>
      </w:r>
      <w:r w:rsidR="00BD7A11" w:rsidRPr="00FE3AAC">
        <w:rPr>
          <w:rFonts w:ascii="Sylfaen" w:hAnsi="Sylfaen"/>
        </w:rPr>
        <w:t>თ</w:t>
      </w:r>
      <w:r w:rsidRPr="00FE3AAC">
        <w:rPr>
          <w:rFonts w:ascii="Sylfaen" w:hAnsi="Sylfaen"/>
        </w:rPr>
        <w:t>. თუმცა ორივე შემთხვევაში</w:t>
      </w:r>
      <w:r w:rsidR="00607EC9" w:rsidRPr="00FE3AAC">
        <w:rPr>
          <w:rFonts w:ascii="Sylfaen" w:hAnsi="Sylfaen"/>
        </w:rPr>
        <w:t>,</w:t>
      </w:r>
      <w:r w:rsidRPr="00FE3AAC">
        <w:rPr>
          <w:rFonts w:ascii="Sylfaen" w:hAnsi="Sylfaen"/>
        </w:rPr>
        <w:t xml:space="preserve"> როგორც მიმღები საზოგადოების, ასევე იმიგრანტთა არასაკმარისი ინფორმირებულობა გარკვეულ სირთულეებს წარმოშობს და არასასურველ ნიადაგს ქმნის ამ უკანასკნელთა წარმატებული ინტეგრაციისათვის, რადგან ინტეგრაცია ორმხრივი პროცესია, რომელიც არა მხოლოდ უცხოელებზე, არამედ მიმღებ საზოგადოებაზეცაა დამოკიდებული.</w:t>
      </w:r>
    </w:p>
    <w:p w14:paraId="3856B649" w14:textId="2963865D" w:rsidR="00E55F05" w:rsidRPr="00FE3AAC" w:rsidRDefault="00687369" w:rsidP="004A5FBD">
      <w:pPr>
        <w:jc w:val="both"/>
        <w:rPr>
          <w:rFonts w:ascii="Sylfaen" w:hAnsi="Sylfaen" w:cs="Sylfaen"/>
        </w:rPr>
      </w:pPr>
      <w:r w:rsidRPr="00FE3AAC">
        <w:rPr>
          <w:rFonts w:ascii="Sylfaen" w:hAnsi="Sylfaen"/>
        </w:rPr>
        <w:t xml:space="preserve">როგორც პრაქტიკა აჩვენებს, </w:t>
      </w:r>
      <w:r w:rsidR="00E55F05" w:rsidRPr="00FE3AAC">
        <w:rPr>
          <w:rFonts w:ascii="Sylfaen" w:hAnsi="Sylfaen"/>
        </w:rPr>
        <w:t xml:space="preserve">უცხოელები, როგორც ქვეყნის ეკონომიკის განვითარების </w:t>
      </w:r>
      <w:r w:rsidRPr="00FE3AAC">
        <w:rPr>
          <w:rFonts w:ascii="Sylfaen" w:hAnsi="Sylfaen"/>
        </w:rPr>
        <w:t>ერთ-ერთი რესურსი</w:t>
      </w:r>
      <w:r w:rsidR="00BD7A11" w:rsidRPr="00FE3AAC">
        <w:rPr>
          <w:rFonts w:ascii="Sylfaen" w:hAnsi="Sylfaen"/>
        </w:rPr>
        <w:t>,</w:t>
      </w:r>
      <w:r w:rsidR="00E55F05" w:rsidRPr="00FE3AAC">
        <w:rPr>
          <w:rFonts w:ascii="Sylfaen" w:hAnsi="Sylfaen"/>
        </w:rPr>
        <w:t xml:space="preserve"> დადებითად არიან აღქმული</w:t>
      </w:r>
      <w:r w:rsidRPr="00FE3AAC">
        <w:rPr>
          <w:rFonts w:ascii="Sylfaen" w:hAnsi="Sylfaen"/>
        </w:rPr>
        <w:t xml:space="preserve"> მოსახლეობაში</w:t>
      </w:r>
      <w:r w:rsidR="00E55F05" w:rsidRPr="00FE3AAC">
        <w:rPr>
          <w:rFonts w:ascii="Sylfaen" w:hAnsi="Sylfaen"/>
        </w:rPr>
        <w:t xml:space="preserve">, რაც პოზიტიური მოვლენაა და მიანიშნებს </w:t>
      </w:r>
      <w:r w:rsidR="00E55F05" w:rsidRPr="00FE3AAC">
        <w:rPr>
          <w:rFonts w:ascii="Sylfaen" w:hAnsi="Sylfaen" w:cs="Sylfaen"/>
        </w:rPr>
        <w:t xml:space="preserve">იმიგრაციის ამ მიმართულების შესახებ  საზოგადოების ცნობიერების </w:t>
      </w:r>
      <w:r w:rsidRPr="00FE3AAC">
        <w:rPr>
          <w:rFonts w:ascii="Sylfaen" w:hAnsi="Sylfaen" w:cs="Sylfaen"/>
        </w:rPr>
        <w:t>კიდევ უფრო</w:t>
      </w:r>
      <w:r w:rsidR="00E55F05" w:rsidRPr="00FE3AAC">
        <w:rPr>
          <w:rFonts w:ascii="Sylfaen" w:hAnsi="Sylfaen" w:cs="Sylfaen"/>
        </w:rPr>
        <w:t xml:space="preserve"> ამაღლების</w:t>
      </w:r>
      <w:r w:rsidR="00E55F05" w:rsidRPr="00FE3AAC">
        <w:rPr>
          <w:rFonts w:ascii="Sylfaen" w:hAnsi="Sylfaen"/>
        </w:rPr>
        <w:t xml:space="preserve"> საჭიროებაზე</w:t>
      </w:r>
      <w:r w:rsidR="00E55F05" w:rsidRPr="00FE3AAC">
        <w:rPr>
          <w:rFonts w:ascii="Sylfaen" w:hAnsi="Sylfaen" w:cs="Sylfaen"/>
        </w:rPr>
        <w:t>. ეს საზოგადოებას, როგორც მიმღებ თემს</w:t>
      </w:r>
      <w:r w:rsidR="00BD7A11" w:rsidRPr="00FE3AAC">
        <w:rPr>
          <w:rFonts w:ascii="Sylfaen" w:hAnsi="Sylfaen" w:cs="Sylfaen"/>
        </w:rPr>
        <w:t>,</w:t>
      </w:r>
      <w:r w:rsidR="00E55F05" w:rsidRPr="00FE3AAC">
        <w:rPr>
          <w:rFonts w:ascii="Sylfaen" w:hAnsi="Sylfaen" w:cs="Sylfaen"/>
        </w:rPr>
        <w:t xml:space="preserve"> საშუალებას მისცემს სწორად და არა სტერეოტიპების მიხედვით განსაჯოს მოცემულობა.</w:t>
      </w:r>
    </w:p>
    <w:p w14:paraId="7630CB56" w14:textId="7DB64FD2" w:rsidR="004A5FBD" w:rsidRPr="00FE3AAC" w:rsidRDefault="004A5FBD" w:rsidP="004A5FBD">
      <w:pPr>
        <w:jc w:val="both"/>
        <w:rPr>
          <w:rFonts w:ascii="Sylfaen" w:hAnsi="Sylfaen"/>
        </w:rPr>
      </w:pPr>
      <w:r w:rsidRPr="00FE3AAC">
        <w:rPr>
          <w:rFonts w:ascii="Sylfaen" w:hAnsi="Sylfaen"/>
        </w:rPr>
        <w:t xml:space="preserve">კვლევები ცხადყოფს, </w:t>
      </w:r>
      <w:r w:rsidR="009C3BD7" w:rsidRPr="00FE3AAC">
        <w:rPr>
          <w:rFonts w:ascii="Sylfaen" w:hAnsi="Sylfaen"/>
        </w:rPr>
        <w:t xml:space="preserve">რომ </w:t>
      </w:r>
      <w:r w:rsidRPr="00FE3AAC">
        <w:rPr>
          <w:rFonts w:ascii="Sylfaen" w:hAnsi="Sylfaen"/>
        </w:rPr>
        <w:t xml:space="preserve">ინტეგრაციის </w:t>
      </w:r>
      <w:r w:rsidRPr="00FE3AAC">
        <w:rPr>
          <w:rFonts w:ascii="Sylfaen" w:hAnsi="Sylfaen"/>
          <w:lang w:val="en-US"/>
        </w:rPr>
        <w:t xml:space="preserve">პროცესში </w:t>
      </w:r>
      <w:r w:rsidRPr="00FE3AAC">
        <w:rPr>
          <w:rFonts w:ascii="Sylfaen" w:hAnsi="Sylfaen"/>
        </w:rPr>
        <w:t>უმთავრესი დაბრკოლება არის იმიგრანტთა მიერ ქართული ენის არცოდნა, რაც შესაძლებელია დაკავშირებული იყოს საქართველოში მცხოვრებ უცხოელთა მხრიდან ენის შესწავლისადმი ინტერესის ნაკლებობით და</w:t>
      </w:r>
      <w:r w:rsidR="00BD7A11" w:rsidRPr="00FE3AAC">
        <w:rPr>
          <w:rFonts w:ascii="Sylfaen" w:hAnsi="Sylfaen"/>
        </w:rPr>
        <w:t>,</w:t>
      </w:r>
      <w:r w:rsidRPr="00FE3AAC">
        <w:rPr>
          <w:rFonts w:ascii="Sylfaen" w:hAnsi="Sylfaen"/>
        </w:rPr>
        <w:t xml:space="preserve"> ასევე</w:t>
      </w:r>
      <w:r w:rsidR="005A7240" w:rsidRPr="00FE3AAC">
        <w:rPr>
          <w:rFonts w:ascii="Sylfaen" w:hAnsi="Sylfaen"/>
        </w:rPr>
        <w:t>,</w:t>
      </w:r>
      <w:r w:rsidRPr="00FE3AAC">
        <w:rPr>
          <w:rFonts w:ascii="Sylfaen" w:hAnsi="Sylfaen"/>
        </w:rPr>
        <w:t xml:space="preserve"> ქვეყანაში უცხოელთა მიერ ქართული ენის შესწავლის ფართო შესაძლებლობების არარსებობით.</w:t>
      </w:r>
    </w:p>
    <w:p w14:paraId="3BE81FF3" w14:textId="135C2E20" w:rsidR="004A5FBD" w:rsidRPr="00FE3AAC" w:rsidRDefault="004A5FBD" w:rsidP="004A5FBD">
      <w:pPr>
        <w:jc w:val="both"/>
        <w:rPr>
          <w:rFonts w:ascii="Sylfaen" w:hAnsi="Sylfaen"/>
        </w:rPr>
      </w:pPr>
      <w:r w:rsidRPr="00FE3AAC">
        <w:rPr>
          <w:rFonts w:ascii="Sylfaen" w:hAnsi="Sylfaen"/>
        </w:rPr>
        <w:t>თავშესაფრის მაძიებლებისა და საერთაშორისო დაცვის მქონე პირებისთვის ქართული ენის შესწავლა უზრუნველყოფილია სახელმწიფოს მიერ დაფინანსებული სხვადასხვა პროგრამის ფარგლებში</w:t>
      </w:r>
      <w:r w:rsidRPr="00FE3AAC">
        <w:rPr>
          <w:rStyle w:val="FootnoteReference"/>
          <w:rFonts w:ascii="Sylfaen" w:hAnsi="Sylfaen"/>
        </w:rPr>
        <w:footnoteReference w:id="88"/>
      </w:r>
      <w:r w:rsidRPr="00FE3AAC">
        <w:rPr>
          <w:rFonts w:ascii="Sylfaen" w:hAnsi="Sylfaen"/>
        </w:rPr>
        <w:t xml:space="preserve">, თუმცა ჩვეულებრივი იმიგრანტებისთვის ენის შესწავლის </w:t>
      </w:r>
      <w:r w:rsidR="00BD7A11" w:rsidRPr="00FE3AAC">
        <w:rPr>
          <w:rFonts w:ascii="Sylfaen" w:hAnsi="Sylfaen"/>
        </w:rPr>
        <w:t>ა</w:t>
      </w:r>
      <w:r w:rsidRPr="00FE3AAC">
        <w:rPr>
          <w:rFonts w:ascii="Sylfaen" w:hAnsi="Sylfaen"/>
        </w:rPr>
        <w:t xml:space="preserve">სეთივე შესაძლებლობები არ არსებობს. ქართული ენის </w:t>
      </w:r>
      <w:r w:rsidR="005A7240" w:rsidRPr="00FE3AAC">
        <w:rPr>
          <w:rFonts w:ascii="Sylfaen" w:hAnsi="Sylfaen"/>
        </w:rPr>
        <w:t>შემსწავლელ</w:t>
      </w:r>
      <w:r w:rsidRPr="00FE3AAC">
        <w:rPr>
          <w:rFonts w:ascii="Sylfaen" w:hAnsi="Sylfaen"/>
        </w:rPr>
        <w:t xml:space="preserve"> </w:t>
      </w:r>
      <w:r w:rsidR="005A7240" w:rsidRPr="00FE3AAC">
        <w:rPr>
          <w:rFonts w:ascii="Sylfaen" w:hAnsi="Sylfaen"/>
        </w:rPr>
        <w:t>ერთადერთ</w:t>
      </w:r>
      <w:r w:rsidRPr="00FE3AAC">
        <w:rPr>
          <w:rFonts w:ascii="Sylfaen" w:hAnsi="Sylfaen"/>
        </w:rPr>
        <w:t xml:space="preserve"> </w:t>
      </w:r>
      <w:r w:rsidR="005A7240" w:rsidRPr="00FE3AAC">
        <w:rPr>
          <w:rFonts w:ascii="Sylfaen" w:hAnsi="Sylfaen"/>
        </w:rPr>
        <w:t>ოფიციალურ</w:t>
      </w:r>
      <w:r w:rsidRPr="00FE3AAC">
        <w:rPr>
          <w:rFonts w:ascii="Sylfaen" w:hAnsi="Sylfaen"/>
        </w:rPr>
        <w:t xml:space="preserve"> უფასო ონლაინ რესურსს წარმოადგენს ვებპორტალი - „ქართული</w:t>
      </w:r>
      <w:r w:rsidR="0056552B" w:rsidRPr="00FE3AAC">
        <w:rPr>
          <w:rFonts w:ascii="Sylfaen" w:hAnsi="Sylfaen"/>
        </w:rPr>
        <w:t>,</w:t>
      </w:r>
      <w:r w:rsidRPr="00FE3AAC">
        <w:rPr>
          <w:rFonts w:ascii="Sylfaen" w:hAnsi="Sylfaen"/>
        </w:rPr>
        <w:t xml:space="preserve"> როგორც უცხო ენა“</w:t>
      </w:r>
      <w:r w:rsidRPr="00FE3AAC">
        <w:rPr>
          <w:rStyle w:val="FootnoteReference"/>
          <w:rFonts w:ascii="Sylfaen" w:hAnsi="Sylfaen"/>
        </w:rPr>
        <w:footnoteReference w:id="89"/>
      </w:r>
      <w:r w:rsidRPr="00FE3AAC">
        <w:rPr>
          <w:rFonts w:ascii="Sylfaen" w:hAnsi="Sylfaen"/>
        </w:rPr>
        <w:t>, რომელიც მხოლოდ ინგლისური ენის მცოდნე პირებისთვისაა ადაპტირებული და არ არის საკმარისი საქართველოში მცხოვრებ უცხოელთა ყველა სეგმენტის მოთხოვნის დასაფარად.</w:t>
      </w:r>
    </w:p>
    <w:p w14:paraId="0BD877E0" w14:textId="77777777" w:rsidR="009C3BD7" w:rsidRPr="00FE3AAC" w:rsidRDefault="009C3BD7" w:rsidP="004A5FBD">
      <w:pPr>
        <w:jc w:val="both"/>
        <w:rPr>
          <w:rFonts w:ascii="Sylfaen" w:hAnsi="Sylfaen"/>
        </w:rPr>
      </w:pPr>
    </w:p>
    <w:p w14:paraId="11B644C0" w14:textId="2FA3F1B9" w:rsidR="00ED1DD9" w:rsidRPr="00FE3AAC" w:rsidRDefault="00ED1DD9" w:rsidP="00AC2E79">
      <w:pPr>
        <w:jc w:val="both"/>
        <w:rPr>
          <w:rFonts w:ascii="Sylfaen" w:hAnsi="Sylfaen"/>
          <w:noProof/>
        </w:rPr>
      </w:pPr>
      <w:bookmarkStart w:id="37" w:name="_Toc58863534"/>
      <w:r w:rsidRPr="00FE3AAC">
        <w:rPr>
          <w:rStyle w:val="Heading3Char"/>
          <w:rFonts w:ascii="Sylfaen" w:hAnsi="Sylfaen" w:cs="Sylfaen"/>
          <w:u w:val="single"/>
          <w:lang w:val="ka-GE"/>
        </w:rPr>
        <w:t>მიზანი</w:t>
      </w:r>
      <w:r w:rsidRPr="00FE3AAC">
        <w:rPr>
          <w:rStyle w:val="Heading3Char"/>
        </w:rPr>
        <w:t>:</w:t>
      </w:r>
      <w:bookmarkEnd w:id="37"/>
      <w:r w:rsidR="004A5FBD" w:rsidRPr="00FE3AAC">
        <w:rPr>
          <w:rFonts w:ascii="Sylfaen" w:hAnsi="Sylfaen"/>
          <w:noProof/>
        </w:rPr>
        <w:t xml:space="preserve"> </w:t>
      </w:r>
      <w:r w:rsidR="004A5FBD" w:rsidRPr="00FE3AAC">
        <w:rPr>
          <w:rFonts w:ascii="Sylfaen" w:hAnsi="Sylfaen" w:cs="Sylfaen"/>
          <w:b/>
          <w:i/>
        </w:rPr>
        <w:t>საქართველოში</w:t>
      </w:r>
      <w:r w:rsidR="004A5FBD" w:rsidRPr="00FE3AAC">
        <w:rPr>
          <w:rFonts w:ascii="Sylfaen" w:hAnsi="Sylfaen"/>
          <w:b/>
          <w:i/>
        </w:rPr>
        <w:t xml:space="preserve"> </w:t>
      </w:r>
      <w:r w:rsidR="004A5FBD" w:rsidRPr="00FE3AAC">
        <w:rPr>
          <w:rFonts w:ascii="Sylfaen" w:hAnsi="Sylfaen" w:cs="Sylfaen"/>
          <w:b/>
          <w:i/>
        </w:rPr>
        <w:t>მცხოვრებ</w:t>
      </w:r>
      <w:r w:rsidR="004A5FBD" w:rsidRPr="00FE3AAC">
        <w:rPr>
          <w:rFonts w:ascii="Sylfaen" w:hAnsi="Sylfaen"/>
          <w:b/>
          <w:i/>
        </w:rPr>
        <w:t xml:space="preserve"> </w:t>
      </w:r>
      <w:r w:rsidR="004A5FBD" w:rsidRPr="00FE3AAC">
        <w:rPr>
          <w:rFonts w:ascii="Sylfaen" w:hAnsi="Sylfaen" w:cs="Sylfaen"/>
          <w:b/>
          <w:i/>
        </w:rPr>
        <w:t>უცხოელთა</w:t>
      </w:r>
      <w:r w:rsidR="004A5FBD" w:rsidRPr="00FE3AAC">
        <w:rPr>
          <w:rFonts w:ascii="Sylfaen" w:hAnsi="Sylfaen"/>
          <w:b/>
          <w:i/>
        </w:rPr>
        <w:t xml:space="preserve"> </w:t>
      </w:r>
      <w:r w:rsidR="004A5FBD" w:rsidRPr="00FE3AAC">
        <w:rPr>
          <w:rFonts w:ascii="Sylfaen" w:hAnsi="Sylfaen" w:cs="Sylfaen"/>
          <w:b/>
          <w:i/>
        </w:rPr>
        <w:t>ინტეგრაციასთან</w:t>
      </w:r>
      <w:r w:rsidR="004A5FBD" w:rsidRPr="00FE3AAC">
        <w:rPr>
          <w:rFonts w:ascii="Sylfaen" w:hAnsi="Sylfaen"/>
          <w:b/>
          <w:i/>
        </w:rPr>
        <w:t xml:space="preserve"> </w:t>
      </w:r>
      <w:r w:rsidR="004A5FBD" w:rsidRPr="00FE3AAC">
        <w:rPr>
          <w:rFonts w:ascii="Sylfaen" w:hAnsi="Sylfaen" w:cs="Sylfaen"/>
          <w:b/>
          <w:i/>
        </w:rPr>
        <w:t>დაკავშირებული</w:t>
      </w:r>
      <w:r w:rsidR="004A5FBD" w:rsidRPr="00FE3AAC">
        <w:rPr>
          <w:rFonts w:ascii="Sylfaen" w:hAnsi="Sylfaen"/>
          <w:b/>
          <w:i/>
        </w:rPr>
        <w:t xml:space="preserve"> </w:t>
      </w:r>
      <w:r w:rsidR="004A5FBD" w:rsidRPr="00FE3AAC">
        <w:rPr>
          <w:rFonts w:ascii="Sylfaen" w:hAnsi="Sylfaen" w:cs="Sylfaen"/>
          <w:b/>
          <w:i/>
        </w:rPr>
        <w:t>მიდგომების</w:t>
      </w:r>
      <w:r w:rsidR="004A5FBD" w:rsidRPr="00FE3AAC">
        <w:rPr>
          <w:rFonts w:ascii="Sylfaen" w:hAnsi="Sylfaen"/>
          <w:b/>
          <w:i/>
        </w:rPr>
        <w:t xml:space="preserve"> </w:t>
      </w:r>
      <w:r w:rsidR="004A5FBD" w:rsidRPr="00FE3AAC">
        <w:rPr>
          <w:rFonts w:ascii="Sylfaen" w:hAnsi="Sylfaen" w:cs="Sylfaen"/>
          <w:b/>
          <w:i/>
        </w:rPr>
        <w:t>დახვეწა</w:t>
      </w:r>
      <w:r w:rsidR="004A5FBD" w:rsidRPr="00FE3AAC">
        <w:rPr>
          <w:rFonts w:ascii="Sylfaen" w:hAnsi="Sylfaen"/>
          <w:b/>
          <w:i/>
        </w:rPr>
        <w:t xml:space="preserve"> </w:t>
      </w:r>
      <w:r w:rsidR="004A5FBD" w:rsidRPr="00FE3AAC">
        <w:rPr>
          <w:rFonts w:ascii="Sylfaen" w:hAnsi="Sylfaen" w:cs="Sylfaen"/>
          <w:b/>
          <w:i/>
        </w:rPr>
        <w:t>და</w:t>
      </w:r>
      <w:r w:rsidR="004A5FBD" w:rsidRPr="00FE3AAC">
        <w:rPr>
          <w:rFonts w:ascii="Sylfaen" w:hAnsi="Sylfaen"/>
          <w:b/>
          <w:i/>
        </w:rPr>
        <w:t xml:space="preserve"> </w:t>
      </w:r>
      <w:r w:rsidR="004A5FBD" w:rsidRPr="00FE3AAC">
        <w:rPr>
          <w:rFonts w:ascii="Sylfaen" w:hAnsi="Sylfaen" w:cs="Sylfaen"/>
          <w:b/>
          <w:i/>
        </w:rPr>
        <w:t>ისეთი</w:t>
      </w:r>
      <w:r w:rsidR="004A5FBD" w:rsidRPr="00FE3AAC">
        <w:rPr>
          <w:rFonts w:ascii="Sylfaen" w:hAnsi="Sylfaen"/>
          <w:b/>
          <w:i/>
        </w:rPr>
        <w:t xml:space="preserve"> </w:t>
      </w:r>
      <w:r w:rsidR="004A5FBD" w:rsidRPr="00FE3AAC">
        <w:rPr>
          <w:rFonts w:ascii="Sylfaen" w:hAnsi="Sylfaen" w:cs="Sylfaen"/>
          <w:b/>
          <w:i/>
        </w:rPr>
        <w:t>საინტეგრაციო</w:t>
      </w:r>
      <w:r w:rsidR="004A5FBD" w:rsidRPr="00FE3AAC">
        <w:rPr>
          <w:rFonts w:ascii="Sylfaen" w:hAnsi="Sylfaen"/>
          <w:b/>
          <w:i/>
        </w:rPr>
        <w:t xml:space="preserve"> </w:t>
      </w:r>
      <w:r w:rsidR="004A5FBD" w:rsidRPr="00FE3AAC">
        <w:rPr>
          <w:rFonts w:ascii="Sylfaen" w:hAnsi="Sylfaen" w:cs="Sylfaen"/>
          <w:b/>
          <w:i/>
        </w:rPr>
        <w:t>პროგრამების</w:t>
      </w:r>
      <w:r w:rsidR="004A5FBD" w:rsidRPr="00FE3AAC">
        <w:rPr>
          <w:rFonts w:ascii="Sylfaen" w:hAnsi="Sylfaen"/>
          <w:b/>
          <w:i/>
        </w:rPr>
        <w:t xml:space="preserve"> </w:t>
      </w:r>
      <w:r w:rsidR="004A5FBD" w:rsidRPr="00FE3AAC">
        <w:rPr>
          <w:rFonts w:ascii="Sylfaen" w:hAnsi="Sylfaen" w:cs="Sylfaen"/>
          <w:b/>
          <w:i/>
        </w:rPr>
        <w:t>განვითარება</w:t>
      </w:r>
      <w:r w:rsidR="004A5FBD" w:rsidRPr="00FE3AAC">
        <w:rPr>
          <w:rFonts w:ascii="Sylfaen" w:hAnsi="Sylfaen"/>
          <w:b/>
          <w:i/>
        </w:rPr>
        <w:t xml:space="preserve">, </w:t>
      </w:r>
      <w:r w:rsidR="004A5FBD" w:rsidRPr="00FE3AAC">
        <w:rPr>
          <w:rFonts w:ascii="Sylfaen" w:hAnsi="Sylfaen" w:cs="Sylfaen"/>
          <w:b/>
          <w:i/>
        </w:rPr>
        <w:t>რომლ</w:t>
      </w:r>
      <w:r w:rsidR="00BD7A11" w:rsidRPr="00FE3AAC">
        <w:rPr>
          <w:rFonts w:ascii="Sylfaen" w:hAnsi="Sylfaen" w:cs="Sylfaen"/>
          <w:b/>
          <w:i/>
        </w:rPr>
        <w:t>ებ</w:t>
      </w:r>
      <w:r w:rsidR="004A5FBD" w:rsidRPr="00FE3AAC">
        <w:rPr>
          <w:rFonts w:ascii="Sylfaen" w:hAnsi="Sylfaen" w:cs="Sylfaen"/>
          <w:b/>
          <w:i/>
        </w:rPr>
        <w:t>იც</w:t>
      </w:r>
      <w:r w:rsidR="004A5FBD" w:rsidRPr="00FE3AAC">
        <w:rPr>
          <w:rFonts w:ascii="Sylfaen" w:hAnsi="Sylfaen"/>
          <w:b/>
          <w:i/>
        </w:rPr>
        <w:t xml:space="preserve"> </w:t>
      </w:r>
      <w:r w:rsidR="004A5FBD" w:rsidRPr="00FE3AAC">
        <w:rPr>
          <w:rFonts w:ascii="Sylfaen" w:hAnsi="Sylfaen" w:cs="Sylfaen"/>
          <w:b/>
          <w:i/>
        </w:rPr>
        <w:t>ხელს</w:t>
      </w:r>
      <w:r w:rsidR="004A5FBD" w:rsidRPr="00FE3AAC">
        <w:rPr>
          <w:rFonts w:ascii="Sylfaen" w:hAnsi="Sylfaen"/>
          <w:b/>
          <w:i/>
        </w:rPr>
        <w:t xml:space="preserve"> </w:t>
      </w:r>
      <w:r w:rsidR="004A5FBD" w:rsidRPr="00FE3AAC">
        <w:rPr>
          <w:rFonts w:ascii="Sylfaen" w:hAnsi="Sylfaen" w:cs="Sylfaen"/>
          <w:b/>
          <w:i/>
        </w:rPr>
        <w:t>შეუწყობს</w:t>
      </w:r>
      <w:r w:rsidR="004A5FBD" w:rsidRPr="00FE3AAC">
        <w:rPr>
          <w:rFonts w:ascii="Sylfaen" w:hAnsi="Sylfaen"/>
          <w:b/>
          <w:i/>
        </w:rPr>
        <w:t xml:space="preserve"> </w:t>
      </w:r>
      <w:r w:rsidR="004A5FBD" w:rsidRPr="00FE3AAC">
        <w:rPr>
          <w:rFonts w:ascii="Sylfaen" w:hAnsi="Sylfaen" w:cs="Sylfaen"/>
          <w:b/>
          <w:i/>
        </w:rPr>
        <w:t>მათი</w:t>
      </w:r>
      <w:r w:rsidR="004A5FBD" w:rsidRPr="00FE3AAC">
        <w:rPr>
          <w:rFonts w:ascii="Sylfaen" w:hAnsi="Sylfaen"/>
          <w:b/>
          <w:i/>
        </w:rPr>
        <w:t xml:space="preserve"> </w:t>
      </w:r>
      <w:r w:rsidR="004A5FBD" w:rsidRPr="00FE3AAC">
        <w:rPr>
          <w:rFonts w:ascii="Sylfaen" w:hAnsi="Sylfaen" w:cs="Sylfaen"/>
          <w:b/>
          <w:i/>
        </w:rPr>
        <w:t>პოტენციალის</w:t>
      </w:r>
      <w:r w:rsidR="004A5FBD" w:rsidRPr="00FE3AAC">
        <w:rPr>
          <w:rFonts w:ascii="Sylfaen" w:hAnsi="Sylfaen"/>
          <w:b/>
          <w:i/>
        </w:rPr>
        <w:t xml:space="preserve"> </w:t>
      </w:r>
      <w:r w:rsidR="004A5FBD" w:rsidRPr="00FE3AAC">
        <w:rPr>
          <w:rFonts w:ascii="Sylfaen" w:hAnsi="Sylfaen" w:cs="Sylfaen"/>
          <w:b/>
          <w:i/>
        </w:rPr>
        <w:t>გამოყენებას</w:t>
      </w:r>
      <w:r w:rsidR="004A5FBD" w:rsidRPr="00FE3AAC">
        <w:rPr>
          <w:rFonts w:ascii="Sylfaen" w:hAnsi="Sylfaen"/>
          <w:b/>
          <w:i/>
        </w:rPr>
        <w:t xml:space="preserve"> </w:t>
      </w:r>
      <w:r w:rsidR="004A5FBD" w:rsidRPr="00FE3AAC">
        <w:rPr>
          <w:rFonts w:ascii="Sylfaen" w:hAnsi="Sylfaen" w:cs="Sylfaen"/>
          <w:b/>
          <w:i/>
        </w:rPr>
        <w:t>ქვეყნის</w:t>
      </w:r>
      <w:r w:rsidR="004A5FBD" w:rsidRPr="00FE3AAC">
        <w:rPr>
          <w:rFonts w:ascii="Sylfaen" w:hAnsi="Sylfaen"/>
          <w:b/>
          <w:i/>
        </w:rPr>
        <w:t xml:space="preserve"> </w:t>
      </w:r>
      <w:r w:rsidR="004A5FBD" w:rsidRPr="00FE3AAC">
        <w:rPr>
          <w:rFonts w:ascii="Sylfaen" w:hAnsi="Sylfaen" w:cs="Sylfaen"/>
          <w:b/>
          <w:i/>
        </w:rPr>
        <w:t>განვითარებისთვის</w:t>
      </w:r>
      <w:r w:rsidR="0035602D" w:rsidRPr="00FE3AAC">
        <w:rPr>
          <w:rFonts w:ascii="Sylfaen" w:hAnsi="Sylfaen"/>
          <w:b/>
          <w:i/>
        </w:rPr>
        <w:t>.</w:t>
      </w:r>
    </w:p>
    <w:p w14:paraId="37F4D357" w14:textId="568A148D" w:rsidR="00AC6681" w:rsidRPr="00FE3AAC" w:rsidRDefault="00E06A0C" w:rsidP="00357F9C">
      <w:pPr>
        <w:pStyle w:val="Heading3"/>
        <w:spacing w:before="0" w:after="160" w:line="240" w:lineRule="auto"/>
        <w:rPr>
          <w:rFonts w:ascii="Sylfaen" w:hAnsi="Sylfaen"/>
          <w:noProof/>
        </w:rPr>
      </w:pPr>
      <w:bookmarkStart w:id="38" w:name="_Toc58863535"/>
      <w:r w:rsidRPr="00FE3AAC">
        <w:rPr>
          <w:rFonts w:ascii="Sylfaen" w:hAnsi="Sylfaen" w:cs="Sylfaen"/>
          <w:noProof/>
          <w:u w:val="single"/>
        </w:rPr>
        <w:t>ამოცანები</w:t>
      </w:r>
      <w:r w:rsidRPr="00FE3AAC">
        <w:rPr>
          <w:rFonts w:ascii="Sylfaen" w:hAnsi="Sylfaen"/>
          <w:noProof/>
        </w:rPr>
        <w:t>:</w:t>
      </w:r>
      <w:bookmarkEnd w:id="38"/>
    </w:p>
    <w:p w14:paraId="73168503" w14:textId="018ABCEB" w:rsidR="004A5FBD" w:rsidRPr="00FE3AAC" w:rsidRDefault="004A5FBD" w:rsidP="00AC2E79">
      <w:pPr>
        <w:pStyle w:val="ListParagraph"/>
        <w:numPr>
          <w:ilvl w:val="0"/>
          <w:numId w:val="21"/>
        </w:numPr>
        <w:ind w:left="446"/>
        <w:contextualSpacing w:val="0"/>
        <w:jc w:val="both"/>
        <w:rPr>
          <w:rFonts w:ascii="Sylfaen" w:hAnsi="Sylfaen"/>
        </w:rPr>
      </w:pPr>
      <w:r w:rsidRPr="00FE3AAC">
        <w:rPr>
          <w:rFonts w:ascii="Sylfaen" w:hAnsi="Sylfaen" w:cs="Sylfaen"/>
          <w:color w:val="000000"/>
        </w:rPr>
        <w:t>საერთაშორისო დაცვის სტატუსის მქონე პირთა და თავშესაფრის მაძიებელთა ინტეგრაციის სახელმწიფო პროგრამის განვითარება;</w:t>
      </w:r>
    </w:p>
    <w:p w14:paraId="41F9BDD9" w14:textId="77777777" w:rsidR="004A5FBD" w:rsidRPr="00FE3AAC" w:rsidRDefault="004A5FBD" w:rsidP="00AC2E79">
      <w:pPr>
        <w:pStyle w:val="ListParagraph"/>
        <w:numPr>
          <w:ilvl w:val="0"/>
          <w:numId w:val="21"/>
        </w:numPr>
        <w:ind w:left="446"/>
        <w:contextualSpacing w:val="0"/>
        <w:jc w:val="both"/>
        <w:rPr>
          <w:rFonts w:ascii="Sylfaen" w:hAnsi="Sylfaen"/>
        </w:rPr>
      </w:pPr>
      <w:r w:rsidRPr="00FE3AAC">
        <w:rPr>
          <w:rFonts w:ascii="Sylfaen" w:hAnsi="Sylfaen" w:cs="Sylfaen"/>
        </w:rPr>
        <w:t>ადამიანით ვაჭრობის (ტრეფიკინგის) მსხვერპლთა/დაზარალებულთა საზოგადოებაში რეინტეგრაციის ხელშეწყობა;</w:t>
      </w:r>
    </w:p>
    <w:p w14:paraId="24F50E1E" w14:textId="0C6CD853" w:rsidR="004A5FBD" w:rsidRPr="00FE3AAC" w:rsidRDefault="004A5FBD" w:rsidP="00AC2E79">
      <w:pPr>
        <w:pStyle w:val="ListParagraph"/>
        <w:numPr>
          <w:ilvl w:val="0"/>
          <w:numId w:val="21"/>
        </w:numPr>
        <w:ind w:left="446"/>
        <w:contextualSpacing w:val="0"/>
        <w:jc w:val="both"/>
        <w:rPr>
          <w:rFonts w:ascii="Sylfaen" w:hAnsi="Sylfaen"/>
        </w:rPr>
      </w:pPr>
      <w:r w:rsidRPr="00FE3AAC">
        <w:rPr>
          <w:rFonts w:ascii="Sylfaen" w:hAnsi="Sylfaen"/>
        </w:rPr>
        <w:t>იმიგრანტთა ინტეგრაციის შესახებ ერთიანი მიდგომების ჩამოყალიბება;</w:t>
      </w:r>
    </w:p>
    <w:p w14:paraId="682B5808" w14:textId="46B38D64" w:rsidR="004A5FBD" w:rsidRPr="00FE3AAC" w:rsidRDefault="004A5FBD" w:rsidP="00AC2E79">
      <w:pPr>
        <w:pStyle w:val="ListParagraph"/>
        <w:numPr>
          <w:ilvl w:val="0"/>
          <w:numId w:val="21"/>
        </w:numPr>
        <w:ind w:left="446"/>
        <w:contextualSpacing w:val="0"/>
        <w:jc w:val="both"/>
        <w:rPr>
          <w:rFonts w:ascii="Sylfaen" w:hAnsi="Sylfaen"/>
        </w:rPr>
      </w:pPr>
      <w:r w:rsidRPr="00FE3AAC">
        <w:rPr>
          <w:rFonts w:ascii="Sylfaen" w:hAnsi="Sylfaen"/>
        </w:rPr>
        <w:t>იმიგრანტთა პოტენციალის შესახებ საზოგადოების ცნობიერების ამაღლება;</w:t>
      </w:r>
    </w:p>
    <w:p w14:paraId="0FAEC86F" w14:textId="614A3DED" w:rsidR="00647050" w:rsidRPr="00FE3AAC" w:rsidRDefault="004A5FBD" w:rsidP="00357F9C">
      <w:pPr>
        <w:pStyle w:val="ListParagraph"/>
        <w:numPr>
          <w:ilvl w:val="0"/>
          <w:numId w:val="21"/>
        </w:numPr>
        <w:ind w:left="446"/>
        <w:contextualSpacing w:val="0"/>
        <w:jc w:val="both"/>
        <w:rPr>
          <w:rFonts w:ascii="Sylfaen" w:hAnsi="Sylfaen"/>
        </w:rPr>
      </w:pPr>
      <w:r w:rsidRPr="00FE3AAC">
        <w:rPr>
          <w:rFonts w:ascii="Sylfaen" w:hAnsi="Sylfaen"/>
        </w:rPr>
        <w:t>იმიგრანტებისთვის სახელმწიფო ენის შესწავლის ფართო შესაძლებლობების შექმნა.</w:t>
      </w:r>
    </w:p>
    <w:p w14:paraId="27941067" w14:textId="46314A2F" w:rsidR="00BF29E3" w:rsidRPr="00FE3AAC" w:rsidRDefault="008B3A38" w:rsidP="00CD2078">
      <w:pPr>
        <w:pStyle w:val="Heading1"/>
        <w:spacing w:before="0" w:after="160" w:line="240" w:lineRule="auto"/>
        <w:rPr>
          <w:rFonts w:ascii="Sylfaen" w:hAnsi="Sylfaen"/>
          <w:b/>
          <w:noProof/>
          <w:sz w:val="28"/>
          <w:szCs w:val="28"/>
        </w:rPr>
      </w:pPr>
      <w:bookmarkStart w:id="39" w:name="_Toc58863536"/>
      <w:r w:rsidRPr="00FE3AAC">
        <w:rPr>
          <w:rFonts w:ascii="Sylfaen" w:hAnsi="Sylfaen" w:cs="Sylfaen"/>
          <w:b/>
          <w:noProof/>
          <w:sz w:val="28"/>
          <w:szCs w:val="28"/>
        </w:rPr>
        <w:t>სტრატეგიის</w:t>
      </w:r>
      <w:r w:rsidRPr="00FE3AAC">
        <w:rPr>
          <w:rFonts w:ascii="Sylfaen" w:hAnsi="Sylfaen"/>
          <w:b/>
          <w:noProof/>
          <w:sz w:val="28"/>
          <w:szCs w:val="28"/>
        </w:rPr>
        <w:t xml:space="preserve"> </w:t>
      </w:r>
      <w:r w:rsidR="00BF29E3" w:rsidRPr="00FE3AAC">
        <w:rPr>
          <w:rFonts w:ascii="Sylfaen" w:hAnsi="Sylfaen" w:cs="Sylfaen"/>
          <w:b/>
          <w:noProof/>
          <w:sz w:val="28"/>
          <w:szCs w:val="28"/>
        </w:rPr>
        <w:t>განხორციელება</w:t>
      </w:r>
      <w:r w:rsidR="00BF29E3" w:rsidRPr="00FE3AAC">
        <w:rPr>
          <w:rFonts w:ascii="Sylfaen" w:hAnsi="Sylfaen"/>
          <w:b/>
          <w:noProof/>
          <w:sz w:val="28"/>
          <w:szCs w:val="28"/>
        </w:rPr>
        <w:t xml:space="preserve">, </w:t>
      </w:r>
      <w:r w:rsidRPr="00FE3AAC">
        <w:rPr>
          <w:rFonts w:ascii="Sylfaen" w:hAnsi="Sylfaen" w:cs="Sylfaen"/>
          <w:b/>
          <w:noProof/>
          <w:sz w:val="28"/>
          <w:szCs w:val="28"/>
        </w:rPr>
        <w:t>მონიტორინგი</w:t>
      </w:r>
      <w:r w:rsidRPr="00FE3AAC">
        <w:rPr>
          <w:rFonts w:ascii="Sylfaen" w:hAnsi="Sylfaen"/>
          <w:b/>
          <w:noProof/>
          <w:sz w:val="28"/>
          <w:szCs w:val="28"/>
        </w:rPr>
        <w:t xml:space="preserve"> </w:t>
      </w:r>
      <w:r w:rsidRPr="00FE3AAC">
        <w:rPr>
          <w:rFonts w:ascii="Sylfaen" w:hAnsi="Sylfaen" w:cs="Sylfaen"/>
          <w:b/>
          <w:noProof/>
          <w:sz w:val="28"/>
          <w:szCs w:val="28"/>
        </w:rPr>
        <w:t>და</w:t>
      </w:r>
      <w:r w:rsidRPr="00FE3AAC">
        <w:rPr>
          <w:rFonts w:ascii="Sylfaen" w:hAnsi="Sylfaen"/>
          <w:b/>
          <w:noProof/>
          <w:sz w:val="28"/>
          <w:szCs w:val="28"/>
        </w:rPr>
        <w:t xml:space="preserve"> </w:t>
      </w:r>
      <w:r w:rsidRPr="00FE3AAC">
        <w:rPr>
          <w:rFonts w:ascii="Sylfaen" w:hAnsi="Sylfaen" w:cs="Sylfaen"/>
          <w:b/>
          <w:noProof/>
          <w:sz w:val="28"/>
          <w:szCs w:val="28"/>
        </w:rPr>
        <w:t>შეფასება</w:t>
      </w:r>
      <w:bookmarkEnd w:id="39"/>
    </w:p>
    <w:p w14:paraId="21DBDF12" w14:textId="53D4EBA2" w:rsidR="00BF29E3" w:rsidRPr="00FE3AAC" w:rsidRDefault="00BF29E3" w:rsidP="00357F9C">
      <w:pPr>
        <w:pStyle w:val="Heading2"/>
        <w:spacing w:before="0" w:after="160" w:line="240" w:lineRule="auto"/>
        <w:rPr>
          <w:rFonts w:ascii="Sylfaen" w:hAnsi="Sylfaen"/>
          <w:noProof/>
          <w:sz w:val="24"/>
          <w:szCs w:val="24"/>
        </w:rPr>
      </w:pPr>
      <w:bookmarkStart w:id="40" w:name="_Toc58863537"/>
      <w:r w:rsidRPr="00FE3AAC">
        <w:rPr>
          <w:rFonts w:ascii="Sylfaen" w:hAnsi="Sylfaen" w:cs="Sylfaen"/>
          <w:noProof/>
          <w:sz w:val="24"/>
          <w:szCs w:val="24"/>
        </w:rPr>
        <w:t>განხორციელება</w:t>
      </w:r>
      <w:bookmarkEnd w:id="40"/>
    </w:p>
    <w:p w14:paraId="7FD860EC" w14:textId="048F7F03" w:rsidR="000E4CEB" w:rsidRPr="00FE3AAC" w:rsidRDefault="00E3498C" w:rsidP="00A343B3">
      <w:pPr>
        <w:jc w:val="both"/>
        <w:rPr>
          <w:rFonts w:ascii="Sylfaen" w:hAnsi="Sylfaen"/>
          <w:noProof/>
        </w:rPr>
      </w:pPr>
      <w:r w:rsidRPr="00FE3AAC">
        <w:rPr>
          <w:rFonts w:ascii="Sylfaen" w:hAnsi="Sylfaen"/>
          <w:noProof/>
        </w:rPr>
        <w:t xml:space="preserve">საქართველოს 2021-2030 წლების </w:t>
      </w:r>
      <w:r w:rsidR="00F1169C" w:rsidRPr="00FE3AAC">
        <w:rPr>
          <w:rFonts w:ascii="Sylfaen" w:hAnsi="Sylfaen"/>
          <w:noProof/>
        </w:rPr>
        <w:t>მიგრაციის სტრატეგიის განხორციელებ</w:t>
      </w:r>
      <w:r w:rsidRPr="00FE3AAC">
        <w:rPr>
          <w:rFonts w:ascii="Sylfaen" w:hAnsi="Sylfaen"/>
          <w:noProof/>
        </w:rPr>
        <w:t>ას</w:t>
      </w:r>
      <w:r w:rsidR="009528B1" w:rsidRPr="00FE3AAC">
        <w:rPr>
          <w:rFonts w:ascii="Sylfaen" w:hAnsi="Sylfaen"/>
          <w:noProof/>
        </w:rPr>
        <w:t xml:space="preserve"> </w:t>
      </w:r>
      <w:r w:rsidRPr="00FE3AAC">
        <w:rPr>
          <w:rFonts w:ascii="Sylfaen" w:hAnsi="Sylfaen"/>
          <w:noProof/>
        </w:rPr>
        <w:t xml:space="preserve">კოორდინაციას </w:t>
      </w:r>
      <w:r w:rsidR="00BC3FED" w:rsidRPr="00FE3AAC">
        <w:rPr>
          <w:rFonts w:ascii="Sylfaen" w:hAnsi="Sylfaen"/>
          <w:noProof/>
        </w:rPr>
        <w:t>გა</w:t>
      </w:r>
      <w:r w:rsidRPr="00FE3AAC">
        <w:rPr>
          <w:rFonts w:ascii="Sylfaen" w:hAnsi="Sylfaen"/>
          <w:noProof/>
        </w:rPr>
        <w:t>უწევს მიგრაციის საკითხთა სამთავრობო კომისია</w:t>
      </w:r>
      <w:r w:rsidRPr="00FE3AAC">
        <w:rPr>
          <w:rStyle w:val="FootnoteReference"/>
          <w:rFonts w:ascii="Sylfaen" w:hAnsi="Sylfaen"/>
          <w:noProof/>
        </w:rPr>
        <w:footnoteReference w:id="90"/>
      </w:r>
      <w:r w:rsidR="009528B1" w:rsidRPr="00FE3AAC">
        <w:rPr>
          <w:rFonts w:ascii="Sylfaen" w:hAnsi="Sylfaen"/>
          <w:noProof/>
        </w:rPr>
        <w:t>, რომლის ფარგლებშიც წარმატებით განხორციელდა ქვეყნის წინა ორი მიგრაციის სტრატეგია</w:t>
      </w:r>
      <w:r w:rsidR="009D5539" w:rsidRPr="00FE3AAC">
        <w:rPr>
          <w:rFonts w:ascii="Sylfaen" w:hAnsi="Sylfaen"/>
          <w:noProof/>
        </w:rPr>
        <w:t xml:space="preserve"> (2013-2015 წწ. და 2016-2020 წწ.)</w:t>
      </w:r>
      <w:r w:rsidR="00CD2078" w:rsidRPr="00FE3AAC">
        <w:rPr>
          <w:rFonts w:ascii="Sylfaen" w:hAnsi="Sylfaen"/>
          <w:noProof/>
        </w:rPr>
        <w:t>.</w:t>
      </w:r>
      <w:r w:rsidR="00B17243" w:rsidRPr="00FE3AAC">
        <w:rPr>
          <w:rFonts w:ascii="Sylfaen" w:hAnsi="Sylfaen"/>
          <w:noProof/>
          <w:lang w:val="en-US"/>
        </w:rPr>
        <w:t xml:space="preserve"> </w:t>
      </w:r>
      <w:r w:rsidR="00B17243" w:rsidRPr="00FE3AAC">
        <w:rPr>
          <w:rFonts w:ascii="Sylfaen" w:hAnsi="Sylfaen"/>
          <w:noProof/>
        </w:rPr>
        <w:t>კომისია იკრიბება, როგორც წესი, წელიწადში 2-ჯერ, თავმჯდომარის ან კომისიის წევრთა ერთი მესამედის ინიციატივით. კომისიის გადაწყვეტილება მიიღება დამსწრე წევრების ხმათა უბრალო უმრავლესობით. ხმათა თანაბრად გაყოფის შემთხვევაში გადამწყვეტია თავმჯდომარის ხმა.</w:t>
      </w:r>
    </w:p>
    <w:p w14:paraId="26A7163D" w14:textId="751C88D7" w:rsidR="00A63ECB" w:rsidRPr="00FE3AAC" w:rsidRDefault="00EA72F7" w:rsidP="00A343B3">
      <w:pPr>
        <w:jc w:val="both"/>
        <w:rPr>
          <w:rFonts w:ascii="Sylfaen" w:hAnsi="Sylfaen"/>
          <w:noProof/>
        </w:rPr>
      </w:pPr>
      <w:r w:rsidRPr="00FE3AAC">
        <w:rPr>
          <w:rFonts w:ascii="Sylfaen" w:hAnsi="Sylfaen"/>
          <w:noProof/>
        </w:rPr>
        <w:t>მიგრაციის სტრატეგიის პროექტს იწონებს კომისია</w:t>
      </w:r>
      <w:r w:rsidR="00B17243" w:rsidRPr="00FE3AAC">
        <w:rPr>
          <w:rFonts w:ascii="Sylfaen" w:hAnsi="Sylfaen"/>
          <w:noProof/>
        </w:rPr>
        <w:t>, რ</w:t>
      </w:r>
      <w:r w:rsidR="00D42333" w:rsidRPr="00FE3AAC">
        <w:rPr>
          <w:rFonts w:ascii="Sylfaen" w:hAnsi="Sylfaen"/>
          <w:noProof/>
        </w:rPr>
        <w:t>ა</w:t>
      </w:r>
      <w:r w:rsidR="00B17243" w:rsidRPr="00FE3AAC">
        <w:rPr>
          <w:rFonts w:ascii="Sylfaen" w:hAnsi="Sylfaen"/>
          <w:noProof/>
        </w:rPr>
        <w:t>ც ფორმდება საოქმო გადაწყვეტილებით</w:t>
      </w:r>
      <w:r w:rsidRPr="00FE3AAC">
        <w:rPr>
          <w:rFonts w:ascii="Sylfaen" w:hAnsi="Sylfaen"/>
          <w:noProof/>
        </w:rPr>
        <w:t xml:space="preserve"> და შემდგომ დასამტკიცებლად წარ</w:t>
      </w:r>
      <w:r w:rsidR="001D55BD" w:rsidRPr="00FE3AAC">
        <w:rPr>
          <w:rFonts w:ascii="Sylfaen" w:hAnsi="Sylfaen"/>
          <w:noProof/>
        </w:rPr>
        <w:t>ე</w:t>
      </w:r>
      <w:r w:rsidRPr="00FE3AAC">
        <w:rPr>
          <w:rFonts w:ascii="Sylfaen" w:hAnsi="Sylfaen"/>
          <w:noProof/>
        </w:rPr>
        <w:t>დგ</w:t>
      </w:r>
      <w:r w:rsidR="00AC5D9D" w:rsidRPr="00FE3AAC">
        <w:rPr>
          <w:rFonts w:ascii="Sylfaen" w:hAnsi="Sylfaen"/>
          <w:noProof/>
        </w:rPr>
        <w:t>ინება</w:t>
      </w:r>
      <w:r w:rsidRPr="00FE3AAC">
        <w:rPr>
          <w:rFonts w:ascii="Sylfaen" w:hAnsi="Sylfaen"/>
          <w:noProof/>
        </w:rPr>
        <w:t xml:space="preserve"> საქართველოს მთავრობას.</w:t>
      </w:r>
      <w:r w:rsidR="00BE358F" w:rsidRPr="00FE3AAC">
        <w:rPr>
          <w:rFonts w:ascii="Sylfaen" w:hAnsi="Sylfaen"/>
          <w:noProof/>
        </w:rPr>
        <w:t xml:space="preserve"> მიგრაციის სტრატეგიის განუყოფელ ნაწილს წარმოადგენს მისი ლოგიკური ჩარჩო</w:t>
      </w:r>
      <w:r w:rsidR="00B71CDA">
        <w:rPr>
          <w:rFonts w:ascii="Sylfaen" w:hAnsi="Sylfaen"/>
          <w:noProof/>
        </w:rPr>
        <w:t xml:space="preserve"> (დანართი </w:t>
      </w:r>
      <w:r w:rsidR="00B71CDA">
        <w:rPr>
          <w:rFonts w:ascii="Sylfaen" w:hAnsi="Sylfaen"/>
        </w:rPr>
        <w:t>№</w:t>
      </w:r>
      <w:r w:rsidR="00B71CDA" w:rsidRPr="00FE3AAC">
        <w:rPr>
          <w:rFonts w:ascii="Sylfaen" w:hAnsi="Sylfaen"/>
          <w:noProof/>
        </w:rPr>
        <w:t>1</w:t>
      </w:r>
      <w:r w:rsidR="00B71CDA">
        <w:rPr>
          <w:rFonts w:ascii="Sylfaen" w:hAnsi="Sylfaen"/>
          <w:noProof/>
        </w:rPr>
        <w:t>).</w:t>
      </w:r>
    </w:p>
    <w:p w14:paraId="2D289B5E" w14:textId="1F56E950" w:rsidR="00B17243" w:rsidRPr="00FE3AAC" w:rsidRDefault="00B17243" w:rsidP="00B17243">
      <w:pPr>
        <w:jc w:val="both"/>
        <w:rPr>
          <w:rFonts w:ascii="Sylfaen" w:hAnsi="Sylfaen"/>
          <w:noProof/>
        </w:rPr>
      </w:pPr>
      <w:r w:rsidRPr="00FE3AAC">
        <w:rPr>
          <w:rFonts w:ascii="Sylfaen" w:hAnsi="Sylfaen"/>
          <w:noProof/>
        </w:rPr>
        <w:t xml:space="preserve">სტრატეგია განხორციელდება „პოლიტიკის დოკუმენტების შემუშავების, მონიტორინგისა და შეფასების წესის დამტკიცების შესახებ“ საქართველოს მთავრობის 2019 წლის 20 დეკემბრის </w:t>
      </w:r>
      <w:r w:rsidR="00C7150A">
        <w:rPr>
          <w:rFonts w:ascii="Sylfaen" w:hAnsi="Sylfaen"/>
        </w:rPr>
        <w:t>№</w:t>
      </w:r>
      <w:r w:rsidRPr="00FE3AAC">
        <w:rPr>
          <w:rFonts w:ascii="Sylfaen" w:hAnsi="Sylfaen"/>
          <w:noProof/>
        </w:rPr>
        <w:t xml:space="preserve">629 დადგენილების და მისი დანართების </w:t>
      </w:r>
      <w:r w:rsidRPr="00FE3AAC">
        <w:rPr>
          <w:rFonts w:ascii="Sylfaen" w:hAnsi="Sylfaen" w:cs="Sylfaen"/>
        </w:rPr>
        <w:t xml:space="preserve">ძირითადი პრინციპების </w:t>
      </w:r>
      <w:r w:rsidRPr="00FE3AAC">
        <w:rPr>
          <w:rFonts w:ascii="Sylfaen" w:hAnsi="Sylfaen"/>
          <w:noProof/>
        </w:rPr>
        <w:t xml:space="preserve">შესაბამისად. </w:t>
      </w:r>
    </w:p>
    <w:p w14:paraId="46685085" w14:textId="497112DB" w:rsidR="00A40FC1" w:rsidRPr="00FE3AAC" w:rsidRDefault="009C3BD7" w:rsidP="00A343B3">
      <w:pPr>
        <w:jc w:val="both"/>
        <w:rPr>
          <w:rFonts w:ascii="Sylfaen" w:hAnsi="Sylfaen"/>
          <w:noProof/>
        </w:rPr>
      </w:pPr>
      <w:r w:rsidRPr="00FE3AAC">
        <w:rPr>
          <w:rFonts w:ascii="Sylfaen" w:hAnsi="Sylfaen"/>
          <w:noProof/>
        </w:rPr>
        <w:t>სტრატეგია</w:t>
      </w:r>
      <w:r w:rsidR="00D40CA6" w:rsidRPr="00FE3AAC">
        <w:rPr>
          <w:rFonts w:ascii="Sylfaen" w:hAnsi="Sylfaen"/>
          <w:noProof/>
        </w:rPr>
        <w:t xml:space="preserve"> </w:t>
      </w:r>
      <w:r w:rsidRPr="00FE3AAC">
        <w:rPr>
          <w:rFonts w:ascii="Sylfaen" w:hAnsi="Sylfaen"/>
          <w:noProof/>
        </w:rPr>
        <w:t>განხორციელდება</w:t>
      </w:r>
      <w:r w:rsidR="00D40CA6" w:rsidRPr="00FE3AAC">
        <w:rPr>
          <w:rFonts w:ascii="Sylfaen" w:hAnsi="Sylfaen"/>
          <w:noProof/>
        </w:rPr>
        <w:t xml:space="preserve"> სახელმწიფო ბიუჯეტი</w:t>
      </w:r>
      <w:r w:rsidRPr="00FE3AAC">
        <w:rPr>
          <w:rFonts w:ascii="Sylfaen" w:hAnsi="Sylfaen"/>
          <w:noProof/>
        </w:rPr>
        <w:t>ს დაფინანსები</w:t>
      </w:r>
      <w:r w:rsidR="00D40CA6" w:rsidRPr="00FE3AAC">
        <w:rPr>
          <w:rFonts w:ascii="Sylfaen" w:hAnsi="Sylfaen"/>
          <w:noProof/>
        </w:rPr>
        <w:t xml:space="preserve">თ, </w:t>
      </w:r>
      <w:r w:rsidR="0018764A" w:rsidRPr="00FE3AAC">
        <w:rPr>
          <w:rFonts w:ascii="Sylfaen" w:hAnsi="Sylfaen"/>
          <w:noProof/>
        </w:rPr>
        <w:t xml:space="preserve">ასევე </w:t>
      </w:r>
      <w:r w:rsidR="00011C06" w:rsidRPr="00FE3AAC">
        <w:rPr>
          <w:rFonts w:ascii="Sylfaen" w:hAnsi="Sylfaen"/>
          <w:noProof/>
        </w:rPr>
        <w:t>საერთაშ</w:t>
      </w:r>
      <w:r w:rsidR="00210358" w:rsidRPr="00FE3AAC">
        <w:rPr>
          <w:rFonts w:ascii="Sylfaen" w:hAnsi="Sylfaen"/>
          <w:noProof/>
        </w:rPr>
        <w:t>ო</w:t>
      </w:r>
      <w:r w:rsidR="00011C06" w:rsidRPr="00FE3AAC">
        <w:rPr>
          <w:rFonts w:ascii="Sylfaen" w:hAnsi="Sylfaen"/>
          <w:noProof/>
        </w:rPr>
        <w:t>რ</w:t>
      </w:r>
      <w:r w:rsidR="00210358" w:rsidRPr="00FE3AAC">
        <w:rPr>
          <w:rFonts w:ascii="Sylfaen" w:hAnsi="Sylfaen"/>
          <w:noProof/>
        </w:rPr>
        <w:t>ი</w:t>
      </w:r>
      <w:r w:rsidR="00011C06" w:rsidRPr="00FE3AAC">
        <w:rPr>
          <w:rFonts w:ascii="Sylfaen" w:hAnsi="Sylfaen"/>
          <w:noProof/>
        </w:rPr>
        <w:t xml:space="preserve">სო </w:t>
      </w:r>
      <w:r w:rsidR="00D40CA6" w:rsidRPr="00FE3AAC">
        <w:rPr>
          <w:rFonts w:ascii="Sylfaen" w:hAnsi="Sylfaen"/>
          <w:noProof/>
        </w:rPr>
        <w:t xml:space="preserve">დონორი ორგანიზაციების და პარტნიორი ქვეყნების ფინანსური მხარდაჭერით. </w:t>
      </w:r>
      <w:r w:rsidR="00011C06" w:rsidRPr="00FE3AAC">
        <w:rPr>
          <w:rFonts w:ascii="Sylfaen" w:hAnsi="Sylfaen"/>
        </w:rPr>
        <w:t xml:space="preserve">რაც შეეხება სტრატეგიის მიზნების </w:t>
      </w:r>
      <w:r w:rsidR="00AC5D9D" w:rsidRPr="00FE3AAC">
        <w:rPr>
          <w:rFonts w:ascii="Sylfaen" w:hAnsi="Sylfaen"/>
        </w:rPr>
        <w:t xml:space="preserve">და ამოცანების </w:t>
      </w:r>
      <w:r w:rsidR="00011C06" w:rsidRPr="00FE3AAC">
        <w:rPr>
          <w:rFonts w:ascii="Sylfaen" w:hAnsi="Sylfaen"/>
        </w:rPr>
        <w:t>შესაბამისობას არსებულ რესურსებთან, შეიძლება ითქვას, რომ მათ შორის ბალანსი</w:t>
      </w:r>
      <w:r w:rsidR="00011C06" w:rsidRPr="00FE3AAC">
        <w:rPr>
          <w:rFonts w:ascii="Sylfaen" w:hAnsi="Sylfaen"/>
          <w:noProof/>
        </w:rPr>
        <w:t xml:space="preserve"> </w:t>
      </w:r>
      <w:r w:rsidR="009F7FC6" w:rsidRPr="00FE3AAC">
        <w:rPr>
          <w:rFonts w:ascii="Sylfaen" w:hAnsi="Sylfaen"/>
          <w:noProof/>
        </w:rPr>
        <w:t xml:space="preserve">უზრუნველყოფილია </w:t>
      </w:r>
      <w:r w:rsidR="00A40FC1" w:rsidRPr="00FE3AAC">
        <w:rPr>
          <w:rFonts w:ascii="Sylfaen" w:hAnsi="Sylfaen"/>
        </w:rPr>
        <w:t>იმ კუთხით, რომ სტრატეგიის მიზნები და ამოცანები საკმაოდ ზოგადია და ჩართულ მხარეებს საშუალებას უტოვებს განახორციელო</w:t>
      </w:r>
      <w:r w:rsidR="000B202B" w:rsidRPr="00FE3AAC">
        <w:rPr>
          <w:rFonts w:ascii="Sylfaen" w:hAnsi="Sylfaen"/>
        </w:rPr>
        <w:t>ნ</w:t>
      </w:r>
      <w:r w:rsidR="00A40FC1" w:rsidRPr="00FE3AAC">
        <w:rPr>
          <w:rFonts w:ascii="Sylfaen" w:hAnsi="Sylfaen"/>
        </w:rPr>
        <w:t xml:space="preserve"> ის</w:t>
      </w:r>
      <w:r w:rsidR="00760105" w:rsidRPr="00FE3AAC">
        <w:rPr>
          <w:rFonts w:ascii="Sylfaen" w:hAnsi="Sylfaen"/>
        </w:rPr>
        <w:t>ინი</w:t>
      </w:r>
      <w:r w:rsidR="00A40FC1" w:rsidRPr="00FE3AAC">
        <w:rPr>
          <w:rFonts w:ascii="Sylfaen" w:hAnsi="Sylfaen"/>
        </w:rPr>
        <w:t xml:space="preserve"> იმ დონეზე</w:t>
      </w:r>
      <w:r w:rsidR="009F7FC6" w:rsidRPr="00FE3AAC">
        <w:rPr>
          <w:rFonts w:ascii="Sylfaen" w:hAnsi="Sylfaen"/>
        </w:rPr>
        <w:t xml:space="preserve"> და მოცულობით</w:t>
      </w:r>
      <w:r w:rsidR="00A40FC1" w:rsidRPr="00FE3AAC">
        <w:rPr>
          <w:rFonts w:ascii="Sylfaen" w:hAnsi="Sylfaen"/>
        </w:rPr>
        <w:t xml:space="preserve">, </w:t>
      </w:r>
      <w:r w:rsidR="00B4738D" w:rsidRPr="00FE3AAC">
        <w:rPr>
          <w:rFonts w:ascii="Sylfaen" w:hAnsi="Sylfaen"/>
        </w:rPr>
        <w:t xml:space="preserve">რის საშუალებასაც მათ </w:t>
      </w:r>
      <w:r w:rsidR="00A40FC1" w:rsidRPr="00FE3AAC">
        <w:rPr>
          <w:rFonts w:ascii="Sylfaen" w:hAnsi="Sylfaen"/>
        </w:rPr>
        <w:t>არსებული სახელმწიფო რესურსები და დონორ</w:t>
      </w:r>
      <w:r w:rsidR="00BC3FED" w:rsidRPr="00FE3AAC">
        <w:rPr>
          <w:rFonts w:ascii="Sylfaen" w:hAnsi="Sylfaen"/>
        </w:rPr>
        <w:t>ებ</w:t>
      </w:r>
      <w:r w:rsidR="00A40FC1" w:rsidRPr="00FE3AAC">
        <w:rPr>
          <w:rFonts w:ascii="Sylfaen" w:hAnsi="Sylfaen"/>
        </w:rPr>
        <w:t>ის დახმარება მისცემს.</w:t>
      </w:r>
    </w:p>
    <w:p w14:paraId="64810700" w14:textId="39279500" w:rsidR="00646B4C" w:rsidRPr="00FE3AAC" w:rsidRDefault="00EA72F7" w:rsidP="00A343B3">
      <w:pPr>
        <w:jc w:val="both"/>
        <w:rPr>
          <w:rFonts w:ascii="Sylfaen" w:hAnsi="Sylfaen"/>
          <w:noProof/>
        </w:rPr>
      </w:pPr>
      <w:r w:rsidRPr="00FE3AAC">
        <w:rPr>
          <w:rFonts w:ascii="Sylfaen" w:hAnsi="Sylfaen"/>
          <w:noProof/>
        </w:rPr>
        <w:t xml:space="preserve">სტრატეგიის განხორციელების ძირითადი ინსტრუმენტია ყოველწლიური სამოქმედო გეგმები, </w:t>
      </w:r>
      <w:r w:rsidR="00B4738D" w:rsidRPr="00FE3AAC">
        <w:rPr>
          <w:rFonts w:ascii="Sylfaen" w:hAnsi="Sylfaen"/>
          <w:noProof/>
        </w:rPr>
        <w:t xml:space="preserve">რომელთაც </w:t>
      </w:r>
      <w:r w:rsidR="005B0E81" w:rsidRPr="00FE3AAC">
        <w:rPr>
          <w:rFonts w:ascii="Sylfaen" w:hAnsi="Sylfaen"/>
          <w:noProof/>
        </w:rPr>
        <w:t xml:space="preserve">ამტკიცებს მიგრაციის საკითხთა სამთავრობო კომისია. სამოქმედო </w:t>
      </w:r>
      <w:r w:rsidR="00A3622E" w:rsidRPr="00FE3AAC">
        <w:rPr>
          <w:rFonts w:ascii="Sylfaen" w:hAnsi="Sylfaen"/>
          <w:noProof/>
        </w:rPr>
        <w:t>გეგმები</w:t>
      </w:r>
      <w:r w:rsidR="005B0E81" w:rsidRPr="00FE3AAC">
        <w:rPr>
          <w:rFonts w:ascii="Sylfaen" w:hAnsi="Sylfaen"/>
          <w:noProof/>
        </w:rPr>
        <w:t xml:space="preserve"> მზადდება მსსკ-ის მიგრაციის ლაბორატორიის </w:t>
      </w:r>
      <w:r w:rsidR="00F85A47" w:rsidRPr="00FE3AAC">
        <w:rPr>
          <w:rFonts w:ascii="Sylfaen" w:hAnsi="Sylfaen"/>
          <w:noProof/>
        </w:rPr>
        <w:t>ფ</w:t>
      </w:r>
      <w:r w:rsidR="005B0E81" w:rsidRPr="00FE3AAC">
        <w:rPr>
          <w:rFonts w:ascii="Sylfaen" w:hAnsi="Sylfaen"/>
          <w:noProof/>
        </w:rPr>
        <w:t>არგლებში</w:t>
      </w:r>
      <w:r w:rsidR="005B0E81" w:rsidRPr="00FE3AAC">
        <w:rPr>
          <w:rStyle w:val="FootnoteReference"/>
          <w:rFonts w:ascii="Sylfaen" w:hAnsi="Sylfaen"/>
          <w:noProof/>
        </w:rPr>
        <w:footnoteReference w:id="91"/>
      </w:r>
      <w:r w:rsidR="005B0E81" w:rsidRPr="00FE3AAC">
        <w:rPr>
          <w:rFonts w:ascii="Sylfaen" w:hAnsi="Sylfaen"/>
          <w:noProof/>
        </w:rPr>
        <w:t xml:space="preserve">, რომლის საქმიანობაში მონაწილეობს მთავრობის ადმინისტრაციის </w:t>
      </w:r>
      <w:r w:rsidR="00B75C42" w:rsidRPr="00FE3AAC">
        <w:rPr>
          <w:rFonts w:ascii="Sylfaen" w:hAnsi="Sylfaen"/>
          <w:noProof/>
        </w:rPr>
        <w:t xml:space="preserve">პოლიტიკის დაგეგმვის სამსახურის </w:t>
      </w:r>
      <w:r w:rsidR="005B0E81" w:rsidRPr="00FE3AAC">
        <w:rPr>
          <w:rFonts w:ascii="Sylfaen" w:hAnsi="Sylfaen"/>
          <w:noProof/>
        </w:rPr>
        <w:t>წარმომადგენელი</w:t>
      </w:r>
      <w:r w:rsidR="006A7598" w:rsidRPr="00FE3AAC">
        <w:rPr>
          <w:rFonts w:ascii="Sylfaen" w:hAnsi="Sylfaen"/>
          <w:noProof/>
        </w:rPr>
        <w:t>.</w:t>
      </w:r>
      <w:r w:rsidR="00E17449" w:rsidRPr="00FE3AAC">
        <w:rPr>
          <w:rFonts w:ascii="Sylfaen" w:hAnsi="Sylfaen"/>
          <w:noProof/>
        </w:rPr>
        <w:t xml:space="preserve"> სამოქმედო გეგმის შემუ</w:t>
      </w:r>
      <w:r w:rsidR="00D327B4" w:rsidRPr="00FE3AAC">
        <w:rPr>
          <w:rFonts w:ascii="Sylfaen" w:hAnsi="Sylfaen"/>
          <w:noProof/>
        </w:rPr>
        <w:t>შ</w:t>
      </w:r>
      <w:r w:rsidR="00E17449" w:rsidRPr="00FE3AAC">
        <w:rPr>
          <w:rFonts w:ascii="Sylfaen" w:hAnsi="Sylfaen"/>
          <w:noProof/>
        </w:rPr>
        <w:t>ავება</w:t>
      </w:r>
      <w:r w:rsidR="0018764A" w:rsidRPr="00FE3AAC">
        <w:rPr>
          <w:rFonts w:ascii="Sylfaen" w:hAnsi="Sylfaen"/>
          <w:noProof/>
        </w:rPr>
        <w:t>სა</w:t>
      </w:r>
      <w:r w:rsidR="00E17449" w:rsidRPr="00FE3AAC">
        <w:rPr>
          <w:rFonts w:ascii="Sylfaen" w:hAnsi="Sylfaen"/>
          <w:noProof/>
        </w:rPr>
        <w:t xml:space="preserve"> და განხორციელებაში</w:t>
      </w:r>
      <w:r w:rsidR="00B4738D" w:rsidRPr="00FE3AAC">
        <w:rPr>
          <w:rFonts w:ascii="Sylfaen" w:hAnsi="Sylfaen"/>
          <w:noProof/>
        </w:rPr>
        <w:t>,</w:t>
      </w:r>
      <w:r w:rsidR="00E17449" w:rsidRPr="00FE3AAC">
        <w:rPr>
          <w:rFonts w:ascii="Sylfaen" w:hAnsi="Sylfaen"/>
          <w:noProof/>
        </w:rPr>
        <w:t xml:space="preserve"> კომისიის წევრი უწყებების გარდა</w:t>
      </w:r>
      <w:r w:rsidR="00B4738D" w:rsidRPr="00FE3AAC">
        <w:rPr>
          <w:rFonts w:ascii="Sylfaen" w:hAnsi="Sylfaen"/>
          <w:noProof/>
        </w:rPr>
        <w:t>,</w:t>
      </w:r>
      <w:r w:rsidR="00E17449" w:rsidRPr="00FE3AAC">
        <w:rPr>
          <w:rFonts w:ascii="Sylfaen" w:hAnsi="Sylfaen"/>
          <w:noProof/>
        </w:rPr>
        <w:t xml:space="preserve"> </w:t>
      </w:r>
      <w:r w:rsidR="00342871" w:rsidRPr="00FE3AAC">
        <w:rPr>
          <w:rFonts w:ascii="Sylfaen" w:hAnsi="Sylfaen"/>
          <w:noProof/>
        </w:rPr>
        <w:t>ჩართულ</w:t>
      </w:r>
      <w:r w:rsidR="009F7FC6" w:rsidRPr="00FE3AAC">
        <w:rPr>
          <w:rFonts w:ascii="Sylfaen" w:hAnsi="Sylfaen"/>
          <w:noProof/>
        </w:rPr>
        <w:t>ი იქნებიან</w:t>
      </w:r>
      <w:r w:rsidR="00B75C42" w:rsidRPr="00FE3AAC">
        <w:rPr>
          <w:rFonts w:ascii="Sylfaen" w:hAnsi="Sylfaen"/>
          <w:noProof/>
        </w:rPr>
        <w:t xml:space="preserve"> </w:t>
      </w:r>
      <w:r w:rsidR="00563017" w:rsidRPr="00FE3AAC">
        <w:rPr>
          <w:rFonts w:ascii="Sylfaen" w:hAnsi="Sylfaen"/>
          <w:noProof/>
        </w:rPr>
        <w:t>პარტნიორი</w:t>
      </w:r>
      <w:r w:rsidR="00E17449" w:rsidRPr="00FE3AAC">
        <w:rPr>
          <w:rFonts w:ascii="Sylfaen" w:hAnsi="Sylfaen"/>
          <w:noProof/>
        </w:rPr>
        <w:t xml:space="preserve"> საერთაშორისო და არასამთავრობო ორგანიზაციები</w:t>
      </w:r>
      <w:r w:rsidR="00A3622E" w:rsidRPr="00FE3AAC">
        <w:rPr>
          <w:rStyle w:val="FootnoteReference"/>
          <w:rFonts w:ascii="Sylfaen" w:hAnsi="Sylfaen"/>
          <w:noProof/>
        </w:rPr>
        <w:footnoteReference w:id="92"/>
      </w:r>
      <w:r w:rsidR="00E17449" w:rsidRPr="00FE3AAC">
        <w:rPr>
          <w:rFonts w:ascii="Sylfaen" w:hAnsi="Sylfaen"/>
          <w:noProof/>
        </w:rPr>
        <w:t>, ასევე სხვა საჯარო დაწესებულებები.</w:t>
      </w:r>
      <w:r w:rsidR="00796270" w:rsidRPr="00FE3AAC">
        <w:rPr>
          <w:rFonts w:ascii="Sylfaen" w:hAnsi="Sylfaen"/>
          <w:noProof/>
        </w:rPr>
        <w:t xml:space="preserve"> </w:t>
      </w:r>
      <w:r w:rsidR="00A512E6" w:rsidRPr="00FE3AAC">
        <w:rPr>
          <w:rFonts w:ascii="Sylfaen" w:hAnsi="Sylfaen"/>
          <w:noProof/>
        </w:rPr>
        <w:t xml:space="preserve">სტრატეგიის განხორციელებაში </w:t>
      </w:r>
      <w:r w:rsidR="00796270" w:rsidRPr="00FE3AAC">
        <w:rPr>
          <w:rFonts w:ascii="Sylfaen" w:hAnsi="Sylfaen"/>
          <w:noProof/>
        </w:rPr>
        <w:t xml:space="preserve">აღნიშნული ორგანიზაციების </w:t>
      </w:r>
      <w:r w:rsidR="00B17243" w:rsidRPr="00FE3AAC">
        <w:rPr>
          <w:rFonts w:ascii="Sylfaen" w:hAnsi="Sylfaen"/>
          <w:noProof/>
        </w:rPr>
        <w:t xml:space="preserve">ჩართულობა </w:t>
      </w:r>
      <w:r w:rsidR="00A512E6" w:rsidRPr="00FE3AAC">
        <w:rPr>
          <w:rFonts w:ascii="Sylfaen" w:hAnsi="Sylfaen"/>
          <w:noProof/>
        </w:rPr>
        <w:t>აისახება</w:t>
      </w:r>
      <w:r w:rsidR="00796270" w:rsidRPr="00FE3AAC">
        <w:rPr>
          <w:rFonts w:ascii="Sylfaen" w:hAnsi="Sylfaen"/>
          <w:noProof/>
        </w:rPr>
        <w:t xml:space="preserve"> ყოველწლიურ</w:t>
      </w:r>
      <w:r w:rsidR="00A512E6" w:rsidRPr="00FE3AAC">
        <w:rPr>
          <w:rFonts w:ascii="Sylfaen" w:hAnsi="Sylfaen"/>
          <w:noProof/>
        </w:rPr>
        <w:t xml:space="preserve"> სამოქმედო გეგმებში, სადაც აქტივობის შესრულებაზე პასუხისმგებელ უწყებასთან ერთად</w:t>
      </w:r>
      <w:r w:rsidR="001D55BD" w:rsidRPr="00FE3AAC">
        <w:rPr>
          <w:rFonts w:ascii="Sylfaen" w:hAnsi="Sylfaen"/>
          <w:noProof/>
        </w:rPr>
        <w:t>,</w:t>
      </w:r>
      <w:r w:rsidR="00A512E6" w:rsidRPr="00FE3AAC">
        <w:rPr>
          <w:rFonts w:ascii="Sylfaen" w:hAnsi="Sylfaen"/>
          <w:noProof/>
        </w:rPr>
        <w:t xml:space="preserve"> </w:t>
      </w:r>
      <w:r w:rsidR="00796270" w:rsidRPr="00FE3AAC">
        <w:rPr>
          <w:rFonts w:ascii="Sylfaen" w:hAnsi="Sylfaen"/>
          <w:noProof/>
        </w:rPr>
        <w:t xml:space="preserve">წინასწარი კონსულტაციების საფუძველზე </w:t>
      </w:r>
      <w:r w:rsidR="00A512E6" w:rsidRPr="00FE3AAC">
        <w:rPr>
          <w:rFonts w:ascii="Sylfaen" w:hAnsi="Sylfaen"/>
          <w:noProof/>
        </w:rPr>
        <w:t>მიეთითება ესა თუ ის პარტნიორი ორგანიზაცია</w:t>
      </w:r>
      <w:r w:rsidR="00796270" w:rsidRPr="00FE3AAC">
        <w:rPr>
          <w:rFonts w:ascii="Sylfaen" w:hAnsi="Sylfaen"/>
          <w:noProof/>
        </w:rPr>
        <w:t>.</w:t>
      </w:r>
      <w:r w:rsidR="00F718CB" w:rsidRPr="00FE3AAC">
        <w:rPr>
          <w:rFonts w:ascii="Sylfaen" w:hAnsi="Sylfaen"/>
          <w:noProof/>
        </w:rPr>
        <w:t xml:space="preserve"> </w:t>
      </w:r>
    </w:p>
    <w:p w14:paraId="7D1A873A" w14:textId="5A5A2535" w:rsidR="00BC3FED" w:rsidRPr="00FE3AAC" w:rsidRDefault="000707AC" w:rsidP="00A343B3">
      <w:pPr>
        <w:jc w:val="both"/>
        <w:rPr>
          <w:rFonts w:cstheme="minorHAnsi"/>
          <w:color w:val="000000"/>
        </w:rPr>
      </w:pPr>
      <w:r w:rsidRPr="00FE3AAC">
        <w:rPr>
          <w:rFonts w:ascii="Sylfaen" w:hAnsi="Sylfaen"/>
          <w:noProof/>
        </w:rPr>
        <w:t>სტრატეგიაში შესაძლებელია ცვლილებების შეტანა</w:t>
      </w:r>
      <w:r w:rsidR="004B0638" w:rsidRPr="00FE3AAC">
        <w:rPr>
          <w:rFonts w:ascii="Sylfaen" w:hAnsi="Sylfaen"/>
          <w:noProof/>
        </w:rPr>
        <w:t xml:space="preserve"> </w:t>
      </w:r>
      <w:r w:rsidRPr="00FE3AAC">
        <w:rPr>
          <w:rFonts w:ascii="Sylfaen" w:hAnsi="Sylfaen"/>
          <w:noProof/>
        </w:rPr>
        <w:t xml:space="preserve">მოქმედი კანონმდებლობის შესაბამისად. </w:t>
      </w:r>
      <w:r w:rsidR="00F1169C" w:rsidRPr="00FE3AAC">
        <w:rPr>
          <w:rFonts w:ascii="Sylfaen" w:hAnsi="Sylfaen"/>
          <w:noProof/>
        </w:rPr>
        <w:t>კომისიის წევრი უწყების ინიციატივი</w:t>
      </w:r>
      <w:r w:rsidR="00866E28" w:rsidRPr="00FE3AAC">
        <w:rPr>
          <w:rFonts w:ascii="Sylfaen" w:hAnsi="Sylfaen"/>
          <w:noProof/>
        </w:rPr>
        <w:t>ს საფუძველზე</w:t>
      </w:r>
      <w:r w:rsidR="00F1169C" w:rsidRPr="00FE3AAC">
        <w:rPr>
          <w:rFonts w:ascii="Sylfaen" w:hAnsi="Sylfaen"/>
          <w:noProof/>
        </w:rPr>
        <w:t xml:space="preserve"> </w:t>
      </w:r>
      <w:r w:rsidR="009F7FC6" w:rsidRPr="00FE3AAC">
        <w:rPr>
          <w:rFonts w:ascii="Sylfaen" w:hAnsi="Sylfaen"/>
          <w:noProof/>
        </w:rPr>
        <w:t>მსსკ</w:t>
      </w:r>
      <w:r w:rsidR="00F1169C" w:rsidRPr="00FE3AAC">
        <w:rPr>
          <w:rFonts w:ascii="Sylfaen" w:hAnsi="Sylfaen"/>
          <w:noProof/>
        </w:rPr>
        <w:t xml:space="preserve"> უფლებამოსილია, განიხილოს </w:t>
      </w:r>
      <w:r w:rsidR="0032372D" w:rsidRPr="00FE3AAC">
        <w:rPr>
          <w:rFonts w:ascii="Sylfaen" w:hAnsi="Sylfaen"/>
          <w:noProof/>
        </w:rPr>
        <w:t xml:space="preserve">და დაამტკიცოს </w:t>
      </w:r>
      <w:r w:rsidRPr="00FE3AAC">
        <w:rPr>
          <w:rFonts w:ascii="Sylfaen" w:hAnsi="Sylfaen"/>
          <w:noProof/>
        </w:rPr>
        <w:t xml:space="preserve">სტრატეგიის </w:t>
      </w:r>
      <w:r w:rsidR="00F1169C" w:rsidRPr="00FE3AAC">
        <w:rPr>
          <w:rFonts w:ascii="Sylfaen" w:hAnsi="Sylfaen"/>
          <w:noProof/>
        </w:rPr>
        <w:t xml:space="preserve">სამოქმედო გეგმაში ცვლილებების შეტანის </w:t>
      </w:r>
      <w:r w:rsidR="0032372D" w:rsidRPr="00FE3AAC">
        <w:rPr>
          <w:rFonts w:ascii="Sylfaen" w:hAnsi="Sylfaen"/>
          <w:noProof/>
        </w:rPr>
        <w:t>საკითხი</w:t>
      </w:r>
      <w:r w:rsidR="00A94CAC" w:rsidRPr="00FE3AAC">
        <w:rPr>
          <w:rFonts w:ascii="Sylfaen" w:hAnsi="Sylfaen"/>
          <w:noProof/>
        </w:rPr>
        <w:t>.</w:t>
      </w:r>
      <w:r w:rsidR="00F1169C" w:rsidRPr="00FE3AAC">
        <w:rPr>
          <w:rFonts w:ascii="Sylfaen" w:hAnsi="Sylfaen"/>
          <w:noProof/>
        </w:rPr>
        <w:t xml:space="preserve"> </w:t>
      </w:r>
      <w:r w:rsidR="00866E28" w:rsidRPr="00FE3AAC">
        <w:rPr>
          <w:rFonts w:ascii="Sylfaen" w:hAnsi="Sylfaen"/>
          <w:noProof/>
        </w:rPr>
        <w:t xml:space="preserve"> </w:t>
      </w:r>
    </w:p>
    <w:p w14:paraId="1B4965C4" w14:textId="53D92995" w:rsidR="00337CB7" w:rsidRPr="00FE3AAC" w:rsidRDefault="00337CB7" w:rsidP="00A343B3">
      <w:pPr>
        <w:jc w:val="both"/>
        <w:rPr>
          <w:rFonts w:ascii="Sylfaen" w:hAnsi="Sylfaen"/>
          <w:noProof/>
        </w:rPr>
      </w:pPr>
      <w:r w:rsidRPr="00FE3AAC">
        <w:rPr>
          <w:rFonts w:ascii="Sylfaen" w:hAnsi="Sylfaen"/>
          <w:noProof/>
        </w:rPr>
        <w:t>სტრატეგიის განმახორციელებელი დაწესებულების (უწყების) რეორგანიზაციის, ლიკვიდაციის ან/და სხვა დაწესებულებასთან (უწყებასთან) შერწყმის შემთხვევაში, სტრატეგიის შესაბამისი ამოცანების შესრულებას უზრუნველყოფს მისი უფლებამონაცვლე დაწესებულება (უწყება).</w:t>
      </w:r>
    </w:p>
    <w:p w14:paraId="650843BF" w14:textId="070D2816" w:rsidR="006D1BBC" w:rsidRPr="00FE3AAC" w:rsidRDefault="006D1BBC" w:rsidP="00A343B3">
      <w:pPr>
        <w:jc w:val="both"/>
        <w:rPr>
          <w:rFonts w:ascii="Sylfaen" w:hAnsi="Sylfaen"/>
          <w:noProof/>
          <w:color w:val="8E58B6" w:themeColor="hyperlink"/>
          <w:u w:val="single"/>
        </w:rPr>
      </w:pPr>
      <w:r w:rsidRPr="00FE3AAC">
        <w:rPr>
          <w:rFonts w:ascii="Sylfaen" w:hAnsi="Sylfaen"/>
          <w:noProof/>
        </w:rPr>
        <w:t xml:space="preserve">დაინტერესებული მხარეების და საზოგადოების ინფორმირების მიზნით, სტრატეგიის სამოქმედო გეგმები </w:t>
      </w:r>
      <w:r w:rsidR="0018764A" w:rsidRPr="00FE3AAC">
        <w:rPr>
          <w:rFonts w:ascii="Sylfaen" w:hAnsi="Sylfaen"/>
          <w:noProof/>
        </w:rPr>
        <w:t xml:space="preserve">დამტკიცების შემდეგ </w:t>
      </w:r>
      <w:r w:rsidRPr="00FE3AAC">
        <w:rPr>
          <w:rFonts w:ascii="Sylfaen" w:hAnsi="Sylfaen"/>
          <w:noProof/>
        </w:rPr>
        <w:t xml:space="preserve">ქვეყნდება მიგრაციის საკითხთა სამთავრობო კომისიის ვებგვერდზე: </w:t>
      </w:r>
      <w:hyperlink r:id="rId37" w:history="1">
        <w:r w:rsidRPr="00FE3AAC">
          <w:rPr>
            <w:rStyle w:val="Hyperlink"/>
            <w:rFonts w:ascii="Sylfaen" w:hAnsi="Sylfaen"/>
            <w:noProof/>
          </w:rPr>
          <w:t>www.migration.commission.ge</w:t>
        </w:r>
      </w:hyperlink>
    </w:p>
    <w:p w14:paraId="477FF6E8" w14:textId="132FECEA" w:rsidR="00BC3FED" w:rsidRPr="00FE3AAC" w:rsidRDefault="00BC3FED" w:rsidP="00357F9C">
      <w:pPr>
        <w:spacing w:line="240" w:lineRule="auto"/>
        <w:rPr>
          <w:rFonts w:ascii="Sylfaen" w:hAnsi="Sylfaen"/>
          <w:noProof/>
          <w:sz w:val="8"/>
          <w:szCs w:val="8"/>
        </w:rPr>
      </w:pPr>
    </w:p>
    <w:p w14:paraId="58058886" w14:textId="4C81C832" w:rsidR="00BF29E3" w:rsidRPr="00FE3AAC" w:rsidRDefault="00BF29E3" w:rsidP="00357F9C">
      <w:pPr>
        <w:pStyle w:val="Heading2"/>
        <w:spacing w:before="0" w:after="160" w:line="240" w:lineRule="auto"/>
        <w:rPr>
          <w:rFonts w:ascii="Sylfaen" w:hAnsi="Sylfaen"/>
          <w:noProof/>
          <w:sz w:val="24"/>
          <w:szCs w:val="24"/>
          <w:lang w:val="en-US"/>
        </w:rPr>
      </w:pPr>
      <w:bookmarkStart w:id="41" w:name="_Toc58863538"/>
      <w:r w:rsidRPr="00FE3AAC">
        <w:rPr>
          <w:rFonts w:ascii="Sylfaen" w:hAnsi="Sylfaen" w:cs="Sylfaen"/>
          <w:noProof/>
          <w:sz w:val="24"/>
          <w:szCs w:val="24"/>
        </w:rPr>
        <w:t>მონიტორინგი</w:t>
      </w:r>
      <w:bookmarkEnd w:id="41"/>
    </w:p>
    <w:p w14:paraId="2939D2AC" w14:textId="2C3BE950" w:rsidR="00A06A7D" w:rsidRPr="00FE3AAC" w:rsidRDefault="00113566" w:rsidP="00A343B3">
      <w:pPr>
        <w:jc w:val="both"/>
        <w:rPr>
          <w:rFonts w:ascii="Sylfaen" w:hAnsi="Sylfaen"/>
          <w:noProof/>
        </w:rPr>
      </w:pPr>
      <w:r w:rsidRPr="00FE3AAC">
        <w:rPr>
          <w:rFonts w:ascii="Sylfaen" w:hAnsi="Sylfaen"/>
          <w:noProof/>
        </w:rPr>
        <w:t xml:space="preserve">მიგრაციის </w:t>
      </w:r>
      <w:r w:rsidR="007051E0" w:rsidRPr="00FE3AAC">
        <w:rPr>
          <w:rFonts w:ascii="Sylfaen" w:hAnsi="Sylfaen"/>
          <w:noProof/>
        </w:rPr>
        <w:t>სტრატეგიაში წარმოდგენილი</w:t>
      </w:r>
      <w:r w:rsidR="00330A9A" w:rsidRPr="00FE3AAC">
        <w:rPr>
          <w:rFonts w:ascii="Sylfaen" w:hAnsi="Sylfaen"/>
          <w:noProof/>
        </w:rPr>
        <w:t xml:space="preserve"> </w:t>
      </w:r>
      <w:r w:rsidR="007051E0" w:rsidRPr="00FE3AAC">
        <w:rPr>
          <w:rFonts w:ascii="Sylfaen" w:hAnsi="Sylfaen"/>
          <w:noProof/>
        </w:rPr>
        <w:t>ამოცანების</w:t>
      </w:r>
      <w:r w:rsidR="00330A9A" w:rsidRPr="00FE3AAC">
        <w:rPr>
          <w:rFonts w:ascii="Sylfaen" w:hAnsi="Sylfaen"/>
          <w:noProof/>
        </w:rPr>
        <w:t xml:space="preserve"> შედეგების მიღწევის და სამოქმედო გეგმით გა</w:t>
      </w:r>
      <w:r w:rsidR="007051E0" w:rsidRPr="00FE3AAC">
        <w:rPr>
          <w:rFonts w:ascii="Sylfaen" w:hAnsi="Sylfaen"/>
          <w:noProof/>
        </w:rPr>
        <w:t>ნსაზღვრული</w:t>
      </w:r>
      <w:r w:rsidR="00330A9A" w:rsidRPr="00FE3AAC">
        <w:rPr>
          <w:rFonts w:ascii="Sylfaen" w:hAnsi="Sylfaen"/>
          <w:noProof/>
        </w:rPr>
        <w:t xml:space="preserve"> აქტივობების </w:t>
      </w:r>
      <w:r w:rsidR="007051E0" w:rsidRPr="00FE3AAC">
        <w:rPr>
          <w:rFonts w:ascii="Sylfaen" w:hAnsi="Sylfaen"/>
          <w:noProof/>
        </w:rPr>
        <w:t xml:space="preserve">შესრულების </w:t>
      </w:r>
      <w:r w:rsidR="00330A9A" w:rsidRPr="00FE3AAC">
        <w:rPr>
          <w:rFonts w:ascii="Sylfaen" w:hAnsi="Sylfaen"/>
          <w:noProof/>
        </w:rPr>
        <w:t>პროგრესის დადგენის მიზნით</w:t>
      </w:r>
      <w:r w:rsidR="007051E0" w:rsidRPr="00FE3AAC">
        <w:rPr>
          <w:rFonts w:ascii="Sylfaen" w:hAnsi="Sylfaen"/>
          <w:noProof/>
        </w:rPr>
        <w:t>, განხორციელდება სამოქმედო გე</w:t>
      </w:r>
      <w:r w:rsidR="00F85A47" w:rsidRPr="00FE3AAC">
        <w:rPr>
          <w:rFonts w:ascii="Sylfaen" w:hAnsi="Sylfaen"/>
          <w:noProof/>
        </w:rPr>
        <w:t>გ</w:t>
      </w:r>
      <w:r w:rsidR="007051E0" w:rsidRPr="00FE3AAC">
        <w:rPr>
          <w:rFonts w:ascii="Sylfaen" w:hAnsi="Sylfaen"/>
          <w:noProof/>
        </w:rPr>
        <w:t>მის რეგულარული მონიტორინგი.</w:t>
      </w:r>
      <w:r w:rsidR="00A06A7D" w:rsidRPr="00FE3AAC">
        <w:rPr>
          <w:rFonts w:ascii="Sylfaen" w:hAnsi="Sylfaen"/>
          <w:noProof/>
        </w:rPr>
        <w:t xml:space="preserve"> </w:t>
      </w:r>
      <w:r w:rsidR="00330A9A" w:rsidRPr="00FE3AAC">
        <w:rPr>
          <w:rFonts w:ascii="Sylfaen" w:hAnsi="Sylfaen"/>
          <w:noProof/>
        </w:rPr>
        <w:t xml:space="preserve">სტრატეგიის და სამოქმედო გეგმის </w:t>
      </w:r>
      <w:r w:rsidR="007051E0" w:rsidRPr="00FE3AAC">
        <w:rPr>
          <w:rFonts w:ascii="Sylfaen" w:hAnsi="Sylfaen"/>
          <w:noProof/>
        </w:rPr>
        <w:t>შესრულების</w:t>
      </w:r>
      <w:r w:rsidR="00330A9A" w:rsidRPr="00FE3AAC">
        <w:rPr>
          <w:rFonts w:ascii="Sylfaen" w:hAnsi="Sylfaen"/>
          <w:noProof/>
        </w:rPr>
        <w:t xml:space="preserve"> მონიტორინგს უზრუნველყოფს მიგრაციის საკითხთა სამთავრობო კომისიის სამდივნო.</w:t>
      </w:r>
      <w:r w:rsidR="009C2B87" w:rsidRPr="00FE3AAC">
        <w:rPr>
          <w:rFonts w:ascii="Sylfaen" w:hAnsi="Sylfaen"/>
          <w:noProof/>
        </w:rPr>
        <w:t xml:space="preserve"> სამოქმედო გეგმის </w:t>
      </w:r>
      <w:r w:rsidR="007051E0" w:rsidRPr="00FE3AAC">
        <w:rPr>
          <w:rFonts w:ascii="Sylfaen" w:hAnsi="Sylfaen"/>
          <w:noProof/>
        </w:rPr>
        <w:t>ეფექტური მონიტორინგის მიზნით</w:t>
      </w:r>
      <w:r w:rsidR="00CB18D5" w:rsidRPr="00FE3AAC">
        <w:rPr>
          <w:rFonts w:ascii="Sylfaen" w:hAnsi="Sylfaen"/>
          <w:noProof/>
        </w:rPr>
        <w:t xml:space="preserve"> გამოყენებული იქნება</w:t>
      </w:r>
      <w:r w:rsidR="008A0AE4" w:rsidRPr="00FE3AAC">
        <w:rPr>
          <w:rFonts w:ascii="Sylfaen" w:hAnsi="Sylfaen"/>
          <w:noProof/>
        </w:rPr>
        <w:t xml:space="preserve"> მსსკ-ის </w:t>
      </w:r>
      <w:r w:rsidR="00CB18D5" w:rsidRPr="00FE3AAC">
        <w:rPr>
          <w:rFonts w:ascii="Sylfaen" w:hAnsi="Sylfaen"/>
          <w:noProof/>
        </w:rPr>
        <w:t xml:space="preserve">მონიტორინგისა და ანგარიშგების </w:t>
      </w:r>
      <w:r w:rsidR="008A0AE4" w:rsidRPr="00FE3AAC">
        <w:rPr>
          <w:rFonts w:ascii="Sylfaen" w:hAnsi="Sylfaen"/>
          <w:noProof/>
        </w:rPr>
        <w:t>ონლაინ</w:t>
      </w:r>
      <w:r w:rsidR="007051E0" w:rsidRPr="00FE3AAC">
        <w:rPr>
          <w:rFonts w:ascii="Sylfaen" w:hAnsi="Sylfaen"/>
          <w:noProof/>
        </w:rPr>
        <w:t xml:space="preserve"> </w:t>
      </w:r>
      <w:r w:rsidRPr="00FE3AAC">
        <w:rPr>
          <w:rFonts w:ascii="Sylfaen" w:hAnsi="Sylfaen"/>
          <w:noProof/>
        </w:rPr>
        <w:t>პლატფორმა</w:t>
      </w:r>
      <w:r w:rsidR="007051E0" w:rsidRPr="00FE3AAC">
        <w:rPr>
          <w:rFonts w:ascii="Sylfaen" w:hAnsi="Sylfaen"/>
          <w:noProof/>
        </w:rPr>
        <w:t xml:space="preserve">, რომელიც წინა (2016-2020 წწ.) სტრატეგიის განხორციელებისას </w:t>
      </w:r>
      <w:r w:rsidR="00323BA3" w:rsidRPr="00FE3AAC">
        <w:rPr>
          <w:rFonts w:ascii="Sylfaen" w:hAnsi="Sylfaen"/>
          <w:noProof/>
        </w:rPr>
        <w:t>დაინერგა</w:t>
      </w:r>
      <w:r w:rsidR="00760105" w:rsidRPr="00FE3AAC">
        <w:rPr>
          <w:rFonts w:ascii="Sylfaen" w:hAnsi="Sylfaen"/>
          <w:noProof/>
        </w:rPr>
        <w:t xml:space="preserve"> </w:t>
      </w:r>
      <w:r w:rsidR="00B75C42" w:rsidRPr="00FE3AAC">
        <w:rPr>
          <w:rFonts w:ascii="Sylfaen" w:hAnsi="Sylfaen"/>
          <w:noProof/>
        </w:rPr>
        <w:t xml:space="preserve">და </w:t>
      </w:r>
      <w:r w:rsidR="008A0AE4" w:rsidRPr="00FE3AAC">
        <w:rPr>
          <w:rFonts w:ascii="Sylfaen" w:hAnsi="Sylfaen"/>
          <w:noProof/>
        </w:rPr>
        <w:t>მონიტორინგის და ანგარიშგების პროცესი</w:t>
      </w:r>
      <w:r w:rsidR="00760105" w:rsidRPr="00FE3AAC">
        <w:rPr>
          <w:rFonts w:ascii="Sylfaen" w:hAnsi="Sylfaen"/>
          <w:noProof/>
        </w:rPr>
        <w:t xml:space="preserve"> </w:t>
      </w:r>
      <w:r w:rsidR="009F7FC6" w:rsidRPr="00FE3AAC">
        <w:rPr>
          <w:rFonts w:ascii="Sylfaen" w:hAnsi="Sylfaen"/>
          <w:noProof/>
        </w:rPr>
        <w:t xml:space="preserve">მთლიანად </w:t>
      </w:r>
      <w:r w:rsidR="00760105" w:rsidRPr="00FE3AAC">
        <w:rPr>
          <w:rFonts w:ascii="Sylfaen" w:hAnsi="Sylfaen"/>
          <w:noProof/>
        </w:rPr>
        <w:t>ელექტრონულ სივრცეში გადაიყვანა</w:t>
      </w:r>
      <w:r w:rsidR="008A0AE4" w:rsidRPr="00FE3AAC">
        <w:rPr>
          <w:rFonts w:ascii="Sylfaen" w:hAnsi="Sylfaen"/>
          <w:noProof/>
        </w:rPr>
        <w:t>.</w:t>
      </w:r>
      <w:r w:rsidR="00A06A7D" w:rsidRPr="00FE3AAC">
        <w:rPr>
          <w:rFonts w:ascii="Sylfaen" w:hAnsi="Sylfaen"/>
          <w:noProof/>
        </w:rPr>
        <w:t xml:space="preserve"> აღსანიშნავია, რომ საქართველოს მთავრობის ადმინისტრაციის მიერ პოლიტიკის დაგეგმვისა და კოორდინაციის ერთიანი სამთავრობო ელექტრონული სისტემის </w:t>
      </w:r>
      <w:r w:rsidR="00323BA3" w:rsidRPr="00FE3AAC">
        <w:rPr>
          <w:rFonts w:ascii="Sylfaen" w:hAnsi="Sylfaen"/>
          <w:noProof/>
        </w:rPr>
        <w:t>ამოქმედების</w:t>
      </w:r>
      <w:r w:rsidR="00A06A7D" w:rsidRPr="00FE3AAC">
        <w:rPr>
          <w:rFonts w:ascii="Sylfaen" w:hAnsi="Sylfaen"/>
          <w:noProof/>
        </w:rPr>
        <w:t xml:space="preserve"> შემდგომ, მიგრაციის სტრატეგიის მონიტორინგის პროცესი სრულად გადაინაცვლებს ამ სისტემის ფარგლებში</w:t>
      </w:r>
      <w:r w:rsidR="009F7FC6" w:rsidRPr="00FE3AAC">
        <w:rPr>
          <w:rFonts w:ascii="Sylfaen" w:hAnsi="Sylfaen"/>
          <w:noProof/>
        </w:rPr>
        <w:t xml:space="preserve">, სადაც </w:t>
      </w:r>
      <w:r w:rsidR="00A06A7D" w:rsidRPr="00FE3AAC">
        <w:rPr>
          <w:rFonts w:ascii="Sylfaen" w:hAnsi="Sylfaen"/>
          <w:noProof/>
        </w:rPr>
        <w:t>მოხდება მისი ყველა ელემენტის ინტეგრირება.</w:t>
      </w:r>
    </w:p>
    <w:p w14:paraId="2A547164" w14:textId="7D96C0A0" w:rsidR="0040053C" w:rsidRPr="00FE3AAC" w:rsidRDefault="008F2CE5" w:rsidP="00A343B3">
      <w:pPr>
        <w:jc w:val="both"/>
        <w:rPr>
          <w:rFonts w:ascii="Sylfaen" w:hAnsi="Sylfaen"/>
          <w:noProof/>
        </w:rPr>
      </w:pPr>
      <w:r w:rsidRPr="00FE3AAC">
        <w:rPr>
          <w:rFonts w:ascii="Sylfaen" w:hAnsi="Sylfaen"/>
          <w:noProof/>
        </w:rPr>
        <w:t xml:space="preserve">კომისიის სამდივნო სამოქმედო გეგმის აქტივობების შესრულებაზე პასუხისმგებელი უწყებებიდან 3 თვეში ერთხელ ითხოვს ინფორმაციას განსახორციელებელი ღონისძიებების შესრულების პროგრესის შესახებ და ამზადებს ე.წ. კვარტალურ პროგრეს ანგარიშებს. </w:t>
      </w:r>
      <w:r w:rsidR="0040053C" w:rsidRPr="00FE3AAC">
        <w:rPr>
          <w:rFonts w:ascii="Sylfaen" w:hAnsi="Sylfaen"/>
          <w:noProof/>
        </w:rPr>
        <w:t xml:space="preserve">აქტივობების განხორციელების დონის </w:t>
      </w:r>
      <w:r w:rsidR="009F7FC6" w:rsidRPr="00FE3AAC">
        <w:rPr>
          <w:rFonts w:ascii="Sylfaen" w:hAnsi="Sylfaen"/>
          <w:noProof/>
        </w:rPr>
        <w:t>სტატუსები განისაზღვრება</w:t>
      </w:r>
      <w:r w:rsidR="0040053C" w:rsidRPr="00FE3AAC">
        <w:rPr>
          <w:rFonts w:ascii="Sylfaen" w:hAnsi="Sylfaen"/>
          <w:noProof/>
        </w:rPr>
        <w:t xml:space="preserve"> პოლიტიკის დაგეგმვის, მონიტორინგისა და შეფასების სახელმძღვანელოს მე-7 დანართის (მონიტორინგის ინსტრუქციის) შესაბამისად.</w:t>
      </w:r>
      <w:r w:rsidR="00965C02" w:rsidRPr="00FE3AAC">
        <w:rPr>
          <w:rFonts w:ascii="Sylfaen" w:hAnsi="Sylfaen"/>
          <w:noProof/>
        </w:rPr>
        <w:t xml:space="preserve"> ამასთან, სტრატეგიის </w:t>
      </w:r>
      <w:r w:rsidR="00F85B1F" w:rsidRPr="00FE3AAC">
        <w:rPr>
          <w:rFonts w:ascii="Sylfaen" w:hAnsi="Sylfaen"/>
          <w:noProof/>
        </w:rPr>
        <w:t xml:space="preserve">თითოეული </w:t>
      </w:r>
      <w:r w:rsidR="00965C02" w:rsidRPr="00FE3AAC">
        <w:rPr>
          <w:rFonts w:ascii="Sylfaen" w:hAnsi="Sylfaen"/>
          <w:noProof/>
        </w:rPr>
        <w:t>განმახორციელებელი უწყება ვალდებულია გამოყოს საკონტაქტო პირ</w:t>
      </w:r>
      <w:r w:rsidR="004B0638" w:rsidRPr="00FE3AAC">
        <w:rPr>
          <w:rFonts w:ascii="Sylfaen" w:hAnsi="Sylfaen"/>
          <w:noProof/>
        </w:rPr>
        <w:t>(ებ)</w:t>
      </w:r>
      <w:r w:rsidR="00965C02" w:rsidRPr="00FE3AAC">
        <w:rPr>
          <w:rFonts w:ascii="Sylfaen" w:hAnsi="Sylfaen"/>
          <w:noProof/>
        </w:rPr>
        <w:t xml:space="preserve">ი, რომელიც სრულად იქნება ინფორმირებული შესაბამისი უწყების აქტივობების შესახებ და პასუხისმგებელი </w:t>
      </w:r>
      <w:r w:rsidR="00B4738D" w:rsidRPr="00FE3AAC">
        <w:rPr>
          <w:rFonts w:ascii="Sylfaen" w:hAnsi="Sylfaen"/>
          <w:noProof/>
        </w:rPr>
        <w:t xml:space="preserve">- </w:t>
      </w:r>
      <w:r w:rsidR="00965C02" w:rsidRPr="00FE3AAC">
        <w:rPr>
          <w:rFonts w:ascii="Sylfaen" w:hAnsi="Sylfaen"/>
          <w:noProof/>
        </w:rPr>
        <w:t>კომისიის სამდივნოსთვის ღონისძიებების შესრულების შესახებ ინფორმაციის დროულ მიწოდებაზე.</w:t>
      </w:r>
    </w:p>
    <w:p w14:paraId="3FF34E31" w14:textId="3C36C965" w:rsidR="00A343B3" w:rsidRPr="00FE3AAC" w:rsidRDefault="008F2CE5" w:rsidP="00A343B3">
      <w:pPr>
        <w:jc w:val="both"/>
        <w:rPr>
          <w:rFonts w:cstheme="minorHAnsi"/>
          <w:color w:val="000000"/>
        </w:rPr>
      </w:pPr>
      <w:r w:rsidRPr="00FE3AAC">
        <w:rPr>
          <w:rFonts w:ascii="Sylfaen" w:hAnsi="Sylfaen"/>
          <w:noProof/>
        </w:rPr>
        <w:t>კვარტალური ანგარიშების საფუძველ</w:t>
      </w:r>
      <w:r w:rsidR="0040053C" w:rsidRPr="00FE3AAC">
        <w:rPr>
          <w:rFonts w:ascii="Sylfaen" w:hAnsi="Sylfaen"/>
          <w:noProof/>
        </w:rPr>
        <w:t>ზე</w:t>
      </w:r>
      <w:r w:rsidRPr="00FE3AAC">
        <w:rPr>
          <w:rFonts w:ascii="Sylfaen" w:hAnsi="Sylfaen"/>
          <w:noProof/>
        </w:rPr>
        <w:t xml:space="preserve"> კომისიის სამდივნო ამზადებს მონიტორინგის წლიურ ანგარიშს</w:t>
      </w:r>
      <w:r w:rsidR="00760105" w:rsidRPr="00FE3AAC">
        <w:rPr>
          <w:rFonts w:ascii="Sylfaen" w:hAnsi="Sylfaen"/>
          <w:noProof/>
        </w:rPr>
        <w:t>,</w:t>
      </w:r>
      <w:r w:rsidR="0040053C" w:rsidRPr="00FE3AAC">
        <w:rPr>
          <w:rFonts w:ascii="Sylfaen" w:hAnsi="Sylfaen"/>
          <w:noProof/>
        </w:rPr>
        <w:t xml:space="preserve"> </w:t>
      </w:r>
      <w:r w:rsidR="000151C7" w:rsidRPr="00FE3AAC">
        <w:rPr>
          <w:rFonts w:ascii="Sylfaen" w:hAnsi="Sylfaen"/>
          <w:noProof/>
        </w:rPr>
        <w:t xml:space="preserve">სადაც ძირითადად წარმოდგენილი იქნება ინფორმაცია სამოქმედო გეგმის </w:t>
      </w:r>
      <w:r w:rsidR="000151C7" w:rsidRPr="00FE3AAC">
        <w:rPr>
          <w:rFonts w:ascii="Sylfaen" w:hAnsi="Sylfaen" w:cstheme="minorHAnsi"/>
          <w:color w:val="000000"/>
        </w:rPr>
        <w:t>აქტივობების შედეგების და ამოცანების შესრულების პროგრესზე.</w:t>
      </w:r>
      <w:r w:rsidR="00965C02" w:rsidRPr="00FE3AAC">
        <w:rPr>
          <w:rFonts w:ascii="Sylfaen" w:hAnsi="Sylfaen" w:cstheme="minorHAnsi"/>
          <w:color w:val="000000"/>
        </w:rPr>
        <w:t xml:space="preserve"> </w:t>
      </w:r>
      <w:r w:rsidR="00F718CB" w:rsidRPr="00FE3AAC">
        <w:rPr>
          <w:rFonts w:ascii="Sylfaen" w:hAnsi="Sylfaen" w:cstheme="minorHAnsi"/>
          <w:color w:val="000000"/>
        </w:rPr>
        <w:t xml:space="preserve">სამოქმედო გეგმის </w:t>
      </w:r>
      <w:r w:rsidR="00F718CB" w:rsidRPr="00FE3AAC">
        <w:rPr>
          <w:rFonts w:ascii="Sylfaen" w:hAnsi="Sylfaen" w:cs="Sylfaen"/>
          <w:color w:val="000000"/>
        </w:rPr>
        <w:t>მონიტორინგის</w:t>
      </w:r>
      <w:r w:rsidR="00F718CB" w:rsidRPr="00FE3AAC">
        <w:rPr>
          <w:rFonts w:cstheme="minorHAnsi"/>
          <w:color w:val="000000"/>
        </w:rPr>
        <w:t xml:space="preserve"> </w:t>
      </w:r>
      <w:r w:rsidR="00F718CB" w:rsidRPr="00FE3AAC">
        <w:rPr>
          <w:rFonts w:ascii="Sylfaen" w:hAnsi="Sylfaen" w:cs="Sylfaen"/>
          <w:color w:val="000000"/>
        </w:rPr>
        <w:t>წლიური</w:t>
      </w:r>
      <w:r w:rsidR="00F718CB" w:rsidRPr="00FE3AAC">
        <w:rPr>
          <w:rFonts w:cstheme="minorHAnsi"/>
          <w:color w:val="000000"/>
        </w:rPr>
        <w:t xml:space="preserve"> </w:t>
      </w:r>
      <w:r w:rsidR="00F718CB" w:rsidRPr="00FE3AAC">
        <w:rPr>
          <w:rFonts w:ascii="Sylfaen" w:hAnsi="Sylfaen" w:cs="Sylfaen"/>
          <w:color w:val="000000"/>
        </w:rPr>
        <w:t>ანგარიში</w:t>
      </w:r>
      <w:r w:rsidR="00F718CB" w:rsidRPr="00FE3AAC">
        <w:rPr>
          <w:rFonts w:cstheme="minorHAnsi"/>
          <w:color w:val="000000"/>
        </w:rPr>
        <w:t xml:space="preserve"> </w:t>
      </w:r>
      <w:r w:rsidR="00F718CB" w:rsidRPr="00FE3AAC">
        <w:rPr>
          <w:rFonts w:ascii="Sylfaen" w:hAnsi="Sylfaen" w:cs="Sylfaen"/>
          <w:color w:val="000000"/>
        </w:rPr>
        <w:t>მზადდება</w:t>
      </w:r>
      <w:r w:rsidR="00F718CB" w:rsidRPr="00FE3AAC">
        <w:rPr>
          <w:rFonts w:cstheme="minorHAnsi"/>
          <w:color w:val="000000"/>
        </w:rPr>
        <w:t xml:space="preserve"> </w:t>
      </w:r>
      <w:r w:rsidR="001D55BD" w:rsidRPr="00FE3AAC">
        <w:rPr>
          <w:rFonts w:cstheme="minorHAnsi"/>
          <w:color w:val="000000"/>
        </w:rPr>
        <w:t xml:space="preserve">გეგმის </w:t>
      </w:r>
      <w:r w:rsidR="00F718CB" w:rsidRPr="00FE3AAC">
        <w:rPr>
          <w:rFonts w:ascii="Sylfaen" w:hAnsi="Sylfaen" w:cs="Sylfaen"/>
          <w:color w:val="000000"/>
        </w:rPr>
        <w:t>განხორციელების</w:t>
      </w:r>
      <w:r w:rsidR="00F718CB" w:rsidRPr="00FE3AAC">
        <w:rPr>
          <w:rFonts w:cstheme="minorHAnsi"/>
          <w:color w:val="000000"/>
        </w:rPr>
        <w:t xml:space="preserve"> </w:t>
      </w:r>
      <w:r w:rsidR="00F718CB" w:rsidRPr="00FE3AAC">
        <w:rPr>
          <w:rFonts w:ascii="Sylfaen" w:hAnsi="Sylfaen" w:cs="Sylfaen"/>
          <w:color w:val="000000"/>
        </w:rPr>
        <w:t>დაწყებიდან</w:t>
      </w:r>
      <w:r w:rsidR="00F718CB" w:rsidRPr="00FE3AAC">
        <w:rPr>
          <w:rFonts w:cstheme="minorHAnsi"/>
          <w:color w:val="000000"/>
        </w:rPr>
        <w:t xml:space="preserve"> </w:t>
      </w:r>
      <w:r w:rsidR="00F718CB" w:rsidRPr="00FE3AAC">
        <w:rPr>
          <w:rFonts w:ascii="Sylfaen" w:hAnsi="Sylfaen" w:cs="Sylfaen"/>
          <w:color w:val="000000"/>
        </w:rPr>
        <w:t>ყოველი</w:t>
      </w:r>
      <w:r w:rsidR="00F718CB" w:rsidRPr="00FE3AAC">
        <w:rPr>
          <w:rFonts w:cstheme="minorHAnsi"/>
          <w:color w:val="000000"/>
        </w:rPr>
        <w:t xml:space="preserve"> </w:t>
      </w:r>
      <w:r w:rsidR="00F718CB" w:rsidRPr="00FE3AAC">
        <w:rPr>
          <w:rFonts w:ascii="Sylfaen" w:hAnsi="Sylfaen" w:cs="Sylfaen"/>
          <w:color w:val="000000"/>
        </w:rPr>
        <w:t>მომდევნო</w:t>
      </w:r>
      <w:r w:rsidR="00F718CB" w:rsidRPr="00FE3AAC">
        <w:rPr>
          <w:rFonts w:ascii="Sylfaen" w:hAnsi="Sylfaen" w:cstheme="minorHAnsi"/>
          <w:color w:val="000000"/>
        </w:rPr>
        <w:t xml:space="preserve"> </w:t>
      </w:r>
      <w:r w:rsidR="00F718CB" w:rsidRPr="00FE3AAC">
        <w:rPr>
          <w:rFonts w:ascii="Sylfaen" w:hAnsi="Sylfaen" w:cs="Sylfaen"/>
          <w:color w:val="000000"/>
        </w:rPr>
        <w:t>წლის</w:t>
      </w:r>
      <w:r w:rsidR="00F718CB" w:rsidRPr="00FE3AAC">
        <w:rPr>
          <w:rFonts w:ascii="Sylfaen" w:hAnsi="Sylfaen" w:cstheme="minorHAnsi"/>
          <w:color w:val="000000"/>
        </w:rPr>
        <w:t xml:space="preserve"> </w:t>
      </w:r>
      <w:r w:rsidR="00F718CB" w:rsidRPr="00FE3AAC">
        <w:rPr>
          <w:rFonts w:ascii="Sylfaen" w:hAnsi="Sylfaen" w:cs="Sylfaen"/>
          <w:color w:val="000000"/>
        </w:rPr>
        <w:t>გასვლის</w:t>
      </w:r>
      <w:r w:rsidR="00F718CB" w:rsidRPr="00FE3AAC">
        <w:rPr>
          <w:rFonts w:ascii="Sylfaen" w:hAnsi="Sylfaen" w:cstheme="minorHAnsi"/>
          <w:color w:val="000000"/>
        </w:rPr>
        <w:t xml:space="preserve"> </w:t>
      </w:r>
      <w:r w:rsidR="00F718CB" w:rsidRPr="00FE3AAC">
        <w:rPr>
          <w:rFonts w:ascii="Sylfaen" w:hAnsi="Sylfaen" w:cs="Sylfaen"/>
          <w:color w:val="000000"/>
        </w:rPr>
        <w:t>შემდეგ</w:t>
      </w:r>
      <w:r w:rsidR="00F718CB" w:rsidRPr="00FE3AAC">
        <w:rPr>
          <w:rFonts w:ascii="Sylfaen" w:hAnsi="Sylfaen" w:cstheme="minorHAnsi"/>
          <w:color w:val="000000"/>
        </w:rPr>
        <w:t xml:space="preserve"> 60 </w:t>
      </w:r>
      <w:r w:rsidR="00F718CB" w:rsidRPr="00FE3AAC">
        <w:rPr>
          <w:rFonts w:ascii="Sylfaen" w:hAnsi="Sylfaen" w:cs="Sylfaen"/>
          <w:color w:val="000000"/>
        </w:rPr>
        <w:t>კალენდარული</w:t>
      </w:r>
      <w:r w:rsidR="00F718CB" w:rsidRPr="00FE3AAC">
        <w:rPr>
          <w:rFonts w:ascii="Sylfaen" w:hAnsi="Sylfaen" w:cstheme="minorHAnsi"/>
          <w:color w:val="000000"/>
        </w:rPr>
        <w:t xml:space="preserve"> </w:t>
      </w:r>
      <w:r w:rsidR="00F718CB" w:rsidRPr="00FE3AAC">
        <w:rPr>
          <w:rFonts w:ascii="Sylfaen" w:hAnsi="Sylfaen" w:cs="Sylfaen"/>
          <w:color w:val="000000"/>
        </w:rPr>
        <w:t>დღის</w:t>
      </w:r>
      <w:r w:rsidR="00F718CB" w:rsidRPr="00FE3AAC">
        <w:rPr>
          <w:rFonts w:ascii="Sylfaen" w:hAnsi="Sylfaen" w:cstheme="minorHAnsi"/>
          <w:color w:val="000000"/>
        </w:rPr>
        <w:t xml:space="preserve"> </w:t>
      </w:r>
      <w:r w:rsidR="00F718CB" w:rsidRPr="00FE3AAC">
        <w:rPr>
          <w:rFonts w:ascii="Sylfaen" w:hAnsi="Sylfaen" w:cs="Sylfaen"/>
          <w:color w:val="000000"/>
        </w:rPr>
        <w:t>ვადაში</w:t>
      </w:r>
      <w:r w:rsidR="00F718CB" w:rsidRPr="00FE3AAC">
        <w:rPr>
          <w:rFonts w:ascii="Sylfaen" w:hAnsi="Sylfaen" w:cstheme="minorHAnsi"/>
          <w:color w:val="000000"/>
        </w:rPr>
        <w:t xml:space="preserve">. </w:t>
      </w:r>
      <w:r w:rsidR="00965C02" w:rsidRPr="00FE3AAC">
        <w:rPr>
          <w:rFonts w:ascii="Sylfaen" w:hAnsi="Sylfaen" w:cstheme="minorHAnsi"/>
          <w:color w:val="000000"/>
        </w:rPr>
        <w:t>მონიტორინგის წლიური ანგარიშები და მასში წარმოდგენილი რეკომენდაციები განსახილველად წარედგინება მიგრაციის საკითხთა სამთავრობო კომისიას და საჭიროების შემთხვევაში ასევე ეგზავნება საქართველოს მთავრობას.</w:t>
      </w:r>
    </w:p>
    <w:p w14:paraId="7AE65EA9" w14:textId="77777777" w:rsidR="00A343B3" w:rsidRPr="00FE3AAC" w:rsidRDefault="00A343B3" w:rsidP="00357F9C">
      <w:pPr>
        <w:spacing w:line="240" w:lineRule="auto"/>
        <w:rPr>
          <w:rFonts w:ascii="Sylfaen" w:hAnsi="Sylfaen"/>
          <w:sz w:val="8"/>
          <w:szCs w:val="8"/>
        </w:rPr>
      </w:pPr>
    </w:p>
    <w:p w14:paraId="71CED238" w14:textId="75543179" w:rsidR="00BF29E3" w:rsidRPr="00FE3AAC" w:rsidRDefault="00BF29E3" w:rsidP="00357F9C">
      <w:pPr>
        <w:pStyle w:val="Heading2"/>
        <w:spacing w:before="0" w:after="160" w:line="240" w:lineRule="auto"/>
        <w:rPr>
          <w:rFonts w:ascii="Sylfaen" w:hAnsi="Sylfaen" w:cs="Sylfaen"/>
          <w:noProof/>
          <w:sz w:val="24"/>
          <w:szCs w:val="24"/>
        </w:rPr>
      </w:pPr>
      <w:bookmarkStart w:id="42" w:name="_Toc58863539"/>
      <w:r w:rsidRPr="00FE3AAC">
        <w:rPr>
          <w:rFonts w:ascii="Sylfaen" w:hAnsi="Sylfaen" w:cs="Sylfaen"/>
          <w:noProof/>
          <w:sz w:val="24"/>
          <w:szCs w:val="24"/>
        </w:rPr>
        <w:t>შეფასება</w:t>
      </w:r>
      <w:bookmarkEnd w:id="42"/>
    </w:p>
    <w:p w14:paraId="4CF89057" w14:textId="591B5D32" w:rsidR="00ED1DD9" w:rsidRPr="00FE3AAC" w:rsidRDefault="0057083A" w:rsidP="00A343B3">
      <w:pPr>
        <w:jc w:val="both"/>
        <w:rPr>
          <w:rFonts w:ascii="Sylfaen" w:hAnsi="Sylfaen"/>
        </w:rPr>
      </w:pPr>
      <w:r w:rsidRPr="00FE3AAC">
        <w:rPr>
          <w:rFonts w:ascii="Sylfaen" w:hAnsi="Sylfaen"/>
        </w:rPr>
        <w:t xml:space="preserve">მიგრაციის სტრატეგიის </w:t>
      </w:r>
      <w:r w:rsidR="00615BE1" w:rsidRPr="00FE3AAC">
        <w:rPr>
          <w:rFonts w:ascii="Sylfaen" w:hAnsi="Sylfaen"/>
        </w:rPr>
        <w:t xml:space="preserve">მიზნების მიღწევის და </w:t>
      </w:r>
      <w:r w:rsidRPr="00FE3AAC">
        <w:rPr>
          <w:rFonts w:ascii="Sylfaen" w:hAnsi="Sylfaen"/>
        </w:rPr>
        <w:t xml:space="preserve">ამოცანების </w:t>
      </w:r>
      <w:r w:rsidR="0039471F" w:rsidRPr="00FE3AAC">
        <w:rPr>
          <w:rFonts w:ascii="Sylfaen" w:hAnsi="Sylfaen"/>
        </w:rPr>
        <w:t xml:space="preserve">გრძელვადიანი </w:t>
      </w:r>
      <w:r w:rsidRPr="00FE3AAC">
        <w:rPr>
          <w:rFonts w:ascii="Sylfaen" w:hAnsi="Sylfaen"/>
        </w:rPr>
        <w:t>შედეგების</w:t>
      </w:r>
      <w:r w:rsidR="0039471F" w:rsidRPr="00FE3AAC">
        <w:rPr>
          <w:rFonts w:ascii="Sylfaen" w:hAnsi="Sylfaen"/>
        </w:rPr>
        <w:t xml:space="preserve"> </w:t>
      </w:r>
      <w:r w:rsidRPr="00FE3AAC">
        <w:rPr>
          <w:rFonts w:ascii="Sylfaen" w:hAnsi="Sylfaen"/>
        </w:rPr>
        <w:t>შეს</w:t>
      </w:r>
      <w:r w:rsidR="00615BE1" w:rsidRPr="00FE3AAC">
        <w:rPr>
          <w:rFonts w:ascii="Sylfaen" w:hAnsi="Sylfaen"/>
        </w:rPr>
        <w:t>ასწავ</w:t>
      </w:r>
      <w:r w:rsidR="00B75C42" w:rsidRPr="00FE3AAC">
        <w:rPr>
          <w:rFonts w:ascii="Sylfaen" w:hAnsi="Sylfaen"/>
        </w:rPr>
        <w:t>ლად</w:t>
      </w:r>
      <w:r w:rsidR="0039471F" w:rsidRPr="00FE3AAC">
        <w:rPr>
          <w:rFonts w:ascii="Sylfaen" w:hAnsi="Sylfaen"/>
        </w:rPr>
        <w:t>, ასევე</w:t>
      </w:r>
      <w:r w:rsidRPr="00FE3AAC">
        <w:rPr>
          <w:rFonts w:ascii="Sylfaen" w:hAnsi="Sylfaen"/>
        </w:rPr>
        <w:t xml:space="preserve"> </w:t>
      </w:r>
      <w:r w:rsidR="00FE469A" w:rsidRPr="00FE3AAC">
        <w:rPr>
          <w:rFonts w:ascii="Sylfaen" w:hAnsi="Sylfaen"/>
        </w:rPr>
        <w:t xml:space="preserve">სტრატეგიის სექტორული მიმართულებების განვითარებაზე გავლენის დადგენის და </w:t>
      </w:r>
      <w:r w:rsidR="00052528" w:rsidRPr="00FE3AAC">
        <w:rPr>
          <w:rFonts w:ascii="Sylfaen" w:hAnsi="Sylfaen"/>
        </w:rPr>
        <w:t xml:space="preserve">განხორციელების პროცესში </w:t>
      </w:r>
      <w:r w:rsidR="00FE469A" w:rsidRPr="00FE3AAC">
        <w:rPr>
          <w:rFonts w:ascii="Sylfaen" w:hAnsi="Sylfaen"/>
        </w:rPr>
        <w:t xml:space="preserve">არსებული </w:t>
      </w:r>
      <w:r w:rsidR="0039471F" w:rsidRPr="00FE3AAC">
        <w:rPr>
          <w:rFonts w:ascii="Sylfaen" w:hAnsi="Sylfaen"/>
        </w:rPr>
        <w:t xml:space="preserve">ხარვეზების </w:t>
      </w:r>
      <w:r w:rsidR="00FE469A" w:rsidRPr="00FE3AAC">
        <w:rPr>
          <w:rFonts w:ascii="Sylfaen" w:hAnsi="Sylfaen"/>
        </w:rPr>
        <w:t>გამოვლენის მიზნით</w:t>
      </w:r>
      <w:r w:rsidR="00615BE1" w:rsidRPr="00FE3AAC">
        <w:rPr>
          <w:rFonts w:ascii="Sylfaen" w:hAnsi="Sylfaen"/>
        </w:rPr>
        <w:t>,</w:t>
      </w:r>
      <w:r w:rsidR="00FE469A" w:rsidRPr="00FE3AAC">
        <w:rPr>
          <w:rFonts w:ascii="Sylfaen" w:hAnsi="Sylfaen"/>
        </w:rPr>
        <w:t xml:space="preserve"> </w:t>
      </w:r>
      <w:r w:rsidR="00052528" w:rsidRPr="00FE3AAC">
        <w:rPr>
          <w:rFonts w:ascii="Sylfaen" w:hAnsi="Sylfaen"/>
        </w:rPr>
        <w:t>მოხ</w:t>
      </w:r>
      <w:r w:rsidR="0039471F" w:rsidRPr="00FE3AAC">
        <w:rPr>
          <w:rFonts w:ascii="Sylfaen" w:hAnsi="Sylfaen"/>
        </w:rPr>
        <w:t>დება სტრატეგიის სისტემური შეფასება</w:t>
      </w:r>
      <w:r w:rsidR="00FE469A" w:rsidRPr="00FE3AAC">
        <w:rPr>
          <w:rFonts w:ascii="Sylfaen" w:hAnsi="Sylfaen"/>
        </w:rPr>
        <w:t>.</w:t>
      </w:r>
    </w:p>
    <w:p w14:paraId="2B01417D" w14:textId="55F8F098" w:rsidR="00ED1DD9" w:rsidRPr="00FE3AAC" w:rsidRDefault="00460275" w:rsidP="00A343B3">
      <w:pPr>
        <w:jc w:val="both"/>
        <w:rPr>
          <w:rFonts w:ascii="Sylfaen" w:hAnsi="Sylfaen"/>
        </w:rPr>
      </w:pPr>
      <w:r w:rsidRPr="00FE3AAC">
        <w:rPr>
          <w:rFonts w:ascii="Sylfaen" w:hAnsi="Sylfaen"/>
        </w:rPr>
        <w:t xml:space="preserve">სტრატეგია შეფასდება ორ ეტაპად. </w:t>
      </w:r>
      <w:r w:rsidR="00FE469A" w:rsidRPr="00FE3AAC">
        <w:rPr>
          <w:rFonts w:ascii="Sylfaen" w:hAnsi="Sylfaen"/>
        </w:rPr>
        <w:t xml:space="preserve">სტრატეგიის </w:t>
      </w:r>
      <w:r w:rsidR="006A2B59" w:rsidRPr="00FE3AAC">
        <w:rPr>
          <w:rFonts w:ascii="Sylfaen" w:hAnsi="Sylfaen"/>
        </w:rPr>
        <w:t>შუალედური შეფასება განხორციელდება</w:t>
      </w:r>
      <w:r w:rsidR="00FE469A" w:rsidRPr="00FE3AAC">
        <w:rPr>
          <w:rFonts w:ascii="Sylfaen" w:hAnsi="Sylfaen"/>
        </w:rPr>
        <w:t xml:space="preserve"> 2026 წ</w:t>
      </w:r>
      <w:r w:rsidR="006A2B59" w:rsidRPr="00FE3AAC">
        <w:rPr>
          <w:rFonts w:ascii="Sylfaen" w:hAnsi="Sylfaen"/>
        </w:rPr>
        <w:t xml:space="preserve">ლის პირველ ნახევარში, როდესაც სრულად იქნება ხელმისაწვდომი სტრატეგიის ლოგიკურ ჩარჩოში წარმოდგენილი </w:t>
      </w:r>
      <w:r w:rsidR="00F85B1F" w:rsidRPr="00FE3AAC">
        <w:rPr>
          <w:rFonts w:ascii="Sylfaen" w:hAnsi="Sylfaen"/>
        </w:rPr>
        <w:t xml:space="preserve">მაჩვენებლები და </w:t>
      </w:r>
      <w:r w:rsidR="00615BE1" w:rsidRPr="00FE3AAC">
        <w:rPr>
          <w:rFonts w:ascii="Sylfaen" w:hAnsi="Sylfaen"/>
        </w:rPr>
        <w:t xml:space="preserve">მასთან დაკავშირებული </w:t>
      </w:r>
      <w:r w:rsidR="00F85B1F" w:rsidRPr="00FE3AAC">
        <w:rPr>
          <w:rFonts w:ascii="Sylfaen" w:hAnsi="Sylfaen"/>
        </w:rPr>
        <w:t>მონაცემებ</w:t>
      </w:r>
      <w:r w:rsidR="006A2B59" w:rsidRPr="00FE3AAC">
        <w:rPr>
          <w:rFonts w:ascii="Sylfaen" w:hAnsi="Sylfaen"/>
        </w:rPr>
        <w:t>ი</w:t>
      </w:r>
      <w:r w:rsidR="00EE413F" w:rsidRPr="00FE3AAC">
        <w:rPr>
          <w:rFonts w:ascii="Sylfaen" w:hAnsi="Sylfaen"/>
        </w:rPr>
        <w:t xml:space="preserve">, </w:t>
      </w:r>
      <w:r w:rsidR="006A2B59" w:rsidRPr="00FE3AAC">
        <w:rPr>
          <w:rFonts w:ascii="Sylfaen" w:hAnsi="Sylfaen"/>
        </w:rPr>
        <w:t xml:space="preserve">ხოლო საბოლოო შეფასება </w:t>
      </w:r>
      <w:r w:rsidR="00F85B1F" w:rsidRPr="00FE3AAC">
        <w:rPr>
          <w:rFonts w:ascii="Sylfaen" w:hAnsi="Sylfaen"/>
        </w:rPr>
        <w:t>ჩატარ</w:t>
      </w:r>
      <w:r w:rsidR="006A2B59" w:rsidRPr="00FE3AAC">
        <w:rPr>
          <w:rFonts w:ascii="Sylfaen" w:hAnsi="Sylfaen"/>
        </w:rPr>
        <w:t>დება პოლიტიკის ციკლის დასრულების ბოლო ეტაპზე</w:t>
      </w:r>
      <w:r w:rsidR="009C4A14" w:rsidRPr="00FE3AAC">
        <w:rPr>
          <w:rFonts w:ascii="Sylfaen" w:hAnsi="Sylfaen"/>
        </w:rPr>
        <w:t>, მაგრამ არაუგვიანეს 2031 წლის პირველი ნახევრისა</w:t>
      </w:r>
      <w:r w:rsidR="006A2B59" w:rsidRPr="00FE3AAC">
        <w:rPr>
          <w:rFonts w:ascii="Sylfaen" w:hAnsi="Sylfaen"/>
        </w:rPr>
        <w:t>.</w:t>
      </w:r>
      <w:r w:rsidR="00E1637A" w:rsidRPr="00FE3AAC">
        <w:rPr>
          <w:rFonts w:ascii="Sylfaen" w:hAnsi="Sylfaen"/>
        </w:rPr>
        <w:t xml:space="preserve"> შეფასების მასშტაბები დამოკიდებული იქნება </w:t>
      </w:r>
      <w:r w:rsidR="00623E92" w:rsidRPr="00FE3AAC">
        <w:rPr>
          <w:rFonts w:ascii="Sylfaen" w:hAnsi="Sylfaen"/>
        </w:rPr>
        <w:t>შესაბამის</w:t>
      </w:r>
      <w:r w:rsidR="00E1637A" w:rsidRPr="00FE3AAC">
        <w:rPr>
          <w:rFonts w:ascii="Sylfaen" w:hAnsi="Sylfaen"/>
        </w:rPr>
        <w:t xml:space="preserve"> პერიოდში არსებულ ადამიანურ და ფინანსურ რესურსებზე.</w:t>
      </w:r>
      <w:r w:rsidR="00DB2468" w:rsidRPr="00FE3AAC">
        <w:rPr>
          <w:rFonts w:ascii="Sylfaen" w:hAnsi="Sylfaen"/>
        </w:rPr>
        <w:t xml:space="preserve"> სტრატეგიის შეფასება შეიძლება ჩატარდეს შიდა რესურსებით, რომელსაც განახორციელებს მიგრაციის საკითხთა სამთავრობო კომისიის სამდივნო ან შერეული მეთოდით, როდესაც სამდივნოს შესაძლებელია დაეხმარონ დამოუკიდებელი ექსპერტები ან შესაბამისი პროფილის ორგანიზაციები.</w:t>
      </w:r>
    </w:p>
    <w:p w14:paraId="613DE2D6" w14:textId="61DC3F35" w:rsidR="00460275" w:rsidRPr="00FD4F7C" w:rsidRDefault="00460275" w:rsidP="00A343B3">
      <w:pPr>
        <w:jc w:val="both"/>
        <w:rPr>
          <w:rFonts w:ascii="Sylfaen" w:hAnsi="Sylfaen"/>
        </w:rPr>
      </w:pPr>
      <w:r w:rsidRPr="00FE3AAC">
        <w:rPr>
          <w:rFonts w:ascii="Sylfaen" w:hAnsi="Sylfaen"/>
        </w:rPr>
        <w:t>სტრატეგიის შუალედური და საბოლოო შეფასების შედეგად მზადდება</w:t>
      </w:r>
      <w:r w:rsidR="00235435" w:rsidRPr="00FE3AAC">
        <w:rPr>
          <w:rFonts w:ascii="Sylfaen" w:hAnsi="Sylfaen"/>
        </w:rPr>
        <w:t xml:space="preserve"> </w:t>
      </w:r>
      <w:r w:rsidRPr="00FE3AAC">
        <w:rPr>
          <w:rFonts w:ascii="Sylfaen" w:hAnsi="Sylfaen"/>
        </w:rPr>
        <w:t>ანგარიშები, რომლ</w:t>
      </w:r>
      <w:r w:rsidR="00B4738D" w:rsidRPr="00FE3AAC">
        <w:rPr>
          <w:rFonts w:ascii="Sylfaen" w:hAnsi="Sylfaen"/>
        </w:rPr>
        <w:t>ებ</w:t>
      </w:r>
      <w:r w:rsidRPr="00FE3AAC">
        <w:rPr>
          <w:rFonts w:ascii="Sylfaen" w:hAnsi="Sylfaen"/>
        </w:rPr>
        <w:t xml:space="preserve">იც </w:t>
      </w:r>
      <w:r w:rsidR="00235435" w:rsidRPr="00FE3AAC">
        <w:rPr>
          <w:rFonts w:ascii="Sylfaen" w:hAnsi="Sylfaen"/>
        </w:rPr>
        <w:t xml:space="preserve">სტრატეგიის </w:t>
      </w:r>
      <w:r w:rsidRPr="00FE3AAC">
        <w:rPr>
          <w:rFonts w:ascii="Sylfaen" w:hAnsi="Sylfaen"/>
        </w:rPr>
        <w:t>განმახორციელებ</w:t>
      </w:r>
      <w:r w:rsidR="00235435" w:rsidRPr="00FE3AAC">
        <w:rPr>
          <w:rFonts w:ascii="Sylfaen" w:hAnsi="Sylfaen"/>
        </w:rPr>
        <w:t>ე</w:t>
      </w:r>
      <w:r w:rsidRPr="00FE3AAC">
        <w:rPr>
          <w:rFonts w:ascii="Sylfaen" w:hAnsi="Sylfaen"/>
        </w:rPr>
        <w:t>ლ უწყებებთან შეჯერების შემდეგ მტკიცდება მიგრაციის საკითხთა სამთავრობო კომისიის მიერ და წარედგინება საქართველოს მთავრობას.</w:t>
      </w:r>
    </w:p>
    <w:p w14:paraId="39FAE44C" w14:textId="64610214" w:rsidR="0057083A" w:rsidRPr="00FD4F7C" w:rsidRDefault="0039471F" w:rsidP="00357F9C">
      <w:pPr>
        <w:spacing w:line="240" w:lineRule="auto"/>
        <w:jc w:val="both"/>
        <w:rPr>
          <w:rFonts w:ascii="Sylfaen" w:hAnsi="Sylfaen"/>
        </w:rPr>
      </w:pPr>
      <w:r w:rsidRPr="00FD4F7C">
        <w:rPr>
          <w:rFonts w:ascii="Sylfaen" w:hAnsi="Sylfaen"/>
        </w:rPr>
        <w:t xml:space="preserve"> </w:t>
      </w:r>
      <w:bookmarkEnd w:id="1"/>
    </w:p>
    <w:sectPr w:rsidR="0057083A" w:rsidRPr="00FD4F7C" w:rsidSect="00094EB8">
      <w:headerReference w:type="default" r:id="rId38"/>
      <w:footerReference w:type="default" r:id="rId39"/>
      <w:pgSz w:w="12240" w:h="15840"/>
      <w:pgMar w:top="1260" w:right="1440" w:bottom="1080" w:left="1440" w:header="720" w:footer="396" w:gutter="0"/>
      <w:pgBorders w:display="firstPage" w:offsetFrom="page">
        <w:top w:val="double" w:sz="4" w:space="24" w:color="auto"/>
        <w:left w:val="double" w:sz="4" w:space="24" w:color="auto"/>
        <w:bottom w:val="double" w:sz="4" w:space="24" w:color="auto"/>
        <w:right w:val="doub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D89967" w14:textId="77777777" w:rsidR="00260CAD" w:rsidRDefault="00260CAD" w:rsidP="001C2619">
      <w:pPr>
        <w:spacing w:after="0" w:line="240" w:lineRule="auto"/>
      </w:pPr>
      <w:r>
        <w:separator/>
      </w:r>
    </w:p>
  </w:endnote>
  <w:endnote w:type="continuationSeparator" w:id="0">
    <w:p w14:paraId="693FF633" w14:textId="77777777" w:rsidR="00260CAD" w:rsidRDefault="00260CAD" w:rsidP="001C2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5432109"/>
      <w:docPartObj>
        <w:docPartGallery w:val="Page Numbers (Bottom of Page)"/>
        <w:docPartUnique/>
      </w:docPartObj>
    </w:sdtPr>
    <w:sdtEndPr>
      <w:rPr>
        <w:noProof/>
      </w:rPr>
    </w:sdtEndPr>
    <w:sdtContent>
      <w:p w14:paraId="4C950D28" w14:textId="1E6A2596" w:rsidR="000A1071" w:rsidRDefault="000A1071">
        <w:pPr>
          <w:pStyle w:val="Footer"/>
          <w:jc w:val="right"/>
        </w:pPr>
        <w:r>
          <w:fldChar w:fldCharType="begin"/>
        </w:r>
        <w:r>
          <w:instrText xml:space="preserve"> PAGE   \* MERGEFORMAT </w:instrText>
        </w:r>
        <w:r>
          <w:fldChar w:fldCharType="separate"/>
        </w:r>
        <w:r w:rsidR="00BE76DF">
          <w:rPr>
            <w:noProof/>
          </w:rPr>
          <w:t>27</w:t>
        </w:r>
        <w:r>
          <w:rPr>
            <w:noProof/>
          </w:rPr>
          <w:fldChar w:fldCharType="end"/>
        </w:r>
      </w:p>
    </w:sdtContent>
  </w:sdt>
  <w:p w14:paraId="16B1F91B" w14:textId="77777777" w:rsidR="000A1071" w:rsidRDefault="000A10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2B0C13" w14:textId="77777777" w:rsidR="00260CAD" w:rsidRDefault="00260CAD" w:rsidP="001C2619">
      <w:pPr>
        <w:spacing w:after="0" w:line="240" w:lineRule="auto"/>
      </w:pPr>
      <w:r>
        <w:separator/>
      </w:r>
    </w:p>
  </w:footnote>
  <w:footnote w:type="continuationSeparator" w:id="0">
    <w:p w14:paraId="1646C36B" w14:textId="77777777" w:rsidR="00260CAD" w:rsidRDefault="00260CAD" w:rsidP="001C2619">
      <w:pPr>
        <w:spacing w:after="0" w:line="240" w:lineRule="auto"/>
      </w:pPr>
      <w:r>
        <w:continuationSeparator/>
      </w:r>
    </w:p>
  </w:footnote>
  <w:footnote w:id="1">
    <w:p w14:paraId="7C85FB62" w14:textId="6F13C36D" w:rsidR="000A1071" w:rsidRPr="008E39C4" w:rsidRDefault="000A1071" w:rsidP="001C2619">
      <w:pPr>
        <w:pStyle w:val="FootnoteText"/>
        <w:ind w:left="90" w:hanging="90"/>
        <w:jc w:val="both"/>
        <w:rPr>
          <w:rFonts w:ascii="Sylfaen" w:hAnsi="Sylfaen"/>
          <w:sz w:val="16"/>
          <w:szCs w:val="16"/>
          <w:lang w:val="ka-GE"/>
        </w:rPr>
      </w:pPr>
      <w:r w:rsidRPr="008E39C4">
        <w:rPr>
          <w:rStyle w:val="FootnoteReference"/>
          <w:rFonts w:ascii="Sylfaen" w:hAnsi="Sylfaen"/>
          <w:sz w:val="16"/>
          <w:szCs w:val="16"/>
        </w:rPr>
        <w:footnoteRef/>
      </w:r>
      <w:r w:rsidRPr="008E39C4">
        <w:rPr>
          <w:rFonts w:ascii="Sylfaen" w:hAnsi="Sylfaen" w:cs="Sylfaen"/>
          <w:color w:val="000000"/>
          <w:sz w:val="16"/>
          <w:szCs w:val="16"/>
        </w:rPr>
        <w:t xml:space="preserve"> </w:t>
      </w:r>
      <w:r w:rsidRPr="008E39C4">
        <w:rPr>
          <w:rFonts w:ascii="Sylfaen" w:hAnsi="Sylfaen" w:cs="Sylfaen"/>
          <w:color w:val="000000"/>
          <w:sz w:val="16"/>
          <w:szCs w:val="16"/>
          <w:lang w:val="ka-GE"/>
        </w:rPr>
        <w:t>„ევროპული სამეზობლო პოლიტიკა</w:t>
      </w:r>
      <w:r>
        <w:rPr>
          <w:rFonts w:ascii="Sylfaen" w:hAnsi="Sylfaen" w:cs="Sylfaen"/>
          <w:color w:val="000000"/>
          <w:sz w:val="16"/>
          <w:szCs w:val="16"/>
          <w:lang w:val="ka-GE"/>
        </w:rPr>
        <w:t>“ -</w:t>
      </w:r>
      <w:r w:rsidRPr="008E39C4">
        <w:rPr>
          <w:rFonts w:ascii="Sylfaen" w:hAnsi="Sylfaen" w:cs="Sylfaen"/>
          <w:color w:val="000000"/>
          <w:sz w:val="16"/>
          <w:szCs w:val="16"/>
          <w:lang w:val="ka-GE"/>
        </w:rPr>
        <w:t xml:space="preserve"> 2003 წ.; „</w:t>
      </w:r>
      <w:r w:rsidRPr="008E39C4">
        <w:rPr>
          <w:rFonts w:ascii="Sylfaen" w:hAnsi="Sylfaen" w:cs="Sylfaen"/>
          <w:sz w:val="16"/>
          <w:szCs w:val="16"/>
          <w:lang w:val="ka-GE"/>
        </w:rPr>
        <w:t>აღმოსავლეთ პარტნიორობის ინიციატივა“ და „პარტნიორობა მობილობისთვის</w:t>
      </w:r>
      <w:r>
        <w:rPr>
          <w:rFonts w:ascii="Sylfaen" w:hAnsi="Sylfaen" w:cs="Sylfaen"/>
          <w:sz w:val="16"/>
          <w:szCs w:val="16"/>
          <w:lang w:val="ka-GE"/>
        </w:rPr>
        <w:t>“-</w:t>
      </w:r>
      <w:r w:rsidRPr="008E39C4">
        <w:rPr>
          <w:rFonts w:ascii="Sylfaen" w:hAnsi="Sylfaen" w:cs="Sylfaen"/>
          <w:sz w:val="16"/>
          <w:szCs w:val="16"/>
          <w:lang w:val="ka-GE"/>
        </w:rPr>
        <w:t xml:space="preserve"> 2009 წ.; </w:t>
      </w:r>
      <w:r w:rsidRPr="00055FED">
        <w:rPr>
          <w:rFonts w:ascii="Sylfaen" w:hAnsi="Sylfaen" w:cs="Sylfaen"/>
          <w:sz w:val="16"/>
          <w:szCs w:val="16"/>
          <w:lang w:val="ka-GE"/>
        </w:rPr>
        <w:t xml:space="preserve">„ვიზების </w:t>
      </w:r>
      <w:r>
        <w:rPr>
          <w:rFonts w:ascii="Sylfaen" w:hAnsi="Sylfaen" w:cs="Sylfaen"/>
          <w:sz w:val="16"/>
          <w:szCs w:val="16"/>
          <w:lang w:val="ka-GE"/>
        </w:rPr>
        <w:t xml:space="preserve">გაცემის პროცედურის </w:t>
      </w:r>
      <w:r w:rsidRPr="00055FED">
        <w:rPr>
          <w:rFonts w:ascii="Sylfaen" w:hAnsi="Sylfaen" w:cs="Sylfaen"/>
          <w:sz w:val="16"/>
          <w:szCs w:val="16"/>
          <w:lang w:val="ka-GE"/>
        </w:rPr>
        <w:t>გამარტივებისა“ და „რეადმისიის“</w:t>
      </w:r>
      <w:r>
        <w:rPr>
          <w:rFonts w:ascii="Sylfaen" w:hAnsi="Sylfaen" w:cs="Sylfaen"/>
          <w:sz w:val="16"/>
          <w:szCs w:val="16"/>
          <w:lang w:val="ka-GE"/>
        </w:rPr>
        <w:t xml:space="preserve"> შესახებ</w:t>
      </w:r>
      <w:r w:rsidRPr="00055FED">
        <w:rPr>
          <w:rFonts w:ascii="Sylfaen" w:hAnsi="Sylfaen" w:cs="Sylfaen"/>
          <w:sz w:val="16"/>
          <w:szCs w:val="16"/>
          <w:lang w:val="ka-GE"/>
        </w:rPr>
        <w:t xml:space="preserve"> შეთანხმებები</w:t>
      </w:r>
      <w:r>
        <w:rPr>
          <w:rFonts w:ascii="Sylfaen" w:hAnsi="Sylfaen" w:cs="Sylfaen"/>
          <w:sz w:val="16"/>
          <w:szCs w:val="16"/>
          <w:lang w:val="ka-GE"/>
        </w:rPr>
        <w:t xml:space="preserve"> -</w:t>
      </w:r>
      <w:r w:rsidRPr="00055FED">
        <w:rPr>
          <w:rFonts w:ascii="Sylfaen" w:hAnsi="Sylfaen"/>
          <w:sz w:val="16"/>
          <w:szCs w:val="16"/>
          <w:lang w:val="ka-GE"/>
        </w:rPr>
        <w:t xml:space="preserve"> 2010 წ.; „სავიზო დიალოგი</w:t>
      </w:r>
      <w:r>
        <w:rPr>
          <w:rFonts w:ascii="Sylfaen" w:hAnsi="Sylfaen"/>
          <w:sz w:val="16"/>
          <w:szCs w:val="16"/>
          <w:lang w:val="ka-GE"/>
        </w:rPr>
        <w:t>“ -</w:t>
      </w:r>
      <w:r w:rsidRPr="00055FED">
        <w:rPr>
          <w:rFonts w:ascii="Sylfaen" w:hAnsi="Sylfaen"/>
          <w:sz w:val="16"/>
          <w:szCs w:val="16"/>
          <w:lang w:val="ka-GE"/>
        </w:rPr>
        <w:t xml:space="preserve"> 2012 წ.; „ვიზალიბერალიზაციის სამოქმედო გეგმა“</w:t>
      </w:r>
      <w:r>
        <w:rPr>
          <w:rFonts w:ascii="Sylfaen" w:hAnsi="Sylfaen"/>
          <w:sz w:val="16"/>
          <w:szCs w:val="16"/>
          <w:lang w:val="ka-GE"/>
        </w:rPr>
        <w:t xml:space="preserve"> - </w:t>
      </w:r>
      <w:r w:rsidRPr="008E39C4">
        <w:rPr>
          <w:rFonts w:ascii="Sylfaen" w:hAnsi="Sylfaen"/>
          <w:sz w:val="16"/>
          <w:szCs w:val="16"/>
          <w:lang w:val="ka-GE"/>
        </w:rPr>
        <w:t>2013-15 წწ.; „ასოცირების შეთანხმება</w:t>
      </w:r>
      <w:r>
        <w:rPr>
          <w:rFonts w:ascii="Sylfaen" w:hAnsi="Sylfaen"/>
          <w:sz w:val="16"/>
          <w:szCs w:val="16"/>
          <w:lang w:val="ka-GE"/>
        </w:rPr>
        <w:t>“ -</w:t>
      </w:r>
      <w:r w:rsidRPr="008E39C4">
        <w:rPr>
          <w:rFonts w:ascii="Sylfaen" w:hAnsi="Sylfaen"/>
          <w:sz w:val="16"/>
          <w:szCs w:val="16"/>
          <w:lang w:val="ka-GE"/>
        </w:rPr>
        <w:t xml:space="preserve"> 2014 წ.</w:t>
      </w:r>
      <w:r w:rsidRPr="008E39C4">
        <w:rPr>
          <w:rFonts w:ascii="Sylfaen" w:hAnsi="Sylfaen"/>
          <w:sz w:val="16"/>
          <w:szCs w:val="16"/>
        </w:rPr>
        <w:t xml:space="preserve">; </w:t>
      </w:r>
      <w:r w:rsidRPr="008E39C4">
        <w:rPr>
          <w:rFonts w:ascii="Sylfaen" w:hAnsi="Sylfaen"/>
          <w:sz w:val="16"/>
          <w:szCs w:val="16"/>
          <w:lang w:val="ka-GE"/>
        </w:rPr>
        <w:t xml:space="preserve">უვიზო მიმოსვლა და </w:t>
      </w:r>
      <w:r>
        <w:rPr>
          <w:rFonts w:ascii="Sylfaen" w:hAnsi="Sylfaen"/>
          <w:sz w:val="16"/>
          <w:szCs w:val="16"/>
        </w:rPr>
        <w:t>VLAP-</w:t>
      </w:r>
      <w:r>
        <w:rPr>
          <w:rFonts w:ascii="Sylfaen" w:hAnsi="Sylfaen"/>
          <w:sz w:val="16"/>
          <w:szCs w:val="16"/>
          <w:lang w:val="ka-GE"/>
        </w:rPr>
        <w:t>ის</w:t>
      </w:r>
      <w:r w:rsidRPr="008E39C4">
        <w:rPr>
          <w:rFonts w:ascii="Sylfaen" w:hAnsi="Sylfaen"/>
          <w:sz w:val="16"/>
          <w:szCs w:val="16"/>
          <w:lang w:val="ka-GE"/>
        </w:rPr>
        <w:t xml:space="preserve"> გრძელვადიანი დავალებების განხორციელება </w:t>
      </w:r>
      <w:r>
        <w:rPr>
          <w:rFonts w:ascii="Sylfaen" w:hAnsi="Sylfaen"/>
          <w:sz w:val="16"/>
          <w:szCs w:val="16"/>
          <w:lang w:val="ka-GE"/>
        </w:rPr>
        <w:t xml:space="preserve">- </w:t>
      </w:r>
      <w:r w:rsidRPr="008E39C4">
        <w:rPr>
          <w:rFonts w:ascii="Sylfaen" w:hAnsi="Sylfaen"/>
          <w:sz w:val="16"/>
          <w:szCs w:val="16"/>
          <w:lang w:val="ka-GE"/>
        </w:rPr>
        <w:t xml:space="preserve">2017 წ. და შემდგომ. </w:t>
      </w:r>
    </w:p>
  </w:footnote>
  <w:footnote w:id="2">
    <w:p w14:paraId="54E796BD" w14:textId="24E09AA3" w:rsidR="000A1071" w:rsidRPr="00131126" w:rsidRDefault="000A1071">
      <w:pPr>
        <w:pStyle w:val="FootnoteText"/>
        <w:rPr>
          <w:rFonts w:ascii="Sylfaen" w:hAnsi="Sylfaen"/>
          <w:sz w:val="18"/>
          <w:szCs w:val="18"/>
          <w:lang w:val="ka-GE"/>
        </w:rPr>
      </w:pPr>
      <w:r w:rsidRPr="008E39C4">
        <w:rPr>
          <w:rStyle w:val="FootnoteReference"/>
          <w:rFonts w:ascii="Sylfaen" w:hAnsi="Sylfaen"/>
          <w:sz w:val="16"/>
          <w:szCs w:val="16"/>
        </w:rPr>
        <w:footnoteRef/>
      </w:r>
      <w:r w:rsidRPr="008E39C4">
        <w:rPr>
          <w:rFonts w:ascii="Sylfaen" w:hAnsi="Sylfaen"/>
          <w:sz w:val="16"/>
          <w:szCs w:val="16"/>
          <w:lang w:val="ka-GE"/>
        </w:rPr>
        <w:t xml:space="preserve"> </w:t>
      </w:r>
      <w:hyperlink r:id="rId1" w:history="1">
        <w:r w:rsidRPr="00131126">
          <w:rPr>
            <w:rStyle w:val="Hyperlink"/>
            <w:rFonts w:ascii="Sylfaen" w:hAnsi="Sylfaen"/>
            <w:sz w:val="16"/>
            <w:szCs w:val="16"/>
            <w:lang w:val="ka-GE"/>
          </w:rPr>
          <w:t>http://migration.commission.ge/index.php?article_id=216&amp;clang=0</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p>
  </w:footnote>
  <w:footnote w:id="3">
    <w:p w14:paraId="3C062F44" w14:textId="3776FF26" w:rsidR="000A1071" w:rsidRPr="00A26973" w:rsidRDefault="000A1071" w:rsidP="00751624">
      <w:pPr>
        <w:pStyle w:val="FootnoteText"/>
        <w:ind w:left="90" w:hanging="90"/>
        <w:jc w:val="both"/>
        <w:rPr>
          <w:rFonts w:ascii="Sylfaen" w:hAnsi="Sylfaen"/>
          <w:sz w:val="16"/>
          <w:szCs w:val="16"/>
          <w:lang w:val="ka-GE"/>
        </w:rPr>
      </w:pPr>
      <w:r w:rsidRPr="00323C46">
        <w:rPr>
          <w:rStyle w:val="FootnoteReference"/>
          <w:rFonts w:ascii="Sylfaen" w:hAnsi="Sylfaen"/>
          <w:sz w:val="16"/>
          <w:szCs w:val="16"/>
        </w:rPr>
        <w:footnoteRef/>
      </w:r>
      <w:r w:rsidRPr="00323C46">
        <w:rPr>
          <w:rFonts w:ascii="Sylfaen" w:hAnsi="Sylfaen"/>
          <w:sz w:val="16"/>
          <w:szCs w:val="16"/>
          <w:lang w:val="ka-GE"/>
        </w:rPr>
        <w:t xml:space="preserve"> „გაეროს მდგრადი განვითარების დღის წესრიგის“</w:t>
      </w:r>
      <w:r w:rsidRPr="00323C46">
        <w:rPr>
          <w:rFonts w:ascii="Sylfaen" w:hAnsi="Sylfaen"/>
          <w:noProof/>
          <w:sz w:val="16"/>
          <w:szCs w:val="16"/>
          <w:lang w:val="ka-GE"/>
        </w:rPr>
        <w:t xml:space="preserve"> მე-10 მიზნის 10.7 ამოცანა -</w:t>
      </w:r>
      <w:r w:rsidRPr="00323C46">
        <w:rPr>
          <w:rFonts w:ascii="Sylfaen" w:hAnsi="Sylfaen"/>
          <w:sz w:val="16"/>
          <w:szCs w:val="16"/>
          <w:lang w:val="ka-GE"/>
        </w:rPr>
        <w:t xml:space="preserve"> „ადამიანთა მოწესრიგებული, უსაფრთხო, ლეგალური და პასუხისმგებლიანი მიგრაციის და მობილობის ხელშეწყობა, მათ შორის, კარგად დაგეგმილი და მართული მიგრაციის პოლიტიკის განხორციელების მეშვეობით“.</w:t>
      </w:r>
      <w:r w:rsidRPr="00A26973">
        <w:rPr>
          <w:rFonts w:ascii="Sylfaen" w:hAnsi="Sylfaen"/>
          <w:sz w:val="16"/>
          <w:szCs w:val="16"/>
          <w:lang w:val="ka-GE"/>
        </w:rPr>
        <w:t xml:space="preserve"> </w:t>
      </w:r>
    </w:p>
    <w:p w14:paraId="2C747A85" w14:textId="7944C83C" w:rsidR="000A1071" w:rsidRPr="000E6EFC" w:rsidRDefault="000A1071" w:rsidP="00751624">
      <w:pPr>
        <w:pStyle w:val="FootnoteText"/>
        <w:ind w:left="90" w:hanging="90"/>
        <w:jc w:val="both"/>
        <w:rPr>
          <w:rFonts w:ascii="Sylfaen" w:hAnsi="Sylfaen"/>
          <w:sz w:val="18"/>
          <w:szCs w:val="18"/>
          <w:lang w:val="ka-GE"/>
        </w:rPr>
      </w:pPr>
      <w:r w:rsidRPr="00323C46">
        <w:rPr>
          <w:rFonts w:ascii="Sylfaen" w:hAnsi="Sylfaen"/>
          <w:sz w:val="16"/>
          <w:szCs w:val="16"/>
          <w:lang w:val="ka-GE"/>
        </w:rPr>
        <w:t xml:space="preserve">   </w:t>
      </w:r>
      <w:hyperlink r:id="rId2" w:history="1">
        <w:r w:rsidRPr="00A26973">
          <w:rPr>
            <w:rStyle w:val="Hyperlink"/>
            <w:rFonts w:ascii="Sylfaen" w:hAnsi="Sylfaen"/>
            <w:sz w:val="16"/>
            <w:szCs w:val="16"/>
            <w:lang w:val="ka-GE"/>
          </w:rPr>
          <w:t>https://sustainabledevelopment.un.org/sdg10</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p>
  </w:footnote>
  <w:footnote w:id="4">
    <w:p w14:paraId="725FA58E" w14:textId="496488B1" w:rsidR="000A1071" w:rsidRPr="00DB20AB" w:rsidRDefault="000A1071" w:rsidP="00DB20AB">
      <w:pPr>
        <w:pStyle w:val="FootnoteText"/>
        <w:ind w:left="90" w:hanging="90"/>
        <w:jc w:val="both"/>
        <w:rPr>
          <w:rFonts w:ascii="Sylfaen" w:hAnsi="Sylfaen"/>
          <w:sz w:val="16"/>
          <w:szCs w:val="16"/>
          <w:lang w:val="ka-GE"/>
        </w:rPr>
      </w:pPr>
      <w:r w:rsidRPr="00DB20AB">
        <w:rPr>
          <w:rStyle w:val="FootnoteReference"/>
          <w:rFonts w:ascii="Sylfaen" w:hAnsi="Sylfaen"/>
          <w:sz w:val="16"/>
          <w:szCs w:val="16"/>
        </w:rPr>
        <w:footnoteRef/>
      </w:r>
      <w:r>
        <w:rPr>
          <w:rFonts w:ascii="Sylfaen" w:hAnsi="Sylfaen"/>
          <w:sz w:val="16"/>
          <w:szCs w:val="16"/>
          <w:lang w:val="ka-GE"/>
        </w:rPr>
        <w:t xml:space="preserve"> </w:t>
      </w:r>
      <w:r w:rsidRPr="00530EF7">
        <w:rPr>
          <w:rFonts w:ascii="Sylfaen" w:hAnsi="Sylfaen" w:cs="Sylfaen"/>
          <w:sz w:val="16"/>
          <w:szCs w:val="16"/>
          <w:lang w:val="ka-GE"/>
        </w:rPr>
        <w:t>საქსტატის</w:t>
      </w:r>
      <w:r w:rsidRPr="00530EF7">
        <w:rPr>
          <w:rFonts w:ascii="Sylfaen" w:hAnsi="Sylfaen"/>
          <w:sz w:val="16"/>
          <w:szCs w:val="16"/>
          <w:lang w:val="ka-GE"/>
        </w:rPr>
        <w:t xml:space="preserve"> </w:t>
      </w:r>
      <w:r w:rsidRPr="00530EF7">
        <w:rPr>
          <w:rFonts w:ascii="Sylfaen" w:hAnsi="Sylfaen" w:cs="Sylfaen"/>
          <w:sz w:val="16"/>
          <w:szCs w:val="16"/>
          <w:lang w:val="ka-GE"/>
        </w:rPr>
        <w:t>მეთოდოლოგიის</w:t>
      </w:r>
      <w:r w:rsidRPr="00530EF7">
        <w:rPr>
          <w:rFonts w:ascii="Sylfaen" w:hAnsi="Sylfaen"/>
          <w:sz w:val="16"/>
          <w:szCs w:val="16"/>
          <w:lang w:val="ka-GE"/>
        </w:rPr>
        <w:t xml:space="preserve"> </w:t>
      </w:r>
      <w:r w:rsidRPr="00530EF7">
        <w:rPr>
          <w:rFonts w:ascii="Sylfaen" w:hAnsi="Sylfaen" w:cs="Sylfaen"/>
          <w:sz w:val="16"/>
          <w:szCs w:val="16"/>
          <w:lang w:val="ka-GE"/>
        </w:rPr>
        <w:t>მიხედვით</w:t>
      </w:r>
      <w:r w:rsidRPr="00530EF7">
        <w:rPr>
          <w:rFonts w:ascii="Sylfaen" w:hAnsi="Sylfaen"/>
          <w:sz w:val="16"/>
          <w:szCs w:val="16"/>
          <w:lang w:val="ka-GE"/>
        </w:rPr>
        <w:t xml:space="preserve"> </w:t>
      </w:r>
      <w:r w:rsidRPr="00530EF7">
        <w:rPr>
          <w:rFonts w:ascii="Sylfaen" w:hAnsi="Sylfaen" w:cs="Sylfaen"/>
          <w:sz w:val="16"/>
          <w:szCs w:val="16"/>
          <w:lang w:val="ka-GE"/>
        </w:rPr>
        <w:t>ემიგრანტად</w:t>
      </w:r>
      <w:r w:rsidRPr="00530EF7">
        <w:rPr>
          <w:rFonts w:ascii="Sylfaen" w:hAnsi="Sylfaen"/>
          <w:sz w:val="16"/>
          <w:szCs w:val="16"/>
          <w:lang w:val="ka-GE"/>
        </w:rPr>
        <w:t xml:space="preserve"> </w:t>
      </w:r>
      <w:r w:rsidRPr="00530EF7">
        <w:rPr>
          <w:rFonts w:ascii="Sylfaen" w:hAnsi="Sylfaen" w:cs="Sylfaen"/>
          <w:sz w:val="16"/>
          <w:szCs w:val="16"/>
          <w:lang w:val="ka-GE"/>
        </w:rPr>
        <w:t>და</w:t>
      </w:r>
      <w:r w:rsidRPr="00530EF7">
        <w:rPr>
          <w:rFonts w:ascii="Sylfaen" w:hAnsi="Sylfaen"/>
          <w:sz w:val="16"/>
          <w:szCs w:val="16"/>
          <w:lang w:val="ka-GE"/>
        </w:rPr>
        <w:t xml:space="preserve"> </w:t>
      </w:r>
      <w:r w:rsidRPr="00530EF7">
        <w:rPr>
          <w:rFonts w:ascii="Sylfaen" w:hAnsi="Sylfaen" w:cs="Sylfaen"/>
          <w:sz w:val="16"/>
          <w:szCs w:val="16"/>
          <w:lang w:val="ka-GE"/>
        </w:rPr>
        <w:t>იმიგრანტად</w:t>
      </w:r>
      <w:r w:rsidRPr="00530EF7">
        <w:rPr>
          <w:rFonts w:ascii="Sylfaen" w:hAnsi="Sylfaen"/>
          <w:sz w:val="16"/>
          <w:szCs w:val="16"/>
          <w:lang w:val="ka-GE"/>
        </w:rPr>
        <w:t xml:space="preserve"> </w:t>
      </w:r>
      <w:r w:rsidRPr="00530EF7">
        <w:rPr>
          <w:rFonts w:ascii="Sylfaen" w:hAnsi="Sylfaen" w:cs="Sylfaen"/>
          <w:sz w:val="16"/>
          <w:szCs w:val="16"/>
          <w:lang w:val="ka-GE"/>
        </w:rPr>
        <w:t>ითვლება</w:t>
      </w:r>
      <w:r w:rsidRPr="00530EF7">
        <w:rPr>
          <w:rFonts w:ascii="Sylfaen" w:hAnsi="Sylfaen"/>
          <w:sz w:val="16"/>
          <w:szCs w:val="16"/>
          <w:lang w:val="ka-GE"/>
        </w:rPr>
        <w:t xml:space="preserve"> </w:t>
      </w:r>
      <w:r w:rsidRPr="00530EF7">
        <w:rPr>
          <w:rFonts w:ascii="Sylfaen" w:hAnsi="Sylfaen" w:cs="Sylfaen"/>
          <w:sz w:val="16"/>
          <w:szCs w:val="16"/>
          <w:lang w:val="ka-GE"/>
        </w:rPr>
        <w:t>ნებისმიერი</w:t>
      </w:r>
      <w:r w:rsidRPr="00530EF7">
        <w:rPr>
          <w:rFonts w:ascii="Sylfaen" w:hAnsi="Sylfaen"/>
          <w:sz w:val="16"/>
          <w:szCs w:val="16"/>
          <w:lang w:val="ka-GE"/>
        </w:rPr>
        <w:t xml:space="preserve"> </w:t>
      </w:r>
      <w:r w:rsidRPr="00530EF7">
        <w:rPr>
          <w:rFonts w:ascii="Sylfaen" w:hAnsi="Sylfaen" w:cs="Sylfaen"/>
          <w:sz w:val="16"/>
          <w:szCs w:val="16"/>
          <w:lang w:val="ka-GE"/>
        </w:rPr>
        <w:t>პირი</w:t>
      </w:r>
      <w:r>
        <w:rPr>
          <w:rFonts w:ascii="Sylfaen" w:hAnsi="Sylfaen" w:cs="Sylfaen"/>
          <w:sz w:val="16"/>
          <w:szCs w:val="16"/>
          <w:lang w:val="ka-GE"/>
        </w:rPr>
        <w:t>,</w:t>
      </w:r>
      <w:r w:rsidRPr="00530EF7">
        <w:rPr>
          <w:rFonts w:ascii="Sylfaen" w:hAnsi="Sylfaen"/>
          <w:sz w:val="16"/>
          <w:szCs w:val="16"/>
          <w:lang w:val="ka-GE"/>
        </w:rPr>
        <w:t xml:space="preserve"> </w:t>
      </w:r>
      <w:r w:rsidRPr="00530EF7">
        <w:rPr>
          <w:rFonts w:ascii="Sylfaen" w:hAnsi="Sylfaen" w:cs="Sylfaen"/>
          <w:sz w:val="16"/>
          <w:szCs w:val="16"/>
          <w:lang w:val="ka-GE"/>
        </w:rPr>
        <w:t>მოქალაქეობრივი</w:t>
      </w:r>
      <w:r w:rsidRPr="00530EF7">
        <w:rPr>
          <w:rFonts w:ascii="Sylfaen" w:hAnsi="Sylfaen"/>
          <w:sz w:val="16"/>
          <w:szCs w:val="16"/>
          <w:lang w:val="ka-GE"/>
        </w:rPr>
        <w:t xml:space="preserve"> </w:t>
      </w:r>
      <w:r w:rsidRPr="00530EF7">
        <w:rPr>
          <w:rFonts w:ascii="Sylfaen" w:hAnsi="Sylfaen" w:cs="Sylfaen"/>
          <w:sz w:val="16"/>
          <w:szCs w:val="16"/>
          <w:lang w:val="ka-GE"/>
        </w:rPr>
        <w:t>კუთვნილების</w:t>
      </w:r>
      <w:r w:rsidRPr="00530EF7">
        <w:rPr>
          <w:rFonts w:ascii="Sylfaen" w:hAnsi="Sylfaen"/>
          <w:sz w:val="16"/>
          <w:szCs w:val="16"/>
          <w:lang w:val="ka-GE"/>
        </w:rPr>
        <w:t xml:space="preserve"> </w:t>
      </w:r>
      <w:r w:rsidRPr="00530EF7">
        <w:rPr>
          <w:rFonts w:ascii="Sylfaen" w:hAnsi="Sylfaen" w:cs="Sylfaen"/>
          <w:sz w:val="16"/>
          <w:szCs w:val="16"/>
          <w:lang w:val="ka-GE"/>
        </w:rPr>
        <w:t>მიუხედავად.</w:t>
      </w:r>
      <w:r w:rsidRPr="00DB20AB">
        <w:rPr>
          <w:rFonts w:ascii="Sylfaen" w:hAnsi="Sylfaen" w:cs="Sylfaen"/>
          <w:sz w:val="16"/>
          <w:szCs w:val="16"/>
          <w:lang w:val="ka-GE"/>
        </w:rPr>
        <w:t xml:space="preserve"> მეთოდოლოგიის დეტალური აღწერა წარმოდგენილია მოცემულ ბმულზე: </w:t>
      </w:r>
      <w:hyperlink r:id="rId3" w:history="1">
        <w:r w:rsidRPr="00DB20AB">
          <w:rPr>
            <w:rStyle w:val="Hyperlink"/>
            <w:rFonts w:ascii="Sylfaen" w:hAnsi="Sylfaen"/>
            <w:sz w:val="16"/>
            <w:szCs w:val="16"/>
            <w:lang w:val="ka-GE"/>
          </w:rPr>
          <w:t>https://www.geostat.ge/media/30434/0902_200320_GE.pdf</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5">
    <w:p w14:paraId="280C2F8A" w14:textId="37A520EF" w:rsidR="000A1071" w:rsidRPr="00D35E64" w:rsidRDefault="000A1071">
      <w:pPr>
        <w:pStyle w:val="FootnoteText"/>
        <w:rPr>
          <w:rFonts w:ascii="Sylfaen" w:hAnsi="Sylfaen"/>
          <w:sz w:val="16"/>
          <w:szCs w:val="16"/>
          <w:lang w:val="ka-GE"/>
        </w:rPr>
      </w:pPr>
      <w:r w:rsidRPr="00D35E64">
        <w:rPr>
          <w:rStyle w:val="FootnoteReference"/>
          <w:rFonts w:ascii="Sylfaen" w:hAnsi="Sylfaen"/>
          <w:sz w:val="16"/>
          <w:szCs w:val="16"/>
        </w:rPr>
        <w:footnoteRef/>
      </w:r>
      <w:r w:rsidRPr="00F06CCF">
        <w:rPr>
          <w:rFonts w:ascii="Sylfaen" w:hAnsi="Sylfaen"/>
          <w:sz w:val="16"/>
          <w:szCs w:val="16"/>
          <w:lang w:val="ka-GE"/>
        </w:rPr>
        <w:t xml:space="preserve"> </w:t>
      </w:r>
      <w:hyperlink r:id="rId4" w:history="1">
        <w:r w:rsidRPr="00F06CCF">
          <w:rPr>
            <w:rStyle w:val="Hyperlink"/>
            <w:rFonts w:ascii="Sylfaen" w:hAnsi="Sylfaen"/>
            <w:sz w:val="16"/>
            <w:szCs w:val="16"/>
            <w:lang w:val="ka-GE"/>
          </w:rPr>
          <w:t>https://www.un.org/en/development/desa/population/migration/data/estimates2/estimates19.asp</w:t>
        </w:r>
      </w:hyperlink>
      <w:r>
        <w:rPr>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6">
    <w:p w14:paraId="4A457579" w14:textId="6E831A71" w:rsidR="000A1071" w:rsidRPr="00323C46" w:rsidRDefault="000A1071" w:rsidP="005E4032">
      <w:pPr>
        <w:pStyle w:val="FootnoteText"/>
        <w:jc w:val="both"/>
        <w:rPr>
          <w:rFonts w:ascii="Sylfaen" w:hAnsi="Sylfaen"/>
          <w:sz w:val="16"/>
          <w:szCs w:val="16"/>
          <w:lang w:val="ka-GE"/>
        </w:rPr>
      </w:pPr>
      <w:r w:rsidRPr="00323C46">
        <w:rPr>
          <w:rStyle w:val="FootnoteReference"/>
          <w:rFonts w:ascii="Sylfaen" w:hAnsi="Sylfaen"/>
          <w:sz w:val="16"/>
          <w:szCs w:val="16"/>
        </w:rPr>
        <w:footnoteRef/>
      </w:r>
      <w:r w:rsidRPr="00323C46">
        <w:rPr>
          <w:rFonts w:ascii="Sylfaen" w:hAnsi="Sylfaen"/>
          <w:sz w:val="16"/>
          <w:szCs w:val="16"/>
          <w:lang w:val="ka-GE"/>
        </w:rPr>
        <w:t xml:space="preserve"> „საქართველოს 2019 წლის მიგრაციის პროფილი“.</w:t>
      </w:r>
      <w:r>
        <w:rPr>
          <w:rFonts w:ascii="Sylfaen" w:hAnsi="Sylfaen"/>
          <w:sz w:val="16"/>
          <w:szCs w:val="16"/>
          <w:lang w:val="ka-GE"/>
        </w:rPr>
        <w:t xml:space="preserve"> </w:t>
      </w:r>
      <w:r w:rsidRPr="00323C46">
        <w:rPr>
          <w:rFonts w:ascii="Sylfaen" w:hAnsi="Sylfaen"/>
          <w:sz w:val="16"/>
          <w:szCs w:val="16"/>
          <w:lang w:val="ka-GE"/>
        </w:rPr>
        <w:t xml:space="preserve">მსსკ. </w:t>
      </w:r>
      <w:hyperlink r:id="rId5" w:history="1">
        <w:r w:rsidRPr="00323C46">
          <w:rPr>
            <w:rStyle w:val="Hyperlink"/>
            <w:rFonts w:ascii="Sylfaen" w:hAnsi="Sylfaen"/>
            <w:sz w:val="16"/>
            <w:szCs w:val="16"/>
            <w:lang w:val="ka-GE"/>
          </w:rPr>
          <w:t>http://migration.commission.ge/files/mp19_web3.pdf</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7">
    <w:p w14:paraId="60542C08" w14:textId="23A3B99E" w:rsidR="000A1071" w:rsidRPr="00323C46" w:rsidRDefault="000A1071" w:rsidP="005E4032">
      <w:pPr>
        <w:pStyle w:val="FootnoteText"/>
        <w:jc w:val="both"/>
        <w:rPr>
          <w:rFonts w:ascii="Sylfaen" w:hAnsi="Sylfaen"/>
          <w:sz w:val="16"/>
          <w:szCs w:val="16"/>
          <w:lang w:val="ka-GE"/>
        </w:rPr>
      </w:pPr>
      <w:r w:rsidRPr="00323C46">
        <w:rPr>
          <w:rStyle w:val="FootnoteReference"/>
          <w:rFonts w:ascii="Sylfaen" w:hAnsi="Sylfaen"/>
          <w:sz w:val="16"/>
          <w:szCs w:val="16"/>
        </w:rPr>
        <w:footnoteRef/>
      </w:r>
      <w:r w:rsidRPr="00323C46">
        <w:rPr>
          <w:rFonts w:ascii="Sylfaen" w:hAnsi="Sylfaen"/>
          <w:sz w:val="16"/>
          <w:szCs w:val="16"/>
          <w:lang w:val="ka-GE"/>
        </w:rPr>
        <w:t xml:space="preserve"> იქვე.</w:t>
      </w:r>
    </w:p>
  </w:footnote>
  <w:footnote w:id="8">
    <w:p w14:paraId="67E18592" w14:textId="18E2DC82" w:rsidR="000A1071" w:rsidRPr="00323C46" w:rsidRDefault="000A1071" w:rsidP="00DA5C62">
      <w:pPr>
        <w:pStyle w:val="FootnoteText"/>
        <w:ind w:left="90" w:hanging="90"/>
        <w:rPr>
          <w:rFonts w:ascii="Sylfaen" w:hAnsi="Sylfaen"/>
          <w:sz w:val="16"/>
          <w:szCs w:val="16"/>
          <w:lang w:val="ka-GE"/>
        </w:rPr>
      </w:pPr>
      <w:r w:rsidRPr="00323C46">
        <w:rPr>
          <w:rStyle w:val="FootnoteReference"/>
          <w:rFonts w:ascii="Sylfaen" w:hAnsi="Sylfaen"/>
          <w:sz w:val="16"/>
          <w:szCs w:val="16"/>
        </w:rPr>
        <w:footnoteRef/>
      </w:r>
      <w:r w:rsidRPr="00323C46">
        <w:rPr>
          <w:rFonts w:ascii="Sylfaen" w:hAnsi="Sylfaen"/>
          <w:sz w:val="16"/>
          <w:szCs w:val="16"/>
          <w:lang w:val="ka-GE"/>
        </w:rPr>
        <w:t xml:space="preserve"> „მოკლე ფორმატის მიგრაციის პროფილი - ფულადი გზავნილები“.</w:t>
      </w:r>
      <w:r>
        <w:rPr>
          <w:rFonts w:ascii="Sylfaen" w:hAnsi="Sylfaen"/>
          <w:sz w:val="16"/>
          <w:szCs w:val="16"/>
          <w:lang w:val="ka-GE"/>
        </w:rPr>
        <w:t xml:space="preserve"> </w:t>
      </w:r>
      <w:r w:rsidRPr="00323C46">
        <w:rPr>
          <w:rFonts w:ascii="Sylfaen" w:hAnsi="Sylfaen"/>
          <w:sz w:val="16"/>
          <w:szCs w:val="16"/>
          <w:lang w:val="ka-GE"/>
        </w:rPr>
        <w:t xml:space="preserve">მსსკ. 2016 წ. </w:t>
      </w:r>
      <w:hyperlink r:id="rId6" w:history="1">
        <w:r w:rsidRPr="00323C46">
          <w:rPr>
            <w:rStyle w:val="Hyperlink"/>
            <w:rFonts w:ascii="Sylfaen" w:hAnsi="Sylfaen"/>
            <w:sz w:val="16"/>
            <w:szCs w:val="16"/>
            <w:lang w:val="ka-GE"/>
          </w:rPr>
          <w:t>http://migration.commission.ge/files/geo__1_.pdf</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9">
    <w:p w14:paraId="560324FE" w14:textId="418BBBCC" w:rsidR="000A1071" w:rsidRPr="005E4032" w:rsidRDefault="000A1071" w:rsidP="005E4032">
      <w:pPr>
        <w:pStyle w:val="FootnoteText"/>
        <w:jc w:val="both"/>
        <w:rPr>
          <w:rFonts w:ascii="Sylfaen" w:hAnsi="Sylfaen"/>
          <w:sz w:val="16"/>
          <w:szCs w:val="16"/>
          <w:lang w:val="ka-GE"/>
        </w:rPr>
      </w:pPr>
      <w:r w:rsidRPr="00323C46">
        <w:rPr>
          <w:rStyle w:val="FootnoteReference"/>
          <w:rFonts w:ascii="Sylfaen" w:hAnsi="Sylfaen"/>
          <w:sz w:val="16"/>
          <w:szCs w:val="16"/>
        </w:rPr>
        <w:footnoteRef/>
      </w:r>
      <w:r w:rsidRPr="002E1370">
        <w:rPr>
          <w:rFonts w:ascii="Sylfaen" w:hAnsi="Sylfaen"/>
          <w:sz w:val="16"/>
          <w:szCs w:val="16"/>
          <w:lang w:val="ka-GE"/>
        </w:rPr>
        <w:t xml:space="preserve"> </w:t>
      </w:r>
      <w:r>
        <w:rPr>
          <w:rFonts w:ascii="Sylfaen" w:hAnsi="Sylfaen"/>
          <w:sz w:val="16"/>
          <w:szCs w:val="16"/>
          <w:lang w:val="ka-GE"/>
        </w:rPr>
        <w:t>„</w:t>
      </w:r>
      <w:r w:rsidRPr="002E1370">
        <w:rPr>
          <w:rFonts w:ascii="Sylfaen" w:hAnsi="Sylfaen"/>
          <w:sz w:val="16"/>
          <w:szCs w:val="16"/>
          <w:lang w:val="ka-GE"/>
        </w:rPr>
        <w:t>საქართველოს 2019 წლის მიგრაციის პროფილი</w:t>
      </w:r>
      <w:r>
        <w:rPr>
          <w:rFonts w:ascii="Sylfaen" w:hAnsi="Sylfaen"/>
          <w:sz w:val="16"/>
          <w:szCs w:val="16"/>
          <w:lang w:val="ka-GE"/>
        </w:rPr>
        <w:t>“</w:t>
      </w:r>
      <w:r w:rsidRPr="002E1370">
        <w:rPr>
          <w:rFonts w:ascii="Sylfaen" w:hAnsi="Sylfaen"/>
          <w:sz w:val="16"/>
          <w:szCs w:val="16"/>
          <w:lang w:val="ka-GE"/>
        </w:rPr>
        <w:t>.</w:t>
      </w:r>
      <w:r>
        <w:rPr>
          <w:rFonts w:ascii="Sylfaen" w:hAnsi="Sylfaen"/>
          <w:sz w:val="16"/>
          <w:szCs w:val="16"/>
          <w:lang w:val="ka-GE"/>
        </w:rPr>
        <w:t xml:space="preserve"> მსსკ.</w:t>
      </w:r>
      <w:r w:rsidRPr="002E1370">
        <w:rPr>
          <w:rFonts w:ascii="Sylfaen" w:hAnsi="Sylfaen"/>
          <w:sz w:val="16"/>
          <w:szCs w:val="16"/>
          <w:lang w:val="ka-GE"/>
        </w:rPr>
        <w:t xml:space="preserve"> </w:t>
      </w:r>
      <w:hyperlink r:id="rId7" w:history="1">
        <w:r w:rsidRPr="002E1370">
          <w:rPr>
            <w:rStyle w:val="Hyperlink"/>
            <w:rFonts w:ascii="Sylfaen" w:hAnsi="Sylfaen"/>
            <w:sz w:val="16"/>
            <w:szCs w:val="16"/>
            <w:lang w:val="ka-GE"/>
          </w:rPr>
          <w:t>http://migration.commission.ge/files/mp19_web3.pdf</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10">
    <w:p w14:paraId="177CF316" w14:textId="11363B7A" w:rsidR="000A1071" w:rsidRPr="002E1370" w:rsidRDefault="000A1071" w:rsidP="00413BF9">
      <w:pPr>
        <w:pStyle w:val="FootnoteText"/>
        <w:jc w:val="both"/>
        <w:rPr>
          <w:rFonts w:ascii="Sylfaen" w:hAnsi="Sylfaen"/>
          <w:sz w:val="16"/>
          <w:szCs w:val="16"/>
          <w:lang w:val="ka-GE"/>
        </w:rPr>
      </w:pPr>
      <w:r w:rsidRPr="002E1370">
        <w:rPr>
          <w:rStyle w:val="FootnoteReference"/>
          <w:rFonts w:ascii="Sylfaen" w:hAnsi="Sylfaen"/>
          <w:sz w:val="16"/>
          <w:szCs w:val="16"/>
        </w:rPr>
        <w:footnoteRef/>
      </w:r>
      <w:r w:rsidRPr="002E1370">
        <w:rPr>
          <w:rFonts w:ascii="Sylfaen" w:hAnsi="Sylfaen"/>
          <w:sz w:val="16"/>
          <w:szCs w:val="16"/>
          <w:lang w:val="ka-GE"/>
        </w:rPr>
        <w:t xml:space="preserve"> </w:t>
      </w:r>
      <w:r>
        <w:rPr>
          <w:rFonts w:ascii="Sylfaen" w:hAnsi="Sylfaen"/>
          <w:sz w:val="16"/>
          <w:szCs w:val="16"/>
          <w:lang w:val="ka-GE"/>
        </w:rPr>
        <w:t>„</w:t>
      </w:r>
      <w:r w:rsidRPr="002E1370">
        <w:rPr>
          <w:rFonts w:ascii="Sylfaen" w:hAnsi="Sylfaen"/>
          <w:sz w:val="16"/>
          <w:szCs w:val="16"/>
          <w:lang w:val="ka-GE"/>
        </w:rPr>
        <w:t>საქართველოს 2019 წლის მიგრაციის პროფილი</w:t>
      </w:r>
      <w:r>
        <w:rPr>
          <w:rFonts w:ascii="Sylfaen" w:hAnsi="Sylfaen"/>
          <w:sz w:val="16"/>
          <w:szCs w:val="16"/>
          <w:lang w:val="ka-GE"/>
        </w:rPr>
        <w:t>“</w:t>
      </w:r>
      <w:r w:rsidRPr="002E1370">
        <w:rPr>
          <w:rFonts w:ascii="Sylfaen" w:hAnsi="Sylfaen"/>
          <w:sz w:val="16"/>
          <w:szCs w:val="16"/>
          <w:lang w:val="ka-GE"/>
        </w:rPr>
        <w:t>.</w:t>
      </w:r>
      <w:r>
        <w:rPr>
          <w:rFonts w:ascii="Sylfaen" w:hAnsi="Sylfaen"/>
          <w:sz w:val="16"/>
          <w:szCs w:val="16"/>
          <w:lang w:val="ka-GE"/>
        </w:rPr>
        <w:t xml:space="preserve"> მსსკ.</w:t>
      </w:r>
      <w:r w:rsidRPr="002E1370">
        <w:rPr>
          <w:rFonts w:ascii="Sylfaen" w:hAnsi="Sylfaen"/>
          <w:sz w:val="16"/>
          <w:szCs w:val="16"/>
          <w:lang w:val="ka-GE"/>
        </w:rPr>
        <w:t xml:space="preserve"> </w:t>
      </w:r>
      <w:hyperlink r:id="rId8" w:history="1">
        <w:r w:rsidRPr="002E1370">
          <w:rPr>
            <w:rStyle w:val="Hyperlink"/>
            <w:rFonts w:ascii="Sylfaen" w:hAnsi="Sylfaen"/>
            <w:sz w:val="16"/>
            <w:szCs w:val="16"/>
            <w:lang w:val="ka-GE"/>
          </w:rPr>
          <w:t>http://migration.commission.ge/files/mp19_web3.pdf</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11">
    <w:p w14:paraId="06ADE59A" w14:textId="7FCDFA87" w:rsidR="000A1071" w:rsidRPr="002E1370" w:rsidRDefault="000A1071" w:rsidP="00D0097F">
      <w:pPr>
        <w:pStyle w:val="FootnoteText"/>
        <w:ind w:left="90" w:hanging="90"/>
        <w:jc w:val="both"/>
        <w:rPr>
          <w:rFonts w:ascii="Sylfaen" w:hAnsi="Sylfaen"/>
          <w:sz w:val="16"/>
          <w:szCs w:val="16"/>
          <w:lang w:val="ka-GE"/>
        </w:rPr>
      </w:pPr>
      <w:r w:rsidRPr="002E1370">
        <w:rPr>
          <w:rStyle w:val="FootnoteReference"/>
          <w:rFonts w:ascii="Sylfaen" w:hAnsi="Sylfaen"/>
          <w:sz w:val="16"/>
          <w:szCs w:val="16"/>
        </w:rPr>
        <w:footnoteRef/>
      </w:r>
      <w:r w:rsidRPr="002E1370">
        <w:rPr>
          <w:rFonts w:ascii="Sylfaen" w:hAnsi="Sylfaen"/>
          <w:noProof/>
          <w:sz w:val="16"/>
          <w:szCs w:val="16"/>
          <w:lang w:val="ka-GE"/>
        </w:rPr>
        <w:t>მაგ.: მაღალკვალიფიციური მოქალაქეების და მათთან ერთად ე.წ. ინტელექტის გადინება</w:t>
      </w:r>
      <w:r>
        <w:rPr>
          <w:rFonts w:ascii="Sylfaen" w:hAnsi="Sylfaen"/>
          <w:noProof/>
          <w:sz w:val="16"/>
          <w:szCs w:val="16"/>
          <w:lang w:val="ka-GE"/>
        </w:rPr>
        <w:t xml:space="preserve"> </w:t>
      </w:r>
      <w:r w:rsidRPr="00032D9E">
        <w:rPr>
          <w:rFonts w:ascii="Sylfaen" w:hAnsi="Sylfaen"/>
          <w:noProof/>
          <w:sz w:val="16"/>
          <w:szCs w:val="16"/>
          <w:lang w:val="ka-GE"/>
        </w:rPr>
        <w:t>და/ან საკუთარი პოტენციალის</w:t>
      </w:r>
      <w:r>
        <w:rPr>
          <w:rFonts w:ascii="Sylfaen" w:hAnsi="Sylfaen"/>
          <w:noProof/>
          <w:sz w:val="16"/>
          <w:szCs w:val="16"/>
          <w:lang w:val="ka-GE"/>
        </w:rPr>
        <w:t xml:space="preserve"> და უნარების</w:t>
      </w:r>
      <w:r w:rsidRPr="00032D9E">
        <w:rPr>
          <w:rFonts w:ascii="Sylfaen" w:hAnsi="Sylfaen"/>
          <w:noProof/>
          <w:sz w:val="16"/>
          <w:szCs w:val="16"/>
          <w:lang w:val="ka-GE"/>
        </w:rPr>
        <w:t xml:space="preserve"> სრულად ვერ გამოყენება</w:t>
      </w:r>
      <w:r w:rsidRPr="002E1370">
        <w:rPr>
          <w:rFonts w:ascii="Sylfaen" w:hAnsi="Sylfaen"/>
          <w:noProof/>
          <w:sz w:val="16"/>
          <w:szCs w:val="16"/>
          <w:lang w:val="ka-GE"/>
        </w:rPr>
        <w:t xml:space="preserve">; მოსახლეობის შემცირება, განსაკუთრებით შრომისუნარიანი და რეპროდუქტიული ასაკის; </w:t>
      </w:r>
      <w:r w:rsidRPr="00F428F0">
        <w:rPr>
          <w:rFonts w:ascii="Sylfaen" w:hAnsi="Sylfaen"/>
          <w:noProof/>
          <w:sz w:val="16"/>
          <w:szCs w:val="16"/>
          <w:lang w:val="ka-GE"/>
        </w:rPr>
        <w:t xml:space="preserve">არალეგალური მიგრაცია, რომელიც </w:t>
      </w:r>
      <w:r>
        <w:rPr>
          <w:rFonts w:ascii="Sylfaen" w:hAnsi="Sylfaen"/>
          <w:noProof/>
          <w:sz w:val="16"/>
          <w:szCs w:val="16"/>
          <w:lang w:val="ka-GE"/>
        </w:rPr>
        <w:t xml:space="preserve">სხვათა შორის </w:t>
      </w:r>
      <w:r w:rsidRPr="00F428F0">
        <w:rPr>
          <w:rFonts w:ascii="Sylfaen" w:hAnsi="Sylfaen"/>
          <w:noProof/>
          <w:sz w:val="16"/>
          <w:szCs w:val="16"/>
          <w:lang w:val="ka-GE"/>
        </w:rPr>
        <w:t xml:space="preserve">მნიშვნელოვანი რისკის ქვეშ აყენებს </w:t>
      </w:r>
      <w:r>
        <w:rPr>
          <w:rFonts w:ascii="Sylfaen" w:hAnsi="Sylfaen"/>
          <w:noProof/>
          <w:sz w:val="16"/>
          <w:szCs w:val="16"/>
          <w:lang w:val="ka-GE"/>
        </w:rPr>
        <w:t xml:space="preserve">არალეგალურად </w:t>
      </w:r>
      <w:r w:rsidRPr="00F428F0">
        <w:rPr>
          <w:rFonts w:ascii="Sylfaen" w:hAnsi="Sylfaen"/>
          <w:noProof/>
          <w:sz w:val="16"/>
          <w:szCs w:val="16"/>
          <w:lang w:val="ka-GE"/>
        </w:rPr>
        <w:t>მყოფ პირთა უფლებების დაცვის შესაძლებლობას, განსაკუთრებით ქალების და  მოწყვლადი ჯგუფების შემთხვევაში;</w:t>
      </w:r>
      <w:r w:rsidRPr="002E1370">
        <w:rPr>
          <w:rFonts w:ascii="Sylfaen" w:hAnsi="Sylfaen"/>
          <w:noProof/>
          <w:sz w:val="16"/>
          <w:szCs w:val="16"/>
          <w:lang w:val="ka-GE"/>
        </w:rPr>
        <w:t xml:space="preserve"> რთული ფსიქო-სოციალური მდგომარეობა ემიგრანტთა ოჯახებში</w:t>
      </w:r>
      <w:r>
        <w:rPr>
          <w:rFonts w:ascii="Sylfaen" w:hAnsi="Sylfaen"/>
          <w:noProof/>
          <w:sz w:val="16"/>
          <w:szCs w:val="16"/>
          <w:lang w:val="ka-GE"/>
        </w:rPr>
        <w:t xml:space="preserve"> </w:t>
      </w:r>
      <w:r w:rsidRPr="002E1370">
        <w:rPr>
          <w:rFonts w:ascii="Sylfaen" w:hAnsi="Sylfaen"/>
          <w:noProof/>
          <w:sz w:val="16"/>
          <w:szCs w:val="16"/>
          <w:lang w:val="ka-GE"/>
        </w:rPr>
        <w:t>და ა.შ.</w:t>
      </w:r>
    </w:p>
  </w:footnote>
  <w:footnote w:id="12">
    <w:p w14:paraId="43768AF0" w14:textId="6B9438B2" w:rsidR="000A1071" w:rsidRPr="00846F8E" w:rsidRDefault="000A1071" w:rsidP="00846F8E">
      <w:pPr>
        <w:pStyle w:val="NoSpacing"/>
        <w:ind w:left="90" w:hanging="90"/>
        <w:jc w:val="both"/>
        <w:rPr>
          <w:rFonts w:ascii="Sylfaen" w:hAnsi="Sylfaen"/>
          <w:noProof/>
          <w:sz w:val="18"/>
          <w:szCs w:val="18"/>
          <w:lang w:val="ka-GE"/>
        </w:rPr>
      </w:pPr>
      <w:r w:rsidRPr="002E1370">
        <w:rPr>
          <w:rStyle w:val="FootnoteReference"/>
          <w:rFonts w:ascii="Sylfaen" w:hAnsi="Sylfaen"/>
          <w:sz w:val="16"/>
          <w:szCs w:val="16"/>
        </w:rPr>
        <w:footnoteRef/>
      </w:r>
      <w:r w:rsidRPr="002E1370">
        <w:rPr>
          <w:rFonts w:ascii="Sylfaen" w:hAnsi="Sylfaen"/>
          <w:noProof/>
          <w:sz w:val="16"/>
          <w:szCs w:val="16"/>
          <w:lang w:val="ka-GE"/>
        </w:rPr>
        <w:t>მაგ.: ლეგალური მიგრაცია; მიგრანტთა ფულადი გზავნილების სწორი მართვით წარმოშობის ქვეყნებში სიღარიბის შემცირება, ბიზნესის განვითარება, ასევე განათლებასა და ჯანდაცვაზე წვდომა; დაბრუნებული მიგრანტების მიერ განვითარებულ ქვეყნებში მიღებული ცოდნისა და უნარების საკუთარ ქვეყანაში გამოყენება; აგრეთვე თანამედროვე ტექნოლოგიების, ღირებულებების, იდეების და ინოვაციების ჩამოტანა; დიასპორის ჩართულობა ქვეყნის განვითარებაში (ინვესტიციები, ვაჭრობის და მეწარმეობის განვითარება, ქვეყნის პოპულარიზაცია ტურისტების მოსაზიდად); იმიგრანტების პოტენციალის გამოყენება და სხვა.</w:t>
      </w:r>
      <w:r>
        <w:rPr>
          <w:rFonts w:ascii="Sylfaen" w:hAnsi="Sylfaen"/>
          <w:noProof/>
          <w:sz w:val="18"/>
          <w:szCs w:val="18"/>
          <w:lang w:val="ka-GE"/>
        </w:rPr>
        <w:t xml:space="preserve"> </w:t>
      </w:r>
    </w:p>
  </w:footnote>
  <w:footnote w:id="13">
    <w:p w14:paraId="6818C570" w14:textId="1FE73CCA" w:rsidR="000A1071" w:rsidRPr="00857493" w:rsidRDefault="000A1071" w:rsidP="002E4C86">
      <w:pPr>
        <w:pStyle w:val="FootnoteText"/>
        <w:ind w:left="90" w:hanging="90"/>
        <w:jc w:val="both"/>
        <w:rPr>
          <w:rFonts w:ascii="Sylfaen" w:hAnsi="Sylfaen"/>
          <w:sz w:val="16"/>
          <w:szCs w:val="16"/>
          <w:lang w:val="ka-GE"/>
        </w:rPr>
      </w:pPr>
      <w:r w:rsidRPr="00857493">
        <w:rPr>
          <w:rStyle w:val="FootnoteReference"/>
          <w:rFonts w:ascii="Sylfaen" w:hAnsi="Sylfaen"/>
          <w:sz w:val="16"/>
          <w:szCs w:val="16"/>
        </w:rPr>
        <w:footnoteRef/>
      </w:r>
      <w:r w:rsidRPr="00857493">
        <w:rPr>
          <w:rFonts w:ascii="Sylfaen" w:hAnsi="Sylfaen"/>
          <w:sz w:val="16"/>
          <w:szCs w:val="16"/>
          <w:lang w:val="ka-GE"/>
        </w:rPr>
        <w:t>მოიაზრება ფართო გაგებით და ეკონომიკურთან ერთად გულისხმობს სოციალურ, კულტურულ, ტექნოლოგიურ</w:t>
      </w:r>
      <w:r>
        <w:rPr>
          <w:rFonts w:ascii="Sylfaen" w:hAnsi="Sylfaen"/>
          <w:sz w:val="16"/>
          <w:szCs w:val="16"/>
          <w:lang w:val="ka-GE"/>
        </w:rPr>
        <w:t>,      ინსტიტუციურ</w:t>
      </w:r>
      <w:r w:rsidRPr="00857493">
        <w:rPr>
          <w:rFonts w:ascii="Sylfaen" w:hAnsi="Sylfaen"/>
          <w:sz w:val="16"/>
          <w:szCs w:val="16"/>
          <w:lang w:val="ka-GE"/>
        </w:rPr>
        <w:t xml:space="preserve"> და ადამიანური კაპიტალის განვითარებას.</w:t>
      </w:r>
    </w:p>
  </w:footnote>
  <w:footnote w:id="14">
    <w:p w14:paraId="161BDD29" w14:textId="5BFE63A4" w:rsidR="000A1071" w:rsidRPr="00E2190E" w:rsidRDefault="000A1071">
      <w:pPr>
        <w:pStyle w:val="FootnoteText"/>
        <w:rPr>
          <w:rFonts w:ascii="Sylfaen" w:hAnsi="Sylfaen"/>
          <w:sz w:val="16"/>
          <w:szCs w:val="16"/>
          <w:lang w:val="ka-GE"/>
        </w:rPr>
      </w:pPr>
      <w:r w:rsidRPr="00E2190E">
        <w:rPr>
          <w:rStyle w:val="FootnoteReference"/>
          <w:sz w:val="16"/>
          <w:szCs w:val="16"/>
        </w:rPr>
        <w:footnoteRef/>
      </w:r>
      <w:r w:rsidRPr="00F33624">
        <w:rPr>
          <w:sz w:val="16"/>
          <w:szCs w:val="16"/>
          <w:lang w:val="ka-GE"/>
        </w:rPr>
        <w:t xml:space="preserve"> </w:t>
      </w:r>
      <w:r>
        <w:rPr>
          <w:rFonts w:ascii="Sylfaen" w:hAnsi="Sylfaen"/>
          <w:sz w:val="16"/>
          <w:szCs w:val="16"/>
          <w:lang w:val="ka-GE"/>
        </w:rPr>
        <w:t xml:space="preserve"> </w:t>
      </w:r>
      <w:r w:rsidRPr="00E2190E">
        <w:rPr>
          <w:rFonts w:ascii="Sylfaen" w:hAnsi="Sylfaen"/>
          <w:sz w:val="16"/>
          <w:szCs w:val="16"/>
          <w:lang w:val="ka-GE"/>
        </w:rPr>
        <w:t xml:space="preserve">მსსკ-ის </w:t>
      </w:r>
      <w:r w:rsidRPr="00E2190E">
        <w:rPr>
          <w:rFonts w:ascii="Sylfaen" w:hAnsi="Sylfaen"/>
          <w:noProof/>
          <w:sz w:val="16"/>
          <w:szCs w:val="16"/>
          <w:lang w:val="ka-GE"/>
        </w:rPr>
        <w:t>25-ე სხდომა (29.11.2019 წ.)</w:t>
      </w:r>
      <w:r>
        <w:rPr>
          <w:rFonts w:ascii="Sylfaen" w:hAnsi="Sylfaen"/>
          <w:noProof/>
          <w:sz w:val="16"/>
          <w:szCs w:val="16"/>
          <w:lang w:val="ka-GE"/>
        </w:rPr>
        <w:t>.</w:t>
      </w:r>
    </w:p>
  </w:footnote>
  <w:footnote w:id="15">
    <w:p w14:paraId="41B778E0" w14:textId="67462BFC" w:rsidR="000A1071" w:rsidRPr="00F24CCA" w:rsidRDefault="000A1071" w:rsidP="00405099">
      <w:pPr>
        <w:pStyle w:val="FootnoteText"/>
        <w:ind w:left="180" w:hanging="180"/>
        <w:jc w:val="both"/>
        <w:rPr>
          <w:rFonts w:ascii="Sylfaen" w:hAnsi="Sylfaen"/>
          <w:sz w:val="16"/>
          <w:szCs w:val="16"/>
          <w:lang w:val="ka-GE"/>
        </w:rPr>
      </w:pPr>
      <w:r w:rsidRPr="00496061">
        <w:rPr>
          <w:rStyle w:val="FootnoteReference"/>
          <w:rFonts w:ascii="Sylfaen" w:hAnsi="Sylfaen"/>
          <w:sz w:val="16"/>
          <w:szCs w:val="16"/>
          <w:lang w:val="ka-GE"/>
        </w:rPr>
        <w:footnoteRef/>
      </w:r>
      <w:r w:rsidRPr="00496061">
        <w:rPr>
          <w:rFonts w:ascii="Sylfaen" w:hAnsi="Sylfaen"/>
          <w:sz w:val="16"/>
          <w:szCs w:val="16"/>
          <w:lang w:val="ka-GE"/>
        </w:rPr>
        <w:t xml:space="preserve"> სამუშაო ჯგუფი </w:t>
      </w:r>
      <w:r>
        <w:rPr>
          <w:rFonts w:ascii="Sylfaen" w:hAnsi="Sylfaen"/>
          <w:sz w:val="16"/>
          <w:szCs w:val="16"/>
          <w:lang w:val="ka-GE"/>
        </w:rPr>
        <w:t xml:space="preserve">პირველ ეტაპზე </w:t>
      </w:r>
      <w:r w:rsidRPr="00496061">
        <w:rPr>
          <w:rFonts w:ascii="Sylfaen" w:hAnsi="Sylfaen"/>
          <w:sz w:val="16"/>
          <w:szCs w:val="16"/>
          <w:lang w:val="ka-GE"/>
        </w:rPr>
        <w:t>შედგებოდა მსსკ-ის წევრი ცხრა უწყების წარმომადგენლებისგან</w:t>
      </w:r>
      <w:r>
        <w:rPr>
          <w:rFonts w:ascii="Sylfaen" w:hAnsi="Sylfaen"/>
          <w:sz w:val="16"/>
          <w:szCs w:val="16"/>
          <w:lang w:val="ka-GE"/>
        </w:rPr>
        <w:t xml:space="preserve">. მეორე, დამასრულებელ ეტაპზე მას შეუერთდნენ კომისიის პარტნიორი ორგანიზაციები. </w:t>
      </w:r>
    </w:p>
  </w:footnote>
  <w:footnote w:id="16">
    <w:p w14:paraId="07098E4F" w14:textId="5C2014B4" w:rsidR="000A1071" w:rsidRPr="00B262B5" w:rsidRDefault="000A1071" w:rsidP="00B262B5">
      <w:pPr>
        <w:pStyle w:val="FootnoteText"/>
        <w:ind w:left="180" w:hanging="180"/>
        <w:jc w:val="both"/>
        <w:rPr>
          <w:rFonts w:ascii="Sylfaen" w:hAnsi="Sylfaen"/>
          <w:sz w:val="16"/>
          <w:szCs w:val="16"/>
          <w:lang w:val="ka-GE"/>
        </w:rPr>
      </w:pPr>
      <w:r w:rsidRPr="00B262B5">
        <w:rPr>
          <w:rStyle w:val="FootnoteReference"/>
          <w:sz w:val="16"/>
          <w:szCs w:val="16"/>
        </w:rPr>
        <w:footnoteRef/>
      </w:r>
      <w:r w:rsidRPr="00F33624">
        <w:rPr>
          <w:sz w:val="16"/>
          <w:szCs w:val="16"/>
          <w:lang w:val="ka-GE"/>
        </w:rPr>
        <w:t xml:space="preserve"> </w:t>
      </w:r>
      <w:r>
        <w:rPr>
          <w:rFonts w:ascii="Sylfaen" w:hAnsi="Sylfaen"/>
          <w:sz w:val="16"/>
          <w:szCs w:val="16"/>
          <w:lang w:val="ka-GE"/>
        </w:rPr>
        <w:t xml:space="preserve">წარმოადგენს </w:t>
      </w:r>
      <w:r w:rsidRPr="00B262B5">
        <w:rPr>
          <w:rFonts w:ascii="Sylfaen" w:hAnsi="Sylfaen"/>
          <w:sz w:val="16"/>
          <w:szCs w:val="16"/>
          <w:lang w:val="ka-GE"/>
        </w:rPr>
        <w:t xml:space="preserve">საჯარო მმართველობის </w:t>
      </w:r>
      <w:r>
        <w:rPr>
          <w:rFonts w:ascii="Sylfaen" w:hAnsi="Sylfaen"/>
          <w:sz w:val="16"/>
          <w:szCs w:val="16"/>
          <w:lang w:val="ka-GE"/>
        </w:rPr>
        <w:t>რეფორმის ერთ-ერთ ძირითად მიმართულებას, რომელიც</w:t>
      </w:r>
      <w:r w:rsidRPr="00B262B5">
        <w:rPr>
          <w:rFonts w:ascii="Sylfaen" w:hAnsi="Sylfaen"/>
          <w:sz w:val="16"/>
          <w:szCs w:val="16"/>
          <w:lang w:val="ka-GE"/>
        </w:rPr>
        <w:t xml:space="preserve"> ევროკავშირის საჯარო მმართველობის მოდელს ეყრდნობა</w:t>
      </w:r>
      <w:r>
        <w:rPr>
          <w:rFonts w:ascii="Sylfaen" w:hAnsi="Sylfaen"/>
          <w:sz w:val="16"/>
          <w:szCs w:val="16"/>
          <w:lang w:val="ka-GE"/>
        </w:rPr>
        <w:t>.</w:t>
      </w:r>
    </w:p>
  </w:footnote>
  <w:footnote w:id="17">
    <w:p w14:paraId="58D6CBEA" w14:textId="7542D92A" w:rsidR="000A1071" w:rsidRPr="00496061" w:rsidRDefault="000A1071" w:rsidP="003D7FC9">
      <w:pPr>
        <w:pStyle w:val="FootnoteText"/>
        <w:jc w:val="both"/>
        <w:rPr>
          <w:rFonts w:ascii="Sylfaen" w:hAnsi="Sylfaen"/>
          <w:sz w:val="16"/>
          <w:szCs w:val="16"/>
          <w:lang w:val="ka-GE"/>
        </w:rPr>
      </w:pPr>
      <w:r w:rsidRPr="00496061">
        <w:rPr>
          <w:rStyle w:val="FootnoteReference"/>
          <w:rFonts w:ascii="Sylfaen" w:hAnsi="Sylfaen"/>
          <w:sz w:val="16"/>
          <w:szCs w:val="16"/>
          <w:lang w:val="ka-GE"/>
        </w:rPr>
        <w:footnoteRef/>
      </w:r>
      <w:r w:rsidRPr="00496061">
        <w:rPr>
          <w:rFonts w:ascii="Sylfaen" w:hAnsi="Sylfaen"/>
          <w:sz w:val="16"/>
          <w:szCs w:val="16"/>
          <w:lang w:val="ka-GE"/>
        </w:rPr>
        <w:t xml:space="preserve"> შესაბამისი დოკუმენტები მიღებული იქნა სამი ორგანიზაციისგან [IOM, ICMPD, UNHCR].</w:t>
      </w:r>
    </w:p>
  </w:footnote>
  <w:footnote w:id="18">
    <w:p w14:paraId="63D63832" w14:textId="3EF7FC38" w:rsidR="000A1071" w:rsidRPr="00C7150A" w:rsidRDefault="000A1071" w:rsidP="00817B47">
      <w:pPr>
        <w:pStyle w:val="FootnoteText"/>
        <w:rPr>
          <w:rFonts w:ascii="Sylfaen" w:hAnsi="Sylfaen"/>
          <w:sz w:val="16"/>
          <w:szCs w:val="16"/>
          <w:lang w:val="ka-GE"/>
        </w:rPr>
      </w:pPr>
      <w:r w:rsidRPr="003F7C77">
        <w:rPr>
          <w:rStyle w:val="FootnoteReference"/>
          <w:rFonts w:ascii="Sylfaen" w:hAnsi="Sylfaen"/>
          <w:sz w:val="16"/>
          <w:szCs w:val="16"/>
        </w:rPr>
        <w:footnoteRef/>
      </w:r>
      <w:r w:rsidRPr="003F7C77">
        <w:rPr>
          <w:rFonts w:ascii="Sylfaen" w:hAnsi="Sylfaen"/>
          <w:sz w:val="16"/>
          <w:szCs w:val="16"/>
          <w:lang w:val="ka-GE"/>
        </w:rPr>
        <w:t xml:space="preserve"> საქართველოს მთავრობის 2010 წლის 13 ოქტო</w:t>
      </w:r>
      <w:r w:rsidRPr="00C7150A">
        <w:rPr>
          <w:rFonts w:ascii="Sylfaen" w:hAnsi="Sylfaen"/>
          <w:sz w:val="16"/>
          <w:szCs w:val="16"/>
          <w:lang w:val="ka-GE"/>
        </w:rPr>
        <w:t xml:space="preserve">მბრის </w:t>
      </w:r>
      <w:r w:rsidR="00C7150A" w:rsidRPr="00C7150A">
        <w:rPr>
          <w:rFonts w:ascii="Sylfaen" w:hAnsi="Sylfaen"/>
          <w:sz w:val="16"/>
          <w:szCs w:val="16"/>
          <w:lang w:val="ka-GE"/>
        </w:rPr>
        <w:t>№</w:t>
      </w:r>
      <w:r w:rsidRPr="00C7150A">
        <w:rPr>
          <w:rFonts w:ascii="Sylfaen" w:hAnsi="Sylfaen"/>
          <w:sz w:val="16"/>
          <w:szCs w:val="16"/>
          <w:lang w:val="ka-GE"/>
        </w:rPr>
        <w:t xml:space="preserve">314 დადგენილება:     </w:t>
      </w:r>
    </w:p>
    <w:p w14:paraId="2C36CC1A" w14:textId="0F30B1E3" w:rsidR="000A1071" w:rsidRPr="00C7150A" w:rsidRDefault="000A1071" w:rsidP="00817B47">
      <w:pPr>
        <w:pStyle w:val="FootnoteText"/>
        <w:rPr>
          <w:rFonts w:ascii="Sylfaen" w:hAnsi="Sylfaen"/>
          <w:sz w:val="16"/>
          <w:szCs w:val="16"/>
          <w:lang w:val="ka-GE"/>
        </w:rPr>
      </w:pPr>
      <w:r w:rsidRPr="00C7150A">
        <w:rPr>
          <w:rFonts w:ascii="Sylfaen" w:hAnsi="Sylfaen"/>
          <w:sz w:val="16"/>
          <w:szCs w:val="16"/>
          <w:lang w:val="ka-GE"/>
        </w:rPr>
        <w:t xml:space="preserve">    </w:t>
      </w:r>
      <w:hyperlink r:id="rId9" w:history="1">
        <w:r w:rsidRPr="00C7150A">
          <w:rPr>
            <w:rStyle w:val="Hyperlink"/>
            <w:rFonts w:ascii="Sylfaen" w:hAnsi="Sylfaen"/>
            <w:sz w:val="16"/>
            <w:szCs w:val="16"/>
            <w:lang w:val="ka-GE"/>
          </w:rPr>
          <w:t>https://matsne.gov.ge/ka/document/view/1049764?publication=10</w:t>
        </w:r>
      </w:hyperlink>
      <w:r w:rsidRPr="00C7150A">
        <w:rPr>
          <w:rStyle w:val="Hyperlink"/>
          <w:rFonts w:ascii="Sylfaen" w:hAnsi="Sylfaen"/>
          <w:sz w:val="16"/>
          <w:szCs w:val="16"/>
          <w:lang w:val="ka-GE"/>
        </w:rPr>
        <w:t xml:space="preserve"> </w:t>
      </w:r>
      <w:r w:rsidRPr="00C7150A">
        <w:rPr>
          <w:rStyle w:val="Hyperlink"/>
          <w:rFonts w:ascii="Sylfaen" w:hAnsi="Sylfaen"/>
          <w:color w:val="auto"/>
          <w:sz w:val="16"/>
          <w:szCs w:val="16"/>
          <w:u w:val="none"/>
          <w:lang w:val="ka-GE"/>
        </w:rPr>
        <w:t>(ნანახია: 08.12.2020).</w:t>
      </w:r>
    </w:p>
  </w:footnote>
  <w:footnote w:id="19">
    <w:p w14:paraId="4D40D78A" w14:textId="17997026" w:rsidR="000A1071" w:rsidRPr="00C7150A" w:rsidRDefault="000A1071" w:rsidP="00817B47">
      <w:pPr>
        <w:pStyle w:val="FootnoteText"/>
        <w:rPr>
          <w:rFonts w:ascii="Sylfaen" w:hAnsi="Sylfaen"/>
          <w:sz w:val="16"/>
          <w:szCs w:val="16"/>
          <w:lang w:val="ka-GE"/>
        </w:rPr>
      </w:pPr>
      <w:r w:rsidRPr="00C7150A">
        <w:rPr>
          <w:rStyle w:val="FootnoteReference"/>
          <w:rFonts w:ascii="Sylfaen" w:hAnsi="Sylfaen"/>
          <w:sz w:val="16"/>
          <w:szCs w:val="16"/>
        </w:rPr>
        <w:footnoteRef/>
      </w:r>
      <w:r w:rsidRPr="00C7150A">
        <w:rPr>
          <w:rFonts w:ascii="Sylfaen" w:hAnsi="Sylfaen"/>
          <w:sz w:val="16"/>
          <w:szCs w:val="16"/>
          <w:lang w:val="ka-GE"/>
        </w:rPr>
        <w:t xml:space="preserve"> ასოცირების შესახებ შეთანხმების განხორციელების 2020 წლის ანგარიში: </w:t>
      </w:r>
    </w:p>
    <w:p w14:paraId="4B9997A8" w14:textId="4BBEC36A" w:rsidR="000A1071" w:rsidRPr="00C7150A" w:rsidRDefault="000A1071" w:rsidP="00817B47">
      <w:pPr>
        <w:pStyle w:val="FootnoteText"/>
        <w:rPr>
          <w:rFonts w:ascii="Sylfaen" w:hAnsi="Sylfaen"/>
          <w:sz w:val="16"/>
          <w:szCs w:val="16"/>
          <w:lang w:val="ka-GE"/>
        </w:rPr>
      </w:pPr>
      <w:r w:rsidRPr="00C7150A">
        <w:rPr>
          <w:rFonts w:ascii="Sylfaen" w:hAnsi="Sylfaen"/>
          <w:sz w:val="16"/>
          <w:szCs w:val="16"/>
          <w:lang w:val="ka-GE"/>
        </w:rPr>
        <w:t xml:space="preserve">    </w:t>
      </w:r>
      <w:hyperlink r:id="rId10" w:history="1">
        <w:r w:rsidRPr="00C7150A">
          <w:rPr>
            <w:rStyle w:val="Hyperlink"/>
            <w:rFonts w:ascii="Sylfaen" w:hAnsi="Sylfaen"/>
            <w:sz w:val="16"/>
            <w:szCs w:val="16"/>
            <w:lang w:val="ka-GE"/>
          </w:rPr>
          <w:t>https://eeas.europa.eu/sites/eeas/files/1_en_document_travail_service_conjoint_part1_v4.pdf</w:t>
        </w:r>
      </w:hyperlink>
      <w:r w:rsidRPr="00C7150A">
        <w:rPr>
          <w:rStyle w:val="Hyperlink"/>
          <w:rFonts w:ascii="Sylfaen" w:hAnsi="Sylfaen"/>
          <w:sz w:val="16"/>
          <w:szCs w:val="16"/>
          <w:lang w:val="ka-GE"/>
        </w:rPr>
        <w:t xml:space="preserve"> </w:t>
      </w:r>
      <w:r w:rsidRPr="00C7150A">
        <w:rPr>
          <w:rStyle w:val="Hyperlink"/>
          <w:rFonts w:ascii="Sylfaen" w:hAnsi="Sylfaen"/>
          <w:color w:val="auto"/>
          <w:sz w:val="16"/>
          <w:szCs w:val="16"/>
          <w:u w:val="none"/>
          <w:lang w:val="ka-GE"/>
        </w:rPr>
        <w:t>(ნანახია: 08.12.2020).</w:t>
      </w:r>
    </w:p>
  </w:footnote>
  <w:footnote w:id="20">
    <w:p w14:paraId="5E5BEFA8" w14:textId="465F81C1" w:rsidR="000A1071" w:rsidRPr="00C7150A" w:rsidRDefault="000A1071" w:rsidP="00817B47">
      <w:pPr>
        <w:pStyle w:val="FootnoteText"/>
        <w:rPr>
          <w:rFonts w:ascii="Sylfaen" w:hAnsi="Sylfaen"/>
          <w:sz w:val="16"/>
          <w:szCs w:val="16"/>
          <w:lang w:val="ka-GE"/>
        </w:rPr>
      </w:pPr>
      <w:r w:rsidRPr="00C7150A">
        <w:rPr>
          <w:rStyle w:val="FootnoteReference"/>
          <w:sz w:val="16"/>
          <w:szCs w:val="16"/>
        </w:rPr>
        <w:footnoteRef/>
      </w:r>
      <w:r w:rsidRPr="00C7150A">
        <w:rPr>
          <w:sz w:val="16"/>
          <w:szCs w:val="16"/>
          <w:lang w:val="ka-GE"/>
        </w:rPr>
        <w:t xml:space="preserve"> </w:t>
      </w:r>
      <w:r w:rsidRPr="00C7150A">
        <w:rPr>
          <w:rFonts w:ascii="Sylfaen" w:hAnsi="Sylfaen"/>
          <w:sz w:val="16"/>
          <w:szCs w:val="16"/>
          <w:lang w:val="ka-GE"/>
        </w:rPr>
        <w:t xml:space="preserve">სტრატეგია </w:t>
      </w:r>
      <w:r w:rsidRPr="00C7150A">
        <w:rPr>
          <w:rFonts w:ascii="Sylfaen" w:hAnsi="Sylfaen" w:cs="Sylfaen"/>
          <w:sz w:val="16"/>
          <w:szCs w:val="16"/>
          <w:lang w:val="ka-GE"/>
        </w:rPr>
        <w:t>მომზადდა</w:t>
      </w:r>
      <w:r w:rsidRPr="00C7150A">
        <w:rPr>
          <w:sz w:val="16"/>
          <w:szCs w:val="16"/>
          <w:lang w:val="ka-GE"/>
        </w:rPr>
        <w:t xml:space="preserve"> </w:t>
      </w:r>
      <w:r w:rsidRPr="00C7150A">
        <w:rPr>
          <w:rFonts w:ascii="Sylfaen" w:hAnsi="Sylfaen" w:cs="Sylfaen"/>
          <w:sz w:val="16"/>
          <w:szCs w:val="16"/>
          <w:lang w:val="ka-GE"/>
        </w:rPr>
        <w:t>ICMPD-ის დახმარებით, ევროკავშირის მიერ</w:t>
      </w:r>
      <w:r w:rsidRPr="00C7150A">
        <w:rPr>
          <w:rFonts w:ascii="Sylfaen" w:hAnsi="Sylfaen"/>
          <w:sz w:val="16"/>
          <w:szCs w:val="16"/>
          <w:lang w:val="ka-GE"/>
        </w:rPr>
        <w:t xml:space="preserve"> </w:t>
      </w:r>
      <w:r w:rsidRPr="00C7150A">
        <w:rPr>
          <w:rFonts w:ascii="Sylfaen" w:hAnsi="Sylfaen" w:cs="Sylfaen"/>
          <w:sz w:val="16"/>
          <w:szCs w:val="16"/>
          <w:lang w:val="ka-GE"/>
        </w:rPr>
        <w:t>დაფინანსებული</w:t>
      </w:r>
      <w:r w:rsidRPr="00C7150A">
        <w:rPr>
          <w:rFonts w:ascii="Sylfaen" w:hAnsi="Sylfaen"/>
          <w:sz w:val="16"/>
          <w:szCs w:val="16"/>
          <w:lang w:val="ka-GE"/>
        </w:rPr>
        <w:t xml:space="preserve"> </w:t>
      </w:r>
      <w:r w:rsidRPr="00C7150A">
        <w:rPr>
          <w:rFonts w:ascii="Sylfaen" w:hAnsi="Sylfaen" w:cs="Sylfaen"/>
          <w:sz w:val="16"/>
          <w:szCs w:val="16"/>
          <w:lang w:val="ka-GE"/>
        </w:rPr>
        <w:t>პროექტ</w:t>
      </w:r>
      <w:r w:rsidRPr="00C7150A">
        <w:rPr>
          <w:rFonts w:ascii="Sylfaen" w:hAnsi="Sylfaen"/>
          <w:sz w:val="16"/>
          <w:szCs w:val="16"/>
          <w:lang w:val="ka-GE"/>
        </w:rPr>
        <w:t xml:space="preserve"> „ENIGMMA“-</w:t>
      </w:r>
      <w:r w:rsidRPr="00C7150A">
        <w:rPr>
          <w:rFonts w:ascii="Sylfaen" w:hAnsi="Sylfaen" w:cs="Sylfaen"/>
          <w:sz w:val="16"/>
          <w:szCs w:val="16"/>
          <w:lang w:val="ka-GE"/>
        </w:rPr>
        <w:t>ს</w:t>
      </w:r>
      <w:r w:rsidRPr="00C7150A">
        <w:rPr>
          <w:rFonts w:ascii="Sylfaen" w:hAnsi="Sylfaen"/>
          <w:sz w:val="16"/>
          <w:szCs w:val="16"/>
          <w:lang w:val="ka-GE"/>
        </w:rPr>
        <w:t xml:space="preserve"> </w:t>
      </w:r>
      <w:r w:rsidRPr="00C7150A">
        <w:rPr>
          <w:rFonts w:ascii="Sylfaen" w:hAnsi="Sylfaen" w:cs="Sylfaen"/>
          <w:sz w:val="16"/>
          <w:szCs w:val="16"/>
          <w:lang w:val="ka-GE"/>
        </w:rPr>
        <w:t>ფარგლებში</w:t>
      </w:r>
      <w:r w:rsidRPr="00C7150A">
        <w:rPr>
          <w:rFonts w:ascii="Sylfaen" w:hAnsi="Sylfaen"/>
          <w:sz w:val="16"/>
          <w:szCs w:val="16"/>
          <w:lang w:val="ka-GE"/>
        </w:rPr>
        <w:t>.</w:t>
      </w:r>
    </w:p>
  </w:footnote>
  <w:footnote w:id="21">
    <w:p w14:paraId="0805E1E4" w14:textId="44FA1878" w:rsidR="000A1071" w:rsidRPr="003442D2" w:rsidRDefault="000A1071" w:rsidP="00817B47">
      <w:pPr>
        <w:pStyle w:val="FootnoteText"/>
        <w:rPr>
          <w:rFonts w:ascii="Sylfaen" w:hAnsi="Sylfaen"/>
          <w:sz w:val="16"/>
          <w:szCs w:val="16"/>
          <w:lang w:val="ka-GE"/>
        </w:rPr>
      </w:pPr>
      <w:r w:rsidRPr="00C7150A">
        <w:rPr>
          <w:rStyle w:val="FootnoteReference"/>
          <w:rFonts w:ascii="Sylfaen" w:hAnsi="Sylfaen"/>
          <w:sz w:val="16"/>
          <w:szCs w:val="16"/>
        </w:rPr>
        <w:footnoteRef/>
      </w:r>
      <w:r w:rsidRPr="00C7150A">
        <w:rPr>
          <w:rFonts w:ascii="Sylfaen" w:hAnsi="Sylfaen"/>
          <w:sz w:val="16"/>
          <w:szCs w:val="16"/>
          <w:lang w:val="ka-GE"/>
        </w:rPr>
        <w:t xml:space="preserve"> საქართველოს მთავრობის 2019 წლის 20 დეკემბრის </w:t>
      </w:r>
      <w:r w:rsidR="00C7150A" w:rsidRPr="00C7150A">
        <w:rPr>
          <w:rFonts w:ascii="Sylfaen" w:hAnsi="Sylfaen"/>
          <w:sz w:val="16"/>
          <w:szCs w:val="16"/>
          <w:lang w:val="ka-GE"/>
        </w:rPr>
        <w:t>№</w:t>
      </w:r>
      <w:r w:rsidRPr="00C7150A">
        <w:rPr>
          <w:rFonts w:ascii="Sylfaen" w:hAnsi="Sylfaen"/>
          <w:sz w:val="16"/>
          <w:szCs w:val="16"/>
          <w:lang w:val="ka-GE"/>
        </w:rPr>
        <w:t xml:space="preserve">629 </w:t>
      </w:r>
      <w:r w:rsidRPr="003442D2">
        <w:rPr>
          <w:rFonts w:ascii="Sylfaen" w:hAnsi="Sylfaen"/>
          <w:sz w:val="16"/>
          <w:szCs w:val="16"/>
          <w:lang w:val="ka-GE"/>
        </w:rPr>
        <w:t xml:space="preserve">დადგენილება: </w:t>
      </w:r>
    </w:p>
    <w:p w14:paraId="64B7A3D8" w14:textId="76C572AD" w:rsidR="000A1071" w:rsidRPr="00A26973" w:rsidRDefault="000A1071" w:rsidP="00817B47">
      <w:pPr>
        <w:pStyle w:val="FootnoteText"/>
        <w:rPr>
          <w:rFonts w:ascii="Sylfaen" w:hAnsi="Sylfaen"/>
          <w:sz w:val="18"/>
          <w:szCs w:val="18"/>
          <w:lang w:val="ka-GE"/>
        </w:rPr>
      </w:pPr>
      <w:r>
        <w:rPr>
          <w:rFonts w:ascii="Sylfaen" w:hAnsi="Sylfaen"/>
          <w:sz w:val="16"/>
          <w:szCs w:val="16"/>
          <w:lang w:val="ka-GE"/>
        </w:rPr>
        <w:t xml:space="preserve">    </w:t>
      </w:r>
      <w:hyperlink r:id="rId11" w:history="1">
        <w:r w:rsidRPr="003F7C77">
          <w:rPr>
            <w:rStyle w:val="Hyperlink"/>
            <w:rFonts w:ascii="Sylfaen" w:hAnsi="Sylfaen"/>
            <w:sz w:val="16"/>
            <w:szCs w:val="16"/>
            <w:lang w:val="ka-GE"/>
          </w:rPr>
          <w:t>https://matsne.gov.ge/ka/document/view/4747283?publication=0</w:t>
        </w:r>
      </w:hyperlink>
      <w:r w:rsidRPr="00A373AB">
        <w:rPr>
          <w:rFonts w:ascii="Sylfaen" w:hAnsi="Sylfaen"/>
          <w:sz w:val="18"/>
          <w:szCs w:val="18"/>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22">
    <w:p w14:paraId="74158243" w14:textId="5A636B0F" w:rsidR="000A1071" w:rsidRPr="00A26973" w:rsidRDefault="000A1071" w:rsidP="00817B47">
      <w:pPr>
        <w:pStyle w:val="FootnoteText"/>
        <w:ind w:left="180" w:hanging="180"/>
        <w:jc w:val="both"/>
        <w:rPr>
          <w:rFonts w:ascii="Sylfaen" w:hAnsi="Sylfaen"/>
          <w:sz w:val="16"/>
          <w:szCs w:val="16"/>
          <w:lang w:val="ka-GE"/>
        </w:rPr>
      </w:pPr>
      <w:r w:rsidRPr="00262239">
        <w:rPr>
          <w:rStyle w:val="FootnoteReference"/>
          <w:rFonts w:ascii="Sylfaen" w:hAnsi="Sylfaen"/>
          <w:sz w:val="16"/>
          <w:szCs w:val="16"/>
        </w:rPr>
        <w:footnoteRef/>
      </w:r>
      <w:r w:rsidRPr="00262239">
        <w:rPr>
          <w:rFonts w:ascii="Sylfaen" w:hAnsi="Sylfaen"/>
          <w:sz w:val="16"/>
          <w:szCs w:val="16"/>
          <w:lang w:val="ka-GE"/>
        </w:rPr>
        <w:t xml:space="preserve"> გაეროს მდგრადი განვითარების მიზნების ეროვნული დოკუმენტი. დამტკიცებულია საქართველოს მთავრობის 2019 წლის 12 ნოემბრის</w:t>
      </w:r>
      <w:r w:rsidR="00C7150A">
        <w:rPr>
          <w:rFonts w:ascii="Sylfaen" w:hAnsi="Sylfaen"/>
          <w:sz w:val="16"/>
          <w:szCs w:val="16"/>
          <w:lang w:val="ka-GE"/>
        </w:rPr>
        <w:t xml:space="preserve"> </w:t>
      </w:r>
      <w:r w:rsidR="00C7150A" w:rsidRPr="00C7150A">
        <w:rPr>
          <w:rFonts w:ascii="Sylfaen" w:hAnsi="Sylfaen"/>
          <w:sz w:val="16"/>
          <w:szCs w:val="16"/>
          <w:lang w:val="ka-GE"/>
        </w:rPr>
        <w:t>№</w:t>
      </w:r>
      <w:r w:rsidRPr="00C7150A">
        <w:rPr>
          <w:rFonts w:ascii="Sylfaen" w:hAnsi="Sylfaen"/>
          <w:sz w:val="16"/>
          <w:szCs w:val="16"/>
          <w:lang w:val="ka-GE"/>
        </w:rPr>
        <w:t>2328</w:t>
      </w:r>
      <w:r w:rsidRPr="00262239">
        <w:rPr>
          <w:rFonts w:ascii="Sylfaen" w:hAnsi="Sylfaen"/>
          <w:sz w:val="16"/>
          <w:szCs w:val="16"/>
          <w:lang w:val="ka-GE"/>
        </w:rPr>
        <w:t xml:space="preserve"> განკარგულებით: </w:t>
      </w:r>
      <w:hyperlink r:id="rId12" w:history="1">
        <w:r w:rsidRPr="00262239">
          <w:rPr>
            <w:rStyle w:val="Hyperlink"/>
            <w:rFonts w:ascii="Sylfaen" w:hAnsi="Sylfaen"/>
            <w:sz w:val="16"/>
            <w:szCs w:val="16"/>
            <w:lang w:val="ka-GE"/>
          </w:rPr>
          <w:t>http://gov.ge/files/524_74242_575286_2328.pdf</w:t>
        </w:r>
      </w:hyperlink>
      <w:r w:rsidRPr="00A26973">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23">
    <w:p w14:paraId="605DEB50" w14:textId="1EE70515" w:rsidR="000A1071" w:rsidRPr="00624EDB" w:rsidRDefault="000A1071" w:rsidP="00817B47">
      <w:pPr>
        <w:pStyle w:val="FootnoteText"/>
        <w:jc w:val="both"/>
        <w:rPr>
          <w:rFonts w:ascii="Sylfaen" w:hAnsi="Sylfaen"/>
          <w:sz w:val="16"/>
          <w:szCs w:val="16"/>
          <w:lang w:val="ka-GE"/>
        </w:rPr>
      </w:pPr>
      <w:r w:rsidRPr="00624EDB">
        <w:rPr>
          <w:rStyle w:val="FootnoteReference"/>
          <w:rFonts w:ascii="Sylfaen" w:hAnsi="Sylfaen"/>
          <w:sz w:val="16"/>
          <w:szCs w:val="16"/>
        </w:rPr>
        <w:footnoteRef/>
      </w:r>
      <w:r w:rsidRPr="00624EDB">
        <w:rPr>
          <w:rFonts w:ascii="Sylfaen" w:hAnsi="Sylfaen"/>
          <w:sz w:val="16"/>
          <w:szCs w:val="16"/>
          <w:lang w:val="ka-GE"/>
        </w:rPr>
        <w:t xml:space="preserve"> საგარეო საქმეთა სამინისტროს ვებგვერდი: </w:t>
      </w:r>
      <w:hyperlink r:id="rId13" w:history="1">
        <w:r w:rsidRPr="00624EDB">
          <w:rPr>
            <w:rStyle w:val="Hyperlink"/>
            <w:rFonts w:ascii="Sylfaen" w:hAnsi="Sylfaen"/>
            <w:sz w:val="16"/>
            <w:szCs w:val="16"/>
            <w:lang w:val="ka-GE"/>
          </w:rPr>
          <w:t>https://bit.ly/3bV6UQY</w:t>
        </w:r>
      </w:hyperlink>
      <w:r w:rsidRPr="00624EDB">
        <w:rPr>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24">
    <w:p w14:paraId="68DD4186" w14:textId="77777777" w:rsidR="000A1071" w:rsidRDefault="000A1071" w:rsidP="00817B47">
      <w:pPr>
        <w:pStyle w:val="FootnoteText"/>
        <w:jc w:val="both"/>
        <w:rPr>
          <w:rStyle w:val="Hyperlink"/>
          <w:rFonts w:ascii="Sylfaen" w:hAnsi="Sylfaen"/>
          <w:sz w:val="14"/>
          <w:szCs w:val="14"/>
          <w:lang w:val="ka-GE"/>
        </w:rPr>
      </w:pPr>
      <w:r w:rsidRPr="00624EDB">
        <w:rPr>
          <w:rStyle w:val="FootnoteReference"/>
          <w:rFonts w:ascii="Sylfaen" w:hAnsi="Sylfaen"/>
          <w:sz w:val="16"/>
          <w:szCs w:val="16"/>
        </w:rPr>
        <w:footnoteRef/>
      </w:r>
      <w:r w:rsidRPr="00624EDB">
        <w:rPr>
          <w:rFonts w:ascii="Sylfaen" w:hAnsi="Sylfaen"/>
          <w:sz w:val="16"/>
          <w:szCs w:val="16"/>
          <w:lang w:val="ka-GE"/>
        </w:rPr>
        <w:t xml:space="preserve"> საქსტატი</w:t>
      </w:r>
      <w:r>
        <w:rPr>
          <w:rFonts w:ascii="Sylfaen" w:hAnsi="Sylfaen"/>
          <w:sz w:val="16"/>
          <w:szCs w:val="16"/>
          <w:lang w:val="ka-GE"/>
        </w:rPr>
        <w:t xml:space="preserve">, </w:t>
      </w:r>
      <w:hyperlink r:id="rId14" w:history="1">
        <w:r w:rsidRPr="00624EDB">
          <w:rPr>
            <w:rStyle w:val="Hyperlink"/>
            <w:rFonts w:ascii="Sylfaen" w:hAnsi="Sylfaen"/>
            <w:sz w:val="14"/>
            <w:szCs w:val="14"/>
            <w:lang w:val="ka-GE"/>
          </w:rPr>
          <w:t>https://www.geostat.ge/ka/modules/categories/659/sakartvelos-ofitsialuri-statistikis-erovnuli-sistemis-ganvitarebis-strategia-2020-2023</w:t>
        </w:r>
      </w:hyperlink>
      <w:r>
        <w:rPr>
          <w:rStyle w:val="Hyperlink"/>
          <w:rFonts w:ascii="Sylfaen" w:hAnsi="Sylfaen"/>
          <w:sz w:val="14"/>
          <w:szCs w:val="14"/>
          <w:lang w:val="ka-GE"/>
        </w:rPr>
        <w:t xml:space="preserve"> </w:t>
      </w:r>
    </w:p>
    <w:p w14:paraId="0E194364" w14:textId="3C1E3BB5" w:rsidR="000A1071" w:rsidRPr="00624EDB" w:rsidRDefault="000A1071" w:rsidP="00647488">
      <w:pPr>
        <w:pStyle w:val="FootnoteText"/>
        <w:ind w:left="90"/>
        <w:jc w:val="both"/>
        <w:rPr>
          <w:rFonts w:ascii="Sylfaen" w:hAnsi="Sylfaen"/>
          <w:sz w:val="14"/>
          <w:szCs w:val="14"/>
          <w:lang w:val="ka-GE"/>
        </w:rPr>
      </w:pPr>
      <w:r>
        <w:rPr>
          <w:rStyle w:val="Hyperlink"/>
          <w:rFonts w:ascii="Sylfaen" w:hAnsi="Sylfaen"/>
          <w:color w:val="auto"/>
          <w:sz w:val="16"/>
          <w:szCs w:val="16"/>
          <w:u w:val="none"/>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25">
    <w:p w14:paraId="7A3B194F" w14:textId="77777777" w:rsidR="000A1071" w:rsidRDefault="000A1071" w:rsidP="00817B47">
      <w:pPr>
        <w:pStyle w:val="FootnoteText"/>
        <w:rPr>
          <w:rFonts w:ascii="Sylfaen" w:hAnsi="Sylfaen" w:cs="Sylfaen"/>
          <w:sz w:val="16"/>
          <w:szCs w:val="16"/>
          <w:lang w:val="ka-GE"/>
        </w:rPr>
      </w:pPr>
      <w:r w:rsidRPr="00624EDB">
        <w:rPr>
          <w:rStyle w:val="FootnoteReference"/>
          <w:rFonts w:ascii="Sylfaen" w:hAnsi="Sylfaen"/>
          <w:sz w:val="16"/>
          <w:szCs w:val="16"/>
        </w:rPr>
        <w:footnoteRef/>
      </w:r>
      <w:r w:rsidRPr="00624EDB">
        <w:rPr>
          <w:rFonts w:ascii="Sylfaen" w:hAnsi="Sylfaen"/>
          <w:sz w:val="16"/>
          <w:szCs w:val="16"/>
          <w:lang w:val="ka-GE"/>
        </w:rPr>
        <w:t xml:space="preserve"> </w:t>
      </w:r>
      <w:r w:rsidRPr="00624EDB">
        <w:rPr>
          <w:rFonts w:ascii="Sylfaen" w:hAnsi="Sylfaen" w:cs="Sylfaen"/>
          <w:sz w:val="16"/>
          <w:szCs w:val="16"/>
          <w:lang w:val="ka-GE"/>
        </w:rPr>
        <w:t>მოსახლეობის</w:t>
      </w:r>
      <w:r w:rsidRPr="00624EDB">
        <w:rPr>
          <w:rFonts w:ascii="Sylfaen" w:hAnsi="Sylfaen"/>
          <w:sz w:val="16"/>
          <w:szCs w:val="16"/>
          <w:lang w:val="ka-GE"/>
        </w:rPr>
        <w:t xml:space="preserve"> </w:t>
      </w:r>
      <w:r w:rsidRPr="00624EDB">
        <w:rPr>
          <w:rFonts w:ascii="Sylfaen" w:hAnsi="Sylfaen" w:cs="Sylfaen"/>
          <w:sz w:val="16"/>
          <w:szCs w:val="16"/>
          <w:lang w:val="ka-GE"/>
        </w:rPr>
        <w:t>და</w:t>
      </w:r>
      <w:r w:rsidRPr="00624EDB">
        <w:rPr>
          <w:rFonts w:ascii="Sylfaen" w:hAnsi="Sylfaen"/>
          <w:sz w:val="16"/>
          <w:szCs w:val="16"/>
          <w:lang w:val="ka-GE"/>
        </w:rPr>
        <w:t xml:space="preserve"> </w:t>
      </w:r>
      <w:r w:rsidRPr="00624EDB">
        <w:rPr>
          <w:rFonts w:ascii="Sylfaen" w:hAnsi="Sylfaen" w:cs="Sylfaen"/>
          <w:sz w:val="16"/>
          <w:szCs w:val="16"/>
          <w:lang w:val="ka-GE"/>
        </w:rPr>
        <w:t>დემოგრაფიული</w:t>
      </w:r>
      <w:r w:rsidRPr="00624EDB">
        <w:rPr>
          <w:rFonts w:ascii="Sylfaen" w:hAnsi="Sylfaen"/>
          <w:sz w:val="16"/>
          <w:szCs w:val="16"/>
          <w:lang w:val="ka-GE"/>
        </w:rPr>
        <w:t xml:space="preserve"> </w:t>
      </w:r>
      <w:r w:rsidRPr="00624EDB">
        <w:rPr>
          <w:rFonts w:ascii="Sylfaen" w:hAnsi="Sylfaen" w:cs="Sylfaen"/>
          <w:sz w:val="16"/>
          <w:szCs w:val="16"/>
          <w:lang w:val="ka-GE"/>
        </w:rPr>
        <w:t>სტატისტიკის</w:t>
      </w:r>
      <w:r w:rsidRPr="00624EDB">
        <w:rPr>
          <w:rFonts w:ascii="Sylfaen" w:hAnsi="Sylfaen"/>
          <w:sz w:val="16"/>
          <w:szCs w:val="16"/>
          <w:lang w:val="ka-GE"/>
        </w:rPr>
        <w:t xml:space="preserve"> </w:t>
      </w:r>
      <w:r w:rsidRPr="00624EDB">
        <w:rPr>
          <w:rFonts w:ascii="Sylfaen" w:hAnsi="Sylfaen" w:cs="Sylfaen"/>
          <w:sz w:val="16"/>
          <w:szCs w:val="16"/>
          <w:lang w:val="ka-GE"/>
        </w:rPr>
        <w:t xml:space="preserve">მეთოდოლოგია. </w:t>
      </w:r>
    </w:p>
    <w:p w14:paraId="4846DE90" w14:textId="299AACFA" w:rsidR="000A1071" w:rsidRPr="00624EDB" w:rsidRDefault="000A1071" w:rsidP="00817B47">
      <w:pPr>
        <w:pStyle w:val="FootnoteText"/>
        <w:rPr>
          <w:rFonts w:ascii="Sylfaen" w:hAnsi="Sylfaen"/>
          <w:sz w:val="16"/>
          <w:szCs w:val="16"/>
          <w:lang w:val="ka-GE"/>
        </w:rPr>
      </w:pPr>
      <w:r>
        <w:rPr>
          <w:rFonts w:ascii="Sylfaen" w:hAnsi="Sylfaen" w:cs="Sylfaen"/>
          <w:sz w:val="16"/>
          <w:szCs w:val="16"/>
          <w:lang w:val="ka-GE"/>
        </w:rPr>
        <w:t xml:space="preserve">    </w:t>
      </w:r>
      <w:hyperlink r:id="rId15" w:history="1">
        <w:r w:rsidRPr="00624EDB">
          <w:rPr>
            <w:rStyle w:val="Hyperlink"/>
            <w:rFonts w:ascii="Sylfaen" w:hAnsi="Sylfaen"/>
            <w:sz w:val="16"/>
            <w:szCs w:val="16"/>
            <w:lang w:val="ka-GE"/>
          </w:rPr>
          <w:t>https://www.geostat.ge/media/23365/mosaxleoba-da-demograpia-%28geo%29.pdf</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26">
    <w:p w14:paraId="112B1E10" w14:textId="493A8C19" w:rsidR="000A1071" w:rsidRPr="00D71997" w:rsidRDefault="000A1071" w:rsidP="008C484B">
      <w:pPr>
        <w:pStyle w:val="FootnoteText"/>
        <w:jc w:val="both"/>
        <w:rPr>
          <w:rFonts w:ascii="Sylfaen" w:hAnsi="Sylfaen"/>
          <w:sz w:val="16"/>
          <w:szCs w:val="16"/>
          <w:lang w:val="ka-GE"/>
        </w:rPr>
      </w:pPr>
      <w:r w:rsidRPr="00D71997">
        <w:rPr>
          <w:rStyle w:val="FootnoteReference"/>
          <w:rFonts w:ascii="Sylfaen" w:hAnsi="Sylfaen"/>
          <w:sz w:val="16"/>
          <w:szCs w:val="16"/>
        </w:rPr>
        <w:footnoteRef/>
      </w:r>
      <w:r w:rsidRPr="00D71997">
        <w:rPr>
          <w:rFonts w:ascii="Sylfaen" w:hAnsi="Sylfaen"/>
          <w:sz w:val="16"/>
          <w:szCs w:val="16"/>
          <w:lang w:val="ka-GE"/>
        </w:rPr>
        <w:t xml:space="preserve"> </w:t>
      </w:r>
      <w:hyperlink r:id="rId16" w:history="1">
        <w:r w:rsidRPr="00D71997">
          <w:rPr>
            <w:rStyle w:val="Hyperlink"/>
            <w:rFonts w:ascii="Sylfaen" w:hAnsi="Sylfaen"/>
            <w:sz w:val="16"/>
            <w:szCs w:val="16"/>
            <w:lang w:val="ka-GE"/>
          </w:rPr>
          <w:t>https://www.osce.org/odihr/367041?download=true</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27">
    <w:p w14:paraId="5EA3D30E" w14:textId="4C216CD2" w:rsidR="000A1071" w:rsidRPr="00231F59" w:rsidRDefault="000A1071" w:rsidP="00231F59">
      <w:pPr>
        <w:pStyle w:val="FootnoteText"/>
        <w:ind w:left="180" w:hanging="180"/>
        <w:rPr>
          <w:rFonts w:ascii="Sylfaen" w:hAnsi="Sylfaen"/>
          <w:sz w:val="16"/>
          <w:szCs w:val="16"/>
          <w:lang w:val="ka-GE"/>
        </w:rPr>
      </w:pPr>
      <w:r w:rsidRPr="00D71997">
        <w:rPr>
          <w:rStyle w:val="FootnoteReference"/>
          <w:rFonts w:ascii="Sylfaen" w:hAnsi="Sylfaen"/>
          <w:sz w:val="16"/>
          <w:szCs w:val="16"/>
        </w:rPr>
        <w:footnoteRef/>
      </w:r>
      <w:r w:rsidRPr="00D71997">
        <w:rPr>
          <w:rFonts w:ascii="Sylfaen" w:hAnsi="Sylfaen"/>
          <w:sz w:val="16"/>
          <w:szCs w:val="16"/>
          <w:lang w:val="ka-GE"/>
        </w:rPr>
        <w:t xml:space="preserve"> საქართველოს მთავრობის </w:t>
      </w:r>
      <w:r>
        <w:rPr>
          <w:rFonts w:ascii="Sylfaen" w:hAnsi="Sylfaen"/>
          <w:sz w:val="16"/>
          <w:szCs w:val="16"/>
          <w:lang w:val="ka-GE"/>
        </w:rPr>
        <w:t>20.12.2019 წლის</w:t>
      </w:r>
      <w:r w:rsidRPr="00D71997">
        <w:rPr>
          <w:rFonts w:ascii="Sylfaen" w:hAnsi="Sylfaen"/>
          <w:sz w:val="16"/>
          <w:szCs w:val="16"/>
          <w:lang w:val="ka-GE"/>
        </w:rPr>
        <w:t xml:space="preserve"> №628 დადგენილება „საქართველოს საპილოტე რეგიონების განვითარების მიზნით 2020-2022 წლებში განსახორციელებელი ღონისძიებების შესახ</w:t>
      </w:r>
      <w:r w:rsidRPr="00BE12A1">
        <w:rPr>
          <w:rFonts w:ascii="Sylfaen" w:hAnsi="Sylfaen"/>
          <w:sz w:val="16"/>
          <w:szCs w:val="16"/>
          <w:lang w:val="ka-GE"/>
        </w:rPr>
        <w:t>ებ“.</w:t>
      </w:r>
      <w:r>
        <w:rPr>
          <w:rFonts w:ascii="Sylfaen" w:hAnsi="Sylfaen"/>
          <w:sz w:val="16"/>
          <w:szCs w:val="16"/>
          <w:lang w:val="ka-GE"/>
        </w:rPr>
        <w:t xml:space="preserve"> </w:t>
      </w:r>
      <w:hyperlink r:id="rId17" w:history="1">
        <w:r w:rsidRPr="00D71997">
          <w:rPr>
            <w:rStyle w:val="Hyperlink"/>
            <w:rFonts w:ascii="Sylfaen" w:hAnsi="Sylfaen"/>
            <w:sz w:val="16"/>
            <w:szCs w:val="16"/>
            <w:lang w:val="ka-GE"/>
          </w:rPr>
          <w:t>https://matsne.gov.ge/ka/document/view/4741784?publication=0</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28">
    <w:p w14:paraId="4DE4A251" w14:textId="0E09F3DF" w:rsidR="000A1071" w:rsidRPr="00571B45" w:rsidRDefault="000A1071" w:rsidP="008C484B">
      <w:pPr>
        <w:pStyle w:val="FootnoteText"/>
        <w:jc w:val="both"/>
        <w:rPr>
          <w:rFonts w:ascii="Sylfaen" w:hAnsi="Sylfaen"/>
          <w:sz w:val="16"/>
          <w:szCs w:val="16"/>
          <w:lang w:val="ka-GE"/>
        </w:rPr>
      </w:pPr>
      <w:r w:rsidRPr="00571B45">
        <w:rPr>
          <w:rStyle w:val="FootnoteReference"/>
          <w:rFonts w:ascii="Sylfaen" w:hAnsi="Sylfaen"/>
          <w:sz w:val="16"/>
          <w:szCs w:val="16"/>
        </w:rPr>
        <w:footnoteRef/>
      </w:r>
      <w:r w:rsidRPr="00571B45">
        <w:rPr>
          <w:rFonts w:ascii="Sylfaen" w:hAnsi="Sylfaen"/>
          <w:sz w:val="16"/>
          <w:szCs w:val="16"/>
          <w:lang w:val="ka-GE"/>
        </w:rPr>
        <w:t xml:space="preserve"> </w:t>
      </w:r>
      <w:hyperlink r:id="rId18" w:history="1">
        <w:r w:rsidRPr="00571B45">
          <w:rPr>
            <w:rStyle w:val="Hyperlink"/>
            <w:rFonts w:ascii="Sylfaen" w:hAnsi="Sylfaen"/>
            <w:sz w:val="16"/>
            <w:szCs w:val="16"/>
            <w:lang w:val="ka-GE"/>
          </w:rPr>
          <w:t>https://matsne.gov.ge/ka/document/view/4764626?publication=0</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29">
    <w:p w14:paraId="61D525AF" w14:textId="0604BFCD" w:rsidR="000A1071" w:rsidRPr="00A26973" w:rsidRDefault="000A1071" w:rsidP="00817B47">
      <w:pPr>
        <w:pStyle w:val="FootnoteText"/>
        <w:ind w:left="180" w:hanging="180"/>
        <w:jc w:val="both"/>
        <w:rPr>
          <w:rFonts w:ascii="Sylfaen" w:hAnsi="Sylfaen"/>
          <w:sz w:val="16"/>
          <w:szCs w:val="16"/>
          <w:lang w:val="ka-GE"/>
        </w:rPr>
      </w:pPr>
      <w:r w:rsidRPr="00AD3C2B">
        <w:rPr>
          <w:rStyle w:val="FootnoteReference"/>
          <w:rFonts w:ascii="Sylfaen" w:hAnsi="Sylfaen"/>
          <w:sz w:val="16"/>
          <w:szCs w:val="16"/>
        </w:rPr>
        <w:footnoteRef/>
      </w:r>
      <w:r w:rsidRPr="00AD3C2B">
        <w:rPr>
          <w:rFonts w:ascii="Sylfaen" w:hAnsi="Sylfaen"/>
          <w:sz w:val="16"/>
          <w:szCs w:val="16"/>
          <w:lang w:val="ka-GE"/>
        </w:rPr>
        <w:t xml:space="preserve"> EMN - </w:t>
      </w:r>
      <w:r w:rsidRPr="00AD3C2B">
        <w:rPr>
          <w:rFonts w:ascii="Sylfaen" w:hAnsi="Sylfaen" w:cs="Arial"/>
          <w:sz w:val="16"/>
          <w:szCs w:val="16"/>
          <w:lang w:val="ka-GE" w:eastAsia="sv-SE"/>
        </w:rPr>
        <w:t xml:space="preserve">ევროკომისიის მიგრაციის და საშინაო საქმეთა გენერალური დირექტორატის კვლევითი და ანალიტიკური მხარდაჭერის ცენტრი </w:t>
      </w:r>
      <w:hyperlink r:id="rId19" w:history="1">
        <w:r w:rsidRPr="00F5387E">
          <w:rPr>
            <w:rStyle w:val="Hyperlink"/>
            <w:rFonts w:ascii="Sylfaen" w:hAnsi="Sylfaen" w:cs="Arial"/>
            <w:sz w:val="16"/>
            <w:szCs w:val="16"/>
            <w:lang w:val="ka-GE" w:eastAsia="sv-SE"/>
          </w:rPr>
          <w:t>https://ec.europa.eu/home-affairs/what-we-do/networks/european_migration_network_en</w:t>
        </w:r>
      </w:hyperlink>
      <w:r>
        <w:rPr>
          <w:rFonts w:ascii="Sylfaen" w:hAnsi="Sylfaen" w:cs="Arial"/>
          <w:sz w:val="16"/>
          <w:szCs w:val="16"/>
          <w:lang w:val="ka-GE" w:eastAsia="sv-S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30">
    <w:p w14:paraId="40ED2789" w14:textId="2BFBB95B" w:rsidR="000A1071" w:rsidRPr="00BE12A1" w:rsidRDefault="000A1071">
      <w:pPr>
        <w:pStyle w:val="FootnoteText"/>
        <w:rPr>
          <w:rFonts w:ascii="Sylfaen" w:hAnsi="Sylfaen"/>
          <w:sz w:val="16"/>
          <w:szCs w:val="16"/>
          <w:lang w:val="ka-GE"/>
        </w:rPr>
      </w:pPr>
      <w:r w:rsidRPr="007E74DF">
        <w:rPr>
          <w:rStyle w:val="FootnoteReference"/>
          <w:rFonts w:ascii="Sylfaen" w:hAnsi="Sylfaen"/>
          <w:sz w:val="16"/>
          <w:szCs w:val="16"/>
        </w:rPr>
        <w:footnoteRef/>
      </w:r>
      <w:r w:rsidRPr="00BE12A1">
        <w:rPr>
          <w:rFonts w:ascii="Sylfaen" w:hAnsi="Sylfaen"/>
          <w:sz w:val="16"/>
          <w:szCs w:val="16"/>
          <w:lang w:val="ka-GE"/>
        </w:rPr>
        <w:t xml:space="preserve"> </w:t>
      </w:r>
      <w:r w:rsidRPr="007E74DF">
        <w:rPr>
          <w:rFonts w:ascii="Sylfaen" w:hAnsi="Sylfaen"/>
          <w:sz w:val="16"/>
          <w:szCs w:val="16"/>
          <w:lang w:val="ka-GE"/>
        </w:rPr>
        <w:t xml:space="preserve">გაეროს მიგრაციის ქსელი საქართველოში </w:t>
      </w:r>
      <w:r>
        <w:rPr>
          <w:rFonts w:ascii="Sylfaen" w:hAnsi="Sylfaen"/>
          <w:sz w:val="16"/>
          <w:szCs w:val="16"/>
          <w:lang w:val="ka-GE"/>
        </w:rPr>
        <w:t xml:space="preserve">შეიქმნა </w:t>
      </w:r>
      <w:r w:rsidRPr="007E74DF">
        <w:rPr>
          <w:rFonts w:ascii="Sylfaen" w:hAnsi="Sylfaen"/>
          <w:sz w:val="16"/>
          <w:szCs w:val="16"/>
          <w:lang w:val="ka-GE"/>
        </w:rPr>
        <w:t>2020 წლის 30 ივნისს.</w:t>
      </w:r>
    </w:p>
  </w:footnote>
  <w:footnote w:id="31">
    <w:p w14:paraId="49138F94" w14:textId="477841F2" w:rsidR="000A1071" w:rsidRPr="004B06AD" w:rsidRDefault="000A1071" w:rsidP="00817B47">
      <w:pPr>
        <w:pStyle w:val="FootnoteText"/>
        <w:jc w:val="both"/>
        <w:rPr>
          <w:rFonts w:ascii="Sylfaen" w:hAnsi="Sylfaen"/>
          <w:sz w:val="16"/>
          <w:szCs w:val="16"/>
          <w:lang w:val="ka-GE"/>
        </w:rPr>
      </w:pPr>
      <w:r w:rsidRPr="00D71997">
        <w:rPr>
          <w:rStyle w:val="FootnoteReference"/>
          <w:rFonts w:ascii="Sylfaen" w:hAnsi="Sylfaen"/>
          <w:sz w:val="16"/>
          <w:szCs w:val="16"/>
        </w:rPr>
        <w:footnoteRef/>
      </w:r>
      <w:r w:rsidRPr="00D71997">
        <w:rPr>
          <w:rFonts w:ascii="Sylfaen" w:hAnsi="Sylfaen"/>
          <w:sz w:val="16"/>
          <w:szCs w:val="16"/>
          <w:lang w:val="ka-GE"/>
        </w:rPr>
        <w:t xml:space="preserve"> </w:t>
      </w:r>
      <w:hyperlink r:id="rId20" w:history="1">
        <w:r w:rsidRPr="00D71997">
          <w:rPr>
            <w:rStyle w:val="Hyperlink"/>
            <w:rFonts w:ascii="Sylfaen" w:hAnsi="Sylfaen"/>
            <w:sz w:val="16"/>
            <w:szCs w:val="16"/>
            <w:lang w:val="ka-GE"/>
          </w:rPr>
          <w:t>http://migration.commission.ge/files/eu_regulation_539-2001-geo_v3.pdf</w:t>
        </w:r>
      </w:hyperlink>
      <w:r w:rsidRPr="00BE12A1">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32">
    <w:p w14:paraId="0E77F4EA" w14:textId="3F1D512A" w:rsidR="000A1071" w:rsidRPr="00D71997" w:rsidRDefault="000A1071" w:rsidP="00817B47">
      <w:pPr>
        <w:pStyle w:val="FootnoteText"/>
        <w:jc w:val="both"/>
        <w:rPr>
          <w:rFonts w:ascii="Sylfaen" w:hAnsi="Sylfaen"/>
          <w:sz w:val="16"/>
          <w:szCs w:val="16"/>
          <w:lang w:val="ka-GE"/>
        </w:rPr>
      </w:pPr>
      <w:r w:rsidRPr="00D71997">
        <w:rPr>
          <w:rStyle w:val="FootnoteReference"/>
          <w:rFonts w:ascii="Sylfaen" w:hAnsi="Sylfaen"/>
          <w:sz w:val="16"/>
          <w:szCs w:val="16"/>
        </w:rPr>
        <w:footnoteRef/>
      </w:r>
      <w:r w:rsidRPr="00D71997">
        <w:rPr>
          <w:rFonts w:ascii="Sylfaen" w:hAnsi="Sylfaen"/>
          <w:sz w:val="16"/>
          <w:szCs w:val="16"/>
          <w:lang w:val="ka-GE"/>
        </w:rPr>
        <w:t xml:space="preserve"> </w:t>
      </w:r>
      <w:hyperlink r:id="rId21" w:history="1">
        <w:r w:rsidRPr="00D71997">
          <w:rPr>
            <w:rStyle w:val="Hyperlink"/>
            <w:rFonts w:ascii="Sylfaen" w:hAnsi="Sylfaen"/>
            <w:sz w:val="16"/>
            <w:szCs w:val="16"/>
            <w:lang w:val="ka-GE"/>
          </w:rPr>
          <w:t>http://migration.commission.ge/index.php?article_id=17&amp;clang=0</w:t>
        </w:r>
      </w:hyperlink>
      <w:r w:rsidRPr="00D71997">
        <w:rPr>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33">
    <w:p w14:paraId="1F6D0158" w14:textId="5D23B9E5" w:rsidR="000A1071" w:rsidRPr="00A26973" w:rsidRDefault="000A1071">
      <w:pPr>
        <w:pStyle w:val="FootnoteText"/>
        <w:rPr>
          <w:rFonts w:ascii="Sylfaen" w:hAnsi="Sylfaen"/>
          <w:sz w:val="16"/>
          <w:szCs w:val="16"/>
          <w:lang w:val="ka-GE"/>
        </w:rPr>
      </w:pPr>
      <w:r w:rsidRPr="00FF4408">
        <w:rPr>
          <w:rStyle w:val="FootnoteReference"/>
          <w:rFonts w:ascii="Sylfaen" w:hAnsi="Sylfaen"/>
          <w:sz w:val="16"/>
          <w:szCs w:val="16"/>
        </w:rPr>
        <w:footnoteRef/>
      </w:r>
      <w:r w:rsidRPr="00F33624">
        <w:rPr>
          <w:rFonts w:ascii="Sylfaen" w:hAnsi="Sylfaen"/>
          <w:sz w:val="16"/>
          <w:szCs w:val="16"/>
          <w:lang w:val="ka-GE"/>
        </w:rPr>
        <w:t xml:space="preserve">  </w:t>
      </w:r>
      <w:hyperlink r:id="rId22" w:history="1">
        <w:r w:rsidRPr="00F33624">
          <w:rPr>
            <w:rStyle w:val="Hyperlink"/>
            <w:rFonts w:ascii="Sylfaen" w:hAnsi="Sylfaen"/>
            <w:sz w:val="16"/>
            <w:szCs w:val="16"/>
            <w:lang w:val="ka-GE"/>
          </w:rPr>
          <w:t>https://migrationdataportal.org/data?i=stock_abs_&amp;t=2019</w:t>
        </w:r>
      </w:hyperlink>
      <w:r w:rsidRPr="00BE12A1">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34">
    <w:p w14:paraId="39BF7ED5" w14:textId="31EEB5CA" w:rsidR="000A1071" w:rsidRPr="00FF4408" w:rsidRDefault="000A1071" w:rsidP="001144E4">
      <w:pPr>
        <w:pStyle w:val="FootnoteText"/>
        <w:ind w:left="180" w:hanging="180"/>
        <w:rPr>
          <w:rFonts w:ascii="Sylfaen" w:hAnsi="Sylfaen"/>
          <w:sz w:val="16"/>
          <w:szCs w:val="16"/>
        </w:rPr>
      </w:pPr>
      <w:r w:rsidRPr="00FF4408">
        <w:rPr>
          <w:rStyle w:val="FootnoteReference"/>
          <w:rFonts w:ascii="Sylfaen" w:hAnsi="Sylfaen"/>
          <w:sz w:val="16"/>
          <w:szCs w:val="16"/>
        </w:rPr>
        <w:footnoteRef/>
      </w:r>
      <w:r w:rsidRPr="00FF4408">
        <w:rPr>
          <w:rFonts w:ascii="Sylfaen" w:hAnsi="Sylfaen"/>
          <w:sz w:val="16"/>
          <w:szCs w:val="16"/>
        </w:rPr>
        <w:t xml:space="preserve"> World Migration Report 2020. Chapter 2 - Migration and Migrants: A Global Overview. IOM. </w:t>
      </w:r>
      <w:hyperlink r:id="rId23" w:history="1">
        <w:r w:rsidRPr="00FF4408">
          <w:rPr>
            <w:rStyle w:val="Hyperlink"/>
            <w:rFonts w:ascii="Sylfaen" w:hAnsi="Sylfaen"/>
            <w:sz w:val="16"/>
            <w:szCs w:val="16"/>
          </w:rPr>
          <w:t>https://publications.iom.int/system/files/pdf/wmr_2020_en_ch_2.pdf</w:t>
        </w:r>
      </w:hyperlink>
      <w:r>
        <w:rPr>
          <w:rStyle w:val="Hyperlink"/>
          <w:rFonts w:ascii="Sylfaen" w:hAnsi="Sylfaen"/>
          <w:sz w:val="16"/>
          <w:szCs w:val="16"/>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35">
    <w:p w14:paraId="4D0706E9" w14:textId="5E8561CD" w:rsidR="000A1071" w:rsidRPr="00BE12A1" w:rsidRDefault="000A1071">
      <w:pPr>
        <w:pStyle w:val="FootnoteText"/>
        <w:rPr>
          <w:rFonts w:ascii="Sylfaen" w:hAnsi="Sylfaen"/>
        </w:rPr>
      </w:pPr>
      <w:r w:rsidRPr="00FF4408">
        <w:rPr>
          <w:rStyle w:val="FootnoteReference"/>
          <w:sz w:val="16"/>
          <w:szCs w:val="16"/>
        </w:rPr>
        <w:footnoteRef/>
      </w:r>
      <w:r w:rsidRPr="00FF4408">
        <w:rPr>
          <w:sz w:val="16"/>
          <w:szCs w:val="16"/>
        </w:rPr>
        <w:t xml:space="preserve"> </w:t>
      </w:r>
      <w:r w:rsidRPr="00593182">
        <w:rPr>
          <w:rFonts w:ascii="Sylfaen" w:hAnsi="Sylfaen"/>
          <w:sz w:val="16"/>
          <w:szCs w:val="16"/>
          <w:lang w:val="ka-GE"/>
        </w:rPr>
        <w:t>„</w:t>
      </w:r>
      <w:r w:rsidRPr="00593182">
        <w:rPr>
          <w:rFonts w:ascii="Sylfaen" w:hAnsi="Sylfaen" w:cs="Sylfaen"/>
          <w:sz w:val="16"/>
          <w:szCs w:val="16"/>
          <w:lang w:val="ka-GE"/>
        </w:rPr>
        <w:t>საქართველოს</w:t>
      </w:r>
      <w:r w:rsidRPr="00593182">
        <w:rPr>
          <w:rFonts w:ascii="Sylfaen" w:hAnsi="Sylfaen"/>
          <w:sz w:val="16"/>
          <w:szCs w:val="16"/>
          <w:lang w:val="ka-GE"/>
        </w:rPr>
        <w:t xml:space="preserve"> 2019 </w:t>
      </w:r>
      <w:r w:rsidRPr="00593182">
        <w:rPr>
          <w:rFonts w:ascii="Sylfaen" w:hAnsi="Sylfaen" w:cs="Sylfaen"/>
          <w:sz w:val="16"/>
          <w:szCs w:val="16"/>
          <w:lang w:val="ka-GE"/>
        </w:rPr>
        <w:t>წლის მიგრაციის</w:t>
      </w:r>
      <w:r w:rsidRPr="00593182">
        <w:rPr>
          <w:rFonts w:ascii="Sylfaen" w:hAnsi="Sylfaen"/>
          <w:sz w:val="16"/>
          <w:szCs w:val="16"/>
          <w:lang w:val="ka-GE"/>
        </w:rPr>
        <w:t xml:space="preserve"> </w:t>
      </w:r>
      <w:r w:rsidRPr="00593182">
        <w:rPr>
          <w:rFonts w:ascii="Sylfaen" w:hAnsi="Sylfaen" w:cs="Sylfaen"/>
          <w:sz w:val="16"/>
          <w:szCs w:val="16"/>
          <w:lang w:val="ka-GE"/>
        </w:rPr>
        <w:t>პროფილი“</w:t>
      </w:r>
      <w:r>
        <w:rPr>
          <w:rFonts w:ascii="Sylfaen" w:hAnsi="Sylfaen" w:cs="Sylfaen"/>
          <w:sz w:val="16"/>
          <w:szCs w:val="16"/>
          <w:lang w:val="ka-GE"/>
        </w:rPr>
        <w:t>,</w:t>
      </w:r>
      <w:r w:rsidRPr="00593182">
        <w:rPr>
          <w:rFonts w:ascii="Sylfaen" w:hAnsi="Sylfaen" w:cs="Sylfaen"/>
          <w:sz w:val="16"/>
          <w:szCs w:val="16"/>
          <w:lang w:val="ka-GE"/>
        </w:rPr>
        <w:t xml:space="preserve"> მსსკ. </w:t>
      </w:r>
      <w:hyperlink r:id="rId24" w:history="1">
        <w:r w:rsidRPr="00593182">
          <w:rPr>
            <w:rStyle w:val="Hyperlink"/>
            <w:rFonts w:ascii="Sylfaen" w:hAnsi="Sylfaen"/>
            <w:sz w:val="16"/>
            <w:szCs w:val="16"/>
            <w:lang w:val="ka-GE"/>
          </w:rPr>
          <w:t>http://migration.commission.ge/files/mp19_web3.pdf</w:t>
        </w:r>
      </w:hyperlink>
      <w:r>
        <w:rPr>
          <w:rStyle w:val="Hyperlink"/>
          <w:rFonts w:ascii="Sylfaen" w:hAnsi="Sylfaen"/>
          <w:sz w:val="16"/>
          <w:szCs w:val="16"/>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36">
    <w:p w14:paraId="2AABB53A" w14:textId="102E84C0" w:rsidR="000A1071" w:rsidRPr="007977AD" w:rsidRDefault="000A1071" w:rsidP="007977AD">
      <w:pPr>
        <w:pStyle w:val="FootnoteText"/>
        <w:rPr>
          <w:rFonts w:ascii="Sylfaen" w:hAnsi="Sylfaen"/>
          <w:sz w:val="16"/>
          <w:szCs w:val="16"/>
          <w:lang w:val="ka-GE"/>
        </w:rPr>
      </w:pPr>
      <w:r w:rsidRPr="007977AD">
        <w:rPr>
          <w:rStyle w:val="FootnoteReference"/>
          <w:rFonts w:ascii="Sylfaen" w:hAnsi="Sylfaen"/>
          <w:sz w:val="16"/>
          <w:szCs w:val="16"/>
        </w:rPr>
        <w:footnoteRef/>
      </w:r>
      <w:r w:rsidRPr="007977AD">
        <w:rPr>
          <w:rFonts w:ascii="Sylfaen" w:hAnsi="Sylfaen"/>
          <w:sz w:val="16"/>
          <w:szCs w:val="16"/>
          <w:lang w:val="ka-GE"/>
        </w:rPr>
        <w:t xml:space="preserve"> </w:t>
      </w:r>
      <w:hyperlink r:id="rId25" w:history="1">
        <w:r w:rsidRPr="007977AD">
          <w:rPr>
            <w:rStyle w:val="Hyperlink"/>
            <w:rFonts w:ascii="Sylfaen" w:hAnsi="Sylfaen"/>
            <w:sz w:val="16"/>
            <w:szCs w:val="16"/>
            <w:lang w:val="ka-GE"/>
          </w:rPr>
          <w:t>https://ec.europa.eu/home-affairs/sites/homeaffairs/files/docs/pages/00_eu_inform3_labour_migration_2020_en.pdf</w:t>
        </w:r>
      </w:hyperlink>
      <w:r w:rsidRPr="007977AD">
        <w:rPr>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37">
    <w:p w14:paraId="6DC4E63E" w14:textId="4B88430F" w:rsidR="000A1071" w:rsidRPr="00593182" w:rsidRDefault="000A1071" w:rsidP="001144E4">
      <w:pPr>
        <w:pStyle w:val="FootnoteText"/>
        <w:ind w:left="180" w:hanging="180"/>
        <w:jc w:val="both"/>
        <w:rPr>
          <w:rFonts w:ascii="Sylfaen" w:hAnsi="Sylfaen"/>
          <w:sz w:val="16"/>
          <w:szCs w:val="16"/>
          <w:lang w:val="ka-GE"/>
        </w:rPr>
      </w:pPr>
      <w:r w:rsidRPr="00593182">
        <w:rPr>
          <w:rStyle w:val="FootnoteReference"/>
          <w:rFonts w:ascii="Sylfaen" w:hAnsi="Sylfaen"/>
          <w:sz w:val="16"/>
          <w:szCs w:val="16"/>
        </w:rPr>
        <w:footnoteRef/>
      </w:r>
      <w:r w:rsidRPr="00593182">
        <w:rPr>
          <w:rFonts w:ascii="Sylfaen" w:hAnsi="Sylfaen"/>
          <w:sz w:val="16"/>
          <w:szCs w:val="16"/>
          <w:lang w:val="ka-GE"/>
        </w:rPr>
        <w:t xml:space="preserve"> </w:t>
      </w:r>
      <w:r>
        <w:rPr>
          <w:rFonts w:ascii="Sylfaen" w:hAnsi="Sylfaen"/>
          <w:sz w:val="16"/>
          <w:szCs w:val="16"/>
          <w:lang w:val="ka-GE"/>
        </w:rPr>
        <w:t>„</w:t>
      </w:r>
      <w:r w:rsidRPr="00593182">
        <w:rPr>
          <w:rFonts w:ascii="Sylfaen" w:hAnsi="Sylfaen"/>
          <w:spacing w:val="-4"/>
          <w:sz w:val="16"/>
          <w:szCs w:val="16"/>
          <w:lang w:val="ka-GE"/>
        </w:rPr>
        <w:t>მოსახლეობის დინამიკა საქართველოში</w:t>
      </w:r>
      <w:r>
        <w:rPr>
          <w:rFonts w:ascii="Sylfaen" w:hAnsi="Sylfaen"/>
          <w:spacing w:val="-4"/>
          <w:sz w:val="16"/>
          <w:szCs w:val="16"/>
          <w:lang w:val="ka-GE"/>
        </w:rPr>
        <w:t>“</w:t>
      </w:r>
      <w:r w:rsidRPr="00593182">
        <w:rPr>
          <w:rFonts w:ascii="Sylfaen" w:hAnsi="Sylfaen"/>
          <w:spacing w:val="-4"/>
          <w:sz w:val="16"/>
          <w:szCs w:val="16"/>
          <w:lang w:val="ka-GE"/>
        </w:rPr>
        <w:t xml:space="preserve"> - 2014 წლის მოსახლეობის საყოველთაო აღწერის შედეგებზე დაფუძნებული მიმოხილვა. </w:t>
      </w:r>
      <w:r w:rsidRPr="00F33624">
        <w:rPr>
          <w:rFonts w:ascii="Sylfaen" w:hAnsi="Sylfaen"/>
          <w:spacing w:val="-4"/>
          <w:sz w:val="16"/>
          <w:szCs w:val="16"/>
          <w:lang w:val="ka-GE"/>
        </w:rPr>
        <w:t xml:space="preserve"> </w:t>
      </w:r>
      <w:r w:rsidRPr="00593182">
        <w:rPr>
          <w:rFonts w:ascii="Sylfaen" w:hAnsi="Sylfaen"/>
          <w:spacing w:val="-4"/>
          <w:sz w:val="16"/>
          <w:szCs w:val="16"/>
          <w:lang w:val="ka-GE"/>
        </w:rPr>
        <w:t xml:space="preserve">UNFPA / რალფ ჰაკერტი. </w:t>
      </w:r>
      <w:hyperlink r:id="rId26" w:history="1">
        <w:r w:rsidRPr="00593182">
          <w:rPr>
            <w:rStyle w:val="Hyperlink"/>
            <w:rFonts w:ascii="Sylfaen" w:hAnsi="Sylfaen"/>
            <w:sz w:val="16"/>
            <w:szCs w:val="16"/>
            <w:lang w:val="ka-GE"/>
          </w:rPr>
          <w:t>https://www.geostat.ge/ka/single-archive/3315</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38">
    <w:p w14:paraId="2EFF2754" w14:textId="6B04AB8F" w:rsidR="000A1071" w:rsidRPr="002C5446" w:rsidRDefault="000A1071" w:rsidP="00E912FC">
      <w:pPr>
        <w:pStyle w:val="FootnoteText"/>
        <w:rPr>
          <w:rFonts w:ascii="Sylfaen" w:hAnsi="Sylfaen"/>
          <w:sz w:val="16"/>
          <w:szCs w:val="16"/>
          <w:lang w:val="ka-GE"/>
        </w:rPr>
      </w:pPr>
      <w:r w:rsidRPr="002C5446">
        <w:rPr>
          <w:rStyle w:val="FootnoteReference"/>
          <w:rFonts w:ascii="Sylfaen" w:hAnsi="Sylfaen"/>
          <w:sz w:val="16"/>
          <w:szCs w:val="16"/>
        </w:rPr>
        <w:footnoteRef/>
      </w:r>
      <w:r w:rsidRPr="00CA4AF1">
        <w:rPr>
          <w:rFonts w:ascii="Sylfaen" w:hAnsi="Sylfaen"/>
          <w:sz w:val="16"/>
          <w:szCs w:val="16"/>
          <w:lang w:val="ka-GE"/>
        </w:rPr>
        <w:t xml:space="preserve"> </w:t>
      </w:r>
      <w:hyperlink r:id="rId27" w:history="1">
        <w:r w:rsidRPr="00996EB2">
          <w:rPr>
            <w:rStyle w:val="Hyperlink"/>
            <w:rFonts w:ascii="Sylfaen" w:hAnsi="Sylfaen"/>
            <w:sz w:val="16"/>
            <w:szCs w:val="16"/>
            <w:lang w:val="ka-GE"/>
          </w:rPr>
          <w:t>http://census.ge/ge/results/census1/migrationout</w:t>
        </w:r>
      </w:hyperlink>
      <w:r>
        <w:rPr>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39">
    <w:p w14:paraId="35C1BFC7" w14:textId="0515FAD8" w:rsidR="000A1071" w:rsidRPr="00593182" w:rsidRDefault="000A1071" w:rsidP="005959BB">
      <w:pPr>
        <w:pStyle w:val="FootnoteText"/>
        <w:jc w:val="both"/>
        <w:rPr>
          <w:rFonts w:ascii="Sylfaen" w:hAnsi="Sylfaen"/>
          <w:sz w:val="16"/>
          <w:szCs w:val="16"/>
          <w:lang w:val="ka-GE"/>
        </w:rPr>
      </w:pPr>
      <w:r w:rsidRPr="00593182">
        <w:rPr>
          <w:rStyle w:val="FootnoteReference"/>
          <w:rFonts w:ascii="Sylfaen" w:hAnsi="Sylfaen"/>
          <w:sz w:val="16"/>
          <w:szCs w:val="16"/>
        </w:rPr>
        <w:footnoteRef/>
      </w:r>
      <w:r w:rsidRPr="00593182">
        <w:rPr>
          <w:rFonts w:ascii="Sylfaen" w:hAnsi="Sylfaen"/>
          <w:sz w:val="16"/>
          <w:szCs w:val="16"/>
          <w:lang w:val="ka-GE"/>
        </w:rPr>
        <w:t xml:space="preserve"> „</w:t>
      </w:r>
      <w:r w:rsidRPr="00593182">
        <w:rPr>
          <w:rFonts w:ascii="Sylfaen" w:hAnsi="Sylfaen" w:cs="Sylfaen"/>
          <w:sz w:val="16"/>
          <w:szCs w:val="16"/>
          <w:lang w:val="ka-GE"/>
        </w:rPr>
        <w:t>საქართველოს</w:t>
      </w:r>
      <w:r w:rsidRPr="00593182">
        <w:rPr>
          <w:rFonts w:ascii="Sylfaen" w:hAnsi="Sylfaen"/>
          <w:sz w:val="16"/>
          <w:szCs w:val="16"/>
          <w:lang w:val="ka-GE"/>
        </w:rPr>
        <w:t xml:space="preserve"> 2019 </w:t>
      </w:r>
      <w:r w:rsidRPr="00593182">
        <w:rPr>
          <w:rFonts w:ascii="Sylfaen" w:hAnsi="Sylfaen" w:cs="Sylfaen"/>
          <w:sz w:val="16"/>
          <w:szCs w:val="16"/>
          <w:lang w:val="ka-GE"/>
        </w:rPr>
        <w:t>წლის მიგრაციის</w:t>
      </w:r>
      <w:r w:rsidRPr="00593182">
        <w:rPr>
          <w:rFonts w:ascii="Sylfaen" w:hAnsi="Sylfaen"/>
          <w:sz w:val="16"/>
          <w:szCs w:val="16"/>
          <w:lang w:val="ka-GE"/>
        </w:rPr>
        <w:t xml:space="preserve"> </w:t>
      </w:r>
      <w:r w:rsidRPr="00593182">
        <w:rPr>
          <w:rFonts w:ascii="Sylfaen" w:hAnsi="Sylfaen" w:cs="Sylfaen"/>
          <w:sz w:val="16"/>
          <w:szCs w:val="16"/>
          <w:lang w:val="ka-GE"/>
        </w:rPr>
        <w:t>პროფილი“</w:t>
      </w:r>
      <w:r>
        <w:rPr>
          <w:rFonts w:ascii="Sylfaen" w:hAnsi="Sylfaen" w:cs="Sylfaen"/>
          <w:sz w:val="16"/>
          <w:szCs w:val="16"/>
          <w:lang w:val="ka-GE"/>
        </w:rPr>
        <w:t>,</w:t>
      </w:r>
      <w:r w:rsidRPr="00593182">
        <w:rPr>
          <w:rFonts w:ascii="Sylfaen" w:hAnsi="Sylfaen" w:cs="Sylfaen"/>
          <w:sz w:val="16"/>
          <w:szCs w:val="16"/>
          <w:lang w:val="ka-GE"/>
        </w:rPr>
        <w:t xml:space="preserve"> მსსკ. </w:t>
      </w:r>
      <w:hyperlink r:id="rId28" w:history="1">
        <w:r w:rsidRPr="00593182">
          <w:rPr>
            <w:rStyle w:val="Hyperlink"/>
            <w:rFonts w:ascii="Sylfaen" w:hAnsi="Sylfaen"/>
            <w:sz w:val="16"/>
            <w:szCs w:val="16"/>
            <w:lang w:val="ka-GE"/>
          </w:rPr>
          <w:t>http://migration.commission.ge/files/mp19_web3.pdf</w:t>
        </w:r>
      </w:hyperlink>
      <w:r w:rsidRPr="00593182">
        <w:rPr>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40">
    <w:p w14:paraId="64E6F475" w14:textId="08D93551" w:rsidR="000A1071" w:rsidRPr="00593182" w:rsidRDefault="000A1071" w:rsidP="005959BB">
      <w:pPr>
        <w:pStyle w:val="FootnoteText"/>
        <w:ind w:left="90" w:hanging="90"/>
        <w:jc w:val="both"/>
        <w:rPr>
          <w:rFonts w:ascii="Sylfaen" w:hAnsi="Sylfaen"/>
          <w:sz w:val="16"/>
          <w:szCs w:val="16"/>
          <w:lang w:val="ka-GE"/>
        </w:rPr>
      </w:pPr>
      <w:r w:rsidRPr="00593182">
        <w:rPr>
          <w:rStyle w:val="FootnoteReference"/>
          <w:rFonts w:ascii="Sylfaen" w:hAnsi="Sylfaen"/>
          <w:sz w:val="16"/>
          <w:szCs w:val="16"/>
        </w:rPr>
        <w:footnoteRef/>
      </w:r>
      <w:r w:rsidRPr="00593182">
        <w:rPr>
          <w:rFonts w:ascii="Sylfaen" w:hAnsi="Sylfaen"/>
          <w:sz w:val="16"/>
          <w:szCs w:val="16"/>
          <w:lang w:val="ka-GE"/>
        </w:rPr>
        <w:t xml:space="preserve"> „უნარებზე საწარმოთა მოთხოვნის კვლევა</w:t>
      </w:r>
      <w:r>
        <w:rPr>
          <w:rFonts w:ascii="Sylfaen" w:hAnsi="Sylfaen"/>
          <w:sz w:val="16"/>
          <w:szCs w:val="16"/>
          <w:lang w:val="ka-GE"/>
        </w:rPr>
        <w:t>“</w:t>
      </w:r>
      <w:r w:rsidRPr="0062045B">
        <w:rPr>
          <w:rFonts w:ascii="Sylfaen" w:hAnsi="Sylfaen"/>
          <w:sz w:val="16"/>
          <w:szCs w:val="16"/>
          <w:lang w:val="ka-GE"/>
        </w:rPr>
        <w:t>,</w:t>
      </w:r>
      <w:r w:rsidRPr="00593182">
        <w:rPr>
          <w:rFonts w:ascii="Sylfaen" w:hAnsi="Sylfaen"/>
          <w:sz w:val="16"/>
          <w:szCs w:val="16"/>
          <w:lang w:val="ka-GE"/>
        </w:rPr>
        <w:t xml:space="preserve"> 2020 წ.</w:t>
      </w:r>
      <w:r w:rsidRPr="0062045B">
        <w:rPr>
          <w:rFonts w:ascii="Sylfaen" w:hAnsi="Sylfaen"/>
          <w:sz w:val="16"/>
          <w:szCs w:val="16"/>
          <w:lang w:val="ka-GE"/>
        </w:rPr>
        <w:t>,</w:t>
      </w:r>
      <w:r w:rsidRPr="00593182">
        <w:rPr>
          <w:rFonts w:ascii="Sylfaen" w:hAnsi="Sylfaen"/>
          <w:sz w:val="16"/>
          <w:szCs w:val="16"/>
          <w:lang w:val="ka-GE"/>
        </w:rPr>
        <w:t xml:space="preserve"> ეკონომიკის სამინისტრო.</w:t>
      </w:r>
    </w:p>
    <w:p w14:paraId="0B3D0B11" w14:textId="1E6AF0DC" w:rsidR="000A1071" w:rsidRPr="00F63B19" w:rsidRDefault="000A1071" w:rsidP="001144E4">
      <w:pPr>
        <w:pStyle w:val="FootnoteText"/>
        <w:ind w:left="180" w:hanging="90"/>
        <w:jc w:val="both"/>
        <w:rPr>
          <w:rFonts w:ascii="Sylfaen" w:hAnsi="Sylfaen"/>
          <w:sz w:val="18"/>
          <w:szCs w:val="18"/>
          <w:lang w:val="ka-GE"/>
        </w:rPr>
      </w:pPr>
      <w:r w:rsidRPr="00593182">
        <w:rPr>
          <w:rFonts w:ascii="Sylfaen" w:hAnsi="Sylfaen"/>
          <w:sz w:val="16"/>
          <w:szCs w:val="16"/>
          <w:lang w:val="ka-GE"/>
        </w:rPr>
        <w:t xml:space="preserve">  </w:t>
      </w:r>
      <w:hyperlink r:id="rId29" w:history="1">
        <w:r w:rsidRPr="00593182">
          <w:rPr>
            <w:rStyle w:val="Hyperlink"/>
            <w:rFonts w:ascii="Sylfaen" w:hAnsi="Sylfaen"/>
            <w:sz w:val="16"/>
            <w:szCs w:val="16"/>
            <w:lang w:val="ka-GE"/>
          </w:rPr>
          <w:t>http://www.lmis.gov.ge/Lmis/Lmis.Portal.Web/Handlers/GetFile.ashx?Type=Survey&amp;ID=7d9ca7cd-cc1b-45ed-9f8f-394b060d9abe</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41">
    <w:p w14:paraId="382079F5" w14:textId="0CB8FEA3" w:rsidR="000A1071" w:rsidRPr="0076230E" w:rsidRDefault="000A1071" w:rsidP="00B709F5">
      <w:pPr>
        <w:pStyle w:val="FootnoteText"/>
        <w:ind w:left="90" w:hanging="90"/>
        <w:jc w:val="both"/>
        <w:rPr>
          <w:rFonts w:ascii="Sylfaen" w:hAnsi="Sylfaen"/>
          <w:sz w:val="16"/>
          <w:szCs w:val="16"/>
          <w:lang w:val="ka-GE"/>
        </w:rPr>
      </w:pPr>
      <w:r w:rsidRPr="0076230E">
        <w:rPr>
          <w:rStyle w:val="FootnoteReference"/>
          <w:rFonts w:ascii="Sylfaen" w:hAnsi="Sylfaen"/>
          <w:sz w:val="16"/>
          <w:szCs w:val="16"/>
        </w:rPr>
        <w:footnoteRef/>
      </w:r>
      <w:r w:rsidRPr="00F33624">
        <w:rPr>
          <w:rFonts w:ascii="Sylfaen" w:hAnsi="Sylfaen"/>
          <w:sz w:val="16"/>
          <w:szCs w:val="16"/>
          <w:lang w:val="ka-GE"/>
        </w:rPr>
        <w:t xml:space="preserve"> </w:t>
      </w:r>
      <w:r w:rsidRPr="001144E4">
        <w:rPr>
          <w:rFonts w:ascii="Sylfaen" w:hAnsi="Sylfaen"/>
          <w:sz w:val="16"/>
          <w:szCs w:val="16"/>
          <w:lang w:val="ka-GE"/>
        </w:rPr>
        <w:t>მიუხედავად იმისა, რომ  ინფორმაციის მიწოდების ვალდებულება განსაზღვრულია საქართველოს მოქმედი კანონმდებლობით</w:t>
      </w:r>
      <w:r>
        <w:rPr>
          <w:rFonts w:ascii="Sylfaen" w:hAnsi="Sylfaen"/>
          <w:sz w:val="16"/>
          <w:szCs w:val="16"/>
          <w:lang w:val="ka-GE"/>
        </w:rPr>
        <w:t>,</w:t>
      </w:r>
      <w:r w:rsidRPr="001144E4">
        <w:rPr>
          <w:rFonts w:ascii="Sylfaen" w:hAnsi="Sylfaen"/>
          <w:sz w:val="16"/>
          <w:szCs w:val="16"/>
          <w:lang w:val="ka-GE"/>
        </w:rPr>
        <w:t xml:space="preserve"> </w:t>
      </w:r>
      <w:r>
        <w:rPr>
          <w:rFonts w:ascii="Sylfaen" w:hAnsi="Sylfaen"/>
          <w:sz w:val="16"/>
          <w:szCs w:val="16"/>
          <w:lang w:val="ka-GE"/>
        </w:rPr>
        <w:t xml:space="preserve"> ის ფაქტობრივად არ სრულდება</w:t>
      </w:r>
      <w:r w:rsidRPr="001144E4">
        <w:rPr>
          <w:rFonts w:ascii="Sylfaen" w:hAnsi="Sylfaen"/>
          <w:sz w:val="16"/>
          <w:szCs w:val="16"/>
          <w:lang w:val="ka-GE"/>
        </w:rPr>
        <w:t>, რადგან ზემოხსენებული ვალდებულების დარღვევისთვის კანონმდებლობა არ ითვალისწინებს რაიმე სახის პასუხისმგებლობას.</w:t>
      </w:r>
    </w:p>
  </w:footnote>
  <w:footnote w:id="42">
    <w:p w14:paraId="4D698F14" w14:textId="70920AC7" w:rsidR="000A1071" w:rsidRPr="0083257F" w:rsidRDefault="000A1071" w:rsidP="005959BB">
      <w:pPr>
        <w:pStyle w:val="FootnoteText"/>
        <w:rPr>
          <w:rFonts w:ascii="Sylfaen" w:hAnsi="Sylfaen"/>
          <w:sz w:val="16"/>
          <w:szCs w:val="16"/>
          <w:lang w:val="ka-GE"/>
        </w:rPr>
      </w:pPr>
      <w:r w:rsidRPr="0083257F">
        <w:rPr>
          <w:rStyle w:val="FootnoteReference"/>
          <w:rFonts w:ascii="Sylfaen" w:hAnsi="Sylfaen"/>
          <w:sz w:val="16"/>
          <w:szCs w:val="16"/>
        </w:rPr>
        <w:footnoteRef/>
      </w:r>
      <w:r w:rsidRPr="0083257F">
        <w:rPr>
          <w:rFonts w:ascii="Sylfaen" w:hAnsi="Sylfaen"/>
          <w:sz w:val="16"/>
          <w:szCs w:val="16"/>
          <w:lang w:val="ka-GE"/>
        </w:rPr>
        <w:t xml:space="preserve"> </w:t>
      </w:r>
      <w:hyperlink r:id="rId30" w:history="1">
        <w:r w:rsidRPr="0083257F">
          <w:rPr>
            <w:rStyle w:val="Hyperlink"/>
            <w:rFonts w:ascii="Sylfaen" w:hAnsi="Sylfaen"/>
            <w:sz w:val="16"/>
            <w:szCs w:val="16"/>
            <w:lang w:val="ka-GE"/>
          </w:rPr>
          <w:t>http://www.lmis.gov.ge/Lmis/Lmis.Portal.Web/Pages/User/UserReports.aspx</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43">
    <w:p w14:paraId="65A2D817" w14:textId="4EEC6337" w:rsidR="000A1071" w:rsidRPr="0083257F" w:rsidRDefault="000A1071" w:rsidP="005959BB">
      <w:pPr>
        <w:pStyle w:val="FootnoteText"/>
        <w:jc w:val="both"/>
        <w:rPr>
          <w:rFonts w:ascii="Sylfaen" w:hAnsi="Sylfaen"/>
          <w:sz w:val="16"/>
          <w:szCs w:val="16"/>
          <w:lang w:val="ka-GE"/>
        </w:rPr>
      </w:pPr>
      <w:r w:rsidRPr="0083257F">
        <w:rPr>
          <w:rStyle w:val="FootnoteReference"/>
          <w:rFonts w:ascii="Sylfaen" w:hAnsi="Sylfaen"/>
          <w:sz w:val="16"/>
          <w:szCs w:val="16"/>
        </w:rPr>
        <w:footnoteRef/>
      </w:r>
      <w:r w:rsidRPr="0083257F">
        <w:rPr>
          <w:rFonts w:ascii="Sylfaen" w:hAnsi="Sylfaen"/>
          <w:sz w:val="16"/>
          <w:szCs w:val="16"/>
          <w:lang w:val="ka-GE"/>
        </w:rPr>
        <w:t xml:space="preserve"> „</w:t>
      </w:r>
      <w:r w:rsidRPr="0083257F">
        <w:rPr>
          <w:rFonts w:ascii="Sylfaen" w:hAnsi="Sylfaen" w:cs="Sylfaen"/>
          <w:sz w:val="16"/>
          <w:szCs w:val="16"/>
          <w:lang w:val="ka-GE"/>
        </w:rPr>
        <w:t>საქართველოს</w:t>
      </w:r>
      <w:r w:rsidRPr="0083257F">
        <w:rPr>
          <w:rFonts w:ascii="Sylfaen" w:hAnsi="Sylfaen"/>
          <w:sz w:val="16"/>
          <w:szCs w:val="16"/>
          <w:lang w:val="ka-GE"/>
        </w:rPr>
        <w:t xml:space="preserve"> 2019 </w:t>
      </w:r>
      <w:r w:rsidRPr="0083257F">
        <w:rPr>
          <w:rFonts w:ascii="Sylfaen" w:hAnsi="Sylfaen" w:cs="Sylfaen"/>
          <w:sz w:val="16"/>
          <w:szCs w:val="16"/>
          <w:lang w:val="ka-GE"/>
        </w:rPr>
        <w:t>წლის</w:t>
      </w:r>
      <w:r w:rsidRPr="0083257F">
        <w:rPr>
          <w:rFonts w:ascii="Sylfaen" w:hAnsi="Sylfaen"/>
          <w:sz w:val="16"/>
          <w:szCs w:val="16"/>
          <w:lang w:val="ka-GE"/>
        </w:rPr>
        <w:t xml:space="preserve"> </w:t>
      </w:r>
      <w:r w:rsidRPr="0083257F">
        <w:rPr>
          <w:rFonts w:ascii="Sylfaen" w:hAnsi="Sylfaen" w:cs="Sylfaen"/>
          <w:sz w:val="16"/>
          <w:szCs w:val="16"/>
          <w:lang w:val="ka-GE"/>
        </w:rPr>
        <w:t>მიგრაციის</w:t>
      </w:r>
      <w:r w:rsidRPr="0083257F">
        <w:rPr>
          <w:rFonts w:ascii="Sylfaen" w:hAnsi="Sylfaen"/>
          <w:sz w:val="16"/>
          <w:szCs w:val="16"/>
          <w:lang w:val="ka-GE"/>
        </w:rPr>
        <w:t xml:space="preserve"> </w:t>
      </w:r>
      <w:r w:rsidRPr="0083257F">
        <w:rPr>
          <w:rFonts w:ascii="Sylfaen" w:hAnsi="Sylfaen" w:cs="Sylfaen"/>
          <w:sz w:val="16"/>
          <w:szCs w:val="16"/>
          <w:lang w:val="ka-GE"/>
        </w:rPr>
        <w:t>პროფილი</w:t>
      </w:r>
      <w:r>
        <w:rPr>
          <w:rFonts w:ascii="Sylfaen" w:hAnsi="Sylfaen" w:cs="Sylfaen"/>
          <w:sz w:val="16"/>
          <w:szCs w:val="16"/>
          <w:lang w:val="ka-GE"/>
        </w:rPr>
        <w:t>“,</w:t>
      </w:r>
      <w:r w:rsidRPr="0083257F">
        <w:rPr>
          <w:rFonts w:ascii="Sylfaen" w:hAnsi="Sylfaen" w:cs="Sylfaen"/>
          <w:sz w:val="16"/>
          <w:szCs w:val="16"/>
          <w:lang w:val="ka-GE"/>
        </w:rPr>
        <w:t xml:space="preserve"> მსსკ</w:t>
      </w:r>
      <w:r>
        <w:rPr>
          <w:rFonts w:ascii="Sylfaen" w:hAnsi="Sylfaen" w:cs="Sylfaen"/>
          <w:sz w:val="16"/>
          <w:szCs w:val="16"/>
          <w:lang w:val="ka-GE"/>
        </w:rPr>
        <w:t>.</w:t>
      </w:r>
      <w:r w:rsidRPr="0083257F">
        <w:rPr>
          <w:rFonts w:ascii="Sylfaen" w:hAnsi="Sylfaen" w:cs="Sylfaen"/>
          <w:sz w:val="16"/>
          <w:szCs w:val="16"/>
          <w:lang w:val="ka-GE"/>
        </w:rPr>
        <w:t xml:space="preserve"> </w:t>
      </w:r>
      <w:hyperlink r:id="rId31" w:history="1">
        <w:r w:rsidRPr="0083257F">
          <w:rPr>
            <w:rStyle w:val="Hyperlink"/>
            <w:rFonts w:ascii="Sylfaen" w:hAnsi="Sylfaen"/>
            <w:sz w:val="16"/>
            <w:szCs w:val="16"/>
            <w:lang w:val="ka-GE"/>
          </w:rPr>
          <w:t>http://migration.commission.ge/files/mp19_web3.pdf</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44">
    <w:p w14:paraId="3348E4CA" w14:textId="1908527C" w:rsidR="000A1071" w:rsidRPr="0083257F" w:rsidRDefault="000A1071" w:rsidP="00C23FD1">
      <w:pPr>
        <w:pStyle w:val="FootnoteText"/>
        <w:ind w:left="90" w:hanging="90"/>
        <w:jc w:val="both"/>
        <w:rPr>
          <w:rFonts w:ascii="Sylfaen" w:hAnsi="Sylfaen"/>
          <w:sz w:val="16"/>
          <w:szCs w:val="16"/>
          <w:lang w:val="ka-GE"/>
        </w:rPr>
      </w:pPr>
      <w:r w:rsidRPr="0083257F">
        <w:rPr>
          <w:rStyle w:val="FootnoteReference"/>
          <w:rFonts w:ascii="Sylfaen" w:hAnsi="Sylfaen"/>
          <w:sz w:val="16"/>
          <w:szCs w:val="16"/>
        </w:rPr>
        <w:footnoteRef/>
      </w:r>
      <w:r w:rsidRPr="0083257F">
        <w:rPr>
          <w:rFonts w:ascii="Sylfaen" w:hAnsi="Sylfaen"/>
          <w:sz w:val="16"/>
          <w:szCs w:val="16"/>
          <w:lang w:val="ka-GE"/>
        </w:rPr>
        <w:t xml:space="preserve"> 2017 წელს - </w:t>
      </w:r>
      <w:r w:rsidRPr="00A26973">
        <w:rPr>
          <w:rFonts w:ascii="Sylfaen" w:hAnsi="Sylfaen"/>
          <w:sz w:val="16"/>
          <w:szCs w:val="16"/>
          <w:lang w:val="ka-GE"/>
        </w:rPr>
        <w:t>12,135</w:t>
      </w:r>
      <w:r w:rsidRPr="0083257F">
        <w:rPr>
          <w:rFonts w:ascii="Sylfaen" w:hAnsi="Sylfaen"/>
          <w:sz w:val="16"/>
          <w:szCs w:val="16"/>
          <w:lang w:val="ka-GE"/>
        </w:rPr>
        <w:t xml:space="preserve"> განცხადება; 2018 წელს - </w:t>
      </w:r>
      <w:r w:rsidRPr="00A26973">
        <w:rPr>
          <w:rFonts w:ascii="Sylfaen" w:hAnsi="Sylfaen"/>
          <w:sz w:val="16"/>
          <w:szCs w:val="16"/>
          <w:lang w:val="ka-GE"/>
        </w:rPr>
        <w:t>21,030</w:t>
      </w:r>
      <w:r>
        <w:rPr>
          <w:rFonts w:ascii="Sylfaen" w:hAnsi="Sylfaen"/>
          <w:sz w:val="16"/>
          <w:szCs w:val="16"/>
          <w:lang w:val="ka-GE"/>
        </w:rPr>
        <w:t xml:space="preserve"> </w:t>
      </w:r>
      <w:r w:rsidRPr="0083257F">
        <w:rPr>
          <w:rFonts w:ascii="Sylfaen" w:hAnsi="Sylfaen"/>
          <w:sz w:val="16"/>
          <w:szCs w:val="16"/>
          <w:lang w:val="ka-GE"/>
        </w:rPr>
        <w:t>განცხადება; 2019 წელს -</w:t>
      </w:r>
      <w:r w:rsidRPr="00A26973">
        <w:rPr>
          <w:rFonts w:ascii="Sylfaen" w:hAnsi="Sylfaen"/>
          <w:sz w:val="16"/>
          <w:szCs w:val="16"/>
          <w:lang w:val="ka-GE"/>
        </w:rPr>
        <w:t xml:space="preserve"> 23,040</w:t>
      </w:r>
      <w:r w:rsidRPr="0083257F">
        <w:rPr>
          <w:rFonts w:ascii="Sylfaen" w:hAnsi="Sylfaen"/>
          <w:sz w:val="16"/>
          <w:szCs w:val="16"/>
          <w:lang w:val="ka-GE"/>
        </w:rPr>
        <w:t xml:space="preserve"> განცხადება. წყარო: ევროსტატი</w:t>
      </w:r>
      <w:r>
        <w:rPr>
          <w:rFonts w:ascii="Sylfaen" w:hAnsi="Sylfaen"/>
          <w:sz w:val="16"/>
          <w:szCs w:val="16"/>
          <w:lang w:val="ka-GE"/>
        </w:rPr>
        <w:t xml:space="preserve">.         </w:t>
      </w:r>
      <w:hyperlink r:id="rId32" w:history="1">
        <w:r w:rsidRPr="009151F9">
          <w:rPr>
            <w:rStyle w:val="Hyperlink"/>
            <w:rFonts w:ascii="Sylfaen" w:hAnsi="Sylfaen"/>
            <w:sz w:val="16"/>
            <w:szCs w:val="16"/>
            <w:lang w:val="ka-GE"/>
          </w:rPr>
          <w:t>https://ec.europa.eu/eurostat/data/database</w:t>
        </w:r>
      </w:hyperlink>
      <w:r>
        <w:rPr>
          <w:rFonts w:ascii="Sylfaen" w:hAnsi="Sylfaen"/>
          <w:sz w:val="16"/>
          <w:szCs w:val="16"/>
          <w:lang w:val="ka-GE"/>
        </w:rPr>
        <w:t xml:space="preserve"> </w:t>
      </w:r>
      <w:r w:rsidRPr="009B0CC2">
        <w:rPr>
          <w:rFonts w:ascii="Sylfaen" w:hAnsi="Sylfaen"/>
          <w:sz w:val="16"/>
          <w:szCs w:val="16"/>
          <w:lang w:val="ka-GE"/>
        </w:rPr>
        <w:t xml:space="preserve"> </w:t>
      </w:r>
      <w:r w:rsidRPr="004526C5">
        <w:rPr>
          <w:rFonts w:ascii="Sylfaen" w:hAnsi="Sylfaen"/>
          <w:sz w:val="16"/>
          <w:szCs w:val="16"/>
          <w:lang w:val="ka-GE"/>
        </w:rPr>
        <w:t>(მონაცემები ნანახია</w:t>
      </w:r>
      <w:r w:rsidRPr="00473C8A">
        <w:rPr>
          <w:rFonts w:ascii="Sylfaen" w:hAnsi="Sylfaen"/>
          <w:sz w:val="16"/>
          <w:szCs w:val="16"/>
          <w:lang w:val="ka-GE"/>
        </w:rPr>
        <w:t>: 08.</w:t>
      </w:r>
      <w:r w:rsidRPr="00A26973">
        <w:rPr>
          <w:rFonts w:ascii="Sylfaen" w:hAnsi="Sylfaen"/>
          <w:sz w:val="16"/>
          <w:szCs w:val="16"/>
          <w:lang w:val="ka-GE"/>
        </w:rPr>
        <w:t>12</w:t>
      </w:r>
      <w:r w:rsidRPr="004526C5">
        <w:rPr>
          <w:rFonts w:ascii="Sylfaen" w:hAnsi="Sylfaen"/>
          <w:sz w:val="16"/>
          <w:szCs w:val="16"/>
          <w:lang w:val="ka-GE"/>
        </w:rPr>
        <w:t>.2020);</w:t>
      </w:r>
    </w:p>
  </w:footnote>
  <w:footnote w:id="45">
    <w:p w14:paraId="0E7DEB95" w14:textId="77777777" w:rsidR="000A1071" w:rsidRPr="0083257F" w:rsidRDefault="000A1071" w:rsidP="005959BB">
      <w:pPr>
        <w:pStyle w:val="FootnoteText"/>
        <w:jc w:val="both"/>
        <w:rPr>
          <w:rFonts w:ascii="Sylfaen" w:hAnsi="Sylfaen"/>
          <w:sz w:val="16"/>
          <w:szCs w:val="16"/>
          <w:lang w:val="ka-GE"/>
        </w:rPr>
      </w:pPr>
      <w:r w:rsidRPr="0083257F">
        <w:rPr>
          <w:rStyle w:val="FootnoteReference"/>
          <w:rFonts w:ascii="Sylfaen" w:hAnsi="Sylfaen"/>
          <w:sz w:val="16"/>
          <w:szCs w:val="16"/>
        </w:rPr>
        <w:footnoteRef/>
      </w:r>
      <w:r w:rsidRPr="0083257F">
        <w:rPr>
          <w:rFonts w:ascii="Sylfaen" w:hAnsi="Sylfaen"/>
          <w:sz w:val="16"/>
          <w:szCs w:val="16"/>
          <w:lang w:val="ka-GE"/>
        </w:rPr>
        <w:t xml:space="preserve"> 2020 წლის ივნისის მდგომარეობით.</w:t>
      </w:r>
    </w:p>
  </w:footnote>
  <w:footnote w:id="46">
    <w:p w14:paraId="0FC37093" w14:textId="2C6C7886" w:rsidR="000A1071" w:rsidRPr="00F63B19" w:rsidRDefault="000A1071" w:rsidP="004F071E">
      <w:pPr>
        <w:pStyle w:val="FootnoteText"/>
        <w:ind w:left="180" w:hanging="180"/>
        <w:rPr>
          <w:rFonts w:ascii="Sylfaen" w:hAnsi="Sylfaen"/>
          <w:lang w:val="ka-GE"/>
        </w:rPr>
      </w:pPr>
      <w:r w:rsidRPr="0083257F">
        <w:rPr>
          <w:rStyle w:val="FootnoteReference"/>
          <w:rFonts w:ascii="Sylfaen" w:hAnsi="Sylfaen"/>
          <w:sz w:val="16"/>
          <w:szCs w:val="16"/>
        </w:rPr>
        <w:footnoteRef/>
      </w:r>
      <w:r w:rsidRPr="0083257F">
        <w:rPr>
          <w:rFonts w:ascii="Sylfaen" w:hAnsi="Sylfaen"/>
          <w:sz w:val="16"/>
          <w:szCs w:val="16"/>
          <w:lang w:val="ka-GE"/>
        </w:rPr>
        <w:t xml:space="preserve"> </w:t>
      </w:r>
      <w:r>
        <w:rPr>
          <w:rFonts w:ascii="Sylfaen" w:hAnsi="Sylfaen"/>
          <w:sz w:val="16"/>
          <w:szCs w:val="16"/>
          <w:lang w:val="ka-GE"/>
        </w:rPr>
        <w:t>„</w:t>
      </w:r>
      <w:r w:rsidRPr="0083257F">
        <w:rPr>
          <w:rFonts w:ascii="Sylfaen" w:hAnsi="Sylfaen" w:cs="Sylfaen"/>
          <w:sz w:val="16"/>
          <w:szCs w:val="16"/>
          <w:lang w:val="ka-GE"/>
        </w:rPr>
        <w:t>მიგრაციის</w:t>
      </w:r>
      <w:r w:rsidRPr="0083257F">
        <w:rPr>
          <w:rFonts w:ascii="Sylfaen" w:hAnsi="Sylfaen"/>
          <w:sz w:val="16"/>
          <w:szCs w:val="16"/>
          <w:lang w:val="ka-GE"/>
        </w:rPr>
        <w:t xml:space="preserve"> </w:t>
      </w:r>
      <w:r w:rsidRPr="004526C5">
        <w:rPr>
          <w:rFonts w:ascii="Sylfaen" w:hAnsi="Sylfaen"/>
          <w:sz w:val="16"/>
          <w:szCs w:val="16"/>
          <w:lang w:val="ka-GE"/>
        </w:rPr>
        <w:t xml:space="preserve">და თავშესაფრის </w:t>
      </w:r>
      <w:r w:rsidRPr="0083257F">
        <w:rPr>
          <w:rFonts w:ascii="Sylfaen" w:hAnsi="Sylfaen" w:cs="Sylfaen"/>
          <w:sz w:val="16"/>
          <w:szCs w:val="16"/>
          <w:lang w:val="ka-GE"/>
        </w:rPr>
        <w:t>ლექსიკონი</w:t>
      </w:r>
      <w:r>
        <w:rPr>
          <w:rFonts w:ascii="Sylfaen" w:hAnsi="Sylfaen" w:cs="Sylfaen"/>
          <w:sz w:val="16"/>
          <w:szCs w:val="16"/>
          <w:lang w:val="ka-GE"/>
        </w:rPr>
        <w:t>“</w:t>
      </w:r>
      <w:r w:rsidRPr="0083257F">
        <w:rPr>
          <w:rFonts w:ascii="Sylfaen" w:hAnsi="Sylfaen"/>
          <w:sz w:val="16"/>
          <w:szCs w:val="16"/>
          <w:lang w:val="ka-GE"/>
        </w:rPr>
        <w:t xml:space="preserve">. EMN. </w:t>
      </w:r>
      <w:r w:rsidRPr="0083257F">
        <w:rPr>
          <w:rFonts w:ascii="Sylfaen" w:hAnsi="Sylfaen" w:cs="Sylfaen"/>
          <w:sz w:val="16"/>
          <w:szCs w:val="16"/>
          <w:lang w:val="ka-GE"/>
        </w:rPr>
        <w:t>ვერსია</w:t>
      </w:r>
      <w:r w:rsidRPr="0083257F">
        <w:rPr>
          <w:rFonts w:ascii="Sylfaen" w:hAnsi="Sylfaen"/>
          <w:sz w:val="16"/>
          <w:szCs w:val="16"/>
          <w:lang w:val="ka-GE"/>
        </w:rPr>
        <w:t xml:space="preserve"> 6.0. </w:t>
      </w:r>
      <w:hyperlink r:id="rId33" w:history="1">
        <w:r w:rsidRPr="0083257F">
          <w:rPr>
            <w:rStyle w:val="Hyperlink"/>
            <w:rFonts w:ascii="Sylfaen" w:hAnsi="Sylfaen"/>
            <w:sz w:val="16"/>
            <w:szCs w:val="16"/>
            <w:lang w:val="ka-GE"/>
          </w:rPr>
          <w:t>http://migration.commission.ge/files/interactive_glossary_6.0_final_version.pdf</w:t>
        </w:r>
      </w:hyperlink>
      <w:r w:rsidRPr="00F63B19">
        <w:rPr>
          <w:rFonts w:ascii="Sylfaen" w:hAnsi="Sylfaen"/>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47">
    <w:p w14:paraId="5249642F" w14:textId="23F9CE27" w:rsidR="000A1071" w:rsidRPr="006D2F91" w:rsidRDefault="000A1071" w:rsidP="00D65D00">
      <w:pPr>
        <w:pStyle w:val="FootnoteText"/>
        <w:ind w:left="180" w:hanging="180"/>
        <w:jc w:val="both"/>
        <w:rPr>
          <w:rFonts w:ascii="Sylfaen" w:hAnsi="Sylfaen"/>
          <w:sz w:val="16"/>
          <w:szCs w:val="16"/>
          <w:lang w:val="ka-GE"/>
        </w:rPr>
      </w:pPr>
      <w:r w:rsidRPr="006D2F91">
        <w:rPr>
          <w:rStyle w:val="FootnoteReference"/>
          <w:rFonts w:ascii="Sylfaen" w:hAnsi="Sylfaen"/>
          <w:sz w:val="16"/>
          <w:szCs w:val="16"/>
        </w:rPr>
        <w:footnoteRef/>
      </w:r>
      <w:r w:rsidRPr="006D2F91">
        <w:rPr>
          <w:rFonts w:ascii="Sylfaen" w:hAnsi="Sylfaen"/>
          <w:sz w:val="16"/>
          <w:szCs w:val="16"/>
          <w:lang w:val="ka-GE"/>
        </w:rPr>
        <w:t xml:space="preserve"> 2020 წლის იანვრის მდგომარეობით, საქართველოს მოქალაქეებს შესაძლებლობა აქვთ, </w:t>
      </w:r>
      <w:r w:rsidRPr="004526C5">
        <w:rPr>
          <w:rFonts w:ascii="Sylfaen" w:hAnsi="Sylfaen"/>
          <w:sz w:val="16"/>
          <w:szCs w:val="16"/>
          <w:lang w:val="ka-GE"/>
        </w:rPr>
        <w:t xml:space="preserve">ორდინალური </w:t>
      </w:r>
      <w:r w:rsidRPr="00473C8A">
        <w:rPr>
          <w:rFonts w:ascii="Sylfaen" w:hAnsi="Sylfaen"/>
          <w:sz w:val="16"/>
          <w:szCs w:val="16"/>
          <w:lang w:val="ka-GE"/>
        </w:rPr>
        <w:t>პასპორტით</w:t>
      </w:r>
      <w:r>
        <w:rPr>
          <w:rFonts w:ascii="Sylfaen" w:hAnsi="Sylfaen"/>
          <w:sz w:val="16"/>
          <w:szCs w:val="16"/>
          <w:lang w:val="ka-GE"/>
        </w:rPr>
        <w:t xml:space="preserve"> </w:t>
      </w:r>
      <w:r w:rsidRPr="006D2F91">
        <w:rPr>
          <w:rFonts w:ascii="Sylfaen" w:hAnsi="Sylfaen"/>
          <w:sz w:val="16"/>
          <w:szCs w:val="16"/>
          <w:lang w:val="ka-GE"/>
        </w:rPr>
        <w:t>უვიზოდ იმოგზაურონ მსოფლიოს 65 ქვეყანაში, ხოლო დიპლომატიური ან სამსახურებრივი პასპორტის მფლობელებს  - 79 ქვეყანაში.</w:t>
      </w:r>
    </w:p>
  </w:footnote>
  <w:footnote w:id="48">
    <w:p w14:paraId="3E2C3ABB" w14:textId="51681D9F" w:rsidR="000A1071" w:rsidRPr="001D3355" w:rsidRDefault="000A1071" w:rsidP="00854C86">
      <w:pPr>
        <w:pStyle w:val="FootnoteText"/>
        <w:jc w:val="both"/>
        <w:rPr>
          <w:rFonts w:ascii="Sylfaen" w:hAnsi="Sylfaen"/>
          <w:sz w:val="16"/>
          <w:szCs w:val="16"/>
          <w:lang w:val="ka-GE"/>
        </w:rPr>
      </w:pPr>
      <w:r w:rsidRPr="006D2F91">
        <w:rPr>
          <w:rStyle w:val="FootnoteReference"/>
          <w:rFonts w:ascii="Sylfaen" w:hAnsi="Sylfaen"/>
          <w:sz w:val="16"/>
          <w:szCs w:val="16"/>
        </w:rPr>
        <w:footnoteRef/>
      </w:r>
      <w:r w:rsidRPr="006D2F91">
        <w:rPr>
          <w:rFonts w:ascii="Sylfaen" w:hAnsi="Sylfaen"/>
          <w:sz w:val="16"/>
          <w:szCs w:val="16"/>
          <w:lang w:val="ka-GE"/>
        </w:rPr>
        <w:t xml:space="preserve"> </w:t>
      </w:r>
      <w:hyperlink r:id="rId34" w:history="1">
        <w:r w:rsidRPr="006D2F91">
          <w:rPr>
            <w:rStyle w:val="Hyperlink"/>
            <w:rFonts w:ascii="Sylfaen" w:hAnsi="Sylfaen"/>
            <w:sz w:val="16"/>
            <w:szCs w:val="16"/>
            <w:lang w:val="ka-GE"/>
          </w:rPr>
          <w:t>http://migration.commission.ge/index.php?article_id=54&amp;clang=0</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49">
    <w:p w14:paraId="54C87934" w14:textId="6B1FA4BC" w:rsidR="000A1071" w:rsidRPr="003376B3" w:rsidRDefault="000A1071" w:rsidP="005A7240">
      <w:pPr>
        <w:pStyle w:val="FootnoteText"/>
        <w:ind w:left="180" w:hanging="180"/>
        <w:jc w:val="both"/>
        <w:rPr>
          <w:rFonts w:ascii="Sylfaen" w:hAnsi="Sylfaen"/>
          <w:sz w:val="16"/>
          <w:szCs w:val="16"/>
          <w:lang w:val="ka-GE"/>
        </w:rPr>
      </w:pPr>
      <w:r w:rsidRPr="003376B3">
        <w:rPr>
          <w:rStyle w:val="FootnoteReference"/>
          <w:rFonts w:ascii="Sylfaen" w:hAnsi="Sylfaen"/>
          <w:sz w:val="16"/>
          <w:szCs w:val="16"/>
        </w:rPr>
        <w:footnoteRef/>
      </w:r>
      <w:r>
        <w:rPr>
          <w:rFonts w:ascii="Sylfaen" w:hAnsi="Sylfaen"/>
          <w:sz w:val="16"/>
          <w:szCs w:val="16"/>
          <w:lang w:val="ka-GE"/>
        </w:rPr>
        <w:t xml:space="preserve"> </w:t>
      </w:r>
      <w:r w:rsidRPr="003376B3">
        <w:rPr>
          <w:rFonts w:ascii="Sylfaen" w:hAnsi="Sylfaen"/>
          <w:sz w:val="16"/>
          <w:szCs w:val="16"/>
          <w:lang w:val="ka-GE"/>
        </w:rPr>
        <w:t xml:space="preserve">მაგ.: Stipendium Hungaricum </w:t>
      </w:r>
      <w:r w:rsidRPr="003376B3">
        <w:rPr>
          <w:rFonts w:ascii="Sylfaen" w:hAnsi="Sylfaen" w:cs="Sylfaen"/>
          <w:sz w:val="16"/>
          <w:szCs w:val="16"/>
          <w:lang w:val="ka-GE"/>
        </w:rPr>
        <w:t>უნგრეთში</w:t>
      </w:r>
      <w:r w:rsidRPr="003376B3">
        <w:rPr>
          <w:rFonts w:ascii="Sylfaen" w:hAnsi="Sylfaen"/>
          <w:sz w:val="16"/>
          <w:szCs w:val="16"/>
          <w:lang w:val="ka-GE"/>
        </w:rPr>
        <w:t xml:space="preserve">, </w:t>
      </w:r>
      <w:r w:rsidRPr="003376B3">
        <w:rPr>
          <w:rFonts w:ascii="Sylfaen" w:hAnsi="Sylfaen" w:cs="Sylfaen"/>
          <w:sz w:val="16"/>
          <w:szCs w:val="16"/>
          <w:lang w:val="ka-GE"/>
        </w:rPr>
        <w:t>აკადემიური</w:t>
      </w:r>
      <w:r w:rsidRPr="003376B3">
        <w:rPr>
          <w:rFonts w:ascii="Sylfaen" w:hAnsi="Sylfaen"/>
          <w:sz w:val="16"/>
          <w:szCs w:val="16"/>
          <w:lang w:val="ka-GE"/>
        </w:rPr>
        <w:t xml:space="preserve"> </w:t>
      </w:r>
      <w:r w:rsidRPr="003376B3">
        <w:rPr>
          <w:rFonts w:ascii="Sylfaen" w:hAnsi="Sylfaen" w:cs="Sylfaen"/>
          <w:sz w:val="16"/>
          <w:szCs w:val="16"/>
          <w:lang w:val="ka-GE"/>
        </w:rPr>
        <w:t>პროგრამები</w:t>
      </w:r>
      <w:r w:rsidRPr="003376B3">
        <w:rPr>
          <w:rFonts w:ascii="Sylfaen" w:hAnsi="Sylfaen"/>
          <w:sz w:val="16"/>
          <w:szCs w:val="16"/>
          <w:lang w:val="ka-GE"/>
        </w:rPr>
        <w:t xml:space="preserve"> </w:t>
      </w:r>
      <w:r w:rsidRPr="003376B3">
        <w:rPr>
          <w:rFonts w:ascii="Sylfaen" w:hAnsi="Sylfaen" w:cs="Sylfaen"/>
          <w:sz w:val="16"/>
          <w:szCs w:val="16"/>
          <w:lang w:val="ka-GE"/>
        </w:rPr>
        <w:t>იტალიაში</w:t>
      </w:r>
      <w:r>
        <w:rPr>
          <w:rFonts w:ascii="Sylfaen" w:hAnsi="Sylfaen"/>
          <w:sz w:val="16"/>
          <w:szCs w:val="16"/>
          <w:lang w:val="ka-GE"/>
        </w:rPr>
        <w:t xml:space="preserve">, </w:t>
      </w:r>
      <w:r w:rsidRPr="003376B3">
        <w:rPr>
          <w:rFonts w:ascii="Sylfaen" w:hAnsi="Sylfaen"/>
          <w:sz w:val="16"/>
          <w:szCs w:val="16"/>
          <w:lang w:val="ka-GE"/>
        </w:rPr>
        <w:t xml:space="preserve">Fulbright </w:t>
      </w:r>
      <w:r w:rsidRPr="003376B3">
        <w:rPr>
          <w:rFonts w:ascii="Sylfaen" w:hAnsi="Sylfaen" w:cs="Sylfaen"/>
          <w:sz w:val="16"/>
          <w:szCs w:val="16"/>
          <w:lang w:val="ka-GE"/>
        </w:rPr>
        <w:t>პროგრამა აშშ</w:t>
      </w:r>
      <w:r w:rsidRPr="003376B3">
        <w:rPr>
          <w:rFonts w:ascii="Sylfaen" w:hAnsi="Sylfaen"/>
          <w:sz w:val="16"/>
          <w:szCs w:val="16"/>
          <w:lang w:val="ka-GE"/>
        </w:rPr>
        <w:t>-</w:t>
      </w:r>
      <w:r w:rsidRPr="003376B3">
        <w:rPr>
          <w:rFonts w:ascii="Sylfaen" w:hAnsi="Sylfaen" w:cs="Sylfaen"/>
          <w:sz w:val="16"/>
          <w:szCs w:val="16"/>
          <w:lang w:val="ka-GE"/>
        </w:rPr>
        <w:t>ში</w:t>
      </w:r>
      <w:r w:rsidRPr="003376B3">
        <w:rPr>
          <w:rFonts w:ascii="Sylfaen" w:hAnsi="Sylfaen"/>
          <w:sz w:val="16"/>
          <w:szCs w:val="16"/>
          <w:lang w:val="ka-GE"/>
        </w:rPr>
        <w:t xml:space="preserve">, </w:t>
      </w:r>
      <w:r w:rsidRPr="003376B3">
        <w:rPr>
          <w:rFonts w:ascii="Sylfaen" w:hAnsi="Sylfaen" w:cs="Sylfaen"/>
          <w:sz w:val="16"/>
          <w:szCs w:val="16"/>
          <w:lang w:val="ka-GE"/>
        </w:rPr>
        <w:t>სამაგისტრო</w:t>
      </w:r>
      <w:r w:rsidRPr="003376B3">
        <w:rPr>
          <w:rFonts w:ascii="Sylfaen" w:hAnsi="Sylfaen"/>
          <w:sz w:val="16"/>
          <w:szCs w:val="16"/>
          <w:lang w:val="ka-GE"/>
        </w:rPr>
        <w:t xml:space="preserve"> </w:t>
      </w:r>
      <w:r w:rsidRPr="003376B3">
        <w:rPr>
          <w:rFonts w:ascii="Sylfaen" w:hAnsi="Sylfaen" w:cs="Sylfaen"/>
          <w:sz w:val="16"/>
          <w:szCs w:val="16"/>
          <w:lang w:val="ka-GE"/>
        </w:rPr>
        <w:t>პროგრამები</w:t>
      </w:r>
      <w:r w:rsidRPr="003376B3">
        <w:rPr>
          <w:rFonts w:ascii="Sylfaen" w:hAnsi="Sylfaen"/>
          <w:sz w:val="16"/>
          <w:szCs w:val="16"/>
          <w:lang w:val="ka-GE"/>
        </w:rPr>
        <w:t xml:space="preserve"> </w:t>
      </w:r>
      <w:r w:rsidRPr="003376B3">
        <w:rPr>
          <w:rFonts w:ascii="Sylfaen" w:hAnsi="Sylfaen" w:cs="Sylfaen"/>
          <w:sz w:val="16"/>
          <w:szCs w:val="16"/>
          <w:lang w:val="ka-GE"/>
        </w:rPr>
        <w:t>საფრანგეთში</w:t>
      </w:r>
      <w:r w:rsidRPr="003376B3">
        <w:rPr>
          <w:rFonts w:ascii="Sylfaen" w:hAnsi="Sylfaen"/>
          <w:sz w:val="16"/>
          <w:szCs w:val="16"/>
          <w:lang w:val="ka-GE"/>
        </w:rPr>
        <w:t xml:space="preserve">, </w:t>
      </w:r>
      <w:r w:rsidRPr="003376B3">
        <w:rPr>
          <w:rFonts w:ascii="Sylfaen" w:hAnsi="Sylfaen" w:cs="Sylfaen"/>
          <w:sz w:val="16"/>
          <w:szCs w:val="16"/>
          <w:lang w:val="ka-GE"/>
        </w:rPr>
        <w:t>აკადემიური</w:t>
      </w:r>
      <w:r w:rsidRPr="003376B3">
        <w:rPr>
          <w:rFonts w:ascii="Sylfaen" w:hAnsi="Sylfaen"/>
          <w:sz w:val="16"/>
          <w:szCs w:val="16"/>
          <w:lang w:val="ka-GE"/>
        </w:rPr>
        <w:t xml:space="preserve"> </w:t>
      </w:r>
      <w:r w:rsidRPr="003376B3">
        <w:rPr>
          <w:rFonts w:ascii="Sylfaen" w:hAnsi="Sylfaen" w:cs="Sylfaen"/>
          <w:sz w:val="16"/>
          <w:szCs w:val="16"/>
          <w:lang w:val="ka-GE"/>
        </w:rPr>
        <w:t>პროგრამები</w:t>
      </w:r>
      <w:r w:rsidRPr="003376B3">
        <w:rPr>
          <w:rFonts w:ascii="Sylfaen" w:hAnsi="Sylfaen"/>
          <w:sz w:val="16"/>
          <w:szCs w:val="16"/>
          <w:lang w:val="ka-GE"/>
        </w:rPr>
        <w:t xml:space="preserve"> </w:t>
      </w:r>
      <w:r w:rsidRPr="003376B3">
        <w:rPr>
          <w:rFonts w:ascii="Sylfaen" w:hAnsi="Sylfaen" w:cs="Sylfaen"/>
          <w:sz w:val="16"/>
          <w:szCs w:val="16"/>
          <w:lang w:val="ka-GE"/>
        </w:rPr>
        <w:t>სან</w:t>
      </w:r>
      <w:r>
        <w:rPr>
          <w:rFonts w:ascii="Sylfaen" w:hAnsi="Sylfaen"/>
          <w:sz w:val="16"/>
          <w:szCs w:val="16"/>
          <w:lang w:val="ka-GE"/>
        </w:rPr>
        <w:t>-</w:t>
      </w:r>
      <w:r w:rsidRPr="003376B3">
        <w:rPr>
          <w:rFonts w:ascii="Sylfaen" w:hAnsi="Sylfaen" w:cs="Sylfaen"/>
          <w:sz w:val="16"/>
          <w:szCs w:val="16"/>
          <w:lang w:val="ka-GE"/>
        </w:rPr>
        <w:t>დიეგოს</w:t>
      </w:r>
      <w:r w:rsidRPr="003376B3">
        <w:rPr>
          <w:rFonts w:ascii="Sylfaen" w:hAnsi="Sylfaen"/>
          <w:sz w:val="16"/>
          <w:szCs w:val="16"/>
          <w:lang w:val="ka-GE"/>
        </w:rPr>
        <w:t xml:space="preserve"> </w:t>
      </w:r>
      <w:r w:rsidRPr="003376B3">
        <w:rPr>
          <w:rFonts w:ascii="Sylfaen" w:hAnsi="Sylfaen" w:cs="Sylfaen"/>
          <w:sz w:val="16"/>
          <w:szCs w:val="16"/>
          <w:lang w:val="ka-GE"/>
        </w:rPr>
        <w:t>სახ.</w:t>
      </w:r>
      <w:r w:rsidRPr="003376B3">
        <w:rPr>
          <w:rFonts w:ascii="Sylfaen" w:hAnsi="Sylfaen"/>
          <w:sz w:val="16"/>
          <w:szCs w:val="16"/>
          <w:lang w:val="ka-GE"/>
        </w:rPr>
        <w:t xml:space="preserve"> </w:t>
      </w:r>
      <w:r w:rsidRPr="003376B3">
        <w:rPr>
          <w:rFonts w:ascii="Sylfaen" w:hAnsi="Sylfaen" w:cs="Sylfaen"/>
          <w:sz w:val="16"/>
          <w:szCs w:val="16"/>
          <w:lang w:val="ka-GE"/>
        </w:rPr>
        <w:t>უნივერსიტეტში და ა.შ.</w:t>
      </w:r>
    </w:p>
  </w:footnote>
  <w:footnote w:id="50">
    <w:p w14:paraId="29DE90D1" w14:textId="77777777" w:rsidR="000A1071" w:rsidRPr="00F63B19" w:rsidRDefault="000A1071" w:rsidP="005A7240">
      <w:pPr>
        <w:pStyle w:val="FootnoteText"/>
        <w:jc w:val="both"/>
        <w:rPr>
          <w:rFonts w:ascii="Sylfaen" w:hAnsi="Sylfaen"/>
          <w:sz w:val="18"/>
          <w:szCs w:val="18"/>
          <w:lang w:val="ka-GE"/>
        </w:rPr>
      </w:pPr>
      <w:r w:rsidRPr="003376B3">
        <w:rPr>
          <w:rStyle w:val="FootnoteReference"/>
          <w:rFonts w:ascii="Sylfaen" w:hAnsi="Sylfaen"/>
          <w:sz w:val="16"/>
          <w:szCs w:val="16"/>
        </w:rPr>
        <w:footnoteRef/>
      </w:r>
      <w:r w:rsidRPr="003376B3">
        <w:rPr>
          <w:rFonts w:ascii="Sylfaen" w:hAnsi="Sylfaen"/>
          <w:sz w:val="16"/>
          <w:szCs w:val="16"/>
          <w:lang w:val="ka-GE"/>
        </w:rPr>
        <w:t xml:space="preserve"> </w:t>
      </w:r>
      <w:r>
        <w:rPr>
          <w:rFonts w:ascii="Sylfaen" w:hAnsi="Sylfaen"/>
          <w:sz w:val="16"/>
          <w:szCs w:val="16"/>
          <w:lang w:val="ka-GE"/>
        </w:rPr>
        <w:t xml:space="preserve"> </w:t>
      </w:r>
      <w:r w:rsidRPr="003376B3">
        <w:rPr>
          <w:rFonts w:ascii="Sylfaen" w:hAnsi="Sylfaen"/>
          <w:sz w:val="16"/>
          <w:szCs w:val="16"/>
          <w:lang w:val="ka-GE"/>
        </w:rPr>
        <w:t xml:space="preserve">მაგ.: </w:t>
      </w:r>
      <w:r w:rsidRPr="003376B3">
        <w:rPr>
          <w:rFonts w:ascii="Sylfaen" w:hAnsi="Sylfaen" w:cs="Sylfaen"/>
          <w:sz w:val="16"/>
          <w:szCs w:val="16"/>
          <w:lang w:val="ka-GE"/>
        </w:rPr>
        <w:t>Erasmus+; Erasmus Mundus Joint Master Degree.</w:t>
      </w:r>
    </w:p>
  </w:footnote>
  <w:footnote w:id="51">
    <w:p w14:paraId="45CE6921" w14:textId="6F79AF98" w:rsidR="000A1071" w:rsidRPr="003376B3" w:rsidRDefault="000A1071" w:rsidP="009C3BD7">
      <w:pPr>
        <w:pStyle w:val="FootnoteText"/>
        <w:ind w:left="180" w:hanging="180"/>
        <w:jc w:val="both"/>
        <w:rPr>
          <w:rFonts w:ascii="Sylfaen" w:hAnsi="Sylfaen"/>
          <w:sz w:val="16"/>
          <w:szCs w:val="16"/>
          <w:lang w:val="ka-GE"/>
        </w:rPr>
      </w:pPr>
      <w:r w:rsidRPr="003376B3">
        <w:rPr>
          <w:rStyle w:val="FootnoteReference"/>
          <w:rFonts w:ascii="Sylfaen" w:hAnsi="Sylfaen"/>
          <w:sz w:val="16"/>
          <w:szCs w:val="16"/>
        </w:rPr>
        <w:footnoteRef/>
      </w:r>
      <w:r w:rsidRPr="003376B3">
        <w:rPr>
          <w:rFonts w:ascii="Sylfaen" w:hAnsi="Sylfaen"/>
          <w:sz w:val="16"/>
          <w:szCs w:val="16"/>
          <w:lang w:val="ka-GE"/>
        </w:rPr>
        <w:t xml:space="preserve"> ISET-</w:t>
      </w:r>
      <w:r w:rsidRPr="003376B3">
        <w:rPr>
          <w:rFonts w:ascii="Sylfaen" w:hAnsi="Sylfaen" w:cs="Sylfaen"/>
          <w:sz w:val="16"/>
          <w:szCs w:val="16"/>
          <w:lang w:val="ka-GE"/>
        </w:rPr>
        <w:t>ის</w:t>
      </w:r>
      <w:r w:rsidRPr="003376B3">
        <w:rPr>
          <w:rFonts w:ascii="Sylfaen" w:hAnsi="Sylfaen"/>
          <w:sz w:val="16"/>
          <w:szCs w:val="16"/>
          <w:lang w:val="ka-GE"/>
        </w:rPr>
        <w:t xml:space="preserve"> </w:t>
      </w:r>
      <w:r w:rsidRPr="003376B3">
        <w:rPr>
          <w:rFonts w:ascii="Sylfaen" w:hAnsi="Sylfaen" w:cs="Sylfaen"/>
          <w:sz w:val="16"/>
          <w:szCs w:val="16"/>
          <w:lang w:val="ka-GE"/>
        </w:rPr>
        <w:t>კვლევის</w:t>
      </w:r>
      <w:r w:rsidRPr="003376B3">
        <w:rPr>
          <w:rFonts w:ascii="Sylfaen" w:hAnsi="Sylfaen"/>
          <w:sz w:val="16"/>
          <w:szCs w:val="16"/>
          <w:lang w:val="ka-GE"/>
        </w:rPr>
        <w:t xml:space="preserve"> </w:t>
      </w:r>
      <w:r w:rsidRPr="003376B3">
        <w:rPr>
          <w:rFonts w:ascii="Sylfaen" w:hAnsi="Sylfaen" w:cs="Sylfaen"/>
          <w:sz w:val="16"/>
          <w:szCs w:val="16"/>
          <w:lang w:val="ka-GE"/>
        </w:rPr>
        <w:t>თანახმად</w:t>
      </w:r>
      <w:r w:rsidRPr="003376B3">
        <w:rPr>
          <w:rFonts w:ascii="Sylfaen" w:hAnsi="Sylfaen"/>
          <w:sz w:val="16"/>
          <w:szCs w:val="16"/>
          <w:lang w:val="ka-GE"/>
        </w:rPr>
        <w:t xml:space="preserve">, უცხოელი </w:t>
      </w:r>
      <w:r w:rsidRPr="003376B3">
        <w:rPr>
          <w:rFonts w:ascii="Sylfaen" w:hAnsi="Sylfaen" w:cs="Sylfaen"/>
          <w:sz w:val="16"/>
          <w:szCs w:val="16"/>
          <w:lang w:val="ka-GE"/>
        </w:rPr>
        <w:t>სტუდენტები</w:t>
      </w:r>
      <w:r w:rsidRPr="003376B3">
        <w:rPr>
          <w:rFonts w:ascii="Sylfaen" w:hAnsi="Sylfaen"/>
          <w:sz w:val="16"/>
          <w:szCs w:val="16"/>
          <w:lang w:val="ka-GE"/>
        </w:rPr>
        <w:t xml:space="preserve"> </w:t>
      </w:r>
      <w:r w:rsidRPr="003376B3">
        <w:rPr>
          <w:rFonts w:ascii="Sylfaen" w:hAnsi="Sylfaen" w:cs="Sylfaen"/>
          <w:sz w:val="16"/>
          <w:szCs w:val="16"/>
          <w:lang w:val="ka-GE"/>
        </w:rPr>
        <w:t>ყველაზე</w:t>
      </w:r>
      <w:r w:rsidRPr="003376B3">
        <w:rPr>
          <w:rFonts w:ascii="Sylfaen" w:hAnsi="Sylfaen"/>
          <w:sz w:val="16"/>
          <w:szCs w:val="16"/>
          <w:lang w:val="ka-GE"/>
        </w:rPr>
        <w:t xml:space="preserve"> </w:t>
      </w:r>
      <w:r w:rsidRPr="003376B3">
        <w:rPr>
          <w:rFonts w:ascii="Sylfaen" w:hAnsi="Sylfaen" w:cs="Sylfaen"/>
          <w:sz w:val="16"/>
          <w:szCs w:val="16"/>
          <w:lang w:val="ka-GE"/>
        </w:rPr>
        <w:t>მეტს</w:t>
      </w:r>
      <w:r w:rsidRPr="003376B3">
        <w:rPr>
          <w:rFonts w:ascii="Sylfaen" w:hAnsi="Sylfaen"/>
          <w:sz w:val="16"/>
          <w:szCs w:val="16"/>
          <w:lang w:val="ka-GE"/>
        </w:rPr>
        <w:t xml:space="preserve">, 28 </w:t>
      </w:r>
      <w:r w:rsidRPr="003376B3">
        <w:rPr>
          <w:rFonts w:ascii="Sylfaen" w:hAnsi="Sylfaen" w:cs="Sylfaen"/>
          <w:sz w:val="16"/>
          <w:szCs w:val="16"/>
          <w:lang w:val="ka-GE"/>
        </w:rPr>
        <w:t>მილიონ</w:t>
      </w:r>
      <w:r w:rsidRPr="003376B3">
        <w:rPr>
          <w:rFonts w:ascii="Sylfaen" w:hAnsi="Sylfaen"/>
          <w:sz w:val="16"/>
          <w:szCs w:val="16"/>
          <w:lang w:val="ka-GE"/>
        </w:rPr>
        <w:t xml:space="preserve"> </w:t>
      </w:r>
      <w:r w:rsidRPr="003376B3">
        <w:rPr>
          <w:rFonts w:ascii="Sylfaen" w:hAnsi="Sylfaen" w:cs="Sylfaen"/>
          <w:sz w:val="16"/>
          <w:szCs w:val="16"/>
          <w:lang w:val="ka-GE"/>
        </w:rPr>
        <w:t>აშშ</w:t>
      </w:r>
      <w:r w:rsidRPr="003376B3">
        <w:rPr>
          <w:rFonts w:ascii="Sylfaen" w:hAnsi="Sylfaen"/>
          <w:sz w:val="16"/>
          <w:szCs w:val="16"/>
          <w:lang w:val="ka-GE"/>
        </w:rPr>
        <w:t xml:space="preserve"> </w:t>
      </w:r>
      <w:r w:rsidRPr="003376B3">
        <w:rPr>
          <w:rFonts w:ascii="Sylfaen" w:hAnsi="Sylfaen" w:cs="Sylfaen"/>
          <w:sz w:val="16"/>
          <w:szCs w:val="16"/>
          <w:lang w:val="ka-GE"/>
        </w:rPr>
        <w:t>დოლარს</w:t>
      </w:r>
      <w:r>
        <w:rPr>
          <w:rFonts w:ascii="Sylfaen" w:hAnsi="Sylfaen" w:cs="Sylfaen"/>
          <w:sz w:val="16"/>
          <w:szCs w:val="16"/>
          <w:lang w:val="ka-GE"/>
        </w:rPr>
        <w:t>,</w:t>
      </w:r>
      <w:r w:rsidRPr="003376B3">
        <w:rPr>
          <w:rFonts w:ascii="Sylfaen" w:hAnsi="Sylfaen"/>
          <w:sz w:val="16"/>
          <w:szCs w:val="16"/>
          <w:lang w:val="ka-GE"/>
        </w:rPr>
        <w:t xml:space="preserve"> </w:t>
      </w:r>
      <w:r w:rsidRPr="003376B3">
        <w:rPr>
          <w:rFonts w:ascii="Sylfaen" w:hAnsi="Sylfaen" w:cs="Sylfaen"/>
          <w:sz w:val="16"/>
          <w:szCs w:val="16"/>
          <w:lang w:val="ka-GE"/>
        </w:rPr>
        <w:t>სწავლის</w:t>
      </w:r>
      <w:r w:rsidRPr="003376B3">
        <w:rPr>
          <w:rFonts w:ascii="Sylfaen" w:hAnsi="Sylfaen"/>
          <w:sz w:val="16"/>
          <w:szCs w:val="16"/>
          <w:lang w:val="ka-GE"/>
        </w:rPr>
        <w:t xml:space="preserve"> </w:t>
      </w:r>
      <w:r w:rsidRPr="003376B3">
        <w:rPr>
          <w:rFonts w:ascii="Sylfaen" w:hAnsi="Sylfaen" w:cs="Sylfaen"/>
          <w:sz w:val="16"/>
          <w:szCs w:val="16"/>
          <w:lang w:val="ka-GE"/>
        </w:rPr>
        <w:t>საფასურში</w:t>
      </w:r>
      <w:r w:rsidRPr="003376B3">
        <w:rPr>
          <w:rFonts w:ascii="Sylfaen" w:hAnsi="Sylfaen"/>
          <w:sz w:val="16"/>
          <w:szCs w:val="16"/>
          <w:lang w:val="ka-GE"/>
        </w:rPr>
        <w:t xml:space="preserve"> </w:t>
      </w:r>
      <w:r w:rsidRPr="003376B3">
        <w:rPr>
          <w:rFonts w:ascii="Sylfaen" w:hAnsi="Sylfaen" w:cs="Sylfaen"/>
          <w:sz w:val="16"/>
          <w:szCs w:val="16"/>
          <w:lang w:val="ka-GE"/>
        </w:rPr>
        <w:t>და</w:t>
      </w:r>
      <w:r w:rsidRPr="003376B3">
        <w:rPr>
          <w:rFonts w:ascii="Sylfaen" w:hAnsi="Sylfaen"/>
          <w:sz w:val="16"/>
          <w:szCs w:val="16"/>
          <w:lang w:val="ka-GE"/>
        </w:rPr>
        <w:t xml:space="preserve"> 16.7 </w:t>
      </w:r>
      <w:r w:rsidRPr="003376B3">
        <w:rPr>
          <w:rFonts w:ascii="Sylfaen" w:hAnsi="Sylfaen" w:cs="Sylfaen"/>
          <w:sz w:val="16"/>
          <w:szCs w:val="16"/>
          <w:lang w:val="ka-GE"/>
        </w:rPr>
        <w:t>მილიონ</w:t>
      </w:r>
      <w:r w:rsidRPr="003376B3">
        <w:rPr>
          <w:rFonts w:ascii="Sylfaen" w:hAnsi="Sylfaen"/>
          <w:sz w:val="16"/>
          <w:szCs w:val="16"/>
          <w:lang w:val="ka-GE"/>
        </w:rPr>
        <w:t xml:space="preserve"> </w:t>
      </w:r>
      <w:r w:rsidRPr="003376B3">
        <w:rPr>
          <w:rFonts w:ascii="Sylfaen" w:hAnsi="Sylfaen" w:cs="Sylfaen"/>
          <w:sz w:val="16"/>
          <w:szCs w:val="16"/>
          <w:lang w:val="ka-GE"/>
        </w:rPr>
        <w:t>აშშ</w:t>
      </w:r>
      <w:r w:rsidRPr="003376B3">
        <w:rPr>
          <w:rFonts w:ascii="Sylfaen" w:hAnsi="Sylfaen"/>
          <w:sz w:val="16"/>
          <w:szCs w:val="16"/>
          <w:lang w:val="ka-GE"/>
        </w:rPr>
        <w:t xml:space="preserve"> </w:t>
      </w:r>
      <w:r w:rsidRPr="003376B3">
        <w:rPr>
          <w:rFonts w:ascii="Sylfaen" w:hAnsi="Sylfaen" w:cs="Sylfaen"/>
          <w:sz w:val="16"/>
          <w:szCs w:val="16"/>
          <w:lang w:val="ka-GE"/>
        </w:rPr>
        <w:t>დოლარს</w:t>
      </w:r>
      <w:r w:rsidRPr="003376B3">
        <w:rPr>
          <w:rFonts w:ascii="Sylfaen" w:hAnsi="Sylfaen"/>
          <w:sz w:val="16"/>
          <w:szCs w:val="16"/>
          <w:lang w:val="ka-GE"/>
        </w:rPr>
        <w:t xml:space="preserve"> </w:t>
      </w:r>
      <w:r w:rsidRPr="003376B3">
        <w:rPr>
          <w:rFonts w:ascii="Sylfaen" w:hAnsi="Sylfaen" w:cs="Sylfaen"/>
          <w:sz w:val="16"/>
          <w:szCs w:val="16"/>
          <w:lang w:val="ka-GE"/>
        </w:rPr>
        <w:t>საცხოვრებელი</w:t>
      </w:r>
      <w:r w:rsidRPr="003376B3">
        <w:rPr>
          <w:rFonts w:ascii="Sylfaen" w:hAnsi="Sylfaen"/>
          <w:sz w:val="16"/>
          <w:szCs w:val="16"/>
          <w:lang w:val="ka-GE"/>
        </w:rPr>
        <w:t xml:space="preserve"> </w:t>
      </w:r>
      <w:r w:rsidRPr="003376B3">
        <w:rPr>
          <w:rFonts w:ascii="Sylfaen" w:hAnsi="Sylfaen" w:cs="Sylfaen"/>
          <w:sz w:val="16"/>
          <w:szCs w:val="16"/>
          <w:lang w:val="ka-GE"/>
        </w:rPr>
        <w:t>ფართის</w:t>
      </w:r>
      <w:r w:rsidRPr="003376B3">
        <w:rPr>
          <w:rFonts w:ascii="Sylfaen" w:hAnsi="Sylfaen"/>
          <w:sz w:val="16"/>
          <w:szCs w:val="16"/>
          <w:lang w:val="ka-GE"/>
        </w:rPr>
        <w:t xml:space="preserve"> </w:t>
      </w:r>
      <w:r w:rsidRPr="003376B3">
        <w:rPr>
          <w:rFonts w:ascii="Sylfaen" w:hAnsi="Sylfaen" w:cs="Sylfaen"/>
          <w:sz w:val="16"/>
          <w:szCs w:val="16"/>
          <w:lang w:val="ka-GE"/>
        </w:rPr>
        <w:t>ქირაში</w:t>
      </w:r>
      <w:r w:rsidRPr="003376B3">
        <w:rPr>
          <w:rFonts w:ascii="Sylfaen" w:hAnsi="Sylfaen"/>
          <w:sz w:val="16"/>
          <w:szCs w:val="16"/>
          <w:lang w:val="ka-GE"/>
        </w:rPr>
        <w:t xml:space="preserve"> </w:t>
      </w:r>
      <w:r w:rsidRPr="003376B3">
        <w:rPr>
          <w:rFonts w:ascii="Sylfaen" w:hAnsi="Sylfaen" w:cs="Sylfaen"/>
          <w:sz w:val="16"/>
          <w:szCs w:val="16"/>
          <w:lang w:val="ka-GE"/>
        </w:rPr>
        <w:t>იხდიან</w:t>
      </w:r>
      <w:r w:rsidRPr="003376B3">
        <w:rPr>
          <w:rFonts w:ascii="Sylfaen" w:hAnsi="Sylfaen"/>
          <w:sz w:val="16"/>
          <w:szCs w:val="16"/>
          <w:lang w:val="ka-GE"/>
        </w:rPr>
        <w:t xml:space="preserve">. </w:t>
      </w:r>
      <w:r w:rsidRPr="003376B3">
        <w:rPr>
          <w:rFonts w:ascii="Sylfaen" w:hAnsi="Sylfaen" w:cs="Sylfaen"/>
          <w:sz w:val="16"/>
          <w:szCs w:val="16"/>
          <w:lang w:val="ka-GE"/>
        </w:rPr>
        <w:t>საქართველოში</w:t>
      </w:r>
      <w:r w:rsidRPr="003376B3">
        <w:rPr>
          <w:rFonts w:ascii="Sylfaen" w:hAnsi="Sylfaen"/>
          <w:sz w:val="16"/>
          <w:szCs w:val="16"/>
          <w:lang w:val="ka-GE"/>
        </w:rPr>
        <w:t xml:space="preserve"> </w:t>
      </w:r>
      <w:r w:rsidRPr="003376B3">
        <w:rPr>
          <w:rFonts w:ascii="Sylfaen" w:hAnsi="Sylfaen" w:cs="Sylfaen"/>
          <w:sz w:val="16"/>
          <w:szCs w:val="16"/>
          <w:lang w:val="ka-GE"/>
        </w:rPr>
        <w:t>უცხოელი</w:t>
      </w:r>
      <w:r w:rsidRPr="003376B3">
        <w:rPr>
          <w:rFonts w:ascii="Sylfaen" w:hAnsi="Sylfaen"/>
          <w:sz w:val="16"/>
          <w:szCs w:val="16"/>
          <w:lang w:val="ka-GE"/>
        </w:rPr>
        <w:t xml:space="preserve"> </w:t>
      </w:r>
      <w:r w:rsidRPr="003376B3">
        <w:rPr>
          <w:rFonts w:ascii="Sylfaen" w:hAnsi="Sylfaen" w:cs="Sylfaen"/>
          <w:sz w:val="16"/>
          <w:szCs w:val="16"/>
          <w:lang w:val="ka-GE"/>
        </w:rPr>
        <w:t>სტუდენტების</w:t>
      </w:r>
      <w:r w:rsidRPr="003376B3">
        <w:rPr>
          <w:rFonts w:ascii="Sylfaen" w:hAnsi="Sylfaen"/>
          <w:sz w:val="16"/>
          <w:szCs w:val="16"/>
          <w:lang w:val="ka-GE"/>
        </w:rPr>
        <w:t xml:space="preserve"> </w:t>
      </w:r>
      <w:r w:rsidRPr="003376B3">
        <w:rPr>
          <w:rFonts w:ascii="Sylfaen" w:hAnsi="Sylfaen" w:cs="Sylfaen"/>
          <w:sz w:val="16"/>
          <w:szCs w:val="16"/>
          <w:lang w:val="ka-GE"/>
        </w:rPr>
        <w:t>ჯამური</w:t>
      </w:r>
      <w:r w:rsidRPr="003376B3">
        <w:rPr>
          <w:rFonts w:ascii="Sylfaen" w:hAnsi="Sylfaen"/>
          <w:sz w:val="16"/>
          <w:szCs w:val="16"/>
          <w:lang w:val="ka-GE"/>
        </w:rPr>
        <w:t xml:space="preserve"> </w:t>
      </w:r>
      <w:r w:rsidRPr="003376B3">
        <w:rPr>
          <w:rFonts w:ascii="Sylfaen" w:hAnsi="Sylfaen" w:cs="Sylfaen"/>
          <w:sz w:val="16"/>
          <w:szCs w:val="16"/>
          <w:lang w:val="ka-GE"/>
        </w:rPr>
        <w:t>წლიური</w:t>
      </w:r>
      <w:r w:rsidRPr="003376B3">
        <w:rPr>
          <w:rFonts w:ascii="Sylfaen" w:hAnsi="Sylfaen"/>
          <w:sz w:val="16"/>
          <w:szCs w:val="16"/>
          <w:lang w:val="ka-GE"/>
        </w:rPr>
        <w:t xml:space="preserve"> </w:t>
      </w:r>
      <w:r w:rsidRPr="003376B3">
        <w:rPr>
          <w:rFonts w:ascii="Sylfaen" w:hAnsi="Sylfaen" w:cs="Sylfaen"/>
          <w:sz w:val="16"/>
          <w:szCs w:val="16"/>
          <w:lang w:val="ka-GE"/>
        </w:rPr>
        <w:t>ფინანსური</w:t>
      </w:r>
      <w:r w:rsidRPr="003376B3">
        <w:rPr>
          <w:rFonts w:ascii="Sylfaen" w:hAnsi="Sylfaen"/>
          <w:sz w:val="16"/>
          <w:szCs w:val="16"/>
          <w:lang w:val="ka-GE"/>
        </w:rPr>
        <w:t xml:space="preserve"> </w:t>
      </w:r>
      <w:r w:rsidRPr="003376B3">
        <w:rPr>
          <w:rFonts w:ascii="Sylfaen" w:hAnsi="Sylfaen" w:cs="Sylfaen"/>
          <w:sz w:val="16"/>
          <w:szCs w:val="16"/>
          <w:lang w:val="ka-GE"/>
        </w:rPr>
        <w:t>ხარჯი</w:t>
      </w:r>
      <w:r w:rsidRPr="003376B3">
        <w:rPr>
          <w:rFonts w:ascii="Sylfaen" w:hAnsi="Sylfaen"/>
          <w:sz w:val="16"/>
          <w:szCs w:val="16"/>
          <w:lang w:val="ka-GE"/>
        </w:rPr>
        <w:t xml:space="preserve"> 195 </w:t>
      </w:r>
      <w:r w:rsidRPr="003376B3">
        <w:rPr>
          <w:rFonts w:ascii="Sylfaen" w:hAnsi="Sylfaen" w:cs="Sylfaen"/>
          <w:sz w:val="16"/>
          <w:szCs w:val="16"/>
          <w:lang w:val="ka-GE"/>
        </w:rPr>
        <w:t>მილიონ</w:t>
      </w:r>
      <w:r w:rsidRPr="003376B3">
        <w:rPr>
          <w:rFonts w:ascii="Sylfaen" w:hAnsi="Sylfaen"/>
          <w:sz w:val="16"/>
          <w:szCs w:val="16"/>
          <w:lang w:val="ka-GE"/>
        </w:rPr>
        <w:t xml:space="preserve"> </w:t>
      </w:r>
      <w:r w:rsidRPr="003376B3">
        <w:rPr>
          <w:rFonts w:ascii="Sylfaen" w:hAnsi="Sylfaen" w:cs="Sylfaen"/>
          <w:sz w:val="16"/>
          <w:szCs w:val="16"/>
          <w:lang w:val="ka-GE"/>
        </w:rPr>
        <w:t>ლარს</w:t>
      </w:r>
      <w:r w:rsidRPr="003376B3">
        <w:rPr>
          <w:rFonts w:ascii="Sylfaen" w:hAnsi="Sylfaen"/>
          <w:sz w:val="16"/>
          <w:szCs w:val="16"/>
          <w:lang w:val="ka-GE"/>
        </w:rPr>
        <w:t xml:space="preserve"> </w:t>
      </w:r>
      <w:r w:rsidRPr="003376B3">
        <w:rPr>
          <w:rFonts w:ascii="Sylfaen" w:hAnsi="Sylfaen" w:cs="Sylfaen"/>
          <w:sz w:val="16"/>
          <w:szCs w:val="16"/>
          <w:lang w:val="ka-GE"/>
        </w:rPr>
        <w:t>აღწევს. „</w:t>
      </w:r>
      <w:r w:rsidRPr="003376B3">
        <w:rPr>
          <w:rFonts w:ascii="Sylfaen" w:hAnsi="Sylfaen"/>
          <w:sz w:val="16"/>
          <w:szCs w:val="16"/>
          <w:lang w:val="ka-GE"/>
        </w:rPr>
        <w:t>მოკლე ფორმატის მიგრაციის პროფილი - უცხოელი სტუდენტები საქართველოში“</w:t>
      </w:r>
      <w:r w:rsidRPr="0062045B">
        <w:rPr>
          <w:rFonts w:ascii="Sylfaen" w:hAnsi="Sylfaen"/>
          <w:sz w:val="16"/>
          <w:szCs w:val="16"/>
          <w:lang w:val="ka-GE"/>
        </w:rPr>
        <w:t>,</w:t>
      </w:r>
      <w:r w:rsidRPr="003376B3">
        <w:rPr>
          <w:rFonts w:ascii="Sylfaen" w:hAnsi="Sylfaen"/>
          <w:sz w:val="16"/>
          <w:szCs w:val="16"/>
          <w:lang w:val="ka-GE"/>
        </w:rPr>
        <w:t xml:space="preserve"> მსსკ. 2017 წ. </w:t>
      </w:r>
      <w:hyperlink r:id="rId35" w:history="1">
        <w:r w:rsidRPr="003376B3">
          <w:rPr>
            <w:rStyle w:val="Hyperlink"/>
            <w:rFonts w:ascii="Sylfaen" w:hAnsi="Sylfaen"/>
            <w:sz w:val="16"/>
            <w:szCs w:val="16"/>
            <w:lang w:val="ka-GE"/>
          </w:rPr>
          <w:t>http://migration.commission.ge/files/migraciis_profili_a5_geo.pdf</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52">
    <w:p w14:paraId="1AA3E764" w14:textId="77777777" w:rsidR="000A1071" w:rsidRPr="003376B3" w:rsidRDefault="000A1071" w:rsidP="00854C86">
      <w:pPr>
        <w:pStyle w:val="FootnoteText"/>
        <w:jc w:val="both"/>
        <w:rPr>
          <w:rFonts w:ascii="Sylfaen" w:hAnsi="Sylfaen"/>
          <w:sz w:val="16"/>
          <w:szCs w:val="16"/>
          <w:lang w:val="ka-GE"/>
        </w:rPr>
      </w:pPr>
      <w:r w:rsidRPr="003376B3">
        <w:rPr>
          <w:rStyle w:val="FootnoteReference"/>
          <w:rFonts w:ascii="Sylfaen" w:hAnsi="Sylfaen"/>
          <w:sz w:val="16"/>
          <w:szCs w:val="16"/>
        </w:rPr>
        <w:footnoteRef/>
      </w:r>
      <w:r w:rsidRPr="003376B3">
        <w:rPr>
          <w:rFonts w:ascii="Sylfaen" w:hAnsi="Sylfaen"/>
          <w:sz w:val="16"/>
          <w:szCs w:val="16"/>
          <w:lang w:val="ka-GE"/>
        </w:rPr>
        <w:t xml:space="preserve"> იქვე. </w:t>
      </w:r>
    </w:p>
  </w:footnote>
  <w:footnote w:id="53">
    <w:p w14:paraId="1CF096FC" w14:textId="360E63F4" w:rsidR="000A1071" w:rsidRPr="00F63B19" w:rsidRDefault="000A1071" w:rsidP="00854C86">
      <w:pPr>
        <w:pStyle w:val="FootnoteText"/>
        <w:jc w:val="both"/>
        <w:rPr>
          <w:rFonts w:ascii="Sylfaen" w:hAnsi="Sylfaen"/>
          <w:sz w:val="18"/>
          <w:szCs w:val="18"/>
          <w:lang w:val="ka-GE"/>
        </w:rPr>
      </w:pPr>
      <w:r w:rsidRPr="003376B3">
        <w:rPr>
          <w:rStyle w:val="FootnoteReference"/>
          <w:rFonts w:ascii="Sylfaen" w:hAnsi="Sylfaen"/>
          <w:sz w:val="16"/>
          <w:szCs w:val="16"/>
        </w:rPr>
        <w:footnoteRef/>
      </w:r>
      <w:r w:rsidRPr="003376B3">
        <w:rPr>
          <w:rFonts w:ascii="Sylfaen" w:hAnsi="Sylfaen"/>
          <w:sz w:val="16"/>
          <w:szCs w:val="16"/>
          <w:lang w:val="ka-GE"/>
        </w:rPr>
        <w:t xml:space="preserve"> </w:t>
      </w:r>
      <w:hyperlink r:id="rId36" w:history="1">
        <w:r w:rsidRPr="003376B3">
          <w:rPr>
            <w:rStyle w:val="Hyperlink"/>
            <w:rFonts w:ascii="Sylfaen" w:hAnsi="Sylfaen"/>
            <w:sz w:val="16"/>
            <w:szCs w:val="16"/>
            <w:lang w:val="ka-GE"/>
          </w:rPr>
          <w:t>https://kiu.edu.ge/geo/about-us</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54">
    <w:p w14:paraId="54DD091A" w14:textId="5BF05996" w:rsidR="000A1071" w:rsidRPr="007071E9" w:rsidRDefault="000A1071" w:rsidP="00854C86">
      <w:pPr>
        <w:pStyle w:val="FootnoteText"/>
        <w:jc w:val="both"/>
        <w:rPr>
          <w:rFonts w:ascii="Sylfaen" w:hAnsi="Sylfaen"/>
          <w:sz w:val="16"/>
          <w:szCs w:val="16"/>
          <w:lang w:val="ka-GE"/>
        </w:rPr>
      </w:pPr>
      <w:r w:rsidRPr="007071E9">
        <w:rPr>
          <w:rStyle w:val="FootnoteReference"/>
          <w:rFonts w:ascii="Sylfaen" w:hAnsi="Sylfaen"/>
          <w:sz w:val="16"/>
          <w:szCs w:val="16"/>
        </w:rPr>
        <w:footnoteRef/>
      </w:r>
      <w:r w:rsidRPr="007071E9">
        <w:rPr>
          <w:rFonts w:ascii="Sylfaen" w:hAnsi="Sylfaen"/>
          <w:sz w:val="16"/>
          <w:szCs w:val="16"/>
          <w:lang w:val="ka-GE"/>
        </w:rPr>
        <w:t xml:space="preserve"> </w:t>
      </w:r>
      <w:hyperlink r:id="rId37" w:history="1">
        <w:r w:rsidRPr="007071E9">
          <w:rPr>
            <w:rStyle w:val="Hyperlink"/>
            <w:rFonts w:ascii="Sylfaen" w:hAnsi="Sylfaen"/>
            <w:sz w:val="16"/>
            <w:szCs w:val="16"/>
            <w:lang w:val="ka-GE"/>
          </w:rPr>
          <w:t>https://www.geoconsul.gov.ge/</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55">
    <w:p w14:paraId="3EB31631" w14:textId="572BE33C" w:rsidR="000A1071" w:rsidRPr="007071E9" w:rsidRDefault="000A1071" w:rsidP="00854C86">
      <w:pPr>
        <w:pStyle w:val="FootnoteText"/>
        <w:jc w:val="both"/>
        <w:rPr>
          <w:rFonts w:ascii="Sylfaen" w:hAnsi="Sylfaen"/>
          <w:sz w:val="16"/>
          <w:szCs w:val="16"/>
          <w:lang w:val="ka-GE"/>
        </w:rPr>
      </w:pPr>
      <w:r w:rsidRPr="007071E9">
        <w:rPr>
          <w:rStyle w:val="FootnoteReference"/>
          <w:rFonts w:ascii="Sylfaen" w:hAnsi="Sylfaen"/>
          <w:sz w:val="16"/>
          <w:szCs w:val="16"/>
        </w:rPr>
        <w:footnoteRef/>
      </w:r>
      <w:r w:rsidRPr="007071E9">
        <w:rPr>
          <w:rFonts w:ascii="Sylfaen" w:hAnsi="Sylfaen"/>
          <w:sz w:val="16"/>
          <w:szCs w:val="16"/>
          <w:lang w:val="ka-GE"/>
        </w:rPr>
        <w:t xml:space="preserve"> </w:t>
      </w:r>
      <w:hyperlink r:id="rId38" w:history="1">
        <w:r w:rsidRPr="001F7D99">
          <w:rPr>
            <w:rStyle w:val="Hyperlink"/>
            <w:rFonts w:ascii="Sylfaen" w:hAnsi="Sylfaen"/>
            <w:sz w:val="16"/>
            <w:szCs w:val="16"/>
            <w:lang w:val="ka-GE"/>
          </w:rPr>
          <w:t>https://www.evisa.gov.ge</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56">
    <w:p w14:paraId="77673748" w14:textId="52370000" w:rsidR="000A1071" w:rsidRPr="00F63B19" w:rsidRDefault="000A1071" w:rsidP="009C3BD7">
      <w:pPr>
        <w:pStyle w:val="FootnoteText"/>
        <w:ind w:left="180" w:hanging="180"/>
        <w:rPr>
          <w:rFonts w:ascii="Sylfaen" w:hAnsi="Sylfaen"/>
          <w:sz w:val="18"/>
          <w:szCs w:val="18"/>
          <w:lang w:val="ka-GE"/>
        </w:rPr>
      </w:pPr>
      <w:r w:rsidRPr="007071E9">
        <w:rPr>
          <w:rStyle w:val="FootnoteReference"/>
          <w:rFonts w:ascii="Sylfaen" w:hAnsi="Sylfaen"/>
          <w:sz w:val="16"/>
          <w:szCs w:val="16"/>
        </w:rPr>
        <w:footnoteRef/>
      </w:r>
      <w:r w:rsidRPr="007071E9">
        <w:rPr>
          <w:rFonts w:ascii="Sylfaen" w:hAnsi="Sylfaen"/>
          <w:sz w:val="16"/>
          <w:szCs w:val="16"/>
          <w:lang w:val="ka-GE"/>
        </w:rPr>
        <w:t xml:space="preserve"> </w:t>
      </w:r>
      <w:r>
        <w:rPr>
          <w:rFonts w:ascii="Sylfaen" w:hAnsi="Sylfaen"/>
          <w:sz w:val="16"/>
          <w:szCs w:val="16"/>
          <w:lang w:val="ka-GE"/>
        </w:rPr>
        <w:t xml:space="preserve"> </w:t>
      </w:r>
      <w:r w:rsidRPr="007071E9">
        <w:rPr>
          <w:rFonts w:ascii="Sylfaen" w:hAnsi="Sylfaen"/>
          <w:sz w:val="16"/>
          <w:szCs w:val="16"/>
          <w:lang w:val="ka-GE"/>
        </w:rPr>
        <w:t>მაგ.</w:t>
      </w:r>
      <w:r>
        <w:rPr>
          <w:rFonts w:ascii="Sylfaen" w:hAnsi="Sylfaen"/>
          <w:sz w:val="16"/>
          <w:szCs w:val="16"/>
          <w:lang w:val="ka-GE"/>
        </w:rPr>
        <w:t>:</w:t>
      </w:r>
      <w:r w:rsidRPr="007071E9">
        <w:rPr>
          <w:rFonts w:ascii="Sylfaen" w:hAnsi="Sylfaen"/>
          <w:sz w:val="16"/>
          <w:szCs w:val="16"/>
          <w:lang w:val="ka-GE"/>
        </w:rPr>
        <w:t xml:space="preserve"> </w:t>
      </w:r>
      <w:r w:rsidRPr="007071E9">
        <w:rPr>
          <w:rFonts w:ascii="Sylfaen" w:hAnsi="Sylfaen"/>
          <w:bCs/>
          <w:sz w:val="16"/>
          <w:szCs w:val="16"/>
          <w:lang w:val="ka-GE"/>
        </w:rPr>
        <w:t xml:space="preserve">გარე მომსახურების სააგენტო - </w:t>
      </w:r>
      <w:r>
        <w:rPr>
          <w:rFonts w:ascii="Sylfaen" w:hAnsi="Sylfaen"/>
          <w:bCs/>
          <w:sz w:val="16"/>
          <w:szCs w:val="16"/>
          <w:lang w:val="ka-GE"/>
        </w:rPr>
        <w:t>„</w:t>
      </w:r>
      <w:r w:rsidRPr="007071E9">
        <w:rPr>
          <w:rFonts w:ascii="Sylfaen" w:hAnsi="Sylfaen"/>
          <w:bCs/>
          <w:sz w:val="16"/>
          <w:szCs w:val="16"/>
          <w:lang w:val="ka-GE"/>
        </w:rPr>
        <w:t>VFS Global</w:t>
      </w:r>
      <w:r>
        <w:rPr>
          <w:rFonts w:ascii="Sylfaen" w:hAnsi="Sylfaen"/>
          <w:bCs/>
          <w:sz w:val="16"/>
          <w:szCs w:val="16"/>
          <w:lang w:val="ka-GE"/>
        </w:rPr>
        <w:t>“</w:t>
      </w:r>
      <w:r w:rsidRPr="007071E9">
        <w:rPr>
          <w:rFonts w:ascii="Sylfaen" w:hAnsi="Sylfaen"/>
          <w:bCs/>
          <w:sz w:val="16"/>
          <w:szCs w:val="16"/>
          <w:lang w:val="ka-GE"/>
        </w:rPr>
        <w:t xml:space="preserve">, </w:t>
      </w:r>
      <w:r w:rsidRPr="007071E9">
        <w:rPr>
          <w:rFonts w:ascii="Sylfaen" w:hAnsi="Sylfaen"/>
          <w:sz w:val="16"/>
          <w:szCs w:val="16"/>
          <w:lang w:val="ka-GE"/>
        </w:rPr>
        <w:t xml:space="preserve">რომლის ფარგლებშიც საქართველოს სავიზო აპლიკაციების 18 ცენტრი </w:t>
      </w:r>
      <w:r>
        <w:rPr>
          <w:rFonts w:ascii="Sylfaen" w:hAnsi="Sylfaen"/>
          <w:sz w:val="16"/>
          <w:szCs w:val="16"/>
          <w:lang w:val="ka-GE"/>
        </w:rPr>
        <w:t xml:space="preserve">  </w:t>
      </w:r>
      <w:r w:rsidRPr="007071E9">
        <w:rPr>
          <w:rFonts w:ascii="Sylfaen" w:hAnsi="Sylfaen"/>
          <w:sz w:val="16"/>
          <w:szCs w:val="16"/>
          <w:lang w:val="ka-GE"/>
        </w:rPr>
        <w:t xml:space="preserve">ოპერირებს ინდოეთში, ნეპალში, ბანგლადეშსა და შრი-ლანკაში.  </w:t>
      </w:r>
      <w:hyperlink r:id="rId39" w:history="1">
        <w:r w:rsidRPr="007071E9">
          <w:rPr>
            <w:rStyle w:val="Hyperlink"/>
            <w:rFonts w:ascii="Sylfaen" w:hAnsi="Sylfaen"/>
            <w:sz w:val="16"/>
            <w:szCs w:val="16"/>
            <w:lang w:val="ka-GE"/>
          </w:rPr>
          <w:t>https://www.vfsglobal.com/en/individuals/index.html</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57">
    <w:p w14:paraId="4DC0AB0F" w14:textId="320FC3D7" w:rsidR="000A1071" w:rsidRPr="007071E9" w:rsidRDefault="000A1071" w:rsidP="00854C86">
      <w:pPr>
        <w:pStyle w:val="FootnoteText"/>
        <w:jc w:val="both"/>
        <w:rPr>
          <w:rFonts w:ascii="Sylfaen" w:hAnsi="Sylfaen"/>
          <w:sz w:val="16"/>
          <w:szCs w:val="16"/>
          <w:lang w:val="ka-GE"/>
        </w:rPr>
      </w:pPr>
      <w:r w:rsidRPr="007071E9">
        <w:rPr>
          <w:rStyle w:val="FootnoteReference"/>
          <w:rFonts w:ascii="Sylfaen" w:hAnsi="Sylfaen"/>
          <w:sz w:val="16"/>
          <w:szCs w:val="16"/>
        </w:rPr>
        <w:footnoteRef/>
      </w:r>
      <w:r w:rsidRPr="007071E9">
        <w:rPr>
          <w:rFonts w:ascii="Sylfaen" w:hAnsi="Sylfaen"/>
          <w:sz w:val="16"/>
          <w:szCs w:val="16"/>
          <w:lang w:val="ka-GE"/>
        </w:rPr>
        <w:t xml:space="preserve"> </w:t>
      </w:r>
      <w:r>
        <w:rPr>
          <w:rFonts w:ascii="Sylfaen" w:hAnsi="Sylfaen"/>
          <w:sz w:val="16"/>
          <w:szCs w:val="16"/>
          <w:lang w:val="ka-GE"/>
        </w:rPr>
        <w:t xml:space="preserve"> </w:t>
      </w:r>
      <w:r w:rsidRPr="007071E9">
        <w:rPr>
          <w:rFonts w:ascii="Sylfaen" w:hAnsi="Sylfaen"/>
          <w:sz w:val="16"/>
          <w:szCs w:val="16"/>
          <w:lang w:val="ka-GE"/>
        </w:rPr>
        <w:t xml:space="preserve">საგარეო საქმეთა მინისტრის 2018 წლის 12 ივლისის </w:t>
      </w:r>
      <w:r w:rsidR="00C7150A" w:rsidRPr="00C7150A">
        <w:rPr>
          <w:rFonts w:ascii="Sylfaen" w:hAnsi="Sylfaen"/>
          <w:sz w:val="16"/>
          <w:szCs w:val="16"/>
          <w:lang w:val="ka-GE"/>
        </w:rPr>
        <w:t>№</w:t>
      </w:r>
      <w:r w:rsidRPr="007071E9">
        <w:rPr>
          <w:rFonts w:ascii="Sylfaen" w:hAnsi="Sylfaen"/>
          <w:sz w:val="16"/>
          <w:szCs w:val="16"/>
          <w:lang w:val="ka-GE"/>
        </w:rPr>
        <w:t>01-170 ბრძანება.</w:t>
      </w:r>
    </w:p>
  </w:footnote>
  <w:footnote w:id="58">
    <w:p w14:paraId="7D495070" w14:textId="1B750E5B" w:rsidR="000A1071" w:rsidRPr="003E53E6" w:rsidRDefault="000A1071" w:rsidP="003E53E6">
      <w:pPr>
        <w:pStyle w:val="FootnoteText"/>
        <w:ind w:left="90" w:hanging="90"/>
        <w:jc w:val="both"/>
        <w:rPr>
          <w:rFonts w:ascii="Sylfaen" w:hAnsi="Sylfaen"/>
          <w:sz w:val="16"/>
          <w:szCs w:val="16"/>
          <w:lang w:val="ka-GE"/>
        </w:rPr>
      </w:pPr>
      <w:r w:rsidRPr="003E53E6">
        <w:rPr>
          <w:rStyle w:val="FootnoteReference"/>
          <w:rFonts w:ascii="Sylfaen" w:hAnsi="Sylfaen"/>
          <w:sz w:val="16"/>
          <w:szCs w:val="16"/>
        </w:rPr>
        <w:footnoteRef/>
      </w:r>
      <w:r w:rsidRPr="003E53E6">
        <w:rPr>
          <w:rFonts w:ascii="Sylfaen" w:hAnsi="Sylfaen"/>
          <w:sz w:val="16"/>
          <w:szCs w:val="16"/>
          <w:lang w:val="ka-GE"/>
        </w:rPr>
        <w:t xml:space="preserve"> </w:t>
      </w:r>
      <w:r w:rsidRPr="003E53E6">
        <w:rPr>
          <w:rFonts w:ascii="Sylfaen" w:hAnsi="Sylfaen" w:cs="Sylfaen"/>
          <w:sz w:val="16"/>
          <w:szCs w:val="16"/>
          <w:lang w:val="ka-GE"/>
        </w:rPr>
        <w:t>„აღმოსავლეთ ევროპული ორგანიზებული დანაშაულის წინააღმდეგ ბრძოლის ანალიტიკური ჯგუფის“ (EEOC) და „საკუთრების წინააღმდეგ მიმართული ორგანიზებული დანაშაულის ჯგუფის“ (Furtum) წევრი</w:t>
      </w:r>
      <w:r w:rsidRPr="00965BEF">
        <w:rPr>
          <w:rFonts w:ascii="Sylfaen" w:hAnsi="Sylfaen" w:cs="Sylfaen"/>
          <w:sz w:val="16"/>
          <w:szCs w:val="16"/>
          <w:lang w:val="ka-GE"/>
        </w:rPr>
        <w:t>.</w:t>
      </w:r>
    </w:p>
  </w:footnote>
  <w:footnote w:id="59">
    <w:p w14:paraId="0AA2E853" w14:textId="14118E31" w:rsidR="000A1071" w:rsidRPr="004A4C6A" w:rsidRDefault="000A1071">
      <w:pPr>
        <w:pStyle w:val="FootnoteText"/>
        <w:rPr>
          <w:rFonts w:ascii="Sylfaen" w:hAnsi="Sylfaen"/>
          <w:sz w:val="16"/>
          <w:szCs w:val="16"/>
          <w:lang w:val="ka-GE"/>
        </w:rPr>
      </w:pPr>
      <w:r w:rsidRPr="004A4C6A">
        <w:rPr>
          <w:rStyle w:val="FootnoteReference"/>
          <w:rFonts w:ascii="Sylfaen" w:hAnsi="Sylfaen"/>
          <w:sz w:val="16"/>
          <w:szCs w:val="16"/>
        </w:rPr>
        <w:footnoteRef/>
      </w:r>
      <w:r w:rsidRPr="003B1419">
        <w:rPr>
          <w:rFonts w:ascii="Sylfaen" w:hAnsi="Sylfaen"/>
          <w:sz w:val="16"/>
          <w:szCs w:val="16"/>
          <w:lang w:val="ka-GE"/>
        </w:rPr>
        <w:t xml:space="preserve"> </w:t>
      </w:r>
      <w:hyperlink r:id="rId40" w:history="1">
        <w:r w:rsidRPr="003B1419">
          <w:rPr>
            <w:rStyle w:val="Hyperlink"/>
            <w:rFonts w:ascii="Sylfaen" w:hAnsi="Sylfaen"/>
            <w:sz w:val="16"/>
            <w:szCs w:val="16"/>
            <w:lang w:val="ka-GE"/>
          </w:rPr>
          <w:t>https://matsne.gov.ge/ka/document/view/4978736?publication=0</w:t>
        </w:r>
      </w:hyperlink>
      <w:r w:rsidRPr="003B1419">
        <w:rPr>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 xml:space="preserve">. </w:t>
      </w:r>
    </w:p>
  </w:footnote>
  <w:footnote w:id="60">
    <w:p w14:paraId="41F1145A" w14:textId="2DB87198" w:rsidR="000A1071" w:rsidRPr="004B06AD" w:rsidRDefault="000A1071">
      <w:pPr>
        <w:pStyle w:val="FootnoteText"/>
        <w:rPr>
          <w:rFonts w:ascii="Sylfaen" w:hAnsi="Sylfaen"/>
          <w:sz w:val="16"/>
          <w:szCs w:val="16"/>
          <w:lang w:val="ka-GE"/>
        </w:rPr>
      </w:pPr>
      <w:r w:rsidRPr="00501BA4">
        <w:rPr>
          <w:rStyle w:val="FootnoteReference"/>
          <w:sz w:val="16"/>
          <w:szCs w:val="16"/>
        </w:rPr>
        <w:footnoteRef/>
      </w:r>
      <w:r w:rsidRPr="004B06AD">
        <w:rPr>
          <w:sz w:val="16"/>
          <w:szCs w:val="16"/>
          <w:lang w:val="ka-GE"/>
        </w:rPr>
        <w:t xml:space="preserve"> </w:t>
      </w:r>
      <w:hyperlink r:id="rId41" w:history="1">
        <w:r w:rsidRPr="004B06AD">
          <w:rPr>
            <w:rStyle w:val="Hyperlink"/>
            <w:rFonts w:ascii="Sylfaen" w:hAnsi="Sylfaen"/>
            <w:sz w:val="16"/>
            <w:szCs w:val="16"/>
            <w:lang w:val="ka-GE"/>
          </w:rPr>
          <w:t>https://matsne.gov.ge/ka/document/view/4537491?publication=0</w:t>
        </w:r>
      </w:hyperlink>
      <w:r w:rsidRPr="004B06AD">
        <w:rPr>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61">
    <w:p w14:paraId="009FCCC1" w14:textId="3236E00C" w:rsidR="000A1071" w:rsidRPr="003E53E6" w:rsidRDefault="000A1071" w:rsidP="003E53E6">
      <w:pPr>
        <w:pStyle w:val="FootnoteText"/>
        <w:jc w:val="both"/>
        <w:rPr>
          <w:rFonts w:ascii="Sylfaen" w:hAnsi="Sylfaen"/>
          <w:sz w:val="16"/>
          <w:szCs w:val="16"/>
          <w:lang w:val="ka-GE"/>
        </w:rPr>
      </w:pPr>
      <w:r w:rsidRPr="003E53E6">
        <w:rPr>
          <w:rStyle w:val="FootnoteReference"/>
          <w:rFonts w:ascii="Sylfaen" w:hAnsi="Sylfaen"/>
          <w:sz w:val="16"/>
          <w:szCs w:val="16"/>
        </w:rPr>
        <w:footnoteRef/>
      </w:r>
      <w:r w:rsidRPr="003E53E6">
        <w:rPr>
          <w:rFonts w:ascii="Sylfaen" w:hAnsi="Sylfaen"/>
          <w:sz w:val="16"/>
          <w:szCs w:val="16"/>
          <w:lang w:val="ka-GE"/>
        </w:rPr>
        <w:t xml:space="preserve"> </w:t>
      </w:r>
      <w:r>
        <w:rPr>
          <w:rFonts w:ascii="Sylfaen" w:hAnsi="Sylfaen"/>
          <w:sz w:val="16"/>
          <w:szCs w:val="16"/>
          <w:lang w:val="ka-GE"/>
        </w:rPr>
        <w:t>„</w:t>
      </w:r>
      <w:r w:rsidRPr="003E53E6">
        <w:rPr>
          <w:rFonts w:ascii="Sylfaen" w:hAnsi="Sylfaen"/>
          <w:sz w:val="16"/>
          <w:szCs w:val="16"/>
          <w:lang w:val="ka-GE"/>
        </w:rPr>
        <w:t>საქართველოს 2019 წლის მიგრაციის პროფილი</w:t>
      </w:r>
      <w:r>
        <w:rPr>
          <w:rFonts w:ascii="Sylfaen" w:hAnsi="Sylfaen"/>
          <w:sz w:val="16"/>
          <w:szCs w:val="16"/>
          <w:lang w:val="ka-GE"/>
        </w:rPr>
        <w:t>“,</w:t>
      </w:r>
      <w:r w:rsidRPr="003E53E6">
        <w:rPr>
          <w:rFonts w:ascii="Sylfaen" w:hAnsi="Sylfaen"/>
          <w:sz w:val="16"/>
          <w:szCs w:val="16"/>
          <w:lang w:val="ka-GE"/>
        </w:rPr>
        <w:t xml:space="preserve"> მსსკ. </w:t>
      </w:r>
      <w:hyperlink r:id="rId42" w:history="1">
        <w:r w:rsidRPr="003E53E6">
          <w:rPr>
            <w:rStyle w:val="Hyperlink"/>
            <w:rFonts w:ascii="Sylfaen" w:hAnsi="Sylfaen"/>
            <w:sz w:val="16"/>
            <w:szCs w:val="16"/>
            <w:lang w:val="ka-GE"/>
          </w:rPr>
          <w:t>http://migration.commission.ge/files/mp19_web3.pdf</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62">
    <w:p w14:paraId="052F7087" w14:textId="77777777" w:rsidR="000A1071" w:rsidRPr="003E53E6" w:rsidRDefault="000A1071" w:rsidP="00450424">
      <w:pPr>
        <w:pStyle w:val="FootnoteText"/>
        <w:jc w:val="both"/>
        <w:rPr>
          <w:rFonts w:ascii="Sylfaen" w:hAnsi="Sylfaen"/>
          <w:sz w:val="16"/>
          <w:szCs w:val="16"/>
          <w:lang w:val="ka-GE"/>
        </w:rPr>
      </w:pPr>
      <w:r w:rsidRPr="003E53E6">
        <w:rPr>
          <w:rStyle w:val="FootnoteReference"/>
          <w:rFonts w:ascii="Sylfaen" w:hAnsi="Sylfaen"/>
          <w:sz w:val="16"/>
          <w:szCs w:val="16"/>
        </w:rPr>
        <w:footnoteRef/>
      </w:r>
      <w:r w:rsidRPr="003E53E6">
        <w:rPr>
          <w:rFonts w:ascii="Sylfaen" w:hAnsi="Sylfaen"/>
          <w:sz w:val="16"/>
          <w:szCs w:val="16"/>
          <w:lang w:val="ka-GE"/>
        </w:rPr>
        <w:t xml:space="preserve"> </w:t>
      </w:r>
      <w:r w:rsidRPr="003E53E6">
        <w:rPr>
          <w:rFonts w:ascii="Sylfaen" w:hAnsi="Sylfaen" w:cs="Times New Roman"/>
          <w:sz w:val="16"/>
          <w:szCs w:val="16"/>
          <w:lang w:val="ka-GE"/>
        </w:rPr>
        <w:t>სისტემა შეიქმნა IOM-ის დახმარებით, ევროკავშირის მიერ დაფინანსებული პროექტის ფარგლებში.</w:t>
      </w:r>
    </w:p>
  </w:footnote>
  <w:footnote w:id="63">
    <w:p w14:paraId="07FCA185" w14:textId="77777777" w:rsidR="000A1071" w:rsidRPr="00F63B19" w:rsidRDefault="000A1071" w:rsidP="00450424">
      <w:pPr>
        <w:pStyle w:val="FootnoteText"/>
        <w:ind w:left="180" w:hanging="180"/>
        <w:jc w:val="both"/>
        <w:rPr>
          <w:rFonts w:ascii="Sylfaen" w:hAnsi="Sylfaen"/>
          <w:sz w:val="18"/>
          <w:szCs w:val="18"/>
          <w:lang w:val="ka-GE"/>
        </w:rPr>
      </w:pPr>
      <w:r w:rsidRPr="003E53E6">
        <w:rPr>
          <w:rStyle w:val="FootnoteReference"/>
          <w:rFonts w:ascii="Sylfaen" w:hAnsi="Sylfaen"/>
          <w:sz w:val="16"/>
          <w:szCs w:val="16"/>
        </w:rPr>
        <w:footnoteRef/>
      </w:r>
      <w:r w:rsidRPr="003E53E6">
        <w:rPr>
          <w:rFonts w:ascii="Sylfaen" w:hAnsi="Sylfaen"/>
          <w:sz w:val="16"/>
          <w:szCs w:val="16"/>
          <w:lang w:val="ka-GE"/>
        </w:rPr>
        <w:t xml:space="preserve"> </w:t>
      </w:r>
      <w:r w:rsidRPr="003E53E6">
        <w:rPr>
          <w:rFonts w:ascii="Sylfaen" w:hAnsi="Sylfaen" w:cs="Sylfaen"/>
          <w:sz w:val="16"/>
          <w:szCs w:val="16"/>
          <w:lang w:val="ka-GE"/>
        </w:rPr>
        <w:t>პოლონეთი</w:t>
      </w:r>
      <w:r w:rsidRPr="003E53E6">
        <w:rPr>
          <w:rFonts w:ascii="Sylfaen" w:hAnsi="Sylfaen"/>
          <w:sz w:val="16"/>
          <w:szCs w:val="16"/>
          <w:lang w:val="ka-GE"/>
        </w:rPr>
        <w:t xml:space="preserve">, </w:t>
      </w:r>
      <w:r w:rsidRPr="003E53E6">
        <w:rPr>
          <w:rFonts w:ascii="Sylfaen" w:hAnsi="Sylfaen" w:cs="Sylfaen"/>
          <w:sz w:val="16"/>
          <w:szCs w:val="16"/>
          <w:lang w:val="ka-GE"/>
        </w:rPr>
        <w:t>საბერძნეთი</w:t>
      </w:r>
      <w:r w:rsidRPr="003E53E6">
        <w:rPr>
          <w:rFonts w:ascii="Sylfaen" w:hAnsi="Sylfaen"/>
          <w:sz w:val="16"/>
          <w:szCs w:val="16"/>
          <w:lang w:val="ka-GE"/>
        </w:rPr>
        <w:t xml:space="preserve">, </w:t>
      </w:r>
      <w:r w:rsidRPr="003E53E6">
        <w:rPr>
          <w:rFonts w:ascii="Sylfaen" w:hAnsi="Sylfaen" w:cs="Sylfaen"/>
          <w:sz w:val="16"/>
          <w:szCs w:val="16"/>
          <w:lang w:val="ka-GE"/>
        </w:rPr>
        <w:t>ბულგარეთი</w:t>
      </w:r>
      <w:r w:rsidRPr="003E53E6">
        <w:rPr>
          <w:rFonts w:ascii="Sylfaen" w:hAnsi="Sylfaen"/>
          <w:sz w:val="16"/>
          <w:szCs w:val="16"/>
          <w:lang w:val="ka-GE"/>
        </w:rPr>
        <w:t xml:space="preserve">, </w:t>
      </w:r>
      <w:r w:rsidRPr="003E53E6">
        <w:rPr>
          <w:rFonts w:ascii="Sylfaen" w:hAnsi="Sylfaen" w:cs="Sylfaen"/>
          <w:sz w:val="16"/>
          <w:szCs w:val="16"/>
          <w:lang w:val="ka-GE"/>
        </w:rPr>
        <w:t>საფრანგეთი</w:t>
      </w:r>
      <w:r w:rsidRPr="003E53E6">
        <w:rPr>
          <w:rFonts w:ascii="Sylfaen" w:hAnsi="Sylfaen"/>
          <w:sz w:val="16"/>
          <w:szCs w:val="16"/>
          <w:lang w:val="ka-GE"/>
        </w:rPr>
        <w:t xml:space="preserve">, </w:t>
      </w:r>
      <w:r w:rsidRPr="003E53E6">
        <w:rPr>
          <w:rFonts w:ascii="Sylfaen" w:hAnsi="Sylfaen" w:cs="Sylfaen"/>
          <w:sz w:val="16"/>
          <w:szCs w:val="16"/>
          <w:lang w:val="ka-GE"/>
        </w:rPr>
        <w:t>ბელგია</w:t>
      </w:r>
      <w:r w:rsidRPr="003E53E6">
        <w:rPr>
          <w:rFonts w:ascii="Sylfaen" w:hAnsi="Sylfaen"/>
          <w:sz w:val="16"/>
          <w:szCs w:val="16"/>
          <w:lang w:val="ka-GE"/>
        </w:rPr>
        <w:t xml:space="preserve">, </w:t>
      </w:r>
      <w:r w:rsidRPr="003E53E6">
        <w:rPr>
          <w:rFonts w:ascii="Sylfaen" w:hAnsi="Sylfaen" w:cs="Sylfaen"/>
          <w:sz w:val="16"/>
          <w:szCs w:val="16"/>
          <w:lang w:val="ka-GE"/>
        </w:rPr>
        <w:t>რუმინეთი</w:t>
      </w:r>
      <w:r w:rsidRPr="003E53E6">
        <w:rPr>
          <w:rFonts w:ascii="Sylfaen" w:hAnsi="Sylfaen"/>
          <w:sz w:val="16"/>
          <w:szCs w:val="16"/>
          <w:lang w:val="ka-GE"/>
        </w:rPr>
        <w:t xml:space="preserve">, </w:t>
      </w:r>
      <w:r w:rsidRPr="003E53E6">
        <w:rPr>
          <w:rFonts w:ascii="Sylfaen" w:hAnsi="Sylfaen" w:cs="Sylfaen"/>
          <w:sz w:val="16"/>
          <w:szCs w:val="16"/>
          <w:lang w:val="ka-GE"/>
        </w:rPr>
        <w:t>შვეიცარია</w:t>
      </w:r>
      <w:r w:rsidRPr="003E53E6">
        <w:rPr>
          <w:rFonts w:ascii="Sylfaen" w:hAnsi="Sylfaen"/>
          <w:sz w:val="16"/>
          <w:szCs w:val="16"/>
          <w:lang w:val="ka-GE"/>
        </w:rPr>
        <w:t xml:space="preserve">, </w:t>
      </w:r>
      <w:r w:rsidRPr="003E53E6">
        <w:rPr>
          <w:rFonts w:ascii="Sylfaen" w:hAnsi="Sylfaen" w:cs="Sylfaen"/>
          <w:sz w:val="16"/>
          <w:szCs w:val="16"/>
          <w:lang w:val="ka-GE"/>
        </w:rPr>
        <w:t>ნიდერლანდები</w:t>
      </w:r>
      <w:r w:rsidRPr="003E53E6">
        <w:rPr>
          <w:rFonts w:ascii="Sylfaen" w:hAnsi="Sylfaen"/>
          <w:sz w:val="16"/>
          <w:szCs w:val="16"/>
          <w:lang w:val="ka-GE"/>
        </w:rPr>
        <w:t xml:space="preserve">, </w:t>
      </w:r>
      <w:r w:rsidRPr="003E53E6">
        <w:rPr>
          <w:rFonts w:ascii="Sylfaen" w:hAnsi="Sylfaen" w:cs="Sylfaen"/>
          <w:sz w:val="16"/>
          <w:szCs w:val="16"/>
          <w:lang w:val="ka-GE"/>
        </w:rPr>
        <w:t>გერმანია</w:t>
      </w:r>
      <w:r w:rsidRPr="003E53E6">
        <w:rPr>
          <w:rFonts w:ascii="Sylfaen" w:hAnsi="Sylfaen"/>
          <w:sz w:val="16"/>
          <w:szCs w:val="16"/>
          <w:lang w:val="ka-GE"/>
        </w:rPr>
        <w:t xml:space="preserve">, </w:t>
      </w:r>
      <w:r w:rsidRPr="003E53E6">
        <w:rPr>
          <w:rFonts w:ascii="Sylfaen" w:hAnsi="Sylfaen" w:cs="Sylfaen"/>
          <w:sz w:val="16"/>
          <w:szCs w:val="16"/>
          <w:lang w:val="ka-GE"/>
        </w:rPr>
        <w:t>ავსტრია</w:t>
      </w:r>
      <w:r w:rsidRPr="003E53E6">
        <w:rPr>
          <w:rFonts w:ascii="Sylfaen" w:hAnsi="Sylfaen"/>
          <w:sz w:val="16"/>
          <w:szCs w:val="16"/>
          <w:lang w:val="ka-GE"/>
        </w:rPr>
        <w:t xml:space="preserve">, </w:t>
      </w:r>
      <w:r w:rsidRPr="003E53E6">
        <w:rPr>
          <w:rFonts w:ascii="Sylfaen" w:hAnsi="Sylfaen" w:cs="Sylfaen"/>
          <w:sz w:val="16"/>
          <w:szCs w:val="16"/>
          <w:lang w:val="ka-GE"/>
        </w:rPr>
        <w:t>ესპანეთი</w:t>
      </w:r>
      <w:r w:rsidRPr="003E53E6">
        <w:rPr>
          <w:rFonts w:ascii="Sylfaen" w:hAnsi="Sylfaen"/>
          <w:sz w:val="16"/>
          <w:szCs w:val="16"/>
          <w:lang w:val="ka-GE"/>
        </w:rPr>
        <w:t xml:space="preserve">, </w:t>
      </w:r>
      <w:r w:rsidRPr="003E53E6">
        <w:rPr>
          <w:rFonts w:ascii="Sylfaen" w:hAnsi="Sylfaen" w:cs="Sylfaen"/>
          <w:sz w:val="16"/>
          <w:szCs w:val="16"/>
          <w:lang w:val="ka-GE"/>
        </w:rPr>
        <w:t>ლიეტუვა</w:t>
      </w:r>
      <w:r w:rsidRPr="003E53E6">
        <w:rPr>
          <w:rFonts w:ascii="Sylfaen" w:hAnsi="Sylfaen"/>
          <w:sz w:val="16"/>
          <w:szCs w:val="16"/>
          <w:lang w:val="ka-GE"/>
        </w:rPr>
        <w:t xml:space="preserve">, </w:t>
      </w:r>
      <w:r w:rsidRPr="003E53E6">
        <w:rPr>
          <w:rFonts w:ascii="Sylfaen" w:hAnsi="Sylfaen" w:cs="Sylfaen"/>
          <w:sz w:val="16"/>
          <w:szCs w:val="16"/>
          <w:lang w:val="ka-GE"/>
        </w:rPr>
        <w:t>ლატვია</w:t>
      </w:r>
      <w:r w:rsidRPr="003E53E6">
        <w:rPr>
          <w:rFonts w:ascii="Sylfaen" w:hAnsi="Sylfaen"/>
          <w:sz w:val="16"/>
          <w:szCs w:val="16"/>
          <w:lang w:val="ka-GE"/>
        </w:rPr>
        <w:t xml:space="preserve">, </w:t>
      </w:r>
      <w:r w:rsidRPr="003E53E6">
        <w:rPr>
          <w:rFonts w:ascii="Sylfaen" w:hAnsi="Sylfaen" w:cs="Sylfaen"/>
          <w:sz w:val="16"/>
          <w:szCs w:val="16"/>
          <w:lang w:val="ka-GE"/>
        </w:rPr>
        <w:t>იტალია</w:t>
      </w:r>
      <w:r w:rsidRPr="003E53E6">
        <w:rPr>
          <w:rFonts w:ascii="Sylfaen" w:hAnsi="Sylfaen"/>
          <w:sz w:val="16"/>
          <w:szCs w:val="16"/>
          <w:lang w:val="ka-GE"/>
        </w:rPr>
        <w:t xml:space="preserve">, </w:t>
      </w:r>
      <w:r w:rsidRPr="003E53E6">
        <w:rPr>
          <w:rFonts w:ascii="Sylfaen" w:hAnsi="Sylfaen" w:cs="Sylfaen"/>
          <w:sz w:val="16"/>
          <w:szCs w:val="16"/>
          <w:lang w:val="ka-GE"/>
        </w:rPr>
        <w:t>ირლანდია</w:t>
      </w:r>
      <w:r w:rsidRPr="003E53E6">
        <w:rPr>
          <w:rFonts w:ascii="Sylfaen" w:hAnsi="Sylfaen"/>
          <w:sz w:val="16"/>
          <w:szCs w:val="16"/>
          <w:lang w:val="ka-GE"/>
        </w:rPr>
        <w:t xml:space="preserve">, </w:t>
      </w:r>
      <w:r w:rsidRPr="003E53E6">
        <w:rPr>
          <w:rFonts w:ascii="Sylfaen" w:hAnsi="Sylfaen" w:cs="Sylfaen"/>
          <w:sz w:val="16"/>
          <w:szCs w:val="16"/>
          <w:lang w:val="ka-GE"/>
        </w:rPr>
        <w:t>ჩეხეთი</w:t>
      </w:r>
      <w:r w:rsidRPr="003E53E6">
        <w:rPr>
          <w:rFonts w:ascii="Sylfaen" w:hAnsi="Sylfaen"/>
          <w:sz w:val="16"/>
          <w:szCs w:val="16"/>
          <w:lang w:val="ka-GE"/>
        </w:rPr>
        <w:t xml:space="preserve">, </w:t>
      </w:r>
      <w:r w:rsidRPr="003E53E6">
        <w:rPr>
          <w:rFonts w:ascii="Sylfaen" w:hAnsi="Sylfaen" w:cs="Sylfaen"/>
          <w:sz w:val="16"/>
          <w:szCs w:val="16"/>
          <w:lang w:val="ka-GE"/>
        </w:rPr>
        <w:t>ფინეთი</w:t>
      </w:r>
      <w:r w:rsidRPr="003E53E6">
        <w:rPr>
          <w:rFonts w:ascii="Sylfaen" w:hAnsi="Sylfaen"/>
          <w:sz w:val="16"/>
          <w:szCs w:val="16"/>
          <w:lang w:val="ka-GE"/>
        </w:rPr>
        <w:t xml:space="preserve">, </w:t>
      </w:r>
      <w:r w:rsidRPr="003E53E6">
        <w:rPr>
          <w:rFonts w:ascii="Sylfaen" w:hAnsi="Sylfaen" w:cs="Sylfaen"/>
          <w:sz w:val="16"/>
          <w:szCs w:val="16"/>
          <w:lang w:val="ka-GE"/>
        </w:rPr>
        <w:t>სლოვენია</w:t>
      </w:r>
      <w:r w:rsidRPr="003E53E6">
        <w:rPr>
          <w:rFonts w:ascii="Sylfaen" w:hAnsi="Sylfaen"/>
          <w:sz w:val="16"/>
          <w:szCs w:val="16"/>
          <w:lang w:val="ka-GE"/>
        </w:rPr>
        <w:t xml:space="preserve"> </w:t>
      </w:r>
      <w:r w:rsidRPr="003E53E6">
        <w:rPr>
          <w:rFonts w:ascii="Sylfaen" w:hAnsi="Sylfaen" w:cs="Sylfaen"/>
          <w:sz w:val="16"/>
          <w:szCs w:val="16"/>
          <w:lang w:val="ka-GE"/>
        </w:rPr>
        <w:t>და</w:t>
      </w:r>
      <w:r w:rsidRPr="003E53E6">
        <w:rPr>
          <w:rFonts w:ascii="Sylfaen" w:hAnsi="Sylfaen"/>
          <w:sz w:val="16"/>
          <w:szCs w:val="16"/>
          <w:lang w:val="ka-GE"/>
        </w:rPr>
        <w:t xml:space="preserve"> </w:t>
      </w:r>
      <w:r w:rsidRPr="003E53E6">
        <w:rPr>
          <w:rFonts w:ascii="Sylfaen" w:hAnsi="Sylfaen" w:cs="Sylfaen"/>
          <w:sz w:val="16"/>
          <w:szCs w:val="16"/>
          <w:lang w:val="ka-GE"/>
        </w:rPr>
        <w:t>დანია</w:t>
      </w:r>
      <w:r w:rsidRPr="003E53E6">
        <w:rPr>
          <w:rFonts w:ascii="Sylfaen" w:hAnsi="Sylfaen"/>
          <w:sz w:val="16"/>
          <w:szCs w:val="16"/>
          <w:lang w:val="ka-GE"/>
        </w:rPr>
        <w:t>.</w:t>
      </w:r>
    </w:p>
  </w:footnote>
  <w:footnote w:id="64">
    <w:p w14:paraId="39D415CB" w14:textId="097B79A7" w:rsidR="000A1071" w:rsidRPr="00D251C6" w:rsidRDefault="000A1071" w:rsidP="000C1C1F">
      <w:pPr>
        <w:pStyle w:val="FootnoteText"/>
        <w:ind w:left="90" w:hanging="90"/>
        <w:rPr>
          <w:rFonts w:ascii="Sylfaen" w:hAnsi="Sylfaen"/>
          <w:sz w:val="16"/>
          <w:szCs w:val="16"/>
          <w:lang w:val="ka-GE"/>
        </w:rPr>
      </w:pPr>
      <w:r w:rsidRPr="00D33FA6">
        <w:rPr>
          <w:rStyle w:val="FootnoteReference"/>
          <w:rFonts w:ascii="Sylfaen" w:hAnsi="Sylfaen"/>
          <w:sz w:val="16"/>
          <w:szCs w:val="16"/>
        </w:rPr>
        <w:footnoteRef/>
      </w:r>
      <w:r w:rsidRPr="00D251C6">
        <w:rPr>
          <w:rFonts w:ascii="Sylfaen" w:hAnsi="Sylfaen"/>
          <w:sz w:val="16"/>
          <w:szCs w:val="16"/>
          <w:lang w:val="ka-GE"/>
        </w:rPr>
        <w:t xml:space="preserve"> </w:t>
      </w:r>
      <w:r w:rsidRPr="00D33FA6">
        <w:rPr>
          <w:rFonts w:ascii="Sylfaen" w:hAnsi="Sylfaen" w:cs="Sylfaen"/>
          <w:sz w:val="16"/>
          <w:szCs w:val="16"/>
          <w:lang w:val="ka-GE"/>
        </w:rPr>
        <w:t>გაეროს</w:t>
      </w:r>
      <w:r w:rsidRPr="00D33FA6">
        <w:rPr>
          <w:rFonts w:ascii="Sylfaen" w:hAnsi="Sylfaen"/>
          <w:sz w:val="16"/>
          <w:szCs w:val="16"/>
          <w:lang w:val="ka-GE"/>
        </w:rPr>
        <w:t xml:space="preserve"> </w:t>
      </w:r>
      <w:r w:rsidRPr="00D33FA6">
        <w:rPr>
          <w:rFonts w:ascii="Sylfaen" w:hAnsi="Sylfaen" w:cs="Sylfaen"/>
          <w:sz w:val="16"/>
          <w:szCs w:val="16"/>
          <w:lang w:val="ka-GE"/>
        </w:rPr>
        <w:t>ნარკოტიკების</w:t>
      </w:r>
      <w:r w:rsidRPr="00D33FA6">
        <w:rPr>
          <w:rFonts w:ascii="Sylfaen" w:hAnsi="Sylfaen"/>
          <w:sz w:val="16"/>
          <w:szCs w:val="16"/>
          <w:lang w:val="ka-GE"/>
        </w:rPr>
        <w:t xml:space="preserve"> </w:t>
      </w:r>
      <w:r w:rsidRPr="00D33FA6">
        <w:rPr>
          <w:rFonts w:ascii="Sylfaen" w:hAnsi="Sylfaen" w:cs="Sylfaen"/>
          <w:sz w:val="16"/>
          <w:szCs w:val="16"/>
          <w:lang w:val="ka-GE"/>
        </w:rPr>
        <w:t>და</w:t>
      </w:r>
      <w:r w:rsidRPr="00D33FA6">
        <w:rPr>
          <w:rFonts w:ascii="Sylfaen" w:hAnsi="Sylfaen"/>
          <w:sz w:val="16"/>
          <w:szCs w:val="16"/>
          <w:lang w:val="ka-GE"/>
        </w:rPr>
        <w:t xml:space="preserve"> </w:t>
      </w:r>
      <w:r w:rsidRPr="00D33FA6">
        <w:rPr>
          <w:rFonts w:ascii="Sylfaen" w:hAnsi="Sylfaen" w:cs="Sylfaen"/>
          <w:sz w:val="16"/>
          <w:szCs w:val="16"/>
          <w:lang w:val="ka-GE"/>
        </w:rPr>
        <w:t>დანაშაულთან</w:t>
      </w:r>
      <w:r w:rsidRPr="00D33FA6">
        <w:rPr>
          <w:rFonts w:ascii="Sylfaen" w:hAnsi="Sylfaen"/>
          <w:sz w:val="16"/>
          <w:szCs w:val="16"/>
          <w:lang w:val="ka-GE"/>
        </w:rPr>
        <w:t xml:space="preserve"> </w:t>
      </w:r>
      <w:r w:rsidRPr="00D33FA6">
        <w:rPr>
          <w:rFonts w:ascii="Sylfaen" w:hAnsi="Sylfaen" w:cs="Sylfaen"/>
          <w:sz w:val="16"/>
          <w:szCs w:val="16"/>
          <w:lang w:val="ka-GE"/>
        </w:rPr>
        <w:t>ბრძოლის</w:t>
      </w:r>
      <w:r w:rsidRPr="00D33FA6">
        <w:rPr>
          <w:rFonts w:ascii="Sylfaen" w:hAnsi="Sylfaen"/>
          <w:sz w:val="16"/>
          <w:szCs w:val="16"/>
          <w:lang w:val="ka-GE"/>
        </w:rPr>
        <w:t xml:space="preserve"> </w:t>
      </w:r>
      <w:r w:rsidRPr="00D33FA6">
        <w:rPr>
          <w:rFonts w:ascii="Sylfaen" w:hAnsi="Sylfaen" w:cs="Sylfaen"/>
          <w:sz w:val="16"/>
          <w:szCs w:val="16"/>
          <w:lang w:val="ka-GE"/>
        </w:rPr>
        <w:t>ოფისის</w:t>
      </w:r>
      <w:r w:rsidRPr="00D33FA6">
        <w:rPr>
          <w:rFonts w:ascii="Sylfaen" w:hAnsi="Sylfaen"/>
          <w:sz w:val="16"/>
          <w:szCs w:val="16"/>
          <w:lang w:val="ka-GE"/>
        </w:rPr>
        <w:t xml:space="preserve"> (UNODC) 2018 წლის გლობალური ანგარიში ადამიანით ვაჭრობის (ტრეფიკინგის) თემაზე. გვ. 10. </w:t>
      </w:r>
      <w:hyperlink r:id="rId43" w:history="1">
        <w:r w:rsidRPr="00FF106B">
          <w:rPr>
            <w:rStyle w:val="Hyperlink"/>
            <w:rFonts w:ascii="Sylfaen" w:hAnsi="Sylfaen"/>
            <w:sz w:val="16"/>
            <w:szCs w:val="16"/>
            <w:lang w:val="ka-GE"/>
          </w:rPr>
          <w:t>https://www.unodc.org/documents/data-and-analysis/glotip/2018/GLOTiP_2018_BOOK_web_small.pdf</w:t>
        </w:r>
      </w:hyperlink>
      <w:r w:rsidRPr="00D251C6">
        <w:rPr>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65">
    <w:p w14:paraId="06A64C9A" w14:textId="726F2A4D" w:rsidR="000A1071" w:rsidRPr="000852A0" w:rsidRDefault="000A1071" w:rsidP="000852A0">
      <w:pPr>
        <w:pStyle w:val="FootnoteText"/>
        <w:ind w:left="90" w:hanging="90"/>
        <w:jc w:val="both"/>
        <w:rPr>
          <w:rFonts w:ascii="Sylfaen" w:hAnsi="Sylfaen"/>
          <w:sz w:val="16"/>
          <w:szCs w:val="16"/>
          <w:lang w:val="ka-GE"/>
        </w:rPr>
      </w:pPr>
      <w:r w:rsidRPr="000852A0">
        <w:rPr>
          <w:rStyle w:val="FootnoteReference"/>
          <w:rFonts w:ascii="Sylfaen" w:hAnsi="Sylfaen"/>
          <w:sz w:val="16"/>
          <w:szCs w:val="16"/>
        </w:rPr>
        <w:footnoteRef/>
      </w:r>
      <w:r w:rsidRPr="000852A0">
        <w:rPr>
          <w:rFonts w:ascii="Sylfaen" w:hAnsi="Sylfaen"/>
          <w:sz w:val="16"/>
          <w:szCs w:val="16"/>
          <w:lang w:val="ka-GE"/>
        </w:rPr>
        <w:t>„</w:t>
      </w:r>
      <w:r w:rsidRPr="000852A0">
        <w:rPr>
          <w:rFonts w:ascii="Sylfaen" w:hAnsi="Sylfaen" w:cs="Sylfaen"/>
          <w:sz w:val="16"/>
          <w:szCs w:val="16"/>
          <w:lang w:val="ka-GE"/>
        </w:rPr>
        <w:t>ადამიანით</w:t>
      </w:r>
      <w:r w:rsidRPr="000852A0">
        <w:rPr>
          <w:rFonts w:ascii="Sylfaen" w:hAnsi="Sylfaen"/>
          <w:sz w:val="16"/>
          <w:szCs w:val="16"/>
          <w:lang w:val="ka-GE"/>
        </w:rPr>
        <w:t xml:space="preserve"> </w:t>
      </w:r>
      <w:r w:rsidRPr="000852A0">
        <w:rPr>
          <w:rFonts w:ascii="Sylfaen" w:hAnsi="Sylfaen" w:cs="Sylfaen"/>
          <w:sz w:val="16"/>
          <w:szCs w:val="16"/>
          <w:lang w:val="ka-GE"/>
        </w:rPr>
        <w:t>ვაჭრობის</w:t>
      </w:r>
      <w:r w:rsidRPr="000852A0">
        <w:rPr>
          <w:rFonts w:ascii="Sylfaen" w:hAnsi="Sylfaen"/>
          <w:sz w:val="16"/>
          <w:szCs w:val="16"/>
          <w:lang w:val="ka-GE"/>
        </w:rPr>
        <w:t xml:space="preserve"> (</w:t>
      </w:r>
      <w:r w:rsidRPr="000852A0">
        <w:rPr>
          <w:rFonts w:ascii="Sylfaen" w:hAnsi="Sylfaen" w:cs="Sylfaen"/>
          <w:sz w:val="16"/>
          <w:szCs w:val="16"/>
          <w:lang w:val="ka-GE"/>
        </w:rPr>
        <w:t>ტრეფიკინგის</w:t>
      </w:r>
      <w:r w:rsidRPr="000852A0">
        <w:rPr>
          <w:rFonts w:ascii="Sylfaen" w:hAnsi="Sylfaen"/>
          <w:sz w:val="16"/>
          <w:szCs w:val="16"/>
          <w:lang w:val="ka-GE"/>
        </w:rPr>
        <w:t xml:space="preserve">) </w:t>
      </w:r>
      <w:r w:rsidRPr="000852A0">
        <w:rPr>
          <w:rFonts w:ascii="Sylfaen" w:hAnsi="Sylfaen" w:cs="Sylfaen"/>
          <w:sz w:val="16"/>
          <w:szCs w:val="16"/>
          <w:lang w:val="ka-GE"/>
        </w:rPr>
        <w:t>წინააღმდეგ</w:t>
      </w:r>
      <w:r w:rsidRPr="000852A0">
        <w:rPr>
          <w:rFonts w:ascii="Sylfaen" w:hAnsi="Sylfaen"/>
          <w:sz w:val="16"/>
          <w:szCs w:val="16"/>
          <w:lang w:val="ka-GE"/>
        </w:rPr>
        <w:t xml:space="preserve"> </w:t>
      </w:r>
      <w:r w:rsidRPr="000852A0">
        <w:rPr>
          <w:rFonts w:ascii="Sylfaen" w:hAnsi="Sylfaen" w:cs="Sylfaen"/>
          <w:sz w:val="16"/>
          <w:szCs w:val="16"/>
          <w:lang w:val="ka-GE"/>
        </w:rPr>
        <w:t>მიმართული</w:t>
      </w:r>
      <w:r w:rsidRPr="000852A0">
        <w:rPr>
          <w:rFonts w:ascii="Sylfaen" w:hAnsi="Sylfaen"/>
          <w:sz w:val="16"/>
          <w:szCs w:val="16"/>
          <w:lang w:val="ka-GE"/>
        </w:rPr>
        <w:t xml:space="preserve"> </w:t>
      </w:r>
      <w:r w:rsidRPr="000852A0">
        <w:rPr>
          <w:rFonts w:ascii="Sylfaen" w:hAnsi="Sylfaen" w:cs="Sylfaen"/>
          <w:sz w:val="16"/>
          <w:szCs w:val="16"/>
          <w:lang w:val="ka-GE"/>
        </w:rPr>
        <w:t>ღონისძიებების</w:t>
      </w:r>
      <w:r w:rsidRPr="000852A0">
        <w:rPr>
          <w:rFonts w:ascii="Sylfaen" w:hAnsi="Sylfaen"/>
          <w:sz w:val="16"/>
          <w:szCs w:val="16"/>
          <w:lang w:val="ka-GE"/>
        </w:rPr>
        <w:t xml:space="preserve"> </w:t>
      </w:r>
      <w:r w:rsidRPr="000852A0">
        <w:rPr>
          <w:rFonts w:ascii="Sylfaen" w:hAnsi="Sylfaen" w:cs="Sylfaen"/>
          <w:sz w:val="16"/>
          <w:szCs w:val="16"/>
          <w:lang w:val="ka-GE"/>
        </w:rPr>
        <w:t>განმახორციელებელი</w:t>
      </w:r>
      <w:r w:rsidRPr="000852A0">
        <w:rPr>
          <w:rFonts w:ascii="Sylfaen" w:hAnsi="Sylfaen"/>
          <w:sz w:val="16"/>
          <w:szCs w:val="16"/>
          <w:lang w:val="ka-GE"/>
        </w:rPr>
        <w:t xml:space="preserve"> </w:t>
      </w:r>
      <w:r w:rsidRPr="000852A0">
        <w:rPr>
          <w:rFonts w:ascii="Sylfaen" w:hAnsi="Sylfaen" w:cs="Sylfaen"/>
          <w:sz w:val="16"/>
          <w:szCs w:val="16"/>
          <w:lang w:val="ka-GE"/>
        </w:rPr>
        <w:t>საუწყებათაშორისო</w:t>
      </w:r>
      <w:r w:rsidRPr="000852A0">
        <w:rPr>
          <w:rFonts w:ascii="Sylfaen" w:hAnsi="Sylfaen"/>
          <w:sz w:val="16"/>
          <w:szCs w:val="16"/>
          <w:lang w:val="ka-GE"/>
        </w:rPr>
        <w:t xml:space="preserve"> </w:t>
      </w:r>
      <w:r w:rsidRPr="000852A0">
        <w:rPr>
          <w:rFonts w:ascii="Sylfaen" w:hAnsi="Sylfaen" w:cs="Sylfaen"/>
          <w:sz w:val="16"/>
          <w:szCs w:val="16"/>
          <w:lang w:val="ka-GE"/>
        </w:rPr>
        <w:t>საკოორდინაციო</w:t>
      </w:r>
      <w:r w:rsidRPr="000852A0">
        <w:rPr>
          <w:rFonts w:ascii="Sylfaen" w:hAnsi="Sylfaen"/>
          <w:sz w:val="16"/>
          <w:szCs w:val="16"/>
          <w:lang w:val="ka-GE"/>
        </w:rPr>
        <w:t xml:space="preserve"> </w:t>
      </w:r>
      <w:r w:rsidRPr="000852A0">
        <w:rPr>
          <w:rFonts w:ascii="Sylfaen" w:hAnsi="Sylfaen" w:cs="Sylfaen"/>
          <w:sz w:val="16"/>
          <w:szCs w:val="16"/>
          <w:lang w:val="ka-GE"/>
        </w:rPr>
        <w:t>საბჭოს</w:t>
      </w:r>
      <w:r w:rsidRPr="000852A0">
        <w:rPr>
          <w:rFonts w:ascii="Sylfaen" w:hAnsi="Sylfaen"/>
          <w:sz w:val="16"/>
          <w:szCs w:val="16"/>
          <w:lang w:val="ka-GE"/>
        </w:rPr>
        <w:t xml:space="preserve"> </w:t>
      </w:r>
      <w:r w:rsidRPr="000852A0">
        <w:rPr>
          <w:rFonts w:ascii="Sylfaen" w:hAnsi="Sylfaen" w:cs="Sylfaen"/>
          <w:sz w:val="16"/>
          <w:szCs w:val="16"/>
          <w:lang w:val="ka-GE"/>
        </w:rPr>
        <w:t>შემადგენლობისა</w:t>
      </w:r>
      <w:r w:rsidRPr="000852A0">
        <w:rPr>
          <w:rFonts w:ascii="Sylfaen" w:hAnsi="Sylfaen"/>
          <w:sz w:val="16"/>
          <w:szCs w:val="16"/>
          <w:lang w:val="ka-GE"/>
        </w:rPr>
        <w:t xml:space="preserve"> </w:t>
      </w:r>
      <w:r w:rsidRPr="000852A0">
        <w:rPr>
          <w:rFonts w:ascii="Sylfaen" w:hAnsi="Sylfaen" w:cs="Sylfaen"/>
          <w:sz w:val="16"/>
          <w:szCs w:val="16"/>
          <w:lang w:val="ka-GE"/>
        </w:rPr>
        <w:t>და</w:t>
      </w:r>
      <w:r w:rsidRPr="000852A0">
        <w:rPr>
          <w:rFonts w:ascii="Sylfaen" w:hAnsi="Sylfaen"/>
          <w:sz w:val="16"/>
          <w:szCs w:val="16"/>
          <w:lang w:val="ka-GE"/>
        </w:rPr>
        <w:t xml:space="preserve"> </w:t>
      </w:r>
      <w:r w:rsidRPr="000852A0">
        <w:rPr>
          <w:rFonts w:ascii="Sylfaen" w:hAnsi="Sylfaen" w:cs="Sylfaen"/>
          <w:sz w:val="16"/>
          <w:szCs w:val="16"/>
          <w:lang w:val="ka-GE"/>
        </w:rPr>
        <w:t>დებულების</w:t>
      </w:r>
      <w:r w:rsidRPr="000852A0">
        <w:rPr>
          <w:rFonts w:ascii="Sylfaen" w:hAnsi="Sylfaen"/>
          <w:sz w:val="16"/>
          <w:szCs w:val="16"/>
          <w:lang w:val="ka-GE"/>
        </w:rPr>
        <w:t xml:space="preserve"> </w:t>
      </w:r>
      <w:r w:rsidRPr="000852A0">
        <w:rPr>
          <w:rFonts w:ascii="Sylfaen" w:hAnsi="Sylfaen" w:cs="Sylfaen"/>
          <w:sz w:val="16"/>
          <w:szCs w:val="16"/>
          <w:lang w:val="ka-GE"/>
        </w:rPr>
        <w:t>დამტკიცების</w:t>
      </w:r>
      <w:r w:rsidRPr="000852A0">
        <w:rPr>
          <w:rFonts w:ascii="Sylfaen" w:hAnsi="Sylfaen"/>
          <w:sz w:val="16"/>
          <w:szCs w:val="16"/>
          <w:lang w:val="ka-GE"/>
        </w:rPr>
        <w:t xml:space="preserve"> </w:t>
      </w:r>
      <w:r w:rsidRPr="000852A0">
        <w:rPr>
          <w:rFonts w:ascii="Sylfaen" w:hAnsi="Sylfaen" w:cs="Sylfaen"/>
          <w:sz w:val="16"/>
          <w:szCs w:val="16"/>
          <w:lang w:val="ka-GE"/>
        </w:rPr>
        <w:t>შესახებ“</w:t>
      </w:r>
      <w:r>
        <w:rPr>
          <w:rFonts w:ascii="Sylfaen" w:hAnsi="Sylfaen" w:cs="Sylfaen"/>
          <w:sz w:val="16"/>
          <w:szCs w:val="16"/>
          <w:lang w:val="ka-GE"/>
        </w:rPr>
        <w:t>,</w:t>
      </w:r>
      <w:r w:rsidRPr="000852A0">
        <w:rPr>
          <w:rFonts w:ascii="Sylfaen" w:hAnsi="Sylfaen" w:cs="Sylfaen"/>
          <w:sz w:val="16"/>
          <w:szCs w:val="16"/>
          <w:lang w:val="ka-GE"/>
        </w:rPr>
        <w:t xml:space="preserve"> საქართველოს მთავრობის 2014 წლის 10 აპრილის</w:t>
      </w:r>
      <w:r w:rsidR="00C7150A">
        <w:rPr>
          <w:rFonts w:ascii="Sylfaen" w:hAnsi="Sylfaen" w:cs="Sylfaen"/>
          <w:sz w:val="16"/>
          <w:szCs w:val="16"/>
          <w:lang w:val="ka-GE"/>
        </w:rPr>
        <w:t xml:space="preserve"> </w:t>
      </w:r>
      <w:r w:rsidR="00C7150A" w:rsidRPr="00C7150A">
        <w:rPr>
          <w:rFonts w:ascii="Sylfaen" w:hAnsi="Sylfaen"/>
          <w:sz w:val="16"/>
          <w:szCs w:val="16"/>
          <w:lang w:val="ka-GE"/>
        </w:rPr>
        <w:t>№</w:t>
      </w:r>
      <w:r w:rsidRPr="000852A0">
        <w:rPr>
          <w:rFonts w:ascii="Sylfaen" w:hAnsi="Sylfaen" w:cs="Sylfaen"/>
          <w:sz w:val="16"/>
          <w:szCs w:val="16"/>
          <w:lang w:val="ka-GE"/>
        </w:rPr>
        <w:t xml:space="preserve">281 დადგენილება </w:t>
      </w:r>
      <w:hyperlink r:id="rId44" w:history="1">
        <w:r w:rsidRPr="000852A0">
          <w:rPr>
            <w:rStyle w:val="Hyperlink"/>
            <w:rFonts w:ascii="Sylfaen" w:hAnsi="Sylfaen"/>
            <w:sz w:val="16"/>
            <w:szCs w:val="16"/>
            <w:lang w:val="ka-GE"/>
          </w:rPr>
          <w:t>https://matsne.gov.ge/document/view/2316707?publication=3</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66">
    <w:p w14:paraId="34D55F73" w14:textId="02B2B8FE" w:rsidR="000A1071" w:rsidRPr="00F63B19" w:rsidRDefault="000A1071" w:rsidP="000852A0">
      <w:pPr>
        <w:pStyle w:val="FootnoteText"/>
        <w:jc w:val="both"/>
        <w:rPr>
          <w:rFonts w:ascii="Sylfaen" w:hAnsi="Sylfaen"/>
          <w:sz w:val="18"/>
          <w:szCs w:val="18"/>
          <w:lang w:val="ka-GE"/>
        </w:rPr>
      </w:pPr>
      <w:r w:rsidRPr="000852A0">
        <w:rPr>
          <w:rStyle w:val="FootnoteReference"/>
          <w:rFonts w:ascii="Sylfaen" w:hAnsi="Sylfaen"/>
          <w:sz w:val="16"/>
          <w:szCs w:val="16"/>
        </w:rPr>
        <w:footnoteRef/>
      </w:r>
      <w:r w:rsidRPr="000852A0">
        <w:rPr>
          <w:rFonts w:ascii="Sylfaen" w:hAnsi="Sylfaen"/>
          <w:sz w:val="16"/>
          <w:szCs w:val="16"/>
          <w:lang w:val="ka-GE"/>
        </w:rPr>
        <w:t xml:space="preserve"> </w:t>
      </w:r>
      <w:hyperlink r:id="rId45" w:history="1">
        <w:r w:rsidRPr="00BE12A1">
          <w:rPr>
            <w:rStyle w:val="Hyperlink"/>
            <w:rFonts w:ascii="Sylfaen" w:hAnsi="Sylfaen"/>
            <w:sz w:val="16"/>
            <w:szCs w:val="16"/>
            <w:lang w:val="ka-GE"/>
          </w:rPr>
          <w:t>https://www.state.gov/trafficking-in-persons-report/</w:t>
        </w:r>
      </w:hyperlink>
      <w:r w:rsidRPr="00BE12A1">
        <w:rPr>
          <w:rStyle w:val="Hyperlink"/>
          <w:rFonts w:ascii="Sylfaen" w:hAnsi="Sylfaen"/>
          <w:sz w:val="16"/>
          <w:szCs w:val="16"/>
          <w:lang w:val="ka-GE"/>
        </w:rPr>
        <w:t xml:space="preserve"> </w:t>
      </w:r>
      <w:r w:rsidRPr="00BE12A1">
        <w:rPr>
          <w:rStyle w:val="Hyperlink"/>
          <w:rFonts w:ascii="Sylfaen" w:hAnsi="Sylfaen"/>
          <w:color w:val="auto"/>
          <w:sz w:val="16"/>
          <w:szCs w:val="16"/>
          <w:u w:val="none"/>
          <w:lang w:val="ka-GE"/>
        </w:rPr>
        <w:t>(ნანახია:</w:t>
      </w:r>
      <w:r w:rsidRPr="005C1278">
        <w:rPr>
          <w:rStyle w:val="Hyperlink"/>
          <w:rFonts w:ascii="Sylfaen" w:hAnsi="Sylfaen"/>
          <w:color w:val="auto"/>
          <w:sz w:val="16"/>
          <w:szCs w:val="16"/>
          <w:u w:val="none"/>
          <w:lang w:val="ka-GE"/>
        </w:rPr>
        <w:t xml:space="preserve"> 08.12.2020)</w:t>
      </w:r>
      <w:r>
        <w:rPr>
          <w:rStyle w:val="Hyperlink"/>
          <w:rFonts w:ascii="Sylfaen" w:hAnsi="Sylfaen"/>
          <w:color w:val="auto"/>
          <w:sz w:val="16"/>
          <w:szCs w:val="16"/>
          <w:u w:val="none"/>
          <w:lang w:val="ka-GE"/>
        </w:rPr>
        <w:t>.</w:t>
      </w:r>
      <w:r>
        <w:rPr>
          <w:rFonts w:ascii="Sylfaen" w:hAnsi="Sylfaen"/>
          <w:sz w:val="16"/>
          <w:szCs w:val="16"/>
          <w:lang w:val="ka-GE"/>
        </w:rPr>
        <w:t xml:space="preserve"> </w:t>
      </w:r>
    </w:p>
  </w:footnote>
  <w:footnote w:id="67">
    <w:p w14:paraId="78BB9EC2" w14:textId="438C1BE3" w:rsidR="000A1071" w:rsidRPr="00DF23A2" w:rsidRDefault="000A1071" w:rsidP="00755F3A">
      <w:pPr>
        <w:spacing w:after="0" w:line="240" w:lineRule="auto"/>
        <w:ind w:left="180" w:hanging="180"/>
        <w:jc w:val="both"/>
        <w:rPr>
          <w:rFonts w:ascii="Sylfaen" w:eastAsia="Times New Roman" w:hAnsi="Sylfaen"/>
          <w:color w:val="000000"/>
          <w:sz w:val="16"/>
          <w:szCs w:val="16"/>
        </w:rPr>
      </w:pPr>
      <w:r w:rsidRPr="00DF23A2">
        <w:rPr>
          <w:rStyle w:val="FootnoteReference"/>
          <w:rFonts w:ascii="Sylfaen" w:hAnsi="Sylfaen"/>
          <w:sz w:val="16"/>
          <w:szCs w:val="16"/>
        </w:rPr>
        <w:footnoteRef/>
      </w:r>
      <w:r w:rsidRPr="00DF23A2">
        <w:rPr>
          <w:rFonts w:ascii="Sylfaen" w:hAnsi="Sylfaen"/>
          <w:sz w:val="16"/>
          <w:szCs w:val="16"/>
        </w:rPr>
        <w:t xml:space="preserve"> მსსკ-</w:t>
      </w:r>
      <w:r>
        <w:rPr>
          <w:rFonts w:ascii="Sylfaen" w:hAnsi="Sylfaen"/>
          <w:sz w:val="16"/>
          <w:szCs w:val="16"/>
        </w:rPr>
        <w:t>ი</w:t>
      </w:r>
      <w:r w:rsidRPr="00DF23A2">
        <w:rPr>
          <w:rFonts w:ascii="Sylfaen" w:hAnsi="Sylfaen"/>
          <w:sz w:val="16"/>
          <w:szCs w:val="16"/>
        </w:rPr>
        <w:t>ს ფარგლებში 2019 წელს ჩატარებული კვლევის მიხედვით</w:t>
      </w:r>
      <w:r>
        <w:rPr>
          <w:rFonts w:ascii="Sylfaen" w:hAnsi="Sylfaen"/>
          <w:sz w:val="16"/>
          <w:szCs w:val="16"/>
        </w:rPr>
        <w:t>,</w:t>
      </w:r>
      <w:r w:rsidRPr="00DF23A2">
        <w:rPr>
          <w:rFonts w:ascii="Sylfaen" w:hAnsi="Sylfaen"/>
          <w:sz w:val="16"/>
          <w:szCs w:val="16"/>
        </w:rPr>
        <w:t xml:space="preserve"> </w:t>
      </w:r>
      <w:r w:rsidRPr="00DF23A2">
        <w:rPr>
          <w:rFonts w:ascii="Sylfaen" w:eastAsia="Times New Roman" w:hAnsi="Sylfaen"/>
          <w:sz w:val="16"/>
          <w:szCs w:val="16"/>
        </w:rPr>
        <w:t>გამოკითხული პირებიდან 10-დან 5-მა არ იცის</w:t>
      </w:r>
      <w:r>
        <w:rPr>
          <w:rFonts w:ascii="Sylfaen" w:eastAsia="Times New Roman" w:hAnsi="Sylfaen"/>
          <w:sz w:val="16"/>
          <w:szCs w:val="16"/>
        </w:rPr>
        <w:t>,</w:t>
      </w:r>
      <w:r w:rsidRPr="00DF23A2">
        <w:rPr>
          <w:rFonts w:ascii="Sylfaen" w:eastAsia="Times New Roman" w:hAnsi="Sylfaen"/>
          <w:sz w:val="16"/>
          <w:szCs w:val="16"/>
        </w:rPr>
        <w:t xml:space="preserve"> რა არის </w:t>
      </w:r>
      <w:r>
        <w:rPr>
          <w:rFonts w:ascii="Sylfaen" w:eastAsia="Times New Roman" w:hAnsi="Sylfaen"/>
          <w:sz w:val="16"/>
          <w:szCs w:val="16"/>
        </w:rPr>
        <w:t xml:space="preserve"> </w:t>
      </w:r>
      <w:r w:rsidRPr="00DF23A2">
        <w:rPr>
          <w:rFonts w:ascii="Sylfaen" w:eastAsia="Times New Roman" w:hAnsi="Sylfaen"/>
          <w:sz w:val="16"/>
          <w:szCs w:val="16"/>
        </w:rPr>
        <w:t xml:space="preserve">ტრეფიკინგი, ხოლო ეთნიკური უმცირესობებიდან ასეთი </w:t>
      </w:r>
      <w:r>
        <w:rPr>
          <w:rFonts w:ascii="Sylfaen" w:eastAsia="Times New Roman" w:hAnsi="Sylfaen"/>
          <w:sz w:val="16"/>
          <w:szCs w:val="16"/>
        </w:rPr>
        <w:t>10-დან</w:t>
      </w:r>
      <w:r w:rsidRPr="00DF23A2">
        <w:rPr>
          <w:rFonts w:ascii="Sylfaen" w:eastAsia="Times New Roman" w:hAnsi="Sylfaen"/>
          <w:sz w:val="16"/>
          <w:szCs w:val="16"/>
        </w:rPr>
        <w:t xml:space="preserve"> 6-ია</w:t>
      </w:r>
      <w:r>
        <w:rPr>
          <w:rFonts w:ascii="Sylfaen" w:eastAsia="Times New Roman" w:hAnsi="Sylfaen"/>
          <w:sz w:val="16"/>
          <w:szCs w:val="16"/>
        </w:rPr>
        <w:t>.</w:t>
      </w:r>
    </w:p>
  </w:footnote>
  <w:footnote w:id="68">
    <w:p w14:paraId="50C66C77" w14:textId="524D0351" w:rsidR="000A1071" w:rsidRPr="00F63B19" w:rsidRDefault="000A1071" w:rsidP="00DF23A2">
      <w:pPr>
        <w:pStyle w:val="FootnoteText"/>
        <w:spacing w:after="160"/>
        <w:jc w:val="both"/>
        <w:rPr>
          <w:rFonts w:ascii="Sylfaen" w:hAnsi="Sylfaen"/>
          <w:sz w:val="18"/>
          <w:szCs w:val="18"/>
          <w:lang w:val="ka-GE"/>
        </w:rPr>
      </w:pPr>
      <w:r w:rsidRPr="00DF23A2">
        <w:rPr>
          <w:rStyle w:val="FootnoteReference"/>
          <w:rFonts w:ascii="Sylfaen" w:hAnsi="Sylfaen"/>
          <w:sz w:val="16"/>
          <w:szCs w:val="16"/>
        </w:rPr>
        <w:footnoteRef/>
      </w:r>
      <w:r w:rsidRPr="00DF23A2">
        <w:rPr>
          <w:rFonts w:ascii="Sylfaen" w:hAnsi="Sylfaen"/>
          <w:sz w:val="16"/>
          <w:szCs w:val="16"/>
          <w:lang w:val="ka-GE"/>
        </w:rPr>
        <w:t xml:space="preserve"> 2015 </w:t>
      </w:r>
      <w:r w:rsidRPr="00DF23A2">
        <w:rPr>
          <w:rFonts w:ascii="Sylfaen" w:hAnsi="Sylfaen" w:cs="Sylfaen"/>
          <w:sz w:val="16"/>
          <w:szCs w:val="16"/>
          <w:lang w:val="ka-GE"/>
        </w:rPr>
        <w:t>წ</w:t>
      </w:r>
      <w:r w:rsidRPr="00DF23A2">
        <w:rPr>
          <w:rFonts w:ascii="Sylfaen" w:hAnsi="Sylfaen"/>
          <w:sz w:val="16"/>
          <w:szCs w:val="16"/>
          <w:lang w:val="ka-GE"/>
        </w:rPr>
        <w:t>. –</w:t>
      </w:r>
      <w:r>
        <w:rPr>
          <w:rFonts w:ascii="Sylfaen" w:hAnsi="Sylfaen"/>
          <w:sz w:val="16"/>
          <w:szCs w:val="16"/>
          <w:lang w:val="ka-GE"/>
        </w:rPr>
        <w:t xml:space="preserve"> </w:t>
      </w:r>
      <w:r w:rsidRPr="00DF23A2">
        <w:rPr>
          <w:rFonts w:ascii="Sylfaen" w:hAnsi="Sylfaen"/>
          <w:sz w:val="16"/>
          <w:szCs w:val="16"/>
          <w:lang w:val="ka-GE"/>
        </w:rPr>
        <w:t xml:space="preserve">ტრეფიკინგის 8 მსხვერპლი; 2016 </w:t>
      </w:r>
      <w:r w:rsidRPr="00DF23A2">
        <w:rPr>
          <w:rFonts w:ascii="Sylfaen" w:hAnsi="Sylfaen" w:cs="Sylfaen"/>
          <w:sz w:val="16"/>
          <w:szCs w:val="16"/>
          <w:lang w:val="ka-GE"/>
        </w:rPr>
        <w:t>წ</w:t>
      </w:r>
      <w:r w:rsidRPr="00DF23A2">
        <w:rPr>
          <w:rFonts w:ascii="Sylfaen" w:hAnsi="Sylfaen"/>
          <w:sz w:val="16"/>
          <w:szCs w:val="16"/>
          <w:lang w:val="ka-GE"/>
        </w:rPr>
        <w:t xml:space="preserve">. – 1; 2017 </w:t>
      </w:r>
      <w:r w:rsidRPr="00DF23A2">
        <w:rPr>
          <w:rFonts w:ascii="Sylfaen" w:hAnsi="Sylfaen" w:cs="Sylfaen"/>
          <w:sz w:val="16"/>
          <w:szCs w:val="16"/>
          <w:lang w:val="ka-GE"/>
        </w:rPr>
        <w:t>წ</w:t>
      </w:r>
      <w:r w:rsidRPr="00DF23A2">
        <w:rPr>
          <w:rFonts w:ascii="Sylfaen" w:hAnsi="Sylfaen"/>
          <w:sz w:val="16"/>
          <w:szCs w:val="16"/>
          <w:lang w:val="ka-GE"/>
        </w:rPr>
        <w:t xml:space="preserve">. – 4; 2018 </w:t>
      </w:r>
      <w:r w:rsidRPr="00DF23A2">
        <w:rPr>
          <w:rFonts w:ascii="Sylfaen" w:hAnsi="Sylfaen" w:cs="Sylfaen"/>
          <w:sz w:val="16"/>
          <w:szCs w:val="16"/>
          <w:lang w:val="ka-GE"/>
        </w:rPr>
        <w:t>წ</w:t>
      </w:r>
      <w:r w:rsidRPr="00DF23A2">
        <w:rPr>
          <w:rFonts w:ascii="Sylfaen" w:hAnsi="Sylfaen"/>
          <w:sz w:val="16"/>
          <w:szCs w:val="16"/>
          <w:lang w:val="ka-GE"/>
        </w:rPr>
        <w:t xml:space="preserve">. – 2;  2019 </w:t>
      </w:r>
      <w:r w:rsidRPr="00DF23A2">
        <w:rPr>
          <w:rFonts w:ascii="Sylfaen" w:hAnsi="Sylfaen" w:cs="Sylfaen"/>
          <w:sz w:val="16"/>
          <w:szCs w:val="16"/>
          <w:lang w:val="ka-GE"/>
        </w:rPr>
        <w:t>წ</w:t>
      </w:r>
      <w:r w:rsidRPr="00DF23A2">
        <w:rPr>
          <w:rFonts w:ascii="Sylfaen" w:hAnsi="Sylfaen"/>
          <w:sz w:val="16"/>
          <w:szCs w:val="16"/>
          <w:lang w:val="ka-GE"/>
        </w:rPr>
        <w:t>. – 0.</w:t>
      </w:r>
    </w:p>
  </w:footnote>
  <w:footnote w:id="69">
    <w:p w14:paraId="2B93ADF4" w14:textId="1E18831D" w:rsidR="000A1071" w:rsidRPr="00447C08" w:rsidRDefault="000A1071" w:rsidP="00447C08">
      <w:pPr>
        <w:pStyle w:val="PlainText"/>
        <w:jc w:val="both"/>
        <w:rPr>
          <w:rFonts w:ascii="Sylfaen" w:hAnsi="Sylfaen"/>
          <w:sz w:val="16"/>
          <w:szCs w:val="16"/>
          <w:lang w:val="ka-GE"/>
        </w:rPr>
      </w:pPr>
      <w:r w:rsidRPr="00447C08">
        <w:rPr>
          <w:rStyle w:val="FootnoteReference"/>
          <w:sz w:val="16"/>
          <w:szCs w:val="16"/>
          <w:lang w:val="ka-GE"/>
        </w:rPr>
        <w:footnoteRef/>
      </w:r>
      <w:r w:rsidRPr="00447C08">
        <w:rPr>
          <w:sz w:val="16"/>
          <w:szCs w:val="16"/>
          <w:lang w:val="ka-GE"/>
        </w:rPr>
        <w:t xml:space="preserve"> </w:t>
      </w:r>
      <w:r w:rsidRPr="00447C08">
        <w:rPr>
          <w:rFonts w:ascii="Sylfaen" w:hAnsi="Sylfaen"/>
          <w:sz w:val="16"/>
          <w:szCs w:val="16"/>
          <w:lang w:val="ka-GE"/>
        </w:rPr>
        <w:t>სასაზღვრო</w:t>
      </w:r>
      <w:r w:rsidRPr="00447C08">
        <w:rPr>
          <w:sz w:val="16"/>
          <w:szCs w:val="16"/>
          <w:lang w:val="ka-GE"/>
        </w:rPr>
        <w:t xml:space="preserve"> </w:t>
      </w:r>
      <w:r w:rsidRPr="00447C08">
        <w:rPr>
          <w:rFonts w:ascii="Sylfaen" w:hAnsi="Sylfaen"/>
          <w:sz w:val="16"/>
          <w:szCs w:val="16"/>
          <w:lang w:val="ka-GE"/>
        </w:rPr>
        <w:t>სივრცეში</w:t>
      </w:r>
      <w:r w:rsidRPr="00447C08">
        <w:rPr>
          <w:sz w:val="16"/>
          <w:szCs w:val="16"/>
          <w:lang w:val="ka-GE"/>
        </w:rPr>
        <w:t xml:space="preserve"> </w:t>
      </w:r>
      <w:r w:rsidRPr="00447C08">
        <w:rPr>
          <w:rFonts w:ascii="Sylfaen" w:hAnsi="Sylfaen"/>
          <w:sz w:val="16"/>
          <w:szCs w:val="16"/>
          <w:lang w:val="ka-GE"/>
        </w:rPr>
        <w:t>იგულის</w:t>
      </w:r>
      <w:r>
        <w:rPr>
          <w:rFonts w:ascii="Sylfaen" w:hAnsi="Sylfaen"/>
          <w:sz w:val="16"/>
          <w:szCs w:val="16"/>
          <w:lang w:val="ka-GE"/>
        </w:rPr>
        <w:t>ხ</w:t>
      </w:r>
      <w:r w:rsidRPr="00447C08">
        <w:rPr>
          <w:rFonts w:ascii="Sylfaen" w:hAnsi="Sylfaen"/>
          <w:sz w:val="16"/>
          <w:szCs w:val="16"/>
          <w:lang w:val="ka-GE"/>
        </w:rPr>
        <w:t>მება</w:t>
      </w:r>
      <w:r w:rsidRPr="00447C08">
        <w:rPr>
          <w:sz w:val="16"/>
          <w:szCs w:val="16"/>
          <w:lang w:val="ka-GE"/>
        </w:rPr>
        <w:t xml:space="preserve"> </w:t>
      </w:r>
      <w:r w:rsidRPr="00447C08">
        <w:rPr>
          <w:rFonts w:ascii="Sylfaen" w:hAnsi="Sylfaen"/>
          <w:sz w:val="16"/>
          <w:szCs w:val="16"/>
          <w:lang w:val="ka-GE"/>
        </w:rPr>
        <w:t xml:space="preserve">სასაზღვრო ზონა, სასაზღვრო ზოლი  და სასაზღვრო გამტარი პუნქტი. </w:t>
      </w:r>
    </w:p>
  </w:footnote>
  <w:footnote w:id="70">
    <w:p w14:paraId="30C76F67" w14:textId="178BB569" w:rsidR="000A1071" w:rsidRPr="00442B06" w:rsidRDefault="000A1071" w:rsidP="005E4EB6">
      <w:pPr>
        <w:pStyle w:val="FootnoteText"/>
        <w:jc w:val="both"/>
        <w:rPr>
          <w:rFonts w:ascii="Sylfaen" w:hAnsi="Sylfaen"/>
          <w:sz w:val="16"/>
          <w:szCs w:val="16"/>
          <w:lang w:val="ka-GE"/>
        </w:rPr>
      </w:pPr>
      <w:r w:rsidRPr="00442B06">
        <w:rPr>
          <w:rStyle w:val="FootnoteReference"/>
          <w:rFonts w:ascii="Sylfaen" w:hAnsi="Sylfaen"/>
          <w:sz w:val="16"/>
          <w:szCs w:val="16"/>
        </w:rPr>
        <w:footnoteRef/>
      </w:r>
      <w:r w:rsidRPr="00442B06">
        <w:rPr>
          <w:rFonts w:ascii="Sylfaen" w:hAnsi="Sylfaen"/>
          <w:sz w:val="16"/>
          <w:szCs w:val="16"/>
          <w:lang w:val="ka-GE"/>
        </w:rPr>
        <w:t xml:space="preserve"> </w:t>
      </w:r>
      <w:r w:rsidRPr="00442B06">
        <w:rPr>
          <w:rFonts w:ascii="Sylfaen" w:hAnsi="Sylfaen" w:cs="Sylfaen"/>
          <w:sz w:val="16"/>
          <w:szCs w:val="16"/>
          <w:lang w:val="ka-GE"/>
        </w:rPr>
        <w:t>სასაზღვრო კომისრების შესახებ ორმხრივი შეთანხმება სომხეთთან 2016 წელს გაფორმდა</w:t>
      </w:r>
      <w:r>
        <w:rPr>
          <w:rFonts w:ascii="Sylfaen" w:hAnsi="Sylfaen" w:cs="Sylfaen"/>
          <w:sz w:val="16"/>
          <w:szCs w:val="16"/>
          <w:lang w:val="ka-GE"/>
        </w:rPr>
        <w:t>,</w:t>
      </w:r>
      <w:r w:rsidRPr="00442B06">
        <w:rPr>
          <w:rFonts w:ascii="Sylfaen" w:hAnsi="Sylfaen" w:cs="Sylfaen"/>
          <w:sz w:val="16"/>
          <w:szCs w:val="16"/>
          <w:lang w:val="ka-GE"/>
        </w:rPr>
        <w:t xml:space="preserve"> ხოლო აზერბაიჯანთან</w:t>
      </w:r>
      <w:r w:rsidRPr="003B1419">
        <w:rPr>
          <w:rFonts w:ascii="Sylfaen" w:hAnsi="Sylfaen" w:cs="Sylfaen"/>
          <w:sz w:val="16"/>
          <w:szCs w:val="16"/>
          <w:lang w:val="ka-GE"/>
        </w:rPr>
        <w:t xml:space="preserve"> -</w:t>
      </w:r>
      <w:r w:rsidRPr="00442B06">
        <w:rPr>
          <w:rFonts w:ascii="Sylfaen" w:hAnsi="Sylfaen" w:cs="Sylfaen"/>
          <w:sz w:val="16"/>
          <w:szCs w:val="16"/>
          <w:lang w:val="ka-GE"/>
        </w:rPr>
        <w:t xml:space="preserve"> 2018 წელს.</w:t>
      </w:r>
    </w:p>
  </w:footnote>
  <w:footnote w:id="71">
    <w:p w14:paraId="01BE5751" w14:textId="7F563EDD" w:rsidR="000A1071" w:rsidRPr="00A83AC2" w:rsidRDefault="000A1071" w:rsidP="00A83AC2">
      <w:pPr>
        <w:pStyle w:val="FootnoteText"/>
        <w:ind w:left="180" w:hanging="180"/>
        <w:jc w:val="both"/>
        <w:rPr>
          <w:rFonts w:ascii="Sylfaen" w:hAnsi="Sylfaen"/>
          <w:sz w:val="16"/>
          <w:szCs w:val="16"/>
          <w:lang w:val="ka-GE"/>
        </w:rPr>
      </w:pPr>
      <w:r w:rsidRPr="00A83AC2">
        <w:rPr>
          <w:rStyle w:val="FootnoteReference"/>
          <w:rFonts w:ascii="Sylfaen" w:hAnsi="Sylfaen"/>
          <w:sz w:val="16"/>
          <w:szCs w:val="16"/>
          <w:lang w:val="ka-GE"/>
        </w:rPr>
        <w:footnoteRef/>
      </w:r>
      <w:r w:rsidRPr="00A83AC2">
        <w:rPr>
          <w:rFonts w:ascii="Sylfaen" w:hAnsi="Sylfaen"/>
          <w:sz w:val="16"/>
          <w:szCs w:val="16"/>
          <w:lang w:val="ka-GE"/>
        </w:rPr>
        <w:t xml:space="preserve"> გეგმა შემუშავდა </w:t>
      </w:r>
      <w:r w:rsidRPr="00F33624">
        <w:rPr>
          <w:rFonts w:ascii="Sylfaen" w:hAnsi="Sylfaen"/>
          <w:sz w:val="16"/>
          <w:szCs w:val="16"/>
          <w:lang w:val="ka-GE"/>
        </w:rPr>
        <w:t>VLAP-</w:t>
      </w:r>
      <w:r>
        <w:rPr>
          <w:rFonts w:ascii="Sylfaen" w:hAnsi="Sylfaen"/>
          <w:sz w:val="16"/>
          <w:szCs w:val="16"/>
          <w:lang w:val="ka-GE"/>
        </w:rPr>
        <w:t>ის</w:t>
      </w:r>
      <w:r w:rsidRPr="00A83AC2">
        <w:rPr>
          <w:rFonts w:ascii="Sylfaen" w:hAnsi="Sylfaen"/>
          <w:sz w:val="16"/>
          <w:szCs w:val="16"/>
          <w:lang w:val="ka-GE"/>
        </w:rPr>
        <w:t xml:space="preserve"> პირველი ფაზის განხორციელებისას და ითვალისწინებს 2024 წლამდე მატერიალური ფორმის სამოქალაქო აქტების სრულად დიგიტალიზაციას.</w:t>
      </w:r>
    </w:p>
  </w:footnote>
  <w:footnote w:id="72">
    <w:p w14:paraId="7E2875F2" w14:textId="5E5BF5EA" w:rsidR="000A1071" w:rsidRPr="00F63B19" w:rsidRDefault="000A1071" w:rsidP="00A83AC2">
      <w:pPr>
        <w:pStyle w:val="FootnoteText"/>
        <w:ind w:left="180" w:hanging="180"/>
        <w:jc w:val="both"/>
        <w:rPr>
          <w:rFonts w:ascii="Sylfaen" w:hAnsi="Sylfaen"/>
          <w:lang w:val="ka-GE"/>
        </w:rPr>
      </w:pPr>
      <w:r w:rsidRPr="00A83AC2">
        <w:rPr>
          <w:rStyle w:val="FootnoteReference"/>
          <w:rFonts w:ascii="Sylfaen" w:hAnsi="Sylfaen"/>
          <w:sz w:val="16"/>
          <w:szCs w:val="16"/>
          <w:lang w:val="ka-GE"/>
        </w:rPr>
        <w:footnoteRef/>
      </w:r>
      <w:r w:rsidRPr="00A83AC2">
        <w:rPr>
          <w:rFonts w:ascii="Sylfaen" w:hAnsi="Sylfaen"/>
          <w:sz w:val="16"/>
          <w:szCs w:val="16"/>
          <w:lang w:val="ka-GE"/>
        </w:rPr>
        <w:t xml:space="preserve"> </w:t>
      </w:r>
      <w:r w:rsidRPr="00A83AC2">
        <w:rPr>
          <w:rFonts w:ascii="Sylfaen" w:hAnsi="Sylfaen" w:cs="Sylfaen"/>
          <w:sz w:val="16"/>
          <w:szCs w:val="16"/>
          <w:lang w:val="ka-GE"/>
        </w:rPr>
        <w:t>სახელმწიფო</w:t>
      </w:r>
      <w:r w:rsidRPr="00A83AC2">
        <w:rPr>
          <w:rFonts w:ascii="Sylfaen" w:hAnsi="Sylfaen"/>
          <w:sz w:val="16"/>
          <w:szCs w:val="16"/>
          <w:lang w:val="ka-GE"/>
        </w:rPr>
        <w:t xml:space="preserve"> </w:t>
      </w:r>
      <w:r w:rsidRPr="00A83AC2">
        <w:rPr>
          <w:rFonts w:ascii="Sylfaen" w:hAnsi="Sylfaen" w:cs="Sylfaen"/>
          <w:sz w:val="16"/>
          <w:szCs w:val="16"/>
          <w:lang w:val="ka-GE"/>
        </w:rPr>
        <w:t>ორგანო</w:t>
      </w:r>
      <w:r w:rsidRPr="00A83AC2">
        <w:rPr>
          <w:rFonts w:ascii="Sylfaen" w:hAnsi="Sylfaen"/>
          <w:sz w:val="16"/>
          <w:szCs w:val="16"/>
          <w:lang w:val="ka-GE"/>
        </w:rPr>
        <w:t xml:space="preserve"> </w:t>
      </w:r>
      <w:r w:rsidRPr="00A83AC2">
        <w:rPr>
          <w:rFonts w:ascii="Sylfaen" w:hAnsi="Sylfaen" w:cs="Sylfaen"/>
          <w:sz w:val="16"/>
          <w:szCs w:val="16"/>
          <w:lang w:val="ka-GE"/>
        </w:rPr>
        <w:t>ან</w:t>
      </w:r>
      <w:r w:rsidRPr="00A83AC2">
        <w:rPr>
          <w:rFonts w:ascii="Sylfaen" w:hAnsi="Sylfaen"/>
          <w:sz w:val="16"/>
          <w:szCs w:val="16"/>
          <w:lang w:val="ka-GE"/>
        </w:rPr>
        <w:t xml:space="preserve"> </w:t>
      </w:r>
      <w:r w:rsidRPr="00A83AC2">
        <w:rPr>
          <w:rFonts w:ascii="Sylfaen" w:hAnsi="Sylfaen" w:cs="Sylfaen"/>
          <w:sz w:val="16"/>
          <w:szCs w:val="16"/>
          <w:lang w:val="ka-GE"/>
        </w:rPr>
        <w:t>იურიდიული</w:t>
      </w:r>
      <w:r w:rsidRPr="00A83AC2">
        <w:rPr>
          <w:rFonts w:ascii="Sylfaen" w:hAnsi="Sylfaen"/>
          <w:sz w:val="16"/>
          <w:szCs w:val="16"/>
          <w:lang w:val="ka-GE"/>
        </w:rPr>
        <w:t xml:space="preserve"> </w:t>
      </w:r>
      <w:r w:rsidRPr="00A83AC2">
        <w:rPr>
          <w:rFonts w:ascii="Sylfaen" w:hAnsi="Sylfaen" w:cs="Sylfaen"/>
          <w:sz w:val="16"/>
          <w:szCs w:val="16"/>
          <w:lang w:val="ka-GE"/>
        </w:rPr>
        <w:t>პირი</w:t>
      </w:r>
      <w:r w:rsidRPr="00A83AC2">
        <w:rPr>
          <w:rFonts w:ascii="Sylfaen" w:hAnsi="Sylfaen"/>
          <w:sz w:val="16"/>
          <w:szCs w:val="16"/>
          <w:lang w:val="ka-GE"/>
        </w:rPr>
        <w:t xml:space="preserve">, </w:t>
      </w:r>
      <w:r w:rsidRPr="00A83AC2">
        <w:rPr>
          <w:rFonts w:ascii="Sylfaen" w:hAnsi="Sylfaen" w:cs="Sylfaen"/>
          <w:sz w:val="16"/>
          <w:szCs w:val="16"/>
          <w:lang w:val="ka-GE"/>
        </w:rPr>
        <w:t>რომლის</w:t>
      </w:r>
      <w:r w:rsidRPr="00A83AC2">
        <w:rPr>
          <w:rFonts w:ascii="Sylfaen" w:hAnsi="Sylfaen"/>
          <w:sz w:val="16"/>
          <w:szCs w:val="16"/>
          <w:lang w:val="ka-GE"/>
        </w:rPr>
        <w:t xml:space="preserve"> </w:t>
      </w:r>
      <w:r w:rsidRPr="00A83AC2">
        <w:rPr>
          <w:rFonts w:ascii="Sylfaen" w:hAnsi="Sylfaen" w:cs="Sylfaen"/>
          <w:sz w:val="16"/>
          <w:szCs w:val="16"/>
          <w:lang w:val="ka-GE"/>
        </w:rPr>
        <w:t>ინფორმაციული</w:t>
      </w:r>
      <w:r w:rsidRPr="00A83AC2">
        <w:rPr>
          <w:rFonts w:ascii="Sylfaen" w:hAnsi="Sylfaen"/>
          <w:sz w:val="16"/>
          <w:szCs w:val="16"/>
          <w:lang w:val="ka-GE"/>
        </w:rPr>
        <w:t xml:space="preserve"> </w:t>
      </w:r>
      <w:r w:rsidRPr="00A83AC2">
        <w:rPr>
          <w:rFonts w:ascii="Sylfaen" w:hAnsi="Sylfaen" w:cs="Sylfaen"/>
          <w:sz w:val="16"/>
          <w:szCs w:val="16"/>
          <w:lang w:val="ka-GE"/>
        </w:rPr>
        <w:t>სისტემის</w:t>
      </w:r>
      <w:r w:rsidRPr="00A83AC2">
        <w:rPr>
          <w:rFonts w:ascii="Sylfaen" w:hAnsi="Sylfaen"/>
          <w:sz w:val="16"/>
          <w:szCs w:val="16"/>
          <w:lang w:val="ka-GE"/>
        </w:rPr>
        <w:t xml:space="preserve"> </w:t>
      </w:r>
      <w:r w:rsidRPr="00A83AC2">
        <w:rPr>
          <w:rFonts w:ascii="Sylfaen" w:hAnsi="Sylfaen" w:cs="Sylfaen"/>
          <w:sz w:val="16"/>
          <w:szCs w:val="16"/>
          <w:lang w:val="ka-GE"/>
        </w:rPr>
        <w:t>უწყვეტი</w:t>
      </w:r>
      <w:r w:rsidRPr="00A83AC2">
        <w:rPr>
          <w:rFonts w:ascii="Sylfaen" w:hAnsi="Sylfaen"/>
          <w:sz w:val="16"/>
          <w:szCs w:val="16"/>
          <w:lang w:val="ka-GE"/>
        </w:rPr>
        <w:t xml:space="preserve"> </w:t>
      </w:r>
      <w:r w:rsidRPr="00A83AC2">
        <w:rPr>
          <w:rFonts w:ascii="Sylfaen" w:hAnsi="Sylfaen" w:cs="Sylfaen"/>
          <w:sz w:val="16"/>
          <w:szCs w:val="16"/>
          <w:lang w:val="ka-GE"/>
        </w:rPr>
        <w:t>ფუნქციონირება</w:t>
      </w:r>
      <w:r w:rsidRPr="00A83AC2">
        <w:rPr>
          <w:rFonts w:ascii="Sylfaen" w:hAnsi="Sylfaen"/>
          <w:sz w:val="16"/>
          <w:szCs w:val="16"/>
          <w:lang w:val="ka-GE"/>
        </w:rPr>
        <w:t xml:space="preserve"> </w:t>
      </w:r>
      <w:r w:rsidRPr="00A83AC2">
        <w:rPr>
          <w:rFonts w:ascii="Sylfaen" w:hAnsi="Sylfaen" w:cs="Sylfaen"/>
          <w:sz w:val="16"/>
          <w:szCs w:val="16"/>
          <w:lang w:val="ka-GE"/>
        </w:rPr>
        <w:t>მნიშვნელოვანია</w:t>
      </w:r>
      <w:r w:rsidRPr="00A83AC2">
        <w:rPr>
          <w:rFonts w:ascii="Sylfaen" w:hAnsi="Sylfaen"/>
          <w:sz w:val="16"/>
          <w:szCs w:val="16"/>
          <w:lang w:val="ka-GE"/>
        </w:rPr>
        <w:t xml:space="preserve"> </w:t>
      </w:r>
      <w:r w:rsidRPr="00A83AC2">
        <w:rPr>
          <w:rFonts w:ascii="Sylfaen" w:hAnsi="Sylfaen" w:cs="Sylfaen"/>
          <w:sz w:val="16"/>
          <w:szCs w:val="16"/>
          <w:lang w:val="ka-GE"/>
        </w:rPr>
        <w:t>ქვეყნის</w:t>
      </w:r>
      <w:r w:rsidRPr="00A83AC2">
        <w:rPr>
          <w:rFonts w:ascii="Sylfaen" w:hAnsi="Sylfaen"/>
          <w:sz w:val="16"/>
          <w:szCs w:val="16"/>
          <w:lang w:val="ka-GE"/>
        </w:rPr>
        <w:t xml:space="preserve"> </w:t>
      </w:r>
      <w:r w:rsidRPr="00A83AC2">
        <w:rPr>
          <w:rFonts w:ascii="Sylfaen" w:hAnsi="Sylfaen" w:cs="Sylfaen"/>
          <w:sz w:val="16"/>
          <w:szCs w:val="16"/>
          <w:lang w:val="ka-GE"/>
        </w:rPr>
        <w:t>თავდაცვისათვის</w:t>
      </w:r>
      <w:r w:rsidRPr="00A83AC2">
        <w:rPr>
          <w:rFonts w:ascii="Sylfaen" w:hAnsi="Sylfaen"/>
          <w:sz w:val="16"/>
          <w:szCs w:val="16"/>
          <w:lang w:val="ka-GE"/>
        </w:rPr>
        <w:t xml:space="preserve"> </w:t>
      </w:r>
      <w:r w:rsidRPr="00A83AC2">
        <w:rPr>
          <w:rFonts w:ascii="Sylfaen" w:hAnsi="Sylfaen" w:cs="Sylfaen"/>
          <w:sz w:val="16"/>
          <w:szCs w:val="16"/>
          <w:lang w:val="ka-GE"/>
        </w:rPr>
        <w:t>ან</w:t>
      </w:r>
      <w:r w:rsidRPr="00A83AC2">
        <w:rPr>
          <w:rFonts w:ascii="Sylfaen" w:hAnsi="Sylfaen"/>
          <w:sz w:val="16"/>
          <w:szCs w:val="16"/>
          <w:lang w:val="ka-GE"/>
        </w:rPr>
        <w:t>/</w:t>
      </w:r>
      <w:r w:rsidRPr="00A83AC2">
        <w:rPr>
          <w:rFonts w:ascii="Sylfaen" w:hAnsi="Sylfaen" w:cs="Sylfaen"/>
          <w:sz w:val="16"/>
          <w:szCs w:val="16"/>
          <w:lang w:val="ka-GE"/>
        </w:rPr>
        <w:t>და</w:t>
      </w:r>
      <w:r w:rsidRPr="00A83AC2">
        <w:rPr>
          <w:rFonts w:ascii="Sylfaen" w:hAnsi="Sylfaen"/>
          <w:sz w:val="16"/>
          <w:szCs w:val="16"/>
          <w:lang w:val="ka-GE"/>
        </w:rPr>
        <w:t xml:space="preserve"> </w:t>
      </w:r>
      <w:r w:rsidRPr="00A83AC2">
        <w:rPr>
          <w:rFonts w:ascii="Sylfaen" w:hAnsi="Sylfaen" w:cs="Sylfaen"/>
          <w:sz w:val="16"/>
          <w:szCs w:val="16"/>
          <w:lang w:val="ka-GE"/>
        </w:rPr>
        <w:t>ეკონომიკური</w:t>
      </w:r>
      <w:r w:rsidRPr="00A83AC2">
        <w:rPr>
          <w:rFonts w:ascii="Sylfaen" w:hAnsi="Sylfaen"/>
          <w:sz w:val="16"/>
          <w:szCs w:val="16"/>
          <w:lang w:val="ka-GE"/>
        </w:rPr>
        <w:t xml:space="preserve"> </w:t>
      </w:r>
      <w:r w:rsidRPr="00A83AC2">
        <w:rPr>
          <w:rFonts w:ascii="Sylfaen" w:hAnsi="Sylfaen" w:cs="Sylfaen"/>
          <w:sz w:val="16"/>
          <w:szCs w:val="16"/>
          <w:lang w:val="ka-GE"/>
        </w:rPr>
        <w:t>უსაფრთხოებისათვის</w:t>
      </w:r>
      <w:r w:rsidRPr="00A83AC2">
        <w:rPr>
          <w:rFonts w:ascii="Sylfaen" w:hAnsi="Sylfaen"/>
          <w:sz w:val="16"/>
          <w:szCs w:val="16"/>
          <w:lang w:val="ka-GE"/>
        </w:rPr>
        <w:t xml:space="preserve">, </w:t>
      </w:r>
      <w:r w:rsidRPr="00A83AC2">
        <w:rPr>
          <w:rFonts w:ascii="Sylfaen" w:hAnsi="Sylfaen" w:cs="Sylfaen"/>
          <w:sz w:val="16"/>
          <w:szCs w:val="16"/>
          <w:lang w:val="ka-GE"/>
        </w:rPr>
        <w:t>სახელმწიფო</w:t>
      </w:r>
      <w:r w:rsidRPr="00A83AC2">
        <w:rPr>
          <w:rFonts w:ascii="Sylfaen" w:hAnsi="Sylfaen"/>
          <w:sz w:val="16"/>
          <w:szCs w:val="16"/>
          <w:lang w:val="ka-GE"/>
        </w:rPr>
        <w:t xml:space="preserve"> </w:t>
      </w:r>
      <w:r w:rsidRPr="00A83AC2">
        <w:rPr>
          <w:rFonts w:ascii="Sylfaen" w:hAnsi="Sylfaen" w:cs="Sylfaen"/>
          <w:sz w:val="16"/>
          <w:szCs w:val="16"/>
          <w:lang w:val="ka-GE"/>
        </w:rPr>
        <w:t>ხელისუფლების</w:t>
      </w:r>
      <w:r w:rsidRPr="00A83AC2">
        <w:rPr>
          <w:rFonts w:ascii="Sylfaen" w:hAnsi="Sylfaen"/>
          <w:sz w:val="16"/>
          <w:szCs w:val="16"/>
          <w:lang w:val="ka-GE"/>
        </w:rPr>
        <w:t xml:space="preserve"> </w:t>
      </w:r>
      <w:r w:rsidRPr="00A83AC2">
        <w:rPr>
          <w:rFonts w:ascii="Sylfaen" w:hAnsi="Sylfaen" w:cs="Sylfaen"/>
          <w:sz w:val="16"/>
          <w:szCs w:val="16"/>
          <w:lang w:val="ka-GE"/>
        </w:rPr>
        <w:t>ან</w:t>
      </w:r>
      <w:r w:rsidRPr="00A83AC2">
        <w:rPr>
          <w:rFonts w:ascii="Sylfaen" w:hAnsi="Sylfaen"/>
          <w:sz w:val="16"/>
          <w:szCs w:val="16"/>
          <w:lang w:val="ka-GE"/>
        </w:rPr>
        <w:t>/</w:t>
      </w:r>
      <w:r w:rsidRPr="00A83AC2">
        <w:rPr>
          <w:rFonts w:ascii="Sylfaen" w:hAnsi="Sylfaen" w:cs="Sylfaen"/>
          <w:sz w:val="16"/>
          <w:szCs w:val="16"/>
          <w:lang w:val="ka-GE"/>
        </w:rPr>
        <w:t>და</w:t>
      </w:r>
      <w:r w:rsidRPr="00A83AC2">
        <w:rPr>
          <w:rFonts w:ascii="Sylfaen" w:hAnsi="Sylfaen"/>
          <w:sz w:val="16"/>
          <w:szCs w:val="16"/>
          <w:lang w:val="ka-GE"/>
        </w:rPr>
        <w:t xml:space="preserve"> </w:t>
      </w:r>
      <w:r w:rsidRPr="00A83AC2">
        <w:rPr>
          <w:rFonts w:ascii="Sylfaen" w:hAnsi="Sylfaen" w:cs="Sylfaen"/>
          <w:sz w:val="16"/>
          <w:szCs w:val="16"/>
          <w:lang w:val="ka-GE"/>
        </w:rPr>
        <w:t>საზოგადოებრივი</w:t>
      </w:r>
      <w:r w:rsidRPr="00A83AC2">
        <w:rPr>
          <w:rFonts w:ascii="Sylfaen" w:hAnsi="Sylfaen"/>
          <w:sz w:val="16"/>
          <w:szCs w:val="16"/>
          <w:lang w:val="ka-GE"/>
        </w:rPr>
        <w:t xml:space="preserve"> </w:t>
      </w:r>
      <w:r w:rsidRPr="00A83AC2">
        <w:rPr>
          <w:rFonts w:ascii="Sylfaen" w:hAnsi="Sylfaen" w:cs="Sylfaen"/>
          <w:sz w:val="16"/>
          <w:szCs w:val="16"/>
          <w:lang w:val="ka-GE"/>
        </w:rPr>
        <w:t>ცხოვრების</w:t>
      </w:r>
      <w:r w:rsidRPr="00A83AC2">
        <w:rPr>
          <w:rFonts w:ascii="Sylfaen" w:hAnsi="Sylfaen"/>
          <w:sz w:val="16"/>
          <w:szCs w:val="16"/>
          <w:lang w:val="ka-GE"/>
        </w:rPr>
        <w:t xml:space="preserve"> </w:t>
      </w:r>
      <w:r w:rsidRPr="00A83AC2">
        <w:rPr>
          <w:rFonts w:ascii="Sylfaen" w:hAnsi="Sylfaen" w:cs="Sylfaen"/>
          <w:sz w:val="16"/>
          <w:szCs w:val="16"/>
          <w:lang w:val="ka-GE"/>
        </w:rPr>
        <w:t>შენარჩუნებისათვის. საქართველოს კანონი „ინფორმაციული უსაფრთხოების შესახებ“</w:t>
      </w:r>
      <w:r>
        <w:rPr>
          <w:rFonts w:ascii="Sylfaen" w:hAnsi="Sylfaen" w:cs="Sylfaen"/>
          <w:sz w:val="16"/>
          <w:szCs w:val="16"/>
          <w:lang w:val="ka-GE"/>
        </w:rPr>
        <w:t>.</w:t>
      </w:r>
      <w:r w:rsidRPr="00A83AC2">
        <w:rPr>
          <w:rFonts w:ascii="Sylfaen" w:hAnsi="Sylfaen" w:cs="Sylfaen"/>
          <w:sz w:val="16"/>
          <w:szCs w:val="16"/>
          <w:lang w:val="ka-GE"/>
        </w:rPr>
        <w:t xml:space="preserve"> </w:t>
      </w:r>
      <w:hyperlink r:id="rId46" w:history="1">
        <w:r w:rsidRPr="00A83AC2">
          <w:rPr>
            <w:rStyle w:val="Hyperlink"/>
            <w:rFonts w:ascii="Sylfaen" w:hAnsi="Sylfaen"/>
            <w:sz w:val="16"/>
            <w:szCs w:val="16"/>
            <w:lang w:val="ka-GE"/>
          </w:rPr>
          <w:t>https://matsne.gov.ge/document/view/1679424?publication=4</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73">
    <w:p w14:paraId="74147B41" w14:textId="42A9C63F" w:rsidR="000A1071" w:rsidRPr="00BE12A1" w:rsidRDefault="000A1071" w:rsidP="00817B47">
      <w:pPr>
        <w:pStyle w:val="FootnoteText"/>
        <w:jc w:val="both"/>
        <w:rPr>
          <w:rFonts w:ascii="Sylfaen" w:hAnsi="Sylfaen"/>
          <w:sz w:val="16"/>
          <w:szCs w:val="16"/>
          <w:lang w:val="ka-GE"/>
        </w:rPr>
      </w:pPr>
      <w:r w:rsidRPr="00E77F07">
        <w:rPr>
          <w:rStyle w:val="FootnoteReference"/>
          <w:rFonts w:ascii="Sylfaen" w:hAnsi="Sylfaen"/>
          <w:sz w:val="16"/>
          <w:szCs w:val="16"/>
        </w:rPr>
        <w:footnoteRef/>
      </w:r>
      <w:r w:rsidRPr="00E77F07">
        <w:rPr>
          <w:rFonts w:ascii="Sylfaen" w:hAnsi="Sylfaen"/>
          <w:sz w:val="16"/>
          <w:szCs w:val="16"/>
          <w:lang w:val="ka-GE"/>
        </w:rPr>
        <w:t xml:space="preserve"> </w:t>
      </w:r>
      <w:hyperlink r:id="rId47" w:history="1">
        <w:r w:rsidRPr="00BE12A1">
          <w:rPr>
            <w:rStyle w:val="Hyperlink"/>
            <w:rFonts w:ascii="Sylfaen" w:hAnsi="Sylfaen"/>
            <w:sz w:val="16"/>
            <w:szCs w:val="16"/>
            <w:lang w:val="ka-GE"/>
          </w:rPr>
          <w:t>https://ec.europa.eu/eurostat/data/database</w:t>
        </w:r>
      </w:hyperlink>
      <w:r w:rsidRPr="00BE12A1">
        <w:rPr>
          <w:rFonts w:ascii="Sylfaen" w:hAnsi="Sylfaen"/>
          <w:sz w:val="16"/>
          <w:szCs w:val="16"/>
          <w:lang w:val="ka-GE"/>
        </w:rPr>
        <w:t xml:space="preserve"> (მონაცემები ნანახია: 08.12.2020 წ.)</w:t>
      </w:r>
    </w:p>
  </w:footnote>
  <w:footnote w:id="74">
    <w:p w14:paraId="50C96F83" w14:textId="2A0F1188" w:rsidR="000A1071" w:rsidRPr="00BE12A1" w:rsidRDefault="000A1071" w:rsidP="00817B47">
      <w:pPr>
        <w:pStyle w:val="FootnoteText"/>
        <w:jc w:val="both"/>
        <w:rPr>
          <w:rFonts w:ascii="Sylfaen" w:hAnsi="Sylfaen"/>
          <w:sz w:val="16"/>
          <w:szCs w:val="16"/>
          <w:lang w:val="ka-GE"/>
        </w:rPr>
      </w:pPr>
      <w:r w:rsidRPr="00BE12A1">
        <w:rPr>
          <w:rStyle w:val="FootnoteReference"/>
          <w:rFonts w:ascii="Sylfaen" w:hAnsi="Sylfaen"/>
          <w:sz w:val="16"/>
          <w:szCs w:val="16"/>
        </w:rPr>
        <w:footnoteRef/>
      </w:r>
      <w:r w:rsidRPr="00BE12A1">
        <w:rPr>
          <w:rFonts w:ascii="Sylfaen" w:hAnsi="Sylfaen"/>
          <w:sz w:val="16"/>
          <w:szCs w:val="16"/>
          <w:lang w:val="ka-GE"/>
        </w:rPr>
        <w:t xml:space="preserve"> იქვე (მონაცემები ნანახია: 08.12.2020 წ.)</w:t>
      </w:r>
    </w:p>
  </w:footnote>
  <w:footnote w:id="75">
    <w:p w14:paraId="5AC7DB04" w14:textId="7F365727" w:rsidR="000A1071" w:rsidRPr="00BE12A1" w:rsidRDefault="000A1071" w:rsidP="00817B47">
      <w:pPr>
        <w:pStyle w:val="FootnoteText"/>
        <w:jc w:val="both"/>
        <w:rPr>
          <w:rFonts w:ascii="Sylfaen" w:hAnsi="Sylfaen"/>
          <w:sz w:val="16"/>
          <w:szCs w:val="16"/>
          <w:lang w:val="ka-GE"/>
        </w:rPr>
      </w:pPr>
      <w:r w:rsidRPr="00BE12A1">
        <w:rPr>
          <w:rStyle w:val="FootnoteReference"/>
          <w:rFonts w:ascii="Sylfaen" w:hAnsi="Sylfaen"/>
          <w:sz w:val="16"/>
          <w:szCs w:val="16"/>
        </w:rPr>
        <w:footnoteRef/>
      </w:r>
      <w:r w:rsidRPr="00BE12A1">
        <w:rPr>
          <w:rFonts w:ascii="Sylfaen" w:hAnsi="Sylfaen"/>
          <w:sz w:val="16"/>
          <w:szCs w:val="16"/>
          <w:lang w:val="ka-GE"/>
        </w:rPr>
        <w:t xml:space="preserve"> „საქართველოს 2019 წლის მიგრაციის პროფილი“, მსსკ. </w:t>
      </w:r>
      <w:hyperlink r:id="rId48" w:history="1">
        <w:r w:rsidRPr="00BE12A1">
          <w:rPr>
            <w:rStyle w:val="Hyperlink"/>
            <w:rFonts w:ascii="Sylfaen" w:hAnsi="Sylfaen"/>
            <w:sz w:val="16"/>
            <w:szCs w:val="16"/>
            <w:lang w:val="ka-GE"/>
          </w:rPr>
          <w:t>http://migration.commission.ge/files/mp19_web3.pdf</w:t>
        </w:r>
      </w:hyperlink>
      <w:r w:rsidRPr="00BE12A1">
        <w:rPr>
          <w:rStyle w:val="Hyperlink"/>
          <w:rFonts w:ascii="Sylfaen" w:hAnsi="Sylfaen"/>
          <w:sz w:val="16"/>
          <w:szCs w:val="16"/>
          <w:lang w:val="ka-GE"/>
        </w:rPr>
        <w:t xml:space="preserve"> </w:t>
      </w:r>
      <w:r w:rsidRPr="00BE12A1">
        <w:rPr>
          <w:rStyle w:val="Hyperlink"/>
          <w:rFonts w:ascii="Sylfaen" w:hAnsi="Sylfaen"/>
          <w:color w:val="auto"/>
          <w:sz w:val="16"/>
          <w:szCs w:val="16"/>
          <w:u w:val="none"/>
          <w:lang w:val="ka-GE"/>
        </w:rPr>
        <w:t>(ნანახია: 08.12.2020).</w:t>
      </w:r>
    </w:p>
  </w:footnote>
  <w:footnote w:id="76">
    <w:p w14:paraId="402A0DE8" w14:textId="77777777" w:rsidR="000A1071" w:rsidRPr="00F63B19" w:rsidRDefault="000A1071" w:rsidP="00817B47">
      <w:pPr>
        <w:pStyle w:val="FootnoteText"/>
        <w:ind w:left="180" w:hanging="180"/>
        <w:jc w:val="both"/>
        <w:rPr>
          <w:rFonts w:ascii="Sylfaen" w:hAnsi="Sylfaen"/>
          <w:lang w:val="ka-GE"/>
        </w:rPr>
      </w:pPr>
      <w:r w:rsidRPr="00BE12A1">
        <w:rPr>
          <w:rStyle w:val="FootnoteReference"/>
          <w:rFonts w:ascii="Sylfaen" w:hAnsi="Sylfaen"/>
          <w:sz w:val="16"/>
          <w:szCs w:val="16"/>
        </w:rPr>
        <w:footnoteRef/>
      </w:r>
      <w:r w:rsidRPr="00BE12A1">
        <w:rPr>
          <w:rFonts w:ascii="Sylfaen" w:hAnsi="Sylfaen"/>
          <w:sz w:val="16"/>
          <w:szCs w:val="16"/>
          <w:lang w:val="ka-GE"/>
        </w:rPr>
        <w:t xml:space="preserve"> </w:t>
      </w:r>
      <w:r w:rsidRPr="00BE12A1">
        <w:rPr>
          <w:rFonts w:ascii="Sylfaen" w:hAnsi="Sylfaen" w:cs="Sylfaen"/>
          <w:sz w:val="16"/>
          <w:szCs w:val="16"/>
          <w:lang w:val="ka-GE"/>
        </w:rPr>
        <w:t>სარეინტეგრაციო</w:t>
      </w:r>
      <w:r w:rsidRPr="00BE12A1">
        <w:rPr>
          <w:rFonts w:ascii="Sylfaen" w:hAnsi="Sylfaen"/>
          <w:sz w:val="16"/>
          <w:szCs w:val="16"/>
          <w:lang w:val="ka-GE"/>
        </w:rPr>
        <w:t xml:space="preserve"> </w:t>
      </w:r>
      <w:r w:rsidRPr="00BE12A1">
        <w:rPr>
          <w:rFonts w:ascii="Sylfaen" w:hAnsi="Sylfaen" w:cs="Sylfaen"/>
          <w:sz w:val="16"/>
          <w:szCs w:val="16"/>
          <w:lang w:val="ka-GE"/>
        </w:rPr>
        <w:t>პროგრამის</w:t>
      </w:r>
      <w:r w:rsidRPr="00BE12A1">
        <w:rPr>
          <w:rFonts w:ascii="Sylfaen" w:hAnsi="Sylfaen"/>
          <w:sz w:val="16"/>
          <w:szCs w:val="16"/>
          <w:lang w:val="ka-GE"/>
        </w:rPr>
        <w:t xml:space="preserve"> </w:t>
      </w:r>
      <w:r w:rsidRPr="00BE12A1">
        <w:rPr>
          <w:rFonts w:ascii="Sylfaen" w:hAnsi="Sylfaen" w:cs="Sylfaen"/>
          <w:sz w:val="16"/>
          <w:szCs w:val="16"/>
          <w:lang w:val="ka-GE"/>
        </w:rPr>
        <w:t>სამიზნე</w:t>
      </w:r>
      <w:r w:rsidRPr="00D72290">
        <w:rPr>
          <w:rFonts w:ascii="Sylfaen" w:hAnsi="Sylfaen"/>
          <w:sz w:val="16"/>
          <w:szCs w:val="16"/>
          <w:lang w:val="ka-GE"/>
        </w:rPr>
        <w:t xml:space="preserve"> </w:t>
      </w:r>
      <w:r w:rsidRPr="00D72290">
        <w:rPr>
          <w:rFonts w:ascii="Sylfaen" w:hAnsi="Sylfaen" w:cs="Sylfaen"/>
          <w:sz w:val="16"/>
          <w:szCs w:val="16"/>
          <w:lang w:val="ka-GE"/>
        </w:rPr>
        <w:t>ჯგუფს</w:t>
      </w:r>
      <w:r w:rsidRPr="00D72290">
        <w:rPr>
          <w:rFonts w:ascii="Sylfaen" w:hAnsi="Sylfaen"/>
          <w:sz w:val="16"/>
          <w:szCs w:val="16"/>
          <w:lang w:val="ka-GE"/>
        </w:rPr>
        <w:t xml:space="preserve"> </w:t>
      </w:r>
      <w:r w:rsidRPr="00D72290">
        <w:rPr>
          <w:rFonts w:ascii="Sylfaen" w:hAnsi="Sylfaen" w:cs="Sylfaen"/>
          <w:sz w:val="16"/>
          <w:szCs w:val="16"/>
          <w:lang w:val="ka-GE"/>
        </w:rPr>
        <w:t>წარმოადგენენ</w:t>
      </w:r>
      <w:r w:rsidRPr="00D72290">
        <w:rPr>
          <w:rFonts w:ascii="Sylfaen" w:hAnsi="Sylfaen"/>
          <w:sz w:val="16"/>
          <w:szCs w:val="16"/>
          <w:lang w:val="ka-GE"/>
        </w:rPr>
        <w:t xml:space="preserve"> </w:t>
      </w:r>
      <w:r w:rsidRPr="00D72290">
        <w:rPr>
          <w:rFonts w:ascii="Sylfaen" w:hAnsi="Sylfaen" w:cs="Sylfaen"/>
          <w:sz w:val="16"/>
          <w:szCs w:val="16"/>
          <w:lang w:val="ka-GE"/>
        </w:rPr>
        <w:t>საქართველოს</w:t>
      </w:r>
      <w:r w:rsidRPr="00D72290">
        <w:rPr>
          <w:rFonts w:ascii="Sylfaen" w:hAnsi="Sylfaen"/>
          <w:sz w:val="16"/>
          <w:szCs w:val="16"/>
          <w:lang w:val="ka-GE"/>
        </w:rPr>
        <w:t xml:space="preserve"> </w:t>
      </w:r>
      <w:r w:rsidRPr="00D72290">
        <w:rPr>
          <w:rFonts w:ascii="Sylfaen" w:hAnsi="Sylfaen" w:cs="Sylfaen"/>
          <w:sz w:val="16"/>
          <w:szCs w:val="16"/>
          <w:lang w:val="ka-GE"/>
        </w:rPr>
        <w:t>მოქალაქეები</w:t>
      </w:r>
      <w:r w:rsidRPr="00D72290">
        <w:rPr>
          <w:rFonts w:ascii="Sylfaen" w:hAnsi="Sylfaen"/>
          <w:sz w:val="16"/>
          <w:szCs w:val="16"/>
          <w:lang w:val="ka-GE"/>
        </w:rPr>
        <w:t xml:space="preserve"> </w:t>
      </w:r>
      <w:r w:rsidRPr="00D72290">
        <w:rPr>
          <w:rFonts w:ascii="Sylfaen" w:hAnsi="Sylfaen" w:cs="Sylfaen"/>
          <w:sz w:val="16"/>
          <w:szCs w:val="16"/>
          <w:lang w:val="ka-GE"/>
        </w:rPr>
        <w:t>ან</w:t>
      </w:r>
      <w:r w:rsidRPr="00D72290">
        <w:rPr>
          <w:rFonts w:ascii="Sylfaen" w:hAnsi="Sylfaen"/>
          <w:sz w:val="16"/>
          <w:szCs w:val="16"/>
          <w:lang w:val="ka-GE"/>
        </w:rPr>
        <w:t xml:space="preserve"> </w:t>
      </w:r>
      <w:r w:rsidRPr="00D72290">
        <w:rPr>
          <w:rFonts w:ascii="Sylfaen" w:hAnsi="Sylfaen" w:cs="Sylfaen"/>
          <w:sz w:val="16"/>
          <w:szCs w:val="16"/>
          <w:lang w:val="ka-GE"/>
        </w:rPr>
        <w:t>მოქალაქეობის</w:t>
      </w:r>
      <w:r w:rsidRPr="00D72290">
        <w:rPr>
          <w:rFonts w:ascii="Sylfaen" w:hAnsi="Sylfaen"/>
          <w:sz w:val="16"/>
          <w:szCs w:val="16"/>
          <w:lang w:val="ka-GE"/>
        </w:rPr>
        <w:t xml:space="preserve"> </w:t>
      </w:r>
      <w:r w:rsidRPr="00D72290">
        <w:rPr>
          <w:rFonts w:ascii="Sylfaen" w:hAnsi="Sylfaen" w:cs="Sylfaen"/>
          <w:sz w:val="16"/>
          <w:szCs w:val="16"/>
          <w:lang w:val="ka-GE"/>
        </w:rPr>
        <w:t>არმქონე</w:t>
      </w:r>
      <w:r w:rsidRPr="00D72290">
        <w:rPr>
          <w:rFonts w:ascii="Sylfaen" w:hAnsi="Sylfaen"/>
          <w:sz w:val="16"/>
          <w:szCs w:val="16"/>
          <w:lang w:val="ka-GE"/>
        </w:rPr>
        <w:t xml:space="preserve"> </w:t>
      </w:r>
      <w:r w:rsidRPr="00D72290">
        <w:rPr>
          <w:rFonts w:ascii="Sylfaen" w:hAnsi="Sylfaen" w:cs="Sylfaen"/>
          <w:sz w:val="16"/>
          <w:szCs w:val="16"/>
          <w:lang w:val="ka-GE"/>
        </w:rPr>
        <w:t>პირები</w:t>
      </w:r>
      <w:r w:rsidRPr="00D72290">
        <w:rPr>
          <w:rFonts w:ascii="Sylfaen" w:hAnsi="Sylfaen"/>
          <w:sz w:val="16"/>
          <w:szCs w:val="16"/>
          <w:lang w:val="ka-GE"/>
        </w:rPr>
        <w:t xml:space="preserve"> (</w:t>
      </w:r>
      <w:r w:rsidRPr="00D72290">
        <w:rPr>
          <w:rFonts w:ascii="Sylfaen" w:hAnsi="Sylfaen" w:cs="Sylfaen"/>
          <w:sz w:val="16"/>
          <w:szCs w:val="16"/>
          <w:lang w:val="ka-GE"/>
        </w:rPr>
        <w:t>საქართველოში</w:t>
      </w:r>
      <w:r w:rsidRPr="00D72290">
        <w:rPr>
          <w:rFonts w:ascii="Sylfaen" w:hAnsi="Sylfaen"/>
          <w:sz w:val="16"/>
          <w:szCs w:val="16"/>
          <w:lang w:val="ka-GE"/>
        </w:rPr>
        <w:t xml:space="preserve"> </w:t>
      </w:r>
      <w:r w:rsidRPr="00D72290">
        <w:rPr>
          <w:rFonts w:ascii="Sylfaen" w:hAnsi="Sylfaen" w:cs="Sylfaen"/>
          <w:sz w:val="16"/>
          <w:szCs w:val="16"/>
          <w:lang w:val="ka-GE"/>
        </w:rPr>
        <w:t>მუდმივად</w:t>
      </w:r>
      <w:r w:rsidRPr="00D72290">
        <w:rPr>
          <w:rFonts w:ascii="Sylfaen" w:hAnsi="Sylfaen"/>
          <w:sz w:val="16"/>
          <w:szCs w:val="16"/>
          <w:lang w:val="ka-GE"/>
        </w:rPr>
        <w:t xml:space="preserve"> </w:t>
      </w:r>
      <w:r w:rsidRPr="00D72290">
        <w:rPr>
          <w:rFonts w:ascii="Sylfaen" w:hAnsi="Sylfaen" w:cs="Sylfaen"/>
          <w:sz w:val="16"/>
          <w:szCs w:val="16"/>
          <w:lang w:val="ka-GE"/>
        </w:rPr>
        <w:t>ცხოვრების</w:t>
      </w:r>
      <w:r w:rsidRPr="00D72290">
        <w:rPr>
          <w:rFonts w:ascii="Sylfaen" w:hAnsi="Sylfaen"/>
          <w:sz w:val="16"/>
          <w:szCs w:val="16"/>
          <w:lang w:val="ka-GE"/>
        </w:rPr>
        <w:t xml:space="preserve"> </w:t>
      </w:r>
      <w:r w:rsidRPr="00D72290">
        <w:rPr>
          <w:rFonts w:ascii="Sylfaen" w:hAnsi="Sylfaen" w:cs="Sylfaen"/>
          <w:sz w:val="16"/>
          <w:szCs w:val="16"/>
          <w:lang w:val="ka-GE"/>
        </w:rPr>
        <w:t>ნებართვით</w:t>
      </w:r>
      <w:r w:rsidRPr="00D72290">
        <w:rPr>
          <w:rFonts w:ascii="Sylfaen" w:hAnsi="Sylfaen"/>
          <w:sz w:val="16"/>
          <w:szCs w:val="16"/>
          <w:lang w:val="ka-GE"/>
        </w:rPr>
        <w:t xml:space="preserve">), </w:t>
      </w:r>
      <w:r w:rsidRPr="00D72290">
        <w:rPr>
          <w:rFonts w:ascii="Sylfaen" w:hAnsi="Sylfaen" w:cs="Sylfaen"/>
          <w:sz w:val="16"/>
          <w:szCs w:val="16"/>
          <w:lang w:val="ka-GE"/>
        </w:rPr>
        <w:t>რომლებიც</w:t>
      </w:r>
      <w:r w:rsidRPr="00D72290">
        <w:rPr>
          <w:rFonts w:ascii="Sylfaen" w:hAnsi="Sylfaen"/>
          <w:sz w:val="16"/>
          <w:szCs w:val="16"/>
          <w:lang w:val="ka-GE"/>
        </w:rPr>
        <w:t xml:space="preserve"> </w:t>
      </w:r>
      <w:r w:rsidRPr="00D72290">
        <w:rPr>
          <w:rFonts w:ascii="Sylfaen" w:hAnsi="Sylfaen" w:cs="Sylfaen"/>
          <w:sz w:val="16"/>
          <w:szCs w:val="16"/>
          <w:lang w:val="ka-GE"/>
        </w:rPr>
        <w:t>საზღვარგარეთ</w:t>
      </w:r>
      <w:r w:rsidRPr="00D72290">
        <w:rPr>
          <w:rFonts w:ascii="Sylfaen" w:hAnsi="Sylfaen"/>
          <w:sz w:val="16"/>
          <w:szCs w:val="16"/>
          <w:lang w:val="ka-GE"/>
        </w:rPr>
        <w:t xml:space="preserve"> </w:t>
      </w:r>
      <w:r w:rsidRPr="00D72290">
        <w:rPr>
          <w:rFonts w:ascii="Sylfaen" w:hAnsi="Sylfaen" w:cs="Sylfaen"/>
          <w:sz w:val="16"/>
          <w:szCs w:val="16"/>
          <w:lang w:val="ka-GE"/>
        </w:rPr>
        <w:t>იმყოფებოდნენ</w:t>
      </w:r>
      <w:r w:rsidRPr="00D72290">
        <w:rPr>
          <w:rFonts w:ascii="Sylfaen" w:hAnsi="Sylfaen"/>
          <w:sz w:val="16"/>
          <w:szCs w:val="16"/>
          <w:lang w:val="ka-GE"/>
        </w:rPr>
        <w:t xml:space="preserve"> </w:t>
      </w:r>
      <w:r w:rsidRPr="00D72290">
        <w:rPr>
          <w:rFonts w:ascii="Sylfaen" w:hAnsi="Sylfaen" w:cs="Sylfaen"/>
          <w:sz w:val="16"/>
          <w:szCs w:val="16"/>
          <w:lang w:val="ka-GE"/>
        </w:rPr>
        <w:t>ერთ</w:t>
      </w:r>
      <w:r w:rsidRPr="00D72290">
        <w:rPr>
          <w:rFonts w:ascii="Sylfaen" w:hAnsi="Sylfaen"/>
          <w:sz w:val="16"/>
          <w:szCs w:val="16"/>
          <w:lang w:val="ka-GE"/>
        </w:rPr>
        <w:t xml:space="preserve"> </w:t>
      </w:r>
      <w:r w:rsidRPr="00D72290">
        <w:rPr>
          <w:rFonts w:ascii="Sylfaen" w:hAnsi="Sylfaen" w:cs="Sylfaen"/>
          <w:sz w:val="16"/>
          <w:szCs w:val="16"/>
          <w:lang w:val="ka-GE"/>
        </w:rPr>
        <w:t>წელზე</w:t>
      </w:r>
      <w:r w:rsidRPr="00D72290">
        <w:rPr>
          <w:rFonts w:ascii="Sylfaen" w:hAnsi="Sylfaen"/>
          <w:sz w:val="16"/>
          <w:szCs w:val="16"/>
          <w:lang w:val="ka-GE"/>
        </w:rPr>
        <w:t xml:space="preserve"> </w:t>
      </w:r>
      <w:r w:rsidRPr="00D72290">
        <w:rPr>
          <w:rFonts w:ascii="Sylfaen" w:hAnsi="Sylfaen" w:cs="Sylfaen"/>
          <w:sz w:val="16"/>
          <w:szCs w:val="16"/>
          <w:lang w:val="ka-GE"/>
        </w:rPr>
        <w:t>მეტი</w:t>
      </w:r>
      <w:r w:rsidRPr="00D72290">
        <w:rPr>
          <w:rFonts w:ascii="Sylfaen" w:hAnsi="Sylfaen"/>
          <w:sz w:val="16"/>
          <w:szCs w:val="16"/>
          <w:lang w:val="ka-GE"/>
        </w:rPr>
        <w:t xml:space="preserve"> </w:t>
      </w:r>
      <w:r w:rsidRPr="00D72290">
        <w:rPr>
          <w:rFonts w:ascii="Sylfaen" w:hAnsi="Sylfaen" w:cs="Sylfaen"/>
          <w:sz w:val="16"/>
          <w:szCs w:val="16"/>
          <w:lang w:val="ka-GE"/>
        </w:rPr>
        <w:t>ვადით</w:t>
      </w:r>
      <w:r w:rsidRPr="00D72290">
        <w:rPr>
          <w:rFonts w:ascii="Sylfaen" w:hAnsi="Sylfaen"/>
          <w:sz w:val="16"/>
          <w:szCs w:val="16"/>
          <w:lang w:val="ka-GE"/>
        </w:rPr>
        <w:t xml:space="preserve"> </w:t>
      </w:r>
      <w:r w:rsidRPr="00D72290">
        <w:rPr>
          <w:rFonts w:ascii="Sylfaen" w:hAnsi="Sylfaen" w:cs="Sylfaen"/>
          <w:sz w:val="16"/>
          <w:szCs w:val="16"/>
          <w:lang w:val="ka-GE"/>
        </w:rPr>
        <w:t>არალეგალურად</w:t>
      </w:r>
      <w:r w:rsidRPr="00D72290">
        <w:rPr>
          <w:rFonts w:ascii="Sylfaen" w:hAnsi="Sylfaen"/>
          <w:sz w:val="16"/>
          <w:szCs w:val="16"/>
          <w:lang w:val="ka-GE"/>
        </w:rPr>
        <w:t xml:space="preserve">, </w:t>
      </w:r>
      <w:r w:rsidRPr="00D72290">
        <w:rPr>
          <w:rFonts w:ascii="Sylfaen" w:hAnsi="Sylfaen" w:cs="Sylfaen"/>
          <w:sz w:val="16"/>
          <w:szCs w:val="16"/>
          <w:lang w:val="ka-GE"/>
        </w:rPr>
        <w:t>ან</w:t>
      </w:r>
      <w:r w:rsidRPr="00D72290">
        <w:rPr>
          <w:rFonts w:ascii="Sylfaen" w:hAnsi="Sylfaen"/>
          <w:sz w:val="16"/>
          <w:szCs w:val="16"/>
          <w:lang w:val="ka-GE"/>
        </w:rPr>
        <w:t xml:space="preserve"> </w:t>
      </w:r>
      <w:r w:rsidRPr="00D72290">
        <w:rPr>
          <w:rFonts w:ascii="Sylfaen" w:hAnsi="Sylfaen" w:cs="Sylfaen"/>
          <w:sz w:val="16"/>
          <w:szCs w:val="16"/>
          <w:lang w:val="ka-GE"/>
        </w:rPr>
        <w:t>საზღვარგარეთ</w:t>
      </w:r>
      <w:r w:rsidRPr="00D72290">
        <w:rPr>
          <w:rFonts w:ascii="Sylfaen" w:hAnsi="Sylfaen"/>
          <w:sz w:val="16"/>
          <w:szCs w:val="16"/>
          <w:lang w:val="ka-GE"/>
        </w:rPr>
        <w:t xml:space="preserve"> </w:t>
      </w:r>
      <w:r w:rsidRPr="00D72290">
        <w:rPr>
          <w:rFonts w:ascii="Sylfaen" w:hAnsi="Sylfaen" w:cs="Sylfaen"/>
          <w:sz w:val="16"/>
          <w:szCs w:val="16"/>
          <w:lang w:val="ka-GE"/>
        </w:rPr>
        <w:t>ჰქონდათ</w:t>
      </w:r>
      <w:r w:rsidRPr="00D72290">
        <w:rPr>
          <w:rFonts w:ascii="Sylfaen" w:hAnsi="Sylfaen"/>
          <w:sz w:val="16"/>
          <w:szCs w:val="16"/>
          <w:lang w:val="ka-GE"/>
        </w:rPr>
        <w:t xml:space="preserve"> </w:t>
      </w:r>
      <w:r w:rsidRPr="00D72290">
        <w:rPr>
          <w:rFonts w:ascii="Sylfaen" w:hAnsi="Sylfaen" w:cs="Sylfaen"/>
          <w:sz w:val="16"/>
          <w:szCs w:val="16"/>
          <w:lang w:val="ka-GE"/>
        </w:rPr>
        <w:t>განაცხადი</w:t>
      </w:r>
      <w:r w:rsidRPr="00D72290">
        <w:rPr>
          <w:rFonts w:ascii="Sylfaen" w:hAnsi="Sylfaen"/>
          <w:sz w:val="16"/>
          <w:szCs w:val="16"/>
          <w:lang w:val="ka-GE"/>
        </w:rPr>
        <w:t xml:space="preserve"> </w:t>
      </w:r>
      <w:r w:rsidRPr="00D72290">
        <w:rPr>
          <w:rFonts w:ascii="Sylfaen" w:hAnsi="Sylfaen" w:cs="Sylfaen"/>
          <w:sz w:val="16"/>
          <w:szCs w:val="16"/>
          <w:lang w:val="ka-GE"/>
        </w:rPr>
        <w:t>თავშესაფრის</w:t>
      </w:r>
      <w:r w:rsidRPr="00D72290">
        <w:rPr>
          <w:rFonts w:ascii="Sylfaen" w:hAnsi="Sylfaen"/>
          <w:sz w:val="16"/>
          <w:szCs w:val="16"/>
          <w:lang w:val="ka-GE"/>
        </w:rPr>
        <w:t xml:space="preserve"> </w:t>
      </w:r>
      <w:r w:rsidRPr="00D72290">
        <w:rPr>
          <w:rFonts w:ascii="Sylfaen" w:hAnsi="Sylfaen" w:cs="Sylfaen"/>
          <w:sz w:val="16"/>
          <w:szCs w:val="16"/>
          <w:lang w:val="ka-GE"/>
        </w:rPr>
        <w:t>მიღებაზე</w:t>
      </w:r>
      <w:r w:rsidRPr="00D72290">
        <w:rPr>
          <w:rFonts w:ascii="Sylfaen" w:hAnsi="Sylfaen"/>
          <w:sz w:val="16"/>
          <w:szCs w:val="16"/>
          <w:lang w:val="ka-GE"/>
        </w:rPr>
        <w:t xml:space="preserve">, </w:t>
      </w:r>
      <w:r w:rsidRPr="00D72290">
        <w:rPr>
          <w:rFonts w:ascii="Sylfaen" w:hAnsi="Sylfaen" w:cs="Sylfaen"/>
          <w:sz w:val="16"/>
          <w:szCs w:val="16"/>
          <w:lang w:val="ka-GE"/>
        </w:rPr>
        <w:t>ან</w:t>
      </w:r>
      <w:r w:rsidRPr="00D72290">
        <w:rPr>
          <w:rFonts w:ascii="Sylfaen" w:hAnsi="Sylfaen"/>
          <w:sz w:val="16"/>
          <w:szCs w:val="16"/>
          <w:lang w:val="ka-GE"/>
        </w:rPr>
        <w:t xml:space="preserve">  </w:t>
      </w:r>
      <w:r w:rsidRPr="00D72290">
        <w:rPr>
          <w:rFonts w:ascii="Sylfaen" w:hAnsi="Sylfaen" w:cs="Sylfaen"/>
          <w:sz w:val="16"/>
          <w:szCs w:val="16"/>
          <w:lang w:val="ka-GE"/>
        </w:rPr>
        <w:t>სარგებლობდნენ</w:t>
      </w:r>
      <w:r w:rsidRPr="00D72290">
        <w:rPr>
          <w:rFonts w:ascii="Sylfaen" w:hAnsi="Sylfaen"/>
          <w:sz w:val="16"/>
          <w:szCs w:val="16"/>
          <w:lang w:val="ka-GE"/>
        </w:rPr>
        <w:t xml:space="preserve"> </w:t>
      </w:r>
      <w:r w:rsidRPr="00D72290">
        <w:rPr>
          <w:rFonts w:ascii="Sylfaen" w:hAnsi="Sylfaen" w:cs="Sylfaen"/>
          <w:sz w:val="16"/>
          <w:szCs w:val="16"/>
          <w:lang w:val="ka-GE"/>
        </w:rPr>
        <w:t>თავშესაფრით</w:t>
      </w:r>
      <w:r w:rsidRPr="00D72290">
        <w:rPr>
          <w:rFonts w:ascii="Sylfaen" w:hAnsi="Sylfaen"/>
          <w:sz w:val="16"/>
          <w:szCs w:val="16"/>
          <w:lang w:val="ka-GE"/>
        </w:rPr>
        <w:t>.</w:t>
      </w:r>
    </w:p>
  </w:footnote>
  <w:footnote w:id="77">
    <w:p w14:paraId="68286BD4" w14:textId="35CD43F7" w:rsidR="000A1071" w:rsidRPr="00A26973" w:rsidRDefault="000A1071" w:rsidP="00B84386">
      <w:pPr>
        <w:pStyle w:val="FootnoteText"/>
        <w:ind w:left="180" w:hanging="180"/>
        <w:jc w:val="both"/>
        <w:rPr>
          <w:rFonts w:ascii="Sylfaen" w:hAnsi="Sylfaen"/>
          <w:sz w:val="16"/>
          <w:szCs w:val="16"/>
          <w:lang w:val="ka-GE"/>
        </w:rPr>
      </w:pPr>
      <w:r w:rsidRPr="00077ED8">
        <w:rPr>
          <w:rStyle w:val="FootnoteReference"/>
          <w:rFonts w:ascii="Sylfaen" w:hAnsi="Sylfaen"/>
          <w:sz w:val="16"/>
          <w:szCs w:val="16"/>
        </w:rPr>
        <w:footnoteRef/>
      </w:r>
      <w:r w:rsidRPr="00077ED8">
        <w:rPr>
          <w:rFonts w:ascii="Sylfaen" w:hAnsi="Sylfaen"/>
          <w:sz w:val="16"/>
          <w:szCs w:val="16"/>
          <w:lang w:val="ka-GE"/>
        </w:rPr>
        <w:t xml:space="preserve"> </w:t>
      </w:r>
      <w:r>
        <w:rPr>
          <w:rFonts w:ascii="Sylfaen" w:hAnsi="Sylfaen"/>
          <w:sz w:val="16"/>
          <w:szCs w:val="16"/>
          <w:lang w:val="ka-GE"/>
        </w:rPr>
        <w:t>„</w:t>
      </w:r>
      <w:r w:rsidRPr="00077ED8">
        <w:rPr>
          <w:rFonts w:ascii="Sylfaen" w:hAnsi="Sylfaen"/>
          <w:sz w:val="16"/>
          <w:szCs w:val="16"/>
          <w:lang w:val="ka-GE"/>
        </w:rPr>
        <w:t xml:space="preserve">საქართველოს </w:t>
      </w:r>
      <w:r w:rsidRPr="00473C8A">
        <w:rPr>
          <w:rFonts w:ascii="Sylfaen" w:hAnsi="Sylfaen"/>
          <w:sz w:val="16"/>
          <w:szCs w:val="16"/>
          <w:lang w:val="ka-GE"/>
        </w:rPr>
        <w:t>2017</w:t>
      </w:r>
      <w:r w:rsidRPr="00077ED8">
        <w:rPr>
          <w:rFonts w:ascii="Sylfaen" w:hAnsi="Sylfaen"/>
          <w:sz w:val="16"/>
          <w:szCs w:val="16"/>
          <w:lang w:val="ka-GE"/>
        </w:rPr>
        <w:t xml:space="preserve"> წლის მიგრაციის პროფილი</w:t>
      </w:r>
      <w:r>
        <w:rPr>
          <w:rFonts w:ascii="Sylfaen" w:hAnsi="Sylfaen"/>
          <w:sz w:val="16"/>
          <w:szCs w:val="16"/>
          <w:lang w:val="ka-GE"/>
        </w:rPr>
        <w:t>“</w:t>
      </w:r>
      <w:r w:rsidRPr="0062045B">
        <w:rPr>
          <w:rFonts w:ascii="Sylfaen" w:hAnsi="Sylfaen"/>
          <w:sz w:val="16"/>
          <w:szCs w:val="16"/>
          <w:lang w:val="ka-GE"/>
        </w:rPr>
        <w:t>,</w:t>
      </w:r>
      <w:r w:rsidRPr="00077ED8">
        <w:rPr>
          <w:rFonts w:ascii="Sylfaen" w:hAnsi="Sylfaen"/>
          <w:sz w:val="16"/>
          <w:szCs w:val="16"/>
          <w:lang w:val="ka-GE"/>
        </w:rPr>
        <w:t xml:space="preserve"> მსსკ. </w:t>
      </w:r>
      <w:hyperlink r:id="rId49" w:history="1">
        <w:r w:rsidRPr="00077ED8">
          <w:rPr>
            <w:rStyle w:val="Hyperlink"/>
            <w:rFonts w:ascii="Sylfaen" w:hAnsi="Sylfaen"/>
            <w:sz w:val="16"/>
            <w:szCs w:val="16"/>
            <w:lang w:val="ka-GE"/>
          </w:rPr>
          <w:t>http://migration.commission.ge/files/migraciis_profili_2017_a4_new.pdf</w:t>
        </w:r>
      </w:hyperlink>
      <w:r w:rsidRPr="00A26973">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78">
    <w:p w14:paraId="71BD9455" w14:textId="75C49A30" w:rsidR="000A1071" w:rsidRPr="00A26973" w:rsidRDefault="000A1071" w:rsidP="00817B47">
      <w:pPr>
        <w:pStyle w:val="FootnoteText"/>
        <w:ind w:left="180" w:hanging="180"/>
        <w:jc w:val="both"/>
        <w:rPr>
          <w:rFonts w:ascii="Sylfaen" w:hAnsi="Sylfaen"/>
          <w:sz w:val="16"/>
          <w:szCs w:val="16"/>
          <w:lang w:val="ka-GE"/>
        </w:rPr>
      </w:pPr>
      <w:r w:rsidRPr="00077ED8">
        <w:rPr>
          <w:rStyle w:val="FootnoteReference"/>
          <w:rFonts w:ascii="Sylfaen" w:hAnsi="Sylfaen"/>
          <w:sz w:val="16"/>
          <w:szCs w:val="16"/>
        </w:rPr>
        <w:footnoteRef/>
      </w:r>
      <w:r w:rsidRPr="00077ED8">
        <w:rPr>
          <w:rFonts w:ascii="Sylfaen" w:hAnsi="Sylfaen"/>
          <w:sz w:val="16"/>
          <w:szCs w:val="16"/>
          <w:lang w:val="ka-GE"/>
        </w:rPr>
        <w:t xml:space="preserve"> 2019 წელს საქართველოში გადმორიცხული ფულადი გზავნილების ოდენობა 1.733.317</w:t>
      </w:r>
      <w:r>
        <w:rPr>
          <w:rFonts w:ascii="Sylfaen" w:hAnsi="Sylfaen"/>
          <w:sz w:val="16"/>
          <w:szCs w:val="16"/>
          <w:lang w:val="ka-GE"/>
        </w:rPr>
        <w:t>.000</w:t>
      </w:r>
      <w:r w:rsidRPr="00077ED8">
        <w:rPr>
          <w:rFonts w:ascii="Sylfaen" w:hAnsi="Sylfaen"/>
          <w:sz w:val="16"/>
          <w:szCs w:val="16"/>
          <w:lang w:val="ka-GE"/>
        </w:rPr>
        <w:t xml:space="preserve"> აშშ დოლარზე მეტი იყო და საქართველოს მთლიანი შიდა პროდუქტის 10.5 % შეადგინა. 2019 წლის განმავლობაში ფულადი გზავნილების მატებაში დიდი წვლილი იტალიიდან, ისრაელიდან, საბერძნეთიდან და აშშ-დან გაზრდილმა გზავნილებმა შეიტანა. საქართველოს ეროვნული ბანკი - </w:t>
      </w:r>
      <w:r>
        <w:rPr>
          <w:rFonts w:ascii="Sylfaen" w:hAnsi="Sylfaen"/>
          <w:sz w:val="16"/>
          <w:szCs w:val="16"/>
          <w:lang w:val="ka-GE"/>
        </w:rPr>
        <w:t>„</w:t>
      </w:r>
      <w:r w:rsidRPr="00077ED8">
        <w:rPr>
          <w:rFonts w:ascii="Sylfaen" w:hAnsi="Sylfaen"/>
          <w:sz w:val="16"/>
          <w:szCs w:val="16"/>
          <w:lang w:val="ka-GE"/>
        </w:rPr>
        <w:t xml:space="preserve">წლიური ანგარიში </w:t>
      </w:r>
      <w:r w:rsidRPr="00A26973">
        <w:rPr>
          <w:rFonts w:ascii="Sylfaen" w:hAnsi="Sylfaen"/>
          <w:sz w:val="16"/>
          <w:szCs w:val="16"/>
          <w:lang w:val="ka-GE"/>
        </w:rPr>
        <w:t xml:space="preserve">- </w:t>
      </w:r>
      <w:r w:rsidRPr="00077ED8">
        <w:rPr>
          <w:rFonts w:ascii="Sylfaen" w:hAnsi="Sylfaen"/>
          <w:sz w:val="16"/>
          <w:szCs w:val="16"/>
          <w:lang w:val="ka-GE"/>
        </w:rPr>
        <w:t>2019</w:t>
      </w:r>
      <w:r>
        <w:rPr>
          <w:rFonts w:ascii="Sylfaen" w:hAnsi="Sylfaen"/>
          <w:sz w:val="16"/>
          <w:szCs w:val="16"/>
          <w:lang w:val="ka-GE"/>
        </w:rPr>
        <w:t xml:space="preserve"> წ.“</w:t>
      </w:r>
      <w:r w:rsidRPr="00077ED8">
        <w:rPr>
          <w:rFonts w:ascii="Sylfaen" w:hAnsi="Sylfaen"/>
          <w:sz w:val="16"/>
          <w:szCs w:val="16"/>
          <w:lang w:val="ka-GE"/>
        </w:rPr>
        <w:t xml:space="preserve">. </w:t>
      </w:r>
      <w:hyperlink r:id="rId50" w:history="1">
        <w:r w:rsidRPr="00763CEE">
          <w:rPr>
            <w:rStyle w:val="Hyperlink"/>
            <w:rFonts w:ascii="Sylfaen" w:hAnsi="Sylfaen"/>
            <w:sz w:val="16"/>
            <w:szCs w:val="16"/>
            <w:lang w:val="ka-GE"/>
          </w:rPr>
          <w:t>https://www.nbg.gov.ge/uploads/publications/annualreport/2020/erovnuli_banki_211020.pdf</w:t>
        </w:r>
      </w:hyperlink>
      <w:r w:rsidRPr="00A26973">
        <w:rPr>
          <w:rFonts w:ascii="Sylfaen" w:hAnsi="Sylfaen"/>
          <w:sz w:val="16"/>
          <w:szCs w:val="16"/>
          <w:lang w:val="ka-GE"/>
        </w:rPr>
        <w:t xml:space="preserve"> </w:t>
      </w:r>
      <w:r w:rsidRPr="00355C6A">
        <w:rPr>
          <w:rFonts w:ascii="Sylfaen" w:hAnsi="Sylfaen"/>
          <w:sz w:val="16"/>
          <w:szCs w:val="16"/>
          <w:highlight w:val="red"/>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79">
    <w:p w14:paraId="10F06570" w14:textId="77777777" w:rsidR="000A1071" w:rsidRDefault="000A1071" w:rsidP="00817B47">
      <w:pPr>
        <w:pStyle w:val="FootnoteText"/>
        <w:jc w:val="both"/>
        <w:rPr>
          <w:rFonts w:ascii="Sylfaen" w:hAnsi="Sylfaen"/>
          <w:sz w:val="16"/>
          <w:szCs w:val="16"/>
          <w:lang w:val="ka-GE"/>
        </w:rPr>
      </w:pPr>
      <w:r w:rsidRPr="00077ED8">
        <w:rPr>
          <w:rStyle w:val="FootnoteReference"/>
          <w:rFonts w:ascii="Sylfaen" w:hAnsi="Sylfaen"/>
          <w:sz w:val="16"/>
          <w:szCs w:val="16"/>
        </w:rPr>
        <w:footnoteRef/>
      </w:r>
      <w:r w:rsidRPr="00077ED8">
        <w:rPr>
          <w:rFonts w:ascii="Sylfaen" w:hAnsi="Sylfaen"/>
          <w:sz w:val="16"/>
          <w:szCs w:val="16"/>
          <w:lang w:val="ka-GE"/>
        </w:rPr>
        <w:t xml:space="preserve"> ს</w:t>
      </w:r>
      <w:r w:rsidRPr="00077ED8">
        <w:rPr>
          <w:rFonts w:ascii="Sylfaen" w:hAnsi="Sylfaen" w:cs="Sylfaen"/>
          <w:sz w:val="16"/>
          <w:szCs w:val="16"/>
          <w:lang w:val="ka-GE"/>
        </w:rPr>
        <w:t>აგარეო</w:t>
      </w:r>
      <w:r w:rsidRPr="00077ED8">
        <w:rPr>
          <w:rFonts w:ascii="Sylfaen" w:hAnsi="Sylfaen"/>
          <w:sz w:val="16"/>
          <w:szCs w:val="16"/>
          <w:lang w:val="ka-GE"/>
        </w:rPr>
        <w:t xml:space="preserve"> </w:t>
      </w:r>
      <w:r w:rsidRPr="00077ED8">
        <w:rPr>
          <w:rFonts w:ascii="Sylfaen" w:hAnsi="Sylfaen" w:cs="Sylfaen"/>
          <w:sz w:val="16"/>
          <w:szCs w:val="16"/>
          <w:lang w:val="ka-GE"/>
        </w:rPr>
        <w:t>საქმეთა</w:t>
      </w:r>
      <w:r w:rsidRPr="00077ED8">
        <w:rPr>
          <w:rFonts w:ascii="Sylfaen" w:hAnsi="Sylfaen"/>
          <w:sz w:val="16"/>
          <w:szCs w:val="16"/>
          <w:lang w:val="ka-GE"/>
        </w:rPr>
        <w:t xml:space="preserve"> </w:t>
      </w:r>
      <w:r w:rsidRPr="00077ED8">
        <w:rPr>
          <w:rFonts w:ascii="Sylfaen" w:hAnsi="Sylfaen" w:cs="Sylfaen"/>
          <w:sz w:val="16"/>
          <w:szCs w:val="16"/>
          <w:lang w:val="ka-GE"/>
        </w:rPr>
        <w:t>სამინისტრო</w:t>
      </w:r>
      <w:r w:rsidRPr="00077ED8">
        <w:rPr>
          <w:rFonts w:ascii="Sylfaen" w:hAnsi="Sylfaen"/>
          <w:sz w:val="16"/>
          <w:szCs w:val="16"/>
          <w:lang w:val="ka-GE"/>
        </w:rPr>
        <w:t>ს „</w:t>
      </w:r>
      <w:r w:rsidRPr="00077ED8">
        <w:rPr>
          <w:rFonts w:ascii="Sylfaen" w:hAnsi="Sylfaen" w:cs="Sylfaen"/>
          <w:sz w:val="16"/>
          <w:szCs w:val="16"/>
          <w:lang w:val="ka-GE"/>
        </w:rPr>
        <w:t>დიასპორული</w:t>
      </w:r>
      <w:r w:rsidRPr="00077ED8">
        <w:rPr>
          <w:rFonts w:ascii="Sylfaen" w:hAnsi="Sylfaen"/>
          <w:sz w:val="16"/>
          <w:szCs w:val="16"/>
          <w:lang w:val="ka-GE"/>
        </w:rPr>
        <w:t xml:space="preserve"> </w:t>
      </w:r>
      <w:r w:rsidRPr="00077ED8">
        <w:rPr>
          <w:rFonts w:ascii="Sylfaen" w:hAnsi="Sylfaen" w:cs="Sylfaen"/>
          <w:sz w:val="16"/>
          <w:szCs w:val="16"/>
          <w:lang w:val="ka-GE"/>
        </w:rPr>
        <w:t>ინიციატივების</w:t>
      </w:r>
      <w:r w:rsidRPr="00077ED8">
        <w:rPr>
          <w:rFonts w:ascii="Sylfaen" w:hAnsi="Sylfaen"/>
          <w:sz w:val="16"/>
          <w:szCs w:val="16"/>
          <w:lang w:val="ka-GE"/>
        </w:rPr>
        <w:t xml:space="preserve"> </w:t>
      </w:r>
      <w:r w:rsidRPr="00077ED8">
        <w:rPr>
          <w:rFonts w:ascii="Sylfaen" w:hAnsi="Sylfaen" w:cs="Sylfaen"/>
          <w:sz w:val="16"/>
          <w:szCs w:val="16"/>
          <w:lang w:val="ka-GE"/>
        </w:rPr>
        <w:t>ხელშეწყობის პროგრამა</w:t>
      </w:r>
      <w:r>
        <w:rPr>
          <w:rFonts w:ascii="Sylfaen" w:hAnsi="Sylfaen"/>
          <w:sz w:val="16"/>
          <w:szCs w:val="16"/>
          <w:lang w:val="ka-GE"/>
        </w:rPr>
        <w:t>“.</w:t>
      </w:r>
      <w:r w:rsidRPr="00077ED8">
        <w:rPr>
          <w:rFonts w:ascii="Sylfaen" w:hAnsi="Sylfaen"/>
          <w:sz w:val="16"/>
          <w:szCs w:val="16"/>
          <w:lang w:val="ka-GE"/>
        </w:rPr>
        <w:t xml:space="preserve"> </w:t>
      </w:r>
    </w:p>
    <w:p w14:paraId="7170242B" w14:textId="4EC4C07E" w:rsidR="000A1071" w:rsidRPr="007076D7" w:rsidRDefault="000A1071" w:rsidP="00817B47">
      <w:pPr>
        <w:pStyle w:val="FootnoteText"/>
        <w:jc w:val="both"/>
        <w:rPr>
          <w:rFonts w:ascii="Sylfaen" w:hAnsi="Sylfaen"/>
          <w:sz w:val="16"/>
          <w:szCs w:val="16"/>
          <w:lang w:val="ka-GE"/>
        </w:rPr>
      </w:pPr>
      <w:r>
        <w:rPr>
          <w:rFonts w:ascii="Sylfaen" w:hAnsi="Sylfaen"/>
          <w:sz w:val="16"/>
          <w:szCs w:val="16"/>
          <w:lang w:val="ka-GE"/>
        </w:rPr>
        <w:t xml:space="preserve">    </w:t>
      </w:r>
      <w:hyperlink r:id="rId51" w:history="1">
        <w:r w:rsidRPr="00BE12A1">
          <w:rPr>
            <w:rStyle w:val="Hyperlink"/>
            <w:rFonts w:ascii="Sylfaen" w:hAnsi="Sylfaen"/>
            <w:sz w:val="16"/>
            <w:szCs w:val="16"/>
            <w:lang w:val="ka-GE"/>
          </w:rPr>
          <w:t>https://mfa.gov.ge/News/programa-diasporuli-iniciativebis-khelshecyobis-sa.aspx?CatID=5</w:t>
        </w:r>
      </w:hyperlink>
      <w:r>
        <w:rPr>
          <w:rFonts w:ascii="Sylfaen" w:hAnsi="Sylfaen"/>
          <w:sz w:val="16"/>
          <w:szCs w:val="16"/>
          <w:lang w:val="ka-GE"/>
        </w:rPr>
        <w:t xml:space="preserve"> </w:t>
      </w:r>
      <w:r w:rsidRPr="00B84386">
        <w:rPr>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80">
    <w:p w14:paraId="76288572" w14:textId="77777777" w:rsidR="000A1071" w:rsidRDefault="000A1071" w:rsidP="00817B47">
      <w:pPr>
        <w:pStyle w:val="FootnoteText"/>
        <w:jc w:val="both"/>
        <w:rPr>
          <w:rFonts w:ascii="Sylfaen" w:hAnsi="Sylfaen" w:cs="Sylfaen"/>
          <w:sz w:val="16"/>
          <w:szCs w:val="16"/>
          <w:lang w:val="ka-GE"/>
        </w:rPr>
      </w:pPr>
      <w:r w:rsidRPr="00077ED8">
        <w:rPr>
          <w:rStyle w:val="FootnoteReference"/>
          <w:rFonts w:ascii="Sylfaen" w:hAnsi="Sylfaen"/>
          <w:sz w:val="16"/>
          <w:szCs w:val="16"/>
        </w:rPr>
        <w:footnoteRef/>
      </w:r>
      <w:r w:rsidRPr="00077ED8">
        <w:rPr>
          <w:rFonts w:ascii="Sylfaen" w:hAnsi="Sylfaen"/>
          <w:sz w:val="16"/>
          <w:szCs w:val="16"/>
          <w:lang w:val="ka-GE"/>
        </w:rPr>
        <w:t xml:space="preserve"> „</w:t>
      </w:r>
      <w:r w:rsidRPr="00077ED8">
        <w:rPr>
          <w:rFonts w:ascii="Sylfaen" w:hAnsi="Sylfaen" w:cs="Sylfaen"/>
          <w:sz w:val="16"/>
          <w:szCs w:val="16"/>
          <w:lang w:val="ka-GE"/>
        </w:rPr>
        <w:t>დიასპორული</w:t>
      </w:r>
      <w:r w:rsidRPr="00077ED8">
        <w:rPr>
          <w:rFonts w:ascii="Sylfaen" w:hAnsi="Sylfaen"/>
          <w:sz w:val="16"/>
          <w:szCs w:val="16"/>
          <w:lang w:val="ka-GE"/>
        </w:rPr>
        <w:t xml:space="preserve"> </w:t>
      </w:r>
      <w:r w:rsidRPr="00077ED8">
        <w:rPr>
          <w:rFonts w:ascii="Sylfaen" w:hAnsi="Sylfaen" w:cs="Sylfaen"/>
          <w:sz w:val="16"/>
          <w:szCs w:val="16"/>
          <w:lang w:val="ka-GE"/>
        </w:rPr>
        <w:t>ინვესტიციები</w:t>
      </w:r>
      <w:r w:rsidRPr="00077ED8">
        <w:rPr>
          <w:rFonts w:ascii="Sylfaen" w:hAnsi="Sylfaen"/>
          <w:sz w:val="16"/>
          <w:szCs w:val="16"/>
          <w:lang w:val="ka-GE"/>
        </w:rPr>
        <w:t xml:space="preserve"> </w:t>
      </w:r>
      <w:r w:rsidRPr="00077ED8">
        <w:rPr>
          <w:rFonts w:ascii="Sylfaen" w:hAnsi="Sylfaen" w:cs="Sylfaen"/>
          <w:sz w:val="16"/>
          <w:szCs w:val="16"/>
          <w:lang w:val="ka-GE"/>
        </w:rPr>
        <w:t>და</w:t>
      </w:r>
      <w:r w:rsidRPr="00077ED8">
        <w:rPr>
          <w:rFonts w:ascii="Sylfaen" w:hAnsi="Sylfaen"/>
          <w:sz w:val="16"/>
          <w:szCs w:val="16"/>
          <w:lang w:val="ka-GE"/>
        </w:rPr>
        <w:t xml:space="preserve"> </w:t>
      </w:r>
      <w:r w:rsidRPr="00077ED8">
        <w:rPr>
          <w:rFonts w:ascii="Sylfaen" w:hAnsi="Sylfaen" w:cs="Sylfaen"/>
          <w:sz w:val="16"/>
          <w:szCs w:val="16"/>
          <w:lang w:val="ka-GE"/>
        </w:rPr>
        <w:t>ქართული</w:t>
      </w:r>
      <w:r w:rsidRPr="00077ED8">
        <w:rPr>
          <w:rFonts w:ascii="Sylfaen" w:hAnsi="Sylfaen"/>
          <w:sz w:val="16"/>
          <w:szCs w:val="16"/>
          <w:lang w:val="ka-GE"/>
        </w:rPr>
        <w:t xml:space="preserve"> </w:t>
      </w:r>
      <w:r w:rsidRPr="00077ED8">
        <w:rPr>
          <w:rFonts w:ascii="Sylfaen" w:hAnsi="Sylfaen" w:cs="Sylfaen"/>
          <w:sz w:val="16"/>
          <w:szCs w:val="16"/>
          <w:lang w:val="ka-GE"/>
        </w:rPr>
        <w:t xml:space="preserve">დიასპორა“-კვლევის ანგარიში. EPRC/GIZ. 2013 წ. </w:t>
      </w:r>
    </w:p>
    <w:p w14:paraId="0B946220" w14:textId="3AD568AA" w:rsidR="000A1071" w:rsidRPr="00B84386" w:rsidRDefault="000A1071" w:rsidP="00817B47">
      <w:pPr>
        <w:pStyle w:val="FootnoteText"/>
        <w:jc w:val="both"/>
        <w:rPr>
          <w:rFonts w:ascii="Sylfaen" w:hAnsi="Sylfaen"/>
          <w:sz w:val="16"/>
          <w:szCs w:val="16"/>
          <w:lang w:val="ka-GE"/>
        </w:rPr>
      </w:pPr>
      <w:r>
        <w:rPr>
          <w:rFonts w:ascii="Sylfaen" w:hAnsi="Sylfaen" w:cs="Sylfaen"/>
          <w:sz w:val="16"/>
          <w:szCs w:val="16"/>
          <w:lang w:val="ka-GE"/>
        </w:rPr>
        <w:t xml:space="preserve">   </w:t>
      </w:r>
      <w:hyperlink r:id="rId52" w:history="1">
        <w:r w:rsidRPr="00077ED8">
          <w:rPr>
            <w:rStyle w:val="Hyperlink"/>
            <w:rFonts w:ascii="Sylfaen" w:hAnsi="Sylfaen"/>
            <w:sz w:val="16"/>
            <w:szCs w:val="16"/>
            <w:lang w:val="ka-GE"/>
          </w:rPr>
          <w:t>http://eprc.ge/uploads_script/publication/GIZ_Georgian_Diaspora_Study_A4_Book_Print.pdf</w:t>
        </w:r>
      </w:hyperlink>
      <w:r w:rsidRPr="00BE12A1">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81">
    <w:p w14:paraId="568514E7" w14:textId="77777777" w:rsidR="000A1071" w:rsidRDefault="000A1071" w:rsidP="00817B47">
      <w:pPr>
        <w:pStyle w:val="FootnoteText"/>
        <w:jc w:val="both"/>
        <w:rPr>
          <w:rFonts w:ascii="Sylfaen" w:hAnsi="Sylfaen"/>
          <w:sz w:val="16"/>
          <w:szCs w:val="16"/>
          <w:lang w:val="ka-GE"/>
        </w:rPr>
      </w:pPr>
      <w:r w:rsidRPr="00077ED8">
        <w:rPr>
          <w:rStyle w:val="FootnoteReference"/>
          <w:rFonts w:ascii="Sylfaen" w:hAnsi="Sylfaen"/>
          <w:sz w:val="16"/>
          <w:szCs w:val="16"/>
        </w:rPr>
        <w:footnoteRef/>
      </w:r>
      <w:r w:rsidRPr="00077ED8">
        <w:rPr>
          <w:rFonts w:ascii="Sylfaen" w:hAnsi="Sylfaen"/>
          <w:sz w:val="16"/>
          <w:szCs w:val="16"/>
          <w:lang w:val="ka-GE"/>
        </w:rPr>
        <w:t xml:space="preserve"> </w:t>
      </w:r>
      <w:r>
        <w:rPr>
          <w:rFonts w:ascii="Sylfaen" w:hAnsi="Sylfaen"/>
          <w:sz w:val="16"/>
          <w:szCs w:val="16"/>
          <w:lang w:val="ka-GE"/>
        </w:rPr>
        <w:t>„</w:t>
      </w:r>
      <w:r w:rsidRPr="00077ED8">
        <w:rPr>
          <w:rFonts w:ascii="Sylfaen" w:hAnsi="Sylfaen"/>
          <w:sz w:val="16"/>
          <w:szCs w:val="16"/>
          <w:lang w:val="ka-GE"/>
        </w:rPr>
        <w:t>საქართველოს 2019-2022 წლების საგარეო პოლიტიკის სტრატეგია</w:t>
      </w:r>
      <w:r>
        <w:rPr>
          <w:rFonts w:ascii="Sylfaen" w:hAnsi="Sylfaen"/>
          <w:sz w:val="16"/>
          <w:szCs w:val="16"/>
          <w:lang w:val="ka-GE"/>
        </w:rPr>
        <w:t>“</w:t>
      </w:r>
      <w:r w:rsidRPr="00077ED8">
        <w:rPr>
          <w:rFonts w:ascii="Sylfaen" w:hAnsi="Sylfaen"/>
          <w:sz w:val="16"/>
          <w:szCs w:val="16"/>
          <w:lang w:val="ka-GE"/>
        </w:rPr>
        <w:t xml:space="preserve">. </w:t>
      </w:r>
    </w:p>
    <w:p w14:paraId="4A7FD35C" w14:textId="6EFF241D" w:rsidR="000A1071" w:rsidRPr="00077ED8" w:rsidRDefault="000A1071" w:rsidP="00B84386">
      <w:pPr>
        <w:pStyle w:val="FootnoteText"/>
        <w:ind w:left="180" w:hanging="180"/>
        <w:jc w:val="both"/>
        <w:rPr>
          <w:rFonts w:ascii="Sylfaen" w:hAnsi="Sylfaen"/>
          <w:sz w:val="18"/>
          <w:szCs w:val="18"/>
          <w:lang w:val="ka-GE"/>
        </w:rPr>
      </w:pPr>
      <w:r>
        <w:rPr>
          <w:rFonts w:ascii="Sylfaen" w:hAnsi="Sylfaen"/>
          <w:sz w:val="16"/>
          <w:szCs w:val="16"/>
          <w:lang w:val="ka-GE"/>
        </w:rPr>
        <w:t xml:space="preserve">    </w:t>
      </w:r>
      <w:hyperlink r:id="rId53" w:history="1">
        <w:r w:rsidRPr="00060D2D">
          <w:rPr>
            <w:rStyle w:val="Hyperlink"/>
            <w:rFonts w:ascii="Sylfaen" w:hAnsi="Sylfaen"/>
            <w:sz w:val="12"/>
            <w:szCs w:val="12"/>
            <w:lang w:val="ka-GE"/>
          </w:rPr>
          <w:t>https://mfa.gov.ge/getattachment/News/%E2%80%8Bsaqartvelos-mtavrobam-2019-2022-clebis-sagareo-po/2019-2022-clebis-saqartvelos-sagareo-politikis-strategia.pdf.aspx</w:t>
        </w:r>
      </w:hyperlink>
      <w:r w:rsidRPr="00BE12A1">
        <w:rPr>
          <w:rStyle w:val="Hyperlink"/>
          <w:rFonts w:ascii="Sylfaen" w:hAnsi="Sylfaen"/>
          <w:sz w:val="12"/>
          <w:szCs w:val="12"/>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82">
    <w:p w14:paraId="0AE182C5" w14:textId="77777777" w:rsidR="000A1071" w:rsidRDefault="000A1071" w:rsidP="00AC14E6">
      <w:pPr>
        <w:pStyle w:val="FootnoteText"/>
        <w:ind w:left="180" w:hanging="180"/>
        <w:jc w:val="both"/>
        <w:rPr>
          <w:rFonts w:ascii="Sylfaen" w:hAnsi="Sylfaen"/>
          <w:sz w:val="16"/>
          <w:szCs w:val="16"/>
          <w:lang w:val="ka-GE"/>
        </w:rPr>
      </w:pPr>
      <w:r w:rsidRPr="00AC14E6">
        <w:rPr>
          <w:rStyle w:val="FootnoteReference"/>
          <w:rFonts w:ascii="Sylfaen" w:hAnsi="Sylfaen"/>
          <w:sz w:val="16"/>
          <w:szCs w:val="16"/>
        </w:rPr>
        <w:footnoteRef/>
      </w:r>
      <w:r w:rsidRPr="00AC14E6">
        <w:rPr>
          <w:rFonts w:ascii="Sylfaen" w:hAnsi="Sylfaen"/>
          <w:sz w:val="16"/>
          <w:szCs w:val="16"/>
          <w:lang w:val="ka-GE"/>
        </w:rPr>
        <w:t xml:space="preserve"> 2014 წ. -1,792; 2015 წ. - 1,449; 2016 წ. - 947; 2017 წ. - 951; ხოლო 2018 წ.-  959 თავშესაფრის მაძიებელი იყო რეგისტრირებული საქართველოში. წყარო: </w:t>
      </w:r>
      <w:r>
        <w:rPr>
          <w:rFonts w:ascii="Sylfaen" w:hAnsi="Sylfaen"/>
          <w:sz w:val="16"/>
          <w:szCs w:val="16"/>
          <w:lang w:val="ka-GE"/>
        </w:rPr>
        <w:t>„</w:t>
      </w:r>
      <w:r w:rsidRPr="00AC14E6">
        <w:rPr>
          <w:rFonts w:ascii="Sylfaen" w:hAnsi="Sylfaen"/>
          <w:sz w:val="16"/>
          <w:szCs w:val="16"/>
          <w:lang w:val="ka-GE"/>
        </w:rPr>
        <w:t>2017 და 2019 წლის საქართველოს მიგრაციის პროფილები</w:t>
      </w:r>
      <w:r>
        <w:rPr>
          <w:rFonts w:ascii="Sylfaen" w:hAnsi="Sylfaen"/>
          <w:sz w:val="16"/>
          <w:szCs w:val="16"/>
          <w:lang w:val="ka-GE"/>
        </w:rPr>
        <w:t>“,</w:t>
      </w:r>
      <w:r w:rsidRPr="00AC14E6">
        <w:rPr>
          <w:rFonts w:ascii="Sylfaen" w:hAnsi="Sylfaen"/>
          <w:sz w:val="16"/>
          <w:szCs w:val="16"/>
          <w:lang w:val="ka-GE"/>
        </w:rPr>
        <w:t xml:space="preserve"> მსსკ.</w:t>
      </w:r>
    </w:p>
    <w:p w14:paraId="65773530" w14:textId="58E0630B" w:rsidR="000A1071" w:rsidRPr="000927BB" w:rsidRDefault="000A1071" w:rsidP="00AC14E6">
      <w:pPr>
        <w:pStyle w:val="FootnoteText"/>
        <w:ind w:left="180" w:hanging="180"/>
        <w:jc w:val="both"/>
        <w:rPr>
          <w:rFonts w:ascii="Sylfaen" w:hAnsi="Sylfaen"/>
          <w:sz w:val="16"/>
          <w:szCs w:val="16"/>
          <w:lang w:val="ka-GE"/>
        </w:rPr>
      </w:pPr>
      <w:r>
        <w:rPr>
          <w:rFonts w:ascii="Sylfaen" w:hAnsi="Sylfaen"/>
          <w:sz w:val="16"/>
          <w:szCs w:val="16"/>
          <w:lang w:val="ka-GE"/>
        </w:rPr>
        <w:t xml:space="preserve">   </w:t>
      </w:r>
      <w:r w:rsidRPr="00AC14E6">
        <w:rPr>
          <w:rFonts w:ascii="Sylfaen" w:hAnsi="Sylfaen"/>
          <w:sz w:val="16"/>
          <w:szCs w:val="16"/>
          <w:lang w:val="ka-GE"/>
        </w:rPr>
        <w:t xml:space="preserve"> </w:t>
      </w:r>
      <w:hyperlink r:id="rId54" w:history="1">
        <w:r w:rsidRPr="00AC14E6">
          <w:rPr>
            <w:rStyle w:val="Hyperlink"/>
            <w:rFonts w:ascii="Sylfaen" w:hAnsi="Sylfaen"/>
            <w:sz w:val="16"/>
            <w:szCs w:val="16"/>
            <w:lang w:val="ka-GE"/>
          </w:rPr>
          <w:t>http://migration.commission.ge/index.php?article_id=117&amp;clang=0</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83">
    <w:p w14:paraId="12A509DC" w14:textId="5A404185" w:rsidR="000A1071" w:rsidRPr="00A26973" w:rsidRDefault="000A1071" w:rsidP="00032014">
      <w:pPr>
        <w:pStyle w:val="FootnoteText"/>
        <w:ind w:left="180" w:hanging="180"/>
        <w:jc w:val="both"/>
        <w:rPr>
          <w:rFonts w:ascii="Sylfaen" w:hAnsi="Sylfaen"/>
          <w:sz w:val="16"/>
          <w:szCs w:val="16"/>
          <w:lang w:val="ka-GE"/>
        </w:rPr>
      </w:pPr>
      <w:r w:rsidRPr="00032014">
        <w:rPr>
          <w:rStyle w:val="FootnoteReference"/>
          <w:rFonts w:ascii="Sylfaen" w:hAnsi="Sylfaen"/>
          <w:sz w:val="16"/>
          <w:szCs w:val="16"/>
        </w:rPr>
        <w:footnoteRef/>
      </w:r>
      <w:r w:rsidRPr="00032014">
        <w:rPr>
          <w:rFonts w:ascii="Sylfaen" w:hAnsi="Sylfaen"/>
          <w:sz w:val="16"/>
          <w:szCs w:val="16"/>
          <w:lang w:val="ka-GE"/>
        </w:rPr>
        <w:t xml:space="preserve"> საქართველოს ეკონომიკაზე იმიგრაციის გავლენის შესახებ მონაცემები წარმოდგენილია </w:t>
      </w:r>
      <w:r>
        <w:rPr>
          <w:rFonts w:ascii="Sylfaen" w:hAnsi="Sylfaen"/>
          <w:sz w:val="16"/>
          <w:szCs w:val="16"/>
          <w:lang w:val="ka-GE"/>
        </w:rPr>
        <w:t>„</w:t>
      </w:r>
      <w:r w:rsidRPr="00032014">
        <w:rPr>
          <w:rFonts w:ascii="Sylfaen" w:hAnsi="Sylfaen"/>
          <w:sz w:val="16"/>
          <w:szCs w:val="16"/>
          <w:lang w:val="ka-GE"/>
        </w:rPr>
        <w:t>საქართველოს 2019 წლის მიგრაციის პროფილის</w:t>
      </w:r>
      <w:r>
        <w:rPr>
          <w:rFonts w:ascii="Sylfaen" w:hAnsi="Sylfaen"/>
          <w:sz w:val="16"/>
          <w:szCs w:val="16"/>
          <w:lang w:val="ka-GE"/>
        </w:rPr>
        <w:t>“</w:t>
      </w:r>
      <w:r w:rsidRPr="00032014">
        <w:rPr>
          <w:rFonts w:ascii="Sylfaen" w:hAnsi="Sylfaen"/>
          <w:sz w:val="16"/>
          <w:szCs w:val="16"/>
          <w:lang w:val="ka-GE"/>
        </w:rPr>
        <w:t xml:space="preserve"> 65-67 </w:t>
      </w:r>
      <w:r>
        <w:rPr>
          <w:rFonts w:ascii="Sylfaen" w:hAnsi="Sylfaen"/>
          <w:sz w:val="16"/>
          <w:szCs w:val="16"/>
          <w:lang w:val="ka-GE"/>
        </w:rPr>
        <w:t>გვერდებზე,</w:t>
      </w:r>
      <w:r w:rsidRPr="00032014">
        <w:rPr>
          <w:rFonts w:ascii="Sylfaen" w:hAnsi="Sylfaen"/>
          <w:sz w:val="16"/>
          <w:szCs w:val="16"/>
          <w:lang w:val="ka-GE"/>
        </w:rPr>
        <w:t xml:space="preserve"> მსსკ. </w:t>
      </w:r>
      <w:hyperlink r:id="rId55" w:history="1">
        <w:r w:rsidRPr="00032014">
          <w:rPr>
            <w:rStyle w:val="Hyperlink"/>
            <w:rFonts w:ascii="Sylfaen" w:hAnsi="Sylfaen"/>
            <w:sz w:val="16"/>
            <w:szCs w:val="16"/>
            <w:lang w:val="ka-GE"/>
          </w:rPr>
          <w:t>http://migration.commission.ge/files/mp19_web3.pdf</w:t>
        </w:r>
      </w:hyperlink>
      <w:r w:rsidRPr="00A26973">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84">
    <w:p w14:paraId="6077E7EE" w14:textId="012D6856" w:rsidR="000A1071" w:rsidRPr="00A26973" w:rsidRDefault="000A1071" w:rsidP="00032014">
      <w:pPr>
        <w:pStyle w:val="FootnoteText"/>
        <w:jc w:val="both"/>
        <w:rPr>
          <w:rFonts w:ascii="Sylfaen" w:hAnsi="Sylfaen"/>
          <w:sz w:val="18"/>
          <w:szCs w:val="18"/>
          <w:lang w:val="ka-GE"/>
        </w:rPr>
      </w:pPr>
      <w:r w:rsidRPr="00032014">
        <w:rPr>
          <w:rStyle w:val="FootnoteReference"/>
          <w:rFonts w:ascii="Sylfaen" w:hAnsi="Sylfaen"/>
          <w:sz w:val="16"/>
          <w:szCs w:val="16"/>
        </w:rPr>
        <w:footnoteRef/>
      </w:r>
      <w:r w:rsidRPr="00032014">
        <w:rPr>
          <w:rFonts w:ascii="Sylfaen" w:hAnsi="Sylfaen"/>
          <w:sz w:val="16"/>
          <w:szCs w:val="16"/>
          <w:lang w:val="ka-GE"/>
        </w:rPr>
        <w:t xml:space="preserve"> </w:t>
      </w:r>
      <w:r>
        <w:rPr>
          <w:rFonts w:ascii="Sylfaen" w:hAnsi="Sylfaen"/>
          <w:sz w:val="16"/>
          <w:szCs w:val="16"/>
          <w:lang w:val="ka-GE"/>
        </w:rPr>
        <w:t>„</w:t>
      </w:r>
      <w:r w:rsidRPr="00032014">
        <w:rPr>
          <w:rFonts w:ascii="Sylfaen" w:hAnsi="Sylfaen"/>
          <w:sz w:val="16"/>
          <w:szCs w:val="16"/>
          <w:lang w:val="ka-GE"/>
        </w:rPr>
        <w:t>საქართველოს 2019 წლის მიგრაციის პროფილი</w:t>
      </w:r>
      <w:r>
        <w:rPr>
          <w:rFonts w:ascii="Sylfaen" w:hAnsi="Sylfaen"/>
          <w:sz w:val="16"/>
          <w:szCs w:val="16"/>
          <w:lang w:val="ka-GE"/>
        </w:rPr>
        <w:t>“,</w:t>
      </w:r>
      <w:r w:rsidRPr="00032014">
        <w:rPr>
          <w:rFonts w:ascii="Sylfaen" w:hAnsi="Sylfaen"/>
          <w:sz w:val="16"/>
          <w:szCs w:val="16"/>
          <w:lang w:val="ka-GE"/>
        </w:rPr>
        <w:t xml:space="preserve"> მს</w:t>
      </w:r>
      <w:r w:rsidRPr="00BE12A1">
        <w:rPr>
          <w:rFonts w:ascii="Sylfaen" w:hAnsi="Sylfaen"/>
          <w:sz w:val="16"/>
          <w:szCs w:val="16"/>
          <w:lang w:val="ka-GE"/>
        </w:rPr>
        <w:t>სკ</w:t>
      </w:r>
      <w:r w:rsidRPr="00A26973">
        <w:rPr>
          <w:rFonts w:ascii="Sylfaen" w:hAnsi="Sylfaen"/>
          <w:sz w:val="16"/>
          <w:szCs w:val="16"/>
          <w:lang w:val="ka-GE"/>
        </w:rPr>
        <w:t>.</w:t>
      </w:r>
      <w:r w:rsidRPr="00032014">
        <w:rPr>
          <w:rFonts w:ascii="Sylfaen" w:hAnsi="Sylfaen"/>
          <w:sz w:val="16"/>
          <w:szCs w:val="16"/>
          <w:lang w:val="ka-GE"/>
        </w:rPr>
        <w:t xml:space="preserve"> </w:t>
      </w:r>
      <w:hyperlink r:id="rId56" w:history="1">
        <w:r w:rsidRPr="00032014">
          <w:rPr>
            <w:rStyle w:val="Hyperlink"/>
            <w:rFonts w:ascii="Sylfaen" w:hAnsi="Sylfaen"/>
            <w:sz w:val="16"/>
            <w:szCs w:val="16"/>
            <w:lang w:val="ka-GE"/>
          </w:rPr>
          <w:t>http://migration.commission.ge/files/mp19_web3.pdf</w:t>
        </w:r>
      </w:hyperlink>
      <w:r w:rsidRPr="00A26973">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85">
    <w:p w14:paraId="73097956" w14:textId="0760A6AC" w:rsidR="000A1071" w:rsidRPr="00A26973" w:rsidRDefault="000A1071" w:rsidP="008529B8">
      <w:pPr>
        <w:pStyle w:val="FootnoteText"/>
        <w:jc w:val="both"/>
        <w:rPr>
          <w:rFonts w:ascii="Sylfaen" w:hAnsi="Sylfaen"/>
          <w:sz w:val="16"/>
          <w:szCs w:val="16"/>
          <w:lang w:val="ka-GE"/>
        </w:rPr>
      </w:pPr>
      <w:r w:rsidRPr="008529B8">
        <w:rPr>
          <w:rStyle w:val="FootnoteReference"/>
          <w:rFonts w:ascii="Sylfaen" w:hAnsi="Sylfaen"/>
          <w:sz w:val="16"/>
          <w:szCs w:val="16"/>
        </w:rPr>
        <w:footnoteRef/>
      </w:r>
      <w:r w:rsidRPr="008529B8">
        <w:rPr>
          <w:rFonts w:ascii="Sylfaen" w:hAnsi="Sylfaen"/>
          <w:sz w:val="16"/>
          <w:szCs w:val="16"/>
          <w:lang w:val="ka-GE"/>
        </w:rPr>
        <w:t xml:space="preserve"> შრომის სამინისტროს მმართველობის სფეროში შემავალი სსიპ. </w:t>
      </w:r>
      <w:hyperlink r:id="rId57" w:history="1">
        <w:r w:rsidRPr="008529B8">
          <w:rPr>
            <w:rStyle w:val="Hyperlink"/>
            <w:rFonts w:ascii="Sylfaen" w:hAnsi="Sylfaen"/>
            <w:sz w:val="16"/>
            <w:szCs w:val="16"/>
            <w:lang w:val="ka-GE"/>
          </w:rPr>
          <w:t>http://atipfund.gov.ge/</w:t>
        </w:r>
      </w:hyperlink>
      <w:r w:rsidRPr="00A26973">
        <w:rPr>
          <w:rStyle w:val="Hyperlink"/>
          <w:rFonts w:ascii="Sylfaen" w:hAnsi="Sylfaen"/>
          <w:sz w:val="16"/>
          <w:szCs w:val="16"/>
          <w:lang w:val="ka-GE"/>
        </w:rPr>
        <w:t xml:space="preserve"> </w:t>
      </w:r>
      <w:r w:rsidRPr="00BE12A1">
        <w:rPr>
          <w:rStyle w:val="Hyperlink"/>
          <w:rFonts w:ascii="Sylfaen" w:hAnsi="Sylfaen"/>
          <w:sz w:val="16"/>
          <w:szCs w:val="16"/>
          <w:u w:val="none"/>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86">
    <w:p w14:paraId="458101D1" w14:textId="7E5F76CC" w:rsidR="000A1071" w:rsidRDefault="000A1071" w:rsidP="008529B8">
      <w:pPr>
        <w:pStyle w:val="FootnoteText"/>
        <w:jc w:val="both"/>
        <w:rPr>
          <w:rFonts w:ascii="Sylfaen" w:hAnsi="Sylfaen"/>
          <w:sz w:val="16"/>
          <w:szCs w:val="16"/>
          <w:lang w:val="ka-GE"/>
        </w:rPr>
      </w:pPr>
      <w:r w:rsidRPr="008529B8">
        <w:rPr>
          <w:rStyle w:val="FootnoteReference"/>
          <w:rFonts w:ascii="Sylfaen" w:hAnsi="Sylfaen"/>
          <w:sz w:val="16"/>
          <w:szCs w:val="16"/>
        </w:rPr>
        <w:footnoteRef/>
      </w:r>
      <w:r w:rsidRPr="008529B8">
        <w:rPr>
          <w:rFonts w:ascii="Sylfaen" w:hAnsi="Sylfaen"/>
          <w:sz w:val="16"/>
          <w:szCs w:val="16"/>
          <w:lang w:val="ka-GE"/>
        </w:rPr>
        <w:t xml:space="preserve"> საქართველოს კანონი „უცხოელთა და მოქალაქეობის არმქონე პირთა სამართლებრივი მდგომარეობის შესახებ“</w:t>
      </w:r>
      <w:r>
        <w:rPr>
          <w:rFonts w:ascii="Sylfaen" w:hAnsi="Sylfaen"/>
          <w:sz w:val="16"/>
          <w:szCs w:val="16"/>
          <w:lang w:val="ka-GE"/>
        </w:rPr>
        <w:t>,</w:t>
      </w:r>
      <w:r w:rsidRPr="008529B8">
        <w:rPr>
          <w:rFonts w:ascii="Sylfaen" w:hAnsi="Sylfaen"/>
          <w:sz w:val="16"/>
          <w:szCs w:val="16"/>
          <w:lang w:val="ka-GE"/>
        </w:rPr>
        <w:t xml:space="preserve"> მე-6 თავი. </w:t>
      </w:r>
    </w:p>
    <w:p w14:paraId="4D80DD50" w14:textId="2986DF6F" w:rsidR="000A1071" w:rsidRPr="003C1DF9" w:rsidRDefault="000A1071" w:rsidP="008529B8">
      <w:pPr>
        <w:pStyle w:val="FootnoteText"/>
        <w:jc w:val="both"/>
        <w:rPr>
          <w:rFonts w:ascii="Sylfaen" w:hAnsi="Sylfaen"/>
          <w:sz w:val="16"/>
          <w:szCs w:val="16"/>
          <w:lang w:val="ka-GE"/>
        </w:rPr>
      </w:pPr>
      <w:r>
        <w:rPr>
          <w:rFonts w:ascii="Sylfaen" w:hAnsi="Sylfaen"/>
          <w:sz w:val="16"/>
          <w:szCs w:val="16"/>
          <w:lang w:val="ka-GE"/>
        </w:rPr>
        <w:t xml:space="preserve">   </w:t>
      </w:r>
      <w:hyperlink r:id="rId58" w:history="1">
        <w:r w:rsidRPr="008529B8">
          <w:rPr>
            <w:rStyle w:val="Hyperlink"/>
            <w:rFonts w:ascii="Sylfaen" w:hAnsi="Sylfaen"/>
            <w:sz w:val="16"/>
            <w:szCs w:val="16"/>
            <w:lang w:val="ka-GE"/>
          </w:rPr>
          <w:t>https://matsne.gov.ge/document/view/2278806?publication=12</w:t>
        </w:r>
      </w:hyperlink>
      <w:r w:rsidRPr="003C1DF9">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87">
    <w:p w14:paraId="63B736AE" w14:textId="7D1323C2" w:rsidR="000A1071" w:rsidRPr="00F63B19" w:rsidRDefault="000A1071" w:rsidP="008529B8">
      <w:pPr>
        <w:pStyle w:val="FootnoteText"/>
        <w:jc w:val="both"/>
        <w:rPr>
          <w:rFonts w:ascii="Sylfaen" w:hAnsi="Sylfaen"/>
          <w:lang w:val="ka-GE"/>
        </w:rPr>
      </w:pPr>
      <w:r w:rsidRPr="008529B8">
        <w:rPr>
          <w:rStyle w:val="FootnoteReference"/>
          <w:rFonts w:ascii="Sylfaen" w:hAnsi="Sylfaen"/>
          <w:sz w:val="16"/>
          <w:szCs w:val="16"/>
        </w:rPr>
        <w:footnoteRef/>
      </w:r>
      <w:r w:rsidRPr="008529B8">
        <w:rPr>
          <w:rFonts w:ascii="Sylfaen" w:hAnsi="Sylfaen"/>
          <w:sz w:val="16"/>
          <w:szCs w:val="16"/>
          <w:lang w:val="ka-GE"/>
        </w:rPr>
        <w:t xml:space="preserve"> </w:t>
      </w:r>
      <w:r>
        <w:rPr>
          <w:rFonts w:ascii="Sylfaen" w:hAnsi="Sylfaen"/>
          <w:sz w:val="16"/>
          <w:szCs w:val="16"/>
          <w:lang w:val="ka-GE"/>
        </w:rPr>
        <w:t>„</w:t>
      </w:r>
      <w:r w:rsidRPr="008529B8">
        <w:rPr>
          <w:rFonts w:ascii="Sylfaen" w:hAnsi="Sylfaen"/>
          <w:sz w:val="16"/>
          <w:szCs w:val="16"/>
          <w:lang w:val="ka-GE"/>
        </w:rPr>
        <w:t>საქართველოს 2019 წლის მიგრაციის პროფილი</w:t>
      </w:r>
      <w:r>
        <w:rPr>
          <w:rFonts w:ascii="Sylfaen" w:hAnsi="Sylfaen"/>
          <w:sz w:val="16"/>
          <w:szCs w:val="16"/>
          <w:lang w:val="ka-GE"/>
        </w:rPr>
        <w:t>“</w:t>
      </w:r>
      <w:r w:rsidRPr="008529B8">
        <w:rPr>
          <w:rFonts w:ascii="Sylfaen" w:hAnsi="Sylfaen"/>
          <w:sz w:val="16"/>
          <w:szCs w:val="16"/>
          <w:lang w:val="ka-GE"/>
        </w:rPr>
        <w:t xml:space="preserve">. </w:t>
      </w:r>
      <w:hyperlink r:id="rId59" w:history="1">
        <w:r w:rsidRPr="008529B8">
          <w:rPr>
            <w:rStyle w:val="Hyperlink"/>
            <w:rFonts w:ascii="Sylfaen" w:hAnsi="Sylfaen"/>
            <w:sz w:val="16"/>
            <w:szCs w:val="16"/>
            <w:lang w:val="ka-GE"/>
          </w:rPr>
          <w:t>http://migration.commission.ge/files/mp19_web3.pdf</w:t>
        </w:r>
      </w:hyperlink>
      <w:r>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88">
    <w:p w14:paraId="06B98B47" w14:textId="348B4129" w:rsidR="000A1071" w:rsidRPr="00607EC9" w:rsidRDefault="000A1071" w:rsidP="00607EC9">
      <w:pPr>
        <w:pStyle w:val="FootnoteText"/>
        <w:ind w:left="90" w:hanging="90"/>
        <w:jc w:val="both"/>
        <w:rPr>
          <w:rFonts w:ascii="Sylfaen" w:hAnsi="Sylfaen"/>
          <w:sz w:val="16"/>
          <w:szCs w:val="16"/>
          <w:lang w:val="ka-GE"/>
        </w:rPr>
      </w:pPr>
      <w:r w:rsidRPr="00607EC9">
        <w:rPr>
          <w:rStyle w:val="FootnoteReference"/>
          <w:rFonts w:ascii="Sylfaen" w:hAnsi="Sylfaen"/>
          <w:sz w:val="16"/>
          <w:szCs w:val="16"/>
        </w:rPr>
        <w:footnoteRef/>
      </w:r>
      <w:r w:rsidRPr="00607EC9">
        <w:rPr>
          <w:rFonts w:ascii="Sylfaen" w:hAnsi="Sylfaen"/>
          <w:sz w:val="16"/>
          <w:szCs w:val="16"/>
          <w:lang w:val="ka-GE"/>
        </w:rPr>
        <w:t xml:space="preserve"> ქართული </w:t>
      </w:r>
      <w:r w:rsidRPr="00607EC9">
        <w:rPr>
          <w:rFonts w:ascii="Sylfaen" w:hAnsi="Sylfaen" w:cs="Sylfaen"/>
          <w:sz w:val="16"/>
          <w:szCs w:val="16"/>
          <w:lang w:val="ka-GE"/>
        </w:rPr>
        <w:t>ენის</w:t>
      </w:r>
      <w:r w:rsidRPr="00607EC9">
        <w:rPr>
          <w:rFonts w:ascii="Sylfaen" w:hAnsi="Sylfaen"/>
          <w:sz w:val="16"/>
          <w:szCs w:val="16"/>
          <w:lang w:val="ka-GE"/>
        </w:rPr>
        <w:t xml:space="preserve"> </w:t>
      </w:r>
      <w:r w:rsidRPr="00607EC9">
        <w:rPr>
          <w:rFonts w:ascii="Sylfaen" w:hAnsi="Sylfaen" w:cs="Sylfaen"/>
          <w:sz w:val="16"/>
          <w:szCs w:val="16"/>
          <w:lang w:val="ka-GE"/>
        </w:rPr>
        <w:t>შემსწავლელ</w:t>
      </w:r>
      <w:r w:rsidRPr="00607EC9">
        <w:rPr>
          <w:rFonts w:ascii="Sylfaen" w:hAnsi="Sylfaen"/>
          <w:sz w:val="16"/>
          <w:szCs w:val="16"/>
          <w:lang w:val="ka-GE"/>
        </w:rPr>
        <w:t xml:space="preserve"> </w:t>
      </w:r>
      <w:r w:rsidRPr="00607EC9">
        <w:rPr>
          <w:rFonts w:ascii="Sylfaen" w:hAnsi="Sylfaen" w:cs="Sylfaen"/>
          <w:sz w:val="16"/>
          <w:szCs w:val="16"/>
          <w:lang w:val="ka-GE"/>
        </w:rPr>
        <w:t>კურსებს</w:t>
      </w:r>
      <w:r w:rsidRPr="00607EC9">
        <w:rPr>
          <w:rFonts w:ascii="Sylfaen" w:hAnsi="Sylfaen"/>
          <w:sz w:val="16"/>
          <w:szCs w:val="16"/>
          <w:lang w:val="ka-GE"/>
        </w:rPr>
        <w:t xml:space="preserve">, 6-18 </w:t>
      </w:r>
      <w:r w:rsidRPr="00607EC9">
        <w:rPr>
          <w:rFonts w:ascii="Sylfaen" w:hAnsi="Sylfaen" w:cs="Sylfaen"/>
          <w:sz w:val="16"/>
          <w:szCs w:val="16"/>
          <w:lang w:val="ka-GE"/>
        </w:rPr>
        <w:t>წლის</w:t>
      </w:r>
      <w:r w:rsidRPr="00607EC9">
        <w:rPr>
          <w:rFonts w:ascii="Sylfaen" w:hAnsi="Sylfaen"/>
          <w:sz w:val="16"/>
          <w:szCs w:val="16"/>
          <w:lang w:val="ka-GE"/>
        </w:rPr>
        <w:t xml:space="preserve"> </w:t>
      </w:r>
      <w:r w:rsidRPr="00607EC9">
        <w:rPr>
          <w:rFonts w:ascii="Sylfaen" w:hAnsi="Sylfaen" w:cs="Sylfaen"/>
          <w:sz w:val="16"/>
          <w:szCs w:val="16"/>
          <w:lang w:val="ka-GE"/>
        </w:rPr>
        <w:t>ასაკის</w:t>
      </w:r>
      <w:r w:rsidRPr="00607EC9">
        <w:rPr>
          <w:rFonts w:ascii="Sylfaen" w:hAnsi="Sylfaen"/>
          <w:sz w:val="16"/>
          <w:szCs w:val="16"/>
          <w:lang w:val="ka-GE"/>
        </w:rPr>
        <w:t xml:space="preserve"> </w:t>
      </w:r>
      <w:r w:rsidRPr="00607EC9">
        <w:rPr>
          <w:rFonts w:ascii="Sylfaen" w:hAnsi="Sylfaen" w:cs="Sylfaen"/>
          <w:sz w:val="16"/>
          <w:szCs w:val="16"/>
          <w:lang w:val="ka-GE"/>
        </w:rPr>
        <w:t>პირებისათვის</w:t>
      </w:r>
      <w:r w:rsidRPr="00607EC9">
        <w:rPr>
          <w:rFonts w:ascii="Sylfaen" w:hAnsi="Sylfaen"/>
          <w:sz w:val="16"/>
          <w:szCs w:val="16"/>
          <w:lang w:val="ka-GE"/>
        </w:rPr>
        <w:t xml:space="preserve"> </w:t>
      </w:r>
      <w:r w:rsidRPr="00607EC9">
        <w:rPr>
          <w:rFonts w:ascii="Sylfaen" w:hAnsi="Sylfaen" w:cs="Sylfaen"/>
          <w:sz w:val="16"/>
          <w:szCs w:val="16"/>
          <w:lang w:val="ka-GE"/>
        </w:rPr>
        <w:t>საჯარო</w:t>
      </w:r>
      <w:r w:rsidRPr="00607EC9">
        <w:rPr>
          <w:rFonts w:ascii="Sylfaen" w:hAnsi="Sylfaen"/>
          <w:sz w:val="16"/>
          <w:szCs w:val="16"/>
          <w:lang w:val="ka-GE"/>
        </w:rPr>
        <w:t xml:space="preserve"> </w:t>
      </w:r>
      <w:r w:rsidRPr="00607EC9">
        <w:rPr>
          <w:rFonts w:ascii="Sylfaen" w:hAnsi="Sylfaen" w:cs="Sylfaen"/>
          <w:sz w:val="16"/>
          <w:szCs w:val="16"/>
          <w:lang w:val="ka-GE"/>
        </w:rPr>
        <w:t>სკოლები</w:t>
      </w:r>
      <w:r w:rsidRPr="00607EC9">
        <w:rPr>
          <w:rFonts w:ascii="Sylfaen" w:hAnsi="Sylfaen"/>
          <w:sz w:val="16"/>
          <w:szCs w:val="16"/>
          <w:lang w:val="ka-GE"/>
        </w:rPr>
        <w:t xml:space="preserve">, </w:t>
      </w:r>
      <w:r w:rsidRPr="00607EC9">
        <w:rPr>
          <w:rFonts w:ascii="Sylfaen" w:hAnsi="Sylfaen" w:cs="Sylfaen"/>
          <w:sz w:val="16"/>
          <w:szCs w:val="16"/>
          <w:lang w:val="ka-GE"/>
        </w:rPr>
        <w:t>ხოლო</w:t>
      </w:r>
      <w:r w:rsidRPr="00607EC9">
        <w:rPr>
          <w:rFonts w:ascii="Sylfaen" w:hAnsi="Sylfaen"/>
          <w:sz w:val="16"/>
          <w:szCs w:val="16"/>
          <w:lang w:val="ka-GE"/>
        </w:rPr>
        <w:t xml:space="preserve"> - </w:t>
      </w:r>
      <w:r w:rsidRPr="00607EC9">
        <w:rPr>
          <w:rFonts w:ascii="Sylfaen" w:hAnsi="Sylfaen" w:cs="Sylfaen"/>
          <w:sz w:val="16"/>
          <w:szCs w:val="16"/>
          <w:lang w:val="ka-GE"/>
        </w:rPr>
        <w:t>ზრდასრული</w:t>
      </w:r>
      <w:r w:rsidRPr="00607EC9">
        <w:rPr>
          <w:rFonts w:ascii="Sylfaen" w:hAnsi="Sylfaen"/>
          <w:sz w:val="16"/>
          <w:szCs w:val="16"/>
          <w:lang w:val="ka-GE"/>
        </w:rPr>
        <w:t xml:space="preserve"> </w:t>
      </w:r>
      <w:r w:rsidRPr="00607EC9">
        <w:rPr>
          <w:rFonts w:ascii="Sylfaen" w:hAnsi="Sylfaen" w:cs="Sylfaen"/>
          <w:sz w:val="16"/>
          <w:szCs w:val="16"/>
          <w:lang w:val="ka-GE"/>
        </w:rPr>
        <w:t>თავშესაფრის</w:t>
      </w:r>
      <w:r w:rsidRPr="00607EC9">
        <w:rPr>
          <w:rFonts w:ascii="Sylfaen" w:hAnsi="Sylfaen"/>
          <w:sz w:val="16"/>
          <w:szCs w:val="16"/>
          <w:lang w:val="ka-GE"/>
        </w:rPr>
        <w:t xml:space="preserve"> </w:t>
      </w:r>
      <w:r w:rsidRPr="00607EC9">
        <w:rPr>
          <w:rFonts w:ascii="Sylfaen" w:hAnsi="Sylfaen" w:cs="Sylfaen"/>
          <w:sz w:val="16"/>
          <w:szCs w:val="16"/>
          <w:lang w:val="ka-GE"/>
        </w:rPr>
        <w:t>მაძიებლებისა</w:t>
      </w:r>
      <w:r w:rsidRPr="00607EC9">
        <w:rPr>
          <w:rFonts w:ascii="Sylfaen" w:hAnsi="Sylfaen"/>
          <w:sz w:val="16"/>
          <w:szCs w:val="16"/>
          <w:lang w:val="ka-GE"/>
        </w:rPr>
        <w:t xml:space="preserve"> </w:t>
      </w:r>
      <w:r w:rsidRPr="00607EC9">
        <w:rPr>
          <w:rFonts w:ascii="Sylfaen" w:hAnsi="Sylfaen" w:cs="Sylfaen"/>
          <w:sz w:val="16"/>
          <w:szCs w:val="16"/>
          <w:lang w:val="ka-GE"/>
        </w:rPr>
        <w:t>და</w:t>
      </w:r>
      <w:r w:rsidRPr="00607EC9">
        <w:rPr>
          <w:rFonts w:ascii="Sylfaen" w:hAnsi="Sylfaen"/>
          <w:sz w:val="16"/>
          <w:szCs w:val="16"/>
          <w:lang w:val="ka-GE"/>
        </w:rPr>
        <w:t xml:space="preserve"> </w:t>
      </w:r>
      <w:r w:rsidRPr="00607EC9">
        <w:rPr>
          <w:rFonts w:ascii="Sylfaen" w:hAnsi="Sylfaen" w:cs="Sylfaen"/>
          <w:sz w:val="16"/>
          <w:szCs w:val="16"/>
          <w:lang w:val="ka-GE"/>
        </w:rPr>
        <w:t>საერთაშორისო</w:t>
      </w:r>
      <w:r w:rsidRPr="00607EC9">
        <w:rPr>
          <w:rFonts w:ascii="Sylfaen" w:hAnsi="Sylfaen"/>
          <w:sz w:val="16"/>
          <w:szCs w:val="16"/>
          <w:lang w:val="ka-GE"/>
        </w:rPr>
        <w:t xml:space="preserve"> </w:t>
      </w:r>
      <w:r w:rsidRPr="00607EC9">
        <w:rPr>
          <w:rFonts w:ascii="Sylfaen" w:hAnsi="Sylfaen" w:cs="Sylfaen"/>
          <w:sz w:val="16"/>
          <w:szCs w:val="16"/>
          <w:lang w:val="ka-GE"/>
        </w:rPr>
        <w:t>დაცვის</w:t>
      </w:r>
      <w:r w:rsidRPr="00607EC9">
        <w:rPr>
          <w:rFonts w:ascii="Sylfaen" w:hAnsi="Sylfaen"/>
          <w:sz w:val="16"/>
          <w:szCs w:val="16"/>
          <w:lang w:val="ka-GE"/>
        </w:rPr>
        <w:t xml:space="preserve"> </w:t>
      </w:r>
      <w:r w:rsidRPr="00607EC9">
        <w:rPr>
          <w:rFonts w:ascii="Sylfaen" w:hAnsi="Sylfaen" w:cs="Sylfaen"/>
          <w:sz w:val="16"/>
          <w:szCs w:val="16"/>
          <w:lang w:val="ka-GE"/>
        </w:rPr>
        <w:t>მქონე</w:t>
      </w:r>
      <w:r w:rsidRPr="00607EC9">
        <w:rPr>
          <w:rFonts w:ascii="Sylfaen" w:hAnsi="Sylfaen"/>
          <w:sz w:val="16"/>
          <w:szCs w:val="16"/>
          <w:lang w:val="ka-GE"/>
        </w:rPr>
        <w:t xml:space="preserve"> </w:t>
      </w:r>
      <w:r w:rsidRPr="00607EC9">
        <w:rPr>
          <w:rFonts w:ascii="Sylfaen" w:hAnsi="Sylfaen" w:cs="Sylfaen"/>
          <w:sz w:val="16"/>
          <w:szCs w:val="16"/>
          <w:lang w:val="ka-GE"/>
        </w:rPr>
        <w:t>პირებისათვის</w:t>
      </w:r>
      <w:r w:rsidRPr="00607EC9">
        <w:rPr>
          <w:rFonts w:ascii="Sylfaen" w:hAnsi="Sylfaen"/>
          <w:sz w:val="16"/>
          <w:szCs w:val="16"/>
          <w:lang w:val="ka-GE"/>
        </w:rPr>
        <w:t xml:space="preserve"> განათლების </w:t>
      </w:r>
      <w:r w:rsidRPr="00607EC9">
        <w:rPr>
          <w:rFonts w:ascii="Sylfaen" w:hAnsi="Sylfaen" w:cs="Sylfaen"/>
          <w:sz w:val="16"/>
          <w:szCs w:val="16"/>
          <w:lang w:val="ka-GE"/>
        </w:rPr>
        <w:t>სამინისტროს</w:t>
      </w:r>
      <w:r w:rsidRPr="00607EC9">
        <w:rPr>
          <w:rFonts w:ascii="Sylfaen" w:hAnsi="Sylfaen"/>
          <w:sz w:val="16"/>
          <w:szCs w:val="16"/>
          <w:lang w:val="ka-GE"/>
        </w:rPr>
        <w:t xml:space="preserve"> </w:t>
      </w:r>
      <w:r w:rsidRPr="00607EC9">
        <w:rPr>
          <w:rFonts w:ascii="Sylfaen" w:hAnsi="Sylfaen" w:cs="Sylfaen"/>
          <w:sz w:val="16"/>
          <w:szCs w:val="16"/>
          <w:lang w:val="ka-GE"/>
        </w:rPr>
        <w:t>სსიპ</w:t>
      </w:r>
      <w:r>
        <w:rPr>
          <w:rFonts w:ascii="Sylfaen" w:hAnsi="Sylfaen" w:cs="Sylfaen"/>
          <w:sz w:val="16"/>
          <w:szCs w:val="16"/>
          <w:lang w:val="ka-GE"/>
        </w:rPr>
        <w:t xml:space="preserve"> </w:t>
      </w:r>
      <w:r w:rsidRPr="00607EC9">
        <w:rPr>
          <w:rFonts w:ascii="Sylfaen" w:hAnsi="Sylfaen"/>
          <w:sz w:val="16"/>
          <w:szCs w:val="16"/>
          <w:lang w:val="ka-GE"/>
        </w:rPr>
        <w:t>-</w:t>
      </w:r>
      <w:r>
        <w:rPr>
          <w:rFonts w:ascii="Sylfaen" w:hAnsi="Sylfaen"/>
          <w:sz w:val="16"/>
          <w:szCs w:val="16"/>
          <w:lang w:val="ka-GE"/>
        </w:rPr>
        <w:t xml:space="preserve"> </w:t>
      </w:r>
      <w:r w:rsidRPr="00607EC9">
        <w:rPr>
          <w:rFonts w:ascii="Sylfaen" w:hAnsi="Sylfaen" w:cs="Sylfaen"/>
          <w:sz w:val="16"/>
          <w:szCs w:val="16"/>
          <w:lang w:val="ka-GE"/>
        </w:rPr>
        <w:t>ზურაბ</w:t>
      </w:r>
      <w:r w:rsidRPr="00607EC9">
        <w:rPr>
          <w:rFonts w:ascii="Sylfaen" w:hAnsi="Sylfaen"/>
          <w:sz w:val="16"/>
          <w:szCs w:val="16"/>
          <w:lang w:val="ka-GE"/>
        </w:rPr>
        <w:t xml:space="preserve"> </w:t>
      </w:r>
      <w:r w:rsidRPr="00607EC9">
        <w:rPr>
          <w:rFonts w:ascii="Sylfaen" w:hAnsi="Sylfaen" w:cs="Sylfaen"/>
          <w:sz w:val="16"/>
          <w:szCs w:val="16"/>
          <w:lang w:val="ka-GE"/>
        </w:rPr>
        <w:t>ჟვანიას</w:t>
      </w:r>
      <w:r w:rsidRPr="00607EC9">
        <w:rPr>
          <w:rFonts w:ascii="Sylfaen" w:hAnsi="Sylfaen"/>
          <w:sz w:val="16"/>
          <w:szCs w:val="16"/>
          <w:lang w:val="ka-GE"/>
        </w:rPr>
        <w:t xml:space="preserve"> </w:t>
      </w:r>
      <w:r w:rsidRPr="00607EC9">
        <w:rPr>
          <w:rFonts w:ascii="Sylfaen" w:hAnsi="Sylfaen" w:cs="Sylfaen"/>
          <w:sz w:val="16"/>
          <w:szCs w:val="16"/>
          <w:lang w:val="ka-GE"/>
        </w:rPr>
        <w:t>სახელობის</w:t>
      </w:r>
      <w:r w:rsidRPr="00607EC9">
        <w:rPr>
          <w:rFonts w:ascii="Sylfaen" w:hAnsi="Sylfaen"/>
          <w:sz w:val="16"/>
          <w:szCs w:val="16"/>
          <w:lang w:val="ka-GE"/>
        </w:rPr>
        <w:t xml:space="preserve"> </w:t>
      </w:r>
      <w:r w:rsidRPr="00607EC9">
        <w:rPr>
          <w:rFonts w:ascii="Sylfaen" w:hAnsi="Sylfaen" w:cs="Sylfaen"/>
          <w:sz w:val="16"/>
          <w:szCs w:val="16"/>
          <w:lang w:val="ka-GE"/>
        </w:rPr>
        <w:t>სახელმწიფო</w:t>
      </w:r>
      <w:r w:rsidRPr="00607EC9">
        <w:rPr>
          <w:rFonts w:ascii="Sylfaen" w:hAnsi="Sylfaen"/>
          <w:sz w:val="16"/>
          <w:szCs w:val="16"/>
          <w:lang w:val="ka-GE"/>
        </w:rPr>
        <w:t xml:space="preserve"> </w:t>
      </w:r>
      <w:r w:rsidRPr="00607EC9">
        <w:rPr>
          <w:rFonts w:ascii="Sylfaen" w:hAnsi="Sylfaen" w:cs="Sylfaen"/>
          <w:sz w:val="16"/>
          <w:szCs w:val="16"/>
          <w:lang w:val="ka-GE"/>
        </w:rPr>
        <w:t>ადმინისტრირების</w:t>
      </w:r>
      <w:r w:rsidRPr="00607EC9">
        <w:rPr>
          <w:rFonts w:ascii="Sylfaen" w:hAnsi="Sylfaen"/>
          <w:sz w:val="16"/>
          <w:szCs w:val="16"/>
          <w:lang w:val="ka-GE"/>
        </w:rPr>
        <w:t xml:space="preserve"> </w:t>
      </w:r>
      <w:r w:rsidRPr="00607EC9">
        <w:rPr>
          <w:rFonts w:ascii="Sylfaen" w:hAnsi="Sylfaen" w:cs="Sylfaen"/>
          <w:sz w:val="16"/>
          <w:szCs w:val="16"/>
          <w:lang w:val="ka-GE"/>
        </w:rPr>
        <w:t>სკოლა</w:t>
      </w:r>
      <w:r w:rsidRPr="00607EC9">
        <w:rPr>
          <w:rFonts w:ascii="Sylfaen" w:hAnsi="Sylfaen"/>
          <w:sz w:val="16"/>
          <w:szCs w:val="16"/>
          <w:lang w:val="ka-GE"/>
        </w:rPr>
        <w:t xml:space="preserve"> </w:t>
      </w:r>
      <w:r w:rsidRPr="00607EC9">
        <w:rPr>
          <w:rFonts w:ascii="Sylfaen" w:hAnsi="Sylfaen" w:cs="Sylfaen"/>
          <w:sz w:val="16"/>
          <w:szCs w:val="16"/>
          <w:lang w:val="ka-GE"/>
        </w:rPr>
        <w:t>ახორციელებს.</w:t>
      </w:r>
    </w:p>
  </w:footnote>
  <w:footnote w:id="89">
    <w:p w14:paraId="1720E302" w14:textId="432AF624" w:rsidR="000A1071" w:rsidRPr="003C1DF9" w:rsidRDefault="000A1071" w:rsidP="00607EC9">
      <w:pPr>
        <w:pStyle w:val="FootnoteText"/>
        <w:jc w:val="both"/>
        <w:rPr>
          <w:rFonts w:ascii="Sylfaen" w:hAnsi="Sylfaen"/>
          <w:sz w:val="18"/>
          <w:szCs w:val="18"/>
          <w:lang w:val="ka-GE"/>
        </w:rPr>
      </w:pPr>
      <w:r w:rsidRPr="00607EC9">
        <w:rPr>
          <w:rStyle w:val="FootnoteReference"/>
          <w:rFonts w:ascii="Sylfaen" w:hAnsi="Sylfaen"/>
          <w:sz w:val="16"/>
          <w:szCs w:val="16"/>
        </w:rPr>
        <w:footnoteRef/>
      </w:r>
      <w:r w:rsidRPr="00607EC9">
        <w:rPr>
          <w:rFonts w:ascii="Sylfaen" w:hAnsi="Sylfaen"/>
          <w:sz w:val="16"/>
          <w:szCs w:val="16"/>
          <w:lang w:val="ka-GE"/>
        </w:rPr>
        <w:t xml:space="preserve"> </w:t>
      </w:r>
      <w:hyperlink r:id="rId60" w:anchor="!/page_home" w:history="1">
        <w:r w:rsidRPr="00607EC9">
          <w:rPr>
            <w:rStyle w:val="Hyperlink"/>
            <w:rFonts w:ascii="Sylfaen" w:hAnsi="Sylfaen"/>
            <w:sz w:val="16"/>
            <w:szCs w:val="16"/>
            <w:lang w:val="ka-GE"/>
          </w:rPr>
          <w:t>http://geofl.ge/#!/page_home</w:t>
        </w:r>
      </w:hyperlink>
      <w:r w:rsidRPr="003C1DF9">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90">
    <w:p w14:paraId="20E83BC7" w14:textId="2D3F6D7C" w:rsidR="000A1071" w:rsidRPr="00A26973" w:rsidRDefault="000A1071" w:rsidP="00134884">
      <w:pPr>
        <w:pStyle w:val="FootnoteText"/>
        <w:ind w:left="180" w:hanging="180"/>
        <w:jc w:val="both"/>
        <w:rPr>
          <w:rFonts w:ascii="Sylfaen" w:hAnsi="Sylfaen"/>
          <w:sz w:val="16"/>
          <w:szCs w:val="16"/>
          <w:lang w:val="ka-GE"/>
        </w:rPr>
      </w:pPr>
      <w:r w:rsidRPr="00134884">
        <w:rPr>
          <w:rStyle w:val="FootnoteReference"/>
          <w:rFonts w:ascii="Sylfaen" w:hAnsi="Sylfaen"/>
          <w:sz w:val="16"/>
          <w:szCs w:val="16"/>
          <w:lang w:val="ka-GE"/>
        </w:rPr>
        <w:footnoteRef/>
      </w:r>
      <w:r w:rsidRPr="00134884">
        <w:rPr>
          <w:rFonts w:ascii="Sylfaen" w:hAnsi="Sylfaen"/>
          <w:sz w:val="16"/>
          <w:szCs w:val="16"/>
          <w:lang w:val="ka-GE"/>
        </w:rPr>
        <w:t xml:space="preserve"> </w:t>
      </w:r>
      <w:r w:rsidRPr="00134884">
        <w:rPr>
          <w:rFonts w:ascii="Sylfaen" w:hAnsi="Sylfaen" w:cs="Sylfaen"/>
          <w:sz w:val="16"/>
          <w:szCs w:val="16"/>
          <w:lang w:val="ka-GE"/>
        </w:rPr>
        <w:t>საქართველოს</w:t>
      </w:r>
      <w:r w:rsidRPr="00134884">
        <w:rPr>
          <w:rFonts w:ascii="Sylfaen" w:hAnsi="Sylfaen"/>
          <w:sz w:val="16"/>
          <w:szCs w:val="16"/>
          <w:lang w:val="ka-GE"/>
        </w:rPr>
        <w:t xml:space="preserve"> </w:t>
      </w:r>
      <w:r w:rsidRPr="00134884">
        <w:rPr>
          <w:rFonts w:ascii="Sylfaen" w:hAnsi="Sylfaen" w:cs="Sylfaen"/>
          <w:sz w:val="16"/>
          <w:szCs w:val="16"/>
          <w:lang w:val="ka-GE"/>
        </w:rPr>
        <w:t>მთავრობის</w:t>
      </w:r>
      <w:r w:rsidRPr="00134884">
        <w:rPr>
          <w:rFonts w:ascii="Sylfaen" w:hAnsi="Sylfaen"/>
          <w:sz w:val="16"/>
          <w:szCs w:val="16"/>
          <w:lang w:val="ka-GE"/>
        </w:rPr>
        <w:t xml:space="preserve"> 2010 </w:t>
      </w:r>
      <w:r w:rsidRPr="00134884">
        <w:rPr>
          <w:rFonts w:ascii="Sylfaen" w:hAnsi="Sylfaen" w:cs="Sylfaen"/>
          <w:sz w:val="16"/>
          <w:szCs w:val="16"/>
          <w:lang w:val="ka-GE"/>
        </w:rPr>
        <w:t>წლის</w:t>
      </w:r>
      <w:r w:rsidRPr="00134884">
        <w:rPr>
          <w:rFonts w:ascii="Sylfaen" w:hAnsi="Sylfaen"/>
          <w:sz w:val="16"/>
          <w:szCs w:val="16"/>
          <w:lang w:val="ka-GE"/>
        </w:rPr>
        <w:t xml:space="preserve"> 13 </w:t>
      </w:r>
      <w:r w:rsidRPr="00134884">
        <w:rPr>
          <w:rFonts w:ascii="Sylfaen" w:hAnsi="Sylfaen" w:cs="Sylfaen"/>
          <w:sz w:val="16"/>
          <w:szCs w:val="16"/>
          <w:lang w:val="ka-GE"/>
        </w:rPr>
        <w:t>ოქტომბრის</w:t>
      </w:r>
      <w:r w:rsidRPr="00134884">
        <w:rPr>
          <w:rFonts w:ascii="Sylfaen" w:hAnsi="Sylfaen"/>
          <w:sz w:val="16"/>
          <w:szCs w:val="16"/>
          <w:lang w:val="ka-GE"/>
        </w:rPr>
        <w:t xml:space="preserve"> </w:t>
      </w:r>
      <w:r w:rsidR="00C7150A" w:rsidRPr="00C7150A">
        <w:rPr>
          <w:rFonts w:ascii="Sylfaen" w:hAnsi="Sylfaen"/>
          <w:sz w:val="16"/>
          <w:szCs w:val="16"/>
          <w:lang w:val="ka-GE"/>
        </w:rPr>
        <w:t>№</w:t>
      </w:r>
      <w:r w:rsidRPr="00134884">
        <w:rPr>
          <w:rFonts w:ascii="Sylfaen" w:hAnsi="Sylfaen"/>
          <w:sz w:val="16"/>
          <w:szCs w:val="16"/>
          <w:lang w:val="ka-GE"/>
        </w:rPr>
        <w:t xml:space="preserve">314 </w:t>
      </w:r>
      <w:r w:rsidRPr="00134884">
        <w:rPr>
          <w:rFonts w:ascii="Sylfaen" w:hAnsi="Sylfaen" w:cs="Sylfaen"/>
          <w:sz w:val="16"/>
          <w:szCs w:val="16"/>
          <w:lang w:val="ka-GE"/>
        </w:rPr>
        <w:t xml:space="preserve">დადგენილება „მიგრაციის საკითხთა სამთავრობო კომისიის შექმნისა და დებულების დამტკიცების შესახებ“. </w:t>
      </w:r>
      <w:hyperlink r:id="rId61" w:history="1">
        <w:r w:rsidRPr="00134884">
          <w:rPr>
            <w:rStyle w:val="Hyperlink"/>
            <w:rFonts w:ascii="Sylfaen" w:hAnsi="Sylfaen"/>
            <w:sz w:val="16"/>
            <w:szCs w:val="16"/>
            <w:lang w:val="ka-GE"/>
          </w:rPr>
          <w:t>https://matsne.gov.ge/ka/document/view/1049764?publication=10</w:t>
        </w:r>
      </w:hyperlink>
      <w:r w:rsidRPr="00A26973">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91">
    <w:p w14:paraId="3A8B947B" w14:textId="30E1154C" w:rsidR="000A1071" w:rsidRPr="00A26973" w:rsidRDefault="000A1071" w:rsidP="00134884">
      <w:pPr>
        <w:pStyle w:val="FootnoteText"/>
        <w:ind w:left="180" w:hanging="180"/>
        <w:jc w:val="both"/>
        <w:rPr>
          <w:rFonts w:ascii="Sylfaen" w:hAnsi="Sylfaen"/>
          <w:sz w:val="16"/>
          <w:szCs w:val="16"/>
          <w:lang w:val="ka-GE"/>
        </w:rPr>
      </w:pPr>
      <w:r w:rsidRPr="00134884">
        <w:rPr>
          <w:rStyle w:val="FootnoteReference"/>
          <w:rFonts w:ascii="Sylfaen" w:hAnsi="Sylfaen"/>
          <w:sz w:val="16"/>
          <w:szCs w:val="16"/>
        </w:rPr>
        <w:footnoteRef/>
      </w:r>
      <w:r w:rsidRPr="00134884">
        <w:rPr>
          <w:rFonts w:ascii="Sylfaen" w:hAnsi="Sylfaen"/>
          <w:sz w:val="16"/>
          <w:szCs w:val="16"/>
          <w:lang w:val="ka-GE"/>
        </w:rPr>
        <w:t xml:space="preserve"> ექსპერტთა დონის სამუშაო ჯგუფი, რომელიც კომისიის ფარგლებში პასუხისმგებელია მიგრაციის სტრატეგიის და მისი სამოქმედო გეგმების შემუშავებასა და განხორციელების კოორდინაციაზე. მიგრაციის ლაბორატორიის საქმიანობას </w:t>
      </w:r>
      <w:r w:rsidRPr="0062045B">
        <w:rPr>
          <w:rFonts w:ascii="Sylfaen" w:hAnsi="Sylfaen"/>
          <w:sz w:val="16"/>
          <w:szCs w:val="16"/>
          <w:lang w:val="ka-GE"/>
        </w:rPr>
        <w:t>კოორდინაციას უწევს</w:t>
      </w:r>
      <w:r w:rsidRPr="00134884">
        <w:rPr>
          <w:rFonts w:ascii="Sylfaen" w:hAnsi="Sylfaen"/>
          <w:sz w:val="16"/>
          <w:szCs w:val="16"/>
          <w:lang w:val="ka-GE"/>
        </w:rPr>
        <w:t xml:space="preserve"> მსსკ-ის სამდივნო. </w:t>
      </w:r>
      <w:hyperlink r:id="rId62" w:history="1">
        <w:r w:rsidRPr="00134884">
          <w:rPr>
            <w:rStyle w:val="Hyperlink"/>
            <w:rFonts w:ascii="Sylfaen" w:hAnsi="Sylfaen"/>
            <w:sz w:val="16"/>
            <w:szCs w:val="16"/>
            <w:lang w:val="ka-GE"/>
          </w:rPr>
          <w:t>http://migration.commission.ge/index.php?article_id=56&amp;clang=0</w:t>
        </w:r>
      </w:hyperlink>
      <w:r w:rsidRPr="00A26973">
        <w:rPr>
          <w:rStyle w:val="Hyperlink"/>
          <w:rFonts w:ascii="Sylfaen" w:hAnsi="Sylfaen"/>
          <w:sz w:val="16"/>
          <w:szCs w:val="16"/>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 w:id="92">
    <w:p w14:paraId="4F96A493" w14:textId="09CE5D69" w:rsidR="000A1071" w:rsidRPr="00A3622E" w:rsidRDefault="000A1071" w:rsidP="00134884">
      <w:pPr>
        <w:pStyle w:val="FootnoteText"/>
        <w:ind w:left="180" w:hanging="180"/>
        <w:jc w:val="both"/>
        <w:rPr>
          <w:rFonts w:ascii="Sylfaen" w:hAnsi="Sylfaen"/>
          <w:sz w:val="18"/>
          <w:szCs w:val="18"/>
          <w:lang w:val="ka-GE"/>
        </w:rPr>
      </w:pPr>
      <w:r w:rsidRPr="00134884">
        <w:rPr>
          <w:rStyle w:val="FootnoteReference"/>
          <w:rFonts w:ascii="Sylfaen" w:hAnsi="Sylfaen"/>
          <w:sz w:val="16"/>
          <w:szCs w:val="16"/>
        </w:rPr>
        <w:footnoteRef/>
      </w:r>
      <w:r>
        <w:rPr>
          <w:rFonts w:ascii="Sylfaen" w:hAnsi="Sylfaen"/>
          <w:sz w:val="16"/>
          <w:szCs w:val="16"/>
          <w:lang w:val="ka-GE"/>
        </w:rPr>
        <w:t xml:space="preserve"> </w:t>
      </w:r>
      <w:r w:rsidRPr="00134884">
        <w:rPr>
          <w:rFonts w:ascii="Sylfaen" w:hAnsi="Sylfaen"/>
          <w:sz w:val="16"/>
          <w:szCs w:val="16"/>
          <w:lang w:val="ka-GE"/>
        </w:rPr>
        <w:t xml:space="preserve">კომისიის წევრი უწყებების და </w:t>
      </w:r>
      <w:r>
        <w:rPr>
          <w:rFonts w:ascii="Sylfaen" w:hAnsi="Sylfaen"/>
          <w:sz w:val="16"/>
          <w:szCs w:val="16"/>
          <w:lang w:val="ka-GE"/>
        </w:rPr>
        <w:t>პარტნიორი</w:t>
      </w:r>
      <w:r w:rsidRPr="00134884">
        <w:rPr>
          <w:rFonts w:ascii="Sylfaen" w:hAnsi="Sylfaen"/>
          <w:sz w:val="16"/>
          <w:szCs w:val="16"/>
          <w:lang w:val="ka-GE"/>
        </w:rPr>
        <w:t xml:space="preserve"> ორგანიზაციების ჩამონათვალი წარმოდგენილია</w:t>
      </w:r>
      <w:r>
        <w:rPr>
          <w:rFonts w:ascii="Sylfaen" w:hAnsi="Sylfaen"/>
          <w:sz w:val="16"/>
          <w:szCs w:val="16"/>
          <w:lang w:val="ka-GE"/>
        </w:rPr>
        <w:t xml:space="preserve"> </w:t>
      </w:r>
      <w:r w:rsidRPr="00134884">
        <w:rPr>
          <w:rFonts w:ascii="Sylfaen" w:hAnsi="Sylfaen"/>
          <w:sz w:val="16"/>
          <w:szCs w:val="16"/>
          <w:lang w:val="ka-GE"/>
        </w:rPr>
        <w:t xml:space="preserve">მსსკ-ის ვებ-გვერდზე: </w:t>
      </w:r>
      <w:hyperlink r:id="rId63" w:history="1">
        <w:r w:rsidRPr="00134884">
          <w:rPr>
            <w:rStyle w:val="Hyperlink"/>
            <w:rFonts w:ascii="Sylfaen" w:hAnsi="Sylfaen"/>
            <w:sz w:val="16"/>
            <w:szCs w:val="16"/>
            <w:lang w:val="ka-GE"/>
          </w:rPr>
          <w:t>http://migration.commission.ge/index.php?article_id=59&amp;clang=0</w:t>
        </w:r>
      </w:hyperlink>
      <w:r>
        <w:rPr>
          <w:rFonts w:ascii="Sylfaen" w:hAnsi="Sylfaen"/>
          <w:sz w:val="18"/>
          <w:szCs w:val="18"/>
          <w:lang w:val="ka-GE"/>
        </w:rPr>
        <w:t xml:space="preserve"> </w:t>
      </w:r>
      <w:r w:rsidRPr="005C1278">
        <w:rPr>
          <w:rStyle w:val="Hyperlink"/>
          <w:rFonts w:ascii="Sylfaen" w:hAnsi="Sylfaen"/>
          <w:color w:val="auto"/>
          <w:sz w:val="16"/>
          <w:szCs w:val="16"/>
          <w:u w:val="none"/>
          <w:lang w:val="ka-GE"/>
        </w:rPr>
        <w:t>(ნანახია: 08.12.2020)</w:t>
      </w:r>
      <w:r>
        <w:rPr>
          <w:rStyle w:val="Hyperlink"/>
          <w:rFonts w:ascii="Sylfaen" w:hAnsi="Sylfaen"/>
          <w:color w:val="auto"/>
          <w:sz w:val="16"/>
          <w:szCs w:val="16"/>
          <w:u w:val="none"/>
          <w:lang w:val="ka-GE"/>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BA073" w14:textId="4FF1B4C4" w:rsidR="000A1071" w:rsidRDefault="000A10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6352"/>
    <w:multiLevelType w:val="hybridMultilevel"/>
    <w:tmpl w:val="4EF22D10"/>
    <w:lvl w:ilvl="0" w:tplc="674A0242">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0A660F"/>
    <w:multiLevelType w:val="hybridMultilevel"/>
    <w:tmpl w:val="5AB078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A010744"/>
    <w:multiLevelType w:val="hybridMultilevel"/>
    <w:tmpl w:val="D3DE99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F62B4E"/>
    <w:multiLevelType w:val="hybridMultilevel"/>
    <w:tmpl w:val="23D8A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ED1E81"/>
    <w:multiLevelType w:val="hybridMultilevel"/>
    <w:tmpl w:val="FE20A4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5F5BCB"/>
    <w:multiLevelType w:val="hybridMultilevel"/>
    <w:tmpl w:val="8500D3B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0AD509D"/>
    <w:multiLevelType w:val="hybridMultilevel"/>
    <w:tmpl w:val="D3609B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F2404D"/>
    <w:multiLevelType w:val="hybridMultilevel"/>
    <w:tmpl w:val="260046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042B0C"/>
    <w:multiLevelType w:val="hybridMultilevel"/>
    <w:tmpl w:val="54B63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7330AF"/>
    <w:multiLevelType w:val="hybridMultilevel"/>
    <w:tmpl w:val="009CC2C6"/>
    <w:lvl w:ilvl="0" w:tplc="674A0242">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2484275"/>
    <w:multiLevelType w:val="multilevel"/>
    <w:tmpl w:val="199CC57A"/>
    <w:lvl w:ilvl="0">
      <w:start w:val="1"/>
      <w:numFmt w:val="decimal"/>
      <w:lvlText w:val="%1."/>
      <w:lvlJc w:val="left"/>
      <w:pPr>
        <w:ind w:left="720" w:hanging="360"/>
      </w:pPr>
      <w:rPr>
        <w:rFonts w:hint="default"/>
        <w:b/>
        <w:color w:val="A5B592" w:themeColor="accent1"/>
      </w:rPr>
    </w:lvl>
    <w:lvl w:ilvl="1">
      <w:start w:val="2"/>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070ADE"/>
    <w:multiLevelType w:val="hybridMultilevel"/>
    <w:tmpl w:val="33CA5C6E"/>
    <w:lvl w:ilvl="0" w:tplc="726069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B23E94"/>
    <w:multiLevelType w:val="hybridMultilevel"/>
    <w:tmpl w:val="CDDCF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6732A3"/>
    <w:multiLevelType w:val="hybridMultilevel"/>
    <w:tmpl w:val="009CC2C6"/>
    <w:lvl w:ilvl="0" w:tplc="674A0242">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7F95975"/>
    <w:multiLevelType w:val="hybridMultilevel"/>
    <w:tmpl w:val="32CC16D0"/>
    <w:lvl w:ilvl="0" w:tplc="43A0A5A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F110A9"/>
    <w:multiLevelType w:val="hybridMultilevel"/>
    <w:tmpl w:val="009CC2C6"/>
    <w:lvl w:ilvl="0" w:tplc="674A0242">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ADE27D7"/>
    <w:multiLevelType w:val="hybridMultilevel"/>
    <w:tmpl w:val="5262D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7D1DD2"/>
    <w:multiLevelType w:val="hybridMultilevel"/>
    <w:tmpl w:val="52C47F0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DD27346"/>
    <w:multiLevelType w:val="hybridMultilevel"/>
    <w:tmpl w:val="284C79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39188E"/>
    <w:multiLevelType w:val="hybridMultilevel"/>
    <w:tmpl w:val="894A67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1F10BF"/>
    <w:multiLevelType w:val="hybridMultilevel"/>
    <w:tmpl w:val="417CA4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6CB28D8"/>
    <w:multiLevelType w:val="hybridMultilevel"/>
    <w:tmpl w:val="348068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BB4747B"/>
    <w:multiLevelType w:val="hybridMultilevel"/>
    <w:tmpl w:val="0C08F1C4"/>
    <w:lvl w:ilvl="0" w:tplc="B388EB06">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6"/>
  </w:num>
  <w:num w:numId="3">
    <w:abstractNumId w:val="10"/>
  </w:num>
  <w:num w:numId="4">
    <w:abstractNumId w:val="18"/>
  </w:num>
  <w:num w:numId="5">
    <w:abstractNumId w:val="7"/>
  </w:num>
  <w:num w:numId="6">
    <w:abstractNumId w:val="14"/>
  </w:num>
  <w:num w:numId="7">
    <w:abstractNumId w:val="6"/>
  </w:num>
  <w:num w:numId="8">
    <w:abstractNumId w:val="11"/>
  </w:num>
  <w:num w:numId="9">
    <w:abstractNumId w:val="3"/>
  </w:num>
  <w:num w:numId="10">
    <w:abstractNumId w:val="19"/>
  </w:num>
  <w:num w:numId="11">
    <w:abstractNumId w:val="12"/>
  </w:num>
  <w:num w:numId="12">
    <w:abstractNumId w:val="5"/>
  </w:num>
  <w:num w:numId="13">
    <w:abstractNumId w:val="22"/>
  </w:num>
  <w:num w:numId="14">
    <w:abstractNumId w:val="21"/>
  </w:num>
  <w:num w:numId="15">
    <w:abstractNumId w:val="4"/>
  </w:num>
  <w:num w:numId="16">
    <w:abstractNumId w:val="15"/>
  </w:num>
  <w:num w:numId="17">
    <w:abstractNumId w:val="17"/>
  </w:num>
  <w:num w:numId="18">
    <w:abstractNumId w:val="9"/>
  </w:num>
  <w:num w:numId="19">
    <w:abstractNumId w:val="1"/>
  </w:num>
  <w:num w:numId="20">
    <w:abstractNumId w:val="0"/>
  </w:num>
  <w:num w:numId="21">
    <w:abstractNumId w:val="20"/>
  </w:num>
  <w:num w:numId="22">
    <w:abstractNumId w:val="1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hyphenationZone w:val="141"/>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515"/>
    <w:rsid w:val="000015D9"/>
    <w:rsid w:val="00002AE9"/>
    <w:rsid w:val="00002FA8"/>
    <w:rsid w:val="00005801"/>
    <w:rsid w:val="00006DFF"/>
    <w:rsid w:val="00007504"/>
    <w:rsid w:val="00007A85"/>
    <w:rsid w:val="00011C06"/>
    <w:rsid w:val="000151C7"/>
    <w:rsid w:val="00016BB7"/>
    <w:rsid w:val="0001704B"/>
    <w:rsid w:val="00017B53"/>
    <w:rsid w:val="00021291"/>
    <w:rsid w:val="00023F3D"/>
    <w:rsid w:val="0002495A"/>
    <w:rsid w:val="000255AB"/>
    <w:rsid w:val="00026B70"/>
    <w:rsid w:val="00026E2A"/>
    <w:rsid w:val="000318BF"/>
    <w:rsid w:val="00032014"/>
    <w:rsid w:val="00032D9E"/>
    <w:rsid w:val="00033D91"/>
    <w:rsid w:val="00035A4F"/>
    <w:rsid w:val="00036274"/>
    <w:rsid w:val="00047FE9"/>
    <w:rsid w:val="00050481"/>
    <w:rsid w:val="000507F1"/>
    <w:rsid w:val="00052528"/>
    <w:rsid w:val="00052AB8"/>
    <w:rsid w:val="00053E59"/>
    <w:rsid w:val="00054B58"/>
    <w:rsid w:val="00055FED"/>
    <w:rsid w:val="00057151"/>
    <w:rsid w:val="0005757C"/>
    <w:rsid w:val="00060D2D"/>
    <w:rsid w:val="000621A5"/>
    <w:rsid w:val="00062C4D"/>
    <w:rsid w:val="00064DF8"/>
    <w:rsid w:val="00065AB0"/>
    <w:rsid w:val="0006615A"/>
    <w:rsid w:val="0006655E"/>
    <w:rsid w:val="000707AC"/>
    <w:rsid w:val="00073CB3"/>
    <w:rsid w:val="000751AF"/>
    <w:rsid w:val="00077BE9"/>
    <w:rsid w:val="00077ED8"/>
    <w:rsid w:val="000804B7"/>
    <w:rsid w:val="000817CE"/>
    <w:rsid w:val="00082087"/>
    <w:rsid w:val="0008256B"/>
    <w:rsid w:val="000840CD"/>
    <w:rsid w:val="0008485E"/>
    <w:rsid w:val="00084AB1"/>
    <w:rsid w:val="000852A0"/>
    <w:rsid w:val="00087CE0"/>
    <w:rsid w:val="0009003F"/>
    <w:rsid w:val="0009021E"/>
    <w:rsid w:val="0009088F"/>
    <w:rsid w:val="00091AB4"/>
    <w:rsid w:val="00091E24"/>
    <w:rsid w:val="000927BB"/>
    <w:rsid w:val="00092A9C"/>
    <w:rsid w:val="00094E2E"/>
    <w:rsid w:val="00094EB8"/>
    <w:rsid w:val="000A057C"/>
    <w:rsid w:val="000A1051"/>
    <w:rsid w:val="000A1071"/>
    <w:rsid w:val="000A1E1D"/>
    <w:rsid w:val="000A249F"/>
    <w:rsid w:val="000A263D"/>
    <w:rsid w:val="000A4137"/>
    <w:rsid w:val="000A58EC"/>
    <w:rsid w:val="000A7BED"/>
    <w:rsid w:val="000B202B"/>
    <w:rsid w:val="000C08A0"/>
    <w:rsid w:val="000C1C1F"/>
    <w:rsid w:val="000C30AE"/>
    <w:rsid w:val="000C35C2"/>
    <w:rsid w:val="000C388E"/>
    <w:rsid w:val="000C3F27"/>
    <w:rsid w:val="000C667E"/>
    <w:rsid w:val="000C6923"/>
    <w:rsid w:val="000C7ADB"/>
    <w:rsid w:val="000D1D9F"/>
    <w:rsid w:val="000D6232"/>
    <w:rsid w:val="000D7ADB"/>
    <w:rsid w:val="000E077E"/>
    <w:rsid w:val="000E2AF3"/>
    <w:rsid w:val="000E3064"/>
    <w:rsid w:val="000E3F7F"/>
    <w:rsid w:val="000E4CEB"/>
    <w:rsid w:val="000E4D94"/>
    <w:rsid w:val="000E57EE"/>
    <w:rsid w:val="000E6EFC"/>
    <w:rsid w:val="000E7813"/>
    <w:rsid w:val="000F148F"/>
    <w:rsid w:val="000F1A8D"/>
    <w:rsid w:val="000F1E3C"/>
    <w:rsid w:val="000F321B"/>
    <w:rsid w:val="000F4062"/>
    <w:rsid w:val="000F41C8"/>
    <w:rsid w:val="000F6256"/>
    <w:rsid w:val="000F6528"/>
    <w:rsid w:val="000F79C3"/>
    <w:rsid w:val="001000FC"/>
    <w:rsid w:val="0010138C"/>
    <w:rsid w:val="00102A5E"/>
    <w:rsid w:val="001067B9"/>
    <w:rsid w:val="00106B2B"/>
    <w:rsid w:val="00106E05"/>
    <w:rsid w:val="00112160"/>
    <w:rsid w:val="00112D88"/>
    <w:rsid w:val="00113566"/>
    <w:rsid w:val="001144E4"/>
    <w:rsid w:val="00114855"/>
    <w:rsid w:val="00116ACF"/>
    <w:rsid w:val="0011757B"/>
    <w:rsid w:val="0011785A"/>
    <w:rsid w:val="0012507C"/>
    <w:rsid w:val="00126BE2"/>
    <w:rsid w:val="00126F42"/>
    <w:rsid w:val="0012712C"/>
    <w:rsid w:val="00131126"/>
    <w:rsid w:val="00132F44"/>
    <w:rsid w:val="00134884"/>
    <w:rsid w:val="001349EF"/>
    <w:rsid w:val="00134CF2"/>
    <w:rsid w:val="00135B19"/>
    <w:rsid w:val="001409B1"/>
    <w:rsid w:val="00140A18"/>
    <w:rsid w:val="00141D55"/>
    <w:rsid w:val="001424B5"/>
    <w:rsid w:val="00144FD1"/>
    <w:rsid w:val="00146328"/>
    <w:rsid w:val="00146D79"/>
    <w:rsid w:val="00147148"/>
    <w:rsid w:val="00147E44"/>
    <w:rsid w:val="001501FC"/>
    <w:rsid w:val="001536C3"/>
    <w:rsid w:val="0015497D"/>
    <w:rsid w:val="00154EAB"/>
    <w:rsid w:val="001558B3"/>
    <w:rsid w:val="00156002"/>
    <w:rsid w:val="001562D3"/>
    <w:rsid w:val="00163E2F"/>
    <w:rsid w:val="00165275"/>
    <w:rsid w:val="00165F1C"/>
    <w:rsid w:val="00166F11"/>
    <w:rsid w:val="00171AF3"/>
    <w:rsid w:val="00172479"/>
    <w:rsid w:val="00176636"/>
    <w:rsid w:val="0017717C"/>
    <w:rsid w:val="0017781A"/>
    <w:rsid w:val="0018042F"/>
    <w:rsid w:val="001822F4"/>
    <w:rsid w:val="0018621D"/>
    <w:rsid w:val="00186579"/>
    <w:rsid w:val="0018764A"/>
    <w:rsid w:val="001957B6"/>
    <w:rsid w:val="001977A3"/>
    <w:rsid w:val="001B0149"/>
    <w:rsid w:val="001B6835"/>
    <w:rsid w:val="001C0FD1"/>
    <w:rsid w:val="001C1B71"/>
    <w:rsid w:val="001C2281"/>
    <w:rsid w:val="001C2619"/>
    <w:rsid w:val="001C30E2"/>
    <w:rsid w:val="001C6439"/>
    <w:rsid w:val="001C666F"/>
    <w:rsid w:val="001C76AB"/>
    <w:rsid w:val="001D3355"/>
    <w:rsid w:val="001D55BD"/>
    <w:rsid w:val="001E0491"/>
    <w:rsid w:val="001E211A"/>
    <w:rsid w:val="001E41D2"/>
    <w:rsid w:val="001F3736"/>
    <w:rsid w:val="001F7AB4"/>
    <w:rsid w:val="00200582"/>
    <w:rsid w:val="002008AF"/>
    <w:rsid w:val="00201DAD"/>
    <w:rsid w:val="002057D5"/>
    <w:rsid w:val="00210357"/>
    <w:rsid w:val="00210358"/>
    <w:rsid w:val="0021136F"/>
    <w:rsid w:val="0021253E"/>
    <w:rsid w:val="00222A33"/>
    <w:rsid w:val="00224991"/>
    <w:rsid w:val="0022683E"/>
    <w:rsid w:val="00231395"/>
    <w:rsid w:val="00231F59"/>
    <w:rsid w:val="00235435"/>
    <w:rsid w:val="002358E8"/>
    <w:rsid w:val="002401EE"/>
    <w:rsid w:val="00242846"/>
    <w:rsid w:val="00243E09"/>
    <w:rsid w:val="00245DE6"/>
    <w:rsid w:val="002462AA"/>
    <w:rsid w:val="002468D4"/>
    <w:rsid w:val="00251118"/>
    <w:rsid w:val="002516CE"/>
    <w:rsid w:val="002518E4"/>
    <w:rsid w:val="00253257"/>
    <w:rsid w:val="00253A45"/>
    <w:rsid w:val="002544E8"/>
    <w:rsid w:val="00254C6E"/>
    <w:rsid w:val="00254E5F"/>
    <w:rsid w:val="00260AD8"/>
    <w:rsid w:val="00260CAD"/>
    <w:rsid w:val="00262239"/>
    <w:rsid w:val="002622E7"/>
    <w:rsid w:val="00263BE6"/>
    <w:rsid w:val="00264582"/>
    <w:rsid w:val="00275729"/>
    <w:rsid w:val="00275B3E"/>
    <w:rsid w:val="00276D72"/>
    <w:rsid w:val="0028039C"/>
    <w:rsid w:val="00281C75"/>
    <w:rsid w:val="002822B1"/>
    <w:rsid w:val="00287F9C"/>
    <w:rsid w:val="00292D2D"/>
    <w:rsid w:val="00294033"/>
    <w:rsid w:val="0029504C"/>
    <w:rsid w:val="0029576B"/>
    <w:rsid w:val="0029658D"/>
    <w:rsid w:val="00296F46"/>
    <w:rsid w:val="0029742C"/>
    <w:rsid w:val="002A08D2"/>
    <w:rsid w:val="002A0B4F"/>
    <w:rsid w:val="002A220C"/>
    <w:rsid w:val="002A309B"/>
    <w:rsid w:val="002A3590"/>
    <w:rsid w:val="002A4447"/>
    <w:rsid w:val="002A4703"/>
    <w:rsid w:val="002A5F52"/>
    <w:rsid w:val="002B1370"/>
    <w:rsid w:val="002B1C01"/>
    <w:rsid w:val="002B2B75"/>
    <w:rsid w:val="002C3FDC"/>
    <w:rsid w:val="002C6D77"/>
    <w:rsid w:val="002C6FFF"/>
    <w:rsid w:val="002C7E6A"/>
    <w:rsid w:val="002D6F8B"/>
    <w:rsid w:val="002D73D6"/>
    <w:rsid w:val="002E1370"/>
    <w:rsid w:val="002E2AF7"/>
    <w:rsid w:val="002E4C86"/>
    <w:rsid w:val="002E6517"/>
    <w:rsid w:val="002E7E32"/>
    <w:rsid w:val="003011BA"/>
    <w:rsid w:val="00301F61"/>
    <w:rsid w:val="00303CAF"/>
    <w:rsid w:val="00304A3A"/>
    <w:rsid w:val="00304DE0"/>
    <w:rsid w:val="003102A4"/>
    <w:rsid w:val="0031183A"/>
    <w:rsid w:val="00316534"/>
    <w:rsid w:val="00316F11"/>
    <w:rsid w:val="00320424"/>
    <w:rsid w:val="0032312A"/>
    <w:rsid w:val="0032372D"/>
    <w:rsid w:val="00323BA3"/>
    <w:rsid w:val="00323C46"/>
    <w:rsid w:val="003256FF"/>
    <w:rsid w:val="00325C9C"/>
    <w:rsid w:val="00330A9A"/>
    <w:rsid w:val="003312FD"/>
    <w:rsid w:val="00332389"/>
    <w:rsid w:val="0033574C"/>
    <w:rsid w:val="00336017"/>
    <w:rsid w:val="003376B3"/>
    <w:rsid w:val="00337CB7"/>
    <w:rsid w:val="0034004A"/>
    <w:rsid w:val="0034286E"/>
    <w:rsid w:val="00342871"/>
    <w:rsid w:val="00342D99"/>
    <w:rsid w:val="003442D2"/>
    <w:rsid w:val="003519C7"/>
    <w:rsid w:val="0035202D"/>
    <w:rsid w:val="003532C8"/>
    <w:rsid w:val="00353A96"/>
    <w:rsid w:val="00355C6A"/>
    <w:rsid w:val="0035602D"/>
    <w:rsid w:val="00357F9C"/>
    <w:rsid w:val="00365759"/>
    <w:rsid w:val="0036635D"/>
    <w:rsid w:val="003664E4"/>
    <w:rsid w:val="00366DEB"/>
    <w:rsid w:val="0037054C"/>
    <w:rsid w:val="00373E23"/>
    <w:rsid w:val="003753B2"/>
    <w:rsid w:val="003754FE"/>
    <w:rsid w:val="003767F8"/>
    <w:rsid w:val="0037788F"/>
    <w:rsid w:val="0038118D"/>
    <w:rsid w:val="00381A3A"/>
    <w:rsid w:val="003863DC"/>
    <w:rsid w:val="00386591"/>
    <w:rsid w:val="00387221"/>
    <w:rsid w:val="00392F48"/>
    <w:rsid w:val="00393296"/>
    <w:rsid w:val="0039471F"/>
    <w:rsid w:val="003964CB"/>
    <w:rsid w:val="003A045B"/>
    <w:rsid w:val="003A441F"/>
    <w:rsid w:val="003A5499"/>
    <w:rsid w:val="003A730C"/>
    <w:rsid w:val="003B03EE"/>
    <w:rsid w:val="003B1419"/>
    <w:rsid w:val="003B36CF"/>
    <w:rsid w:val="003B3B45"/>
    <w:rsid w:val="003B6FD8"/>
    <w:rsid w:val="003C1B4B"/>
    <w:rsid w:val="003C1DF9"/>
    <w:rsid w:val="003C251E"/>
    <w:rsid w:val="003C47CE"/>
    <w:rsid w:val="003C72F7"/>
    <w:rsid w:val="003D186E"/>
    <w:rsid w:val="003D3D15"/>
    <w:rsid w:val="003D42DC"/>
    <w:rsid w:val="003D69AB"/>
    <w:rsid w:val="003D7FC9"/>
    <w:rsid w:val="003E0011"/>
    <w:rsid w:val="003E15CF"/>
    <w:rsid w:val="003E3F76"/>
    <w:rsid w:val="003E53E6"/>
    <w:rsid w:val="003F1BF3"/>
    <w:rsid w:val="003F4382"/>
    <w:rsid w:val="003F5103"/>
    <w:rsid w:val="003F51D3"/>
    <w:rsid w:val="003F7C77"/>
    <w:rsid w:val="0040053C"/>
    <w:rsid w:val="004008B6"/>
    <w:rsid w:val="0040234A"/>
    <w:rsid w:val="00404718"/>
    <w:rsid w:val="0040472C"/>
    <w:rsid w:val="00404A65"/>
    <w:rsid w:val="00405099"/>
    <w:rsid w:val="00405720"/>
    <w:rsid w:val="0040730D"/>
    <w:rsid w:val="00411323"/>
    <w:rsid w:val="00411704"/>
    <w:rsid w:val="00413BF9"/>
    <w:rsid w:val="004146C1"/>
    <w:rsid w:val="004167DB"/>
    <w:rsid w:val="00417246"/>
    <w:rsid w:val="00421619"/>
    <w:rsid w:val="0042279D"/>
    <w:rsid w:val="004228B0"/>
    <w:rsid w:val="00423685"/>
    <w:rsid w:val="00424344"/>
    <w:rsid w:val="004249F0"/>
    <w:rsid w:val="00426941"/>
    <w:rsid w:val="0043129B"/>
    <w:rsid w:val="004352F1"/>
    <w:rsid w:val="004355C4"/>
    <w:rsid w:val="00440892"/>
    <w:rsid w:val="00441AB5"/>
    <w:rsid w:val="00442A39"/>
    <w:rsid w:val="00442B06"/>
    <w:rsid w:val="004430BB"/>
    <w:rsid w:val="0044349F"/>
    <w:rsid w:val="0044654C"/>
    <w:rsid w:val="004470DD"/>
    <w:rsid w:val="00447C08"/>
    <w:rsid w:val="00450424"/>
    <w:rsid w:val="004504F8"/>
    <w:rsid w:val="00451B03"/>
    <w:rsid w:val="004526C5"/>
    <w:rsid w:val="00455B45"/>
    <w:rsid w:val="00460275"/>
    <w:rsid w:val="00461201"/>
    <w:rsid w:val="00463C16"/>
    <w:rsid w:val="0046512C"/>
    <w:rsid w:val="0046656D"/>
    <w:rsid w:val="00467502"/>
    <w:rsid w:val="00473BFA"/>
    <w:rsid w:val="00473C8A"/>
    <w:rsid w:val="00474319"/>
    <w:rsid w:val="004750D0"/>
    <w:rsid w:val="0048518F"/>
    <w:rsid w:val="00486286"/>
    <w:rsid w:val="00486DA0"/>
    <w:rsid w:val="00490761"/>
    <w:rsid w:val="00493806"/>
    <w:rsid w:val="00496061"/>
    <w:rsid w:val="004A039E"/>
    <w:rsid w:val="004A2DA4"/>
    <w:rsid w:val="004A4582"/>
    <w:rsid w:val="004A4C6A"/>
    <w:rsid w:val="004A5FBD"/>
    <w:rsid w:val="004A6B14"/>
    <w:rsid w:val="004A6F6C"/>
    <w:rsid w:val="004B0638"/>
    <w:rsid w:val="004B06AD"/>
    <w:rsid w:val="004B1203"/>
    <w:rsid w:val="004B3F41"/>
    <w:rsid w:val="004B5150"/>
    <w:rsid w:val="004B626D"/>
    <w:rsid w:val="004B6457"/>
    <w:rsid w:val="004B796F"/>
    <w:rsid w:val="004C06CC"/>
    <w:rsid w:val="004C08A2"/>
    <w:rsid w:val="004C0E96"/>
    <w:rsid w:val="004C38BF"/>
    <w:rsid w:val="004D4512"/>
    <w:rsid w:val="004D7BBD"/>
    <w:rsid w:val="004E1725"/>
    <w:rsid w:val="004E27D4"/>
    <w:rsid w:val="004E3069"/>
    <w:rsid w:val="004E416A"/>
    <w:rsid w:val="004E6D49"/>
    <w:rsid w:val="004F071E"/>
    <w:rsid w:val="004F1F46"/>
    <w:rsid w:val="004F26A6"/>
    <w:rsid w:val="004F449F"/>
    <w:rsid w:val="00501BA4"/>
    <w:rsid w:val="00503380"/>
    <w:rsid w:val="00503C48"/>
    <w:rsid w:val="00507ABE"/>
    <w:rsid w:val="00513DDB"/>
    <w:rsid w:val="00515433"/>
    <w:rsid w:val="00521F94"/>
    <w:rsid w:val="005244CF"/>
    <w:rsid w:val="005272CA"/>
    <w:rsid w:val="00527867"/>
    <w:rsid w:val="00530EF7"/>
    <w:rsid w:val="00533E93"/>
    <w:rsid w:val="0053558A"/>
    <w:rsid w:val="00536483"/>
    <w:rsid w:val="0053661F"/>
    <w:rsid w:val="00536B62"/>
    <w:rsid w:val="00537604"/>
    <w:rsid w:val="00540716"/>
    <w:rsid w:val="00541C3F"/>
    <w:rsid w:val="005431BB"/>
    <w:rsid w:val="00544CB2"/>
    <w:rsid w:val="00545F60"/>
    <w:rsid w:val="00551EDA"/>
    <w:rsid w:val="0055284C"/>
    <w:rsid w:val="00553409"/>
    <w:rsid w:val="005563F0"/>
    <w:rsid w:val="00556657"/>
    <w:rsid w:val="00562420"/>
    <w:rsid w:val="005624BA"/>
    <w:rsid w:val="00563017"/>
    <w:rsid w:val="0056552B"/>
    <w:rsid w:val="00566CA6"/>
    <w:rsid w:val="0057083A"/>
    <w:rsid w:val="00570BBA"/>
    <w:rsid w:val="00571B45"/>
    <w:rsid w:val="005735C1"/>
    <w:rsid w:val="0057401E"/>
    <w:rsid w:val="00575A1B"/>
    <w:rsid w:val="00575F48"/>
    <w:rsid w:val="00583006"/>
    <w:rsid w:val="0058317F"/>
    <w:rsid w:val="00584317"/>
    <w:rsid w:val="005845BF"/>
    <w:rsid w:val="00587B70"/>
    <w:rsid w:val="00592ECB"/>
    <w:rsid w:val="00593182"/>
    <w:rsid w:val="005959BB"/>
    <w:rsid w:val="00596A87"/>
    <w:rsid w:val="005A3C28"/>
    <w:rsid w:val="005A51C4"/>
    <w:rsid w:val="005A7240"/>
    <w:rsid w:val="005A75B8"/>
    <w:rsid w:val="005A7A88"/>
    <w:rsid w:val="005B0E81"/>
    <w:rsid w:val="005B2398"/>
    <w:rsid w:val="005B51A8"/>
    <w:rsid w:val="005B5C0F"/>
    <w:rsid w:val="005B7328"/>
    <w:rsid w:val="005C08B5"/>
    <w:rsid w:val="005C1278"/>
    <w:rsid w:val="005C21A1"/>
    <w:rsid w:val="005C28D8"/>
    <w:rsid w:val="005C573D"/>
    <w:rsid w:val="005C7111"/>
    <w:rsid w:val="005C7801"/>
    <w:rsid w:val="005D28A9"/>
    <w:rsid w:val="005D37DB"/>
    <w:rsid w:val="005D4313"/>
    <w:rsid w:val="005D5BF2"/>
    <w:rsid w:val="005D6813"/>
    <w:rsid w:val="005E20D4"/>
    <w:rsid w:val="005E2CB6"/>
    <w:rsid w:val="005E3FE4"/>
    <w:rsid w:val="005E4032"/>
    <w:rsid w:val="005E4EB6"/>
    <w:rsid w:val="005F00A5"/>
    <w:rsid w:val="005F13BD"/>
    <w:rsid w:val="005F7D47"/>
    <w:rsid w:val="006017B2"/>
    <w:rsid w:val="00602F2B"/>
    <w:rsid w:val="00606315"/>
    <w:rsid w:val="00606492"/>
    <w:rsid w:val="006069FF"/>
    <w:rsid w:val="00607714"/>
    <w:rsid w:val="00607EC9"/>
    <w:rsid w:val="006105A9"/>
    <w:rsid w:val="00612861"/>
    <w:rsid w:val="00613CD1"/>
    <w:rsid w:val="00613F7E"/>
    <w:rsid w:val="00614647"/>
    <w:rsid w:val="00615BE1"/>
    <w:rsid w:val="00615DDF"/>
    <w:rsid w:val="00616EC4"/>
    <w:rsid w:val="0062045B"/>
    <w:rsid w:val="00621C77"/>
    <w:rsid w:val="0062223A"/>
    <w:rsid w:val="00623E92"/>
    <w:rsid w:val="006249CC"/>
    <w:rsid w:val="00624AD1"/>
    <w:rsid w:val="00624EDB"/>
    <w:rsid w:val="00625466"/>
    <w:rsid w:val="006259C0"/>
    <w:rsid w:val="0063129D"/>
    <w:rsid w:val="0063505B"/>
    <w:rsid w:val="00637B08"/>
    <w:rsid w:val="00640590"/>
    <w:rsid w:val="0064174A"/>
    <w:rsid w:val="00642225"/>
    <w:rsid w:val="006427F5"/>
    <w:rsid w:val="006428E6"/>
    <w:rsid w:val="0064571F"/>
    <w:rsid w:val="00646730"/>
    <w:rsid w:val="00646B4C"/>
    <w:rsid w:val="00647050"/>
    <w:rsid w:val="00647488"/>
    <w:rsid w:val="00647497"/>
    <w:rsid w:val="0064787C"/>
    <w:rsid w:val="00647FC3"/>
    <w:rsid w:val="00655123"/>
    <w:rsid w:val="006555AC"/>
    <w:rsid w:val="00655959"/>
    <w:rsid w:val="00655A47"/>
    <w:rsid w:val="00655B52"/>
    <w:rsid w:val="006614ED"/>
    <w:rsid w:val="006616B0"/>
    <w:rsid w:val="00661E5B"/>
    <w:rsid w:val="00663515"/>
    <w:rsid w:val="006748DD"/>
    <w:rsid w:val="00676D4F"/>
    <w:rsid w:val="006801DE"/>
    <w:rsid w:val="00680667"/>
    <w:rsid w:val="006860BF"/>
    <w:rsid w:val="00686CB5"/>
    <w:rsid w:val="00687369"/>
    <w:rsid w:val="00690A03"/>
    <w:rsid w:val="006919B6"/>
    <w:rsid w:val="006923B1"/>
    <w:rsid w:val="006A22B9"/>
    <w:rsid w:val="006A2B59"/>
    <w:rsid w:val="006A2BFB"/>
    <w:rsid w:val="006A41D8"/>
    <w:rsid w:val="006A4560"/>
    <w:rsid w:val="006A459C"/>
    <w:rsid w:val="006A485C"/>
    <w:rsid w:val="006A54E7"/>
    <w:rsid w:val="006A5C8F"/>
    <w:rsid w:val="006A7598"/>
    <w:rsid w:val="006B1638"/>
    <w:rsid w:val="006B1A73"/>
    <w:rsid w:val="006C3448"/>
    <w:rsid w:val="006C408E"/>
    <w:rsid w:val="006C4534"/>
    <w:rsid w:val="006C5BAC"/>
    <w:rsid w:val="006C67C2"/>
    <w:rsid w:val="006C7C81"/>
    <w:rsid w:val="006C7F5A"/>
    <w:rsid w:val="006D1BBC"/>
    <w:rsid w:val="006D2C7E"/>
    <w:rsid w:val="006D2F91"/>
    <w:rsid w:val="006D4712"/>
    <w:rsid w:val="006D4F97"/>
    <w:rsid w:val="006D6533"/>
    <w:rsid w:val="006E35FE"/>
    <w:rsid w:val="006E56CC"/>
    <w:rsid w:val="006E7F52"/>
    <w:rsid w:val="006F06B0"/>
    <w:rsid w:val="006F0998"/>
    <w:rsid w:val="006F0B83"/>
    <w:rsid w:val="006F0D1F"/>
    <w:rsid w:val="006F0E66"/>
    <w:rsid w:val="006F453E"/>
    <w:rsid w:val="00700276"/>
    <w:rsid w:val="007051E0"/>
    <w:rsid w:val="007056B1"/>
    <w:rsid w:val="007071E9"/>
    <w:rsid w:val="007076D7"/>
    <w:rsid w:val="00710C89"/>
    <w:rsid w:val="007113BE"/>
    <w:rsid w:val="00711FA2"/>
    <w:rsid w:val="00714506"/>
    <w:rsid w:val="00720097"/>
    <w:rsid w:val="00724D1D"/>
    <w:rsid w:val="00726A49"/>
    <w:rsid w:val="0072774B"/>
    <w:rsid w:val="00730297"/>
    <w:rsid w:val="00732600"/>
    <w:rsid w:val="00733CD4"/>
    <w:rsid w:val="00751624"/>
    <w:rsid w:val="00752844"/>
    <w:rsid w:val="0075562F"/>
    <w:rsid w:val="00755F3A"/>
    <w:rsid w:val="0075601A"/>
    <w:rsid w:val="00756A4A"/>
    <w:rsid w:val="00756D37"/>
    <w:rsid w:val="00756EE5"/>
    <w:rsid w:val="00760105"/>
    <w:rsid w:val="00760776"/>
    <w:rsid w:val="0076230E"/>
    <w:rsid w:val="00762B37"/>
    <w:rsid w:val="0077483F"/>
    <w:rsid w:val="00774E88"/>
    <w:rsid w:val="007833F7"/>
    <w:rsid w:val="00785A57"/>
    <w:rsid w:val="007873BA"/>
    <w:rsid w:val="00790114"/>
    <w:rsid w:val="00793642"/>
    <w:rsid w:val="00793971"/>
    <w:rsid w:val="00796270"/>
    <w:rsid w:val="007977AD"/>
    <w:rsid w:val="007A0D41"/>
    <w:rsid w:val="007A1F54"/>
    <w:rsid w:val="007A28EA"/>
    <w:rsid w:val="007A3D3F"/>
    <w:rsid w:val="007B228D"/>
    <w:rsid w:val="007B259C"/>
    <w:rsid w:val="007B2D77"/>
    <w:rsid w:val="007B2EBA"/>
    <w:rsid w:val="007B39D4"/>
    <w:rsid w:val="007B4693"/>
    <w:rsid w:val="007B5833"/>
    <w:rsid w:val="007B7037"/>
    <w:rsid w:val="007C03CC"/>
    <w:rsid w:val="007C391A"/>
    <w:rsid w:val="007C4279"/>
    <w:rsid w:val="007C5258"/>
    <w:rsid w:val="007C7645"/>
    <w:rsid w:val="007D5990"/>
    <w:rsid w:val="007D735F"/>
    <w:rsid w:val="007E005D"/>
    <w:rsid w:val="007E1DA3"/>
    <w:rsid w:val="007E206E"/>
    <w:rsid w:val="007E41D0"/>
    <w:rsid w:val="007E74DF"/>
    <w:rsid w:val="007F22CB"/>
    <w:rsid w:val="00800E3B"/>
    <w:rsid w:val="008014C3"/>
    <w:rsid w:val="00802923"/>
    <w:rsid w:val="00803872"/>
    <w:rsid w:val="00803973"/>
    <w:rsid w:val="008051D6"/>
    <w:rsid w:val="008063A7"/>
    <w:rsid w:val="00817B47"/>
    <w:rsid w:val="00817C59"/>
    <w:rsid w:val="00820FED"/>
    <w:rsid w:val="008216CB"/>
    <w:rsid w:val="008222C6"/>
    <w:rsid w:val="0082238E"/>
    <w:rsid w:val="008227FB"/>
    <w:rsid w:val="008240A6"/>
    <w:rsid w:val="00824ED3"/>
    <w:rsid w:val="00830B98"/>
    <w:rsid w:val="008314D0"/>
    <w:rsid w:val="0083257F"/>
    <w:rsid w:val="00841A04"/>
    <w:rsid w:val="0084240E"/>
    <w:rsid w:val="008431CC"/>
    <w:rsid w:val="0084470D"/>
    <w:rsid w:val="00845FD6"/>
    <w:rsid w:val="00846F8E"/>
    <w:rsid w:val="00850850"/>
    <w:rsid w:val="008511D4"/>
    <w:rsid w:val="008517DE"/>
    <w:rsid w:val="008529B8"/>
    <w:rsid w:val="00854C86"/>
    <w:rsid w:val="00854F6B"/>
    <w:rsid w:val="00855018"/>
    <w:rsid w:val="00855727"/>
    <w:rsid w:val="00857493"/>
    <w:rsid w:val="00864297"/>
    <w:rsid w:val="00866AD0"/>
    <w:rsid w:val="00866E28"/>
    <w:rsid w:val="008671B6"/>
    <w:rsid w:val="008727B9"/>
    <w:rsid w:val="008731D0"/>
    <w:rsid w:val="00875C20"/>
    <w:rsid w:val="00877E54"/>
    <w:rsid w:val="00881A49"/>
    <w:rsid w:val="00881B30"/>
    <w:rsid w:val="00882638"/>
    <w:rsid w:val="0088373F"/>
    <w:rsid w:val="0088446D"/>
    <w:rsid w:val="0088700C"/>
    <w:rsid w:val="00890DFB"/>
    <w:rsid w:val="008921E7"/>
    <w:rsid w:val="008944D9"/>
    <w:rsid w:val="00894B73"/>
    <w:rsid w:val="00896DA0"/>
    <w:rsid w:val="0089796A"/>
    <w:rsid w:val="008A0AE4"/>
    <w:rsid w:val="008A15DD"/>
    <w:rsid w:val="008A3E16"/>
    <w:rsid w:val="008A5FEC"/>
    <w:rsid w:val="008A6690"/>
    <w:rsid w:val="008B3A38"/>
    <w:rsid w:val="008B404F"/>
    <w:rsid w:val="008B47BB"/>
    <w:rsid w:val="008B4A3D"/>
    <w:rsid w:val="008B4A5D"/>
    <w:rsid w:val="008B5D37"/>
    <w:rsid w:val="008C1275"/>
    <w:rsid w:val="008C23DE"/>
    <w:rsid w:val="008C484B"/>
    <w:rsid w:val="008C7829"/>
    <w:rsid w:val="008D0752"/>
    <w:rsid w:val="008D1A55"/>
    <w:rsid w:val="008D21E3"/>
    <w:rsid w:val="008D25FF"/>
    <w:rsid w:val="008D317E"/>
    <w:rsid w:val="008E0D7F"/>
    <w:rsid w:val="008E2E25"/>
    <w:rsid w:val="008E341E"/>
    <w:rsid w:val="008E39A6"/>
    <w:rsid w:val="008E39C4"/>
    <w:rsid w:val="008E4C1E"/>
    <w:rsid w:val="008E6D6E"/>
    <w:rsid w:val="008E7AE0"/>
    <w:rsid w:val="008E7F8D"/>
    <w:rsid w:val="008F0263"/>
    <w:rsid w:val="008F1876"/>
    <w:rsid w:val="008F2CE5"/>
    <w:rsid w:val="008F3F07"/>
    <w:rsid w:val="008F4297"/>
    <w:rsid w:val="008F5306"/>
    <w:rsid w:val="008F5599"/>
    <w:rsid w:val="00901A03"/>
    <w:rsid w:val="009026A7"/>
    <w:rsid w:val="0090347F"/>
    <w:rsid w:val="00904914"/>
    <w:rsid w:val="00906385"/>
    <w:rsid w:val="009066F2"/>
    <w:rsid w:val="00907F7D"/>
    <w:rsid w:val="00910893"/>
    <w:rsid w:val="00910A9D"/>
    <w:rsid w:val="00910BE1"/>
    <w:rsid w:val="00911623"/>
    <w:rsid w:val="00914FDA"/>
    <w:rsid w:val="00916214"/>
    <w:rsid w:val="009267A9"/>
    <w:rsid w:val="00930090"/>
    <w:rsid w:val="00930CA7"/>
    <w:rsid w:val="009332CC"/>
    <w:rsid w:val="00937AD5"/>
    <w:rsid w:val="00937E44"/>
    <w:rsid w:val="0094185A"/>
    <w:rsid w:val="00943F61"/>
    <w:rsid w:val="00945213"/>
    <w:rsid w:val="009461E6"/>
    <w:rsid w:val="00947B8D"/>
    <w:rsid w:val="009528B1"/>
    <w:rsid w:val="009570B6"/>
    <w:rsid w:val="00961112"/>
    <w:rsid w:val="00962C37"/>
    <w:rsid w:val="00964CC6"/>
    <w:rsid w:val="00964E74"/>
    <w:rsid w:val="00965BEF"/>
    <w:rsid w:val="00965C02"/>
    <w:rsid w:val="0097419F"/>
    <w:rsid w:val="00974657"/>
    <w:rsid w:val="0097671F"/>
    <w:rsid w:val="00977A6B"/>
    <w:rsid w:val="00981473"/>
    <w:rsid w:val="009838BB"/>
    <w:rsid w:val="00992F35"/>
    <w:rsid w:val="009930E2"/>
    <w:rsid w:val="0099473B"/>
    <w:rsid w:val="00995F1E"/>
    <w:rsid w:val="00996949"/>
    <w:rsid w:val="009A07C7"/>
    <w:rsid w:val="009A48B1"/>
    <w:rsid w:val="009A5FD1"/>
    <w:rsid w:val="009A624B"/>
    <w:rsid w:val="009A75AB"/>
    <w:rsid w:val="009B0CC2"/>
    <w:rsid w:val="009B2BDD"/>
    <w:rsid w:val="009B40DD"/>
    <w:rsid w:val="009B5D5E"/>
    <w:rsid w:val="009C1811"/>
    <w:rsid w:val="009C217A"/>
    <w:rsid w:val="009C25D6"/>
    <w:rsid w:val="009C2B87"/>
    <w:rsid w:val="009C37FC"/>
    <w:rsid w:val="009C3BD7"/>
    <w:rsid w:val="009C4A14"/>
    <w:rsid w:val="009C6142"/>
    <w:rsid w:val="009D36D0"/>
    <w:rsid w:val="009D5539"/>
    <w:rsid w:val="009D56B3"/>
    <w:rsid w:val="009D74AD"/>
    <w:rsid w:val="009E5F1B"/>
    <w:rsid w:val="009E6D4E"/>
    <w:rsid w:val="009F2054"/>
    <w:rsid w:val="009F7FC6"/>
    <w:rsid w:val="00A05E19"/>
    <w:rsid w:val="00A06A7D"/>
    <w:rsid w:val="00A1087C"/>
    <w:rsid w:val="00A1283C"/>
    <w:rsid w:val="00A1373E"/>
    <w:rsid w:val="00A13C10"/>
    <w:rsid w:val="00A25612"/>
    <w:rsid w:val="00A26973"/>
    <w:rsid w:val="00A343B3"/>
    <w:rsid w:val="00A3622E"/>
    <w:rsid w:val="00A373AB"/>
    <w:rsid w:val="00A37908"/>
    <w:rsid w:val="00A40FC1"/>
    <w:rsid w:val="00A412C8"/>
    <w:rsid w:val="00A41915"/>
    <w:rsid w:val="00A4196C"/>
    <w:rsid w:val="00A45811"/>
    <w:rsid w:val="00A512E6"/>
    <w:rsid w:val="00A52CB5"/>
    <w:rsid w:val="00A632F3"/>
    <w:rsid w:val="00A63ECB"/>
    <w:rsid w:val="00A67359"/>
    <w:rsid w:val="00A7245E"/>
    <w:rsid w:val="00A72AEB"/>
    <w:rsid w:val="00A80508"/>
    <w:rsid w:val="00A83364"/>
    <w:rsid w:val="00A83AC2"/>
    <w:rsid w:val="00A857AF"/>
    <w:rsid w:val="00A86EFF"/>
    <w:rsid w:val="00A90369"/>
    <w:rsid w:val="00A917B6"/>
    <w:rsid w:val="00A9343D"/>
    <w:rsid w:val="00A94CAC"/>
    <w:rsid w:val="00A9750A"/>
    <w:rsid w:val="00AA0A1C"/>
    <w:rsid w:val="00AA0AF0"/>
    <w:rsid w:val="00AA151D"/>
    <w:rsid w:val="00AA2B7E"/>
    <w:rsid w:val="00AA2E86"/>
    <w:rsid w:val="00AA5708"/>
    <w:rsid w:val="00AA797E"/>
    <w:rsid w:val="00AB05B0"/>
    <w:rsid w:val="00AB1C5C"/>
    <w:rsid w:val="00AB26C5"/>
    <w:rsid w:val="00AB2782"/>
    <w:rsid w:val="00AB4569"/>
    <w:rsid w:val="00AB624D"/>
    <w:rsid w:val="00AB7695"/>
    <w:rsid w:val="00AB798A"/>
    <w:rsid w:val="00AC14E6"/>
    <w:rsid w:val="00AC2A71"/>
    <w:rsid w:val="00AC2E79"/>
    <w:rsid w:val="00AC5D9D"/>
    <w:rsid w:val="00AC6681"/>
    <w:rsid w:val="00AC6923"/>
    <w:rsid w:val="00AD11C1"/>
    <w:rsid w:val="00AD13AF"/>
    <w:rsid w:val="00AD1E8B"/>
    <w:rsid w:val="00AD3C2B"/>
    <w:rsid w:val="00AD4DF1"/>
    <w:rsid w:val="00AE05C5"/>
    <w:rsid w:val="00AE0A05"/>
    <w:rsid w:val="00AE6186"/>
    <w:rsid w:val="00AE7EFE"/>
    <w:rsid w:val="00AF5B02"/>
    <w:rsid w:val="00AF6D79"/>
    <w:rsid w:val="00B00D3D"/>
    <w:rsid w:val="00B02675"/>
    <w:rsid w:val="00B03A36"/>
    <w:rsid w:val="00B04017"/>
    <w:rsid w:val="00B048D0"/>
    <w:rsid w:val="00B0674D"/>
    <w:rsid w:val="00B1167C"/>
    <w:rsid w:val="00B13974"/>
    <w:rsid w:val="00B13C82"/>
    <w:rsid w:val="00B15243"/>
    <w:rsid w:val="00B17243"/>
    <w:rsid w:val="00B17561"/>
    <w:rsid w:val="00B176E5"/>
    <w:rsid w:val="00B17A39"/>
    <w:rsid w:val="00B17BBA"/>
    <w:rsid w:val="00B17FC0"/>
    <w:rsid w:val="00B22CDD"/>
    <w:rsid w:val="00B262B5"/>
    <w:rsid w:val="00B26C34"/>
    <w:rsid w:val="00B3203C"/>
    <w:rsid w:val="00B34E7C"/>
    <w:rsid w:val="00B431BC"/>
    <w:rsid w:val="00B45F77"/>
    <w:rsid w:val="00B4622E"/>
    <w:rsid w:val="00B46D6E"/>
    <w:rsid w:val="00B4738D"/>
    <w:rsid w:val="00B47D7E"/>
    <w:rsid w:val="00B5208B"/>
    <w:rsid w:val="00B525E3"/>
    <w:rsid w:val="00B55A48"/>
    <w:rsid w:val="00B55FD8"/>
    <w:rsid w:val="00B62DD9"/>
    <w:rsid w:val="00B64593"/>
    <w:rsid w:val="00B709F5"/>
    <w:rsid w:val="00B714D1"/>
    <w:rsid w:val="00B71CDA"/>
    <w:rsid w:val="00B722F3"/>
    <w:rsid w:val="00B7254F"/>
    <w:rsid w:val="00B72828"/>
    <w:rsid w:val="00B733CE"/>
    <w:rsid w:val="00B734CB"/>
    <w:rsid w:val="00B75C42"/>
    <w:rsid w:val="00B8101A"/>
    <w:rsid w:val="00B81AAF"/>
    <w:rsid w:val="00B84386"/>
    <w:rsid w:val="00B84C8A"/>
    <w:rsid w:val="00B85513"/>
    <w:rsid w:val="00B934B4"/>
    <w:rsid w:val="00B93AB4"/>
    <w:rsid w:val="00B950AD"/>
    <w:rsid w:val="00B95CAA"/>
    <w:rsid w:val="00BA0C31"/>
    <w:rsid w:val="00BA1C25"/>
    <w:rsid w:val="00BA6026"/>
    <w:rsid w:val="00BA6097"/>
    <w:rsid w:val="00BB3709"/>
    <w:rsid w:val="00BB47ED"/>
    <w:rsid w:val="00BB5542"/>
    <w:rsid w:val="00BB59BB"/>
    <w:rsid w:val="00BB6A5D"/>
    <w:rsid w:val="00BC0ECB"/>
    <w:rsid w:val="00BC19A3"/>
    <w:rsid w:val="00BC2C68"/>
    <w:rsid w:val="00BC3FED"/>
    <w:rsid w:val="00BC5A4D"/>
    <w:rsid w:val="00BD0DA7"/>
    <w:rsid w:val="00BD3D7C"/>
    <w:rsid w:val="00BD41BE"/>
    <w:rsid w:val="00BD465E"/>
    <w:rsid w:val="00BD4CAD"/>
    <w:rsid w:val="00BD4EA4"/>
    <w:rsid w:val="00BD4F23"/>
    <w:rsid w:val="00BD5706"/>
    <w:rsid w:val="00BD6B4C"/>
    <w:rsid w:val="00BD7A11"/>
    <w:rsid w:val="00BE1034"/>
    <w:rsid w:val="00BE12A1"/>
    <w:rsid w:val="00BE2323"/>
    <w:rsid w:val="00BE358F"/>
    <w:rsid w:val="00BE61B6"/>
    <w:rsid w:val="00BE76DF"/>
    <w:rsid w:val="00BF29E3"/>
    <w:rsid w:val="00BF317B"/>
    <w:rsid w:val="00BF3A00"/>
    <w:rsid w:val="00BF6A85"/>
    <w:rsid w:val="00C03CC5"/>
    <w:rsid w:val="00C07667"/>
    <w:rsid w:val="00C07D83"/>
    <w:rsid w:val="00C1080F"/>
    <w:rsid w:val="00C11111"/>
    <w:rsid w:val="00C11457"/>
    <w:rsid w:val="00C11D5A"/>
    <w:rsid w:val="00C147B9"/>
    <w:rsid w:val="00C14FA0"/>
    <w:rsid w:val="00C172D4"/>
    <w:rsid w:val="00C2026E"/>
    <w:rsid w:val="00C2046D"/>
    <w:rsid w:val="00C224B8"/>
    <w:rsid w:val="00C2261B"/>
    <w:rsid w:val="00C23FD1"/>
    <w:rsid w:val="00C24436"/>
    <w:rsid w:val="00C26C78"/>
    <w:rsid w:val="00C301CA"/>
    <w:rsid w:val="00C353B6"/>
    <w:rsid w:val="00C42A5C"/>
    <w:rsid w:val="00C44A21"/>
    <w:rsid w:val="00C46AA3"/>
    <w:rsid w:val="00C46ECD"/>
    <w:rsid w:val="00C50916"/>
    <w:rsid w:val="00C6370B"/>
    <w:rsid w:val="00C63A48"/>
    <w:rsid w:val="00C645B6"/>
    <w:rsid w:val="00C650FD"/>
    <w:rsid w:val="00C65A59"/>
    <w:rsid w:val="00C678CA"/>
    <w:rsid w:val="00C7000B"/>
    <w:rsid w:val="00C704CC"/>
    <w:rsid w:val="00C7150A"/>
    <w:rsid w:val="00C744E5"/>
    <w:rsid w:val="00C772D0"/>
    <w:rsid w:val="00C80ED7"/>
    <w:rsid w:val="00C823FF"/>
    <w:rsid w:val="00C87D56"/>
    <w:rsid w:val="00C90792"/>
    <w:rsid w:val="00C920F1"/>
    <w:rsid w:val="00C92FB7"/>
    <w:rsid w:val="00C94442"/>
    <w:rsid w:val="00C959D3"/>
    <w:rsid w:val="00C96A82"/>
    <w:rsid w:val="00C97A04"/>
    <w:rsid w:val="00CA1A1D"/>
    <w:rsid w:val="00CA4682"/>
    <w:rsid w:val="00CB18D5"/>
    <w:rsid w:val="00CB6AAC"/>
    <w:rsid w:val="00CC3184"/>
    <w:rsid w:val="00CC35DB"/>
    <w:rsid w:val="00CC5879"/>
    <w:rsid w:val="00CD0450"/>
    <w:rsid w:val="00CD1B40"/>
    <w:rsid w:val="00CD2078"/>
    <w:rsid w:val="00CD4839"/>
    <w:rsid w:val="00CD67DE"/>
    <w:rsid w:val="00CE0F3E"/>
    <w:rsid w:val="00CE2152"/>
    <w:rsid w:val="00CE3D98"/>
    <w:rsid w:val="00CF15D9"/>
    <w:rsid w:val="00CF163B"/>
    <w:rsid w:val="00CF1782"/>
    <w:rsid w:val="00CF1909"/>
    <w:rsid w:val="00CF31B5"/>
    <w:rsid w:val="00CF4EC1"/>
    <w:rsid w:val="00CF5414"/>
    <w:rsid w:val="00CF6C1B"/>
    <w:rsid w:val="00CF7DA4"/>
    <w:rsid w:val="00D0097F"/>
    <w:rsid w:val="00D01B25"/>
    <w:rsid w:val="00D02096"/>
    <w:rsid w:val="00D02EEE"/>
    <w:rsid w:val="00D05800"/>
    <w:rsid w:val="00D076ED"/>
    <w:rsid w:val="00D07C54"/>
    <w:rsid w:val="00D10C7D"/>
    <w:rsid w:val="00D11E22"/>
    <w:rsid w:val="00D12ACF"/>
    <w:rsid w:val="00D12FD9"/>
    <w:rsid w:val="00D16714"/>
    <w:rsid w:val="00D171D7"/>
    <w:rsid w:val="00D206C6"/>
    <w:rsid w:val="00D214C0"/>
    <w:rsid w:val="00D22366"/>
    <w:rsid w:val="00D23308"/>
    <w:rsid w:val="00D251C6"/>
    <w:rsid w:val="00D25AB4"/>
    <w:rsid w:val="00D32268"/>
    <w:rsid w:val="00D327B4"/>
    <w:rsid w:val="00D330A2"/>
    <w:rsid w:val="00D33FA6"/>
    <w:rsid w:val="00D35061"/>
    <w:rsid w:val="00D35E64"/>
    <w:rsid w:val="00D35F3A"/>
    <w:rsid w:val="00D36A3C"/>
    <w:rsid w:val="00D40CA6"/>
    <w:rsid w:val="00D42333"/>
    <w:rsid w:val="00D42464"/>
    <w:rsid w:val="00D45ADC"/>
    <w:rsid w:val="00D50892"/>
    <w:rsid w:val="00D515A3"/>
    <w:rsid w:val="00D55A8D"/>
    <w:rsid w:val="00D56210"/>
    <w:rsid w:val="00D56DBA"/>
    <w:rsid w:val="00D603EF"/>
    <w:rsid w:val="00D63939"/>
    <w:rsid w:val="00D64F54"/>
    <w:rsid w:val="00D65D00"/>
    <w:rsid w:val="00D71997"/>
    <w:rsid w:val="00D72290"/>
    <w:rsid w:val="00D75FAB"/>
    <w:rsid w:val="00D775BA"/>
    <w:rsid w:val="00D77B87"/>
    <w:rsid w:val="00D77DA2"/>
    <w:rsid w:val="00D8047E"/>
    <w:rsid w:val="00D90436"/>
    <w:rsid w:val="00D9305C"/>
    <w:rsid w:val="00D9583C"/>
    <w:rsid w:val="00D97751"/>
    <w:rsid w:val="00DA16D9"/>
    <w:rsid w:val="00DA3750"/>
    <w:rsid w:val="00DA531D"/>
    <w:rsid w:val="00DA5C62"/>
    <w:rsid w:val="00DA6EA0"/>
    <w:rsid w:val="00DB0B6D"/>
    <w:rsid w:val="00DB1C28"/>
    <w:rsid w:val="00DB20AB"/>
    <w:rsid w:val="00DB2468"/>
    <w:rsid w:val="00DB3A62"/>
    <w:rsid w:val="00DB5F40"/>
    <w:rsid w:val="00DC2651"/>
    <w:rsid w:val="00DC2F8D"/>
    <w:rsid w:val="00DC31D9"/>
    <w:rsid w:val="00DC406C"/>
    <w:rsid w:val="00DC5481"/>
    <w:rsid w:val="00DC58F7"/>
    <w:rsid w:val="00DC76C8"/>
    <w:rsid w:val="00DD34A2"/>
    <w:rsid w:val="00DD5CCD"/>
    <w:rsid w:val="00DD7F21"/>
    <w:rsid w:val="00DE0BE4"/>
    <w:rsid w:val="00DE427E"/>
    <w:rsid w:val="00DE6DE2"/>
    <w:rsid w:val="00DE7C13"/>
    <w:rsid w:val="00DF1EF6"/>
    <w:rsid w:val="00DF23A2"/>
    <w:rsid w:val="00E00D8F"/>
    <w:rsid w:val="00E00E98"/>
    <w:rsid w:val="00E053DF"/>
    <w:rsid w:val="00E05FCC"/>
    <w:rsid w:val="00E06A0C"/>
    <w:rsid w:val="00E1544B"/>
    <w:rsid w:val="00E1637A"/>
    <w:rsid w:val="00E163BA"/>
    <w:rsid w:val="00E17221"/>
    <w:rsid w:val="00E17449"/>
    <w:rsid w:val="00E20898"/>
    <w:rsid w:val="00E2190E"/>
    <w:rsid w:val="00E25664"/>
    <w:rsid w:val="00E27A24"/>
    <w:rsid w:val="00E27ADB"/>
    <w:rsid w:val="00E32FAD"/>
    <w:rsid w:val="00E3498C"/>
    <w:rsid w:val="00E408FD"/>
    <w:rsid w:val="00E40D48"/>
    <w:rsid w:val="00E44A65"/>
    <w:rsid w:val="00E45792"/>
    <w:rsid w:val="00E47501"/>
    <w:rsid w:val="00E47B9C"/>
    <w:rsid w:val="00E50876"/>
    <w:rsid w:val="00E50E39"/>
    <w:rsid w:val="00E52F0B"/>
    <w:rsid w:val="00E53EA6"/>
    <w:rsid w:val="00E55E2D"/>
    <w:rsid w:val="00E55F05"/>
    <w:rsid w:val="00E5657C"/>
    <w:rsid w:val="00E604C7"/>
    <w:rsid w:val="00E60879"/>
    <w:rsid w:val="00E64D87"/>
    <w:rsid w:val="00E67068"/>
    <w:rsid w:val="00E707EB"/>
    <w:rsid w:val="00E735D7"/>
    <w:rsid w:val="00E73E0F"/>
    <w:rsid w:val="00E752F8"/>
    <w:rsid w:val="00E768E9"/>
    <w:rsid w:val="00E77F07"/>
    <w:rsid w:val="00E813B6"/>
    <w:rsid w:val="00E83EF7"/>
    <w:rsid w:val="00E847C3"/>
    <w:rsid w:val="00E90DA6"/>
    <w:rsid w:val="00E90F2A"/>
    <w:rsid w:val="00E911F1"/>
    <w:rsid w:val="00E912FC"/>
    <w:rsid w:val="00E92170"/>
    <w:rsid w:val="00E962B7"/>
    <w:rsid w:val="00EA2521"/>
    <w:rsid w:val="00EA266B"/>
    <w:rsid w:val="00EA311B"/>
    <w:rsid w:val="00EA72F7"/>
    <w:rsid w:val="00EB3B5C"/>
    <w:rsid w:val="00EC08EF"/>
    <w:rsid w:val="00EC243B"/>
    <w:rsid w:val="00EC2CE3"/>
    <w:rsid w:val="00EC668F"/>
    <w:rsid w:val="00ED14D7"/>
    <w:rsid w:val="00ED1DD9"/>
    <w:rsid w:val="00ED2830"/>
    <w:rsid w:val="00ED4606"/>
    <w:rsid w:val="00ED743C"/>
    <w:rsid w:val="00EE11FE"/>
    <w:rsid w:val="00EE1721"/>
    <w:rsid w:val="00EE312B"/>
    <w:rsid w:val="00EE3B0A"/>
    <w:rsid w:val="00EE413F"/>
    <w:rsid w:val="00EE67A1"/>
    <w:rsid w:val="00EE7CC9"/>
    <w:rsid w:val="00EF3536"/>
    <w:rsid w:val="00EF51BE"/>
    <w:rsid w:val="00EF7173"/>
    <w:rsid w:val="00F0472E"/>
    <w:rsid w:val="00F05CA9"/>
    <w:rsid w:val="00F06CCF"/>
    <w:rsid w:val="00F1169C"/>
    <w:rsid w:val="00F12120"/>
    <w:rsid w:val="00F16860"/>
    <w:rsid w:val="00F21082"/>
    <w:rsid w:val="00F24CCA"/>
    <w:rsid w:val="00F265A2"/>
    <w:rsid w:val="00F32270"/>
    <w:rsid w:val="00F33624"/>
    <w:rsid w:val="00F337AF"/>
    <w:rsid w:val="00F3713F"/>
    <w:rsid w:val="00F40FA8"/>
    <w:rsid w:val="00F413A8"/>
    <w:rsid w:val="00F4163B"/>
    <w:rsid w:val="00F41998"/>
    <w:rsid w:val="00F428F0"/>
    <w:rsid w:val="00F5001C"/>
    <w:rsid w:val="00F500F8"/>
    <w:rsid w:val="00F50408"/>
    <w:rsid w:val="00F60560"/>
    <w:rsid w:val="00F61873"/>
    <w:rsid w:val="00F63382"/>
    <w:rsid w:val="00F63B19"/>
    <w:rsid w:val="00F65B18"/>
    <w:rsid w:val="00F66353"/>
    <w:rsid w:val="00F679FC"/>
    <w:rsid w:val="00F7172B"/>
    <w:rsid w:val="00F718CB"/>
    <w:rsid w:val="00F7290C"/>
    <w:rsid w:val="00F73FCD"/>
    <w:rsid w:val="00F759F8"/>
    <w:rsid w:val="00F7615C"/>
    <w:rsid w:val="00F767BE"/>
    <w:rsid w:val="00F76E7E"/>
    <w:rsid w:val="00F83871"/>
    <w:rsid w:val="00F85A47"/>
    <w:rsid w:val="00F85B0F"/>
    <w:rsid w:val="00F85B1F"/>
    <w:rsid w:val="00F87527"/>
    <w:rsid w:val="00F90AF8"/>
    <w:rsid w:val="00F90EAF"/>
    <w:rsid w:val="00F95D35"/>
    <w:rsid w:val="00F96F1A"/>
    <w:rsid w:val="00F970C2"/>
    <w:rsid w:val="00FA2C97"/>
    <w:rsid w:val="00FA4ED8"/>
    <w:rsid w:val="00FA7F56"/>
    <w:rsid w:val="00FB3758"/>
    <w:rsid w:val="00FB690C"/>
    <w:rsid w:val="00FB755D"/>
    <w:rsid w:val="00FC589C"/>
    <w:rsid w:val="00FC7ADB"/>
    <w:rsid w:val="00FD225A"/>
    <w:rsid w:val="00FD3B93"/>
    <w:rsid w:val="00FD4A3A"/>
    <w:rsid w:val="00FD4F7C"/>
    <w:rsid w:val="00FD7A47"/>
    <w:rsid w:val="00FE12B8"/>
    <w:rsid w:val="00FE3AAC"/>
    <w:rsid w:val="00FE469A"/>
    <w:rsid w:val="00FE4EBB"/>
    <w:rsid w:val="00FE5A92"/>
    <w:rsid w:val="00FF3B41"/>
    <w:rsid w:val="00FF440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64A1CC"/>
  <w15:chartTrackingRefBased/>
  <w15:docId w15:val="{EA3FE48C-CEC3-4542-B344-A5B543B16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ka-GE"/>
    </w:rPr>
  </w:style>
  <w:style w:type="paragraph" w:styleId="Heading1">
    <w:name w:val="heading 1"/>
    <w:basedOn w:val="Normal"/>
    <w:next w:val="Normal"/>
    <w:link w:val="Heading1Char"/>
    <w:uiPriority w:val="9"/>
    <w:qFormat/>
    <w:rsid w:val="001C2619"/>
    <w:pPr>
      <w:keepNext/>
      <w:keepLines/>
      <w:spacing w:before="240" w:after="0"/>
      <w:outlineLvl w:val="0"/>
    </w:pPr>
    <w:rPr>
      <w:rFonts w:asciiTheme="majorHAnsi" w:eastAsiaTheme="majorEastAsia" w:hAnsiTheme="majorHAnsi" w:cstheme="majorBidi"/>
      <w:color w:val="7C9163" w:themeColor="accent1" w:themeShade="BF"/>
      <w:sz w:val="32"/>
      <w:szCs w:val="32"/>
    </w:rPr>
  </w:style>
  <w:style w:type="paragraph" w:styleId="Heading2">
    <w:name w:val="heading 2"/>
    <w:basedOn w:val="Normal"/>
    <w:next w:val="Normal"/>
    <w:link w:val="Heading2Char"/>
    <w:uiPriority w:val="9"/>
    <w:unhideWhenUsed/>
    <w:qFormat/>
    <w:rsid w:val="001C2619"/>
    <w:pPr>
      <w:keepNext/>
      <w:keepLines/>
      <w:spacing w:before="40" w:after="0"/>
      <w:outlineLvl w:val="1"/>
    </w:pPr>
    <w:rPr>
      <w:rFonts w:asciiTheme="majorHAnsi" w:eastAsiaTheme="majorEastAsia" w:hAnsiTheme="majorHAnsi" w:cstheme="majorBidi"/>
      <w:color w:val="7C9163" w:themeColor="accent1" w:themeShade="BF"/>
      <w:sz w:val="26"/>
      <w:szCs w:val="26"/>
    </w:rPr>
  </w:style>
  <w:style w:type="paragraph" w:styleId="Heading3">
    <w:name w:val="heading 3"/>
    <w:basedOn w:val="Normal"/>
    <w:next w:val="Normal"/>
    <w:link w:val="Heading3Char"/>
    <w:uiPriority w:val="9"/>
    <w:unhideWhenUsed/>
    <w:qFormat/>
    <w:rsid w:val="00BF29E3"/>
    <w:pPr>
      <w:keepNext/>
      <w:keepLines/>
      <w:spacing w:before="40" w:after="0"/>
      <w:outlineLvl w:val="2"/>
    </w:pPr>
    <w:rPr>
      <w:rFonts w:asciiTheme="majorHAnsi" w:eastAsiaTheme="majorEastAsia" w:hAnsiTheme="majorHAnsi" w:cstheme="majorBidi"/>
      <w:color w:val="52604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01CA"/>
    <w:pPr>
      <w:spacing w:after="0" w:line="240" w:lineRule="auto"/>
    </w:pPr>
    <w:rPr>
      <w:rFonts w:eastAsiaTheme="minorEastAsia"/>
    </w:rPr>
  </w:style>
  <w:style w:type="character" w:customStyle="1" w:styleId="NoSpacingChar">
    <w:name w:val="No Spacing Char"/>
    <w:basedOn w:val="DefaultParagraphFont"/>
    <w:link w:val="NoSpacing"/>
    <w:uiPriority w:val="1"/>
    <w:rsid w:val="00C301CA"/>
    <w:rPr>
      <w:rFonts w:eastAsiaTheme="minorEastAsia"/>
    </w:rPr>
  </w:style>
  <w:style w:type="character" w:customStyle="1" w:styleId="Heading1Char">
    <w:name w:val="Heading 1 Char"/>
    <w:basedOn w:val="DefaultParagraphFont"/>
    <w:link w:val="Heading1"/>
    <w:uiPriority w:val="9"/>
    <w:rsid w:val="001C2619"/>
    <w:rPr>
      <w:rFonts w:asciiTheme="majorHAnsi" w:eastAsiaTheme="majorEastAsia" w:hAnsiTheme="majorHAnsi" w:cstheme="majorBidi"/>
      <w:color w:val="7C9163" w:themeColor="accent1" w:themeShade="BF"/>
      <w:sz w:val="32"/>
      <w:szCs w:val="32"/>
      <w:lang w:val="en-GB"/>
    </w:rPr>
  </w:style>
  <w:style w:type="paragraph" w:styleId="TOCHeading">
    <w:name w:val="TOC Heading"/>
    <w:basedOn w:val="Heading1"/>
    <w:next w:val="Normal"/>
    <w:uiPriority w:val="39"/>
    <w:unhideWhenUsed/>
    <w:qFormat/>
    <w:rsid w:val="001C2619"/>
    <w:pPr>
      <w:outlineLvl w:val="9"/>
    </w:pPr>
    <w:rPr>
      <w:lang w:val="en-US"/>
    </w:rPr>
  </w:style>
  <w:style w:type="character" w:customStyle="1" w:styleId="Heading2Char">
    <w:name w:val="Heading 2 Char"/>
    <w:basedOn w:val="DefaultParagraphFont"/>
    <w:link w:val="Heading2"/>
    <w:uiPriority w:val="9"/>
    <w:rsid w:val="001C2619"/>
    <w:rPr>
      <w:rFonts w:asciiTheme="majorHAnsi" w:eastAsiaTheme="majorEastAsia" w:hAnsiTheme="majorHAnsi" w:cstheme="majorBidi"/>
      <w:color w:val="7C9163" w:themeColor="accent1" w:themeShade="BF"/>
      <w:sz w:val="26"/>
      <w:szCs w:val="26"/>
      <w:lang w:val="en-GB"/>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Char,Fußnote"/>
    <w:basedOn w:val="Normal"/>
    <w:link w:val="FootnoteTextChar"/>
    <w:uiPriority w:val="99"/>
    <w:unhideWhenUsed/>
    <w:qFormat/>
    <w:rsid w:val="001C2619"/>
    <w:pPr>
      <w:spacing w:after="0" w:line="240" w:lineRule="auto"/>
    </w:pPr>
    <w:rPr>
      <w:sz w:val="20"/>
      <w:szCs w:val="20"/>
      <w:lang w:val="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basedOn w:val="DefaultParagraphFont"/>
    <w:link w:val="FootnoteText"/>
    <w:uiPriority w:val="99"/>
    <w:qFormat/>
    <w:rsid w:val="001C2619"/>
    <w:rPr>
      <w:sz w:val="20"/>
      <w:szCs w:val="20"/>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BVI fnr,BVI fnr"/>
    <w:basedOn w:val="DefaultParagraphFont"/>
    <w:link w:val="Char2"/>
    <w:uiPriority w:val="99"/>
    <w:unhideWhenUsed/>
    <w:qFormat/>
    <w:rsid w:val="001C2619"/>
    <w:rPr>
      <w:vertAlign w:val="superscript"/>
    </w:rPr>
  </w:style>
  <w:style w:type="paragraph" w:styleId="TOC2">
    <w:name w:val="toc 2"/>
    <w:basedOn w:val="Normal"/>
    <w:next w:val="Normal"/>
    <w:autoRedefine/>
    <w:uiPriority w:val="39"/>
    <w:unhideWhenUsed/>
    <w:rsid w:val="00B722F3"/>
    <w:pPr>
      <w:spacing w:after="100"/>
      <w:ind w:left="220"/>
    </w:pPr>
  </w:style>
  <w:style w:type="character" w:styleId="Hyperlink">
    <w:name w:val="Hyperlink"/>
    <w:basedOn w:val="DefaultParagraphFont"/>
    <w:uiPriority w:val="99"/>
    <w:unhideWhenUsed/>
    <w:rsid w:val="00B722F3"/>
    <w:rPr>
      <w:color w:val="8E58B6" w:themeColor="hyperlink"/>
      <w:u w:val="single"/>
    </w:rPr>
  </w:style>
  <w:style w:type="paragraph" w:styleId="Header">
    <w:name w:val="header"/>
    <w:basedOn w:val="Normal"/>
    <w:link w:val="HeaderChar"/>
    <w:uiPriority w:val="99"/>
    <w:unhideWhenUsed/>
    <w:rsid w:val="00B722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22F3"/>
    <w:rPr>
      <w:lang w:val="en-GB"/>
    </w:rPr>
  </w:style>
  <w:style w:type="paragraph" w:styleId="Footer">
    <w:name w:val="footer"/>
    <w:basedOn w:val="Normal"/>
    <w:link w:val="FooterChar"/>
    <w:uiPriority w:val="99"/>
    <w:unhideWhenUsed/>
    <w:rsid w:val="00B722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2F3"/>
    <w:rPr>
      <w:lang w:val="en-GB"/>
    </w:rPr>
  </w:style>
  <w:style w:type="paragraph" w:styleId="BalloonText">
    <w:name w:val="Balloon Text"/>
    <w:basedOn w:val="Normal"/>
    <w:link w:val="BalloonTextChar"/>
    <w:uiPriority w:val="99"/>
    <w:semiHidden/>
    <w:unhideWhenUsed/>
    <w:rsid w:val="00EC08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08EF"/>
    <w:rPr>
      <w:rFonts w:ascii="Segoe UI" w:hAnsi="Segoe UI" w:cs="Segoe UI"/>
      <w:sz w:val="18"/>
      <w:szCs w:val="18"/>
      <w:lang w:val="en-GB"/>
    </w:rPr>
  </w:style>
  <w:style w:type="character" w:styleId="CommentReference">
    <w:name w:val="annotation reference"/>
    <w:basedOn w:val="DefaultParagraphFont"/>
    <w:uiPriority w:val="99"/>
    <w:semiHidden/>
    <w:unhideWhenUsed/>
    <w:rsid w:val="000F148F"/>
    <w:rPr>
      <w:sz w:val="16"/>
      <w:szCs w:val="16"/>
    </w:rPr>
  </w:style>
  <w:style w:type="paragraph" w:styleId="CommentText">
    <w:name w:val="annotation text"/>
    <w:basedOn w:val="Normal"/>
    <w:link w:val="CommentTextChar"/>
    <w:uiPriority w:val="99"/>
    <w:unhideWhenUsed/>
    <w:rsid w:val="000F148F"/>
    <w:pPr>
      <w:spacing w:line="240" w:lineRule="auto"/>
    </w:pPr>
    <w:rPr>
      <w:sz w:val="20"/>
      <w:szCs w:val="20"/>
    </w:rPr>
  </w:style>
  <w:style w:type="character" w:customStyle="1" w:styleId="CommentTextChar">
    <w:name w:val="Comment Text Char"/>
    <w:basedOn w:val="DefaultParagraphFont"/>
    <w:link w:val="CommentText"/>
    <w:uiPriority w:val="99"/>
    <w:rsid w:val="000F148F"/>
    <w:rPr>
      <w:sz w:val="20"/>
      <w:szCs w:val="20"/>
      <w:lang w:val="en-GB"/>
    </w:rPr>
  </w:style>
  <w:style w:type="paragraph" w:styleId="CommentSubject">
    <w:name w:val="annotation subject"/>
    <w:basedOn w:val="CommentText"/>
    <w:next w:val="CommentText"/>
    <w:link w:val="CommentSubjectChar"/>
    <w:uiPriority w:val="99"/>
    <w:semiHidden/>
    <w:unhideWhenUsed/>
    <w:rsid w:val="000F148F"/>
    <w:rPr>
      <w:b/>
      <w:bCs/>
    </w:rPr>
  </w:style>
  <w:style w:type="character" w:customStyle="1" w:styleId="CommentSubjectChar">
    <w:name w:val="Comment Subject Char"/>
    <w:basedOn w:val="CommentTextChar"/>
    <w:link w:val="CommentSubject"/>
    <w:uiPriority w:val="99"/>
    <w:semiHidden/>
    <w:rsid w:val="000F148F"/>
    <w:rPr>
      <w:b/>
      <w:bCs/>
      <w:sz w:val="20"/>
      <w:szCs w:val="20"/>
      <w:lang w:val="en-GB"/>
    </w:rPr>
  </w:style>
  <w:style w:type="table" w:styleId="TableGrid">
    <w:name w:val="Table Grid"/>
    <w:basedOn w:val="TableNormal"/>
    <w:uiPriority w:val="59"/>
    <w:rsid w:val="004228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228B0"/>
    <w:pPr>
      <w:widowControl w:val="0"/>
      <w:spacing w:after="0" w:line="240" w:lineRule="auto"/>
    </w:pPr>
    <w:rPr>
      <w:lang w:val="en-US"/>
    </w:rPr>
  </w:style>
  <w:style w:type="paragraph" w:styleId="ListParagraph">
    <w:name w:val="List Paragraph"/>
    <w:basedOn w:val="Normal"/>
    <w:uiPriority w:val="34"/>
    <w:qFormat/>
    <w:rsid w:val="008B3A38"/>
    <w:pPr>
      <w:ind w:left="720"/>
      <w:contextualSpacing/>
    </w:pPr>
  </w:style>
  <w:style w:type="table" w:styleId="GridTable3">
    <w:name w:val="Grid Table 3"/>
    <w:basedOn w:val="TableNormal"/>
    <w:uiPriority w:val="48"/>
    <w:rsid w:val="0075284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75284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6">
    <w:name w:val="Grid Table 2 Accent 6"/>
    <w:basedOn w:val="TableNormal"/>
    <w:uiPriority w:val="47"/>
    <w:rsid w:val="00752844"/>
    <w:pPr>
      <w:spacing w:after="0" w:line="240" w:lineRule="auto"/>
    </w:pPr>
    <w:tblPr>
      <w:tblStyleRowBandSize w:val="1"/>
      <w:tblStyleColBandSize w:val="1"/>
      <w:tblBorders>
        <w:top w:val="single" w:sz="2" w:space="0" w:color="B2C4DA" w:themeColor="accent6" w:themeTint="99"/>
        <w:bottom w:val="single" w:sz="2" w:space="0" w:color="B2C4DA" w:themeColor="accent6" w:themeTint="99"/>
        <w:insideH w:val="single" w:sz="2" w:space="0" w:color="B2C4DA" w:themeColor="accent6" w:themeTint="99"/>
        <w:insideV w:val="single" w:sz="2" w:space="0" w:color="B2C4DA" w:themeColor="accent6" w:themeTint="99"/>
      </w:tblBorders>
    </w:tblPr>
    <w:tblStylePr w:type="firstRow">
      <w:rPr>
        <w:b/>
        <w:bCs/>
      </w:rPr>
      <w:tblPr/>
      <w:tcPr>
        <w:tcBorders>
          <w:top w:val="nil"/>
          <w:bottom w:val="single" w:sz="12" w:space="0" w:color="B2C4DA" w:themeColor="accent6" w:themeTint="99"/>
          <w:insideH w:val="nil"/>
          <w:insideV w:val="nil"/>
        </w:tcBorders>
        <w:shd w:val="clear" w:color="auto" w:fill="FFFFFF" w:themeFill="background1"/>
      </w:tcPr>
    </w:tblStylePr>
    <w:tblStylePr w:type="lastRow">
      <w:rPr>
        <w:b/>
        <w:bCs/>
      </w:rPr>
      <w:tblPr/>
      <w:tcPr>
        <w:tcBorders>
          <w:top w:val="double" w:sz="2" w:space="0" w:color="B2C4D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styleId="GridTable1Light">
    <w:name w:val="Grid Table 1 Light"/>
    <w:basedOn w:val="TableNormal"/>
    <w:uiPriority w:val="46"/>
    <w:rsid w:val="0075284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52844"/>
    <w:pPr>
      <w:spacing w:after="0" w:line="240" w:lineRule="auto"/>
    </w:pPr>
    <w:tblPr>
      <w:tblStyleRowBandSize w:val="1"/>
      <w:tblStyleColBandSize w:val="1"/>
      <w:tblBorders>
        <w:top w:val="single" w:sz="4" w:space="0" w:color="CCD8E6" w:themeColor="accent6" w:themeTint="66"/>
        <w:left w:val="single" w:sz="4" w:space="0" w:color="CCD8E6" w:themeColor="accent6" w:themeTint="66"/>
        <w:bottom w:val="single" w:sz="4" w:space="0" w:color="CCD8E6" w:themeColor="accent6" w:themeTint="66"/>
        <w:right w:val="single" w:sz="4" w:space="0" w:color="CCD8E6" w:themeColor="accent6" w:themeTint="66"/>
        <w:insideH w:val="single" w:sz="4" w:space="0" w:color="CCD8E6" w:themeColor="accent6" w:themeTint="66"/>
        <w:insideV w:val="single" w:sz="4" w:space="0" w:color="CCD8E6" w:themeColor="accent6" w:themeTint="66"/>
      </w:tblBorders>
    </w:tblPr>
    <w:tblStylePr w:type="firstRow">
      <w:rPr>
        <w:b/>
        <w:bCs/>
      </w:rPr>
      <w:tblPr/>
      <w:tcPr>
        <w:tcBorders>
          <w:bottom w:val="single" w:sz="12" w:space="0" w:color="B2C4DA" w:themeColor="accent6" w:themeTint="99"/>
        </w:tcBorders>
      </w:tcPr>
    </w:tblStylePr>
    <w:tblStylePr w:type="lastRow">
      <w:rPr>
        <w:b/>
        <w:bCs/>
      </w:rPr>
      <w:tblPr/>
      <w:tcPr>
        <w:tcBorders>
          <w:top w:val="double" w:sz="2" w:space="0" w:color="B2C4DA" w:themeColor="accent6" w:themeTint="99"/>
        </w:tcBorders>
      </w:tcPr>
    </w:tblStylePr>
    <w:tblStylePr w:type="firstCol">
      <w:rPr>
        <w:b/>
        <w:bCs/>
      </w:rPr>
    </w:tblStylePr>
    <w:tblStylePr w:type="lastCol">
      <w:rPr>
        <w:b/>
        <w:bCs/>
      </w:rPr>
    </w:tblStylePr>
  </w:style>
  <w:style w:type="paragraph" w:customStyle="1" w:styleId="Style1">
    <w:name w:val="Style1"/>
    <w:basedOn w:val="Heading1"/>
    <w:link w:val="Style1Char"/>
    <w:qFormat/>
    <w:rsid w:val="001349EF"/>
    <w:rPr>
      <w:rFonts w:ascii="Sylfaen" w:hAnsi="Sylfaen" w:cs="Sylfaen"/>
      <w:color w:val="7A610D" w:themeColor="accent3" w:themeShade="80"/>
    </w:rPr>
  </w:style>
  <w:style w:type="character" w:styleId="BookTitle">
    <w:name w:val="Book Title"/>
    <w:basedOn w:val="DefaultParagraphFont"/>
    <w:uiPriority w:val="99"/>
    <w:qFormat/>
    <w:rsid w:val="00304DE0"/>
    <w:rPr>
      <w:caps/>
      <w:color w:val="823B0B"/>
      <w:spacing w:val="5"/>
      <w:u w:color="823B0B"/>
    </w:rPr>
  </w:style>
  <w:style w:type="character" w:customStyle="1" w:styleId="Style1Char">
    <w:name w:val="Style1 Char"/>
    <w:basedOn w:val="Heading1Char"/>
    <w:link w:val="Style1"/>
    <w:rsid w:val="001349EF"/>
    <w:rPr>
      <w:rFonts w:ascii="Sylfaen" w:eastAsiaTheme="majorEastAsia" w:hAnsi="Sylfaen" w:cs="Sylfaen"/>
      <w:color w:val="7A610D" w:themeColor="accent3" w:themeShade="80"/>
      <w:sz w:val="32"/>
      <w:szCs w:val="32"/>
      <w:lang w:val="ka-GE"/>
    </w:rPr>
  </w:style>
  <w:style w:type="paragraph" w:styleId="TOC1">
    <w:name w:val="toc 1"/>
    <w:basedOn w:val="Normal"/>
    <w:next w:val="Normal"/>
    <w:autoRedefine/>
    <w:uiPriority w:val="39"/>
    <w:unhideWhenUsed/>
    <w:rsid w:val="00BF29E3"/>
    <w:pPr>
      <w:spacing w:after="100"/>
    </w:pPr>
  </w:style>
  <w:style w:type="character" w:customStyle="1" w:styleId="Heading3Char">
    <w:name w:val="Heading 3 Char"/>
    <w:basedOn w:val="DefaultParagraphFont"/>
    <w:link w:val="Heading3"/>
    <w:uiPriority w:val="9"/>
    <w:rsid w:val="00BF29E3"/>
    <w:rPr>
      <w:rFonts w:asciiTheme="majorHAnsi" w:eastAsiaTheme="majorEastAsia" w:hAnsiTheme="majorHAnsi" w:cstheme="majorBidi"/>
      <w:color w:val="526041" w:themeColor="accent1" w:themeShade="7F"/>
      <w:sz w:val="24"/>
      <w:szCs w:val="24"/>
      <w:lang w:val="en-GB"/>
    </w:rPr>
  </w:style>
  <w:style w:type="paragraph" w:styleId="TOC3">
    <w:name w:val="toc 3"/>
    <w:basedOn w:val="Normal"/>
    <w:next w:val="Normal"/>
    <w:autoRedefine/>
    <w:uiPriority w:val="39"/>
    <w:unhideWhenUsed/>
    <w:rsid w:val="00BF29E3"/>
    <w:pPr>
      <w:spacing w:after="100"/>
      <w:ind w:left="440"/>
    </w:pPr>
  </w:style>
  <w:style w:type="paragraph" w:customStyle="1" w:styleId="Char2">
    <w:name w:val="Char2"/>
    <w:basedOn w:val="Normal"/>
    <w:link w:val="FootnoteReference"/>
    <w:uiPriority w:val="99"/>
    <w:rsid w:val="00E53EA6"/>
    <w:pPr>
      <w:spacing w:line="240" w:lineRule="exact"/>
    </w:pPr>
    <w:rPr>
      <w:vertAlign w:val="superscript"/>
      <w:lang w:val="en-US"/>
    </w:rPr>
  </w:style>
  <w:style w:type="character" w:styleId="FollowedHyperlink">
    <w:name w:val="FollowedHyperlink"/>
    <w:basedOn w:val="DefaultParagraphFont"/>
    <w:uiPriority w:val="99"/>
    <w:semiHidden/>
    <w:unhideWhenUsed/>
    <w:rsid w:val="005624BA"/>
    <w:rPr>
      <w:color w:val="7F6F6F" w:themeColor="followedHyperlink"/>
      <w:u w:val="single"/>
    </w:rPr>
  </w:style>
  <w:style w:type="character" w:styleId="IntenseReference">
    <w:name w:val="Intense Reference"/>
    <w:basedOn w:val="DefaultParagraphFont"/>
    <w:uiPriority w:val="99"/>
    <w:qFormat/>
    <w:rsid w:val="00047FE9"/>
    <w:rPr>
      <w:b/>
      <w:bCs/>
      <w:smallCaps/>
      <w:color w:val="E84C22"/>
      <w:spacing w:val="5"/>
    </w:rPr>
  </w:style>
  <w:style w:type="character" w:styleId="Strong">
    <w:name w:val="Strong"/>
    <w:basedOn w:val="DefaultParagraphFont"/>
    <w:uiPriority w:val="22"/>
    <w:qFormat/>
    <w:rsid w:val="00B733CE"/>
    <w:rPr>
      <w:b/>
      <w:bCs/>
    </w:rPr>
  </w:style>
  <w:style w:type="paragraph" w:customStyle="1" w:styleId="FootnoteReference0">
    <w:name w:val="Footnote Reference/"/>
    <w:aliases w:val="Footnote Reference text,footnote ref,Fußnotenzeichen diss neu,Odwolanie przypisu,number,SUPERS,Ref,de nota al pie"/>
    <w:basedOn w:val="Normal"/>
    <w:uiPriority w:val="99"/>
    <w:rsid w:val="001977A3"/>
    <w:pPr>
      <w:spacing w:line="240" w:lineRule="exact"/>
      <w:jc w:val="both"/>
    </w:pPr>
    <w:rPr>
      <w:vertAlign w:val="superscript"/>
      <w:lang w:val="en-US"/>
    </w:rPr>
  </w:style>
  <w:style w:type="character" w:styleId="Emphasis">
    <w:name w:val="Emphasis"/>
    <w:basedOn w:val="DefaultParagraphFont"/>
    <w:uiPriority w:val="20"/>
    <w:qFormat/>
    <w:rsid w:val="00F7615C"/>
    <w:rPr>
      <w:i/>
      <w:iCs/>
    </w:rPr>
  </w:style>
  <w:style w:type="paragraph" w:styleId="PlainText">
    <w:name w:val="Plain Text"/>
    <w:basedOn w:val="Normal"/>
    <w:link w:val="PlainTextChar"/>
    <w:uiPriority w:val="99"/>
    <w:unhideWhenUsed/>
    <w:rsid w:val="00447C08"/>
    <w:pPr>
      <w:spacing w:after="0" w:line="240" w:lineRule="auto"/>
    </w:pPr>
    <w:rPr>
      <w:rFonts w:ascii="Calibri" w:hAnsi="Calibri" w:cs="Calibri"/>
      <w:lang w:val="en-US"/>
    </w:rPr>
  </w:style>
  <w:style w:type="character" w:customStyle="1" w:styleId="PlainTextChar">
    <w:name w:val="Plain Text Char"/>
    <w:basedOn w:val="DefaultParagraphFont"/>
    <w:link w:val="PlainText"/>
    <w:uiPriority w:val="99"/>
    <w:rsid w:val="00447C08"/>
    <w:rPr>
      <w:rFonts w:ascii="Calibri" w:hAnsi="Calibri" w:cs="Calibri"/>
    </w:rPr>
  </w:style>
  <w:style w:type="paragraph" w:styleId="EndnoteText">
    <w:name w:val="endnote text"/>
    <w:basedOn w:val="Normal"/>
    <w:link w:val="EndnoteTextChar"/>
    <w:uiPriority w:val="99"/>
    <w:semiHidden/>
    <w:unhideWhenUsed/>
    <w:rsid w:val="00D35E6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5E64"/>
    <w:rPr>
      <w:sz w:val="20"/>
      <w:szCs w:val="20"/>
      <w:lang w:val="ka-GE"/>
    </w:rPr>
  </w:style>
  <w:style w:type="character" w:styleId="EndnoteReference">
    <w:name w:val="endnote reference"/>
    <w:basedOn w:val="DefaultParagraphFont"/>
    <w:uiPriority w:val="99"/>
    <w:semiHidden/>
    <w:unhideWhenUsed/>
    <w:rsid w:val="00D35E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827053">
      <w:bodyDiv w:val="1"/>
      <w:marLeft w:val="0"/>
      <w:marRight w:val="0"/>
      <w:marTop w:val="0"/>
      <w:marBottom w:val="0"/>
      <w:divBdr>
        <w:top w:val="none" w:sz="0" w:space="0" w:color="auto"/>
        <w:left w:val="none" w:sz="0" w:space="0" w:color="auto"/>
        <w:bottom w:val="none" w:sz="0" w:space="0" w:color="auto"/>
        <w:right w:val="none" w:sz="0" w:space="0" w:color="auto"/>
      </w:divBdr>
    </w:div>
    <w:div w:id="408700826">
      <w:bodyDiv w:val="1"/>
      <w:marLeft w:val="0"/>
      <w:marRight w:val="0"/>
      <w:marTop w:val="0"/>
      <w:marBottom w:val="0"/>
      <w:divBdr>
        <w:top w:val="none" w:sz="0" w:space="0" w:color="auto"/>
        <w:left w:val="none" w:sz="0" w:space="0" w:color="auto"/>
        <w:bottom w:val="none" w:sz="0" w:space="0" w:color="auto"/>
        <w:right w:val="none" w:sz="0" w:space="0" w:color="auto"/>
      </w:divBdr>
    </w:div>
    <w:div w:id="558706556">
      <w:bodyDiv w:val="1"/>
      <w:marLeft w:val="0"/>
      <w:marRight w:val="0"/>
      <w:marTop w:val="0"/>
      <w:marBottom w:val="0"/>
      <w:divBdr>
        <w:top w:val="none" w:sz="0" w:space="0" w:color="auto"/>
        <w:left w:val="none" w:sz="0" w:space="0" w:color="auto"/>
        <w:bottom w:val="none" w:sz="0" w:space="0" w:color="auto"/>
        <w:right w:val="none" w:sz="0" w:space="0" w:color="auto"/>
      </w:divBdr>
    </w:div>
    <w:div w:id="1434202978">
      <w:bodyDiv w:val="1"/>
      <w:marLeft w:val="0"/>
      <w:marRight w:val="0"/>
      <w:marTop w:val="0"/>
      <w:marBottom w:val="0"/>
      <w:divBdr>
        <w:top w:val="none" w:sz="0" w:space="0" w:color="auto"/>
        <w:left w:val="none" w:sz="0" w:space="0" w:color="auto"/>
        <w:bottom w:val="none" w:sz="0" w:space="0" w:color="auto"/>
        <w:right w:val="none" w:sz="0" w:space="0" w:color="auto"/>
      </w:divBdr>
    </w:div>
    <w:div w:id="1687058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conomy.ge/" TargetMode="External"/><Relationship Id="rId18" Type="http://schemas.openxmlformats.org/officeDocument/2006/relationships/hyperlink" Target="http://sda.gov.ge/" TargetMode="External"/><Relationship Id="rId26" Type="http://schemas.openxmlformats.org/officeDocument/2006/relationships/hyperlink" Target="http://www.eurojust.europa.eu/pages/home.aspx" TargetMode="External"/><Relationship Id="rId39" Type="http://schemas.openxmlformats.org/officeDocument/2006/relationships/footer" Target="footer1.xml"/><Relationship Id="rId21" Type="http://schemas.openxmlformats.org/officeDocument/2006/relationships/hyperlink" Target="http://police.ge/" TargetMode="External"/><Relationship Id="rId34" Type="http://schemas.openxmlformats.org/officeDocument/2006/relationships/chart" Target="charts/chart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migration.commission.ge/index.php?article_id=35&amp;clang=0" TargetMode="External"/><Relationship Id="rId20" Type="http://schemas.openxmlformats.org/officeDocument/2006/relationships/hyperlink" Target="http://www.moh.gov.ge/" TargetMode="External"/><Relationship Id="rId29" Type="http://schemas.openxmlformats.org/officeDocument/2006/relationships/hyperlink" Target="http://www.icmpd.org/hom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es.gov.ge/" TargetMode="External"/><Relationship Id="rId24" Type="http://schemas.openxmlformats.org/officeDocument/2006/relationships/hyperlink" Target="https://euraxess.ec.europa.eu/" TargetMode="External"/><Relationship Id="rId32" Type="http://schemas.openxmlformats.org/officeDocument/2006/relationships/hyperlink" Target="http://www.unhcr.org/" TargetMode="External"/><Relationship Id="rId37" Type="http://schemas.openxmlformats.org/officeDocument/2006/relationships/hyperlink" Target="http://www.migration.commission.ge"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migration.commission.ge" TargetMode="External"/><Relationship Id="rId23" Type="http://schemas.openxmlformats.org/officeDocument/2006/relationships/hyperlink" Target="https://ec.europa.eu/home-affairs/what-we-do/networks/european_migration_network_en" TargetMode="External"/><Relationship Id="rId28" Type="http://schemas.openxmlformats.org/officeDocument/2006/relationships/hyperlink" Target="https://www.giz.de/en/html/index.html" TargetMode="External"/><Relationship Id="rId36" Type="http://schemas.openxmlformats.org/officeDocument/2006/relationships/hyperlink" Target="http://gda.ge/" TargetMode="External"/><Relationship Id="rId10" Type="http://schemas.openxmlformats.org/officeDocument/2006/relationships/hyperlink" Target="http://www.un.org/en/index.html" TargetMode="External"/><Relationship Id="rId19" Type="http://schemas.openxmlformats.org/officeDocument/2006/relationships/hyperlink" Target="https://www.justice.gov.ge/Ministry/Department/309" TargetMode="External"/><Relationship Id="rId31" Type="http://schemas.openxmlformats.org/officeDocument/2006/relationships/hyperlink" Target="https://www.un.org/development/desa/en/" TargetMode="External"/><Relationship Id="rId4" Type="http://schemas.openxmlformats.org/officeDocument/2006/relationships/styles" Target="styles.xml"/><Relationship Id="rId9" Type="http://schemas.openxmlformats.org/officeDocument/2006/relationships/hyperlink" Target="https://matsne.gov.ge/ka/document/view/2496959?publication=0" TargetMode="External"/><Relationship Id="rId14" Type="http://schemas.openxmlformats.org/officeDocument/2006/relationships/hyperlink" Target="http://migration.commission.ge/files/umas__geo_.pdf" TargetMode="External"/><Relationship Id="rId22" Type="http://schemas.openxmlformats.org/officeDocument/2006/relationships/hyperlink" Target="https://stopcov.ge/ka" TargetMode="External"/><Relationship Id="rId27" Type="http://schemas.openxmlformats.org/officeDocument/2006/relationships/hyperlink" Target="https://frontex.europa.eu/" TargetMode="External"/><Relationship Id="rId30" Type="http://schemas.openxmlformats.org/officeDocument/2006/relationships/hyperlink" Target="https://www.iom.int" TargetMode="External"/><Relationship Id="rId35" Type="http://schemas.openxmlformats.org/officeDocument/2006/relationships/chart" Target="charts/chart3.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ec.europa.eu/eurostat" TargetMode="External"/><Relationship Id="rId17" Type="http://schemas.openxmlformats.org/officeDocument/2006/relationships/hyperlink" Target="http://www.geostat.ge/" TargetMode="External"/><Relationship Id="rId25" Type="http://schemas.openxmlformats.org/officeDocument/2006/relationships/hyperlink" Target="https://www.europol.europa.eu/" TargetMode="External"/><Relationship Id="rId33" Type="http://schemas.openxmlformats.org/officeDocument/2006/relationships/chart" Target="charts/chart1.xml"/><Relationship Id="rId38"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bit.ly/3bV6UQY" TargetMode="External"/><Relationship Id="rId18" Type="http://schemas.openxmlformats.org/officeDocument/2006/relationships/hyperlink" Target="https://matsne.gov.ge/ka/document/view/4764626?publication=0" TargetMode="External"/><Relationship Id="rId26" Type="http://schemas.openxmlformats.org/officeDocument/2006/relationships/hyperlink" Target="https://www.geostat.ge/ka/single-archive/3315" TargetMode="External"/><Relationship Id="rId39" Type="http://schemas.openxmlformats.org/officeDocument/2006/relationships/hyperlink" Target="https://www.vfsglobal.com/en/individuals/index.html" TargetMode="External"/><Relationship Id="rId21" Type="http://schemas.openxmlformats.org/officeDocument/2006/relationships/hyperlink" Target="http://migration.commission.ge/index.php?article_id=17&amp;clang=0" TargetMode="External"/><Relationship Id="rId34" Type="http://schemas.openxmlformats.org/officeDocument/2006/relationships/hyperlink" Target="http://migration.commission.ge/index.php?article_id=54&amp;clang=0" TargetMode="External"/><Relationship Id="rId42" Type="http://schemas.openxmlformats.org/officeDocument/2006/relationships/hyperlink" Target="http://migration.commission.ge/files/mp19_web3.pdf" TargetMode="External"/><Relationship Id="rId47" Type="http://schemas.openxmlformats.org/officeDocument/2006/relationships/hyperlink" Target="https://ec.europa.eu/eurostat/data/database" TargetMode="External"/><Relationship Id="rId50" Type="http://schemas.openxmlformats.org/officeDocument/2006/relationships/hyperlink" Target="https://www.nbg.gov.ge/uploads/publications/annualreport/2020/erovnuli_banki_211020.pdf" TargetMode="External"/><Relationship Id="rId55" Type="http://schemas.openxmlformats.org/officeDocument/2006/relationships/hyperlink" Target="http://migration.commission.ge/files/mp19_web3.pdf" TargetMode="External"/><Relationship Id="rId63" Type="http://schemas.openxmlformats.org/officeDocument/2006/relationships/hyperlink" Target="http://migration.commission.ge/index.php?article_id=59&amp;clang=0" TargetMode="External"/><Relationship Id="rId7" Type="http://schemas.openxmlformats.org/officeDocument/2006/relationships/hyperlink" Target="http://migration.commission.ge/files/mp19_web3.pdf" TargetMode="External"/><Relationship Id="rId2" Type="http://schemas.openxmlformats.org/officeDocument/2006/relationships/hyperlink" Target="https://sustainabledevelopment.un.org/sdg10" TargetMode="External"/><Relationship Id="rId16" Type="http://schemas.openxmlformats.org/officeDocument/2006/relationships/hyperlink" Target="https://www.osce.org/odihr/367041?download=true" TargetMode="External"/><Relationship Id="rId29" Type="http://schemas.openxmlformats.org/officeDocument/2006/relationships/hyperlink" Target="http://www.lmis.gov.ge/Lmis/Lmis.Portal.Web/Handlers/GetFile.ashx?Type=Survey&amp;ID=7d9ca7cd-cc1b-45ed-9f8f-394b060d9abe" TargetMode="External"/><Relationship Id="rId11" Type="http://schemas.openxmlformats.org/officeDocument/2006/relationships/hyperlink" Target="https://matsne.gov.ge/ka/document/view/4747283?publication=0" TargetMode="External"/><Relationship Id="rId24" Type="http://schemas.openxmlformats.org/officeDocument/2006/relationships/hyperlink" Target="http://migration.commission.ge/files/mp19_web3.pdf" TargetMode="External"/><Relationship Id="rId32" Type="http://schemas.openxmlformats.org/officeDocument/2006/relationships/hyperlink" Target="https://ec.europa.eu/eurostat/data/database" TargetMode="External"/><Relationship Id="rId37" Type="http://schemas.openxmlformats.org/officeDocument/2006/relationships/hyperlink" Target="https://www.geoconsul.gov.ge/" TargetMode="External"/><Relationship Id="rId40" Type="http://schemas.openxmlformats.org/officeDocument/2006/relationships/hyperlink" Target="https://matsne.gov.ge/ka/document/view/4978736?publication=0" TargetMode="External"/><Relationship Id="rId45" Type="http://schemas.openxmlformats.org/officeDocument/2006/relationships/hyperlink" Target="https://www.state.gov/trafficking-in-persons-report/" TargetMode="External"/><Relationship Id="rId53" Type="http://schemas.openxmlformats.org/officeDocument/2006/relationships/hyperlink" Target="https://mfa.gov.ge/getattachment/News/%E2%80%8Bsaqartvelos-mtavrobam-2019-2022-clebis-sagareo-po/2019-2022-clebis-saqartvelos-sagareo-politikis-strategia.pdf.aspx" TargetMode="External"/><Relationship Id="rId58" Type="http://schemas.openxmlformats.org/officeDocument/2006/relationships/hyperlink" Target="https://matsne.gov.ge/document/view/2278806?publication=12" TargetMode="External"/><Relationship Id="rId5" Type="http://schemas.openxmlformats.org/officeDocument/2006/relationships/hyperlink" Target="http://migration.commission.ge/files/mp19_web3.pdf" TargetMode="External"/><Relationship Id="rId61" Type="http://schemas.openxmlformats.org/officeDocument/2006/relationships/hyperlink" Target="https://matsne.gov.ge/ka/document/view/1049764?publication=10" TargetMode="External"/><Relationship Id="rId19" Type="http://schemas.openxmlformats.org/officeDocument/2006/relationships/hyperlink" Target="https://ec.europa.eu/home-affairs/what-we-do/networks/european_migration_network_en" TargetMode="External"/><Relationship Id="rId14" Type="http://schemas.openxmlformats.org/officeDocument/2006/relationships/hyperlink" Target="https://www.geostat.ge/ka/modules/categories/659/sakartvelos-ofitsialuri-statistikis-erovnuli-sistemis-ganvitarebis-strategia-2020-2023" TargetMode="External"/><Relationship Id="rId22" Type="http://schemas.openxmlformats.org/officeDocument/2006/relationships/hyperlink" Target="https://migrationdataportal.org/data?i=stock_abs_&amp;t=2019" TargetMode="External"/><Relationship Id="rId27" Type="http://schemas.openxmlformats.org/officeDocument/2006/relationships/hyperlink" Target="http://census.ge/ge/results/census1/migrationout" TargetMode="External"/><Relationship Id="rId30" Type="http://schemas.openxmlformats.org/officeDocument/2006/relationships/hyperlink" Target="http://www.lmis.gov.ge/Lmis/Lmis.Portal.Web/Pages/User/UserReports.aspx" TargetMode="External"/><Relationship Id="rId35" Type="http://schemas.openxmlformats.org/officeDocument/2006/relationships/hyperlink" Target="http://migration.commission.ge/files/migraciis_profili_a5_geo.pdf" TargetMode="External"/><Relationship Id="rId43" Type="http://schemas.openxmlformats.org/officeDocument/2006/relationships/hyperlink" Target="https://www.unodc.org/documents/data-and-analysis/glotip/2018/GLOTiP_2018_BOOK_web_small.pdf" TargetMode="External"/><Relationship Id="rId48" Type="http://schemas.openxmlformats.org/officeDocument/2006/relationships/hyperlink" Target="http://migration.commission.ge/files/mp19_web3.pdf" TargetMode="External"/><Relationship Id="rId56" Type="http://schemas.openxmlformats.org/officeDocument/2006/relationships/hyperlink" Target="http://migration.commission.ge/files/mp19_web3.pdf" TargetMode="External"/><Relationship Id="rId8" Type="http://schemas.openxmlformats.org/officeDocument/2006/relationships/hyperlink" Target="http://migration.commission.ge/files/mp19_web3.pdf" TargetMode="External"/><Relationship Id="rId51" Type="http://schemas.openxmlformats.org/officeDocument/2006/relationships/hyperlink" Target="https://mfa.gov.ge/News/programa-diasporuli-iniciativebis-khelshecyobis-sa.aspx?CatID=5" TargetMode="External"/><Relationship Id="rId3" Type="http://schemas.openxmlformats.org/officeDocument/2006/relationships/hyperlink" Target="https://www.geostat.ge/media/30434/0902_200320_GE.pdf" TargetMode="External"/><Relationship Id="rId12" Type="http://schemas.openxmlformats.org/officeDocument/2006/relationships/hyperlink" Target="http://gov.ge/files/524_74242_575286_2328.pdf" TargetMode="External"/><Relationship Id="rId17" Type="http://schemas.openxmlformats.org/officeDocument/2006/relationships/hyperlink" Target="https://matsne.gov.ge/ka/document/view/4741784?publication=0" TargetMode="External"/><Relationship Id="rId25" Type="http://schemas.openxmlformats.org/officeDocument/2006/relationships/hyperlink" Target="https://ec.europa.eu/home-affairs/sites/homeaffairs/files/docs/pages/00_eu_inform3_labour_migration_2020_en.pdf" TargetMode="External"/><Relationship Id="rId33" Type="http://schemas.openxmlformats.org/officeDocument/2006/relationships/hyperlink" Target="http://migration.commission.ge/files/interactive_glossary_6.0_final_version.pdf" TargetMode="External"/><Relationship Id="rId38" Type="http://schemas.openxmlformats.org/officeDocument/2006/relationships/hyperlink" Target="https://www.evisa.gov.ge" TargetMode="External"/><Relationship Id="rId46" Type="http://schemas.openxmlformats.org/officeDocument/2006/relationships/hyperlink" Target="https://matsne.gov.ge/document/view/1679424?publication=4" TargetMode="External"/><Relationship Id="rId59" Type="http://schemas.openxmlformats.org/officeDocument/2006/relationships/hyperlink" Target="http://migration.commission.ge/files/mp19_web3.pdf" TargetMode="External"/><Relationship Id="rId20" Type="http://schemas.openxmlformats.org/officeDocument/2006/relationships/hyperlink" Target="http://migration.commission.ge/files/eu_regulation_539-2001-geo_v3.pdf" TargetMode="External"/><Relationship Id="rId41" Type="http://schemas.openxmlformats.org/officeDocument/2006/relationships/hyperlink" Target="https://matsne.gov.ge/ka/document/view/4537491?publication=0" TargetMode="External"/><Relationship Id="rId54" Type="http://schemas.openxmlformats.org/officeDocument/2006/relationships/hyperlink" Target="http://migration.commission.ge/index.php?article_id=117&amp;clang=0" TargetMode="External"/><Relationship Id="rId62" Type="http://schemas.openxmlformats.org/officeDocument/2006/relationships/hyperlink" Target="http://migration.commission.ge/index.php?article_id=56&amp;clang=0" TargetMode="External"/><Relationship Id="rId1" Type="http://schemas.openxmlformats.org/officeDocument/2006/relationships/hyperlink" Target="http://migration.commission.ge/index.php?article_id=216&amp;clang=0" TargetMode="External"/><Relationship Id="rId6" Type="http://schemas.openxmlformats.org/officeDocument/2006/relationships/hyperlink" Target="http://migration.commission.ge/files/geo__1_.pdf" TargetMode="External"/><Relationship Id="rId15" Type="http://schemas.openxmlformats.org/officeDocument/2006/relationships/hyperlink" Target="https://www.geostat.ge/media/23365/mosaxleoba-da-demograpia-%28geo%29.pdf" TargetMode="External"/><Relationship Id="rId23" Type="http://schemas.openxmlformats.org/officeDocument/2006/relationships/hyperlink" Target="https://publications.iom.int/system/files/pdf/wmr_2020_en_ch_2.pdf" TargetMode="External"/><Relationship Id="rId28" Type="http://schemas.openxmlformats.org/officeDocument/2006/relationships/hyperlink" Target="http://migration.commission.ge/files/mp19_web3.pdf" TargetMode="External"/><Relationship Id="rId36" Type="http://schemas.openxmlformats.org/officeDocument/2006/relationships/hyperlink" Target="https://kiu.edu.ge/geo/about-us" TargetMode="External"/><Relationship Id="rId49" Type="http://schemas.openxmlformats.org/officeDocument/2006/relationships/hyperlink" Target="http://migration.commission.ge/files/migraciis_profili_2017_a4_new.pdf" TargetMode="External"/><Relationship Id="rId57" Type="http://schemas.openxmlformats.org/officeDocument/2006/relationships/hyperlink" Target="http://atipfund.gov.ge/" TargetMode="External"/><Relationship Id="rId10" Type="http://schemas.openxmlformats.org/officeDocument/2006/relationships/hyperlink" Target="https://eeas.europa.eu/sites/eeas/files/1_en_document_travail_service_conjoint_part1_v4.pdf" TargetMode="External"/><Relationship Id="rId31" Type="http://schemas.openxmlformats.org/officeDocument/2006/relationships/hyperlink" Target="http://migration.commission.ge/files/mp19_web3.pdf" TargetMode="External"/><Relationship Id="rId44" Type="http://schemas.openxmlformats.org/officeDocument/2006/relationships/hyperlink" Target="https://matsne.gov.ge/document/view/2316707?publication=3" TargetMode="External"/><Relationship Id="rId52" Type="http://schemas.openxmlformats.org/officeDocument/2006/relationships/hyperlink" Target="http://eprc.ge/uploads_script/publication/GIZ_Georgian_Diaspora_Study_A4_Book_Print.pdf" TargetMode="External"/><Relationship Id="rId60" Type="http://schemas.openxmlformats.org/officeDocument/2006/relationships/hyperlink" Target="http://geofl.ge/" TargetMode="External"/><Relationship Id="rId4" Type="http://schemas.openxmlformats.org/officeDocument/2006/relationships/hyperlink" Target="https://www.un.org/en/development/desa/population/migration/data/estimates2/estimates19.asp" TargetMode="External"/><Relationship Id="rId9" Type="http://schemas.openxmlformats.org/officeDocument/2006/relationships/hyperlink" Target="https://matsne.gov.ge/ka/document/view/1049764?publication=10"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t.goginovi\Downloads\33---migracia-moqalaqeobi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goginovi\Desktop\Copy%20of%20SCMI%20MS%20AP%20(2020)%20t.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t.goginovi\Desktop\Copy%20of%20SCMI%20MS%20AP%20(2020)%20t.g.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0089434777106983"/>
          <c:y val="0.12040816326530612"/>
          <c:w val="0.69910565222893017"/>
          <c:h val="0.62992630122915305"/>
        </c:manualLayout>
      </c:layout>
      <c:lineChart>
        <c:grouping val="standard"/>
        <c:varyColors val="0"/>
        <c:ser>
          <c:idx val="0"/>
          <c:order val="0"/>
          <c:tx>
            <c:strRef>
              <c:f>Sheet1!$A$4</c:f>
              <c:strCache>
                <c:ptCount val="1"/>
                <c:pt idx="0">
                  <c:v>ემიგრანტები </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numRef>
              <c:f>Sheet1!$B$3:$F$3</c:f>
              <c:numCache>
                <c:formatCode>General</c:formatCode>
                <c:ptCount val="5"/>
                <c:pt idx="0">
                  <c:v>2015</c:v>
                </c:pt>
                <c:pt idx="1">
                  <c:v>2016</c:v>
                </c:pt>
                <c:pt idx="2">
                  <c:v>2017</c:v>
                </c:pt>
                <c:pt idx="3">
                  <c:v>2018</c:v>
                </c:pt>
                <c:pt idx="4">
                  <c:v>2019</c:v>
                </c:pt>
              </c:numCache>
            </c:numRef>
          </c:cat>
          <c:val>
            <c:numRef>
              <c:f>Sheet1!$B$4:$F$4</c:f>
              <c:numCache>
                <c:formatCode>#,##0</c:formatCode>
                <c:ptCount val="5"/>
                <c:pt idx="0">
                  <c:v>95965</c:v>
                </c:pt>
                <c:pt idx="1">
                  <c:v>98288</c:v>
                </c:pt>
                <c:pt idx="2">
                  <c:v>85451</c:v>
                </c:pt>
                <c:pt idx="3">
                  <c:v>98935</c:v>
                </c:pt>
                <c:pt idx="4">
                  <c:v>105107</c:v>
                </c:pt>
              </c:numCache>
            </c:numRef>
          </c:val>
          <c:smooth val="0"/>
          <c:extLst xmlns:c16r2="http://schemas.microsoft.com/office/drawing/2015/06/chart">
            <c:ext xmlns:c16="http://schemas.microsoft.com/office/drawing/2014/chart" uri="{C3380CC4-5D6E-409C-BE32-E72D297353CC}">
              <c16:uniqueId val="{00000000-1CC6-4E8A-B79C-FA9AFE541BDD}"/>
            </c:ext>
          </c:extLst>
        </c:ser>
        <c:ser>
          <c:idx val="2"/>
          <c:order val="1"/>
          <c:tx>
            <c:strRef>
              <c:f>Sheet1!$A$6</c:f>
              <c:strCache>
                <c:ptCount val="1"/>
                <c:pt idx="0">
                  <c:v>მიგრაციული სალდო</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numRef>
              <c:f>Sheet1!$B$3:$F$3</c:f>
              <c:numCache>
                <c:formatCode>General</c:formatCode>
                <c:ptCount val="5"/>
                <c:pt idx="0">
                  <c:v>2015</c:v>
                </c:pt>
                <c:pt idx="1">
                  <c:v>2016</c:v>
                </c:pt>
                <c:pt idx="2">
                  <c:v>2017</c:v>
                </c:pt>
                <c:pt idx="3">
                  <c:v>2018</c:v>
                </c:pt>
                <c:pt idx="4">
                  <c:v>2019</c:v>
                </c:pt>
              </c:numCache>
            </c:numRef>
          </c:cat>
          <c:val>
            <c:numRef>
              <c:f>Sheet1!$B$6:$F$6</c:f>
              <c:numCache>
                <c:formatCode>General</c:formatCode>
                <c:ptCount val="5"/>
                <c:pt idx="0">
                  <c:v>-3408</c:v>
                </c:pt>
                <c:pt idx="1">
                  <c:v>-8060</c:v>
                </c:pt>
                <c:pt idx="2">
                  <c:v>-2212</c:v>
                </c:pt>
                <c:pt idx="3">
                  <c:v>-10783</c:v>
                </c:pt>
                <c:pt idx="4">
                  <c:v>-8243</c:v>
                </c:pt>
              </c:numCache>
            </c:numRef>
          </c:val>
          <c:smooth val="0"/>
          <c:extLst xmlns:c16r2="http://schemas.microsoft.com/office/drawing/2015/06/chart">
            <c:ext xmlns:c16="http://schemas.microsoft.com/office/drawing/2014/chart" uri="{C3380CC4-5D6E-409C-BE32-E72D297353CC}">
              <c16:uniqueId val="{00000001-1CC6-4E8A-B79C-FA9AFE541BDD}"/>
            </c:ext>
          </c:extLst>
        </c:ser>
        <c:dLbls>
          <c:showLegendKey val="0"/>
          <c:showVal val="0"/>
          <c:showCatName val="0"/>
          <c:showSerName val="0"/>
          <c:showPercent val="0"/>
          <c:showBubbleSize val="0"/>
        </c:dLbls>
        <c:marker val="1"/>
        <c:smooth val="0"/>
        <c:axId val="-233141312"/>
        <c:axId val="-233142400"/>
      </c:lineChart>
      <c:catAx>
        <c:axId val="-2331413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ka-GE"/>
          </a:p>
        </c:txPr>
        <c:crossAx val="-233142400"/>
        <c:crosses val="autoZero"/>
        <c:auto val="1"/>
        <c:lblAlgn val="ctr"/>
        <c:lblOffset val="100"/>
        <c:tickMarkSkip val="5"/>
        <c:noMultiLvlLbl val="0"/>
      </c:catAx>
      <c:valAx>
        <c:axId val="-233142400"/>
        <c:scaling>
          <c:orientation val="minMax"/>
        </c:scaling>
        <c:delete val="0"/>
        <c:axPos val="l"/>
        <c:numFmt formatCode="#,##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ka-GE"/>
          </a:p>
        </c:txPr>
        <c:crossAx val="-233141312"/>
        <c:crosses val="autoZero"/>
        <c:crossBetween val="midCat"/>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ka-GE"/>
          </a:p>
        </c:txPr>
      </c:dTable>
      <c:spPr>
        <a:noFill/>
        <a:ln w="25400">
          <a:noFill/>
        </a:ln>
        <a:effectLst/>
      </c:spPr>
    </c:plotArea>
    <c:legend>
      <c:legendPos val="t"/>
      <c:layout>
        <c:manualLayout>
          <c:xMode val="edge"/>
          <c:yMode val="edge"/>
          <c:x val="0.1218402909589645"/>
          <c:y val="1.600640256102441E-2"/>
          <c:w val="0.81334378303800658"/>
          <c:h val="6.752748343431862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ka-GE"/>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ka-G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ka-GE"/>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Sheet1!$H$4:$J$4</c:f>
              <c:numCache>
                <c:formatCode>General</c:formatCode>
                <c:ptCount val="3"/>
                <c:pt idx="0">
                  <c:v>2010</c:v>
                </c:pt>
                <c:pt idx="1">
                  <c:v>2015</c:v>
                </c:pt>
                <c:pt idx="2">
                  <c:v>2019</c:v>
                </c:pt>
              </c:numCache>
            </c:numRef>
          </c:cat>
          <c:val>
            <c:numRef>
              <c:f>Sheet1!$H$5:$J$5</c:f>
              <c:numCache>
                <c:formatCode>General</c:formatCode>
                <c:ptCount val="3"/>
                <c:pt idx="0">
                  <c:v>813000</c:v>
                </c:pt>
                <c:pt idx="1">
                  <c:v>842000</c:v>
                </c:pt>
                <c:pt idx="2">
                  <c:v>852000</c:v>
                </c:pt>
              </c:numCache>
            </c:numRef>
          </c:val>
          <c:extLst xmlns:c16r2="http://schemas.microsoft.com/office/drawing/2015/06/chart">
            <c:ext xmlns:c16="http://schemas.microsoft.com/office/drawing/2014/chart" uri="{C3380CC4-5D6E-409C-BE32-E72D297353CC}">
              <c16:uniqueId val="{00000000-C7BF-4903-BE8C-4FC913AC49A3}"/>
            </c:ext>
          </c:extLst>
        </c:ser>
        <c:dLbls>
          <c:showLegendKey val="0"/>
          <c:showVal val="0"/>
          <c:showCatName val="0"/>
          <c:showSerName val="0"/>
          <c:showPercent val="0"/>
          <c:showBubbleSize val="0"/>
        </c:dLbls>
        <c:gapWidth val="219"/>
        <c:overlap val="-27"/>
        <c:axId val="-239562064"/>
        <c:axId val="-239560976"/>
      </c:barChart>
      <c:catAx>
        <c:axId val="-23956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ka-GE"/>
          </a:p>
        </c:txPr>
        <c:crossAx val="-239560976"/>
        <c:crosses val="autoZero"/>
        <c:auto val="1"/>
        <c:lblAlgn val="ctr"/>
        <c:lblOffset val="100"/>
        <c:noMultiLvlLbl val="0"/>
      </c:catAx>
      <c:valAx>
        <c:axId val="-239560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ka-GE"/>
          </a:p>
        </c:txPr>
        <c:crossAx val="-239562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ka-G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ka-GE"/>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Sheet2!$G$2:$K$2</c:f>
              <c:numCache>
                <c:formatCode>General</c:formatCode>
                <c:ptCount val="5"/>
                <c:pt idx="0">
                  <c:v>2015</c:v>
                </c:pt>
                <c:pt idx="1">
                  <c:v>2016</c:v>
                </c:pt>
                <c:pt idx="2">
                  <c:v>2017</c:v>
                </c:pt>
                <c:pt idx="3">
                  <c:v>2018</c:v>
                </c:pt>
                <c:pt idx="4">
                  <c:v>2019</c:v>
                </c:pt>
              </c:numCache>
            </c:numRef>
          </c:cat>
          <c:val>
            <c:numRef>
              <c:f>Sheet2!$G$3:$K$3</c:f>
              <c:numCache>
                <c:formatCode>General</c:formatCode>
                <c:ptCount val="5"/>
                <c:pt idx="0">
                  <c:v>42767</c:v>
                </c:pt>
                <c:pt idx="1">
                  <c:v>44755</c:v>
                </c:pt>
                <c:pt idx="2">
                  <c:v>47871</c:v>
                </c:pt>
                <c:pt idx="3">
                  <c:v>52167</c:v>
                </c:pt>
                <c:pt idx="4">
                  <c:v>52013</c:v>
                </c:pt>
              </c:numCache>
            </c:numRef>
          </c:val>
          <c:extLst xmlns:c16r2="http://schemas.microsoft.com/office/drawing/2015/06/chart">
            <c:ext xmlns:c16="http://schemas.microsoft.com/office/drawing/2014/chart" uri="{C3380CC4-5D6E-409C-BE32-E72D297353CC}">
              <c16:uniqueId val="{00000000-7A79-41F2-A63D-BBF8A11D97CC}"/>
            </c:ext>
          </c:extLst>
        </c:ser>
        <c:dLbls>
          <c:showLegendKey val="0"/>
          <c:showVal val="0"/>
          <c:showCatName val="0"/>
          <c:showSerName val="0"/>
          <c:showPercent val="0"/>
          <c:showBubbleSize val="0"/>
        </c:dLbls>
        <c:gapWidth val="219"/>
        <c:overlap val="-27"/>
        <c:axId val="-239563696"/>
        <c:axId val="-239558800"/>
      </c:barChart>
      <c:catAx>
        <c:axId val="-239563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ka-GE"/>
          </a:p>
        </c:txPr>
        <c:crossAx val="-239558800"/>
        <c:crosses val="autoZero"/>
        <c:auto val="1"/>
        <c:lblAlgn val="ctr"/>
        <c:lblOffset val="100"/>
        <c:noMultiLvlLbl val="0"/>
      </c:catAx>
      <c:valAx>
        <c:axId val="-2395588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ka-GE"/>
          </a:p>
        </c:txPr>
        <c:crossAx val="-2395636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ka-G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 წ.</PublishDate>
  <Abstract/>
  <CompanyAddress>2020 წ.</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9612C7-35EA-47FD-8A63-08BE6DEDC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18594</Words>
  <Characters>105991</Characters>
  <Application>Microsoft Office Word</Application>
  <DocSecurity>0</DocSecurity>
  <Lines>883</Lines>
  <Paragraphs>248</Paragraphs>
  <ScaleCrop>false</ScaleCrop>
  <HeadingPairs>
    <vt:vector size="4" baseType="variant">
      <vt:variant>
        <vt:lpstr>Title</vt:lpstr>
      </vt:variant>
      <vt:variant>
        <vt:i4>1</vt:i4>
      </vt:variant>
      <vt:variant>
        <vt:lpstr>სათაური</vt:lpstr>
      </vt:variant>
      <vt:variant>
        <vt:i4>1</vt:i4>
      </vt:variant>
    </vt:vector>
  </HeadingPairs>
  <TitlesOfParts>
    <vt:vector size="2" baseType="lpstr">
      <vt:lpstr>საქართველოს 2021-2030 წლების მიგრაციის სტრატეგია</vt:lpstr>
      <vt:lpstr>საქართველოს 2021-2030 წლების მიგრაციის სტრატეგია</vt:lpstr>
    </vt:vector>
  </TitlesOfParts>
  <Company/>
  <LinksUpToDate>false</LinksUpToDate>
  <CharactersWithSpaces>124337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საქართველოს 2021-2030 წლების მიგრაციის სტრატეგია</dc:title>
  <dc:subject>კონცეფცია</dc:subject>
  <dc:creator>მიგრაციის საკითხთა სამთავრობო კომისია</dc:creator>
  <cp:keywords/>
  <dc:description/>
  <cp:lastModifiedBy>Nino Kakalia</cp:lastModifiedBy>
  <cp:revision>2</cp:revision>
  <cp:lastPrinted>2019-12-16T10:03:00Z</cp:lastPrinted>
  <dcterms:created xsi:type="dcterms:W3CDTF">2020-12-30T14:58:00Z</dcterms:created>
  <dcterms:modified xsi:type="dcterms:W3CDTF">2020-12-30T14:58:00Z</dcterms:modified>
</cp:coreProperties>
</file>