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F3240" w14:textId="19812573" w:rsidR="00EE1FCF" w:rsidRDefault="00EE1FCF" w:rsidP="00EE1FCF">
      <w:pPr>
        <w:ind w:left="-360"/>
        <w:jc w:val="right"/>
        <w:rPr>
          <w:rFonts w:ascii="Sylfaen" w:hAnsi="Sylfaen" w:cs="Sylfaen"/>
          <w:b/>
          <w:lang w:val="ka-GE"/>
        </w:rPr>
      </w:pPr>
      <w:r w:rsidRPr="00EE1FCF">
        <w:rPr>
          <w:rFonts w:ascii="Sylfaen" w:hAnsi="Sylfaen" w:cs="Sylfaen"/>
          <w:b/>
          <w:lang w:val="ka-GE"/>
        </w:rPr>
        <w:t>დანართი №1.2.2.</w:t>
      </w:r>
    </w:p>
    <w:p w14:paraId="2BC9847A" w14:textId="4225D73E" w:rsidR="00DC650F" w:rsidRPr="00364F9F" w:rsidRDefault="00DC650F" w:rsidP="00DC650F">
      <w:pPr>
        <w:ind w:left="-360"/>
        <w:jc w:val="center"/>
        <w:rPr>
          <w:rFonts w:ascii="Sylfaen" w:hAnsi="Sylfaen" w:cs="Sylfaen"/>
          <w:b/>
          <w:lang w:val="ka-GE"/>
        </w:rPr>
      </w:pPr>
      <w:r w:rsidRPr="00364F9F">
        <w:rPr>
          <w:rFonts w:ascii="Sylfaen" w:hAnsi="Sylfaen" w:cs="Sylfaen"/>
          <w:b/>
          <w:lang w:val="ka-GE"/>
        </w:rPr>
        <w:t>ზოგადი კითხვარი</w:t>
      </w:r>
    </w:p>
    <w:p w14:paraId="6CEC0FA3" w14:textId="77777777" w:rsidR="00A9289D" w:rsidRPr="00364F9F" w:rsidRDefault="00A9289D" w:rsidP="00A9289D">
      <w:pPr>
        <w:pStyle w:val="Title"/>
        <w:spacing w:line="276" w:lineRule="auto"/>
        <w:jc w:val="center"/>
        <w:rPr>
          <w:rFonts w:ascii="Sylfaen" w:hAnsi="Sylfaen" w:cs="Sylfaen"/>
          <w:b/>
          <w:sz w:val="24"/>
          <w:szCs w:val="24"/>
          <w:lang w:val="ka-GE"/>
        </w:rPr>
      </w:pPr>
      <w:r w:rsidRPr="00364F9F">
        <w:rPr>
          <w:rFonts w:ascii="Sylfaen" w:hAnsi="Sylfaen" w:cs="Sylfaen"/>
          <w:b/>
          <w:noProof/>
          <w:sz w:val="24"/>
          <w:szCs w:val="24"/>
          <w:lang w:val="ka-GE"/>
        </w:rPr>
        <w:t>ახალი კორონავირუსით (SARS-CoV-2) გამოწვეულ ინფექციასთან (COVID-19)  დაკავშირებული ზოგადი რეკომენდაციები</w:t>
      </w:r>
      <w:r w:rsidRPr="00364F9F">
        <w:rPr>
          <w:rFonts w:ascii="Sylfaen" w:hAnsi="Sylfaen"/>
          <w:b/>
          <w:sz w:val="24"/>
          <w:szCs w:val="24"/>
          <w:lang w:val="ka-GE"/>
        </w:rPr>
        <w:t xml:space="preserve"> </w:t>
      </w:r>
      <w:r w:rsidRPr="00364F9F">
        <w:rPr>
          <w:rFonts w:ascii="Sylfaen" w:hAnsi="Sylfaen" w:cs="Sylfaen"/>
          <w:b/>
          <w:sz w:val="24"/>
          <w:szCs w:val="24"/>
          <w:lang w:val="ka-GE"/>
        </w:rPr>
        <w:t>სავაჭრო ცენტრებისთვის (მოლებისთვის)</w:t>
      </w:r>
    </w:p>
    <w:tbl>
      <w:tblPr>
        <w:tblpPr w:leftFromText="180" w:rightFromText="180" w:vertAnchor="text" w:horzAnchor="margin" w:tblpX="715" w:tblpY="9"/>
        <w:tblW w:w="0" w:type="auto"/>
        <w:tblBorders>
          <w:bottom w:val="single" w:sz="12" w:space="0" w:color="808080"/>
        </w:tblBorders>
        <w:tblLayout w:type="fixed"/>
        <w:tblLook w:val="01E0" w:firstRow="1" w:lastRow="1" w:firstColumn="1" w:lastColumn="1" w:noHBand="0" w:noVBand="0"/>
      </w:tblPr>
      <w:tblGrid>
        <w:gridCol w:w="3562"/>
        <w:gridCol w:w="4993"/>
      </w:tblGrid>
      <w:tr w:rsidR="00A9289D" w:rsidRPr="00364F9F" w14:paraId="03373BA8" w14:textId="77777777" w:rsidTr="00A9289D">
        <w:trPr>
          <w:trHeight w:val="144"/>
        </w:trPr>
        <w:tc>
          <w:tcPr>
            <w:tcW w:w="8555" w:type="dxa"/>
            <w:gridSpan w:val="2"/>
            <w:tcBorders>
              <w:top w:val="single" w:sz="4" w:space="0" w:color="auto"/>
              <w:left w:val="single" w:sz="4" w:space="0" w:color="auto"/>
              <w:bottom w:val="single" w:sz="6" w:space="0" w:color="000000"/>
              <w:right w:val="single" w:sz="4" w:space="0" w:color="auto"/>
            </w:tcBorders>
            <w:shd w:val="clear" w:color="auto" w:fill="D9D9D9"/>
          </w:tcPr>
          <w:p w14:paraId="3720DFD2" w14:textId="77777777" w:rsidR="00A9289D" w:rsidRPr="00364F9F" w:rsidRDefault="00A9289D" w:rsidP="00A9289D">
            <w:pPr>
              <w:spacing w:after="0"/>
              <w:jc w:val="both"/>
              <w:rPr>
                <w:rFonts w:ascii="Sylfaen" w:eastAsia="Times New Roman" w:hAnsi="Sylfaen"/>
                <w:b/>
                <w:bCs/>
                <w:color w:val="FFFFFF"/>
                <w:lang w:val="ka-GE" w:eastAsia="ru-RU"/>
              </w:rPr>
            </w:pPr>
            <w:r w:rsidRPr="00364F9F">
              <w:rPr>
                <w:rFonts w:ascii="Sylfaen" w:eastAsia="Times New Roman" w:hAnsi="Sylfaen"/>
                <w:bCs/>
                <w:lang w:val="ka-GE" w:eastAsia="ru-RU"/>
              </w:rPr>
              <w:t>ორგანიზაციის დასახელება:</w:t>
            </w:r>
          </w:p>
        </w:tc>
      </w:tr>
      <w:tr w:rsidR="00A9289D" w:rsidRPr="00364F9F" w14:paraId="759C3F4E" w14:textId="77777777" w:rsidTr="00A9289D">
        <w:trPr>
          <w:trHeight w:val="177"/>
        </w:trPr>
        <w:tc>
          <w:tcPr>
            <w:tcW w:w="3562" w:type="dxa"/>
            <w:tcBorders>
              <w:top w:val="single" w:sz="4" w:space="0" w:color="auto"/>
              <w:left w:val="single" w:sz="4" w:space="0" w:color="auto"/>
              <w:bottom w:val="single" w:sz="6" w:space="0" w:color="000000"/>
            </w:tcBorders>
            <w:shd w:val="clear" w:color="auto" w:fill="D9D9D9"/>
          </w:tcPr>
          <w:p w14:paraId="78F850A1" w14:textId="77777777" w:rsidR="00A9289D" w:rsidRPr="00364F9F" w:rsidRDefault="00A9289D" w:rsidP="00A9289D">
            <w:pPr>
              <w:spacing w:after="0"/>
              <w:jc w:val="both"/>
              <w:rPr>
                <w:rFonts w:ascii="Sylfaen" w:eastAsia="Times New Roman" w:hAnsi="Sylfaen"/>
                <w:bCs/>
                <w:lang w:val="ka-GE" w:eastAsia="ru-RU"/>
              </w:rPr>
            </w:pPr>
            <w:r w:rsidRPr="00364F9F">
              <w:rPr>
                <w:rFonts w:ascii="Sylfaen" w:eastAsia="Times New Roman" w:hAnsi="Sylfaen"/>
                <w:bCs/>
                <w:lang w:val="ka-GE" w:eastAsia="ru-RU"/>
              </w:rPr>
              <w:t>საიდენტიფიკაციო ნომერი:</w:t>
            </w:r>
          </w:p>
        </w:tc>
        <w:tc>
          <w:tcPr>
            <w:tcW w:w="4993" w:type="dxa"/>
            <w:tcBorders>
              <w:top w:val="single" w:sz="4" w:space="0" w:color="auto"/>
              <w:bottom w:val="single" w:sz="6" w:space="0" w:color="000000"/>
              <w:right w:val="single" w:sz="4" w:space="0" w:color="auto"/>
            </w:tcBorders>
            <w:shd w:val="clear" w:color="auto" w:fill="D9D9D9"/>
          </w:tcPr>
          <w:p w14:paraId="693A1DF5" w14:textId="77777777" w:rsidR="00A9289D" w:rsidRPr="00364F9F" w:rsidRDefault="00A9289D" w:rsidP="00A9289D">
            <w:pPr>
              <w:spacing w:after="0"/>
              <w:jc w:val="both"/>
              <w:rPr>
                <w:rFonts w:ascii="Sylfaen" w:eastAsia="Times New Roman" w:hAnsi="Sylfaen"/>
                <w:b/>
                <w:bCs/>
                <w:color w:val="FFFFFF"/>
                <w:lang w:val="ka-GE" w:eastAsia="ru-RU"/>
              </w:rPr>
            </w:pPr>
          </w:p>
        </w:tc>
      </w:tr>
      <w:tr w:rsidR="00A9289D" w:rsidRPr="00364F9F" w14:paraId="7484E1F1" w14:textId="77777777" w:rsidTr="00A9289D">
        <w:trPr>
          <w:trHeight w:val="215"/>
        </w:trPr>
        <w:tc>
          <w:tcPr>
            <w:tcW w:w="3562" w:type="dxa"/>
            <w:tcBorders>
              <w:top w:val="single" w:sz="6" w:space="0" w:color="000000"/>
              <w:left w:val="single" w:sz="4" w:space="0" w:color="auto"/>
              <w:bottom w:val="single" w:sz="4" w:space="0" w:color="auto"/>
            </w:tcBorders>
            <w:shd w:val="pct20" w:color="00FF00" w:fill="FFFFFF"/>
          </w:tcPr>
          <w:p w14:paraId="0635847B" w14:textId="77777777" w:rsidR="00A9289D" w:rsidRPr="00364F9F" w:rsidRDefault="00A9289D" w:rsidP="00A9289D">
            <w:pPr>
              <w:spacing w:after="0"/>
              <w:jc w:val="both"/>
              <w:rPr>
                <w:rFonts w:ascii="Sylfaen" w:eastAsia="Times New Roman" w:hAnsi="Sylfaen"/>
                <w:lang w:val="ka-GE" w:eastAsia="ru-RU"/>
              </w:rPr>
            </w:pPr>
            <w:r w:rsidRPr="00364F9F">
              <w:rPr>
                <w:rFonts w:ascii="Sylfaen" w:eastAsia="Times New Roman" w:hAnsi="Sylfaen"/>
                <w:lang w:val="ka-GE" w:eastAsia="ru-RU"/>
              </w:rPr>
              <w:t>ტელეფონი:</w:t>
            </w:r>
          </w:p>
        </w:tc>
        <w:tc>
          <w:tcPr>
            <w:tcW w:w="4993" w:type="dxa"/>
            <w:tcBorders>
              <w:top w:val="single" w:sz="6" w:space="0" w:color="000000"/>
              <w:bottom w:val="single" w:sz="4" w:space="0" w:color="auto"/>
              <w:right w:val="single" w:sz="4" w:space="0" w:color="auto"/>
            </w:tcBorders>
            <w:shd w:val="pct20" w:color="00FF00" w:fill="FFFFFF"/>
          </w:tcPr>
          <w:p w14:paraId="4E2820F3" w14:textId="77777777" w:rsidR="00A9289D" w:rsidRPr="00364F9F" w:rsidRDefault="00A9289D" w:rsidP="00A9289D">
            <w:pPr>
              <w:spacing w:after="0"/>
              <w:jc w:val="both"/>
              <w:rPr>
                <w:rFonts w:ascii="Sylfaen" w:eastAsia="Times New Roman" w:hAnsi="Sylfaen"/>
                <w:lang w:val="ka-GE" w:eastAsia="ru-RU"/>
              </w:rPr>
            </w:pPr>
          </w:p>
        </w:tc>
      </w:tr>
      <w:tr w:rsidR="00A9289D" w:rsidRPr="00364F9F" w14:paraId="7C14EA2C" w14:textId="77777777" w:rsidTr="00A9289D">
        <w:trPr>
          <w:trHeight w:val="278"/>
        </w:trPr>
        <w:tc>
          <w:tcPr>
            <w:tcW w:w="3562" w:type="dxa"/>
            <w:tcBorders>
              <w:top w:val="single" w:sz="4" w:space="0" w:color="auto"/>
              <w:left w:val="single" w:sz="4" w:space="0" w:color="auto"/>
              <w:bottom w:val="single" w:sz="4" w:space="0" w:color="auto"/>
            </w:tcBorders>
            <w:shd w:val="pct20" w:color="00FF00" w:fill="FFFFFF"/>
          </w:tcPr>
          <w:p w14:paraId="28DCC853" w14:textId="77777777" w:rsidR="00A9289D" w:rsidRPr="00364F9F" w:rsidRDefault="00A9289D" w:rsidP="00A9289D">
            <w:pPr>
              <w:spacing w:after="0"/>
              <w:jc w:val="both"/>
              <w:rPr>
                <w:rFonts w:ascii="Sylfaen" w:eastAsia="Times New Roman" w:hAnsi="Sylfaen"/>
                <w:lang w:val="ka-GE" w:eastAsia="ru-RU"/>
              </w:rPr>
            </w:pPr>
            <w:r w:rsidRPr="00364F9F">
              <w:rPr>
                <w:rFonts w:ascii="Sylfaen" w:eastAsia="Times New Roman" w:hAnsi="Sylfaen"/>
                <w:lang w:val="ka-GE" w:eastAsia="ru-RU"/>
              </w:rPr>
              <w:t>ელ.ფოსტა:</w:t>
            </w:r>
          </w:p>
        </w:tc>
        <w:tc>
          <w:tcPr>
            <w:tcW w:w="4993" w:type="dxa"/>
            <w:tcBorders>
              <w:top w:val="single" w:sz="4" w:space="0" w:color="auto"/>
              <w:bottom w:val="single" w:sz="4" w:space="0" w:color="auto"/>
              <w:right w:val="single" w:sz="4" w:space="0" w:color="auto"/>
            </w:tcBorders>
            <w:shd w:val="pct20" w:color="00FF00" w:fill="FFFFFF"/>
          </w:tcPr>
          <w:p w14:paraId="38FDCFAD" w14:textId="77777777" w:rsidR="00A9289D" w:rsidRPr="00364F9F" w:rsidRDefault="00A9289D" w:rsidP="00A9289D">
            <w:pPr>
              <w:spacing w:after="0"/>
              <w:jc w:val="both"/>
              <w:rPr>
                <w:rFonts w:ascii="Sylfaen" w:eastAsia="Times New Roman" w:hAnsi="Sylfaen"/>
                <w:lang w:val="ka-GE" w:eastAsia="ru-RU"/>
              </w:rPr>
            </w:pPr>
          </w:p>
        </w:tc>
      </w:tr>
    </w:tbl>
    <w:p w14:paraId="4968A161" w14:textId="77777777" w:rsidR="00DC650F" w:rsidRPr="00364F9F" w:rsidRDefault="00DC650F" w:rsidP="00DC650F">
      <w:pPr>
        <w:spacing w:after="0" w:line="360" w:lineRule="auto"/>
        <w:rPr>
          <w:rFonts w:ascii="Sylfaen" w:hAnsi="Sylfaen"/>
          <w:lang w:val="ka-GE" w:eastAsia="ru-RU"/>
        </w:rPr>
      </w:pPr>
      <w:r w:rsidRPr="00364F9F">
        <w:rPr>
          <w:rFonts w:ascii="Sylfaen" w:hAnsi="Sylfaen"/>
          <w:lang w:val="ka-GE" w:eastAsia="ru-RU"/>
        </w:rPr>
        <w:t>1.</w:t>
      </w:r>
    </w:p>
    <w:p w14:paraId="4E03E8C5" w14:textId="77777777" w:rsidR="00DC650F" w:rsidRPr="00364F9F" w:rsidRDefault="00DC650F" w:rsidP="00DC650F">
      <w:pPr>
        <w:spacing w:after="0" w:line="360" w:lineRule="auto"/>
        <w:rPr>
          <w:rFonts w:ascii="Sylfaen" w:hAnsi="Sylfaen"/>
          <w:lang w:val="ka-GE" w:eastAsia="ru-RU"/>
        </w:rPr>
      </w:pPr>
    </w:p>
    <w:p w14:paraId="0705A1F1" w14:textId="77777777" w:rsidR="00DC650F" w:rsidRPr="00364F9F" w:rsidRDefault="00DC650F" w:rsidP="00DC650F">
      <w:pPr>
        <w:spacing w:after="0" w:line="360" w:lineRule="auto"/>
        <w:rPr>
          <w:rFonts w:ascii="Sylfaen" w:hAnsi="Sylfaen"/>
          <w:lang w:val="ka-GE" w:eastAsia="ru-RU"/>
        </w:rPr>
      </w:pPr>
    </w:p>
    <w:p w14:paraId="7E223BE4" w14:textId="77777777" w:rsidR="00DC650F" w:rsidRPr="00364F9F" w:rsidRDefault="00DC650F" w:rsidP="00DC650F">
      <w:pPr>
        <w:spacing w:after="0" w:line="360" w:lineRule="auto"/>
        <w:rPr>
          <w:rFonts w:ascii="Sylfaen" w:hAnsi="Sylfaen"/>
          <w:lang w:val="ka-GE" w:eastAsia="ru-RU"/>
        </w:rPr>
      </w:pPr>
    </w:p>
    <w:p w14:paraId="02609384" w14:textId="77777777" w:rsidR="00DC650F" w:rsidRPr="00364F9F" w:rsidRDefault="00DC650F" w:rsidP="00DC650F">
      <w:pPr>
        <w:spacing w:after="0" w:line="360" w:lineRule="auto"/>
        <w:rPr>
          <w:rFonts w:ascii="Sylfaen" w:eastAsia="Times New Roman" w:hAnsi="Sylfaen"/>
          <w:lang w:val="ka-GE" w:eastAsia="ru-RU"/>
        </w:rPr>
      </w:pPr>
      <w:r w:rsidRPr="00364F9F">
        <w:rPr>
          <w:rFonts w:ascii="Sylfaen" w:hAnsi="Sylfaen"/>
          <w:lang w:val="ka-GE" w:eastAsia="ru-RU"/>
        </w:rPr>
        <w:t xml:space="preserve">2. </w:t>
      </w:r>
      <w:r w:rsidRPr="00364F9F">
        <w:rPr>
          <w:rFonts w:ascii="Sylfaen" w:eastAsia="Times New Roman" w:hAnsi="Sylfaen"/>
          <w:lang w:val="ka-GE" w:eastAsia="ru-RU"/>
        </w:rPr>
        <w:t>საქმიანობის სფერო:</w:t>
      </w:r>
    </w:p>
    <w:p w14:paraId="4E07E1D4" w14:textId="77777777" w:rsidR="00DC650F" w:rsidRPr="00364F9F" w:rsidRDefault="00DC650F" w:rsidP="00DC650F">
      <w:pPr>
        <w:spacing w:after="0"/>
        <w:ind w:left="426" w:right="261"/>
        <w:jc w:val="both"/>
        <w:rPr>
          <w:rFonts w:ascii="Sylfaen" w:eastAsia="Times New Roman" w:hAnsi="Sylfaen"/>
          <w:lang w:val="ka-GE" w:eastAsia="ru-RU"/>
        </w:rPr>
      </w:pPr>
      <w:r w:rsidRPr="00364F9F">
        <w:rPr>
          <w:rFonts w:ascii="Sylfaen" w:eastAsia="Times New Roman" w:hAnsi="Sylfaen"/>
          <w:lang w:val="ka-GE" w:eastAsia="ru-RU"/>
        </w:rPr>
        <w:t>.............................................................................................................................................................</w:t>
      </w:r>
    </w:p>
    <w:p w14:paraId="1F6F68AC" w14:textId="77777777" w:rsidR="00DC650F" w:rsidRPr="00364F9F" w:rsidRDefault="00DC650F" w:rsidP="00DC650F">
      <w:pPr>
        <w:spacing w:after="0"/>
        <w:ind w:left="426" w:right="261"/>
        <w:jc w:val="both"/>
        <w:rPr>
          <w:rFonts w:ascii="Sylfaen" w:eastAsia="Times New Roman" w:hAnsi="Sylfaen"/>
          <w:lang w:val="ka-GE" w:eastAsia="ru-RU"/>
        </w:rPr>
      </w:pPr>
    </w:p>
    <w:p w14:paraId="100F531F" w14:textId="77777777" w:rsidR="00DC650F" w:rsidRPr="00364F9F" w:rsidRDefault="00DC650F" w:rsidP="00DC650F">
      <w:pPr>
        <w:spacing w:after="0"/>
        <w:jc w:val="both"/>
        <w:rPr>
          <w:rFonts w:ascii="Sylfaen" w:eastAsia="Times New Roman" w:hAnsi="Sylfaen"/>
          <w:lang w:val="ka-GE" w:eastAsia="ru-RU"/>
        </w:rPr>
      </w:pPr>
      <w:r w:rsidRPr="00364F9F">
        <w:rPr>
          <w:rFonts w:ascii="Sylfaen" w:eastAsia="Times New Roman" w:hAnsi="Sylfaen"/>
          <w:lang w:val="ka-GE" w:eastAsia="ru-RU"/>
        </w:rPr>
        <w:t>3. ობიექტის მისამართი</w:t>
      </w:r>
    </w:p>
    <w:p w14:paraId="36F48E6D" w14:textId="77777777" w:rsidR="00DC650F" w:rsidRPr="00364F9F" w:rsidRDefault="00DC650F" w:rsidP="00DC650F">
      <w:pPr>
        <w:tabs>
          <w:tab w:val="left" w:pos="9072"/>
          <w:tab w:val="left" w:pos="9214"/>
          <w:tab w:val="left" w:pos="9360"/>
          <w:tab w:val="left" w:pos="9540"/>
        </w:tabs>
        <w:spacing w:after="0"/>
        <w:ind w:left="360"/>
        <w:jc w:val="both"/>
        <w:rPr>
          <w:rFonts w:ascii="Sylfaen" w:eastAsia="Times New Roman" w:hAnsi="Sylfaen"/>
          <w:lang w:val="ka-GE" w:eastAsia="ru-RU"/>
        </w:rPr>
      </w:pPr>
      <w:r w:rsidRPr="00364F9F">
        <w:rPr>
          <w:rFonts w:ascii="Sylfaen" w:eastAsia="Times New Roman" w:hAnsi="Sylfaen"/>
          <w:lang w:val="ka-GE" w:eastAsia="ru-RU"/>
        </w:rPr>
        <w:t xml:space="preserve">      იურიდიული: ..................................................................................................................................</w:t>
      </w:r>
    </w:p>
    <w:p w14:paraId="5F08ADFC" w14:textId="77777777" w:rsidR="00DC650F" w:rsidRPr="00364F9F" w:rsidRDefault="00DC650F" w:rsidP="00DC650F">
      <w:pPr>
        <w:spacing w:after="0"/>
        <w:ind w:left="360"/>
        <w:jc w:val="both"/>
        <w:rPr>
          <w:rFonts w:ascii="Sylfaen" w:eastAsia="Times New Roman" w:hAnsi="Sylfaen"/>
          <w:lang w:eastAsia="ru-RU"/>
        </w:rPr>
      </w:pPr>
      <w:r w:rsidRPr="00364F9F">
        <w:rPr>
          <w:rFonts w:ascii="Sylfaen" w:eastAsia="Times New Roman" w:hAnsi="Sylfaen"/>
          <w:lang w:val="ka-GE" w:eastAsia="ru-RU"/>
        </w:rPr>
        <w:t xml:space="preserve">                     </w:t>
      </w:r>
      <w:r w:rsidRPr="00364F9F">
        <w:rPr>
          <w:rFonts w:ascii="Sylfaen" w:eastAsia="Times New Roman" w:hAnsi="Sylfaen"/>
          <w:lang w:val="ka-GE" w:eastAsia="ru-RU"/>
        </w:rPr>
        <w:tab/>
      </w:r>
      <w:r w:rsidRPr="00364F9F">
        <w:rPr>
          <w:rFonts w:ascii="Sylfaen" w:eastAsia="Times New Roman" w:hAnsi="Sylfaen"/>
          <w:lang w:val="ka-GE" w:eastAsia="ru-RU"/>
        </w:rPr>
        <w:tab/>
      </w:r>
      <w:r w:rsidRPr="00364F9F">
        <w:rPr>
          <w:rFonts w:ascii="Sylfaen" w:eastAsia="Times New Roman" w:hAnsi="Sylfaen"/>
          <w:lang w:val="ka-GE" w:eastAsia="ru-RU"/>
        </w:rPr>
        <w:tab/>
        <w:t xml:space="preserve">             </w:t>
      </w:r>
      <w:r w:rsidRPr="00364F9F">
        <w:rPr>
          <w:rFonts w:ascii="Sylfaen" w:eastAsia="Times New Roman" w:hAnsi="Sylfaen"/>
          <w:vertAlign w:val="superscript"/>
          <w:lang w:val="ka-GE" w:eastAsia="ru-RU"/>
        </w:rPr>
        <w:t xml:space="preserve"> (ქალაქი/რაიონი, ქუჩა, ქუჩის ნომერი)</w:t>
      </w:r>
      <w:r w:rsidRPr="00364F9F">
        <w:rPr>
          <w:rFonts w:ascii="Sylfaen" w:eastAsia="Times New Roman" w:hAnsi="Sylfaen"/>
          <w:lang w:val="ka-GE" w:eastAsia="ru-RU"/>
        </w:rPr>
        <w:tab/>
        <w:t xml:space="preserve">    </w:t>
      </w:r>
    </w:p>
    <w:p w14:paraId="6B0773D6" w14:textId="77777777" w:rsidR="00DC650F" w:rsidRPr="00364F9F" w:rsidRDefault="00DC650F" w:rsidP="00DC650F">
      <w:pPr>
        <w:tabs>
          <w:tab w:val="left" w:pos="9072"/>
          <w:tab w:val="left" w:pos="9214"/>
          <w:tab w:val="left" w:pos="9360"/>
          <w:tab w:val="left" w:pos="9540"/>
        </w:tabs>
        <w:spacing w:after="0"/>
        <w:ind w:left="360"/>
        <w:jc w:val="both"/>
        <w:rPr>
          <w:rFonts w:ascii="Sylfaen" w:eastAsia="Times New Roman" w:hAnsi="Sylfaen"/>
          <w:lang w:val="ka-GE" w:eastAsia="ru-RU"/>
        </w:rPr>
      </w:pPr>
      <w:r w:rsidRPr="00364F9F">
        <w:rPr>
          <w:rFonts w:ascii="Sylfaen" w:eastAsia="Times New Roman" w:hAnsi="Sylfaen"/>
          <w:lang w:val="ka-GE" w:eastAsia="ru-RU"/>
        </w:rPr>
        <w:t xml:space="preserve">      ფაქტობრივი: ....................................................................................................................................</w:t>
      </w:r>
    </w:p>
    <w:p w14:paraId="17F3CA09" w14:textId="77777777" w:rsidR="00DC650F" w:rsidRPr="00364F9F" w:rsidRDefault="00DC650F" w:rsidP="00DC650F">
      <w:pPr>
        <w:spacing w:after="0"/>
        <w:ind w:left="360"/>
        <w:jc w:val="both"/>
        <w:rPr>
          <w:rFonts w:ascii="Sylfaen" w:eastAsia="Times New Roman" w:hAnsi="Sylfaen"/>
          <w:lang w:val="ka-GE" w:eastAsia="ru-RU"/>
        </w:rPr>
      </w:pPr>
      <w:r w:rsidRPr="00364F9F">
        <w:rPr>
          <w:rFonts w:ascii="Sylfaen" w:eastAsia="Times New Roman" w:hAnsi="Sylfaen"/>
          <w:lang w:val="ka-GE" w:eastAsia="ru-RU"/>
        </w:rPr>
        <w:t xml:space="preserve">                     </w:t>
      </w:r>
      <w:r w:rsidRPr="00364F9F">
        <w:rPr>
          <w:rFonts w:ascii="Sylfaen" w:eastAsia="Times New Roman" w:hAnsi="Sylfaen"/>
          <w:lang w:val="ka-GE" w:eastAsia="ru-RU"/>
        </w:rPr>
        <w:tab/>
      </w:r>
      <w:r w:rsidRPr="00364F9F">
        <w:rPr>
          <w:rFonts w:ascii="Sylfaen" w:eastAsia="Times New Roman" w:hAnsi="Sylfaen"/>
          <w:lang w:val="ka-GE" w:eastAsia="ru-RU"/>
        </w:rPr>
        <w:tab/>
      </w:r>
      <w:r w:rsidRPr="00364F9F">
        <w:rPr>
          <w:rFonts w:ascii="Sylfaen" w:eastAsia="Times New Roman" w:hAnsi="Sylfaen"/>
          <w:lang w:val="ka-GE" w:eastAsia="ru-RU"/>
        </w:rPr>
        <w:tab/>
        <w:t xml:space="preserve">             </w:t>
      </w:r>
      <w:r w:rsidRPr="00364F9F">
        <w:rPr>
          <w:rFonts w:ascii="Sylfaen" w:eastAsia="Times New Roman" w:hAnsi="Sylfaen"/>
          <w:vertAlign w:val="superscript"/>
          <w:lang w:val="ka-GE" w:eastAsia="ru-RU"/>
        </w:rPr>
        <w:t xml:space="preserve"> (ქალაქი/რაიონი, ქუჩა, ქუჩის ნომერი)</w:t>
      </w:r>
    </w:p>
    <w:p w14:paraId="7E9A8751" w14:textId="77777777" w:rsidR="00DC650F" w:rsidRPr="00364F9F" w:rsidRDefault="00DC650F" w:rsidP="00DC650F">
      <w:pPr>
        <w:tabs>
          <w:tab w:val="left" w:pos="9360"/>
          <w:tab w:val="left" w:pos="9540"/>
        </w:tabs>
        <w:spacing w:after="0"/>
        <w:jc w:val="both"/>
        <w:rPr>
          <w:rFonts w:ascii="Sylfaen" w:eastAsia="Times New Roman" w:hAnsi="Sylfaen"/>
          <w:lang w:val="ka-GE" w:eastAsia="ru-RU"/>
        </w:rPr>
      </w:pPr>
      <w:r w:rsidRPr="00364F9F">
        <w:rPr>
          <w:rFonts w:ascii="Sylfaen" w:eastAsia="Times New Roman" w:hAnsi="Sylfaen"/>
          <w:lang w:val="ka-GE" w:eastAsia="ru-RU"/>
        </w:rPr>
        <w:t>4. დაწესებულების ხელმძღვანელი: .......................................................................................................</w:t>
      </w:r>
    </w:p>
    <w:p w14:paraId="09463CA5" w14:textId="77777777" w:rsidR="00DC650F" w:rsidRPr="00364F9F" w:rsidRDefault="00DC650F" w:rsidP="00DC650F">
      <w:pPr>
        <w:spacing w:after="0"/>
        <w:ind w:left="360"/>
        <w:jc w:val="both"/>
        <w:rPr>
          <w:rFonts w:ascii="Sylfaen" w:eastAsia="Times New Roman" w:hAnsi="Sylfaen"/>
          <w:lang w:eastAsia="ru-RU"/>
        </w:rPr>
      </w:pPr>
      <w:r w:rsidRPr="00364F9F">
        <w:rPr>
          <w:rFonts w:ascii="Sylfaen" w:eastAsia="Times New Roman" w:hAnsi="Sylfaen"/>
          <w:lang w:val="ka-GE" w:eastAsia="ru-RU"/>
        </w:rPr>
        <w:t xml:space="preserve">                     </w:t>
      </w:r>
      <w:r w:rsidRPr="00364F9F">
        <w:rPr>
          <w:rFonts w:ascii="Sylfaen" w:eastAsia="Times New Roman" w:hAnsi="Sylfaen"/>
          <w:lang w:val="ka-GE" w:eastAsia="ru-RU"/>
        </w:rPr>
        <w:tab/>
      </w:r>
      <w:r w:rsidRPr="00364F9F">
        <w:rPr>
          <w:rFonts w:ascii="Sylfaen" w:eastAsia="Times New Roman" w:hAnsi="Sylfaen"/>
          <w:lang w:val="ka-GE" w:eastAsia="ru-RU"/>
        </w:rPr>
        <w:tab/>
      </w:r>
      <w:r w:rsidRPr="00364F9F">
        <w:rPr>
          <w:rFonts w:ascii="Sylfaen" w:eastAsia="Times New Roman" w:hAnsi="Sylfaen"/>
          <w:lang w:val="ka-GE" w:eastAsia="ru-RU"/>
        </w:rPr>
        <w:tab/>
      </w:r>
      <w:r w:rsidRPr="00364F9F">
        <w:rPr>
          <w:rFonts w:ascii="Sylfaen" w:eastAsia="Times New Roman" w:hAnsi="Sylfaen"/>
          <w:lang w:val="ka-GE" w:eastAsia="ru-RU"/>
        </w:rPr>
        <w:tab/>
        <w:t xml:space="preserve">        </w:t>
      </w:r>
      <w:r w:rsidRPr="00364F9F">
        <w:rPr>
          <w:rFonts w:ascii="Sylfaen" w:eastAsia="Times New Roman" w:hAnsi="Sylfaen"/>
          <w:vertAlign w:val="superscript"/>
          <w:lang w:val="ka-GE" w:eastAsia="ru-RU"/>
        </w:rPr>
        <w:t>(სახელი, გვარი)</w:t>
      </w:r>
    </w:p>
    <w:p w14:paraId="66913020" w14:textId="77777777" w:rsidR="00DC650F" w:rsidRPr="00364F9F" w:rsidRDefault="00DC650F" w:rsidP="00DC650F">
      <w:pPr>
        <w:spacing w:after="0"/>
        <w:jc w:val="both"/>
        <w:rPr>
          <w:rFonts w:ascii="Sylfaen" w:eastAsia="Times New Roman" w:hAnsi="Sylfaen"/>
          <w:lang w:val="ka-GE" w:eastAsia="ru-RU"/>
        </w:rPr>
      </w:pPr>
      <w:r w:rsidRPr="00364F9F">
        <w:rPr>
          <w:rFonts w:ascii="Sylfaen" w:eastAsia="Times New Roman" w:hAnsi="Sylfaen"/>
          <w:lang w:val="ka-GE" w:eastAsia="ru-RU"/>
        </w:rPr>
        <w:t>5. საკონტაქტო პირი: .................................................................................................................................</w:t>
      </w:r>
    </w:p>
    <w:p w14:paraId="6AF01F94" w14:textId="77777777" w:rsidR="00DC650F" w:rsidRPr="00364F9F" w:rsidRDefault="00DC650F" w:rsidP="00DC650F">
      <w:pPr>
        <w:spacing w:after="0"/>
        <w:ind w:left="360"/>
        <w:jc w:val="both"/>
        <w:rPr>
          <w:rFonts w:ascii="Sylfaen" w:eastAsia="Times New Roman" w:hAnsi="Sylfaen"/>
          <w:lang w:val="ka-GE" w:eastAsia="ru-RU"/>
        </w:rPr>
      </w:pPr>
      <w:r w:rsidRPr="00364F9F">
        <w:rPr>
          <w:rFonts w:ascii="Sylfaen" w:eastAsia="Times New Roman" w:hAnsi="Sylfaen"/>
          <w:lang w:val="ka-GE" w:eastAsia="ru-RU"/>
        </w:rPr>
        <w:t xml:space="preserve">                                                                                </w:t>
      </w:r>
      <w:r w:rsidRPr="00364F9F">
        <w:rPr>
          <w:rFonts w:ascii="Sylfaen" w:eastAsia="Times New Roman" w:hAnsi="Sylfaen"/>
          <w:vertAlign w:val="superscript"/>
          <w:lang w:val="ka-GE" w:eastAsia="ru-RU"/>
        </w:rPr>
        <w:t>(სახელი, გვარი)</w:t>
      </w:r>
    </w:p>
    <w:p w14:paraId="18F85672" w14:textId="77777777" w:rsidR="00DC650F" w:rsidRPr="00364F9F" w:rsidRDefault="00DC650F" w:rsidP="00DC650F">
      <w:pPr>
        <w:spacing w:after="0"/>
        <w:ind w:left="360"/>
        <w:jc w:val="both"/>
        <w:rPr>
          <w:rFonts w:ascii="Sylfaen" w:eastAsia="Times New Roman" w:hAnsi="Sylfaen"/>
          <w:lang w:val="ka-GE" w:eastAsia="ru-RU"/>
        </w:rPr>
      </w:pPr>
      <w:r w:rsidRPr="00364F9F">
        <w:rPr>
          <w:rFonts w:ascii="Sylfaen" w:eastAsia="Times New Roman" w:hAnsi="Sylfaen"/>
          <w:lang w:val="ka-GE" w:eastAsia="ru-RU"/>
        </w:rPr>
        <w:t xml:space="preserve">       საკონტაქტო ინფორმაცია: ...........................................................................................................</w:t>
      </w:r>
    </w:p>
    <w:p w14:paraId="0A1919A0" w14:textId="77777777" w:rsidR="00DC650F" w:rsidRPr="00364F9F" w:rsidRDefault="00DC650F" w:rsidP="00DC650F">
      <w:pPr>
        <w:spacing w:after="0"/>
        <w:jc w:val="center"/>
        <w:rPr>
          <w:rFonts w:ascii="Sylfaen" w:eastAsia="Times New Roman" w:hAnsi="Sylfaen"/>
          <w:vertAlign w:val="superscript"/>
          <w:lang w:val="ka-GE" w:eastAsia="ru-RU"/>
        </w:rPr>
      </w:pPr>
      <w:r w:rsidRPr="00364F9F">
        <w:rPr>
          <w:rFonts w:ascii="Sylfaen" w:eastAsia="Times New Roman" w:hAnsi="Sylfaen"/>
          <w:vertAlign w:val="superscript"/>
          <w:lang w:val="ka-GE" w:eastAsia="ru-RU"/>
        </w:rPr>
        <w:t xml:space="preserve">                                                       (ტელეფონი/ელ.ფოსტა)</w:t>
      </w:r>
    </w:p>
    <w:p w14:paraId="7FF8CA2A" w14:textId="77777777" w:rsidR="00DC650F" w:rsidRPr="00364F9F" w:rsidRDefault="00DC650F" w:rsidP="00DC650F">
      <w:pPr>
        <w:tabs>
          <w:tab w:val="left" w:pos="7920"/>
        </w:tabs>
        <w:spacing w:after="0"/>
        <w:rPr>
          <w:rFonts w:ascii="Sylfaen" w:eastAsia="Times New Roman" w:hAnsi="Sylfaen"/>
          <w:lang w:val="ka-GE" w:eastAsia="ru-RU"/>
        </w:rPr>
      </w:pPr>
      <w:r w:rsidRPr="00364F9F">
        <w:rPr>
          <w:rFonts w:ascii="Sylfaen" w:eastAsia="Times New Roman" w:hAnsi="Sylfaen"/>
          <w:lang w:val="ka-GE" w:eastAsia="ru-RU"/>
        </w:rPr>
        <w:t>6. ზედამხედველი ჯგუფის წევრები ....................................................................................................</w:t>
      </w:r>
    </w:p>
    <w:p w14:paraId="0670B28F" w14:textId="77777777" w:rsidR="00DC650F" w:rsidRPr="00364F9F" w:rsidRDefault="00DC650F" w:rsidP="00DC650F">
      <w:pPr>
        <w:tabs>
          <w:tab w:val="left" w:pos="7920"/>
        </w:tabs>
        <w:spacing w:after="0"/>
        <w:ind w:left="360"/>
        <w:jc w:val="both"/>
        <w:rPr>
          <w:rFonts w:ascii="Sylfaen" w:eastAsia="Times New Roman" w:hAnsi="Sylfaen"/>
          <w:lang w:val="ka-GE" w:eastAsia="ru-RU"/>
        </w:rPr>
      </w:pPr>
      <w:r w:rsidRPr="00364F9F">
        <w:rPr>
          <w:rFonts w:ascii="Sylfaen" w:eastAsia="Times New Roman" w:hAnsi="Sylfaen"/>
          <w:vertAlign w:val="superscript"/>
          <w:lang w:val="ka-GE" w:eastAsia="ru-RU"/>
        </w:rPr>
        <w:t xml:space="preserve">                                                                                                                                         (სახელი, გვარი)                    </w:t>
      </w:r>
    </w:p>
    <w:p w14:paraId="2C7ED0D2" w14:textId="77777777" w:rsidR="00DC650F" w:rsidRPr="00364F9F" w:rsidRDefault="00DC650F" w:rsidP="00DC650F">
      <w:pPr>
        <w:tabs>
          <w:tab w:val="left" w:pos="7920"/>
        </w:tabs>
        <w:spacing w:after="0"/>
        <w:ind w:left="360"/>
        <w:jc w:val="both"/>
        <w:rPr>
          <w:rFonts w:ascii="Sylfaen" w:eastAsia="Times New Roman" w:hAnsi="Sylfaen"/>
          <w:lang w:val="ka-GE" w:eastAsia="ru-RU"/>
        </w:rPr>
      </w:pPr>
      <w:r w:rsidRPr="00364F9F">
        <w:rPr>
          <w:rFonts w:ascii="Sylfaen" w:eastAsia="Times New Roman" w:hAnsi="Sylfaen"/>
          <w:lang w:val="ka-GE" w:eastAsia="ru-RU"/>
        </w:rPr>
        <w:t>...................................................................................................................................................................</w:t>
      </w:r>
    </w:p>
    <w:p w14:paraId="181DDCF6" w14:textId="77777777" w:rsidR="00DC650F" w:rsidRPr="00364F9F" w:rsidRDefault="00DC650F" w:rsidP="00DC650F">
      <w:pPr>
        <w:tabs>
          <w:tab w:val="left" w:pos="7920"/>
        </w:tabs>
        <w:spacing w:after="0"/>
        <w:ind w:left="644"/>
        <w:jc w:val="center"/>
        <w:rPr>
          <w:rFonts w:ascii="Sylfaen" w:eastAsia="Times New Roman" w:hAnsi="Sylfaen"/>
          <w:lang w:val="ka-GE" w:eastAsia="ru-RU"/>
        </w:rPr>
      </w:pPr>
      <w:r w:rsidRPr="00364F9F">
        <w:rPr>
          <w:rFonts w:ascii="Sylfaen" w:eastAsia="Times New Roman" w:hAnsi="Sylfaen"/>
          <w:vertAlign w:val="superscript"/>
          <w:lang w:val="ka-GE" w:eastAsia="ru-RU"/>
        </w:rPr>
        <w:t xml:space="preserve">          (სახელი, გვარი)                    </w:t>
      </w:r>
      <w:r w:rsidRPr="00364F9F">
        <w:rPr>
          <w:rFonts w:ascii="Sylfaen" w:eastAsia="Times New Roman" w:hAnsi="Sylfaen"/>
          <w:lang w:val="ka-GE" w:eastAsia="ru-RU"/>
        </w:rPr>
        <w:t xml:space="preserve">          </w:t>
      </w:r>
    </w:p>
    <w:p w14:paraId="4CB28695" w14:textId="77777777" w:rsidR="00DC650F" w:rsidRPr="00364F9F" w:rsidRDefault="00DC650F" w:rsidP="00DC650F">
      <w:pPr>
        <w:spacing w:after="0" w:line="360" w:lineRule="auto"/>
        <w:rPr>
          <w:rFonts w:ascii="Sylfaen" w:hAnsi="Sylfaen"/>
          <w:lang w:val="ka-GE" w:eastAsia="ru-RU"/>
        </w:rPr>
      </w:pPr>
      <w:r w:rsidRPr="00364F9F">
        <w:rPr>
          <w:rFonts w:ascii="Sylfaen" w:hAnsi="Sylfaen"/>
          <w:lang w:val="ka-GE" w:eastAsia="ru-RU"/>
        </w:rPr>
        <w:t>7. ორგანიზაციაში დასაქმებულ პირთა რაოდენობა</w:t>
      </w:r>
    </w:p>
    <w:p w14:paraId="77E1EB53" w14:textId="77777777" w:rsidR="00DC650F" w:rsidRPr="00364F9F" w:rsidRDefault="00DC650F" w:rsidP="00DC650F">
      <w:pPr>
        <w:pStyle w:val="ListParagraph"/>
        <w:spacing w:after="0" w:line="360" w:lineRule="auto"/>
        <w:ind w:left="360"/>
        <w:rPr>
          <w:rFonts w:ascii="Sylfaen" w:hAnsi="Sylfaen"/>
          <w:b/>
          <w:lang w:val="ka-GE" w:eastAsia="ru-RU"/>
        </w:rPr>
      </w:pPr>
      <w:r w:rsidRPr="00364F9F">
        <w:rPr>
          <w:rFonts w:ascii="Sylfaen" w:hAnsi="Sylfaen"/>
          <w:b/>
          <w:lang w:val="ka-GE" w:eastAsia="ru-RU"/>
        </w:rPr>
        <w:t>სულ სამუშაო ადგილზე დასაქმებულთა რაოდენობა:</w:t>
      </w:r>
    </w:p>
    <w:tbl>
      <w:tblPr>
        <w:tblW w:w="988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680"/>
        <w:gridCol w:w="3150"/>
        <w:gridCol w:w="1530"/>
        <w:gridCol w:w="2250"/>
      </w:tblGrid>
      <w:tr w:rsidR="00DC650F" w:rsidRPr="00364F9F" w14:paraId="3E3E8E47" w14:textId="77777777" w:rsidTr="00782C58">
        <w:trPr>
          <w:trHeight w:val="349"/>
        </w:trPr>
        <w:tc>
          <w:tcPr>
            <w:tcW w:w="1276" w:type="dxa"/>
            <w:shd w:val="pct75" w:color="008080" w:fill="008000"/>
          </w:tcPr>
          <w:p w14:paraId="310DD041"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lang w:val="ka-GE" w:eastAsia="ru-RU"/>
              </w:rPr>
              <w:t xml:space="preserve"> </w:t>
            </w:r>
            <w:r w:rsidRPr="00364F9F">
              <w:rPr>
                <w:rFonts w:ascii="Sylfaen" w:eastAsia="Times New Roman" w:hAnsi="Sylfaen"/>
                <w:b/>
                <w:bCs/>
                <w:color w:val="FFFFFF"/>
                <w:lang w:val="ka-GE" w:eastAsia="ru-RU"/>
              </w:rPr>
              <w:t>ქალი</w:t>
            </w:r>
          </w:p>
        </w:tc>
        <w:tc>
          <w:tcPr>
            <w:tcW w:w="1680" w:type="dxa"/>
            <w:shd w:val="pct75" w:color="008080" w:fill="008000"/>
          </w:tcPr>
          <w:p w14:paraId="79FB2640"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მამაკაცი</w:t>
            </w:r>
          </w:p>
        </w:tc>
        <w:tc>
          <w:tcPr>
            <w:tcW w:w="3150" w:type="dxa"/>
            <w:shd w:val="pct75" w:color="008080" w:fill="008000"/>
          </w:tcPr>
          <w:p w14:paraId="32F760E2" w14:textId="77777777" w:rsidR="00DC650F" w:rsidRPr="00364F9F" w:rsidRDefault="00DC650F" w:rsidP="00782C58">
            <w:pPr>
              <w:spacing w:after="0" w:line="240" w:lineRule="auto"/>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არასრულწლოვანი 18 წლამდე</w:t>
            </w:r>
          </w:p>
        </w:tc>
        <w:tc>
          <w:tcPr>
            <w:tcW w:w="1530" w:type="dxa"/>
            <w:shd w:val="pct75" w:color="008080" w:fill="008000"/>
          </w:tcPr>
          <w:p w14:paraId="574C8CDA" w14:textId="77777777" w:rsidR="00DC650F" w:rsidRPr="00364F9F" w:rsidRDefault="00DC650F" w:rsidP="00782C58">
            <w:pPr>
              <w:spacing w:after="0" w:line="240" w:lineRule="auto"/>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შშმ პირი</w:t>
            </w:r>
          </w:p>
        </w:tc>
        <w:tc>
          <w:tcPr>
            <w:tcW w:w="2250" w:type="dxa"/>
            <w:shd w:val="pct75" w:color="008080" w:fill="008000"/>
          </w:tcPr>
          <w:p w14:paraId="2EC45D5D"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სულ</w:t>
            </w:r>
          </w:p>
        </w:tc>
      </w:tr>
      <w:tr w:rsidR="00DC650F" w:rsidRPr="00364F9F" w14:paraId="37D98413" w14:textId="77777777" w:rsidTr="00782C58">
        <w:trPr>
          <w:trHeight w:val="60"/>
        </w:trPr>
        <w:tc>
          <w:tcPr>
            <w:tcW w:w="1276" w:type="dxa"/>
            <w:shd w:val="pct20" w:color="00FF00" w:fill="FFFFFF"/>
          </w:tcPr>
          <w:p w14:paraId="00E51D4D" w14:textId="77777777" w:rsidR="00DC650F" w:rsidRPr="00364F9F" w:rsidRDefault="00DC650F" w:rsidP="00782C58">
            <w:pPr>
              <w:spacing w:after="0"/>
              <w:jc w:val="both"/>
              <w:rPr>
                <w:rFonts w:ascii="Sylfaen" w:eastAsia="Times New Roman" w:hAnsi="Sylfaen"/>
                <w:lang w:val="ka-GE" w:eastAsia="ru-RU"/>
              </w:rPr>
            </w:pPr>
          </w:p>
        </w:tc>
        <w:tc>
          <w:tcPr>
            <w:tcW w:w="1680" w:type="dxa"/>
            <w:shd w:val="pct20" w:color="00FF00" w:fill="FFFFFF"/>
          </w:tcPr>
          <w:p w14:paraId="70A1CED6" w14:textId="77777777" w:rsidR="00DC650F" w:rsidRPr="00364F9F" w:rsidRDefault="00DC650F" w:rsidP="00782C58">
            <w:pPr>
              <w:spacing w:after="0"/>
              <w:jc w:val="both"/>
              <w:rPr>
                <w:rFonts w:ascii="Sylfaen" w:eastAsia="Times New Roman" w:hAnsi="Sylfaen"/>
                <w:lang w:val="ka-GE" w:eastAsia="ru-RU"/>
              </w:rPr>
            </w:pPr>
          </w:p>
        </w:tc>
        <w:tc>
          <w:tcPr>
            <w:tcW w:w="3150" w:type="dxa"/>
            <w:shd w:val="pct20" w:color="00FF00" w:fill="FFFFFF"/>
          </w:tcPr>
          <w:p w14:paraId="0A88ECF8" w14:textId="77777777" w:rsidR="00DC650F" w:rsidRPr="00364F9F" w:rsidRDefault="00DC650F" w:rsidP="00782C58">
            <w:pPr>
              <w:spacing w:after="0"/>
              <w:jc w:val="both"/>
              <w:rPr>
                <w:rFonts w:ascii="Sylfaen" w:eastAsia="Times New Roman" w:hAnsi="Sylfaen"/>
                <w:lang w:val="ka-GE" w:eastAsia="ru-RU"/>
              </w:rPr>
            </w:pPr>
          </w:p>
        </w:tc>
        <w:tc>
          <w:tcPr>
            <w:tcW w:w="1530" w:type="dxa"/>
            <w:shd w:val="pct20" w:color="00FF00" w:fill="FFFFFF"/>
          </w:tcPr>
          <w:p w14:paraId="41F7A376" w14:textId="77777777" w:rsidR="00DC650F" w:rsidRPr="00364F9F" w:rsidRDefault="00DC650F" w:rsidP="00782C58">
            <w:pPr>
              <w:spacing w:after="0"/>
              <w:jc w:val="both"/>
              <w:rPr>
                <w:rFonts w:ascii="Sylfaen" w:eastAsia="Times New Roman" w:hAnsi="Sylfaen"/>
                <w:lang w:val="ka-GE" w:eastAsia="ru-RU"/>
              </w:rPr>
            </w:pPr>
          </w:p>
        </w:tc>
        <w:tc>
          <w:tcPr>
            <w:tcW w:w="2250" w:type="dxa"/>
            <w:shd w:val="pct20" w:color="00FF00" w:fill="FFFFFF"/>
          </w:tcPr>
          <w:p w14:paraId="5446B6A4" w14:textId="77777777" w:rsidR="00DC650F" w:rsidRPr="00364F9F" w:rsidRDefault="00DC650F" w:rsidP="00782C58">
            <w:pPr>
              <w:spacing w:after="0"/>
              <w:jc w:val="both"/>
              <w:rPr>
                <w:rFonts w:ascii="Sylfaen" w:eastAsia="Times New Roman" w:hAnsi="Sylfaen"/>
                <w:lang w:val="ka-GE" w:eastAsia="ru-RU"/>
              </w:rPr>
            </w:pPr>
          </w:p>
        </w:tc>
      </w:tr>
    </w:tbl>
    <w:p w14:paraId="2EACA638" w14:textId="77777777" w:rsidR="00DC650F" w:rsidRPr="00364F9F" w:rsidRDefault="00DC650F" w:rsidP="00DC650F">
      <w:pPr>
        <w:tabs>
          <w:tab w:val="left" w:pos="7920"/>
        </w:tabs>
        <w:spacing w:after="0"/>
        <w:rPr>
          <w:rFonts w:ascii="Sylfaen" w:hAnsi="Sylfaen"/>
          <w:b/>
          <w:lang w:val="ka-GE" w:eastAsia="ru-RU"/>
        </w:rPr>
      </w:pPr>
      <w:r w:rsidRPr="00364F9F">
        <w:rPr>
          <w:rFonts w:ascii="Sylfaen" w:eastAsia="Times New Roman" w:hAnsi="Sylfaen"/>
          <w:lang w:val="ka-GE" w:eastAsia="ru-RU"/>
        </w:rPr>
        <w:t xml:space="preserve">      </w:t>
      </w:r>
      <w:r w:rsidRPr="00364F9F">
        <w:rPr>
          <w:rFonts w:ascii="Sylfaen" w:hAnsi="Sylfaen"/>
          <w:b/>
          <w:lang w:val="ka-GE" w:eastAsia="ru-RU"/>
        </w:rPr>
        <w:t>დისტანციურად დასაქმებული:</w:t>
      </w:r>
    </w:p>
    <w:tbl>
      <w:tblPr>
        <w:tblW w:w="988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680"/>
        <w:gridCol w:w="3150"/>
        <w:gridCol w:w="1530"/>
        <w:gridCol w:w="2250"/>
      </w:tblGrid>
      <w:tr w:rsidR="00DC650F" w:rsidRPr="00364F9F" w14:paraId="2D4E6FB8" w14:textId="77777777" w:rsidTr="00782C58">
        <w:trPr>
          <w:trHeight w:val="349"/>
        </w:trPr>
        <w:tc>
          <w:tcPr>
            <w:tcW w:w="1276" w:type="dxa"/>
            <w:shd w:val="pct75" w:color="008080" w:fill="008000"/>
          </w:tcPr>
          <w:p w14:paraId="3071799A"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lang w:val="ka-GE" w:eastAsia="ru-RU"/>
              </w:rPr>
              <w:t xml:space="preserve"> </w:t>
            </w:r>
            <w:r w:rsidRPr="00364F9F">
              <w:rPr>
                <w:rFonts w:ascii="Sylfaen" w:eastAsia="Times New Roman" w:hAnsi="Sylfaen"/>
                <w:b/>
                <w:bCs/>
                <w:color w:val="FFFFFF"/>
                <w:lang w:val="ka-GE" w:eastAsia="ru-RU"/>
              </w:rPr>
              <w:t>ქალი</w:t>
            </w:r>
          </w:p>
        </w:tc>
        <w:tc>
          <w:tcPr>
            <w:tcW w:w="1680" w:type="dxa"/>
            <w:shd w:val="pct75" w:color="008080" w:fill="008000"/>
          </w:tcPr>
          <w:p w14:paraId="0C52D8D3"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მამაკაცი</w:t>
            </w:r>
          </w:p>
        </w:tc>
        <w:tc>
          <w:tcPr>
            <w:tcW w:w="3150" w:type="dxa"/>
            <w:shd w:val="pct75" w:color="008080" w:fill="008000"/>
          </w:tcPr>
          <w:p w14:paraId="6154BBE4" w14:textId="77777777" w:rsidR="00DC650F" w:rsidRPr="00364F9F" w:rsidRDefault="00DC650F" w:rsidP="00782C58">
            <w:pPr>
              <w:spacing w:after="0" w:line="240" w:lineRule="auto"/>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არასრულწლოვანი 18 წლამდე</w:t>
            </w:r>
          </w:p>
        </w:tc>
        <w:tc>
          <w:tcPr>
            <w:tcW w:w="1530" w:type="dxa"/>
            <w:shd w:val="pct75" w:color="008080" w:fill="008000"/>
          </w:tcPr>
          <w:p w14:paraId="0AB8FE3C" w14:textId="77777777" w:rsidR="00DC650F" w:rsidRPr="00364F9F" w:rsidRDefault="00DC650F" w:rsidP="00782C58">
            <w:pPr>
              <w:spacing w:after="0" w:line="240" w:lineRule="auto"/>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შშმ პირი</w:t>
            </w:r>
          </w:p>
        </w:tc>
        <w:tc>
          <w:tcPr>
            <w:tcW w:w="2250" w:type="dxa"/>
            <w:shd w:val="pct75" w:color="008080" w:fill="008000"/>
          </w:tcPr>
          <w:p w14:paraId="75FE068E" w14:textId="77777777" w:rsidR="00DC650F" w:rsidRPr="00364F9F" w:rsidRDefault="00DC650F" w:rsidP="00782C58">
            <w:pPr>
              <w:spacing w:after="0"/>
              <w:jc w:val="center"/>
              <w:rPr>
                <w:rFonts w:ascii="Sylfaen" w:eastAsia="Times New Roman" w:hAnsi="Sylfaen"/>
                <w:b/>
                <w:bCs/>
                <w:color w:val="FFFFFF"/>
                <w:lang w:val="ka-GE" w:eastAsia="ru-RU"/>
              </w:rPr>
            </w:pPr>
            <w:r w:rsidRPr="00364F9F">
              <w:rPr>
                <w:rFonts w:ascii="Sylfaen" w:eastAsia="Times New Roman" w:hAnsi="Sylfaen"/>
                <w:b/>
                <w:bCs/>
                <w:color w:val="FFFFFF"/>
                <w:lang w:val="ka-GE" w:eastAsia="ru-RU"/>
              </w:rPr>
              <w:t>სულ</w:t>
            </w:r>
          </w:p>
        </w:tc>
      </w:tr>
      <w:tr w:rsidR="00DC650F" w:rsidRPr="00364F9F" w14:paraId="215E6247" w14:textId="77777777" w:rsidTr="00782C58">
        <w:trPr>
          <w:trHeight w:val="440"/>
        </w:trPr>
        <w:tc>
          <w:tcPr>
            <w:tcW w:w="1276" w:type="dxa"/>
            <w:shd w:val="pct20" w:color="00FF00" w:fill="FFFFFF"/>
          </w:tcPr>
          <w:p w14:paraId="3520C2AE" w14:textId="77777777" w:rsidR="00DC650F" w:rsidRPr="00364F9F" w:rsidRDefault="00DC650F" w:rsidP="00782C58">
            <w:pPr>
              <w:spacing w:after="0"/>
              <w:jc w:val="both"/>
              <w:rPr>
                <w:rFonts w:ascii="Sylfaen" w:eastAsia="Times New Roman" w:hAnsi="Sylfaen"/>
                <w:lang w:val="ka-GE" w:eastAsia="ru-RU"/>
              </w:rPr>
            </w:pPr>
          </w:p>
        </w:tc>
        <w:tc>
          <w:tcPr>
            <w:tcW w:w="1680" w:type="dxa"/>
            <w:shd w:val="pct20" w:color="00FF00" w:fill="FFFFFF"/>
          </w:tcPr>
          <w:p w14:paraId="44D96913" w14:textId="77777777" w:rsidR="00DC650F" w:rsidRPr="00364F9F" w:rsidRDefault="00DC650F" w:rsidP="00782C58">
            <w:pPr>
              <w:spacing w:after="0"/>
              <w:jc w:val="both"/>
              <w:rPr>
                <w:rFonts w:ascii="Sylfaen" w:eastAsia="Times New Roman" w:hAnsi="Sylfaen"/>
                <w:lang w:val="ka-GE" w:eastAsia="ru-RU"/>
              </w:rPr>
            </w:pPr>
          </w:p>
        </w:tc>
        <w:tc>
          <w:tcPr>
            <w:tcW w:w="3150" w:type="dxa"/>
            <w:shd w:val="pct20" w:color="00FF00" w:fill="FFFFFF"/>
          </w:tcPr>
          <w:p w14:paraId="63A0CBE7" w14:textId="77777777" w:rsidR="00DC650F" w:rsidRPr="00364F9F" w:rsidRDefault="00DC650F" w:rsidP="00782C58">
            <w:pPr>
              <w:spacing w:after="0"/>
              <w:jc w:val="both"/>
              <w:rPr>
                <w:rFonts w:ascii="Sylfaen" w:eastAsia="Times New Roman" w:hAnsi="Sylfaen"/>
                <w:lang w:val="ka-GE" w:eastAsia="ru-RU"/>
              </w:rPr>
            </w:pPr>
          </w:p>
        </w:tc>
        <w:tc>
          <w:tcPr>
            <w:tcW w:w="1530" w:type="dxa"/>
            <w:shd w:val="pct20" w:color="00FF00" w:fill="FFFFFF"/>
          </w:tcPr>
          <w:p w14:paraId="2ABB3A21" w14:textId="77777777" w:rsidR="00DC650F" w:rsidRPr="00364F9F" w:rsidRDefault="00DC650F" w:rsidP="00782C58">
            <w:pPr>
              <w:spacing w:after="0"/>
              <w:jc w:val="both"/>
              <w:rPr>
                <w:rFonts w:ascii="Sylfaen" w:eastAsia="Times New Roman" w:hAnsi="Sylfaen"/>
                <w:lang w:val="ka-GE" w:eastAsia="ru-RU"/>
              </w:rPr>
            </w:pPr>
          </w:p>
        </w:tc>
        <w:tc>
          <w:tcPr>
            <w:tcW w:w="2250" w:type="dxa"/>
            <w:shd w:val="pct20" w:color="00FF00" w:fill="FFFFFF"/>
          </w:tcPr>
          <w:p w14:paraId="6BB1DC54" w14:textId="77777777" w:rsidR="00DC650F" w:rsidRPr="00364F9F" w:rsidRDefault="00DC650F" w:rsidP="00782C58">
            <w:pPr>
              <w:spacing w:after="0"/>
              <w:jc w:val="both"/>
              <w:rPr>
                <w:rFonts w:ascii="Sylfaen" w:eastAsia="Times New Roman" w:hAnsi="Sylfaen"/>
                <w:lang w:val="ka-GE" w:eastAsia="ru-RU"/>
              </w:rPr>
            </w:pPr>
          </w:p>
        </w:tc>
      </w:tr>
    </w:tbl>
    <w:p w14:paraId="3CECF6AA" w14:textId="77777777" w:rsidR="00DC650F" w:rsidRPr="00364F9F" w:rsidRDefault="00DC650F" w:rsidP="00DC650F">
      <w:pPr>
        <w:tabs>
          <w:tab w:val="left" w:pos="7920"/>
        </w:tabs>
        <w:spacing w:after="0"/>
        <w:rPr>
          <w:rFonts w:ascii="Sylfaen" w:eastAsia="Times New Roman" w:hAnsi="Sylfaen"/>
          <w:b/>
          <w:lang w:eastAsia="ru-RU"/>
        </w:rPr>
      </w:pPr>
    </w:p>
    <w:p w14:paraId="69BFAC6D" w14:textId="77777777" w:rsidR="00DC650F" w:rsidRPr="00364F9F" w:rsidRDefault="00DC650F" w:rsidP="00DC650F">
      <w:pPr>
        <w:tabs>
          <w:tab w:val="left" w:pos="7920"/>
        </w:tabs>
        <w:spacing w:after="0"/>
        <w:rPr>
          <w:rFonts w:ascii="Sylfaen" w:eastAsia="Times New Roman" w:hAnsi="Sylfaen"/>
          <w:b/>
          <w:lang w:eastAsia="ru-RU"/>
        </w:rPr>
      </w:pPr>
      <w:r w:rsidRPr="00364F9F">
        <w:rPr>
          <w:rFonts w:ascii="Sylfaen" w:hAnsi="Sylfaen"/>
          <w:noProof/>
        </w:rPr>
        <mc:AlternateContent>
          <mc:Choice Requires="wps">
            <w:drawing>
              <wp:anchor distT="0" distB="0" distL="114300" distR="114300" simplePos="0" relativeHeight="251659264" behindDoc="0" locked="0" layoutInCell="1" allowOverlap="1" wp14:anchorId="426F9653" wp14:editId="4DE6BEDA">
                <wp:simplePos x="0" y="0"/>
                <wp:positionH relativeFrom="column">
                  <wp:posOffset>1762125</wp:posOffset>
                </wp:positionH>
                <wp:positionV relativeFrom="paragraph">
                  <wp:posOffset>12065</wp:posOffset>
                </wp:positionV>
                <wp:extent cx="200025" cy="190500"/>
                <wp:effectExtent l="0" t="0" r="47625" b="57150"/>
                <wp:wrapNone/>
                <wp:docPr id="224"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42BC8" id="Rectangle 224" o:spid="_x0000_s1026" style="position:absolute;margin-left:138.75pt;margin-top:.95pt;width:15.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cprw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0288" behindDoc="0" locked="0" layoutInCell="1" allowOverlap="1" wp14:anchorId="283493BA" wp14:editId="04141AF2">
                <wp:simplePos x="0" y="0"/>
                <wp:positionH relativeFrom="column">
                  <wp:posOffset>1962150</wp:posOffset>
                </wp:positionH>
                <wp:positionV relativeFrom="paragraph">
                  <wp:posOffset>12065</wp:posOffset>
                </wp:positionV>
                <wp:extent cx="200025" cy="190500"/>
                <wp:effectExtent l="0" t="0" r="47625" b="57150"/>
                <wp:wrapNone/>
                <wp:docPr id="225"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DB398" id="Rectangle 225" o:spid="_x0000_s1026" style="position:absolute;margin-left:154.5pt;margin-top:.95pt;width:15.7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pqKrg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1312" behindDoc="0" locked="0" layoutInCell="1" allowOverlap="1" wp14:anchorId="125A5743" wp14:editId="2ED2524C">
                <wp:simplePos x="0" y="0"/>
                <wp:positionH relativeFrom="column">
                  <wp:posOffset>2162175</wp:posOffset>
                </wp:positionH>
                <wp:positionV relativeFrom="paragraph">
                  <wp:posOffset>12065</wp:posOffset>
                </wp:positionV>
                <wp:extent cx="200025" cy="190500"/>
                <wp:effectExtent l="0" t="0" r="47625" b="57150"/>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400CC" id="Rectangle 226" o:spid="_x0000_s1026" style="position:absolute;margin-left:170.25pt;margin-top:.95pt;width:15.7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hy1rw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2336" behindDoc="0" locked="0" layoutInCell="1" allowOverlap="1" wp14:anchorId="55AC06D9" wp14:editId="438F997C">
                <wp:simplePos x="0" y="0"/>
                <wp:positionH relativeFrom="column">
                  <wp:posOffset>2362200</wp:posOffset>
                </wp:positionH>
                <wp:positionV relativeFrom="paragraph">
                  <wp:posOffset>12065</wp:posOffset>
                </wp:positionV>
                <wp:extent cx="200025" cy="190500"/>
                <wp:effectExtent l="0" t="0" r="47625" b="57150"/>
                <wp:wrapNone/>
                <wp:docPr id="227"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12210" id="Rectangle 227" o:spid="_x0000_s1026" style="position:absolute;margin-left:186pt;margin-top:.95pt;width:15.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7EWrw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3360" behindDoc="0" locked="0" layoutInCell="1" allowOverlap="1" wp14:anchorId="76FFFE0A" wp14:editId="55C1B739">
                <wp:simplePos x="0" y="0"/>
                <wp:positionH relativeFrom="column">
                  <wp:posOffset>2562225</wp:posOffset>
                </wp:positionH>
                <wp:positionV relativeFrom="paragraph">
                  <wp:posOffset>12065</wp:posOffset>
                </wp:positionV>
                <wp:extent cx="200025" cy="190500"/>
                <wp:effectExtent l="0" t="0" r="47625" b="57150"/>
                <wp:wrapNone/>
                <wp:docPr id="228"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4B59C" id="Rectangle 228" o:spid="_x0000_s1026" style="position:absolute;margin-left:201.75pt;margin-top:.95pt;width:15.7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7XsA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4384" behindDoc="0" locked="0" layoutInCell="1" allowOverlap="1" wp14:anchorId="039EEDA3" wp14:editId="030F3739">
                <wp:simplePos x="0" y="0"/>
                <wp:positionH relativeFrom="column">
                  <wp:posOffset>2762250</wp:posOffset>
                </wp:positionH>
                <wp:positionV relativeFrom="paragraph">
                  <wp:posOffset>12065</wp:posOffset>
                </wp:positionV>
                <wp:extent cx="200025" cy="190500"/>
                <wp:effectExtent l="0" t="0" r="47625" b="57150"/>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8CFDF" id="Rectangle 229" o:spid="_x0000_s1026" style="position:absolute;margin-left:217.5pt;margin-top:.95pt;width:15.7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5408" behindDoc="0" locked="0" layoutInCell="1" allowOverlap="1" wp14:anchorId="79C6313D" wp14:editId="435BDF75">
                <wp:simplePos x="0" y="0"/>
                <wp:positionH relativeFrom="column">
                  <wp:posOffset>2962275</wp:posOffset>
                </wp:positionH>
                <wp:positionV relativeFrom="paragraph">
                  <wp:posOffset>12065</wp:posOffset>
                </wp:positionV>
                <wp:extent cx="200025" cy="190500"/>
                <wp:effectExtent l="0" t="0" r="47625" b="57150"/>
                <wp:wrapNone/>
                <wp:docPr id="230"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02120" id="Rectangle 230" o:spid="_x0000_s1026" style="position:absolute;margin-left:233.25pt;margin-top:.95pt;width:15.7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" strokecolor="#c2d69b" strokeweight="1pt">
                <v:fill color2="#d6e3bc" focus="100%" type="gradient"/>
                <v:shadow on="t" color="#4e6128" opacity=".5" offset="1pt"/>
              </v:rect>
            </w:pict>
          </mc:Fallback>
        </mc:AlternateContent>
      </w:r>
      <w:r w:rsidRPr="008B430C">
        <w:rPr>
          <w:rFonts w:ascii="Sylfaen" w:hAnsi="Sylfaen"/>
          <w:noProof/>
        </w:rPr>
        <mc:AlternateContent>
          <mc:Choice Requires="wps">
            <w:drawing>
              <wp:anchor distT="0" distB="0" distL="114300" distR="114300" simplePos="0" relativeHeight="251666432" behindDoc="0" locked="0" layoutInCell="1" allowOverlap="1" wp14:anchorId="36986472" wp14:editId="0F523432">
                <wp:simplePos x="0" y="0"/>
                <wp:positionH relativeFrom="column">
                  <wp:posOffset>3162300</wp:posOffset>
                </wp:positionH>
                <wp:positionV relativeFrom="paragraph">
                  <wp:posOffset>12065</wp:posOffset>
                </wp:positionV>
                <wp:extent cx="200025" cy="190500"/>
                <wp:effectExtent l="0" t="0" r="47625" b="57150"/>
                <wp:wrapNone/>
                <wp:docPr id="231"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E9CE2" id="Rectangle 231" o:spid="_x0000_s1026" style="position:absolute;margin-left:249pt;margin-top:.95pt;width:15.7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" strokecolor="#c2d69b" strokeweight="1pt">
                <v:fill color2="#d6e3bc" focus="100%" type="gradient"/>
                <v:shadow on="t" color="#4e6128" opacity=".5" offset="1pt"/>
              </v:rect>
            </w:pict>
          </mc:Fallback>
        </mc:AlternateContent>
      </w:r>
      <w:r w:rsidRPr="00364F9F">
        <w:rPr>
          <w:rFonts w:ascii="Sylfaen" w:eastAsia="Times New Roman" w:hAnsi="Sylfaen"/>
          <w:b/>
          <w:lang w:eastAsia="ru-RU"/>
        </w:rPr>
        <w:t xml:space="preserve">      </w:t>
      </w:r>
      <w:r w:rsidRPr="00364F9F">
        <w:rPr>
          <w:rFonts w:ascii="Sylfaen" w:eastAsia="Times New Roman" w:hAnsi="Sylfaen"/>
          <w:b/>
          <w:lang w:val="ka-GE" w:eastAsia="ru-RU"/>
        </w:rPr>
        <w:t xml:space="preserve">შევსების თარიღი: </w:t>
      </w:r>
    </w:p>
    <w:p w14:paraId="7946B52D" w14:textId="77777777" w:rsidR="00DC650F" w:rsidRPr="00364F9F" w:rsidRDefault="00DC650F" w:rsidP="00DC650F">
      <w:pPr>
        <w:spacing w:after="0"/>
        <w:ind w:left="1155"/>
        <w:jc w:val="both"/>
        <w:rPr>
          <w:rFonts w:ascii="Sylfaen" w:eastAsia="Times New Roman" w:hAnsi="Sylfaen"/>
          <w:vertAlign w:val="superscript"/>
          <w:lang w:eastAsia="ru-RU"/>
        </w:rPr>
      </w:pPr>
      <w:r w:rsidRPr="00364F9F">
        <w:rPr>
          <w:rFonts w:ascii="Sylfaen" w:eastAsia="Times New Roman" w:hAnsi="Sylfaen"/>
          <w:lang w:val="ka-GE" w:eastAsia="ru-RU"/>
        </w:rPr>
        <w:t xml:space="preserve">                                           </w:t>
      </w:r>
      <w:r w:rsidRPr="00364F9F">
        <w:rPr>
          <w:rFonts w:ascii="Sylfaen" w:eastAsia="Times New Roman" w:hAnsi="Sylfaen"/>
          <w:vertAlign w:val="superscript"/>
          <w:lang w:val="ka-GE" w:eastAsia="ru-RU"/>
        </w:rPr>
        <w:t>(წელი, თვე, რიცხვი</w:t>
      </w:r>
      <w:r w:rsidRPr="00364F9F">
        <w:rPr>
          <w:rFonts w:ascii="Sylfaen" w:eastAsia="Times New Roman" w:hAnsi="Sylfaen"/>
          <w:vertAlign w:val="superscript"/>
          <w:lang w:eastAsia="ru-RU"/>
        </w:rPr>
        <w:t>)</w:t>
      </w:r>
    </w:p>
    <w:p w14:paraId="28A1688C" w14:textId="77777777" w:rsidR="00DC650F" w:rsidRPr="00364F9F" w:rsidRDefault="00DC650F" w:rsidP="00DC650F">
      <w:pPr>
        <w:spacing w:after="0"/>
        <w:ind w:left="1155"/>
        <w:jc w:val="both"/>
        <w:rPr>
          <w:rFonts w:ascii="Sylfaen" w:eastAsia="Times New Roman" w:hAnsi="Sylfaen"/>
          <w:vertAlign w:val="superscript"/>
          <w:lang w:eastAsia="ru-RU"/>
        </w:rPr>
      </w:pPr>
    </w:p>
    <w:p w14:paraId="53349D99" w14:textId="77777777" w:rsidR="00DC650F" w:rsidRPr="00364F9F" w:rsidRDefault="00DC650F" w:rsidP="00DC650F">
      <w:pPr>
        <w:spacing w:after="0"/>
        <w:ind w:left="1155"/>
        <w:jc w:val="both"/>
        <w:rPr>
          <w:rFonts w:ascii="Sylfaen" w:eastAsia="Times New Roman" w:hAnsi="Sylfaen"/>
          <w:vertAlign w:val="superscript"/>
          <w:lang w:eastAsia="ru-RU"/>
        </w:rPr>
      </w:pPr>
    </w:p>
    <w:tbl>
      <w:tblPr>
        <w:tblW w:w="101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1"/>
        <w:gridCol w:w="850"/>
        <w:gridCol w:w="851"/>
        <w:gridCol w:w="3398"/>
      </w:tblGrid>
      <w:tr w:rsidR="00DC650F" w:rsidRPr="00364F9F" w14:paraId="15ADB31C" w14:textId="77777777" w:rsidTr="00782C58">
        <w:trPr>
          <w:trHeight w:val="150"/>
        </w:trPr>
        <w:tc>
          <w:tcPr>
            <w:tcW w:w="10170" w:type="dxa"/>
            <w:gridSpan w:val="4"/>
            <w:shd w:val="clear" w:color="auto" w:fill="BFBFBF"/>
          </w:tcPr>
          <w:p w14:paraId="248ECF26" w14:textId="77777777" w:rsidR="00DC650F" w:rsidRPr="00364F9F" w:rsidRDefault="00DC650F" w:rsidP="00F6588C">
            <w:pPr>
              <w:jc w:val="center"/>
              <w:rPr>
                <w:rFonts w:ascii="Sylfaen" w:hAnsi="Sylfaen"/>
                <w:b/>
                <w:lang w:val="ka-GE"/>
              </w:rPr>
            </w:pPr>
            <w:r w:rsidRPr="00364F9F">
              <w:rPr>
                <w:rFonts w:ascii="Sylfaen" w:hAnsi="Sylfaen"/>
                <w:b/>
                <w:lang w:val="ka-GE"/>
              </w:rPr>
              <w:t xml:space="preserve">სექცია </w:t>
            </w:r>
            <w:r w:rsidRPr="00364F9F">
              <w:rPr>
                <w:rFonts w:ascii="Sylfaen" w:hAnsi="Sylfaen"/>
                <w:b/>
              </w:rPr>
              <w:t>I</w:t>
            </w:r>
            <w:r w:rsidRPr="00364F9F">
              <w:rPr>
                <w:rFonts w:ascii="Sylfaen" w:hAnsi="Sylfaen"/>
                <w:b/>
                <w:lang w:val="ka-GE"/>
              </w:rPr>
              <w:t xml:space="preserve">: </w:t>
            </w:r>
            <w:r w:rsidR="00ED3C86" w:rsidRPr="00364F9F">
              <w:rPr>
                <w:rFonts w:ascii="Sylfaen" w:hAnsi="Sylfaen"/>
                <w:b/>
                <w:lang w:val="ka-GE"/>
              </w:rPr>
              <w:t>სავაჭრო ცენტრის (მოლის) ადმინისტრაციის მიერ შესასრულებელი მოთხოვნები</w:t>
            </w:r>
          </w:p>
        </w:tc>
      </w:tr>
      <w:tr w:rsidR="00DC650F" w:rsidRPr="00364F9F" w14:paraId="5D3FC794" w14:textId="77777777" w:rsidTr="00782C58">
        <w:trPr>
          <w:trHeight w:val="285"/>
        </w:trPr>
        <w:tc>
          <w:tcPr>
            <w:tcW w:w="5071" w:type="dxa"/>
            <w:vMerge w:val="restart"/>
            <w:tcBorders>
              <w:top w:val="single" w:sz="4" w:space="0" w:color="auto"/>
              <w:left w:val="single" w:sz="4" w:space="0" w:color="auto"/>
              <w:right w:val="single" w:sz="4" w:space="0" w:color="auto"/>
            </w:tcBorders>
            <w:shd w:val="clear" w:color="auto" w:fill="C5E0B3"/>
          </w:tcPr>
          <w:p w14:paraId="43BCE588" w14:textId="77777777" w:rsidR="00DC650F" w:rsidRPr="00364F9F" w:rsidRDefault="00DC650F" w:rsidP="00782C58">
            <w:pPr>
              <w:rPr>
                <w:rFonts w:ascii="Sylfaen" w:hAnsi="Sylfaen"/>
                <w:b/>
                <w:lang w:val="ka-GE"/>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C5E0B3"/>
          </w:tcPr>
          <w:p w14:paraId="40BE5A43" w14:textId="77777777" w:rsidR="00DC650F" w:rsidRPr="00364F9F" w:rsidRDefault="00DC650F" w:rsidP="00782C58">
            <w:pPr>
              <w:jc w:val="center"/>
              <w:rPr>
                <w:rFonts w:ascii="Sylfaen" w:hAnsi="Sylfaen"/>
                <w:b/>
                <w:lang w:val="ka-GE"/>
              </w:rPr>
            </w:pPr>
            <w:r w:rsidRPr="00364F9F">
              <w:rPr>
                <w:rFonts w:ascii="Sylfaen" w:hAnsi="Sylfaen"/>
                <w:b/>
                <w:lang w:val="ka-GE"/>
              </w:rPr>
              <w:t>მოთხოვნები</w:t>
            </w:r>
          </w:p>
        </w:tc>
        <w:tc>
          <w:tcPr>
            <w:tcW w:w="3398" w:type="dxa"/>
            <w:vMerge w:val="restart"/>
            <w:tcBorders>
              <w:top w:val="single" w:sz="4" w:space="0" w:color="auto"/>
              <w:left w:val="single" w:sz="4" w:space="0" w:color="auto"/>
              <w:right w:val="single" w:sz="4" w:space="0" w:color="auto"/>
            </w:tcBorders>
            <w:shd w:val="clear" w:color="auto" w:fill="C5E0B3"/>
          </w:tcPr>
          <w:p w14:paraId="61999D98" w14:textId="77777777" w:rsidR="00DC650F" w:rsidRPr="00364F9F" w:rsidRDefault="00DC650F" w:rsidP="00782C58">
            <w:pPr>
              <w:jc w:val="center"/>
              <w:rPr>
                <w:rFonts w:ascii="Sylfaen" w:hAnsi="Sylfaen"/>
                <w:b/>
                <w:lang w:val="ka-GE"/>
              </w:rPr>
            </w:pPr>
            <w:r w:rsidRPr="00364F9F">
              <w:rPr>
                <w:rFonts w:ascii="Sylfaen" w:hAnsi="Sylfaen"/>
                <w:b/>
                <w:lang w:val="ka-GE"/>
              </w:rPr>
              <w:t>მოქმედება/ კომენტარი</w:t>
            </w:r>
          </w:p>
        </w:tc>
      </w:tr>
      <w:tr w:rsidR="00DC650F" w:rsidRPr="00364F9F" w14:paraId="330DABCB" w14:textId="77777777" w:rsidTr="00782C58">
        <w:trPr>
          <w:cantSplit/>
          <w:trHeight w:val="333"/>
        </w:trPr>
        <w:tc>
          <w:tcPr>
            <w:tcW w:w="5071" w:type="dxa"/>
            <w:vMerge/>
            <w:tcBorders>
              <w:left w:val="single" w:sz="4" w:space="0" w:color="auto"/>
              <w:bottom w:val="single" w:sz="4" w:space="0" w:color="auto"/>
              <w:right w:val="single" w:sz="4" w:space="0" w:color="auto"/>
            </w:tcBorders>
            <w:shd w:val="clear" w:color="auto" w:fill="C5E0B3"/>
          </w:tcPr>
          <w:p w14:paraId="72D8602A" w14:textId="77777777" w:rsidR="00DC650F" w:rsidRPr="00364F9F" w:rsidRDefault="00DC650F" w:rsidP="00782C58">
            <w:pPr>
              <w:rPr>
                <w:rFonts w:ascii="Sylfaen" w:hAnsi="Sylfaen"/>
                <w:b/>
                <w:lang w:val="ka-GE"/>
              </w:rPr>
            </w:pPr>
          </w:p>
        </w:tc>
        <w:tc>
          <w:tcPr>
            <w:tcW w:w="850" w:type="dxa"/>
            <w:tcBorders>
              <w:top w:val="single" w:sz="4" w:space="0" w:color="auto"/>
              <w:left w:val="single" w:sz="4" w:space="0" w:color="auto"/>
              <w:bottom w:val="single" w:sz="4" w:space="0" w:color="auto"/>
              <w:right w:val="single" w:sz="4" w:space="0" w:color="auto"/>
            </w:tcBorders>
            <w:shd w:val="clear" w:color="auto" w:fill="C5E0B3"/>
          </w:tcPr>
          <w:p w14:paraId="71EE1E92" w14:textId="77777777" w:rsidR="00DC650F" w:rsidRPr="00364F9F" w:rsidRDefault="00DC650F" w:rsidP="00782C58">
            <w:pPr>
              <w:jc w:val="center"/>
              <w:rPr>
                <w:rFonts w:ascii="Sylfaen" w:hAnsi="Sylfaen"/>
                <w:b/>
                <w:lang w:val="ka-GE"/>
              </w:rPr>
            </w:pPr>
            <w:r w:rsidRPr="00364F9F">
              <w:rPr>
                <w:rFonts w:ascii="Sylfaen" w:hAnsi="Sylfaen"/>
                <w:b/>
                <w:lang w:val="ka-GE"/>
              </w:rPr>
              <w:t>დიახ</w:t>
            </w:r>
          </w:p>
        </w:tc>
        <w:tc>
          <w:tcPr>
            <w:tcW w:w="851" w:type="dxa"/>
            <w:tcBorders>
              <w:top w:val="single" w:sz="4" w:space="0" w:color="auto"/>
              <w:left w:val="single" w:sz="4" w:space="0" w:color="auto"/>
              <w:bottom w:val="single" w:sz="4" w:space="0" w:color="auto"/>
              <w:right w:val="single" w:sz="4" w:space="0" w:color="auto"/>
            </w:tcBorders>
            <w:shd w:val="clear" w:color="auto" w:fill="C5E0B3"/>
          </w:tcPr>
          <w:p w14:paraId="5717B5DB" w14:textId="77777777" w:rsidR="00DC650F" w:rsidRPr="00364F9F" w:rsidRDefault="00DC650F" w:rsidP="00782C58">
            <w:pPr>
              <w:jc w:val="center"/>
              <w:rPr>
                <w:rFonts w:ascii="Sylfaen" w:hAnsi="Sylfaen"/>
                <w:b/>
                <w:lang w:val="ka-GE"/>
              </w:rPr>
            </w:pPr>
            <w:r w:rsidRPr="00364F9F">
              <w:rPr>
                <w:rFonts w:ascii="Sylfaen" w:hAnsi="Sylfaen"/>
                <w:b/>
                <w:lang w:val="ka-GE"/>
              </w:rPr>
              <w:t>არა</w:t>
            </w:r>
          </w:p>
        </w:tc>
        <w:tc>
          <w:tcPr>
            <w:tcW w:w="3398" w:type="dxa"/>
            <w:vMerge/>
            <w:tcBorders>
              <w:left w:val="single" w:sz="4" w:space="0" w:color="auto"/>
              <w:bottom w:val="single" w:sz="4" w:space="0" w:color="auto"/>
              <w:right w:val="single" w:sz="4" w:space="0" w:color="auto"/>
            </w:tcBorders>
            <w:shd w:val="clear" w:color="auto" w:fill="C5E0B3"/>
          </w:tcPr>
          <w:p w14:paraId="43A88546" w14:textId="77777777" w:rsidR="00DC650F" w:rsidRPr="00364F9F" w:rsidRDefault="00DC650F" w:rsidP="00782C58">
            <w:pPr>
              <w:jc w:val="center"/>
              <w:rPr>
                <w:rFonts w:ascii="Sylfaen" w:hAnsi="Sylfaen"/>
                <w:b/>
                <w:lang w:val="ka-GE"/>
              </w:rPr>
            </w:pPr>
          </w:p>
        </w:tc>
      </w:tr>
      <w:tr w:rsidR="00DC650F" w:rsidRPr="00364F9F" w14:paraId="573FB17C"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2E844AA9" w14:textId="77777777" w:rsidR="00DC650F" w:rsidRPr="00364F9F" w:rsidRDefault="00DC650F" w:rsidP="009D4203">
            <w:pPr>
              <w:spacing w:after="0" w:line="240" w:lineRule="auto"/>
              <w:contextualSpacing/>
              <w:jc w:val="both"/>
              <w:rPr>
                <w:rFonts w:ascii="Sylfaen" w:hAnsi="Sylfaen"/>
                <w:lang w:val="ka-GE"/>
              </w:rPr>
            </w:pPr>
            <w:r w:rsidRPr="00364F9F">
              <w:rPr>
                <w:rFonts w:ascii="Sylfaen" w:hAnsi="Sylfaen"/>
                <w:lang w:val="ka-GE"/>
              </w:rPr>
              <w:t>უზრუნველყოფილია თუ არა სავაჭრო</w:t>
            </w:r>
            <w:r w:rsidR="00B5607F" w:rsidRPr="00364F9F">
              <w:rPr>
                <w:rFonts w:ascii="Sylfaen" w:hAnsi="Sylfaen"/>
              </w:rPr>
              <w:t xml:space="preserve"> </w:t>
            </w:r>
            <w:r w:rsidR="00B5607F" w:rsidRPr="00364F9F">
              <w:rPr>
                <w:rFonts w:ascii="Sylfaen" w:hAnsi="Sylfaen"/>
                <w:lang w:val="ka-GE"/>
              </w:rPr>
              <w:t>ცენტრში</w:t>
            </w:r>
            <w:r w:rsidR="009D4203" w:rsidRPr="00364F9F">
              <w:rPr>
                <w:rFonts w:ascii="Sylfaen" w:hAnsi="Sylfaen"/>
                <w:lang w:val="ka-GE"/>
              </w:rPr>
              <w:t xml:space="preserve"> (მოლში) ცალმხრივი </w:t>
            </w:r>
            <w:r w:rsidRPr="00364F9F">
              <w:rPr>
                <w:rFonts w:ascii="Sylfaen" w:hAnsi="Sylfaen"/>
                <w:lang w:val="ka-GE"/>
              </w:rPr>
              <w:t>შესასვლელისა და გასასვლელის შერჩევა?</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310CEA" w14:textId="77777777" w:rsidR="00DC650F" w:rsidRPr="00364F9F" w:rsidRDefault="00DC650F" w:rsidP="00782C58">
            <w:pPr>
              <w:jc w:val="center"/>
              <w:rPr>
                <w:rFonts w:ascii="Sylfaen" w:hAnsi="Sylfaen"/>
                <w:b/>
                <w:lang w:val="ka-G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C9267B" w14:textId="77777777" w:rsidR="00DC650F" w:rsidRPr="00364F9F" w:rsidRDefault="00DC650F" w:rsidP="00782C58">
            <w:pPr>
              <w:jc w:val="center"/>
              <w:rPr>
                <w:rFonts w:ascii="Sylfaen" w:hAnsi="Sylfaen"/>
                <w:b/>
                <w:lang w:val="ka-GE"/>
              </w:rPr>
            </w:pPr>
          </w:p>
        </w:tc>
        <w:tc>
          <w:tcPr>
            <w:tcW w:w="3398" w:type="dxa"/>
            <w:tcBorders>
              <w:left w:val="single" w:sz="4" w:space="0" w:color="auto"/>
              <w:bottom w:val="single" w:sz="4" w:space="0" w:color="auto"/>
              <w:right w:val="single" w:sz="4" w:space="0" w:color="auto"/>
            </w:tcBorders>
            <w:shd w:val="clear" w:color="auto" w:fill="auto"/>
          </w:tcPr>
          <w:p w14:paraId="27D5FC60" w14:textId="77777777" w:rsidR="00DC650F" w:rsidRPr="00364F9F" w:rsidRDefault="00DC650F" w:rsidP="00782C58">
            <w:pPr>
              <w:jc w:val="center"/>
              <w:rPr>
                <w:rFonts w:ascii="Sylfaen" w:hAnsi="Sylfaen"/>
                <w:b/>
                <w:lang w:val="ka-GE"/>
              </w:rPr>
            </w:pPr>
          </w:p>
        </w:tc>
      </w:tr>
      <w:tr w:rsidR="00DC650F" w:rsidRPr="00364F9F" w14:paraId="325C256D" w14:textId="77777777" w:rsidTr="00782C58">
        <w:trPr>
          <w:cantSplit/>
          <w:trHeight w:val="392"/>
        </w:trPr>
        <w:tc>
          <w:tcPr>
            <w:tcW w:w="5071" w:type="dxa"/>
            <w:tcBorders>
              <w:left w:val="single" w:sz="4" w:space="0" w:color="auto"/>
              <w:bottom w:val="single" w:sz="4" w:space="0" w:color="auto"/>
              <w:right w:val="single" w:sz="4" w:space="0" w:color="auto"/>
            </w:tcBorders>
            <w:shd w:val="clear" w:color="auto" w:fill="C5E0B3"/>
          </w:tcPr>
          <w:p w14:paraId="4188CE3E" w14:textId="77777777" w:rsidR="00DC650F" w:rsidRPr="00364F9F" w:rsidRDefault="00DC650F" w:rsidP="00782C58">
            <w:pPr>
              <w:spacing w:after="0" w:line="240" w:lineRule="auto"/>
              <w:contextualSpacing/>
              <w:jc w:val="both"/>
              <w:rPr>
                <w:rFonts w:ascii="Sylfaen" w:eastAsia="Times New Roman" w:hAnsi="Sylfaen" w:cs="Sylfaen"/>
                <w:lang w:val="ka-GE"/>
              </w:rPr>
            </w:pPr>
            <w:r w:rsidRPr="00364F9F">
              <w:rPr>
                <w:rFonts w:ascii="Sylfaen" w:hAnsi="Sylfaen"/>
                <w:lang w:val="ka-GE"/>
              </w:rPr>
              <w:t>ერთიან შესასვლელში მოწყობილია თუ არა თერმოსკრინინგის კამერა სკანირებისთვის?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5D0574"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A70051"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18C400B7" w14:textId="77777777" w:rsidR="00DC650F" w:rsidRPr="00364F9F" w:rsidRDefault="00DC650F" w:rsidP="00782C58">
            <w:pPr>
              <w:jc w:val="center"/>
              <w:rPr>
                <w:rFonts w:ascii="Sylfaen" w:hAnsi="Sylfaen"/>
                <w:b/>
                <w:lang w:val="ka-GE"/>
              </w:rPr>
            </w:pPr>
          </w:p>
        </w:tc>
      </w:tr>
      <w:tr w:rsidR="00E75ABB" w:rsidRPr="00364F9F" w14:paraId="36CF6ADD" w14:textId="77777777" w:rsidTr="00782C58">
        <w:trPr>
          <w:cantSplit/>
          <w:trHeight w:val="392"/>
        </w:trPr>
        <w:tc>
          <w:tcPr>
            <w:tcW w:w="5071" w:type="dxa"/>
            <w:tcBorders>
              <w:left w:val="single" w:sz="4" w:space="0" w:color="auto"/>
              <w:bottom w:val="single" w:sz="4" w:space="0" w:color="auto"/>
              <w:right w:val="single" w:sz="4" w:space="0" w:color="auto"/>
            </w:tcBorders>
            <w:shd w:val="clear" w:color="auto" w:fill="C5E0B3"/>
          </w:tcPr>
          <w:p w14:paraId="1414A23D" w14:textId="77777777" w:rsidR="00E75ABB" w:rsidRPr="00364F9F" w:rsidRDefault="00E75ABB" w:rsidP="00782C58">
            <w:pPr>
              <w:spacing w:after="0" w:line="240" w:lineRule="auto"/>
              <w:contextualSpacing/>
              <w:jc w:val="both"/>
              <w:rPr>
                <w:rFonts w:ascii="Sylfaen" w:hAnsi="Sylfaen"/>
                <w:lang w:val="ka-GE"/>
              </w:rPr>
            </w:pPr>
            <w:r w:rsidRPr="00364F9F">
              <w:rPr>
                <w:rFonts w:ascii="Sylfaen" w:hAnsi="Sylfaen"/>
                <w:lang w:val="ka-GE"/>
              </w:rPr>
              <w:t>ხდება თუ არა სავაჭრო ცენტრის სივრცეში მომხმარებელთა დაშვება სათანადო გაანგარიშების შესაბამისად (ინდივიდუალური მაღაზიებისათვის დაწესებული გათვლის პრინციპის გათვალისწინებით - 20 მ2</w:t>
            </w:r>
            <w:r w:rsidRPr="00364F9F">
              <w:rPr>
                <w:rFonts w:ascii="Sylfaen" w:hAnsi="Sylfaen"/>
              </w:rPr>
              <w:t>/10</w:t>
            </w:r>
            <w:r w:rsidRPr="00364F9F">
              <w:rPr>
                <w:rFonts w:ascii="Sylfaen" w:hAnsi="Sylfaen"/>
                <w:lang w:val="ka-GE"/>
              </w:rPr>
              <w:t>მ</w:t>
            </w:r>
            <w:r w:rsidRPr="00364F9F">
              <w:rPr>
                <w:rFonts w:ascii="Sylfaen" w:hAnsi="Sylfaen"/>
                <w:vertAlign w:val="superscript"/>
                <w:lang w:val="ka-GE"/>
              </w:rPr>
              <w:t>2</w:t>
            </w:r>
            <w:r w:rsidRPr="00364F9F">
              <w:rPr>
                <w:rFonts w:ascii="Sylfaen" w:hAnsi="Sylfaen"/>
                <w:lang w:val="ka-GE"/>
              </w:rPr>
              <w:t>-ზე - 1 მომხმარებელი)?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A0B741" w14:textId="77777777" w:rsidR="00E75ABB" w:rsidRPr="00364F9F" w:rsidRDefault="00E75ABB"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A32231" w14:textId="77777777" w:rsidR="00E75ABB" w:rsidRPr="00364F9F" w:rsidRDefault="00E75ABB"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236362BB" w14:textId="77777777" w:rsidR="00E75ABB" w:rsidRPr="00364F9F" w:rsidRDefault="00E75ABB" w:rsidP="00782C58">
            <w:pPr>
              <w:jc w:val="center"/>
              <w:rPr>
                <w:rFonts w:ascii="Sylfaen" w:hAnsi="Sylfaen"/>
                <w:b/>
                <w:lang w:val="ka-GE"/>
              </w:rPr>
            </w:pPr>
          </w:p>
        </w:tc>
      </w:tr>
      <w:tr w:rsidR="00E75ABB" w:rsidRPr="00364F9F" w14:paraId="3BF316EE" w14:textId="77777777" w:rsidTr="00782C58">
        <w:trPr>
          <w:cantSplit/>
          <w:trHeight w:val="392"/>
        </w:trPr>
        <w:tc>
          <w:tcPr>
            <w:tcW w:w="5071" w:type="dxa"/>
            <w:tcBorders>
              <w:left w:val="single" w:sz="4" w:space="0" w:color="auto"/>
              <w:bottom w:val="single" w:sz="4" w:space="0" w:color="auto"/>
              <w:right w:val="single" w:sz="4" w:space="0" w:color="auto"/>
            </w:tcBorders>
            <w:shd w:val="clear" w:color="auto" w:fill="C5E0B3"/>
          </w:tcPr>
          <w:p w14:paraId="4E436C56" w14:textId="77777777" w:rsidR="00E75ABB" w:rsidRPr="00364F9F" w:rsidRDefault="00E75ABB">
            <w:pPr>
              <w:spacing w:after="0" w:line="240" w:lineRule="auto"/>
              <w:contextualSpacing/>
              <w:jc w:val="both"/>
              <w:rPr>
                <w:rFonts w:ascii="Sylfaen" w:hAnsi="Sylfaen"/>
                <w:lang w:val="ka-GE"/>
              </w:rPr>
            </w:pPr>
            <w:r w:rsidRPr="00364F9F">
              <w:rPr>
                <w:rFonts w:ascii="Sylfaen" w:hAnsi="Sylfaen"/>
                <w:lang w:val="ka-GE"/>
              </w:rPr>
              <w:t xml:space="preserve">მიმდინარეობს თუ არა სავაჭრო ცენტრის სივრცეში დაშვებული მომხმარებლების რაოდენობის კონტროლი </w:t>
            </w:r>
            <w:r w:rsidRPr="008B430C">
              <w:rPr>
                <w:rFonts w:ascii="Sylfaen" w:hAnsi="Sylfaen"/>
                <w:lang w:val="ka-GE"/>
              </w:rPr>
              <w:t>ელექტრონული ან/და მატერიალური სახით</w:t>
            </w:r>
            <w:r w:rsidRPr="00364F9F">
              <w:rPr>
                <w:rFonts w:ascii="Sylfaen" w:hAnsi="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A00719" w14:textId="77777777" w:rsidR="00E75ABB" w:rsidRPr="00364F9F" w:rsidRDefault="00E75ABB"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3CF41F" w14:textId="77777777" w:rsidR="00E75ABB" w:rsidRPr="00364F9F" w:rsidRDefault="00E75ABB"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5E6DF8EA" w14:textId="77777777" w:rsidR="00E75ABB" w:rsidRPr="00364F9F" w:rsidRDefault="00E75ABB" w:rsidP="00782C58">
            <w:pPr>
              <w:jc w:val="center"/>
              <w:rPr>
                <w:rFonts w:ascii="Sylfaen" w:hAnsi="Sylfaen"/>
                <w:b/>
                <w:lang w:val="ka-GE"/>
              </w:rPr>
            </w:pPr>
          </w:p>
        </w:tc>
      </w:tr>
      <w:tr w:rsidR="002C3946" w:rsidRPr="00364F9F" w14:paraId="153F68B8" w14:textId="77777777" w:rsidTr="00782C58">
        <w:trPr>
          <w:cantSplit/>
          <w:trHeight w:val="392"/>
        </w:trPr>
        <w:tc>
          <w:tcPr>
            <w:tcW w:w="5071" w:type="dxa"/>
            <w:tcBorders>
              <w:left w:val="single" w:sz="4" w:space="0" w:color="auto"/>
              <w:bottom w:val="single" w:sz="4" w:space="0" w:color="auto"/>
              <w:right w:val="single" w:sz="4" w:space="0" w:color="auto"/>
            </w:tcBorders>
            <w:shd w:val="clear" w:color="auto" w:fill="C5E0B3"/>
          </w:tcPr>
          <w:p w14:paraId="77C36DD7" w14:textId="77777777" w:rsidR="002C3946" w:rsidRPr="00364F9F" w:rsidRDefault="00675FC4">
            <w:pPr>
              <w:spacing w:after="0" w:line="240" w:lineRule="auto"/>
              <w:contextualSpacing/>
              <w:jc w:val="both"/>
              <w:rPr>
                <w:rFonts w:ascii="Sylfaen" w:hAnsi="Sylfaen"/>
                <w:lang w:val="ka-GE"/>
              </w:rPr>
            </w:pPr>
            <w:r w:rsidRPr="00364F9F">
              <w:rPr>
                <w:rFonts w:ascii="Sylfaen" w:hAnsi="Sylfaen"/>
                <w:lang w:val="ka-GE"/>
              </w:rPr>
              <w:t xml:space="preserve">სავაჭრო ცენტრის შესასვლელებთან </w:t>
            </w:r>
            <w:r w:rsidR="002C3946" w:rsidRPr="00364F9F">
              <w:rPr>
                <w:rFonts w:ascii="Sylfaen" w:hAnsi="Sylfaen"/>
                <w:lang w:val="ka-GE"/>
              </w:rPr>
              <w:t xml:space="preserve">არის თუ არა უზრუნველყოფილი არანაკლებ 70% სპირტის შემცველი ხელის დეზინფექციისთვის საჭირო ხსნარი </w:t>
            </w:r>
            <w:r w:rsidR="002C3946" w:rsidRPr="008B430C">
              <w:rPr>
                <w:rFonts w:ascii="Sylfaen" w:hAnsi="Sylfaen"/>
                <w:lang w:val="ka-GE"/>
              </w:rPr>
              <w:t>მომხმარებლები</w:t>
            </w:r>
            <w:r w:rsidR="002C3946" w:rsidRPr="00364F9F">
              <w:rPr>
                <w:rFonts w:ascii="Sylfaen" w:hAnsi="Sylfaen"/>
                <w:lang w:val="ka-GE"/>
              </w:rPr>
              <w:t>ს</w:t>
            </w:r>
            <w:r w:rsidR="002C3946" w:rsidRPr="008B430C">
              <w:rPr>
                <w:rFonts w:ascii="Sylfaen" w:hAnsi="Sylfaen"/>
                <w:lang w:val="ka-GE"/>
              </w:rPr>
              <w:t>/მესამე პირები</w:t>
            </w:r>
            <w:r w:rsidR="002C3946" w:rsidRPr="00364F9F">
              <w:rPr>
                <w:rFonts w:ascii="Sylfaen" w:hAnsi="Sylfaen"/>
                <w:lang w:val="ka-GE"/>
              </w:rPr>
              <w:t>სთვის?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59D8F4" w14:textId="77777777" w:rsidR="002C3946" w:rsidRPr="00364F9F" w:rsidRDefault="002C3946"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E4C841" w14:textId="77777777" w:rsidR="002C3946" w:rsidRPr="00364F9F" w:rsidRDefault="002C3946"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67E3479E" w14:textId="77777777" w:rsidR="002C3946" w:rsidRPr="00364F9F" w:rsidRDefault="002C3946" w:rsidP="00782C58">
            <w:pPr>
              <w:jc w:val="center"/>
              <w:rPr>
                <w:rFonts w:ascii="Sylfaen" w:hAnsi="Sylfaen"/>
                <w:b/>
                <w:lang w:val="ka-GE"/>
              </w:rPr>
            </w:pPr>
          </w:p>
        </w:tc>
      </w:tr>
      <w:tr w:rsidR="00DC650F" w:rsidRPr="00364F9F" w14:paraId="43AC4B69"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3CA11909" w14:textId="77777777" w:rsidR="00DC650F" w:rsidRPr="00364F9F" w:rsidRDefault="00DC650F" w:rsidP="00782C58">
            <w:pPr>
              <w:spacing w:after="0" w:line="240" w:lineRule="auto"/>
              <w:contextualSpacing/>
              <w:jc w:val="both"/>
              <w:rPr>
                <w:rFonts w:ascii="Sylfaen" w:eastAsia="Times New Roman" w:hAnsi="Sylfaen" w:cs="Sylfaen"/>
                <w:lang w:val="ka-GE"/>
              </w:rPr>
            </w:pPr>
            <w:r w:rsidRPr="00364F9F">
              <w:rPr>
                <w:rFonts w:ascii="Sylfaen" w:hAnsi="Sylfaen"/>
                <w:lang w:val="ka-GE"/>
              </w:rPr>
              <w:t>ერთიან შესასვლელში განთავსებულია თუ არა დეზობარიერი? შესაბამისი სავალდებულო ნიშნის მითითებით?</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4A3EF9"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5E7B9F"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55B96032" w14:textId="77777777" w:rsidR="00DC650F" w:rsidRPr="00364F9F" w:rsidRDefault="00DC650F" w:rsidP="00782C58">
            <w:pPr>
              <w:jc w:val="center"/>
              <w:rPr>
                <w:rFonts w:ascii="Sylfaen" w:hAnsi="Sylfaen"/>
                <w:b/>
                <w:lang w:val="ka-GE"/>
              </w:rPr>
            </w:pPr>
          </w:p>
        </w:tc>
      </w:tr>
      <w:tr w:rsidR="00DC650F" w:rsidRPr="00364F9F" w14:paraId="0E131A93"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43D5CE8A" w14:textId="77777777" w:rsidR="00DC650F" w:rsidRPr="00364F9F" w:rsidRDefault="00DC650F" w:rsidP="00782C58">
            <w:pPr>
              <w:spacing w:after="0" w:line="240" w:lineRule="auto"/>
              <w:contextualSpacing/>
              <w:jc w:val="both"/>
              <w:rPr>
                <w:rFonts w:ascii="Sylfaen" w:eastAsia="Times New Roman" w:hAnsi="Sylfaen" w:cs="Sylfaen"/>
                <w:lang w:val="ka-GE"/>
              </w:rPr>
            </w:pPr>
            <w:r w:rsidRPr="00364F9F">
              <w:rPr>
                <w:rFonts w:ascii="Sylfaen" w:hAnsi="Sylfaen"/>
                <w:lang w:val="ka-GE"/>
              </w:rPr>
              <w:t>მოლის საერთო სივრცეში კონტროლდება თუ არა მომხმარებელთა ნაკადი შესაბამისი უსაფრთხო დისტანციის დაცვით</w:t>
            </w:r>
            <w:r w:rsidR="002A520B" w:rsidRPr="00364F9F">
              <w:rPr>
                <w:rFonts w:ascii="Sylfaen" w:hAnsi="Sylfaen"/>
                <w:lang w:val="ka-GE"/>
              </w:rPr>
              <w:t xml:space="preserve"> (არანაკლებ 2მ)</w:t>
            </w:r>
            <w:r w:rsidRPr="00364F9F">
              <w:rPr>
                <w:rFonts w:ascii="Sylfaen" w:hAnsi="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616456"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534023"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77D05328" w14:textId="77777777" w:rsidR="00DC650F" w:rsidRPr="00364F9F" w:rsidRDefault="00DC650F" w:rsidP="00782C58">
            <w:pPr>
              <w:jc w:val="center"/>
              <w:rPr>
                <w:rFonts w:ascii="Sylfaen" w:hAnsi="Sylfaen"/>
                <w:b/>
                <w:lang w:val="ka-GE"/>
              </w:rPr>
            </w:pPr>
          </w:p>
        </w:tc>
      </w:tr>
      <w:tr w:rsidR="00DC650F" w:rsidRPr="00364F9F" w14:paraId="4050B1BB"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0DEF2264" w14:textId="77777777" w:rsidR="00DC650F" w:rsidRPr="00364F9F" w:rsidRDefault="003B3229">
            <w:pPr>
              <w:spacing w:after="0" w:line="240" w:lineRule="auto"/>
              <w:contextualSpacing/>
              <w:jc w:val="both"/>
              <w:rPr>
                <w:rFonts w:ascii="Sylfaen" w:eastAsia="Times New Roman" w:hAnsi="Sylfaen" w:cs="Sylfaen"/>
                <w:lang w:val="ka-GE"/>
              </w:rPr>
            </w:pPr>
            <w:r w:rsidRPr="00364F9F">
              <w:rPr>
                <w:rFonts w:ascii="Sylfaen" w:hAnsi="Sylfaen"/>
                <w:lang w:val="ka-GE"/>
              </w:rPr>
              <w:t xml:space="preserve">ხდება თუ არა </w:t>
            </w:r>
            <w:r w:rsidR="004A51BE" w:rsidRPr="00364F9F">
              <w:rPr>
                <w:rFonts w:ascii="Sylfaen" w:hAnsi="Sylfaen"/>
                <w:lang w:val="ka-GE"/>
              </w:rPr>
              <w:t xml:space="preserve">სავაჭრო ცენტრის </w:t>
            </w:r>
            <w:r w:rsidR="004A51BE" w:rsidRPr="00364F9F">
              <w:rPr>
                <w:rFonts w:ascii="Sylfaen" w:hAnsi="Sylfaen" w:cs="Sylfaen"/>
                <w:lang w:val="ka-GE"/>
              </w:rPr>
              <w:t>სივრცეში</w:t>
            </w:r>
            <w:r w:rsidR="004A51BE" w:rsidRPr="00364F9F">
              <w:rPr>
                <w:rFonts w:ascii="Sylfaen" w:hAnsi="Sylfaen"/>
                <w:lang w:val="ka-GE"/>
              </w:rPr>
              <w:t xml:space="preserve"> მომხმარებელთა მიერ ნიღბის გამოყენების კონტროლი?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071784"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1DFDD7"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32A0079C" w14:textId="77777777" w:rsidR="00DC650F" w:rsidRPr="00364F9F" w:rsidRDefault="00DC650F" w:rsidP="00782C58">
            <w:pPr>
              <w:jc w:val="center"/>
              <w:rPr>
                <w:rFonts w:ascii="Sylfaen" w:hAnsi="Sylfaen"/>
                <w:b/>
                <w:lang w:val="ka-GE"/>
              </w:rPr>
            </w:pPr>
          </w:p>
        </w:tc>
      </w:tr>
      <w:tr w:rsidR="00DC650F" w:rsidRPr="00364F9F" w14:paraId="000A6DE0"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72BF2667" w14:textId="107B63FA" w:rsidR="00DC650F" w:rsidRPr="00364F9F" w:rsidRDefault="00CD4546">
            <w:pPr>
              <w:spacing w:after="0" w:line="240" w:lineRule="auto"/>
              <w:jc w:val="both"/>
              <w:rPr>
                <w:rFonts w:ascii="Sylfaen" w:eastAsia="Times New Roman" w:hAnsi="Sylfaen"/>
                <w:lang w:val="ka-GE"/>
              </w:rPr>
            </w:pPr>
            <w:r w:rsidRPr="00364F9F">
              <w:rPr>
                <w:rFonts w:ascii="Sylfaen" w:hAnsi="Sylfaen"/>
                <w:lang w:val="ka-GE"/>
              </w:rPr>
              <w:t>მომხმარებელთა ნაკადის სამართავად და უსაფრთხო დისტანციის დასაცავად გამოიყენება თუ არა სავალდებულო პირობით</w:t>
            </w:r>
            <w:r w:rsidR="008626C5">
              <w:rPr>
                <w:rFonts w:ascii="Sylfaen" w:hAnsi="Sylfaen"/>
                <w:lang w:val="ka-GE"/>
              </w:rPr>
              <w:t>ი</w:t>
            </w:r>
            <w:r w:rsidRPr="00364F9F">
              <w:rPr>
                <w:rFonts w:ascii="Sylfaen" w:hAnsi="Sylfaen"/>
                <w:lang w:val="ka-GE"/>
              </w:rPr>
              <w:t xml:space="preserve"> ნიშნები (</w:t>
            </w:r>
            <w:r w:rsidR="00DC650F" w:rsidRPr="00364F9F">
              <w:rPr>
                <w:rFonts w:ascii="Sylfaen" w:hAnsi="Sylfaen"/>
                <w:lang w:val="ka-GE"/>
              </w:rPr>
              <w:t>იატაკზე შესაბამისი სტიკერ</w:t>
            </w:r>
            <w:r w:rsidRPr="00364F9F">
              <w:rPr>
                <w:rFonts w:ascii="Sylfaen" w:hAnsi="Sylfaen"/>
                <w:lang w:val="ka-GE"/>
              </w:rPr>
              <w:t>ებ</w:t>
            </w:r>
            <w:r w:rsidR="00DC650F" w:rsidRPr="00364F9F">
              <w:rPr>
                <w:rFonts w:ascii="Sylfaen" w:hAnsi="Sylfaen"/>
                <w:lang w:val="ka-GE"/>
              </w:rPr>
              <w:t>ი/ნახაზები)?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312499"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55B9B4"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05C20A1B" w14:textId="77777777" w:rsidR="00DC650F" w:rsidRPr="00364F9F" w:rsidRDefault="00DC650F" w:rsidP="00782C58">
            <w:pPr>
              <w:jc w:val="center"/>
              <w:rPr>
                <w:rFonts w:ascii="Sylfaen" w:hAnsi="Sylfaen"/>
                <w:b/>
                <w:lang w:val="ka-GE"/>
              </w:rPr>
            </w:pPr>
          </w:p>
        </w:tc>
      </w:tr>
      <w:tr w:rsidR="00DC650F" w:rsidRPr="00364F9F" w14:paraId="1832D1F9"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2B25E977" w14:textId="77777777" w:rsidR="00213F7A" w:rsidRPr="00364F9F" w:rsidRDefault="00DC650F">
            <w:pPr>
              <w:spacing w:after="0" w:line="240" w:lineRule="auto"/>
              <w:jc w:val="both"/>
              <w:rPr>
                <w:rFonts w:ascii="Sylfaen" w:hAnsi="Sylfaen"/>
                <w:lang w:val="ka-GE"/>
              </w:rPr>
            </w:pPr>
            <w:r w:rsidRPr="00364F9F">
              <w:rPr>
                <w:rFonts w:ascii="Sylfaen" w:hAnsi="Sylfaen"/>
                <w:lang w:val="ka-GE"/>
              </w:rPr>
              <w:lastRenderedPageBreak/>
              <w:t xml:space="preserve">უზრუნველყოფილია თუ არა საერთო </w:t>
            </w:r>
            <w:r w:rsidR="00213F7A" w:rsidRPr="00364F9F">
              <w:rPr>
                <w:rFonts w:ascii="Sylfaen" w:hAnsi="Sylfaen"/>
                <w:lang w:val="ka-GE"/>
              </w:rPr>
              <w:t xml:space="preserve">გამოყენების ფართების </w:t>
            </w:r>
            <w:r w:rsidR="00213F7A" w:rsidRPr="00364F9F">
              <w:rPr>
                <w:rFonts w:ascii="Sylfaen" w:hAnsi="Sylfaen" w:cs="Sylfaen"/>
                <w:lang w:val="ka-GE"/>
              </w:rPr>
              <w:t>სველი</w:t>
            </w:r>
            <w:r w:rsidR="00213F7A" w:rsidRPr="00364F9F">
              <w:rPr>
                <w:rFonts w:ascii="Sylfaen" w:hAnsi="Sylfaen"/>
                <w:lang w:val="ka-GE"/>
              </w:rPr>
              <w:t xml:space="preserve"> </w:t>
            </w:r>
            <w:r w:rsidR="00213F7A" w:rsidRPr="00364F9F">
              <w:rPr>
                <w:rFonts w:ascii="Sylfaen" w:hAnsi="Sylfaen" w:cs="Sylfaen"/>
                <w:lang w:val="ka-GE"/>
              </w:rPr>
              <w:t>წესით დამუშავება/</w:t>
            </w:r>
            <w:r w:rsidR="00213F7A" w:rsidRPr="00364F9F">
              <w:rPr>
                <w:rFonts w:ascii="Sylfaen" w:hAnsi="Sylfaen"/>
                <w:lang w:val="ka-GE"/>
              </w:rPr>
              <w:t>დეზინფექცია</w:t>
            </w:r>
            <w:r w:rsidR="00213F7A" w:rsidRPr="00364F9F">
              <w:rPr>
                <w:rFonts w:ascii="Sylfaen" w:hAnsi="Sylfaen" w:cs="Sylfaen"/>
                <w:lang w:val="ka-GE"/>
              </w:rPr>
              <w:t xml:space="preserve"> („ახალი კორონა 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 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25 მარტის N01-123/ო</w:t>
            </w:r>
            <w:r w:rsidR="00213F7A" w:rsidRPr="00364F9F">
              <w:rPr>
                <w:rFonts w:ascii="Sylfaen" w:hAnsi="Sylfaen"/>
                <w:lang w:val="ka-GE"/>
              </w:rPr>
              <w:t xml:space="preserve"> ბრძანების </w:t>
            </w:r>
            <w:r w:rsidR="00213F7A" w:rsidRPr="00364F9F">
              <w:rPr>
                <w:rFonts w:ascii="Sylfaen" w:hAnsi="Sylfaen" w:cs="Sylfaen"/>
                <w:lang w:val="ka-GE"/>
              </w:rPr>
              <w:t>დანართი N6-ის შესაბამისად)?</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7A51D2"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A1D9BA"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572A98C0" w14:textId="77777777" w:rsidR="00DC650F" w:rsidRPr="00364F9F" w:rsidRDefault="00DC650F" w:rsidP="00782C58">
            <w:pPr>
              <w:jc w:val="center"/>
              <w:rPr>
                <w:rFonts w:ascii="Sylfaen" w:hAnsi="Sylfaen"/>
                <w:b/>
                <w:lang w:val="ka-GE"/>
              </w:rPr>
            </w:pPr>
          </w:p>
        </w:tc>
      </w:tr>
      <w:tr w:rsidR="00DC650F" w:rsidRPr="00364F9F" w14:paraId="20F9A999"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70ADF739" w14:textId="77777777" w:rsidR="00DC650F" w:rsidRPr="00364F9F" w:rsidRDefault="00DC650F" w:rsidP="00782C58">
            <w:pPr>
              <w:spacing w:after="0" w:line="240" w:lineRule="auto"/>
              <w:jc w:val="both"/>
              <w:rPr>
                <w:rFonts w:ascii="Sylfaen" w:hAnsi="Sylfaen"/>
                <w:lang w:val="ka-GE"/>
              </w:rPr>
            </w:pPr>
            <w:r w:rsidRPr="00364F9F">
              <w:rPr>
                <w:rFonts w:ascii="Sylfaen" w:hAnsi="Sylfaen"/>
                <w:lang w:val="ka-GE"/>
              </w:rPr>
              <w:t>უზრუნველყოფილია თუ არა ხშირად გამოყენებული ზედაპირების სადეზინფექციო ხსნარით დამუშავება ყოველ 2 საათში</w:t>
            </w:r>
            <w:r w:rsidR="006C086A" w:rsidRPr="00364F9F">
              <w:rPr>
                <w:rFonts w:ascii="Sylfaen" w:hAnsi="Sylfaen"/>
                <w:lang w:val="ka-GE"/>
              </w:rPr>
              <w:t xml:space="preserve"> </w:t>
            </w:r>
            <w:r w:rsidRPr="00364F9F">
              <w:rPr>
                <w:rFonts w:ascii="Sylfaen" w:hAnsi="Sylfaen"/>
                <w:lang w:val="ka-GE"/>
              </w:rPr>
              <w:t>(ესკალატორების სახელურები, ლიფტის ღილაკები, მოაჯირები, კარების სახელურები, საბანკო ტერმინალები)?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F247A2"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B2EA7E"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4BDAB90B" w14:textId="77777777" w:rsidR="00DC650F" w:rsidRPr="00364F9F" w:rsidRDefault="00DC650F" w:rsidP="00782C58">
            <w:pPr>
              <w:jc w:val="center"/>
              <w:rPr>
                <w:rFonts w:ascii="Sylfaen" w:hAnsi="Sylfaen"/>
                <w:b/>
                <w:lang w:val="ka-GE"/>
              </w:rPr>
            </w:pPr>
          </w:p>
        </w:tc>
      </w:tr>
      <w:tr w:rsidR="006C086A" w:rsidRPr="00364F9F" w14:paraId="18DE5329"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24EC1AD1" w14:textId="77777777" w:rsidR="006C086A" w:rsidRPr="008B430C" w:rsidRDefault="006C086A" w:rsidP="008B430C">
            <w:pPr>
              <w:widowControl w:val="0"/>
              <w:autoSpaceDE w:val="0"/>
              <w:autoSpaceDN w:val="0"/>
              <w:adjustRightInd w:val="0"/>
              <w:spacing w:before="29" w:after="0" w:line="240" w:lineRule="auto"/>
              <w:jc w:val="both"/>
              <w:rPr>
                <w:rFonts w:ascii="Sylfaen" w:hAnsi="Sylfaen" w:cs="Sylfaen"/>
                <w:spacing w:val="1"/>
                <w:lang w:val="ka-GE"/>
              </w:rPr>
            </w:pPr>
            <w:r w:rsidRPr="00364F9F">
              <w:rPr>
                <w:rFonts w:ascii="Sylfaen" w:hAnsi="Sylfaen" w:cs="Sylfaen"/>
                <w:lang w:val="ka-GE"/>
              </w:rPr>
              <w:t xml:space="preserve">მიმდინარეობს თუ არა </w:t>
            </w:r>
            <w:r w:rsidRPr="008B430C">
              <w:rPr>
                <w:rFonts w:ascii="Sylfaen" w:hAnsi="Sylfaen" w:cs="Sylfaen"/>
                <w:lang w:val="ka-GE"/>
              </w:rPr>
              <w:t>დაბინძურების შესაბამისად, მაგრამ არანაკლებ 2 საათიანი ინტერვალებით, სანიტარული კვანძების დალაგება და დეზინფექცია</w:t>
            </w:r>
            <w:r w:rsidRPr="00364F9F">
              <w:rPr>
                <w:rFonts w:ascii="Sylfaen" w:hAnsi="Sylfaen" w:cs="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0CD7B4D" w14:textId="77777777" w:rsidR="006C086A" w:rsidRPr="00364F9F" w:rsidRDefault="006C086A"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FFF55E" w14:textId="77777777" w:rsidR="006C086A" w:rsidRPr="00364F9F" w:rsidRDefault="006C086A"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3774DA0F" w14:textId="77777777" w:rsidR="006C086A" w:rsidRPr="00364F9F" w:rsidRDefault="006C086A" w:rsidP="00782C58">
            <w:pPr>
              <w:jc w:val="center"/>
              <w:rPr>
                <w:rFonts w:ascii="Sylfaen" w:hAnsi="Sylfaen"/>
                <w:b/>
                <w:lang w:val="ka-GE"/>
              </w:rPr>
            </w:pPr>
          </w:p>
        </w:tc>
      </w:tr>
      <w:tr w:rsidR="00DC650F" w:rsidRPr="00364F9F" w14:paraId="4AAF71B0"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2428F9FA" w14:textId="77777777" w:rsidR="00DC650F" w:rsidRPr="00364F9F" w:rsidRDefault="00794F39" w:rsidP="008B430C">
            <w:pPr>
              <w:widowControl w:val="0"/>
              <w:autoSpaceDE w:val="0"/>
              <w:autoSpaceDN w:val="0"/>
              <w:adjustRightInd w:val="0"/>
              <w:spacing w:before="29" w:after="0" w:line="240" w:lineRule="auto"/>
              <w:jc w:val="both"/>
              <w:rPr>
                <w:rFonts w:ascii="Sylfaen" w:hAnsi="Sylfaen"/>
                <w:lang w:val="ka-GE"/>
              </w:rPr>
            </w:pPr>
            <w:r w:rsidRPr="008B430C">
              <w:rPr>
                <w:rFonts w:ascii="Sylfaen" w:hAnsi="Sylfaen" w:cs="Sylfaen"/>
                <w:lang w:val="ka-GE"/>
              </w:rPr>
              <w:t>ინფექციის</w:t>
            </w:r>
            <w:r w:rsidRPr="008B430C">
              <w:rPr>
                <w:rFonts w:ascii="Sylfaen" w:hAnsi="Sylfaen"/>
                <w:lang w:val="ka-GE"/>
              </w:rPr>
              <w:t xml:space="preserve"> </w:t>
            </w:r>
            <w:r w:rsidRPr="008B430C">
              <w:rPr>
                <w:rFonts w:ascii="Sylfaen" w:hAnsi="Sylfaen" w:cs="Sylfaen"/>
                <w:lang w:val="ka-GE"/>
              </w:rPr>
              <w:t>რისკის</w:t>
            </w:r>
            <w:r w:rsidRPr="008B430C">
              <w:rPr>
                <w:rFonts w:ascii="Sylfaen" w:hAnsi="Sylfaen"/>
                <w:lang w:val="ka-GE"/>
              </w:rPr>
              <w:t xml:space="preserve"> </w:t>
            </w:r>
            <w:r w:rsidRPr="008B430C">
              <w:rPr>
                <w:rFonts w:ascii="Sylfaen" w:hAnsi="Sylfaen" w:cs="Sylfaen"/>
                <w:lang w:val="ka-GE"/>
              </w:rPr>
              <w:t>შემცირების</w:t>
            </w:r>
            <w:r w:rsidRPr="008B430C">
              <w:rPr>
                <w:rFonts w:ascii="Sylfaen" w:hAnsi="Sylfaen"/>
                <w:lang w:val="ka-GE"/>
              </w:rPr>
              <w:t xml:space="preserve"> </w:t>
            </w:r>
            <w:r w:rsidRPr="008B430C">
              <w:rPr>
                <w:rFonts w:ascii="Sylfaen" w:hAnsi="Sylfaen" w:cs="Sylfaen"/>
                <w:lang w:val="ka-GE"/>
              </w:rPr>
              <w:t>მიზნით,</w:t>
            </w:r>
            <w:r w:rsidRPr="00364F9F">
              <w:rPr>
                <w:rFonts w:ascii="Sylfaen" w:hAnsi="Sylfaen" w:cs="Sylfaen"/>
                <w:lang w:val="ka-GE"/>
              </w:rPr>
              <w:t xml:space="preserve"> მიმდინარეობს თუ არა </w:t>
            </w:r>
            <w:r w:rsidRPr="008B430C">
              <w:rPr>
                <w:rFonts w:ascii="Sylfaen" w:hAnsi="Sylfaen" w:cs="Sylfaen"/>
                <w:lang w:val="ka-GE"/>
              </w:rPr>
              <w:t xml:space="preserve"> </w:t>
            </w:r>
            <w:r w:rsidR="00DF17E6" w:rsidRPr="00364F9F">
              <w:rPr>
                <w:rFonts w:ascii="Sylfaen" w:hAnsi="Sylfaen" w:cs="Sylfaen"/>
                <w:lang w:val="ka-GE"/>
              </w:rPr>
              <w:t xml:space="preserve">(მათ შორის </w:t>
            </w:r>
            <w:r w:rsidRPr="008B430C">
              <w:rPr>
                <w:rFonts w:ascii="Sylfaen" w:hAnsi="Sylfaen" w:cs="Sylfaen"/>
                <w:lang w:val="ka-GE"/>
              </w:rPr>
              <w:t>აუდიო/ვიდეო ტექნიკის გამოყენებით</w:t>
            </w:r>
            <w:r w:rsidR="00DF17E6" w:rsidRPr="00364F9F">
              <w:rPr>
                <w:rFonts w:ascii="Sylfaen" w:hAnsi="Sylfaen" w:cs="Sylfaen"/>
                <w:lang w:val="ka-GE"/>
              </w:rPr>
              <w:t>)</w:t>
            </w:r>
            <w:r w:rsidRPr="008B430C">
              <w:rPr>
                <w:rFonts w:ascii="Sylfaen" w:hAnsi="Sylfaen" w:cs="Sylfaen"/>
                <w:lang w:val="ka-GE"/>
              </w:rPr>
              <w:t>,</w:t>
            </w:r>
            <w:r w:rsidRPr="00364F9F">
              <w:rPr>
                <w:rFonts w:ascii="Sylfaen" w:hAnsi="Sylfaen" w:cs="Sylfaen"/>
                <w:lang w:val="ka-GE"/>
              </w:rPr>
              <w:t xml:space="preserve"> </w:t>
            </w:r>
            <w:r w:rsidRPr="008B430C">
              <w:rPr>
                <w:rFonts w:ascii="Sylfaen" w:hAnsi="Sylfaen" w:cs="Sylfaen"/>
                <w:lang w:val="ka-GE"/>
              </w:rPr>
              <w:t>მომხმარებელთა</w:t>
            </w:r>
            <w:r w:rsidRPr="008B430C">
              <w:rPr>
                <w:rFonts w:ascii="Sylfaen" w:hAnsi="Sylfaen"/>
                <w:lang w:val="ka-GE"/>
              </w:rPr>
              <w:t xml:space="preserve"> </w:t>
            </w:r>
            <w:r w:rsidRPr="008B430C">
              <w:rPr>
                <w:rFonts w:ascii="Sylfaen" w:hAnsi="Sylfaen" w:cs="Sylfaen"/>
                <w:lang w:val="ka-GE"/>
              </w:rPr>
              <w:t>ინფორმირება</w:t>
            </w:r>
            <w:r w:rsidRPr="008B430C">
              <w:rPr>
                <w:rFonts w:ascii="Sylfaen" w:hAnsi="Sylfaen"/>
                <w:lang w:val="ka-GE"/>
              </w:rPr>
              <w:t xml:space="preserve"> კორონავირუსის გავრცელების </w:t>
            </w:r>
            <w:r w:rsidRPr="008B430C">
              <w:rPr>
                <w:rFonts w:ascii="Sylfaen" w:hAnsi="Sylfaen" w:cs="Sylfaen"/>
                <w:lang w:val="ka-GE"/>
              </w:rPr>
              <w:t>პროფილაქტიკური</w:t>
            </w:r>
            <w:r w:rsidRPr="008B430C">
              <w:rPr>
                <w:rFonts w:ascii="Sylfaen" w:hAnsi="Sylfaen"/>
                <w:lang w:val="ka-GE"/>
              </w:rPr>
              <w:t xml:space="preserve"> </w:t>
            </w:r>
            <w:r w:rsidRPr="008B430C">
              <w:rPr>
                <w:rFonts w:ascii="Sylfaen" w:hAnsi="Sylfaen" w:cs="Sylfaen"/>
                <w:lang w:val="ka-GE"/>
              </w:rPr>
              <w:t>ღონისძიებების შესახებ</w:t>
            </w:r>
            <w:r w:rsidRPr="00364F9F">
              <w:rPr>
                <w:rFonts w:ascii="Sylfaen" w:hAnsi="Sylfaen" w:cs="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30ABA7F"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A16956"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1452E1DC" w14:textId="77777777" w:rsidR="00DC650F" w:rsidRPr="00364F9F" w:rsidRDefault="00DC650F" w:rsidP="00782C58">
            <w:pPr>
              <w:jc w:val="center"/>
              <w:rPr>
                <w:rFonts w:ascii="Sylfaen" w:hAnsi="Sylfaen"/>
                <w:b/>
                <w:lang w:val="ka-GE"/>
              </w:rPr>
            </w:pPr>
          </w:p>
        </w:tc>
      </w:tr>
      <w:tr w:rsidR="000158F1" w:rsidRPr="00364F9F" w14:paraId="3F46EBD5"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47A952B1" w14:textId="77777777" w:rsidR="000158F1" w:rsidRPr="00364F9F" w:rsidRDefault="000158F1">
            <w:pPr>
              <w:widowControl w:val="0"/>
              <w:autoSpaceDE w:val="0"/>
              <w:autoSpaceDN w:val="0"/>
              <w:adjustRightInd w:val="0"/>
              <w:spacing w:before="29" w:after="0" w:line="240" w:lineRule="auto"/>
              <w:jc w:val="both"/>
              <w:rPr>
                <w:rFonts w:ascii="Sylfaen" w:hAnsi="Sylfaen" w:cs="Sylfaen"/>
                <w:lang w:val="ka-GE"/>
              </w:rPr>
            </w:pPr>
            <w:r w:rsidRPr="00364F9F">
              <w:rPr>
                <w:rFonts w:ascii="Sylfaen" w:hAnsi="Sylfaen"/>
                <w:lang w:val="ka-GE"/>
              </w:rPr>
              <w:t xml:space="preserve">სავაჭრო ცენტრის სივრცეში არის თუ არა განთავსებული </w:t>
            </w:r>
            <w:r w:rsidRPr="00364F9F">
              <w:rPr>
                <w:rFonts w:ascii="Sylfaen" w:hAnsi="Sylfaen" w:cs="Sylfaen"/>
                <w:lang w:val="ka-GE"/>
              </w:rPr>
              <w:t>დასაქმებულ</w:t>
            </w:r>
            <w:r w:rsidR="009B42AE" w:rsidRPr="00364F9F">
              <w:rPr>
                <w:rFonts w:ascii="Sylfaen" w:hAnsi="Sylfaen" w:cs="Sylfaen"/>
                <w:lang w:val="ka-GE"/>
              </w:rPr>
              <w:t xml:space="preserve">ების, მომხმარებლების, მესამე პირთა </w:t>
            </w:r>
            <w:r w:rsidRPr="00364F9F">
              <w:rPr>
                <w:rFonts w:ascii="Sylfaen" w:hAnsi="Sylfaen" w:cs="Sylfaen"/>
                <w:lang w:val="ka-GE"/>
              </w:rPr>
              <w:t>მიერ</w:t>
            </w:r>
            <w:r w:rsidRPr="00364F9F">
              <w:rPr>
                <w:rFonts w:ascii="Sylfaen" w:hAnsi="Sylfaen"/>
                <w:lang w:val="ka-GE"/>
              </w:rPr>
              <w:t xml:space="preserve">  </w:t>
            </w:r>
            <w:r w:rsidRPr="00364F9F">
              <w:rPr>
                <w:rFonts w:ascii="Sylfaen" w:hAnsi="Sylfaen" w:cs="Sylfaen"/>
                <w:lang w:val="ka-GE"/>
              </w:rPr>
              <w:t>გამოყენებული</w:t>
            </w:r>
            <w:r w:rsidRPr="00364F9F">
              <w:rPr>
                <w:rFonts w:ascii="Sylfaen" w:hAnsi="Sylfaen"/>
                <w:lang w:val="ka-GE"/>
              </w:rPr>
              <w:t xml:space="preserve"> </w:t>
            </w:r>
            <w:r w:rsidRPr="00364F9F">
              <w:rPr>
                <w:rFonts w:ascii="Sylfaen" w:hAnsi="Sylfaen" w:cs="Sylfaen"/>
                <w:lang w:val="ka-GE"/>
              </w:rPr>
              <w:t>ერთჯერადი</w:t>
            </w:r>
            <w:r w:rsidRPr="00364F9F">
              <w:rPr>
                <w:rFonts w:ascii="Sylfaen" w:hAnsi="Sylfaen"/>
                <w:lang w:val="ka-GE"/>
              </w:rPr>
              <w:t xml:space="preserve"> </w:t>
            </w:r>
            <w:r w:rsidRPr="00364F9F">
              <w:rPr>
                <w:rFonts w:ascii="Sylfaen" w:hAnsi="Sylfaen" w:cs="Sylfaen"/>
                <w:lang w:val="ka-GE"/>
              </w:rPr>
              <w:t>ხელსახოცებისა</w:t>
            </w:r>
            <w:r w:rsidRPr="00364F9F">
              <w:rPr>
                <w:rFonts w:ascii="Sylfaen" w:hAnsi="Sylfaen"/>
                <w:lang w:val="ka-GE"/>
              </w:rPr>
              <w:t xml:space="preserve"> </w:t>
            </w:r>
            <w:r w:rsidRPr="00364F9F">
              <w:rPr>
                <w:rFonts w:ascii="Sylfaen" w:hAnsi="Sylfaen" w:cs="Sylfaen"/>
                <w:lang w:val="ka-GE"/>
              </w:rPr>
              <w:t>თუ</w:t>
            </w:r>
            <w:r w:rsidRPr="00364F9F">
              <w:rPr>
                <w:rFonts w:ascii="Sylfaen" w:hAnsi="Sylfaen"/>
                <w:lang w:val="ka-GE"/>
              </w:rPr>
              <w:t xml:space="preserve"> </w:t>
            </w:r>
            <w:r w:rsidRPr="00364F9F">
              <w:rPr>
                <w:rFonts w:ascii="Sylfaen" w:hAnsi="Sylfaen" w:cs="Sylfaen"/>
                <w:lang w:val="ka-GE"/>
              </w:rPr>
              <w:t>სხვა</w:t>
            </w:r>
            <w:r w:rsidRPr="00364F9F">
              <w:rPr>
                <w:rFonts w:ascii="Sylfaen" w:hAnsi="Sylfaen"/>
                <w:lang w:val="ka-GE"/>
              </w:rPr>
              <w:t xml:space="preserve"> </w:t>
            </w:r>
            <w:r w:rsidRPr="00364F9F">
              <w:rPr>
                <w:rFonts w:ascii="Sylfaen" w:hAnsi="Sylfaen" w:cs="Sylfaen"/>
                <w:lang w:val="ka-GE"/>
              </w:rPr>
              <w:t>გამოყენებული</w:t>
            </w:r>
            <w:r w:rsidRPr="00364F9F">
              <w:rPr>
                <w:rFonts w:ascii="Sylfaen" w:hAnsi="Sylfaen"/>
                <w:lang w:val="ka-GE"/>
              </w:rPr>
              <w:t xml:space="preserve"> </w:t>
            </w:r>
            <w:r w:rsidRPr="00364F9F">
              <w:rPr>
                <w:rFonts w:ascii="Sylfaen" w:hAnsi="Sylfaen" w:cs="Sylfaen"/>
                <w:lang w:val="ka-GE"/>
              </w:rPr>
              <w:t>ჰიგიენური</w:t>
            </w:r>
            <w:r w:rsidRPr="00364F9F">
              <w:rPr>
                <w:rFonts w:ascii="Sylfaen" w:hAnsi="Sylfaen"/>
                <w:lang w:val="ka-GE"/>
              </w:rPr>
              <w:t xml:space="preserve"> </w:t>
            </w:r>
            <w:r w:rsidRPr="00364F9F">
              <w:rPr>
                <w:rFonts w:ascii="Sylfaen" w:hAnsi="Sylfaen" w:cs="Sylfaen"/>
                <w:lang w:val="ka-GE"/>
              </w:rPr>
              <w:t>ნარჩენებისთვის</w:t>
            </w:r>
            <w:r w:rsidRPr="00364F9F">
              <w:rPr>
                <w:rFonts w:ascii="Sylfaen" w:hAnsi="Sylfaen"/>
                <w:lang w:val="ka-GE"/>
              </w:rPr>
              <w:t xml:space="preserve"> </w:t>
            </w:r>
            <w:r w:rsidRPr="00364F9F">
              <w:rPr>
                <w:rFonts w:ascii="Sylfaen" w:hAnsi="Sylfaen" w:cs="Sylfaen"/>
                <w:lang w:val="ka-GE"/>
              </w:rPr>
              <w:t>დახურული</w:t>
            </w:r>
            <w:r w:rsidRPr="00364F9F">
              <w:rPr>
                <w:rFonts w:ascii="Sylfaen" w:hAnsi="Sylfaen"/>
                <w:lang w:val="ka-GE"/>
              </w:rPr>
              <w:t xml:space="preserve"> </w:t>
            </w:r>
            <w:r w:rsidRPr="00364F9F">
              <w:rPr>
                <w:rFonts w:ascii="Sylfaen" w:hAnsi="Sylfaen" w:cs="Sylfaen"/>
                <w:lang w:val="ka-GE"/>
              </w:rPr>
              <w:t>კონტეინერების</w:t>
            </w:r>
            <w:r w:rsidRPr="00364F9F">
              <w:rPr>
                <w:rFonts w:ascii="Sylfaen" w:hAnsi="Sylfaen"/>
                <w:lang w:val="ka-GE"/>
              </w:rPr>
              <w:t xml:space="preserve"> </w:t>
            </w:r>
            <w:r w:rsidRPr="00364F9F">
              <w:rPr>
                <w:rFonts w:ascii="Sylfaen" w:hAnsi="Sylfaen" w:cs="Sylfaen"/>
                <w:lang w:val="ka-GE"/>
              </w:rPr>
              <w:t xml:space="preserve">განთავსება, </w:t>
            </w:r>
            <w:r w:rsidRPr="00364F9F">
              <w:rPr>
                <w:rFonts w:ascii="Sylfaen" w:hAnsi="Sylfaen"/>
                <w:lang w:val="ka-GE"/>
              </w:rPr>
              <w:t>რომელშიც ჩაფენილი იქნება ერთჯერადი პლასტიკური პარკი?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D61D67" w14:textId="77777777" w:rsidR="000158F1" w:rsidRPr="00364F9F" w:rsidRDefault="000158F1"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32CEBC" w14:textId="77777777" w:rsidR="000158F1" w:rsidRPr="00364F9F" w:rsidRDefault="000158F1"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3231E5BA" w14:textId="77777777" w:rsidR="000158F1" w:rsidRPr="00364F9F" w:rsidRDefault="000158F1" w:rsidP="00782C58">
            <w:pPr>
              <w:jc w:val="center"/>
              <w:rPr>
                <w:rFonts w:ascii="Sylfaen" w:hAnsi="Sylfaen"/>
                <w:b/>
                <w:lang w:val="ka-GE"/>
              </w:rPr>
            </w:pPr>
          </w:p>
        </w:tc>
      </w:tr>
      <w:tr w:rsidR="00DC650F" w:rsidRPr="00364F9F" w14:paraId="621D19D2"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1ED22D5D" w14:textId="77777777" w:rsidR="00DC650F" w:rsidRPr="00364F9F" w:rsidRDefault="00DC650F">
            <w:pPr>
              <w:spacing w:after="0" w:line="240" w:lineRule="auto"/>
              <w:jc w:val="both"/>
              <w:rPr>
                <w:rFonts w:ascii="Sylfaen" w:hAnsi="Sylfaen"/>
                <w:lang w:val="ka-GE"/>
              </w:rPr>
            </w:pPr>
            <w:r w:rsidRPr="00364F9F">
              <w:rPr>
                <w:rFonts w:ascii="Sylfaen" w:hAnsi="Sylfaen"/>
                <w:lang w:val="ka-GE"/>
              </w:rPr>
              <w:t>უზრუნველყოფილია თუ არა უსაფრთხო ვენტილაცია გარედან შემოსული ჰაერი</w:t>
            </w:r>
            <w:r w:rsidR="00F6588C" w:rsidRPr="00364F9F">
              <w:rPr>
                <w:rFonts w:ascii="Sylfaen" w:hAnsi="Sylfaen"/>
                <w:lang w:val="ka-GE"/>
              </w:rPr>
              <w:t>ს მაღალი კონცენტრაციით</w:t>
            </w:r>
            <w:r w:rsidR="00B918B3" w:rsidRPr="00364F9F">
              <w:rPr>
                <w:rFonts w:ascii="Sylfaen" w:hAnsi="Sylfaen"/>
                <w:lang w:val="ka-GE"/>
              </w:rPr>
              <w:t xml:space="preserve"> (არის თუ არა </w:t>
            </w:r>
            <w:r w:rsidR="00B918B3" w:rsidRPr="00364F9F">
              <w:rPr>
                <w:rFonts w:ascii="Sylfaen" w:hAnsi="Sylfaen" w:cs="Sylfaen"/>
                <w:lang w:val="ka-GE"/>
              </w:rPr>
              <w:t>არანაკლებ ვენტილაცია მომართული 40% გარედან შემოსული ჰაერის ცირკულაციის რეჟიმზე)</w:t>
            </w:r>
            <w:r w:rsidR="00F6588C" w:rsidRPr="00364F9F">
              <w:rPr>
                <w:rFonts w:ascii="Sylfaen" w:hAnsi="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22FA3E"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E6CB81"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2919E96F" w14:textId="77777777" w:rsidR="00DC650F" w:rsidRPr="00364F9F" w:rsidRDefault="00DC650F" w:rsidP="00782C58">
            <w:pPr>
              <w:jc w:val="center"/>
              <w:rPr>
                <w:rFonts w:ascii="Sylfaen" w:hAnsi="Sylfaen"/>
                <w:b/>
                <w:lang w:val="ka-GE"/>
              </w:rPr>
            </w:pPr>
          </w:p>
        </w:tc>
      </w:tr>
      <w:tr w:rsidR="00D039BB" w:rsidRPr="00364F9F" w14:paraId="1414E40F"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1174669B" w14:textId="77777777" w:rsidR="00D039BB" w:rsidRPr="00364F9F" w:rsidRDefault="00D039BB" w:rsidP="008B430C">
            <w:pPr>
              <w:spacing w:after="160" w:line="240" w:lineRule="auto"/>
              <w:jc w:val="both"/>
              <w:rPr>
                <w:rFonts w:ascii="Sylfaen" w:hAnsi="Sylfaen"/>
                <w:lang w:val="ka-GE"/>
              </w:rPr>
            </w:pPr>
            <w:r w:rsidRPr="00364F9F">
              <w:rPr>
                <w:rFonts w:ascii="Sylfaen" w:hAnsi="Sylfaen" w:cs="Sylfaen"/>
                <w:lang w:val="ka-GE"/>
              </w:rPr>
              <w:lastRenderedPageBreak/>
              <w:t>სავაჭრო ცენტრის გახსნამდე ხდება თუ არა ვ</w:t>
            </w:r>
            <w:r w:rsidRPr="008B430C">
              <w:rPr>
                <w:rFonts w:ascii="Sylfaen" w:hAnsi="Sylfaen" w:cs="Sylfaen"/>
                <w:lang w:val="ka-GE"/>
              </w:rPr>
              <w:t xml:space="preserve">ენტილაცია ნომინალურ სიჩქარეზე </w:t>
            </w:r>
            <w:r w:rsidRPr="00364F9F">
              <w:rPr>
                <w:rFonts w:ascii="Sylfaen" w:hAnsi="Sylfaen" w:cs="Sylfaen"/>
                <w:lang w:val="ka-GE"/>
              </w:rPr>
              <w:t xml:space="preserve">გადართვა და სავაჭრო ცენტრის დახურვიდან 2 საათის შემდეგ </w:t>
            </w:r>
            <w:r w:rsidRPr="008B430C">
              <w:rPr>
                <w:rFonts w:ascii="Sylfaen" w:hAnsi="Sylfaen" w:cs="Sylfaen"/>
                <w:lang w:val="ka-GE"/>
              </w:rPr>
              <w:t xml:space="preserve">სიჩქარე მინიმალურამდე </w:t>
            </w:r>
            <w:r w:rsidRPr="00364F9F">
              <w:rPr>
                <w:rFonts w:ascii="Sylfaen" w:hAnsi="Sylfaen" w:cs="Sylfaen"/>
                <w:lang w:val="ka-GE"/>
              </w:rPr>
              <w:t>შემცირება (არის თუ არა ვენტილაციის უწყვეტობა შენარჩუნებული როგორც სამუშაო ასევე არასამუშაო საათებში)?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910F91" w14:textId="77777777" w:rsidR="00D039BB" w:rsidRPr="00364F9F" w:rsidRDefault="00D039BB"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0EFD8E" w14:textId="77777777" w:rsidR="00D039BB" w:rsidRPr="00364F9F" w:rsidRDefault="00D039BB"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1321D5D4" w14:textId="77777777" w:rsidR="00D039BB" w:rsidRPr="00364F9F" w:rsidRDefault="00D039BB" w:rsidP="00782C58">
            <w:pPr>
              <w:jc w:val="center"/>
              <w:rPr>
                <w:rFonts w:ascii="Sylfaen" w:hAnsi="Sylfaen"/>
                <w:b/>
                <w:lang w:val="ka-GE"/>
              </w:rPr>
            </w:pPr>
          </w:p>
        </w:tc>
      </w:tr>
      <w:tr w:rsidR="00DC650F" w:rsidRPr="00364F9F" w14:paraId="78163C6A" w14:textId="77777777" w:rsidTr="00782C58">
        <w:trPr>
          <w:cantSplit/>
          <w:trHeight w:val="542"/>
        </w:trPr>
        <w:tc>
          <w:tcPr>
            <w:tcW w:w="5071" w:type="dxa"/>
            <w:tcBorders>
              <w:left w:val="single" w:sz="4" w:space="0" w:color="auto"/>
              <w:bottom w:val="single" w:sz="4" w:space="0" w:color="auto"/>
              <w:right w:val="single" w:sz="4" w:space="0" w:color="auto"/>
            </w:tcBorders>
            <w:shd w:val="clear" w:color="auto" w:fill="C5E0B3"/>
          </w:tcPr>
          <w:p w14:paraId="007DD637" w14:textId="77777777" w:rsidR="00DC650F" w:rsidRPr="00364F9F" w:rsidRDefault="00DC650F" w:rsidP="00782C58">
            <w:pPr>
              <w:spacing w:after="0" w:line="240" w:lineRule="auto"/>
              <w:jc w:val="both"/>
              <w:rPr>
                <w:rFonts w:ascii="Sylfaen" w:hAnsi="Sylfaen"/>
                <w:lang w:val="ka-GE"/>
              </w:rPr>
            </w:pPr>
            <w:r w:rsidRPr="00364F9F">
              <w:rPr>
                <w:rFonts w:ascii="Sylfaen" w:hAnsi="Sylfaen"/>
                <w:lang w:val="ka-GE"/>
              </w:rPr>
              <w:t xml:space="preserve">სანიტარიულ კვანძებში არის თუ არა ჩართული ვენტილაცია </w:t>
            </w:r>
            <w:r w:rsidR="00B918B3" w:rsidRPr="00364F9F">
              <w:rPr>
                <w:rFonts w:ascii="Sylfaen" w:hAnsi="Sylfaen"/>
                <w:lang w:val="ka-GE"/>
              </w:rPr>
              <w:t>24/</w:t>
            </w:r>
            <w:r w:rsidRPr="00364F9F">
              <w:rPr>
                <w:rFonts w:ascii="Sylfaen" w:hAnsi="Sylfaen"/>
                <w:lang w:val="ka-GE"/>
              </w:rPr>
              <w:t>7 რეჟიმში?</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8FA962"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6217A8"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4E323B35" w14:textId="77777777" w:rsidR="00DC650F" w:rsidRPr="00364F9F" w:rsidRDefault="00DC650F" w:rsidP="00782C58">
            <w:pPr>
              <w:jc w:val="center"/>
              <w:rPr>
                <w:rFonts w:ascii="Sylfaen" w:hAnsi="Sylfaen"/>
                <w:b/>
                <w:lang w:val="ka-GE"/>
              </w:rPr>
            </w:pPr>
          </w:p>
        </w:tc>
      </w:tr>
      <w:tr w:rsidR="00DC650F" w:rsidRPr="00364F9F" w14:paraId="31394E60" w14:textId="77777777" w:rsidTr="008B430C">
        <w:trPr>
          <w:cantSplit/>
          <w:trHeight w:val="1430"/>
        </w:trPr>
        <w:tc>
          <w:tcPr>
            <w:tcW w:w="5071" w:type="dxa"/>
            <w:tcBorders>
              <w:left w:val="single" w:sz="4" w:space="0" w:color="auto"/>
              <w:bottom w:val="single" w:sz="4" w:space="0" w:color="auto"/>
              <w:right w:val="single" w:sz="4" w:space="0" w:color="auto"/>
            </w:tcBorders>
            <w:shd w:val="clear" w:color="auto" w:fill="C5E0B3"/>
          </w:tcPr>
          <w:p w14:paraId="0818A6C5" w14:textId="77777777" w:rsidR="00DC650F" w:rsidRPr="008B430C" w:rsidRDefault="00155A53" w:rsidP="008B430C">
            <w:pPr>
              <w:spacing w:after="160" w:line="240" w:lineRule="auto"/>
              <w:jc w:val="both"/>
              <w:rPr>
                <w:rFonts w:ascii="Sylfaen" w:hAnsi="Sylfaen" w:cs="Sylfaen"/>
                <w:b/>
                <w:color w:val="008080"/>
                <w:sz w:val="24"/>
                <w:szCs w:val="24"/>
                <w:lang w:val="ka-GE"/>
              </w:rPr>
            </w:pPr>
            <w:r w:rsidRPr="00364F9F">
              <w:rPr>
                <w:rFonts w:ascii="Sylfaen" w:hAnsi="Sylfaen" w:cs="Sylfaen"/>
                <w:lang w:val="ka-GE"/>
              </w:rPr>
              <w:t xml:space="preserve">ხდება თუ არა </w:t>
            </w:r>
            <w:r w:rsidR="00B918B3" w:rsidRPr="008B430C">
              <w:rPr>
                <w:rFonts w:ascii="Sylfaen" w:hAnsi="Sylfaen" w:cs="Sylfaen"/>
                <w:lang w:val="ka-GE"/>
              </w:rPr>
              <w:t>ცენტრალური</w:t>
            </w:r>
            <w:r w:rsidR="00B918B3" w:rsidRPr="008B430C">
              <w:rPr>
                <w:rFonts w:ascii="Sylfaen" w:hAnsi="Sylfaen"/>
                <w:lang w:val="ka-GE"/>
              </w:rPr>
              <w:t xml:space="preserve"> </w:t>
            </w:r>
            <w:r w:rsidR="00B918B3" w:rsidRPr="008B430C">
              <w:rPr>
                <w:rFonts w:ascii="Sylfaen" w:hAnsi="Sylfaen" w:cs="Sylfaen"/>
                <w:lang w:val="ka-GE"/>
              </w:rPr>
              <w:t>კონდიცირების</w:t>
            </w:r>
            <w:r w:rsidR="00B918B3" w:rsidRPr="008B430C">
              <w:rPr>
                <w:rFonts w:ascii="Sylfaen" w:hAnsi="Sylfaen"/>
                <w:lang w:val="ka-GE"/>
              </w:rPr>
              <w:t xml:space="preserve"> </w:t>
            </w:r>
            <w:r w:rsidR="00B918B3" w:rsidRPr="008B430C">
              <w:rPr>
                <w:rFonts w:ascii="Sylfaen" w:hAnsi="Sylfaen" w:cs="Sylfaen"/>
                <w:lang w:val="ka-GE"/>
              </w:rPr>
              <w:t>სისტემის</w:t>
            </w:r>
            <w:r w:rsidR="00B918B3" w:rsidRPr="008B430C">
              <w:rPr>
                <w:rFonts w:ascii="Sylfaen" w:hAnsi="Sylfaen"/>
                <w:lang w:val="ka-GE"/>
              </w:rPr>
              <w:t xml:space="preserve"> ფილტრების ყოველთვიური მონიტორინგი</w:t>
            </w:r>
            <w:r w:rsidRPr="00364F9F">
              <w:rPr>
                <w:rFonts w:ascii="Sylfaen" w:hAnsi="Sylfaen"/>
                <w:lang w:val="ka-GE"/>
              </w:rPr>
              <w:t xml:space="preserve">, </w:t>
            </w:r>
            <w:r w:rsidR="00B918B3" w:rsidRPr="008B430C">
              <w:rPr>
                <w:rFonts w:ascii="Sylfaen" w:hAnsi="Sylfaen" w:cs="Sylfaen"/>
                <w:lang w:val="ka-GE"/>
              </w:rPr>
              <w:t xml:space="preserve">რეცხვა/გასუფთავება/გამოცვლა </w:t>
            </w:r>
            <w:r w:rsidR="00B849D8" w:rsidRPr="00364F9F">
              <w:rPr>
                <w:rFonts w:ascii="Sylfaen" w:hAnsi="Sylfaen" w:cs="Sylfaen"/>
                <w:lang w:val="ka-GE"/>
              </w:rPr>
              <w:t>(</w:t>
            </w:r>
            <w:r w:rsidRPr="00364F9F">
              <w:rPr>
                <w:rFonts w:ascii="Sylfaen" w:hAnsi="Sylfaen"/>
                <w:lang w:val="ka-GE"/>
              </w:rPr>
              <w:t>დაბინძურების შესაბამისად, მაგრამ არანაკლებ 4 თვეში ერთხელ</w:t>
            </w:r>
            <w:r w:rsidR="00B849D8" w:rsidRPr="00364F9F">
              <w:rPr>
                <w:rFonts w:ascii="Sylfaen" w:hAnsi="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C29B93" w14:textId="77777777" w:rsidR="00DC650F" w:rsidRPr="00364F9F" w:rsidRDefault="00DC65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8D71F3C" w14:textId="77777777" w:rsidR="00DC650F" w:rsidRPr="00364F9F" w:rsidRDefault="00DC65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5FD6098D" w14:textId="77777777" w:rsidR="00DC650F" w:rsidRPr="00364F9F" w:rsidRDefault="00DC650F" w:rsidP="00782C58">
            <w:pPr>
              <w:jc w:val="center"/>
              <w:rPr>
                <w:rFonts w:ascii="Sylfaen" w:hAnsi="Sylfaen"/>
                <w:b/>
                <w:lang w:val="ka-GE"/>
              </w:rPr>
            </w:pPr>
          </w:p>
        </w:tc>
      </w:tr>
      <w:tr w:rsidR="00A73E0F" w:rsidRPr="00364F9F" w14:paraId="1993EEF3" w14:textId="77777777" w:rsidTr="00A73E0F">
        <w:trPr>
          <w:cantSplit/>
          <w:trHeight w:val="1430"/>
        </w:trPr>
        <w:tc>
          <w:tcPr>
            <w:tcW w:w="5071" w:type="dxa"/>
            <w:tcBorders>
              <w:left w:val="single" w:sz="4" w:space="0" w:color="auto"/>
              <w:bottom w:val="single" w:sz="4" w:space="0" w:color="auto"/>
              <w:right w:val="single" w:sz="4" w:space="0" w:color="auto"/>
            </w:tcBorders>
            <w:shd w:val="clear" w:color="auto" w:fill="C5E0B3"/>
          </w:tcPr>
          <w:p w14:paraId="7E807EC8" w14:textId="77777777" w:rsidR="00A73E0F" w:rsidRPr="00364F9F" w:rsidRDefault="00A73E0F" w:rsidP="008B430C">
            <w:pPr>
              <w:spacing w:after="160" w:line="259" w:lineRule="auto"/>
              <w:jc w:val="both"/>
              <w:rPr>
                <w:rFonts w:ascii="Sylfaen" w:hAnsi="Sylfaen" w:cs="Sylfaen"/>
                <w:lang w:val="ka-GE"/>
              </w:rPr>
            </w:pPr>
            <w:r w:rsidRPr="008B430C">
              <w:rPr>
                <w:rFonts w:ascii="Sylfaen" w:hAnsi="Sylfaen" w:cs="Sylfaen"/>
                <w:lang w:val="ka-GE"/>
              </w:rPr>
              <w:t>დალაგებაზე პასუხისმგებელი პირი არის თუ არა აღჭურვილი</w:t>
            </w:r>
            <w:r w:rsidR="00E02699" w:rsidRPr="00364F9F">
              <w:rPr>
                <w:rFonts w:ascii="Sylfaen" w:hAnsi="Sylfaen" w:cs="Sylfaen"/>
                <w:lang w:val="ka-GE"/>
              </w:rPr>
              <w:t>,</w:t>
            </w:r>
            <w:r w:rsidRPr="00364F9F">
              <w:rPr>
                <w:rFonts w:ascii="Sylfaen" w:hAnsi="Sylfaen" w:cs="Sylfaen"/>
                <w:lang w:val="ka-GE"/>
              </w:rPr>
              <w:t xml:space="preserve"> </w:t>
            </w:r>
            <w:r w:rsidRPr="00D41FE6">
              <w:rPr>
                <w:rFonts w:ascii="Sylfaen" w:hAnsi="Sylfaen" w:cs="Sylfaen"/>
                <w:lang w:val="ka-GE"/>
              </w:rPr>
              <w:t>საჭიროებიდან გამომდინარე</w:t>
            </w:r>
            <w:r w:rsidR="00E02699" w:rsidRPr="00D41FE6">
              <w:rPr>
                <w:rFonts w:ascii="Sylfaen" w:hAnsi="Sylfaen" w:cs="Sylfaen"/>
                <w:lang w:val="ka-GE"/>
              </w:rPr>
              <w:t>,</w:t>
            </w:r>
            <w:r w:rsidRPr="00364F9F">
              <w:rPr>
                <w:rFonts w:ascii="Sylfaen" w:hAnsi="Sylfaen" w:cs="Sylfaen"/>
                <w:lang w:val="ka-GE"/>
              </w:rPr>
              <w:t xml:space="preserve"> </w:t>
            </w:r>
            <w:r w:rsidRPr="008B430C">
              <w:rPr>
                <w:rFonts w:ascii="Sylfaen" w:hAnsi="Sylfaen" w:cs="Sylfaen"/>
                <w:lang w:val="ka-GE"/>
              </w:rPr>
              <w:t xml:space="preserve"> სათანადო ინდივიდუალური დაცვის საშუალებებით (ერთჯერადი</w:t>
            </w:r>
            <w:r w:rsidRPr="008B430C">
              <w:rPr>
                <w:rFonts w:ascii="Sylfaen" w:hAnsi="Sylfaen"/>
                <w:lang w:val="ka-GE"/>
              </w:rPr>
              <w:t xml:space="preserve"> </w:t>
            </w:r>
            <w:r w:rsidRPr="008B430C">
              <w:rPr>
                <w:rFonts w:ascii="Sylfaen" w:hAnsi="Sylfaen" w:cs="Sylfaen"/>
                <w:lang w:val="ka-GE"/>
              </w:rPr>
              <w:t>სამედიცინო</w:t>
            </w:r>
            <w:r w:rsidRPr="008B430C">
              <w:rPr>
                <w:rFonts w:ascii="Sylfaen" w:hAnsi="Sylfaen"/>
                <w:lang w:val="ka-GE"/>
              </w:rPr>
              <w:t xml:space="preserve"> </w:t>
            </w:r>
            <w:r w:rsidRPr="008B430C">
              <w:rPr>
                <w:rFonts w:ascii="Sylfaen" w:hAnsi="Sylfaen" w:cs="Sylfaen"/>
                <w:lang w:val="ka-GE"/>
              </w:rPr>
              <w:t>ნიღაბი</w:t>
            </w:r>
            <w:r w:rsidRPr="00364F9F">
              <w:rPr>
                <w:rFonts w:ascii="Sylfaen" w:hAnsi="Sylfaen"/>
                <w:lang w:val="ka-GE"/>
              </w:rPr>
              <w:t xml:space="preserve">, </w:t>
            </w:r>
            <w:r w:rsidRPr="00D41FE6">
              <w:rPr>
                <w:rFonts w:ascii="Sylfaen" w:hAnsi="Sylfaen" w:cs="Sylfaen"/>
                <w:lang w:val="ka-GE"/>
              </w:rPr>
              <w:t>სპეც</w:t>
            </w:r>
            <w:r w:rsidRPr="00D41FE6">
              <w:rPr>
                <w:rFonts w:ascii="Sylfaen" w:hAnsi="Sylfaen"/>
                <w:lang w:val="ka-GE"/>
              </w:rPr>
              <w:t>-</w:t>
            </w:r>
            <w:r w:rsidRPr="00D41FE6">
              <w:rPr>
                <w:rFonts w:ascii="Sylfaen" w:hAnsi="Sylfaen" w:cs="Sylfaen"/>
                <w:lang w:val="ka-GE"/>
              </w:rPr>
              <w:t>ფორმა</w:t>
            </w:r>
            <w:r w:rsidRPr="00D41FE6">
              <w:rPr>
                <w:rFonts w:ascii="Sylfaen" w:hAnsi="Sylfaen"/>
                <w:lang w:val="ka-GE"/>
              </w:rPr>
              <w:t xml:space="preserve"> </w:t>
            </w:r>
            <w:r w:rsidRPr="00364F9F">
              <w:rPr>
                <w:rFonts w:ascii="Sylfaen" w:hAnsi="Sylfaen" w:cs="Sylfaen"/>
                <w:lang w:val="ka-GE"/>
              </w:rPr>
              <w:t>და</w:t>
            </w:r>
            <w:r w:rsidRPr="00364F9F">
              <w:rPr>
                <w:rFonts w:ascii="Sylfaen" w:hAnsi="Sylfaen"/>
                <w:lang w:val="ka-GE"/>
              </w:rPr>
              <w:t xml:space="preserve"> </w:t>
            </w:r>
            <w:r w:rsidRPr="00364F9F">
              <w:rPr>
                <w:rFonts w:ascii="Sylfaen" w:hAnsi="Sylfaen" w:cs="Sylfaen"/>
                <w:lang w:val="ka-GE"/>
              </w:rPr>
              <w:t>ზემოდან</w:t>
            </w:r>
            <w:r w:rsidRPr="00364F9F">
              <w:rPr>
                <w:rFonts w:ascii="Sylfaen" w:hAnsi="Sylfaen"/>
                <w:lang w:val="ka-GE"/>
              </w:rPr>
              <w:t xml:space="preserve"> </w:t>
            </w:r>
            <w:r w:rsidRPr="00364F9F">
              <w:rPr>
                <w:rFonts w:ascii="Sylfaen" w:hAnsi="Sylfaen" w:cs="Sylfaen"/>
                <w:lang w:val="ka-GE"/>
              </w:rPr>
              <w:t>ერთჯერადი</w:t>
            </w:r>
            <w:r w:rsidRPr="00364F9F">
              <w:rPr>
                <w:rFonts w:ascii="Sylfaen" w:hAnsi="Sylfaen"/>
                <w:lang w:val="ka-GE"/>
              </w:rPr>
              <w:t xml:space="preserve"> </w:t>
            </w:r>
            <w:r w:rsidRPr="00364F9F">
              <w:rPr>
                <w:rFonts w:ascii="Sylfaen" w:hAnsi="Sylfaen" w:cs="Sylfaen"/>
                <w:lang w:val="ka-GE"/>
              </w:rPr>
              <w:t>ხალათი</w:t>
            </w:r>
            <w:r w:rsidRPr="00364F9F">
              <w:rPr>
                <w:rFonts w:ascii="Sylfaen" w:hAnsi="Sylfaen"/>
                <w:lang w:val="ka-GE"/>
              </w:rPr>
              <w:t xml:space="preserve">, </w:t>
            </w:r>
            <w:r w:rsidRPr="00364F9F">
              <w:rPr>
                <w:rFonts w:ascii="Sylfaen" w:hAnsi="Sylfaen" w:cs="Sylfaen"/>
                <w:lang w:val="ka-GE"/>
              </w:rPr>
              <w:t>სრული</w:t>
            </w:r>
            <w:r w:rsidRPr="00364F9F">
              <w:rPr>
                <w:rFonts w:ascii="Sylfaen" w:hAnsi="Sylfaen"/>
                <w:lang w:val="ka-GE"/>
              </w:rPr>
              <w:t xml:space="preserve"> </w:t>
            </w:r>
            <w:r w:rsidRPr="00364F9F">
              <w:rPr>
                <w:rFonts w:ascii="Sylfaen" w:hAnsi="Sylfaen" w:cs="Sylfaen"/>
                <w:lang w:val="ka-GE"/>
              </w:rPr>
              <w:t>სახელოებით</w:t>
            </w:r>
            <w:r w:rsidRPr="00364F9F">
              <w:rPr>
                <w:rFonts w:ascii="Sylfaen" w:hAnsi="Sylfaen"/>
                <w:lang w:val="ka-GE"/>
              </w:rPr>
              <w:t xml:space="preserve">, </w:t>
            </w:r>
            <w:r w:rsidRPr="00364F9F">
              <w:rPr>
                <w:rFonts w:ascii="Sylfaen" w:hAnsi="Sylfaen" w:cs="Sylfaen"/>
                <w:lang w:val="ka-GE"/>
              </w:rPr>
              <w:t>სპეციალური</w:t>
            </w:r>
            <w:r w:rsidRPr="00364F9F">
              <w:rPr>
                <w:rFonts w:ascii="Sylfaen" w:hAnsi="Sylfaen"/>
                <w:lang w:val="ka-GE"/>
              </w:rPr>
              <w:t>/</w:t>
            </w:r>
            <w:r w:rsidRPr="00364F9F">
              <w:rPr>
                <w:rFonts w:ascii="Sylfaen" w:hAnsi="Sylfaen" w:cs="Sylfaen"/>
                <w:lang w:val="ka-GE"/>
              </w:rPr>
              <w:t>სქელი</w:t>
            </w:r>
            <w:r w:rsidRPr="00364F9F">
              <w:rPr>
                <w:rFonts w:ascii="Sylfaen" w:hAnsi="Sylfaen"/>
                <w:lang w:val="ka-GE"/>
              </w:rPr>
              <w:t xml:space="preserve"> </w:t>
            </w:r>
            <w:r w:rsidRPr="00364F9F">
              <w:rPr>
                <w:rFonts w:ascii="Sylfaen" w:hAnsi="Sylfaen" w:cs="Sylfaen"/>
                <w:lang w:val="ka-GE"/>
              </w:rPr>
              <w:t>ხელთათმანები, თვალის</w:t>
            </w:r>
            <w:r w:rsidRPr="00364F9F">
              <w:rPr>
                <w:rFonts w:ascii="Sylfaen" w:hAnsi="Sylfaen"/>
                <w:lang w:val="ka-GE"/>
              </w:rPr>
              <w:t xml:space="preserve"> </w:t>
            </w:r>
            <w:r w:rsidRPr="00364F9F">
              <w:rPr>
                <w:rFonts w:ascii="Sylfaen" w:hAnsi="Sylfaen" w:cs="Sylfaen"/>
                <w:lang w:val="ka-GE"/>
              </w:rPr>
              <w:t>დამცავი</w:t>
            </w:r>
            <w:r w:rsidRPr="00364F9F">
              <w:rPr>
                <w:rFonts w:ascii="Sylfaen" w:hAnsi="Sylfaen"/>
                <w:lang w:val="ka-GE"/>
              </w:rPr>
              <w:t xml:space="preserve"> (</w:t>
            </w:r>
            <w:r w:rsidRPr="00364F9F">
              <w:rPr>
                <w:rFonts w:ascii="Sylfaen" w:hAnsi="Sylfaen" w:cs="Sylfaen"/>
                <w:lang w:val="ka-GE"/>
              </w:rPr>
              <w:t>სათვალე</w:t>
            </w:r>
            <w:r w:rsidRPr="00364F9F">
              <w:rPr>
                <w:rFonts w:ascii="Sylfaen" w:hAnsi="Sylfaen"/>
                <w:lang w:val="ka-GE"/>
              </w:rPr>
              <w:t xml:space="preserve"> </w:t>
            </w:r>
            <w:r w:rsidRPr="00364F9F">
              <w:rPr>
                <w:rFonts w:ascii="Sylfaen" w:hAnsi="Sylfaen" w:cs="Sylfaen"/>
                <w:lang w:val="ka-GE"/>
              </w:rPr>
              <w:t>ან</w:t>
            </w:r>
            <w:r w:rsidRPr="00364F9F">
              <w:rPr>
                <w:rFonts w:ascii="Sylfaen" w:hAnsi="Sylfaen"/>
                <w:lang w:val="ka-GE"/>
              </w:rPr>
              <w:t xml:space="preserve"> </w:t>
            </w:r>
            <w:r w:rsidRPr="00364F9F">
              <w:rPr>
                <w:rFonts w:ascii="Sylfaen" w:hAnsi="Sylfaen" w:cs="Sylfaen"/>
                <w:lang w:val="ka-GE"/>
              </w:rPr>
              <w:t>სახის</w:t>
            </w:r>
            <w:r w:rsidRPr="00364F9F">
              <w:rPr>
                <w:rFonts w:ascii="Sylfaen" w:hAnsi="Sylfaen"/>
                <w:lang w:val="ka-GE"/>
              </w:rPr>
              <w:t xml:space="preserve"> </w:t>
            </w:r>
            <w:r w:rsidRPr="00364F9F">
              <w:rPr>
                <w:rFonts w:ascii="Sylfaen" w:hAnsi="Sylfaen" w:cs="Sylfaen"/>
                <w:lang w:val="ka-GE"/>
              </w:rPr>
              <w:t>ფარი</w:t>
            </w:r>
            <w:r w:rsidRPr="00364F9F">
              <w:rPr>
                <w:rFonts w:ascii="Sylfaen" w:hAnsi="Sylfaen"/>
                <w:lang w:val="ka-GE"/>
              </w:rPr>
              <w:t xml:space="preserve">), </w:t>
            </w:r>
            <w:r w:rsidRPr="00364F9F">
              <w:rPr>
                <w:rFonts w:ascii="Sylfaen" w:hAnsi="Sylfaen" w:cs="Sylfaen"/>
                <w:lang w:val="ka-GE"/>
              </w:rPr>
              <w:t>დახურული</w:t>
            </w:r>
            <w:r w:rsidRPr="00364F9F">
              <w:rPr>
                <w:rFonts w:ascii="Sylfaen" w:hAnsi="Sylfaen"/>
                <w:lang w:val="ka-GE"/>
              </w:rPr>
              <w:t xml:space="preserve"> </w:t>
            </w:r>
            <w:r w:rsidRPr="00364F9F">
              <w:rPr>
                <w:rFonts w:ascii="Sylfaen" w:hAnsi="Sylfaen" w:cs="Sylfaen"/>
                <w:lang w:val="ka-GE"/>
              </w:rPr>
              <w:t>სპეცფეხსაცმელი</w:t>
            </w:r>
            <w:r w:rsidRPr="00364F9F">
              <w:rPr>
                <w:rFonts w:ascii="Sylfaen" w:hAnsi="Sylfaen"/>
                <w:lang w:val="ka-GE"/>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8CAA8E" w14:textId="77777777" w:rsidR="00A73E0F" w:rsidRPr="00364F9F" w:rsidRDefault="00A73E0F" w:rsidP="00782C58">
            <w:pPr>
              <w:jc w:val="center"/>
              <w:rPr>
                <w:rFonts w:ascii="Sylfaen" w:hAnsi="Sylfaen"/>
                <w:b/>
                <w:noProo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77D2A5" w14:textId="77777777" w:rsidR="00A73E0F" w:rsidRPr="00364F9F" w:rsidRDefault="00A73E0F" w:rsidP="00782C58">
            <w:pPr>
              <w:jc w:val="center"/>
              <w:rPr>
                <w:rFonts w:ascii="Sylfaen" w:hAnsi="Sylfaen"/>
                <w:b/>
                <w:noProof/>
              </w:rPr>
            </w:pPr>
          </w:p>
        </w:tc>
        <w:tc>
          <w:tcPr>
            <w:tcW w:w="3398" w:type="dxa"/>
            <w:tcBorders>
              <w:left w:val="single" w:sz="4" w:space="0" w:color="auto"/>
              <w:bottom w:val="single" w:sz="4" w:space="0" w:color="auto"/>
              <w:right w:val="single" w:sz="4" w:space="0" w:color="auto"/>
            </w:tcBorders>
            <w:shd w:val="clear" w:color="auto" w:fill="auto"/>
          </w:tcPr>
          <w:p w14:paraId="54D8BB3D" w14:textId="77777777" w:rsidR="00A73E0F" w:rsidRPr="00364F9F" w:rsidRDefault="00A73E0F" w:rsidP="00782C58">
            <w:pPr>
              <w:jc w:val="center"/>
              <w:rPr>
                <w:rFonts w:ascii="Sylfaen" w:hAnsi="Sylfaen"/>
                <w:b/>
                <w:lang w:val="ka-GE"/>
              </w:rPr>
            </w:pPr>
          </w:p>
        </w:tc>
      </w:tr>
      <w:tr w:rsidR="00DC650F" w:rsidRPr="00364F9F" w14:paraId="27196308" w14:textId="77777777" w:rsidTr="00782C58">
        <w:trPr>
          <w:trHeight w:val="1075"/>
        </w:trPr>
        <w:tc>
          <w:tcPr>
            <w:tcW w:w="10170" w:type="dxa"/>
            <w:gridSpan w:val="4"/>
          </w:tcPr>
          <w:p w14:paraId="5B42A74F" w14:textId="77777777" w:rsidR="00DC650F" w:rsidRPr="00D41FE6" w:rsidRDefault="00DC650F" w:rsidP="00782C58">
            <w:pPr>
              <w:rPr>
                <w:rFonts w:ascii="Sylfaen" w:hAnsi="Sylfaen"/>
                <w:b/>
                <w:lang w:val="ka-GE"/>
              </w:rPr>
            </w:pPr>
            <w:r w:rsidRPr="00364F9F">
              <w:rPr>
                <w:rFonts w:ascii="Sylfaen" w:hAnsi="Sylfaen"/>
                <w:b/>
                <w:lang w:val="ka-GE"/>
              </w:rPr>
              <w:t xml:space="preserve">სხვა </w:t>
            </w:r>
            <w:r w:rsidRPr="00D41FE6">
              <w:rPr>
                <w:rFonts w:ascii="Sylfaen" w:hAnsi="Sylfaen"/>
                <w:b/>
                <w:lang w:val="ka-GE"/>
              </w:rPr>
              <w:t xml:space="preserve">გარემოებები: </w:t>
            </w:r>
          </w:p>
        </w:tc>
      </w:tr>
    </w:tbl>
    <w:p w14:paraId="13F901E0" w14:textId="77777777" w:rsidR="00DC650F" w:rsidRPr="00364F9F" w:rsidRDefault="00DC650F" w:rsidP="00DC650F">
      <w:pPr>
        <w:rPr>
          <w:rFonts w:ascii="Sylfaen" w:hAnsi="Sylfaen"/>
          <w:b/>
          <w:lang w:val="ka-GE"/>
        </w:rPr>
      </w:pPr>
    </w:p>
    <w:tbl>
      <w:tblPr>
        <w:tblW w:w="101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2"/>
        <w:gridCol w:w="850"/>
        <w:gridCol w:w="851"/>
        <w:gridCol w:w="3687"/>
      </w:tblGrid>
      <w:tr w:rsidR="00DC650F" w:rsidRPr="00364F9F" w14:paraId="1DBD2993" w14:textId="77777777" w:rsidTr="00782C58">
        <w:trPr>
          <w:trHeight w:val="190"/>
        </w:trPr>
        <w:tc>
          <w:tcPr>
            <w:tcW w:w="10170" w:type="dxa"/>
            <w:gridSpan w:val="4"/>
            <w:shd w:val="clear" w:color="auto" w:fill="BFBFBF"/>
          </w:tcPr>
          <w:p w14:paraId="52C9AB4A" w14:textId="77777777" w:rsidR="00DC650F" w:rsidRPr="00364F9F" w:rsidRDefault="00DC650F">
            <w:pPr>
              <w:ind w:hanging="142"/>
              <w:jc w:val="center"/>
              <w:rPr>
                <w:rFonts w:ascii="Sylfaen" w:hAnsi="Sylfaen"/>
                <w:b/>
                <w:lang w:val="ka-GE"/>
              </w:rPr>
            </w:pPr>
            <w:r w:rsidRPr="00364F9F">
              <w:rPr>
                <w:rFonts w:ascii="Sylfaen" w:hAnsi="Sylfaen"/>
                <w:b/>
                <w:lang w:val="ka-GE"/>
              </w:rPr>
              <w:t>სექცია</w:t>
            </w:r>
            <w:r w:rsidR="00C65E47" w:rsidRPr="00364F9F">
              <w:rPr>
                <w:rFonts w:ascii="Sylfaen" w:hAnsi="Sylfaen"/>
                <w:b/>
              </w:rPr>
              <w:t xml:space="preserve"> </w:t>
            </w:r>
            <w:r w:rsidRPr="00364F9F">
              <w:rPr>
                <w:rFonts w:ascii="Sylfaen" w:hAnsi="Sylfaen"/>
                <w:b/>
              </w:rPr>
              <w:t>II</w:t>
            </w:r>
            <w:r w:rsidRPr="00364F9F">
              <w:rPr>
                <w:rFonts w:ascii="Sylfaen" w:hAnsi="Sylfaen"/>
                <w:b/>
                <w:lang w:val="ka-GE"/>
              </w:rPr>
              <w:t>:</w:t>
            </w:r>
            <w:r w:rsidR="007862AD" w:rsidRPr="00364F9F">
              <w:rPr>
                <w:rFonts w:ascii="Sylfaen" w:hAnsi="Sylfaen"/>
                <w:b/>
              </w:rPr>
              <w:t xml:space="preserve"> </w:t>
            </w:r>
            <w:r w:rsidR="007862AD" w:rsidRPr="00364F9F">
              <w:rPr>
                <w:rFonts w:ascii="Sylfaen" w:hAnsi="Sylfaen"/>
                <w:b/>
                <w:lang w:val="ka-GE"/>
              </w:rPr>
              <w:t xml:space="preserve">სავაჭრო ცენტრის </w:t>
            </w:r>
            <w:proofErr w:type="spellStart"/>
            <w:r w:rsidRPr="00364F9F">
              <w:rPr>
                <w:rFonts w:ascii="Sylfaen" w:hAnsi="Sylfaen" w:cs="Sylfaen"/>
                <w:b/>
              </w:rPr>
              <w:t>სივრცეში</w:t>
            </w:r>
            <w:proofErr w:type="spellEnd"/>
            <w:r w:rsidR="00282B79" w:rsidRPr="00364F9F">
              <w:rPr>
                <w:rFonts w:ascii="Sylfaen" w:hAnsi="Sylfaen"/>
                <w:b/>
                <w:lang w:val="ka-GE"/>
              </w:rPr>
              <w:t xml:space="preserve"> </w:t>
            </w:r>
            <w:proofErr w:type="spellStart"/>
            <w:r w:rsidRPr="00364F9F">
              <w:rPr>
                <w:rFonts w:ascii="Sylfaen" w:hAnsi="Sylfaen" w:cs="Sylfaen"/>
                <w:b/>
              </w:rPr>
              <w:t>განთავსებული</w:t>
            </w:r>
            <w:proofErr w:type="spellEnd"/>
            <w:r w:rsidRPr="00364F9F">
              <w:rPr>
                <w:rFonts w:ascii="Sylfaen" w:hAnsi="Sylfaen"/>
                <w:b/>
              </w:rPr>
              <w:t xml:space="preserve"> </w:t>
            </w:r>
            <w:r w:rsidRPr="00364F9F">
              <w:rPr>
                <w:rFonts w:ascii="Sylfaen" w:hAnsi="Sylfaen"/>
                <w:b/>
                <w:lang w:val="ka-GE"/>
              </w:rPr>
              <w:t>ინდივიდუალური ფართით მოსარგებლეთა</w:t>
            </w:r>
            <w:r w:rsidRPr="00364F9F">
              <w:rPr>
                <w:rFonts w:ascii="Sylfaen" w:hAnsi="Sylfaen"/>
                <w:b/>
              </w:rPr>
              <w:t xml:space="preserve"> </w:t>
            </w:r>
            <w:r w:rsidR="001121C8" w:rsidRPr="00364F9F">
              <w:rPr>
                <w:rFonts w:ascii="Sylfaen" w:hAnsi="Sylfaen"/>
                <w:b/>
              </w:rPr>
              <w:t>(</w:t>
            </w:r>
            <w:r w:rsidR="001121C8" w:rsidRPr="00364F9F">
              <w:rPr>
                <w:rFonts w:ascii="Sylfaen" w:hAnsi="Sylfaen"/>
                <w:b/>
                <w:lang w:val="ka-GE"/>
              </w:rPr>
              <w:t xml:space="preserve">ინდივიდუალური მაღაზიების ადმინისტრაციის) </w:t>
            </w:r>
            <w:proofErr w:type="spellStart"/>
            <w:r w:rsidRPr="00364F9F">
              <w:rPr>
                <w:rFonts w:ascii="Sylfaen" w:hAnsi="Sylfaen" w:cs="Sylfaen"/>
                <w:b/>
              </w:rPr>
              <w:t>ვალდებულებები</w:t>
            </w:r>
            <w:proofErr w:type="spellEnd"/>
          </w:p>
        </w:tc>
      </w:tr>
      <w:tr w:rsidR="00DC650F" w:rsidRPr="00364F9F" w14:paraId="136991C8" w14:textId="77777777" w:rsidTr="00782C58">
        <w:trPr>
          <w:cantSplit/>
          <w:trHeight w:val="277"/>
        </w:trPr>
        <w:tc>
          <w:tcPr>
            <w:tcW w:w="4782" w:type="dxa"/>
            <w:vMerge w:val="restart"/>
            <w:tcBorders>
              <w:top w:val="single" w:sz="4" w:space="0" w:color="auto"/>
              <w:left w:val="single" w:sz="4" w:space="0" w:color="auto"/>
              <w:right w:val="single" w:sz="4" w:space="0" w:color="auto"/>
            </w:tcBorders>
            <w:shd w:val="clear" w:color="auto" w:fill="C5E0B3"/>
          </w:tcPr>
          <w:p w14:paraId="7CF0B142" w14:textId="77777777" w:rsidR="00DC650F" w:rsidRPr="00364F9F" w:rsidRDefault="00DC650F" w:rsidP="00782C58">
            <w:pPr>
              <w:rPr>
                <w:rFonts w:ascii="Sylfaen" w:hAnsi="Sylfaen"/>
                <w:b/>
                <w:lang w:val="ka-GE"/>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C5E0B3"/>
          </w:tcPr>
          <w:p w14:paraId="38CD2E68" w14:textId="77777777" w:rsidR="00DC650F" w:rsidRPr="00364F9F" w:rsidRDefault="00DC650F" w:rsidP="00782C58">
            <w:pPr>
              <w:rPr>
                <w:rFonts w:ascii="Sylfaen" w:hAnsi="Sylfaen"/>
                <w:b/>
                <w:lang w:val="ka-GE"/>
              </w:rPr>
            </w:pPr>
            <w:r w:rsidRPr="00364F9F">
              <w:rPr>
                <w:rFonts w:ascii="Sylfaen" w:hAnsi="Sylfaen"/>
                <w:b/>
                <w:lang w:val="ka-GE"/>
              </w:rPr>
              <w:t>მოთხოვნები</w:t>
            </w:r>
          </w:p>
        </w:tc>
        <w:tc>
          <w:tcPr>
            <w:tcW w:w="3687" w:type="dxa"/>
            <w:vMerge w:val="restart"/>
            <w:tcBorders>
              <w:top w:val="single" w:sz="4" w:space="0" w:color="auto"/>
              <w:left w:val="single" w:sz="4" w:space="0" w:color="auto"/>
              <w:right w:val="single" w:sz="4" w:space="0" w:color="auto"/>
            </w:tcBorders>
            <w:shd w:val="clear" w:color="auto" w:fill="C5E0B3"/>
          </w:tcPr>
          <w:p w14:paraId="327A2852" w14:textId="77777777" w:rsidR="00DC650F" w:rsidRPr="00364F9F" w:rsidRDefault="00DC650F" w:rsidP="00782C58">
            <w:pPr>
              <w:jc w:val="center"/>
              <w:rPr>
                <w:rFonts w:ascii="Sylfaen" w:hAnsi="Sylfaen"/>
                <w:b/>
                <w:lang w:val="ka-GE"/>
              </w:rPr>
            </w:pPr>
            <w:r w:rsidRPr="00364F9F">
              <w:rPr>
                <w:rFonts w:ascii="Sylfaen" w:hAnsi="Sylfaen"/>
                <w:b/>
                <w:lang w:val="ka-GE"/>
              </w:rPr>
              <w:t>მოქმედება/ კომენტარი</w:t>
            </w:r>
          </w:p>
        </w:tc>
      </w:tr>
      <w:tr w:rsidR="00DC650F" w:rsidRPr="00364F9F" w14:paraId="66D7EA55" w14:textId="77777777" w:rsidTr="00782C58">
        <w:trPr>
          <w:cantSplit/>
          <w:trHeight w:val="341"/>
        </w:trPr>
        <w:tc>
          <w:tcPr>
            <w:tcW w:w="4782" w:type="dxa"/>
            <w:vMerge/>
            <w:tcBorders>
              <w:left w:val="single" w:sz="4" w:space="0" w:color="auto"/>
              <w:bottom w:val="single" w:sz="4" w:space="0" w:color="auto"/>
              <w:right w:val="single" w:sz="4" w:space="0" w:color="auto"/>
            </w:tcBorders>
            <w:shd w:val="clear" w:color="auto" w:fill="C5E0B3"/>
          </w:tcPr>
          <w:p w14:paraId="540A5DC7" w14:textId="77777777" w:rsidR="00DC650F" w:rsidRPr="00364F9F" w:rsidRDefault="00DC650F" w:rsidP="00782C58">
            <w:pPr>
              <w:rPr>
                <w:rFonts w:ascii="Sylfaen" w:hAnsi="Sylfaen"/>
                <w:b/>
                <w:lang w:val="ka-GE"/>
              </w:rPr>
            </w:pPr>
          </w:p>
        </w:tc>
        <w:tc>
          <w:tcPr>
            <w:tcW w:w="850" w:type="dxa"/>
            <w:tcBorders>
              <w:top w:val="single" w:sz="4" w:space="0" w:color="auto"/>
              <w:left w:val="single" w:sz="4" w:space="0" w:color="auto"/>
              <w:bottom w:val="single" w:sz="4" w:space="0" w:color="auto"/>
              <w:right w:val="single" w:sz="4" w:space="0" w:color="auto"/>
            </w:tcBorders>
            <w:shd w:val="clear" w:color="auto" w:fill="C5E0B3"/>
          </w:tcPr>
          <w:p w14:paraId="2CBC7702" w14:textId="77777777" w:rsidR="00DC650F" w:rsidRPr="00364F9F" w:rsidRDefault="00DC650F" w:rsidP="00782C58">
            <w:pPr>
              <w:rPr>
                <w:rFonts w:ascii="Sylfaen" w:hAnsi="Sylfaen"/>
                <w:b/>
                <w:lang w:val="ka-GE"/>
              </w:rPr>
            </w:pPr>
            <w:r w:rsidRPr="00364F9F">
              <w:rPr>
                <w:rFonts w:ascii="Sylfaen" w:hAnsi="Sylfaen"/>
                <w:b/>
                <w:lang w:val="ka-GE"/>
              </w:rPr>
              <w:t>დიახ</w:t>
            </w:r>
          </w:p>
        </w:tc>
        <w:tc>
          <w:tcPr>
            <w:tcW w:w="851" w:type="dxa"/>
            <w:tcBorders>
              <w:top w:val="single" w:sz="4" w:space="0" w:color="auto"/>
              <w:left w:val="single" w:sz="4" w:space="0" w:color="auto"/>
              <w:bottom w:val="single" w:sz="4" w:space="0" w:color="auto"/>
              <w:right w:val="single" w:sz="4" w:space="0" w:color="auto"/>
            </w:tcBorders>
            <w:shd w:val="clear" w:color="auto" w:fill="C5E0B3"/>
          </w:tcPr>
          <w:p w14:paraId="552E47CA" w14:textId="77777777" w:rsidR="00DC650F" w:rsidRPr="00364F9F" w:rsidRDefault="00DC650F" w:rsidP="00782C58">
            <w:pPr>
              <w:jc w:val="center"/>
              <w:rPr>
                <w:rFonts w:ascii="Sylfaen" w:hAnsi="Sylfaen"/>
                <w:b/>
                <w:lang w:val="ka-GE"/>
              </w:rPr>
            </w:pPr>
            <w:r w:rsidRPr="00364F9F">
              <w:rPr>
                <w:rFonts w:ascii="Sylfaen" w:hAnsi="Sylfaen"/>
                <w:b/>
                <w:lang w:val="ka-GE"/>
              </w:rPr>
              <w:t>არა</w:t>
            </w:r>
          </w:p>
        </w:tc>
        <w:tc>
          <w:tcPr>
            <w:tcW w:w="3687" w:type="dxa"/>
            <w:vMerge/>
            <w:tcBorders>
              <w:left w:val="single" w:sz="4" w:space="0" w:color="auto"/>
              <w:bottom w:val="single" w:sz="4" w:space="0" w:color="auto"/>
              <w:right w:val="single" w:sz="4" w:space="0" w:color="auto"/>
            </w:tcBorders>
            <w:shd w:val="clear" w:color="auto" w:fill="C5E0B3"/>
          </w:tcPr>
          <w:p w14:paraId="6B84F5D5" w14:textId="77777777" w:rsidR="00DC650F" w:rsidRPr="00364F9F" w:rsidRDefault="00DC650F" w:rsidP="00782C58">
            <w:pPr>
              <w:jc w:val="center"/>
              <w:rPr>
                <w:rFonts w:ascii="Sylfaen" w:hAnsi="Sylfaen"/>
                <w:b/>
                <w:lang w:val="ka-GE"/>
              </w:rPr>
            </w:pPr>
          </w:p>
        </w:tc>
      </w:tr>
      <w:tr w:rsidR="00DC650F" w:rsidRPr="00364F9F" w14:paraId="51ED46FE" w14:textId="77777777" w:rsidTr="00782C58">
        <w:tblPrEx>
          <w:tblLook w:val="04A0" w:firstRow="1" w:lastRow="0" w:firstColumn="1" w:lastColumn="0" w:noHBand="0" w:noVBand="1"/>
        </w:tblPrEx>
        <w:trPr>
          <w:trHeight w:val="638"/>
        </w:trPr>
        <w:tc>
          <w:tcPr>
            <w:tcW w:w="4782" w:type="dxa"/>
            <w:shd w:val="clear" w:color="auto" w:fill="C5E0B3"/>
          </w:tcPr>
          <w:p w14:paraId="0445A5C2" w14:textId="77777777" w:rsidR="00DC650F" w:rsidRPr="00364F9F" w:rsidRDefault="00D04EAC" w:rsidP="008B430C">
            <w:pPr>
              <w:widowControl w:val="0"/>
              <w:autoSpaceDE w:val="0"/>
              <w:autoSpaceDN w:val="0"/>
              <w:adjustRightInd w:val="0"/>
              <w:spacing w:before="29" w:after="0" w:line="240" w:lineRule="auto"/>
              <w:jc w:val="both"/>
              <w:rPr>
                <w:rFonts w:ascii="Sylfaen" w:hAnsi="Sylfaen" w:cs="Calibri"/>
                <w:color w:val="000000"/>
                <w:lang w:val="ka-GE"/>
              </w:rPr>
            </w:pPr>
            <w:r w:rsidRPr="00364F9F">
              <w:rPr>
                <w:rFonts w:ascii="Sylfaen" w:hAnsi="Sylfaen"/>
                <w:lang w:val="ka-GE"/>
              </w:rPr>
              <w:t xml:space="preserve">არის </w:t>
            </w:r>
            <w:r w:rsidRPr="00D41FE6">
              <w:rPr>
                <w:rFonts w:ascii="Sylfaen" w:hAnsi="Sylfaen"/>
                <w:lang w:val="ka-GE"/>
              </w:rPr>
              <w:t xml:space="preserve">თუ არა </w:t>
            </w:r>
            <w:r w:rsidRPr="008B430C">
              <w:rPr>
                <w:rFonts w:ascii="Sylfaen" w:hAnsi="Sylfaen"/>
                <w:lang w:val="ka-GE"/>
              </w:rPr>
              <w:t>მკაცრი კონტროლი მომხმარებელთა ნაკადების მართვაზე და</w:t>
            </w:r>
            <w:r w:rsidR="00603625" w:rsidRPr="00364F9F">
              <w:rPr>
                <w:rFonts w:ascii="Sylfaen" w:hAnsi="Sylfaen"/>
                <w:lang w:val="ka-GE"/>
              </w:rPr>
              <w:t xml:space="preserve"> შემუშავებულია</w:t>
            </w:r>
            <w:r w:rsidR="00603625" w:rsidRPr="00D41FE6">
              <w:rPr>
                <w:rFonts w:ascii="Sylfaen" w:hAnsi="Sylfaen"/>
                <w:lang w:val="ka-GE"/>
              </w:rPr>
              <w:t xml:space="preserve"> თუ არა</w:t>
            </w:r>
            <w:r w:rsidR="00603625" w:rsidRPr="00364F9F">
              <w:rPr>
                <w:rFonts w:ascii="Sylfaen" w:hAnsi="Sylfaen"/>
                <w:lang w:val="ka-GE"/>
              </w:rPr>
              <w:t xml:space="preserve"> შ</w:t>
            </w:r>
            <w:r w:rsidRPr="008B430C">
              <w:rPr>
                <w:rFonts w:ascii="Sylfaen" w:hAnsi="Sylfaen"/>
                <w:lang w:val="ka-GE"/>
              </w:rPr>
              <w:t>ესაბამისი სქემა თქვენს სავაჭრო სივრცეში მომხმარებელთა ეტაპობრივი</w:t>
            </w:r>
            <w:r w:rsidRPr="008B430C">
              <w:rPr>
                <w:rFonts w:ascii="Sylfaen" w:hAnsi="Sylfaen"/>
                <w:spacing w:val="-14"/>
                <w:lang w:val="ka-GE"/>
              </w:rPr>
              <w:t xml:space="preserve"> </w:t>
            </w:r>
            <w:r w:rsidRPr="008B430C">
              <w:rPr>
                <w:rFonts w:ascii="Sylfaen" w:hAnsi="Sylfaen"/>
                <w:lang w:val="ka-GE"/>
              </w:rPr>
              <w:t>დაშვების თაობაზე</w:t>
            </w:r>
            <w:r w:rsidR="00603625" w:rsidRPr="00364F9F">
              <w:rPr>
                <w:rFonts w:ascii="Sylfaen" w:hAnsi="Sylfaen"/>
                <w:lang w:val="ka-GE"/>
              </w:rPr>
              <w:t>?</w:t>
            </w:r>
          </w:p>
        </w:tc>
        <w:tc>
          <w:tcPr>
            <w:tcW w:w="850" w:type="dxa"/>
            <w:shd w:val="clear" w:color="auto" w:fill="auto"/>
          </w:tcPr>
          <w:p w14:paraId="7EF4C602" w14:textId="77777777" w:rsidR="00DC650F" w:rsidRPr="00364F9F" w:rsidRDefault="00DC650F" w:rsidP="00782C58">
            <w:pPr>
              <w:pStyle w:val="ListParagraph"/>
              <w:ind w:left="0"/>
              <w:rPr>
                <w:rFonts w:ascii="Sylfaen" w:hAnsi="Sylfaen"/>
                <w:b/>
                <w:lang w:val="ka-GE"/>
              </w:rPr>
            </w:pPr>
          </w:p>
        </w:tc>
        <w:tc>
          <w:tcPr>
            <w:tcW w:w="851" w:type="dxa"/>
            <w:shd w:val="clear" w:color="auto" w:fill="auto"/>
          </w:tcPr>
          <w:p w14:paraId="0F5D4652" w14:textId="77777777" w:rsidR="00DC650F" w:rsidRPr="00364F9F" w:rsidRDefault="00DC650F" w:rsidP="00782C58">
            <w:pPr>
              <w:pStyle w:val="ListParagraph"/>
              <w:ind w:left="0"/>
              <w:rPr>
                <w:rFonts w:ascii="Sylfaen" w:hAnsi="Sylfaen"/>
                <w:b/>
                <w:lang w:val="ka-GE"/>
              </w:rPr>
            </w:pPr>
          </w:p>
        </w:tc>
        <w:tc>
          <w:tcPr>
            <w:tcW w:w="3687" w:type="dxa"/>
            <w:shd w:val="clear" w:color="auto" w:fill="auto"/>
          </w:tcPr>
          <w:p w14:paraId="085F7A8E" w14:textId="77777777" w:rsidR="00DC650F" w:rsidRPr="00364F9F" w:rsidRDefault="00DC650F" w:rsidP="00782C58">
            <w:pPr>
              <w:pStyle w:val="ListParagraph"/>
              <w:ind w:left="0"/>
              <w:rPr>
                <w:rFonts w:ascii="Sylfaen" w:hAnsi="Sylfaen"/>
                <w:b/>
                <w:lang w:val="ka-GE"/>
              </w:rPr>
            </w:pPr>
          </w:p>
        </w:tc>
      </w:tr>
      <w:tr w:rsidR="00614C48" w:rsidRPr="00364F9F" w14:paraId="525BC24C" w14:textId="77777777" w:rsidTr="00782C58">
        <w:tblPrEx>
          <w:tblLook w:val="04A0" w:firstRow="1" w:lastRow="0" w:firstColumn="1" w:lastColumn="0" w:noHBand="0" w:noVBand="1"/>
        </w:tblPrEx>
        <w:trPr>
          <w:trHeight w:val="638"/>
        </w:trPr>
        <w:tc>
          <w:tcPr>
            <w:tcW w:w="4782" w:type="dxa"/>
            <w:shd w:val="clear" w:color="auto" w:fill="C5E0B3"/>
          </w:tcPr>
          <w:p w14:paraId="16C95AF6" w14:textId="7BC32F42" w:rsidR="00614C48" w:rsidRPr="008B430C" w:rsidRDefault="00614C48" w:rsidP="008B430C">
            <w:pPr>
              <w:autoSpaceDE w:val="0"/>
              <w:autoSpaceDN w:val="0"/>
              <w:adjustRightInd w:val="0"/>
              <w:spacing w:after="0" w:line="240" w:lineRule="auto"/>
              <w:jc w:val="both"/>
              <w:rPr>
                <w:rFonts w:ascii="Sylfaen" w:hAnsi="Sylfaen" w:cs="Calibri"/>
                <w:color w:val="000000"/>
                <w:lang w:val="ka-GE"/>
              </w:rPr>
            </w:pPr>
            <w:r w:rsidRPr="00364F9F">
              <w:rPr>
                <w:rFonts w:ascii="Sylfaen" w:hAnsi="Sylfaen" w:cs="Calibri"/>
                <w:color w:val="000000"/>
                <w:lang w:val="ka-GE"/>
              </w:rPr>
              <w:lastRenderedPageBreak/>
              <w:t xml:space="preserve">ხდება </w:t>
            </w:r>
            <w:r w:rsidRPr="00D41FE6">
              <w:rPr>
                <w:rFonts w:ascii="Sylfaen" w:hAnsi="Sylfaen" w:cs="Calibri"/>
                <w:color w:val="000000"/>
                <w:lang w:val="ka-GE"/>
              </w:rPr>
              <w:t xml:space="preserve">თუ არა </w:t>
            </w:r>
            <w:r w:rsidRPr="00364F9F">
              <w:rPr>
                <w:rFonts w:ascii="Sylfaen" w:hAnsi="Sylfaen" w:cs="Calibri"/>
                <w:color w:val="000000"/>
                <w:lang w:val="ka-GE"/>
              </w:rPr>
              <w:t xml:space="preserve">სავაჭრო სივრცეში მომხმარებელთა რაოდენობის კონტროლი </w:t>
            </w:r>
            <w:r w:rsidRPr="00364F9F">
              <w:rPr>
                <w:rFonts w:ascii="Sylfaen" w:hAnsi="Sylfaen" w:cs="Sylfaen"/>
                <w:spacing w:val="1"/>
                <w:lang w:val="ka-GE"/>
              </w:rPr>
              <w:t>სურსათის/ცხოველის საკვების, ცხოველის, ცხოველური და მცენარეული პროდუქტების, საყოფაცხოვრებო ქიმიისა და ჰიგიენის, ვეტერინარული პრეპარატების, პესტიციდებისა და აგროქიმიკატების, სათესლე და სარგავი მასალების რეალიზაცია, ელექტროკომუნიკაციის, ელექტროენერგიის, ბუნებრივი გაზის, წყლის, ბენზინის, დიზელის, თხევადი აირის მიწოდების, სამედიცინო დანიშნულების საქონლის, ფარმაცევტული პროდუქტის რეალიზაციის, ასევე პრესის ჯიხურების ობიექტების ყოველ 10მ</w:t>
            </w:r>
            <w:r w:rsidRPr="00364F9F">
              <w:rPr>
                <w:rFonts w:ascii="Sylfaen" w:hAnsi="Sylfaen" w:cs="Sylfaen"/>
                <w:spacing w:val="1"/>
                <w:vertAlign w:val="superscript"/>
                <w:lang w:val="ka-GE"/>
              </w:rPr>
              <w:t>2</w:t>
            </w:r>
            <w:r w:rsidRPr="00364F9F">
              <w:rPr>
                <w:rFonts w:ascii="Sylfaen" w:hAnsi="Sylfaen" w:cs="Sylfaen"/>
                <w:spacing w:val="1"/>
                <w:lang w:val="ka-GE"/>
              </w:rPr>
              <w:t xml:space="preserve"> და ნაკლები ფართის შემთხვევაში </w:t>
            </w:r>
            <w:r w:rsidRPr="00364F9F">
              <w:rPr>
                <w:rFonts w:ascii="Sylfaen" w:hAnsi="Sylfaen"/>
                <w:lang w:val="ka-GE"/>
              </w:rPr>
              <w:t>სავაჭრო სივრცეში მხოლოდ 1 მომხმარებლის, ხოლო 10მ</w:t>
            </w:r>
            <w:r w:rsidRPr="00364F9F">
              <w:rPr>
                <w:rFonts w:ascii="Sylfaen" w:hAnsi="Sylfaen"/>
                <w:vertAlign w:val="superscript"/>
                <w:lang w:val="ka-GE"/>
              </w:rPr>
              <w:t>2</w:t>
            </w:r>
            <w:r w:rsidRPr="00364F9F">
              <w:rPr>
                <w:rFonts w:ascii="Sylfaen" w:hAnsi="Sylfaen"/>
                <w:lang w:val="ka-GE"/>
              </w:rPr>
              <w:t>-ის ზევით, ყოველ 10მ</w:t>
            </w:r>
            <w:r w:rsidRPr="00364F9F">
              <w:rPr>
                <w:rFonts w:ascii="Sylfaen" w:hAnsi="Sylfaen"/>
                <w:vertAlign w:val="superscript"/>
                <w:lang w:val="ka-GE"/>
              </w:rPr>
              <w:t xml:space="preserve">2 </w:t>
            </w:r>
            <w:r w:rsidRPr="00364F9F">
              <w:rPr>
                <w:rFonts w:ascii="Sylfaen" w:hAnsi="Sylfaen"/>
                <w:lang w:val="ka-GE"/>
              </w:rPr>
              <w:t xml:space="preserve">სავაჭრო ფართზე </w:t>
            </w:r>
            <w:r w:rsidR="00CF00F1">
              <w:rPr>
                <w:rFonts w:ascii="Sylfaen" w:hAnsi="Sylfaen"/>
                <w:lang w:val="ka-GE"/>
              </w:rPr>
              <w:t xml:space="preserve">- </w:t>
            </w:r>
            <w:r w:rsidRPr="00364F9F">
              <w:rPr>
                <w:rFonts w:ascii="Sylfaen" w:hAnsi="Sylfaen"/>
                <w:lang w:val="ka-GE"/>
              </w:rPr>
              <w:t>1 მომხმარებლის დაშვების პრინციპით?</w:t>
            </w:r>
          </w:p>
          <w:p w14:paraId="45B35D4B" w14:textId="77777777" w:rsidR="00614C48" w:rsidRPr="008B430C" w:rsidRDefault="00614C48">
            <w:pPr>
              <w:widowControl w:val="0"/>
              <w:autoSpaceDE w:val="0"/>
              <w:autoSpaceDN w:val="0"/>
              <w:adjustRightInd w:val="0"/>
              <w:spacing w:before="29" w:after="0" w:line="240" w:lineRule="auto"/>
              <w:jc w:val="both"/>
              <w:rPr>
                <w:rFonts w:ascii="Sylfaen" w:hAnsi="Sylfaen"/>
                <w:lang w:val="ka-GE"/>
              </w:rPr>
            </w:pPr>
            <w:r w:rsidRPr="00364F9F">
              <w:rPr>
                <w:rFonts w:ascii="Sylfaen" w:hAnsi="Sylfaen"/>
                <w:lang w:val="ka-GE"/>
              </w:rPr>
              <w:t>ბ</w:t>
            </w:r>
            <w:r w:rsidRPr="00D41FE6">
              <w:rPr>
                <w:rFonts w:ascii="Sylfaen" w:hAnsi="Sylfaen"/>
                <w:lang w:val="ka-GE"/>
              </w:rPr>
              <w:t xml:space="preserve">) ყველა </w:t>
            </w:r>
            <w:r w:rsidRPr="00364F9F">
              <w:rPr>
                <w:rFonts w:ascii="Sylfaen" w:hAnsi="Sylfaen"/>
                <w:lang w:val="ka-GE"/>
              </w:rPr>
              <w:t>სხვა ტიპის სავაჭრო ობიექტზე, რომლის სავაჭრო ფართობი არის 20მ</w:t>
            </w:r>
            <w:r w:rsidRPr="00364F9F">
              <w:rPr>
                <w:rFonts w:ascii="Sylfaen" w:hAnsi="Sylfaen"/>
                <w:vertAlign w:val="superscript"/>
                <w:lang w:val="ka-GE"/>
              </w:rPr>
              <w:t>2</w:t>
            </w:r>
            <w:r w:rsidRPr="00364F9F">
              <w:rPr>
                <w:rFonts w:ascii="Sylfaen" w:hAnsi="Sylfaen"/>
                <w:lang w:val="ka-GE"/>
              </w:rPr>
              <w:t xml:space="preserve"> და ნაკლები, სავაჭრო სივრცეში მხოლოდ 1 მომხმარებლის, ხოლო 20მ</w:t>
            </w:r>
            <w:r w:rsidRPr="00364F9F">
              <w:rPr>
                <w:rFonts w:ascii="Sylfaen" w:hAnsi="Sylfaen"/>
                <w:vertAlign w:val="superscript"/>
                <w:lang w:val="ka-GE"/>
              </w:rPr>
              <w:t>2</w:t>
            </w:r>
            <w:r w:rsidRPr="00364F9F">
              <w:rPr>
                <w:rFonts w:ascii="Sylfaen" w:hAnsi="Sylfaen"/>
                <w:lang w:val="ka-GE"/>
              </w:rPr>
              <w:t>-ის ზევით, ყოველ 20მ</w:t>
            </w:r>
            <w:r w:rsidRPr="00364F9F">
              <w:rPr>
                <w:rFonts w:ascii="Sylfaen" w:hAnsi="Sylfaen"/>
                <w:vertAlign w:val="superscript"/>
                <w:lang w:val="ka-GE"/>
              </w:rPr>
              <w:t>2</w:t>
            </w:r>
            <w:r w:rsidRPr="00364F9F">
              <w:rPr>
                <w:rFonts w:ascii="Sylfaen" w:hAnsi="Sylfaen"/>
                <w:lang w:val="ka-GE"/>
              </w:rPr>
              <w:t xml:space="preserve"> სავაჭრო ფართზე 1 მომხმარებლის დაშვების პრინციპით?</w:t>
            </w:r>
          </w:p>
        </w:tc>
        <w:tc>
          <w:tcPr>
            <w:tcW w:w="850" w:type="dxa"/>
            <w:shd w:val="clear" w:color="auto" w:fill="auto"/>
          </w:tcPr>
          <w:p w14:paraId="0D0EDC7E" w14:textId="77777777" w:rsidR="00614C48" w:rsidRPr="00364F9F" w:rsidRDefault="00614C48" w:rsidP="00614C48">
            <w:pPr>
              <w:pStyle w:val="ListParagraph"/>
              <w:ind w:left="0"/>
              <w:rPr>
                <w:rFonts w:ascii="Sylfaen" w:hAnsi="Sylfaen"/>
                <w:b/>
                <w:lang w:val="ka-GE"/>
              </w:rPr>
            </w:pPr>
          </w:p>
        </w:tc>
        <w:tc>
          <w:tcPr>
            <w:tcW w:w="851" w:type="dxa"/>
            <w:shd w:val="clear" w:color="auto" w:fill="auto"/>
          </w:tcPr>
          <w:p w14:paraId="0E2D83E0" w14:textId="77777777" w:rsidR="00614C48" w:rsidRPr="00364F9F" w:rsidRDefault="00614C48" w:rsidP="00614C48">
            <w:pPr>
              <w:pStyle w:val="ListParagraph"/>
              <w:ind w:left="0"/>
              <w:rPr>
                <w:rFonts w:ascii="Sylfaen" w:hAnsi="Sylfaen"/>
                <w:b/>
                <w:lang w:val="ka-GE"/>
              </w:rPr>
            </w:pPr>
          </w:p>
        </w:tc>
        <w:tc>
          <w:tcPr>
            <w:tcW w:w="3687" w:type="dxa"/>
            <w:shd w:val="clear" w:color="auto" w:fill="auto"/>
          </w:tcPr>
          <w:p w14:paraId="0328E166" w14:textId="77777777" w:rsidR="00614C48" w:rsidRPr="00364F9F" w:rsidRDefault="00614C48" w:rsidP="00614C48">
            <w:pPr>
              <w:pStyle w:val="ListParagraph"/>
              <w:ind w:left="0"/>
              <w:rPr>
                <w:rFonts w:ascii="Sylfaen" w:hAnsi="Sylfaen"/>
                <w:b/>
                <w:lang w:val="ka-GE"/>
              </w:rPr>
            </w:pPr>
          </w:p>
        </w:tc>
      </w:tr>
      <w:tr w:rsidR="00614C48" w:rsidRPr="00364F9F" w14:paraId="26375A4A" w14:textId="77777777" w:rsidTr="00782C58">
        <w:tblPrEx>
          <w:tblLook w:val="04A0" w:firstRow="1" w:lastRow="0" w:firstColumn="1" w:lastColumn="0" w:noHBand="0" w:noVBand="1"/>
        </w:tblPrEx>
        <w:trPr>
          <w:trHeight w:val="638"/>
        </w:trPr>
        <w:tc>
          <w:tcPr>
            <w:tcW w:w="4782" w:type="dxa"/>
            <w:shd w:val="clear" w:color="auto" w:fill="C5E0B3"/>
          </w:tcPr>
          <w:p w14:paraId="2539B8F4" w14:textId="4C548714" w:rsidR="00614C48" w:rsidRPr="00364F9F" w:rsidRDefault="00D311E2" w:rsidP="008B430C">
            <w:pPr>
              <w:widowControl w:val="0"/>
              <w:autoSpaceDE w:val="0"/>
              <w:autoSpaceDN w:val="0"/>
              <w:adjustRightInd w:val="0"/>
              <w:spacing w:before="29" w:after="0" w:line="240" w:lineRule="auto"/>
              <w:jc w:val="both"/>
              <w:rPr>
                <w:rFonts w:ascii="Sylfaen" w:hAnsi="Sylfaen"/>
                <w:lang w:val="ka-GE"/>
              </w:rPr>
            </w:pPr>
            <w:r w:rsidRPr="00D311E2">
              <w:rPr>
                <w:rFonts w:ascii="Sylfaen" w:hAnsi="Sylfaen" w:cs="Sylfaen"/>
                <w:spacing w:val="1"/>
                <w:lang w:val="ka-GE"/>
              </w:rPr>
              <w:t>სავაჭრო ობიექტის ადმინისტრაციის მიერ ხდება თუ არა ობიექტის შესასვლელში და შესაძლებლობის გათვალისწინებით მიმდებარე ტერიტორიაზე რიგების მართვის, მომხმარებლებს შორის დისტანციის დაცვისა და ინდივიდუალური დაცვის საშუალებების სწორად გამოყენების კონტროლი?</w:t>
            </w:r>
          </w:p>
        </w:tc>
        <w:tc>
          <w:tcPr>
            <w:tcW w:w="850" w:type="dxa"/>
            <w:shd w:val="clear" w:color="auto" w:fill="auto"/>
          </w:tcPr>
          <w:p w14:paraId="32791CDE" w14:textId="77777777" w:rsidR="00614C48" w:rsidRPr="00364F9F" w:rsidRDefault="00614C48" w:rsidP="00614C48">
            <w:pPr>
              <w:pStyle w:val="ListParagraph"/>
              <w:ind w:left="0"/>
              <w:rPr>
                <w:rFonts w:ascii="Sylfaen" w:hAnsi="Sylfaen"/>
                <w:b/>
                <w:lang w:val="ka-GE"/>
              </w:rPr>
            </w:pPr>
          </w:p>
        </w:tc>
        <w:tc>
          <w:tcPr>
            <w:tcW w:w="851" w:type="dxa"/>
            <w:shd w:val="clear" w:color="auto" w:fill="auto"/>
          </w:tcPr>
          <w:p w14:paraId="6B553B46" w14:textId="77777777" w:rsidR="00614C48" w:rsidRPr="00364F9F" w:rsidRDefault="00614C48" w:rsidP="00614C48">
            <w:pPr>
              <w:pStyle w:val="ListParagraph"/>
              <w:ind w:left="0"/>
              <w:rPr>
                <w:rFonts w:ascii="Sylfaen" w:hAnsi="Sylfaen"/>
                <w:b/>
                <w:lang w:val="ka-GE"/>
              </w:rPr>
            </w:pPr>
          </w:p>
        </w:tc>
        <w:tc>
          <w:tcPr>
            <w:tcW w:w="3687" w:type="dxa"/>
            <w:shd w:val="clear" w:color="auto" w:fill="auto"/>
          </w:tcPr>
          <w:p w14:paraId="3FCFE956" w14:textId="77777777" w:rsidR="00614C48" w:rsidRPr="00364F9F" w:rsidRDefault="00614C48" w:rsidP="00614C48">
            <w:pPr>
              <w:pStyle w:val="ListParagraph"/>
              <w:ind w:left="0"/>
              <w:rPr>
                <w:rFonts w:ascii="Sylfaen" w:hAnsi="Sylfaen"/>
                <w:b/>
                <w:lang w:val="ka-GE"/>
              </w:rPr>
            </w:pPr>
          </w:p>
        </w:tc>
      </w:tr>
      <w:tr w:rsidR="00623B05" w:rsidRPr="00364F9F" w14:paraId="0064002E" w14:textId="77777777" w:rsidTr="00782C58">
        <w:tblPrEx>
          <w:tblLook w:val="04A0" w:firstRow="1" w:lastRow="0" w:firstColumn="1" w:lastColumn="0" w:noHBand="0" w:noVBand="1"/>
        </w:tblPrEx>
        <w:trPr>
          <w:trHeight w:val="638"/>
        </w:trPr>
        <w:tc>
          <w:tcPr>
            <w:tcW w:w="4782" w:type="dxa"/>
            <w:shd w:val="clear" w:color="auto" w:fill="C5E0B3"/>
          </w:tcPr>
          <w:p w14:paraId="348F9EC0" w14:textId="77777777" w:rsidR="00623B05" w:rsidRPr="00364F9F" w:rsidRDefault="00623B05" w:rsidP="002D2167">
            <w:pPr>
              <w:widowControl w:val="0"/>
              <w:autoSpaceDE w:val="0"/>
              <w:autoSpaceDN w:val="0"/>
              <w:adjustRightInd w:val="0"/>
              <w:spacing w:before="29" w:after="0" w:line="240" w:lineRule="auto"/>
              <w:jc w:val="both"/>
              <w:rPr>
                <w:rFonts w:ascii="Sylfaen" w:hAnsi="Sylfaen" w:cs="Sylfaen"/>
                <w:spacing w:val="1"/>
                <w:lang w:val="ka-GE"/>
              </w:rPr>
            </w:pPr>
            <w:r w:rsidRPr="00364F9F">
              <w:rPr>
                <w:rFonts w:ascii="Sylfaen" w:hAnsi="Sylfaen" w:cs="Sylfaen"/>
                <w:spacing w:val="1"/>
                <w:lang w:val="ka-GE"/>
              </w:rPr>
              <w:t>სავაჭრო</w:t>
            </w:r>
            <w:r w:rsidRPr="00D41FE6">
              <w:rPr>
                <w:rFonts w:ascii="Sylfaen" w:hAnsi="Sylfaen" w:cs="Sylfaen"/>
                <w:spacing w:val="1"/>
                <w:lang w:val="ka-GE"/>
              </w:rPr>
              <w:t xml:space="preserve"> ობიექტში </w:t>
            </w:r>
            <w:r w:rsidRPr="00364F9F">
              <w:rPr>
                <w:rFonts w:ascii="Sylfaen" w:hAnsi="Sylfaen" w:cs="Sylfaen"/>
                <w:spacing w:val="1"/>
                <w:lang w:val="ka-GE"/>
              </w:rPr>
              <w:t>ფასდაკლებების და აქციების არსებობის შემთხვევაში, შემუშავებულია თუ არა  ძირითადად დილის საათებსა ან/და ონლაინ გაყიდვების წახალისების მექანიზმები?</w:t>
            </w:r>
          </w:p>
        </w:tc>
        <w:tc>
          <w:tcPr>
            <w:tcW w:w="850" w:type="dxa"/>
            <w:shd w:val="clear" w:color="auto" w:fill="auto"/>
          </w:tcPr>
          <w:p w14:paraId="04CA0BBD" w14:textId="77777777" w:rsidR="00623B05" w:rsidRPr="00364F9F" w:rsidRDefault="00623B05" w:rsidP="00614C48">
            <w:pPr>
              <w:pStyle w:val="ListParagraph"/>
              <w:ind w:left="0"/>
              <w:rPr>
                <w:rFonts w:ascii="Sylfaen" w:hAnsi="Sylfaen"/>
                <w:b/>
                <w:lang w:val="ka-GE"/>
              </w:rPr>
            </w:pPr>
          </w:p>
        </w:tc>
        <w:tc>
          <w:tcPr>
            <w:tcW w:w="851" w:type="dxa"/>
            <w:shd w:val="clear" w:color="auto" w:fill="auto"/>
          </w:tcPr>
          <w:p w14:paraId="5630F8EC" w14:textId="77777777" w:rsidR="00623B05" w:rsidRPr="00364F9F" w:rsidRDefault="00623B05" w:rsidP="00614C48">
            <w:pPr>
              <w:pStyle w:val="ListParagraph"/>
              <w:ind w:left="0"/>
              <w:rPr>
                <w:rFonts w:ascii="Sylfaen" w:hAnsi="Sylfaen"/>
                <w:b/>
                <w:lang w:val="ka-GE"/>
              </w:rPr>
            </w:pPr>
          </w:p>
        </w:tc>
        <w:tc>
          <w:tcPr>
            <w:tcW w:w="3687" w:type="dxa"/>
            <w:shd w:val="clear" w:color="auto" w:fill="auto"/>
          </w:tcPr>
          <w:p w14:paraId="2FCA5678" w14:textId="77777777" w:rsidR="00623B05" w:rsidRPr="00364F9F" w:rsidRDefault="00623B05" w:rsidP="00614C48">
            <w:pPr>
              <w:pStyle w:val="ListParagraph"/>
              <w:ind w:left="0"/>
              <w:rPr>
                <w:rFonts w:ascii="Sylfaen" w:hAnsi="Sylfaen"/>
                <w:b/>
                <w:lang w:val="ka-GE"/>
              </w:rPr>
            </w:pPr>
          </w:p>
        </w:tc>
      </w:tr>
      <w:tr w:rsidR="00623B05" w:rsidRPr="00364F9F" w14:paraId="074ED464" w14:textId="77777777" w:rsidTr="00782C58">
        <w:tblPrEx>
          <w:tblLook w:val="04A0" w:firstRow="1" w:lastRow="0" w:firstColumn="1" w:lastColumn="0" w:noHBand="0" w:noVBand="1"/>
        </w:tblPrEx>
        <w:trPr>
          <w:trHeight w:val="638"/>
        </w:trPr>
        <w:tc>
          <w:tcPr>
            <w:tcW w:w="4782" w:type="dxa"/>
            <w:shd w:val="clear" w:color="auto" w:fill="C5E0B3"/>
          </w:tcPr>
          <w:p w14:paraId="17679C3C" w14:textId="77777777" w:rsidR="00623B05" w:rsidRPr="00D41FE6" w:rsidRDefault="00623B05">
            <w:pPr>
              <w:widowControl w:val="0"/>
              <w:autoSpaceDE w:val="0"/>
              <w:autoSpaceDN w:val="0"/>
              <w:adjustRightInd w:val="0"/>
              <w:spacing w:before="29" w:after="0" w:line="240" w:lineRule="auto"/>
              <w:jc w:val="both"/>
              <w:rPr>
                <w:rFonts w:ascii="Sylfaen" w:hAnsi="Sylfaen" w:cs="Sylfaen"/>
                <w:spacing w:val="1"/>
                <w:lang w:val="ka-GE"/>
              </w:rPr>
            </w:pPr>
            <w:r w:rsidRPr="008B430C">
              <w:rPr>
                <w:rFonts w:ascii="Sylfaen" w:hAnsi="Sylfaen"/>
                <w:lang w:val="ka-GE"/>
              </w:rPr>
              <w:t xml:space="preserve">ობიექტებზე </w:t>
            </w:r>
            <w:r w:rsidRPr="00364F9F">
              <w:rPr>
                <w:rFonts w:ascii="Sylfaen" w:hAnsi="Sylfaen"/>
                <w:lang w:val="ka-GE"/>
              </w:rPr>
              <w:t>ფუნქციონირებს</w:t>
            </w:r>
            <w:r w:rsidRPr="00D41FE6">
              <w:rPr>
                <w:rFonts w:ascii="Sylfaen" w:hAnsi="Sylfaen"/>
                <w:lang w:val="ka-GE"/>
              </w:rPr>
              <w:t xml:space="preserve"> თუ </w:t>
            </w:r>
            <w:r w:rsidRPr="00364F9F">
              <w:rPr>
                <w:rFonts w:ascii="Sylfaen" w:hAnsi="Sylfaen"/>
                <w:lang w:val="ka-GE"/>
              </w:rPr>
              <w:t xml:space="preserve">არა </w:t>
            </w:r>
            <w:r w:rsidRPr="008B430C">
              <w:rPr>
                <w:rFonts w:ascii="Sylfaen" w:hAnsi="Sylfaen"/>
                <w:lang w:val="ka-GE"/>
              </w:rPr>
              <w:t>მოსასინჯი ო</w:t>
            </w:r>
            <w:r w:rsidRPr="00364F9F">
              <w:rPr>
                <w:rFonts w:ascii="Sylfaen" w:hAnsi="Sylfaen"/>
                <w:lang w:val="ka-GE"/>
              </w:rPr>
              <w:t>თახები</w:t>
            </w:r>
            <w:r w:rsidRPr="00D41FE6">
              <w:rPr>
                <w:rFonts w:ascii="Sylfaen" w:hAnsi="Sylfaen"/>
                <w:lang w:val="ka-GE"/>
              </w:rPr>
              <w:t>?</w:t>
            </w:r>
          </w:p>
        </w:tc>
        <w:tc>
          <w:tcPr>
            <w:tcW w:w="850" w:type="dxa"/>
            <w:shd w:val="clear" w:color="auto" w:fill="auto"/>
          </w:tcPr>
          <w:p w14:paraId="7CE17420" w14:textId="77777777" w:rsidR="00623B05" w:rsidRPr="00364F9F" w:rsidRDefault="00623B05" w:rsidP="00614C48">
            <w:pPr>
              <w:pStyle w:val="ListParagraph"/>
              <w:ind w:left="0"/>
              <w:rPr>
                <w:rFonts w:ascii="Sylfaen" w:hAnsi="Sylfaen"/>
                <w:b/>
                <w:lang w:val="ka-GE"/>
              </w:rPr>
            </w:pPr>
          </w:p>
        </w:tc>
        <w:tc>
          <w:tcPr>
            <w:tcW w:w="851" w:type="dxa"/>
            <w:shd w:val="clear" w:color="auto" w:fill="auto"/>
          </w:tcPr>
          <w:p w14:paraId="7030DF06" w14:textId="77777777" w:rsidR="00623B05" w:rsidRPr="00364F9F" w:rsidRDefault="00623B05" w:rsidP="00614C48">
            <w:pPr>
              <w:pStyle w:val="ListParagraph"/>
              <w:ind w:left="0"/>
              <w:rPr>
                <w:rFonts w:ascii="Sylfaen" w:hAnsi="Sylfaen"/>
                <w:b/>
                <w:lang w:val="ka-GE"/>
              </w:rPr>
            </w:pPr>
          </w:p>
        </w:tc>
        <w:tc>
          <w:tcPr>
            <w:tcW w:w="3687" w:type="dxa"/>
            <w:shd w:val="clear" w:color="auto" w:fill="auto"/>
          </w:tcPr>
          <w:p w14:paraId="1DE8CEB6" w14:textId="77777777" w:rsidR="00623B05" w:rsidRPr="00364F9F" w:rsidRDefault="00623B05" w:rsidP="00614C48">
            <w:pPr>
              <w:pStyle w:val="ListParagraph"/>
              <w:ind w:left="0"/>
              <w:rPr>
                <w:rFonts w:ascii="Sylfaen" w:hAnsi="Sylfaen"/>
                <w:b/>
                <w:lang w:val="ka-GE"/>
              </w:rPr>
            </w:pPr>
          </w:p>
        </w:tc>
      </w:tr>
      <w:tr w:rsidR="00614C48" w:rsidRPr="00364F9F" w14:paraId="3AECE8A0" w14:textId="77777777" w:rsidTr="00782C58">
        <w:tblPrEx>
          <w:tblLook w:val="04A0" w:firstRow="1" w:lastRow="0" w:firstColumn="1" w:lastColumn="0" w:noHBand="0" w:noVBand="1"/>
        </w:tblPrEx>
        <w:trPr>
          <w:trHeight w:val="638"/>
        </w:trPr>
        <w:tc>
          <w:tcPr>
            <w:tcW w:w="4782" w:type="dxa"/>
            <w:shd w:val="clear" w:color="auto" w:fill="C5E0B3"/>
          </w:tcPr>
          <w:p w14:paraId="7636C39C" w14:textId="61CEFA82" w:rsidR="00614C48" w:rsidRPr="008B430C" w:rsidRDefault="009207A7" w:rsidP="008B430C">
            <w:pPr>
              <w:spacing w:after="160" w:line="259" w:lineRule="auto"/>
              <w:jc w:val="both"/>
              <w:rPr>
                <w:rFonts w:ascii="Sylfaen" w:hAnsi="Sylfaen" w:cs="Sylfaen"/>
                <w:lang w:val="ka-GE"/>
              </w:rPr>
            </w:pPr>
            <w:proofErr w:type="spellStart"/>
            <w:r w:rsidRPr="008B430C">
              <w:rPr>
                <w:rFonts w:ascii="Sylfaen" w:hAnsi="Sylfaen" w:cs="Sylfaen"/>
              </w:rPr>
              <w:t>სამუშაო</w:t>
            </w:r>
            <w:proofErr w:type="spellEnd"/>
            <w:r w:rsidRPr="008B430C">
              <w:rPr>
                <w:rFonts w:ascii="Sylfaen" w:hAnsi="Sylfaen"/>
              </w:rPr>
              <w:t xml:space="preserve"> </w:t>
            </w:r>
            <w:proofErr w:type="spellStart"/>
            <w:r w:rsidRPr="008B430C">
              <w:rPr>
                <w:rFonts w:ascii="Sylfaen" w:hAnsi="Sylfaen" w:cs="Sylfaen"/>
              </w:rPr>
              <w:t>მაგიდებზე</w:t>
            </w:r>
            <w:proofErr w:type="spellEnd"/>
            <w:r w:rsidRPr="008B430C">
              <w:rPr>
                <w:rFonts w:ascii="Sylfaen" w:hAnsi="Sylfaen" w:cs="Calibri"/>
              </w:rPr>
              <w:t xml:space="preserve">, </w:t>
            </w:r>
            <w:proofErr w:type="spellStart"/>
            <w:r w:rsidRPr="008B430C">
              <w:rPr>
                <w:rFonts w:ascii="Sylfaen" w:hAnsi="Sylfaen" w:cs="Sylfaen"/>
              </w:rPr>
              <w:t>იქ</w:t>
            </w:r>
            <w:proofErr w:type="spellEnd"/>
            <w:r w:rsidRPr="008B430C">
              <w:rPr>
                <w:rFonts w:ascii="Sylfaen" w:hAnsi="Sylfaen"/>
              </w:rPr>
              <w:t xml:space="preserve"> </w:t>
            </w:r>
            <w:proofErr w:type="spellStart"/>
            <w:r w:rsidRPr="008B430C">
              <w:rPr>
                <w:rFonts w:ascii="Sylfaen" w:hAnsi="Sylfaen" w:cs="Sylfaen"/>
              </w:rPr>
              <w:t>სადაც</w:t>
            </w:r>
            <w:proofErr w:type="spellEnd"/>
            <w:r w:rsidRPr="008B430C">
              <w:rPr>
                <w:rFonts w:ascii="Sylfaen" w:hAnsi="Sylfaen"/>
              </w:rPr>
              <w:t xml:space="preserve"> </w:t>
            </w:r>
            <w:proofErr w:type="spellStart"/>
            <w:r w:rsidRPr="008B430C">
              <w:rPr>
                <w:rFonts w:ascii="Sylfaen" w:hAnsi="Sylfaen" w:cs="Sylfaen"/>
              </w:rPr>
              <w:t>დასაქმებულს</w:t>
            </w:r>
            <w:proofErr w:type="spellEnd"/>
            <w:r w:rsidRPr="008B430C">
              <w:rPr>
                <w:rFonts w:ascii="Sylfaen" w:hAnsi="Sylfaen"/>
              </w:rPr>
              <w:t xml:space="preserve"> </w:t>
            </w:r>
            <w:proofErr w:type="spellStart"/>
            <w:r w:rsidRPr="008B430C">
              <w:rPr>
                <w:rFonts w:ascii="Sylfaen" w:hAnsi="Sylfaen" w:cs="Sylfaen"/>
              </w:rPr>
              <w:t>უწევს</w:t>
            </w:r>
            <w:proofErr w:type="spellEnd"/>
            <w:r w:rsidRPr="008B430C">
              <w:rPr>
                <w:rFonts w:ascii="Sylfaen" w:hAnsi="Sylfaen"/>
              </w:rPr>
              <w:t xml:space="preserve"> </w:t>
            </w:r>
            <w:proofErr w:type="spellStart"/>
            <w:r w:rsidRPr="008B430C">
              <w:rPr>
                <w:rFonts w:ascii="Sylfaen" w:hAnsi="Sylfaen" w:cs="Sylfaen"/>
              </w:rPr>
              <w:t>კონტაქტი</w:t>
            </w:r>
            <w:proofErr w:type="spellEnd"/>
            <w:r w:rsidRPr="008B430C">
              <w:rPr>
                <w:rFonts w:ascii="Sylfaen" w:hAnsi="Sylfaen" w:cs="Sylfaen"/>
                <w:lang w:val="ka-GE"/>
              </w:rPr>
              <w:t xml:space="preserve"> მომხმარებლებთან</w:t>
            </w:r>
            <w:r w:rsidRPr="008B430C">
              <w:rPr>
                <w:rFonts w:ascii="Sylfaen" w:hAnsi="Sylfaen" w:cs="Calibri"/>
              </w:rPr>
              <w:t xml:space="preserve">, </w:t>
            </w:r>
            <w:r w:rsidRPr="00364F9F">
              <w:rPr>
                <w:rFonts w:ascii="Sylfaen" w:hAnsi="Sylfaen" w:cs="Sylfaen"/>
                <w:lang w:val="ka-GE"/>
              </w:rPr>
              <w:t>არის</w:t>
            </w:r>
            <w:r w:rsidRPr="00D41FE6">
              <w:rPr>
                <w:rFonts w:ascii="Sylfaen" w:hAnsi="Sylfaen" w:cs="Sylfaen"/>
                <w:lang w:val="ka-GE"/>
              </w:rPr>
              <w:t xml:space="preserve"> თუ </w:t>
            </w:r>
            <w:r w:rsidRPr="00364F9F">
              <w:rPr>
                <w:rFonts w:ascii="Sylfaen" w:hAnsi="Sylfaen" w:cs="Sylfaen"/>
                <w:lang w:val="ka-GE"/>
              </w:rPr>
              <w:t xml:space="preserve">არა </w:t>
            </w:r>
            <w:proofErr w:type="spellStart"/>
            <w:r w:rsidRPr="008B430C">
              <w:rPr>
                <w:rFonts w:ascii="Sylfaen" w:hAnsi="Sylfaen" w:cs="Sylfaen"/>
              </w:rPr>
              <w:t>დამონტაჟ</w:t>
            </w:r>
            <w:proofErr w:type="spellEnd"/>
            <w:r w:rsidRPr="008B430C">
              <w:rPr>
                <w:rFonts w:ascii="Sylfaen" w:hAnsi="Sylfaen" w:cs="Sylfaen"/>
                <w:lang w:val="ka-GE"/>
              </w:rPr>
              <w:t>ე</w:t>
            </w:r>
            <w:r w:rsidRPr="00364F9F">
              <w:rPr>
                <w:rFonts w:ascii="Sylfaen" w:hAnsi="Sylfaen" w:cs="Sylfaen"/>
                <w:lang w:val="ka-GE"/>
              </w:rPr>
              <w:t>ბული</w:t>
            </w:r>
            <w:r w:rsidRPr="00D41FE6">
              <w:rPr>
                <w:rFonts w:ascii="Sylfaen" w:hAnsi="Sylfaen" w:cs="Sylfaen"/>
                <w:lang w:val="ka-GE"/>
              </w:rPr>
              <w:t xml:space="preserve"> </w:t>
            </w:r>
            <w:proofErr w:type="spellStart"/>
            <w:r w:rsidRPr="008B430C">
              <w:rPr>
                <w:rFonts w:ascii="Sylfaen" w:hAnsi="Sylfaen" w:cs="Sylfaen"/>
              </w:rPr>
              <w:t>გამჭვირვალე</w:t>
            </w:r>
            <w:proofErr w:type="spellEnd"/>
            <w:r w:rsidRPr="008B430C">
              <w:rPr>
                <w:rFonts w:ascii="Sylfaen" w:hAnsi="Sylfaen"/>
              </w:rPr>
              <w:t xml:space="preserve"> </w:t>
            </w:r>
            <w:proofErr w:type="spellStart"/>
            <w:r w:rsidRPr="008B430C">
              <w:rPr>
                <w:rFonts w:ascii="Sylfaen" w:hAnsi="Sylfaen" w:cs="Sylfaen"/>
              </w:rPr>
              <w:t>დამცავი</w:t>
            </w:r>
            <w:proofErr w:type="spellEnd"/>
            <w:r w:rsidRPr="008B430C">
              <w:rPr>
                <w:rFonts w:ascii="Sylfaen" w:hAnsi="Sylfaen"/>
              </w:rPr>
              <w:t xml:space="preserve"> </w:t>
            </w:r>
            <w:proofErr w:type="spellStart"/>
            <w:r w:rsidRPr="008B430C">
              <w:rPr>
                <w:rFonts w:ascii="Sylfaen" w:hAnsi="Sylfaen" w:cs="Sylfaen"/>
              </w:rPr>
              <w:t>ბარიერ</w:t>
            </w:r>
            <w:proofErr w:type="spellEnd"/>
            <w:r w:rsidRPr="00364F9F">
              <w:rPr>
                <w:rFonts w:ascii="Sylfaen" w:hAnsi="Sylfaen" w:cs="Sylfaen"/>
                <w:lang w:val="ka-GE"/>
              </w:rPr>
              <w:t>ები</w:t>
            </w:r>
            <w:r w:rsidR="004121A7" w:rsidRPr="00D41FE6">
              <w:rPr>
                <w:rFonts w:ascii="Sylfaen" w:hAnsi="Sylfaen" w:cs="Sylfaen"/>
                <w:lang w:val="ka-GE"/>
              </w:rPr>
              <w:t xml:space="preserve"> (უკიდურეს</w:t>
            </w:r>
            <w:r w:rsidR="004121A7" w:rsidRPr="00364F9F">
              <w:rPr>
                <w:rFonts w:ascii="Sylfaen" w:hAnsi="Sylfaen" w:cs="Sylfaen"/>
                <w:lang w:val="ka-GE"/>
              </w:rPr>
              <w:t xml:space="preserve"> შემთხვევაში </w:t>
            </w:r>
            <w:r w:rsidR="004121A7" w:rsidRPr="00364F9F">
              <w:rPr>
                <w:rFonts w:ascii="Sylfaen" w:hAnsi="Sylfaen" w:cs="Sylfaen"/>
                <w:lang w:val="ka-GE"/>
              </w:rPr>
              <w:lastRenderedPageBreak/>
              <w:t xml:space="preserve">შესაძლებელია </w:t>
            </w:r>
            <w:proofErr w:type="spellStart"/>
            <w:r w:rsidRPr="008B430C">
              <w:rPr>
                <w:rFonts w:ascii="Sylfaen" w:hAnsi="Sylfaen" w:cs="Sylfaen"/>
              </w:rPr>
              <w:t>სახის</w:t>
            </w:r>
            <w:proofErr w:type="spellEnd"/>
            <w:r w:rsidRPr="008B430C">
              <w:rPr>
                <w:rFonts w:ascii="Sylfaen" w:hAnsi="Sylfaen"/>
              </w:rPr>
              <w:t xml:space="preserve"> </w:t>
            </w:r>
            <w:r w:rsidRPr="008B430C">
              <w:rPr>
                <w:rFonts w:ascii="Sylfaen" w:hAnsi="Sylfaen"/>
                <w:lang w:val="ka-GE"/>
              </w:rPr>
              <w:t xml:space="preserve">დამცავი </w:t>
            </w:r>
            <w:proofErr w:type="spellStart"/>
            <w:r w:rsidRPr="008B430C">
              <w:rPr>
                <w:rFonts w:ascii="Sylfaen" w:hAnsi="Sylfaen" w:cs="Sylfaen"/>
              </w:rPr>
              <w:t>ფარი</w:t>
            </w:r>
            <w:proofErr w:type="spellEnd"/>
            <w:r w:rsidR="004121A7" w:rsidRPr="00364F9F">
              <w:rPr>
                <w:rFonts w:ascii="Sylfaen" w:hAnsi="Sylfaen" w:cs="Sylfaen"/>
                <w:lang w:val="ka-GE"/>
              </w:rPr>
              <w:t>ს</w:t>
            </w:r>
            <w:r w:rsidRPr="008B430C">
              <w:rPr>
                <w:rFonts w:ascii="Sylfaen" w:hAnsi="Sylfaen" w:cs="Calibri"/>
              </w:rPr>
              <w:t xml:space="preserve">, </w:t>
            </w:r>
            <w:proofErr w:type="spellStart"/>
            <w:r w:rsidRPr="008B430C">
              <w:rPr>
                <w:rFonts w:ascii="Sylfaen" w:hAnsi="Sylfaen" w:cs="Sylfaen"/>
              </w:rPr>
              <w:t>ხელთათმანი</w:t>
            </w:r>
            <w:proofErr w:type="spellEnd"/>
            <w:r w:rsidR="004121A7" w:rsidRPr="00364F9F">
              <w:rPr>
                <w:rFonts w:ascii="Sylfaen" w:hAnsi="Sylfaen" w:cs="Sylfaen"/>
                <w:lang w:val="ka-GE"/>
              </w:rPr>
              <w:t>სა</w:t>
            </w:r>
            <w:r w:rsidR="004121A7" w:rsidRPr="00D41FE6">
              <w:rPr>
                <w:rFonts w:ascii="Sylfaen" w:hAnsi="Sylfaen" w:cs="Sylfaen"/>
                <w:lang w:val="ka-GE"/>
              </w:rPr>
              <w:t xml:space="preserve"> და </w:t>
            </w:r>
            <w:proofErr w:type="spellStart"/>
            <w:r w:rsidRPr="008B430C">
              <w:rPr>
                <w:rFonts w:ascii="Sylfaen" w:hAnsi="Sylfaen" w:cs="Sylfaen"/>
              </w:rPr>
              <w:t>შესაბამისი</w:t>
            </w:r>
            <w:proofErr w:type="spellEnd"/>
            <w:r w:rsidRPr="008B430C">
              <w:rPr>
                <w:rFonts w:ascii="Sylfaen" w:hAnsi="Sylfaen"/>
              </w:rPr>
              <w:t xml:space="preserve"> </w:t>
            </w:r>
            <w:proofErr w:type="spellStart"/>
            <w:r w:rsidRPr="008B430C">
              <w:rPr>
                <w:rFonts w:ascii="Sylfaen" w:hAnsi="Sylfaen" w:cs="Sylfaen"/>
              </w:rPr>
              <w:t>სამედიცინო</w:t>
            </w:r>
            <w:proofErr w:type="spellEnd"/>
            <w:r w:rsidRPr="008B430C">
              <w:rPr>
                <w:rFonts w:ascii="Sylfaen" w:hAnsi="Sylfaen"/>
              </w:rPr>
              <w:t xml:space="preserve"> </w:t>
            </w:r>
            <w:proofErr w:type="spellStart"/>
            <w:r w:rsidRPr="008B430C">
              <w:rPr>
                <w:rFonts w:ascii="Sylfaen" w:hAnsi="Sylfaen" w:cs="Sylfaen"/>
              </w:rPr>
              <w:t>ნიღბი</w:t>
            </w:r>
            <w:proofErr w:type="spellEnd"/>
            <w:r w:rsidR="004121A7" w:rsidRPr="00364F9F">
              <w:rPr>
                <w:rFonts w:ascii="Sylfaen" w:hAnsi="Sylfaen" w:cs="Sylfaen"/>
                <w:lang w:val="ka-GE"/>
              </w:rPr>
              <w:t>ს</w:t>
            </w:r>
            <w:r w:rsidR="004121A7" w:rsidRPr="00D41FE6">
              <w:rPr>
                <w:rFonts w:ascii="Sylfaen" w:hAnsi="Sylfaen" w:cs="Sylfaen"/>
                <w:lang w:val="ka-GE"/>
              </w:rPr>
              <w:t xml:space="preserve"> გამოყენება</w:t>
            </w:r>
            <w:r w:rsidR="004121A7" w:rsidRPr="00D41FE6">
              <w:rPr>
                <w:rFonts w:ascii="Sylfaen" w:hAnsi="Sylfaen" w:cs="Calibri"/>
                <w:lang w:val="ka-GE"/>
              </w:rPr>
              <w:t>)?</w:t>
            </w:r>
          </w:p>
        </w:tc>
        <w:tc>
          <w:tcPr>
            <w:tcW w:w="850" w:type="dxa"/>
            <w:shd w:val="clear" w:color="auto" w:fill="auto"/>
          </w:tcPr>
          <w:p w14:paraId="2DFB3C39"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1A4216A0"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746AA946" w14:textId="77777777" w:rsidR="00614C48" w:rsidRPr="00364F9F" w:rsidRDefault="00614C48" w:rsidP="00614C48">
            <w:pPr>
              <w:pStyle w:val="ListParagraph"/>
              <w:ind w:left="0"/>
              <w:rPr>
                <w:rFonts w:ascii="Sylfaen" w:hAnsi="Sylfaen"/>
                <w:b/>
                <w:lang w:val="ka-GE"/>
              </w:rPr>
            </w:pPr>
          </w:p>
        </w:tc>
      </w:tr>
      <w:tr w:rsidR="00614C48" w:rsidRPr="00364F9F" w14:paraId="33CA7CDE" w14:textId="77777777" w:rsidTr="00782C58">
        <w:tblPrEx>
          <w:tblLook w:val="04A0" w:firstRow="1" w:lastRow="0" w:firstColumn="1" w:lastColumn="0" w:noHBand="0" w:noVBand="1"/>
        </w:tblPrEx>
        <w:trPr>
          <w:trHeight w:val="638"/>
        </w:trPr>
        <w:tc>
          <w:tcPr>
            <w:tcW w:w="4782" w:type="dxa"/>
            <w:shd w:val="clear" w:color="auto" w:fill="C5E0B3"/>
          </w:tcPr>
          <w:p w14:paraId="2DA52841" w14:textId="63104261" w:rsidR="00614C48" w:rsidRPr="00364F9F" w:rsidRDefault="00614C48" w:rsidP="00614C48">
            <w:pPr>
              <w:spacing w:after="160" w:line="259" w:lineRule="auto"/>
              <w:contextualSpacing/>
              <w:jc w:val="both"/>
              <w:rPr>
                <w:rFonts w:ascii="Sylfaen" w:eastAsia="Times New Roman" w:hAnsi="Sylfaen" w:cs="Sylfaen"/>
                <w:lang w:val="ka-GE"/>
              </w:rPr>
            </w:pPr>
            <w:r w:rsidRPr="00364F9F">
              <w:rPr>
                <w:rFonts w:ascii="Sylfaen" w:hAnsi="Sylfaen"/>
                <w:lang w:val="ka-GE"/>
              </w:rPr>
              <w:t>„</w:t>
            </w:r>
            <w:r w:rsidRPr="00D41FE6">
              <w:rPr>
                <w:rFonts w:ascii="Sylfaen" w:hAnsi="Sylfaen"/>
                <w:lang w:val="ka-GE"/>
              </w:rPr>
              <w:t>სავაჭრო კუნძულები</w:t>
            </w:r>
            <w:r w:rsidRPr="00364F9F">
              <w:rPr>
                <w:rFonts w:ascii="Sylfaen" w:hAnsi="Sylfaen"/>
                <w:lang w:val="ka-GE"/>
              </w:rPr>
              <w:t>“ აღჭურვილია თუ არა ოთხივე მხრიდან დამცავი გამჭვირვალე ბარიერით</w:t>
            </w:r>
            <w:r w:rsidR="00F4296D" w:rsidRPr="00364F9F">
              <w:rPr>
                <w:rFonts w:ascii="Sylfaen" w:hAnsi="Sylfaen"/>
                <w:lang w:val="ka-GE"/>
              </w:rPr>
              <w:t xml:space="preserve"> </w:t>
            </w:r>
            <w:r w:rsidRPr="00364F9F">
              <w:rPr>
                <w:rFonts w:ascii="Sylfaen" w:hAnsi="Sylfaen"/>
                <w:lang w:val="ka-GE"/>
              </w:rPr>
              <w:t>(იმ „სავაჭრო კუნძულების“ შემთხვევაში რომელიც არ  იძლევა ამის საშუალებას დასაქმებული უნდა აღიჭურვოს</w:t>
            </w:r>
            <w:r w:rsidR="00F4296D" w:rsidRPr="00364F9F">
              <w:rPr>
                <w:rFonts w:ascii="Sylfaen" w:hAnsi="Sylfaen"/>
                <w:lang w:val="ka-GE"/>
              </w:rPr>
              <w:t xml:space="preserve"> </w:t>
            </w:r>
            <w:r w:rsidRPr="00364F9F">
              <w:rPr>
                <w:rFonts w:ascii="Sylfaen" w:hAnsi="Sylfaen"/>
                <w:lang w:val="ka-GE"/>
              </w:rPr>
              <w:t>სახის დამცავი ფარით და დაიცვას უსაფრთხო დისტანცია</w:t>
            </w:r>
            <w:r w:rsidR="00F4296D" w:rsidRPr="00364F9F">
              <w:rPr>
                <w:rFonts w:ascii="Sylfaen" w:hAnsi="Sylfaen"/>
                <w:lang w:val="ka-GE"/>
              </w:rPr>
              <w:t>)?</w:t>
            </w:r>
          </w:p>
        </w:tc>
        <w:tc>
          <w:tcPr>
            <w:tcW w:w="850" w:type="dxa"/>
            <w:shd w:val="clear" w:color="auto" w:fill="auto"/>
          </w:tcPr>
          <w:p w14:paraId="34060F32"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6781B2E0"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75B820AD" w14:textId="77777777" w:rsidR="00614C48" w:rsidRPr="00364F9F" w:rsidRDefault="00614C48" w:rsidP="00614C48">
            <w:pPr>
              <w:pStyle w:val="ListParagraph"/>
              <w:ind w:left="0"/>
              <w:rPr>
                <w:rFonts w:ascii="Sylfaen" w:hAnsi="Sylfaen"/>
                <w:b/>
                <w:lang w:val="ka-GE"/>
              </w:rPr>
            </w:pPr>
          </w:p>
        </w:tc>
      </w:tr>
      <w:tr w:rsidR="00614C48" w:rsidRPr="00364F9F" w14:paraId="08342D46" w14:textId="77777777" w:rsidTr="00782C58">
        <w:tblPrEx>
          <w:tblLook w:val="04A0" w:firstRow="1" w:lastRow="0" w:firstColumn="1" w:lastColumn="0" w:noHBand="0" w:noVBand="1"/>
        </w:tblPrEx>
        <w:trPr>
          <w:trHeight w:val="638"/>
        </w:trPr>
        <w:tc>
          <w:tcPr>
            <w:tcW w:w="4782" w:type="dxa"/>
            <w:shd w:val="clear" w:color="auto" w:fill="C5E0B3"/>
          </w:tcPr>
          <w:p w14:paraId="7A251967" w14:textId="77777777" w:rsidR="00614C48" w:rsidRPr="00364F9F" w:rsidRDefault="00614C48" w:rsidP="00614C48">
            <w:pPr>
              <w:spacing w:after="0" w:line="240" w:lineRule="auto"/>
              <w:jc w:val="both"/>
              <w:rPr>
                <w:rFonts w:ascii="Sylfaen" w:eastAsia="Times New Roman" w:hAnsi="Sylfaen" w:cs="Sylfaen"/>
                <w:lang w:val="ka-GE"/>
              </w:rPr>
            </w:pPr>
            <w:r w:rsidRPr="00364F9F">
              <w:rPr>
                <w:rFonts w:ascii="Sylfaen" w:hAnsi="Sylfaen"/>
                <w:lang w:val="ka-GE"/>
              </w:rPr>
              <w:t xml:space="preserve">დასაქმებულები </w:t>
            </w:r>
            <w:r w:rsidRPr="00D41FE6">
              <w:rPr>
                <w:rFonts w:ascii="Sylfaen" w:hAnsi="Sylfaen"/>
                <w:lang w:val="ka-GE"/>
              </w:rPr>
              <w:t xml:space="preserve">უზრუნველყოფილნი არიან </w:t>
            </w:r>
            <w:r w:rsidRPr="00364F9F">
              <w:rPr>
                <w:rFonts w:ascii="Sylfaen" w:hAnsi="Sylfaen"/>
                <w:lang w:val="ka-GE"/>
              </w:rPr>
              <w:t>თუ არა აუცილებელი ინდივიდუალური დაცვის საშუალებებით</w:t>
            </w:r>
            <w:r w:rsidR="003B7D1A" w:rsidRPr="00364F9F">
              <w:rPr>
                <w:rFonts w:ascii="Sylfaen" w:hAnsi="Sylfaen"/>
                <w:lang w:val="ka-GE"/>
              </w:rPr>
              <w:t xml:space="preserve"> </w:t>
            </w:r>
            <w:r w:rsidRPr="00364F9F">
              <w:rPr>
                <w:rFonts w:ascii="Sylfaen" w:hAnsi="Sylfaen"/>
                <w:lang w:val="ka-GE"/>
              </w:rPr>
              <w:t>(პირბადე, ხელთათმანი, დამცავი ფარი)?</w:t>
            </w:r>
          </w:p>
        </w:tc>
        <w:tc>
          <w:tcPr>
            <w:tcW w:w="850" w:type="dxa"/>
            <w:shd w:val="clear" w:color="auto" w:fill="auto"/>
          </w:tcPr>
          <w:p w14:paraId="7C4C6C91"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1AEDE31A"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332E09A1" w14:textId="77777777" w:rsidR="00614C48" w:rsidRPr="00364F9F" w:rsidRDefault="00614C48" w:rsidP="00614C48">
            <w:pPr>
              <w:pStyle w:val="ListParagraph"/>
              <w:ind w:left="0"/>
              <w:rPr>
                <w:rFonts w:ascii="Sylfaen" w:hAnsi="Sylfaen"/>
                <w:b/>
                <w:lang w:val="ka-GE"/>
              </w:rPr>
            </w:pPr>
          </w:p>
        </w:tc>
      </w:tr>
      <w:tr w:rsidR="00614C48" w:rsidRPr="00364F9F" w14:paraId="0B122931" w14:textId="77777777" w:rsidTr="00782C58">
        <w:tblPrEx>
          <w:tblLook w:val="04A0" w:firstRow="1" w:lastRow="0" w:firstColumn="1" w:lastColumn="0" w:noHBand="0" w:noVBand="1"/>
        </w:tblPrEx>
        <w:trPr>
          <w:trHeight w:val="638"/>
        </w:trPr>
        <w:tc>
          <w:tcPr>
            <w:tcW w:w="4782" w:type="dxa"/>
            <w:shd w:val="clear" w:color="auto" w:fill="C5E0B3"/>
          </w:tcPr>
          <w:p w14:paraId="54B98A5B" w14:textId="77777777" w:rsidR="00614C48" w:rsidRPr="00364F9F" w:rsidRDefault="00614C48" w:rsidP="00614C48">
            <w:pPr>
              <w:spacing w:after="0" w:line="240" w:lineRule="auto"/>
              <w:jc w:val="both"/>
              <w:rPr>
                <w:rFonts w:ascii="Sylfaen" w:eastAsia="Times New Roman" w:hAnsi="Sylfaen" w:cs="Sylfaen"/>
                <w:lang w:val="ka-GE"/>
              </w:rPr>
            </w:pPr>
            <w:r w:rsidRPr="00364F9F">
              <w:rPr>
                <w:rFonts w:ascii="Sylfaen" w:hAnsi="Sylfaen"/>
                <w:lang w:val="ka-GE"/>
              </w:rPr>
              <w:t xml:space="preserve">სათავსებში </w:t>
            </w:r>
            <w:r w:rsidRPr="00D41FE6">
              <w:rPr>
                <w:rFonts w:ascii="Sylfaen" w:hAnsi="Sylfaen"/>
                <w:lang w:val="ka-GE"/>
              </w:rPr>
              <w:t xml:space="preserve">ავეჯი არის თუ არა </w:t>
            </w:r>
            <w:r w:rsidRPr="00364F9F">
              <w:rPr>
                <w:rFonts w:ascii="Sylfaen" w:hAnsi="Sylfaen"/>
                <w:lang w:val="ka-GE"/>
              </w:rPr>
              <w:t>იმგვარად განლაგებული რომ დაცული იყოს უსაფრთხო დისტანცია?</w:t>
            </w:r>
          </w:p>
        </w:tc>
        <w:tc>
          <w:tcPr>
            <w:tcW w:w="850" w:type="dxa"/>
            <w:shd w:val="clear" w:color="auto" w:fill="auto"/>
          </w:tcPr>
          <w:p w14:paraId="6CFD9A2D"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5810975F"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0F8C0E6D" w14:textId="77777777" w:rsidR="00614C48" w:rsidRPr="00364F9F" w:rsidRDefault="00614C48" w:rsidP="00614C48">
            <w:pPr>
              <w:pStyle w:val="ListParagraph"/>
              <w:ind w:left="0"/>
              <w:rPr>
                <w:rFonts w:ascii="Sylfaen" w:hAnsi="Sylfaen"/>
                <w:b/>
                <w:lang w:val="ka-GE"/>
              </w:rPr>
            </w:pPr>
          </w:p>
        </w:tc>
      </w:tr>
      <w:tr w:rsidR="00614C48" w:rsidRPr="00364F9F" w14:paraId="0BCBF61E" w14:textId="77777777" w:rsidTr="00782C58">
        <w:tblPrEx>
          <w:tblLook w:val="04A0" w:firstRow="1" w:lastRow="0" w:firstColumn="1" w:lastColumn="0" w:noHBand="0" w:noVBand="1"/>
        </w:tblPrEx>
        <w:trPr>
          <w:trHeight w:val="638"/>
        </w:trPr>
        <w:tc>
          <w:tcPr>
            <w:tcW w:w="4782" w:type="dxa"/>
            <w:shd w:val="clear" w:color="auto" w:fill="C5E0B3"/>
          </w:tcPr>
          <w:p w14:paraId="52C2FC1D" w14:textId="77777777" w:rsidR="00614C48" w:rsidRPr="00364F9F" w:rsidRDefault="00614C48" w:rsidP="00614C48">
            <w:pPr>
              <w:spacing w:after="0" w:line="240" w:lineRule="auto"/>
              <w:jc w:val="both"/>
              <w:rPr>
                <w:rFonts w:ascii="Sylfaen" w:eastAsia="Times New Roman" w:hAnsi="Sylfaen" w:cs="Sylfaen"/>
                <w:lang w:val="ka-GE"/>
              </w:rPr>
            </w:pPr>
            <w:r w:rsidRPr="00364F9F">
              <w:rPr>
                <w:rFonts w:ascii="Sylfaen" w:hAnsi="Sylfaen"/>
                <w:lang w:val="ka-GE"/>
              </w:rPr>
              <w:t xml:space="preserve">სივრცის </w:t>
            </w:r>
            <w:r w:rsidRPr="00D41FE6">
              <w:rPr>
                <w:rFonts w:ascii="Sylfaen" w:hAnsi="Sylfaen"/>
                <w:lang w:val="ka-GE"/>
              </w:rPr>
              <w:t xml:space="preserve">შესასვლელში განთავსებულია თუ </w:t>
            </w:r>
            <w:r w:rsidRPr="00364F9F">
              <w:rPr>
                <w:rFonts w:ascii="Sylfaen" w:hAnsi="Sylfaen"/>
                <w:lang w:val="ka-GE"/>
              </w:rPr>
              <w:t>არა 70%-იანი ალკოჰოლის შემცველი სადეზინფექციო ხსნარი?</w:t>
            </w:r>
          </w:p>
        </w:tc>
        <w:tc>
          <w:tcPr>
            <w:tcW w:w="850" w:type="dxa"/>
            <w:shd w:val="clear" w:color="auto" w:fill="auto"/>
          </w:tcPr>
          <w:p w14:paraId="1D4ED109"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73B5FA58"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2751E507" w14:textId="77777777" w:rsidR="00614C48" w:rsidRPr="00364F9F" w:rsidRDefault="00614C48" w:rsidP="00614C48">
            <w:pPr>
              <w:pStyle w:val="ListParagraph"/>
              <w:ind w:left="0"/>
              <w:rPr>
                <w:rFonts w:ascii="Sylfaen" w:hAnsi="Sylfaen"/>
                <w:b/>
                <w:lang w:val="ka-GE"/>
              </w:rPr>
            </w:pPr>
          </w:p>
        </w:tc>
      </w:tr>
      <w:tr w:rsidR="00614C48" w:rsidRPr="00364F9F" w14:paraId="5FB98845" w14:textId="77777777" w:rsidTr="00782C58">
        <w:tblPrEx>
          <w:tblLook w:val="04A0" w:firstRow="1" w:lastRow="0" w:firstColumn="1" w:lastColumn="0" w:noHBand="0" w:noVBand="1"/>
        </w:tblPrEx>
        <w:trPr>
          <w:trHeight w:val="638"/>
        </w:trPr>
        <w:tc>
          <w:tcPr>
            <w:tcW w:w="4782" w:type="dxa"/>
            <w:shd w:val="clear" w:color="auto" w:fill="C5E0B3"/>
          </w:tcPr>
          <w:p w14:paraId="2AAD95B2" w14:textId="77777777" w:rsidR="00614C48" w:rsidRPr="00364F9F" w:rsidRDefault="00614C48" w:rsidP="00614C48">
            <w:pPr>
              <w:spacing w:after="0" w:line="240" w:lineRule="auto"/>
              <w:jc w:val="both"/>
              <w:rPr>
                <w:rFonts w:ascii="Sylfaen" w:eastAsia="Times New Roman" w:hAnsi="Sylfaen" w:cs="Sylfaen"/>
                <w:lang w:val="ka-GE"/>
              </w:rPr>
            </w:pPr>
            <w:r w:rsidRPr="00364F9F">
              <w:rPr>
                <w:rFonts w:ascii="Sylfaen" w:hAnsi="Sylfaen"/>
                <w:lang w:val="ka-GE"/>
              </w:rPr>
              <w:t xml:space="preserve">არის </w:t>
            </w:r>
            <w:r w:rsidRPr="00D41FE6">
              <w:rPr>
                <w:rFonts w:ascii="Sylfaen" w:hAnsi="Sylfaen"/>
                <w:lang w:val="ka-GE"/>
              </w:rPr>
              <w:t xml:space="preserve">თუ არა სამუშაო სივრცეში </w:t>
            </w:r>
            <w:r w:rsidRPr="00364F9F">
              <w:rPr>
                <w:rFonts w:ascii="Sylfaen" w:hAnsi="Sylfaen"/>
                <w:lang w:val="ka-GE"/>
              </w:rPr>
              <w:t xml:space="preserve">განთავსებული ინფორმაცია </w:t>
            </w:r>
            <w:r w:rsidRPr="00364F9F">
              <w:rPr>
                <w:rFonts w:ascii="Sylfaen" w:hAnsi="Sylfaen"/>
              </w:rPr>
              <w:t>COVID 19</w:t>
            </w:r>
            <w:r w:rsidRPr="00364F9F">
              <w:rPr>
                <w:rFonts w:ascii="Sylfaen" w:hAnsi="Sylfaen"/>
                <w:lang w:val="ka-GE"/>
              </w:rPr>
              <w:t>-ის პრევენციული ღონისძიებების შესახებ?</w:t>
            </w:r>
          </w:p>
        </w:tc>
        <w:tc>
          <w:tcPr>
            <w:tcW w:w="850" w:type="dxa"/>
            <w:shd w:val="clear" w:color="auto" w:fill="auto"/>
          </w:tcPr>
          <w:p w14:paraId="60549B5D"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28D9267D"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2DA64BDF" w14:textId="77777777" w:rsidR="00614C48" w:rsidRPr="00364F9F" w:rsidRDefault="00614C48" w:rsidP="00614C48">
            <w:pPr>
              <w:pStyle w:val="ListParagraph"/>
              <w:ind w:left="0"/>
              <w:rPr>
                <w:rFonts w:ascii="Sylfaen" w:hAnsi="Sylfaen"/>
                <w:b/>
                <w:lang w:val="ka-GE"/>
              </w:rPr>
            </w:pPr>
          </w:p>
        </w:tc>
      </w:tr>
      <w:tr w:rsidR="00911A6B" w:rsidRPr="00364F9F" w14:paraId="60AC94C4" w14:textId="77777777" w:rsidTr="00782C58">
        <w:tblPrEx>
          <w:tblLook w:val="04A0" w:firstRow="1" w:lastRow="0" w:firstColumn="1" w:lastColumn="0" w:noHBand="0" w:noVBand="1"/>
        </w:tblPrEx>
        <w:trPr>
          <w:trHeight w:val="638"/>
        </w:trPr>
        <w:tc>
          <w:tcPr>
            <w:tcW w:w="4782" w:type="dxa"/>
            <w:shd w:val="clear" w:color="auto" w:fill="C5E0B3"/>
          </w:tcPr>
          <w:p w14:paraId="6BADAC3C" w14:textId="77777777" w:rsidR="00911A6B" w:rsidRPr="008B430C" w:rsidRDefault="00911A6B" w:rsidP="008B430C">
            <w:pPr>
              <w:spacing w:after="160" w:line="259" w:lineRule="auto"/>
              <w:jc w:val="both"/>
              <w:rPr>
                <w:rFonts w:ascii="Sylfaen" w:hAnsi="Sylfaen"/>
                <w:b/>
                <w:color w:val="008080"/>
                <w:lang w:val="ka-GE"/>
              </w:rPr>
            </w:pPr>
            <w:r w:rsidRPr="008B430C">
              <w:rPr>
                <w:rFonts w:ascii="Sylfaen" w:hAnsi="Sylfaen"/>
                <w:lang w:val="ka-GE"/>
              </w:rPr>
              <w:t>მაღაზიის სივრცეში უსაფრთხო დისტანციის დასაცავად გამოიყენე</w:t>
            </w:r>
            <w:r w:rsidRPr="00364F9F">
              <w:rPr>
                <w:rFonts w:ascii="Sylfaen" w:hAnsi="Sylfaen"/>
                <w:lang w:val="ka-GE"/>
              </w:rPr>
              <w:t xml:space="preserve">ბა </w:t>
            </w:r>
            <w:r w:rsidRPr="00D41FE6">
              <w:rPr>
                <w:rFonts w:ascii="Sylfaen" w:hAnsi="Sylfaen"/>
                <w:lang w:val="ka-GE"/>
              </w:rPr>
              <w:t xml:space="preserve">თუ არა </w:t>
            </w:r>
            <w:r w:rsidRPr="008B430C">
              <w:rPr>
                <w:rFonts w:ascii="Sylfaen" w:hAnsi="Sylfaen" w:cs="Sylfaen"/>
                <w:lang w:val="ka-GE"/>
              </w:rPr>
              <w:t>სავალდებულო</w:t>
            </w:r>
            <w:r w:rsidRPr="008B430C">
              <w:rPr>
                <w:rFonts w:ascii="Sylfaen" w:hAnsi="Sylfaen"/>
                <w:lang w:val="ka-GE"/>
              </w:rPr>
              <w:t xml:space="preserve"> პირობითი ნიშნები (იატაკზე შესაბამისი სტიკერების/ნახაზების სახით)</w:t>
            </w:r>
            <w:r w:rsidRPr="00364F9F">
              <w:rPr>
                <w:rFonts w:ascii="Sylfaen" w:hAnsi="Sylfaen"/>
                <w:lang w:val="ka-GE"/>
              </w:rPr>
              <w:t>?</w:t>
            </w:r>
          </w:p>
        </w:tc>
        <w:tc>
          <w:tcPr>
            <w:tcW w:w="850" w:type="dxa"/>
            <w:shd w:val="clear" w:color="auto" w:fill="auto"/>
          </w:tcPr>
          <w:p w14:paraId="00B56C97" w14:textId="77777777" w:rsidR="00911A6B" w:rsidRPr="00364F9F" w:rsidRDefault="00911A6B" w:rsidP="00614C48">
            <w:pPr>
              <w:pStyle w:val="ListParagraph"/>
              <w:ind w:left="0"/>
              <w:rPr>
                <w:rFonts w:ascii="Sylfaen" w:hAnsi="Sylfaen"/>
                <w:b/>
                <w:noProof/>
              </w:rPr>
            </w:pPr>
          </w:p>
        </w:tc>
        <w:tc>
          <w:tcPr>
            <w:tcW w:w="851" w:type="dxa"/>
            <w:shd w:val="clear" w:color="auto" w:fill="auto"/>
          </w:tcPr>
          <w:p w14:paraId="4B139AD2" w14:textId="77777777" w:rsidR="00911A6B" w:rsidRPr="00364F9F" w:rsidRDefault="00911A6B" w:rsidP="00614C48">
            <w:pPr>
              <w:pStyle w:val="ListParagraph"/>
              <w:ind w:left="0"/>
              <w:rPr>
                <w:rFonts w:ascii="Sylfaen" w:hAnsi="Sylfaen"/>
                <w:b/>
                <w:noProof/>
              </w:rPr>
            </w:pPr>
          </w:p>
        </w:tc>
        <w:tc>
          <w:tcPr>
            <w:tcW w:w="3687" w:type="dxa"/>
            <w:shd w:val="clear" w:color="auto" w:fill="auto"/>
          </w:tcPr>
          <w:p w14:paraId="4A274C72" w14:textId="77777777" w:rsidR="00911A6B" w:rsidRPr="00364F9F" w:rsidRDefault="00911A6B" w:rsidP="00614C48">
            <w:pPr>
              <w:pStyle w:val="ListParagraph"/>
              <w:ind w:left="0"/>
              <w:rPr>
                <w:rFonts w:ascii="Sylfaen" w:hAnsi="Sylfaen"/>
                <w:b/>
                <w:lang w:val="ka-GE"/>
              </w:rPr>
            </w:pPr>
          </w:p>
        </w:tc>
      </w:tr>
      <w:tr w:rsidR="00614C48" w:rsidRPr="00364F9F" w14:paraId="2548AD3F" w14:textId="77777777" w:rsidTr="00782C58">
        <w:tblPrEx>
          <w:tblLook w:val="04A0" w:firstRow="1" w:lastRow="0" w:firstColumn="1" w:lastColumn="0" w:noHBand="0" w:noVBand="1"/>
        </w:tblPrEx>
        <w:trPr>
          <w:trHeight w:val="638"/>
        </w:trPr>
        <w:tc>
          <w:tcPr>
            <w:tcW w:w="4782" w:type="dxa"/>
            <w:shd w:val="clear" w:color="auto" w:fill="C5E0B3"/>
          </w:tcPr>
          <w:p w14:paraId="57D41DDC" w14:textId="77777777" w:rsidR="00614C48" w:rsidRPr="00364F9F" w:rsidRDefault="00614C48">
            <w:pPr>
              <w:spacing w:after="0" w:line="240" w:lineRule="auto"/>
              <w:jc w:val="both"/>
              <w:rPr>
                <w:rFonts w:ascii="Sylfaen" w:eastAsia="Times New Roman" w:hAnsi="Sylfaen" w:cs="Sylfaen"/>
                <w:lang w:val="ka-GE"/>
              </w:rPr>
            </w:pPr>
            <w:r w:rsidRPr="00364F9F">
              <w:rPr>
                <w:rFonts w:ascii="Sylfaen" w:hAnsi="Sylfaen"/>
                <w:lang w:val="ka-GE"/>
              </w:rPr>
              <w:t xml:space="preserve">უზრუნველყოფილია </w:t>
            </w:r>
            <w:r w:rsidRPr="00D41FE6">
              <w:rPr>
                <w:rFonts w:ascii="Sylfaen" w:hAnsi="Sylfaen"/>
                <w:lang w:val="ka-GE"/>
              </w:rPr>
              <w:t xml:space="preserve">თუ არა </w:t>
            </w:r>
            <w:r w:rsidR="00555ACB" w:rsidRPr="00D41FE6">
              <w:rPr>
                <w:rFonts w:ascii="Sylfaen" w:hAnsi="Sylfaen" w:cs="Sylfaen"/>
                <w:spacing w:val="1"/>
                <w:lang w:val="ka-GE"/>
              </w:rPr>
              <w:t xml:space="preserve">ხშირად </w:t>
            </w:r>
            <w:r w:rsidR="00555ACB" w:rsidRPr="00364F9F">
              <w:rPr>
                <w:rFonts w:ascii="Sylfaen" w:hAnsi="Sylfaen" w:cs="Sylfaen"/>
                <w:spacing w:val="1"/>
                <w:lang w:val="ka-GE"/>
              </w:rPr>
              <w:t xml:space="preserve">შეხებადი ზედაპირის დამუშავება სათანადო სადეზინფექციო ხსნარით 2 საათიანი ინტერვალებით (მათ </w:t>
            </w:r>
            <w:r w:rsidR="00555ACB" w:rsidRPr="00364F9F">
              <w:rPr>
                <w:rFonts w:ascii="Sylfaen" w:hAnsi="Sylfaen"/>
                <w:lang w:val="ka-GE"/>
              </w:rPr>
              <w:t>შორის, კლავიატურის, ქალაქის ტელეფონის, ღილაკების, კარების სახელურების, ჩამრთველ/გამომრთველი ღილაკების</w:t>
            </w:r>
            <w:r w:rsidR="004B6305" w:rsidRPr="00364F9F">
              <w:rPr>
                <w:rFonts w:ascii="Sylfaen" w:hAnsi="Sylfaen"/>
                <w:lang w:val="ka-GE"/>
              </w:rPr>
              <w:t>)?</w:t>
            </w:r>
          </w:p>
        </w:tc>
        <w:tc>
          <w:tcPr>
            <w:tcW w:w="850" w:type="dxa"/>
            <w:shd w:val="clear" w:color="auto" w:fill="auto"/>
          </w:tcPr>
          <w:p w14:paraId="7F8A6805"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7BC5859E"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63A3FDB3" w14:textId="77777777" w:rsidR="00614C48" w:rsidRPr="00364F9F" w:rsidRDefault="00614C48" w:rsidP="00614C48">
            <w:pPr>
              <w:pStyle w:val="ListParagraph"/>
              <w:ind w:left="0"/>
              <w:rPr>
                <w:rFonts w:ascii="Sylfaen" w:hAnsi="Sylfaen"/>
                <w:b/>
                <w:lang w:val="ka-GE"/>
              </w:rPr>
            </w:pPr>
          </w:p>
        </w:tc>
      </w:tr>
      <w:tr w:rsidR="00614C48" w:rsidRPr="00364F9F" w14:paraId="1569B03B" w14:textId="77777777" w:rsidTr="00782C58">
        <w:tblPrEx>
          <w:tblLook w:val="04A0" w:firstRow="1" w:lastRow="0" w:firstColumn="1" w:lastColumn="0" w:noHBand="0" w:noVBand="1"/>
        </w:tblPrEx>
        <w:trPr>
          <w:trHeight w:val="638"/>
        </w:trPr>
        <w:tc>
          <w:tcPr>
            <w:tcW w:w="4782" w:type="dxa"/>
            <w:shd w:val="clear" w:color="auto" w:fill="C5E0B3"/>
          </w:tcPr>
          <w:p w14:paraId="702B0EF8" w14:textId="77777777" w:rsidR="00614C48" w:rsidRPr="00364F9F" w:rsidRDefault="00614C48" w:rsidP="00614C48">
            <w:pPr>
              <w:spacing w:after="0" w:line="240" w:lineRule="auto"/>
              <w:jc w:val="both"/>
              <w:rPr>
                <w:rFonts w:ascii="Sylfaen" w:eastAsia="Times New Roman" w:hAnsi="Sylfaen" w:cs="Sylfaen"/>
                <w:lang w:val="ka-GE"/>
              </w:rPr>
            </w:pPr>
            <w:r w:rsidRPr="00364F9F">
              <w:rPr>
                <w:rFonts w:ascii="Sylfaen" w:hAnsi="Sylfaen"/>
                <w:lang w:val="ka-GE"/>
              </w:rPr>
              <w:t xml:space="preserve">უზრუნველყოფილია </w:t>
            </w:r>
            <w:r w:rsidRPr="00D41FE6">
              <w:rPr>
                <w:rFonts w:ascii="Sylfaen" w:hAnsi="Sylfaen"/>
                <w:lang w:val="ka-GE"/>
              </w:rPr>
              <w:t xml:space="preserve">თუ არა სამუშაო </w:t>
            </w:r>
            <w:r w:rsidRPr="00364F9F">
              <w:rPr>
                <w:rFonts w:ascii="Sylfaen" w:hAnsi="Sylfaen"/>
                <w:lang w:val="ka-GE"/>
              </w:rPr>
              <w:t>სივრცის მუდმივი ვენტილაცია?</w:t>
            </w:r>
          </w:p>
        </w:tc>
        <w:tc>
          <w:tcPr>
            <w:tcW w:w="850" w:type="dxa"/>
            <w:shd w:val="clear" w:color="auto" w:fill="auto"/>
          </w:tcPr>
          <w:p w14:paraId="3EEA2C11"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38A95846"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53AC55F0" w14:textId="77777777" w:rsidR="00614C48" w:rsidRPr="00364F9F" w:rsidRDefault="00614C48" w:rsidP="00614C48">
            <w:pPr>
              <w:pStyle w:val="ListParagraph"/>
              <w:ind w:left="0"/>
              <w:rPr>
                <w:rFonts w:ascii="Sylfaen" w:hAnsi="Sylfaen"/>
                <w:b/>
                <w:lang w:val="ka-GE"/>
              </w:rPr>
            </w:pPr>
          </w:p>
        </w:tc>
      </w:tr>
      <w:tr w:rsidR="00614C48" w:rsidRPr="00364F9F" w14:paraId="4D1EA3BB" w14:textId="77777777" w:rsidTr="00782C58">
        <w:tblPrEx>
          <w:tblLook w:val="04A0" w:firstRow="1" w:lastRow="0" w:firstColumn="1" w:lastColumn="0" w:noHBand="0" w:noVBand="1"/>
        </w:tblPrEx>
        <w:trPr>
          <w:trHeight w:val="638"/>
        </w:trPr>
        <w:tc>
          <w:tcPr>
            <w:tcW w:w="4782" w:type="dxa"/>
            <w:shd w:val="clear" w:color="auto" w:fill="C5E0B3"/>
          </w:tcPr>
          <w:p w14:paraId="129A8B52" w14:textId="77777777" w:rsidR="00614C48" w:rsidRPr="00364F9F" w:rsidRDefault="00614C48" w:rsidP="00614C48">
            <w:pPr>
              <w:spacing w:after="0" w:line="240" w:lineRule="auto"/>
              <w:jc w:val="both"/>
              <w:rPr>
                <w:rFonts w:ascii="Sylfaen" w:hAnsi="Sylfaen"/>
                <w:lang w:val="ka-GE"/>
              </w:rPr>
            </w:pPr>
            <w:r w:rsidRPr="00364F9F">
              <w:rPr>
                <w:rFonts w:ascii="Sylfaen" w:hAnsi="Sylfaen"/>
                <w:lang w:val="ka-GE"/>
              </w:rPr>
              <w:t xml:space="preserve">უზრუნველყოფილია </w:t>
            </w:r>
            <w:r w:rsidRPr="00D41FE6">
              <w:rPr>
                <w:rFonts w:ascii="Sylfaen" w:hAnsi="Sylfaen"/>
                <w:lang w:val="ka-GE"/>
              </w:rPr>
              <w:t xml:space="preserve">თუ არა ჰიგიენური </w:t>
            </w:r>
            <w:r w:rsidRPr="00364F9F">
              <w:rPr>
                <w:rFonts w:ascii="Sylfaen" w:hAnsi="Sylfaen"/>
                <w:lang w:val="ka-GE"/>
              </w:rPr>
              <w:t>ნარჩენებისთვის დახურული კონტეინერების განთავსება რომელშიც ჩაფენილი იქნება ერთჯერადი პლასტიკური პარკი?</w:t>
            </w:r>
          </w:p>
        </w:tc>
        <w:tc>
          <w:tcPr>
            <w:tcW w:w="850" w:type="dxa"/>
            <w:shd w:val="clear" w:color="auto" w:fill="auto"/>
          </w:tcPr>
          <w:p w14:paraId="4DDF91FE" w14:textId="77777777" w:rsidR="00614C48" w:rsidRPr="00364F9F" w:rsidRDefault="00614C48" w:rsidP="00614C48">
            <w:pPr>
              <w:pStyle w:val="ListParagraph"/>
              <w:ind w:left="0"/>
              <w:rPr>
                <w:rFonts w:ascii="Sylfaen" w:hAnsi="Sylfaen"/>
                <w:b/>
                <w:noProof/>
              </w:rPr>
            </w:pPr>
          </w:p>
        </w:tc>
        <w:tc>
          <w:tcPr>
            <w:tcW w:w="851" w:type="dxa"/>
            <w:shd w:val="clear" w:color="auto" w:fill="auto"/>
          </w:tcPr>
          <w:p w14:paraId="14F0A8E0" w14:textId="77777777" w:rsidR="00614C48" w:rsidRPr="00364F9F" w:rsidRDefault="00614C48" w:rsidP="00614C48">
            <w:pPr>
              <w:pStyle w:val="ListParagraph"/>
              <w:ind w:left="0"/>
              <w:rPr>
                <w:rFonts w:ascii="Sylfaen" w:hAnsi="Sylfaen"/>
                <w:b/>
                <w:noProof/>
              </w:rPr>
            </w:pPr>
          </w:p>
        </w:tc>
        <w:tc>
          <w:tcPr>
            <w:tcW w:w="3687" w:type="dxa"/>
            <w:shd w:val="clear" w:color="auto" w:fill="auto"/>
          </w:tcPr>
          <w:p w14:paraId="6F8B468E" w14:textId="77777777" w:rsidR="00614C48" w:rsidRPr="00364F9F" w:rsidRDefault="00614C48" w:rsidP="00614C48">
            <w:pPr>
              <w:pStyle w:val="ListParagraph"/>
              <w:ind w:left="0"/>
              <w:rPr>
                <w:rFonts w:ascii="Sylfaen" w:hAnsi="Sylfaen"/>
                <w:b/>
                <w:lang w:val="ka-GE"/>
              </w:rPr>
            </w:pPr>
          </w:p>
        </w:tc>
      </w:tr>
      <w:tr w:rsidR="00046C58" w:rsidRPr="00364F9F" w14:paraId="0E934B4D" w14:textId="77777777" w:rsidTr="00782C58">
        <w:tblPrEx>
          <w:tblLook w:val="04A0" w:firstRow="1" w:lastRow="0" w:firstColumn="1" w:lastColumn="0" w:noHBand="0" w:noVBand="1"/>
        </w:tblPrEx>
        <w:trPr>
          <w:trHeight w:val="638"/>
        </w:trPr>
        <w:tc>
          <w:tcPr>
            <w:tcW w:w="4782" w:type="dxa"/>
            <w:shd w:val="clear" w:color="auto" w:fill="C5E0B3"/>
          </w:tcPr>
          <w:p w14:paraId="2B7C1760" w14:textId="77777777" w:rsidR="00046C58" w:rsidRPr="00364F9F" w:rsidRDefault="00046C58" w:rsidP="00614C48">
            <w:pPr>
              <w:spacing w:after="0" w:line="240" w:lineRule="auto"/>
              <w:jc w:val="both"/>
              <w:rPr>
                <w:rFonts w:ascii="Sylfaen" w:hAnsi="Sylfaen"/>
                <w:lang w:val="ka-GE"/>
              </w:rPr>
            </w:pPr>
            <w:r w:rsidRPr="00364F9F">
              <w:rPr>
                <w:rFonts w:ascii="Sylfaen" w:hAnsi="Sylfaen" w:cs="Sylfaen"/>
                <w:color w:val="000000"/>
                <w:spacing w:val="-1"/>
                <w:lang w:val="ka-GE"/>
              </w:rPr>
              <w:lastRenderedPageBreak/>
              <w:t xml:space="preserve">ანგარიშსწორებისას </w:t>
            </w:r>
            <w:r w:rsidRPr="00D41FE6">
              <w:rPr>
                <w:rFonts w:ascii="Sylfaen" w:hAnsi="Sylfaen" w:cs="Sylfaen"/>
                <w:color w:val="000000"/>
                <w:spacing w:val="-1"/>
                <w:lang w:val="ka-GE"/>
              </w:rPr>
              <w:t xml:space="preserve">გამოიყენება თუ არა </w:t>
            </w:r>
            <w:r w:rsidRPr="00364F9F">
              <w:rPr>
                <w:rFonts w:ascii="Sylfaen" w:hAnsi="Sylfaen" w:cs="Sylfaen"/>
                <w:color w:val="000000"/>
                <w:spacing w:val="-1"/>
                <w:lang w:val="ka-GE"/>
              </w:rPr>
              <w:t>ელექტრონული საშუალებები (ბარათით გადახდა, გადარიცხვა)?</w:t>
            </w:r>
          </w:p>
        </w:tc>
        <w:tc>
          <w:tcPr>
            <w:tcW w:w="850" w:type="dxa"/>
            <w:shd w:val="clear" w:color="auto" w:fill="auto"/>
          </w:tcPr>
          <w:p w14:paraId="52997A91" w14:textId="77777777" w:rsidR="00046C58" w:rsidRPr="00364F9F" w:rsidRDefault="00046C58" w:rsidP="00614C48">
            <w:pPr>
              <w:pStyle w:val="ListParagraph"/>
              <w:ind w:left="0"/>
              <w:rPr>
                <w:rFonts w:ascii="Sylfaen" w:hAnsi="Sylfaen"/>
                <w:b/>
                <w:noProof/>
              </w:rPr>
            </w:pPr>
          </w:p>
        </w:tc>
        <w:tc>
          <w:tcPr>
            <w:tcW w:w="851" w:type="dxa"/>
            <w:shd w:val="clear" w:color="auto" w:fill="auto"/>
          </w:tcPr>
          <w:p w14:paraId="64FFEB75" w14:textId="77777777" w:rsidR="00046C58" w:rsidRPr="00364F9F" w:rsidRDefault="00046C58" w:rsidP="00614C48">
            <w:pPr>
              <w:pStyle w:val="ListParagraph"/>
              <w:ind w:left="0"/>
              <w:rPr>
                <w:rFonts w:ascii="Sylfaen" w:hAnsi="Sylfaen"/>
                <w:b/>
                <w:noProof/>
              </w:rPr>
            </w:pPr>
          </w:p>
        </w:tc>
        <w:tc>
          <w:tcPr>
            <w:tcW w:w="3687" w:type="dxa"/>
            <w:shd w:val="clear" w:color="auto" w:fill="auto"/>
          </w:tcPr>
          <w:p w14:paraId="48F8DF17" w14:textId="77777777" w:rsidR="00046C58" w:rsidRPr="00364F9F" w:rsidRDefault="00046C58" w:rsidP="00614C48">
            <w:pPr>
              <w:pStyle w:val="ListParagraph"/>
              <w:ind w:left="0"/>
              <w:rPr>
                <w:rFonts w:ascii="Sylfaen" w:hAnsi="Sylfaen"/>
                <w:b/>
                <w:lang w:val="ka-GE"/>
              </w:rPr>
            </w:pPr>
          </w:p>
        </w:tc>
      </w:tr>
      <w:tr w:rsidR="00614C48" w:rsidRPr="00364F9F" w14:paraId="27A28D09" w14:textId="77777777" w:rsidTr="00782C58">
        <w:trPr>
          <w:trHeight w:val="441"/>
        </w:trPr>
        <w:tc>
          <w:tcPr>
            <w:tcW w:w="10170" w:type="dxa"/>
            <w:gridSpan w:val="4"/>
          </w:tcPr>
          <w:p w14:paraId="43BC8990" w14:textId="77777777" w:rsidR="00614C48" w:rsidRPr="00D41FE6" w:rsidRDefault="00614C48" w:rsidP="00614C48">
            <w:pPr>
              <w:rPr>
                <w:rFonts w:ascii="Sylfaen" w:hAnsi="Sylfaen"/>
                <w:b/>
                <w:lang w:val="ka-GE"/>
              </w:rPr>
            </w:pPr>
            <w:r w:rsidRPr="00364F9F">
              <w:rPr>
                <w:rFonts w:ascii="Sylfaen" w:hAnsi="Sylfaen"/>
                <w:b/>
                <w:lang w:val="ka-GE"/>
              </w:rPr>
              <w:t>სხვა</w:t>
            </w:r>
            <w:r w:rsidRPr="00D41FE6">
              <w:rPr>
                <w:rFonts w:ascii="Sylfaen" w:hAnsi="Sylfaen"/>
                <w:b/>
                <w:lang w:val="ka-GE"/>
              </w:rPr>
              <w:t xml:space="preserve"> გარემოებები:</w:t>
            </w:r>
          </w:p>
          <w:p w14:paraId="32F622D1" w14:textId="77777777" w:rsidR="00614C48" w:rsidRPr="00364F9F" w:rsidRDefault="00614C48" w:rsidP="00614C48">
            <w:pPr>
              <w:rPr>
                <w:rFonts w:ascii="Sylfaen" w:hAnsi="Sylfaen"/>
                <w:lang w:val="ka-GE"/>
              </w:rPr>
            </w:pPr>
          </w:p>
        </w:tc>
      </w:tr>
    </w:tbl>
    <w:p w14:paraId="22095555" w14:textId="77777777" w:rsidR="00DC650F" w:rsidRPr="00364F9F" w:rsidRDefault="00DC650F" w:rsidP="00DC650F">
      <w:pPr>
        <w:rPr>
          <w:rFonts w:ascii="Sylfaen" w:hAnsi="Sylfaen"/>
          <w:b/>
          <w:lang w:val="ka-GE"/>
        </w:rPr>
      </w:pPr>
    </w:p>
    <w:p w14:paraId="5B1B6728" w14:textId="77777777" w:rsidR="00046C58" w:rsidRPr="00364F9F" w:rsidRDefault="00DC650F" w:rsidP="00046C58">
      <w:pPr>
        <w:rPr>
          <w:rFonts w:ascii="Sylfaen" w:hAnsi="Sylfaen"/>
          <w:b/>
          <w:lang w:val="ka-GE"/>
        </w:rPr>
      </w:pPr>
      <w:r w:rsidRPr="00364F9F">
        <w:rPr>
          <w:rFonts w:ascii="Sylfaen" w:hAnsi="Sylfaen"/>
          <w:b/>
        </w:rPr>
        <w:t xml:space="preserve">      </w:t>
      </w:r>
    </w:p>
    <w:tbl>
      <w:tblPr>
        <w:tblW w:w="1005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2"/>
        <w:gridCol w:w="850"/>
        <w:gridCol w:w="851"/>
        <w:gridCol w:w="3664"/>
      </w:tblGrid>
      <w:tr w:rsidR="00046C58" w:rsidRPr="00364F9F" w14:paraId="5D46FA81" w14:textId="77777777" w:rsidTr="008B430C">
        <w:trPr>
          <w:trHeight w:val="190"/>
        </w:trPr>
        <w:tc>
          <w:tcPr>
            <w:tcW w:w="10057" w:type="dxa"/>
            <w:gridSpan w:val="4"/>
            <w:shd w:val="clear" w:color="auto" w:fill="BFBFBF"/>
          </w:tcPr>
          <w:p w14:paraId="45515C19" w14:textId="77777777" w:rsidR="00046C58" w:rsidRPr="00364F9F" w:rsidRDefault="00046C58" w:rsidP="00C01E9E">
            <w:pPr>
              <w:jc w:val="center"/>
              <w:rPr>
                <w:rFonts w:ascii="Sylfaen" w:hAnsi="Sylfaen"/>
                <w:b/>
                <w:lang w:val="ka-GE"/>
              </w:rPr>
            </w:pPr>
            <w:r w:rsidRPr="00364F9F">
              <w:rPr>
                <w:rFonts w:ascii="Sylfaen" w:hAnsi="Sylfaen"/>
                <w:b/>
                <w:lang w:val="ka-GE"/>
              </w:rPr>
              <w:t xml:space="preserve">სექცია </w:t>
            </w:r>
            <w:r w:rsidRPr="00364F9F">
              <w:rPr>
                <w:rFonts w:ascii="Sylfaen" w:hAnsi="Sylfaen"/>
                <w:b/>
              </w:rPr>
              <w:t>III</w:t>
            </w:r>
            <w:r w:rsidRPr="00364F9F">
              <w:rPr>
                <w:rFonts w:ascii="Sylfaen" w:hAnsi="Sylfaen"/>
                <w:b/>
                <w:lang w:val="ka-GE"/>
              </w:rPr>
              <w:t>: მოთხოვნები დასაქმებულებისათვის</w:t>
            </w:r>
          </w:p>
        </w:tc>
      </w:tr>
      <w:tr w:rsidR="00046C58" w:rsidRPr="00364F9F" w14:paraId="74755714" w14:textId="77777777" w:rsidTr="008B430C">
        <w:trPr>
          <w:cantSplit/>
          <w:trHeight w:val="277"/>
        </w:trPr>
        <w:tc>
          <w:tcPr>
            <w:tcW w:w="4692" w:type="dxa"/>
            <w:vMerge w:val="restart"/>
            <w:tcBorders>
              <w:top w:val="single" w:sz="4" w:space="0" w:color="auto"/>
              <w:left w:val="single" w:sz="4" w:space="0" w:color="auto"/>
              <w:right w:val="single" w:sz="4" w:space="0" w:color="auto"/>
            </w:tcBorders>
            <w:shd w:val="clear" w:color="auto" w:fill="C5E0B3"/>
          </w:tcPr>
          <w:p w14:paraId="07051563" w14:textId="77777777" w:rsidR="00046C58" w:rsidRPr="00364F9F" w:rsidRDefault="00046C58" w:rsidP="00C01E9E">
            <w:pPr>
              <w:rPr>
                <w:rFonts w:ascii="Sylfaen" w:hAnsi="Sylfaen"/>
                <w:b/>
                <w:lang w:val="ka-GE"/>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C5E0B3"/>
          </w:tcPr>
          <w:p w14:paraId="6912275E" w14:textId="77777777" w:rsidR="00046C58" w:rsidRPr="00364F9F" w:rsidRDefault="00046C58" w:rsidP="00C01E9E">
            <w:pPr>
              <w:jc w:val="center"/>
              <w:rPr>
                <w:rFonts w:ascii="Sylfaen" w:hAnsi="Sylfaen"/>
                <w:b/>
                <w:lang w:val="ka-GE"/>
              </w:rPr>
            </w:pPr>
            <w:r w:rsidRPr="00364F9F">
              <w:rPr>
                <w:rFonts w:ascii="Sylfaen" w:hAnsi="Sylfaen"/>
                <w:b/>
                <w:lang w:val="ka-GE"/>
              </w:rPr>
              <w:t>მოთხოვნები</w:t>
            </w:r>
          </w:p>
        </w:tc>
        <w:tc>
          <w:tcPr>
            <w:tcW w:w="3664" w:type="dxa"/>
            <w:vMerge w:val="restart"/>
            <w:tcBorders>
              <w:top w:val="single" w:sz="4" w:space="0" w:color="auto"/>
              <w:left w:val="single" w:sz="4" w:space="0" w:color="auto"/>
              <w:right w:val="single" w:sz="4" w:space="0" w:color="auto"/>
            </w:tcBorders>
            <w:shd w:val="clear" w:color="auto" w:fill="C5E0B3"/>
          </w:tcPr>
          <w:p w14:paraId="787D2806" w14:textId="77777777" w:rsidR="00046C58" w:rsidRPr="00364F9F" w:rsidRDefault="00046C58" w:rsidP="00C01E9E">
            <w:pPr>
              <w:jc w:val="center"/>
              <w:rPr>
                <w:rFonts w:ascii="Sylfaen" w:hAnsi="Sylfaen"/>
                <w:b/>
                <w:lang w:val="ka-GE"/>
              </w:rPr>
            </w:pPr>
            <w:r w:rsidRPr="00364F9F">
              <w:rPr>
                <w:rFonts w:ascii="Sylfaen" w:hAnsi="Sylfaen"/>
                <w:b/>
                <w:lang w:val="ka-GE"/>
              </w:rPr>
              <w:t>მოქმედება/ კომენტარი</w:t>
            </w:r>
          </w:p>
        </w:tc>
      </w:tr>
      <w:tr w:rsidR="00046C58" w:rsidRPr="00364F9F" w14:paraId="62D0261B" w14:textId="77777777" w:rsidTr="008B430C">
        <w:trPr>
          <w:cantSplit/>
          <w:trHeight w:val="323"/>
        </w:trPr>
        <w:tc>
          <w:tcPr>
            <w:tcW w:w="4692" w:type="dxa"/>
            <w:vMerge/>
            <w:tcBorders>
              <w:left w:val="single" w:sz="4" w:space="0" w:color="auto"/>
              <w:bottom w:val="single" w:sz="4" w:space="0" w:color="auto"/>
              <w:right w:val="single" w:sz="4" w:space="0" w:color="auto"/>
            </w:tcBorders>
            <w:shd w:val="clear" w:color="auto" w:fill="C5E0B3"/>
          </w:tcPr>
          <w:p w14:paraId="549A7F7E" w14:textId="77777777" w:rsidR="00046C58" w:rsidRPr="00364F9F" w:rsidRDefault="00046C58" w:rsidP="00C01E9E">
            <w:pPr>
              <w:rPr>
                <w:rFonts w:ascii="Sylfaen" w:hAnsi="Sylfaen"/>
                <w:b/>
                <w:lang w:val="ka-GE"/>
              </w:rPr>
            </w:pPr>
          </w:p>
        </w:tc>
        <w:tc>
          <w:tcPr>
            <w:tcW w:w="850" w:type="dxa"/>
            <w:tcBorders>
              <w:top w:val="single" w:sz="4" w:space="0" w:color="auto"/>
              <w:left w:val="single" w:sz="4" w:space="0" w:color="auto"/>
              <w:bottom w:val="single" w:sz="4" w:space="0" w:color="auto"/>
              <w:right w:val="single" w:sz="4" w:space="0" w:color="auto"/>
            </w:tcBorders>
            <w:shd w:val="clear" w:color="auto" w:fill="C5E0B3"/>
          </w:tcPr>
          <w:p w14:paraId="4619EDE6" w14:textId="77777777" w:rsidR="00046C58" w:rsidRPr="00364F9F" w:rsidRDefault="00046C58" w:rsidP="00C01E9E">
            <w:pPr>
              <w:jc w:val="center"/>
              <w:rPr>
                <w:rFonts w:ascii="Sylfaen" w:hAnsi="Sylfaen"/>
                <w:b/>
                <w:lang w:val="ka-GE"/>
              </w:rPr>
            </w:pPr>
            <w:r w:rsidRPr="00364F9F">
              <w:rPr>
                <w:rFonts w:ascii="Sylfaen" w:hAnsi="Sylfaen"/>
                <w:b/>
                <w:lang w:val="ka-GE"/>
              </w:rPr>
              <w:t>დიახ</w:t>
            </w:r>
          </w:p>
        </w:tc>
        <w:tc>
          <w:tcPr>
            <w:tcW w:w="851" w:type="dxa"/>
            <w:tcBorders>
              <w:top w:val="single" w:sz="4" w:space="0" w:color="auto"/>
              <w:left w:val="single" w:sz="4" w:space="0" w:color="auto"/>
              <w:bottom w:val="single" w:sz="4" w:space="0" w:color="auto"/>
              <w:right w:val="single" w:sz="4" w:space="0" w:color="auto"/>
            </w:tcBorders>
            <w:shd w:val="clear" w:color="auto" w:fill="C5E0B3"/>
          </w:tcPr>
          <w:p w14:paraId="6BC86452" w14:textId="77777777" w:rsidR="00046C58" w:rsidRPr="00364F9F" w:rsidRDefault="00046C58" w:rsidP="00C01E9E">
            <w:pPr>
              <w:jc w:val="center"/>
              <w:rPr>
                <w:rFonts w:ascii="Sylfaen" w:hAnsi="Sylfaen"/>
                <w:b/>
                <w:lang w:val="ka-GE"/>
              </w:rPr>
            </w:pPr>
            <w:r w:rsidRPr="00364F9F">
              <w:rPr>
                <w:rFonts w:ascii="Sylfaen" w:hAnsi="Sylfaen"/>
                <w:b/>
                <w:lang w:val="ka-GE"/>
              </w:rPr>
              <w:t>არა</w:t>
            </w:r>
          </w:p>
        </w:tc>
        <w:tc>
          <w:tcPr>
            <w:tcW w:w="3664" w:type="dxa"/>
            <w:vMerge/>
            <w:tcBorders>
              <w:left w:val="single" w:sz="4" w:space="0" w:color="auto"/>
              <w:bottom w:val="single" w:sz="4" w:space="0" w:color="auto"/>
              <w:right w:val="single" w:sz="4" w:space="0" w:color="auto"/>
            </w:tcBorders>
            <w:shd w:val="clear" w:color="auto" w:fill="C5E0B3"/>
          </w:tcPr>
          <w:p w14:paraId="01BDA0D8" w14:textId="77777777" w:rsidR="00046C58" w:rsidRPr="00364F9F" w:rsidRDefault="00046C58" w:rsidP="00C01E9E">
            <w:pPr>
              <w:jc w:val="center"/>
              <w:rPr>
                <w:rFonts w:ascii="Sylfaen" w:hAnsi="Sylfaen"/>
                <w:b/>
                <w:lang w:val="ka-GE"/>
              </w:rPr>
            </w:pPr>
          </w:p>
        </w:tc>
      </w:tr>
      <w:tr w:rsidR="00046C58" w:rsidRPr="00364F9F" w14:paraId="66AACD13" w14:textId="77777777" w:rsidTr="008B430C">
        <w:tblPrEx>
          <w:tblLook w:val="04A0" w:firstRow="1" w:lastRow="0" w:firstColumn="1" w:lastColumn="0" w:noHBand="0" w:noVBand="1"/>
        </w:tblPrEx>
        <w:trPr>
          <w:trHeight w:val="415"/>
        </w:trPr>
        <w:tc>
          <w:tcPr>
            <w:tcW w:w="4692" w:type="dxa"/>
            <w:shd w:val="clear" w:color="auto" w:fill="C5E0B3"/>
          </w:tcPr>
          <w:p w14:paraId="6652B705" w14:textId="77777777" w:rsidR="00046C58" w:rsidRPr="00364F9F" w:rsidRDefault="00046C58" w:rsidP="00C01E9E">
            <w:pPr>
              <w:autoSpaceDE w:val="0"/>
              <w:autoSpaceDN w:val="0"/>
              <w:adjustRightInd w:val="0"/>
              <w:spacing w:after="76" w:line="240" w:lineRule="auto"/>
              <w:jc w:val="both"/>
              <w:rPr>
                <w:rFonts w:ascii="Sylfaen" w:hAnsi="Sylfaen" w:cs="Sylfaen"/>
                <w:color w:val="000000"/>
                <w:lang w:val="ka-GE"/>
              </w:rPr>
            </w:pPr>
            <w:r w:rsidRPr="00364F9F">
              <w:rPr>
                <w:rFonts w:ascii="Sylfaen" w:hAnsi="Sylfaen" w:cs="Sylfaen"/>
                <w:color w:val="000000"/>
                <w:lang w:val="ka-GE"/>
              </w:rPr>
              <w:t>იცავთ</w:t>
            </w:r>
            <w:r w:rsidRPr="00D41FE6">
              <w:rPr>
                <w:rFonts w:ascii="Sylfaen" w:hAnsi="Sylfaen" w:cs="Sylfaen"/>
                <w:color w:val="000000"/>
                <w:lang w:val="ka-GE"/>
              </w:rPr>
              <w:t xml:space="preserve"> თუ არა მუშაობისას </w:t>
            </w:r>
            <w:r w:rsidRPr="00364F9F">
              <w:rPr>
                <w:rFonts w:ascii="Sylfaen" w:hAnsi="Sylfaen" w:cs="Sylfaen"/>
                <w:color w:val="000000"/>
                <w:lang w:val="ka-GE"/>
              </w:rPr>
              <w:t>უსაფრთხო დისტანციას?  (არანაკლებ 2 მ)</w:t>
            </w:r>
          </w:p>
        </w:tc>
        <w:tc>
          <w:tcPr>
            <w:tcW w:w="850" w:type="dxa"/>
            <w:shd w:val="clear" w:color="auto" w:fill="auto"/>
          </w:tcPr>
          <w:p w14:paraId="0E442A2A" w14:textId="77777777" w:rsidR="00046C58" w:rsidRPr="00364F9F" w:rsidRDefault="00046C58" w:rsidP="00C01E9E">
            <w:pPr>
              <w:contextualSpacing/>
              <w:rPr>
                <w:rFonts w:ascii="Sylfaen" w:hAnsi="Sylfaen"/>
                <w:b/>
                <w:lang w:val="ka-GE"/>
              </w:rPr>
            </w:pPr>
          </w:p>
        </w:tc>
        <w:tc>
          <w:tcPr>
            <w:tcW w:w="851" w:type="dxa"/>
            <w:shd w:val="clear" w:color="auto" w:fill="auto"/>
          </w:tcPr>
          <w:p w14:paraId="68123D96" w14:textId="77777777" w:rsidR="00046C58" w:rsidRPr="00364F9F" w:rsidRDefault="00046C58" w:rsidP="00C01E9E">
            <w:pPr>
              <w:contextualSpacing/>
              <w:rPr>
                <w:rFonts w:ascii="Sylfaen" w:hAnsi="Sylfaen"/>
                <w:b/>
                <w:lang w:val="ka-GE"/>
              </w:rPr>
            </w:pPr>
          </w:p>
        </w:tc>
        <w:tc>
          <w:tcPr>
            <w:tcW w:w="3664" w:type="dxa"/>
            <w:shd w:val="clear" w:color="auto" w:fill="auto"/>
          </w:tcPr>
          <w:p w14:paraId="1ED18367" w14:textId="77777777" w:rsidR="00046C58" w:rsidRPr="00364F9F" w:rsidRDefault="00046C58" w:rsidP="00C01E9E">
            <w:pPr>
              <w:contextualSpacing/>
              <w:rPr>
                <w:rFonts w:ascii="Sylfaen" w:hAnsi="Sylfaen"/>
                <w:b/>
                <w:lang w:val="ka-GE"/>
              </w:rPr>
            </w:pPr>
          </w:p>
        </w:tc>
      </w:tr>
      <w:tr w:rsidR="00046C58" w:rsidRPr="00364F9F" w14:paraId="2ED72222" w14:textId="77777777" w:rsidTr="008B430C">
        <w:tblPrEx>
          <w:tblLook w:val="04A0" w:firstRow="1" w:lastRow="0" w:firstColumn="1" w:lastColumn="0" w:noHBand="0" w:noVBand="1"/>
        </w:tblPrEx>
        <w:trPr>
          <w:trHeight w:val="415"/>
        </w:trPr>
        <w:tc>
          <w:tcPr>
            <w:tcW w:w="4692" w:type="dxa"/>
            <w:shd w:val="clear" w:color="auto" w:fill="C5E0B3"/>
          </w:tcPr>
          <w:p w14:paraId="418A36C2" w14:textId="77777777" w:rsidR="00046C58" w:rsidRPr="00364F9F" w:rsidRDefault="00046C58" w:rsidP="00D41FE6">
            <w:pPr>
              <w:autoSpaceDE w:val="0"/>
              <w:autoSpaceDN w:val="0"/>
              <w:adjustRightInd w:val="0"/>
              <w:spacing w:after="76" w:line="240" w:lineRule="auto"/>
              <w:jc w:val="both"/>
              <w:rPr>
                <w:rFonts w:ascii="Sylfaen" w:hAnsi="Sylfaen" w:cs="Sylfaen"/>
                <w:color w:val="000000"/>
                <w:lang w:val="ka-GE"/>
              </w:rPr>
            </w:pPr>
            <w:r w:rsidRPr="00364F9F">
              <w:rPr>
                <w:rFonts w:ascii="Sylfaen" w:hAnsi="Sylfaen" w:cs="Sylfaen"/>
                <w:lang w:val="ka-GE"/>
              </w:rPr>
              <w:t>სამუშაოების</w:t>
            </w:r>
            <w:r w:rsidRPr="00D41FE6">
              <w:rPr>
                <w:rFonts w:ascii="Sylfaen" w:hAnsi="Sylfaen" w:cs="Sylfaen"/>
                <w:lang w:val="ka-GE"/>
              </w:rPr>
              <w:t xml:space="preserve">   შესრულებისას  იყენებთ თუ </w:t>
            </w:r>
            <w:r w:rsidRPr="00364F9F">
              <w:rPr>
                <w:rFonts w:ascii="Sylfaen" w:hAnsi="Sylfaen" w:cs="Sylfaen"/>
                <w:lang w:val="ka-GE"/>
              </w:rPr>
              <w:t>არა იმ</w:t>
            </w:r>
            <w:r w:rsidR="00D41FE6">
              <w:rPr>
                <w:rFonts w:ascii="Sylfaen" w:hAnsi="Sylfaen" w:cs="Sylfaen"/>
                <w:lang w:val="ka-GE"/>
              </w:rPr>
              <w:t xml:space="preserve"> </w:t>
            </w:r>
            <w:r w:rsidRPr="00364F9F">
              <w:rPr>
                <w:rFonts w:ascii="Sylfaen" w:hAnsi="Sylfaen" w:cs="Sylfaen"/>
                <w:lang w:val="ka-GE"/>
              </w:rPr>
              <w:t>ინდივიდუალური   დაცვის  საშუალებებს,   რომელსაც  გაწვდით დამსაქმებელი?</w:t>
            </w:r>
          </w:p>
        </w:tc>
        <w:tc>
          <w:tcPr>
            <w:tcW w:w="850" w:type="dxa"/>
            <w:shd w:val="clear" w:color="auto" w:fill="auto"/>
          </w:tcPr>
          <w:p w14:paraId="6E6376AF" w14:textId="77777777" w:rsidR="00046C58" w:rsidRPr="00364F9F" w:rsidRDefault="00046C58" w:rsidP="00C01E9E">
            <w:pPr>
              <w:contextualSpacing/>
              <w:rPr>
                <w:rFonts w:ascii="Sylfaen" w:hAnsi="Sylfaen"/>
                <w:b/>
                <w:noProof/>
              </w:rPr>
            </w:pPr>
          </w:p>
        </w:tc>
        <w:tc>
          <w:tcPr>
            <w:tcW w:w="851" w:type="dxa"/>
            <w:shd w:val="clear" w:color="auto" w:fill="auto"/>
          </w:tcPr>
          <w:p w14:paraId="78CCF8FA" w14:textId="77777777" w:rsidR="00046C58" w:rsidRPr="00364F9F" w:rsidRDefault="00046C58" w:rsidP="00C01E9E">
            <w:pPr>
              <w:contextualSpacing/>
              <w:rPr>
                <w:rFonts w:ascii="Sylfaen" w:hAnsi="Sylfaen"/>
                <w:b/>
                <w:noProof/>
              </w:rPr>
            </w:pPr>
          </w:p>
        </w:tc>
        <w:tc>
          <w:tcPr>
            <w:tcW w:w="3664" w:type="dxa"/>
            <w:shd w:val="clear" w:color="auto" w:fill="auto"/>
          </w:tcPr>
          <w:p w14:paraId="6A78941E" w14:textId="77777777" w:rsidR="00046C58" w:rsidRPr="00364F9F" w:rsidRDefault="00046C58" w:rsidP="00C01E9E">
            <w:pPr>
              <w:contextualSpacing/>
              <w:rPr>
                <w:rFonts w:ascii="Sylfaen" w:hAnsi="Sylfaen"/>
                <w:b/>
                <w:lang w:val="ka-GE"/>
              </w:rPr>
            </w:pPr>
          </w:p>
        </w:tc>
      </w:tr>
      <w:tr w:rsidR="00046C58" w:rsidRPr="00364F9F" w14:paraId="15D52D3E" w14:textId="77777777" w:rsidTr="008B430C">
        <w:tblPrEx>
          <w:tblLook w:val="04A0" w:firstRow="1" w:lastRow="0" w:firstColumn="1" w:lastColumn="0" w:noHBand="0" w:noVBand="1"/>
        </w:tblPrEx>
        <w:trPr>
          <w:trHeight w:val="890"/>
        </w:trPr>
        <w:tc>
          <w:tcPr>
            <w:tcW w:w="4692" w:type="dxa"/>
            <w:shd w:val="clear" w:color="auto" w:fill="C5E0B3"/>
          </w:tcPr>
          <w:p w14:paraId="0E454706" w14:textId="77777777" w:rsidR="00046C58" w:rsidRPr="00364F9F" w:rsidRDefault="00046C58" w:rsidP="00C01E9E">
            <w:pPr>
              <w:autoSpaceDE w:val="0"/>
              <w:autoSpaceDN w:val="0"/>
              <w:adjustRightInd w:val="0"/>
              <w:spacing w:after="0" w:line="240" w:lineRule="auto"/>
              <w:jc w:val="both"/>
              <w:rPr>
                <w:rFonts w:ascii="Sylfaen" w:hAnsi="Sylfaen" w:cs="Sylfaen"/>
                <w:color w:val="000000"/>
                <w:lang w:val="ka-GE"/>
              </w:rPr>
            </w:pPr>
            <w:r w:rsidRPr="00364F9F">
              <w:rPr>
                <w:rFonts w:ascii="Sylfaen" w:hAnsi="Sylfaen" w:cs="Sylfaen"/>
                <w:color w:val="000000"/>
                <w:lang w:val="ka-GE"/>
              </w:rPr>
              <w:t>სამუშაო</w:t>
            </w:r>
            <w:r w:rsidRPr="00D41FE6">
              <w:rPr>
                <w:rFonts w:ascii="Sylfaen" w:hAnsi="Sylfaen" w:cs="Sylfaen"/>
                <w:color w:val="000000"/>
                <w:lang w:val="ka-GE"/>
              </w:rPr>
              <w:t xml:space="preserve"> პროცესის მიმდინარეობისას </w:t>
            </w:r>
            <w:r w:rsidRPr="00364F9F">
              <w:rPr>
                <w:rFonts w:ascii="Sylfaen" w:hAnsi="Sylfaen" w:cs="Sylfaen"/>
                <w:color w:val="000000"/>
                <w:lang w:val="ka-GE"/>
              </w:rPr>
              <w:t>ასუფთავებთ თუ არა სადეზინფექციო საშუალებებით  სამუშაო ადგილებს და იმ ხელსაწყოებს,</w:t>
            </w:r>
            <w:r w:rsidRPr="00364F9F">
              <w:rPr>
                <w:rFonts w:ascii="Sylfaen" w:hAnsi="Sylfaen" w:cs="Calibri"/>
                <w:color w:val="000000"/>
                <w:lang w:val="ka-GE"/>
              </w:rPr>
              <w:t xml:space="preserve"> </w:t>
            </w:r>
            <w:r w:rsidRPr="00364F9F">
              <w:rPr>
                <w:rFonts w:ascii="Sylfaen" w:hAnsi="Sylfaen" w:cs="Sylfaen"/>
                <w:color w:val="000000"/>
                <w:lang w:val="ka-GE"/>
              </w:rPr>
              <w:t>რომელსაც იყენებთ?</w:t>
            </w:r>
          </w:p>
        </w:tc>
        <w:tc>
          <w:tcPr>
            <w:tcW w:w="850" w:type="dxa"/>
            <w:shd w:val="clear" w:color="auto" w:fill="auto"/>
          </w:tcPr>
          <w:p w14:paraId="12C26E66" w14:textId="77777777" w:rsidR="00046C58" w:rsidRPr="00364F9F" w:rsidRDefault="00046C58" w:rsidP="00C01E9E">
            <w:pPr>
              <w:contextualSpacing/>
              <w:rPr>
                <w:rFonts w:ascii="Sylfaen" w:hAnsi="Sylfaen"/>
                <w:b/>
                <w:noProof/>
              </w:rPr>
            </w:pPr>
          </w:p>
        </w:tc>
        <w:tc>
          <w:tcPr>
            <w:tcW w:w="851" w:type="dxa"/>
            <w:shd w:val="clear" w:color="auto" w:fill="auto"/>
          </w:tcPr>
          <w:p w14:paraId="481201E4" w14:textId="77777777" w:rsidR="00046C58" w:rsidRPr="00364F9F" w:rsidRDefault="00046C58" w:rsidP="00C01E9E">
            <w:pPr>
              <w:ind w:right="13"/>
              <w:contextualSpacing/>
              <w:rPr>
                <w:rFonts w:ascii="Sylfaen" w:hAnsi="Sylfaen"/>
                <w:b/>
                <w:noProof/>
              </w:rPr>
            </w:pPr>
          </w:p>
        </w:tc>
        <w:tc>
          <w:tcPr>
            <w:tcW w:w="3664" w:type="dxa"/>
            <w:shd w:val="clear" w:color="auto" w:fill="auto"/>
          </w:tcPr>
          <w:p w14:paraId="75DF6290" w14:textId="77777777" w:rsidR="00046C58" w:rsidRPr="00364F9F" w:rsidRDefault="00046C58" w:rsidP="00C01E9E">
            <w:pPr>
              <w:contextualSpacing/>
              <w:rPr>
                <w:rFonts w:ascii="Sylfaen" w:hAnsi="Sylfaen"/>
                <w:b/>
                <w:lang w:val="ka-GE"/>
              </w:rPr>
            </w:pPr>
          </w:p>
        </w:tc>
      </w:tr>
    </w:tbl>
    <w:p w14:paraId="2E3571FA" w14:textId="77777777" w:rsidR="00046C58" w:rsidRPr="00364F9F" w:rsidRDefault="00046C58" w:rsidP="00046C58">
      <w:pPr>
        <w:rPr>
          <w:rFonts w:ascii="Sylfaen" w:hAnsi="Sylfaen"/>
        </w:rPr>
      </w:pPr>
    </w:p>
    <w:p w14:paraId="53623E1D" w14:textId="77777777" w:rsidR="00DC650F" w:rsidRPr="00364F9F" w:rsidRDefault="00DC650F" w:rsidP="00DC650F">
      <w:pPr>
        <w:ind w:left="-360"/>
        <w:rPr>
          <w:rFonts w:ascii="Sylfaen" w:hAnsi="Sylfaen"/>
          <w:b/>
          <w:lang w:val="ka-GE"/>
        </w:rPr>
      </w:pPr>
      <w:r w:rsidRPr="00364F9F">
        <w:rPr>
          <w:rFonts w:ascii="Sylfaen" w:hAnsi="Sylfaen"/>
          <w:b/>
        </w:rPr>
        <w:t xml:space="preserve"> </w:t>
      </w:r>
      <w:r w:rsidRPr="00364F9F">
        <w:rPr>
          <w:rFonts w:ascii="Sylfaen" w:hAnsi="Sylfaen"/>
          <w:b/>
          <w:lang w:val="ka-GE"/>
        </w:rPr>
        <w:t>დამსაქმებლის ხელმოწერა</w:t>
      </w:r>
      <w:r w:rsidRPr="00364F9F">
        <w:rPr>
          <w:rFonts w:ascii="Sylfaen" w:hAnsi="Sylfaen"/>
          <w:b/>
        </w:rPr>
        <w:t>:</w:t>
      </w:r>
      <w:r w:rsidRPr="00364F9F">
        <w:rPr>
          <w:rFonts w:ascii="Sylfaen" w:hAnsi="Sylfaen"/>
          <w:b/>
          <w:lang w:val="ka-GE"/>
        </w:rPr>
        <w:t xml:space="preserve">   </w:t>
      </w:r>
    </w:p>
    <w:p w14:paraId="7AF5C482" w14:textId="77777777" w:rsidR="00DC650F" w:rsidRPr="00364F9F" w:rsidRDefault="00DC650F" w:rsidP="00DC650F">
      <w:pPr>
        <w:ind w:left="-360"/>
        <w:rPr>
          <w:rFonts w:ascii="Sylfaen" w:hAnsi="Sylfaen"/>
          <w:b/>
          <w:lang w:val="ka-GE"/>
        </w:rPr>
      </w:pPr>
    </w:p>
    <w:p w14:paraId="4180B799" w14:textId="77777777" w:rsidR="00DC650F" w:rsidRPr="00364F9F" w:rsidRDefault="00DC650F" w:rsidP="00DC650F">
      <w:pPr>
        <w:rPr>
          <w:rFonts w:ascii="Sylfaen" w:hAnsi="Sylfaen"/>
          <w:b/>
          <w:lang w:val="ka-GE"/>
        </w:rPr>
      </w:pPr>
      <w:r w:rsidRPr="00364F9F">
        <w:rPr>
          <w:rFonts w:ascii="Sylfaen" w:hAnsi="Sylfaen"/>
          <w:b/>
          <w:lang w:val="ka-GE"/>
        </w:rPr>
        <w:t>ზედამხედველი ორგანოს წარმომადგენლის ხელმოწერა:</w:t>
      </w:r>
    </w:p>
    <w:p w14:paraId="0210328A" w14:textId="77777777" w:rsidR="00FD0AAF" w:rsidRPr="008B430C" w:rsidRDefault="00FD0AAF">
      <w:pPr>
        <w:rPr>
          <w:rFonts w:ascii="Sylfaen" w:hAnsi="Sylfaen"/>
        </w:rPr>
      </w:pPr>
    </w:p>
    <w:sectPr w:rsidR="00FD0AAF" w:rsidRPr="008B43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52B24"/>
    <w:multiLevelType w:val="hybridMultilevel"/>
    <w:tmpl w:val="93D4AD9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D7314C6"/>
    <w:multiLevelType w:val="hybridMultilevel"/>
    <w:tmpl w:val="3B3A89F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D82C2C"/>
    <w:multiLevelType w:val="hybridMultilevel"/>
    <w:tmpl w:val="10AA91DA"/>
    <w:lvl w:ilvl="0" w:tplc="BA143396">
      <w:start w:val="1"/>
      <w:numFmt w:val="bullet"/>
      <w:lvlText w:val="o"/>
      <w:lvlJc w:val="left"/>
      <w:pPr>
        <w:ind w:left="360" w:hanging="360"/>
      </w:pPr>
      <w:rPr>
        <w:rFonts w:ascii="Courier New" w:hAnsi="Courier New" w:cs="Courier New"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2C047F8"/>
    <w:multiLevelType w:val="hybridMultilevel"/>
    <w:tmpl w:val="82E4C24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6A935124"/>
    <w:multiLevelType w:val="hybridMultilevel"/>
    <w:tmpl w:val="39664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0E0619"/>
    <w:multiLevelType w:val="hybridMultilevel"/>
    <w:tmpl w:val="3CBA3360"/>
    <w:lvl w:ilvl="0" w:tplc="69963554">
      <w:start w:val="1"/>
      <w:numFmt w:val="bullet"/>
      <w:lvlText w:val="o"/>
      <w:lvlJc w:val="left"/>
      <w:pPr>
        <w:ind w:left="360" w:hanging="360"/>
      </w:pPr>
      <w:rPr>
        <w:rFonts w:ascii="Courier New" w:hAnsi="Courier New" w:cs="Courier New"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DCE137E"/>
    <w:multiLevelType w:val="hybridMultilevel"/>
    <w:tmpl w:val="0CF68232"/>
    <w:lvl w:ilvl="0" w:tplc="601A5C1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BF6"/>
    <w:rsid w:val="000158F1"/>
    <w:rsid w:val="00046C58"/>
    <w:rsid w:val="001121C8"/>
    <w:rsid w:val="00146BF6"/>
    <w:rsid w:val="00155A53"/>
    <w:rsid w:val="001A4F79"/>
    <w:rsid w:val="001B6606"/>
    <w:rsid w:val="00213F7A"/>
    <w:rsid w:val="00282B79"/>
    <w:rsid w:val="002A520B"/>
    <w:rsid w:val="002C3946"/>
    <w:rsid w:val="002D2167"/>
    <w:rsid w:val="00364F9F"/>
    <w:rsid w:val="003B3229"/>
    <w:rsid w:val="003B7D1A"/>
    <w:rsid w:val="004121A7"/>
    <w:rsid w:val="00425ED1"/>
    <w:rsid w:val="004653E6"/>
    <w:rsid w:val="00484FF1"/>
    <w:rsid w:val="004A51BE"/>
    <w:rsid w:val="004B6305"/>
    <w:rsid w:val="00555ACB"/>
    <w:rsid w:val="00603625"/>
    <w:rsid w:val="00614C48"/>
    <w:rsid w:val="00623B05"/>
    <w:rsid w:val="00675FC4"/>
    <w:rsid w:val="006C086A"/>
    <w:rsid w:val="007677ED"/>
    <w:rsid w:val="007862AD"/>
    <w:rsid w:val="00794F39"/>
    <w:rsid w:val="007B3CD3"/>
    <w:rsid w:val="008626C5"/>
    <w:rsid w:val="008B430C"/>
    <w:rsid w:val="00911A6B"/>
    <w:rsid w:val="009207A7"/>
    <w:rsid w:val="00925F20"/>
    <w:rsid w:val="009B42AE"/>
    <w:rsid w:val="009D4203"/>
    <w:rsid w:val="00A73E0F"/>
    <w:rsid w:val="00A9289D"/>
    <w:rsid w:val="00B5607F"/>
    <w:rsid w:val="00B849D8"/>
    <w:rsid w:val="00B918B3"/>
    <w:rsid w:val="00C65E47"/>
    <w:rsid w:val="00CD4546"/>
    <w:rsid w:val="00CF00F1"/>
    <w:rsid w:val="00D039BB"/>
    <w:rsid w:val="00D04EAC"/>
    <w:rsid w:val="00D311E2"/>
    <w:rsid w:val="00D41FE6"/>
    <w:rsid w:val="00DC650F"/>
    <w:rsid w:val="00DF17E6"/>
    <w:rsid w:val="00E02699"/>
    <w:rsid w:val="00E75ABB"/>
    <w:rsid w:val="00ED3C86"/>
    <w:rsid w:val="00EE1FCF"/>
    <w:rsid w:val="00F4296D"/>
    <w:rsid w:val="00F6588C"/>
    <w:rsid w:val="00FD0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33E2"/>
  <w15:chartTrackingRefBased/>
  <w15:docId w15:val="{23F3663D-5A60-4E0E-9A6E-B1B77DA28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50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C650F"/>
    <w:pPr>
      <w:ind w:left="720"/>
      <w:contextualSpacing/>
    </w:pPr>
  </w:style>
  <w:style w:type="character" w:customStyle="1" w:styleId="ListParagraphChar">
    <w:name w:val="List Paragraph Char"/>
    <w:link w:val="ListParagraph"/>
    <w:uiPriority w:val="34"/>
    <w:locked/>
    <w:rsid w:val="00DC650F"/>
    <w:rPr>
      <w:rFonts w:ascii="Calibri" w:eastAsia="Calibri" w:hAnsi="Calibri" w:cs="Times New Roman"/>
    </w:rPr>
  </w:style>
  <w:style w:type="paragraph" w:styleId="Title">
    <w:name w:val="Title"/>
    <w:basedOn w:val="Normal"/>
    <w:next w:val="Normal"/>
    <w:link w:val="TitleChar"/>
    <w:uiPriority w:val="10"/>
    <w:qFormat/>
    <w:rsid w:val="00A928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89D"/>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364F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F9F"/>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8626C5"/>
    <w:rPr>
      <w:sz w:val="16"/>
      <w:szCs w:val="16"/>
    </w:rPr>
  </w:style>
  <w:style w:type="paragraph" w:styleId="CommentText">
    <w:name w:val="annotation text"/>
    <w:basedOn w:val="Normal"/>
    <w:link w:val="CommentTextChar"/>
    <w:uiPriority w:val="99"/>
    <w:semiHidden/>
    <w:unhideWhenUsed/>
    <w:rsid w:val="008626C5"/>
    <w:pPr>
      <w:spacing w:line="240" w:lineRule="auto"/>
    </w:pPr>
    <w:rPr>
      <w:sz w:val="20"/>
      <w:szCs w:val="20"/>
    </w:rPr>
  </w:style>
  <w:style w:type="character" w:customStyle="1" w:styleId="CommentTextChar">
    <w:name w:val="Comment Text Char"/>
    <w:basedOn w:val="DefaultParagraphFont"/>
    <w:link w:val="CommentText"/>
    <w:uiPriority w:val="99"/>
    <w:semiHidden/>
    <w:rsid w:val="008626C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626C5"/>
    <w:rPr>
      <w:b/>
      <w:bCs/>
    </w:rPr>
  </w:style>
  <w:style w:type="character" w:customStyle="1" w:styleId="CommentSubjectChar">
    <w:name w:val="Comment Subject Char"/>
    <w:basedOn w:val="CommentTextChar"/>
    <w:link w:val="CommentSubject"/>
    <w:uiPriority w:val="99"/>
    <w:semiHidden/>
    <w:rsid w:val="008626C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Mchedlishvili</dc:creator>
  <cp:keywords/>
  <dc:description/>
  <cp:lastModifiedBy>User</cp:lastModifiedBy>
  <cp:revision>3</cp:revision>
  <dcterms:created xsi:type="dcterms:W3CDTF">2020-12-24T16:47:00Z</dcterms:created>
  <dcterms:modified xsi:type="dcterms:W3CDTF">2020-12-24T17:54:00Z</dcterms:modified>
</cp:coreProperties>
</file>