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D0DEE8" w14:textId="77777777" w:rsidR="00D94B6A" w:rsidRPr="008C07CB" w:rsidRDefault="00D94B6A" w:rsidP="00D94B6A">
      <w:pPr>
        <w:widowControl w:val="0"/>
        <w:autoSpaceDE w:val="0"/>
        <w:autoSpaceDN w:val="0"/>
        <w:adjustRightInd w:val="0"/>
        <w:spacing w:before="65" w:after="0" w:line="276" w:lineRule="auto"/>
        <w:jc w:val="right"/>
        <w:rPr>
          <w:rFonts w:ascii="Sylfaen" w:eastAsia="Times New Roman" w:hAnsi="Sylfaen" w:cs="Microsoft Sans Serif"/>
          <w:b/>
          <w:bCs/>
          <w:w w:val="95"/>
        </w:rPr>
      </w:pPr>
      <w:r>
        <w:rPr>
          <w:rFonts w:ascii="Sylfaen" w:eastAsia="Times New Roman" w:hAnsi="Sylfaen" w:cs="Microsoft Sans Serif"/>
          <w:b/>
          <w:bCs/>
          <w:w w:val="95"/>
        </w:rPr>
        <w:t xml:space="preserve">დანართი </w:t>
      </w:r>
      <w:r w:rsidRPr="008C07CB">
        <w:rPr>
          <w:rFonts w:ascii="Sylfaen" w:eastAsia="Times New Roman" w:hAnsi="Sylfaen" w:cs="Microsoft Sans Serif"/>
          <w:b/>
          <w:bCs/>
          <w:w w:val="95"/>
        </w:rPr>
        <w:t>№37</w:t>
      </w:r>
    </w:p>
    <w:p w14:paraId="461BC67A" w14:textId="77777777" w:rsidR="00D94B6A" w:rsidRPr="00D94B6A" w:rsidRDefault="00D94B6A" w:rsidP="00D94B6A">
      <w:pPr>
        <w:widowControl w:val="0"/>
        <w:autoSpaceDE w:val="0"/>
        <w:autoSpaceDN w:val="0"/>
        <w:adjustRightInd w:val="0"/>
        <w:spacing w:before="65" w:after="0" w:line="276" w:lineRule="auto"/>
        <w:jc w:val="both"/>
        <w:rPr>
          <w:rFonts w:ascii="Sylfaen" w:hAnsi="Sylfaen"/>
          <w:i/>
          <w:sz w:val="20"/>
          <w:szCs w:val="20"/>
        </w:rPr>
      </w:pPr>
      <w:r w:rsidRPr="00D94B6A">
        <w:rPr>
          <w:rFonts w:ascii="Sylfaen" w:hAnsi="Sylfaen"/>
          <w:i/>
          <w:sz w:val="20"/>
          <w:szCs w:val="20"/>
        </w:rPr>
        <w:t>საქართველოს ოკუპირებული ტერიტორიებიდან დევნილთა, შრომის, ჯანმრთელობისა და სოციალური დაცვის მინისტრის 2020 წლის 13 აგვისტოს ბრძანება №01-408/ო - ვებგვერდი, 14.08.2020წ.</w:t>
      </w:r>
    </w:p>
    <w:p w14:paraId="329A193A" w14:textId="77777777" w:rsidR="00D94B6A" w:rsidRPr="00D94B6A" w:rsidRDefault="00D94B6A" w:rsidP="00D94B6A">
      <w:pPr>
        <w:widowControl w:val="0"/>
        <w:autoSpaceDE w:val="0"/>
        <w:autoSpaceDN w:val="0"/>
        <w:adjustRightInd w:val="0"/>
        <w:spacing w:before="65" w:after="0" w:line="276" w:lineRule="auto"/>
        <w:jc w:val="both"/>
        <w:rPr>
          <w:rFonts w:ascii="Sylfaen" w:hAnsi="Sylfaen"/>
          <w:i/>
          <w:sz w:val="20"/>
          <w:szCs w:val="20"/>
        </w:rPr>
      </w:pPr>
      <w:r w:rsidRPr="00D94B6A">
        <w:rPr>
          <w:rFonts w:ascii="Sylfaen" w:hAnsi="Sylfaen"/>
          <w:i/>
          <w:sz w:val="20"/>
          <w:szCs w:val="20"/>
        </w:rPr>
        <w:t>საქართველოს ოკუპირებული ტერიტორიებიდან დევნილთა, შრომის, ჯანმრთელობისა და სოციალური დაცვის მინისტრის 2020 წლის  4 ნოემბრის ბრძანება №01-538/ო - ვებგვერდი, 05.11.2020წ.</w:t>
      </w:r>
    </w:p>
    <w:p w14:paraId="5CC696EB" w14:textId="77777777" w:rsidR="00D94B6A" w:rsidRPr="00D94B6A" w:rsidRDefault="00D94B6A" w:rsidP="00D94B6A">
      <w:pPr>
        <w:widowControl w:val="0"/>
        <w:autoSpaceDE w:val="0"/>
        <w:autoSpaceDN w:val="0"/>
        <w:adjustRightInd w:val="0"/>
        <w:spacing w:before="65" w:after="0" w:line="276" w:lineRule="auto"/>
        <w:jc w:val="both"/>
        <w:rPr>
          <w:rFonts w:ascii="Sylfaen" w:hAnsi="Sylfaen"/>
          <w:i/>
          <w:sz w:val="20"/>
          <w:szCs w:val="20"/>
        </w:rPr>
      </w:pPr>
      <w:r w:rsidRPr="00D94B6A">
        <w:rPr>
          <w:rFonts w:ascii="Sylfaen" w:hAnsi="Sylfaen"/>
          <w:i/>
          <w:sz w:val="20"/>
          <w:szCs w:val="20"/>
        </w:rPr>
        <w:t>საქართველოს ოკუპირებული ტერიტორიებიდან დევნილთა, შრომის, ჯანმრთელობისა და სოციალური დაცვის მინისტრის 2021 წლის 18 იანვრის ბრძანება №01-16/ო - ვებგვერდი, 21.01.2021წ.</w:t>
      </w:r>
    </w:p>
    <w:p w14:paraId="49988ED6" w14:textId="77777777" w:rsidR="00D94B6A" w:rsidRPr="00D94B6A" w:rsidRDefault="00D94B6A" w:rsidP="00D94B6A">
      <w:pPr>
        <w:widowControl w:val="0"/>
        <w:autoSpaceDE w:val="0"/>
        <w:autoSpaceDN w:val="0"/>
        <w:adjustRightInd w:val="0"/>
        <w:spacing w:before="65" w:after="0" w:line="276" w:lineRule="auto"/>
        <w:jc w:val="both"/>
        <w:rPr>
          <w:rFonts w:ascii="Sylfaen" w:hAnsi="Sylfaen"/>
          <w:i/>
          <w:sz w:val="20"/>
          <w:szCs w:val="20"/>
        </w:rPr>
      </w:pPr>
      <w:r w:rsidRPr="00D94B6A">
        <w:rPr>
          <w:rFonts w:ascii="Sylfaen" w:hAnsi="Sylfaen"/>
          <w:i/>
          <w:sz w:val="20"/>
          <w:szCs w:val="20"/>
        </w:rPr>
        <w:t>საქართველოს ოკუპირებული ტერიტორიებიდან დევნილთა, შრომის, ჯანმრთელობისა და სოციალური დაცვის მინისტრის 2021 წლის 11 თებერვლის ბრძანება №01-55/ო - ვებგვერდი, 12.02.2021წ.</w:t>
      </w:r>
      <w:bookmarkStart w:id="0" w:name="_GoBack"/>
      <w:bookmarkEnd w:id="0"/>
    </w:p>
    <w:p w14:paraId="7CAC7CEF" w14:textId="77777777" w:rsidR="00D94B6A" w:rsidRPr="00D94B6A" w:rsidRDefault="00D94B6A" w:rsidP="00D94B6A">
      <w:pPr>
        <w:widowControl w:val="0"/>
        <w:autoSpaceDE w:val="0"/>
        <w:autoSpaceDN w:val="0"/>
        <w:adjustRightInd w:val="0"/>
        <w:spacing w:before="65" w:after="0" w:line="276" w:lineRule="auto"/>
        <w:jc w:val="both"/>
        <w:rPr>
          <w:rFonts w:ascii="Sylfaen" w:hAnsi="Sylfaen"/>
          <w:i/>
          <w:sz w:val="20"/>
          <w:szCs w:val="20"/>
        </w:rPr>
      </w:pPr>
      <w:r w:rsidRPr="00D94B6A">
        <w:rPr>
          <w:rFonts w:ascii="Sylfaen" w:hAnsi="Sylfaen"/>
          <w:i/>
          <w:sz w:val="20"/>
          <w:szCs w:val="20"/>
        </w:rPr>
        <w:t>საქართველოს ოკუპირებული ტერიტორიებიდან დევნილთა, შრომის, ჯანმრთელობისა და სოციალური დაცვის მინისტრის 2021 წლის 1 ოქტომბრის ბრძანება №01-393/ო - ვებგვერდი, 01.10.2021წ.</w:t>
      </w:r>
    </w:p>
    <w:p w14:paraId="0041CAD3" w14:textId="77777777" w:rsidR="00D94B6A" w:rsidRPr="00D94B6A" w:rsidRDefault="00D94B6A" w:rsidP="00D94B6A">
      <w:pPr>
        <w:widowControl w:val="0"/>
        <w:autoSpaceDE w:val="0"/>
        <w:autoSpaceDN w:val="0"/>
        <w:adjustRightInd w:val="0"/>
        <w:spacing w:before="65" w:after="0" w:line="276" w:lineRule="auto"/>
        <w:jc w:val="both"/>
        <w:rPr>
          <w:rFonts w:ascii="Sylfaen" w:hAnsi="Sylfaen"/>
          <w:i/>
          <w:sz w:val="20"/>
          <w:szCs w:val="20"/>
        </w:rPr>
      </w:pPr>
      <w:r w:rsidRPr="00D94B6A">
        <w:rPr>
          <w:rFonts w:ascii="Sylfaen" w:hAnsi="Sylfaen"/>
          <w:i/>
          <w:sz w:val="20"/>
          <w:szCs w:val="20"/>
        </w:rPr>
        <w:t>საქართველოს ოკუპირებული ტერიტორიებიდან დევნილთა, შრომის, ჯანმრთელობისა და სოციალური დაცვის მინისტრის 2021 წლის 2 ოქტომბრის ბრძანება №01-395/ო - ვებგვერდი, 02.10.2021წ.</w:t>
      </w:r>
    </w:p>
    <w:p w14:paraId="2F047041" w14:textId="770EA6A3" w:rsidR="00D94B6A" w:rsidRPr="00D94B6A" w:rsidRDefault="00D94B6A" w:rsidP="00D94B6A">
      <w:pPr>
        <w:widowControl w:val="0"/>
        <w:autoSpaceDE w:val="0"/>
        <w:autoSpaceDN w:val="0"/>
        <w:adjustRightInd w:val="0"/>
        <w:spacing w:before="65" w:after="0" w:line="276" w:lineRule="auto"/>
        <w:jc w:val="both"/>
        <w:rPr>
          <w:rFonts w:ascii="Sylfaen" w:hAnsi="Sylfaen"/>
          <w:i/>
          <w:sz w:val="20"/>
          <w:szCs w:val="20"/>
        </w:rPr>
      </w:pPr>
      <w:r w:rsidRPr="00D94B6A">
        <w:rPr>
          <w:rFonts w:ascii="Sylfaen" w:hAnsi="Sylfaen"/>
          <w:i/>
          <w:sz w:val="20"/>
          <w:szCs w:val="20"/>
        </w:rPr>
        <w:t>საქართველოს ოკუპირებული ტერიტორიებიდან დევნილთა, შრომის, ჯანმრთელობისა და სოციალური დაცვის მინისტრის 2021 წლის 10 დეკემბრის ბრძანება №01-489/ო - ვებგვერდი, 14.12.2021წ.</w:t>
      </w:r>
    </w:p>
    <w:p w14:paraId="285B2CE8" w14:textId="2ECB8BB4" w:rsidR="00D94B6A" w:rsidRPr="00D94B6A" w:rsidRDefault="00D94B6A" w:rsidP="00D94B6A">
      <w:pPr>
        <w:widowControl w:val="0"/>
        <w:autoSpaceDE w:val="0"/>
        <w:autoSpaceDN w:val="0"/>
        <w:adjustRightInd w:val="0"/>
        <w:spacing w:before="65" w:after="0" w:line="276" w:lineRule="auto"/>
        <w:jc w:val="both"/>
        <w:rPr>
          <w:rFonts w:ascii="Sylfaen" w:hAnsi="Sylfaen"/>
          <w:i/>
          <w:sz w:val="20"/>
          <w:szCs w:val="20"/>
        </w:rPr>
      </w:pPr>
      <w:r w:rsidRPr="00D94B6A">
        <w:rPr>
          <w:rFonts w:ascii="Sylfaen" w:hAnsi="Sylfaen"/>
          <w:i/>
          <w:sz w:val="20"/>
          <w:szCs w:val="20"/>
        </w:rPr>
        <w:t>საქართველოს ოკუპირებული ტერიტორიებიდან დევნილთა, შრომის, ჯანმრთელობისა და სოციალური დაცვის მინისტრის 2022 წლის 10 სექტემბრის ბრძანება №MOH 2 22 00000125 - ვებგვერდი, 12.09.2022წ.</w:t>
      </w:r>
    </w:p>
    <w:p w14:paraId="041ED7FD" w14:textId="77777777" w:rsidR="00D94B6A" w:rsidRDefault="00D94B6A" w:rsidP="0056194B">
      <w:pPr>
        <w:widowControl w:val="0"/>
        <w:autoSpaceDE w:val="0"/>
        <w:autoSpaceDN w:val="0"/>
        <w:adjustRightInd w:val="0"/>
        <w:spacing w:before="65" w:after="0" w:line="276" w:lineRule="auto"/>
        <w:rPr>
          <w:rFonts w:ascii="Sylfaen" w:eastAsia="Times New Roman" w:hAnsi="Sylfaen" w:cs="Microsoft Sans Serif"/>
          <w:b/>
          <w:bCs/>
          <w:w w:val="95"/>
        </w:rPr>
      </w:pPr>
    </w:p>
    <w:p w14:paraId="65D09244" w14:textId="60F89FC3" w:rsidR="00107742" w:rsidRPr="0056194B" w:rsidRDefault="0056194B" w:rsidP="0056194B">
      <w:pPr>
        <w:widowControl w:val="0"/>
        <w:autoSpaceDE w:val="0"/>
        <w:autoSpaceDN w:val="0"/>
        <w:adjustRightInd w:val="0"/>
        <w:spacing w:before="65" w:after="0" w:line="276" w:lineRule="auto"/>
        <w:rPr>
          <w:rFonts w:ascii="Sylfaen" w:eastAsia="Times New Roman" w:hAnsi="Sylfaen" w:cs="Microsoft Sans Serif"/>
          <w:b/>
          <w:bCs/>
          <w:w w:val="95"/>
        </w:rPr>
      </w:pPr>
      <w:r w:rsidRPr="00C749F1">
        <w:rPr>
          <w:rFonts w:ascii="Sylfaen" w:eastAsia="Times New Roman" w:hAnsi="Sylfaen" w:cs="Times New Roman"/>
          <w:noProof/>
          <w:lang w:val="en-US"/>
        </w:rPr>
        <w:drawing>
          <wp:anchor distT="36576" distB="36576" distL="36576" distR="36576" simplePos="0" relativeHeight="251659264" behindDoc="0" locked="0" layoutInCell="1" allowOverlap="1" wp14:anchorId="2CAFB912" wp14:editId="12423951">
            <wp:simplePos x="0" y="0"/>
            <wp:positionH relativeFrom="column">
              <wp:posOffset>-65405</wp:posOffset>
            </wp:positionH>
            <wp:positionV relativeFrom="paragraph">
              <wp:posOffset>-3810</wp:posOffset>
            </wp:positionV>
            <wp:extent cx="1771650" cy="520117"/>
            <wp:effectExtent l="0" t="0" r="0" b="0"/>
            <wp:wrapNone/>
            <wp:docPr id="13" name="Picture 13" descr="MOH 1 Logo-GE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OH 1 Logo-GE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520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779416" w14:textId="6FA756A9" w:rsidR="00D82586" w:rsidRPr="008C07CB" w:rsidRDefault="008C07CB" w:rsidP="008C07CB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eastAsia="Times New Roman" w:hAnsi="Sylfaen" w:cs="Microsoft Sans Serif"/>
          <w:b/>
          <w:bCs/>
          <w:w w:val="95"/>
        </w:rPr>
      </w:pPr>
      <w:r w:rsidRPr="00C749F1">
        <w:rPr>
          <w:rFonts w:ascii="Sylfaen" w:eastAsia="Times New Roman" w:hAnsi="Sylfaen" w:cs="Sylfaen"/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B770AC" wp14:editId="4B0B3B95">
                <wp:simplePos x="0" y="0"/>
                <wp:positionH relativeFrom="margin">
                  <wp:align>left</wp:align>
                </wp:positionH>
                <wp:positionV relativeFrom="paragraph">
                  <wp:posOffset>107950</wp:posOffset>
                </wp:positionV>
                <wp:extent cx="6649039" cy="65988"/>
                <wp:effectExtent l="0" t="0" r="19050" b="1079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9039" cy="65988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lumMod val="110000"/>
                                <a:satMod val="105000"/>
                                <a:tint val="67000"/>
                              </a:sysClr>
                            </a:gs>
                            <a:gs pos="50000">
                              <a:sysClr val="windowText" lastClr="000000">
                                <a:lumMod val="105000"/>
                                <a:satMod val="103000"/>
                                <a:tint val="73000"/>
                              </a:sysClr>
                            </a:gs>
                            <a:gs pos="100000">
                              <a:sysClr val="windowText" lastClr="000000">
                                <a:lumMod val="105000"/>
                                <a:satMod val="109000"/>
                                <a:tint val="81000"/>
                              </a:sys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FA93C3" id="Rectangle 14" o:spid="_x0000_s1026" style="position:absolute;margin-left:0;margin-top:8.5pt;width:523.55pt;height:5.2pt;z-index:2516602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" fillcolor="#9b9b9b" strokecolor="windowText" strokeweight=".5pt">
                <v:fill color2="#797979" rotate="t" colors="0 #9b9b9b;.5 #8e8e8e;1 #797979" focus="100%" type="gradient">
                  <o:fill v:ext="view" type="gradientUnscaled"/>
                </v:fill>
                <w10:wrap anchorx="margin"/>
              </v:rect>
            </w:pict>
          </mc:Fallback>
        </mc:AlternateContent>
      </w:r>
    </w:p>
    <w:p w14:paraId="60CBE03E" w14:textId="3B0358A4" w:rsidR="00137AAE" w:rsidRPr="00C749F1" w:rsidRDefault="00D82586" w:rsidP="00964F86">
      <w:pPr>
        <w:jc w:val="center"/>
        <w:rPr>
          <w:rFonts w:ascii="Sylfaen" w:hAnsi="Sylfaen"/>
          <w:b/>
        </w:rPr>
      </w:pPr>
      <w:r w:rsidRPr="00C749F1">
        <w:rPr>
          <w:rFonts w:ascii="Sylfaen" w:hAnsi="Sylfaen"/>
          <w:b/>
        </w:rPr>
        <w:t>ახალი კორონავირუსით (SARS-CoV-2) გამოწვეულ ინფექციასთან (COVID-19)  დაკავშირებული ზოგადი რეკომენდაციები</w:t>
      </w:r>
      <w:r w:rsidR="00553783" w:rsidRPr="00C749F1">
        <w:rPr>
          <w:rFonts w:ascii="Sylfaen" w:hAnsi="Sylfaen"/>
          <w:b/>
        </w:rPr>
        <w:t xml:space="preserve"> ზოგადსაგანმანათლებლო დაწესებულებები</w:t>
      </w:r>
      <w:r w:rsidR="00167042" w:rsidRPr="00C749F1">
        <w:rPr>
          <w:rFonts w:ascii="Sylfaen" w:hAnsi="Sylfaen"/>
          <w:b/>
        </w:rPr>
        <w:t>ს</w:t>
      </w:r>
      <w:r w:rsidR="00553783" w:rsidRPr="00C749F1">
        <w:rPr>
          <w:rFonts w:ascii="Sylfaen" w:hAnsi="Sylfaen"/>
          <w:b/>
        </w:rPr>
        <w:t>თვის</w:t>
      </w:r>
    </w:p>
    <w:p w14:paraId="258F8B50" w14:textId="77777777" w:rsidR="007F2142" w:rsidRDefault="007F2142" w:rsidP="007F2142">
      <w:pPr>
        <w:jc w:val="center"/>
        <w:rPr>
          <w:rFonts w:ascii="Sylfaen" w:hAnsi="Sylfaen"/>
          <w:b/>
        </w:rPr>
      </w:pPr>
    </w:p>
    <w:p w14:paraId="0DF6395A" w14:textId="424903C7" w:rsidR="00602636" w:rsidRPr="007F6870" w:rsidRDefault="000A7521" w:rsidP="007F6870">
      <w:pPr>
        <w:spacing w:after="240"/>
        <w:jc w:val="both"/>
        <w:rPr>
          <w:rFonts w:ascii="Sylfaen" w:hAnsi="Sylfaen"/>
          <w:b/>
        </w:rPr>
      </w:pPr>
      <w:r w:rsidRPr="00C749F1">
        <w:rPr>
          <w:rFonts w:ascii="Sylfaen" w:hAnsi="Sylfaen"/>
          <w:b/>
        </w:rPr>
        <w:t xml:space="preserve">ზოგადი რეკომენდაციები </w:t>
      </w:r>
      <w:r w:rsidR="005E3C73" w:rsidRPr="00C749F1">
        <w:rPr>
          <w:rFonts w:ascii="Sylfaen" w:hAnsi="Sylfaen"/>
          <w:b/>
        </w:rPr>
        <w:t>სწავლის დაწყებ</w:t>
      </w:r>
      <w:r w:rsidRPr="00C749F1">
        <w:rPr>
          <w:rFonts w:ascii="Sylfaen" w:hAnsi="Sylfaen"/>
          <w:b/>
        </w:rPr>
        <w:t xml:space="preserve">ისა და </w:t>
      </w:r>
      <w:r w:rsidR="005E3C73" w:rsidRPr="00C749F1">
        <w:rPr>
          <w:rFonts w:ascii="Sylfaen" w:hAnsi="Sylfaen"/>
          <w:b/>
        </w:rPr>
        <w:t>სკოლის დასუფთავება-ჰიგიენ</w:t>
      </w:r>
      <w:r w:rsidRPr="00C749F1">
        <w:rPr>
          <w:rFonts w:ascii="Sylfaen" w:hAnsi="Sylfaen"/>
          <w:b/>
        </w:rPr>
        <w:t>ისთვის</w:t>
      </w:r>
      <w:r w:rsidR="005E3C73" w:rsidRPr="00C749F1">
        <w:rPr>
          <w:rFonts w:ascii="Sylfaen" w:hAnsi="Sylfaen"/>
          <w:b/>
        </w:rPr>
        <w:t>:</w:t>
      </w:r>
    </w:p>
    <w:p w14:paraId="69630962" w14:textId="7A315919" w:rsidR="00602B54" w:rsidRPr="00C749F1" w:rsidRDefault="007001A0" w:rsidP="001B7D55">
      <w:pPr>
        <w:pStyle w:val="ListParagraph"/>
        <w:numPr>
          <w:ilvl w:val="0"/>
          <w:numId w:val="7"/>
        </w:numPr>
        <w:spacing w:after="0"/>
        <w:jc w:val="both"/>
        <w:rPr>
          <w:rFonts w:ascii="Sylfaen" w:hAnsi="Sylfaen"/>
        </w:rPr>
      </w:pPr>
      <w:r w:rsidRPr="00C749F1">
        <w:rPr>
          <w:rFonts w:ascii="Sylfaen" w:hAnsi="Sylfaen"/>
        </w:rPr>
        <w:t xml:space="preserve">თვალსაჩინო ადგილას განათავსეთ </w:t>
      </w:r>
      <w:r w:rsidR="00C44F15" w:rsidRPr="00C749F1">
        <w:rPr>
          <w:rFonts w:ascii="Sylfaen" w:hAnsi="Sylfaen"/>
        </w:rPr>
        <w:t xml:space="preserve">ინფორმაცია </w:t>
      </w:r>
      <w:r w:rsidRPr="00C749F1">
        <w:rPr>
          <w:rFonts w:ascii="Sylfaen" w:hAnsi="Sylfaen"/>
        </w:rPr>
        <w:t>COVID-19-ის  პრევენციული ღონისძიებების შესახებ;</w:t>
      </w:r>
      <w:r w:rsidR="00223FAE">
        <w:rPr>
          <w:rFonts w:ascii="Sylfaen" w:hAnsi="Sylfaen"/>
        </w:rPr>
        <w:t xml:space="preserve"> </w:t>
      </w:r>
    </w:p>
    <w:p w14:paraId="49CE383F" w14:textId="7A022CDB" w:rsidR="002506EB" w:rsidRPr="00676080" w:rsidRDefault="000C5ABA" w:rsidP="0056194B">
      <w:pPr>
        <w:pStyle w:val="ListParagraph"/>
        <w:numPr>
          <w:ilvl w:val="0"/>
          <w:numId w:val="7"/>
        </w:numPr>
        <w:spacing w:before="120" w:after="120" w:line="240" w:lineRule="auto"/>
        <w:jc w:val="both"/>
        <w:rPr>
          <w:rFonts w:ascii="Sylfaen" w:hAnsi="Sylfaen"/>
        </w:rPr>
      </w:pPr>
      <w:r>
        <w:rPr>
          <w:rFonts w:ascii="Sylfaen" w:hAnsi="Sylfaen"/>
        </w:rPr>
        <w:t xml:space="preserve">გააფრთხილეთ პერსონალი, მოსწავლეები, მშობლები/კანონიერი წარმომადგენლები, სკოლაში მომსვლელი ნებისმიერი ვიზიტორი, რომ სკოლის ტერიტორიაზე დაიშვება მხოლოდ </w:t>
      </w:r>
      <w:r w:rsidR="00DE63BF">
        <w:rPr>
          <w:rFonts w:ascii="Sylfaen" w:hAnsi="Sylfaen"/>
        </w:rPr>
        <w:t>რესპირ</w:t>
      </w:r>
      <w:r w:rsidR="00602636">
        <w:rPr>
          <w:rFonts w:ascii="Sylfaen" w:hAnsi="Sylfaen"/>
        </w:rPr>
        <w:t>ა</w:t>
      </w:r>
      <w:r w:rsidR="00DE63BF">
        <w:rPr>
          <w:rFonts w:ascii="Sylfaen" w:hAnsi="Sylfaen"/>
        </w:rPr>
        <w:t>ტორული სიმპტომების არარსებობის შემთხვევაში;</w:t>
      </w:r>
    </w:p>
    <w:p w14:paraId="5359B4DB" w14:textId="2B2FDC4C" w:rsidR="008F4BF2" w:rsidRPr="00C749F1" w:rsidRDefault="008F4BF2" w:rsidP="0056194B">
      <w:pPr>
        <w:pStyle w:val="ListParagraph"/>
        <w:numPr>
          <w:ilvl w:val="0"/>
          <w:numId w:val="7"/>
        </w:numPr>
        <w:spacing w:before="120" w:after="120" w:line="240" w:lineRule="auto"/>
        <w:jc w:val="both"/>
        <w:rPr>
          <w:rFonts w:ascii="Sylfaen" w:hAnsi="Sylfaen"/>
        </w:rPr>
      </w:pPr>
      <w:r w:rsidRPr="00C749F1">
        <w:rPr>
          <w:rFonts w:ascii="Sylfaen" w:hAnsi="Sylfaen"/>
        </w:rPr>
        <w:t xml:space="preserve">საიზოლაციო მიზნებისთვის გამოყენებული ოთახი </w:t>
      </w:r>
      <w:r w:rsidR="004E237D">
        <w:rPr>
          <w:rFonts w:ascii="Sylfaen" w:hAnsi="Sylfaen"/>
        </w:rPr>
        <w:t xml:space="preserve">/ სივრცე </w:t>
      </w:r>
      <w:r w:rsidR="00097B4F">
        <w:rPr>
          <w:rFonts w:ascii="Sylfaen" w:hAnsi="Sylfaen"/>
        </w:rPr>
        <w:t xml:space="preserve">(შესაძლებელია აღნიშნული მიზნით სამედიცინო კაბინეტთან </w:t>
      </w:r>
      <w:r w:rsidR="00FA2F99">
        <w:rPr>
          <w:rFonts w:ascii="Sylfaen" w:hAnsi="Sylfaen"/>
        </w:rPr>
        <w:t xml:space="preserve">/სამედიცინო პუნქტთან </w:t>
      </w:r>
      <w:r w:rsidR="00097B4F">
        <w:rPr>
          <w:rFonts w:ascii="Sylfaen" w:hAnsi="Sylfaen"/>
        </w:rPr>
        <w:t xml:space="preserve">არსებული სივრცის გამოყენებაც) </w:t>
      </w:r>
      <w:r w:rsidRPr="00C749F1">
        <w:rPr>
          <w:rFonts w:ascii="Sylfaen" w:hAnsi="Sylfaen"/>
        </w:rPr>
        <w:t>უნდა აკმაყოფილებდეს შემდეგ პირობებს:</w:t>
      </w:r>
    </w:p>
    <w:p w14:paraId="337C09A1" w14:textId="3542565C" w:rsidR="008F4BF2" w:rsidRPr="00C749F1" w:rsidRDefault="008F4BF2" w:rsidP="0056194B">
      <w:pPr>
        <w:pStyle w:val="ListParagraph"/>
        <w:numPr>
          <w:ilvl w:val="0"/>
          <w:numId w:val="9"/>
        </w:numPr>
        <w:tabs>
          <w:tab w:val="left" w:pos="0"/>
        </w:tabs>
        <w:spacing w:before="120" w:after="120" w:line="240" w:lineRule="auto"/>
        <w:ind w:left="567" w:hanging="284"/>
        <w:jc w:val="both"/>
        <w:rPr>
          <w:rFonts w:ascii="Sylfaen" w:hAnsi="Sylfaen"/>
        </w:rPr>
      </w:pPr>
      <w:r w:rsidRPr="00C749F1">
        <w:rPr>
          <w:rFonts w:ascii="Sylfaen" w:hAnsi="Sylfaen"/>
        </w:rPr>
        <w:t>ოპტიმალური ბუნებრივი ვენტილაცია;</w:t>
      </w:r>
    </w:p>
    <w:p w14:paraId="388A37AF" w14:textId="248A1B59" w:rsidR="008F4BF2" w:rsidRPr="00C749F1" w:rsidRDefault="008F4BF2" w:rsidP="0056194B">
      <w:pPr>
        <w:pStyle w:val="ListParagraph"/>
        <w:numPr>
          <w:ilvl w:val="0"/>
          <w:numId w:val="9"/>
        </w:numPr>
        <w:tabs>
          <w:tab w:val="left" w:pos="0"/>
        </w:tabs>
        <w:spacing w:before="120" w:after="120" w:line="240" w:lineRule="auto"/>
        <w:ind w:left="567" w:hanging="284"/>
        <w:jc w:val="both"/>
        <w:rPr>
          <w:rFonts w:ascii="Sylfaen" w:hAnsi="Sylfaen"/>
        </w:rPr>
      </w:pPr>
      <w:r w:rsidRPr="00C749F1">
        <w:rPr>
          <w:rFonts w:ascii="Sylfaen" w:hAnsi="Sylfaen"/>
        </w:rPr>
        <w:lastRenderedPageBreak/>
        <w:t>აღჭურვილია დასაჯდომი/მოსასვენებელი საშუალებებით (სკამი/სავარძელი/ტახტი</w:t>
      </w:r>
      <w:r w:rsidR="00CA59AF" w:rsidRPr="00C749F1">
        <w:rPr>
          <w:rFonts w:ascii="Sylfaen" w:hAnsi="Sylfaen"/>
        </w:rPr>
        <w:t xml:space="preserve"> </w:t>
      </w:r>
      <w:r w:rsidR="00CA59AF" w:rsidRPr="00C749F1">
        <w:rPr>
          <w:rFonts w:ascii="Times New Roman" w:hAnsi="Times New Roman" w:cs="Times New Roman"/>
        </w:rPr>
        <w:t>‒</w:t>
      </w:r>
      <w:r w:rsidR="00CA59AF" w:rsidRPr="00C749F1">
        <w:rPr>
          <w:rFonts w:ascii="Sylfaen" w:hAnsi="Sylfaen"/>
        </w:rPr>
        <w:t xml:space="preserve"> </w:t>
      </w:r>
      <w:r w:rsidR="00E20C16" w:rsidRPr="00C749F1">
        <w:rPr>
          <w:rFonts w:ascii="Sylfaen" w:hAnsi="Sylfaen"/>
        </w:rPr>
        <w:t>რომელთა ზედაპირი ექვემდებარება დეზინფექციას</w:t>
      </w:r>
      <w:r w:rsidRPr="00C749F1">
        <w:rPr>
          <w:rFonts w:ascii="Sylfaen" w:hAnsi="Sylfaen"/>
        </w:rPr>
        <w:t>);</w:t>
      </w:r>
    </w:p>
    <w:p w14:paraId="29871861" w14:textId="77777777" w:rsidR="008F4BF2" w:rsidRPr="00C749F1" w:rsidRDefault="008F4BF2" w:rsidP="0056194B">
      <w:pPr>
        <w:pStyle w:val="ListParagraph"/>
        <w:numPr>
          <w:ilvl w:val="0"/>
          <w:numId w:val="9"/>
        </w:numPr>
        <w:tabs>
          <w:tab w:val="left" w:pos="0"/>
        </w:tabs>
        <w:spacing w:before="120" w:after="120" w:line="240" w:lineRule="auto"/>
        <w:ind w:left="567" w:hanging="284"/>
        <w:jc w:val="both"/>
        <w:rPr>
          <w:rFonts w:ascii="Sylfaen" w:hAnsi="Sylfaen"/>
        </w:rPr>
      </w:pPr>
      <w:r w:rsidRPr="00C749F1">
        <w:rPr>
          <w:rFonts w:ascii="Sylfaen" w:hAnsi="Sylfaen"/>
        </w:rPr>
        <w:t>ხელმისაწვდომია ხელის ჰიგიენის საშუალებები: ხელსაბანი ნიჟარა და თხევადი საპონი ან ხელის სანიტაიზერი;</w:t>
      </w:r>
    </w:p>
    <w:p w14:paraId="09341F38" w14:textId="51C44169" w:rsidR="008F4BF2" w:rsidRPr="00C749F1" w:rsidRDefault="008F4BF2" w:rsidP="0056194B">
      <w:pPr>
        <w:pStyle w:val="ListParagraph"/>
        <w:numPr>
          <w:ilvl w:val="0"/>
          <w:numId w:val="9"/>
        </w:numPr>
        <w:tabs>
          <w:tab w:val="left" w:pos="0"/>
        </w:tabs>
        <w:spacing w:before="120" w:after="120" w:line="240" w:lineRule="auto"/>
        <w:ind w:left="567" w:hanging="284"/>
        <w:jc w:val="both"/>
        <w:rPr>
          <w:rFonts w:ascii="Sylfaen" w:hAnsi="Sylfaen"/>
        </w:rPr>
      </w:pPr>
      <w:r w:rsidRPr="00C749F1">
        <w:rPr>
          <w:rFonts w:ascii="Sylfaen" w:hAnsi="Sylfaen"/>
        </w:rPr>
        <w:t xml:space="preserve">ყოველი გამოყენების შემთხვევაში </w:t>
      </w:r>
      <w:r w:rsidR="00667972" w:rsidRPr="00C749F1">
        <w:rPr>
          <w:rFonts w:ascii="Sylfaen" w:hAnsi="Sylfaen"/>
        </w:rPr>
        <w:t xml:space="preserve">საიზოლაციო ოთახი </w:t>
      </w:r>
      <w:r w:rsidRPr="00C749F1">
        <w:rPr>
          <w:rFonts w:ascii="Sylfaen" w:hAnsi="Sylfaen"/>
        </w:rPr>
        <w:t>უნდა დამუშავდეს სველი წესით</w:t>
      </w:r>
      <w:r w:rsidR="00F36945" w:rsidRPr="00C749F1">
        <w:rPr>
          <w:rFonts w:ascii="Sylfaen" w:hAnsi="Sylfaen"/>
        </w:rPr>
        <w:t>.</w:t>
      </w:r>
    </w:p>
    <w:p w14:paraId="4B7632EB" w14:textId="5B2E3B9D" w:rsidR="000A7521" w:rsidRPr="00C749F1" w:rsidRDefault="000A7521" w:rsidP="0056194B">
      <w:pPr>
        <w:pStyle w:val="ListParagraph"/>
        <w:numPr>
          <w:ilvl w:val="0"/>
          <w:numId w:val="26"/>
        </w:numPr>
        <w:spacing w:before="120" w:after="120" w:line="240" w:lineRule="auto"/>
        <w:jc w:val="both"/>
        <w:rPr>
          <w:rFonts w:ascii="Sylfaen" w:hAnsi="Sylfaen"/>
        </w:rPr>
      </w:pPr>
      <w:r w:rsidRPr="00C749F1">
        <w:rPr>
          <w:rFonts w:ascii="Sylfaen" w:hAnsi="Sylfaen" w:cs="Sylfaen"/>
        </w:rPr>
        <w:t>ხელის დეზინფექციისათვის</w:t>
      </w:r>
      <w:r w:rsidRPr="00C749F1">
        <w:rPr>
          <w:rFonts w:ascii="Sylfaen" w:hAnsi="Sylfaen"/>
        </w:rPr>
        <w:t xml:space="preserve"> არანაკლებ 70%-იანი </w:t>
      </w:r>
      <w:r w:rsidRPr="00C749F1">
        <w:rPr>
          <w:rFonts w:ascii="Sylfaen" w:hAnsi="Sylfaen" w:cs="Sylfaen"/>
        </w:rPr>
        <w:t>ალკოჰოლის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 xml:space="preserve">შემცველი ანტისეპტიკური საშუალებების დისპენსერები განათავსეთ </w:t>
      </w:r>
      <w:r w:rsidR="008F4BF2" w:rsidRPr="00C749F1">
        <w:rPr>
          <w:rFonts w:ascii="Sylfaen" w:hAnsi="Sylfaen" w:cs="Sylfaen"/>
        </w:rPr>
        <w:t>დაწესებულების</w:t>
      </w:r>
      <w:r w:rsidRPr="00C749F1">
        <w:rPr>
          <w:rFonts w:ascii="Sylfaen" w:hAnsi="Sylfaen" w:cs="Sylfaen"/>
        </w:rPr>
        <w:t xml:space="preserve"> შესასვლელში, საერთო სარგებლობის სივრცეებთან (საიზოლაციო ოთახი, ბიბლიოთეკა, სპორტული დარბაზი, სამასწავლებლო, </w:t>
      </w:r>
      <w:r w:rsidR="008F4BF2" w:rsidRPr="00C749F1">
        <w:rPr>
          <w:rFonts w:ascii="Sylfaen" w:hAnsi="Sylfaen" w:cs="Sylfaen"/>
        </w:rPr>
        <w:t>სასადილო</w:t>
      </w:r>
      <w:r w:rsidRPr="00C749F1">
        <w:rPr>
          <w:rFonts w:ascii="Sylfaen" w:hAnsi="Sylfaen" w:cs="Sylfaen"/>
        </w:rPr>
        <w:t xml:space="preserve"> და სხვ.), თითო სართულზე </w:t>
      </w:r>
      <w:r w:rsidR="0060322B" w:rsidRPr="00C749F1">
        <w:rPr>
          <w:rFonts w:ascii="Sylfaen" w:hAnsi="Sylfaen" w:cs="Sylfaen"/>
        </w:rPr>
        <w:t>არანაკლებ</w:t>
      </w:r>
      <w:r w:rsidRPr="00C749F1">
        <w:rPr>
          <w:rFonts w:ascii="Sylfaen" w:hAnsi="Sylfaen" w:cs="Sylfaen"/>
        </w:rPr>
        <w:t xml:space="preserve"> 2 ცალი (სასურველია დერეფნის შესასვლელებში). გაითვალისწინეთ, რომ სანიტაიზერის დამაგრება არ არის საჭირო სანიტარ</w:t>
      </w:r>
      <w:r w:rsidR="003F55F8" w:rsidRPr="00C749F1">
        <w:rPr>
          <w:rFonts w:ascii="Sylfaen" w:hAnsi="Sylfaen" w:cs="Sylfaen"/>
        </w:rPr>
        <w:t>ი</w:t>
      </w:r>
      <w:r w:rsidRPr="00C749F1">
        <w:rPr>
          <w:rFonts w:ascii="Sylfaen" w:hAnsi="Sylfaen" w:cs="Sylfaen"/>
        </w:rPr>
        <w:t xml:space="preserve">ულ კვანძთან/საპირფარეშოსთან, </w:t>
      </w:r>
      <w:r w:rsidR="00CC2E5A" w:rsidRPr="00C749F1">
        <w:rPr>
          <w:rFonts w:ascii="Sylfaen" w:hAnsi="Sylfaen" w:cs="Sylfaen"/>
        </w:rPr>
        <w:t>რადგან ა</w:t>
      </w:r>
      <w:r w:rsidR="008F4BF2" w:rsidRPr="00C749F1">
        <w:rPr>
          <w:rFonts w:ascii="Sylfaen" w:hAnsi="Sylfaen" w:cs="Sylfaen"/>
        </w:rPr>
        <w:t>მ შემთხვევაშ</w:t>
      </w:r>
      <w:r w:rsidR="00CC2E5A" w:rsidRPr="00C749F1">
        <w:rPr>
          <w:rFonts w:ascii="Sylfaen" w:hAnsi="Sylfaen" w:cs="Sylfaen"/>
        </w:rPr>
        <w:t>ი</w:t>
      </w:r>
      <w:r w:rsidR="008F4BF2" w:rsidRPr="00C749F1">
        <w:rPr>
          <w:rFonts w:ascii="Sylfaen" w:hAnsi="Sylfaen" w:cs="Sylfaen"/>
        </w:rPr>
        <w:t xml:space="preserve"> </w:t>
      </w:r>
      <w:r w:rsidR="00CC2E5A" w:rsidRPr="00C749F1">
        <w:rPr>
          <w:rFonts w:ascii="Sylfaen" w:hAnsi="Sylfaen" w:cs="Sylfaen"/>
        </w:rPr>
        <w:t>(</w:t>
      </w:r>
      <w:r w:rsidR="008F4BF2" w:rsidRPr="00C749F1">
        <w:rPr>
          <w:rFonts w:ascii="Sylfaen" w:hAnsi="Sylfaen" w:cs="Sylfaen"/>
        </w:rPr>
        <w:t>თუ უზრუნველყოფილია ხელის ჰიგიენის გამართული სისტემა</w:t>
      </w:r>
      <w:r w:rsidR="00CC2E5A" w:rsidRPr="00C749F1">
        <w:rPr>
          <w:rFonts w:ascii="Sylfaen" w:hAnsi="Sylfaen" w:cs="Sylfaen"/>
        </w:rPr>
        <w:t>)</w:t>
      </w:r>
      <w:r w:rsidR="008F4BF2" w:rsidRPr="00C749F1">
        <w:rPr>
          <w:rFonts w:ascii="Sylfaen" w:hAnsi="Sylfaen" w:cs="Sylfaen"/>
        </w:rPr>
        <w:t xml:space="preserve"> ხელების დაბანა წყლითა და საპნით უპირატესია; </w:t>
      </w:r>
    </w:p>
    <w:p w14:paraId="79EE1A70" w14:textId="29E678C9" w:rsidR="000A7521" w:rsidRPr="00C749F1" w:rsidRDefault="000A7521" w:rsidP="0056194B">
      <w:pPr>
        <w:pStyle w:val="ListParagraph"/>
        <w:numPr>
          <w:ilvl w:val="0"/>
          <w:numId w:val="26"/>
        </w:numPr>
        <w:spacing w:before="120" w:after="120" w:line="240" w:lineRule="auto"/>
        <w:jc w:val="both"/>
        <w:rPr>
          <w:rFonts w:ascii="Sylfaen" w:hAnsi="Sylfaen"/>
        </w:rPr>
      </w:pPr>
      <w:r w:rsidRPr="00C749F1">
        <w:rPr>
          <w:rFonts w:ascii="Sylfaen" w:hAnsi="Sylfaen" w:cs="Sylfaen"/>
        </w:rPr>
        <w:t xml:space="preserve">უზრუნველყავით </w:t>
      </w:r>
      <w:r w:rsidR="00E51350" w:rsidRPr="00C749F1">
        <w:rPr>
          <w:rFonts w:ascii="Sylfaen" w:hAnsi="Sylfaen" w:cs="Sylfaen"/>
        </w:rPr>
        <w:t xml:space="preserve">მასწავლებელი/თანამშრომლები/მოსწავლეები/სხვა </w:t>
      </w:r>
      <w:r w:rsidR="007001A0" w:rsidRPr="00C749F1">
        <w:rPr>
          <w:rFonts w:ascii="Sylfaen" w:hAnsi="Sylfaen" w:cs="Sylfaen"/>
        </w:rPr>
        <w:t>პირები</w:t>
      </w:r>
      <w:r w:rsidRPr="00C749F1">
        <w:rPr>
          <w:rFonts w:ascii="Sylfaen" w:hAnsi="Sylfaen" w:cs="Sylfaen"/>
        </w:rPr>
        <w:t xml:space="preserve"> ხელის ჰიგიენის გამართული საშუალებებით</w:t>
      </w:r>
      <w:r w:rsidR="00CA59AF" w:rsidRPr="00C749F1">
        <w:rPr>
          <w:rFonts w:ascii="Sylfaen" w:hAnsi="Sylfaen" w:cs="Sylfaen"/>
        </w:rPr>
        <w:t xml:space="preserve"> </w:t>
      </w:r>
      <w:r w:rsidR="00CA59AF" w:rsidRPr="00C749F1">
        <w:rPr>
          <w:rFonts w:ascii="Times New Roman" w:hAnsi="Times New Roman" w:cs="Times New Roman"/>
        </w:rPr>
        <w:t>‒</w:t>
      </w:r>
      <w:r w:rsidR="00CA59AF" w:rsidRPr="00C749F1">
        <w:rPr>
          <w:rFonts w:ascii="Sylfaen" w:hAnsi="Sylfaen" w:cs="Sylfaen"/>
        </w:rPr>
        <w:t xml:space="preserve"> </w:t>
      </w:r>
      <w:r w:rsidRPr="00C749F1">
        <w:rPr>
          <w:rFonts w:ascii="Sylfaen" w:hAnsi="Sylfaen" w:cs="Sylfaen"/>
        </w:rPr>
        <w:t xml:space="preserve">ხელსაბანი ნიჟარა </w:t>
      </w:r>
      <w:r w:rsidRPr="00C749F1">
        <w:rPr>
          <w:rFonts w:ascii="Sylfaen" w:hAnsi="Sylfaen"/>
        </w:rPr>
        <w:t>წყლით, თხევადი საპნით და ხელის გასამშრალებელი საშუალებებით (სასურველია ერთჯერადი ხელსახოცები). ყველა შესაბამის სივრცეში გამოაკარით ხელის ჰიგიენის წესების ამსახველი თვალსაჩინოებ</w:t>
      </w:r>
      <w:r w:rsidR="00CC2E5A" w:rsidRPr="00C749F1">
        <w:rPr>
          <w:rFonts w:ascii="Sylfaen" w:hAnsi="Sylfaen"/>
        </w:rPr>
        <w:t>ები</w:t>
      </w:r>
      <w:r w:rsidRPr="00C749F1">
        <w:rPr>
          <w:rFonts w:ascii="Sylfaen" w:hAnsi="Sylfaen"/>
        </w:rPr>
        <w:t>;</w:t>
      </w:r>
    </w:p>
    <w:p w14:paraId="7CED5136" w14:textId="462A0B7F" w:rsidR="000A7521" w:rsidRPr="00C749F1" w:rsidRDefault="000A7521" w:rsidP="0056194B">
      <w:pPr>
        <w:pStyle w:val="ListParagraph"/>
        <w:numPr>
          <w:ilvl w:val="0"/>
          <w:numId w:val="6"/>
        </w:numPr>
        <w:spacing w:before="120" w:after="120" w:line="240" w:lineRule="auto"/>
        <w:ind w:left="426" w:hanging="426"/>
        <w:jc w:val="both"/>
        <w:rPr>
          <w:rFonts w:ascii="Sylfaen" w:hAnsi="Sylfaen"/>
        </w:rPr>
      </w:pPr>
      <w:r w:rsidRPr="00C749F1">
        <w:rPr>
          <w:rFonts w:ascii="Sylfaen" w:hAnsi="Sylfaen" w:cs="Sylfaen"/>
        </w:rPr>
        <w:t>სასწავლო ოთახები, ადმინისტრაციული სათავსები და საერთო სარგებლობის ფართები აღჭურვეთ გამოყენებული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ერთჯერადი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ხელსახოცებისა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თუ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სხვა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ჰიგიენური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ნარჩენებისთვის</w:t>
      </w:r>
      <w:r w:rsidRPr="00C749F1">
        <w:rPr>
          <w:rFonts w:ascii="Sylfaen" w:hAnsi="Sylfaen"/>
        </w:rPr>
        <w:t xml:space="preserve"> განკუთვნილი კონტეინერებით (</w:t>
      </w:r>
      <w:r w:rsidRPr="00C749F1">
        <w:rPr>
          <w:rFonts w:ascii="Sylfaen" w:hAnsi="Sylfaen" w:cs="Sylfaen"/>
        </w:rPr>
        <w:t>დახურული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კონტეინერებით, სატერფულით გახსნის შესაძლებლობით)</w:t>
      </w:r>
      <w:r w:rsidRPr="00C749F1">
        <w:rPr>
          <w:rFonts w:ascii="Sylfaen" w:hAnsi="Sylfaen"/>
        </w:rPr>
        <w:t xml:space="preserve">, რომლებშიც ჩაფენილი იქნება ერთჯერადი პოლიეთილენის  პარკი. ნარჩენების პარკი ამოიღეთ და განკარგეთ ერთჯერადი ხელთათმანების გამოყენებით. </w:t>
      </w:r>
      <w:r w:rsidRPr="00C749F1">
        <w:rPr>
          <w:rFonts w:ascii="Sylfaen" w:hAnsi="Sylfaen" w:cs="Sylfaen"/>
        </w:rPr>
        <w:t>უზრუნველყავით ასეთი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ნარჩენების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დროული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გატანა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შესაბამისი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პირის</w:t>
      </w:r>
      <w:r w:rsidRPr="00C749F1">
        <w:rPr>
          <w:rFonts w:ascii="Sylfaen" w:hAnsi="Sylfaen"/>
        </w:rPr>
        <w:t>/</w:t>
      </w:r>
      <w:r w:rsidRPr="00C749F1">
        <w:rPr>
          <w:rFonts w:ascii="Sylfaen" w:hAnsi="Sylfaen" w:cs="Sylfaen"/>
        </w:rPr>
        <w:t>სამსახურის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მიერ</w:t>
      </w:r>
      <w:r w:rsidRPr="00C749F1">
        <w:rPr>
          <w:rFonts w:ascii="Sylfaen" w:hAnsi="Sylfaen"/>
        </w:rPr>
        <w:t>;</w:t>
      </w:r>
    </w:p>
    <w:p w14:paraId="4F5852DE" w14:textId="748AA101" w:rsidR="000A7521" w:rsidRPr="00CE3A88" w:rsidRDefault="000A7521" w:rsidP="00CE3A88">
      <w:pPr>
        <w:pStyle w:val="ListParagraph"/>
        <w:numPr>
          <w:ilvl w:val="0"/>
          <w:numId w:val="6"/>
        </w:numPr>
        <w:spacing w:before="120" w:after="120" w:line="240" w:lineRule="auto"/>
        <w:ind w:left="426" w:hanging="426"/>
        <w:jc w:val="both"/>
        <w:rPr>
          <w:rFonts w:ascii="Sylfaen" w:hAnsi="Sylfaen"/>
        </w:rPr>
      </w:pPr>
      <w:r w:rsidRPr="00C749F1">
        <w:rPr>
          <w:rFonts w:ascii="Sylfaen" w:hAnsi="Sylfaen" w:cs="Sylfaen"/>
        </w:rPr>
        <w:t>უზრუნველყავით სანიტარ</w:t>
      </w:r>
      <w:r w:rsidR="003F55F8" w:rsidRPr="00C749F1">
        <w:rPr>
          <w:rFonts w:ascii="Sylfaen" w:hAnsi="Sylfaen" w:cs="Sylfaen"/>
        </w:rPr>
        <w:t>ი</w:t>
      </w:r>
      <w:r w:rsidRPr="00C749F1">
        <w:rPr>
          <w:rFonts w:ascii="Sylfaen" w:hAnsi="Sylfaen" w:cs="Sylfaen"/>
        </w:rPr>
        <w:t>ული წერტილების სანიტარ</w:t>
      </w:r>
      <w:r w:rsidR="003F55F8" w:rsidRPr="00C749F1">
        <w:rPr>
          <w:rFonts w:ascii="Sylfaen" w:hAnsi="Sylfaen" w:cs="Sylfaen"/>
        </w:rPr>
        <w:t>ი</w:t>
      </w:r>
      <w:r w:rsidRPr="00C749F1">
        <w:rPr>
          <w:rFonts w:ascii="Sylfaen" w:hAnsi="Sylfaen" w:cs="Sylfaen"/>
        </w:rPr>
        <w:t xml:space="preserve">ული </w:t>
      </w:r>
      <w:r w:rsidR="00CC2E5A" w:rsidRPr="00C749F1">
        <w:rPr>
          <w:rFonts w:ascii="Sylfaen" w:hAnsi="Sylfaen" w:cs="Sylfaen"/>
        </w:rPr>
        <w:t xml:space="preserve">დასუფთავება </w:t>
      </w:r>
      <w:r w:rsidRPr="00C749F1">
        <w:rPr>
          <w:rFonts w:ascii="Sylfaen" w:hAnsi="Sylfaen" w:cs="Sylfaen"/>
        </w:rPr>
        <w:t xml:space="preserve">ყოველი დასვენების შემდეგ; </w:t>
      </w:r>
    </w:p>
    <w:p w14:paraId="0A6FEEB6" w14:textId="1790F662" w:rsidR="000A7521" w:rsidRPr="00C749F1" w:rsidRDefault="00DE7A36" w:rsidP="0056194B">
      <w:pPr>
        <w:pStyle w:val="ListParagraph"/>
        <w:numPr>
          <w:ilvl w:val="0"/>
          <w:numId w:val="6"/>
        </w:numPr>
        <w:spacing w:before="120" w:after="120" w:line="240" w:lineRule="auto"/>
        <w:ind w:left="426" w:hanging="426"/>
        <w:jc w:val="both"/>
        <w:rPr>
          <w:rFonts w:ascii="Sylfaen" w:hAnsi="Sylfaen"/>
        </w:rPr>
      </w:pPr>
      <w:r w:rsidRPr="00C749F1">
        <w:rPr>
          <w:rFonts w:ascii="Sylfaen" w:hAnsi="Sylfaen"/>
        </w:rPr>
        <w:t xml:space="preserve">სკოლას, </w:t>
      </w:r>
      <w:r w:rsidR="000A7521" w:rsidRPr="00C749F1">
        <w:rPr>
          <w:rFonts w:ascii="Sylfaen" w:hAnsi="Sylfaen"/>
        </w:rPr>
        <w:t xml:space="preserve">რომელსაც აქვს ერთზე მეტი ცვლა, მომდევნო ცვლის დაწყებამდე უნდა </w:t>
      </w:r>
      <w:r w:rsidR="001E057C">
        <w:rPr>
          <w:rFonts w:ascii="Sylfaen" w:hAnsi="Sylfaen"/>
        </w:rPr>
        <w:t xml:space="preserve">უზრუნველყოს </w:t>
      </w:r>
      <w:r w:rsidR="000A7521" w:rsidRPr="00C749F1">
        <w:rPr>
          <w:rFonts w:ascii="Sylfaen" w:hAnsi="Sylfaen"/>
        </w:rPr>
        <w:t xml:space="preserve"> </w:t>
      </w:r>
      <w:r w:rsidR="007001A0" w:rsidRPr="00C749F1">
        <w:rPr>
          <w:rFonts w:ascii="Sylfaen" w:hAnsi="Sylfaen"/>
        </w:rPr>
        <w:t>სასწ</w:t>
      </w:r>
      <w:r w:rsidR="00167042" w:rsidRPr="00C749F1">
        <w:rPr>
          <w:rFonts w:ascii="Sylfaen" w:hAnsi="Sylfaen"/>
        </w:rPr>
        <w:t>ა</w:t>
      </w:r>
      <w:r w:rsidR="007001A0" w:rsidRPr="00C749F1">
        <w:rPr>
          <w:rFonts w:ascii="Sylfaen" w:hAnsi="Sylfaen"/>
        </w:rPr>
        <w:t xml:space="preserve">ვლო </w:t>
      </w:r>
      <w:r w:rsidR="000A7521" w:rsidRPr="00C749F1">
        <w:rPr>
          <w:rFonts w:ascii="Sylfaen" w:hAnsi="Sylfaen"/>
        </w:rPr>
        <w:t xml:space="preserve">ოთახების და </w:t>
      </w:r>
      <w:r w:rsidR="00650AFB" w:rsidRPr="00C749F1">
        <w:rPr>
          <w:rFonts w:ascii="Sylfaen" w:hAnsi="Sylfaen"/>
        </w:rPr>
        <w:t xml:space="preserve">სკოლების </w:t>
      </w:r>
      <w:r w:rsidR="000A7521" w:rsidRPr="00C749F1">
        <w:rPr>
          <w:rFonts w:ascii="Sylfaen" w:hAnsi="Sylfaen"/>
        </w:rPr>
        <w:t xml:space="preserve">საერთო სარგებლობის ფართების </w:t>
      </w:r>
      <w:r w:rsidR="00FA2F99">
        <w:rPr>
          <w:rFonts w:ascii="Sylfaen" w:hAnsi="Sylfaen"/>
        </w:rPr>
        <w:t xml:space="preserve">სრული </w:t>
      </w:r>
      <w:r w:rsidR="000A7521" w:rsidRPr="00C749F1">
        <w:rPr>
          <w:rFonts w:ascii="Sylfaen" w:hAnsi="Sylfaen"/>
        </w:rPr>
        <w:t>სანიტარ</w:t>
      </w:r>
      <w:r w:rsidR="003F55F8" w:rsidRPr="00C749F1">
        <w:rPr>
          <w:rFonts w:ascii="Sylfaen" w:hAnsi="Sylfaen"/>
        </w:rPr>
        <w:t>ი</w:t>
      </w:r>
      <w:r w:rsidR="000A7521" w:rsidRPr="00C749F1">
        <w:rPr>
          <w:rFonts w:ascii="Sylfaen" w:hAnsi="Sylfaen"/>
        </w:rPr>
        <w:t>ული დასუფთავება და განიავებ</w:t>
      </w:r>
      <w:r w:rsidR="00FA2F99">
        <w:rPr>
          <w:rFonts w:ascii="Sylfaen" w:hAnsi="Sylfaen"/>
        </w:rPr>
        <w:t>ა</w:t>
      </w:r>
      <w:r w:rsidR="000A7521" w:rsidRPr="00C749F1">
        <w:rPr>
          <w:rFonts w:ascii="Sylfaen" w:hAnsi="Sylfaen"/>
        </w:rPr>
        <w:t>;</w:t>
      </w:r>
    </w:p>
    <w:p w14:paraId="3A937ED4" w14:textId="049A81D3" w:rsidR="007001A0" w:rsidRPr="00C749F1" w:rsidRDefault="000A7521" w:rsidP="0056194B">
      <w:pPr>
        <w:pStyle w:val="ListParagraph"/>
        <w:widowControl w:val="0"/>
        <w:numPr>
          <w:ilvl w:val="0"/>
          <w:numId w:val="6"/>
        </w:numPr>
        <w:shd w:val="clear" w:color="auto" w:fill="FFFFFF"/>
        <w:autoSpaceDE w:val="0"/>
        <w:autoSpaceDN w:val="0"/>
        <w:spacing w:before="120" w:after="120" w:line="240" w:lineRule="auto"/>
        <w:ind w:left="426" w:hanging="426"/>
        <w:contextualSpacing w:val="0"/>
        <w:jc w:val="both"/>
        <w:outlineLvl w:val="0"/>
        <w:rPr>
          <w:rFonts w:ascii="Sylfaen" w:hAnsi="Sylfaen"/>
        </w:rPr>
      </w:pPr>
      <w:r w:rsidRPr="00C749F1">
        <w:rPr>
          <w:rFonts w:ascii="Sylfaen" w:hAnsi="Sylfaen" w:cs="Sylfaen"/>
        </w:rPr>
        <w:t>ყოველი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სასწავლო დღის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შემდგომ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უზრუნველყავით საერთო გამოყენების სივრცის სველი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წესით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დალაგებ</w:t>
      </w:r>
      <w:r w:rsidRPr="00C749F1">
        <w:rPr>
          <w:rFonts w:ascii="Sylfaen" w:hAnsi="Sylfaen"/>
        </w:rPr>
        <w:t>ა/სანიტარ</w:t>
      </w:r>
      <w:r w:rsidR="003F55F8" w:rsidRPr="00C749F1">
        <w:rPr>
          <w:rFonts w:ascii="Sylfaen" w:hAnsi="Sylfaen"/>
        </w:rPr>
        <w:t>ი</w:t>
      </w:r>
      <w:r w:rsidRPr="00C749F1">
        <w:rPr>
          <w:rFonts w:ascii="Sylfaen" w:hAnsi="Sylfaen"/>
        </w:rPr>
        <w:t xml:space="preserve">ული დამუშავება </w:t>
      </w:r>
      <w:r w:rsidR="00F36945" w:rsidRPr="00C749F1">
        <w:rPr>
          <w:rFonts w:ascii="Sylfaen" w:hAnsi="Sylfaen"/>
        </w:rPr>
        <w:t>,,</w:t>
      </w:r>
      <w:r w:rsidR="00F36945" w:rsidRPr="00C749F1">
        <w:rPr>
          <w:rFonts w:ascii="Sylfaen" w:hAnsi="Sylfaen" w:cs="Sylfaen"/>
        </w:rPr>
        <w:t>წყალი</w:t>
      </w:r>
      <w:r w:rsidR="00F36945" w:rsidRPr="00C749F1">
        <w:rPr>
          <w:rFonts w:ascii="Sylfaen" w:hAnsi="Sylfaen"/>
        </w:rPr>
        <w:t xml:space="preserve">, </w:t>
      </w:r>
      <w:r w:rsidR="00F36945" w:rsidRPr="00C749F1">
        <w:rPr>
          <w:rFonts w:ascii="Sylfaen" w:hAnsi="Sylfaen" w:cs="Sylfaen"/>
        </w:rPr>
        <w:t>სანიტარია</w:t>
      </w:r>
      <w:r w:rsidR="00F36945" w:rsidRPr="00C749F1">
        <w:rPr>
          <w:rFonts w:ascii="Sylfaen" w:hAnsi="Sylfaen"/>
        </w:rPr>
        <w:t xml:space="preserve"> </w:t>
      </w:r>
      <w:r w:rsidR="00F36945" w:rsidRPr="00C749F1">
        <w:rPr>
          <w:rFonts w:ascii="Sylfaen" w:hAnsi="Sylfaen" w:cs="Sylfaen"/>
        </w:rPr>
        <w:t>და</w:t>
      </w:r>
      <w:r w:rsidR="00F36945" w:rsidRPr="00C749F1">
        <w:rPr>
          <w:rFonts w:ascii="Sylfaen" w:hAnsi="Sylfaen"/>
        </w:rPr>
        <w:t xml:space="preserve"> </w:t>
      </w:r>
      <w:r w:rsidR="00F36945" w:rsidRPr="00C749F1">
        <w:rPr>
          <w:rFonts w:ascii="Sylfaen" w:hAnsi="Sylfaen" w:cs="Sylfaen"/>
        </w:rPr>
        <w:t>ჰიგიენა</w:t>
      </w:r>
      <w:r w:rsidR="00F36945" w:rsidRPr="00C749F1">
        <w:rPr>
          <w:rFonts w:ascii="Sylfaen" w:hAnsi="Sylfaen"/>
        </w:rPr>
        <w:t xml:space="preserve"> </w:t>
      </w:r>
      <w:r w:rsidR="00F36945" w:rsidRPr="00C749F1">
        <w:rPr>
          <w:rFonts w:ascii="Sylfaen" w:hAnsi="Sylfaen" w:cs="Sylfaen"/>
        </w:rPr>
        <w:t>სკოლაში</w:t>
      </w:r>
      <w:r w:rsidR="00CA59AF" w:rsidRPr="00C749F1">
        <w:rPr>
          <w:rFonts w:ascii="Sylfaen" w:hAnsi="Sylfaen"/>
        </w:rPr>
        <w:t xml:space="preserve"> </w:t>
      </w:r>
      <w:r w:rsidR="00CA59AF" w:rsidRPr="00C749F1">
        <w:rPr>
          <w:rFonts w:ascii="Times New Roman" w:hAnsi="Times New Roman" w:cs="Times New Roman"/>
        </w:rPr>
        <w:t>‒</w:t>
      </w:r>
      <w:r w:rsidR="00CA59AF" w:rsidRPr="00C749F1">
        <w:rPr>
          <w:rFonts w:ascii="Sylfaen" w:hAnsi="Sylfaen"/>
        </w:rPr>
        <w:t xml:space="preserve"> </w:t>
      </w:r>
      <w:r w:rsidR="00F36945" w:rsidRPr="00C749F1">
        <w:rPr>
          <w:rFonts w:ascii="Sylfaen" w:hAnsi="Sylfaen" w:cs="Sylfaen"/>
        </w:rPr>
        <w:t>საზოგადოებრივი</w:t>
      </w:r>
      <w:r w:rsidR="00F36945" w:rsidRPr="00C749F1">
        <w:rPr>
          <w:rFonts w:ascii="Sylfaen" w:hAnsi="Sylfaen"/>
        </w:rPr>
        <w:t xml:space="preserve"> </w:t>
      </w:r>
      <w:r w:rsidR="00F36945" w:rsidRPr="00C749F1">
        <w:rPr>
          <w:rFonts w:ascii="Sylfaen" w:hAnsi="Sylfaen" w:cs="Sylfaen"/>
        </w:rPr>
        <w:t>ჯანმრთელობის</w:t>
      </w:r>
      <w:r w:rsidR="00F36945" w:rsidRPr="00C749F1">
        <w:rPr>
          <w:rFonts w:ascii="Sylfaen" w:hAnsi="Sylfaen"/>
        </w:rPr>
        <w:t xml:space="preserve"> </w:t>
      </w:r>
      <w:r w:rsidR="00F36945" w:rsidRPr="00C749F1">
        <w:rPr>
          <w:rFonts w:ascii="Sylfaen" w:hAnsi="Sylfaen" w:cs="Sylfaen"/>
        </w:rPr>
        <w:t>ეროვნული</w:t>
      </w:r>
      <w:r w:rsidR="00F36945" w:rsidRPr="00C749F1">
        <w:rPr>
          <w:rFonts w:ascii="Sylfaen" w:hAnsi="Sylfaen"/>
        </w:rPr>
        <w:t xml:space="preserve"> </w:t>
      </w:r>
      <w:r w:rsidR="00F36945" w:rsidRPr="00C749F1">
        <w:rPr>
          <w:rFonts w:ascii="Sylfaen" w:hAnsi="Sylfaen" w:cs="Sylfaen"/>
        </w:rPr>
        <w:t>რეკომენდაციის</w:t>
      </w:r>
      <w:r w:rsidR="00F36945" w:rsidRPr="00C749F1">
        <w:rPr>
          <w:rFonts w:ascii="Sylfaen" w:hAnsi="Sylfaen"/>
        </w:rPr>
        <w:t xml:space="preserve"> (</w:t>
      </w:r>
      <w:r w:rsidR="00F36945" w:rsidRPr="00C749F1">
        <w:rPr>
          <w:rFonts w:ascii="Sylfaen" w:hAnsi="Sylfaen" w:cs="Sylfaen"/>
        </w:rPr>
        <w:t>გაიდლაინის</w:t>
      </w:r>
      <w:r w:rsidR="00F36945" w:rsidRPr="00C749F1">
        <w:rPr>
          <w:rFonts w:ascii="Sylfaen" w:hAnsi="Sylfaen"/>
        </w:rPr>
        <w:t xml:space="preserve">) </w:t>
      </w:r>
      <w:r w:rsidR="00F36945" w:rsidRPr="00C749F1">
        <w:rPr>
          <w:rFonts w:ascii="Sylfaen" w:hAnsi="Sylfaen" w:cs="Sylfaen"/>
        </w:rPr>
        <w:t>დამტკიცების</w:t>
      </w:r>
      <w:r w:rsidR="00F36945" w:rsidRPr="00C749F1">
        <w:rPr>
          <w:rFonts w:ascii="Sylfaen" w:hAnsi="Sylfaen"/>
        </w:rPr>
        <w:t xml:space="preserve"> </w:t>
      </w:r>
      <w:r w:rsidR="00F36945" w:rsidRPr="00C749F1">
        <w:rPr>
          <w:rFonts w:ascii="Sylfaen" w:hAnsi="Sylfaen" w:cs="Sylfaen"/>
        </w:rPr>
        <w:t>თაობაზე“</w:t>
      </w:r>
      <w:r w:rsidR="00F36945"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საქართველოს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ოკუპირებული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ტერიტორიებიდან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დევნილთა</w:t>
      </w:r>
      <w:r w:rsidRPr="00C749F1">
        <w:rPr>
          <w:rFonts w:ascii="Sylfaen" w:hAnsi="Sylfaen"/>
        </w:rPr>
        <w:t xml:space="preserve">, </w:t>
      </w:r>
      <w:r w:rsidRPr="00C749F1">
        <w:rPr>
          <w:rFonts w:ascii="Sylfaen" w:hAnsi="Sylfaen" w:cs="Sylfaen"/>
        </w:rPr>
        <w:t>შრომის</w:t>
      </w:r>
      <w:r w:rsidRPr="00C749F1">
        <w:rPr>
          <w:rFonts w:ascii="Sylfaen" w:hAnsi="Sylfaen"/>
        </w:rPr>
        <w:t xml:space="preserve">, </w:t>
      </w:r>
      <w:r w:rsidRPr="00C749F1">
        <w:rPr>
          <w:rFonts w:ascii="Sylfaen" w:hAnsi="Sylfaen" w:cs="Sylfaen"/>
        </w:rPr>
        <w:t>ჯანმრთელობისა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სოციალური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დაცვის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მინისტრის</w:t>
      </w:r>
      <w:r w:rsidRPr="00C749F1">
        <w:rPr>
          <w:rFonts w:ascii="Sylfaen" w:hAnsi="Sylfaen"/>
        </w:rPr>
        <w:t xml:space="preserve"> 2020 </w:t>
      </w:r>
      <w:r w:rsidRPr="00C749F1">
        <w:rPr>
          <w:rFonts w:ascii="Sylfaen" w:hAnsi="Sylfaen" w:cs="Sylfaen"/>
        </w:rPr>
        <w:t>წლის</w:t>
      </w:r>
      <w:r w:rsidRPr="00C749F1">
        <w:rPr>
          <w:rFonts w:ascii="Sylfaen" w:hAnsi="Sylfaen"/>
        </w:rPr>
        <w:t xml:space="preserve"> 6 </w:t>
      </w:r>
      <w:r w:rsidRPr="00C749F1">
        <w:rPr>
          <w:rFonts w:ascii="Sylfaen" w:hAnsi="Sylfaen" w:cs="Sylfaen"/>
        </w:rPr>
        <w:t>თებერვლის</w:t>
      </w:r>
      <w:r w:rsidRPr="00C749F1">
        <w:rPr>
          <w:rFonts w:ascii="Sylfaen" w:hAnsi="Sylfaen"/>
        </w:rPr>
        <w:t xml:space="preserve"> №01-40/</w:t>
      </w:r>
      <w:r w:rsidRPr="00C749F1">
        <w:rPr>
          <w:rFonts w:ascii="Sylfaen" w:hAnsi="Sylfaen" w:cs="Sylfaen"/>
        </w:rPr>
        <w:t>ო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ბრძანებით</w:t>
      </w:r>
      <w:r w:rsidRPr="00C749F1">
        <w:rPr>
          <w:rFonts w:ascii="Sylfaen" w:hAnsi="Sylfaen" w:cs="Sylfaen"/>
          <w:kern w:val="36"/>
          <w:lang w:eastAsia="en-GB"/>
        </w:rPr>
        <w:t xml:space="preserve"> დამტკიცებული საზოგადოებრივი ჯანმრთელობის ეროვნული რეკომენდაციის -„წყალი, სანიტარია და ჰიგიენა სკოლაში“ შესაბამისად</w:t>
      </w:r>
      <w:r w:rsidRPr="00C749F1">
        <w:rPr>
          <w:rFonts w:ascii="Sylfaen" w:hAnsi="Sylfaen" w:cs="Verdana-Bold"/>
          <w:bCs/>
        </w:rPr>
        <w:t xml:space="preserve"> დანართი </w:t>
      </w:r>
      <w:r w:rsidRPr="00C749F1">
        <w:rPr>
          <w:rFonts w:ascii="Sylfaen" w:hAnsi="Sylfaen" w:cs="Verdana-Bold"/>
          <w:bCs/>
          <w:lang w:val="ru-RU"/>
        </w:rPr>
        <w:t>№</w:t>
      </w:r>
      <w:r w:rsidR="00431C23" w:rsidRPr="00C749F1">
        <w:rPr>
          <w:rFonts w:ascii="Sylfaen" w:hAnsi="Sylfaen" w:cs="Verdana-Bold"/>
          <w:bCs/>
        </w:rPr>
        <w:t>37.</w:t>
      </w:r>
      <w:r w:rsidR="0056194B">
        <w:rPr>
          <w:rFonts w:ascii="Sylfaen" w:hAnsi="Sylfaen" w:cs="Verdana-Bold"/>
          <w:bCs/>
        </w:rPr>
        <w:t>1</w:t>
      </w:r>
      <w:r w:rsidRPr="00C749F1">
        <w:rPr>
          <w:rFonts w:ascii="Sylfaen" w:hAnsi="Sylfaen" w:cs="Verdana-Bold"/>
          <w:bCs/>
        </w:rPr>
        <w:t xml:space="preserve">-ით განსაზღვრული სარეკომენდაციო </w:t>
      </w:r>
      <w:r w:rsidR="0050753C" w:rsidRPr="00C749F1">
        <w:rPr>
          <w:rFonts w:ascii="Sylfaen" w:hAnsi="Sylfaen" w:cs="Verdana-Bold"/>
          <w:bCs/>
        </w:rPr>
        <w:t>აღჭურვილობის გამოყენებით;</w:t>
      </w:r>
    </w:p>
    <w:p w14:paraId="31F2B59E" w14:textId="3064B347" w:rsidR="00E42141" w:rsidRPr="00676080" w:rsidRDefault="009D0D29" w:rsidP="0056194B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spacing w:before="120" w:after="120" w:line="240" w:lineRule="auto"/>
        <w:ind w:left="426" w:hanging="426"/>
        <w:jc w:val="both"/>
        <w:rPr>
          <w:rFonts w:ascii="Sylfaen" w:hAnsi="Sylfaen" w:cs="Sylfaen"/>
          <w:spacing w:val="1"/>
        </w:rPr>
      </w:pPr>
      <w:r w:rsidRPr="00676080">
        <w:rPr>
          <w:rFonts w:ascii="Sylfaen" w:hAnsi="Sylfaen"/>
        </w:rPr>
        <w:t>რესპირატორული სიმპტომების</w:t>
      </w:r>
      <w:r w:rsidR="002E5F16" w:rsidRPr="00676080">
        <w:rPr>
          <w:rFonts w:ascii="Sylfaen" w:hAnsi="Sylfaen"/>
        </w:rPr>
        <w:t xml:space="preserve"> </w:t>
      </w:r>
      <w:r w:rsidR="0094614E" w:rsidRPr="00676080">
        <w:rPr>
          <w:rFonts w:ascii="Sylfaen" w:hAnsi="Sylfaen" w:cs="Sylfaen"/>
        </w:rPr>
        <w:t xml:space="preserve">(ხველა, ცემინება, სურდო, სუნთქვის გაძნელება, საერთო სისუსტე და ა.შ.), ან ცხელების სასწავლო პროცესის დროს გამოვლენის შემთხვევაში, </w:t>
      </w:r>
      <w:r w:rsidRPr="00676080">
        <w:rPr>
          <w:rFonts w:ascii="Sylfaen" w:hAnsi="Sylfaen"/>
        </w:rPr>
        <w:t>მ</w:t>
      </w:r>
      <w:r w:rsidR="0098372B" w:rsidRPr="00676080">
        <w:rPr>
          <w:rFonts w:ascii="Sylfaen" w:hAnsi="Sylfaen"/>
        </w:rPr>
        <w:t>ოსწავლე</w:t>
      </w:r>
      <w:r w:rsidR="0094614E" w:rsidRPr="00676080">
        <w:rPr>
          <w:rFonts w:ascii="Sylfaen" w:hAnsi="Sylfaen"/>
        </w:rPr>
        <w:t xml:space="preserve"> (პირბადით) </w:t>
      </w:r>
      <w:r w:rsidRPr="00676080">
        <w:rPr>
          <w:rFonts w:ascii="Sylfaen" w:hAnsi="Sylfaen"/>
        </w:rPr>
        <w:t>დროებით</w:t>
      </w:r>
      <w:r w:rsidR="0098372B" w:rsidRPr="00676080">
        <w:rPr>
          <w:rFonts w:ascii="Sylfaen" w:hAnsi="Sylfaen"/>
        </w:rPr>
        <w:t xml:space="preserve"> გადაყვანილ</w:t>
      </w:r>
      <w:r w:rsidR="00401E4B" w:rsidRPr="00676080">
        <w:rPr>
          <w:rFonts w:ascii="Sylfaen" w:hAnsi="Sylfaen"/>
        </w:rPr>
        <w:t>ი</w:t>
      </w:r>
      <w:r w:rsidR="0098372B" w:rsidRPr="00676080">
        <w:rPr>
          <w:rFonts w:ascii="Sylfaen" w:hAnsi="Sylfaen"/>
        </w:rPr>
        <w:t xml:space="preserve"> </w:t>
      </w:r>
      <w:r w:rsidR="00401E4B" w:rsidRPr="00676080">
        <w:rPr>
          <w:rFonts w:ascii="Sylfaen" w:hAnsi="Sylfaen"/>
        </w:rPr>
        <w:t>უნდა იყოს</w:t>
      </w:r>
      <w:r w:rsidRPr="00676080">
        <w:rPr>
          <w:rFonts w:ascii="Sylfaen" w:hAnsi="Sylfaen"/>
        </w:rPr>
        <w:t xml:space="preserve"> საიზოლაციო ოთახ</w:t>
      </w:r>
      <w:r w:rsidR="0098372B" w:rsidRPr="00676080">
        <w:rPr>
          <w:rFonts w:ascii="Sylfaen" w:hAnsi="Sylfaen"/>
        </w:rPr>
        <w:t xml:space="preserve">ში </w:t>
      </w:r>
      <w:r w:rsidR="00FA2F99" w:rsidRPr="00676080">
        <w:rPr>
          <w:rFonts w:ascii="Sylfaen" w:hAnsi="Sylfaen"/>
        </w:rPr>
        <w:t xml:space="preserve">/სივრცეში </w:t>
      </w:r>
      <w:r w:rsidR="0098372B" w:rsidRPr="00676080">
        <w:rPr>
          <w:rFonts w:ascii="Sylfaen" w:hAnsi="Sylfaen"/>
        </w:rPr>
        <w:t>კანონიერი წარმომადგენლის მოკითხვამდე</w:t>
      </w:r>
      <w:r w:rsidRPr="00676080">
        <w:rPr>
          <w:rFonts w:ascii="Sylfaen" w:hAnsi="Sylfaen"/>
        </w:rPr>
        <w:t xml:space="preserve">; </w:t>
      </w:r>
      <w:r w:rsidR="00FA2F99" w:rsidRPr="00676080">
        <w:rPr>
          <w:rFonts w:ascii="Sylfaen" w:hAnsi="Sylfaen"/>
        </w:rPr>
        <w:t>საიზოლაციო სივრცეში მყოფ ყველა პირს უნდა ეკეთოს პირბადე;</w:t>
      </w:r>
    </w:p>
    <w:p w14:paraId="75000503" w14:textId="19234CC9" w:rsidR="008C07CB" w:rsidRPr="008C07CB" w:rsidRDefault="00A86591" w:rsidP="008C07C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426" w:hanging="426"/>
        <w:jc w:val="both"/>
        <w:rPr>
          <w:rFonts w:ascii="Sylfaen" w:hAnsi="Sylfaen" w:cs="Sylfaen"/>
          <w:spacing w:val="1"/>
        </w:rPr>
      </w:pPr>
      <w:r w:rsidRPr="00C749F1">
        <w:rPr>
          <w:rFonts w:ascii="Sylfaen" w:hAnsi="Sylfaen" w:cs="Sylfaen"/>
        </w:rPr>
        <w:t>საჭიროების შემთხვევაში</w:t>
      </w:r>
      <w:r w:rsidR="00AD240A" w:rsidRPr="00C749F1">
        <w:rPr>
          <w:rFonts w:ascii="Sylfaen" w:hAnsi="Sylfaen" w:cs="Sylfaen"/>
        </w:rPr>
        <w:t>,</w:t>
      </w:r>
      <w:r w:rsidR="009E3A24" w:rsidRPr="00C749F1">
        <w:rPr>
          <w:rFonts w:ascii="Sylfaen" w:hAnsi="Sylfaen" w:cs="Sylfaen"/>
        </w:rPr>
        <w:t xml:space="preserve"> </w:t>
      </w:r>
      <w:r w:rsidR="001B7D55">
        <w:rPr>
          <w:rFonts w:ascii="Sylfaen" w:hAnsi="Sylfaen" w:cs="Sylfaen"/>
        </w:rPr>
        <w:t>შესაძლებელია, გამოიყენო</w:t>
      </w:r>
      <w:r w:rsidR="009E3A24" w:rsidRPr="00C749F1">
        <w:rPr>
          <w:rFonts w:ascii="Sylfaen" w:hAnsi="Sylfaen" w:cs="Sylfaen"/>
        </w:rPr>
        <w:t>თ ცვლებში სწავლებისა და მუშაობის რეჟიმი (საჭიროებისამებრ). ყოველი ცვლის შემდგომ გამოიყენეთ სანიტარიული შესვენება</w:t>
      </w:r>
      <w:r w:rsidR="001E06CB" w:rsidRPr="00C749F1">
        <w:rPr>
          <w:rFonts w:ascii="Sylfaen" w:hAnsi="Sylfaen" w:cs="Sylfaen"/>
        </w:rPr>
        <w:t xml:space="preserve"> (</w:t>
      </w:r>
      <w:r w:rsidR="001E06CB" w:rsidRPr="00C749F1">
        <w:rPr>
          <w:rFonts w:ascii="Sylfaen" w:hAnsi="Sylfaen"/>
        </w:rPr>
        <w:t>განიავება, დასუფთავება სველი წესით</w:t>
      </w:r>
      <w:r w:rsidR="00B964DF">
        <w:rPr>
          <w:rFonts w:ascii="Sylfaen" w:hAnsi="Sylfaen"/>
        </w:rPr>
        <w:t>)</w:t>
      </w:r>
      <w:r w:rsidR="00FA2F99">
        <w:rPr>
          <w:rFonts w:ascii="Sylfaen" w:hAnsi="Sylfaen"/>
        </w:rPr>
        <w:t>;</w:t>
      </w:r>
      <w:r w:rsidR="00CA59AF" w:rsidRPr="00C749F1">
        <w:rPr>
          <w:rFonts w:ascii="Sylfaen" w:hAnsi="Sylfaen"/>
        </w:rPr>
        <w:t xml:space="preserve"> </w:t>
      </w:r>
    </w:p>
    <w:p w14:paraId="0705936B" w14:textId="419704BB" w:rsidR="00761AB3" w:rsidRPr="00C749F1" w:rsidRDefault="00BD057D" w:rsidP="0056194B">
      <w:pPr>
        <w:pStyle w:val="ListParagraph"/>
        <w:numPr>
          <w:ilvl w:val="0"/>
          <w:numId w:val="13"/>
        </w:numPr>
        <w:spacing w:before="120" w:after="120" w:line="240" w:lineRule="auto"/>
        <w:ind w:left="426" w:hanging="426"/>
        <w:jc w:val="both"/>
        <w:rPr>
          <w:rFonts w:ascii="Sylfaen" w:hAnsi="Sylfaen"/>
        </w:rPr>
      </w:pPr>
      <w:r>
        <w:rPr>
          <w:rFonts w:ascii="Sylfaen" w:hAnsi="Sylfaen"/>
        </w:rPr>
        <w:lastRenderedPageBreak/>
        <w:t xml:space="preserve">რეკომენდებულია </w:t>
      </w:r>
      <w:r w:rsidR="00761AB3" w:rsidRPr="00C749F1">
        <w:rPr>
          <w:rFonts w:ascii="Sylfaen" w:hAnsi="Sylfaen"/>
        </w:rPr>
        <w:t>გაკვეთილებს</w:t>
      </w:r>
      <w:r w:rsidR="00BC1779" w:rsidRPr="00C749F1">
        <w:rPr>
          <w:rFonts w:ascii="Sylfaen" w:hAnsi="Sylfaen"/>
        </w:rPr>
        <w:t xml:space="preserve"> </w:t>
      </w:r>
      <w:r w:rsidR="00761AB3" w:rsidRPr="00C749F1">
        <w:rPr>
          <w:rFonts w:ascii="Sylfaen" w:hAnsi="Sylfaen"/>
        </w:rPr>
        <w:t xml:space="preserve">შორის შესვენებები სხვადასხვა </w:t>
      </w:r>
      <w:r w:rsidR="00AF3841" w:rsidRPr="00C749F1">
        <w:rPr>
          <w:rFonts w:ascii="Sylfaen" w:hAnsi="Sylfaen"/>
        </w:rPr>
        <w:t>კლასის</w:t>
      </w:r>
      <w:r w:rsidR="00BC1779" w:rsidRPr="00C749F1">
        <w:rPr>
          <w:rFonts w:ascii="Sylfaen" w:hAnsi="Sylfaen"/>
        </w:rPr>
        <w:t xml:space="preserve"> </w:t>
      </w:r>
      <w:r w:rsidR="00AF3841" w:rsidRPr="00C749F1">
        <w:rPr>
          <w:rFonts w:ascii="Sylfaen" w:hAnsi="Sylfaen"/>
        </w:rPr>
        <w:t>მოსწავლეებისთვის</w:t>
      </w:r>
      <w:r w:rsidR="00BC1779" w:rsidRPr="00C749F1">
        <w:rPr>
          <w:rFonts w:ascii="Sylfaen" w:hAnsi="Sylfaen"/>
        </w:rPr>
        <w:t xml:space="preserve"> </w:t>
      </w:r>
      <w:r w:rsidR="00761AB3" w:rsidRPr="00C749F1">
        <w:rPr>
          <w:rFonts w:ascii="Sylfaen" w:hAnsi="Sylfaen"/>
        </w:rPr>
        <w:t>და</w:t>
      </w:r>
      <w:r>
        <w:rPr>
          <w:rFonts w:ascii="Sylfaen" w:hAnsi="Sylfaen"/>
        </w:rPr>
        <w:t xml:space="preserve">იგეგმოს </w:t>
      </w:r>
      <w:r w:rsidR="00761AB3" w:rsidRPr="00C749F1">
        <w:rPr>
          <w:rFonts w:ascii="Sylfaen" w:hAnsi="Sylfaen"/>
        </w:rPr>
        <w:t xml:space="preserve">განსხვავებულ დროს, გარდა იმ შემთხვევისა, როდესაც </w:t>
      </w:r>
      <w:r w:rsidR="00401E4B" w:rsidRPr="00C749F1">
        <w:rPr>
          <w:rFonts w:ascii="Sylfaen" w:hAnsi="Sylfaen"/>
        </w:rPr>
        <w:t xml:space="preserve">სკოლის </w:t>
      </w:r>
      <w:r w:rsidR="00761AB3" w:rsidRPr="00C749F1">
        <w:rPr>
          <w:rFonts w:ascii="Sylfaen" w:hAnsi="Sylfaen"/>
        </w:rPr>
        <w:t xml:space="preserve">შენობის დაგეგმარება იძლევა სხვადასხვა </w:t>
      </w:r>
      <w:r w:rsidR="00AF3841" w:rsidRPr="00C749F1">
        <w:rPr>
          <w:rFonts w:ascii="Sylfaen" w:hAnsi="Sylfaen"/>
        </w:rPr>
        <w:t>კლასის</w:t>
      </w:r>
      <w:r w:rsidR="00761AB3" w:rsidRPr="00C749F1">
        <w:rPr>
          <w:rFonts w:ascii="Sylfaen" w:hAnsi="Sylfaen"/>
        </w:rPr>
        <w:t xml:space="preserve"> მოსწავლეებისთვის</w:t>
      </w:r>
      <w:r w:rsidR="00BC1779" w:rsidRPr="00C749F1">
        <w:rPr>
          <w:rFonts w:ascii="Sylfaen" w:hAnsi="Sylfaen"/>
        </w:rPr>
        <w:t xml:space="preserve"> </w:t>
      </w:r>
      <w:r w:rsidR="00761AB3" w:rsidRPr="00C749F1">
        <w:rPr>
          <w:rFonts w:ascii="Sylfaen" w:hAnsi="Sylfaen"/>
        </w:rPr>
        <w:t>განკუთვნილი სივრცეების ფიზიკურად გამიჯვნის შესაძლებლობას;</w:t>
      </w:r>
    </w:p>
    <w:p w14:paraId="1A7DE420" w14:textId="0E74C785" w:rsidR="00FF7CA5" w:rsidRPr="00C749F1" w:rsidRDefault="00037BFC" w:rsidP="0056194B">
      <w:pPr>
        <w:pStyle w:val="ListParagraph"/>
        <w:numPr>
          <w:ilvl w:val="0"/>
          <w:numId w:val="13"/>
        </w:numPr>
        <w:spacing w:before="120" w:after="120" w:line="240" w:lineRule="auto"/>
        <w:ind w:left="426" w:hanging="426"/>
        <w:jc w:val="both"/>
        <w:rPr>
          <w:rFonts w:ascii="Sylfaen" w:hAnsi="Sylfaen"/>
        </w:rPr>
      </w:pPr>
      <w:r w:rsidRPr="00C749F1">
        <w:rPr>
          <w:rFonts w:ascii="Sylfaen" w:hAnsi="Sylfaen"/>
        </w:rPr>
        <w:t>შესვენების ხანგრძლივობა არ უნდა აღემატებოდეს 10 წუთს</w:t>
      </w:r>
      <w:r w:rsidR="00FA2F99">
        <w:rPr>
          <w:rFonts w:ascii="Sylfaen" w:hAnsi="Sylfaen"/>
        </w:rPr>
        <w:t>, გარდა დიდი შესვენებისა</w:t>
      </w:r>
      <w:r w:rsidR="003712DB">
        <w:rPr>
          <w:rFonts w:ascii="Sylfaen" w:hAnsi="Sylfaen"/>
        </w:rPr>
        <w:t>, რომელიც გამოიყენება კვების მიზნით</w:t>
      </w:r>
      <w:r w:rsidR="001E057C">
        <w:rPr>
          <w:rFonts w:ascii="Sylfaen" w:hAnsi="Sylfaen"/>
        </w:rPr>
        <w:t>;</w:t>
      </w:r>
    </w:p>
    <w:p w14:paraId="6C47F9A0" w14:textId="019F3A2E" w:rsidR="00082C4B" w:rsidRPr="00C749F1" w:rsidRDefault="00082C4B" w:rsidP="0056194B">
      <w:pPr>
        <w:pStyle w:val="ListParagraph"/>
        <w:numPr>
          <w:ilvl w:val="0"/>
          <w:numId w:val="13"/>
        </w:numPr>
        <w:spacing w:before="120" w:after="120" w:line="240" w:lineRule="auto"/>
        <w:ind w:left="426" w:hanging="426"/>
        <w:jc w:val="both"/>
        <w:rPr>
          <w:rFonts w:ascii="Sylfaen" w:hAnsi="Sylfaen"/>
        </w:rPr>
      </w:pPr>
      <w:r w:rsidRPr="00C749F1">
        <w:rPr>
          <w:rFonts w:ascii="Sylfaen" w:hAnsi="Sylfaen"/>
        </w:rPr>
        <w:t>შესაძლებელია</w:t>
      </w:r>
      <w:r w:rsidR="00761AB3" w:rsidRPr="00C749F1">
        <w:rPr>
          <w:rFonts w:ascii="Sylfaen" w:hAnsi="Sylfaen"/>
        </w:rPr>
        <w:t xml:space="preserve"> </w:t>
      </w:r>
      <w:r w:rsidR="00401E4B" w:rsidRPr="00C749F1">
        <w:rPr>
          <w:rFonts w:ascii="Sylfaen" w:hAnsi="Sylfaen"/>
        </w:rPr>
        <w:t xml:space="preserve">სკოლის </w:t>
      </w:r>
      <w:r w:rsidR="00B00199" w:rsidRPr="00C749F1">
        <w:rPr>
          <w:rFonts w:ascii="Sylfaen" w:hAnsi="Sylfaen"/>
        </w:rPr>
        <w:t>ეზოებში/</w:t>
      </w:r>
      <w:r w:rsidR="00761AB3" w:rsidRPr="00C749F1">
        <w:rPr>
          <w:rFonts w:ascii="Sylfaen" w:hAnsi="Sylfaen"/>
        </w:rPr>
        <w:t>ღია სივრცე</w:t>
      </w:r>
      <w:r w:rsidR="00B00199" w:rsidRPr="00C749F1">
        <w:rPr>
          <w:rFonts w:ascii="Sylfaen" w:hAnsi="Sylfaen"/>
        </w:rPr>
        <w:t>ებ</w:t>
      </w:r>
      <w:r w:rsidR="00761AB3" w:rsidRPr="00C749F1">
        <w:rPr>
          <w:rFonts w:ascii="Sylfaen" w:hAnsi="Sylfaen"/>
        </w:rPr>
        <w:t>ში</w:t>
      </w:r>
      <w:r w:rsidR="00B00199" w:rsidRPr="00C749F1">
        <w:rPr>
          <w:rFonts w:ascii="Sylfaen" w:hAnsi="Sylfaen"/>
        </w:rPr>
        <w:t xml:space="preserve"> გაკვეთილების</w:t>
      </w:r>
      <w:r w:rsidR="00BC1779" w:rsidRPr="00C749F1">
        <w:rPr>
          <w:rFonts w:ascii="Sylfaen" w:hAnsi="Sylfaen"/>
        </w:rPr>
        <w:t xml:space="preserve"> </w:t>
      </w:r>
      <w:r w:rsidR="00B00199" w:rsidRPr="00C749F1">
        <w:rPr>
          <w:rFonts w:ascii="Sylfaen" w:hAnsi="Sylfaen"/>
        </w:rPr>
        <w:t>ორგანიზება</w:t>
      </w:r>
    </w:p>
    <w:p w14:paraId="06907C8D" w14:textId="78D4464F" w:rsidR="00761AB3" w:rsidRPr="00C749F1" w:rsidRDefault="00761AB3" w:rsidP="0056194B">
      <w:pPr>
        <w:pStyle w:val="ListParagraph"/>
        <w:numPr>
          <w:ilvl w:val="0"/>
          <w:numId w:val="13"/>
        </w:numPr>
        <w:spacing w:before="120" w:after="120" w:line="240" w:lineRule="auto"/>
        <w:ind w:left="426" w:hanging="426"/>
        <w:jc w:val="both"/>
        <w:rPr>
          <w:rFonts w:ascii="Sylfaen" w:hAnsi="Sylfaen"/>
        </w:rPr>
      </w:pPr>
      <w:r w:rsidRPr="00C749F1">
        <w:rPr>
          <w:rFonts w:ascii="Sylfaen" w:hAnsi="Sylfaen"/>
        </w:rPr>
        <w:t>შეზღუდეთ მოსწავლეების</w:t>
      </w:r>
      <w:r w:rsidR="00BC1779" w:rsidRPr="00C749F1">
        <w:rPr>
          <w:rFonts w:ascii="Sylfaen" w:hAnsi="Sylfaen"/>
        </w:rPr>
        <w:t xml:space="preserve"> </w:t>
      </w:r>
      <w:r w:rsidRPr="00C749F1">
        <w:rPr>
          <w:rFonts w:ascii="Sylfaen" w:hAnsi="Sylfaen"/>
        </w:rPr>
        <w:t xml:space="preserve">მიერ საკლასო ოთახების </w:t>
      </w:r>
      <w:r w:rsidR="000B3BD2" w:rsidRPr="00C749F1">
        <w:rPr>
          <w:rFonts w:ascii="Sylfaen" w:hAnsi="Sylfaen"/>
        </w:rPr>
        <w:t>ხშირი ცვლა</w:t>
      </w:r>
      <w:r w:rsidR="001779C1" w:rsidRPr="00C749F1">
        <w:rPr>
          <w:rFonts w:ascii="Sylfaen" w:hAnsi="Sylfaen"/>
        </w:rPr>
        <w:t xml:space="preserve"> </w:t>
      </w:r>
      <w:r w:rsidRPr="00C749F1">
        <w:rPr>
          <w:rFonts w:ascii="Sylfaen" w:hAnsi="Sylfaen"/>
        </w:rPr>
        <w:t>ისე, რომ მოსწავლეები</w:t>
      </w:r>
      <w:r w:rsidR="00BC1779" w:rsidRPr="00C749F1">
        <w:rPr>
          <w:rFonts w:ascii="Sylfaen" w:hAnsi="Sylfaen"/>
        </w:rPr>
        <w:t xml:space="preserve"> </w:t>
      </w:r>
      <w:r w:rsidRPr="00C749F1">
        <w:rPr>
          <w:rFonts w:ascii="Sylfaen" w:hAnsi="Sylfaen"/>
        </w:rPr>
        <w:t>დარჩნენ ერთსა და იმავე ოთახში</w:t>
      </w:r>
      <w:r w:rsidR="000B3BD2" w:rsidRPr="00C749F1">
        <w:rPr>
          <w:rFonts w:ascii="Sylfaen" w:hAnsi="Sylfaen"/>
        </w:rPr>
        <w:t>;</w:t>
      </w:r>
    </w:p>
    <w:p w14:paraId="4B33CE92" w14:textId="706FF983" w:rsidR="00082C4B" w:rsidRPr="00C749F1" w:rsidRDefault="00113B3D" w:rsidP="0056194B">
      <w:pPr>
        <w:pStyle w:val="ListParagraph"/>
        <w:numPr>
          <w:ilvl w:val="0"/>
          <w:numId w:val="13"/>
        </w:numPr>
        <w:spacing w:before="120" w:after="120" w:line="240" w:lineRule="auto"/>
        <w:ind w:left="426" w:hanging="426"/>
        <w:jc w:val="both"/>
        <w:rPr>
          <w:rFonts w:ascii="Sylfaen" w:hAnsi="Sylfaen"/>
        </w:rPr>
      </w:pPr>
      <w:r w:rsidRPr="00C749F1">
        <w:rPr>
          <w:rFonts w:ascii="Sylfaen" w:hAnsi="Sylfaen"/>
        </w:rPr>
        <w:t>ერთი</w:t>
      </w:r>
      <w:r w:rsidR="00082C4B" w:rsidRPr="00C749F1">
        <w:rPr>
          <w:rFonts w:ascii="Sylfaen" w:hAnsi="Sylfaen"/>
        </w:rPr>
        <w:t xml:space="preserve"> </w:t>
      </w:r>
      <w:r w:rsidRPr="00C749F1">
        <w:rPr>
          <w:rFonts w:ascii="Sylfaen" w:hAnsi="Sylfaen"/>
        </w:rPr>
        <w:t>და</w:t>
      </w:r>
      <w:r w:rsidR="00082C4B" w:rsidRPr="00C749F1">
        <w:rPr>
          <w:rFonts w:ascii="Sylfaen" w:hAnsi="Sylfaen"/>
        </w:rPr>
        <w:t xml:space="preserve"> </w:t>
      </w:r>
      <w:r w:rsidRPr="00C749F1">
        <w:rPr>
          <w:rFonts w:ascii="Sylfaen" w:hAnsi="Sylfaen"/>
        </w:rPr>
        <w:t>იმავე ოთახში</w:t>
      </w:r>
      <w:r w:rsidR="003712DB">
        <w:rPr>
          <w:rFonts w:ascii="Sylfaen" w:hAnsi="Sylfaen"/>
        </w:rPr>
        <w:t>/დარბაზში</w:t>
      </w:r>
      <w:r w:rsidRPr="00C749F1">
        <w:rPr>
          <w:rFonts w:ascii="Sylfaen" w:hAnsi="Sylfaen"/>
        </w:rPr>
        <w:t xml:space="preserve"> მოსწავლეთა</w:t>
      </w:r>
      <w:r w:rsidR="00BC1779" w:rsidRPr="00C749F1">
        <w:rPr>
          <w:rFonts w:ascii="Sylfaen" w:hAnsi="Sylfaen"/>
        </w:rPr>
        <w:t xml:space="preserve"> </w:t>
      </w:r>
      <w:r w:rsidRPr="00C749F1">
        <w:rPr>
          <w:rFonts w:ascii="Sylfaen" w:hAnsi="Sylfaen"/>
        </w:rPr>
        <w:t xml:space="preserve">სხვადასხვა ნაკადის გადაადგილებისას, </w:t>
      </w:r>
      <w:r w:rsidR="003712DB">
        <w:rPr>
          <w:rFonts w:ascii="Sylfaen" w:hAnsi="Sylfaen"/>
        </w:rPr>
        <w:t>უზრუნველყოფილი</w:t>
      </w:r>
      <w:r w:rsidR="003712DB" w:rsidRPr="00C749F1">
        <w:rPr>
          <w:rFonts w:ascii="Sylfaen" w:hAnsi="Sylfaen"/>
        </w:rPr>
        <w:t xml:space="preserve"> </w:t>
      </w:r>
      <w:r w:rsidR="001F0E31" w:rsidRPr="00C749F1">
        <w:rPr>
          <w:rFonts w:ascii="Sylfaen" w:hAnsi="Sylfaen"/>
        </w:rPr>
        <w:t>უნდა იყოს</w:t>
      </w:r>
      <w:r w:rsidRPr="00C749F1">
        <w:rPr>
          <w:rFonts w:ascii="Sylfaen" w:hAnsi="Sylfaen"/>
        </w:rPr>
        <w:t xml:space="preserve"> </w:t>
      </w:r>
      <w:r w:rsidR="001F0E31" w:rsidRPr="00C749F1">
        <w:rPr>
          <w:rFonts w:ascii="Sylfaen" w:hAnsi="Sylfaen"/>
        </w:rPr>
        <w:t xml:space="preserve"> საკლასო ოთახი</w:t>
      </w:r>
      <w:r w:rsidR="003712DB">
        <w:rPr>
          <w:rFonts w:ascii="Sylfaen" w:hAnsi="Sylfaen"/>
        </w:rPr>
        <w:t>ს/დარბაზის განიავება</w:t>
      </w:r>
      <w:r w:rsidR="00C85CA5">
        <w:rPr>
          <w:rFonts w:ascii="Sylfaen" w:hAnsi="Sylfaen"/>
        </w:rPr>
        <w:t>,</w:t>
      </w:r>
      <w:r w:rsidR="00BC1779" w:rsidRPr="00C749F1">
        <w:rPr>
          <w:rFonts w:ascii="Sylfaen" w:hAnsi="Sylfaen"/>
        </w:rPr>
        <w:t xml:space="preserve"> </w:t>
      </w:r>
      <w:r w:rsidR="00082C4B" w:rsidRPr="00C749F1">
        <w:rPr>
          <w:rFonts w:ascii="Sylfaen" w:hAnsi="Sylfaen"/>
        </w:rPr>
        <w:t>მაგიდები</w:t>
      </w:r>
      <w:r w:rsidR="003712DB">
        <w:rPr>
          <w:rFonts w:ascii="Sylfaen" w:hAnsi="Sylfaen"/>
        </w:rPr>
        <w:t>ს, ინვენტარისა</w:t>
      </w:r>
      <w:r w:rsidRPr="00C749F1">
        <w:rPr>
          <w:rFonts w:ascii="Sylfaen" w:hAnsi="Sylfaen"/>
        </w:rPr>
        <w:t xml:space="preserve"> და საერთო გამოყენების ზედაპირები</w:t>
      </w:r>
      <w:r w:rsidR="003712DB">
        <w:rPr>
          <w:rFonts w:ascii="Sylfaen" w:hAnsi="Sylfaen"/>
        </w:rPr>
        <w:t>ს</w:t>
      </w:r>
      <w:r w:rsidRPr="00C749F1">
        <w:rPr>
          <w:rFonts w:ascii="Sylfaen" w:hAnsi="Sylfaen"/>
        </w:rPr>
        <w:t xml:space="preserve"> დამუშავე</w:t>
      </w:r>
      <w:r w:rsidR="003712DB">
        <w:rPr>
          <w:rFonts w:ascii="Sylfaen" w:hAnsi="Sylfaen"/>
        </w:rPr>
        <w:t>ბა</w:t>
      </w:r>
      <w:r w:rsidRPr="00C749F1">
        <w:rPr>
          <w:rFonts w:ascii="Sylfaen" w:hAnsi="Sylfaen"/>
        </w:rPr>
        <w:t xml:space="preserve"> სადეზინფექციო ხსნარით</w:t>
      </w:r>
      <w:r w:rsidR="00082C4B" w:rsidRPr="00C749F1">
        <w:rPr>
          <w:rFonts w:ascii="Sylfaen" w:hAnsi="Sylfaen"/>
        </w:rPr>
        <w:t>;</w:t>
      </w:r>
    </w:p>
    <w:p w14:paraId="054D59D4" w14:textId="58FE98CB" w:rsidR="001F0E31" w:rsidRPr="00C749F1" w:rsidRDefault="001F0E31" w:rsidP="0056194B">
      <w:pPr>
        <w:pStyle w:val="ListParagraph"/>
        <w:numPr>
          <w:ilvl w:val="0"/>
          <w:numId w:val="13"/>
        </w:numPr>
        <w:spacing w:before="120" w:after="120" w:line="240" w:lineRule="auto"/>
        <w:ind w:left="426" w:hanging="426"/>
        <w:jc w:val="both"/>
        <w:rPr>
          <w:rFonts w:ascii="Sylfaen" w:hAnsi="Sylfaen"/>
        </w:rPr>
      </w:pPr>
      <w:r w:rsidRPr="00C749F1">
        <w:rPr>
          <w:rFonts w:ascii="Sylfaen" w:hAnsi="Sylfaen"/>
        </w:rPr>
        <w:t xml:space="preserve">ყოველი შესვენების </w:t>
      </w:r>
      <w:r w:rsidRPr="0056194B">
        <w:rPr>
          <w:rFonts w:ascii="Sylfaen" w:hAnsi="Sylfaen"/>
        </w:rPr>
        <w:t xml:space="preserve">დროს </w:t>
      </w:r>
      <w:r w:rsidR="00BD057D" w:rsidRPr="0056194B">
        <w:rPr>
          <w:rFonts w:ascii="Sylfaen" w:hAnsi="Sylfaen"/>
          <w:bCs/>
        </w:rPr>
        <w:t>მიზანშეწონილია</w:t>
      </w:r>
      <w:r w:rsidR="00BD057D" w:rsidRPr="0056194B">
        <w:rPr>
          <w:rFonts w:ascii="Sylfaen" w:hAnsi="Sylfaen"/>
        </w:rPr>
        <w:t xml:space="preserve"> </w:t>
      </w:r>
      <w:r w:rsidR="003C5388" w:rsidRPr="0056194B">
        <w:rPr>
          <w:rFonts w:ascii="Sylfaen" w:hAnsi="Sylfaen"/>
        </w:rPr>
        <w:t>საკლასო</w:t>
      </w:r>
      <w:r w:rsidR="003C5388" w:rsidRPr="00C749F1">
        <w:rPr>
          <w:rFonts w:ascii="Sylfaen" w:hAnsi="Sylfaen"/>
        </w:rPr>
        <w:t xml:space="preserve"> ოთახის</w:t>
      </w:r>
      <w:r w:rsidR="00BC1779" w:rsidRPr="00C749F1">
        <w:rPr>
          <w:rFonts w:ascii="Sylfaen" w:hAnsi="Sylfaen"/>
        </w:rPr>
        <w:t xml:space="preserve"> </w:t>
      </w:r>
      <w:r w:rsidR="003C5388" w:rsidRPr="00C749F1">
        <w:rPr>
          <w:rFonts w:ascii="Sylfaen" w:hAnsi="Sylfaen"/>
        </w:rPr>
        <w:t xml:space="preserve">განიავება; </w:t>
      </w:r>
    </w:p>
    <w:p w14:paraId="1A22A62A" w14:textId="0E4FBC6F" w:rsidR="00447822" w:rsidRPr="00C749F1" w:rsidRDefault="00447822" w:rsidP="0056194B">
      <w:pPr>
        <w:pStyle w:val="ListParagraph"/>
        <w:numPr>
          <w:ilvl w:val="0"/>
          <w:numId w:val="13"/>
        </w:numPr>
        <w:spacing w:before="120" w:after="120" w:line="240" w:lineRule="auto"/>
        <w:ind w:left="426" w:hanging="426"/>
        <w:jc w:val="both"/>
        <w:rPr>
          <w:rFonts w:ascii="Sylfaen" w:hAnsi="Sylfaen"/>
        </w:rPr>
      </w:pPr>
      <w:r w:rsidRPr="00C749F1">
        <w:rPr>
          <w:rFonts w:ascii="Sylfaen" w:hAnsi="Sylfaen"/>
        </w:rPr>
        <w:t>სახელოვნებო საგანმანათლებლო დაწესებულებებმა ინსტრუმენტების გამოყენების შემდეგ უნდა უზრუნველყონ მათი სველი წესით დასუფთავება ან დეზინფექცია</w:t>
      </w:r>
      <w:r w:rsidR="00964F86" w:rsidRPr="00C749F1">
        <w:rPr>
          <w:rFonts w:ascii="Sylfaen" w:hAnsi="Sylfaen"/>
        </w:rPr>
        <w:t>.</w:t>
      </w:r>
    </w:p>
    <w:p w14:paraId="37FF2600" w14:textId="52618FA3" w:rsidR="00AC3823" w:rsidRPr="00C749F1" w:rsidRDefault="00AC3823" w:rsidP="00AC3823">
      <w:pPr>
        <w:pStyle w:val="ListParagraph"/>
        <w:ind w:left="426"/>
        <w:jc w:val="both"/>
        <w:rPr>
          <w:rFonts w:ascii="Sylfaen" w:hAnsi="Sylfaen"/>
        </w:rPr>
      </w:pPr>
    </w:p>
    <w:p w14:paraId="74EC9F3D" w14:textId="7C348DC5" w:rsidR="00AC3823" w:rsidRPr="00C749F1" w:rsidRDefault="00AC3823" w:rsidP="007F6870">
      <w:pPr>
        <w:pStyle w:val="ListParagraph"/>
        <w:spacing w:after="120"/>
        <w:ind w:left="0"/>
        <w:jc w:val="both"/>
        <w:rPr>
          <w:rFonts w:ascii="Sylfaen" w:hAnsi="Sylfaen"/>
          <w:b/>
        </w:rPr>
      </w:pPr>
      <w:r w:rsidRPr="00C749F1">
        <w:rPr>
          <w:rFonts w:ascii="Sylfaen" w:hAnsi="Sylfaen"/>
          <w:b/>
        </w:rPr>
        <w:t xml:space="preserve">რეკომენდაციები სპეციალური საგანმანათლებლო საჭიროების მქონე </w:t>
      </w:r>
      <w:r w:rsidR="00172745" w:rsidRPr="00C749F1">
        <w:rPr>
          <w:rFonts w:ascii="Sylfaen" w:hAnsi="Sylfaen"/>
          <w:b/>
        </w:rPr>
        <w:t xml:space="preserve">(სსსმ) </w:t>
      </w:r>
      <w:r w:rsidRPr="00C749F1">
        <w:rPr>
          <w:rFonts w:ascii="Sylfaen" w:hAnsi="Sylfaen"/>
          <w:b/>
        </w:rPr>
        <w:t>მოსწავლეებთან დაკავშირებით:</w:t>
      </w:r>
    </w:p>
    <w:p w14:paraId="2977A1BC" w14:textId="31BF83FB" w:rsidR="00EE2173" w:rsidRPr="00C749F1" w:rsidRDefault="00AC3823" w:rsidP="001B7D55">
      <w:pPr>
        <w:pStyle w:val="NormalWeb"/>
        <w:numPr>
          <w:ilvl w:val="0"/>
          <w:numId w:val="28"/>
        </w:numPr>
        <w:spacing w:before="0" w:beforeAutospacing="0" w:after="0" w:afterAutospacing="0" w:line="212" w:lineRule="atLeast"/>
        <w:jc w:val="both"/>
        <w:rPr>
          <w:rFonts w:ascii="Sylfaen" w:eastAsiaTheme="minorHAnsi" w:hAnsi="Sylfaen" w:cstheme="minorBidi"/>
          <w:sz w:val="22"/>
          <w:szCs w:val="22"/>
        </w:rPr>
      </w:pPr>
      <w:bookmarkStart w:id="1" w:name="x__Hlk46845724"/>
      <w:r w:rsidRPr="00C749F1">
        <w:rPr>
          <w:rFonts w:ascii="Sylfaen" w:eastAsiaTheme="minorHAnsi" w:hAnsi="Sylfaen" w:cstheme="minorBidi"/>
          <w:sz w:val="22"/>
          <w:szCs w:val="22"/>
        </w:rPr>
        <w:t>განხორციელდეს</w:t>
      </w:r>
      <w:bookmarkEnd w:id="1"/>
      <w:r w:rsidRPr="00C749F1">
        <w:rPr>
          <w:rFonts w:ascii="Sylfaen" w:eastAsiaTheme="minorHAnsi" w:hAnsi="Sylfaen" w:cstheme="minorBidi"/>
          <w:sz w:val="22"/>
          <w:szCs w:val="22"/>
        </w:rPr>
        <w:t> ყველა იმ ზედაპირის დასუფთავება/დეზინფექცია, რომელთანაც შეხება უწევს სსსმ მოსწავლესა და მასთან მომუშავე სპეციალისტს/სპეციალისტებს (მოსწავლესთან მუშაობის პროცესში გამოყენებული ნებისმიერი დამხმარე და განმავითარებელი რესურსი,</w:t>
      </w:r>
      <w:r w:rsidR="00EE2173" w:rsidRPr="00C749F1">
        <w:rPr>
          <w:rFonts w:ascii="Sylfaen" w:eastAsiaTheme="minorHAnsi" w:hAnsi="Sylfaen" w:cstheme="minorBidi"/>
          <w:sz w:val="22"/>
          <w:szCs w:val="22"/>
        </w:rPr>
        <w:t xml:space="preserve"> მათ შორის, </w:t>
      </w:r>
      <w:r w:rsidRPr="00C749F1">
        <w:rPr>
          <w:rFonts w:ascii="Sylfaen" w:eastAsiaTheme="minorHAnsi" w:hAnsi="Sylfaen" w:cstheme="minorBidi"/>
          <w:sz w:val="22"/>
          <w:szCs w:val="22"/>
        </w:rPr>
        <w:t>ეტლი, ყავარჯენი, სათვალე და სხვა);</w:t>
      </w:r>
    </w:p>
    <w:p w14:paraId="27C864FE" w14:textId="240C3584" w:rsidR="00964F86" w:rsidRPr="00C749F1" w:rsidRDefault="00AC3823" w:rsidP="001B7D55">
      <w:pPr>
        <w:pStyle w:val="NormalWeb"/>
        <w:numPr>
          <w:ilvl w:val="0"/>
          <w:numId w:val="28"/>
        </w:numPr>
        <w:spacing w:before="0" w:beforeAutospacing="0" w:after="0" w:afterAutospacing="0" w:line="212" w:lineRule="atLeast"/>
        <w:jc w:val="both"/>
        <w:rPr>
          <w:rFonts w:ascii="Sylfaen" w:eastAsiaTheme="minorHAnsi" w:hAnsi="Sylfaen" w:cstheme="minorBidi"/>
          <w:sz w:val="22"/>
          <w:szCs w:val="22"/>
        </w:rPr>
      </w:pPr>
      <w:r w:rsidRPr="00C749F1">
        <w:rPr>
          <w:rFonts w:ascii="Sylfaen" w:eastAsiaTheme="minorHAnsi" w:hAnsi="Sylfaen" w:cstheme="minorBidi"/>
          <w:sz w:val="22"/>
          <w:szCs w:val="22"/>
        </w:rPr>
        <w:t>რესურს</w:t>
      </w:r>
      <w:r w:rsidR="00E25908" w:rsidRPr="00C749F1">
        <w:rPr>
          <w:rFonts w:ascii="Sylfaen" w:eastAsiaTheme="minorHAnsi" w:hAnsi="Sylfaen" w:cstheme="minorBidi"/>
          <w:sz w:val="22"/>
          <w:szCs w:val="22"/>
        </w:rPr>
        <w:t xml:space="preserve"> </w:t>
      </w:r>
      <w:r w:rsidRPr="00C749F1">
        <w:rPr>
          <w:rFonts w:ascii="Sylfaen" w:eastAsiaTheme="minorHAnsi" w:hAnsi="Sylfaen" w:cstheme="minorBidi"/>
          <w:sz w:val="22"/>
          <w:szCs w:val="22"/>
        </w:rPr>
        <w:t>ოთახში, ინტეგრირებულ კლასსა და ასევე, საჭიროების შესაბამისად, საკლასო ოთახში, უზრუნველყოფილ იქნეს გამოყენებული ერთჯერადი ხელსახოცებისა თუ სხვა ჰიგიენური ნარჩენებისთვის დახურული</w:t>
      </w:r>
      <w:r w:rsidR="004126C8">
        <w:rPr>
          <w:rFonts w:ascii="Sylfaen" w:eastAsiaTheme="minorHAnsi" w:hAnsi="Sylfaen" w:cstheme="minorBidi"/>
          <w:sz w:val="22"/>
          <w:szCs w:val="22"/>
        </w:rPr>
        <w:t xml:space="preserve">        </w:t>
      </w:r>
      <w:r w:rsidRPr="00C749F1">
        <w:rPr>
          <w:rFonts w:ascii="Sylfaen" w:eastAsiaTheme="minorHAnsi" w:hAnsi="Sylfaen" w:cstheme="minorBidi"/>
          <w:sz w:val="22"/>
          <w:szCs w:val="22"/>
        </w:rPr>
        <w:t> კო</w:t>
      </w:r>
      <w:r w:rsidR="00172745" w:rsidRPr="00C749F1">
        <w:rPr>
          <w:rFonts w:ascii="Sylfaen" w:eastAsiaTheme="minorHAnsi" w:hAnsi="Sylfaen" w:cstheme="minorBidi"/>
          <w:sz w:val="22"/>
          <w:szCs w:val="22"/>
        </w:rPr>
        <w:t>ნ</w:t>
      </w:r>
      <w:r w:rsidRPr="00C749F1">
        <w:rPr>
          <w:rFonts w:ascii="Sylfaen" w:eastAsiaTheme="minorHAnsi" w:hAnsi="Sylfaen" w:cstheme="minorBidi"/>
          <w:sz w:val="22"/>
          <w:szCs w:val="22"/>
        </w:rPr>
        <w:t>ტეინერების განთავსება, რომელშიც ჩაფენილი იქნება ერთჯერადი პლასტიკური პაკეტი;</w:t>
      </w:r>
    </w:p>
    <w:p w14:paraId="06DB4124" w14:textId="070E836F" w:rsidR="00964F86" w:rsidRPr="00C749F1" w:rsidRDefault="00AC3823" w:rsidP="001B7D55">
      <w:pPr>
        <w:pStyle w:val="NormalWeb"/>
        <w:numPr>
          <w:ilvl w:val="0"/>
          <w:numId w:val="28"/>
        </w:numPr>
        <w:spacing w:before="0" w:beforeAutospacing="0" w:after="0" w:afterAutospacing="0" w:line="212" w:lineRule="atLeast"/>
        <w:jc w:val="both"/>
        <w:rPr>
          <w:rFonts w:ascii="Sylfaen" w:eastAsiaTheme="minorHAnsi" w:hAnsi="Sylfaen" w:cstheme="minorBidi"/>
          <w:sz w:val="22"/>
          <w:szCs w:val="22"/>
        </w:rPr>
      </w:pPr>
      <w:r w:rsidRPr="00C749F1">
        <w:rPr>
          <w:rFonts w:ascii="Sylfaen" w:eastAsiaTheme="minorHAnsi" w:hAnsi="Sylfaen" w:cstheme="minorBidi"/>
          <w:sz w:val="22"/>
          <w:szCs w:val="22"/>
        </w:rPr>
        <w:t>სსსმ მოსწავლესთან </w:t>
      </w:r>
      <w:r w:rsidR="00EE2173" w:rsidRPr="00C749F1">
        <w:rPr>
          <w:rFonts w:ascii="Sylfaen" w:eastAsiaTheme="minorHAnsi" w:hAnsi="Sylfaen" w:cstheme="minorBidi"/>
          <w:sz w:val="22"/>
          <w:szCs w:val="22"/>
        </w:rPr>
        <w:t xml:space="preserve"> </w:t>
      </w:r>
      <w:r w:rsidRPr="00C749F1">
        <w:rPr>
          <w:rFonts w:ascii="Sylfaen" w:eastAsiaTheme="minorHAnsi" w:hAnsi="Sylfaen" w:cstheme="minorBidi"/>
          <w:sz w:val="22"/>
          <w:szCs w:val="22"/>
        </w:rPr>
        <w:t>მუშაობის</w:t>
      </w:r>
      <w:r w:rsidR="00EE2173" w:rsidRPr="00C749F1">
        <w:rPr>
          <w:rFonts w:ascii="Sylfaen" w:eastAsiaTheme="minorHAnsi" w:hAnsi="Sylfaen" w:cstheme="minorBidi"/>
          <w:sz w:val="22"/>
          <w:szCs w:val="22"/>
        </w:rPr>
        <w:t xml:space="preserve"> დროს </w:t>
      </w:r>
      <w:r w:rsidRPr="00C749F1">
        <w:rPr>
          <w:rFonts w:ascii="Sylfaen" w:eastAsiaTheme="minorHAnsi" w:hAnsi="Sylfaen" w:cstheme="minorBidi"/>
          <w:sz w:val="22"/>
          <w:szCs w:val="22"/>
        </w:rPr>
        <w:t>სპეციალისტმა</w:t>
      </w:r>
      <w:r w:rsidR="00453993">
        <w:rPr>
          <w:rFonts w:ascii="Sylfaen" w:eastAsiaTheme="minorHAnsi" w:hAnsi="Sylfaen" w:cstheme="minorBidi"/>
          <w:sz w:val="22"/>
          <w:szCs w:val="22"/>
        </w:rPr>
        <w:t>,</w:t>
      </w:r>
      <w:r w:rsidR="00EE2173" w:rsidRPr="00C749F1">
        <w:rPr>
          <w:rFonts w:ascii="Sylfaen" w:eastAsiaTheme="minorHAnsi" w:hAnsi="Sylfaen" w:cstheme="minorBidi"/>
          <w:sz w:val="22"/>
          <w:szCs w:val="22"/>
        </w:rPr>
        <w:t xml:space="preserve"> </w:t>
      </w:r>
      <w:r w:rsidR="00453993">
        <w:rPr>
          <w:rFonts w:ascii="Sylfaen" w:eastAsiaTheme="minorHAnsi" w:hAnsi="Sylfaen" w:cstheme="minorBidi"/>
          <w:sz w:val="22"/>
          <w:szCs w:val="22"/>
        </w:rPr>
        <w:t>მიზანშეწონილია,</w:t>
      </w:r>
      <w:r w:rsidR="00453993" w:rsidRPr="00C749F1">
        <w:rPr>
          <w:rFonts w:ascii="Sylfaen" w:eastAsiaTheme="minorHAnsi" w:hAnsi="Sylfaen" w:cstheme="minorBidi"/>
          <w:sz w:val="22"/>
          <w:szCs w:val="22"/>
        </w:rPr>
        <w:t> </w:t>
      </w:r>
      <w:r w:rsidRPr="00C749F1">
        <w:rPr>
          <w:rFonts w:ascii="Sylfaen" w:eastAsiaTheme="minorHAnsi" w:hAnsi="Sylfaen" w:cstheme="minorBidi"/>
          <w:sz w:val="22"/>
          <w:szCs w:val="22"/>
        </w:rPr>
        <w:t>გამოიყენოს </w:t>
      </w:r>
      <w:r w:rsidR="00DF7C60" w:rsidRPr="00C749F1">
        <w:rPr>
          <w:rFonts w:ascii="Sylfaen" w:eastAsiaTheme="minorHAnsi" w:hAnsi="Sylfaen" w:cstheme="minorBidi"/>
          <w:sz w:val="22"/>
          <w:szCs w:val="22"/>
        </w:rPr>
        <w:t>პირბადე</w:t>
      </w:r>
      <w:r w:rsidR="00453993">
        <w:rPr>
          <w:rFonts w:ascii="Sylfaen" w:eastAsiaTheme="minorHAnsi" w:hAnsi="Sylfaen" w:cstheme="minorBidi"/>
          <w:sz w:val="22"/>
          <w:szCs w:val="22"/>
        </w:rPr>
        <w:t xml:space="preserve">, </w:t>
      </w:r>
      <w:r w:rsidR="003712DB">
        <w:rPr>
          <w:rFonts w:ascii="Sylfaen" w:eastAsiaTheme="minorHAnsi" w:hAnsi="Sylfaen" w:cstheme="minorBidi"/>
          <w:sz w:val="22"/>
          <w:szCs w:val="22"/>
        </w:rPr>
        <w:t>თუ სამუშაო მოითხოვს მოსწავლესთან პირისპირ კონტაქტს 1მ-ზე ნაკლები დისტანციის პირობებში</w:t>
      </w:r>
      <w:r w:rsidR="00453993">
        <w:rPr>
          <w:rFonts w:ascii="Sylfaen" w:eastAsiaTheme="minorHAnsi" w:hAnsi="Sylfaen" w:cstheme="minorBidi"/>
          <w:sz w:val="22"/>
          <w:szCs w:val="22"/>
        </w:rPr>
        <w:t xml:space="preserve">, </w:t>
      </w:r>
      <w:r w:rsidR="00EE2173" w:rsidRPr="00C749F1">
        <w:rPr>
          <w:rFonts w:ascii="Sylfaen" w:eastAsiaTheme="minorHAnsi" w:hAnsi="Sylfaen" w:cstheme="minorBidi"/>
          <w:sz w:val="22"/>
          <w:szCs w:val="22"/>
        </w:rPr>
        <w:t xml:space="preserve"> </w:t>
      </w:r>
      <w:r w:rsidR="00964F86" w:rsidRPr="00C749F1">
        <w:rPr>
          <w:rFonts w:ascii="Sylfaen" w:eastAsiaTheme="minorHAnsi" w:hAnsi="Sylfaen" w:cstheme="minorBidi"/>
          <w:sz w:val="22"/>
          <w:szCs w:val="22"/>
        </w:rPr>
        <w:t>ხელებით</w:t>
      </w:r>
      <w:r w:rsidR="00EE2173" w:rsidRPr="00C749F1">
        <w:rPr>
          <w:rFonts w:ascii="Sylfaen" w:eastAsiaTheme="minorHAnsi" w:hAnsi="Sylfaen" w:cstheme="minorBidi"/>
          <w:sz w:val="22"/>
          <w:szCs w:val="22"/>
        </w:rPr>
        <w:t xml:space="preserve"> კონტაქტი</w:t>
      </w:r>
      <w:r w:rsidR="00964F86" w:rsidRPr="00C749F1">
        <w:rPr>
          <w:rFonts w:ascii="Sylfaen" w:eastAsiaTheme="minorHAnsi" w:hAnsi="Sylfaen" w:cstheme="minorBidi"/>
          <w:sz w:val="22"/>
          <w:szCs w:val="22"/>
        </w:rPr>
        <w:t xml:space="preserve">ს </w:t>
      </w:r>
      <w:r w:rsidRPr="00C749F1">
        <w:rPr>
          <w:rFonts w:ascii="Sylfaen" w:eastAsiaTheme="minorHAnsi" w:hAnsi="Sylfaen" w:cstheme="minorBidi"/>
          <w:sz w:val="22"/>
          <w:szCs w:val="22"/>
        </w:rPr>
        <w:t>საჭიროების</w:t>
      </w:r>
      <w:r w:rsidR="00964F86" w:rsidRPr="00C749F1">
        <w:rPr>
          <w:rFonts w:ascii="Sylfaen" w:eastAsiaTheme="minorHAnsi" w:hAnsi="Sylfaen" w:cstheme="minorBidi"/>
          <w:sz w:val="22"/>
          <w:szCs w:val="22"/>
        </w:rPr>
        <w:t xml:space="preserve">ას კი </w:t>
      </w:r>
      <w:r w:rsidR="006516C7">
        <w:rPr>
          <w:rFonts w:ascii="Sylfaen" w:eastAsiaTheme="minorHAnsi" w:hAnsi="Sylfaen" w:cstheme="minorBidi"/>
          <w:sz w:val="22"/>
          <w:szCs w:val="22"/>
        </w:rPr>
        <w:t xml:space="preserve"> დაიმუშაოს ხელები  სადეზინფექციო საშუალებით.</w:t>
      </w:r>
    </w:p>
    <w:p w14:paraId="43B29A6D" w14:textId="04935880" w:rsidR="00964F86" w:rsidRPr="00C749F1" w:rsidRDefault="00AC3823" w:rsidP="001B7D55">
      <w:pPr>
        <w:pStyle w:val="NormalWeb"/>
        <w:numPr>
          <w:ilvl w:val="0"/>
          <w:numId w:val="28"/>
        </w:numPr>
        <w:spacing w:before="0" w:beforeAutospacing="0" w:after="0" w:afterAutospacing="0" w:line="212" w:lineRule="atLeast"/>
        <w:jc w:val="both"/>
        <w:rPr>
          <w:rFonts w:ascii="Sylfaen" w:eastAsiaTheme="minorHAnsi" w:hAnsi="Sylfaen" w:cstheme="minorBidi"/>
          <w:sz w:val="22"/>
          <w:szCs w:val="22"/>
        </w:rPr>
      </w:pPr>
      <w:r w:rsidRPr="00C749F1">
        <w:rPr>
          <w:rFonts w:ascii="Sylfaen" w:eastAsiaTheme="minorHAnsi" w:hAnsi="Sylfaen" w:cstheme="minorBidi"/>
          <w:sz w:val="22"/>
          <w:szCs w:val="22"/>
        </w:rPr>
        <w:t>სსსმ მოსწავლესთან მომუშავე სპეციალისტმა</w:t>
      </w:r>
      <w:r w:rsidR="00964F86" w:rsidRPr="00C749F1">
        <w:rPr>
          <w:rFonts w:ascii="Sylfaen" w:eastAsiaTheme="minorHAnsi" w:hAnsi="Sylfaen" w:cstheme="minorBidi"/>
          <w:sz w:val="22"/>
          <w:szCs w:val="22"/>
        </w:rPr>
        <w:t xml:space="preserve"> უნდა </w:t>
      </w:r>
      <w:r w:rsidRPr="00C749F1">
        <w:rPr>
          <w:rFonts w:ascii="Sylfaen" w:eastAsiaTheme="minorHAnsi" w:hAnsi="Sylfaen" w:cstheme="minorBidi"/>
          <w:sz w:val="22"/>
          <w:szCs w:val="22"/>
        </w:rPr>
        <w:t>დაიცვას</w:t>
      </w:r>
      <w:r w:rsidR="00964F86" w:rsidRPr="00C749F1">
        <w:rPr>
          <w:rFonts w:ascii="Sylfaen" w:eastAsiaTheme="minorHAnsi" w:hAnsi="Sylfaen" w:cstheme="minorBidi"/>
          <w:sz w:val="22"/>
          <w:szCs w:val="22"/>
        </w:rPr>
        <w:t xml:space="preserve"> </w:t>
      </w:r>
      <w:r w:rsidRPr="00C749F1">
        <w:rPr>
          <w:rFonts w:ascii="Sylfaen" w:eastAsiaTheme="minorHAnsi" w:hAnsi="Sylfaen" w:cstheme="minorBidi"/>
          <w:sz w:val="22"/>
          <w:szCs w:val="22"/>
        </w:rPr>
        <w:t> ჰიგიენის </w:t>
      </w:r>
      <w:r w:rsidR="00964F86" w:rsidRPr="00C749F1">
        <w:rPr>
          <w:rFonts w:ascii="Sylfaen" w:eastAsiaTheme="minorHAnsi" w:hAnsi="Sylfaen" w:cstheme="minorBidi"/>
          <w:sz w:val="22"/>
          <w:szCs w:val="22"/>
        </w:rPr>
        <w:t xml:space="preserve"> </w:t>
      </w:r>
      <w:r w:rsidRPr="00C749F1">
        <w:rPr>
          <w:rFonts w:ascii="Sylfaen" w:eastAsiaTheme="minorHAnsi" w:hAnsi="Sylfaen" w:cstheme="minorBidi"/>
          <w:sz w:val="22"/>
          <w:szCs w:val="22"/>
        </w:rPr>
        <w:t>წესები  სამუშაო </w:t>
      </w:r>
      <w:r w:rsidR="00964F86" w:rsidRPr="00C749F1">
        <w:rPr>
          <w:rFonts w:ascii="Sylfaen" w:eastAsiaTheme="minorHAnsi" w:hAnsi="Sylfaen" w:cstheme="minorBidi"/>
          <w:sz w:val="22"/>
          <w:szCs w:val="22"/>
        </w:rPr>
        <w:t xml:space="preserve"> </w:t>
      </w:r>
      <w:r w:rsidRPr="00C749F1">
        <w:rPr>
          <w:rFonts w:ascii="Sylfaen" w:eastAsiaTheme="minorHAnsi" w:hAnsi="Sylfaen" w:cstheme="minorBidi"/>
          <w:sz w:val="22"/>
          <w:szCs w:val="22"/>
        </w:rPr>
        <w:t>ადგილზე</w:t>
      </w:r>
      <w:r w:rsidR="00964F86" w:rsidRPr="00C749F1">
        <w:rPr>
          <w:rFonts w:ascii="Sylfaen" w:eastAsiaTheme="minorHAnsi" w:hAnsi="Sylfaen" w:cstheme="minorBidi"/>
          <w:sz w:val="22"/>
          <w:szCs w:val="22"/>
        </w:rPr>
        <w:t xml:space="preserve">, </w:t>
      </w:r>
      <w:r w:rsidRPr="00C749F1">
        <w:rPr>
          <w:rFonts w:ascii="Sylfaen" w:eastAsiaTheme="minorHAnsi" w:hAnsi="Sylfaen" w:cstheme="minorBidi"/>
          <w:sz w:val="22"/>
          <w:szCs w:val="22"/>
        </w:rPr>
        <w:t>ასევე, დაეხმაროს სსსმ მოსწავლეებს ჰიგიენის წესები</w:t>
      </w:r>
      <w:r w:rsidR="00964F86" w:rsidRPr="00C749F1">
        <w:rPr>
          <w:rFonts w:ascii="Sylfaen" w:eastAsiaTheme="minorHAnsi" w:hAnsi="Sylfaen" w:cstheme="minorBidi"/>
          <w:sz w:val="22"/>
          <w:szCs w:val="22"/>
        </w:rPr>
        <w:t>ს დაცვაში;</w:t>
      </w:r>
    </w:p>
    <w:p w14:paraId="46B4959B" w14:textId="567EB795" w:rsidR="00AC3823" w:rsidRPr="00C749F1" w:rsidRDefault="00AC3823" w:rsidP="001B7D55">
      <w:pPr>
        <w:pStyle w:val="NormalWeb"/>
        <w:numPr>
          <w:ilvl w:val="0"/>
          <w:numId w:val="28"/>
        </w:numPr>
        <w:spacing w:before="0" w:beforeAutospacing="0" w:after="0" w:afterAutospacing="0" w:line="212" w:lineRule="atLeast"/>
        <w:jc w:val="both"/>
        <w:rPr>
          <w:rFonts w:ascii="Sylfaen" w:eastAsiaTheme="minorHAnsi" w:hAnsi="Sylfaen" w:cstheme="minorBidi"/>
          <w:sz w:val="22"/>
          <w:szCs w:val="22"/>
        </w:rPr>
      </w:pPr>
      <w:r w:rsidRPr="00C749F1">
        <w:rPr>
          <w:rFonts w:ascii="Sylfaen" w:eastAsiaTheme="minorHAnsi" w:hAnsi="Sylfaen" w:cstheme="minorBidi"/>
          <w:sz w:val="22"/>
          <w:szCs w:val="22"/>
        </w:rPr>
        <w:t xml:space="preserve">სსსმ მოსწავლესთან მომუშავე სპეციალისტი </w:t>
      </w:r>
      <w:r w:rsidR="00964F86" w:rsidRPr="00C749F1">
        <w:rPr>
          <w:rFonts w:ascii="Sylfaen" w:eastAsiaTheme="minorHAnsi" w:hAnsi="Sylfaen" w:cstheme="minorBidi"/>
          <w:sz w:val="22"/>
          <w:szCs w:val="22"/>
        </w:rPr>
        <w:t xml:space="preserve">შეძლებისდაგვარად უნდა დაეხმაროს </w:t>
      </w:r>
      <w:r w:rsidRPr="00C749F1">
        <w:rPr>
          <w:rFonts w:ascii="Sylfaen" w:eastAsiaTheme="minorHAnsi" w:hAnsi="Sylfaen" w:cstheme="minorBidi"/>
          <w:sz w:val="22"/>
          <w:szCs w:val="22"/>
        </w:rPr>
        <w:t>სსსმ მოსწავლეებს უსაფრთხო დისტანციის დაცვაში.</w:t>
      </w:r>
    </w:p>
    <w:p w14:paraId="63584DD8" w14:textId="77777777" w:rsidR="00226C27" w:rsidRPr="00C749F1" w:rsidRDefault="00226C27" w:rsidP="006802BD">
      <w:pPr>
        <w:pStyle w:val="NormalWeb"/>
        <w:spacing w:before="0" w:beforeAutospacing="0" w:after="0" w:afterAutospacing="0" w:line="212" w:lineRule="atLeast"/>
        <w:jc w:val="both"/>
        <w:rPr>
          <w:rFonts w:ascii="Sylfaen" w:eastAsiaTheme="minorHAnsi" w:hAnsi="Sylfaen" w:cstheme="minorBidi"/>
          <w:sz w:val="22"/>
          <w:szCs w:val="22"/>
        </w:rPr>
      </w:pPr>
    </w:p>
    <w:p w14:paraId="346EAB29" w14:textId="4B803BDA" w:rsidR="00DA7789" w:rsidRPr="00CE3A88" w:rsidRDefault="007947C1" w:rsidP="007F6870">
      <w:pPr>
        <w:pStyle w:val="ListParagraph"/>
        <w:tabs>
          <w:tab w:val="left" w:pos="0"/>
        </w:tabs>
        <w:spacing w:after="240" w:line="276" w:lineRule="auto"/>
        <w:ind w:left="0"/>
        <w:contextualSpacing w:val="0"/>
        <w:rPr>
          <w:rFonts w:ascii="Sylfaen" w:hAnsi="Sylfaen"/>
          <w:b/>
        </w:rPr>
      </w:pPr>
      <w:r w:rsidRPr="00C749F1">
        <w:rPr>
          <w:rFonts w:ascii="Sylfaen" w:hAnsi="Sylfaen"/>
          <w:b/>
        </w:rPr>
        <w:t>რეკომენდაციები  კვების</w:t>
      </w:r>
      <w:r w:rsidR="008C07CB">
        <w:rPr>
          <w:rFonts w:ascii="Sylfaen" w:hAnsi="Sylfaen"/>
          <w:b/>
        </w:rPr>
        <w:t xml:space="preserve"> და წყლით უზრუნველყოფის თაობაზე</w:t>
      </w:r>
      <w:r w:rsidR="00082C4B" w:rsidRPr="00C749F1">
        <w:rPr>
          <w:rFonts w:ascii="Sylfaen" w:hAnsi="Sylfaen"/>
          <w:b/>
        </w:rPr>
        <w:t>:</w:t>
      </w:r>
    </w:p>
    <w:p w14:paraId="0AB458C4" w14:textId="034B852B" w:rsidR="00AA4842" w:rsidRPr="00C749F1" w:rsidRDefault="00AA4842" w:rsidP="00C2245D">
      <w:pPr>
        <w:pStyle w:val="ListParagraph"/>
        <w:numPr>
          <w:ilvl w:val="0"/>
          <w:numId w:val="15"/>
        </w:numPr>
        <w:tabs>
          <w:tab w:val="left" w:pos="0"/>
        </w:tabs>
        <w:spacing w:line="240" w:lineRule="auto"/>
        <w:ind w:left="426" w:hanging="426"/>
        <w:jc w:val="both"/>
        <w:rPr>
          <w:rFonts w:ascii="Sylfaen" w:hAnsi="Sylfaen"/>
          <w:b/>
        </w:rPr>
      </w:pPr>
      <w:r w:rsidRPr="00C749F1">
        <w:rPr>
          <w:rFonts w:ascii="Sylfaen" w:hAnsi="Sylfaen"/>
        </w:rPr>
        <w:t>უზრუნვ</w:t>
      </w:r>
      <w:r w:rsidR="002A5190" w:rsidRPr="00C749F1">
        <w:rPr>
          <w:rFonts w:ascii="Sylfaen" w:hAnsi="Sylfaen"/>
        </w:rPr>
        <w:t>ელ</w:t>
      </w:r>
      <w:r w:rsidRPr="00C749F1">
        <w:rPr>
          <w:rFonts w:ascii="Sylfaen" w:hAnsi="Sylfaen"/>
        </w:rPr>
        <w:t xml:space="preserve">ყავით </w:t>
      </w:r>
      <w:r w:rsidR="00DA7789" w:rsidRPr="00C749F1">
        <w:rPr>
          <w:rFonts w:ascii="Sylfaen" w:hAnsi="Sylfaen"/>
        </w:rPr>
        <w:t>ბუფეტში</w:t>
      </w:r>
      <w:r w:rsidRPr="00C749F1">
        <w:rPr>
          <w:rFonts w:ascii="Sylfaen" w:hAnsi="Sylfaen"/>
        </w:rPr>
        <w:t>/სასადილოში</w:t>
      </w:r>
      <w:r w:rsidR="00DA7789" w:rsidRPr="00C749F1">
        <w:rPr>
          <w:rFonts w:ascii="Sylfaen" w:hAnsi="Sylfaen"/>
        </w:rPr>
        <w:t xml:space="preserve"> </w:t>
      </w:r>
      <w:r w:rsidR="0003473E" w:rsidRPr="00C749F1">
        <w:rPr>
          <w:rFonts w:ascii="Sylfaen" w:hAnsi="Sylfaen"/>
        </w:rPr>
        <w:t xml:space="preserve">არსებული </w:t>
      </w:r>
      <w:r w:rsidR="00DA7789" w:rsidRPr="00C749F1">
        <w:rPr>
          <w:rFonts w:ascii="Sylfaen" w:hAnsi="Sylfaen"/>
        </w:rPr>
        <w:t>ყველა ონკანი</w:t>
      </w:r>
      <w:r w:rsidRPr="00C749F1">
        <w:rPr>
          <w:rFonts w:ascii="Sylfaen" w:hAnsi="Sylfaen"/>
        </w:rPr>
        <w:t>ს</w:t>
      </w:r>
      <w:r w:rsidR="0003473E" w:rsidRPr="00C749F1">
        <w:rPr>
          <w:rFonts w:ascii="Sylfaen" w:hAnsi="Sylfaen"/>
        </w:rPr>
        <w:t xml:space="preserve"> გამართულ</w:t>
      </w:r>
      <w:r w:rsidRPr="00C749F1">
        <w:rPr>
          <w:rFonts w:ascii="Sylfaen" w:hAnsi="Sylfaen"/>
        </w:rPr>
        <w:t>ი მ</w:t>
      </w:r>
      <w:r w:rsidR="002A5190" w:rsidRPr="00C749F1">
        <w:rPr>
          <w:rFonts w:ascii="Sylfaen" w:hAnsi="Sylfaen"/>
        </w:rPr>
        <w:t>უ</w:t>
      </w:r>
      <w:r w:rsidR="0003473E" w:rsidRPr="00C749F1">
        <w:rPr>
          <w:rFonts w:ascii="Sylfaen" w:hAnsi="Sylfaen"/>
        </w:rPr>
        <w:t>შაობ</w:t>
      </w:r>
      <w:r w:rsidRPr="00C749F1">
        <w:rPr>
          <w:rFonts w:ascii="Sylfaen" w:hAnsi="Sylfaen"/>
        </w:rPr>
        <w:t>ის რეჟიმი;</w:t>
      </w:r>
    </w:p>
    <w:p w14:paraId="42CB4DB5" w14:textId="32738763" w:rsidR="008C07CB" w:rsidRDefault="00DA7789" w:rsidP="008C07CB">
      <w:pPr>
        <w:pStyle w:val="ListParagraph"/>
        <w:numPr>
          <w:ilvl w:val="0"/>
          <w:numId w:val="15"/>
        </w:numPr>
        <w:tabs>
          <w:tab w:val="left" w:pos="0"/>
        </w:tabs>
        <w:spacing w:line="240" w:lineRule="auto"/>
        <w:ind w:left="426" w:hanging="426"/>
        <w:jc w:val="both"/>
        <w:rPr>
          <w:rFonts w:ascii="Sylfaen" w:hAnsi="Sylfaen"/>
        </w:rPr>
      </w:pPr>
      <w:r w:rsidRPr="00C749F1">
        <w:rPr>
          <w:rFonts w:ascii="Sylfaen" w:hAnsi="Sylfaen"/>
        </w:rPr>
        <w:lastRenderedPageBreak/>
        <w:t>ბუფეტის</w:t>
      </w:r>
      <w:r w:rsidR="00AA4842" w:rsidRPr="00C749F1">
        <w:rPr>
          <w:rFonts w:ascii="Sylfaen" w:hAnsi="Sylfaen"/>
        </w:rPr>
        <w:t>/სასადილოს</w:t>
      </w:r>
      <w:r w:rsidRPr="00C749F1">
        <w:rPr>
          <w:rFonts w:ascii="Sylfaen" w:hAnsi="Sylfaen"/>
        </w:rPr>
        <w:t xml:space="preserve"> შესასვლელთან </w:t>
      </w:r>
      <w:r w:rsidR="00144FF8" w:rsidRPr="00C749F1">
        <w:rPr>
          <w:rFonts w:ascii="Sylfaen" w:hAnsi="Sylfaen"/>
        </w:rPr>
        <w:t>ახლოს</w:t>
      </w:r>
      <w:r w:rsidR="00AA4842" w:rsidRPr="00C749F1">
        <w:rPr>
          <w:rFonts w:ascii="Sylfaen" w:hAnsi="Sylfaen"/>
        </w:rPr>
        <w:t xml:space="preserve">, შიდა სივრცეში </w:t>
      </w:r>
      <w:r w:rsidR="00144FF8" w:rsidRPr="00C749F1">
        <w:rPr>
          <w:rFonts w:ascii="Sylfaen" w:hAnsi="Sylfaen"/>
        </w:rPr>
        <w:t xml:space="preserve">ხელმისაწვდომი უნდა იყოს </w:t>
      </w:r>
      <w:r w:rsidR="00AA4842" w:rsidRPr="00C749F1">
        <w:rPr>
          <w:rFonts w:ascii="Sylfaen" w:hAnsi="Sylfaen"/>
        </w:rPr>
        <w:t xml:space="preserve">ფუნქციონირებისთვის </w:t>
      </w:r>
      <w:r w:rsidR="00144FF8" w:rsidRPr="00C749F1">
        <w:rPr>
          <w:rFonts w:ascii="Sylfaen" w:hAnsi="Sylfaen"/>
        </w:rPr>
        <w:t>გამართულ</w:t>
      </w:r>
      <w:r w:rsidR="00AA4842" w:rsidRPr="00C749F1">
        <w:rPr>
          <w:rFonts w:ascii="Sylfaen" w:hAnsi="Sylfaen"/>
        </w:rPr>
        <w:t>ი</w:t>
      </w:r>
      <w:r w:rsidR="00144FF8" w:rsidRPr="00C749F1">
        <w:rPr>
          <w:rFonts w:ascii="Sylfaen" w:hAnsi="Sylfaen"/>
        </w:rPr>
        <w:t xml:space="preserve"> ხელსაბან</w:t>
      </w:r>
      <w:r w:rsidR="002A5190" w:rsidRPr="00C749F1">
        <w:rPr>
          <w:rFonts w:ascii="Sylfaen" w:hAnsi="Sylfaen"/>
        </w:rPr>
        <w:t>ებ</w:t>
      </w:r>
      <w:r w:rsidR="00144FF8" w:rsidRPr="00C749F1">
        <w:rPr>
          <w:rFonts w:ascii="Sylfaen" w:hAnsi="Sylfaen"/>
        </w:rPr>
        <w:t>ი.</w:t>
      </w:r>
      <w:r w:rsidR="00CE3A88">
        <w:rPr>
          <w:rFonts w:ascii="Sylfaen" w:hAnsi="Sylfaen"/>
        </w:rPr>
        <w:t xml:space="preserve"> </w:t>
      </w:r>
      <w:r w:rsidR="00CE3A88" w:rsidRPr="00C749F1">
        <w:rPr>
          <w:rFonts w:ascii="Sylfaen" w:hAnsi="Sylfaen"/>
        </w:rPr>
        <w:t>საკვების მიღების წინ სანიტაიზერით ხელის დამუშავება არ არის რეკომენდირებული;</w:t>
      </w:r>
    </w:p>
    <w:p w14:paraId="17375885" w14:textId="77777777" w:rsidR="008C07CB" w:rsidRDefault="008C07CB" w:rsidP="008C07CB">
      <w:pPr>
        <w:pStyle w:val="ListParagraph"/>
        <w:numPr>
          <w:ilvl w:val="0"/>
          <w:numId w:val="15"/>
        </w:numPr>
        <w:tabs>
          <w:tab w:val="left" w:pos="0"/>
        </w:tabs>
        <w:spacing w:line="240" w:lineRule="auto"/>
        <w:ind w:left="426" w:hanging="426"/>
        <w:jc w:val="both"/>
        <w:rPr>
          <w:rFonts w:ascii="Sylfaen" w:hAnsi="Sylfaen"/>
        </w:rPr>
      </w:pPr>
      <w:r w:rsidRPr="008C07CB">
        <w:rPr>
          <w:rFonts w:ascii="Sylfaen" w:hAnsi="Sylfaen"/>
        </w:rPr>
        <w:t xml:space="preserve">თითოეულ მოსწავლეს მიეცით საკუთარი, მარკირებული (სახელი, გვარი) წყლის ბოთლის სკოლაში ტარების რეკომენდაცია; </w:t>
      </w:r>
    </w:p>
    <w:p w14:paraId="693FF774" w14:textId="77777777" w:rsidR="008C07CB" w:rsidRPr="008C07CB" w:rsidRDefault="008C07CB" w:rsidP="008C07CB">
      <w:pPr>
        <w:pStyle w:val="ListParagraph"/>
        <w:numPr>
          <w:ilvl w:val="0"/>
          <w:numId w:val="15"/>
        </w:numPr>
        <w:tabs>
          <w:tab w:val="left" w:pos="0"/>
        </w:tabs>
        <w:spacing w:line="240" w:lineRule="auto"/>
        <w:ind w:left="426" w:hanging="426"/>
        <w:jc w:val="both"/>
        <w:rPr>
          <w:rFonts w:ascii="Sylfaen" w:hAnsi="Sylfaen"/>
        </w:rPr>
      </w:pPr>
      <w:r w:rsidRPr="008C07CB">
        <w:rPr>
          <w:rFonts w:ascii="Sylfaen" w:hAnsi="Sylfaen"/>
        </w:rPr>
        <w:t>უზრუნველყავით დღის განმავლობაში მოსწავლის მიერ ბოთლის  ხარისხიანი სასმელი წყლით შევსების შესაძლებლობა ონკანიდან, ჭიდან, სასმელი წყლის ავზიდან, დისპენსერიდან.</w:t>
      </w:r>
    </w:p>
    <w:p w14:paraId="517D4DAD" w14:textId="4208DE2B" w:rsidR="008C07CB" w:rsidRPr="008C07CB" w:rsidRDefault="008C07CB" w:rsidP="008C07CB">
      <w:pPr>
        <w:pStyle w:val="ListParagraph"/>
        <w:numPr>
          <w:ilvl w:val="0"/>
          <w:numId w:val="15"/>
        </w:numPr>
        <w:tabs>
          <w:tab w:val="left" w:pos="0"/>
        </w:tabs>
        <w:spacing w:line="240" w:lineRule="auto"/>
        <w:ind w:left="426" w:hanging="426"/>
        <w:jc w:val="both"/>
        <w:rPr>
          <w:rFonts w:ascii="Sylfaen" w:hAnsi="Sylfaen"/>
        </w:rPr>
      </w:pPr>
      <w:r w:rsidRPr="008C07CB">
        <w:rPr>
          <w:rFonts w:ascii="Sylfaen" w:hAnsi="Sylfaen"/>
        </w:rPr>
        <w:t>უზრუნველყავით საკმარისი რაოდენობის წყლის მუდმივი ხელმისაწვდომობა სასმელად, პირადი ჰიგიენისათვის, საკვების მოსამზადებლად, დასუფთავებისა და რეცხვისათვის.</w:t>
      </w:r>
    </w:p>
    <w:p w14:paraId="36B5958A" w14:textId="77777777" w:rsidR="008C07CB" w:rsidRPr="006C333A" w:rsidRDefault="008C07CB" w:rsidP="008C07CB">
      <w:pPr>
        <w:pStyle w:val="ListParagraph"/>
        <w:tabs>
          <w:tab w:val="left" w:pos="0"/>
        </w:tabs>
        <w:spacing w:line="240" w:lineRule="auto"/>
        <w:ind w:left="426"/>
        <w:jc w:val="both"/>
        <w:rPr>
          <w:rFonts w:ascii="Sylfaen" w:hAnsi="Sylfaen"/>
        </w:rPr>
      </w:pPr>
    </w:p>
    <w:p w14:paraId="5A36B622" w14:textId="4A752085" w:rsidR="004B39A5" w:rsidRPr="00C749F1" w:rsidRDefault="004B39A5" w:rsidP="007F6870">
      <w:pPr>
        <w:widowControl w:val="0"/>
        <w:shd w:val="clear" w:color="auto" w:fill="FFFFFF"/>
        <w:autoSpaceDE w:val="0"/>
        <w:autoSpaceDN w:val="0"/>
        <w:spacing w:after="120" w:line="240" w:lineRule="auto"/>
        <w:jc w:val="both"/>
        <w:outlineLvl w:val="0"/>
        <w:rPr>
          <w:rFonts w:ascii="Sylfaen" w:hAnsi="Sylfaen"/>
          <w:b/>
        </w:rPr>
      </w:pPr>
      <w:r w:rsidRPr="00C749F1">
        <w:rPr>
          <w:rFonts w:ascii="Sylfaen" w:hAnsi="Sylfaen" w:cs="Sylfaen"/>
          <w:b/>
        </w:rPr>
        <w:t>დამატებითი</w:t>
      </w:r>
      <w:r w:rsidRPr="00C749F1">
        <w:rPr>
          <w:rFonts w:ascii="Sylfaen" w:hAnsi="Sylfaen"/>
          <w:b/>
        </w:rPr>
        <w:t xml:space="preserve"> </w:t>
      </w:r>
      <w:r w:rsidRPr="00C749F1">
        <w:rPr>
          <w:rFonts w:ascii="Sylfaen" w:hAnsi="Sylfaen" w:cs="Sylfaen"/>
          <w:b/>
        </w:rPr>
        <w:t>ინსტრუქცია</w:t>
      </w:r>
      <w:r w:rsidRPr="00C749F1">
        <w:rPr>
          <w:rFonts w:ascii="Sylfaen" w:hAnsi="Sylfaen"/>
          <w:b/>
        </w:rPr>
        <w:t xml:space="preserve"> </w:t>
      </w:r>
      <w:r w:rsidRPr="00C749F1">
        <w:rPr>
          <w:rFonts w:ascii="Sylfaen" w:hAnsi="Sylfaen" w:cs="Sylfaen"/>
          <w:b/>
        </w:rPr>
        <w:t>სანიტარიული</w:t>
      </w:r>
      <w:r w:rsidRPr="00C749F1">
        <w:rPr>
          <w:rFonts w:ascii="Sylfaen" w:hAnsi="Sylfaen"/>
          <w:b/>
        </w:rPr>
        <w:t xml:space="preserve"> </w:t>
      </w:r>
      <w:r w:rsidRPr="00C749F1">
        <w:rPr>
          <w:rFonts w:ascii="Sylfaen" w:hAnsi="Sylfaen" w:cs="Sylfaen"/>
          <w:b/>
        </w:rPr>
        <w:t>კვანძის</w:t>
      </w:r>
      <w:r w:rsidRPr="00C749F1">
        <w:rPr>
          <w:rFonts w:ascii="Sylfaen" w:hAnsi="Sylfaen"/>
          <w:b/>
        </w:rPr>
        <w:t xml:space="preserve"> </w:t>
      </w:r>
      <w:r w:rsidRPr="00C749F1">
        <w:rPr>
          <w:rFonts w:ascii="Sylfaen" w:hAnsi="Sylfaen" w:cs="Sylfaen"/>
          <w:b/>
        </w:rPr>
        <w:t>დასუფთავებისთვის</w:t>
      </w:r>
      <w:r w:rsidR="00A90736" w:rsidRPr="00C749F1">
        <w:rPr>
          <w:rFonts w:ascii="Sylfaen" w:hAnsi="Sylfaen" w:cs="Sylfaen"/>
          <w:b/>
        </w:rPr>
        <w:t>:</w:t>
      </w:r>
      <w:r w:rsidRPr="00C749F1">
        <w:rPr>
          <w:rFonts w:ascii="Sylfaen" w:hAnsi="Sylfaen"/>
          <w:b/>
        </w:rPr>
        <w:t xml:space="preserve"> </w:t>
      </w:r>
    </w:p>
    <w:p w14:paraId="75947FF6" w14:textId="008D5040" w:rsidR="00861045" w:rsidRPr="00C749F1" w:rsidRDefault="00A90736" w:rsidP="001B7D55">
      <w:pPr>
        <w:pStyle w:val="ListParagraph"/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spacing w:after="0" w:line="240" w:lineRule="auto"/>
        <w:ind w:left="284" w:hanging="284"/>
        <w:jc w:val="both"/>
        <w:outlineLvl w:val="0"/>
        <w:rPr>
          <w:rFonts w:ascii="Sylfaen" w:hAnsi="Sylfaen"/>
        </w:rPr>
      </w:pPr>
      <w:r w:rsidRPr="00C749F1">
        <w:rPr>
          <w:rFonts w:ascii="Sylfaen" w:hAnsi="Sylfaen" w:cs="Sylfaen"/>
        </w:rPr>
        <w:t xml:space="preserve">უზრუნველყავით </w:t>
      </w:r>
      <w:r w:rsidR="004B39A5" w:rsidRPr="00C749F1">
        <w:rPr>
          <w:rFonts w:ascii="Sylfaen" w:hAnsi="Sylfaen" w:cs="Sylfaen"/>
        </w:rPr>
        <w:t>სანიტარ</w:t>
      </w:r>
      <w:r w:rsidR="003F55F8" w:rsidRPr="00C749F1">
        <w:rPr>
          <w:rFonts w:ascii="Sylfaen" w:hAnsi="Sylfaen" w:cs="Sylfaen"/>
        </w:rPr>
        <w:t>ი</w:t>
      </w:r>
      <w:r w:rsidR="004B39A5" w:rsidRPr="00C749F1">
        <w:rPr>
          <w:rFonts w:ascii="Sylfaen" w:hAnsi="Sylfaen" w:cs="Sylfaen"/>
        </w:rPr>
        <w:t>ულ</w:t>
      </w:r>
      <w:r w:rsidR="004B39A5" w:rsidRPr="00C749F1">
        <w:rPr>
          <w:rFonts w:ascii="Sylfaen" w:hAnsi="Sylfaen"/>
        </w:rPr>
        <w:t xml:space="preserve"> </w:t>
      </w:r>
      <w:r w:rsidR="004B39A5" w:rsidRPr="00C749F1">
        <w:rPr>
          <w:rFonts w:ascii="Sylfaen" w:hAnsi="Sylfaen" w:cs="Sylfaen"/>
        </w:rPr>
        <w:t>კვანძში</w:t>
      </w:r>
      <w:r w:rsidR="004B39A5" w:rsidRPr="00C749F1">
        <w:rPr>
          <w:rFonts w:ascii="Sylfaen" w:hAnsi="Sylfaen"/>
        </w:rPr>
        <w:t xml:space="preserve"> </w:t>
      </w:r>
      <w:r w:rsidR="004B39A5" w:rsidRPr="00C749F1">
        <w:rPr>
          <w:rFonts w:ascii="Sylfaen" w:hAnsi="Sylfaen" w:cs="Sylfaen"/>
        </w:rPr>
        <w:t>სისუფთავ</w:t>
      </w:r>
      <w:r w:rsidRPr="00C749F1">
        <w:rPr>
          <w:rFonts w:ascii="Sylfaen" w:hAnsi="Sylfaen" w:cs="Sylfaen"/>
        </w:rPr>
        <w:t>ის დაცვა. ამისთვის</w:t>
      </w:r>
      <w:r w:rsidR="004B39A5" w:rsidRPr="00C749F1">
        <w:rPr>
          <w:rFonts w:ascii="Sylfaen" w:hAnsi="Sylfaen"/>
        </w:rPr>
        <w:t xml:space="preserve"> </w:t>
      </w:r>
      <w:r w:rsidR="004B39A5" w:rsidRPr="00C749F1">
        <w:rPr>
          <w:rFonts w:ascii="Sylfaen" w:hAnsi="Sylfaen" w:cs="Sylfaen"/>
        </w:rPr>
        <w:t>წინასწარ</w:t>
      </w:r>
      <w:r w:rsidR="004B39A5" w:rsidRPr="00C749F1">
        <w:rPr>
          <w:rFonts w:ascii="Sylfaen" w:hAnsi="Sylfaen"/>
        </w:rPr>
        <w:t xml:space="preserve"> </w:t>
      </w:r>
      <w:r w:rsidR="004B39A5" w:rsidRPr="00C749F1">
        <w:rPr>
          <w:rFonts w:ascii="Sylfaen" w:hAnsi="Sylfaen" w:cs="Sylfaen"/>
        </w:rPr>
        <w:t>გან</w:t>
      </w:r>
      <w:r w:rsidR="00D85D88" w:rsidRPr="00C749F1">
        <w:rPr>
          <w:rFonts w:ascii="Sylfaen" w:hAnsi="Sylfaen" w:cs="Sylfaen"/>
        </w:rPr>
        <w:t>სა</w:t>
      </w:r>
      <w:r w:rsidR="004B39A5" w:rsidRPr="00C749F1">
        <w:rPr>
          <w:rFonts w:ascii="Sylfaen" w:hAnsi="Sylfaen" w:cs="Sylfaen"/>
        </w:rPr>
        <w:t>ზღ</w:t>
      </w:r>
      <w:r w:rsidR="005B31CF" w:rsidRPr="00C749F1">
        <w:rPr>
          <w:rFonts w:ascii="Sylfaen" w:hAnsi="Sylfaen" w:cs="Sylfaen"/>
        </w:rPr>
        <w:t>ვ</w:t>
      </w:r>
      <w:r w:rsidR="004B39A5" w:rsidRPr="00C749F1">
        <w:rPr>
          <w:rFonts w:ascii="Sylfaen" w:hAnsi="Sylfaen" w:cs="Sylfaen"/>
        </w:rPr>
        <w:t>რ</w:t>
      </w:r>
      <w:r w:rsidRPr="00C749F1">
        <w:rPr>
          <w:rFonts w:ascii="Sylfaen" w:hAnsi="Sylfaen" w:cs="Sylfaen"/>
        </w:rPr>
        <w:t>ეთ</w:t>
      </w:r>
      <w:r w:rsidR="004D11E4" w:rsidRPr="00C749F1">
        <w:rPr>
          <w:rFonts w:ascii="Sylfaen" w:hAnsi="Sylfaen" w:cs="Sylfaen"/>
        </w:rPr>
        <w:t xml:space="preserve"> </w:t>
      </w:r>
      <w:r w:rsidR="004B39A5" w:rsidRPr="00C749F1">
        <w:rPr>
          <w:rFonts w:ascii="Sylfaen" w:hAnsi="Sylfaen" w:cs="Sylfaen"/>
        </w:rPr>
        <w:t>საპირფარეშოების</w:t>
      </w:r>
      <w:r w:rsidR="004B39A5" w:rsidRPr="00C749F1">
        <w:rPr>
          <w:rFonts w:ascii="Sylfaen" w:hAnsi="Sylfaen"/>
        </w:rPr>
        <w:t xml:space="preserve"> </w:t>
      </w:r>
      <w:r w:rsidR="004B39A5" w:rsidRPr="00C749F1">
        <w:rPr>
          <w:rFonts w:ascii="Sylfaen" w:hAnsi="Sylfaen" w:cs="Sylfaen"/>
        </w:rPr>
        <w:t>დასუფთავების</w:t>
      </w:r>
      <w:r w:rsidR="004B39A5" w:rsidRPr="00C749F1">
        <w:rPr>
          <w:rFonts w:ascii="Sylfaen" w:hAnsi="Sylfaen"/>
        </w:rPr>
        <w:t xml:space="preserve"> </w:t>
      </w:r>
      <w:r w:rsidR="004B39A5" w:rsidRPr="00C749F1">
        <w:rPr>
          <w:rFonts w:ascii="Sylfaen" w:hAnsi="Sylfaen" w:cs="Sylfaen"/>
        </w:rPr>
        <w:t>წესი</w:t>
      </w:r>
      <w:r w:rsidR="004B39A5" w:rsidRPr="00C749F1">
        <w:rPr>
          <w:rFonts w:ascii="Sylfaen" w:hAnsi="Sylfaen"/>
        </w:rPr>
        <w:t xml:space="preserve">, </w:t>
      </w:r>
      <w:r w:rsidR="004B39A5" w:rsidRPr="00C749F1">
        <w:rPr>
          <w:rFonts w:ascii="Sylfaen" w:hAnsi="Sylfaen" w:cs="Sylfaen"/>
        </w:rPr>
        <w:t>პერიოდულობა</w:t>
      </w:r>
      <w:r w:rsidR="004B39A5" w:rsidRPr="00C749F1">
        <w:rPr>
          <w:rFonts w:ascii="Sylfaen" w:hAnsi="Sylfaen"/>
        </w:rPr>
        <w:t xml:space="preserve">, </w:t>
      </w:r>
      <w:r w:rsidR="004B39A5" w:rsidRPr="00C749F1">
        <w:rPr>
          <w:rFonts w:ascii="Sylfaen" w:hAnsi="Sylfaen" w:cs="Sylfaen"/>
        </w:rPr>
        <w:t>დასუფთავებისთვის</w:t>
      </w:r>
      <w:r w:rsidR="004B39A5" w:rsidRPr="00C749F1">
        <w:rPr>
          <w:rFonts w:ascii="Sylfaen" w:hAnsi="Sylfaen"/>
        </w:rPr>
        <w:t xml:space="preserve"> </w:t>
      </w:r>
      <w:r w:rsidR="004B39A5" w:rsidRPr="00C749F1">
        <w:rPr>
          <w:rFonts w:ascii="Sylfaen" w:hAnsi="Sylfaen" w:cs="Sylfaen"/>
        </w:rPr>
        <w:t>განკუთვნილი</w:t>
      </w:r>
      <w:r w:rsidR="004B39A5" w:rsidRPr="00C749F1">
        <w:rPr>
          <w:rFonts w:ascii="Sylfaen" w:hAnsi="Sylfaen"/>
        </w:rPr>
        <w:t xml:space="preserve"> </w:t>
      </w:r>
      <w:r w:rsidR="004B39A5" w:rsidRPr="00C749F1">
        <w:rPr>
          <w:rFonts w:ascii="Sylfaen" w:hAnsi="Sylfaen" w:cs="Sylfaen"/>
        </w:rPr>
        <w:t>ინვენტარისა</w:t>
      </w:r>
      <w:r w:rsidR="004B39A5" w:rsidRPr="00C749F1">
        <w:rPr>
          <w:rFonts w:ascii="Sylfaen" w:hAnsi="Sylfaen"/>
        </w:rPr>
        <w:t xml:space="preserve"> </w:t>
      </w:r>
      <w:r w:rsidR="004B39A5" w:rsidRPr="00C749F1">
        <w:rPr>
          <w:rFonts w:ascii="Sylfaen" w:hAnsi="Sylfaen" w:cs="Sylfaen"/>
        </w:rPr>
        <w:t>და</w:t>
      </w:r>
      <w:r w:rsidR="004B39A5" w:rsidRPr="00C749F1">
        <w:rPr>
          <w:rFonts w:ascii="Sylfaen" w:hAnsi="Sylfaen"/>
        </w:rPr>
        <w:t xml:space="preserve"> </w:t>
      </w:r>
      <w:r w:rsidR="004B39A5" w:rsidRPr="00C749F1">
        <w:rPr>
          <w:rFonts w:ascii="Sylfaen" w:hAnsi="Sylfaen" w:cs="Sylfaen"/>
        </w:rPr>
        <w:t>გამოყენებული</w:t>
      </w:r>
      <w:r w:rsidR="004B39A5" w:rsidRPr="00C749F1">
        <w:rPr>
          <w:rFonts w:ascii="Sylfaen" w:hAnsi="Sylfaen"/>
        </w:rPr>
        <w:t xml:space="preserve"> </w:t>
      </w:r>
      <w:r w:rsidR="004B39A5" w:rsidRPr="00C749F1">
        <w:rPr>
          <w:rFonts w:ascii="Sylfaen" w:hAnsi="Sylfaen" w:cs="Sylfaen"/>
        </w:rPr>
        <w:t>ჰიგიენური</w:t>
      </w:r>
      <w:r w:rsidR="004B39A5" w:rsidRPr="00C749F1">
        <w:rPr>
          <w:rFonts w:ascii="Sylfaen" w:hAnsi="Sylfaen"/>
        </w:rPr>
        <w:t xml:space="preserve"> </w:t>
      </w:r>
      <w:r w:rsidR="004B39A5" w:rsidRPr="00C749F1">
        <w:rPr>
          <w:rFonts w:ascii="Sylfaen" w:hAnsi="Sylfaen" w:cs="Sylfaen"/>
        </w:rPr>
        <w:t>საშუალებების</w:t>
      </w:r>
      <w:r w:rsidR="004B39A5" w:rsidRPr="00C749F1">
        <w:rPr>
          <w:rFonts w:ascii="Sylfaen" w:hAnsi="Sylfaen"/>
        </w:rPr>
        <w:t xml:space="preserve"> </w:t>
      </w:r>
      <w:r w:rsidR="004B39A5" w:rsidRPr="00C749F1">
        <w:rPr>
          <w:rFonts w:ascii="Sylfaen" w:hAnsi="Sylfaen" w:cs="Sylfaen"/>
        </w:rPr>
        <w:t>ნუსხა</w:t>
      </w:r>
      <w:r w:rsidR="004B39A5" w:rsidRPr="00C749F1">
        <w:rPr>
          <w:rFonts w:ascii="Sylfaen" w:hAnsi="Sylfaen"/>
        </w:rPr>
        <w:t>;</w:t>
      </w:r>
    </w:p>
    <w:p w14:paraId="50460140" w14:textId="5CFE01EB" w:rsidR="002A5190" w:rsidRPr="00C749F1" w:rsidRDefault="004B39A5" w:rsidP="001B7D55">
      <w:pPr>
        <w:pStyle w:val="ListParagraph"/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spacing w:after="0" w:line="240" w:lineRule="auto"/>
        <w:ind w:left="284" w:hanging="284"/>
        <w:jc w:val="both"/>
        <w:outlineLvl w:val="0"/>
        <w:rPr>
          <w:rStyle w:val="Hyperlink"/>
          <w:rFonts w:ascii="Sylfaen" w:hAnsi="Sylfaen"/>
          <w:color w:val="auto"/>
          <w:u w:val="none"/>
        </w:rPr>
      </w:pPr>
      <w:r w:rsidRPr="00C749F1">
        <w:rPr>
          <w:rFonts w:ascii="Sylfaen" w:hAnsi="Sylfaen" w:cs="Sylfaen"/>
        </w:rPr>
        <w:t>სანიტარიული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კვანძის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დეზინფექციისთვის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გამოიყენება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მხოლოდ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საქართველოს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ოკუპირებული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ტერიტორიებიდან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დევნილთა</w:t>
      </w:r>
      <w:r w:rsidRPr="00C749F1">
        <w:rPr>
          <w:rFonts w:ascii="Sylfaen" w:hAnsi="Sylfaen"/>
        </w:rPr>
        <w:t xml:space="preserve">, </w:t>
      </w:r>
      <w:r w:rsidRPr="00C749F1">
        <w:rPr>
          <w:rFonts w:ascii="Sylfaen" w:hAnsi="Sylfaen" w:cs="Sylfaen"/>
        </w:rPr>
        <w:t>შრომის</w:t>
      </w:r>
      <w:r w:rsidRPr="00C749F1">
        <w:rPr>
          <w:rFonts w:ascii="Sylfaen" w:hAnsi="Sylfaen"/>
        </w:rPr>
        <w:t xml:space="preserve">, </w:t>
      </w:r>
      <w:r w:rsidRPr="00C749F1">
        <w:rPr>
          <w:rFonts w:ascii="Sylfaen" w:hAnsi="Sylfaen" w:cs="Sylfaen"/>
        </w:rPr>
        <w:t>ჯანმრთელობისა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სოციალური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დაცვის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სამინისტროს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სახელმწიფო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კონტროლს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დაქვემდებარებული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სსიპ</w:t>
      </w:r>
      <w:r w:rsidRPr="00C749F1">
        <w:rPr>
          <w:rFonts w:ascii="Sylfaen" w:hAnsi="Sylfaen"/>
        </w:rPr>
        <w:t xml:space="preserve"> „</w:t>
      </w:r>
      <w:r w:rsidRPr="00C749F1">
        <w:rPr>
          <w:rFonts w:ascii="Sylfaen" w:hAnsi="Sylfaen" w:cs="Sylfaen"/>
        </w:rPr>
        <w:t>ლ</w:t>
      </w:r>
      <w:r w:rsidRPr="00C749F1">
        <w:rPr>
          <w:rFonts w:ascii="Sylfaen" w:hAnsi="Sylfaen"/>
        </w:rPr>
        <w:t xml:space="preserve">. </w:t>
      </w:r>
      <w:r w:rsidRPr="00C749F1">
        <w:rPr>
          <w:rFonts w:ascii="Sylfaen" w:hAnsi="Sylfaen" w:cs="Sylfaen"/>
        </w:rPr>
        <w:t>საყვარელიძის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სახელობის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დაავადებათა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კონტროლისა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საზოგადოებრივი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ჯანმრთელობის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ეროვნული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ცენტრის</w:t>
      </w:r>
      <w:r w:rsidRPr="00C749F1">
        <w:rPr>
          <w:rFonts w:ascii="Sylfaen" w:hAnsi="Sylfaen"/>
        </w:rPr>
        <w:t xml:space="preserve">“ </w:t>
      </w:r>
      <w:r w:rsidRPr="00C749F1">
        <w:rPr>
          <w:rFonts w:ascii="Sylfaen" w:hAnsi="Sylfaen" w:cs="Sylfaen"/>
        </w:rPr>
        <w:t>მიერ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რეგისტრირებული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საშუალებები</w:t>
      </w:r>
      <w:r w:rsidR="004D11E4" w:rsidRPr="00C749F1">
        <w:rPr>
          <w:rFonts w:ascii="Sylfaen" w:hAnsi="Sylfaen" w:cs="Sylfaen"/>
        </w:rPr>
        <w:t xml:space="preserve"> </w:t>
      </w:r>
      <w:r w:rsidR="003376CA" w:rsidRPr="00C749F1">
        <w:rPr>
          <w:rFonts w:ascii="Sylfaen" w:hAnsi="Sylfaen"/>
        </w:rPr>
        <w:t>(</w:t>
      </w:r>
      <w:hyperlink r:id="rId9" w:history="1">
        <w:r w:rsidR="003376CA" w:rsidRPr="00C749F1">
          <w:rPr>
            <w:rStyle w:val="Hyperlink"/>
            <w:rFonts w:ascii="Sylfaen" w:hAnsi="Sylfaen"/>
            <w:color w:val="auto"/>
          </w:rPr>
          <w:t>https://www.ncdc.ge/Pages/User/News.aspx?ID=f70ca25e-e850-4deb-9d7d-8b058b934d2d</w:t>
        </w:r>
      </w:hyperlink>
      <w:r w:rsidR="004D11E4" w:rsidRPr="00C749F1">
        <w:rPr>
          <w:rStyle w:val="Hyperlink"/>
          <w:rFonts w:ascii="Sylfaen" w:hAnsi="Sylfaen"/>
          <w:color w:val="auto"/>
        </w:rPr>
        <w:t>);</w:t>
      </w:r>
    </w:p>
    <w:p w14:paraId="3547D2F4" w14:textId="77777777" w:rsidR="002A5190" w:rsidRPr="00C749F1" w:rsidRDefault="002A5190" w:rsidP="001B7D55">
      <w:pPr>
        <w:pStyle w:val="ListParagraph"/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spacing w:after="0" w:line="240" w:lineRule="auto"/>
        <w:ind w:left="284" w:hanging="284"/>
        <w:jc w:val="both"/>
        <w:outlineLvl w:val="0"/>
        <w:rPr>
          <w:rFonts w:ascii="Sylfaen" w:hAnsi="Sylfaen"/>
        </w:rPr>
      </w:pPr>
      <w:r w:rsidRPr="00C749F1">
        <w:rPr>
          <w:rFonts w:ascii="Sylfaen" w:hAnsi="Sylfaen" w:cs="Sylfaen"/>
        </w:rPr>
        <w:t>სანიტარიული კვანძის მოპირკეთებული ზედაპირების, უნიტაზების</w:t>
      </w:r>
      <w:r w:rsidRPr="00C749F1">
        <w:rPr>
          <w:rFonts w:ascii="Sylfaen" w:hAnsi="Sylfaen"/>
        </w:rPr>
        <w:t xml:space="preserve">, </w:t>
      </w:r>
      <w:r w:rsidRPr="00C749F1">
        <w:rPr>
          <w:rFonts w:ascii="Sylfaen" w:hAnsi="Sylfaen" w:cs="Sylfaen"/>
        </w:rPr>
        <w:t>ხელსაბანი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ნიჟარების</w:t>
      </w:r>
      <w:r w:rsidRPr="00C749F1">
        <w:rPr>
          <w:rFonts w:ascii="Sylfaen" w:hAnsi="Sylfaen"/>
        </w:rPr>
        <w:t xml:space="preserve"> რეცხვა </w:t>
      </w:r>
      <w:r w:rsidRPr="00C749F1">
        <w:rPr>
          <w:rFonts w:ascii="Sylfaen" w:hAnsi="Sylfaen" w:cs="Sylfaen"/>
        </w:rPr>
        <w:t>და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დეზინფიცირება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ხორციელდება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დაბინძურების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შესაბამისად</w:t>
      </w:r>
      <w:r w:rsidRPr="00C749F1">
        <w:rPr>
          <w:rFonts w:ascii="Sylfaen" w:hAnsi="Sylfaen"/>
        </w:rPr>
        <w:t xml:space="preserve">, </w:t>
      </w:r>
      <w:r w:rsidRPr="00C749F1">
        <w:rPr>
          <w:rFonts w:ascii="Sylfaen" w:hAnsi="Sylfaen" w:cs="Sylfaen"/>
        </w:rPr>
        <w:t>მაგრამ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არანაკლებ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დღეში</w:t>
      </w:r>
      <w:r w:rsidRPr="00C749F1">
        <w:rPr>
          <w:rFonts w:ascii="Sylfaen" w:hAnsi="Sylfaen"/>
        </w:rPr>
        <w:t xml:space="preserve"> 2-</w:t>
      </w:r>
      <w:r w:rsidRPr="00C749F1">
        <w:rPr>
          <w:rFonts w:ascii="Sylfaen" w:hAnsi="Sylfaen" w:cs="Sylfaen"/>
        </w:rPr>
        <w:t>ჯერ</w:t>
      </w:r>
      <w:r w:rsidRPr="00C749F1">
        <w:rPr>
          <w:rFonts w:ascii="Sylfaen" w:hAnsi="Sylfaen"/>
        </w:rPr>
        <w:t xml:space="preserve">; </w:t>
      </w:r>
    </w:p>
    <w:p w14:paraId="6975097E" w14:textId="311FFB2F" w:rsidR="004B39A5" w:rsidRPr="00C749F1" w:rsidRDefault="004B39A5" w:rsidP="001B7D55">
      <w:pPr>
        <w:pStyle w:val="ListParagraph"/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spacing w:after="0" w:line="240" w:lineRule="auto"/>
        <w:ind w:left="284" w:hanging="284"/>
        <w:jc w:val="both"/>
        <w:outlineLvl w:val="0"/>
        <w:rPr>
          <w:rFonts w:ascii="Sylfaen" w:hAnsi="Sylfaen"/>
        </w:rPr>
      </w:pPr>
      <w:r w:rsidRPr="00C749F1">
        <w:rPr>
          <w:rFonts w:ascii="Sylfaen" w:hAnsi="Sylfaen" w:cs="Sylfaen"/>
        </w:rPr>
        <w:t>საწმენდი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სადეზინფექციო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ინვენტარი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გამოყენების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შემდეგ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გარეცხ</w:t>
      </w:r>
      <w:r w:rsidR="004D11E4" w:rsidRPr="00C749F1">
        <w:rPr>
          <w:rFonts w:ascii="Sylfaen" w:hAnsi="Sylfaen" w:cs="Sylfaen"/>
        </w:rPr>
        <w:t xml:space="preserve">ეთ </w:t>
      </w:r>
      <w:r w:rsidRPr="00C749F1">
        <w:rPr>
          <w:rFonts w:ascii="Sylfaen" w:hAnsi="Sylfaen" w:cs="Sylfaen"/>
        </w:rPr>
        <w:t>და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გა</w:t>
      </w:r>
      <w:r w:rsidR="004D11E4" w:rsidRPr="00C749F1">
        <w:rPr>
          <w:rFonts w:ascii="Sylfaen" w:hAnsi="Sylfaen" w:cs="Sylfaen"/>
        </w:rPr>
        <w:t>ა</w:t>
      </w:r>
      <w:r w:rsidRPr="00C749F1">
        <w:rPr>
          <w:rFonts w:ascii="Sylfaen" w:hAnsi="Sylfaen" w:cs="Sylfaen"/>
        </w:rPr>
        <w:t>შრე</w:t>
      </w:r>
      <w:r w:rsidR="004D11E4" w:rsidRPr="00C749F1">
        <w:rPr>
          <w:rFonts w:ascii="Sylfaen" w:hAnsi="Sylfaen" w:cs="Sylfaen"/>
        </w:rPr>
        <w:t>თ</w:t>
      </w:r>
      <w:r w:rsidRPr="00C749F1">
        <w:rPr>
          <w:rFonts w:ascii="Sylfaen" w:hAnsi="Sylfaen"/>
        </w:rPr>
        <w:t>;</w:t>
      </w:r>
    </w:p>
    <w:p w14:paraId="10A86973" w14:textId="77777777" w:rsidR="004D11E4" w:rsidRPr="00C749F1" w:rsidRDefault="004D11E4" w:rsidP="001B7D55">
      <w:pPr>
        <w:pStyle w:val="ListParagraph"/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spacing w:after="0" w:line="240" w:lineRule="auto"/>
        <w:ind w:left="284" w:hanging="284"/>
        <w:jc w:val="both"/>
        <w:outlineLvl w:val="0"/>
        <w:rPr>
          <w:rFonts w:ascii="Sylfaen" w:hAnsi="Sylfaen"/>
        </w:rPr>
      </w:pPr>
      <w:r w:rsidRPr="00C749F1">
        <w:rPr>
          <w:rFonts w:ascii="Sylfaen" w:hAnsi="Sylfaen" w:cs="Sylfaen"/>
        </w:rPr>
        <w:t xml:space="preserve">უზრუნველყავით </w:t>
      </w:r>
      <w:r w:rsidR="004B39A5" w:rsidRPr="00C749F1">
        <w:rPr>
          <w:rFonts w:ascii="Sylfaen" w:hAnsi="Sylfaen" w:cs="Sylfaen"/>
        </w:rPr>
        <w:t>და</w:t>
      </w:r>
      <w:r w:rsidRPr="00C749F1">
        <w:rPr>
          <w:rFonts w:ascii="Sylfaen" w:hAnsi="Sylfaen" w:cs="Sylfaen"/>
        </w:rPr>
        <w:t>მ</w:t>
      </w:r>
      <w:r w:rsidR="004B39A5" w:rsidRPr="00C749F1">
        <w:rPr>
          <w:rFonts w:ascii="Sylfaen" w:hAnsi="Sylfaen" w:cs="Sylfaen"/>
        </w:rPr>
        <w:t>ლაგებ</w:t>
      </w:r>
      <w:r w:rsidRPr="00C749F1">
        <w:rPr>
          <w:rFonts w:ascii="Sylfaen" w:hAnsi="Sylfaen" w:cs="Sylfaen"/>
        </w:rPr>
        <w:t xml:space="preserve">ლის აღჭურვა </w:t>
      </w:r>
      <w:r w:rsidR="004B39A5" w:rsidRPr="00C749F1">
        <w:rPr>
          <w:rFonts w:ascii="Sylfaen" w:hAnsi="Sylfaen" w:cs="Sylfaen"/>
        </w:rPr>
        <w:t>ინდივიდუალური</w:t>
      </w:r>
      <w:r w:rsidR="004B39A5" w:rsidRPr="00C749F1">
        <w:rPr>
          <w:rFonts w:ascii="Sylfaen" w:hAnsi="Sylfaen"/>
        </w:rPr>
        <w:t xml:space="preserve"> </w:t>
      </w:r>
      <w:r w:rsidR="004B39A5" w:rsidRPr="00C749F1">
        <w:rPr>
          <w:rFonts w:ascii="Sylfaen" w:hAnsi="Sylfaen" w:cs="Sylfaen"/>
        </w:rPr>
        <w:t>დაცვი</w:t>
      </w:r>
      <w:r w:rsidRPr="00C749F1">
        <w:rPr>
          <w:rFonts w:ascii="Sylfaen" w:hAnsi="Sylfaen" w:cs="Sylfaen"/>
        </w:rPr>
        <w:t>ს</w:t>
      </w:r>
      <w:r w:rsidR="004B39A5" w:rsidRPr="00C749F1">
        <w:rPr>
          <w:rFonts w:ascii="Sylfaen" w:hAnsi="Sylfaen"/>
        </w:rPr>
        <w:t xml:space="preserve"> </w:t>
      </w:r>
      <w:r w:rsidR="004B39A5" w:rsidRPr="00C749F1">
        <w:rPr>
          <w:rFonts w:ascii="Sylfaen" w:hAnsi="Sylfaen" w:cs="Sylfaen"/>
        </w:rPr>
        <w:t>საშუალებები</w:t>
      </w:r>
      <w:r w:rsidRPr="00C749F1">
        <w:rPr>
          <w:rFonts w:ascii="Sylfaen" w:hAnsi="Sylfaen" w:cs="Sylfaen"/>
        </w:rPr>
        <w:t>თ</w:t>
      </w:r>
      <w:r w:rsidR="004B39A5" w:rsidRPr="00C749F1">
        <w:rPr>
          <w:rFonts w:ascii="Sylfaen" w:hAnsi="Sylfaen"/>
        </w:rPr>
        <w:t>:</w:t>
      </w:r>
    </w:p>
    <w:p w14:paraId="23463E9D" w14:textId="0B6D9D78" w:rsidR="004D11E4" w:rsidRPr="00C749F1" w:rsidRDefault="004B39A5" w:rsidP="001B7D55">
      <w:pPr>
        <w:pStyle w:val="ListParagraph"/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spacing w:after="0" w:line="240" w:lineRule="auto"/>
        <w:ind w:left="709" w:hanging="425"/>
        <w:jc w:val="both"/>
        <w:outlineLvl w:val="0"/>
        <w:rPr>
          <w:rFonts w:ascii="Sylfaen" w:hAnsi="Sylfaen"/>
        </w:rPr>
      </w:pPr>
      <w:r w:rsidRPr="00C749F1">
        <w:rPr>
          <w:rFonts w:ascii="Sylfaen" w:hAnsi="Sylfaen" w:cs="Sylfaen"/>
        </w:rPr>
        <w:t>ხელთათმანები</w:t>
      </w:r>
      <w:r w:rsidR="004D11E4" w:rsidRPr="00C749F1">
        <w:rPr>
          <w:rFonts w:ascii="Sylfaen" w:hAnsi="Sylfaen"/>
        </w:rPr>
        <w:t>;</w:t>
      </w:r>
    </w:p>
    <w:p w14:paraId="64D10312" w14:textId="275CD70C" w:rsidR="004D11E4" w:rsidRPr="00C749F1" w:rsidRDefault="004B39A5" w:rsidP="001B7D55">
      <w:pPr>
        <w:pStyle w:val="ListParagraph"/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spacing w:after="0" w:line="240" w:lineRule="auto"/>
        <w:ind w:left="709" w:hanging="425"/>
        <w:jc w:val="both"/>
        <w:outlineLvl w:val="0"/>
        <w:rPr>
          <w:rFonts w:ascii="Sylfaen" w:hAnsi="Sylfaen"/>
        </w:rPr>
      </w:pPr>
      <w:r w:rsidRPr="00C749F1">
        <w:rPr>
          <w:rFonts w:ascii="Sylfaen" w:hAnsi="Sylfaen" w:cs="Sylfaen"/>
        </w:rPr>
        <w:t>სახის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ფარი</w:t>
      </w:r>
      <w:r w:rsidR="005C171F">
        <w:rPr>
          <w:rFonts w:ascii="Sylfaen" w:hAnsi="Sylfaen" w:cs="Sylfaen"/>
        </w:rPr>
        <w:t xml:space="preserve"> (საჭიროებისას)</w:t>
      </w:r>
      <w:r w:rsidR="004D11E4" w:rsidRPr="00C749F1">
        <w:rPr>
          <w:rFonts w:ascii="Sylfaen" w:hAnsi="Sylfaen"/>
        </w:rPr>
        <w:t>;</w:t>
      </w:r>
    </w:p>
    <w:p w14:paraId="0E61C9AE" w14:textId="71F9FA64" w:rsidR="004D11E4" w:rsidRPr="00C749F1" w:rsidRDefault="004B39A5" w:rsidP="001B7D55">
      <w:pPr>
        <w:pStyle w:val="ListParagraph"/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spacing w:after="0" w:line="240" w:lineRule="auto"/>
        <w:ind w:left="709" w:hanging="425"/>
        <w:jc w:val="both"/>
        <w:outlineLvl w:val="0"/>
        <w:rPr>
          <w:rFonts w:ascii="Sylfaen" w:hAnsi="Sylfaen"/>
        </w:rPr>
      </w:pPr>
      <w:r w:rsidRPr="00C749F1">
        <w:rPr>
          <w:rFonts w:ascii="Sylfaen" w:hAnsi="Sylfaen" w:cs="Sylfaen"/>
        </w:rPr>
        <w:t>წყალგაუმტარი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წინსაფარი</w:t>
      </w:r>
      <w:r w:rsidRPr="00C749F1">
        <w:rPr>
          <w:rFonts w:ascii="Sylfaen" w:hAnsi="Sylfaen"/>
        </w:rPr>
        <w:t xml:space="preserve"> (</w:t>
      </w:r>
      <w:r w:rsidRPr="00C749F1">
        <w:rPr>
          <w:rFonts w:ascii="Sylfaen" w:hAnsi="Sylfaen" w:cs="Sylfaen"/>
        </w:rPr>
        <w:t>რომელიც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ყოველი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გამოყენების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შემდეგ</w:t>
      </w:r>
      <w:r w:rsidRPr="00C749F1">
        <w:rPr>
          <w:rFonts w:ascii="Sylfaen" w:hAnsi="Sylfaen"/>
        </w:rPr>
        <w:t xml:space="preserve"> </w:t>
      </w:r>
      <w:r w:rsidR="004D11E4" w:rsidRPr="00C749F1">
        <w:rPr>
          <w:rFonts w:ascii="Sylfaen" w:hAnsi="Sylfaen"/>
        </w:rPr>
        <w:t>და</w:t>
      </w:r>
      <w:r w:rsidRPr="00C749F1">
        <w:rPr>
          <w:rFonts w:ascii="Sylfaen" w:hAnsi="Sylfaen" w:cs="Sylfaen"/>
        </w:rPr>
        <w:t>ექვემდებარება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რეცხვასა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დეზინფიცირებას</w:t>
      </w:r>
      <w:r w:rsidR="004D11E4" w:rsidRPr="00C749F1">
        <w:rPr>
          <w:rFonts w:ascii="Sylfaen" w:hAnsi="Sylfaen"/>
        </w:rPr>
        <w:t>)/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ერთჯერადი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წყალგაუმტარი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ხალათი</w:t>
      </w:r>
      <w:r w:rsidR="00172745" w:rsidRPr="00C749F1">
        <w:rPr>
          <w:rFonts w:ascii="Sylfaen" w:hAnsi="Sylfaen"/>
        </w:rPr>
        <w:t>.</w:t>
      </w:r>
    </w:p>
    <w:p w14:paraId="77029084" w14:textId="0719049B" w:rsidR="004B39A5" w:rsidRPr="00C749F1" w:rsidRDefault="004B39A5" w:rsidP="001B7D55">
      <w:pPr>
        <w:pStyle w:val="ListParagraph"/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spacing w:after="0" w:line="240" w:lineRule="auto"/>
        <w:ind w:left="284" w:hanging="284"/>
        <w:jc w:val="both"/>
        <w:outlineLvl w:val="0"/>
        <w:rPr>
          <w:rFonts w:ascii="Sylfaen" w:hAnsi="Sylfaen"/>
        </w:rPr>
      </w:pPr>
      <w:r w:rsidRPr="00C749F1">
        <w:rPr>
          <w:rFonts w:ascii="Sylfaen" w:hAnsi="Sylfaen" w:cs="Sylfaen"/>
        </w:rPr>
        <w:t>დასუფთავების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დროს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თავიდან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უნდა</w:t>
      </w:r>
      <w:r w:rsidRPr="00C749F1">
        <w:rPr>
          <w:rFonts w:ascii="Sylfaen" w:hAnsi="Sylfaen"/>
        </w:rPr>
        <w:t xml:space="preserve"> </w:t>
      </w:r>
      <w:r w:rsidR="007F5257" w:rsidRPr="00C749F1">
        <w:rPr>
          <w:rFonts w:ascii="Sylfaen" w:hAnsi="Sylfaen" w:cs="Sylfaen"/>
        </w:rPr>
        <w:t>იქნეს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აცილებული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შხეფებისა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აეროზოლების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წარმოქმნა</w:t>
      </w:r>
      <w:r w:rsidRPr="00C749F1">
        <w:rPr>
          <w:rFonts w:ascii="Sylfaen" w:hAnsi="Sylfaen"/>
        </w:rPr>
        <w:t>;</w:t>
      </w:r>
    </w:p>
    <w:p w14:paraId="5361A8AE" w14:textId="34884BCF" w:rsidR="004B39A5" w:rsidRPr="00C749F1" w:rsidRDefault="004B39A5" w:rsidP="001B7D55">
      <w:pPr>
        <w:pStyle w:val="ListParagraph"/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spacing w:after="0" w:line="240" w:lineRule="auto"/>
        <w:ind w:left="284" w:hanging="284"/>
        <w:jc w:val="both"/>
        <w:outlineLvl w:val="0"/>
        <w:rPr>
          <w:rFonts w:ascii="Sylfaen" w:hAnsi="Sylfaen"/>
        </w:rPr>
      </w:pPr>
      <w:r w:rsidRPr="00C749F1">
        <w:rPr>
          <w:rFonts w:ascii="Sylfaen" w:hAnsi="Sylfaen" w:cs="Sylfaen"/>
        </w:rPr>
        <w:t>დასუფთავების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პროცედურების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ჩატარების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დასრულებისთანავე</w:t>
      </w:r>
      <w:r w:rsidRPr="00C749F1">
        <w:rPr>
          <w:rFonts w:ascii="Sylfaen" w:hAnsi="Sylfaen"/>
        </w:rPr>
        <w:t xml:space="preserve">, </w:t>
      </w:r>
      <w:r w:rsidRPr="00C749F1">
        <w:rPr>
          <w:rFonts w:ascii="Sylfaen" w:hAnsi="Sylfaen" w:cs="Sylfaen"/>
        </w:rPr>
        <w:t>ხელთათმანების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გახდის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შემდეგ</w:t>
      </w:r>
      <w:r w:rsidRPr="00C749F1">
        <w:rPr>
          <w:rFonts w:ascii="Sylfaen" w:hAnsi="Sylfaen"/>
        </w:rPr>
        <w:t xml:space="preserve">, </w:t>
      </w:r>
      <w:r w:rsidRPr="00C749F1">
        <w:rPr>
          <w:rFonts w:ascii="Sylfaen" w:hAnsi="Sylfaen" w:cs="Sylfaen"/>
        </w:rPr>
        <w:t>აუცილებლ</w:t>
      </w:r>
      <w:r w:rsidR="004D11E4" w:rsidRPr="00C749F1">
        <w:rPr>
          <w:rFonts w:ascii="Sylfaen" w:hAnsi="Sylfaen" w:cs="Sylfaen"/>
        </w:rPr>
        <w:t xml:space="preserve">ად დაიბანეთ </w:t>
      </w:r>
      <w:r w:rsidRPr="00C749F1">
        <w:rPr>
          <w:rFonts w:ascii="Sylfaen" w:hAnsi="Sylfaen" w:cs="Sylfaen"/>
        </w:rPr>
        <w:t>ხელებ</w:t>
      </w:r>
      <w:r w:rsidR="002A5190" w:rsidRPr="00C749F1">
        <w:rPr>
          <w:rFonts w:ascii="Sylfaen" w:hAnsi="Sylfaen" w:cs="Sylfaen"/>
        </w:rPr>
        <w:t>ი</w:t>
      </w:r>
      <w:r w:rsidR="004D11E4" w:rsidRPr="00C749F1">
        <w:rPr>
          <w:rFonts w:ascii="Sylfaen" w:hAnsi="Sylfaen" w:cs="Sylfaen"/>
        </w:rPr>
        <w:t xml:space="preserve">; </w:t>
      </w:r>
    </w:p>
    <w:p w14:paraId="1D71F0ED" w14:textId="5C5AE254" w:rsidR="00640EA2" w:rsidRPr="00C749F1" w:rsidRDefault="004B39A5" w:rsidP="001B7D55">
      <w:pPr>
        <w:pStyle w:val="ListParagraph"/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spacing w:after="0" w:line="240" w:lineRule="auto"/>
        <w:ind w:left="284" w:hanging="284"/>
        <w:jc w:val="both"/>
        <w:outlineLvl w:val="0"/>
        <w:rPr>
          <w:rFonts w:ascii="Sylfaen" w:hAnsi="Sylfaen"/>
        </w:rPr>
      </w:pPr>
      <w:r w:rsidRPr="00C749F1">
        <w:rPr>
          <w:rFonts w:ascii="Sylfaen" w:hAnsi="Sylfaen" w:cs="Sylfaen"/>
        </w:rPr>
        <w:t>სანიტარიული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კვანძის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დასუფთავებისათვის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გამო</w:t>
      </w:r>
      <w:r w:rsidR="00640EA2" w:rsidRPr="00C749F1">
        <w:rPr>
          <w:rFonts w:ascii="Sylfaen" w:hAnsi="Sylfaen" w:cs="Sylfaen"/>
        </w:rPr>
        <w:t>სა</w:t>
      </w:r>
      <w:r w:rsidRPr="00C749F1">
        <w:rPr>
          <w:rFonts w:ascii="Sylfaen" w:hAnsi="Sylfaen" w:cs="Sylfaen"/>
        </w:rPr>
        <w:t>ყენებ</w:t>
      </w:r>
      <w:r w:rsidR="00640EA2" w:rsidRPr="00C749F1">
        <w:rPr>
          <w:rFonts w:ascii="Sylfaen" w:hAnsi="Sylfaen" w:cs="Sylfaen"/>
        </w:rPr>
        <w:t>ე</w:t>
      </w:r>
      <w:r w:rsidRPr="00C749F1">
        <w:rPr>
          <w:rFonts w:ascii="Sylfaen" w:hAnsi="Sylfaen" w:cs="Sylfaen"/>
        </w:rPr>
        <w:t>ლი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საყოფაცხოვრებო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ქიმიური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სადეზინფექციო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საშუალებები</w:t>
      </w:r>
      <w:r w:rsidRPr="00C749F1">
        <w:rPr>
          <w:rFonts w:ascii="Sylfaen" w:hAnsi="Sylfaen"/>
        </w:rPr>
        <w:t xml:space="preserve"> </w:t>
      </w:r>
      <w:r w:rsidR="004D11E4" w:rsidRPr="00C749F1">
        <w:rPr>
          <w:rFonts w:ascii="Sylfaen" w:hAnsi="Sylfaen" w:cs="Sylfaen"/>
        </w:rPr>
        <w:t>შე</w:t>
      </w:r>
      <w:r w:rsidRPr="00C749F1">
        <w:rPr>
          <w:rFonts w:ascii="Sylfaen" w:hAnsi="Sylfaen" w:cs="Sylfaen"/>
        </w:rPr>
        <w:t>ინახ</w:t>
      </w:r>
      <w:r w:rsidR="004D11E4" w:rsidRPr="00C749F1">
        <w:rPr>
          <w:rFonts w:ascii="Sylfaen" w:hAnsi="Sylfaen" w:cs="Sylfaen"/>
        </w:rPr>
        <w:t>ეთ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სპეციალურად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ამ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მიზნისათვის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განკუთვნილ</w:t>
      </w:r>
      <w:r w:rsidRPr="00C749F1">
        <w:rPr>
          <w:rFonts w:ascii="Sylfaen" w:hAnsi="Sylfaen"/>
        </w:rPr>
        <w:t xml:space="preserve">, </w:t>
      </w:r>
      <w:r w:rsidRPr="00C749F1">
        <w:rPr>
          <w:rFonts w:ascii="Sylfaen" w:hAnsi="Sylfaen" w:cs="Sylfaen"/>
        </w:rPr>
        <w:t>ჩაკეტილ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სათავსში</w:t>
      </w:r>
      <w:r w:rsidRPr="00C749F1">
        <w:rPr>
          <w:rFonts w:ascii="Sylfaen" w:hAnsi="Sylfaen"/>
        </w:rPr>
        <w:t>/</w:t>
      </w:r>
      <w:r w:rsidRPr="00C749F1">
        <w:rPr>
          <w:rFonts w:ascii="Sylfaen" w:hAnsi="Sylfaen" w:cs="Sylfaen"/>
        </w:rPr>
        <w:t>კარადაში</w:t>
      </w:r>
      <w:r w:rsidRPr="00C749F1">
        <w:rPr>
          <w:rFonts w:ascii="Sylfaen" w:hAnsi="Sylfaen"/>
        </w:rPr>
        <w:t xml:space="preserve">, </w:t>
      </w:r>
      <w:r w:rsidRPr="00C749F1">
        <w:rPr>
          <w:rFonts w:ascii="Sylfaen" w:hAnsi="Sylfaen" w:cs="Sylfaen"/>
        </w:rPr>
        <w:t>პირვანდელი</w:t>
      </w:r>
      <w:r w:rsidRPr="00C749F1">
        <w:rPr>
          <w:rFonts w:ascii="Sylfaen" w:hAnsi="Sylfaen"/>
        </w:rPr>
        <w:t>/</w:t>
      </w:r>
      <w:r w:rsidRPr="00C749F1">
        <w:rPr>
          <w:rFonts w:ascii="Sylfaen" w:hAnsi="Sylfaen" w:cs="Sylfaen"/>
        </w:rPr>
        <w:t>მწარმოებლის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შეფუთვით</w:t>
      </w:r>
      <w:r w:rsidRPr="00C749F1">
        <w:rPr>
          <w:rFonts w:ascii="Sylfaen" w:hAnsi="Sylfaen"/>
        </w:rPr>
        <w:t xml:space="preserve">, </w:t>
      </w:r>
      <w:r w:rsidRPr="00C749F1">
        <w:rPr>
          <w:rFonts w:ascii="Sylfaen" w:hAnsi="Sylfaen" w:cs="Sylfaen"/>
        </w:rPr>
        <w:t>რათა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შესაძლებელი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იყოს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დიფერენცირება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მარკირების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მიხედვით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არ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იყოს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ხელმისაწვდომი</w:t>
      </w:r>
      <w:r w:rsidRPr="00C749F1">
        <w:rPr>
          <w:rFonts w:ascii="Sylfaen" w:hAnsi="Sylfaen"/>
        </w:rPr>
        <w:t xml:space="preserve"> </w:t>
      </w:r>
      <w:r w:rsidR="004D11E4" w:rsidRPr="00C749F1">
        <w:rPr>
          <w:rFonts w:ascii="Sylfaen" w:hAnsi="Sylfaen" w:cs="Sylfaen"/>
        </w:rPr>
        <w:t>პირებისთვის</w:t>
      </w:r>
      <w:r w:rsidR="009C3033" w:rsidRPr="00C749F1">
        <w:rPr>
          <w:rFonts w:ascii="Sylfaen" w:hAnsi="Sylfaen" w:cs="Sylfaen"/>
        </w:rPr>
        <w:t>;</w:t>
      </w:r>
    </w:p>
    <w:p w14:paraId="385FC80B" w14:textId="0622C0E4" w:rsidR="00900F86" w:rsidRDefault="00640EA2" w:rsidP="008C07CB">
      <w:pPr>
        <w:pStyle w:val="ListParagraph"/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spacing w:after="0" w:line="240" w:lineRule="auto"/>
        <w:ind w:left="284" w:hanging="284"/>
        <w:jc w:val="both"/>
        <w:outlineLvl w:val="0"/>
        <w:rPr>
          <w:rFonts w:ascii="Sylfaen" w:hAnsi="Sylfaen"/>
        </w:rPr>
      </w:pPr>
      <w:r w:rsidRPr="00C749F1">
        <w:rPr>
          <w:rFonts w:ascii="Sylfaen" w:hAnsi="Sylfaen" w:cs="Sylfaen"/>
        </w:rPr>
        <w:t xml:space="preserve">უზრუნველყავით </w:t>
      </w:r>
      <w:r w:rsidR="004B39A5" w:rsidRPr="00C749F1">
        <w:rPr>
          <w:rFonts w:ascii="Sylfaen" w:hAnsi="Sylfaen"/>
        </w:rPr>
        <w:t xml:space="preserve"> </w:t>
      </w:r>
      <w:r w:rsidRPr="00C749F1">
        <w:rPr>
          <w:rFonts w:ascii="Sylfaen" w:hAnsi="Sylfaen"/>
        </w:rPr>
        <w:t xml:space="preserve">დასუფთავებისთვის გამოსაყენებელი საყოფაცხოვრებო ქიმიური და სადეზინფექციო საშუალებებისთვის განკუთვნილი საცავის ვენტილაციის შესაძლებლობა. </w:t>
      </w:r>
    </w:p>
    <w:p w14:paraId="7E4E9BE7" w14:textId="77777777" w:rsidR="007F6870" w:rsidRPr="007F6870" w:rsidRDefault="007F6870" w:rsidP="007F6870">
      <w:pPr>
        <w:widowControl w:val="0"/>
        <w:shd w:val="clear" w:color="auto" w:fill="FFFFFF"/>
        <w:autoSpaceDE w:val="0"/>
        <w:autoSpaceDN w:val="0"/>
        <w:spacing w:after="0" w:line="240" w:lineRule="auto"/>
        <w:jc w:val="both"/>
        <w:outlineLvl w:val="0"/>
        <w:rPr>
          <w:rFonts w:ascii="Sylfaen" w:hAnsi="Sylfaen"/>
        </w:rPr>
      </w:pPr>
    </w:p>
    <w:p w14:paraId="4BEA2040" w14:textId="5BCADE60" w:rsidR="0056194B" w:rsidRPr="007F6870" w:rsidRDefault="0056194B" w:rsidP="007F6870">
      <w:pPr>
        <w:pStyle w:val="Heading1"/>
        <w:spacing w:before="0" w:after="120" w:line="240" w:lineRule="auto"/>
        <w:rPr>
          <w:rFonts w:eastAsiaTheme="minorHAnsi"/>
          <w:color w:val="auto"/>
          <w:sz w:val="22"/>
          <w:szCs w:val="22"/>
        </w:rPr>
      </w:pPr>
      <w:r>
        <w:rPr>
          <w:rFonts w:eastAsiaTheme="minorHAnsi"/>
          <w:color w:val="auto"/>
          <w:sz w:val="22"/>
          <w:szCs w:val="22"/>
        </w:rPr>
        <w:t>რეკომე</w:t>
      </w:r>
      <w:r w:rsidR="000C2B57">
        <w:rPr>
          <w:rFonts w:eastAsiaTheme="minorHAnsi"/>
          <w:color w:val="auto"/>
          <w:sz w:val="22"/>
          <w:szCs w:val="22"/>
        </w:rPr>
        <w:t>ნ</w:t>
      </w:r>
      <w:r>
        <w:rPr>
          <w:rFonts w:eastAsiaTheme="minorHAnsi"/>
          <w:color w:val="auto"/>
          <w:sz w:val="22"/>
          <w:szCs w:val="22"/>
        </w:rPr>
        <w:t xml:space="preserve">დაციები მოსწავლეებისთვის: </w:t>
      </w:r>
    </w:p>
    <w:p w14:paraId="76321D2B" w14:textId="197B26FE" w:rsidR="00657F3F" w:rsidRPr="00C749F1" w:rsidRDefault="00657F3F" w:rsidP="001B7D55">
      <w:pPr>
        <w:pStyle w:val="ListParagraph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Sylfaen" w:hAnsi="Sylfaen" w:cs="Sylfaen"/>
        </w:rPr>
      </w:pPr>
      <w:r w:rsidRPr="00C749F1">
        <w:rPr>
          <w:rFonts w:ascii="Sylfaen" w:hAnsi="Sylfaen" w:cs="Sylfaen"/>
        </w:rPr>
        <w:t>დაიც</w:t>
      </w:r>
      <w:r w:rsidR="00634B4B" w:rsidRPr="00C749F1">
        <w:rPr>
          <w:rFonts w:ascii="Sylfaen" w:hAnsi="Sylfaen" w:cs="Sylfaen"/>
        </w:rPr>
        <w:t>ა</w:t>
      </w:r>
      <w:r w:rsidR="00CA352C" w:rsidRPr="00C749F1">
        <w:rPr>
          <w:rFonts w:ascii="Sylfaen" w:hAnsi="Sylfaen" w:cs="Sylfaen"/>
        </w:rPr>
        <w:t>ვ</w:t>
      </w:r>
      <w:r w:rsidR="00634B4B" w:rsidRPr="00C749F1">
        <w:rPr>
          <w:rFonts w:ascii="Sylfaen" w:hAnsi="Sylfaen" w:cs="Sylfaen"/>
        </w:rPr>
        <w:t>ით</w:t>
      </w:r>
      <w:r w:rsidRPr="00C749F1">
        <w:rPr>
          <w:rFonts w:ascii="Sylfaen" w:hAnsi="Sylfaen" w:cs="Sylfaen"/>
        </w:rPr>
        <w:t xml:space="preserve"> ჰიგიენის წესები;</w:t>
      </w:r>
    </w:p>
    <w:p w14:paraId="01B4CDE1" w14:textId="77777777" w:rsidR="00634B4B" w:rsidRPr="00C749F1" w:rsidRDefault="00CA352C" w:rsidP="001B7D55">
      <w:pPr>
        <w:pStyle w:val="ListParagraph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Sylfaen" w:hAnsi="Sylfaen" w:cs="Sylfaen"/>
        </w:rPr>
      </w:pPr>
      <w:r w:rsidRPr="00C749F1">
        <w:rPr>
          <w:rFonts w:ascii="Sylfaen" w:hAnsi="Sylfaen" w:cs="Sylfaen"/>
        </w:rPr>
        <w:lastRenderedPageBreak/>
        <w:t>დაიც</w:t>
      </w:r>
      <w:r w:rsidR="00634B4B" w:rsidRPr="00C749F1">
        <w:rPr>
          <w:rFonts w:ascii="Sylfaen" w:hAnsi="Sylfaen" w:cs="Sylfaen"/>
        </w:rPr>
        <w:t>ა</w:t>
      </w:r>
      <w:r w:rsidRPr="00C749F1">
        <w:rPr>
          <w:rFonts w:ascii="Sylfaen" w:hAnsi="Sylfaen" w:cs="Sylfaen"/>
        </w:rPr>
        <w:t>ვ</w:t>
      </w:r>
      <w:r w:rsidR="00634B4B" w:rsidRPr="00C749F1">
        <w:rPr>
          <w:rFonts w:ascii="Sylfaen" w:hAnsi="Sylfaen" w:cs="Sylfaen"/>
        </w:rPr>
        <w:t>ით</w:t>
      </w:r>
      <w:r w:rsidRPr="00C749F1">
        <w:rPr>
          <w:rFonts w:ascii="Sylfaen" w:hAnsi="Sylfaen" w:cs="Sylfaen"/>
        </w:rPr>
        <w:t xml:space="preserve"> </w:t>
      </w:r>
      <w:r w:rsidR="00634B4B" w:rsidRPr="00C749F1">
        <w:rPr>
          <w:rFonts w:ascii="Sylfaen" w:hAnsi="Sylfaen" w:cs="Sylfaen"/>
        </w:rPr>
        <w:t xml:space="preserve">სასწავლო დაწესებულების </w:t>
      </w:r>
      <w:r w:rsidRPr="00C749F1">
        <w:rPr>
          <w:rFonts w:ascii="Sylfaen" w:hAnsi="Sylfaen" w:cs="Sylfaen"/>
        </w:rPr>
        <w:t>მიერ დადგენილი წესები</w:t>
      </w:r>
      <w:r w:rsidR="00657F3F" w:rsidRPr="00C749F1">
        <w:rPr>
          <w:rFonts w:ascii="Sylfaen" w:hAnsi="Sylfaen" w:cs="Sylfaen"/>
        </w:rPr>
        <w:t xml:space="preserve">; </w:t>
      </w:r>
    </w:p>
    <w:p w14:paraId="52F596BD" w14:textId="77777777" w:rsidR="00900F86" w:rsidRPr="00C749F1" w:rsidRDefault="00CA352C" w:rsidP="001B7D55">
      <w:pPr>
        <w:pStyle w:val="ListParagraph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Sylfaen" w:hAnsi="Sylfaen" w:cs="Sylfaen"/>
        </w:rPr>
      </w:pPr>
      <w:r w:rsidRPr="00C749F1">
        <w:rPr>
          <w:rFonts w:ascii="Sylfaen" w:hAnsi="Sylfaen" w:cs="Sylfaen"/>
        </w:rPr>
        <w:t>დაიმუშა</w:t>
      </w:r>
      <w:r w:rsidR="00634B4B" w:rsidRPr="00C749F1">
        <w:rPr>
          <w:rFonts w:ascii="Sylfaen" w:hAnsi="Sylfaen" w:cs="Sylfaen"/>
        </w:rPr>
        <w:t xml:space="preserve">ვეთ </w:t>
      </w:r>
      <w:r w:rsidR="00657F3F" w:rsidRPr="00C749F1">
        <w:rPr>
          <w:rFonts w:ascii="Sylfaen" w:hAnsi="Sylfaen" w:cs="Sylfaen"/>
        </w:rPr>
        <w:t>ხელები</w:t>
      </w:r>
      <w:r w:rsidR="00657F3F" w:rsidRPr="00C749F1">
        <w:rPr>
          <w:rFonts w:ascii="Sylfaen" w:hAnsi="Sylfaen" w:cs="Sylfaen"/>
          <w:lang w:eastAsia="x-none"/>
        </w:rPr>
        <w:t xml:space="preserve"> </w:t>
      </w:r>
      <w:r w:rsidR="00657F3F" w:rsidRPr="00C749F1">
        <w:rPr>
          <w:rFonts w:ascii="Sylfaen" w:hAnsi="Sylfaen"/>
        </w:rPr>
        <w:t>სადეზინფექციო ხსნარით</w:t>
      </w:r>
      <w:r w:rsidR="00634B4B" w:rsidRPr="00C749F1">
        <w:rPr>
          <w:rFonts w:ascii="Sylfaen" w:hAnsi="Sylfaen"/>
        </w:rPr>
        <w:t xml:space="preserve"> იმ შემთხვევაში, როცა </w:t>
      </w:r>
      <w:r w:rsidR="00657F3F" w:rsidRPr="00C749F1">
        <w:rPr>
          <w:rFonts w:ascii="Sylfaen" w:hAnsi="Sylfaen" w:cs="Sylfaen"/>
        </w:rPr>
        <w:t xml:space="preserve">ვერ ხერხდება ხელების </w:t>
      </w:r>
      <w:r w:rsidR="00634B4B" w:rsidRPr="00C749F1">
        <w:rPr>
          <w:rFonts w:ascii="Sylfaen" w:hAnsi="Sylfaen" w:cs="Sylfaen"/>
        </w:rPr>
        <w:t xml:space="preserve">დაბანა </w:t>
      </w:r>
      <w:r w:rsidR="00657F3F" w:rsidRPr="00C749F1">
        <w:rPr>
          <w:rFonts w:ascii="Sylfaen" w:hAnsi="Sylfaen" w:cs="Sylfaen"/>
        </w:rPr>
        <w:t xml:space="preserve">თხევადი საპნით და </w:t>
      </w:r>
      <w:r w:rsidR="00900F86" w:rsidRPr="00C749F1">
        <w:rPr>
          <w:rFonts w:ascii="Sylfaen" w:hAnsi="Sylfaen" w:cs="Sylfaen"/>
        </w:rPr>
        <w:t xml:space="preserve">ერთჯერადი ხელსახოცით </w:t>
      </w:r>
      <w:r w:rsidR="00657F3F" w:rsidRPr="00C749F1">
        <w:rPr>
          <w:rFonts w:ascii="Sylfaen" w:hAnsi="Sylfaen" w:cs="Sylfaen"/>
        </w:rPr>
        <w:t>გაშრობა</w:t>
      </w:r>
      <w:r w:rsidR="00900F86" w:rsidRPr="00C749F1">
        <w:rPr>
          <w:rFonts w:ascii="Sylfaen" w:hAnsi="Sylfaen" w:cs="Sylfaen"/>
        </w:rPr>
        <w:t>;</w:t>
      </w:r>
    </w:p>
    <w:p w14:paraId="4115413C" w14:textId="46D47935" w:rsidR="00657F3F" w:rsidRPr="00C749F1" w:rsidRDefault="00CA352C" w:rsidP="001B7D55">
      <w:pPr>
        <w:pStyle w:val="ListParagraph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Sylfaen" w:hAnsi="Sylfaen" w:cs="Sylfaen"/>
        </w:rPr>
      </w:pPr>
      <w:r w:rsidRPr="00C749F1">
        <w:rPr>
          <w:rFonts w:ascii="Sylfaen" w:hAnsi="Sylfaen" w:cs="Sylfaen"/>
        </w:rPr>
        <w:t>დაიბან</w:t>
      </w:r>
      <w:r w:rsidR="00900F86" w:rsidRPr="00C749F1">
        <w:rPr>
          <w:rFonts w:ascii="Sylfaen" w:hAnsi="Sylfaen" w:cs="Sylfaen"/>
        </w:rPr>
        <w:t xml:space="preserve">ეთ </w:t>
      </w:r>
      <w:r w:rsidRPr="00C749F1">
        <w:rPr>
          <w:rFonts w:ascii="Sylfaen" w:hAnsi="Sylfaen" w:cs="Sylfaen"/>
        </w:rPr>
        <w:t xml:space="preserve">ხელები წყლითა და საპნით </w:t>
      </w:r>
      <w:r w:rsidR="00657F3F" w:rsidRPr="00C749F1">
        <w:rPr>
          <w:rFonts w:ascii="Sylfaen" w:hAnsi="Sylfaen" w:cs="Sylfaen"/>
        </w:rPr>
        <w:t>ხილული დაბინძურების</w:t>
      </w:r>
      <w:r w:rsidRPr="00C749F1">
        <w:rPr>
          <w:rFonts w:ascii="Sylfaen" w:hAnsi="Sylfaen" w:cs="Sylfaen"/>
        </w:rPr>
        <w:t xml:space="preserve"> შემთხვევაში</w:t>
      </w:r>
      <w:r w:rsidR="00657F3F" w:rsidRPr="00C749F1">
        <w:rPr>
          <w:rFonts w:ascii="Sylfaen" w:hAnsi="Sylfaen" w:cs="Sylfaen"/>
        </w:rPr>
        <w:t xml:space="preserve"> ან ბიოლოგიური სითხეების მოხვედრისას;</w:t>
      </w:r>
    </w:p>
    <w:p w14:paraId="677467BF" w14:textId="21D06BE2" w:rsidR="00657F3F" w:rsidRPr="00C749F1" w:rsidRDefault="00657F3F" w:rsidP="001B7D55">
      <w:pPr>
        <w:pStyle w:val="ListParagraph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Sylfaen" w:hAnsi="Sylfaen" w:cs="Sylfaen"/>
        </w:rPr>
      </w:pPr>
      <w:r w:rsidRPr="00C749F1">
        <w:rPr>
          <w:rFonts w:ascii="Sylfaen" w:hAnsi="Sylfaen" w:cs="Sylfaen"/>
        </w:rPr>
        <w:t>დახველებისა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დაცემინების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დროს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მიიფარ</w:t>
      </w:r>
      <w:r w:rsidR="00917B01" w:rsidRPr="00C749F1">
        <w:rPr>
          <w:rFonts w:ascii="Sylfaen" w:hAnsi="Sylfaen" w:cs="Sylfaen"/>
        </w:rPr>
        <w:t>ეთ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სუფთა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 xml:space="preserve">ხელსახოცი (რომელიც ერთჯერადი გამოყენების შემდეგ ექვემდებარება გადაგდებას) </w:t>
      </w:r>
      <w:r w:rsidRPr="00C749F1">
        <w:rPr>
          <w:rFonts w:ascii="Sylfaen" w:hAnsi="Sylfaen"/>
        </w:rPr>
        <w:t>ან</w:t>
      </w:r>
      <w:r w:rsidR="007F5257"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მოხრილი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იდაყვი;</w:t>
      </w:r>
    </w:p>
    <w:p w14:paraId="6E074F46" w14:textId="77777777" w:rsidR="00900F86" w:rsidRPr="00C749F1" w:rsidRDefault="00657F3F" w:rsidP="001B7D55">
      <w:pPr>
        <w:pStyle w:val="ListParagraph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Sylfaen" w:hAnsi="Sylfaen" w:cs="Sylfaen"/>
        </w:rPr>
      </w:pPr>
      <w:r w:rsidRPr="00C749F1">
        <w:rPr>
          <w:rFonts w:ascii="Sylfaen" w:hAnsi="Sylfaen" w:cs="Sylfaen"/>
        </w:rPr>
        <w:t>მოერიდ</w:t>
      </w:r>
      <w:r w:rsidR="00900F86" w:rsidRPr="00C749F1">
        <w:rPr>
          <w:rFonts w:ascii="Sylfaen" w:hAnsi="Sylfaen" w:cs="Sylfaen"/>
        </w:rPr>
        <w:t xml:space="preserve">ეთ </w:t>
      </w:r>
      <w:r w:rsidRPr="00C749F1">
        <w:rPr>
          <w:rFonts w:ascii="Sylfaen" w:hAnsi="Sylfaen" w:cs="Sylfaen"/>
        </w:rPr>
        <w:t>ხელებით თვალებზე, ცხვირზე და პირზე შეხებას</w:t>
      </w:r>
      <w:r w:rsidR="00900F86" w:rsidRPr="00C749F1">
        <w:rPr>
          <w:rFonts w:ascii="Sylfaen" w:hAnsi="Sylfaen" w:cs="Sylfaen"/>
        </w:rPr>
        <w:t>;</w:t>
      </w:r>
    </w:p>
    <w:p w14:paraId="65A5F7FB" w14:textId="379376DE" w:rsidR="00657F3F" w:rsidRPr="00C749F1" w:rsidRDefault="00657F3F" w:rsidP="001B7D55">
      <w:pPr>
        <w:pStyle w:val="ListParagraph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Sylfaen" w:hAnsi="Sylfaen" w:cs="Sylfaen"/>
        </w:rPr>
      </w:pPr>
      <w:r w:rsidRPr="00C749F1">
        <w:rPr>
          <w:rFonts w:ascii="Sylfaen" w:hAnsi="Sylfaen" w:cs="Sylfaen"/>
        </w:rPr>
        <w:t>არ გამოიყენო</w:t>
      </w:r>
      <w:r w:rsidR="00900F86" w:rsidRPr="00C749F1">
        <w:rPr>
          <w:rFonts w:ascii="Sylfaen" w:hAnsi="Sylfaen" w:cs="Sylfaen"/>
        </w:rPr>
        <w:t>თ</w:t>
      </w:r>
      <w:r w:rsidR="008C5C85" w:rsidRPr="00C749F1">
        <w:rPr>
          <w:rFonts w:ascii="Sylfaen" w:hAnsi="Sylfaen" w:cs="Sylfaen"/>
        </w:rPr>
        <w:t xml:space="preserve"> სხვისი</w:t>
      </w:r>
      <w:r w:rsidRPr="00C749F1">
        <w:rPr>
          <w:rFonts w:ascii="Sylfaen" w:hAnsi="Sylfaen" w:cs="Sylfaen"/>
        </w:rPr>
        <w:t xml:space="preserve"> ნივთები</w:t>
      </w:r>
      <w:r w:rsidR="00900F86" w:rsidRPr="00C749F1">
        <w:rPr>
          <w:rFonts w:ascii="Sylfaen" w:hAnsi="Sylfaen" w:cs="Sylfaen"/>
        </w:rPr>
        <w:t>;</w:t>
      </w:r>
    </w:p>
    <w:p w14:paraId="2B9253D0" w14:textId="77777777" w:rsidR="001870AA" w:rsidRPr="00C749F1" w:rsidRDefault="00657F3F" w:rsidP="001B7D55">
      <w:pPr>
        <w:pStyle w:val="ListParagraph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Sylfaen" w:hAnsi="Sylfaen" w:cs="Sylfaen"/>
        </w:rPr>
      </w:pPr>
      <w:r w:rsidRPr="00C749F1">
        <w:rPr>
          <w:rFonts w:ascii="Sylfaen" w:hAnsi="Sylfaen"/>
        </w:rPr>
        <w:t>ჯანმრთელობის მდგომარეობის გაუარესების შემთხვევაში მიმარ</w:t>
      </w:r>
      <w:r w:rsidR="008C5C85" w:rsidRPr="00C749F1">
        <w:rPr>
          <w:rFonts w:ascii="Sylfaen" w:hAnsi="Sylfaen"/>
        </w:rPr>
        <w:t>თ</w:t>
      </w:r>
      <w:r w:rsidR="00900F86" w:rsidRPr="00C749F1">
        <w:rPr>
          <w:rFonts w:ascii="Sylfaen" w:hAnsi="Sylfaen"/>
        </w:rPr>
        <w:t xml:space="preserve">ეთ </w:t>
      </w:r>
      <w:r w:rsidRPr="00C749F1">
        <w:rPr>
          <w:rFonts w:ascii="Sylfaen" w:hAnsi="Sylfaen"/>
        </w:rPr>
        <w:t>ექიმს</w:t>
      </w:r>
      <w:r w:rsidR="001870AA" w:rsidRPr="00C749F1">
        <w:rPr>
          <w:rFonts w:ascii="Sylfaen" w:hAnsi="Sylfaen"/>
        </w:rPr>
        <w:t>;</w:t>
      </w:r>
    </w:p>
    <w:p w14:paraId="02B74A05" w14:textId="77777777" w:rsidR="008C5C85" w:rsidRPr="00C749F1" w:rsidRDefault="008C5C85" w:rsidP="001B7D55">
      <w:pPr>
        <w:pStyle w:val="ListParagraph"/>
        <w:tabs>
          <w:tab w:val="left" w:pos="0"/>
        </w:tabs>
        <w:spacing w:after="0" w:line="240" w:lineRule="auto"/>
        <w:ind w:left="0"/>
        <w:rPr>
          <w:rFonts w:ascii="Sylfaen" w:hAnsi="Sylfaen" w:cs="Sylfaen"/>
          <w:b/>
        </w:rPr>
      </w:pPr>
    </w:p>
    <w:p w14:paraId="4699354C" w14:textId="73526787" w:rsidR="008C07CB" w:rsidRPr="00C749F1" w:rsidRDefault="00900F86" w:rsidP="007F6870">
      <w:pPr>
        <w:pStyle w:val="ListParagraph"/>
        <w:tabs>
          <w:tab w:val="left" w:pos="0"/>
        </w:tabs>
        <w:spacing w:after="240" w:line="240" w:lineRule="auto"/>
        <w:ind w:left="0"/>
        <w:contextualSpacing w:val="0"/>
        <w:jc w:val="both"/>
        <w:rPr>
          <w:rFonts w:ascii="Sylfaen" w:hAnsi="Sylfaen" w:cs="Sylfaen"/>
          <w:b/>
        </w:rPr>
      </w:pPr>
      <w:r w:rsidRPr="00C749F1">
        <w:rPr>
          <w:rFonts w:ascii="Sylfaen" w:hAnsi="Sylfaen" w:cs="Sylfaen"/>
          <w:b/>
        </w:rPr>
        <w:t>მშობ</w:t>
      </w:r>
      <w:r w:rsidR="00E65A07" w:rsidRPr="00C749F1">
        <w:rPr>
          <w:rFonts w:ascii="Sylfaen" w:hAnsi="Sylfaen" w:cs="Sylfaen"/>
          <w:b/>
        </w:rPr>
        <w:t>ლი</w:t>
      </w:r>
      <w:r w:rsidRPr="00C749F1">
        <w:rPr>
          <w:rFonts w:ascii="Sylfaen" w:hAnsi="Sylfaen" w:cs="Sylfaen"/>
          <w:b/>
        </w:rPr>
        <w:t>ს</w:t>
      </w:r>
      <w:r w:rsidR="00E65A07" w:rsidRPr="00C749F1">
        <w:rPr>
          <w:rFonts w:ascii="Sylfaen" w:hAnsi="Sylfaen" w:cs="Sylfaen"/>
          <w:b/>
        </w:rPr>
        <w:t>/კანონიერი წარმომადგენლი</w:t>
      </w:r>
      <w:r w:rsidRPr="00C749F1">
        <w:rPr>
          <w:rFonts w:ascii="Sylfaen" w:hAnsi="Sylfaen" w:cs="Sylfaen"/>
          <w:b/>
        </w:rPr>
        <w:t>ს</w:t>
      </w:r>
      <w:r w:rsidR="00E65A07" w:rsidRPr="00C749F1">
        <w:rPr>
          <w:rFonts w:ascii="Sylfaen" w:hAnsi="Sylfaen" w:cs="Sylfaen"/>
          <w:b/>
        </w:rPr>
        <w:t xml:space="preserve"> ვალდებულ</w:t>
      </w:r>
      <w:r w:rsidRPr="00C749F1">
        <w:rPr>
          <w:rFonts w:ascii="Sylfaen" w:hAnsi="Sylfaen" w:cs="Sylfaen"/>
          <w:b/>
        </w:rPr>
        <w:t xml:space="preserve">ებები: </w:t>
      </w:r>
    </w:p>
    <w:p w14:paraId="752A3499" w14:textId="74374A9E" w:rsidR="00762F9B" w:rsidRPr="001E057C" w:rsidRDefault="00762F9B" w:rsidP="001B7D55">
      <w:pPr>
        <w:pStyle w:val="ListParagraph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ascii="Sylfaen" w:hAnsi="Sylfaen"/>
        </w:rPr>
      </w:pPr>
      <w:r w:rsidRPr="001E057C">
        <w:rPr>
          <w:rFonts w:ascii="Sylfaen" w:hAnsi="Sylfaen"/>
        </w:rPr>
        <w:t>ცხელების/რესპირატორული დაავადების შემთხვევაში არ გაუშვათ მოსწავლე სკოლაში;</w:t>
      </w:r>
    </w:p>
    <w:p w14:paraId="6F30B755" w14:textId="05C6CFAC" w:rsidR="00762F9B" w:rsidRPr="00C749F1" w:rsidRDefault="00762F9B" w:rsidP="001B7D55">
      <w:pPr>
        <w:pStyle w:val="ListParagraph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ascii="Sylfaen" w:hAnsi="Sylfaen"/>
        </w:rPr>
      </w:pPr>
      <w:r w:rsidRPr="00C749F1">
        <w:rPr>
          <w:rFonts w:ascii="Sylfaen" w:hAnsi="Sylfaen"/>
        </w:rPr>
        <w:t>სკოლაში ყოფნის პერიოდში ცხელების/რესპირატორული დაავადების სიმპტომების გამოვლენის შემთხვევაში დროულად გაიყვანეთ მოსწავლე სკოლიდან და უზრუნველყავით ბავშვის მიმართვა ოჯახის/სოფლის ექიმთან</w:t>
      </w:r>
      <w:r w:rsidR="002C4F5D">
        <w:rPr>
          <w:rFonts w:ascii="Sylfaen" w:hAnsi="Sylfaen"/>
        </w:rPr>
        <w:t xml:space="preserve"> </w:t>
      </w:r>
      <w:r w:rsidRPr="00C749F1">
        <w:rPr>
          <w:rFonts w:ascii="Sylfaen" w:hAnsi="Sylfaen"/>
        </w:rPr>
        <w:t>შესაბამისი სამედიცინო მომსახურების მისაღებად;</w:t>
      </w:r>
    </w:p>
    <w:p w14:paraId="3AF62B7E" w14:textId="48A34C28" w:rsidR="00762F9B" w:rsidRPr="00C749F1" w:rsidRDefault="00762F9B" w:rsidP="001B7D55">
      <w:pPr>
        <w:pStyle w:val="ListParagraph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ascii="Sylfaen" w:hAnsi="Sylfaen"/>
        </w:rPr>
      </w:pPr>
      <w:r w:rsidRPr="00C749F1">
        <w:rPr>
          <w:rFonts w:ascii="Sylfaen" w:hAnsi="Sylfaen"/>
        </w:rPr>
        <w:t>სახლის პირობებში ჯანმრთელობის მდგომარეობის გაუარესების შემთხვევაში შეატყობინეთ კლასის დამრიგებელს;</w:t>
      </w:r>
    </w:p>
    <w:p w14:paraId="60E19FBA" w14:textId="3BAD634A" w:rsidR="00BF5D4D" w:rsidRDefault="00762F9B" w:rsidP="008C07CB">
      <w:pPr>
        <w:pStyle w:val="ListParagraph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ascii="Sylfaen" w:hAnsi="Sylfaen"/>
        </w:rPr>
      </w:pPr>
      <w:r w:rsidRPr="00C749F1">
        <w:rPr>
          <w:rFonts w:ascii="Sylfaen" w:hAnsi="Sylfaen"/>
        </w:rPr>
        <w:t>სახლის პირობებში ცხელების ან სხვა რესპირატორული დაავადების სიმპტომების გამოვლენისას უზრუნველყავით ბავშვის მიმართვა ოჯახის/სოფლის ექიმთან, ან დაუკავშირდით 112-ს შესაბამისი სამედიცინო მომსახურების მისაღებად.</w:t>
      </w:r>
    </w:p>
    <w:p w14:paraId="3F65D7A3" w14:textId="1CFE7321" w:rsidR="00865871" w:rsidRDefault="00865871" w:rsidP="00865871">
      <w:pPr>
        <w:spacing w:after="0" w:line="240" w:lineRule="auto"/>
        <w:jc w:val="both"/>
        <w:rPr>
          <w:rFonts w:ascii="Sylfaen" w:hAnsi="Sylfaen"/>
        </w:rPr>
      </w:pPr>
    </w:p>
    <w:p w14:paraId="68938736" w14:textId="7EB714BB" w:rsidR="00AB540C" w:rsidRDefault="00AB540C" w:rsidP="00865871">
      <w:pPr>
        <w:spacing w:after="0" w:line="240" w:lineRule="auto"/>
        <w:jc w:val="both"/>
        <w:rPr>
          <w:rFonts w:ascii="Sylfaen" w:hAnsi="Sylfaen"/>
        </w:rPr>
      </w:pPr>
    </w:p>
    <w:p w14:paraId="50A33C46" w14:textId="214C2A77" w:rsidR="00AB540C" w:rsidRDefault="00AB540C" w:rsidP="00865871">
      <w:pPr>
        <w:spacing w:after="0" w:line="240" w:lineRule="auto"/>
        <w:jc w:val="both"/>
        <w:rPr>
          <w:rFonts w:ascii="Sylfaen" w:hAnsi="Sylfaen"/>
        </w:rPr>
      </w:pPr>
    </w:p>
    <w:p w14:paraId="0205D354" w14:textId="7D551DC7" w:rsidR="00AB540C" w:rsidRDefault="00AB540C" w:rsidP="00865871">
      <w:pPr>
        <w:spacing w:after="0" w:line="240" w:lineRule="auto"/>
        <w:jc w:val="both"/>
        <w:rPr>
          <w:rFonts w:ascii="Sylfaen" w:hAnsi="Sylfaen"/>
        </w:rPr>
      </w:pPr>
    </w:p>
    <w:p w14:paraId="45644B03" w14:textId="77777777" w:rsidR="007F6870" w:rsidRPr="00865871" w:rsidRDefault="007F6870" w:rsidP="00865871">
      <w:pPr>
        <w:spacing w:after="0" w:line="240" w:lineRule="auto"/>
        <w:jc w:val="both"/>
        <w:rPr>
          <w:rFonts w:ascii="Sylfaen" w:hAnsi="Sylfaen"/>
        </w:rPr>
      </w:pPr>
    </w:p>
    <w:p w14:paraId="07A691D4" w14:textId="339E8556" w:rsidR="008C07CB" w:rsidRPr="007F6870" w:rsidRDefault="008C07CB" w:rsidP="007F6870">
      <w:pPr>
        <w:pStyle w:val="ListParagraph"/>
        <w:tabs>
          <w:tab w:val="left" w:pos="0"/>
        </w:tabs>
        <w:spacing w:after="240" w:line="240" w:lineRule="auto"/>
        <w:ind w:left="0"/>
        <w:contextualSpacing w:val="0"/>
        <w:jc w:val="center"/>
        <w:rPr>
          <w:rFonts w:ascii="Sylfaen" w:hAnsi="Sylfaen" w:cstheme="minorHAnsi"/>
          <w:b/>
        </w:rPr>
      </w:pPr>
      <w:r w:rsidRPr="00C749F1">
        <w:rPr>
          <w:rFonts w:ascii="Sylfaen" w:hAnsi="Sylfaen" w:cstheme="minorHAnsi"/>
          <w:b/>
        </w:rPr>
        <w:t>მოსწავლის/მასწავლებლის/თანამშრომლის COVID-19-ით ინფიცირების  შემთხვევაში სკოლაში გასატარებელი ღონისძიებები</w:t>
      </w:r>
    </w:p>
    <w:p w14:paraId="1C3529FD" w14:textId="77777777" w:rsidR="008C07CB" w:rsidRPr="00220ECC" w:rsidRDefault="008C07CB" w:rsidP="008C07CB">
      <w:pPr>
        <w:pStyle w:val="ListParagraph"/>
        <w:numPr>
          <w:ilvl w:val="0"/>
          <w:numId w:val="79"/>
        </w:numPr>
        <w:tabs>
          <w:tab w:val="left" w:pos="0"/>
        </w:tabs>
        <w:spacing w:line="240" w:lineRule="auto"/>
        <w:jc w:val="both"/>
        <w:rPr>
          <w:rFonts w:ascii="Sylfaen" w:hAnsi="Sylfaen" w:cs="Sylfaen"/>
        </w:rPr>
      </w:pPr>
      <w:r w:rsidRPr="000868BB">
        <w:rPr>
          <w:rFonts w:ascii="Sylfaen" w:hAnsi="Sylfaen" w:cs="Sylfaen"/>
        </w:rPr>
        <w:t xml:space="preserve">სკოლის მასწავლებლის/თანამშრომლის COVID-19-ით ინფიცირების დადასტურების შემთხვევაში </w:t>
      </w:r>
      <w:r w:rsidRPr="00740C57">
        <w:rPr>
          <w:rFonts w:ascii="Sylfaen" w:hAnsi="Sylfaen" w:cs="Sylfaen"/>
        </w:rPr>
        <w:t xml:space="preserve">ინფიცირებული პირი ექვემდებარება </w:t>
      </w:r>
      <w:r w:rsidRPr="000868BB">
        <w:rPr>
          <w:rFonts w:ascii="Sylfaen" w:hAnsi="Sylfaen" w:cs="Sylfaen"/>
        </w:rPr>
        <w:t xml:space="preserve">იზოლაციას. </w:t>
      </w:r>
      <w:r w:rsidRPr="005B4572">
        <w:rPr>
          <w:rFonts w:ascii="Sylfaen" w:hAnsi="Sylfaen" w:cs="Sylfaen"/>
        </w:rPr>
        <w:t xml:space="preserve">ის იზოლირებული უნდა იყოს ოკუპირებული ტერიტორიებიდან დევნილთა, შრომის, ჯანმრთელობისა და სოციალური დაცვის მინისტრის შესაბამისი ბრძანებით განსაზღვრული ვადით. </w:t>
      </w:r>
      <w:r>
        <w:rPr>
          <w:rFonts w:ascii="Sylfaen" w:hAnsi="Sylfaen" w:cs="Sylfaen"/>
        </w:rPr>
        <w:t xml:space="preserve"> </w:t>
      </w:r>
    </w:p>
    <w:p w14:paraId="3E989CB0" w14:textId="77777777" w:rsidR="008C07CB" w:rsidRPr="006C333A" w:rsidRDefault="008C07CB" w:rsidP="008C07CB">
      <w:pPr>
        <w:pStyle w:val="ListParagraph"/>
        <w:numPr>
          <w:ilvl w:val="0"/>
          <w:numId w:val="79"/>
        </w:numPr>
        <w:tabs>
          <w:tab w:val="left" w:pos="0"/>
        </w:tabs>
        <w:spacing w:line="240" w:lineRule="auto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სკოლის მოსწავლის </w:t>
      </w:r>
      <w:r w:rsidRPr="000868BB">
        <w:rPr>
          <w:rFonts w:ascii="Sylfaen" w:hAnsi="Sylfaen" w:cs="Sylfaen"/>
        </w:rPr>
        <w:t>COVID-19-ით ინფიცირების დადასტურების შემთხვევაში</w:t>
      </w:r>
      <w:r>
        <w:rPr>
          <w:rFonts w:ascii="Sylfaen" w:hAnsi="Sylfaen" w:cs="Sylfaen"/>
        </w:rPr>
        <w:t xml:space="preserve"> - ის იზოლირებული უნდა იყოს ოკუპირებული ტერიტორიებიდან დევნილთა, შრომის, ჯანმრთელობისა და სოციალური დაცვის მინისტრის შესაბამისი ბრძანებით განსაზღვრული ვადით. </w:t>
      </w:r>
    </w:p>
    <w:p w14:paraId="7FBFD43D" w14:textId="77777777" w:rsidR="008C07CB" w:rsidRPr="000C5922" w:rsidRDefault="008C07CB" w:rsidP="008C07CB">
      <w:pPr>
        <w:pStyle w:val="ListParagraph"/>
        <w:numPr>
          <w:ilvl w:val="0"/>
          <w:numId w:val="79"/>
        </w:numPr>
        <w:tabs>
          <w:tab w:val="left" w:pos="0"/>
        </w:tabs>
        <w:spacing w:line="240" w:lineRule="auto"/>
        <w:jc w:val="both"/>
        <w:rPr>
          <w:rFonts w:ascii="Sylfaen" w:hAnsi="Sylfaen" w:cs="Sylfaen"/>
        </w:rPr>
      </w:pPr>
      <w:r w:rsidRPr="000C5922">
        <w:rPr>
          <w:rFonts w:ascii="Sylfaen" w:hAnsi="Sylfaen"/>
        </w:rPr>
        <w:t>COVID-19-ის დადასტურებულ შემთხვევასთან კონტაქტირებულ</w:t>
      </w:r>
      <w:r>
        <w:rPr>
          <w:rFonts w:ascii="Sylfaen" w:hAnsi="Sylfaen"/>
        </w:rPr>
        <w:t>ი პირები არ ექვემდებარებიან კარანტინს.</w:t>
      </w:r>
      <w:r w:rsidRPr="000C5922">
        <w:rPr>
          <w:rFonts w:ascii="Sylfaen" w:hAnsi="Sylfaen"/>
        </w:rPr>
        <w:t xml:space="preserve"> </w:t>
      </w:r>
      <w:r>
        <w:rPr>
          <w:rFonts w:ascii="Sylfaen" w:hAnsi="Sylfaen"/>
        </w:rPr>
        <w:t>მათი</w:t>
      </w:r>
      <w:r w:rsidRPr="000C5922">
        <w:rPr>
          <w:rFonts w:ascii="Sylfaen" w:hAnsi="Sylfaen"/>
        </w:rPr>
        <w:t xml:space="preserve"> იდენტიფიცირება</w:t>
      </w:r>
      <w:r>
        <w:rPr>
          <w:rFonts w:ascii="Sylfaen" w:hAnsi="Sylfaen"/>
        </w:rPr>
        <w:t xml:space="preserve"> </w:t>
      </w:r>
      <w:r w:rsidRPr="000C5922">
        <w:rPr>
          <w:rFonts w:ascii="Sylfaen" w:hAnsi="Sylfaen"/>
        </w:rPr>
        <w:t xml:space="preserve">და მიდევნება </w:t>
      </w:r>
      <w:r>
        <w:rPr>
          <w:rFonts w:ascii="Sylfaen" w:hAnsi="Sylfaen"/>
        </w:rPr>
        <w:t xml:space="preserve">საზოგადოებრივი ჯანმრთელობის სამსახურის მიერ </w:t>
      </w:r>
      <w:r w:rsidRPr="000C5922">
        <w:rPr>
          <w:rFonts w:ascii="Sylfaen" w:hAnsi="Sylfaen"/>
        </w:rPr>
        <w:t>არ არის სავალდებულო.</w:t>
      </w:r>
    </w:p>
    <w:p w14:paraId="7D3E3339" w14:textId="77777777" w:rsidR="008C07CB" w:rsidRPr="00220ECC" w:rsidRDefault="008C07CB" w:rsidP="008C07CB">
      <w:pPr>
        <w:pStyle w:val="ListParagraph"/>
        <w:numPr>
          <w:ilvl w:val="0"/>
          <w:numId w:val="79"/>
        </w:numPr>
        <w:tabs>
          <w:tab w:val="left" w:pos="0"/>
        </w:tabs>
        <w:spacing w:line="240" w:lineRule="auto"/>
        <w:jc w:val="both"/>
        <w:rPr>
          <w:rFonts w:ascii="Sylfaen" w:hAnsi="Sylfaen" w:cs="Sylfaen"/>
        </w:rPr>
      </w:pPr>
      <w:r>
        <w:rPr>
          <w:rFonts w:ascii="Sylfaen" w:hAnsi="Sylfaen"/>
        </w:rPr>
        <w:t xml:space="preserve">დადასტურებულ შემთხვევასთან კონტაქტირებულმა პირებმა (მოსწავლე/მასწავლებელი/თანამშრომელი) სკოლაში უნდა ატარონ სწორად მორგებული პირბადე კონტაქტიდან 10 დღის განმავლობაში; </w:t>
      </w:r>
    </w:p>
    <w:p w14:paraId="564016B4" w14:textId="77777777" w:rsidR="008C07CB" w:rsidRDefault="008C07CB" w:rsidP="008C07CB">
      <w:pPr>
        <w:pStyle w:val="ListParagraph"/>
        <w:numPr>
          <w:ilvl w:val="0"/>
          <w:numId w:val="79"/>
        </w:numPr>
        <w:tabs>
          <w:tab w:val="left" w:pos="0"/>
        </w:tabs>
        <w:spacing w:line="240" w:lineRule="auto"/>
        <w:jc w:val="both"/>
        <w:rPr>
          <w:rFonts w:ascii="Sylfaen" w:hAnsi="Sylfaen" w:cs="Sylfaen"/>
        </w:rPr>
      </w:pPr>
      <w:r w:rsidRPr="00220ECC">
        <w:rPr>
          <w:rFonts w:ascii="Sylfaen" w:hAnsi="Sylfaen" w:cs="Sylfaen"/>
        </w:rPr>
        <w:lastRenderedPageBreak/>
        <w:t>მოსწავლის დაინფიცირების შემთხვევაში, კონტაქტირებულებად ჩაითვლება ძირითადად თანაკლასელები</w:t>
      </w:r>
      <w:r>
        <w:rPr>
          <w:rFonts w:ascii="Sylfaen" w:hAnsi="Sylfaen" w:cs="Sylfaen"/>
        </w:rPr>
        <w:t xml:space="preserve"> და კონტაქტში მყოფი მასწავლებლები.</w:t>
      </w:r>
    </w:p>
    <w:p w14:paraId="73B3E11D" w14:textId="77777777" w:rsidR="008C07CB" w:rsidRPr="00220ECC" w:rsidRDefault="008C07CB" w:rsidP="008C07CB">
      <w:pPr>
        <w:spacing w:after="0" w:line="240" w:lineRule="auto"/>
        <w:jc w:val="center"/>
        <w:rPr>
          <w:rFonts w:ascii="Sylfaen" w:hAnsi="Sylfaen"/>
        </w:rPr>
      </w:pPr>
    </w:p>
    <w:p w14:paraId="162B4A23" w14:textId="623F14A6" w:rsidR="008C07CB" w:rsidRDefault="008C07CB" w:rsidP="008C07CB">
      <w:pPr>
        <w:pStyle w:val="ListParagraph"/>
        <w:spacing w:after="0" w:line="240" w:lineRule="auto"/>
        <w:ind w:left="426"/>
        <w:jc w:val="both"/>
        <w:rPr>
          <w:rFonts w:ascii="Sylfaen" w:hAnsi="Sylfaen"/>
        </w:rPr>
      </w:pPr>
    </w:p>
    <w:p w14:paraId="2908196B" w14:textId="509FC256" w:rsidR="008C07CB" w:rsidRDefault="008C07CB" w:rsidP="008C07CB">
      <w:pPr>
        <w:pStyle w:val="ListParagraph"/>
        <w:spacing w:after="0" w:line="240" w:lineRule="auto"/>
        <w:ind w:left="426"/>
        <w:jc w:val="both"/>
        <w:rPr>
          <w:rFonts w:ascii="Sylfaen" w:hAnsi="Sylfaen"/>
        </w:rPr>
      </w:pPr>
    </w:p>
    <w:p w14:paraId="1BEF4DB6" w14:textId="55C79F97" w:rsidR="008C07CB" w:rsidRDefault="008C07CB" w:rsidP="008C07CB">
      <w:pPr>
        <w:pStyle w:val="ListParagraph"/>
        <w:spacing w:after="0" w:line="240" w:lineRule="auto"/>
        <w:ind w:left="426"/>
        <w:jc w:val="both"/>
        <w:rPr>
          <w:rFonts w:ascii="Sylfaen" w:hAnsi="Sylfaen"/>
        </w:rPr>
      </w:pPr>
    </w:p>
    <w:p w14:paraId="664255E5" w14:textId="37D6BBFB" w:rsidR="008C07CB" w:rsidRDefault="008C07CB" w:rsidP="008C07CB">
      <w:pPr>
        <w:pStyle w:val="ListParagraph"/>
        <w:spacing w:after="0" w:line="240" w:lineRule="auto"/>
        <w:ind w:left="426"/>
        <w:jc w:val="both"/>
        <w:rPr>
          <w:rFonts w:ascii="Sylfaen" w:hAnsi="Sylfaen"/>
        </w:rPr>
      </w:pPr>
    </w:p>
    <w:p w14:paraId="43F670D0" w14:textId="42714E6F" w:rsidR="008C07CB" w:rsidRDefault="008C07CB" w:rsidP="008C07CB">
      <w:pPr>
        <w:pStyle w:val="ListParagraph"/>
        <w:spacing w:after="0" w:line="240" w:lineRule="auto"/>
        <w:ind w:left="426"/>
        <w:jc w:val="both"/>
        <w:rPr>
          <w:rFonts w:ascii="Sylfaen" w:hAnsi="Sylfaen"/>
        </w:rPr>
      </w:pPr>
    </w:p>
    <w:p w14:paraId="0FDAC308" w14:textId="3380C0FB" w:rsidR="008C07CB" w:rsidRDefault="008C07CB" w:rsidP="008C07CB">
      <w:pPr>
        <w:pStyle w:val="ListParagraph"/>
        <w:spacing w:after="0" w:line="240" w:lineRule="auto"/>
        <w:ind w:left="426"/>
        <w:jc w:val="both"/>
        <w:rPr>
          <w:rFonts w:ascii="Sylfaen" w:hAnsi="Sylfaen"/>
        </w:rPr>
      </w:pPr>
    </w:p>
    <w:p w14:paraId="6D783E23" w14:textId="3ECF37C6" w:rsidR="008C07CB" w:rsidRDefault="008C07CB" w:rsidP="008C07CB">
      <w:pPr>
        <w:pStyle w:val="ListParagraph"/>
        <w:spacing w:after="0" w:line="240" w:lineRule="auto"/>
        <w:ind w:left="426"/>
        <w:jc w:val="both"/>
        <w:rPr>
          <w:rFonts w:ascii="Sylfaen" w:hAnsi="Sylfaen"/>
        </w:rPr>
      </w:pPr>
    </w:p>
    <w:p w14:paraId="2E9B6D37" w14:textId="39DF017F" w:rsidR="008C07CB" w:rsidRDefault="008C07CB" w:rsidP="008C07CB">
      <w:pPr>
        <w:pStyle w:val="ListParagraph"/>
        <w:spacing w:after="0" w:line="240" w:lineRule="auto"/>
        <w:ind w:left="426"/>
        <w:jc w:val="both"/>
        <w:rPr>
          <w:rFonts w:ascii="Sylfaen" w:hAnsi="Sylfaen"/>
        </w:rPr>
      </w:pPr>
    </w:p>
    <w:p w14:paraId="3B492F3E" w14:textId="0C5D9A20" w:rsidR="008C07CB" w:rsidRDefault="008C07CB" w:rsidP="008C07CB">
      <w:pPr>
        <w:pStyle w:val="ListParagraph"/>
        <w:spacing w:after="0" w:line="240" w:lineRule="auto"/>
        <w:ind w:left="426"/>
        <w:jc w:val="both"/>
        <w:rPr>
          <w:rFonts w:ascii="Sylfaen" w:hAnsi="Sylfaen"/>
        </w:rPr>
      </w:pPr>
    </w:p>
    <w:p w14:paraId="7DEE71C6" w14:textId="3D0E727F" w:rsidR="008C07CB" w:rsidRDefault="008C07CB" w:rsidP="008C07CB">
      <w:pPr>
        <w:pStyle w:val="ListParagraph"/>
        <w:spacing w:after="0" w:line="240" w:lineRule="auto"/>
        <w:ind w:left="426"/>
        <w:jc w:val="both"/>
        <w:rPr>
          <w:rFonts w:ascii="Sylfaen" w:hAnsi="Sylfaen"/>
        </w:rPr>
      </w:pPr>
    </w:p>
    <w:p w14:paraId="6E4B43E2" w14:textId="1F8F8E09" w:rsidR="008C07CB" w:rsidRDefault="008C07CB" w:rsidP="008C07CB">
      <w:pPr>
        <w:pStyle w:val="ListParagraph"/>
        <w:spacing w:after="0" w:line="240" w:lineRule="auto"/>
        <w:ind w:left="426"/>
        <w:jc w:val="both"/>
        <w:rPr>
          <w:rFonts w:ascii="Sylfaen" w:hAnsi="Sylfaen"/>
        </w:rPr>
      </w:pPr>
    </w:p>
    <w:p w14:paraId="6148AE6F" w14:textId="34664A1E" w:rsidR="008C07CB" w:rsidRDefault="008C07CB" w:rsidP="008C07CB">
      <w:pPr>
        <w:pStyle w:val="ListParagraph"/>
        <w:spacing w:after="0" w:line="240" w:lineRule="auto"/>
        <w:ind w:left="426"/>
        <w:jc w:val="both"/>
        <w:rPr>
          <w:rFonts w:ascii="Sylfaen" w:hAnsi="Sylfaen"/>
        </w:rPr>
      </w:pPr>
    </w:p>
    <w:p w14:paraId="5336242F" w14:textId="0414EE55" w:rsidR="008C07CB" w:rsidRDefault="008C07CB" w:rsidP="008C07CB">
      <w:pPr>
        <w:pStyle w:val="ListParagraph"/>
        <w:spacing w:after="0" w:line="240" w:lineRule="auto"/>
        <w:ind w:left="426"/>
        <w:jc w:val="both"/>
        <w:rPr>
          <w:rFonts w:ascii="Sylfaen" w:hAnsi="Sylfaen"/>
        </w:rPr>
      </w:pPr>
    </w:p>
    <w:p w14:paraId="3207F08C" w14:textId="1AF21302" w:rsidR="008C07CB" w:rsidRDefault="008C07CB" w:rsidP="008C07CB">
      <w:pPr>
        <w:pStyle w:val="ListParagraph"/>
        <w:spacing w:after="0" w:line="240" w:lineRule="auto"/>
        <w:ind w:left="426"/>
        <w:jc w:val="both"/>
        <w:rPr>
          <w:rFonts w:ascii="Sylfaen" w:hAnsi="Sylfaen"/>
        </w:rPr>
      </w:pPr>
    </w:p>
    <w:p w14:paraId="53CFE5DA" w14:textId="0BEEA027" w:rsidR="008C07CB" w:rsidRDefault="008C07CB" w:rsidP="008C07CB">
      <w:pPr>
        <w:pStyle w:val="ListParagraph"/>
        <w:spacing w:after="0" w:line="240" w:lineRule="auto"/>
        <w:ind w:left="426"/>
        <w:jc w:val="both"/>
        <w:rPr>
          <w:rFonts w:ascii="Sylfaen" w:hAnsi="Sylfaen"/>
        </w:rPr>
      </w:pPr>
    </w:p>
    <w:p w14:paraId="5C82B11D" w14:textId="0ECC8A1B" w:rsidR="008C07CB" w:rsidRDefault="008C07CB" w:rsidP="008C07CB">
      <w:pPr>
        <w:pStyle w:val="ListParagraph"/>
        <w:spacing w:after="0" w:line="240" w:lineRule="auto"/>
        <w:ind w:left="426"/>
        <w:jc w:val="both"/>
        <w:rPr>
          <w:rFonts w:ascii="Sylfaen" w:hAnsi="Sylfaen"/>
        </w:rPr>
      </w:pPr>
    </w:p>
    <w:p w14:paraId="57DADE23" w14:textId="1B3E3D01" w:rsidR="008C07CB" w:rsidRDefault="008C07CB" w:rsidP="008C07CB">
      <w:pPr>
        <w:pStyle w:val="ListParagraph"/>
        <w:spacing w:after="0" w:line="240" w:lineRule="auto"/>
        <w:ind w:left="426"/>
        <w:jc w:val="both"/>
        <w:rPr>
          <w:rFonts w:ascii="Sylfaen" w:hAnsi="Sylfaen"/>
        </w:rPr>
      </w:pPr>
    </w:p>
    <w:p w14:paraId="3DB71293" w14:textId="705B4F62" w:rsidR="008C07CB" w:rsidRDefault="008C07CB" w:rsidP="008C07CB">
      <w:pPr>
        <w:pStyle w:val="ListParagraph"/>
        <w:spacing w:after="0" w:line="240" w:lineRule="auto"/>
        <w:ind w:left="426"/>
        <w:jc w:val="both"/>
        <w:rPr>
          <w:rFonts w:ascii="Sylfaen" w:hAnsi="Sylfaen"/>
        </w:rPr>
      </w:pPr>
    </w:p>
    <w:p w14:paraId="7A014C8C" w14:textId="71859CD8" w:rsidR="008C07CB" w:rsidRDefault="008C07CB" w:rsidP="008C07CB">
      <w:pPr>
        <w:pStyle w:val="ListParagraph"/>
        <w:spacing w:after="0" w:line="240" w:lineRule="auto"/>
        <w:ind w:left="426"/>
        <w:jc w:val="both"/>
        <w:rPr>
          <w:rFonts w:ascii="Sylfaen" w:hAnsi="Sylfaen"/>
        </w:rPr>
      </w:pPr>
    </w:p>
    <w:p w14:paraId="2DDEFB63" w14:textId="302C0F45" w:rsidR="008C07CB" w:rsidRDefault="008C07CB" w:rsidP="008C07CB">
      <w:pPr>
        <w:pStyle w:val="ListParagraph"/>
        <w:spacing w:after="0" w:line="240" w:lineRule="auto"/>
        <w:ind w:left="426"/>
        <w:jc w:val="both"/>
        <w:rPr>
          <w:rFonts w:ascii="Sylfaen" w:hAnsi="Sylfaen"/>
        </w:rPr>
      </w:pPr>
    </w:p>
    <w:p w14:paraId="46BF39D0" w14:textId="5BF7D93E" w:rsidR="00865871" w:rsidRDefault="00865871" w:rsidP="00A37990">
      <w:pPr>
        <w:spacing w:after="0" w:line="240" w:lineRule="auto"/>
        <w:jc w:val="both"/>
        <w:rPr>
          <w:rFonts w:ascii="Sylfaen" w:hAnsi="Sylfaen"/>
        </w:rPr>
      </w:pPr>
    </w:p>
    <w:p w14:paraId="4E560400" w14:textId="77777777" w:rsidR="00A37990" w:rsidRPr="00A37990" w:rsidRDefault="00A37990" w:rsidP="00A37990">
      <w:pPr>
        <w:spacing w:after="0" w:line="240" w:lineRule="auto"/>
        <w:jc w:val="both"/>
        <w:rPr>
          <w:rFonts w:ascii="Sylfaen" w:hAnsi="Sylfaen"/>
        </w:rPr>
      </w:pPr>
    </w:p>
    <w:p w14:paraId="017DB75E" w14:textId="56339AD2" w:rsidR="008C07CB" w:rsidRDefault="008C07CB" w:rsidP="008C07CB">
      <w:pPr>
        <w:pStyle w:val="ListParagraph"/>
        <w:spacing w:after="0" w:line="240" w:lineRule="auto"/>
        <w:ind w:left="426"/>
        <w:jc w:val="both"/>
        <w:rPr>
          <w:rFonts w:ascii="Sylfaen" w:hAnsi="Sylfaen"/>
        </w:rPr>
      </w:pPr>
    </w:p>
    <w:p w14:paraId="00F1FA00" w14:textId="6422A4B3" w:rsidR="008C07CB" w:rsidRPr="008C07CB" w:rsidRDefault="008C07CB" w:rsidP="008C07CB">
      <w:pPr>
        <w:pStyle w:val="ListParagraph"/>
        <w:spacing w:after="0" w:line="240" w:lineRule="auto"/>
        <w:ind w:left="426"/>
        <w:jc w:val="both"/>
        <w:rPr>
          <w:rFonts w:ascii="Sylfaen" w:hAnsi="Sylfaen"/>
        </w:rPr>
      </w:pPr>
    </w:p>
    <w:p w14:paraId="53F590CF" w14:textId="77777777" w:rsidR="00F16E9C" w:rsidRDefault="00F16E9C" w:rsidP="001B7D55">
      <w:pPr>
        <w:spacing w:line="240" w:lineRule="auto"/>
        <w:ind w:left="720"/>
        <w:jc w:val="right"/>
        <w:rPr>
          <w:rFonts w:ascii="Sylfaen" w:hAnsi="Sylfaen"/>
          <w:b/>
        </w:rPr>
      </w:pPr>
    </w:p>
    <w:p w14:paraId="1CF22223" w14:textId="1CF3E71A" w:rsidR="00C74179" w:rsidRPr="00C749F1" w:rsidRDefault="00C74179" w:rsidP="001B7D55">
      <w:pPr>
        <w:spacing w:line="240" w:lineRule="auto"/>
        <w:ind w:left="720"/>
        <w:jc w:val="right"/>
        <w:rPr>
          <w:rFonts w:ascii="Sylfaen" w:hAnsi="Sylfaen"/>
          <w:b/>
          <w:lang w:val="ru-RU"/>
        </w:rPr>
      </w:pPr>
      <w:r w:rsidRPr="00C749F1">
        <w:rPr>
          <w:rFonts w:ascii="Sylfaen" w:hAnsi="Sylfaen"/>
          <w:b/>
        </w:rPr>
        <w:t xml:space="preserve">დანართი </w:t>
      </w:r>
      <w:r w:rsidRPr="00C749F1">
        <w:rPr>
          <w:rFonts w:ascii="Sylfaen" w:hAnsi="Sylfaen"/>
          <w:b/>
          <w:lang w:val="ru-RU"/>
        </w:rPr>
        <w:t>№</w:t>
      </w:r>
      <w:r w:rsidRPr="00C749F1">
        <w:rPr>
          <w:rFonts w:ascii="Sylfaen" w:hAnsi="Sylfaen"/>
          <w:b/>
        </w:rPr>
        <w:t>37.</w:t>
      </w:r>
      <w:r w:rsidR="0056194B">
        <w:rPr>
          <w:rFonts w:ascii="Sylfaen" w:hAnsi="Sylfaen"/>
          <w:b/>
          <w:lang w:val="ru-RU"/>
        </w:rPr>
        <w:t>1</w:t>
      </w:r>
    </w:p>
    <w:p w14:paraId="3EE2CA3F" w14:textId="132B8D79" w:rsidR="00B31097" w:rsidRPr="00C749F1" w:rsidRDefault="00B31097" w:rsidP="001B7D55">
      <w:pPr>
        <w:spacing w:line="240" w:lineRule="auto"/>
        <w:rPr>
          <w:rFonts w:ascii="Sylfaen" w:hAnsi="Sylfaen"/>
          <w:b/>
        </w:rPr>
      </w:pPr>
      <w:r w:rsidRPr="00C749F1">
        <w:rPr>
          <w:rFonts w:ascii="Sylfaen" w:hAnsi="Sylfaen" w:cs="Sylfaen"/>
          <w:b/>
        </w:rPr>
        <w:t>დასალაგებელი</w:t>
      </w:r>
      <w:r w:rsidRPr="00C749F1">
        <w:rPr>
          <w:rFonts w:ascii="Sylfaen" w:hAnsi="Sylfaen"/>
          <w:b/>
        </w:rPr>
        <w:t xml:space="preserve"> </w:t>
      </w:r>
      <w:r w:rsidRPr="00C749F1">
        <w:rPr>
          <w:rFonts w:ascii="Sylfaen" w:hAnsi="Sylfaen" w:cs="Sylfaen"/>
          <w:b/>
        </w:rPr>
        <w:t>ინვენტარისა</w:t>
      </w:r>
      <w:r w:rsidRPr="00C749F1">
        <w:rPr>
          <w:rFonts w:ascii="Sylfaen" w:hAnsi="Sylfaen"/>
          <w:b/>
        </w:rPr>
        <w:t xml:space="preserve"> </w:t>
      </w:r>
      <w:r w:rsidRPr="00C749F1">
        <w:rPr>
          <w:rFonts w:ascii="Sylfaen" w:hAnsi="Sylfaen" w:cs="Sylfaen"/>
          <w:b/>
        </w:rPr>
        <w:t>და</w:t>
      </w:r>
      <w:r w:rsidRPr="00C749F1">
        <w:rPr>
          <w:rFonts w:ascii="Sylfaen" w:hAnsi="Sylfaen"/>
          <w:b/>
        </w:rPr>
        <w:t xml:space="preserve"> </w:t>
      </w:r>
      <w:r w:rsidRPr="00C749F1">
        <w:rPr>
          <w:rFonts w:ascii="Sylfaen" w:hAnsi="Sylfaen" w:cs="Sylfaen"/>
          <w:b/>
        </w:rPr>
        <w:t>საშუალებების</w:t>
      </w:r>
      <w:r w:rsidRPr="00C749F1">
        <w:rPr>
          <w:rFonts w:ascii="Sylfaen" w:hAnsi="Sylfaen"/>
          <w:b/>
        </w:rPr>
        <w:t xml:space="preserve"> </w:t>
      </w:r>
      <w:r w:rsidRPr="00C749F1">
        <w:rPr>
          <w:rFonts w:ascii="Sylfaen" w:hAnsi="Sylfaen" w:cs="Sylfaen"/>
          <w:b/>
        </w:rPr>
        <w:t>სტანდარტული</w:t>
      </w:r>
      <w:r w:rsidRPr="00C749F1">
        <w:rPr>
          <w:rFonts w:ascii="Sylfaen" w:hAnsi="Sylfaen"/>
          <w:b/>
        </w:rPr>
        <w:t xml:space="preserve"> </w:t>
      </w:r>
      <w:r w:rsidRPr="00C749F1">
        <w:rPr>
          <w:rFonts w:ascii="Sylfaen" w:hAnsi="Sylfaen" w:cs="Sylfaen"/>
          <w:b/>
        </w:rPr>
        <w:t>ჩამონათვალი</w:t>
      </w:r>
      <w:r w:rsidRPr="00C749F1">
        <w:rPr>
          <w:rFonts w:ascii="Sylfaen" w:hAnsi="Sylfaen"/>
          <w:b/>
        </w:rPr>
        <w:t>:</w:t>
      </w:r>
    </w:p>
    <w:p w14:paraId="1D75BAF7" w14:textId="738B4EF5" w:rsidR="00B31097" w:rsidRPr="00C749F1" w:rsidRDefault="00DD3C90" w:rsidP="001B7D55">
      <w:pPr>
        <w:pStyle w:val="ListParagraph"/>
        <w:numPr>
          <w:ilvl w:val="0"/>
          <w:numId w:val="33"/>
        </w:numPr>
        <w:spacing w:after="0" w:line="240" w:lineRule="auto"/>
        <w:ind w:left="426" w:hanging="284"/>
        <w:jc w:val="both"/>
        <w:rPr>
          <w:rFonts w:ascii="Sylfaen" w:hAnsi="Sylfaen"/>
        </w:rPr>
      </w:pPr>
      <w:r w:rsidRPr="00C749F1">
        <w:rPr>
          <w:rFonts w:ascii="Sylfaen" w:hAnsi="Sylfaen"/>
        </w:rPr>
        <w:t>ინვენტარის გადასაადგილებელი საშუალება</w:t>
      </w:r>
      <w:r w:rsidR="00B31097" w:rsidRPr="00C749F1">
        <w:rPr>
          <w:rFonts w:ascii="Sylfaen" w:hAnsi="Sylfaen"/>
        </w:rPr>
        <w:t>;</w:t>
      </w:r>
    </w:p>
    <w:p w14:paraId="489254AC" w14:textId="2F2B2379" w:rsidR="00B31097" w:rsidRPr="00C749F1" w:rsidRDefault="00DD3C90" w:rsidP="001B7D55">
      <w:pPr>
        <w:pStyle w:val="ListParagraph"/>
        <w:numPr>
          <w:ilvl w:val="0"/>
          <w:numId w:val="33"/>
        </w:numPr>
        <w:spacing w:after="0" w:line="240" w:lineRule="auto"/>
        <w:ind w:left="426" w:hanging="284"/>
        <w:jc w:val="both"/>
        <w:rPr>
          <w:rFonts w:ascii="Sylfaen" w:hAnsi="Sylfaen"/>
        </w:rPr>
      </w:pPr>
      <w:r w:rsidRPr="00C749F1">
        <w:rPr>
          <w:rFonts w:ascii="Sylfaen" w:hAnsi="Sylfaen" w:cs="Sylfaen"/>
        </w:rPr>
        <w:t>იატაკის საწმენდი ჯოხი</w:t>
      </w:r>
      <w:r w:rsidR="00CA59AF" w:rsidRPr="00C749F1">
        <w:rPr>
          <w:rFonts w:ascii="Sylfaen" w:hAnsi="Sylfaen" w:cs="Sylfaen"/>
        </w:rPr>
        <w:t xml:space="preserve"> </w:t>
      </w:r>
      <w:r w:rsidR="00CA59AF" w:rsidRPr="00C749F1">
        <w:rPr>
          <w:rFonts w:ascii="Times New Roman" w:hAnsi="Times New Roman" w:cs="Times New Roman"/>
        </w:rPr>
        <w:t>‒</w:t>
      </w:r>
      <w:r w:rsidR="00CA59AF" w:rsidRPr="00C749F1">
        <w:rPr>
          <w:rFonts w:ascii="Sylfaen" w:hAnsi="Sylfaen" w:cs="Sylfaen"/>
        </w:rPr>
        <w:t xml:space="preserve"> </w:t>
      </w:r>
      <w:r w:rsidR="00B31097" w:rsidRPr="00C749F1">
        <w:rPr>
          <w:rFonts w:ascii="Sylfaen" w:hAnsi="Sylfaen" w:cs="Sylfaen"/>
        </w:rPr>
        <w:t>სველი</w:t>
      </w:r>
      <w:r w:rsidR="00B31097" w:rsidRPr="00C749F1">
        <w:rPr>
          <w:rFonts w:ascii="Sylfaen" w:hAnsi="Sylfaen"/>
        </w:rPr>
        <w:t xml:space="preserve"> </w:t>
      </w:r>
      <w:r w:rsidR="00B31097" w:rsidRPr="00C749F1">
        <w:rPr>
          <w:rFonts w:ascii="Sylfaen" w:hAnsi="Sylfaen" w:cs="Sylfaen"/>
        </w:rPr>
        <w:t>დამუშავებისათვის</w:t>
      </w:r>
      <w:r w:rsidR="00B31097" w:rsidRPr="00C749F1">
        <w:rPr>
          <w:rFonts w:ascii="Sylfaen" w:hAnsi="Sylfaen"/>
        </w:rPr>
        <w:t>;</w:t>
      </w:r>
    </w:p>
    <w:p w14:paraId="30C71424" w14:textId="1055BD4F" w:rsidR="00B31097" w:rsidRPr="00C749F1" w:rsidRDefault="00B31097" w:rsidP="001B7D55">
      <w:pPr>
        <w:pStyle w:val="ListParagraph"/>
        <w:numPr>
          <w:ilvl w:val="0"/>
          <w:numId w:val="33"/>
        </w:numPr>
        <w:spacing w:after="0" w:line="240" w:lineRule="auto"/>
        <w:ind w:left="426" w:hanging="284"/>
        <w:jc w:val="both"/>
        <w:rPr>
          <w:rFonts w:ascii="Sylfaen" w:hAnsi="Sylfaen"/>
        </w:rPr>
      </w:pPr>
      <w:r w:rsidRPr="00C749F1">
        <w:rPr>
          <w:rFonts w:ascii="Sylfaen" w:hAnsi="Sylfaen" w:cs="Sylfaen"/>
        </w:rPr>
        <w:t>ორ</w:t>
      </w:r>
      <w:r w:rsidR="009C27FF" w:rsidRPr="00C749F1">
        <w:rPr>
          <w:rFonts w:ascii="Sylfaen" w:hAnsi="Sylfaen" w:cs="Sylfaen"/>
        </w:rPr>
        <w:t xml:space="preserve"> </w:t>
      </w:r>
      <w:r w:rsidRPr="00C749F1">
        <w:rPr>
          <w:rFonts w:ascii="Sylfaen" w:hAnsi="Sylfaen" w:cs="Sylfaen"/>
        </w:rPr>
        <w:t>განყოფილებიანი</w:t>
      </w:r>
      <w:r w:rsidR="00DD3C90" w:rsidRPr="00C749F1">
        <w:rPr>
          <w:rFonts w:ascii="Sylfaen" w:hAnsi="Sylfaen" w:cs="Sylfaen"/>
        </w:rPr>
        <w:t xml:space="preserve"> სათლი</w:t>
      </w:r>
      <w:r w:rsidRPr="00C749F1">
        <w:rPr>
          <w:rFonts w:ascii="Sylfaen" w:hAnsi="Sylfaen"/>
        </w:rPr>
        <w:t xml:space="preserve">: </w:t>
      </w:r>
      <w:r w:rsidRPr="00C749F1">
        <w:rPr>
          <w:rFonts w:ascii="Sylfaen" w:hAnsi="Sylfaen" w:cs="Sylfaen"/>
        </w:rPr>
        <w:t>სუფთა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წყალი</w:t>
      </w:r>
      <w:r w:rsidRPr="00C749F1">
        <w:rPr>
          <w:rFonts w:ascii="Sylfaen" w:hAnsi="Sylfaen"/>
        </w:rPr>
        <w:t>/</w:t>
      </w:r>
      <w:r w:rsidRPr="00C749F1">
        <w:rPr>
          <w:rFonts w:ascii="Sylfaen" w:hAnsi="Sylfaen" w:cs="Sylfaen"/>
        </w:rPr>
        <w:t>სარეცხი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საშუალებიანი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სითხე</w:t>
      </w:r>
      <w:r w:rsidRPr="00C749F1">
        <w:rPr>
          <w:rFonts w:ascii="Sylfaen" w:hAnsi="Sylfaen"/>
        </w:rPr>
        <w:t>;</w:t>
      </w:r>
    </w:p>
    <w:p w14:paraId="605C71C2" w14:textId="77777777" w:rsidR="00B31097" w:rsidRPr="00C749F1" w:rsidRDefault="00B31097" w:rsidP="001B7D55">
      <w:pPr>
        <w:pStyle w:val="ListParagraph"/>
        <w:numPr>
          <w:ilvl w:val="0"/>
          <w:numId w:val="33"/>
        </w:numPr>
        <w:spacing w:after="0" w:line="240" w:lineRule="auto"/>
        <w:ind w:left="426" w:hanging="284"/>
        <w:jc w:val="both"/>
        <w:rPr>
          <w:rFonts w:ascii="Sylfaen" w:hAnsi="Sylfaen"/>
        </w:rPr>
      </w:pPr>
      <w:r w:rsidRPr="00C749F1">
        <w:rPr>
          <w:rFonts w:ascii="Sylfaen" w:hAnsi="Sylfaen" w:cs="Sylfaen"/>
        </w:rPr>
        <w:t>აქანდაზი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ცოცხი</w:t>
      </w:r>
      <w:r w:rsidRPr="00C749F1">
        <w:rPr>
          <w:rFonts w:ascii="Sylfaen" w:hAnsi="Sylfaen"/>
        </w:rPr>
        <w:t>;</w:t>
      </w:r>
    </w:p>
    <w:p w14:paraId="558500A8" w14:textId="77777777" w:rsidR="00B31097" w:rsidRPr="00C749F1" w:rsidRDefault="00B31097" w:rsidP="001B7D55">
      <w:pPr>
        <w:pStyle w:val="ListParagraph"/>
        <w:numPr>
          <w:ilvl w:val="0"/>
          <w:numId w:val="33"/>
        </w:numPr>
        <w:spacing w:after="0" w:line="240" w:lineRule="auto"/>
        <w:ind w:left="426" w:hanging="284"/>
        <w:jc w:val="both"/>
        <w:rPr>
          <w:rFonts w:ascii="Sylfaen" w:hAnsi="Sylfaen"/>
        </w:rPr>
      </w:pPr>
      <w:r w:rsidRPr="00C749F1">
        <w:rPr>
          <w:rFonts w:ascii="Sylfaen" w:hAnsi="Sylfaen" w:cs="Sylfaen"/>
        </w:rPr>
        <w:t>ხელთათმანი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სათადარიგო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ხელთათმანი</w:t>
      </w:r>
      <w:r w:rsidRPr="00C749F1">
        <w:rPr>
          <w:rFonts w:ascii="Sylfaen" w:hAnsi="Sylfaen"/>
        </w:rPr>
        <w:t>;</w:t>
      </w:r>
    </w:p>
    <w:p w14:paraId="6A771D6C" w14:textId="77777777" w:rsidR="00B31097" w:rsidRPr="00C749F1" w:rsidRDefault="00B31097" w:rsidP="001B7D55">
      <w:pPr>
        <w:pStyle w:val="ListParagraph"/>
        <w:numPr>
          <w:ilvl w:val="0"/>
          <w:numId w:val="33"/>
        </w:numPr>
        <w:spacing w:after="0" w:line="240" w:lineRule="auto"/>
        <w:ind w:left="426" w:hanging="284"/>
        <w:jc w:val="both"/>
        <w:rPr>
          <w:rFonts w:ascii="Sylfaen" w:hAnsi="Sylfaen"/>
        </w:rPr>
      </w:pPr>
      <w:r w:rsidRPr="00C749F1">
        <w:rPr>
          <w:rFonts w:ascii="Sylfaen" w:hAnsi="Sylfaen" w:cs="Sylfaen"/>
        </w:rPr>
        <w:t>მუშამბის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წინსაფარი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სანიტარიულ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კვანძში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ოპერირებისათვის</w:t>
      </w:r>
      <w:r w:rsidRPr="00C749F1">
        <w:rPr>
          <w:rFonts w:ascii="Sylfaen" w:hAnsi="Sylfaen"/>
        </w:rPr>
        <w:t>;</w:t>
      </w:r>
    </w:p>
    <w:p w14:paraId="76B0A3C1" w14:textId="77777777" w:rsidR="00B31097" w:rsidRPr="00C749F1" w:rsidRDefault="00B31097" w:rsidP="001B7D55">
      <w:pPr>
        <w:pStyle w:val="ListParagraph"/>
        <w:numPr>
          <w:ilvl w:val="0"/>
          <w:numId w:val="33"/>
        </w:numPr>
        <w:spacing w:after="0" w:line="240" w:lineRule="auto"/>
        <w:ind w:left="426" w:hanging="284"/>
        <w:jc w:val="both"/>
        <w:rPr>
          <w:rFonts w:ascii="Sylfaen" w:hAnsi="Sylfaen"/>
        </w:rPr>
      </w:pPr>
      <w:r w:rsidRPr="00C749F1">
        <w:rPr>
          <w:rFonts w:ascii="Sylfaen" w:hAnsi="Sylfaen" w:cs="Sylfaen"/>
        </w:rPr>
        <w:t>ტილოები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მ</w:t>
      </w:r>
      <w:r w:rsidRPr="00C749F1">
        <w:rPr>
          <w:rFonts w:ascii="Sylfaen" w:hAnsi="Sylfaen"/>
        </w:rPr>
        <w:t>.</w:t>
      </w:r>
      <w:r w:rsidRPr="00C749F1">
        <w:rPr>
          <w:rFonts w:ascii="Sylfaen" w:hAnsi="Sylfaen" w:cs="Sylfaen"/>
        </w:rPr>
        <w:t>შ</w:t>
      </w:r>
      <w:r w:rsidRPr="00C749F1">
        <w:rPr>
          <w:rFonts w:ascii="Sylfaen" w:hAnsi="Sylfaen"/>
        </w:rPr>
        <w:t xml:space="preserve">. </w:t>
      </w:r>
      <w:r w:rsidRPr="00C749F1">
        <w:rPr>
          <w:rFonts w:ascii="Sylfaen" w:hAnsi="Sylfaen" w:cs="Sylfaen"/>
        </w:rPr>
        <w:t>იატაკის</w:t>
      </w:r>
      <w:r w:rsidRPr="00C749F1">
        <w:rPr>
          <w:rFonts w:ascii="Sylfaen" w:hAnsi="Sylfaen"/>
        </w:rPr>
        <w:t xml:space="preserve">, </w:t>
      </w:r>
      <w:r w:rsidRPr="00C749F1">
        <w:rPr>
          <w:rFonts w:ascii="Sylfaen" w:hAnsi="Sylfaen" w:cs="Sylfaen"/>
        </w:rPr>
        <w:t>შუშისათვის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ავეჯისთვის</w:t>
      </w:r>
      <w:r w:rsidRPr="00C749F1">
        <w:rPr>
          <w:rFonts w:ascii="Sylfaen" w:hAnsi="Sylfaen"/>
        </w:rPr>
        <w:t>;</w:t>
      </w:r>
    </w:p>
    <w:p w14:paraId="7187160D" w14:textId="543680B9" w:rsidR="00B31097" w:rsidRPr="00C749F1" w:rsidRDefault="00B31097" w:rsidP="001B7D55">
      <w:pPr>
        <w:pStyle w:val="ListParagraph"/>
        <w:numPr>
          <w:ilvl w:val="0"/>
          <w:numId w:val="33"/>
        </w:numPr>
        <w:spacing w:after="0" w:line="240" w:lineRule="auto"/>
        <w:ind w:left="426" w:hanging="284"/>
        <w:jc w:val="both"/>
        <w:rPr>
          <w:rFonts w:ascii="Sylfaen" w:hAnsi="Sylfaen"/>
        </w:rPr>
      </w:pPr>
      <w:r w:rsidRPr="00C749F1">
        <w:rPr>
          <w:rFonts w:ascii="Sylfaen" w:hAnsi="Sylfaen" w:cs="Sylfaen"/>
        </w:rPr>
        <w:t>საწმენდი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ღრუბელი</w:t>
      </w:r>
      <w:r w:rsidRPr="00C749F1">
        <w:rPr>
          <w:rFonts w:ascii="Sylfaen" w:hAnsi="Sylfaen"/>
        </w:rPr>
        <w:t xml:space="preserve">, </w:t>
      </w:r>
      <w:r w:rsidRPr="00C749F1">
        <w:rPr>
          <w:rFonts w:ascii="Sylfaen" w:hAnsi="Sylfaen" w:cs="Sylfaen"/>
        </w:rPr>
        <w:t>ჯაგრისი</w:t>
      </w:r>
      <w:r w:rsidRPr="00C749F1">
        <w:rPr>
          <w:rFonts w:ascii="Sylfaen" w:hAnsi="Sylfaen"/>
        </w:rPr>
        <w:t xml:space="preserve">, </w:t>
      </w:r>
      <w:r w:rsidRPr="00C749F1">
        <w:rPr>
          <w:rFonts w:ascii="Sylfaen" w:hAnsi="Sylfaen" w:cs="Sylfaen"/>
        </w:rPr>
        <w:t>სახეხი</w:t>
      </w:r>
      <w:r w:rsidRPr="00C749F1">
        <w:rPr>
          <w:rFonts w:ascii="Sylfaen" w:hAnsi="Sylfaen"/>
        </w:rPr>
        <w:t xml:space="preserve"> (</w:t>
      </w:r>
      <w:r w:rsidRPr="00C749F1">
        <w:rPr>
          <w:rFonts w:ascii="Sylfaen" w:hAnsi="Sylfaen" w:cs="Sylfaen"/>
        </w:rPr>
        <w:t>რბილი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მეტალის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სპირალი</w:t>
      </w:r>
      <w:r w:rsidR="002A3185" w:rsidRPr="00C749F1">
        <w:rPr>
          <w:rFonts w:ascii="Sylfaen" w:hAnsi="Sylfaen"/>
        </w:rPr>
        <w:t>);</w:t>
      </w:r>
    </w:p>
    <w:p w14:paraId="6665E323" w14:textId="77777777" w:rsidR="00B31097" w:rsidRPr="00C749F1" w:rsidRDefault="00B31097" w:rsidP="001B7D55">
      <w:pPr>
        <w:pStyle w:val="ListParagraph"/>
        <w:numPr>
          <w:ilvl w:val="0"/>
          <w:numId w:val="33"/>
        </w:numPr>
        <w:spacing w:after="0" w:line="240" w:lineRule="auto"/>
        <w:ind w:left="426" w:hanging="284"/>
        <w:jc w:val="both"/>
        <w:rPr>
          <w:rFonts w:ascii="Sylfaen" w:hAnsi="Sylfaen"/>
        </w:rPr>
      </w:pPr>
      <w:r w:rsidRPr="00C749F1">
        <w:rPr>
          <w:rFonts w:ascii="Sylfaen" w:hAnsi="Sylfaen" w:cs="Sylfaen"/>
        </w:rPr>
        <w:t>ჰაერის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დეზოდორი</w:t>
      </w:r>
      <w:r w:rsidRPr="00C749F1">
        <w:rPr>
          <w:rFonts w:ascii="Sylfaen" w:hAnsi="Sylfaen"/>
        </w:rPr>
        <w:t>;</w:t>
      </w:r>
    </w:p>
    <w:p w14:paraId="6DC79DA3" w14:textId="77777777" w:rsidR="00B31097" w:rsidRPr="00C749F1" w:rsidRDefault="00B31097" w:rsidP="001B7D55">
      <w:pPr>
        <w:pStyle w:val="ListParagraph"/>
        <w:numPr>
          <w:ilvl w:val="0"/>
          <w:numId w:val="33"/>
        </w:numPr>
        <w:spacing w:after="0" w:line="240" w:lineRule="auto"/>
        <w:ind w:left="426" w:hanging="284"/>
        <w:jc w:val="both"/>
        <w:rPr>
          <w:rFonts w:ascii="Sylfaen" w:hAnsi="Sylfaen"/>
        </w:rPr>
      </w:pPr>
      <w:r w:rsidRPr="00C749F1">
        <w:rPr>
          <w:rFonts w:ascii="Sylfaen" w:hAnsi="Sylfaen" w:cs="Sylfaen"/>
        </w:rPr>
        <w:t>ხის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ავეჯის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დასამუშავებელი (საჭიროების შემთხვევაში)</w:t>
      </w:r>
      <w:r w:rsidRPr="00C749F1">
        <w:rPr>
          <w:rFonts w:ascii="Sylfaen" w:hAnsi="Sylfaen"/>
        </w:rPr>
        <w:t>;</w:t>
      </w:r>
    </w:p>
    <w:p w14:paraId="1DF773F2" w14:textId="77777777" w:rsidR="00B31097" w:rsidRPr="00C749F1" w:rsidRDefault="00B31097" w:rsidP="001B7D55">
      <w:pPr>
        <w:pStyle w:val="ListParagraph"/>
        <w:numPr>
          <w:ilvl w:val="0"/>
          <w:numId w:val="33"/>
        </w:numPr>
        <w:spacing w:after="0" w:line="240" w:lineRule="auto"/>
        <w:ind w:left="426" w:hanging="284"/>
        <w:jc w:val="both"/>
        <w:rPr>
          <w:rFonts w:ascii="Sylfaen" w:hAnsi="Sylfaen"/>
        </w:rPr>
      </w:pPr>
      <w:r w:rsidRPr="00C749F1">
        <w:rPr>
          <w:rFonts w:ascii="Sylfaen" w:hAnsi="Sylfaen" w:cs="Sylfaen"/>
        </w:rPr>
        <w:t>ტყავის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ზედაპირების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დასამუშავებელი</w:t>
      </w:r>
      <w:r w:rsidRPr="00C749F1">
        <w:rPr>
          <w:rFonts w:ascii="Sylfaen" w:hAnsi="Sylfaen"/>
        </w:rPr>
        <w:t xml:space="preserve">, </w:t>
      </w:r>
      <w:r w:rsidRPr="00C749F1">
        <w:rPr>
          <w:rFonts w:ascii="Sylfaen" w:hAnsi="Sylfaen" w:cs="Sylfaen"/>
        </w:rPr>
        <w:t>ასეთის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არსებობის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შემთხვევაში</w:t>
      </w:r>
      <w:r w:rsidRPr="00C749F1">
        <w:rPr>
          <w:rFonts w:ascii="Sylfaen" w:hAnsi="Sylfaen"/>
        </w:rPr>
        <w:t>;</w:t>
      </w:r>
    </w:p>
    <w:p w14:paraId="3927DCF6" w14:textId="77777777" w:rsidR="00B31097" w:rsidRPr="00C749F1" w:rsidRDefault="00B31097" w:rsidP="001B7D55">
      <w:pPr>
        <w:pStyle w:val="ListParagraph"/>
        <w:numPr>
          <w:ilvl w:val="0"/>
          <w:numId w:val="33"/>
        </w:numPr>
        <w:spacing w:after="0" w:line="240" w:lineRule="auto"/>
        <w:ind w:left="426" w:hanging="284"/>
        <w:jc w:val="both"/>
        <w:rPr>
          <w:rFonts w:ascii="Sylfaen" w:hAnsi="Sylfaen"/>
        </w:rPr>
      </w:pPr>
      <w:r w:rsidRPr="00C749F1">
        <w:rPr>
          <w:rFonts w:ascii="Sylfaen" w:hAnsi="Sylfaen" w:cs="Sylfaen"/>
        </w:rPr>
        <w:t>სარეცხი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ფხვნილი</w:t>
      </w:r>
      <w:r w:rsidRPr="00C749F1">
        <w:rPr>
          <w:rFonts w:ascii="Sylfaen" w:hAnsi="Sylfaen"/>
        </w:rPr>
        <w:t xml:space="preserve"> (</w:t>
      </w:r>
      <w:r w:rsidRPr="00C749F1">
        <w:rPr>
          <w:rFonts w:ascii="Sylfaen" w:hAnsi="Sylfaen" w:cs="Sylfaen"/>
        </w:rPr>
        <w:t>გამოიყენება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მხოლოდ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მხოლოდ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ტილოების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გასარეცხად</w:t>
      </w:r>
      <w:r w:rsidRPr="00C749F1">
        <w:rPr>
          <w:rFonts w:ascii="Sylfaen" w:hAnsi="Sylfaen"/>
        </w:rPr>
        <w:t>);</w:t>
      </w:r>
    </w:p>
    <w:p w14:paraId="49549F3C" w14:textId="77777777" w:rsidR="00B31097" w:rsidRPr="00C749F1" w:rsidRDefault="00B31097" w:rsidP="001B7D55">
      <w:pPr>
        <w:pStyle w:val="ListParagraph"/>
        <w:numPr>
          <w:ilvl w:val="0"/>
          <w:numId w:val="33"/>
        </w:numPr>
        <w:spacing w:after="0" w:line="240" w:lineRule="auto"/>
        <w:ind w:left="426" w:hanging="284"/>
        <w:jc w:val="both"/>
        <w:rPr>
          <w:rFonts w:ascii="Sylfaen" w:hAnsi="Sylfaen"/>
        </w:rPr>
      </w:pPr>
      <w:r w:rsidRPr="00C749F1">
        <w:rPr>
          <w:rFonts w:ascii="Sylfaen" w:hAnsi="Sylfaen" w:cs="Sylfaen"/>
        </w:rPr>
        <w:t>ზედაპირების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სახეხი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ფხვნილი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ან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კრემი</w:t>
      </w:r>
      <w:r w:rsidRPr="00C749F1">
        <w:rPr>
          <w:rFonts w:ascii="Sylfaen" w:hAnsi="Sylfaen"/>
        </w:rPr>
        <w:t>;</w:t>
      </w:r>
    </w:p>
    <w:p w14:paraId="4E6DA0C8" w14:textId="4F6DD9DF" w:rsidR="00B31097" w:rsidRPr="00C749F1" w:rsidRDefault="00B31097" w:rsidP="001B7D55">
      <w:pPr>
        <w:pStyle w:val="ListParagraph"/>
        <w:numPr>
          <w:ilvl w:val="0"/>
          <w:numId w:val="33"/>
        </w:numPr>
        <w:spacing w:after="0" w:line="240" w:lineRule="auto"/>
        <w:ind w:left="426" w:hanging="284"/>
        <w:jc w:val="both"/>
        <w:rPr>
          <w:rFonts w:ascii="Sylfaen" w:hAnsi="Sylfaen"/>
        </w:rPr>
      </w:pPr>
      <w:r w:rsidRPr="00C749F1">
        <w:rPr>
          <w:rFonts w:ascii="Sylfaen" w:hAnsi="Sylfaen" w:cs="Sylfaen"/>
        </w:rPr>
        <w:lastRenderedPageBreak/>
        <w:t>სითხე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იატაკის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წმენდისა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გაპრიალებისათვის</w:t>
      </w:r>
      <w:r w:rsidRPr="00C749F1">
        <w:rPr>
          <w:rFonts w:ascii="Sylfaen" w:hAnsi="Sylfaen"/>
        </w:rPr>
        <w:t xml:space="preserve">, </w:t>
      </w:r>
      <w:r w:rsidRPr="00C749F1">
        <w:rPr>
          <w:rFonts w:ascii="Sylfaen" w:hAnsi="Sylfaen" w:cs="Sylfaen"/>
        </w:rPr>
        <w:t>მოპირკეთების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ტიპის</w:t>
      </w:r>
      <w:r w:rsidRPr="00C749F1">
        <w:rPr>
          <w:rFonts w:ascii="Sylfaen" w:hAnsi="Sylfaen"/>
        </w:rPr>
        <w:t xml:space="preserve"> (</w:t>
      </w:r>
      <w:r w:rsidRPr="00C749F1">
        <w:rPr>
          <w:rFonts w:ascii="Sylfaen" w:hAnsi="Sylfaen" w:cs="Sylfaen"/>
        </w:rPr>
        <w:t>ხე</w:t>
      </w:r>
      <w:r w:rsidRPr="00C749F1">
        <w:rPr>
          <w:rFonts w:ascii="Sylfaen" w:hAnsi="Sylfaen"/>
        </w:rPr>
        <w:t xml:space="preserve">, </w:t>
      </w:r>
      <w:r w:rsidRPr="00C749F1">
        <w:rPr>
          <w:rFonts w:ascii="Sylfaen" w:hAnsi="Sylfaen" w:cs="Sylfaen"/>
        </w:rPr>
        <w:t>მეტლახი</w:t>
      </w:r>
      <w:r w:rsidRPr="00C749F1">
        <w:rPr>
          <w:rFonts w:ascii="Sylfaen" w:hAnsi="Sylfaen"/>
        </w:rPr>
        <w:t xml:space="preserve">, </w:t>
      </w:r>
      <w:r w:rsidRPr="00C749F1">
        <w:rPr>
          <w:rFonts w:ascii="Sylfaen" w:hAnsi="Sylfaen" w:cs="Sylfaen"/>
        </w:rPr>
        <w:t>ლინოლეუმი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სხვ</w:t>
      </w:r>
      <w:r w:rsidR="002A3185" w:rsidRPr="00C749F1">
        <w:rPr>
          <w:rFonts w:ascii="Sylfaen" w:hAnsi="Sylfaen"/>
        </w:rPr>
        <w:t>.);</w:t>
      </w:r>
    </w:p>
    <w:p w14:paraId="5EBDE648" w14:textId="77777777" w:rsidR="00B31097" w:rsidRPr="00C749F1" w:rsidRDefault="00B31097" w:rsidP="001B7D55">
      <w:pPr>
        <w:pStyle w:val="ListParagraph"/>
        <w:numPr>
          <w:ilvl w:val="0"/>
          <w:numId w:val="33"/>
        </w:numPr>
        <w:spacing w:after="0" w:line="240" w:lineRule="auto"/>
        <w:ind w:left="426" w:hanging="284"/>
        <w:jc w:val="both"/>
        <w:rPr>
          <w:rFonts w:ascii="Sylfaen" w:hAnsi="Sylfaen"/>
        </w:rPr>
      </w:pPr>
      <w:r w:rsidRPr="00C749F1">
        <w:rPr>
          <w:rFonts w:ascii="Sylfaen" w:hAnsi="Sylfaen" w:cs="Sylfaen"/>
        </w:rPr>
        <w:t>უნიტაზის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დასამუშავებელი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სითხე</w:t>
      </w:r>
      <w:r w:rsidRPr="00C749F1">
        <w:rPr>
          <w:rFonts w:ascii="Sylfaen" w:hAnsi="Sylfaen"/>
        </w:rPr>
        <w:t>;</w:t>
      </w:r>
    </w:p>
    <w:p w14:paraId="363838E4" w14:textId="77777777" w:rsidR="00B31097" w:rsidRPr="00C749F1" w:rsidRDefault="00B31097" w:rsidP="001B7D55">
      <w:pPr>
        <w:pStyle w:val="ListParagraph"/>
        <w:numPr>
          <w:ilvl w:val="0"/>
          <w:numId w:val="33"/>
        </w:numPr>
        <w:spacing w:after="0" w:line="240" w:lineRule="auto"/>
        <w:ind w:left="426" w:hanging="284"/>
        <w:jc w:val="both"/>
        <w:rPr>
          <w:rFonts w:ascii="Sylfaen" w:hAnsi="Sylfaen"/>
        </w:rPr>
      </w:pPr>
      <w:r w:rsidRPr="00C749F1">
        <w:rPr>
          <w:rFonts w:ascii="Sylfaen" w:hAnsi="Sylfaen" w:cs="Sylfaen"/>
        </w:rPr>
        <w:t>შუშის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საწმენდი</w:t>
      </w:r>
      <w:r w:rsidRPr="00C749F1">
        <w:rPr>
          <w:rFonts w:ascii="Sylfaen" w:hAnsi="Sylfaen"/>
        </w:rPr>
        <w:t>;</w:t>
      </w:r>
    </w:p>
    <w:p w14:paraId="25EB496A" w14:textId="4ADF7485" w:rsidR="00B31097" w:rsidRPr="00C749F1" w:rsidRDefault="00B31097" w:rsidP="001B7D55">
      <w:pPr>
        <w:pStyle w:val="ListParagraph"/>
        <w:numPr>
          <w:ilvl w:val="0"/>
          <w:numId w:val="33"/>
        </w:numPr>
        <w:spacing w:after="0" w:line="240" w:lineRule="auto"/>
        <w:ind w:left="426" w:hanging="284"/>
        <w:jc w:val="both"/>
        <w:rPr>
          <w:rFonts w:ascii="Sylfaen" w:hAnsi="Sylfaen"/>
        </w:rPr>
      </w:pPr>
      <w:r w:rsidRPr="00C749F1">
        <w:rPr>
          <w:rFonts w:ascii="Sylfaen" w:hAnsi="Sylfaen" w:cs="Sylfaen"/>
        </w:rPr>
        <w:t>ნიკელის</w:t>
      </w:r>
      <w:r w:rsidRPr="00C749F1">
        <w:rPr>
          <w:rFonts w:ascii="Sylfaen" w:hAnsi="Sylfaen"/>
        </w:rPr>
        <w:t xml:space="preserve">, </w:t>
      </w:r>
      <w:r w:rsidR="002A3185" w:rsidRPr="00C749F1">
        <w:rPr>
          <w:rFonts w:ascii="Sylfaen" w:hAnsi="Sylfaen" w:cs="Sylfaen"/>
        </w:rPr>
        <w:t>თითბრის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ლითონის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სხვა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ზედაპირების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დასამუშავებელი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საშუალება</w:t>
      </w:r>
      <w:r w:rsidRPr="00C749F1">
        <w:rPr>
          <w:rFonts w:ascii="Sylfaen" w:hAnsi="Sylfaen"/>
        </w:rPr>
        <w:t>;</w:t>
      </w:r>
    </w:p>
    <w:p w14:paraId="4E6C1F07" w14:textId="77777777" w:rsidR="00B31097" w:rsidRPr="00C749F1" w:rsidRDefault="00B31097" w:rsidP="001B7D55">
      <w:pPr>
        <w:pStyle w:val="ListParagraph"/>
        <w:numPr>
          <w:ilvl w:val="0"/>
          <w:numId w:val="33"/>
        </w:numPr>
        <w:spacing w:after="0" w:line="240" w:lineRule="auto"/>
        <w:ind w:left="426" w:hanging="284"/>
        <w:jc w:val="both"/>
        <w:rPr>
          <w:rFonts w:ascii="Sylfaen" w:hAnsi="Sylfaen"/>
        </w:rPr>
      </w:pPr>
      <w:r w:rsidRPr="00C749F1">
        <w:rPr>
          <w:rFonts w:ascii="Sylfaen" w:hAnsi="Sylfaen" w:cs="Sylfaen"/>
        </w:rPr>
        <w:t>ტრაპების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კოლექტორების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დასამუშავებელი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საშუალება</w:t>
      </w:r>
      <w:r w:rsidRPr="00C749F1">
        <w:rPr>
          <w:rFonts w:ascii="Sylfaen" w:hAnsi="Sylfaen"/>
        </w:rPr>
        <w:t>;</w:t>
      </w:r>
    </w:p>
    <w:p w14:paraId="24EF403D" w14:textId="416AE77C" w:rsidR="00B31097" w:rsidRPr="00C749F1" w:rsidRDefault="00B31097" w:rsidP="001B7D55">
      <w:pPr>
        <w:pStyle w:val="ListParagraph"/>
        <w:numPr>
          <w:ilvl w:val="0"/>
          <w:numId w:val="33"/>
        </w:numPr>
        <w:spacing w:after="0" w:line="240" w:lineRule="auto"/>
        <w:ind w:left="426" w:hanging="284"/>
        <w:jc w:val="both"/>
        <w:rPr>
          <w:rFonts w:ascii="Sylfaen" w:hAnsi="Sylfaen"/>
        </w:rPr>
      </w:pPr>
      <w:r w:rsidRPr="00C749F1">
        <w:rPr>
          <w:rFonts w:ascii="Sylfaen" w:hAnsi="Sylfaen" w:cs="Sylfaen"/>
        </w:rPr>
        <w:t>დიდი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პატარა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ნაგვის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პარკები</w:t>
      </w:r>
      <w:r w:rsidRPr="00C749F1">
        <w:rPr>
          <w:rFonts w:ascii="Sylfaen" w:hAnsi="Sylfaen"/>
        </w:rPr>
        <w:t xml:space="preserve">; </w:t>
      </w:r>
    </w:p>
    <w:p w14:paraId="05D30A4E" w14:textId="624D37DA" w:rsidR="00C92E77" w:rsidRPr="00A37990" w:rsidRDefault="00B31097" w:rsidP="00A37990">
      <w:pPr>
        <w:pStyle w:val="ListParagraph"/>
        <w:numPr>
          <w:ilvl w:val="0"/>
          <w:numId w:val="33"/>
        </w:numPr>
        <w:spacing w:after="0" w:line="240" w:lineRule="auto"/>
        <w:ind w:left="426" w:hanging="284"/>
        <w:jc w:val="both"/>
        <w:rPr>
          <w:rFonts w:ascii="Sylfaen" w:hAnsi="Sylfaen"/>
        </w:rPr>
      </w:pPr>
      <w:r w:rsidRPr="00C749F1">
        <w:rPr>
          <w:rFonts w:ascii="Sylfaen" w:hAnsi="Sylfaen" w:cs="Sylfaen"/>
        </w:rPr>
        <w:t>სადეზინფექციო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ხსნარი</w:t>
      </w:r>
      <w:r w:rsidRPr="00C749F1">
        <w:rPr>
          <w:rFonts w:ascii="Sylfaen" w:hAnsi="Sylfaen"/>
        </w:rPr>
        <w:t xml:space="preserve">, </w:t>
      </w:r>
      <w:r w:rsidRPr="00C749F1">
        <w:rPr>
          <w:rFonts w:ascii="Sylfaen" w:hAnsi="Sylfaen" w:cs="Sylfaen"/>
        </w:rPr>
        <w:t>დასალაგებელი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ინვენტარის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დასამუშავებლად</w:t>
      </w:r>
      <w:r w:rsidRPr="00C749F1">
        <w:rPr>
          <w:rFonts w:ascii="Sylfaen" w:hAnsi="Sylfaen"/>
        </w:rPr>
        <w:t xml:space="preserve">, </w:t>
      </w:r>
      <w:r w:rsidRPr="00C749F1">
        <w:rPr>
          <w:rFonts w:ascii="Sylfaen" w:hAnsi="Sylfaen" w:cs="Sylfaen"/>
        </w:rPr>
        <w:t>დასუფთავების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პროცესის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დამთავრების</w:t>
      </w:r>
      <w:r w:rsidRPr="00C749F1">
        <w:rPr>
          <w:rFonts w:ascii="Sylfaen" w:hAnsi="Sylfaen"/>
        </w:rPr>
        <w:t xml:space="preserve"> </w:t>
      </w:r>
      <w:r w:rsidRPr="00C749F1">
        <w:rPr>
          <w:rFonts w:ascii="Sylfaen" w:hAnsi="Sylfaen" w:cs="Sylfaen"/>
        </w:rPr>
        <w:t>შემდეგ</w:t>
      </w:r>
      <w:r w:rsidRPr="00C749F1">
        <w:rPr>
          <w:rFonts w:ascii="Sylfaen" w:hAnsi="Sylfaen"/>
        </w:rPr>
        <w:t>.</w:t>
      </w:r>
    </w:p>
    <w:sectPr w:rsidR="00C92E77" w:rsidRPr="00A37990" w:rsidSect="0056194B">
      <w:footerReference w:type="default" r:id="rId10"/>
      <w:pgSz w:w="12240" w:h="15840"/>
      <w:pgMar w:top="1080" w:right="1440" w:bottom="1080" w:left="144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B893E1" w16cex:dateUtc="2022-08-30T09:4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170B4F" w14:textId="77777777" w:rsidR="00740FF7" w:rsidRDefault="00740FF7" w:rsidP="00A14D90">
      <w:pPr>
        <w:spacing w:after="0" w:line="240" w:lineRule="auto"/>
      </w:pPr>
      <w:r>
        <w:separator/>
      </w:r>
    </w:p>
  </w:endnote>
  <w:endnote w:type="continuationSeparator" w:id="0">
    <w:p w14:paraId="13C4741E" w14:textId="77777777" w:rsidR="00740FF7" w:rsidRDefault="00740FF7" w:rsidP="00A14D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Verdana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32058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AC2FE1" w14:textId="609A841D" w:rsidR="00097B4F" w:rsidRDefault="00097B4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4B6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5B5BA74" w14:textId="77777777" w:rsidR="00097B4F" w:rsidRDefault="00097B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25631E" w14:textId="77777777" w:rsidR="00740FF7" w:rsidRDefault="00740FF7" w:rsidP="00A14D90">
      <w:pPr>
        <w:spacing w:after="0" w:line="240" w:lineRule="auto"/>
      </w:pPr>
      <w:r>
        <w:separator/>
      </w:r>
    </w:p>
  </w:footnote>
  <w:footnote w:type="continuationSeparator" w:id="0">
    <w:p w14:paraId="2026AED1" w14:textId="77777777" w:rsidR="00740FF7" w:rsidRDefault="00740FF7" w:rsidP="00A14D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745D8"/>
    <w:multiLevelType w:val="hybridMultilevel"/>
    <w:tmpl w:val="5268F09E"/>
    <w:lvl w:ilvl="0" w:tplc="08090003">
      <w:start w:val="1"/>
      <w:numFmt w:val="bullet"/>
      <w:lvlText w:val="o"/>
      <w:lvlJc w:val="left"/>
      <w:pPr>
        <w:ind w:left="914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6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74" w:hanging="360"/>
      </w:pPr>
      <w:rPr>
        <w:rFonts w:ascii="Wingdings" w:hAnsi="Wingdings" w:hint="default"/>
      </w:rPr>
    </w:lvl>
  </w:abstractNum>
  <w:abstractNum w:abstractNumId="1" w15:restartNumberingAfterBreak="0">
    <w:nsid w:val="04061580"/>
    <w:multiLevelType w:val="hybridMultilevel"/>
    <w:tmpl w:val="18FE08F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3E5F53"/>
    <w:multiLevelType w:val="hybridMultilevel"/>
    <w:tmpl w:val="637867D8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572159F"/>
    <w:multiLevelType w:val="hybridMultilevel"/>
    <w:tmpl w:val="3FCCE4FE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5C62954"/>
    <w:multiLevelType w:val="hybridMultilevel"/>
    <w:tmpl w:val="68C2709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644872"/>
    <w:multiLevelType w:val="hybridMultilevel"/>
    <w:tmpl w:val="9B68586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554620"/>
    <w:multiLevelType w:val="hybridMultilevel"/>
    <w:tmpl w:val="DA54819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507C6B"/>
    <w:multiLevelType w:val="hybridMultilevel"/>
    <w:tmpl w:val="AD24C260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9C503EA"/>
    <w:multiLevelType w:val="hybridMultilevel"/>
    <w:tmpl w:val="D370ED08"/>
    <w:lvl w:ilvl="0" w:tplc="08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9" w15:restartNumberingAfterBreak="0">
    <w:nsid w:val="0B3F33BB"/>
    <w:multiLevelType w:val="hybridMultilevel"/>
    <w:tmpl w:val="F690B1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B671148"/>
    <w:multiLevelType w:val="hybridMultilevel"/>
    <w:tmpl w:val="717406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CE4433A"/>
    <w:multiLevelType w:val="hybridMultilevel"/>
    <w:tmpl w:val="AF7A75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1B3D54"/>
    <w:multiLevelType w:val="hybridMultilevel"/>
    <w:tmpl w:val="DC02CAF2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0FA316F2"/>
    <w:multiLevelType w:val="multilevel"/>
    <w:tmpl w:val="D418459E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800" w:hanging="360"/>
      </w:pPr>
      <w:rPr>
        <w:rFonts w:ascii="Sylfaen" w:hAnsi="Sylfaen" w:cs="Sylfaen" w:hint="default"/>
        <w:b w:val="0"/>
        <w:color w:val="000000"/>
      </w:rPr>
    </w:lvl>
    <w:lvl w:ilvl="2">
      <w:start w:val="1"/>
      <w:numFmt w:val="decimal"/>
      <w:isLgl/>
      <w:lvlText w:val="%1.%2.%3"/>
      <w:lvlJc w:val="left"/>
      <w:pPr>
        <w:ind w:left="3240" w:hanging="720"/>
      </w:pPr>
      <w:rPr>
        <w:rFonts w:ascii="Sylfaen" w:hAnsi="Sylfaen" w:cs="Sylfaen" w:hint="default"/>
        <w:b w:val="0"/>
        <w:color w:val="000000"/>
      </w:rPr>
    </w:lvl>
    <w:lvl w:ilvl="3">
      <w:start w:val="1"/>
      <w:numFmt w:val="decimal"/>
      <w:isLgl/>
      <w:lvlText w:val="%1.%2.%3.%4"/>
      <w:lvlJc w:val="left"/>
      <w:pPr>
        <w:ind w:left="4320" w:hanging="720"/>
      </w:pPr>
      <w:rPr>
        <w:rFonts w:ascii="Sylfaen" w:hAnsi="Sylfaen" w:cs="Sylfaen" w:hint="default"/>
        <w:b w:val="0"/>
        <w:color w:val="000000"/>
      </w:rPr>
    </w:lvl>
    <w:lvl w:ilvl="4">
      <w:start w:val="1"/>
      <w:numFmt w:val="decimal"/>
      <w:isLgl/>
      <w:lvlText w:val="%1.%2.%3.%4.%5"/>
      <w:lvlJc w:val="left"/>
      <w:pPr>
        <w:ind w:left="5760" w:hanging="1080"/>
      </w:pPr>
      <w:rPr>
        <w:rFonts w:ascii="Sylfaen" w:hAnsi="Sylfaen" w:cs="Sylfaen" w:hint="default"/>
        <w:b w:val="0"/>
        <w:color w:val="000000"/>
      </w:rPr>
    </w:lvl>
    <w:lvl w:ilvl="5">
      <w:start w:val="1"/>
      <w:numFmt w:val="decimal"/>
      <w:isLgl/>
      <w:lvlText w:val="%1.%2.%3.%4.%5.%6"/>
      <w:lvlJc w:val="left"/>
      <w:pPr>
        <w:ind w:left="6840" w:hanging="1080"/>
      </w:pPr>
      <w:rPr>
        <w:rFonts w:ascii="Sylfaen" w:hAnsi="Sylfaen" w:cs="Sylfaen" w:hint="default"/>
        <w:b w:val="0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8280" w:hanging="1440"/>
      </w:pPr>
      <w:rPr>
        <w:rFonts w:ascii="Sylfaen" w:hAnsi="Sylfaen" w:cs="Sylfaen" w:hint="default"/>
        <w:b w:val="0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9360" w:hanging="1440"/>
      </w:pPr>
      <w:rPr>
        <w:rFonts w:ascii="Sylfaen" w:hAnsi="Sylfaen" w:cs="Sylfaen" w:hint="default"/>
        <w:b w:val="0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0440" w:hanging="1440"/>
      </w:pPr>
      <w:rPr>
        <w:rFonts w:ascii="Sylfaen" w:hAnsi="Sylfaen" w:cs="Sylfaen" w:hint="default"/>
        <w:b w:val="0"/>
        <w:color w:val="000000"/>
      </w:rPr>
    </w:lvl>
  </w:abstractNum>
  <w:abstractNum w:abstractNumId="14" w15:restartNumberingAfterBreak="0">
    <w:nsid w:val="0FF13463"/>
    <w:multiLevelType w:val="hybridMultilevel"/>
    <w:tmpl w:val="BA26D270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0FE188A"/>
    <w:multiLevelType w:val="hybridMultilevel"/>
    <w:tmpl w:val="576C2ECA"/>
    <w:lvl w:ilvl="0" w:tplc="08090003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6" w15:restartNumberingAfterBreak="0">
    <w:nsid w:val="14A94BB7"/>
    <w:multiLevelType w:val="multilevel"/>
    <w:tmpl w:val="E332A4F8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800" w:hanging="360"/>
      </w:pPr>
      <w:rPr>
        <w:rFonts w:ascii="Sylfaen" w:hAnsi="Sylfaen" w:cs="Sylfaen" w:hint="default"/>
        <w:b w:val="0"/>
        <w:color w:val="000000"/>
      </w:rPr>
    </w:lvl>
    <w:lvl w:ilvl="2">
      <w:start w:val="1"/>
      <w:numFmt w:val="decimal"/>
      <w:isLgl/>
      <w:lvlText w:val="%1.%2.%3"/>
      <w:lvlJc w:val="left"/>
      <w:pPr>
        <w:ind w:left="3240" w:hanging="720"/>
      </w:pPr>
      <w:rPr>
        <w:rFonts w:ascii="Sylfaen" w:hAnsi="Sylfaen" w:cs="Sylfaen" w:hint="default"/>
        <w:b w:val="0"/>
        <w:color w:val="000000"/>
      </w:rPr>
    </w:lvl>
    <w:lvl w:ilvl="3">
      <w:start w:val="1"/>
      <w:numFmt w:val="decimal"/>
      <w:isLgl/>
      <w:lvlText w:val="%1.%2.%3.%4"/>
      <w:lvlJc w:val="left"/>
      <w:pPr>
        <w:ind w:left="4320" w:hanging="720"/>
      </w:pPr>
      <w:rPr>
        <w:rFonts w:ascii="Sylfaen" w:hAnsi="Sylfaen" w:cs="Sylfaen" w:hint="default"/>
        <w:b w:val="0"/>
        <w:color w:val="000000"/>
      </w:rPr>
    </w:lvl>
    <w:lvl w:ilvl="4">
      <w:start w:val="1"/>
      <w:numFmt w:val="decimal"/>
      <w:isLgl/>
      <w:lvlText w:val="%1.%2.%3.%4.%5"/>
      <w:lvlJc w:val="left"/>
      <w:pPr>
        <w:ind w:left="5760" w:hanging="1080"/>
      </w:pPr>
      <w:rPr>
        <w:rFonts w:ascii="Sylfaen" w:hAnsi="Sylfaen" w:cs="Sylfaen" w:hint="default"/>
        <w:b w:val="0"/>
        <w:color w:val="000000"/>
      </w:rPr>
    </w:lvl>
    <w:lvl w:ilvl="5">
      <w:start w:val="1"/>
      <w:numFmt w:val="decimal"/>
      <w:isLgl/>
      <w:lvlText w:val="%1.%2.%3.%4.%5.%6"/>
      <w:lvlJc w:val="left"/>
      <w:pPr>
        <w:ind w:left="6840" w:hanging="1080"/>
      </w:pPr>
      <w:rPr>
        <w:rFonts w:ascii="Sylfaen" w:hAnsi="Sylfaen" w:cs="Sylfaen" w:hint="default"/>
        <w:b w:val="0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8280" w:hanging="1440"/>
      </w:pPr>
      <w:rPr>
        <w:rFonts w:ascii="Sylfaen" w:hAnsi="Sylfaen" w:cs="Sylfaen" w:hint="default"/>
        <w:b w:val="0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9360" w:hanging="1440"/>
      </w:pPr>
      <w:rPr>
        <w:rFonts w:ascii="Sylfaen" w:hAnsi="Sylfaen" w:cs="Sylfaen" w:hint="default"/>
        <w:b w:val="0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0440" w:hanging="1440"/>
      </w:pPr>
      <w:rPr>
        <w:rFonts w:ascii="Sylfaen" w:hAnsi="Sylfaen" w:cs="Sylfaen" w:hint="default"/>
        <w:b w:val="0"/>
        <w:color w:val="000000"/>
      </w:rPr>
    </w:lvl>
  </w:abstractNum>
  <w:abstractNum w:abstractNumId="17" w15:restartNumberingAfterBreak="0">
    <w:nsid w:val="183432A4"/>
    <w:multiLevelType w:val="hybridMultilevel"/>
    <w:tmpl w:val="07EC61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A091163"/>
    <w:multiLevelType w:val="hybridMultilevel"/>
    <w:tmpl w:val="6D44622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B15388D"/>
    <w:multiLevelType w:val="hybridMultilevel"/>
    <w:tmpl w:val="8B04B2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FD32BF9"/>
    <w:multiLevelType w:val="multilevel"/>
    <w:tmpl w:val="71427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FD90C14"/>
    <w:multiLevelType w:val="hybridMultilevel"/>
    <w:tmpl w:val="1F8A5A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0B323CA"/>
    <w:multiLevelType w:val="hybridMultilevel"/>
    <w:tmpl w:val="57D28B5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5BC544C"/>
    <w:multiLevelType w:val="hybridMultilevel"/>
    <w:tmpl w:val="6BCA98B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25EC1AA5"/>
    <w:multiLevelType w:val="hybridMultilevel"/>
    <w:tmpl w:val="B4F46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6634AB6"/>
    <w:multiLevelType w:val="hybridMultilevel"/>
    <w:tmpl w:val="8064E4C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27325508"/>
    <w:multiLevelType w:val="hybridMultilevel"/>
    <w:tmpl w:val="E4F8A42A"/>
    <w:lvl w:ilvl="0" w:tplc="0409000B">
      <w:start w:val="1"/>
      <w:numFmt w:val="bullet"/>
      <w:lvlText w:val="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7" w15:restartNumberingAfterBreak="0">
    <w:nsid w:val="29A5631A"/>
    <w:multiLevelType w:val="hybridMultilevel"/>
    <w:tmpl w:val="03C2681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A7A4B3C"/>
    <w:multiLevelType w:val="hybridMultilevel"/>
    <w:tmpl w:val="55343B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B7859F3"/>
    <w:multiLevelType w:val="hybridMultilevel"/>
    <w:tmpl w:val="0918223C"/>
    <w:lvl w:ilvl="0" w:tplc="0809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2D351067"/>
    <w:multiLevelType w:val="hybridMultilevel"/>
    <w:tmpl w:val="CF4A055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E332672"/>
    <w:multiLevelType w:val="hybridMultilevel"/>
    <w:tmpl w:val="17546B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F017EC5"/>
    <w:multiLevelType w:val="hybridMultilevel"/>
    <w:tmpl w:val="449C9E06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2F504E73"/>
    <w:multiLevelType w:val="hybridMultilevel"/>
    <w:tmpl w:val="FFF28A7A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30B1457B"/>
    <w:multiLevelType w:val="hybridMultilevel"/>
    <w:tmpl w:val="8518606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000000"/>
        <w:sz w:val="18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312E7D13"/>
    <w:multiLevelType w:val="hybridMultilevel"/>
    <w:tmpl w:val="F09E61D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343A5636"/>
    <w:multiLevelType w:val="hybridMultilevel"/>
    <w:tmpl w:val="4924612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34C519DD"/>
    <w:multiLevelType w:val="hybridMultilevel"/>
    <w:tmpl w:val="15CC7A0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4EE5030"/>
    <w:multiLevelType w:val="hybridMultilevel"/>
    <w:tmpl w:val="1E9A72F2"/>
    <w:lvl w:ilvl="0" w:tplc="08090001">
      <w:start w:val="1"/>
      <w:numFmt w:val="bullet"/>
      <w:lvlText w:val=""/>
      <w:lvlJc w:val="left"/>
      <w:pPr>
        <w:ind w:left="13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71" w:hanging="360"/>
      </w:pPr>
      <w:rPr>
        <w:rFonts w:ascii="Wingdings" w:hAnsi="Wingdings" w:hint="default"/>
      </w:rPr>
    </w:lvl>
  </w:abstractNum>
  <w:abstractNum w:abstractNumId="39" w15:restartNumberingAfterBreak="0">
    <w:nsid w:val="385F4B69"/>
    <w:multiLevelType w:val="hybridMultilevel"/>
    <w:tmpl w:val="7526C53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3AD8397C"/>
    <w:multiLevelType w:val="hybridMultilevel"/>
    <w:tmpl w:val="211C81B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C444970"/>
    <w:multiLevelType w:val="hybridMultilevel"/>
    <w:tmpl w:val="3516FA6E"/>
    <w:lvl w:ilvl="0" w:tplc="0409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42" w15:restartNumberingAfterBreak="0">
    <w:nsid w:val="3CD44A4D"/>
    <w:multiLevelType w:val="hybridMultilevel"/>
    <w:tmpl w:val="55AE545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CDB5ED0"/>
    <w:multiLevelType w:val="hybridMultilevel"/>
    <w:tmpl w:val="5B88CE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3DD42072"/>
    <w:multiLevelType w:val="hybridMultilevel"/>
    <w:tmpl w:val="0B7626A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E225C5D"/>
    <w:multiLevelType w:val="multilevel"/>
    <w:tmpl w:val="605E5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3F847479"/>
    <w:multiLevelType w:val="hybridMultilevel"/>
    <w:tmpl w:val="4CC0B89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4AEB67BC"/>
    <w:multiLevelType w:val="hybridMultilevel"/>
    <w:tmpl w:val="D0EA54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B0E2017"/>
    <w:multiLevelType w:val="hybridMultilevel"/>
    <w:tmpl w:val="B3485D1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DA45B16"/>
    <w:multiLevelType w:val="hybridMultilevel"/>
    <w:tmpl w:val="375874E8"/>
    <w:lvl w:ilvl="0" w:tplc="08090003">
      <w:start w:val="1"/>
      <w:numFmt w:val="bullet"/>
      <w:lvlText w:val="o"/>
      <w:lvlJc w:val="left"/>
      <w:pPr>
        <w:ind w:left="774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50" w15:restartNumberingAfterBreak="0">
    <w:nsid w:val="4F104FD1"/>
    <w:multiLevelType w:val="hybridMultilevel"/>
    <w:tmpl w:val="B6CC5B0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F7D31F2"/>
    <w:multiLevelType w:val="hybridMultilevel"/>
    <w:tmpl w:val="44784564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2" w15:restartNumberingAfterBreak="0">
    <w:nsid w:val="50C01006"/>
    <w:multiLevelType w:val="hybridMultilevel"/>
    <w:tmpl w:val="34C00C9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0E821C8"/>
    <w:multiLevelType w:val="hybridMultilevel"/>
    <w:tmpl w:val="3E9C37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26B1980"/>
    <w:multiLevelType w:val="hybridMultilevel"/>
    <w:tmpl w:val="38B4C006"/>
    <w:lvl w:ilvl="0" w:tplc="08090003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55" w15:restartNumberingAfterBreak="0">
    <w:nsid w:val="537D3B11"/>
    <w:multiLevelType w:val="hybridMultilevel"/>
    <w:tmpl w:val="D87EFD3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42E2B9D"/>
    <w:multiLevelType w:val="multilevel"/>
    <w:tmpl w:val="BEC059C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800" w:hanging="360"/>
      </w:pPr>
      <w:rPr>
        <w:rFonts w:ascii="Sylfaen" w:hAnsi="Sylfaen" w:cs="Sylfaen" w:hint="default"/>
        <w:b w:val="0"/>
        <w:color w:val="000000"/>
      </w:rPr>
    </w:lvl>
    <w:lvl w:ilvl="2">
      <w:start w:val="1"/>
      <w:numFmt w:val="decimal"/>
      <w:isLgl/>
      <w:lvlText w:val="%1.%2.%3"/>
      <w:lvlJc w:val="left"/>
      <w:pPr>
        <w:ind w:left="3240" w:hanging="720"/>
      </w:pPr>
      <w:rPr>
        <w:rFonts w:ascii="Sylfaen" w:hAnsi="Sylfaen" w:cs="Sylfaen" w:hint="default"/>
        <w:b w:val="0"/>
        <w:color w:val="000000"/>
      </w:rPr>
    </w:lvl>
    <w:lvl w:ilvl="3">
      <w:start w:val="1"/>
      <w:numFmt w:val="decimal"/>
      <w:isLgl/>
      <w:lvlText w:val="%1.%2.%3.%4"/>
      <w:lvlJc w:val="left"/>
      <w:pPr>
        <w:ind w:left="4320" w:hanging="720"/>
      </w:pPr>
      <w:rPr>
        <w:rFonts w:ascii="Sylfaen" w:hAnsi="Sylfaen" w:cs="Sylfaen" w:hint="default"/>
        <w:b w:val="0"/>
        <w:color w:val="000000"/>
      </w:rPr>
    </w:lvl>
    <w:lvl w:ilvl="4">
      <w:start w:val="1"/>
      <w:numFmt w:val="decimal"/>
      <w:isLgl/>
      <w:lvlText w:val="%1.%2.%3.%4.%5"/>
      <w:lvlJc w:val="left"/>
      <w:pPr>
        <w:ind w:left="5760" w:hanging="1080"/>
      </w:pPr>
      <w:rPr>
        <w:rFonts w:ascii="Sylfaen" w:hAnsi="Sylfaen" w:cs="Sylfaen" w:hint="default"/>
        <w:b w:val="0"/>
        <w:color w:val="000000"/>
      </w:rPr>
    </w:lvl>
    <w:lvl w:ilvl="5">
      <w:start w:val="1"/>
      <w:numFmt w:val="decimal"/>
      <w:isLgl/>
      <w:lvlText w:val="%1.%2.%3.%4.%5.%6"/>
      <w:lvlJc w:val="left"/>
      <w:pPr>
        <w:ind w:left="6840" w:hanging="1080"/>
      </w:pPr>
      <w:rPr>
        <w:rFonts w:ascii="Sylfaen" w:hAnsi="Sylfaen" w:cs="Sylfaen" w:hint="default"/>
        <w:b w:val="0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8280" w:hanging="1440"/>
      </w:pPr>
      <w:rPr>
        <w:rFonts w:ascii="Sylfaen" w:hAnsi="Sylfaen" w:cs="Sylfaen" w:hint="default"/>
        <w:b w:val="0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9360" w:hanging="1440"/>
      </w:pPr>
      <w:rPr>
        <w:rFonts w:ascii="Sylfaen" w:hAnsi="Sylfaen" w:cs="Sylfaen" w:hint="default"/>
        <w:b w:val="0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0440" w:hanging="1440"/>
      </w:pPr>
      <w:rPr>
        <w:rFonts w:ascii="Sylfaen" w:hAnsi="Sylfaen" w:cs="Sylfaen" w:hint="default"/>
        <w:b w:val="0"/>
        <w:color w:val="000000"/>
      </w:rPr>
    </w:lvl>
  </w:abstractNum>
  <w:abstractNum w:abstractNumId="57" w15:restartNumberingAfterBreak="0">
    <w:nsid w:val="56EA236F"/>
    <w:multiLevelType w:val="hybridMultilevel"/>
    <w:tmpl w:val="12FC965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8272509"/>
    <w:multiLevelType w:val="hybridMultilevel"/>
    <w:tmpl w:val="F45C1A8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59584C16"/>
    <w:multiLevelType w:val="hybridMultilevel"/>
    <w:tmpl w:val="647EA82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AD1591D"/>
    <w:multiLevelType w:val="hybridMultilevel"/>
    <w:tmpl w:val="10669C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B261D11"/>
    <w:multiLevelType w:val="hybridMultilevel"/>
    <w:tmpl w:val="77963E30"/>
    <w:lvl w:ilvl="0" w:tplc="08090003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62" w15:restartNumberingAfterBreak="0">
    <w:nsid w:val="5B5A59C7"/>
    <w:multiLevelType w:val="hybridMultilevel"/>
    <w:tmpl w:val="CCF0AFA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5BF2134D"/>
    <w:multiLevelType w:val="hybridMultilevel"/>
    <w:tmpl w:val="5060E500"/>
    <w:lvl w:ilvl="0" w:tplc="08090001">
      <w:start w:val="1"/>
      <w:numFmt w:val="bullet"/>
      <w:lvlText w:val=""/>
      <w:lvlJc w:val="left"/>
      <w:pPr>
        <w:ind w:left="10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4" w:hanging="360"/>
      </w:pPr>
      <w:rPr>
        <w:rFonts w:ascii="Wingdings" w:hAnsi="Wingdings" w:hint="default"/>
      </w:rPr>
    </w:lvl>
  </w:abstractNum>
  <w:abstractNum w:abstractNumId="64" w15:restartNumberingAfterBreak="0">
    <w:nsid w:val="5C685C7D"/>
    <w:multiLevelType w:val="hybridMultilevel"/>
    <w:tmpl w:val="E116931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5CB56478"/>
    <w:multiLevelType w:val="hybridMultilevel"/>
    <w:tmpl w:val="29DEAE3C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 w15:restartNumberingAfterBreak="0">
    <w:nsid w:val="5F463973"/>
    <w:multiLevelType w:val="hybridMultilevel"/>
    <w:tmpl w:val="727690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02C32F2"/>
    <w:multiLevelType w:val="hybridMultilevel"/>
    <w:tmpl w:val="3A84303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0754208"/>
    <w:multiLevelType w:val="hybridMultilevel"/>
    <w:tmpl w:val="E6F03E8E"/>
    <w:lvl w:ilvl="0" w:tplc="08090003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9" w15:restartNumberingAfterBreak="0">
    <w:nsid w:val="64C64ACC"/>
    <w:multiLevelType w:val="multilevel"/>
    <w:tmpl w:val="0922AB6E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800" w:hanging="360"/>
      </w:pPr>
      <w:rPr>
        <w:rFonts w:ascii="Sylfaen" w:hAnsi="Sylfaen" w:cs="Sylfaen" w:hint="default"/>
        <w:b w:val="0"/>
        <w:color w:val="000000"/>
      </w:rPr>
    </w:lvl>
    <w:lvl w:ilvl="2">
      <w:start w:val="1"/>
      <w:numFmt w:val="decimal"/>
      <w:isLgl/>
      <w:lvlText w:val="%1.%2.%3"/>
      <w:lvlJc w:val="left"/>
      <w:pPr>
        <w:ind w:left="3240" w:hanging="720"/>
      </w:pPr>
      <w:rPr>
        <w:rFonts w:ascii="Sylfaen" w:hAnsi="Sylfaen" w:cs="Sylfaen" w:hint="default"/>
        <w:b w:val="0"/>
        <w:color w:val="000000"/>
      </w:rPr>
    </w:lvl>
    <w:lvl w:ilvl="3">
      <w:start w:val="1"/>
      <w:numFmt w:val="decimal"/>
      <w:isLgl/>
      <w:lvlText w:val="%1.%2.%3.%4"/>
      <w:lvlJc w:val="left"/>
      <w:pPr>
        <w:ind w:left="4320" w:hanging="720"/>
      </w:pPr>
      <w:rPr>
        <w:rFonts w:ascii="Sylfaen" w:hAnsi="Sylfaen" w:cs="Sylfaen" w:hint="default"/>
        <w:b w:val="0"/>
        <w:color w:val="000000"/>
      </w:rPr>
    </w:lvl>
    <w:lvl w:ilvl="4">
      <w:start w:val="1"/>
      <w:numFmt w:val="decimal"/>
      <w:isLgl/>
      <w:lvlText w:val="%1.%2.%3.%4.%5"/>
      <w:lvlJc w:val="left"/>
      <w:pPr>
        <w:ind w:left="5760" w:hanging="1080"/>
      </w:pPr>
      <w:rPr>
        <w:rFonts w:ascii="Sylfaen" w:hAnsi="Sylfaen" w:cs="Sylfaen" w:hint="default"/>
        <w:b w:val="0"/>
        <w:color w:val="000000"/>
      </w:rPr>
    </w:lvl>
    <w:lvl w:ilvl="5">
      <w:start w:val="1"/>
      <w:numFmt w:val="decimal"/>
      <w:isLgl/>
      <w:lvlText w:val="%1.%2.%3.%4.%5.%6"/>
      <w:lvlJc w:val="left"/>
      <w:pPr>
        <w:ind w:left="6840" w:hanging="1080"/>
      </w:pPr>
      <w:rPr>
        <w:rFonts w:ascii="Sylfaen" w:hAnsi="Sylfaen" w:cs="Sylfaen" w:hint="default"/>
        <w:b w:val="0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8280" w:hanging="1440"/>
      </w:pPr>
      <w:rPr>
        <w:rFonts w:ascii="Sylfaen" w:hAnsi="Sylfaen" w:cs="Sylfaen" w:hint="default"/>
        <w:b w:val="0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9360" w:hanging="1440"/>
      </w:pPr>
      <w:rPr>
        <w:rFonts w:ascii="Sylfaen" w:hAnsi="Sylfaen" w:cs="Sylfaen" w:hint="default"/>
        <w:b w:val="0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0440" w:hanging="1440"/>
      </w:pPr>
      <w:rPr>
        <w:rFonts w:ascii="Sylfaen" w:hAnsi="Sylfaen" w:cs="Sylfaen" w:hint="default"/>
        <w:b w:val="0"/>
        <w:color w:val="000000"/>
      </w:rPr>
    </w:lvl>
  </w:abstractNum>
  <w:abstractNum w:abstractNumId="70" w15:restartNumberingAfterBreak="0">
    <w:nsid w:val="65CE6058"/>
    <w:multiLevelType w:val="hybridMultilevel"/>
    <w:tmpl w:val="99F6FC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6620265C"/>
    <w:multiLevelType w:val="multilevel"/>
    <w:tmpl w:val="BAD4FFE8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800" w:hanging="360"/>
      </w:pPr>
      <w:rPr>
        <w:rFonts w:ascii="Sylfaen" w:hAnsi="Sylfaen" w:cs="Sylfaen" w:hint="default"/>
        <w:b w:val="0"/>
        <w:color w:val="000000"/>
      </w:rPr>
    </w:lvl>
    <w:lvl w:ilvl="2">
      <w:start w:val="1"/>
      <w:numFmt w:val="decimal"/>
      <w:isLgl/>
      <w:lvlText w:val="%1.%2.%3"/>
      <w:lvlJc w:val="left"/>
      <w:pPr>
        <w:ind w:left="3240" w:hanging="720"/>
      </w:pPr>
      <w:rPr>
        <w:rFonts w:ascii="Sylfaen" w:hAnsi="Sylfaen" w:cs="Sylfaen" w:hint="default"/>
        <w:b w:val="0"/>
        <w:color w:val="000000"/>
      </w:rPr>
    </w:lvl>
    <w:lvl w:ilvl="3">
      <w:start w:val="1"/>
      <w:numFmt w:val="decimal"/>
      <w:isLgl/>
      <w:lvlText w:val="%1.%2.%3.%4"/>
      <w:lvlJc w:val="left"/>
      <w:pPr>
        <w:ind w:left="4320" w:hanging="720"/>
      </w:pPr>
      <w:rPr>
        <w:rFonts w:ascii="Sylfaen" w:hAnsi="Sylfaen" w:cs="Sylfaen" w:hint="default"/>
        <w:b w:val="0"/>
        <w:color w:val="000000"/>
      </w:rPr>
    </w:lvl>
    <w:lvl w:ilvl="4">
      <w:start w:val="1"/>
      <w:numFmt w:val="decimal"/>
      <w:isLgl/>
      <w:lvlText w:val="%1.%2.%3.%4.%5"/>
      <w:lvlJc w:val="left"/>
      <w:pPr>
        <w:ind w:left="5760" w:hanging="1080"/>
      </w:pPr>
      <w:rPr>
        <w:rFonts w:ascii="Sylfaen" w:hAnsi="Sylfaen" w:cs="Sylfaen" w:hint="default"/>
        <w:b w:val="0"/>
        <w:color w:val="000000"/>
      </w:rPr>
    </w:lvl>
    <w:lvl w:ilvl="5">
      <w:start w:val="1"/>
      <w:numFmt w:val="decimal"/>
      <w:isLgl/>
      <w:lvlText w:val="%1.%2.%3.%4.%5.%6"/>
      <w:lvlJc w:val="left"/>
      <w:pPr>
        <w:ind w:left="6840" w:hanging="1080"/>
      </w:pPr>
      <w:rPr>
        <w:rFonts w:ascii="Sylfaen" w:hAnsi="Sylfaen" w:cs="Sylfaen" w:hint="default"/>
        <w:b w:val="0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8280" w:hanging="1440"/>
      </w:pPr>
      <w:rPr>
        <w:rFonts w:ascii="Sylfaen" w:hAnsi="Sylfaen" w:cs="Sylfaen" w:hint="default"/>
        <w:b w:val="0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9360" w:hanging="1440"/>
      </w:pPr>
      <w:rPr>
        <w:rFonts w:ascii="Sylfaen" w:hAnsi="Sylfaen" w:cs="Sylfaen" w:hint="default"/>
        <w:b w:val="0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0440" w:hanging="1440"/>
      </w:pPr>
      <w:rPr>
        <w:rFonts w:ascii="Sylfaen" w:hAnsi="Sylfaen" w:cs="Sylfaen" w:hint="default"/>
        <w:b w:val="0"/>
        <w:color w:val="000000"/>
      </w:rPr>
    </w:lvl>
  </w:abstractNum>
  <w:abstractNum w:abstractNumId="72" w15:restartNumberingAfterBreak="0">
    <w:nsid w:val="679A4D22"/>
    <w:multiLevelType w:val="hybridMultilevel"/>
    <w:tmpl w:val="89F85EE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3" w15:restartNumberingAfterBreak="0">
    <w:nsid w:val="67AD2DAE"/>
    <w:multiLevelType w:val="hybridMultilevel"/>
    <w:tmpl w:val="5BB21FB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8426AE4"/>
    <w:multiLevelType w:val="multilevel"/>
    <w:tmpl w:val="18B88DE4"/>
    <w:lvl w:ilvl="0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ascii="Sylfaen" w:hAnsi="Sylfaen" w:cs="Sylfaen" w:hint="default"/>
        <w:b w:val="0"/>
        <w:color w:val="000000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ascii="Sylfaen" w:hAnsi="Sylfaen" w:cs="Sylfaen" w:hint="default"/>
        <w:b w:val="0"/>
        <w:color w:val="000000"/>
      </w:rPr>
    </w:lvl>
    <w:lvl w:ilvl="3">
      <w:start w:val="1"/>
      <w:numFmt w:val="decimal"/>
      <w:isLgl/>
      <w:lvlText w:val="%1.%2.%3.%4"/>
      <w:lvlJc w:val="left"/>
      <w:pPr>
        <w:ind w:left="3960" w:hanging="720"/>
      </w:pPr>
      <w:rPr>
        <w:rFonts w:ascii="Sylfaen" w:hAnsi="Sylfaen" w:cs="Sylfaen" w:hint="default"/>
        <w:b w:val="0"/>
        <w:color w:val="000000"/>
      </w:rPr>
    </w:lvl>
    <w:lvl w:ilvl="4">
      <w:start w:val="1"/>
      <w:numFmt w:val="decimal"/>
      <w:isLgl/>
      <w:lvlText w:val="%1.%2.%3.%4.%5"/>
      <w:lvlJc w:val="left"/>
      <w:pPr>
        <w:ind w:left="5400" w:hanging="1080"/>
      </w:pPr>
      <w:rPr>
        <w:rFonts w:ascii="Sylfaen" w:hAnsi="Sylfaen" w:cs="Sylfaen" w:hint="default"/>
        <w:b w:val="0"/>
        <w:color w:val="000000"/>
      </w:rPr>
    </w:lvl>
    <w:lvl w:ilvl="5">
      <w:start w:val="1"/>
      <w:numFmt w:val="decimal"/>
      <w:isLgl/>
      <w:lvlText w:val="%1.%2.%3.%4.%5.%6"/>
      <w:lvlJc w:val="left"/>
      <w:pPr>
        <w:ind w:left="6480" w:hanging="1080"/>
      </w:pPr>
      <w:rPr>
        <w:rFonts w:ascii="Sylfaen" w:hAnsi="Sylfaen" w:cs="Sylfaen" w:hint="default"/>
        <w:b w:val="0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7920" w:hanging="1440"/>
      </w:pPr>
      <w:rPr>
        <w:rFonts w:ascii="Sylfaen" w:hAnsi="Sylfaen" w:cs="Sylfaen" w:hint="default"/>
        <w:b w:val="0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9000" w:hanging="1440"/>
      </w:pPr>
      <w:rPr>
        <w:rFonts w:ascii="Sylfaen" w:hAnsi="Sylfaen" w:cs="Sylfaen" w:hint="default"/>
        <w:b w:val="0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0080" w:hanging="1440"/>
      </w:pPr>
      <w:rPr>
        <w:rFonts w:ascii="Sylfaen" w:hAnsi="Sylfaen" w:cs="Sylfaen" w:hint="default"/>
        <w:b w:val="0"/>
        <w:color w:val="000000"/>
      </w:rPr>
    </w:lvl>
  </w:abstractNum>
  <w:abstractNum w:abstractNumId="75" w15:restartNumberingAfterBreak="0">
    <w:nsid w:val="696F0617"/>
    <w:multiLevelType w:val="hybridMultilevel"/>
    <w:tmpl w:val="92042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6A7969E2"/>
    <w:multiLevelType w:val="hybridMultilevel"/>
    <w:tmpl w:val="95B4A3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7" w15:restartNumberingAfterBreak="0">
    <w:nsid w:val="6C0961C9"/>
    <w:multiLevelType w:val="hybridMultilevel"/>
    <w:tmpl w:val="3A52C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FFF5D25"/>
    <w:multiLevelType w:val="hybridMultilevel"/>
    <w:tmpl w:val="1F22DD0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9" w15:restartNumberingAfterBreak="0">
    <w:nsid w:val="713600B4"/>
    <w:multiLevelType w:val="hybridMultilevel"/>
    <w:tmpl w:val="3BCC6E3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164648A"/>
    <w:multiLevelType w:val="hybridMultilevel"/>
    <w:tmpl w:val="BDA4CDBC"/>
    <w:lvl w:ilvl="0" w:tplc="E83494EA">
      <w:start w:val="1"/>
      <w:numFmt w:val="bullet"/>
      <w:lvlText w:val="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1" w15:restartNumberingAfterBreak="0">
    <w:nsid w:val="744D074E"/>
    <w:multiLevelType w:val="hybridMultilevel"/>
    <w:tmpl w:val="3CCA86F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" w15:restartNumberingAfterBreak="0">
    <w:nsid w:val="74EA7C27"/>
    <w:multiLevelType w:val="hybridMultilevel"/>
    <w:tmpl w:val="88583E9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3" w15:restartNumberingAfterBreak="0">
    <w:nsid w:val="79992A91"/>
    <w:multiLevelType w:val="hybridMultilevel"/>
    <w:tmpl w:val="94D655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4" w15:restartNumberingAfterBreak="0">
    <w:nsid w:val="7BC869C8"/>
    <w:multiLevelType w:val="hybridMultilevel"/>
    <w:tmpl w:val="A7E0A7D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7C0057A9"/>
    <w:multiLevelType w:val="hybridMultilevel"/>
    <w:tmpl w:val="73FC2ED4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6" w15:restartNumberingAfterBreak="0">
    <w:nsid w:val="7EDB7343"/>
    <w:multiLevelType w:val="hybridMultilevel"/>
    <w:tmpl w:val="677EE8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7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5"/>
  </w:num>
  <w:num w:numId="5">
    <w:abstractNumId w:val="20"/>
  </w:num>
  <w:num w:numId="6">
    <w:abstractNumId w:val="34"/>
  </w:num>
  <w:num w:numId="7">
    <w:abstractNumId w:val="39"/>
  </w:num>
  <w:num w:numId="8">
    <w:abstractNumId w:val="3"/>
  </w:num>
  <w:num w:numId="9">
    <w:abstractNumId w:val="38"/>
  </w:num>
  <w:num w:numId="10">
    <w:abstractNumId w:val="8"/>
  </w:num>
  <w:num w:numId="11">
    <w:abstractNumId w:val="12"/>
  </w:num>
  <w:num w:numId="12">
    <w:abstractNumId w:val="49"/>
  </w:num>
  <w:num w:numId="13">
    <w:abstractNumId w:val="5"/>
  </w:num>
  <w:num w:numId="14">
    <w:abstractNumId w:val="75"/>
  </w:num>
  <w:num w:numId="15">
    <w:abstractNumId w:val="68"/>
  </w:num>
  <w:num w:numId="16">
    <w:abstractNumId w:val="62"/>
  </w:num>
  <w:num w:numId="17">
    <w:abstractNumId w:val="52"/>
  </w:num>
  <w:num w:numId="18">
    <w:abstractNumId w:val="54"/>
  </w:num>
  <w:num w:numId="19">
    <w:abstractNumId w:val="63"/>
  </w:num>
  <w:num w:numId="20">
    <w:abstractNumId w:val="15"/>
  </w:num>
  <w:num w:numId="21">
    <w:abstractNumId w:val="0"/>
  </w:num>
  <w:num w:numId="22">
    <w:abstractNumId w:val="61"/>
  </w:num>
  <w:num w:numId="23">
    <w:abstractNumId w:val="29"/>
  </w:num>
  <w:num w:numId="24">
    <w:abstractNumId w:val="50"/>
  </w:num>
  <w:num w:numId="25">
    <w:abstractNumId w:val="47"/>
  </w:num>
  <w:num w:numId="26">
    <w:abstractNumId w:val="23"/>
  </w:num>
  <w:num w:numId="27">
    <w:abstractNumId w:val="25"/>
  </w:num>
  <w:num w:numId="28">
    <w:abstractNumId w:val="58"/>
  </w:num>
  <w:num w:numId="29">
    <w:abstractNumId w:val="35"/>
  </w:num>
  <w:num w:numId="30">
    <w:abstractNumId w:val="24"/>
  </w:num>
  <w:num w:numId="31">
    <w:abstractNumId w:val="10"/>
  </w:num>
  <w:num w:numId="32">
    <w:abstractNumId w:val="66"/>
  </w:num>
  <w:num w:numId="33">
    <w:abstractNumId w:val="65"/>
  </w:num>
  <w:num w:numId="34">
    <w:abstractNumId w:val="59"/>
  </w:num>
  <w:num w:numId="35">
    <w:abstractNumId w:val="2"/>
  </w:num>
  <w:num w:numId="36">
    <w:abstractNumId w:val="69"/>
  </w:num>
  <w:num w:numId="37">
    <w:abstractNumId w:val="43"/>
  </w:num>
  <w:num w:numId="38">
    <w:abstractNumId w:val="76"/>
  </w:num>
  <w:num w:numId="39">
    <w:abstractNumId w:val="44"/>
  </w:num>
  <w:num w:numId="40">
    <w:abstractNumId w:val="40"/>
  </w:num>
  <w:num w:numId="41">
    <w:abstractNumId w:val="14"/>
  </w:num>
  <w:num w:numId="42">
    <w:abstractNumId w:val="71"/>
  </w:num>
  <w:num w:numId="43">
    <w:abstractNumId w:val="13"/>
  </w:num>
  <w:num w:numId="44">
    <w:abstractNumId w:val="16"/>
  </w:num>
  <w:num w:numId="45">
    <w:abstractNumId w:val="82"/>
  </w:num>
  <w:num w:numId="46">
    <w:abstractNumId w:val="55"/>
  </w:num>
  <w:num w:numId="47">
    <w:abstractNumId w:val="18"/>
  </w:num>
  <w:num w:numId="48">
    <w:abstractNumId w:val="53"/>
  </w:num>
  <w:num w:numId="49">
    <w:abstractNumId w:val="60"/>
  </w:num>
  <w:num w:numId="50">
    <w:abstractNumId w:val="28"/>
  </w:num>
  <w:num w:numId="51">
    <w:abstractNumId w:val="41"/>
  </w:num>
  <w:num w:numId="52">
    <w:abstractNumId w:val="33"/>
  </w:num>
  <w:num w:numId="53">
    <w:abstractNumId w:val="21"/>
  </w:num>
  <w:num w:numId="54">
    <w:abstractNumId w:val="37"/>
  </w:num>
  <w:num w:numId="55">
    <w:abstractNumId w:val="81"/>
  </w:num>
  <w:num w:numId="56">
    <w:abstractNumId w:val="6"/>
  </w:num>
  <w:num w:numId="57">
    <w:abstractNumId w:val="19"/>
  </w:num>
  <w:num w:numId="58">
    <w:abstractNumId w:val="48"/>
  </w:num>
  <w:num w:numId="59">
    <w:abstractNumId w:val="67"/>
  </w:num>
  <w:num w:numId="60">
    <w:abstractNumId w:val="36"/>
  </w:num>
  <w:num w:numId="61">
    <w:abstractNumId w:val="4"/>
  </w:num>
  <w:num w:numId="62">
    <w:abstractNumId w:val="42"/>
  </w:num>
  <w:num w:numId="63">
    <w:abstractNumId w:val="22"/>
  </w:num>
  <w:num w:numId="64">
    <w:abstractNumId w:val="32"/>
  </w:num>
  <w:num w:numId="65">
    <w:abstractNumId w:val="7"/>
  </w:num>
  <w:num w:numId="66">
    <w:abstractNumId w:val="73"/>
  </w:num>
  <w:num w:numId="67">
    <w:abstractNumId w:val="57"/>
  </w:num>
  <w:num w:numId="68">
    <w:abstractNumId w:val="51"/>
  </w:num>
  <w:num w:numId="69">
    <w:abstractNumId w:val="74"/>
  </w:num>
  <w:num w:numId="70">
    <w:abstractNumId w:val="56"/>
  </w:num>
  <w:num w:numId="71">
    <w:abstractNumId w:val="46"/>
  </w:num>
  <w:num w:numId="72">
    <w:abstractNumId w:val="26"/>
  </w:num>
  <w:num w:numId="73">
    <w:abstractNumId w:val="80"/>
  </w:num>
  <w:num w:numId="74">
    <w:abstractNumId w:val="72"/>
  </w:num>
  <w:num w:numId="75">
    <w:abstractNumId w:val="79"/>
  </w:num>
  <w:num w:numId="76">
    <w:abstractNumId w:val="64"/>
  </w:num>
  <w:num w:numId="77">
    <w:abstractNumId w:val="30"/>
  </w:num>
  <w:num w:numId="78">
    <w:abstractNumId w:val="85"/>
  </w:num>
  <w:num w:numId="79">
    <w:abstractNumId w:val="77"/>
  </w:num>
  <w:num w:numId="80">
    <w:abstractNumId w:val="17"/>
  </w:num>
  <w:num w:numId="81">
    <w:abstractNumId w:val="78"/>
  </w:num>
  <w:num w:numId="82">
    <w:abstractNumId w:val="84"/>
  </w:num>
  <w:num w:numId="83">
    <w:abstractNumId w:val="9"/>
  </w:num>
  <w:num w:numId="84">
    <w:abstractNumId w:val="11"/>
  </w:num>
  <w:num w:numId="85">
    <w:abstractNumId w:val="83"/>
  </w:num>
  <w:num w:numId="86">
    <w:abstractNumId w:val="86"/>
  </w:num>
  <w:num w:numId="87">
    <w:abstractNumId w:val="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B0C"/>
    <w:rsid w:val="0000330B"/>
    <w:rsid w:val="00004B24"/>
    <w:rsid w:val="00007610"/>
    <w:rsid w:val="00013FD6"/>
    <w:rsid w:val="000170D1"/>
    <w:rsid w:val="0001774F"/>
    <w:rsid w:val="000244FE"/>
    <w:rsid w:val="000341FD"/>
    <w:rsid w:val="0003473E"/>
    <w:rsid w:val="00037BFC"/>
    <w:rsid w:val="0005153F"/>
    <w:rsid w:val="000565DF"/>
    <w:rsid w:val="00060C0C"/>
    <w:rsid w:val="00061D6C"/>
    <w:rsid w:val="00062364"/>
    <w:rsid w:val="000626F0"/>
    <w:rsid w:val="00065A08"/>
    <w:rsid w:val="00073CB3"/>
    <w:rsid w:val="0008104E"/>
    <w:rsid w:val="00082C4B"/>
    <w:rsid w:val="00082EBE"/>
    <w:rsid w:val="000868BB"/>
    <w:rsid w:val="00087564"/>
    <w:rsid w:val="00094F3A"/>
    <w:rsid w:val="000961E5"/>
    <w:rsid w:val="00096CF5"/>
    <w:rsid w:val="00097B4F"/>
    <w:rsid w:val="000A22EC"/>
    <w:rsid w:val="000A32E0"/>
    <w:rsid w:val="000A3749"/>
    <w:rsid w:val="000A4B88"/>
    <w:rsid w:val="000A6DB4"/>
    <w:rsid w:val="000A7521"/>
    <w:rsid w:val="000B19C6"/>
    <w:rsid w:val="000B3BD2"/>
    <w:rsid w:val="000B5561"/>
    <w:rsid w:val="000C0547"/>
    <w:rsid w:val="000C261B"/>
    <w:rsid w:val="000C2B57"/>
    <w:rsid w:val="000C471B"/>
    <w:rsid w:val="000C5922"/>
    <w:rsid w:val="000C5ABA"/>
    <w:rsid w:val="000C5E2B"/>
    <w:rsid w:val="000D253A"/>
    <w:rsid w:val="000D3B73"/>
    <w:rsid w:val="000D575A"/>
    <w:rsid w:val="000D63BC"/>
    <w:rsid w:val="000E03BF"/>
    <w:rsid w:val="000E1DE3"/>
    <w:rsid w:val="000E335A"/>
    <w:rsid w:val="000E4443"/>
    <w:rsid w:val="000E5977"/>
    <w:rsid w:val="000E6A6F"/>
    <w:rsid w:val="000E757E"/>
    <w:rsid w:val="000E7598"/>
    <w:rsid w:val="000F0CEC"/>
    <w:rsid w:val="000F2496"/>
    <w:rsid w:val="000F400D"/>
    <w:rsid w:val="000F727E"/>
    <w:rsid w:val="00103CE8"/>
    <w:rsid w:val="00107742"/>
    <w:rsid w:val="001078A5"/>
    <w:rsid w:val="001116D1"/>
    <w:rsid w:val="00112B0C"/>
    <w:rsid w:val="00113B3D"/>
    <w:rsid w:val="00116445"/>
    <w:rsid w:val="001173D6"/>
    <w:rsid w:val="00120983"/>
    <w:rsid w:val="00120E1D"/>
    <w:rsid w:val="00125426"/>
    <w:rsid w:val="0013394E"/>
    <w:rsid w:val="00137AAE"/>
    <w:rsid w:val="001437C0"/>
    <w:rsid w:val="001442BB"/>
    <w:rsid w:val="00144FF8"/>
    <w:rsid w:val="001450C5"/>
    <w:rsid w:val="00145134"/>
    <w:rsid w:val="0014645A"/>
    <w:rsid w:val="00147BAE"/>
    <w:rsid w:val="00147C56"/>
    <w:rsid w:val="001505D4"/>
    <w:rsid w:val="0015211D"/>
    <w:rsid w:val="00157A95"/>
    <w:rsid w:val="00164DB4"/>
    <w:rsid w:val="00167039"/>
    <w:rsid w:val="00167042"/>
    <w:rsid w:val="00171E79"/>
    <w:rsid w:val="00172745"/>
    <w:rsid w:val="00172AFB"/>
    <w:rsid w:val="00174B7A"/>
    <w:rsid w:val="00174C8B"/>
    <w:rsid w:val="001779C1"/>
    <w:rsid w:val="0018144C"/>
    <w:rsid w:val="001818AD"/>
    <w:rsid w:val="001870AA"/>
    <w:rsid w:val="001943F1"/>
    <w:rsid w:val="0019578D"/>
    <w:rsid w:val="001979A3"/>
    <w:rsid w:val="001A1566"/>
    <w:rsid w:val="001A2B9F"/>
    <w:rsid w:val="001A2BF5"/>
    <w:rsid w:val="001B139E"/>
    <w:rsid w:val="001B2AA1"/>
    <w:rsid w:val="001B3B2F"/>
    <w:rsid w:val="001B62FA"/>
    <w:rsid w:val="001B72EF"/>
    <w:rsid w:val="001B7D55"/>
    <w:rsid w:val="001C2AA2"/>
    <w:rsid w:val="001C68D3"/>
    <w:rsid w:val="001D08FB"/>
    <w:rsid w:val="001E01FA"/>
    <w:rsid w:val="001E057C"/>
    <w:rsid w:val="001E06CB"/>
    <w:rsid w:val="001E0F29"/>
    <w:rsid w:val="001E0FA3"/>
    <w:rsid w:val="001E303F"/>
    <w:rsid w:val="001E38A4"/>
    <w:rsid w:val="001E4463"/>
    <w:rsid w:val="001E4C90"/>
    <w:rsid w:val="001E641F"/>
    <w:rsid w:val="001F09FD"/>
    <w:rsid w:val="001F0E31"/>
    <w:rsid w:val="001F6914"/>
    <w:rsid w:val="001F7A75"/>
    <w:rsid w:val="002001C3"/>
    <w:rsid w:val="00200D0E"/>
    <w:rsid w:val="00206768"/>
    <w:rsid w:val="002073D4"/>
    <w:rsid w:val="00207767"/>
    <w:rsid w:val="00210F6B"/>
    <w:rsid w:val="00215A66"/>
    <w:rsid w:val="00217801"/>
    <w:rsid w:val="00220ECC"/>
    <w:rsid w:val="002236EC"/>
    <w:rsid w:val="00223FAE"/>
    <w:rsid w:val="00226C27"/>
    <w:rsid w:val="00230BA4"/>
    <w:rsid w:val="002347B0"/>
    <w:rsid w:val="00235A1B"/>
    <w:rsid w:val="00243DAE"/>
    <w:rsid w:val="0024403D"/>
    <w:rsid w:val="00244A4E"/>
    <w:rsid w:val="00245ECA"/>
    <w:rsid w:val="00247E14"/>
    <w:rsid w:val="002506EB"/>
    <w:rsid w:val="002549DC"/>
    <w:rsid w:val="00256CB1"/>
    <w:rsid w:val="00260218"/>
    <w:rsid w:val="00260820"/>
    <w:rsid w:val="00262C88"/>
    <w:rsid w:val="00266A16"/>
    <w:rsid w:val="0026764C"/>
    <w:rsid w:val="00273144"/>
    <w:rsid w:val="00282363"/>
    <w:rsid w:val="00292C9D"/>
    <w:rsid w:val="0029604C"/>
    <w:rsid w:val="002979C9"/>
    <w:rsid w:val="002A1288"/>
    <w:rsid w:val="002A131B"/>
    <w:rsid w:val="002A18D4"/>
    <w:rsid w:val="002A195E"/>
    <w:rsid w:val="002A3185"/>
    <w:rsid w:val="002A5190"/>
    <w:rsid w:val="002B31D6"/>
    <w:rsid w:val="002B5A69"/>
    <w:rsid w:val="002B664C"/>
    <w:rsid w:val="002C0F39"/>
    <w:rsid w:val="002C21BB"/>
    <w:rsid w:val="002C4F5D"/>
    <w:rsid w:val="002C55C0"/>
    <w:rsid w:val="002C5DED"/>
    <w:rsid w:val="002C6C70"/>
    <w:rsid w:val="002C7165"/>
    <w:rsid w:val="002C7E20"/>
    <w:rsid w:val="002E29F2"/>
    <w:rsid w:val="002E3AA7"/>
    <w:rsid w:val="002E45F2"/>
    <w:rsid w:val="002E5B4B"/>
    <w:rsid w:val="002E5F16"/>
    <w:rsid w:val="002E615E"/>
    <w:rsid w:val="002F0AB2"/>
    <w:rsid w:val="002F4B28"/>
    <w:rsid w:val="003003C5"/>
    <w:rsid w:val="00301C90"/>
    <w:rsid w:val="00302FDC"/>
    <w:rsid w:val="00303B05"/>
    <w:rsid w:val="003121B5"/>
    <w:rsid w:val="003128D5"/>
    <w:rsid w:val="003158ED"/>
    <w:rsid w:val="00323200"/>
    <w:rsid w:val="003240E3"/>
    <w:rsid w:val="00325EE8"/>
    <w:rsid w:val="0033042C"/>
    <w:rsid w:val="0033269E"/>
    <w:rsid w:val="003360BC"/>
    <w:rsid w:val="003376CA"/>
    <w:rsid w:val="00340522"/>
    <w:rsid w:val="00341118"/>
    <w:rsid w:val="00350278"/>
    <w:rsid w:val="003611A0"/>
    <w:rsid w:val="00362B17"/>
    <w:rsid w:val="0036573E"/>
    <w:rsid w:val="003712DB"/>
    <w:rsid w:val="00373434"/>
    <w:rsid w:val="003767F5"/>
    <w:rsid w:val="003803BB"/>
    <w:rsid w:val="003855AF"/>
    <w:rsid w:val="003863B1"/>
    <w:rsid w:val="003863D8"/>
    <w:rsid w:val="003953C3"/>
    <w:rsid w:val="003957A9"/>
    <w:rsid w:val="003A0523"/>
    <w:rsid w:val="003A109F"/>
    <w:rsid w:val="003A1A28"/>
    <w:rsid w:val="003A2D06"/>
    <w:rsid w:val="003A2D7A"/>
    <w:rsid w:val="003A31A3"/>
    <w:rsid w:val="003B31EB"/>
    <w:rsid w:val="003C0DEA"/>
    <w:rsid w:val="003C5388"/>
    <w:rsid w:val="003D3645"/>
    <w:rsid w:val="003D499D"/>
    <w:rsid w:val="003E4C5D"/>
    <w:rsid w:val="003E7310"/>
    <w:rsid w:val="003F324E"/>
    <w:rsid w:val="003F5112"/>
    <w:rsid w:val="003F55F8"/>
    <w:rsid w:val="00400E9C"/>
    <w:rsid w:val="00401E4B"/>
    <w:rsid w:val="00402824"/>
    <w:rsid w:val="004077B5"/>
    <w:rsid w:val="004126C8"/>
    <w:rsid w:val="00423A5C"/>
    <w:rsid w:val="00424F92"/>
    <w:rsid w:val="00425012"/>
    <w:rsid w:val="00431AF9"/>
    <w:rsid w:val="00431C23"/>
    <w:rsid w:val="0043688E"/>
    <w:rsid w:val="0043773C"/>
    <w:rsid w:val="004423C9"/>
    <w:rsid w:val="00446754"/>
    <w:rsid w:val="00446ABD"/>
    <w:rsid w:val="00446FB0"/>
    <w:rsid w:val="00447822"/>
    <w:rsid w:val="00452B4C"/>
    <w:rsid w:val="0045326E"/>
    <w:rsid w:val="004534B3"/>
    <w:rsid w:val="00453993"/>
    <w:rsid w:val="004614F0"/>
    <w:rsid w:val="00462089"/>
    <w:rsid w:val="004679AF"/>
    <w:rsid w:val="00470160"/>
    <w:rsid w:val="004743DC"/>
    <w:rsid w:val="004774E8"/>
    <w:rsid w:val="004825D5"/>
    <w:rsid w:val="00483A32"/>
    <w:rsid w:val="00485B7C"/>
    <w:rsid w:val="00490F03"/>
    <w:rsid w:val="004920C9"/>
    <w:rsid w:val="00494370"/>
    <w:rsid w:val="00494929"/>
    <w:rsid w:val="00495A41"/>
    <w:rsid w:val="00497121"/>
    <w:rsid w:val="004A38C6"/>
    <w:rsid w:val="004A6AC9"/>
    <w:rsid w:val="004B136C"/>
    <w:rsid w:val="004B39A5"/>
    <w:rsid w:val="004B4C46"/>
    <w:rsid w:val="004B7A08"/>
    <w:rsid w:val="004C1D7D"/>
    <w:rsid w:val="004D0787"/>
    <w:rsid w:val="004D10DE"/>
    <w:rsid w:val="004D11E4"/>
    <w:rsid w:val="004D1ADE"/>
    <w:rsid w:val="004D4DA8"/>
    <w:rsid w:val="004D597F"/>
    <w:rsid w:val="004E237D"/>
    <w:rsid w:val="004E2B5F"/>
    <w:rsid w:val="004E5869"/>
    <w:rsid w:val="004F003D"/>
    <w:rsid w:val="004F5D74"/>
    <w:rsid w:val="004F6A06"/>
    <w:rsid w:val="00500BF9"/>
    <w:rsid w:val="00501A4D"/>
    <w:rsid w:val="00505369"/>
    <w:rsid w:val="0050753C"/>
    <w:rsid w:val="005108D9"/>
    <w:rsid w:val="00510E95"/>
    <w:rsid w:val="00512328"/>
    <w:rsid w:val="00513D6D"/>
    <w:rsid w:val="00514DB9"/>
    <w:rsid w:val="005162D3"/>
    <w:rsid w:val="005179DA"/>
    <w:rsid w:val="0052166A"/>
    <w:rsid w:val="005251ED"/>
    <w:rsid w:val="00533703"/>
    <w:rsid w:val="0053526B"/>
    <w:rsid w:val="00536F45"/>
    <w:rsid w:val="00537A66"/>
    <w:rsid w:val="00541A00"/>
    <w:rsid w:val="00542189"/>
    <w:rsid w:val="005445DD"/>
    <w:rsid w:val="005533AC"/>
    <w:rsid w:val="00553783"/>
    <w:rsid w:val="00553E5E"/>
    <w:rsid w:val="00554C68"/>
    <w:rsid w:val="00554F50"/>
    <w:rsid w:val="0055664E"/>
    <w:rsid w:val="00556A5E"/>
    <w:rsid w:val="00557258"/>
    <w:rsid w:val="00560AA3"/>
    <w:rsid w:val="005614D4"/>
    <w:rsid w:val="0056194B"/>
    <w:rsid w:val="00562332"/>
    <w:rsid w:val="00571F5F"/>
    <w:rsid w:val="005723DA"/>
    <w:rsid w:val="00572935"/>
    <w:rsid w:val="00583D07"/>
    <w:rsid w:val="005852E8"/>
    <w:rsid w:val="00591F07"/>
    <w:rsid w:val="00595BCE"/>
    <w:rsid w:val="005973BA"/>
    <w:rsid w:val="005A04FE"/>
    <w:rsid w:val="005A7082"/>
    <w:rsid w:val="005B31CF"/>
    <w:rsid w:val="005B4572"/>
    <w:rsid w:val="005B6D40"/>
    <w:rsid w:val="005C171F"/>
    <w:rsid w:val="005C4C85"/>
    <w:rsid w:val="005C5941"/>
    <w:rsid w:val="005C5AE2"/>
    <w:rsid w:val="005D0CAE"/>
    <w:rsid w:val="005D1274"/>
    <w:rsid w:val="005D57F6"/>
    <w:rsid w:val="005D68B0"/>
    <w:rsid w:val="005E10AA"/>
    <w:rsid w:val="005E3C73"/>
    <w:rsid w:val="005E4A94"/>
    <w:rsid w:val="005E738B"/>
    <w:rsid w:val="005F144E"/>
    <w:rsid w:val="005F3404"/>
    <w:rsid w:val="005F46B0"/>
    <w:rsid w:val="006000FC"/>
    <w:rsid w:val="00602636"/>
    <w:rsid w:val="00602B54"/>
    <w:rsid w:val="0060322B"/>
    <w:rsid w:val="006036CC"/>
    <w:rsid w:val="00605371"/>
    <w:rsid w:val="00606B4A"/>
    <w:rsid w:val="00607648"/>
    <w:rsid w:val="00607740"/>
    <w:rsid w:val="006121E1"/>
    <w:rsid w:val="006126D2"/>
    <w:rsid w:val="00613036"/>
    <w:rsid w:val="0062162A"/>
    <w:rsid w:val="00621714"/>
    <w:rsid w:val="00622E4D"/>
    <w:rsid w:val="006243ED"/>
    <w:rsid w:val="0062532B"/>
    <w:rsid w:val="00633C19"/>
    <w:rsid w:val="00633C60"/>
    <w:rsid w:val="00634B4B"/>
    <w:rsid w:val="00640EA2"/>
    <w:rsid w:val="00650AFB"/>
    <w:rsid w:val="006516C7"/>
    <w:rsid w:val="00655526"/>
    <w:rsid w:val="00657F3F"/>
    <w:rsid w:val="00660C14"/>
    <w:rsid w:val="0066133D"/>
    <w:rsid w:val="006635F0"/>
    <w:rsid w:val="0066462D"/>
    <w:rsid w:val="006660F9"/>
    <w:rsid w:val="00667972"/>
    <w:rsid w:val="0067261C"/>
    <w:rsid w:val="00672ADE"/>
    <w:rsid w:val="00676080"/>
    <w:rsid w:val="00677F3A"/>
    <w:rsid w:val="006802BD"/>
    <w:rsid w:val="006828D8"/>
    <w:rsid w:val="0068353C"/>
    <w:rsid w:val="00683C7F"/>
    <w:rsid w:val="00687FBB"/>
    <w:rsid w:val="00690C1D"/>
    <w:rsid w:val="006965FB"/>
    <w:rsid w:val="006A6BB0"/>
    <w:rsid w:val="006B0CB1"/>
    <w:rsid w:val="006B31C0"/>
    <w:rsid w:val="006B4971"/>
    <w:rsid w:val="006C158F"/>
    <w:rsid w:val="006C333A"/>
    <w:rsid w:val="006C33E3"/>
    <w:rsid w:val="006C34E2"/>
    <w:rsid w:val="006C4916"/>
    <w:rsid w:val="006C4F58"/>
    <w:rsid w:val="006D09AC"/>
    <w:rsid w:val="006D0D8C"/>
    <w:rsid w:val="006D382A"/>
    <w:rsid w:val="006D5296"/>
    <w:rsid w:val="006E3783"/>
    <w:rsid w:val="006F03D0"/>
    <w:rsid w:val="006F06AE"/>
    <w:rsid w:val="006F21F3"/>
    <w:rsid w:val="006F5B4D"/>
    <w:rsid w:val="006F73E2"/>
    <w:rsid w:val="007001A0"/>
    <w:rsid w:val="00703B4E"/>
    <w:rsid w:val="00705609"/>
    <w:rsid w:val="007108F2"/>
    <w:rsid w:val="00713BDE"/>
    <w:rsid w:val="007170FC"/>
    <w:rsid w:val="0072287D"/>
    <w:rsid w:val="00722BAC"/>
    <w:rsid w:val="00724EDC"/>
    <w:rsid w:val="007300DF"/>
    <w:rsid w:val="00732568"/>
    <w:rsid w:val="00735A1B"/>
    <w:rsid w:val="00740C57"/>
    <w:rsid w:val="00740FF7"/>
    <w:rsid w:val="00742D5E"/>
    <w:rsid w:val="0074587D"/>
    <w:rsid w:val="007460FA"/>
    <w:rsid w:val="00746C56"/>
    <w:rsid w:val="00755F90"/>
    <w:rsid w:val="00761AB3"/>
    <w:rsid w:val="00762F9B"/>
    <w:rsid w:val="00767DAB"/>
    <w:rsid w:val="00773A2D"/>
    <w:rsid w:val="007742C1"/>
    <w:rsid w:val="00775C8E"/>
    <w:rsid w:val="00775EA3"/>
    <w:rsid w:val="00777A64"/>
    <w:rsid w:val="0078025A"/>
    <w:rsid w:val="007807F4"/>
    <w:rsid w:val="0078437D"/>
    <w:rsid w:val="00785EA9"/>
    <w:rsid w:val="00787BE1"/>
    <w:rsid w:val="007906CD"/>
    <w:rsid w:val="007909FC"/>
    <w:rsid w:val="00792B66"/>
    <w:rsid w:val="00792B74"/>
    <w:rsid w:val="00793921"/>
    <w:rsid w:val="00793CD8"/>
    <w:rsid w:val="007947C1"/>
    <w:rsid w:val="007A12CF"/>
    <w:rsid w:val="007B047B"/>
    <w:rsid w:val="007B214A"/>
    <w:rsid w:val="007B46FE"/>
    <w:rsid w:val="007B7BE4"/>
    <w:rsid w:val="007C0184"/>
    <w:rsid w:val="007C2B59"/>
    <w:rsid w:val="007C2E20"/>
    <w:rsid w:val="007C6945"/>
    <w:rsid w:val="007C71FC"/>
    <w:rsid w:val="007D0B9C"/>
    <w:rsid w:val="007D241E"/>
    <w:rsid w:val="007D244C"/>
    <w:rsid w:val="007D4A33"/>
    <w:rsid w:val="007D7512"/>
    <w:rsid w:val="007D7D89"/>
    <w:rsid w:val="007E24DD"/>
    <w:rsid w:val="007E46BC"/>
    <w:rsid w:val="007E5A59"/>
    <w:rsid w:val="007E75E1"/>
    <w:rsid w:val="007F16C7"/>
    <w:rsid w:val="007F2142"/>
    <w:rsid w:val="007F5257"/>
    <w:rsid w:val="007F541C"/>
    <w:rsid w:val="007F6870"/>
    <w:rsid w:val="007F6BAD"/>
    <w:rsid w:val="0080133A"/>
    <w:rsid w:val="00805E90"/>
    <w:rsid w:val="00810066"/>
    <w:rsid w:val="00811106"/>
    <w:rsid w:val="00816255"/>
    <w:rsid w:val="008162EE"/>
    <w:rsid w:val="0082570F"/>
    <w:rsid w:val="008272D0"/>
    <w:rsid w:val="00830D50"/>
    <w:rsid w:val="00831A9B"/>
    <w:rsid w:val="0083243E"/>
    <w:rsid w:val="00841B31"/>
    <w:rsid w:val="0084293E"/>
    <w:rsid w:val="00845E88"/>
    <w:rsid w:val="0085276D"/>
    <w:rsid w:val="00854448"/>
    <w:rsid w:val="0085588E"/>
    <w:rsid w:val="00861045"/>
    <w:rsid w:val="008635C7"/>
    <w:rsid w:val="00864674"/>
    <w:rsid w:val="00865871"/>
    <w:rsid w:val="00873210"/>
    <w:rsid w:val="0088003D"/>
    <w:rsid w:val="00880656"/>
    <w:rsid w:val="00880AD7"/>
    <w:rsid w:val="00881EBC"/>
    <w:rsid w:val="008849D8"/>
    <w:rsid w:val="0088703A"/>
    <w:rsid w:val="008871BE"/>
    <w:rsid w:val="00891A22"/>
    <w:rsid w:val="00891AC0"/>
    <w:rsid w:val="008948D1"/>
    <w:rsid w:val="008A1349"/>
    <w:rsid w:val="008A3B8D"/>
    <w:rsid w:val="008A43B9"/>
    <w:rsid w:val="008A5A8C"/>
    <w:rsid w:val="008A63D1"/>
    <w:rsid w:val="008B1454"/>
    <w:rsid w:val="008B25F4"/>
    <w:rsid w:val="008B599E"/>
    <w:rsid w:val="008B62D6"/>
    <w:rsid w:val="008B69B6"/>
    <w:rsid w:val="008C07CB"/>
    <w:rsid w:val="008C3DD5"/>
    <w:rsid w:val="008C3E0D"/>
    <w:rsid w:val="008C5C85"/>
    <w:rsid w:val="008C71D1"/>
    <w:rsid w:val="008D12CC"/>
    <w:rsid w:val="008D25ED"/>
    <w:rsid w:val="008D276E"/>
    <w:rsid w:val="008E43D9"/>
    <w:rsid w:val="008E4DDD"/>
    <w:rsid w:val="008E52CB"/>
    <w:rsid w:val="008E68EA"/>
    <w:rsid w:val="008E699A"/>
    <w:rsid w:val="008F4BF2"/>
    <w:rsid w:val="009005B2"/>
    <w:rsid w:val="00900F86"/>
    <w:rsid w:val="00901C5E"/>
    <w:rsid w:val="00903C85"/>
    <w:rsid w:val="009043E2"/>
    <w:rsid w:val="009048DD"/>
    <w:rsid w:val="00905067"/>
    <w:rsid w:val="00917B01"/>
    <w:rsid w:val="0092167C"/>
    <w:rsid w:val="009235FE"/>
    <w:rsid w:val="009248A8"/>
    <w:rsid w:val="00925532"/>
    <w:rsid w:val="00925736"/>
    <w:rsid w:val="00930239"/>
    <w:rsid w:val="0093597E"/>
    <w:rsid w:val="00935E32"/>
    <w:rsid w:val="00936746"/>
    <w:rsid w:val="00937ECF"/>
    <w:rsid w:val="0094461C"/>
    <w:rsid w:val="00945B81"/>
    <w:rsid w:val="0094614E"/>
    <w:rsid w:val="00951E5E"/>
    <w:rsid w:val="00951EF0"/>
    <w:rsid w:val="009540F9"/>
    <w:rsid w:val="009547F3"/>
    <w:rsid w:val="00954AE9"/>
    <w:rsid w:val="009574D7"/>
    <w:rsid w:val="00963245"/>
    <w:rsid w:val="009635E0"/>
    <w:rsid w:val="00963F12"/>
    <w:rsid w:val="00964F86"/>
    <w:rsid w:val="009732BE"/>
    <w:rsid w:val="009764F0"/>
    <w:rsid w:val="00980504"/>
    <w:rsid w:val="0098372B"/>
    <w:rsid w:val="009903E0"/>
    <w:rsid w:val="00990C58"/>
    <w:rsid w:val="00994F68"/>
    <w:rsid w:val="00995035"/>
    <w:rsid w:val="009A0C2E"/>
    <w:rsid w:val="009A11EE"/>
    <w:rsid w:val="009A1A27"/>
    <w:rsid w:val="009A4CFF"/>
    <w:rsid w:val="009A5D22"/>
    <w:rsid w:val="009A7CAB"/>
    <w:rsid w:val="009B01AB"/>
    <w:rsid w:val="009B11EA"/>
    <w:rsid w:val="009B392A"/>
    <w:rsid w:val="009B6290"/>
    <w:rsid w:val="009C27FF"/>
    <w:rsid w:val="009C2B0C"/>
    <w:rsid w:val="009C3033"/>
    <w:rsid w:val="009C4B46"/>
    <w:rsid w:val="009C6460"/>
    <w:rsid w:val="009C7E4C"/>
    <w:rsid w:val="009D026F"/>
    <w:rsid w:val="009D0D29"/>
    <w:rsid w:val="009D28BD"/>
    <w:rsid w:val="009D7782"/>
    <w:rsid w:val="009E1F36"/>
    <w:rsid w:val="009E2324"/>
    <w:rsid w:val="009E3381"/>
    <w:rsid w:val="009E3A24"/>
    <w:rsid w:val="009E6581"/>
    <w:rsid w:val="009F36C1"/>
    <w:rsid w:val="009F4445"/>
    <w:rsid w:val="009F68E0"/>
    <w:rsid w:val="009F7680"/>
    <w:rsid w:val="00A045F2"/>
    <w:rsid w:val="00A04BCE"/>
    <w:rsid w:val="00A14D90"/>
    <w:rsid w:val="00A14FFC"/>
    <w:rsid w:val="00A17C66"/>
    <w:rsid w:val="00A20B09"/>
    <w:rsid w:val="00A23A74"/>
    <w:rsid w:val="00A24E45"/>
    <w:rsid w:val="00A30522"/>
    <w:rsid w:val="00A31A28"/>
    <w:rsid w:val="00A3225F"/>
    <w:rsid w:val="00A325E5"/>
    <w:rsid w:val="00A331C0"/>
    <w:rsid w:val="00A3411B"/>
    <w:rsid w:val="00A34E2A"/>
    <w:rsid w:val="00A37990"/>
    <w:rsid w:val="00A37C4E"/>
    <w:rsid w:val="00A4177E"/>
    <w:rsid w:val="00A41EDC"/>
    <w:rsid w:val="00A43787"/>
    <w:rsid w:val="00A44663"/>
    <w:rsid w:val="00A474BB"/>
    <w:rsid w:val="00A56B2E"/>
    <w:rsid w:val="00A640B7"/>
    <w:rsid w:val="00A64E2E"/>
    <w:rsid w:val="00A756EE"/>
    <w:rsid w:val="00A77531"/>
    <w:rsid w:val="00A77B2D"/>
    <w:rsid w:val="00A80AD3"/>
    <w:rsid w:val="00A83C67"/>
    <w:rsid w:val="00A8483C"/>
    <w:rsid w:val="00A86591"/>
    <w:rsid w:val="00A87095"/>
    <w:rsid w:val="00A90736"/>
    <w:rsid w:val="00AA1C96"/>
    <w:rsid w:val="00AA1F2E"/>
    <w:rsid w:val="00AA2960"/>
    <w:rsid w:val="00AA34DB"/>
    <w:rsid w:val="00AA4842"/>
    <w:rsid w:val="00AA5DA1"/>
    <w:rsid w:val="00AA6220"/>
    <w:rsid w:val="00AA6F60"/>
    <w:rsid w:val="00AA76C8"/>
    <w:rsid w:val="00AB08BC"/>
    <w:rsid w:val="00AB0CCB"/>
    <w:rsid w:val="00AB3142"/>
    <w:rsid w:val="00AB3901"/>
    <w:rsid w:val="00AB47B6"/>
    <w:rsid w:val="00AB540C"/>
    <w:rsid w:val="00AB63BD"/>
    <w:rsid w:val="00AC1BE6"/>
    <w:rsid w:val="00AC3823"/>
    <w:rsid w:val="00AC450E"/>
    <w:rsid w:val="00AC5C88"/>
    <w:rsid w:val="00AD0216"/>
    <w:rsid w:val="00AD240A"/>
    <w:rsid w:val="00AD310B"/>
    <w:rsid w:val="00AD31D1"/>
    <w:rsid w:val="00AD4EFF"/>
    <w:rsid w:val="00AD4FE9"/>
    <w:rsid w:val="00AD56F2"/>
    <w:rsid w:val="00AD7FF4"/>
    <w:rsid w:val="00AE0F65"/>
    <w:rsid w:val="00AE445E"/>
    <w:rsid w:val="00AF1373"/>
    <w:rsid w:val="00AF1E63"/>
    <w:rsid w:val="00AF3841"/>
    <w:rsid w:val="00AF38C1"/>
    <w:rsid w:val="00AF4B67"/>
    <w:rsid w:val="00AF4D13"/>
    <w:rsid w:val="00AF6607"/>
    <w:rsid w:val="00B00199"/>
    <w:rsid w:val="00B00C6C"/>
    <w:rsid w:val="00B0321C"/>
    <w:rsid w:val="00B034E8"/>
    <w:rsid w:val="00B04C67"/>
    <w:rsid w:val="00B063D8"/>
    <w:rsid w:val="00B100A4"/>
    <w:rsid w:val="00B11420"/>
    <w:rsid w:val="00B1151A"/>
    <w:rsid w:val="00B11EF7"/>
    <w:rsid w:val="00B120A2"/>
    <w:rsid w:val="00B12F79"/>
    <w:rsid w:val="00B26602"/>
    <w:rsid w:val="00B26E0B"/>
    <w:rsid w:val="00B31097"/>
    <w:rsid w:val="00B32BF5"/>
    <w:rsid w:val="00B32E86"/>
    <w:rsid w:val="00B3515E"/>
    <w:rsid w:val="00B40A2D"/>
    <w:rsid w:val="00B43F73"/>
    <w:rsid w:val="00B44359"/>
    <w:rsid w:val="00B443C0"/>
    <w:rsid w:val="00B453E9"/>
    <w:rsid w:val="00B45E99"/>
    <w:rsid w:val="00B50B22"/>
    <w:rsid w:val="00B5342B"/>
    <w:rsid w:val="00B539DC"/>
    <w:rsid w:val="00B54928"/>
    <w:rsid w:val="00B54A16"/>
    <w:rsid w:val="00B5503C"/>
    <w:rsid w:val="00B578E5"/>
    <w:rsid w:val="00B6139B"/>
    <w:rsid w:val="00B62459"/>
    <w:rsid w:val="00B63D1E"/>
    <w:rsid w:val="00B66896"/>
    <w:rsid w:val="00B6770A"/>
    <w:rsid w:val="00B76D41"/>
    <w:rsid w:val="00B77E9A"/>
    <w:rsid w:val="00B8689D"/>
    <w:rsid w:val="00B95CA1"/>
    <w:rsid w:val="00B964DF"/>
    <w:rsid w:val="00BA3A89"/>
    <w:rsid w:val="00BA3B77"/>
    <w:rsid w:val="00BA56ED"/>
    <w:rsid w:val="00BA5FD1"/>
    <w:rsid w:val="00BA5FFC"/>
    <w:rsid w:val="00BA6CE1"/>
    <w:rsid w:val="00BB090F"/>
    <w:rsid w:val="00BB3458"/>
    <w:rsid w:val="00BB3CB9"/>
    <w:rsid w:val="00BC1779"/>
    <w:rsid w:val="00BC4D90"/>
    <w:rsid w:val="00BC61FB"/>
    <w:rsid w:val="00BC720B"/>
    <w:rsid w:val="00BD057D"/>
    <w:rsid w:val="00BD17EE"/>
    <w:rsid w:val="00BD418F"/>
    <w:rsid w:val="00BE12E5"/>
    <w:rsid w:val="00BE1A12"/>
    <w:rsid w:val="00BE1A48"/>
    <w:rsid w:val="00BE20B4"/>
    <w:rsid w:val="00BE598E"/>
    <w:rsid w:val="00BE6270"/>
    <w:rsid w:val="00BF5D4D"/>
    <w:rsid w:val="00BF6D9C"/>
    <w:rsid w:val="00C04EF9"/>
    <w:rsid w:val="00C103BD"/>
    <w:rsid w:val="00C109E9"/>
    <w:rsid w:val="00C12391"/>
    <w:rsid w:val="00C12D3F"/>
    <w:rsid w:val="00C13329"/>
    <w:rsid w:val="00C13F5D"/>
    <w:rsid w:val="00C14D41"/>
    <w:rsid w:val="00C151F2"/>
    <w:rsid w:val="00C1641B"/>
    <w:rsid w:val="00C16F80"/>
    <w:rsid w:val="00C1755C"/>
    <w:rsid w:val="00C20459"/>
    <w:rsid w:val="00C21DFF"/>
    <w:rsid w:val="00C22368"/>
    <w:rsid w:val="00C2245D"/>
    <w:rsid w:val="00C254AD"/>
    <w:rsid w:val="00C25A0D"/>
    <w:rsid w:val="00C33A06"/>
    <w:rsid w:val="00C34C5D"/>
    <w:rsid w:val="00C35FF1"/>
    <w:rsid w:val="00C44F15"/>
    <w:rsid w:val="00C5079C"/>
    <w:rsid w:val="00C51F3B"/>
    <w:rsid w:val="00C536D6"/>
    <w:rsid w:val="00C6127F"/>
    <w:rsid w:val="00C62205"/>
    <w:rsid w:val="00C631BD"/>
    <w:rsid w:val="00C640C7"/>
    <w:rsid w:val="00C653B3"/>
    <w:rsid w:val="00C6620A"/>
    <w:rsid w:val="00C677F6"/>
    <w:rsid w:val="00C72812"/>
    <w:rsid w:val="00C74179"/>
    <w:rsid w:val="00C74579"/>
    <w:rsid w:val="00C749F1"/>
    <w:rsid w:val="00C75A7B"/>
    <w:rsid w:val="00C843B6"/>
    <w:rsid w:val="00C85CA5"/>
    <w:rsid w:val="00C86733"/>
    <w:rsid w:val="00C92669"/>
    <w:rsid w:val="00C92E77"/>
    <w:rsid w:val="00C92F04"/>
    <w:rsid w:val="00C93185"/>
    <w:rsid w:val="00CA05C5"/>
    <w:rsid w:val="00CA21E7"/>
    <w:rsid w:val="00CA2E82"/>
    <w:rsid w:val="00CA352C"/>
    <w:rsid w:val="00CA42A1"/>
    <w:rsid w:val="00CA4612"/>
    <w:rsid w:val="00CA59AF"/>
    <w:rsid w:val="00CA6C1D"/>
    <w:rsid w:val="00CB4F27"/>
    <w:rsid w:val="00CB62D0"/>
    <w:rsid w:val="00CB67F2"/>
    <w:rsid w:val="00CB6C6A"/>
    <w:rsid w:val="00CC00FC"/>
    <w:rsid w:val="00CC021E"/>
    <w:rsid w:val="00CC1C50"/>
    <w:rsid w:val="00CC250E"/>
    <w:rsid w:val="00CC2E5A"/>
    <w:rsid w:val="00CC6623"/>
    <w:rsid w:val="00CC6CDF"/>
    <w:rsid w:val="00CD061D"/>
    <w:rsid w:val="00CD0853"/>
    <w:rsid w:val="00CD188F"/>
    <w:rsid w:val="00CD4B1F"/>
    <w:rsid w:val="00CD4F52"/>
    <w:rsid w:val="00CD50DE"/>
    <w:rsid w:val="00CD776F"/>
    <w:rsid w:val="00CE2D89"/>
    <w:rsid w:val="00CE3A88"/>
    <w:rsid w:val="00CE76E9"/>
    <w:rsid w:val="00CF0739"/>
    <w:rsid w:val="00CF6375"/>
    <w:rsid w:val="00CF69DE"/>
    <w:rsid w:val="00CF74A8"/>
    <w:rsid w:val="00D01295"/>
    <w:rsid w:val="00D036E6"/>
    <w:rsid w:val="00D0469B"/>
    <w:rsid w:val="00D04982"/>
    <w:rsid w:val="00D07694"/>
    <w:rsid w:val="00D10A99"/>
    <w:rsid w:val="00D12A9E"/>
    <w:rsid w:val="00D168D2"/>
    <w:rsid w:val="00D17A31"/>
    <w:rsid w:val="00D22050"/>
    <w:rsid w:val="00D24A41"/>
    <w:rsid w:val="00D252C7"/>
    <w:rsid w:val="00D253E8"/>
    <w:rsid w:val="00D26083"/>
    <w:rsid w:val="00D4196E"/>
    <w:rsid w:val="00D41D49"/>
    <w:rsid w:val="00D45F60"/>
    <w:rsid w:val="00D477C9"/>
    <w:rsid w:val="00D47A1F"/>
    <w:rsid w:val="00D50816"/>
    <w:rsid w:val="00D525C0"/>
    <w:rsid w:val="00D54595"/>
    <w:rsid w:val="00D5505F"/>
    <w:rsid w:val="00D55167"/>
    <w:rsid w:val="00D576CF"/>
    <w:rsid w:val="00D60DFD"/>
    <w:rsid w:val="00D61347"/>
    <w:rsid w:val="00D6339B"/>
    <w:rsid w:val="00D72953"/>
    <w:rsid w:val="00D770F9"/>
    <w:rsid w:val="00D81229"/>
    <w:rsid w:val="00D81E08"/>
    <w:rsid w:val="00D82586"/>
    <w:rsid w:val="00D83069"/>
    <w:rsid w:val="00D83913"/>
    <w:rsid w:val="00D85D88"/>
    <w:rsid w:val="00D87201"/>
    <w:rsid w:val="00D93646"/>
    <w:rsid w:val="00D94B6A"/>
    <w:rsid w:val="00DA4DA5"/>
    <w:rsid w:val="00DA5392"/>
    <w:rsid w:val="00DA7789"/>
    <w:rsid w:val="00DB1D22"/>
    <w:rsid w:val="00DB38F4"/>
    <w:rsid w:val="00DB55B9"/>
    <w:rsid w:val="00DC32D2"/>
    <w:rsid w:val="00DC4877"/>
    <w:rsid w:val="00DC6D7F"/>
    <w:rsid w:val="00DD1A06"/>
    <w:rsid w:val="00DD3041"/>
    <w:rsid w:val="00DD3C90"/>
    <w:rsid w:val="00DD4EE3"/>
    <w:rsid w:val="00DE11FB"/>
    <w:rsid w:val="00DE1D2A"/>
    <w:rsid w:val="00DE2A18"/>
    <w:rsid w:val="00DE63BF"/>
    <w:rsid w:val="00DE740D"/>
    <w:rsid w:val="00DE7A36"/>
    <w:rsid w:val="00DF1F03"/>
    <w:rsid w:val="00DF2A5C"/>
    <w:rsid w:val="00DF31D5"/>
    <w:rsid w:val="00DF7C60"/>
    <w:rsid w:val="00E00CEA"/>
    <w:rsid w:val="00E03BFB"/>
    <w:rsid w:val="00E04B6A"/>
    <w:rsid w:val="00E1469F"/>
    <w:rsid w:val="00E20C16"/>
    <w:rsid w:val="00E21962"/>
    <w:rsid w:val="00E231EE"/>
    <w:rsid w:val="00E234D6"/>
    <w:rsid w:val="00E2469A"/>
    <w:rsid w:val="00E2471E"/>
    <w:rsid w:val="00E25908"/>
    <w:rsid w:val="00E31879"/>
    <w:rsid w:val="00E31A50"/>
    <w:rsid w:val="00E3395F"/>
    <w:rsid w:val="00E4072F"/>
    <w:rsid w:val="00E40A01"/>
    <w:rsid w:val="00E41BB3"/>
    <w:rsid w:val="00E42141"/>
    <w:rsid w:val="00E445A3"/>
    <w:rsid w:val="00E44FC6"/>
    <w:rsid w:val="00E45735"/>
    <w:rsid w:val="00E51350"/>
    <w:rsid w:val="00E518CE"/>
    <w:rsid w:val="00E52083"/>
    <w:rsid w:val="00E543EC"/>
    <w:rsid w:val="00E560D6"/>
    <w:rsid w:val="00E56CBE"/>
    <w:rsid w:val="00E61DCE"/>
    <w:rsid w:val="00E65151"/>
    <w:rsid w:val="00E6594F"/>
    <w:rsid w:val="00E65A07"/>
    <w:rsid w:val="00E65C38"/>
    <w:rsid w:val="00E66A02"/>
    <w:rsid w:val="00E739D4"/>
    <w:rsid w:val="00E74A1B"/>
    <w:rsid w:val="00E81C6A"/>
    <w:rsid w:val="00E827CA"/>
    <w:rsid w:val="00E85491"/>
    <w:rsid w:val="00E93F70"/>
    <w:rsid w:val="00E94049"/>
    <w:rsid w:val="00E94B0D"/>
    <w:rsid w:val="00E9509F"/>
    <w:rsid w:val="00E950B2"/>
    <w:rsid w:val="00E97A82"/>
    <w:rsid w:val="00EB51D1"/>
    <w:rsid w:val="00EC127A"/>
    <w:rsid w:val="00EC1871"/>
    <w:rsid w:val="00EC472F"/>
    <w:rsid w:val="00EC4BBA"/>
    <w:rsid w:val="00EC5091"/>
    <w:rsid w:val="00EC6B7B"/>
    <w:rsid w:val="00ED2BAE"/>
    <w:rsid w:val="00ED343D"/>
    <w:rsid w:val="00ED396D"/>
    <w:rsid w:val="00ED432E"/>
    <w:rsid w:val="00ED7D6A"/>
    <w:rsid w:val="00EE185D"/>
    <w:rsid w:val="00EE2173"/>
    <w:rsid w:val="00EE28D9"/>
    <w:rsid w:val="00EE3AA0"/>
    <w:rsid w:val="00EE3CA2"/>
    <w:rsid w:val="00EF2036"/>
    <w:rsid w:val="00EF3D01"/>
    <w:rsid w:val="00EF761E"/>
    <w:rsid w:val="00F038B9"/>
    <w:rsid w:val="00F04C18"/>
    <w:rsid w:val="00F11E1B"/>
    <w:rsid w:val="00F146F3"/>
    <w:rsid w:val="00F15A05"/>
    <w:rsid w:val="00F16E9C"/>
    <w:rsid w:val="00F1763E"/>
    <w:rsid w:val="00F209BE"/>
    <w:rsid w:val="00F241D2"/>
    <w:rsid w:val="00F25E8D"/>
    <w:rsid w:val="00F2613D"/>
    <w:rsid w:val="00F30F7A"/>
    <w:rsid w:val="00F34535"/>
    <w:rsid w:val="00F36945"/>
    <w:rsid w:val="00F4266B"/>
    <w:rsid w:val="00F4691B"/>
    <w:rsid w:val="00F514C1"/>
    <w:rsid w:val="00F5214C"/>
    <w:rsid w:val="00F533E6"/>
    <w:rsid w:val="00F5521F"/>
    <w:rsid w:val="00F56961"/>
    <w:rsid w:val="00F57FE7"/>
    <w:rsid w:val="00F618B4"/>
    <w:rsid w:val="00F64F6A"/>
    <w:rsid w:val="00F650BE"/>
    <w:rsid w:val="00F6526F"/>
    <w:rsid w:val="00F66277"/>
    <w:rsid w:val="00F74DA9"/>
    <w:rsid w:val="00F74FE2"/>
    <w:rsid w:val="00F76896"/>
    <w:rsid w:val="00F80A77"/>
    <w:rsid w:val="00F831DA"/>
    <w:rsid w:val="00F8349F"/>
    <w:rsid w:val="00F86CEB"/>
    <w:rsid w:val="00F92FC8"/>
    <w:rsid w:val="00F94FE9"/>
    <w:rsid w:val="00F95270"/>
    <w:rsid w:val="00F973DC"/>
    <w:rsid w:val="00FA2F99"/>
    <w:rsid w:val="00FA453B"/>
    <w:rsid w:val="00FA71D1"/>
    <w:rsid w:val="00FA737F"/>
    <w:rsid w:val="00FB2869"/>
    <w:rsid w:val="00FC0538"/>
    <w:rsid w:val="00FC3CE9"/>
    <w:rsid w:val="00FD0345"/>
    <w:rsid w:val="00FD3971"/>
    <w:rsid w:val="00FD5FB1"/>
    <w:rsid w:val="00FD61BD"/>
    <w:rsid w:val="00FD78D1"/>
    <w:rsid w:val="00FE2BD1"/>
    <w:rsid w:val="00FE4C46"/>
    <w:rsid w:val="00FE6AFD"/>
    <w:rsid w:val="00FE7222"/>
    <w:rsid w:val="00FF11BF"/>
    <w:rsid w:val="00FF31AA"/>
    <w:rsid w:val="00FF3BA4"/>
    <w:rsid w:val="00FF6F2A"/>
    <w:rsid w:val="00FF7132"/>
    <w:rsid w:val="00FF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055E8F"/>
  <w15:docId w15:val="{9309B9FD-05E3-4378-8DC4-B5D43DC48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ka-G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62B17"/>
    <w:pPr>
      <w:keepNext/>
      <w:keepLines/>
      <w:spacing w:before="240" w:after="0" w:line="360" w:lineRule="auto"/>
      <w:outlineLvl w:val="0"/>
    </w:pPr>
    <w:rPr>
      <w:rFonts w:ascii="Sylfaen" w:eastAsia="Times New Roman" w:hAnsi="Sylfaen" w:cs="Sylfaen"/>
      <w:b/>
      <w:color w:val="0080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67F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08B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9A0C2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4D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4D90"/>
  </w:style>
  <w:style w:type="paragraph" w:styleId="Footer">
    <w:name w:val="footer"/>
    <w:basedOn w:val="Normal"/>
    <w:link w:val="FooterChar"/>
    <w:uiPriority w:val="99"/>
    <w:unhideWhenUsed/>
    <w:rsid w:val="00A14D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4D90"/>
  </w:style>
  <w:style w:type="paragraph" w:styleId="BalloonText">
    <w:name w:val="Balloon Text"/>
    <w:basedOn w:val="Normal"/>
    <w:link w:val="BalloonTextChar"/>
    <w:uiPriority w:val="99"/>
    <w:semiHidden/>
    <w:unhideWhenUsed/>
    <w:rsid w:val="00ED7D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7D6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362B17"/>
    <w:rPr>
      <w:rFonts w:ascii="Sylfaen" w:eastAsia="Times New Roman" w:hAnsi="Sylfaen" w:cs="Sylfaen"/>
      <w:b/>
      <w:color w:val="008080"/>
      <w:sz w:val="32"/>
      <w:szCs w:val="32"/>
      <w:lang w:val="ka-GE"/>
    </w:rPr>
  </w:style>
  <w:style w:type="character" w:customStyle="1" w:styleId="ListParagraphChar">
    <w:name w:val="List Paragraph Char"/>
    <w:link w:val="ListParagraph"/>
    <w:uiPriority w:val="34"/>
    <w:locked/>
    <w:rsid w:val="00362B17"/>
  </w:style>
  <w:style w:type="table" w:styleId="TableGrid">
    <w:name w:val="Table Grid"/>
    <w:basedOn w:val="TableNormal"/>
    <w:uiPriority w:val="39"/>
    <w:rsid w:val="00AB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6555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5552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5552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55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5526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3597E"/>
    <w:pPr>
      <w:spacing w:after="0" w:line="240" w:lineRule="auto"/>
    </w:pPr>
  </w:style>
  <w:style w:type="character" w:styleId="FootnoteReference">
    <w:name w:val="footnote reference"/>
    <w:basedOn w:val="DefaultParagraphFont"/>
    <w:uiPriority w:val="99"/>
    <w:semiHidden/>
    <w:unhideWhenUsed/>
    <w:rsid w:val="00423A5C"/>
    <w:rPr>
      <w:vertAlign w:val="superscript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08BC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qu">
    <w:name w:val="qu"/>
    <w:basedOn w:val="DefaultParagraphFont"/>
    <w:rsid w:val="00AB08BC"/>
  </w:style>
  <w:style w:type="character" w:customStyle="1" w:styleId="gd">
    <w:name w:val="gd"/>
    <w:basedOn w:val="DefaultParagraphFont"/>
    <w:rsid w:val="00AB08BC"/>
  </w:style>
  <w:style w:type="character" w:customStyle="1" w:styleId="g3">
    <w:name w:val="g3"/>
    <w:basedOn w:val="DefaultParagraphFont"/>
    <w:rsid w:val="00AB08BC"/>
  </w:style>
  <w:style w:type="character" w:customStyle="1" w:styleId="hb">
    <w:name w:val="hb"/>
    <w:basedOn w:val="DefaultParagraphFont"/>
    <w:rsid w:val="00AB08BC"/>
  </w:style>
  <w:style w:type="character" w:customStyle="1" w:styleId="g2">
    <w:name w:val="g2"/>
    <w:basedOn w:val="DefaultParagraphFont"/>
    <w:rsid w:val="00AB08BC"/>
  </w:style>
  <w:style w:type="character" w:styleId="Strong">
    <w:name w:val="Strong"/>
    <w:qFormat/>
    <w:rsid w:val="004E2B5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376CA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67F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AC38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4544085877msonormal">
    <w:name w:val="yiv4544085877msonormal"/>
    <w:basedOn w:val="Normal"/>
    <w:rsid w:val="00A84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4544085877msolistparagraph">
    <w:name w:val="yiv4544085877msolistparagraph"/>
    <w:basedOn w:val="Normal"/>
    <w:rsid w:val="00A84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mail-m-2957474406110499406msolistparagraph">
    <w:name w:val="gmail-m_-2957474406110499406msolistparagraph"/>
    <w:basedOn w:val="Normal"/>
    <w:rsid w:val="000868BB"/>
    <w:pPr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44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84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21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19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8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0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944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66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12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05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49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346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540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16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22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8725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59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43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41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124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601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5245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5414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7067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1751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5216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77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ncdc.ge/Pages/User/News.aspx?ID=f70ca25e-e850-4deb-9d7d-8b058b934d2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"/>
</file>

<file path=customXml/itemProps1.xml><?xml version="1.0" encoding="utf-8"?>
<ds:datastoreItem xmlns:ds="http://schemas.openxmlformats.org/officeDocument/2006/customXml" ds:itemID="{C4E13671-4D9D-47B0-847F-B7860B3FB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2003</Words>
  <Characters>11421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Lela Shengelia</dc:creator>
  <cp:lastModifiedBy>Madona Shindelishvili</cp:lastModifiedBy>
  <cp:revision>90</cp:revision>
  <cp:lastPrinted>2020-06-16T06:36:00Z</cp:lastPrinted>
  <dcterms:created xsi:type="dcterms:W3CDTF">2022-09-09T16:48:00Z</dcterms:created>
  <dcterms:modified xsi:type="dcterms:W3CDTF">2022-09-14T12:34:00Z</dcterms:modified>
</cp:coreProperties>
</file>