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FDE96B4" w14:textId="05044073" w:rsidR="00F84BA8" w:rsidRPr="009C5B96" w:rsidRDefault="00F84BA8" w:rsidP="00F84BA8">
      <w:pPr>
        <w:widowControl w:val="0"/>
        <w:autoSpaceDE w:val="0"/>
        <w:autoSpaceDN w:val="0"/>
        <w:adjustRightInd w:val="0"/>
        <w:spacing w:before="43" w:after="0" w:line="240" w:lineRule="auto"/>
        <w:ind w:right="184"/>
        <w:jc w:val="right"/>
        <w:rPr>
          <w:rFonts w:ascii="Sylfaen" w:hAnsi="Sylfaen" w:cs="Sylfaen"/>
          <w:sz w:val="26"/>
          <w:szCs w:val="26"/>
          <w:lang w:val="ka-GE"/>
        </w:rPr>
      </w:pPr>
      <w:r w:rsidRPr="009C5B9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7E273347" wp14:editId="40E72334">
                <wp:simplePos x="0" y="0"/>
                <wp:positionH relativeFrom="page">
                  <wp:posOffset>448945</wp:posOffset>
                </wp:positionH>
                <wp:positionV relativeFrom="paragraph">
                  <wp:posOffset>123190</wp:posOffset>
                </wp:positionV>
                <wp:extent cx="6654800" cy="887095"/>
                <wp:effectExtent l="10795" t="2540" r="1905" b="571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887095"/>
                          <a:chOff x="707" y="194"/>
                          <a:chExt cx="10480" cy="1397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09" y="194"/>
                            <a:ext cx="426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B9E572" w14:textId="77777777" w:rsidR="00F84BA8" w:rsidRDefault="00F84BA8" w:rsidP="00F84BA8">
                              <w:pPr>
                                <w:spacing w:after="0" w:line="124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2880C3B1" wp14:editId="6EE02C33">
                                    <wp:extent cx="2724150" cy="800100"/>
                                    <wp:effectExtent l="0" t="0" r="0" b="0"/>
                                    <wp:docPr id="5" name="Picture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724150" cy="800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3FA422BA" w14:textId="77777777" w:rsidR="00F84BA8" w:rsidRDefault="00F84BA8" w:rsidP="00F84BA8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12" y="1483"/>
                            <a:ext cx="10480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14834E" w14:textId="77777777" w:rsidR="00F84BA8" w:rsidRDefault="00F84BA8" w:rsidP="00F84BA8">
                              <w:pPr>
                                <w:spacing w:after="0" w:line="10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290C84A2" wp14:editId="6049081A">
                                    <wp:extent cx="6648450" cy="66675"/>
                                    <wp:effectExtent l="0" t="0" r="0" b="9525"/>
                                    <wp:docPr id="6" name="Picture 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48450" cy="666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BFDFB8F" w14:textId="77777777" w:rsidR="00F84BA8" w:rsidRDefault="00F84BA8" w:rsidP="00F84BA8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/>
                        </wps:cNvSpPr>
                        <wps:spPr bwMode="auto">
                          <a:xfrm>
                            <a:off x="712" y="1483"/>
                            <a:ext cx="10470" cy="102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E273347" id="Group 1" o:spid="_x0000_s1026" style="position:absolute;left:0;text-align:left;margin-left:35.35pt;margin-top:9.7pt;width:524pt;height:69.85pt;z-index:-251657216;mso-position-horizontal-relative:page" coordorigin="707,194" coordsize="10480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" o:allowincell="f">
                <v:rect id="Rectangle 3" o:spid="_x0000_s1027" style="position:absolute;left:709;top:194;width:4260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  <v:textbox inset="0,0,0,0">
                    <w:txbxContent>
                      <w:p w14:paraId="5DB9E572" w14:textId="77777777" w:rsidR="00F84BA8" w:rsidRDefault="00F84BA8" w:rsidP="00F84BA8">
                        <w:pPr>
                          <w:spacing w:after="0" w:line="124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2880C3B1" wp14:editId="6EE02C33">
                              <wp:extent cx="2724150" cy="800100"/>
                              <wp:effectExtent l="0" t="0" r="0" b="0"/>
                              <wp:docPr id="5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24150" cy="800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FA422BA" w14:textId="77777777" w:rsidR="00F84BA8" w:rsidRDefault="00F84BA8" w:rsidP="00F84BA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4" o:spid="_x0000_s1028" style="position:absolute;left:712;top:1483;width:10480;height: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  <v:textbox inset="0,0,0,0">
                    <w:txbxContent>
                      <w:p w14:paraId="0614834E" w14:textId="77777777" w:rsidR="00F84BA8" w:rsidRDefault="00F84BA8" w:rsidP="00F84BA8">
                        <w:pPr>
                          <w:spacing w:after="0" w:line="10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290C84A2" wp14:editId="6049081A">
                              <wp:extent cx="6648450" cy="66675"/>
                              <wp:effectExtent l="0" t="0" r="0" b="9525"/>
                              <wp:docPr id="6" name="Pictur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8450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BFDFB8F" w14:textId="77777777" w:rsidR="00F84BA8" w:rsidRDefault="00F84BA8" w:rsidP="00F84BA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5" o:spid="_x0000_s1029" style="position:absolute;left:712;top:1483;width:10470;height: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" filled="f" strokeweight=".17636mm">
                  <v:path arrowok="t"/>
                </v:rect>
                <w10:wrap anchorx="page"/>
              </v:group>
            </w:pict>
          </mc:Fallback>
        </mc:AlternateContent>
      </w:r>
      <w:r w:rsidR="00F90BE9">
        <w:rPr>
          <w:rFonts w:ascii="Sylfaen" w:hAnsi="Sylfaen" w:cs="Sylfaen"/>
          <w:sz w:val="20"/>
          <w:szCs w:val="20"/>
          <w:lang w:val="ka-GE"/>
        </w:rPr>
        <w:t>დანართი N1</w:t>
      </w:r>
      <w:r w:rsidR="009C4D8A">
        <w:rPr>
          <w:rFonts w:ascii="Sylfaen" w:hAnsi="Sylfaen" w:cs="Sylfaen"/>
          <w:sz w:val="20"/>
          <w:szCs w:val="20"/>
          <w:lang w:val="ka-GE"/>
        </w:rPr>
        <w:t>5</w:t>
      </w:r>
    </w:p>
    <w:p w14:paraId="59484936" w14:textId="77777777" w:rsidR="00F84BA8" w:rsidRDefault="00F84BA8" w:rsidP="00F84BA8">
      <w:pPr>
        <w:widowControl w:val="0"/>
        <w:autoSpaceDE w:val="0"/>
        <w:autoSpaceDN w:val="0"/>
        <w:adjustRightInd w:val="0"/>
        <w:spacing w:after="0" w:line="275" w:lineRule="auto"/>
        <w:ind w:left="6624" w:right="185" w:hanging="458"/>
        <w:jc w:val="right"/>
        <w:rPr>
          <w:rFonts w:ascii="Sylfaen" w:hAnsi="Sylfaen" w:cs="Sylfaen"/>
          <w:color w:val="767070"/>
          <w:w w:val="88"/>
          <w:sz w:val="20"/>
          <w:szCs w:val="20"/>
          <w:lang w:val="ka-GE"/>
        </w:rPr>
      </w:pP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შ</w:t>
      </w:r>
      <w:r w:rsidRPr="009C5B96">
        <w:rPr>
          <w:rFonts w:ascii="Sylfaen" w:hAnsi="Sylfaen" w:cs="Sylfaen"/>
          <w:color w:val="767070"/>
          <w:spacing w:val="2"/>
          <w:w w:val="94"/>
          <w:sz w:val="20"/>
          <w:szCs w:val="20"/>
          <w:lang w:val="ka-GE"/>
        </w:rPr>
        <w:t>რ</w:t>
      </w:r>
      <w:r w:rsidRPr="009C5B96">
        <w:rPr>
          <w:rFonts w:ascii="Sylfaen" w:hAnsi="Sylfaen" w:cs="Sylfaen"/>
          <w:color w:val="767070"/>
          <w:spacing w:val="4"/>
          <w:w w:val="94"/>
          <w:sz w:val="20"/>
          <w:szCs w:val="20"/>
          <w:lang w:val="ka-GE"/>
        </w:rPr>
        <w:t>ო</w:t>
      </w:r>
      <w:r w:rsidRPr="009C5B96">
        <w:rPr>
          <w:rFonts w:ascii="Sylfaen" w:hAnsi="Sylfaen" w:cs="Sylfaen"/>
          <w:color w:val="767070"/>
          <w:spacing w:val="1"/>
          <w:w w:val="94"/>
          <w:sz w:val="20"/>
          <w:szCs w:val="20"/>
          <w:lang w:val="ka-GE"/>
        </w:rPr>
        <w:t>მ</w:t>
      </w: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ის</w:t>
      </w:r>
      <w:r w:rsidRPr="009C5B96">
        <w:rPr>
          <w:rFonts w:ascii="Sylfaen" w:hAnsi="Sylfaen" w:cs="Sylfaen"/>
          <w:color w:val="767070"/>
          <w:spacing w:val="-7"/>
          <w:w w:val="94"/>
          <w:sz w:val="20"/>
          <w:szCs w:val="20"/>
          <w:lang w:val="ka-GE"/>
        </w:rPr>
        <w:t xml:space="preserve"> </w:t>
      </w: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პი</w:t>
      </w:r>
      <w:r w:rsidRPr="009C5B96">
        <w:rPr>
          <w:rFonts w:ascii="Sylfaen" w:hAnsi="Sylfaen" w:cs="Sylfaen"/>
          <w:color w:val="767070"/>
          <w:spacing w:val="2"/>
          <w:w w:val="94"/>
          <w:sz w:val="20"/>
          <w:szCs w:val="20"/>
          <w:lang w:val="ka-GE"/>
        </w:rPr>
        <w:t>რო</w:t>
      </w:r>
      <w:r w:rsidRPr="009C5B96">
        <w:rPr>
          <w:rFonts w:ascii="Sylfaen" w:hAnsi="Sylfaen" w:cs="Sylfaen"/>
          <w:color w:val="767070"/>
          <w:spacing w:val="4"/>
          <w:w w:val="94"/>
          <w:sz w:val="20"/>
          <w:szCs w:val="20"/>
          <w:lang w:val="ka-GE"/>
        </w:rPr>
        <w:t>ბ</w:t>
      </w: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ე</w:t>
      </w:r>
      <w:r w:rsidRPr="009C5B96">
        <w:rPr>
          <w:rFonts w:ascii="Sylfaen" w:hAnsi="Sylfaen" w:cs="Sylfaen"/>
          <w:color w:val="767070"/>
          <w:spacing w:val="1"/>
          <w:w w:val="94"/>
          <w:sz w:val="20"/>
          <w:szCs w:val="20"/>
          <w:lang w:val="ka-GE"/>
        </w:rPr>
        <w:t>ბ</w:t>
      </w: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ის</w:t>
      </w:r>
      <w:r w:rsidRPr="009C5B96">
        <w:rPr>
          <w:rFonts w:ascii="Sylfaen" w:hAnsi="Sylfaen" w:cs="Sylfaen"/>
          <w:color w:val="767070"/>
          <w:spacing w:val="6"/>
          <w:w w:val="94"/>
          <w:sz w:val="20"/>
          <w:szCs w:val="20"/>
          <w:lang w:val="ka-GE"/>
        </w:rPr>
        <w:t xml:space="preserve"> </w:t>
      </w:r>
      <w:r w:rsidRPr="009C5B96">
        <w:rPr>
          <w:rFonts w:ascii="Sylfaen" w:hAnsi="Sylfaen" w:cs="Sylfaen"/>
          <w:color w:val="767070"/>
          <w:spacing w:val="3"/>
          <w:w w:val="94"/>
          <w:sz w:val="20"/>
          <w:szCs w:val="20"/>
          <w:lang w:val="ka-GE"/>
        </w:rPr>
        <w:t>ინ</w:t>
      </w:r>
      <w:r w:rsidRPr="009C5B96">
        <w:rPr>
          <w:rFonts w:ascii="Sylfaen" w:hAnsi="Sylfaen" w:cs="Sylfaen"/>
          <w:color w:val="767070"/>
          <w:spacing w:val="1"/>
          <w:w w:val="94"/>
          <w:sz w:val="20"/>
          <w:szCs w:val="20"/>
          <w:lang w:val="ka-GE"/>
        </w:rPr>
        <w:t>ს</w:t>
      </w: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პ</w:t>
      </w:r>
      <w:r w:rsidRPr="009C5B96">
        <w:rPr>
          <w:rFonts w:ascii="Sylfaen" w:hAnsi="Sylfaen" w:cs="Sylfaen"/>
          <w:color w:val="767070"/>
          <w:spacing w:val="2"/>
          <w:w w:val="94"/>
          <w:sz w:val="20"/>
          <w:szCs w:val="20"/>
          <w:lang w:val="ka-GE"/>
        </w:rPr>
        <w:t>ე</w:t>
      </w:r>
      <w:r w:rsidRPr="009C5B96">
        <w:rPr>
          <w:rFonts w:ascii="Sylfaen" w:hAnsi="Sylfaen" w:cs="Sylfaen"/>
          <w:color w:val="767070"/>
          <w:spacing w:val="3"/>
          <w:w w:val="94"/>
          <w:sz w:val="20"/>
          <w:szCs w:val="20"/>
          <w:lang w:val="ka-GE"/>
        </w:rPr>
        <w:t>ქ</w:t>
      </w:r>
      <w:r w:rsidRPr="009C5B96">
        <w:rPr>
          <w:rFonts w:ascii="Sylfaen" w:hAnsi="Sylfaen" w:cs="Sylfaen"/>
          <w:color w:val="767070"/>
          <w:spacing w:val="2"/>
          <w:w w:val="94"/>
          <w:sz w:val="20"/>
          <w:szCs w:val="20"/>
          <w:lang w:val="ka-GE"/>
        </w:rPr>
        <w:t>ტ</w:t>
      </w: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ი</w:t>
      </w:r>
      <w:r w:rsidRPr="009C5B96">
        <w:rPr>
          <w:rFonts w:ascii="Sylfaen" w:hAnsi="Sylfaen" w:cs="Sylfaen"/>
          <w:color w:val="767070"/>
          <w:spacing w:val="2"/>
          <w:w w:val="94"/>
          <w:sz w:val="20"/>
          <w:szCs w:val="20"/>
          <w:lang w:val="ka-GE"/>
        </w:rPr>
        <w:t>რებ</w:t>
      </w:r>
      <w:r w:rsidRPr="009C5B96">
        <w:rPr>
          <w:rFonts w:ascii="Sylfaen" w:hAnsi="Sylfaen" w:cs="Sylfaen"/>
          <w:color w:val="767070"/>
          <w:spacing w:val="1"/>
          <w:w w:val="94"/>
          <w:sz w:val="20"/>
          <w:szCs w:val="20"/>
          <w:lang w:val="ka-GE"/>
        </w:rPr>
        <w:t>ი</w:t>
      </w: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ს</w:t>
      </w:r>
      <w:r w:rsidRPr="009C5B96">
        <w:rPr>
          <w:rFonts w:ascii="Sylfaen" w:hAnsi="Sylfaen" w:cs="Sylfaen"/>
          <w:color w:val="767070"/>
          <w:spacing w:val="15"/>
          <w:w w:val="94"/>
          <w:sz w:val="20"/>
          <w:szCs w:val="20"/>
          <w:lang w:val="ka-GE"/>
        </w:rPr>
        <w:t xml:space="preserve"> </w:t>
      </w:r>
      <w:r w:rsidRPr="009C5B96">
        <w:rPr>
          <w:rFonts w:ascii="Sylfaen" w:hAnsi="Sylfaen" w:cs="Sylfaen"/>
          <w:color w:val="767070"/>
          <w:spacing w:val="6"/>
          <w:w w:val="80"/>
          <w:sz w:val="20"/>
          <w:szCs w:val="20"/>
          <w:lang w:val="ka-GE"/>
        </w:rPr>
        <w:t>დ</w:t>
      </w:r>
      <w:r w:rsidRPr="009C5B96">
        <w:rPr>
          <w:rFonts w:ascii="Sylfaen" w:hAnsi="Sylfaen" w:cs="Sylfaen"/>
          <w:color w:val="767070"/>
          <w:spacing w:val="2"/>
          <w:w w:val="96"/>
          <w:sz w:val="20"/>
          <w:szCs w:val="20"/>
          <w:lang w:val="ka-GE"/>
        </w:rPr>
        <w:t>ე</w:t>
      </w:r>
      <w:r w:rsidRPr="009C5B96">
        <w:rPr>
          <w:rFonts w:ascii="Sylfaen" w:hAnsi="Sylfaen" w:cs="Sylfaen"/>
          <w:color w:val="767070"/>
          <w:spacing w:val="2"/>
          <w:w w:val="97"/>
          <w:sz w:val="20"/>
          <w:szCs w:val="20"/>
          <w:lang w:val="ka-GE"/>
        </w:rPr>
        <w:t>პ</w:t>
      </w:r>
      <w:r w:rsidRPr="009C5B96">
        <w:rPr>
          <w:rFonts w:ascii="Sylfaen" w:hAnsi="Sylfaen" w:cs="Sylfaen"/>
          <w:color w:val="767070"/>
          <w:spacing w:val="2"/>
          <w:w w:val="94"/>
          <w:sz w:val="20"/>
          <w:szCs w:val="20"/>
          <w:lang w:val="ka-GE"/>
        </w:rPr>
        <w:t>ა</w:t>
      </w:r>
      <w:r w:rsidRPr="009C5B96">
        <w:rPr>
          <w:rFonts w:ascii="Sylfaen" w:hAnsi="Sylfaen" w:cs="Sylfaen"/>
          <w:color w:val="767070"/>
          <w:spacing w:val="3"/>
          <w:w w:val="96"/>
          <w:sz w:val="20"/>
          <w:szCs w:val="20"/>
          <w:lang w:val="ka-GE"/>
        </w:rPr>
        <w:t>რ</w:t>
      </w:r>
      <w:r w:rsidRPr="009C5B96">
        <w:rPr>
          <w:rFonts w:ascii="Sylfaen" w:hAnsi="Sylfaen" w:cs="Sylfaen"/>
          <w:color w:val="767070"/>
          <w:spacing w:val="2"/>
          <w:w w:val="96"/>
          <w:sz w:val="20"/>
          <w:szCs w:val="20"/>
          <w:lang w:val="ka-GE"/>
        </w:rPr>
        <w:t>ტა</w:t>
      </w:r>
      <w:r w:rsidRPr="009C5B96">
        <w:rPr>
          <w:rFonts w:ascii="Sylfaen" w:hAnsi="Sylfaen" w:cs="Sylfaen"/>
          <w:color w:val="767070"/>
          <w:spacing w:val="1"/>
          <w:w w:val="91"/>
          <w:sz w:val="20"/>
          <w:szCs w:val="20"/>
          <w:lang w:val="ka-GE"/>
        </w:rPr>
        <w:t>მ</w:t>
      </w:r>
      <w:r w:rsidRPr="009C5B96">
        <w:rPr>
          <w:rFonts w:ascii="Sylfaen" w:hAnsi="Sylfaen" w:cs="Sylfaen"/>
          <w:color w:val="767070"/>
          <w:spacing w:val="3"/>
          <w:w w:val="91"/>
          <w:sz w:val="20"/>
          <w:szCs w:val="20"/>
          <w:lang w:val="ka-GE"/>
        </w:rPr>
        <w:t>ე</w:t>
      </w:r>
      <w:r w:rsidRPr="009C5B96">
        <w:rPr>
          <w:rFonts w:ascii="Sylfaen" w:hAnsi="Sylfaen" w:cs="Sylfaen"/>
          <w:color w:val="767070"/>
          <w:w w:val="94"/>
          <w:sz w:val="20"/>
          <w:szCs w:val="20"/>
          <w:lang w:val="ka-GE"/>
        </w:rPr>
        <w:t>ნ</w:t>
      </w:r>
      <w:r w:rsidRPr="009C5B96">
        <w:rPr>
          <w:rFonts w:ascii="Sylfaen" w:hAnsi="Sylfaen" w:cs="Sylfaen"/>
          <w:color w:val="767070"/>
          <w:spacing w:val="6"/>
          <w:w w:val="94"/>
          <w:sz w:val="20"/>
          <w:szCs w:val="20"/>
          <w:lang w:val="ka-GE"/>
        </w:rPr>
        <w:t>ტ</w:t>
      </w:r>
      <w:r w:rsidRPr="009C5B96">
        <w:rPr>
          <w:rFonts w:ascii="Sylfaen" w:hAnsi="Sylfaen" w:cs="Sylfaen"/>
          <w:color w:val="767070"/>
          <w:w w:val="88"/>
          <w:sz w:val="20"/>
          <w:szCs w:val="20"/>
          <w:lang w:val="ka-GE"/>
        </w:rPr>
        <w:t xml:space="preserve">ი </w:t>
      </w:r>
    </w:p>
    <w:p w14:paraId="452D83F1" w14:textId="77777777" w:rsidR="00F84BA8" w:rsidRPr="009C5B96" w:rsidRDefault="00F84BA8" w:rsidP="00F84BA8">
      <w:pPr>
        <w:widowControl w:val="0"/>
        <w:autoSpaceDE w:val="0"/>
        <w:autoSpaceDN w:val="0"/>
        <w:adjustRightInd w:val="0"/>
        <w:spacing w:after="0" w:line="275" w:lineRule="auto"/>
        <w:ind w:left="6624" w:right="185" w:hanging="458"/>
        <w:jc w:val="right"/>
        <w:rPr>
          <w:rFonts w:ascii="Sylfaen" w:hAnsi="Sylfaen" w:cs="Sylfaen"/>
          <w:color w:val="000000"/>
          <w:sz w:val="20"/>
          <w:szCs w:val="20"/>
          <w:lang w:val="ka-GE"/>
        </w:rPr>
      </w:pPr>
      <w:r w:rsidRPr="009C5B96">
        <w:rPr>
          <w:rFonts w:ascii="Sylfaen" w:hAnsi="Sylfaen" w:cs="Sylfaen"/>
          <w:color w:val="008080"/>
          <w:w w:val="91"/>
          <w:sz w:val="20"/>
          <w:szCs w:val="20"/>
          <w:lang w:val="ka-GE"/>
        </w:rPr>
        <w:t>ე</w:t>
      </w:r>
      <w:r w:rsidRPr="009C5B96">
        <w:rPr>
          <w:rFonts w:ascii="Sylfaen" w:hAnsi="Sylfaen" w:cs="Sylfaen"/>
          <w:color w:val="008080"/>
          <w:spacing w:val="3"/>
          <w:w w:val="91"/>
          <w:sz w:val="20"/>
          <w:szCs w:val="20"/>
          <w:lang w:val="ka-GE"/>
        </w:rPr>
        <w:t>რ</w:t>
      </w:r>
      <w:r w:rsidRPr="009C5B96">
        <w:rPr>
          <w:rFonts w:ascii="Sylfaen" w:hAnsi="Sylfaen" w:cs="Sylfaen"/>
          <w:color w:val="008080"/>
          <w:spacing w:val="1"/>
          <w:w w:val="91"/>
          <w:sz w:val="20"/>
          <w:szCs w:val="20"/>
          <w:lang w:val="ka-GE"/>
        </w:rPr>
        <w:t>თ</w:t>
      </w:r>
      <w:r w:rsidRPr="009C5B96">
        <w:rPr>
          <w:rFonts w:ascii="Sylfaen" w:hAnsi="Sylfaen" w:cs="Sylfaen"/>
          <w:color w:val="008080"/>
          <w:spacing w:val="2"/>
          <w:w w:val="91"/>
          <w:sz w:val="20"/>
          <w:szCs w:val="20"/>
          <w:lang w:val="ka-GE"/>
        </w:rPr>
        <w:t>ა</w:t>
      </w:r>
      <w:r w:rsidRPr="009C5B96">
        <w:rPr>
          <w:rFonts w:ascii="Sylfaen" w:hAnsi="Sylfaen" w:cs="Sylfaen"/>
          <w:color w:val="008080"/>
          <w:w w:val="91"/>
          <w:sz w:val="20"/>
          <w:szCs w:val="20"/>
          <w:lang w:val="ka-GE"/>
        </w:rPr>
        <w:t>დ</w:t>
      </w:r>
      <w:r w:rsidRPr="009C5B96">
        <w:rPr>
          <w:rFonts w:ascii="Sylfaen" w:hAnsi="Sylfaen" w:cs="Sylfaen"/>
          <w:color w:val="008080"/>
          <w:spacing w:val="-7"/>
          <w:w w:val="91"/>
          <w:sz w:val="20"/>
          <w:szCs w:val="20"/>
          <w:lang w:val="ka-GE"/>
        </w:rPr>
        <w:t xml:space="preserve"> </w:t>
      </w:r>
      <w:r w:rsidRPr="009C5B96">
        <w:rPr>
          <w:rFonts w:ascii="Sylfaen" w:hAnsi="Sylfaen" w:cs="Sylfaen"/>
          <w:color w:val="008080"/>
          <w:w w:val="91"/>
          <w:sz w:val="20"/>
          <w:szCs w:val="20"/>
          <w:lang w:val="ka-GE"/>
        </w:rPr>
        <w:t>შე</w:t>
      </w:r>
      <w:r w:rsidRPr="009C5B96">
        <w:rPr>
          <w:rFonts w:ascii="Sylfaen" w:hAnsi="Sylfaen" w:cs="Sylfaen"/>
          <w:color w:val="008080"/>
          <w:spacing w:val="1"/>
          <w:w w:val="91"/>
          <w:sz w:val="20"/>
          <w:szCs w:val="20"/>
          <w:lang w:val="ka-GE"/>
        </w:rPr>
        <w:t>ვქმ</w:t>
      </w:r>
      <w:r w:rsidRPr="009C5B96">
        <w:rPr>
          <w:rFonts w:ascii="Sylfaen" w:hAnsi="Sylfaen" w:cs="Sylfaen"/>
          <w:color w:val="008080"/>
          <w:spacing w:val="4"/>
          <w:w w:val="91"/>
          <w:sz w:val="20"/>
          <w:szCs w:val="20"/>
          <w:lang w:val="ka-GE"/>
        </w:rPr>
        <w:t>ნ</w:t>
      </w:r>
      <w:r w:rsidRPr="009C5B96">
        <w:rPr>
          <w:rFonts w:ascii="Sylfaen" w:hAnsi="Sylfaen" w:cs="Sylfaen"/>
          <w:color w:val="008080"/>
          <w:spacing w:val="-1"/>
          <w:w w:val="91"/>
          <w:sz w:val="20"/>
          <w:szCs w:val="20"/>
          <w:lang w:val="ka-GE"/>
        </w:rPr>
        <w:t>ა</w:t>
      </w:r>
      <w:r w:rsidRPr="009C5B96">
        <w:rPr>
          <w:rFonts w:ascii="Sylfaen" w:hAnsi="Sylfaen" w:cs="Sylfaen"/>
          <w:color w:val="008080"/>
          <w:w w:val="91"/>
          <w:sz w:val="20"/>
          <w:szCs w:val="20"/>
          <w:lang w:val="ka-GE"/>
        </w:rPr>
        <w:t>თ</w:t>
      </w:r>
      <w:r w:rsidRPr="009C5B96">
        <w:rPr>
          <w:rFonts w:ascii="Sylfaen" w:hAnsi="Sylfaen" w:cs="Sylfaen"/>
          <w:color w:val="008080"/>
          <w:spacing w:val="21"/>
          <w:w w:val="91"/>
          <w:sz w:val="20"/>
          <w:szCs w:val="20"/>
          <w:lang w:val="ka-GE"/>
        </w:rPr>
        <w:t xml:space="preserve"> </w:t>
      </w:r>
      <w:r w:rsidRPr="009C5B96">
        <w:rPr>
          <w:rFonts w:ascii="Sylfaen" w:hAnsi="Sylfaen" w:cs="Sylfaen"/>
          <w:color w:val="008080"/>
          <w:spacing w:val="3"/>
          <w:w w:val="91"/>
          <w:sz w:val="20"/>
          <w:szCs w:val="20"/>
          <w:lang w:val="ka-GE"/>
        </w:rPr>
        <w:t>უ</w:t>
      </w:r>
      <w:r w:rsidRPr="009C5B96">
        <w:rPr>
          <w:rFonts w:ascii="Sylfaen" w:hAnsi="Sylfaen" w:cs="Sylfaen"/>
          <w:color w:val="008080"/>
          <w:spacing w:val="1"/>
          <w:w w:val="91"/>
          <w:sz w:val="20"/>
          <w:szCs w:val="20"/>
          <w:lang w:val="ka-GE"/>
        </w:rPr>
        <w:t>ს</w:t>
      </w:r>
      <w:r w:rsidRPr="009C5B96">
        <w:rPr>
          <w:rFonts w:ascii="Sylfaen" w:hAnsi="Sylfaen" w:cs="Sylfaen"/>
          <w:color w:val="008080"/>
          <w:spacing w:val="-1"/>
          <w:w w:val="91"/>
          <w:sz w:val="20"/>
          <w:szCs w:val="20"/>
          <w:lang w:val="ka-GE"/>
        </w:rPr>
        <w:t>ა</w:t>
      </w:r>
      <w:r w:rsidRPr="009C5B96">
        <w:rPr>
          <w:rFonts w:ascii="Sylfaen" w:hAnsi="Sylfaen" w:cs="Sylfaen"/>
          <w:color w:val="008080"/>
          <w:w w:val="91"/>
          <w:sz w:val="20"/>
          <w:szCs w:val="20"/>
          <w:lang w:val="ka-GE"/>
        </w:rPr>
        <w:t>ფ</w:t>
      </w:r>
      <w:r w:rsidRPr="009C5B96">
        <w:rPr>
          <w:rFonts w:ascii="Sylfaen" w:hAnsi="Sylfaen" w:cs="Sylfaen"/>
          <w:color w:val="008080"/>
          <w:spacing w:val="5"/>
          <w:w w:val="91"/>
          <w:sz w:val="20"/>
          <w:szCs w:val="20"/>
          <w:lang w:val="ka-GE"/>
        </w:rPr>
        <w:t>რ</w:t>
      </w:r>
      <w:r w:rsidRPr="009C5B96">
        <w:rPr>
          <w:rFonts w:ascii="Sylfaen" w:hAnsi="Sylfaen" w:cs="Sylfaen"/>
          <w:color w:val="008080"/>
          <w:spacing w:val="3"/>
          <w:w w:val="91"/>
          <w:sz w:val="20"/>
          <w:szCs w:val="20"/>
          <w:lang w:val="ka-GE"/>
        </w:rPr>
        <w:t>თ</w:t>
      </w:r>
      <w:r w:rsidRPr="009C5B96">
        <w:rPr>
          <w:rFonts w:ascii="Sylfaen" w:hAnsi="Sylfaen" w:cs="Sylfaen"/>
          <w:color w:val="008080"/>
          <w:spacing w:val="-1"/>
          <w:w w:val="91"/>
          <w:sz w:val="20"/>
          <w:szCs w:val="20"/>
          <w:lang w:val="ka-GE"/>
        </w:rPr>
        <w:t>ხ</w:t>
      </w:r>
      <w:r w:rsidRPr="009C5B96">
        <w:rPr>
          <w:rFonts w:ascii="Sylfaen" w:hAnsi="Sylfaen" w:cs="Sylfaen"/>
          <w:color w:val="008080"/>
          <w:w w:val="91"/>
          <w:sz w:val="20"/>
          <w:szCs w:val="20"/>
          <w:lang w:val="ka-GE"/>
        </w:rPr>
        <w:t>ო</w:t>
      </w:r>
      <w:r w:rsidRPr="009C5B96">
        <w:rPr>
          <w:rFonts w:ascii="Sylfaen" w:hAnsi="Sylfaen" w:cs="Sylfaen"/>
          <w:color w:val="008080"/>
          <w:spacing w:val="4"/>
          <w:w w:val="91"/>
          <w:sz w:val="20"/>
          <w:szCs w:val="20"/>
          <w:lang w:val="ka-GE"/>
        </w:rPr>
        <w:t xml:space="preserve"> </w:t>
      </w:r>
      <w:r w:rsidRPr="009C5B96">
        <w:rPr>
          <w:rFonts w:ascii="Sylfaen" w:hAnsi="Sylfaen" w:cs="Sylfaen"/>
          <w:color w:val="008080"/>
          <w:spacing w:val="3"/>
          <w:w w:val="91"/>
          <w:sz w:val="20"/>
          <w:szCs w:val="20"/>
          <w:lang w:val="ka-GE"/>
        </w:rPr>
        <w:t>ს</w:t>
      </w:r>
      <w:r w:rsidRPr="009C5B96">
        <w:rPr>
          <w:rFonts w:ascii="Sylfaen" w:hAnsi="Sylfaen" w:cs="Sylfaen"/>
          <w:color w:val="008080"/>
          <w:spacing w:val="-1"/>
          <w:w w:val="91"/>
          <w:sz w:val="20"/>
          <w:szCs w:val="20"/>
          <w:lang w:val="ka-GE"/>
        </w:rPr>
        <w:t>ა</w:t>
      </w:r>
      <w:r w:rsidRPr="009C5B96">
        <w:rPr>
          <w:rFonts w:ascii="Sylfaen" w:hAnsi="Sylfaen" w:cs="Sylfaen"/>
          <w:color w:val="008080"/>
          <w:spacing w:val="1"/>
          <w:w w:val="91"/>
          <w:sz w:val="20"/>
          <w:szCs w:val="20"/>
          <w:lang w:val="ka-GE"/>
        </w:rPr>
        <w:t>მ</w:t>
      </w:r>
      <w:r w:rsidRPr="009C5B96">
        <w:rPr>
          <w:rFonts w:ascii="Sylfaen" w:hAnsi="Sylfaen" w:cs="Sylfaen"/>
          <w:color w:val="008080"/>
          <w:spacing w:val="3"/>
          <w:w w:val="91"/>
          <w:sz w:val="20"/>
          <w:szCs w:val="20"/>
          <w:lang w:val="ka-GE"/>
        </w:rPr>
        <w:t>უ</w:t>
      </w:r>
      <w:r w:rsidRPr="009C5B96">
        <w:rPr>
          <w:rFonts w:ascii="Sylfaen" w:hAnsi="Sylfaen" w:cs="Sylfaen"/>
          <w:color w:val="008080"/>
          <w:w w:val="91"/>
          <w:sz w:val="20"/>
          <w:szCs w:val="20"/>
          <w:lang w:val="ka-GE"/>
        </w:rPr>
        <w:t>შ</w:t>
      </w:r>
      <w:r w:rsidRPr="009C5B96">
        <w:rPr>
          <w:rFonts w:ascii="Sylfaen" w:hAnsi="Sylfaen" w:cs="Sylfaen"/>
          <w:color w:val="008080"/>
          <w:spacing w:val="-1"/>
          <w:w w:val="91"/>
          <w:sz w:val="20"/>
          <w:szCs w:val="20"/>
          <w:lang w:val="ka-GE"/>
        </w:rPr>
        <w:t>ა</w:t>
      </w:r>
      <w:r w:rsidRPr="009C5B96">
        <w:rPr>
          <w:rFonts w:ascii="Sylfaen" w:hAnsi="Sylfaen" w:cs="Sylfaen"/>
          <w:color w:val="008080"/>
          <w:w w:val="91"/>
          <w:sz w:val="20"/>
          <w:szCs w:val="20"/>
          <w:lang w:val="ka-GE"/>
        </w:rPr>
        <w:t>ო</w:t>
      </w:r>
      <w:r w:rsidRPr="009C5B96">
        <w:rPr>
          <w:rFonts w:ascii="Sylfaen" w:hAnsi="Sylfaen" w:cs="Sylfaen"/>
          <w:color w:val="008080"/>
          <w:spacing w:val="13"/>
          <w:w w:val="91"/>
          <w:sz w:val="20"/>
          <w:szCs w:val="20"/>
          <w:lang w:val="ka-GE"/>
        </w:rPr>
        <w:t xml:space="preserve"> </w:t>
      </w:r>
      <w:r w:rsidRPr="009C5B96">
        <w:rPr>
          <w:rFonts w:ascii="Sylfaen" w:hAnsi="Sylfaen" w:cs="Sylfaen"/>
          <w:color w:val="008080"/>
          <w:spacing w:val="-1"/>
          <w:w w:val="99"/>
          <w:sz w:val="20"/>
          <w:szCs w:val="20"/>
          <w:lang w:val="ka-GE"/>
        </w:rPr>
        <w:t>გა</w:t>
      </w:r>
      <w:r w:rsidRPr="009C5B96">
        <w:rPr>
          <w:rFonts w:ascii="Sylfaen" w:hAnsi="Sylfaen" w:cs="Sylfaen"/>
          <w:color w:val="008080"/>
          <w:spacing w:val="1"/>
          <w:w w:val="99"/>
          <w:sz w:val="20"/>
          <w:szCs w:val="20"/>
          <w:lang w:val="ka-GE"/>
        </w:rPr>
        <w:t>რ</w:t>
      </w:r>
      <w:r w:rsidRPr="009C5B96">
        <w:rPr>
          <w:rFonts w:ascii="Sylfaen" w:hAnsi="Sylfaen" w:cs="Sylfaen"/>
          <w:color w:val="008080"/>
          <w:w w:val="99"/>
          <w:sz w:val="20"/>
          <w:szCs w:val="20"/>
          <w:lang w:val="ka-GE"/>
        </w:rPr>
        <w:t>ემ</w:t>
      </w:r>
      <w:r w:rsidRPr="009C5B96">
        <w:rPr>
          <w:rFonts w:ascii="Sylfaen" w:hAnsi="Sylfaen" w:cs="Sylfaen"/>
          <w:color w:val="008080"/>
          <w:spacing w:val="1"/>
          <w:w w:val="99"/>
          <w:sz w:val="20"/>
          <w:szCs w:val="20"/>
          <w:lang w:val="ka-GE"/>
        </w:rPr>
        <w:t>ო!</w:t>
      </w:r>
    </w:p>
    <w:p w14:paraId="7E2BA0E5" w14:textId="77777777" w:rsidR="00F84BA8" w:rsidRPr="009C5B96" w:rsidRDefault="00F84BA8" w:rsidP="00F84BA8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  <w:color w:val="000000"/>
          <w:sz w:val="20"/>
          <w:szCs w:val="20"/>
          <w:lang w:val="ka-GE"/>
        </w:rPr>
      </w:pPr>
    </w:p>
    <w:p w14:paraId="6AC8640E" w14:textId="77777777" w:rsidR="00F84BA8" w:rsidRPr="009C5B96" w:rsidRDefault="00F84BA8" w:rsidP="00F84BA8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  <w:color w:val="000000"/>
          <w:sz w:val="20"/>
          <w:szCs w:val="20"/>
          <w:lang w:val="ka-GE"/>
        </w:rPr>
      </w:pPr>
    </w:p>
    <w:p w14:paraId="24B35876" w14:textId="77777777" w:rsidR="00F84BA8" w:rsidRPr="009C5B96" w:rsidRDefault="00F84BA8" w:rsidP="00F84BA8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  <w:color w:val="000000"/>
          <w:sz w:val="24"/>
          <w:szCs w:val="24"/>
          <w:lang w:val="ka-GE"/>
        </w:rPr>
      </w:pPr>
    </w:p>
    <w:p w14:paraId="0F556596" w14:textId="77777777" w:rsidR="00F84BA8" w:rsidRPr="009C5B96" w:rsidRDefault="00F84BA8" w:rsidP="00F84BA8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Sylfaen" w:hAnsi="Sylfaen" w:cs="Sylfaen"/>
          <w:b/>
          <w:color w:val="000000"/>
          <w:sz w:val="24"/>
          <w:szCs w:val="24"/>
          <w:lang w:val="ka-GE"/>
        </w:rPr>
      </w:pPr>
    </w:p>
    <w:p w14:paraId="5A26E03E" w14:textId="77777777" w:rsidR="00F84BA8" w:rsidRPr="00701F95" w:rsidRDefault="00F84BA8" w:rsidP="00F84BA8">
      <w:pPr>
        <w:widowControl w:val="0"/>
        <w:autoSpaceDE w:val="0"/>
        <w:autoSpaceDN w:val="0"/>
        <w:adjustRightInd w:val="0"/>
        <w:spacing w:after="0" w:line="240" w:lineRule="auto"/>
        <w:ind w:left="210" w:right="278"/>
        <w:jc w:val="center"/>
        <w:rPr>
          <w:rFonts w:ascii="Sylfaen" w:hAnsi="Sylfaen" w:cs="Sylfaen"/>
          <w:b/>
          <w:color w:val="000000"/>
          <w:sz w:val="26"/>
          <w:szCs w:val="26"/>
          <w:lang w:val="ka-GE"/>
        </w:rPr>
      </w:pPr>
      <w:r w:rsidRPr="00701F95">
        <w:rPr>
          <w:rFonts w:ascii="Sylfaen" w:hAnsi="Sylfaen" w:cs="Sylfaen"/>
          <w:b/>
          <w:color w:val="000000"/>
          <w:spacing w:val="-9"/>
          <w:sz w:val="26"/>
          <w:szCs w:val="26"/>
          <w:lang w:val="ka-GE"/>
        </w:rPr>
        <w:t>ახა</w:t>
      </w:r>
      <w:r w:rsidRPr="00701F95">
        <w:rPr>
          <w:rFonts w:ascii="Sylfaen" w:hAnsi="Sylfaen" w:cs="Sylfaen"/>
          <w:b/>
          <w:color w:val="000000"/>
          <w:spacing w:val="-10"/>
          <w:sz w:val="26"/>
          <w:szCs w:val="26"/>
          <w:lang w:val="ka-GE"/>
        </w:rPr>
        <w:t>ლ</w:t>
      </w:r>
      <w:r w:rsidRPr="00701F95">
        <w:rPr>
          <w:rFonts w:ascii="Sylfaen" w:hAnsi="Sylfaen" w:cs="Sylfaen"/>
          <w:b/>
          <w:color w:val="000000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spacing w:val="-26"/>
          <w:sz w:val="26"/>
          <w:szCs w:val="26"/>
          <w:lang w:val="ka-GE"/>
        </w:rPr>
        <w:t xml:space="preserve"> </w:t>
      </w:r>
      <w:proofErr w:type="spellStart"/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კ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ო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რ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ონა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ვ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რ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უ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ს</w:t>
      </w:r>
      <w:r w:rsidRPr="00701F95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თ</w:t>
      </w:r>
      <w:proofErr w:type="spellEnd"/>
      <w:r w:rsidRPr="00701F95">
        <w:rPr>
          <w:rFonts w:ascii="Sylfaen" w:hAnsi="Sylfaen" w:cs="Sylfaen"/>
          <w:b/>
          <w:color w:val="000000"/>
          <w:spacing w:val="3"/>
          <w:w w:val="98"/>
          <w:sz w:val="26"/>
          <w:szCs w:val="26"/>
          <w:lang w:val="ka-GE"/>
        </w:rPr>
        <w:t xml:space="preserve"> </w:t>
      </w:r>
      <w:r w:rsidRPr="00701F95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(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S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A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R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S</w:t>
      </w:r>
      <w:r w:rsidRPr="00701F95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-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C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o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V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-</w:t>
      </w:r>
      <w:r w:rsidRPr="00701F95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2</w:t>
      </w:r>
      <w:r w:rsidRPr="00701F95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)</w:t>
      </w:r>
      <w:r w:rsidRPr="00701F95">
        <w:rPr>
          <w:rFonts w:ascii="Sylfaen" w:hAnsi="Sylfaen" w:cs="Sylfaen"/>
          <w:b/>
          <w:color w:val="000000"/>
          <w:spacing w:val="1"/>
          <w:w w:val="98"/>
          <w:sz w:val="26"/>
          <w:szCs w:val="26"/>
          <w:lang w:val="ka-GE"/>
        </w:rPr>
        <w:t xml:space="preserve"> 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გამო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წ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ვ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ე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უ</w:t>
      </w:r>
      <w:r w:rsidRPr="00701F95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ლ</w:t>
      </w:r>
      <w:r w:rsidRPr="00701F95">
        <w:rPr>
          <w:rFonts w:ascii="Sylfaen" w:hAnsi="Sylfaen" w:cs="Sylfaen"/>
          <w:b/>
          <w:color w:val="000000"/>
          <w:spacing w:val="-1"/>
          <w:w w:val="98"/>
          <w:sz w:val="26"/>
          <w:szCs w:val="26"/>
          <w:lang w:val="ka-GE"/>
        </w:rPr>
        <w:t xml:space="preserve"> 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spacing w:val="-7"/>
          <w:w w:val="98"/>
          <w:sz w:val="26"/>
          <w:szCs w:val="26"/>
          <w:lang w:val="ka-GE"/>
        </w:rPr>
        <w:t>ნ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ფ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ე</w:t>
      </w:r>
      <w:r w:rsidRPr="00701F95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ქ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ც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ას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თ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</w:t>
      </w:r>
      <w:r w:rsidRPr="00701F95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ნ</w:t>
      </w:r>
      <w:r w:rsidRPr="00701F95">
        <w:rPr>
          <w:rFonts w:ascii="Sylfaen" w:hAnsi="Sylfaen" w:cs="Sylfaen"/>
          <w:b/>
          <w:color w:val="000000"/>
          <w:spacing w:val="1"/>
          <w:w w:val="98"/>
          <w:sz w:val="26"/>
          <w:szCs w:val="26"/>
          <w:lang w:val="ka-GE"/>
        </w:rPr>
        <w:t xml:space="preserve"> </w:t>
      </w:r>
      <w:r w:rsidRPr="00701F95">
        <w:rPr>
          <w:rFonts w:ascii="Sylfaen" w:hAnsi="Sylfaen" w:cs="Sylfaen"/>
          <w:b/>
          <w:color w:val="000000"/>
          <w:spacing w:val="-8"/>
          <w:w w:val="99"/>
          <w:sz w:val="26"/>
          <w:szCs w:val="26"/>
          <w:lang w:val="ka-GE"/>
        </w:rPr>
        <w:t>(</w:t>
      </w:r>
      <w:r w:rsidRPr="00701F95">
        <w:rPr>
          <w:rFonts w:ascii="Sylfaen" w:hAnsi="Sylfaen" w:cs="Sylfaen"/>
          <w:b/>
          <w:color w:val="000000"/>
          <w:spacing w:val="-12"/>
          <w:w w:val="99"/>
          <w:sz w:val="26"/>
          <w:szCs w:val="26"/>
          <w:lang w:val="ka-GE"/>
        </w:rPr>
        <w:t>C</w:t>
      </w:r>
      <w:r w:rsidRPr="00701F95">
        <w:rPr>
          <w:rFonts w:ascii="Sylfaen" w:hAnsi="Sylfaen" w:cs="Sylfaen"/>
          <w:b/>
          <w:color w:val="000000"/>
          <w:spacing w:val="-9"/>
          <w:w w:val="99"/>
          <w:sz w:val="26"/>
          <w:szCs w:val="26"/>
          <w:lang w:val="ka-GE"/>
        </w:rPr>
        <w:t>OV</w:t>
      </w:r>
      <w:r w:rsidRPr="00701F95">
        <w:rPr>
          <w:rFonts w:ascii="Sylfaen" w:hAnsi="Sylfaen" w:cs="Sylfaen"/>
          <w:b/>
          <w:color w:val="000000"/>
          <w:spacing w:val="-10"/>
          <w:w w:val="99"/>
          <w:sz w:val="26"/>
          <w:szCs w:val="26"/>
          <w:lang w:val="ka-GE"/>
        </w:rPr>
        <w:t>ID</w:t>
      </w:r>
      <w:r w:rsidRPr="00701F95">
        <w:rPr>
          <w:rFonts w:ascii="Sylfaen" w:hAnsi="Sylfaen" w:cs="Sylfaen"/>
          <w:b/>
          <w:color w:val="000000"/>
          <w:w w:val="99"/>
          <w:sz w:val="26"/>
          <w:szCs w:val="26"/>
          <w:lang w:val="ka-GE"/>
        </w:rPr>
        <w:t>-</w:t>
      </w:r>
    </w:p>
    <w:p w14:paraId="20757F92" w14:textId="77777777" w:rsidR="00F84BA8" w:rsidRPr="00701F95" w:rsidRDefault="00F84BA8" w:rsidP="00F84BA8">
      <w:pPr>
        <w:widowControl w:val="0"/>
        <w:autoSpaceDE w:val="0"/>
        <w:autoSpaceDN w:val="0"/>
        <w:adjustRightInd w:val="0"/>
        <w:spacing w:before="4" w:after="0" w:line="480" w:lineRule="atLeast"/>
        <w:ind w:left="264" w:right="336"/>
        <w:jc w:val="center"/>
        <w:rPr>
          <w:rFonts w:ascii="Sylfaen" w:hAnsi="Sylfaen" w:cs="Sylfaen"/>
          <w:b/>
          <w:color w:val="000000"/>
          <w:sz w:val="26"/>
          <w:szCs w:val="26"/>
        </w:rPr>
      </w:pPr>
      <w:r w:rsidRPr="00701F95">
        <w:rPr>
          <w:rFonts w:ascii="Sylfaen" w:hAnsi="Sylfaen" w:cs="Sylfaen"/>
          <w:b/>
          <w:color w:val="000000"/>
          <w:spacing w:val="-8"/>
          <w:sz w:val="26"/>
          <w:szCs w:val="26"/>
          <w:lang w:val="ka-GE"/>
        </w:rPr>
        <w:t>19</w:t>
      </w:r>
      <w:r w:rsidRPr="00701F95">
        <w:rPr>
          <w:rFonts w:ascii="Sylfaen" w:hAnsi="Sylfaen" w:cs="Sylfaen"/>
          <w:b/>
          <w:color w:val="000000"/>
          <w:sz w:val="26"/>
          <w:szCs w:val="26"/>
          <w:lang w:val="ka-GE"/>
        </w:rPr>
        <w:t>)</w:t>
      </w:r>
      <w:r w:rsidRPr="00701F95">
        <w:rPr>
          <w:rFonts w:ascii="Sylfaen" w:hAnsi="Sylfaen" w:cs="Sylfaen"/>
          <w:b/>
          <w:color w:val="000000"/>
          <w:spacing w:val="47"/>
          <w:sz w:val="26"/>
          <w:szCs w:val="26"/>
          <w:lang w:val="ka-GE"/>
        </w:rPr>
        <w:t xml:space="preserve"> 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დ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კ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ვ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შ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ირ</w:t>
      </w:r>
      <w:r w:rsidRPr="00701F95">
        <w:rPr>
          <w:rFonts w:ascii="Sylfaen" w:hAnsi="Sylfaen" w:cs="Sylfaen"/>
          <w:b/>
          <w:color w:val="000000"/>
          <w:spacing w:val="-7"/>
          <w:w w:val="98"/>
          <w:sz w:val="26"/>
          <w:szCs w:val="26"/>
          <w:lang w:val="ka-GE"/>
        </w:rPr>
        <w:t>ე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ბუ</w:t>
      </w:r>
      <w:r w:rsidRPr="00701F95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ლ</w:t>
      </w:r>
      <w:r w:rsidRPr="00701F95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spacing w:val="4"/>
          <w:w w:val="98"/>
          <w:sz w:val="26"/>
          <w:szCs w:val="26"/>
          <w:lang w:val="ka-GE"/>
        </w:rPr>
        <w:t xml:space="preserve"> </w:t>
      </w:r>
      <w:r w:rsidRPr="00701F95">
        <w:rPr>
          <w:rFonts w:ascii="Sylfaen" w:hAnsi="Sylfaen" w:cs="Sylfaen"/>
          <w:b/>
          <w:color w:val="000000"/>
          <w:spacing w:val="-10"/>
          <w:sz w:val="26"/>
          <w:szCs w:val="26"/>
          <w:lang w:val="ka-GE"/>
        </w:rPr>
        <w:t>ზ</w:t>
      </w:r>
      <w:r w:rsidRPr="00701F95">
        <w:rPr>
          <w:rFonts w:ascii="Sylfaen" w:hAnsi="Sylfaen" w:cs="Sylfaen"/>
          <w:b/>
          <w:color w:val="000000"/>
          <w:spacing w:val="-9"/>
          <w:sz w:val="26"/>
          <w:szCs w:val="26"/>
          <w:lang w:val="ka-GE"/>
        </w:rPr>
        <w:t>ოგა</w:t>
      </w:r>
      <w:r w:rsidRPr="00701F95">
        <w:rPr>
          <w:rFonts w:ascii="Sylfaen" w:hAnsi="Sylfaen" w:cs="Sylfaen"/>
          <w:b/>
          <w:color w:val="000000"/>
          <w:spacing w:val="-11"/>
          <w:sz w:val="26"/>
          <w:szCs w:val="26"/>
          <w:lang w:val="ka-GE"/>
        </w:rPr>
        <w:t>დ</w:t>
      </w:r>
      <w:r w:rsidRPr="00701F95">
        <w:rPr>
          <w:rFonts w:ascii="Sylfaen" w:hAnsi="Sylfaen" w:cs="Sylfaen"/>
          <w:b/>
          <w:color w:val="000000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spacing w:val="-30"/>
          <w:sz w:val="26"/>
          <w:szCs w:val="26"/>
          <w:lang w:val="ka-GE"/>
        </w:rPr>
        <w:t xml:space="preserve"> 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რ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ე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კ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ომენ</w:t>
      </w:r>
      <w:r w:rsidRPr="00701F95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დ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აც</w:t>
      </w:r>
      <w:r w:rsidRPr="00701F95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ე</w:t>
      </w:r>
      <w:r w:rsidRPr="00701F95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ბ</w:t>
      </w:r>
      <w:r w:rsidRPr="00701F95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ი</w:t>
      </w:r>
      <w:r w:rsidRPr="00701F95">
        <w:rPr>
          <w:rFonts w:ascii="Sylfaen" w:hAnsi="Sylfaen" w:cs="Sylfaen"/>
          <w:b/>
          <w:color w:val="000000"/>
          <w:spacing w:val="4"/>
          <w:w w:val="98"/>
          <w:sz w:val="26"/>
          <w:szCs w:val="26"/>
          <w:lang w:val="ka-GE"/>
        </w:rPr>
        <w:t xml:space="preserve"> </w:t>
      </w:r>
      <w:r w:rsidRPr="00701F95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ტურ-ოპერატორების და გიდებისთვის</w:t>
      </w:r>
    </w:p>
    <w:p w14:paraId="56ABBDBC" w14:textId="77777777" w:rsidR="00DA2665" w:rsidRPr="00F84BA8" w:rsidRDefault="00853DB2"/>
    <w:p w14:paraId="159AA9E5" w14:textId="77777777" w:rsidR="00F84BA8" w:rsidRPr="00443551" w:rsidRDefault="00F84BA8" w:rsidP="00443551">
      <w:pPr>
        <w:rPr>
          <w:rStyle w:val="IntenseReference"/>
          <w:rFonts w:ascii="Sylfaen" w:hAnsi="Sylfaen"/>
          <w:color w:val="008080"/>
          <w:lang w:val="ka-GE"/>
        </w:rPr>
      </w:pPr>
      <w:r w:rsidRPr="00443551">
        <w:rPr>
          <w:rFonts w:ascii="Sylfaen" w:hAnsi="Sylfaen"/>
          <w:b/>
          <w:color w:val="008080"/>
          <w:lang w:val="ka-GE"/>
        </w:rPr>
        <w:t>ტურისტული კომპანიის,</w:t>
      </w:r>
      <w:r w:rsidRPr="00443551">
        <w:rPr>
          <w:rFonts w:ascii="Sylfaen" w:hAnsi="Sylfaen"/>
          <w:color w:val="008080"/>
          <w:lang w:val="ka-GE"/>
        </w:rPr>
        <w:t xml:space="preserve"> </w:t>
      </w:r>
      <w:r w:rsidRPr="00443551">
        <w:rPr>
          <w:rStyle w:val="IntenseReference"/>
          <w:rFonts w:ascii="Sylfaen" w:hAnsi="Sylfaen"/>
          <w:color w:val="008080"/>
          <w:lang w:val="ka-GE"/>
        </w:rPr>
        <w:t xml:space="preserve">ყველა ტიპის ტურის ორგანიზატორის, გიდებისა და მძღოლების რეკომენდაციები: </w:t>
      </w:r>
    </w:p>
    <w:p w14:paraId="69746C70" w14:textId="77777777" w:rsidR="00443551" w:rsidRPr="00443551" w:rsidRDefault="006352EE" w:rsidP="0044355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>ტურისტულ ავტოსატრანსპორტო საშუალებაში ადამიანების რაოდენობა განისაზღვროს N1 დანართის შესაბამისად;</w:t>
      </w:r>
    </w:p>
    <w:p w14:paraId="3270F202" w14:textId="77777777" w:rsidR="00F84BA8" w:rsidRPr="00443551" w:rsidRDefault="00F84BA8" w:rsidP="0044355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>ტურზე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წასვლამდე</w:t>
      </w:r>
      <w:r w:rsidRPr="00443551">
        <w:rPr>
          <w:rFonts w:ascii="Sylfaen" w:hAnsi="Sylfaen"/>
          <w:lang w:val="ka-GE"/>
        </w:rPr>
        <w:t xml:space="preserve"> უნდა განხორციელდეს </w:t>
      </w:r>
      <w:r w:rsidRPr="00443551">
        <w:rPr>
          <w:rFonts w:ascii="Sylfaen" w:hAnsi="Sylfaen" w:cs="Sylfaen"/>
          <w:lang w:val="ka-GE"/>
        </w:rPr>
        <w:t>გიდის</w:t>
      </w:r>
      <w:r w:rsidRPr="00443551">
        <w:rPr>
          <w:rFonts w:ascii="Sylfaen" w:hAnsi="Sylfaen"/>
          <w:lang w:val="ka-GE"/>
        </w:rPr>
        <w:t xml:space="preserve">, </w:t>
      </w:r>
      <w:r w:rsidRPr="00443551">
        <w:rPr>
          <w:rFonts w:ascii="Sylfaen" w:hAnsi="Sylfaen" w:cs="Sylfaen"/>
          <w:lang w:val="ka-GE"/>
        </w:rPr>
        <w:t>მძღოლის</w:t>
      </w:r>
      <w:r w:rsidRPr="00443551">
        <w:rPr>
          <w:rFonts w:ascii="Sylfaen" w:hAnsi="Sylfaen"/>
          <w:lang w:val="ka-GE"/>
        </w:rPr>
        <w:t xml:space="preserve">ა და  </w:t>
      </w:r>
      <w:r w:rsidRPr="00443551">
        <w:rPr>
          <w:rFonts w:ascii="Sylfaen" w:hAnsi="Sylfaen" w:cs="Sylfaen"/>
          <w:lang w:val="ka-GE"/>
        </w:rPr>
        <w:t>ტურისტთა</w:t>
      </w:r>
      <w:r w:rsidRPr="00443551">
        <w:rPr>
          <w:rFonts w:ascii="Sylfaen" w:hAnsi="Sylfaen"/>
          <w:lang w:val="ka-GE"/>
        </w:rPr>
        <w:t xml:space="preserve"> </w:t>
      </w:r>
      <w:proofErr w:type="spellStart"/>
      <w:r w:rsidRPr="00443551">
        <w:rPr>
          <w:rFonts w:ascii="Sylfaen" w:hAnsi="Sylfaen" w:cs="Sylfaen"/>
          <w:lang w:val="ka-GE"/>
        </w:rPr>
        <w:t>თერმოსქრინინგი</w:t>
      </w:r>
      <w:proofErr w:type="spellEnd"/>
      <w:r w:rsidRPr="00443551">
        <w:rPr>
          <w:rFonts w:ascii="Sylfaen" w:hAnsi="Sylfaen"/>
          <w:lang w:val="ka-GE"/>
        </w:rPr>
        <w:t xml:space="preserve">. </w:t>
      </w:r>
      <w:r w:rsidRPr="00443551">
        <w:rPr>
          <w:rFonts w:ascii="Sylfaen" w:hAnsi="Sylfaen" w:cs="Sylfaen"/>
          <w:lang w:val="ka-GE"/>
        </w:rPr>
        <w:t>მონაცემები</w:t>
      </w:r>
      <w:r w:rsidRPr="00443551">
        <w:rPr>
          <w:rFonts w:ascii="Sylfaen" w:hAnsi="Sylfaen"/>
          <w:lang w:val="ka-GE"/>
        </w:rPr>
        <w:t xml:space="preserve">  </w:t>
      </w:r>
      <w:r w:rsidRPr="00443551">
        <w:rPr>
          <w:rFonts w:ascii="Sylfaen" w:hAnsi="Sylfaen" w:cs="Sylfaen"/>
          <w:lang w:val="ka-GE"/>
        </w:rPr>
        <w:t>ჩაიწეროს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შემდგომი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 xml:space="preserve">მონიტორინგისთვის. </w:t>
      </w:r>
      <w:proofErr w:type="spellStart"/>
      <w:r w:rsidRPr="00443551">
        <w:rPr>
          <w:rFonts w:ascii="Sylfaen" w:hAnsi="Sylfaen" w:cs="Sylfaen"/>
          <w:lang w:val="ka-GE"/>
        </w:rPr>
        <w:t>თერმოს</w:t>
      </w:r>
      <w:r w:rsidR="00065594">
        <w:rPr>
          <w:rFonts w:ascii="Sylfaen" w:hAnsi="Sylfaen" w:cs="Sylfaen"/>
          <w:lang w:val="ka-GE"/>
        </w:rPr>
        <w:t>კ</w:t>
      </w:r>
      <w:r w:rsidRPr="00443551">
        <w:rPr>
          <w:rFonts w:ascii="Sylfaen" w:hAnsi="Sylfaen" w:cs="Sylfaen"/>
          <w:lang w:val="ka-GE"/>
        </w:rPr>
        <w:t>რინინგი</w:t>
      </w:r>
      <w:proofErr w:type="spellEnd"/>
      <w:r w:rsidRPr="00443551">
        <w:rPr>
          <w:rFonts w:ascii="Sylfaen" w:hAnsi="Sylfaen" w:cs="Sylfaen"/>
          <w:lang w:val="ka-GE"/>
        </w:rPr>
        <w:t xml:space="preserve"> უნდა განხორციელდეს ყოველდღიურად</w:t>
      </w:r>
      <w:r w:rsidRPr="00443551">
        <w:rPr>
          <w:rFonts w:ascii="Sylfaen" w:hAnsi="Sylfaen"/>
          <w:lang w:val="ka-GE"/>
        </w:rPr>
        <w:t>;</w:t>
      </w:r>
    </w:p>
    <w:p w14:paraId="32011117" w14:textId="3721F70E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>ტურისტული ჯგუფი  (მათ შორის გიდი და მძღოლი) უზრუნველყოფილი უნდა იყოს ინდივიდუალური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დაცვის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საშუალებებით. დახურულ სივრცეში ნიღაბი წარმოადგენს აუცილებლობ</w:t>
      </w:r>
      <w:r w:rsidR="00EB7867">
        <w:rPr>
          <w:rFonts w:ascii="Sylfaen" w:hAnsi="Sylfaen" w:cs="Sylfaen"/>
          <w:lang w:val="ka-GE"/>
        </w:rPr>
        <w:t>ა</w:t>
      </w:r>
      <w:r w:rsidRPr="00443551">
        <w:rPr>
          <w:rFonts w:ascii="Sylfaen" w:hAnsi="Sylfaen" w:cs="Sylfaen"/>
          <w:lang w:val="ka-GE"/>
        </w:rPr>
        <w:t>ს, ხოლო ხელთათმანი</w:t>
      </w:r>
      <w:r w:rsidRPr="00443551">
        <w:rPr>
          <w:rFonts w:ascii="Sylfaen" w:hAnsi="Sylfaen"/>
          <w:lang w:val="ka-GE"/>
        </w:rPr>
        <w:t xml:space="preserve">, </w:t>
      </w:r>
      <w:r w:rsidRPr="00443551">
        <w:rPr>
          <w:rFonts w:ascii="Sylfaen" w:hAnsi="Sylfaen" w:cs="Sylfaen"/>
          <w:lang w:val="ka-GE"/>
        </w:rPr>
        <w:t>პირბადე</w:t>
      </w:r>
      <w:r w:rsidRPr="00443551">
        <w:rPr>
          <w:rFonts w:ascii="Sylfaen" w:hAnsi="Sylfaen"/>
          <w:lang w:val="ka-GE"/>
        </w:rPr>
        <w:t xml:space="preserve"> და </w:t>
      </w:r>
      <w:r w:rsidRPr="00443551">
        <w:rPr>
          <w:rFonts w:ascii="Sylfaen" w:hAnsi="Sylfaen" w:cs="Sylfaen"/>
          <w:lang w:val="ka-GE"/>
        </w:rPr>
        <w:t>დამცავი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ფარი</w:t>
      </w:r>
      <w:r w:rsidRPr="00443551">
        <w:rPr>
          <w:rFonts w:ascii="Sylfaen" w:hAnsi="Sylfaen"/>
          <w:lang w:val="ka-GE"/>
        </w:rPr>
        <w:t>/</w:t>
      </w:r>
      <w:r w:rsidRPr="00443551">
        <w:rPr>
          <w:rFonts w:ascii="Sylfaen" w:hAnsi="Sylfaen" w:cs="Sylfaen"/>
          <w:lang w:val="ka-GE"/>
        </w:rPr>
        <w:t>სათვალე</w:t>
      </w:r>
      <w:r w:rsidRPr="00443551">
        <w:rPr>
          <w:rFonts w:ascii="Sylfaen" w:hAnsi="Sylfaen"/>
          <w:lang w:val="ka-GE"/>
        </w:rPr>
        <w:t>, გამოიყენოს საჭიროების შესაბამისად;</w:t>
      </w:r>
    </w:p>
    <w:p w14:paraId="6DF97B71" w14:textId="7777777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>სატრანსპორტო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საშუალება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 xml:space="preserve">უზრუნველყოფილი უნდა იყოს სულ მცირე </w:t>
      </w:r>
      <w:r w:rsidRPr="00443551">
        <w:rPr>
          <w:rFonts w:ascii="Sylfaen" w:hAnsi="Sylfaen"/>
          <w:lang w:val="ka-GE"/>
        </w:rPr>
        <w:t xml:space="preserve">70% </w:t>
      </w:r>
      <w:r w:rsidRPr="00443551">
        <w:rPr>
          <w:rFonts w:ascii="Sylfaen" w:hAnsi="Sylfaen" w:cs="Sylfaen"/>
          <w:lang w:val="ka-GE"/>
        </w:rPr>
        <w:t>ალკოჰოლის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შემცველი</w:t>
      </w:r>
      <w:r w:rsidR="00B376C9" w:rsidRPr="00443551">
        <w:rPr>
          <w:rFonts w:ascii="Sylfaen" w:hAnsi="Sylfaen" w:cs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ხელის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გამწმენდი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 xml:space="preserve">სითხით; </w:t>
      </w:r>
    </w:p>
    <w:p w14:paraId="170180F5" w14:textId="7777777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/>
          <w:lang w:val="ka-GE"/>
        </w:rPr>
        <w:t xml:space="preserve">ოფისებსა და </w:t>
      </w:r>
      <w:r w:rsidRPr="00443551">
        <w:rPr>
          <w:rFonts w:ascii="Sylfaen" w:hAnsi="Sylfaen" w:cs="Sylfaen"/>
          <w:lang w:val="ka-GE"/>
        </w:rPr>
        <w:t>ავტოსატრანსპორტო საშუალებებში განხორციელდეს ხშირად</w:t>
      </w:r>
      <w:r w:rsidRPr="00443551">
        <w:rPr>
          <w:rFonts w:ascii="Sylfaen" w:hAnsi="Sylfaen"/>
          <w:lang w:val="ka-GE"/>
        </w:rPr>
        <w:t xml:space="preserve"> </w:t>
      </w:r>
      <w:proofErr w:type="spellStart"/>
      <w:r w:rsidRPr="00443551">
        <w:rPr>
          <w:rFonts w:ascii="Sylfaen" w:hAnsi="Sylfaen" w:cs="Sylfaen"/>
          <w:lang w:val="ka-GE"/>
        </w:rPr>
        <w:t>შეხებადი</w:t>
      </w:r>
      <w:proofErr w:type="spellEnd"/>
      <w:r w:rsidRPr="00443551">
        <w:rPr>
          <w:rFonts w:ascii="Sylfaen" w:hAnsi="Sylfaen"/>
          <w:lang w:val="ka-GE"/>
        </w:rPr>
        <w:t xml:space="preserve">  </w:t>
      </w:r>
      <w:r w:rsidRPr="00443551">
        <w:rPr>
          <w:rFonts w:ascii="Sylfaen" w:hAnsi="Sylfaen" w:cs="Sylfaen"/>
          <w:lang w:val="ka-GE"/>
        </w:rPr>
        <w:t>ზედაპირებისა</w:t>
      </w:r>
      <w:r w:rsidRPr="00443551">
        <w:rPr>
          <w:rFonts w:ascii="Sylfaen" w:hAnsi="Sylfaen"/>
          <w:lang w:val="ka-GE"/>
        </w:rPr>
        <w:t xml:space="preserve"> (</w:t>
      </w:r>
      <w:r w:rsidRPr="00443551">
        <w:rPr>
          <w:rFonts w:ascii="Sylfaen" w:hAnsi="Sylfaen" w:cs="Sylfaen"/>
          <w:lang w:val="ka-GE"/>
        </w:rPr>
        <w:t>მათ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შორის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კლავიატურის</w:t>
      </w:r>
      <w:r w:rsidRPr="00443551">
        <w:rPr>
          <w:rFonts w:ascii="Sylfaen" w:hAnsi="Sylfaen"/>
          <w:lang w:val="ka-GE"/>
        </w:rPr>
        <w:t xml:space="preserve">,  </w:t>
      </w:r>
      <w:r w:rsidRPr="00443551">
        <w:rPr>
          <w:rFonts w:ascii="Sylfaen" w:hAnsi="Sylfaen" w:cs="Sylfaen"/>
          <w:lang w:val="ka-GE"/>
        </w:rPr>
        <w:t>ღილაკების</w:t>
      </w:r>
      <w:r w:rsidRPr="00443551">
        <w:rPr>
          <w:rFonts w:ascii="Sylfaen" w:hAnsi="Sylfaen"/>
          <w:lang w:val="ka-GE"/>
        </w:rPr>
        <w:t xml:space="preserve">, </w:t>
      </w:r>
      <w:r w:rsidRPr="00443551">
        <w:rPr>
          <w:rFonts w:ascii="Sylfaen" w:hAnsi="Sylfaen" w:cs="Sylfaen"/>
          <w:lang w:val="ka-GE"/>
        </w:rPr>
        <w:t>კარების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სახელურების</w:t>
      </w:r>
      <w:r w:rsidRPr="00443551">
        <w:rPr>
          <w:rFonts w:ascii="Sylfaen" w:hAnsi="Sylfaen"/>
          <w:lang w:val="ka-GE"/>
        </w:rPr>
        <w:t xml:space="preserve">, </w:t>
      </w:r>
      <w:r w:rsidRPr="00443551">
        <w:rPr>
          <w:rFonts w:ascii="Sylfaen" w:hAnsi="Sylfaen" w:cs="Sylfaen"/>
          <w:lang w:val="ka-GE"/>
        </w:rPr>
        <w:t>ჩამრთველ</w:t>
      </w:r>
      <w:r w:rsidRPr="00443551">
        <w:rPr>
          <w:rFonts w:ascii="Sylfaen" w:hAnsi="Sylfaen"/>
          <w:lang w:val="ka-GE"/>
        </w:rPr>
        <w:t>/</w:t>
      </w:r>
      <w:proofErr w:type="spellStart"/>
      <w:r w:rsidRPr="00443551">
        <w:rPr>
          <w:rFonts w:ascii="Sylfaen" w:hAnsi="Sylfaen" w:cs="Sylfaen"/>
          <w:lang w:val="ka-GE"/>
        </w:rPr>
        <w:t>გამომრთველი</w:t>
      </w:r>
      <w:proofErr w:type="spellEnd"/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ღილაკების</w:t>
      </w:r>
      <w:r w:rsidRPr="00443551">
        <w:rPr>
          <w:rFonts w:ascii="Sylfaen" w:hAnsi="Sylfaen"/>
          <w:lang w:val="ka-GE"/>
        </w:rPr>
        <w:t xml:space="preserve">, </w:t>
      </w:r>
      <w:r w:rsidRPr="00443551">
        <w:rPr>
          <w:rFonts w:ascii="Sylfaen" w:hAnsi="Sylfaen" w:cs="Sylfaen"/>
          <w:lang w:val="ka-GE"/>
        </w:rPr>
        <w:t>ტელეფონების</w:t>
      </w:r>
      <w:r w:rsidRPr="00443551">
        <w:rPr>
          <w:rFonts w:ascii="Sylfaen" w:hAnsi="Sylfaen"/>
          <w:lang w:val="ka-GE"/>
        </w:rPr>
        <w:t xml:space="preserve"> და სხვა ხშირად </w:t>
      </w:r>
      <w:proofErr w:type="spellStart"/>
      <w:r w:rsidRPr="00443551">
        <w:rPr>
          <w:rFonts w:ascii="Sylfaen" w:hAnsi="Sylfaen"/>
          <w:lang w:val="ka-GE"/>
        </w:rPr>
        <w:t>შეხებადი</w:t>
      </w:r>
      <w:proofErr w:type="spellEnd"/>
      <w:r w:rsidRPr="00443551">
        <w:rPr>
          <w:rFonts w:ascii="Sylfaen" w:hAnsi="Sylfaen"/>
          <w:lang w:val="ka-GE"/>
        </w:rPr>
        <w:t xml:space="preserve"> ზედაპირებისა და საგნების) </w:t>
      </w:r>
      <w:r w:rsidRPr="00443551">
        <w:rPr>
          <w:rFonts w:ascii="Sylfaen" w:hAnsi="Sylfaen" w:cs="Sylfaen"/>
          <w:lang w:val="ka-GE"/>
        </w:rPr>
        <w:t>დამუშავება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რამდენჯერმე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დღეში (2 საათიანი ინტერვალებით) შესაბამისი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კონცენტრაციის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სადეზინფექციო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ხსნარით;</w:t>
      </w:r>
    </w:p>
    <w:p w14:paraId="2FBD07DA" w14:textId="7777777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eastAsia="Wingdings-Regular" w:hAnsi="Sylfaen" w:cs="Sylfaen"/>
          <w:lang w:val="ka-GE"/>
        </w:rPr>
        <w:t>გამოყენებული ერთჯერადი ხელსახოცებისა თუ სხვა ჰიგიენური საშუალებების მოსაცილებლად, ავტოსატრანსპორტო საშუალებები უზრუნველყოფილი უნდა იყოს დახურული კონტეინერით;</w:t>
      </w:r>
    </w:p>
    <w:p w14:paraId="01E30FAA" w14:textId="7777777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eastAsia="Wingdings-Regular" w:hAnsi="Sylfaen" w:cs="Sylfaen"/>
          <w:lang w:val="ka-GE"/>
        </w:rPr>
        <w:t>მძღოლის კაბინასთან, მგზავრებისგან დისტანცირების უზრუნველსაყოფად უნდა მოეწყოს დამცავი გამჭვირვალე ბარიერი;</w:t>
      </w:r>
    </w:p>
    <w:p w14:paraId="7EDC9B96" w14:textId="7777777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 xml:space="preserve">ტურისტების ყოველი გადაყვანის შემდგომ უზრუნველყოფილი უნდა იყოს </w:t>
      </w:r>
      <w:r w:rsidRPr="00443551">
        <w:rPr>
          <w:rFonts w:ascii="Sylfaen" w:hAnsi="Sylfaen" w:cs="Sylfaen"/>
          <w:noProof/>
          <w:lang w:val="ka-GE"/>
        </w:rPr>
        <w:t>ავტოსატრანსპორტო</w:t>
      </w:r>
      <w:r w:rsidRPr="00443551">
        <w:rPr>
          <w:rFonts w:ascii="Sylfaen" w:hAnsi="Sylfaen"/>
          <w:noProof/>
          <w:lang w:val="ka-GE"/>
        </w:rPr>
        <w:t xml:space="preserve"> </w:t>
      </w:r>
      <w:r w:rsidRPr="00443551">
        <w:rPr>
          <w:rFonts w:ascii="Sylfaen" w:hAnsi="Sylfaen" w:cs="Sylfaen"/>
          <w:noProof/>
          <w:lang w:val="ka-GE"/>
        </w:rPr>
        <w:t xml:space="preserve">საშუალებების შიდა და გარე </w:t>
      </w:r>
      <w:r w:rsidRPr="00443551">
        <w:rPr>
          <w:rFonts w:ascii="Sylfaen" w:hAnsi="Sylfaen"/>
          <w:noProof/>
          <w:lang w:val="ka-GE"/>
        </w:rPr>
        <w:t xml:space="preserve"> სახელურების დეზინფექცია/სანიტარული დამუშავება;</w:t>
      </w:r>
      <w:r w:rsidRPr="00443551">
        <w:rPr>
          <w:rFonts w:ascii="Sylfaen" w:hAnsi="Sylfaen" w:cs="Sylfaen"/>
          <w:lang w:val="ka-GE"/>
        </w:rPr>
        <w:t xml:space="preserve"> </w:t>
      </w:r>
    </w:p>
    <w:p w14:paraId="7049B77D" w14:textId="7777777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 xml:space="preserve"> ავტოტრანსპორტის დასუფთავებისას განსაკუთრებული ყურადღებით </w:t>
      </w:r>
      <w:r w:rsidRPr="00443551">
        <w:rPr>
          <w:rFonts w:ascii="Sylfaen" w:hAnsi="Sylfaen" w:cs="Sylfaen"/>
          <w:color w:val="000000"/>
          <w:lang w:val="ka-GE"/>
        </w:rPr>
        <w:t>დამუშავდეს სავარძლების თავის საყრდენი მოწყობილობა და სავარძლების სამკლავური (ხელის დასასვენებელი ადგილი);</w:t>
      </w:r>
    </w:p>
    <w:p w14:paraId="571119D7" w14:textId="7777777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 xml:space="preserve"> </w:t>
      </w:r>
      <w:r w:rsidRPr="00443551">
        <w:rPr>
          <w:rFonts w:ascii="Sylfaen" w:eastAsia="Arial" w:hAnsi="Sylfaen" w:cs="Sylfaen"/>
          <w:lang w:val="ka-GE" w:bidi="en-US"/>
        </w:rPr>
        <w:t>რეგულარულად</w:t>
      </w:r>
      <w:r w:rsidRPr="00443551">
        <w:rPr>
          <w:rFonts w:ascii="Sylfaen" w:eastAsia="Arial" w:hAnsi="Sylfaen" w:cs="Arial"/>
          <w:lang w:val="ka-GE" w:bidi="en-US"/>
        </w:rPr>
        <w:t xml:space="preserve"> </w:t>
      </w:r>
      <w:r w:rsidRPr="00443551">
        <w:rPr>
          <w:rFonts w:ascii="Sylfaen" w:eastAsia="Arial" w:hAnsi="Sylfaen" w:cs="Sylfaen"/>
          <w:lang w:val="ka-GE" w:bidi="en-US"/>
        </w:rPr>
        <w:t>გაანიავეთ</w:t>
      </w:r>
      <w:r w:rsidRPr="00443551">
        <w:rPr>
          <w:rFonts w:ascii="Sylfaen" w:eastAsia="Arial" w:hAnsi="Sylfaen" w:cs="Arial"/>
          <w:lang w:val="ka-GE" w:bidi="en-US"/>
        </w:rPr>
        <w:t xml:space="preserve"> </w:t>
      </w:r>
      <w:r w:rsidRPr="00443551">
        <w:rPr>
          <w:rFonts w:ascii="Sylfaen" w:eastAsia="Arial" w:hAnsi="Sylfaen" w:cs="Sylfaen"/>
          <w:lang w:val="ka-GE" w:bidi="en-US"/>
        </w:rPr>
        <w:t>სამგზავრო</w:t>
      </w:r>
      <w:r w:rsidRPr="00443551">
        <w:rPr>
          <w:rFonts w:ascii="Sylfaen" w:eastAsia="Arial" w:hAnsi="Sylfaen" w:cs="Arial"/>
          <w:lang w:val="ka-GE" w:bidi="en-US"/>
        </w:rPr>
        <w:t xml:space="preserve"> </w:t>
      </w:r>
      <w:r w:rsidRPr="00443551">
        <w:rPr>
          <w:rFonts w:ascii="Sylfaen" w:eastAsia="Arial" w:hAnsi="Sylfaen" w:cs="Sylfaen"/>
          <w:lang w:val="ka-GE" w:bidi="en-US"/>
        </w:rPr>
        <w:t>სალონი</w:t>
      </w:r>
      <w:r w:rsidRPr="00443551">
        <w:rPr>
          <w:rFonts w:ascii="Sylfaen" w:eastAsia="Arial" w:hAnsi="Sylfaen" w:cs="Arial"/>
          <w:lang w:val="ka-GE" w:bidi="en-US"/>
        </w:rPr>
        <w:t xml:space="preserve"> </w:t>
      </w:r>
      <w:r w:rsidRPr="00443551">
        <w:rPr>
          <w:rFonts w:ascii="Sylfaen" w:eastAsia="Arial" w:hAnsi="Sylfaen" w:cs="Sylfaen"/>
          <w:lang w:val="ka-GE" w:bidi="en-US"/>
        </w:rPr>
        <w:t>ღია</w:t>
      </w:r>
      <w:r w:rsidRPr="00443551">
        <w:rPr>
          <w:rFonts w:ascii="Sylfaen" w:eastAsia="Arial" w:hAnsi="Sylfaen" w:cs="Arial"/>
          <w:lang w:val="ka-GE" w:bidi="en-US"/>
        </w:rPr>
        <w:t xml:space="preserve"> </w:t>
      </w:r>
      <w:r w:rsidRPr="00443551">
        <w:rPr>
          <w:rFonts w:ascii="Sylfaen" w:eastAsia="Arial" w:hAnsi="Sylfaen" w:cs="Sylfaen"/>
          <w:lang w:val="ka-GE" w:bidi="en-US"/>
        </w:rPr>
        <w:t>ფანჯრებით</w:t>
      </w:r>
      <w:r w:rsidRPr="00443551">
        <w:rPr>
          <w:rFonts w:ascii="Sylfaen" w:eastAsia="Arial" w:hAnsi="Sylfaen" w:cs="Arial"/>
          <w:lang w:val="ka-GE" w:bidi="en-US"/>
        </w:rPr>
        <w:t>;</w:t>
      </w:r>
    </w:p>
    <w:p w14:paraId="46192871" w14:textId="2D0FA09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 xml:space="preserve">ტურის მსვლელობისას მძღოლს თან ჰქონდეს ორგანიზატორის მიერ მიწოდებული ინდივიდუალური ტემპერატურის საზომი, </w:t>
      </w:r>
      <w:proofErr w:type="spellStart"/>
      <w:r w:rsidRPr="00443551">
        <w:rPr>
          <w:rFonts w:ascii="Sylfaen" w:hAnsi="Sylfaen" w:cs="Sylfaen"/>
          <w:lang w:val="ka-GE"/>
        </w:rPr>
        <w:t>თერმოსკრინინგი</w:t>
      </w:r>
      <w:proofErr w:type="spellEnd"/>
      <w:r w:rsidRPr="00443551">
        <w:rPr>
          <w:rFonts w:ascii="Sylfaen" w:hAnsi="Sylfaen" w:cs="Sylfaen"/>
          <w:lang w:val="ka-GE"/>
        </w:rPr>
        <w:t xml:space="preserve"> უნდა განხორციელდეს ყოველდღიურად და მონაცემები ჩაიწეროს შემდგომი მონიტორინგისთვის</w:t>
      </w:r>
      <w:r w:rsidR="00065594">
        <w:rPr>
          <w:rFonts w:ascii="Sylfaen" w:hAnsi="Sylfaen" w:cs="Sylfaen"/>
          <w:lang w:val="ka-GE"/>
        </w:rPr>
        <w:t>;</w:t>
      </w:r>
    </w:p>
    <w:p w14:paraId="4E316100" w14:textId="77777777" w:rsidR="00F84BA8" w:rsidRPr="00443551" w:rsidRDefault="00F84BA8" w:rsidP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lang w:val="ka-GE"/>
        </w:rPr>
      </w:pPr>
      <w:r w:rsidRPr="00443551">
        <w:rPr>
          <w:rFonts w:ascii="Sylfaen" w:hAnsi="Sylfaen"/>
          <w:lang w:val="ka-GE"/>
        </w:rPr>
        <w:t>ყველა  ტიპის ტურის ორგანიზატორი და თვითდასაქმებული გიდი ვალდებულია დაიცვას წინამდებარე რეკომენდაციებით განსაზღვრული მოთ</w:t>
      </w:r>
      <w:r w:rsidR="00EB7867">
        <w:rPr>
          <w:rFonts w:ascii="Sylfaen" w:hAnsi="Sylfaen"/>
          <w:lang w:val="ka-GE"/>
        </w:rPr>
        <w:t>ხ</w:t>
      </w:r>
      <w:r w:rsidRPr="00443551">
        <w:rPr>
          <w:rFonts w:ascii="Sylfaen" w:hAnsi="Sylfaen"/>
          <w:lang w:val="ka-GE"/>
        </w:rPr>
        <w:t xml:space="preserve">ოვნები. </w:t>
      </w:r>
    </w:p>
    <w:p w14:paraId="576310B2" w14:textId="77777777" w:rsidR="00F84BA8" w:rsidRDefault="00F84BA8" w:rsidP="00443551">
      <w:pPr>
        <w:spacing w:after="0" w:line="240" w:lineRule="auto"/>
        <w:jc w:val="both"/>
        <w:rPr>
          <w:rFonts w:ascii="Sylfaen" w:hAnsi="Sylfaen"/>
          <w:sz w:val="20"/>
          <w:szCs w:val="20"/>
          <w:lang w:val="ka-GE"/>
        </w:rPr>
      </w:pPr>
    </w:p>
    <w:p w14:paraId="0E845263" w14:textId="77777777" w:rsidR="00F84BA8" w:rsidRPr="00443551" w:rsidRDefault="00F84BA8" w:rsidP="00F84BA8">
      <w:pPr>
        <w:spacing w:after="0" w:line="240" w:lineRule="auto"/>
        <w:jc w:val="both"/>
        <w:rPr>
          <w:rFonts w:ascii="Sylfaen" w:hAnsi="Sylfaen"/>
          <w:b/>
          <w:color w:val="008080"/>
          <w:lang w:val="ka-GE"/>
        </w:rPr>
      </w:pPr>
      <w:r w:rsidRPr="00443551">
        <w:rPr>
          <w:rFonts w:ascii="Sylfaen" w:hAnsi="Sylfaen" w:cs="Sylfaen"/>
          <w:b/>
          <w:color w:val="008080"/>
          <w:lang w:val="ka-GE"/>
        </w:rPr>
        <w:t>გიდის</w:t>
      </w:r>
      <w:r w:rsidRPr="00443551">
        <w:rPr>
          <w:rFonts w:ascii="Sylfaen" w:hAnsi="Sylfaen"/>
          <w:b/>
          <w:color w:val="008080"/>
          <w:lang w:val="ka-GE"/>
        </w:rPr>
        <w:t xml:space="preserve"> </w:t>
      </w:r>
      <w:r w:rsidRPr="00443551">
        <w:rPr>
          <w:rFonts w:ascii="Sylfaen" w:hAnsi="Sylfaen" w:cs="Sylfaen"/>
          <w:b/>
          <w:color w:val="008080"/>
          <w:lang w:val="ka-GE"/>
        </w:rPr>
        <w:t>ვალდებულებები:</w:t>
      </w:r>
    </w:p>
    <w:p w14:paraId="05594BA7" w14:textId="77777777" w:rsidR="00F84BA8" w:rsidRDefault="00F84BA8" w:rsidP="00F84BA8">
      <w:pPr>
        <w:spacing w:after="0" w:line="240" w:lineRule="auto"/>
        <w:ind w:left="360"/>
        <w:jc w:val="both"/>
        <w:rPr>
          <w:rFonts w:ascii="Sylfaen" w:hAnsi="Sylfaen"/>
          <w:sz w:val="20"/>
          <w:szCs w:val="20"/>
          <w:lang w:val="ka-GE"/>
        </w:rPr>
      </w:pPr>
    </w:p>
    <w:p w14:paraId="4DB7F52C" w14:textId="77777777" w:rsidR="00443551" w:rsidRPr="00443551" w:rsidRDefault="00F84BA8" w:rsidP="004435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>გიდს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ტურისტებთან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უშუალოდ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შეხვედრისას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უნდა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ეკეთოთ</w:t>
      </w:r>
      <w:r w:rsidRPr="00443551">
        <w:rPr>
          <w:rFonts w:ascii="Sylfaen" w:hAnsi="Sylfaen"/>
          <w:color w:val="FF0000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ნიღაბი</w:t>
      </w:r>
      <w:r w:rsidRPr="00443551">
        <w:rPr>
          <w:rFonts w:ascii="Sylfaen" w:hAnsi="Sylfaen"/>
          <w:lang w:val="ka-GE"/>
        </w:rPr>
        <w:t>;</w:t>
      </w:r>
    </w:p>
    <w:p w14:paraId="254578F8" w14:textId="77777777" w:rsidR="00443551" w:rsidRPr="00443551" w:rsidRDefault="00F84BA8" w:rsidP="004435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>ტურის მსვლელობისას გიდმა სტუმრებთან უნდა დაიცვას დისტანცია;</w:t>
      </w:r>
    </w:p>
    <w:p w14:paraId="753E8FB7" w14:textId="77777777" w:rsidR="00443551" w:rsidRPr="00443551" w:rsidRDefault="00F84BA8" w:rsidP="004435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 xml:space="preserve">ტურის მსვლელობისას გიდს თან უნდა ჰქონდეს ინდივიდუალური თერმომეტრი, ტემპერატურის მონიტორინგისთვის. </w:t>
      </w:r>
      <w:proofErr w:type="spellStart"/>
      <w:r w:rsidRPr="00443551">
        <w:rPr>
          <w:rFonts w:ascii="Sylfaen" w:hAnsi="Sylfaen" w:cs="Sylfaen"/>
          <w:lang w:val="ka-GE"/>
        </w:rPr>
        <w:t>თერმოსკრინინგი</w:t>
      </w:r>
      <w:proofErr w:type="spellEnd"/>
      <w:r w:rsidRPr="00443551">
        <w:rPr>
          <w:rFonts w:ascii="Sylfaen" w:hAnsi="Sylfaen" w:cs="Sylfaen"/>
          <w:lang w:val="ka-GE"/>
        </w:rPr>
        <w:t xml:space="preserve"> უნდა განხორციელდეს ყოველდღიურად, ტურის დაწყების წინ;</w:t>
      </w:r>
    </w:p>
    <w:p w14:paraId="7C1C6693" w14:textId="77777777" w:rsidR="00443551" w:rsidRPr="00443551" w:rsidRDefault="00F84BA8" w:rsidP="004435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>დახურულ სივრცეებში ნიღბის ტარება სავალდებულოა;</w:t>
      </w:r>
    </w:p>
    <w:p w14:paraId="6898026C" w14:textId="77777777" w:rsidR="00F84BA8" w:rsidRPr="00443551" w:rsidRDefault="00F84BA8" w:rsidP="004435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443551">
        <w:rPr>
          <w:rFonts w:ascii="Sylfaen" w:hAnsi="Sylfaen" w:cs="Sylfaen"/>
          <w:lang w:val="ka-GE"/>
        </w:rPr>
        <w:t>თუ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ჯგუფის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წევრს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აღმოაჩნდა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ვირუს</w:t>
      </w:r>
      <w:r w:rsidRPr="00443551">
        <w:rPr>
          <w:rFonts w:ascii="Sylfaen" w:hAnsi="Sylfaen"/>
          <w:lang w:val="ka-GE"/>
        </w:rPr>
        <w:t xml:space="preserve"> </w:t>
      </w:r>
      <w:proofErr w:type="spellStart"/>
      <w:r w:rsidRPr="00443551">
        <w:rPr>
          <w:rFonts w:ascii="Sylfaen" w:hAnsi="Sylfaen"/>
          <w:lang w:val="ka-GE"/>
        </w:rPr>
        <w:t>Covid</w:t>
      </w:r>
      <w:proofErr w:type="spellEnd"/>
      <w:r w:rsidRPr="00443551">
        <w:rPr>
          <w:rFonts w:ascii="Sylfaen" w:hAnsi="Sylfaen"/>
          <w:lang w:val="ka-GE"/>
        </w:rPr>
        <w:t xml:space="preserve"> 19-</w:t>
      </w:r>
      <w:r w:rsidRPr="00443551">
        <w:rPr>
          <w:rFonts w:ascii="Sylfaen" w:hAnsi="Sylfaen" w:cs="Sylfaen"/>
          <w:lang w:val="ka-GE"/>
        </w:rPr>
        <w:t>ისთვის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დამახასიათებელი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სიმპტომები</w:t>
      </w:r>
      <w:r w:rsidRPr="00443551">
        <w:rPr>
          <w:rFonts w:ascii="Sylfaen" w:hAnsi="Sylfaen"/>
          <w:lang w:val="ka-GE"/>
        </w:rPr>
        <w:t xml:space="preserve">: </w:t>
      </w:r>
      <w:r w:rsidRPr="00443551">
        <w:rPr>
          <w:rFonts w:ascii="Sylfaen" w:hAnsi="Sylfaen" w:cs="Sylfaen"/>
          <w:lang w:val="ka-GE"/>
        </w:rPr>
        <w:t>ხველა</w:t>
      </w:r>
      <w:r w:rsidRPr="00443551">
        <w:rPr>
          <w:rFonts w:ascii="Sylfaen" w:hAnsi="Sylfaen"/>
          <w:lang w:val="ka-GE"/>
        </w:rPr>
        <w:t xml:space="preserve">, </w:t>
      </w:r>
      <w:r w:rsidRPr="00443551">
        <w:rPr>
          <w:rFonts w:ascii="Sylfaen" w:hAnsi="Sylfaen" w:cs="Sylfaen"/>
          <w:lang w:val="ka-GE"/>
        </w:rPr>
        <w:t>ყელის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სიმშრალე</w:t>
      </w:r>
      <w:r w:rsidRPr="00443551">
        <w:rPr>
          <w:rFonts w:ascii="Sylfaen" w:hAnsi="Sylfaen"/>
          <w:lang w:val="ka-GE"/>
        </w:rPr>
        <w:t xml:space="preserve">, </w:t>
      </w:r>
      <w:r w:rsidRPr="00443551">
        <w:rPr>
          <w:rFonts w:ascii="Sylfaen" w:hAnsi="Sylfaen" w:cs="Sylfaen"/>
          <w:lang w:val="ka-GE"/>
        </w:rPr>
        <w:t>ტემპერატურა</w:t>
      </w:r>
      <w:r w:rsidRPr="00443551">
        <w:rPr>
          <w:rFonts w:ascii="Sylfaen" w:hAnsi="Sylfaen"/>
          <w:lang w:val="ka-GE"/>
        </w:rPr>
        <w:t xml:space="preserve">, </w:t>
      </w:r>
      <w:r w:rsidRPr="00443551">
        <w:rPr>
          <w:rFonts w:ascii="Sylfaen" w:hAnsi="Sylfaen" w:cs="Sylfaen"/>
          <w:lang w:val="ka-GE"/>
        </w:rPr>
        <w:t>სახსრების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ტკივილი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და</w:t>
      </w:r>
      <w:r w:rsidRPr="00443551">
        <w:rPr>
          <w:rFonts w:ascii="Sylfaen" w:hAnsi="Sylfaen"/>
          <w:lang w:val="ka-GE"/>
        </w:rPr>
        <w:t xml:space="preserve"> </w:t>
      </w:r>
      <w:proofErr w:type="spellStart"/>
      <w:r w:rsidRPr="00443551">
        <w:rPr>
          <w:rFonts w:ascii="Sylfaen" w:hAnsi="Sylfaen" w:cs="Sylfaen"/>
          <w:lang w:val="ka-GE"/>
        </w:rPr>
        <w:t>ა</w:t>
      </w:r>
      <w:r w:rsidRPr="00443551">
        <w:rPr>
          <w:rFonts w:ascii="Sylfaen" w:hAnsi="Sylfaen"/>
          <w:lang w:val="ka-GE"/>
        </w:rPr>
        <w:t>.</w:t>
      </w:r>
      <w:r w:rsidRPr="00443551">
        <w:rPr>
          <w:rFonts w:ascii="Sylfaen" w:hAnsi="Sylfaen" w:cs="Sylfaen"/>
          <w:lang w:val="ka-GE"/>
        </w:rPr>
        <w:t>შ</w:t>
      </w:r>
      <w:proofErr w:type="spellEnd"/>
      <w:r w:rsidRPr="00443551">
        <w:rPr>
          <w:rFonts w:ascii="Sylfaen" w:hAnsi="Sylfaen"/>
          <w:lang w:val="ka-GE"/>
        </w:rPr>
        <w:t xml:space="preserve">. </w:t>
      </w:r>
      <w:r w:rsidRPr="00443551">
        <w:rPr>
          <w:rFonts w:ascii="Sylfaen" w:hAnsi="Sylfaen" w:cs="Sylfaen"/>
          <w:lang w:val="ka-GE"/>
        </w:rPr>
        <w:t>გიდი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ვალდებულია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იმოქმედოს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შესაბამისი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პროტოკოლის</w:t>
      </w:r>
      <w:r w:rsidRPr="00443551">
        <w:rPr>
          <w:rFonts w:ascii="Sylfaen" w:hAnsi="Sylfaen"/>
          <w:lang w:val="ka-GE"/>
        </w:rPr>
        <w:t xml:space="preserve"> </w:t>
      </w:r>
      <w:r w:rsidRPr="00443551">
        <w:rPr>
          <w:rFonts w:ascii="Sylfaen" w:hAnsi="Sylfaen" w:cs="Sylfaen"/>
          <w:lang w:val="ka-GE"/>
        </w:rPr>
        <w:t>დაცვით</w:t>
      </w:r>
      <w:r w:rsidRPr="00443551">
        <w:rPr>
          <w:rFonts w:ascii="Sylfaen" w:hAnsi="Sylfaen"/>
          <w:lang w:val="ka-GE"/>
        </w:rPr>
        <w:t>.</w:t>
      </w:r>
    </w:p>
    <w:p w14:paraId="2AA1CE2A" w14:textId="77777777" w:rsidR="00F84BA8" w:rsidRDefault="00F84BA8" w:rsidP="00F84BA8">
      <w:pPr>
        <w:spacing w:after="0" w:line="240" w:lineRule="auto"/>
        <w:ind w:left="360"/>
        <w:jc w:val="both"/>
        <w:rPr>
          <w:rFonts w:ascii="Sylfaen" w:hAnsi="Sylfaen"/>
          <w:sz w:val="20"/>
          <w:szCs w:val="20"/>
          <w:lang w:val="ka-GE"/>
        </w:rPr>
      </w:pPr>
    </w:p>
    <w:p w14:paraId="1C6EEE70" w14:textId="77777777" w:rsidR="00F84BA8" w:rsidRPr="00BE1537" w:rsidRDefault="009A1E0F" w:rsidP="009A1E0F">
      <w:pPr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E1537">
        <w:rPr>
          <w:rFonts w:ascii="Sylfaen" w:hAnsi="Sylfaen" w:cs="Sylfaen"/>
          <w:b/>
          <w:sz w:val="24"/>
          <w:szCs w:val="24"/>
          <w:lang w:val="ka-GE"/>
        </w:rPr>
        <w:t xml:space="preserve">შენიშვნა: </w:t>
      </w:r>
      <w:r w:rsidR="00F84BA8" w:rsidRPr="00BE1537">
        <w:rPr>
          <w:rFonts w:ascii="Sylfaen" w:hAnsi="Sylfaen" w:cs="Sylfaen"/>
          <w:sz w:val="24"/>
          <w:szCs w:val="24"/>
          <w:lang w:val="ka-GE"/>
        </w:rPr>
        <w:t xml:space="preserve">თუკი </w:t>
      </w:r>
      <w:r w:rsidR="00242999" w:rsidRPr="00BE1537">
        <w:rPr>
          <w:rFonts w:ascii="Sylfaen" w:hAnsi="Sylfaen" w:cs="Sylfaen"/>
          <w:sz w:val="24"/>
          <w:szCs w:val="24"/>
          <w:lang w:val="ka-GE"/>
        </w:rPr>
        <w:t xml:space="preserve">გიდი/ტურის ორგანიზატორი </w:t>
      </w:r>
      <w:r w:rsidR="00F84BA8" w:rsidRPr="00BE1537">
        <w:rPr>
          <w:rFonts w:ascii="Sylfaen" w:hAnsi="Sylfaen" w:cs="Sylfaen"/>
          <w:sz w:val="24"/>
          <w:szCs w:val="24"/>
          <w:lang w:val="ka-GE"/>
        </w:rPr>
        <w:t>იყენებს აუდიო აპარატურას, გამოყენებული უნდა იქნეს ერთჯერადი ყურსასმენები.</w:t>
      </w:r>
    </w:p>
    <w:p w14:paraId="66BDF59C" w14:textId="77777777" w:rsidR="00F84BA8" w:rsidRPr="00BE1537" w:rsidRDefault="00F84BA8" w:rsidP="00F84BA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208440FC" w14:textId="77777777" w:rsidR="00F84BA8" w:rsidRPr="00443551" w:rsidRDefault="00F84BA8" w:rsidP="00F84BA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BE1537">
        <w:rPr>
          <w:rFonts w:ascii="Sylfaen" w:hAnsi="Sylfaen" w:cs="Sylfaen"/>
          <w:b/>
          <w:sz w:val="24"/>
          <w:szCs w:val="24"/>
          <w:lang w:val="ka-GE"/>
        </w:rPr>
        <w:t xml:space="preserve">გამონაკლისი: </w:t>
      </w:r>
      <w:r w:rsidRPr="00BE1537">
        <w:rPr>
          <w:rFonts w:ascii="Sylfaen" w:hAnsi="Sylfaen" w:cs="Sylfaen"/>
          <w:sz w:val="24"/>
          <w:szCs w:val="24"/>
          <w:lang w:val="ka-GE"/>
        </w:rPr>
        <w:t>12 წლამდე ასაკის მოზარდის მოთავსება ავტოსატრანსპორტო საშუალებაში დასაშვებია დადგენილზე მცირე მანძილზე.</w:t>
      </w:r>
    </w:p>
    <w:p w14:paraId="0CBDB8D3" w14:textId="77777777" w:rsidR="00F84BA8" w:rsidRDefault="00F84BA8" w:rsidP="00831DF1">
      <w:pPr>
        <w:tabs>
          <w:tab w:val="left" w:pos="9720"/>
        </w:tabs>
        <w:ind w:left="-270" w:firstLine="270"/>
        <w:rPr>
          <w:rFonts w:ascii="Sylfaen" w:hAnsi="Sylfaen"/>
          <w:lang w:val="ka-GE"/>
        </w:rPr>
      </w:pPr>
    </w:p>
    <w:p w14:paraId="65682FBF" w14:textId="77777777" w:rsidR="006352EE" w:rsidRDefault="006352EE" w:rsidP="006352EE">
      <w:pPr>
        <w:spacing w:after="0" w:line="240" w:lineRule="auto"/>
        <w:jc w:val="right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დანართი </w:t>
      </w:r>
      <w:r>
        <w:rPr>
          <w:rFonts w:ascii="Sylfaen" w:hAnsi="Sylfaen" w:cs="Sylfaen"/>
          <w:sz w:val="20"/>
          <w:szCs w:val="20"/>
          <w:lang w:val="ru-RU"/>
        </w:rPr>
        <w:t>№1</w:t>
      </w:r>
    </w:p>
    <w:p w14:paraId="68FC9BF5" w14:textId="77777777" w:rsidR="00F84BA8" w:rsidRDefault="00831DF1">
      <w:pPr>
        <w:rPr>
          <w:rFonts w:ascii="Sylfaen" w:hAnsi="Sylfaen"/>
          <w:lang w:val="ka-GE"/>
        </w:rPr>
      </w:pPr>
      <w:r w:rsidRPr="000C33B0">
        <w:rPr>
          <w:noProof/>
        </w:rPr>
        <w:drawing>
          <wp:inline distT="0" distB="0" distL="0" distR="0" wp14:anchorId="7E3E57D4" wp14:editId="38BC6D55">
            <wp:extent cx="6313805" cy="4391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851" cy="4396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80396" w14:textId="77777777" w:rsidR="00F84BA8" w:rsidRDefault="00F84BA8">
      <w:pPr>
        <w:rPr>
          <w:rFonts w:ascii="Sylfaen" w:hAnsi="Sylfaen"/>
          <w:lang w:val="ka-GE"/>
        </w:rPr>
      </w:pPr>
    </w:p>
    <w:p w14:paraId="6EAE5573" w14:textId="77777777" w:rsidR="006352EE" w:rsidRDefault="006352EE" w:rsidP="006352EE">
      <w:pPr>
        <w:spacing w:after="0" w:line="240" w:lineRule="auto"/>
        <w:ind w:hanging="720"/>
        <w:jc w:val="both"/>
        <w:rPr>
          <w:noProof/>
        </w:rPr>
      </w:pPr>
      <w:r w:rsidRPr="000C33B0">
        <w:rPr>
          <w:noProof/>
        </w:rPr>
        <w:lastRenderedPageBreak/>
        <w:drawing>
          <wp:inline distT="0" distB="0" distL="0" distR="0" wp14:anchorId="2FBB1F89" wp14:editId="38B59373">
            <wp:extent cx="2834640" cy="1371600"/>
            <wp:effectExtent l="0" t="0" r="3810" b="0"/>
            <wp:docPr id="37" name="Picture 3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0C33B0">
        <w:rPr>
          <w:noProof/>
        </w:rPr>
        <w:drawing>
          <wp:inline distT="0" distB="0" distL="0" distR="0" wp14:anchorId="28E683F6" wp14:editId="2E613E66">
            <wp:extent cx="3291840" cy="1280160"/>
            <wp:effectExtent l="0" t="0" r="3810" b="0"/>
            <wp:docPr id="36" name="Picture 3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11351" w14:textId="77777777" w:rsidR="006352EE" w:rsidRDefault="006352EE" w:rsidP="006352EE">
      <w:pPr>
        <w:spacing w:after="0" w:line="240" w:lineRule="auto"/>
        <w:ind w:left="-540"/>
        <w:jc w:val="both"/>
        <w:rPr>
          <w:noProof/>
        </w:rPr>
      </w:pPr>
      <w:r w:rsidRPr="000C33B0">
        <w:rPr>
          <w:noProof/>
        </w:rPr>
        <w:drawing>
          <wp:inline distT="0" distB="0" distL="0" distR="0" wp14:anchorId="63A39436" wp14:editId="1579CE8F">
            <wp:extent cx="2743200" cy="1463040"/>
            <wp:effectExtent l="0" t="0" r="0" b="3810"/>
            <wp:docPr id="35" name="Picture 3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0C33B0">
        <w:rPr>
          <w:noProof/>
        </w:rPr>
        <w:drawing>
          <wp:inline distT="0" distB="0" distL="0" distR="0" wp14:anchorId="7CF60FD9" wp14:editId="06CAF81D">
            <wp:extent cx="3017520" cy="1463040"/>
            <wp:effectExtent l="0" t="0" r="0" b="3810"/>
            <wp:docPr id="34" name="Picture 3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ECBAF" w14:textId="77777777" w:rsidR="006352EE" w:rsidRDefault="006352EE" w:rsidP="006352EE">
      <w:pPr>
        <w:spacing w:after="0" w:line="240" w:lineRule="auto"/>
        <w:jc w:val="both"/>
        <w:rPr>
          <w:noProof/>
        </w:rPr>
      </w:pPr>
    </w:p>
    <w:p w14:paraId="737900CB" w14:textId="77777777" w:rsidR="006352EE" w:rsidRDefault="006352EE" w:rsidP="006352EE">
      <w:pPr>
        <w:spacing w:after="0" w:line="240" w:lineRule="auto"/>
        <w:ind w:left="90" w:hanging="810"/>
        <w:jc w:val="both"/>
        <w:rPr>
          <w:noProof/>
        </w:rPr>
      </w:pPr>
      <w:r w:rsidRPr="000C33B0">
        <w:rPr>
          <w:noProof/>
        </w:rPr>
        <w:drawing>
          <wp:inline distT="0" distB="0" distL="0" distR="0" wp14:anchorId="339D22D0" wp14:editId="2E4D5AD5">
            <wp:extent cx="3108960" cy="1463040"/>
            <wp:effectExtent l="0" t="0" r="0" b="3810"/>
            <wp:docPr id="33" name="Picture 3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 w:rsidRPr="000C33B0">
        <w:rPr>
          <w:noProof/>
        </w:rPr>
        <w:drawing>
          <wp:inline distT="0" distB="0" distL="0" distR="0" wp14:anchorId="68A26BFA" wp14:editId="3A15446A">
            <wp:extent cx="3200400" cy="1371600"/>
            <wp:effectExtent l="0" t="0" r="0" b="0"/>
            <wp:docPr id="32" name="Picture 3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14:paraId="04204E48" w14:textId="77777777" w:rsidR="006352EE" w:rsidRDefault="006352EE" w:rsidP="006352EE">
      <w:pPr>
        <w:spacing w:after="0" w:line="240" w:lineRule="auto"/>
        <w:jc w:val="both"/>
        <w:rPr>
          <w:noProof/>
        </w:rPr>
      </w:pPr>
      <w:r>
        <w:rPr>
          <w:noProof/>
        </w:rPr>
        <w:t xml:space="preserve">     </w:t>
      </w:r>
    </w:p>
    <w:p w14:paraId="6667CE3C" w14:textId="77777777" w:rsidR="006352EE" w:rsidRDefault="006352EE" w:rsidP="006352EE">
      <w:pPr>
        <w:spacing w:after="0" w:line="240" w:lineRule="auto"/>
        <w:ind w:left="-810" w:firstLine="270"/>
        <w:jc w:val="both"/>
        <w:rPr>
          <w:noProof/>
        </w:rPr>
      </w:pPr>
      <w:r w:rsidRPr="000C33B0">
        <w:rPr>
          <w:noProof/>
        </w:rPr>
        <w:drawing>
          <wp:inline distT="0" distB="0" distL="0" distR="0" wp14:anchorId="5CEE743E" wp14:editId="42EE5147">
            <wp:extent cx="3200400" cy="1463040"/>
            <wp:effectExtent l="0" t="0" r="0" b="3810"/>
            <wp:docPr id="31" name="Picture 3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Pr="000C33B0">
        <w:rPr>
          <w:noProof/>
        </w:rPr>
        <w:drawing>
          <wp:inline distT="0" distB="0" distL="0" distR="0" wp14:anchorId="4BB0FA11" wp14:editId="5F763FE1">
            <wp:extent cx="3108960" cy="1463040"/>
            <wp:effectExtent l="0" t="0" r="0" b="3810"/>
            <wp:docPr id="30" name="Picture 3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FC8D6" w14:textId="77777777" w:rsidR="006352EE" w:rsidRDefault="006352EE" w:rsidP="006352EE">
      <w:pPr>
        <w:spacing w:after="0" w:line="240" w:lineRule="auto"/>
        <w:jc w:val="both"/>
        <w:rPr>
          <w:noProof/>
        </w:rPr>
      </w:pPr>
    </w:p>
    <w:p w14:paraId="70A888F0" w14:textId="77777777" w:rsidR="006352EE" w:rsidRDefault="006352EE" w:rsidP="006352EE">
      <w:pPr>
        <w:spacing w:after="0" w:line="240" w:lineRule="auto"/>
        <w:jc w:val="both"/>
        <w:rPr>
          <w:noProof/>
        </w:rPr>
      </w:pPr>
    </w:p>
    <w:p w14:paraId="0C9A5F2B" w14:textId="77777777" w:rsidR="006352EE" w:rsidRDefault="006352EE" w:rsidP="006352EE">
      <w:pPr>
        <w:spacing w:after="0" w:line="240" w:lineRule="auto"/>
        <w:ind w:left="-720" w:firstLine="360"/>
        <w:jc w:val="both"/>
        <w:rPr>
          <w:noProof/>
        </w:rPr>
      </w:pPr>
      <w:r w:rsidRPr="000C33B0">
        <w:rPr>
          <w:noProof/>
        </w:rPr>
        <w:drawing>
          <wp:inline distT="0" distB="0" distL="0" distR="0" wp14:anchorId="567D958B" wp14:editId="2ADEEA89">
            <wp:extent cx="3017520" cy="1371600"/>
            <wp:effectExtent l="0" t="0" r="0" b="0"/>
            <wp:docPr id="29" name="Picture 29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close up of a key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 w:rsidRPr="000C33B0">
        <w:rPr>
          <w:noProof/>
        </w:rPr>
        <w:drawing>
          <wp:inline distT="0" distB="0" distL="0" distR="0" wp14:anchorId="44D858F8" wp14:editId="3AD9FBB5">
            <wp:extent cx="2926080" cy="1371600"/>
            <wp:effectExtent l="0" t="0" r="7620" b="0"/>
            <wp:docPr id="28" name="Picture 28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close up of a key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1B164" w14:textId="77777777" w:rsidR="006352EE" w:rsidRDefault="006352EE" w:rsidP="006352EE">
      <w:pPr>
        <w:spacing w:after="0" w:line="240" w:lineRule="auto"/>
        <w:jc w:val="both"/>
        <w:rPr>
          <w:noProof/>
        </w:rPr>
      </w:pPr>
    </w:p>
    <w:p w14:paraId="083F08B9" w14:textId="77777777" w:rsidR="006352EE" w:rsidRDefault="006352EE" w:rsidP="006352EE">
      <w:pPr>
        <w:spacing w:after="0" w:line="240" w:lineRule="auto"/>
        <w:ind w:hanging="360"/>
        <w:jc w:val="both"/>
        <w:rPr>
          <w:noProof/>
        </w:rPr>
      </w:pPr>
      <w:r w:rsidRPr="000C33B0">
        <w:rPr>
          <w:noProof/>
        </w:rPr>
        <w:lastRenderedPageBreak/>
        <w:drawing>
          <wp:inline distT="0" distB="0" distL="0" distR="0" wp14:anchorId="579A31E2" wp14:editId="517890DA">
            <wp:extent cx="3200400" cy="1280160"/>
            <wp:effectExtent l="0" t="0" r="0" b="0"/>
            <wp:docPr id="27" name="Picture 27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 close up of a key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 w:rsidRPr="000C33B0">
        <w:rPr>
          <w:noProof/>
        </w:rPr>
        <w:drawing>
          <wp:inline distT="0" distB="0" distL="0" distR="0" wp14:anchorId="1959EEAA" wp14:editId="2A259FB7">
            <wp:extent cx="3200400" cy="1371600"/>
            <wp:effectExtent l="0" t="0" r="0" b="0"/>
            <wp:docPr id="26" name="Picture 26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 close up of a key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E47F1" w14:textId="77777777" w:rsidR="006352EE" w:rsidRDefault="006352EE" w:rsidP="006352EE">
      <w:pPr>
        <w:spacing w:after="0" w:line="240" w:lineRule="auto"/>
        <w:jc w:val="both"/>
        <w:rPr>
          <w:noProof/>
        </w:rPr>
      </w:pPr>
    </w:p>
    <w:p w14:paraId="715AE53B" w14:textId="77777777" w:rsidR="006352EE" w:rsidRDefault="006352EE" w:rsidP="006352EE">
      <w:pPr>
        <w:spacing w:after="0" w:line="240" w:lineRule="auto"/>
        <w:ind w:left="-450" w:firstLine="90"/>
        <w:jc w:val="both"/>
        <w:rPr>
          <w:noProof/>
        </w:rPr>
      </w:pPr>
      <w:r w:rsidRPr="000C33B0">
        <w:rPr>
          <w:noProof/>
        </w:rPr>
        <w:drawing>
          <wp:inline distT="0" distB="0" distL="0" distR="0" wp14:anchorId="006CEC8D" wp14:editId="6DBB921F">
            <wp:extent cx="3200400" cy="1371600"/>
            <wp:effectExtent l="0" t="0" r="0" b="0"/>
            <wp:docPr id="25" name="Picture 25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close up of a key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0C33B0">
        <w:rPr>
          <w:noProof/>
        </w:rPr>
        <w:drawing>
          <wp:inline distT="0" distB="0" distL="0" distR="0" wp14:anchorId="4FE1923E" wp14:editId="1BB437F5">
            <wp:extent cx="3200400" cy="1188720"/>
            <wp:effectExtent l="0" t="0" r="0" b="0"/>
            <wp:docPr id="24" name="Picture 24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 close up of a key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8EBDD" w14:textId="77777777" w:rsidR="006352EE" w:rsidRDefault="006352EE" w:rsidP="006352EE">
      <w:pPr>
        <w:spacing w:after="0" w:line="240" w:lineRule="auto"/>
        <w:jc w:val="both"/>
        <w:rPr>
          <w:noProof/>
        </w:rPr>
      </w:pPr>
    </w:p>
    <w:p w14:paraId="221D58A0" w14:textId="77777777" w:rsidR="006352EE" w:rsidRPr="00AE0F58" w:rsidRDefault="006352EE" w:rsidP="006352EE">
      <w:pPr>
        <w:spacing w:after="0" w:line="240" w:lineRule="auto"/>
        <w:jc w:val="both"/>
        <w:rPr>
          <w:rFonts w:ascii="Sylfaen" w:hAnsi="Sylfaen"/>
          <w:noProof/>
          <w:lang w:val="ka-GE"/>
        </w:rPr>
      </w:pPr>
      <w:r w:rsidRPr="00AE0F58">
        <w:rPr>
          <w:rFonts w:ascii="Sylfaen" w:hAnsi="Sylfaen"/>
          <w:b/>
          <w:noProof/>
          <w:lang w:val="ka-GE"/>
        </w:rPr>
        <w:t xml:space="preserve">შენიშვნა: </w:t>
      </w:r>
      <w:r>
        <w:rPr>
          <w:rFonts w:ascii="Sylfaen" w:hAnsi="Sylfaen"/>
          <w:noProof/>
          <w:lang w:val="ka-GE"/>
        </w:rPr>
        <w:t>იმ შემთხვევაში თუ ტურისტული მიზნებისთვის გამოიყენება სხვა ავტოსატრანსპორტო საშუალება, რომელიც არაა განსაზღვრული წინამდებარე დანართში, გამოიყენება ამ დანართით განსაზღვრული ავტოსატრანსპორტო კატეგორიისთვის მისადაგებული მ</w:t>
      </w:r>
      <w:r w:rsidR="00EB7867">
        <w:rPr>
          <w:rFonts w:ascii="Sylfaen" w:hAnsi="Sylfaen"/>
          <w:noProof/>
          <w:lang w:val="ka-GE"/>
        </w:rPr>
        <w:t>ო</w:t>
      </w:r>
      <w:r>
        <w:rPr>
          <w:rFonts w:ascii="Sylfaen" w:hAnsi="Sylfaen"/>
          <w:noProof/>
          <w:lang w:val="ka-GE"/>
        </w:rPr>
        <w:t>თხოვნები.</w:t>
      </w:r>
    </w:p>
    <w:p w14:paraId="5ADDB5B6" w14:textId="77777777" w:rsidR="006352EE" w:rsidRDefault="006352EE" w:rsidP="006352EE">
      <w:pPr>
        <w:spacing w:after="0" w:line="240" w:lineRule="auto"/>
        <w:jc w:val="both"/>
        <w:rPr>
          <w:noProof/>
        </w:rPr>
      </w:pPr>
    </w:p>
    <w:p w14:paraId="0690DAD1" w14:textId="31D8B880" w:rsidR="006352EE" w:rsidRPr="006352EE" w:rsidRDefault="003D31B6" w:rsidP="002D4B82">
      <w:pPr>
        <w:rPr>
          <w:rFonts w:ascii="Sylfaen" w:hAnsi="Sylfaen"/>
          <w:lang w:val="ka-GE"/>
        </w:rPr>
      </w:pPr>
      <w:r>
        <w:rPr>
          <w:noProof/>
        </w:rPr>
        <w:drawing>
          <wp:anchor distT="0" distB="0" distL="0" distR="0" simplePos="0" relativeHeight="251666432" behindDoc="1" locked="0" layoutInCell="1" allowOverlap="1" wp14:anchorId="622AD3F9" wp14:editId="39AE30A2">
            <wp:simplePos x="0" y="0"/>
            <wp:positionH relativeFrom="page">
              <wp:posOffset>3080385</wp:posOffset>
            </wp:positionH>
            <wp:positionV relativeFrom="page">
              <wp:posOffset>9428480</wp:posOffset>
            </wp:positionV>
            <wp:extent cx="773704" cy="272086"/>
            <wp:effectExtent l="0" t="0" r="0" b="0"/>
            <wp:wrapNone/>
            <wp:docPr id="1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704" cy="272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4384" behindDoc="1" locked="0" layoutInCell="1" allowOverlap="1" wp14:anchorId="6A4C05EF" wp14:editId="14FCE0A8">
            <wp:simplePos x="0" y="0"/>
            <wp:positionH relativeFrom="page">
              <wp:posOffset>2229485</wp:posOffset>
            </wp:positionH>
            <wp:positionV relativeFrom="page">
              <wp:posOffset>9428480</wp:posOffset>
            </wp:positionV>
            <wp:extent cx="594954" cy="289011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954" cy="289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24753">
        <w:rPr>
          <w:rFonts w:ascii="Sylfaen" w:hAnsi="Sylfaen"/>
          <w:b/>
          <w:noProof/>
          <w:color w:val="008080"/>
          <w:sz w:val="24"/>
          <w:szCs w:val="24"/>
        </w:rPr>
        <w:drawing>
          <wp:anchor distT="0" distB="0" distL="0" distR="0" simplePos="0" relativeHeight="251662336" behindDoc="1" locked="0" layoutInCell="1" allowOverlap="1" wp14:anchorId="1980151A" wp14:editId="6A78430D">
            <wp:simplePos x="0" y="0"/>
            <wp:positionH relativeFrom="margin">
              <wp:posOffset>-501650</wp:posOffset>
            </wp:positionH>
            <wp:positionV relativeFrom="page">
              <wp:posOffset>9428480</wp:posOffset>
            </wp:positionV>
            <wp:extent cx="1424955" cy="288351"/>
            <wp:effectExtent l="0" t="0" r="3810" b="0"/>
            <wp:wrapNone/>
            <wp:docPr id="1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55" cy="288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52EE" w:rsidRPr="009C5B96">
        <w:rPr>
          <w:rFonts w:ascii="Sylfaen" w:hAnsi="Sylfaen" w:cs="Sylfaen"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BD366E7" wp14:editId="281F8EE6">
            <wp:simplePos x="0" y="0"/>
            <wp:positionH relativeFrom="column">
              <wp:posOffset>-260985</wp:posOffset>
            </wp:positionH>
            <wp:positionV relativeFrom="paragraph">
              <wp:posOffset>408940</wp:posOffset>
            </wp:positionV>
            <wp:extent cx="6675120" cy="274320"/>
            <wp:effectExtent l="0" t="0" r="0" b="0"/>
            <wp:wrapTight wrapText="bothSides">
              <wp:wrapPolygon edited="0">
                <wp:start x="0" y="0"/>
                <wp:lineTo x="0" y="19500"/>
                <wp:lineTo x="21514" y="19500"/>
                <wp:lineTo x="21514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52EE" w:rsidRPr="006352EE" w:rsidSect="00831DF1">
      <w:pgSz w:w="12240" w:h="15840"/>
      <w:pgMar w:top="1134" w:right="4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5094"/>
    <w:multiLevelType w:val="hybridMultilevel"/>
    <w:tmpl w:val="8008310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096B68"/>
    <w:multiLevelType w:val="hybridMultilevel"/>
    <w:tmpl w:val="616E1F6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29694A"/>
    <w:multiLevelType w:val="hybridMultilevel"/>
    <w:tmpl w:val="30C454B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MTEyMjaztDQ3sDBS0lEKTi0uzszPAykwrAUABBaMdCwAAAA="/>
  </w:docVars>
  <w:rsids>
    <w:rsidRoot w:val="00F84BA8"/>
    <w:rsid w:val="000647F5"/>
    <w:rsid w:val="00065594"/>
    <w:rsid w:val="00242999"/>
    <w:rsid w:val="002B179B"/>
    <w:rsid w:val="002D4B82"/>
    <w:rsid w:val="003D31B6"/>
    <w:rsid w:val="00443551"/>
    <w:rsid w:val="00450F49"/>
    <w:rsid w:val="006352EE"/>
    <w:rsid w:val="00684328"/>
    <w:rsid w:val="00701F95"/>
    <w:rsid w:val="00831DF1"/>
    <w:rsid w:val="00853DB2"/>
    <w:rsid w:val="009A1E0F"/>
    <w:rsid w:val="009C4D8A"/>
    <w:rsid w:val="00B22B8D"/>
    <w:rsid w:val="00B376C9"/>
    <w:rsid w:val="00BA7F55"/>
    <w:rsid w:val="00BE1537"/>
    <w:rsid w:val="00E2579E"/>
    <w:rsid w:val="00E43660"/>
    <w:rsid w:val="00EB7867"/>
    <w:rsid w:val="00F00B55"/>
    <w:rsid w:val="00F84BA8"/>
    <w:rsid w:val="00F9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5FB36"/>
  <w15:chartTrackingRefBased/>
  <w15:docId w15:val="{014D3200-45DE-44E5-8F38-58CBD5E9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BA8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uiPriority w:val="32"/>
    <w:qFormat/>
    <w:rsid w:val="00F84BA8"/>
    <w:rPr>
      <w:b/>
      <w:bCs/>
      <w:smallCaps/>
      <w:color w:val="5B9BD5"/>
      <w:spacing w:val="5"/>
    </w:rPr>
  </w:style>
  <w:style w:type="character" w:styleId="CommentReference">
    <w:name w:val="annotation reference"/>
    <w:uiPriority w:val="99"/>
    <w:semiHidden/>
    <w:unhideWhenUsed/>
    <w:rsid w:val="00F84B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4B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4BA8"/>
    <w:rPr>
      <w:rFonts w:ascii="Calibri" w:eastAsia="Times New Roman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BA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A1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10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2020-05-29T08:47:00Z</dcterms:created>
  <dcterms:modified xsi:type="dcterms:W3CDTF">2020-05-29T08:47:00Z</dcterms:modified>
</cp:coreProperties>
</file>