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252" w:rsidRDefault="004461EF" w:rsidP="00E83252">
      <w:pPr>
        <w:spacing w:after="0" w:line="240" w:lineRule="auto"/>
        <w:jc w:val="center"/>
        <w:rPr>
          <w:rFonts w:ascii="Sylfaen" w:eastAsia="Times New Roman" w:hAnsi="Sylfaen" w:cs="Times New Roman"/>
          <w:b/>
          <w:sz w:val="27"/>
          <w:szCs w:val="27"/>
          <w:lang w:val="en-US"/>
        </w:rPr>
      </w:pPr>
      <w:r>
        <w:rPr>
          <w:rFonts w:ascii="Sylfaen" w:eastAsia="Times New Roman" w:hAnsi="Sylfaen" w:cs="Times New Roman"/>
          <w:b/>
          <w:sz w:val="27"/>
          <w:szCs w:val="27"/>
          <w:lang w:val="en-US"/>
        </w:rPr>
        <w:t>Gürcüstan</w:t>
      </w:r>
      <w:r w:rsidR="00E83252" w:rsidRPr="00E520A5">
        <w:rPr>
          <w:rFonts w:ascii="Sylfaen" w:eastAsia="Times New Roman" w:hAnsi="Sylfaen" w:cs="Times New Roman"/>
          <w:b/>
          <w:sz w:val="27"/>
          <w:szCs w:val="27"/>
          <w:lang w:val="en-US"/>
        </w:rPr>
        <w:t xml:space="preserve"> Qanunu </w:t>
      </w:r>
    </w:p>
    <w:p w:rsidR="00E83252" w:rsidRPr="00E83252" w:rsidRDefault="00E83252" w:rsidP="00E83252">
      <w:pPr>
        <w:spacing w:after="0" w:line="240" w:lineRule="auto"/>
        <w:jc w:val="center"/>
        <w:rPr>
          <w:rFonts w:ascii="Sylfaen" w:eastAsia="Times New Roman" w:hAnsi="Sylfaen" w:cs="Sylfaen"/>
          <w:b/>
          <w:bCs/>
          <w:sz w:val="27"/>
          <w:szCs w:val="27"/>
          <w:lang w:val="en-US"/>
        </w:rPr>
      </w:pPr>
      <w:r w:rsidRPr="00E83252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Cinsi azadlıq v</w:t>
      </w:r>
      <w:r w:rsidRPr="00E83252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toxunulmazlıq </w:t>
      </w:r>
      <w:r w:rsidRPr="00E83252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leyhin</w:t>
      </w:r>
      <w:r w:rsidRPr="00E83252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yön</w:t>
      </w:r>
      <w:r w:rsidRPr="00E83252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lmiş cinay</w:t>
      </w:r>
      <w:r w:rsidRPr="00E83252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>tkarlıqla mübariz</w:t>
      </w:r>
      <w:r w:rsidRPr="00E83252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7"/>
          <w:szCs w:val="27"/>
          <w:lang w:val="en-US"/>
        </w:rPr>
        <w:t xml:space="preserve"> haqqında</w:t>
      </w:r>
    </w:p>
    <w:p w:rsidR="00E83252" w:rsidRPr="00E83252" w:rsidRDefault="00E83252" w:rsidP="00E83252">
      <w:pPr>
        <w:spacing w:after="0" w:line="240" w:lineRule="auto"/>
        <w:jc w:val="center"/>
        <w:rPr>
          <w:rFonts w:ascii="Sylfaen" w:eastAsia="Times New Roman" w:hAnsi="Sylfaen" w:cs="Sylfaen"/>
          <w:b/>
          <w:bCs/>
          <w:sz w:val="27"/>
          <w:szCs w:val="27"/>
          <w:lang w:val="en-US"/>
        </w:rPr>
      </w:pPr>
    </w:p>
    <w:p w:rsidR="004461EF" w:rsidRPr="00EC3CAE" w:rsidRDefault="004461EF" w:rsidP="004461EF">
      <w:pPr>
        <w:spacing w:after="0" w:line="240" w:lineRule="auto"/>
        <w:jc w:val="center"/>
        <w:rPr>
          <w:rFonts w:ascii="Sylfaen" w:eastAsia="Times New Roman" w:hAnsi="Sylfaen" w:cs="Times New Roman"/>
          <w:i/>
          <w:sz w:val="20"/>
          <w:szCs w:val="20"/>
          <w:lang w:val="en-US"/>
        </w:rPr>
      </w:pPr>
      <w:r w:rsidRPr="00EC3CAE">
        <w:rPr>
          <w:rFonts w:ascii="Sylfaen" w:eastAsia="Times New Roman" w:hAnsi="Sylfaen" w:cs="Times New Roman"/>
          <w:i/>
          <w:sz w:val="20"/>
          <w:szCs w:val="20"/>
          <w:lang w:val="en-US"/>
        </w:rPr>
        <w:t>(1 iyun 2026-cı il v</w:t>
      </w:r>
      <w:r w:rsidRPr="00EC3CAE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ə</w:t>
      </w:r>
      <w:r w:rsidRPr="00EC3CAE">
        <w:rPr>
          <w:rFonts w:ascii="Sylfaen" w:eastAsia="Times New Roman" w:hAnsi="Sylfaen" w:cs="Times New Roman"/>
          <w:i/>
          <w:sz w:val="20"/>
          <w:szCs w:val="20"/>
          <w:lang w:val="en-US"/>
        </w:rPr>
        <w:t>ziyy</w:t>
      </w:r>
      <w:r w:rsidRPr="00EC3CAE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ə</w:t>
      </w:r>
      <w:r w:rsidRPr="00EC3CAE">
        <w:rPr>
          <w:rFonts w:ascii="Sylfaen" w:eastAsia="Times New Roman" w:hAnsi="Sylfaen" w:cs="Times New Roman"/>
          <w:i/>
          <w:sz w:val="20"/>
          <w:szCs w:val="20"/>
          <w:lang w:val="en-US"/>
        </w:rPr>
        <w:t>t</w:t>
      </w:r>
      <w:r w:rsidRPr="00EC3CAE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ə</w:t>
      </w:r>
      <w:r w:rsidRPr="00EC3CAE">
        <w:rPr>
          <w:rFonts w:ascii="Sylfaen" w:eastAsia="Times New Roman" w:hAnsi="Sylfaen" w:cs="Times New Roman"/>
          <w:i/>
          <w:sz w:val="20"/>
          <w:szCs w:val="20"/>
          <w:lang w:val="en-US"/>
        </w:rPr>
        <w:t xml:space="preserve"> g</w:t>
      </w:r>
      <w:r w:rsidRPr="00EC3CAE">
        <w:rPr>
          <w:rFonts w:ascii="Sylfaen" w:eastAsia="Times New Roman" w:hAnsi="Sylfaen" w:cs="Sylfaen"/>
          <w:i/>
          <w:sz w:val="20"/>
          <w:szCs w:val="20"/>
          <w:lang w:val="en-US"/>
        </w:rPr>
        <w:t>ö</w:t>
      </w:r>
      <w:r w:rsidRPr="00EC3CAE">
        <w:rPr>
          <w:rFonts w:ascii="Sylfaen" w:eastAsia="Times New Roman" w:hAnsi="Sylfaen" w:cs="Times New Roman"/>
          <w:i/>
          <w:sz w:val="20"/>
          <w:szCs w:val="20"/>
          <w:lang w:val="en-US"/>
        </w:rPr>
        <w:t>r</w:t>
      </w:r>
      <w:r w:rsidRPr="00EC3CAE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ə</w:t>
      </w:r>
      <w:r w:rsidRPr="00EC3CAE">
        <w:rPr>
          <w:rFonts w:ascii="Sylfaen" w:eastAsia="Times New Roman" w:hAnsi="Sylfaen" w:cs="Times New Roman"/>
          <w:i/>
          <w:sz w:val="20"/>
          <w:szCs w:val="20"/>
          <w:lang w:val="en-US"/>
        </w:rPr>
        <w:t>)</w:t>
      </w:r>
    </w:p>
    <w:p w:rsidR="00E83252" w:rsidRPr="00E83252" w:rsidRDefault="00E83252" w:rsidP="00E83252">
      <w:pPr>
        <w:spacing w:after="0" w:line="240" w:lineRule="auto"/>
        <w:jc w:val="center"/>
        <w:rPr>
          <w:rFonts w:ascii="Sylfaen" w:eastAsia="Times New Roman" w:hAnsi="Sylfaen" w:cs="Sylfaen"/>
          <w:b/>
          <w:bCs/>
          <w:sz w:val="27"/>
          <w:szCs w:val="27"/>
          <w:lang w:val="en-US"/>
        </w:rPr>
      </w:pPr>
    </w:p>
    <w:p w:rsidR="00E83252" w:rsidRDefault="00E83252" w:rsidP="00E83252">
      <w:pPr>
        <w:spacing w:after="0" w:line="240" w:lineRule="auto"/>
        <w:jc w:val="both"/>
        <w:rPr>
          <w:rFonts w:ascii="Sylfaen" w:eastAsia="Times New Roman" w:hAnsi="Sylfaen" w:cs="Sylfaen"/>
          <w:b/>
          <w:bCs/>
          <w:sz w:val="24"/>
          <w:szCs w:val="27"/>
          <w:lang w:val="en-US"/>
        </w:rPr>
      </w:pPr>
      <w:r w:rsidRPr="00E83252">
        <w:rPr>
          <w:rFonts w:ascii="Sylfaen" w:eastAsia="Times New Roman" w:hAnsi="Sylfaen" w:cs="Sylfaen"/>
          <w:b/>
          <w:bCs/>
          <w:sz w:val="24"/>
          <w:szCs w:val="27"/>
          <w:lang w:val="en-US"/>
        </w:rPr>
        <w:t>Madd</w:t>
      </w:r>
      <w:r w:rsidRPr="00E83252">
        <w:rPr>
          <w:rFonts w:ascii="Times New Roman" w:eastAsia="Times New Roman" w:hAnsi="Times New Roman" w:cs="Times New Roman"/>
          <w:b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4"/>
          <w:szCs w:val="27"/>
          <w:lang w:val="en-US"/>
        </w:rPr>
        <w:t xml:space="preserve"> 1. Qanunun m</w:t>
      </w:r>
      <w:r w:rsidRPr="00E83252">
        <w:rPr>
          <w:rFonts w:ascii="Times New Roman" w:eastAsia="Times New Roman" w:hAnsi="Times New Roman" w:cs="Times New Roman"/>
          <w:b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4"/>
          <w:szCs w:val="27"/>
          <w:lang w:val="en-US"/>
        </w:rPr>
        <w:t>qs</w:t>
      </w:r>
      <w:r w:rsidRPr="00E83252">
        <w:rPr>
          <w:rFonts w:ascii="Times New Roman" w:eastAsia="Times New Roman" w:hAnsi="Times New Roman" w:cs="Times New Roman"/>
          <w:b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/>
          <w:bCs/>
          <w:sz w:val="24"/>
          <w:szCs w:val="27"/>
          <w:lang w:val="en-US"/>
        </w:rPr>
        <w:t>di</w:t>
      </w:r>
    </w:p>
    <w:p w:rsidR="00E83252" w:rsidRDefault="00E83252" w:rsidP="00E83252">
      <w:pPr>
        <w:spacing w:after="0" w:line="240" w:lineRule="auto"/>
        <w:jc w:val="both"/>
        <w:rPr>
          <w:rFonts w:ascii="Sylfaen" w:eastAsia="Times New Roman" w:hAnsi="Sylfaen" w:cs="Sylfaen"/>
          <w:b/>
          <w:bCs/>
          <w:sz w:val="24"/>
          <w:szCs w:val="27"/>
          <w:lang w:val="en-US"/>
        </w:rPr>
      </w:pPr>
    </w:p>
    <w:p w:rsidR="00E83252" w:rsidRPr="00E83252" w:rsidRDefault="00E83252" w:rsidP="00E83252">
      <w:pPr>
        <w:spacing w:after="0" w:line="240" w:lineRule="auto"/>
        <w:jc w:val="both"/>
        <w:rPr>
          <w:rFonts w:ascii="Sylfaen" w:eastAsia="Times New Roman" w:hAnsi="Sylfaen" w:cs="Sylfaen"/>
          <w:b/>
          <w:bCs/>
          <w:sz w:val="24"/>
          <w:szCs w:val="27"/>
          <w:lang w:val="en-US"/>
        </w:rPr>
      </w:pP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Bu Qanunun m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qs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di cinsi azadlıq v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 xml:space="preserve"> toxunulmazlıq 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leyhin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 xml:space="preserve"> yön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lmiş cinay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tl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rin qarşısının alınmasına, onlarla mübariz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y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 xml:space="preserve"> v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 xml:space="preserve"> ictimai t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hlük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sizliyin v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 xml:space="preserve"> hüquq qaydasının qorunmasının t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min edilm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sin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 xml:space="preserve"> köm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k etm</w:t>
      </w:r>
      <w:r w:rsidRPr="00E83252">
        <w:rPr>
          <w:rFonts w:ascii="Times New Roman" w:eastAsia="Times New Roman" w:hAnsi="Times New Roman" w:cs="Times New Roman"/>
          <w:bCs/>
          <w:sz w:val="24"/>
          <w:szCs w:val="27"/>
          <w:lang w:val="en-US"/>
        </w:rPr>
        <w:t>ə</w:t>
      </w:r>
      <w:r w:rsidRPr="00E83252">
        <w:rPr>
          <w:rFonts w:ascii="Sylfaen" w:eastAsia="Times New Roman" w:hAnsi="Sylfaen" w:cs="Sylfaen"/>
          <w:bCs/>
          <w:sz w:val="24"/>
          <w:szCs w:val="27"/>
          <w:lang w:val="en-US"/>
        </w:rPr>
        <w:t>kdir.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bookmarkStart w:id="0" w:name="DOCUMENT:1;PREAMBLE:1;"/>
      <w:bookmarkEnd w:id="0"/>
      <w:r w:rsidRPr="005B2422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B24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2. Terminl</w:t>
      </w:r>
      <w:r w:rsidRPr="005B24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b/>
          <w:sz w:val="24"/>
          <w:szCs w:val="24"/>
          <w:lang w:val="en-US"/>
        </w:rPr>
        <w:t>rin t</w:t>
      </w:r>
      <w:r w:rsidRPr="005B24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b/>
          <w:sz w:val="24"/>
          <w:szCs w:val="24"/>
          <w:lang w:val="en-US"/>
        </w:rPr>
        <w:t>rifi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B2422">
        <w:rPr>
          <w:rFonts w:ascii="Sylfaen" w:eastAsia="Times New Roman" w:hAnsi="Sylfaen" w:cs="Sylfaen"/>
          <w:sz w:val="24"/>
          <w:szCs w:val="24"/>
          <w:lang w:val="en-US"/>
        </w:rPr>
        <w:t>Bu Qanunun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ri üçün onda istifad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olunan terminl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 aşağıdakı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naları daşıyır: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B2422">
        <w:rPr>
          <w:rFonts w:ascii="Sylfaen" w:eastAsia="Times New Roman" w:hAnsi="Sylfaen" w:cs="Sylfaen"/>
          <w:sz w:val="24"/>
          <w:szCs w:val="24"/>
          <w:lang w:val="en-US"/>
        </w:rPr>
        <w:t>a) Cinsi azadlıq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toxunulmazlıq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leyhin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yön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lmiş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 − Gürcüstan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sinin XXII f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sli, 143¹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143²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ri (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 bu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 cinsi xidm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rin göst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cburetm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ni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ya 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xsin fahiş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liy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/pornoqrafiyaya 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lb edilm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sini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edirs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), 144¹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sinin 3-cü hiss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sinin „</w:t>
      </w:r>
      <w:proofErr w:type="gramStart"/>
      <w:r w:rsidRPr="005B2422">
        <w:rPr>
          <w:rFonts w:ascii="Sylfaen" w:eastAsia="Times New Roman" w:hAnsi="Sylfaen" w:cs="Sylfaen"/>
          <w:sz w:val="24"/>
          <w:szCs w:val="24"/>
          <w:lang w:val="en-US"/>
        </w:rPr>
        <w:t>a“ b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ndi</w:t>
      </w:r>
      <w:proofErr w:type="gramEnd"/>
      <w:r w:rsidRPr="005B2422">
        <w:rPr>
          <w:rFonts w:ascii="Sylfaen" w:eastAsia="Times New Roman" w:hAnsi="Sylfaen" w:cs="Sylfaen"/>
          <w:sz w:val="24"/>
          <w:szCs w:val="24"/>
          <w:lang w:val="en-US"/>
        </w:rPr>
        <w:t>, 253-cü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, 254-cü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nin 4-cü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ya 5-ci hiss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si, 255-ci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nin 3-cü−7-ci hiss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ri, 255¹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255²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t;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B2422">
        <w:rPr>
          <w:rFonts w:ascii="Sylfaen" w:eastAsia="Times New Roman" w:hAnsi="Sylfaen" w:cs="Sylfaen"/>
          <w:sz w:val="24"/>
          <w:szCs w:val="24"/>
          <w:lang w:val="en-US"/>
        </w:rPr>
        <w:t>b)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hkum edilmiş 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xs − cinsi azadlıq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toxunulmazlıq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leyhin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yön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lmiş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 tör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tdiyin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bar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nin ittiham hökmü çıxarılmış 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xs (o cüml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n 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zasını ç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kmiş 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xs), lakin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nin ittiham hökmü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sasında bu Qanunla mü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n edilmiş qaydada müvafiq hüququndan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hrum edilm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mişdir;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) Nazirlik − Gürcüstan Daxili İşl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 Nazirliyi;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B2422">
        <w:rPr>
          <w:rFonts w:ascii="Sylfaen" w:eastAsia="Times New Roman" w:hAnsi="Sylfaen" w:cs="Sylfaen"/>
          <w:sz w:val="24"/>
          <w:szCs w:val="24"/>
          <w:lang w:val="en-US"/>
        </w:rPr>
        <w:t>d) Hüququndan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hrum edilmiş 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xs − cinsi azadlıq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toxunulmazlıq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leyhin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yön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lmiş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 tör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tdiyin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bu Qanuna uyğun olaraq,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nin ittiham hökmü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sasında bir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ya bir neç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müvafiq hüququndan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hrum edilmiş 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xs;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B2422">
        <w:rPr>
          <w:rFonts w:ascii="Sylfaen" w:eastAsia="Times New Roman" w:hAnsi="Sylfaen" w:cs="Sylfaen"/>
          <w:sz w:val="24"/>
          <w:szCs w:val="24"/>
          <w:lang w:val="en-US"/>
        </w:rPr>
        <w:t>e) Reyestr − cinsi azadlıq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toxunulmazlıq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leyhin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yön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lmiş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 tör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tdiyin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hkum edilmiş 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hüququndan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hrum edilmiş 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rin f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rdi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lumatlarının daxil edildiyi Nazirlikd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 xml:space="preserve"> yaradılmış elektron baza.</w:t>
      </w:r>
    </w:p>
    <w:p w:rsidR="005B2422" w:rsidRPr="004461EF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24"/>
          <w:lang w:val="en-US"/>
        </w:rPr>
      </w:pP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Gürcüstanın 13 iyul 2020-ci il tarixli №6756 qanunu – veb-s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hif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, 20.07.2020-ci il.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B2422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B24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3. H</w:t>
      </w:r>
      <w:r w:rsidRPr="005B2422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b/>
          <w:sz w:val="24"/>
          <w:szCs w:val="24"/>
          <w:lang w:val="en-US"/>
        </w:rPr>
        <w:t>quqdan m</w:t>
      </w:r>
      <w:r w:rsidRPr="005B24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b/>
          <w:sz w:val="24"/>
          <w:szCs w:val="24"/>
          <w:lang w:val="en-US"/>
        </w:rPr>
        <w:t>hrum etm</w:t>
      </w:r>
      <w:r w:rsidRPr="005B242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qsirl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ndirici h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km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xsi a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quqlardan birind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hrum etm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malikdir: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ququ, erk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nar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nar inc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idman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) f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ququ, yetkinlik ya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atmayanlara h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hans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v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hsil/t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dris/t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rinin g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ququ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xidm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ququ;</w:t>
      </w:r>
    </w:p>
    <w:p w:rsidR="005B2422" w:rsidRP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) yetkinlik yaşına çatmayanlar üçün 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, erk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traf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ndak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30 metrd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ox olmayan radiusdak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, yetkinlik ya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atmayanlar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kitabxanada, u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aq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yl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nar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nk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nar inc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idman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), yetkinlik ya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atmayanlara h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v 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hsil/t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dris/t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h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ququ;</w:t>
      </w:r>
    </w:p>
    <w:p w:rsidR="005B2422" w:rsidRDefault="005B2422" w:rsidP="005B24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) yetkinlik yaşına çatmayanla birlikd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amaq h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ququ, 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r qeyd olunan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xs yetkinlik ya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atmayana qar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stan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sinin 137-141-ci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dibs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ya o, h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nin 143</w:t>
      </w:r>
      <w:r w:rsidRPr="004461EF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143</w:t>
      </w:r>
      <w:r w:rsidRPr="005B2422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2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ri (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 bu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 cinsi xidm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cbur etm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ni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xsin fahi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liy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/pornoqrafiyaya c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lb edilm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sini ehtiva edirs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), 144</w:t>
      </w:r>
      <w:r w:rsidRPr="005B2422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„ა“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ndi, 253-c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si, 254-c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ya 5-ci hiss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si, 255-ci 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sinin 3-7-ci hiss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ri, 255</w:t>
      </w:r>
      <w:r w:rsidRPr="005B2422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255</w:t>
      </w:r>
      <w:r w:rsidRPr="005B2422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 xml:space="preserve">2 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madd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5B2422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dibs</w:t>
      </w:r>
      <w:r w:rsidRPr="005B242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B2422">
        <w:rPr>
          <w:rFonts w:ascii="Sylfaen" w:eastAsia="Times New Roman" w:hAnsi="Sylfaen" w:cs="Times New Roman"/>
          <w:sz w:val="24"/>
          <w:szCs w:val="24"/>
          <w:lang w:val="en-US"/>
        </w:rPr>
        <w:t>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d) Sosial işçi kimi işl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 hüququ;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e) 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kimlik f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ti hüququ;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) Dövl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yerli özünüidar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x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(büdc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) mü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– dövl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hakimiyy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ti orqanlarında f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 hüququ;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) Passiv seçki hüququ;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) Silahın hazırlanması,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si, saxlanılması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zdirilm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hüququ;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i)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, o cüml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ictimai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qliyyatla 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rnişin daşıma hüququ;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)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tkarın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tini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tin xarakterini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alaraq,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uyğun hesab etdiyi dig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 f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hüququndan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hrum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2.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,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ndinin "a"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"b" yarımb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hüquqlardan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hkum olunmuş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cburi qaydada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hrum edir,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 o, Gürcüstan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sinin 137–139-cu, 141-ci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255¹-ci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ti yetkinlik yaşına çatmayan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qarşı tör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tmişdirs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ya eyni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143¹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143²-ci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(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cinsi xidm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cbur 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ya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xsin fahiş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liy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/pornoqrafiyaya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lb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sini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edirs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), 144¹-ci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sinin 3-cü hiss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sinin "a" yarımb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ti tör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tmişdirs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3.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,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ndinin "</w:t>
      </w:r>
      <w:r w:rsidR="004461E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" yarımb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hüquqdan o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xsi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hrum etmir ki, ona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za növü kimi Gürcüstan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edilmiş qaydada silahla bağlı hüquqların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hdudlaşdırılması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yin edilmişdir.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4. Hakimin q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,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ndinin "i" yarımb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hüquqdan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hrum 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xsin ail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üzvl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rinin (ana, ata, 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yat yoldaşı, övlad (ögey övlad), övladlığa götürülmüş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xs) daşınmasına şamil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r.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5.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ndinin "b" yarımb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hüquqdan (uşaq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olma hüququ istisna olmaqla)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hrum 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ümumi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hsil alan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yaşayış yeri 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min yarımb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edilmiş mü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nin bitişik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razisind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30 metrd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çox olmayan radiusda yerl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şamil edilmir.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6.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edilir: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) az ağır kateqoriyalı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dildiyi halda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be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) ağır kateqoriyalı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dildiyi halda − beş ild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on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;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) xüsusil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kateqoriyal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dildiyi halda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on ild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on be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7.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„</w:t>
      </w:r>
      <w:proofErr w:type="gramStart"/>
      <w:r>
        <w:rPr>
          <w:rFonts w:ascii="Sylfaen" w:eastAsia="Times New Roman" w:hAnsi="Sylfaen" w:cs="Sylfaen"/>
          <w:sz w:val="24"/>
          <w:szCs w:val="24"/>
          <w:lang w:val="en-US"/>
        </w:rPr>
        <w:t>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“</w:t>
      </w:r>
      <w:proofErr w:type="gramEnd"/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−„</w:t>
      </w:r>
      <w:r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ququn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onun f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rdi x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rini, ail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tini,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unu,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hkumun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tdiyi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tini, bu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raitini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sulunu, ba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vermi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ni,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krar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riskini, 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 arasındakı qarşılıqlı münasib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hallar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ququn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ittiham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rezolyutiv hiss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edilir. 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9.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cinsi azadl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lmiş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rhal Nazirliy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verir. 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10.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„</w:t>
      </w:r>
      <w:proofErr w:type="gramStart"/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ndi</w:t>
      </w:r>
      <w:proofErr w:type="gramEnd"/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ququn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rhal 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inin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İşğ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al Olunmu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razil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4248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k, 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hkumun ya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verir. 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11.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cinsi azadl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hkumun 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administrasiyas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 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rhal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verir,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o, cinsi azadl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 olunmu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qada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an olundu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yirs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.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1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2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”</w:t>
      </w:r>
      <w:proofErr w:type="gramStart"/>
      <w:r w:rsidRPr="0042483A">
        <w:rPr>
          <w:rFonts w:ascii="Sylfaen" w:eastAsia="Times New Roman" w:hAnsi="Sylfaen" w:cs="Sylfaen"/>
          <w:sz w:val="24"/>
          <w:szCs w:val="24"/>
          <w:lang w:val="en-US"/>
        </w:rPr>
        <w:t>–“</w:t>
      </w:r>
      <w:proofErr w:type="gramEnd"/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ququndan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rhal hüququndan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xsin 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administrasiyas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verir,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o,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ququndan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edildiyi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yirs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13. Penitensiar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cinsi azadl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tör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qsirli bilin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xsin penitensiar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si, qa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, Penitensiar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125-ci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penitensiar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nara q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sam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34-c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sinin 12-ci hiss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azadl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 haz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rlanmaq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azadl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rhal Nazirliy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42483A" w:rsidRPr="004461EF" w:rsidRDefault="0042483A" w:rsidP="004461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13 iyul 2020-ci il tarixli 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6756 qanunu 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20.07.2020-ci il. </w:t>
      </w:r>
    </w:p>
    <w:p w:rsidR="0042483A" w:rsidRPr="004461EF" w:rsidRDefault="0042483A" w:rsidP="004461E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n 15 dekabr 2023-cü il tarixli №4003 qanunu – veb-s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, 26.12.2023-c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4. Müdd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>tin hesablanması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 üçün bu qanunun 3-cü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sinin birinci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müvafiq hüquqdan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müdd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tinin hesablanması başlayır: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a)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 azadlıqdan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hkum edildikd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–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ittiham hökmü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yin edilmiş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zanın ç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rhal sonra;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b)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qarşı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rti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hkum 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tbiq edildikd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– sınaq müdd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tinin başlanması anından;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) Gürcüstan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t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sinin 50-ci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sinin 5-ci hiss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−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müvafiq mü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rk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si anından; 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d)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sas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za növü kimi 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bsl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bağlı olmayan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za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yin edildikd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–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nin ittiham hökmünün qanuni qüvv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minm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anından;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2483A">
        <w:rPr>
          <w:rFonts w:ascii="Sylfaen" w:eastAsia="Times New Roman" w:hAnsi="Sylfaen" w:cs="Sylfaen"/>
          <w:sz w:val="24"/>
          <w:szCs w:val="24"/>
          <w:lang w:val="en-US"/>
        </w:rPr>
        <w:t>e)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rti olaraq vaxtından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 azad edildikd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−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xsin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rti olaraq vaxtından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l azad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anından;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)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 üçün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zanın ç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miş hiss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daha yüngül növ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za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 edildikd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−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 üçün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zanın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anından;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) Gürcüstan qanunvericiliyi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tutulmuş dig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r hallarda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zanı ç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azad edildikd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 xml:space="preserve"> −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xsin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zanı ç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n azad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si anından.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5. H</w:t>
      </w: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ququn b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rpas</w:t>
      </w: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1.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tbiq edilmiş hüquqdan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vaxt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tinin azald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r: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)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 az 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kateqoriyal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tdiyin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hkum edildiyi halda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tinin az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bir hiss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ke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sonra;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)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kateqoriyal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tdiyin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hkum edildiyi halda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tinin az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sonra;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)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 x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kateqoriyal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tdiyin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hkum edildiyi halda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tinin az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iki hiss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ke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sonra.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2. Gürcüstan </w:t>
      </w:r>
      <w:r w:rsidRPr="004248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idar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tkarl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, Qeyri-H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bs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zalar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cras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Probasiya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Agentliyin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rti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un 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vi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baxan daimi f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komissiyas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(bundan sonra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Komissiya)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tini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davran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onun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edildiyi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ququnu vaxt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rpa 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tini azaltmaq 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3. Hüquqdan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 bu Qanunla onun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hdudiyy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rin (h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nin) pozulmas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(yerin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si) cinay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b olur.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4. Hüquqdan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edilmiş 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onun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hdudiyy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(h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) ittiham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n, penitensiar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rk ed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inin penitensiar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izah edilir.</w:t>
      </w:r>
    </w:p>
    <w:p w:rsidR="0042483A" w:rsidRP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6. M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hkumun/h</w:t>
      </w: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xsin </w:t>
      </w:r>
      <w:r w:rsidRPr="0042483A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hd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likl</w:t>
      </w:r>
      <w:r w:rsidRPr="004248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b/>
          <w:sz w:val="24"/>
          <w:szCs w:val="24"/>
          <w:lang w:val="en-US"/>
        </w:rPr>
        <w:t>ri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hkum/h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 Nazirliyin 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qda Nazirliyin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hkum/h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 Nazirliyin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 ağlabatan müdd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labatan d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vrilikl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2. Nazirliyin 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hkuma/h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lma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i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hkumun/h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xsin penitensiar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ndan, onun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rti olaraq vaxt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 azad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si/onun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sinin daha y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za 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 edilm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ndan, ona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sas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za 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kimi h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bsl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c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za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yin edildikd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qanuni q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ittiham 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ndan sonra 10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gec olmayaraq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rir. 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hkumun/h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xsin Nazirliyin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xsi onun faktiki yaşayış yerini, iş yerini, onunla birlikd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ayan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(ad, soyad, ya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hkumla/h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daxili 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r nazirinin (bundan sonra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Nazir)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ri ayd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nlaşdırır.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hkuma/h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onun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qoyulmu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diyi t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t yaz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izah edilir. </w:t>
      </w:r>
    </w:p>
    <w:p w:rsidR="0042483A" w:rsidRDefault="0042483A" w:rsidP="004248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hkum/h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lumatlar 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, bu bar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rhal, lakin 5 g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n gec olmayaraq,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 ya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4248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248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2483A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ona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si, 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biri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vcud olduqda,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hesab edilmir: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tinin el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bir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 ki, buna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o, nazirliyin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bu,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kim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aray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sdiq edilir;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yax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n qohumunun (valideyn,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vladl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 götür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vlad, himay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aq,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baba,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bac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qarda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yat yolda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bo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anm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))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daimi ya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ayan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fat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;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xidm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ya peş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ezamiyy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bu,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sdiq edilir;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) qarşısıalınmaz qüvv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nin (fors-major)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u, x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sus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bii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t, q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za, yan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n, k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vi 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lar,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rbi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liyyatlar, karantin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bu,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sdiq edilir;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qanunla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saxlan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bsi, onun istintaq/prosessual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liyyat-axtar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tirakı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bu,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sdiq edilir;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ehtiyat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olmas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bu,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ehtiyat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 nazirliyin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razi orqan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qdim edil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sdiq edilir;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) nazirin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 hesab edil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r hallar.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liyin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nzibati X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talar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lik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hkumluq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edilir.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8.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Hüququndan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lik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hkumluq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edilir,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r onun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bu qanunun 3-c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hkumluq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azd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rsa. </w:t>
      </w:r>
    </w:p>
    <w:p w:rsidR="009A5949" w:rsidRPr="00B23974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20"/>
          <w:szCs w:val="20"/>
          <w:lang w:val="en-US"/>
        </w:rPr>
      </w:pPr>
      <w:r w:rsidRPr="004461EF">
        <w:rPr>
          <w:rFonts w:ascii="Sylfaen" w:eastAsia="Times New Roman" w:hAnsi="Sylfaen" w:cs="Times New Roman"/>
          <w:i/>
          <w:sz w:val="18"/>
          <w:szCs w:val="20"/>
          <w:lang w:val="en-US"/>
        </w:rPr>
        <w:t xml:space="preserve">Gürcüstanın 21 sentyabr 2023-cü il tarixli №3535 </w:t>
      </w:r>
      <w:r w:rsidR="00B23974" w:rsidRPr="004461EF">
        <w:rPr>
          <w:rFonts w:ascii="Sylfaen" w:eastAsia="Times New Roman" w:hAnsi="Sylfaen" w:cs="Sylfaen"/>
          <w:i/>
          <w:sz w:val="18"/>
          <w:szCs w:val="20"/>
          <w:lang w:val="en-US"/>
        </w:rPr>
        <w:t>qanunu – veb-s</w:t>
      </w:r>
      <w:r w:rsidR="00B23974" w:rsidRPr="004461EF">
        <w:rPr>
          <w:rFonts w:ascii="Times New Roman" w:eastAsia="Times New Roman" w:hAnsi="Times New Roman" w:cs="Times New Roman"/>
          <w:i/>
          <w:sz w:val="18"/>
          <w:szCs w:val="20"/>
          <w:lang w:val="en-US"/>
        </w:rPr>
        <w:t>ə</w:t>
      </w:r>
      <w:r w:rsidR="00B23974" w:rsidRPr="004461EF">
        <w:rPr>
          <w:rFonts w:ascii="Sylfaen" w:eastAsia="Times New Roman" w:hAnsi="Sylfaen" w:cs="Sylfaen"/>
          <w:i/>
          <w:sz w:val="18"/>
          <w:szCs w:val="20"/>
          <w:lang w:val="en-US"/>
        </w:rPr>
        <w:t>hif</w:t>
      </w:r>
      <w:r w:rsidR="00B23974" w:rsidRPr="004461EF">
        <w:rPr>
          <w:rFonts w:ascii="Times New Roman" w:eastAsia="Times New Roman" w:hAnsi="Times New Roman" w:cs="Times New Roman"/>
          <w:i/>
          <w:sz w:val="18"/>
          <w:szCs w:val="20"/>
          <w:lang w:val="en-US"/>
        </w:rPr>
        <w:t>ə</w:t>
      </w:r>
      <w:r w:rsidR="00B23974" w:rsidRPr="004461EF">
        <w:rPr>
          <w:rFonts w:ascii="Sylfaen" w:eastAsia="Times New Roman" w:hAnsi="Sylfaen" w:cs="Sylfaen"/>
          <w:i/>
          <w:sz w:val="18"/>
          <w:szCs w:val="20"/>
          <w:lang w:val="en-US"/>
        </w:rPr>
        <w:t xml:space="preserve">, </w:t>
      </w:r>
      <w:r w:rsidRPr="004461EF">
        <w:rPr>
          <w:rFonts w:ascii="Sylfaen" w:eastAsia="Times New Roman" w:hAnsi="Sylfaen" w:cs="Times New Roman"/>
          <w:i/>
          <w:sz w:val="18"/>
          <w:szCs w:val="20"/>
          <w:lang w:val="en-US"/>
        </w:rPr>
        <w:t>12.10.2023-c</w:t>
      </w:r>
      <w:r w:rsidRPr="004461EF">
        <w:rPr>
          <w:rFonts w:ascii="Sylfaen" w:eastAsia="Times New Roman" w:hAnsi="Sylfaen" w:cs="Sylfaen"/>
          <w:i/>
          <w:sz w:val="18"/>
          <w:szCs w:val="20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0"/>
          <w:lang w:val="en-US"/>
        </w:rPr>
        <w:t xml:space="preserve"> il.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7. Monitorinq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1.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si, erk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si,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nar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(o 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nar inc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idman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si),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hsil/t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dris/t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rbiy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ki, orada cinsi azadl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tdiyin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olunmu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ququndan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qada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and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vafiq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ququ verilm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 ondan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hkumluq/h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nda aray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Qeyd olunan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2.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İşğ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al Olunmu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razil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9A59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k,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Nazirliyi,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hsil, Elm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ncl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 Nazirliyi,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t Nazirliyi, 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Gürcüstanın İdman Nazirliyi, Gürcüstanın </w:t>
      </w:r>
      <w:r w:rsidRPr="009A59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Nazirliyi, 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ona tabe olan/onun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sinin monitorinqini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borcludur, onun yerin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(pozulmas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) 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kar edildiyi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reaksiya verm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bu bar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rhal Nazirliy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lidir. Bu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o, 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qda ona tabe olan/onun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vcud olan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lumatlara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mexanizml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 yaratmaq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3.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Nazirliyin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xsi,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n onun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hdudiyy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rin/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qoyulmu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 icras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monitorinqi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ya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k, 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qda onu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rmaq, onun ya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yeri/i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6-c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eynil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</w:t>
      </w:r>
    </w:p>
    <w:p w:rsidR="009A5949" w:rsidRDefault="009A5949" w:rsidP="006B045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9A59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ququ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sinin real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fakt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vcuddursa, Nazirliyin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ququ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traf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ququ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tör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sinin real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olan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min konkret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/quruma bildirir. Bu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/qurum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ququ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 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kar edildiyi andan 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rhal Nazirliy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Nazirlik bu bildiriş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reaksiya verir. </w:t>
      </w:r>
    </w:p>
    <w:p w:rsidR="009A5949" w:rsidRDefault="009A5949" w:rsidP="006B045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5.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tli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r/qurumlar aras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mexanizml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edilir. 6. Bu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/qurum ona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cinsi azadl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tdiyin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si/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ququnun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xfiliyini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qanunsuz ifşasının qarşısını almaq üçün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Qeyd olunan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xfi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qanunsuz if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9A5949" w:rsidRDefault="009A5949" w:rsidP="006B045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7. Nazirliyin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tli orqanlar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cinsi azadl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toxunulmazlıq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 qar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9A5949" w:rsidRDefault="009A5949" w:rsidP="006B045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8. Bu qanunun icras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monitorinqi qaydas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9A5949" w:rsidRPr="004461EF" w:rsidRDefault="009A5949" w:rsidP="009A5949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16 mart 2021-ci il tarixli 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="00B23974"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348 q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anunu – veb-s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 18.03.2021-ci il. </w:t>
      </w:r>
    </w:p>
    <w:p w:rsidR="009A5949" w:rsidRPr="004461EF" w:rsidRDefault="009A5949" w:rsidP="009A5949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n 30 noyabr 2023-c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 tarixli 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3834 </w:t>
      </w:r>
      <w:r w:rsidR="00B23974"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q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anunu 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veb-s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, 15.12.2023-c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 </w:t>
      </w:r>
    </w:p>
    <w:p w:rsidR="009A5949" w:rsidRPr="004461EF" w:rsidRDefault="009A5949" w:rsidP="009A5949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n 12 dekabr 2024-c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 tarixli 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89 </w:t>
      </w:r>
      <w:r w:rsidR="00B23974"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q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anunu - veb-s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4461EF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>, 28.12.2024-c</w:t>
      </w:r>
      <w:r w:rsidRPr="004461EF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4461EF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il.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8. Cinsi azadl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q v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toxunulmazl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 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leyhin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lmi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cinay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t t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tm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rin v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rin reyestri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1. Bu qanunun icrası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bookmarkStart w:id="1" w:name="_GoBack"/>
      <w:bookmarkEnd w:id="1"/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cinsi azadl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rin reyestri (bundan sonra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reyestr) yarad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Reyestrin apar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hkumun/h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onun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u haqq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, daktiloskopik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 eynil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emal edir.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3. Reyestrin yarad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emal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9. Ke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id m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1. Gürcüstan Hökum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ti 2020-ci il mayın 1-d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Cinsi azadl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bariz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stan Qanununun icras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monitorinqi qaydas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min etsin. 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2. Nazir 2020-ci il may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min etsin: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a) “Gürcüstan Daxili İşl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 Nazirliyinin s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tli orqanlar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cinsi azadl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 qar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akt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rci;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b) müvafiq qanunaltı aktların bu qanuna uyğunlaşdırılması.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3. Nazirlik 2020-ci il mayın 1-d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 reyestrin yarad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min etsin, hans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ki, h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min tarix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k cinsi azadl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toxunulmazl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leyhin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rin/h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quqdan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ş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rin f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10. Yekun m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9A594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1. Bu qanun, bu qanunun 1-8-ci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 istisna olmaqla, 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rc edildiyi andan q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minsin. 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2. Bu qanunun 1-8-ci madd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ri 2020-ci il may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9A5949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A59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A5949">
        <w:rPr>
          <w:rFonts w:ascii="Sylfaen" w:eastAsia="Times New Roman" w:hAnsi="Sylfaen" w:cs="Times New Roman"/>
          <w:sz w:val="24"/>
          <w:szCs w:val="24"/>
          <w:lang w:val="en-US"/>
        </w:rPr>
        <w:t xml:space="preserve"> minsin. 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G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9A5949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stan Prezidenti</w:t>
      </w: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ab/>
        <w:t>Salome Zurabişvili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Tbilisi,</w:t>
      </w:r>
    </w:p>
    <w:p w:rsid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17 mart 2020-ci il </w:t>
      </w:r>
    </w:p>
    <w:p w:rsidR="009A5949" w:rsidRPr="009A5949" w:rsidRDefault="009A5949" w:rsidP="009A59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A5949">
        <w:rPr>
          <w:rFonts w:ascii="Sylfaen" w:eastAsia="Times New Roman" w:hAnsi="Sylfaen" w:cs="Times New Roman"/>
          <w:b/>
          <w:sz w:val="24"/>
          <w:szCs w:val="24"/>
          <w:lang w:val="en-US"/>
        </w:rPr>
        <w:t>N5749-IIs</w:t>
      </w:r>
    </w:p>
    <w:p w:rsidR="006B0456" w:rsidRPr="00565424" w:rsidRDefault="006B0456" w:rsidP="00411358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vanish/>
          <w:sz w:val="24"/>
          <w:szCs w:val="24"/>
          <w:lang w:val="en-US"/>
        </w:rPr>
      </w:pPr>
    </w:p>
    <w:sectPr w:rsidR="006B0456" w:rsidRPr="00565424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943" w:rsidRDefault="00784943" w:rsidP="00CE3570">
      <w:pPr>
        <w:spacing w:after="0" w:line="240" w:lineRule="auto"/>
      </w:pPr>
      <w:r>
        <w:separator/>
      </w:r>
    </w:p>
  </w:endnote>
  <w:endnote w:type="continuationSeparator" w:id="0">
    <w:p w:rsidR="00784943" w:rsidRDefault="00784943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3A" w:rsidRDefault="0042483A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42483A" w:rsidRDefault="0042483A" w:rsidP="00CE35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3A" w:rsidRDefault="0042483A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461EF">
      <w:rPr>
        <w:rStyle w:val="PageNumber"/>
        <w:noProof/>
      </w:rPr>
      <w:t>8</w:t>
    </w:r>
    <w:r>
      <w:rPr>
        <w:rStyle w:val="PageNumber"/>
      </w:rPr>
      <w:fldChar w:fldCharType="end"/>
    </w:r>
  </w:p>
  <w:p w:rsidR="0042483A" w:rsidRDefault="0042483A" w:rsidP="00CE3570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3A" w:rsidRDefault="004248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943" w:rsidRDefault="00784943" w:rsidP="00CE3570">
      <w:pPr>
        <w:spacing w:after="0" w:line="240" w:lineRule="auto"/>
      </w:pPr>
      <w:r>
        <w:separator/>
      </w:r>
    </w:p>
  </w:footnote>
  <w:footnote w:type="continuationSeparator" w:id="0">
    <w:p w:rsidR="00784943" w:rsidRDefault="00784943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3A" w:rsidRDefault="004248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3A" w:rsidRDefault="0042483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3A" w:rsidRDefault="004248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719E"/>
    <w:rsid w:val="00054A83"/>
    <w:rsid w:val="00057486"/>
    <w:rsid w:val="00060754"/>
    <w:rsid w:val="000662DE"/>
    <w:rsid w:val="00066435"/>
    <w:rsid w:val="00072743"/>
    <w:rsid w:val="000766CA"/>
    <w:rsid w:val="00094CEC"/>
    <w:rsid w:val="000961B9"/>
    <w:rsid w:val="00097F1F"/>
    <w:rsid w:val="000B2DD4"/>
    <w:rsid w:val="000B5099"/>
    <w:rsid w:val="000C6C77"/>
    <w:rsid w:val="000D2CE0"/>
    <w:rsid w:val="000D7A62"/>
    <w:rsid w:val="000F42D8"/>
    <w:rsid w:val="00106993"/>
    <w:rsid w:val="00136DE3"/>
    <w:rsid w:val="00143987"/>
    <w:rsid w:val="00143DEF"/>
    <w:rsid w:val="001610BF"/>
    <w:rsid w:val="00185457"/>
    <w:rsid w:val="001B3D04"/>
    <w:rsid w:val="001C3264"/>
    <w:rsid w:val="001C3482"/>
    <w:rsid w:val="001D318F"/>
    <w:rsid w:val="001D52D6"/>
    <w:rsid w:val="002031A3"/>
    <w:rsid w:val="00265EAD"/>
    <w:rsid w:val="00283A88"/>
    <w:rsid w:val="002869D1"/>
    <w:rsid w:val="002D415F"/>
    <w:rsid w:val="002E3DDA"/>
    <w:rsid w:val="003116FF"/>
    <w:rsid w:val="00324C2F"/>
    <w:rsid w:val="00324FFF"/>
    <w:rsid w:val="00335778"/>
    <w:rsid w:val="0033739E"/>
    <w:rsid w:val="00392818"/>
    <w:rsid w:val="003C5C4B"/>
    <w:rsid w:val="004042A7"/>
    <w:rsid w:val="00411358"/>
    <w:rsid w:val="004143C5"/>
    <w:rsid w:val="00414BCB"/>
    <w:rsid w:val="00415F68"/>
    <w:rsid w:val="00424363"/>
    <w:rsid w:val="0042483A"/>
    <w:rsid w:val="004461EF"/>
    <w:rsid w:val="004568B9"/>
    <w:rsid w:val="00457BEA"/>
    <w:rsid w:val="00465DAD"/>
    <w:rsid w:val="0046646A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F0336"/>
    <w:rsid w:val="00500AD6"/>
    <w:rsid w:val="00502EFE"/>
    <w:rsid w:val="00502F18"/>
    <w:rsid w:val="00505951"/>
    <w:rsid w:val="005302BE"/>
    <w:rsid w:val="0053779A"/>
    <w:rsid w:val="00537A9F"/>
    <w:rsid w:val="0055010A"/>
    <w:rsid w:val="00565424"/>
    <w:rsid w:val="005773B9"/>
    <w:rsid w:val="0059635C"/>
    <w:rsid w:val="005965EE"/>
    <w:rsid w:val="005B0517"/>
    <w:rsid w:val="005B2422"/>
    <w:rsid w:val="005B3D2F"/>
    <w:rsid w:val="005C0678"/>
    <w:rsid w:val="005D3F2C"/>
    <w:rsid w:val="005E368C"/>
    <w:rsid w:val="005E480B"/>
    <w:rsid w:val="00603701"/>
    <w:rsid w:val="00605685"/>
    <w:rsid w:val="00605B6F"/>
    <w:rsid w:val="00607C1F"/>
    <w:rsid w:val="006336C0"/>
    <w:rsid w:val="00641845"/>
    <w:rsid w:val="006725B3"/>
    <w:rsid w:val="00674DCD"/>
    <w:rsid w:val="00675004"/>
    <w:rsid w:val="00690D9B"/>
    <w:rsid w:val="006A1E59"/>
    <w:rsid w:val="006B0456"/>
    <w:rsid w:val="006B0B95"/>
    <w:rsid w:val="006C43CF"/>
    <w:rsid w:val="006E6ECD"/>
    <w:rsid w:val="006F4316"/>
    <w:rsid w:val="00720D5D"/>
    <w:rsid w:val="0072407C"/>
    <w:rsid w:val="00742D76"/>
    <w:rsid w:val="00746AB5"/>
    <w:rsid w:val="007519C7"/>
    <w:rsid w:val="007559F8"/>
    <w:rsid w:val="007735D5"/>
    <w:rsid w:val="00784943"/>
    <w:rsid w:val="007863F1"/>
    <w:rsid w:val="007C0A93"/>
    <w:rsid w:val="007D68AB"/>
    <w:rsid w:val="007F27AE"/>
    <w:rsid w:val="008641D8"/>
    <w:rsid w:val="00870FC6"/>
    <w:rsid w:val="00883BF3"/>
    <w:rsid w:val="008C47C0"/>
    <w:rsid w:val="008C52D9"/>
    <w:rsid w:val="008C65FD"/>
    <w:rsid w:val="008D0784"/>
    <w:rsid w:val="008D7882"/>
    <w:rsid w:val="008D7BE9"/>
    <w:rsid w:val="0093255E"/>
    <w:rsid w:val="00957AD1"/>
    <w:rsid w:val="0099561F"/>
    <w:rsid w:val="009A5949"/>
    <w:rsid w:val="009A6105"/>
    <w:rsid w:val="009D532E"/>
    <w:rsid w:val="009D5B74"/>
    <w:rsid w:val="00A1069D"/>
    <w:rsid w:val="00A11204"/>
    <w:rsid w:val="00A14993"/>
    <w:rsid w:val="00A169CE"/>
    <w:rsid w:val="00A22A59"/>
    <w:rsid w:val="00A32B5B"/>
    <w:rsid w:val="00A361C9"/>
    <w:rsid w:val="00A376D9"/>
    <w:rsid w:val="00A50E41"/>
    <w:rsid w:val="00A543FB"/>
    <w:rsid w:val="00A571CF"/>
    <w:rsid w:val="00A61E04"/>
    <w:rsid w:val="00A631EE"/>
    <w:rsid w:val="00A65045"/>
    <w:rsid w:val="00A80C31"/>
    <w:rsid w:val="00AA3D13"/>
    <w:rsid w:val="00AA4FF6"/>
    <w:rsid w:val="00AD74F6"/>
    <w:rsid w:val="00AE0931"/>
    <w:rsid w:val="00AE46C0"/>
    <w:rsid w:val="00B14A18"/>
    <w:rsid w:val="00B23974"/>
    <w:rsid w:val="00B365A8"/>
    <w:rsid w:val="00B44635"/>
    <w:rsid w:val="00B4744C"/>
    <w:rsid w:val="00B549BE"/>
    <w:rsid w:val="00B57DAD"/>
    <w:rsid w:val="00B61490"/>
    <w:rsid w:val="00BA4651"/>
    <w:rsid w:val="00BB4082"/>
    <w:rsid w:val="00BC059A"/>
    <w:rsid w:val="00BC524B"/>
    <w:rsid w:val="00BD4756"/>
    <w:rsid w:val="00BF377A"/>
    <w:rsid w:val="00BF7AA7"/>
    <w:rsid w:val="00C1158D"/>
    <w:rsid w:val="00C13ABB"/>
    <w:rsid w:val="00C45FBC"/>
    <w:rsid w:val="00C46F09"/>
    <w:rsid w:val="00C67E30"/>
    <w:rsid w:val="00CC0B75"/>
    <w:rsid w:val="00CC7DB9"/>
    <w:rsid w:val="00CE3570"/>
    <w:rsid w:val="00CF1CE2"/>
    <w:rsid w:val="00D27E6B"/>
    <w:rsid w:val="00D40B09"/>
    <w:rsid w:val="00D51FE1"/>
    <w:rsid w:val="00D94CE2"/>
    <w:rsid w:val="00DA66D0"/>
    <w:rsid w:val="00DC31B7"/>
    <w:rsid w:val="00DC517C"/>
    <w:rsid w:val="00DC7101"/>
    <w:rsid w:val="00DE667C"/>
    <w:rsid w:val="00DF0EBA"/>
    <w:rsid w:val="00DF754E"/>
    <w:rsid w:val="00E1299E"/>
    <w:rsid w:val="00E17615"/>
    <w:rsid w:val="00E3156B"/>
    <w:rsid w:val="00E3500F"/>
    <w:rsid w:val="00E44C4D"/>
    <w:rsid w:val="00E51757"/>
    <w:rsid w:val="00E522BE"/>
    <w:rsid w:val="00E83252"/>
    <w:rsid w:val="00EB65A8"/>
    <w:rsid w:val="00F242FA"/>
    <w:rsid w:val="00F32F1D"/>
    <w:rsid w:val="00F542AA"/>
    <w:rsid w:val="00F57E91"/>
    <w:rsid w:val="00F65778"/>
    <w:rsid w:val="00F86D66"/>
    <w:rsid w:val="00FB7B60"/>
    <w:rsid w:val="00FD39E3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D1D2C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DefaultParagraphFont"/>
    <w:rsid w:val="00CE3570"/>
  </w:style>
  <w:style w:type="paragraph" w:customStyle="1" w:styleId="tavixml">
    <w:name w:val="tavixml"/>
    <w:basedOn w:val="Normal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570"/>
  </w:style>
  <w:style w:type="paragraph" w:styleId="Footer">
    <w:name w:val="footer"/>
    <w:basedOn w:val="Normal"/>
    <w:link w:val="Foot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570"/>
  </w:style>
  <w:style w:type="character" w:styleId="PageNumber">
    <w:name w:val="page number"/>
    <w:basedOn w:val="DefaultParagraphFont"/>
    <w:uiPriority w:val="99"/>
    <w:semiHidden/>
    <w:unhideWhenUsed/>
    <w:rsid w:val="00CE3570"/>
  </w:style>
  <w:style w:type="paragraph" w:customStyle="1" w:styleId="mimgebixml">
    <w:name w:val="mimgebixml"/>
    <w:basedOn w:val="Normal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Normal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C3D64-1E4F-4C50-8E54-A9528E31F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3122</Words>
  <Characters>17800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51</cp:revision>
  <dcterms:created xsi:type="dcterms:W3CDTF">2023-04-26T06:37:00Z</dcterms:created>
  <dcterms:modified xsi:type="dcterms:W3CDTF">2026-07-13T21:06:00Z</dcterms:modified>
</cp:coreProperties>
</file>