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F2F06" w14:textId="6D93C085" w:rsidR="00B24BE7" w:rsidRDefault="00B24BE7" w:rsidP="00B24BE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22"/>
        </w:tabs>
        <w:spacing w:line="20" w:lineRule="atLeast"/>
        <w:jc w:val="right"/>
        <w:rPr>
          <w:rFonts w:ascii="Sylfaen" w:hAnsi="Sylfaen" w:cs="Sylfaen"/>
        </w:rPr>
      </w:pPr>
      <w:r>
        <w:rPr>
          <w:rFonts w:ascii="Sylfaen" w:hAnsi="Sylfaen" w:cs="Sylfaen"/>
        </w:rPr>
        <w:t>დანართი 1.2</w:t>
      </w:r>
    </w:p>
    <w:p w14:paraId="22E8CC37" w14:textId="77777777" w:rsidR="00B24BE7" w:rsidRDefault="00B24BE7" w:rsidP="006A680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22"/>
        </w:tabs>
        <w:spacing w:line="20" w:lineRule="atLeast"/>
        <w:jc w:val="right"/>
        <w:rPr>
          <w:rFonts w:ascii="Sylfaen" w:hAnsi="Sylfaen" w:cs="Sylfaen"/>
          <w:b/>
          <w:bCs/>
        </w:rPr>
      </w:pPr>
    </w:p>
    <w:p w14:paraId="299B6997" w14:textId="77777777" w:rsidR="00B24BE7" w:rsidRDefault="00B24BE7" w:rsidP="006A680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22"/>
        </w:tabs>
        <w:spacing w:line="20" w:lineRule="atLeast"/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უწყვეტი სამედიცინო განათლების აქტივობის სასწავლო მასალის/პროგრამის წარმოდგენის ფორმა</w:t>
      </w:r>
    </w:p>
    <w:p w14:paraId="4A2E8CF6" w14:textId="77777777" w:rsidR="00B24BE7" w:rsidRDefault="00B24BE7" w:rsidP="00B24BE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22"/>
        </w:tabs>
        <w:spacing w:line="20" w:lineRule="atLeast"/>
        <w:jc w:val="both"/>
        <w:rPr>
          <w:rFonts w:ascii="Sylfaen" w:hAnsi="Sylfaen" w:cs="Sylfaen"/>
        </w:rPr>
      </w:pPr>
    </w:p>
    <w:p w14:paraId="76E2A1AA" w14:textId="46A3097C" w:rsidR="00B24BE7" w:rsidRDefault="00B24BE7" w:rsidP="00B24BE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22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I</w:t>
      </w:r>
      <w:r w:rsidR="00B52611">
        <w:rPr>
          <w:rFonts w:ascii="Sylfaen" w:hAnsi="Sylfaen" w:cs="Sylfaen"/>
          <w:lang w:val="ka-GE"/>
        </w:rPr>
        <w:t xml:space="preserve">. </w:t>
      </w:r>
      <w:r>
        <w:rPr>
          <w:rFonts w:ascii="Sylfaen" w:hAnsi="Sylfaen" w:cs="Sylfaen"/>
        </w:rPr>
        <w:t xml:space="preserve"> აქტივობის დასახელება __________________________________________</w:t>
      </w:r>
    </w:p>
    <w:p w14:paraId="6F60F0F7" w14:textId="77777777" w:rsidR="00B24BE7" w:rsidRDefault="00B24BE7" w:rsidP="00B24BE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22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________________________________________________________________</w:t>
      </w:r>
    </w:p>
    <w:p w14:paraId="75091775" w14:textId="77777777" w:rsidR="00B24BE7" w:rsidRDefault="00B24BE7" w:rsidP="00B24BE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22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აქტივობის ფორმა: </w:t>
      </w:r>
    </w:p>
    <w:p w14:paraId="78D5DAB6" w14:textId="3187D2E5" w:rsidR="00B24BE7" w:rsidRDefault="00140FCA" w:rsidP="00B24BE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22"/>
        </w:tabs>
        <w:spacing w:line="20" w:lineRule="atLeast"/>
        <w:jc w:val="both"/>
        <w:rPr>
          <w:rFonts w:ascii="Sylfaen" w:hAnsi="Sylfaen" w:cs="Sylfaen"/>
        </w:rPr>
      </w:pPr>
      <w:r w:rsidRPr="00BB3F18">
        <w:rPr>
          <w:rFonts w:ascii="Sylfaen" w:hAnsi="Sylfaen" w:cs="Sylfaen"/>
          <w:lang w:val="ka-GE"/>
        </w:rPr>
        <w:sym w:font="Symbol" w:char="F0A0"/>
      </w:r>
      <w:r w:rsidR="00B24BE7">
        <w:rPr>
          <w:rFonts w:ascii="Sylfaen" w:hAnsi="Sylfaen" w:cs="Sylfaen"/>
        </w:rPr>
        <w:t xml:space="preserve"> დასწრებული </w:t>
      </w:r>
    </w:p>
    <w:p w14:paraId="3F347805" w14:textId="54125C23" w:rsidR="00B24BE7" w:rsidRDefault="00140FCA" w:rsidP="00B24BE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22"/>
        </w:tabs>
        <w:spacing w:line="20" w:lineRule="atLeast"/>
        <w:jc w:val="both"/>
        <w:rPr>
          <w:rFonts w:ascii="Sylfaen" w:hAnsi="Sylfaen" w:cs="Sylfaen"/>
        </w:rPr>
      </w:pPr>
      <w:r w:rsidRPr="00BB3F18">
        <w:rPr>
          <w:rFonts w:ascii="Sylfaen" w:hAnsi="Sylfaen" w:cs="Sylfaen"/>
          <w:lang w:val="ka-GE"/>
        </w:rPr>
        <w:sym w:font="Symbol" w:char="F0A0"/>
      </w:r>
      <w:r w:rsidR="00B24BE7">
        <w:rPr>
          <w:rFonts w:ascii="Sylfaen" w:hAnsi="Sylfaen" w:cs="Sylfaen"/>
        </w:rPr>
        <w:t xml:space="preserve"> დაუსწრებელი</w:t>
      </w:r>
    </w:p>
    <w:p w14:paraId="5AED340D" w14:textId="77777777" w:rsidR="00B24BE7" w:rsidRDefault="00B24BE7" w:rsidP="00B24BE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22"/>
        </w:tabs>
        <w:spacing w:line="20" w:lineRule="atLeast"/>
        <w:jc w:val="both"/>
        <w:rPr>
          <w:rFonts w:ascii="Sylfaen" w:hAnsi="Sylfaen" w:cs="Sylfaen"/>
        </w:rPr>
      </w:pPr>
    </w:p>
    <w:p w14:paraId="58F2C790" w14:textId="77777777" w:rsidR="00B24BE7" w:rsidRDefault="00B24BE7" w:rsidP="00B24BE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22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აქტივობის სახე:</w:t>
      </w:r>
    </w:p>
    <w:p w14:paraId="74DECE47" w14:textId="4D3B83BE" w:rsidR="00B24BE7" w:rsidRDefault="00140FCA" w:rsidP="00B24BE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22"/>
        </w:tabs>
        <w:spacing w:line="20" w:lineRule="atLeast"/>
        <w:jc w:val="both"/>
        <w:rPr>
          <w:rFonts w:ascii="Sylfaen" w:hAnsi="Sylfaen" w:cs="Sylfaen"/>
        </w:rPr>
      </w:pPr>
      <w:r w:rsidRPr="00BB3F18">
        <w:rPr>
          <w:rFonts w:ascii="Sylfaen" w:hAnsi="Sylfaen" w:cs="Sylfaen"/>
          <w:lang w:val="ka-GE"/>
        </w:rPr>
        <w:sym w:font="Symbol" w:char="F0A0"/>
      </w:r>
      <w:r w:rsidR="00B24BE7">
        <w:rPr>
          <w:rFonts w:ascii="Sylfaen" w:hAnsi="Sylfaen" w:cs="Sylfaen"/>
        </w:rPr>
        <w:t xml:space="preserve"> მოკლევადიანი (</w:t>
      </w:r>
      <w:r w:rsidR="00D26C88">
        <w:rPr>
          <w:rFonts w:ascii="Sylfaen" w:hAnsi="Sylfaen" w:cs="Sylfaen"/>
          <w:lang w:val="ka-GE"/>
        </w:rPr>
        <w:t>2</w:t>
      </w:r>
      <w:r w:rsidR="00B24BE7">
        <w:rPr>
          <w:rFonts w:ascii="Sylfaen" w:hAnsi="Sylfaen" w:cs="Sylfaen"/>
        </w:rPr>
        <w:t>-10 დღე) სწავლება/ტრენინგები</w:t>
      </w:r>
    </w:p>
    <w:p w14:paraId="229C7A5F" w14:textId="631D4194" w:rsidR="00B24BE7" w:rsidRDefault="00140FCA" w:rsidP="00B24BE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22"/>
        </w:tabs>
        <w:spacing w:line="20" w:lineRule="atLeast"/>
        <w:jc w:val="both"/>
        <w:rPr>
          <w:rFonts w:ascii="Sylfaen" w:hAnsi="Sylfaen" w:cs="Sylfaen"/>
        </w:rPr>
      </w:pPr>
      <w:r w:rsidRPr="00BB3F18">
        <w:rPr>
          <w:rFonts w:ascii="Sylfaen" w:hAnsi="Sylfaen" w:cs="Sylfaen"/>
          <w:lang w:val="ka-GE"/>
        </w:rPr>
        <w:sym w:font="Symbol" w:char="F0A0"/>
      </w:r>
      <w:r w:rsidR="00B24BE7">
        <w:rPr>
          <w:rFonts w:ascii="Sylfaen" w:hAnsi="Sylfaen" w:cs="Sylfaen"/>
        </w:rPr>
        <w:t xml:space="preserve"> კონფერენცია, კონგრესი, ფორუმი</w:t>
      </w:r>
    </w:p>
    <w:p w14:paraId="680F5CA9" w14:textId="18298E74" w:rsidR="00B24BE7" w:rsidRDefault="00140FCA" w:rsidP="00B24BE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22"/>
        </w:tabs>
        <w:spacing w:line="20" w:lineRule="atLeast"/>
        <w:jc w:val="both"/>
        <w:rPr>
          <w:rFonts w:ascii="Sylfaen" w:hAnsi="Sylfaen" w:cs="Sylfaen"/>
        </w:rPr>
      </w:pPr>
      <w:r w:rsidRPr="00BB3F18">
        <w:rPr>
          <w:rFonts w:ascii="Sylfaen" w:hAnsi="Sylfaen" w:cs="Sylfaen"/>
          <w:lang w:val="ka-GE"/>
        </w:rPr>
        <w:sym w:font="Symbol" w:char="F0A0"/>
      </w:r>
      <w:r w:rsidR="00B24BE7">
        <w:rPr>
          <w:rFonts w:ascii="Sylfaen" w:hAnsi="Sylfaen" w:cs="Sylfaen"/>
        </w:rPr>
        <w:t xml:space="preserve"> ელექტრონულ პლატფორმაზე დაფუძნებული ინტერნეტპროგრამა (ონლაინკურსი)</w:t>
      </w:r>
    </w:p>
    <w:p w14:paraId="3062AA8B" w14:textId="74D57C3C" w:rsidR="00B24BE7" w:rsidRDefault="00B24BE7" w:rsidP="00B24BE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22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აქტივობის განმ</w:t>
      </w:r>
      <w:r w:rsidR="00BF49BB">
        <w:rPr>
          <w:rFonts w:ascii="Sylfaen" w:hAnsi="Sylfaen" w:cs="Sylfaen"/>
          <w:lang w:val="ka-GE"/>
        </w:rPr>
        <w:t>ა</w:t>
      </w:r>
      <w:r>
        <w:rPr>
          <w:rFonts w:ascii="Sylfaen" w:hAnsi="Sylfaen" w:cs="Sylfaen"/>
        </w:rPr>
        <w:t>ხორციელებელი (დაწესებულება/ორგანიზაცია): –––––––––––––</w:t>
      </w:r>
    </w:p>
    <w:p w14:paraId="78A1601D" w14:textId="77777777" w:rsidR="00B24BE7" w:rsidRDefault="00B24BE7" w:rsidP="00B24BE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22"/>
        </w:tabs>
        <w:spacing w:line="20" w:lineRule="atLeast"/>
        <w:jc w:val="both"/>
        <w:rPr>
          <w:rFonts w:ascii="Sylfaen" w:hAnsi="Sylfaen" w:cs="Sylfaen"/>
          <w:position w:val="-9"/>
        </w:rPr>
      </w:pPr>
    </w:p>
    <w:p w14:paraId="54356698" w14:textId="4ADC1869" w:rsidR="00B24BE7" w:rsidRDefault="00B24BE7" w:rsidP="00B24BE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22"/>
        </w:tabs>
        <w:spacing w:line="20" w:lineRule="atLeast"/>
        <w:jc w:val="both"/>
        <w:rPr>
          <w:rFonts w:ascii="Sylfaen" w:hAnsi="Sylfaen" w:cs="Sylfaen"/>
          <w:position w:val="-9"/>
        </w:rPr>
      </w:pPr>
      <w:r>
        <w:rPr>
          <w:rFonts w:ascii="Sylfaen" w:hAnsi="Sylfaen" w:cs="Sylfaen"/>
          <w:position w:val="-9"/>
        </w:rPr>
        <w:t>დასახელება ____________________________________________________________</w:t>
      </w:r>
    </w:p>
    <w:p w14:paraId="1FADB5BB" w14:textId="427FA01D" w:rsidR="00B24BE7" w:rsidRDefault="00B24BE7" w:rsidP="00B24BE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22"/>
        </w:tabs>
        <w:spacing w:line="20" w:lineRule="atLeast"/>
        <w:jc w:val="both"/>
        <w:rPr>
          <w:rFonts w:ascii="Sylfaen" w:hAnsi="Sylfaen" w:cs="Sylfaen"/>
          <w:i/>
          <w:iCs/>
          <w:position w:val="-5"/>
        </w:rPr>
      </w:pPr>
    </w:p>
    <w:p w14:paraId="6621789C" w14:textId="77777777" w:rsidR="00B24BE7" w:rsidRDefault="00B24BE7" w:rsidP="00B24BE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22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  <w:i/>
          <w:iCs/>
        </w:rPr>
        <w:t>მისამართი: ქალაქი –––––––––––––––––––  საფოსტო ინდექსი</w:t>
      </w:r>
      <w:r>
        <w:rPr>
          <w:rFonts w:ascii="Sylfaen" w:hAnsi="Sylfaen" w:cs="Sylfaen"/>
        </w:rPr>
        <w:t xml:space="preserve"> –––––––––––––––––––</w:t>
      </w:r>
    </w:p>
    <w:p w14:paraId="2D1CE2EC" w14:textId="77777777" w:rsidR="00B24BE7" w:rsidRDefault="00B24BE7" w:rsidP="00B24BE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22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________________________________________________________________</w:t>
      </w:r>
    </w:p>
    <w:p w14:paraId="483A40F0" w14:textId="77777777" w:rsidR="00B24BE7" w:rsidRDefault="00B24BE7" w:rsidP="00B24BE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22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________________________________________________________________</w:t>
      </w:r>
    </w:p>
    <w:p w14:paraId="7DDA22C8" w14:textId="77777777" w:rsidR="00B24BE7" w:rsidRDefault="00B24BE7" w:rsidP="00B24BE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22"/>
        </w:tabs>
        <w:spacing w:line="20" w:lineRule="atLeast"/>
        <w:jc w:val="both"/>
        <w:rPr>
          <w:rFonts w:ascii="Sylfaen" w:hAnsi="Sylfaen" w:cs="Sylfaen"/>
        </w:rPr>
      </w:pPr>
    </w:p>
    <w:p w14:paraId="34754C91" w14:textId="77777777" w:rsidR="00B24BE7" w:rsidRDefault="00B24BE7" w:rsidP="00B24BE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22"/>
        </w:tabs>
        <w:spacing w:line="20" w:lineRule="atLeast"/>
        <w:jc w:val="both"/>
        <w:rPr>
          <w:rFonts w:ascii="Sylfaen" w:hAnsi="Sylfaen" w:cs="Sylfaen"/>
          <w:i/>
          <w:iCs/>
        </w:rPr>
      </w:pPr>
      <w:r>
        <w:rPr>
          <w:rFonts w:ascii="Sylfaen" w:hAnsi="Sylfaen" w:cs="Sylfaen"/>
          <w:i/>
          <w:iCs/>
        </w:rPr>
        <w:t xml:space="preserve">ტელეფონი </w:t>
      </w:r>
      <w:r>
        <w:rPr>
          <w:rFonts w:ascii="Sylfaen" w:hAnsi="Sylfaen" w:cs="Sylfaen"/>
        </w:rPr>
        <w:t>––––––––––––––––</w:t>
      </w:r>
      <w:r>
        <w:rPr>
          <w:rFonts w:ascii="Sylfaen" w:hAnsi="Sylfaen" w:cs="Sylfaen"/>
          <w:i/>
          <w:iCs/>
        </w:rPr>
        <w:t xml:space="preserve">   ელფოსტა –––––––––––––––––––––––––––––––</w:t>
      </w:r>
      <w:r>
        <w:rPr>
          <w:rFonts w:ascii="Sylfaen" w:hAnsi="Sylfaen" w:cs="Sylfaen"/>
          <w:i/>
          <w:iCs/>
        </w:rPr>
        <w:tab/>
      </w:r>
    </w:p>
    <w:p w14:paraId="61F12EEC" w14:textId="77777777" w:rsidR="00B24BE7" w:rsidRDefault="00B24BE7" w:rsidP="00B24BE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22"/>
        </w:tabs>
        <w:spacing w:line="20" w:lineRule="atLeast"/>
        <w:jc w:val="both"/>
        <w:rPr>
          <w:rFonts w:ascii="Sylfaen" w:hAnsi="Sylfaen" w:cs="Sylfaen"/>
        </w:rPr>
      </w:pPr>
    </w:p>
    <w:p w14:paraId="13071E89" w14:textId="77777777" w:rsidR="00B24BE7" w:rsidRDefault="00B24BE7" w:rsidP="00B24BE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22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აქტივობის განხორციელების ადგილი </w:t>
      </w:r>
    </w:p>
    <w:p w14:paraId="7CA1ED45" w14:textId="77777777" w:rsidR="00B24BE7" w:rsidRDefault="00B24BE7" w:rsidP="00B24BE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22"/>
        </w:tabs>
        <w:spacing w:line="20" w:lineRule="atLeast"/>
        <w:jc w:val="both"/>
        <w:rPr>
          <w:rFonts w:ascii="Sylfaen" w:hAnsi="Sylfaen" w:cs="Sylfaen"/>
          <w:i/>
          <w:iCs/>
        </w:rPr>
      </w:pPr>
    </w:p>
    <w:p w14:paraId="132B28AB" w14:textId="77777777" w:rsidR="00B24BE7" w:rsidRDefault="00B24BE7" w:rsidP="00B24BE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22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  <w:i/>
          <w:iCs/>
        </w:rPr>
        <w:t>მისამართი: ქალაქი –––––––––––––– საფოსტო ინდექსი ––––––––––––––––––––––––––</w:t>
      </w:r>
    </w:p>
    <w:p w14:paraId="79C3D2C1" w14:textId="77777777" w:rsidR="00B24BE7" w:rsidRDefault="00B24BE7" w:rsidP="00B24BE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22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________________________________________________________________</w:t>
      </w:r>
    </w:p>
    <w:p w14:paraId="68791D83" w14:textId="77777777" w:rsidR="00B24BE7" w:rsidRDefault="00B24BE7" w:rsidP="00B24BE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22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________________________________________________________________</w:t>
      </w:r>
    </w:p>
    <w:p w14:paraId="096E1DE8" w14:textId="77777777" w:rsidR="00B24BE7" w:rsidRDefault="00B24BE7" w:rsidP="00B24BE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22"/>
        </w:tabs>
        <w:spacing w:line="20" w:lineRule="atLeast"/>
        <w:jc w:val="both"/>
        <w:rPr>
          <w:rFonts w:ascii="Sylfaen" w:hAnsi="Sylfaen" w:cs="Sylfaen"/>
        </w:rPr>
      </w:pPr>
    </w:p>
    <w:p w14:paraId="607E15A9" w14:textId="77777777" w:rsidR="00B24BE7" w:rsidRDefault="00B24BE7" w:rsidP="00B24BE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22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ხანგრძლივობა (საათებში)––––––––––––––––––––––––––––––––––––––––––</w:t>
      </w:r>
    </w:p>
    <w:p w14:paraId="6011E011" w14:textId="77777777" w:rsidR="00B24BE7" w:rsidRDefault="00B24BE7" w:rsidP="00B24BE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22"/>
        </w:tabs>
        <w:spacing w:line="20" w:lineRule="atLeast"/>
        <w:jc w:val="both"/>
        <w:rPr>
          <w:rFonts w:ascii="Sylfaen" w:hAnsi="Sylfaen" w:cs="Sylfaen"/>
        </w:rPr>
      </w:pPr>
    </w:p>
    <w:p w14:paraId="28CDC6B1" w14:textId="77777777" w:rsidR="00B24BE7" w:rsidRDefault="00B24BE7" w:rsidP="00B24BE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22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აქტივობის ჩატარების დადგენილი თარიღი (თარიღები) (ასეთის არსებობის შემთხვევაში) ____________________________________________________</w:t>
      </w:r>
    </w:p>
    <w:p w14:paraId="794C37F5" w14:textId="77777777" w:rsidR="00B24BE7" w:rsidRDefault="00B24BE7" w:rsidP="00B24BE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22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________________________________________________________________</w:t>
      </w:r>
    </w:p>
    <w:p w14:paraId="7C0BB307" w14:textId="77777777" w:rsidR="00B24BE7" w:rsidRDefault="00B24BE7" w:rsidP="00B24BE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22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________________________________________________________________</w:t>
      </w:r>
    </w:p>
    <w:p w14:paraId="67E00BA7" w14:textId="77777777" w:rsidR="00B24BE7" w:rsidRDefault="00B24BE7" w:rsidP="00B24BE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22"/>
        </w:tabs>
        <w:spacing w:line="20" w:lineRule="atLeast"/>
        <w:jc w:val="both"/>
        <w:rPr>
          <w:rFonts w:ascii="Sylfaen" w:hAnsi="Sylfaen" w:cs="Sylfaen"/>
          <w:position w:val="-5"/>
        </w:rPr>
      </w:pPr>
    </w:p>
    <w:p w14:paraId="192BE61A" w14:textId="77777777" w:rsidR="00B24BE7" w:rsidRDefault="00B24BE7" w:rsidP="00B24BE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22"/>
        </w:tabs>
        <w:spacing w:line="20" w:lineRule="atLeast"/>
        <w:jc w:val="both"/>
        <w:rPr>
          <w:rFonts w:ascii="Sylfaen" w:hAnsi="Sylfaen" w:cs="Sylfaen"/>
          <w:position w:val="-5"/>
        </w:rPr>
      </w:pPr>
      <w:r>
        <w:rPr>
          <w:rFonts w:ascii="Sylfaen" w:hAnsi="Sylfaen" w:cs="Sylfaen"/>
          <w:position w:val="-5"/>
        </w:rPr>
        <w:tab/>
      </w:r>
    </w:p>
    <w:p w14:paraId="44274485" w14:textId="77777777" w:rsidR="00B24BE7" w:rsidRDefault="00B24BE7" w:rsidP="00B24BE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22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წარმომდგენი:</w:t>
      </w:r>
      <w:r>
        <w:rPr>
          <w:rFonts w:ascii="Sylfaen" w:hAnsi="Sylfaen" w:cs="Sylfaen"/>
        </w:rPr>
        <w:tab/>
        <w:t>–––––––––––––––––––––––––––––––––––––––––––––––––––</w:t>
      </w:r>
    </w:p>
    <w:p w14:paraId="317C6A53" w14:textId="77777777" w:rsidR="00B24BE7" w:rsidRDefault="00B24BE7" w:rsidP="00B24BE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22"/>
        </w:tabs>
        <w:spacing w:line="20" w:lineRule="atLeast"/>
        <w:jc w:val="both"/>
        <w:rPr>
          <w:rFonts w:ascii="Sylfaen" w:hAnsi="Sylfaen" w:cs="Sylfaen"/>
          <w:position w:val="-5"/>
        </w:rPr>
      </w:pPr>
      <w:r>
        <w:rPr>
          <w:rFonts w:ascii="Sylfaen" w:hAnsi="Sylfaen" w:cs="Sylfaen"/>
        </w:rPr>
        <w:t>თანამდებობა:</w:t>
      </w:r>
      <w:r>
        <w:rPr>
          <w:rFonts w:ascii="Sylfaen" w:hAnsi="Sylfaen" w:cs="Sylfaen"/>
        </w:rPr>
        <w:tab/>
        <w:t>–––––––––––––––––––––––––––––––––––––––––––––––––––</w:t>
      </w:r>
    </w:p>
    <w:p w14:paraId="0D07BAFC" w14:textId="77777777" w:rsidR="00B24BE7" w:rsidRDefault="00B24BE7" w:rsidP="00B24BE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22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  <w:position w:val="-5"/>
        </w:rPr>
        <w:tab/>
      </w:r>
      <w:r>
        <w:rPr>
          <w:rFonts w:ascii="Sylfaen" w:hAnsi="Sylfaen" w:cs="Sylfaen"/>
          <w:position w:val="-5"/>
        </w:rPr>
        <w:tab/>
        <w:t xml:space="preserve">   </w:t>
      </w:r>
      <w:r>
        <w:rPr>
          <w:rFonts w:ascii="Sylfaen" w:hAnsi="Sylfaen" w:cs="Sylfaen"/>
          <w:position w:val="-5"/>
        </w:rPr>
        <w:tab/>
      </w:r>
      <w:r>
        <w:rPr>
          <w:rFonts w:ascii="Sylfaen" w:hAnsi="Sylfaen" w:cs="Sylfaen"/>
        </w:rPr>
        <w:t xml:space="preserve">წარმოდგენის თარიღი –––––––––––––––––––––––––––––– </w:t>
      </w:r>
    </w:p>
    <w:p w14:paraId="7C9D1E4D" w14:textId="6B187297" w:rsidR="00B24BE7" w:rsidRDefault="00B24BE7" w:rsidP="00B24BE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22"/>
        </w:tabs>
        <w:spacing w:line="20" w:lineRule="atLeast"/>
        <w:jc w:val="both"/>
        <w:rPr>
          <w:rFonts w:ascii="Sylfaen" w:hAnsi="Sylfaen" w:cs="Sylfaen"/>
        </w:rPr>
      </w:pPr>
    </w:p>
    <w:p w14:paraId="32A05820" w14:textId="77777777" w:rsidR="00B24BE7" w:rsidRDefault="00B24BE7" w:rsidP="00B24BE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22"/>
        </w:tabs>
        <w:spacing w:line="20" w:lineRule="atLeast"/>
        <w:jc w:val="both"/>
        <w:rPr>
          <w:rFonts w:ascii="Sylfaen" w:hAnsi="Sylfaen" w:cs="Sylfaen"/>
        </w:rPr>
      </w:pPr>
    </w:p>
    <w:p w14:paraId="4C6189AF" w14:textId="07D631E8" w:rsidR="00B24BE7" w:rsidRDefault="00B24BE7" w:rsidP="00B24BE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22"/>
        </w:tabs>
        <w:spacing w:line="20" w:lineRule="atLeast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 xml:space="preserve">II. ვისთვის არის სასწავლო მასალა/აქტივობა განსაზღვრული </w:t>
      </w:r>
    </w:p>
    <w:p w14:paraId="54EBD20B" w14:textId="77777777" w:rsidR="00B24BE7" w:rsidRDefault="00B24BE7" w:rsidP="00B24BE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22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1. მიუთითეთ საექიმო სპეციალობა ან სპეციალობები, საჭიროებისას – ექიმის თანამდებობა და/ან დაწესებულების ტიპი</w:t>
      </w:r>
    </w:p>
    <w:p w14:paraId="75E5D72B" w14:textId="77777777" w:rsidR="00B24BE7" w:rsidRDefault="00B24BE7" w:rsidP="00B24BE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22"/>
        </w:tabs>
        <w:spacing w:line="20" w:lineRule="atLeast"/>
        <w:jc w:val="both"/>
        <w:rPr>
          <w:rFonts w:ascii="Sylfaen" w:hAnsi="Sylfaen" w:cs="Sylfaen"/>
          <w:position w:val="-6"/>
        </w:rPr>
      </w:pPr>
      <w:r>
        <w:rPr>
          <w:rFonts w:ascii="Sylfaen" w:hAnsi="Sylfaen" w:cs="Sylfaen"/>
          <w:position w:val="-6"/>
        </w:rPr>
        <w:tab/>
      </w:r>
    </w:p>
    <w:tbl>
      <w:tblPr>
        <w:tblW w:w="0" w:type="auto"/>
        <w:tblInd w:w="25" w:type="dxa"/>
        <w:tblLayout w:type="fixed"/>
        <w:tblCellMar>
          <w:left w:w="10" w:type="dxa"/>
          <w:right w:w="118" w:type="dxa"/>
        </w:tblCellMar>
        <w:tblLook w:val="0000" w:firstRow="0" w:lastRow="0" w:firstColumn="0" w:lastColumn="0" w:noHBand="0" w:noVBand="0"/>
      </w:tblPr>
      <w:tblGrid>
        <w:gridCol w:w="8477"/>
      </w:tblGrid>
      <w:tr w:rsidR="00B24BE7" w14:paraId="5791A2AD" w14:textId="77777777" w:rsidTr="00B24BE7"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9166" w14:textId="77777777" w:rsidR="00B24BE7" w:rsidRDefault="00B24BE7" w:rsidP="00B24BE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jc w:val="both"/>
              <w:rPr>
                <w:rFonts w:ascii="Sylfaen" w:hAnsi="Sylfaen" w:cs="Sylfaen"/>
                <w:position w:val="-6"/>
              </w:rPr>
            </w:pPr>
            <w:r>
              <w:rPr>
                <w:rFonts w:ascii="Sylfaen" w:hAnsi="Sylfaen" w:cs="Sylfaen"/>
                <w:position w:val="-6"/>
              </w:rPr>
              <w:lastRenderedPageBreak/>
              <w:t>-------------------------------------------------------------------------------------------</w:t>
            </w:r>
          </w:p>
          <w:p w14:paraId="7EE2A46F" w14:textId="77777777" w:rsidR="00B24BE7" w:rsidRDefault="00B24BE7" w:rsidP="00B24BE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jc w:val="both"/>
              <w:rPr>
                <w:rFonts w:ascii="Sylfaen" w:hAnsi="Sylfaen" w:cs="Sylfaen"/>
                <w:position w:val="-6"/>
              </w:rPr>
            </w:pPr>
            <w:r>
              <w:rPr>
                <w:rFonts w:ascii="Sylfaen" w:hAnsi="Sylfaen" w:cs="Sylfaen"/>
                <w:position w:val="-6"/>
              </w:rPr>
              <w:t>-------------------------------------------------------------------------------------------</w:t>
            </w:r>
          </w:p>
          <w:p w14:paraId="57CB20DF" w14:textId="77777777" w:rsidR="00B24BE7" w:rsidRDefault="00B24BE7" w:rsidP="00B24BE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jc w:val="both"/>
              <w:rPr>
                <w:rFonts w:ascii="Sylfaen" w:hAnsi="Sylfaen" w:cs="Sylfaen"/>
                <w:position w:val="-6"/>
              </w:rPr>
            </w:pPr>
            <w:r>
              <w:rPr>
                <w:rFonts w:ascii="Sylfaen" w:hAnsi="Sylfaen" w:cs="Sylfaen"/>
                <w:position w:val="-6"/>
              </w:rPr>
              <w:t>-------------------------------------------------------------------------------------------</w:t>
            </w:r>
          </w:p>
          <w:p w14:paraId="26B8F03E" w14:textId="77777777" w:rsidR="00B24BE7" w:rsidRDefault="00B24BE7" w:rsidP="00B24BE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jc w:val="both"/>
              <w:rPr>
                <w:rFonts w:ascii="Sylfaen" w:hAnsi="Sylfaen" w:cs="Sylfaen"/>
                <w:position w:val="-6"/>
              </w:rPr>
            </w:pPr>
            <w:r>
              <w:rPr>
                <w:rFonts w:ascii="Sylfaen" w:hAnsi="Sylfaen" w:cs="Sylfaen"/>
                <w:position w:val="-6"/>
              </w:rPr>
              <w:t>-------------------------------------------------------------------------------------------</w:t>
            </w:r>
          </w:p>
          <w:p w14:paraId="1FE53D36" w14:textId="77777777" w:rsidR="00B24BE7" w:rsidRDefault="00B24BE7" w:rsidP="00B24BE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jc w:val="both"/>
              <w:rPr>
                <w:rFonts w:ascii="Sylfaen" w:hAnsi="Sylfaen" w:cs="Sylfaen"/>
                <w:position w:val="-6"/>
              </w:rPr>
            </w:pPr>
            <w:r>
              <w:rPr>
                <w:rFonts w:ascii="Sylfaen" w:hAnsi="Sylfaen" w:cs="Sylfaen"/>
                <w:position w:val="-6"/>
              </w:rPr>
              <w:t>-------------------------------------------------------------------------------------------</w:t>
            </w:r>
          </w:p>
          <w:p w14:paraId="386A0D6B" w14:textId="77777777" w:rsidR="00B24BE7" w:rsidRDefault="00B24BE7" w:rsidP="00B24BE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jc w:val="both"/>
              <w:rPr>
                <w:rFonts w:ascii="Sylfaen" w:hAnsi="Sylfaen" w:cs="Sylfaen"/>
                <w:position w:val="-6"/>
              </w:rPr>
            </w:pPr>
            <w:r>
              <w:rPr>
                <w:rFonts w:ascii="Sylfaen" w:hAnsi="Sylfaen" w:cs="Sylfaen"/>
                <w:position w:val="-6"/>
              </w:rPr>
              <w:t>-------------------------------------------------------------------------------------------</w:t>
            </w:r>
          </w:p>
        </w:tc>
      </w:tr>
    </w:tbl>
    <w:p w14:paraId="091ABAC4" w14:textId="77777777" w:rsidR="00B24BE7" w:rsidRDefault="00B24BE7" w:rsidP="00B24BE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22"/>
        </w:tabs>
        <w:spacing w:line="20" w:lineRule="atLeast"/>
        <w:jc w:val="both"/>
        <w:rPr>
          <w:rFonts w:ascii="Sylfaen" w:hAnsi="Sylfaen" w:cs="Sylfaen"/>
        </w:rPr>
      </w:pPr>
    </w:p>
    <w:p w14:paraId="617BA49A" w14:textId="77777777" w:rsidR="00B24BE7" w:rsidRDefault="00B24BE7" w:rsidP="00B24BE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22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ერთდროულად რამდენი მსმენელის მონაწილეობაა შესაძლებელი ერთ კურსში </w:t>
      </w:r>
    </w:p>
    <w:p w14:paraId="5F669903" w14:textId="77777777" w:rsidR="00B24BE7" w:rsidRDefault="00B24BE7" w:rsidP="00B24BE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22"/>
        </w:tabs>
        <w:spacing w:line="20" w:lineRule="atLeast"/>
        <w:jc w:val="both"/>
        <w:rPr>
          <w:rFonts w:ascii="Sylfaen" w:hAnsi="Sylfaen" w:cs="Sylfaen"/>
          <w:position w:val="-6"/>
        </w:rPr>
      </w:pPr>
      <w:r>
        <w:rPr>
          <w:rFonts w:ascii="Sylfaen" w:hAnsi="Sylfaen" w:cs="Sylfaen"/>
          <w:position w:val="-6"/>
        </w:rPr>
        <w:tab/>
      </w:r>
    </w:p>
    <w:tbl>
      <w:tblPr>
        <w:tblW w:w="0" w:type="auto"/>
        <w:tblInd w:w="25" w:type="dxa"/>
        <w:tblLayout w:type="fixed"/>
        <w:tblCellMar>
          <w:left w:w="10" w:type="dxa"/>
          <w:right w:w="118" w:type="dxa"/>
        </w:tblCellMar>
        <w:tblLook w:val="0000" w:firstRow="0" w:lastRow="0" w:firstColumn="0" w:lastColumn="0" w:noHBand="0" w:noVBand="0"/>
      </w:tblPr>
      <w:tblGrid>
        <w:gridCol w:w="8477"/>
      </w:tblGrid>
      <w:tr w:rsidR="00B24BE7" w14:paraId="5082176D" w14:textId="77777777" w:rsidTr="00B24BE7"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E599" w14:textId="77777777" w:rsidR="00B24BE7" w:rsidRDefault="00B24BE7" w:rsidP="00B24BE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jc w:val="both"/>
              <w:rPr>
                <w:rFonts w:ascii="Sylfaen" w:hAnsi="Sylfaen" w:cs="Sylfaen"/>
                <w:position w:val="-6"/>
              </w:rPr>
            </w:pPr>
            <w:r>
              <w:rPr>
                <w:rFonts w:ascii="Sylfaen" w:hAnsi="Sylfaen" w:cs="Sylfaen"/>
                <w:position w:val="-6"/>
              </w:rPr>
              <w:t>-------------------------------------------------------------------------------------------</w:t>
            </w:r>
          </w:p>
          <w:p w14:paraId="365D12CC" w14:textId="77777777" w:rsidR="00B24BE7" w:rsidRDefault="00B24BE7" w:rsidP="00B24BE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jc w:val="both"/>
              <w:rPr>
                <w:rFonts w:ascii="Sylfaen" w:hAnsi="Sylfaen" w:cs="Sylfaen"/>
                <w:position w:val="-6"/>
              </w:rPr>
            </w:pPr>
            <w:r>
              <w:rPr>
                <w:rFonts w:ascii="Sylfaen" w:hAnsi="Sylfaen" w:cs="Sylfaen"/>
                <w:position w:val="-6"/>
              </w:rPr>
              <w:t>-------------------------------------------------------------------------------------------</w:t>
            </w:r>
          </w:p>
          <w:p w14:paraId="2BA6EB76" w14:textId="77777777" w:rsidR="00B24BE7" w:rsidRDefault="00B24BE7" w:rsidP="00B24BE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jc w:val="both"/>
              <w:rPr>
                <w:rFonts w:ascii="Sylfaen" w:hAnsi="Sylfaen" w:cs="Sylfaen"/>
                <w:position w:val="-6"/>
              </w:rPr>
            </w:pPr>
            <w:r>
              <w:rPr>
                <w:rFonts w:ascii="Sylfaen" w:hAnsi="Sylfaen" w:cs="Sylfaen"/>
                <w:position w:val="-6"/>
              </w:rPr>
              <w:t>-------------------------------------------------------------------------------------------</w:t>
            </w:r>
          </w:p>
          <w:p w14:paraId="3DA3CF0E" w14:textId="77777777" w:rsidR="00B24BE7" w:rsidRDefault="00B24BE7" w:rsidP="00B24BE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jc w:val="both"/>
              <w:rPr>
                <w:rFonts w:ascii="Sylfaen" w:hAnsi="Sylfaen" w:cs="Sylfaen"/>
                <w:position w:val="-6"/>
              </w:rPr>
            </w:pPr>
            <w:r>
              <w:rPr>
                <w:rFonts w:ascii="Sylfaen" w:hAnsi="Sylfaen" w:cs="Sylfaen"/>
                <w:position w:val="-6"/>
              </w:rPr>
              <w:t>-------------------------------------------------------------------------------------------</w:t>
            </w:r>
          </w:p>
          <w:p w14:paraId="504B26F9" w14:textId="77777777" w:rsidR="00B24BE7" w:rsidRDefault="00B24BE7" w:rsidP="00B24BE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jc w:val="both"/>
              <w:rPr>
                <w:rFonts w:ascii="Sylfaen" w:hAnsi="Sylfaen" w:cs="Sylfaen"/>
                <w:position w:val="-6"/>
              </w:rPr>
            </w:pPr>
            <w:r>
              <w:rPr>
                <w:rFonts w:ascii="Sylfaen" w:hAnsi="Sylfaen" w:cs="Sylfaen"/>
                <w:position w:val="-6"/>
              </w:rPr>
              <w:t>-------------------------------------------------------------------------------------------</w:t>
            </w:r>
          </w:p>
          <w:p w14:paraId="6E2304F5" w14:textId="77777777" w:rsidR="00B24BE7" w:rsidRDefault="00B24BE7" w:rsidP="00B24BE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jc w:val="both"/>
              <w:rPr>
                <w:rFonts w:ascii="Sylfaen" w:hAnsi="Sylfaen" w:cs="Sylfaen"/>
                <w:position w:val="-6"/>
              </w:rPr>
            </w:pPr>
            <w:r>
              <w:rPr>
                <w:rFonts w:ascii="Sylfaen" w:hAnsi="Sylfaen" w:cs="Sylfaen"/>
                <w:position w:val="-6"/>
              </w:rPr>
              <w:t>-------------------------------------------------------------------------------------------</w:t>
            </w:r>
          </w:p>
        </w:tc>
      </w:tr>
    </w:tbl>
    <w:p w14:paraId="29C98425" w14:textId="3F45570B" w:rsidR="00B24BE7" w:rsidRDefault="00B24BE7" w:rsidP="00B24BE7">
      <w:pPr>
        <w:pStyle w:val="Normal0"/>
        <w:tabs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112"/>
        </w:tabs>
        <w:spacing w:line="20" w:lineRule="atLeast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III. სასწავლო მასალის/პროგრამის მიზანი</w:t>
      </w:r>
    </w:p>
    <w:p w14:paraId="32DF4739" w14:textId="77777777" w:rsidR="00B24BE7" w:rsidRDefault="00B24BE7" w:rsidP="00B24BE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22"/>
        </w:tabs>
        <w:spacing w:line="20" w:lineRule="atLeast"/>
        <w:jc w:val="both"/>
        <w:rPr>
          <w:rFonts w:ascii="Sylfaen" w:hAnsi="Sylfaen" w:cs="Sylfaen"/>
          <w:position w:val="-6"/>
        </w:rPr>
      </w:pPr>
    </w:p>
    <w:tbl>
      <w:tblPr>
        <w:tblW w:w="0" w:type="auto"/>
        <w:tblInd w:w="25" w:type="dxa"/>
        <w:tblLayout w:type="fixed"/>
        <w:tblCellMar>
          <w:left w:w="10" w:type="dxa"/>
          <w:right w:w="118" w:type="dxa"/>
        </w:tblCellMar>
        <w:tblLook w:val="0000" w:firstRow="0" w:lastRow="0" w:firstColumn="0" w:lastColumn="0" w:noHBand="0" w:noVBand="0"/>
      </w:tblPr>
      <w:tblGrid>
        <w:gridCol w:w="8477"/>
      </w:tblGrid>
      <w:tr w:rsidR="00B24BE7" w14:paraId="750DEDD7" w14:textId="77777777" w:rsidTr="00B24BE7"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2FFF" w14:textId="77777777" w:rsidR="00B24BE7" w:rsidRDefault="00B24BE7" w:rsidP="00B24BE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jc w:val="both"/>
              <w:rPr>
                <w:rFonts w:ascii="Sylfaen" w:hAnsi="Sylfaen" w:cs="Sylfaen"/>
                <w:position w:val="-6"/>
              </w:rPr>
            </w:pPr>
            <w:r>
              <w:rPr>
                <w:rFonts w:ascii="Sylfaen" w:hAnsi="Sylfaen" w:cs="Sylfaen"/>
                <w:position w:val="-6"/>
              </w:rPr>
              <w:t>-------------------------------------------------------------------------------------------</w:t>
            </w:r>
          </w:p>
          <w:p w14:paraId="608A1EC1" w14:textId="77777777" w:rsidR="00B24BE7" w:rsidRDefault="00B24BE7" w:rsidP="00B24BE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jc w:val="both"/>
              <w:rPr>
                <w:rFonts w:ascii="Sylfaen" w:hAnsi="Sylfaen" w:cs="Sylfaen"/>
                <w:position w:val="-6"/>
              </w:rPr>
            </w:pPr>
            <w:r>
              <w:rPr>
                <w:rFonts w:ascii="Sylfaen" w:hAnsi="Sylfaen" w:cs="Sylfaen"/>
                <w:position w:val="-6"/>
              </w:rPr>
              <w:t>-------------------------------------------------------------------------------------------</w:t>
            </w:r>
          </w:p>
          <w:p w14:paraId="2DCAB924" w14:textId="77777777" w:rsidR="00B24BE7" w:rsidRDefault="00B24BE7" w:rsidP="00B24BE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jc w:val="both"/>
              <w:rPr>
                <w:rFonts w:ascii="Sylfaen" w:hAnsi="Sylfaen" w:cs="Sylfaen"/>
                <w:position w:val="-6"/>
              </w:rPr>
            </w:pPr>
            <w:r>
              <w:rPr>
                <w:rFonts w:ascii="Sylfaen" w:hAnsi="Sylfaen" w:cs="Sylfaen"/>
                <w:position w:val="-6"/>
              </w:rPr>
              <w:t>-------------------------------------------------------------------------------------------</w:t>
            </w:r>
          </w:p>
          <w:p w14:paraId="552D6A8D" w14:textId="77777777" w:rsidR="00B24BE7" w:rsidRDefault="00B24BE7" w:rsidP="00B24BE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jc w:val="both"/>
              <w:rPr>
                <w:rFonts w:ascii="Sylfaen" w:hAnsi="Sylfaen" w:cs="Sylfaen"/>
                <w:position w:val="-6"/>
              </w:rPr>
            </w:pPr>
            <w:r>
              <w:rPr>
                <w:rFonts w:ascii="Sylfaen" w:hAnsi="Sylfaen" w:cs="Sylfaen"/>
                <w:position w:val="-6"/>
              </w:rPr>
              <w:t>-------------------------------------------------------------------------------------------</w:t>
            </w:r>
          </w:p>
          <w:p w14:paraId="4A5D8035" w14:textId="77777777" w:rsidR="00B24BE7" w:rsidRDefault="00B24BE7" w:rsidP="00B24BE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jc w:val="both"/>
              <w:rPr>
                <w:rFonts w:ascii="Sylfaen" w:hAnsi="Sylfaen" w:cs="Sylfaen"/>
                <w:position w:val="-6"/>
              </w:rPr>
            </w:pPr>
            <w:r>
              <w:rPr>
                <w:rFonts w:ascii="Sylfaen" w:hAnsi="Sylfaen" w:cs="Sylfaen"/>
                <w:position w:val="-6"/>
              </w:rPr>
              <w:t>-------------------------------------------------------------------------------------------</w:t>
            </w:r>
          </w:p>
          <w:p w14:paraId="000C5B0F" w14:textId="77777777" w:rsidR="00B24BE7" w:rsidRDefault="00B24BE7" w:rsidP="00B24BE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jc w:val="both"/>
              <w:rPr>
                <w:rFonts w:ascii="Sylfaen" w:hAnsi="Sylfaen" w:cs="Sylfaen"/>
                <w:position w:val="-6"/>
              </w:rPr>
            </w:pPr>
            <w:r>
              <w:rPr>
                <w:rFonts w:ascii="Sylfaen" w:hAnsi="Sylfaen" w:cs="Sylfaen"/>
                <w:position w:val="-6"/>
              </w:rPr>
              <w:t>-------------------------------------------------------------------------------------------</w:t>
            </w:r>
          </w:p>
        </w:tc>
      </w:tr>
    </w:tbl>
    <w:p w14:paraId="326A556E" w14:textId="77777777" w:rsidR="00B24BE7" w:rsidRDefault="00B24BE7" w:rsidP="00B24BE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22"/>
        </w:tabs>
        <w:spacing w:line="20" w:lineRule="atLeast"/>
        <w:jc w:val="both"/>
        <w:rPr>
          <w:rFonts w:ascii="Sylfaen" w:hAnsi="Sylfaen" w:cs="Sylfaen"/>
          <w:position w:val="-6"/>
        </w:rPr>
      </w:pPr>
      <w:r>
        <w:rPr>
          <w:rFonts w:ascii="Sylfaen" w:hAnsi="Sylfaen" w:cs="Sylfaen"/>
          <w:position w:val="-6"/>
        </w:rPr>
        <w:tab/>
      </w:r>
    </w:p>
    <w:p w14:paraId="345C3C0C" w14:textId="3818A325" w:rsidR="00B24BE7" w:rsidRDefault="00B24BE7" w:rsidP="00B24BE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22"/>
        </w:tabs>
        <w:spacing w:line="20" w:lineRule="atLeast"/>
        <w:jc w:val="both"/>
        <w:rPr>
          <w:rFonts w:ascii="Sylfaen" w:hAnsi="Sylfaen" w:cs="Sylfaen"/>
          <w:position w:val="-5"/>
        </w:rPr>
      </w:pPr>
      <w:r>
        <w:rPr>
          <w:rFonts w:ascii="Sylfaen" w:hAnsi="Sylfaen" w:cs="Sylfaen"/>
          <w:b/>
          <w:bCs/>
        </w:rPr>
        <w:t>IV. სასწავლო მასალის/პროგრამის ამოცანები (რა უნდა იცოდეს, რისი გაკეთება უნდა შეეძლოს მსმენელს პროგრამის გავლის შემდეგ)</w:t>
      </w:r>
    </w:p>
    <w:p w14:paraId="51785F17" w14:textId="77777777" w:rsidR="00B24BE7" w:rsidRDefault="00B24BE7" w:rsidP="00B24BE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22"/>
        </w:tabs>
        <w:spacing w:line="20" w:lineRule="atLeast"/>
        <w:jc w:val="both"/>
        <w:rPr>
          <w:rFonts w:ascii="Sylfaen" w:hAnsi="Sylfaen" w:cs="Sylfaen"/>
          <w:position w:val="-6"/>
        </w:rPr>
      </w:pPr>
    </w:p>
    <w:tbl>
      <w:tblPr>
        <w:tblW w:w="0" w:type="auto"/>
        <w:tblInd w:w="25" w:type="dxa"/>
        <w:tblLayout w:type="fixed"/>
        <w:tblCellMar>
          <w:left w:w="10" w:type="dxa"/>
          <w:right w:w="118" w:type="dxa"/>
        </w:tblCellMar>
        <w:tblLook w:val="0000" w:firstRow="0" w:lastRow="0" w:firstColumn="0" w:lastColumn="0" w:noHBand="0" w:noVBand="0"/>
      </w:tblPr>
      <w:tblGrid>
        <w:gridCol w:w="8477"/>
      </w:tblGrid>
      <w:tr w:rsidR="00B24BE7" w14:paraId="33F20933" w14:textId="77777777" w:rsidTr="00B24BE7"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E12E" w14:textId="77777777" w:rsidR="00B24BE7" w:rsidRDefault="00B24BE7" w:rsidP="00B24BE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jc w:val="both"/>
              <w:rPr>
                <w:rFonts w:ascii="Sylfaen" w:hAnsi="Sylfaen" w:cs="Sylfaen"/>
                <w:position w:val="-6"/>
              </w:rPr>
            </w:pPr>
            <w:r>
              <w:rPr>
                <w:rFonts w:ascii="Sylfaen" w:hAnsi="Sylfaen" w:cs="Sylfaen"/>
                <w:position w:val="-6"/>
              </w:rPr>
              <w:t>------------------------------------------------------------------------------------------</w:t>
            </w:r>
          </w:p>
          <w:p w14:paraId="149F63CD" w14:textId="77777777" w:rsidR="00B24BE7" w:rsidRDefault="00B24BE7" w:rsidP="00B24BE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jc w:val="both"/>
              <w:rPr>
                <w:rFonts w:ascii="Sylfaen" w:hAnsi="Sylfaen" w:cs="Sylfaen"/>
                <w:position w:val="-6"/>
              </w:rPr>
            </w:pPr>
            <w:r>
              <w:rPr>
                <w:rFonts w:ascii="Sylfaen" w:hAnsi="Sylfaen" w:cs="Sylfaen"/>
                <w:position w:val="-6"/>
              </w:rPr>
              <w:t>-------------------------------------------------------------------------------------------</w:t>
            </w:r>
          </w:p>
          <w:p w14:paraId="41C46AE4" w14:textId="77777777" w:rsidR="00B24BE7" w:rsidRDefault="00B24BE7" w:rsidP="00B24BE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jc w:val="both"/>
              <w:rPr>
                <w:rFonts w:ascii="Sylfaen" w:hAnsi="Sylfaen" w:cs="Sylfaen"/>
                <w:position w:val="-6"/>
              </w:rPr>
            </w:pPr>
            <w:r>
              <w:rPr>
                <w:rFonts w:ascii="Sylfaen" w:hAnsi="Sylfaen" w:cs="Sylfaen"/>
                <w:position w:val="-6"/>
              </w:rPr>
              <w:t>-------------------------------------------------------------------------------------------</w:t>
            </w:r>
          </w:p>
          <w:p w14:paraId="2745883E" w14:textId="77777777" w:rsidR="00B24BE7" w:rsidRDefault="00B24BE7" w:rsidP="00B24BE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jc w:val="both"/>
              <w:rPr>
                <w:rFonts w:ascii="Sylfaen" w:hAnsi="Sylfaen" w:cs="Sylfaen"/>
                <w:position w:val="-6"/>
              </w:rPr>
            </w:pPr>
            <w:r>
              <w:rPr>
                <w:rFonts w:ascii="Sylfaen" w:hAnsi="Sylfaen" w:cs="Sylfaen"/>
                <w:position w:val="-6"/>
              </w:rPr>
              <w:t>-------------------------------------------------------------------------------------------</w:t>
            </w:r>
          </w:p>
          <w:p w14:paraId="31887D14" w14:textId="77777777" w:rsidR="00B24BE7" w:rsidRDefault="00B24BE7" w:rsidP="00B24BE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jc w:val="both"/>
              <w:rPr>
                <w:rFonts w:ascii="Sylfaen" w:hAnsi="Sylfaen" w:cs="Sylfaen"/>
                <w:position w:val="-6"/>
              </w:rPr>
            </w:pPr>
            <w:r>
              <w:rPr>
                <w:rFonts w:ascii="Sylfaen" w:hAnsi="Sylfaen" w:cs="Sylfaen"/>
                <w:position w:val="-6"/>
              </w:rPr>
              <w:t>-------------------------------------------------------------------------------------------</w:t>
            </w:r>
          </w:p>
          <w:p w14:paraId="5C3337D7" w14:textId="77777777" w:rsidR="00B24BE7" w:rsidRDefault="00B24BE7" w:rsidP="00B24BE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0" w:lineRule="atLeast"/>
              <w:jc w:val="both"/>
              <w:rPr>
                <w:rFonts w:ascii="Sylfaen" w:hAnsi="Sylfaen" w:cs="Sylfaen"/>
                <w:position w:val="-6"/>
              </w:rPr>
            </w:pPr>
            <w:r>
              <w:rPr>
                <w:rFonts w:ascii="Sylfaen" w:hAnsi="Sylfaen" w:cs="Sylfaen"/>
                <w:position w:val="-6"/>
              </w:rPr>
              <w:t>-------------------------------------------------------------------------------------------</w:t>
            </w:r>
          </w:p>
        </w:tc>
      </w:tr>
    </w:tbl>
    <w:p w14:paraId="6757B80D" w14:textId="2437A74C" w:rsidR="00B24BE7" w:rsidRDefault="00B24BE7" w:rsidP="00B24BE7">
      <w:pPr>
        <w:pStyle w:val="Normal0"/>
        <w:tabs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112"/>
        </w:tabs>
        <w:spacing w:line="20" w:lineRule="atLeast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V. სასწავლო მასალის/პროგრამის საჭიროების/აქტუალობის დასაბუთება</w:t>
      </w:r>
    </w:p>
    <w:p w14:paraId="2B3CB25A" w14:textId="77777777" w:rsidR="00B24BE7" w:rsidRDefault="00B24BE7" w:rsidP="00B24BE7">
      <w:pPr>
        <w:pStyle w:val="Normal0"/>
        <w:tabs>
          <w:tab w:val="left" w:pos="1078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left="1078" w:hanging="539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ქვემოთ ჩამოთვლილთაგან რომელი მიესადაგება თქვენ მიერ წარმოდგენილ სასწავლო მასალას/პროგრამას (მონიშნეთ ერთი ან რამდენიმე)</w:t>
      </w:r>
    </w:p>
    <w:p w14:paraId="5292E230" w14:textId="2E239043" w:rsidR="00B24BE7" w:rsidRDefault="009C62AB" w:rsidP="00B24BE7">
      <w:pPr>
        <w:pStyle w:val="Normal0"/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tabs>
          <w:tab w:val="left" w:pos="902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left="902" w:hanging="454"/>
        <w:jc w:val="both"/>
        <w:rPr>
          <w:rFonts w:ascii="Sylfaen" w:hAnsi="Sylfaen" w:cs="Sylfaen"/>
        </w:rPr>
      </w:pPr>
      <w:r w:rsidRPr="00BB3F18">
        <w:rPr>
          <w:rFonts w:ascii="Sylfaen" w:hAnsi="Sylfaen" w:cs="Sylfaen"/>
          <w:sz w:val="20"/>
          <w:szCs w:val="20"/>
          <w:lang w:val="ka-GE"/>
        </w:rPr>
        <w:t></w:t>
      </w:r>
      <w:r w:rsidR="00B24BE7">
        <w:rPr>
          <w:rFonts w:ascii="Sylfaen" w:hAnsi="Sylfaen" w:cs="Sylfaen"/>
        </w:rPr>
        <w:tab/>
        <w:t>პროგრამაში განხილული დაავადება/პრობლემა შერჩეულია ქვეყანაში ან მის რომელიმე რეგიონში არსებული ეპიდემიოლოგიური მონაცემების საფუძველზე (დააკონკრეტეთ ქვემოთ);</w:t>
      </w:r>
    </w:p>
    <w:p w14:paraId="67FC2DD1" w14:textId="41C96DC8" w:rsidR="00B24BE7" w:rsidRDefault="009C62AB" w:rsidP="00B24BE7">
      <w:pPr>
        <w:pStyle w:val="Normal0"/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tabs>
          <w:tab w:val="left" w:pos="902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left="902" w:hanging="454"/>
        <w:jc w:val="both"/>
        <w:rPr>
          <w:rFonts w:ascii="Sylfaen" w:hAnsi="Sylfaen" w:cs="Sylfaen"/>
        </w:rPr>
      </w:pPr>
      <w:r w:rsidRPr="00BB3F18">
        <w:rPr>
          <w:rFonts w:ascii="Sylfaen" w:hAnsi="Sylfaen" w:cs="Sylfaen"/>
          <w:sz w:val="20"/>
          <w:szCs w:val="20"/>
          <w:lang w:val="ka-GE"/>
        </w:rPr>
        <w:t></w:t>
      </w:r>
      <w:r w:rsidR="00B24BE7">
        <w:rPr>
          <w:rFonts w:ascii="Sylfaen" w:hAnsi="Sylfaen" w:cs="Sylfaen"/>
        </w:rPr>
        <w:tab/>
        <w:t>პროგრამა ეხება ახალ სადიაგნოზო, სამკურნალო, საპროფილაქტიკო და სარეაბილიტაციო რეკომენდაციას (გაიდლაინს), ან მეთოდს, ან ტექნოლოგიას ან ექიმის პროფესიული საქმიანობისათვის მნიშვნელოვან სხვა ახალ ინფორმაციას (დააკონკრეტეთ ქვემოთ);</w:t>
      </w:r>
    </w:p>
    <w:p w14:paraId="507697B9" w14:textId="050F3216" w:rsidR="00B24BE7" w:rsidRDefault="009C62AB" w:rsidP="00B24BE7">
      <w:pPr>
        <w:pStyle w:val="Normal0"/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tabs>
          <w:tab w:val="left" w:pos="902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left="902" w:hanging="454"/>
        <w:jc w:val="both"/>
        <w:rPr>
          <w:rFonts w:ascii="Sylfaen" w:hAnsi="Sylfaen" w:cs="Sylfaen"/>
        </w:rPr>
      </w:pPr>
      <w:r w:rsidRPr="00BB3F18">
        <w:rPr>
          <w:rFonts w:ascii="Sylfaen" w:hAnsi="Sylfaen" w:cs="Sylfaen"/>
          <w:sz w:val="20"/>
          <w:szCs w:val="20"/>
          <w:lang w:val="ka-GE"/>
        </w:rPr>
        <w:t></w:t>
      </w:r>
      <w:r w:rsidR="00B24BE7">
        <w:rPr>
          <w:rFonts w:ascii="Sylfaen" w:hAnsi="Sylfaen" w:cs="Sylfaen"/>
        </w:rPr>
        <w:tab/>
        <w:t>პროგრამით გათვალისწინებული საკითხები მოცემული სპეციალობისთვის არატრადიციულია, მაგრამ მას შეიცავს სპეციალობის თანამედროვე აღწერილობა (დააკონკრეტეთ ქვემოთ);</w:t>
      </w:r>
    </w:p>
    <w:p w14:paraId="70A76427" w14:textId="50F0D7A0" w:rsidR="00B24BE7" w:rsidRDefault="009C62AB" w:rsidP="00B24BE7">
      <w:pPr>
        <w:pStyle w:val="Normal0"/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tabs>
          <w:tab w:val="left" w:pos="902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left="902" w:hanging="454"/>
        <w:jc w:val="both"/>
        <w:rPr>
          <w:rFonts w:ascii="Sylfaen" w:hAnsi="Sylfaen" w:cs="Sylfaen"/>
        </w:rPr>
      </w:pPr>
      <w:r w:rsidRPr="00BB3F18">
        <w:rPr>
          <w:rFonts w:ascii="Sylfaen" w:hAnsi="Sylfaen" w:cs="Sylfaen"/>
          <w:sz w:val="20"/>
          <w:szCs w:val="20"/>
          <w:lang w:val="ka-GE"/>
        </w:rPr>
        <w:t></w:t>
      </w:r>
      <w:r w:rsidR="00B24BE7">
        <w:rPr>
          <w:rFonts w:ascii="Sylfaen" w:hAnsi="Sylfaen" w:cs="Sylfaen"/>
        </w:rPr>
        <w:tab/>
        <w:t xml:space="preserve">პროგრამით გათვალისწინებული ცოდნისა და უნარ-ჩვევების განმტკიცება </w:t>
      </w:r>
      <w:r w:rsidR="00B24BE7">
        <w:rPr>
          <w:rFonts w:ascii="Sylfaen" w:hAnsi="Sylfaen" w:cs="Sylfaen"/>
        </w:rPr>
        <w:lastRenderedPageBreak/>
        <w:t>აუცილებელია გარკვეული პერიოდულობით (დააკონკრეტეთ ქვემოთ);</w:t>
      </w:r>
    </w:p>
    <w:p w14:paraId="60BA251A" w14:textId="32E954B7" w:rsidR="00B24BE7" w:rsidRDefault="009C62AB" w:rsidP="00B24BE7">
      <w:pPr>
        <w:pStyle w:val="Normal0"/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tabs>
          <w:tab w:val="left" w:pos="902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left="902" w:hanging="454"/>
        <w:jc w:val="both"/>
        <w:rPr>
          <w:rFonts w:ascii="Sylfaen" w:hAnsi="Sylfaen" w:cs="Sylfaen"/>
        </w:rPr>
      </w:pPr>
      <w:r w:rsidRPr="00BB3F18">
        <w:rPr>
          <w:rFonts w:ascii="Sylfaen" w:hAnsi="Sylfaen" w:cs="Sylfaen"/>
          <w:sz w:val="20"/>
          <w:szCs w:val="20"/>
          <w:lang w:val="ka-GE"/>
        </w:rPr>
        <w:t></w:t>
      </w:r>
      <w:r w:rsidR="00B24BE7">
        <w:rPr>
          <w:rFonts w:ascii="Sylfaen" w:hAnsi="Sylfaen" w:cs="Sylfaen"/>
        </w:rPr>
        <w:tab/>
        <w:t>პროგრამით გათვალისწინებული საკითხების პრიორიტეტულობა წარმოჩნდა სამედიცინო მომსახურების ხარისხის შეფასების საფუძველზე (დააკონკრეტეთ ქვემოთ);</w:t>
      </w:r>
    </w:p>
    <w:p w14:paraId="602E36E0" w14:textId="77777777" w:rsidR="00B24BE7" w:rsidRDefault="00B24BE7" w:rsidP="00B24BE7">
      <w:pPr>
        <w:pStyle w:val="Normal0"/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tabs>
          <w:tab w:val="left" w:pos="902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left="902" w:hanging="454"/>
        <w:jc w:val="both"/>
        <w:rPr>
          <w:rFonts w:ascii="Sylfaen" w:hAnsi="Sylfaen" w:cs="Sylfaen"/>
        </w:rPr>
      </w:pPr>
    </w:p>
    <w:p w14:paraId="67FC26CF" w14:textId="59BD4FD3" w:rsidR="00B24BE7" w:rsidRDefault="009C62AB" w:rsidP="00B24BE7">
      <w:pPr>
        <w:pStyle w:val="Normal0"/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tabs>
          <w:tab w:val="left" w:pos="902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left="902" w:hanging="454"/>
        <w:jc w:val="both"/>
        <w:rPr>
          <w:rFonts w:ascii="Sylfaen" w:hAnsi="Sylfaen" w:cs="Sylfaen"/>
        </w:rPr>
      </w:pPr>
      <w:r w:rsidRPr="00BB3F18">
        <w:rPr>
          <w:rFonts w:ascii="Sylfaen" w:hAnsi="Sylfaen" w:cs="Sylfaen"/>
          <w:sz w:val="20"/>
          <w:szCs w:val="20"/>
          <w:lang w:val="ka-GE"/>
        </w:rPr>
        <w:t></w:t>
      </w:r>
      <w:r w:rsidR="00B24BE7">
        <w:rPr>
          <w:rFonts w:ascii="Sylfaen" w:hAnsi="Sylfaen" w:cs="Sylfaen"/>
        </w:rPr>
        <w:tab/>
        <w:t>პროგრამით გათვალისწინებული საკითხები შეესაბამება პროფესიული ორგანიზაციების რეკომენდაციებს ამა თუ იმ საკითხის აქტუალურობის შესახებ (დააკონკრეტეთ ქვემოთ);</w:t>
      </w:r>
    </w:p>
    <w:p w14:paraId="4F69C191" w14:textId="3F71C269" w:rsidR="00B24BE7" w:rsidRDefault="009C62AB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left="902" w:hanging="454"/>
        <w:jc w:val="both"/>
        <w:rPr>
          <w:rFonts w:ascii="Sylfaen" w:hAnsi="Sylfaen" w:cs="Sylfaen"/>
        </w:rPr>
      </w:pPr>
      <w:r w:rsidRPr="00BB3F18">
        <w:rPr>
          <w:rFonts w:ascii="Sylfaen" w:hAnsi="Sylfaen" w:cs="Sylfaen"/>
          <w:sz w:val="20"/>
          <w:szCs w:val="20"/>
          <w:lang w:val="ka-GE"/>
        </w:rPr>
        <w:t></w:t>
      </w:r>
      <w:r w:rsidR="00B24BE7">
        <w:rPr>
          <w:rFonts w:ascii="Sylfaen" w:hAnsi="Sylfaen" w:cs="Sylfaen"/>
        </w:rPr>
        <w:tab/>
        <w:t>პროგრამით გათვალისწინებული საკითხები შეესაბამება უსგ წინა ციკლების მონაწილეთა მიერ პროგრამის შეფასებისას დაფიქსირებულ აქტუალურ საკითხებს (მსმენელთა გამოკითხვის შედეგებს; დააკონკრეტეთ ქვემოთ);</w:t>
      </w:r>
    </w:p>
    <w:p w14:paraId="2733C6DF" w14:textId="3B555E34" w:rsidR="00B24BE7" w:rsidRDefault="009C62AB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left="902" w:hanging="454"/>
        <w:jc w:val="both"/>
        <w:rPr>
          <w:rFonts w:ascii="Sylfaen" w:hAnsi="Sylfaen" w:cs="Sylfaen"/>
        </w:rPr>
      </w:pPr>
      <w:r w:rsidRPr="00BB3F18">
        <w:rPr>
          <w:rFonts w:ascii="Sylfaen" w:hAnsi="Sylfaen" w:cs="Sylfaen"/>
          <w:sz w:val="20"/>
          <w:szCs w:val="20"/>
          <w:lang w:val="ka-GE"/>
        </w:rPr>
        <w:t></w:t>
      </w:r>
      <w:r w:rsidR="00B24BE7">
        <w:rPr>
          <w:rFonts w:ascii="Sylfaen" w:hAnsi="Sylfaen" w:cs="Sylfaen"/>
        </w:rPr>
        <w:tab/>
        <w:t>პროგრამით გათვალისწინებული საკითხები შეესაბამება წინასწარ შემუშავებული კითხვარის გამოყენებით ექიმების გამოკითხვის დროს დაფიქსირებულ აქტუალურ საკითხებს (დააკონკრეტეთ ქვემოთ);</w:t>
      </w:r>
    </w:p>
    <w:p w14:paraId="086121C5" w14:textId="77777777" w:rsidR="00B24BE7" w:rsidRDefault="00B24BE7" w:rsidP="00B24BE7">
      <w:pPr>
        <w:pStyle w:val="Normal0"/>
        <w:tabs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112"/>
        </w:tabs>
        <w:spacing w:line="20" w:lineRule="atLeast"/>
        <w:jc w:val="both"/>
        <w:rPr>
          <w:rFonts w:ascii="Sylfaen" w:hAnsi="Sylfaen" w:cs="Sylfaen"/>
        </w:rPr>
      </w:pPr>
    </w:p>
    <w:p w14:paraId="1159445B" w14:textId="41DD290D" w:rsidR="00B24BE7" w:rsidRDefault="009C62AB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144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left="902" w:hanging="454"/>
        <w:jc w:val="both"/>
        <w:rPr>
          <w:rFonts w:ascii="Sylfaen" w:hAnsi="Sylfaen" w:cs="Sylfaen"/>
          <w:b/>
          <w:bCs/>
        </w:rPr>
      </w:pPr>
      <w:r w:rsidRPr="00BB3F18">
        <w:rPr>
          <w:rFonts w:ascii="Sylfaen" w:hAnsi="Sylfaen" w:cs="Sylfaen"/>
          <w:sz w:val="20"/>
          <w:szCs w:val="20"/>
          <w:lang w:val="ka-GE"/>
        </w:rPr>
        <w:t></w:t>
      </w:r>
      <w:r w:rsidR="00B24BE7">
        <w:rPr>
          <w:rFonts w:ascii="Sylfaen" w:hAnsi="Sylfaen" w:cs="Sylfaen"/>
        </w:rPr>
        <w:tab/>
      </w:r>
      <w:r w:rsidR="00B24BE7">
        <w:rPr>
          <w:rFonts w:ascii="Sylfaen" w:hAnsi="Sylfaen" w:cs="Sylfaen"/>
          <w:b/>
          <w:bCs/>
        </w:rPr>
        <w:t>დააკონკრეტეთ ზემოთ თქვენ მიერ მონიშნული საკითხები; საჭიროებისას დაასახელეთ სხვა არგუმენტები და გარემოებები, რომლებიც ასაბუთებს პროგრამის აქტუალურობას:</w:t>
      </w:r>
    </w:p>
    <w:p w14:paraId="28A01CF8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144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left="902" w:hanging="454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____________________________________________________________________</w:t>
      </w:r>
    </w:p>
    <w:p w14:paraId="21841BA1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144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left="902" w:hanging="454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____________________________________________________________________</w:t>
      </w:r>
    </w:p>
    <w:p w14:paraId="6424B88B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144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left="902" w:hanging="454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____________________________________________________________________</w:t>
      </w:r>
    </w:p>
    <w:p w14:paraId="6FC88A27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144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left="902" w:hanging="454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____________________________________________________________________</w:t>
      </w:r>
    </w:p>
    <w:p w14:paraId="7B68FC51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144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left="902" w:hanging="454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____________________________________________________________________</w:t>
      </w:r>
    </w:p>
    <w:p w14:paraId="05A49CE6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144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left="902" w:hanging="454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____________________________________________________________________</w:t>
      </w:r>
    </w:p>
    <w:p w14:paraId="1723E592" w14:textId="77777777" w:rsidR="00B24BE7" w:rsidRDefault="00B24BE7" w:rsidP="00B24BE7">
      <w:pPr>
        <w:pStyle w:val="Normal0"/>
        <w:tabs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112"/>
        </w:tabs>
        <w:spacing w:line="20" w:lineRule="atLeast"/>
        <w:jc w:val="both"/>
        <w:rPr>
          <w:rFonts w:ascii="Sylfaen" w:hAnsi="Sylfaen" w:cs="Sylfaen"/>
          <w:b/>
          <w:bCs/>
        </w:rPr>
      </w:pPr>
    </w:p>
    <w:p w14:paraId="572AC67D" w14:textId="0619D4D2" w:rsidR="00B24BE7" w:rsidRDefault="00B24BE7" w:rsidP="00B24BE7">
      <w:pPr>
        <w:pStyle w:val="Normal0"/>
        <w:tabs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112"/>
        </w:tabs>
        <w:spacing w:line="20" w:lineRule="atLeast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 xml:space="preserve">VI. სწავლების მეთოდები </w:t>
      </w:r>
    </w:p>
    <w:p w14:paraId="1F0D88F2" w14:textId="77777777" w:rsidR="00B24BE7" w:rsidRDefault="00B24BE7" w:rsidP="00B24BE7">
      <w:pPr>
        <w:pStyle w:val="Normal0"/>
        <w:tabs>
          <w:tab w:val="left" w:pos="360"/>
          <w:tab w:val="left" w:pos="1078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left="360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1. აქტივობის განხორციელების ზუსტი განრიგი (ლექცია-სემინარების და სხვა კომპონენტების მითითებით) დღეების და საათების მიხედვით (დაურთეთ ცალკე)</w:t>
      </w:r>
    </w:p>
    <w:p w14:paraId="654B7617" w14:textId="77777777" w:rsidR="00B24BE7" w:rsidRDefault="00B24BE7" w:rsidP="00B24BE7">
      <w:pPr>
        <w:pStyle w:val="Normal0"/>
        <w:tabs>
          <w:tab w:val="left" w:pos="360"/>
          <w:tab w:val="left" w:pos="1080"/>
          <w:tab w:val="left" w:pos="144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left="360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2. ინფორმაციის მიწოდების რა ფორმა გამოიყენება (მონიშნეთ ერთი ან რამდენიმე):</w:t>
      </w:r>
    </w:p>
    <w:p w14:paraId="1AFE49D1" w14:textId="344C39A6" w:rsidR="00B24BE7" w:rsidRDefault="009C62AB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left="902" w:hanging="454"/>
        <w:jc w:val="both"/>
        <w:rPr>
          <w:rFonts w:ascii="Sylfaen" w:hAnsi="Sylfaen" w:cs="Sylfaen"/>
        </w:rPr>
      </w:pPr>
      <w:r w:rsidRPr="00BB3F18">
        <w:rPr>
          <w:rFonts w:ascii="Sylfaen" w:hAnsi="Sylfaen" w:cs="Sylfaen"/>
          <w:sz w:val="20"/>
          <w:szCs w:val="20"/>
          <w:lang w:val="ka-GE"/>
        </w:rPr>
        <w:t>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="00B24BE7">
        <w:rPr>
          <w:rFonts w:ascii="Sylfaen" w:hAnsi="Sylfaen" w:cs="Sylfaen"/>
        </w:rPr>
        <w:t>ლექცია/სემინარი</w:t>
      </w:r>
    </w:p>
    <w:p w14:paraId="28629B43" w14:textId="6B4C6DDE" w:rsidR="00B24BE7" w:rsidRDefault="009C62AB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left="902" w:hanging="454"/>
        <w:jc w:val="both"/>
        <w:rPr>
          <w:rFonts w:ascii="Sylfaen" w:hAnsi="Sylfaen" w:cs="Sylfaen"/>
        </w:rPr>
      </w:pPr>
      <w:r w:rsidRPr="00BB3F18">
        <w:rPr>
          <w:rFonts w:ascii="Sylfaen" w:hAnsi="Sylfaen" w:cs="Sylfaen"/>
          <w:sz w:val="20"/>
          <w:szCs w:val="20"/>
          <w:lang w:val="ka-GE"/>
        </w:rPr>
        <w:t>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="00B24BE7">
        <w:rPr>
          <w:rFonts w:ascii="Sylfaen" w:hAnsi="Sylfaen" w:cs="Sylfaen"/>
        </w:rPr>
        <w:t>ვიდეოფილმი</w:t>
      </w:r>
    </w:p>
    <w:p w14:paraId="69EB25FD" w14:textId="6E1FD24F" w:rsidR="00B24BE7" w:rsidRDefault="009C62AB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left="902" w:hanging="454"/>
        <w:jc w:val="both"/>
        <w:rPr>
          <w:rFonts w:ascii="Sylfaen" w:hAnsi="Sylfaen" w:cs="Sylfaen"/>
        </w:rPr>
      </w:pPr>
      <w:r w:rsidRPr="00BB3F18">
        <w:rPr>
          <w:rFonts w:ascii="Sylfaen" w:hAnsi="Sylfaen" w:cs="Sylfaen"/>
          <w:sz w:val="20"/>
          <w:szCs w:val="20"/>
          <w:lang w:val="ka-GE"/>
        </w:rPr>
        <w:t>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="00B24BE7">
        <w:rPr>
          <w:rFonts w:ascii="Sylfaen" w:hAnsi="Sylfaen" w:cs="Sylfaen"/>
        </w:rPr>
        <w:t>აუდიომასალა (საკლასო ან საშინაო დავალების სახით)</w:t>
      </w:r>
    </w:p>
    <w:p w14:paraId="7D1D5424" w14:textId="55D419DB" w:rsidR="00B24BE7" w:rsidRDefault="009C62AB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left="902" w:hanging="454"/>
        <w:jc w:val="both"/>
        <w:rPr>
          <w:rFonts w:ascii="Sylfaen" w:hAnsi="Sylfaen" w:cs="Sylfaen"/>
        </w:rPr>
      </w:pPr>
      <w:r w:rsidRPr="00BB3F18">
        <w:rPr>
          <w:rFonts w:ascii="Sylfaen" w:hAnsi="Sylfaen" w:cs="Sylfaen"/>
          <w:sz w:val="20"/>
          <w:szCs w:val="20"/>
          <w:lang w:val="ka-GE"/>
        </w:rPr>
        <w:t>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="00B24BE7">
        <w:rPr>
          <w:rFonts w:ascii="Sylfaen" w:hAnsi="Sylfaen" w:cs="Sylfaen"/>
        </w:rPr>
        <w:t>ნაბეჭდი მასალა (საშინაო დავალების სახით)</w:t>
      </w:r>
    </w:p>
    <w:p w14:paraId="6931E53B" w14:textId="44F0DBD2" w:rsidR="00B24BE7" w:rsidRDefault="009C62AB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left="902" w:hanging="454"/>
        <w:jc w:val="both"/>
        <w:rPr>
          <w:rFonts w:ascii="Sylfaen" w:hAnsi="Sylfaen" w:cs="Sylfaen"/>
        </w:rPr>
      </w:pPr>
      <w:r w:rsidRPr="00BB3F18">
        <w:rPr>
          <w:rFonts w:ascii="Sylfaen" w:hAnsi="Sylfaen" w:cs="Sylfaen"/>
          <w:sz w:val="20"/>
          <w:szCs w:val="20"/>
          <w:lang w:val="ka-GE"/>
        </w:rPr>
        <w:t>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="00B24BE7">
        <w:rPr>
          <w:rFonts w:ascii="Sylfaen" w:hAnsi="Sylfaen" w:cs="Sylfaen"/>
        </w:rPr>
        <w:t>სხვა (დააკონკრეტეთ)</w:t>
      </w:r>
    </w:p>
    <w:p w14:paraId="3A3407E3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144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left="902" w:hanging="454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____________________________________________________________________</w:t>
      </w:r>
    </w:p>
    <w:p w14:paraId="791F682D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144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left="902" w:hanging="454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____________________________________________________________________</w:t>
      </w:r>
    </w:p>
    <w:p w14:paraId="44EC88F3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144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left="902" w:hanging="454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____________________________________________________________________</w:t>
      </w:r>
    </w:p>
    <w:p w14:paraId="414E9CD5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144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left="902" w:hanging="454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____________________________________________________________________</w:t>
      </w:r>
    </w:p>
    <w:p w14:paraId="7FE366F3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144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left="902" w:hanging="454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____________________________________________________________________</w:t>
      </w:r>
    </w:p>
    <w:p w14:paraId="51F174BC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144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left="902" w:hanging="454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____________________________________________________________________</w:t>
      </w:r>
    </w:p>
    <w:p w14:paraId="37181EE6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144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left="902" w:hanging="454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____________________________________________________________________</w:t>
      </w:r>
    </w:p>
    <w:p w14:paraId="336625C9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144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left="902" w:hanging="454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____________________________________________________________________</w:t>
      </w:r>
    </w:p>
    <w:p w14:paraId="70C46DC1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144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left="902" w:hanging="454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____________________________________________________________________</w:t>
      </w:r>
    </w:p>
    <w:p w14:paraId="3AB367DF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144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left="902" w:hanging="454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____________________________________________________________________</w:t>
      </w:r>
    </w:p>
    <w:p w14:paraId="0FA49913" w14:textId="77777777" w:rsidR="00B24BE7" w:rsidRDefault="00B24BE7" w:rsidP="00B24BE7">
      <w:pPr>
        <w:pStyle w:val="Normal0"/>
        <w:tabs>
          <w:tab w:val="left" w:pos="1080"/>
          <w:tab w:val="left" w:pos="144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left="1078" w:hanging="539"/>
        <w:jc w:val="both"/>
        <w:rPr>
          <w:rFonts w:ascii="Sylfaen" w:hAnsi="Sylfaen" w:cs="Sylfaen"/>
          <w:b/>
          <w:bCs/>
        </w:rPr>
      </w:pPr>
    </w:p>
    <w:p w14:paraId="3891372F" w14:textId="77777777" w:rsidR="00B24BE7" w:rsidRDefault="00B24BE7" w:rsidP="00B24BE7">
      <w:pPr>
        <w:pStyle w:val="Normal0"/>
        <w:tabs>
          <w:tab w:val="left" w:pos="1080"/>
          <w:tab w:val="left" w:pos="144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left="1078" w:hanging="539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3. გამოყენებული სადემონსტრაციო მასალა (მონიშნეთ ერთი ან რამდენიმე):</w:t>
      </w:r>
    </w:p>
    <w:p w14:paraId="35FED247" w14:textId="77777777" w:rsidR="00B24BE7" w:rsidRDefault="00B24BE7" w:rsidP="00B24BE7">
      <w:pPr>
        <w:pStyle w:val="Normal0"/>
        <w:tabs>
          <w:tab w:val="left" w:pos="1080"/>
          <w:tab w:val="left" w:pos="144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left="1078" w:hanging="539"/>
        <w:jc w:val="both"/>
        <w:rPr>
          <w:rFonts w:ascii="Sylfaen" w:hAnsi="Sylfaen" w:cs="Sylfaen"/>
          <w:b/>
          <w:bCs/>
        </w:rPr>
      </w:pPr>
    </w:p>
    <w:p w14:paraId="0BD5BD38" w14:textId="585D57CE" w:rsidR="00B24BE7" w:rsidRDefault="009C62AB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left="902" w:hanging="454"/>
        <w:jc w:val="both"/>
        <w:rPr>
          <w:rFonts w:ascii="Sylfaen" w:hAnsi="Sylfaen" w:cs="Sylfaen"/>
        </w:rPr>
      </w:pPr>
      <w:r w:rsidRPr="00BB3F18">
        <w:rPr>
          <w:rFonts w:ascii="Sylfaen" w:hAnsi="Sylfaen" w:cs="Sylfaen"/>
          <w:sz w:val="20"/>
          <w:szCs w:val="20"/>
          <w:lang w:val="ka-GE"/>
        </w:rPr>
        <w:t>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="00B24BE7">
        <w:rPr>
          <w:rFonts w:ascii="Sylfaen" w:hAnsi="Sylfaen" w:cs="Sylfaen"/>
        </w:rPr>
        <w:t>ხელით გაკეთებული აღნიშვნები დაფაზე, დიდი ფორმატის ფურცლებზე</w:t>
      </w:r>
    </w:p>
    <w:p w14:paraId="21C8D580" w14:textId="38516ABD" w:rsidR="00B24BE7" w:rsidRDefault="009C62AB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left="902" w:hanging="454"/>
        <w:jc w:val="both"/>
        <w:rPr>
          <w:rFonts w:ascii="Sylfaen" w:hAnsi="Sylfaen" w:cs="Sylfaen"/>
        </w:rPr>
      </w:pPr>
      <w:r w:rsidRPr="00BB3F18">
        <w:rPr>
          <w:rFonts w:ascii="Sylfaen" w:hAnsi="Sylfaen" w:cs="Sylfaen"/>
          <w:sz w:val="20"/>
          <w:szCs w:val="20"/>
          <w:lang w:val="ka-GE"/>
        </w:rPr>
        <w:t>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="00B24BE7">
        <w:rPr>
          <w:rFonts w:ascii="Sylfaen" w:hAnsi="Sylfaen" w:cs="Sylfaen"/>
        </w:rPr>
        <w:t>პლაკატები, ნაბეჭდი სქემები</w:t>
      </w:r>
    </w:p>
    <w:p w14:paraId="30B36645" w14:textId="55092C7B" w:rsidR="00B24BE7" w:rsidRDefault="009C62AB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left="902" w:hanging="454"/>
        <w:jc w:val="both"/>
        <w:rPr>
          <w:rFonts w:ascii="Sylfaen" w:hAnsi="Sylfaen" w:cs="Sylfaen"/>
        </w:rPr>
      </w:pPr>
      <w:r w:rsidRPr="00BB3F18">
        <w:rPr>
          <w:rFonts w:ascii="Sylfaen" w:hAnsi="Sylfaen" w:cs="Sylfaen"/>
          <w:sz w:val="20"/>
          <w:szCs w:val="20"/>
          <w:lang w:val="ka-GE"/>
        </w:rPr>
        <w:t>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="00B24BE7">
        <w:rPr>
          <w:rFonts w:ascii="Sylfaen" w:hAnsi="Sylfaen" w:cs="Sylfaen"/>
        </w:rPr>
        <w:t>გამჭვირვალე ფირფიტები პროექტორით საჩვენებლად</w:t>
      </w:r>
    </w:p>
    <w:p w14:paraId="6D672594" w14:textId="54448496" w:rsidR="00B24BE7" w:rsidRDefault="009C62AB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left="902" w:hanging="454"/>
        <w:jc w:val="both"/>
        <w:rPr>
          <w:rFonts w:ascii="Sylfaen" w:hAnsi="Sylfaen" w:cs="Sylfaen"/>
        </w:rPr>
      </w:pPr>
      <w:r w:rsidRPr="00BB3F18">
        <w:rPr>
          <w:rFonts w:ascii="Sylfaen" w:hAnsi="Sylfaen" w:cs="Sylfaen"/>
          <w:sz w:val="20"/>
          <w:szCs w:val="20"/>
          <w:lang w:val="ka-GE"/>
        </w:rPr>
        <w:t>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="00B24BE7">
        <w:rPr>
          <w:rFonts w:ascii="Sylfaen" w:hAnsi="Sylfaen" w:cs="Sylfaen"/>
        </w:rPr>
        <w:t>სლაიდები სლაიდპროექტორისთვის</w:t>
      </w:r>
    </w:p>
    <w:p w14:paraId="291987AB" w14:textId="5C5C93F4" w:rsidR="00B24BE7" w:rsidRDefault="009C62AB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left="902" w:hanging="454"/>
        <w:jc w:val="both"/>
        <w:rPr>
          <w:rFonts w:ascii="Sylfaen" w:hAnsi="Sylfaen" w:cs="Sylfaen"/>
        </w:rPr>
      </w:pPr>
      <w:r w:rsidRPr="00BB3F18">
        <w:rPr>
          <w:rFonts w:ascii="Sylfaen" w:hAnsi="Sylfaen" w:cs="Sylfaen"/>
          <w:sz w:val="20"/>
          <w:szCs w:val="20"/>
          <w:lang w:val="ka-GE"/>
        </w:rPr>
        <w:t>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="00B24BE7">
        <w:rPr>
          <w:rFonts w:ascii="Sylfaen" w:hAnsi="Sylfaen" w:cs="Sylfaen"/>
        </w:rPr>
        <w:t>სლაიდები კომპიუტერული პროექტორისთვის ( power point პრეზენტაცია)</w:t>
      </w:r>
    </w:p>
    <w:p w14:paraId="537669FC" w14:textId="70625306" w:rsidR="00B24BE7" w:rsidRDefault="009C62AB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left="902" w:hanging="454"/>
        <w:jc w:val="both"/>
        <w:rPr>
          <w:rFonts w:ascii="Sylfaen" w:hAnsi="Sylfaen" w:cs="Sylfaen"/>
        </w:rPr>
      </w:pPr>
      <w:r w:rsidRPr="00BB3F18">
        <w:rPr>
          <w:rFonts w:ascii="Sylfaen" w:hAnsi="Sylfaen" w:cs="Sylfaen"/>
          <w:sz w:val="20"/>
          <w:szCs w:val="20"/>
          <w:lang w:val="ka-GE"/>
        </w:rPr>
        <w:t>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="00B24BE7">
        <w:rPr>
          <w:rFonts w:ascii="Sylfaen" w:hAnsi="Sylfaen" w:cs="Sylfaen"/>
        </w:rPr>
        <w:t>სხვადასხვა „მულტიმედიური“ სადემონსტრაციო მასალა კომპიუტერული პროექტორისთვის</w:t>
      </w:r>
    </w:p>
    <w:p w14:paraId="00CCD19A" w14:textId="455F9F93" w:rsidR="00B24BE7" w:rsidRDefault="009C62AB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left="902" w:hanging="454"/>
        <w:jc w:val="both"/>
        <w:rPr>
          <w:rFonts w:ascii="Sylfaen" w:hAnsi="Sylfaen" w:cs="Sylfaen"/>
        </w:rPr>
      </w:pPr>
      <w:r w:rsidRPr="00BB3F18">
        <w:rPr>
          <w:rFonts w:ascii="Sylfaen" w:hAnsi="Sylfaen" w:cs="Sylfaen"/>
          <w:sz w:val="20"/>
          <w:szCs w:val="20"/>
          <w:lang w:val="ka-GE"/>
        </w:rPr>
        <w:t>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="00B24BE7">
        <w:rPr>
          <w:rFonts w:ascii="Sylfaen" w:hAnsi="Sylfaen" w:cs="Sylfaen"/>
        </w:rPr>
        <w:t>მულაჟები</w:t>
      </w:r>
    </w:p>
    <w:p w14:paraId="4C91A762" w14:textId="32019457" w:rsidR="00B24BE7" w:rsidRDefault="009C62AB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left="902" w:hanging="454"/>
        <w:jc w:val="both"/>
        <w:rPr>
          <w:rFonts w:ascii="Sylfaen" w:hAnsi="Sylfaen" w:cs="Sylfaen"/>
        </w:rPr>
      </w:pPr>
      <w:r w:rsidRPr="00BB3F18">
        <w:rPr>
          <w:rFonts w:ascii="Sylfaen" w:hAnsi="Sylfaen" w:cs="Sylfaen"/>
          <w:sz w:val="20"/>
          <w:szCs w:val="20"/>
          <w:lang w:val="ka-GE"/>
        </w:rPr>
        <w:t>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="00B24BE7">
        <w:rPr>
          <w:rFonts w:ascii="Sylfaen" w:hAnsi="Sylfaen" w:cs="Sylfaen"/>
        </w:rPr>
        <w:t>სხვა (დააკონკრეტეთ)</w:t>
      </w:r>
    </w:p>
    <w:p w14:paraId="0ACF3B6A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48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left="4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–––––––––––––––––––––––––––––––––––––––––––––––––––––––––––––––––––</w:t>
      </w:r>
    </w:p>
    <w:p w14:paraId="4B270429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48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left="4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–––––––––––––––––––––––––––––––––––––––––––––––––––––––––––––––––––</w:t>
      </w:r>
    </w:p>
    <w:p w14:paraId="32D76AA4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48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left="4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–––––––––––––––––––––––––––––––––––––––––––––––––––––––––––––––––––</w:t>
      </w:r>
    </w:p>
    <w:p w14:paraId="0D22F5F0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48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left="4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–––––––––––––––––––––––––––––––––––––––––––––––––––––––––––––––––––</w:t>
      </w:r>
    </w:p>
    <w:p w14:paraId="1141C24B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48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left="4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–––––––––––––––––––––––––––––––––––––––––––––––––––––––––––––––––––</w:t>
      </w:r>
    </w:p>
    <w:p w14:paraId="22C78360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48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left="4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–––––––––––––––––––––––––––––––––––––––––––––––––––––––––––––––––––</w:t>
      </w:r>
    </w:p>
    <w:p w14:paraId="5B07C254" w14:textId="77777777" w:rsidR="00B24BE7" w:rsidRDefault="00B24BE7" w:rsidP="00B24BE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22"/>
        </w:tabs>
        <w:spacing w:line="20" w:lineRule="atLeast"/>
        <w:jc w:val="both"/>
        <w:rPr>
          <w:rFonts w:ascii="Sylfaen" w:hAnsi="Sylfaen" w:cs="Sylfaen"/>
          <w:b/>
          <w:bCs/>
        </w:rPr>
      </w:pPr>
    </w:p>
    <w:p w14:paraId="53B70328" w14:textId="77777777" w:rsidR="00B24BE7" w:rsidRDefault="00B24BE7" w:rsidP="00B24BE7">
      <w:pPr>
        <w:pStyle w:val="Normal0"/>
        <w:tabs>
          <w:tab w:val="left" w:pos="1080"/>
          <w:tab w:val="left" w:pos="144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left="1078" w:hanging="539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4. რა ინტერაქტიური მეთოდები გამოიყენება (მონიშნეთ ერთი ან რამდენიმე):</w:t>
      </w:r>
    </w:p>
    <w:p w14:paraId="2F00EBED" w14:textId="22A7A9E2" w:rsidR="00B24BE7" w:rsidRDefault="009C62AB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108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left="902" w:hanging="454"/>
        <w:jc w:val="both"/>
        <w:rPr>
          <w:rFonts w:ascii="Sylfaen" w:hAnsi="Sylfaen" w:cs="Sylfaen"/>
        </w:rPr>
      </w:pPr>
      <w:r w:rsidRPr="00BB3F18">
        <w:rPr>
          <w:rFonts w:ascii="Sylfaen" w:hAnsi="Sylfaen" w:cs="Sylfaen"/>
          <w:sz w:val="20"/>
          <w:szCs w:val="20"/>
          <w:lang w:val="ka-GE"/>
        </w:rPr>
        <w:t></w:t>
      </w:r>
      <w:r w:rsidR="00B24BE7">
        <w:rPr>
          <w:rFonts w:ascii="Sylfaen" w:hAnsi="Sylfaen" w:cs="Sylfaen"/>
        </w:rPr>
        <w:t xml:space="preserve">    დისკუსია წინასწარ შერჩეულ საკითხებზე</w:t>
      </w:r>
    </w:p>
    <w:p w14:paraId="5167A722" w14:textId="7D51F704" w:rsidR="00B24BE7" w:rsidRDefault="009C62AB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108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left="902" w:hanging="454"/>
        <w:jc w:val="both"/>
        <w:rPr>
          <w:rFonts w:ascii="Sylfaen" w:hAnsi="Sylfaen" w:cs="Sylfaen"/>
        </w:rPr>
      </w:pPr>
      <w:r w:rsidRPr="00BB3F18">
        <w:rPr>
          <w:rFonts w:ascii="Sylfaen" w:hAnsi="Sylfaen" w:cs="Sylfaen"/>
          <w:sz w:val="20"/>
          <w:szCs w:val="20"/>
          <w:lang w:val="ka-GE"/>
        </w:rPr>
        <w:t></w:t>
      </w:r>
      <w:r w:rsidR="00B24BE7">
        <w:rPr>
          <w:rFonts w:ascii="Sylfaen" w:hAnsi="Sylfaen" w:cs="Sylfaen"/>
        </w:rPr>
        <w:t xml:space="preserve">    კონკრეტული შემთხვევების გარჩევა</w:t>
      </w:r>
    </w:p>
    <w:p w14:paraId="10839A7F" w14:textId="24F71917" w:rsidR="00B24BE7" w:rsidRDefault="009C62AB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108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left="902" w:hanging="454"/>
        <w:jc w:val="both"/>
        <w:rPr>
          <w:rFonts w:ascii="Sylfaen" w:hAnsi="Sylfaen" w:cs="Sylfaen"/>
        </w:rPr>
      </w:pPr>
      <w:r w:rsidRPr="00BB3F18">
        <w:rPr>
          <w:rFonts w:ascii="Sylfaen" w:hAnsi="Sylfaen" w:cs="Sylfaen"/>
          <w:sz w:val="20"/>
          <w:szCs w:val="20"/>
          <w:lang w:val="ka-GE"/>
        </w:rPr>
        <w:t></w:t>
      </w:r>
      <w:r w:rsidR="00B24BE7">
        <w:rPr>
          <w:rFonts w:ascii="Sylfaen" w:hAnsi="Sylfaen" w:cs="Sylfaen"/>
        </w:rPr>
        <w:t xml:space="preserve"> წინასწარ მიცემული დავალების საფუძველზე მომზადებული მსმენელთა მოკლე მოხსენებები</w:t>
      </w:r>
    </w:p>
    <w:p w14:paraId="23CAB721" w14:textId="72B48FE1" w:rsidR="00B24BE7" w:rsidRDefault="009C62AB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108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left="902" w:hanging="454"/>
        <w:jc w:val="both"/>
        <w:rPr>
          <w:rFonts w:ascii="Sylfaen" w:hAnsi="Sylfaen" w:cs="Sylfaen"/>
        </w:rPr>
      </w:pPr>
      <w:r w:rsidRPr="00BB3F18">
        <w:rPr>
          <w:rFonts w:ascii="Sylfaen" w:hAnsi="Sylfaen" w:cs="Sylfaen"/>
          <w:sz w:val="20"/>
          <w:szCs w:val="20"/>
          <w:lang w:val="ka-GE"/>
        </w:rPr>
        <w:t></w:t>
      </w:r>
      <w:r w:rsidR="00B24BE7">
        <w:rPr>
          <w:rFonts w:ascii="Sylfaen" w:hAnsi="Sylfaen" w:cs="Sylfaen"/>
        </w:rPr>
        <w:tab/>
        <w:t>სხვა</w:t>
      </w:r>
    </w:p>
    <w:p w14:paraId="32E04149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108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left="902" w:hanging="45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______________________________________________________________</w:t>
      </w:r>
    </w:p>
    <w:p w14:paraId="60354E42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108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left="902" w:hanging="45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______________________________________________________________</w:t>
      </w:r>
    </w:p>
    <w:p w14:paraId="7808116A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108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left="902" w:hanging="45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______________________________________________________________</w:t>
      </w:r>
    </w:p>
    <w:p w14:paraId="68910EBC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108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left="902" w:hanging="45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______________________________________________________________</w:t>
      </w:r>
    </w:p>
    <w:p w14:paraId="1FEF2C9F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108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left="902" w:hanging="45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______________________________________________________________</w:t>
      </w:r>
    </w:p>
    <w:p w14:paraId="358F9FF0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108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left="902" w:hanging="45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______________________________________________________________</w:t>
      </w:r>
    </w:p>
    <w:p w14:paraId="61F77B4C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108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left="902" w:hanging="454"/>
        <w:jc w:val="both"/>
        <w:rPr>
          <w:rFonts w:ascii="Sylfaen" w:hAnsi="Sylfaen" w:cs="Sylfaen"/>
        </w:rPr>
      </w:pPr>
    </w:p>
    <w:p w14:paraId="6E420CE4" w14:textId="77777777" w:rsidR="00B24BE7" w:rsidRDefault="00B24BE7" w:rsidP="00B24BE7">
      <w:pPr>
        <w:pStyle w:val="Normal0"/>
        <w:tabs>
          <w:tab w:val="left" w:pos="1080"/>
          <w:tab w:val="left" w:pos="144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left="1078" w:hanging="539"/>
        <w:jc w:val="both"/>
        <w:rPr>
          <w:rFonts w:ascii="Sylfaen" w:hAnsi="Sylfaen" w:cs="Sylfaen"/>
          <w:b/>
          <w:bCs/>
        </w:rPr>
      </w:pPr>
    </w:p>
    <w:p w14:paraId="76F57173" w14:textId="77777777" w:rsidR="00B24BE7" w:rsidRDefault="00B24BE7" w:rsidP="00B24BE7">
      <w:pPr>
        <w:pStyle w:val="Normal0"/>
        <w:tabs>
          <w:tab w:val="left" w:pos="1080"/>
          <w:tab w:val="left" w:pos="144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left="1078" w:hanging="539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5. სხვა (შეავსეთ საჭიროებისას)</w:t>
      </w:r>
    </w:p>
    <w:p w14:paraId="410E34E6" w14:textId="77777777" w:rsidR="00B24BE7" w:rsidRDefault="00B24BE7" w:rsidP="00B24BE7">
      <w:pPr>
        <w:pStyle w:val="Normal0"/>
        <w:tabs>
          <w:tab w:val="left" w:pos="1080"/>
          <w:tab w:val="left" w:pos="144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left="1078" w:hanging="539"/>
        <w:jc w:val="both"/>
        <w:rPr>
          <w:rFonts w:ascii="Sylfaen" w:hAnsi="Sylfaen" w:cs="Sylfaen"/>
          <w:b/>
          <w:bCs/>
        </w:rPr>
      </w:pPr>
    </w:p>
    <w:p w14:paraId="59103997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108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left="902" w:hanging="45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______________________________________________________________</w:t>
      </w:r>
    </w:p>
    <w:p w14:paraId="5E7E2E1F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108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left="902" w:hanging="45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______________________________________________________________</w:t>
      </w:r>
    </w:p>
    <w:p w14:paraId="29BC340E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108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left="902" w:hanging="45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______________________________________________________________</w:t>
      </w:r>
    </w:p>
    <w:p w14:paraId="3425B9EE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108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left="902" w:hanging="45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______________________________________________________________</w:t>
      </w:r>
    </w:p>
    <w:p w14:paraId="265AA5D2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108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left="902" w:hanging="45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______________________________________________________________</w:t>
      </w:r>
    </w:p>
    <w:p w14:paraId="7E983244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108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left="902" w:hanging="45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______________________________________________________________</w:t>
      </w:r>
    </w:p>
    <w:p w14:paraId="2FCD57C2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108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left="902" w:hanging="45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______________________________________________________________</w:t>
      </w:r>
    </w:p>
    <w:p w14:paraId="73AC8D75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108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left="902" w:hanging="45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______________________________________________________________</w:t>
      </w:r>
    </w:p>
    <w:p w14:paraId="3DBBB57E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48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left="448"/>
        <w:jc w:val="both"/>
        <w:rPr>
          <w:rFonts w:ascii="Sylfaen" w:hAnsi="Sylfaen" w:cs="Sylfaen"/>
        </w:rPr>
      </w:pPr>
    </w:p>
    <w:p w14:paraId="652E8381" w14:textId="28063756" w:rsidR="00B24BE7" w:rsidRDefault="00B24BE7" w:rsidP="00B24BE7">
      <w:pPr>
        <w:pStyle w:val="Normal0"/>
        <w:tabs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112"/>
        </w:tabs>
        <w:spacing w:line="20" w:lineRule="atLeast"/>
        <w:ind w:firstLine="360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VII. აქტივობის განხორციელებისათვის არსებული რესურსები</w:t>
      </w:r>
    </w:p>
    <w:p w14:paraId="4477D8CF" w14:textId="77777777" w:rsidR="00B24BE7" w:rsidRDefault="00B24BE7" w:rsidP="00B24BE7">
      <w:pPr>
        <w:pStyle w:val="Normal0"/>
        <w:tabs>
          <w:tab w:val="left" w:pos="1080"/>
          <w:tab w:val="left" w:pos="144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firstLine="360"/>
        <w:jc w:val="both"/>
        <w:rPr>
          <w:rFonts w:ascii="Sylfaen" w:hAnsi="Sylfaen" w:cs="Sylfaen"/>
        </w:rPr>
      </w:pPr>
      <w:r>
        <w:rPr>
          <w:rFonts w:ascii="Sylfaen" w:hAnsi="Sylfaen" w:cs="Sylfaen"/>
          <w:b/>
          <w:bCs/>
        </w:rPr>
        <w:t>1. ტექნიკური რესურსები (ფართობი, აღჭურვილობა, სხვა)</w:t>
      </w:r>
    </w:p>
    <w:p w14:paraId="44C55B16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108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left="902" w:hanging="45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lastRenderedPageBreak/>
        <w:t>______________________________________________________________</w:t>
      </w:r>
    </w:p>
    <w:p w14:paraId="62442552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108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left="902" w:hanging="45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______________________________________________________________</w:t>
      </w:r>
    </w:p>
    <w:p w14:paraId="6B589BD2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108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left="902" w:hanging="45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______________________________________________________________</w:t>
      </w:r>
    </w:p>
    <w:p w14:paraId="415EA9BF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108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left="902" w:hanging="45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______________________________________________________________</w:t>
      </w:r>
    </w:p>
    <w:p w14:paraId="67A2D1EF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108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left="902" w:hanging="45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______________________________________________________________</w:t>
      </w:r>
    </w:p>
    <w:p w14:paraId="6C5CBDF3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108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left="902" w:hanging="45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______________________________________________________________</w:t>
      </w:r>
    </w:p>
    <w:p w14:paraId="3CF00458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108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left="902" w:hanging="45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______________________________________________________________</w:t>
      </w:r>
    </w:p>
    <w:p w14:paraId="5EE3818D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108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left="902" w:hanging="45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______________________________________________________________</w:t>
      </w:r>
    </w:p>
    <w:p w14:paraId="58EDF967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108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left="902" w:hanging="45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______________________________________________________________</w:t>
      </w:r>
    </w:p>
    <w:p w14:paraId="3C85D5EF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108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left="902" w:hanging="45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______________________________________________________________</w:t>
      </w:r>
    </w:p>
    <w:p w14:paraId="756D12C7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108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left="902" w:hanging="45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______________________________________________________________</w:t>
      </w:r>
    </w:p>
    <w:p w14:paraId="74765E24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48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left="448"/>
        <w:jc w:val="both"/>
        <w:rPr>
          <w:rFonts w:ascii="Sylfaen" w:hAnsi="Sylfaen" w:cs="Sylfaen"/>
        </w:rPr>
      </w:pPr>
    </w:p>
    <w:p w14:paraId="7C068309" w14:textId="77777777" w:rsidR="00B24BE7" w:rsidRDefault="00B24BE7" w:rsidP="00B24BE7">
      <w:pPr>
        <w:pStyle w:val="Normal0"/>
        <w:tabs>
          <w:tab w:val="left" w:pos="360"/>
          <w:tab w:val="left" w:pos="144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left="360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2. ადამიანური რესურსები (აქტივობის განხორციელებაში მონაწილე პირების ფუნქციები; პროგრამის ხელმძღვანელის, პედაგოგების/ტრენერების სახელი, გვარი, სპეციალობა, გამოცდილება; დაურთეთ დაწესებულების ხელმძღვანელის მიერ დამოწმებული პროფესიული ავტობიოგრაფია – CV )</w:t>
      </w:r>
    </w:p>
    <w:p w14:paraId="20DDE922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108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left="902" w:hanging="45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______________________________________________________________</w:t>
      </w:r>
    </w:p>
    <w:p w14:paraId="7C457060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108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left="902" w:hanging="45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______________________________________________________________</w:t>
      </w:r>
    </w:p>
    <w:p w14:paraId="0EF50777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108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left="902" w:hanging="45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______________________________________________________________</w:t>
      </w:r>
    </w:p>
    <w:p w14:paraId="692C2BFB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108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left="902" w:hanging="45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______________________________________________________________</w:t>
      </w:r>
    </w:p>
    <w:p w14:paraId="5EA02E86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108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left="902" w:hanging="45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______________________________________________________________</w:t>
      </w:r>
    </w:p>
    <w:p w14:paraId="4225AB90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108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left="902" w:hanging="45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______________________________________________________________</w:t>
      </w:r>
    </w:p>
    <w:p w14:paraId="3A3387D5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108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left="902" w:hanging="45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______________________________________________________________</w:t>
      </w:r>
    </w:p>
    <w:p w14:paraId="65EECC05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108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left="902" w:hanging="45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______________________________________________________________</w:t>
      </w:r>
    </w:p>
    <w:p w14:paraId="1515CD43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108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left="902" w:hanging="45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______________________________________________________________</w:t>
      </w:r>
    </w:p>
    <w:p w14:paraId="007036F8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108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left="902" w:hanging="45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______________________________________________________________</w:t>
      </w:r>
    </w:p>
    <w:p w14:paraId="6BF98156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108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left="902" w:hanging="45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______________________________________________________________</w:t>
      </w:r>
    </w:p>
    <w:p w14:paraId="5DE3B7C1" w14:textId="77777777" w:rsidR="00B24BE7" w:rsidRDefault="00B24BE7" w:rsidP="00B24BE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22"/>
        </w:tabs>
        <w:spacing w:line="20" w:lineRule="atLeast"/>
        <w:jc w:val="both"/>
        <w:rPr>
          <w:rFonts w:ascii="Sylfaen" w:hAnsi="Sylfaen" w:cs="Sylfaen"/>
          <w:b/>
          <w:bCs/>
        </w:rPr>
      </w:pPr>
    </w:p>
    <w:p w14:paraId="040D41B5" w14:textId="77777777" w:rsidR="00B24BE7" w:rsidRDefault="00B24BE7" w:rsidP="00B24BE7">
      <w:pPr>
        <w:pStyle w:val="Normal0"/>
        <w:tabs>
          <w:tab w:val="left" w:pos="1080"/>
          <w:tab w:val="left" w:pos="144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left="1078" w:hanging="539"/>
        <w:jc w:val="both"/>
        <w:rPr>
          <w:rFonts w:ascii="Sylfaen" w:hAnsi="Sylfaen" w:cs="Sylfaen"/>
          <w:i/>
          <w:iCs/>
        </w:rPr>
      </w:pPr>
      <w:r>
        <w:rPr>
          <w:rFonts w:ascii="Sylfaen" w:hAnsi="Sylfaen" w:cs="Sylfaen"/>
          <w:b/>
          <w:bCs/>
        </w:rPr>
        <w:t>3. ორგანიზაციულ-ადმინისტრაციული რესურსები:</w:t>
      </w:r>
    </w:p>
    <w:p w14:paraId="0B9E6106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48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left="4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ა) მონიშნეთ რამდენი აკრედიტებული (მათ შორის, რეტროსპექტულად აკრედიტებული) უსგ პროგრამა აქვს განხორციელებული პროგრამის მომწოდებელს (მიუთითეთ დეტალები ქვემოთ):</w:t>
      </w:r>
    </w:p>
    <w:p w14:paraId="55FCD35C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48"/>
          <w:tab w:val="left" w:pos="2254"/>
          <w:tab w:val="left" w:pos="3388"/>
          <w:tab w:val="left" w:pos="4536"/>
          <w:tab w:val="left" w:pos="5669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20" w:lineRule="atLeast"/>
        <w:ind w:left="4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* არც ერთი;</w:t>
      </w:r>
      <w:r>
        <w:rPr>
          <w:rFonts w:ascii="Sylfaen" w:hAnsi="Sylfaen" w:cs="Sylfaen"/>
        </w:rPr>
        <w:tab/>
        <w:t>*1;</w:t>
      </w:r>
      <w:r>
        <w:rPr>
          <w:rFonts w:ascii="Sylfaen" w:hAnsi="Sylfaen" w:cs="Sylfaen"/>
        </w:rPr>
        <w:tab/>
        <w:t>* 2-5;</w:t>
      </w:r>
      <w:r>
        <w:rPr>
          <w:rFonts w:ascii="Sylfaen" w:hAnsi="Sylfaen" w:cs="Sylfaen"/>
        </w:rPr>
        <w:tab/>
        <w:t>* 5-10;</w:t>
      </w:r>
      <w:r>
        <w:rPr>
          <w:rFonts w:ascii="Sylfaen" w:hAnsi="Sylfaen" w:cs="Sylfaen"/>
        </w:rPr>
        <w:tab/>
        <w:t xml:space="preserve">* &gt;10;  </w:t>
      </w:r>
    </w:p>
    <w:p w14:paraId="5F454264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48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left="4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–––––––––––––––––––––––––––––––––––––––––––––––––––––––––––––––––––</w:t>
      </w:r>
    </w:p>
    <w:p w14:paraId="7F10EB96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48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left="4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–––––––––––––––––––––––––––––––––––––––––––––––––––––––––––––––––––</w:t>
      </w:r>
    </w:p>
    <w:p w14:paraId="472AE3F6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48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left="4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–––––––––––––––––––––––––––––––––––––––––––––––––––––––––––––––––––</w:t>
      </w:r>
    </w:p>
    <w:p w14:paraId="5378219E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48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left="4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–––––––––––––––––––––––––––––––––––––––––––––––––––––––––––––––––––</w:t>
      </w:r>
    </w:p>
    <w:p w14:paraId="42AE8EA7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48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left="4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ბ) ორგანიზაციაში უსგ პროგრამების დაგეგმვასა და განხორციელებაზე პასუხისმგებელი პირი/სტრუქტურა (მიუთითეთ დეტალები ქვემოთ)</w:t>
      </w:r>
    </w:p>
    <w:p w14:paraId="3DA377DB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48"/>
          <w:tab w:val="left" w:pos="2254"/>
          <w:tab w:val="left" w:pos="4140"/>
          <w:tab w:val="left" w:pos="5669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0" w:lineRule="atLeast"/>
        <w:ind w:left="4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* არ არსებობს;</w:t>
      </w:r>
      <w:r>
        <w:rPr>
          <w:rFonts w:ascii="Sylfaen" w:hAnsi="Sylfaen" w:cs="Sylfaen"/>
        </w:rPr>
        <w:tab/>
        <w:t>* ერთი პირი;</w:t>
      </w:r>
      <w:r>
        <w:rPr>
          <w:rFonts w:ascii="Sylfaen" w:hAnsi="Sylfaen" w:cs="Sylfaen"/>
        </w:rPr>
        <w:tab/>
        <w:t xml:space="preserve">* სტრუქტურა;  </w:t>
      </w:r>
    </w:p>
    <w:p w14:paraId="4339E892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48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left="4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–––––––––––––––––––––––––––––––––––––––––––––––––––––––––––––––––––</w:t>
      </w:r>
    </w:p>
    <w:p w14:paraId="1F9C04FA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48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left="4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–––––––––––––––––––––––––––––––––––––––––––––––––––––––––––––––––––</w:t>
      </w:r>
    </w:p>
    <w:p w14:paraId="3F77BFCA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48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left="4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–––––––––––––––––––––––––––––––––––––––––––––––––––––––––––––––––––</w:t>
      </w:r>
    </w:p>
    <w:p w14:paraId="70058178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48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left="4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–––––––––––––––––––––––––––––––––––––––––––––––––––––––––––––––––––</w:t>
      </w:r>
    </w:p>
    <w:p w14:paraId="1E44D7AD" w14:textId="3D0C0F18" w:rsidR="00B24BE7" w:rsidRPr="00BF49BB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48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left="448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</w:rPr>
        <w:t>გ) სხვა (შეავსეთ საჭიროებისას, მაგ., რაიმე გამოცდილება, საერთაშორისო თანამშრომლობა ან სხვა ნებისმიერი, თქვენი აზრით, მნიშვნელოვანი ინფორმაცია)</w:t>
      </w:r>
      <w:r w:rsidR="00BF49BB">
        <w:rPr>
          <w:rFonts w:ascii="Sylfaen" w:hAnsi="Sylfaen" w:cs="Sylfaen"/>
          <w:lang w:val="ka-GE"/>
        </w:rPr>
        <w:t>.</w:t>
      </w:r>
    </w:p>
    <w:p w14:paraId="5212BDB8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48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left="4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lastRenderedPageBreak/>
        <w:t>–––––––––––––––––––––––––––––––––––––––––––––––––––––––––––––––––––</w:t>
      </w:r>
    </w:p>
    <w:p w14:paraId="34052CB0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48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left="4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–––––––––––––––––––––––––––––––––––––––––––––––––––––––––––––––––––</w:t>
      </w:r>
    </w:p>
    <w:p w14:paraId="4590248B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48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left="4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–––––––––––––––––––––––––––––––––––––––––––––––––––––––––––––––––––</w:t>
      </w:r>
    </w:p>
    <w:p w14:paraId="45D6C2B6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48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left="4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–––––––––––––––––––––––––––––––––––––––––––––––––––––––––––––––––––</w:t>
      </w:r>
    </w:p>
    <w:p w14:paraId="5AF88E44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48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left="4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–––––––––––––––––––––––––––––––––––––––––––––––––––––––––––––––––––</w:t>
      </w:r>
    </w:p>
    <w:p w14:paraId="0C76B1DB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48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left="4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–––––––––––––––––––––––––––––––––––––––––––––––––––––––––––––––––––</w:t>
      </w:r>
    </w:p>
    <w:p w14:paraId="4091C84B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48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left="4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–––––––––––––––––––––––––––––––––––––––––––––––––––––––––––––––––––</w:t>
      </w:r>
    </w:p>
    <w:p w14:paraId="33BDC5C1" w14:textId="118596D1" w:rsidR="00B24BE7" w:rsidRDefault="00B24BE7" w:rsidP="00B24BE7">
      <w:pPr>
        <w:pStyle w:val="Normal0"/>
        <w:tabs>
          <w:tab w:val="left" w:pos="36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left="360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VIII. სასწავლო მასალის/პროგრამის დახასიათება, გამოყენებული ლიტერატურა</w:t>
      </w:r>
    </w:p>
    <w:p w14:paraId="12585528" w14:textId="77777777" w:rsidR="00B24BE7" w:rsidRDefault="00B24BE7" w:rsidP="00B24BE7">
      <w:pPr>
        <w:pStyle w:val="Normal0"/>
        <w:tabs>
          <w:tab w:val="left" w:pos="360"/>
          <w:tab w:val="left" w:pos="539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left="360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1. ანოტაცია, ძირითადი თეზისები, რა მასალას ეყრდნობა სასწავლო მასალაში/პროგრამაში ასახული ინფორმაცია (ელექტრონული რესურსების მითითებისას – სათანადო ვებგვერდები)</w:t>
      </w:r>
    </w:p>
    <w:p w14:paraId="61C7A36A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48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left="4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–––––––––––––––––––––––––––––––––––––––––––––––––––––––––––––––––––</w:t>
      </w:r>
    </w:p>
    <w:p w14:paraId="42D50914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48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left="4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–––––––––––––––––––––––––––––––––––––––––––––––––––––––––––––––––––</w:t>
      </w:r>
    </w:p>
    <w:p w14:paraId="01CA0981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48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left="4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–––––––––––––––––––––––––––––––––––––––––––––––––––––––––––––––––––</w:t>
      </w:r>
    </w:p>
    <w:p w14:paraId="3EDB470C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48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left="4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–––––––––––––––––––––––––––––––––––––––––––––––––––––––––––––––––––</w:t>
      </w:r>
    </w:p>
    <w:p w14:paraId="7D415F24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48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left="4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–––––––––––––––––––––––––––––––––––––––––––––––––––––––––––––––––––</w:t>
      </w:r>
    </w:p>
    <w:p w14:paraId="4FEBD95E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48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left="4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–––––––––––––––––––––––––––––––––––––––––––––––––––––––––––––––––––</w:t>
      </w:r>
    </w:p>
    <w:p w14:paraId="25FEDD91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48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left="4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–––––––––––––––––––––––––––––––––––––––––––––––––––––––––––––––––––</w:t>
      </w:r>
    </w:p>
    <w:p w14:paraId="3D86C52A" w14:textId="77777777" w:rsidR="00B24BE7" w:rsidRDefault="00B24BE7" w:rsidP="00B24BE7">
      <w:pPr>
        <w:pStyle w:val="Normal0"/>
        <w:tabs>
          <w:tab w:val="left" w:pos="54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left="540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2. ინტერაქტიური მუშაობის დროს გამოყენებული მასალის დახასიათება (დაურთეთ ნიმუში)</w:t>
      </w:r>
    </w:p>
    <w:p w14:paraId="7646ACA7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48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left="4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–––––––––––––––––––––––––––––––––––––––––––––––––––––––––––––––––––</w:t>
      </w:r>
    </w:p>
    <w:p w14:paraId="105A7F0D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48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left="4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–––––––––––––––––––––––––––––––––––––––––––––––––––––––––––––––––––</w:t>
      </w:r>
    </w:p>
    <w:p w14:paraId="7AC8DD47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48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left="4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–––––––––––––––––––––––––––––––––––––––––––––––––––––––––––––––––––</w:t>
      </w:r>
    </w:p>
    <w:p w14:paraId="06DDD88B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48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left="4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–––––––––––––––––––––––––––––––––––––––––––––––––––––––––––––––––––</w:t>
      </w:r>
    </w:p>
    <w:p w14:paraId="07C907C5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48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left="4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–––––––––––––––––––––––––––––––––––––––––––––––––––––––––––––––––––</w:t>
      </w:r>
    </w:p>
    <w:p w14:paraId="463BB7AE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48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left="4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–––––––––––––––––––––––––––––––––––––––––––––––––––––––––––––––––––</w:t>
      </w:r>
    </w:p>
    <w:p w14:paraId="7C026101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48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left="4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–––––––––––––––––––––––––––––––––––––––––––––––––––––––––––––––––––</w:t>
      </w:r>
    </w:p>
    <w:p w14:paraId="0250588E" w14:textId="77777777" w:rsidR="00B24BE7" w:rsidRDefault="00B24BE7" w:rsidP="00B24BE7">
      <w:pPr>
        <w:pStyle w:val="Normal0"/>
        <w:tabs>
          <w:tab w:val="left" w:pos="539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left="539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3. სადემონსტრაციო მასალის დახასიათება (დაურთეთ ნიმუში)</w:t>
      </w:r>
    </w:p>
    <w:p w14:paraId="5F61F65B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48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left="4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–––––––––––––––––––––––––––––––––––––––––––––––––––––––––––––––––––</w:t>
      </w:r>
    </w:p>
    <w:p w14:paraId="4C34F8CC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48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left="4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–––––––––––––––––––––––––––––––––––––––––––––––––––––––––––––––––––</w:t>
      </w:r>
    </w:p>
    <w:p w14:paraId="27397EA1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48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left="4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–––––––––––––––––––––––––––––––––––––––––––––––––––––––––––––––––––</w:t>
      </w:r>
    </w:p>
    <w:p w14:paraId="63BBBC21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48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left="4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–––––––––––––––––––––––––––––––––––––––––––––––––––––––––––––––––––</w:t>
      </w:r>
    </w:p>
    <w:p w14:paraId="342D2F6E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48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left="4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–––––––––––––––––––––––––––––––––––––––––––––––––––––––––––––––––––</w:t>
      </w:r>
    </w:p>
    <w:p w14:paraId="448168F3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48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left="4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–––––––––––––––––––––––––––––––––––––––––––––––––––––––––––––––––––</w:t>
      </w:r>
    </w:p>
    <w:p w14:paraId="33A411E3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48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left="4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–––––––––––––––––––––––––––––––––––––––––––––––––––––––––––––––––––</w:t>
      </w:r>
    </w:p>
    <w:p w14:paraId="384F029D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48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left="4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–––––––––––––––––––––––––––––––––––––––––––––––––––––––––––––––––––</w:t>
      </w:r>
    </w:p>
    <w:p w14:paraId="4A241002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48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left="4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–––––––––––––––––––––––––––––––––––––––––––––––––––––––––––––––––––</w:t>
      </w:r>
    </w:p>
    <w:p w14:paraId="648707CC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48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left="4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–––––––––––––––––––––––––––––––––––––––––––––––––––––––––––––––––––</w:t>
      </w:r>
    </w:p>
    <w:p w14:paraId="2B430C9B" w14:textId="77777777" w:rsidR="00B24BE7" w:rsidRDefault="00B24BE7" w:rsidP="00B24BE7">
      <w:pPr>
        <w:pStyle w:val="Normal0"/>
        <w:tabs>
          <w:tab w:val="left" w:pos="539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left="539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4. მსმენელთათვის დასარიგებელი მასალის ჩამონათვალი (დაურთეთ ნიმუში)</w:t>
      </w:r>
    </w:p>
    <w:p w14:paraId="46475493" w14:textId="77777777" w:rsidR="00B24BE7" w:rsidRDefault="00B24BE7" w:rsidP="00B24BE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22"/>
        </w:tabs>
        <w:spacing w:line="20" w:lineRule="atLeast"/>
        <w:jc w:val="both"/>
        <w:rPr>
          <w:rFonts w:ascii="Sylfaen" w:hAnsi="Sylfaen" w:cs="Sylfaen"/>
          <w:b/>
          <w:bCs/>
        </w:rPr>
      </w:pPr>
    </w:p>
    <w:p w14:paraId="39846312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48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left="4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–––––––––––––––––––––––––––––––––––––––––––––––––––––––––––––––––––</w:t>
      </w:r>
    </w:p>
    <w:p w14:paraId="26D970F3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48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left="4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–––––––––––––––––––––––––––––––––––––––––––––––––––––––––––––––––––</w:t>
      </w:r>
    </w:p>
    <w:p w14:paraId="7ECED1B9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48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left="4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–––––––––––––––––––––––––––––––––––––––––––––––––––––––––––––––––––</w:t>
      </w:r>
    </w:p>
    <w:p w14:paraId="5F508FEE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48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left="4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–––––––––––––––––––––––––––––––––––––––––––––––––––––––––––––––––––</w:t>
      </w:r>
    </w:p>
    <w:p w14:paraId="30AE82B1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48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left="4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–––––––––––––––––––––––––––––––––––––––––––––––––––––––––––––––––––</w:t>
      </w:r>
    </w:p>
    <w:p w14:paraId="31D882FD" w14:textId="77777777" w:rsidR="00B24BE7" w:rsidRDefault="00B24BE7" w:rsidP="00B24BE7">
      <w:pPr>
        <w:pStyle w:val="Normal0"/>
        <w:tabs>
          <w:tab w:val="left" w:pos="539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left="539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lastRenderedPageBreak/>
        <w:t>5. გამოყენებული ლიტერატურის ჩამონათვალი</w:t>
      </w:r>
    </w:p>
    <w:p w14:paraId="5A25F0B6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48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left="4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–––––––––––––––––––––––––––––––––––––––––––––––––––––––––––––––––––</w:t>
      </w:r>
    </w:p>
    <w:p w14:paraId="7C9056EC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48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left="4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–––––––––––––––––––––––––––––––––––––––––––––––––––––––––––––––––––</w:t>
      </w:r>
    </w:p>
    <w:p w14:paraId="48638FA6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48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left="4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–––––––––––––––––––––––––––––––––––––––––––––––––––––––––––––––––––</w:t>
      </w:r>
    </w:p>
    <w:p w14:paraId="2E8AAD25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48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left="4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–––––––––––––––––––––––––––––––––––––––––––––––––––––––––––––––––––</w:t>
      </w:r>
    </w:p>
    <w:p w14:paraId="1921361E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48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left="4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–––––––––––––––––––––––––––––––––––––––––––––––––––––––––––––––––––</w:t>
      </w:r>
    </w:p>
    <w:p w14:paraId="2A25CFED" w14:textId="77777777" w:rsidR="00B24BE7" w:rsidRDefault="00B24BE7" w:rsidP="00B24BE7">
      <w:pPr>
        <w:pStyle w:val="Normal0"/>
        <w:tabs>
          <w:tab w:val="left" w:pos="54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left="540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6. სხვა დამატებითი ინფორმაცია (მაგ., ხომ არ არის პროგრამა მომზადებული რომელიმე სხვა ქვეყნის ან საერთაშორისო სათანადოდ აკრედიტებული უსგ პროგრამის ბაზაზე, ან ხომ არ გამოიყენება რომელიმე საერთაშორისო ორგანიზაციის მიერ მომზადებული უსგ პროგრამა)</w:t>
      </w:r>
    </w:p>
    <w:p w14:paraId="07A68554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48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left="4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–––––––––––––––––––––––––––––––––––––––––––––––––––––––––––––––––––</w:t>
      </w:r>
    </w:p>
    <w:p w14:paraId="1A558CE8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48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left="4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–––––––––––––––––––––––––––––––––––––––––––––––––––––––––––––––––––</w:t>
      </w:r>
    </w:p>
    <w:p w14:paraId="5F0B6C42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48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left="4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–––––––––––––––––––––––––––––––––––––––––––––––––––––––––––––––––––</w:t>
      </w:r>
    </w:p>
    <w:p w14:paraId="544500DC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48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left="4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–––––––––––––––––––––––––––––––––––––––––––––––––––––––––––––––––––</w:t>
      </w:r>
    </w:p>
    <w:p w14:paraId="763ECC70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48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left="4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–––––––––––––––––––––––––––––––––––––––––––––––––––––––––––––––––––</w:t>
      </w:r>
    </w:p>
    <w:p w14:paraId="6235E0B1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48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left="4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–––––––––––––––––––––––––––––––––––––––––––––––––––––––––––––––––––</w:t>
      </w:r>
    </w:p>
    <w:p w14:paraId="47F9D7D1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48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left="4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–––––––––––––––––––––––––––––––––––––––––––––––––––––––––––––––––––</w:t>
      </w:r>
    </w:p>
    <w:p w14:paraId="56D94DE2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48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left="4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–––––––––––––––––––––––––––––––––––––––––––––––––––––––––––––––––––</w:t>
      </w:r>
    </w:p>
    <w:p w14:paraId="698DB296" w14:textId="41BA8302" w:rsidR="00B24BE7" w:rsidRDefault="00B24BE7" w:rsidP="00B24BE7">
      <w:pPr>
        <w:pStyle w:val="Normal0"/>
        <w:tabs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112"/>
        </w:tabs>
        <w:spacing w:line="20" w:lineRule="atLeast"/>
        <w:ind w:firstLine="360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IX. აქტივობის ეფექტურობის შეფასების გზები</w:t>
      </w:r>
    </w:p>
    <w:p w14:paraId="7C091C60" w14:textId="77777777" w:rsidR="00B24BE7" w:rsidRPr="003F6BFE" w:rsidRDefault="00B24BE7" w:rsidP="00B24BE7">
      <w:pPr>
        <w:pStyle w:val="Normal0"/>
        <w:tabs>
          <w:tab w:val="left" w:pos="539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firstLine="360"/>
        <w:jc w:val="both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</w:rPr>
        <w:t>1. მსმენელის შეფასება აქტივობის განმახორციელებლის მიერ</w:t>
      </w:r>
      <w:r>
        <w:rPr>
          <w:rFonts w:ascii="Sylfaen" w:hAnsi="Sylfaen" w:cs="Sylfaen"/>
          <w:b/>
          <w:bCs/>
          <w:lang w:val="ka-GE"/>
        </w:rPr>
        <w:t xml:space="preserve"> (არ ვრცელდება </w:t>
      </w:r>
      <w:r w:rsidRPr="00E71779">
        <w:rPr>
          <w:rFonts w:ascii="Sylfaen" w:hAnsi="Sylfaen" w:cs="Sylfaen"/>
          <w:b/>
          <w:bCs/>
          <w:lang w:val="ka-GE"/>
        </w:rPr>
        <w:t>პროფესიული კონფერენციებ</w:t>
      </w:r>
      <w:r>
        <w:rPr>
          <w:rFonts w:ascii="Sylfaen" w:hAnsi="Sylfaen" w:cs="Sylfaen"/>
          <w:b/>
          <w:bCs/>
          <w:lang w:val="ka-GE"/>
        </w:rPr>
        <w:t>ზე</w:t>
      </w:r>
      <w:r w:rsidRPr="00E71779">
        <w:rPr>
          <w:rFonts w:ascii="Sylfaen" w:hAnsi="Sylfaen" w:cs="Sylfaen"/>
          <w:b/>
          <w:bCs/>
          <w:lang w:val="ka-GE"/>
        </w:rPr>
        <w:t>, კონგრესებ</w:t>
      </w:r>
      <w:r>
        <w:rPr>
          <w:rFonts w:ascii="Sylfaen" w:hAnsi="Sylfaen" w:cs="Sylfaen"/>
          <w:b/>
          <w:bCs/>
          <w:lang w:val="ka-GE"/>
        </w:rPr>
        <w:t>ზე</w:t>
      </w:r>
      <w:r w:rsidRPr="00E71779">
        <w:rPr>
          <w:rFonts w:ascii="Sylfaen" w:hAnsi="Sylfaen" w:cs="Sylfaen"/>
          <w:b/>
          <w:bCs/>
          <w:lang w:val="ka-GE"/>
        </w:rPr>
        <w:t>, ფორუმებ</w:t>
      </w:r>
      <w:r>
        <w:rPr>
          <w:rFonts w:ascii="Sylfaen" w:hAnsi="Sylfaen" w:cs="Sylfaen"/>
          <w:b/>
          <w:bCs/>
          <w:lang w:val="ka-GE"/>
        </w:rPr>
        <w:t>სა</w:t>
      </w:r>
      <w:r w:rsidRPr="00E71779">
        <w:rPr>
          <w:rFonts w:ascii="Sylfaen" w:hAnsi="Sylfaen" w:cs="Sylfaen"/>
          <w:b/>
          <w:bCs/>
          <w:lang w:val="ka-GE"/>
        </w:rPr>
        <w:t xml:space="preserve"> და სხვ</w:t>
      </w:r>
      <w:r>
        <w:rPr>
          <w:rFonts w:ascii="Sylfaen" w:hAnsi="Sylfaen" w:cs="Sylfaen"/>
          <w:b/>
          <w:bCs/>
          <w:lang w:val="ka-GE"/>
        </w:rPr>
        <w:t>. შესაბამის აქტივობებზე)</w:t>
      </w:r>
    </w:p>
    <w:p w14:paraId="049280B2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48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left="4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ა) თეორიული ცოდნის შეფასება (მონიშნეთ შესაბამისი პუნქტები; დაურთეთ ნიმუში):</w:t>
      </w:r>
    </w:p>
    <w:p w14:paraId="035FDCD9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48"/>
          <w:tab w:val="left" w:pos="2254"/>
          <w:tab w:val="left" w:pos="3388"/>
          <w:tab w:val="left" w:pos="4536"/>
          <w:tab w:val="left" w:pos="5669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20" w:lineRule="atLeast"/>
        <w:ind w:left="4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* ტესტური შეფასება კურსის დაწყებამდე;   * ტესტური შეფასება კურსის შემდეგ;</w:t>
      </w:r>
    </w:p>
    <w:p w14:paraId="0FA81C72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48"/>
          <w:tab w:val="left" w:pos="2254"/>
          <w:tab w:val="left" w:pos="3388"/>
          <w:tab w:val="left" w:pos="4536"/>
          <w:tab w:val="left" w:pos="5669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20" w:lineRule="atLeast"/>
        <w:ind w:left="4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* სხვა სახის შეფასება კურსის დაწყებამდე;  * სხვა სახის შეფასება კურსის შემდეგ;</w:t>
      </w:r>
    </w:p>
    <w:p w14:paraId="3F57E9F3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48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left="4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(დააკონკრეტეთ) 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softHyphen/>
        <w:t>______________________________________________________</w:t>
      </w:r>
    </w:p>
    <w:p w14:paraId="2AB6F362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108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left="902" w:hanging="45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______________________________________________________________</w:t>
      </w:r>
    </w:p>
    <w:p w14:paraId="47A3C3DA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108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left="902" w:hanging="45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______________________________________________________________</w:t>
      </w:r>
    </w:p>
    <w:p w14:paraId="709D6672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108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left="902" w:hanging="45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______________________________________________________________</w:t>
      </w:r>
    </w:p>
    <w:p w14:paraId="617024F7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108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left="902" w:hanging="45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______________________________________________________________</w:t>
      </w:r>
    </w:p>
    <w:p w14:paraId="2646F3D2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108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left="902" w:hanging="45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______________________________________________________________</w:t>
      </w:r>
    </w:p>
    <w:p w14:paraId="0B047BD6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48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left="4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ბ) პრაქტიკული უნარ-ჩვევების შეფასება (მონიშნეთ შესაბამისი პუნქტები; ივსება იმ შემთხვევაში, თუ პროგრამა მიზნად ისახავს პრაქტიკული უნარ-ჩვევების შესწავლას):</w:t>
      </w:r>
    </w:p>
    <w:p w14:paraId="460F6B3A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48"/>
          <w:tab w:val="left" w:pos="2254"/>
          <w:tab w:val="left" w:pos="3388"/>
          <w:tab w:val="left" w:pos="4536"/>
          <w:tab w:val="left" w:pos="5669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20" w:lineRule="atLeast"/>
        <w:ind w:left="4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* შეფასება კურსის დაწყებამდე;   * შეფასება კურსის შემდეგ;</w:t>
      </w:r>
    </w:p>
    <w:p w14:paraId="58916989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48"/>
          <w:tab w:val="left" w:pos="2254"/>
          <w:tab w:val="left" w:pos="3388"/>
          <w:tab w:val="left" w:pos="4536"/>
          <w:tab w:val="left" w:pos="5669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20" w:lineRule="atLeast"/>
        <w:ind w:left="4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დააკონკრეტეთ პრაქტიკული უნარ-ჩვევების შეფასების რა მეთოდი გამოიყენება (დაურთეთ შეფასების დასაფიქსირებელი ფორმის ნიმუში)</w:t>
      </w:r>
    </w:p>
    <w:p w14:paraId="5D8A81F6" w14:textId="77777777" w:rsidR="00B24BE7" w:rsidRDefault="00B24BE7" w:rsidP="00B24BE7">
      <w:pPr>
        <w:pStyle w:val="Normal0"/>
        <w:tabs>
          <w:tab w:val="left" w:pos="539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left="539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2. მსმენელების მიერ აქტივობის ანონიმური შეფასება</w:t>
      </w:r>
    </w:p>
    <w:p w14:paraId="25A8A85D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48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left="4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რა მეთოდი გამოიყენება (დაურთეთ ნიმუში)</w:t>
      </w:r>
    </w:p>
    <w:p w14:paraId="524FC423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48"/>
          <w:tab w:val="left" w:pos="2254"/>
          <w:tab w:val="left" w:pos="4140"/>
          <w:tab w:val="left" w:pos="5669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0" w:lineRule="atLeast"/>
        <w:ind w:left="4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* კითხვარის შევსება; </w:t>
      </w:r>
    </w:p>
    <w:p w14:paraId="59245013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48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left="4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* სხვა (დააკონკრეტეთ)  --------------------------------------------------------------------</w:t>
      </w:r>
    </w:p>
    <w:p w14:paraId="6120CF2E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108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left="902" w:hanging="45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______________________________________________________________</w:t>
      </w:r>
    </w:p>
    <w:p w14:paraId="42B8EF3A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108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left="902" w:hanging="45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______________________________________________________________</w:t>
      </w:r>
    </w:p>
    <w:p w14:paraId="4BBE63E7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108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left="902" w:hanging="45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______________________________________________________________</w:t>
      </w:r>
    </w:p>
    <w:p w14:paraId="620B7AF8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108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left="902" w:hanging="45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______________________________________________________________</w:t>
      </w:r>
    </w:p>
    <w:p w14:paraId="6D796511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108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left="902" w:hanging="45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lastRenderedPageBreak/>
        <w:t>______________________________________________________________</w:t>
      </w:r>
    </w:p>
    <w:p w14:paraId="6527295F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108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left="902" w:hanging="45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______________________________________________________________</w:t>
      </w:r>
    </w:p>
    <w:p w14:paraId="2A6B0671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108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left="902" w:hanging="45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______________________________________________________________</w:t>
      </w:r>
    </w:p>
    <w:p w14:paraId="66E2EA3A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108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left="902" w:hanging="45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______________________________________________________________</w:t>
      </w:r>
    </w:p>
    <w:p w14:paraId="2A40905C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48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left="448"/>
        <w:jc w:val="both"/>
        <w:rPr>
          <w:rFonts w:ascii="Sylfaen" w:hAnsi="Sylfaen" w:cs="Sylfaen"/>
        </w:rPr>
      </w:pPr>
    </w:p>
    <w:p w14:paraId="09EED25F" w14:textId="77777777" w:rsidR="00B24BE7" w:rsidRDefault="00B24BE7" w:rsidP="00B24BE7">
      <w:pPr>
        <w:pStyle w:val="Normal0"/>
        <w:tabs>
          <w:tab w:val="left" w:pos="539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left="539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3. აქტივობის ეფექტურობის შეფასების სხვა რა მეთოდი გამოიყენება</w:t>
      </w:r>
    </w:p>
    <w:p w14:paraId="2A093BCA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108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left="902" w:hanging="45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______________________________________________________________</w:t>
      </w:r>
    </w:p>
    <w:p w14:paraId="3F476D7B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108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left="902" w:hanging="45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______________________________________________________________</w:t>
      </w:r>
    </w:p>
    <w:p w14:paraId="323FCAE5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108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left="902" w:hanging="45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______________________________________________________________</w:t>
      </w:r>
    </w:p>
    <w:p w14:paraId="54578A68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108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left="902" w:hanging="45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______________________________________________________________</w:t>
      </w:r>
    </w:p>
    <w:p w14:paraId="3D65A21B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108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left="902" w:hanging="45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______________________________________________________________</w:t>
      </w:r>
    </w:p>
    <w:p w14:paraId="7F08B5FA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108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left="902" w:hanging="45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______________________________________________________________</w:t>
      </w:r>
    </w:p>
    <w:p w14:paraId="0C3A45AA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108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left="902" w:hanging="45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______________________________________________________________</w:t>
      </w:r>
    </w:p>
    <w:p w14:paraId="328F3864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108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left="902" w:hanging="45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______________________________________________________________</w:t>
      </w:r>
    </w:p>
    <w:p w14:paraId="3B731F8F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108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left="902" w:hanging="45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______________________________________________________________</w:t>
      </w:r>
    </w:p>
    <w:p w14:paraId="4A8E7283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108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left="902" w:hanging="45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______________________________________________________________</w:t>
      </w:r>
    </w:p>
    <w:p w14:paraId="55CBE2F5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108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left="902" w:hanging="45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______________________________________________________________</w:t>
      </w:r>
    </w:p>
    <w:p w14:paraId="09CEA2E7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48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left="448"/>
        <w:jc w:val="both"/>
        <w:rPr>
          <w:rFonts w:ascii="Sylfaen" w:hAnsi="Sylfaen" w:cs="Sylfaen"/>
        </w:rPr>
      </w:pPr>
    </w:p>
    <w:p w14:paraId="574C3FD9" w14:textId="2B40C1FD" w:rsidR="00B24BE7" w:rsidRDefault="00B24BE7" w:rsidP="00B24BE7">
      <w:pPr>
        <w:pStyle w:val="Normal0"/>
        <w:tabs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112"/>
        </w:tabs>
        <w:spacing w:line="20" w:lineRule="atLeast"/>
        <w:ind w:firstLine="360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X. სასწავლო მასალის/პროგრამის  ხანგრძლივობის დასაბუთება</w:t>
      </w:r>
    </w:p>
    <w:p w14:paraId="233A500F" w14:textId="77777777" w:rsidR="00B24BE7" w:rsidRDefault="00B24BE7" w:rsidP="00B24BE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22"/>
        </w:tabs>
        <w:spacing w:line="20" w:lineRule="atLeast"/>
        <w:jc w:val="both"/>
        <w:rPr>
          <w:rFonts w:ascii="Sylfaen" w:hAnsi="Sylfaen" w:cs="Sylfaen"/>
          <w:b/>
          <w:bCs/>
        </w:rPr>
      </w:pPr>
    </w:p>
    <w:p w14:paraId="0F1E1C54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108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left="902" w:hanging="45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______________________________________________________________</w:t>
      </w:r>
    </w:p>
    <w:p w14:paraId="113183EE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108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left="902" w:hanging="45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______________________________________________________________</w:t>
      </w:r>
    </w:p>
    <w:p w14:paraId="339F0AE4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108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left="902" w:hanging="45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______________________________________________________________</w:t>
      </w:r>
    </w:p>
    <w:p w14:paraId="7771A6F7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108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left="902" w:hanging="45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______________________________________________________________</w:t>
      </w:r>
    </w:p>
    <w:p w14:paraId="5E1F3F46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108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left="902" w:hanging="45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______________________________________________________________</w:t>
      </w:r>
    </w:p>
    <w:p w14:paraId="6FCB4FD8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108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left="902" w:hanging="45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______________________________________________________________</w:t>
      </w:r>
    </w:p>
    <w:p w14:paraId="65C3157E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108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left="902" w:hanging="45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______________________________________________________________</w:t>
      </w:r>
    </w:p>
    <w:p w14:paraId="081C5EB7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108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left="902" w:hanging="45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______________________________________________________________</w:t>
      </w:r>
    </w:p>
    <w:p w14:paraId="436A4116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108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left="902" w:hanging="45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______________________________________________________________</w:t>
      </w:r>
    </w:p>
    <w:p w14:paraId="5E4FC215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108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left="902" w:hanging="45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______________________________________________________________</w:t>
      </w:r>
    </w:p>
    <w:p w14:paraId="34D57858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108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left="902" w:hanging="45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______________________________________________________________</w:t>
      </w:r>
    </w:p>
    <w:p w14:paraId="7C76A434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108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left="902" w:hanging="45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______________________________________________________________</w:t>
      </w:r>
    </w:p>
    <w:p w14:paraId="6E864FBB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108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left="902" w:hanging="45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______________________________________________________________</w:t>
      </w:r>
    </w:p>
    <w:p w14:paraId="31ADA80E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48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left="448"/>
        <w:jc w:val="both"/>
        <w:rPr>
          <w:rFonts w:ascii="Sylfaen" w:hAnsi="Sylfaen" w:cs="Sylfaen"/>
        </w:rPr>
      </w:pPr>
    </w:p>
    <w:p w14:paraId="6E14E2F2" w14:textId="6E5ECDB7" w:rsidR="00B24BE7" w:rsidRDefault="00B24BE7" w:rsidP="00B24BE7">
      <w:pPr>
        <w:pStyle w:val="Normal0"/>
        <w:tabs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112"/>
        </w:tabs>
        <w:spacing w:line="20" w:lineRule="atLeast"/>
        <w:ind w:firstLine="360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XI. მსმენელთა მონაწილეობის დოკუმენტირების მეთოდები (დაურთეთ ნიმუში)</w:t>
      </w:r>
    </w:p>
    <w:p w14:paraId="32535128" w14:textId="77777777" w:rsidR="00B24BE7" w:rsidRDefault="00B24BE7" w:rsidP="00B24BE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22"/>
        </w:tabs>
        <w:spacing w:line="20" w:lineRule="atLeast"/>
        <w:jc w:val="both"/>
        <w:rPr>
          <w:rFonts w:ascii="Sylfaen" w:hAnsi="Sylfaen" w:cs="Sylfaen"/>
          <w:b/>
          <w:bCs/>
        </w:rPr>
      </w:pPr>
    </w:p>
    <w:p w14:paraId="415D2D18" w14:textId="12ABEAF5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48"/>
          <w:tab w:val="left" w:pos="2254"/>
          <w:tab w:val="left" w:pos="4140"/>
          <w:tab w:val="left" w:pos="5669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0" w:lineRule="atLeast"/>
        <w:ind w:left="4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მსმენელთა სიის ფორმა</w:t>
      </w:r>
      <w:r w:rsidR="00BF49BB">
        <w:rPr>
          <w:rFonts w:ascii="Sylfaen" w:hAnsi="Sylfaen" w:cs="Sylfaen"/>
          <w:lang w:val="ka-GE"/>
        </w:rPr>
        <w:t>;</w:t>
      </w:r>
      <w:r>
        <w:rPr>
          <w:rFonts w:ascii="Sylfaen" w:hAnsi="Sylfaen" w:cs="Sylfaen"/>
        </w:rPr>
        <w:t xml:space="preserve"> </w:t>
      </w:r>
    </w:p>
    <w:p w14:paraId="2E97C916" w14:textId="6861674F" w:rsidR="00B24BE7" w:rsidRPr="00BF49BB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48"/>
          <w:tab w:val="left" w:pos="2254"/>
          <w:tab w:val="left" w:pos="4140"/>
          <w:tab w:val="left" w:pos="5669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0" w:lineRule="atLeast"/>
        <w:ind w:left="448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</w:rPr>
        <w:t xml:space="preserve"> მსმენელთა დასწრების აღრიცხვის ფორმა;  პროგრამის წარმატებით გავლის დამადასტურებელი სერტიფიკატი (სერტიფიკატზე მითითებული უნდა იყოს, რომ პროგრამა აკრედიტებულია საბჭოს მიერ, აგრეთვე, აკრედიტაციის თარიღი, ვადა და ნომერი)</w:t>
      </w:r>
      <w:r w:rsidR="00BF49BB">
        <w:rPr>
          <w:rFonts w:ascii="Sylfaen" w:hAnsi="Sylfaen" w:cs="Sylfaen"/>
          <w:lang w:val="ka-GE"/>
        </w:rPr>
        <w:t>;</w:t>
      </w:r>
    </w:p>
    <w:p w14:paraId="100A22E4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48"/>
          <w:tab w:val="left" w:pos="2254"/>
          <w:tab w:val="left" w:pos="4140"/>
          <w:tab w:val="left" w:pos="5669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0" w:lineRule="atLeast"/>
        <w:ind w:left="4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სერტიფიკატის გაცემის რეგისტრაციის ფორმა; </w:t>
      </w:r>
    </w:p>
    <w:p w14:paraId="6FE94CC2" w14:textId="7BC52547" w:rsidR="00B24BE7" w:rsidRPr="00BF49BB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48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left="448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</w:rPr>
        <w:t>სხვა (დააკონკრეტეთ)</w:t>
      </w:r>
      <w:r w:rsidR="00BF49BB">
        <w:rPr>
          <w:rFonts w:ascii="Sylfaen" w:hAnsi="Sylfaen" w:cs="Sylfaen"/>
          <w:lang w:val="ka-GE"/>
        </w:rPr>
        <w:t>.</w:t>
      </w:r>
      <w:bookmarkStart w:id="0" w:name="_GoBack"/>
      <w:bookmarkEnd w:id="0"/>
    </w:p>
    <w:p w14:paraId="643296B3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108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left="902" w:hanging="45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______________________________________________________________</w:t>
      </w:r>
    </w:p>
    <w:p w14:paraId="03CC4459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108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left="902" w:hanging="45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______________________________________________________________</w:t>
      </w:r>
    </w:p>
    <w:p w14:paraId="4E66AC59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108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left="902" w:hanging="45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______________________________________________________________</w:t>
      </w:r>
    </w:p>
    <w:p w14:paraId="53EEBE01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108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left="902" w:hanging="45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lastRenderedPageBreak/>
        <w:t>______________________________________________________________</w:t>
      </w:r>
    </w:p>
    <w:p w14:paraId="08FC06E1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108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left="902" w:hanging="45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______________________________________________________________</w:t>
      </w:r>
    </w:p>
    <w:p w14:paraId="47A0A966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108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left="902" w:hanging="45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______________________________________________________________</w:t>
      </w:r>
    </w:p>
    <w:p w14:paraId="798F88B7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108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left="902" w:hanging="454"/>
        <w:jc w:val="both"/>
        <w:rPr>
          <w:rFonts w:ascii="Sylfaen" w:hAnsi="Sylfaen" w:cs="Sylfaen"/>
        </w:rPr>
      </w:pPr>
    </w:p>
    <w:p w14:paraId="127CCC72" w14:textId="4606D845" w:rsidR="00B24BE7" w:rsidRDefault="00B24BE7" w:rsidP="00B24BE7">
      <w:pPr>
        <w:pStyle w:val="Normal0"/>
        <w:tabs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112"/>
        </w:tabs>
        <w:spacing w:line="20" w:lineRule="atLeast"/>
        <w:ind w:firstLine="360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 xml:space="preserve">XII. სასწავლო მასალის/პროგრამის  დამფინანსებელი </w:t>
      </w:r>
    </w:p>
    <w:p w14:paraId="58BBDD8C" w14:textId="77777777" w:rsidR="00B24BE7" w:rsidRDefault="00B24BE7" w:rsidP="00B24BE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22"/>
        </w:tabs>
        <w:spacing w:line="20" w:lineRule="atLeast"/>
        <w:jc w:val="both"/>
        <w:rPr>
          <w:rFonts w:ascii="Sylfaen" w:hAnsi="Sylfaen" w:cs="Sylfaen"/>
          <w:b/>
          <w:bCs/>
          <w:u w:val="single"/>
        </w:rPr>
      </w:pPr>
    </w:p>
    <w:p w14:paraId="3A2F1D2D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48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left="4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ვინ იხდის მსმენელის პროგრამაში მონაწილეობის საფასურს (მონიშნეთ ყველა შესაბამისი პუნქტი) </w:t>
      </w:r>
    </w:p>
    <w:p w14:paraId="3C7F0E9B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48"/>
          <w:tab w:val="left" w:pos="1980"/>
          <w:tab w:val="left" w:pos="4140"/>
          <w:tab w:val="left" w:pos="6660"/>
          <w:tab w:val="left" w:pos="882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20" w:lineRule="atLeast"/>
        <w:ind w:left="4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* მსმენელი;</w:t>
      </w:r>
      <w:r>
        <w:rPr>
          <w:rFonts w:ascii="Sylfaen" w:hAnsi="Sylfaen" w:cs="Sylfaen"/>
        </w:rPr>
        <w:tab/>
        <w:t>* დამქირავებელი;</w:t>
      </w:r>
      <w:r>
        <w:rPr>
          <w:rFonts w:ascii="Sylfaen" w:hAnsi="Sylfaen" w:cs="Sylfaen"/>
        </w:rPr>
        <w:tab/>
        <w:t>*ოტდშჯსდ</w:t>
      </w:r>
      <w:r>
        <w:rPr>
          <w:rFonts w:ascii="Sylfaen" w:hAnsi="Sylfaen" w:cs="Sylfaen"/>
          <w:position w:val="10"/>
        </w:rPr>
        <w:t>1</w:t>
      </w:r>
      <w:r>
        <w:rPr>
          <w:rFonts w:ascii="Sylfaen" w:hAnsi="Sylfaen" w:cs="Sylfaen"/>
        </w:rPr>
        <w:t xml:space="preserve"> სამინისტრო; * *სხვა</w:t>
      </w:r>
    </w:p>
    <w:p w14:paraId="7160202E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48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left="448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(დააკონკრეტეთ)-----------------------------------------------------------------------</w:t>
      </w:r>
    </w:p>
    <w:p w14:paraId="0FBF76AE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108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left="902" w:hanging="45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______________________________________________________________</w:t>
      </w:r>
    </w:p>
    <w:p w14:paraId="3F38AF54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108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left="902" w:hanging="45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______________________________________________________________</w:t>
      </w:r>
    </w:p>
    <w:p w14:paraId="7CAAF33E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108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left="902" w:hanging="45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______________________________________________________________</w:t>
      </w:r>
    </w:p>
    <w:p w14:paraId="45428789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108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left="902" w:hanging="45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______________________________________________________________</w:t>
      </w:r>
    </w:p>
    <w:p w14:paraId="24566FE8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108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left="902" w:hanging="45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______________________________________________________________</w:t>
      </w:r>
    </w:p>
    <w:p w14:paraId="230FE8A8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108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left="902" w:hanging="45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______________________________________________________________</w:t>
      </w:r>
    </w:p>
    <w:p w14:paraId="345D328C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108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left="902" w:hanging="45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______________________________________________________________</w:t>
      </w:r>
    </w:p>
    <w:p w14:paraId="76690391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108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left="902" w:hanging="45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______________________________________________________________</w:t>
      </w:r>
    </w:p>
    <w:p w14:paraId="35BAC24B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108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left="902" w:hanging="45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______________________________________________________________</w:t>
      </w:r>
    </w:p>
    <w:p w14:paraId="58BC9162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108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left="902" w:hanging="454"/>
        <w:jc w:val="both"/>
        <w:rPr>
          <w:rFonts w:ascii="Sylfaen" w:hAnsi="Sylfaen" w:cs="Sylfaen"/>
        </w:rPr>
      </w:pPr>
    </w:p>
    <w:p w14:paraId="55224A25" w14:textId="0FA3B366" w:rsidR="00B24BE7" w:rsidRDefault="00B24BE7" w:rsidP="00B24BE7">
      <w:pPr>
        <w:pStyle w:val="Normal0"/>
        <w:tabs>
          <w:tab w:val="left" w:pos="36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left="360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 xml:space="preserve">XIII. რამდენად თავისუფალია სასწავლო მასალა/პროგრამა  კომერციული ზეგავლენისგან </w:t>
      </w:r>
    </w:p>
    <w:p w14:paraId="1F835CB6" w14:textId="77777777" w:rsidR="00B24BE7" w:rsidRDefault="00B24BE7" w:rsidP="00B24BE7">
      <w:pPr>
        <w:pStyle w:val="Normal0"/>
        <w:tabs>
          <w:tab w:val="left" w:pos="36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left="36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(ივსება იმ შემთხვევაში, როდესაც პროგრამას ჰყავს სპონსორი, რომელსაც შეიძლება ჰქონდეს სამკურნალო საშუალების, აღჭურვილობის ან მეთოდის, ან სამედიცინო მომსახურების ან სხვა რაიმე პროდუქციის თუ მომსახურების რეალიზაციის ინტერესი)</w:t>
      </w:r>
    </w:p>
    <w:p w14:paraId="0D8881D8" w14:textId="77777777" w:rsidR="00B24BE7" w:rsidRDefault="00B24BE7" w:rsidP="00B24BE7">
      <w:pPr>
        <w:pStyle w:val="Normal0"/>
        <w:tabs>
          <w:tab w:val="left" w:pos="539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left="539" w:hanging="179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1. აღწერეთ ღონისძიებები, რომლებიც გამორიცხავს პროგრამის შინაარსსა და პროფესიულ ღირებულებაზე სპონსორის კომერციული ინტერესების ზეგავლენას</w:t>
      </w:r>
    </w:p>
    <w:p w14:paraId="48E9F922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108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left="902" w:hanging="45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______________________________________________________________</w:t>
      </w:r>
    </w:p>
    <w:p w14:paraId="530779FF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108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left="902" w:hanging="45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______________________________________________________________</w:t>
      </w:r>
    </w:p>
    <w:p w14:paraId="60E01403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108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left="902" w:hanging="45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______________________________________________________________</w:t>
      </w:r>
    </w:p>
    <w:p w14:paraId="0F6C91E8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108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left="902" w:hanging="45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______________________________________________________________</w:t>
      </w:r>
    </w:p>
    <w:p w14:paraId="53262A73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108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left="902" w:hanging="45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______________________________________________________________</w:t>
      </w:r>
    </w:p>
    <w:p w14:paraId="7A376E51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108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left="902" w:hanging="45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______________________________________________________________</w:t>
      </w:r>
    </w:p>
    <w:p w14:paraId="3B9012E3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108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left="902" w:hanging="45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______________________________________________________________</w:t>
      </w:r>
    </w:p>
    <w:p w14:paraId="213152E0" w14:textId="77777777" w:rsidR="00B24BE7" w:rsidRDefault="00B24BE7" w:rsidP="00B24BE7">
      <w:pPr>
        <w:pStyle w:val="Normal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02"/>
          <w:tab w:val="left" w:pos="1080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left="902" w:hanging="454"/>
        <w:jc w:val="both"/>
        <w:rPr>
          <w:rFonts w:ascii="Sylfaen" w:hAnsi="Sylfaen" w:cs="Sylfaen"/>
        </w:rPr>
      </w:pPr>
    </w:p>
    <w:p w14:paraId="7C452EFE" w14:textId="4D6D20C2" w:rsidR="00B24BE7" w:rsidRPr="006A6803" w:rsidRDefault="00B24BE7" w:rsidP="00B24BE7">
      <w:pPr>
        <w:pStyle w:val="Normal0"/>
        <w:tabs>
          <w:tab w:val="left" w:pos="539"/>
          <w:tab w:val="left" w:pos="96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left="539"/>
        <w:jc w:val="both"/>
        <w:rPr>
          <w:rFonts w:ascii="Sylfaen" w:hAnsi="Sylfaen" w:cs="Sylfaen"/>
          <w:lang w:val="ka-GE"/>
        </w:rPr>
      </w:pPr>
      <w:r w:rsidRPr="00823519">
        <w:rPr>
          <w:rFonts w:ascii="Sylfaen" w:hAnsi="Sylfaen" w:cs="Sylfaen"/>
          <w:position w:val="20"/>
          <w:vertAlign w:val="superscript"/>
        </w:rPr>
        <w:t>1</w:t>
      </w:r>
      <w:r>
        <w:rPr>
          <w:rFonts w:ascii="Sylfaen" w:hAnsi="Sylfaen" w:cs="Sylfaen"/>
          <w:position w:val="14"/>
        </w:rPr>
        <w:t xml:space="preserve"> </w:t>
      </w:r>
      <w:r w:rsidR="00B52611">
        <w:rPr>
          <w:rFonts w:ascii="Sylfaen" w:hAnsi="Sylfaen" w:cs="Sylfaen"/>
          <w:sz w:val="20"/>
          <w:szCs w:val="20"/>
          <w:lang w:val="ka-GE"/>
        </w:rPr>
        <w:t xml:space="preserve">საქართველოს ოკუპირებული </w:t>
      </w:r>
      <w:r>
        <w:rPr>
          <w:rFonts w:ascii="Sylfaen" w:hAnsi="Sylfaen" w:cs="Sylfaen"/>
          <w:sz w:val="20"/>
          <w:szCs w:val="20"/>
        </w:rPr>
        <w:t>ტერიტორიებიდან დევნილთა, შრომის, ჯანმრთელობისა და სოციალური დაცვის სამინისტრო.</w:t>
      </w:r>
      <w:r w:rsidR="00DD0AE5">
        <w:rPr>
          <w:rFonts w:ascii="Sylfaen" w:hAnsi="Sylfaen" w:cs="Sylfaen"/>
          <w:sz w:val="20"/>
          <w:szCs w:val="20"/>
          <w:lang w:val="ka-GE"/>
        </w:rPr>
        <w:t>“.</w:t>
      </w:r>
    </w:p>
    <w:p w14:paraId="0528BB64" w14:textId="77777777" w:rsidR="00B24BE7" w:rsidRDefault="00B24BE7" w:rsidP="00B24BE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22"/>
        </w:tabs>
        <w:spacing w:line="20" w:lineRule="atLeast"/>
        <w:jc w:val="both"/>
        <w:rPr>
          <w:rFonts w:ascii="Sylfaen" w:hAnsi="Sylfaen" w:cs="Sylfaen"/>
          <w:b/>
          <w:bCs/>
        </w:rPr>
      </w:pPr>
    </w:p>
    <w:p w14:paraId="52ECFD20" w14:textId="4CF7783B" w:rsidR="006A6803" w:rsidRDefault="006A6803">
      <w:pPr>
        <w:rPr>
          <w:rFonts w:ascii="Sylfaen" w:eastAsiaTheme="minorEastAsia" w:hAnsi="Sylfaen" w:cs="Sylfaen"/>
          <w:sz w:val="24"/>
          <w:szCs w:val="24"/>
          <w:lang w:val="ka-GE"/>
        </w:rPr>
      </w:pPr>
    </w:p>
    <w:sectPr w:rsidR="006A6803" w:rsidSect="00890E88">
      <w:pgSz w:w="11907" w:h="16840" w:code="9"/>
      <w:pgMar w:top="270" w:right="850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C2379D" w14:textId="77777777" w:rsidR="00C92FAE" w:rsidRDefault="00C92FAE" w:rsidP="001F43F2">
      <w:pPr>
        <w:spacing w:after="0" w:line="240" w:lineRule="auto"/>
      </w:pPr>
      <w:r>
        <w:separator/>
      </w:r>
    </w:p>
  </w:endnote>
  <w:endnote w:type="continuationSeparator" w:id="0">
    <w:p w14:paraId="4174E73D" w14:textId="77777777" w:rsidR="00C92FAE" w:rsidRDefault="00C92FAE" w:rsidP="001F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0D5BB" w14:textId="77777777" w:rsidR="00C92FAE" w:rsidRDefault="00C92FAE" w:rsidP="001F43F2">
      <w:pPr>
        <w:spacing w:after="0" w:line="240" w:lineRule="auto"/>
      </w:pPr>
      <w:r>
        <w:separator/>
      </w:r>
    </w:p>
  </w:footnote>
  <w:footnote w:type="continuationSeparator" w:id="0">
    <w:p w14:paraId="6BC28CDC" w14:textId="77777777" w:rsidR="00C92FAE" w:rsidRDefault="00C92FAE" w:rsidP="001F4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gansakutrebulinacilixml"/>
      <w:lvlText w:val="%1."/>
      <w:lvlJc w:val="left"/>
      <w:pPr>
        <w:ind w:left="850" w:hanging="85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210" w:hanging="85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570" w:hanging="85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30" w:hanging="85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290" w:hanging="85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650" w:hanging="85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010" w:hanging="85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370" w:hanging="85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730" w:hanging="85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38D"/>
    <w:rsid w:val="000053AD"/>
    <w:rsid w:val="00034879"/>
    <w:rsid w:val="0006738D"/>
    <w:rsid w:val="00076CB8"/>
    <w:rsid w:val="000D28CF"/>
    <w:rsid w:val="0010277D"/>
    <w:rsid w:val="0012588B"/>
    <w:rsid w:val="00140FCA"/>
    <w:rsid w:val="0014370D"/>
    <w:rsid w:val="001A1D8C"/>
    <w:rsid w:val="001C1840"/>
    <w:rsid w:val="001F0C23"/>
    <w:rsid w:val="001F43F2"/>
    <w:rsid w:val="002A0B85"/>
    <w:rsid w:val="002A5D7E"/>
    <w:rsid w:val="002D75C7"/>
    <w:rsid w:val="00322CCD"/>
    <w:rsid w:val="003464BB"/>
    <w:rsid w:val="00370DE3"/>
    <w:rsid w:val="00386ADD"/>
    <w:rsid w:val="003E0C99"/>
    <w:rsid w:val="003F4AA5"/>
    <w:rsid w:val="004149AB"/>
    <w:rsid w:val="00440D21"/>
    <w:rsid w:val="004A59C1"/>
    <w:rsid w:val="004A6FF9"/>
    <w:rsid w:val="0053022D"/>
    <w:rsid w:val="0054565D"/>
    <w:rsid w:val="00552F5C"/>
    <w:rsid w:val="00555F32"/>
    <w:rsid w:val="00573FD1"/>
    <w:rsid w:val="005761A4"/>
    <w:rsid w:val="00592417"/>
    <w:rsid w:val="005A393C"/>
    <w:rsid w:val="005C2FA2"/>
    <w:rsid w:val="005E1439"/>
    <w:rsid w:val="005E1643"/>
    <w:rsid w:val="00617D84"/>
    <w:rsid w:val="00623270"/>
    <w:rsid w:val="00680BF8"/>
    <w:rsid w:val="00681A75"/>
    <w:rsid w:val="006828DF"/>
    <w:rsid w:val="006956A8"/>
    <w:rsid w:val="00697851"/>
    <w:rsid w:val="006A6803"/>
    <w:rsid w:val="006E3D41"/>
    <w:rsid w:val="006F3F69"/>
    <w:rsid w:val="0073779A"/>
    <w:rsid w:val="00761781"/>
    <w:rsid w:val="0078328D"/>
    <w:rsid w:val="0079600F"/>
    <w:rsid w:val="007979E3"/>
    <w:rsid w:val="007F5DF5"/>
    <w:rsid w:val="00820CE0"/>
    <w:rsid w:val="00823519"/>
    <w:rsid w:val="00825E68"/>
    <w:rsid w:val="0083712A"/>
    <w:rsid w:val="0086209D"/>
    <w:rsid w:val="00890E88"/>
    <w:rsid w:val="008B181A"/>
    <w:rsid w:val="008C0D1E"/>
    <w:rsid w:val="008C69C7"/>
    <w:rsid w:val="00903448"/>
    <w:rsid w:val="00914CFE"/>
    <w:rsid w:val="0092000C"/>
    <w:rsid w:val="009266D0"/>
    <w:rsid w:val="009561E2"/>
    <w:rsid w:val="00977483"/>
    <w:rsid w:val="009947EB"/>
    <w:rsid w:val="009A1039"/>
    <w:rsid w:val="009C0713"/>
    <w:rsid w:val="009C62AB"/>
    <w:rsid w:val="00A72113"/>
    <w:rsid w:val="00A85972"/>
    <w:rsid w:val="00AB4E35"/>
    <w:rsid w:val="00AD34CB"/>
    <w:rsid w:val="00AE76A2"/>
    <w:rsid w:val="00AF4EE8"/>
    <w:rsid w:val="00B24BE7"/>
    <w:rsid w:val="00B36DB6"/>
    <w:rsid w:val="00B42C6B"/>
    <w:rsid w:val="00B52611"/>
    <w:rsid w:val="00BE4F34"/>
    <w:rsid w:val="00BF49BB"/>
    <w:rsid w:val="00C61699"/>
    <w:rsid w:val="00C801E6"/>
    <w:rsid w:val="00C92FAE"/>
    <w:rsid w:val="00CC008C"/>
    <w:rsid w:val="00CF0BDE"/>
    <w:rsid w:val="00D173B5"/>
    <w:rsid w:val="00D26C88"/>
    <w:rsid w:val="00D31889"/>
    <w:rsid w:val="00D641F5"/>
    <w:rsid w:val="00D75006"/>
    <w:rsid w:val="00D8188A"/>
    <w:rsid w:val="00DA4661"/>
    <w:rsid w:val="00DB19A8"/>
    <w:rsid w:val="00DC26A8"/>
    <w:rsid w:val="00DD0AE5"/>
    <w:rsid w:val="00DD3C33"/>
    <w:rsid w:val="00E15354"/>
    <w:rsid w:val="00EE21F6"/>
    <w:rsid w:val="00F06DEE"/>
    <w:rsid w:val="00F151DF"/>
    <w:rsid w:val="00F35460"/>
    <w:rsid w:val="00F60E32"/>
    <w:rsid w:val="00F630B0"/>
    <w:rsid w:val="00F64989"/>
    <w:rsid w:val="00FA54D8"/>
    <w:rsid w:val="00FD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E04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B24BE7"/>
    <w:pPr>
      <w:autoSpaceDE w:val="0"/>
      <w:autoSpaceDN w:val="0"/>
      <w:adjustRightInd w:val="0"/>
      <w:spacing w:before="100" w:after="100" w:line="240" w:lineRule="auto"/>
      <w:outlineLvl w:val="0"/>
    </w:pPr>
    <w:rPr>
      <w:rFonts w:ascii="Times New Roman" w:eastAsiaTheme="minorEastAsia" w:hAnsi="Times New Roman" w:cs="Times New Roman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24BE7"/>
    <w:pPr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24BE7"/>
    <w:pPr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rsid w:val="00DD3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1F43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F43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F43F2"/>
    <w:rPr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sid w:val="006F3F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3F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3F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F3F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F3F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6F3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F3F6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B24BE7"/>
    <w:rPr>
      <w:rFonts w:ascii="Times New Roman" w:eastAsiaTheme="minorEastAsia" w:hAnsi="Times New Roman" w:cs="Times New Roman"/>
      <w:b/>
      <w:bCs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rsid w:val="00B24BE7"/>
    <w:rPr>
      <w:rFonts w:ascii="Times New Roman" w:eastAsiaTheme="minorEastAsia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rsid w:val="00B24BE7"/>
    <w:rPr>
      <w:rFonts w:ascii="Times New Roman" w:eastAsiaTheme="minorEastAsia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rsid w:val="00B24BE7"/>
    <w:pPr>
      <w:autoSpaceDE w:val="0"/>
      <w:autoSpaceDN w:val="0"/>
      <w:adjustRightInd w:val="0"/>
      <w:spacing w:before="100" w:after="10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btn-default--gold">
    <w:name w:val="btn-default--gold"/>
    <w:basedOn w:val="Normal"/>
    <w:uiPriority w:val="99"/>
    <w:rsid w:val="00B24BE7"/>
    <w:pPr>
      <w:autoSpaceDE w:val="0"/>
      <w:autoSpaceDN w:val="0"/>
      <w:adjustRightInd w:val="0"/>
      <w:spacing w:before="100" w:after="10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B24BE7"/>
    <w:pPr>
      <w:autoSpaceDE w:val="0"/>
      <w:autoSpaceDN w:val="0"/>
      <w:adjustRightInd w:val="0"/>
      <w:ind w:left="720"/>
    </w:pPr>
    <w:rPr>
      <w:rFonts w:ascii="Calibri" w:eastAsiaTheme="minorEastAsia" w:hAnsi="Calibri" w:cs="Calibri"/>
    </w:rPr>
  </w:style>
  <w:style w:type="paragraph" w:customStyle="1" w:styleId="sulcvlilebaxml">
    <w:name w:val="sul_cvlileba_xml"/>
    <w:basedOn w:val="Normal"/>
    <w:uiPriority w:val="99"/>
    <w:rsid w:val="00B24BE7"/>
    <w:pPr>
      <w:autoSpaceDE w:val="0"/>
      <w:autoSpaceDN w:val="0"/>
      <w:adjustRightInd w:val="0"/>
      <w:spacing w:after="0" w:line="240" w:lineRule="auto"/>
      <w:ind w:firstLine="283"/>
    </w:pPr>
    <w:rPr>
      <w:rFonts w:ascii="Sylfaen" w:eastAsiaTheme="minorEastAsia" w:hAnsi="Sylfaen" w:cs="Sylfaen"/>
      <w:b/>
      <w:bCs/>
    </w:rPr>
  </w:style>
  <w:style w:type="paragraph" w:customStyle="1" w:styleId="zogadinacilixml">
    <w:name w:val="zogadi_nacili_xml"/>
    <w:basedOn w:val="Normal"/>
    <w:uiPriority w:val="99"/>
    <w:rsid w:val="00B24BE7"/>
    <w:pPr>
      <w:keepNext/>
      <w:keepLines/>
      <w:autoSpaceDE w:val="0"/>
      <w:autoSpaceDN w:val="0"/>
      <w:adjustRightInd w:val="0"/>
      <w:spacing w:before="240" w:after="0" w:line="240" w:lineRule="exact"/>
      <w:ind w:left="850" w:hanging="850"/>
      <w:jc w:val="center"/>
    </w:pPr>
    <w:rPr>
      <w:rFonts w:ascii="Sylfaen" w:eastAsiaTheme="minorEastAsia" w:hAnsi="Sylfaen" w:cs="Sylfaen"/>
      <w:b/>
      <w:bCs/>
    </w:rPr>
  </w:style>
  <w:style w:type="paragraph" w:customStyle="1" w:styleId="gansakutrebulinacilixml">
    <w:name w:val="gansakutrebuli_nacili_xml"/>
    <w:basedOn w:val="Normal"/>
    <w:uiPriority w:val="99"/>
    <w:rsid w:val="00B24BE7"/>
    <w:pPr>
      <w:keepNext/>
      <w:keepLines/>
      <w:numPr>
        <w:numId w:val="1"/>
      </w:numPr>
      <w:autoSpaceDE w:val="0"/>
      <w:autoSpaceDN w:val="0"/>
      <w:adjustRightInd w:val="0"/>
      <w:spacing w:before="240" w:after="0" w:line="240" w:lineRule="auto"/>
      <w:jc w:val="center"/>
    </w:pPr>
    <w:rPr>
      <w:rFonts w:ascii="Sylfaen" w:eastAsiaTheme="minorEastAsia" w:hAnsi="Sylfaen" w:cs="Sylfaen"/>
      <w:b/>
      <w:bCs/>
    </w:rPr>
  </w:style>
  <w:style w:type="paragraph" w:customStyle="1" w:styleId="sataurixml">
    <w:name w:val="satauri_xml"/>
    <w:basedOn w:val="Normal"/>
    <w:uiPriority w:val="99"/>
    <w:rsid w:val="00B24BE7"/>
    <w:pPr>
      <w:autoSpaceDE w:val="0"/>
      <w:autoSpaceDN w:val="0"/>
      <w:adjustRightInd w:val="0"/>
      <w:spacing w:after="0" w:line="240" w:lineRule="auto"/>
      <w:ind w:firstLine="283"/>
      <w:jc w:val="center"/>
    </w:pPr>
    <w:rPr>
      <w:rFonts w:ascii="Sylfaen" w:eastAsiaTheme="minorEastAsia" w:hAnsi="Sylfaen" w:cs="Sylfaen"/>
      <w:b/>
      <w:bCs/>
      <w:sz w:val="24"/>
      <w:szCs w:val="24"/>
    </w:rPr>
  </w:style>
  <w:style w:type="paragraph" w:customStyle="1" w:styleId="tarigixml">
    <w:name w:val="tarigi_xml"/>
    <w:basedOn w:val="Normal"/>
    <w:uiPriority w:val="99"/>
    <w:rsid w:val="00B24BE7"/>
    <w:pPr>
      <w:autoSpaceDE w:val="0"/>
      <w:autoSpaceDN w:val="0"/>
      <w:adjustRightInd w:val="0"/>
      <w:spacing w:before="240" w:after="240" w:line="240" w:lineRule="auto"/>
      <w:ind w:firstLine="284"/>
      <w:jc w:val="center"/>
    </w:pPr>
    <w:rPr>
      <w:rFonts w:ascii="Sylfaen" w:eastAsiaTheme="minorEastAsia" w:hAnsi="Sylfaen" w:cs="Sylfaen"/>
      <w:b/>
      <w:bCs/>
    </w:rPr>
  </w:style>
  <w:style w:type="paragraph" w:customStyle="1" w:styleId="satauri2">
    <w:name w:val="satauri2"/>
    <w:basedOn w:val="Normal"/>
    <w:uiPriority w:val="99"/>
    <w:rsid w:val="00B24BE7"/>
    <w:pPr>
      <w:autoSpaceDE w:val="0"/>
      <w:autoSpaceDN w:val="0"/>
      <w:adjustRightInd w:val="0"/>
      <w:spacing w:after="0" w:line="240" w:lineRule="auto"/>
      <w:jc w:val="center"/>
    </w:pPr>
    <w:rPr>
      <w:rFonts w:ascii="Sylfaen" w:eastAsiaTheme="minorEastAsia" w:hAnsi="Sylfaen" w:cs="Sylfaen"/>
      <w:b/>
      <w:bCs/>
    </w:rPr>
  </w:style>
  <w:style w:type="paragraph" w:customStyle="1" w:styleId="danartixml">
    <w:name w:val="danarti_xml"/>
    <w:basedOn w:val="Normal"/>
    <w:uiPriority w:val="99"/>
    <w:rsid w:val="00B24BE7"/>
    <w:pPr>
      <w:autoSpaceDE w:val="0"/>
      <w:autoSpaceDN w:val="0"/>
      <w:adjustRightInd w:val="0"/>
      <w:spacing w:before="120" w:after="120" w:line="240" w:lineRule="auto"/>
      <w:ind w:firstLine="284"/>
      <w:jc w:val="right"/>
    </w:pPr>
    <w:rPr>
      <w:rFonts w:ascii="Sylfaen" w:eastAsiaTheme="minorEastAsia" w:hAnsi="Sylfaen" w:cs="Sylfaen"/>
      <w:b/>
      <w:bCs/>
      <w:i/>
      <w:iCs/>
      <w:sz w:val="20"/>
      <w:szCs w:val="20"/>
    </w:rPr>
  </w:style>
  <w:style w:type="paragraph" w:customStyle="1" w:styleId="khelmoceraxml">
    <w:name w:val="khelmocera_xml"/>
    <w:basedOn w:val="Normal"/>
    <w:uiPriority w:val="99"/>
    <w:rsid w:val="00B24BE7"/>
    <w:pPr>
      <w:autoSpaceDE w:val="0"/>
      <w:autoSpaceDN w:val="0"/>
      <w:adjustRightInd w:val="0"/>
      <w:spacing w:before="120" w:after="120" w:line="240" w:lineRule="auto"/>
      <w:ind w:firstLine="283"/>
    </w:pPr>
    <w:rPr>
      <w:rFonts w:ascii="Sylfaen" w:eastAsiaTheme="minorEastAsia" w:hAnsi="Sylfaen" w:cs="Sylfaen"/>
      <w:b/>
      <w:bCs/>
      <w:sz w:val="24"/>
      <w:szCs w:val="24"/>
    </w:rPr>
  </w:style>
  <w:style w:type="paragraph" w:customStyle="1" w:styleId="ckhrilixml">
    <w:name w:val="ckhrili_xml"/>
    <w:basedOn w:val="Normal"/>
    <w:uiPriority w:val="99"/>
    <w:rsid w:val="00B24BE7"/>
    <w:pPr>
      <w:autoSpaceDE w:val="0"/>
      <w:autoSpaceDN w:val="0"/>
      <w:adjustRightInd w:val="0"/>
      <w:spacing w:before="20" w:after="20" w:line="240" w:lineRule="auto"/>
    </w:pPr>
    <w:rPr>
      <w:rFonts w:ascii="Sylfaen" w:eastAsiaTheme="minorEastAsia" w:hAnsi="Sylfaen" w:cs="Sylfaen"/>
      <w:sz w:val="18"/>
      <w:szCs w:val="18"/>
    </w:rPr>
  </w:style>
  <w:style w:type="character" w:styleId="Strong">
    <w:name w:val="Strong"/>
    <w:basedOn w:val="DefaultParagraphFont"/>
    <w:uiPriority w:val="99"/>
    <w:qFormat/>
    <w:rsid w:val="00B24BE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B24BE7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B24BE7"/>
    <w:rPr>
      <w:rFonts w:cs="Times New Roman"/>
      <w:color w:val="0000FF"/>
      <w:u w:val="single"/>
    </w:rPr>
  </w:style>
  <w:style w:type="character" w:customStyle="1" w:styleId="intro-paragraphs">
    <w:name w:val="intro-paragraphs"/>
    <w:basedOn w:val="DefaultParagraphFont"/>
    <w:uiPriority w:val="99"/>
    <w:rsid w:val="00B24BE7"/>
    <w:rPr>
      <w:rFonts w:cs="Times New Roman"/>
    </w:rPr>
  </w:style>
  <w:style w:type="character" w:customStyle="1" w:styleId="field-content">
    <w:name w:val="field-content"/>
    <w:basedOn w:val="DefaultParagraphFont"/>
    <w:uiPriority w:val="99"/>
    <w:rsid w:val="00B24BE7"/>
    <w:rPr>
      <w:rFonts w:cs="Times New Roman"/>
    </w:rPr>
  </w:style>
  <w:style w:type="paragraph" w:styleId="Revision">
    <w:name w:val="Revision"/>
    <w:basedOn w:val="Normal0"/>
    <w:uiPriority w:val="99"/>
    <w:rsid w:val="00B24BE7"/>
    <w:pPr>
      <w:widowControl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uiPriority w:val="99"/>
    <w:rsid w:val="00B24BE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B24BE7"/>
    <w:pPr>
      <w:autoSpaceDE w:val="0"/>
      <w:autoSpaceDN w:val="0"/>
      <w:adjustRightInd w:val="0"/>
      <w:spacing w:before="100" w:after="100" w:line="240" w:lineRule="auto"/>
      <w:outlineLvl w:val="0"/>
    </w:pPr>
    <w:rPr>
      <w:rFonts w:ascii="Times New Roman" w:eastAsiaTheme="minorEastAsia" w:hAnsi="Times New Roman" w:cs="Times New Roman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24BE7"/>
    <w:pPr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24BE7"/>
    <w:pPr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rsid w:val="00DD3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1F43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F43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F43F2"/>
    <w:rPr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sid w:val="006F3F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3F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3F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F3F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F3F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6F3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F3F6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B24BE7"/>
    <w:rPr>
      <w:rFonts w:ascii="Times New Roman" w:eastAsiaTheme="minorEastAsia" w:hAnsi="Times New Roman" w:cs="Times New Roman"/>
      <w:b/>
      <w:bCs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rsid w:val="00B24BE7"/>
    <w:rPr>
      <w:rFonts w:ascii="Times New Roman" w:eastAsiaTheme="minorEastAsia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rsid w:val="00B24BE7"/>
    <w:rPr>
      <w:rFonts w:ascii="Times New Roman" w:eastAsiaTheme="minorEastAsia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rsid w:val="00B24BE7"/>
    <w:pPr>
      <w:autoSpaceDE w:val="0"/>
      <w:autoSpaceDN w:val="0"/>
      <w:adjustRightInd w:val="0"/>
      <w:spacing w:before="100" w:after="10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btn-default--gold">
    <w:name w:val="btn-default--gold"/>
    <w:basedOn w:val="Normal"/>
    <w:uiPriority w:val="99"/>
    <w:rsid w:val="00B24BE7"/>
    <w:pPr>
      <w:autoSpaceDE w:val="0"/>
      <w:autoSpaceDN w:val="0"/>
      <w:adjustRightInd w:val="0"/>
      <w:spacing w:before="100" w:after="10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B24BE7"/>
    <w:pPr>
      <w:autoSpaceDE w:val="0"/>
      <w:autoSpaceDN w:val="0"/>
      <w:adjustRightInd w:val="0"/>
      <w:ind w:left="720"/>
    </w:pPr>
    <w:rPr>
      <w:rFonts w:ascii="Calibri" w:eastAsiaTheme="minorEastAsia" w:hAnsi="Calibri" w:cs="Calibri"/>
    </w:rPr>
  </w:style>
  <w:style w:type="paragraph" w:customStyle="1" w:styleId="sulcvlilebaxml">
    <w:name w:val="sul_cvlileba_xml"/>
    <w:basedOn w:val="Normal"/>
    <w:uiPriority w:val="99"/>
    <w:rsid w:val="00B24BE7"/>
    <w:pPr>
      <w:autoSpaceDE w:val="0"/>
      <w:autoSpaceDN w:val="0"/>
      <w:adjustRightInd w:val="0"/>
      <w:spacing w:after="0" w:line="240" w:lineRule="auto"/>
      <w:ind w:firstLine="283"/>
    </w:pPr>
    <w:rPr>
      <w:rFonts w:ascii="Sylfaen" w:eastAsiaTheme="minorEastAsia" w:hAnsi="Sylfaen" w:cs="Sylfaen"/>
      <w:b/>
      <w:bCs/>
    </w:rPr>
  </w:style>
  <w:style w:type="paragraph" w:customStyle="1" w:styleId="zogadinacilixml">
    <w:name w:val="zogadi_nacili_xml"/>
    <w:basedOn w:val="Normal"/>
    <w:uiPriority w:val="99"/>
    <w:rsid w:val="00B24BE7"/>
    <w:pPr>
      <w:keepNext/>
      <w:keepLines/>
      <w:autoSpaceDE w:val="0"/>
      <w:autoSpaceDN w:val="0"/>
      <w:adjustRightInd w:val="0"/>
      <w:spacing w:before="240" w:after="0" w:line="240" w:lineRule="exact"/>
      <w:ind w:left="850" w:hanging="850"/>
      <w:jc w:val="center"/>
    </w:pPr>
    <w:rPr>
      <w:rFonts w:ascii="Sylfaen" w:eastAsiaTheme="minorEastAsia" w:hAnsi="Sylfaen" w:cs="Sylfaen"/>
      <w:b/>
      <w:bCs/>
    </w:rPr>
  </w:style>
  <w:style w:type="paragraph" w:customStyle="1" w:styleId="gansakutrebulinacilixml">
    <w:name w:val="gansakutrebuli_nacili_xml"/>
    <w:basedOn w:val="Normal"/>
    <w:uiPriority w:val="99"/>
    <w:rsid w:val="00B24BE7"/>
    <w:pPr>
      <w:keepNext/>
      <w:keepLines/>
      <w:numPr>
        <w:numId w:val="1"/>
      </w:numPr>
      <w:autoSpaceDE w:val="0"/>
      <w:autoSpaceDN w:val="0"/>
      <w:adjustRightInd w:val="0"/>
      <w:spacing w:before="240" w:after="0" w:line="240" w:lineRule="auto"/>
      <w:jc w:val="center"/>
    </w:pPr>
    <w:rPr>
      <w:rFonts w:ascii="Sylfaen" w:eastAsiaTheme="minorEastAsia" w:hAnsi="Sylfaen" w:cs="Sylfaen"/>
      <w:b/>
      <w:bCs/>
    </w:rPr>
  </w:style>
  <w:style w:type="paragraph" w:customStyle="1" w:styleId="sataurixml">
    <w:name w:val="satauri_xml"/>
    <w:basedOn w:val="Normal"/>
    <w:uiPriority w:val="99"/>
    <w:rsid w:val="00B24BE7"/>
    <w:pPr>
      <w:autoSpaceDE w:val="0"/>
      <w:autoSpaceDN w:val="0"/>
      <w:adjustRightInd w:val="0"/>
      <w:spacing w:after="0" w:line="240" w:lineRule="auto"/>
      <w:ind w:firstLine="283"/>
      <w:jc w:val="center"/>
    </w:pPr>
    <w:rPr>
      <w:rFonts w:ascii="Sylfaen" w:eastAsiaTheme="minorEastAsia" w:hAnsi="Sylfaen" w:cs="Sylfaen"/>
      <w:b/>
      <w:bCs/>
      <w:sz w:val="24"/>
      <w:szCs w:val="24"/>
    </w:rPr>
  </w:style>
  <w:style w:type="paragraph" w:customStyle="1" w:styleId="tarigixml">
    <w:name w:val="tarigi_xml"/>
    <w:basedOn w:val="Normal"/>
    <w:uiPriority w:val="99"/>
    <w:rsid w:val="00B24BE7"/>
    <w:pPr>
      <w:autoSpaceDE w:val="0"/>
      <w:autoSpaceDN w:val="0"/>
      <w:adjustRightInd w:val="0"/>
      <w:spacing w:before="240" w:after="240" w:line="240" w:lineRule="auto"/>
      <w:ind w:firstLine="284"/>
      <w:jc w:val="center"/>
    </w:pPr>
    <w:rPr>
      <w:rFonts w:ascii="Sylfaen" w:eastAsiaTheme="minorEastAsia" w:hAnsi="Sylfaen" w:cs="Sylfaen"/>
      <w:b/>
      <w:bCs/>
    </w:rPr>
  </w:style>
  <w:style w:type="paragraph" w:customStyle="1" w:styleId="satauri2">
    <w:name w:val="satauri2"/>
    <w:basedOn w:val="Normal"/>
    <w:uiPriority w:val="99"/>
    <w:rsid w:val="00B24BE7"/>
    <w:pPr>
      <w:autoSpaceDE w:val="0"/>
      <w:autoSpaceDN w:val="0"/>
      <w:adjustRightInd w:val="0"/>
      <w:spacing w:after="0" w:line="240" w:lineRule="auto"/>
      <w:jc w:val="center"/>
    </w:pPr>
    <w:rPr>
      <w:rFonts w:ascii="Sylfaen" w:eastAsiaTheme="minorEastAsia" w:hAnsi="Sylfaen" w:cs="Sylfaen"/>
      <w:b/>
      <w:bCs/>
    </w:rPr>
  </w:style>
  <w:style w:type="paragraph" w:customStyle="1" w:styleId="danartixml">
    <w:name w:val="danarti_xml"/>
    <w:basedOn w:val="Normal"/>
    <w:uiPriority w:val="99"/>
    <w:rsid w:val="00B24BE7"/>
    <w:pPr>
      <w:autoSpaceDE w:val="0"/>
      <w:autoSpaceDN w:val="0"/>
      <w:adjustRightInd w:val="0"/>
      <w:spacing w:before="120" w:after="120" w:line="240" w:lineRule="auto"/>
      <w:ind w:firstLine="284"/>
      <w:jc w:val="right"/>
    </w:pPr>
    <w:rPr>
      <w:rFonts w:ascii="Sylfaen" w:eastAsiaTheme="minorEastAsia" w:hAnsi="Sylfaen" w:cs="Sylfaen"/>
      <w:b/>
      <w:bCs/>
      <w:i/>
      <w:iCs/>
      <w:sz w:val="20"/>
      <w:szCs w:val="20"/>
    </w:rPr>
  </w:style>
  <w:style w:type="paragraph" w:customStyle="1" w:styleId="khelmoceraxml">
    <w:name w:val="khelmocera_xml"/>
    <w:basedOn w:val="Normal"/>
    <w:uiPriority w:val="99"/>
    <w:rsid w:val="00B24BE7"/>
    <w:pPr>
      <w:autoSpaceDE w:val="0"/>
      <w:autoSpaceDN w:val="0"/>
      <w:adjustRightInd w:val="0"/>
      <w:spacing w:before="120" w:after="120" w:line="240" w:lineRule="auto"/>
      <w:ind w:firstLine="283"/>
    </w:pPr>
    <w:rPr>
      <w:rFonts w:ascii="Sylfaen" w:eastAsiaTheme="minorEastAsia" w:hAnsi="Sylfaen" w:cs="Sylfaen"/>
      <w:b/>
      <w:bCs/>
      <w:sz w:val="24"/>
      <w:szCs w:val="24"/>
    </w:rPr>
  </w:style>
  <w:style w:type="paragraph" w:customStyle="1" w:styleId="ckhrilixml">
    <w:name w:val="ckhrili_xml"/>
    <w:basedOn w:val="Normal"/>
    <w:uiPriority w:val="99"/>
    <w:rsid w:val="00B24BE7"/>
    <w:pPr>
      <w:autoSpaceDE w:val="0"/>
      <w:autoSpaceDN w:val="0"/>
      <w:adjustRightInd w:val="0"/>
      <w:spacing w:before="20" w:after="20" w:line="240" w:lineRule="auto"/>
    </w:pPr>
    <w:rPr>
      <w:rFonts w:ascii="Sylfaen" w:eastAsiaTheme="minorEastAsia" w:hAnsi="Sylfaen" w:cs="Sylfaen"/>
      <w:sz w:val="18"/>
      <w:szCs w:val="18"/>
    </w:rPr>
  </w:style>
  <w:style w:type="character" w:styleId="Strong">
    <w:name w:val="Strong"/>
    <w:basedOn w:val="DefaultParagraphFont"/>
    <w:uiPriority w:val="99"/>
    <w:qFormat/>
    <w:rsid w:val="00B24BE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B24BE7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B24BE7"/>
    <w:rPr>
      <w:rFonts w:cs="Times New Roman"/>
      <w:color w:val="0000FF"/>
      <w:u w:val="single"/>
    </w:rPr>
  </w:style>
  <w:style w:type="character" w:customStyle="1" w:styleId="intro-paragraphs">
    <w:name w:val="intro-paragraphs"/>
    <w:basedOn w:val="DefaultParagraphFont"/>
    <w:uiPriority w:val="99"/>
    <w:rsid w:val="00B24BE7"/>
    <w:rPr>
      <w:rFonts w:cs="Times New Roman"/>
    </w:rPr>
  </w:style>
  <w:style w:type="character" w:customStyle="1" w:styleId="field-content">
    <w:name w:val="field-content"/>
    <w:basedOn w:val="DefaultParagraphFont"/>
    <w:uiPriority w:val="99"/>
    <w:rsid w:val="00B24BE7"/>
    <w:rPr>
      <w:rFonts w:cs="Times New Roman"/>
    </w:rPr>
  </w:style>
  <w:style w:type="paragraph" w:styleId="Revision">
    <w:name w:val="Revision"/>
    <w:basedOn w:val="Normal0"/>
    <w:uiPriority w:val="99"/>
    <w:rsid w:val="00B24BE7"/>
    <w:pPr>
      <w:widowControl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uiPriority w:val="99"/>
    <w:rsid w:val="00B24BE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2A6BD-9D80-40A4-9E8C-276F40235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3334</Words>
  <Characters>19010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Natia Nogaideli</dc:creator>
  <cp:lastModifiedBy>Natalia Varadashvili</cp:lastModifiedBy>
  <cp:revision>5</cp:revision>
  <cp:lastPrinted>2019-04-15T06:21:00Z</cp:lastPrinted>
  <dcterms:created xsi:type="dcterms:W3CDTF">2019-04-23T11:14:00Z</dcterms:created>
  <dcterms:modified xsi:type="dcterms:W3CDTF">2019-05-02T13:45:00Z</dcterms:modified>
</cp:coreProperties>
</file>