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620" w:rsidRPr="00060AA1" w:rsidRDefault="00BC2620" w:rsidP="003A1D48">
      <w:pPr>
        <w:jc w:val="center"/>
        <w:rPr>
          <w:rFonts w:ascii="Sylfaen" w:hAnsi="Sylfaen" w:cs="Sylfaen"/>
          <w:b/>
          <w:bCs/>
          <w:lang w:val="ka-GE"/>
        </w:rPr>
      </w:pPr>
      <w:r w:rsidRPr="00060AA1">
        <w:rPr>
          <w:rFonts w:ascii="Sylfaen" w:hAnsi="Sylfaen" w:cs="Sylfaen"/>
          <w:b/>
          <w:bCs/>
          <w:lang w:val="ka-GE"/>
        </w:rPr>
        <w:t>ყაზბეგის მუნიციპალიტეტში</w:t>
      </w:r>
      <w:r w:rsidRPr="00060AA1">
        <w:rPr>
          <w:rFonts w:ascii="Sylfaen" w:hAnsi="Sylfaen" w:cs="Sylfaen"/>
          <w:b/>
          <w:bCs/>
        </w:rPr>
        <w:t>,</w:t>
      </w:r>
      <w:r w:rsidRPr="00060AA1">
        <w:rPr>
          <w:rFonts w:ascii="Sylfaen" w:hAnsi="Sylfaen" w:cs="Sylfaen"/>
          <w:b/>
          <w:bCs/>
          <w:lang w:val="ka-GE"/>
        </w:rPr>
        <w:t xml:space="preserve"> გუდაურის სარეკრეაციო ტერიტორიაზე მდებარე</w:t>
      </w:r>
      <w:r w:rsidRPr="006D7CE4">
        <w:rPr>
          <w:rFonts w:ascii="Sylfaen" w:hAnsi="Sylfaen" w:cs="Sylfaen"/>
          <w:b/>
          <w:bCs/>
          <w:lang w:val="ka-GE"/>
        </w:rPr>
        <w:t xml:space="preserve"> </w:t>
      </w:r>
      <w:r w:rsidRPr="006D7CE4">
        <w:rPr>
          <w:rFonts w:ascii="Sylfaen" w:hAnsi="Sylfaen" w:cs="Sylfaen"/>
          <w:b/>
          <w:bCs/>
          <w:color w:val="000000"/>
        </w:rPr>
        <w:t>9653</w:t>
      </w:r>
      <w:r w:rsidRPr="00DD060B">
        <w:rPr>
          <w:rFonts w:ascii="Sylfaen" w:hAnsi="Sylfaen" w:cs="Sylfaen"/>
          <w:lang w:val="ka-GE"/>
        </w:rPr>
        <w:t>.</w:t>
      </w:r>
      <w:r w:rsidRPr="00DA7633">
        <w:rPr>
          <w:rFonts w:ascii="Sylfaen" w:hAnsi="Sylfaen" w:cs="Sylfaen"/>
          <w:b/>
          <w:bCs/>
          <w:lang w:val="ka-GE"/>
        </w:rPr>
        <w:t>00</w:t>
      </w:r>
      <w:r w:rsidRPr="00060AA1">
        <w:rPr>
          <w:rFonts w:ascii="Sylfaen" w:hAnsi="Sylfaen" w:cs="Sylfaen"/>
          <w:b/>
          <w:bCs/>
          <w:lang w:val="ka-GE"/>
        </w:rPr>
        <w:t xml:space="preserve"> კვ.მ გეგმარებითი არეალის განაშენიანების რეგულირების გეგმის გეგმარებითი დავალების დამტკიცების შესახებ</w:t>
      </w:r>
    </w:p>
    <w:p w:rsidR="00BC2620" w:rsidRPr="00DF7858" w:rsidRDefault="00BC2620" w:rsidP="00861EF0">
      <w:pPr>
        <w:jc w:val="center"/>
        <w:rPr>
          <w:rFonts w:ascii="Sylfaen" w:hAnsi="Sylfaen" w:cs="Sylfaen"/>
          <w:b/>
          <w:bCs/>
          <w:lang w:val="ka-GE"/>
        </w:rPr>
      </w:pPr>
    </w:p>
    <w:tbl>
      <w:tblPr>
        <w:tblW w:w="5000" w:type="pct"/>
        <w:tblCellSpacing w:w="0" w:type="dxa"/>
        <w:tblInd w:w="2" w:type="dxa"/>
        <w:tblCellMar>
          <w:left w:w="0" w:type="dxa"/>
          <w:right w:w="0" w:type="dxa"/>
        </w:tblCellMar>
        <w:tblLook w:val="00A0" w:firstRow="1" w:lastRow="0" w:firstColumn="1" w:lastColumn="0" w:noHBand="0" w:noVBand="0"/>
      </w:tblPr>
      <w:tblGrid>
        <w:gridCol w:w="7710"/>
        <w:gridCol w:w="1710"/>
      </w:tblGrid>
      <w:tr w:rsidR="00BC2620" w:rsidRPr="00A25E53">
        <w:trPr>
          <w:tblCellSpacing w:w="0" w:type="dxa"/>
        </w:trPr>
        <w:tc>
          <w:tcPr>
            <w:tcW w:w="7710" w:type="dxa"/>
            <w:tcMar>
              <w:top w:w="0" w:type="dxa"/>
              <w:left w:w="60" w:type="dxa"/>
              <w:bottom w:w="0" w:type="dxa"/>
              <w:right w:w="0" w:type="dxa"/>
            </w:tcMar>
            <w:vAlign w:val="center"/>
          </w:tcPr>
          <w:p w:rsidR="00BC2620" w:rsidRPr="00A25E53" w:rsidRDefault="00BC2620" w:rsidP="00861EF0">
            <w:pPr>
              <w:pStyle w:val="ListParagraph"/>
              <w:numPr>
                <w:ilvl w:val="0"/>
                <w:numId w:val="13"/>
              </w:numPr>
              <w:spacing w:after="0" w:line="240" w:lineRule="auto"/>
              <w:rPr>
                <w:rFonts w:ascii="Sylfaen" w:hAnsi="Sylfaen" w:cs="Sylfaen"/>
                <w:lang w:val="ka-GE"/>
              </w:rPr>
            </w:pPr>
            <w:r w:rsidRPr="00A25E53">
              <w:rPr>
                <w:rFonts w:ascii="Sylfaen" w:hAnsi="Sylfaen" w:cs="Sylfaen"/>
                <w:lang w:val="ka-GE"/>
              </w:rPr>
              <w:t xml:space="preserve">საპროექტო ობიექტი </w:t>
            </w:r>
            <w:r>
              <w:rPr>
                <w:rFonts w:ascii="Sylfaen" w:hAnsi="Sylfaen" w:cs="Sylfaen"/>
              </w:rPr>
              <w:t xml:space="preserve">– </w:t>
            </w:r>
            <w:r w:rsidRPr="00A25E53">
              <w:rPr>
                <w:rFonts w:ascii="Sylfaen" w:hAnsi="Sylfaen" w:cs="Sylfaen"/>
                <w:lang w:val="ka-GE"/>
              </w:rPr>
              <w:t>საცხოვრებელი კომპლექსი  ინდივიდუალური განაშენიანებით;</w:t>
            </w:r>
          </w:p>
          <w:p w:rsidR="00BC2620" w:rsidRPr="00DF7858" w:rsidRDefault="00BC2620" w:rsidP="00861EF0">
            <w:pPr>
              <w:pStyle w:val="ListParagraph"/>
              <w:numPr>
                <w:ilvl w:val="0"/>
                <w:numId w:val="13"/>
              </w:numPr>
              <w:spacing w:after="0" w:line="240" w:lineRule="auto"/>
              <w:rPr>
                <w:rFonts w:ascii="Times New Roman" w:hAnsi="Times New Roman" w:cs="Times New Roman"/>
              </w:rPr>
            </w:pPr>
            <w:r w:rsidRPr="00A25E53">
              <w:rPr>
                <w:rFonts w:ascii="Sylfaen" w:hAnsi="Sylfaen" w:cs="Sylfaen"/>
                <w:lang w:val="ka-GE"/>
              </w:rPr>
              <w:t>ობიექტის მისამართი</w:t>
            </w:r>
            <w:r>
              <w:rPr>
                <w:rFonts w:ascii="Sylfaen" w:hAnsi="Sylfaen" w:cs="Sylfaen"/>
              </w:rPr>
              <w:t>:</w:t>
            </w:r>
            <w:r w:rsidRPr="00A25E53">
              <w:rPr>
                <w:rFonts w:ascii="Sylfaen" w:hAnsi="Sylfaen" w:cs="Sylfaen"/>
                <w:lang w:val="ka-GE"/>
              </w:rPr>
              <w:t xml:space="preserve"> ყაზბეგის მუნიციპალიტეტი, გუდაური</w:t>
            </w:r>
          </w:p>
          <w:p w:rsidR="00BC2620" w:rsidRPr="00DF7858" w:rsidRDefault="00BC2620" w:rsidP="006B2F05">
            <w:pPr>
              <w:pStyle w:val="ListParagraph"/>
              <w:numPr>
                <w:ilvl w:val="0"/>
                <w:numId w:val="13"/>
              </w:numPr>
              <w:spacing w:after="0" w:line="240" w:lineRule="auto"/>
              <w:rPr>
                <w:rFonts w:ascii="Times New Roman" w:hAnsi="Times New Roman" w:cs="Times New Roman"/>
              </w:rPr>
            </w:pPr>
            <w:r w:rsidRPr="00A25E53">
              <w:rPr>
                <w:rFonts w:ascii="Sylfaen" w:hAnsi="Sylfaen" w:cs="Sylfaen"/>
                <w:lang w:val="ka-GE"/>
              </w:rPr>
              <w:t xml:space="preserve">დამკვეთი/მენაშენეს განაცხადი: 2018 წლის 3 ოქტომბერი  </w:t>
            </w:r>
            <w:r>
              <w:rPr>
                <w:rFonts w:ascii="Sylfaen" w:hAnsi="Sylfaen" w:cs="Sylfaen"/>
                <w:lang w:val="ru-RU"/>
              </w:rPr>
              <w:t>№</w:t>
            </w:r>
            <w:r w:rsidRPr="00A25E53">
              <w:rPr>
                <w:rFonts w:ascii="Sylfaen" w:hAnsi="Sylfaen" w:cs="Sylfaen"/>
                <w:lang w:val="ka-GE"/>
              </w:rPr>
              <w:t>7884/01</w:t>
            </w:r>
          </w:p>
        </w:tc>
        <w:tc>
          <w:tcPr>
            <w:tcW w:w="1710" w:type="dxa"/>
            <w:vAlign w:val="center"/>
          </w:tcPr>
          <w:p w:rsidR="00BC2620" w:rsidRPr="00DF7858" w:rsidRDefault="00BC2620" w:rsidP="00B33C6A">
            <w:pPr>
              <w:spacing w:after="0" w:line="240" w:lineRule="auto"/>
              <w:jc w:val="center"/>
              <w:rPr>
                <w:rFonts w:ascii="Times New Roman" w:hAnsi="Times New Roman" w:cs="Times New Roman"/>
              </w:rPr>
            </w:pPr>
          </w:p>
        </w:tc>
      </w:tr>
    </w:tbl>
    <w:p w:rsidR="00BC2620" w:rsidRPr="00DF7858" w:rsidRDefault="00BC2620" w:rsidP="00595FF6">
      <w:pPr>
        <w:pStyle w:val="ListParagraph"/>
        <w:numPr>
          <w:ilvl w:val="0"/>
          <w:numId w:val="1"/>
        </w:numPr>
        <w:rPr>
          <w:rFonts w:ascii="Sylfaen" w:hAnsi="Sylfaen" w:cs="Sylfaen"/>
          <w:lang w:val="ka-GE"/>
        </w:rPr>
      </w:pPr>
      <w:r w:rsidRPr="00DF7858">
        <w:rPr>
          <w:rFonts w:ascii="Sylfaen" w:hAnsi="Sylfaen" w:cs="Sylfaen"/>
          <w:lang w:val="ka-GE"/>
        </w:rPr>
        <w:t>მიწის ნაკვეთ</w:t>
      </w:r>
      <w:r>
        <w:rPr>
          <w:rFonts w:ascii="Sylfaen" w:hAnsi="Sylfaen" w:cs="Sylfaen"/>
          <w:lang w:val="ka-GE"/>
        </w:rPr>
        <w:t>ებ</w:t>
      </w:r>
      <w:r w:rsidRPr="00DF7858">
        <w:rPr>
          <w:rFonts w:ascii="Sylfaen" w:hAnsi="Sylfaen" w:cs="Sylfaen"/>
          <w:lang w:val="ka-GE"/>
        </w:rPr>
        <w:t>ი ს</w:t>
      </w:r>
      <w:r>
        <w:rPr>
          <w:rFonts w:ascii="Sylfaen" w:hAnsi="Sylfaen" w:cs="Sylfaen"/>
          <w:lang w:val="ka-GE"/>
        </w:rPr>
        <w:t xml:space="preserve">/კ </w:t>
      </w:r>
      <w:r w:rsidRPr="009B08D4">
        <w:t>74.06.11.</w:t>
      </w:r>
      <w:r>
        <w:rPr>
          <w:rFonts w:ascii="Sylfaen" w:hAnsi="Sylfaen" w:cs="Sylfaen"/>
          <w:lang w:val="ka-GE"/>
        </w:rPr>
        <w:t>918</w:t>
      </w:r>
      <w:r w:rsidRPr="009B08D4">
        <w:t>, 74.06.11.</w:t>
      </w:r>
      <w:r>
        <w:rPr>
          <w:rFonts w:ascii="Sylfaen" w:hAnsi="Sylfaen" w:cs="Sylfaen"/>
          <w:lang w:val="ka-GE"/>
        </w:rPr>
        <w:t>118</w:t>
      </w:r>
      <w:r w:rsidRPr="009B08D4">
        <w:t>, 74.06.11.</w:t>
      </w:r>
      <w:r>
        <w:rPr>
          <w:rFonts w:ascii="Sylfaen" w:hAnsi="Sylfaen" w:cs="Sylfaen"/>
          <w:lang w:val="ka-GE"/>
        </w:rPr>
        <w:t>119</w:t>
      </w:r>
      <w:r w:rsidRPr="009B08D4">
        <w:t>, 74.06.11.</w:t>
      </w:r>
      <w:r>
        <w:rPr>
          <w:rFonts w:ascii="Sylfaen" w:hAnsi="Sylfaen" w:cs="Sylfaen"/>
          <w:lang w:val="ka-GE"/>
        </w:rPr>
        <w:t>120</w:t>
      </w:r>
      <w:r w:rsidRPr="009B08D4">
        <w:t>, 74.06.11.</w:t>
      </w:r>
      <w:r>
        <w:rPr>
          <w:rFonts w:ascii="Sylfaen" w:hAnsi="Sylfaen" w:cs="Sylfaen"/>
          <w:lang w:val="ka-GE"/>
        </w:rPr>
        <w:t>921</w:t>
      </w:r>
      <w:r w:rsidRPr="009B08D4">
        <w:t xml:space="preserve">, </w:t>
      </w:r>
      <w:r>
        <w:rPr>
          <w:rFonts w:ascii="Sylfaen" w:hAnsi="Sylfaen" w:cs="Sylfaen"/>
          <w:spacing w:val="-1"/>
          <w:w w:val="105"/>
          <w:lang w:val="ka-GE"/>
        </w:rPr>
        <w:t>74.06.11.425, 74.06.11.441;</w:t>
      </w:r>
      <w:r w:rsidRPr="00DF7858">
        <w:rPr>
          <w:rFonts w:ascii="AcadMtavr" w:hAnsi="AcadMtavr" w:cs="AcadMtavr"/>
          <w:spacing w:val="69"/>
          <w:w w:val="105"/>
        </w:rPr>
        <w:t xml:space="preserve"> </w:t>
      </w:r>
    </w:p>
    <w:p w:rsidR="00BC2620" w:rsidRPr="00DA7633" w:rsidRDefault="00BC2620" w:rsidP="00595FF6">
      <w:pPr>
        <w:pStyle w:val="ListParagraph"/>
        <w:numPr>
          <w:ilvl w:val="0"/>
          <w:numId w:val="1"/>
        </w:numPr>
        <w:rPr>
          <w:rFonts w:ascii="Sylfaen" w:hAnsi="Sylfaen" w:cs="Sylfaen"/>
          <w:lang w:val="ka-GE"/>
        </w:rPr>
      </w:pPr>
      <w:r w:rsidRPr="00DF7858">
        <w:rPr>
          <w:rFonts w:ascii="Sylfaen" w:hAnsi="Sylfaen" w:cs="Sylfaen"/>
          <w:lang w:val="ka-GE"/>
        </w:rPr>
        <w:t xml:space="preserve">გრგ-ს საპროექტო </w:t>
      </w:r>
      <w:r>
        <w:rPr>
          <w:rFonts w:ascii="Sylfaen" w:hAnsi="Sylfaen" w:cs="Sylfaen"/>
        </w:rPr>
        <w:t xml:space="preserve"> </w:t>
      </w:r>
      <w:r>
        <w:rPr>
          <w:rFonts w:ascii="Sylfaen" w:hAnsi="Sylfaen" w:cs="Sylfaen"/>
          <w:lang w:val="ka-GE"/>
        </w:rPr>
        <w:t>არეალ</w:t>
      </w:r>
      <w:r w:rsidRPr="00DF7858">
        <w:rPr>
          <w:rFonts w:ascii="Sylfaen" w:hAnsi="Sylfaen" w:cs="Sylfaen"/>
          <w:lang w:val="ka-GE"/>
        </w:rPr>
        <w:t xml:space="preserve">ის საერთო ფართობი შეადგენს </w:t>
      </w:r>
      <w:r w:rsidRPr="00DD060B">
        <w:rPr>
          <w:rFonts w:ascii="Sylfaen" w:hAnsi="Sylfaen" w:cs="Sylfaen"/>
          <w:color w:val="000000"/>
        </w:rPr>
        <w:t>9653</w:t>
      </w:r>
      <w:r w:rsidRPr="00DD060B">
        <w:rPr>
          <w:rFonts w:ascii="Sylfaen" w:hAnsi="Sylfaen" w:cs="Sylfaen"/>
          <w:lang w:val="ka-GE"/>
        </w:rPr>
        <w:t>.</w:t>
      </w:r>
      <w:r w:rsidRPr="00DA7633">
        <w:rPr>
          <w:rFonts w:ascii="Sylfaen" w:hAnsi="Sylfaen" w:cs="Sylfaen"/>
          <w:lang w:val="ka-GE"/>
        </w:rPr>
        <w:t>00</w:t>
      </w:r>
      <w:r w:rsidRPr="00DA7633">
        <w:t xml:space="preserve"> </w:t>
      </w:r>
      <w:r w:rsidRPr="00DA7633">
        <w:rPr>
          <w:rFonts w:ascii="Sylfaen" w:hAnsi="Sylfaen" w:cs="Sylfaen"/>
          <w:lang w:val="ka-GE"/>
        </w:rPr>
        <w:t>მ</w:t>
      </w:r>
      <w:r w:rsidRPr="00DA7633">
        <w:rPr>
          <w:rFonts w:ascii="Sylfaen" w:hAnsi="Sylfaen" w:cs="Sylfaen"/>
          <w:vertAlign w:val="superscript"/>
          <w:lang w:val="ka-GE"/>
        </w:rPr>
        <w:t>2</w:t>
      </w:r>
    </w:p>
    <w:p w:rsidR="00BC2620" w:rsidRPr="00DF7858" w:rsidRDefault="00BC2620" w:rsidP="00DA7633">
      <w:pPr>
        <w:ind w:left="360"/>
        <w:jc w:val="center"/>
        <w:rPr>
          <w:rFonts w:ascii="Sylfaen" w:hAnsi="Sylfaen" w:cs="Sylfaen"/>
          <w:lang w:val="ka-GE"/>
        </w:rPr>
      </w:pPr>
      <w:r w:rsidRPr="00DF7858">
        <w:rPr>
          <w:rFonts w:ascii="Sylfaen" w:hAnsi="Sylfaen" w:cs="Sylfaen"/>
          <w:lang w:val="ka-GE"/>
        </w:rPr>
        <w:t>ტერიტორიის სამშენებლო განვითარების ზოგადი პირობები, მოთხოვნები და რეკომენდაციები</w:t>
      </w:r>
    </w:p>
    <w:p w:rsidR="00BC2620" w:rsidRPr="00DF7858" w:rsidRDefault="00BC2620" w:rsidP="00D77702">
      <w:pPr>
        <w:rPr>
          <w:rFonts w:ascii="Sylfaen" w:hAnsi="Sylfaen" w:cs="Sylfaen"/>
          <w:lang w:val="ka-GE"/>
        </w:rPr>
      </w:pPr>
    </w:p>
    <w:tbl>
      <w:tblPr>
        <w:tblW w:w="10685" w:type="dxa"/>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9"/>
        <w:gridCol w:w="2555"/>
        <w:gridCol w:w="7411"/>
      </w:tblGrid>
      <w:tr w:rsidR="00BC2620" w:rsidRPr="00A25E53">
        <w:trPr>
          <w:trHeight w:val="502"/>
        </w:trPr>
        <w:tc>
          <w:tcPr>
            <w:tcW w:w="719" w:type="dxa"/>
          </w:tcPr>
          <w:p w:rsidR="00BC2620" w:rsidRPr="00A25E53" w:rsidRDefault="00BC2620" w:rsidP="00D1756A">
            <w:pPr>
              <w:pStyle w:val="ListParagraph"/>
              <w:numPr>
                <w:ilvl w:val="0"/>
                <w:numId w:val="2"/>
              </w:numPr>
              <w:jc w:val="center"/>
              <w:rPr>
                <w:rFonts w:ascii="Sylfaen" w:hAnsi="Sylfaen" w:cs="Sylfaen"/>
                <w:lang w:val="ka-GE"/>
              </w:rPr>
            </w:pPr>
          </w:p>
        </w:tc>
        <w:tc>
          <w:tcPr>
            <w:tcW w:w="2555" w:type="dxa"/>
          </w:tcPr>
          <w:p w:rsidR="00BC2620" w:rsidRPr="00A25E53" w:rsidRDefault="00BC2620">
            <w:pPr>
              <w:rPr>
                <w:rFonts w:ascii="Sylfaen" w:hAnsi="Sylfaen" w:cs="Sylfaen"/>
                <w:lang w:val="ka-GE"/>
              </w:rPr>
            </w:pPr>
            <w:r w:rsidRPr="00A25E53">
              <w:rPr>
                <w:rFonts w:ascii="Sylfaen" w:hAnsi="Sylfaen" w:cs="Sylfaen"/>
                <w:lang w:val="ka-GE"/>
              </w:rPr>
              <w:t>ტერიტორიის დახასიათება და ქალაქ</w:t>
            </w:r>
            <w:r>
              <w:rPr>
                <w:rFonts w:ascii="Sylfaen" w:hAnsi="Sylfaen" w:cs="Sylfaen"/>
                <w:lang w:val="ka-GE"/>
              </w:rPr>
              <w:t>თ</w:t>
            </w:r>
            <w:r w:rsidRPr="00A25E53">
              <w:rPr>
                <w:rFonts w:ascii="Sylfaen" w:hAnsi="Sylfaen" w:cs="Sylfaen"/>
                <w:lang w:val="ka-GE"/>
              </w:rPr>
              <w:t>მშენებლობითი განვითარების შესაძლებლობები</w:t>
            </w:r>
          </w:p>
          <w:p w:rsidR="00BC2620" w:rsidRPr="00A25E53" w:rsidRDefault="00BC2620">
            <w:pPr>
              <w:rPr>
                <w:rFonts w:ascii="Sylfaen" w:hAnsi="Sylfaen" w:cs="Sylfaen"/>
                <w:lang w:val="ka-GE"/>
              </w:rPr>
            </w:pPr>
          </w:p>
        </w:tc>
        <w:tc>
          <w:tcPr>
            <w:tcW w:w="7411" w:type="dxa"/>
          </w:tcPr>
          <w:p w:rsidR="00BC2620" w:rsidRPr="00A25E53" w:rsidRDefault="00BC2620" w:rsidP="00DA7633">
            <w:pPr>
              <w:pStyle w:val="ListParagraph"/>
              <w:numPr>
                <w:ilvl w:val="0"/>
                <w:numId w:val="1"/>
              </w:numPr>
              <w:rPr>
                <w:rFonts w:ascii="Sylfaen" w:hAnsi="Sylfaen" w:cs="Sylfaen"/>
                <w:lang w:val="ka-GE"/>
              </w:rPr>
            </w:pPr>
            <w:r w:rsidRPr="00A25E53">
              <w:rPr>
                <w:rFonts w:ascii="Sylfaen" w:hAnsi="Sylfaen" w:cs="Sylfaen"/>
                <w:lang w:val="ka-GE"/>
              </w:rPr>
              <w:t xml:space="preserve">საპროექტო  არეალი მდებარეობს ყაზბეგის მუნიციპალიტეტში, გუდაური სარეკრეაციო ტერიტორიაზე და საერთო ფართობია </w:t>
            </w:r>
            <w:r w:rsidRPr="00A25E53">
              <w:rPr>
                <w:rFonts w:ascii="Sylfaen" w:hAnsi="Sylfaen" w:cs="Sylfaen"/>
                <w:color w:val="000000"/>
              </w:rPr>
              <w:t>9653</w:t>
            </w:r>
            <w:r w:rsidRPr="00A25E53">
              <w:rPr>
                <w:rFonts w:ascii="Sylfaen" w:hAnsi="Sylfaen" w:cs="Sylfaen"/>
                <w:lang w:val="ka-GE"/>
              </w:rPr>
              <w:t>.00</w:t>
            </w:r>
            <w:r w:rsidRPr="00A25E53">
              <w:t xml:space="preserve"> </w:t>
            </w:r>
            <w:r w:rsidRPr="00A25E53">
              <w:rPr>
                <w:rFonts w:ascii="Sylfaen" w:hAnsi="Sylfaen" w:cs="Sylfaen"/>
                <w:lang w:val="ka-GE"/>
              </w:rPr>
              <w:t>კვ.მ;</w:t>
            </w:r>
          </w:p>
          <w:p w:rsidR="00BC2620" w:rsidRPr="00A25E53" w:rsidRDefault="00BC2620" w:rsidP="00DA7633">
            <w:pPr>
              <w:pStyle w:val="ListParagraph"/>
              <w:numPr>
                <w:ilvl w:val="0"/>
                <w:numId w:val="3"/>
              </w:numPr>
              <w:jc w:val="both"/>
              <w:rPr>
                <w:lang w:val="ka-GE"/>
              </w:rPr>
            </w:pPr>
            <w:r w:rsidRPr="00A25E53">
              <w:rPr>
                <w:rFonts w:ascii="Sylfaen" w:hAnsi="Sylfaen" w:cs="Sylfaen"/>
                <w:lang w:val="ka-GE"/>
              </w:rPr>
              <w:t>ტერიტორია დაურეგისტრირებელია</w:t>
            </w:r>
            <w:r w:rsidRPr="00A25E53">
              <w:rPr>
                <w:lang w:val="ka-GE"/>
              </w:rPr>
              <w:t>;</w:t>
            </w:r>
          </w:p>
          <w:p w:rsidR="00BC2620" w:rsidRPr="00A25E53" w:rsidRDefault="00BC2620" w:rsidP="00444B64">
            <w:pPr>
              <w:pStyle w:val="ListParagraph"/>
              <w:numPr>
                <w:ilvl w:val="0"/>
                <w:numId w:val="3"/>
              </w:numPr>
              <w:jc w:val="both"/>
              <w:rPr>
                <w:rFonts w:ascii="Sylfaen" w:hAnsi="Sylfaen" w:cs="Sylfaen"/>
                <w:lang w:val="ka-GE"/>
              </w:rPr>
            </w:pPr>
            <w:r w:rsidRPr="00A25E53">
              <w:rPr>
                <w:rFonts w:ascii="Sylfaen" w:hAnsi="Sylfaen" w:cs="Sylfaen"/>
                <w:lang w:val="ka-GE"/>
              </w:rPr>
              <w:t xml:space="preserve">ტერიტორია თავისი ადგილმდებარეობით და ფართობით საშუალებას იძლება დამუშავდეს ტერიტორიის განაშენიანების რეგულირების გეგმა. განაშენიანების რეგულირების გეგმით განისაზღვროს საცხოვრებელი ზონა -1 და მისთვის დადგენილი გეგმარებითი პარამეტრები; განაშენიანების რეგულირების გეგმის (შემდგომში </w:t>
            </w:r>
            <w:r>
              <w:rPr>
                <w:rFonts w:ascii="Sylfaen" w:hAnsi="Sylfaen" w:cs="Sylfaen"/>
                <w:lang w:val="ka-GE"/>
              </w:rPr>
              <w:t xml:space="preserve">– </w:t>
            </w:r>
            <w:r w:rsidRPr="00A25E53">
              <w:rPr>
                <w:rFonts w:ascii="Sylfaen" w:hAnsi="Sylfaen" w:cs="Sylfaen"/>
                <w:lang w:val="ka-GE"/>
              </w:rPr>
              <w:t>გრგ) პროექტით შესაძლებელია  განხორციელდეს გეგმარებითი არეალის მიწის ნაკვეთებად  გამიჯვნა;</w:t>
            </w:r>
          </w:p>
        </w:tc>
      </w:tr>
      <w:tr w:rsidR="00BC2620" w:rsidRPr="00A25E53">
        <w:trPr>
          <w:trHeight w:val="502"/>
        </w:trPr>
        <w:tc>
          <w:tcPr>
            <w:tcW w:w="719" w:type="dxa"/>
          </w:tcPr>
          <w:p w:rsidR="00BC2620" w:rsidRPr="00A25E53" w:rsidRDefault="00BC2620" w:rsidP="00D1756A">
            <w:pPr>
              <w:pStyle w:val="ListParagraph"/>
              <w:numPr>
                <w:ilvl w:val="0"/>
                <w:numId w:val="2"/>
              </w:numPr>
              <w:jc w:val="center"/>
              <w:rPr>
                <w:rFonts w:ascii="Sylfaen" w:hAnsi="Sylfaen" w:cs="Sylfaen"/>
                <w:lang w:val="ka-GE"/>
              </w:rPr>
            </w:pPr>
          </w:p>
        </w:tc>
        <w:tc>
          <w:tcPr>
            <w:tcW w:w="2555" w:type="dxa"/>
          </w:tcPr>
          <w:p w:rsidR="00BC2620" w:rsidRPr="005606CE" w:rsidRDefault="00BC2620">
            <w:pPr>
              <w:rPr>
                <w:rFonts w:ascii="Sylfaen" w:hAnsi="Sylfaen" w:cs="Sylfaen"/>
                <w:lang w:val="ka-GE"/>
              </w:rPr>
            </w:pPr>
            <w:r w:rsidRPr="00A25E53">
              <w:rPr>
                <w:rFonts w:ascii="Sylfaen" w:hAnsi="Sylfaen" w:cs="Sylfaen"/>
                <w:lang w:val="ka-GE"/>
              </w:rPr>
              <w:t>შენობა-ნაგებობის არქიტექტურულ-კომპოზიციური გადაწყვეტა და კავშირი მიმდებარე გარემოსთან</w:t>
            </w:r>
          </w:p>
        </w:tc>
        <w:tc>
          <w:tcPr>
            <w:tcW w:w="7411" w:type="dxa"/>
          </w:tcPr>
          <w:p w:rsidR="00BC2620" w:rsidRPr="00A25E53" w:rsidRDefault="00BC2620" w:rsidP="001E1039">
            <w:pPr>
              <w:pStyle w:val="ListParagraph"/>
              <w:numPr>
                <w:ilvl w:val="0"/>
                <w:numId w:val="3"/>
              </w:numPr>
              <w:jc w:val="both"/>
              <w:rPr>
                <w:rFonts w:ascii="Sylfaen" w:hAnsi="Sylfaen" w:cs="Sylfaen"/>
                <w:lang w:val="ka-GE"/>
              </w:rPr>
            </w:pPr>
            <w:r w:rsidRPr="00A25E53">
              <w:rPr>
                <w:rFonts w:ascii="Sylfaen" w:hAnsi="Sylfaen" w:cs="Sylfaen"/>
                <w:lang w:val="ka-GE"/>
              </w:rPr>
              <w:t>ტერიტორიის რელიეფიდან და არსებული ნარგავების (არსებობის შემთხვევაში)მდებარეობიდან განისაზღვროს ახალი შენობა-ნაგებობების ადგილმდებარეობა და მათი მოცულობითი კომპოზიცია;</w:t>
            </w:r>
          </w:p>
          <w:p w:rsidR="00BC2620" w:rsidRPr="00A25E53" w:rsidRDefault="00BC2620" w:rsidP="001E1039">
            <w:pPr>
              <w:pStyle w:val="ListParagraph"/>
              <w:numPr>
                <w:ilvl w:val="0"/>
                <w:numId w:val="3"/>
              </w:numPr>
              <w:jc w:val="both"/>
              <w:rPr>
                <w:rFonts w:ascii="Sylfaen" w:hAnsi="Sylfaen" w:cs="Sylfaen"/>
                <w:lang w:val="ka-GE"/>
              </w:rPr>
            </w:pPr>
            <w:r w:rsidRPr="00A25E53">
              <w:rPr>
                <w:rFonts w:ascii="Sylfaen" w:hAnsi="Sylfaen" w:cs="Sylfaen"/>
                <w:lang w:val="ka-GE"/>
              </w:rPr>
              <w:t>კომპლექსი დაგეგმარდეს საპროექტო ტერიტორიისთვის დადგენილ საზღვრებში;</w:t>
            </w:r>
          </w:p>
          <w:p w:rsidR="00BC2620" w:rsidRPr="00A25E53" w:rsidRDefault="00BC2620" w:rsidP="001E1039">
            <w:pPr>
              <w:pStyle w:val="ListParagraph"/>
              <w:numPr>
                <w:ilvl w:val="0"/>
                <w:numId w:val="3"/>
              </w:numPr>
              <w:jc w:val="both"/>
              <w:rPr>
                <w:rFonts w:ascii="Sylfaen" w:hAnsi="Sylfaen" w:cs="Sylfaen"/>
                <w:lang w:val="ka-GE"/>
              </w:rPr>
            </w:pPr>
            <w:r w:rsidRPr="00A25E53">
              <w:rPr>
                <w:rFonts w:ascii="Sylfaen" w:hAnsi="Sylfaen" w:cs="Sylfaen"/>
                <w:lang w:val="ka-GE"/>
              </w:rPr>
              <w:t>იმ შემთხვევაში, თუ მოხდება ახალი შენობა ნაგებობისთვის მიწის ნაკვეთის გამიჯვნა, თითოეული მიწის ნაკვეთი უნდა იყოს საინჟინრო და სატრანსპორტო ინფრასტრუქტურით სათანადოდ უზრუნველყოფილი, რისთვისაც მინიმალური პირობაა მშენებლობადამთავრებულ ობიექტთან მინიმუმ ერთი მისასვლელის არსებობა, მათ შორის სერვიტუტის გამოყენებით.</w:t>
            </w:r>
          </w:p>
          <w:p w:rsidR="00BC2620" w:rsidRPr="00A25E53" w:rsidRDefault="00BC2620" w:rsidP="00420F82">
            <w:pPr>
              <w:pStyle w:val="ListParagraph"/>
              <w:numPr>
                <w:ilvl w:val="0"/>
                <w:numId w:val="3"/>
              </w:numPr>
              <w:spacing w:line="259" w:lineRule="auto"/>
              <w:jc w:val="both"/>
              <w:rPr>
                <w:rFonts w:ascii="Sylfaen" w:hAnsi="Sylfaen" w:cs="Sylfaen"/>
                <w:lang w:val="ka-GE"/>
              </w:rPr>
            </w:pPr>
            <w:r w:rsidRPr="00A25E53">
              <w:rPr>
                <w:rFonts w:ascii="Sylfaen" w:hAnsi="Sylfaen" w:cs="Sylfaen"/>
                <w:lang w:val="ka-GE"/>
              </w:rPr>
              <w:t>გამოყენებულ იქნ</w:t>
            </w:r>
            <w:r>
              <w:rPr>
                <w:rFonts w:ascii="Sylfaen" w:hAnsi="Sylfaen" w:cs="Sylfaen"/>
                <w:lang w:val="ka-GE"/>
              </w:rPr>
              <w:t>ე</w:t>
            </w:r>
            <w:r w:rsidRPr="00A25E53">
              <w:rPr>
                <w:rFonts w:ascii="Sylfaen" w:hAnsi="Sylfaen" w:cs="Sylfaen"/>
                <w:lang w:val="ka-GE"/>
              </w:rPr>
              <w:t>ს მაღალი ხარისხის სამშენებლო მასალა;</w:t>
            </w:r>
          </w:p>
          <w:p w:rsidR="00BC2620" w:rsidRPr="00A25E53" w:rsidRDefault="00BC2620" w:rsidP="00861EF0">
            <w:pPr>
              <w:pStyle w:val="ListParagraph"/>
              <w:numPr>
                <w:ilvl w:val="0"/>
                <w:numId w:val="3"/>
              </w:numPr>
              <w:spacing w:line="259" w:lineRule="auto"/>
              <w:jc w:val="both"/>
              <w:rPr>
                <w:rFonts w:ascii="Sylfaen" w:hAnsi="Sylfaen" w:cs="Sylfaen"/>
                <w:lang w:val="ka-GE"/>
              </w:rPr>
            </w:pPr>
            <w:r w:rsidRPr="00A25E53">
              <w:rPr>
                <w:rFonts w:ascii="Sylfaen" w:hAnsi="Sylfaen" w:cs="Sylfaen"/>
                <w:lang w:val="ka-GE"/>
              </w:rPr>
              <w:t xml:space="preserve">ღია და დახურული ავტოსადგომები მოეწყოს შემდეგი გაანგარიშებით: </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3"/>
              <w:gridCol w:w="3832"/>
            </w:tblGrid>
            <w:tr w:rsidR="00BC2620" w:rsidRPr="00A25E53">
              <w:tc>
                <w:tcPr>
                  <w:tcW w:w="4427"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jc w:val="center"/>
                    <w:rPr>
                      <w:rFonts w:ascii="Sylfaen" w:hAnsi="Sylfaen" w:cs="Sylfaen"/>
                      <w:b/>
                      <w:bCs/>
                      <w:sz w:val="18"/>
                      <w:szCs w:val="18"/>
                      <w:lang w:val="ka-GE"/>
                    </w:rPr>
                  </w:pPr>
                  <w:r w:rsidRPr="00A25E53">
                    <w:rPr>
                      <w:rFonts w:ascii="Sylfaen" w:hAnsi="Sylfaen" w:cs="Sylfaen"/>
                      <w:b/>
                      <w:bCs/>
                      <w:sz w:val="18"/>
                      <w:szCs w:val="18"/>
                      <w:lang w:val="ka-GE"/>
                    </w:rPr>
                    <w:t>გამოყენება</w:t>
                  </w:r>
                </w:p>
              </w:tc>
              <w:tc>
                <w:tcPr>
                  <w:tcW w:w="5036"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jc w:val="center"/>
                    <w:rPr>
                      <w:rFonts w:ascii="Sylfaen" w:hAnsi="Sylfaen" w:cs="Sylfaen"/>
                      <w:b/>
                      <w:bCs/>
                      <w:sz w:val="18"/>
                      <w:szCs w:val="18"/>
                      <w:lang w:val="ka-GE"/>
                    </w:rPr>
                  </w:pPr>
                  <w:r w:rsidRPr="00A25E53">
                    <w:rPr>
                      <w:rFonts w:ascii="Sylfaen" w:hAnsi="Sylfaen" w:cs="Sylfaen"/>
                      <w:b/>
                      <w:bCs/>
                      <w:sz w:val="18"/>
                      <w:szCs w:val="18"/>
                      <w:lang w:val="ka-GE"/>
                    </w:rPr>
                    <w:t>ავტოსადგომის სივრცეების აუცილებელი რაოდენობა</w:t>
                  </w:r>
                </w:p>
              </w:tc>
            </w:tr>
            <w:tr w:rsidR="00BC2620" w:rsidRPr="00A25E53">
              <w:tc>
                <w:tcPr>
                  <w:tcW w:w="4427"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Sylfaen" w:hAnsi="Sylfaen" w:cs="Sylfaen"/>
                      <w:sz w:val="18"/>
                      <w:szCs w:val="18"/>
                      <w:lang w:val="ka-GE"/>
                    </w:rPr>
                  </w:pPr>
                  <w:r w:rsidRPr="00A25E53">
                    <w:rPr>
                      <w:rFonts w:ascii="Sylfaen" w:hAnsi="Sylfaen" w:cs="Sylfaen"/>
                      <w:sz w:val="18"/>
                      <w:szCs w:val="18"/>
                      <w:lang w:val="ka-GE"/>
                    </w:rPr>
                    <w:t>თავშეყრა</w:t>
                  </w:r>
                </w:p>
              </w:tc>
              <w:tc>
                <w:tcPr>
                  <w:tcW w:w="5036"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AcadNusx" w:hAnsi="AcadNusx" w:cs="AcadNusx"/>
                      <w:sz w:val="18"/>
                      <w:szCs w:val="18"/>
                      <w:lang w:val="it-IT"/>
                    </w:rPr>
                  </w:pPr>
                  <w:r w:rsidRPr="00A25E53">
                    <w:rPr>
                      <w:rFonts w:ascii="AcadNusx" w:hAnsi="AcadNusx" w:cs="AcadNusx"/>
                      <w:sz w:val="18"/>
                      <w:szCs w:val="18"/>
                      <w:lang w:val="it-IT"/>
                    </w:rPr>
                    <w:t xml:space="preserve">1 </w:t>
                  </w:r>
                  <w:r w:rsidRPr="00A25E53">
                    <w:rPr>
                      <w:rFonts w:ascii="Sylfaen" w:hAnsi="Sylfaen" w:cs="Sylfaen"/>
                      <w:sz w:val="18"/>
                      <w:szCs w:val="18"/>
                    </w:rPr>
                    <w:t>საერთო</w:t>
                  </w:r>
                  <w:r w:rsidRPr="00A25E53">
                    <w:rPr>
                      <w:rFonts w:ascii="AcadNusx" w:hAnsi="AcadNusx" w:cs="AcadNusx"/>
                      <w:sz w:val="18"/>
                      <w:szCs w:val="18"/>
                      <w:lang w:val="it-IT"/>
                    </w:rPr>
                    <w:t xml:space="preserve"> </w:t>
                  </w:r>
                  <w:r w:rsidRPr="00A25E53">
                    <w:rPr>
                      <w:rFonts w:ascii="Sylfaen" w:hAnsi="Sylfaen" w:cs="Sylfaen"/>
                      <w:sz w:val="18"/>
                      <w:szCs w:val="18"/>
                      <w:lang w:val="it-IT"/>
                    </w:rPr>
                    <w:t>ფართობის</w:t>
                  </w:r>
                  <w:r w:rsidRPr="00A25E53">
                    <w:rPr>
                      <w:rFonts w:ascii="AcadNusx" w:hAnsi="AcadNusx" w:cs="AcadNusx"/>
                      <w:sz w:val="18"/>
                      <w:szCs w:val="18"/>
                      <w:lang w:val="it-IT"/>
                    </w:rPr>
                    <w:t xml:space="preserve"> </w:t>
                  </w:r>
                  <w:r w:rsidRPr="00A25E53">
                    <w:rPr>
                      <w:rFonts w:ascii="Sylfaen" w:hAnsi="Sylfaen" w:cs="Sylfaen"/>
                      <w:sz w:val="18"/>
                      <w:szCs w:val="18"/>
                      <w:lang w:val="it-IT"/>
                    </w:rPr>
                    <w:t>ყოველ</w:t>
                  </w:r>
                  <w:r w:rsidRPr="00A25E53">
                    <w:rPr>
                      <w:rFonts w:ascii="AcadNusx" w:hAnsi="AcadNusx" w:cs="AcadNusx"/>
                      <w:sz w:val="18"/>
                      <w:szCs w:val="18"/>
                      <w:lang w:val="it-IT"/>
                    </w:rPr>
                    <w:t xml:space="preserve"> </w:t>
                  </w:r>
                  <w:r w:rsidRPr="00A25E53">
                    <w:rPr>
                      <w:rFonts w:ascii="Sylfaen" w:hAnsi="Sylfaen" w:cs="Sylfaen"/>
                      <w:sz w:val="18"/>
                      <w:szCs w:val="18"/>
                      <w:lang w:val="ka-GE"/>
                    </w:rPr>
                    <w:t>30</w:t>
                  </w:r>
                  <w:r w:rsidRPr="00A25E53">
                    <w:rPr>
                      <w:rFonts w:ascii="AcadNusx" w:hAnsi="AcadNusx" w:cs="AcadNusx"/>
                      <w:sz w:val="18"/>
                      <w:szCs w:val="18"/>
                      <w:lang w:val="it-IT"/>
                    </w:rPr>
                    <w:t xml:space="preserve"> </w:t>
                  </w:r>
                  <w:r w:rsidRPr="00A25E53">
                    <w:rPr>
                      <w:rFonts w:ascii="Sylfaen" w:hAnsi="Sylfaen" w:cs="Sylfaen"/>
                      <w:sz w:val="18"/>
                      <w:szCs w:val="18"/>
                      <w:lang w:val="it-IT"/>
                    </w:rPr>
                    <w:t>მ</w:t>
                  </w:r>
                  <w:r w:rsidRPr="00A25E53">
                    <w:rPr>
                      <w:rFonts w:ascii="AcadNusx" w:hAnsi="AcadNusx" w:cs="AcadNusx"/>
                      <w:sz w:val="18"/>
                      <w:szCs w:val="18"/>
                      <w:vertAlign w:val="superscript"/>
                      <w:lang w:val="it-IT"/>
                    </w:rPr>
                    <w:t>2</w:t>
                  </w:r>
                  <w:r w:rsidRPr="00A25E53">
                    <w:rPr>
                      <w:rFonts w:ascii="AcadNusx" w:hAnsi="AcadNusx" w:cs="AcadNusx"/>
                      <w:sz w:val="18"/>
                      <w:szCs w:val="18"/>
                      <w:lang w:val="it-IT"/>
                    </w:rPr>
                    <w:t xml:space="preserve"> -</w:t>
                  </w:r>
                  <w:r w:rsidRPr="00A25E53">
                    <w:rPr>
                      <w:rFonts w:ascii="Sylfaen" w:hAnsi="Sylfaen" w:cs="Sylfaen"/>
                      <w:sz w:val="18"/>
                      <w:szCs w:val="18"/>
                      <w:lang w:val="it-IT"/>
                    </w:rPr>
                    <w:t>ზე</w:t>
                  </w:r>
                  <w:r w:rsidRPr="00A25E53">
                    <w:rPr>
                      <w:rFonts w:ascii="AcadNusx" w:hAnsi="AcadNusx" w:cs="AcadNusx"/>
                      <w:sz w:val="18"/>
                      <w:szCs w:val="18"/>
                      <w:lang w:val="it-IT"/>
                    </w:rPr>
                    <w:t xml:space="preserve"> </w:t>
                  </w:r>
                </w:p>
              </w:tc>
            </w:tr>
            <w:tr w:rsidR="00BC2620" w:rsidRPr="00A25E53">
              <w:tc>
                <w:tcPr>
                  <w:tcW w:w="4427"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Sylfaen" w:hAnsi="Sylfaen" w:cs="Sylfaen"/>
                      <w:sz w:val="18"/>
                      <w:szCs w:val="18"/>
                      <w:lang w:val="ka-GE"/>
                    </w:rPr>
                  </w:pPr>
                  <w:r w:rsidRPr="00A25E53">
                    <w:rPr>
                      <w:rFonts w:ascii="Sylfaen" w:hAnsi="Sylfaen" w:cs="Sylfaen"/>
                      <w:sz w:val="18"/>
                      <w:szCs w:val="18"/>
                      <w:lang w:val="ka-GE"/>
                    </w:rPr>
                    <w:t>საცხოვრებელი ერთეული</w:t>
                  </w:r>
                </w:p>
              </w:tc>
              <w:tc>
                <w:tcPr>
                  <w:tcW w:w="5036"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AcadNusx" w:hAnsi="AcadNusx" w:cs="AcadNusx"/>
                      <w:sz w:val="18"/>
                      <w:szCs w:val="18"/>
                      <w:lang w:val="ka-GE"/>
                    </w:rPr>
                  </w:pPr>
                  <w:r w:rsidRPr="00A25E53">
                    <w:rPr>
                      <w:rFonts w:ascii="Sylfaen" w:hAnsi="Sylfaen" w:cs="Sylfaen"/>
                      <w:sz w:val="18"/>
                      <w:szCs w:val="18"/>
                      <w:lang w:val="ka-GE"/>
                    </w:rPr>
                    <w:t>1</w:t>
                  </w:r>
                  <w:r w:rsidRPr="00A25E53">
                    <w:rPr>
                      <w:rFonts w:ascii="AcadNusx" w:hAnsi="AcadNusx" w:cs="AcadNusx"/>
                      <w:sz w:val="18"/>
                      <w:szCs w:val="18"/>
                      <w:lang w:val="ka-GE"/>
                    </w:rPr>
                    <w:t xml:space="preserve"> </w:t>
                  </w:r>
                  <w:r w:rsidRPr="00A25E53">
                    <w:rPr>
                      <w:rFonts w:ascii="Sylfaen" w:hAnsi="Sylfaen" w:cs="Sylfaen"/>
                      <w:sz w:val="18"/>
                      <w:szCs w:val="18"/>
                    </w:rPr>
                    <w:t>ყოველ</w:t>
                  </w:r>
                  <w:r w:rsidRPr="00A25E53">
                    <w:rPr>
                      <w:rFonts w:ascii="AcadNusx" w:hAnsi="AcadNusx" w:cs="AcadNusx"/>
                      <w:sz w:val="18"/>
                      <w:szCs w:val="18"/>
                    </w:rPr>
                    <w:t xml:space="preserve"> </w:t>
                  </w:r>
                  <w:r w:rsidRPr="00A25E53">
                    <w:rPr>
                      <w:rFonts w:ascii="Sylfaen" w:hAnsi="Sylfaen" w:cs="Sylfaen"/>
                      <w:sz w:val="18"/>
                      <w:szCs w:val="18"/>
                    </w:rPr>
                    <w:t>საცხოვრებელ</w:t>
                  </w:r>
                  <w:r w:rsidRPr="00A25E53">
                    <w:rPr>
                      <w:rFonts w:ascii="AcadNusx" w:hAnsi="AcadNusx" w:cs="AcadNusx"/>
                      <w:sz w:val="18"/>
                      <w:szCs w:val="18"/>
                    </w:rPr>
                    <w:t xml:space="preserve"> </w:t>
                  </w:r>
                  <w:r w:rsidRPr="00A25E53">
                    <w:rPr>
                      <w:rFonts w:ascii="Sylfaen" w:hAnsi="Sylfaen" w:cs="Sylfaen"/>
                      <w:sz w:val="18"/>
                      <w:szCs w:val="18"/>
                    </w:rPr>
                    <w:t>ერთეულზე</w:t>
                  </w:r>
                  <w:r w:rsidRPr="00A25E53">
                    <w:rPr>
                      <w:rFonts w:ascii="Sylfaen" w:hAnsi="Sylfaen" w:cs="Sylfaen"/>
                      <w:sz w:val="18"/>
                      <w:szCs w:val="18"/>
                      <w:vertAlign w:val="superscript"/>
                      <w:lang w:val="ka-GE"/>
                    </w:rPr>
                    <w:t>ა</w:t>
                  </w:r>
                </w:p>
              </w:tc>
            </w:tr>
            <w:tr w:rsidR="00BC2620" w:rsidRPr="00A25E53">
              <w:tc>
                <w:tcPr>
                  <w:tcW w:w="4427"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Sylfaen" w:hAnsi="Sylfaen" w:cs="Sylfaen"/>
                      <w:sz w:val="18"/>
                      <w:szCs w:val="18"/>
                      <w:lang w:val="ka-GE"/>
                    </w:rPr>
                  </w:pPr>
                  <w:r w:rsidRPr="00A25E53">
                    <w:rPr>
                      <w:rFonts w:ascii="Sylfaen" w:hAnsi="Sylfaen" w:cs="Sylfaen"/>
                      <w:sz w:val="18"/>
                      <w:szCs w:val="18"/>
                      <w:lang w:val="ka-GE"/>
                    </w:rPr>
                    <w:t>სასტუმრო</w:t>
                  </w:r>
                </w:p>
              </w:tc>
              <w:tc>
                <w:tcPr>
                  <w:tcW w:w="5036"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Sylfaen" w:hAnsi="Sylfaen" w:cs="Sylfaen"/>
                      <w:sz w:val="18"/>
                      <w:szCs w:val="18"/>
                      <w:lang w:val="ka-GE"/>
                    </w:rPr>
                  </w:pPr>
                  <w:r w:rsidRPr="00A25E53">
                    <w:rPr>
                      <w:rFonts w:ascii="AcadNusx" w:hAnsi="AcadNusx" w:cs="AcadNusx"/>
                      <w:sz w:val="18"/>
                      <w:szCs w:val="18"/>
                    </w:rPr>
                    <w:t xml:space="preserve">1 </w:t>
                  </w:r>
                  <w:r w:rsidRPr="00A25E53">
                    <w:rPr>
                      <w:rFonts w:ascii="Sylfaen" w:hAnsi="Sylfaen" w:cs="Sylfaen"/>
                      <w:sz w:val="18"/>
                      <w:szCs w:val="18"/>
                      <w:lang w:val="ka-GE"/>
                    </w:rPr>
                    <w:t>ოთხ</w:t>
                  </w:r>
                  <w:r w:rsidRPr="00A25E53">
                    <w:rPr>
                      <w:rFonts w:ascii="AcadNusx" w:hAnsi="AcadNusx" w:cs="AcadNusx"/>
                      <w:sz w:val="18"/>
                      <w:szCs w:val="18"/>
                      <w:lang w:val="ka-GE"/>
                    </w:rPr>
                    <w:t xml:space="preserve"> </w:t>
                  </w:r>
                  <w:r w:rsidRPr="00A25E53">
                    <w:rPr>
                      <w:rFonts w:ascii="Sylfaen" w:hAnsi="Sylfaen" w:cs="Sylfaen"/>
                      <w:sz w:val="18"/>
                      <w:szCs w:val="18"/>
                    </w:rPr>
                    <w:t>საძინებელ</w:t>
                  </w:r>
                  <w:r w:rsidRPr="00A25E53">
                    <w:rPr>
                      <w:rFonts w:ascii="Sylfaen" w:hAnsi="Sylfaen" w:cs="Sylfaen"/>
                      <w:sz w:val="18"/>
                      <w:szCs w:val="18"/>
                      <w:lang w:val="ka-GE"/>
                    </w:rPr>
                    <w:t>/საწოლ</w:t>
                  </w:r>
                  <w:r w:rsidRPr="00A25E53">
                    <w:rPr>
                      <w:rFonts w:ascii="AcadNusx" w:hAnsi="AcadNusx" w:cs="AcadNusx"/>
                      <w:sz w:val="18"/>
                      <w:szCs w:val="18"/>
                      <w:lang w:val="ka-GE"/>
                    </w:rPr>
                    <w:t xml:space="preserve"> </w:t>
                  </w:r>
                  <w:r w:rsidRPr="00A25E53">
                    <w:rPr>
                      <w:rFonts w:ascii="Sylfaen" w:hAnsi="Sylfaen" w:cs="Sylfaen"/>
                      <w:sz w:val="18"/>
                      <w:szCs w:val="18"/>
                    </w:rPr>
                    <w:t>ერთეულზე</w:t>
                  </w:r>
                  <w:r w:rsidRPr="00A25E53">
                    <w:rPr>
                      <w:rFonts w:ascii="Sylfaen" w:hAnsi="Sylfaen" w:cs="Sylfaen"/>
                      <w:sz w:val="18"/>
                      <w:szCs w:val="18"/>
                      <w:vertAlign w:val="superscript"/>
                      <w:lang w:val="ka-GE"/>
                    </w:rPr>
                    <w:t>ა</w:t>
                  </w:r>
                </w:p>
              </w:tc>
            </w:tr>
            <w:tr w:rsidR="00BC2620" w:rsidRPr="00A25E53">
              <w:tc>
                <w:tcPr>
                  <w:tcW w:w="4427"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Sylfaen" w:hAnsi="Sylfaen" w:cs="Sylfaen"/>
                      <w:sz w:val="18"/>
                      <w:szCs w:val="18"/>
                      <w:lang w:val="ka-GE"/>
                    </w:rPr>
                  </w:pPr>
                  <w:r w:rsidRPr="00A25E53">
                    <w:rPr>
                      <w:rFonts w:ascii="Sylfaen" w:hAnsi="Sylfaen" w:cs="Sylfaen"/>
                      <w:sz w:val="18"/>
                      <w:szCs w:val="18"/>
                      <w:lang w:val="ka-GE"/>
                    </w:rPr>
                    <w:t>სამედიცინო დაწესებულება</w:t>
                  </w:r>
                </w:p>
              </w:tc>
              <w:tc>
                <w:tcPr>
                  <w:tcW w:w="5036"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AcadNusx" w:hAnsi="AcadNusx" w:cs="AcadNusx"/>
                      <w:sz w:val="18"/>
                      <w:szCs w:val="18"/>
                      <w:lang w:val="it-IT"/>
                    </w:rPr>
                  </w:pPr>
                  <w:r w:rsidRPr="00A25E53">
                    <w:rPr>
                      <w:rFonts w:ascii="AcadNusx" w:hAnsi="AcadNusx" w:cs="AcadNusx"/>
                      <w:sz w:val="18"/>
                      <w:szCs w:val="18"/>
                      <w:lang w:val="it-IT"/>
                    </w:rPr>
                    <w:t xml:space="preserve">1 </w:t>
                  </w:r>
                  <w:r w:rsidRPr="00A25E53">
                    <w:rPr>
                      <w:rFonts w:ascii="Sylfaen" w:hAnsi="Sylfaen" w:cs="Sylfaen"/>
                      <w:sz w:val="18"/>
                      <w:szCs w:val="18"/>
                    </w:rPr>
                    <w:t>საერთო</w:t>
                  </w:r>
                  <w:r w:rsidRPr="00A25E53">
                    <w:rPr>
                      <w:rFonts w:ascii="AcadNusx" w:hAnsi="AcadNusx" w:cs="AcadNusx"/>
                      <w:sz w:val="18"/>
                      <w:szCs w:val="18"/>
                      <w:lang w:val="it-IT"/>
                    </w:rPr>
                    <w:t xml:space="preserve"> </w:t>
                  </w:r>
                  <w:r w:rsidRPr="00A25E53">
                    <w:rPr>
                      <w:rFonts w:ascii="Sylfaen" w:hAnsi="Sylfaen" w:cs="Sylfaen"/>
                      <w:sz w:val="18"/>
                      <w:szCs w:val="18"/>
                      <w:lang w:val="it-IT"/>
                    </w:rPr>
                    <w:t>ფართობის</w:t>
                  </w:r>
                  <w:r w:rsidRPr="00A25E53">
                    <w:rPr>
                      <w:rFonts w:ascii="AcadNusx" w:hAnsi="AcadNusx" w:cs="AcadNusx"/>
                      <w:sz w:val="18"/>
                      <w:szCs w:val="18"/>
                      <w:lang w:val="it-IT"/>
                    </w:rPr>
                    <w:t xml:space="preserve"> </w:t>
                  </w:r>
                  <w:r w:rsidRPr="00A25E53">
                    <w:rPr>
                      <w:rFonts w:ascii="Sylfaen" w:hAnsi="Sylfaen" w:cs="Sylfaen"/>
                      <w:sz w:val="18"/>
                      <w:szCs w:val="18"/>
                      <w:lang w:val="it-IT"/>
                    </w:rPr>
                    <w:t>ყოველ</w:t>
                  </w:r>
                  <w:r w:rsidRPr="00A25E53">
                    <w:rPr>
                      <w:rFonts w:ascii="AcadNusx" w:hAnsi="AcadNusx" w:cs="AcadNusx"/>
                      <w:sz w:val="18"/>
                      <w:szCs w:val="18"/>
                      <w:lang w:val="it-IT"/>
                    </w:rPr>
                    <w:t xml:space="preserve"> </w:t>
                  </w:r>
                  <w:r w:rsidRPr="00A25E53">
                    <w:rPr>
                      <w:rFonts w:ascii="Sylfaen" w:hAnsi="Sylfaen" w:cs="Sylfaen"/>
                      <w:sz w:val="18"/>
                      <w:szCs w:val="18"/>
                      <w:lang w:val="ka-GE"/>
                    </w:rPr>
                    <w:t>20</w:t>
                  </w:r>
                  <w:r w:rsidRPr="00A25E53">
                    <w:rPr>
                      <w:rFonts w:ascii="AcadNusx" w:hAnsi="AcadNusx" w:cs="AcadNusx"/>
                      <w:sz w:val="18"/>
                      <w:szCs w:val="18"/>
                      <w:lang w:val="it-IT"/>
                    </w:rPr>
                    <w:t xml:space="preserve"> </w:t>
                  </w:r>
                  <w:r w:rsidRPr="00A25E53">
                    <w:rPr>
                      <w:rFonts w:ascii="Sylfaen" w:hAnsi="Sylfaen" w:cs="Sylfaen"/>
                      <w:sz w:val="18"/>
                      <w:szCs w:val="18"/>
                      <w:lang w:val="it-IT"/>
                    </w:rPr>
                    <w:t>მ</w:t>
                  </w:r>
                  <w:r w:rsidRPr="00A25E53">
                    <w:rPr>
                      <w:rFonts w:ascii="AcadNusx" w:hAnsi="AcadNusx" w:cs="AcadNusx"/>
                      <w:sz w:val="18"/>
                      <w:szCs w:val="18"/>
                      <w:vertAlign w:val="superscript"/>
                      <w:lang w:val="it-IT"/>
                    </w:rPr>
                    <w:t>2</w:t>
                  </w:r>
                  <w:r w:rsidRPr="00A25E53">
                    <w:rPr>
                      <w:rFonts w:ascii="AcadNusx" w:hAnsi="AcadNusx" w:cs="AcadNusx"/>
                      <w:sz w:val="18"/>
                      <w:szCs w:val="18"/>
                      <w:lang w:val="it-IT"/>
                    </w:rPr>
                    <w:t xml:space="preserve"> -</w:t>
                  </w:r>
                  <w:r w:rsidRPr="00A25E53">
                    <w:rPr>
                      <w:rFonts w:ascii="Sylfaen" w:hAnsi="Sylfaen" w:cs="Sylfaen"/>
                      <w:sz w:val="18"/>
                      <w:szCs w:val="18"/>
                      <w:lang w:val="it-IT"/>
                    </w:rPr>
                    <w:t>ზე</w:t>
                  </w:r>
                </w:p>
              </w:tc>
            </w:tr>
            <w:tr w:rsidR="00BC2620" w:rsidRPr="00A25E53">
              <w:tc>
                <w:tcPr>
                  <w:tcW w:w="4427"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Sylfaen" w:hAnsi="Sylfaen" w:cs="Sylfaen"/>
                      <w:sz w:val="18"/>
                      <w:szCs w:val="18"/>
                      <w:lang w:val="ka-GE"/>
                    </w:rPr>
                  </w:pPr>
                  <w:r w:rsidRPr="00A25E53">
                    <w:rPr>
                      <w:rFonts w:ascii="Sylfaen" w:hAnsi="Sylfaen" w:cs="Sylfaen"/>
                      <w:sz w:val="18"/>
                      <w:szCs w:val="18"/>
                      <w:lang w:val="ka-GE"/>
                    </w:rPr>
                    <w:t>ოფისი</w:t>
                  </w:r>
                </w:p>
              </w:tc>
              <w:tc>
                <w:tcPr>
                  <w:tcW w:w="5036"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AcadNusx" w:hAnsi="AcadNusx" w:cs="AcadNusx"/>
                      <w:sz w:val="18"/>
                      <w:szCs w:val="18"/>
                      <w:lang w:val="it-IT"/>
                    </w:rPr>
                  </w:pPr>
                  <w:r w:rsidRPr="00A25E53">
                    <w:rPr>
                      <w:rFonts w:ascii="AcadNusx" w:hAnsi="AcadNusx" w:cs="AcadNusx"/>
                      <w:sz w:val="18"/>
                      <w:szCs w:val="18"/>
                      <w:lang w:val="it-IT"/>
                    </w:rPr>
                    <w:t xml:space="preserve">1 </w:t>
                  </w:r>
                  <w:r w:rsidRPr="00A25E53">
                    <w:rPr>
                      <w:rFonts w:ascii="Sylfaen" w:hAnsi="Sylfaen" w:cs="Sylfaen"/>
                      <w:sz w:val="18"/>
                      <w:szCs w:val="18"/>
                    </w:rPr>
                    <w:t>საერთო</w:t>
                  </w:r>
                  <w:r w:rsidRPr="00A25E53">
                    <w:rPr>
                      <w:rFonts w:ascii="AcadNusx" w:hAnsi="AcadNusx" w:cs="AcadNusx"/>
                      <w:sz w:val="18"/>
                      <w:szCs w:val="18"/>
                      <w:lang w:val="it-IT"/>
                    </w:rPr>
                    <w:t xml:space="preserve"> </w:t>
                  </w:r>
                  <w:r w:rsidRPr="00A25E53">
                    <w:rPr>
                      <w:rFonts w:ascii="Sylfaen" w:hAnsi="Sylfaen" w:cs="Sylfaen"/>
                      <w:sz w:val="18"/>
                      <w:szCs w:val="18"/>
                      <w:lang w:val="it-IT"/>
                    </w:rPr>
                    <w:t>ფართობის</w:t>
                  </w:r>
                  <w:r w:rsidRPr="00A25E53">
                    <w:rPr>
                      <w:rFonts w:ascii="AcadNusx" w:hAnsi="AcadNusx" w:cs="AcadNusx"/>
                      <w:sz w:val="18"/>
                      <w:szCs w:val="18"/>
                      <w:lang w:val="it-IT"/>
                    </w:rPr>
                    <w:t xml:space="preserve"> </w:t>
                  </w:r>
                  <w:r w:rsidRPr="00A25E53">
                    <w:rPr>
                      <w:rFonts w:ascii="Sylfaen" w:hAnsi="Sylfaen" w:cs="Sylfaen"/>
                      <w:sz w:val="18"/>
                      <w:szCs w:val="18"/>
                      <w:lang w:val="it-IT"/>
                    </w:rPr>
                    <w:t>ყოველ</w:t>
                  </w:r>
                  <w:r w:rsidRPr="00A25E53">
                    <w:rPr>
                      <w:rFonts w:ascii="AcadNusx" w:hAnsi="AcadNusx" w:cs="AcadNusx"/>
                      <w:sz w:val="18"/>
                      <w:szCs w:val="18"/>
                      <w:lang w:val="it-IT"/>
                    </w:rPr>
                    <w:t xml:space="preserve"> </w:t>
                  </w:r>
                  <w:r w:rsidRPr="00A25E53">
                    <w:rPr>
                      <w:rFonts w:ascii="Sylfaen" w:hAnsi="Sylfaen" w:cs="Sylfaen"/>
                      <w:sz w:val="18"/>
                      <w:szCs w:val="18"/>
                      <w:lang w:val="ka-GE"/>
                    </w:rPr>
                    <w:t>30</w:t>
                  </w:r>
                  <w:r w:rsidRPr="00A25E53">
                    <w:rPr>
                      <w:rFonts w:ascii="AcadNusx" w:hAnsi="AcadNusx" w:cs="AcadNusx"/>
                      <w:sz w:val="18"/>
                      <w:szCs w:val="18"/>
                      <w:lang w:val="it-IT"/>
                    </w:rPr>
                    <w:t xml:space="preserve"> </w:t>
                  </w:r>
                  <w:r w:rsidRPr="00A25E53">
                    <w:rPr>
                      <w:rFonts w:ascii="Sylfaen" w:hAnsi="Sylfaen" w:cs="Sylfaen"/>
                      <w:sz w:val="18"/>
                      <w:szCs w:val="18"/>
                      <w:lang w:val="it-IT"/>
                    </w:rPr>
                    <w:t>მ</w:t>
                  </w:r>
                  <w:r w:rsidRPr="00A25E53">
                    <w:rPr>
                      <w:rFonts w:ascii="AcadNusx" w:hAnsi="AcadNusx" w:cs="AcadNusx"/>
                      <w:sz w:val="18"/>
                      <w:szCs w:val="18"/>
                      <w:vertAlign w:val="superscript"/>
                      <w:lang w:val="it-IT"/>
                    </w:rPr>
                    <w:t>2</w:t>
                  </w:r>
                  <w:r w:rsidRPr="00A25E53">
                    <w:rPr>
                      <w:rFonts w:ascii="AcadNusx" w:hAnsi="AcadNusx" w:cs="AcadNusx"/>
                      <w:sz w:val="18"/>
                      <w:szCs w:val="18"/>
                      <w:lang w:val="it-IT"/>
                    </w:rPr>
                    <w:t xml:space="preserve"> -</w:t>
                  </w:r>
                  <w:r w:rsidRPr="00A25E53">
                    <w:rPr>
                      <w:rFonts w:ascii="Sylfaen" w:hAnsi="Sylfaen" w:cs="Sylfaen"/>
                      <w:sz w:val="18"/>
                      <w:szCs w:val="18"/>
                      <w:lang w:val="it-IT"/>
                    </w:rPr>
                    <w:t>ზე</w:t>
                  </w:r>
                </w:p>
              </w:tc>
            </w:tr>
            <w:tr w:rsidR="00BC2620" w:rsidRPr="00A25E53">
              <w:tc>
                <w:tcPr>
                  <w:tcW w:w="4427"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Sylfaen" w:hAnsi="Sylfaen" w:cs="Sylfaen"/>
                      <w:sz w:val="18"/>
                      <w:szCs w:val="18"/>
                      <w:lang w:val="ka-GE"/>
                    </w:rPr>
                  </w:pPr>
                  <w:r w:rsidRPr="00A25E53">
                    <w:rPr>
                      <w:rFonts w:ascii="Sylfaen" w:hAnsi="Sylfaen" w:cs="Sylfaen"/>
                      <w:sz w:val="18"/>
                      <w:szCs w:val="18"/>
                      <w:lang w:val="ka-GE"/>
                    </w:rPr>
                    <w:t>რესტორანი</w:t>
                  </w:r>
                </w:p>
              </w:tc>
              <w:tc>
                <w:tcPr>
                  <w:tcW w:w="5036"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AcadNusx" w:hAnsi="AcadNusx" w:cs="AcadNusx"/>
                      <w:sz w:val="18"/>
                      <w:szCs w:val="18"/>
                      <w:lang w:val="it-IT"/>
                    </w:rPr>
                  </w:pPr>
                  <w:r w:rsidRPr="00A25E53">
                    <w:rPr>
                      <w:rFonts w:ascii="AcadNusx" w:hAnsi="AcadNusx" w:cs="AcadNusx"/>
                      <w:sz w:val="18"/>
                      <w:szCs w:val="18"/>
                      <w:lang w:val="it-IT"/>
                    </w:rPr>
                    <w:t xml:space="preserve">1 </w:t>
                  </w:r>
                  <w:r w:rsidRPr="00A25E53">
                    <w:rPr>
                      <w:rFonts w:ascii="Sylfaen" w:hAnsi="Sylfaen" w:cs="Sylfaen"/>
                      <w:sz w:val="18"/>
                      <w:szCs w:val="18"/>
                    </w:rPr>
                    <w:t>საერთო</w:t>
                  </w:r>
                  <w:r w:rsidRPr="00A25E53">
                    <w:rPr>
                      <w:rFonts w:ascii="AcadNusx" w:hAnsi="AcadNusx" w:cs="AcadNusx"/>
                      <w:sz w:val="18"/>
                      <w:szCs w:val="18"/>
                      <w:lang w:val="it-IT"/>
                    </w:rPr>
                    <w:t xml:space="preserve"> </w:t>
                  </w:r>
                  <w:r w:rsidRPr="00A25E53">
                    <w:rPr>
                      <w:rFonts w:ascii="Sylfaen" w:hAnsi="Sylfaen" w:cs="Sylfaen"/>
                      <w:sz w:val="18"/>
                      <w:szCs w:val="18"/>
                      <w:lang w:val="it-IT"/>
                    </w:rPr>
                    <w:t>ფართობის</w:t>
                  </w:r>
                  <w:r w:rsidRPr="00A25E53">
                    <w:rPr>
                      <w:rFonts w:ascii="AcadNusx" w:hAnsi="AcadNusx" w:cs="AcadNusx"/>
                      <w:sz w:val="18"/>
                      <w:szCs w:val="18"/>
                      <w:lang w:val="it-IT"/>
                    </w:rPr>
                    <w:t xml:space="preserve"> </w:t>
                  </w:r>
                  <w:r w:rsidRPr="00A25E53">
                    <w:rPr>
                      <w:rFonts w:ascii="Sylfaen" w:hAnsi="Sylfaen" w:cs="Sylfaen"/>
                      <w:sz w:val="18"/>
                      <w:szCs w:val="18"/>
                      <w:lang w:val="it-IT"/>
                    </w:rPr>
                    <w:t>ყოველ</w:t>
                  </w:r>
                  <w:r w:rsidRPr="00A25E53">
                    <w:rPr>
                      <w:rFonts w:ascii="AcadNusx" w:hAnsi="AcadNusx" w:cs="AcadNusx"/>
                      <w:sz w:val="18"/>
                      <w:szCs w:val="18"/>
                      <w:lang w:val="it-IT"/>
                    </w:rPr>
                    <w:t xml:space="preserve"> </w:t>
                  </w:r>
                  <w:r w:rsidRPr="00A25E53">
                    <w:rPr>
                      <w:rFonts w:ascii="Sylfaen" w:hAnsi="Sylfaen" w:cs="Sylfaen"/>
                      <w:sz w:val="18"/>
                      <w:szCs w:val="18"/>
                      <w:lang w:val="ka-GE"/>
                    </w:rPr>
                    <w:t>20</w:t>
                  </w:r>
                  <w:r w:rsidRPr="00A25E53">
                    <w:rPr>
                      <w:rFonts w:ascii="AcadNusx" w:hAnsi="AcadNusx" w:cs="AcadNusx"/>
                      <w:sz w:val="18"/>
                      <w:szCs w:val="18"/>
                      <w:lang w:val="it-IT"/>
                    </w:rPr>
                    <w:t xml:space="preserve"> </w:t>
                  </w:r>
                  <w:r w:rsidRPr="00A25E53">
                    <w:rPr>
                      <w:rFonts w:ascii="Sylfaen" w:hAnsi="Sylfaen" w:cs="Sylfaen"/>
                      <w:sz w:val="18"/>
                      <w:szCs w:val="18"/>
                      <w:lang w:val="it-IT"/>
                    </w:rPr>
                    <w:t>მ</w:t>
                  </w:r>
                  <w:r w:rsidRPr="00A25E53">
                    <w:rPr>
                      <w:rFonts w:ascii="AcadNusx" w:hAnsi="AcadNusx" w:cs="AcadNusx"/>
                      <w:sz w:val="18"/>
                      <w:szCs w:val="18"/>
                      <w:vertAlign w:val="superscript"/>
                      <w:lang w:val="it-IT"/>
                    </w:rPr>
                    <w:t>2</w:t>
                  </w:r>
                  <w:r w:rsidRPr="00A25E53">
                    <w:rPr>
                      <w:rFonts w:ascii="AcadNusx" w:hAnsi="AcadNusx" w:cs="AcadNusx"/>
                      <w:sz w:val="18"/>
                      <w:szCs w:val="18"/>
                      <w:lang w:val="it-IT"/>
                    </w:rPr>
                    <w:t xml:space="preserve"> -</w:t>
                  </w:r>
                  <w:r w:rsidRPr="00A25E53">
                    <w:rPr>
                      <w:rFonts w:ascii="Sylfaen" w:hAnsi="Sylfaen" w:cs="Sylfaen"/>
                      <w:sz w:val="18"/>
                      <w:szCs w:val="18"/>
                      <w:lang w:val="it-IT"/>
                    </w:rPr>
                    <w:t>ზე</w:t>
                  </w:r>
                </w:p>
              </w:tc>
            </w:tr>
            <w:tr w:rsidR="00BC2620" w:rsidRPr="00A25E53">
              <w:tc>
                <w:tcPr>
                  <w:tcW w:w="4427"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Sylfaen" w:hAnsi="Sylfaen" w:cs="Sylfaen"/>
                      <w:sz w:val="18"/>
                      <w:szCs w:val="18"/>
                      <w:lang w:val="ka-GE"/>
                    </w:rPr>
                  </w:pPr>
                  <w:r w:rsidRPr="00A25E53">
                    <w:rPr>
                      <w:rFonts w:ascii="Sylfaen" w:hAnsi="Sylfaen" w:cs="Sylfaen"/>
                      <w:sz w:val="18"/>
                      <w:szCs w:val="18"/>
                      <w:lang w:val="ka-GE"/>
                    </w:rPr>
                    <w:t>საცალო ვაჭრობის ცენტრი</w:t>
                  </w:r>
                </w:p>
              </w:tc>
              <w:tc>
                <w:tcPr>
                  <w:tcW w:w="5036" w:type="dxa"/>
                  <w:tcBorders>
                    <w:top w:val="single" w:sz="4" w:space="0" w:color="auto"/>
                    <w:left w:val="single" w:sz="4" w:space="0" w:color="auto"/>
                    <w:bottom w:val="single" w:sz="4" w:space="0" w:color="auto"/>
                    <w:right w:val="single" w:sz="4" w:space="0" w:color="auto"/>
                  </w:tcBorders>
                </w:tcPr>
                <w:p w:rsidR="00BC2620" w:rsidRPr="00A25E53" w:rsidRDefault="00BC2620" w:rsidP="003A1D48">
                  <w:pPr>
                    <w:spacing w:before="40" w:after="40" w:line="288" w:lineRule="auto"/>
                    <w:rPr>
                      <w:rFonts w:ascii="AcadNusx" w:hAnsi="AcadNusx" w:cs="AcadNusx"/>
                      <w:sz w:val="18"/>
                      <w:szCs w:val="18"/>
                      <w:lang w:val="it-IT"/>
                    </w:rPr>
                  </w:pPr>
                  <w:r w:rsidRPr="00A25E53">
                    <w:rPr>
                      <w:rFonts w:ascii="AcadNusx" w:hAnsi="AcadNusx" w:cs="AcadNusx"/>
                      <w:sz w:val="18"/>
                      <w:szCs w:val="18"/>
                      <w:lang w:val="it-IT"/>
                    </w:rPr>
                    <w:t xml:space="preserve">1 </w:t>
                  </w:r>
                  <w:r w:rsidRPr="00A25E53">
                    <w:rPr>
                      <w:rFonts w:ascii="Sylfaen" w:hAnsi="Sylfaen" w:cs="Sylfaen"/>
                      <w:sz w:val="18"/>
                      <w:szCs w:val="18"/>
                    </w:rPr>
                    <w:t>საერთო</w:t>
                  </w:r>
                  <w:r w:rsidRPr="00A25E53">
                    <w:rPr>
                      <w:rFonts w:ascii="AcadNusx" w:hAnsi="AcadNusx" w:cs="AcadNusx"/>
                      <w:sz w:val="18"/>
                      <w:szCs w:val="18"/>
                      <w:lang w:val="it-IT"/>
                    </w:rPr>
                    <w:t xml:space="preserve"> </w:t>
                  </w:r>
                  <w:r w:rsidRPr="00A25E53">
                    <w:rPr>
                      <w:rFonts w:ascii="Sylfaen" w:hAnsi="Sylfaen" w:cs="Sylfaen"/>
                      <w:sz w:val="18"/>
                      <w:szCs w:val="18"/>
                      <w:lang w:val="it-IT"/>
                    </w:rPr>
                    <w:t>ფართობის</w:t>
                  </w:r>
                  <w:r w:rsidRPr="00A25E53">
                    <w:rPr>
                      <w:rFonts w:ascii="AcadNusx" w:hAnsi="AcadNusx" w:cs="AcadNusx"/>
                      <w:sz w:val="18"/>
                      <w:szCs w:val="18"/>
                      <w:lang w:val="it-IT"/>
                    </w:rPr>
                    <w:t xml:space="preserve"> </w:t>
                  </w:r>
                  <w:r w:rsidRPr="00A25E53">
                    <w:rPr>
                      <w:rFonts w:ascii="Sylfaen" w:hAnsi="Sylfaen" w:cs="Sylfaen"/>
                      <w:sz w:val="18"/>
                      <w:szCs w:val="18"/>
                      <w:lang w:val="it-IT"/>
                    </w:rPr>
                    <w:t>ყოველ</w:t>
                  </w:r>
                  <w:r w:rsidRPr="00A25E53">
                    <w:rPr>
                      <w:rFonts w:ascii="AcadNusx" w:hAnsi="AcadNusx" w:cs="AcadNusx"/>
                      <w:sz w:val="18"/>
                      <w:szCs w:val="18"/>
                      <w:lang w:val="it-IT"/>
                    </w:rPr>
                    <w:t xml:space="preserve"> </w:t>
                  </w:r>
                  <w:r w:rsidRPr="00A25E53">
                    <w:rPr>
                      <w:rFonts w:ascii="Sylfaen" w:hAnsi="Sylfaen" w:cs="Sylfaen"/>
                      <w:sz w:val="18"/>
                      <w:szCs w:val="18"/>
                      <w:lang w:val="ka-GE"/>
                    </w:rPr>
                    <w:t>20</w:t>
                  </w:r>
                  <w:r w:rsidRPr="00A25E53">
                    <w:rPr>
                      <w:rFonts w:ascii="AcadNusx" w:hAnsi="AcadNusx" w:cs="AcadNusx"/>
                      <w:sz w:val="18"/>
                      <w:szCs w:val="18"/>
                      <w:lang w:val="it-IT"/>
                    </w:rPr>
                    <w:t xml:space="preserve"> </w:t>
                  </w:r>
                  <w:r w:rsidRPr="00A25E53">
                    <w:rPr>
                      <w:rFonts w:ascii="Sylfaen" w:hAnsi="Sylfaen" w:cs="Sylfaen"/>
                      <w:sz w:val="18"/>
                      <w:szCs w:val="18"/>
                      <w:lang w:val="it-IT"/>
                    </w:rPr>
                    <w:t>მ</w:t>
                  </w:r>
                  <w:r w:rsidRPr="00A25E53">
                    <w:rPr>
                      <w:rFonts w:ascii="AcadNusx" w:hAnsi="AcadNusx" w:cs="AcadNusx"/>
                      <w:sz w:val="18"/>
                      <w:szCs w:val="18"/>
                      <w:vertAlign w:val="superscript"/>
                      <w:lang w:val="it-IT"/>
                    </w:rPr>
                    <w:t>2</w:t>
                  </w:r>
                  <w:r w:rsidRPr="00A25E53">
                    <w:rPr>
                      <w:rFonts w:ascii="AcadNusx" w:hAnsi="AcadNusx" w:cs="AcadNusx"/>
                      <w:sz w:val="18"/>
                      <w:szCs w:val="18"/>
                      <w:lang w:val="it-IT"/>
                    </w:rPr>
                    <w:t xml:space="preserve"> -</w:t>
                  </w:r>
                  <w:r w:rsidRPr="00A25E53">
                    <w:rPr>
                      <w:rFonts w:ascii="Sylfaen" w:hAnsi="Sylfaen" w:cs="Sylfaen"/>
                      <w:sz w:val="18"/>
                      <w:szCs w:val="18"/>
                      <w:lang w:val="it-IT"/>
                    </w:rPr>
                    <w:t>ზე</w:t>
                  </w:r>
                </w:p>
              </w:tc>
            </w:tr>
          </w:tbl>
          <w:p w:rsidR="00BC2620" w:rsidRPr="00A25E53" w:rsidRDefault="00BC2620" w:rsidP="00DF7858">
            <w:pPr>
              <w:pStyle w:val="ListParagraph"/>
              <w:numPr>
                <w:ilvl w:val="0"/>
                <w:numId w:val="3"/>
              </w:numPr>
              <w:spacing w:line="259" w:lineRule="auto"/>
              <w:jc w:val="both"/>
              <w:rPr>
                <w:rFonts w:ascii="Sylfaen" w:hAnsi="Sylfaen" w:cs="Sylfaen"/>
                <w:lang w:val="ka-GE"/>
              </w:rPr>
            </w:pPr>
            <w:r w:rsidRPr="00A25E53">
              <w:rPr>
                <w:rFonts w:ascii="Sylfaen" w:hAnsi="Sylfaen" w:cs="Sylfaen"/>
                <w:lang w:val="ka-GE"/>
              </w:rPr>
              <w:t>გათვალისიწინებულ იქნ</w:t>
            </w:r>
            <w:r>
              <w:rPr>
                <w:rFonts w:ascii="Sylfaen" w:hAnsi="Sylfaen" w:cs="Sylfaen"/>
                <w:lang w:val="ka-GE"/>
              </w:rPr>
              <w:t>ე</w:t>
            </w:r>
            <w:r w:rsidRPr="00A25E53">
              <w:rPr>
                <w:rFonts w:ascii="Sylfaen" w:hAnsi="Sylfaen" w:cs="Sylfaen"/>
                <w:lang w:val="ka-GE"/>
              </w:rPr>
              <w:t>ს შიდა რეკრეაციული სივრცეები;</w:t>
            </w:r>
          </w:p>
          <w:p w:rsidR="00BC2620" w:rsidRPr="00A25E53" w:rsidRDefault="00BC2620" w:rsidP="00DF7858">
            <w:pPr>
              <w:pStyle w:val="ListParagraph"/>
              <w:numPr>
                <w:ilvl w:val="0"/>
                <w:numId w:val="3"/>
              </w:numPr>
              <w:spacing w:after="0" w:line="259" w:lineRule="auto"/>
              <w:ind w:left="639" w:hanging="261"/>
              <w:jc w:val="both"/>
              <w:rPr>
                <w:rFonts w:ascii="Sylfaen" w:hAnsi="Sylfaen" w:cs="Sylfaen"/>
                <w:lang w:val="ka-GE"/>
              </w:rPr>
            </w:pPr>
            <w:r w:rsidRPr="00A25E53">
              <w:rPr>
                <w:rFonts w:ascii="Sylfaen" w:hAnsi="Sylfaen" w:cs="Sylfaen"/>
                <w:lang w:val="ka-GE"/>
              </w:rPr>
              <w:t>გათვალისწინებულ იქნ</w:t>
            </w:r>
            <w:r>
              <w:rPr>
                <w:rFonts w:ascii="Sylfaen" w:hAnsi="Sylfaen" w:cs="Sylfaen"/>
                <w:lang w:val="ka-GE"/>
              </w:rPr>
              <w:t>ე</w:t>
            </w:r>
            <w:r w:rsidRPr="00A25E53">
              <w:rPr>
                <w:rFonts w:ascii="Sylfaen" w:hAnsi="Sylfaen" w:cs="Sylfaen"/>
                <w:lang w:val="ka-GE"/>
              </w:rPr>
              <w:t xml:space="preserve">ს სქართველოს ეკონომიკისა და მდგრადი განვითარების მინისტრის 2018 წლის 21 აგვისტოს  </w:t>
            </w:r>
            <w:r>
              <w:rPr>
                <w:rFonts w:ascii="Sylfaen" w:hAnsi="Sylfaen" w:cs="Sylfaen"/>
                <w:lang w:val="ru-RU"/>
              </w:rPr>
              <w:t>№</w:t>
            </w:r>
            <w:r w:rsidRPr="00A25E53">
              <w:rPr>
                <w:rFonts w:ascii="Sylfaen" w:hAnsi="Sylfaen" w:cs="Sylfaen"/>
                <w:lang w:val="ka-GE"/>
              </w:rPr>
              <w:t xml:space="preserve">103/ო </w:t>
            </w:r>
            <w:r w:rsidRPr="00A25E53">
              <w:rPr>
                <w:lang w:val="ka-GE"/>
              </w:rPr>
              <w:t xml:space="preserve"> </w:t>
            </w:r>
            <w:r w:rsidRPr="00A25E53">
              <w:rPr>
                <w:rFonts w:ascii="Sylfaen" w:hAnsi="Sylfaen" w:cs="Sylfaen"/>
                <w:lang w:val="ka-GE"/>
              </w:rPr>
              <w:t>ბრძანებით დამტკიცებული ,,დასახლებათა ტერტორიების გამოყენებისა და განაშენიანების რეგულირების საკითხთა საბჭოს</w:t>
            </w:r>
            <w:r>
              <w:rPr>
                <w:rFonts w:ascii="Sylfaen" w:hAnsi="Sylfaen" w:cs="Sylfaen"/>
                <w:lang w:val="ka-GE"/>
              </w:rPr>
              <w:t>“</w:t>
            </w:r>
            <w:r w:rsidRPr="00A25E53">
              <w:rPr>
                <w:rFonts w:ascii="Sylfaen" w:hAnsi="Sylfaen" w:cs="Sylfaen"/>
                <w:lang w:val="ka-GE"/>
              </w:rPr>
              <w:t xml:space="preserve"> მიერ </w:t>
            </w:r>
            <w:r>
              <w:rPr>
                <w:rFonts w:ascii="Sylfaen" w:hAnsi="Sylfaen" w:cs="Sylfaen"/>
                <w:lang w:val="ru-RU"/>
              </w:rPr>
              <w:t>№</w:t>
            </w:r>
            <w:r w:rsidRPr="00A25E53">
              <w:rPr>
                <w:rFonts w:ascii="Sylfaen" w:hAnsi="Sylfaen" w:cs="Sylfaen"/>
                <w:lang w:val="ka-GE"/>
              </w:rPr>
              <w:t>34/18 სხდომის ოქმში მითითებული რეკომენდაციები;</w:t>
            </w:r>
          </w:p>
          <w:p w:rsidR="00BC2620" w:rsidRPr="00A25E53" w:rsidRDefault="00BC2620" w:rsidP="00DF7858">
            <w:pPr>
              <w:pStyle w:val="ListParagraph"/>
              <w:spacing w:line="259" w:lineRule="auto"/>
              <w:jc w:val="both"/>
              <w:rPr>
                <w:rFonts w:ascii="Sylfaen" w:hAnsi="Sylfaen" w:cs="Sylfaen"/>
                <w:lang w:val="ka-GE"/>
              </w:rPr>
            </w:pPr>
          </w:p>
        </w:tc>
      </w:tr>
      <w:tr w:rsidR="00BC2620" w:rsidRPr="00A25E53">
        <w:trPr>
          <w:trHeight w:val="502"/>
        </w:trPr>
        <w:tc>
          <w:tcPr>
            <w:tcW w:w="719" w:type="dxa"/>
          </w:tcPr>
          <w:p w:rsidR="00BC2620" w:rsidRPr="00A25E53" w:rsidRDefault="00BC2620" w:rsidP="00D1756A">
            <w:pPr>
              <w:pStyle w:val="ListParagraph"/>
              <w:numPr>
                <w:ilvl w:val="0"/>
                <w:numId w:val="2"/>
              </w:numPr>
              <w:jc w:val="center"/>
              <w:rPr>
                <w:rFonts w:ascii="Sylfaen" w:hAnsi="Sylfaen" w:cs="Sylfaen"/>
                <w:lang w:val="ka-GE"/>
              </w:rPr>
            </w:pPr>
          </w:p>
        </w:tc>
        <w:tc>
          <w:tcPr>
            <w:tcW w:w="2555" w:type="dxa"/>
          </w:tcPr>
          <w:p w:rsidR="00BC2620" w:rsidRPr="00A25E53" w:rsidRDefault="00BC2620" w:rsidP="00DF7858">
            <w:pPr>
              <w:rPr>
                <w:rFonts w:ascii="Sylfaen" w:hAnsi="Sylfaen" w:cs="Sylfaen"/>
                <w:lang w:val="ka-GE"/>
              </w:rPr>
            </w:pPr>
            <w:r w:rsidRPr="00A25E53">
              <w:rPr>
                <w:rFonts w:ascii="Sylfaen" w:hAnsi="Sylfaen" w:cs="Sylfaen"/>
                <w:lang w:val="ka-GE"/>
              </w:rPr>
              <w:t>მიწის ნაკვეთზე არსებული შენობა</w:t>
            </w:r>
            <w:r>
              <w:rPr>
                <w:rFonts w:ascii="Sylfaen" w:hAnsi="Sylfaen" w:cs="Sylfaen"/>
                <w:lang w:val="ru-RU"/>
              </w:rPr>
              <w:t>-</w:t>
            </w:r>
            <w:r w:rsidRPr="00A25E53">
              <w:rPr>
                <w:rFonts w:ascii="Sylfaen" w:hAnsi="Sylfaen" w:cs="Sylfaen"/>
                <w:lang w:val="ka-GE"/>
              </w:rPr>
              <w:t xml:space="preserve"> ნაგებობების დანგრევა და გადატანა, ან ამთი სივრცით</w:t>
            </w:r>
            <w:r>
              <w:rPr>
                <w:rFonts w:ascii="Sylfaen" w:hAnsi="Sylfaen" w:cs="Sylfaen"/>
                <w:lang w:val="ru-RU"/>
              </w:rPr>
              <w:t>-</w:t>
            </w:r>
            <w:r w:rsidRPr="00A25E53">
              <w:rPr>
                <w:rFonts w:ascii="Sylfaen" w:hAnsi="Sylfaen" w:cs="Sylfaen"/>
                <w:lang w:val="ka-GE"/>
              </w:rPr>
              <w:t>გეგმარებითი წყობის შეცვლა</w:t>
            </w:r>
          </w:p>
        </w:tc>
        <w:tc>
          <w:tcPr>
            <w:tcW w:w="7411" w:type="dxa"/>
          </w:tcPr>
          <w:p w:rsidR="00BC2620" w:rsidRPr="00A25E53" w:rsidRDefault="00BC2620" w:rsidP="001E1039">
            <w:pPr>
              <w:pStyle w:val="ListParagraph"/>
              <w:numPr>
                <w:ilvl w:val="0"/>
                <w:numId w:val="12"/>
              </w:numPr>
              <w:jc w:val="both"/>
              <w:rPr>
                <w:rFonts w:ascii="Sylfaen" w:hAnsi="Sylfaen" w:cs="Sylfaen"/>
                <w:lang w:val="ka-GE"/>
              </w:rPr>
            </w:pPr>
            <w:r w:rsidRPr="00A25E53">
              <w:rPr>
                <w:rFonts w:ascii="Sylfaen" w:hAnsi="Sylfaen" w:cs="Sylfaen"/>
                <w:lang w:val="ka-GE"/>
              </w:rPr>
              <w:t>განისაზღვროს განაშენიანების რეგულირების გეგმის პროექტით.</w:t>
            </w:r>
          </w:p>
        </w:tc>
      </w:tr>
      <w:tr w:rsidR="00BC2620" w:rsidRPr="00A25E53">
        <w:trPr>
          <w:trHeight w:val="502"/>
        </w:trPr>
        <w:tc>
          <w:tcPr>
            <w:tcW w:w="719" w:type="dxa"/>
          </w:tcPr>
          <w:p w:rsidR="00BC2620" w:rsidRPr="00A25E53" w:rsidRDefault="00BC2620" w:rsidP="00D1756A">
            <w:pPr>
              <w:pStyle w:val="ListParagraph"/>
              <w:numPr>
                <w:ilvl w:val="0"/>
                <w:numId w:val="2"/>
              </w:numPr>
              <w:jc w:val="center"/>
              <w:rPr>
                <w:rFonts w:ascii="Sylfaen" w:hAnsi="Sylfaen" w:cs="Sylfaen"/>
                <w:lang w:val="ka-GE"/>
              </w:rPr>
            </w:pPr>
          </w:p>
        </w:tc>
        <w:tc>
          <w:tcPr>
            <w:tcW w:w="2555" w:type="dxa"/>
          </w:tcPr>
          <w:p w:rsidR="00BC2620" w:rsidRPr="00A25E53" w:rsidRDefault="00BC2620">
            <w:pPr>
              <w:rPr>
                <w:rFonts w:ascii="Sylfaen" w:hAnsi="Sylfaen" w:cs="Sylfaen"/>
                <w:lang w:val="ka-GE"/>
              </w:rPr>
            </w:pPr>
            <w:r w:rsidRPr="00A25E53">
              <w:rPr>
                <w:rFonts w:ascii="Sylfaen" w:hAnsi="Sylfaen" w:cs="Sylfaen"/>
                <w:lang w:val="ka-GE"/>
              </w:rPr>
              <w:t>მოთხოვნები და იმ ფიზიკური და იურიდიული პირების უფლებების დაცვაზე, რომელთა ინტერესებსაც ეხება ტერიტორიის სამშენებლო განვითარება (საკადასტრო ერთეულების გაერთიანება-შერწყმა, ახალი სერვიტუტების წარმოქმნა, ინსოლაცია, ბუნებრივი განათება, ჩაუხედაობა და სხვა)</w:t>
            </w:r>
          </w:p>
        </w:tc>
        <w:tc>
          <w:tcPr>
            <w:tcW w:w="7411" w:type="dxa"/>
          </w:tcPr>
          <w:p w:rsidR="00BC2620" w:rsidRPr="00A25E53" w:rsidRDefault="00BC2620" w:rsidP="001E1039">
            <w:pPr>
              <w:pStyle w:val="ListParagraph"/>
              <w:numPr>
                <w:ilvl w:val="0"/>
                <w:numId w:val="3"/>
              </w:numPr>
              <w:jc w:val="both"/>
            </w:pPr>
            <w:r w:rsidRPr="00A25E53">
              <w:rPr>
                <w:rFonts w:ascii="Sylfaen" w:hAnsi="Sylfaen" w:cs="Sylfaen"/>
                <w:lang w:val="ka-GE"/>
              </w:rPr>
              <w:t>განისაზღვროს ტერიტორიის განაშენიანების რეგულირების გეგმის პროექტით, ქვეყანაში დადგენილი სამართლებრივ-ნორმატიული მოთხოვნების საფუძველზე.</w:t>
            </w:r>
          </w:p>
          <w:p w:rsidR="00BC2620" w:rsidRPr="00A25E53" w:rsidRDefault="00BC2620" w:rsidP="001E1039">
            <w:pPr>
              <w:pStyle w:val="ListParagraph"/>
              <w:numPr>
                <w:ilvl w:val="0"/>
                <w:numId w:val="3"/>
              </w:numPr>
              <w:jc w:val="both"/>
            </w:pPr>
            <w:r w:rsidRPr="00A25E53">
              <w:rPr>
                <w:rFonts w:ascii="Sylfaen" w:hAnsi="Sylfaen" w:cs="Sylfaen"/>
                <w:lang w:val="ka-GE"/>
              </w:rPr>
              <w:t>დაცულ იქნეს მიწის ნაკვეთის საზღვარზე (მიჯნაზე) შენობების განთავსებისათვის კანონმდებლობით დადგენილი მოთხოვნები;</w:t>
            </w:r>
          </w:p>
          <w:p w:rsidR="00BC2620" w:rsidRPr="00A25E53" w:rsidRDefault="00BC2620" w:rsidP="001E1039">
            <w:pPr>
              <w:pStyle w:val="ListParagraph"/>
              <w:numPr>
                <w:ilvl w:val="0"/>
                <w:numId w:val="3"/>
              </w:numPr>
              <w:jc w:val="both"/>
            </w:pPr>
            <w:r w:rsidRPr="00A25E53">
              <w:rPr>
                <w:rFonts w:ascii="Sylfaen" w:hAnsi="Sylfaen" w:cs="Sylfaen"/>
                <w:lang w:val="ka-GE"/>
              </w:rPr>
              <w:t>შენობების განთავსების ადგილები განისაზღვროს ზოგადი საინჟირნო-გეოლოგიური დასკვნების შესაბამისად, რომელიც წარმოდგენილი უნდა იქნეს განაშენიანების რეგულირების გეგმის პროექტის შეთანხმებისას.</w:t>
            </w:r>
          </w:p>
        </w:tc>
      </w:tr>
      <w:tr w:rsidR="00BC2620" w:rsidRPr="00A25E53">
        <w:trPr>
          <w:trHeight w:val="502"/>
        </w:trPr>
        <w:tc>
          <w:tcPr>
            <w:tcW w:w="719" w:type="dxa"/>
          </w:tcPr>
          <w:p w:rsidR="00BC2620" w:rsidRPr="00A25E53" w:rsidRDefault="00BC2620" w:rsidP="00D1756A">
            <w:pPr>
              <w:pStyle w:val="ListParagraph"/>
              <w:numPr>
                <w:ilvl w:val="0"/>
                <w:numId w:val="2"/>
              </w:numPr>
              <w:jc w:val="center"/>
              <w:rPr>
                <w:rFonts w:ascii="Sylfaen" w:hAnsi="Sylfaen" w:cs="Sylfaen"/>
                <w:lang w:val="ka-GE"/>
              </w:rPr>
            </w:pPr>
          </w:p>
        </w:tc>
        <w:tc>
          <w:tcPr>
            <w:tcW w:w="2555" w:type="dxa"/>
          </w:tcPr>
          <w:p w:rsidR="00BC2620" w:rsidRPr="00A25E53" w:rsidRDefault="00BC2620" w:rsidP="001E1039">
            <w:pPr>
              <w:rPr>
                <w:rFonts w:ascii="Sylfaen" w:hAnsi="Sylfaen" w:cs="Sylfaen"/>
                <w:lang w:val="ka-GE"/>
              </w:rPr>
            </w:pPr>
            <w:r w:rsidRPr="00A25E53">
              <w:rPr>
                <w:rFonts w:ascii="Sylfaen" w:hAnsi="Sylfaen" w:cs="Sylfaen"/>
                <w:lang w:val="ka-GE"/>
              </w:rPr>
              <w:t>ტერიტორიაზე არსებული მწვანე ნარგავების შენარჩუნება, ტერიტორიის კეთილმოწყობისა და გარემოს დაცვის პირობები</w:t>
            </w:r>
          </w:p>
        </w:tc>
        <w:tc>
          <w:tcPr>
            <w:tcW w:w="7411" w:type="dxa"/>
          </w:tcPr>
          <w:p w:rsidR="00BC2620" w:rsidRPr="00A25E53" w:rsidRDefault="00BC2620" w:rsidP="00DF7858">
            <w:pPr>
              <w:pStyle w:val="ListParagraph"/>
              <w:numPr>
                <w:ilvl w:val="0"/>
                <w:numId w:val="3"/>
              </w:numPr>
              <w:spacing w:line="259" w:lineRule="auto"/>
              <w:jc w:val="both"/>
              <w:rPr>
                <w:rFonts w:ascii="Sylfaen" w:hAnsi="Sylfaen" w:cs="Sylfaen"/>
                <w:lang w:val="ka-GE"/>
              </w:rPr>
            </w:pPr>
            <w:r w:rsidRPr="00A25E53">
              <w:rPr>
                <w:rFonts w:ascii="Sylfaen" w:hAnsi="Sylfaen" w:cs="Sylfaen"/>
                <w:lang w:val="ka-GE"/>
              </w:rPr>
              <w:t>მაქსიმალურად შენარჩუნებულ იქნეს ტერიტორიაზე არსებული ხე-ნარგავები  (არსებობის შემთხვევაში);</w:t>
            </w:r>
          </w:p>
          <w:p w:rsidR="00BC2620" w:rsidRPr="00A25E53" w:rsidRDefault="00BC2620" w:rsidP="00DF7858">
            <w:pPr>
              <w:pStyle w:val="ListParagraph"/>
              <w:numPr>
                <w:ilvl w:val="0"/>
                <w:numId w:val="3"/>
              </w:numPr>
              <w:spacing w:line="259" w:lineRule="auto"/>
              <w:jc w:val="both"/>
              <w:rPr>
                <w:rFonts w:ascii="Sylfaen" w:hAnsi="Sylfaen" w:cs="Sylfaen"/>
                <w:lang w:val="ka-GE"/>
              </w:rPr>
            </w:pPr>
            <w:r w:rsidRPr="00A25E53">
              <w:rPr>
                <w:rFonts w:ascii="Sylfaen" w:hAnsi="Sylfaen" w:cs="Sylfaen"/>
                <w:lang w:val="ka-GE"/>
              </w:rPr>
              <w:t>მათი გადარგვის ან მოჭრის შემთხვევაში მიღებულ იქნეს თანხმობა შესაბამისი უწყებიდან;</w:t>
            </w:r>
          </w:p>
          <w:p w:rsidR="00BC2620" w:rsidRPr="00A25E53" w:rsidRDefault="00BC2620" w:rsidP="00DF7858">
            <w:pPr>
              <w:pStyle w:val="ListParagraph"/>
              <w:numPr>
                <w:ilvl w:val="0"/>
                <w:numId w:val="3"/>
              </w:numPr>
              <w:jc w:val="both"/>
              <w:rPr>
                <w:rFonts w:ascii="Sylfaen" w:hAnsi="Sylfaen" w:cs="Sylfaen"/>
                <w:lang w:val="ka-GE"/>
              </w:rPr>
            </w:pPr>
            <w:r w:rsidRPr="00A25E53">
              <w:rPr>
                <w:rFonts w:ascii="Sylfaen" w:hAnsi="Sylfaen" w:cs="Sylfaen"/>
                <w:lang w:val="ka-GE"/>
              </w:rPr>
              <w:t>წარმოდგენილ იქნეს საპროექტო ტერიტორიის კეთილმოწყობის და გამწვანების სქემები;</w:t>
            </w:r>
          </w:p>
          <w:p w:rsidR="00BC2620" w:rsidRPr="00A25E53" w:rsidRDefault="00BC2620" w:rsidP="00DF7858">
            <w:pPr>
              <w:pStyle w:val="ListParagraph"/>
              <w:numPr>
                <w:ilvl w:val="0"/>
                <w:numId w:val="3"/>
              </w:numPr>
              <w:jc w:val="both"/>
              <w:rPr>
                <w:rFonts w:ascii="Sylfaen" w:hAnsi="Sylfaen" w:cs="Sylfaen"/>
                <w:lang w:val="ka-GE"/>
              </w:rPr>
            </w:pPr>
            <w:r w:rsidRPr="00A25E53">
              <w:rPr>
                <w:rFonts w:ascii="Sylfaen" w:hAnsi="Sylfaen" w:cs="Sylfaen"/>
                <w:lang w:val="ka-GE"/>
              </w:rPr>
              <w:t>გრგ-</w:t>
            </w:r>
            <w:r>
              <w:rPr>
                <w:rFonts w:ascii="Sylfaen" w:hAnsi="Sylfaen" w:cs="Sylfaen"/>
                <w:lang w:val="ka-GE"/>
              </w:rPr>
              <w:t>ი</w:t>
            </w:r>
            <w:r w:rsidRPr="00A25E53">
              <w:rPr>
                <w:rFonts w:ascii="Sylfaen" w:hAnsi="Sylfaen" w:cs="Sylfaen"/>
                <w:lang w:val="ka-GE"/>
              </w:rPr>
              <w:t>ს დამუშავებისას გათვალისწინებულ იქნეს გარემოსდაცვითი და სანიტარ</w:t>
            </w:r>
            <w:r>
              <w:rPr>
                <w:rFonts w:ascii="Sylfaen" w:hAnsi="Sylfaen" w:cs="Sylfaen"/>
                <w:lang w:val="ka-GE"/>
              </w:rPr>
              <w:t>ი</w:t>
            </w:r>
            <w:r w:rsidRPr="00A25E53">
              <w:rPr>
                <w:rFonts w:ascii="Sylfaen" w:hAnsi="Sylfaen" w:cs="Sylfaen"/>
                <w:lang w:val="ka-GE"/>
              </w:rPr>
              <w:t>ული კანონმდებლობის მოთხოვნები;</w:t>
            </w:r>
          </w:p>
          <w:p w:rsidR="00BC2620" w:rsidRPr="00A25E53" w:rsidRDefault="00BC2620" w:rsidP="00DF7858">
            <w:pPr>
              <w:pStyle w:val="ListParagraph"/>
              <w:numPr>
                <w:ilvl w:val="0"/>
                <w:numId w:val="3"/>
              </w:numPr>
              <w:jc w:val="both"/>
              <w:rPr>
                <w:rFonts w:ascii="Sylfaen" w:hAnsi="Sylfaen" w:cs="Sylfaen"/>
                <w:lang w:val="ka-GE"/>
              </w:rPr>
            </w:pPr>
            <w:r w:rsidRPr="00A25E53">
              <w:rPr>
                <w:rFonts w:ascii="Sylfaen" w:hAnsi="Sylfaen" w:cs="Sylfaen"/>
                <w:lang w:val="ka-GE"/>
              </w:rPr>
              <w:t>მიეთითოს ტერიტორიაზე ნაგვის ურნების განთავსების ადგილები</w:t>
            </w:r>
            <w:r>
              <w:rPr>
                <w:rFonts w:ascii="Sylfaen" w:hAnsi="Sylfaen" w:cs="Sylfaen"/>
                <w:lang w:val="ka-GE"/>
              </w:rPr>
              <w:t>;</w:t>
            </w:r>
          </w:p>
          <w:p w:rsidR="00BC2620" w:rsidRPr="00A25E53" w:rsidRDefault="00BC2620" w:rsidP="00DF7858">
            <w:pPr>
              <w:pStyle w:val="ListParagraph"/>
              <w:numPr>
                <w:ilvl w:val="0"/>
                <w:numId w:val="3"/>
              </w:numPr>
              <w:jc w:val="both"/>
              <w:rPr>
                <w:rFonts w:ascii="Sylfaen" w:hAnsi="Sylfaen" w:cs="Sylfaen"/>
                <w:lang w:val="ka-GE"/>
              </w:rPr>
            </w:pPr>
            <w:r w:rsidRPr="00A25E53">
              <w:rPr>
                <w:rFonts w:ascii="Sylfaen" w:hAnsi="Sylfaen" w:cs="Sylfaen"/>
                <w:lang w:val="ka-GE"/>
              </w:rPr>
              <w:t>საპრო</w:t>
            </w:r>
            <w:r>
              <w:rPr>
                <w:rFonts w:ascii="Sylfaen" w:hAnsi="Sylfaen" w:cs="Sylfaen"/>
                <w:lang w:val="ka-GE"/>
              </w:rPr>
              <w:t>ე</w:t>
            </w:r>
            <w:r w:rsidRPr="00A25E53">
              <w:rPr>
                <w:rFonts w:ascii="Sylfaen" w:hAnsi="Sylfaen" w:cs="Sylfaen"/>
                <w:lang w:val="ka-GE"/>
              </w:rPr>
              <w:t>ქტო ტერიტორიაზე გათვალისწ</w:t>
            </w:r>
            <w:r>
              <w:rPr>
                <w:rFonts w:ascii="Sylfaen" w:hAnsi="Sylfaen" w:cs="Sylfaen"/>
                <w:lang w:val="ka-GE"/>
              </w:rPr>
              <w:t>ი</w:t>
            </w:r>
            <w:r w:rsidRPr="00A25E53">
              <w:rPr>
                <w:rFonts w:ascii="Sylfaen" w:hAnsi="Sylfaen" w:cs="Sylfaen"/>
                <w:lang w:val="ka-GE"/>
              </w:rPr>
              <w:t>ნებული იქნ</w:t>
            </w:r>
            <w:r>
              <w:rPr>
                <w:rFonts w:ascii="Sylfaen" w:hAnsi="Sylfaen" w:cs="Sylfaen"/>
                <w:lang w:val="ka-GE"/>
              </w:rPr>
              <w:t>ე</w:t>
            </w:r>
            <w:r w:rsidRPr="00A25E53">
              <w:rPr>
                <w:rFonts w:ascii="Sylfaen" w:hAnsi="Sylfaen" w:cs="Sylfaen"/>
                <w:lang w:val="ka-GE"/>
              </w:rPr>
              <w:t>ს სქი</w:t>
            </w:r>
            <w:r w:rsidRPr="00A25E53">
              <w:rPr>
                <w:rFonts w:ascii="Sylfaen" w:hAnsi="Sylfaen" w:cs="Sylfaen"/>
              </w:rPr>
              <w:t xml:space="preserve"> in</w:t>
            </w:r>
            <w:r w:rsidRPr="00A25E53">
              <w:rPr>
                <w:rFonts w:ascii="Sylfaen" w:hAnsi="Sylfaen" w:cs="Sylfaen"/>
                <w:lang w:val="ka-GE"/>
              </w:rPr>
              <w:t xml:space="preserve"> და სქი </w:t>
            </w:r>
            <w:r w:rsidRPr="00A25E53">
              <w:rPr>
                <w:rFonts w:ascii="Sylfaen" w:hAnsi="Sylfaen" w:cs="Sylfaen"/>
              </w:rPr>
              <w:t xml:space="preserve">aut </w:t>
            </w:r>
            <w:r w:rsidRPr="00A25E53">
              <w:rPr>
                <w:rFonts w:ascii="Sylfaen" w:hAnsi="Sylfaen" w:cs="Sylfaen"/>
                <w:lang w:val="ka-GE"/>
              </w:rPr>
              <w:t>ბილიკები.</w:t>
            </w:r>
          </w:p>
          <w:p w:rsidR="00BC2620" w:rsidRPr="00A25E53" w:rsidRDefault="00BC2620" w:rsidP="001E1039">
            <w:pPr>
              <w:pStyle w:val="ListParagraph"/>
              <w:rPr>
                <w:rFonts w:ascii="Sylfaen" w:hAnsi="Sylfaen" w:cs="Sylfaen"/>
                <w:lang w:val="ka-GE"/>
              </w:rPr>
            </w:pPr>
          </w:p>
        </w:tc>
      </w:tr>
      <w:tr w:rsidR="00BC2620" w:rsidRPr="00A25E53">
        <w:trPr>
          <w:trHeight w:val="502"/>
        </w:trPr>
        <w:tc>
          <w:tcPr>
            <w:tcW w:w="719" w:type="dxa"/>
          </w:tcPr>
          <w:p w:rsidR="00BC2620" w:rsidRPr="00A25E53" w:rsidRDefault="00BC2620" w:rsidP="00D1756A">
            <w:pPr>
              <w:pStyle w:val="ListParagraph"/>
              <w:numPr>
                <w:ilvl w:val="0"/>
                <w:numId w:val="2"/>
              </w:numPr>
              <w:jc w:val="center"/>
              <w:rPr>
                <w:rFonts w:ascii="Sylfaen" w:hAnsi="Sylfaen" w:cs="Sylfaen"/>
                <w:lang w:val="ka-GE"/>
              </w:rPr>
            </w:pPr>
          </w:p>
        </w:tc>
        <w:tc>
          <w:tcPr>
            <w:tcW w:w="2555" w:type="dxa"/>
          </w:tcPr>
          <w:p w:rsidR="00BC2620" w:rsidRPr="00A25E53" w:rsidRDefault="00BC2620" w:rsidP="00DF7858">
            <w:pPr>
              <w:rPr>
                <w:rFonts w:ascii="Sylfaen" w:hAnsi="Sylfaen" w:cs="Sylfaen"/>
                <w:lang w:val="ka-GE"/>
              </w:rPr>
            </w:pPr>
            <w:r w:rsidRPr="00A25E53">
              <w:rPr>
                <w:rFonts w:ascii="Sylfaen" w:hAnsi="Sylfaen" w:cs="Sylfaen"/>
                <w:lang w:val="ka-GE"/>
              </w:rPr>
              <w:t>ტერიტორიისა და მისი გეგმარებითი არეალის საინჟინრო კომუნალური, სატრანსპორტო  და სოციალური ინფრასტრუქტურით  უზრუნველყოფა</w:t>
            </w:r>
          </w:p>
        </w:tc>
        <w:tc>
          <w:tcPr>
            <w:tcW w:w="7411" w:type="dxa"/>
          </w:tcPr>
          <w:p w:rsidR="00BC2620" w:rsidRPr="00A25E53" w:rsidRDefault="00BC2620" w:rsidP="00DF7858">
            <w:pPr>
              <w:pStyle w:val="ListParagraph"/>
              <w:numPr>
                <w:ilvl w:val="0"/>
                <w:numId w:val="3"/>
              </w:numPr>
              <w:jc w:val="both"/>
              <w:rPr>
                <w:rFonts w:ascii="Sylfaen" w:hAnsi="Sylfaen" w:cs="Sylfaen"/>
                <w:lang w:val="ka-GE"/>
              </w:rPr>
            </w:pPr>
            <w:r w:rsidRPr="00A25E53">
              <w:rPr>
                <w:rFonts w:ascii="Sylfaen" w:hAnsi="Sylfaen" w:cs="Sylfaen"/>
                <w:lang w:val="ka-GE"/>
              </w:rPr>
              <w:t>პროექტით გათვალისწინებულ იქნ</w:t>
            </w:r>
            <w:r>
              <w:rPr>
                <w:rFonts w:ascii="Sylfaen" w:hAnsi="Sylfaen" w:cs="Sylfaen"/>
                <w:lang w:val="ka-GE"/>
              </w:rPr>
              <w:t>ე</w:t>
            </w:r>
            <w:r w:rsidRPr="00A25E53">
              <w:rPr>
                <w:rFonts w:ascii="Sylfaen" w:hAnsi="Sylfaen" w:cs="Sylfaen"/>
                <w:lang w:val="ka-GE"/>
              </w:rPr>
              <w:t>ს ძირითად სატრანსპორტო ქსელთან მყარი კავშირები;</w:t>
            </w:r>
          </w:p>
          <w:p w:rsidR="00BC2620" w:rsidRPr="00A25E53" w:rsidRDefault="00BC2620" w:rsidP="00DF7858">
            <w:pPr>
              <w:pStyle w:val="ListParagraph"/>
              <w:numPr>
                <w:ilvl w:val="0"/>
                <w:numId w:val="3"/>
              </w:numPr>
              <w:jc w:val="both"/>
              <w:rPr>
                <w:rFonts w:ascii="Sylfaen" w:hAnsi="Sylfaen" w:cs="Sylfaen"/>
                <w:lang w:val="ka-GE"/>
              </w:rPr>
            </w:pPr>
            <w:r w:rsidRPr="00A25E53">
              <w:rPr>
                <w:rFonts w:ascii="Sylfaen" w:hAnsi="Sylfaen" w:cs="Sylfaen"/>
                <w:lang w:val="ka-GE"/>
              </w:rPr>
              <w:t>ტერიტორია უზრუნველყოფილი უნდა იყოს ნორმატიული პარამეტრების მქონე შიდა სატრანსპორტო  ქსელით, ტრანსპორტის, ფეხმავალთა გადაადგილებისა და სახანძრო-საავარიო მომსახურებისთვის;</w:t>
            </w:r>
          </w:p>
          <w:p w:rsidR="00BC2620" w:rsidRPr="00A25E53" w:rsidRDefault="00BC2620" w:rsidP="001E1039">
            <w:pPr>
              <w:pStyle w:val="ListParagraph"/>
              <w:numPr>
                <w:ilvl w:val="0"/>
                <w:numId w:val="3"/>
              </w:numPr>
              <w:jc w:val="both"/>
              <w:rPr>
                <w:rFonts w:ascii="Sylfaen" w:hAnsi="Sylfaen" w:cs="Sylfaen"/>
                <w:lang w:val="ka-GE"/>
              </w:rPr>
            </w:pPr>
            <w:r w:rsidRPr="00A25E53">
              <w:rPr>
                <w:rFonts w:ascii="Sylfaen" w:hAnsi="Sylfaen" w:cs="Sylfaen"/>
                <w:lang w:val="ka-GE"/>
              </w:rPr>
              <w:t>განაშენიანების რეგულირების გეგმის დამუშავებისას გათვალისწინებულ იქნ</w:t>
            </w:r>
            <w:r>
              <w:rPr>
                <w:rFonts w:ascii="Sylfaen" w:hAnsi="Sylfaen" w:cs="Sylfaen"/>
                <w:lang w:val="ka-GE"/>
              </w:rPr>
              <w:t>ე</w:t>
            </w:r>
            <w:r w:rsidRPr="00A25E53">
              <w:rPr>
                <w:rFonts w:ascii="Sylfaen" w:hAnsi="Sylfaen" w:cs="Sylfaen"/>
                <w:lang w:val="ka-GE"/>
              </w:rPr>
              <w:t>ს შენობების უზრუნველყოფა საინჟინრო ინფრასტრუქტურით (წყალმომარაგება, კანალიზაცია, სანიაღვრე არხები, ელექტროენერგია, გაზმომარაგება, კავშირგაბმულობა) ტერიტორიის მიმდებარედ არსებული და საპროექტო საინჟინრო ქსელების შესაბამისად.</w:t>
            </w:r>
          </w:p>
        </w:tc>
      </w:tr>
    </w:tbl>
    <w:p w:rsidR="00BC2620" w:rsidRPr="00DF7858" w:rsidRDefault="00BC2620" w:rsidP="00D77702">
      <w:pPr>
        <w:rPr>
          <w:rFonts w:ascii="Sylfaen" w:hAnsi="Sylfaen" w:cs="Sylfaen"/>
          <w:lang w:val="ka-GE"/>
        </w:rPr>
      </w:pPr>
    </w:p>
    <w:tbl>
      <w:tblPr>
        <w:tblW w:w="1073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1"/>
        <w:gridCol w:w="2782"/>
        <w:gridCol w:w="2316"/>
        <w:gridCol w:w="2876"/>
        <w:gridCol w:w="2056"/>
      </w:tblGrid>
      <w:tr w:rsidR="00BC2620" w:rsidRPr="00A25E53">
        <w:trPr>
          <w:trHeight w:val="488"/>
        </w:trPr>
        <w:tc>
          <w:tcPr>
            <w:tcW w:w="701" w:type="dxa"/>
          </w:tcPr>
          <w:p w:rsidR="00BC2620" w:rsidRPr="00A25E53" w:rsidRDefault="00BC2620" w:rsidP="005555A1">
            <w:pPr>
              <w:pStyle w:val="ListParagraph"/>
              <w:numPr>
                <w:ilvl w:val="0"/>
                <w:numId w:val="4"/>
              </w:numPr>
              <w:jc w:val="center"/>
              <w:rPr>
                <w:rFonts w:ascii="Sylfaen" w:hAnsi="Sylfaen" w:cs="Sylfaen"/>
                <w:lang w:val="ka-GE"/>
              </w:rPr>
            </w:pPr>
          </w:p>
        </w:tc>
        <w:tc>
          <w:tcPr>
            <w:tcW w:w="2782" w:type="dxa"/>
          </w:tcPr>
          <w:p w:rsidR="00BC2620" w:rsidRPr="00A25E53" w:rsidRDefault="00BC2620" w:rsidP="00DE5B86">
            <w:pPr>
              <w:rPr>
                <w:rFonts w:ascii="Sylfaen" w:hAnsi="Sylfaen" w:cs="Sylfaen"/>
                <w:lang w:val="ka-GE"/>
              </w:rPr>
            </w:pPr>
            <w:r w:rsidRPr="00A25E53">
              <w:rPr>
                <w:rFonts w:ascii="Sylfaen" w:hAnsi="Sylfaen" w:cs="Sylfaen"/>
                <w:lang w:val="ka-GE"/>
              </w:rPr>
              <w:t>მიწის ნაკვენების ფართობი</w:t>
            </w:r>
          </w:p>
        </w:tc>
        <w:tc>
          <w:tcPr>
            <w:tcW w:w="7248" w:type="dxa"/>
            <w:gridSpan w:val="3"/>
          </w:tcPr>
          <w:p w:rsidR="00BC2620" w:rsidRPr="00A25E53" w:rsidRDefault="00BC2620" w:rsidP="00D767CD">
            <w:pPr>
              <w:pStyle w:val="ListParagraph"/>
              <w:ind w:left="0"/>
              <w:jc w:val="center"/>
              <w:rPr>
                <w:rFonts w:ascii="Sylfaen" w:hAnsi="Sylfaen" w:cs="Sylfaen"/>
                <w:vertAlign w:val="superscript"/>
                <w:lang w:val="ka-GE"/>
              </w:rPr>
            </w:pPr>
            <w:r w:rsidRPr="00A25E53">
              <w:rPr>
                <w:rFonts w:ascii="Sylfaen" w:hAnsi="Sylfaen" w:cs="Sylfaen"/>
                <w:color w:val="000000"/>
              </w:rPr>
              <w:t>9653</w:t>
            </w:r>
            <w:r w:rsidRPr="00A25E53">
              <w:rPr>
                <w:rFonts w:ascii="Sylfaen" w:hAnsi="Sylfaen" w:cs="Sylfaen"/>
                <w:lang w:val="ka-GE"/>
              </w:rPr>
              <w:t>.00 მ</w:t>
            </w:r>
            <w:r w:rsidRPr="00A25E53">
              <w:rPr>
                <w:rFonts w:ascii="Sylfaen" w:hAnsi="Sylfaen" w:cs="Sylfaen"/>
                <w:vertAlign w:val="superscript"/>
                <w:lang w:val="ka-GE"/>
              </w:rPr>
              <w:t>2</w:t>
            </w:r>
          </w:p>
        </w:tc>
      </w:tr>
      <w:tr w:rsidR="00BC2620" w:rsidRPr="00A25E53">
        <w:trPr>
          <w:trHeight w:val="1094"/>
        </w:trPr>
        <w:tc>
          <w:tcPr>
            <w:tcW w:w="701" w:type="dxa"/>
          </w:tcPr>
          <w:p w:rsidR="00BC2620" w:rsidRPr="00A25E53" w:rsidRDefault="00BC2620" w:rsidP="005555A1">
            <w:pPr>
              <w:pStyle w:val="ListParagraph"/>
              <w:numPr>
                <w:ilvl w:val="0"/>
                <w:numId w:val="4"/>
              </w:numPr>
              <w:jc w:val="center"/>
              <w:rPr>
                <w:rFonts w:ascii="Sylfaen" w:hAnsi="Sylfaen" w:cs="Sylfaen"/>
                <w:lang w:val="ka-GE"/>
              </w:rPr>
            </w:pPr>
          </w:p>
        </w:tc>
        <w:tc>
          <w:tcPr>
            <w:tcW w:w="2782" w:type="dxa"/>
          </w:tcPr>
          <w:p w:rsidR="00BC2620" w:rsidRPr="00A25E53" w:rsidRDefault="00BC2620" w:rsidP="00DE5B86">
            <w:pPr>
              <w:rPr>
                <w:rFonts w:ascii="Sylfaen" w:hAnsi="Sylfaen" w:cs="Sylfaen"/>
                <w:lang w:val="ka-GE"/>
              </w:rPr>
            </w:pPr>
            <w:r w:rsidRPr="00A25E53">
              <w:rPr>
                <w:rFonts w:ascii="Sylfaen" w:hAnsi="Sylfaen" w:cs="Sylfaen"/>
                <w:lang w:val="ka-GE"/>
              </w:rPr>
              <w:t>ტერიტორიის განაშენიანების მაქსიმალური კოეფიციენტი კ1</w:t>
            </w:r>
          </w:p>
        </w:tc>
        <w:tc>
          <w:tcPr>
            <w:tcW w:w="2316" w:type="dxa"/>
            <w:vAlign w:val="center"/>
          </w:tcPr>
          <w:p w:rsidR="00BC2620" w:rsidRPr="00A25E53" w:rsidRDefault="00BC2620" w:rsidP="005555A1">
            <w:pPr>
              <w:jc w:val="center"/>
              <w:rPr>
                <w:rFonts w:ascii="Sylfaen" w:hAnsi="Sylfaen" w:cs="Sylfaen"/>
                <w:lang w:val="ka-GE"/>
              </w:rPr>
            </w:pPr>
            <w:r w:rsidRPr="00A25E53">
              <w:rPr>
                <w:rFonts w:ascii="Sylfaen" w:hAnsi="Sylfaen" w:cs="Sylfaen"/>
                <w:lang w:val="ka-GE"/>
              </w:rPr>
              <w:t>0,3</w:t>
            </w:r>
          </w:p>
        </w:tc>
        <w:tc>
          <w:tcPr>
            <w:tcW w:w="2876" w:type="dxa"/>
          </w:tcPr>
          <w:p w:rsidR="00BC2620" w:rsidRPr="00A25E53" w:rsidRDefault="00BC2620" w:rsidP="00DE5B86">
            <w:pPr>
              <w:pStyle w:val="ListParagraph"/>
              <w:rPr>
                <w:rFonts w:ascii="Sylfaen" w:hAnsi="Sylfaen" w:cs="Sylfaen"/>
                <w:lang w:val="ka-GE"/>
              </w:rPr>
            </w:pPr>
          </w:p>
        </w:tc>
        <w:tc>
          <w:tcPr>
            <w:tcW w:w="2056" w:type="dxa"/>
          </w:tcPr>
          <w:p w:rsidR="00BC2620" w:rsidRPr="00A25E53" w:rsidRDefault="00BC2620" w:rsidP="00DE5B86">
            <w:pPr>
              <w:pStyle w:val="ListParagraph"/>
              <w:rPr>
                <w:rFonts w:ascii="Sylfaen" w:hAnsi="Sylfaen" w:cs="Sylfaen"/>
                <w:lang w:val="ka-GE"/>
              </w:rPr>
            </w:pPr>
          </w:p>
        </w:tc>
      </w:tr>
      <w:tr w:rsidR="00BC2620" w:rsidRPr="00A25E53">
        <w:trPr>
          <w:trHeight w:val="1094"/>
        </w:trPr>
        <w:tc>
          <w:tcPr>
            <w:tcW w:w="701" w:type="dxa"/>
          </w:tcPr>
          <w:p w:rsidR="00BC2620" w:rsidRPr="00A25E53" w:rsidRDefault="00BC2620" w:rsidP="005555A1">
            <w:pPr>
              <w:pStyle w:val="ListParagraph"/>
              <w:numPr>
                <w:ilvl w:val="0"/>
                <w:numId w:val="4"/>
              </w:numPr>
              <w:jc w:val="center"/>
              <w:rPr>
                <w:rFonts w:ascii="Sylfaen" w:hAnsi="Sylfaen" w:cs="Sylfaen"/>
                <w:lang w:val="ka-GE"/>
              </w:rPr>
            </w:pPr>
          </w:p>
        </w:tc>
        <w:tc>
          <w:tcPr>
            <w:tcW w:w="2782" w:type="dxa"/>
          </w:tcPr>
          <w:p w:rsidR="00BC2620" w:rsidRPr="00A25E53" w:rsidRDefault="00BC2620" w:rsidP="005555A1">
            <w:pPr>
              <w:rPr>
                <w:rFonts w:ascii="Sylfaen" w:hAnsi="Sylfaen" w:cs="Sylfaen"/>
              </w:rPr>
            </w:pPr>
            <w:r w:rsidRPr="00A25E53">
              <w:rPr>
                <w:rFonts w:ascii="Sylfaen" w:hAnsi="Sylfaen" w:cs="Sylfaen"/>
                <w:lang w:val="ka-GE"/>
              </w:rPr>
              <w:t>შენობის განაშენიანების ფართობის მაქსიმალური მაჩვენებელი</w:t>
            </w:r>
            <w:r w:rsidRPr="00A25E53">
              <w:rPr>
                <w:rFonts w:ascii="Sylfaen" w:hAnsi="Sylfaen" w:cs="Sylfaen"/>
              </w:rPr>
              <w:t xml:space="preserve"> </w:t>
            </w:r>
          </w:p>
        </w:tc>
        <w:tc>
          <w:tcPr>
            <w:tcW w:w="2316" w:type="dxa"/>
            <w:vAlign w:val="center"/>
          </w:tcPr>
          <w:p w:rsidR="00BC2620" w:rsidRPr="00A25E53" w:rsidRDefault="00BC2620" w:rsidP="00DE5B86">
            <w:pPr>
              <w:pStyle w:val="ListParagraph"/>
              <w:ind w:left="135"/>
              <w:jc w:val="center"/>
              <w:rPr>
                <w:rFonts w:ascii="Sylfaen" w:hAnsi="Sylfaen" w:cs="Sylfaen"/>
                <w:lang w:val="ka-GE"/>
              </w:rPr>
            </w:pPr>
            <w:r w:rsidRPr="00A25E53">
              <w:rPr>
                <w:rFonts w:ascii="Sylfaen" w:hAnsi="Sylfaen" w:cs="Sylfaen"/>
                <w:lang w:val="ka-GE"/>
              </w:rPr>
              <w:t>0,5</w:t>
            </w:r>
          </w:p>
        </w:tc>
        <w:tc>
          <w:tcPr>
            <w:tcW w:w="2876" w:type="dxa"/>
          </w:tcPr>
          <w:p w:rsidR="00BC2620" w:rsidRPr="00A25E53" w:rsidRDefault="00BC2620" w:rsidP="00DE5B86">
            <w:pPr>
              <w:pStyle w:val="ListParagraph"/>
              <w:rPr>
                <w:rFonts w:ascii="Sylfaen" w:hAnsi="Sylfaen" w:cs="Sylfaen"/>
                <w:lang w:val="ka-GE"/>
              </w:rPr>
            </w:pPr>
          </w:p>
        </w:tc>
        <w:tc>
          <w:tcPr>
            <w:tcW w:w="2056" w:type="dxa"/>
          </w:tcPr>
          <w:p w:rsidR="00BC2620" w:rsidRPr="00A25E53" w:rsidRDefault="00BC2620" w:rsidP="00DE5B86">
            <w:pPr>
              <w:pStyle w:val="ListParagraph"/>
              <w:rPr>
                <w:rFonts w:ascii="Sylfaen" w:hAnsi="Sylfaen" w:cs="Sylfaen"/>
              </w:rPr>
            </w:pPr>
          </w:p>
          <w:p w:rsidR="00BC2620" w:rsidRPr="00A25E53" w:rsidRDefault="00BC2620" w:rsidP="00DE5B86">
            <w:pPr>
              <w:pStyle w:val="ListParagraph"/>
              <w:rPr>
                <w:rFonts w:ascii="Sylfaen" w:hAnsi="Sylfaen" w:cs="Sylfaen"/>
              </w:rPr>
            </w:pPr>
          </w:p>
          <w:p w:rsidR="00BC2620" w:rsidRPr="00A25E53" w:rsidRDefault="00BC2620" w:rsidP="00DE5B86">
            <w:pPr>
              <w:pStyle w:val="ListParagraph"/>
              <w:rPr>
                <w:rFonts w:ascii="Sylfaen" w:hAnsi="Sylfaen" w:cs="Sylfaen"/>
              </w:rPr>
            </w:pPr>
          </w:p>
        </w:tc>
      </w:tr>
      <w:tr w:rsidR="00BC2620" w:rsidRPr="00A25E53">
        <w:trPr>
          <w:trHeight w:val="1094"/>
        </w:trPr>
        <w:tc>
          <w:tcPr>
            <w:tcW w:w="701" w:type="dxa"/>
          </w:tcPr>
          <w:p w:rsidR="00BC2620" w:rsidRPr="00A25E53" w:rsidRDefault="00BC2620" w:rsidP="005555A1">
            <w:pPr>
              <w:pStyle w:val="ListParagraph"/>
              <w:numPr>
                <w:ilvl w:val="0"/>
                <w:numId w:val="4"/>
              </w:numPr>
              <w:jc w:val="center"/>
              <w:rPr>
                <w:rFonts w:ascii="Sylfaen" w:hAnsi="Sylfaen" w:cs="Sylfaen"/>
                <w:lang w:val="ka-GE"/>
              </w:rPr>
            </w:pPr>
          </w:p>
        </w:tc>
        <w:tc>
          <w:tcPr>
            <w:tcW w:w="2782" w:type="dxa"/>
          </w:tcPr>
          <w:p w:rsidR="00BC2620" w:rsidRPr="00A25E53" w:rsidRDefault="00BC2620" w:rsidP="00DE5B86">
            <w:pPr>
              <w:spacing w:line="259" w:lineRule="auto"/>
              <w:rPr>
                <w:rFonts w:ascii="Sylfaen" w:hAnsi="Sylfaen" w:cs="Sylfaen"/>
                <w:lang w:val="ka-GE"/>
              </w:rPr>
            </w:pPr>
            <w:r w:rsidRPr="00A25E53">
              <w:rPr>
                <w:rFonts w:ascii="Sylfaen" w:hAnsi="Sylfaen" w:cs="Sylfaen"/>
                <w:lang w:val="ka-GE"/>
              </w:rPr>
              <w:t>ტერიტორიაზე შენობების მაქსიმალური სიმაღლე</w:t>
            </w:r>
            <w:r w:rsidRPr="00A25E53">
              <w:rPr>
                <w:rStyle w:val="FootnoteReference"/>
                <w:rFonts w:ascii="Sylfaen" w:hAnsi="Sylfaen" w:cs="Sylfaen"/>
                <w:lang w:val="ka-GE"/>
              </w:rPr>
              <w:footnoteReference w:id="1"/>
            </w:r>
          </w:p>
        </w:tc>
        <w:tc>
          <w:tcPr>
            <w:tcW w:w="2316" w:type="dxa"/>
          </w:tcPr>
          <w:p w:rsidR="00BC2620" w:rsidRPr="00A25E53" w:rsidRDefault="00BC2620" w:rsidP="00DE5B86">
            <w:pPr>
              <w:jc w:val="center"/>
              <w:rPr>
                <w:rFonts w:ascii="Sylfaen" w:hAnsi="Sylfaen" w:cs="Sylfaen"/>
                <w:lang w:val="ka-GE"/>
              </w:rPr>
            </w:pPr>
            <w:r w:rsidRPr="00A25E53">
              <w:rPr>
                <w:rFonts w:ascii="Sylfaen" w:hAnsi="Sylfaen" w:cs="Sylfaen"/>
              </w:rPr>
              <w:t>8</w:t>
            </w:r>
            <w:r w:rsidRPr="00A25E53">
              <w:rPr>
                <w:rFonts w:ascii="Sylfaen" w:hAnsi="Sylfaen" w:cs="Sylfaen"/>
                <w:lang w:val="ka-GE"/>
              </w:rPr>
              <w:t xml:space="preserve"> მეტრი ფასადის სიმაღლე; 10 მ კეხში</w:t>
            </w:r>
          </w:p>
        </w:tc>
        <w:tc>
          <w:tcPr>
            <w:tcW w:w="2876" w:type="dxa"/>
          </w:tcPr>
          <w:p w:rsidR="00BC2620" w:rsidRPr="00A25E53" w:rsidRDefault="00BC2620" w:rsidP="00DE5B86">
            <w:pPr>
              <w:rPr>
                <w:rFonts w:ascii="Sylfaen" w:hAnsi="Sylfaen" w:cs="Sylfaen"/>
                <w:lang w:val="ka-GE"/>
              </w:rPr>
            </w:pPr>
          </w:p>
        </w:tc>
        <w:tc>
          <w:tcPr>
            <w:tcW w:w="2056" w:type="dxa"/>
          </w:tcPr>
          <w:p w:rsidR="00BC2620" w:rsidRPr="00A25E53" w:rsidRDefault="00BC2620" w:rsidP="00DE5B86">
            <w:pPr>
              <w:pStyle w:val="ListParagraph"/>
              <w:rPr>
                <w:rFonts w:ascii="Sylfaen" w:hAnsi="Sylfaen" w:cs="Sylfaen"/>
                <w:lang w:val="ka-GE"/>
              </w:rPr>
            </w:pPr>
          </w:p>
          <w:p w:rsidR="00BC2620" w:rsidRPr="00A25E53" w:rsidRDefault="00BC2620" w:rsidP="00DE5B86">
            <w:pPr>
              <w:jc w:val="center"/>
              <w:rPr>
                <w:rFonts w:ascii="Sylfaen" w:hAnsi="Sylfaen" w:cs="Sylfaen"/>
                <w:lang w:val="ka-GE"/>
              </w:rPr>
            </w:pPr>
          </w:p>
        </w:tc>
      </w:tr>
      <w:tr w:rsidR="00BC2620" w:rsidRPr="00A25E53">
        <w:trPr>
          <w:trHeight w:val="1094"/>
        </w:trPr>
        <w:tc>
          <w:tcPr>
            <w:tcW w:w="701" w:type="dxa"/>
          </w:tcPr>
          <w:p w:rsidR="00BC2620" w:rsidRPr="00A25E53" w:rsidRDefault="00BC2620" w:rsidP="005555A1">
            <w:pPr>
              <w:pStyle w:val="ListParagraph"/>
              <w:numPr>
                <w:ilvl w:val="0"/>
                <w:numId w:val="4"/>
              </w:numPr>
              <w:jc w:val="center"/>
              <w:rPr>
                <w:rFonts w:ascii="Sylfaen" w:hAnsi="Sylfaen" w:cs="Sylfaen"/>
                <w:lang w:val="ka-GE"/>
              </w:rPr>
            </w:pPr>
          </w:p>
        </w:tc>
        <w:tc>
          <w:tcPr>
            <w:tcW w:w="2782" w:type="dxa"/>
          </w:tcPr>
          <w:p w:rsidR="00BC2620" w:rsidRPr="00A25E53" w:rsidRDefault="00BC2620" w:rsidP="00DE5B86">
            <w:pPr>
              <w:rPr>
                <w:rFonts w:ascii="Sylfaen" w:hAnsi="Sylfaen" w:cs="Sylfaen"/>
                <w:lang w:val="ka-GE"/>
              </w:rPr>
            </w:pPr>
            <w:r w:rsidRPr="00A25E53">
              <w:rPr>
                <w:rFonts w:ascii="Sylfaen" w:hAnsi="Sylfaen" w:cs="Sylfaen"/>
                <w:lang w:val="ka-GE"/>
              </w:rPr>
              <w:t>ტერიტორიის გამწვანების კოეფიციენტი კ3</w:t>
            </w:r>
          </w:p>
        </w:tc>
        <w:tc>
          <w:tcPr>
            <w:tcW w:w="2316" w:type="dxa"/>
          </w:tcPr>
          <w:p w:rsidR="00BC2620" w:rsidRPr="00A25E53" w:rsidRDefault="00BC2620" w:rsidP="00DE5B86">
            <w:pPr>
              <w:pStyle w:val="ListParagraph"/>
              <w:rPr>
                <w:rFonts w:ascii="Sylfaen" w:hAnsi="Sylfaen" w:cs="Sylfaen"/>
                <w:lang w:val="ka-GE"/>
              </w:rPr>
            </w:pPr>
          </w:p>
          <w:p w:rsidR="00BC2620" w:rsidRPr="00A25E53" w:rsidRDefault="00BC2620" w:rsidP="00364363">
            <w:pPr>
              <w:pStyle w:val="ListParagraph"/>
              <w:rPr>
                <w:rFonts w:ascii="Sylfaen" w:hAnsi="Sylfaen" w:cs="Sylfaen"/>
                <w:lang w:val="ka-GE"/>
              </w:rPr>
            </w:pPr>
            <w:r w:rsidRPr="00A25E53">
              <w:rPr>
                <w:rFonts w:ascii="Sylfaen" w:hAnsi="Sylfaen" w:cs="Sylfaen"/>
                <w:lang w:val="ka-GE"/>
              </w:rPr>
              <w:t>0,3</w:t>
            </w:r>
          </w:p>
        </w:tc>
        <w:tc>
          <w:tcPr>
            <w:tcW w:w="2876" w:type="dxa"/>
          </w:tcPr>
          <w:p w:rsidR="00BC2620" w:rsidRPr="00A25E53" w:rsidRDefault="00BC2620" w:rsidP="00DE5B86">
            <w:pPr>
              <w:pStyle w:val="ListParagraph"/>
              <w:rPr>
                <w:rFonts w:ascii="Sylfaen" w:hAnsi="Sylfaen" w:cs="Sylfaen"/>
                <w:lang w:val="ka-GE"/>
              </w:rPr>
            </w:pPr>
          </w:p>
        </w:tc>
        <w:tc>
          <w:tcPr>
            <w:tcW w:w="2056" w:type="dxa"/>
          </w:tcPr>
          <w:p w:rsidR="00BC2620" w:rsidRPr="00A25E53" w:rsidRDefault="00BC2620" w:rsidP="00DE5B86">
            <w:pPr>
              <w:pStyle w:val="ListParagraph"/>
              <w:jc w:val="center"/>
              <w:rPr>
                <w:rFonts w:ascii="Sylfaen" w:hAnsi="Sylfaen" w:cs="Sylfaen"/>
                <w:lang w:val="ka-GE"/>
              </w:rPr>
            </w:pPr>
          </w:p>
          <w:p w:rsidR="00BC2620" w:rsidRPr="00A25E53" w:rsidRDefault="00BC2620" w:rsidP="00DE5B86">
            <w:pPr>
              <w:pStyle w:val="ListParagraph"/>
              <w:rPr>
                <w:rFonts w:ascii="Sylfaen" w:hAnsi="Sylfaen" w:cs="Sylfaen"/>
                <w:lang w:val="ka-GE"/>
              </w:rPr>
            </w:pPr>
          </w:p>
        </w:tc>
      </w:tr>
      <w:tr w:rsidR="00BC2620" w:rsidRPr="00A25E53">
        <w:trPr>
          <w:trHeight w:val="2270"/>
        </w:trPr>
        <w:tc>
          <w:tcPr>
            <w:tcW w:w="701" w:type="dxa"/>
          </w:tcPr>
          <w:p w:rsidR="00BC2620" w:rsidRPr="00A25E53" w:rsidRDefault="00BC2620" w:rsidP="005555A1">
            <w:pPr>
              <w:pStyle w:val="ListParagraph"/>
              <w:numPr>
                <w:ilvl w:val="0"/>
                <w:numId w:val="4"/>
              </w:numPr>
              <w:jc w:val="center"/>
              <w:rPr>
                <w:rFonts w:ascii="Sylfaen" w:hAnsi="Sylfaen" w:cs="Sylfaen"/>
                <w:lang w:val="ka-GE"/>
              </w:rPr>
            </w:pPr>
          </w:p>
        </w:tc>
        <w:tc>
          <w:tcPr>
            <w:tcW w:w="2782" w:type="dxa"/>
          </w:tcPr>
          <w:p w:rsidR="00BC2620" w:rsidRPr="00A25E53" w:rsidRDefault="00BC2620" w:rsidP="00DE5B86">
            <w:pPr>
              <w:rPr>
                <w:rFonts w:ascii="Sylfaen" w:hAnsi="Sylfaen" w:cs="Sylfaen"/>
                <w:lang w:val="ka-GE"/>
              </w:rPr>
            </w:pPr>
            <w:r w:rsidRPr="00A25E53">
              <w:rPr>
                <w:rFonts w:ascii="Sylfaen" w:hAnsi="Sylfaen" w:cs="Sylfaen"/>
                <w:lang w:val="ka-GE"/>
              </w:rPr>
              <w:t xml:space="preserve">ა) განაშენიანების რეგულირების ხაზები(წითელი ხაზები) </w:t>
            </w:r>
          </w:p>
          <w:p w:rsidR="00BC2620" w:rsidRPr="00A25E53" w:rsidRDefault="00BC2620" w:rsidP="00DE5B86">
            <w:pPr>
              <w:rPr>
                <w:rFonts w:ascii="Sylfaen" w:hAnsi="Sylfaen" w:cs="Sylfaen"/>
                <w:lang w:val="ka-GE"/>
              </w:rPr>
            </w:pPr>
            <w:r w:rsidRPr="00A25E53">
              <w:rPr>
                <w:rFonts w:ascii="Sylfaen" w:hAnsi="Sylfaen" w:cs="Sylfaen"/>
                <w:lang w:val="ka-GE"/>
              </w:rPr>
              <w:t>ბ) განაშენიანების  სავალდებულო ხაზები (ლურჯი ხაზები)</w:t>
            </w:r>
          </w:p>
        </w:tc>
        <w:tc>
          <w:tcPr>
            <w:tcW w:w="7248" w:type="dxa"/>
            <w:gridSpan w:val="3"/>
          </w:tcPr>
          <w:p w:rsidR="00BC2620" w:rsidRPr="00A25E53" w:rsidRDefault="00BC2620" w:rsidP="00DE5B86">
            <w:pPr>
              <w:pStyle w:val="ListParagraph"/>
              <w:rPr>
                <w:rFonts w:ascii="Sylfaen" w:hAnsi="Sylfaen" w:cs="Sylfaen"/>
                <w:lang w:val="ka-GE"/>
              </w:rPr>
            </w:pPr>
          </w:p>
          <w:p w:rsidR="00BC2620" w:rsidRPr="00A25E53" w:rsidRDefault="00BC2620" w:rsidP="00DE5B86">
            <w:pPr>
              <w:pStyle w:val="ListParagraph"/>
              <w:rPr>
                <w:rFonts w:ascii="Sylfaen" w:hAnsi="Sylfaen" w:cs="Sylfaen"/>
                <w:lang w:val="ka-GE"/>
              </w:rPr>
            </w:pPr>
          </w:p>
          <w:p w:rsidR="00BC2620" w:rsidRPr="005606CE" w:rsidRDefault="00BC2620" w:rsidP="00DE5B86">
            <w:pPr>
              <w:pStyle w:val="ListParagraph"/>
              <w:rPr>
                <w:rFonts w:ascii="Sylfaen" w:hAnsi="Sylfaen" w:cs="Sylfaen"/>
                <w:lang w:val="ka-GE"/>
              </w:rPr>
            </w:pPr>
            <w:r w:rsidRPr="00A25E53">
              <w:rPr>
                <w:rFonts w:ascii="Sylfaen" w:hAnsi="Sylfaen" w:cs="Sylfaen"/>
                <w:lang w:val="ka-GE"/>
              </w:rPr>
              <w:t>ბ) განისაზღვროს გრგ-ის პროექტით</w:t>
            </w:r>
          </w:p>
        </w:tc>
      </w:tr>
      <w:tr w:rsidR="00BC2620" w:rsidRPr="00A25E53">
        <w:trPr>
          <w:trHeight w:val="1970"/>
        </w:trPr>
        <w:tc>
          <w:tcPr>
            <w:tcW w:w="701" w:type="dxa"/>
          </w:tcPr>
          <w:p w:rsidR="00BC2620" w:rsidRPr="00A25E53" w:rsidRDefault="00BC2620" w:rsidP="005555A1">
            <w:pPr>
              <w:pStyle w:val="ListParagraph"/>
              <w:numPr>
                <w:ilvl w:val="0"/>
                <w:numId w:val="4"/>
              </w:numPr>
              <w:jc w:val="center"/>
              <w:rPr>
                <w:rFonts w:ascii="Sylfaen" w:hAnsi="Sylfaen" w:cs="Sylfaen"/>
                <w:lang w:val="ka-GE"/>
              </w:rPr>
            </w:pPr>
          </w:p>
        </w:tc>
        <w:tc>
          <w:tcPr>
            <w:tcW w:w="2782" w:type="dxa"/>
          </w:tcPr>
          <w:p w:rsidR="00BC2620" w:rsidRPr="005606CE" w:rsidRDefault="00BC2620" w:rsidP="00DE5B86">
            <w:pPr>
              <w:rPr>
                <w:rFonts w:ascii="Sylfaen" w:hAnsi="Sylfaen" w:cs="Sylfaen"/>
                <w:lang w:val="ka-GE"/>
              </w:rPr>
            </w:pPr>
            <w:r w:rsidRPr="00A25E53">
              <w:rPr>
                <w:rFonts w:ascii="Sylfaen" w:hAnsi="Sylfaen" w:cs="Sylfaen"/>
                <w:lang w:val="ka-GE"/>
              </w:rPr>
              <w:t>ა) ავტომანქანების ღია სადგომების რაოდენობა</w:t>
            </w:r>
            <w:r>
              <w:rPr>
                <w:rFonts w:ascii="Sylfaen" w:hAnsi="Sylfaen" w:cs="Sylfaen"/>
                <w:lang w:val="ka-GE"/>
              </w:rPr>
              <w:t>;</w:t>
            </w:r>
          </w:p>
          <w:p w:rsidR="00BC2620" w:rsidRPr="005606CE" w:rsidRDefault="00BC2620" w:rsidP="00DE5B86">
            <w:pPr>
              <w:rPr>
                <w:rFonts w:ascii="Sylfaen" w:hAnsi="Sylfaen" w:cs="Sylfaen"/>
                <w:lang w:val="ka-GE"/>
              </w:rPr>
            </w:pPr>
            <w:r w:rsidRPr="00A25E53">
              <w:rPr>
                <w:rFonts w:ascii="Sylfaen" w:hAnsi="Sylfaen" w:cs="Sylfaen"/>
                <w:lang w:val="ka-GE"/>
              </w:rPr>
              <w:t>ბ) ავტომანქანების მიწისქვეშა სადგომების რაოდენობა</w:t>
            </w:r>
          </w:p>
        </w:tc>
        <w:tc>
          <w:tcPr>
            <w:tcW w:w="7248" w:type="dxa"/>
            <w:gridSpan w:val="3"/>
          </w:tcPr>
          <w:p w:rsidR="00BC2620" w:rsidRPr="00A25E53" w:rsidRDefault="00BC2620" w:rsidP="00DE5B86">
            <w:pPr>
              <w:rPr>
                <w:rFonts w:ascii="Sylfaen" w:hAnsi="Sylfaen" w:cs="Sylfaen"/>
                <w:lang w:val="ka-GE"/>
              </w:rPr>
            </w:pPr>
          </w:p>
          <w:p w:rsidR="00BC2620" w:rsidRPr="00A25E53" w:rsidRDefault="00BC2620" w:rsidP="00DE5B86">
            <w:pPr>
              <w:pStyle w:val="ListParagraph"/>
              <w:rPr>
                <w:rFonts w:ascii="Sylfaen" w:hAnsi="Sylfaen" w:cs="Sylfaen"/>
                <w:lang w:val="ka-GE"/>
              </w:rPr>
            </w:pPr>
          </w:p>
          <w:p w:rsidR="00BC2620" w:rsidRPr="005606CE" w:rsidRDefault="00BC2620" w:rsidP="00DE5B86">
            <w:pPr>
              <w:pStyle w:val="ListParagraph"/>
              <w:rPr>
                <w:rFonts w:ascii="Sylfaen" w:hAnsi="Sylfaen" w:cs="Sylfaen"/>
                <w:lang w:val="ka-GE"/>
              </w:rPr>
            </w:pPr>
            <w:r w:rsidRPr="00A25E53">
              <w:rPr>
                <w:rFonts w:ascii="Sylfaen" w:hAnsi="Sylfaen" w:cs="Sylfaen"/>
                <w:lang w:val="ka-GE"/>
              </w:rPr>
              <w:t xml:space="preserve">    განისაზღვროს  გრგ-ის პროექტით</w:t>
            </w:r>
          </w:p>
        </w:tc>
      </w:tr>
      <w:tr w:rsidR="00BC2620" w:rsidRPr="00A25E53">
        <w:trPr>
          <w:trHeight w:val="1970"/>
        </w:trPr>
        <w:tc>
          <w:tcPr>
            <w:tcW w:w="701" w:type="dxa"/>
          </w:tcPr>
          <w:p w:rsidR="00BC2620" w:rsidRPr="00A25E53" w:rsidRDefault="00BC2620" w:rsidP="005555A1">
            <w:pPr>
              <w:pStyle w:val="ListParagraph"/>
              <w:numPr>
                <w:ilvl w:val="0"/>
                <w:numId w:val="4"/>
              </w:numPr>
              <w:jc w:val="center"/>
              <w:rPr>
                <w:rFonts w:ascii="Sylfaen" w:hAnsi="Sylfaen" w:cs="Sylfaen"/>
                <w:lang w:val="ka-GE"/>
              </w:rPr>
            </w:pPr>
          </w:p>
        </w:tc>
        <w:tc>
          <w:tcPr>
            <w:tcW w:w="2782" w:type="dxa"/>
          </w:tcPr>
          <w:p w:rsidR="00BC2620" w:rsidRPr="00A25E53" w:rsidRDefault="00BC2620" w:rsidP="00DE5B86">
            <w:pPr>
              <w:rPr>
                <w:rFonts w:ascii="Sylfaen" w:hAnsi="Sylfaen" w:cs="Sylfaen"/>
                <w:lang w:val="ka-GE"/>
              </w:rPr>
            </w:pPr>
            <w:r w:rsidRPr="00A25E53">
              <w:rPr>
                <w:rFonts w:ascii="Sylfaen" w:hAnsi="Sylfaen" w:cs="Sylfaen"/>
                <w:lang w:val="ka-GE"/>
              </w:rPr>
              <w:t>შენობის მაქსიმალური სართულიანობა</w:t>
            </w:r>
          </w:p>
        </w:tc>
        <w:tc>
          <w:tcPr>
            <w:tcW w:w="7248" w:type="dxa"/>
            <w:gridSpan w:val="3"/>
          </w:tcPr>
          <w:p w:rsidR="00BC2620" w:rsidRPr="00A25E53" w:rsidRDefault="00BC2620" w:rsidP="00DE5B86">
            <w:pPr>
              <w:pStyle w:val="ListParagraph"/>
              <w:rPr>
                <w:rFonts w:ascii="Sylfaen" w:hAnsi="Sylfaen" w:cs="Sylfaen"/>
                <w:lang w:val="ka-GE"/>
              </w:rPr>
            </w:pPr>
          </w:p>
          <w:p w:rsidR="00BC2620" w:rsidRPr="00A25E53" w:rsidRDefault="00BC2620" w:rsidP="00364363">
            <w:pPr>
              <w:pStyle w:val="ListParagraph"/>
              <w:rPr>
                <w:rFonts w:ascii="Sylfaen" w:hAnsi="Sylfaen" w:cs="Sylfaen"/>
                <w:lang w:val="ka-GE"/>
              </w:rPr>
            </w:pPr>
            <w:r w:rsidRPr="00A25E53">
              <w:rPr>
                <w:rFonts w:ascii="Sylfaen" w:hAnsi="Sylfaen" w:cs="Sylfaen"/>
                <w:lang w:val="ka-GE"/>
              </w:rPr>
              <w:t xml:space="preserve">3 მიწისზედა სართული(2 სართული და მანსარდა) </w:t>
            </w:r>
          </w:p>
        </w:tc>
      </w:tr>
    </w:tbl>
    <w:p w:rsidR="00BC2620" w:rsidRPr="00DF7858" w:rsidRDefault="00BC2620" w:rsidP="00D77702">
      <w:pPr>
        <w:rPr>
          <w:rFonts w:ascii="Sylfaen" w:hAnsi="Sylfaen" w:cs="Sylfaen"/>
          <w:lang w:val="ka-GE"/>
        </w:rPr>
      </w:pPr>
    </w:p>
    <w:p w:rsidR="00BC2620" w:rsidRPr="00DF7858" w:rsidRDefault="00BC2620" w:rsidP="00D77702">
      <w:pPr>
        <w:jc w:val="center"/>
        <w:rPr>
          <w:rFonts w:ascii="Sylfaen" w:hAnsi="Sylfaen" w:cs="Sylfaen"/>
          <w:b/>
          <w:bCs/>
          <w:i/>
          <w:iCs/>
          <w:u w:val="single"/>
          <w:lang w:val="ka-GE"/>
        </w:rPr>
      </w:pPr>
    </w:p>
    <w:p w:rsidR="00BC2620" w:rsidRPr="00DF7858" w:rsidRDefault="00BC2620" w:rsidP="00D77702">
      <w:pPr>
        <w:jc w:val="center"/>
        <w:rPr>
          <w:rFonts w:ascii="Sylfaen" w:hAnsi="Sylfaen" w:cs="Sylfaen"/>
          <w:b/>
          <w:bCs/>
          <w:i/>
          <w:iCs/>
          <w:u w:val="single"/>
          <w:lang w:val="ka-GE"/>
        </w:rPr>
      </w:pPr>
      <w:r w:rsidRPr="00DF7858">
        <w:rPr>
          <w:rFonts w:ascii="Sylfaen" w:hAnsi="Sylfaen" w:cs="Sylfaen"/>
          <w:b/>
          <w:bCs/>
          <w:i/>
          <w:iCs/>
          <w:u w:val="single"/>
          <w:lang w:val="ka-GE"/>
        </w:rPr>
        <w:t>განაშენიანების რეგულირების გეგმის (შემდეგში -გრგ) შესათანხმებლად წარმოსადგენი დოკუმენტაციის ჩამონათვალი</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განაცხადი</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ტერიტორიის გრგ</w:t>
      </w:r>
      <w:r>
        <w:rPr>
          <w:rFonts w:ascii="Sylfaen" w:hAnsi="Sylfaen" w:cs="Sylfaen"/>
          <w:lang w:val="ka-GE"/>
        </w:rPr>
        <w:t xml:space="preserve">-ის პროექტი </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საკადასტრო რუკა და საკადასტრო გეგმა</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ზოგადი გეოლოგია</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გრგ-</w:t>
      </w:r>
      <w:r>
        <w:rPr>
          <w:rFonts w:ascii="Sylfaen" w:hAnsi="Sylfaen" w:cs="Sylfaen"/>
          <w:lang w:val="ka-GE"/>
        </w:rPr>
        <w:t>ი</w:t>
      </w:r>
      <w:r w:rsidRPr="00DF7858">
        <w:rPr>
          <w:rFonts w:ascii="Sylfaen" w:hAnsi="Sylfaen" w:cs="Sylfaen"/>
          <w:lang w:val="ka-GE"/>
        </w:rPr>
        <w:t>ს ტექნიკური ნაწილი: გრგ-</w:t>
      </w:r>
      <w:r>
        <w:rPr>
          <w:rFonts w:ascii="Sylfaen" w:hAnsi="Sylfaen" w:cs="Sylfaen"/>
          <w:lang w:val="ka-GE"/>
        </w:rPr>
        <w:t>ი</w:t>
      </w:r>
      <w:r w:rsidRPr="00DF7858">
        <w:rPr>
          <w:rFonts w:ascii="Sylfaen" w:hAnsi="Sylfaen" w:cs="Sylfaen"/>
          <w:lang w:val="ka-GE"/>
        </w:rPr>
        <w:t>ს აღწერა, განმარტებითი ბარათი, განხორციელების ეტაპები და რიგითობა</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სიტუაციური გეგმა, მ 1:2000 ან 1:1000</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ტოპოგეოდეზიური  ანაზომი საპროექტო ტერიტორიის საზღვრებითა და მომიჯნავე ინფრასტრუქტურის ჩვენებით მ1:500</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ტერიტორიის უფლებრივი ზონირების დეტალური რუკა მ1:500 ან 1:1000: (არსებობის შემთხვევაში)</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განაშენიანების რეგულირების გეგმის ფრაგმენტ(ებ)ი საჭიროების შემთხვევაში</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განშლები და ჭრილები, მ 1:500 ან 1:1000</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ფუნქციური ზონირების რუკა (არსებობის შემთხვევაში)</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მიწის ნაკვეთების განაწილების რუკა (გამიჯვ</w:t>
      </w:r>
      <w:r>
        <w:rPr>
          <w:rFonts w:ascii="Sylfaen" w:hAnsi="Sylfaen" w:cs="Sylfaen"/>
          <w:lang w:val="ka-GE"/>
        </w:rPr>
        <w:t>ნ</w:t>
      </w:r>
      <w:r w:rsidRPr="00DF7858">
        <w:rPr>
          <w:rFonts w:ascii="Sylfaen" w:hAnsi="Sylfaen" w:cs="Sylfaen"/>
          <w:lang w:val="ka-GE"/>
        </w:rPr>
        <w:t>ის სქემა</w:t>
      </w:r>
      <w:r>
        <w:rPr>
          <w:rFonts w:ascii="Sylfaen" w:hAnsi="Sylfaen" w:cs="Sylfaen"/>
          <w:lang w:val="ka-GE"/>
        </w:rPr>
        <w:t xml:space="preserve"> </w:t>
      </w:r>
      <w:r w:rsidRPr="00DF7858">
        <w:rPr>
          <w:rFonts w:ascii="Sylfaen" w:hAnsi="Sylfaen" w:cs="Sylfaen"/>
          <w:lang w:val="ka-GE"/>
        </w:rPr>
        <w:t>არსებობის შემთხვევაში)</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ავტოტრანსპორტისა და ქვეითთა მოძრაობის სქემა, მ 1:500 ან მ</w:t>
      </w:r>
      <w:r>
        <w:rPr>
          <w:rFonts w:ascii="Sylfaen" w:hAnsi="Sylfaen" w:cs="Sylfaen"/>
          <w:lang w:val="ka-GE"/>
        </w:rPr>
        <w:t>1:1000</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ტერიტორიის ვერტიკალური დაგეგმარება მ 1:1000 ან მ 1:200 ან მ 1:500</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მომიჯნავე ტერიტორიებზე გასატარებელი  ქალაქ</w:t>
      </w:r>
      <w:r>
        <w:rPr>
          <w:rFonts w:ascii="Sylfaen" w:hAnsi="Sylfaen" w:cs="Sylfaen"/>
          <w:lang w:val="ka-GE"/>
        </w:rPr>
        <w:t>თ</w:t>
      </w:r>
      <w:r w:rsidRPr="00DF7858">
        <w:rPr>
          <w:rFonts w:ascii="Sylfaen" w:hAnsi="Sylfaen" w:cs="Sylfaen"/>
          <w:lang w:val="ka-GE"/>
        </w:rPr>
        <w:t>მშენებლობითი ღონისძიებების ჩამონათვალი მ1:500 ან 1:1000 (საჭიროების შემთხვევაში)</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საინჟირნო კომუნიკაციების გადაწყობის ამსახველი გეგმა, მ 1:500 ან მ 1:1000 (</w:t>
      </w:r>
      <w:r>
        <w:rPr>
          <w:rFonts w:ascii="Sylfaen" w:hAnsi="Sylfaen" w:cs="Sylfaen"/>
          <w:lang w:val="ka-GE"/>
        </w:rPr>
        <w:t>ს</w:t>
      </w:r>
      <w:r w:rsidRPr="00DF7858">
        <w:rPr>
          <w:rFonts w:ascii="Sylfaen" w:hAnsi="Sylfaen" w:cs="Sylfaen"/>
          <w:lang w:val="ka-GE"/>
        </w:rPr>
        <w:t>აჭიროების შემთხვევაში)</w:t>
      </w:r>
    </w:p>
    <w:p w:rsidR="00BC2620" w:rsidRPr="00DF7858" w:rsidRDefault="00BC2620" w:rsidP="00D77702">
      <w:pPr>
        <w:pStyle w:val="ListParagraph"/>
        <w:numPr>
          <w:ilvl w:val="0"/>
          <w:numId w:val="5"/>
        </w:numPr>
        <w:rPr>
          <w:rFonts w:ascii="Sylfaen" w:hAnsi="Sylfaen" w:cs="Sylfaen"/>
        </w:rPr>
      </w:pPr>
      <w:r w:rsidRPr="00DF7858">
        <w:rPr>
          <w:rFonts w:ascii="Sylfaen" w:hAnsi="Sylfaen" w:cs="Sylfaen"/>
          <w:lang w:val="ka-GE"/>
        </w:rPr>
        <w:t>არქეოლოგიური კვლევის ცენტრის დასკვნა (საჭიროების შემთხვევაში)</w:t>
      </w:r>
    </w:p>
    <w:p w:rsidR="00BC2620" w:rsidRPr="00DF7858" w:rsidRDefault="00BC2620" w:rsidP="00D77702">
      <w:pPr>
        <w:jc w:val="center"/>
        <w:rPr>
          <w:rFonts w:ascii="Sylfaen" w:hAnsi="Sylfaen" w:cs="Sylfaen"/>
          <w:b/>
          <w:bCs/>
          <w:lang w:val="ka-GE"/>
        </w:rPr>
      </w:pPr>
      <w:r w:rsidRPr="00DF7858">
        <w:rPr>
          <w:rFonts w:ascii="Sylfaen" w:hAnsi="Sylfaen" w:cs="Sylfaen"/>
          <w:b/>
          <w:bCs/>
          <w:lang w:val="ka-GE"/>
        </w:rPr>
        <w:t>შენიშვნები:</w:t>
      </w:r>
    </w:p>
    <w:p w:rsidR="00BC2620" w:rsidRPr="00DF7858" w:rsidRDefault="00BC2620" w:rsidP="00D77702">
      <w:pPr>
        <w:pStyle w:val="ListParagraph"/>
        <w:numPr>
          <w:ilvl w:val="0"/>
          <w:numId w:val="6"/>
        </w:numPr>
        <w:rPr>
          <w:rFonts w:ascii="Sylfaen" w:hAnsi="Sylfaen" w:cs="Sylfaen"/>
          <w:lang w:val="ka-GE"/>
        </w:rPr>
      </w:pPr>
      <w:r w:rsidRPr="00DF7858">
        <w:rPr>
          <w:rFonts w:ascii="Sylfaen" w:hAnsi="Sylfaen" w:cs="Sylfaen"/>
          <w:lang w:val="ka-GE"/>
        </w:rPr>
        <w:t>გრგ-</w:t>
      </w:r>
      <w:r>
        <w:rPr>
          <w:rFonts w:ascii="Sylfaen" w:hAnsi="Sylfaen" w:cs="Sylfaen"/>
          <w:lang w:val="ka-GE"/>
        </w:rPr>
        <w:t>ი</w:t>
      </w:r>
      <w:r w:rsidRPr="00DF7858">
        <w:rPr>
          <w:rFonts w:ascii="Sylfaen" w:hAnsi="Sylfaen" w:cs="Sylfaen"/>
          <w:lang w:val="ka-GE"/>
        </w:rPr>
        <w:t>ს პროექტის შემადგენლობაში წარმოდგენილ იქნეს ტერიტორიის არსებული მდგომარეობის ამსახველი წინასაპროექტო კვლევის მონაცემები,    გეგმარებითი დავალები</w:t>
      </w:r>
      <w:r>
        <w:rPr>
          <w:rFonts w:ascii="Sylfaen" w:hAnsi="Sylfaen" w:cs="Sylfaen"/>
          <w:lang w:val="ka-GE"/>
        </w:rPr>
        <w:t>თ დადგენილი მოთხოვნები;</w:t>
      </w:r>
    </w:p>
    <w:p w:rsidR="00BC2620" w:rsidRPr="00DF7858" w:rsidRDefault="00BC2620" w:rsidP="00D77702">
      <w:pPr>
        <w:pStyle w:val="ListParagraph"/>
        <w:numPr>
          <w:ilvl w:val="0"/>
          <w:numId w:val="6"/>
        </w:numPr>
        <w:rPr>
          <w:rFonts w:ascii="Sylfaen" w:hAnsi="Sylfaen" w:cs="Sylfaen"/>
          <w:lang w:val="ka-GE"/>
        </w:rPr>
      </w:pPr>
      <w:r w:rsidRPr="00DF7858">
        <w:rPr>
          <w:rFonts w:ascii="Sylfaen" w:hAnsi="Sylfaen" w:cs="Sylfaen"/>
          <w:lang w:val="ka-GE"/>
        </w:rPr>
        <w:t>გრგ-</w:t>
      </w:r>
      <w:r>
        <w:rPr>
          <w:rFonts w:ascii="Sylfaen" w:hAnsi="Sylfaen" w:cs="Sylfaen"/>
          <w:lang w:val="ka-GE"/>
        </w:rPr>
        <w:t>ი</w:t>
      </w:r>
      <w:r w:rsidRPr="00DF7858">
        <w:rPr>
          <w:rFonts w:ascii="Sylfaen" w:hAnsi="Sylfaen" w:cs="Sylfaen"/>
          <w:lang w:val="ka-GE"/>
        </w:rPr>
        <w:t xml:space="preserve">ს საპროექტო დოკუმენტაცია შესათანხმებლად </w:t>
      </w:r>
      <w:r>
        <w:rPr>
          <w:rFonts w:ascii="Sylfaen" w:hAnsi="Sylfaen" w:cs="Sylfaen"/>
          <w:lang w:val="ka-GE"/>
        </w:rPr>
        <w:t xml:space="preserve">წარმოდგენილ </w:t>
      </w:r>
      <w:r w:rsidRPr="00DF7858">
        <w:rPr>
          <w:rFonts w:ascii="Sylfaen" w:hAnsi="Sylfaen" w:cs="Sylfaen"/>
          <w:lang w:val="ka-GE"/>
        </w:rPr>
        <w:t xml:space="preserve">იქნეს </w:t>
      </w:r>
      <w:r w:rsidRPr="00DF7858">
        <w:rPr>
          <w:rFonts w:ascii="Sylfaen" w:hAnsi="Sylfaen" w:cs="Sylfaen"/>
        </w:rPr>
        <w:t xml:space="preserve">A3 </w:t>
      </w:r>
      <w:r w:rsidRPr="00DF7858">
        <w:rPr>
          <w:rFonts w:ascii="Sylfaen" w:hAnsi="Sylfaen" w:cs="Sylfaen"/>
          <w:lang w:val="ka-GE"/>
        </w:rPr>
        <w:t>ან</w:t>
      </w:r>
      <w:r w:rsidRPr="00DF7858">
        <w:rPr>
          <w:rFonts w:ascii="Sylfaen" w:hAnsi="Sylfaen" w:cs="Sylfaen"/>
        </w:rPr>
        <w:t xml:space="preserve"> A2</w:t>
      </w:r>
      <w:r w:rsidRPr="00DF7858">
        <w:rPr>
          <w:rFonts w:ascii="Sylfaen" w:hAnsi="Sylfaen" w:cs="Sylfaen"/>
          <w:lang w:val="ka-GE"/>
        </w:rPr>
        <w:t xml:space="preserve"> ფორმატის ალბომის სახით</w:t>
      </w:r>
      <w:r>
        <w:rPr>
          <w:rFonts w:ascii="Sylfaen" w:hAnsi="Sylfaen" w:cs="Sylfaen"/>
          <w:lang w:val="ka-GE"/>
        </w:rPr>
        <w:t>;</w:t>
      </w:r>
    </w:p>
    <w:p w:rsidR="00BC2620" w:rsidRPr="00DF7858" w:rsidRDefault="00BC2620" w:rsidP="00D77702">
      <w:pPr>
        <w:pStyle w:val="ListParagraph"/>
        <w:numPr>
          <w:ilvl w:val="0"/>
          <w:numId w:val="6"/>
        </w:numPr>
        <w:rPr>
          <w:rFonts w:ascii="Sylfaen" w:hAnsi="Sylfaen" w:cs="Sylfaen"/>
          <w:lang w:val="ka-GE"/>
        </w:rPr>
      </w:pPr>
      <w:r w:rsidRPr="00DF7858">
        <w:rPr>
          <w:rFonts w:ascii="Sylfaen" w:hAnsi="Sylfaen" w:cs="Sylfaen"/>
          <w:lang w:val="ka-GE"/>
        </w:rPr>
        <w:t>ამ გეგმარებითი დავალების VI მუხლის 5-16 პუნქტებში მითითებული მასალები წარმოდგენილიიქ</w:t>
      </w:r>
      <w:r>
        <w:rPr>
          <w:rFonts w:ascii="Sylfaen" w:hAnsi="Sylfaen" w:cs="Sylfaen"/>
          <w:lang w:val="ka-GE"/>
        </w:rPr>
        <w:t>ნე</w:t>
      </w:r>
      <w:r w:rsidRPr="00DF7858">
        <w:rPr>
          <w:rFonts w:ascii="Sylfaen" w:hAnsi="Sylfaen" w:cs="Sylfaen"/>
          <w:lang w:val="ka-GE"/>
        </w:rPr>
        <w:t>ს ელექტრონული ვერსიის სახით CD დისკზე AutoCaD 2007-ის ან უფრო ახალი ვერსიის ფორმატში. საკოორდინატო სისტემა უნდა შეესაბამებოდეს WGS 1984 UTM Zone 38-ს</w:t>
      </w:r>
      <w:r>
        <w:rPr>
          <w:rFonts w:ascii="Sylfaen" w:hAnsi="Sylfaen" w:cs="Sylfaen"/>
          <w:lang w:val="ka-GE"/>
        </w:rPr>
        <w:t>;</w:t>
      </w:r>
    </w:p>
    <w:p w:rsidR="00BC2620" w:rsidRPr="00DF7858" w:rsidRDefault="00BC2620" w:rsidP="00D77702">
      <w:pPr>
        <w:pStyle w:val="ListParagraph"/>
        <w:numPr>
          <w:ilvl w:val="0"/>
          <w:numId w:val="6"/>
        </w:numPr>
        <w:rPr>
          <w:rFonts w:ascii="Sylfaen" w:hAnsi="Sylfaen" w:cs="Sylfaen"/>
          <w:lang w:val="ka-GE"/>
        </w:rPr>
      </w:pPr>
      <w:r w:rsidRPr="00DF7858">
        <w:rPr>
          <w:rFonts w:ascii="Sylfaen" w:hAnsi="Sylfaen" w:cs="Sylfaen"/>
          <w:lang w:val="ka-GE"/>
        </w:rPr>
        <w:t>გრგ-</w:t>
      </w:r>
      <w:r>
        <w:rPr>
          <w:rFonts w:ascii="Sylfaen" w:hAnsi="Sylfaen" w:cs="Sylfaen"/>
          <w:lang w:val="ka-GE"/>
        </w:rPr>
        <w:t>ი</w:t>
      </w:r>
      <w:r w:rsidRPr="00DF7858">
        <w:rPr>
          <w:rFonts w:ascii="Sylfaen" w:hAnsi="Sylfaen" w:cs="Sylfaen"/>
          <w:lang w:val="ka-GE"/>
        </w:rPr>
        <w:t>ს წარმოსადგენ საპროექტო დოკუმენტაციას, მისი განხილვის მიზნით, აუცილებელია ახლდეს დოკუმენტაციის შინაარსის ამსახ</w:t>
      </w:r>
      <w:r>
        <w:rPr>
          <w:rFonts w:ascii="Sylfaen" w:hAnsi="Sylfaen" w:cs="Sylfaen"/>
          <w:lang w:val="ka-GE"/>
        </w:rPr>
        <w:t>ვ</w:t>
      </w:r>
      <w:r w:rsidRPr="00DF7858">
        <w:rPr>
          <w:rFonts w:ascii="Sylfaen" w:hAnsi="Sylfaen" w:cs="Sylfaen"/>
          <w:lang w:val="ka-GE"/>
        </w:rPr>
        <w:t xml:space="preserve">ელი ელექტრონული ვერსია </w:t>
      </w:r>
      <w:r w:rsidRPr="00DF7858">
        <w:rPr>
          <w:rFonts w:ascii="Sylfaen" w:hAnsi="Sylfaen" w:cs="Sylfaen"/>
        </w:rPr>
        <w:t>Pover-Point-</w:t>
      </w:r>
      <w:r w:rsidRPr="00DF7858">
        <w:rPr>
          <w:rFonts w:ascii="Sylfaen" w:hAnsi="Sylfaen" w:cs="Sylfaen"/>
          <w:lang w:val="ka-GE"/>
        </w:rPr>
        <w:t>ის ან</w:t>
      </w:r>
      <w:r w:rsidRPr="00DF7858">
        <w:rPr>
          <w:rFonts w:ascii="Sylfaen" w:hAnsi="Sylfaen" w:cs="Sylfaen"/>
        </w:rPr>
        <w:t xml:space="preserve"> PDF </w:t>
      </w:r>
      <w:r>
        <w:rPr>
          <w:rFonts w:ascii="Sylfaen" w:hAnsi="Sylfaen" w:cs="Sylfaen"/>
          <w:lang w:val="ka-GE"/>
        </w:rPr>
        <w:t>ფ</w:t>
      </w:r>
      <w:r w:rsidRPr="00DF7858">
        <w:rPr>
          <w:rFonts w:ascii="Sylfaen" w:hAnsi="Sylfaen" w:cs="Sylfaen"/>
          <w:lang w:val="ka-GE"/>
        </w:rPr>
        <w:t xml:space="preserve">ორმატში </w:t>
      </w:r>
      <w:r w:rsidRPr="00DF7858">
        <w:rPr>
          <w:rFonts w:ascii="Sylfaen" w:hAnsi="Sylfaen" w:cs="Sylfaen"/>
        </w:rPr>
        <w:t>CD</w:t>
      </w:r>
      <w:r w:rsidRPr="00DF7858">
        <w:rPr>
          <w:rFonts w:ascii="Sylfaen" w:hAnsi="Sylfaen" w:cs="Sylfaen"/>
          <w:lang w:val="ka-GE"/>
        </w:rPr>
        <w:t xml:space="preserve"> დისკზე</w:t>
      </w:r>
      <w:r>
        <w:rPr>
          <w:rFonts w:ascii="Sylfaen" w:hAnsi="Sylfaen" w:cs="Sylfaen"/>
          <w:lang w:val="ka-GE"/>
        </w:rPr>
        <w:t>;</w:t>
      </w:r>
    </w:p>
    <w:p w:rsidR="00BC2620" w:rsidRPr="00DF7858" w:rsidRDefault="00BC2620" w:rsidP="00D77702">
      <w:pPr>
        <w:pStyle w:val="ListParagraph"/>
        <w:numPr>
          <w:ilvl w:val="0"/>
          <w:numId w:val="6"/>
        </w:numPr>
        <w:rPr>
          <w:rFonts w:ascii="Sylfaen" w:hAnsi="Sylfaen" w:cs="Sylfaen"/>
          <w:lang w:val="ka-GE"/>
        </w:rPr>
      </w:pPr>
      <w:r w:rsidRPr="00DF7858">
        <w:rPr>
          <w:rFonts w:ascii="Sylfaen" w:hAnsi="Sylfaen" w:cs="Sylfaen"/>
          <w:lang w:val="ka-GE"/>
        </w:rPr>
        <w:t>გრგ-ით მოცემული უფლებრივი ზონირების დეტალურ რუკაზე დადგენილი და ასახულ</w:t>
      </w:r>
      <w:r>
        <w:rPr>
          <w:rFonts w:ascii="Sylfaen" w:hAnsi="Sylfaen" w:cs="Sylfaen"/>
          <w:lang w:val="ka-GE"/>
        </w:rPr>
        <w:t>ი</w:t>
      </w:r>
      <w:r w:rsidRPr="00DF7858">
        <w:rPr>
          <w:rFonts w:ascii="Sylfaen" w:hAnsi="Sylfaen" w:cs="Sylfaen"/>
          <w:lang w:val="ka-GE"/>
        </w:rPr>
        <w:t xml:space="preserve"> უნდა იქნ</w:t>
      </w:r>
      <w:r>
        <w:rPr>
          <w:rFonts w:ascii="Sylfaen" w:hAnsi="Sylfaen" w:cs="Sylfaen"/>
          <w:lang w:val="ka-GE"/>
        </w:rPr>
        <w:t>ე</w:t>
      </w:r>
      <w:r w:rsidRPr="00DF7858">
        <w:rPr>
          <w:rFonts w:ascii="Sylfaen" w:hAnsi="Sylfaen" w:cs="Sylfaen"/>
          <w:lang w:val="ka-GE"/>
        </w:rPr>
        <w:t>ს:</w:t>
      </w:r>
    </w:p>
    <w:p w:rsidR="00BC2620" w:rsidRPr="00DF7858" w:rsidRDefault="00BC2620" w:rsidP="00D77702">
      <w:pPr>
        <w:pStyle w:val="ListParagraph"/>
        <w:rPr>
          <w:rFonts w:ascii="Sylfaen" w:hAnsi="Sylfaen" w:cs="Sylfaen"/>
          <w:lang w:val="ka-GE"/>
        </w:rPr>
      </w:pP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საპროექტო ტერიტორიის საზღვრები</w:t>
      </w: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მიწის ნაკვეთის საზღვრები</w:t>
      </w: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განაშენიანების რეგულირების ხაზები</w:t>
      </w: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 xml:space="preserve">შენობის მაქსიმალური დასაშვები სიმაღლეები </w:t>
      </w:r>
      <w:r w:rsidRPr="00DF7858">
        <w:rPr>
          <w:rFonts w:ascii="Sylfaen" w:hAnsi="Sylfaen" w:cs="Sylfaen"/>
        </w:rPr>
        <w:t>H</w:t>
      </w: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მიწის ნაკვეთის განაწილების რუკა (გამიჯნვის სქემა</w:t>
      </w:r>
      <w:r>
        <w:rPr>
          <w:rFonts w:ascii="Sylfaen" w:hAnsi="Sylfaen" w:cs="Sylfaen"/>
          <w:lang w:val="ka-GE"/>
        </w:rPr>
        <w:t xml:space="preserve"> არსებობის შემთხვევაში</w:t>
      </w:r>
      <w:r w:rsidRPr="00DF7858">
        <w:rPr>
          <w:rFonts w:ascii="Sylfaen" w:hAnsi="Sylfaen" w:cs="Sylfaen"/>
          <w:lang w:val="ka-GE"/>
        </w:rPr>
        <w:t>)</w:t>
      </w: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განაშენიანების კოეფიციენტი კ1</w:t>
      </w: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განაშენიანების ინტენსივობის კოეფიციენტი კ2</w:t>
      </w: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გამწვანების კოეფიციენტი კ3</w:t>
      </w: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ცალკეული მიწის ნაკვეთების ფუნქციური გამოყენება, სამანქანე გზები და ავტოსადგომები</w:t>
      </w:r>
    </w:p>
    <w:p w:rsidR="00BC2620" w:rsidRPr="00DF7858" w:rsidRDefault="00BC2620" w:rsidP="00D77702">
      <w:pPr>
        <w:pStyle w:val="ListParagraph"/>
        <w:numPr>
          <w:ilvl w:val="0"/>
          <w:numId w:val="7"/>
        </w:numPr>
        <w:rPr>
          <w:rFonts w:ascii="Sylfaen" w:hAnsi="Sylfaen" w:cs="Sylfaen"/>
          <w:lang w:val="ka-GE"/>
        </w:rPr>
      </w:pPr>
      <w:r w:rsidRPr="00DF7858">
        <w:rPr>
          <w:rFonts w:ascii="Sylfaen" w:hAnsi="Sylfaen" w:cs="Sylfaen"/>
          <w:lang w:val="ka-GE"/>
        </w:rPr>
        <w:t>მითითებული იყოს გაბარიტული ზომები.</w:t>
      </w:r>
    </w:p>
    <w:p w:rsidR="00BC2620" w:rsidRPr="00DF7858" w:rsidRDefault="00BC2620" w:rsidP="00D77702">
      <w:pPr>
        <w:pStyle w:val="ListParagraph"/>
        <w:ind w:left="1080"/>
        <w:rPr>
          <w:rFonts w:ascii="Sylfaen" w:hAnsi="Sylfaen" w:cs="Sylfaen"/>
          <w:lang w:val="ka-GE"/>
        </w:rPr>
      </w:pPr>
    </w:p>
    <w:p w:rsidR="00BC2620" w:rsidRPr="00DF7858" w:rsidRDefault="00BC2620" w:rsidP="00D77702">
      <w:pPr>
        <w:pStyle w:val="ListParagraph"/>
        <w:ind w:left="1080"/>
        <w:rPr>
          <w:rFonts w:ascii="Sylfaen" w:hAnsi="Sylfaen" w:cs="Sylfaen"/>
          <w:lang w:val="ka-GE"/>
        </w:rPr>
      </w:pPr>
    </w:p>
    <w:p w:rsidR="00BC2620" w:rsidRPr="00DF7858" w:rsidRDefault="00BC2620" w:rsidP="00D77702">
      <w:pPr>
        <w:pStyle w:val="ListParagraph"/>
        <w:ind w:left="1080"/>
        <w:jc w:val="center"/>
        <w:rPr>
          <w:rFonts w:ascii="Sylfaen" w:hAnsi="Sylfaen" w:cs="Sylfaen"/>
          <w:b/>
          <w:bCs/>
          <w:i/>
          <w:iCs/>
          <w:u w:val="single"/>
          <w:lang w:val="ka-GE"/>
        </w:rPr>
      </w:pPr>
      <w:r w:rsidRPr="00DF7858">
        <w:rPr>
          <w:rFonts w:ascii="Sylfaen" w:hAnsi="Sylfaen" w:cs="Sylfaen"/>
          <w:b/>
          <w:bCs/>
          <w:i/>
          <w:iCs/>
          <w:u w:val="single"/>
          <w:lang w:val="ka-GE"/>
        </w:rPr>
        <w:t>დამატებითი მოთხოვნები</w:t>
      </w:r>
    </w:p>
    <w:p w:rsidR="00BC2620" w:rsidRPr="00DF7858" w:rsidRDefault="00BC2620" w:rsidP="001E1039">
      <w:pPr>
        <w:pStyle w:val="ListParagraph"/>
        <w:numPr>
          <w:ilvl w:val="0"/>
          <w:numId w:val="8"/>
        </w:numPr>
        <w:jc w:val="both"/>
        <w:rPr>
          <w:rFonts w:ascii="Sylfaen" w:hAnsi="Sylfaen" w:cs="Sylfaen"/>
          <w:lang w:val="ka-GE"/>
        </w:rPr>
      </w:pPr>
      <w:r w:rsidRPr="00DF7858">
        <w:rPr>
          <w:rFonts w:ascii="Sylfaen" w:hAnsi="Sylfaen" w:cs="Sylfaen"/>
          <w:lang w:val="ka-GE"/>
        </w:rPr>
        <w:t>საპროექტო ტერიტორიის გრგ-</w:t>
      </w:r>
      <w:r>
        <w:rPr>
          <w:rFonts w:ascii="Sylfaen" w:hAnsi="Sylfaen" w:cs="Sylfaen"/>
          <w:lang w:val="ka-GE"/>
        </w:rPr>
        <w:t>ი</w:t>
      </w:r>
      <w:r w:rsidRPr="00DF7858">
        <w:rPr>
          <w:rFonts w:ascii="Sylfaen" w:hAnsi="Sylfaen" w:cs="Sylfaen"/>
          <w:lang w:val="ka-GE"/>
        </w:rPr>
        <w:t>ს დამუშავებული საპროექტო  დოკუმენტაცია დამკვეთმა ან დამპროექტებელმა შესათანხმებლად წარადგინოს საქართველოს ეკონომიკისა და მდგრადი განვითარების სამინისტროში.</w:t>
      </w:r>
    </w:p>
    <w:p w:rsidR="00BC2620" w:rsidRPr="00DF7858" w:rsidRDefault="00BC2620" w:rsidP="001E1039">
      <w:pPr>
        <w:pStyle w:val="ListParagraph"/>
        <w:numPr>
          <w:ilvl w:val="0"/>
          <w:numId w:val="8"/>
        </w:numPr>
        <w:jc w:val="both"/>
        <w:rPr>
          <w:rFonts w:ascii="Sylfaen" w:hAnsi="Sylfaen" w:cs="Sylfaen"/>
          <w:lang w:val="ka-GE"/>
        </w:rPr>
      </w:pPr>
      <w:r w:rsidRPr="00DF7858">
        <w:rPr>
          <w:rFonts w:ascii="Sylfaen" w:hAnsi="Sylfaen" w:cs="Sylfaen"/>
          <w:lang w:val="ka-GE"/>
        </w:rPr>
        <w:t>წინამდებარე გეგმარებითი დავალება ძალაშია მისი გაცემის თარიღიდან 5 წლის განმავლობაში.</w:t>
      </w:r>
    </w:p>
    <w:p w:rsidR="00BC2620" w:rsidRPr="001E1039" w:rsidRDefault="00BC2620" w:rsidP="001E1039">
      <w:pPr>
        <w:jc w:val="both"/>
        <w:rPr>
          <w:rFonts w:ascii="Sylfaen" w:hAnsi="Sylfaen" w:cs="Sylfaen"/>
          <w:lang w:val="ka-GE"/>
        </w:rPr>
      </w:pPr>
    </w:p>
    <w:sectPr w:rsidR="00BC2620" w:rsidRPr="001E1039" w:rsidSect="002E022E">
      <w:pgSz w:w="12240" w:h="15840"/>
      <w:pgMar w:top="90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620" w:rsidRDefault="00BC2620" w:rsidP="005555A1">
      <w:pPr>
        <w:spacing w:after="0" w:line="240" w:lineRule="auto"/>
      </w:pPr>
      <w:r>
        <w:separator/>
      </w:r>
    </w:p>
  </w:endnote>
  <w:endnote w:type="continuationSeparator" w:id="0">
    <w:p w:rsidR="00BC2620" w:rsidRDefault="00BC2620" w:rsidP="00555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cadMtavr">
    <w:panose1 w:val="00000000000000000000"/>
    <w:charset w:val="00"/>
    <w:family w:val="auto"/>
    <w:pitch w:val="variable"/>
    <w:sig w:usb0="00000087" w:usb1="00000000" w:usb2="00000000" w:usb3="00000000" w:csb0="0000001B"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620" w:rsidRDefault="00BC2620" w:rsidP="005555A1">
      <w:pPr>
        <w:spacing w:after="0" w:line="240" w:lineRule="auto"/>
      </w:pPr>
      <w:r>
        <w:separator/>
      </w:r>
    </w:p>
  </w:footnote>
  <w:footnote w:type="continuationSeparator" w:id="0">
    <w:p w:rsidR="00BC2620" w:rsidRDefault="00BC2620" w:rsidP="005555A1">
      <w:pPr>
        <w:spacing w:after="0" w:line="240" w:lineRule="auto"/>
      </w:pPr>
      <w:r>
        <w:continuationSeparator/>
      </w:r>
    </w:p>
  </w:footnote>
  <w:footnote w:id="1">
    <w:p w:rsidR="00BC2620" w:rsidRDefault="00BC2620" w:rsidP="005555A1">
      <w:pPr>
        <w:pStyle w:val="FootnoteText"/>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7664D"/>
    <w:multiLevelType w:val="hybridMultilevel"/>
    <w:tmpl w:val="A4501C2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
    <w:nsid w:val="12F86161"/>
    <w:multiLevelType w:val="hybridMultilevel"/>
    <w:tmpl w:val="99865884"/>
    <w:lvl w:ilvl="0" w:tplc="1952E058">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09F2C0A"/>
    <w:multiLevelType w:val="hybridMultilevel"/>
    <w:tmpl w:val="8084BEE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24B14B59"/>
    <w:multiLevelType w:val="hybridMultilevel"/>
    <w:tmpl w:val="0F881DC4"/>
    <w:lvl w:ilvl="0" w:tplc="1952E058">
      <w:start w:val="1"/>
      <w:numFmt w:val="decimal"/>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2F477771"/>
    <w:multiLevelType w:val="hybridMultilevel"/>
    <w:tmpl w:val="A0404830"/>
    <w:lvl w:ilvl="0" w:tplc="E63C4EF6">
      <w:start w:val="1"/>
      <w:numFmt w:val="bullet"/>
      <w:lvlText w:val="-"/>
      <w:lvlJc w:val="left"/>
      <w:pPr>
        <w:ind w:left="1080" w:hanging="360"/>
      </w:pPr>
      <w:rPr>
        <w:rFonts w:ascii="Sylfaen" w:eastAsia="Times New Roman" w:hAnsi="Sylfae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5">
    <w:nsid w:val="3976232F"/>
    <w:multiLevelType w:val="hybridMultilevel"/>
    <w:tmpl w:val="7F929702"/>
    <w:lvl w:ilvl="0" w:tplc="1952E058">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7ED0A64"/>
    <w:multiLevelType w:val="hybridMultilevel"/>
    <w:tmpl w:val="1834DD9E"/>
    <w:lvl w:ilvl="0" w:tplc="1952E058">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C86780D"/>
    <w:multiLevelType w:val="hybridMultilevel"/>
    <w:tmpl w:val="E51264D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4F0B306C"/>
    <w:multiLevelType w:val="hybridMultilevel"/>
    <w:tmpl w:val="4CC8F2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60044952"/>
    <w:multiLevelType w:val="hybridMultilevel"/>
    <w:tmpl w:val="99865884"/>
    <w:lvl w:ilvl="0" w:tplc="1952E058">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F3559F7"/>
    <w:multiLevelType w:val="hybridMultilevel"/>
    <w:tmpl w:val="64B6361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0"/>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7702"/>
    <w:rsid w:val="00060AA1"/>
    <w:rsid w:val="00064761"/>
    <w:rsid w:val="000C717A"/>
    <w:rsid w:val="00173773"/>
    <w:rsid w:val="00192F42"/>
    <w:rsid w:val="001E1039"/>
    <w:rsid w:val="00251D1D"/>
    <w:rsid w:val="0026104B"/>
    <w:rsid w:val="00265657"/>
    <w:rsid w:val="00295633"/>
    <w:rsid w:val="002E022E"/>
    <w:rsid w:val="00310A6F"/>
    <w:rsid w:val="00360624"/>
    <w:rsid w:val="00364363"/>
    <w:rsid w:val="003842AE"/>
    <w:rsid w:val="003A1D48"/>
    <w:rsid w:val="003B44D2"/>
    <w:rsid w:val="003C2A61"/>
    <w:rsid w:val="00414CED"/>
    <w:rsid w:val="00420F82"/>
    <w:rsid w:val="00426D7A"/>
    <w:rsid w:val="00444B64"/>
    <w:rsid w:val="004A308B"/>
    <w:rsid w:val="00515679"/>
    <w:rsid w:val="005555A1"/>
    <w:rsid w:val="005606CE"/>
    <w:rsid w:val="00591BA7"/>
    <w:rsid w:val="00595FF6"/>
    <w:rsid w:val="005F6717"/>
    <w:rsid w:val="00627B2E"/>
    <w:rsid w:val="006B2F05"/>
    <w:rsid w:val="006C2731"/>
    <w:rsid w:val="006D7CE4"/>
    <w:rsid w:val="006F7C58"/>
    <w:rsid w:val="00861EF0"/>
    <w:rsid w:val="00957B6D"/>
    <w:rsid w:val="009B08D4"/>
    <w:rsid w:val="009B3E93"/>
    <w:rsid w:val="00A25E53"/>
    <w:rsid w:val="00A71225"/>
    <w:rsid w:val="00A74D67"/>
    <w:rsid w:val="00A927B1"/>
    <w:rsid w:val="00AA349A"/>
    <w:rsid w:val="00B33C6A"/>
    <w:rsid w:val="00B43BBA"/>
    <w:rsid w:val="00B846D1"/>
    <w:rsid w:val="00BC2620"/>
    <w:rsid w:val="00BD7E2B"/>
    <w:rsid w:val="00C23A6F"/>
    <w:rsid w:val="00D032E1"/>
    <w:rsid w:val="00D1756A"/>
    <w:rsid w:val="00D767CD"/>
    <w:rsid w:val="00D77702"/>
    <w:rsid w:val="00DA7633"/>
    <w:rsid w:val="00DD060B"/>
    <w:rsid w:val="00DE5B86"/>
    <w:rsid w:val="00DF7858"/>
    <w:rsid w:val="00E30797"/>
    <w:rsid w:val="00E37ED3"/>
    <w:rsid w:val="00E42912"/>
    <w:rsid w:val="00FD3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702"/>
    <w:pPr>
      <w:spacing w:after="160" w:line="25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77702"/>
    <w:pPr>
      <w:ind w:left="720"/>
    </w:pPr>
  </w:style>
  <w:style w:type="paragraph" w:styleId="BalloonText">
    <w:name w:val="Balloon Text"/>
    <w:basedOn w:val="Normal"/>
    <w:link w:val="BalloonTextChar"/>
    <w:uiPriority w:val="99"/>
    <w:semiHidden/>
    <w:rsid w:val="00C23A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23A6F"/>
    <w:rPr>
      <w:rFonts w:ascii="Segoe UI" w:hAnsi="Segoe UI" w:cs="Segoe UI"/>
      <w:sz w:val="18"/>
      <w:szCs w:val="18"/>
    </w:rPr>
  </w:style>
  <w:style w:type="paragraph" w:styleId="FootnoteText">
    <w:name w:val="footnote text"/>
    <w:basedOn w:val="Normal"/>
    <w:link w:val="FootnoteTextChar"/>
    <w:uiPriority w:val="99"/>
    <w:semiHidden/>
    <w:rsid w:val="005555A1"/>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5555A1"/>
    <w:rPr>
      <w:sz w:val="20"/>
      <w:szCs w:val="20"/>
    </w:rPr>
  </w:style>
  <w:style w:type="character" w:styleId="FootnoteReference">
    <w:name w:val="footnote reference"/>
    <w:basedOn w:val="DefaultParagraphFont"/>
    <w:uiPriority w:val="99"/>
    <w:semiHidden/>
    <w:rsid w:val="005555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444986">
      <w:marLeft w:val="0"/>
      <w:marRight w:val="0"/>
      <w:marTop w:val="0"/>
      <w:marBottom w:val="0"/>
      <w:divBdr>
        <w:top w:val="none" w:sz="0" w:space="0" w:color="auto"/>
        <w:left w:val="none" w:sz="0" w:space="0" w:color="auto"/>
        <w:bottom w:val="none" w:sz="0" w:space="0" w:color="auto"/>
        <w:right w:val="none" w:sz="0" w:space="0" w:color="auto"/>
      </w:divBdr>
    </w:div>
    <w:div w:id="1331444987">
      <w:marLeft w:val="0"/>
      <w:marRight w:val="0"/>
      <w:marTop w:val="0"/>
      <w:marBottom w:val="0"/>
      <w:divBdr>
        <w:top w:val="none" w:sz="0" w:space="0" w:color="auto"/>
        <w:left w:val="none" w:sz="0" w:space="0" w:color="auto"/>
        <w:bottom w:val="none" w:sz="0" w:space="0" w:color="auto"/>
        <w:right w:val="none" w:sz="0" w:space="0" w:color="auto"/>
      </w:divBdr>
    </w:div>
    <w:div w:id="13314449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248</TotalTime>
  <Pages>6</Pages>
  <Words>1211</Words>
  <Characters>6903</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Sopio Maisuradze</dc:creator>
  <cp:keywords/>
  <dc:description/>
  <cp:lastModifiedBy>nvaradashvili</cp:lastModifiedBy>
  <cp:revision>32</cp:revision>
  <cp:lastPrinted>2018-06-19T10:48:00Z</cp:lastPrinted>
  <dcterms:created xsi:type="dcterms:W3CDTF">2017-12-04T08:01:00Z</dcterms:created>
  <dcterms:modified xsi:type="dcterms:W3CDTF">2019-01-22T12:26:00Z</dcterms:modified>
</cp:coreProperties>
</file>