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647" w:rsidRDefault="00DB0647" w:rsidP="00DB0647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>დამტკიცებულია</w:t>
      </w:r>
    </w:p>
    <w:p w:rsidR="00DB0647" w:rsidRDefault="00DB0647" w:rsidP="00DB0647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>საქართველოს მთავრობის</w:t>
      </w:r>
    </w:p>
    <w:p w:rsidR="00DB0647" w:rsidRDefault="00DB0647" w:rsidP="00DB0647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2018 წლის    </w:t>
      </w:r>
      <w:r w:rsidR="009D5F83">
        <w:rPr>
          <w:rFonts w:ascii="Sylfaen" w:hAnsi="Sylfaen"/>
          <w:b/>
          <w:sz w:val="28"/>
          <w:szCs w:val="28"/>
          <w:lang w:val="ka-GE"/>
        </w:rPr>
        <w:t>28</w:t>
      </w:r>
      <w:r>
        <w:rPr>
          <w:rFonts w:ascii="Sylfaen" w:hAnsi="Sylfaen"/>
          <w:b/>
          <w:sz w:val="28"/>
          <w:szCs w:val="28"/>
          <w:lang w:val="ka-GE"/>
        </w:rPr>
        <w:t xml:space="preserve">    დეკემბრის</w:t>
      </w:r>
    </w:p>
    <w:p w:rsidR="00DB0647" w:rsidRDefault="00DB0647" w:rsidP="00DB0647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 xml:space="preserve">№     </w:t>
      </w:r>
      <w:r w:rsidR="009D5F83">
        <w:rPr>
          <w:rFonts w:ascii="Sylfaen" w:hAnsi="Sylfaen"/>
          <w:b/>
          <w:sz w:val="28"/>
          <w:szCs w:val="28"/>
          <w:lang w:val="ka-GE"/>
        </w:rPr>
        <w:t>657</w:t>
      </w:r>
      <w:bookmarkStart w:id="0" w:name="_GoBack"/>
      <w:bookmarkEnd w:id="0"/>
      <w:r>
        <w:rPr>
          <w:rFonts w:ascii="Sylfaen" w:hAnsi="Sylfaen"/>
          <w:b/>
          <w:sz w:val="28"/>
          <w:szCs w:val="28"/>
          <w:lang w:val="ka-GE"/>
        </w:rPr>
        <w:t xml:space="preserve">        დადგენილებით</w:t>
      </w:r>
    </w:p>
    <w:p w:rsidR="00DB0647" w:rsidRDefault="00DB0647" w:rsidP="00757A59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</w:p>
    <w:p w:rsidR="00DB0647" w:rsidRDefault="00DB0647" w:rsidP="00757A59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</w:p>
    <w:p w:rsidR="00CA06AB" w:rsidRPr="00757A59" w:rsidRDefault="00CA06AB" w:rsidP="00757A59">
      <w:pPr>
        <w:spacing w:line="312" w:lineRule="auto"/>
        <w:jc w:val="right"/>
        <w:rPr>
          <w:rFonts w:ascii="Sylfaen" w:hAnsi="Sylfaen"/>
          <w:b/>
          <w:sz w:val="28"/>
          <w:szCs w:val="28"/>
          <w:lang w:val="ka-GE"/>
        </w:rPr>
      </w:pPr>
      <w:r w:rsidRPr="00757A59">
        <w:rPr>
          <w:rFonts w:ascii="Sylfaen" w:hAnsi="Sylfaen"/>
          <w:b/>
          <w:sz w:val="28"/>
          <w:szCs w:val="28"/>
          <w:lang w:val="ka-GE"/>
        </w:rPr>
        <w:t xml:space="preserve">დანართი </w:t>
      </w:r>
      <w:r w:rsidR="00757A59">
        <w:rPr>
          <w:rFonts w:ascii="Sylfaen" w:hAnsi="Sylfaen"/>
          <w:b/>
          <w:sz w:val="28"/>
          <w:szCs w:val="28"/>
          <w:lang w:val="ka-GE"/>
        </w:rPr>
        <w:t>№</w:t>
      </w:r>
      <w:r w:rsidRPr="00757A59">
        <w:rPr>
          <w:rFonts w:ascii="Sylfaen" w:hAnsi="Sylfaen"/>
          <w:b/>
          <w:sz w:val="28"/>
          <w:szCs w:val="28"/>
          <w:lang w:val="ka-GE"/>
        </w:rPr>
        <w:t>6</w:t>
      </w:r>
    </w:p>
    <w:p w:rsidR="00CA06AB" w:rsidRPr="00757A59" w:rsidRDefault="00CA06AB" w:rsidP="00757A59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CA06AB" w:rsidRPr="00757A59" w:rsidRDefault="00CA06AB" w:rsidP="00757A59">
      <w:pPr>
        <w:spacing w:line="312" w:lineRule="auto"/>
        <w:jc w:val="center"/>
        <w:rPr>
          <w:rFonts w:ascii="Sylfaen" w:hAnsi="Sylfaen"/>
          <w:b/>
          <w:sz w:val="28"/>
          <w:szCs w:val="28"/>
          <w:lang w:val="ka-GE"/>
        </w:rPr>
      </w:pPr>
    </w:p>
    <w:p w:rsidR="00CA06AB" w:rsidRPr="00757A59" w:rsidRDefault="00CA06AB" w:rsidP="00757A59">
      <w:pPr>
        <w:spacing w:line="312" w:lineRule="auto"/>
        <w:jc w:val="center"/>
        <w:rPr>
          <w:rFonts w:ascii="Sylfaen" w:hAnsi="Sylfaen"/>
          <w:b/>
          <w:sz w:val="28"/>
          <w:szCs w:val="28"/>
          <w:lang w:val="ka-GE"/>
        </w:rPr>
      </w:pPr>
      <w:r w:rsidRPr="00757A59">
        <w:rPr>
          <w:rFonts w:ascii="Sylfaen" w:hAnsi="Sylfaen"/>
          <w:b/>
          <w:sz w:val="28"/>
          <w:szCs w:val="28"/>
          <w:lang w:val="ka-GE"/>
        </w:rPr>
        <w:t>გარკვეული მომსახურების გაწევის მიზნით შესაბამისი ტექნიკური დავალების შექმნის/სისტემური და ბიზნესპროცესების ანალიზის გაწევის მომსახურების ტარიფები და აღნიშნული ტარიფების გათვალისწინებით სამსახურის მიერ გაწეული შესაბამისი მომსახურების საფასურის განაკვეთების დაანგარიშების წესი</w:t>
      </w:r>
    </w:p>
    <w:p w:rsidR="00CA06AB" w:rsidRPr="00757A59" w:rsidRDefault="00CA06AB" w:rsidP="00757A59">
      <w:pPr>
        <w:spacing w:line="312" w:lineRule="auto"/>
        <w:jc w:val="center"/>
        <w:rPr>
          <w:rFonts w:ascii="Sylfaen" w:hAnsi="Sylfaen"/>
          <w:sz w:val="28"/>
          <w:szCs w:val="28"/>
          <w:lang w:val="ka-GE"/>
        </w:rPr>
      </w:pPr>
    </w:p>
    <w:p w:rsidR="00CA06AB" w:rsidRPr="00757A59" w:rsidRDefault="00CA06AB" w:rsidP="00757A59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CA06AB" w:rsidRPr="00757A59" w:rsidRDefault="00CA06AB" w:rsidP="00757A59">
      <w:pPr>
        <w:spacing w:line="312" w:lineRule="auto"/>
        <w:ind w:firstLine="709"/>
        <w:jc w:val="both"/>
        <w:rPr>
          <w:rFonts w:ascii="Sylfaen" w:hAnsi="Sylfaen"/>
          <w:sz w:val="28"/>
          <w:szCs w:val="28"/>
          <w:lang w:val="ka-GE"/>
        </w:rPr>
      </w:pPr>
      <w:r w:rsidRPr="00757A59">
        <w:rPr>
          <w:rFonts w:ascii="Sylfaen" w:hAnsi="Sylfaen" w:cs="Sylfaen"/>
          <w:b/>
          <w:sz w:val="28"/>
          <w:szCs w:val="28"/>
          <w:lang w:val="ka-GE"/>
        </w:rPr>
        <w:t>მუხლი</w:t>
      </w:r>
      <w:r w:rsidRPr="00757A59">
        <w:rPr>
          <w:rFonts w:ascii="Sylfaen" w:hAnsi="Sylfaen"/>
          <w:b/>
          <w:sz w:val="28"/>
          <w:szCs w:val="28"/>
          <w:lang w:val="ka-GE"/>
        </w:rPr>
        <w:t xml:space="preserve"> 1</w:t>
      </w:r>
      <w:r w:rsidRPr="00757A59">
        <w:rPr>
          <w:rFonts w:ascii="Sylfaen" w:hAnsi="Sylfaen"/>
          <w:sz w:val="28"/>
          <w:szCs w:val="28"/>
          <w:lang w:val="ka-GE"/>
        </w:rPr>
        <w:t>. გარკვეული მომსახურების გაწევის მიზნით შესაბამისი ტექნიკური დავალების შექმნის/სისტემური და ბიზნესპროცესების ანალიზის გაწევის მომსახურების ტარიფები:</w:t>
      </w:r>
    </w:p>
    <w:p w:rsidR="00CA06AB" w:rsidRPr="00757A59" w:rsidRDefault="00CA06AB" w:rsidP="00757A59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75"/>
        <w:gridCol w:w="7744"/>
        <w:gridCol w:w="1699"/>
      </w:tblGrid>
      <w:tr w:rsidR="00CA06AB" w:rsidRPr="00757A59" w:rsidTr="005638FD">
        <w:tc>
          <w:tcPr>
            <w:tcW w:w="362" w:type="dxa"/>
            <w:vAlign w:val="center"/>
          </w:tcPr>
          <w:p w:rsidR="00CA06AB" w:rsidRPr="00757A59" w:rsidRDefault="00757A59" w:rsidP="00757A59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>
              <w:rPr>
                <w:rFonts w:ascii="Sylfaen" w:hAnsi="Sylfaen"/>
                <w:sz w:val="28"/>
                <w:szCs w:val="28"/>
                <w:lang w:val="ka-GE"/>
              </w:rPr>
              <w:t>№</w:t>
            </w:r>
          </w:p>
        </w:tc>
        <w:tc>
          <w:tcPr>
            <w:tcW w:w="7855" w:type="dxa"/>
            <w:vAlign w:val="center"/>
          </w:tcPr>
          <w:p w:rsidR="00CA06AB" w:rsidRPr="00757A59" w:rsidRDefault="00CA06AB" w:rsidP="00757A59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757A59">
              <w:rPr>
                <w:rFonts w:ascii="Sylfaen" w:hAnsi="Sylfaen"/>
                <w:sz w:val="28"/>
                <w:szCs w:val="28"/>
                <w:lang w:val="ka-GE"/>
              </w:rPr>
              <w:t>მომსახურების დასახელება</w:t>
            </w:r>
          </w:p>
        </w:tc>
        <w:tc>
          <w:tcPr>
            <w:tcW w:w="1701" w:type="dxa"/>
            <w:vAlign w:val="center"/>
          </w:tcPr>
          <w:p w:rsidR="00CA06AB" w:rsidRPr="00757A59" w:rsidRDefault="00CA06AB" w:rsidP="00757A59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757A59">
              <w:rPr>
                <w:rFonts w:ascii="Sylfaen" w:hAnsi="Sylfaen"/>
                <w:sz w:val="28"/>
                <w:szCs w:val="28"/>
                <w:lang w:val="ka-GE"/>
              </w:rPr>
              <w:t>ტარიფი</w:t>
            </w:r>
          </w:p>
          <w:p w:rsidR="00757A59" w:rsidRDefault="00CA06AB" w:rsidP="00757A59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757A59">
              <w:rPr>
                <w:rFonts w:ascii="Sylfaen" w:hAnsi="Sylfaen"/>
                <w:sz w:val="28"/>
                <w:szCs w:val="28"/>
                <w:lang w:val="ka-GE"/>
              </w:rPr>
              <w:t>(1 კაცი -</w:t>
            </w:r>
          </w:p>
          <w:p w:rsidR="00CA06AB" w:rsidRPr="00757A59" w:rsidRDefault="00CA06AB" w:rsidP="00757A59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757A59">
              <w:rPr>
                <w:rFonts w:ascii="Sylfaen" w:hAnsi="Sylfaen"/>
                <w:sz w:val="28"/>
                <w:szCs w:val="28"/>
                <w:lang w:val="ka-GE"/>
              </w:rPr>
              <w:t xml:space="preserve"> 1 საათი) (ლარი დღგ-</w:t>
            </w:r>
            <w:r w:rsidR="00757A59">
              <w:rPr>
                <w:rFonts w:ascii="Sylfaen" w:hAnsi="Sylfaen"/>
                <w:sz w:val="28"/>
                <w:szCs w:val="28"/>
                <w:lang w:val="ka-GE"/>
              </w:rPr>
              <w:t>ი</w:t>
            </w:r>
            <w:r w:rsidRPr="00757A59">
              <w:rPr>
                <w:rFonts w:ascii="Sylfaen" w:hAnsi="Sylfaen"/>
                <w:sz w:val="28"/>
                <w:szCs w:val="28"/>
                <w:lang w:val="ka-GE"/>
              </w:rPr>
              <w:t>ს ჩათვლით)</w:t>
            </w:r>
          </w:p>
        </w:tc>
      </w:tr>
      <w:tr w:rsidR="00CA06AB" w:rsidRPr="00757A59" w:rsidTr="005638FD">
        <w:tc>
          <w:tcPr>
            <w:tcW w:w="362" w:type="dxa"/>
          </w:tcPr>
          <w:p w:rsidR="00CA06AB" w:rsidRPr="00757A59" w:rsidRDefault="00CA06AB" w:rsidP="00757A59">
            <w:pPr>
              <w:spacing w:line="312" w:lineRule="auto"/>
              <w:rPr>
                <w:rFonts w:ascii="Sylfaen" w:hAnsi="Sylfaen"/>
                <w:sz w:val="28"/>
                <w:szCs w:val="28"/>
                <w:lang w:val="ka-GE"/>
              </w:rPr>
            </w:pPr>
          </w:p>
        </w:tc>
        <w:tc>
          <w:tcPr>
            <w:tcW w:w="7855" w:type="dxa"/>
          </w:tcPr>
          <w:p w:rsidR="00CA06AB" w:rsidRPr="00757A59" w:rsidRDefault="00CA06AB" w:rsidP="00757A59">
            <w:pPr>
              <w:spacing w:line="312" w:lineRule="auto"/>
              <w:rPr>
                <w:rFonts w:ascii="Sylfaen" w:hAnsi="Sylfaen"/>
                <w:sz w:val="28"/>
                <w:szCs w:val="28"/>
                <w:lang w:val="ka-GE"/>
              </w:rPr>
            </w:pPr>
            <w:r w:rsidRPr="00757A59">
              <w:rPr>
                <w:rFonts w:ascii="Sylfaen" w:hAnsi="Sylfaen"/>
                <w:sz w:val="28"/>
                <w:szCs w:val="28"/>
                <w:lang w:val="ka-GE"/>
              </w:rPr>
              <w:t>გარკვეული მომსახურების გაწევის მიზნით შესაბამისი ტექნიკური დავალების შექმნა/სისტემური და ბიზნესპროცესების ანალიზის გაწევა</w:t>
            </w:r>
          </w:p>
        </w:tc>
        <w:tc>
          <w:tcPr>
            <w:tcW w:w="1701" w:type="dxa"/>
            <w:vAlign w:val="center"/>
          </w:tcPr>
          <w:p w:rsidR="00CA06AB" w:rsidRPr="00757A59" w:rsidRDefault="00CA06AB" w:rsidP="00757A59">
            <w:pPr>
              <w:spacing w:line="312" w:lineRule="auto"/>
              <w:jc w:val="center"/>
              <w:rPr>
                <w:rFonts w:ascii="Sylfaen" w:hAnsi="Sylfaen"/>
                <w:sz w:val="28"/>
                <w:szCs w:val="28"/>
                <w:lang w:val="ka-GE"/>
              </w:rPr>
            </w:pPr>
            <w:r w:rsidRPr="00757A59">
              <w:rPr>
                <w:rFonts w:ascii="Sylfaen" w:hAnsi="Sylfaen"/>
                <w:sz w:val="28"/>
                <w:szCs w:val="28"/>
                <w:lang w:val="ka-GE"/>
              </w:rPr>
              <w:t>30.00</w:t>
            </w:r>
          </w:p>
        </w:tc>
      </w:tr>
    </w:tbl>
    <w:p w:rsidR="00CA06AB" w:rsidRPr="00757A59" w:rsidRDefault="00CA06AB" w:rsidP="00757A59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CA06AB" w:rsidRPr="00757A59" w:rsidRDefault="00CA06AB" w:rsidP="00757A59">
      <w:pPr>
        <w:spacing w:line="312" w:lineRule="auto"/>
        <w:rPr>
          <w:rFonts w:ascii="Sylfaen" w:hAnsi="Sylfaen"/>
          <w:sz w:val="28"/>
          <w:szCs w:val="28"/>
          <w:lang w:val="ka-GE"/>
        </w:rPr>
      </w:pPr>
    </w:p>
    <w:p w:rsidR="00CA06AB" w:rsidRPr="00757A59" w:rsidRDefault="00CA06AB" w:rsidP="00757A59">
      <w:pPr>
        <w:spacing w:line="312" w:lineRule="auto"/>
        <w:ind w:firstLine="709"/>
        <w:jc w:val="both"/>
        <w:rPr>
          <w:rFonts w:ascii="Sylfaen" w:hAnsi="Sylfaen"/>
          <w:b/>
          <w:sz w:val="28"/>
          <w:szCs w:val="28"/>
          <w:lang w:val="ka-GE"/>
        </w:rPr>
      </w:pPr>
      <w:r w:rsidRPr="00757A59">
        <w:rPr>
          <w:rFonts w:ascii="Sylfaen" w:hAnsi="Sylfaen"/>
          <w:b/>
          <w:sz w:val="28"/>
          <w:szCs w:val="28"/>
          <w:lang w:val="ka-GE"/>
        </w:rPr>
        <w:t>მუხლი 2. გარკვეული მომსახურების გაწევის მიზნით შესაბამისი ტექნიკური დავალების შექმნის/სისტემური და ბიზნესპროცესების ანალიზის გაწევის მომსახურების საფასურის განაკვეთების დაანგარიშების წესი</w:t>
      </w:r>
    </w:p>
    <w:p w:rsidR="00CA06AB" w:rsidRPr="009D35C7" w:rsidRDefault="00CA06AB" w:rsidP="005D6C7C">
      <w:pPr>
        <w:pStyle w:val="ListParagraph"/>
        <w:numPr>
          <w:ilvl w:val="0"/>
          <w:numId w:val="1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757A59">
        <w:rPr>
          <w:rFonts w:ascii="Sylfaen" w:hAnsi="Sylfaen"/>
          <w:sz w:val="28"/>
          <w:szCs w:val="28"/>
          <w:lang w:val="ka-GE"/>
        </w:rPr>
        <w:t>ორგანიზაცია</w:t>
      </w:r>
      <w:r w:rsidR="00A301B3">
        <w:rPr>
          <w:rFonts w:ascii="Sylfaen" w:hAnsi="Sylfaen"/>
          <w:sz w:val="28"/>
          <w:szCs w:val="28"/>
          <w:lang w:val="ka-GE"/>
        </w:rPr>
        <w:t xml:space="preserve"> </w:t>
      </w:r>
      <w:r w:rsidR="00A301B3" w:rsidRPr="00757A59">
        <w:rPr>
          <w:rFonts w:ascii="Sylfaen" w:hAnsi="Sylfaen"/>
          <w:sz w:val="28"/>
          <w:szCs w:val="28"/>
          <w:lang w:val="ka-GE"/>
        </w:rPr>
        <w:t xml:space="preserve">(შემდგომში </w:t>
      </w:r>
      <w:r w:rsidR="00A301B3">
        <w:rPr>
          <w:rFonts w:ascii="Sylfaen" w:hAnsi="Sylfaen"/>
          <w:sz w:val="28"/>
          <w:szCs w:val="28"/>
          <w:lang w:val="ka-GE"/>
        </w:rPr>
        <w:t xml:space="preserve">– </w:t>
      </w:r>
      <w:r w:rsidR="00A301B3" w:rsidRPr="00757A59">
        <w:rPr>
          <w:rFonts w:ascii="Sylfaen" w:hAnsi="Sylfaen"/>
          <w:sz w:val="28"/>
          <w:szCs w:val="28"/>
          <w:lang w:val="ka-GE"/>
        </w:rPr>
        <w:t>შემსყიდველი ორგანიზაცია)</w:t>
      </w:r>
      <w:r w:rsidR="005D6C7C">
        <w:rPr>
          <w:rFonts w:ascii="Sylfaen" w:hAnsi="Sylfaen"/>
          <w:sz w:val="28"/>
          <w:szCs w:val="28"/>
          <w:lang w:val="ka-GE"/>
        </w:rPr>
        <w:t>,</w:t>
      </w:r>
      <w:r w:rsidRPr="00757A59">
        <w:rPr>
          <w:rFonts w:ascii="Sylfaen" w:hAnsi="Sylfaen"/>
          <w:sz w:val="28"/>
          <w:szCs w:val="28"/>
          <w:lang w:val="ka-GE"/>
        </w:rPr>
        <w:t xml:space="preserve"> რომელიც გადაწყვეტს</w:t>
      </w:r>
      <w:r w:rsidR="005D6C7C">
        <w:rPr>
          <w:rFonts w:ascii="Sylfaen" w:hAnsi="Sylfaen"/>
          <w:sz w:val="28"/>
          <w:szCs w:val="28"/>
          <w:lang w:val="ka-GE"/>
        </w:rPr>
        <w:t>,</w:t>
      </w:r>
      <w:r w:rsidRPr="00757A59">
        <w:rPr>
          <w:rFonts w:ascii="Sylfaen" w:hAnsi="Sylfaen"/>
          <w:sz w:val="28"/>
          <w:szCs w:val="28"/>
          <w:lang w:val="ka-GE"/>
        </w:rPr>
        <w:t xml:space="preserve"> შეისყიდოს სსიპ</w:t>
      </w:r>
      <w:r w:rsidR="005D6C7C">
        <w:rPr>
          <w:rFonts w:ascii="Sylfaen" w:hAnsi="Sylfaen"/>
          <w:sz w:val="28"/>
          <w:szCs w:val="28"/>
          <w:lang w:val="ka-GE"/>
        </w:rPr>
        <w:t xml:space="preserve"> –</w:t>
      </w:r>
      <w:r w:rsidRPr="00757A59">
        <w:rPr>
          <w:rFonts w:ascii="Sylfaen" w:hAnsi="Sylfaen"/>
          <w:sz w:val="28"/>
          <w:szCs w:val="28"/>
          <w:lang w:val="ka-GE"/>
        </w:rPr>
        <w:t xml:space="preserve"> საფინანსო-ანალიტიკური </w:t>
      </w:r>
      <w:r w:rsidR="00D57C3D">
        <w:rPr>
          <w:rFonts w:ascii="Sylfaen" w:hAnsi="Sylfaen"/>
          <w:sz w:val="28"/>
          <w:szCs w:val="28"/>
          <w:lang w:val="ka-GE"/>
        </w:rPr>
        <w:t>სამსახურისაგან</w:t>
      </w:r>
      <w:r w:rsidRPr="00757A59">
        <w:rPr>
          <w:rFonts w:ascii="Sylfaen" w:hAnsi="Sylfaen"/>
          <w:sz w:val="28"/>
          <w:szCs w:val="28"/>
          <w:lang w:val="ka-GE"/>
        </w:rPr>
        <w:t xml:space="preserve"> გარკვეული მომსახურების გაწევის მიზნით შესაბამისი ტექნიკური დავალების შექმნის/სისტემური და ბიზნესპროცესების ანალიზის გაწევის მომსახურება, ვალდებულია</w:t>
      </w:r>
      <w:r w:rsidR="009D35C7">
        <w:rPr>
          <w:rFonts w:ascii="Sylfaen" w:hAnsi="Sylfaen"/>
          <w:sz w:val="28"/>
          <w:szCs w:val="28"/>
          <w:lang w:val="ka-GE"/>
        </w:rPr>
        <w:t>,</w:t>
      </w:r>
      <w:r w:rsidRPr="00757A59">
        <w:rPr>
          <w:rFonts w:ascii="Sylfaen" w:hAnsi="Sylfaen"/>
          <w:sz w:val="28"/>
          <w:szCs w:val="28"/>
          <w:lang w:val="ka-GE"/>
        </w:rPr>
        <w:t xml:space="preserve"> შესყიდვასთან დაკავშირებული მოთხოვნა წარუდგინოს სსიპ </w:t>
      </w:r>
      <w:r w:rsidR="009D35C7">
        <w:rPr>
          <w:rFonts w:ascii="Sylfaen" w:hAnsi="Sylfaen"/>
          <w:sz w:val="28"/>
          <w:szCs w:val="28"/>
          <w:lang w:val="ka-GE"/>
        </w:rPr>
        <w:t xml:space="preserve">– </w:t>
      </w:r>
      <w:r w:rsidRPr="00757A59">
        <w:rPr>
          <w:rFonts w:ascii="Sylfaen" w:hAnsi="Sylfaen"/>
          <w:sz w:val="28"/>
          <w:szCs w:val="28"/>
          <w:lang w:val="ka-GE"/>
        </w:rPr>
        <w:t xml:space="preserve">საფინანსო-ანალიტიკურ სამსახურს (შემდგომში </w:t>
      </w:r>
      <w:r w:rsidR="009D35C7">
        <w:rPr>
          <w:rFonts w:ascii="Sylfaen" w:hAnsi="Sylfaen"/>
          <w:sz w:val="28"/>
          <w:szCs w:val="28"/>
          <w:lang w:val="ka-GE"/>
        </w:rPr>
        <w:t>–</w:t>
      </w:r>
      <w:r w:rsidRPr="00757A59">
        <w:rPr>
          <w:rFonts w:ascii="Sylfaen" w:hAnsi="Sylfaen"/>
          <w:sz w:val="28"/>
          <w:szCs w:val="28"/>
          <w:lang w:val="ka-GE"/>
        </w:rPr>
        <w:t xml:space="preserve"> სამსახური) </w:t>
      </w:r>
      <w:r w:rsidRPr="00A301B3">
        <w:rPr>
          <w:rFonts w:ascii="Sylfaen" w:hAnsi="Sylfaen"/>
          <w:sz w:val="28"/>
          <w:szCs w:val="28"/>
          <w:lang w:val="ka-GE"/>
        </w:rPr>
        <w:t>წერილობით ან/და ელექტრონული</w:t>
      </w:r>
      <w:r w:rsidRPr="009D35C7">
        <w:rPr>
          <w:rFonts w:ascii="Sylfaen" w:hAnsi="Sylfaen"/>
          <w:sz w:val="28"/>
          <w:szCs w:val="28"/>
          <w:lang w:val="ka-GE"/>
        </w:rPr>
        <w:t xml:space="preserve"> ფოსტის </w:t>
      </w:r>
      <w:r w:rsidR="00A301B3">
        <w:rPr>
          <w:rFonts w:ascii="Sylfaen" w:hAnsi="Sylfaen"/>
          <w:sz w:val="28"/>
          <w:szCs w:val="28"/>
          <w:lang w:val="ka-GE"/>
        </w:rPr>
        <w:t>მეშვეობით</w:t>
      </w:r>
      <w:r w:rsidRPr="009D35C7">
        <w:rPr>
          <w:rFonts w:ascii="Sylfaen" w:hAnsi="Sylfaen"/>
          <w:sz w:val="28"/>
          <w:szCs w:val="28"/>
          <w:lang w:val="ka-GE"/>
        </w:rPr>
        <w:t xml:space="preserve"> </w:t>
      </w:r>
      <w:hyperlink r:id="rId7" w:history="1">
        <w:r w:rsidRPr="009D35C7">
          <w:rPr>
            <w:rStyle w:val="Hyperlink"/>
            <w:rFonts w:ascii="Sylfaen" w:hAnsi="Sylfaen"/>
            <w:color w:val="auto"/>
            <w:sz w:val="28"/>
            <w:szCs w:val="28"/>
            <w:u w:val="none"/>
            <w:lang w:val="ka-GE"/>
          </w:rPr>
          <w:t>1551@mof.ge</w:t>
        </w:r>
      </w:hyperlink>
      <w:r w:rsidR="00A301B3">
        <w:rPr>
          <w:rStyle w:val="Hyperlink"/>
          <w:rFonts w:ascii="Sylfaen" w:hAnsi="Sylfaen"/>
          <w:color w:val="auto"/>
          <w:sz w:val="28"/>
          <w:szCs w:val="28"/>
          <w:u w:val="none"/>
          <w:lang w:val="ka-GE"/>
        </w:rPr>
        <w:t xml:space="preserve"> </w:t>
      </w:r>
      <w:r w:rsidR="00A301B3" w:rsidRPr="009D35C7">
        <w:rPr>
          <w:rFonts w:ascii="Sylfaen" w:hAnsi="Sylfaen"/>
          <w:sz w:val="28"/>
          <w:szCs w:val="28"/>
          <w:lang w:val="ka-GE"/>
        </w:rPr>
        <w:t>მისამართზე</w:t>
      </w:r>
      <w:r w:rsidRPr="009D35C7">
        <w:rPr>
          <w:rFonts w:ascii="Sylfaen" w:hAnsi="Sylfaen"/>
          <w:sz w:val="28"/>
          <w:szCs w:val="28"/>
          <w:lang w:val="ka-GE"/>
        </w:rPr>
        <w:t>.</w:t>
      </w:r>
    </w:p>
    <w:p w:rsidR="00CA06AB" w:rsidRPr="00757A59" w:rsidRDefault="009D35C7" w:rsidP="009D35C7">
      <w:pPr>
        <w:pStyle w:val="ListParagraph"/>
        <w:numPr>
          <w:ilvl w:val="0"/>
          <w:numId w:val="1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>
        <w:rPr>
          <w:rFonts w:ascii="Sylfaen" w:hAnsi="Sylfaen"/>
          <w:sz w:val="28"/>
          <w:szCs w:val="28"/>
          <w:lang w:val="ka-GE"/>
        </w:rPr>
        <w:t>ამ</w:t>
      </w:r>
      <w:r w:rsidR="00CA06AB" w:rsidRPr="00757A59">
        <w:rPr>
          <w:rFonts w:ascii="Sylfaen" w:hAnsi="Sylfaen"/>
          <w:sz w:val="28"/>
          <w:szCs w:val="28"/>
          <w:lang w:val="ka-GE"/>
        </w:rPr>
        <w:t xml:space="preserve"> დანართის მე-2 მუხლის პირველი პუნქტით განსაზღვრული მოთხოვნა უნდა იყოს მაქსიმალურად მკაფიო, მასში მაქსიმალური სიზუსტით უნდა იყოს აღწერილი ტექნიკური დავალების შესაბამისი პარამეტრები, სამსახურს უფლება აქვს</w:t>
      </w:r>
      <w:r>
        <w:rPr>
          <w:rFonts w:ascii="Sylfaen" w:hAnsi="Sylfaen"/>
          <w:sz w:val="28"/>
          <w:szCs w:val="28"/>
          <w:lang w:val="ka-GE"/>
        </w:rPr>
        <w:t>,</w:t>
      </w:r>
      <w:r w:rsidR="00CA06AB" w:rsidRPr="00757A59">
        <w:rPr>
          <w:rFonts w:ascii="Sylfaen" w:hAnsi="Sylfaen"/>
          <w:sz w:val="28"/>
          <w:szCs w:val="28"/>
          <w:lang w:val="ka-GE"/>
        </w:rPr>
        <w:t xml:space="preserve"> არაერთხელ დააზუსტებინოს შემსყიდველ ორგანიზაციას </w:t>
      </w:r>
      <w:r>
        <w:rPr>
          <w:rFonts w:ascii="Sylfaen" w:hAnsi="Sylfaen"/>
          <w:sz w:val="28"/>
          <w:szCs w:val="28"/>
          <w:lang w:val="ka-GE"/>
        </w:rPr>
        <w:t>ამ</w:t>
      </w:r>
      <w:r w:rsidR="00CA06AB" w:rsidRPr="00757A59">
        <w:rPr>
          <w:rFonts w:ascii="Sylfaen" w:hAnsi="Sylfaen"/>
          <w:sz w:val="28"/>
          <w:szCs w:val="28"/>
          <w:lang w:val="ka-GE"/>
        </w:rPr>
        <w:t xml:space="preserve"> დანართის მე-2 მუხლის პირველი პუნქტით განსაზღვრული მოთხოვნა</w:t>
      </w:r>
      <w:r>
        <w:rPr>
          <w:rFonts w:ascii="Sylfaen" w:hAnsi="Sylfaen"/>
          <w:sz w:val="28"/>
          <w:szCs w:val="28"/>
          <w:lang w:val="ka-GE"/>
        </w:rPr>
        <w:t>.</w:t>
      </w:r>
    </w:p>
    <w:p w:rsidR="00CA06AB" w:rsidRPr="00757A59" w:rsidRDefault="00CA06AB" w:rsidP="009D35C7">
      <w:pPr>
        <w:pStyle w:val="ListParagraph"/>
        <w:numPr>
          <w:ilvl w:val="0"/>
          <w:numId w:val="1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757A59">
        <w:rPr>
          <w:rFonts w:ascii="Sylfaen" w:hAnsi="Sylfaen"/>
          <w:sz w:val="28"/>
          <w:szCs w:val="28"/>
          <w:lang w:val="ka-GE"/>
        </w:rPr>
        <w:t>შესყიდვასთან დაკავშირებული მოთხოვნა</w:t>
      </w:r>
      <w:r w:rsidRPr="00757A59">
        <w:rPr>
          <w:rFonts w:ascii="Sylfaen" w:hAnsi="Sylfaen"/>
          <w:sz w:val="28"/>
          <w:szCs w:val="28"/>
        </w:rPr>
        <w:t xml:space="preserve"> </w:t>
      </w:r>
      <w:r w:rsidR="00A301B3">
        <w:rPr>
          <w:rFonts w:ascii="Sylfaen" w:hAnsi="Sylfaen"/>
          <w:sz w:val="28"/>
          <w:szCs w:val="28"/>
          <w:lang w:val="ka-GE"/>
        </w:rPr>
        <w:t>ასევე</w:t>
      </w:r>
      <w:r w:rsidRPr="00757A59">
        <w:rPr>
          <w:rFonts w:ascii="Sylfaen" w:hAnsi="Sylfaen"/>
          <w:sz w:val="28"/>
          <w:szCs w:val="28"/>
          <w:lang w:val="ka-GE"/>
        </w:rPr>
        <w:t xml:space="preserve"> უნდა შეიცავდეს ინფორმაციას</w:t>
      </w:r>
      <w:r w:rsidRPr="00757A59">
        <w:rPr>
          <w:rFonts w:ascii="Sylfaen" w:hAnsi="Sylfaen"/>
          <w:sz w:val="28"/>
          <w:szCs w:val="28"/>
        </w:rPr>
        <w:t xml:space="preserve"> </w:t>
      </w:r>
      <w:r w:rsidRPr="00757A59">
        <w:rPr>
          <w:rFonts w:ascii="Sylfaen" w:hAnsi="Sylfaen"/>
          <w:sz w:val="28"/>
          <w:szCs w:val="28"/>
          <w:lang w:val="ka-GE"/>
        </w:rPr>
        <w:t>შემსყიდველი ორგანიზაციის საკონტაქტო ელექტრონული ფოსტის მისამართის შესახებ</w:t>
      </w:r>
      <w:r w:rsidR="009D35C7">
        <w:rPr>
          <w:rFonts w:ascii="Sylfaen" w:hAnsi="Sylfaen"/>
          <w:sz w:val="28"/>
          <w:szCs w:val="28"/>
          <w:lang w:val="ka-GE"/>
        </w:rPr>
        <w:t>.</w:t>
      </w:r>
    </w:p>
    <w:p w:rsidR="00CA06AB" w:rsidRPr="00757A59" w:rsidRDefault="00CA06AB" w:rsidP="009D35C7">
      <w:pPr>
        <w:pStyle w:val="ListParagraph"/>
        <w:numPr>
          <w:ilvl w:val="0"/>
          <w:numId w:val="1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757A59">
        <w:rPr>
          <w:rFonts w:ascii="Sylfaen" w:hAnsi="Sylfaen" w:cs="Sylfaen"/>
          <w:sz w:val="28"/>
          <w:szCs w:val="28"/>
          <w:lang w:val="ka-GE"/>
        </w:rPr>
        <w:t>სამსახური</w:t>
      </w:r>
      <w:r w:rsidRPr="00757A59">
        <w:rPr>
          <w:rFonts w:ascii="Sylfaen" w:hAnsi="Sylfaen"/>
          <w:sz w:val="28"/>
          <w:szCs w:val="28"/>
          <w:lang w:val="ka-GE"/>
        </w:rPr>
        <w:t xml:space="preserve"> </w:t>
      </w:r>
      <w:r w:rsidR="009D35C7">
        <w:rPr>
          <w:rFonts w:ascii="Sylfaen" w:hAnsi="Sylfaen"/>
          <w:sz w:val="28"/>
          <w:szCs w:val="28"/>
          <w:lang w:val="ka-GE"/>
        </w:rPr>
        <w:t xml:space="preserve">ამ </w:t>
      </w:r>
      <w:r w:rsidRPr="00757A59">
        <w:rPr>
          <w:rFonts w:ascii="Sylfaen" w:hAnsi="Sylfaen"/>
          <w:sz w:val="28"/>
          <w:szCs w:val="28"/>
          <w:lang w:val="ka-GE"/>
        </w:rPr>
        <w:t>დანართის მე-2 მუხლის პირველი პუნქტით განსაზღვრული მოთხოვნის</w:t>
      </w:r>
      <w:r w:rsidRPr="00757A59">
        <w:rPr>
          <w:rFonts w:ascii="Sylfaen" w:hAnsi="Sylfaen"/>
          <w:sz w:val="28"/>
          <w:szCs w:val="28"/>
        </w:rPr>
        <w:t>/</w:t>
      </w:r>
      <w:r w:rsidRPr="00757A59">
        <w:rPr>
          <w:rFonts w:ascii="Sylfaen" w:hAnsi="Sylfaen"/>
          <w:sz w:val="28"/>
          <w:szCs w:val="28"/>
          <w:lang w:val="ka-GE"/>
        </w:rPr>
        <w:t>დაზუსტებული მოთხ</w:t>
      </w:r>
      <w:r w:rsidR="009D35C7">
        <w:rPr>
          <w:rFonts w:ascii="Sylfaen" w:hAnsi="Sylfaen"/>
          <w:sz w:val="28"/>
          <w:szCs w:val="28"/>
          <w:lang w:val="ka-GE"/>
        </w:rPr>
        <w:t>ო</w:t>
      </w:r>
      <w:r w:rsidRPr="00757A59">
        <w:rPr>
          <w:rFonts w:ascii="Sylfaen" w:hAnsi="Sylfaen"/>
          <w:sz w:val="28"/>
          <w:szCs w:val="28"/>
          <w:lang w:val="ka-GE"/>
        </w:rPr>
        <w:t>ვნის მიღებიდან 10 (ათი) სამუშაო დღის ვადაში მიაწვდის შემსყიდველ ორგანიზაციას შეტყობინებას</w:t>
      </w:r>
      <w:r w:rsidRPr="00757A59">
        <w:rPr>
          <w:rFonts w:ascii="Sylfaen" w:hAnsi="Sylfaen"/>
          <w:sz w:val="28"/>
          <w:szCs w:val="28"/>
        </w:rPr>
        <w:t xml:space="preserve"> </w:t>
      </w:r>
      <w:r w:rsidRPr="00757A59">
        <w:rPr>
          <w:rFonts w:ascii="Sylfaen" w:hAnsi="Sylfaen"/>
          <w:sz w:val="28"/>
          <w:szCs w:val="28"/>
          <w:lang w:val="ka-GE"/>
        </w:rPr>
        <w:t xml:space="preserve">აღნიშნული მომსახურების გაწევისათვის საჭირო კაც-საათების ოდენობის თაობაზე, ხოლო შემსყიდველი ორგანიზაცია მისი გამრავლებით </w:t>
      </w:r>
      <w:r w:rsidR="009D35C7">
        <w:rPr>
          <w:rFonts w:ascii="Sylfaen" w:hAnsi="Sylfaen"/>
          <w:sz w:val="28"/>
          <w:szCs w:val="28"/>
          <w:lang w:val="ka-GE"/>
        </w:rPr>
        <w:t xml:space="preserve">ამ </w:t>
      </w:r>
      <w:r w:rsidRPr="00757A59">
        <w:rPr>
          <w:rFonts w:ascii="Sylfaen" w:hAnsi="Sylfaen"/>
          <w:sz w:val="28"/>
          <w:szCs w:val="28"/>
          <w:lang w:val="ka-GE"/>
        </w:rPr>
        <w:t xml:space="preserve">დანართის </w:t>
      </w:r>
      <w:r w:rsidR="009D35C7">
        <w:rPr>
          <w:rFonts w:ascii="Sylfaen" w:hAnsi="Sylfaen"/>
          <w:sz w:val="28"/>
          <w:szCs w:val="28"/>
          <w:lang w:val="ka-GE"/>
        </w:rPr>
        <w:t>პირველ</w:t>
      </w:r>
      <w:r w:rsidRPr="00757A59">
        <w:rPr>
          <w:rFonts w:ascii="Sylfaen" w:hAnsi="Sylfaen"/>
          <w:sz w:val="28"/>
          <w:szCs w:val="28"/>
          <w:lang w:val="ka-GE"/>
        </w:rPr>
        <w:t xml:space="preserve"> მუხლში განსაზღ</w:t>
      </w:r>
      <w:r w:rsidR="00BF0D03">
        <w:rPr>
          <w:rFonts w:ascii="Sylfaen" w:hAnsi="Sylfaen"/>
          <w:sz w:val="28"/>
          <w:szCs w:val="28"/>
          <w:lang w:val="ka-GE"/>
        </w:rPr>
        <w:t>ვრ</w:t>
      </w:r>
      <w:r w:rsidRPr="00757A59">
        <w:rPr>
          <w:rFonts w:ascii="Sylfaen" w:hAnsi="Sylfaen"/>
          <w:sz w:val="28"/>
          <w:szCs w:val="28"/>
          <w:lang w:val="ka-GE"/>
        </w:rPr>
        <w:t xml:space="preserve">ულ ტარიფზე შეძლებს დაიანგარიშოს გასაწევი მომსახურების საფასური. </w:t>
      </w:r>
    </w:p>
    <w:p w:rsidR="00CA06AB" w:rsidRPr="00757A59" w:rsidRDefault="00CA06AB" w:rsidP="00BF0D03">
      <w:pPr>
        <w:pStyle w:val="ListParagraph"/>
        <w:numPr>
          <w:ilvl w:val="0"/>
          <w:numId w:val="1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757A59">
        <w:rPr>
          <w:rFonts w:ascii="Sylfaen" w:hAnsi="Sylfaen"/>
          <w:sz w:val="28"/>
          <w:szCs w:val="28"/>
          <w:lang w:val="ka-GE"/>
        </w:rPr>
        <w:lastRenderedPageBreak/>
        <w:t>შემსყიდველი ორგანიზაცია ვალდებულია</w:t>
      </w:r>
      <w:r w:rsidR="00BF0D03">
        <w:rPr>
          <w:rFonts w:ascii="Sylfaen" w:hAnsi="Sylfaen"/>
          <w:sz w:val="28"/>
          <w:szCs w:val="28"/>
          <w:lang w:val="ka-GE"/>
        </w:rPr>
        <w:t>,</w:t>
      </w:r>
      <w:r w:rsidRPr="00757A59">
        <w:rPr>
          <w:rFonts w:ascii="Sylfaen" w:hAnsi="Sylfaen"/>
          <w:sz w:val="28"/>
          <w:szCs w:val="28"/>
          <w:lang w:val="ka-GE"/>
        </w:rPr>
        <w:t xml:space="preserve"> </w:t>
      </w:r>
      <w:r w:rsidR="00BF0D03">
        <w:rPr>
          <w:rFonts w:ascii="Sylfaen" w:hAnsi="Sylfaen"/>
          <w:sz w:val="28"/>
          <w:szCs w:val="28"/>
          <w:lang w:val="ka-GE"/>
        </w:rPr>
        <w:t>ამ</w:t>
      </w:r>
      <w:r w:rsidRPr="00757A59">
        <w:rPr>
          <w:rFonts w:ascii="Sylfaen" w:hAnsi="Sylfaen"/>
          <w:sz w:val="28"/>
          <w:szCs w:val="28"/>
          <w:lang w:val="ka-GE"/>
        </w:rPr>
        <w:t xml:space="preserve"> დანართის მე-2 მუხლის მე-4 პუნქტით განსაზღვრული ინფორმაციის მიღებიდან 3 (სამი) დღის ვადაში გაუგზავნოს სამსახურს </w:t>
      </w:r>
      <w:r w:rsidRPr="00A301B3">
        <w:rPr>
          <w:rFonts w:ascii="Sylfaen" w:hAnsi="Sylfaen"/>
          <w:sz w:val="28"/>
          <w:szCs w:val="28"/>
          <w:lang w:val="ka-GE"/>
        </w:rPr>
        <w:t xml:space="preserve">წერილობით ან/და ელექტრონული ფოსტის </w:t>
      </w:r>
      <w:r w:rsidR="00A301B3" w:rsidRPr="00A301B3">
        <w:rPr>
          <w:rFonts w:ascii="Sylfaen" w:hAnsi="Sylfaen"/>
          <w:sz w:val="28"/>
          <w:szCs w:val="28"/>
          <w:lang w:val="ka-GE"/>
        </w:rPr>
        <w:t xml:space="preserve">მეშვეობით </w:t>
      </w:r>
      <w:hyperlink r:id="rId8" w:history="1">
        <w:r w:rsidRPr="00BF0D03">
          <w:rPr>
            <w:rStyle w:val="Hyperlink"/>
            <w:rFonts w:ascii="Sylfaen" w:hAnsi="Sylfaen"/>
            <w:color w:val="auto"/>
            <w:sz w:val="28"/>
            <w:szCs w:val="28"/>
            <w:u w:val="none"/>
            <w:lang w:val="ka-GE"/>
          </w:rPr>
          <w:t>1551@mof.ge</w:t>
        </w:r>
      </w:hyperlink>
      <w:r w:rsidR="00A301B3">
        <w:rPr>
          <w:rStyle w:val="Hyperlink"/>
          <w:rFonts w:ascii="Sylfaen" w:hAnsi="Sylfaen"/>
          <w:color w:val="auto"/>
          <w:sz w:val="28"/>
          <w:szCs w:val="28"/>
          <w:u w:val="none"/>
          <w:lang w:val="ka-GE"/>
        </w:rPr>
        <w:t xml:space="preserve"> </w:t>
      </w:r>
      <w:r w:rsidR="00A301B3" w:rsidRPr="00A301B3">
        <w:rPr>
          <w:rFonts w:ascii="Sylfaen" w:hAnsi="Sylfaen"/>
          <w:sz w:val="28"/>
          <w:szCs w:val="28"/>
          <w:lang w:val="ka-GE"/>
        </w:rPr>
        <w:t>მისამართზე</w:t>
      </w:r>
      <w:r w:rsidRPr="00757A59">
        <w:rPr>
          <w:rFonts w:ascii="Sylfaen" w:hAnsi="Sylfaen"/>
          <w:sz w:val="28"/>
          <w:szCs w:val="28"/>
          <w:lang w:val="ka-GE"/>
        </w:rPr>
        <w:t xml:space="preserve"> დასტური ან უარი მომსახურების შესყიდვასთან/მიღება</w:t>
      </w:r>
      <w:r w:rsidR="00BF0D03">
        <w:rPr>
          <w:rFonts w:ascii="Sylfaen" w:hAnsi="Sylfaen"/>
          <w:sz w:val="28"/>
          <w:szCs w:val="28"/>
          <w:lang w:val="ka-GE"/>
        </w:rPr>
        <w:t>ს</w:t>
      </w:r>
      <w:r w:rsidRPr="00757A59">
        <w:rPr>
          <w:rFonts w:ascii="Sylfaen" w:hAnsi="Sylfaen"/>
          <w:sz w:val="28"/>
          <w:szCs w:val="28"/>
          <w:lang w:val="ka-GE"/>
        </w:rPr>
        <w:t>თან დაკავშირებით.</w:t>
      </w:r>
    </w:p>
    <w:p w:rsidR="00CA06AB" w:rsidRPr="00757A59" w:rsidRDefault="00CA06AB" w:rsidP="00BF0D03">
      <w:pPr>
        <w:pStyle w:val="ListParagraph"/>
        <w:numPr>
          <w:ilvl w:val="0"/>
          <w:numId w:val="1"/>
        </w:numPr>
        <w:spacing w:line="312" w:lineRule="auto"/>
        <w:ind w:left="0" w:firstLine="709"/>
        <w:jc w:val="both"/>
        <w:rPr>
          <w:rFonts w:ascii="Sylfaen" w:hAnsi="Sylfaen"/>
          <w:sz w:val="28"/>
          <w:szCs w:val="28"/>
          <w:lang w:val="ka-GE"/>
        </w:rPr>
      </w:pPr>
      <w:r w:rsidRPr="00757A59">
        <w:rPr>
          <w:rFonts w:ascii="Sylfaen" w:hAnsi="Sylfaen"/>
          <w:sz w:val="28"/>
          <w:szCs w:val="28"/>
          <w:lang w:val="ka-GE"/>
        </w:rPr>
        <w:t xml:space="preserve">სამსახურს მომსახურების გაწევის ვალდებულება წარმოეშვება </w:t>
      </w:r>
      <w:r w:rsidR="00BF0D03">
        <w:rPr>
          <w:rFonts w:ascii="Sylfaen" w:hAnsi="Sylfaen"/>
          <w:sz w:val="28"/>
          <w:szCs w:val="28"/>
          <w:lang w:val="ka-GE"/>
        </w:rPr>
        <w:t>ამ</w:t>
      </w:r>
      <w:r w:rsidRPr="00757A59">
        <w:rPr>
          <w:rFonts w:ascii="Sylfaen" w:hAnsi="Sylfaen"/>
          <w:sz w:val="28"/>
          <w:szCs w:val="28"/>
          <w:lang w:val="ka-GE"/>
        </w:rPr>
        <w:t xml:space="preserve"> დანართის მე-2 მუხლის მე-5 პუნქტით განსაზღვრული დასტურის მიღების შემდგომ.</w:t>
      </w:r>
    </w:p>
    <w:p w:rsidR="00CA06AB" w:rsidRPr="00757A59" w:rsidRDefault="00CA06AB" w:rsidP="00757A59">
      <w:pPr>
        <w:spacing w:line="312" w:lineRule="auto"/>
        <w:jc w:val="both"/>
        <w:rPr>
          <w:rFonts w:ascii="Sylfaen" w:hAnsi="Sylfaen"/>
          <w:sz w:val="28"/>
          <w:szCs w:val="28"/>
          <w:lang w:val="ka-GE"/>
        </w:rPr>
      </w:pPr>
    </w:p>
    <w:p w:rsidR="00CA06AB" w:rsidRPr="00247AC9" w:rsidRDefault="00CA06AB" w:rsidP="00CA06AB">
      <w:pPr>
        <w:rPr>
          <w:rFonts w:ascii="Sylfaen" w:hAnsi="Sylfaen"/>
          <w:sz w:val="18"/>
          <w:szCs w:val="18"/>
          <w:lang w:val="ka-GE"/>
        </w:rPr>
      </w:pPr>
    </w:p>
    <w:p w:rsidR="00CA06AB" w:rsidRPr="00247AC9" w:rsidRDefault="00CA06AB" w:rsidP="00CA06AB">
      <w:pPr>
        <w:rPr>
          <w:rFonts w:ascii="Sylfaen" w:hAnsi="Sylfaen"/>
          <w:sz w:val="18"/>
          <w:szCs w:val="18"/>
          <w:lang w:val="ka-GE"/>
        </w:rPr>
      </w:pPr>
    </w:p>
    <w:p w:rsidR="00CA06AB" w:rsidRPr="00247AC9" w:rsidRDefault="00CA06AB" w:rsidP="00CA06AB">
      <w:pPr>
        <w:rPr>
          <w:rFonts w:ascii="Sylfaen" w:hAnsi="Sylfaen"/>
          <w:sz w:val="18"/>
          <w:szCs w:val="18"/>
          <w:lang w:val="ka-GE"/>
        </w:rPr>
      </w:pPr>
    </w:p>
    <w:p w:rsidR="00CA06AB" w:rsidRPr="00247AC9" w:rsidRDefault="00CA06AB" w:rsidP="00CA06AB">
      <w:pPr>
        <w:rPr>
          <w:rFonts w:ascii="Sylfaen" w:hAnsi="Sylfaen"/>
          <w:sz w:val="18"/>
          <w:szCs w:val="18"/>
          <w:lang w:val="ka-GE"/>
        </w:rPr>
      </w:pPr>
    </w:p>
    <w:p w:rsidR="00CA06AB" w:rsidRPr="00247AC9" w:rsidRDefault="00CA06AB" w:rsidP="00CA06AB">
      <w:pPr>
        <w:rPr>
          <w:rFonts w:ascii="Sylfaen" w:hAnsi="Sylfaen"/>
          <w:sz w:val="18"/>
          <w:szCs w:val="18"/>
          <w:lang w:val="ka-GE"/>
        </w:rPr>
      </w:pPr>
    </w:p>
    <w:p w:rsidR="00CA06AB" w:rsidRPr="00247AC9" w:rsidRDefault="00CA06AB" w:rsidP="00CA06AB">
      <w:pPr>
        <w:rPr>
          <w:rFonts w:ascii="Sylfaen" w:hAnsi="Sylfaen"/>
          <w:sz w:val="18"/>
          <w:szCs w:val="18"/>
          <w:lang w:val="ka-GE"/>
        </w:rPr>
      </w:pPr>
    </w:p>
    <w:p w:rsidR="00CA06AB" w:rsidRPr="00247AC9" w:rsidRDefault="00CA06AB" w:rsidP="00CA06AB">
      <w:pPr>
        <w:rPr>
          <w:rFonts w:ascii="Sylfaen" w:hAnsi="Sylfaen"/>
          <w:sz w:val="18"/>
          <w:szCs w:val="18"/>
          <w:lang w:val="ka-GE"/>
        </w:rPr>
      </w:pPr>
    </w:p>
    <w:p w:rsidR="00FA2B68" w:rsidRPr="00CA06AB" w:rsidRDefault="00FA2B68" w:rsidP="00CA06AB"/>
    <w:sectPr w:rsidR="00FA2B68" w:rsidRPr="00CA06AB" w:rsidSect="00757A59">
      <w:headerReference w:type="default" r:id="rId9"/>
      <w:pgSz w:w="11907" w:h="16839" w:code="9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97A" w:rsidRDefault="00C7097A" w:rsidP="00757A59">
      <w:r>
        <w:separator/>
      </w:r>
    </w:p>
  </w:endnote>
  <w:endnote w:type="continuationSeparator" w:id="0">
    <w:p w:rsidR="00C7097A" w:rsidRDefault="00C7097A" w:rsidP="00757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97A" w:rsidRDefault="00C7097A" w:rsidP="00757A59">
      <w:r>
        <w:separator/>
      </w:r>
    </w:p>
  </w:footnote>
  <w:footnote w:type="continuationSeparator" w:id="0">
    <w:p w:rsidR="00C7097A" w:rsidRDefault="00C7097A" w:rsidP="00757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1909700"/>
      <w:docPartObj>
        <w:docPartGallery w:val="Page Numbers (Top of Page)"/>
        <w:docPartUnique/>
      </w:docPartObj>
    </w:sdtPr>
    <w:sdtEndPr>
      <w:rPr>
        <w:noProof/>
      </w:rPr>
    </w:sdtEndPr>
    <w:sdtContent>
      <w:p w:rsidR="00757A59" w:rsidRDefault="00757A5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5F8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57A59" w:rsidRDefault="00757A5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DB1582"/>
    <w:multiLevelType w:val="hybridMultilevel"/>
    <w:tmpl w:val="4AB8D6DC"/>
    <w:lvl w:ilvl="0" w:tplc="7CCE6BC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6F"/>
    <w:rsid w:val="0017298D"/>
    <w:rsid w:val="002046EA"/>
    <w:rsid w:val="002053C9"/>
    <w:rsid w:val="00255B6F"/>
    <w:rsid w:val="003E1E30"/>
    <w:rsid w:val="005D6C7C"/>
    <w:rsid w:val="00616760"/>
    <w:rsid w:val="0064478A"/>
    <w:rsid w:val="006C275E"/>
    <w:rsid w:val="00757A59"/>
    <w:rsid w:val="00784548"/>
    <w:rsid w:val="007956BA"/>
    <w:rsid w:val="007E00CF"/>
    <w:rsid w:val="00812F8B"/>
    <w:rsid w:val="008356A8"/>
    <w:rsid w:val="00840D5A"/>
    <w:rsid w:val="0091378B"/>
    <w:rsid w:val="009D35C7"/>
    <w:rsid w:val="009D5F83"/>
    <w:rsid w:val="00A301B3"/>
    <w:rsid w:val="00BF0D03"/>
    <w:rsid w:val="00C6676B"/>
    <w:rsid w:val="00C7097A"/>
    <w:rsid w:val="00CA06AB"/>
    <w:rsid w:val="00D57C3D"/>
    <w:rsid w:val="00D75C88"/>
    <w:rsid w:val="00DB0647"/>
    <w:rsid w:val="00E828B7"/>
    <w:rsid w:val="00EE03F1"/>
    <w:rsid w:val="00F34691"/>
    <w:rsid w:val="00FA2B68"/>
    <w:rsid w:val="00FB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A3B4CE0-5918-4629-8AA4-6A53A4C74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78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5DF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A06AB"/>
    <w:pPr>
      <w:ind w:left="720"/>
      <w:contextualSpacing/>
    </w:pPr>
  </w:style>
  <w:style w:type="table" w:styleId="TableGrid">
    <w:name w:val="Table Grid"/>
    <w:basedOn w:val="TableNormal"/>
    <w:uiPriority w:val="39"/>
    <w:rsid w:val="00CA06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7A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A5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57A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A5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551@mof.g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1551@mof.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Paata Mkervalishvili</dc:creator>
  <cp:keywords/>
  <dc:description/>
  <cp:lastModifiedBy>Lia Orjonikidze</cp:lastModifiedBy>
  <cp:revision>2</cp:revision>
  <cp:lastPrinted>2018-12-27T09:59:00Z</cp:lastPrinted>
  <dcterms:created xsi:type="dcterms:W3CDTF">2018-12-28T10:59:00Z</dcterms:created>
  <dcterms:modified xsi:type="dcterms:W3CDTF">2018-12-28T10:59:00Z</dcterms:modified>
</cp:coreProperties>
</file>