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Geo ABC" w:eastAsia="Geo ABC" w:hAnsi="Geo ABC"/>
          <w:b/>
          <w:sz w:val="32"/>
        </w:rPr>
      </w:pPr>
      <w:r>
        <w:rPr>
          <w:rFonts w:ascii="Sylfaen" w:eastAsia="Geo ABC" w:hAnsi="Sylfaen" w:cs="Sylfaen"/>
          <w:b/>
          <w:sz w:val="32"/>
        </w:rPr>
        <w:t>საქართველოს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პარლამენტის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Geo ABC" w:eastAsia="Geo ABC" w:hAnsi="Geo ABC"/>
          <w:b/>
          <w:sz w:val="32"/>
        </w:rPr>
      </w:pPr>
      <w:r>
        <w:rPr>
          <w:rFonts w:ascii="Sylfaen" w:eastAsia="Geo ABC" w:hAnsi="Sylfaen" w:cs="Sylfaen"/>
          <w:b/>
          <w:sz w:val="32"/>
        </w:rPr>
        <w:t>დადგენილება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Geo ABC" w:eastAsia="Geo ABC" w:hAnsi="Geo ABC"/>
        </w:rPr>
      </w:pP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Geo ABC" w:eastAsia="Geo ABC" w:hAnsi="Geo ABC"/>
          <w:b/>
          <w:sz w:val="32"/>
        </w:rPr>
      </w:pPr>
      <w:r>
        <w:rPr>
          <w:rFonts w:ascii="Geo ABC" w:eastAsia="Geo ABC" w:hAnsi="Geo ABC"/>
          <w:b/>
          <w:sz w:val="32"/>
        </w:rPr>
        <w:t>„</w:t>
      </w:r>
      <w:r>
        <w:rPr>
          <w:rFonts w:ascii="Sylfaen" w:eastAsia="Geo ABC" w:hAnsi="Sylfaen" w:cs="Sylfaen"/>
          <w:b/>
          <w:sz w:val="32"/>
        </w:rPr>
        <w:t>საქართველოს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პარლამენტის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წევრის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ამომრჩევლებთან</w:t>
      </w:r>
      <w:r>
        <w:rPr>
          <w:rFonts w:ascii="Geo ABC" w:eastAsia="Geo ABC" w:hAnsi="Geo ABC"/>
          <w:b/>
          <w:sz w:val="32"/>
        </w:rPr>
        <w:t xml:space="preserve"> 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Geo ABC" w:eastAsia="Geo ABC" w:hAnsi="Geo ABC"/>
        </w:rPr>
      </w:pPr>
      <w:r>
        <w:rPr>
          <w:rFonts w:ascii="Sylfaen" w:eastAsia="Geo ABC" w:hAnsi="Sylfaen" w:cs="Sylfaen"/>
          <w:b/>
          <w:sz w:val="32"/>
        </w:rPr>
        <w:t>ურთიერთობის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გაუმჯობესების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ღონისძიებათა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შესახებ</w:t>
      </w:r>
      <w:r>
        <w:rPr>
          <w:rFonts w:ascii="Geo ABC" w:eastAsia="Geo ABC" w:hAnsi="Geo ABC"/>
          <w:b/>
          <w:sz w:val="32"/>
        </w:rPr>
        <w:t xml:space="preserve">“ </w:t>
      </w:r>
      <w:r>
        <w:rPr>
          <w:rFonts w:ascii="Sylfaen" w:eastAsia="Geo ABC" w:hAnsi="Sylfaen" w:cs="Sylfaen"/>
          <w:b/>
          <w:sz w:val="32"/>
        </w:rPr>
        <w:t>საქართველოს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პარლამენტის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დადგენილებაში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ცვლილებებისა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და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დამატების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შეტანის</w:t>
      </w:r>
      <w:r>
        <w:rPr>
          <w:rFonts w:ascii="Geo ABC" w:eastAsia="Geo ABC" w:hAnsi="Geo ABC"/>
          <w:b/>
          <w:sz w:val="32"/>
        </w:rPr>
        <w:t xml:space="preserve"> </w:t>
      </w:r>
      <w:r>
        <w:rPr>
          <w:rFonts w:ascii="Sylfaen" w:eastAsia="Geo ABC" w:hAnsi="Sylfaen" w:cs="Sylfaen"/>
          <w:b/>
          <w:sz w:val="32"/>
        </w:rPr>
        <w:t>თაობაზე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Geo ABC" w:eastAsia="Geo ABC" w:hAnsi="Geo ABC"/>
        </w:rPr>
      </w:pP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საქართველოს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ადგენს</w:t>
      </w:r>
      <w:r>
        <w:rPr>
          <w:rFonts w:ascii="Geo ABC" w:eastAsia="Geo ABC" w:hAnsi="Geo ABC"/>
        </w:rPr>
        <w:t>:</w:t>
      </w:r>
      <w:r>
        <w:rPr>
          <w:rFonts w:ascii="Geo ABC" w:eastAsia="Geo ABC" w:hAnsi="Geo ABC"/>
        </w:rPr>
        <w:tab/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>1. „</w:t>
      </w:r>
      <w:r>
        <w:rPr>
          <w:rFonts w:ascii="Sylfaen" w:eastAsia="Geo ABC" w:hAnsi="Sylfaen" w:cs="Sylfaen"/>
        </w:rPr>
        <w:t>საქართველოს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ამომრჩევლებთან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ურთიერთობის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გაუმჯობესების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ღონისძიებათა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შესახებ</w:t>
      </w:r>
      <w:r>
        <w:rPr>
          <w:rFonts w:ascii="Geo ABC" w:eastAsia="Geo ABC" w:hAnsi="Geo ABC"/>
        </w:rPr>
        <w:t xml:space="preserve">“ </w:t>
      </w:r>
      <w:r>
        <w:rPr>
          <w:rFonts w:ascii="Sylfaen" w:eastAsia="Geo ABC" w:hAnsi="Sylfaen" w:cs="Sylfaen"/>
        </w:rPr>
        <w:t>საქართველოს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2000 </w:t>
      </w:r>
      <w:r>
        <w:rPr>
          <w:rFonts w:ascii="Sylfaen" w:eastAsia="Geo ABC" w:hAnsi="Sylfaen" w:cs="Sylfaen"/>
        </w:rPr>
        <w:t>წლის</w:t>
      </w:r>
      <w:r>
        <w:rPr>
          <w:rFonts w:ascii="Geo ABC" w:eastAsia="Geo ABC" w:hAnsi="Geo ABC"/>
        </w:rPr>
        <w:t xml:space="preserve"> 16 </w:t>
      </w:r>
      <w:r>
        <w:rPr>
          <w:rFonts w:ascii="Sylfaen" w:eastAsia="Geo ABC" w:hAnsi="Sylfaen" w:cs="Sylfaen"/>
        </w:rPr>
        <w:t>მაისის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დადგენილებაში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შეტანილ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იქნეს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შემდეგი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ცვლილებები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დამატება</w:t>
      </w:r>
      <w:r>
        <w:rPr>
          <w:rFonts w:ascii="Geo ABC" w:eastAsia="Geo ABC" w:hAnsi="Geo ABC"/>
        </w:rPr>
        <w:t>: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ა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-3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-4 </w:t>
      </w:r>
      <w:r>
        <w:rPr>
          <w:rFonts w:ascii="Sylfaen" w:eastAsia="Geo ABC" w:hAnsi="Sylfaen" w:cs="Sylfaen"/>
        </w:rPr>
        <w:t>პუნქტები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ჩამოყალიბდეს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შემდეგი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რედაქციით</w:t>
      </w:r>
      <w:r>
        <w:rPr>
          <w:rFonts w:ascii="Geo ABC" w:eastAsia="Geo ABC" w:hAnsi="Geo ABC"/>
        </w:rPr>
        <w:t>: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 xml:space="preserve">„3. </w:t>
      </w:r>
      <w:r>
        <w:rPr>
          <w:rFonts w:ascii="Sylfaen" w:eastAsia="Geo ABC" w:hAnsi="Sylfaen" w:cs="Sylfaen"/>
        </w:rPr>
        <w:t>მაჟორიტარული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სისტემით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ამომრჩევლებთან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ურთიერთობის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გაუმჯობესებისა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მაჟორიტარი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ბიუროს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მატერიალურ</w:t>
      </w:r>
      <w:r>
        <w:rPr>
          <w:rFonts w:ascii="Geo ABC" w:eastAsia="Geo ABC" w:hAnsi="Geo ABC"/>
        </w:rPr>
        <w:t>-</w:t>
      </w:r>
      <w:r>
        <w:rPr>
          <w:rFonts w:ascii="Sylfaen" w:eastAsia="Geo ABC" w:hAnsi="Sylfaen" w:cs="Sylfaen"/>
        </w:rPr>
        <w:t>ტექნიკური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უზრუნველყოფისათვის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ბიუჯეტიდან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ყოველთვიურად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გამოეყოს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პირად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ანგარიშზე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ჩაირიცხოს</w:t>
      </w:r>
      <w:r>
        <w:rPr>
          <w:rFonts w:ascii="Geo ABC" w:eastAsia="Geo ABC" w:hAnsi="Geo ABC"/>
        </w:rPr>
        <w:t xml:space="preserve"> 300 </w:t>
      </w:r>
      <w:r>
        <w:rPr>
          <w:rFonts w:ascii="Sylfaen" w:eastAsia="Geo ABC" w:hAnsi="Sylfaen" w:cs="Sylfaen"/>
        </w:rPr>
        <w:t>ლარი</w:t>
      </w:r>
      <w:r>
        <w:rPr>
          <w:rFonts w:ascii="Geo ABC" w:eastAsia="Geo ABC" w:hAnsi="Geo ABC"/>
        </w:rPr>
        <w:t xml:space="preserve">. </w:t>
      </w:r>
      <w:r>
        <w:rPr>
          <w:rFonts w:ascii="Sylfaen" w:eastAsia="Geo ABC" w:hAnsi="Sylfaen" w:cs="Sylfaen"/>
        </w:rPr>
        <w:t>ამ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თანხის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განკარგვის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წესს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ადგენს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მაჟორიტარი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</w:t>
      </w:r>
      <w:r>
        <w:rPr>
          <w:rFonts w:ascii="Geo ABC" w:eastAsia="Geo ABC" w:hAnsi="Geo ABC"/>
        </w:rPr>
        <w:t>.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 xml:space="preserve">4. </w:t>
      </w:r>
      <w:r>
        <w:rPr>
          <w:rFonts w:ascii="Sylfaen" w:eastAsia="Geo ABC" w:hAnsi="Sylfaen" w:cs="Sylfaen"/>
        </w:rPr>
        <w:t>პროპორციული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სისტემით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წევრთა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ამომრჩევლებთან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ურთიერთობის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ორგანიზებისათვის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პარლამენტმა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წევრთა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რაოდენობის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პროპორციულად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თითოეულ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წევრზე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ყოველთვიურად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გამოყოს</w:t>
      </w:r>
      <w:r>
        <w:rPr>
          <w:rFonts w:ascii="Geo ABC" w:eastAsia="Geo ABC" w:hAnsi="Geo ABC"/>
        </w:rPr>
        <w:t xml:space="preserve"> 200 </w:t>
      </w:r>
      <w:r>
        <w:rPr>
          <w:rFonts w:ascii="Sylfaen" w:eastAsia="Geo ABC" w:hAnsi="Sylfaen" w:cs="Sylfaen"/>
        </w:rPr>
        <w:t>ლარი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თანხა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ჩარიცხოს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იმ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სუბიექტების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ანგარიშებზე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რომლებმაც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არჩევნებში</w:t>
      </w:r>
      <w:r>
        <w:rPr>
          <w:rFonts w:ascii="Geo ABC" w:eastAsia="Geo ABC" w:hAnsi="Geo ABC"/>
        </w:rPr>
        <w:t xml:space="preserve">         (7-</w:t>
      </w:r>
      <w:r>
        <w:rPr>
          <w:rFonts w:ascii="Sylfaen" w:eastAsia="Geo ABC" w:hAnsi="Sylfaen" w:cs="Sylfaen"/>
        </w:rPr>
        <w:t>პროცენტიანი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ბარიერი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გადალახეს</w:t>
      </w:r>
      <w:r>
        <w:rPr>
          <w:rFonts w:ascii="Geo ABC" w:eastAsia="Geo ABC" w:hAnsi="Geo ABC"/>
        </w:rPr>
        <w:t>.“;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ბ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-4 </w:t>
      </w:r>
      <w:r>
        <w:rPr>
          <w:rFonts w:ascii="Sylfaen" w:eastAsia="Geo ABC" w:hAnsi="Sylfaen" w:cs="Sylfaen"/>
        </w:rPr>
        <w:t>პუნქტის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შემდეგ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დაემატოს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შემდეგი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შინაარსის</w:t>
      </w:r>
      <w:r>
        <w:rPr>
          <w:rFonts w:ascii="Geo ABC" w:eastAsia="Geo ABC" w:hAnsi="Geo ABC"/>
        </w:rPr>
        <w:t xml:space="preserve"> 4</w:t>
      </w:r>
      <w:r>
        <w:rPr>
          <w:rFonts w:ascii="Geo ABC" w:eastAsia="Geo ABC" w:hAnsi="Geo ABC"/>
          <w:position w:val="6"/>
        </w:rPr>
        <w:t xml:space="preserve">1 </w:t>
      </w:r>
      <w:r>
        <w:rPr>
          <w:rFonts w:ascii="Sylfaen" w:eastAsia="Geo ABC" w:hAnsi="Sylfaen" w:cs="Sylfaen"/>
        </w:rPr>
        <w:t>პუნქტი</w:t>
      </w:r>
      <w:r>
        <w:rPr>
          <w:rFonts w:ascii="Geo ABC" w:eastAsia="Geo ABC" w:hAnsi="Geo ABC"/>
        </w:rPr>
        <w:t>: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>„4</w:t>
      </w:r>
      <w:r>
        <w:rPr>
          <w:rFonts w:ascii="Geo ABC" w:eastAsia="Geo ABC" w:hAnsi="Geo ABC"/>
          <w:position w:val="6"/>
        </w:rPr>
        <w:t>1</w:t>
      </w:r>
      <w:r>
        <w:rPr>
          <w:rFonts w:ascii="Geo ABC" w:eastAsia="Geo ABC" w:hAnsi="Geo ABC"/>
        </w:rPr>
        <w:t xml:space="preserve">.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უფლება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აქვს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მოითხოვოს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-4 </w:t>
      </w:r>
      <w:r>
        <w:rPr>
          <w:rFonts w:ascii="Sylfaen" w:eastAsia="Geo ABC" w:hAnsi="Sylfaen" w:cs="Sylfaen"/>
        </w:rPr>
        <w:t>პუნქტში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აღნიშნული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თანხის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ჩარიცხვა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იმ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პარტიის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ანგარიშზე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რომლის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წევრიც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იგი</w:t>
      </w:r>
      <w:r>
        <w:rPr>
          <w:rFonts w:ascii="Geo ABC" w:eastAsia="Geo ABC" w:hAnsi="Geo ABC"/>
        </w:rPr>
        <w:t xml:space="preserve">. </w:t>
      </w:r>
      <w:r>
        <w:rPr>
          <w:rFonts w:ascii="Sylfaen" w:eastAsia="Geo ABC" w:hAnsi="Sylfaen" w:cs="Sylfaen"/>
        </w:rPr>
        <w:t>ამის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თაობაზე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წევრმა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თავმჯდომარეს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უნდა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მიმართოს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განცხადებით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რომელშიც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მითითებული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იქნება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შესაბამისი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პარტიის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დასახელება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საბანკო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რეკვიზიტები</w:t>
      </w:r>
      <w:r>
        <w:rPr>
          <w:rFonts w:ascii="Geo ABC" w:eastAsia="Geo ABC" w:hAnsi="Geo ABC"/>
        </w:rPr>
        <w:t xml:space="preserve">. </w:t>
      </w:r>
      <w:r>
        <w:rPr>
          <w:rFonts w:ascii="Sylfaen" w:eastAsia="Geo ABC" w:hAnsi="Sylfaen" w:cs="Sylfaen"/>
        </w:rPr>
        <w:t>თუ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დადგენილების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მიღებიდან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ერთი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თვის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ვადაში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წარადგენს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სათანადო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განცხადებას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თანხის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ჩარიცხვა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მოხდება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-4 </w:t>
      </w:r>
      <w:r>
        <w:rPr>
          <w:rFonts w:ascii="Sylfaen" w:eastAsia="Geo ABC" w:hAnsi="Sylfaen" w:cs="Sylfaen"/>
        </w:rPr>
        <w:t>პუნქტით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დადგენილი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წესით</w:t>
      </w:r>
      <w:r>
        <w:rPr>
          <w:rFonts w:ascii="Geo ABC" w:eastAsia="Geo ABC" w:hAnsi="Geo ABC"/>
        </w:rPr>
        <w:t>.“;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გ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-7 </w:t>
      </w:r>
      <w:r>
        <w:rPr>
          <w:rFonts w:ascii="Sylfaen" w:eastAsia="Geo ABC" w:hAnsi="Sylfaen" w:cs="Sylfaen"/>
        </w:rPr>
        <w:t>პუნქტი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ჩამოყალიბდეს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შემდეგი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რედაქციით</w:t>
      </w:r>
      <w:r>
        <w:rPr>
          <w:rFonts w:ascii="Geo ABC" w:eastAsia="Geo ABC" w:hAnsi="Geo ABC"/>
        </w:rPr>
        <w:t>: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 xml:space="preserve">„7. </w:t>
      </w:r>
      <w:r>
        <w:rPr>
          <w:rFonts w:ascii="Sylfaen" w:eastAsia="Geo ABC" w:hAnsi="Sylfaen" w:cs="Sylfaen"/>
        </w:rPr>
        <w:t>ადგილობრივი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თვითმმართველობისა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მმართველობის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ორგანოებმა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უზრუნველყონ</w:t>
      </w:r>
      <w:r>
        <w:rPr>
          <w:rFonts w:ascii="Geo ABC" w:eastAsia="Geo ABC" w:hAnsi="Geo ABC"/>
        </w:rPr>
        <w:t>: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ა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მაჟორიტარული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სისტემით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წევრები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მათი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მოთხოვნის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შემთხვევაში</w:t>
      </w:r>
      <w:r>
        <w:rPr>
          <w:rFonts w:ascii="Geo ABC" w:eastAsia="Geo ABC" w:hAnsi="Geo ABC"/>
        </w:rPr>
        <w:t xml:space="preserve">, – </w:t>
      </w:r>
      <w:r>
        <w:rPr>
          <w:rFonts w:ascii="Sylfaen" w:eastAsia="Geo ABC" w:hAnsi="Sylfaen" w:cs="Sylfaen"/>
        </w:rPr>
        <w:t>კავშირგაბმულობის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საშუალებებით</w:t>
      </w:r>
      <w:r>
        <w:rPr>
          <w:rFonts w:ascii="Geo ABC" w:eastAsia="Geo ABC" w:hAnsi="Geo ABC"/>
        </w:rPr>
        <w:t xml:space="preserve">,  </w:t>
      </w:r>
      <w:r>
        <w:rPr>
          <w:rFonts w:ascii="Sylfaen" w:eastAsia="Geo ABC" w:hAnsi="Sylfaen" w:cs="Sylfaen"/>
        </w:rPr>
        <w:t>მათ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შორის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სამთავრობო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კავშირით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საკანცელარიო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საქონლით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ადმინისტრაციულ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საზღვრებში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გადასაადგილებლად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სატრანსპორტო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საშუალებებით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ან</w:t>
      </w:r>
      <w:r>
        <w:rPr>
          <w:rFonts w:ascii="Geo ABC" w:eastAsia="Geo ABC" w:hAnsi="Geo ABC"/>
        </w:rPr>
        <w:t>/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საწვავით</w:t>
      </w:r>
      <w:r>
        <w:rPr>
          <w:rFonts w:ascii="Geo ABC" w:eastAsia="Geo ABC" w:hAnsi="Geo ABC"/>
        </w:rPr>
        <w:t xml:space="preserve">; 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ბ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მაჟორიტარული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სისტემით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წევრები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lastRenderedPageBreak/>
        <w:t>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პარტიები</w:t>
      </w:r>
      <w:r>
        <w:rPr>
          <w:rFonts w:ascii="Geo ABC" w:eastAsia="Geo ABC" w:hAnsi="Geo ABC"/>
        </w:rPr>
        <w:t xml:space="preserve"> (</w:t>
      </w:r>
      <w:r>
        <w:rPr>
          <w:rFonts w:ascii="Sylfaen" w:eastAsia="Geo ABC" w:hAnsi="Sylfaen" w:cs="Sylfaen"/>
        </w:rPr>
        <w:t>ბლოკები</w:t>
      </w:r>
      <w:r>
        <w:rPr>
          <w:rFonts w:ascii="Geo ABC" w:eastAsia="Geo ABC" w:hAnsi="Geo ABC"/>
        </w:rPr>
        <w:t xml:space="preserve">), </w:t>
      </w:r>
      <w:r>
        <w:rPr>
          <w:rFonts w:ascii="Sylfaen" w:eastAsia="Geo ABC" w:hAnsi="Sylfaen" w:cs="Sylfaen"/>
        </w:rPr>
        <w:t>რომლებმაც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პროპორციული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საარჩევნო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სისტემით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ჩატარებულ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არჩევნებში</w:t>
      </w:r>
      <w:r>
        <w:rPr>
          <w:rFonts w:ascii="Geo ABC" w:eastAsia="Geo ABC" w:hAnsi="Geo ABC"/>
        </w:rPr>
        <w:t xml:space="preserve">  7-</w:t>
      </w:r>
      <w:r>
        <w:rPr>
          <w:rFonts w:ascii="Sylfaen" w:eastAsia="Geo ABC" w:hAnsi="Sylfaen" w:cs="Sylfaen"/>
        </w:rPr>
        <w:t>პროცენტიანი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ბარიერი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გადალახეს</w:t>
      </w:r>
      <w:r>
        <w:rPr>
          <w:rFonts w:ascii="Geo ABC" w:eastAsia="Geo ABC" w:hAnsi="Geo ABC"/>
        </w:rPr>
        <w:t xml:space="preserve">,-- – </w:t>
      </w:r>
      <w:r>
        <w:rPr>
          <w:rFonts w:ascii="Sylfaen" w:eastAsia="Geo ABC" w:hAnsi="Sylfaen" w:cs="Sylfaen"/>
        </w:rPr>
        <w:t>სამუშაო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ოთახებით</w:t>
      </w:r>
      <w:r>
        <w:rPr>
          <w:rFonts w:ascii="Geo ABC" w:eastAsia="Geo ABC" w:hAnsi="Geo ABC"/>
        </w:rPr>
        <w:t>;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Geo ABC" w:eastAsia="Geo ABC" w:hAnsi="Geo ABC"/>
        </w:rPr>
      </w:pPr>
      <w:r>
        <w:rPr>
          <w:rFonts w:ascii="Sylfaen" w:eastAsia="Geo ABC" w:hAnsi="Sylfaen" w:cs="Sylfaen"/>
        </w:rPr>
        <w:t>გ</w:t>
      </w:r>
      <w:r>
        <w:rPr>
          <w:rFonts w:ascii="Geo ABC" w:eastAsia="Geo ABC" w:hAnsi="Geo ABC"/>
        </w:rPr>
        <w:t xml:space="preserve">) </w:t>
      </w:r>
      <w:r>
        <w:rPr>
          <w:rFonts w:ascii="Sylfaen" w:eastAsia="Geo ABC" w:hAnsi="Sylfaen" w:cs="Sylfaen"/>
        </w:rPr>
        <w:t>სათანადო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სახსრების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არსებობის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შემთხვევაში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მაჟორიტარი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წევრის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ბიუროს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დაფინანსება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მოწვეულ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სპეციალისტებთან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განსაზღვრული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ვადით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შრომის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ხელშეკრულებების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გასაფორმებლად</w:t>
      </w:r>
      <w:r>
        <w:rPr>
          <w:rFonts w:ascii="Geo ABC" w:eastAsia="Geo ABC" w:hAnsi="Geo ABC"/>
        </w:rPr>
        <w:t>.“.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48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 xml:space="preserve">2. </w:t>
      </w:r>
      <w:r>
        <w:rPr>
          <w:rFonts w:ascii="Sylfaen" w:eastAsia="Geo ABC" w:hAnsi="Sylfaen" w:cs="Sylfaen"/>
        </w:rPr>
        <w:t>საქართველოს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პარლამენტის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აპარატმა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დადგენილების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პირველი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პუნქტის</w:t>
      </w:r>
      <w:r>
        <w:rPr>
          <w:rFonts w:ascii="Geo ABC" w:eastAsia="Geo ABC" w:hAnsi="Geo ABC"/>
        </w:rPr>
        <w:t xml:space="preserve"> „</w:t>
      </w:r>
      <w:r>
        <w:rPr>
          <w:rFonts w:ascii="Sylfaen" w:eastAsia="Geo ABC" w:hAnsi="Sylfaen" w:cs="Sylfaen"/>
        </w:rPr>
        <w:t>ა</w:t>
      </w:r>
      <w:r>
        <w:rPr>
          <w:rFonts w:ascii="Geo ABC" w:eastAsia="Geo ABC" w:hAnsi="Geo ABC"/>
        </w:rPr>
        <w:t xml:space="preserve">“ </w:t>
      </w:r>
      <w:r>
        <w:rPr>
          <w:rFonts w:ascii="Sylfaen" w:eastAsia="Geo ABC" w:hAnsi="Sylfaen" w:cs="Sylfaen"/>
        </w:rPr>
        <w:t>ქვეპუნქტით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გათვალისწინებულ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-3 </w:t>
      </w:r>
      <w:r>
        <w:rPr>
          <w:rFonts w:ascii="Sylfaen" w:eastAsia="Geo ABC" w:hAnsi="Sylfaen" w:cs="Sylfaen"/>
        </w:rPr>
        <w:t>პუნქტში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აღნიშნული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თანხები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აანაზღაუროს</w:t>
      </w:r>
      <w:r>
        <w:rPr>
          <w:rFonts w:ascii="Geo ABC" w:eastAsia="Geo ABC" w:hAnsi="Geo ABC"/>
        </w:rPr>
        <w:t xml:space="preserve"> 2005 </w:t>
      </w:r>
      <w:r>
        <w:rPr>
          <w:rFonts w:ascii="Sylfaen" w:eastAsia="Geo ABC" w:hAnsi="Sylfaen" w:cs="Sylfaen"/>
        </w:rPr>
        <w:t>წლის</w:t>
      </w:r>
      <w:r>
        <w:rPr>
          <w:rFonts w:ascii="Geo ABC" w:eastAsia="Geo ABC" w:hAnsi="Geo ABC"/>
        </w:rPr>
        <w:t xml:space="preserve"> 1 </w:t>
      </w:r>
      <w:r>
        <w:rPr>
          <w:rFonts w:ascii="Sylfaen" w:eastAsia="Geo ABC" w:hAnsi="Sylfaen" w:cs="Sylfaen"/>
        </w:rPr>
        <w:t>იანვრიდან</w:t>
      </w:r>
      <w:r>
        <w:rPr>
          <w:rFonts w:ascii="Geo ABC" w:eastAsia="Geo ABC" w:hAnsi="Geo ABC"/>
        </w:rPr>
        <w:t xml:space="preserve">, </w:t>
      </w:r>
      <w:r>
        <w:rPr>
          <w:rFonts w:ascii="Sylfaen" w:eastAsia="Geo ABC" w:hAnsi="Sylfaen" w:cs="Sylfaen"/>
        </w:rPr>
        <w:t>ხოლო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მე</w:t>
      </w:r>
      <w:r>
        <w:rPr>
          <w:rFonts w:ascii="Geo ABC" w:eastAsia="Geo ABC" w:hAnsi="Geo ABC"/>
        </w:rPr>
        <w:t xml:space="preserve">-4 </w:t>
      </w:r>
      <w:r>
        <w:rPr>
          <w:rFonts w:ascii="Sylfaen" w:eastAsia="Geo ABC" w:hAnsi="Sylfaen" w:cs="Sylfaen"/>
        </w:rPr>
        <w:t>პუნქტით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გათვალისწინებული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თანხები</w:t>
      </w:r>
      <w:r>
        <w:rPr>
          <w:rFonts w:ascii="Geo ABC" w:eastAsia="Geo ABC" w:hAnsi="Geo ABC"/>
        </w:rPr>
        <w:t xml:space="preserve"> – 2005 </w:t>
      </w:r>
      <w:r>
        <w:rPr>
          <w:rFonts w:ascii="Sylfaen" w:eastAsia="Geo ABC" w:hAnsi="Sylfaen" w:cs="Sylfaen"/>
        </w:rPr>
        <w:t>წლის</w:t>
      </w:r>
      <w:r>
        <w:rPr>
          <w:rFonts w:ascii="Geo ABC" w:eastAsia="Geo ABC" w:hAnsi="Geo ABC"/>
        </w:rPr>
        <w:t xml:space="preserve"> 1 </w:t>
      </w:r>
      <w:r>
        <w:rPr>
          <w:rFonts w:ascii="Sylfaen" w:eastAsia="Geo ABC" w:hAnsi="Sylfaen" w:cs="Sylfaen"/>
        </w:rPr>
        <w:t>მარტიდან</w:t>
      </w:r>
      <w:r>
        <w:rPr>
          <w:rFonts w:ascii="Geo ABC" w:eastAsia="Geo ABC" w:hAnsi="Geo ABC"/>
        </w:rPr>
        <w:t>.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Geo ABC" w:eastAsia="Geo ABC" w:hAnsi="Geo ABC"/>
        </w:rPr>
      </w:pPr>
      <w:r>
        <w:rPr>
          <w:rFonts w:ascii="Geo ABC" w:eastAsia="Geo ABC" w:hAnsi="Geo ABC"/>
        </w:rPr>
        <w:t xml:space="preserve">3. </w:t>
      </w:r>
      <w:r>
        <w:rPr>
          <w:rFonts w:ascii="Sylfaen" w:eastAsia="Geo ABC" w:hAnsi="Sylfaen" w:cs="Sylfaen"/>
        </w:rPr>
        <w:t>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დადგენილება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ამოქმედდეს</w:t>
      </w:r>
      <w:r>
        <w:rPr>
          <w:rFonts w:ascii="Geo ABC" w:eastAsia="Geo ABC" w:hAnsi="Geo ABC"/>
        </w:rPr>
        <w:t xml:space="preserve"> </w:t>
      </w:r>
      <w:r>
        <w:rPr>
          <w:rFonts w:ascii="Sylfaen" w:eastAsia="Geo ABC" w:hAnsi="Sylfaen" w:cs="Sylfaen"/>
        </w:rPr>
        <w:t>გამოქვეყნებისთანავე</w:t>
      </w:r>
      <w:r>
        <w:rPr>
          <w:rFonts w:ascii="Geo ABC" w:eastAsia="Geo ABC" w:hAnsi="Geo ABC"/>
        </w:rPr>
        <w:t>.</w:t>
      </w:r>
    </w:p>
    <w:p w:rsid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Geo ABC" w:eastAsia="Geo ABC" w:hAnsi="Geo ABC"/>
        </w:rPr>
      </w:pP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Geo ABC" w:hAnsi="Sylfaen" w:cs="Sylfaen"/>
          <w:b/>
          <w:szCs w:val="24"/>
        </w:rPr>
      </w:pPr>
      <w:r w:rsidRPr="000C5ABB">
        <w:rPr>
          <w:rFonts w:ascii="Sylfaen" w:eastAsia="Geo ABC" w:hAnsi="Sylfaen" w:cs="Sylfaen"/>
          <w:b/>
          <w:szCs w:val="24"/>
        </w:rPr>
        <w:t xml:space="preserve">საქართველოს პარლამენტის </w:t>
      </w: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Geo ABC" w:hAnsi="Sylfaen" w:cs="Sylfaen"/>
          <w:b/>
          <w:szCs w:val="24"/>
        </w:rPr>
      </w:pPr>
      <w:r w:rsidRPr="000C5ABB">
        <w:rPr>
          <w:rFonts w:ascii="Sylfaen" w:eastAsia="Geo ABC" w:hAnsi="Sylfaen" w:cs="Sylfaen"/>
          <w:b/>
          <w:szCs w:val="24"/>
        </w:rPr>
        <w:t>თავმჯდომარის მოადგილე</w:t>
      </w:r>
      <w:r w:rsidRPr="000C5ABB">
        <w:rPr>
          <w:rFonts w:ascii="Sylfaen" w:eastAsia="Geo ABC" w:hAnsi="Sylfaen" w:cs="Sylfaen"/>
          <w:b/>
          <w:szCs w:val="24"/>
        </w:rPr>
        <w:tab/>
      </w:r>
      <w:r w:rsidRPr="000C5ABB">
        <w:rPr>
          <w:rFonts w:ascii="Sylfaen" w:eastAsia="Geo ABC" w:hAnsi="Sylfaen" w:cs="Sylfaen"/>
          <w:b/>
          <w:szCs w:val="24"/>
        </w:rPr>
        <w:tab/>
      </w:r>
      <w:r w:rsidRPr="000C5ABB">
        <w:rPr>
          <w:rFonts w:ascii="Sylfaen" w:eastAsia="Geo ABC" w:hAnsi="Sylfaen" w:cs="Sylfaen"/>
          <w:b/>
          <w:szCs w:val="24"/>
        </w:rPr>
        <w:tab/>
        <w:t>მიხეილ მაჭავარიანი</w:t>
      </w: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eastAsia="Geo ABC" w:hAnsi="Sylfaen" w:cs="Sylfaen"/>
          <w:b/>
          <w:szCs w:val="24"/>
        </w:rPr>
      </w:pP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Geo ABC" w:hAnsi="Sylfaen" w:cs="Sylfaen"/>
          <w:b/>
          <w:szCs w:val="24"/>
        </w:rPr>
      </w:pPr>
      <w:r w:rsidRPr="000C5ABB">
        <w:rPr>
          <w:rFonts w:ascii="Sylfaen" w:eastAsia="Geo ABC" w:hAnsi="Sylfaen" w:cs="Sylfaen"/>
          <w:b/>
          <w:szCs w:val="24"/>
        </w:rPr>
        <w:t>თბილისი,</w:t>
      </w: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Geo ABC" w:hAnsi="Sylfaen" w:cs="Sylfaen"/>
          <w:b/>
          <w:szCs w:val="24"/>
        </w:rPr>
      </w:pPr>
      <w:r w:rsidRPr="000C5ABB">
        <w:rPr>
          <w:rFonts w:ascii="Sylfaen" w:eastAsia="Geo ABC" w:hAnsi="Sylfaen" w:cs="Sylfaen"/>
          <w:b/>
          <w:szCs w:val="24"/>
        </w:rPr>
        <w:t>2005 წლის 25 თებერვალი.</w:t>
      </w: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Geo ABC" w:hAnsi="Sylfaen" w:cs="Sylfaen"/>
          <w:b/>
          <w:szCs w:val="24"/>
        </w:rPr>
      </w:pPr>
      <w:r w:rsidRPr="000C5ABB">
        <w:rPr>
          <w:rFonts w:ascii="Sylfaen" w:eastAsia="Geo ABC" w:hAnsi="Sylfaen" w:cs="Sylfaen"/>
          <w:b/>
          <w:szCs w:val="24"/>
        </w:rPr>
        <w:t>N 1042- Iს</w:t>
      </w:r>
    </w:p>
    <w:p w:rsidR="000C5ABB" w:rsidRPr="000C5ABB" w:rsidRDefault="000C5ABB" w:rsidP="000C5AB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748"/>
        <w:rPr>
          <w:rFonts w:ascii="Geo ABC" w:eastAsia="Geo ABC" w:hAnsi="Geo ABC"/>
          <w:szCs w:val="24"/>
        </w:rPr>
      </w:pPr>
    </w:p>
    <w:p w:rsidR="001C6171" w:rsidRPr="000C5ABB" w:rsidRDefault="001C6171">
      <w:pPr>
        <w:rPr>
          <w:sz w:val="24"/>
          <w:szCs w:val="24"/>
        </w:rPr>
      </w:pPr>
    </w:p>
    <w:sectPr w:rsidR="001C6171" w:rsidRPr="000C5AB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>
    <w:useFELayout/>
  </w:compat>
  <w:rsids>
    <w:rsidRoot w:val="000C5ABB"/>
    <w:rsid w:val="000C5ABB"/>
    <w:rsid w:val="001C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0C5ABB"/>
    <w:pPr>
      <w:widowControl w:val="0"/>
      <w:spacing w:after="0" w:line="240" w:lineRule="auto"/>
    </w:pPr>
    <w:rPr>
      <w:rFonts w:ascii="Arial" w:eastAsia="Arial" w:hAnsi="Arial" w:cs="Arial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gtavadze</dc:creator>
  <cp:keywords/>
  <dc:description/>
  <cp:lastModifiedBy>gtavadze</cp:lastModifiedBy>
  <cp:revision>2</cp:revision>
  <dcterms:created xsi:type="dcterms:W3CDTF">2011-12-02T12:18:00Z</dcterms:created>
  <dcterms:modified xsi:type="dcterms:W3CDTF">2011-12-02T12:19:00Z</dcterms:modified>
</cp:coreProperties>
</file>