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55E52D" w14:textId="77777777" w:rsidR="00126336" w:rsidRPr="003C731E" w:rsidRDefault="00126336" w:rsidP="00126336">
      <w:pPr>
        <w:jc w:val="right"/>
        <w:rPr>
          <w:rFonts w:ascii="Sylfaen" w:hAnsi="Sylfaen"/>
          <w:b/>
          <w:i/>
          <w:lang w:val="ka-GE"/>
        </w:rPr>
      </w:pPr>
      <w:r w:rsidRPr="003C731E">
        <w:rPr>
          <w:rFonts w:ascii="Sylfaen" w:hAnsi="Sylfaen"/>
          <w:b/>
          <w:i/>
          <w:lang w:val="ka-GE"/>
        </w:rPr>
        <w:t>დანართი</w:t>
      </w:r>
    </w:p>
    <w:p w14:paraId="2445B8DB" w14:textId="77777777" w:rsidR="00126336" w:rsidRPr="003C731E" w:rsidRDefault="00126336" w:rsidP="00126336">
      <w:pPr>
        <w:widowControl w:val="0"/>
        <w:spacing w:after="0" w:line="240" w:lineRule="auto"/>
        <w:ind w:left="-990"/>
        <w:jc w:val="right"/>
        <w:rPr>
          <w:rFonts w:ascii="Sylfaen" w:hAnsi="Sylfaen"/>
          <w:b/>
          <w:i/>
          <w:lang w:val="ka-GE"/>
        </w:rPr>
      </w:pPr>
      <w:r w:rsidRPr="003C731E">
        <w:rPr>
          <w:rFonts w:ascii="Sylfaen" w:hAnsi="Sylfaen"/>
          <w:b/>
          <w:i/>
          <w:lang w:val="ka-GE"/>
        </w:rPr>
        <w:t>დანართი №3</w:t>
      </w:r>
    </w:p>
    <w:p w14:paraId="21D1644E" w14:textId="77777777" w:rsidR="00126336" w:rsidRPr="003C731E" w:rsidRDefault="00126336" w:rsidP="00126336">
      <w:pPr>
        <w:widowControl w:val="0"/>
        <w:spacing w:after="0" w:line="240" w:lineRule="auto"/>
        <w:ind w:left="-990"/>
        <w:jc w:val="center"/>
        <w:rPr>
          <w:rFonts w:ascii="Sylfaen" w:hAnsi="Sylfaen"/>
          <w:b/>
          <w:sz w:val="24"/>
          <w:szCs w:val="24"/>
          <w:lang w:val="ka-GE"/>
        </w:rPr>
      </w:pPr>
    </w:p>
    <w:p w14:paraId="7901C765" w14:textId="77777777" w:rsidR="00126336" w:rsidRPr="003C731E" w:rsidRDefault="00126336" w:rsidP="00126336">
      <w:pPr>
        <w:widowControl w:val="0"/>
        <w:spacing w:after="0" w:line="240" w:lineRule="auto"/>
        <w:ind w:left="-990"/>
        <w:jc w:val="center"/>
        <w:rPr>
          <w:rFonts w:ascii="Sylfaen" w:hAnsi="Sylfaen"/>
          <w:b/>
          <w:sz w:val="24"/>
          <w:szCs w:val="24"/>
          <w:lang w:val="ka-GE"/>
        </w:rPr>
      </w:pPr>
      <w:r w:rsidRPr="003C731E">
        <w:rPr>
          <w:rFonts w:ascii="Sylfaen" w:hAnsi="Sylfaen"/>
          <w:b/>
          <w:sz w:val="24"/>
          <w:szCs w:val="24"/>
          <w:lang w:val="ka-GE"/>
        </w:rPr>
        <w:t>უმაღლესი საგანმანათლებლო დაწესებულების ავტორიზაციის</w:t>
      </w:r>
    </w:p>
    <w:p w14:paraId="544B5D55" w14:textId="77777777" w:rsidR="00126336" w:rsidRPr="003C731E" w:rsidRDefault="00126336" w:rsidP="00126336">
      <w:pPr>
        <w:widowControl w:val="0"/>
        <w:spacing w:after="0" w:line="240" w:lineRule="auto"/>
        <w:ind w:left="-990"/>
        <w:jc w:val="center"/>
        <w:rPr>
          <w:rFonts w:ascii="Sylfaen" w:hAnsi="Sylfaen"/>
          <w:b/>
          <w:sz w:val="24"/>
          <w:szCs w:val="24"/>
          <w:lang w:val="ka-GE"/>
        </w:rPr>
      </w:pPr>
      <w:r w:rsidRPr="003C731E">
        <w:rPr>
          <w:rFonts w:ascii="Sylfaen" w:hAnsi="Sylfaen"/>
          <w:b/>
          <w:sz w:val="24"/>
          <w:szCs w:val="24"/>
          <w:lang w:val="ka-GE"/>
        </w:rPr>
        <w:t>სტანდარტები</w:t>
      </w:r>
    </w:p>
    <w:p w14:paraId="6A487898" w14:textId="77777777" w:rsidR="00126336" w:rsidRPr="003C731E" w:rsidRDefault="00126336" w:rsidP="00126336">
      <w:pPr>
        <w:widowControl w:val="0"/>
        <w:spacing w:after="0" w:line="240" w:lineRule="auto"/>
        <w:ind w:left="-990"/>
        <w:jc w:val="both"/>
        <w:rPr>
          <w:rFonts w:ascii="Sylfaen" w:hAnsi="Sylfaen"/>
          <w:b/>
          <w:lang w:val="ka-GE"/>
        </w:rPr>
      </w:pPr>
    </w:p>
    <w:p w14:paraId="79473C94" w14:textId="77777777" w:rsidR="00126336" w:rsidRPr="003C731E" w:rsidRDefault="00126336" w:rsidP="00C916B2">
      <w:pPr>
        <w:widowControl w:val="0"/>
        <w:spacing w:after="0" w:line="240" w:lineRule="auto"/>
        <w:ind w:firstLine="270"/>
        <w:jc w:val="both"/>
        <w:rPr>
          <w:rFonts w:ascii="Sylfaen" w:hAnsi="Sylfaen"/>
          <w:lang w:val="ka-GE"/>
        </w:rPr>
      </w:pPr>
      <w:r w:rsidRPr="003C731E">
        <w:rPr>
          <w:rFonts w:ascii="Sylfaen" w:hAnsi="Sylfaen"/>
          <w:lang w:val="ka-GE"/>
        </w:rPr>
        <w:t xml:space="preserve">უმაღლესი საგანმანათლებლო დაწესებულების (შემდგომში − უსდ) ავტორიზაციის სტანდარტების მიზანია უმაღლეს საგანმანათლებლო დაწესებულებებში განათლების ხარისხის განვითარების ხელშეწყობა და სტუდენტზე ორიენტირებული საგანმანათლებლო გარემოს უზრუნველყოფა. </w:t>
      </w:r>
    </w:p>
    <w:p w14:paraId="3CEBE00B" w14:textId="77777777" w:rsidR="00126336" w:rsidRPr="003C731E" w:rsidRDefault="00126336" w:rsidP="00C916B2">
      <w:pPr>
        <w:widowControl w:val="0"/>
        <w:spacing w:after="0" w:line="240" w:lineRule="auto"/>
        <w:jc w:val="both"/>
        <w:rPr>
          <w:rFonts w:ascii="Sylfaen" w:hAnsi="Sylfaen"/>
          <w:lang w:val="ka-GE"/>
        </w:rPr>
      </w:pPr>
    </w:p>
    <w:p w14:paraId="3FFEDD96" w14:textId="77777777" w:rsidR="00126336" w:rsidRPr="003C731E" w:rsidRDefault="00126336" w:rsidP="00C916B2">
      <w:pPr>
        <w:widowControl w:val="0"/>
        <w:spacing w:after="0" w:line="240" w:lineRule="auto"/>
        <w:jc w:val="both"/>
        <w:rPr>
          <w:rFonts w:ascii="Sylfaen" w:hAnsi="Sylfaen"/>
          <w:lang w:val="ka-GE"/>
        </w:rPr>
      </w:pPr>
      <w:r w:rsidRPr="003C731E">
        <w:rPr>
          <w:rFonts w:ascii="Sylfaen" w:hAnsi="Sylfaen"/>
          <w:lang w:val="ka-GE"/>
        </w:rPr>
        <w:t xml:space="preserve">     უსდ-ის ავტორიზაციის სტანდარტები შეესაბამება საქართველოს უმაღლესი განათლების მიზნებისა და ევროპის უმაღლესი განათლების სივრცის მოთხოვნებს. სტანდარტები ითვალისწინებს დაწესებულების სრულფასოვან შეფასებას, რაც გულისხმობს უსდ-ის რესურსების, რეგულაციების, განხორციელებული, მიმდინარე და დაგეგმილი საქმიანობის, მიღწეული შედეგების და მისაღწევი შედეგებისათვის შესაძლებლობების (შესაბამისი დაგეგმილი აქტივობები, მათი შესრულების მექანიზმები და გამოყოფილი რესურსები) შეფასებას. </w:t>
      </w:r>
    </w:p>
    <w:p w14:paraId="029CE12E" w14:textId="77777777" w:rsidR="00126336" w:rsidRPr="003C731E" w:rsidRDefault="00126336" w:rsidP="00126336">
      <w:pPr>
        <w:widowControl w:val="0"/>
        <w:spacing w:after="0" w:line="240" w:lineRule="auto"/>
        <w:ind w:left="-990"/>
        <w:jc w:val="both"/>
        <w:rPr>
          <w:rFonts w:ascii="Sylfaen" w:hAnsi="Sylfaen"/>
          <w:lang w:val="ka-GE"/>
        </w:rPr>
      </w:pPr>
    </w:p>
    <w:tbl>
      <w:tblPr>
        <w:tblW w:w="140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30"/>
        <w:gridCol w:w="20"/>
        <w:gridCol w:w="5845"/>
        <w:gridCol w:w="5068"/>
      </w:tblGrid>
      <w:tr w:rsidR="00126336" w:rsidRPr="003C731E" w14:paraId="462A95EE" w14:textId="77777777" w:rsidTr="00DA6E72">
        <w:trPr>
          <w:jc w:val="center"/>
        </w:trPr>
        <w:tc>
          <w:tcPr>
            <w:tcW w:w="14063" w:type="dxa"/>
            <w:gridSpan w:val="4"/>
            <w:shd w:val="clear" w:color="auto" w:fill="D9D9D9" w:themeFill="background1" w:themeFillShade="D9"/>
          </w:tcPr>
          <w:p w14:paraId="577764B2" w14:textId="77777777" w:rsidR="00126336" w:rsidRPr="003C731E" w:rsidRDefault="00126336" w:rsidP="004B505A">
            <w:pPr>
              <w:pStyle w:val="ListParagraph"/>
              <w:numPr>
                <w:ilvl w:val="0"/>
                <w:numId w:val="56"/>
              </w:numPr>
              <w:spacing w:after="0" w:line="240" w:lineRule="auto"/>
              <w:jc w:val="both"/>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უსდ-ის მისია და სტრატეგიული განვითარება</w:t>
            </w:r>
          </w:p>
          <w:p w14:paraId="1A5EE958" w14:textId="77777777" w:rsidR="00126336" w:rsidRPr="003C731E" w:rsidRDefault="00126336" w:rsidP="00DA6E72">
            <w:pPr>
              <w:pStyle w:val="ListParagraph"/>
              <w:spacing w:after="0" w:line="240" w:lineRule="auto"/>
              <w:jc w:val="both"/>
              <w:rPr>
                <w:rFonts w:ascii="Sylfaen" w:hAnsi="Sylfaen"/>
                <w:sz w:val="20"/>
                <w:szCs w:val="20"/>
                <w:lang w:val="ka-GE"/>
              </w:rPr>
            </w:pPr>
          </w:p>
        </w:tc>
      </w:tr>
      <w:tr w:rsidR="00126336" w:rsidRPr="003C731E" w14:paraId="64864CB3" w14:textId="77777777" w:rsidTr="00DA6E72">
        <w:trPr>
          <w:jc w:val="center"/>
        </w:trPr>
        <w:tc>
          <w:tcPr>
            <w:tcW w:w="14063" w:type="dxa"/>
            <w:gridSpan w:val="4"/>
            <w:shd w:val="clear" w:color="auto" w:fill="D9D9D9" w:themeFill="background1" w:themeFillShade="D9"/>
          </w:tcPr>
          <w:p w14:paraId="6AC6B7CE" w14:textId="77777777" w:rsidR="00126336" w:rsidRPr="003C731E" w:rsidRDefault="00126336" w:rsidP="00DA6E72">
            <w:pPr>
              <w:spacing w:after="0" w:line="240" w:lineRule="auto"/>
              <w:jc w:val="both"/>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უსდ-ის მისია განსაზღვრავს მის როლსა და ადგილს უმაღლესი განათლების სივრცესა და საზოგადოებაში. უმაღლესი საგანმანათლებლო დაწესებულების სტრატეგიული განვითარების გეგმა შეესაბამება დაწესებულების მისიას, ეფუძნება უმაღლესი საგანმანათლებლო დაწესებულების მიზნებს და ასახავს მათი მიღწევის საშუალებებს.</w:t>
            </w:r>
          </w:p>
        </w:tc>
      </w:tr>
      <w:tr w:rsidR="00126336" w:rsidRPr="003C731E" w14:paraId="5DF46762" w14:textId="77777777" w:rsidTr="00C916B2">
        <w:trPr>
          <w:jc w:val="center"/>
        </w:trPr>
        <w:tc>
          <w:tcPr>
            <w:tcW w:w="3130" w:type="dxa"/>
            <w:tcBorders>
              <w:right w:val="single" w:sz="4" w:space="0" w:color="auto"/>
            </w:tcBorders>
            <w:shd w:val="clear" w:color="auto" w:fill="D9D9D9" w:themeFill="background1" w:themeFillShade="D9"/>
          </w:tcPr>
          <w:p w14:paraId="0F395A67" w14:textId="77777777" w:rsidR="00126336" w:rsidRPr="003C731E" w:rsidRDefault="00126336" w:rsidP="00DA6E72">
            <w:pPr>
              <w:spacing w:after="0" w:line="240" w:lineRule="auto"/>
              <w:jc w:val="both"/>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აღწერილობა</w:t>
            </w:r>
          </w:p>
        </w:tc>
        <w:tc>
          <w:tcPr>
            <w:tcW w:w="5865" w:type="dxa"/>
            <w:gridSpan w:val="2"/>
            <w:tcBorders>
              <w:left w:val="single" w:sz="4" w:space="0" w:color="auto"/>
              <w:right w:val="single" w:sz="4" w:space="0" w:color="auto"/>
            </w:tcBorders>
            <w:shd w:val="clear" w:color="auto" w:fill="D9D9D9" w:themeFill="background1" w:themeFillShade="D9"/>
          </w:tcPr>
          <w:p w14:paraId="264DE00F" w14:textId="77777777" w:rsidR="00126336" w:rsidRPr="003C731E" w:rsidRDefault="00126336" w:rsidP="00DA6E72">
            <w:pPr>
              <w:spacing w:after="0" w:line="240" w:lineRule="auto"/>
              <w:jc w:val="both"/>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შეფასების კრიტერიუმი</w:t>
            </w:r>
          </w:p>
        </w:tc>
        <w:tc>
          <w:tcPr>
            <w:tcW w:w="5068" w:type="dxa"/>
            <w:tcBorders>
              <w:left w:val="single" w:sz="4" w:space="0" w:color="auto"/>
            </w:tcBorders>
            <w:shd w:val="clear" w:color="auto" w:fill="D9D9D9" w:themeFill="background1" w:themeFillShade="D9"/>
          </w:tcPr>
          <w:p w14:paraId="14997399" w14:textId="77777777" w:rsidR="00126336" w:rsidRPr="003C731E" w:rsidRDefault="00126336" w:rsidP="00DA6E72">
            <w:pPr>
              <w:spacing w:after="0" w:line="240" w:lineRule="auto"/>
              <w:jc w:val="both"/>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ინდიკატორი/მტკიცებულებები</w:t>
            </w:r>
          </w:p>
        </w:tc>
      </w:tr>
      <w:tr w:rsidR="00126336" w:rsidRPr="003C731E" w14:paraId="19449AA3" w14:textId="77777777" w:rsidTr="00DA6E72">
        <w:trPr>
          <w:jc w:val="center"/>
        </w:trPr>
        <w:tc>
          <w:tcPr>
            <w:tcW w:w="14063" w:type="dxa"/>
            <w:gridSpan w:val="4"/>
            <w:shd w:val="clear" w:color="auto" w:fill="FFFFFF" w:themeFill="background1"/>
          </w:tcPr>
          <w:p w14:paraId="042EFA4A" w14:textId="77777777" w:rsidR="00126336" w:rsidRPr="003C731E" w:rsidRDefault="00126336" w:rsidP="00DA6E72">
            <w:pPr>
              <w:spacing w:after="0" w:line="240" w:lineRule="auto"/>
              <w:jc w:val="both"/>
              <w:rPr>
                <w:rFonts w:ascii="Sylfaen" w:hAnsi="Sylfaen"/>
                <w:sz w:val="20"/>
                <w:szCs w:val="20"/>
                <w:lang w:val="ka-GE"/>
              </w:rPr>
            </w:pPr>
            <w:r w:rsidRPr="003C731E">
              <w:rPr>
                <w:rFonts w:ascii="Sylfaen" w:eastAsia="Merriweather" w:hAnsi="Sylfaen" w:cs="Merriweather"/>
                <w:b/>
                <w:sz w:val="20"/>
                <w:szCs w:val="20"/>
                <w:lang w:val="ka-GE"/>
              </w:rPr>
              <w:t>1.1 უსდ-ის მისია</w:t>
            </w:r>
          </w:p>
        </w:tc>
      </w:tr>
      <w:tr w:rsidR="00126336" w:rsidRPr="003C731E" w14:paraId="168E9AC0" w14:textId="77777777" w:rsidTr="00C916B2">
        <w:trPr>
          <w:jc w:val="center"/>
        </w:trPr>
        <w:tc>
          <w:tcPr>
            <w:tcW w:w="3150" w:type="dxa"/>
            <w:gridSpan w:val="2"/>
          </w:tcPr>
          <w:p w14:paraId="77ED2A11" w14:textId="77777777" w:rsidR="00126336" w:rsidRPr="003C731E" w:rsidRDefault="00126336" w:rsidP="00DA6E72">
            <w:p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უსდ-ის მისია ითვალისწინებს საქართველოსა და ევროპის უმაღლესი განათლების ძირითად მიზნებს, განსაზღვრავს მის როლსა და ადგილს უმაღლეს საგანმანათლებლო სივრცესა და საზოგადოებაში, ადგილობრივ და/ან საერთაშორისო დონეზე.</w:t>
            </w:r>
          </w:p>
        </w:tc>
        <w:tc>
          <w:tcPr>
            <w:tcW w:w="5845" w:type="dxa"/>
          </w:tcPr>
          <w:p w14:paraId="6073B99F" w14:textId="77777777" w:rsidR="00126336" w:rsidRPr="003C731E" w:rsidRDefault="00126336" w:rsidP="004B505A">
            <w:pPr>
              <w:pStyle w:val="ListParagraph"/>
              <w:numPr>
                <w:ilvl w:val="0"/>
                <w:numId w:val="2"/>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მისიაში გაცხადებულია უსდ-ის როლი ადგილობრივ და/ან საერთაშორისო დონეზე;</w:t>
            </w:r>
          </w:p>
          <w:p w14:paraId="52A4F4E2" w14:textId="77777777" w:rsidR="00126336" w:rsidRPr="003C731E" w:rsidRDefault="00126336" w:rsidP="004B505A">
            <w:pPr>
              <w:pStyle w:val="ListParagraph"/>
              <w:numPr>
                <w:ilvl w:val="0"/>
                <w:numId w:val="2"/>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უსდ-ის მისია ითვალისწინებს უმაღლესი განათლების როლს დემოკრატიული საზოგადოების აქტიური წევრის მომზადებაში, ცოდნის შექმნასა და გაზიარებაში, სტუდენტების პიროვნული განვითარების ხელშეწყობასა და შრომის ბაზარზე კონკურენტუნარიანობის უზრუნველყოფაში;</w:t>
            </w:r>
          </w:p>
          <w:p w14:paraId="1D536010" w14:textId="77777777" w:rsidR="00126336" w:rsidRPr="003C731E" w:rsidRDefault="00126336" w:rsidP="004B505A">
            <w:pPr>
              <w:pStyle w:val="ListParagraph"/>
              <w:numPr>
                <w:ilvl w:val="0"/>
                <w:numId w:val="2"/>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 xml:space="preserve">მისია განსაზღვრავს უსდ-ის მახასიათებლებს მისი სახისა </w:t>
            </w:r>
            <w:r w:rsidRPr="003C731E">
              <w:rPr>
                <w:rFonts w:ascii="Sylfaen" w:eastAsia="Merriweather" w:hAnsi="Sylfaen" w:cs="Merriweather"/>
                <w:sz w:val="20"/>
                <w:szCs w:val="20"/>
                <w:lang w:val="ka-GE"/>
              </w:rPr>
              <w:lastRenderedPageBreak/>
              <w:t>და საქმიანობის ძირითადი მიმართულებების (პროფილი) შესაბამისად;</w:t>
            </w:r>
          </w:p>
          <w:p w14:paraId="2299171D" w14:textId="77777777" w:rsidR="00126336" w:rsidRPr="003C731E" w:rsidRDefault="00126336" w:rsidP="004B505A">
            <w:pPr>
              <w:pStyle w:val="ListParagraph"/>
              <w:numPr>
                <w:ilvl w:val="0"/>
                <w:numId w:val="2"/>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მისია გაზიარებულია უსდ-ის საზოგადოების მიერ.</w:t>
            </w:r>
          </w:p>
        </w:tc>
        <w:tc>
          <w:tcPr>
            <w:tcW w:w="5068" w:type="dxa"/>
          </w:tcPr>
          <w:p w14:paraId="66186A15" w14:textId="77777777" w:rsidR="00126336" w:rsidRPr="003C731E" w:rsidRDefault="00126336" w:rsidP="004B505A">
            <w:pPr>
              <w:pStyle w:val="ListParagraph"/>
              <w:numPr>
                <w:ilvl w:val="0"/>
                <w:numId w:val="2"/>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lastRenderedPageBreak/>
              <w:t>უსდ-ის მისია;</w:t>
            </w:r>
          </w:p>
          <w:p w14:paraId="51AA8A75" w14:textId="77777777" w:rsidR="00126336" w:rsidRPr="003C731E" w:rsidRDefault="00126336" w:rsidP="004B505A">
            <w:pPr>
              <w:pStyle w:val="ListParagraph"/>
              <w:numPr>
                <w:ilvl w:val="0"/>
                <w:numId w:val="2"/>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ინტერვიუს შედეგები.</w:t>
            </w:r>
          </w:p>
        </w:tc>
      </w:tr>
      <w:tr w:rsidR="00126336" w:rsidRPr="003C731E" w14:paraId="05551B48" w14:textId="77777777" w:rsidTr="00DA6E72">
        <w:trPr>
          <w:jc w:val="center"/>
        </w:trPr>
        <w:tc>
          <w:tcPr>
            <w:tcW w:w="14063" w:type="dxa"/>
            <w:gridSpan w:val="4"/>
          </w:tcPr>
          <w:p w14:paraId="77D36EF8" w14:textId="77777777" w:rsidR="00126336" w:rsidRPr="003C731E" w:rsidRDefault="00126336" w:rsidP="00DA6E72">
            <w:pPr>
              <w:spacing w:after="0" w:line="240" w:lineRule="auto"/>
              <w:jc w:val="both"/>
              <w:rPr>
                <w:rFonts w:ascii="Sylfaen" w:hAnsi="Sylfaen"/>
                <w:sz w:val="20"/>
                <w:szCs w:val="20"/>
                <w:lang w:val="ka-GE"/>
              </w:rPr>
            </w:pPr>
            <w:r w:rsidRPr="003C731E">
              <w:rPr>
                <w:rFonts w:ascii="Sylfaen" w:eastAsia="Merriweather" w:hAnsi="Sylfaen" w:cs="Merriweather"/>
                <w:b/>
                <w:sz w:val="20"/>
                <w:szCs w:val="20"/>
                <w:lang w:val="ka-GE"/>
              </w:rPr>
              <w:lastRenderedPageBreak/>
              <w:t>1.2 სტრატეგიული განვითარება</w:t>
            </w:r>
          </w:p>
        </w:tc>
      </w:tr>
      <w:tr w:rsidR="00126336" w:rsidRPr="003C731E" w14:paraId="4FA441D2" w14:textId="77777777" w:rsidTr="00C916B2">
        <w:trPr>
          <w:jc w:val="center"/>
        </w:trPr>
        <w:tc>
          <w:tcPr>
            <w:tcW w:w="3150" w:type="dxa"/>
            <w:gridSpan w:val="2"/>
          </w:tcPr>
          <w:p w14:paraId="2D043DF3" w14:textId="06988433" w:rsidR="00126336" w:rsidRPr="003C731E" w:rsidRDefault="00126336" w:rsidP="00DA6E72">
            <w:p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უსდ-ს აქვს სტრატეგიული განვითარების გეგმა (შვიდწლიანი) და სამოქმედო გეგმა (სამწლიანი).</w:t>
            </w:r>
          </w:p>
        </w:tc>
        <w:tc>
          <w:tcPr>
            <w:tcW w:w="5845" w:type="dxa"/>
          </w:tcPr>
          <w:p w14:paraId="16C94DE0" w14:textId="77777777" w:rsidR="00126336" w:rsidRPr="003C731E" w:rsidRDefault="00126336" w:rsidP="004B505A">
            <w:pPr>
              <w:pStyle w:val="ListParagraph"/>
              <w:numPr>
                <w:ilvl w:val="0"/>
                <w:numId w:val="3"/>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უსდ-ის სტრატეგია უზრუნველყოფს დაწესებულების მიზნების მიღწევას;</w:t>
            </w:r>
          </w:p>
          <w:p w14:paraId="43BD3F80" w14:textId="77777777" w:rsidR="00126336" w:rsidRPr="003C731E" w:rsidRDefault="00126336" w:rsidP="004B505A">
            <w:pPr>
              <w:pStyle w:val="ListParagraph"/>
              <w:numPr>
                <w:ilvl w:val="0"/>
                <w:numId w:val="3"/>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უსდ-ის მიზნები გამომდინარეობს მისი მისიიდან, მისი საქმიანობის პრიორიტეტებიდან, არის მიღწევადი, დროში გაწერილი და მათი განხორციელების შედეგები გაზომვადია;</w:t>
            </w:r>
          </w:p>
          <w:p w14:paraId="4E39E305" w14:textId="77777777" w:rsidR="00126336" w:rsidRPr="003C731E" w:rsidRDefault="00126336" w:rsidP="004B505A">
            <w:pPr>
              <w:pStyle w:val="ListParagraph"/>
              <w:numPr>
                <w:ilvl w:val="0"/>
                <w:numId w:val="3"/>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 განსაზღვრავს სტრატეგიული დაგეგმარების მეთოდოლოგიას, რომლითაც ხელმძღვანელობს სტრატეგიული განვითარებისა და სამოქმედო გეგმის შემუშავებისას;</w:t>
            </w:r>
          </w:p>
          <w:p w14:paraId="1DC728A3" w14:textId="77777777" w:rsidR="00126336" w:rsidRPr="003C731E" w:rsidRDefault="00126336" w:rsidP="004B505A">
            <w:pPr>
              <w:pStyle w:val="ListParagraph"/>
              <w:numPr>
                <w:ilvl w:val="0"/>
                <w:numId w:val="3"/>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სტრატეგიული დაგეგმარება თანამონაწილეობითი პროცესია და მასში ჩართულნი არიან უსდ-ის პერსონალი, სტუდენტები, დამსაქმებლები და უსდ-ის მიერ განსაზღვრული სხვა დაინტერესებული მხარეები;</w:t>
            </w:r>
          </w:p>
          <w:p w14:paraId="7C6EA551" w14:textId="77777777" w:rsidR="00126336" w:rsidRPr="003C731E" w:rsidRDefault="00126336" w:rsidP="004B505A">
            <w:pPr>
              <w:pStyle w:val="ListParagraph"/>
              <w:numPr>
                <w:ilvl w:val="0"/>
                <w:numId w:val="3"/>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სტრატეგიული განვითარებისა და სამოქმედო გეგმები მოიცავს უსდ-ს ფუნქციონირებისთვის აუცილებელ ყველა ასპექტს, მათ შორის, ინსტიტუციურ განვითარებას, ხარისხის უზრუნველყოფას, საგანმანათლებლო პროგრამების დაგემვასა და განხორციელებას, სტუდენტთა კონტინგენტის დაგეგმვას, კვლევებს/სახელოვნებო-შემოქმედებით საქმიანობას, ადამიანურ და მატერიალურ რესურსებს, სტუდენტურ სერვისებს, ინფრასტრუქტურასა და სხვა;</w:t>
            </w:r>
          </w:p>
          <w:p w14:paraId="3BC905CB" w14:textId="77777777" w:rsidR="00126336" w:rsidRPr="003C731E" w:rsidRDefault="00126336" w:rsidP="004B505A">
            <w:pPr>
              <w:pStyle w:val="ListParagraph"/>
              <w:numPr>
                <w:ilvl w:val="0"/>
                <w:numId w:val="3"/>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სამოქმედო გეგმაში ნათლად არის ჩამოყალიბებული განსახორციელებელი აქტივობები, განსაზღვრულია განხორციელების ვადები, შესრულების კრიტერიუმები და მის შესასრულებლად საჭირო რესურსები (მატერიალური, ფინანსური და ადამიანური).</w:t>
            </w:r>
          </w:p>
        </w:tc>
        <w:tc>
          <w:tcPr>
            <w:tcW w:w="5068" w:type="dxa"/>
          </w:tcPr>
          <w:p w14:paraId="29F00FD8" w14:textId="77777777" w:rsidR="00126336" w:rsidRPr="003C731E" w:rsidRDefault="00126336" w:rsidP="004B505A">
            <w:pPr>
              <w:pStyle w:val="ListParagraph"/>
              <w:numPr>
                <w:ilvl w:val="0"/>
                <w:numId w:val="3"/>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სტრატეგიული განვითარების გეგმა (შვიდწლიანი) და სამოქმედო გეგმა (სამწლიანი);</w:t>
            </w:r>
          </w:p>
          <w:p w14:paraId="799C95CD" w14:textId="77777777" w:rsidR="00126336" w:rsidRPr="003C731E" w:rsidRDefault="00126336" w:rsidP="004B505A">
            <w:pPr>
              <w:pStyle w:val="ListParagraph"/>
              <w:numPr>
                <w:ilvl w:val="0"/>
                <w:numId w:val="3"/>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სტრატეგიული დაგეგმარების მეთოდოლოგია;</w:t>
            </w:r>
          </w:p>
          <w:p w14:paraId="072BCC7E" w14:textId="77777777" w:rsidR="00126336" w:rsidRPr="003C731E" w:rsidRDefault="00126336" w:rsidP="004B505A">
            <w:pPr>
              <w:pStyle w:val="ListParagraph"/>
              <w:numPr>
                <w:ilvl w:val="0"/>
                <w:numId w:val="3"/>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ინტერვიუს შედეგები.</w:t>
            </w:r>
          </w:p>
          <w:p w14:paraId="3650AA5B" w14:textId="77777777" w:rsidR="00126336" w:rsidRPr="003C731E" w:rsidRDefault="00126336" w:rsidP="00DA6E72">
            <w:pPr>
              <w:spacing w:after="0" w:line="240" w:lineRule="auto"/>
              <w:ind w:left="283"/>
              <w:rPr>
                <w:rFonts w:ascii="Sylfaen" w:hAnsi="Sylfaen"/>
                <w:sz w:val="20"/>
                <w:szCs w:val="20"/>
                <w:lang w:val="ka-GE"/>
              </w:rPr>
            </w:pPr>
          </w:p>
        </w:tc>
      </w:tr>
      <w:tr w:rsidR="00126336" w:rsidRPr="003C731E" w14:paraId="2387C186" w14:textId="77777777" w:rsidTr="00C916B2">
        <w:trPr>
          <w:jc w:val="center"/>
        </w:trPr>
        <w:tc>
          <w:tcPr>
            <w:tcW w:w="3150" w:type="dxa"/>
            <w:gridSpan w:val="2"/>
          </w:tcPr>
          <w:p w14:paraId="6B7DEA2E" w14:textId="77777777" w:rsidR="00126336" w:rsidRPr="003C731E" w:rsidRDefault="00126336" w:rsidP="00DA6E72">
            <w:pPr>
              <w:spacing w:after="0" w:line="240" w:lineRule="auto"/>
              <w:ind w:left="71"/>
              <w:rPr>
                <w:rFonts w:ascii="Sylfaen" w:eastAsia="Merriweather" w:hAnsi="Sylfaen" w:cs="Merriweather"/>
                <w:sz w:val="20"/>
                <w:szCs w:val="20"/>
                <w:lang w:val="ka-GE"/>
              </w:rPr>
            </w:pPr>
            <w:r w:rsidRPr="003C731E">
              <w:rPr>
                <w:rFonts w:ascii="Sylfaen" w:eastAsia="Merriweather" w:hAnsi="Sylfaen" w:cs="Merriweather"/>
                <w:sz w:val="20"/>
                <w:szCs w:val="20"/>
                <w:lang w:val="ka-GE"/>
              </w:rPr>
              <w:t xml:space="preserve">უსდ-ს წვლილი შეაქვს საზოგადოების </w:t>
            </w:r>
            <w:r w:rsidRPr="003C731E">
              <w:rPr>
                <w:rFonts w:ascii="Sylfaen" w:eastAsia="Merriweather" w:hAnsi="Sylfaen" w:cs="Merriweather"/>
                <w:sz w:val="20"/>
                <w:szCs w:val="20"/>
                <w:lang w:val="ka-GE"/>
              </w:rPr>
              <w:lastRenderedPageBreak/>
              <w:t>განვითარებაში, უზიარებს საზოგადოებას ინსტიტუციაში დაგროვილ ცოდნას, ხელს უწყობს მთელი სიცოცხლის მანძილზე სწავლების პრინციპის განხორციელებას.</w:t>
            </w:r>
          </w:p>
          <w:p w14:paraId="588DDF32" w14:textId="77777777" w:rsidR="00126336" w:rsidRPr="003C731E" w:rsidRDefault="00126336" w:rsidP="00DA6E72">
            <w:pPr>
              <w:spacing w:after="0" w:line="240" w:lineRule="auto"/>
              <w:rPr>
                <w:rFonts w:ascii="Sylfaen" w:hAnsi="Sylfaen"/>
                <w:sz w:val="20"/>
                <w:szCs w:val="20"/>
                <w:lang w:val="ka-GE"/>
              </w:rPr>
            </w:pPr>
          </w:p>
          <w:p w14:paraId="55B85E00" w14:textId="77777777" w:rsidR="00126336" w:rsidRPr="003C731E" w:rsidRDefault="00126336" w:rsidP="00DA6E72">
            <w:pPr>
              <w:spacing w:after="0" w:line="240" w:lineRule="auto"/>
              <w:rPr>
                <w:rFonts w:ascii="Sylfaen" w:eastAsia="Merriweather" w:hAnsi="Sylfaen" w:cs="Merriweather"/>
                <w:sz w:val="20"/>
                <w:szCs w:val="20"/>
                <w:lang w:val="ka-GE"/>
              </w:rPr>
            </w:pPr>
          </w:p>
        </w:tc>
        <w:tc>
          <w:tcPr>
            <w:tcW w:w="5845" w:type="dxa"/>
          </w:tcPr>
          <w:p w14:paraId="1CFB01DD" w14:textId="77777777" w:rsidR="00126336" w:rsidRPr="003C731E" w:rsidRDefault="00126336" w:rsidP="00DA6E72">
            <w:pPr>
              <w:spacing w:after="0" w:line="240" w:lineRule="auto"/>
              <w:rPr>
                <w:rFonts w:ascii="Sylfaen" w:hAnsi="Sylfaen"/>
                <w:sz w:val="20"/>
                <w:szCs w:val="20"/>
                <w:lang w:val="ka-GE"/>
              </w:rPr>
            </w:pPr>
            <w:r w:rsidRPr="003C731E">
              <w:rPr>
                <w:rFonts w:ascii="Sylfaen" w:eastAsia="Merriweather" w:hAnsi="Sylfaen" w:cs="Merriweather"/>
                <w:sz w:val="20"/>
                <w:szCs w:val="20"/>
                <w:lang w:val="ka-GE"/>
              </w:rPr>
              <w:lastRenderedPageBreak/>
              <w:t xml:space="preserve">უსდ-ს წვლილი შეაქვს საზოგადოების განვითარებასა და ცოდნის გაზიარებაში, რისთვისაც გეგმავს და ახორციელებს </w:t>
            </w:r>
            <w:r w:rsidRPr="003C731E">
              <w:rPr>
                <w:rFonts w:ascii="Sylfaen" w:eastAsia="Merriweather" w:hAnsi="Sylfaen" w:cs="Merriweather"/>
                <w:sz w:val="20"/>
                <w:szCs w:val="20"/>
                <w:lang w:val="ka-GE"/>
              </w:rPr>
              <w:lastRenderedPageBreak/>
              <w:t>სხვადასხვა აქტივობებს, როგორებიცაა: სოციალური, კულტურული, ეკონომიკური, გარემოსდაცვითი და სხვა პროგრამები და ღონისძიებები, უსდ-ის აკადემიური და სამეცნიერო პერსონალის მონაწილეობა საზოგადოებისთვის მნიშვნელოვანი თემების განხილვაში, საექსპერტო და საკონსულტაციო მომსახურების გაწევა, კვლევების ჩატარება სხვადასხვა ინსტიტუციისთვის და მთელი სიცოცხლის მანძილზე სწავლის ხელშემწყობი ღონისძიებები.</w:t>
            </w:r>
          </w:p>
        </w:tc>
        <w:tc>
          <w:tcPr>
            <w:tcW w:w="5068" w:type="dxa"/>
          </w:tcPr>
          <w:p w14:paraId="64834949" w14:textId="77777777" w:rsidR="00126336" w:rsidRPr="003C731E" w:rsidRDefault="00126336" w:rsidP="004B505A">
            <w:pPr>
              <w:pStyle w:val="ListParagraph"/>
              <w:numPr>
                <w:ilvl w:val="0"/>
                <w:numId w:val="4"/>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lastRenderedPageBreak/>
              <w:t>დაგეგმილი და განხორციელებული აქტივობები;</w:t>
            </w:r>
          </w:p>
          <w:p w14:paraId="1B9F52BC" w14:textId="0043A248" w:rsidR="00126336" w:rsidRPr="003C731E" w:rsidRDefault="00126336" w:rsidP="004B505A">
            <w:pPr>
              <w:pStyle w:val="ListParagraph"/>
              <w:numPr>
                <w:ilvl w:val="0"/>
                <w:numId w:val="4"/>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 xml:space="preserve">უსდ-ის მიერ </w:t>
            </w:r>
            <w:r w:rsidR="00110C93">
              <w:rPr>
                <w:rFonts w:ascii="Sylfaen" w:eastAsia="Merriweather" w:hAnsi="Sylfaen" w:cs="Merriweather"/>
                <w:sz w:val="20"/>
                <w:szCs w:val="20"/>
                <w:lang w:val="ka-GE"/>
              </w:rPr>
              <w:t xml:space="preserve">განხორციელებულ აქტივობებთან </w:t>
            </w:r>
            <w:r w:rsidR="00110C93">
              <w:rPr>
                <w:rFonts w:ascii="Sylfaen" w:eastAsia="Merriweather" w:hAnsi="Sylfaen" w:cs="Merriweather"/>
                <w:sz w:val="20"/>
                <w:szCs w:val="20"/>
                <w:lang w:val="ka-GE"/>
              </w:rPr>
              <w:lastRenderedPageBreak/>
              <w:t>დაკავშირებით მიღებული უკუკავშირი</w:t>
            </w:r>
            <w:r w:rsidRPr="003C731E">
              <w:rPr>
                <w:rFonts w:ascii="Sylfaen" w:eastAsia="Merriweather" w:hAnsi="Sylfaen" w:cs="Merriweather"/>
                <w:sz w:val="20"/>
                <w:szCs w:val="20"/>
                <w:lang w:val="ka-GE"/>
              </w:rPr>
              <w:t>;</w:t>
            </w:r>
          </w:p>
          <w:p w14:paraId="4A35A846" w14:textId="77777777" w:rsidR="00126336" w:rsidRPr="003C731E" w:rsidRDefault="00126336" w:rsidP="004B505A">
            <w:pPr>
              <w:pStyle w:val="ListParagraph"/>
              <w:numPr>
                <w:ilvl w:val="0"/>
                <w:numId w:val="4"/>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ინტერვიუს შედეგები</w:t>
            </w:r>
          </w:p>
          <w:p w14:paraId="07856531" w14:textId="77777777" w:rsidR="00126336" w:rsidRPr="003C731E" w:rsidRDefault="00126336" w:rsidP="00DA6E72">
            <w:pPr>
              <w:spacing w:after="0" w:line="240" w:lineRule="auto"/>
              <w:rPr>
                <w:rFonts w:ascii="Sylfaen" w:eastAsia="Merriweather" w:hAnsi="Sylfaen" w:cs="Merriweather"/>
                <w:sz w:val="20"/>
                <w:szCs w:val="20"/>
                <w:lang w:val="ka-GE"/>
              </w:rPr>
            </w:pPr>
          </w:p>
        </w:tc>
      </w:tr>
      <w:tr w:rsidR="00126336" w:rsidRPr="003C731E" w14:paraId="562D59A4" w14:textId="77777777" w:rsidTr="00C916B2">
        <w:trPr>
          <w:jc w:val="center"/>
        </w:trPr>
        <w:tc>
          <w:tcPr>
            <w:tcW w:w="3150" w:type="dxa"/>
            <w:gridSpan w:val="2"/>
          </w:tcPr>
          <w:p w14:paraId="2A17F86A" w14:textId="77777777" w:rsidR="00126336" w:rsidRPr="003C731E" w:rsidRDefault="00126336" w:rsidP="00DA6E72">
            <w:pPr>
              <w:spacing w:after="0" w:line="240" w:lineRule="auto"/>
              <w:rPr>
                <w:rFonts w:ascii="Sylfaen" w:hAnsi="Sylfaen"/>
                <w:sz w:val="20"/>
                <w:szCs w:val="20"/>
                <w:lang w:val="ka-GE"/>
              </w:rPr>
            </w:pPr>
            <w:r w:rsidRPr="003C731E">
              <w:rPr>
                <w:rFonts w:ascii="Sylfaen" w:eastAsia="Merriweather" w:hAnsi="Sylfaen" w:cs="Merriweather"/>
                <w:sz w:val="20"/>
                <w:szCs w:val="20"/>
                <w:lang w:val="ka-GE"/>
              </w:rPr>
              <w:lastRenderedPageBreak/>
              <w:t>უსდ ახორციელებს სტრატეგიული განვითარებისა და სამოქმედო გეგმების შესრულების მონიტორინგს და სათანადოდ რეაგირებს მონიტორინგისშედეგებზე.</w:t>
            </w:r>
          </w:p>
        </w:tc>
        <w:tc>
          <w:tcPr>
            <w:tcW w:w="5845" w:type="dxa"/>
          </w:tcPr>
          <w:p w14:paraId="74A1BFF7" w14:textId="77777777" w:rsidR="00126336" w:rsidRPr="003C731E" w:rsidRDefault="00126336" w:rsidP="00DA6E72">
            <w:p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უსდ შიდა რეგულაციებისა და პროცედურების შესაბამისად ახორციელებს სტრატეგიული განვითარებისა და სამოქმედო გეგმების შესრულების მონიტორინგს და, საჭიროების შემთხვევაში, სათანადოდ რეაგირებს მონიტორინგის შედეგებზე.</w:t>
            </w:r>
          </w:p>
        </w:tc>
        <w:tc>
          <w:tcPr>
            <w:tcW w:w="5068" w:type="dxa"/>
          </w:tcPr>
          <w:p w14:paraId="7C4E4F2D" w14:textId="77777777" w:rsidR="00126336" w:rsidRPr="003C731E" w:rsidRDefault="00126336" w:rsidP="004B505A">
            <w:pPr>
              <w:pStyle w:val="ListParagraph"/>
              <w:numPr>
                <w:ilvl w:val="0"/>
                <w:numId w:val="5"/>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სტრატეგიული და სამოქმედო გეგმების მონიტორინგის მექანიზმები;</w:t>
            </w:r>
          </w:p>
          <w:p w14:paraId="634079A4" w14:textId="326C1BE9" w:rsidR="00126336" w:rsidRPr="003C731E" w:rsidRDefault="00126336" w:rsidP="004B505A">
            <w:pPr>
              <w:pStyle w:val="ListParagraph"/>
              <w:numPr>
                <w:ilvl w:val="0"/>
                <w:numId w:val="5"/>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w:t>
            </w:r>
            <w:r w:rsidR="00CD51BD">
              <w:rPr>
                <w:rFonts w:ascii="Sylfaen" w:eastAsia="Merriweather" w:hAnsi="Sylfaen" w:cs="Merriweather"/>
                <w:sz w:val="20"/>
                <w:szCs w:val="20"/>
                <w:lang w:val="ka-GE"/>
              </w:rPr>
              <w:t>ი</w:t>
            </w:r>
            <w:r w:rsidRPr="003C731E">
              <w:rPr>
                <w:rFonts w:ascii="Sylfaen" w:eastAsia="Merriweather" w:hAnsi="Sylfaen" w:cs="Merriweather"/>
                <w:sz w:val="20"/>
                <w:szCs w:val="20"/>
                <w:lang w:val="ka-GE"/>
              </w:rPr>
              <w:t>ს საქმიანობის წლიური ანგარიშები;</w:t>
            </w:r>
          </w:p>
          <w:p w14:paraId="3B877201" w14:textId="77777777" w:rsidR="00126336" w:rsidRPr="003C731E" w:rsidRDefault="00126336" w:rsidP="004B505A">
            <w:pPr>
              <w:pStyle w:val="ListParagraph"/>
              <w:numPr>
                <w:ilvl w:val="0"/>
                <w:numId w:val="5"/>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მონიტორინგის შედეგებზე რეაგირება.</w:t>
            </w:r>
          </w:p>
        </w:tc>
      </w:tr>
      <w:tr w:rsidR="00126336" w:rsidRPr="003C731E" w14:paraId="48C9029A" w14:textId="77777777" w:rsidTr="00DA6E72">
        <w:trPr>
          <w:jc w:val="center"/>
        </w:trPr>
        <w:tc>
          <w:tcPr>
            <w:tcW w:w="14063" w:type="dxa"/>
            <w:gridSpan w:val="4"/>
            <w:shd w:val="clear" w:color="auto" w:fill="D9D9D9" w:themeFill="background1" w:themeFillShade="D9"/>
          </w:tcPr>
          <w:p w14:paraId="24D4DB25" w14:textId="77777777" w:rsidR="00126336" w:rsidRPr="003C731E" w:rsidRDefault="00126336" w:rsidP="00DA6E72">
            <w:pPr>
              <w:pStyle w:val="ListParagraph"/>
              <w:spacing w:after="0" w:line="240" w:lineRule="auto"/>
              <w:rPr>
                <w:rFonts w:ascii="Sylfaen" w:eastAsia="Merriweather" w:hAnsi="Sylfaen" w:cs="Merriweather"/>
                <w:b/>
                <w:sz w:val="20"/>
                <w:szCs w:val="20"/>
                <w:lang w:val="ka-GE"/>
              </w:rPr>
            </w:pPr>
          </w:p>
          <w:p w14:paraId="14E7E9DE" w14:textId="77777777" w:rsidR="00126336" w:rsidRPr="003C731E" w:rsidRDefault="00126336" w:rsidP="004B505A">
            <w:pPr>
              <w:pStyle w:val="ListParagraph"/>
              <w:numPr>
                <w:ilvl w:val="0"/>
                <w:numId w:val="56"/>
              </w:numPr>
              <w:spacing w:after="0" w:line="240" w:lineRule="auto"/>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უსდ-ის ორგანიზაციული სტრუქტურა და მართვა</w:t>
            </w:r>
          </w:p>
          <w:p w14:paraId="2003B1CF" w14:textId="77777777" w:rsidR="00126336" w:rsidRPr="003C731E" w:rsidRDefault="00126336" w:rsidP="00DA6E72">
            <w:pPr>
              <w:pStyle w:val="ListParagraph"/>
              <w:spacing w:after="0" w:line="240" w:lineRule="auto"/>
              <w:rPr>
                <w:rFonts w:ascii="Sylfaen" w:eastAsia="Merriweather" w:hAnsi="Sylfaen" w:cs="Merriweather"/>
                <w:b/>
                <w:sz w:val="20"/>
                <w:szCs w:val="20"/>
                <w:lang w:val="ka-GE"/>
              </w:rPr>
            </w:pPr>
          </w:p>
        </w:tc>
      </w:tr>
      <w:tr w:rsidR="00126336" w:rsidRPr="003C731E" w14:paraId="58A6C530" w14:textId="77777777" w:rsidTr="00DA6E72">
        <w:trPr>
          <w:jc w:val="center"/>
        </w:trPr>
        <w:tc>
          <w:tcPr>
            <w:tcW w:w="14063" w:type="dxa"/>
            <w:gridSpan w:val="4"/>
            <w:shd w:val="clear" w:color="auto" w:fill="D9D9D9" w:themeFill="background1" w:themeFillShade="D9"/>
          </w:tcPr>
          <w:p w14:paraId="6275B4D2" w14:textId="77777777" w:rsidR="00126336" w:rsidRPr="003C731E" w:rsidRDefault="00126336" w:rsidP="00DA6E72">
            <w:pPr>
              <w:spacing w:after="0" w:line="240" w:lineRule="auto"/>
              <w:jc w:val="both"/>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უსდ-ის ორგანიზაციული სტრუქტურა და მართვა ითვალისწინებს საგანმანათლებლო სივრცეში არსებულ საუკეთესო პრაქტიკას, რაც გულისხმობს მართვისა და ხარისხის უზრუნველყოფის მექანიზმების ეფექტურ გამოყენებას მართვის პროცესში. აღნიშნული მიდგომა უზრუნველყოფს სტრატეგიული გეგმის განხორციელებას, ხარისხის უზრუნველყოფის ფუნქციის ინტეგრირებას მართვის პროცესში და ხელს უწყობს დაწესებულებაში კეთილსინდისიერებისა და ეთიკური პრინციპების დამკვიდრებას.</w:t>
            </w:r>
          </w:p>
        </w:tc>
      </w:tr>
      <w:tr w:rsidR="00126336" w:rsidRPr="003C731E" w14:paraId="349F5FCF" w14:textId="77777777" w:rsidTr="00C916B2">
        <w:trPr>
          <w:jc w:val="center"/>
        </w:trPr>
        <w:tc>
          <w:tcPr>
            <w:tcW w:w="3150" w:type="dxa"/>
            <w:gridSpan w:val="2"/>
            <w:shd w:val="clear" w:color="auto" w:fill="D9D9D9" w:themeFill="background1" w:themeFillShade="D9"/>
          </w:tcPr>
          <w:p w14:paraId="10E7A7AB" w14:textId="77777777" w:rsidR="00126336" w:rsidRPr="003C731E" w:rsidRDefault="00126336" w:rsidP="00DA6E72">
            <w:pPr>
              <w:spacing w:after="0" w:line="240" w:lineRule="auto"/>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აღწერილობა</w:t>
            </w:r>
          </w:p>
        </w:tc>
        <w:tc>
          <w:tcPr>
            <w:tcW w:w="5845" w:type="dxa"/>
            <w:shd w:val="clear" w:color="auto" w:fill="D9D9D9" w:themeFill="background1" w:themeFillShade="D9"/>
          </w:tcPr>
          <w:p w14:paraId="22180DCF" w14:textId="77777777" w:rsidR="00126336" w:rsidRPr="003C731E" w:rsidRDefault="00126336" w:rsidP="00DA6E72">
            <w:pPr>
              <w:spacing w:after="0" w:line="240" w:lineRule="auto"/>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შეფასების კრიტერიუმი</w:t>
            </w:r>
          </w:p>
        </w:tc>
        <w:tc>
          <w:tcPr>
            <w:tcW w:w="5068" w:type="dxa"/>
            <w:shd w:val="clear" w:color="auto" w:fill="D9D9D9" w:themeFill="background1" w:themeFillShade="D9"/>
          </w:tcPr>
          <w:p w14:paraId="0FD68B01" w14:textId="77777777" w:rsidR="00126336" w:rsidRPr="003C731E" w:rsidRDefault="00126336" w:rsidP="00DA6E72">
            <w:pPr>
              <w:spacing w:after="0" w:line="240" w:lineRule="auto"/>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ინდიკატორი/მტკიცებულებები</w:t>
            </w:r>
          </w:p>
        </w:tc>
      </w:tr>
      <w:tr w:rsidR="00126336" w:rsidRPr="003C731E" w14:paraId="56858083" w14:textId="77777777" w:rsidTr="00DA6E72">
        <w:trPr>
          <w:jc w:val="center"/>
        </w:trPr>
        <w:tc>
          <w:tcPr>
            <w:tcW w:w="14063" w:type="dxa"/>
            <w:gridSpan w:val="4"/>
          </w:tcPr>
          <w:p w14:paraId="612B55C0" w14:textId="77777777" w:rsidR="00126336" w:rsidRPr="003C731E" w:rsidRDefault="00126336" w:rsidP="00DA6E72">
            <w:pPr>
              <w:spacing w:after="0" w:line="240" w:lineRule="auto"/>
              <w:rPr>
                <w:rFonts w:ascii="Sylfaen" w:eastAsia="Merriweather" w:hAnsi="Sylfaen" w:cs="Merriweather"/>
                <w:sz w:val="20"/>
                <w:szCs w:val="20"/>
                <w:lang w:val="ka-GE"/>
              </w:rPr>
            </w:pPr>
            <w:r w:rsidRPr="003C731E">
              <w:rPr>
                <w:rFonts w:ascii="Sylfaen" w:eastAsia="Merriweather" w:hAnsi="Sylfaen" w:cs="Merriweather"/>
                <w:b/>
                <w:sz w:val="20"/>
                <w:szCs w:val="20"/>
                <w:lang w:val="ka-GE"/>
              </w:rPr>
              <w:t>2.1 ორგანიზაციული სტრუქტურა და მართვა</w:t>
            </w:r>
          </w:p>
        </w:tc>
      </w:tr>
      <w:tr w:rsidR="00126336" w:rsidRPr="003C731E" w14:paraId="56D16FAA" w14:textId="77777777" w:rsidTr="00C916B2">
        <w:trPr>
          <w:jc w:val="center"/>
        </w:trPr>
        <w:tc>
          <w:tcPr>
            <w:tcW w:w="3150" w:type="dxa"/>
            <w:gridSpan w:val="2"/>
          </w:tcPr>
          <w:p w14:paraId="5AA012A8" w14:textId="77777777" w:rsidR="00126336" w:rsidRPr="003C731E" w:rsidRDefault="00126336" w:rsidP="00DA6E72">
            <w:p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უსდ-ის ორგანიზაციული სტრუქტურა უზრუნველყოფს უსდ-ის მიზნებისა და სტრატეგიული განვითარების გეგმით განსაზღვრული საქმიანობის განხორციელებას.</w:t>
            </w:r>
          </w:p>
        </w:tc>
        <w:tc>
          <w:tcPr>
            <w:tcW w:w="5845" w:type="dxa"/>
          </w:tcPr>
          <w:p w14:paraId="49F8948B" w14:textId="77777777" w:rsidR="00126336" w:rsidRPr="003C731E" w:rsidRDefault="00126336" w:rsidP="004B505A">
            <w:pPr>
              <w:pStyle w:val="ListParagraph"/>
              <w:numPr>
                <w:ilvl w:val="0"/>
                <w:numId w:val="6"/>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უსდ-ის ორგანიზაციული სტრუქტურა უზრუნველყოფს სტრატეგიული განვითარების გეგმით განსაზღვრული საქმიანობის ეფექტურად განხორციელებასა და უსდ-ის მიზნების მიღწევას.</w:t>
            </w:r>
          </w:p>
          <w:p w14:paraId="60676658" w14:textId="77777777" w:rsidR="00126336" w:rsidRPr="003C731E" w:rsidRDefault="00126336" w:rsidP="004B505A">
            <w:pPr>
              <w:pStyle w:val="ListParagraph"/>
              <w:numPr>
                <w:ilvl w:val="0"/>
                <w:numId w:val="6"/>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უსდ-ის სტრუქტურული ერთეულების ფუნქციები და პასუხისმგებლობა ნათლად არის ჩამოყალიბებული და გამიჯნული.</w:t>
            </w:r>
          </w:p>
          <w:p w14:paraId="79CE339A" w14:textId="77777777" w:rsidR="00126336" w:rsidRPr="003C731E" w:rsidRDefault="00126336" w:rsidP="004B505A">
            <w:pPr>
              <w:pStyle w:val="ListParagraph"/>
              <w:numPr>
                <w:ilvl w:val="0"/>
                <w:numId w:val="6"/>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სტრუქტურული ერთეულები ეფექტურად და კოორდინირებულად ახორციელებენ თავიანთ ფუნქციებს.</w:t>
            </w:r>
          </w:p>
        </w:tc>
        <w:tc>
          <w:tcPr>
            <w:tcW w:w="5068" w:type="dxa"/>
          </w:tcPr>
          <w:p w14:paraId="769EA1E3" w14:textId="77777777" w:rsidR="00126336" w:rsidRPr="003C731E" w:rsidRDefault="00126336" w:rsidP="004B505A">
            <w:pPr>
              <w:pStyle w:val="ListParagraph"/>
              <w:numPr>
                <w:ilvl w:val="0"/>
                <w:numId w:val="6"/>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უსდ-ის სტრუქტურა;</w:t>
            </w:r>
          </w:p>
          <w:p w14:paraId="3EB586EA" w14:textId="77777777" w:rsidR="00126336" w:rsidRPr="003C731E" w:rsidRDefault="00126336" w:rsidP="004B505A">
            <w:pPr>
              <w:pStyle w:val="ListParagraph"/>
              <w:numPr>
                <w:ilvl w:val="0"/>
                <w:numId w:val="6"/>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უსდ-ის სტრუქტურული ერთეულების ფუნქციები;</w:t>
            </w:r>
          </w:p>
          <w:p w14:paraId="550585D0" w14:textId="77777777" w:rsidR="00126336" w:rsidRPr="003C731E" w:rsidRDefault="00126336" w:rsidP="004B505A">
            <w:pPr>
              <w:pStyle w:val="ListParagraph"/>
              <w:numPr>
                <w:ilvl w:val="0"/>
                <w:numId w:val="6"/>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ინტერვიუს შედეგები.</w:t>
            </w:r>
          </w:p>
          <w:p w14:paraId="4FEB6F5A" w14:textId="77777777" w:rsidR="00126336" w:rsidRPr="003C731E" w:rsidRDefault="00126336" w:rsidP="00DA6E72">
            <w:pPr>
              <w:spacing w:after="0" w:line="240" w:lineRule="auto"/>
              <w:rPr>
                <w:rFonts w:ascii="Sylfaen" w:eastAsia="Merriweather" w:hAnsi="Sylfaen" w:cs="Merriweather"/>
                <w:sz w:val="20"/>
                <w:szCs w:val="20"/>
                <w:lang w:val="ka-GE"/>
              </w:rPr>
            </w:pPr>
          </w:p>
          <w:p w14:paraId="161BB407" w14:textId="77777777" w:rsidR="00126336" w:rsidRPr="003C731E" w:rsidRDefault="00126336" w:rsidP="00DA6E72">
            <w:pPr>
              <w:spacing w:after="0" w:line="240" w:lineRule="auto"/>
              <w:rPr>
                <w:rFonts w:ascii="Sylfaen" w:eastAsia="Merriweather" w:hAnsi="Sylfaen" w:cs="Merriweather"/>
                <w:sz w:val="20"/>
                <w:szCs w:val="20"/>
                <w:lang w:val="ka-GE"/>
              </w:rPr>
            </w:pPr>
          </w:p>
          <w:p w14:paraId="3FD62C56" w14:textId="77777777" w:rsidR="00126336" w:rsidRPr="003C731E" w:rsidRDefault="00126336" w:rsidP="00DA6E72">
            <w:pPr>
              <w:spacing w:after="0" w:line="240" w:lineRule="auto"/>
              <w:rPr>
                <w:rFonts w:ascii="Sylfaen" w:eastAsia="Merriweather" w:hAnsi="Sylfaen" w:cs="Merriweather"/>
                <w:sz w:val="20"/>
                <w:szCs w:val="20"/>
                <w:lang w:val="ka-GE"/>
              </w:rPr>
            </w:pPr>
          </w:p>
          <w:p w14:paraId="166FB723" w14:textId="77777777" w:rsidR="00126336" w:rsidRPr="003C731E" w:rsidRDefault="00126336" w:rsidP="00DA6E72">
            <w:pPr>
              <w:spacing w:after="0" w:line="240" w:lineRule="auto"/>
              <w:rPr>
                <w:rFonts w:ascii="Sylfaen" w:hAnsi="Sylfaen"/>
                <w:sz w:val="20"/>
                <w:szCs w:val="20"/>
                <w:lang w:val="ka-GE"/>
              </w:rPr>
            </w:pPr>
          </w:p>
        </w:tc>
      </w:tr>
      <w:tr w:rsidR="00126336" w:rsidRPr="003C731E" w14:paraId="332AD19C" w14:textId="77777777" w:rsidTr="00C916B2">
        <w:trPr>
          <w:jc w:val="center"/>
        </w:trPr>
        <w:tc>
          <w:tcPr>
            <w:tcW w:w="3150" w:type="dxa"/>
            <w:gridSpan w:val="2"/>
          </w:tcPr>
          <w:p w14:paraId="3BB59E35" w14:textId="77777777" w:rsidR="00126336" w:rsidRPr="003C731E" w:rsidRDefault="00126336" w:rsidP="00DA6E72">
            <w:pPr>
              <w:spacing w:after="0" w:line="240" w:lineRule="auto"/>
              <w:rPr>
                <w:rFonts w:ascii="Sylfaen" w:hAnsi="Sylfaen"/>
                <w:sz w:val="20"/>
                <w:szCs w:val="20"/>
                <w:lang w:val="ka-GE"/>
              </w:rPr>
            </w:pPr>
            <w:r w:rsidRPr="003C731E">
              <w:rPr>
                <w:rFonts w:ascii="Sylfaen" w:eastAsia="Merriweather" w:hAnsi="Sylfaen" w:cs="Merriweather"/>
                <w:sz w:val="20"/>
                <w:szCs w:val="20"/>
                <w:lang w:val="ka-GE"/>
              </w:rPr>
              <w:lastRenderedPageBreak/>
              <w:t>უსდ-ის მართვის ორგანოებში არჩევის/დანიშვნის პროცედურა არის გამჭვირვალე, სამართლიანი და კანონთან შესაბამისი.</w:t>
            </w:r>
          </w:p>
        </w:tc>
        <w:tc>
          <w:tcPr>
            <w:tcW w:w="5845" w:type="dxa"/>
          </w:tcPr>
          <w:p w14:paraId="41831BBD" w14:textId="77777777" w:rsidR="00126336" w:rsidRPr="003C731E" w:rsidRDefault="00126336" w:rsidP="004B505A">
            <w:pPr>
              <w:pStyle w:val="ListParagraph"/>
              <w:numPr>
                <w:ilvl w:val="0"/>
                <w:numId w:val="7"/>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უსდ უზრუნველყოფს, რომ მართვის ორგანოებში არჩევა/დანიშვნა მოხდეს წინასწარ განსაზღვრული მოთხოვნების მიხედვით, საჭიროების შემთხვევაში, კანდიდატების მიერ წარმოდგენილი ხედვისა და გეგმის განხილვის საფუძველზე;</w:t>
            </w:r>
          </w:p>
          <w:p w14:paraId="5DCBFC3F" w14:textId="77777777" w:rsidR="00126336" w:rsidRPr="003C731E" w:rsidRDefault="00126336" w:rsidP="004B505A">
            <w:pPr>
              <w:pStyle w:val="ListParagraph"/>
              <w:numPr>
                <w:ilvl w:val="0"/>
                <w:numId w:val="7"/>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უსდ-ის მართვის ორგანოებში არჩევის/დანიშვნის პროცედურები დამტკიცებულია, არის გამჭვირვალე, სამართლიანი და კანონთან შესაბამისი.</w:t>
            </w:r>
          </w:p>
        </w:tc>
        <w:tc>
          <w:tcPr>
            <w:tcW w:w="5068" w:type="dxa"/>
          </w:tcPr>
          <w:p w14:paraId="7598EDE0" w14:textId="77777777" w:rsidR="00126336" w:rsidRPr="003C731E" w:rsidRDefault="00126336" w:rsidP="004B505A">
            <w:pPr>
              <w:pStyle w:val="ListParagraph"/>
              <w:numPr>
                <w:ilvl w:val="0"/>
                <w:numId w:val="7"/>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მართვის ორგანოებში არჩევის/ დანიშვნის წესი და პროცედურები;</w:t>
            </w:r>
          </w:p>
          <w:p w14:paraId="06EAA749" w14:textId="77777777" w:rsidR="00126336" w:rsidRPr="003C731E" w:rsidRDefault="00126336" w:rsidP="004B505A">
            <w:pPr>
              <w:pStyle w:val="ListParagraph"/>
              <w:numPr>
                <w:ilvl w:val="0"/>
                <w:numId w:val="7"/>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ინტერვიუს შედეგები.</w:t>
            </w:r>
          </w:p>
          <w:p w14:paraId="73204733" w14:textId="77777777" w:rsidR="00126336" w:rsidRPr="003C731E" w:rsidRDefault="00126336" w:rsidP="00DA6E72">
            <w:pPr>
              <w:spacing w:after="0" w:line="240" w:lineRule="auto"/>
              <w:rPr>
                <w:rFonts w:ascii="Sylfaen" w:hAnsi="Sylfaen"/>
                <w:sz w:val="20"/>
                <w:szCs w:val="20"/>
                <w:lang w:val="ka-GE"/>
              </w:rPr>
            </w:pPr>
          </w:p>
          <w:p w14:paraId="38586BC2" w14:textId="77777777" w:rsidR="00126336" w:rsidRPr="003C731E" w:rsidRDefault="00126336" w:rsidP="00DA6E72">
            <w:pPr>
              <w:spacing w:after="0" w:line="240" w:lineRule="auto"/>
              <w:rPr>
                <w:rFonts w:ascii="Sylfaen" w:hAnsi="Sylfaen"/>
                <w:sz w:val="20"/>
                <w:szCs w:val="20"/>
                <w:lang w:val="ka-GE"/>
              </w:rPr>
            </w:pPr>
          </w:p>
        </w:tc>
      </w:tr>
      <w:tr w:rsidR="00126336" w:rsidRPr="003C731E" w14:paraId="10B6DA93" w14:textId="77777777" w:rsidTr="00C916B2">
        <w:trPr>
          <w:jc w:val="center"/>
        </w:trPr>
        <w:tc>
          <w:tcPr>
            <w:tcW w:w="3150" w:type="dxa"/>
            <w:gridSpan w:val="2"/>
          </w:tcPr>
          <w:p w14:paraId="0CB8293D" w14:textId="77777777" w:rsidR="00126336" w:rsidRPr="003C731E" w:rsidRDefault="00126336" w:rsidP="00DA6E72">
            <w:p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უსდ-ის ხელმძღვანელობა/მართვის ორგანოები უზრუნველყოფს უსდ-ის საქმიანობის ეფექტურ მართვას.</w:t>
            </w:r>
          </w:p>
        </w:tc>
        <w:tc>
          <w:tcPr>
            <w:tcW w:w="5845" w:type="dxa"/>
          </w:tcPr>
          <w:p w14:paraId="1012BB4A" w14:textId="77777777" w:rsidR="00126336" w:rsidRPr="003C731E" w:rsidRDefault="00126336" w:rsidP="004B505A">
            <w:pPr>
              <w:pStyle w:val="ListParagraph"/>
              <w:numPr>
                <w:ilvl w:val="0"/>
                <w:numId w:val="8"/>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მართვის ორგანოების მიერ გადაწყვეტილებები აკადემიურ, სამეცნიერო და ადმინისტრაციულ საკითხებთან დაკავშირებით მიიღება დროულად და ეფექტურად;</w:t>
            </w:r>
          </w:p>
          <w:p w14:paraId="39A7CD37" w14:textId="77777777" w:rsidR="00126336" w:rsidRPr="003C731E" w:rsidRDefault="00126336" w:rsidP="004B505A">
            <w:pPr>
              <w:pStyle w:val="ListParagraph"/>
              <w:numPr>
                <w:ilvl w:val="0"/>
                <w:numId w:val="8"/>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უსდ-ის საქმისწარმოების წესი შეესაბამება მოქმედ კანონმდებლობას;</w:t>
            </w:r>
          </w:p>
          <w:p w14:paraId="75788DD2" w14:textId="77777777" w:rsidR="00126336" w:rsidRPr="003C731E" w:rsidRDefault="00126336" w:rsidP="004B505A">
            <w:pPr>
              <w:pStyle w:val="ListParagraph"/>
              <w:numPr>
                <w:ilvl w:val="0"/>
                <w:numId w:val="8"/>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უსდ-ის მართვაში გამოიყენება თანამედროვე ტექნოლოგიები, მათ შორის, ელექტრონული საქმისწარმოების სისტემა;</w:t>
            </w:r>
          </w:p>
          <w:p w14:paraId="2CE59F23" w14:textId="77777777" w:rsidR="00126336" w:rsidRPr="003C731E" w:rsidRDefault="00126336" w:rsidP="004B505A">
            <w:pPr>
              <w:pStyle w:val="ListParagraph"/>
              <w:numPr>
                <w:ilvl w:val="0"/>
                <w:numId w:val="8"/>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 უზრუნველყოფს მოქმედი კანონმდებლობის შესაბამისად საგანმანათლებლო დაწესებულებების რეესტრის წარმოებას;</w:t>
            </w:r>
          </w:p>
          <w:p w14:paraId="0016C049" w14:textId="77777777" w:rsidR="00126336" w:rsidRPr="003C731E" w:rsidRDefault="00126336" w:rsidP="004B505A">
            <w:pPr>
              <w:pStyle w:val="ListParagraph"/>
              <w:numPr>
                <w:ilvl w:val="0"/>
                <w:numId w:val="8"/>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 xml:space="preserve">უსდ-ს ინსტიტუციაში მიმდინარე ძირითადი პროცესების უწყვეტობის უზრუნველსაყოფად შემუშავებული აქვს გეგმა, რომელიც ითვალისწინებს ყველა შესაძლო რისკს, </w:t>
            </w:r>
            <w:r w:rsidRPr="003C731E">
              <w:rPr>
                <w:rFonts w:ascii="Sylfaen" w:hAnsi="Sylfaen"/>
                <w:bCs/>
                <w:sz w:val="20"/>
                <w:szCs w:val="20"/>
                <w:lang w:val="ka-GE"/>
              </w:rPr>
              <w:t>მათი სრულად ან ნაწილობრივ თავიდან აცილების საშუალებებს</w:t>
            </w:r>
            <w:r w:rsidRPr="003C731E">
              <w:rPr>
                <w:rFonts w:ascii="Sylfaen" w:eastAsia="Merriweather" w:hAnsi="Sylfaen" w:cs="Merriweather"/>
                <w:sz w:val="20"/>
                <w:szCs w:val="20"/>
                <w:lang w:val="ka-GE"/>
              </w:rPr>
              <w:t>, ხოლო აღნიშნულის შეუძლებლობის შემთხვევაში ზარალის შემცირების სტრატეგიას.</w:t>
            </w:r>
          </w:p>
        </w:tc>
        <w:tc>
          <w:tcPr>
            <w:tcW w:w="5068" w:type="dxa"/>
          </w:tcPr>
          <w:p w14:paraId="03DB5756" w14:textId="77777777" w:rsidR="00126336" w:rsidRPr="003C731E" w:rsidRDefault="00126336" w:rsidP="004B505A">
            <w:pPr>
              <w:pStyle w:val="ListParagraph"/>
              <w:numPr>
                <w:ilvl w:val="0"/>
                <w:numId w:val="8"/>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საგანმანათლებლო დაწესებულებების რეესტრის წარმოების სისტემა;</w:t>
            </w:r>
          </w:p>
          <w:p w14:paraId="10B2352B" w14:textId="77777777" w:rsidR="00126336" w:rsidRPr="003C731E" w:rsidRDefault="00126336" w:rsidP="004B505A">
            <w:pPr>
              <w:pStyle w:val="ListParagraph"/>
              <w:numPr>
                <w:ilvl w:val="0"/>
                <w:numId w:val="8"/>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უსდ-ის საქმისწარმოების წესი;</w:t>
            </w:r>
          </w:p>
          <w:p w14:paraId="1FAE7939" w14:textId="77777777" w:rsidR="00126336" w:rsidRPr="003C731E" w:rsidRDefault="00126336" w:rsidP="004B505A">
            <w:pPr>
              <w:pStyle w:val="ListParagraph"/>
              <w:numPr>
                <w:ilvl w:val="0"/>
                <w:numId w:val="8"/>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მართვის ეფექტიანობის მონიტორინგის მექანიზმები და შეფასების სისტემა;</w:t>
            </w:r>
          </w:p>
          <w:p w14:paraId="036D55BF" w14:textId="787775E2" w:rsidR="00126336" w:rsidRPr="003C731E" w:rsidRDefault="00126336" w:rsidP="004B505A">
            <w:pPr>
              <w:pStyle w:val="ListParagraph"/>
              <w:numPr>
                <w:ilvl w:val="0"/>
                <w:numId w:val="8"/>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ბიზნესპროცესების უწყვეტობის გეგმა;</w:t>
            </w:r>
          </w:p>
          <w:p w14:paraId="147F4014" w14:textId="77777777" w:rsidR="00126336" w:rsidRPr="003C731E" w:rsidRDefault="00126336" w:rsidP="004B505A">
            <w:pPr>
              <w:pStyle w:val="ListParagraph"/>
              <w:numPr>
                <w:ilvl w:val="0"/>
                <w:numId w:val="8"/>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ინტერვიუს შედეგები.</w:t>
            </w:r>
          </w:p>
          <w:p w14:paraId="70CA01E0" w14:textId="77777777" w:rsidR="00126336" w:rsidRPr="003C731E" w:rsidRDefault="00126336" w:rsidP="00DA6E72">
            <w:pPr>
              <w:spacing w:after="0" w:line="240" w:lineRule="auto"/>
              <w:rPr>
                <w:rFonts w:ascii="Sylfaen" w:hAnsi="Sylfaen"/>
                <w:sz w:val="20"/>
                <w:szCs w:val="20"/>
                <w:lang w:val="ka-GE"/>
              </w:rPr>
            </w:pPr>
          </w:p>
        </w:tc>
      </w:tr>
      <w:tr w:rsidR="00126336" w:rsidRPr="003C731E" w14:paraId="5D875E57" w14:textId="77777777" w:rsidTr="00C916B2">
        <w:trPr>
          <w:jc w:val="center"/>
        </w:trPr>
        <w:tc>
          <w:tcPr>
            <w:tcW w:w="3150" w:type="dxa"/>
            <w:gridSpan w:val="2"/>
          </w:tcPr>
          <w:p w14:paraId="51EBF7F7" w14:textId="77777777" w:rsidR="00126336" w:rsidRPr="003C731E" w:rsidRDefault="00126336" w:rsidP="00DA6E72">
            <w:pPr>
              <w:spacing w:after="0" w:line="240" w:lineRule="auto"/>
              <w:rPr>
                <w:rFonts w:ascii="Sylfaen" w:hAnsi="Sylfaen"/>
                <w:sz w:val="20"/>
                <w:szCs w:val="20"/>
                <w:lang w:val="ka-GE"/>
              </w:rPr>
            </w:pPr>
            <w:r w:rsidRPr="003C731E">
              <w:rPr>
                <w:rFonts w:ascii="Sylfaen" w:eastAsia="Merriweather" w:hAnsi="Sylfaen" w:cs="Merriweather"/>
                <w:sz w:val="20"/>
                <w:szCs w:val="20"/>
                <w:lang w:val="ka-GE"/>
              </w:rPr>
              <w:t xml:space="preserve">უსდ-ის ხელმძღვანელობა უსდ-ს მისიისა და მიზნის შესაბამისად, ხელს უწყობს საგანმანათლებლო დაწესებულების საერთაშორისო თანამშრომლობას და </w:t>
            </w:r>
            <w:r w:rsidRPr="003C731E">
              <w:rPr>
                <w:rFonts w:ascii="Sylfaen" w:eastAsia="Merriweather" w:hAnsi="Sylfaen" w:cs="Merriweather"/>
                <w:sz w:val="20"/>
                <w:szCs w:val="20"/>
                <w:lang w:val="ka-GE"/>
              </w:rPr>
              <w:lastRenderedPageBreak/>
              <w:t>ინტერნაციონალიზაციის პროცესს.</w:t>
            </w:r>
          </w:p>
        </w:tc>
        <w:tc>
          <w:tcPr>
            <w:tcW w:w="5845" w:type="dxa"/>
          </w:tcPr>
          <w:p w14:paraId="6494B245" w14:textId="77777777" w:rsidR="00126336" w:rsidRPr="003C731E" w:rsidRDefault="00126336" w:rsidP="004B505A">
            <w:pPr>
              <w:pStyle w:val="ListParagraph"/>
              <w:numPr>
                <w:ilvl w:val="0"/>
                <w:numId w:val="9"/>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lastRenderedPageBreak/>
              <w:t>უსდ-ის ხელმძღვანელობას  მისიისა და  მიზნების შესაბამისად შემუშავებული აქვს ინტერნაციონალიზაციის პოლიტიკა და ხელს უწყობს სტუდენტებისა და პერსონალის საერთაშორისო მობილობას, ერთობლივი პროგრამების/პროექტების შემუშავება/განხორციელება, საერთაშორისო კვლევებში ჩართულობას და სხვა;</w:t>
            </w:r>
          </w:p>
          <w:p w14:paraId="3787DE5A" w14:textId="77777777" w:rsidR="00126336" w:rsidRPr="003C731E" w:rsidRDefault="00126336" w:rsidP="004B505A">
            <w:pPr>
              <w:pStyle w:val="ListParagraph"/>
              <w:numPr>
                <w:ilvl w:val="0"/>
                <w:numId w:val="9"/>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lastRenderedPageBreak/>
              <w:t>უსდ-ის ხელმძღვანელობა ზრუნავს ზემოაღნიშნული ღონისძიებების თანმიმდევრულად განხორციელებაზე და ინტერნაციონალიზაციის შედეგების უსდ-ის საქმიანობაში ეფექტურად გამოყენებაზე.</w:t>
            </w:r>
          </w:p>
        </w:tc>
        <w:tc>
          <w:tcPr>
            <w:tcW w:w="5068" w:type="dxa"/>
          </w:tcPr>
          <w:p w14:paraId="726A0200" w14:textId="77777777" w:rsidR="00126336" w:rsidRPr="003C731E" w:rsidRDefault="00126336" w:rsidP="004B505A">
            <w:pPr>
              <w:pStyle w:val="ListParagraph"/>
              <w:numPr>
                <w:ilvl w:val="0"/>
                <w:numId w:val="9"/>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lastRenderedPageBreak/>
              <w:t>ინტერნაციონალიზაციის პოლიტიკა;</w:t>
            </w:r>
          </w:p>
          <w:p w14:paraId="67DBBC00" w14:textId="77777777" w:rsidR="00126336" w:rsidRPr="003C731E" w:rsidRDefault="00126336" w:rsidP="004B505A">
            <w:pPr>
              <w:pStyle w:val="ListParagraph"/>
              <w:numPr>
                <w:ilvl w:val="0"/>
                <w:numId w:val="9"/>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საერთაშორისო თანამშრომლობისა და ინტერნაციონალიზაციის მექანიზმები და მათი ეფექტურობის შეფასების ანალიზი;</w:t>
            </w:r>
          </w:p>
          <w:p w14:paraId="73C82B88" w14:textId="77777777" w:rsidR="00126336" w:rsidRPr="003C731E" w:rsidRDefault="00126336" w:rsidP="004B505A">
            <w:pPr>
              <w:pStyle w:val="ListParagraph"/>
              <w:numPr>
                <w:ilvl w:val="0"/>
                <w:numId w:val="9"/>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უცხოელი სტუდენტებისა და პერსონალის მოზიდვის მექანიზმები, ასეთის არსებობის შემთხვევაში</w:t>
            </w:r>
          </w:p>
          <w:p w14:paraId="613AF0F2" w14:textId="77777777" w:rsidR="00126336" w:rsidRPr="003C731E" w:rsidRDefault="00126336" w:rsidP="004B505A">
            <w:pPr>
              <w:pStyle w:val="ListParagraph"/>
              <w:numPr>
                <w:ilvl w:val="0"/>
                <w:numId w:val="9"/>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lastRenderedPageBreak/>
              <w:t>შესაბამისი სტატისტიკური მონაცემები;</w:t>
            </w:r>
          </w:p>
          <w:p w14:paraId="2D3A6D86" w14:textId="77777777" w:rsidR="00126336" w:rsidRPr="003C731E" w:rsidRDefault="00126336" w:rsidP="004B505A">
            <w:pPr>
              <w:pStyle w:val="ListParagraph"/>
              <w:numPr>
                <w:ilvl w:val="0"/>
                <w:numId w:val="9"/>
              </w:numPr>
              <w:spacing w:after="0" w:line="240" w:lineRule="auto"/>
              <w:rPr>
                <w:rFonts w:ascii="Sylfaen" w:hAnsi="Sylfaen"/>
                <w:sz w:val="20"/>
                <w:szCs w:val="20"/>
                <w:lang w:val="ka-GE"/>
              </w:rPr>
            </w:pPr>
            <w:r w:rsidRPr="003C731E">
              <w:rPr>
                <w:rFonts w:ascii="Sylfaen" w:hAnsi="Sylfaen"/>
                <w:sz w:val="20"/>
                <w:szCs w:val="20"/>
                <w:lang w:val="ka-GE"/>
              </w:rPr>
              <w:t>უსდ-ის მიერ ჩატარებული სტუდენტებისა და პერსონალის გამოკითხვის შედეგები;</w:t>
            </w:r>
          </w:p>
          <w:p w14:paraId="35887FF4" w14:textId="77777777" w:rsidR="00126336" w:rsidRPr="003C731E" w:rsidRDefault="00126336" w:rsidP="004B505A">
            <w:pPr>
              <w:pStyle w:val="ListParagraph"/>
              <w:numPr>
                <w:ilvl w:val="0"/>
                <w:numId w:val="9"/>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ინტერვიუს შედეგები.</w:t>
            </w:r>
          </w:p>
          <w:p w14:paraId="50A1780D" w14:textId="77777777" w:rsidR="00126336" w:rsidRPr="003C731E" w:rsidRDefault="00126336" w:rsidP="00DA6E72">
            <w:pPr>
              <w:spacing w:after="0" w:line="240" w:lineRule="auto"/>
              <w:rPr>
                <w:rFonts w:ascii="Sylfaen" w:hAnsi="Sylfaen"/>
                <w:sz w:val="20"/>
                <w:szCs w:val="20"/>
                <w:lang w:val="ka-GE"/>
              </w:rPr>
            </w:pPr>
          </w:p>
        </w:tc>
      </w:tr>
      <w:tr w:rsidR="00126336" w:rsidRPr="003C731E" w14:paraId="50FC7D03" w14:textId="77777777" w:rsidTr="00DA6E72">
        <w:trPr>
          <w:jc w:val="center"/>
        </w:trPr>
        <w:tc>
          <w:tcPr>
            <w:tcW w:w="14063" w:type="dxa"/>
            <w:gridSpan w:val="4"/>
          </w:tcPr>
          <w:p w14:paraId="2D3B24B8" w14:textId="77777777" w:rsidR="00126336" w:rsidRPr="003C731E" w:rsidRDefault="00126336" w:rsidP="00DA6E72">
            <w:pPr>
              <w:spacing w:after="0" w:line="240" w:lineRule="auto"/>
              <w:rPr>
                <w:rFonts w:ascii="Sylfaen" w:hAnsi="Sylfaen"/>
                <w:b/>
                <w:sz w:val="20"/>
                <w:szCs w:val="20"/>
                <w:lang w:val="ka-GE"/>
              </w:rPr>
            </w:pPr>
            <w:r w:rsidRPr="003C731E">
              <w:rPr>
                <w:rFonts w:ascii="Sylfaen" w:eastAsia="Merriweather" w:hAnsi="Sylfaen" w:cs="Merriweather"/>
                <w:b/>
                <w:sz w:val="20"/>
                <w:szCs w:val="20"/>
                <w:lang w:val="ka-GE"/>
              </w:rPr>
              <w:lastRenderedPageBreak/>
              <w:t>2.2 ხარისხის უზრუნველყოფის შიდა მექანიზმები</w:t>
            </w:r>
          </w:p>
        </w:tc>
      </w:tr>
      <w:tr w:rsidR="00126336" w:rsidRPr="003C731E" w14:paraId="4633BBE5" w14:textId="77777777" w:rsidTr="00C916B2">
        <w:trPr>
          <w:jc w:val="center"/>
        </w:trPr>
        <w:tc>
          <w:tcPr>
            <w:tcW w:w="3150" w:type="dxa"/>
            <w:gridSpan w:val="2"/>
          </w:tcPr>
          <w:p w14:paraId="0154B196" w14:textId="77777777" w:rsidR="00126336" w:rsidRPr="003C731E" w:rsidRDefault="00126336" w:rsidP="00DA6E72">
            <w:p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უსდ-ში ეფექტურად ხორციელდება ხარისხის უზრუნველყოფის შიდა მექანიზმები. უსდ-ის ხელმძღვანელობა მუდმივად ზრუნავს ხარისხის უზრუნველყოფის ფუნქციის გაძლიერებაზე და ხელს უწყობს უსდ-ში ხარისხის კულტურის დამკვიდრებას.</w:t>
            </w:r>
          </w:p>
          <w:p w14:paraId="292D84A3" w14:textId="77777777" w:rsidR="00126336" w:rsidRPr="003C731E" w:rsidRDefault="00126336" w:rsidP="00DA6E72">
            <w:pPr>
              <w:spacing w:after="0" w:line="240" w:lineRule="auto"/>
              <w:rPr>
                <w:rFonts w:ascii="Sylfaen" w:hAnsi="Sylfaen"/>
                <w:sz w:val="20"/>
                <w:szCs w:val="20"/>
                <w:lang w:val="ka-GE"/>
              </w:rPr>
            </w:pPr>
          </w:p>
        </w:tc>
        <w:tc>
          <w:tcPr>
            <w:tcW w:w="5845" w:type="dxa"/>
          </w:tcPr>
          <w:p w14:paraId="52461D15" w14:textId="77777777" w:rsidR="00126336" w:rsidRPr="003C731E" w:rsidRDefault="00126336" w:rsidP="004B505A">
            <w:pPr>
              <w:pStyle w:val="ListParagraph"/>
              <w:numPr>
                <w:ilvl w:val="0"/>
                <w:numId w:val="10"/>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უსდ-ში შიდა ხარისხის უზრუნველყოფის მექანიზმების განხორციელებაში ეფექტურად არის ჩართული ყველა რგოლი;</w:t>
            </w:r>
          </w:p>
          <w:p w14:paraId="66D698FD" w14:textId="77777777" w:rsidR="00126336" w:rsidRPr="003C731E" w:rsidRDefault="00126336" w:rsidP="004B505A">
            <w:pPr>
              <w:pStyle w:val="ListParagraph"/>
              <w:numPr>
                <w:ilvl w:val="0"/>
                <w:numId w:val="10"/>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შიდა ხარისხის უზრუნველყოფის მექანიზმის ეფექტურად განსახორციელებლად უსდ უზრუნველყოფს შესაბამისი ადამიანური, საინფორმაციო და მატერიალური რესურსის არსებობას;</w:t>
            </w:r>
          </w:p>
          <w:p w14:paraId="51B808B6" w14:textId="77777777" w:rsidR="00126336" w:rsidRPr="003C731E" w:rsidRDefault="00126336" w:rsidP="004B505A">
            <w:pPr>
              <w:pStyle w:val="ListParagraph"/>
              <w:numPr>
                <w:ilvl w:val="0"/>
                <w:numId w:val="10"/>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ხარისხის უზრუნველყოფის მექანიზმი უზრუნველყოფს საგანმანათლებლო დაწესებულების საქმიანობისა და რესურსების უწყვეტ შეფასებასა და განვითარებას;</w:t>
            </w:r>
          </w:p>
          <w:p w14:paraId="1C33100D" w14:textId="77777777" w:rsidR="00126336" w:rsidRPr="003C731E" w:rsidRDefault="00126336" w:rsidP="004B505A">
            <w:pPr>
              <w:pStyle w:val="ListParagraph"/>
              <w:numPr>
                <w:ilvl w:val="0"/>
                <w:numId w:val="10"/>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უსდ-ის ხელმძღვანელობა შესაბამის გადაწყვეტილებებს იღებს ხარისხის შეფასების შედეგებზე დაყრდნობით. შეფასების შედეგები გამოიყენება დაწესებულების საქმიანობის შემდგომი განვითარებისთვის.</w:t>
            </w:r>
          </w:p>
          <w:p w14:paraId="6DFB85B5" w14:textId="77777777" w:rsidR="00126336" w:rsidRPr="003C731E" w:rsidRDefault="00126336" w:rsidP="004B505A">
            <w:pPr>
              <w:pStyle w:val="ListParagraph"/>
              <w:numPr>
                <w:ilvl w:val="0"/>
                <w:numId w:val="10"/>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უსდ-ს შემუშავებული აქვს პერსონალის (აკადემიური, სამეცნიერო, მოწვეული, ადმინისტრაციული, დამხმარე) საქმიანობის შეფასების სისტემა.</w:t>
            </w:r>
          </w:p>
          <w:p w14:paraId="6545596D" w14:textId="77777777" w:rsidR="00126336" w:rsidRPr="003C731E" w:rsidRDefault="00126336" w:rsidP="004B505A">
            <w:pPr>
              <w:pStyle w:val="ListParagraph"/>
              <w:numPr>
                <w:ilvl w:val="0"/>
                <w:numId w:val="10"/>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უსდ-ს შემუშავებული აქვს სტუდენტების აკადემიური მოსწრების მონიტორინგის მექანიზმი და მონიტორინგის შედეგებს ითვალისწინებს სასწავლო პროცესის გასაუმჯობესებლად;</w:t>
            </w:r>
          </w:p>
          <w:p w14:paraId="3084A15C" w14:textId="77777777" w:rsidR="00126336" w:rsidRPr="003C731E" w:rsidRDefault="00126336" w:rsidP="004B505A">
            <w:pPr>
              <w:pStyle w:val="ListParagraph"/>
              <w:numPr>
                <w:ilvl w:val="0"/>
                <w:numId w:val="10"/>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უსდ-ს შემუშავებული აქვს საგანმანათლებლო პროგრამების შეფასების და გაუმჯობესების მექანიზმები, რომელთა განხორციელებაშიც აქტიურად არიან ჩართულები როგორც აკადემიური/მოწვეული/სამეცნიერო პერსონალი და სტუდენტები, ასევე გარე დაინტერესებული მხარეები (დამსაქმებლები, კურსდამთავრებულები და სხვ.);</w:t>
            </w:r>
          </w:p>
          <w:p w14:paraId="6B2F1C70" w14:textId="77777777" w:rsidR="00126336" w:rsidRPr="003C731E" w:rsidRDefault="00126336" w:rsidP="004B505A">
            <w:pPr>
              <w:pStyle w:val="ListParagraph"/>
              <w:numPr>
                <w:ilvl w:val="0"/>
                <w:numId w:val="10"/>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lastRenderedPageBreak/>
              <w:t>უსდ პერიოდულად ახდენს მის მიერ მიწოდებული სერვისებისა და რესურსების ხარისხის შეფასებას. შეფასების შედეგები გამოიყენება მათი შემდგომი განვითარებისთვის.</w:t>
            </w:r>
          </w:p>
        </w:tc>
        <w:tc>
          <w:tcPr>
            <w:tcW w:w="5068" w:type="dxa"/>
          </w:tcPr>
          <w:p w14:paraId="0962E29C" w14:textId="77777777" w:rsidR="00126336" w:rsidRPr="003C731E" w:rsidRDefault="00126336" w:rsidP="004B505A">
            <w:pPr>
              <w:pStyle w:val="ListParagraph"/>
              <w:numPr>
                <w:ilvl w:val="0"/>
                <w:numId w:val="10"/>
              </w:numPr>
              <w:spacing w:after="0" w:line="240" w:lineRule="auto"/>
              <w:rPr>
                <w:rFonts w:ascii="Sylfaen" w:hAnsi="Sylfaen"/>
                <w:sz w:val="20"/>
                <w:szCs w:val="20"/>
                <w:lang w:val="ka-GE"/>
              </w:rPr>
            </w:pPr>
            <w:r w:rsidRPr="003C731E">
              <w:rPr>
                <w:rFonts w:ascii="Sylfaen" w:hAnsi="Sylfaen" w:cs="Sylfaen"/>
                <w:sz w:val="20"/>
                <w:szCs w:val="20"/>
                <w:lang w:val="ka-GE"/>
              </w:rPr>
              <w:lastRenderedPageBreak/>
              <w:t>ხარისხის</w:t>
            </w:r>
            <w:r w:rsidRPr="003C731E">
              <w:rPr>
                <w:rFonts w:ascii="Sylfaen" w:hAnsi="Sylfaen"/>
                <w:sz w:val="20"/>
                <w:szCs w:val="20"/>
                <w:lang w:val="ka-GE"/>
              </w:rPr>
              <w:t xml:space="preserve"> უზრუნველყოფის მექანიზმების ეფექტიანობის შეფასების სისტემა, რომელიც უზრუნველყოფს სათანადო მეთოდებისა და ინსტრუმენტების გამოყენებით სანდო და საჭირო ინფორმაციის გენერირებას;</w:t>
            </w:r>
          </w:p>
          <w:p w14:paraId="319C4022" w14:textId="77777777" w:rsidR="00126336" w:rsidRPr="003C731E" w:rsidRDefault="00126336" w:rsidP="004B505A">
            <w:pPr>
              <w:pStyle w:val="ListParagraph"/>
              <w:numPr>
                <w:ilvl w:val="0"/>
                <w:numId w:val="10"/>
              </w:numPr>
              <w:spacing w:after="0" w:line="240" w:lineRule="auto"/>
              <w:rPr>
                <w:rFonts w:ascii="Sylfaen" w:hAnsi="Sylfaen"/>
                <w:sz w:val="20"/>
                <w:szCs w:val="20"/>
                <w:lang w:val="ka-GE"/>
              </w:rPr>
            </w:pPr>
            <w:r w:rsidRPr="003C731E">
              <w:rPr>
                <w:rFonts w:ascii="Sylfaen" w:hAnsi="Sylfaen"/>
                <w:sz w:val="20"/>
                <w:szCs w:val="20"/>
                <w:lang w:val="ka-GE"/>
              </w:rPr>
              <w:t>შეფასების შედეგების გამოყენების პროცედურა და პრაქტიკა;</w:t>
            </w:r>
          </w:p>
          <w:p w14:paraId="52551A70" w14:textId="77777777" w:rsidR="00126336" w:rsidRPr="003C731E" w:rsidRDefault="00126336" w:rsidP="004B505A">
            <w:pPr>
              <w:pStyle w:val="ListParagraph"/>
              <w:numPr>
                <w:ilvl w:val="0"/>
                <w:numId w:val="10"/>
              </w:numPr>
              <w:spacing w:after="0" w:line="240" w:lineRule="auto"/>
              <w:rPr>
                <w:rFonts w:ascii="Sylfaen" w:hAnsi="Sylfaen"/>
                <w:sz w:val="20"/>
                <w:szCs w:val="20"/>
                <w:lang w:val="ka-GE"/>
              </w:rPr>
            </w:pPr>
            <w:r w:rsidRPr="003C731E">
              <w:rPr>
                <w:rFonts w:ascii="Sylfaen" w:hAnsi="Sylfaen"/>
                <w:sz w:val="20"/>
                <w:szCs w:val="20"/>
                <w:lang w:val="ka-GE"/>
              </w:rPr>
              <w:t>უსდ-ის მიერ ჩატარებული სტუდენტთა და სხვა პირთა გამოკითხვის შედეგები;</w:t>
            </w:r>
          </w:p>
          <w:p w14:paraId="25E41C79" w14:textId="77777777" w:rsidR="00126336" w:rsidRPr="003C731E" w:rsidRDefault="00126336" w:rsidP="004B505A">
            <w:pPr>
              <w:pStyle w:val="ListParagraph"/>
              <w:numPr>
                <w:ilvl w:val="0"/>
                <w:numId w:val="10"/>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ინტერვიუს შედეგები.</w:t>
            </w:r>
          </w:p>
          <w:p w14:paraId="3B250302" w14:textId="77777777" w:rsidR="00126336" w:rsidRPr="003C731E" w:rsidRDefault="00126336" w:rsidP="00DA6E72">
            <w:pPr>
              <w:spacing w:after="0" w:line="240" w:lineRule="auto"/>
              <w:rPr>
                <w:rFonts w:ascii="Sylfaen" w:hAnsi="Sylfaen"/>
                <w:sz w:val="20"/>
                <w:szCs w:val="20"/>
                <w:lang w:val="ka-GE"/>
              </w:rPr>
            </w:pPr>
          </w:p>
          <w:p w14:paraId="15F12E48" w14:textId="77777777" w:rsidR="00126336" w:rsidRPr="003C731E" w:rsidRDefault="00126336" w:rsidP="00DA6E72">
            <w:pPr>
              <w:spacing w:after="0" w:line="240" w:lineRule="auto"/>
              <w:rPr>
                <w:rFonts w:ascii="Sylfaen" w:hAnsi="Sylfaen"/>
                <w:sz w:val="20"/>
                <w:szCs w:val="20"/>
                <w:lang w:val="ka-GE"/>
              </w:rPr>
            </w:pPr>
          </w:p>
          <w:p w14:paraId="60894FBA" w14:textId="77777777" w:rsidR="00126336" w:rsidRPr="003C731E" w:rsidRDefault="00126336" w:rsidP="00DA6E72">
            <w:pPr>
              <w:spacing w:after="0" w:line="240" w:lineRule="auto"/>
              <w:rPr>
                <w:rFonts w:ascii="Sylfaen" w:hAnsi="Sylfaen"/>
                <w:sz w:val="20"/>
                <w:szCs w:val="20"/>
                <w:lang w:val="ka-GE"/>
              </w:rPr>
            </w:pPr>
          </w:p>
          <w:p w14:paraId="0EC48F08" w14:textId="77777777" w:rsidR="00126336" w:rsidRPr="003C731E" w:rsidRDefault="00126336" w:rsidP="00DA6E72">
            <w:pPr>
              <w:spacing w:after="0" w:line="240" w:lineRule="auto"/>
              <w:rPr>
                <w:rFonts w:ascii="Sylfaen" w:hAnsi="Sylfaen"/>
                <w:sz w:val="20"/>
                <w:szCs w:val="20"/>
                <w:lang w:val="ka-GE"/>
              </w:rPr>
            </w:pPr>
          </w:p>
          <w:p w14:paraId="25AFCE12" w14:textId="77777777" w:rsidR="00126336" w:rsidRPr="003C731E" w:rsidRDefault="00126336" w:rsidP="00DA6E72">
            <w:pPr>
              <w:spacing w:after="0" w:line="240" w:lineRule="auto"/>
              <w:rPr>
                <w:rFonts w:ascii="Sylfaen" w:hAnsi="Sylfaen"/>
                <w:sz w:val="20"/>
                <w:szCs w:val="20"/>
                <w:lang w:val="ka-GE"/>
              </w:rPr>
            </w:pPr>
          </w:p>
          <w:p w14:paraId="648149CD" w14:textId="77777777" w:rsidR="00126336" w:rsidRPr="003C731E" w:rsidRDefault="00126336" w:rsidP="00DA6E72">
            <w:pPr>
              <w:spacing w:after="0" w:line="240" w:lineRule="auto"/>
              <w:rPr>
                <w:rFonts w:ascii="Sylfaen" w:hAnsi="Sylfaen"/>
                <w:sz w:val="20"/>
                <w:szCs w:val="20"/>
                <w:lang w:val="ka-GE"/>
              </w:rPr>
            </w:pPr>
          </w:p>
          <w:p w14:paraId="4EF91F54" w14:textId="77777777" w:rsidR="00126336" w:rsidRPr="003C731E" w:rsidRDefault="00126336" w:rsidP="00DA6E72">
            <w:pPr>
              <w:spacing w:after="0" w:line="240" w:lineRule="auto"/>
              <w:rPr>
                <w:rFonts w:ascii="Sylfaen" w:hAnsi="Sylfaen"/>
                <w:sz w:val="20"/>
                <w:szCs w:val="20"/>
                <w:lang w:val="ka-GE"/>
              </w:rPr>
            </w:pPr>
          </w:p>
        </w:tc>
      </w:tr>
      <w:tr w:rsidR="00126336" w:rsidRPr="003C731E" w14:paraId="3E01FA1B" w14:textId="77777777" w:rsidTr="00C916B2">
        <w:trPr>
          <w:jc w:val="center"/>
        </w:trPr>
        <w:tc>
          <w:tcPr>
            <w:tcW w:w="3150" w:type="dxa"/>
            <w:gridSpan w:val="2"/>
          </w:tcPr>
          <w:p w14:paraId="49BC2CFD" w14:textId="77777777" w:rsidR="00126336" w:rsidRPr="003C731E" w:rsidRDefault="00126336" w:rsidP="00DA6E72">
            <w:p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lastRenderedPageBreak/>
              <w:t>უსდ-ს აქვს სტუდენტთა კონტინგენტის დაგეგმვის მექანიზმი, რომელიც თითოეულ სტუდენტს მისცემს ხარისხიანი განათლების მიღების შესაძლებლობას.</w:t>
            </w:r>
          </w:p>
        </w:tc>
        <w:tc>
          <w:tcPr>
            <w:tcW w:w="5845" w:type="dxa"/>
            <w:shd w:val="clear" w:color="auto" w:fill="auto"/>
          </w:tcPr>
          <w:p w14:paraId="5316B5DC" w14:textId="77777777" w:rsidR="00126336" w:rsidRPr="003C731E" w:rsidRDefault="00126336" w:rsidP="004B505A">
            <w:pPr>
              <w:pStyle w:val="ListParagraph"/>
              <w:numPr>
                <w:ilvl w:val="0"/>
                <w:numId w:val="11"/>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უსდ-ს აქვს სტუდენტთა კონტინგენტის დაგეგმვის მექანიზმი, რომელსაც ახორციელებს განსაზღვრული მეთოდოლოგიის შესაბამისად;</w:t>
            </w:r>
          </w:p>
          <w:p w14:paraId="294B8B7F" w14:textId="77777777" w:rsidR="00126336" w:rsidRPr="003C731E" w:rsidRDefault="00126336" w:rsidP="004B505A">
            <w:pPr>
              <w:pStyle w:val="ListParagraph"/>
              <w:numPr>
                <w:ilvl w:val="0"/>
                <w:numId w:val="11"/>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სტუდენტთა კონტინგენტის დაგეგმვის მეთოდოლოგია ითვალისწინებს უსდ-ის რესურსებს და უსდ-ის მიერ დადგენილ სათანადო ინდიკატორებსა და სამიზნე ნიშნულებს.</w:t>
            </w:r>
          </w:p>
        </w:tc>
        <w:tc>
          <w:tcPr>
            <w:tcW w:w="5068" w:type="dxa"/>
          </w:tcPr>
          <w:p w14:paraId="5233410E" w14:textId="77777777" w:rsidR="00126336" w:rsidRPr="003C731E" w:rsidRDefault="00126336" w:rsidP="004B505A">
            <w:pPr>
              <w:pStyle w:val="ListParagraph"/>
              <w:numPr>
                <w:ilvl w:val="0"/>
                <w:numId w:val="11"/>
              </w:numPr>
              <w:spacing w:after="0" w:line="240" w:lineRule="auto"/>
              <w:rPr>
                <w:rFonts w:ascii="Sylfaen" w:hAnsi="Sylfaen"/>
                <w:sz w:val="20"/>
                <w:szCs w:val="20"/>
                <w:lang w:val="ka-GE"/>
              </w:rPr>
            </w:pPr>
            <w:r w:rsidRPr="003C731E">
              <w:rPr>
                <w:rFonts w:ascii="Sylfaen" w:hAnsi="Sylfaen" w:cs="Sylfaen"/>
                <w:sz w:val="20"/>
                <w:szCs w:val="20"/>
                <w:lang w:val="ka-GE"/>
              </w:rPr>
              <w:t>სტუდენტთა</w:t>
            </w:r>
            <w:r w:rsidRPr="003C731E">
              <w:rPr>
                <w:rFonts w:ascii="Sylfaen" w:hAnsi="Sylfaen"/>
                <w:sz w:val="20"/>
                <w:szCs w:val="20"/>
                <w:lang w:val="ka-GE"/>
              </w:rPr>
              <w:t xml:space="preserve"> კონტინგენტის დაგეგმვის მექანიზმი, მეთოდოლოგია და სამიზნე ნიშნულები;</w:t>
            </w:r>
          </w:p>
          <w:p w14:paraId="13539F97" w14:textId="77777777" w:rsidR="00126336" w:rsidRPr="003C731E" w:rsidRDefault="00126336" w:rsidP="004B505A">
            <w:pPr>
              <w:pStyle w:val="ListParagraph"/>
              <w:numPr>
                <w:ilvl w:val="0"/>
                <w:numId w:val="11"/>
              </w:numPr>
              <w:spacing w:after="0" w:line="240" w:lineRule="auto"/>
              <w:rPr>
                <w:rFonts w:ascii="Sylfaen" w:hAnsi="Sylfaen"/>
                <w:sz w:val="20"/>
                <w:szCs w:val="20"/>
                <w:lang w:val="ka-GE"/>
              </w:rPr>
            </w:pPr>
            <w:r w:rsidRPr="003C731E">
              <w:rPr>
                <w:rFonts w:ascii="Sylfaen" w:hAnsi="Sylfaen"/>
                <w:sz w:val="20"/>
                <w:szCs w:val="20"/>
                <w:lang w:val="ka-GE"/>
              </w:rPr>
              <w:t>ინტერვიუს შედეგები.</w:t>
            </w:r>
          </w:p>
          <w:p w14:paraId="0A1E0DBE" w14:textId="77777777" w:rsidR="00126336" w:rsidRPr="003C731E" w:rsidRDefault="00126336" w:rsidP="00DA6E72">
            <w:pPr>
              <w:spacing w:after="0" w:line="240" w:lineRule="auto"/>
              <w:rPr>
                <w:rFonts w:ascii="Sylfaen" w:hAnsi="Sylfaen"/>
                <w:sz w:val="20"/>
                <w:szCs w:val="20"/>
                <w:lang w:val="ka-GE"/>
              </w:rPr>
            </w:pPr>
          </w:p>
        </w:tc>
      </w:tr>
      <w:tr w:rsidR="00126336" w:rsidRPr="003C731E" w14:paraId="1BE4FE4F" w14:textId="77777777" w:rsidTr="00DA6E72">
        <w:trPr>
          <w:jc w:val="center"/>
        </w:trPr>
        <w:tc>
          <w:tcPr>
            <w:tcW w:w="14063" w:type="dxa"/>
            <w:gridSpan w:val="4"/>
          </w:tcPr>
          <w:p w14:paraId="6CE4AD9B" w14:textId="77777777" w:rsidR="00126336" w:rsidRPr="003C731E" w:rsidRDefault="00126336" w:rsidP="00DA6E72">
            <w:pPr>
              <w:spacing w:after="0" w:line="240" w:lineRule="auto"/>
              <w:rPr>
                <w:rFonts w:ascii="Sylfaen" w:hAnsi="Sylfaen"/>
                <w:sz w:val="20"/>
                <w:szCs w:val="20"/>
                <w:lang w:val="ka-GE"/>
              </w:rPr>
            </w:pPr>
            <w:r w:rsidRPr="003C731E">
              <w:rPr>
                <w:rFonts w:ascii="Sylfaen" w:eastAsia="Merriweather" w:hAnsi="Sylfaen" w:cs="Merriweather"/>
                <w:b/>
                <w:sz w:val="20"/>
                <w:szCs w:val="20"/>
                <w:lang w:val="ka-GE"/>
              </w:rPr>
              <w:t>2.3 ეთიკისა და კეთილსინდისიერების პრინციპების დაცვა</w:t>
            </w:r>
          </w:p>
        </w:tc>
      </w:tr>
      <w:tr w:rsidR="00126336" w:rsidRPr="003C731E" w14:paraId="507778F8" w14:textId="77777777" w:rsidTr="00C916B2">
        <w:trPr>
          <w:jc w:val="center"/>
        </w:trPr>
        <w:tc>
          <w:tcPr>
            <w:tcW w:w="3150" w:type="dxa"/>
            <w:gridSpan w:val="2"/>
          </w:tcPr>
          <w:p w14:paraId="3AFCDEDD" w14:textId="77777777" w:rsidR="00126336" w:rsidRPr="003C731E" w:rsidRDefault="00126336" w:rsidP="00DA6E72">
            <w:p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უსდ-ში შემუშავებულია რეგულაციები და მექანიზმები, რომლებიც უზრუნველყოფს ეთიკისა და კეთილსინდისიერების პრინციპების დაცვას. აღნიშნული რეგულაციები საჯაროდ ხელმისაწვდომია.</w:t>
            </w:r>
          </w:p>
        </w:tc>
        <w:tc>
          <w:tcPr>
            <w:tcW w:w="5845" w:type="dxa"/>
          </w:tcPr>
          <w:p w14:paraId="11FE86AD" w14:textId="77777777" w:rsidR="00126336" w:rsidRPr="003C731E" w:rsidRDefault="00126336" w:rsidP="004B505A">
            <w:pPr>
              <w:pStyle w:val="ListParagraph"/>
              <w:numPr>
                <w:ilvl w:val="0"/>
                <w:numId w:val="12"/>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უსდ-ის სტუდენტებისა და პერსონალისთვის შემუშავებული აქვს ეთიკისა და ქცევის წესები და განსაზღვრული აქვს ამ წესების დარღვევაზე რეაგირების შესაბამისი პროცედურები;</w:t>
            </w:r>
          </w:p>
          <w:p w14:paraId="6C814BC6" w14:textId="77777777" w:rsidR="00126336" w:rsidRPr="003C731E" w:rsidRDefault="00126336" w:rsidP="004B505A">
            <w:pPr>
              <w:pStyle w:val="ListParagraph"/>
              <w:numPr>
                <w:ilvl w:val="0"/>
                <w:numId w:val="12"/>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უსდ-ის ადმინისტრაცია, შესაბამისი ღონისძიებების გატარებით, მუდმივად ზრუნავს ეთიკური და ქცევის ნორმების დაცვის ხელშეწყობასა და წახალისებაზე.</w:t>
            </w:r>
          </w:p>
        </w:tc>
        <w:tc>
          <w:tcPr>
            <w:tcW w:w="5068" w:type="dxa"/>
          </w:tcPr>
          <w:p w14:paraId="3744DC39" w14:textId="77777777" w:rsidR="00126336" w:rsidRPr="003C731E" w:rsidRDefault="00126336" w:rsidP="004B505A">
            <w:pPr>
              <w:pStyle w:val="ListParagraph"/>
              <w:numPr>
                <w:ilvl w:val="0"/>
                <w:numId w:val="12"/>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ეთიკისა და ქცევის წესები;</w:t>
            </w:r>
          </w:p>
          <w:p w14:paraId="67C142C2" w14:textId="77777777" w:rsidR="00126336" w:rsidRPr="003C731E" w:rsidRDefault="00126336" w:rsidP="004B505A">
            <w:pPr>
              <w:pStyle w:val="ListParagraph"/>
              <w:numPr>
                <w:ilvl w:val="0"/>
                <w:numId w:val="12"/>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დარღვევაზე რეაგირების პროცედურები;</w:t>
            </w:r>
          </w:p>
          <w:p w14:paraId="7C2AF453" w14:textId="77777777" w:rsidR="00126336" w:rsidRPr="003C731E" w:rsidRDefault="00126336" w:rsidP="004B505A">
            <w:pPr>
              <w:pStyle w:val="ListParagraph"/>
              <w:numPr>
                <w:ilvl w:val="0"/>
                <w:numId w:val="12"/>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განხორციელებული აქტივობები, რომლებიც მიმართულია ეთიკური და ქცევის ნორმების გაცნობისკენ და მათი დაცვის წახალისებისკენ;</w:t>
            </w:r>
          </w:p>
          <w:p w14:paraId="16EC0AEB" w14:textId="77777777" w:rsidR="00126336" w:rsidRPr="003C731E" w:rsidRDefault="00126336" w:rsidP="004B505A">
            <w:pPr>
              <w:pStyle w:val="ListParagraph"/>
              <w:numPr>
                <w:ilvl w:val="0"/>
                <w:numId w:val="12"/>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შესაბამისი რეგულაციების ხელმისაწვდომობა;</w:t>
            </w:r>
          </w:p>
          <w:p w14:paraId="786B8919" w14:textId="77777777" w:rsidR="00126336" w:rsidRPr="003C731E" w:rsidRDefault="00126336" w:rsidP="004B505A">
            <w:pPr>
              <w:pStyle w:val="ListParagraph"/>
              <w:numPr>
                <w:ilvl w:val="0"/>
                <w:numId w:val="12"/>
              </w:numPr>
              <w:spacing w:after="0" w:line="240" w:lineRule="auto"/>
              <w:rPr>
                <w:rFonts w:ascii="Sylfaen" w:hAnsi="Sylfaen"/>
                <w:sz w:val="20"/>
                <w:szCs w:val="20"/>
                <w:lang w:val="ka-GE"/>
              </w:rPr>
            </w:pPr>
            <w:r w:rsidRPr="003C731E">
              <w:rPr>
                <w:rFonts w:ascii="Sylfaen" w:hAnsi="Sylfaen"/>
                <w:sz w:val="20"/>
                <w:szCs w:val="20"/>
                <w:lang w:val="ka-GE"/>
              </w:rPr>
              <w:t>ინტერვიუს შედეგები.</w:t>
            </w:r>
          </w:p>
        </w:tc>
      </w:tr>
      <w:tr w:rsidR="00126336" w:rsidRPr="003C731E" w14:paraId="64D18F01" w14:textId="77777777" w:rsidTr="00C916B2">
        <w:trPr>
          <w:jc w:val="center"/>
        </w:trPr>
        <w:tc>
          <w:tcPr>
            <w:tcW w:w="3150" w:type="dxa"/>
            <w:gridSpan w:val="2"/>
          </w:tcPr>
          <w:p w14:paraId="1268A9B9" w14:textId="77777777" w:rsidR="00126336" w:rsidRPr="003C731E" w:rsidRDefault="00126336" w:rsidP="00DA6E72">
            <w:p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უსდ-ს დანერგილი აქვს პლაგიატის აღმოჩენისა და თავიდან აცილების მექანიზმები.</w:t>
            </w:r>
          </w:p>
          <w:p w14:paraId="5443D9B3" w14:textId="77777777" w:rsidR="00126336" w:rsidRPr="003C731E" w:rsidRDefault="00126336" w:rsidP="00DA6E72">
            <w:pPr>
              <w:spacing w:after="0" w:line="240" w:lineRule="auto"/>
              <w:rPr>
                <w:rFonts w:ascii="Sylfaen" w:hAnsi="Sylfaen"/>
                <w:sz w:val="20"/>
                <w:szCs w:val="20"/>
                <w:lang w:val="ka-GE"/>
              </w:rPr>
            </w:pPr>
          </w:p>
        </w:tc>
        <w:tc>
          <w:tcPr>
            <w:tcW w:w="5845" w:type="dxa"/>
          </w:tcPr>
          <w:p w14:paraId="4A038A68" w14:textId="77777777" w:rsidR="00126336" w:rsidRPr="003C731E" w:rsidRDefault="00126336" w:rsidP="004B505A">
            <w:pPr>
              <w:pStyle w:val="ListParagraph"/>
              <w:numPr>
                <w:ilvl w:val="0"/>
                <w:numId w:val="13"/>
              </w:numPr>
              <w:spacing w:after="0" w:line="240" w:lineRule="auto"/>
              <w:rPr>
                <w:rFonts w:ascii="Sylfaen" w:eastAsia="Merriweather" w:hAnsi="Sylfaen" w:cs="Merriweather"/>
                <w:sz w:val="20"/>
                <w:szCs w:val="20"/>
                <w:lang w:val="ka-GE"/>
              </w:rPr>
            </w:pPr>
            <w:bookmarkStart w:id="0" w:name="_gjdgxs" w:colFirst="0" w:colLast="0"/>
            <w:bookmarkEnd w:id="0"/>
            <w:r w:rsidRPr="003C731E">
              <w:rPr>
                <w:rFonts w:ascii="Sylfaen" w:eastAsia="Merriweather" w:hAnsi="Sylfaen" w:cs="Merriweather"/>
                <w:sz w:val="20"/>
                <w:szCs w:val="20"/>
                <w:lang w:val="ka-GE"/>
              </w:rPr>
              <w:t>უსდ სათანადო რეგულაციებით, მექანიზმებით, საინფორმაციო კამპანიით და სხვა საშუალებებით ხელს უწყობს პლაგიატის თავიდან აცილებას, ავლენს პლაგიატის ფაქტებს.</w:t>
            </w:r>
          </w:p>
          <w:p w14:paraId="04E1A495" w14:textId="77777777" w:rsidR="00126336" w:rsidRPr="003C731E" w:rsidRDefault="00126336" w:rsidP="004B505A">
            <w:pPr>
              <w:pStyle w:val="ListParagraph"/>
              <w:numPr>
                <w:ilvl w:val="0"/>
                <w:numId w:val="13"/>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უსდ-ის შესაბამისი რეგულაციები ითვალისწინებს პლაგიატის შემთხვევაში შესაბამისი რეაგირების მექანიზმებს.</w:t>
            </w:r>
          </w:p>
        </w:tc>
        <w:tc>
          <w:tcPr>
            <w:tcW w:w="5068" w:type="dxa"/>
          </w:tcPr>
          <w:p w14:paraId="5F7391B6" w14:textId="77777777" w:rsidR="00126336" w:rsidRPr="003C731E" w:rsidRDefault="00126336" w:rsidP="004B505A">
            <w:pPr>
              <w:pStyle w:val="ListParagraph"/>
              <w:numPr>
                <w:ilvl w:val="0"/>
                <w:numId w:val="13"/>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პლაგიატის აღმოჩენის, თავიდან აცილების, პლაგიატის შემთხვევაზე რეაგირების პროცედურები და მექანიზმები;</w:t>
            </w:r>
          </w:p>
          <w:p w14:paraId="6FA9EC0D" w14:textId="77777777" w:rsidR="00126336" w:rsidRPr="003C731E" w:rsidRDefault="00126336" w:rsidP="004B505A">
            <w:pPr>
              <w:pStyle w:val="ListParagraph"/>
              <w:numPr>
                <w:ilvl w:val="0"/>
                <w:numId w:val="13"/>
              </w:numPr>
              <w:spacing w:after="0" w:line="240" w:lineRule="auto"/>
              <w:rPr>
                <w:rFonts w:ascii="Sylfaen" w:hAnsi="Sylfaen"/>
                <w:sz w:val="20"/>
                <w:szCs w:val="20"/>
                <w:lang w:val="ka-GE"/>
              </w:rPr>
            </w:pPr>
            <w:r w:rsidRPr="003C731E">
              <w:rPr>
                <w:rFonts w:ascii="Sylfaen" w:hAnsi="Sylfaen"/>
                <w:sz w:val="20"/>
                <w:szCs w:val="20"/>
                <w:lang w:val="ka-GE"/>
              </w:rPr>
              <w:t>ინტერვიუს შედეგები.</w:t>
            </w:r>
          </w:p>
        </w:tc>
      </w:tr>
      <w:tr w:rsidR="00126336" w:rsidRPr="003C731E" w14:paraId="7F2F1760" w14:textId="77777777" w:rsidTr="00C916B2">
        <w:trPr>
          <w:jc w:val="center"/>
        </w:trPr>
        <w:tc>
          <w:tcPr>
            <w:tcW w:w="3150" w:type="dxa"/>
            <w:gridSpan w:val="2"/>
          </w:tcPr>
          <w:p w14:paraId="566802F0" w14:textId="77777777" w:rsidR="00126336" w:rsidRPr="003C731E" w:rsidRDefault="00126336" w:rsidP="00DA6E72">
            <w:p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 იცავს აკადემიური თავისუფლების პრინციპებს.</w:t>
            </w:r>
          </w:p>
        </w:tc>
        <w:tc>
          <w:tcPr>
            <w:tcW w:w="5845" w:type="dxa"/>
          </w:tcPr>
          <w:p w14:paraId="6F458867" w14:textId="77777777" w:rsidR="00126336" w:rsidRPr="003C731E" w:rsidRDefault="00126336" w:rsidP="004B505A">
            <w:pPr>
              <w:pStyle w:val="ListParagraph"/>
              <w:numPr>
                <w:ilvl w:val="0"/>
                <w:numId w:val="14"/>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უსდ-ის შესაბამის მარეგულირებელ აქტ(ებ)ში დეკლარირებული აქვს აკადემიური თავისუფლების პრინციპების დაცვა;</w:t>
            </w:r>
          </w:p>
          <w:p w14:paraId="598EC1BD" w14:textId="77777777" w:rsidR="00126336" w:rsidRPr="003C731E" w:rsidRDefault="00126336" w:rsidP="004B505A">
            <w:pPr>
              <w:pStyle w:val="ListParagraph"/>
              <w:numPr>
                <w:ilvl w:val="0"/>
                <w:numId w:val="14"/>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უსდ-ის საზოგადოება (პერსონალი და სტუდენტები) იცნობს და იზიარებს აკადემიური თავისუფლების პრინციპებს.</w:t>
            </w:r>
          </w:p>
          <w:p w14:paraId="05B39864" w14:textId="77777777" w:rsidR="00126336" w:rsidRPr="003C731E" w:rsidRDefault="00126336" w:rsidP="00DA6E72">
            <w:pPr>
              <w:spacing w:after="0" w:line="240" w:lineRule="auto"/>
              <w:rPr>
                <w:rFonts w:ascii="Sylfaen" w:eastAsia="Merriweather" w:hAnsi="Sylfaen" w:cs="Merriweather"/>
                <w:sz w:val="20"/>
                <w:szCs w:val="20"/>
                <w:lang w:val="ka-GE"/>
              </w:rPr>
            </w:pPr>
          </w:p>
        </w:tc>
        <w:tc>
          <w:tcPr>
            <w:tcW w:w="5068" w:type="dxa"/>
          </w:tcPr>
          <w:p w14:paraId="55E9F8F6" w14:textId="77777777" w:rsidR="00126336" w:rsidRPr="003C731E" w:rsidRDefault="00126336" w:rsidP="004B505A">
            <w:pPr>
              <w:pStyle w:val="ListParagraph"/>
              <w:numPr>
                <w:ilvl w:val="0"/>
                <w:numId w:val="14"/>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უსდ-ის მარეგულირებელი აქტ(ებ)ი;</w:t>
            </w:r>
          </w:p>
          <w:p w14:paraId="0C00DDE5" w14:textId="77777777" w:rsidR="00126336" w:rsidRPr="003C731E" w:rsidRDefault="00126336" w:rsidP="004B505A">
            <w:pPr>
              <w:pStyle w:val="ListParagraph"/>
              <w:numPr>
                <w:ilvl w:val="0"/>
                <w:numId w:val="14"/>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შესაბამისი რეგულაციების ხელმისაწვდომობა;</w:t>
            </w:r>
          </w:p>
          <w:p w14:paraId="184D5C95" w14:textId="77777777" w:rsidR="00126336" w:rsidRPr="003C731E" w:rsidRDefault="00126336" w:rsidP="004B505A">
            <w:pPr>
              <w:pStyle w:val="ListParagraph"/>
              <w:numPr>
                <w:ilvl w:val="0"/>
                <w:numId w:val="14"/>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ინტერვიუს შედეგები.</w:t>
            </w:r>
          </w:p>
          <w:p w14:paraId="6AE5710E" w14:textId="77777777" w:rsidR="00126336" w:rsidRPr="003C731E" w:rsidRDefault="00126336" w:rsidP="00DA6E72">
            <w:pPr>
              <w:spacing w:after="0" w:line="240" w:lineRule="auto"/>
              <w:rPr>
                <w:rFonts w:ascii="Sylfaen" w:eastAsia="Merriweather" w:hAnsi="Sylfaen" w:cs="Merriweather"/>
                <w:sz w:val="20"/>
                <w:szCs w:val="20"/>
                <w:lang w:val="ka-GE"/>
              </w:rPr>
            </w:pPr>
          </w:p>
        </w:tc>
      </w:tr>
      <w:tr w:rsidR="00126336" w:rsidRPr="003C731E" w14:paraId="13B95693" w14:textId="77777777" w:rsidTr="00DA6E72">
        <w:trPr>
          <w:trHeight w:val="200"/>
          <w:jc w:val="center"/>
        </w:trPr>
        <w:tc>
          <w:tcPr>
            <w:tcW w:w="14063" w:type="dxa"/>
            <w:gridSpan w:val="4"/>
            <w:shd w:val="clear" w:color="auto" w:fill="D9D9D9" w:themeFill="background1" w:themeFillShade="D9"/>
          </w:tcPr>
          <w:p w14:paraId="4CA0B04A" w14:textId="77777777" w:rsidR="00126336" w:rsidRPr="003C731E" w:rsidRDefault="00126336" w:rsidP="00DA6E72">
            <w:pPr>
              <w:spacing w:after="0" w:line="240" w:lineRule="auto"/>
              <w:rPr>
                <w:rFonts w:ascii="Sylfaen" w:eastAsia="Merriweather" w:hAnsi="Sylfaen" w:cs="Merriweather"/>
                <w:b/>
                <w:sz w:val="20"/>
                <w:szCs w:val="20"/>
                <w:lang w:val="ka-GE"/>
              </w:rPr>
            </w:pPr>
          </w:p>
          <w:p w14:paraId="4B97EECF" w14:textId="77777777" w:rsidR="00126336" w:rsidRPr="003C731E" w:rsidRDefault="00126336" w:rsidP="004B505A">
            <w:pPr>
              <w:pStyle w:val="ListParagraph"/>
              <w:numPr>
                <w:ilvl w:val="0"/>
                <w:numId w:val="56"/>
              </w:numPr>
              <w:spacing w:after="0" w:line="240" w:lineRule="auto"/>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საგანმანათლებლო პროგრამები</w:t>
            </w:r>
          </w:p>
          <w:p w14:paraId="1EB15291" w14:textId="77777777" w:rsidR="00126336" w:rsidRPr="003C731E" w:rsidRDefault="00126336" w:rsidP="00DA6E72">
            <w:pPr>
              <w:pStyle w:val="ListParagraph"/>
              <w:spacing w:after="0" w:line="240" w:lineRule="auto"/>
              <w:rPr>
                <w:rFonts w:ascii="Sylfaen" w:hAnsi="Sylfaen"/>
                <w:sz w:val="20"/>
                <w:szCs w:val="20"/>
                <w:lang w:val="ka-GE"/>
              </w:rPr>
            </w:pPr>
          </w:p>
        </w:tc>
      </w:tr>
      <w:tr w:rsidR="00126336" w:rsidRPr="003C731E" w14:paraId="43D5FEAF" w14:textId="77777777" w:rsidTr="00DA6E72">
        <w:trPr>
          <w:trHeight w:val="200"/>
          <w:jc w:val="center"/>
        </w:trPr>
        <w:tc>
          <w:tcPr>
            <w:tcW w:w="14063" w:type="dxa"/>
            <w:gridSpan w:val="4"/>
            <w:shd w:val="clear" w:color="auto" w:fill="D9D9D9" w:themeFill="background1" w:themeFillShade="D9"/>
          </w:tcPr>
          <w:p w14:paraId="483B0D55" w14:textId="71E9F94A" w:rsidR="00126336" w:rsidRPr="003C731E" w:rsidRDefault="00126336" w:rsidP="00DA6E72">
            <w:pPr>
              <w:autoSpaceDE w:val="0"/>
              <w:autoSpaceDN w:val="0"/>
              <w:adjustRightInd w:val="0"/>
              <w:spacing w:after="0" w:line="240" w:lineRule="auto"/>
              <w:jc w:val="both"/>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უსდ-ს აქვს პროგრამის დაგეგმვის, შემუშავების, დამტკიცების, განვითარებისა და გაუქმების პროცედურები. პროგრამის სწავლის შედეგები ნათლად არის ჩამოყალიბებული და შესაბამისობაშია ეროვნულ საკვალიფიკაციო ჩარჩოსთან. პროგრამა უზრუნველყოფს დასახული მიზნებისა და მოსალოდნელი სწავლის შედეგების მიღწევას.</w:t>
            </w:r>
          </w:p>
          <w:p w14:paraId="1C7B5E1B" w14:textId="77777777" w:rsidR="00126336" w:rsidRPr="003C731E" w:rsidRDefault="00126336" w:rsidP="00DA6E72">
            <w:pPr>
              <w:autoSpaceDE w:val="0"/>
              <w:autoSpaceDN w:val="0"/>
              <w:adjustRightInd w:val="0"/>
              <w:spacing w:after="0" w:line="240" w:lineRule="auto"/>
              <w:jc w:val="both"/>
              <w:rPr>
                <w:rFonts w:ascii="Sylfaen" w:eastAsia="Merriweather" w:hAnsi="Sylfaen" w:cs="Merriweather"/>
                <w:b/>
                <w:sz w:val="20"/>
                <w:szCs w:val="20"/>
                <w:lang w:val="ka-GE"/>
              </w:rPr>
            </w:pPr>
          </w:p>
        </w:tc>
      </w:tr>
      <w:tr w:rsidR="00126336" w:rsidRPr="003C731E" w14:paraId="7DD21062" w14:textId="77777777" w:rsidTr="00C916B2">
        <w:trPr>
          <w:trHeight w:val="200"/>
          <w:jc w:val="center"/>
        </w:trPr>
        <w:tc>
          <w:tcPr>
            <w:tcW w:w="3150" w:type="dxa"/>
            <w:gridSpan w:val="2"/>
            <w:shd w:val="clear" w:color="auto" w:fill="D9D9D9" w:themeFill="background1" w:themeFillShade="D9"/>
          </w:tcPr>
          <w:p w14:paraId="0398675B" w14:textId="77777777" w:rsidR="00126336" w:rsidRPr="003C731E" w:rsidRDefault="00126336" w:rsidP="00DA6E72">
            <w:pPr>
              <w:autoSpaceDE w:val="0"/>
              <w:autoSpaceDN w:val="0"/>
              <w:adjustRightInd w:val="0"/>
              <w:spacing w:after="0" w:line="240" w:lineRule="auto"/>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აღწერილობა</w:t>
            </w:r>
          </w:p>
        </w:tc>
        <w:tc>
          <w:tcPr>
            <w:tcW w:w="5845" w:type="dxa"/>
            <w:shd w:val="clear" w:color="auto" w:fill="D9D9D9" w:themeFill="background1" w:themeFillShade="D9"/>
          </w:tcPr>
          <w:p w14:paraId="08C1B121" w14:textId="77777777" w:rsidR="00126336" w:rsidRPr="003C731E" w:rsidRDefault="00126336" w:rsidP="00DA6E72">
            <w:pPr>
              <w:autoSpaceDE w:val="0"/>
              <w:autoSpaceDN w:val="0"/>
              <w:adjustRightInd w:val="0"/>
              <w:spacing w:after="0" w:line="240" w:lineRule="auto"/>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შეფასების კრიტერიუმი</w:t>
            </w:r>
          </w:p>
        </w:tc>
        <w:tc>
          <w:tcPr>
            <w:tcW w:w="5068" w:type="dxa"/>
            <w:shd w:val="clear" w:color="auto" w:fill="D9D9D9" w:themeFill="background1" w:themeFillShade="D9"/>
          </w:tcPr>
          <w:p w14:paraId="09B4F2C4" w14:textId="77777777" w:rsidR="00126336" w:rsidRPr="003C731E" w:rsidRDefault="00126336" w:rsidP="00DA6E72">
            <w:pPr>
              <w:autoSpaceDE w:val="0"/>
              <w:autoSpaceDN w:val="0"/>
              <w:adjustRightInd w:val="0"/>
              <w:spacing w:after="0" w:line="240" w:lineRule="auto"/>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ინდიკატორი/მტკიცებულებები</w:t>
            </w:r>
          </w:p>
        </w:tc>
      </w:tr>
      <w:tr w:rsidR="00126336" w:rsidRPr="003C731E" w14:paraId="5D6930CF" w14:textId="77777777" w:rsidTr="00DA6E72">
        <w:trPr>
          <w:jc w:val="center"/>
        </w:trPr>
        <w:tc>
          <w:tcPr>
            <w:tcW w:w="14063" w:type="dxa"/>
            <w:gridSpan w:val="4"/>
          </w:tcPr>
          <w:p w14:paraId="7ECB6EDE" w14:textId="77777777" w:rsidR="00126336" w:rsidRPr="003C731E" w:rsidRDefault="00126336" w:rsidP="00DA6E72">
            <w:pPr>
              <w:spacing w:after="0" w:line="240" w:lineRule="auto"/>
              <w:rPr>
                <w:rFonts w:ascii="Sylfaen" w:hAnsi="Sylfaen"/>
                <w:sz w:val="20"/>
                <w:szCs w:val="20"/>
                <w:lang w:val="ka-GE"/>
              </w:rPr>
            </w:pPr>
            <w:r w:rsidRPr="003C731E">
              <w:rPr>
                <w:rFonts w:ascii="Sylfaen" w:hAnsi="Sylfaen"/>
                <w:b/>
                <w:sz w:val="20"/>
                <w:szCs w:val="20"/>
                <w:lang w:val="ka-GE"/>
              </w:rPr>
              <w:t>3.1 საგანმანათლებლო პროგრამების შემუშავება და განვითარება</w:t>
            </w:r>
          </w:p>
        </w:tc>
      </w:tr>
      <w:tr w:rsidR="00126336" w:rsidRPr="003C731E" w14:paraId="1CF6E060" w14:textId="77777777" w:rsidTr="00C916B2">
        <w:trPr>
          <w:trHeight w:val="800"/>
          <w:jc w:val="center"/>
        </w:trPr>
        <w:tc>
          <w:tcPr>
            <w:tcW w:w="3150" w:type="dxa"/>
            <w:gridSpan w:val="2"/>
          </w:tcPr>
          <w:p w14:paraId="27826046" w14:textId="77777777" w:rsidR="00126336" w:rsidRPr="003C731E" w:rsidRDefault="00126336" w:rsidP="00DA6E72">
            <w:pPr>
              <w:spacing w:after="0" w:line="240" w:lineRule="auto"/>
              <w:rPr>
                <w:rFonts w:ascii="Sylfaen" w:hAnsi="Sylfaen" w:cs="Helvetica Neue"/>
                <w:sz w:val="20"/>
                <w:szCs w:val="20"/>
                <w:lang w:val="ka-GE"/>
              </w:rPr>
            </w:pPr>
            <w:r w:rsidRPr="003C731E">
              <w:rPr>
                <w:rFonts w:ascii="Sylfaen" w:hAnsi="Sylfaen" w:cs="Helvetica Neue"/>
                <w:sz w:val="20"/>
                <w:szCs w:val="20"/>
                <w:lang w:val="ka-GE"/>
              </w:rPr>
              <w:t>უსდ-ს აქვს საგანმანათლებლო პროგრამების დაგეგმვის, შემუშავების, განხორციელებისა და განვითარების პოლიტიკა.</w:t>
            </w:r>
          </w:p>
          <w:p w14:paraId="4FB4268F" w14:textId="77777777" w:rsidR="00126336" w:rsidRPr="003C731E" w:rsidRDefault="00126336" w:rsidP="00DA6E72">
            <w:pPr>
              <w:spacing w:after="0" w:line="240" w:lineRule="auto"/>
              <w:rPr>
                <w:rFonts w:ascii="Sylfaen" w:hAnsi="Sylfaen" w:cs="Helvetica Neue"/>
                <w:sz w:val="20"/>
                <w:szCs w:val="20"/>
                <w:lang w:val="ka-GE"/>
              </w:rPr>
            </w:pPr>
          </w:p>
          <w:p w14:paraId="4D382094" w14:textId="77777777" w:rsidR="00126336" w:rsidRPr="003C731E" w:rsidRDefault="00126336" w:rsidP="00DA6E72">
            <w:pPr>
              <w:spacing w:after="0" w:line="240" w:lineRule="auto"/>
              <w:ind w:left="270" w:hanging="10"/>
              <w:rPr>
                <w:rFonts w:ascii="Sylfaen" w:hAnsi="Sylfaen"/>
                <w:sz w:val="20"/>
                <w:szCs w:val="20"/>
                <w:lang w:val="ka-GE"/>
              </w:rPr>
            </w:pPr>
          </w:p>
        </w:tc>
        <w:tc>
          <w:tcPr>
            <w:tcW w:w="5845" w:type="dxa"/>
          </w:tcPr>
          <w:p w14:paraId="7D46A56E" w14:textId="77777777" w:rsidR="00126336" w:rsidRPr="003C731E" w:rsidRDefault="00126336" w:rsidP="004B505A">
            <w:pPr>
              <w:pStyle w:val="ListParagraph"/>
              <w:numPr>
                <w:ilvl w:val="0"/>
                <w:numId w:val="15"/>
              </w:numPr>
              <w:autoSpaceDE w:val="0"/>
              <w:autoSpaceDN w:val="0"/>
              <w:adjustRightInd w:val="0"/>
              <w:spacing w:after="0" w:line="240" w:lineRule="auto"/>
              <w:rPr>
                <w:rFonts w:ascii="Sylfaen" w:hAnsi="Sylfaen"/>
                <w:sz w:val="20"/>
                <w:szCs w:val="20"/>
                <w:lang w:val="ka-GE"/>
              </w:rPr>
            </w:pPr>
            <w:r w:rsidRPr="003C731E">
              <w:rPr>
                <w:rFonts w:ascii="Sylfaen" w:hAnsi="Sylfaen" w:cs="Helvetica Neue"/>
                <w:sz w:val="20"/>
                <w:szCs w:val="20"/>
                <w:lang w:val="ka-GE"/>
              </w:rPr>
              <w:t>უსდ-ს აქვს საგანმანათლებლო პროგრამების დაგეგმვის, შემუშავებისა და განვითარების მეთოდოლოგია;</w:t>
            </w:r>
          </w:p>
          <w:p w14:paraId="1A455ABC" w14:textId="77777777" w:rsidR="00126336" w:rsidRPr="003C731E" w:rsidRDefault="00126336" w:rsidP="004B505A">
            <w:pPr>
              <w:pStyle w:val="ListParagraph"/>
              <w:numPr>
                <w:ilvl w:val="0"/>
                <w:numId w:val="15"/>
              </w:numPr>
              <w:autoSpaceDE w:val="0"/>
              <w:autoSpaceDN w:val="0"/>
              <w:adjustRightInd w:val="0"/>
              <w:spacing w:after="0" w:line="240" w:lineRule="auto"/>
              <w:rPr>
                <w:rFonts w:ascii="Sylfaen" w:hAnsi="Sylfaen" w:cs="Helvetica Neue"/>
                <w:sz w:val="20"/>
                <w:szCs w:val="20"/>
                <w:lang w:val="ka-GE"/>
              </w:rPr>
            </w:pPr>
            <w:r w:rsidRPr="003C731E">
              <w:rPr>
                <w:rFonts w:ascii="Sylfaen" w:hAnsi="Sylfaen" w:cs="Sylfaen"/>
                <w:sz w:val="20"/>
                <w:szCs w:val="20"/>
                <w:lang w:val="ka-GE"/>
              </w:rPr>
              <w:t>პროგრამის დაგეგმვა, შემუშავება და განვითარება ურთიერთანამშრომლობითი პროცესია და მასში მონაწილეობს ყველა ის მხარე (პერსონალი, სტუდენტები, კურსდამთავრებულები, დამსაქმებლები, პროფესიული ასოციაციები), რომელიც უზრუნველყოფს ხარისხიანი და შრომის ბაზარზე ორიენტირებული, თანამედროვე საგანმანათლებლო პროგრამის შექმნას;</w:t>
            </w:r>
          </w:p>
          <w:p w14:paraId="71B695D1" w14:textId="77777777" w:rsidR="00126336" w:rsidRPr="003C731E" w:rsidRDefault="00126336" w:rsidP="004B505A">
            <w:pPr>
              <w:pStyle w:val="ListParagraph"/>
              <w:numPr>
                <w:ilvl w:val="0"/>
                <w:numId w:val="15"/>
              </w:numPr>
              <w:autoSpaceDE w:val="0"/>
              <w:autoSpaceDN w:val="0"/>
              <w:adjustRightInd w:val="0"/>
              <w:spacing w:after="0" w:line="240" w:lineRule="auto"/>
              <w:rPr>
                <w:rFonts w:ascii="Sylfaen" w:hAnsi="Sylfaen" w:cs="Helvetica Neue"/>
                <w:sz w:val="20"/>
                <w:szCs w:val="20"/>
                <w:lang w:val="ka-GE"/>
              </w:rPr>
            </w:pPr>
            <w:r w:rsidRPr="003C731E">
              <w:rPr>
                <w:rFonts w:ascii="Sylfaen" w:hAnsi="Sylfaen" w:cs="Helvetica Neue"/>
                <w:sz w:val="20"/>
                <w:szCs w:val="20"/>
                <w:lang w:val="ka-GE"/>
              </w:rPr>
              <w:t>უსდ საგანმანათლებლო პროგრამების დაგეგმვის, შემუშავების, განხორციელების, განვითარებისა და გაუქმების შესახებ გადაწყვეტილების მიღებისას ითვალისწინებს შრომის ბაზრის მოთხოვნებს, კურსდამთავრებულებისა და დამსაქმებლების უკუკავშირს, სტუდენტთა და კურსდამთავრებულთა გამოკითხვის შედეგებს, სტუდენტთა აკადემიური მოსწრების მონიტორინგის შედეგებს (პროგრამის სწავლის შედეგების მიხედვით), პროფესიულ ასოციაციებთან კონსულტაციებს, საუკეთესო ადგილობრივ და საერთაშორისო პრაქტიკას;</w:t>
            </w:r>
          </w:p>
          <w:p w14:paraId="049E639F" w14:textId="77777777" w:rsidR="00126336" w:rsidRPr="003C731E" w:rsidRDefault="00126336" w:rsidP="004B505A">
            <w:pPr>
              <w:pStyle w:val="ListParagraph"/>
              <w:numPr>
                <w:ilvl w:val="0"/>
                <w:numId w:val="15"/>
              </w:numPr>
              <w:autoSpaceDE w:val="0"/>
              <w:autoSpaceDN w:val="0"/>
              <w:adjustRightInd w:val="0"/>
              <w:spacing w:after="0" w:line="240" w:lineRule="auto"/>
              <w:rPr>
                <w:rFonts w:ascii="Sylfaen" w:hAnsi="Sylfaen" w:cs="Sylfaen"/>
                <w:sz w:val="20"/>
                <w:szCs w:val="20"/>
                <w:lang w:val="ka-GE"/>
              </w:rPr>
            </w:pPr>
            <w:r w:rsidRPr="003C731E">
              <w:rPr>
                <w:rFonts w:ascii="Sylfaen" w:hAnsi="Sylfaen" w:cs="Helvetica Neue"/>
                <w:sz w:val="20"/>
                <w:szCs w:val="20"/>
                <w:lang w:val="ka-GE"/>
              </w:rPr>
              <w:t>უსდ მუშაობს პროგრამების განახლებასა და განვითარებაზე და უზრუნველყოფს მათ შესაბამისობას მუდმივად ცვალებად გარემოსთან;</w:t>
            </w:r>
          </w:p>
          <w:p w14:paraId="4B60856E" w14:textId="77777777" w:rsidR="00126336" w:rsidRPr="003C731E" w:rsidRDefault="00126336" w:rsidP="004B505A">
            <w:pPr>
              <w:pStyle w:val="ListParagraph"/>
              <w:numPr>
                <w:ilvl w:val="0"/>
                <w:numId w:val="15"/>
              </w:numPr>
              <w:autoSpaceDE w:val="0"/>
              <w:autoSpaceDN w:val="0"/>
              <w:adjustRightInd w:val="0"/>
              <w:spacing w:after="0" w:line="240" w:lineRule="auto"/>
              <w:rPr>
                <w:rFonts w:ascii="Sylfaen" w:hAnsi="Sylfaen" w:cs="Sylfaen"/>
                <w:sz w:val="20"/>
                <w:szCs w:val="20"/>
                <w:lang w:val="ka-GE"/>
              </w:rPr>
            </w:pPr>
            <w:r w:rsidRPr="003C731E">
              <w:rPr>
                <w:rFonts w:ascii="Sylfaen" w:hAnsi="Sylfaen" w:cs="Sylfaen"/>
                <w:sz w:val="20"/>
                <w:szCs w:val="20"/>
                <w:lang w:val="ka-GE"/>
              </w:rPr>
              <w:t xml:space="preserve">უსდ-ს მოქმედი კანონმდებლობის შესაბამისად შემუშავებული აქვს პროგრამების დამტკიცების, მათში </w:t>
            </w:r>
            <w:r w:rsidRPr="003C731E">
              <w:rPr>
                <w:rFonts w:ascii="Sylfaen" w:hAnsi="Sylfaen" w:cs="Sylfaen"/>
                <w:sz w:val="20"/>
                <w:szCs w:val="20"/>
                <w:lang w:val="ka-GE"/>
              </w:rPr>
              <w:lastRenderedPageBreak/>
              <w:t>ცვლილების შეტანისა და გაუქმების წესი და პროცედურები;</w:t>
            </w:r>
          </w:p>
          <w:p w14:paraId="50EBAF6A" w14:textId="77777777" w:rsidR="00126336" w:rsidRPr="003C731E" w:rsidRDefault="00126336" w:rsidP="004B505A">
            <w:pPr>
              <w:pStyle w:val="ListParagraph"/>
              <w:numPr>
                <w:ilvl w:val="0"/>
                <w:numId w:val="15"/>
              </w:numPr>
              <w:autoSpaceDE w:val="0"/>
              <w:autoSpaceDN w:val="0"/>
              <w:adjustRightInd w:val="0"/>
              <w:spacing w:after="0" w:line="240" w:lineRule="auto"/>
              <w:rPr>
                <w:rFonts w:ascii="Sylfaen" w:hAnsi="Sylfaen" w:cs="Sylfaen"/>
                <w:sz w:val="20"/>
                <w:szCs w:val="20"/>
                <w:lang w:val="ka-GE"/>
              </w:rPr>
            </w:pPr>
            <w:r w:rsidRPr="003C731E">
              <w:rPr>
                <w:rFonts w:ascii="Sylfaen" w:hAnsi="Sylfaen" w:cs="Sylfaen"/>
                <w:sz w:val="20"/>
                <w:szCs w:val="20"/>
                <w:lang w:val="ka-GE"/>
              </w:rPr>
              <w:t>პროგრამის შეცვლის/გაუქმების შემთხვევაში უსდ ითვალისწინებს სტუდენტთა კანონიერ ინტერესებს და სტუდენტს აძლევს პროგრამის შეუფერხებლად დასრულების შესაძლებლობას.</w:t>
            </w:r>
          </w:p>
          <w:p w14:paraId="7CB56945" w14:textId="77777777" w:rsidR="00126336" w:rsidRPr="003C731E" w:rsidRDefault="00126336" w:rsidP="00DA6E72">
            <w:pPr>
              <w:pStyle w:val="ListParagraph"/>
              <w:autoSpaceDE w:val="0"/>
              <w:autoSpaceDN w:val="0"/>
              <w:adjustRightInd w:val="0"/>
              <w:spacing w:after="0" w:line="240" w:lineRule="auto"/>
              <w:ind w:left="360"/>
              <w:rPr>
                <w:rFonts w:ascii="Sylfaen" w:hAnsi="Sylfaen" w:cs="Sylfaen"/>
                <w:sz w:val="20"/>
                <w:szCs w:val="20"/>
                <w:lang w:val="ka-GE"/>
              </w:rPr>
            </w:pPr>
          </w:p>
        </w:tc>
        <w:tc>
          <w:tcPr>
            <w:tcW w:w="5068" w:type="dxa"/>
          </w:tcPr>
          <w:p w14:paraId="56946E42" w14:textId="77777777" w:rsidR="00126336" w:rsidRPr="003C731E" w:rsidRDefault="00126336" w:rsidP="004B505A">
            <w:pPr>
              <w:pStyle w:val="ListParagraph"/>
              <w:numPr>
                <w:ilvl w:val="0"/>
                <w:numId w:val="15"/>
              </w:numPr>
              <w:spacing w:after="0" w:line="240" w:lineRule="auto"/>
              <w:rPr>
                <w:rFonts w:ascii="Sylfaen" w:hAnsi="Sylfaen" w:cs="Helvetica Neue"/>
                <w:sz w:val="20"/>
                <w:szCs w:val="20"/>
                <w:lang w:val="ka-GE"/>
              </w:rPr>
            </w:pPr>
            <w:r w:rsidRPr="003C731E">
              <w:rPr>
                <w:rFonts w:ascii="Sylfaen" w:hAnsi="Sylfaen" w:cs="Helvetica Neue"/>
                <w:sz w:val="20"/>
                <w:szCs w:val="20"/>
                <w:lang w:val="ka-GE"/>
              </w:rPr>
              <w:lastRenderedPageBreak/>
              <w:t>საგანმანათლებლო პროგრამების დაგეგმვის, შემუშავებისა და განვითარების მეთოდოლოგია;</w:t>
            </w:r>
          </w:p>
          <w:p w14:paraId="1756ACED" w14:textId="77777777" w:rsidR="00126336" w:rsidRPr="003C731E" w:rsidRDefault="00126336" w:rsidP="004B505A">
            <w:pPr>
              <w:pStyle w:val="ListParagraph"/>
              <w:numPr>
                <w:ilvl w:val="0"/>
                <w:numId w:val="15"/>
              </w:numPr>
              <w:spacing w:after="0" w:line="240" w:lineRule="auto"/>
              <w:rPr>
                <w:rFonts w:ascii="Sylfaen" w:hAnsi="Sylfaen" w:cs="Helvetica Neue"/>
                <w:sz w:val="20"/>
                <w:szCs w:val="20"/>
                <w:lang w:val="ka-GE"/>
              </w:rPr>
            </w:pPr>
            <w:r w:rsidRPr="003C731E">
              <w:rPr>
                <w:rFonts w:ascii="Sylfaen" w:hAnsi="Sylfaen" w:cs="Helvetica Neue"/>
                <w:sz w:val="20"/>
                <w:szCs w:val="20"/>
                <w:lang w:val="ka-GE"/>
              </w:rPr>
              <w:t>შრომის ბაზრისა და დამსაქმებელთა მოთხოვნების ანალიზი;</w:t>
            </w:r>
          </w:p>
          <w:p w14:paraId="7334B67E" w14:textId="77777777" w:rsidR="00126336" w:rsidRPr="003C731E" w:rsidRDefault="00126336" w:rsidP="004B505A">
            <w:pPr>
              <w:pStyle w:val="ListParagraph"/>
              <w:numPr>
                <w:ilvl w:val="0"/>
                <w:numId w:val="15"/>
              </w:numPr>
              <w:spacing w:after="0" w:line="240" w:lineRule="auto"/>
              <w:rPr>
                <w:rFonts w:ascii="Sylfaen" w:hAnsi="Sylfaen" w:cs="Helvetica Neue"/>
                <w:sz w:val="20"/>
                <w:szCs w:val="20"/>
                <w:lang w:val="ka-GE"/>
              </w:rPr>
            </w:pPr>
            <w:r w:rsidRPr="003C731E">
              <w:rPr>
                <w:rFonts w:ascii="Sylfaen" w:hAnsi="Sylfaen" w:cs="Helvetica Neue"/>
                <w:sz w:val="20"/>
                <w:szCs w:val="20"/>
                <w:lang w:val="ka-GE"/>
              </w:rPr>
              <w:t>სტუდენტთა, კურსდამთავრებულთა, დამსაქმებელთა გამოკითხვა და შედეგების ანალიზი;</w:t>
            </w:r>
          </w:p>
          <w:p w14:paraId="4849FB08" w14:textId="77777777" w:rsidR="00126336" w:rsidRPr="003C731E" w:rsidRDefault="00126336" w:rsidP="004B505A">
            <w:pPr>
              <w:pStyle w:val="ListParagraph"/>
              <w:numPr>
                <w:ilvl w:val="0"/>
                <w:numId w:val="15"/>
              </w:numPr>
              <w:spacing w:after="0" w:line="240" w:lineRule="auto"/>
              <w:rPr>
                <w:rFonts w:ascii="Sylfaen" w:hAnsi="Sylfaen" w:cs="Helvetica Neue"/>
                <w:sz w:val="20"/>
                <w:szCs w:val="20"/>
                <w:lang w:val="ka-GE"/>
              </w:rPr>
            </w:pPr>
            <w:r w:rsidRPr="003C731E">
              <w:rPr>
                <w:rFonts w:ascii="Sylfaen" w:hAnsi="Sylfaen" w:cs="Helvetica Neue"/>
                <w:sz w:val="20"/>
                <w:szCs w:val="20"/>
                <w:lang w:val="ka-GE"/>
              </w:rPr>
              <w:t xml:space="preserve"> კურსდამთავრებულთა კვლევა კარიერულ  (მათ შორის, დასაქმების მაჩვენებლი მიღებული კვალიფიკაციის შესაბამისად) და აკადემიურ განვითრებასთან დაკავშირებით;</w:t>
            </w:r>
          </w:p>
          <w:p w14:paraId="5930341A" w14:textId="77777777" w:rsidR="00126336" w:rsidRPr="003C731E" w:rsidRDefault="00126336" w:rsidP="004B505A">
            <w:pPr>
              <w:pStyle w:val="ListParagraph"/>
              <w:numPr>
                <w:ilvl w:val="0"/>
                <w:numId w:val="15"/>
              </w:numPr>
              <w:spacing w:after="0" w:line="240" w:lineRule="auto"/>
              <w:rPr>
                <w:rFonts w:ascii="Sylfaen" w:hAnsi="Sylfaen"/>
                <w:sz w:val="20"/>
                <w:szCs w:val="20"/>
                <w:lang w:val="ka-GE"/>
              </w:rPr>
            </w:pPr>
            <w:r w:rsidRPr="003C731E">
              <w:rPr>
                <w:rFonts w:ascii="Sylfaen" w:hAnsi="Sylfaen"/>
                <w:sz w:val="20"/>
                <w:szCs w:val="20"/>
                <w:lang w:val="ka-GE"/>
              </w:rPr>
              <w:t>სტუდენტთა აკადემიური მოსწრების მონიტორინგის შედეგები;</w:t>
            </w:r>
          </w:p>
          <w:p w14:paraId="294BAD40" w14:textId="77777777" w:rsidR="00126336" w:rsidRPr="003C731E" w:rsidRDefault="00126336" w:rsidP="004B505A">
            <w:pPr>
              <w:pStyle w:val="ListParagraph"/>
              <w:numPr>
                <w:ilvl w:val="0"/>
                <w:numId w:val="15"/>
              </w:numPr>
              <w:spacing w:after="0" w:line="240" w:lineRule="auto"/>
              <w:rPr>
                <w:rFonts w:ascii="Sylfaen" w:hAnsi="Sylfaen"/>
                <w:sz w:val="20"/>
                <w:szCs w:val="20"/>
                <w:lang w:val="ka-GE"/>
              </w:rPr>
            </w:pPr>
            <w:r w:rsidRPr="003C731E">
              <w:rPr>
                <w:rFonts w:ascii="Sylfaen" w:hAnsi="Sylfaen"/>
                <w:sz w:val="20"/>
                <w:szCs w:val="20"/>
                <w:lang w:val="ka-GE"/>
              </w:rPr>
              <w:t>პროგრამის დამტკიცების, მასში ცვლილებების შეტანისა და გაუქმების პროცედურები;</w:t>
            </w:r>
          </w:p>
          <w:p w14:paraId="574247FD" w14:textId="77777777" w:rsidR="00126336" w:rsidRPr="003C731E" w:rsidRDefault="00126336" w:rsidP="004B505A">
            <w:pPr>
              <w:pStyle w:val="ListParagraph"/>
              <w:numPr>
                <w:ilvl w:val="0"/>
                <w:numId w:val="15"/>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საგანმანათლებლო პროგრამის შეცვლის/გაუქმების შემთხვევაში, შესაბამისი პროგრამის სტუდენტების შემდგომი განათლებით უზრუნველყოფის მექანიზმები;</w:t>
            </w:r>
          </w:p>
          <w:p w14:paraId="24D0A9A7" w14:textId="77777777" w:rsidR="00126336" w:rsidRPr="003C731E" w:rsidRDefault="00126336" w:rsidP="004B505A">
            <w:pPr>
              <w:pStyle w:val="ListParagraph"/>
              <w:numPr>
                <w:ilvl w:val="0"/>
                <w:numId w:val="15"/>
              </w:numPr>
              <w:spacing w:after="0" w:line="240" w:lineRule="auto"/>
              <w:rPr>
                <w:rFonts w:ascii="Sylfaen" w:hAnsi="Sylfaen" w:cs="Helvetica Neue"/>
                <w:sz w:val="20"/>
                <w:szCs w:val="20"/>
                <w:lang w:val="ka-GE"/>
              </w:rPr>
            </w:pPr>
            <w:r w:rsidRPr="003C731E">
              <w:rPr>
                <w:rFonts w:ascii="Sylfaen" w:hAnsi="Sylfaen" w:cs="Helvetica Neue"/>
                <w:sz w:val="20"/>
                <w:szCs w:val="20"/>
                <w:lang w:val="ka-GE"/>
              </w:rPr>
              <w:t>ინტერვიუს შედეგები.</w:t>
            </w:r>
          </w:p>
          <w:p w14:paraId="74091EFE" w14:textId="77777777" w:rsidR="00126336" w:rsidRPr="003C731E" w:rsidRDefault="00126336" w:rsidP="00DA6E72">
            <w:pPr>
              <w:spacing w:after="0" w:line="240" w:lineRule="auto"/>
              <w:rPr>
                <w:rFonts w:ascii="Sylfaen" w:hAnsi="Sylfaen"/>
                <w:sz w:val="20"/>
                <w:szCs w:val="20"/>
                <w:lang w:val="ka-GE"/>
              </w:rPr>
            </w:pPr>
          </w:p>
        </w:tc>
      </w:tr>
      <w:tr w:rsidR="00126336" w:rsidRPr="003C731E" w14:paraId="1B961EEB" w14:textId="77777777" w:rsidTr="00DA6E72">
        <w:trPr>
          <w:trHeight w:val="278"/>
          <w:jc w:val="center"/>
        </w:trPr>
        <w:tc>
          <w:tcPr>
            <w:tcW w:w="14063" w:type="dxa"/>
            <w:gridSpan w:val="4"/>
          </w:tcPr>
          <w:p w14:paraId="460A7E25" w14:textId="77777777" w:rsidR="00126336" w:rsidRPr="003C731E" w:rsidRDefault="00126336" w:rsidP="00DA6E72">
            <w:pPr>
              <w:spacing w:after="0" w:line="240" w:lineRule="auto"/>
              <w:rPr>
                <w:rFonts w:ascii="Sylfaen" w:hAnsi="Sylfaen"/>
                <w:sz w:val="20"/>
                <w:szCs w:val="20"/>
                <w:lang w:val="ka-GE"/>
              </w:rPr>
            </w:pPr>
            <w:r w:rsidRPr="003C731E">
              <w:rPr>
                <w:rFonts w:ascii="Sylfaen" w:hAnsi="Sylfaen"/>
                <w:b/>
                <w:sz w:val="20"/>
                <w:szCs w:val="20"/>
                <w:lang w:val="ka-GE"/>
              </w:rPr>
              <w:lastRenderedPageBreak/>
              <w:t>3.2 საგანმანათლებლო პროგრამის სტრუქტურა და შინაარსი</w:t>
            </w:r>
          </w:p>
        </w:tc>
      </w:tr>
      <w:tr w:rsidR="00126336" w:rsidRPr="003C731E" w14:paraId="618C911A" w14:textId="77777777" w:rsidTr="00C916B2">
        <w:trPr>
          <w:trHeight w:val="710"/>
          <w:jc w:val="center"/>
        </w:trPr>
        <w:tc>
          <w:tcPr>
            <w:tcW w:w="3150" w:type="dxa"/>
            <w:gridSpan w:val="2"/>
            <w:tcBorders>
              <w:bottom w:val="single" w:sz="4" w:space="0" w:color="auto"/>
            </w:tcBorders>
          </w:tcPr>
          <w:p w14:paraId="692CF02A" w14:textId="77777777" w:rsidR="00126336" w:rsidRPr="003C731E" w:rsidRDefault="00126336" w:rsidP="00DA6E72">
            <w:pPr>
              <w:autoSpaceDE w:val="0"/>
              <w:autoSpaceDN w:val="0"/>
              <w:adjustRightInd w:val="0"/>
              <w:spacing w:after="0" w:line="240" w:lineRule="auto"/>
              <w:rPr>
                <w:rFonts w:ascii="Sylfaen" w:hAnsi="Sylfaen"/>
                <w:sz w:val="20"/>
                <w:szCs w:val="20"/>
                <w:lang w:val="ka-GE"/>
              </w:rPr>
            </w:pPr>
            <w:r w:rsidRPr="003C731E">
              <w:rPr>
                <w:rFonts w:ascii="Sylfaen" w:hAnsi="Sylfaen"/>
                <w:sz w:val="20"/>
                <w:szCs w:val="20"/>
                <w:lang w:val="ka-GE"/>
              </w:rPr>
              <w:t>პროგრამის სწავლის შედეგები ნათლად არის ჩამოყალიბებული და შესაბამისობაშია უმაღლესი განათლების საფეხურის დონესთან და მისანიჭებელ კვალიფიკაციასთან.</w:t>
            </w:r>
          </w:p>
          <w:p w14:paraId="7C067071" w14:textId="77777777" w:rsidR="00126336" w:rsidRPr="003C731E" w:rsidRDefault="00126336" w:rsidP="00DA6E72">
            <w:pPr>
              <w:pStyle w:val="CommentText"/>
              <w:spacing w:after="0"/>
              <w:rPr>
                <w:rFonts w:ascii="Sylfaen" w:hAnsi="Sylfaen"/>
                <w:lang w:val="ka-GE"/>
              </w:rPr>
            </w:pPr>
          </w:p>
          <w:p w14:paraId="1E14A28D" w14:textId="77777777" w:rsidR="00126336" w:rsidRPr="003C731E" w:rsidRDefault="00126336" w:rsidP="00DA6E72">
            <w:pPr>
              <w:pStyle w:val="CommentText"/>
              <w:spacing w:after="0"/>
              <w:rPr>
                <w:rFonts w:ascii="Sylfaen" w:hAnsi="Sylfaen"/>
                <w:lang w:val="ka-GE"/>
              </w:rPr>
            </w:pPr>
          </w:p>
          <w:p w14:paraId="18ACCCAC" w14:textId="77777777" w:rsidR="00126336" w:rsidRPr="003C731E" w:rsidRDefault="00126336" w:rsidP="00DA6E72">
            <w:pPr>
              <w:pStyle w:val="CommentText"/>
              <w:spacing w:after="0"/>
              <w:rPr>
                <w:rFonts w:ascii="Sylfaen" w:hAnsi="Sylfaen"/>
                <w:lang w:val="ka-GE"/>
              </w:rPr>
            </w:pPr>
          </w:p>
          <w:p w14:paraId="3834A6F8" w14:textId="77777777" w:rsidR="00126336" w:rsidRPr="003C731E" w:rsidRDefault="00126336" w:rsidP="00DA6E72">
            <w:pPr>
              <w:spacing w:after="0" w:line="240" w:lineRule="auto"/>
              <w:rPr>
                <w:rFonts w:ascii="Sylfaen" w:hAnsi="Sylfaen"/>
                <w:sz w:val="20"/>
                <w:szCs w:val="20"/>
                <w:lang w:val="ka-GE"/>
              </w:rPr>
            </w:pPr>
          </w:p>
        </w:tc>
        <w:tc>
          <w:tcPr>
            <w:tcW w:w="5845" w:type="dxa"/>
            <w:tcBorders>
              <w:bottom w:val="single" w:sz="4" w:space="0" w:color="auto"/>
            </w:tcBorders>
          </w:tcPr>
          <w:p w14:paraId="56F652AE" w14:textId="77777777" w:rsidR="00126336" w:rsidRPr="003C731E" w:rsidRDefault="00126336" w:rsidP="004B505A">
            <w:pPr>
              <w:pStyle w:val="ListParagraph"/>
              <w:numPr>
                <w:ilvl w:val="0"/>
                <w:numId w:val="16"/>
              </w:numPr>
              <w:autoSpaceDE w:val="0"/>
              <w:autoSpaceDN w:val="0"/>
              <w:adjustRightInd w:val="0"/>
              <w:spacing w:after="0" w:line="240" w:lineRule="auto"/>
              <w:rPr>
                <w:rFonts w:ascii="Sylfaen" w:hAnsi="Sylfaen"/>
                <w:sz w:val="20"/>
                <w:szCs w:val="20"/>
                <w:lang w:val="ka-GE"/>
              </w:rPr>
            </w:pPr>
            <w:r w:rsidRPr="003C731E">
              <w:rPr>
                <w:rFonts w:ascii="Sylfaen" w:hAnsi="Sylfaen" w:cs="Sylfaen"/>
                <w:sz w:val="20"/>
                <w:szCs w:val="20"/>
                <w:lang w:val="ka-GE"/>
              </w:rPr>
              <w:t>პროგრამის</w:t>
            </w:r>
            <w:r w:rsidRPr="003C731E">
              <w:rPr>
                <w:rFonts w:ascii="Sylfaen" w:hAnsi="Sylfaen"/>
                <w:sz w:val="20"/>
                <w:szCs w:val="20"/>
                <w:lang w:val="ka-GE"/>
              </w:rPr>
              <w:t xml:space="preserve"> შემუშავებისას უსდ ხელმძღვანელობს მოქმედი კანონმდებლობით და ECTS - </w:t>
            </w:r>
            <w:r w:rsidRPr="003C731E">
              <w:rPr>
                <w:rFonts w:ascii="Sylfaen" w:hAnsi="Sylfaen" w:cs="Sylfaen"/>
                <w:sz w:val="20"/>
                <w:szCs w:val="20"/>
                <w:lang w:val="ka-GE"/>
              </w:rPr>
              <w:t>კრედიტების ტრანსფერისა და დაგროვების ევროპული სისტემის სახელმძღვანელო პრინციპებით;</w:t>
            </w:r>
          </w:p>
          <w:p w14:paraId="42CECE34" w14:textId="77777777" w:rsidR="00126336" w:rsidRPr="003C731E" w:rsidRDefault="00126336" w:rsidP="004B505A">
            <w:pPr>
              <w:pStyle w:val="ListParagraph"/>
              <w:numPr>
                <w:ilvl w:val="0"/>
                <w:numId w:val="16"/>
              </w:numPr>
              <w:autoSpaceDE w:val="0"/>
              <w:autoSpaceDN w:val="0"/>
              <w:adjustRightInd w:val="0"/>
              <w:spacing w:after="0" w:line="240" w:lineRule="auto"/>
              <w:rPr>
                <w:rFonts w:ascii="Sylfaen" w:hAnsi="Sylfaen"/>
                <w:sz w:val="20"/>
                <w:szCs w:val="20"/>
                <w:lang w:val="ka-GE"/>
              </w:rPr>
            </w:pPr>
            <w:r w:rsidRPr="003C731E">
              <w:rPr>
                <w:rFonts w:ascii="Sylfaen" w:hAnsi="Sylfaen"/>
                <w:sz w:val="20"/>
                <w:szCs w:val="20"/>
                <w:lang w:val="ka-GE"/>
              </w:rPr>
              <w:t>პროგრამის სწავლის შედეგები ნათლად არის ჩამოყალიბებული და შესაბამისობაშია უმაღლესი განათლების საფეხურის დონესთან და მისანიჭებელ კვალიფიკაციასთან;</w:t>
            </w:r>
          </w:p>
          <w:p w14:paraId="12C97770" w14:textId="77777777" w:rsidR="00126336" w:rsidRPr="003C731E" w:rsidRDefault="00126336" w:rsidP="004B505A">
            <w:pPr>
              <w:pStyle w:val="ListParagraph"/>
              <w:numPr>
                <w:ilvl w:val="0"/>
                <w:numId w:val="16"/>
              </w:numPr>
              <w:autoSpaceDE w:val="0"/>
              <w:autoSpaceDN w:val="0"/>
              <w:adjustRightInd w:val="0"/>
              <w:spacing w:after="0" w:line="240" w:lineRule="auto"/>
              <w:rPr>
                <w:rFonts w:ascii="Sylfaen" w:hAnsi="Sylfaen"/>
                <w:sz w:val="20"/>
                <w:szCs w:val="20"/>
                <w:lang w:val="ka-GE"/>
              </w:rPr>
            </w:pPr>
            <w:r w:rsidRPr="003C731E">
              <w:rPr>
                <w:rFonts w:ascii="Sylfaen" w:hAnsi="Sylfaen"/>
                <w:sz w:val="20"/>
                <w:szCs w:val="20"/>
                <w:lang w:val="ka-GE"/>
              </w:rPr>
              <w:t>მოქმედი კანონმდებლობით დადგენილ ცალკეულ დარგში პროგრამის სწავლის შედეგები ეყრდნობა საკვალიფიკაციო ჩარჩოს საფუძველზე შემუშავებულ დარგობრივ მახასიათებლებს;</w:t>
            </w:r>
          </w:p>
          <w:p w14:paraId="55F7AF4B" w14:textId="77777777" w:rsidR="00126336" w:rsidRPr="003C731E" w:rsidRDefault="00126336" w:rsidP="004B505A">
            <w:pPr>
              <w:pStyle w:val="ListParagraph"/>
              <w:numPr>
                <w:ilvl w:val="0"/>
                <w:numId w:val="16"/>
              </w:numPr>
              <w:autoSpaceDE w:val="0"/>
              <w:autoSpaceDN w:val="0"/>
              <w:adjustRightInd w:val="0"/>
              <w:spacing w:after="0" w:line="240" w:lineRule="auto"/>
              <w:rPr>
                <w:rFonts w:ascii="Sylfaen" w:hAnsi="Sylfaen"/>
                <w:sz w:val="20"/>
                <w:szCs w:val="20"/>
                <w:lang w:val="ka-GE"/>
              </w:rPr>
            </w:pPr>
            <w:r w:rsidRPr="003C731E">
              <w:rPr>
                <w:rFonts w:ascii="Sylfaen" w:hAnsi="Sylfaen"/>
                <w:sz w:val="20"/>
                <w:szCs w:val="20"/>
                <w:lang w:val="ka-GE"/>
              </w:rPr>
              <w:t>პროგრამის სტრუქტურა და შინაარსი უზრუნველყოფს მისი შემადგენელი ყველა კომპონენტის ლოგიკურ კავშირს და საშუალო აკადემიური მიღწევების მქონე სტუდენტის მიერ პროგრამით გათვალისწინებული სწავლის შედეგების მიღწევას გონივრულ ვადაში;</w:t>
            </w:r>
          </w:p>
          <w:p w14:paraId="1A0CC583" w14:textId="77777777" w:rsidR="00126336" w:rsidRPr="003C731E" w:rsidRDefault="00126336" w:rsidP="004B505A">
            <w:pPr>
              <w:pStyle w:val="ListParagraph"/>
              <w:numPr>
                <w:ilvl w:val="0"/>
                <w:numId w:val="16"/>
              </w:numPr>
              <w:autoSpaceDE w:val="0"/>
              <w:autoSpaceDN w:val="0"/>
              <w:adjustRightInd w:val="0"/>
              <w:spacing w:after="0" w:line="240" w:lineRule="auto"/>
              <w:rPr>
                <w:rFonts w:ascii="Sylfaen" w:hAnsi="Sylfaen"/>
                <w:sz w:val="20"/>
                <w:szCs w:val="20"/>
                <w:lang w:val="ka-GE"/>
              </w:rPr>
            </w:pPr>
            <w:r w:rsidRPr="003C731E">
              <w:rPr>
                <w:rFonts w:ascii="Sylfaen" w:hAnsi="Sylfaen"/>
                <w:sz w:val="20"/>
                <w:szCs w:val="20"/>
                <w:lang w:val="ka-GE"/>
              </w:rPr>
              <w:t>პროგრამა უზრუნველყოფს სტუდენტების მიერ საგანმანათლებლო პროგრამის არასავალდებულო კომპონენტების არჩევის შესაძლებლობას;</w:t>
            </w:r>
          </w:p>
          <w:p w14:paraId="7701F054" w14:textId="77777777" w:rsidR="00126336" w:rsidRPr="003C731E" w:rsidRDefault="00126336" w:rsidP="004B505A">
            <w:pPr>
              <w:pStyle w:val="ListParagraph"/>
              <w:numPr>
                <w:ilvl w:val="0"/>
                <w:numId w:val="16"/>
              </w:numPr>
              <w:autoSpaceDE w:val="0"/>
              <w:autoSpaceDN w:val="0"/>
              <w:adjustRightInd w:val="0"/>
              <w:spacing w:after="0" w:line="240" w:lineRule="auto"/>
              <w:rPr>
                <w:rFonts w:ascii="Sylfaen" w:hAnsi="Sylfaen"/>
                <w:sz w:val="20"/>
                <w:szCs w:val="20"/>
                <w:lang w:val="ka-GE"/>
              </w:rPr>
            </w:pPr>
            <w:r w:rsidRPr="003C731E">
              <w:rPr>
                <w:rFonts w:ascii="Sylfaen" w:hAnsi="Sylfaen"/>
                <w:sz w:val="20"/>
                <w:szCs w:val="20"/>
                <w:lang w:val="ka-GE"/>
              </w:rPr>
              <w:t>პროგრამის კომპონენტის მოცულობის განსაზღვრა ხდება მისი შინაარსის, სწავლის შედეგებისა და დარგის სპეციფიკის გათვალისწინებით;</w:t>
            </w:r>
          </w:p>
          <w:p w14:paraId="206DBA22" w14:textId="77777777" w:rsidR="00126336" w:rsidRPr="003C731E" w:rsidRDefault="00126336" w:rsidP="004B505A">
            <w:pPr>
              <w:pStyle w:val="ListParagraph"/>
              <w:numPr>
                <w:ilvl w:val="0"/>
                <w:numId w:val="16"/>
              </w:numPr>
              <w:autoSpaceDE w:val="0"/>
              <w:autoSpaceDN w:val="0"/>
              <w:adjustRightInd w:val="0"/>
              <w:spacing w:after="0" w:line="240" w:lineRule="auto"/>
              <w:rPr>
                <w:rFonts w:ascii="Sylfaen" w:hAnsi="Sylfaen"/>
                <w:sz w:val="20"/>
                <w:szCs w:val="20"/>
                <w:lang w:val="ka-GE"/>
              </w:rPr>
            </w:pPr>
            <w:r w:rsidRPr="003C731E">
              <w:rPr>
                <w:rFonts w:ascii="Sylfaen" w:hAnsi="Sylfaen"/>
                <w:sz w:val="20"/>
                <w:szCs w:val="20"/>
                <w:lang w:val="ka-GE"/>
              </w:rPr>
              <w:t xml:space="preserve">საგანმანათლებლო პროგრამაში გამოყენებული სწავლა-სწავლების მეთოდები ითვალისწინებს დარგის სპეციფიკას და უზრუნველყოფს პროგრამის სწავლის </w:t>
            </w:r>
            <w:r w:rsidRPr="003C731E">
              <w:rPr>
                <w:rFonts w:ascii="Sylfaen" w:hAnsi="Sylfaen"/>
                <w:sz w:val="20"/>
                <w:szCs w:val="20"/>
                <w:lang w:val="ka-GE"/>
              </w:rPr>
              <w:lastRenderedPageBreak/>
              <w:t>შედეგების მიღწევას;</w:t>
            </w:r>
          </w:p>
          <w:p w14:paraId="2C8A6852" w14:textId="77777777" w:rsidR="00126336" w:rsidRPr="003C731E" w:rsidRDefault="00126336" w:rsidP="004B505A">
            <w:pPr>
              <w:pStyle w:val="ListParagraph"/>
              <w:numPr>
                <w:ilvl w:val="0"/>
                <w:numId w:val="16"/>
              </w:numPr>
              <w:autoSpaceDE w:val="0"/>
              <w:autoSpaceDN w:val="0"/>
              <w:adjustRightInd w:val="0"/>
              <w:spacing w:after="0" w:line="240" w:lineRule="auto"/>
              <w:rPr>
                <w:rFonts w:ascii="Sylfaen" w:hAnsi="Sylfaen"/>
                <w:sz w:val="20"/>
                <w:szCs w:val="20"/>
                <w:lang w:val="ka-GE"/>
              </w:rPr>
            </w:pPr>
            <w:r w:rsidRPr="003C731E">
              <w:rPr>
                <w:rFonts w:ascii="Sylfaen" w:hAnsi="Sylfaen"/>
                <w:sz w:val="20"/>
                <w:szCs w:val="20"/>
                <w:lang w:val="ka-GE"/>
              </w:rPr>
              <w:t>უსდ უზრუნველყოფს პროგრამების შესახებ ინფორმაციის ხელმისაწვდომობას. საგანმანათლებლო პროგრამების კატალოგი ემსახურება დაინტერესებული პირების ინფორმირებას უსდ-ის საგანმანათლებლო აქტივობების შესახებ. პროგრამის კატალოგი ახლდება პროგრამაში განხორციელებული ცვლილებების შესაბამისად. ის ხელმისაწვდომია ყველა დაინტერესებული პირისთვის და განთავსებულია უსდ-ის ვებგვერდზე.</w:t>
            </w:r>
          </w:p>
        </w:tc>
        <w:tc>
          <w:tcPr>
            <w:tcW w:w="5068" w:type="dxa"/>
            <w:tcBorders>
              <w:bottom w:val="single" w:sz="4" w:space="0" w:color="auto"/>
            </w:tcBorders>
          </w:tcPr>
          <w:p w14:paraId="54D0CD95" w14:textId="77777777" w:rsidR="00126336" w:rsidRPr="003C731E" w:rsidRDefault="00126336" w:rsidP="004B505A">
            <w:pPr>
              <w:pStyle w:val="ListParagraph"/>
              <w:numPr>
                <w:ilvl w:val="0"/>
                <w:numId w:val="17"/>
              </w:numPr>
              <w:spacing w:after="0" w:line="240" w:lineRule="auto"/>
              <w:rPr>
                <w:rFonts w:ascii="Sylfaen" w:hAnsi="Sylfaen"/>
                <w:sz w:val="20"/>
                <w:szCs w:val="20"/>
                <w:lang w:val="ka-GE"/>
              </w:rPr>
            </w:pPr>
            <w:r w:rsidRPr="003C731E">
              <w:rPr>
                <w:rFonts w:ascii="Sylfaen" w:hAnsi="Sylfaen"/>
                <w:sz w:val="20"/>
                <w:szCs w:val="20"/>
                <w:lang w:val="ka-GE"/>
              </w:rPr>
              <w:lastRenderedPageBreak/>
              <w:t>საგანმანათლებლო პროგრამა,  სილაბუსები;</w:t>
            </w:r>
          </w:p>
          <w:p w14:paraId="696BA505" w14:textId="77777777" w:rsidR="00126336" w:rsidRPr="003C731E" w:rsidRDefault="00126336" w:rsidP="004B505A">
            <w:pPr>
              <w:pStyle w:val="ListParagraph"/>
              <w:numPr>
                <w:ilvl w:val="0"/>
                <w:numId w:val="17"/>
              </w:numPr>
              <w:spacing w:after="0" w:line="240" w:lineRule="auto"/>
              <w:rPr>
                <w:rFonts w:ascii="Sylfaen" w:hAnsi="Sylfaen"/>
                <w:sz w:val="20"/>
                <w:szCs w:val="20"/>
                <w:lang w:val="ka-GE"/>
              </w:rPr>
            </w:pPr>
            <w:r w:rsidRPr="003C731E">
              <w:rPr>
                <w:rFonts w:ascii="Sylfaen" w:hAnsi="Sylfaen"/>
                <w:sz w:val="20"/>
                <w:szCs w:val="20"/>
                <w:lang w:val="ka-GE"/>
              </w:rPr>
              <w:t>სამეცნიერო-კვლევითი კომპონენტის დაგეგმვის, განხორციელებისა და შეფასების წესი;</w:t>
            </w:r>
          </w:p>
          <w:p w14:paraId="61A68D20" w14:textId="77777777" w:rsidR="00126336" w:rsidRPr="003C731E" w:rsidRDefault="00126336" w:rsidP="004B505A">
            <w:pPr>
              <w:pStyle w:val="ListParagraph"/>
              <w:numPr>
                <w:ilvl w:val="0"/>
                <w:numId w:val="17"/>
              </w:numPr>
              <w:spacing w:after="0" w:line="240" w:lineRule="auto"/>
              <w:rPr>
                <w:rFonts w:ascii="Sylfaen" w:hAnsi="Sylfaen"/>
                <w:sz w:val="20"/>
                <w:szCs w:val="20"/>
                <w:lang w:val="ka-GE"/>
              </w:rPr>
            </w:pPr>
            <w:r w:rsidRPr="003C731E">
              <w:rPr>
                <w:rFonts w:ascii="Sylfaen" w:hAnsi="Sylfaen"/>
                <w:sz w:val="20"/>
                <w:szCs w:val="20"/>
                <w:lang w:val="ka-GE"/>
              </w:rPr>
              <w:t>აკადემიური კალენდარი;</w:t>
            </w:r>
          </w:p>
          <w:p w14:paraId="4D80FC6F" w14:textId="77777777" w:rsidR="00126336" w:rsidRPr="003C731E" w:rsidRDefault="00126336" w:rsidP="004B505A">
            <w:pPr>
              <w:pStyle w:val="ListParagraph"/>
              <w:numPr>
                <w:ilvl w:val="0"/>
                <w:numId w:val="17"/>
              </w:numPr>
              <w:spacing w:after="0" w:line="240" w:lineRule="auto"/>
              <w:rPr>
                <w:rFonts w:ascii="Sylfaen" w:hAnsi="Sylfaen"/>
                <w:sz w:val="20"/>
                <w:szCs w:val="20"/>
                <w:lang w:val="ka-GE"/>
              </w:rPr>
            </w:pPr>
            <w:r w:rsidRPr="003C731E">
              <w:rPr>
                <w:rFonts w:ascii="Sylfaen" w:hAnsi="Sylfaen"/>
                <w:sz w:val="20"/>
                <w:szCs w:val="20"/>
                <w:lang w:val="ka-GE"/>
              </w:rPr>
              <w:t>საგანმანათლებლო პროგრამების კატალოგი;</w:t>
            </w:r>
          </w:p>
          <w:p w14:paraId="6861192B" w14:textId="77777777" w:rsidR="00126336" w:rsidRPr="003C731E" w:rsidRDefault="00126336" w:rsidP="004B505A">
            <w:pPr>
              <w:pStyle w:val="ListParagraph"/>
              <w:numPr>
                <w:ilvl w:val="0"/>
                <w:numId w:val="17"/>
              </w:numPr>
              <w:spacing w:after="0" w:line="240" w:lineRule="auto"/>
              <w:rPr>
                <w:rFonts w:ascii="Sylfaen" w:hAnsi="Sylfaen"/>
                <w:sz w:val="20"/>
                <w:szCs w:val="20"/>
                <w:lang w:val="ka-GE"/>
              </w:rPr>
            </w:pPr>
            <w:r w:rsidRPr="003C731E">
              <w:rPr>
                <w:rFonts w:ascii="Sylfaen" w:hAnsi="Sylfaen"/>
                <w:sz w:val="20"/>
                <w:szCs w:val="20"/>
                <w:lang w:val="ka-GE"/>
              </w:rPr>
              <w:t>ინფორმირების ალტერნატიული მექანიზმები, ასეთის არსებობის შემთხვევაში;</w:t>
            </w:r>
          </w:p>
          <w:p w14:paraId="700F8792" w14:textId="77777777" w:rsidR="00126336" w:rsidRPr="003C731E" w:rsidRDefault="00126336" w:rsidP="004B505A">
            <w:pPr>
              <w:pStyle w:val="ListParagraph"/>
              <w:numPr>
                <w:ilvl w:val="0"/>
                <w:numId w:val="15"/>
              </w:numPr>
              <w:spacing w:after="0" w:line="240" w:lineRule="auto"/>
              <w:rPr>
                <w:rFonts w:ascii="Sylfaen" w:hAnsi="Sylfaen" w:cs="Helvetica Neue"/>
                <w:sz w:val="20"/>
                <w:szCs w:val="20"/>
                <w:lang w:val="ka-GE"/>
              </w:rPr>
            </w:pPr>
            <w:r w:rsidRPr="003C731E">
              <w:rPr>
                <w:rFonts w:ascii="Sylfaen" w:hAnsi="Sylfaen"/>
                <w:sz w:val="20"/>
                <w:szCs w:val="20"/>
                <w:lang w:val="ka-GE"/>
              </w:rPr>
              <w:t>პროგრამის განსაზღვრულ ვადაში დასრულებისა და პროგრამიდან განთესვის მონიტორინგი;</w:t>
            </w:r>
          </w:p>
          <w:p w14:paraId="1ED0DD09" w14:textId="77777777" w:rsidR="00126336" w:rsidRPr="003C731E" w:rsidRDefault="00126336" w:rsidP="004B505A">
            <w:pPr>
              <w:pStyle w:val="ListParagraph"/>
              <w:numPr>
                <w:ilvl w:val="0"/>
                <w:numId w:val="15"/>
              </w:numPr>
              <w:spacing w:after="0" w:line="240" w:lineRule="auto"/>
              <w:rPr>
                <w:rFonts w:ascii="Sylfaen" w:hAnsi="Sylfaen" w:cs="Helvetica Neue"/>
                <w:sz w:val="20"/>
                <w:szCs w:val="20"/>
                <w:lang w:val="ka-GE"/>
              </w:rPr>
            </w:pPr>
            <w:r w:rsidRPr="003C731E">
              <w:rPr>
                <w:rFonts w:ascii="Sylfaen" w:hAnsi="Sylfaen" w:cs="Helvetica Neue"/>
                <w:sz w:val="20"/>
                <w:szCs w:val="20"/>
                <w:lang w:val="ka-GE"/>
              </w:rPr>
              <w:t>სტუდენტთა, კურსდამთავრებულთა, დამსაქმებელთა კმაყოფილების კვლევა და შედეგების ანალიზი;</w:t>
            </w:r>
          </w:p>
          <w:p w14:paraId="4DBC5273" w14:textId="77777777" w:rsidR="00126336" w:rsidRPr="003C731E" w:rsidRDefault="00126336" w:rsidP="004B505A">
            <w:pPr>
              <w:pStyle w:val="ListParagraph"/>
              <w:numPr>
                <w:ilvl w:val="0"/>
                <w:numId w:val="15"/>
              </w:numPr>
              <w:spacing w:after="0" w:line="240" w:lineRule="auto"/>
              <w:rPr>
                <w:rFonts w:ascii="Sylfaen" w:hAnsi="Sylfaen"/>
                <w:sz w:val="20"/>
                <w:szCs w:val="20"/>
                <w:lang w:val="ka-GE"/>
              </w:rPr>
            </w:pPr>
            <w:r w:rsidRPr="003C731E">
              <w:rPr>
                <w:rFonts w:ascii="Sylfaen" w:hAnsi="Sylfaen" w:cs="Helvetica Neue"/>
                <w:sz w:val="20"/>
                <w:szCs w:val="20"/>
                <w:lang w:val="ka-GE"/>
              </w:rPr>
              <w:t>კურსდამთავრებულთა კვლევა კარიერულ  (მათ შორის, დასაქმების მაჩვენებლი მიღებული კვალიფიკაციის შესაბამისად) და აკადემიურ განვითარებასთან დაკავშირებით;</w:t>
            </w:r>
          </w:p>
          <w:p w14:paraId="4CB3D7C0" w14:textId="77777777" w:rsidR="00126336" w:rsidRPr="003C731E" w:rsidRDefault="00126336" w:rsidP="004B505A">
            <w:pPr>
              <w:pStyle w:val="ListParagraph"/>
              <w:numPr>
                <w:ilvl w:val="0"/>
                <w:numId w:val="15"/>
              </w:numPr>
              <w:spacing w:after="0" w:line="240" w:lineRule="auto"/>
              <w:rPr>
                <w:rFonts w:ascii="Sylfaen" w:hAnsi="Sylfaen"/>
                <w:sz w:val="20"/>
                <w:szCs w:val="20"/>
                <w:lang w:val="ka-GE"/>
              </w:rPr>
            </w:pPr>
            <w:r w:rsidRPr="003C731E">
              <w:rPr>
                <w:rFonts w:ascii="Sylfaen" w:hAnsi="Sylfaen"/>
                <w:sz w:val="20"/>
                <w:szCs w:val="20"/>
                <w:lang w:val="ka-GE"/>
              </w:rPr>
              <w:t>სტუდენტთა აკადემიური მოსწრების მონიტორინგის შედეგები;</w:t>
            </w:r>
          </w:p>
          <w:p w14:paraId="2A68AFA7" w14:textId="77777777" w:rsidR="00126336" w:rsidRPr="003C731E" w:rsidRDefault="00126336" w:rsidP="004B505A">
            <w:pPr>
              <w:pStyle w:val="ListParagraph"/>
              <w:numPr>
                <w:ilvl w:val="0"/>
                <w:numId w:val="17"/>
              </w:numPr>
              <w:spacing w:after="0" w:line="240" w:lineRule="auto"/>
              <w:rPr>
                <w:rFonts w:ascii="Sylfaen" w:hAnsi="Sylfaen"/>
                <w:sz w:val="20"/>
                <w:szCs w:val="20"/>
                <w:lang w:val="ka-GE"/>
              </w:rPr>
            </w:pPr>
            <w:r w:rsidRPr="003C731E">
              <w:rPr>
                <w:rFonts w:ascii="Sylfaen" w:hAnsi="Sylfaen"/>
                <w:sz w:val="20"/>
                <w:szCs w:val="20"/>
                <w:lang w:val="ka-GE"/>
              </w:rPr>
              <w:t>ინტერვიუს შედეგები.</w:t>
            </w:r>
          </w:p>
          <w:p w14:paraId="0D27576A" w14:textId="77777777" w:rsidR="00126336" w:rsidRPr="003C731E" w:rsidRDefault="00126336" w:rsidP="00DA6E72">
            <w:pPr>
              <w:spacing w:after="0" w:line="240" w:lineRule="auto"/>
              <w:rPr>
                <w:rFonts w:ascii="Sylfaen" w:hAnsi="Sylfaen"/>
                <w:sz w:val="20"/>
                <w:szCs w:val="20"/>
                <w:lang w:val="ka-GE"/>
              </w:rPr>
            </w:pPr>
          </w:p>
          <w:p w14:paraId="39512465" w14:textId="77777777" w:rsidR="00126336" w:rsidRPr="003C731E" w:rsidRDefault="00126336" w:rsidP="00DA6E72">
            <w:pPr>
              <w:spacing w:after="0" w:line="240" w:lineRule="auto"/>
              <w:rPr>
                <w:rFonts w:ascii="Sylfaen" w:hAnsi="Sylfaen"/>
                <w:sz w:val="20"/>
                <w:szCs w:val="20"/>
                <w:lang w:val="ka-GE"/>
              </w:rPr>
            </w:pPr>
          </w:p>
          <w:p w14:paraId="78EE1AF1" w14:textId="77777777" w:rsidR="00126336" w:rsidRPr="003C731E" w:rsidRDefault="00126336" w:rsidP="00DA6E72">
            <w:pPr>
              <w:spacing w:after="0" w:line="240" w:lineRule="auto"/>
              <w:rPr>
                <w:rFonts w:ascii="Sylfaen" w:hAnsi="Sylfaen"/>
                <w:sz w:val="20"/>
                <w:szCs w:val="20"/>
                <w:lang w:val="ka-GE"/>
              </w:rPr>
            </w:pPr>
          </w:p>
        </w:tc>
      </w:tr>
      <w:tr w:rsidR="00126336" w:rsidRPr="003C731E" w14:paraId="225DA72E" w14:textId="77777777" w:rsidTr="00C916B2">
        <w:trPr>
          <w:trHeight w:val="3122"/>
          <w:jc w:val="center"/>
        </w:trPr>
        <w:tc>
          <w:tcPr>
            <w:tcW w:w="3150" w:type="dxa"/>
            <w:gridSpan w:val="2"/>
            <w:tcBorders>
              <w:bottom w:val="single" w:sz="4" w:space="0" w:color="auto"/>
            </w:tcBorders>
          </w:tcPr>
          <w:p w14:paraId="68A76E88" w14:textId="77777777" w:rsidR="00126336" w:rsidRPr="003C731E" w:rsidRDefault="00126336" w:rsidP="00DA6E72">
            <w:pPr>
              <w:autoSpaceDE w:val="0"/>
              <w:autoSpaceDN w:val="0"/>
              <w:adjustRightInd w:val="0"/>
              <w:spacing w:after="0" w:line="240" w:lineRule="auto"/>
              <w:rPr>
                <w:rFonts w:ascii="Sylfaen" w:hAnsi="Sylfaen"/>
                <w:sz w:val="20"/>
                <w:szCs w:val="20"/>
                <w:lang w:val="ka-GE"/>
              </w:rPr>
            </w:pPr>
            <w:r w:rsidRPr="003C731E">
              <w:rPr>
                <w:rFonts w:ascii="Sylfaen" w:hAnsi="Sylfaen"/>
                <w:sz w:val="20"/>
                <w:szCs w:val="20"/>
                <w:lang w:val="ka-GE"/>
              </w:rPr>
              <w:lastRenderedPageBreak/>
              <w:t>ინდივიდუალური სასწავლო გეგმების მეშვეობით უსდ უზრუნველყოფს სტუდენტების განსხვავებული მოთხოვნების, საჭიროებებისა და აკადემიური მომზადების გათვალისწინებას და მათ შეუფერხებელ ჩართულობას საგანმანათლებლო პროცესში.</w:t>
            </w:r>
          </w:p>
          <w:p w14:paraId="7A483A4F" w14:textId="77777777" w:rsidR="00126336" w:rsidRPr="003C731E" w:rsidRDefault="00126336" w:rsidP="00DA6E72">
            <w:pPr>
              <w:autoSpaceDE w:val="0"/>
              <w:autoSpaceDN w:val="0"/>
              <w:adjustRightInd w:val="0"/>
              <w:spacing w:after="0" w:line="240" w:lineRule="auto"/>
              <w:rPr>
                <w:rFonts w:ascii="Sylfaen" w:hAnsi="Sylfaen"/>
                <w:sz w:val="20"/>
                <w:szCs w:val="20"/>
                <w:lang w:val="ka-GE"/>
              </w:rPr>
            </w:pPr>
          </w:p>
        </w:tc>
        <w:tc>
          <w:tcPr>
            <w:tcW w:w="5845" w:type="dxa"/>
            <w:tcBorders>
              <w:bottom w:val="single" w:sz="4" w:space="0" w:color="auto"/>
            </w:tcBorders>
          </w:tcPr>
          <w:p w14:paraId="3FF1DFE9" w14:textId="77777777" w:rsidR="00126336" w:rsidRPr="003C731E" w:rsidRDefault="00126336" w:rsidP="00DA6E72">
            <w:pPr>
              <w:autoSpaceDE w:val="0"/>
              <w:autoSpaceDN w:val="0"/>
              <w:adjustRightInd w:val="0"/>
              <w:spacing w:after="0" w:line="240" w:lineRule="auto"/>
              <w:rPr>
                <w:rFonts w:ascii="Sylfaen" w:hAnsi="Sylfaen"/>
                <w:sz w:val="20"/>
                <w:szCs w:val="20"/>
                <w:lang w:val="ka-GE"/>
              </w:rPr>
            </w:pPr>
            <w:r w:rsidRPr="003C731E">
              <w:rPr>
                <w:rFonts w:ascii="Sylfaen" w:hAnsi="Sylfaen"/>
                <w:sz w:val="20"/>
                <w:szCs w:val="20"/>
                <w:lang w:val="ka-GE"/>
              </w:rPr>
              <w:t xml:space="preserve">ინდივიდუალური სასწავლო გეგმით უსდ უზრუნველყოფს </w:t>
            </w:r>
            <w:r w:rsidRPr="003C731E">
              <w:rPr>
                <w:rFonts w:ascii="Sylfaen" w:hAnsi="Sylfaen" w:cs="Sylfaen"/>
                <w:sz w:val="20"/>
                <w:szCs w:val="20"/>
                <w:lang w:val="ka-GE"/>
              </w:rPr>
              <w:t xml:space="preserve">სტუდენტის განსხვავებული მოთხოვნების, სპეციალური საგანმანათლებლო საჭიროებებისა და აკადემიური მომზადების გათვალისწინებით </w:t>
            </w:r>
            <w:r w:rsidRPr="003C731E">
              <w:rPr>
                <w:rFonts w:ascii="Sylfaen" w:hAnsi="Sylfaen"/>
                <w:sz w:val="20"/>
                <w:szCs w:val="20"/>
                <w:lang w:val="ka-GE"/>
              </w:rPr>
              <w:t>სწავლა-</w:t>
            </w:r>
            <w:r w:rsidRPr="003C731E">
              <w:rPr>
                <w:rFonts w:ascii="Sylfaen" w:hAnsi="Sylfaen" w:cs="Sylfaen"/>
                <w:sz w:val="20"/>
                <w:szCs w:val="20"/>
                <w:lang w:val="ka-GE"/>
              </w:rPr>
              <w:t>სწავლების, შეფასების სათანადო ფორმებისა და პირობების შეთავაზებას, ამასთან სასწავლო</w:t>
            </w:r>
            <w:r w:rsidRPr="003C731E">
              <w:rPr>
                <w:rFonts w:ascii="Sylfaen" w:hAnsi="Sylfaen"/>
                <w:sz w:val="20"/>
                <w:szCs w:val="20"/>
                <w:lang w:val="ka-GE"/>
              </w:rPr>
              <w:t xml:space="preserve"> პროცესის ადაპტირებულ გარემოში განხორციელების შესაძლებლობას და, </w:t>
            </w:r>
            <w:r w:rsidRPr="003C731E">
              <w:rPr>
                <w:rFonts w:ascii="Sylfaen" w:hAnsi="Sylfaen" w:cs="Sylfaen"/>
                <w:sz w:val="20"/>
                <w:szCs w:val="20"/>
                <w:lang w:val="ka-GE"/>
              </w:rPr>
              <w:t>საჭიროების</w:t>
            </w:r>
            <w:r w:rsidRPr="003C731E">
              <w:rPr>
                <w:rFonts w:ascii="Sylfaen" w:hAnsi="Sylfaen"/>
                <w:sz w:val="20"/>
                <w:szCs w:val="20"/>
                <w:lang w:val="ka-GE"/>
              </w:rPr>
              <w:t xml:space="preserve"> შემთხვევაში, შესაბამისი ადამიანური რესურსით უზრუნველყოფას.</w:t>
            </w:r>
          </w:p>
          <w:p w14:paraId="3D27C72F" w14:textId="77777777" w:rsidR="00126336" w:rsidRPr="003C731E" w:rsidRDefault="00126336" w:rsidP="00DA6E72">
            <w:pPr>
              <w:autoSpaceDE w:val="0"/>
              <w:autoSpaceDN w:val="0"/>
              <w:adjustRightInd w:val="0"/>
              <w:spacing w:after="0" w:line="240" w:lineRule="auto"/>
              <w:rPr>
                <w:rFonts w:ascii="Sylfaen" w:hAnsi="Sylfaen"/>
                <w:sz w:val="20"/>
                <w:szCs w:val="20"/>
                <w:lang w:val="ka-GE"/>
              </w:rPr>
            </w:pPr>
          </w:p>
          <w:p w14:paraId="3A11323D" w14:textId="77777777" w:rsidR="00126336" w:rsidRPr="003C731E" w:rsidRDefault="00126336" w:rsidP="00DA6E72">
            <w:pPr>
              <w:autoSpaceDE w:val="0"/>
              <w:autoSpaceDN w:val="0"/>
              <w:adjustRightInd w:val="0"/>
              <w:spacing w:after="0" w:line="240" w:lineRule="auto"/>
              <w:rPr>
                <w:rFonts w:ascii="Sylfaen" w:hAnsi="Sylfaen"/>
                <w:sz w:val="20"/>
                <w:szCs w:val="20"/>
                <w:lang w:val="ka-GE"/>
              </w:rPr>
            </w:pPr>
          </w:p>
        </w:tc>
        <w:tc>
          <w:tcPr>
            <w:tcW w:w="5068" w:type="dxa"/>
            <w:tcBorders>
              <w:bottom w:val="single" w:sz="4" w:space="0" w:color="auto"/>
            </w:tcBorders>
          </w:tcPr>
          <w:p w14:paraId="40C111AC" w14:textId="77777777" w:rsidR="00126336" w:rsidRPr="003C731E" w:rsidRDefault="00126336" w:rsidP="004B505A">
            <w:pPr>
              <w:pStyle w:val="ListParagraph"/>
              <w:numPr>
                <w:ilvl w:val="0"/>
                <w:numId w:val="18"/>
              </w:numPr>
              <w:spacing w:after="0" w:line="240" w:lineRule="auto"/>
              <w:rPr>
                <w:rFonts w:ascii="Sylfaen" w:hAnsi="Sylfaen"/>
                <w:sz w:val="20"/>
                <w:szCs w:val="20"/>
                <w:lang w:val="ka-GE"/>
              </w:rPr>
            </w:pPr>
            <w:r w:rsidRPr="003C731E">
              <w:rPr>
                <w:rFonts w:ascii="Sylfaen" w:hAnsi="Sylfaen"/>
                <w:sz w:val="20"/>
                <w:szCs w:val="20"/>
                <w:lang w:val="ka-GE"/>
              </w:rPr>
              <w:t>ინდივიდუალური სასწავლო გეგმა და მისი შემუშავების მეთოდოლოგია;</w:t>
            </w:r>
          </w:p>
          <w:p w14:paraId="49CFC036" w14:textId="77777777" w:rsidR="00126336" w:rsidRPr="003C731E" w:rsidRDefault="00126336" w:rsidP="004B505A">
            <w:pPr>
              <w:pStyle w:val="ListParagraph"/>
              <w:numPr>
                <w:ilvl w:val="0"/>
                <w:numId w:val="18"/>
              </w:numPr>
              <w:spacing w:after="0" w:line="240" w:lineRule="auto"/>
              <w:rPr>
                <w:rFonts w:ascii="Sylfaen" w:hAnsi="Sylfaen"/>
                <w:sz w:val="20"/>
                <w:szCs w:val="20"/>
                <w:lang w:val="ka-GE"/>
              </w:rPr>
            </w:pPr>
            <w:r w:rsidRPr="003C731E">
              <w:rPr>
                <w:rFonts w:ascii="Sylfaen" w:hAnsi="Sylfaen"/>
                <w:sz w:val="20"/>
                <w:szCs w:val="20"/>
                <w:lang w:val="ka-GE"/>
              </w:rPr>
              <w:t>უსდ-ის მიერ ჩატარებული სტუდენტთა გამოკითხვის შედეგები;</w:t>
            </w:r>
          </w:p>
          <w:p w14:paraId="420DB175" w14:textId="77777777" w:rsidR="00126336" w:rsidRPr="003C731E" w:rsidRDefault="00126336" w:rsidP="004B505A">
            <w:pPr>
              <w:pStyle w:val="ListParagraph"/>
              <w:numPr>
                <w:ilvl w:val="0"/>
                <w:numId w:val="18"/>
              </w:numPr>
              <w:spacing w:after="0" w:line="240" w:lineRule="auto"/>
              <w:rPr>
                <w:rFonts w:ascii="Sylfaen" w:hAnsi="Sylfaen"/>
                <w:sz w:val="20"/>
                <w:szCs w:val="20"/>
                <w:lang w:val="ka-GE"/>
              </w:rPr>
            </w:pPr>
            <w:r w:rsidRPr="003C731E">
              <w:rPr>
                <w:rFonts w:ascii="Sylfaen" w:hAnsi="Sylfaen"/>
                <w:sz w:val="20"/>
                <w:szCs w:val="20"/>
                <w:lang w:val="ka-GE"/>
              </w:rPr>
              <w:t>ინტერვიუს შედეგები.</w:t>
            </w:r>
          </w:p>
        </w:tc>
      </w:tr>
      <w:tr w:rsidR="00126336" w:rsidRPr="003C731E" w14:paraId="12841AE3" w14:textId="77777777" w:rsidTr="00DA6E72">
        <w:trPr>
          <w:jc w:val="center"/>
        </w:trPr>
        <w:tc>
          <w:tcPr>
            <w:tcW w:w="14063" w:type="dxa"/>
            <w:gridSpan w:val="4"/>
          </w:tcPr>
          <w:p w14:paraId="7DE342BC" w14:textId="77777777" w:rsidR="00126336" w:rsidRPr="003C731E" w:rsidRDefault="00126336" w:rsidP="00DA6E72">
            <w:pPr>
              <w:spacing w:after="0" w:line="240" w:lineRule="auto"/>
              <w:rPr>
                <w:rFonts w:ascii="Sylfaen" w:hAnsi="Sylfaen"/>
                <w:sz w:val="20"/>
                <w:szCs w:val="20"/>
                <w:lang w:val="ka-GE"/>
              </w:rPr>
            </w:pPr>
            <w:r w:rsidRPr="003C731E">
              <w:rPr>
                <w:rFonts w:ascii="Sylfaen" w:hAnsi="Sylfaen"/>
                <w:b/>
                <w:sz w:val="20"/>
                <w:szCs w:val="20"/>
                <w:lang w:val="ka-GE"/>
              </w:rPr>
              <w:t>3.3 სწავლის შედეგების შეფასება</w:t>
            </w:r>
          </w:p>
        </w:tc>
      </w:tr>
      <w:tr w:rsidR="00126336" w:rsidRPr="003C731E" w14:paraId="6B8A3645" w14:textId="77777777" w:rsidTr="00C916B2">
        <w:trPr>
          <w:trHeight w:val="85"/>
          <w:jc w:val="center"/>
        </w:trPr>
        <w:tc>
          <w:tcPr>
            <w:tcW w:w="3150" w:type="dxa"/>
            <w:gridSpan w:val="2"/>
          </w:tcPr>
          <w:p w14:paraId="71084237" w14:textId="77777777" w:rsidR="00126336" w:rsidRPr="003C731E" w:rsidRDefault="00126336" w:rsidP="00DA6E72">
            <w:pPr>
              <w:spacing w:after="0" w:line="240" w:lineRule="auto"/>
              <w:rPr>
                <w:rFonts w:ascii="Sylfaen" w:hAnsi="Sylfaen" w:cs="Menlo Regular"/>
                <w:sz w:val="20"/>
                <w:szCs w:val="20"/>
                <w:lang w:val="ka-GE"/>
              </w:rPr>
            </w:pPr>
            <w:r w:rsidRPr="003C731E">
              <w:rPr>
                <w:rFonts w:ascii="Sylfaen" w:hAnsi="Sylfaen" w:cs="Menlo Regular"/>
                <w:sz w:val="20"/>
                <w:szCs w:val="20"/>
                <w:lang w:val="ka-GE"/>
              </w:rPr>
              <w:t>უსდ-ში მოქმედებს კანონმდებლობის შესაბამისი, სწავლის შედეგების ადეკვატური, გამჭვირვალე და სამართლიანი შეფასების სისტემა, რომელიც ხელს უწყობს სტუდენტების აკადემიური მიღწევების გაუმჯობესებას.</w:t>
            </w:r>
          </w:p>
          <w:p w14:paraId="64E12A52" w14:textId="77777777" w:rsidR="00126336" w:rsidRPr="003C731E" w:rsidRDefault="00126336" w:rsidP="00DA6E72">
            <w:pPr>
              <w:spacing w:after="0" w:line="240" w:lineRule="auto"/>
              <w:rPr>
                <w:rFonts w:ascii="Sylfaen" w:hAnsi="Sylfaen" w:cs="Menlo Regular"/>
                <w:sz w:val="20"/>
                <w:szCs w:val="20"/>
                <w:lang w:val="ka-GE"/>
              </w:rPr>
            </w:pPr>
          </w:p>
          <w:p w14:paraId="2D216CD3" w14:textId="77777777" w:rsidR="00126336" w:rsidRPr="003C731E" w:rsidRDefault="00126336" w:rsidP="00DA6E72">
            <w:pPr>
              <w:spacing w:after="0" w:line="240" w:lineRule="auto"/>
              <w:ind w:left="270" w:hanging="10"/>
              <w:rPr>
                <w:rFonts w:ascii="Sylfaen" w:hAnsi="Sylfaen"/>
                <w:sz w:val="20"/>
                <w:szCs w:val="20"/>
                <w:lang w:val="ka-GE"/>
              </w:rPr>
            </w:pPr>
          </w:p>
        </w:tc>
        <w:tc>
          <w:tcPr>
            <w:tcW w:w="5845" w:type="dxa"/>
          </w:tcPr>
          <w:p w14:paraId="765896BE" w14:textId="77777777" w:rsidR="00126336" w:rsidRPr="003C731E" w:rsidRDefault="00126336" w:rsidP="004B505A">
            <w:pPr>
              <w:pStyle w:val="ListParagraph"/>
              <w:numPr>
                <w:ilvl w:val="0"/>
                <w:numId w:val="19"/>
              </w:numPr>
              <w:spacing w:after="0" w:line="240" w:lineRule="auto"/>
              <w:rPr>
                <w:rFonts w:ascii="Sylfaen" w:hAnsi="Sylfaen" w:cs="Menlo Regular"/>
                <w:sz w:val="20"/>
                <w:szCs w:val="20"/>
                <w:lang w:val="ka-GE"/>
              </w:rPr>
            </w:pPr>
            <w:r w:rsidRPr="003C731E">
              <w:rPr>
                <w:rFonts w:ascii="Sylfaen" w:hAnsi="Sylfaen" w:cs="Menlo Regular"/>
                <w:sz w:val="20"/>
                <w:szCs w:val="20"/>
                <w:lang w:val="ka-GE"/>
              </w:rPr>
              <w:t>სწავლის შედეგების შეფასების სისტემა ითვალისწინებს დარგის სპეციფიკას და მოიცავს შეფასების ადეკვატურ ფორმებს, კომპონენტებსა და მეთოდებს, რომლებიც საშუალებას იძლევა დადგინდეს, თუ რამდენად მიაღწიეს სტუდენტებმა საგანმანათლებლო პროგრამის კომპონენტებით გათვალისწინებულ სწავლის შედეგებს;</w:t>
            </w:r>
          </w:p>
          <w:p w14:paraId="3F9BEACA" w14:textId="77777777" w:rsidR="00126336" w:rsidRPr="003C731E" w:rsidRDefault="00126336" w:rsidP="004B505A">
            <w:pPr>
              <w:pStyle w:val="CommentText"/>
              <w:numPr>
                <w:ilvl w:val="0"/>
                <w:numId w:val="19"/>
              </w:numPr>
              <w:spacing w:after="0"/>
              <w:rPr>
                <w:rFonts w:ascii="Sylfaen" w:hAnsi="Sylfaen" w:cs="Menlo Regular"/>
                <w:lang w:val="ka-GE"/>
              </w:rPr>
            </w:pPr>
            <w:r w:rsidRPr="003C731E">
              <w:rPr>
                <w:rFonts w:ascii="Sylfaen" w:hAnsi="Sylfaen" w:cs="Menlo Regular"/>
                <w:lang w:val="ka-GE"/>
              </w:rPr>
              <w:t>შეფასების სისტემა და შეფასებასთან დაკავშირებით არსებული რეგულაციები ნათლად არის გაწერილი და შესაბამისობაშია საქართველოში მოქმედ სამართლებრივ აქტებთან;</w:t>
            </w:r>
          </w:p>
          <w:p w14:paraId="5B8B1349" w14:textId="77777777" w:rsidR="00126336" w:rsidRPr="003C731E" w:rsidRDefault="00126336" w:rsidP="004B505A">
            <w:pPr>
              <w:pStyle w:val="CommentText"/>
              <w:numPr>
                <w:ilvl w:val="0"/>
                <w:numId w:val="19"/>
              </w:numPr>
              <w:spacing w:after="0"/>
              <w:rPr>
                <w:rFonts w:ascii="Sylfaen" w:hAnsi="Sylfaen" w:cs="Menlo Regular"/>
                <w:lang w:val="ka-GE"/>
              </w:rPr>
            </w:pPr>
            <w:r w:rsidRPr="003C731E">
              <w:rPr>
                <w:rFonts w:ascii="Sylfaen" w:hAnsi="Sylfaen" w:cs="Sylfaen"/>
                <w:lang w:val="ka-GE"/>
              </w:rPr>
              <w:t xml:space="preserve">სტუდენტის ცოდნის შეფასებისას გამოიყენება </w:t>
            </w:r>
            <w:r w:rsidRPr="003C731E">
              <w:rPr>
                <w:rFonts w:ascii="Sylfaen" w:hAnsi="Sylfaen" w:cs="Sylfaen"/>
                <w:lang w:val="ka-GE"/>
              </w:rPr>
              <w:lastRenderedPageBreak/>
              <w:t>გამჭვირვალე კრიტერიუმები</w:t>
            </w:r>
            <w:r w:rsidRPr="003C731E">
              <w:rPr>
                <w:rFonts w:ascii="Sylfaen" w:hAnsi="Sylfaen"/>
                <w:lang w:val="ka-GE"/>
              </w:rPr>
              <w:t xml:space="preserve">, </w:t>
            </w:r>
            <w:r w:rsidRPr="003C731E">
              <w:rPr>
                <w:rFonts w:ascii="Sylfaen" w:hAnsi="Sylfaen" w:cs="Sylfaen"/>
                <w:lang w:val="ka-GE"/>
              </w:rPr>
              <w:t xml:space="preserve">რომლებიც უზრუნველყოფს სტუდენტის ინფორმირებულობას მიღწეული </w:t>
            </w:r>
            <w:r w:rsidRPr="003C731E">
              <w:rPr>
                <w:rFonts w:ascii="Sylfaen" w:hAnsi="Sylfaen" w:cs="Menlo Regular"/>
                <w:lang w:val="ka-GE"/>
              </w:rPr>
              <w:t>შედეგების, ნაკლოვანებებისა და გაუმჯობესების გზების შესახებ;</w:t>
            </w:r>
          </w:p>
          <w:p w14:paraId="016FB170" w14:textId="77777777" w:rsidR="00126336" w:rsidRPr="003C731E" w:rsidRDefault="00126336" w:rsidP="004B505A">
            <w:pPr>
              <w:pStyle w:val="CommentText"/>
              <w:numPr>
                <w:ilvl w:val="0"/>
                <w:numId w:val="19"/>
              </w:numPr>
              <w:spacing w:after="0"/>
              <w:rPr>
                <w:rFonts w:ascii="Sylfaen" w:hAnsi="Sylfaen" w:cs="Menlo Regular"/>
                <w:lang w:val="ka-GE"/>
              </w:rPr>
            </w:pPr>
            <w:r w:rsidRPr="003C731E">
              <w:rPr>
                <w:rFonts w:ascii="Sylfaen" w:hAnsi="Sylfaen" w:cs="Menlo Regular"/>
                <w:lang w:val="ka-GE"/>
              </w:rPr>
              <w:t>შეფასების სისტემა უზრუნველყოფს თანასწორ და სამართლიან მიდგომებს;</w:t>
            </w:r>
          </w:p>
          <w:p w14:paraId="34F6C7F7" w14:textId="77777777" w:rsidR="00126336" w:rsidRPr="003C731E" w:rsidRDefault="00126336" w:rsidP="004B505A">
            <w:pPr>
              <w:pStyle w:val="CommentText"/>
              <w:numPr>
                <w:ilvl w:val="0"/>
                <w:numId w:val="19"/>
              </w:numPr>
              <w:spacing w:after="0"/>
              <w:rPr>
                <w:rFonts w:ascii="Sylfaen" w:hAnsi="Sylfaen" w:cs="Menlo Regular"/>
                <w:lang w:val="ka-GE"/>
              </w:rPr>
            </w:pPr>
            <w:r w:rsidRPr="003C731E">
              <w:rPr>
                <w:rFonts w:ascii="Sylfaen" w:hAnsi="Sylfaen" w:cs="Sylfaen"/>
                <w:lang w:val="ka-GE"/>
              </w:rPr>
              <w:t>სტუდენტი ინფორმირებულია</w:t>
            </w:r>
            <w:r w:rsidRPr="003C731E">
              <w:rPr>
                <w:rFonts w:ascii="Sylfaen" w:hAnsi="Sylfaen" w:cs="Menlo Regular"/>
                <w:lang w:val="ka-GE"/>
              </w:rPr>
              <w:t xml:space="preserve"> უსდ-ში მოქმედი შეფასების სისტემისა და შეფასებასთან დაკავშირებით მოქმედი რეგულაციების შესახებ;</w:t>
            </w:r>
          </w:p>
          <w:p w14:paraId="7A6223FF" w14:textId="77777777" w:rsidR="00126336" w:rsidRPr="003C731E" w:rsidRDefault="00126336" w:rsidP="004B505A">
            <w:pPr>
              <w:pStyle w:val="CommentText"/>
              <w:numPr>
                <w:ilvl w:val="0"/>
                <w:numId w:val="19"/>
              </w:numPr>
              <w:spacing w:after="0"/>
              <w:rPr>
                <w:rFonts w:ascii="Sylfaen" w:hAnsi="Sylfaen" w:cs="Menlo Regular"/>
                <w:lang w:val="ka-GE"/>
              </w:rPr>
            </w:pPr>
            <w:r w:rsidRPr="003C731E">
              <w:rPr>
                <w:rFonts w:ascii="Sylfaen" w:hAnsi="Sylfaen" w:cs="Menlo Regular"/>
                <w:lang w:val="ka-GE"/>
              </w:rPr>
              <w:t>უსდ-ში არსებობს შეფასების გასაჩივრების ეფექტური სისტემა.</w:t>
            </w:r>
          </w:p>
          <w:p w14:paraId="220BEE1A" w14:textId="77777777" w:rsidR="00126336" w:rsidRPr="003C731E" w:rsidRDefault="00126336" w:rsidP="00DA6E72">
            <w:pPr>
              <w:pStyle w:val="CommentText"/>
              <w:spacing w:after="0"/>
              <w:ind w:left="360"/>
              <w:rPr>
                <w:rFonts w:ascii="Sylfaen" w:hAnsi="Sylfaen" w:cs="Menlo Regular"/>
                <w:lang w:val="ka-GE"/>
              </w:rPr>
            </w:pPr>
          </w:p>
        </w:tc>
        <w:tc>
          <w:tcPr>
            <w:tcW w:w="5068" w:type="dxa"/>
          </w:tcPr>
          <w:p w14:paraId="3EBA3270" w14:textId="77777777" w:rsidR="00126336" w:rsidRPr="003C731E" w:rsidRDefault="00126336" w:rsidP="004B505A">
            <w:pPr>
              <w:pStyle w:val="ListParagraph"/>
              <w:numPr>
                <w:ilvl w:val="0"/>
                <w:numId w:val="19"/>
              </w:numPr>
              <w:spacing w:after="0" w:line="240" w:lineRule="auto"/>
              <w:rPr>
                <w:rFonts w:ascii="Sylfaen" w:hAnsi="Sylfaen"/>
                <w:sz w:val="20"/>
                <w:szCs w:val="20"/>
                <w:lang w:val="ka-GE"/>
              </w:rPr>
            </w:pPr>
            <w:r w:rsidRPr="003C731E">
              <w:rPr>
                <w:rFonts w:ascii="Sylfaen" w:hAnsi="Sylfaen"/>
                <w:sz w:val="20"/>
                <w:szCs w:val="20"/>
                <w:lang w:val="ka-GE"/>
              </w:rPr>
              <w:lastRenderedPageBreak/>
              <w:t>სწავლის შედეგების შეფასების სისტემა და მათი ხელმისაწვდომობა დაინტერესებული მხარეებისთვის;</w:t>
            </w:r>
          </w:p>
          <w:p w14:paraId="082DC81C" w14:textId="77777777" w:rsidR="00126336" w:rsidRPr="003C731E" w:rsidRDefault="00126336" w:rsidP="004B505A">
            <w:pPr>
              <w:pStyle w:val="ListParagraph"/>
              <w:numPr>
                <w:ilvl w:val="0"/>
                <w:numId w:val="19"/>
              </w:numPr>
              <w:spacing w:after="0" w:line="240" w:lineRule="auto"/>
              <w:rPr>
                <w:rFonts w:ascii="Sylfaen" w:hAnsi="Sylfaen"/>
                <w:sz w:val="20"/>
                <w:szCs w:val="20"/>
                <w:lang w:val="ka-GE"/>
              </w:rPr>
            </w:pPr>
            <w:r w:rsidRPr="003C731E">
              <w:rPr>
                <w:rFonts w:ascii="Sylfaen" w:hAnsi="Sylfaen"/>
                <w:sz w:val="20"/>
                <w:szCs w:val="20"/>
                <w:lang w:val="ka-GE"/>
              </w:rPr>
              <w:t>საგანმანათლებლო პროგრამა;</w:t>
            </w:r>
          </w:p>
          <w:p w14:paraId="5F629058" w14:textId="77777777" w:rsidR="00126336" w:rsidRPr="003C731E" w:rsidRDefault="00126336" w:rsidP="004B505A">
            <w:pPr>
              <w:pStyle w:val="ListParagraph"/>
              <w:numPr>
                <w:ilvl w:val="0"/>
                <w:numId w:val="19"/>
              </w:numPr>
              <w:spacing w:after="0" w:line="240" w:lineRule="auto"/>
              <w:rPr>
                <w:rFonts w:ascii="Sylfaen" w:hAnsi="Sylfaen"/>
                <w:sz w:val="20"/>
                <w:szCs w:val="20"/>
                <w:lang w:val="ka-GE"/>
              </w:rPr>
            </w:pPr>
            <w:r w:rsidRPr="003C731E">
              <w:rPr>
                <w:rFonts w:ascii="Sylfaen" w:hAnsi="Sylfaen"/>
                <w:sz w:val="20"/>
                <w:szCs w:val="20"/>
                <w:lang w:val="ka-GE"/>
              </w:rPr>
              <w:t>უსდ-ის მიერ ჩატარებული სტუდენტთა გამოკითხვის შედეგები;</w:t>
            </w:r>
          </w:p>
          <w:p w14:paraId="63486652" w14:textId="77777777" w:rsidR="00126336" w:rsidRPr="003C731E" w:rsidRDefault="00126336" w:rsidP="004B505A">
            <w:pPr>
              <w:pStyle w:val="ListParagraph"/>
              <w:numPr>
                <w:ilvl w:val="0"/>
                <w:numId w:val="19"/>
              </w:numPr>
              <w:spacing w:after="0" w:line="240" w:lineRule="auto"/>
              <w:rPr>
                <w:rFonts w:ascii="Sylfaen" w:hAnsi="Sylfaen"/>
                <w:sz w:val="20"/>
                <w:szCs w:val="20"/>
                <w:lang w:val="ka-GE"/>
              </w:rPr>
            </w:pPr>
            <w:r w:rsidRPr="003C731E">
              <w:rPr>
                <w:rFonts w:ascii="Sylfaen" w:hAnsi="Sylfaen"/>
                <w:sz w:val="20"/>
                <w:szCs w:val="20"/>
                <w:lang w:val="ka-GE"/>
              </w:rPr>
              <w:t>ინტერვიუს შედეგები.</w:t>
            </w:r>
          </w:p>
        </w:tc>
      </w:tr>
      <w:tr w:rsidR="00126336" w:rsidRPr="003C731E" w14:paraId="3DB2C304" w14:textId="77777777" w:rsidTr="00DA6E72">
        <w:trPr>
          <w:trHeight w:val="200"/>
          <w:jc w:val="center"/>
        </w:trPr>
        <w:tc>
          <w:tcPr>
            <w:tcW w:w="14063" w:type="dxa"/>
            <w:gridSpan w:val="4"/>
            <w:shd w:val="clear" w:color="auto" w:fill="D9D9D9" w:themeFill="background1" w:themeFillShade="D9"/>
          </w:tcPr>
          <w:p w14:paraId="3050F725" w14:textId="77777777" w:rsidR="00126336" w:rsidRPr="003C731E" w:rsidRDefault="00126336" w:rsidP="00DA6E72">
            <w:pPr>
              <w:spacing w:after="0" w:line="240" w:lineRule="auto"/>
              <w:rPr>
                <w:rFonts w:ascii="Sylfaen" w:eastAsia="Merriweather" w:hAnsi="Sylfaen" w:cs="Merriweather"/>
                <w:b/>
                <w:sz w:val="20"/>
                <w:szCs w:val="20"/>
                <w:lang w:val="ka-GE"/>
              </w:rPr>
            </w:pPr>
          </w:p>
          <w:p w14:paraId="2D260682" w14:textId="77777777" w:rsidR="00126336" w:rsidRPr="003C731E" w:rsidRDefault="00126336" w:rsidP="004B505A">
            <w:pPr>
              <w:pStyle w:val="ListParagraph"/>
              <w:numPr>
                <w:ilvl w:val="0"/>
                <w:numId w:val="56"/>
              </w:numPr>
              <w:spacing w:after="0" w:line="240" w:lineRule="auto"/>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უსდ-ის პერსონალი</w:t>
            </w:r>
          </w:p>
          <w:p w14:paraId="26D46851" w14:textId="77777777" w:rsidR="00126336" w:rsidRPr="003C731E" w:rsidRDefault="00126336" w:rsidP="00DA6E72">
            <w:pPr>
              <w:pStyle w:val="ListParagraph"/>
              <w:spacing w:after="0" w:line="240" w:lineRule="auto"/>
              <w:rPr>
                <w:rFonts w:ascii="Sylfaen" w:hAnsi="Sylfaen"/>
                <w:sz w:val="20"/>
                <w:szCs w:val="20"/>
                <w:lang w:val="ka-GE"/>
              </w:rPr>
            </w:pPr>
          </w:p>
        </w:tc>
      </w:tr>
      <w:tr w:rsidR="00126336" w:rsidRPr="003C731E" w14:paraId="58503A8B" w14:textId="77777777" w:rsidTr="00DA6E72">
        <w:trPr>
          <w:trHeight w:val="1250"/>
          <w:jc w:val="center"/>
        </w:trPr>
        <w:tc>
          <w:tcPr>
            <w:tcW w:w="14063" w:type="dxa"/>
            <w:gridSpan w:val="4"/>
            <w:shd w:val="clear" w:color="auto" w:fill="D9D9D9" w:themeFill="background1" w:themeFillShade="D9"/>
          </w:tcPr>
          <w:p w14:paraId="0DF05742" w14:textId="77777777" w:rsidR="00126336" w:rsidRPr="003C731E" w:rsidRDefault="00126336" w:rsidP="00DA6E72">
            <w:pPr>
              <w:spacing w:after="0" w:line="240" w:lineRule="auto"/>
              <w:rPr>
                <w:rFonts w:ascii="Sylfaen" w:hAnsi="Sylfaen"/>
                <w:b/>
                <w:sz w:val="20"/>
                <w:szCs w:val="20"/>
                <w:lang w:val="ka-GE"/>
              </w:rPr>
            </w:pPr>
            <w:r w:rsidRPr="003C731E">
              <w:rPr>
                <w:rFonts w:ascii="Sylfaen" w:eastAsia="Merriweather" w:hAnsi="Sylfaen" w:cs="Merriweather"/>
                <w:b/>
                <w:sz w:val="20"/>
                <w:szCs w:val="20"/>
                <w:lang w:val="ka-GE"/>
              </w:rPr>
              <w:t>უსდ უზრუნველყოფს, რომ დაწესებულებაში დასაქმებული პერსონალი (აკადემიური/სამეცნიერო/მოწვეული/ ადმინისტრაციული/დამხმარე) იყოს</w:t>
            </w:r>
            <w:r w:rsidRPr="003C731E">
              <w:rPr>
                <w:rFonts w:ascii="Sylfaen" w:hAnsi="Sylfaen"/>
                <w:b/>
                <w:sz w:val="20"/>
                <w:szCs w:val="20"/>
                <w:lang w:val="ka-GE"/>
              </w:rPr>
              <w:t xml:space="preserve"> მაღალკვალიფიციური, რათა მათ შეძლონ საგანმანათლებლო, კვლევითი/სამეცნიერო/შემოქმედებითი/საშემსრულებლო და ადმინისტრაციული პროცესის ეფექტურად წარმართვა და დაწესებულების სტრატეგიული გეგმით განსაზღვრული შედეგების მიღწევა. თავის მხრივ, ადმინისტრაცია მუდმივად ზრუნავს თავისი პერსონალის პროფესიულ განვითარებასა და სამუშაო პირობების გაუმჯობესებაზე.</w:t>
            </w:r>
          </w:p>
        </w:tc>
      </w:tr>
      <w:tr w:rsidR="00126336" w:rsidRPr="003C731E" w14:paraId="32750741" w14:textId="77777777" w:rsidTr="00C916B2">
        <w:trPr>
          <w:jc w:val="center"/>
        </w:trPr>
        <w:tc>
          <w:tcPr>
            <w:tcW w:w="3150" w:type="dxa"/>
            <w:gridSpan w:val="2"/>
            <w:shd w:val="clear" w:color="auto" w:fill="D9D9D9" w:themeFill="background1" w:themeFillShade="D9"/>
          </w:tcPr>
          <w:p w14:paraId="18E2CFD9" w14:textId="77777777" w:rsidR="00126336" w:rsidRPr="003C731E" w:rsidRDefault="00126336" w:rsidP="00DA6E72">
            <w:pPr>
              <w:spacing w:after="0" w:line="240" w:lineRule="auto"/>
              <w:rPr>
                <w:rFonts w:ascii="Sylfaen" w:hAnsi="Sylfaen"/>
                <w:b/>
                <w:sz w:val="20"/>
                <w:szCs w:val="20"/>
                <w:lang w:val="ka-GE"/>
              </w:rPr>
            </w:pPr>
            <w:r w:rsidRPr="003C731E">
              <w:rPr>
                <w:rFonts w:ascii="Sylfaen" w:eastAsia="Merriweather" w:hAnsi="Sylfaen" w:cs="Merriweather"/>
                <w:b/>
                <w:sz w:val="20"/>
                <w:szCs w:val="20"/>
                <w:lang w:val="ka-GE"/>
              </w:rPr>
              <w:t>აღწერილობა</w:t>
            </w:r>
          </w:p>
        </w:tc>
        <w:tc>
          <w:tcPr>
            <w:tcW w:w="5845" w:type="dxa"/>
            <w:shd w:val="clear" w:color="auto" w:fill="D9D9D9" w:themeFill="background1" w:themeFillShade="D9"/>
          </w:tcPr>
          <w:p w14:paraId="504C7A25" w14:textId="77777777" w:rsidR="00126336" w:rsidRPr="003C731E" w:rsidRDefault="00126336" w:rsidP="00DA6E72">
            <w:pPr>
              <w:spacing w:after="0" w:line="240" w:lineRule="auto"/>
              <w:rPr>
                <w:rFonts w:ascii="Sylfaen" w:hAnsi="Sylfaen"/>
                <w:b/>
                <w:sz w:val="20"/>
                <w:szCs w:val="20"/>
                <w:lang w:val="ka-GE"/>
              </w:rPr>
            </w:pPr>
            <w:r w:rsidRPr="003C731E">
              <w:rPr>
                <w:rFonts w:ascii="Sylfaen" w:eastAsia="Merriweather" w:hAnsi="Sylfaen" w:cs="Merriweather"/>
                <w:b/>
                <w:sz w:val="20"/>
                <w:szCs w:val="20"/>
                <w:lang w:val="ka-GE"/>
              </w:rPr>
              <w:t>შეფასების კრიტერიუმი</w:t>
            </w:r>
          </w:p>
        </w:tc>
        <w:tc>
          <w:tcPr>
            <w:tcW w:w="5068" w:type="dxa"/>
            <w:shd w:val="clear" w:color="auto" w:fill="D9D9D9" w:themeFill="background1" w:themeFillShade="D9"/>
          </w:tcPr>
          <w:p w14:paraId="20F6ADC4" w14:textId="77777777" w:rsidR="00126336" w:rsidRPr="003C731E" w:rsidRDefault="00126336" w:rsidP="00DA6E72">
            <w:pPr>
              <w:spacing w:after="0" w:line="240" w:lineRule="auto"/>
              <w:rPr>
                <w:rFonts w:ascii="Sylfaen" w:hAnsi="Sylfaen"/>
                <w:b/>
                <w:sz w:val="20"/>
                <w:szCs w:val="20"/>
                <w:lang w:val="ka-GE"/>
              </w:rPr>
            </w:pPr>
            <w:r w:rsidRPr="003C731E">
              <w:rPr>
                <w:rFonts w:ascii="Sylfaen" w:eastAsia="Merriweather" w:hAnsi="Sylfaen" w:cs="Merriweather"/>
                <w:b/>
                <w:sz w:val="20"/>
                <w:szCs w:val="20"/>
                <w:lang w:val="ka-GE"/>
              </w:rPr>
              <w:t>ინდიკატორი/მტკიცებულებები</w:t>
            </w:r>
          </w:p>
        </w:tc>
      </w:tr>
      <w:tr w:rsidR="00126336" w:rsidRPr="003C731E" w14:paraId="07AB4642" w14:textId="77777777" w:rsidTr="00DA6E72">
        <w:trPr>
          <w:jc w:val="center"/>
        </w:trPr>
        <w:tc>
          <w:tcPr>
            <w:tcW w:w="14063" w:type="dxa"/>
            <w:gridSpan w:val="4"/>
          </w:tcPr>
          <w:p w14:paraId="4EA4144A" w14:textId="77777777" w:rsidR="00126336" w:rsidRPr="003C731E" w:rsidRDefault="00126336" w:rsidP="00DA6E72">
            <w:pPr>
              <w:spacing w:after="0" w:line="240" w:lineRule="auto"/>
              <w:rPr>
                <w:rFonts w:ascii="Sylfaen" w:hAnsi="Sylfaen"/>
                <w:sz w:val="20"/>
                <w:szCs w:val="20"/>
                <w:lang w:val="ka-GE"/>
              </w:rPr>
            </w:pPr>
            <w:r w:rsidRPr="003C731E">
              <w:rPr>
                <w:rFonts w:ascii="Sylfaen" w:hAnsi="Sylfaen"/>
                <w:b/>
                <w:sz w:val="20"/>
                <w:szCs w:val="20"/>
                <w:lang w:val="ka-GE"/>
              </w:rPr>
              <w:t>4.1. პერსონალის მართვა</w:t>
            </w:r>
          </w:p>
        </w:tc>
      </w:tr>
      <w:tr w:rsidR="00126336" w:rsidRPr="003C731E" w14:paraId="0E07EB33" w14:textId="77777777" w:rsidTr="00C916B2">
        <w:trPr>
          <w:jc w:val="center"/>
        </w:trPr>
        <w:tc>
          <w:tcPr>
            <w:tcW w:w="3150" w:type="dxa"/>
            <w:gridSpan w:val="2"/>
          </w:tcPr>
          <w:p w14:paraId="50B3109E" w14:textId="77777777" w:rsidR="00126336" w:rsidRPr="003C731E" w:rsidRDefault="00126336" w:rsidP="00DA6E72">
            <w:pPr>
              <w:spacing w:after="0" w:line="240" w:lineRule="auto"/>
              <w:rPr>
                <w:rFonts w:ascii="Sylfaen" w:hAnsi="Sylfaen"/>
                <w:b/>
                <w:sz w:val="20"/>
                <w:szCs w:val="20"/>
                <w:lang w:val="ka-GE"/>
              </w:rPr>
            </w:pPr>
            <w:r w:rsidRPr="003C731E">
              <w:rPr>
                <w:rFonts w:ascii="Sylfaen" w:hAnsi="Sylfaen"/>
                <w:sz w:val="20"/>
                <w:szCs w:val="20"/>
                <w:lang w:val="ka-GE"/>
              </w:rPr>
              <w:t>უსდ-ს განსაზღვრული აქვს პერსონალის მართვის პოლიტიკა და პროცედურები, რაც უზრუნველყოფს საგანმანათლებლო პროცესის და სტრატეგიული გეგმით განსაზღვრული სხვა აქტივობების განხორციელებას.</w:t>
            </w:r>
          </w:p>
        </w:tc>
        <w:tc>
          <w:tcPr>
            <w:tcW w:w="5845" w:type="dxa"/>
          </w:tcPr>
          <w:p w14:paraId="0091518C" w14:textId="77777777" w:rsidR="00126336" w:rsidRPr="003C731E" w:rsidRDefault="00126336" w:rsidP="004B505A">
            <w:pPr>
              <w:pStyle w:val="ListParagraph"/>
              <w:numPr>
                <w:ilvl w:val="0"/>
                <w:numId w:val="20"/>
              </w:numPr>
              <w:spacing w:after="0" w:line="240" w:lineRule="auto"/>
              <w:ind w:left="157" w:hanging="157"/>
              <w:rPr>
                <w:rFonts w:ascii="Sylfaen" w:hAnsi="Sylfaen"/>
                <w:sz w:val="20"/>
                <w:szCs w:val="20"/>
                <w:lang w:val="ka-GE"/>
              </w:rPr>
            </w:pPr>
            <w:r w:rsidRPr="003C731E">
              <w:rPr>
                <w:rFonts w:ascii="Sylfaen" w:hAnsi="Sylfaen" w:cs="Sylfaen"/>
                <w:sz w:val="20"/>
                <w:szCs w:val="20"/>
                <w:lang w:val="ka-GE"/>
              </w:rPr>
              <w:t>უსდ</w:t>
            </w:r>
            <w:r w:rsidRPr="003C731E">
              <w:rPr>
                <w:rFonts w:ascii="Sylfaen" w:hAnsi="Sylfaen"/>
                <w:sz w:val="20"/>
                <w:szCs w:val="20"/>
                <w:lang w:val="ka-GE"/>
              </w:rPr>
              <w:t>-ს შემუშავებული აქვს პერსონალის განვითარებაზე ორიენტირებული მართვის პოლიტიკა, რომელიც მოიცავს:</w:t>
            </w:r>
          </w:p>
          <w:p w14:paraId="61F21AA9" w14:textId="77777777" w:rsidR="00126336" w:rsidRPr="003C731E" w:rsidRDefault="00126336" w:rsidP="004B505A">
            <w:pPr>
              <w:pStyle w:val="ListParagraph"/>
              <w:numPr>
                <w:ilvl w:val="0"/>
                <w:numId w:val="1"/>
              </w:numPr>
              <w:spacing w:after="0" w:line="240" w:lineRule="auto"/>
              <w:ind w:left="295" w:hanging="138"/>
              <w:rPr>
                <w:rFonts w:ascii="Sylfaen" w:hAnsi="Sylfaen"/>
                <w:sz w:val="20"/>
                <w:szCs w:val="20"/>
                <w:lang w:val="ka-GE"/>
              </w:rPr>
            </w:pPr>
            <w:r w:rsidRPr="003C731E">
              <w:rPr>
                <w:rFonts w:ascii="Sylfaen" w:hAnsi="Sylfaen"/>
                <w:sz w:val="20"/>
                <w:szCs w:val="20"/>
                <w:lang w:val="ka-GE"/>
              </w:rPr>
              <w:t>პერსონალის მართვის ზოგად პრინციპებსა და წესებს;</w:t>
            </w:r>
          </w:p>
          <w:p w14:paraId="1FF5A515" w14:textId="77777777" w:rsidR="00126336" w:rsidRPr="003C731E" w:rsidRDefault="00126336" w:rsidP="004B505A">
            <w:pPr>
              <w:pStyle w:val="ListParagraph"/>
              <w:numPr>
                <w:ilvl w:val="0"/>
                <w:numId w:val="1"/>
              </w:numPr>
              <w:spacing w:after="0" w:line="240" w:lineRule="auto"/>
              <w:ind w:left="295" w:hanging="138"/>
              <w:rPr>
                <w:rFonts w:ascii="Sylfaen" w:hAnsi="Sylfaen"/>
                <w:sz w:val="20"/>
                <w:szCs w:val="20"/>
                <w:lang w:val="ka-GE"/>
              </w:rPr>
            </w:pPr>
            <w:r w:rsidRPr="003C731E">
              <w:rPr>
                <w:rFonts w:ascii="Sylfaen" w:hAnsi="Sylfaen"/>
                <w:sz w:val="20"/>
                <w:szCs w:val="20"/>
                <w:lang w:val="ka-GE"/>
              </w:rPr>
              <w:t xml:space="preserve">პერსონალის სამსახურში მიღების (არჩევა/დანიშვნა) გამჭვირვალე და ობიექტურ პროცედურას, რომელიც </w:t>
            </w:r>
            <w:r w:rsidRPr="003C731E">
              <w:rPr>
                <w:rFonts w:ascii="Sylfaen" w:hAnsi="Sylfaen" w:cs="Sylfaen"/>
                <w:sz w:val="20"/>
                <w:szCs w:val="20"/>
                <w:lang w:val="ka-GE"/>
              </w:rPr>
              <w:t>უზრუნველყოფს</w:t>
            </w:r>
            <w:r w:rsidRPr="003C731E">
              <w:rPr>
                <w:rFonts w:ascii="Sylfaen" w:hAnsi="Sylfaen"/>
                <w:sz w:val="20"/>
                <w:szCs w:val="20"/>
                <w:lang w:val="ka-GE"/>
              </w:rPr>
              <w:t xml:space="preserve"> </w:t>
            </w:r>
            <w:r w:rsidRPr="003C731E">
              <w:rPr>
                <w:rFonts w:ascii="Sylfaen" w:hAnsi="Sylfaen" w:cs="Sylfaen"/>
                <w:sz w:val="20"/>
                <w:szCs w:val="20"/>
                <w:lang w:val="ka-GE"/>
              </w:rPr>
              <w:t>აკადემიური</w:t>
            </w:r>
            <w:r w:rsidRPr="003C731E">
              <w:rPr>
                <w:rFonts w:ascii="Sylfaen" w:hAnsi="Sylfaen"/>
                <w:sz w:val="20"/>
                <w:szCs w:val="20"/>
                <w:lang w:val="ka-GE"/>
              </w:rPr>
              <w:t xml:space="preserve">, </w:t>
            </w:r>
            <w:r w:rsidRPr="003C731E">
              <w:rPr>
                <w:rFonts w:ascii="Sylfaen" w:hAnsi="Sylfaen" w:cs="Sylfaen"/>
                <w:sz w:val="20"/>
                <w:szCs w:val="20"/>
                <w:lang w:val="ka-GE"/>
              </w:rPr>
              <w:t>სამეცნიერო</w:t>
            </w:r>
            <w:r w:rsidRPr="003C731E">
              <w:rPr>
                <w:rFonts w:ascii="Sylfaen" w:hAnsi="Sylfaen"/>
                <w:sz w:val="20"/>
                <w:szCs w:val="20"/>
                <w:lang w:val="ka-GE"/>
              </w:rPr>
              <w:t xml:space="preserve">, მოწვეული, </w:t>
            </w:r>
            <w:r w:rsidRPr="003C731E">
              <w:rPr>
                <w:rFonts w:ascii="Sylfaen" w:hAnsi="Sylfaen" w:cs="Sylfaen"/>
                <w:sz w:val="20"/>
                <w:szCs w:val="20"/>
                <w:lang w:val="ka-GE"/>
              </w:rPr>
              <w:t>ადმინისტრაციული და დამხმარე პერსონალის პოზიციებზე</w:t>
            </w:r>
            <w:r w:rsidRPr="003C731E">
              <w:rPr>
                <w:rFonts w:ascii="Sylfaen" w:hAnsi="Sylfaen"/>
                <w:sz w:val="20"/>
                <w:szCs w:val="20"/>
                <w:lang w:val="ka-GE"/>
              </w:rPr>
              <w:t xml:space="preserve"> </w:t>
            </w:r>
            <w:r w:rsidRPr="003C731E">
              <w:rPr>
                <w:rFonts w:ascii="Sylfaen" w:hAnsi="Sylfaen" w:cs="Sylfaen"/>
                <w:sz w:val="20"/>
                <w:szCs w:val="20"/>
                <w:lang w:val="ka-GE"/>
              </w:rPr>
              <w:t>კვალიფიციური</w:t>
            </w:r>
            <w:r w:rsidRPr="003C731E">
              <w:rPr>
                <w:rFonts w:ascii="Sylfaen" w:hAnsi="Sylfaen"/>
                <w:sz w:val="20"/>
                <w:szCs w:val="20"/>
                <w:lang w:val="ka-GE"/>
              </w:rPr>
              <w:t xml:space="preserve"> </w:t>
            </w:r>
            <w:r w:rsidRPr="003C731E">
              <w:rPr>
                <w:rFonts w:ascii="Sylfaen" w:hAnsi="Sylfaen" w:cs="Sylfaen"/>
                <w:sz w:val="20"/>
                <w:szCs w:val="20"/>
                <w:lang w:val="ka-GE"/>
              </w:rPr>
              <w:t>კადრების</w:t>
            </w:r>
            <w:r w:rsidRPr="003C731E">
              <w:rPr>
                <w:rFonts w:ascii="Sylfaen" w:hAnsi="Sylfaen"/>
                <w:sz w:val="20"/>
                <w:szCs w:val="20"/>
                <w:lang w:val="ka-GE"/>
              </w:rPr>
              <w:t xml:space="preserve"> </w:t>
            </w:r>
            <w:r w:rsidRPr="003C731E">
              <w:rPr>
                <w:rFonts w:ascii="Sylfaen" w:hAnsi="Sylfaen" w:cs="Sylfaen"/>
                <w:sz w:val="20"/>
                <w:szCs w:val="20"/>
                <w:lang w:val="ka-GE"/>
              </w:rPr>
              <w:t>მოზიდვასა</w:t>
            </w:r>
            <w:r w:rsidRPr="003C731E">
              <w:rPr>
                <w:rFonts w:ascii="Sylfaen" w:hAnsi="Sylfaen"/>
                <w:sz w:val="20"/>
                <w:szCs w:val="20"/>
                <w:lang w:val="ka-GE"/>
              </w:rPr>
              <w:t xml:space="preserve"> </w:t>
            </w:r>
            <w:r w:rsidRPr="003C731E">
              <w:rPr>
                <w:rFonts w:ascii="Sylfaen" w:hAnsi="Sylfaen" w:cs="Sylfaen"/>
                <w:sz w:val="20"/>
                <w:szCs w:val="20"/>
                <w:lang w:val="ka-GE"/>
              </w:rPr>
              <w:t>და</w:t>
            </w:r>
            <w:r w:rsidRPr="003C731E">
              <w:rPr>
                <w:rFonts w:ascii="Sylfaen" w:hAnsi="Sylfaen"/>
                <w:sz w:val="20"/>
                <w:szCs w:val="20"/>
                <w:lang w:val="ka-GE"/>
              </w:rPr>
              <w:t xml:space="preserve"> </w:t>
            </w:r>
            <w:r w:rsidRPr="003C731E">
              <w:rPr>
                <w:rFonts w:ascii="Sylfaen" w:hAnsi="Sylfaen" w:cs="Sylfaen"/>
                <w:sz w:val="20"/>
                <w:szCs w:val="20"/>
                <w:lang w:val="ka-GE"/>
              </w:rPr>
              <w:lastRenderedPageBreak/>
              <w:t>დასაქმებას</w:t>
            </w:r>
            <w:r w:rsidRPr="003C731E">
              <w:rPr>
                <w:rFonts w:ascii="Sylfaen" w:hAnsi="Sylfaen"/>
                <w:sz w:val="20"/>
                <w:szCs w:val="20"/>
                <w:lang w:val="ka-GE"/>
              </w:rPr>
              <w:t>;</w:t>
            </w:r>
          </w:p>
          <w:p w14:paraId="2DCAD3D9" w14:textId="282CD432" w:rsidR="00126336" w:rsidRPr="003C731E" w:rsidRDefault="00126336" w:rsidP="004B505A">
            <w:pPr>
              <w:pStyle w:val="ListParagraph"/>
              <w:numPr>
                <w:ilvl w:val="0"/>
                <w:numId w:val="1"/>
              </w:numPr>
              <w:spacing w:after="0" w:line="240" w:lineRule="auto"/>
              <w:ind w:left="295" w:hanging="138"/>
              <w:rPr>
                <w:rFonts w:ascii="Sylfaen" w:hAnsi="Sylfaen"/>
                <w:sz w:val="20"/>
                <w:szCs w:val="20"/>
                <w:lang w:val="ka-GE"/>
              </w:rPr>
            </w:pPr>
            <w:r w:rsidRPr="003C731E">
              <w:rPr>
                <w:rFonts w:ascii="Sylfaen" w:hAnsi="Sylfaen"/>
                <w:sz w:val="20"/>
                <w:szCs w:val="20"/>
                <w:lang w:val="ka-GE"/>
              </w:rPr>
              <w:t>აფილ</w:t>
            </w:r>
            <w:r w:rsidR="00110C93">
              <w:rPr>
                <w:rFonts w:ascii="Sylfaen" w:hAnsi="Sylfaen"/>
                <w:sz w:val="20"/>
                <w:szCs w:val="20"/>
                <w:lang w:val="ka-GE"/>
              </w:rPr>
              <w:t>ირ</w:t>
            </w:r>
            <w:r w:rsidRPr="003C731E">
              <w:rPr>
                <w:rFonts w:ascii="Sylfaen" w:hAnsi="Sylfaen"/>
                <w:sz w:val="20"/>
                <w:szCs w:val="20"/>
                <w:lang w:val="ka-GE"/>
              </w:rPr>
              <w:t>ების</w:t>
            </w:r>
            <w:r w:rsidRPr="003C731E">
              <w:rPr>
                <w:rStyle w:val="FootnoteReference"/>
                <w:rFonts w:ascii="Sylfaen" w:hAnsi="Sylfaen"/>
                <w:lang w:val="ka-GE"/>
              </w:rPr>
              <w:footnoteReference w:id="1"/>
            </w:r>
            <w:r w:rsidRPr="003C731E">
              <w:rPr>
                <w:rFonts w:ascii="Sylfaen" w:hAnsi="Sylfaen"/>
                <w:sz w:val="20"/>
                <w:szCs w:val="20"/>
                <w:lang w:val="ka-GE"/>
              </w:rPr>
              <w:t xml:space="preserve"> წესსა და პირობებს;</w:t>
            </w:r>
          </w:p>
          <w:p w14:paraId="592DEEAB" w14:textId="77777777" w:rsidR="00126336" w:rsidRPr="003C731E" w:rsidRDefault="00126336" w:rsidP="004B505A">
            <w:pPr>
              <w:pStyle w:val="ListParagraph"/>
              <w:numPr>
                <w:ilvl w:val="0"/>
                <w:numId w:val="1"/>
              </w:numPr>
              <w:spacing w:after="0" w:line="240" w:lineRule="auto"/>
              <w:ind w:left="337" w:hanging="180"/>
              <w:rPr>
                <w:rFonts w:ascii="Sylfaen" w:hAnsi="Sylfaen"/>
                <w:sz w:val="20"/>
                <w:szCs w:val="20"/>
                <w:lang w:val="ka-GE"/>
              </w:rPr>
            </w:pPr>
            <w:r w:rsidRPr="003C731E">
              <w:rPr>
                <w:rFonts w:ascii="Sylfaen" w:hAnsi="Sylfaen" w:cs="Sylfaen"/>
                <w:sz w:val="20"/>
                <w:szCs w:val="20"/>
                <w:lang w:val="ka-GE"/>
              </w:rPr>
              <w:t>აკადემიური და სამეცნიერო</w:t>
            </w:r>
            <w:r w:rsidRPr="003C731E">
              <w:rPr>
                <w:rFonts w:ascii="Sylfaen" w:hAnsi="Sylfaen"/>
                <w:sz w:val="20"/>
                <w:szCs w:val="20"/>
                <w:lang w:val="ka-GE"/>
              </w:rPr>
              <w:t xml:space="preserve"> </w:t>
            </w:r>
            <w:r w:rsidRPr="003C731E">
              <w:rPr>
                <w:rFonts w:ascii="Sylfaen" w:hAnsi="Sylfaen" w:cs="Sylfaen"/>
                <w:sz w:val="20"/>
                <w:szCs w:val="20"/>
                <w:lang w:val="ka-GE"/>
              </w:rPr>
              <w:t>პერსონალის</w:t>
            </w:r>
            <w:r w:rsidRPr="003C731E">
              <w:rPr>
                <w:rFonts w:ascii="Sylfaen" w:hAnsi="Sylfaen"/>
                <w:sz w:val="20"/>
                <w:szCs w:val="20"/>
                <w:lang w:val="ka-GE"/>
              </w:rPr>
              <w:t xml:space="preserve"> </w:t>
            </w:r>
            <w:r w:rsidRPr="003C731E">
              <w:rPr>
                <w:rFonts w:ascii="Sylfaen" w:hAnsi="Sylfaen" w:cs="Sylfaen"/>
                <w:sz w:val="20"/>
                <w:szCs w:val="20"/>
                <w:lang w:val="ka-GE"/>
              </w:rPr>
              <w:t>საგანმანათლებლო</w:t>
            </w:r>
            <w:r w:rsidRPr="003C731E">
              <w:rPr>
                <w:rFonts w:ascii="Sylfaen" w:hAnsi="Sylfaen"/>
                <w:sz w:val="20"/>
                <w:szCs w:val="20"/>
                <w:lang w:val="ka-GE"/>
              </w:rPr>
              <w:t xml:space="preserve">, </w:t>
            </w:r>
            <w:r w:rsidRPr="003C731E">
              <w:rPr>
                <w:rFonts w:ascii="Sylfaen" w:hAnsi="Sylfaen" w:cs="Sylfaen"/>
                <w:sz w:val="20"/>
                <w:szCs w:val="20"/>
                <w:lang w:val="ka-GE"/>
              </w:rPr>
              <w:t>კვლევით/შემოქმედებით/საშემსრულებლო</w:t>
            </w:r>
            <w:r w:rsidRPr="003C731E">
              <w:rPr>
                <w:rFonts w:ascii="Sylfaen" w:hAnsi="Sylfaen"/>
                <w:sz w:val="20"/>
                <w:szCs w:val="20"/>
                <w:lang w:val="ka-GE"/>
              </w:rPr>
              <w:t xml:space="preserve"> </w:t>
            </w:r>
            <w:r w:rsidRPr="003C731E">
              <w:rPr>
                <w:rFonts w:ascii="Sylfaen" w:hAnsi="Sylfaen" w:cs="Sylfaen"/>
                <w:sz w:val="20"/>
                <w:szCs w:val="20"/>
                <w:lang w:val="ka-GE"/>
              </w:rPr>
              <w:t>და</w:t>
            </w:r>
            <w:r w:rsidRPr="003C731E">
              <w:rPr>
                <w:rFonts w:ascii="Sylfaen" w:hAnsi="Sylfaen"/>
                <w:sz w:val="20"/>
                <w:szCs w:val="20"/>
                <w:lang w:val="ka-GE"/>
              </w:rPr>
              <w:t xml:space="preserve"> </w:t>
            </w:r>
            <w:r w:rsidRPr="003C731E">
              <w:rPr>
                <w:rFonts w:ascii="Sylfaen" w:hAnsi="Sylfaen" w:cs="Sylfaen"/>
                <w:sz w:val="20"/>
                <w:szCs w:val="20"/>
                <w:lang w:val="ka-GE"/>
              </w:rPr>
              <w:t>სხვა</w:t>
            </w:r>
            <w:r w:rsidRPr="003C731E">
              <w:rPr>
                <w:rFonts w:ascii="Sylfaen" w:hAnsi="Sylfaen"/>
                <w:sz w:val="20"/>
                <w:szCs w:val="20"/>
                <w:lang w:val="ka-GE"/>
              </w:rPr>
              <w:t xml:space="preserve"> </w:t>
            </w:r>
            <w:r w:rsidRPr="003C731E">
              <w:rPr>
                <w:rFonts w:ascii="Sylfaen" w:hAnsi="Sylfaen" w:cs="Sylfaen"/>
                <w:sz w:val="20"/>
                <w:szCs w:val="20"/>
                <w:lang w:val="ka-GE"/>
              </w:rPr>
              <w:t>მნიშვნელოვან</w:t>
            </w:r>
            <w:r w:rsidRPr="003C731E">
              <w:rPr>
                <w:rFonts w:ascii="Sylfaen" w:hAnsi="Sylfaen"/>
                <w:sz w:val="20"/>
                <w:szCs w:val="20"/>
                <w:lang w:val="ka-GE"/>
              </w:rPr>
              <w:t xml:space="preserve"> </w:t>
            </w:r>
            <w:r w:rsidRPr="003C731E">
              <w:rPr>
                <w:rFonts w:ascii="Sylfaen" w:hAnsi="Sylfaen" w:cs="Sylfaen"/>
                <w:sz w:val="20"/>
                <w:szCs w:val="20"/>
                <w:lang w:val="ka-GE"/>
              </w:rPr>
              <w:t>საკითხებთან</w:t>
            </w:r>
            <w:r w:rsidRPr="003C731E">
              <w:rPr>
                <w:rFonts w:ascii="Sylfaen" w:hAnsi="Sylfaen"/>
                <w:sz w:val="20"/>
                <w:szCs w:val="20"/>
                <w:lang w:val="ka-GE"/>
              </w:rPr>
              <w:t xml:space="preserve"> </w:t>
            </w:r>
            <w:r w:rsidRPr="003C731E">
              <w:rPr>
                <w:rFonts w:ascii="Sylfaen" w:hAnsi="Sylfaen" w:cs="Sylfaen"/>
                <w:sz w:val="20"/>
                <w:szCs w:val="20"/>
                <w:lang w:val="ka-GE"/>
              </w:rPr>
              <w:t>დაკავშირებით</w:t>
            </w:r>
            <w:r w:rsidRPr="003C731E">
              <w:rPr>
                <w:rFonts w:ascii="Sylfaen" w:hAnsi="Sylfaen"/>
                <w:sz w:val="20"/>
                <w:szCs w:val="20"/>
                <w:lang w:val="ka-GE"/>
              </w:rPr>
              <w:t xml:space="preserve"> </w:t>
            </w:r>
            <w:r w:rsidRPr="003C731E">
              <w:rPr>
                <w:rFonts w:ascii="Sylfaen" w:hAnsi="Sylfaen" w:cs="Sylfaen"/>
                <w:sz w:val="20"/>
                <w:szCs w:val="20"/>
                <w:lang w:val="ka-GE"/>
              </w:rPr>
              <w:t>გადაწყვეტილების</w:t>
            </w:r>
            <w:r w:rsidRPr="003C731E">
              <w:rPr>
                <w:rFonts w:ascii="Sylfaen" w:hAnsi="Sylfaen"/>
                <w:sz w:val="20"/>
                <w:szCs w:val="20"/>
                <w:lang w:val="ka-GE"/>
              </w:rPr>
              <w:t xml:space="preserve"> </w:t>
            </w:r>
            <w:r w:rsidRPr="003C731E">
              <w:rPr>
                <w:rFonts w:ascii="Sylfaen" w:hAnsi="Sylfaen" w:cs="Sylfaen"/>
                <w:sz w:val="20"/>
                <w:szCs w:val="20"/>
                <w:lang w:val="ka-GE"/>
              </w:rPr>
              <w:t>მიღების</w:t>
            </w:r>
            <w:r w:rsidRPr="003C731E">
              <w:rPr>
                <w:rFonts w:ascii="Sylfaen" w:hAnsi="Sylfaen"/>
                <w:sz w:val="20"/>
                <w:szCs w:val="20"/>
                <w:lang w:val="ka-GE"/>
              </w:rPr>
              <w:t xml:space="preserve"> </w:t>
            </w:r>
            <w:r w:rsidRPr="003C731E">
              <w:rPr>
                <w:rFonts w:ascii="Sylfaen" w:hAnsi="Sylfaen" w:cs="Sylfaen"/>
                <w:sz w:val="20"/>
                <w:szCs w:val="20"/>
                <w:lang w:val="ka-GE"/>
              </w:rPr>
              <w:t>პროცესებში მონაწილეობის</w:t>
            </w:r>
            <w:r w:rsidRPr="003C731E">
              <w:rPr>
                <w:rFonts w:ascii="Sylfaen" w:hAnsi="Sylfaen"/>
                <w:sz w:val="20"/>
                <w:szCs w:val="20"/>
                <w:lang w:val="ka-GE"/>
              </w:rPr>
              <w:t xml:space="preserve"> </w:t>
            </w:r>
            <w:r w:rsidRPr="003C731E">
              <w:rPr>
                <w:rFonts w:ascii="Sylfaen" w:hAnsi="Sylfaen" w:cs="Sylfaen"/>
                <w:sz w:val="20"/>
                <w:szCs w:val="20"/>
                <w:lang w:val="ka-GE"/>
              </w:rPr>
              <w:t>პრინციპებს</w:t>
            </w:r>
            <w:r w:rsidRPr="003C731E">
              <w:rPr>
                <w:rFonts w:ascii="Sylfaen" w:hAnsi="Sylfaen"/>
                <w:sz w:val="20"/>
                <w:szCs w:val="20"/>
                <w:lang w:val="ka-GE"/>
              </w:rPr>
              <w:t>;</w:t>
            </w:r>
          </w:p>
          <w:p w14:paraId="5229F0DC" w14:textId="77777777" w:rsidR="00126336" w:rsidRPr="003C731E" w:rsidRDefault="00126336" w:rsidP="004B505A">
            <w:pPr>
              <w:pStyle w:val="ListParagraph"/>
              <w:numPr>
                <w:ilvl w:val="0"/>
                <w:numId w:val="1"/>
              </w:numPr>
              <w:spacing w:after="0" w:line="240" w:lineRule="auto"/>
              <w:ind w:left="337" w:hanging="180"/>
              <w:rPr>
                <w:rFonts w:ascii="Sylfaen" w:hAnsi="Sylfaen"/>
                <w:sz w:val="20"/>
                <w:szCs w:val="20"/>
                <w:lang w:val="ka-GE"/>
              </w:rPr>
            </w:pPr>
            <w:r w:rsidRPr="003C731E">
              <w:rPr>
                <w:rFonts w:ascii="Sylfaen" w:hAnsi="Sylfaen"/>
                <w:sz w:val="20"/>
                <w:szCs w:val="20"/>
                <w:lang w:val="ka-GE"/>
              </w:rPr>
              <w:t>პერსონალის პროფესიული განვითარების მიდგომებსა და სტრატეგიას;</w:t>
            </w:r>
          </w:p>
          <w:p w14:paraId="2E0A007D" w14:textId="77777777" w:rsidR="00126336" w:rsidRPr="003C731E" w:rsidRDefault="00126336" w:rsidP="004B505A">
            <w:pPr>
              <w:pStyle w:val="ListParagraph"/>
              <w:numPr>
                <w:ilvl w:val="0"/>
                <w:numId w:val="1"/>
              </w:numPr>
              <w:spacing w:after="0" w:line="240" w:lineRule="auto"/>
              <w:ind w:left="337" w:hanging="180"/>
              <w:rPr>
                <w:rFonts w:ascii="Sylfaen" w:hAnsi="Sylfaen"/>
                <w:sz w:val="20"/>
                <w:szCs w:val="20"/>
                <w:lang w:val="ka-GE"/>
              </w:rPr>
            </w:pPr>
            <w:r w:rsidRPr="003C731E">
              <w:rPr>
                <w:rFonts w:ascii="Sylfaen" w:hAnsi="Sylfaen"/>
                <w:sz w:val="20"/>
                <w:szCs w:val="20"/>
                <w:lang w:val="ka-GE"/>
              </w:rPr>
              <w:t>წინასწარ ჩამოყალიბებულ ანაზღაურებისა და წახალისების პრინციპებს, რომლებიც ითვალისწინებს თანამშრომელთა მუშაობის შეფასების შედეგებს;</w:t>
            </w:r>
          </w:p>
          <w:p w14:paraId="50C189B6" w14:textId="77777777" w:rsidR="00126336" w:rsidRPr="003C731E" w:rsidRDefault="00126336" w:rsidP="004B505A">
            <w:pPr>
              <w:pStyle w:val="ListParagraph"/>
              <w:numPr>
                <w:ilvl w:val="0"/>
                <w:numId w:val="1"/>
              </w:numPr>
              <w:spacing w:after="0" w:line="240" w:lineRule="auto"/>
              <w:ind w:left="337" w:hanging="180"/>
              <w:rPr>
                <w:rFonts w:ascii="Sylfaen" w:hAnsi="Sylfaen"/>
                <w:sz w:val="20"/>
                <w:szCs w:val="20"/>
                <w:lang w:val="ka-GE"/>
              </w:rPr>
            </w:pPr>
            <w:r w:rsidRPr="003C731E">
              <w:rPr>
                <w:rFonts w:ascii="Sylfaen" w:hAnsi="Sylfaen"/>
                <w:sz w:val="20"/>
                <w:szCs w:val="20"/>
                <w:lang w:val="ka-GE"/>
              </w:rPr>
              <w:t>პროცედურას, რომელიც უზრუნველყოფს ახალი თანამშრომლების ინტეგრაციას სამუშაო გარემოსთან და მათ ეფექტურ ჩართვას სამუშაო პროცესში;</w:t>
            </w:r>
          </w:p>
          <w:p w14:paraId="2BCCDDD7" w14:textId="77777777" w:rsidR="00126336" w:rsidRPr="003C731E" w:rsidRDefault="00126336" w:rsidP="004B505A">
            <w:pPr>
              <w:pStyle w:val="ListParagraph"/>
              <w:numPr>
                <w:ilvl w:val="0"/>
                <w:numId w:val="1"/>
              </w:numPr>
              <w:spacing w:after="0" w:line="240" w:lineRule="auto"/>
              <w:ind w:left="337" w:hanging="180"/>
              <w:rPr>
                <w:rFonts w:ascii="Sylfaen" w:hAnsi="Sylfaen"/>
                <w:sz w:val="20"/>
                <w:szCs w:val="20"/>
                <w:lang w:val="ka-GE"/>
              </w:rPr>
            </w:pPr>
            <w:r w:rsidRPr="003C731E">
              <w:rPr>
                <w:rFonts w:ascii="Sylfaen" w:hAnsi="Sylfaen"/>
                <w:sz w:val="20"/>
                <w:szCs w:val="20"/>
                <w:lang w:val="ka-GE"/>
              </w:rPr>
              <w:t>ინფორმაციას დასაქმებული პერსონალის შესახებ (სტატისტიკური მაჩვენებლები სხვადასხვა ჭრილში).</w:t>
            </w:r>
          </w:p>
          <w:p w14:paraId="6D6748F6" w14:textId="77777777" w:rsidR="00126336" w:rsidRPr="003C731E" w:rsidRDefault="00126336" w:rsidP="004B505A">
            <w:pPr>
              <w:pStyle w:val="ListParagraph"/>
              <w:numPr>
                <w:ilvl w:val="0"/>
                <w:numId w:val="20"/>
              </w:numPr>
              <w:spacing w:after="0" w:line="240" w:lineRule="auto"/>
              <w:ind w:left="157" w:hanging="180"/>
              <w:rPr>
                <w:rFonts w:ascii="Sylfaen" w:hAnsi="Sylfaen"/>
                <w:sz w:val="20"/>
                <w:szCs w:val="20"/>
                <w:lang w:val="ka-GE"/>
              </w:rPr>
            </w:pPr>
            <w:r w:rsidRPr="003C731E">
              <w:rPr>
                <w:rFonts w:ascii="Sylfaen" w:hAnsi="Sylfaen" w:cs="Sylfaen"/>
                <w:sz w:val="20"/>
                <w:szCs w:val="20"/>
                <w:lang w:val="ka-GE"/>
              </w:rPr>
              <w:t>უსდ</w:t>
            </w:r>
            <w:r w:rsidRPr="003C731E">
              <w:rPr>
                <w:rFonts w:ascii="Sylfaen" w:hAnsi="Sylfaen"/>
                <w:sz w:val="20"/>
                <w:szCs w:val="20"/>
                <w:lang w:val="ka-GE"/>
              </w:rPr>
              <w:t xml:space="preserve"> პერსონალის მართვის პროცესში აქტიურად იყენებს პერსონალის შეფასებისა და კმაყოფილების კვლევის შედეგებს;</w:t>
            </w:r>
          </w:p>
          <w:p w14:paraId="2E66E6A0" w14:textId="77777777" w:rsidR="00126336" w:rsidRPr="003C731E" w:rsidRDefault="00126336" w:rsidP="004B505A">
            <w:pPr>
              <w:pStyle w:val="ListParagraph"/>
              <w:numPr>
                <w:ilvl w:val="0"/>
                <w:numId w:val="20"/>
              </w:numPr>
              <w:spacing w:after="0" w:line="240" w:lineRule="auto"/>
              <w:ind w:left="157" w:hanging="157"/>
              <w:rPr>
                <w:rFonts w:ascii="Sylfaen" w:hAnsi="Sylfaen"/>
                <w:sz w:val="20"/>
                <w:szCs w:val="20"/>
                <w:lang w:val="ka-GE"/>
              </w:rPr>
            </w:pPr>
            <w:r w:rsidRPr="003C731E">
              <w:rPr>
                <w:rFonts w:ascii="Sylfaen" w:hAnsi="Sylfaen"/>
                <w:sz w:val="20"/>
                <w:szCs w:val="20"/>
                <w:lang w:val="ka-GE"/>
              </w:rPr>
              <w:t xml:space="preserve">უსდ საქმიანობის ეფექტურად წარმართვის მიზნით, პერსონალთან და მათ მიერ შესრულებულ საქმიანობასთან დაკავშირებით, ადგენს სამიზნე ნიშნულებს და ზრუნავს </w:t>
            </w:r>
            <w:r w:rsidRPr="003C731E">
              <w:rPr>
                <w:rFonts w:ascii="Sylfaen" w:hAnsi="Sylfaen"/>
                <w:sz w:val="20"/>
                <w:szCs w:val="20"/>
                <w:lang w:val="ka-GE"/>
              </w:rPr>
              <w:lastRenderedPageBreak/>
              <w:t>მათ გაუმჯობესებაზე.</w:t>
            </w:r>
          </w:p>
        </w:tc>
        <w:tc>
          <w:tcPr>
            <w:tcW w:w="5068" w:type="dxa"/>
          </w:tcPr>
          <w:p w14:paraId="3CAA5946" w14:textId="77777777" w:rsidR="00126336" w:rsidRPr="003C731E" w:rsidRDefault="00126336" w:rsidP="004B505A">
            <w:pPr>
              <w:pStyle w:val="ListParagraph"/>
              <w:numPr>
                <w:ilvl w:val="0"/>
                <w:numId w:val="20"/>
              </w:numPr>
              <w:spacing w:after="0" w:line="240" w:lineRule="auto"/>
              <w:rPr>
                <w:rFonts w:ascii="Sylfaen" w:hAnsi="Sylfaen"/>
                <w:sz w:val="20"/>
                <w:szCs w:val="20"/>
                <w:lang w:val="ka-GE"/>
              </w:rPr>
            </w:pPr>
            <w:r w:rsidRPr="003C731E">
              <w:rPr>
                <w:rFonts w:ascii="Sylfaen" w:hAnsi="Sylfaen"/>
                <w:sz w:val="20"/>
                <w:szCs w:val="20"/>
                <w:lang w:val="ka-GE"/>
              </w:rPr>
              <w:lastRenderedPageBreak/>
              <w:t>პერსონალის მართვის პოლიტიკა, შესაბამისი რეგულაციები (მათ შორის, პერსონალის მოზიდვის, შერჩევის, დასაქმების და პროფესიული განვითარების მექანიზმები) და განხორციელების შედეგები;</w:t>
            </w:r>
          </w:p>
          <w:p w14:paraId="6E2FA167" w14:textId="77777777" w:rsidR="00126336" w:rsidRPr="003C731E" w:rsidRDefault="00126336" w:rsidP="004B505A">
            <w:pPr>
              <w:pStyle w:val="ListParagraph"/>
              <w:numPr>
                <w:ilvl w:val="0"/>
                <w:numId w:val="20"/>
              </w:numPr>
              <w:spacing w:after="0" w:line="240" w:lineRule="auto"/>
              <w:rPr>
                <w:rFonts w:ascii="Sylfaen" w:hAnsi="Sylfaen"/>
                <w:sz w:val="20"/>
                <w:szCs w:val="20"/>
                <w:lang w:val="ka-GE"/>
              </w:rPr>
            </w:pPr>
            <w:r w:rsidRPr="003C731E">
              <w:rPr>
                <w:rFonts w:ascii="Sylfaen" w:hAnsi="Sylfaen"/>
                <w:sz w:val="20"/>
                <w:szCs w:val="20"/>
                <w:lang w:val="ka-GE"/>
              </w:rPr>
              <w:t xml:space="preserve">პერსონალის მართვის პოლიტიკისა და რეგულაციების ხელმისაწვდომობა და მათ შესახებ დაინტერესებული პირების </w:t>
            </w:r>
            <w:r w:rsidRPr="003C731E">
              <w:rPr>
                <w:rFonts w:ascii="Sylfaen" w:hAnsi="Sylfaen"/>
                <w:sz w:val="20"/>
                <w:szCs w:val="20"/>
                <w:lang w:val="ka-GE"/>
              </w:rPr>
              <w:lastRenderedPageBreak/>
              <w:t>ინფორმირება;</w:t>
            </w:r>
          </w:p>
          <w:p w14:paraId="344FD77E" w14:textId="77777777" w:rsidR="00126336" w:rsidRPr="003C731E" w:rsidRDefault="00126336" w:rsidP="004B505A">
            <w:pPr>
              <w:pStyle w:val="ListParagraph"/>
              <w:numPr>
                <w:ilvl w:val="0"/>
                <w:numId w:val="20"/>
              </w:numPr>
              <w:spacing w:after="0" w:line="240" w:lineRule="auto"/>
              <w:rPr>
                <w:rFonts w:ascii="Sylfaen" w:hAnsi="Sylfaen"/>
                <w:sz w:val="20"/>
                <w:szCs w:val="20"/>
                <w:lang w:val="ka-GE"/>
              </w:rPr>
            </w:pPr>
            <w:r w:rsidRPr="003C731E">
              <w:rPr>
                <w:rFonts w:ascii="Sylfaen" w:hAnsi="Sylfaen"/>
                <w:sz w:val="20"/>
                <w:szCs w:val="20"/>
                <w:lang w:val="ka-GE"/>
              </w:rPr>
              <w:t>პერსონალის საქმიანობის შეფასებისა და კმაყოფილების კვლევის შედეგები და მათი გამოყენება პერსონალის მართვასა და განვითარებაში;</w:t>
            </w:r>
          </w:p>
          <w:p w14:paraId="760AC5FA" w14:textId="77777777" w:rsidR="00126336" w:rsidRPr="003C731E" w:rsidRDefault="00126336" w:rsidP="004B505A">
            <w:pPr>
              <w:pStyle w:val="ListParagraph"/>
              <w:numPr>
                <w:ilvl w:val="0"/>
                <w:numId w:val="20"/>
              </w:numPr>
              <w:spacing w:after="0" w:line="240" w:lineRule="auto"/>
              <w:rPr>
                <w:rFonts w:ascii="Sylfaen" w:hAnsi="Sylfaen"/>
                <w:sz w:val="20"/>
                <w:szCs w:val="20"/>
                <w:lang w:val="ka-GE"/>
              </w:rPr>
            </w:pPr>
            <w:r w:rsidRPr="003C731E">
              <w:rPr>
                <w:rFonts w:ascii="Sylfaen" w:hAnsi="Sylfaen"/>
                <w:sz w:val="20"/>
                <w:szCs w:val="20"/>
                <w:lang w:val="ka-GE"/>
              </w:rPr>
              <w:t>სტატისტიკური მაჩვენებლები</w:t>
            </w:r>
            <w:r w:rsidRPr="003C731E">
              <w:rPr>
                <w:rFonts w:ascii="Sylfaen" w:eastAsia="Merriweather" w:hAnsi="Sylfaen" w:cs="Merriweather"/>
                <w:sz w:val="20"/>
                <w:szCs w:val="20"/>
                <w:lang w:val="ka-GE"/>
              </w:rPr>
              <w:t xml:space="preserve"> </w:t>
            </w:r>
            <w:r w:rsidRPr="003C731E">
              <w:rPr>
                <w:rFonts w:ascii="Sylfaen" w:hAnsi="Sylfaen"/>
                <w:sz w:val="20"/>
                <w:szCs w:val="20"/>
                <w:lang w:val="ka-GE"/>
              </w:rPr>
              <w:t xml:space="preserve">პერსონალის შესახებ, მათ შორის: </w:t>
            </w:r>
            <w:r w:rsidRPr="003C731E">
              <w:rPr>
                <w:rFonts w:ascii="Sylfaen" w:hAnsi="Sylfaen" w:cs="Sylfaen"/>
                <w:sz w:val="20"/>
                <w:szCs w:val="20"/>
                <w:lang w:val="ka-GE"/>
              </w:rPr>
              <w:t>აკადემიურ, სამეცნიერო, მოწვეული, ადმინისტრაციული და დამხმარე პერსონალის</w:t>
            </w:r>
            <w:r w:rsidRPr="003C731E">
              <w:rPr>
                <w:rFonts w:ascii="Sylfaen" w:hAnsi="Sylfaen"/>
                <w:sz w:val="20"/>
                <w:szCs w:val="20"/>
                <w:lang w:val="ka-GE"/>
              </w:rPr>
              <w:t xml:space="preserve"> </w:t>
            </w:r>
            <w:r w:rsidRPr="003C731E">
              <w:rPr>
                <w:rFonts w:ascii="Sylfaen" w:hAnsi="Sylfaen" w:cs="Sylfaen"/>
                <w:sz w:val="20"/>
                <w:szCs w:val="20"/>
                <w:lang w:val="ka-GE"/>
              </w:rPr>
              <w:t xml:space="preserve">რაოდენობა, </w:t>
            </w:r>
            <w:r w:rsidRPr="003C731E">
              <w:rPr>
                <w:rFonts w:ascii="Sylfaen" w:hAnsi="Sylfaen"/>
                <w:sz w:val="20"/>
                <w:szCs w:val="20"/>
                <w:lang w:val="ka-GE"/>
              </w:rPr>
              <w:t>აკადემიური და სამეცნიერო პერსონალის განაწილება ასაკისა და სქესის მიხედვით, აკადემიური და სამეცნიერო პერსონალის რაოდენობის თანაფარდობა ადმინისტრაციული და დამხმარე პერსონალის რაოდენობასთან; აკადემიური და სამეცნიერო პერსონალისა რაოდენობის თანაფარდობა სტუდენტების რაოდენობასთან; ადმინისტრაციული პერსონალისა და სტუდენტების რაოდენობის თანაფარდობა; პერსონალის შენარჩუნების მაჩვენებელი;</w:t>
            </w:r>
          </w:p>
          <w:p w14:paraId="1659F36C" w14:textId="77777777" w:rsidR="00126336" w:rsidRPr="003C731E" w:rsidRDefault="00126336" w:rsidP="004B505A">
            <w:pPr>
              <w:pStyle w:val="ListParagraph"/>
              <w:numPr>
                <w:ilvl w:val="0"/>
                <w:numId w:val="20"/>
              </w:numPr>
              <w:spacing w:after="0" w:line="240" w:lineRule="auto"/>
              <w:rPr>
                <w:rFonts w:ascii="Sylfaen" w:hAnsi="Sylfaen"/>
                <w:sz w:val="20"/>
                <w:szCs w:val="20"/>
                <w:lang w:val="ka-GE"/>
              </w:rPr>
            </w:pPr>
            <w:r w:rsidRPr="003C731E">
              <w:rPr>
                <w:rFonts w:ascii="Sylfaen" w:hAnsi="Sylfaen"/>
                <w:sz w:val="20"/>
                <w:szCs w:val="20"/>
                <w:lang w:val="ka-GE"/>
              </w:rPr>
              <w:t>აფილირების წესისა და პირობების მარეგულირებელი დოკუმენტი/დოკუმენტები;</w:t>
            </w:r>
          </w:p>
          <w:p w14:paraId="13DC236B" w14:textId="77777777" w:rsidR="00126336" w:rsidRPr="003C731E" w:rsidRDefault="00126336" w:rsidP="004B505A">
            <w:pPr>
              <w:pStyle w:val="ListParagraph"/>
              <w:numPr>
                <w:ilvl w:val="0"/>
                <w:numId w:val="20"/>
              </w:numPr>
              <w:spacing w:after="0" w:line="240" w:lineRule="auto"/>
              <w:rPr>
                <w:rFonts w:ascii="Sylfaen" w:hAnsi="Sylfaen"/>
                <w:sz w:val="20"/>
                <w:szCs w:val="20"/>
                <w:lang w:val="ka-GE"/>
              </w:rPr>
            </w:pPr>
            <w:r w:rsidRPr="003C731E">
              <w:rPr>
                <w:rFonts w:ascii="Sylfaen" w:hAnsi="Sylfaen"/>
                <w:sz w:val="20"/>
                <w:szCs w:val="20"/>
                <w:lang w:val="ka-GE"/>
              </w:rPr>
              <w:t>უსდ-ის მიერ დადგენილი სამიზნე ნიშნულები;</w:t>
            </w:r>
          </w:p>
          <w:p w14:paraId="7F4787A6" w14:textId="77777777" w:rsidR="00126336" w:rsidRPr="003C731E" w:rsidRDefault="00126336" w:rsidP="004B505A">
            <w:pPr>
              <w:pStyle w:val="ListParagraph"/>
              <w:numPr>
                <w:ilvl w:val="0"/>
                <w:numId w:val="20"/>
              </w:numPr>
              <w:spacing w:after="0" w:line="240" w:lineRule="auto"/>
              <w:rPr>
                <w:rFonts w:ascii="Sylfaen" w:hAnsi="Sylfaen"/>
                <w:sz w:val="20"/>
                <w:szCs w:val="20"/>
                <w:lang w:val="ka-GE"/>
              </w:rPr>
            </w:pPr>
            <w:r w:rsidRPr="003C731E">
              <w:rPr>
                <w:rFonts w:ascii="Sylfaen" w:hAnsi="Sylfaen"/>
                <w:sz w:val="20"/>
                <w:szCs w:val="20"/>
                <w:lang w:val="ka-GE"/>
              </w:rPr>
              <w:t>უსდ-ის მიერ ჩატარებული გამოკითხვის შედეგები;</w:t>
            </w:r>
          </w:p>
          <w:p w14:paraId="762BEBF4" w14:textId="77777777" w:rsidR="00126336" w:rsidRPr="003C731E" w:rsidRDefault="00126336" w:rsidP="004B505A">
            <w:pPr>
              <w:pStyle w:val="ListParagraph"/>
              <w:numPr>
                <w:ilvl w:val="0"/>
                <w:numId w:val="20"/>
              </w:numPr>
              <w:spacing w:after="0" w:line="240" w:lineRule="auto"/>
              <w:rPr>
                <w:rFonts w:ascii="Sylfaen" w:hAnsi="Sylfaen"/>
                <w:sz w:val="20"/>
                <w:szCs w:val="20"/>
                <w:lang w:val="ka-GE"/>
              </w:rPr>
            </w:pPr>
            <w:r w:rsidRPr="003C731E">
              <w:rPr>
                <w:rFonts w:ascii="Sylfaen" w:hAnsi="Sylfaen"/>
                <w:sz w:val="20"/>
                <w:szCs w:val="20"/>
                <w:lang w:val="ka-GE"/>
              </w:rPr>
              <w:t>ინტერვიუს შედეგები.</w:t>
            </w:r>
          </w:p>
        </w:tc>
      </w:tr>
      <w:tr w:rsidR="00126336" w:rsidRPr="003C731E" w14:paraId="1C3AF087" w14:textId="77777777" w:rsidTr="00C916B2">
        <w:trPr>
          <w:jc w:val="center"/>
        </w:trPr>
        <w:tc>
          <w:tcPr>
            <w:tcW w:w="3150" w:type="dxa"/>
            <w:gridSpan w:val="2"/>
          </w:tcPr>
          <w:p w14:paraId="60D6CB3B" w14:textId="77777777" w:rsidR="00126336" w:rsidRPr="003C731E" w:rsidRDefault="00126336" w:rsidP="00DA6E72">
            <w:pPr>
              <w:spacing w:after="0" w:line="240" w:lineRule="auto"/>
              <w:rPr>
                <w:rFonts w:ascii="Sylfaen" w:hAnsi="Sylfaen"/>
                <w:b/>
                <w:sz w:val="20"/>
                <w:szCs w:val="20"/>
                <w:lang w:val="ka-GE"/>
              </w:rPr>
            </w:pPr>
            <w:r w:rsidRPr="003C731E">
              <w:rPr>
                <w:rFonts w:ascii="Sylfaen" w:hAnsi="Sylfaen"/>
                <w:sz w:val="20"/>
                <w:szCs w:val="20"/>
                <w:lang w:val="ka-GE"/>
              </w:rPr>
              <w:lastRenderedPageBreak/>
              <w:t>უსდ უზრუნველყოფს აკადემიური / სამეცნიერო / მოწვეული/ადმინისტრაციული/დამხმარე პერსონალის პოზიციებზე სათანადო კვალიფიკაციის მქონე კადრების დასაქმებას.</w:t>
            </w:r>
          </w:p>
        </w:tc>
        <w:tc>
          <w:tcPr>
            <w:tcW w:w="5845" w:type="dxa"/>
          </w:tcPr>
          <w:p w14:paraId="2B3F901E" w14:textId="77777777" w:rsidR="00126336" w:rsidRPr="003C731E" w:rsidRDefault="00126336" w:rsidP="004B505A">
            <w:pPr>
              <w:pStyle w:val="ListParagraph"/>
              <w:numPr>
                <w:ilvl w:val="0"/>
                <w:numId w:val="21"/>
              </w:numPr>
              <w:spacing w:after="0" w:line="240" w:lineRule="auto"/>
              <w:rPr>
                <w:rFonts w:ascii="Sylfaen" w:hAnsi="Sylfaen"/>
                <w:sz w:val="20"/>
                <w:szCs w:val="20"/>
                <w:lang w:val="ka-GE"/>
              </w:rPr>
            </w:pPr>
            <w:r w:rsidRPr="003C731E">
              <w:rPr>
                <w:rFonts w:ascii="Sylfaen" w:hAnsi="Sylfaen"/>
                <w:sz w:val="20"/>
                <w:szCs w:val="20"/>
                <w:lang w:val="ka-GE"/>
              </w:rPr>
              <w:t>უსდ-ს აქვს განსაზღვრული აკადემიური/სამეცნიერო/მოწვეული/ ადმინისტრაციული/დამხმარე პერსონალის პოზიციების შესაბამისი საკვალიფიკაციო მოთხოვნები  სამუშაოს აღწერილობების, ფუნქციებისა და მოქმედი კანონმდებლობის გათვალისწინებით;</w:t>
            </w:r>
          </w:p>
          <w:p w14:paraId="4088A823" w14:textId="77777777" w:rsidR="00126336" w:rsidRPr="003C731E" w:rsidRDefault="00126336" w:rsidP="004B505A">
            <w:pPr>
              <w:pStyle w:val="ListParagraph"/>
              <w:numPr>
                <w:ilvl w:val="0"/>
                <w:numId w:val="21"/>
              </w:numPr>
              <w:spacing w:after="0" w:line="240" w:lineRule="auto"/>
              <w:rPr>
                <w:rFonts w:ascii="Sylfaen" w:hAnsi="Sylfaen"/>
                <w:sz w:val="20"/>
                <w:szCs w:val="20"/>
                <w:lang w:val="ka-GE"/>
              </w:rPr>
            </w:pPr>
            <w:r w:rsidRPr="003C731E">
              <w:rPr>
                <w:rFonts w:ascii="Sylfaen" w:hAnsi="Sylfaen"/>
                <w:sz w:val="20"/>
                <w:szCs w:val="20"/>
                <w:lang w:val="ka-GE"/>
              </w:rPr>
              <w:t>პერსონალის კვალიფიკაცია შესაბამისობაშია უსდ-ს მიერ განსაზღვრულ საკვალიფიკაციო მოთხოვნებთან</w:t>
            </w:r>
          </w:p>
        </w:tc>
        <w:tc>
          <w:tcPr>
            <w:tcW w:w="5068" w:type="dxa"/>
          </w:tcPr>
          <w:p w14:paraId="55A72D5E" w14:textId="77777777" w:rsidR="00126336" w:rsidRPr="003C731E" w:rsidRDefault="00126336" w:rsidP="004B505A">
            <w:pPr>
              <w:pStyle w:val="ListParagraph"/>
              <w:numPr>
                <w:ilvl w:val="0"/>
                <w:numId w:val="21"/>
              </w:numPr>
              <w:spacing w:after="0" w:line="240" w:lineRule="auto"/>
              <w:rPr>
                <w:rFonts w:ascii="Sylfaen" w:hAnsi="Sylfaen"/>
                <w:sz w:val="20"/>
                <w:szCs w:val="20"/>
                <w:lang w:val="ka-GE"/>
              </w:rPr>
            </w:pPr>
            <w:r w:rsidRPr="003C731E">
              <w:rPr>
                <w:rFonts w:ascii="Sylfaen" w:hAnsi="Sylfaen"/>
                <w:sz w:val="20"/>
                <w:szCs w:val="20"/>
                <w:lang w:val="ka-GE"/>
              </w:rPr>
              <w:t>პერსონალის ფუნქციები და სამუშაო აღწერილობები;</w:t>
            </w:r>
          </w:p>
          <w:p w14:paraId="09844326" w14:textId="77777777" w:rsidR="00126336" w:rsidRPr="003C731E" w:rsidRDefault="00126336" w:rsidP="004B505A">
            <w:pPr>
              <w:pStyle w:val="ListParagraph"/>
              <w:numPr>
                <w:ilvl w:val="0"/>
                <w:numId w:val="21"/>
              </w:numPr>
              <w:spacing w:after="0" w:line="240" w:lineRule="auto"/>
              <w:rPr>
                <w:rFonts w:ascii="Sylfaen" w:hAnsi="Sylfaen"/>
                <w:sz w:val="20"/>
                <w:szCs w:val="20"/>
                <w:lang w:val="ka-GE"/>
              </w:rPr>
            </w:pPr>
            <w:r w:rsidRPr="003C731E">
              <w:rPr>
                <w:rFonts w:ascii="Sylfaen" w:hAnsi="Sylfaen"/>
                <w:sz w:val="20"/>
                <w:szCs w:val="20"/>
                <w:lang w:val="ka-GE"/>
              </w:rPr>
              <w:t>საკვალიფიკაციო მოთხოვნები;</w:t>
            </w:r>
          </w:p>
          <w:p w14:paraId="3210ADAC" w14:textId="77777777" w:rsidR="00126336" w:rsidRPr="003C731E" w:rsidRDefault="00126336" w:rsidP="004B505A">
            <w:pPr>
              <w:pStyle w:val="ListParagraph"/>
              <w:numPr>
                <w:ilvl w:val="0"/>
                <w:numId w:val="21"/>
              </w:numPr>
              <w:spacing w:after="0" w:line="240" w:lineRule="auto"/>
              <w:rPr>
                <w:rFonts w:ascii="Sylfaen" w:hAnsi="Sylfaen"/>
                <w:sz w:val="20"/>
                <w:szCs w:val="20"/>
                <w:lang w:val="ka-GE"/>
              </w:rPr>
            </w:pPr>
            <w:r w:rsidRPr="003C731E">
              <w:rPr>
                <w:rFonts w:ascii="Sylfaen" w:hAnsi="Sylfaen"/>
                <w:sz w:val="20"/>
                <w:szCs w:val="20"/>
                <w:lang w:val="ka-GE"/>
              </w:rPr>
              <w:t>პერსონალის პირადი საქმეები;</w:t>
            </w:r>
          </w:p>
          <w:p w14:paraId="44E3610C" w14:textId="77777777" w:rsidR="00126336" w:rsidRPr="003C731E" w:rsidRDefault="00126336" w:rsidP="004B505A">
            <w:pPr>
              <w:pStyle w:val="ListParagraph"/>
              <w:numPr>
                <w:ilvl w:val="0"/>
                <w:numId w:val="21"/>
              </w:numPr>
              <w:spacing w:after="0" w:line="240" w:lineRule="auto"/>
              <w:rPr>
                <w:rFonts w:ascii="Sylfaen" w:hAnsi="Sylfaen"/>
                <w:sz w:val="20"/>
                <w:szCs w:val="20"/>
                <w:lang w:val="ka-GE"/>
              </w:rPr>
            </w:pPr>
            <w:r w:rsidRPr="003C731E">
              <w:rPr>
                <w:rFonts w:ascii="Sylfaen" w:hAnsi="Sylfaen"/>
                <w:sz w:val="20"/>
                <w:szCs w:val="20"/>
                <w:lang w:val="ka-GE"/>
              </w:rPr>
              <w:t>პერსონალთან გაფორმებული ხელშეკრულებების ნიმუშები;</w:t>
            </w:r>
          </w:p>
          <w:p w14:paraId="620EE0B9" w14:textId="77777777" w:rsidR="00126336" w:rsidRPr="003C731E" w:rsidRDefault="00126336" w:rsidP="004B505A">
            <w:pPr>
              <w:pStyle w:val="ListParagraph"/>
              <w:numPr>
                <w:ilvl w:val="0"/>
                <w:numId w:val="21"/>
              </w:numPr>
              <w:spacing w:after="0" w:line="240" w:lineRule="auto"/>
              <w:rPr>
                <w:rFonts w:ascii="Sylfaen" w:hAnsi="Sylfaen"/>
                <w:sz w:val="20"/>
                <w:szCs w:val="20"/>
                <w:lang w:val="ka-GE"/>
              </w:rPr>
            </w:pPr>
            <w:r w:rsidRPr="003C731E">
              <w:rPr>
                <w:rFonts w:ascii="Sylfaen" w:hAnsi="Sylfaen"/>
                <w:sz w:val="20"/>
                <w:szCs w:val="20"/>
                <w:lang w:val="ka-GE"/>
              </w:rPr>
              <w:t>გამოცხადებულ ვაკანსიებზე შეტანილი განაცხადების რაოდენობა;</w:t>
            </w:r>
          </w:p>
          <w:p w14:paraId="6FD01177" w14:textId="77777777" w:rsidR="00126336" w:rsidRPr="003C731E" w:rsidRDefault="00126336" w:rsidP="004B505A">
            <w:pPr>
              <w:pStyle w:val="ListParagraph"/>
              <w:numPr>
                <w:ilvl w:val="0"/>
                <w:numId w:val="21"/>
              </w:numPr>
              <w:spacing w:after="0" w:line="240" w:lineRule="auto"/>
              <w:rPr>
                <w:rFonts w:ascii="Sylfaen" w:hAnsi="Sylfaen"/>
                <w:sz w:val="20"/>
                <w:szCs w:val="20"/>
                <w:lang w:val="ka-GE"/>
              </w:rPr>
            </w:pPr>
            <w:r w:rsidRPr="003C731E">
              <w:rPr>
                <w:rFonts w:ascii="Sylfaen" w:hAnsi="Sylfaen"/>
                <w:sz w:val="20"/>
                <w:szCs w:val="20"/>
                <w:lang w:val="ka-GE"/>
              </w:rPr>
              <w:t>ინტერვიუს შედეგები.</w:t>
            </w:r>
          </w:p>
        </w:tc>
      </w:tr>
      <w:tr w:rsidR="00126336" w:rsidRPr="003C731E" w14:paraId="19098D29" w14:textId="77777777" w:rsidTr="00DA6E72">
        <w:trPr>
          <w:jc w:val="center"/>
        </w:trPr>
        <w:tc>
          <w:tcPr>
            <w:tcW w:w="14063" w:type="dxa"/>
            <w:gridSpan w:val="4"/>
          </w:tcPr>
          <w:p w14:paraId="1C2A2CE8" w14:textId="77777777" w:rsidR="00126336" w:rsidRPr="003C731E" w:rsidRDefault="00126336" w:rsidP="00DA6E72">
            <w:pPr>
              <w:spacing w:after="0" w:line="240" w:lineRule="auto"/>
              <w:rPr>
                <w:rFonts w:ascii="Sylfaen" w:hAnsi="Sylfaen"/>
                <w:b/>
                <w:sz w:val="20"/>
                <w:szCs w:val="20"/>
                <w:lang w:val="ka-GE"/>
              </w:rPr>
            </w:pPr>
            <w:r w:rsidRPr="003C731E">
              <w:rPr>
                <w:rFonts w:ascii="Sylfaen" w:hAnsi="Sylfaen"/>
                <w:b/>
                <w:sz w:val="20"/>
                <w:szCs w:val="20"/>
                <w:lang w:val="ka-GE"/>
              </w:rPr>
              <w:t>4.2 აკადემიური, სამეცნიერო და მოწვეული პერსონალის დატვირთვა</w:t>
            </w:r>
          </w:p>
        </w:tc>
      </w:tr>
      <w:tr w:rsidR="00126336" w:rsidRPr="003C731E" w14:paraId="4D50EDAB" w14:textId="77777777" w:rsidTr="00C916B2">
        <w:trPr>
          <w:jc w:val="center"/>
        </w:trPr>
        <w:tc>
          <w:tcPr>
            <w:tcW w:w="3150" w:type="dxa"/>
            <w:gridSpan w:val="2"/>
          </w:tcPr>
          <w:p w14:paraId="1E791F4F" w14:textId="77777777" w:rsidR="00126336" w:rsidRPr="003C731E" w:rsidRDefault="00126336" w:rsidP="00DA6E72">
            <w:pPr>
              <w:spacing w:after="0" w:line="240" w:lineRule="auto"/>
              <w:rPr>
                <w:rFonts w:ascii="Sylfaen" w:hAnsi="Sylfaen" w:cs="Sylfaen"/>
                <w:sz w:val="20"/>
                <w:szCs w:val="20"/>
                <w:lang w:val="ka-GE"/>
              </w:rPr>
            </w:pPr>
            <w:r w:rsidRPr="003C731E">
              <w:rPr>
                <w:rFonts w:ascii="Sylfaen" w:hAnsi="Sylfaen" w:cs="Sylfaen"/>
                <w:sz w:val="20"/>
                <w:szCs w:val="20"/>
                <w:lang w:val="ka-GE"/>
              </w:rPr>
              <w:t>უსდ</w:t>
            </w:r>
            <w:r w:rsidRPr="003C731E">
              <w:rPr>
                <w:rFonts w:ascii="Sylfaen" w:hAnsi="Sylfaen"/>
                <w:sz w:val="20"/>
                <w:szCs w:val="20"/>
                <w:lang w:val="ka-GE"/>
              </w:rPr>
              <w:t>-ი</w:t>
            </w:r>
            <w:r w:rsidRPr="003C731E">
              <w:rPr>
                <w:rFonts w:ascii="Sylfaen" w:hAnsi="Sylfaen" w:cs="Sylfaen"/>
                <w:sz w:val="20"/>
                <w:szCs w:val="20"/>
                <w:lang w:val="ka-GE"/>
              </w:rPr>
              <w:t>ს აკადემიური</w:t>
            </w:r>
            <w:r w:rsidRPr="003C731E">
              <w:rPr>
                <w:rFonts w:ascii="Sylfaen" w:hAnsi="Sylfaen"/>
                <w:sz w:val="20"/>
                <w:szCs w:val="20"/>
                <w:lang w:val="ka-GE"/>
              </w:rPr>
              <w:t>/</w:t>
            </w:r>
            <w:r w:rsidRPr="003C731E">
              <w:rPr>
                <w:rFonts w:ascii="Sylfaen" w:hAnsi="Sylfaen" w:cs="Sylfaen"/>
                <w:sz w:val="20"/>
                <w:szCs w:val="20"/>
                <w:lang w:val="ka-GE"/>
              </w:rPr>
              <w:t xml:space="preserve">სამეცნიერო </w:t>
            </w:r>
            <w:r w:rsidRPr="003C731E">
              <w:rPr>
                <w:rFonts w:ascii="Sylfaen" w:hAnsi="Sylfaen"/>
                <w:sz w:val="20"/>
                <w:szCs w:val="20"/>
                <w:lang w:val="ka-GE"/>
              </w:rPr>
              <w:t xml:space="preserve">და მოწვეული </w:t>
            </w:r>
            <w:r w:rsidRPr="003C731E">
              <w:rPr>
                <w:rFonts w:ascii="Sylfaen" w:hAnsi="Sylfaen" w:cs="Sylfaen"/>
                <w:sz w:val="20"/>
                <w:szCs w:val="20"/>
                <w:lang w:val="ka-GE"/>
              </w:rPr>
              <w:t>პერსონალის</w:t>
            </w:r>
            <w:r w:rsidRPr="003C731E">
              <w:rPr>
                <w:rFonts w:ascii="Sylfaen" w:hAnsi="Sylfaen"/>
                <w:sz w:val="20"/>
                <w:szCs w:val="20"/>
                <w:lang w:val="ka-GE"/>
              </w:rPr>
              <w:t xml:space="preserve"> </w:t>
            </w:r>
            <w:r w:rsidRPr="003C731E">
              <w:rPr>
                <w:rFonts w:ascii="Sylfaen" w:hAnsi="Sylfaen" w:cs="Sylfaen"/>
                <w:sz w:val="20"/>
                <w:szCs w:val="20"/>
                <w:lang w:val="ka-GE"/>
              </w:rPr>
              <w:t>რაოდენობა და დატვირთვა უსდ</w:t>
            </w:r>
            <w:r w:rsidRPr="003C731E">
              <w:rPr>
                <w:rFonts w:ascii="Sylfaen" w:hAnsi="Sylfaen"/>
                <w:sz w:val="20"/>
                <w:szCs w:val="20"/>
                <w:lang w:val="ka-GE"/>
              </w:rPr>
              <w:t>-</w:t>
            </w:r>
            <w:r w:rsidRPr="003C731E">
              <w:rPr>
                <w:rFonts w:ascii="Sylfaen" w:hAnsi="Sylfaen" w:cs="Sylfaen"/>
                <w:sz w:val="20"/>
                <w:szCs w:val="20"/>
                <w:lang w:val="ka-GE"/>
              </w:rPr>
              <w:t>ში განხორციელებული საგანმანათლებლო პროგრამების</w:t>
            </w:r>
            <w:r w:rsidRPr="003C731E">
              <w:rPr>
                <w:rFonts w:ascii="Sylfaen" w:hAnsi="Sylfaen"/>
                <w:sz w:val="20"/>
                <w:szCs w:val="20"/>
                <w:lang w:val="ka-GE"/>
              </w:rPr>
              <w:t>, /</w:t>
            </w:r>
            <w:r w:rsidRPr="003C731E">
              <w:rPr>
                <w:rFonts w:ascii="Sylfaen" w:hAnsi="Sylfaen" w:cs="Sylfaen"/>
                <w:sz w:val="20"/>
                <w:szCs w:val="20"/>
                <w:lang w:val="ka-GE"/>
              </w:rPr>
              <w:t>სამეცნიერო- კვლევითი/შემოქმედებითი საქმიანობისა და სხვა მათზე დაკისრებული ფუნქციების ადეკვატურია.</w:t>
            </w:r>
          </w:p>
          <w:p w14:paraId="27B2E321" w14:textId="77777777" w:rsidR="00126336" w:rsidRPr="003C731E" w:rsidRDefault="00126336" w:rsidP="00DA6E72">
            <w:pPr>
              <w:spacing w:after="0" w:line="240" w:lineRule="auto"/>
              <w:rPr>
                <w:rFonts w:ascii="Sylfaen" w:hAnsi="Sylfaen" w:cs="Sylfaen"/>
                <w:sz w:val="20"/>
                <w:szCs w:val="20"/>
                <w:lang w:val="ka-GE"/>
              </w:rPr>
            </w:pPr>
          </w:p>
          <w:p w14:paraId="14C04321" w14:textId="77777777" w:rsidR="00126336" w:rsidRPr="003C731E" w:rsidRDefault="00126336" w:rsidP="00DA6E72">
            <w:pPr>
              <w:spacing w:after="0" w:line="240" w:lineRule="auto"/>
              <w:rPr>
                <w:rFonts w:ascii="Sylfaen" w:hAnsi="Sylfaen"/>
                <w:b/>
                <w:sz w:val="20"/>
                <w:szCs w:val="20"/>
                <w:lang w:val="ka-GE"/>
              </w:rPr>
            </w:pPr>
          </w:p>
        </w:tc>
        <w:tc>
          <w:tcPr>
            <w:tcW w:w="5845" w:type="dxa"/>
          </w:tcPr>
          <w:p w14:paraId="2EDC102C" w14:textId="77777777" w:rsidR="00126336" w:rsidRPr="003C731E" w:rsidRDefault="00126336" w:rsidP="004B505A">
            <w:pPr>
              <w:pStyle w:val="BodyText"/>
              <w:numPr>
                <w:ilvl w:val="0"/>
                <w:numId w:val="22"/>
              </w:numPr>
              <w:ind w:right="121"/>
              <w:rPr>
                <w:sz w:val="20"/>
                <w:szCs w:val="20"/>
                <w:lang w:val="ka-GE"/>
              </w:rPr>
            </w:pPr>
            <w:r w:rsidRPr="003C731E">
              <w:rPr>
                <w:sz w:val="20"/>
                <w:szCs w:val="20"/>
                <w:lang w:val="ka-GE"/>
              </w:rPr>
              <w:t>უსდ-ს გააჩნია აკადემიური და მოწვეული პერსონალის სემესტრულად განახლებადი დატვირთვის სქემა, რომელიც მოიცავს სასწავლო და/ან სამეცნიერო-კვლევით/შემოქმედებით</w:t>
            </w:r>
            <w:r w:rsidRPr="003C731E">
              <w:rPr>
                <w:sz w:val="20"/>
                <w:szCs w:val="20"/>
              </w:rPr>
              <w:t>/</w:t>
            </w:r>
            <w:r w:rsidRPr="003C731E">
              <w:rPr>
                <w:sz w:val="20"/>
                <w:szCs w:val="20"/>
                <w:lang w:val="ka-GE"/>
              </w:rPr>
              <w:t>საშემსრულებლო და სხვა დატვირთვას მათზე დაკისრებული ფუნქცია-მოვალეობებიდან გამომდინარე;</w:t>
            </w:r>
          </w:p>
          <w:p w14:paraId="4B6530E4" w14:textId="77777777" w:rsidR="00126336" w:rsidRPr="003C731E" w:rsidRDefault="00126336" w:rsidP="004B505A">
            <w:pPr>
              <w:pStyle w:val="BodyText"/>
              <w:numPr>
                <w:ilvl w:val="0"/>
                <w:numId w:val="22"/>
              </w:numPr>
              <w:ind w:right="121"/>
              <w:rPr>
                <w:sz w:val="20"/>
                <w:szCs w:val="20"/>
                <w:lang w:val="ka-GE"/>
              </w:rPr>
            </w:pPr>
            <w:r w:rsidRPr="003C731E">
              <w:rPr>
                <w:sz w:val="20"/>
                <w:szCs w:val="20"/>
                <w:lang w:val="ka-GE"/>
              </w:rPr>
              <w:t>აკადემიური/სამეცნიერო პერსონალის რაოდენობა და დატვირთვა უზრუნველყოფს საგანმანათლებლო პროგრამების განხორციელების, კვლევითი/შემოქმედებითი/საშემსრულებლო და სხვა მათზე დაკისრებული ფუნქცია-მოვალეობების ჯეროვნად შესრულებას (აღნიშნული სტანდარტის შეფასებისას გათვალისწინებული უნდა იყოს აკადემიური პერსონალის დატვირთვა ყველა იმ უსდ-ში, სადაც მას უკავია აკადემიური ან სამეცნიერო თანამდებობა);</w:t>
            </w:r>
          </w:p>
          <w:p w14:paraId="04116A8E" w14:textId="77777777" w:rsidR="00126336" w:rsidRPr="003C731E" w:rsidRDefault="00126336" w:rsidP="004B505A">
            <w:pPr>
              <w:pStyle w:val="ListParagraph"/>
              <w:numPr>
                <w:ilvl w:val="0"/>
                <w:numId w:val="22"/>
              </w:numPr>
              <w:spacing w:after="0" w:line="240" w:lineRule="auto"/>
              <w:ind w:right="121"/>
              <w:rPr>
                <w:rFonts w:ascii="Sylfaen" w:hAnsi="Sylfaen"/>
                <w:sz w:val="20"/>
                <w:szCs w:val="20"/>
                <w:lang w:val="ka-GE"/>
              </w:rPr>
            </w:pPr>
            <w:r w:rsidRPr="003C731E">
              <w:rPr>
                <w:rFonts w:ascii="Sylfaen" w:hAnsi="Sylfaen"/>
                <w:sz w:val="20"/>
                <w:szCs w:val="20"/>
                <w:lang w:val="ka-GE"/>
              </w:rPr>
              <w:t>პროგრამის მდგრადობის უზრუნველსაყოფად, აკადემიური, სამეცნიერო და მოწვეული პერსონალის რაოდენობის დაგეგმვისას, თითოეულ პროგრამაზე უსდ ითვალისწინებს სტუდენტთა არსებულ და მისაღებ კონტინგენტს, პროგრამის სპეციფიკასა და საუკეთესო საერთაშორისო პრაქტიკას;</w:t>
            </w:r>
          </w:p>
          <w:p w14:paraId="2B318741" w14:textId="77777777" w:rsidR="00126336" w:rsidRPr="003C731E" w:rsidRDefault="00126336" w:rsidP="004B505A">
            <w:pPr>
              <w:pStyle w:val="ListParagraph"/>
              <w:numPr>
                <w:ilvl w:val="0"/>
                <w:numId w:val="22"/>
              </w:numPr>
              <w:spacing w:after="0" w:line="240" w:lineRule="auto"/>
              <w:ind w:right="115"/>
              <w:rPr>
                <w:rFonts w:ascii="Sylfaen" w:hAnsi="Sylfaen"/>
                <w:sz w:val="20"/>
                <w:szCs w:val="20"/>
                <w:lang w:val="ka-GE"/>
              </w:rPr>
            </w:pPr>
            <w:r w:rsidRPr="003C731E">
              <w:rPr>
                <w:rFonts w:ascii="Sylfaen" w:hAnsi="Sylfaen"/>
                <w:sz w:val="20"/>
                <w:szCs w:val="20"/>
                <w:lang w:val="ka-GE"/>
              </w:rPr>
              <w:t>თითოეული აკადემიური</w:t>
            </w:r>
            <w:r w:rsidRPr="003C731E">
              <w:rPr>
                <w:rFonts w:ascii="Sylfaen" w:hAnsi="Sylfaen"/>
                <w:sz w:val="20"/>
                <w:szCs w:val="20"/>
              </w:rPr>
              <w:t xml:space="preserve"> </w:t>
            </w:r>
            <w:r w:rsidRPr="003C731E">
              <w:rPr>
                <w:rFonts w:ascii="Sylfaen" w:hAnsi="Sylfaen"/>
                <w:sz w:val="20"/>
                <w:szCs w:val="20"/>
                <w:lang w:val="ka-GE"/>
              </w:rPr>
              <w:t xml:space="preserve">თანამდებობის მქონე პირი, </w:t>
            </w:r>
            <w:r w:rsidRPr="003C731E">
              <w:rPr>
                <w:rFonts w:ascii="Sylfaen" w:hAnsi="Sylfaen"/>
                <w:sz w:val="20"/>
                <w:szCs w:val="20"/>
                <w:lang w:val="ka-GE"/>
              </w:rPr>
              <w:lastRenderedPageBreak/>
              <w:t>უსდ-სთან შეთანხმებით, განსაზღვრავს თავის აფილირებას მხოლოდ ერთ უსდ-სთან;</w:t>
            </w:r>
          </w:p>
          <w:p w14:paraId="261E8EE6" w14:textId="77777777" w:rsidR="00126336" w:rsidRPr="003C731E" w:rsidRDefault="00126336" w:rsidP="004B505A">
            <w:pPr>
              <w:pStyle w:val="BodyText"/>
              <w:numPr>
                <w:ilvl w:val="0"/>
                <w:numId w:val="22"/>
              </w:numPr>
              <w:ind w:right="115"/>
              <w:rPr>
                <w:sz w:val="20"/>
                <w:szCs w:val="20"/>
                <w:lang w:val="ka-GE"/>
              </w:rPr>
            </w:pPr>
            <w:r w:rsidRPr="003C731E">
              <w:rPr>
                <w:sz w:val="20"/>
                <w:szCs w:val="20"/>
                <w:lang w:val="ka-GE"/>
              </w:rPr>
              <w:t>უსდ თავისი საგანმანათლებლო და კვლევითი/შემოქმედებითი/საშემსრულებლო საქმიანობის ეფექტურად წარმართვის მიზნით, ადგენს სამიზნე ნიშნულებს პერსონალთან მიმართებით და ზრუნავს მათ გაუმჯობესებაზე.</w:t>
            </w:r>
          </w:p>
        </w:tc>
        <w:tc>
          <w:tcPr>
            <w:tcW w:w="5068" w:type="dxa"/>
          </w:tcPr>
          <w:p w14:paraId="7D5CCF90" w14:textId="77777777" w:rsidR="00126336" w:rsidRPr="003C731E" w:rsidRDefault="00126336" w:rsidP="004B505A">
            <w:pPr>
              <w:pStyle w:val="ListParagraph"/>
              <w:numPr>
                <w:ilvl w:val="0"/>
                <w:numId w:val="23"/>
              </w:numPr>
              <w:spacing w:after="0" w:line="240" w:lineRule="auto"/>
              <w:rPr>
                <w:rFonts w:ascii="Sylfaen" w:hAnsi="Sylfaen"/>
                <w:sz w:val="20"/>
                <w:szCs w:val="20"/>
                <w:lang w:val="ka-GE"/>
              </w:rPr>
            </w:pPr>
            <w:r w:rsidRPr="003C731E">
              <w:rPr>
                <w:rFonts w:ascii="Sylfaen" w:hAnsi="Sylfaen"/>
                <w:sz w:val="20"/>
                <w:szCs w:val="20"/>
                <w:lang w:val="ka-GE"/>
              </w:rPr>
              <w:lastRenderedPageBreak/>
              <w:t>აკადემიური/სამეცნიერო/ მოწვეული პერსონალის დატვირთვის სქემა და მაჩვენებელი რომელიც ითვალისწინებს პირის დატვირთვას სხვა უსდ-ებშიც);</w:t>
            </w:r>
          </w:p>
          <w:p w14:paraId="6C93C87D" w14:textId="77777777" w:rsidR="00126336" w:rsidRPr="003C731E" w:rsidRDefault="00126336" w:rsidP="004B505A">
            <w:pPr>
              <w:pStyle w:val="ListParagraph"/>
              <w:numPr>
                <w:ilvl w:val="0"/>
                <w:numId w:val="23"/>
              </w:numPr>
              <w:spacing w:after="0" w:line="240" w:lineRule="auto"/>
              <w:rPr>
                <w:rFonts w:ascii="Sylfaen" w:hAnsi="Sylfaen"/>
                <w:sz w:val="20"/>
                <w:szCs w:val="20"/>
                <w:lang w:val="ka-GE"/>
              </w:rPr>
            </w:pPr>
            <w:r w:rsidRPr="003C731E">
              <w:rPr>
                <w:rFonts w:ascii="Sylfaen" w:hAnsi="Sylfaen"/>
                <w:sz w:val="20"/>
                <w:szCs w:val="20"/>
                <w:lang w:val="ka-GE"/>
              </w:rPr>
              <w:t>პროგრამების მიხედვით აკადემიური, სამეცნიერო და მოწვეული პერსონალის რაოდენობის განსაზღვრის მეთოდოლოგია;</w:t>
            </w:r>
          </w:p>
          <w:p w14:paraId="7C7F42F1" w14:textId="77777777" w:rsidR="00126336" w:rsidRPr="003C731E" w:rsidRDefault="00126336" w:rsidP="004B505A">
            <w:pPr>
              <w:pStyle w:val="ListParagraph"/>
              <w:numPr>
                <w:ilvl w:val="0"/>
                <w:numId w:val="23"/>
              </w:numPr>
              <w:spacing w:after="0" w:line="240" w:lineRule="auto"/>
              <w:rPr>
                <w:rFonts w:ascii="Sylfaen" w:hAnsi="Sylfaen"/>
                <w:sz w:val="20"/>
                <w:szCs w:val="20"/>
                <w:lang w:val="ka-GE"/>
              </w:rPr>
            </w:pPr>
            <w:r w:rsidRPr="003C731E">
              <w:rPr>
                <w:rFonts w:ascii="Sylfaen" w:hAnsi="Sylfaen"/>
                <w:sz w:val="20"/>
                <w:szCs w:val="20"/>
                <w:lang w:val="ka-GE"/>
              </w:rPr>
              <w:t>აკადემიური/სამეცნიერო/ მოწვეული პერსონალის რაოდენობა პროგრამებთან და სტუდენტების რაოდენობასთან მიმართებით;</w:t>
            </w:r>
          </w:p>
          <w:p w14:paraId="3938082B" w14:textId="77777777" w:rsidR="00126336" w:rsidRPr="003C731E" w:rsidRDefault="00126336" w:rsidP="004B505A">
            <w:pPr>
              <w:pStyle w:val="ListParagraph"/>
              <w:numPr>
                <w:ilvl w:val="0"/>
                <w:numId w:val="23"/>
              </w:numPr>
              <w:spacing w:after="0" w:line="240" w:lineRule="auto"/>
              <w:rPr>
                <w:rFonts w:ascii="Sylfaen" w:hAnsi="Sylfaen"/>
                <w:sz w:val="20"/>
                <w:szCs w:val="20"/>
                <w:lang w:val="ka-GE"/>
              </w:rPr>
            </w:pPr>
            <w:r w:rsidRPr="003C731E">
              <w:rPr>
                <w:rFonts w:ascii="Sylfaen" w:hAnsi="Sylfaen"/>
                <w:sz w:val="20"/>
                <w:szCs w:val="20"/>
                <w:lang w:val="ka-GE"/>
              </w:rPr>
              <w:t>აკადემიური და სამეცნიერო პერსონალის თანაფარდობა მოწვეულ პერსონალთან მიმართებით;</w:t>
            </w:r>
          </w:p>
          <w:p w14:paraId="359E33C3" w14:textId="77777777" w:rsidR="00126336" w:rsidRPr="003C731E" w:rsidRDefault="00126336" w:rsidP="004B505A">
            <w:pPr>
              <w:pStyle w:val="ListParagraph"/>
              <w:numPr>
                <w:ilvl w:val="0"/>
                <w:numId w:val="23"/>
              </w:numPr>
              <w:spacing w:after="0" w:line="240" w:lineRule="auto"/>
              <w:rPr>
                <w:rFonts w:ascii="Sylfaen" w:hAnsi="Sylfaen"/>
                <w:sz w:val="20"/>
                <w:szCs w:val="20"/>
                <w:lang w:val="ka-GE"/>
              </w:rPr>
            </w:pPr>
            <w:r w:rsidRPr="003C731E">
              <w:rPr>
                <w:rFonts w:ascii="Sylfaen" w:hAnsi="Sylfaen"/>
                <w:sz w:val="20"/>
                <w:szCs w:val="20"/>
                <w:lang w:val="ka-GE"/>
              </w:rPr>
              <w:t>აფილირებული აკადემიური პერსონალის თანაფარდობა მთლიან აკადემიურ და მოწვეულ პერსონალთან;</w:t>
            </w:r>
          </w:p>
          <w:p w14:paraId="11348706" w14:textId="77777777" w:rsidR="00126336" w:rsidRPr="003C731E" w:rsidRDefault="00126336" w:rsidP="004B505A">
            <w:pPr>
              <w:pStyle w:val="ListParagraph"/>
              <w:numPr>
                <w:ilvl w:val="0"/>
                <w:numId w:val="23"/>
              </w:numPr>
              <w:spacing w:after="0" w:line="240" w:lineRule="auto"/>
              <w:rPr>
                <w:rFonts w:ascii="Sylfaen" w:hAnsi="Sylfaen"/>
                <w:sz w:val="20"/>
                <w:szCs w:val="20"/>
                <w:lang w:val="ka-GE"/>
              </w:rPr>
            </w:pPr>
            <w:r w:rsidRPr="003C731E">
              <w:rPr>
                <w:rFonts w:ascii="Sylfaen" w:hAnsi="Sylfaen"/>
                <w:sz w:val="20"/>
                <w:szCs w:val="20"/>
                <w:lang w:val="ka-GE"/>
              </w:rPr>
              <w:t>აფილირებული აკადემიური პერსონალის თანაფარდობა სტუდენტების რაოდენობასთან;</w:t>
            </w:r>
          </w:p>
          <w:p w14:paraId="272CBA16" w14:textId="77777777" w:rsidR="00126336" w:rsidRPr="003C731E" w:rsidRDefault="00126336" w:rsidP="004B505A">
            <w:pPr>
              <w:pStyle w:val="ListParagraph"/>
              <w:numPr>
                <w:ilvl w:val="0"/>
                <w:numId w:val="23"/>
              </w:numPr>
              <w:spacing w:after="0" w:line="240" w:lineRule="auto"/>
              <w:rPr>
                <w:rFonts w:ascii="Sylfaen" w:hAnsi="Sylfaen"/>
                <w:sz w:val="20"/>
                <w:szCs w:val="20"/>
                <w:lang w:val="ka-GE"/>
              </w:rPr>
            </w:pPr>
            <w:r w:rsidRPr="003C731E">
              <w:rPr>
                <w:rFonts w:ascii="Sylfaen" w:hAnsi="Sylfaen"/>
                <w:sz w:val="20"/>
                <w:szCs w:val="20"/>
                <w:lang w:val="ka-GE"/>
              </w:rPr>
              <w:t>უსდ-ის მიერ დადგენილი სამიზნე ნიშნულები;</w:t>
            </w:r>
          </w:p>
          <w:p w14:paraId="79EBADB6" w14:textId="77777777" w:rsidR="00126336" w:rsidRPr="003C731E" w:rsidRDefault="00126336" w:rsidP="004B505A">
            <w:pPr>
              <w:pStyle w:val="ListParagraph"/>
              <w:numPr>
                <w:ilvl w:val="0"/>
                <w:numId w:val="23"/>
              </w:numPr>
              <w:spacing w:after="0" w:line="240" w:lineRule="auto"/>
              <w:rPr>
                <w:rFonts w:ascii="Sylfaen" w:hAnsi="Sylfaen"/>
                <w:sz w:val="20"/>
                <w:szCs w:val="20"/>
                <w:lang w:val="ka-GE"/>
              </w:rPr>
            </w:pPr>
            <w:r w:rsidRPr="003C731E">
              <w:rPr>
                <w:rFonts w:ascii="Sylfaen" w:hAnsi="Sylfaen"/>
                <w:sz w:val="20"/>
                <w:szCs w:val="20"/>
                <w:lang w:val="ka-GE"/>
              </w:rPr>
              <w:t>სტუდენტთა და აკადემიური/სამეცნიერო/მოწვეული პერსონალის გამოკითხვის შედეგები</w:t>
            </w:r>
          </w:p>
          <w:p w14:paraId="61742982" w14:textId="77777777" w:rsidR="00126336" w:rsidRPr="003C731E" w:rsidRDefault="00126336" w:rsidP="004B505A">
            <w:pPr>
              <w:pStyle w:val="ListParagraph"/>
              <w:numPr>
                <w:ilvl w:val="0"/>
                <w:numId w:val="23"/>
              </w:numPr>
              <w:spacing w:after="0" w:line="240" w:lineRule="auto"/>
              <w:rPr>
                <w:rFonts w:ascii="Sylfaen" w:hAnsi="Sylfaen"/>
                <w:sz w:val="20"/>
                <w:szCs w:val="20"/>
                <w:lang w:val="ka-GE"/>
              </w:rPr>
            </w:pPr>
            <w:r w:rsidRPr="003C731E">
              <w:rPr>
                <w:rFonts w:ascii="Sylfaen" w:hAnsi="Sylfaen"/>
                <w:sz w:val="20"/>
                <w:szCs w:val="20"/>
                <w:lang w:val="ka-GE"/>
              </w:rPr>
              <w:t>ინტერვიუს შედეგები.</w:t>
            </w:r>
          </w:p>
          <w:p w14:paraId="40694CF3" w14:textId="77777777" w:rsidR="00126336" w:rsidRPr="003C731E" w:rsidRDefault="00126336" w:rsidP="00DA6E72">
            <w:pPr>
              <w:spacing w:after="0" w:line="240" w:lineRule="auto"/>
              <w:rPr>
                <w:rFonts w:ascii="Sylfaen" w:hAnsi="Sylfaen"/>
                <w:sz w:val="20"/>
                <w:szCs w:val="20"/>
                <w:lang w:val="ka-GE"/>
              </w:rPr>
            </w:pPr>
          </w:p>
          <w:p w14:paraId="22B9CF42" w14:textId="77777777" w:rsidR="00126336" w:rsidRPr="003C731E" w:rsidRDefault="00126336" w:rsidP="00DA6E72">
            <w:pPr>
              <w:spacing w:after="0" w:line="240" w:lineRule="auto"/>
              <w:rPr>
                <w:rFonts w:ascii="Sylfaen" w:hAnsi="Sylfaen"/>
                <w:sz w:val="20"/>
                <w:szCs w:val="20"/>
                <w:lang w:val="ka-GE"/>
              </w:rPr>
            </w:pPr>
          </w:p>
        </w:tc>
      </w:tr>
      <w:tr w:rsidR="00126336" w:rsidRPr="003C731E" w14:paraId="5489AAFA" w14:textId="77777777" w:rsidTr="00DA6E72">
        <w:trPr>
          <w:trHeight w:val="200"/>
          <w:jc w:val="center"/>
        </w:trPr>
        <w:tc>
          <w:tcPr>
            <w:tcW w:w="14063" w:type="dxa"/>
            <w:gridSpan w:val="4"/>
            <w:shd w:val="clear" w:color="auto" w:fill="D9D9D9" w:themeFill="background1" w:themeFillShade="D9"/>
          </w:tcPr>
          <w:p w14:paraId="34BA9908" w14:textId="77777777" w:rsidR="00126336" w:rsidRPr="003C731E" w:rsidRDefault="00126336" w:rsidP="00DA6E72">
            <w:pPr>
              <w:pStyle w:val="ListParagraph"/>
              <w:spacing w:after="0" w:line="240" w:lineRule="auto"/>
              <w:rPr>
                <w:rFonts w:ascii="Sylfaen" w:eastAsia="Merriweather" w:hAnsi="Sylfaen" w:cs="Merriweather"/>
                <w:b/>
                <w:sz w:val="20"/>
                <w:szCs w:val="20"/>
                <w:lang w:val="ka-GE"/>
              </w:rPr>
            </w:pPr>
            <w:bookmarkStart w:id="1" w:name="_30j0zll" w:colFirst="0" w:colLast="0"/>
            <w:bookmarkEnd w:id="1"/>
          </w:p>
          <w:p w14:paraId="758D8E90" w14:textId="77777777" w:rsidR="00126336" w:rsidRPr="003C731E" w:rsidRDefault="00126336" w:rsidP="004B505A">
            <w:pPr>
              <w:pStyle w:val="ListParagraph"/>
              <w:numPr>
                <w:ilvl w:val="0"/>
                <w:numId w:val="56"/>
              </w:numPr>
              <w:spacing w:after="0" w:line="240" w:lineRule="auto"/>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სტუდენტები და მათი მხარდაჭერის ღონისძიებები</w:t>
            </w:r>
          </w:p>
          <w:p w14:paraId="52A30F2A" w14:textId="77777777" w:rsidR="00126336" w:rsidRPr="003C731E" w:rsidRDefault="00126336" w:rsidP="00DA6E72">
            <w:pPr>
              <w:pStyle w:val="ListParagraph"/>
              <w:spacing w:after="0" w:line="240" w:lineRule="auto"/>
              <w:rPr>
                <w:rFonts w:ascii="Sylfaen" w:hAnsi="Sylfaen"/>
                <w:b/>
                <w:sz w:val="20"/>
                <w:szCs w:val="20"/>
                <w:lang w:val="ka-GE"/>
              </w:rPr>
            </w:pPr>
          </w:p>
        </w:tc>
      </w:tr>
      <w:tr w:rsidR="00126336" w:rsidRPr="003C731E" w14:paraId="501EA9F3" w14:textId="77777777" w:rsidTr="00DA6E72">
        <w:trPr>
          <w:trHeight w:val="200"/>
          <w:jc w:val="center"/>
        </w:trPr>
        <w:tc>
          <w:tcPr>
            <w:tcW w:w="14063" w:type="dxa"/>
            <w:gridSpan w:val="4"/>
            <w:shd w:val="clear" w:color="auto" w:fill="D9D9D9" w:themeFill="background1" w:themeFillShade="D9"/>
          </w:tcPr>
          <w:p w14:paraId="4071282A" w14:textId="77777777" w:rsidR="00126336" w:rsidRPr="003C731E" w:rsidRDefault="00126336" w:rsidP="00DA6E72">
            <w:pPr>
              <w:spacing w:after="0" w:line="240" w:lineRule="auto"/>
              <w:jc w:val="both"/>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უსდ უზრუნველყოფს სტუდენტზე ორიენტირებული გარემოს შექმნას და მათი უფლებების დაცვას; სთავაზობს სტუდენტებს შესაბამის სერვისებს, მათ შორის, დასაქმების ხელშეწყობის მექანიზმებს, უზრუნველყოფს სტუდენტების მაქსიმალურ ინფორმირებას, ახორციელებს მრავალფეროვან ღონისძიებებს და ხელს უწყობს სტუდენტების ჩართულობას ამ ღონისძიებებში. სტუდენტთა მხარდამჭერი ღონისძიებების გასაუმჯობესებლად უსდ ითვალისწინებს სტუდენტთა გამოკითხვის შედეგებს.</w:t>
            </w:r>
          </w:p>
        </w:tc>
      </w:tr>
      <w:tr w:rsidR="00126336" w:rsidRPr="003C731E" w14:paraId="524159C2" w14:textId="77777777" w:rsidTr="00C916B2">
        <w:trPr>
          <w:trHeight w:val="200"/>
          <w:jc w:val="center"/>
        </w:trPr>
        <w:tc>
          <w:tcPr>
            <w:tcW w:w="3150" w:type="dxa"/>
            <w:gridSpan w:val="2"/>
            <w:shd w:val="clear" w:color="auto" w:fill="D9D9D9" w:themeFill="background1" w:themeFillShade="D9"/>
          </w:tcPr>
          <w:p w14:paraId="436AAF30" w14:textId="77777777" w:rsidR="00126336" w:rsidRPr="003C731E" w:rsidRDefault="00126336" w:rsidP="00DA6E72">
            <w:pPr>
              <w:spacing w:after="0" w:line="240" w:lineRule="auto"/>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აღწერილობა</w:t>
            </w:r>
          </w:p>
        </w:tc>
        <w:tc>
          <w:tcPr>
            <w:tcW w:w="5845" w:type="dxa"/>
            <w:shd w:val="clear" w:color="auto" w:fill="D9D9D9" w:themeFill="background1" w:themeFillShade="D9"/>
          </w:tcPr>
          <w:p w14:paraId="6ECF8B18" w14:textId="77777777" w:rsidR="00126336" w:rsidRPr="003C731E" w:rsidRDefault="00126336" w:rsidP="00DA6E72">
            <w:pPr>
              <w:spacing w:after="0" w:line="240" w:lineRule="auto"/>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შეფასების კრიტერიუმი</w:t>
            </w:r>
          </w:p>
        </w:tc>
        <w:tc>
          <w:tcPr>
            <w:tcW w:w="5068" w:type="dxa"/>
            <w:shd w:val="clear" w:color="auto" w:fill="D9D9D9" w:themeFill="background1" w:themeFillShade="D9"/>
          </w:tcPr>
          <w:p w14:paraId="2B17FC93" w14:textId="77777777" w:rsidR="00126336" w:rsidRPr="003C731E" w:rsidRDefault="00126336" w:rsidP="00DA6E72">
            <w:pPr>
              <w:spacing w:after="0" w:line="240" w:lineRule="auto"/>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ინდიკატორი/მტკიცებულებები</w:t>
            </w:r>
          </w:p>
        </w:tc>
      </w:tr>
      <w:tr w:rsidR="00126336" w:rsidRPr="003C731E" w14:paraId="70988CFA" w14:textId="77777777" w:rsidTr="00DA6E72">
        <w:trPr>
          <w:trHeight w:val="200"/>
          <w:jc w:val="center"/>
        </w:trPr>
        <w:tc>
          <w:tcPr>
            <w:tcW w:w="14063" w:type="dxa"/>
            <w:gridSpan w:val="4"/>
          </w:tcPr>
          <w:p w14:paraId="301D56D2" w14:textId="77777777" w:rsidR="00126336" w:rsidRPr="003C731E" w:rsidRDefault="00126336" w:rsidP="00DA6E72">
            <w:pPr>
              <w:spacing w:after="0" w:line="240" w:lineRule="auto"/>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5.1. სტუდენტის სტატუსის მოპოვების, ცვლილებისა და განათლების აღიარების წესი და სტუდენტთა უფლებები</w:t>
            </w:r>
          </w:p>
        </w:tc>
      </w:tr>
      <w:tr w:rsidR="00126336" w:rsidRPr="003C731E" w14:paraId="7DD59FBF" w14:textId="77777777" w:rsidTr="00C916B2">
        <w:trPr>
          <w:jc w:val="center"/>
        </w:trPr>
        <w:tc>
          <w:tcPr>
            <w:tcW w:w="3150" w:type="dxa"/>
            <w:gridSpan w:val="2"/>
          </w:tcPr>
          <w:p w14:paraId="27655918" w14:textId="77777777" w:rsidR="00126336" w:rsidRPr="003C731E" w:rsidRDefault="00126336" w:rsidP="00DA6E72">
            <w:p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უსდ-ს თითოეული საგანმანათლებლო საფეხურისათვის შემუშავებული აქვს სტუდენტის სტატუსის მოპოვების, შეჩერებისა და შეწყვეტის, მობილობის, კვალიფიკაციის მინიჭების, საგანმანათლებლო დოკუმენტის გაცემის, ასევე სწავლის პერიოდში მიღებული განათლების აღიარების წესები.</w:t>
            </w:r>
          </w:p>
          <w:p w14:paraId="7617B460" w14:textId="77777777" w:rsidR="00126336" w:rsidRPr="003C731E" w:rsidRDefault="00126336" w:rsidP="00DA6E72">
            <w:pPr>
              <w:spacing w:after="0" w:line="240" w:lineRule="auto"/>
              <w:rPr>
                <w:rFonts w:ascii="Sylfaen" w:hAnsi="Sylfaen"/>
                <w:sz w:val="20"/>
                <w:szCs w:val="20"/>
                <w:lang w:val="ka-GE"/>
              </w:rPr>
            </w:pPr>
          </w:p>
        </w:tc>
        <w:tc>
          <w:tcPr>
            <w:tcW w:w="5845" w:type="dxa"/>
          </w:tcPr>
          <w:p w14:paraId="066FABBB" w14:textId="77777777" w:rsidR="00126336" w:rsidRPr="003C731E" w:rsidRDefault="00126336" w:rsidP="004B505A">
            <w:pPr>
              <w:pStyle w:val="ListParagraph"/>
              <w:numPr>
                <w:ilvl w:val="0"/>
                <w:numId w:val="24"/>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სტუდენტის სტატუსის მოპოვების, შეჩერებისა და შეწყვეტის, მობილობის, კვალიფიკაციის მინიჭებისა და მიღებული განათლების აღიარების წესები გამჭვირვალე და სამართლიანია და შეესაბამება მოქმედ კანონმდებლობას. ეს ინფორმაცია საჯარო და ხელმისაწვდომია სტუდენტებისა და სხვა დაინტერესებული მხარეებისათვის;</w:t>
            </w:r>
          </w:p>
          <w:p w14:paraId="051BEB4C" w14:textId="77777777" w:rsidR="00126336" w:rsidRPr="003C731E" w:rsidRDefault="00126336" w:rsidP="004B505A">
            <w:pPr>
              <w:pStyle w:val="ListParagraph"/>
              <w:numPr>
                <w:ilvl w:val="0"/>
                <w:numId w:val="24"/>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საგანმანათლებლო დაწესებულება, სტუდენტთა უფლებებისა და კანონიერი ინტერესების დაცვის მიზნით, უზრუნველყოფს აღნიშნული პროცედურების ეფექტურად და დროულად წარმართვას.</w:t>
            </w:r>
          </w:p>
        </w:tc>
        <w:tc>
          <w:tcPr>
            <w:tcW w:w="5068" w:type="dxa"/>
          </w:tcPr>
          <w:p w14:paraId="1B1E653B" w14:textId="77777777" w:rsidR="00126336" w:rsidRPr="003C731E" w:rsidRDefault="00126336" w:rsidP="004B505A">
            <w:pPr>
              <w:pStyle w:val="ListParagraph"/>
              <w:numPr>
                <w:ilvl w:val="0"/>
                <w:numId w:val="24"/>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მარეგულირებელი დოკუმენტები;</w:t>
            </w:r>
          </w:p>
          <w:p w14:paraId="781E38C2" w14:textId="77777777" w:rsidR="00126336" w:rsidRPr="003C731E" w:rsidRDefault="00126336" w:rsidP="004B505A">
            <w:pPr>
              <w:pStyle w:val="ListParagraph"/>
              <w:numPr>
                <w:ilvl w:val="0"/>
                <w:numId w:val="24"/>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ინფორმაციის საჯაროობა;</w:t>
            </w:r>
          </w:p>
          <w:p w14:paraId="3A7470C0" w14:textId="77777777" w:rsidR="00126336" w:rsidRPr="003C731E" w:rsidRDefault="00126336" w:rsidP="004B505A">
            <w:pPr>
              <w:pStyle w:val="ListParagraph"/>
              <w:numPr>
                <w:ilvl w:val="0"/>
                <w:numId w:val="24"/>
              </w:numPr>
              <w:spacing w:after="0" w:line="240" w:lineRule="auto"/>
              <w:rPr>
                <w:rFonts w:ascii="Sylfaen" w:eastAsia="Merriweather" w:hAnsi="Sylfaen" w:cs="Merriweather"/>
                <w:sz w:val="20"/>
                <w:szCs w:val="20"/>
                <w:lang w:val="ka-GE"/>
              </w:rPr>
            </w:pPr>
            <w:r w:rsidRPr="003C731E">
              <w:rPr>
                <w:rFonts w:ascii="Sylfaen" w:hAnsi="Sylfaen"/>
                <w:sz w:val="20"/>
                <w:szCs w:val="20"/>
                <w:lang w:val="ka-GE"/>
              </w:rPr>
              <w:t xml:space="preserve">უსდ-ის მიერ ჩატარებული </w:t>
            </w:r>
            <w:r w:rsidRPr="003C731E">
              <w:rPr>
                <w:rFonts w:ascii="Sylfaen" w:eastAsia="Merriweather" w:hAnsi="Sylfaen" w:cs="Merriweather"/>
                <w:sz w:val="20"/>
                <w:szCs w:val="20"/>
                <w:lang w:val="ka-GE"/>
              </w:rPr>
              <w:t>სტუდენტთა გამოკითხვის შედეგები;</w:t>
            </w:r>
          </w:p>
          <w:p w14:paraId="20163C69" w14:textId="77777777" w:rsidR="00126336" w:rsidRPr="003C731E" w:rsidRDefault="00126336" w:rsidP="004B505A">
            <w:pPr>
              <w:pStyle w:val="ListParagraph"/>
              <w:numPr>
                <w:ilvl w:val="0"/>
                <w:numId w:val="24"/>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ინტერვიუს შედეგები.</w:t>
            </w:r>
          </w:p>
          <w:p w14:paraId="101846A3" w14:textId="77777777" w:rsidR="00126336" w:rsidRPr="003C731E" w:rsidRDefault="00126336" w:rsidP="00DA6E72">
            <w:pPr>
              <w:pStyle w:val="ListParagraph"/>
              <w:spacing w:after="0" w:line="240" w:lineRule="auto"/>
              <w:ind w:left="360"/>
              <w:rPr>
                <w:rFonts w:ascii="Sylfaen" w:eastAsia="Merriweather" w:hAnsi="Sylfaen" w:cs="Merriweather"/>
                <w:sz w:val="20"/>
                <w:szCs w:val="20"/>
                <w:lang w:val="ka-GE"/>
              </w:rPr>
            </w:pPr>
          </w:p>
          <w:p w14:paraId="0E5AA16D" w14:textId="77777777" w:rsidR="00126336" w:rsidRPr="003C731E" w:rsidRDefault="00126336" w:rsidP="00DA6E72">
            <w:pPr>
              <w:spacing w:after="0" w:line="240" w:lineRule="auto"/>
              <w:rPr>
                <w:rFonts w:ascii="Sylfaen" w:eastAsia="Merriweather" w:hAnsi="Sylfaen" w:cs="Merriweather"/>
                <w:sz w:val="20"/>
                <w:szCs w:val="20"/>
                <w:lang w:val="ka-GE"/>
              </w:rPr>
            </w:pPr>
          </w:p>
          <w:p w14:paraId="45EF8DA4" w14:textId="77777777" w:rsidR="00126336" w:rsidRPr="003C731E" w:rsidRDefault="00126336" w:rsidP="00DA6E72">
            <w:pPr>
              <w:spacing w:after="0" w:line="240" w:lineRule="auto"/>
              <w:rPr>
                <w:rFonts w:ascii="Sylfaen" w:hAnsi="Sylfaen"/>
                <w:sz w:val="20"/>
                <w:szCs w:val="20"/>
                <w:lang w:val="ka-GE"/>
              </w:rPr>
            </w:pPr>
          </w:p>
          <w:p w14:paraId="1219AB84" w14:textId="77777777" w:rsidR="00126336" w:rsidRPr="003C731E" w:rsidRDefault="00126336" w:rsidP="00DA6E72">
            <w:pPr>
              <w:spacing w:after="0" w:line="240" w:lineRule="auto"/>
              <w:rPr>
                <w:rFonts w:ascii="Sylfaen" w:hAnsi="Sylfaen"/>
                <w:sz w:val="20"/>
                <w:szCs w:val="20"/>
                <w:lang w:val="ka-GE"/>
              </w:rPr>
            </w:pPr>
          </w:p>
        </w:tc>
      </w:tr>
      <w:tr w:rsidR="00126336" w:rsidRPr="003C731E" w14:paraId="33590C3B" w14:textId="77777777" w:rsidTr="00C916B2">
        <w:trPr>
          <w:jc w:val="center"/>
        </w:trPr>
        <w:tc>
          <w:tcPr>
            <w:tcW w:w="3150" w:type="dxa"/>
            <w:gridSpan w:val="2"/>
          </w:tcPr>
          <w:p w14:paraId="075E5674" w14:textId="77777777" w:rsidR="00126336" w:rsidRPr="003C731E" w:rsidRDefault="00126336" w:rsidP="00DA6E72">
            <w:p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 უზრუნველყოფს სტუდენტების უფლებებისა და კანონიერი ინტერესების დაცვას.</w:t>
            </w:r>
          </w:p>
          <w:p w14:paraId="4927618E" w14:textId="77777777" w:rsidR="00126336" w:rsidRPr="003C731E" w:rsidRDefault="00126336" w:rsidP="00DA6E72">
            <w:pPr>
              <w:spacing w:after="0" w:line="240" w:lineRule="auto"/>
              <w:rPr>
                <w:rFonts w:ascii="Sylfaen" w:eastAsia="Merriweather" w:hAnsi="Sylfaen" w:cs="Merriweather"/>
                <w:sz w:val="20"/>
                <w:szCs w:val="20"/>
                <w:lang w:val="ka-GE"/>
              </w:rPr>
            </w:pPr>
          </w:p>
          <w:p w14:paraId="06D64E05" w14:textId="77777777" w:rsidR="00126336" w:rsidRPr="003C731E" w:rsidRDefault="00126336" w:rsidP="00DA6E72">
            <w:pPr>
              <w:spacing w:after="0" w:line="240" w:lineRule="auto"/>
              <w:rPr>
                <w:rFonts w:ascii="Sylfaen" w:eastAsia="Merriweather" w:hAnsi="Sylfaen" w:cs="Merriweather"/>
                <w:sz w:val="20"/>
                <w:szCs w:val="20"/>
                <w:lang w:val="ka-GE"/>
              </w:rPr>
            </w:pPr>
          </w:p>
          <w:p w14:paraId="667BC997" w14:textId="77777777" w:rsidR="00126336" w:rsidRPr="003C731E" w:rsidRDefault="00126336" w:rsidP="00DA6E72">
            <w:pPr>
              <w:spacing w:after="0" w:line="240" w:lineRule="auto"/>
              <w:rPr>
                <w:rFonts w:ascii="Sylfaen" w:eastAsia="Merriweather" w:hAnsi="Sylfaen" w:cs="Merriweather"/>
                <w:sz w:val="20"/>
                <w:szCs w:val="20"/>
                <w:lang w:val="ka-GE"/>
              </w:rPr>
            </w:pPr>
          </w:p>
          <w:p w14:paraId="35F19367" w14:textId="77777777" w:rsidR="00126336" w:rsidRPr="003C731E" w:rsidRDefault="00126336" w:rsidP="00DA6E72">
            <w:pPr>
              <w:spacing w:after="0" w:line="240" w:lineRule="auto"/>
              <w:rPr>
                <w:rFonts w:ascii="Sylfaen" w:eastAsia="Merriweather" w:hAnsi="Sylfaen" w:cs="Merriweather"/>
                <w:sz w:val="20"/>
                <w:szCs w:val="20"/>
                <w:lang w:val="ka-GE"/>
              </w:rPr>
            </w:pPr>
          </w:p>
          <w:p w14:paraId="0FB09F54" w14:textId="77777777" w:rsidR="00126336" w:rsidRPr="003C731E" w:rsidRDefault="00126336" w:rsidP="00DA6E72">
            <w:pPr>
              <w:spacing w:after="0" w:line="240" w:lineRule="auto"/>
              <w:rPr>
                <w:rFonts w:ascii="Sylfaen" w:eastAsia="Merriweather" w:hAnsi="Sylfaen" w:cs="Merriweather"/>
                <w:sz w:val="20"/>
                <w:szCs w:val="20"/>
                <w:lang w:val="ka-GE"/>
              </w:rPr>
            </w:pPr>
          </w:p>
          <w:p w14:paraId="05DD02E1" w14:textId="77777777" w:rsidR="00126336" w:rsidRPr="003C731E" w:rsidRDefault="00126336" w:rsidP="00DA6E72">
            <w:pPr>
              <w:spacing w:after="0" w:line="240" w:lineRule="auto"/>
              <w:rPr>
                <w:rFonts w:ascii="Sylfaen" w:eastAsia="Merriweather" w:hAnsi="Sylfaen" w:cs="Merriweather"/>
                <w:sz w:val="20"/>
                <w:szCs w:val="20"/>
                <w:lang w:val="ka-GE"/>
              </w:rPr>
            </w:pPr>
          </w:p>
          <w:p w14:paraId="0AC42F68" w14:textId="77777777" w:rsidR="00126336" w:rsidRPr="003C731E" w:rsidRDefault="00126336" w:rsidP="00DA6E72">
            <w:pPr>
              <w:spacing w:after="0" w:line="240" w:lineRule="auto"/>
              <w:rPr>
                <w:rFonts w:ascii="Sylfaen" w:eastAsia="Merriweather" w:hAnsi="Sylfaen" w:cs="Merriweather"/>
                <w:sz w:val="20"/>
                <w:szCs w:val="20"/>
                <w:lang w:val="ka-GE"/>
              </w:rPr>
            </w:pPr>
          </w:p>
          <w:p w14:paraId="235B6F11" w14:textId="77777777" w:rsidR="00126336" w:rsidRPr="003C731E" w:rsidRDefault="00126336" w:rsidP="00DA6E72">
            <w:pPr>
              <w:spacing w:after="0" w:line="240" w:lineRule="auto"/>
              <w:rPr>
                <w:rFonts w:ascii="Sylfaen" w:eastAsia="Merriweather" w:hAnsi="Sylfaen" w:cs="Merriweather"/>
                <w:sz w:val="20"/>
                <w:szCs w:val="20"/>
                <w:lang w:val="ka-GE"/>
              </w:rPr>
            </w:pPr>
          </w:p>
        </w:tc>
        <w:tc>
          <w:tcPr>
            <w:tcW w:w="5845" w:type="dxa"/>
          </w:tcPr>
          <w:p w14:paraId="05C0A131" w14:textId="77777777" w:rsidR="00126336" w:rsidRPr="003C731E" w:rsidRDefault="00126336" w:rsidP="004B505A">
            <w:pPr>
              <w:pStyle w:val="ListParagraph"/>
              <w:numPr>
                <w:ilvl w:val="0"/>
                <w:numId w:val="25"/>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lastRenderedPageBreak/>
              <w:t>უსდ-სა და სტუდენტს შორის გაფორმებული ხელშეკრულება იცავს სტუდენტების უფლებებსა და კანონიერ ინტერესებს;</w:t>
            </w:r>
          </w:p>
          <w:p w14:paraId="49F48940" w14:textId="77777777" w:rsidR="00126336" w:rsidRPr="003C731E" w:rsidRDefault="00126336" w:rsidP="004B505A">
            <w:pPr>
              <w:pStyle w:val="ListParagraph"/>
              <w:numPr>
                <w:ilvl w:val="0"/>
                <w:numId w:val="25"/>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 xml:space="preserve">დაწესებულება ვალდებულია, გააცნოს და განუმარტოს </w:t>
            </w:r>
            <w:r w:rsidRPr="003C731E">
              <w:rPr>
                <w:rFonts w:ascii="Sylfaen" w:eastAsia="Merriweather" w:hAnsi="Sylfaen" w:cs="Merriweather"/>
                <w:sz w:val="20"/>
                <w:szCs w:val="20"/>
                <w:lang w:val="ka-GE"/>
              </w:rPr>
              <w:lastRenderedPageBreak/>
              <w:t>სტუდენტებს ხელშეკრულებიდან გამომდინარე უფლებები და მოვალეობები;</w:t>
            </w:r>
          </w:p>
          <w:p w14:paraId="45423BC9" w14:textId="77777777" w:rsidR="00126336" w:rsidRPr="003C731E" w:rsidRDefault="00126336" w:rsidP="004B505A">
            <w:pPr>
              <w:pStyle w:val="ListParagraph"/>
              <w:numPr>
                <w:ilvl w:val="0"/>
                <w:numId w:val="25"/>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დაწესებულებაში არსებობს მექანიზმი, რომელიც იცავს სტუდენტების უფლებებსა და კანონიერი ინტერესებს, იხილავს სტუდენტების საჩივრებს აკადემიური და ადმინისტრაციული ორგანოებისა და პერსონალის საქმიანობასთან დაკავშირებით.</w:t>
            </w:r>
          </w:p>
        </w:tc>
        <w:tc>
          <w:tcPr>
            <w:tcW w:w="5068" w:type="dxa"/>
          </w:tcPr>
          <w:p w14:paraId="18FC5834" w14:textId="77777777" w:rsidR="00126336" w:rsidRPr="003C731E" w:rsidRDefault="00126336" w:rsidP="004B505A">
            <w:pPr>
              <w:pStyle w:val="ListParagraph"/>
              <w:numPr>
                <w:ilvl w:val="0"/>
                <w:numId w:val="25"/>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lastRenderedPageBreak/>
              <w:t>უსდ-სა და სტუდენტს შორის გაფორმებული ხელშეკრულების ნიმუშები;</w:t>
            </w:r>
          </w:p>
          <w:p w14:paraId="23D06FA0" w14:textId="77777777" w:rsidR="00126336" w:rsidRPr="003C731E" w:rsidRDefault="00126336" w:rsidP="004B505A">
            <w:pPr>
              <w:pStyle w:val="ListParagraph"/>
              <w:numPr>
                <w:ilvl w:val="0"/>
                <w:numId w:val="25"/>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სტუდენტთა უფლებებისა და კანონიერი ინტერესების დაცვის მექანიზმი;</w:t>
            </w:r>
          </w:p>
          <w:p w14:paraId="0E571177" w14:textId="77777777" w:rsidR="00126336" w:rsidRPr="003C731E" w:rsidRDefault="00126336" w:rsidP="004B505A">
            <w:pPr>
              <w:pStyle w:val="ListParagraph"/>
              <w:numPr>
                <w:ilvl w:val="0"/>
                <w:numId w:val="25"/>
              </w:numPr>
              <w:spacing w:after="0" w:line="240" w:lineRule="auto"/>
              <w:rPr>
                <w:rFonts w:ascii="Sylfaen" w:eastAsia="Merriweather" w:hAnsi="Sylfaen" w:cs="Merriweather"/>
                <w:sz w:val="20"/>
                <w:szCs w:val="20"/>
                <w:lang w:val="ka-GE"/>
              </w:rPr>
            </w:pPr>
            <w:r w:rsidRPr="003C731E">
              <w:rPr>
                <w:rFonts w:ascii="Sylfaen" w:hAnsi="Sylfaen"/>
                <w:sz w:val="20"/>
                <w:szCs w:val="20"/>
                <w:lang w:val="ka-GE"/>
              </w:rPr>
              <w:lastRenderedPageBreak/>
              <w:t xml:space="preserve">უსდ-ის მიერ ჩატარებული </w:t>
            </w:r>
            <w:r w:rsidRPr="003C731E">
              <w:rPr>
                <w:rFonts w:ascii="Sylfaen" w:eastAsia="Merriweather" w:hAnsi="Sylfaen" w:cs="Merriweather"/>
                <w:sz w:val="20"/>
                <w:szCs w:val="20"/>
                <w:lang w:val="ka-GE"/>
              </w:rPr>
              <w:t>სტუდენტთა გამოკითხვის შედეგები;</w:t>
            </w:r>
          </w:p>
          <w:p w14:paraId="3D45A885" w14:textId="77777777" w:rsidR="00126336" w:rsidRPr="003C731E" w:rsidRDefault="00126336" w:rsidP="004B505A">
            <w:pPr>
              <w:pStyle w:val="ListParagraph"/>
              <w:numPr>
                <w:ilvl w:val="0"/>
                <w:numId w:val="25"/>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ინტერვიუს შედეგები.</w:t>
            </w:r>
          </w:p>
          <w:p w14:paraId="345EC930" w14:textId="77777777" w:rsidR="00126336" w:rsidRPr="003C731E" w:rsidRDefault="00126336" w:rsidP="00DA6E72">
            <w:pPr>
              <w:pStyle w:val="ListParagraph"/>
              <w:spacing w:after="0" w:line="240" w:lineRule="auto"/>
              <w:ind w:left="360"/>
              <w:rPr>
                <w:rFonts w:ascii="Sylfaen" w:eastAsia="Merriweather" w:hAnsi="Sylfaen" w:cs="Merriweather"/>
                <w:sz w:val="20"/>
                <w:szCs w:val="20"/>
                <w:lang w:val="ka-GE"/>
              </w:rPr>
            </w:pPr>
          </w:p>
        </w:tc>
      </w:tr>
      <w:tr w:rsidR="00126336" w:rsidRPr="003C731E" w14:paraId="2CE56987" w14:textId="77777777" w:rsidTr="00DA6E72">
        <w:trPr>
          <w:jc w:val="center"/>
        </w:trPr>
        <w:tc>
          <w:tcPr>
            <w:tcW w:w="14063" w:type="dxa"/>
            <w:gridSpan w:val="4"/>
          </w:tcPr>
          <w:p w14:paraId="7A370C72" w14:textId="77777777" w:rsidR="00126336" w:rsidRPr="003C731E" w:rsidRDefault="00126336" w:rsidP="00DA6E72">
            <w:pPr>
              <w:spacing w:after="0" w:line="240" w:lineRule="auto"/>
              <w:rPr>
                <w:rFonts w:ascii="Sylfaen" w:eastAsia="Merriweather" w:hAnsi="Sylfaen" w:cs="Merriweather"/>
                <w:sz w:val="20"/>
                <w:szCs w:val="20"/>
                <w:lang w:val="ka-GE"/>
              </w:rPr>
            </w:pPr>
            <w:r w:rsidRPr="003C731E">
              <w:rPr>
                <w:rFonts w:ascii="Sylfaen" w:eastAsia="Merriweather" w:hAnsi="Sylfaen" w:cs="Merriweather"/>
                <w:b/>
                <w:bCs/>
                <w:sz w:val="20"/>
                <w:szCs w:val="20"/>
                <w:lang w:val="ka-GE"/>
              </w:rPr>
              <w:lastRenderedPageBreak/>
              <w:t>5.2. სტუდენტთა მხარდაჭერის ღონისძიებები</w:t>
            </w:r>
          </w:p>
        </w:tc>
      </w:tr>
      <w:tr w:rsidR="00126336" w:rsidRPr="003C731E" w14:paraId="78CDC95C" w14:textId="77777777" w:rsidTr="00C916B2">
        <w:trPr>
          <w:jc w:val="center"/>
        </w:trPr>
        <w:tc>
          <w:tcPr>
            <w:tcW w:w="3150" w:type="dxa"/>
            <w:gridSpan w:val="2"/>
          </w:tcPr>
          <w:p w14:paraId="780E1A1C" w14:textId="77777777" w:rsidR="00126336" w:rsidRPr="003C731E" w:rsidRDefault="00126336" w:rsidP="00DA6E72">
            <w:pPr>
              <w:spacing w:after="0" w:line="240" w:lineRule="auto"/>
              <w:ind w:left="9" w:right="120" w:firstLine="30"/>
              <w:rPr>
                <w:rFonts w:ascii="Sylfaen" w:eastAsia="Merriweather" w:hAnsi="Sylfaen" w:cs="Merriweather"/>
                <w:sz w:val="20"/>
                <w:szCs w:val="20"/>
                <w:lang w:val="ka-GE"/>
              </w:rPr>
            </w:pPr>
            <w:r w:rsidRPr="003C731E">
              <w:rPr>
                <w:rFonts w:ascii="Sylfaen" w:eastAsia="Merriweather" w:hAnsi="Sylfaen" w:cs="Merriweather"/>
                <w:sz w:val="20"/>
                <w:szCs w:val="20"/>
                <w:lang w:val="ka-GE"/>
              </w:rPr>
              <w:t>სასწავლო პროცესის დაგეგმვისა და აკადემიური მიღწევების გასაუმჯობესებლად უსდ-ში მოქმედებს საკონსულტაციო მომსახურება.</w:t>
            </w:r>
          </w:p>
        </w:tc>
        <w:tc>
          <w:tcPr>
            <w:tcW w:w="5845" w:type="dxa"/>
          </w:tcPr>
          <w:p w14:paraId="500C9B9B" w14:textId="77777777" w:rsidR="00126336" w:rsidRPr="003C731E" w:rsidRDefault="00126336" w:rsidP="004B505A">
            <w:pPr>
              <w:pStyle w:val="ListParagraph"/>
              <w:numPr>
                <w:ilvl w:val="0"/>
                <w:numId w:val="26"/>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სტუდენტი იღებს სათანადო კონსულტაციასა და მხარდაჭერას სასწავლო პროცესის დაგეგმვისა და აკადემიური მიღწევების გასაუმჯობესებლად;</w:t>
            </w:r>
          </w:p>
          <w:p w14:paraId="0EBA77D5" w14:textId="77777777" w:rsidR="00126336" w:rsidRPr="003C731E" w:rsidRDefault="00126336" w:rsidP="004B505A">
            <w:pPr>
              <w:pStyle w:val="ListParagraph"/>
              <w:numPr>
                <w:ilvl w:val="0"/>
                <w:numId w:val="26"/>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 პასუხისმგებლობას იღებს, სტუდენტებს სწავლის დაწყებისთანავე მიაწოდოს ინფორმაცია არსებული კონსულტაციებისა და დახმარების შესახებ.</w:t>
            </w:r>
          </w:p>
        </w:tc>
        <w:tc>
          <w:tcPr>
            <w:tcW w:w="5068" w:type="dxa"/>
          </w:tcPr>
          <w:p w14:paraId="2293D6C9" w14:textId="77777777" w:rsidR="00126336" w:rsidRPr="003C731E" w:rsidRDefault="00126336" w:rsidP="004B505A">
            <w:pPr>
              <w:pStyle w:val="ListParagraph"/>
              <w:numPr>
                <w:ilvl w:val="0"/>
                <w:numId w:val="26"/>
              </w:numPr>
              <w:spacing w:after="0" w:line="240" w:lineRule="auto"/>
              <w:rPr>
                <w:rFonts w:ascii="Sylfaen" w:hAnsi="Sylfaen"/>
                <w:sz w:val="20"/>
                <w:szCs w:val="20"/>
                <w:lang w:val="ka-GE"/>
              </w:rPr>
            </w:pPr>
            <w:r w:rsidRPr="003C731E">
              <w:rPr>
                <w:rFonts w:ascii="Sylfaen" w:hAnsi="Sylfaen" w:cs="Sylfaen"/>
                <w:sz w:val="20"/>
                <w:szCs w:val="20"/>
                <w:lang w:val="ka-GE"/>
              </w:rPr>
              <w:t>დაგეგმილი</w:t>
            </w:r>
            <w:r w:rsidRPr="003C731E">
              <w:rPr>
                <w:rFonts w:ascii="Sylfaen" w:hAnsi="Sylfaen"/>
                <w:sz w:val="20"/>
                <w:szCs w:val="20"/>
                <w:lang w:val="ka-GE"/>
              </w:rPr>
              <w:t xml:space="preserve"> და განხორციელებული საკონსულტაციო მომსახურებები;</w:t>
            </w:r>
          </w:p>
          <w:p w14:paraId="1CA39D89" w14:textId="77777777" w:rsidR="00126336" w:rsidRPr="003C731E" w:rsidRDefault="00126336" w:rsidP="004B505A">
            <w:pPr>
              <w:pStyle w:val="ListParagraph"/>
              <w:numPr>
                <w:ilvl w:val="0"/>
                <w:numId w:val="26"/>
              </w:numPr>
              <w:spacing w:after="0" w:line="240" w:lineRule="auto"/>
              <w:rPr>
                <w:rFonts w:ascii="Sylfaen" w:eastAsia="Merriweather" w:hAnsi="Sylfaen" w:cs="Merriweather"/>
                <w:sz w:val="20"/>
                <w:szCs w:val="20"/>
                <w:lang w:val="ka-GE"/>
              </w:rPr>
            </w:pPr>
            <w:r w:rsidRPr="003C731E">
              <w:rPr>
                <w:rFonts w:ascii="Sylfaen" w:hAnsi="Sylfaen"/>
                <w:sz w:val="20"/>
                <w:szCs w:val="20"/>
                <w:lang w:val="ka-GE"/>
              </w:rPr>
              <w:t xml:space="preserve">უსდ-ის მიერ ჩატარებული </w:t>
            </w:r>
            <w:r w:rsidRPr="003C731E">
              <w:rPr>
                <w:rFonts w:ascii="Sylfaen" w:eastAsia="Merriweather" w:hAnsi="Sylfaen" w:cs="Merriweather"/>
                <w:sz w:val="20"/>
                <w:szCs w:val="20"/>
                <w:lang w:val="ka-GE"/>
              </w:rPr>
              <w:t>სტუდენტთა გამოკითხვის შედეგები;</w:t>
            </w:r>
          </w:p>
          <w:p w14:paraId="4BDF534E" w14:textId="77777777" w:rsidR="00126336" w:rsidRPr="003C731E" w:rsidRDefault="00126336" w:rsidP="004B505A">
            <w:pPr>
              <w:pStyle w:val="ListParagraph"/>
              <w:numPr>
                <w:ilvl w:val="0"/>
                <w:numId w:val="26"/>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ინტერვიუს შედეგები.</w:t>
            </w:r>
          </w:p>
          <w:p w14:paraId="518BBC90" w14:textId="77777777" w:rsidR="00126336" w:rsidRPr="003C731E" w:rsidRDefault="00126336" w:rsidP="00DA6E72">
            <w:pPr>
              <w:spacing w:after="0" w:line="240" w:lineRule="auto"/>
              <w:rPr>
                <w:rFonts w:ascii="Sylfaen" w:eastAsia="Merriweather" w:hAnsi="Sylfaen" w:cs="Merriweather"/>
                <w:sz w:val="20"/>
                <w:szCs w:val="20"/>
                <w:lang w:val="ka-GE"/>
              </w:rPr>
            </w:pPr>
          </w:p>
        </w:tc>
      </w:tr>
      <w:tr w:rsidR="00126336" w:rsidRPr="003C731E" w14:paraId="131B79C6" w14:textId="77777777" w:rsidTr="00C916B2">
        <w:trPr>
          <w:jc w:val="center"/>
        </w:trPr>
        <w:tc>
          <w:tcPr>
            <w:tcW w:w="3150" w:type="dxa"/>
            <w:gridSpan w:val="2"/>
          </w:tcPr>
          <w:p w14:paraId="09B2C197" w14:textId="77777777" w:rsidR="00126336" w:rsidRPr="003C731E" w:rsidRDefault="00126336" w:rsidP="00DA6E72">
            <w:p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უსდ-ში ფუნქციონირებს კარიერული მხარდაჭერის სერვისი, სადაც სტუდენტები იღებენ შესაბამის კონსულტაციას და მხარდაჭერას დასაქმებასა და კარიერულ განვითარებასთან დაკავშირებით.</w:t>
            </w:r>
          </w:p>
          <w:p w14:paraId="29B97860" w14:textId="77777777" w:rsidR="00126336" w:rsidRPr="003C731E" w:rsidRDefault="00126336" w:rsidP="00DA6E72">
            <w:pPr>
              <w:spacing w:after="0" w:line="240" w:lineRule="auto"/>
              <w:ind w:left="270" w:hanging="10"/>
              <w:rPr>
                <w:rFonts w:ascii="Sylfaen" w:hAnsi="Sylfaen"/>
                <w:sz w:val="20"/>
                <w:szCs w:val="20"/>
                <w:lang w:val="ka-GE"/>
              </w:rPr>
            </w:pPr>
          </w:p>
          <w:p w14:paraId="4B4BCF65" w14:textId="77777777" w:rsidR="00126336" w:rsidRPr="003C731E" w:rsidRDefault="00126336" w:rsidP="00DA6E72">
            <w:pPr>
              <w:spacing w:after="0" w:line="240" w:lineRule="auto"/>
              <w:ind w:left="9" w:right="120" w:firstLine="30"/>
              <w:rPr>
                <w:rFonts w:ascii="Sylfaen" w:hAnsi="Sylfaen"/>
                <w:sz w:val="20"/>
                <w:szCs w:val="20"/>
                <w:lang w:val="ka-GE"/>
              </w:rPr>
            </w:pPr>
          </w:p>
        </w:tc>
        <w:tc>
          <w:tcPr>
            <w:tcW w:w="5845" w:type="dxa"/>
          </w:tcPr>
          <w:p w14:paraId="36602B56" w14:textId="77777777" w:rsidR="00126336" w:rsidRPr="003C731E" w:rsidRDefault="00126336" w:rsidP="004B505A">
            <w:pPr>
              <w:pStyle w:val="ListParagraph"/>
              <w:numPr>
                <w:ilvl w:val="0"/>
                <w:numId w:val="27"/>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უსდ-ში ფუნქციონირებს კარიერული მხარდაჭერის სერვისი, რომელიც უზრუნველყოფს პროფესიული ორიენტაციისა და სხვა საინფორმაციო ღონისძიებების განხორციელებას დასაქმებასთან და კარიერულ განვითარებასთან დაკავშირებით;</w:t>
            </w:r>
          </w:p>
          <w:p w14:paraId="226B4D53" w14:textId="77777777" w:rsidR="00126336" w:rsidRPr="003C731E" w:rsidRDefault="00126336" w:rsidP="004B505A">
            <w:pPr>
              <w:pStyle w:val="ListParagraph"/>
              <w:numPr>
                <w:ilvl w:val="0"/>
                <w:numId w:val="27"/>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 უზრუნველყოფს პოტენციურ დამსაქმებლებთან დაკავშირებით ინფორმაციის მოძიებას, მათთან თანამშრომლობას;</w:t>
            </w:r>
          </w:p>
          <w:p w14:paraId="09821CC8" w14:textId="77777777" w:rsidR="00126336" w:rsidRPr="003C731E" w:rsidRDefault="00126336" w:rsidP="004B505A">
            <w:pPr>
              <w:pStyle w:val="ListParagraph"/>
              <w:numPr>
                <w:ilvl w:val="0"/>
                <w:numId w:val="27"/>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კარიერული მხარდაჭერის განხორციელებაზე პასუხისმგებელი სტრუქტურული ერთეული/ პირი ხელს უწყობს დამსაქმებელთა ჩართვას საგანმანათლებლო პროგრამების შექმნასა და განხორციელებაში, საგანმანათლებლო პროგრამების შესაბამისი სტაჟირებისა და პრაქტიკის განხორციელებას;</w:t>
            </w:r>
          </w:p>
          <w:p w14:paraId="5F96DDE6" w14:textId="77777777" w:rsidR="00126336" w:rsidRPr="003C731E" w:rsidRDefault="00126336" w:rsidP="004B505A">
            <w:pPr>
              <w:pStyle w:val="ListParagraph"/>
              <w:numPr>
                <w:ilvl w:val="0"/>
                <w:numId w:val="27"/>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უსდ ქმნის დამსაქმებლების ბაზას და მუდმივად აწვდის სტუდენტებსა და კურსდამთავრებულებს განახლებულ ინფორმაციას დასაქმების შესაძლებლობებთან/ვაკანსიებთან დაკავშირებით;</w:t>
            </w:r>
          </w:p>
          <w:p w14:paraId="39CBB811" w14:textId="77777777" w:rsidR="00126336" w:rsidRPr="003C731E" w:rsidRDefault="00126336" w:rsidP="004B505A">
            <w:pPr>
              <w:pStyle w:val="ListParagraph"/>
              <w:numPr>
                <w:ilvl w:val="0"/>
                <w:numId w:val="15"/>
              </w:numPr>
              <w:spacing w:after="0" w:line="240" w:lineRule="auto"/>
              <w:rPr>
                <w:rFonts w:ascii="Sylfaen" w:hAnsi="Sylfaen" w:cs="Helvetica Neue"/>
                <w:sz w:val="20"/>
                <w:szCs w:val="20"/>
                <w:lang w:val="ka-GE"/>
              </w:rPr>
            </w:pPr>
            <w:r w:rsidRPr="003C731E">
              <w:rPr>
                <w:rFonts w:ascii="Sylfaen" w:eastAsia="Merriweather" w:hAnsi="Sylfaen" w:cs="Merriweather"/>
                <w:sz w:val="20"/>
                <w:szCs w:val="20"/>
                <w:lang w:val="ka-GE"/>
              </w:rPr>
              <w:t xml:space="preserve">უსდ მუდმივად ატარებს  სტუდენტებისა და </w:t>
            </w:r>
            <w:r w:rsidRPr="003C731E">
              <w:rPr>
                <w:rFonts w:ascii="Sylfaen" w:eastAsia="Merriweather" w:hAnsi="Sylfaen" w:cs="Merriweather"/>
                <w:sz w:val="20"/>
                <w:szCs w:val="20"/>
                <w:lang w:val="ka-GE"/>
              </w:rPr>
              <w:lastRenderedPageBreak/>
              <w:t xml:space="preserve">კურსდამთავრებულების კვლევას </w:t>
            </w:r>
            <w:r w:rsidRPr="003C731E">
              <w:rPr>
                <w:rFonts w:ascii="Sylfaen" w:hAnsi="Sylfaen" w:cs="Helvetica Neue"/>
                <w:sz w:val="20"/>
                <w:szCs w:val="20"/>
                <w:lang w:val="ka-GE"/>
              </w:rPr>
              <w:t>მათ კარიერულ, პიროვნულ და აკადემიურ განვითარებასთან დაკავშირებით.</w:t>
            </w:r>
          </w:p>
          <w:p w14:paraId="57613326" w14:textId="77777777" w:rsidR="00126336" w:rsidRPr="003C731E" w:rsidRDefault="00126336" w:rsidP="00DA6E72">
            <w:pPr>
              <w:pStyle w:val="ListParagraph"/>
              <w:spacing w:after="0" w:line="240" w:lineRule="auto"/>
              <w:ind w:left="360"/>
              <w:rPr>
                <w:rFonts w:ascii="Sylfaen" w:hAnsi="Sylfaen"/>
                <w:sz w:val="20"/>
                <w:szCs w:val="20"/>
                <w:lang w:val="ka-GE"/>
              </w:rPr>
            </w:pPr>
          </w:p>
        </w:tc>
        <w:tc>
          <w:tcPr>
            <w:tcW w:w="5068" w:type="dxa"/>
          </w:tcPr>
          <w:p w14:paraId="46F423E1" w14:textId="77777777" w:rsidR="00126336" w:rsidRPr="003C731E" w:rsidRDefault="00126336" w:rsidP="004B505A">
            <w:pPr>
              <w:pStyle w:val="ListParagraph"/>
              <w:numPr>
                <w:ilvl w:val="0"/>
                <w:numId w:val="27"/>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lastRenderedPageBreak/>
              <w:t>კარიერული მხარდაჭერის სერვისი;</w:t>
            </w:r>
          </w:p>
          <w:p w14:paraId="1F1137DF" w14:textId="77777777" w:rsidR="00126336" w:rsidRPr="003C731E" w:rsidRDefault="00126336" w:rsidP="004B505A">
            <w:pPr>
              <w:pStyle w:val="ListParagraph"/>
              <w:numPr>
                <w:ilvl w:val="0"/>
                <w:numId w:val="27"/>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განხორციელებული და დაგეგმილი ღონისძიებები (დასაქმების ფორუმები, სამუშაო შეხვედრები, თემატური კონფერენციები, სტუდენტებისთვის გაწეული ინდივიდუალური კონსულტაციები და სხვა.);</w:t>
            </w:r>
          </w:p>
          <w:p w14:paraId="72992446" w14:textId="77777777" w:rsidR="00126336" w:rsidRPr="003C731E" w:rsidRDefault="00126336" w:rsidP="004B505A">
            <w:pPr>
              <w:pStyle w:val="ListParagraph"/>
              <w:numPr>
                <w:ilvl w:val="0"/>
                <w:numId w:val="27"/>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სტუდენტებისა და კურსდამთავრებულების დასაქმების მაჩვენებელი, მათ შორის, მინიჭებული კვალიფიკაციების მიხედვით;</w:t>
            </w:r>
          </w:p>
          <w:p w14:paraId="78118F75" w14:textId="77777777" w:rsidR="00126336" w:rsidRPr="003C731E" w:rsidRDefault="00126336" w:rsidP="004B505A">
            <w:pPr>
              <w:pStyle w:val="ListParagraph"/>
              <w:numPr>
                <w:ilvl w:val="0"/>
                <w:numId w:val="27"/>
              </w:numPr>
              <w:spacing w:after="0" w:line="240" w:lineRule="auto"/>
              <w:rPr>
                <w:rFonts w:ascii="Sylfaen" w:hAnsi="Sylfaen"/>
                <w:sz w:val="20"/>
                <w:szCs w:val="20"/>
                <w:lang w:val="ka-GE"/>
              </w:rPr>
            </w:pPr>
            <w:r w:rsidRPr="003C731E">
              <w:rPr>
                <w:rFonts w:ascii="Sylfaen" w:hAnsi="Sylfaen" w:cs="Helvetica Neue"/>
                <w:sz w:val="20"/>
                <w:szCs w:val="20"/>
                <w:lang w:val="ka-GE"/>
              </w:rPr>
              <w:t>კურსდამთავრებულთა კვლევა კარიერულ  (მათ შორის, დასაქმების მაჩვენებელი მიღებული კვალიფიკაციის შესაბამისად) და აკადემიურ განვითარებასთან დაკავშირებით;</w:t>
            </w:r>
          </w:p>
          <w:p w14:paraId="54B9696C" w14:textId="77777777" w:rsidR="00126336" w:rsidRPr="003C731E" w:rsidRDefault="00126336" w:rsidP="004B505A">
            <w:pPr>
              <w:pStyle w:val="ListParagraph"/>
              <w:numPr>
                <w:ilvl w:val="0"/>
                <w:numId w:val="27"/>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განხორციელებული სტაჟირებისა და პრაქტიკის პროგრამები;</w:t>
            </w:r>
          </w:p>
          <w:p w14:paraId="680E400E" w14:textId="77777777" w:rsidR="00126336" w:rsidRPr="003C731E" w:rsidRDefault="00126336" w:rsidP="004B505A">
            <w:pPr>
              <w:pStyle w:val="ListParagraph"/>
              <w:numPr>
                <w:ilvl w:val="0"/>
                <w:numId w:val="27"/>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დამსაქმებლებთან თანამშრომლობა და შედეგები;</w:t>
            </w:r>
          </w:p>
          <w:p w14:paraId="05BC418A" w14:textId="77777777" w:rsidR="00126336" w:rsidRPr="003C731E" w:rsidRDefault="00126336" w:rsidP="004B505A">
            <w:pPr>
              <w:pStyle w:val="ListParagraph"/>
              <w:numPr>
                <w:ilvl w:val="0"/>
                <w:numId w:val="27"/>
              </w:numPr>
              <w:spacing w:after="0" w:line="240" w:lineRule="auto"/>
              <w:rPr>
                <w:rFonts w:ascii="Sylfaen" w:hAnsi="Sylfaen"/>
                <w:sz w:val="20"/>
                <w:szCs w:val="20"/>
                <w:lang w:val="ka-GE"/>
              </w:rPr>
            </w:pPr>
            <w:r w:rsidRPr="003C731E">
              <w:rPr>
                <w:rFonts w:ascii="Sylfaen" w:hAnsi="Sylfaen"/>
                <w:sz w:val="20"/>
                <w:szCs w:val="20"/>
                <w:lang w:val="ka-GE"/>
              </w:rPr>
              <w:t>უსდ-ის მიერ ჩატარებული გამოკითხვის შედეგები;</w:t>
            </w:r>
          </w:p>
          <w:p w14:paraId="222B068E" w14:textId="77777777" w:rsidR="00126336" w:rsidRPr="003C731E" w:rsidRDefault="00126336" w:rsidP="004B505A">
            <w:pPr>
              <w:pStyle w:val="ListParagraph"/>
              <w:numPr>
                <w:ilvl w:val="0"/>
                <w:numId w:val="27"/>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lastRenderedPageBreak/>
              <w:t>ინტერვიუს შედეგები.</w:t>
            </w:r>
          </w:p>
          <w:p w14:paraId="67A72AA2" w14:textId="77777777" w:rsidR="00126336" w:rsidRPr="003C731E" w:rsidRDefault="00126336" w:rsidP="00DA6E72">
            <w:pPr>
              <w:spacing w:after="0" w:line="240" w:lineRule="auto"/>
              <w:rPr>
                <w:rFonts w:ascii="Sylfaen" w:hAnsi="Sylfaen"/>
                <w:sz w:val="20"/>
                <w:szCs w:val="20"/>
                <w:lang w:val="ka-GE"/>
              </w:rPr>
            </w:pPr>
          </w:p>
        </w:tc>
      </w:tr>
      <w:tr w:rsidR="00126336" w:rsidRPr="003C731E" w14:paraId="05098578" w14:textId="77777777" w:rsidTr="00C916B2">
        <w:trPr>
          <w:trHeight w:val="3140"/>
          <w:jc w:val="center"/>
        </w:trPr>
        <w:tc>
          <w:tcPr>
            <w:tcW w:w="3150" w:type="dxa"/>
            <w:gridSpan w:val="2"/>
            <w:tcBorders>
              <w:bottom w:val="single" w:sz="4" w:space="0" w:color="auto"/>
            </w:tcBorders>
          </w:tcPr>
          <w:p w14:paraId="201B4A24" w14:textId="77777777" w:rsidR="00126336" w:rsidRPr="003C731E" w:rsidRDefault="00126336" w:rsidP="00DA6E72">
            <w:p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lastRenderedPageBreak/>
              <w:t>უსდ უზრუნველყოფს სტუდენტთა ინფორმირებას და მათ ჩართულობას სხვადასხვა საუნივერსიტეტო, ადგილობრივ და საერთაშორისო პროექტებსა და ღონისძიებებში, ასევე ხელს უწყობს სტუდენტური ინიციატივების მხარდაჭერას</w:t>
            </w:r>
            <w:r w:rsidRPr="003C731E">
              <w:rPr>
                <w:rFonts w:ascii="Sylfaen" w:hAnsi="Sylfaen"/>
                <w:sz w:val="20"/>
                <w:szCs w:val="20"/>
                <w:lang w:val="ka-GE"/>
              </w:rPr>
              <w:t>.</w:t>
            </w:r>
          </w:p>
          <w:p w14:paraId="51F81D2C" w14:textId="77777777" w:rsidR="00126336" w:rsidRPr="003C731E" w:rsidRDefault="00126336" w:rsidP="00DA6E72">
            <w:pPr>
              <w:spacing w:after="0" w:line="240" w:lineRule="auto"/>
              <w:rPr>
                <w:rFonts w:ascii="Sylfaen" w:eastAsia="Merriweather" w:hAnsi="Sylfaen" w:cs="Merriweather"/>
                <w:sz w:val="20"/>
                <w:szCs w:val="20"/>
                <w:lang w:val="ka-GE"/>
              </w:rPr>
            </w:pPr>
          </w:p>
        </w:tc>
        <w:tc>
          <w:tcPr>
            <w:tcW w:w="5845" w:type="dxa"/>
            <w:tcBorders>
              <w:bottom w:val="single" w:sz="4" w:space="0" w:color="auto"/>
            </w:tcBorders>
          </w:tcPr>
          <w:p w14:paraId="3683EF83" w14:textId="77777777" w:rsidR="00126336" w:rsidRPr="003C731E" w:rsidRDefault="00126336" w:rsidP="004B505A">
            <w:pPr>
              <w:pStyle w:val="ListParagraph"/>
              <w:numPr>
                <w:ilvl w:val="0"/>
                <w:numId w:val="28"/>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 ქმნის სტუდენტებისთვის საერთაშორისო მობილობისა და სხვადასხვა პროექტში მონაწილეობის შესაძლებლობებს, უზრუნველყოფს სტუდენტთა ინფორმირებას, მათ შორის, სხვადასხვა საერთაშორისო პროექტებისა და უნივერსიტეტის გარეთ განხორციელებულ ღონისძიებებთან დაკავშირებით;</w:t>
            </w:r>
          </w:p>
          <w:p w14:paraId="7E8835D9" w14:textId="77777777" w:rsidR="00126336" w:rsidRPr="003C731E" w:rsidRDefault="00126336" w:rsidP="004B505A">
            <w:pPr>
              <w:pStyle w:val="ListParagraph"/>
              <w:numPr>
                <w:ilvl w:val="0"/>
                <w:numId w:val="28"/>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 უზრუნველყოფს დამატებითი (კურიკულუმის გარეშე დაგეგმილი აქტივობების - სპორტული, ხელოვნების, შემეცნებითი აქტივობები) წახალისებასა და სტუდენტური ინიციატივების ხელშეწყობას, მხარდაჭერას.</w:t>
            </w:r>
          </w:p>
        </w:tc>
        <w:tc>
          <w:tcPr>
            <w:tcW w:w="5068" w:type="dxa"/>
            <w:tcBorders>
              <w:bottom w:val="single" w:sz="4" w:space="0" w:color="auto"/>
            </w:tcBorders>
          </w:tcPr>
          <w:p w14:paraId="4A86CE0D" w14:textId="77777777" w:rsidR="00126336" w:rsidRPr="003C731E" w:rsidRDefault="00126336" w:rsidP="004B505A">
            <w:pPr>
              <w:pStyle w:val="ListParagraph"/>
              <w:numPr>
                <w:ilvl w:val="0"/>
                <w:numId w:val="28"/>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სტუდენტთა მონაწილეობის მაჩვენებელი სხვადასხვა პროექტში;</w:t>
            </w:r>
          </w:p>
          <w:p w14:paraId="309BAB41" w14:textId="77777777" w:rsidR="00126336" w:rsidRPr="003C731E" w:rsidRDefault="00126336" w:rsidP="004B505A">
            <w:pPr>
              <w:pStyle w:val="ListParagraph"/>
              <w:numPr>
                <w:ilvl w:val="0"/>
                <w:numId w:val="28"/>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ინფორმაციის ხელმისაწვდომობა;</w:t>
            </w:r>
          </w:p>
          <w:p w14:paraId="5F05B0FB" w14:textId="77777777" w:rsidR="00126336" w:rsidRPr="003C731E" w:rsidRDefault="00126336" w:rsidP="004B505A">
            <w:pPr>
              <w:pStyle w:val="ListParagraph"/>
              <w:numPr>
                <w:ilvl w:val="0"/>
                <w:numId w:val="28"/>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განხორციელებული და დაგეგმილი სტუდენტური ინიციატივები/პროექტები;</w:t>
            </w:r>
          </w:p>
          <w:p w14:paraId="78637B40" w14:textId="77777777" w:rsidR="00126336" w:rsidRPr="003C731E" w:rsidRDefault="00126336" w:rsidP="004B505A">
            <w:pPr>
              <w:pStyle w:val="ListParagraph"/>
              <w:numPr>
                <w:ilvl w:val="0"/>
                <w:numId w:val="28"/>
              </w:numPr>
              <w:spacing w:after="0" w:line="240" w:lineRule="auto"/>
              <w:rPr>
                <w:rFonts w:ascii="Sylfaen" w:eastAsia="Merriweather" w:hAnsi="Sylfaen" w:cs="Merriweather"/>
                <w:sz w:val="20"/>
                <w:szCs w:val="20"/>
                <w:lang w:val="ka-GE"/>
              </w:rPr>
            </w:pPr>
            <w:r w:rsidRPr="003C731E">
              <w:rPr>
                <w:rFonts w:ascii="Sylfaen" w:hAnsi="Sylfaen"/>
                <w:sz w:val="20"/>
                <w:szCs w:val="20"/>
                <w:lang w:val="ka-GE"/>
              </w:rPr>
              <w:t xml:space="preserve">უსდ-ის მიერ ჩატარებული </w:t>
            </w:r>
            <w:r w:rsidRPr="003C731E">
              <w:rPr>
                <w:rFonts w:ascii="Sylfaen" w:eastAsia="Merriweather" w:hAnsi="Sylfaen" w:cs="Merriweather"/>
                <w:sz w:val="20"/>
                <w:szCs w:val="20"/>
                <w:lang w:val="ka-GE"/>
              </w:rPr>
              <w:t>სტუდენტთა გამოკითხვის შედეგები;</w:t>
            </w:r>
          </w:p>
          <w:p w14:paraId="1B7C3FF0" w14:textId="77777777" w:rsidR="00126336" w:rsidRPr="003C731E" w:rsidRDefault="00126336" w:rsidP="004B505A">
            <w:pPr>
              <w:pStyle w:val="ListParagraph"/>
              <w:numPr>
                <w:ilvl w:val="0"/>
                <w:numId w:val="28"/>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ინტერვიუს შედეგები.</w:t>
            </w:r>
          </w:p>
          <w:p w14:paraId="08AD8D11" w14:textId="77777777" w:rsidR="00126336" w:rsidRPr="003C731E" w:rsidRDefault="00126336" w:rsidP="00DA6E72">
            <w:pPr>
              <w:pStyle w:val="ListParagraph"/>
              <w:spacing w:after="0" w:line="240" w:lineRule="auto"/>
              <w:ind w:left="360"/>
              <w:rPr>
                <w:rFonts w:ascii="Sylfaen" w:eastAsia="Merriweather" w:hAnsi="Sylfaen" w:cs="Merriweather"/>
                <w:sz w:val="20"/>
                <w:szCs w:val="20"/>
                <w:lang w:val="ka-GE"/>
              </w:rPr>
            </w:pPr>
          </w:p>
        </w:tc>
      </w:tr>
      <w:tr w:rsidR="00126336" w:rsidRPr="003C731E" w14:paraId="129FFB84" w14:textId="77777777" w:rsidTr="00C916B2">
        <w:trPr>
          <w:trHeight w:val="310"/>
          <w:jc w:val="center"/>
        </w:trPr>
        <w:tc>
          <w:tcPr>
            <w:tcW w:w="3150" w:type="dxa"/>
            <w:gridSpan w:val="2"/>
            <w:tcBorders>
              <w:top w:val="single" w:sz="4" w:space="0" w:color="auto"/>
              <w:bottom w:val="single" w:sz="4" w:space="0" w:color="auto"/>
            </w:tcBorders>
          </w:tcPr>
          <w:p w14:paraId="5951FA39" w14:textId="77777777" w:rsidR="00126336" w:rsidRPr="003C731E" w:rsidRDefault="00126336" w:rsidP="00DA6E72">
            <w:p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უსდ-ს გააჩნია სოციალურად მოწყვლადი სტუდენტების მხარდაჭერის, მათ შორის, ფინანსური მხარდაჭერის მექანიზმები.</w:t>
            </w:r>
          </w:p>
        </w:tc>
        <w:tc>
          <w:tcPr>
            <w:tcW w:w="5845" w:type="dxa"/>
            <w:tcBorders>
              <w:top w:val="single" w:sz="4" w:space="0" w:color="auto"/>
            </w:tcBorders>
          </w:tcPr>
          <w:p w14:paraId="38F94E4D" w14:textId="77777777" w:rsidR="00126336" w:rsidRPr="003C731E" w:rsidRDefault="00126336" w:rsidP="004B505A">
            <w:pPr>
              <w:pStyle w:val="ListParagraph"/>
              <w:numPr>
                <w:ilvl w:val="0"/>
                <w:numId w:val="29"/>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 ითვალისწინებს სტუდენტის სოციალურ-ეკონომიკურ მდგომარეობას და ახორციელებს სხვადასხვა მხარდამჭერ ღონისძიებებს (მაგ., სტიპენდია, სწავლის საფასურის გადახდის მოქნილი სქემა და სხვა შეღავათები).</w:t>
            </w:r>
          </w:p>
          <w:p w14:paraId="4F3DA189" w14:textId="77777777" w:rsidR="00126336" w:rsidRPr="003C731E" w:rsidRDefault="00126336" w:rsidP="004B505A">
            <w:pPr>
              <w:pStyle w:val="ListParagraph"/>
              <w:numPr>
                <w:ilvl w:val="0"/>
                <w:numId w:val="29"/>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უსდ-ს აქვს სოციალურად მოწყვლადი სტუდენტების მხარდაჭერის გამჭვირვალე და ობიექტური მექანიზმები, რომელთა შესახებ ინფორმაცია საჯარო და ხელმისაწვდომია.</w:t>
            </w:r>
          </w:p>
        </w:tc>
        <w:tc>
          <w:tcPr>
            <w:tcW w:w="5068" w:type="dxa"/>
            <w:tcBorders>
              <w:top w:val="single" w:sz="4" w:space="0" w:color="auto"/>
            </w:tcBorders>
          </w:tcPr>
          <w:p w14:paraId="0A6ADC24" w14:textId="77777777" w:rsidR="00126336" w:rsidRPr="003C731E" w:rsidRDefault="00126336" w:rsidP="004B505A">
            <w:pPr>
              <w:pStyle w:val="ListParagraph"/>
              <w:numPr>
                <w:ilvl w:val="0"/>
                <w:numId w:val="29"/>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სოციალურად მოწყვლადი სტუდენტების მხარდაჭერის ინსტრუმენტები:</w:t>
            </w:r>
          </w:p>
          <w:p w14:paraId="408BFC9D" w14:textId="77777777" w:rsidR="00126336" w:rsidRPr="003C731E" w:rsidRDefault="00126336" w:rsidP="004B505A">
            <w:pPr>
              <w:pStyle w:val="ListParagraph"/>
              <w:numPr>
                <w:ilvl w:val="0"/>
                <w:numId w:val="29"/>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სტატისტიკური მონაცემების ანალიზი;</w:t>
            </w:r>
          </w:p>
          <w:p w14:paraId="5566DAF7" w14:textId="77777777" w:rsidR="00126336" w:rsidRPr="003C731E" w:rsidRDefault="00126336" w:rsidP="004B505A">
            <w:pPr>
              <w:pStyle w:val="ListParagraph"/>
              <w:numPr>
                <w:ilvl w:val="0"/>
                <w:numId w:val="29"/>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ინფორმაციის საჯაროობა;</w:t>
            </w:r>
          </w:p>
          <w:p w14:paraId="65EB1DF4" w14:textId="77777777" w:rsidR="00126336" w:rsidRPr="003C731E" w:rsidRDefault="00126336" w:rsidP="004B505A">
            <w:pPr>
              <w:pStyle w:val="ListParagraph"/>
              <w:numPr>
                <w:ilvl w:val="0"/>
                <w:numId w:val="29"/>
              </w:numPr>
              <w:spacing w:after="0" w:line="240" w:lineRule="auto"/>
              <w:rPr>
                <w:rFonts w:ascii="Sylfaen" w:eastAsia="Merriweather" w:hAnsi="Sylfaen" w:cs="Merriweather"/>
                <w:sz w:val="20"/>
                <w:szCs w:val="20"/>
                <w:lang w:val="ka-GE"/>
              </w:rPr>
            </w:pPr>
            <w:r w:rsidRPr="003C731E">
              <w:rPr>
                <w:rFonts w:ascii="Sylfaen" w:hAnsi="Sylfaen"/>
                <w:sz w:val="20"/>
                <w:szCs w:val="20"/>
                <w:lang w:val="ka-GE"/>
              </w:rPr>
              <w:t xml:space="preserve">უსდ-ის მიერ ჩატარებული </w:t>
            </w:r>
            <w:r w:rsidRPr="003C731E">
              <w:rPr>
                <w:rFonts w:ascii="Sylfaen" w:eastAsia="Merriweather" w:hAnsi="Sylfaen" w:cs="Merriweather"/>
                <w:sz w:val="20"/>
                <w:szCs w:val="20"/>
                <w:lang w:val="ka-GE"/>
              </w:rPr>
              <w:t>სტუდენტთა გამოკითხვის შედეგები;</w:t>
            </w:r>
          </w:p>
          <w:p w14:paraId="07E90CE2" w14:textId="77777777" w:rsidR="00126336" w:rsidRPr="003C731E" w:rsidRDefault="00126336" w:rsidP="004B505A">
            <w:pPr>
              <w:pStyle w:val="ListParagraph"/>
              <w:numPr>
                <w:ilvl w:val="0"/>
                <w:numId w:val="29"/>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ინტერვიუს შედეგები.</w:t>
            </w:r>
          </w:p>
        </w:tc>
      </w:tr>
      <w:tr w:rsidR="00126336" w:rsidRPr="003C731E" w14:paraId="5AD84B28" w14:textId="77777777" w:rsidTr="00DA6E72">
        <w:trPr>
          <w:jc w:val="center"/>
        </w:trPr>
        <w:tc>
          <w:tcPr>
            <w:tcW w:w="14063" w:type="dxa"/>
            <w:gridSpan w:val="4"/>
            <w:shd w:val="clear" w:color="auto" w:fill="D9D9D9" w:themeFill="background1" w:themeFillShade="D9"/>
          </w:tcPr>
          <w:p w14:paraId="1E80C063" w14:textId="77777777" w:rsidR="00126336" w:rsidRPr="003C731E" w:rsidRDefault="00126336" w:rsidP="00DA6E72">
            <w:pPr>
              <w:spacing w:after="0" w:line="240" w:lineRule="auto"/>
              <w:rPr>
                <w:rFonts w:ascii="Sylfaen" w:eastAsia="Merriweather" w:hAnsi="Sylfaen" w:cs="Merriweather"/>
                <w:b/>
                <w:sz w:val="20"/>
                <w:szCs w:val="20"/>
                <w:lang w:val="ka-GE"/>
              </w:rPr>
            </w:pPr>
          </w:p>
          <w:p w14:paraId="4C6149BD" w14:textId="77777777" w:rsidR="00126336" w:rsidRPr="003C731E" w:rsidRDefault="00126336" w:rsidP="004B505A">
            <w:pPr>
              <w:pStyle w:val="ListParagraph"/>
              <w:numPr>
                <w:ilvl w:val="0"/>
                <w:numId w:val="56"/>
              </w:numPr>
              <w:spacing w:after="0" w:line="240" w:lineRule="auto"/>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კვლევა, განვითარება ან/და სხვა შემოქმედებითი საქმიანობა</w:t>
            </w:r>
          </w:p>
          <w:p w14:paraId="4B56C534" w14:textId="77777777" w:rsidR="00126336" w:rsidRPr="003C731E" w:rsidRDefault="00126336" w:rsidP="00DA6E72">
            <w:pPr>
              <w:pStyle w:val="ListParagraph"/>
              <w:spacing w:after="0" w:line="240" w:lineRule="auto"/>
              <w:rPr>
                <w:rFonts w:ascii="Sylfaen" w:hAnsi="Sylfaen"/>
                <w:b/>
                <w:sz w:val="20"/>
                <w:szCs w:val="20"/>
                <w:lang w:val="ka-GE"/>
              </w:rPr>
            </w:pPr>
          </w:p>
        </w:tc>
      </w:tr>
      <w:tr w:rsidR="00126336" w:rsidRPr="003C731E" w14:paraId="3971186E" w14:textId="77777777" w:rsidTr="00DA6E72">
        <w:trPr>
          <w:jc w:val="center"/>
        </w:trPr>
        <w:tc>
          <w:tcPr>
            <w:tcW w:w="14063" w:type="dxa"/>
            <w:gridSpan w:val="4"/>
            <w:shd w:val="clear" w:color="auto" w:fill="D9D9D9" w:themeFill="background1" w:themeFillShade="D9"/>
          </w:tcPr>
          <w:p w14:paraId="36C8339E" w14:textId="77777777" w:rsidR="00126336" w:rsidRPr="003C731E" w:rsidRDefault="00126336" w:rsidP="00DA6E72">
            <w:pPr>
              <w:spacing w:after="0" w:line="240" w:lineRule="auto"/>
              <w:jc w:val="both"/>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უსდ სახისა და დარგ(ებ)ის სპეციფიკის გათვალისწინებით, ზრუნავს საკუთარი კვლევითი ფუნქციის გაძლიერებაზე, უზრუნველყოფს კვლევების ხელშემწყობი პირობების შექმნასა და კვლევითი საქმიანობის ხარისხის ამაღლებას.</w:t>
            </w:r>
          </w:p>
        </w:tc>
      </w:tr>
      <w:tr w:rsidR="00126336" w:rsidRPr="003C731E" w14:paraId="25EDE3AF" w14:textId="77777777" w:rsidTr="00C916B2">
        <w:trPr>
          <w:jc w:val="center"/>
        </w:trPr>
        <w:tc>
          <w:tcPr>
            <w:tcW w:w="3150" w:type="dxa"/>
            <w:gridSpan w:val="2"/>
            <w:shd w:val="clear" w:color="auto" w:fill="D9D9D9" w:themeFill="background1" w:themeFillShade="D9"/>
          </w:tcPr>
          <w:p w14:paraId="42C2FA3E" w14:textId="77777777" w:rsidR="00126336" w:rsidRPr="003C731E" w:rsidRDefault="00126336" w:rsidP="00DA6E72">
            <w:pPr>
              <w:spacing w:after="0" w:line="240" w:lineRule="auto"/>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აღწერილობა</w:t>
            </w:r>
          </w:p>
        </w:tc>
        <w:tc>
          <w:tcPr>
            <w:tcW w:w="5845" w:type="dxa"/>
            <w:shd w:val="clear" w:color="auto" w:fill="D9D9D9" w:themeFill="background1" w:themeFillShade="D9"/>
          </w:tcPr>
          <w:p w14:paraId="4D0704E6" w14:textId="77777777" w:rsidR="00126336" w:rsidRPr="003C731E" w:rsidRDefault="00126336" w:rsidP="00DA6E72">
            <w:pPr>
              <w:spacing w:after="0" w:line="240" w:lineRule="auto"/>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შეფასების კრიტერიუმი</w:t>
            </w:r>
          </w:p>
        </w:tc>
        <w:tc>
          <w:tcPr>
            <w:tcW w:w="5068" w:type="dxa"/>
            <w:shd w:val="clear" w:color="auto" w:fill="D9D9D9" w:themeFill="background1" w:themeFillShade="D9"/>
          </w:tcPr>
          <w:p w14:paraId="2153C65F" w14:textId="77777777" w:rsidR="00126336" w:rsidRPr="003C731E" w:rsidRDefault="00126336" w:rsidP="00DA6E72">
            <w:pPr>
              <w:spacing w:after="0" w:line="240" w:lineRule="auto"/>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ინდიკატორი/მტკიცებულებები</w:t>
            </w:r>
          </w:p>
        </w:tc>
      </w:tr>
      <w:tr w:rsidR="00126336" w:rsidRPr="003C731E" w14:paraId="08261136" w14:textId="77777777" w:rsidTr="00DA6E72">
        <w:trPr>
          <w:jc w:val="center"/>
        </w:trPr>
        <w:tc>
          <w:tcPr>
            <w:tcW w:w="14063" w:type="dxa"/>
            <w:gridSpan w:val="4"/>
          </w:tcPr>
          <w:p w14:paraId="32447AC1" w14:textId="77777777" w:rsidR="00126336" w:rsidRPr="003C731E" w:rsidRDefault="00126336" w:rsidP="00DA6E72">
            <w:pPr>
              <w:spacing w:after="0" w:line="240" w:lineRule="auto"/>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6.1 კვლევითი საქმიანობა</w:t>
            </w:r>
          </w:p>
        </w:tc>
      </w:tr>
      <w:tr w:rsidR="00126336" w:rsidRPr="003C731E" w14:paraId="57C51683" w14:textId="77777777" w:rsidTr="00C916B2">
        <w:trPr>
          <w:trHeight w:val="1160"/>
          <w:jc w:val="center"/>
        </w:trPr>
        <w:tc>
          <w:tcPr>
            <w:tcW w:w="3150" w:type="dxa"/>
            <w:gridSpan w:val="2"/>
          </w:tcPr>
          <w:p w14:paraId="376F08F4" w14:textId="77777777" w:rsidR="00126336" w:rsidRPr="003C731E" w:rsidRDefault="00126336" w:rsidP="00DA6E72">
            <w:p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lastRenderedPageBreak/>
              <w:t>უსდ, სახისა და დარგის სპეციფიკიდან გამომდინარე, ახორციელებს კვლევით/</w:t>
            </w:r>
          </w:p>
          <w:p w14:paraId="39B7454B" w14:textId="77777777" w:rsidR="00126336" w:rsidRPr="003C731E" w:rsidRDefault="00126336" w:rsidP="00DA6E72">
            <w:p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შემოქმედებით საქმიანობას.</w:t>
            </w:r>
          </w:p>
        </w:tc>
        <w:tc>
          <w:tcPr>
            <w:tcW w:w="5845" w:type="dxa"/>
          </w:tcPr>
          <w:p w14:paraId="46EA211E" w14:textId="77777777" w:rsidR="00126336" w:rsidRPr="003C731E" w:rsidRDefault="00126336" w:rsidP="004B505A">
            <w:pPr>
              <w:pStyle w:val="ListParagraph"/>
              <w:numPr>
                <w:ilvl w:val="0"/>
                <w:numId w:val="30"/>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დაწესებულება ხელს უწყობს სწავლების, კვლევისა და ეკონომიკის ინტეგრირებას. ამ მიზნით უსდ თანამშრომლობს ეკონომიკურ აგენტებთან და ახორციელებდეს ისეთ საქმიანობას კვლევისა და განვითარების სფეროში, რომელიც მიზნად ისახავს ეკონომიკურ, ტექნოლოგიურ, ინდუსტრიულ და სხვა სახის ინოვაციურ განვითარებას;</w:t>
            </w:r>
          </w:p>
          <w:p w14:paraId="1F0551B2" w14:textId="77777777" w:rsidR="00126336" w:rsidRPr="003C731E" w:rsidRDefault="00126336" w:rsidP="004B505A">
            <w:pPr>
              <w:pStyle w:val="ListParagraph"/>
              <w:numPr>
                <w:ilvl w:val="0"/>
                <w:numId w:val="30"/>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დაწესებულება ახორციელებს ფუნდამენტურ და/ან გამოყენებით კვლევებს/შემოქმედებით საქმიანობას, რომელსაც წვლილი შეაქვს მეცნიერულ, სოციალურ, ეკონომიკურ, კულტურულ და ა.შ. განვითარებაში რეგიონულ, ეროვნულ და/ან საერთაშორისო დონეზე;</w:t>
            </w:r>
          </w:p>
          <w:p w14:paraId="2A1BCC51" w14:textId="77777777" w:rsidR="00126336" w:rsidRPr="003C731E" w:rsidRDefault="00126336" w:rsidP="004B505A">
            <w:pPr>
              <w:pStyle w:val="ListParagraph"/>
              <w:numPr>
                <w:ilvl w:val="0"/>
                <w:numId w:val="30"/>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დაწესებულებას აქვს მისი, როგორც კვლევების/სახელოვნებო-შემოქმედებითი საქმიანობის განმახორციელებელი ინსტიტუციის ჩამოყალიბებული ხედვა და მის საქმიანობაში წარმოდგენილია და/ან დაგეგმილია კომპლექსური კვლევითი/განვითარების/სახელოვნებო-შემოქმედებითი აქტივობები;</w:t>
            </w:r>
          </w:p>
          <w:p w14:paraId="077A112D" w14:textId="77777777" w:rsidR="00126336" w:rsidRPr="003C731E" w:rsidRDefault="00126336" w:rsidP="004B505A">
            <w:pPr>
              <w:pStyle w:val="ListParagraph"/>
              <w:numPr>
                <w:ilvl w:val="0"/>
                <w:numId w:val="30"/>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კვლევის შედეგები ინტეგრირებულია დაწესებულების სასწავლო საქმიანობაში.</w:t>
            </w:r>
          </w:p>
        </w:tc>
        <w:tc>
          <w:tcPr>
            <w:tcW w:w="5068" w:type="dxa"/>
          </w:tcPr>
          <w:p w14:paraId="70F1A557" w14:textId="77777777" w:rsidR="00126336" w:rsidRPr="003C731E" w:rsidRDefault="00126336" w:rsidP="004B505A">
            <w:pPr>
              <w:pStyle w:val="ListParagraph"/>
              <w:numPr>
                <w:ilvl w:val="0"/>
                <w:numId w:val="31"/>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უსდ-ს მისია;</w:t>
            </w:r>
          </w:p>
          <w:p w14:paraId="0160EB14" w14:textId="77777777" w:rsidR="00126336" w:rsidRPr="003C731E" w:rsidRDefault="00126336" w:rsidP="004B505A">
            <w:pPr>
              <w:pStyle w:val="ListParagraph"/>
              <w:numPr>
                <w:ilvl w:val="0"/>
                <w:numId w:val="31"/>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უსდ-ის აკადემიური და სამეცნიერო პერსონალის სამეცნიერო/შემოქმედებითი აქტივობა;</w:t>
            </w:r>
          </w:p>
          <w:p w14:paraId="7E27041A" w14:textId="77777777" w:rsidR="00126336" w:rsidRPr="003C731E" w:rsidRDefault="00126336" w:rsidP="004B505A">
            <w:pPr>
              <w:pStyle w:val="ListParagraph"/>
              <w:numPr>
                <w:ilvl w:val="0"/>
                <w:numId w:val="31"/>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თანამშრომლობის მემორანდუმი ეკონომიკურ აგენტებთან და მათთან თანამშრომლობით დაგეგმილი, მიმდინარე და განხორციელებული კვლევითი პროექტები;</w:t>
            </w:r>
          </w:p>
          <w:p w14:paraId="39D54F3C" w14:textId="77777777" w:rsidR="00126336" w:rsidRPr="003C731E" w:rsidRDefault="00126336" w:rsidP="004B505A">
            <w:pPr>
              <w:pStyle w:val="ListParagraph"/>
              <w:numPr>
                <w:ilvl w:val="0"/>
                <w:numId w:val="31"/>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უნივერსიტეტთან მიმართებით: უნივერსიტეტის მისია და მისი, როგორც ფუნდამენტური და/ან გამოყენებითი კვლევების/შემოქმედებითი საქმიანობის ინსტიტუციის განვითარების სტრატეგია;</w:t>
            </w:r>
          </w:p>
          <w:p w14:paraId="474D847E" w14:textId="77777777" w:rsidR="00126336" w:rsidRPr="003C731E" w:rsidRDefault="00126336" w:rsidP="004B505A">
            <w:pPr>
              <w:pStyle w:val="ListParagraph"/>
              <w:numPr>
                <w:ilvl w:val="0"/>
                <w:numId w:val="31"/>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განხორციელებული, მიმდინარე და/ან დაგეგმილი სამეცნიერო -კვლევითი/</w:t>
            </w:r>
          </w:p>
          <w:p w14:paraId="03E0AB7F" w14:textId="77777777" w:rsidR="00126336" w:rsidRPr="003C731E" w:rsidRDefault="00126336" w:rsidP="00DA6E72">
            <w:pPr>
              <w:pStyle w:val="ListParagraph"/>
              <w:spacing w:after="0" w:line="240" w:lineRule="auto"/>
              <w:ind w:left="360"/>
              <w:rPr>
                <w:rFonts w:ascii="Sylfaen" w:eastAsia="Merriweather" w:hAnsi="Sylfaen" w:cs="Merriweather"/>
                <w:sz w:val="20"/>
                <w:szCs w:val="20"/>
                <w:lang w:val="ka-GE"/>
              </w:rPr>
            </w:pPr>
            <w:r w:rsidRPr="003C731E">
              <w:rPr>
                <w:rFonts w:ascii="Sylfaen" w:eastAsia="Merriweather" w:hAnsi="Sylfaen" w:cs="Merriweather"/>
                <w:sz w:val="20"/>
                <w:szCs w:val="20"/>
                <w:lang w:val="ka-GE"/>
              </w:rPr>
              <w:t>შემოქმედებითი საქმიანობის პროექტები;</w:t>
            </w:r>
          </w:p>
          <w:p w14:paraId="5D1FD2D2" w14:textId="77777777" w:rsidR="00126336" w:rsidRPr="003C731E" w:rsidRDefault="00126336" w:rsidP="004B505A">
            <w:pPr>
              <w:pStyle w:val="ListParagraph"/>
              <w:numPr>
                <w:ilvl w:val="0"/>
                <w:numId w:val="31"/>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შესაბამისი გამოცემები;</w:t>
            </w:r>
          </w:p>
          <w:p w14:paraId="28E79829" w14:textId="77777777" w:rsidR="00126336" w:rsidRPr="003C731E" w:rsidRDefault="00126336" w:rsidP="004B505A">
            <w:pPr>
              <w:pStyle w:val="ListParagraph"/>
              <w:numPr>
                <w:ilvl w:val="0"/>
                <w:numId w:val="31"/>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ინტერვიუს შედეგები.</w:t>
            </w:r>
          </w:p>
        </w:tc>
      </w:tr>
      <w:tr w:rsidR="00126336" w:rsidRPr="003C731E" w14:paraId="1E53482B" w14:textId="77777777" w:rsidTr="00C916B2">
        <w:trPr>
          <w:trHeight w:val="701"/>
          <w:jc w:val="center"/>
        </w:trPr>
        <w:tc>
          <w:tcPr>
            <w:tcW w:w="3150" w:type="dxa"/>
            <w:gridSpan w:val="2"/>
          </w:tcPr>
          <w:p w14:paraId="3EFD9394" w14:textId="77777777" w:rsidR="00126336" w:rsidRPr="003C731E" w:rsidRDefault="00126336" w:rsidP="00DA6E72">
            <w:p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სადოქტორო კვლევების ხელმძღვანელობის ეფექტურობის უზრუნველყოფა.</w:t>
            </w:r>
          </w:p>
        </w:tc>
        <w:tc>
          <w:tcPr>
            <w:tcW w:w="5845" w:type="dxa"/>
          </w:tcPr>
          <w:p w14:paraId="21137580" w14:textId="77777777" w:rsidR="00126336" w:rsidRPr="003C731E" w:rsidRDefault="00126336" w:rsidP="004B505A">
            <w:pPr>
              <w:pStyle w:val="ListParagraph"/>
              <w:numPr>
                <w:ilvl w:val="0"/>
                <w:numId w:val="32"/>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უნივერისტეტს აქვს მკაფიოდ ჩამოყალიბებული დოქტორანტის/მკვლევრის ხელმძღვანელის ფუნქციები;</w:t>
            </w:r>
          </w:p>
          <w:p w14:paraId="028F7616" w14:textId="77777777" w:rsidR="00126336" w:rsidRPr="003C731E" w:rsidRDefault="00126336" w:rsidP="004B505A">
            <w:pPr>
              <w:pStyle w:val="ListParagraph"/>
              <w:numPr>
                <w:ilvl w:val="0"/>
                <w:numId w:val="32"/>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აკადემიური და სამეცნიერო პერსონალის დატვირთვა უზრუნველყოფს სადოქტორო ნაშრომების/სახელოვნებო-შემოქმედებითი პროექტების ეფექტურ და ხარისხიან ხელმძღვანელობას, ნაშრომებისა და პროექტების მაღალ ხარისხს.</w:t>
            </w:r>
          </w:p>
        </w:tc>
        <w:tc>
          <w:tcPr>
            <w:tcW w:w="5068" w:type="dxa"/>
          </w:tcPr>
          <w:p w14:paraId="54B1E183" w14:textId="77777777" w:rsidR="00126336" w:rsidRPr="003C731E" w:rsidRDefault="00126336" w:rsidP="004B505A">
            <w:pPr>
              <w:pStyle w:val="ListParagraph"/>
              <w:numPr>
                <w:ilvl w:val="0"/>
                <w:numId w:val="32"/>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აკადემიური და სამეცნიერო პერსონალის დატვირთვა და ფუნქციები;</w:t>
            </w:r>
          </w:p>
          <w:p w14:paraId="47254F49" w14:textId="77777777" w:rsidR="00126336" w:rsidRPr="003C731E" w:rsidRDefault="00126336" w:rsidP="004B505A">
            <w:pPr>
              <w:pStyle w:val="ListParagraph"/>
              <w:numPr>
                <w:ilvl w:val="0"/>
                <w:numId w:val="32"/>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ხელმძღვანელებისა და დოქტორანტების თანაფარდობა;</w:t>
            </w:r>
          </w:p>
          <w:p w14:paraId="7D5F7530" w14:textId="77777777" w:rsidR="00126336" w:rsidRPr="003C731E" w:rsidRDefault="00126336" w:rsidP="004B505A">
            <w:pPr>
              <w:pStyle w:val="ListParagraph"/>
              <w:numPr>
                <w:ilvl w:val="0"/>
                <w:numId w:val="32"/>
              </w:numPr>
              <w:spacing w:after="0" w:line="240" w:lineRule="auto"/>
              <w:rPr>
                <w:rFonts w:ascii="Sylfaen" w:eastAsia="Merriweather" w:hAnsi="Sylfaen" w:cs="Merriweather"/>
                <w:sz w:val="20"/>
                <w:szCs w:val="20"/>
                <w:lang w:val="ka-GE"/>
              </w:rPr>
            </w:pPr>
            <w:r w:rsidRPr="003C731E">
              <w:rPr>
                <w:rFonts w:ascii="Sylfaen" w:hAnsi="Sylfaen"/>
                <w:sz w:val="20"/>
                <w:szCs w:val="20"/>
                <w:lang w:val="ka-GE"/>
              </w:rPr>
              <w:t xml:space="preserve">უსდ-ის მიერ ჩატარებული </w:t>
            </w:r>
            <w:r w:rsidRPr="003C731E">
              <w:rPr>
                <w:rFonts w:ascii="Sylfaen" w:eastAsia="Merriweather" w:hAnsi="Sylfaen" w:cs="Merriweather"/>
                <w:sz w:val="20"/>
                <w:szCs w:val="20"/>
                <w:lang w:val="ka-GE"/>
              </w:rPr>
              <w:t>სტუდენტთა გამოკითხვის შედეგები;</w:t>
            </w:r>
          </w:p>
          <w:p w14:paraId="521FB231" w14:textId="77777777" w:rsidR="00126336" w:rsidRPr="003C731E" w:rsidRDefault="00126336" w:rsidP="004B505A">
            <w:pPr>
              <w:pStyle w:val="ListParagraph"/>
              <w:numPr>
                <w:ilvl w:val="0"/>
                <w:numId w:val="32"/>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ინტერვიუს შედეგები.</w:t>
            </w:r>
          </w:p>
          <w:p w14:paraId="2503D01A" w14:textId="77777777" w:rsidR="00126336" w:rsidRPr="003C731E" w:rsidRDefault="00126336" w:rsidP="00DA6E72">
            <w:pPr>
              <w:pStyle w:val="ListParagraph"/>
              <w:spacing w:after="0" w:line="240" w:lineRule="auto"/>
              <w:ind w:left="360"/>
              <w:rPr>
                <w:rFonts w:ascii="Sylfaen" w:eastAsia="Merriweather" w:hAnsi="Sylfaen" w:cs="Merriweather"/>
                <w:sz w:val="20"/>
                <w:szCs w:val="20"/>
                <w:lang w:val="ka-GE"/>
              </w:rPr>
            </w:pPr>
          </w:p>
        </w:tc>
      </w:tr>
      <w:tr w:rsidR="00126336" w:rsidRPr="003C731E" w14:paraId="142DB871" w14:textId="77777777" w:rsidTr="00C916B2">
        <w:trPr>
          <w:trHeight w:val="440"/>
          <w:jc w:val="center"/>
        </w:trPr>
        <w:tc>
          <w:tcPr>
            <w:tcW w:w="3150" w:type="dxa"/>
            <w:gridSpan w:val="2"/>
          </w:tcPr>
          <w:p w14:paraId="7C046179" w14:textId="77777777" w:rsidR="00126336" w:rsidRPr="003C731E" w:rsidRDefault="00126336" w:rsidP="00DA6E72">
            <w:pPr>
              <w:spacing w:after="0" w:line="240" w:lineRule="auto"/>
              <w:rPr>
                <w:rFonts w:ascii="Sylfaen" w:hAnsi="Sylfaen"/>
                <w:sz w:val="20"/>
                <w:szCs w:val="20"/>
                <w:lang w:val="ka-GE"/>
              </w:rPr>
            </w:pPr>
            <w:r w:rsidRPr="003C731E">
              <w:rPr>
                <w:rFonts w:ascii="Sylfaen" w:eastAsia="Merriweather" w:hAnsi="Sylfaen" w:cs="Merriweather"/>
                <w:sz w:val="20"/>
                <w:szCs w:val="20"/>
                <w:lang w:val="ka-GE"/>
              </w:rPr>
              <w:t xml:space="preserve">უსდ-ს აქვს დარგის სპეციფიკის შესაბამისი სადისერტაციო ნაშრომის შეფასებისა და დაცვის საჯარო, გამჭირვალე და სამართლიანი </w:t>
            </w:r>
            <w:r w:rsidRPr="003C731E">
              <w:rPr>
                <w:rFonts w:ascii="Sylfaen" w:eastAsia="Merriweather" w:hAnsi="Sylfaen" w:cs="Merriweather"/>
                <w:sz w:val="20"/>
                <w:szCs w:val="20"/>
                <w:lang w:val="ka-GE"/>
              </w:rPr>
              <w:lastRenderedPageBreak/>
              <w:t>პროცედურები.</w:t>
            </w:r>
          </w:p>
        </w:tc>
        <w:tc>
          <w:tcPr>
            <w:tcW w:w="5845" w:type="dxa"/>
          </w:tcPr>
          <w:p w14:paraId="4F1C6694" w14:textId="77777777" w:rsidR="00126336" w:rsidRPr="003C731E" w:rsidRDefault="00126336" w:rsidP="00DA6E72">
            <w:p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lastRenderedPageBreak/>
              <w:t>სადისერტაციო ნაშრომის შეფასებისა და დაცვის მაღალი სტანდარტი უზრუნველყოფილია საჯარო, გამჭირვალე და სამართლიანი პროცედურებით და ამ პროცესებში მაღალკვალიფიციური აკადემიური და სამეცნიერო პერსონალის ჩართულობით.</w:t>
            </w:r>
          </w:p>
        </w:tc>
        <w:tc>
          <w:tcPr>
            <w:tcW w:w="5068" w:type="dxa"/>
          </w:tcPr>
          <w:p w14:paraId="0F980CEB" w14:textId="77777777" w:rsidR="00126336" w:rsidRPr="003C731E" w:rsidRDefault="00126336" w:rsidP="004B505A">
            <w:pPr>
              <w:pStyle w:val="ListParagraph"/>
              <w:numPr>
                <w:ilvl w:val="0"/>
                <w:numId w:val="33"/>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სადოქტორო ნაშრომების შეფასებისა და დაცვის მარეგულირებელი წესი;</w:t>
            </w:r>
          </w:p>
          <w:p w14:paraId="57343BFB" w14:textId="77777777" w:rsidR="00126336" w:rsidRPr="003C731E" w:rsidRDefault="00126336" w:rsidP="004B505A">
            <w:pPr>
              <w:pStyle w:val="ListParagraph"/>
              <w:numPr>
                <w:ilvl w:val="0"/>
                <w:numId w:val="33"/>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საჯარო, გამჭირვალე და სამართლიანი პროცედურები;</w:t>
            </w:r>
          </w:p>
          <w:p w14:paraId="09EDF742" w14:textId="77777777" w:rsidR="00126336" w:rsidRPr="003C731E" w:rsidRDefault="00126336" w:rsidP="004B505A">
            <w:pPr>
              <w:pStyle w:val="ListParagraph"/>
              <w:numPr>
                <w:ilvl w:val="0"/>
                <w:numId w:val="33"/>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სადოქტორო ნაშრომების დაცვის მაჩვენებელი;</w:t>
            </w:r>
          </w:p>
          <w:p w14:paraId="0933681C" w14:textId="77777777" w:rsidR="00126336" w:rsidRPr="003C731E" w:rsidRDefault="00126336" w:rsidP="004B505A">
            <w:pPr>
              <w:pStyle w:val="ListParagraph"/>
              <w:numPr>
                <w:ilvl w:val="0"/>
                <w:numId w:val="33"/>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lastRenderedPageBreak/>
              <w:t>ინტერვიუს შედეგები.</w:t>
            </w:r>
          </w:p>
        </w:tc>
      </w:tr>
      <w:tr w:rsidR="00126336" w:rsidRPr="003C731E" w14:paraId="3B5B0277" w14:textId="77777777" w:rsidTr="00DA6E72">
        <w:trPr>
          <w:jc w:val="center"/>
        </w:trPr>
        <w:tc>
          <w:tcPr>
            <w:tcW w:w="14063" w:type="dxa"/>
            <w:gridSpan w:val="4"/>
          </w:tcPr>
          <w:p w14:paraId="3909785B" w14:textId="77777777" w:rsidR="00126336" w:rsidRPr="003C731E" w:rsidRDefault="00126336" w:rsidP="00DA6E72">
            <w:pPr>
              <w:tabs>
                <w:tab w:val="left" w:pos="972"/>
              </w:tabs>
              <w:spacing w:after="0" w:line="240" w:lineRule="auto"/>
              <w:rPr>
                <w:rFonts w:ascii="Sylfaen" w:eastAsia="Merriweather" w:hAnsi="Sylfaen" w:cs="Merriweather"/>
                <w:sz w:val="20"/>
                <w:szCs w:val="20"/>
                <w:lang w:val="ka-GE"/>
              </w:rPr>
            </w:pPr>
            <w:r w:rsidRPr="003C731E">
              <w:rPr>
                <w:rFonts w:ascii="Sylfaen" w:eastAsia="Merriweather" w:hAnsi="Sylfaen" w:cs="Merriweather"/>
                <w:b/>
                <w:sz w:val="20"/>
                <w:szCs w:val="20"/>
                <w:lang w:val="ka-GE"/>
              </w:rPr>
              <w:lastRenderedPageBreak/>
              <w:t>6.2 კვლევის მხარდაჭერა და ინტერნაციონალიზაცია</w:t>
            </w:r>
          </w:p>
        </w:tc>
      </w:tr>
      <w:tr w:rsidR="00126336" w:rsidRPr="003C731E" w14:paraId="0635DDC7" w14:textId="77777777" w:rsidTr="00C916B2">
        <w:trPr>
          <w:jc w:val="center"/>
        </w:trPr>
        <w:tc>
          <w:tcPr>
            <w:tcW w:w="3150" w:type="dxa"/>
            <w:gridSpan w:val="2"/>
          </w:tcPr>
          <w:p w14:paraId="2D7A6D0B" w14:textId="77777777" w:rsidR="00126336" w:rsidRPr="003C731E" w:rsidRDefault="00126336" w:rsidP="00DA6E72">
            <w:pPr>
              <w:widowControl w:val="0"/>
              <w:spacing w:after="0" w:line="240" w:lineRule="auto"/>
              <w:ind w:right="65"/>
              <w:rPr>
                <w:rFonts w:ascii="Sylfaen" w:hAnsi="Sylfaen"/>
                <w:sz w:val="20"/>
                <w:szCs w:val="20"/>
                <w:lang w:val="ka-GE"/>
              </w:rPr>
            </w:pPr>
            <w:r w:rsidRPr="003C731E">
              <w:rPr>
                <w:rFonts w:ascii="Sylfaen" w:eastAsia="Merriweather" w:hAnsi="Sylfaen" w:cs="Merriweather"/>
                <w:sz w:val="20"/>
                <w:szCs w:val="20"/>
                <w:lang w:val="ka-GE"/>
              </w:rPr>
              <w:t>უსდ-ს გააჩნია კვლევის, განვითარებისა და სახელოვნებო-შემოქმედებითი საქმიანობის მხარდაჭერის ეფექტური სისტემა.</w:t>
            </w:r>
          </w:p>
          <w:p w14:paraId="4CB6025B" w14:textId="77777777" w:rsidR="00126336" w:rsidRPr="003C731E" w:rsidRDefault="00126336" w:rsidP="00DA6E72">
            <w:pPr>
              <w:widowControl w:val="0"/>
              <w:spacing w:after="0" w:line="240" w:lineRule="auto"/>
              <w:ind w:right="1134"/>
              <w:rPr>
                <w:rFonts w:ascii="Sylfaen" w:hAnsi="Sylfaen"/>
                <w:sz w:val="20"/>
                <w:szCs w:val="20"/>
                <w:lang w:val="ka-GE"/>
              </w:rPr>
            </w:pPr>
          </w:p>
          <w:p w14:paraId="7D854235" w14:textId="77777777" w:rsidR="00126336" w:rsidRPr="003C731E" w:rsidRDefault="00126336" w:rsidP="00DA6E72">
            <w:pPr>
              <w:spacing w:after="0" w:line="240" w:lineRule="auto"/>
              <w:ind w:left="270" w:hanging="10"/>
              <w:rPr>
                <w:rFonts w:ascii="Sylfaen" w:hAnsi="Sylfaen"/>
                <w:sz w:val="20"/>
                <w:szCs w:val="20"/>
                <w:lang w:val="ka-GE"/>
              </w:rPr>
            </w:pPr>
          </w:p>
        </w:tc>
        <w:tc>
          <w:tcPr>
            <w:tcW w:w="5845" w:type="dxa"/>
          </w:tcPr>
          <w:p w14:paraId="7C49F3B2" w14:textId="77777777" w:rsidR="00126336" w:rsidRPr="003C731E" w:rsidRDefault="00126336" w:rsidP="004B505A">
            <w:pPr>
              <w:pStyle w:val="ListParagraph"/>
              <w:numPr>
                <w:ilvl w:val="0"/>
                <w:numId w:val="34"/>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უსდ ხელს უწყობს ისეთ სამეცნიერო- კვლევით/კვლევით/სახელოვნებო-შემოქმედებით საქმიანობას, რომელიც მიზნად ისახავს საკვლევ პრობლემასთან/შემოქმედებით პრაქტიკასთან დაკავშირებით ახალი ცოდნის, ხედვების, მიდგომებისა და პერსპექტივების ჩამოყალიბებას;</w:t>
            </w:r>
          </w:p>
          <w:p w14:paraId="3C16EB07" w14:textId="77777777" w:rsidR="00126336" w:rsidRPr="003C731E" w:rsidRDefault="00126336" w:rsidP="004B505A">
            <w:pPr>
              <w:pStyle w:val="ListParagraph"/>
              <w:numPr>
                <w:ilvl w:val="0"/>
                <w:numId w:val="34"/>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უსდ-ს გააჩნია კვლევების დაფინანსების საჯარო, გამჭირვალე და სამართლიანი პროცედურები;</w:t>
            </w:r>
          </w:p>
          <w:p w14:paraId="56432CA8" w14:textId="77777777" w:rsidR="00126336" w:rsidRPr="003C731E" w:rsidRDefault="00126336" w:rsidP="004B505A">
            <w:pPr>
              <w:pStyle w:val="ListParagraph"/>
              <w:numPr>
                <w:ilvl w:val="0"/>
                <w:numId w:val="34"/>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უსდ ხელს უწყობს აკადემიურ და სამეცნიერო პერსონალს/სამეცნიერო-კვლევით ერთეულებს სხვადასხვა წყაროდან მოიპოვონ დაფინანსება კვლევების ჩასატარებლად და კვლევითი ინფრასტრუქტურის გასაუმჯობესებლად და უწევს კონსულტაციას სამართლებრივ საკითხებთან, დაფინანსების წყაროების მოძიებასთან, საგრანტო განაცხადის მომზადებას, მის შეფასებასა და წარდგენასთან დაკავშირებით. უსდ ხელს უწყობს გრანტების ეფექტურ ადმინისტრირებას და ეხმარება ანგარიშების წარდგენის პროცესში;</w:t>
            </w:r>
          </w:p>
          <w:p w14:paraId="6A14FCF3" w14:textId="77777777" w:rsidR="00126336" w:rsidRPr="003C731E" w:rsidRDefault="00126336" w:rsidP="004B505A">
            <w:pPr>
              <w:pStyle w:val="ListParagraph"/>
              <w:numPr>
                <w:ilvl w:val="0"/>
                <w:numId w:val="34"/>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უსდ მუდმივად ზრუნავს კვლევებთან, განვითარებასთან და შემოქმედებით საქმიანობასთან დაკავშირებით საკუთარი მომსახურების ეფექტურობის ამაღლებაზე.</w:t>
            </w:r>
          </w:p>
        </w:tc>
        <w:tc>
          <w:tcPr>
            <w:tcW w:w="5068" w:type="dxa"/>
          </w:tcPr>
          <w:p w14:paraId="4238E0E7" w14:textId="77777777" w:rsidR="00126336" w:rsidRPr="003C731E" w:rsidRDefault="00126336" w:rsidP="004B505A">
            <w:pPr>
              <w:pStyle w:val="ListParagraph"/>
              <w:numPr>
                <w:ilvl w:val="0"/>
                <w:numId w:val="34"/>
              </w:numPr>
              <w:tabs>
                <w:tab w:val="left" w:pos="972"/>
              </w:tabs>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კვლევებთან, განვითარებასთან და შემოქმედებით საქმიანობის განვითარებასთან დაკავშირებული საკითხები ასახულია უსდ-ს საქმიანობის მარეგულირებელ დოკუმენტ(ებ)ში;</w:t>
            </w:r>
          </w:p>
          <w:p w14:paraId="1B18C39B" w14:textId="77777777" w:rsidR="00126336" w:rsidRPr="003C731E" w:rsidRDefault="00126336" w:rsidP="004B505A">
            <w:pPr>
              <w:pStyle w:val="ListParagraph"/>
              <w:numPr>
                <w:ilvl w:val="0"/>
                <w:numId w:val="34"/>
              </w:numPr>
              <w:tabs>
                <w:tab w:val="left" w:pos="972"/>
              </w:tabs>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ბიუჯეტში გათვალისწინებული კვლევების, განვითარებისა და შემოქმედებითი/საშემსრულებლო საქმიანობის დაფინანსების დინამიკა</w:t>
            </w:r>
            <w:r w:rsidRPr="003C731E">
              <w:rPr>
                <w:rFonts w:ascii="Sylfaen" w:eastAsia="Merriweather" w:hAnsi="Sylfaen" w:cs="Merriweather"/>
                <w:sz w:val="20"/>
                <w:szCs w:val="20"/>
              </w:rPr>
              <w:t xml:space="preserve"> </w:t>
            </w:r>
            <w:r w:rsidRPr="003C731E">
              <w:rPr>
                <w:rFonts w:ascii="Sylfaen" w:eastAsia="Merriweather" w:hAnsi="Sylfaen" w:cs="Merriweather"/>
                <w:sz w:val="20"/>
                <w:szCs w:val="20"/>
                <w:lang w:val="ka-GE"/>
              </w:rPr>
              <w:t>ბოლო 5 წლის განმავლობაში;</w:t>
            </w:r>
          </w:p>
          <w:p w14:paraId="2014C1F0" w14:textId="77777777" w:rsidR="00126336" w:rsidRPr="003C731E" w:rsidRDefault="00126336" w:rsidP="004B505A">
            <w:pPr>
              <w:pStyle w:val="ListParagraph"/>
              <w:numPr>
                <w:ilvl w:val="0"/>
                <w:numId w:val="34"/>
              </w:numPr>
              <w:tabs>
                <w:tab w:val="left" w:pos="972"/>
              </w:tabs>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კვლევების დაფინანსების საჯარო, გამჭირვალე და სამართლიანი პროცედურები;</w:t>
            </w:r>
          </w:p>
          <w:p w14:paraId="5760E99B" w14:textId="77777777" w:rsidR="00126336" w:rsidRPr="003C731E" w:rsidRDefault="00126336" w:rsidP="004B505A">
            <w:pPr>
              <w:pStyle w:val="ListParagraph"/>
              <w:numPr>
                <w:ilvl w:val="0"/>
                <w:numId w:val="34"/>
              </w:numPr>
              <w:tabs>
                <w:tab w:val="left" w:pos="972"/>
              </w:tabs>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კვლევებისა და შემოქმედებითი საქმიანობის მხარდამჭერი მექანიზმები;</w:t>
            </w:r>
          </w:p>
          <w:p w14:paraId="3BEEBBD8" w14:textId="77777777" w:rsidR="00126336" w:rsidRPr="003C731E" w:rsidRDefault="00126336" w:rsidP="004B505A">
            <w:pPr>
              <w:pStyle w:val="ListParagraph"/>
              <w:numPr>
                <w:ilvl w:val="0"/>
                <w:numId w:val="34"/>
              </w:numPr>
              <w:tabs>
                <w:tab w:val="left" w:pos="972"/>
              </w:tabs>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ინტერვიუს შედეგები.</w:t>
            </w:r>
          </w:p>
          <w:p w14:paraId="50A933D2" w14:textId="77777777" w:rsidR="00126336" w:rsidRPr="003C731E" w:rsidRDefault="00126336" w:rsidP="00DA6E72">
            <w:pPr>
              <w:spacing w:after="0" w:line="240" w:lineRule="auto"/>
              <w:rPr>
                <w:rFonts w:ascii="Sylfaen" w:hAnsi="Sylfaen"/>
                <w:sz w:val="20"/>
                <w:szCs w:val="20"/>
                <w:lang w:val="ka-GE"/>
              </w:rPr>
            </w:pPr>
          </w:p>
        </w:tc>
      </w:tr>
      <w:tr w:rsidR="00126336" w:rsidRPr="003C731E" w14:paraId="2714D1CC" w14:textId="77777777" w:rsidTr="00C916B2">
        <w:trPr>
          <w:jc w:val="center"/>
        </w:trPr>
        <w:tc>
          <w:tcPr>
            <w:tcW w:w="3150" w:type="dxa"/>
            <w:gridSpan w:val="2"/>
          </w:tcPr>
          <w:p w14:paraId="5B89D0A4" w14:textId="77777777" w:rsidR="00126336" w:rsidRPr="003C731E" w:rsidRDefault="00126336" w:rsidP="00DA6E72">
            <w:pPr>
              <w:widowControl w:val="0"/>
              <w:spacing w:after="0" w:line="240" w:lineRule="auto"/>
              <w:ind w:right="65"/>
              <w:rPr>
                <w:rFonts w:ascii="Sylfaen" w:eastAsia="Merriweather" w:hAnsi="Sylfaen" w:cs="Merriweather"/>
                <w:sz w:val="20"/>
                <w:szCs w:val="20"/>
                <w:lang w:val="ka-GE"/>
              </w:rPr>
            </w:pPr>
            <w:r w:rsidRPr="003C731E">
              <w:rPr>
                <w:rFonts w:ascii="Sylfaen" w:eastAsia="Merriweather" w:hAnsi="Sylfaen" w:cs="Merriweather"/>
                <w:sz w:val="20"/>
                <w:szCs w:val="20"/>
                <w:lang w:val="ka-GE"/>
              </w:rPr>
              <w:t>ახალი კადრების მოზიდვა და ჩართვა კვლევით/სახელოვნებო საქმიანობაში.</w:t>
            </w:r>
          </w:p>
        </w:tc>
        <w:tc>
          <w:tcPr>
            <w:tcW w:w="5845" w:type="dxa"/>
          </w:tcPr>
          <w:p w14:paraId="51160A01" w14:textId="77777777" w:rsidR="00126336" w:rsidRPr="003C731E" w:rsidRDefault="00126336" w:rsidP="00DA6E72">
            <w:p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 მოქმედებს ახალგაზრდა კადრების კვლევაში/სახელოვნებო საქმიანობაში მოზიდვისა და მხარდაჭერის ეფექტური სისტემა, რომელიც გულისხმობს სამაგისტრო და სადოქტორო პროგრამების სტუდენტების, პოსტდოქტორანტების ჩართვას კვლევითი/სახელოვნებო-შემოქმედებითი ინიციატივების ეფექტურ მხარდაჭერას, უნივერისტეტის სამეცნიერო/სახელოვნებო-შემოქმედებით საქმიანობაში.</w:t>
            </w:r>
          </w:p>
        </w:tc>
        <w:tc>
          <w:tcPr>
            <w:tcW w:w="5068" w:type="dxa"/>
          </w:tcPr>
          <w:p w14:paraId="558AADD1" w14:textId="77777777" w:rsidR="00126336" w:rsidRPr="003C731E" w:rsidRDefault="00126336" w:rsidP="004B505A">
            <w:pPr>
              <w:pStyle w:val="ListParagraph"/>
              <w:numPr>
                <w:ilvl w:val="0"/>
                <w:numId w:val="35"/>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უნივერსიტეტის სამეცნიერო-კვლევით/სახელოვნებო-შემოქმედებით საქმიანობაში ახალგაზრდა კადრების მოზიდვისა და ჩართვის სტრატეგია;</w:t>
            </w:r>
          </w:p>
          <w:p w14:paraId="443B0284" w14:textId="77777777" w:rsidR="00126336" w:rsidRPr="003C731E" w:rsidRDefault="00126336" w:rsidP="004B505A">
            <w:pPr>
              <w:pStyle w:val="ListParagraph"/>
              <w:numPr>
                <w:ilvl w:val="0"/>
                <w:numId w:val="35"/>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ახალგაზრდა მკვლევრების (მაგისტრანტები, დოქტორანტები, პოსტდოქტორანტები და სხვა) ინიციატივები, რომლებიც მხარდაჭერილია უნივერსიტეტის მიერ;</w:t>
            </w:r>
          </w:p>
          <w:p w14:paraId="26DC68C2" w14:textId="77777777" w:rsidR="00126336" w:rsidRPr="003C731E" w:rsidRDefault="00126336" w:rsidP="004B505A">
            <w:pPr>
              <w:pStyle w:val="ListParagraph"/>
              <w:numPr>
                <w:ilvl w:val="0"/>
                <w:numId w:val="35"/>
              </w:numPr>
              <w:spacing w:after="0" w:line="240" w:lineRule="auto"/>
              <w:rPr>
                <w:rFonts w:ascii="Sylfaen" w:eastAsia="Merriweather" w:hAnsi="Sylfaen" w:cs="Merriweather"/>
                <w:sz w:val="20"/>
                <w:szCs w:val="20"/>
                <w:lang w:val="ka-GE"/>
              </w:rPr>
            </w:pPr>
            <w:r w:rsidRPr="003C731E">
              <w:rPr>
                <w:rFonts w:ascii="Sylfaen" w:hAnsi="Sylfaen"/>
                <w:sz w:val="20"/>
                <w:szCs w:val="20"/>
                <w:lang w:val="ka-GE"/>
              </w:rPr>
              <w:t xml:space="preserve">უსდ-ის მიერ ჩატარებული </w:t>
            </w:r>
            <w:r w:rsidRPr="003C731E">
              <w:rPr>
                <w:rFonts w:ascii="Sylfaen" w:eastAsia="Merriweather" w:hAnsi="Sylfaen" w:cs="Merriweather"/>
                <w:sz w:val="20"/>
                <w:szCs w:val="20"/>
                <w:lang w:val="ka-GE"/>
              </w:rPr>
              <w:t>სტუდენტთა გამოკითხვის შედეგები;</w:t>
            </w:r>
          </w:p>
          <w:p w14:paraId="01A80D59" w14:textId="0B780EEE" w:rsidR="00126336" w:rsidRPr="003C731E" w:rsidRDefault="00126336" w:rsidP="00F662A7">
            <w:pPr>
              <w:pStyle w:val="ListParagraph"/>
              <w:numPr>
                <w:ilvl w:val="0"/>
                <w:numId w:val="35"/>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lastRenderedPageBreak/>
              <w:t>ინტერვიუს შედეგები.</w:t>
            </w:r>
            <w:bookmarkStart w:id="2" w:name="_GoBack"/>
            <w:bookmarkEnd w:id="2"/>
          </w:p>
        </w:tc>
      </w:tr>
      <w:tr w:rsidR="00126336" w:rsidRPr="003C731E" w14:paraId="5E52D865" w14:textId="77777777" w:rsidTr="00C916B2">
        <w:trPr>
          <w:trHeight w:val="3950"/>
          <w:jc w:val="center"/>
        </w:trPr>
        <w:tc>
          <w:tcPr>
            <w:tcW w:w="3150" w:type="dxa"/>
            <w:gridSpan w:val="2"/>
          </w:tcPr>
          <w:p w14:paraId="64C13701" w14:textId="77777777" w:rsidR="00126336" w:rsidRPr="003C731E" w:rsidRDefault="00126336" w:rsidP="00DA6E72">
            <w:pPr>
              <w:spacing w:after="0" w:line="240" w:lineRule="auto"/>
              <w:rPr>
                <w:rFonts w:ascii="Sylfaen" w:hAnsi="Sylfaen"/>
                <w:sz w:val="20"/>
                <w:szCs w:val="20"/>
                <w:lang w:val="ka-GE"/>
              </w:rPr>
            </w:pPr>
            <w:r w:rsidRPr="003C731E">
              <w:rPr>
                <w:rFonts w:ascii="Sylfaen" w:eastAsia="Merriweather" w:hAnsi="Sylfaen" w:cs="Merriweather"/>
                <w:sz w:val="20"/>
                <w:szCs w:val="20"/>
                <w:lang w:val="ka-GE"/>
              </w:rPr>
              <w:lastRenderedPageBreak/>
              <w:t>უსდ ზრუნავს კვლევითი/განვითარების/ შემოქმედებითი საქმიანობის ინტერნაციონალიზაციაზე.</w:t>
            </w:r>
          </w:p>
        </w:tc>
        <w:tc>
          <w:tcPr>
            <w:tcW w:w="5845" w:type="dxa"/>
          </w:tcPr>
          <w:p w14:paraId="63681A09" w14:textId="77777777" w:rsidR="00126336" w:rsidRPr="003C731E" w:rsidRDefault="00126336" w:rsidP="004B505A">
            <w:pPr>
              <w:pStyle w:val="ListParagraph"/>
              <w:numPr>
                <w:ilvl w:val="0"/>
                <w:numId w:val="36"/>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 ახორციელებს ერთობლივ კვლევით/სახელოვნებო-შემოქმედებით პროექტებს/აქტივობებს უცხოელ პარტნიორებთან, მათ შორის, ჩართულია ევროკავშირის სამეცნიერო-კვლევით პროგრამებში, აქვს ინსტიტუციური თანამშრომლობა საერთაშორისო კვლევით/შემოქმედებით ცენტრებთან, ჩართულია სხვადასხვა საერთაშორისო სამეცნიერო/სახელოვნებო-შემოქმედებით აქტივობებში;</w:t>
            </w:r>
          </w:p>
          <w:p w14:paraId="2BBBA662" w14:textId="77777777" w:rsidR="00126336" w:rsidRPr="003C731E" w:rsidRDefault="00126336" w:rsidP="004B505A">
            <w:pPr>
              <w:pStyle w:val="ListParagraph"/>
              <w:numPr>
                <w:ilvl w:val="0"/>
                <w:numId w:val="36"/>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 ხელს უწყობს ერთობლივი სამაგისტრო და სადოქტორო პროგრამების განხორციელებას; ასევე, უცხოელი და ადგილობრივი პროფესორების ერთობლივ თანახელმძღვანელობას.</w:t>
            </w:r>
          </w:p>
        </w:tc>
        <w:tc>
          <w:tcPr>
            <w:tcW w:w="5068" w:type="dxa"/>
          </w:tcPr>
          <w:p w14:paraId="58EAD2A5" w14:textId="77777777" w:rsidR="00126336" w:rsidRPr="003C731E" w:rsidRDefault="00126336" w:rsidP="004B505A">
            <w:pPr>
              <w:pStyle w:val="ListParagraph"/>
              <w:numPr>
                <w:ilvl w:val="0"/>
                <w:numId w:val="36"/>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ერთობლივი კვლევითი/სახელოვნებო შემოქმედებითი აქტივობები საერთაშორისო პარტნიორებთან;</w:t>
            </w:r>
          </w:p>
          <w:p w14:paraId="439FE400" w14:textId="77777777" w:rsidR="00126336" w:rsidRPr="003C731E" w:rsidRDefault="00126336" w:rsidP="004B505A">
            <w:pPr>
              <w:pStyle w:val="ListParagraph"/>
              <w:numPr>
                <w:ilvl w:val="0"/>
                <w:numId w:val="36"/>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ინსტიტუციური თანამშრომლობა საერთაშორისო კვლევით ერთეულებთან;</w:t>
            </w:r>
          </w:p>
          <w:p w14:paraId="67FAA898" w14:textId="77777777" w:rsidR="00126336" w:rsidRPr="003C731E" w:rsidRDefault="00126336" w:rsidP="004B505A">
            <w:pPr>
              <w:pStyle w:val="ListParagraph"/>
              <w:numPr>
                <w:ilvl w:val="0"/>
                <w:numId w:val="36"/>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პერსონალისა და სტუდენტების ჩართულობა საერთაშორისო სამეცნიერო/სახელოვნებო-შემოქმედებით აქტივობებში;</w:t>
            </w:r>
          </w:p>
          <w:p w14:paraId="1622ABD5" w14:textId="77777777" w:rsidR="00126336" w:rsidRPr="003C731E" w:rsidRDefault="00126336" w:rsidP="004B505A">
            <w:pPr>
              <w:pStyle w:val="ListParagraph"/>
              <w:numPr>
                <w:ilvl w:val="0"/>
                <w:numId w:val="36"/>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ერთობლივი სამაგისტრო და სადოქტორო პროგრამები ან მათ განსახორციელებლად პარტნიორების მოპოვების სამოქმედო გეგმა;</w:t>
            </w:r>
          </w:p>
          <w:p w14:paraId="4B26D156" w14:textId="77777777" w:rsidR="00126336" w:rsidRPr="003C731E" w:rsidRDefault="00126336" w:rsidP="004B505A">
            <w:pPr>
              <w:pStyle w:val="ListParagraph"/>
              <w:numPr>
                <w:ilvl w:val="0"/>
                <w:numId w:val="36"/>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უცხოელი და ადგილობრივი პროფესორების თანახელმძღვანელობის სტატისტიკა;</w:t>
            </w:r>
          </w:p>
          <w:p w14:paraId="2B39AA9B" w14:textId="77777777" w:rsidR="00126336" w:rsidRPr="003C731E" w:rsidRDefault="00126336" w:rsidP="004B505A">
            <w:pPr>
              <w:pStyle w:val="ListParagraph"/>
              <w:numPr>
                <w:ilvl w:val="0"/>
                <w:numId w:val="36"/>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ინტერვიუს შედეგები.</w:t>
            </w:r>
          </w:p>
        </w:tc>
      </w:tr>
      <w:tr w:rsidR="00126336" w:rsidRPr="003C731E" w14:paraId="7D93276D" w14:textId="77777777" w:rsidTr="00DA6E72">
        <w:trPr>
          <w:jc w:val="center"/>
        </w:trPr>
        <w:tc>
          <w:tcPr>
            <w:tcW w:w="14063" w:type="dxa"/>
            <w:gridSpan w:val="4"/>
          </w:tcPr>
          <w:p w14:paraId="2B447D99" w14:textId="77777777" w:rsidR="00126336" w:rsidRPr="003C731E" w:rsidRDefault="00126336" w:rsidP="00DA6E72">
            <w:pPr>
              <w:spacing w:after="0" w:line="240" w:lineRule="auto"/>
              <w:rPr>
                <w:rFonts w:ascii="Sylfaen" w:eastAsia="Merriweather" w:hAnsi="Sylfaen" w:cs="Merriweather"/>
                <w:sz w:val="20"/>
                <w:szCs w:val="20"/>
                <w:lang w:val="ka-GE"/>
              </w:rPr>
            </w:pPr>
            <w:r w:rsidRPr="003C731E">
              <w:rPr>
                <w:rFonts w:ascii="Sylfaen" w:eastAsia="Merriweather" w:hAnsi="Sylfaen" w:cs="Merriweather"/>
                <w:b/>
                <w:sz w:val="20"/>
                <w:szCs w:val="20"/>
                <w:lang w:val="ka-GE"/>
              </w:rPr>
              <w:t>6.3. კვლევითი საქმიანობის შეფასება</w:t>
            </w:r>
          </w:p>
        </w:tc>
      </w:tr>
      <w:tr w:rsidR="00126336" w:rsidRPr="003C731E" w14:paraId="1C69F057" w14:textId="77777777" w:rsidTr="00C916B2">
        <w:trPr>
          <w:trHeight w:val="3077"/>
          <w:jc w:val="center"/>
        </w:trPr>
        <w:tc>
          <w:tcPr>
            <w:tcW w:w="3150" w:type="dxa"/>
            <w:gridSpan w:val="2"/>
          </w:tcPr>
          <w:p w14:paraId="115C806E" w14:textId="77777777" w:rsidR="00126336" w:rsidRPr="003C731E" w:rsidRDefault="00126336" w:rsidP="00DA6E72">
            <w:p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უსდ-ს გააჩნია კვლევითი/შემოქმედებითი საქმიანობის ხარისხის, სამეცნიერო-კვლევითი ერთეულებისა და აკადემიური/სამეცნიერო პერსონალის სამეცნიერო პროდუქტიულობის შეფასებისა და ანალიზის სისტემა.</w:t>
            </w:r>
          </w:p>
        </w:tc>
        <w:tc>
          <w:tcPr>
            <w:tcW w:w="5845" w:type="dxa"/>
          </w:tcPr>
          <w:p w14:paraId="24B7AAF1" w14:textId="77777777" w:rsidR="00126336" w:rsidRPr="003C731E" w:rsidRDefault="00126336" w:rsidP="004B505A">
            <w:pPr>
              <w:pStyle w:val="ListParagraph"/>
              <w:numPr>
                <w:ilvl w:val="0"/>
                <w:numId w:val="37"/>
              </w:numPr>
              <w:spacing w:after="0" w:line="240" w:lineRule="auto"/>
              <w:rPr>
                <w:rFonts w:ascii="Sylfaen" w:hAnsi="Sylfaen"/>
                <w:sz w:val="20"/>
                <w:szCs w:val="20"/>
                <w:lang w:val="ka-GE"/>
              </w:rPr>
            </w:pPr>
            <w:r w:rsidRPr="003C731E">
              <w:rPr>
                <w:rFonts w:ascii="Sylfaen" w:eastAsia="Merriweather" w:hAnsi="Sylfaen" w:cs="Merriweather"/>
                <w:sz w:val="20"/>
                <w:szCs w:val="20"/>
                <w:lang w:val="ka-GE"/>
              </w:rPr>
              <w:t>უსდ-ში რეგულარულად ხდება კვლევითი/შემოქმედებითი საქმიანობის ხარისხის, აკადემიური და სამეცნიერო პერსონალის, აგრეთვე სამეცნიერო-კვლევითი ერთეულების კვლევითი საქმიანობის ეფექტურობის შეფასება და ანალიზი;</w:t>
            </w:r>
          </w:p>
          <w:p w14:paraId="3525B51F" w14:textId="77777777" w:rsidR="00126336" w:rsidRPr="003C731E" w:rsidRDefault="00126336" w:rsidP="004B505A">
            <w:pPr>
              <w:pStyle w:val="ListParagraph"/>
              <w:numPr>
                <w:ilvl w:val="0"/>
                <w:numId w:val="37"/>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უსდ რეგულარულად აქვეყნებს ანგარიშებს განხორციელებული კვლევების შესახებ;</w:t>
            </w:r>
          </w:p>
          <w:p w14:paraId="10139937" w14:textId="1EC1CA3B" w:rsidR="00126336" w:rsidRPr="003C731E" w:rsidRDefault="00126336" w:rsidP="00F662A7">
            <w:pPr>
              <w:pStyle w:val="ListParagraph"/>
              <w:numPr>
                <w:ilvl w:val="0"/>
                <w:numId w:val="37"/>
              </w:numPr>
              <w:spacing w:after="0" w:line="240" w:lineRule="auto"/>
              <w:rPr>
                <w:rFonts w:ascii="Sylfaen" w:eastAsia="Merriweather" w:hAnsi="Sylfaen" w:cs="Merriweather"/>
                <w:sz w:val="20"/>
                <w:szCs w:val="20"/>
                <w:lang w:val="ka-GE"/>
              </w:rPr>
            </w:pPr>
            <w:r w:rsidRPr="00CD51BD">
              <w:rPr>
                <w:rFonts w:ascii="Sylfaen" w:eastAsia="Merriweather" w:hAnsi="Sylfaen" w:cs="Merriweather"/>
                <w:sz w:val="20"/>
                <w:szCs w:val="20"/>
                <w:lang w:val="ka-GE"/>
              </w:rPr>
              <w:t>შეფასების შედეგები გამოიყენება უსდ-ის კვლევითი/შემოქმედებითი საქმიანობის შემდგომი განვითარებისთვის.</w:t>
            </w:r>
          </w:p>
        </w:tc>
        <w:tc>
          <w:tcPr>
            <w:tcW w:w="5068" w:type="dxa"/>
          </w:tcPr>
          <w:p w14:paraId="5AE996A4" w14:textId="77777777" w:rsidR="00126336" w:rsidRPr="003C731E" w:rsidRDefault="00126336" w:rsidP="004B505A">
            <w:pPr>
              <w:pStyle w:val="ListParagraph"/>
              <w:numPr>
                <w:ilvl w:val="0"/>
                <w:numId w:val="37"/>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კვლევის/შემოქმედებითი საქმიანობის ხარისხის შეფასების მექანიზმი და შეფასების შედეგები;</w:t>
            </w:r>
          </w:p>
          <w:p w14:paraId="4E44EC3E" w14:textId="77777777" w:rsidR="00126336" w:rsidRPr="003C731E" w:rsidRDefault="00126336" w:rsidP="004B505A">
            <w:pPr>
              <w:pStyle w:val="ListParagraph"/>
              <w:numPr>
                <w:ilvl w:val="0"/>
                <w:numId w:val="37"/>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პერსონალის სამეცნიერო პროდუქტიულობის შეფასების სისტემის არსებობა;</w:t>
            </w:r>
          </w:p>
          <w:p w14:paraId="4527D81F" w14:textId="77777777" w:rsidR="00126336" w:rsidRPr="003C731E" w:rsidRDefault="00126336" w:rsidP="004B505A">
            <w:pPr>
              <w:pStyle w:val="ListParagraph"/>
              <w:numPr>
                <w:ilvl w:val="0"/>
                <w:numId w:val="37"/>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განხორციელებული კვლევების შესახებ ანგარიში (აკადემიური პერსონალის აფილირების გათვალისწინებით);</w:t>
            </w:r>
          </w:p>
          <w:p w14:paraId="249AEFAF" w14:textId="77777777" w:rsidR="00126336" w:rsidRPr="003C731E" w:rsidRDefault="00126336" w:rsidP="004B505A">
            <w:pPr>
              <w:pStyle w:val="ListParagraph"/>
              <w:numPr>
                <w:ilvl w:val="0"/>
                <w:numId w:val="37"/>
              </w:numPr>
              <w:spacing w:after="0" w:line="240" w:lineRule="auto"/>
              <w:rPr>
                <w:rFonts w:ascii="Sylfaen" w:eastAsia="Merriweather" w:hAnsi="Sylfaen" w:cs="Merriweather"/>
                <w:sz w:val="20"/>
                <w:szCs w:val="20"/>
                <w:lang w:val="ka-GE"/>
              </w:rPr>
            </w:pPr>
            <w:r w:rsidRPr="003C731E">
              <w:rPr>
                <w:rFonts w:ascii="Sylfaen" w:eastAsia="Merriweather" w:hAnsi="Sylfaen" w:cs="Merriweather"/>
                <w:sz w:val="20"/>
                <w:szCs w:val="20"/>
                <w:lang w:val="ka-GE"/>
              </w:rPr>
              <w:t>შეფასების შედეგების ანალიზი და მათი გამოყენება;</w:t>
            </w:r>
          </w:p>
          <w:p w14:paraId="2C503765" w14:textId="4AAB4747" w:rsidR="00126336" w:rsidRPr="003C731E" w:rsidRDefault="00126336" w:rsidP="00CD51BD">
            <w:pPr>
              <w:pStyle w:val="ListParagraph"/>
              <w:numPr>
                <w:ilvl w:val="0"/>
                <w:numId w:val="37"/>
              </w:numPr>
              <w:spacing w:after="0" w:line="240" w:lineRule="auto"/>
              <w:rPr>
                <w:rFonts w:ascii="Sylfaen" w:eastAsia="Merriweather" w:hAnsi="Sylfaen" w:cs="Merriweather"/>
                <w:sz w:val="20"/>
                <w:szCs w:val="20"/>
                <w:lang w:val="ka-GE"/>
              </w:rPr>
            </w:pPr>
            <w:r w:rsidRPr="00CD51BD">
              <w:rPr>
                <w:rFonts w:ascii="Sylfaen" w:eastAsia="Merriweather" w:hAnsi="Sylfaen" w:cs="Merriweather"/>
                <w:sz w:val="20"/>
                <w:szCs w:val="20"/>
                <w:lang w:val="ka-GE"/>
              </w:rPr>
              <w:t>ინტერვიუს შედეგები.</w:t>
            </w:r>
          </w:p>
        </w:tc>
      </w:tr>
      <w:tr w:rsidR="00126336" w:rsidRPr="003C731E" w14:paraId="6E1E594E" w14:textId="77777777" w:rsidTr="00DA6E72">
        <w:trPr>
          <w:trHeight w:val="200"/>
          <w:jc w:val="center"/>
        </w:trPr>
        <w:tc>
          <w:tcPr>
            <w:tcW w:w="14063" w:type="dxa"/>
            <w:gridSpan w:val="4"/>
            <w:shd w:val="clear" w:color="auto" w:fill="D9D9D9" w:themeFill="background1" w:themeFillShade="D9"/>
          </w:tcPr>
          <w:p w14:paraId="2735FA7F" w14:textId="77777777" w:rsidR="00126336" w:rsidRPr="003C731E" w:rsidRDefault="00126336" w:rsidP="00DA6E72">
            <w:pPr>
              <w:spacing w:after="0" w:line="240" w:lineRule="auto"/>
              <w:rPr>
                <w:rFonts w:ascii="Sylfaen" w:eastAsia="Merriweather" w:hAnsi="Sylfaen" w:cs="Merriweather"/>
                <w:b/>
                <w:sz w:val="20"/>
                <w:szCs w:val="20"/>
                <w:lang w:val="ka-GE"/>
              </w:rPr>
            </w:pPr>
          </w:p>
          <w:p w14:paraId="5CD79926" w14:textId="77777777" w:rsidR="00126336" w:rsidRPr="003C731E" w:rsidRDefault="00126336" w:rsidP="004B505A">
            <w:pPr>
              <w:pStyle w:val="ListParagraph"/>
              <w:numPr>
                <w:ilvl w:val="0"/>
                <w:numId w:val="56"/>
              </w:numPr>
              <w:spacing w:after="0" w:line="240" w:lineRule="auto"/>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მატერიალური, საინფორმაციო და ფინანსური რესურსები</w:t>
            </w:r>
          </w:p>
          <w:p w14:paraId="561B3DCA" w14:textId="77777777" w:rsidR="00126336" w:rsidRPr="003C731E" w:rsidRDefault="00126336" w:rsidP="00DA6E72">
            <w:pPr>
              <w:pStyle w:val="ListParagraph"/>
              <w:spacing w:after="0" w:line="240" w:lineRule="auto"/>
              <w:rPr>
                <w:rFonts w:ascii="Sylfaen" w:hAnsi="Sylfaen"/>
                <w:sz w:val="20"/>
                <w:szCs w:val="20"/>
                <w:lang w:val="ka-GE"/>
              </w:rPr>
            </w:pPr>
          </w:p>
        </w:tc>
      </w:tr>
      <w:tr w:rsidR="00126336" w:rsidRPr="003C731E" w14:paraId="5D2AA5D9" w14:textId="77777777" w:rsidTr="00DA6E72">
        <w:trPr>
          <w:trHeight w:val="200"/>
          <w:jc w:val="center"/>
        </w:trPr>
        <w:tc>
          <w:tcPr>
            <w:tcW w:w="14063" w:type="dxa"/>
            <w:gridSpan w:val="4"/>
            <w:shd w:val="clear" w:color="auto" w:fill="D9D9D9" w:themeFill="background1" w:themeFillShade="D9"/>
          </w:tcPr>
          <w:p w14:paraId="1D54E6E5" w14:textId="77777777" w:rsidR="00126336" w:rsidRPr="003C731E" w:rsidRDefault="00126336" w:rsidP="00DA6E72">
            <w:pPr>
              <w:keepNext/>
              <w:keepLines/>
              <w:spacing w:after="0" w:line="240" w:lineRule="auto"/>
              <w:jc w:val="both"/>
              <w:rPr>
                <w:rFonts w:ascii="Sylfaen" w:eastAsia="Sylfaen_PDF_Subset" w:hAnsi="Sylfaen"/>
                <w:sz w:val="20"/>
                <w:szCs w:val="20"/>
                <w:lang w:val="ka-GE"/>
              </w:rPr>
            </w:pPr>
            <w:r w:rsidRPr="003C731E">
              <w:rPr>
                <w:rFonts w:ascii="Sylfaen" w:eastAsia="Sylfaen_PDF_Subset" w:hAnsi="Sylfaen"/>
                <w:b/>
                <w:sz w:val="20"/>
                <w:szCs w:val="20"/>
                <w:lang w:val="ka-GE"/>
              </w:rPr>
              <w:lastRenderedPageBreak/>
              <w:t>უსდ-ის მატერიალური, საინფორმაციო და ფინანსური რესურსები უზრუნველყოფს დაწესებულების მდგრად, სტაბილურ, ეფექტიან და ეფექტურ ფუნქციონირებას და სტრატეგიული განვითარების გეგმით განსაზღვრული მიზნების მიღწევას.</w:t>
            </w:r>
          </w:p>
        </w:tc>
      </w:tr>
      <w:tr w:rsidR="00126336" w:rsidRPr="003C731E" w14:paraId="24D037C5" w14:textId="77777777" w:rsidTr="00C916B2">
        <w:trPr>
          <w:jc w:val="center"/>
        </w:trPr>
        <w:tc>
          <w:tcPr>
            <w:tcW w:w="3150" w:type="dxa"/>
            <w:gridSpan w:val="2"/>
            <w:shd w:val="clear" w:color="auto" w:fill="D9D9D9" w:themeFill="background1" w:themeFillShade="D9"/>
          </w:tcPr>
          <w:p w14:paraId="48295AAF" w14:textId="77777777" w:rsidR="00126336" w:rsidRPr="003C731E" w:rsidRDefault="00126336" w:rsidP="00DA6E72">
            <w:pPr>
              <w:spacing w:after="0" w:line="240" w:lineRule="auto"/>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აღწერილობა</w:t>
            </w:r>
          </w:p>
        </w:tc>
        <w:tc>
          <w:tcPr>
            <w:tcW w:w="5845" w:type="dxa"/>
            <w:shd w:val="clear" w:color="auto" w:fill="D9D9D9" w:themeFill="background1" w:themeFillShade="D9"/>
          </w:tcPr>
          <w:p w14:paraId="7588D824" w14:textId="77777777" w:rsidR="00126336" w:rsidRPr="003C731E" w:rsidRDefault="00126336" w:rsidP="00DA6E72">
            <w:pPr>
              <w:spacing w:after="0" w:line="240" w:lineRule="auto"/>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შეფასების კრიტერიუმი</w:t>
            </w:r>
          </w:p>
        </w:tc>
        <w:tc>
          <w:tcPr>
            <w:tcW w:w="5068" w:type="dxa"/>
            <w:shd w:val="clear" w:color="auto" w:fill="D9D9D9" w:themeFill="background1" w:themeFillShade="D9"/>
          </w:tcPr>
          <w:p w14:paraId="1DD8E4DA" w14:textId="77777777" w:rsidR="00126336" w:rsidRPr="003C731E" w:rsidRDefault="00126336" w:rsidP="00DA6E72">
            <w:pPr>
              <w:spacing w:after="0" w:line="240" w:lineRule="auto"/>
              <w:rPr>
                <w:rFonts w:ascii="Sylfaen" w:eastAsia="Merriweather" w:hAnsi="Sylfaen" w:cs="Merriweather"/>
                <w:b/>
                <w:sz w:val="20"/>
                <w:szCs w:val="20"/>
                <w:lang w:val="ka-GE"/>
              </w:rPr>
            </w:pPr>
            <w:r w:rsidRPr="003C731E">
              <w:rPr>
                <w:rFonts w:ascii="Sylfaen" w:eastAsia="Merriweather" w:hAnsi="Sylfaen" w:cs="Merriweather"/>
                <w:b/>
                <w:sz w:val="20"/>
                <w:szCs w:val="20"/>
                <w:lang w:val="ka-GE"/>
              </w:rPr>
              <w:t>ინდიკატორი/მტკიცებულებები</w:t>
            </w:r>
          </w:p>
        </w:tc>
      </w:tr>
      <w:tr w:rsidR="00126336" w:rsidRPr="003C731E" w14:paraId="67BD727C" w14:textId="77777777" w:rsidTr="00DA6E72">
        <w:trPr>
          <w:trHeight w:val="200"/>
          <w:jc w:val="center"/>
        </w:trPr>
        <w:tc>
          <w:tcPr>
            <w:tcW w:w="14063" w:type="dxa"/>
            <w:gridSpan w:val="4"/>
          </w:tcPr>
          <w:p w14:paraId="62F8395C" w14:textId="77777777" w:rsidR="00126336" w:rsidRPr="003C731E" w:rsidRDefault="00126336" w:rsidP="00DA6E72">
            <w:pPr>
              <w:keepNext/>
              <w:keepLines/>
              <w:spacing w:after="0" w:line="240" w:lineRule="auto"/>
              <w:rPr>
                <w:rFonts w:ascii="Sylfaen" w:eastAsia="Sylfaen_PDF_Subset" w:hAnsi="Sylfaen"/>
                <w:b/>
                <w:sz w:val="20"/>
                <w:szCs w:val="20"/>
                <w:lang w:val="ka-GE"/>
              </w:rPr>
            </w:pPr>
            <w:r w:rsidRPr="003C731E">
              <w:rPr>
                <w:rFonts w:ascii="Sylfaen" w:eastAsia="Sylfaen_PDF_Subset" w:hAnsi="Sylfaen"/>
                <w:b/>
                <w:sz w:val="20"/>
                <w:szCs w:val="20"/>
                <w:lang w:val="ka-GE"/>
              </w:rPr>
              <w:t>7.1 მატერიალური რესურსი</w:t>
            </w:r>
          </w:p>
        </w:tc>
      </w:tr>
      <w:tr w:rsidR="00126336" w:rsidRPr="003C731E" w14:paraId="4CAAAC95" w14:textId="77777777" w:rsidTr="00C916B2">
        <w:trPr>
          <w:jc w:val="center"/>
        </w:trPr>
        <w:tc>
          <w:tcPr>
            <w:tcW w:w="3150" w:type="dxa"/>
            <w:gridSpan w:val="2"/>
          </w:tcPr>
          <w:p w14:paraId="69DDE6BF" w14:textId="77777777" w:rsidR="00126336" w:rsidRPr="003C731E" w:rsidRDefault="00126336" w:rsidP="00DA6E72">
            <w:pPr>
              <w:widowControl w:val="0"/>
              <w:tabs>
                <w:tab w:val="left" w:pos="90"/>
                <w:tab w:val="left" w:pos="993"/>
                <w:tab w:val="left" w:pos="1276"/>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spacing w:after="0" w:line="240" w:lineRule="auto"/>
              <w:rPr>
                <w:rFonts w:ascii="Sylfaen" w:hAnsi="Sylfaen" w:cs="Sylfaen"/>
                <w:sz w:val="20"/>
                <w:szCs w:val="20"/>
                <w:lang w:val="ka-GE"/>
              </w:rPr>
            </w:pPr>
            <w:r w:rsidRPr="003C731E">
              <w:rPr>
                <w:rFonts w:ascii="Sylfaen" w:hAnsi="Sylfaen" w:cs="Sylfaen"/>
                <w:sz w:val="20"/>
                <w:szCs w:val="20"/>
                <w:lang w:val="ka-GE"/>
              </w:rPr>
              <w:t>უსდ-ს საკუთრებაში ან მფლობელობაში აქვს მატერიალური რესურსი (უძრავი და მოძრავი ქონება), რომელიც გამოიყენება დაწესებულების მისიით განსაზღვრული მიზნების მისაღწევად, სათანადოდ პასუხობს საგანმანათლებლო პროგრამებისა და კვლევითი საქმიანობის მოთხოვნებს და შეესაბამება არსებულ და/ან დაგეგმილ სტუდენტთა რაოდენობას.</w:t>
            </w:r>
          </w:p>
          <w:p w14:paraId="00EA1637" w14:textId="77777777" w:rsidR="00126336" w:rsidRPr="003C731E" w:rsidRDefault="00126336" w:rsidP="00DA6E72">
            <w:pPr>
              <w:widowControl w:val="0"/>
              <w:tabs>
                <w:tab w:val="left" w:pos="90"/>
                <w:tab w:val="left" w:pos="993"/>
                <w:tab w:val="left" w:pos="1276"/>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spacing w:after="0" w:line="240" w:lineRule="auto"/>
              <w:rPr>
                <w:rFonts w:ascii="Sylfaen" w:hAnsi="Sylfaen" w:cs="Sylfaen"/>
                <w:sz w:val="20"/>
                <w:szCs w:val="20"/>
                <w:lang w:val="ka-GE"/>
              </w:rPr>
            </w:pPr>
          </w:p>
          <w:p w14:paraId="2F62F3E1" w14:textId="77777777" w:rsidR="00126336" w:rsidRPr="003C731E" w:rsidRDefault="00126336" w:rsidP="00DA6E72">
            <w:pPr>
              <w:spacing w:after="0" w:line="240" w:lineRule="auto"/>
              <w:ind w:left="270" w:hanging="10"/>
              <w:rPr>
                <w:rFonts w:ascii="Sylfaen" w:hAnsi="Sylfaen"/>
                <w:sz w:val="20"/>
                <w:szCs w:val="20"/>
                <w:lang w:val="ka-GE"/>
              </w:rPr>
            </w:pPr>
          </w:p>
        </w:tc>
        <w:tc>
          <w:tcPr>
            <w:tcW w:w="5845" w:type="dxa"/>
          </w:tcPr>
          <w:p w14:paraId="0232C58D" w14:textId="77777777" w:rsidR="00126336" w:rsidRPr="003C731E" w:rsidRDefault="00126336" w:rsidP="004B505A">
            <w:pPr>
              <w:pStyle w:val="ListParagraph"/>
              <w:numPr>
                <w:ilvl w:val="0"/>
                <w:numId w:val="38"/>
              </w:numPr>
              <w:spacing w:after="0" w:line="240" w:lineRule="auto"/>
              <w:ind w:left="247" w:hanging="247"/>
              <w:rPr>
                <w:rFonts w:ascii="Sylfaen" w:hAnsi="Sylfaen"/>
                <w:sz w:val="20"/>
                <w:szCs w:val="20"/>
                <w:lang w:val="ka-GE"/>
              </w:rPr>
            </w:pPr>
            <w:r w:rsidRPr="003C731E">
              <w:rPr>
                <w:rFonts w:ascii="Sylfaen" w:hAnsi="Sylfaen" w:cs="Sylfaen"/>
                <w:sz w:val="20"/>
                <w:szCs w:val="20"/>
                <w:lang w:val="ka-GE"/>
              </w:rPr>
              <w:t>დაწესებულების</w:t>
            </w:r>
            <w:r w:rsidRPr="003C731E">
              <w:rPr>
                <w:rFonts w:ascii="Sylfaen" w:hAnsi="Sylfaen"/>
                <w:sz w:val="20"/>
                <w:szCs w:val="20"/>
                <w:lang w:val="ka-GE"/>
              </w:rPr>
              <w:t xml:space="preserve"> საკუთრებაში ან მართლზომიერ მფლობელობაში არსებული მატერიალური რესურსი (უძრავი და მოძრავი ნივთები) ემსახურება დაწესებულების საგანმანათლებლო მიზნების რეალიზაციას და შეესაბამება საგანმანათლებლო პროგრამების, კვლევითი/შემოქმედებითი</w:t>
            </w:r>
            <w:r w:rsidRPr="003C731E">
              <w:rPr>
                <w:rFonts w:ascii="Sylfaen" w:hAnsi="Sylfaen"/>
                <w:sz w:val="20"/>
                <w:szCs w:val="20"/>
              </w:rPr>
              <w:t>/</w:t>
            </w:r>
            <w:r w:rsidRPr="003C731E">
              <w:rPr>
                <w:rFonts w:ascii="Sylfaen" w:hAnsi="Sylfaen"/>
                <w:sz w:val="20"/>
                <w:szCs w:val="20"/>
                <w:lang w:val="ka-GE"/>
              </w:rPr>
              <w:t xml:space="preserve">საშემსრულებლო საქმიანობის განხორციელების მოთხოვნებს </w:t>
            </w:r>
            <w:r w:rsidRPr="003C731E">
              <w:rPr>
                <w:rFonts w:ascii="Sylfaen" w:hAnsi="Sylfaen" w:cs="Sylfaen"/>
                <w:sz w:val="20"/>
                <w:szCs w:val="20"/>
                <w:lang w:val="ka-GE"/>
              </w:rPr>
              <w:t>და არსებულ და/ან დაგეგმილ სტუდენტთა რაოდენობას;</w:t>
            </w:r>
          </w:p>
          <w:p w14:paraId="70D163C9" w14:textId="77777777" w:rsidR="00126336" w:rsidRPr="003C731E" w:rsidRDefault="00126336" w:rsidP="004B505A">
            <w:pPr>
              <w:pStyle w:val="ListParagraph"/>
              <w:numPr>
                <w:ilvl w:val="0"/>
                <w:numId w:val="38"/>
              </w:numPr>
              <w:spacing w:after="0" w:line="240" w:lineRule="auto"/>
              <w:ind w:left="247" w:hanging="247"/>
              <w:rPr>
                <w:rFonts w:ascii="Sylfaen" w:hAnsi="Sylfaen"/>
                <w:sz w:val="20"/>
                <w:szCs w:val="20"/>
                <w:lang w:val="ka-GE"/>
              </w:rPr>
            </w:pPr>
            <w:r w:rsidRPr="003C731E">
              <w:rPr>
                <w:rFonts w:ascii="Sylfaen" w:hAnsi="Sylfaen"/>
                <w:sz w:val="20"/>
                <w:szCs w:val="20"/>
                <w:lang w:val="ka-GE"/>
              </w:rPr>
              <w:t>უსდ-ს აქვს: შენობაში შემდეგი სავალდებულო ფართები: ფოიე, სარეკრეაციო სივრცეები, თეორიული სწავლების აუდიტორია/აუდიტორიები, ადმინისტრაციული სათავსო/სათავსოები, სივრცე ჯგუფური მუშაობისთვის, სანიტარიული კვანძები, ბიბლიოთეკა, დარგობრივი სპეციფიკის შესაბამისი ლაბორატორია/ები, სასწავლო კაბინეტები, არქივი. სათავსოების განლაგება უზრუნველყოფს საგანმანათლებლო და ადმინისტრაციული პროცესის ეფექტურ წარმართვას;</w:t>
            </w:r>
          </w:p>
          <w:p w14:paraId="2BEE0900" w14:textId="77777777" w:rsidR="00126336" w:rsidRPr="003C731E" w:rsidRDefault="00126336" w:rsidP="004B505A">
            <w:pPr>
              <w:pStyle w:val="ListParagraph"/>
              <w:numPr>
                <w:ilvl w:val="0"/>
                <w:numId w:val="38"/>
              </w:numPr>
              <w:spacing w:after="0" w:line="240" w:lineRule="auto"/>
              <w:ind w:left="247" w:hanging="247"/>
              <w:rPr>
                <w:rFonts w:ascii="Sylfaen" w:hAnsi="Sylfaen"/>
                <w:sz w:val="20"/>
                <w:szCs w:val="20"/>
                <w:lang w:val="ka-GE"/>
              </w:rPr>
            </w:pPr>
            <w:r w:rsidRPr="003C731E">
              <w:rPr>
                <w:rFonts w:ascii="Sylfaen" w:hAnsi="Sylfaen" w:cs="Sylfaen"/>
                <w:sz w:val="20"/>
                <w:szCs w:val="20"/>
                <w:lang w:val="ka-GE"/>
              </w:rPr>
              <w:t>უძრავ</w:t>
            </w:r>
            <w:r w:rsidRPr="003C731E">
              <w:rPr>
                <w:rFonts w:ascii="Sylfaen" w:hAnsi="Sylfaen"/>
                <w:sz w:val="20"/>
                <w:szCs w:val="20"/>
                <w:lang w:val="ka-GE"/>
              </w:rPr>
              <w:t xml:space="preserve"> ნივთებთან დაკავშირებით მართლზომიერი მფლობელობა წარმოიშობა წერილობითი ფორმით დადებული გარიგებისა და უფლების საჯარო რეესტრში რეგისტრაციის გზით. მართლზომიერი მფლობელობა უძრავ ნივთზე დასტურდება საჯარო რეესტრის ამონაწერით;</w:t>
            </w:r>
          </w:p>
          <w:p w14:paraId="65DC183E" w14:textId="77777777" w:rsidR="00126336" w:rsidRPr="003C731E" w:rsidRDefault="00126336" w:rsidP="004B505A">
            <w:pPr>
              <w:pStyle w:val="ListParagraph"/>
              <w:numPr>
                <w:ilvl w:val="0"/>
                <w:numId w:val="38"/>
              </w:numPr>
              <w:spacing w:after="0" w:line="240" w:lineRule="auto"/>
              <w:ind w:left="247" w:hanging="247"/>
              <w:rPr>
                <w:rFonts w:ascii="Sylfaen" w:hAnsi="Sylfaen"/>
                <w:sz w:val="20"/>
                <w:szCs w:val="20"/>
                <w:lang w:val="ka-GE"/>
              </w:rPr>
            </w:pPr>
            <w:r w:rsidRPr="003C731E">
              <w:rPr>
                <w:rFonts w:ascii="Sylfaen" w:hAnsi="Sylfaen" w:cs="Sylfaen"/>
                <w:sz w:val="20"/>
                <w:szCs w:val="20"/>
                <w:lang w:val="ka-GE"/>
              </w:rPr>
              <w:t>დაწესებულებაში</w:t>
            </w:r>
            <w:r w:rsidRPr="003C731E">
              <w:rPr>
                <w:rFonts w:ascii="Sylfaen" w:hAnsi="Sylfaen"/>
                <w:sz w:val="20"/>
                <w:szCs w:val="20"/>
                <w:lang w:val="ka-GE"/>
              </w:rPr>
              <w:t xml:space="preserve"> შენობის აზომვითი ნახაზის საფუძველზე უნდა გაიმიჯნოს სასწავლო და დამხმარე ფართი. სასწავლო ფართში ითვლება ის ფართი, რომელიც გამოიყენება სწავლა-სწავლების მიზნებისთვის, კერძოდ: სასწავლო აუდიტორია, საკონფერენციო დარბაზი, საპროფესორო, სადაც სტუდენტებს პროფესორები უწევენ </w:t>
            </w:r>
            <w:r w:rsidRPr="003C731E">
              <w:rPr>
                <w:rFonts w:ascii="Sylfaen" w:hAnsi="Sylfaen"/>
                <w:sz w:val="20"/>
                <w:szCs w:val="20"/>
                <w:lang w:val="ka-GE"/>
              </w:rPr>
              <w:lastRenderedPageBreak/>
              <w:t>კონსულტაციას, სასწავლო/სამეცნიერო-კვლევითი ლაბორატორიები, ბიბლიოთეკა (გარდა წიგნსაცავისა) და სხვა ფართი საგანმანათლებლო პროგრამის სპეციფიკიდან გამომდინარე;</w:t>
            </w:r>
          </w:p>
          <w:p w14:paraId="479AFB28" w14:textId="77777777" w:rsidR="00126336" w:rsidRPr="003C731E" w:rsidRDefault="00126336" w:rsidP="004B505A">
            <w:pPr>
              <w:pStyle w:val="ListParagraph"/>
              <w:numPr>
                <w:ilvl w:val="0"/>
                <w:numId w:val="38"/>
              </w:numPr>
              <w:spacing w:after="0" w:line="240" w:lineRule="auto"/>
              <w:ind w:left="247" w:hanging="247"/>
              <w:rPr>
                <w:rFonts w:ascii="Sylfaen" w:hAnsi="Sylfaen"/>
                <w:sz w:val="20"/>
                <w:szCs w:val="20"/>
                <w:lang w:val="ka-GE"/>
              </w:rPr>
            </w:pPr>
            <w:r w:rsidRPr="003C731E">
              <w:rPr>
                <w:rFonts w:ascii="Sylfaen" w:hAnsi="Sylfaen" w:cs="Sylfaen"/>
                <w:sz w:val="20"/>
                <w:szCs w:val="20"/>
                <w:lang w:val="ka-GE"/>
              </w:rPr>
              <w:t xml:space="preserve">საგანმანათლებლო პროგრამების სპეციფიკის გათვალისწინებით არსებობს სათანადო ინვენტარით აღჭურვილი სასწავლო ფართი, მათ შორის სასწავლო/სამეცნიერო-კვლევითი ლაბორატორიები, პრაქტიკული კომპონენტის განსახორციელებლად საჭირო ინვენტარი, საინფორმაციო-ტექნოლოგიური აღჭურვილობა ან შესაბამის დაწესებულებებთან გაფორმებული ხელშეკრულებები ამ დაწესებულების რესურსების სათანადო გამოყენების პირობით, შესაბამისი მარაგები (რეაქტივები, სასწავლო მასალები და სხვა), რომლებიც უზრუნველყოფს </w:t>
            </w:r>
            <w:r w:rsidRPr="003C731E">
              <w:rPr>
                <w:rFonts w:ascii="Sylfaen" w:hAnsi="Sylfaen"/>
                <w:sz w:val="20"/>
                <w:szCs w:val="20"/>
                <w:lang w:val="ka-GE"/>
              </w:rPr>
              <w:t xml:space="preserve">საგანმანათლებლო პროგრამის </w:t>
            </w:r>
            <w:r w:rsidRPr="003C731E">
              <w:rPr>
                <w:rFonts w:ascii="Sylfaen" w:hAnsi="Sylfaen" w:cs="Sylfaen"/>
                <w:sz w:val="20"/>
                <w:szCs w:val="20"/>
                <w:lang w:val="ka-GE"/>
              </w:rPr>
              <w:t>მიზნებისა</w:t>
            </w:r>
            <w:r w:rsidRPr="003C731E">
              <w:rPr>
                <w:rFonts w:ascii="Sylfaen" w:hAnsi="Sylfaen"/>
                <w:sz w:val="20"/>
                <w:szCs w:val="20"/>
                <w:lang w:val="ka-GE"/>
              </w:rPr>
              <w:t xml:space="preserve"> და სწავლის შედეგების მიღწევას;</w:t>
            </w:r>
          </w:p>
          <w:p w14:paraId="1FA2184E" w14:textId="77777777" w:rsidR="00126336" w:rsidRPr="003C731E" w:rsidRDefault="00126336" w:rsidP="004B505A">
            <w:pPr>
              <w:pStyle w:val="ListParagraph"/>
              <w:numPr>
                <w:ilvl w:val="0"/>
                <w:numId w:val="38"/>
              </w:numPr>
              <w:spacing w:after="0" w:line="240" w:lineRule="auto"/>
              <w:ind w:left="247" w:hanging="247"/>
              <w:rPr>
                <w:rFonts w:ascii="Sylfaen" w:hAnsi="Sylfaen"/>
                <w:sz w:val="20"/>
                <w:szCs w:val="20"/>
                <w:lang w:val="ka-GE"/>
              </w:rPr>
            </w:pPr>
            <w:r w:rsidRPr="003C731E">
              <w:rPr>
                <w:rFonts w:ascii="Sylfaen" w:hAnsi="Sylfaen" w:cs="Sylfaen"/>
                <w:sz w:val="20"/>
                <w:szCs w:val="20"/>
                <w:lang w:val="ka-GE"/>
              </w:rPr>
              <w:t>მოძრავ</w:t>
            </w:r>
            <w:r w:rsidRPr="003C731E">
              <w:rPr>
                <w:rFonts w:ascii="Sylfaen" w:hAnsi="Sylfaen"/>
                <w:sz w:val="20"/>
                <w:szCs w:val="20"/>
                <w:lang w:val="ka-GE"/>
              </w:rPr>
              <w:t xml:space="preserve"> ნივთებზე მართლზომიერი მფლობელობის მოსაპოვებლად აუცილებელია მხარეებს შორის არსებობდეს გარიგება და ნივთი გადავიდეს შემძენის მფლობელობაში. ამ შემთხვევაში მფლობელობა დასტურდება შესაბამისი გარიგებით და ნივთის ფაქტობრივი ფლობითა და სარგებლობით;</w:t>
            </w:r>
          </w:p>
          <w:p w14:paraId="288B3BF5" w14:textId="77777777" w:rsidR="00126336" w:rsidRPr="003C731E" w:rsidRDefault="00126336" w:rsidP="004B505A">
            <w:pPr>
              <w:pStyle w:val="ListParagraph"/>
              <w:numPr>
                <w:ilvl w:val="0"/>
                <w:numId w:val="38"/>
              </w:numPr>
              <w:spacing w:after="0" w:line="240" w:lineRule="auto"/>
              <w:ind w:left="247" w:hanging="247"/>
              <w:rPr>
                <w:rFonts w:ascii="Sylfaen" w:hAnsi="Sylfaen"/>
                <w:sz w:val="20"/>
                <w:szCs w:val="20"/>
                <w:lang w:val="ka-GE"/>
              </w:rPr>
            </w:pPr>
            <w:r w:rsidRPr="003C731E">
              <w:rPr>
                <w:rFonts w:ascii="Sylfaen" w:hAnsi="Sylfaen"/>
                <w:sz w:val="20"/>
                <w:szCs w:val="20"/>
                <w:lang w:val="ka-GE"/>
              </w:rPr>
              <w:t>დაწესებულება ვალდებულია, სათანადო წერილობითი მტკიცებულებებით (წერილობითი ხელშეკრულება, მიღება-ჩაბარების აქტი, ანგარიშ-ფაქტურა, ბალანსზე ხანგრძლივი პერიოდით (მინიმუმ ავტორიზაციის მინიჭების ვადით) არსებობის დამადასტურებელი დოკუმენტი, ზეპირად განხორციელებული ჩუქებისას მჩუქებლის წერილობითი დასტური და ა.შ.) დაადასტუროს მოძრავ ნივთებზე მფლობელობის/საკუთრების უფლება;</w:t>
            </w:r>
          </w:p>
          <w:p w14:paraId="0087F4C2" w14:textId="77777777" w:rsidR="00126336" w:rsidRPr="003C731E" w:rsidRDefault="00126336" w:rsidP="004B505A">
            <w:pPr>
              <w:pStyle w:val="ListParagraph"/>
              <w:numPr>
                <w:ilvl w:val="0"/>
                <w:numId w:val="38"/>
              </w:numPr>
              <w:spacing w:after="0" w:line="240" w:lineRule="auto"/>
              <w:ind w:left="247" w:hanging="247"/>
              <w:rPr>
                <w:rFonts w:ascii="Sylfaen" w:hAnsi="Sylfaen"/>
                <w:sz w:val="20"/>
                <w:szCs w:val="20"/>
                <w:lang w:val="ka-GE"/>
              </w:rPr>
            </w:pPr>
            <w:r w:rsidRPr="003C731E">
              <w:rPr>
                <w:rFonts w:ascii="Sylfaen" w:hAnsi="Sylfaen" w:cs="Sylfaen"/>
                <w:sz w:val="20"/>
                <w:szCs w:val="20"/>
                <w:lang w:val="ka-GE"/>
              </w:rPr>
              <w:t>ხელშეკრულების</w:t>
            </w:r>
            <w:r w:rsidRPr="003C731E">
              <w:rPr>
                <w:rFonts w:ascii="Sylfaen" w:hAnsi="Sylfaen"/>
                <w:sz w:val="20"/>
                <w:szCs w:val="20"/>
                <w:lang w:val="ka-GE"/>
              </w:rPr>
              <w:t xml:space="preserve"> საფუძველზე, უძრავი ან მოძრავი ქონების მფლობელობის შემთხვევაში, უზრუნველყოფილი უნდა იყოს ავტორიზაციის მინიჭების ვადით;</w:t>
            </w:r>
          </w:p>
          <w:p w14:paraId="7AC56647" w14:textId="77777777" w:rsidR="00126336" w:rsidRPr="003C731E" w:rsidRDefault="00126336" w:rsidP="004B505A">
            <w:pPr>
              <w:pStyle w:val="ListParagraph"/>
              <w:numPr>
                <w:ilvl w:val="0"/>
                <w:numId w:val="38"/>
              </w:numPr>
              <w:spacing w:after="0" w:line="240" w:lineRule="auto"/>
              <w:ind w:left="247" w:hanging="247"/>
              <w:rPr>
                <w:rFonts w:ascii="Sylfaen" w:hAnsi="Sylfaen"/>
                <w:sz w:val="20"/>
                <w:szCs w:val="20"/>
                <w:lang w:val="ka-GE"/>
              </w:rPr>
            </w:pPr>
            <w:r w:rsidRPr="003C731E">
              <w:rPr>
                <w:rFonts w:ascii="Sylfaen" w:hAnsi="Sylfaen" w:cs="Sylfaen"/>
                <w:sz w:val="20"/>
                <w:szCs w:val="20"/>
                <w:lang w:val="ka-GE"/>
              </w:rPr>
              <w:lastRenderedPageBreak/>
              <w:t>სასწავლო/სამეცნიერო-კვლევითი ლაბორატორიებში დაცული უნდა იყოს უსაფრთხოების ნორმები.</w:t>
            </w:r>
          </w:p>
        </w:tc>
        <w:tc>
          <w:tcPr>
            <w:tcW w:w="5068" w:type="dxa"/>
          </w:tcPr>
          <w:p w14:paraId="01F1ADA8" w14:textId="77777777" w:rsidR="00126336" w:rsidRPr="003C731E" w:rsidRDefault="00126336" w:rsidP="004B505A">
            <w:pPr>
              <w:pStyle w:val="ListParagraph"/>
              <w:numPr>
                <w:ilvl w:val="0"/>
                <w:numId w:val="39"/>
              </w:numPr>
              <w:spacing w:after="0" w:line="240" w:lineRule="auto"/>
              <w:rPr>
                <w:rFonts w:ascii="Sylfaen" w:hAnsi="Sylfaen"/>
                <w:sz w:val="20"/>
                <w:szCs w:val="20"/>
                <w:lang w:val="ka-GE"/>
              </w:rPr>
            </w:pPr>
            <w:r w:rsidRPr="003C731E">
              <w:rPr>
                <w:rFonts w:ascii="Sylfaen" w:hAnsi="Sylfaen"/>
                <w:sz w:val="20"/>
                <w:szCs w:val="20"/>
                <w:lang w:val="ka-GE"/>
              </w:rPr>
              <w:lastRenderedPageBreak/>
              <w:t>უძრავი ქონების ფლობის დამადასტურებელი დოკუმენტაცია, ამონაწერი საჯარო რეესტრიდან;</w:t>
            </w:r>
          </w:p>
          <w:p w14:paraId="2F9FA86D" w14:textId="77777777" w:rsidR="00126336" w:rsidRPr="003C731E" w:rsidRDefault="00126336" w:rsidP="004B505A">
            <w:pPr>
              <w:pStyle w:val="ListParagraph"/>
              <w:numPr>
                <w:ilvl w:val="0"/>
                <w:numId w:val="39"/>
              </w:numPr>
              <w:spacing w:after="0" w:line="240" w:lineRule="auto"/>
              <w:rPr>
                <w:rFonts w:ascii="Sylfaen" w:hAnsi="Sylfaen"/>
                <w:sz w:val="20"/>
                <w:szCs w:val="20"/>
                <w:lang w:val="ka-GE"/>
              </w:rPr>
            </w:pPr>
            <w:r w:rsidRPr="003C731E">
              <w:rPr>
                <w:rFonts w:ascii="Sylfaen" w:hAnsi="Sylfaen"/>
                <w:sz w:val="20"/>
                <w:szCs w:val="20"/>
                <w:lang w:val="ka-GE"/>
              </w:rPr>
              <w:t>შენობა-ნაგებობის შიდა აზომვითი ნახაზი;</w:t>
            </w:r>
          </w:p>
          <w:p w14:paraId="1B0D1F64" w14:textId="77777777" w:rsidR="00126336" w:rsidRPr="003C731E" w:rsidRDefault="00126336" w:rsidP="004B505A">
            <w:pPr>
              <w:pStyle w:val="ListParagraph"/>
              <w:numPr>
                <w:ilvl w:val="0"/>
                <w:numId w:val="39"/>
              </w:numPr>
              <w:spacing w:after="0" w:line="240" w:lineRule="auto"/>
              <w:rPr>
                <w:rFonts w:ascii="Sylfaen" w:hAnsi="Sylfaen"/>
                <w:sz w:val="20"/>
                <w:szCs w:val="20"/>
                <w:lang w:val="ka-GE"/>
              </w:rPr>
            </w:pPr>
            <w:r w:rsidRPr="003C731E">
              <w:rPr>
                <w:rFonts w:ascii="Sylfaen" w:hAnsi="Sylfaen"/>
                <w:sz w:val="20"/>
                <w:szCs w:val="20"/>
                <w:lang w:val="ka-GE"/>
              </w:rPr>
              <w:t>მოძრავი ქონების ფლობის დამადასტურებელი დოკუმენტაცია;</w:t>
            </w:r>
          </w:p>
          <w:p w14:paraId="6179F5E0" w14:textId="77777777" w:rsidR="00126336" w:rsidRPr="003C731E" w:rsidRDefault="00126336" w:rsidP="004B505A">
            <w:pPr>
              <w:pStyle w:val="ListParagraph"/>
              <w:numPr>
                <w:ilvl w:val="0"/>
                <w:numId w:val="39"/>
              </w:numPr>
              <w:spacing w:after="0" w:line="240" w:lineRule="auto"/>
              <w:rPr>
                <w:rFonts w:ascii="Sylfaen" w:hAnsi="Sylfaen"/>
                <w:sz w:val="20"/>
                <w:szCs w:val="20"/>
                <w:lang w:val="ka-GE"/>
              </w:rPr>
            </w:pPr>
            <w:r w:rsidRPr="003C731E">
              <w:rPr>
                <w:rFonts w:ascii="Sylfaen" w:hAnsi="Sylfaen"/>
                <w:sz w:val="20"/>
                <w:szCs w:val="20"/>
                <w:lang w:val="ka-GE"/>
              </w:rPr>
              <w:t>საგანმანათლებლო პროგრამები და მათში მითითებული გამოსაყენებელი მატერიალური რესურსის ჩამონათვალი და მისი შესაბამისობა მატერიალურ რესურსებთან;</w:t>
            </w:r>
          </w:p>
          <w:p w14:paraId="1EDA7535" w14:textId="77777777" w:rsidR="00126336" w:rsidRPr="003C731E" w:rsidRDefault="00126336" w:rsidP="004B505A">
            <w:pPr>
              <w:pStyle w:val="ListParagraph"/>
              <w:numPr>
                <w:ilvl w:val="0"/>
                <w:numId w:val="39"/>
              </w:numPr>
              <w:spacing w:after="0" w:line="240" w:lineRule="auto"/>
              <w:rPr>
                <w:rFonts w:ascii="Sylfaen" w:hAnsi="Sylfaen"/>
                <w:sz w:val="20"/>
                <w:szCs w:val="20"/>
                <w:lang w:val="ka-GE"/>
              </w:rPr>
            </w:pPr>
            <w:r w:rsidRPr="003C731E">
              <w:rPr>
                <w:rFonts w:ascii="Sylfaen" w:hAnsi="Sylfaen"/>
                <w:sz w:val="20"/>
                <w:szCs w:val="20"/>
                <w:lang w:val="ka-GE"/>
              </w:rPr>
              <w:t>პრაქტიკის/კვლევით-სამეცნიერო ობიექტთან დადებული ხელშეკრულება.</w:t>
            </w:r>
          </w:p>
          <w:p w14:paraId="3DCF3C22" w14:textId="77777777" w:rsidR="00126336" w:rsidRPr="003C731E" w:rsidRDefault="00126336" w:rsidP="004B505A">
            <w:pPr>
              <w:pStyle w:val="ListParagraph"/>
              <w:numPr>
                <w:ilvl w:val="0"/>
                <w:numId w:val="39"/>
              </w:numPr>
              <w:spacing w:after="0" w:line="240" w:lineRule="auto"/>
              <w:rPr>
                <w:rFonts w:ascii="Sylfaen" w:hAnsi="Sylfaen"/>
                <w:sz w:val="20"/>
                <w:szCs w:val="20"/>
                <w:lang w:val="ka-GE"/>
              </w:rPr>
            </w:pPr>
            <w:r w:rsidRPr="003C731E">
              <w:rPr>
                <w:rFonts w:ascii="Sylfaen" w:hAnsi="Sylfaen"/>
                <w:sz w:val="20"/>
                <w:szCs w:val="20"/>
                <w:lang w:val="ka-GE"/>
              </w:rPr>
              <w:t>უსდ-ის მიერ ჩატარებული სტუდენტთა და პერსონალის გამოკითხვის შედეგები;</w:t>
            </w:r>
          </w:p>
          <w:p w14:paraId="5242C1F0" w14:textId="77777777" w:rsidR="00126336" w:rsidRPr="003C731E" w:rsidRDefault="00126336" w:rsidP="004B505A">
            <w:pPr>
              <w:pStyle w:val="ListParagraph"/>
              <w:numPr>
                <w:ilvl w:val="0"/>
                <w:numId w:val="39"/>
              </w:numPr>
              <w:spacing w:after="0" w:line="240" w:lineRule="auto"/>
              <w:rPr>
                <w:rFonts w:ascii="Sylfaen" w:hAnsi="Sylfaen"/>
                <w:sz w:val="20"/>
                <w:szCs w:val="20"/>
                <w:lang w:val="ka-GE"/>
              </w:rPr>
            </w:pPr>
            <w:r w:rsidRPr="003C731E">
              <w:rPr>
                <w:rFonts w:ascii="Sylfaen" w:hAnsi="Sylfaen"/>
                <w:sz w:val="20"/>
                <w:szCs w:val="20"/>
                <w:lang w:val="ka-GE"/>
              </w:rPr>
              <w:t>ინტერვიუს შედეგები.</w:t>
            </w:r>
          </w:p>
          <w:p w14:paraId="6616E901" w14:textId="77777777" w:rsidR="00126336" w:rsidRPr="003C731E" w:rsidRDefault="00126336" w:rsidP="00DA6E72">
            <w:pPr>
              <w:spacing w:after="0" w:line="240" w:lineRule="auto"/>
              <w:rPr>
                <w:rFonts w:ascii="Sylfaen" w:hAnsi="Sylfaen"/>
                <w:sz w:val="20"/>
                <w:szCs w:val="20"/>
                <w:lang w:val="ka-GE"/>
              </w:rPr>
            </w:pPr>
          </w:p>
          <w:p w14:paraId="17F5BCE2" w14:textId="77777777" w:rsidR="00126336" w:rsidRPr="003C731E" w:rsidRDefault="00126336" w:rsidP="00DA6E72">
            <w:pPr>
              <w:spacing w:after="0" w:line="240" w:lineRule="auto"/>
              <w:rPr>
                <w:rFonts w:ascii="Sylfaen" w:hAnsi="Sylfaen"/>
                <w:sz w:val="20"/>
                <w:szCs w:val="20"/>
                <w:lang w:val="ka-GE"/>
              </w:rPr>
            </w:pPr>
          </w:p>
          <w:p w14:paraId="495BE4B2" w14:textId="77777777" w:rsidR="00126336" w:rsidRPr="003C731E" w:rsidRDefault="00126336" w:rsidP="00DA6E72">
            <w:pPr>
              <w:spacing w:after="0" w:line="240" w:lineRule="auto"/>
              <w:rPr>
                <w:rFonts w:ascii="Sylfaen" w:hAnsi="Sylfaen"/>
                <w:sz w:val="20"/>
                <w:szCs w:val="20"/>
                <w:lang w:val="ka-GE"/>
              </w:rPr>
            </w:pPr>
          </w:p>
          <w:p w14:paraId="65615C26" w14:textId="77777777" w:rsidR="00126336" w:rsidRPr="003C731E" w:rsidRDefault="00126336" w:rsidP="00DA6E72">
            <w:pPr>
              <w:spacing w:after="0" w:line="240" w:lineRule="auto"/>
              <w:rPr>
                <w:rFonts w:ascii="Sylfaen" w:hAnsi="Sylfaen"/>
                <w:sz w:val="20"/>
                <w:szCs w:val="20"/>
                <w:lang w:val="ka-GE"/>
              </w:rPr>
            </w:pPr>
          </w:p>
          <w:p w14:paraId="631915B0" w14:textId="77777777" w:rsidR="00126336" w:rsidRPr="003C731E" w:rsidRDefault="00126336" w:rsidP="00DA6E72">
            <w:pPr>
              <w:spacing w:after="0" w:line="240" w:lineRule="auto"/>
              <w:rPr>
                <w:rFonts w:ascii="Sylfaen" w:hAnsi="Sylfaen"/>
                <w:sz w:val="20"/>
                <w:szCs w:val="20"/>
                <w:lang w:val="ka-GE"/>
              </w:rPr>
            </w:pPr>
          </w:p>
          <w:p w14:paraId="5461F2C1" w14:textId="77777777" w:rsidR="00126336" w:rsidRPr="003C731E" w:rsidRDefault="00126336" w:rsidP="00DA6E72">
            <w:pPr>
              <w:spacing w:after="0" w:line="240" w:lineRule="auto"/>
              <w:rPr>
                <w:rFonts w:ascii="Sylfaen" w:hAnsi="Sylfaen"/>
                <w:sz w:val="20"/>
                <w:szCs w:val="20"/>
                <w:lang w:val="ka-GE"/>
              </w:rPr>
            </w:pPr>
          </w:p>
        </w:tc>
      </w:tr>
      <w:tr w:rsidR="00126336" w:rsidRPr="003C731E" w14:paraId="12F46913" w14:textId="77777777" w:rsidTr="00C916B2">
        <w:trPr>
          <w:jc w:val="center"/>
        </w:trPr>
        <w:tc>
          <w:tcPr>
            <w:tcW w:w="3150" w:type="dxa"/>
            <w:gridSpan w:val="2"/>
          </w:tcPr>
          <w:p w14:paraId="4AAB9B22" w14:textId="77777777" w:rsidR="00126336" w:rsidRPr="003C731E" w:rsidRDefault="00126336" w:rsidP="00DA6E72">
            <w:pPr>
              <w:widowControl w:val="0"/>
              <w:tabs>
                <w:tab w:val="left" w:pos="90"/>
                <w:tab w:val="left" w:pos="993"/>
                <w:tab w:val="left" w:pos="1276"/>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spacing w:after="0" w:line="240" w:lineRule="auto"/>
              <w:rPr>
                <w:rFonts w:ascii="Sylfaen" w:hAnsi="Sylfaen" w:cs="Sylfaen"/>
                <w:sz w:val="20"/>
                <w:szCs w:val="20"/>
                <w:lang w:val="ka-GE"/>
              </w:rPr>
            </w:pPr>
            <w:r w:rsidRPr="003C731E">
              <w:rPr>
                <w:rFonts w:ascii="Sylfaen" w:hAnsi="Sylfaen" w:cs="Sylfaen"/>
                <w:sz w:val="20"/>
                <w:szCs w:val="20"/>
                <w:lang w:val="ka-GE"/>
              </w:rPr>
              <w:lastRenderedPageBreak/>
              <w:t>დაწესებულებაში არის საგანმანათლებლო საქმიანობის განსახორციელებლად საჭირო გარემო:  სანიტარიული კვანძები, ბუნებრივი განათების შესაძლებლობა და გათბობის ცენტრალური სისტემა.</w:t>
            </w:r>
          </w:p>
          <w:p w14:paraId="346B3A60" w14:textId="77777777" w:rsidR="00126336" w:rsidRPr="003C731E" w:rsidRDefault="00126336" w:rsidP="00DA6E72">
            <w:pPr>
              <w:spacing w:after="0" w:line="240" w:lineRule="auto"/>
              <w:ind w:left="270" w:hanging="10"/>
              <w:rPr>
                <w:rFonts w:ascii="Sylfaen" w:hAnsi="Sylfaen"/>
                <w:sz w:val="20"/>
                <w:szCs w:val="20"/>
                <w:lang w:val="ka-GE"/>
              </w:rPr>
            </w:pPr>
          </w:p>
        </w:tc>
        <w:tc>
          <w:tcPr>
            <w:tcW w:w="5845" w:type="dxa"/>
          </w:tcPr>
          <w:p w14:paraId="10AB323F" w14:textId="77777777" w:rsidR="00126336" w:rsidRPr="003C731E" w:rsidRDefault="00126336" w:rsidP="004B505A">
            <w:pPr>
              <w:pStyle w:val="ListParagraph"/>
              <w:numPr>
                <w:ilvl w:val="0"/>
                <w:numId w:val="40"/>
              </w:numPr>
              <w:spacing w:after="0" w:line="240" w:lineRule="auto"/>
              <w:ind w:left="247" w:hanging="247"/>
              <w:rPr>
                <w:rFonts w:ascii="Sylfaen" w:hAnsi="Sylfaen"/>
                <w:sz w:val="20"/>
                <w:szCs w:val="20"/>
                <w:lang w:val="ka-GE"/>
              </w:rPr>
            </w:pPr>
            <w:r w:rsidRPr="003C731E">
              <w:rPr>
                <w:rFonts w:ascii="Sylfaen" w:hAnsi="Sylfaen"/>
                <w:sz w:val="20"/>
                <w:szCs w:val="20"/>
                <w:lang w:val="ka-GE"/>
              </w:rPr>
              <w:t>შენობა-ნაგებობაში მოწყობილია გამიჯნული სანიტარიული კვანძები, რომლებიც მუდმივად მარაგდება წყლით და სათანადოდ მოწესრიგებულია. სანიტარიულ კვანძებში დაცულია სანიტარიულ-ჰიგიენური ნორმები. სანიტარიულ კვანძები უზრუნველყოფილია უწყვეტი განათებითა და ვენტილაციით;</w:t>
            </w:r>
          </w:p>
          <w:p w14:paraId="12B3454D" w14:textId="77777777" w:rsidR="00126336" w:rsidRPr="003C731E" w:rsidRDefault="00126336" w:rsidP="004B505A">
            <w:pPr>
              <w:pStyle w:val="ListParagraph"/>
              <w:numPr>
                <w:ilvl w:val="0"/>
                <w:numId w:val="40"/>
              </w:numPr>
              <w:spacing w:after="0" w:line="240" w:lineRule="auto"/>
              <w:ind w:left="247" w:hanging="247"/>
              <w:rPr>
                <w:rFonts w:ascii="Sylfaen" w:hAnsi="Sylfaen"/>
                <w:sz w:val="20"/>
                <w:szCs w:val="20"/>
                <w:lang w:val="ka-GE"/>
              </w:rPr>
            </w:pPr>
            <w:r w:rsidRPr="003C731E">
              <w:rPr>
                <w:rFonts w:ascii="Sylfaen" w:hAnsi="Sylfaen"/>
                <w:sz w:val="20"/>
                <w:szCs w:val="20"/>
                <w:lang w:val="ka-GE"/>
              </w:rPr>
              <w:t>ყველა სასწავლო ოთახს აქვს როგორც ბუნებრივი, ისე ხელოვნური განათების შესაძლებლობა, გარდა პროგრამის სპეციფიკით გათვალისწინებული სხვა შემთხვევებისა;</w:t>
            </w:r>
          </w:p>
          <w:p w14:paraId="0276471C" w14:textId="77777777" w:rsidR="00126336" w:rsidRPr="003C731E" w:rsidRDefault="00126336" w:rsidP="004B505A">
            <w:pPr>
              <w:pStyle w:val="ListParagraph"/>
              <w:numPr>
                <w:ilvl w:val="0"/>
                <w:numId w:val="40"/>
              </w:numPr>
              <w:spacing w:after="0" w:line="240" w:lineRule="auto"/>
              <w:ind w:left="247" w:hanging="247"/>
              <w:rPr>
                <w:rFonts w:ascii="Sylfaen" w:hAnsi="Sylfaen"/>
                <w:sz w:val="20"/>
                <w:szCs w:val="20"/>
                <w:lang w:val="ka-GE"/>
              </w:rPr>
            </w:pPr>
            <w:r w:rsidRPr="003C731E">
              <w:rPr>
                <w:rFonts w:ascii="Sylfaen" w:hAnsi="Sylfaen"/>
                <w:sz w:val="20"/>
                <w:szCs w:val="20"/>
                <w:lang w:val="ka-GE"/>
              </w:rPr>
              <w:t>შენობა-ნაგებობაში დამონტაჟებულია გათბობის ცენტრალური სისტემა.</w:t>
            </w:r>
          </w:p>
        </w:tc>
        <w:tc>
          <w:tcPr>
            <w:tcW w:w="5068" w:type="dxa"/>
          </w:tcPr>
          <w:p w14:paraId="0E92B020" w14:textId="77777777" w:rsidR="00126336" w:rsidRPr="003C731E" w:rsidRDefault="00126336" w:rsidP="004B505A">
            <w:pPr>
              <w:pStyle w:val="ListParagraph"/>
              <w:numPr>
                <w:ilvl w:val="0"/>
                <w:numId w:val="40"/>
              </w:numPr>
              <w:spacing w:after="0" w:line="240" w:lineRule="auto"/>
              <w:rPr>
                <w:rFonts w:ascii="Sylfaen" w:hAnsi="Sylfaen"/>
                <w:sz w:val="20"/>
                <w:szCs w:val="20"/>
                <w:lang w:val="ka-GE"/>
              </w:rPr>
            </w:pPr>
            <w:r w:rsidRPr="003C731E">
              <w:rPr>
                <w:rFonts w:ascii="Sylfaen" w:hAnsi="Sylfaen"/>
                <w:sz w:val="20"/>
                <w:szCs w:val="20"/>
                <w:lang w:val="ka-GE"/>
              </w:rPr>
              <w:t>ელექტროენერგიის, წყლისა და ბუნებრივი აირის გადახდის დამადასტურებელი ქვითრები;</w:t>
            </w:r>
          </w:p>
          <w:p w14:paraId="2C7B82E3" w14:textId="77777777" w:rsidR="00126336" w:rsidRPr="003C731E" w:rsidRDefault="00126336" w:rsidP="004B505A">
            <w:pPr>
              <w:pStyle w:val="ListParagraph"/>
              <w:numPr>
                <w:ilvl w:val="0"/>
                <w:numId w:val="40"/>
              </w:numPr>
              <w:spacing w:after="0" w:line="240" w:lineRule="auto"/>
              <w:rPr>
                <w:rFonts w:ascii="Sylfaen" w:hAnsi="Sylfaen"/>
                <w:sz w:val="20"/>
                <w:szCs w:val="20"/>
                <w:lang w:val="ka-GE"/>
              </w:rPr>
            </w:pPr>
            <w:r w:rsidRPr="003C731E">
              <w:rPr>
                <w:rFonts w:ascii="Sylfaen" w:hAnsi="Sylfaen"/>
                <w:sz w:val="20"/>
                <w:szCs w:val="20"/>
                <w:lang w:val="ka-GE"/>
              </w:rPr>
              <w:t>გათბობისა და ვენტილაციის სისტემის გამართულად მუშაობის დამადასტურებელი დოკუმენტი და ექსპლუატაციის ვადა;</w:t>
            </w:r>
          </w:p>
          <w:p w14:paraId="1958FEFB" w14:textId="77777777" w:rsidR="00126336" w:rsidRPr="003C731E" w:rsidRDefault="00126336" w:rsidP="004B505A">
            <w:pPr>
              <w:pStyle w:val="ListParagraph"/>
              <w:numPr>
                <w:ilvl w:val="0"/>
                <w:numId w:val="40"/>
              </w:numPr>
              <w:spacing w:after="0" w:line="240" w:lineRule="auto"/>
              <w:rPr>
                <w:rFonts w:ascii="Sylfaen" w:hAnsi="Sylfaen"/>
                <w:sz w:val="20"/>
                <w:szCs w:val="20"/>
                <w:lang w:val="ka-GE"/>
              </w:rPr>
            </w:pPr>
            <w:r w:rsidRPr="003C731E">
              <w:rPr>
                <w:rFonts w:ascii="Sylfaen" w:hAnsi="Sylfaen"/>
                <w:sz w:val="20"/>
                <w:szCs w:val="20"/>
                <w:lang w:val="ka-GE"/>
              </w:rPr>
              <w:t>სანიტარიული ნორმების დაცვის დამადასტურებელი დოკუმენტი.</w:t>
            </w:r>
          </w:p>
          <w:p w14:paraId="063AA5B9" w14:textId="77777777" w:rsidR="00126336" w:rsidRPr="003C731E" w:rsidRDefault="00126336" w:rsidP="00DA6E72">
            <w:pPr>
              <w:spacing w:after="0" w:line="240" w:lineRule="auto"/>
              <w:rPr>
                <w:rFonts w:ascii="Sylfaen" w:hAnsi="Sylfaen"/>
                <w:sz w:val="20"/>
                <w:szCs w:val="20"/>
                <w:lang w:val="ka-GE"/>
              </w:rPr>
            </w:pPr>
          </w:p>
        </w:tc>
      </w:tr>
      <w:tr w:rsidR="00126336" w:rsidRPr="003C731E" w14:paraId="047398F8" w14:textId="77777777" w:rsidTr="00C916B2">
        <w:trPr>
          <w:jc w:val="center"/>
        </w:trPr>
        <w:tc>
          <w:tcPr>
            <w:tcW w:w="3150" w:type="dxa"/>
            <w:gridSpan w:val="2"/>
          </w:tcPr>
          <w:p w14:paraId="456FC097" w14:textId="77777777" w:rsidR="00126336" w:rsidRPr="003C731E" w:rsidRDefault="00126336" w:rsidP="00DA6E72">
            <w:pPr>
              <w:spacing w:after="0" w:line="240" w:lineRule="auto"/>
              <w:rPr>
                <w:rFonts w:ascii="Sylfaen" w:hAnsi="Sylfaen"/>
                <w:sz w:val="20"/>
                <w:szCs w:val="20"/>
                <w:lang w:val="ka-GE"/>
              </w:rPr>
            </w:pPr>
            <w:r w:rsidRPr="003C731E">
              <w:rPr>
                <w:rFonts w:ascii="Sylfaen" w:hAnsi="Sylfaen" w:cs="Sylfaen"/>
                <w:sz w:val="20"/>
                <w:szCs w:val="20"/>
                <w:lang w:val="ka-GE"/>
              </w:rPr>
              <w:t>დაწესებულებაში დაცულია პერსონალისა და სტუდენტთა უსაფრთხოება და ჯანმრთელობა.</w:t>
            </w:r>
          </w:p>
        </w:tc>
        <w:tc>
          <w:tcPr>
            <w:tcW w:w="5845" w:type="dxa"/>
          </w:tcPr>
          <w:p w14:paraId="6B3C2DA8" w14:textId="77777777" w:rsidR="00126336" w:rsidRPr="003C731E" w:rsidRDefault="00126336" w:rsidP="004B505A">
            <w:pPr>
              <w:pStyle w:val="ListParagraph"/>
              <w:numPr>
                <w:ilvl w:val="0"/>
                <w:numId w:val="41"/>
              </w:numPr>
              <w:spacing w:after="0" w:line="240" w:lineRule="auto"/>
              <w:ind w:left="157" w:hanging="180"/>
              <w:rPr>
                <w:rFonts w:ascii="Sylfaen" w:hAnsi="Sylfaen"/>
                <w:sz w:val="20"/>
                <w:szCs w:val="20"/>
                <w:lang w:val="ka-GE"/>
              </w:rPr>
            </w:pPr>
            <w:r w:rsidRPr="003C731E">
              <w:rPr>
                <w:rFonts w:ascii="Sylfaen" w:hAnsi="Sylfaen" w:cs="Sylfaen"/>
                <w:sz w:val="20"/>
                <w:szCs w:val="20"/>
                <w:lang w:val="ka-GE"/>
              </w:rPr>
              <w:t>დაწესებულებაში</w:t>
            </w:r>
            <w:r w:rsidRPr="003C731E">
              <w:rPr>
                <w:rFonts w:ascii="Sylfaen" w:hAnsi="Sylfaen"/>
                <w:sz w:val="20"/>
                <w:szCs w:val="20"/>
                <w:lang w:val="ka-GE"/>
              </w:rPr>
              <w:t xml:space="preserve"> პერსონალისა და სტუდენტთა უსაფრთხოებისა და ჯანმრთელობის დაცვა გულისხმობს:</w:t>
            </w:r>
          </w:p>
          <w:p w14:paraId="7EB066D6" w14:textId="77777777" w:rsidR="00126336" w:rsidRPr="003C731E" w:rsidRDefault="00126336" w:rsidP="004B505A">
            <w:pPr>
              <w:pStyle w:val="ListParagraph"/>
              <w:numPr>
                <w:ilvl w:val="0"/>
                <w:numId w:val="42"/>
              </w:numPr>
              <w:spacing w:after="0" w:line="240" w:lineRule="auto"/>
              <w:ind w:left="337" w:hanging="180"/>
              <w:rPr>
                <w:rFonts w:ascii="Sylfaen" w:hAnsi="Sylfaen"/>
                <w:sz w:val="20"/>
                <w:szCs w:val="20"/>
                <w:lang w:val="ka-GE"/>
              </w:rPr>
            </w:pPr>
            <w:r w:rsidRPr="003C731E">
              <w:rPr>
                <w:rFonts w:ascii="Sylfaen" w:hAnsi="Sylfaen" w:cs="Sylfaen"/>
                <w:sz w:val="20"/>
                <w:szCs w:val="20"/>
                <w:lang w:val="ka-GE"/>
              </w:rPr>
              <w:t>დაწესებულებაში</w:t>
            </w:r>
            <w:r w:rsidRPr="003C731E">
              <w:rPr>
                <w:rFonts w:ascii="Sylfaen" w:hAnsi="Sylfaen"/>
                <w:sz w:val="20"/>
                <w:szCs w:val="20"/>
                <w:lang w:val="ka-GE"/>
              </w:rPr>
              <w:t xml:space="preserve"> შემუშავებულია ხანძარსაწინააღმდეგო უსაფრთხოების, სამედიცინო დახმარების აღმოჩენისა და წესრიგის დაცვის მექანიზმები და არსებობს შესაბამისი ინვენტარი;</w:t>
            </w:r>
          </w:p>
          <w:p w14:paraId="506613A8" w14:textId="77777777" w:rsidR="00126336" w:rsidRPr="003C731E" w:rsidRDefault="00126336" w:rsidP="004B505A">
            <w:pPr>
              <w:pStyle w:val="ListParagraph"/>
              <w:numPr>
                <w:ilvl w:val="0"/>
                <w:numId w:val="42"/>
              </w:numPr>
              <w:spacing w:after="0" w:line="240" w:lineRule="auto"/>
              <w:ind w:left="337" w:hanging="180"/>
              <w:rPr>
                <w:rFonts w:ascii="Sylfaen" w:hAnsi="Sylfaen"/>
                <w:sz w:val="20"/>
                <w:szCs w:val="20"/>
                <w:lang w:val="ka-GE"/>
              </w:rPr>
            </w:pPr>
            <w:r w:rsidRPr="003C731E">
              <w:rPr>
                <w:rFonts w:ascii="Sylfaen" w:hAnsi="Sylfaen"/>
                <w:sz w:val="20"/>
                <w:szCs w:val="20"/>
                <w:lang w:val="ka-GE"/>
              </w:rPr>
              <w:t>თვალსაჩინო ადგილას, შენობის ყველა სართულზე დამონტაჟებულია ხანძარსაწინააღმდეგო ინვენტარი მისი გამოყენების ინსტრუქციის დე</w:t>
            </w:r>
            <w:r w:rsidRPr="003C731E">
              <w:rPr>
                <w:rFonts w:ascii="Sylfaen" w:hAnsi="Sylfaen"/>
                <w:sz w:val="20"/>
                <w:szCs w:val="20"/>
                <w:lang w:val="ka-GE"/>
              </w:rPr>
              <w:softHyphen/>
              <w:t>ტა</w:t>
            </w:r>
            <w:r w:rsidRPr="003C731E">
              <w:rPr>
                <w:rFonts w:ascii="Sylfaen" w:hAnsi="Sylfaen"/>
                <w:sz w:val="20"/>
                <w:szCs w:val="20"/>
                <w:lang w:val="ka-GE"/>
              </w:rPr>
              <w:softHyphen/>
              <w:t>ლური მითითებით და კომპეტენტური ორგანოს მიერ დამტკიცებული საევაკუაციო გეგმები;</w:t>
            </w:r>
          </w:p>
          <w:p w14:paraId="770CEDDE" w14:textId="77777777" w:rsidR="00126336" w:rsidRPr="003C731E" w:rsidRDefault="00126336" w:rsidP="004B505A">
            <w:pPr>
              <w:pStyle w:val="ListParagraph"/>
              <w:numPr>
                <w:ilvl w:val="0"/>
                <w:numId w:val="42"/>
              </w:numPr>
              <w:spacing w:after="0" w:line="240" w:lineRule="auto"/>
              <w:ind w:left="337" w:hanging="180"/>
              <w:rPr>
                <w:rFonts w:ascii="Sylfaen" w:hAnsi="Sylfaen"/>
                <w:sz w:val="20"/>
                <w:szCs w:val="20"/>
                <w:lang w:val="ka-GE"/>
              </w:rPr>
            </w:pPr>
            <w:r w:rsidRPr="003C731E">
              <w:rPr>
                <w:rFonts w:ascii="Sylfaen" w:hAnsi="Sylfaen"/>
                <w:sz w:val="20"/>
                <w:szCs w:val="20"/>
                <w:lang w:val="ka-GE"/>
              </w:rPr>
              <w:t>შენობა-ნაგებობას გააჩნია დამატებითი საევაკუაციო გასასვლელი/გასასვლელები, რომლის კარიც უნდა იღებოდეს შიგნიდან გარეთ და არ შეიძლება იყოს რკინის;</w:t>
            </w:r>
          </w:p>
          <w:p w14:paraId="460E55AF" w14:textId="77777777" w:rsidR="00126336" w:rsidRPr="003C731E" w:rsidRDefault="00126336" w:rsidP="004B505A">
            <w:pPr>
              <w:pStyle w:val="ListParagraph"/>
              <w:numPr>
                <w:ilvl w:val="0"/>
                <w:numId w:val="42"/>
              </w:numPr>
              <w:spacing w:after="0" w:line="240" w:lineRule="auto"/>
              <w:ind w:left="337" w:hanging="180"/>
              <w:rPr>
                <w:rFonts w:ascii="Sylfaen" w:hAnsi="Sylfaen"/>
                <w:sz w:val="20"/>
                <w:szCs w:val="20"/>
                <w:lang w:val="ka-GE"/>
              </w:rPr>
            </w:pPr>
            <w:r w:rsidRPr="003C731E">
              <w:rPr>
                <w:rFonts w:ascii="Sylfaen" w:hAnsi="Sylfaen"/>
                <w:sz w:val="20"/>
                <w:szCs w:val="20"/>
                <w:lang w:val="ka-GE"/>
              </w:rPr>
              <w:t>პირველადი სამედიცინო დამხარების აღმოჩენის მიზნით, დაწესებულებას ჰყავს სამედიცინო პერსონალი ან შესაბამისი კვალიფიკაციის მქონე პასუხისმგებელი პირი;</w:t>
            </w:r>
          </w:p>
          <w:p w14:paraId="2EF9F41D" w14:textId="77777777" w:rsidR="00126336" w:rsidRPr="003C731E" w:rsidRDefault="00126336" w:rsidP="004B505A">
            <w:pPr>
              <w:pStyle w:val="ListParagraph"/>
              <w:numPr>
                <w:ilvl w:val="0"/>
                <w:numId w:val="42"/>
              </w:numPr>
              <w:spacing w:after="0" w:line="240" w:lineRule="auto"/>
              <w:ind w:left="337" w:hanging="180"/>
              <w:rPr>
                <w:rFonts w:ascii="Sylfaen" w:hAnsi="Sylfaen"/>
                <w:sz w:val="20"/>
                <w:szCs w:val="20"/>
                <w:lang w:val="ka-GE"/>
              </w:rPr>
            </w:pPr>
            <w:r w:rsidRPr="003C731E">
              <w:rPr>
                <w:rFonts w:ascii="Sylfaen" w:hAnsi="Sylfaen"/>
                <w:sz w:val="20"/>
                <w:szCs w:val="20"/>
                <w:lang w:val="ka-GE"/>
              </w:rPr>
              <w:t xml:space="preserve">დაწესებულებას აქვს პირველადი სამედიცინო დახმარების აღმოჩენისათვის საჭირო ინვენტარით აღჭურვილი სამედიცინო კაბინეტი ბუნებრივი და ხელოვნური განათებით, ის უნდა ნიავდებოდეს </w:t>
            </w:r>
            <w:r w:rsidRPr="003C731E">
              <w:rPr>
                <w:rFonts w:ascii="Sylfaen" w:hAnsi="Sylfaen"/>
                <w:sz w:val="20"/>
                <w:szCs w:val="20"/>
                <w:lang w:val="ka-GE"/>
              </w:rPr>
              <w:lastRenderedPageBreak/>
              <w:t>ბუნებრივი წესით და მუდმივად მარაგდებოდეს ცხელი და ცივი წყლით;</w:t>
            </w:r>
          </w:p>
          <w:p w14:paraId="4616D8B2" w14:textId="77777777" w:rsidR="00126336" w:rsidRPr="003C731E" w:rsidRDefault="00126336" w:rsidP="004B505A">
            <w:pPr>
              <w:pStyle w:val="ListParagraph"/>
              <w:numPr>
                <w:ilvl w:val="0"/>
                <w:numId w:val="42"/>
              </w:numPr>
              <w:spacing w:after="0" w:line="240" w:lineRule="auto"/>
              <w:ind w:left="337" w:hanging="180"/>
              <w:rPr>
                <w:rFonts w:ascii="Sylfaen" w:hAnsi="Sylfaen"/>
                <w:sz w:val="20"/>
                <w:szCs w:val="20"/>
                <w:lang w:val="ka-GE"/>
              </w:rPr>
            </w:pPr>
            <w:r w:rsidRPr="003C731E">
              <w:rPr>
                <w:rFonts w:ascii="Sylfaen" w:hAnsi="Sylfaen"/>
                <w:sz w:val="20"/>
                <w:szCs w:val="20"/>
                <w:lang w:val="ka-GE"/>
              </w:rPr>
              <w:t>დაწესებულება შენობის მთელ პერიმეტრზე უზრუნველყოფს წესრიგის დაცვას;</w:t>
            </w:r>
          </w:p>
          <w:p w14:paraId="75840E89" w14:textId="77777777" w:rsidR="00126336" w:rsidRPr="003C731E" w:rsidRDefault="00126336" w:rsidP="004B505A">
            <w:pPr>
              <w:pStyle w:val="ListParagraph"/>
              <w:numPr>
                <w:ilvl w:val="0"/>
                <w:numId w:val="42"/>
              </w:numPr>
              <w:spacing w:after="0" w:line="240" w:lineRule="auto"/>
              <w:ind w:left="247" w:hanging="180"/>
              <w:rPr>
                <w:rFonts w:ascii="Sylfaen" w:hAnsi="Sylfaen"/>
                <w:sz w:val="20"/>
                <w:szCs w:val="20"/>
                <w:lang w:val="ka-GE"/>
              </w:rPr>
            </w:pPr>
            <w:r w:rsidRPr="003C731E">
              <w:rPr>
                <w:rFonts w:ascii="Sylfaen" w:hAnsi="Sylfaen"/>
                <w:sz w:val="20"/>
                <w:szCs w:val="20"/>
                <w:lang w:val="ka-GE"/>
              </w:rPr>
              <w:t>დაწესებულებას დაცვის ღონისძიებების განსახორციელებლად გამოყოფილი ჰყავს დაცვის თანამშრომლები, რომლებიც დროულად და ეფექტურად რეაგირებენ წესრიგის დარღვევებზე და უზრუნველყოფენ დაწესებულების მატერიალური ფასეულობების დაცვას;</w:t>
            </w:r>
          </w:p>
          <w:p w14:paraId="662E90DB" w14:textId="77777777" w:rsidR="00126336" w:rsidRPr="003C731E" w:rsidRDefault="00126336" w:rsidP="004B505A">
            <w:pPr>
              <w:pStyle w:val="ListParagraph"/>
              <w:numPr>
                <w:ilvl w:val="0"/>
                <w:numId w:val="42"/>
              </w:numPr>
              <w:spacing w:after="0" w:line="240" w:lineRule="auto"/>
              <w:ind w:left="247" w:hanging="180"/>
              <w:rPr>
                <w:rFonts w:ascii="Sylfaen" w:hAnsi="Sylfaen"/>
                <w:sz w:val="20"/>
                <w:szCs w:val="20"/>
                <w:lang w:val="ka-GE"/>
              </w:rPr>
            </w:pPr>
            <w:r w:rsidRPr="003C731E">
              <w:rPr>
                <w:rFonts w:ascii="Sylfaen" w:hAnsi="Sylfaen"/>
                <w:sz w:val="20"/>
                <w:szCs w:val="20"/>
                <w:lang w:val="ka-GE"/>
              </w:rPr>
              <w:t>წესრიგის დაცვის მიზნით, დაწესებულებას შენობა-ნაგებობების მთლიან შიდა და გარე პერიმეტრზე დამონტაჟებული აქვს ვიდეოჩანაწერის შენახვის ფუნქციით აღჭურვილი უსაფრთხოების კამერები;</w:t>
            </w:r>
          </w:p>
          <w:p w14:paraId="237821C3" w14:textId="77777777" w:rsidR="00126336" w:rsidRPr="003C731E" w:rsidRDefault="00126336" w:rsidP="004B505A">
            <w:pPr>
              <w:pStyle w:val="ListParagraph"/>
              <w:numPr>
                <w:ilvl w:val="0"/>
                <w:numId w:val="42"/>
              </w:numPr>
              <w:spacing w:after="0" w:line="240" w:lineRule="auto"/>
              <w:ind w:left="247" w:hanging="180"/>
              <w:rPr>
                <w:rFonts w:ascii="Sylfaen" w:hAnsi="Sylfaen"/>
                <w:sz w:val="20"/>
                <w:szCs w:val="20"/>
                <w:lang w:val="ka-GE"/>
              </w:rPr>
            </w:pPr>
            <w:r w:rsidRPr="003C731E">
              <w:rPr>
                <w:rFonts w:ascii="Sylfaen" w:hAnsi="Sylfaen"/>
                <w:sz w:val="20"/>
                <w:szCs w:val="20"/>
                <w:lang w:val="ka-GE"/>
              </w:rPr>
              <w:t>დაწესებულების შენობის მდებარეობა უზრუნველყოფს სტუდენტებისა და აკადემიური/ადმინისტრაციული პერსონალის უსაფრთხო და სწავლისათვის შესაბამის გარემოს.</w:t>
            </w:r>
          </w:p>
        </w:tc>
        <w:tc>
          <w:tcPr>
            <w:tcW w:w="5068" w:type="dxa"/>
          </w:tcPr>
          <w:p w14:paraId="52B40783" w14:textId="77777777" w:rsidR="00126336" w:rsidRPr="003C731E" w:rsidRDefault="00126336" w:rsidP="004B505A">
            <w:pPr>
              <w:pStyle w:val="ListParagraph"/>
              <w:numPr>
                <w:ilvl w:val="0"/>
                <w:numId w:val="41"/>
              </w:numPr>
              <w:spacing w:after="0" w:line="240" w:lineRule="auto"/>
              <w:rPr>
                <w:rFonts w:ascii="Sylfaen" w:hAnsi="Sylfaen"/>
                <w:sz w:val="20"/>
                <w:szCs w:val="20"/>
                <w:lang w:val="ka-GE"/>
              </w:rPr>
            </w:pPr>
            <w:r w:rsidRPr="003C731E">
              <w:rPr>
                <w:rFonts w:ascii="Sylfaen" w:hAnsi="Sylfaen" w:cs="Sylfaen"/>
                <w:sz w:val="20"/>
                <w:szCs w:val="20"/>
                <w:lang w:val="ka-GE"/>
              </w:rPr>
              <w:lastRenderedPageBreak/>
              <w:t>ხანძარსაწინააღმდეგო</w:t>
            </w:r>
            <w:r w:rsidRPr="003C731E">
              <w:rPr>
                <w:rFonts w:ascii="Sylfaen" w:hAnsi="Sylfaen"/>
                <w:sz w:val="20"/>
                <w:szCs w:val="20"/>
                <w:lang w:val="ka-GE"/>
              </w:rPr>
              <w:t xml:space="preserve"> უსაფრთხოების, სამედიცინო დახმარების აღმოჩენისა და წესრიგის დაცვის მექანიზმები;</w:t>
            </w:r>
          </w:p>
          <w:p w14:paraId="5F9105FA" w14:textId="77777777" w:rsidR="00126336" w:rsidRPr="003C731E" w:rsidRDefault="00126336" w:rsidP="004B505A">
            <w:pPr>
              <w:pStyle w:val="ListParagraph"/>
              <w:numPr>
                <w:ilvl w:val="0"/>
                <w:numId w:val="41"/>
              </w:numPr>
              <w:spacing w:after="0" w:line="240" w:lineRule="auto"/>
              <w:rPr>
                <w:rFonts w:ascii="Sylfaen" w:hAnsi="Sylfaen"/>
                <w:sz w:val="20"/>
                <w:szCs w:val="20"/>
                <w:lang w:val="ka-GE"/>
              </w:rPr>
            </w:pPr>
            <w:r w:rsidRPr="003C731E">
              <w:rPr>
                <w:rFonts w:ascii="Sylfaen" w:hAnsi="Sylfaen"/>
                <w:sz w:val="20"/>
                <w:szCs w:val="20"/>
                <w:lang w:val="ka-GE"/>
              </w:rPr>
              <w:t>საევაკუაციო გეგმების დამტკიცების დამადასტურებელი დოკუმენტი;</w:t>
            </w:r>
          </w:p>
          <w:p w14:paraId="599F3C68" w14:textId="77777777" w:rsidR="00126336" w:rsidRPr="003C731E" w:rsidRDefault="00126336" w:rsidP="004B505A">
            <w:pPr>
              <w:pStyle w:val="ListParagraph"/>
              <w:numPr>
                <w:ilvl w:val="0"/>
                <w:numId w:val="41"/>
              </w:numPr>
              <w:spacing w:after="0" w:line="240" w:lineRule="auto"/>
              <w:rPr>
                <w:rFonts w:ascii="Sylfaen" w:hAnsi="Sylfaen"/>
                <w:sz w:val="20"/>
                <w:szCs w:val="20"/>
                <w:lang w:val="ka-GE"/>
              </w:rPr>
            </w:pPr>
            <w:r w:rsidRPr="003C731E">
              <w:rPr>
                <w:rFonts w:ascii="Sylfaen" w:hAnsi="Sylfaen"/>
                <w:sz w:val="20"/>
                <w:szCs w:val="20"/>
                <w:lang w:val="ka-GE"/>
              </w:rPr>
              <w:t>ხანძარსაწინააღმდეგო და სამედიცინო ინვენტარის, უსაფრთხოების კამერების ფლობის დამადასტურებელი დოკუმენტაცია;</w:t>
            </w:r>
          </w:p>
          <w:p w14:paraId="4CDD53E6" w14:textId="77777777" w:rsidR="00126336" w:rsidRPr="003C731E" w:rsidRDefault="00126336" w:rsidP="004B505A">
            <w:pPr>
              <w:pStyle w:val="ListParagraph"/>
              <w:numPr>
                <w:ilvl w:val="0"/>
                <w:numId w:val="41"/>
              </w:numPr>
              <w:spacing w:after="0" w:line="240" w:lineRule="auto"/>
              <w:rPr>
                <w:rFonts w:ascii="Sylfaen" w:hAnsi="Sylfaen"/>
                <w:sz w:val="20"/>
                <w:szCs w:val="20"/>
                <w:lang w:val="ka-GE"/>
              </w:rPr>
            </w:pPr>
            <w:r w:rsidRPr="003C731E">
              <w:rPr>
                <w:rFonts w:ascii="Sylfaen" w:hAnsi="Sylfaen"/>
                <w:sz w:val="20"/>
                <w:szCs w:val="20"/>
                <w:lang w:val="ka-GE"/>
              </w:rPr>
              <w:t>წესრიგის უზრუნველყოფასა და სამედიცინო დახმარების აღმოჩენაზე პასუხისმგებელ პირთან დადებული შრომითი ხელშეკრულებები;</w:t>
            </w:r>
          </w:p>
          <w:p w14:paraId="61E86A88" w14:textId="77777777" w:rsidR="00126336" w:rsidRPr="003C731E" w:rsidRDefault="00126336" w:rsidP="004B505A">
            <w:pPr>
              <w:pStyle w:val="ListParagraph"/>
              <w:numPr>
                <w:ilvl w:val="0"/>
                <w:numId w:val="41"/>
              </w:numPr>
              <w:spacing w:after="0" w:line="240" w:lineRule="auto"/>
              <w:rPr>
                <w:rFonts w:ascii="Sylfaen" w:hAnsi="Sylfaen"/>
                <w:sz w:val="20"/>
                <w:szCs w:val="20"/>
                <w:lang w:val="ka-GE"/>
              </w:rPr>
            </w:pPr>
            <w:r w:rsidRPr="003C731E">
              <w:rPr>
                <w:rFonts w:ascii="Sylfaen" w:hAnsi="Sylfaen"/>
                <w:sz w:val="20"/>
                <w:szCs w:val="20"/>
                <w:lang w:val="ka-GE"/>
              </w:rPr>
              <w:t>დასკვნები:</w:t>
            </w:r>
          </w:p>
          <w:p w14:paraId="2C4BC44A" w14:textId="77777777" w:rsidR="00126336" w:rsidRPr="003C731E" w:rsidRDefault="00126336" w:rsidP="00DA6E72">
            <w:pPr>
              <w:spacing w:after="0" w:line="240" w:lineRule="auto"/>
              <w:rPr>
                <w:rFonts w:ascii="Sylfaen" w:hAnsi="Sylfaen"/>
                <w:sz w:val="20"/>
                <w:szCs w:val="20"/>
                <w:lang w:val="ka-GE"/>
              </w:rPr>
            </w:pPr>
            <w:r w:rsidRPr="003C731E">
              <w:rPr>
                <w:rFonts w:ascii="Sylfaen" w:hAnsi="Sylfaen"/>
                <w:sz w:val="20"/>
                <w:szCs w:val="20"/>
                <w:lang w:val="ka-GE"/>
              </w:rPr>
              <w:t>შენობა-ნაგებობის უსაფრთხოების შესახებ,</w:t>
            </w:r>
          </w:p>
          <w:p w14:paraId="71B61F66" w14:textId="77777777" w:rsidR="00126336" w:rsidRPr="003C731E" w:rsidRDefault="00126336" w:rsidP="00DA6E72">
            <w:pPr>
              <w:spacing w:after="0" w:line="240" w:lineRule="auto"/>
              <w:rPr>
                <w:rFonts w:ascii="Sylfaen" w:hAnsi="Sylfaen"/>
                <w:sz w:val="20"/>
                <w:szCs w:val="20"/>
                <w:lang w:val="ka-GE"/>
              </w:rPr>
            </w:pPr>
            <w:r w:rsidRPr="003C731E">
              <w:rPr>
                <w:rFonts w:ascii="Sylfaen" w:hAnsi="Sylfaen"/>
                <w:sz w:val="20"/>
                <w:szCs w:val="20"/>
                <w:lang w:val="ka-GE"/>
              </w:rPr>
              <w:t>სახანძრო უსაფრთხოების შესახებ.</w:t>
            </w:r>
          </w:p>
          <w:p w14:paraId="72DF880F" w14:textId="77777777" w:rsidR="00126336" w:rsidRPr="003C731E" w:rsidRDefault="00126336" w:rsidP="00DA6E72">
            <w:pPr>
              <w:spacing w:after="0" w:line="240" w:lineRule="auto"/>
              <w:rPr>
                <w:rFonts w:ascii="Sylfaen" w:hAnsi="Sylfaen"/>
                <w:sz w:val="20"/>
                <w:szCs w:val="20"/>
                <w:lang w:val="ka-GE"/>
              </w:rPr>
            </w:pPr>
          </w:p>
        </w:tc>
      </w:tr>
      <w:tr w:rsidR="00126336" w:rsidRPr="003C731E" w14:paraId="6F0801AC" w14:textId="77777777" w:rsidTr="00C916B2">
        <w:trPr>
          <w:trHeight w:val="4400"/>
          <w:jc w:val="center"/>
        </w:trPr>
        <w:tc>
          <w:tcPr>
            <w:tcW w:w="3150" w:type="dxa"/>
            <w:gridSpan w:val="2"/>
          </w:tcPr>
          <w:p w14:paraId="61C01CC3" w14:textId="77777777" w:rsidR="00126336" w:rsidRPr="003C731E" w:rsidRDefault="00126336" w:rsidP="00DA6E72">
            <w:pPr>
              <w:widowControl w:val="0"/>
              <w:tabs>
                <w:tab w:val="left" w:pos="9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rPr>
                <w:rFonts w:ascii="Sylfaen" w:hAnsi="Sylfaen" w:cs="Sylfaen"/>
                <w:sz w:val="20"/>
                <w:szCs w:val="20"/>
                <w:lang w:val="ka-GE"/>
              </w:rPr>
            </w:pPr>
            <w:r w:rsidRPr="003C731E">
              <w:rPr>
                <w:rFonts w:ascii="Sylfaen" w:hAnsi="Sylfaen" w:cs="Sylfaen"/>
                <w:sz w:val="20"/>
                <w:szCs w:val="20"/>
                <w:lang w:val="ka-GE"/>
              </w:rPr>
              <w:lastRenderedPageBreak/>
              <w:t>დაწესებულებას აქვს ადაპტირებული გარემო სპეციალური საჭიროებების მქონე პირებისთვის.</w:t>
            </w:r>
          </w:p>
          <w:p w14:paraId="221C474C" w14:textId="77777777" w:rsidR="00126336" w:rsidRPr="003C731E" w:rsidRDefault="00126336" w:rsidP="00DA6E72">
            <w:pPr>
              <w:spacing w:after="0" w:line="240" w:lineRule="auto"/>
              <w:ind w:left="270" w:hanging="10"/>
              <w:rPr>
                <w:rFonts w:ascii="Sylfaen" w:hAnsi="Sylfaen"/>
                <w:sz w:val="20"/>
                <w:szCs w:val="20"/>
                <w:lang w:val="ka-GE"/>
              </w:rPr>
            </w:pPr>
          </w:p>
        </w:tc>
        <w:tc>
          <w:tcPr>
            <w:tcW w:w="5845" w:type="dxa"/>
          </w:tcPr>
          <w:p w14:paraId="31E7FC03" w14:textId="77777777" w:rsidR="00126336" w:rsidRPr="003C731E" w:rsidRDefault="00126336" w:rsidP="004B505A">
            <w:pPr>
              <w:pStyle w:val="Normal0"/>
              <w:numPr>
                <w:ilvl w:val="0"/>
                <w:numId w:val="43"/>
              </w:numPr>
              <w:tabs>
                <w:tab w:val="left" w:pos="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157" w:hanging="180"/>
              <w:rPr>
                <w:rFonts w:ascii="Sylfaen" w:hAnsi="Sylfaen" w:cs="Sylfaen"/>
                <w:sz w:val="20"/>
                <w:szCs w:val="20"/>
                <w:lang w:val="ka-GE"/>
              </w:rPr>
            </w:pPr>
            <w:r w:rsidRPr="003C731E">
              <w:rPr>
                <w:rFonts w:ascii="Sylfaen" w:hAnsi="Sylfaen" w:cs="Sylfaen"/>
                <w:sz w:val="20"/>
                <w:szCs w:val="20"/>
                <w:lang w:val="ka-GE"/>
              </w:rPr>
              <w:t>სპეციალური საჭიროების მქონე პირს შეუძლია შენობაში თავისუფლად ორიენტაცია და გადაადგილება (მათ შორის: პანდუსები, ლიფტი და სხვა);</w:t>
            </w:r>
          </w:p>
          <w:p w14:paraId="2BBBCAEB" w14:textId="77777777" w:rsidR="00126336" w:rsidRPr="003C731E" w:rsidRDefault="00126336" w:rsidP="004B505A">
            <w:pPr>
              <w:pStyle w:val="Normal0"/>
              <w:numPr>
                <w:ilvl w:val="0"/>
                <w:numId w:val="43"/>
              </w:numPr>
              <w:tabs>
                <w:tab w:val="left" w:pos="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157" w:hanging="180"/>
              <w:rPr>
                <w:rFonts w:ascii="Sylfaen" w:hAnsi="Sylfaen" w:cs="Sylfaen"/>
                <w:sz w:val="20"/>
                <w:szCs w:val="20"/>
                <w:lang w:val="ka-GE"/>
              </w:rPr>
            </w:pPr>
            <w:r w:rsidRPr="003C731E">
              <w:rPr>
                <w:rFonts w:ascii="Sylfaen" w:hAnsi="Sylfaen" w:cs="Sylfaen"/>
                <w:sz w:val="20"/>
                <w:szCs w:val="20"/>
                <w:lang w:val="ka-GE"/>
              </w:rPr>
              <w:t>სპეციალური საგანმანათლებლო საჭიროების მქონე სტუდენტს წვდომა აქვს პროგრამით გათვალისწინებულ ან ინდივიდუალური სასწავლო გეგმით გათვალისწინებულ სასწავლო რესურსებთან, რომლებიც ადაპტირებულია სსსმ პირების საჭიროებებსა და მოთხოვნილებებზე; ასევე წვდომა აქვს უმაღლესი საგანმანათლებლო დაწესებულებისა და ფაკულტეტის ადმინისტრაციასთან;</w:t>
            </w:r>
          </w:p>
          <w:p w14:paraId="5E646C51" w14:textId="77777777" w:rsidR="00126336" w:rsidRPr="003C731E" w:rsidRDefault="00126336" w:rsidP="004B505A">
            <w:pPr>
              <w:pStyle w:val="Normal0"/>
              <w:numPr>
                <w:ilvl w:val="0"/>
                <w:numId w:val="43"/>
              </w:numPr>
              <w:tabs>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157" w:hanging="157"/>
              <w:rPr>
                <w:rFonts w:ascii="Sylfaen" w:hAnsi="Sylfaen" w:cs="Sylfaen"/>
                <w:sz w:val="20"/>
                <w:szCs w:val="20"/>
                <w:lang w:val="ka-GE"/>
              </w:rPr>
            </w:pPr>
            <w:r w:rsidRPr="003C731E">
              <w:rPr>
                <w:rFonts w:ascii="Sylfaen" w:hAnsi="Sylfaen" w:cs="Sylfaen"/>
                <w:sz w:val="20"/>
                <w:szCs w:val="20"/>
                <w:lang w:val="ka-GE"/>
              </w:rPr>
              <w:t>სპეციალური საგანმანათლებლო საჭიროების მქონე სტუდენტისათვის არსებობს შესაბამისად მოწყობილი სანიტარიული კვანძი;</w:t>
            </w:r>
          </w:p>
          <w:p w14:paraId="4D9C3C30" w14:textId="77777777" w:rsidR="00126336" w:rsidRPr="003C731E" w:rsidRDefault="00126336" w:rsidP="004B505A">
            <w:pPr>
              <w:pStyle w:val="Normal0"/>
              <w:numPr>
                <w:ilvl w:val="0"/>
                <w:numId w:val="43"/>
              </w:numPr>
              <w:tabs>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157" w:hanging="157"/>
              <w:rPr>
                <w:rFonts w:ascii="Sylfaen" w:hAnsi="Sylfaen" w:cs="Sylfaen"/>
                <w:sz w:val="20"/>
                <w:szCs w:val="20"/>
                <w:lang w:val="ka-GE"/>
              </w:rPr>
            </w:pPr>
            <w:r w:rsidRPr="003C731E">
              <w:rPr>
                <w:rFonts w:ascii="Sylfaen" w:hAnsi="Sylfaen" w:cs="Sylfaen"/>
                <w:sz w:val="20"/>
                <w:szCs w:val="20"/>
                <w:lang w:val="ka-GE"/>
              </w:rPr>
              <w:t>შენობის მიმდებარედ არსებობს ავტოსადგომი შეზღუდული შესაძლებლობის მქონე პირთათვის, საიდანაც შეუფერხებლად არის შესაძლებელი შენობამდე მიღწევა.</w:t>
            </w:r>
          </w:p>
          <w:p w14:paraId="763AD8FF" w14:textId="77777777" w:rsidR="00126336" w:rsidRPr="003C731E" w:rsidRDefault="00126336" w:rsidP="00DA6E72">
            <w:pPr>
              <w:pStyle w:val="Normal0"/>
              <w:tabs>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rFonts w:ascii="Sylfaen" w:hAnsi="Sylfaen" w:cs="Sylfaen"/>
                <w:sz w:val="20"/>
                <w:szCs w:val="20"/>
                <w:lang w:val="ka-GE"/>
              </w:rPr>
            </w:pPr>
          </w:p>
        </w:tc>
        <w:tc>
          <w:tcPr>
            <w:tcW w:w="5068" w:type="dxa"/>
          </w:tcPr>
          <w:p w14:paraId="4AA3B1D6" w14:textId="77777777" w:rsidR="00126336" w:rsidRPr="003C731E" w:rsidRDefault="00126336" w:rsidP="004B505A">
            <w:pPr>
              <w:pStyle w:val="ListParagraph"/>
              <w:numPr>
                <w:ilvl w:val="0"/>
                <w:numId w:val="43"/>
              </w:numPr>
              <w:spacing w:after="0" w:line="240" w:lineRule="auto"/>
              <w:rPr>
                <w:rFonts w:ascii="Sylfaen" w:hAnsi="Sylfaen"/>
                <w:sz w:val="20"/>
                <w:szCs w:val="20"/>
                <w:lang w:val="ka-GE"/>
              </w:rPr>
            </w:pPr>
            <w:r w:rsidRPr="003C731E">
              <w:rPr>
                <w:rFonts w:ascii="Sylfaen" w:hAnsi="Sylfaen"/>
                <w:sz w:val="20"/>
                <w:szCs w:val="20"/>
                <w:lang w:val="ka-GE"/>
              </w:rPr>
              <w:t>ადაპტირებული გარემო ან/და შემდგომი განვითარების გეგმა;</w:t>
            </w:r>
          </w:p>
          <w:p w14:paraId="04EA3AAF" w14:textId="77777777" w:rsidR="00126336" w:rsidRPr="003C731E" w:rsidRDefault="00126336" w:rsidP="004B505A">
            <w:pPr>
              <w:pStyle w:val="ListParagraph"/>
              <w:numPr>
                <w:ilvl w:val="0"/>
                <w:numId w:val="43"/>
              </w:numPr>
              <w:spacing w:after="0" w:line="240" w:lineRule="auto"/>
              <w:rPr>
                <w:rFonts w:ascii="Sylfaen" w:hAnsi="Sylfaen"/>
                <w:sz w:val="20"/>
                <w:szCs w:val="20"/>
                <w:lang w:val="ka-GE"/>
              </w:rPr>
            </w:pPr>
            <w:r w:rsidRPr="003C731E">
              <w:rPr>
                <w:rFonts w:ascii="Sylfaen" w:hAnsi="Sylfaen"/>
                <w:sz w:val="20"/>
                <w:szCs w:val="20"/>
                <w:lang w:val="ka-GE"/>
              </w:rPr>
              <w:t>ინტერვიუს შედეგები.</w:t>
            </w:r>
          </w:p>
          <w:p w14:paraId="28D9FA2E" w14:textId="77777777" w:rsidR="00126336" w:rsidRPr="003C731E" w:rsidRDefault="00126336" w:rsidP="00DA6E72">
            <w:pPr>
              <w:spacing w:after="0" w:line="240" w:lineRule="auto"/>
              <w:rPr>
                <w:rFonts w:ascii="Sylfaen" w:hAnsi="Sylfaen"/>
                <w:sz w:val="20"/>
                <w:szCs w:val="20"/>
                <w:lang w:val="ka-GE"/>
              </w:rPr>
            </w:pPr>
          </w:p>
          <w:p w14:paraId="4D5F8FCD" w14:textId="77777777" w:rsidR="00126336" w:rsidRPr="003C731E" w:rsidRDefault="00126336" w:rsidP="00DA6E72">
            <w:pPr>
              <w:spacing w:after="0" w:line="240" w:lineRule="auto"/>
              <w:rPr>
                <w:rFonts w:ascii="Sylfaen" w:hAnsi="Sylfaen"/>
                <w:sz w:val="20"/>
                <w:szCs w:val="20"/>
                <w:lang w:val="ka-GE"/>
              </w:rPr>
            </w:pPr>
          </w:p>
          <w:p w14:paraId="661C8430" w14:textId="77777777" w:rsidR="00126336" w:rsidRPr="003C731E" w:rsidRDefault="00126336" w:rsidP="00DA6E72">
            <w:pPr>
              <w:spacing w:after="0" w:line="240" w:lineRule="auto"/>
              <w:rPr>
                <w:rFonts w:ascii="Sylfaen" w:hAnsi="Sylfaen"/>
                <w:sz w:val="20"/>
                <w:szCs w:val="20"/>
                <w:lang w:val="ka-GE"/>
              </w:rPr>
            </w:pPr>
          </w:p>
        </w:tc>
      </w:tr>
      <w:tr w:rsidR="00126336" w:rsidRPr="003C731E" w14:paraId="0C59A346" w14:textId="77777777" w:rsidTr="00DA6E72">
        <w:trPr>
          <w:jc w:val="center"/>
        </w:trPr>
        <w:tc>
          <w:tcPr>
            <w:tcW w:w="14063" w:type="dxa"/>
            <w:gridSpan w:val="4"/>
          </w:tcPr>
          <w:p w14:paraId="21351454" w14:textId="77777777" w:rsidR="00126336" w:rsidRPr="003C731E" w:rsidRDefault="00126336" w:rsidP="00DA6E72">
            <w:pPr>
              <w:spacing w:after="0" w:line="240" w:lineRule="auto"/>
              <w:rPr>
                <w:rFonts w:ascii="Sylfaen" w:hAnsi="Sylfaen"/>
                <w:sz w:val="20"/>
                <w:szCs w:val="20"/>
                <w:lang w:val="ka-GE"/>
              </w:rPr>
            </w:pPr>
            <w:r w:rsidRPr="003C731E">
              <w:rPr>
                <w:rFonts w:ascii="Sylfaen" w:hAnsi="Sylfaen" w:cs="Sylfaen"/>
                <w:b/>
                <w:sz w:val="20"/>
                <w:szCs w:val="20"/>
                <w:lang w:val="ka-GE"/>
              </w:rPr>
              <w:lastRenderedPageBreak/>
              <w:t>7.2 საბიბლიოთეკო რესურსები</w:t>
            </w:r>
          </w:p>
        </w:tc>
      </w:tr>
      <w:tr w:rsidR="00126336" w:rsidRPr="003C731E" w14:paraId="2B4650AE" w14:textId="77777777" w:rsidTr="00C916B2">
        <w:trPr>
          <w:jc w:val="center"/>
        </w:trPr>
        <w:tc>
          <w:tcPr>
            <w:tcW w:w="3150" w:type="dxa"/>
            <w:gridSpan w:val="2"/>
          </w:tcPr>
          <w:p w14:paraId="65D97637" w14:textId="77777777" w:rsidR="00126336" w:rsidRPr="003C731E" w:rsidRDefault="00126336" w:rsidP="00DA6E72">
            <w:pPr>
              <w:widowControl w:val="0"/>
              <w:tabs>
                <w:tab w:val="left" w:pos="90"/>
                <w:tab w:val="left" w:pos="993"/>
                <w:tab w:val="left" w:pos="1276"/>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spacing w:after="0" w:line="240" w:lineRule="auto"/>
              <w:rPr>
                <w:rFonts w:ascii="Sylfaen" w:hAnsi="Sylfaen" w:cs="Sylfaen"/>
                <w:sz w:val="20"/>
                <w:szCs w:val="20"/>
                <w:lang w:val="ka-GE"/>
              </w:rPr>
            </w:pPr>
            <w:r w:rsidRPr="003C731E">
              <w:rPr>
                <w:rFonts w:ascii="Sylfaen" w:hAnsi="Sylfaen" w:cs="Sylfaen"/>
                <w:sz w:val="20"/>
                <w:szCs w:val="20"/>
                <w:lang w:val="ka-GE"/>
              </w:rPr>
              <w:t>ბიბლიოთეკაში არსებული გარემო, რესურსები და მომსახურება ხელს უწყობს სასწავლო და კვლევითი საქმიანობის ეფექტურ განხორციელებას და უსდ მუდმივად ზრუნავს მის განვითარებაზე.</w:t>
            </w:r>
          </w:p>
          <w:p w14:paraId="62990840" w14:textId="77777777" w:rsidR="00126336" w:rsidRPr="003C731E" w:rsidRDefault="00126336" w:rsidP="00DA6E72">
            <w:pPr>
              <w:widowControl w:val="0"/>
              <w:tabs>
                <w:tab w:val="left" w:pos="90"/>
                <w:tab w:val="left" w:pos="993"/>
                <w:tab w:val="left" w:pos="1276"/>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spacing w:after="0" w:line="240" w:lineRule="auto"/>
              <w:rPr>
                <w:rFonts w:ascii="Sylfaen" w:hAnsi="Sylfaen" w:cs="Sylfaen"/>
                <w:sz w:val="20"/>
                <w:szCs w:val="20"/>
                <w:lang w:val="ka-GE"/>
              </w:rPr>
            </w:pPr>
          </w:p>
          <w:p w14:paraId="23DE6B26" w14:textId="77777777" w:rsidR="00126336" w:rsidRPr="003C731E" w:rsidRDefault="00126336" w:rsidP="00DA6E72">
            <w:pPr>
              <w:widowControl w:val="0"/>
              <w:tabs>
                <w:tab w:val="left" w:pos="90"/>
                <w:tab w:val="left" w:pos="993"/>
                <w:tab w:val="left" w:pos="1276"/>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spacing w:after="0" w:line="240" w:lineRule="auto"/>
              <w:rPr>
                <w:rFonts w:ascii="Sylfaen" w:hAnsi="Sylfaen" w:cs="Sylfaen"/>
                <w:sz w:val="20"/>
                <w:szCs w:val="20"/>
                <w:lang w:val="ka-GE"/>
              </w:rPr>
            </w:pPr>
          </w:p>
          <w:p w14:paraId="26C159DD" w14:textId="77777777" w:rsidR="00126336" w:rsidRPr="003C731E" w:rsidRDefault="00126336" w:rsidP="00DA6E72">
            <w:pPr>
              <w:spacing w:after="0" w:line="240" w:lineRule="auto"/>
              <w:ind w:left="270" w:hanging="10"/>
              <w:rPr>
                <w:rFonts w:ascii="Sylfaen" w:hAnsi="Sylfaen"/>
                <w:sz w:val="20"/>
                <w:szCs w:val="20"/>
                <w:lang w:val="ka-GE"/>
              </w:rPr>
            </w:pPr>
          </w:p>
        </w:tc>
        <w:tc>
          <w:tcPr>
            <w:tcW w:w="5845" w:type="dxa"/>
          </w:tcPr>
          <w:p w14:paraId="62A12A95" w14:textId="77777777" w:rsidR="00126336" w:rsidRPr="003C731E" w:rsidRDefault="00126336" w:rsidP="004B505A">
            <w:pPr>
              <w:pStyle w:val="ListParagraph"/>
              <w:numPr>
                <w:ilvl w:val="0"/>
                <w:numId w:val="44"/>
              </w:numPr>
              <w:spacing w:after="0" w:line="240" w:lineRule="auto"/>
              <w:ind w:left="157" w:hanging="180"/>
              <w:rPr>
                <w:rFonts w:ascii="Sylfaen" w:hAnsi="Sylfaen"/>
                <w:sz w:val="20"/>
                <w:szCs w:val="20"/>
                <w:lang w:val="ka-GE"/>
              </w:rPr>
            </w:pPr>
            <w:r w:rsidRPr="003C731E">
              <w:rPr>
                <w:rFonts w:ascii="Sylfaen" w:hAnsi="Sylfaen" w:cs="Sylfaen"/>
                <w:sz w:val="20"/>
                <w:szCs w:val="20"/>
                <w:lang w:val="ka-GE"/>
              </w:rPr>
              <w:t>ბიბლიოთეკა</w:t>
            </w:r>
            <w:r w:rsidRPr="003C731E">
              <w:rPr>
                <w:rFonts w:ascii="Sylfaen" w:hAnsi="Sylfaen"/>
                <w:sz w:val="20"/>
                <w:szCs w:val="20"/>
                <w:lang w:val="ka-GE"/>
              </w:rPr>
              <w:t xml:space="preserve"> მოიცავს შემდეგ სივრცეებს: წიგნსაცავი, სამკითხველო დარბაზი, ბიბლიოთეკაში მომუშავე პერსონალის სამუშაო სივრცე, შეხვედრებისა და ჯგუფური მუშაობის სივრცე, საინფორმაციო-ტექნოლოგიური აღჭურვილობის სივრცე;</w:t>
            </w:r>
          </w:p>
          <w:p w14:paraId="5BEB71EA" w14:textId="77777777" w:rsidR="00126336" w:rsidRPr="003C731E" w:rsidRDefault="00126336" w:rsidP="004B505A">
            <w:pPr>
              <w:pStyle w:val="ListParagraph"/>
              <w:numPr>
                <w:ilvl w:val="0"/>
                <w:numId w:val="44"/>
              </w:numPr>
              <w:spacing w:after="0" w:line="240" w:lineRule="auto"/>
              <w:ind w:left="157" w:hanging="180"/>
              <w:rPr>
                <w:rFonts w:ascii="Sylfaen" w:hAnsi="Sylfaen"/>
                <w:sz w:val="20"/>
                <w:szCs w:val="20"/>
                <w:lang w:val="ka-GE"/>
              </w:rPr>
            </w:pPr>
            <w:r w:rsidRPr="003C731E">
              <w:rPr>
                <w:rFonts w:ascii="Sylfaen" w:hAnsi="Sylfaen" w:cs="Sylfaen"/>
                <w:sz w:val="20"/>
                <w:szCs w:val="20"/>
                <w:lang w:val="ka-GE"/>
              </w:rPr>
              <w:t>დაწესებულებაში</w:t>
            </w:r>
            <w:r w:rsidRPr="003C731E">
              <w:rPr>
                <w:rFonts w:ascii="Sylfaen" w:hAnsi="Sylfaen"/>
                <w:sz w:val="20"/>
                <w:szCs w:val="20"/>
                <w:lang w:val="ka-GE"/>
              </w:rPr>
              <w:t xml:space="preserve"> არსებობს ბიბლიოთეკით სარგებლობის წესი, საინფორმაციო ხასიათის ინსტრუქციები და სათანადო ინვენტარით აღჭურვილი სამკითხველო დარბაზი, მათ შორის: ინტერნეტში ჩართული კომპიუტერებით, გათვალისწინებული იყოს ასევე პრინტერით, ასლის გადამღები და სკანერის აპარატით სარგებლობის შესაძლებლობა. </w:t>
            </w:r>
            <w:r w:rsidRPr="003C731E">
              <w:rPr>
                <w:rFonts w:ascii="Sylfaen" w:hAnsi="Sylfaen" w:cs="Sylfaen"/>
                <w:sz w:val="20"/>
                <w:szCs w:val="20"/>
                <w:lang w:val="ka-GE"/>
              </w:rPr>
              <w:t>ბიბლიოთეკაში ასევე უზრუნველყოფილი უნდა იყოს უკაბელო ინტერნეტით სარგებლობის შესაძლებლობა;</w:t>
            </w:r>
          </w:p>
          <w:p w14:paraId="727E0B66" w14:textId="77777777" w:rsidR="00126336" w:rsidRPr="003C731E" w:rsidRDefault="00126336" w:rsidP="004B505A">
            <w:pPr>
              <w:pStyle w:val="ListParagraph"/>
              <w:numPr>
                <w:ilvl w:val="0"/>
                <w:numId w:val="44"/>
              </w:numPr>
              <w:spacing w:after="0" w:line="240" w:lineRule="auto"/>
              <w:ind w:left="157" w:hanging="180"/>
              <w:rPr>
                <w:rFonts w:ascii="Sylfaen" w:hAnsi="Sylfaen"/>
                <w:sz w:val="20"/>
                <w:szCs w:val="20"/>
                <w:lang w:val="ka-GE"/>
              </w:rPr>
            </w:pPr>
            <w:r w:rsidRPr="003C731E">
              <w:rPr>
                <w:rFonts w:ascii="Sylfaen" w:hAnsi="Sylfaen"/>
                <w:sz w:val="20"/>
                <w:szCs w:val="20"/>
                <w:lang w:val="ka-GE"/>
              </w:rPr>
              <w:t>დაწესებულების ბიბლიოთეკის ბეჭდური და ელექტრონულ მატარებლებზე არსებული ფონდი მრავალფეროვანია, განახლებადია დარგში მიმდინარე განვითარებების კვალდაკვალ და უზრუნველყოფს საგანმანათლებლო პროგრამის სწავლის შედეგების მიღწევასა და კვლევითი/სამეცნიერო კვლევით საქმიანობის განხორციელებას;</w:t>
            </w:r>
          </w:p>
          <w:p w14:paraId="68884FBF" w14:textId="77777777" w:rsidR="00126336" w:rsidRPr="003C731E" w:rsidRDefault="00126336" w:rsidP="004B505A">
            <w:pPr>
              <w:pStyle w:val="ListParagraph"/>
              <w:numPr>
                <w:ilvl w:val="0"/>
                <w:numId w:val="44"/>
              </w:numPr>
              <w:spacing w:after="0" w:line="240" w:lineRule="auto"/>
              <w:ind w:left="157" w:hanging="180"/>
              <w:rPr>
                <w:rFonts w:ascii="Sylfaen" w:hAnsi="Sylfaen"/>
                <w:sz w:val="20"/>
                <w:szCs w:val="20"/>
                <w:lang w:val="ka-GE"/>
              </w:rPr>
            </w:pPr>
            <w:r w:rsidRPr="003C731E">
              <w:rPr>
                <w:rFonts w:ascii="Sylfaen" w:hAnsi="Sylfaen"/>
                <w:sz w:val="20"/>
                <w:szCs w:val="20"/>
                <w:lang w:val="ka-GE"/>
              </w:rPr>
              <w:t>სილაბუსებში მითითებული ძირითადი ლიტერატურა ხელმისაწვდომია დაწესებულების ბიბლიოთეკაში;</w:t>
            </w:r>
          </w:p>
          <w:p w14:paraId="506850CA" w14:textId="77777777" w:rsidR="00126336" w:rsidRPr="003C731E" w:rsidRDefault="00126336" w:rsidP="004B505A">
            <w:pPr>
              <w:pStyle w:val="ListParagraph"/>
              <w:numPr>
                <w:ilvl w:val="0"/>
                <w:numId w:val="44"/>
              </w:numPr>
              <w:spacing w:after="0" w:line="240" w:lineRule="auto"/>
              <w:ind w:left="157" w:hanging="180"/>
              <w:rPr>
                <w:rFonts w:ascii="Sylfaen" w:hAnsi="Sylfaen"/>
                <w:sz w:val="20"/>
                <w:szCs w:val="20"/>
                <w:lang w:val="ka-GE"/>
              </w:rPr>
            </w:pPr>
            <w:r w:rsidRPr="003C731E">
              <w:rPr>
                <w:rFonts w:ascii="Sylfaen" w:hAnsi="Sylfaen"/>
                <w:sz w:val="20"/>
                <w:szCs w:val="20"/>
                <w:lang w:val="ka-GE"/>
              </w:rPr>
              <w:t>ბიბლიოთეკაში არსებული წიგნები დამუშავებულია საბიბლიოთეკო წესის შესაბამისად;</w:t>
            </w:r>
          </w:p>
          <w:p w14:paraId="4CF03FA1" w14:textId="77777777" w:rsidR="00126336" w:rsidRPr="003C731E" w:rsidRDefault="00126336" w:rsidP="004B505A">
            <w:pPr>
              <w:pStyle w:val="ListParagraph"/>
              <w:numPr>
                <w:ilvl w:val="0"/>
                <w:numId w:val="44"/>
              </w:numPr>
              <w:spacing w:after="0" w:line="240" w:lineRule="auto"/>
              <w:ind w:left="157" w:hanging="180"/>
              <w:rPr>
                <w:rFonts w:ascii="Sylfaen" w:hAnsi="Sylfaen"/>
                <w:sz w:val="20"/>
                <w:szCs w:val="20"/>
                <w:lang w:val="ka-GE"/>
              </w:rPr>
            </w:pPr>
            <w:r w:rsidRPr="003C731E">
              <w:rPr>
                <w:rFonts w:ascii="Sylfaen" w:hAnsi="Sylfaen"/>
                <w:sz w:val="20"/>
                <w:szCs w:val="20"/>
                <w:lang w:val="ka-GE"/>
              </w:rPr>
              <w:t>სტუდენტებსა და პერსონალს აქვთ საერთაშორისო ელექტრონულ საბიბლიოთეკო ბაზებზე წვდომა;</w:t>
            </w:r>
          </w:p>
          <w:p w14:paraId="37C5F30F" w14:textId="77777777" w:rsidR="00126336" w:rsidRPr="003C731E" w:rsidRDefault="00126336" w:rsidP="004B505A">
            <w:pPr>
              <w:pStyle w:val="ListParagraph"/>
              <w:numPr>
                <w:ilvl w:val="0"/>
                <w:numId w:val="44"/>
              </w:numPr>
              <w:spacing w:after="0" w:line="240" w:lineRule="auto"/>
              <w:ind w:left="157" w:hanging="180"/>
              <w:rPr>
                <w:rFonts w:ascii="Sylfaen" w:hAnsi="Sylfaen"/>
                <w:sz w:val="20"/>
                <w:szCs w:val="20"/>
                <w:lang w:val="ka-GE"/>
              </w:rPr>
            </w:pPr>
            <w:r w:rsidRPr="003C731E">
              <w:rPr>
                <w:rFonts w:ascii="Sylfaen" w:hAnsi="Sylfaen"/>
                <w:sz w:val="20"/>
                <w:szCs w:val="20"/>
                <w:lang w:val="ka-GE"/>
              </w:rPr>
              <w:t>ბიბლიოთეკის მომსახურე პერსონალს (ბიბლიოთეკარი) საბიბლიოთეკო საქმეში გააჩნია შესაბამისი კომპეტენცია, მათ შორის, საერთაშორისო ელექტრონული საბიბლიოთეკო ბაზების გამოყენებასთან დაკავშირებით შესაბამისი კონსულტაციის გასაწევად;</w:t>
            </w:r>
          </w:p>
          <w:p w14:paraId="400A4BAF" w14:textId="77777777" w:rsidR="00126336" w:rsidRPr="003C731E" w:rsidRDefault="00126336" w:rsidP="004B505A">
            <w:pPr>
              <w:pStyle w:val="ListParagraph"/>
              <w:numPr>
                <w:ilvl w:val="0"/>
                <w:numId w:val="44"/>
              </w:numPr>
              <w:spacing w:after="0" w:line="240" w:lineRule="auto"/>
              <w:ind w:left="157" w:hanging="180"/>
              <w:rPr>
                <w:rFonts w:ascii="Sylfaen" w:hAnsi="Sylfaen"/>
                <w:sz w:val="20"/>
                <w:szCs w:val="20"/>
                <w:lang w:val="ka-GE"/>
              </w:rPr>
            </w:pPr>
            <w:r w:rsidRPr="003C731E">
              <w:rPr>
                <w:rFonts w:ascii="Sylfaen" w:hAnsi="Sylfaen"/>
                <w:sz w:val="20"/>
                <w:szCs w:val="20"/>
                <w:lang w:val="ka-GE"/>
              </w:rPr>
              <w:t xml:space="preserve">ბიბლიოთეკის პერსონალი უზრუნველყოფს </w:t>
            </w:r>
            <w:r w:rsidRPr="003C731E">
              <w:rPr>
                <w:rFonts w:ascii="Sylfaen" w:hAnsi="Sylfaen"/>
                <w:sz w:val="20"/>
                <w:szCs w:val="20"/>
                <w:lang w:val="ka-GE"/>
              </w:rPr>
              <w:lastRenderedPageBreak/>
              <w:t>სტუდენტებისა და პერსონალისთვის ბიბლიოთეკის რესურსებთან და სერვისებთან დაკავშირებით ინფორმაციის მიწოდებას (მაგ., საორიენტაციო შეხვედრები, კონსულტაციები და ა.შ.), ეხმარება ლიტერატურისა და სხვა რესურსების მოძიებაში, მათ შორის გარე წყაროებიდან (სხვა ბიბლიოთეკები ან შესყიდვა), სამუშაო შეხვედრებისა და ტრენინგების ჩატარებას;</w:t>
            </w:r>
          </w:p>
          <w:p w14:paraId="66064C1E" w14:textId="77777777" w:rsidR="00126336" w:rsidRPr="003C731E" w:rsidRDefault="00126336" w:rsidP="004B505A">
            <w:pPr>
              <w:pStyle w:val="ListParagraph"/>
              <w:numPr>
                <w:ilvl w:val="0"/>
                <w:numId w:val="44"/>
              </w:numPr>
              <w:spacing w:after="0" w:line="240" w:lineRule="auto"/>
              <w:ind w:left="157" w:hanging="180"/>
              <w:rPr>
                <w:rFonts w:ascii="Sylfaen" w:hAnsi="Sylfaen"/>
                <w:sz w:val="20"/>
                <w:szCs w:val="20"/>
                <w:lang w:val="ka-GE"/>
              </w:rPr>
            </w:pPr>
            <w:r w:rsidRPr="003C731E">
              <w:rPr>
                <w:rFonts w:ascii="Sylfaen" w:hAnsi="Sylfaen" w:cs="Sylfaen"/>
                <w:sz w:val="20"/>
                <w:szCs w:val="20"/>
                <w:lang w:val="ka-GE"/>
              </w:rPr>
              <w:t>ბიბლიოთეკა სტუდენტებისა და პერსონალისთვის ხელმისაწვდომია კვირაში არანაკლებ</w:t>
            </w:r>
            <w:r w:rsidRPr="003C731E">
              <w:rPr>
                <w:rFonts w:ascii="Sylfaen" w:hAnsi="Sylfaen"/>
                <w:sz w:val="20"/>
                <w:szCs w:val="20"/>
                <w:lang w:val="ka-GE"/>
              </w:rPr>
              <w:t xml:space="preserve"> 6 </w:t>
            </w:r>
            <w:r w:rsidRPr="003C731E">
              <w:rPr>
                <w:rFonts w:ascii="Sylfaen" w:hAnsi="Sylfaen" w:cs="Sylfaen"/>
                <w:sz w:val="20"/>
                <w:szCs w:val="20"/>
                <w:lang w:val="ka-GE"/>
              </w:rPr>
              <w:t>დღე</w:t>
            </w:r>
            <w:r w:rsidRPr="003C731E">
              <w:rPr>
                <w:rFonts w:ascii="Sylfaen" w:hAnsi="Sylfaen"/>
                <w:sz w:val="20"/>
                <w:szCs w:val="20"/>
                <w:lang w:val="ka-GE"/>
              </w:rPr>
              <w:t xml:space="preserve">, 60 </w:t>
            </w:r>
            <w:r w:rsidRPr="003C731E">
              <w:rPr>
                <w:rFonts w:ascii="Sylfaen" w:hAnsi="Sylfaen" w:cs="Sylfaen"/>
                <w:sz w:val="20"/>
                <w:szCs w:val="20"/>
                <w:lang w:val="ka-GE"/>
              </w:rPr>
              <w:t>საათი</w:t>
            </w:r>
            <w:r w:rsidRPr="003C731E">
              <w:rPr>
                <w:rFonts w:ascii="Sylfaen" w:hAnsi="Sylfaen"/>
                <w:sz w:val="20"/>
                <w:szCs w:val="20"/>
                <w:lang w:val="ka-GE"/>
              </w:rPr>
              <w:t>;</w:t>
            </w:r>
          </w:p>
          <w:p w14:paraId="1AA3090C" w14:textId="77777777" w:rsidR="00126336" w:rsidRPr="003C731E" w:rsidRDefault="00126336" w:rsidP="004B505A">
            <w:pPr>
              <w:pStyle w:val="ListParagraph"/>
              <w:numPr>
                <w:ilvl w:val="0"/>
                <w:numId w:val="44"/>
              </w:numPr>
              <w:spacing w:after="0" w:line="240" w:lineRule="auto"/>
              <w:ind w:left="157" w:hanging="180"/>
              <w:rPr>
                <w:rFonts w:ascii="Sylfaen" w:hAnsi="Sylfaen"/>
                <w:sz w:val="20"/>
                <w:szCs w:val="20"/>
                <w:lang w:val="ka-GE"/>
              </w:rPr>
            </w:pPr>
            <w:r w:rsidRPr="003C731E">
              <w:rPr>
                <w:rFonts w:ascii="Sylfaen" w:hAnsi="Sylfaen"/>
                <w:sz w:val="20"/>
                <w:szCs w:val="20"/>
                <w:lang w:val="ka-GE"/>
              </w:rPr>
              <w:t>არსებობს ბიბლიოთეკის ელექტრონული კატალოგი და ლიტერატურის ელექტრონული საძიებო სისტემა;</w:t>
            </w:r>
          </w:p>
          <w:p w14:paraId="7B9EC548" w14:textId="77777777" w:rsidR="00126336" w:rsidRPr="003C731E" w:rsidRDefault="00126336" w:rsidP="004B505A">
            <w:pPr>
              <w:pStyle w:val="ListParagraph"/>
              <w:numPr>
                <w:ilvl w:val="0"/>
                <w:numId w:val="44"/>
              </w:numPr>
              <w:spacing w:after="0" w:line="240" w:lineRule="auto"/>
              <w:ind w:left="157" w:hanging="180"/>
              <w:rPr>
                <w:rFonts w:ascii="Sylfaen" w:hAnsi="Sylfaen"/>
                <w:sz w:val="20"/>
                <w:szCs w:val="20"/>
                <w:lang w:val="ka-GE"/>
              </w:rPr>
            </w:pPr>
            <w:r w:rsidRPr="003C731E">
              <w:rPr>
                <w:rFonts w:ascii="Sylfaen" w:hAnsi="Sylfaen"/>
                <w:sz w:val="20"/>
                <w:szCs w:val="20"/>
                <w:lang w:val="ka-GE"/>
              </w:rPr>
              <w:t>ბიბლიოთეკის მართვის სისტემა უზრუნველყოფს საბიბლიოთეკო რესურსებისა და სერვისების ეფექტურ გამოყენებას;</w:t>
            </w:r>
          </w:p>
          <w:p w14:paraId="150356A4" w14:textId="77777777" w:rsidR="00126336" w:rsidRPr="003C731E" w:rsidRDefault="00126336" w:rsidP="004B505A">
            <w:pPr>
              <w:pStyle w:val="ListParagraph"/>
              <w:numPr>
                <w:ilvl w:val="0"/>
                <w:numId w:val="44"/>
              </w:numPr>
              <w:spacing w:after="0" w:line="240" w:lineRule="auto"/>
              <w:ind w:left="157" w:hanging="180"/>
              <w:rPr>
                <w:rFonts w:ascii="Sylfaen" w:hAnsi="Sylfaen"/>
                <w:sz w:val="20"/>
                <w:szCs w:val="20"/>
                <w:lang w:val="ka-GE"/>
              </w:rPr>
            </w:pPr>
            <w:r w:rsidRPr="003C731E">
              <w:rPr>
                <w:rFonts w:ascii="Sylfaen" w:hAnsi="Sylfaen"/>
                <w:sz w:val="20"/>
                <w:szCs w:val="20"/>
                <w:lang w:val="ka-GE"/>
              </w:rPr>
              <w:t>პერსონალისა და სტუდენტების მოთხოვნების გათვალისწინებით უსდ მუდმივად ზრუნავს რესურსებისა და სერვისების განახლებასა და გაუმჯობესებაზე.</w:t>
            </w:r>
          </w:p>
          <w:p w14:paraId="3C1F923E" w14:textId="77777777" w:rsidR="00126336" w:rsidRPr="003C731E" w:rsidRDefault="00126336" w:rsidP="00DA6E72">
            <w:pPr>
              <w:pStyle w:val="ListParagraph"/>
              <w:spacing w:after="0" w:line="240" w:lineRule="auto"/>
              <w:ind w:left="360"/>
              <w:rPr>
                <w:rFonts w:ascii="Sylfaen" w:hAnsi="Sylfaen"/>
                <w:sz w:val="20"/>
                <w:szCs w:val="20"/>
                <w:lang w:val="ka-GE"/>
              </w:rPr>
            </w:pPr>
          </w:p>
        </w:tc>
        <w:tc>
          <w:tcPr>
            <w:tcW w:w="5068" w:type="dxa"/>
          </w:tcPr>
          <w:p w14:paraId="223A2500" w14:textId="77777777" w:rsidR="00126336" w:rsidRPr="003C731E" w:rsidRDefault="00126336" w:rsidP="004B505A">
            <w:pPr>
              <w:pStyle w:val="ListParagraph"/>
              <w:numPr>
                <w:ilvl w:val="0"/>
                <w:numId w:val="44"/>
              </w:numPr>
              <w:spacing w:after="0" w:line="240" w:lineRule="auto"/>
              <w:rPr>
                <w:rFonts w:ascii="Sylfaen" w:hAnsi="Sylfaen"/>
                <w:sz w:val="20"/>
                <w:szCs w:val="20"/>
                <w:lang w:val="ka-GE"/>
              </w:rPr>
            </w:pPr>
            <w:r w:rsidRPr="003C731E">
              <w:rPr>
                <w:rFonts w:ascii="Sylfaen" w:hAnsi="Sylfaen"/>
                <w:sz w:val="20"/>
                <w:szCs w:val="20"/>
                <w:lang w:val="ka-GE"/>
              </w:rPr>
              <w:lastRenderedPageBreak/>
              <w:t>წიგნადი ფონდის ფლობის დამდასტურებელი დოკუმენტაცია;</w:t>
            </w:r>
          </w:p>
          <w:p w14:paraId="2BAA27A0" w14:textId="77777777" w:rsidR="00126336" w:rsidRPr="003C731E" w:rsidRDefault="00126336" w:rsidP="004B505A">
            <w:pPr>
              <w:pStyle w:val="ListParagraph"/>
              <w:numPr>
                <w:ilvl w:val="0"/>
                <w:numId w:val="44"/>
              </w:numPr>
              <w:spacing w:after="0" w:line="240" w:lineRule="auto"/>
              <w:rPr>
                <w:rFonts w:ascii="Sylfaen" w:hAnsi="Sylfaen"/>
                <w:sz w:val="20"/>
                <w:szCs w:val="20"/>
                <w:lang w:val="ka-GE"/>
              </w:rPr>
            </w:pPr>
            <w:r w:rsidRPr="003C731E">
              <w:rPr>
                <w:rFonts w:ascii="Sylfaen" w:hAnsi="Sylfaen"/>
                <w:sz w:val="20"/>
                <w:szCs w:val="20"/>
                <w:lang w:val="ka-GE"/>
              </w:rPr>
              <w:t>ვებგვერდზე განთავსებული ელექტრონული კატალოგი;</w:t>
            </w:r>
          </w:p>
          <w:p w14:paraId="39BEE890" w14:textId="77777777" w:rsidR="00126336" w:rsidRPr="003C731E" w:rsidRDefault="00126336" w:rsidP="004B505A">
            <w:pPr>
              <w:pStyle w:val="ListParagraph"/>
              <w:numPr>
                <w:ilvl w:val="0"/>
                <w:numId w:val="44"/>
              </w:numPr>
              <w:spacing w:after="0" w:line="240" w:lineRule="auto"/>
              <w:rPr>
                <w:rFonts w:ascii="Sylfaen" w:hAnsi="Sylfaen"/>
                <w:sz w:val="20"/>
                <w:szCs w:val="20"/>
                <w:lang w:val="ka-GE"/>
              </w:rPr>
            </w:pPr>
            <w:r w:rsidRPr="003C731E">
              <w:rPr>
                <w:rFonts w:ascii="Sylfaen" w:hAnsi="Sylfaen"/>
                <w:sz w:val="20"/>
                <w:szCs w:val="20"/>
                <w:lang w:val="ka-GE"/>
              </w:rPr>
              <w:t>ბიბლიოთეკაში არსებული წიგნადი ფონდის შესაბამისობა საგანმანათლებლო პროგრამებში მითითებულ ძირითად ლიტერატურასთან;</w:t>
            </w:r>
          </w:p>
          <w:p w14:paraId="6BECA212" w14:textId="77777777" w:rsidR="00126336" w:rsidRPr="003C731E" w:rsidRDefault="00126336" w:rsidP="004B505A">
            <w:pPr>
              <w:pStyle w:val="ListParagraph"/>
              <w:numPr>
                <w:ilvl w:val="0"/>
                <w:numId w:val="44"/>
              </w:numPr>
              <w:spacing w:after="0" w:line="240" w:lineRule="auto"/>
              <w:rPr>
                <w:rFonts w:ascii="Sylfaen" w:hAnsi="Sylfaen"/>
                <w:sz w:val="20"/>
                <w:szCs w:val="20"/>
                <w:lang w:val="ka-GE"/>
              </w:rPr>
            </w:pPr>
            <w:r w:rsidRPr="003C731E">
              <w:rPr>
                <w:rFonts w:ascii="Sylfaen" w:hAnsi="Sylfaen"/>
                <w:sz w:val="20"/>
                <w:szCs w:val="20"/>
                <w:lang w:val="ka-GE"/>
              </w:rPr>
              <w:t>საერთაშორისო ელექტრონულ საბიბლიოთეკო ქსელში ჩართულობის დამადასტურებელი დოკუმენტაცია;</w:t>
            </w:r>
          </w:p>
          <w:p w14:paraId="70126A7F" w14:textId="77777777" w:rsidR="00126336" w:rsidRPr="003C731E" w:rsidRDefault="00126336" w:rsidP="004B505A">
            <w:pPr>
              <w:pStyle w:val="ListParagraph"/>
              <w:numPr>
                <w:ilvl w:val="0"/>
                <w:numId w:val="44"/>
              </w:numPr>
              <w:spacing w:after="0" w:line="240" w:lineRule="auto"/>
              <w:rPr>
                <w:rFonts w:ascii="Sylfaen" w:hAnsi="Sylfaen"/>
                <w:sz w:val="20"/>
                <w:szCs w:val="20"/>
                <w:lang w:val="ka-GE"/>
              </w:rPr>
            </w:pPr>
            <w:r w:rsidRPr="003C731E">
              <w:rPr>
                <w:rFonts w:ascii="Sylfaen" w:hAnsi="Sylfaen"/>
                <w:sz w:val="20"/>
                <w:szCs w:val="20"/>
                <w:lang w:val="ka-GE"/>
              </w:rPr>
              <w:t>ელექტრონული კატალოგი;</w:t>
            </w:r>
          </w:p>
          <w:p w14:paraId="0D8C81F3" w14:textId="77777777" w:rsidR="00126336" w:rsidRPr="003C731E" w:rsidRDefault="00126336" w:rsidP="004B505A">
            <w:pPr>
              <w:pStyle w:val="ListParagraph"/>
              <w:numPr>
                <w:ilvl w:val="0"/>
                <w:numId w:val="44"/>
              </w:numPr>
              <w:spacing w:after="0" w:line="240" w:lineRule="auto"/>
              <w:rPr>
                <w:rFonts w:ascii="Sylfaen" w:hAnsi="Sylfaen"/>
                <w:sz w:val="20"/>
                <w:szCs w:val="20"/>
                <w:lang w:val="ka-GE"/>
              </w:rPr>
            </w:pPr>
            <w:r w:rsidRPr="003C731E">
              <w:rPr>
                <w:rFonts w:ascii="Sylfaen" w:hAnsi="Sylfaen"/>
                <w:sz w:val="20"/>
                <w:szCs w:val="20"/>
                <w:lang w:val="ka-GE"/>
              </w:rPr>
              <w:t>ბიბლიოთეკაში არსებული ტექნიკის ფლობის დამადასტურებელი დოკუმენტაცია;</w:t>
            </w:r>
          </w:p>
          <w:p w14:paraId="62620BD6" w14:textId="77777777" w:rsidR="00126336" w:rsidRPr="003C731E" w:rsidRDefault="00126336" w:rsidP="004B505A">
            <w:pPr>
              <w:pStyle w:val="ListParagraph"/>
              <w:numPr>
                <w:ilvl w:val="0"/>
                <w:numId w:val="44"/>
              </w:numPr>
              <w:spacing w:after="0" w:line="240" w:lineRule="auto"/>
              <w:rPr>
                <w:rFonts w:ascii="Sylfaen" w:hAnsi="Sylfaen"/>
                <w:sz w:val="20"/>
                <w:szCs w:val="20"/>
                <w:lang w:val="ka-GE"/>
              </w:rPr>
            </w:pPr>
            <w:r w:rsidRPr="003C731E">
              <w:rPr>
                <w:rFonts w:ascii="Sylfaen" w:hAnsi="Sylfaen"/>
                <w:sz w:val="20"/>
                <w:szCs w:val="20"/>
                <w:lang w:val="ka-GE"/>
              </w:rPr>
              <w:t>ელექტრონული საბიბლიოთეკო ბაზების გამოყენების სტატისტიკა;</w:t>
            </w:r>
          </w:p>
          <w:p w14:paraId="666CF24C" w14:textId="77777777" w:rsidR="00126336" w:rsidRPr="003C731E" w:rsidRDefault="00126336" w:rsidP="004B505A">
            <w:pPr>
              <w:pStyle w:val="ListParagraph"/>
              <w:numPr>
                <w:ilvl w:val="0"/>
                <w:numId w:val="44"/>
              </w:numPr>
              <w:spacing w:after="0" w:line="240" w:lineRule="auto"/>
              <w:rPr>
                <w:rFonts w:ascii="Sylfaen" w:hAnsi="Sylfaen"/>
                <w:sz w:val="20"/>
                <w:szCs w:val="20"/>
                <w:lang w:val="ka-GE"/>
              </w:rPr>
            </w:pPr>
            <w:r w:rsidRPr="003C731E">
              <w:rPr>
                <w:rFonts w:ascii="Sylfaen" w:hAnsi="Sylfaen"/>
                <w:sz w:val="20"/>
                <w:szCs w:val="20"/>
                <w:lang w:val="ka-GE"/>
              </w:rPr>
              <w:t>ბიბლიოთეკის რესურსებისა და სერვისების განვითარებისა და განახლების მექანიზმები;</w:t>
            </w:r>
          </w:p>
          <w:p w14:paraId="7C983A7A" w14:textId="77777777" w:rsidR="00126336" w:rsidRPr="003C731E" w:rsidRDefault="00126336" w:rsidP="004B505A">
            <w:pPr>
              <w:pStyle w:val="ListParagraph"/>
              <w:numPr>
                <w:ilvl w:val="0"/>
                <w:numId w:val="44"/>
              </w:numPr>
              <w:spacing w:after="0" w:line="240" w:lineRule="auto"/>
              <w:rPr>
                <w:rFonts w:ascii="Sylfaen" w:hAnsi="Sylfaen"/>
                <w:sz w:val="20"/>
                <w:szCs w:val="20"/>
                <w:lang w:val="ka-GE"/>
              </w:rPr>
            </w:pPr>
            <w:r w:rsidRPr="003C731E">
              <w:rPr>
                <w:rFonts w:ascii="Sylfaen" w:hAnsi="Sylfaen"/>
                <w:sz w:val="20"/>
                <w:szCs w:val="20"/>
                <w:lang w:val="ka-GE"/>
              </w:rPr>
              <w:t>ჩატარებული შეხვედრები, კონსულტაციები და სხვა ღონისძიებები;</w:t>
            </w:r>
          </w:p>
          <w:p w14:paraId="77085799" w14:textId="77777777" w:rsidR="00126336" w:rsidRPr="003C731E" w:rsidRDefault="00126336" w:rsidP="004B505A">
            <w:pPr>
              <w:pStyle w:val="ListParagraph"/>
              <w:numPr>
                <w:ilvl w:val="0"/>
                <w:numId w:val="44"/>
              </w:numPr>
              <w:spacing w:after="0" w:line="240" w:lineRule="auto"/>
              <w:rPr>
                <w:rFonts w:ascii="Sylfaen" w:hAnsi="Sylfaen"/>
                <w:sz w:val="20"/>
                <w:szCs w:val="20"/>
                <w:lang w:val="ka-GE"/>
              </w:rPr>
            </w:pPr>
            <w:r w:rsidRPr="003C731E">
              <w:rPr>
                <w:rFonts w:ascii="Sylfaen" w:hAnsi="Sylfaen"/>
                <w:sz w:val="20"/>
                <w:szCs w:val="20"/>
                <w:lang w:val="ka-GE"/>
              </w:rPr>
              <w:t>ბიბლიოთეკით სარგებლობის წესები, ინსტრუქციები;</w:t>
            </w:r>
          </w:p>
          <w:p w14:paraId="16157D66" w14:textId="77777777" w:rsidR="00126336" w:rsidRPr="003C731E" w:rsidRDefault="00126336" w:rsidP="004B505A">
            <w:pPr>
              <w:pStyle w:val="ListParagraph"/>
              <w:numPr>
                <w:ilvl w:val="0"/>
                <w:numId w:val="44"/>
              </w:numPr>
              <w:spacing w:after="0" w:line="240" w:lineRule="auto"/>
              <w:rPr>
                <w:rFonts w:ascii="Sylfaen" w:hAnsi="Sylfaen"/>
                <w:sz w:val="20"/>
                <w:szCs w:val="20"/>
                <w:lang w:val="ka-GE"/>
              </w:rPr>
            </w:pPr>
            <w:r w:rsidRPr="003C731E">
              <w:rPr>
                <w:rFonts w:ascii="Sylfaen" w:hAnsi="Sylfaen"/>
                <w:sz w:val="20"/>
                <w:szCs w:val="20"/>
                <w:lang w:val="ka-GE"/>
              </w:rPr>
              <w:t>უსდ-ის მიერ ჩატარებული სტუდენტთა გამოკითხვის შედეგები;</w:t>
            </w:r>
          </w:p>
          <w:p w14:paraId="51786C6C" w14:textId="77777777" w:rsidR="00126336" w:rsidRPr="003C731E" w:rsidRDefault="00126336" w:rsidP="004B505A">
            <w:pPr>
              <w:pStyle w:val="ListParagraph"/>
              <w:numPr>
                <w:ilvl w:val="0"/>
                <w:numId w:val="44"/>
              </w:numPr>
              <w:spacing w:after="0" w:line="240" w:lineRule="auto"/>
              <w:rPr>
                <w:rFonts w:ascii="Sylfaen" w:hAnsi="Sylfaen"/>
                <w:sz w:val="20"/>
                <w:szCs w:val="20"/>
                <w:lang w:val="ka-GE"/>
              </w:rPr>
            </w:pPr>
            <w:r w:rsidRPr="003C731E">
              <w:rPr>
                <w:rFonts w:ascii="Sylfaen" w:hAnsi="Sylfaen"/>
                <w:sz w:val="20"/>
                <w:szCs w:val="20"/>
                <w:lang w:val="ka-GE"/>
              </w:rPr>
              <w:t>საბიბლიოთეკო რესურსების უზრუნველყოფასა და განვითარებაზე გამოყოფილი ბიუჯეტის დინამიკა ბოლო 5 წლის განმავლობაში;</w:t>
            </w:r>
          </w:p>
          <w:p w14:paraId="13E4582F" w14:textId="77777777" w:rsidR="00126336" w:rsidRPr="003C731E" w:rsidRDefault="00126336" w:rsidP="004B505A">
            <w:pPr>
              <w:pStyle w:val="ListParagraph"/>
              <w:numPr>
                <w:ilvl w:val="0"/>
                <w:numId w:val="44"/>
              </w:numPr>
              <w:spacing w:after="0" w:line="240" w:lineRule="auto"/>
              <w:rPr>
                <w:rFonts w:ascii="Sylfaen" w:hAnsi="Sylfaen"/>
                <w:sz w:val="20"/>
                <w:szCs w:val="20"/>
                <w:lang w:val="ka-GE"/>
              </w:rPr>
            </w:pPr>
            <w:r w:rsidRPr="003C731E">
              <w:rPr>
                <w:rFonts w:ascii="Sylfaen" w:hAnsi="Sylfaen"/>
                <w:sz w:val="20"/>
                <w:szCs w:val="20"/>
                <w:lang w:val="ka-GE"/>
              </w:rPr>
              <w:t>ინტერვიუს შედეგები.</w:t>
            </w:r>
          </w:p>
          <w:p w14:paraId="3A17BA99" w14:textId="77777777" w:rsidR="00126336" w:rsidRPr="003C731E" w:rsidRDefault="00126336" w:rsidP="00DA6E72">
            <w:pPr>
              <w:spacing w:after="0" w:line="240" w:lineRule="auto"/>
              <w:rPr>
                <w:rFonts w:ascii="Sylfaen" w:hAnsi="Sylfaen"/>
                <w:sz w:val="20"/>
                <w:szCs w:val="20"/>
                <w:lang w:val="ka-GE"/>
              </w:rPr>
            </w:pPr>
          </w:p>
          <w:p w14:paraId="3B5E49E9" w14:textId="77777777" w:rsidR="00126336" w:rsidRPr="003C731E" w:rsidRDefault="00126336" w:rsidP="00DA6E72">
            <w:pPr>
              <w:spacing w:after="0" w:line="240" w:lineRule="auto"/>
              <w:rPr>
                <w:rFonts w:ascii="Sylfaen" w:hAnsi="Sylfaen"/>
                <w:sz w:val="20"/>
                <w:szCs w:val="20"/>
                <w:lang w:val="ka-GE"/>
              </w:rPr>
            </w:pPr>
          </w:p>
        </w:tc>
      </w:tr>
      <w:tr w:rsidR="00126336" w:rsidRPr="003C731E" w14:paraId="4E3080BC" w14:textId="77777777" w:rsidTr="00DA6E72">
        <w:trPr>
          <w:jc w:val="center"/>
        </w:trPr>
        <w:tc>
          <w:tcPr>
            <w:tcW w:w="14063" w:type="dxa"/>
            <w:gridSpan w:val="4"/>
          </w:tcPr>
          <w:p w14:paraId="4391DF4E" w14:textId="77777777" w:rsidR="00126336" w:rsidRPr="003C731E" w:rsidRDefault="00126336" w:rsidP="00DA6E72">
            <w:pPr>
              <w:spacing w:after="0" w:line="240" w:lineRule="auto"/>
              <w:rPr>
                <w:rFonts w:ascii="Sylfaen" w:hAnsi="Sylfaen"/>
                <w:sz w:val="20"/>
                <w:szCs w:val="20"/>
                <w:lang w:val="ka-GE"/>
              </w:rPr>
            </w:pPr>
            <w:r w:rsidRPr="003C731E">
              <w:rPr>
                <w:rFonts w:ascii="Sylfaen" w:hAnsi="Sylfaen" w:cs="Sylfaen"/>
                <w:b/>
                <w:sz w:val="20"/>
                <w:szCs w:val="20"/>
                <w:lang w:val="ka-GE"/>
              </w:rPr>
              <w:lastRenderedPageBreak/>
              <w:t>7.3 საინფორმაციო რესურსი</w:t>
            </w:r>
          </w:p>
        </w:tc>
      </w:tr>
      <w:tr w:rsidR="00126336" w:rsidRPr="003C731E" w14:paraId="16FB3247" w14:textId="77777777" w:rsidTr="00C916B2">
        <w:trPr>
          <w:jc w:val="center"/>
        </w:trPr>
        <w:tc>
          <w:tcPr>
            <w:tcW w:w="3150" w:type="dxa"/>
            <w:gridSpan w:val="2"/>
          </w:tcPr>
          <w:p w14:paraId="35C79E7D" w14:textId="77777777" w:rsidR="00126336" w:rsidRPr="003C731E" w:rsidRDefault="00126336" w:rsidP="00DA6E72">
            <w:pPr>
              <w:spacing w:after="0" w:line="240" w:lineRule="auto"/>
              <w:rPr>
                <w:rFonts w:ascii="Sylfaen" w:hAnsi="Sylfaen"/>
                <w:sz w:val="20"/>
                <w:szCs w:val="20"/>
                <w:lang w:val="ka-GE"/>
              </w:rPr>
            </w:pPr>
            <w:r w:rsidRPr="003C731E">
              <w:rPr>
                <w:rFonts w:ascii="Sylfaen" w:hAnsi="Sylfaen"/>
                <w:sz w:val="20"/>
                <w:szCs w:val="20"/>
                <w:lang w:val="ka-GE"/>
              </w:rPr>
              <w:t>უსდ-ში შექმნილია ინფორმაციული ტექნოლოგიების ინფრასტრუქტურა და უზრუნველყოფილია მისი ადმინისტრირება და ხელმისაწვდომობა.</w:t>
            </w:r>
          </w:p>
        </w:tc>
        <w:tc>
          <w:tcPr>
            <w:tcW w:w="5845" w:type="dxa"/>
          </w:tcPr>
          <w:p w14:paraId="4617F45B" w14:textId="77777777" w:rsidR="00126336" w:rsidRPr="003C731E" w:rsidRDefault="00126336" w:rsidP="004B505A">
            <w:pPr>
              <w:pStyle w:val="ListParagraph"/>
              <w:numPr>
                <w:ilvl w:val="0"/>
                <w:numId w:val="45"/>
              </w:numPr>
              <w:spacing w:after="0" w:line="240" w:lineRule="auto"/>
              <w:ind w:left="157" w:hanging="157"/>
              <w:rPr>
                <w:rFonts w:ascii="Sylfaen" w:eastAsia="Sylfaen" w:hAnsi="Sylfaen" w:cs="Sylfaen"/>
                <w:sz w:val="20"/>
                <w:szCs w:val="20"/>
                <w:lang w:val="ka-GE"/>
              </w:rPr>
            </w:pPr>
            <w:r w:rsidRPr="003C731E">
              <w:rPr>
                <w:rFonts w:ascii="Sylfaen" w:eastAsia="Sylfaen" w:hAnsi="Sylfaen" w:cs="Sylfaen"/>
                <w:sz w:val="20"/>
                <w:szCs w:val="20"/>
                <w:lang w:val="ka-GE"/>
              </w:rPr>
              <w:t>უსდ-ში შექმნილი ინფორმაციული ტექნოლოგიების ინფრასტრუქტურა შეესაბამება დაწესებულების ბიზნესპროცესებს და უზრუნველყოფს მათ ეფექტურ განხორციელებას;</w:t>
            </w:r>
          </w:p>
          <w:p w14:paraId="200623D2" w14:textId="77777777" w:rsidR="00126336" w:rsidRPr="003C731E" w:rsidRDefault="00126336" w:rsidP="004B505A">
            <w:pPr>
              <w:pStyle w:val="ListParagraph"/>
              <w:numPr>
                <w:ilvl w:val="0"/>
                <w:numId w:val="45"/>
              </w:numPr>
              <w:spacing w:after="0" w:line="240" w:lineRule="auto"/>
              <w:ind w:left="157" w:hanging="157"/>
              <w:rPr>
                <w:rFonts w:ascii="Sylfaen" w:hAnsi="Sylfaen"/>
                <w:sz w:val="20"/>
                <w:szCs w:val="20"/>
                <w:lang w:val="ka-GE"/>
              </w:rPr>
            </w:pPr>
            <w:r w:rsidRPr="003C731E">
              <w:rPr>
                <w:rFonts w:ascii="Sylfaen" w:eastAsia="Sylfaen" w:hAnsi="Sylfaen" w:cs="Sylfaen"/>
                <w:sz w:val="20"/>
                <w:szCs w:val="20"/>
                <w:lang w:val="ka-GE"/>
              </w:rPr>
              <w:t>საინფორმაციო ტექნოლოგიების რისკების მართვა მიმდინარეობს ადეკვატურად და ეფექტურად, უზრუნველყოფილია მონაცემთა დაცვა (მათ შორის, პერსონალურ მონაცემთა დაცვა) და ხორციელდება საინფორმაციო სისტემის ეფექტიანობის შეფასება;</w:t>
            </w:r>
          </w:p>
          <w:p w14:paraId="2699042F" w14:textId="77777777" w:rsidR="00126336" w:rsidRPr="003C731E" w:rsidRDefault="00126336" w:rsidP="004B505A">
            <w:pPr>
              <w:pStyle w:val="ListParagraph"/>
              <w:numPr>
                <w:ilvl w:val="0"/>
                <w:numId w:val="45"/>
              </w:numPr>
              <w:spacing w:after="0" w:line="240" w:lineRule="auto"/>
              <w:ind w:left="157" w:hanging="157"/>
              <w:rPr>
                <w:rFonts w:ascii="Sylfaen" w:hAnsi="Sylfaen"/>
                <w:sz w:val="20"/>
                <w:szCs w:val="20"/>
                <w:lang w:val="ka-GE"/>
              </w:rPr>
            </w:pPr>
            <w:r w:rsidRPr="003C731E">
              <w:rPr>
                <w:rFonts w:ascii="Sylfaen" w:hAnsi="Sylfaen"/>
                <w:sz w:val="20"/>
                <w:szCs w:val="20"/>
                <w:lang w:val="ka-GE"/>
              </w:rPr>
              <w:t>ინფორმაციული ტექნოლოგიების ინფრასტრუქტურა (კომპიუტერული ტექნიკა, პროგრამული უზრუნველყოფა, ინტერნეტი), რომელიც გამიზნულია უსდ-ის სერვისებისათვის, მუდმივად და სტაბილურად ხელმისაწვდომია სტუდენტებისა და პერსონალისათვის.</w:t>
            </w:r>
          </w:p>
        </w:tc>
        <w:tc>
          <w:tcPr>
            <w:tcW w:w="5068" w:type="dxa"/>
          </w:tcPr>
          <w:p w14:paraId="57425132" w14:textId="77777777" w:rsidR="00126336" w:rsidRPr="003C731E" w:rsidRDefault="00126336" w:rsidP="004B505A">
            <w:pPr>
              <w:pStyle w:val="ListParagraph"/>
              <w:widowControl w:val="0"/>
              <w:numPr>
                <w:ilvl w:val="0"/>
                <w:numId w:val="45"/>
              </w:numPr>
              <w:tabs>
                <w:tab w:val="left" w:pos="8550"/>
              </w:tabs>
              <w:spacing w:after="0" w:line="240" w:lineRule="auto"/>
              <w:ind w:right="111"/>
              <w:rPr>
                <w:rFonts w:ascii="Sylfaen" w:hAnsi="Sylfaen"/>
                <w:sz w:val="20"/>
                <w:szCs w:val="20"/>
                <w:lang w:val="ka-GE"/>
              </w:rPr>
            </w:pPr>
            <w:r w:rsidRPr="003C731E">
              <w:rPr>
                <w:rFonts w:ascii="Sylfaen" w:hAnsi="Sylfaen" w:cs="Sylfaen"/>
                <w:sz w:val="20"/>
                <w:szCs w:val="20"/>
                <w:lang w:val="ka-GE"/>
              </w:rPr>
              <w:t>ინფორმაციული</w:t>
            </w:r>
            <w:r w:rsidRPr="003C731E">
              <w:rPr>
                <w:rFonts w:ascii="Sylfaen" w:hAnsi="Sylfaen"/>
                <w:sz w:val="20"/>
                <w:szCs w:val="20"/>
                <w:lang w:val="ka-GE"/>
              </w:rPr>
              <w:t xml:space="preserve"> ტექნოლოგიების მართვის პოლიტიკა და პროცედურები, ინფორმაციული ტექნოლოგიების ინფრასტრუქტურა (საერთაშორისო სტანდარტის გამოყენების შემთხვევაში, სტანდარტის მითითება);</w:t>
            </w:r>
          </w:p>
          <w:p w14:paraId="2631C801" w14:textId="77777777" w:rsidR="00126336" w:rsidRPr="003C731E" w:rsidRDefault="00126336" w:rsidP="004B505A">
            <w:pPr>
              <w:pStyle w:val="ListParagraph"/>
              <w:widowControl w:val="0"/>
              <w:numPr>
                <w:ilvl w:val="0"/>
                <w:numId w:val="45"/>
              </w:numPr>
              <w:tabs>
                <w:tab w:val="left" w:pos="8550"/>
              </w:tabs>
              <w:spacing w:after="0" w:line="240" w:lineRule="auto"/>
              <w:ind w:right="111"/>
              <w:rPr>
                <w:rFonts w:ascii="Sylfaen" w:hAnsi="Sylfaen"/>
                <w:sz w:val="20"/>
                <w:szCs w:val="20"/>
                <w:lang w:val="ka-GE"/>
              </w:rPr>
            </w:pPr>
            <w:r w:rsidRPr="003C731E">
              <w:rPr>
                <w:rFonts w:ascii="Sylfaen" w:hAnsi="Sylfaen"/>
                <w:sz w:val="20"/>
                <w:szCs w:val="20"/>
                <w:lang w:val="ka-GE"/>
              </w:rPr>
              <w:t>ადმინისტრირების, პასუხისმგებლობისა და ანგარიშვალდებულების წესი;</w:t>
            </w:r>
          </w:p>
          <w:p w14:paraId="5ED283DC" w14:textId="77777777" w:rsidR="00126336" w:rsidRPr="003C731E" w:rsidRDefault="00126336" w:rsidP="004B505A">
            <w:pPr>
              <w:pStyle w:val="ListParagraph"/>
              <w:widowControl w:val="0"/>
              <w:numPr>
                <w:ilvl w:val="0"/>
                <w:numId w:val="45"/>
              </w:numPr>
              <w:tabs>
                <w:tab w:val="left" w:pos="8550"/>
              </w:tabs>
              <w:spacing w:after="0" w:line="240" w:lineRule="auto"/>
              <w:ind w:right="111"/>
              <w:rPr>
                <w:rFonts w:ascii="Sylfaen" w:hAnsi="Sylfaen"/>
                <w:sz w:val="20"/>
                <w:szCs w:val="20"/>
                <w:lang w:val="ka-GE"/>
              </w:rPr>
            </w:pPr>
            <w:r w:rsidRPr="003C731E">
              <w:rPr>
                <w:rFonts w:ascii="Sylfaen" w:hAnsi="Sylfaen"/>
                <w:sz w:val="20"/>
                <w:szCs w:val="20"/>
                <w:lang w:val="ka-GE"/>
              </w:rPr>
              <w:t>ინფორმაციული ტექნოლოგიების ინფრასტრუქტურის ხელმისაწვდომობა;</w:t>
            </w:r>
          </w:p>
          <w:p w14:paraId="4D198349" w14:textId="77777777" w:rsidR="00126336" w:rsidRPr="003C731E" w:rsidRDefault="00126336" w:rsidP="004B505A">
            <w:pPr>
              <w:pStyle w:val="ListParagraph"/>
              <w:widowControl w:val="0"/>
              <w:numPr>
                <w:ilvl w:val="0"/>
                <w:numId w:val="45"/>
              </w:numPr>
              <w:tabs>
                <w:tab w:val="left" w:pos="8550"/>
              </w:tabs>
              <w:spacing w:after="0" w:line="240" w:lineRule="auto"/>
              <w:ind w:right="111"/>
              <w:rPr>
                <w:rFonts w:ascii="Sylfaen" w:hAnsi="Sylfaen"/>
                <w:sz w:val="20"/>
                <w:szCs w:val="20"/>
                <w:lang w:val="ka-GE"/>
              </w:rPr>
            </w:pPr>
            <w:r w:rsidRPr="003C731E">
              <w:rPr>
                <w:rFonts w:ascii="Sylfaen" w:hAnsi="Sylfaen"/>
                <w:sz w:val="20"/>
                <w:szCs w:val="20"/>
                <w:lang w:val="ka-GE"/>
              </w:rPr>
              <w:t>ინტერნეტის არსებობის დამადასტურებელი დოკუმენტები.</w:t>
            </w:r>
          </w:p>
          <w:p w14:paraId="66CE64BA" w14:textId="77777777" w:rsidR="00126336" w:rsidRPr="003C731E" w:rsidRDefault="00126336" w:rsidP="00DA6E72">
            <w:pPr>
              <w:spacing w:after="0" w:line="240" w:lineRule="auto"/>
              <w:rPr>
                <w:rFonts w:ascii="Sylfaen" w:hAnsi="Sylfaen"/>
                <w:sz w:val="20"/>
                <w:szCs w:val="20"/>
                <w:lang w:val="ka-GE"/>
              </w:rPr>
            </w:pPr>
          </w:p>
        </w:tc>
      </w:tr>
      <w:tr w:rsidR="00126336" w:rsidRPr="003C731E" w14:paraId="7D4C0442" w14:textId="77777777" w:rsidTr="00C916B2">
        <w:trPr>
          <w:jc w:val="center"/>
        </w:trPr>
        <w:tc>
          <w:tcPr>
            <w:tcW w:w="3150" w:type="dxa"/>
            <w:gridSpan w:val="2"/>
          </w:tcPr>
          <w:p w14:paraId="3DC48730" w14:textId="77777777" w:rsidR="00126336" w:rsidRPr="003C731E" w:rsidRDefault="00126336" w:rsidP="00DA6E72">
            <w:pPr>
              <w:spacing w:after="0" w:line="240" w:lineRule="auto"/>
              <w:rPr>
                <w:rFonts w:ascii="Sylfaen" w:hAnsi="Sylfaen"/>
                <w:sz w:val="20"/>
                <w:szCs w:val="20"/>
                <w:lang w:val="ka-GE"/>
              </w:rPr>
            </w:pPr>
            <w:r w:rsidRPr="003C731E">
              <w:rPr>
                <w:rFonts w:ascii="Sylfaen" w:hAnsi="Sylfaen"/>
                <w:sz w:val="20"/>
                <w:szCs w:val="20"/>
                <w:lang w:val="ka-GE"/>
              </w:rPr>
              <w:t xml:space="preserve">ელექტრონული სერვისები და </w:t>
            </w:r>
            <w:r w:rsidRPr="003C731E">
              <w:rPr>
                <w:rFonts w:ascii="Sylfaen" w:hAnsi="Sylfaen"/>
                <w:sz w:val="20"/>
                <w:szCs w:val="20"/>
                <w:lang w:val="ka-GE"/>
              </w:rPr>
              <w:lastRenderedPageBreak/>
              <w:t>მართვის ელექტრონული სისტემები დანერგილია და არსებობს მისი მუდმივი განვითარების ხელშემწყობი მექანიზმები.</w:t>
            </w:r>
          </w:p>
        </w:tc>
        <w:tc>
          <w:tcPr>
            <w:tcW w:w="5845" w:type="dxa"/>
          </w:tcPr>
          <w:p w14:paraId="37831B86" w14:textId="77777777" w:rsidR="00126336" w:rsidRPr="003C731E" w:rsidRDefault="00126336" w:rsidP="00DA6E72">
            <w:pPr>
              <w:spacing w:after="0" w:line="240" w:lineRule="auto"/>
              <w:rPr>
                <w:rFonts w:ascii="Sylfaen" w:hAnsi="Sylfaen"/>
                <w:sz w:val="20"/>
                <w:szCs w:val="20"/>
                <w:lang w:val="ka-GE"/>
              </w:rPr>
            </w:pPr>
            <w:r w:rsidRPr="003C731E">
              <w:rPr>
                <w:rFonts w:ascii="Sylfaen" w:eastAsia="Sylfaen" w:hAnsi="Sylfaen" w:cs="Sylfaen"/>
                <w:sz w:val="20"/>
                <w:szCs w:val="20"/>
                <w:lang w:val="ka-GE"/>
              </w:rPr>
              <w:lastRenderedPageBreak/>
              <w:t xml:space="preserve">უსდ-ში დანერგილია ელექტრონული სერვისები და მართვის </w:t>
            </w:r>
            <w:r w:rsidRPr="003C731E">
              <w:rPr>
                <w:rFonts w:ascii="Sylfaen" w:eastAsia="Sylfaen" w:hAnsi="Sylfaen" w:cs="Sylfaen"/>
                <w:sz w:val="20"/>
                <w:szCs w:val="20"/>
                <w:lang w:val="ka-GE"/>
              </w:rPr>
              <w:lastRenderedPageBreak/>
              <w:t>ელექტრონული სისტემები, რომლებითაც უზრუნველყოფილია მომსახურებისა და პროცესების მართვის ეფექტიანობა, ეფექტურობა და ხელმისაწვდომობა.</w:t>
            </w:r>
          </w:p>
        </w:tc>
        <w:tc>
          <w:tcPr>
            <w:tcW w:w="5068" w:type="dxa"/>
          </w:tcPr>
          <w:p w14:paraId="3BC3AA6A" w14:textId="77777777" w:rsidR="00126336" w:rsidRPr="003C731E" w:rsidRDefault="00126336" w:rsidP="004B505A">
            <w:pPr>
              <w:pStyle w:val="ListParagraph"/>
              <w:widowControl w:val="0"/>
              <w:numPr>
                <w:ilvl w:val="0"/>
                <w:numId w:val="46"/>
              </w:numPr>
              <w:spacing w:after="0" w:line="240" w:lineRule="auto"/>
              <w:ind w:right="117"/>
              <w:rPr>
                <w:rFonts w:ascii="Sylfaen" w:eastAsia="Sylfaen" w:hAnsi="Sylfaen" w:cs="Sylfaen"/>
                <w:sz w:val="20"/>
                <w:szCs w:val="20"/>
                <w:lang w:val="ka-GE"/>
              </w:rPr>
            </w:pPr>
            <w:r w:rsidRPr="003C731E">
              <w:rPr>
                <w:rFonts w:ascii="Sylfaen" w:eastAsia="Sylfaen" w:hAnsi="Sylfaen" w:cs="Sylfaen"/>
                <w:sz w:val="20"/>
                <w:szCs w:val="20"/>
                <w:lang w:val="ka-GE"/>
              </w:rPr>
              <w:lastRenderedPageBreak/>
              <w:t>დანერგილი ელექტრონული სერვისები;</w:t>
            </w:r>
          </w:p>
          <w:p w14:paraId="5C6D69F7" w14:textId="77777777" w:rsidR="00126336" w:rsidRPr="003C731E" w:rsidRDefault="00126336" w:rsidP="004B505A">
            <w:pPr>
              <w:pStyle w:val="ListParagraph"/>
              <w:widowControl w:val="0"/>
              <w:numPr>
                <w:ilvl w:val="0"/>
                <w:numId w:val="46"/>
              </w:numPr>
              <w:spacing w:after="0" w:line="240" w:lineRule="auto"/>
              <w:ind w:right="117"/>
              <w:rPr>
                <w:rFonts w:ascii="Sylfaen" w:eastAsia="Sylfaen" w:hAnsi="Sylfaen" w:cs="Sylfaen"/>
                <w:sz w:val="20"/>
                <w:szCs w:val="20"/>
                <w:lang w:val="ka-GE"/>
              </w:rPr>
            </w:pPr>
            <w:r w:rsidRPr="003C731E">
              <w:rPr>
                <w:rFonts w:ascii="Sylfaen" w:eastAsia="Sylfaen" w:hAnsi="Sylfaen" w:cs="Sylfaen"/>
                <w:sz w:val="20"/>
                <w:szCs w:val="20"/>
                <w:lang w:val="ka-GE"/>
              </w:rPr>
              <w:lastRenderedPageBreak/>
              <w:t>მართვის ელექტრონული სისტემები;</w:t>
            </w:r>
          </w:p>
          <w:p w14:paraId="6C87112E" w14:textId="77777777" w:rsidR="00126336" w:rsidRPr="003C731E" w:rsidRDefault="00126336" w:rsidP="004B505A">
            <w:pPr>
              <w:pStyle w:val="ListParagraph"/>
              <w:widowControl w:val="0"/>
              <w:numPr>
                <w:ilvl w:val="0"/>
                <w:numId w:val="46"/>
              </w:numPr>
              <w:spacing w:after="0" w:line="240" w:lineRule="auto"/>
              <w:ind w:right="117"/>
              <w:rPr>
                <w:rFonts w:ascii="Sylfaen" w:eastAsia="Sylfaen" w:hAnsi="Sylfaen" w:cs="Sylfaen"/>
                <w:sz w:val="20"/>
                <w:szCs w:val="20"/>
                <w:lang w:val="ka-GE"/>
              </w:rPr>
            </w:pPr>
            <w:r w:rsidRPr="003C731E">
              <w:rPr>
                <w:rFonts w:ascii="Sylfaen" w:eastAsia="Sylfaen" w:hAnsi="Sylfaen" w:cs="Sylfaen"/>
                <w:sz w:val="20"/>
                <w:szCs w:val="20"/>
                <w:lang w:val="ka-GE"/>
              </w:rPr>
              <w:t>ელექტრონული სერვისებისა და მართვის ელექტრონული სისტემების განვითარების მექანიზმები;</w:t>
            </w:r>
          </w:p>
          <w:p w14:paraId="14AAF37F" w14:textId="77777777" w:rsidR="00126336" w:rsidRPr="003C731E" w:rsidRDefault="00126336" w:rsidP="004B505A">
            <w:pPr>
              <w:pStyle w:val="ListParagraph"/>
              <w:widowControl w:val="0"/>
              <w:numPr>
                <w:ilvl w:val="0"/>
                <w:numId w:val="46"/>
              </w:numPr>
              <w:spacing w:after="0" w:line="240" w:lineRule="auto"/>
              <w:ind w:right="117"/>
              <w:rPr>
                <w:rFonts w:ascii="Sylfaen" w:eastAsia="Sylfaen" w:hAnsi="Sylfaen" w:cs="Sylfaen"/>
                <w:sz w:val="20"/>
                <w:szCs w:val="20"/>
                <w:lang w:val="ka-GE"/>
              </w:rPr>
            </w:pPr>
            <w:r w:rsidRPr="003C731E">
              <w:rPr>
                <w:rFonts w:ascii="Sylfaen" w:eastAsia="Sylfaen" w:hAnsi="Sylfaen" w:cs="Sylfaen"/>
                <w:sz w:val="20"/>
                <w:szCs w:val="20"/>
                <w:lang w:val="ka-GE"/>
              </w:rPr>
              <w:t>ინტერვიუს შედეგები.</w:t>
            </w:r>
          </w:p>
        </w:tc>
      </w:tr>
      <w:tr w:rsidR="00126336" w:rsidRPr="003C731E" w14:paraId="0B74F4FA" w14:textId="77777777" w:rsidTr="00C916B2">
        <w:trPr>
          <w:jc w:val="center"/>
        </w:trPr>
        <w:tc>
          <w:tcPr>
            <w:tcW w:w="3150" w:type="dxa"/>
            <w:gridSpan w:val="2"/>
          </w:tcPr>
          <w:p w14:paraId="684C4FDC" w14:textId="77777777" w:rsidR="00126336" w:rsidRPr="003C731E" w:rsidRDefault="00126336" w:rsidP="00DA6E72">
            <w:pPr>
              <w:widowControl w:val="0"/>
              <w:spacing w:after="0" w:line="240" w:lineRule="auto"/>
              <w:ind w:left="90" w:right="117"/>
              <w:rPr>
                <w:rFonts w:ascii="Sylfaen" w:eastAsia="Sylfaen" w:hAnsi="Sylfaen" w:cs="Sylfaen"/>
                <w:sz w:val="20"/>
                <w:szCs w:val="20"/>
                <w:lang w:val="ka-GE"/>
              </w:rPr>
            </w:pPr>
            <w:r w:rsidRPr="003C731E">
              <w:rPr>
                <w:rFonts w:ascii="Sylfaen" w:eastAsia="Sylfaen" w:hAnsi="Sylfaen" w:cs="Sylfaen"/>
                <w:sz w:val="20"/>
                <w:szCs w:val="20"/>
                <w:lang w:val="ka-GE"/>
              </w:rPr>
              <w:lastRenderedPageBreak/>
              <w:t>უსდ-ის მიერ უზრუნველყოფილია ვებგვერდის ფუნქციონირება ქართულ და ინგლისურ ენებზე.</w:t>
            </w:r>
          </w:p>
          <w:p w14:paraId="52A09CBD" w14:textId="77777777" w:rsidR="00126336" w:rsidRPr="003C731E" w:rsidRDefault="00126336" w:rsidP="00DA6E72">
            <w:pPr>
              <w:spacing w:after="0" w:line="240" w:lineRule="auto"/>
              <w:ind w:left="270" w:hanging="10"/>
              <w:rPr>
                <w:rFonts w:ascii="Sylfaen" w:hAnsi="Sylfaen"/>
                <w:sz w:val="20"/>
                <w:szCs w:val="20"/>
                <w:lang w:val="ka-GE"/>
              </w:rPr>
            </w:pPr>
          </w:p>
        </w:tc>
        <w:tc>
          <w:tcPr>
            <w:tcW w:w="5845" w:type="dxa"/>
          </w:tcPr>
          <w:p w14:paraId="76A9D520" w14:textId="77777777" w:rsidR="00126336" w:rsidRPr="003C731E" w:rsidRDefault="00126336" w:rsidP="004B505A">
            <w:pPr>
              <w:pStyle w:val="ListParagraph"/>
              <w:widowControl w:val="0"/>
              <w:numPr>
                <w:ilvl w:val="0"/>
                <w:numId w:val="48"/>
              </w:numPr>
              <w:spacing w:after="0" w:line="240" w:lineRule="auto"/>
              <w:ind w:right="117"/>
              <w:rPr>
                <w:rFonts w:ascii="Sylfaen" w:eastAsia="Sylfaen" w:hAnsi="Sylfaen" w:cs="Sylfaen"/>
                <w:sz w:val="20"/>
                <w:szCs w:val="20"/>
                <w:lang w:val="ka-GE"/>
              </w:rPr>
            </w:pPr>
            <w:r w:rsidRPr="003C731E">
              <w:rPr>
                <w:rFonts w:ascii="Sylfaen" w:eastAsia="Sylfaen" w:hAnsi="Sylfaen" w:cs="Sylfaen"/>
                <w:sz w:val="20"/>
                <w:szCs w:val="20"/>
                <w:lang w:val="ka-GE"/>
              </w:rPr>
              <w:t>უსდ-ის ოფიციალური ვებგვერდი ასრულებს საკომუნიკაციო და საინფორმაციო ფუნქციას, მასზე ქართულ და ინგლისურ ენებზე განთავსებულია საკონტაქტო და სხვა საჭირო ინფორმაცია, მათ შორის, უსდ-ს მისია, საქმიანობა, სტრუქტურა, საგანმანათლებლო პროგრამების კატალოგი, პროგრამები და ამ პროგრამაზე სტუდენტების შერჩევის კრიტერიუმები, პროგრამის მოსალოდნელი სწავლის შედეგები და მისანიჭებელი კვალიფიკაცია, სწავლა-სწავლებისა და შეფასების პროცედურები, ადმინისტრაციული/აკადემიური/სამეცნიერო პერსონალი, ბიბლიოთეკის ელექტრონული კატალოგი, მარეგულირებელი დოკუმენტები, სტრატეგიული განვითარების გეგმები, დაწესებულების წლიური ანგარიშები, ფინანსური ანგარიშგებები,  მიმდინარე და განხორცილებული კვლევები, ზოგადი სტატისტიკური მაჩვენებლები, ხელმისაწვდომი სერვისები, დასაქმების შესაძლებლობები და სხვა;</w:t>
            </w:r>
          </w:p>
          <w:p w14:paraId="6C621DFD" w14:textId="77777777" w:rsidR="00126336" w:rsidRPr="003C731E" w:rsidRDefault="00126336" w:rsidP="004B505A">
            <w:pPr>
              <w:pStyle w:val="ListParagraph"/>
              <w:widowControl w:val="0"/>
              <w:numPr>
                <w:ilvl w:val="0"/>
                <w:numId w:val="47"/>
              </w:numPr>
              <w:spacing w:after="0" w:line="240" w:lineRule="auto"/>
              <w:ind w:right="117"/>
              <w:rPr>
                <w:rFonts w:ascii="Sylfaen" w:hAnsi="Sylfaen"/>
                <w:sz w:val="20"/>
                <w:szCs w:val="20"/>
                <w:lang w:val="ka-GE"/>
              </w:rPr>
            </w:pPr>
            <w:r w:rsidRPr="003C731E">
              <w:rPr>
                <w:rFonts w:ascii="Sylfaen" w:eastAsia="Sylfaen" w:hAnsi="Sylfaen" w:cs="Sylfaen"/>
                <w:sz w:val="20"/>
                <w:szCs w:val="20"/>
                <w:lang w:val="ka-GE"/>
              </w:rPr>
              <w:t>ინფორმაციის განახლება ხდება რეგულარულად, ისე, რომ დაცულია ინფორმაციის გონივრულ ვადაში მიღების ინტერესი.</w:t>
            </w:r>
          </w:p>
        </w:tc>
        <w:tc>
          <w:tcPr>
            <w:tcW w:w="5068" w:type="dxa"/>
          </w:tcPr>
          <w:p w14:paraId="0B256C5F" w14:textId="77777777" w:rsidR="00126336" w:rsidRPr="003C731E" w:rsidRDefault="00126336" w:rsidP="004B505A">
            <w:pPr>
              <w:pStyle w:val="ListParagraph"/>
              <w:widowControl w:val="0"/>
              <w:numPr>
                <w:ilvl w:val="0"/>
                <w:numId w:val="47"/>
              </w:numPr>
              <w:spacing w:after="0" w:line="240" w:lineRule="auto"/>
              <w:ind w:right="117"/>
              <w:rPr>
                <w:rFonts w:ascii="Sylfaen" w:eastAsia="Sylfaen" w:hAnsi="Sylfaen" w:cs="Sylfaen"/>
                <w:sz w:val="20"/>
                <w:szCs w:val="20"/>
                <w:lang w:val="ka-GE"/>
              </w:rPr>
            </w:pPr>
            <w:r w:rsidRPr="003C731E">
              <w:rPr>
                <w:rFonts w:ascii="Sylfaen" w:eastAsia="Sylfaen" w:hAnsi="Sylfaen" w:cs="Sylfaen"/>
                <w:sz w:val="20"/>
                <w:szCs w:val="20"/>
                <w:lang w:val="ka-GE"/>
              </w:rPr>
              <w:t>დომენი, ჰოსტინგი, სერტიფიკატი;</w:t>
            </w:r>
          </w:p>
          <w:p w14:paraId="35BB3CEC" w14:textId="77777777" w:rsidR="00126336" w:rsidRPr="003C731E" w:rsidRDefault="00126336" w:rsidP="004B505A">
            <w:pPr>
              <w:pStyle w:val="ListParagraph"/>
              <w:widowControl w:val="0"/>
              <w:numPr>
                <w:ilvl w:val="0"/>
                <w:numId w:val="47"/>
              </w:numPr>
              <w:spacing w:after="0" w:line="240" w:lineRule="auto"/>
              <w:ind w:right="117"/>
              <w:rPr>
                <w:rFonts w:ascii="Sylfaen" w:eastAsia="Sylfaen" w:hAnsi="Sylfaen" w:cs="Sylfaen"/>
                <w:sz w:val="20"/>
                <w:szCs w:val="20"/>
                <w:lang w:val="ka-GE"/>
              </w:rPr>
            </w:pPr>
            <w:r w:rsidRPr="003C731E">
              <w:rPr>
                <w:rFonts w:ascii="Sylfaen" w:eastAsia="Sylfaen" w:hAnsi="Sylfaen" w:cs="Sylfaen"/>
                <w:sz w:val="20"/>
                <w:szCs w:val="20"/>
                <w:lang w:val="ka-GE"/>
              </w:rPr>
              <w:t>უსდ-ის მოქმედი ვებგვერდი ქართულ და ინგლისურ ენებზე;</w:t>
            </w:r>
          </w:p>
          <w:p w14:paraId="6B1CFD5A" w14:textId="77777777" w:rsidR="00126336" w:rsidRPr="003C731E" w:rsidRDefault="00126336" w:rsidP="004B505A">
            <w:pPr>
              <w:pStyle w:val="ListParagraph"/>
              <w:widowControl w:val="0"/>
              <w:numPr>
                <w:ilvl w:val="0"/>
                <w:numId w:val="47"/>
              </w:numPr>
              <w:spacing w:after="0" w:line="240" w:lineRule="auto"/>
              <w:ind w:right="117"/>
              <w:rPr>
                <w:rFonts w:ascii="Sylfaen" w:eastAsia="Sylfaen" w:hAnsi="Sylfaen" w:cs="Sylfaen"/>
                <w:sz w:val="20"/>
                <w:szCs w:val="20"/>
                <w:lang w:val="ka-GE"/>
              </w:rPr>
            </w:pPr>
            <w:r w:rsidRPr="003C731E">
              <w:rPr>
                <w:rFonts w:ascii="Sylfaen" w:eastAsia="Sylfaen" w:hAnsi="Sylfaen" w:cs="Sylfaen"/>
                <w:sz w:val="20"/>
                <w:szCs w:val="20"/>
                <w:lang w:val="ka-GE"/>
              </w:rPr>
              <w:t>უსდ-ის ვებგვერდის ადმინისტრირებაზე პასუხისმგებელი პირი, ადმინისტრირების წესი და შესაბამისი სამუშაო აღწერილობა;</w:t>
            </w:r>
          </w:p>
          <w:p w14:paraId="52305ACF" w14:textId="77777777" w:rsidR="00126336" w:rsidRPr="003C731E" w:rsidRDefault="00126336" w:rsidP="004B505A">
            <w:pPr>
              <w:pStyle w:val="ListParagraph"/>
              <w:widowControl w:val="0"/>
              <w:numPr>
                <w:ilvl w:val="0"/>
                <w:numId w:val="47"/>
              </w:numPr>
              <w:spacing w:after="0" w:line="240" w:lineRule="auto"/>
              <w:ind w:right="117"/>
              <w:rPr>
                <w:rFonts w:ascii="Sylfaen" w:eastAsia="Sylfaen" w:hAnsi="Sylfaen" w:cs="Sylfaen"/>
                <w:sz w:val="20"/>
                <w:szCs w:val="20"/>
                <w:lang w:val="ka-GE"/>
              </w:rPr>
            </w:pPr>
            <w:r w:rsidRPr="003C731E">
              <w:rPr>
                <w:rFonts w:ascii="Sylfaen" w:eastAsia="Sylfaen" w:hAnsi="Sylfaen" w:cs="Sylfaen"/>
                <w:sz w:val="20"/>
                <w:szCs w:val="20"/>
                <w:lang w:val="ka-GE"/>
              </w:rPr>
              <w:t>ინფორმაციის მკაფიო, ზუსტი, სრული, ობიექტური, სტაბილური, განახლებული და ადვილი ხელმისაწვდომობა.</w:t>
            </w:r>
          </w:p>
          <w:p w14:paraId="24188D72" w14:textId="77777777" w:rsidR="00126336" w:rsidRPr="003C731E" w:rsidRDefault="00126336" w:rsidP="00DA6E72">
            <w:pPr>
              <w:widowControl w:val="0"/>
              <w:spacing w:after="0" w:line="240" w:lineRule="auto"/>
              <w:ind w:left="100" w:right="117" w:hanging="10"/>
              <w:rPr>
                <w:rFonts w:ascii="Sylfaen" w:eastAsia="Sylfaen" w:hAnsi="Sylfaen" w:cs="Sylfaen"/>
                <w:sz w:val="20"/>
                <w:szCs w:val="20"/>
                <w:lang w:val="ka-GE"/>
              </w:rPr>
            </w:pPr>
          </w:p>
          <w:p w14:paraId="5CF70483" w14:textId="77777777" w:rsidR="00126336" w:rsidRPr="003C731E" w:rsidRDefault="00126336" w:rsidP="00DA6E72">
            <w:pPr>
              <w:spacing w:after="0" w:line="240" w:lineRule="auto"/>
              <w:rPr>
                <w:rFonts w:ascii="Sylfaen" w:hAnsi="Sylfaen"/>
                <w:sz w:val="20"/>
                <w:szCs w:val="20"/>
                <w:lang w:val="ka-GE"/>
              </w:rPr>
            </w:pPr>
          </w:p>
        </w:tc>
      </w:tr>
      <w:tr w:rsidR="00126336" w:rsidRPr="003C731E" w14:paraId="52D55C26" w14:textId="77777777" w:rsidTr="00DA6E72">
        <w:trPr>
          <w:jc w:val="center"/>
        </w:trPr>
        <w:tc>
          <w:tcPr>
            <w:tcW w:w="14063" w:type="dxa"/>
            <w:gridSpan w:val="4"/>
          </w:tcPr>
          <w:p w14:paraId="20E6D711" w14:textId="77777777" w:rsidR="00126336" w:rsidRPr="003C731E" w:rsidRDefault="00126336" w:rsidP="00DA6E72">
            <w:pPr>
              <w:spacing w:after="0" w:line="240" w:lineRule="auto"/>
              <w:rPr>
                <w:rFonts w:ascii="Sylfaen" w:hAnsi="Sylfaen"/>
                <w:b/>
                <w:sz w:val="20"/>
                <w:szCs w:val="20"/>
                <w:lang w:val="ka-GE"/>
              </w:rPr>
            </w:pPr>
            <w:r w:rsidRPr="003C731E">
              <w:rPr>
                <w:rFonts w:ascii="Sylfaen" w:hAnsi="Sylfaen"/>
                <w:b/>
                <w:sz w:val="20"/>
                <w:szCs w:val="20"/>
                <w:lang w:val="ka-GE"/>
              </w:rPr>
              <w:t>7.4 ფინანსური რესურსი</w:t>
            </w:r>
          </w:p>
        </w:tc>
      </w:tr>
      <w:tr w:rsidR="00126336" w:rsidRPr="003C731E" w14:paraId="5A6CF254" w14:textId="77777777" w:rsidTr="00C916B2">
        <w:trPr>
          <w:jc w:val="center"/>
        </w:trPr>
        <w:tc>
          <w:tcPr>
            <w:tcW w:w="3150" w:type="dxa"/>
            <w:gridSpan w:val="2"/>
          </w:tcPr>
          <w:p w14:paraId="5E3D07C0" w14:textId="77777777" w:rsidR="00126336" w:rsidRPr="003C731E" w:rsidRDefault="00126336" w:rsidP="00DA6E72">
            <w:pPr>
              <w:widowControl w:val="0"/>
              <w:tabs>
                <w:tab w:val="left" w:pos="90"/>
                <w:tab w:val="left" w:pos="993"/>
                <w:tab w:val="left" w:pos="1276"/>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spacing w:after="0" w:line="240" w:lineRule="auto"/>
              <w:rPr>
                <w:rFonts w:ascii="Sylfaen" w:hAnsi="Sylfaen" w:cs="Sylfaen"/>
                <w:sz w:val="20"/>
                <w:szCs w:val="20"/>
                <w:lang w:val="ka-GE"/>
              </w:rPr>
            </w:pPr>
            <w:r w:rsidRPr="003C731E">
              <w:rPr>
                <w:rFonts w:ascii="Sylfaen" w:hAnsi="Sylfaen"/>
                <w:sz w:val="20"/>
                <w:szCs w:val="20"/>
                <w:lang w:val="ka-GE"/>
              </w:rPr>
              <w:t>უსდ-ის ბიუჯეტით გათვალისწინებული ფინანსური რესურსების გამოყოფა ეკონომიკურად მიღწევადია.</w:t>
            </w:r>
          </w:p>
        </w:tc>
        <w:tc>
          <w:tcPr>
            <w:tcW w:w="5845" w:type="dxa"/>
          </w:tcPr>
          <w:p w14:paraId="665F4ACE" w14:textId="77777777" w:rsidR="00126336" w:rsidRPr="003C731E" w:rsidRDefault="00126336" w:rsidP="00DA6E72">
            <w:pPr>
              <w:spacing w:after="0" w:line="240" w:lineRule="auto"/>
              <w:rPr>
                <w:rFonts w:ascii="Sylfaen" w:hAnsi="Sylfaen"/>
                <w:sz w:val="20"/>
                <w:szCs w:val="20"/>
                <w:lang w:val="ka-GE"/>
              </w:rPr>
            </w:pPr>
            <w:r w:rsidRPr="003C731E">
              <w:rPr>
                <w:rFonts w:ascii="Sylfaen" w:hAnsi="Sylfaen"/>
                <w:sz w:val="20"/>
                <w:szCs w:val="20"/>
                <w:lang w:val="ka-GE"/>
              </w:rPr>
              <w:t>უსდ-ის ბიუჯეტით გათვალისწინებული ფინანსური რესურსების გამოყოფა ეკონომიკურად მიღწევადია, არსებობს დაფინანსების დივერსიფიცირებული წყაროები, რომლებიც რისკების მართვას უზრუნველყოფს ადეკვატურად და ეფექტურად.</w:t>
            </w:r>
          </w:p>
        </w:tc>
        <w:tc>
          <w:tcPr>
            <w:tcW w:w="5068" w:type="dxa"/>
          </w:tcPr>
          <w:p w14:paraId="70C5BCEA" w14:textId="77777777" w:rsidR="00126336" w:rsidRPr="003C731E" w:rsidRDefault="00126336" w:rsidP="004B505A">
            <w:pPr>
              <w:pStyle w:val="ListParagraph"/>
              <w:widowControl w:val="0"/>
              <w:numPr>
                <w:ilvl w:val="0"/>
                <w:numId w:val="49"/>
              </w:numPr>
              <w:tabs>
                <w:tab w:val="left" w:pos="8550"/>
              </w:tabs>
              <w:spacing w:after="0" w:line="240" w:lineRule="auto"/>
              <w:ind w:right="111"/>
              <w:rPr>
                <w:rFonts w:ascii="Sylfaen" w:hAnsi="Sylfaen"/>
                <w:sz w:val="20"/>
                <w:szCs w:val="20"/>
                <w:lang w:val="ka-GE"/>
              </w:rPr>
            </w:pPr>
            <w:r w:rsidRPr="003C731E">
              <w:rPr>
                <w:rFonts w:ascii="Sylfaen" w:hAnsi="Sylfaen" w:cs="Sylfaen"/>
                <w:sz w:val="20"/>
                <w:szCs w:val="20"/>
                <w:lang w:val="ka-GE"/>
              </w:rPr>
              <w:t>დაფინანსების</w:t>
            </w:r>
            <w:r w:rsidRPr="003C731E">
              <w:rPr>
                <w:rFonts w:ascii="Sylfaen" w:hAnsi="Sylfaen"/>
                <w:sz w:val="20"/>
                <w:szCs w:val="20"/>
                <w:lang w:val="ka-GE"/>
              </w:rPr>
              <w:t xml:space="preserve"> წყაროები;</w:t>
            </w:r>
          </w:p>
          <w:p w14:paraId="6CED556A" w14:textId="77777777" w:rsidR="00126336" w:rsidRPr="003C731E" w:rsidRDefault="00126336" w:rsidP="004B505A">
            <w:pPr>
              <w:pStyle w:val="ListParagraph"/>
              <w:widowControl w:val="0"/>
              <w:numPr>
                <w:ilvl w:val="0"/>
                <w:numId w:val="49"/>
              </w:numPr>
              <w:tabs>
                <w:tab w:val="left" w:pos="8550"/>
              </w:tabs>
              <w:spacing w:after="0" w:line="240" w:lineRule="auto"/>
              <w:ind w:right="111"/>
              <w:rPr>
                <w:rFonts w:ascii="Sylfaen" w:hAnsi="Sylfaen"/>
                <w:sz w:val="20"/>
                <w:szCs w:val="20"/>
                <w:lang w:val="ka-GE"/>
              </w:rPr>
            </w:pPr>
            <w:r w:rsidRPr="003C731E">
              <w:rPr>
                <w:rFonts w:ascii="Sylfaen" w:hAnsi="Sylfaen"/>
                <w:sz w:val="20"/>
                <w:szCs w:val="20"/>
                <w:lang w:val="ka-GE"/>
              </w:rPr>
              <w:t>უსდ-ს ბიუჯეტი;</w:t>
            </w:r>
          </w:p>
          <w:p w14:paraId="67F2BFD0" w14:textId="77777777" w:rsidR="00126336" w:rsidRPr="003C731E" w:rsidRDefault="00126336" w:rsidP="004B505A">
            <w:pPr>
              <w:pStyle w:val="ListParagraph"/>
              <w:widowControl w:val="0"/>
              <w:numPr>
                <w:ilvl w:val="0"/>
                <w:numId w:val="49"/>
              </w:numPr>
              <w:tabs>
                <w:tab w:val="left" w:pos="8550"/>
              </w:tabs>
              <w:spacing w:after="0" w:line="240" w:lineRule="auto"/>
              <w:ind w:right="111"/>
              <w:rPr>
                <w:rFonts w:ascii="Sylfaen" w:hAnsi="Sylfaen"/>
                <w:sz w:val="20"/>
                <w:szCs w:val="20"/>
                <w:lang w:val="ka-GE"/>
              </w:rPr>
            </w:pPr>
            <w:r w:rsidRPr="003C731E">
              <w:rPr>
                <w:rFonts w:ascii="Sylfaen" w:hAnsi="Sylfaen"/>
                <w:sz w:val="20"/>
                <w:szCs w:val="20"/>
                <w:lang w:val="ka-GE"/>
              </w:rPr>
              <w:t>დაგეგმილი ფინანსების დინამიკა წლების მიხედვით.</w:t>
            </w:r>
          </w:p>
          <w:p w14:paraId="66B57596" w14:textId="77777777" w:rsidR="00126336" w:rsidRPr="003C731E" w:rsidRDefault="00126336" w:rsidP="00DA6E72">
            <w:pPr>
              <w:widowControl w:val="0"/>
              <w:tabs>
                <w:tab w:val="left" w:pos="8550"/>
              </w:tabs>
              <w:spacing w:after="0" w:line="240" w:lineRule="auto"/>
              <w:ind w:left="90" w:right="111"/>
              <w:rPr>
                <w:rFonts w:ascii="Sylfaen" w:hAnsi="Sylfaen"/>
                <w:sz w:val="20"/>
                <w:szCs w:val="20"/>
                <w:lang w:val="ka-GE"/>
              </w:rPr>
            </w:pPr>
          </w:p>
        </w:tc>
      </w:tr>
      <w:tr w:rsidR="00126336" w:rsidRPr="003C731E" w14:paraId="082505A4" w14:textId="77777777" w:rsidTr="00C916B2">
        <w:trPr>
          <w:jc w:val="center"/>
        </w:trPr>
        <w:tc>
          <w:tcPr>
            <w:tcW w:w="3150" w:type="dxa"/>
            <w:gridSpan w:val="2"/>
          </w:tcPr>
          <w:p w14:paraId="20995D81" w14:textId="77777777" w:rsidR="00126336" w:rsidRPr="003C731E" w:rsidRDefault="00126336" w:rsidP="00DA6E72">
            <w:pPr>
              <w:widowControl w:val="0"/>
              <w:tabs>
                <w:tab w:val="left" w:pos="720"/>
              </w:tabs>
              <w:spacing w:after="0" w:line="240" w:lineRule="auto"/>
              <w:rPr>
                <w:rFonts w:ascii="Sylfaen" w:eastAsia="Sylfaen" w:hAnsi="Sylfaen" w:cs="Sylfaen"/>
                <w:sz w:val="20"/>
                <w:szCs w:val="20"/>
                <w:lang w:val="ka-GE"/>
              </w:rPr>
            </w:pPr>
            <w:r w:rsidRPr="003C731E">
              <w:rPr>
                <w:rFonts w:ascii="Sylfaen" w:eastAsia="Sylfaen" w:hAnsi="Sylfaen" w:cs="Sylfaen"/>
                <w:sz w:val="20"/>
                <w:szCs w:val="20"/>
                <w:lang w:val="ka-GE"/>
              </w:rPr>
              <w:t xml:space="preserve">უსდ-ის ფინანსური მდგომარეობა უზრუნველყოფს </w:t>
            </w:r>
            <w:r w:rsidRPr="003C731E">
              <w:rPr>
                <w:rFonts w:ascii="Sylfaen" w:eastAsia="Sylfaen" w:hAnsi="Sylfaen" w:cs="Sylfaen"/>
                <w:sz w:val="20"/>
                <w:szCs w:val="20"/>
                <w:lang w:val="ka-GE"/>
              </w:rPr>
              <w:lastRenderedPageBreak/>
              <w:t>სტრატეგიული განვითარებისა და სამოქმედო გეგმებში გაწერილი აქტივობების შესრულებას.</w:t>
            </w:r>
          </w:p>
        </w:tc>
        <w:tc>
          <w:tcPr>
            <w:tcW w:w="5845" w:type="dxa"/>
          </w:tcPr>
          <w:p w14:paraId="36A4E14D" w14:textId="77777777" w:rsidR="00126336" w:rsidRPr="003C731E" w:rsidRDefault="00126336" w:rsidP="004B505A">
            <w:pPr>
              <w:pStyle w:val="ListParagraph"/>
              <w:numPr>
                <w:ilvl w:val="0"/>
                <w:numId w:val="50"/>
              </w:numPr>
              <w:spacing w:after="0" w:line="240" w:lineRule="auto"/>
              <w:ind w:left="157" w:hanging="180"/>
              <w:rPr>
                <w:rFonts w:ascii="Sylfaen" w:eastAsia="Sylfaen" w:hAnsi="Sylfaen" w:cs="Sylfaen"/>
                <w:sz w:val="20"/>
                <w:szCs w:val="20"/>
                <w:lang w:val="ka-GE"/>
              </w:rPr>
            </w:pPr>
            <w:r w:rsidRPr="003C731E">
              <w:rPr>
                <w:rFonts w:ascii="Sylfaen" w:eastAsia="Sylfaen" w:hAnsi="Sylfaen" w:cs="Sylfaen"/>
                <w:sz w:val="20"/>
                <w:szCs w:val="20"/>
                <w:lang w:val="ka-GE"/>
              </w:rPr>
              <w:lastRenderedPageBreak/>
              <w:t xml:space="preserve">უსდ-ის ფინანსური რესურსი ადეკვატური და საკმარისია, რომ სტრატეგიული განვითარებისა და სამოქმედო </w:t>
            </w:r>
            <w:r w:rsidRPr="003C731E">
              <w:rPr>
                <w:rFonts w:ascii="Sylfaen" w:eastAsia="Sylfaen" w:hAnsi="Sylfaen" w:cs="Sylfaen"/>
                <w:sz w:val="20"/>
                <w:szCs w:val="20"/>
                <w:lang w:val="ka-GE"/>
              </w:rPr>
              <w:lastRenderedPageBreak/>
              <w:t>გეგმებში გაწერილი აქტივობები ეფექტურად შესრულდეს;</w:t>
            </w:r>
          </w:p>
          <w:p w14:paraId="6E640CBA" w14:textId="77777777" w:rsidR="00126336" w:rsidRPr="003C731E" w:rsidRDefault="00126336" w:rsidP="004B505A">
            <w:pPr>
              <w:pStyle w:val="ListParagraph"/>
              <w:numPr>
                <w:ilvl w:val="0"/>
                <w:numId w:val="50"/>
              </w:numPr>
              <w:spacing w:after="0" w:line="240" w:lineRule="auto"/>
              <w:ind w:left="157" w:hanging="180"/>
              <w:rPr>
                <w:rFonts w:ascii="Sylfaen" w:eastAsia="Sylfaen" w:hAnsi="Sylfaen" w:cs="Sylfaen"/>
                <w:sz w:val="20"/>
                <w:szCs w:val="20"/>
                <w:lang w:val="ka-GE"/>
              </w:rPr>
            </w:pPr>
            <w:r w:rsidRPr="003C731E">
              <w:rPr>
                <w:rFonts w:ascii="Sylfaen" w:eastAsia="Sylfaen" w:hAnsi="Sylfaen" w:cs="Sylfaen"/>
                <w:sz w:val="20"/>
                <w:szCs w:val="20"/>
                <w:lang w:val="ka-GE"/>
              </w:rPr>
              <w:t>ფინანსური ანგარიშებით დადასტურებულია ფინანსური ინფორმაციის უტყუარობა, სამართლიანობა და სისრულე.</w:t>
            </w:r>
          </w:p>
        </w:tc>
        <w:tc>
          <w:tcPr>
            <w:tcW w:w="5068" w:type="dxa"/>
          </w:tcPr>
          <w:p w14:paraId="0F493FE6" w14:textId="77777777" w:rsidR="00126336" w:rsidRPr="003C731E" w:rsidRDefault="00126336" w:rsidP="00DA6E72">
            <w:pPr>
              <w:widowControl w:val="0"/>
              <w:tabs>
                <w:tab w:val="left" w:pos="8550"/>
              </w:tabs>
              <w:spacing w:after="0" w:line="240" w:lineRule="auto"/>
              <w:ind w:left="86" w:right="115"/>
              <w:rPr>
                <w:rFonts w:ascii="Sylfaen" w:hAnsi="Sylfaen"/>
                <w:sz w:val="20"/>
                <w:szCs w:val="20"/>
                <w:lang w:val="ka-GE"/>
              </w:rPr>
            </w:pPr>
            <w:r w:rsidRPr="003C731E">
              <w:rPr>
                <w:rFonts w:ascii="Sylfaen" w:hAnsi="Sylfaen" w:cs="Sylfaen"/>
                <w:sz w:val="20"/>
                <w:szCs w:val="20"/>
                <w:lang w:val="ka-GE"/>
              </w:rPr>
              <w:lastRenderedPageBreak/>
              <w:t>უსდ</w:t>
            </w:r>
            <w:r w:rsidRPr="003C731E">
              <w:rPr>
                <w:rFonts w:ascii="Sylfaen" w:hAnsi="Sylfaen"/>
                <w:sz w:val="20"/>
                <w:szCs w:val="20"/>
                <w:lang w:val="ka-GE"/>
              </w:rPr>
              <w:t xml:space="preserve">-ის ბიუჯეტი, დაფინანსების დინამიკა, </w:t>
            </w:r>
            <w:r w:rsidRPr="003C731E">
              <w:rPr>
                <w:rFonts w:ascii="Sylfaen" w:hAnsi="Sylfaen" w:cs="Sylfaen"/>
                <w:sz w:val="20"/>
                <w:szCs w:val="20"/>
                <w:lang w:val="ka-GE"/>
              </w:rPr>
              <w:t>მიმდინარე ან</w:t>
            </w:r>
            <w:r w:rsidRPr="003C731E">
              <w:rPr>
                <w:rFonts w:ascii="Sylfaen" w:hAnsi="Sylfaen"/>
                <w:sz w:val="20"/>
                <w:szCs w:val="20"/>
                <w:lang w:val="ka-GE"/>
              </w:rPr>
              <w:t>/</w:t>
            </w:r>
            <w:r w:rsidRPr="003C731E">
              <w:rPr>
                <w:rFonts w:ascii="Sylfaen" w:hAnsi="Sylfaen" w:cs="Sylfaen"/>
                <w:sz w:val="20"/>
                <w:szCs w:val="20"/>
                <w:lang w:val="ka-GE"/>
              </w:rPr>
              <w:t>და წინასაანგარიშო პერიოდის</w:t>
            </w:r>
            <w:r w:rsidRPr="003C731E">
              <w:rPr>
                <w:rFonts w:ascii="Sylfaen" w:hAnsi="Sylfaen"/>
                <w:sz w:val="20"/>
                <w:szCs w:val="20"/>
                <w:lang w:val="ka-GE"/>
              </w:rPr>
              <w:t xml:space="preserve"> </w:t>
            </w:r>
            <w:r w:rsidRPr="003C731E">
              <w:rPr>
                <w:rFonts w:ascii="Sylfaen" w:hAnsi="Sylfaen" w:cs="Sylfaen"/>
                <w:sz w:val="20"/>
                <w:szCs w:val="20"/>
                <w:lang w:val="ka-GE"/>
              </w:rPr>
              <w:lastRenderedPageBreak/>
              <w:t>ფინანსური ანგარიშები</w:t>
            </w:r>
            <w:r w:rsidRPr="003C731E">
              <w:rPr>
                <w:rFonts w:ascii="Sylfaen" w:hAnsi="Sylfaen"/>
                <w:sz w:val="20"/>
                <w:szCs w:val="20"/>
                <w:lang w:val="ka-GE"/>
              </w:rPr>
              <w:t xml:space="preserve">, </w:t>
            </w:r>
            <w:r w:rsidRPr="003C731E">
              <w:rPr>
                <w:rFonts w:ascii="Sylfaen" w:hAnsi="Sylfaen" w:cs="Sylfaen"/>
                <w:sz w:val="20"/>
                <w:szCs w:val="20"/>
                <w:lang w:val="ka-GE"/>
              </w:rPr>
              <w:t>ადმინისტრაციული ხარჯების წილი საერთო ბიუჯეტში.</w:t>
            </w:r>
          </w:p>
        </w:tc>
      </w:tr>
      <w:tr w:rsidR="00126336" w:rsidRPr="003C731E" w14:paraId="57B98E91" w14:textId="77777777" w:rsidTr="00C916B2">
        <w:trPr>
          <w:jc w:val="center"/>
        </w:trPr>
        <w:tc>
          <w:tcPr>
            <w:tcW w:w="3150" w:type="dxa"/>
            <w:gridSpan w:val="2"/>
          </w:tcPr>
          <w:p w14:paraId="0F562911" w14:textId="77777777" w:rsidR="00126336" w:rsidRPr="003C731E" w:rsidRDefault="00126336" w:rsidP="00DA6E72">
            <w:pPr>
              <w:widowControl w:val="0"/>
              <w:tabs>
                <w:tab w:val="left" w:pos="90"/>
                <w:tab w:val="left" w:pos="993"/>
                <w:tab w:val="left" w:pos="1276"/>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spacing w:after="0" w:line="240" w:lineRule="auto"/>
              <w:rPr>
                <w:rFonts w:ascii="Sylfaen" w:hAnsi="Sylfaen" w:cs="Sylfaen"/>
                <w:sz w:val="20"/>
                <w:szCs w:val="20"/>
                <w:lang w:val="ka-GE"/>
              </w:rPr>
            </w:pPr>
            <w:r w:rsidRPr="003C731E">
              <w:rPr>
                <w:rFonts w:ascii="Sylfaen" w:hAnsi="Sylfaen"/>
                <w:sz w:val="20"/>
                <w:szCs w:val="20"/>
                <w:lang w:val="ka-GE"/>
              </w:rPr>
              <w:lastRenderedPageBreak/>
              <w:t>უსდ-ის ფინანსური რესურსები ორიენტირებულია დაწესებულების ძირითადი საქმიანობის ეფექტურ განხორციელებაზე.</w:t>
            </w:r>
          </w:p>
        </w:tc>
        <w:tc>
          <w:tcPr>
            <w:tcW w:w="5845" w:type="dxa"/>
          </w:tcPr>
          <w:p w14:paraId="77722566" w14:textId="77777777" w:rsidR="00126336" w:rsidRPr="003C731E" w:rsidRDefault="00126336" w:rsidP="00DA6E72">
            <w:pPr>
              <w:spacing w:after="0" w:line="240" w:lineRule="auto"/>
              <w:rPr>
                <w:rFonts w:ascii="Sylfaen" w:hAnsi="Sylfaen"/>
                <w:sz w:val="20"/>
                <w:szCs w:val="20"/>
                <w:lang w:val="ka-GE"/>
              </w:rPr>
            </w:pPr>
            <w:r w:rsidRPr="003C731E">
              <w:rPr>
                <w:rFonts w:ascii="Sylfaen" w:hAnsi="Sylfaen"/>
                <w:sz w:val="20"/>
                <w:szCs w:val="20"/>
                <w:lang w:val="ka-GE"/>
              </w:rPr>
              <w:t>უსდ-ის ფინანსური რესურსით უზრუნველყოფილია სწავლა-სწავლების/კვლევების/სახელოვნებო- შემოქმედებითი საქმიანობის, ადამიანური რესურსების/ინფრასტრუქტურის მდგრადი და შემდგომი განვითარება.</w:t>
            </w:r>
          </w:p>
        </w:tc>
        <w:tc>
          <w:tcPr>
            <w:tcW w:w="5068" w:type="dxa"/>
          </w:tcPr>
          <w:p w14:paraId="7111AB0B" w14:textId="77777777" w:rsidR="00126336" w:rsidRPr="003C731E" w:rsidRDefault="00126336" w:rsidP="004B505A">
            <w:pPr>
              <w:pStyle w:val="ListParagraph"/>
              <w:widowControl w:val="0"/>
              <w:numPr>
                <w:ilvl w:val="0"/>
                <w:numId w:val="51"/>
              </w:numPr>
              <w:tabs>
                <w:tab w:val="left" w:pos="8550"/>
              </w:tabs>
              <w:spacing w:after="0" w:line="240" w:lineRule="auto"/>
              <w:ind w:right="111"/>
              <w:rPr>
                <w:rFonts w:ascii="Sylfaen" w:hAnsi="Sylfaen"/>
                <w:sz w:val="20"/>
                <w:szCs w:val="20"/>
                <w:lang w:val="ka-GE"/>
              </w:rPr>
            </w:pPr>
            <w:r w:rsidRPr="003C731E">
              <w:rPr>
                <w:rFonts w:ascii="Sylfaen" w:hAnsi="Sylfaen"/>
                <w:sz w:val="20"/>
                <w:szCs w:val="20"/>
                <w:lang w:val="ka-GE"/>
              </w:rPr>
              <w:t>დაფინანსების დინამიკა;</w:t>
            </w:r>
          </w:p>
          <w:p w14:paraId="4DDBC1E7" w14:textId="77777777" w:rsidR="00126336" w:rsidRPr="003C731E" w:rsidRDefault="00126336" w:rsidP="004B505A">
            <w:pPr>
              <w:pStyle w:val="ListParagraph"/>
              <w:widowControl w:val="0"/>
              <w:numPr>
                <w:ilvl w:val="0"/>
                <w:numId w:val="51"/>
              </w:numPr>
              <w:tabs>
                <w:tab w:val="left" w:pos="8550"/>
              </w:tabs>
              <w:spacing w:after="0" w:line="240" w:lineRule="auto"/>
              <w:ind w:right="111"/>
              <w:rPr>
                <w:rFonts w:ascii="Sylfaen" w:hAnsi="Sylfaen"/>
                <w:sz w:val="20"/>
                <w:szCs w:val="20"/>
                <w:lang w:val="ka-GE"/>
              </w:rPr>
            </w:pPr>
            <w:r w:rsidRPr="003C731E">
              <w:rPr>
                <w:rFonts w:ascii="Sylfaen" w:hAnsi="Sylfaen"/>
                <w:sz w:val="20"/>
                <w:szCs w:val="20"/>
                <w:lang w:val="ka-GE"/>
              </w:rPr>
              <w:t>თანაფარდობა ხარჯებს შორის.</w:t>
            </w:r>
          </w:p>
          <w:p w14:paraId="02AA8CF8" w14:textId="77777777" w:rsidR="00126336" w:rsidRPr="003C731E" w:rsidRDefault="00126336" w:rsidP="00DA6E72">
            <w:pPr>
              <w:widowControl w:val="0"/>
              <w:tabs>
                <w:tab w:val="left" w:pos="8550"/>
              </w:tabs>
              <w:spacing w:after="0" w:line="240" w:lineRule="auto"/>
              <w:ind w:left="90" w:right="111"/>
              <w:rPr>
                <w:rFonts w:ascii="Sylfaen" w:hAnsi="Sylfaen"/>
                <w:sz w:val="20"/>
                <w:szCs w:val="20"/>
                <w:lang w:val="ka-GE"/>
              </w:rPr>
            </w:pPr>
          </w:p>
          <w:p w14:paraId="63EEB599" w14:textId="77777777" w:rsidR="00126336" w:rsidRPr="003C731E" w:rsidRDefault="00126336" w:rsidP="00DA6E72">
            <w:pPr>
              <w:spacing w:after="0" w:line="240" w:lineRule="auto"/>
              <w:rPr>
                <w:rFonts w:ascii="Sylfaen" w:hAnsi="Sylfaen"/>
                <w:sz w:val="20"/>
                <w:szCs w:val="20"/>
                <w:lang w:val="ka-GE"/>
              </w:rPr>
            </w:pPr>
          </w:p>
        </w:tc>
      </w:tr>
      <w:tr w:rsidR="00126336" w:rsidRPr="003C731E" w14:paraId="7775D594" w14:textId="77777777" w:rsidTr="00C916B2">
        <w:trPr>
          <w:jc w:val="center"/>
        </w:trPr>
        <w:tc>
          <w:tcPr>
            <w:tcW w:w="3150" w:type="dxa"/>
            <w:gridSpan w:val="2"/>
          </w:tcPr>
          <w:p w14:paraId="049F354F" w14:textId="77777777" w:rsidR="00126336" w:rsidRPr="003C731E" w:rsidRDefault="00126336" w:rsidP="00DA6E72">
            <w:pPr>
              <w:widowControl w:val="0"/>
              <w:tabs>
                <w:tab w:val="left" w:pos="90"/>
                <w:tab w:val="left" w:pos="993"/>
                <w:tab w:val="left" w:pos="1276"/>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spacing w:after="0" w:line="240" w:lineRule="auto"/>
              <w:rPr>
                <w:rFonts w:ascii="Sylfaen" w:hAnsi="Sylfaen" w:cs="Sylfaen"/>
                <w:sz w:val="20"/>
                <w:szCs w:val="20"/>
                <w:lang w:val="ka-GE"/>
              </w:rPr>
            </w:pPr>
            <w:r w:rsidRPr="003C731E">
              <w:rPr>
                <w:rFonts w:ascii="Sylfaen" w:eastAsia="Sylfaen" w:hAnsi="Sylfaen" w:cs="Sylfaen"/>
                <w:sz w:val="20"/>
                <w:szCs w:val="20"/>
                <w:lang w:val="ka-GE"/>
              </w:rPr>
              <w:t>უსდ-ის ბიუჯეტში გათვალისწინებულია სამეცნიერო კვლევებისა და ბიბლიოთეკის ფუნქციონირება-განვითარების დაფინანსება.</w:t>
            </w:r>
          </w:p>
        </w:tc>
        <w:tc>
          <w:tcPr>
            <w:tcW w:w="5845" w:type="dxa"/>
          </w:tcPr>
          <w:p w14:paraId="6ACCC900" w14:textId="77777777" w:rsidR="00126336" w:rsidRPr="003C731E" w:rsidRDefault="00126336" w:rsidP="004B505A">
            <w:pPr>
              <w:pStyle w:val="ListParagraph"/>
              <w:numPr>
                <w:ilvl w:val="0"/>
                <w:numId w:val="52"/>
              </w:numPr>
              <w:spacing w:after="0" w:line="240" w:lineRule="auto"/>
              <w:contextualSpacing w:val="0"/>
              <w:rPr>
                <w:rFonts w:ascii="Sylfaen" w:eastAsia="Sylfaen" w:hAnsi="Sylfaen" w:cs="Sylfaen"/>
                <w:sz w:val="20"/>
                <w:szCs w:val="20"/>
                <w:lang w:val="ka-GE"/>
              </w:rPr>
            </w:pPr>
            <w:r w:rsidRPr="003C731E">
              <w:rPr>
                <w:rFonts w:ascii="Sylfaen" w:eastAsia="Sylfaen" w:hAnsi="Sylfaen" w:cs="Sylfaen"/>
                <w:sz w:val="20"/>
                <w:szCs w:val="20"/>
                <w:lang w:val="ka-GE"/>
              </w:rPr>
              <w:t>უსდ-ში სამეცნიერო კვლევების მუდმივად განხორცილებისათვის არსებობს შესაბამისი და საკმარისი ფინანსური რესურსები, რომლებიც ხელმისაწვდომია ყველა პირისთვის თანაბარ პირობებში;</w:t>
            </w:r>
          </w:p>
          <w:p w14:paraId="4D47F2C5" w14:textId="77777777" w:rsidR="00126336" w:rsidRPr="003C731E" w:rsidRDefault="00126336" w:rsidP="004B505A">
            <w:pPr>
              <w:pStyle w:val="ListParagraph"/>
              <w:numPr>
                <w:ilvl w:val="0"/>
                <w:numId w:val="52"/>
              </w:numPr>
              <w:spacing w:after="0" w:line="240" w:lineRule="auto"/>
              <w:contextualSpacing w:val="0"/>
              <w:rPr>
                <w:rFonts w:ascii="Sylfaen" w:hAnsi="Sylfaen"/>
                <w:sz w:val="20"/>
                <w:szCs w:val="20"/>
                <w:lang w:val="ka-GE"/>
              </w:rPr>
            </w:pPr>
            <w:r w:rsidRPr="003C731E">
              <w:rPr>
                <w:rFonts w:ascii="Sylfaen" w:eastAsia="Merriweather" w:hAnsi="Sylfaen" w:cs="Merriweather"/>
                <w:sz w:val="20"/>
                <w:szCs w:val="20"/>
                <w:lang w:val="ka-GE"/>
              </w:rPr>
              <w:t>ბიუჯეტიდან უსდ-ს გამოყოფილი აქვს ადეკვატური ფინანსური სახსრები სტუდენტების, აკადემიური და სამეცნიერო პერსონალის, პოსტდოქტორანტების ისეთი აქტივობების დასაფინანსებლად, როგორებიცაა: კონფერენციების მუშაობაში მონაწილეობა, საერთაშორისო ჟურნალებში სტატიის პუბლიკაცია და სხვა;</w:t>
            </w:r>
          </w:p>
          <w:p w14:paraId="5C394D73" w14:textId="77777777" w:rsidR="00126336" w:rsidRPr="003C731E" w:rsidRDefault="00126336" w:rsidP="004B505A">
            <w:pPr>
              <w:pStyle w:val="ListParagraph"/>
              <w:numPr>
                <w:ilvl w:val="0"/>
                <w:numId w:val="52"/>
              </w:numPr>
              <w:spacing w:after="0" w:line="240" w:lineRule="auto"/>
              <w:contextualSpacing w:val="0"/>
              <w:rPr>
                <w:rFonts w:ascii="Sylfaen" w:hAnsi="Sylfaen"/>
                <w:sz w:val="20"/>
                <w:szCs w:val="20"/>
                <w:lang w:val="ka-GE"/>
              </w:rPr>
            </w:pPr>
            <w:r w:rsidRPr="003C731E">
              <w:rPr>
                <w:rFonts w:ascii="Sylfaen" w:eastAsia="Sylfaen" w:hAnsi="Sylfaen" w:cs="Sylfaen"/>
                <w:sz w:val="20"/>
                <w:szCs w:val="20"/>
                <w:lang w:val="ka-GE"/>
              </w:rPr>
              <w:t>უსდ ითვალისწინებს ბიბლიოთეკის ფუნქციონირებასა და მუდმივი განვითარებისათვის საჭირო ფინანსურ რესურსებს.</w:t>
            </w:r>
          </w:p>
        </w:tc>
        <w:tc>
          <w:tcPr>
            <w:tcW w:w="5068" w:type="dxa"/>
          </w:tcPr>
          <w:p w14:paraId="1D5D2579" w14:textId="77777777" w:rsidR="00126336" w:rsidRPr="003C731E" w:rsidRDefault="00126336" w:rsidP="004B505A">
            <w:pPr>
              <w:pStyle w:val="BodyText"/>
              <w:numPr>
                <w:ilvl w:val="0"/>
                <w:numId w:val="52"/>
              </w:numPr>
              <w:rPr>
                <w:sz w:val="20"/>
                <w:szCs w:val="20"/>
                <w:lang w:val="ka-GE"/>
              </w:rPr>
            </w:pPr>
            <w:r w:rsidRPr="003C731E">
              <w:rPr>
                <w:sz w:val="20"/>
                <w:szCs w:val="20"/>
                <w:lang w:val="ka-GE"/>
              </w:rPr>
              <w:t>კვლევების განხორციელებასა და ბიბლიოთეკის ფუნქციოირება-განვითარებაზე გაწეული და დაგეგმილი ხარჯები;</w:t>
            </w:r>
          </w:p>
          <w:p w14:paraId="19734DA1" w14:textId="77777777" w:rsidR="00126336" w:rsidRPr="003C731E" w:rsidRDefault="00126336" w:rsidP="004B505A">
            <w:pPr>
              <w:pStyle w:val="BodyText"/>
              <w:numPr>
                <w:ilvl w:val="0"/>
                <w:numId w:val="52"/>
              </w:numPr>
              <w:rPr>
                <w:sz w:val="20"/>
                <w:szCs w:val="20"/>
                <w:lang w:val="ka-GE"/>
              </w:rPr>
            </w:pPr>
            <w:r w:rsidRPr="003C731E">
              <w:rPr>
                <w:sz w:val="20"/>
                <w:szCs w:val="20"/>
                <w:lang w:val="ka-GE"/>
              </w:rPr>
              <w:t>თანაფარდობა ხარჯებს შორის.</w:t>
            </w:r>
          </w:p>
        </w:tc>
      </w:tr>
      <w:tr w:rsidR="00126336" w:rsidRPr="003C731E" w14:paraId="39A12CD0" w14:textId="77777777" w:rsidTr="00C916B2">
        <w:trPr>
          <w:jc w:val="center"/>
        </w:trPr>
        <w:tc>
          <w:tcPr>
            <w:tcW w:w="3150" w:type="dxa"/>
            <w:gridSpan w:val="2"/>
          </w:tcPr>
          <w:p w14:paraId="7E8F8287" w14:textId="77777777" w:rsidR="00126336" w:rsidRPr="003C731E" w:rsidRDefault="00126336" w:rsidP="00DA6E72">
            <w:pPr>
              <w:widowControl w:val="0"/>
              <w:tabs>
                <w:tab w:val="left" w:pos="90"/>
                <w:tab w:val="left" w:pos="993"/>
                <w:tab w:val="left" w:pos="1276"/>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spacing w:after="0" w:line="240" w:lineRule="auto"/>
              <w:rPr>
                <w:rFonts w:ascii="Sylfaen" w:hAnsi="Sylfaen" w:cs="Sylfaen"/>
                <w:sz w:val="20"/>
                <w:szCs w:val="20"/>
                <w:lang w:val="ka-GE"/>
              </w:rPr>
            </w:pPr>
            <w:r w:rsidRPr="003C731E">
              <w:rPr>
                <w:rFonts w:ascii="Sylfaen" w:hAnsi="Sylfaen"/>
                <w:sz w:val="20"/>
                <w:szCs w:val="20"/>
                <w:lang w:val="ka-GE"/>
              </w:rPr>
              <w:t>უსდ-ში არსებობს ანგარიშვალდებულების, ფინანსური მართვისა და კონტროლის ეფექტური სისტემა.</w:t>
            </w:r>
          </w:p>
        </w:tc>
        <w:tc>
          <w:tcPr>
            <w:tcW w:w="5845" w:type="dxa"/>
          </w:tcPr>
          <w:p w14:paraId="628F674F" w14:textId="77777777" w:rsidR="00126336" w:rsidRPr="003C731E" w:rsidRDefault="00126336" w:rsidP="004B505A">
            <w:pPr>
              <w:pStyle w:val="ListParagraph"/>
              <w:numPr>
                <w:ilvl w:val="0"/>
                <w:numId w:val="55"/>
              </w:numPr>
              <w:spacing w:after="0" w:line="240" w:lineRule="auto"/>
              <w:rPr>
                <w:rFonts w:ascii="Sylfaen" w:hAnsi="Sylfaen"/>
                <w:sz w:val="20"/>
                <w:szCs w:val="20"/>
                <w:lang w:val="ka-GE"/>
              </w:rPr>
            </w:pPr>
            <w:r w:rsidRPr="003C731E">
              <w:rPr>
                <w:rFonts w:ascii="Sylfaen" w:hAnsi="Sylfaen" w:cs="Sylfaen"/>
                <w:sz w:val="20"/>
                <w:szCs w:val="20"/>
                <w:lang w:val="ka-GE"/>
              </w:rPr>
              <w:t>უსდ</w:t>
            </w:r>
            <w:r w:rsidRPr="003C731E">
              <w:rPr>
                <w:rFonts w:ascii="Sylfaen" w:hAnsi="Sylfaen"/>
                <w:sz w:val="20"/>
                <w:szCs w:val="20"/>
                <w:lang w:val="ka-GE"/>
              </w:rPr>
              <w:t xml:space="preserve">-ში დანერგილია და ფუნქციონირებს </w:t>
            </w:r>
            <w:r w:rsidRPr="003C731E">
              <w:rPr>
                <w:rFonts w:ascii="Sylfaen" w:eastAsiaTheme="minorEastAsia" w:hAnsi="Sylfaen"/>
                <w:kern w:val="24"/>
                <w:sz w:val="20"/>
                <w:szCs w:val="20"/>
                <w:lang w:val="ka-GE"/>
              </w:rPr>
              <w:t>მენეჯერული ანგარიშვალდებულების,</w:t>
            </w:r>
            <w:r w:rsidRPr="003C731E">
              <w:rPr>
                <w:rFonts w:ascii="Sylfaen" w:hAnsi="Sylfaen"/>
                <w:sz w:val="20"/>
                <w:szCs w:val="20"/>
                <w:lang w:val="ka-GE"/>
              </w:rPr>
              <w:t xml:space="preserve"> ფინანსური მართვისა და კონტროლის სისტემა, რომლითაც უზრუნველყოფილია დაწესებულების მიზნების მიღწევისას რესურსების კანონიერი, გამჭვირვალე, ეკონომიური და ეფექტიანი გამოყენება;</w:t>
            </w:r>
          </w:p>
          <w:p w14:paraId="327B1BB0" w14:textId="77777777" w:rsidR="00126336" w:rsidRPr="003C731E" w:rsidRDefault="00126336" w:rsidP="004B505A">
            <w:pPr>
              <w:pStyle w:val="ListParagraph"/>
              <w:widowControl w:val="0"/>
              <w:numPr>
                <w:ilvl w:val="0"/>
                <w:numId w:val="53"/>
              </w:numPr>
              <w:tabs>
                <w:tab w:val="left" w:pos="8550"/>
              </w:tabs>
              <w:spacing w:after="0" w:line="240" w:lineRule="auto"/>
              <w:ind w:right="111"/>
              <w:rPr>
                <w:rFonts w:ascii="Sylfaen" w:hAnsi="Sylfaen"/>
                <w:sz w:val="20"/>
                <w:szCs w:val="20"/>
                <w:lang w:val="ka-GE"/>
              </w:rPr>
            </w:pPr>
            <w:r w:rsidRPr="003C731E">
              <w:rPr>
                <w:rFonts w:ascii="Sylfaen" w:hAnsi="Sylfaen"/>
                <w:sz w:val="20"/>
                <w:szCs w:val="20"/>
                <w:lang w:val="ka-GE"/>
              </w:rPr>
              <w:t>უსდ უზრუნველყოფს უფლებამოსილი აუდიტორის/აუდიტორული ფირმის მიერ ფინანსური აუდიტის ჩატარებას, რომლის შედეგად შედგენილი დასკვნები  და შესაბამისი ფინანსური ანგარიშგებები საჯაროდ ხელმისაწვდომია.</w:t>
            </w:r>
          </w:p>
        </w:tc>
        <w:tc>
          <w:tcPr>
            <w:tcW w:w="5068" w:type="dxa"/>
          </w:tcPr>
          <w:p w14:paraId="37E20E8C" w14:textId="77777777" w:rsidR="00126336" w:rsidRPr="003C731E" w:rsidRDefault="00126336" w:rsidP="004B505A">
            <w:pPr>
              <w:pStyle w:val="ListParagraph"/>
              <w:widowControl w:val="0"/>
              <w:numPr>
                <w:ilvl w:val="0"/>
                <w:numId w:val="53"/>
              </w:numPr>
              <w:tabs>
                <w:tab w:val="left" w:pos="8550"/>
              </w:tabs>
              <w:spacing w:after="0" w:line="240" w:lineRule="auto"/>
              <w:ind w:right="111"/>
              <w:rPr>
                <w:rFonts w:ascii="Sylfaen" w:hAnsi="Sylfaen"/>
                <w:sz w:val="20"/>
                <w:szCs w:val="20"/>
                <w:lang w:val="ka-GE"/>
              </w:rPr>
            </w:pPr>
            <w:r w:rsidRPr="003C731E">
              <w:rPr>
                <w:rFonts w:ascii="Sylfaen" w:hAnsi="Sylfaen" w:cs="Sylfaen"/>
                <w:sz w:val="20"/>
                <w:szCs w:val="20"/>
                <w:lang w:val="ka-GE"/>
              </w:rPr>
              <w:t>პასუხისმგებლობების</w:t>
            </w:r>
            <w:r w:rsidRPr="003C731E">
              <w:rPr>
                <w:rFonts w:ascii="Sylfaen" w:hAnsi="Sylfaen"/>
                <w:sz w:val="20"/>
                <w:szCs w:val="20"/>
                <w:lang w:val="ka-GE"/>
              </w:rPr>
              <w:t xml:space="preserve"> გადანაწილების, დელეგირებებისა და ანგარიშვალდებულების წესი და ფორმა;</w:t>
            </w:r>
          </w:p>
          <w:p w14:paraId="7654E201" w14:textId="77777777" w:rsidR="00126336" w:rsidRPr="003C731E" w:rsidRDefault="00126336" w:rsidP="004B505A">
            <w:pPr>
              <w:pStyle w:val="ListParagraph"/>
              <w:widowControl w:val="0"/>
              <w:numPr>
                <w:ilvl w:val="0"/>
                <w:numId w:val="53"/>
              </w:numPr>
              <w:tabs>
                <w:tab w:val="left" w:pos="8550"/>
              </w:tabs>
              <w:spacing w:after="0" w:line="240" w:lineRule="auto"/>
              <w:ind w:right="111"/>
              <w:rPr>
                <w:rFonts w:ascii="Sylfaen" w:hAnsi="Sylfaen"/>
                <w:sz w:val="20"/>
                <w:szCs w:val="20"/>
                <w:lang w:val="ka-GE"/>
              </w:rPr>
            </w:pPr>
            <w:r w:rsidRPr="003C731E">
              <w:rPr>
                <w:rFonts w:ascii="Sylfaen" w:hAnsi="Sylfaen"/>
                <w:sz w:val="20"/>
                <w:szCs w:val="20"/>
                <w:lang w:val="ka-GE"/>
              </w:rPr>
              <w:t>ფინანსური მართვისა და კონტროლის სისტემის დანერგვის დოკუმენტი;</w:t>
            </w:r>
          </w:p>
          <w:p w14:paraId="316F35B4" w14:textId="77777777" w:rsidR="00126336" w:rsidRPr="003C731E" w:rsidRDefault="00126336" w:rsidP="004B505A">
            <w:pPr>
              <w:pStyle w:val="ListParagraph"/>
              <w:widowControl w:val="0"/>
              <w:numPr>
                <w:ilvl w:val="0"/>
                <w:numId w:val="53"/>
              </w:numPr>
              <w:tabs>
                <w:tab w:val="left" w:pos="8550"/>
              </w:tabs>
              <w:spacing w:after="0" w:line="240" w:lineRule="auto"/>
              <w:ind w:right="111"/>
              <w:rPr>
                <w:rFonts w:ascii="Sylfaen" w:hAnsi="Sylfaen"/>
                <w:sz w:val="20"/>
                <w:szCs w:val="20"/>
                <w:lang w:val="ka-GE"/>
              </w:rPr>
            </w:pPr>
            <w:r w:rsidRPr="003C731E">
              <w:rPr>
                <w:rFonts w:ascii="Sylfaen" w:hAnsi="Sylfaen"/>
                <w:sz w:val="20"/>
                <w:szCs w:val="20"/>
                <w:lang w:val="ka-GE"/>
              </w:rPr>
              <w:t>ფინანსური მართვისა და კონტროლის სისტემის ფუნქციონირების შეფასების დოკუმენტი;</w:t>
            </w:r>
          </w:p>
          <w:p w14:paraId="126BFF41" w14:textId="77777777" w:rsidR="00126336" w:rsidRPr="003C731E" w:rsidRDefault="00126336" w:rsidP="004B505A">
            <w:pPr>
              <w:pStyle w:val="ListParagraph"/>
              <w:widowControl w:val="0"/>
              <w:numPr>
                <w:ilvl w:val="0"/>
                <w:numId w:val="53"/>
              </w:numPr>
              <w:tabs>
                <w:tab w:val="left" w:pos="8550"/>
              </w:tabs>
              <w:spacing w:after="0" w:line="240" w:lineRule="auto"/>
              <w:ind w:right="111"/>
              <w:rPr>
                <w:rFonts w:ascii="Sylfaen" w:hAnsi="Sylfaen"/>
                <w:sz w:val="20"/>
                <w:szCs w:val="20"/>
                <w:lang w:val="ka-GE"/>
              </w:rPr>
            </w:pPr>
            <w:r w:rsidRPr="003C731E">
              <w:rPr>
                <w:rFonts w:ascii="Sylfaen" w:hAnsi="Sylfaen"/>
                <w:sz w:val="20"/>
                <w:szCs w:val="20"/>
                <w:lang w:val="ka-GE"/>
              </w:rPr>
              <w:t>უფლებამოსილი აუდიტორის/აუდიტორული ფირმის მიერ შედგენილი დასკვნები და შესაბამისი ფინანსური ანგარიშგებები;</w:t>
            </w:r>
          </w:p>
          <w:p w14:paraId="542C1151" w14:textId="77777777" w:rsidR="00126336" w:rsidRPr="003C731E" w:rsidRDefault="00126336" w:rsidP="004B505A">
            <w:pPr>
              <w:pStyle w:val="ListParagraph"/>
              <w:widowControl w:val="0"/>
              <w:numPr>
                <w:ilvl w:val="0"/>
                <w:numId w:val="53"/>
              </w:numPr>
              <w:tabs>
                <w:tab w:val="left" w:pos="8550"/>
              </w:tabs>
              <w:spacing w:after="0" w:line="240" w:lineRule="auto"/>
              <w:ind w:right="111"/>
              <w:rPr>
                <w:rFonts w:ascii="Sylfaen" w:hAnsi="Sylfaen"/>
                <w:sz w:val="20"/>
                <w:szCs w:val="20"/>
                <w:lang w:val="ka-GE"/>
              </w:rPr>
            </w:pPr>
            <w:r w:rsidRPr="003C731E">
              <w:rPr>
                <w:rFonts w:ascii="Sylfaen" w:hAnsi="Sylfaen"/>
                <w:sz w:val="20"/>
                <w:szCs w:val="20"/>
                <w:lang w:val="ka-GE"/>
              </w:rPr>
              <w:lastRenderedPageBreak/>
              <w:t>ინფორმაციის საჯაროობა.</w:t>
            </w:r>
          </w:p>
        </w:tc>
      </w:tr>
    </w:tbl>
    <w:p w14:paraId="29E87B8D" w14:textId="742D6F60" w:rsidR="00126336" w:rsidRPr="003D2C83" w:rsidRDefault="00126336" w:rsidP="003D2C83">
      <w:pPr>
        <w:tabs>
          <w:tab w:val="left" w:pos="1354"/>
        </w:tabs>
        <w:rPr>
          <w:rFonts w:ascii="Sylfaen" w:hAnsi="Sylfaen"/>
        </w:rPr>
        <w:sectPr w:rsidR="00126336" w:rsidRPr="003D2C83" w:rsidSect="00344F3E">
          <w:pgSz w:w="16839" w:h="11907" w:orient="landscape" w:code="9"/>
          <w:pgMar w:top="1440" w:right="1080" w:bottom="1440" w:left="1170" w:header="720" w:footer="720" w:gutter="0"/>
          <w:cols w:space="720"/>
          <w:docGrid w:linePitch="360"/>
        </w:sectPr>
      </w:pPr>
    </w:p>
    <w:p w14:paraId="0E71303A" w14:textId="77777777" w:rsidR="006E0A5F" w:rsidRPr="003C731E" w:rsidRDefault="006E0A5F" w:rsidP="003D2C83">
      <w:pPr>
        <w:rPr>
          <w:rFonts w:ascii="Sylfaen" w:hAnsi="Sylfaen"/>
          <w:b/>
          <w:lang w:val="ka-GE"/>
        </w:rPr>
      </w:pPr>
    </w:p>
    <w:sectPr w:rsidR="006E0A5F" w:rsidRPr="003C731E" w:rsidSect="0012633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C94CF0" w14:textId="77777777" w:rsidR="002E1D1B" w:rsidRDefault="002E1D1B" w:rsidP="00126336">
      <w:pPr>
        <w:spacing w:after="0" w:line="240" w:lineRule="auto"/>
      </w:pPr>
      <w:r>
        <w:separator/>
      </w:r>
    </w:p>
  </w:endnote>
  <w:endnote w:type="continuationSeparator" w:id="0">
    <w:p w14:paraId="680D18D6" w14:textId="77777777" w:rsidR="002E1D1B" w:rsidRDefault="002E1D1B" w:rsidP="001263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Merriweather">
    <w:altName w:val="Times New Roman"/>
    <w:panose1 w:val="00000000000000000000"/>
    <w:charset w:val="00"/>
    <w:family w:val="auto"/>
    <w:notTrueType/>
    <w:pitch w:val="default"/>
    <w:sig w:usb0="00000003" w:usb1="00000000" w:usb2="00000000" w:usb3="00000000" w:csb0="00000001" w:csb1="00000000"/>
  </w:font>
  <w:font w:name="Helvetica Neue">
    <w:altName w:val="Malgun Gothic"/>
    <w:charset w:val="00"/>
    <w:family w:val="auto"/>
    <w:pitch w:val="variable"/>
    <w:sig w:usb0="00000003" w:usb1="500079DB" w:usb2="00000010" w:usb3="00000000" w:csb0="00000001" w:csb1="00000000"/>
  </w:font>
  <w:font w:name="Menlo Regular">
    <w:altName w:val="Arial"/>
    <w:charset w:val="00"/>
    <w:family w:val="auto"/>
    <w:pitch w:val="variable"/>
    <w:sig w:usb0="00000000" w:usb1="D200F9FB" w:usb2="02000028" w:usb3="00000000" w:csb0="000001DF" w:csb1="00000000"/>
  </w:font>
  <w:font w:name="Sylfaen_PDF_Subset">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E6FA48" w14:textId="77777777" w:rsidR="002E1D1B" w:rsidRDefault="002E1D1B" w:rsidP="00126336">
      <w:pPr>
        <w:spacing w:after="0" w:line="240" w:lineRule="auto"/>
      </w:pPr>
      <w:r>
        <w:separator/>
      </w:r>
    </w:p>
  </w:footnote>
  <w:footnote w:type="continuationSeparator" w:id="0">
    <w:p w14:paraId="50888211" w14:textId="77777777" w:rsidR="002E1D1B" w:rsidRDefault="002E1D1B" w:rsidP="00126336">
      <w:pPr>
        <w:spacing w:after="0" w:line="240" w:lineRule="auto"/>
      </w:pPr>
      <w:r>
        <w:continuationSeparator/>
      </w:r>
    </w:p>
  </w:footnote>
  <w:footnote w:id="1">
    <w:p w14:paraId="7127EE20" w14:textId="77777777" w:rsidR="00F662A7" w:rsidRPr="005010B2" w:rsidRDefault="00F662A7" w:rsidP="00126336">
      <w:pPr>
        <w:spacing w:after="0" w:line="240" w:lineRule="auto"/>
        <w:jc w:val="both"/>
        <w:rPr>
          <w:rFonts w:ascii="Sylfaen" w:hAnsi="Sylfaen"/>
          <w:sz w:val="18"/>
          <w:szCs w:val="18"/>
          <w:lang w:val="ka-GE"/>
        </w:rPr>
      </w:pPr>
      <w:r w:rsidRPr="006065B8">
        <w:rPr>
          <w:rStyle w:val="FootnoteReference"/>
          <w:rFonts w:ascii="Sylfaen" w:hAnsi="Sylfaen"/>
          <w:sz w:val="18"/>
          <w:szCs w:val="18"/>
        </w:rPr>
        <w:footnoteRef/>
      </w:r>
      <w:r w:rsidRPr="00ED590F">
        <w:rPr>
          <w:rFonts w:ascii="Sylfaen" w:hAnsi="Sylfaen"/>
          <w:sz w:val="18"/>
          <w:szCs w:val="18"/>
        </w:rPr>
        <w:t xml:space="preserve"> </w:t>
      </w:r>
      <w:r w:rsidRPr="005010B2">
        <w:rPr>
          <w:rFonts w:ascii="Sylfaen" w:hAnsi="Sylfaen"/>
          <w:sz w:val="18"/>
          <w:szCs w:val="18"/>
          <w:lang w:val="ka-GE"/>
        </w:rPr>
        <w:t xml:space="preserve">აფილირება გულისხმობს, დაწესებულებასა და აკადემიური თანამდებობის მქონე პირს შორის წერილობით შეთანხმებას, რომლითაც </w:t>
      </w:r>
      <w:proofErr w:type="spellStart"/>
      <w:r w:rsidRPr="005010B2">
        <w:rPr>
          <w:rFonts w:ascii="Sylfaen" w:hAnsi="Sylfaen" w:cs="Sylfaen"/>
          <w:sz w:val="18"/>
          <w:szCs w:val="18"/>
        </w:rPr>
        <w:t>თითოეული</w:t>
      </w:r>
      <w:proofErr w:type="spellEnd"/>
      <w:r w:rsidRPr="005010B2">
        <w:rPr>
          <w:rFonts w:ascii="Sylfaen" w:hAnsi="Sylfaen"/>
          <w:sz w:val="18"/>
          <w:szCs w:val="18"/>
        </w:rPr>
        <w:t xml:space="preserve"> </w:t>
      </w:r>
      <w:proofErr w:type="spellStart"/>
      <w:r w:rsidRPr="005010B2">
        <w:rPr>
          <w:rFonts w:ascii="Sylfaen" w:hAnsi="Sylfaen" w:cs="Sylfaen"/>
          <w:sz w:val="18"/>
          <w:szCs w:val="18"/>
        </w:rPr>
        <w:t>აკადემიური</w:t>
      </w:r>
      <w:proofErr w:type="spellEnd"/>
      <w:r w:rsidRPr="005010B2">
        <w:rPr>
          <w:rFonts w:ascii="Sylfaen" w:hAnsi="Sylfaen"/>
          <w:sz w:val="18"/>
          <w:szCs w:val="18"/>
        </w:rPr>
        <w:t xml:space="preserve"> </w:t>
      </w:r>
      <w:proofErr w:type="spellStart"/>
      <w:r w:rsidRPr="005010B2">
        <w:rPr>
          <w:rFonts w:ascii="Sylfaen" w:hAnsi="Sylfaen" w:cs="Sylfaen"/>
          <w:sz w:val="18"/>
          <w:szCs w:val="18"/>
        </w:rPr>
        <w:t>თანამდებობის</w:t>
      </w:r>
      <w:proofErr w:type="spellEnd"/>
      <w:r w:rsidRPr="005010B2">
        <w:rPr>
          <w:rFonts w:ascii="Sylfaen" w:hAnsi="Sylfaen"/>
          <w:sz w:val="18"/>
          <w:szCs w:val="18"/>
        </w:rPr>
        <w:t xml:space="preserve"> </w:t>
      </w:r>
      <w:proofErr w:type="spellStart"/>
      <w:r w:rsidRPr="005010B2">
        <w:rPr>
          <w:rFonts w:ascii="Sylfaen" w:hAnsi="Sylfaen" w:cs="Sylfaen"/>
          <w:sz w:val="18"/>
          <w:szCs w:val="18"/>
        </w:rPr>
        <w:t>მქონე</w:t>
      </w:r>
      <w:proofErr w:type="spellEnd"/>
      <w:r w:rsidRPr="005010B2">
        <w:rPr>
          <w:rFonts w:ascii="Sylfaen" w:hAnsi="Sylfaen"/>
          <w:sz w:val="18"/>
          <w:szCs w:val="18"/>
        </w:rPr>
        <w:t xml:space="preserve"> </w:t>
      </w:r>
      <w:proofErr w:type="spellStart"/>
      <w:r w:rsidRPr="005010B2">
        <w:rPr>
          <w:rFonts w:ascii="Sylfaen" w:hAnsi="Sylfaen" w:cs="Sylfaen"/>
          <w:sz w:val="18"/>
          <w:szCs w:val="18"/>
        </w:rPr>
        <w:t>პირი</w:t>
      </w:r>
      <w:proofErr w:type="spellEnd"/>
      <w:r w:rsidRPr="005010B2">
        <w:rPr>
          <w:rFonts w:ascii="Sylfaen" w:hAnsi="Sylfaen"/>
          <w:sz w:val="18"/>
          <w:szCs w:val="18"/>
        </w:rPr>
        <w:t xml:space="preserve"> </w:t>
      </w:r>
      <w:proofErr w:type="spellStart"/>
      <w:r w:rsidRPr="005010B2">
        <w:rPr>
          <w:rFonts w:ascii="Sylfaen" w:hAnsi="Sylfaen" w:cs="Sylfaen"/>
          <w:sz w:val="18"/>
          <w:szCs w:val="18"/>
        </w:rPr>
        <w:t>განსაზღვრავს</w:t>
      </w:r>
      <w:proofErr w:type="spellEnd"/>
      <w:r w:rsidRPr="005010B2">
        <w:rPr>
          <w:rFonts w:ascii="Sylfaen" w:hAnsi="Sylfaen"/>
          <w:sz w:val="18"/>
          <w:szCs w:val="18"/>
        </w:rPr>
        <w:t xml:space="preserve"> </w:t>
      </w:r>
      <w:proofErr w:type="spellStart"/>
      <w:r w:rsidRPr="005010B2">
        <w:rPr>
          <w:rFonts w:ascii="Sylfaen" w:hAnsi="Sylfaen" w:cs="Sylfaen"/>
          <w:sz w:val="18"/>
          <w:szCs w:val="18"/>
        </w:rPr>
        <w:t>თავის</w:t>
      </w:r>
      <w:proofErr w:type="spellEnd"/>
      <w:r w:rsidRPr="005010B2">
        <w:rPr>
          <w:rFonts w:ascii="Sylfaen" w:hAnsi="Sylfaen"/>
          <w:sz w:val="18"/>
          <w:szCs w:val="18"/>
        </w:rPr>
        <w:t xml:space="preserve"> </w:t>
      </w:r>
      <w:proofErr w:type="spellStart"/>
      <w:r w:rsidRPr="005010B2">
        <w:rPr>
          <w:rFonts w:ascii="Sylfaen" w:hAnsi="Sylfaen" w:cs="Sylfaen"/>
          <w:sz w:val="18"/>
          <w:szCs w:val="18"/>
        </w:rPr>
        <w:t>აფილირებას</w:t>
      </w:r>
      <w:proofErr w:type="spellEnd"/>
      <w:r w:rsidRPr="005010B2">
        <w:rPr>
          <w:rFonts w:ascii="Sylfaen" w:hAnsi="Sylfaen" w:cs="Sylfaen"/>
          <w:sz w:val="18"/>
          <w:szCs w:val="18"/>
          <w:lang w:val="ka-GE"/>
        </w:rPr>
        <w:t xml:space="preserve"> </w:t>
      </w:r>
      <w:proofErr w:type="spellStart"/>
      <w:r w:rsidRPr="005010B2">
        <w:rPr>
          <w:rFonts w:ascii="Sylfaen" w:hAnsi="Sylfaen" w:cs="Sylfaen"/>
          <w:sz w:val="18"/>
          <w:szCs w:val="18"/>
        </w:rPr>
        <w:t>მხოლოდ</w:t>
      </w:r>
      <w:proofErr w:type="spellEnd"/>
      <w:r w:rsidRPr="005010B2">
        <w:rPr>
          <w:rFonts w:ascii="Sylfaen" w:hAnsi="Sylfaen"/>
          <w:sz w:val="18"/>
          <w:szCs w:val="18"/>
        </w:rPr>
        <w:t xml:space="preserve"> </w:t>
      </w:r>
      <w:proofErr w:type="spellStart"/>
      <w:r w:rsidRPr="005010B2">
        <w:rPr>
          <w:rFonts w:ascii="Sylfaen" w:hAnsi="Sylfaen" w:cs="Sylfaen"/>
          <w:sz w:val="18"/>
          <w:szCs w:val="18"/>
        </w:rPr>
        <w:t>ერთ</w:t>
      </w:r>
      <w:proofErr w:type="spellEnd"/>
      <w:r w:rsidRPr="005010B2">
        <w:rPr>
          <w:rFonts w:ascii="Sylfaen" w:hAnsi="Sylfaen"/>
          <w:sz w:val="18"/>
          <w:szCs w:val="18"/>
        </w:rPr>
        <w:t xml:space="preserve"> </w:t>
      </w:r>
      <w:proofErr w:type="spellStart"/>
      <w:r w:rsidRPr="005010B2">
        <w:rPr>
          <w:rFonts w:ascii="Sylfaen" w:hAnsi="Sylfaen" w:cs="Sylfaen"/>
          <w:sz w:val="18"/>
          <w:szCs w:val="18"/>
        </w:rPr>
        <w:t>უსდ</w:t>
      </w:r>
      <w:r w:rsidRPr="005010B2">
        <w:rPr>
          <w:rFonts w:ascii="Sylfaen" w:hAnsi="Sylfaen"/>
          <w:sz w:val="18"/>
          <w:szCs w:val="18"/>
        </w:rPr>
        <w:t>-</w:t>
      </w:r>
      <w:r w:rsidRPr="005010B2">
        <w:rPr>
          <w:rFonts w:ascii="Sylfaen" w:hAnsi="Sylfaen" w:cs="Sylfaen"/>
          <w:sz w:val="18"/>
          <w:szCs w:val="18"/>
        </w:rPr>
        <w:t>სთან</w:t>
      </w:r>
      <w:proofErr w:type="spellEnd"/>
      <w:r w:rsidRPr="005010B2">
        <w:rPr>
          <w:rFonts w:ascii="Sylfaen" w:hAnsi="Sylfaen" w:cs="Sylfaen"/>
          <w:sz w:val="18"/>
          <w:szCs w:val="18"/>
          <w:lang w:val="ka-GE"/>
        </w:rPr>
        <w:t xml:space="preserve">, ამ </w:t>
      </w:r>
      <w:r w:rsidRPr="005010B2">
        <w:rPr>
          <w:rFonts w:ascii="Sylfaen" w:hAnsi="Sylfaen"/>
          <w:sz w:val="18"/>
          <w:szCs w:val="18"/>
          <w:lang w:val="ka-GE"/>
        </w:rPr>
        <w:t xml:space="preserve">უსდ-ის სახელით მონაწილეობს საზოგადოების განვითარებისა და ცოდნის გაზიარების პროცესებში </w:t>
      </w:r>
      <w:r w:rsidRPr="005010B2">
        <w:rPr>
          <w:rFonts w:ascii="Sylfaen" w:hAnsi="Sylfaen" w:cs="Sylfaen"/>
          <w:sz w:val="18"/>
          <w:szCs w:val="18"/>
          <w:lang w:val="ka-GE"/>
        </w:rPr>
        <w:t>და ამ უსდ-ში:</w:t>
      </w:r>
      <w:r w:rsidRPr="005010B2">
        <w:rPr>
          <w:rFonts w:ascii="Sylfaen" w:hAnsi="Sylfaen"/>
          <w:sz w:val="18"/>
          <w:szCs w:val="18"/>
          <w:lang w:val="ka-GE"/>
        </w:rPr>
        <w:t xml:space="preserve"> </w:t>
      </w:r>
    </w:p>
    <w:p w14:paraId="23E733F8" w14:textId="74EF634F" w:rsidR="00F662A7" w:rsidRPr="005010B2" w:rsidRDefault="00F662A7" w:rsidP="004B505A">
      <w:pPr>
        <w:pStyle w:val="ListParagraph"/>
        <w:numPr>
          <w:ilvl w:val="0"/>
          <w:numId w:val="54"/>
        </w:numPr>
        <w:spacing w:after="0" w:line="240" w:lineRule="auto"/>
        <w:jc w:val="both"/>
        <w:rPr>
          <w:rFonts w:ascii="Sylfaen" w:hAnsi="Sylfaen"/>
          <w:sz w:val="18"/>
          <w:szCs w:val="18"/>
          <w:lang w:val="ka-GE"/>
        </w:rPr>
      </w:pPr>
      <w:r w:rsidRPr="005010B2">
        <w:rPr>
          <w:rFonts w:ascii="Sylfaen" w:hAnsi="Sylfaen"/>
          <w:sz w:val="18"/>
          <w:szCs w:val="18"/>
          <w:lang w:val="ka-GE"/>
        </w:rPr>
        <w:t>ახორციელებს ძირითად საგანმანათლებლო, კვლევით/სამეცნიერო</w:t>
      </w:r>
      <w:r>
        <w:rPr>
          <w:rFonts w:ascii="Sylfaen" w:hAnsi="Sylfaen"/>
          <w:sz w:val="18"/>
          <w:szCs w:val="18"/>
          <w:lang w:val="ka-GE"/>
        </w:rPr>
        <w:t>/შემოქმედებით/საშემსრულებლო</w:t>
      </w:r>
      <w:r w:rsidRPr="005010B2">
        <w:rPr>
          <w:rFonts w:ascii="Sylfaen" w:hAnsi="Sylfaen"/>
          <w:sz w:val="18"/>
          <w:szCs w:val="18"/>
          <w:lang w:val="ka-GE"/>
        </w:rPr>
        <w:t xml:space="preserve"> საქმიანობას</w:t>
      </w:r>
      <w:r>
        <w:rPr>
          <w:rFonts w:ascii="Sylfaen" w:hAnsi="Sylfaen"/>
          <w:sz w:val="18"/>
          <w:szCs w:val="18"/>
          <w:lang w:val="ka-GE"/>
        </w:rPr>
        <w:t xml:space="preserve"> და</w:t>
      </w:r>
      <w:r w:rsidRPr="005010B2">
        <w:rPr>
          <w:rFonts w:ascii="Sylfaen" w:hAnsi="Sylfaen"/>
          <w:sz w:val="18"/>
          <w:szCs w:val="18"/>
          <w:lang w:val="ka-GE"/>
        </w:rPr>
        <w:t xml:space="preserve"> მისი კვლევი</w:t>
      </w:r>
      <w:r>
        <w:rPr>
          <w:rFonts w:ascii="Sylfaen" w:hAnsi="Sylfaen"/>
          <w:sz w:val="18"/>
          <w:szCs w:val="18"/>
          <w:lang w:val="ka-GE"/>
        </w:rPr>
        <w:t>თი/სამეცნიერო/შემოქმედებითი/ საშემსრულებლო საქმიანობის</w:t>
      </w:r>
      <w:r w:rsidRPr="005010B2">
        <w:rPr>
          <w:rFonts w:ascii="Sylfaen" w:hAnsi="Sylfaen"/>
          <w:sz w:val="18"/>
          <w:szCs w:val="18"/>
          <w:lang w:val="ka-GE"/>
        </w:rPr>
        <w:t xml:space="preserve"> შედეგები ეთვლება აღნიშნულ უსდ-ს; </w:t>
      </w:r>
    </w:p>
    <w:p w14:paraId="77C16BC2" w14:textId="77777777" w:rsidR="00F662A7" w:rsidRPr="005010B2" w:rsidRDefault="00F662A7" w:rsidP="004B505A">
      <w:pPr>
        <w:pStyle w:val="ListParagraph"/>
        <w:numPr>
          <w:ilvl w:val="0"/>
          <w:numId w:val="54"/>
        </w:numPr>
        <w:spacing w:after="0" w:line="240" w:lineRule="auto"/>
        <w:jc w:val="both"/>
        <w:rPr>
          <w:rFonts w:ascii="Sylfaen" w:hAnsi="Sylfaen"/>
          <w:sz w:val="18"/>
          <w:szCs w:val="18"/>
          <w:lang w:val="ka-GE"/>
        </w:rPr>
      </w:pPr>
      <w:r w:rsidRPr="005010B2">
        <w:rPr>
          <w:rFonts w:ascii="Sylfaen" w:hAnsi="Sylfaen"/>
          <w:sz w:val="18"/>
          <w:szCs w:val="18"/>
          <w:lang w:val="ka-GE"/>
        </w:rPr>
        <w:t xml:space="preserve">აქტიურად არის ჩართული </w:t>
      </w:r>
      <w:r w:rsidRPr="005010B2">
        <w:rPr>
          <w:rFonts w:ascii="Sylfaen" w:hAnsi="Sylfaen" w:cs="Sylfaen"/>
          <w:sz w:val="18"/>
          <w:szCs w:val="18"/>
          <w:lang w:val="ka-GE"/>
        </w:rPr>
        <w:t>უსდ</w:t>
      </w:r>
      <w:r w:rsidRPr="005010B2">
        <w:rPr>
          <w:rFonts w:ascii="Sylfaen" w:hAnsi="Sylfaen"/>
          <w:sz w:val="18"/>
          <w:szCs w:val="18"/>
          <w:lang w:val="ka-GE"/>
        </w:rPr>
        <w:t xml:space="preserve">-ში </w:t>
      </w:r>
      <w:r w:rsidRPr="005010B2">
        <w:rPr>
          <w:rFonts w:ascii="Sylfaen" w:hAnsi="Sylfaen" w:cs="Sylfaen"/>
          <w:sz w:val="18"/>
          <w:szCs w:val="18"/>
          <w:lang w:val="ka-GE"/>
        </w:rPr>
        <w:t>საგანმანათლებლო</w:t>
      </w:r>
      <w:r w:rsidRPr="005010B2">
        <w:rPr>
          <w:rFonts w:ascii="Sylfaen" w:hAnsi="Sylfaen"/>
          <w:sz w:val="18"/>
          <w:szCs w:val="18"/>
          <w:lang w:val="ka-GE"/>
        </w:rPr>
        <w:t xml:space="preserve">, </w:t>
      </w:r>
      <w:r w:rsidRPr="005010B2">
        <w:rPr>
          <w:rFonts w:ascii="Sylfaen" w:hAnsi="Sylfaen" w:cs="Sylfaen"/>
          <w:sz w:val="18"/>
          <w:szCs w:val="18"/>
          <w:lang w:val="ka-GE"/>
        </w:rPr>
        <w:t>კვლევით</w:t>
      </w:r>
      <w:r>
        <w:rPr>
          <w:rFonts w:ascii="Sylfaen" w:hAnsi="Sylfaen" w:cs="Sylfaen"/>
          <w:sz w:val="18"/>
          <w:szCs w:val="18"/>
          <w:lang w:val="ka-GE"/>
        </w:rPr>
        <w:t>/სამეცნიერო/შემოქმედებით/საშემსრულებლო</w:t>
      </w:r>
      <w:r w:rsidRPr="005010B2">
        <w:rPr>
          <w:rFonts w:ascii="Sylfaen" w:hAnsi="Sylfaen"/>
          <w:sz w:val="18"/>
          <w:szCs w:val="18"/>
          <w:lang w:val="ka-GE"/>
        </w:rPr>
        <w:t xml:space="preserve"> </w:t>
      </w:r>
      <w:r w:rsidRPr="005010B2">
        <w:rPr>
          <w:rFonts w:ascii="Sylfaen" w:hAnsi="Sylfaen" w:cs="Sylfaen"/>
          <w:sz w:val="18"/>
          <w:szCs w:val="18"/>
          <w:lang w:val="ka-GE"/>
        </w:rPr>
        <w:t>და</w:t>
      </w:r>
      <w:r w:rsidRPr="005010B2">
        <w:rPr>
          <w:rFonts w:ascii="Sylfaen" w:hAnsi="Sylfaen"/>
          <w:sz w:val="18"/>
          <w:szCs w:val="18"/>
          <w:lang w:val="ka-GE"/>
        </w:rPr>
        <w:t xml:space="preserve"> </w:t>
      </w:r>
      <w:r w:rsidRPr="005010B2">
        <w:rPr>
          <w:rFonts w:ascii="Sylfaen" w:hAnsi="Sylfaen" w:cs="Sylfaen"/>
          <w:sz w:val="18"/>
          <w:szCs w:val="18"/>
          <w:lang w:val="ka-GE"/>
        </w:rPr>
        <w:t>სხვა</w:t>
      </w:r>
      <w:r w:rsidRPr="005010B2">
        <w:rPr>
          <w:rFonts w:ascii="Sylfaen" w:hAnsi="Sylfaen"/>
          <w:sz w:val="18"/>
          <w:szCs w:val="18"/>
          <w:lang w:val="ka-GE"/>
        </w:rPr>
        <w:t xml:space="preserve"> </w:t>
      </w:r>
      <w:r w:rsidRPr="005010B2">
        <w:rPr>
          <w:rFonts w:ascii="Sylfaen" w:hAnsi="Sylfaen" w:cs="Sylfaen"/>
          <w:sz w:val="18"/>
          <w:szCs w:val="18"/>
          <w:lang w:val="ka-GE"/>
        </w:rPr>
        <w:t>მნიშვნელოვან</w:t>
      </w:r>
      <w:r w:rsidRPr="005010B2">
        <w:rPr>
          <w:rFonts w:ascii="Sylfaen" w:hAnsi="Sylfaen"/>
          <w:sz w:val="18"/>
          <w:szCs w:val="18"/>
          <w:lang w:val="ka-GE"/>
        </w:rPr>
        <w:t xml:space="preserve"> </w:t>
      </w:r>
      <w:r w:rsidRPr="005010B2">
        <w:rPr>
          <w:rFonts w:ascii="Sylfaen" w:hAnsi="Sylfaen" w:cs="Sylfaen"/>
          <w:sz w:val="18"/>
          <w:szCs w:val="18"/>
          <w:lang w:val="ka-GE"/>
        </w:rPr>
        <w:t>საკითხებთან</w:t>
      </w:r>
      <w:r w:rsidRPr="005010B2">
        <w:rPr>
          <w:rFonts w:ascii="Sylfaen" w:hAnsi="Sylfaen"/>
          <w:sz w:val="18"/>
          <w:szCs w:val="18"/>
          <w:lang w:val="ka-GE"/>
        </w:rPr>
        <w:t xml:space="preserve"> </w:t>
      </w:r>
      <w:r w:rsidRPr="005010B2">
        <w:rPr>
          <w:rFonts w:ascii="Sylfaen" w:hAnsi="Sylfaen" w:cs="Sylfaen"/>
          <w:sz w:val="18"/>
          <w:szCs w:val="18"/>
          <w:lang w:val="ka-GE"/>
        </w:rPr>
        <w:t>დაკავშირებით</w:t>
      </w:r>
      <w:r w:rsidRPr="005010B2">
        <w:rPr>
          <w:rFonts w:ascii="Sylfaen" w:hAnsi="Sylfaen"/>
          <w:sz w:val="18"/>
          <w:szCs w:val="18"/>
          <w:lang w:val="ka-GE"/>
        </w:rPr>
        <w:t xml:space="preserve"> </w:t>
      </w:r>
      <w:r w:rsidRPr="005010B2">
        <w:rPr>
          <w:rFonts w:ascii="Sylfaen" w:hAnsi="Sylfaen" w:cs="Sylfaen"/>
          <w:sz w:val="18"/>
          <w:szCs w:val="18"/>
          <w:lang w:val="ka-GE"/>
        </w:rPr>
        <w:t>გადაწყვეტილების</w:t>
      </w:r>
      <w:r w:rsidRPr="005010B2">
        <w:rPr>
          <w:rFonts w:ascii="Sylfaen" w:hAnsi="Sylfaen"/>
          <w:sz w:val="18"/>
          <w:szCs w:val="18"/>
          <w:lang w:val="ka-GE"/>
        </w:rPr>
        <w:t xml:space="preserve"> </w:t>
      </w:r>
      <w:r w:rsidRPr="005010B2">
        <w:rPr>
          <w:rFonts w:ascii="Sylfaen" w:hAnsi="Sylfaen" w:cs="Sylfaen"/>
          <w:sz w:val="18"/>
          <w:szCs w:val="18"/>
          <w:lang w:val="ka-GE"/>
        </w:rPr>
        <w:t>მიღების</w:t>
      </w:r>
      <w:r w:rsidRPr="005010B2">
        <w:rPr>
          <w:rFonts w:ascii="Sylfaen" w:hAnsi="Sylfaen"/>
          <w:sz w:val="18"/>
          <w:szCs w:val="18"/>
          <w:lang w:val="ka-GE"/>
        </w:rPr>
        <w:t xml:space="preserve"> </w:t>
      </w:r>
      <w:r w:rsidRPr="005010B2">
        <w:rPr>
          <w:rFonts w:ascii="Sylfaen" w:hAnsi="Sylfaen" w:cs="Sylfaen"/>
          <w:sz w:val="18"/>
          <w:szCs w:val="18"/>
          <w:lang w:val="ka-GE"/>
        </w:rPr>
        <w:t>პროცესებში</w:t>
      </w:r>
      <w:r w:rsidRPr="005010B2">
        <w:rPr>
          <w:rFonts w:ascii="Sylfaen" w:hAnsi="Sylfaen"/>
          <w:sz w:val="18"/>
          <w:szCs w:val="18"/>
          <w:lang w:val="ka-GE"/>
        </w:rPr>
        <w:t xml:space="preserve">; </w:t>
      </w:r>
    </w:p>
    <w:p w14:paraId="524FFA4B" w14:textId="1E88513A" w:rsidR="00F662A7" w:rsidRPr="00416720" w:rsidRDefault="00F662A7" w:rsidP="004B505A">
      <w:pPr>
        <w:pStyle w:val="ListParagraph"/>
        <w:numPr>
          <w:ilvl w:val="0"/>
          <w:numId w:val="54"/>
        </w:numPr>
        <w:spacing w:after="0" w:line="240" w:lineRule="auto"/>
        <w:jc w:val="both"/>
        <w:rPr>
          <w:rFonts w:ascii="Sylfaen" w:hAnsi="Sylfaen"/>
          <w:sz w:val="18"/>
          <w:szCs w:val="18"/>
          <w:lang w:val="ka-GE"/>
        </w:rPr>
      </w:pPr>
      <w:r w:rsidRPr="005010B2">
        <w:rPr>
          <w:rFonts w:ascii="Sylfaen" w:hAnsi="Sylfaen"/>
          <w:sz w:val="18"/>
          <w:szCs w:val="18"/>
          <w:lang w:val="ka-GE"/>
        </w:rPr>
        <w:t xml:space="preserve"> აქტიურად არის ჩართული სტუდენტებისთვის კონსულტაციების გაწევისა </w:t>
      </w:r>
      <w:r>
        <w:rPr>
          <w:rFonts w:ascii="Sylfaen" w:hAnsi="Sylfaen"/>
          <w:sz w:val="18"/>
          <w:szCs w:val="18"/>
          <w:lang w:val="ka-GE"/>
        </w:rPr>
        <w:t>და კვლევითი/</w:t>
      </w:r>
      <w:r w:rsidRPr="005010B2">
        <w:rPr>
          <w:rFonts w:ascii="Sylfaen" w:hAnsi="Sylfaen"/>
          <w:sz w:val="18"/>
          <w:szCs w:val="18"/>
          <w:lang w:val="ka-GE"/>
        </w:rPr>
        <w:t>სამეცნიერო</w:t>
      </w:r>
      <w:r>
        <w:rPr>
          <w:rFonts w:ascii="Sylfaen" w:hAnsi="Sylfaen"/>
          <w:sz w:val="18"/>
          <w:szCs w:val="18"/>
          <w:lang w:val="ka-GE"/>
        </w:rPr>
        <w:t>/შემოქმედებითი/საშემსრულებლო საქმიანობის</w:t>
      </w:r>
      <w:r w:rsidRPr="005010B2">
        <w:rPr>
          <w:rFonts w:ascii="Sylfaen" w:hAnsi="Sylfaen"/>
          <w:sz w:val="18"/>
          <w:szCs w:val="18"/>
          <w:lang w:val="ka-GE"/>
        </w:rPr>
        <w:t xml:space="preserve"> ხელმძღვანელობის პროცესებში.</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543"/>
    <w:multiLevelType w:val="hybridMultilevel"/>
    <w:tmpl w:val="05420092"/>
    <w:lvl w:ilvl="0" w:tplc="04090005">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
    <w:nsid w:val="077C5090"/>
    <w:multiLevelType w:val="hybridMultilevel"/>
    <w:tmpl w:val="E83CF08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AFB69FF"/>
    <w:multiLevelType w:val="hybridMultilevel"/>
    <w:tmpl w:val="C160F42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CBD6CCD"/>
    <w:multiLevelType w:val="hybridMultilevel"/>
    <w:tmpl w:val="A00EAC1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12C75A6"/>
    <w:multiLevelType w:val="hybridMultilevel"/>
    <w:tmpl w:val="996AE08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1714DBC"/>
    <w:multiLevelType w:val="hybridMultilevel"/>
    <w:tmpl w:val="DA5CA8B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17D0CC9"/>
    <w:multiLevelType w:val="hybridMultilevel"/>
    <w:tmpl w:val="65085DB0"/>
    <w:lvl w:ilvl="0" w:tplc="04090005">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7">
    <w:nsid w:val="13682E16"/>
    <w:multiLevelType w:val="hybridMultilevel"/>
    <w:tmpl w:val="D6287C1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38748ED"/>
    <w:multiLevelType w:val="multilevel"/>
    <w:tmpl w:val="CDAA9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5344DB"/>
    <w:multiLevelType w:val="hybridMultilevel"/>
    <w:tmpl w:val="8A9854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C367920"/>
    <w:multiLevelType w:val="hybridMultilevel"/>
    <w:tmpl w:val="F648C3A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C465914"/>
    <w:multiLevelType w:val="hybridMultilevel"/>
    <w:tmpl w:val="6FD00F3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CCC786C"/>
    <w:multiLevelType w:val="hybridMultilevel"/>
    <w:tmpl w:val="D604E7A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D2F532C"/>
    <w:multiLevelType w:val="hybridMultilevel"/>
    <w:tmpl w:val="DC7622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DF74A7E"/>
    <w:multiLevelType w:val="hybridMultilevel"/>
    <w:tmpl w:val="854C58F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04A7198"/>
    <w:multiLevelType w:val="hybridMultilevel"/>
    <w:tmpl w:val="64DA764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20B40ED"/>
    <w:multiLevelType w:val="hybridMultilevel"/>
    <w:tmpl w:val="EADC881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6E27680"/>
    <w:multiLevelType w:val="hybridMultilevel"/>
    <w:tmpl w:val="A33015FC"/>
    <w:lvl w:ilvl="0" w:tplc="04090005">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8">
    <w:nsid w:val="27302863"/>
    <w:multiLevelType w:val="hybridMultilevel"/>
    <w:tmpl w:val="52DC3E0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285C0B64"/>
    <w:multiLevelType w:val="hybridMultilevel"/>
    <w:tmpl w:val="40DA409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295A1EA5"/>
    <w:multiLevelType w:val="hybridMultilevel"/>
    <w:tmpl w:val="05304D4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2E12124E"/>
    <w:multiLevelType w:val="hybridMultilevel"/>
    <w:tmpl w:val="C6B211F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2EE24C15"/>
    <w:multiLevelType w:val="multilevel"/>
    <w:tmpl w:val="2FFC3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F935AD2"/>
    <w:multiLevelType w:val="hybridMultilevel"/>
    <w:tmpl w:val="5B6A7C1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30BF5F06"/>
    <w:multiLevelType w:val="hybridMultilevel"/>
    <w:tmpl w:val="84E82EC8"/>
    <w:lvl w:ilvl="0" w:tplc="04090005">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5">
    <w:nsid w:val="32494651"/>
    <w:multiLevelType w:val="multilevel"/>
    <w:tmpl w:val="BD0E6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5A54143"/>
    <w:multiLevelType w:val="hybridMultilevel"/>
    <w:tmpl w:val="F60A92D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36A359CF"/>
    <w:multiLevelType w:val="hybridMultilevel"/>
    <w:tmpl w:val="6846C4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7056FC1"/>
    <w:multiLevelType w:val="multilevel"/>
    <w:tmpl w:val="0CBE2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8541E0F"/>
    <w:multiLevelType w:val="hybridMultilevel"/>
    <w:tmpl w:val="DB90AC0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39315184"/>
    <w:multiLevelType w:val="hybridMultilevel"/>
    <w:tmpl w:val="31F8615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3AFD3B5E"/>
    <w:multiLevelType w:val="hybridMultilevel"/>
    <w:tmpl w:val="2768393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3C4A2AF8"/>
    <w:multiLevelType w:val="hybridMultilevel"/>
    <w:tmpl w:val="0714D02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3C6D67AC"/>
    <w:multiLevelType w:val="hybridMultilevel"/>
    <w:tmpl w:val="6FE669B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3C890BA7"/>
    <w:multiLevelType w:val="hybridMultilevel"/>
    <w:tmpl w:val="A18C16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74564FE"/>
    <w:multiLevelType w:val="hybridMultilevel"/>
    <w:tmpl w:val="18A601A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4A9C7F43"/>
    <w:multiLevelType w:val="hybridMultilevel"/>
    <w:tmpl w:val="5542274A"/>
    <w:lvl w:ilvl="0" w:tplc="04090005">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7">
    <w:nsid w:val="4ACA76D2"/>
    <w:multiLevelType w:val="hybridMultilevel"/>
    <w:tmpl w:val="3C82D514"/>
    <w:lvl w:ilvl="0" w:tplc="04090005">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8">
    <w:nsid w:val="4F49572F"/>
    <w:multiLevelType w:val="hybridMultilevel"/>
    <w:tmpl w:val="9D043F2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53A06AA3"/>
    <w:multiLevelType w:val="hybridMultilevel"/>
    <w:tmpl w:val="8BD2626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54BA2877"/>
    <w:multiLevelType w:val="multilevel"/>
    <w:tmpl w:val="3BC8D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9875FA1"/>
    <w:multiLevelType w:val="hybridMultilevel"/>
    <w:tmpl w:val="C3F4190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5C3B1BDA"/>
    <w:multiLevelType w:val="hybridMultilevel"/>
    <w:tmpl w:val="8D9E805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5F661F2E"/>
    <w:multiLevelType w:val="hybridMultilevel"/>
    <w:tmpl w:val="CC00A7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5F771B03"/>
    <w:multiLevelType w:val="hybridMultilevel"/>
    <w:tmpl w:val="300204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61D45DBF"/>
    <w:multiLevelType w:val="multilevel"/>
    <w:tmpl w:val="879E2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27E4699"/>
    <w:multiLevelType w:val="hybridMultilevel"/>
    <w:tmpl w:val="B84A921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653311F9"/>
    <w:multiLevelType w:val="hybridMultilevel"/>
    <w:tmpl w:val="EED85EE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67BB417F"/>
    <w:multiLevelType w:val="hybridMultilevel"/>
    <w:tmpl w:val="DE9C9E2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67FA20E0"/>
    <w:multiLevelType w:val="multilevel"/>
    <w:tmpl w:val="E31C6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80F5C98"/>
    <w:multiLevelType w:val="hybridMultilevel"/>
    <w:tmpl w:val="42005EB4"/>
    <w:lvl w:ilvl="0" w:tplc="04090005">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51">
    <w:nsid w:val="6A2D054C"/>
    <w:multiLevelType w:val="hybridMultilevel"/>
    <w:tmpl w:val="C4EE9A1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6A9345BD"/>
    <w:multiLevelType w:val="multilevel"/>
    <w:tmpl w:val="6D024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0152C67"/>
    <w:multiLevelType w:val="hybridMultilevel"/>
    <w:tmpl w:val="49F241FE"/>
    <w:lvl w:ilvl="0" w:tplc="04090005">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54">
    <w:nsid w:val="723228D1"/>
    <w:multiLevelType w:val="multilevel"/>
    <w:tmpl w:val="16ECC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2FD163D"/>
    <w:multiLevelType w:val="hybridMultilevel"/>
    <w:tmpl w:val="A42481C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74F106B2"/>
    <w:multiLevelType w:val="hybridMultilevel"/>
    <w:tmpl w:val="1298C6A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755D4448"/>
    <w:multiLevelType w:val="hybridMultilevel"/>
    <w:tmpl w:val="9840467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7564479A"/>
    <w:multiLevelType w:val="hybridMultilevel"/>
    <w:tmpl w:val="4FD63D2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nsid w:val="76143962"/>
    <w:multiLevelType w:val="hybridMultilevel"/>
    <w:tmpl w:val="FC00474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nsid w:val="767363D9"/>
    <w:multiLevelType w:val="hybridMultilevel"/>
    <w:tmpl w:val="427AC11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nsid w:val="77DA34E1"/>
    <w:multiLevelType w:val="multilevel"/>
    <w:tmpl w:val="B9707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789C3D66"/>
    <w:multiLevelType w:val="hybridMultilevel"/>
    <w:tmpl w:val="2F46DEC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nsid w:val="78F53481"/>
    <w:multiLevelType w:val="hybridMultilevel"/>
    <w:tmpl w:val="6B60D81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64">
    <w:nsid w:val="7AC94AF2"/>
    <w:multiLevelType w:val="hybridMultilevel"/>
    <w:tmpl w:val="E8CECA8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nsid w:val="7DFF78E0"/>
    <w:multiLevelType w:val="hybridMultilevel"/>
    <w:tmpl w:val="EB7218A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6"/>
  </w:num>
  <w:num w:numId="2">
    <w:abstractNumId w:val="13"/>
  </w:num>
  <w:num w:numId="3">
    <w:abstractNumId w:val="55"/>
  </w:num>
  <w:num w:numId="4">
    <w:abstractNumId w:val="12"/>
  </w:num>
  <w:num w:numId="5">
    <w:abstractNumId w:val="17"/>
  </w:num>
  <w:num w:numId="6">
    <w:abstractNumId w:val="65"/>
  </w:num>
  <w:num w:numId="7">
    <w:abstractNumId w:val="20"/>
  </w:num>
  <w:num w:numId="8">
    <w:abstractNumId w:val="57"/>
  </w:num>
  <w:num w:numId="9">
    <w:abstractNumId w:val="18"/>
  </w:num>
  <w:num w:numId="10">
    <w:abstractNumId w:val="56"/>
  </w:num>
  <w:num w:numId="11">
    <w:abstractNumId w:val="15"/>
  </w:num>
  <w:num w:numId="12">
    <w:abstractNumId w:val="60"/>
  </w:num>
  <w:num w:numId="13">
    <w:abstractNumId w:val="42"/>
  </w:num>
  <w:num w:numId="14">
    <w:abstractNumId w:val="14"/>
  </w:num>
  <w:num w:numId="15">
    <w:abstractNumId w:val="46"/>
  </w:num>
  <w:num w:numId="16">
    <w:abstractNumId w:val="1"/>
  </w:num>
  <w:num w:numId="17">
    <w:abstractNumId w:val="41"/>
  </w:num>
  <w:num w:numId="18">
    <w:abstractNumId w:val="39"/>
  </w:num>
  <w:num w:numId="19">
    <w:abstractNumId w:val="32"/>
  </w:num>
  <w:num w:numId="20">
    <w:abstractNumId w:val="2"/>
  </w:num>
  <w:num w:numId="21">
    <w:abstractNumId w:val="23"/>
  </w:num>
  <w:num w:numId="22">
    <w:abstractNumId w:val="63"/>
  </w:num>
  <w:num w:numId="23">
    <w:abstractNumId w:val="6"/>
  </w:num>
  <w:num w:numId="24">
    <w:abstractNumId w:val="44"/>
  </w:num>
  <w:num w:numId="25">
    <w:abstractNumId w:val="59"/>
  </w:num>
  <w:num w:numId="26">
    <w:abstractNumId w:val="33"/>
  </w:num>
  <w:num w:numId="27">
    <w:abstractNumId w:val="47"/>
  </w:num>
  <w:num w:numId="28">
    <w:abstractNumId w:val="10"/>
  </w:num>
  <w:num w:numId="29">
    <w:abstractNumId w:val="30"/>
  </w:num>
  <w:num w:numId="30">
    <w:abstractNumId w:val="64"/>
  </w:num>
  <w:num w:numId="31">
    <w:abstractNumId w:val="62"/>
  </w:num>
  <w:num w:numId="32">
    <w:abstractNumId w:val="21"/>
  </w:num>
  <w:num w:numId="33">
    <w:abstractNumId w:val="37"/>
  </w:num>
  <w:num w:numId="34">
    <w:abstractNumId w:val="11"/>
  </w:num>
  <w:num w:numId="35">
    <w:abstractNumId w:val="19"/>
  </w:num>
  <w:num w:numId="36">
    <w:abstractNumId w:val="7"/>
  </w:num>
  <w:num w:numId="37">
    <w:abstractNumId w:val="3"/>
  </w:num>
  <w:num w:numId="38">
    <w:abstractNumId w:val="43"/>
  </w:num>
  <w:num w:numId="39">
    <w:abstractNumId w:val="9"/>
  </w:num>
  <w:num w:numId="40">
    <w:abstractNumId w:val="29"/>
  </w:num>
  <w:num w:numId="41">
    <w:abstractNumId w:val="16"/>
  </w:num>
  <w:num w:numId="42">
    <w:abstractNumId w:val="34"/>
  </w:num>
  <w:num w:numId="43">
    <w:abstractNumId w:val="58"/>
  </w:num>
  <w:num w:numId="44">
    <w:abstractNumId w:val="48"/>
  </w:num>
  <w:num w:numId="45">
    <w:abstractNumId w:val="38"/>
  </w:num>
  <w:num w:numId="46">
    <w:abstractNumId w:val="4"/>
  </w:num>
  <w:num w:numId="47">
    <w:abstractNumId w:val="50"/>
  </w:num>
  <w:num w:numId="48">
    <w:abstractNumId w:val="0"/>
  </w:num>
  <w:num w:numId="49">
    <w:abstractNumId w:val="53"/>
  </w:num>
  <w:num w:numId="50">
    <w:abstractNumId w:val="36"/>
  </w:num>
  <w:num w:numId="51">
    <w:abstractNumId w:val="24"/>
  </w:num>
  <w:num w:numId="52">
    <w:abstractNumId w:val="35"/>
  </w:num>
  <w:num w:numId="53">
    <w:abstractNumId w:val="51"/>
  </w:num>
  <w:num w:numId="54">
    <w:abstractNumId w:val="5"/>
  </w:num>
  <w:num w:numId="55">
    <w:abstractNumId w:val="31"/>
  </w:num>
  <w:num w:numId="56">
    <w:abstractNumId w:val="27"/>
  </w:num>
  <w:num w:numId="57">
    <w:abstractNumId w:val="25"/>
  </w:num>
  <w:num w:numId="58">
    <w:abstractNumId w:val="28"/>
  </w:num>
  <w:num w:numId="59">
    <w:abstractNumId w:val="22"/>
  </w:num>
  <w:num w:numId="60">
    <w:abstractNumId w:val="40"/>
  </w:num>
  <w:num w:numId="61">
    <w:abstractNumId w:val="8"/>
  </w:num>
  <w:num w:numId="62">
    <w:abstractNumId w:val="52"/>
  </w:num>
  <w:num w:numId="63">
    <w:abstractNumId w:val="49"/>
  </w:num>
  <w:num w:numId="64">
    <w:abstractNumId w:val="61"/>
  </w:num>
  <w:num w:numId="65">
    <w:abstractNumId w:val="54"/>
  </w:num>
  <w:num w:numId="66">
    <w:abstractNumId w:val="4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361F"/>
    <w:rsid w:val="000023CF"/>
    <w:rsid w:val="00006B72"/>
    <w:rsid w:val="00013C09"/>
    <w:rsid w:val="00014C72"/>
    <w:rsid w:val="000303B1"/>
    <w:rsid w:val="00032BA5"/>
    <w:rsid w:val="0003510B"/>
    <w:rsid w:val="000463EA"/>
    <w:rsid w:val="00052DB0"/>
    <w:rsid w:val="000621E6"/>
    <w:rsid w:val="00062382"/>
    <w:rsid w:val="00063A6B"/>
    <w:rsid w:val="00070006"/>
    <w:rsid w:val="00070F85"/>
    <w:rsid w:val="00081704"/>
    <w:rsid w:val="00084217"/>
    <w:rsid w:val="00086D23"/>
    <w:rsid w:val="000937A7"/>
    <w:rsid w:val="00097719"/>
    <w:rsid w:val="00097C99"/>
    <w:rsid w:val="000A6C54"/>
    <w:rsid w:val="000B40CD"/>
    <w:rsid w:val="000B4FA4"/>
    <w:rsid w:val="000B564D"/>
    <w:rsid w:val="000B75CB"/>
    <w:rsid w:val="000C3E98"/>
    <w:rsid w:val="000C564F"/>
    <w:rsid w:val="000D1E33"/>
    <w:rsid w:val="000D3EA4"/>
    <w:rsid w:val="000D4780"/>
    <w:rsid w:val="000E2BAE"/>
    <w:rsid w:val="000E2E44"/>
    <w:rsid w:val="000E55C3"/>
    <w:rsid w:val="000F1BF0"/>
    <w:rsid w:val="000F1C56"/>
    <w:rsid w:val="001042E0"/>
    <w:rsid w:val="00107864"/>
    <w:rsid w:val="00110C93"/>
    <w:rsid w:val="0011297C"/>
    <w:rsid w:val="00120395"/>
    <w:rsid w:val="00121AE8"/>
    <w:rsid w:val="00126336"/>
    <w:rsid w:val="00130E75"/>
    <w:rsid w:val="00133612"/>
    <w:rsid w:val="001347C7"/>
    <w:rsid w:val="00140BE1"/>
    <w:rsid w:val="00143167"/>
    <w:rsid w:val="00146A3F"/>
    <w:rsid w:val="001472AE"/>
    <w:rsid w:val="00147483"/>
    <w:rsid w:val="001564CC"/>
    <w:rsid w:val="00157FF8"/>
    <w:rsid w:val="00164DC2"/>
    <w:rsid w:val="00165A68"/>
    <w:rsid w:val="00170708"/>
    <w:rsid w:val="00171A49"/>
    <w:rsid w:val="001777A5"/>
    <w:rsid w:val="0018159B"/>
    <w:rsid w:val="00185ED9"/>
    <w:rsid w:val="001933CB"/>
    <w:rsid w:val="0019632B"/>
    <w:rsid w:val="00196773"/>
    <w:rsid w:val="001A1939"/>
    <w:rsid w:val="001A471F"/>
    <w:rsid w:val="001A51A1"/>
    <w:rsid w:val="001A6720"/>
    <w:rsid w:val="001B1BF7"/>
    <w:rsid w:val="001B23A9"/>
    <w:rsid w:val="001B39F9"/>
    <w:rsid w:val="001C04B7"/>
    <w:rsid w:val="001C13E5"/>
    <w:rsid w:val="001C59AF"/>
    <w:rsid w:val="001D43E5"/>
    <w:rsid w:val="001D64EE"/>
    <w:rsid w:val="001E0429"/>
    <w:rsid w:val="001E39CA"/>
    <w:rsid w:val="001F195C"/>
    <w:rsid w:val="001F1C1A"/>
    <w:rsid w:val="0022171F"/>
    <w:rsid w:val="00224C34"/>
    <w:rsid w:val="002258C9"/>
    <w:rsid w:val="00225EB6"/>
    <w:rsid w:val="002315BC"/>
    <w:rsid w:val="00235307"/>
    <w:rsid w:val="0023798B"/>
    <w:rsid w:val="00237E9C"/>
    <w:rsid w:val="002444D6"/>
    <w:rsid w:val="00245B74"/>
    <w:rsid w:val="00254457"/>
    <w:rsid w:val="002625CF"/>
    <w:rsid w:val="00262B92"/>
    <w:rsid w:val="00264819"/>
    <w:rsid w:val="002805BE"/>
    <w:rsid w:val="002A1077"/>
    <w:rsid w:val="002A5339"/>
    <w:rsid w:val="002C0E3A"/>
    <w:rsid w:val="002C4E2D"/>
    <w:rsid w:val="002D026F"/>
    <w:rsid w:val="002D02E4"/>
    <w:rsid w:val="002D1716"/>
    <w:rsid w:val="002D77ED"/>
    <w:rsid w:val="002E1320"/>
    <w:rsid w:val="002E1D1B"/>
    <w:rsid w:val="002E3DB3"/>
    <w:rsid w:val="002F5F59"/>
    <w:rsid w:val="002F609D"/>
    <w:rsid w:val="002F6A47"/>
    <w:rsid w:val="002F6F36"/>
    <w:rsid w:val="0030314B"/>
    <w:rsid w:val="00306489"/>
    <w:rsid w:val="00312CAB"/>
    <w:rsid w:val="003246CE"/>
    <w:rsid w:val="003268B2"/>
    <w:rsid w:val="00326A50"/>
    <w:rsid w:val="00337692"/>
    <w:rsid w:val="00344F3E"/>
    <w:rsid w:val="0036125D"/>
    <w:rsid w:val="00361612"/>
    <w:rsid w:val="00370195"/>
    <w:rsid w:val="0037626B"/>
    <w:rsid w:val="00381BE9"/>
    <w:rsid w:val="0038345E"/>
    <w:rsid w:val="003851D1"/>
    <w:rsid w:val="00391261"/>
    <w:rsid w:val="00396B0D"/>
    <w:rsid w:val="003A2BA0"/>
    <w:rsid w:val="003A39F8"/>
    <w:rsid w:val="003A6B85"/>
    <w:rsid w:val="003B0F13"/>
    <w:rsid w:val="003B1538"/>
    <w:rsid w:val="003B19C1"/>
    <w:rsid w:val="003B4D34"/>
    <w:rsid w:val="003B773F"/>
    <w:rsid w:val="003C731E"/>
    <w:rsid w:val="003D2C83"/>
    <w:rsid w:val="003D427B"/>
    <w:rsid w:val="003D5EF6"/>
    <w:rsid w:val="003E1FBB"/>
    <w:rsid w:val="003E345D"/>
    <w:rsid w:val="003F2BBE"/>
    <w:rsid w:val="003F64B4"/>
    <w:rsid w:val="003F6728"/>
    <w:rsid w:val="00400079"/>
    <w:rsid w:val="0042017E"/>
    <w:rsid w:val="00420BE6"/>
    <w:rsid w:val="00433A41"/>
    <w:rsid w:val="00433E4A"/>
    <w:rsid w:val="004463DA"/>
    <w:rsid w:val="00451DF3"/>
    <w:rsid w:val="004558E7"/>
    <w:rsid w:val="0046154E"/>
    <w:rsid w:val="00467C94"/>
    <w:rsid w:val="00495CB1"/>
    <w:rsid w:val="004A4B01"/>
    <w:rsid w:val="004B2547"/>
    <w:rsid w:val="004B505A"/>
    <w:rsid w:val="004C391F"/>
    <w:rsid w:val="004C78DD"/>
    <w:rsid w:val="004D29BB"/>
    <w:rsid w:val="004D3698"/>
    <w:rsid w:val="004D6CFF"/>
    <w:rsid w:val="004D73D6"/>
    <w:rsid w:val="004E0195"/>
    <w:rsid w:val="004E1434"/>
    <w:rsid w:val="004E4630"/>
    <w:rsid w:val="004F5B26"/>
    <w:rsid w:val="004F6495"/>
    <w:rsid w:val="00502D46"/>
    <w:rsid w:val="00504DD7"/>
    <w:rsid w:val="00507638"/>
    <w:rsid w:val="00507A74"/>
    <w:rsid w:val="00510444"/>
    <w:rsid w:val="0052162D"/>
    <w:rsid w:val="00533D64"/>
    <w:rsid w:val="00535D70"/>
    <w:rsid w:val="00543049"/>
    <w:rsid w:val="00552BA6"/>
    <w:rsid w:val="005565AE"/>
    <w:rsid w:val="00556B97"/>
    <w:rsid w:val="0055734D"/>
    <w:rsid w:val="005615FD"/>
    <w:rsid w:val="00561EAC"/>
    <w:rsid w:val="00566A13"/>
    <w:rsid w:val="00573C04"/>
    <w:rsid w:val="0057798C"/>
    <w:rsid w:val="00581FC4"/>
    <w:rsid w:val="0059024C"/>
    <w:rsid w:val="005A1398"/>
    <w:rsid w:val="005A1694"/>
    <w:rsid w:val="005B2924"/>
    <w:rsid w:val="005B60BB"/>
    <w:rsid w:val="005B6B82"/>
    <w:rsid w:val="005D0E56"/>
    <w:rsid w:val="005D37C1"/>
    <w:rsid w:val="005E1904"/>
    <w:rsid w:val="005E33A9"/>
    <w:rsid w:val="005E5A6E"/>
    <w:rsid w:val="005F06C1"/>
    <w:rsid w:val="005F2E2F"/>
    <w:rsid w:val="005F4A8E"/>
    <w:rsid w:val="005F57DA"/>
    <w:rsid w:val="005F6039"/>
    <w:rsid w:val="00600FEA"/>
    <w:rsid w:val="00607164"/>
    <w:rsid w:val="00614275"/>
    <w:rsid w:val="00624E17"/>
    <w:rsid w:val="00626C46"/>
    <w:rsid w:val="0063365D"/>
    <w:rsid w:val="00636B06"/>
    <w:rsid w:val="00637C0E"/>
    <w:rsid w:val="00637D8D"/>
    <w:rsid w:val="00641B8F"/>
    <w:rsid w:val="00642A4D"/>
    <w:rsid w:val="00643AFE"/>
    <w:rsid w:val="00661B6D"/>
    <w:rsid w:val="00662717"/>
    <w:rsid w:val="00674F14"/>
    <w:rsid w:val="00677E34"/>
    <w:rsid w:val="00682BCD"/>
    <w:rsid w:val="00687D0F"/>
    <w:rsid w:val="006A4FA8"/>
    <w:rsid w:val="006B3FAA"/>
    <w:rsid w:val="006B4C42"/>
    <w:rsid w:val="006C3FA9"/>
    <w:rsid w:val="006D288D"/>
    <w:rsid w:val="006D6FC1"/>
    <w:rsid w:val="006E0A5F"/>
    <w:rsid w:val="006E7A1A"/>
    <w:rsid w:val="006F304D"/>
    <w:rsid w:val="00702FDC"/>
    <w:rsid w:val="0070681B"/>
    <w:rsid w:val="00706C71"/>
    <w:rsid w:val="00706D9F"/>
    <w:rsid w:val="00717F51"/>
    <w:rsid w:val="007268C1"/>
    <w:rsid w:val="00727FF4"/>
    <w:rsid w:val="007307A0"/>
    <w:rsid w:val="00731EAE"/>
    <w:rsid w:val="007336CB"/>
    <w:rsid w:val="0073454E"/>
    <w:rsid w:val="007351CA"/>
    <w:rsid w:val="007364DB"/>
    <w:rsid w:val="00736696"/>
    <w:rsid w:val="00737E59"/>
    <w:rsid w:val="007416DA"/>
    <w:rsid w:val="00743A3B"/>
    <w:rsid w:val="00751CF1"/>
    <w:rsid w:val="0075343D"/>
    <w:rsid w:val="00754968"/>
    <w:rsid w:val="00761ADE"/>
    <w:rsid w:val="00761C4F"/>
    <w:rsid w:val="00763206"/>
    <w:rsid w:val="00763C57"/>
    <w:rsid w:val="007706AB"/>
    <w:rsid w:val="0078417B"/>
    <w:rsid w:val="00791807"/>
    <w:rsid w:val="00791FFF"/>
    <w:rsid w:val="007938F4"/>
    <w:rsid w:val="007A7903"/>
    <w:rsid w:val="007C4693"/>
    <w:rsid w:val="007F3CB3"/>
    <w:rsid w:val="00800E66"/>
    <w:rsid w:val="008012B1"/>
    <w:rsid w:val="008106A0"/>
    <w:rsid w:val="008116C3"/>
    <w:rsid w:val="0081244D"/>
    <w:rsid w:val="00815D9B"/>
    <w:rsid w:val="00820021"/>
    <w:rsid w:val="0082504C"/>
    <w:rsid w:val="00825B70"/>
    <w:rsid w:val="0082713A"/>
    <w:rsid w:val="0084011A"/>
    <w:rsid w:val="00844DCB"/>
    <w:rsid w:val="008464AE"/>
    <w:rsid w:val="00861432"/>
    <w:rsid w:val="008675B8"/>
    <w:rsid w:val="00872C18"/>
    <w:rsid w:val="00890A84"/>
    <w:rsid w:val="008918D3"/>
    <w:rsid w:val="008969B0"/>
    <w:rsid w:val="00897B98"/>
    <w:rsid w:val="008A1120"/>
    <w:rsid w:val="008B5044"/>
    <w:rsid w:val="008C3052"/>
    <w:rsid w:val="008C5462"/>
    <w:rsid w:val="008F1566"/>
    <w:rsid w:val="008F511D"/>
    <w:rsid w:val="00903E7B"/>
    <w:rsid w:val="009044A9"/>
    <w:rsid w:val="009058B4"/>
    <w:rsid w:val="00907524"/>
    <w:rsid w:val="00907BE6"/>
    <w:rsid w:val="0091267E"/>
    <w:rsid w:val="0092211A"/>
    <w:rsid w:val="00940C6C"/>
    <w:rsid w:val="00941A06"/>
    <w:rsid w:val="009458C2"/>
    <w:rsid w:val="00951612"/>
    <w:rsid w:val="00954EDD"/>
    <w:rsid w:val="009573FA"/>
    <w:rsid w:val="00971AD2"/>
    <w:rsid w:val="00971CE8"/>
    <w:rsid w:val="00975805"/>
    <w:rsid w:val="009838E0"/>
    <w:rsid w:val="00987567"/>
    <w:rsid w:val="00995E5B"/>
    <w:rsid w:val="009A3496"/>
    <w:rsid w:val="009A4CA6"/>
    <w:rsid w:val="009B12B2"/>
    <w:rsid w:val="009C109D"/>
    <w:rsid w:val="009C2BD5"/>
    <w:rsid w:val="009D6DA3"/>
    <w:rsid w:val="009E5EE3"/>
    <w:rsid w:val="009E6F47"/>
    <w:rsid w:val="009F10CA"/>
    <w:rsid w:val="009F659A"/>
    <w:rsid w:val="009F6E48"/>
    <w:rsid w:val="00A01F8F"/>
    <w:rsid w:val="00A04CBD"/>
    <w:rsid w:val="00A07D4B"/>
    <w:rsid w:val="00A11041"/>
    <w:rsid w:val="00A17CA6"/>
    <w:rsid w:val="00A25310"/>
    <w:rsid w:val="00A2628E"/>
    <w:rsid w:val="00A33B40"/>
    <w:rsid w:val="00A56FB1"/>
    <w:rsid w:val="00A64FC6"/>
    <w:rsid w:val="00A833A8"/>
    <w:rsid w:val="00A909FE"/>
    <w:rsid w:val="00A97192"/>
    <w:rsid w:val="00A97678"/>
    <w:rsid w:val="00AA4173"/>
    <w:rsid w:val="00AA792A"/>
    <w:rsid w:val="00AB0582"/>
    <w:rsid w:val="00AC07EA"/>
    <w:rsid w:val="00AC1F5F"/>
    <w:rsid w:val="00AC2F46"/>
    <w:rsid w:val="00AC4278"/>
    <w:rsid w:val="00AC4306"/>
    <w:rsid w:val="00AC6180"/>
    <w:rsid w:val="00AD7A1E"/>
    <w:rsid w:val="00AF3DCA"/>
    <w:rsid w:val="00AF536B"/>
    <w:rsid w:val="00AF7A03"/>
    <w:rsid w:val="00B00E46"/>
    <w:rsid w:val="00B05F1E"/>
    <w:rsid w:val="00B11003"/>
    <w:rsid w:val="00B11604"/>
    <w:rsid w:val="00B12AF2"/>
    <w:rsid w:val="00B15657"/>
    <w:rsid w:val="00B15C86"/>
    <w:rsid w:val="00B3361F"/>
    <w:rsid w:val="00B351D3"/>
    <w:rsid w:val="00B4462D"/>
    <w:rsid w:val="00B531C2"/>
    <w:rsid w:val="00B5641B"/>
    <w:rsid w:val="00B6129A"/>
    <w:rsid w:val="00B637F7"/>
    <w:rsid w:val="00B6527E"/>
    <w:rsid w:val="00B66C52"/>
    <w:rsid w:val="00B93FCA"/>
    <w:rsid w:val="00B95CFB"/>
    <w:rsid w:val="00BA0C1C"/>
    <w:rsid w:val="00BA4D4A"/>
    <w:rsid w:val="00BA6CFF"/>
    <w:rsid w:val="00BB023F"/>
    <w:rsid w:val="00BB25D2"/>
    <w:rsid w:val="00BB3184"/>
    <w:rsid w:val="00BC1D0A"/>
    <w:rsid w:val="00BC3604"/>
    <w:rsid w:val="00BC5E8C"/>
    <w:rsid w:val="00BC75F6"/>
    <w:rsid w:val="00BD02B1"/>
    <w:rsid w:val="00BD47D9"/>
    <w:rsid w:val="00BE0609"/>
    <w:rsid w:val="00BE1D3E"/>
    <w:rsid w:val="00BE3E08"/>
    <w:rsid w:val="00C00675"/>
    <w:rsid w:val="00C07A0B"/>
    <w:rsid w:val="00C24557"/>
    <w:rsid w:val="00C26B7A"/>
    <w:rsid w:val="00C35B41"/>
    <w:rsid w:val="00C36F2D"/>
    <w:rsid w:val="00C4194B"/>
    <w:rsid w:val="00C433CB"/>
    <w:rsid w:val="00C44212"/>
    <w:rsid w:val="00C44568"/>
    <w:rsid w:val="00C45417"/>
    <w:rsid w:val="00C53A3B"/>
    <w:rsid w:val="00C549C6"/>
    <w:rsid w:val="00C57C65"/>
    <w:rsid w:val="00C608FD"/>
    <w:rsid w:val="00C613C2"/>
    <w:rsid w:val="00C65E6F"/>
    <w:rsid w:val="00C7209A"/>
    <w:rsid w:val="00C7358C"/>
    <w:rsid w:val="00C81F6F"/>
    <w:rsid w:val="00C820B6"/>
    <w:rsid w:val="00C91053"/>
    <w:rsid w:val="00C916B2"/>
    <w:rsid w:val="00C91ADF"/>
    <w:rsid w:val="00CA04FD"/>
    <w:rsid w:val="00CA1834"/>
    <w:rsid w:val="00CA454E"/>
    <w:rsid w:val="00CB0D50"/>
    <w:rsid w:val="00CB7F88"/>
    <w:rsid w:val="00CC0382"/>
    <w:rsid w:val="00CC0C17"/>
    <w:rsid w:val="00CC22C2"/>
    <w:rsid w:val="00CD51BD"/>
    <w:rsid w:val="00CD65DD"/>
    <w:rsid w:val="00CE7047"/>
    <w:rsid w:val="00CF06EC"/>
    <w:rsid w:val="00CF1855"/>
    <w:rsid w:val="00CF1DE9"/>
    <w:rsid w:val="00CF2551"/>
    <w:rsid w:val="00CF4DA6"/>
    <w:rsid w:val="00CF4F49"/>
    <w:rsid w:val="00D10FD3"/>
    <w:rsid w:val="00D12B16"/>
    <w:rsid w:val="00D23456"/>
    <w:rsid w:val="00D25C54"/>
    <w:rsid w:val="00D30688"/>
    <w:rsid w:val="00D31A3B"/>
    <w:rsid w:val="00D334F5"/>
    <w:rsid w:val="00D36E33"/>
    <w:rsid w:val="00D51B7E"/>
    <w:rsid w:val="00D53075"/>
    <w:rsid w:val="00D532D1"/>
    <w:rsid w:val="00D54D9E"/>
    <w:rsid w:val="00D61CB4"/>
    <w:rsid w:val="00D61EA6"/>
    <w:rsid w:val="00D67050"/>
    <w:rsid w:val="00D67F40"/>
    <w:rsid w:val="00D74D2F"/>
    <w:rsid w:val="00D77761"/>
    <w:rsid w:val="00D8061E"/>
    <w:rsid w:val="00D83BA7"/>
    <w:rsid w:val="00D91241"/>
    <w:rsid w:val="00D928A7"/>
    <w:rsid w:val="00D93E96"/>
    <w:rsid w:val="00D95102"/>
    <w:rsid w:val="00D96EC0"/>
    <w:rsid w:val="00DA6E72"/>
    <w:rsid w:val="00DA7BCB"/>
    <w:rsid w:val="00DB1FA0"/>
    <w:rsid w:val="00DB2679"/>
    <w:rsid w:val="00DB2960"/>
    <w:rsid w:val="00DB3A04"/>
    <w:rsid w:val="00DC4420"/>
    <w:rsid w:val="00DC6222"/>
    <w:rsid w:val="00DD77B9"/>
    <w:rsid w:val="00DE3FA4"/>
    <w:rsid w:val="00DE6871"/>
    <w:rsid w:val="00E01A07"/>
    <w:rsid w:val="00E024AF"/>
    <w:rsid w:val="00E02F0F"/>
    <w:rsid w:val="00E123A4"/>
    <w:rsid w:val="00E1409B"/>
    <w:rsid w:val="00E14991"/>
    <w:rsid w:val="00E15512"/>
    <w:rsid w:val="00E209E7"/>
    <w:rsid w:val="00E26241"/>
    <w:rsid w:val="00E32125"/>
    <w:rsid w:val="00E415FF"/>
    <w:rsid w:val="00E43DFC"/>
    <w:rsid w:val="00E50117"/>
    <w:rsid w:val="00E57B40"/>
    <w:rsid w:val="00E66DEA"/>
    <w:rsid w:val="00E713EF"/>
    <w:rsid w:val="00E76E52"/>
    <w:rsid w:val="00E84620"/>
    <w:rsid w:val="00E849E7"/>
    <w:rsid w:val="00E86862"/>
    <w:rsid w:val="00E90225"/>
    <w:rsid w:val="00E914F9"/>
    <w:rsid w:val="00E91C4D"/>
    <w:rsid w:val="00EA7ED1"/>
    <w:rsid w:val="00EB26F0"/>
    <w:rsid w:val="00EC3A68"/>
    <w:rsid w:val="00ED5D6B"/>
    <w:rsid w:val="00EE1F7E"/>
    <w:rsid w:val="00EE4D32"/>
    <w:rsid w:val="00EE733B"/>
    <w:rsid w:val="00EE7665"/>
    <w:rsid w:val="00EF0360"/>
    <w:rsid w:val="00EF4DE5"/>
    <w:rsid w:val="00EF6332"/>
    <w:rsid w:val="00F02E22"/>
    <w:rsid w:val="00F03046"/>
    <w:rsid w:val="00F06DC3"/>
    <w:rsid w:val="00F11CDA"/>
    <w:rsid w:val="00F11FB6"/>
    <w:rsid w:val="00F12734"/>
    <w:rsid w:val="00F12FED"/>
    <w:rsid w:val="00F27543"/>
    <w:rsid w:val="00F30901"/>
    <w:rsid w:val="00F4094E"/>
    <w:rsid w:val="00F42CC0"/>
    <w:rsid w:val="00F4686C"/>
    <w:rsid w:val="00F53E33"/>
    <w:rsid w:val="00F6225B"/>
    <w:rsid w:val="00F64768"/>
    <w:rsid w:val="00F662A7"/>
    <w:rsid w:val="00F67A04"/>
    <w:rsid w:val="00F76ADA"/>
    <w:rsid w:val="00F85195"/>
    <w:rsid w:val="00F87290"/>
    <w:rsid w:val="00F93E94"/>
    <w:rsid w:val="00F96EA8"/>
    <w:rsid w:val="00FA16E1"/>
    <w:rsid w:val="00FB08F8"/>
    <w:rsid w:val="00FB3B85"/>
    <w:rsid w:val="00FC239C"/>
    <w:rsid w:val="00FD6083"/>
    <w:rsid w:val="00FE1EB0"/>
    <w:rsid w:val="00FE1FBE"/>
    <w:rsid w:val="00FE6A4B"/>
    <w:rsid w:val="00FE7727"/>
    <w:rsid w:val="00FF37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BB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rsid w:val="00126336"/>
    <w:pPr>
      <w:keepNext/>
      <w:keepLines/>
      <w:spacing w:before="480" w:after="120"/>
      <w:outlineLvl w:val="0"/>
    </w:pPr>
    <w:rPr>
      <w:rFonts w:ascii="Calibri" w:eastAsia="Calibri" w:hAnsi="Calibri" w:cs="Calibri"/>
      <w:b/>
      <w:color w:val="000000"/>
      <w:sz w:val="48"/>
      <w:szCs w:val="48"/>
    </w:rPr>
  </w:style>
  <w:style w:type="paragraph" w:styleId="Heading2">
    <w:name w:val="heading 2"/>
    <w:basedOn w:val="Normal"/>
    <w:link w:val="Heading2Char"/>
    <w:unhideWhenUsed/>
    <w:qFormat/>
    <w:rsid w:val="00E43DFC"/>
    <w:pPr>
      <w:widowControl w:val="0"/>
      <w:spacing w:after="0" w:line="240" w:lineRule="auto"/>
      <w:ind w:left="340"/>
      <w:outlineLvl w:val="1"/>
    </w:pPr>
    <w:rPr>
      <w:rFonts w:ascii="Sylfaen" w:eastAsia="Sylfaen" w:hAnsi="Sylfaen" w:cs="Times New Roman"/>
      <w:b/>
      <w:bCs/>
    </w:rPr>
  </w:style>
  <w:style w:type="paragraph" w:styleId="Heading3">
    <w:name w:val="heading 3"/>
    <w:basedOn w:val="Normal"/>
    <w:next w:val="Normal"/>
    <w:link w:val="Heading3Char"/>
    <w:rsid w:val="00126336"/>
    <w:pPr>
      <w:keepNext/>
      <w:keepLines/>
      <w:spacing w:before="280" w:after="80"/>
      <w:outlineLvl w:val="2"/>
    </w:pPr>
    <w:rPr>
      <w:rFonts w:ascii="Calibri" w:eastAsia="Calibri" w:hAnsi="Calibri" w:cs="Calibri"/>
      <w:b/>
      <w:color w:val="000000"/>
      <w:sz w:val="28"/>
      <w:szCs w:val="28"/>
    </w:rPr>
  </w:style>
  <w:style w:type="paragraph" w:styleId="Heading4">
    <w:name w:val="heading 4"/>
    <w:basedOn w:val="Normal"/>
    <w:next w:val="Normal"/>
    <w:link w:val="Heading4Char"/>
    <w:rsid w:val="00126336"/>
    <w:pPr>
      <w:keepNext/>
      <w:keepLines/>
      <w:spacing w:before="240" w:after="40"/>
      <w:outlineLvl w:val="3"/>
    </w:pPr>
    <w:rPr>
      <w:rFonts w:ascii="Calibri" w:eastAsia="Calibri" w:hAnsi="Calibri" w:cs="Calibri"/>
      <w:b/>
      <w:color w:val="000000"/>
      <w:sz w:val="24"/>
      <w:szCs w:val="24"/>
    </w:rPr>
  </w:style>
  <w:style w:type="paragraph" w:styleId="Heading5">
    <w:name w:val="heading 5"/>
    <w:basedOn w:val="Normal"/>
    <w:next w:val="Normal"/>
    <w:link w:val="Heading5Char"/>
    <w:rsid w:val="00126336"/>
    <w:pPr>
      <w:keepNext/>
      <w:keepLines/>
      <w:spacing w:before="220" w:after="40"/>
      <w:outlineLvl w:val="4"/>
    </w:pPr>
    <w:rPr>
      <w:rFonts w:ascii="Calibri" w:eastAsia="Calibri" w:hAnsi="Calibri" w:cs="Calibri"/>
      <w:b/>
      <w:color w:val="000000"/>
    </w:rPr>
  </w:style>
  <w:style w:type="paragraph" w:styleId="Heading6">
    <w:name w:val="heading 6"/>
    <w:basedOn w:val="Normal"/>
    <w:next w:val="Normal"/>
    <w:link w:val="Heading6Char"/>
    <w:rsid w:val="00126336"/>
    <w:pPr>
      <w:keepNext/>
      <w:keepLines/>
      <w:spacing w:before="200" w:after="40"/>
      <w:outlineLvl w:val="5"/>
    </w:pPr>
    <w:rPr>
      <w:rFonts w:ascii="Calibri" w:eastAsia="Calibri" w:hAnsi="Calibri" w:cs="Calibri"/>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43DFC"/>
    <w:rPr>
      <w:rFonts w:ascii="Sylfaen" w:eastAsia="Sylfaen" w:hAnsi="Sylfaen" w:cs="Times New Roman"/>
      <w:b/>
      <w:bCs/>
    </w:rPr>
  </w:style>
  <w:style w:type="paragraph" w:styleId="BodyText">
    <w:name w:val="Body Text"/>
    <w:basedOn w:val="Normal"/>
    <w:link w:val="BodyTextChar"/>
    <w:uiPriority w:val="1"/>
    <w:unhideWhenUsed/>
    <w:qFormat/>
    <w:rsid w:val="00E43DFC"/>
    <w:pPr>
      <w:widowControl w:val="0"/>
      <w:spacing w:after="0" w:line="240" w:lineRule="auto"/>
      <w:ind w:left="100"/>
    </w:pPr>
    <w:rPr>
      <w:rFonts w:ascii="Sylfaen" w:eastAsia="Sylfaen" w:hAnsi="Sylfaen"/>
      <w:sz w:val="21"/>
      <w:szCs w:val="21"/>
    </w:rPr>
  </w:style>
  <w:style w:type="character" w:customStyle="1" w:styleId="BodyTextChar">
    <w:name w:val="Body Text Char"/>
    <w:basedOn w:val="DefaultParagraphFont"/>
    <w:link w:val="BodyText"/>
    <w:uiPriority w:val="1"/>
    <w:rsid w:val="00E43DFC"/>
    <w:rPr>
      <w:rFonts w:ascii="Sylfaen" w:eastAsia="Sylfaen" w:hAnsi="Sylfaen"/>
      <w:sz w:val="21"/>
      <w:szCs w:val="21"/>
    </w:rPr>
  </w:style>
  <w:style w:type="paragraph" w:customStyle="1" w:styleId="muxlixml">
    <w:name w:val="muxlixml"/>
    <w:basedOn w:val="Normal"/>
    <w:rsid w:val="003B153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B15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1538"/>
    <w:rPr>
      <w:rFonts w:ascii="Tahoma" w:hAnsi="Tahoma" w:cs="Tahoma"/>
      <w:sz w:val="16"/>
      <w:szCs w:val="16"/>
    </w:rPr>
  </w:style>
  <w:style w:type="paragraph" w:customStyle="1" w:styleId="abzacixml">
    <w:name w:val="abzacixml"/>
    <w:basedOn w:val="Normal"/>
    <w:rsid w:val="00BC75F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F2E2F"/>
  </w:style>
  <w:style w:type="paragraph" w:styleId="NormalWeb">
    <w:name w:val="Normal (Web)"/>
    <w:basedOn w:val="Normal"/>
    <w:uiPriority w:val="99"/>
    <w:semiHidden/>
    <w:unhideWhenUsed/>
    <w:rsid w:val="005F2E2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4DC2"/>
    <w:pPr>
      <w:ind w:left="720"/>
      <w:contextualSpacing/>
    </w:pPr>
  </w:style>
  <w:style w:type="character" w:styleId="Hyperlink">
    <w:name w:val="Hyperlink"/>
    <w:basedOn w:val="DefaultParagraphFont"/>
    <w:uiPriority w:val="99"/>
    <w:unhideWhenUsed/>
    <w:rsid w:val="00433E4A"/>
    <w:rPr>
      <w:color w:val="0000FF"/>
      <w:u w:val="single"/>
    </w:rPr>
  </w:style>
  <w:style w:type="character" w:styleId="CommentReference">
    <w:name w:val="annotation reference"/>
    <w:basedOn w:val="DefaultParagraphFont"/>
    <w:uiPriority w:val="99"/>
    <w:semiHidden/>
    <w:unhideWhenUsed/>
    <w:rsid w:val="00FD6083"/>
    <w:rPr>
      <w:sz w:val="16"/>
      <w:szCs w:val="16"/>
    </w:rPr>
  </w:style>
  <w:style w:type="paragraph" w:styleId="CommentText">
    <w:name w:val="annotation text"/>
    <w:basedOn w:val="Normal"/>
    <w:link w:val="CommentTextChar"/>
    <w:uiPriority w:val="99"/>
    <w:unhideWhenUsed/>
    <w:rsid w:val="00FD6083"/>
    <w:pPr>
      <w:spacing w:line="240" w:lineRule="auto"/>
    </w:pPr>
    <w:rPr>
      <w:sz w:val="20"/>
      <w:szCs w:val="20"/>
    </w:rPr>
  </w:style>
  <w:style w:type="character" w:customStyle="1" w:styleId="CommentTextChar">
    <w:name w:val="Comment Text Char"/>
    <w:basedOn w:val="DefaultParagraphFont"/>
    <w:link w:val="CommentText"/>
    <w:uiPriority w:val="99"/>
    <w:rsid w:val="00FD6083"/>
    <w:rPr>
      <w:sz w:val="20"/>
      <w:szCs w:val="20"/>
    </w:rPr>
  </w:style>
  <w:style w:type="paragraph" w:styleId="CommentSubject">
    <w:name w:val="annotation subject"/>
    <w:basedOn w:val="CommentText"/>
    <w:next w:val="CommentText"/>
    <w:link w:val="CommentSubjectChar"/>
    <w:uiPriority w:val="99"/>
    <w:semiHidden/>
    <w:unhideWhenUsed/>
    <w:rsid w:val="00FD6083"/>
    <w:rPr>
      <w:b/>
      <w:bCs/>
    </w:rPr>
  </w:style>
  <w:style w:type="character" w:customStyle="1" w:styleId="CommentSubjectChar">
    <w:name w:val="Comment Subject Char"/>
    <w:basedOn w:val="CommentTextChar"/>
    <w:link w:val="CommentSubject"/>
    <w:uiPriority w:val="99"/>
    <w:semiHidden/>
    <w:rsid w:val="00FD6083"/>
    <w:rPr>
      <w:b/>
      <w:bCs/>
      <w:sz w:val="20"/>
      <w:szCs w:val="20"/>
    </w:rPr>
  </w:style>
  <w:style w:type="paragraph" w:customStyle="1" w:styleId="sataurixml">
    <w:name w:val="sataurixml"/>
    <w:basedOn w:val="Normal"/>
    <w:rsid w:val="006C3FA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6C3F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126336"/>
    <w:rPr>
      <w:rFonts w:ascii="Calibri" w:eastAsia="Calibri" w:hAnsi="Calibri" w:cs="Calibri"/>
      <w:b/>
      <w:color w:val="000000"/>
      <w:sz w:val="48"/>
      <w:szCs w:val="48"/>
    </w:rPr>
  </w:style>
  <w:style w:type="character" w:customStyle="1" w:styleId="Heading3Char">
    <w:name w:val="Heading 3 Char"/>
    <w:basedOn w:val="DefaultParagraphFont"/>
    <w:link w:val="Heading3"/>
    <w:rsid w:val="00126336"/>
    <w:rPr>
      <w:rFonts w:ascii="Calibri" w:eastAsia="Calibri" w:hAnsi="Calibri" w:cs="Calibri"/>
      <w:b/>
      <w:color w:val="000000"/>
      <w:sz w:val="28"/>
      <w:szCs w:val="28"/>
    </w:rPr>
  </w:style>
  <w:style w:type="character" w:customStyle="1" w:styleId="Heading4Char">
    <w:name w:val="Heading 4 Char"/>
    <w:basedOn w:val="DefaultParagraphFont"/>
    <w:link w:val="Heading4"/>
    <w:rsid w:val="00126336"/>
    <w:rPr>
      <w:rFonts w:ascii="Calibri" w:eastAsia="Calibri" w:hAnsi="Calibri" w:cs="Calibri"/>
      <w:b/>
      <w:color w:val="000000"/>
      <w:sz w:val="24"/>
      <w:szCs w:val="24"/>
    </w:rPr>
  </w:style>
  <w:style w:type="character" w:customStyle="1" w:styleId="Heading5Char">
    <w:name w:val="Heading 5 Char"/>
    <w:basedOn w:val="DefaultParagraphFont"/>
    <w:link w:val="Heading5"/>
    <w:rsid w:val="00126336"/>
    <w:rPr>
      <w:rFonts w:ascii="Calibri" w:eastAsia="Calibri" w:hAnsi="Calibri" w:cs="Calibri"/>
      <w:b/>
      <w:color w:val="000000"/>
    </w:rPr>
  </w:style>
  <w:style w:type="character" w:customStyle="1" w:styleId="Heading6Char">
    <w:name w:val="Heading 6 Char"/>
    <w:basedOn w:val="DefaultParagraphFont"/>
    <w:link w:val="Heading6"/>
    <w:rsid w:val="00126336"/>
    <w:rPr>
      <w:rFonts w:ascii="Calibri" w:eastAsia="Calibri" w:hAnsi="Calibri" w:cs="Calibri"/>
      <w:b/>
      <w:color w:val="000000"/>
      <w:sz w:val="20"/>
      <w:szCs w:val="20"/>
    </w:rPr>
  </w:style>
  <w:style w:type="paragraph" w:customStyle="1" w:styleId="abzacixml0">
    <w:name w:val="abzaci_xml"/>
    <w:basedOn w:val="PlainText"/>
    <w:autoRedefine/>
    <w:rsid w:val="00126336"/>
    <w:pPr>
      <w:ind w:firstLine="283"/>
      <w:jc w:val="both"/>
    </w:pPr>
    <w:rPr>
      <w:rFonts w:ascii="Sylfaen" w:eastAsia="Times New Roman" w:hAnsi="Sylfaen" w:cs="Sylfaen"/>
      <w:noProof/>
      <w:sz w:val="22"/>
      <w:szCs w:val="22"/>
    </w:rPr>
  </w:style>
  <w:style w:type="paragraph" w:styleId="PlainText">
    <w:name w:val="Plain Text"/>
    <w:basedOn w:val="Normal"/>
    <w:link w:val="PlainTextChar"/>
    <w:uiPriority w:val="99"/>
    <w:semiHidden/>
    <w:unhideWhenUsed/>
    <w:rsid w:val="0012633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126336"/>
    <w:rPr>
      <w:rFonts w:ascii="Consolas" w:hAnsi="Consolas" w:cs="Consolas"/>
      <w:sz w:val="21"/>
      <w:szCs w:val="21"/>
    </w:rPr>
  </w:style>
  <w:style w:type="paragraph" w:customStyle="1" w:styleId="tavixml">
    <w:name w:val="tavixml"/>
    <w:basedOn w:val="Normal"/>
    <w:rsid w:val="001263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visataurixml">
    <w:name w:val="tavisataurixml"/>
    <w:basedOn w:val="Normal"/>
    <w:rsid w:val="0012633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263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6336"/>
  </w:style>
  <w:style w:type="paragraph" w:styleId="Footer">
    <w:name w:val="footer"/>
    <w:basedOn w:val="Normal"/>
    <w:link w:val="FooterChar"/>
    <w:uiPriority w:val="99"/>
    <w:unhideWhenUsed/>
    <w:rsid w:val="001263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6336"/>
  </w:style>
  <w:style w:type="paragraph" w:styleId="Title">
    <w:name w:val="Title"/>
    <w:basedOn w:val="Normal"/>
    <w:next w:val="Normal"/>
    <w:link w:val="TitleChar"/>
    <w:rsid w:val="00126336"/>
    <w:pPr>
      <w:keepNext/>
      <w:keepLines/>
      <w:spacing w:before="480" w:after="120"/>
    </w:pPr>
    <w:rPr>
      <w:rFonts w:ascii="Calibri" w:eastAsia="Calibri" w:hAnsi="Calibri" w:cs="Calibri"/>
      <w:b/>
      <w:color w:val="000000"/>
      <w:sz w:val="72"/>
      <w:szCs w:val="72"/>
    </w:rPr>
  </w:style>
  <w:style w:type="character" w:customStyle="1" w:styleId="TitleChar">
    <w:name w:val="Title Char"/>
    <w:basedOn w:val="DefaultParagraphFont"/>
    <w:link w:val="Title"/>
    <w:rsid w:val="00126336"/>
    <w:rPr>
      <w:rFonts w:ascii="Calibri" w:eastAsia="Calibri" w:hAnsi="Calibri" w:cs="Calibri"/>
      <w:b/>
      <w:color w:val="000000"/>
      <w:sz w:val="72"/>
      <w:szCs w:val="72"/>
    </w:rPr>
  </w:style>
  <w:style w:type="paragraph" w:styleId="Subtitle">
    <w:name w:val="Subtitle"/>
    <w:basedOn w:val="Normal"/>
    <w:next w:val="Normal"/>
    <w:link w:val="SubtitleChar"/>
    <w:rsid w:val="00126336"/>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126336"/>
    <w:rPr>
      <w:rFonts w:ascii="Georgia" w:eastAsia="Georgia" w:hAnsi="Georgia" w:cs="Georgia"/>
      <w:i/>
      <w:color w:val="666666"/>
      <w:sz w:val="48"/>
      <w:szCs w:val="48"/>
    </w:rPr>
  </w:style>
  <w:style w:type="paragraph" w:customStyle="1" w:styleId="Normal0">
    <w:name w:val="[Normal]"/>
    <w:uiPriority w:val="99"/>
    <w:rsid w:val="00126336"/>
    <w:pPr>
      <w:widowControl w:val="0"/>
      <w:autoSpaceDE w:val="0"/>
      <w:autoSpaceDN w:val="0"/>
      <w:adjustRightInd w:val="0"/>
      <w:spacing w:after="0" w:line="240" w:lineRule="auto"/>
    </w:pPr>
    <w:rPr>
      <w:rFonts w:ascii="Arial" w:hAnsi="Arial" w:cs="Arial"/>
      <w:sz w:val="24"/>
      <w:szCs w:val="24"/>
    </w:rPr>
  </w:style>
  <w:style w:type="paragraph" w:styleId="FootnoteText">
    <w:name w:val="footnote text"/>
    <w:basedOn w:val="Normal"/>
    <w:link w:val="FootnoteTextChar"/>
    <w:uiPriority w:val="99"/>
    <w:unhideWhenUsed/>
    <w:rsid w:val="00126336"/>
    <w:pPr>
      <w:spacing w:after="0" w:line="240" w:lineRule="auto"/>
    </w:pPr>
    <w:rPr>
      <w:sz w:val="20"/>
      <w:szCs w:val="20"/>
    </w:rPr>
  </w:style>
  <w:style w:type="character" w:customStyle="1" w:styleId="FootnoteTextChar">
    <w:name w:val="Footnote Text Char"/>
    <w:basedOn w:val="DefaultParagraphFont"/>
    <w:link w:val="FootnoteText"/>
    <w:uiPriority w:val="99"/>
    <w:rsid w:val="00126336"/>
    <w:rPr>
      <w:sz w:val="20"/>
      <w:szCs w:val="20"/>
    </w:rPr>
  </w:style>
  <w:style w:type="character" w:customStyle="1" w:styleId="EndnoteTextChar">
    <w:name w:val="Endnote Text Char"/>
    <w:basedOn w:val="DefaultParagraphFont"/>
    <w:link w:val="EndnoteText"/>
    <w:uiPriority w:val="99"/>
    <w:semiHidden/>
    <w:rsid w:val="00126336"/>
    <w:rPr>
      <w:rFonts w:ascii="Calibri" w:eastAsia="Calibri" w:hAnsi="Calibri" w:cs="Calibri"/>
      <w:color w:val="000000"/>
      <w:sz w:val="20"/>
      <w:szCs w:val="20"/>
    </w:rPr>
  </w:style>
  <w:style w:type="paragraph" w:styleId="EndnoteText">
    <w:name w:val="endnote text"/>
    <w:basedOn w:val="Normal"/>
    <w:link w:val="EndnoteTextChar"/>
    <w:uiPriority w:val="99"/>
    <w:semiHidden/>
    <w:unhideWhenUsed/>
    <w:rsid w:val="00126336"/>
    <w:pPr>
      <w:spacing w:after="0" w:line="240" w:lineRule="auto"/>
    </w:pPr>
    <w:rPr>
      <w:rFonts w:ascii="Calibri" w:eastAsia="Calibri" w:hAnsi="Calibri" w:cs="Calibri"/>
      <w:color w:val="000000"/>
      <w:sz w:val="20"/>
      <w:szCs w:val="20"/>
    </w:rPr>
  </w:style>
  <w:style w:type="character" w:customStyle="1" w:styleId="EndnoteTextChar1">
    <w:name w:val="Endnote Text Char1"/>
    <w:basedOn w:val="DefaultParagraphFont"/>
    <w:uiPriority w:val="99"/>
    <w:semiHidden/>
    <w:rsid w:val="00126336"/>
    <w:rPr>
      <w:sz w:val="20"/>
      <w:szCs w:val="20"/>
    </w:rPr>
  </w:style>
  <w:style w:type="character" w:styleId="FootnoteReference">
    <w:name w:val="footnote reference"/>
    <w:basedOn w:val="DefaultParagraphFont"/>
    <w:uiPriority w:val="99"/>
    <w:semiHidden/>
    <w:unhideWhenUsed/>
    <w:rsid w:val="0012633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rsid w:val="00126336"/>
    <w:pPr>
      <w:keepNext/>
      <w:keepLines/>
      <w:spacing w:before="480" w:after="120"/>
      <w:outlineLvl w:val="0"/>
    </w:pPr>
    <w:rPr>
      <w:rFonts w:ascii="Calibri" w:eastAsia="Calibri" w:hAnsi="Calibri" w:cs="Calibri"/>
      <w:b/>
      <w:color w:val="000000"/>
      <w:sz w:val="48"/>
      <w:szCs w:val="48"/>
    </w:rPr>
  </w:style>
  <w:style w:type="paragraph" w:styleId="Heading2">
    <w:name w:val="heading 2"/>
    <w:basedOn w:val="Normal"/>
    <w:link w:val="Heading2Char"/>
    <w:unhideWhenUsed/>
    <w:qFormat/>
    <w:rsid w:val="00E43DFC"/>
    <w:pPr>
      <w:widowControl w:val="0"/>
      <w:spacing w:after="0" w:line="240" w:lineRule="auto"/>
      <w:ind w:left="340"/>
      <w:outlineLvl w:val="1"/>
    </w:pPr>
    <w:rPr>
      <w:rFonts w:ascii="Sylfaen" w:eastAsia="Sylfaen" w:hAnsi="Sylfaen" w:cs="Times New Roman"/>
      <w:b/>
      <w:bCs/>
    </w:rPr>
  </w:style>
  <w:style w:type="paragraph" w:styleId="Heading3">
    <w:name w:val="heading 3"/>
    <w:basedOn w:val="Normal"/>
    <w:next w:val="Normal"/>
    <w:link w:val="Heading3Char"/>
    <w:rsid w:val="00126336"/>
    <w:pPr>
      <w:keepNext/>
      <w:keepLines/>
      <w:spacing w:before="280" w:after="80"/>
      <w:outlineLvl w:val="2"/>
    </w:pPr>
    <w:rPr>
      <w:rFonts w:ascii="Calibri" w:eastAsia="Calibri" w:hAnsi="Calibri" w:cs="Calibri"/>
      <w:b/>
      <w:color w:val="000000"/>
      <w:sz w:val="28"/>
      <w:szCs w:val="28"/>
    </w:rPr>
  </w:style>
  <w:style w:type="paragraph" w:styleId="Heading4">
    <w:name w:val="heading 4"/>
    <w:basedOn w:val="Normal"/>
    <w:next w:val="Normal"/>
    <w:link w:val="Heading4Char"/>
    <w:rsid w:val="00126336"/>
    <w:pPr>
      <w:keepNext/>
      <w:keepLines/>
      <w:spacing w:before="240" w:after="40"/>
      <w:outlineLvl w:val="3"/>
    </w:pPr>
    <w:rPr>
      <w:rFonts w:ascii="Calibri" w:eastAsia="Calibri" w:hAnsi="Calibri" w:cs="Calibri"/>
      <w:b/>
      <w:color w:val="000000"/>
      <w:sz w:val="24"/>
      <w:szCs w:val="24"/>
    </w:rPr>
  </w:style>
  <w:style w:type="paragraph" w:styleId="Heading5">
    <w:name w:val="heading 5"/>
    <w:basedOn w:val="Normal"/>
    <w:next w:val="Normal"/>
    <w:link w:val="Heading5Char"/>
    <w:rsid w:val="00126336"/>
    <w:pPr>
      <w:keepNext/>
      <w:keepLines/>
      <w:spacing w:before="220" w:after="40"/>
      <w:outlineLvl w:val="4"/>
    </w:pPr>
    <w:rPr>
      <w:rFonts w:ascii="Calibri" w:eastAsia="Calibri" w:hAnsi="Calibri" w:cs="Calibri"/>
      <w:b/>
      <w:color w:val="000000"/>
    </w:rPr>
  </w:style>
  <w:style w:type="paragraph" w:styleId="Heading6">
    <w:name w:val="heading 6"/>
    <w:basedOn w:val="Normal"/>
    <w:next w:val="Normal"/>
    <w:link w:val="Heading6Char"/>
    <w:rsid w:val="00126336"/>
    <w:pPr>
      <w:keepNext/>
      <w:keepLines/>
      <w:spacing w:before="200" w:after="40"/>
      <w:outlineLvl w:val="5"/>
    </w:pPr>
    <w:rPr>
      <w:rFonts w:ascii="Calibri" w:eastAsia="Calibri" w:hAnsi="Calibri" w:cs="Calibri"/>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43DFC"/>
    <w:rPr>
      <w:rFonts w:ascii="Sylfaen" w:eastAsia="Sylfaen" w:hAnsi="Sylfaen" w:cs="Times New Roman"/>
      <w:b/>
      <w:bCs/>
    </w:rPr>
  </w:style>
  <w:style w:type="paragraph" w:styleId="BodyText">
    <w:name w:val="Body Text"/>
    <w:basedOn w:val="Normal"/>
    <w:link w:val="BodyTextChar"/>
    <w:uiPriority w:val="1"/>
    <w:unhideWhenUsed/>
    <w:qFormat/>
    <w:rsid w:val="00E43DFC"/>
    <w:pPr>
      <w:widowControl w:val="0"/>
      <w:spacing w:after="0" w:line="240" w:lineRule="auto"/>
      <w:ind w:left="100"/>
    </w:pPr>
    <w:rPr>
      <w:rFonts w:ascii="Sylfaen" w:eastAsia="Sylfaen" w:hAnsi="Sylfaen"/>
      <w:sz w:val="21"/>
      <w:szCs w:val="21"/>
    </w:rPr>
  </w:style>
  <w:style w:type="character" w:customStyle="1" w:styleId="BodyTextChar">
    <w:name w:val="Body Text Char"/>
    <w:basedOn w:val="DefaultParagraphFont"/>
    <w:link w:val="BodyText"/>
    <w:uiPriority w:val="1"/>
    <w:rsid w:val="00E43DFC"/>
    <w:rPr>
      <w:rFonts w:ascii="Sylfaen" w:eastAsia="Sylfaen" w:hAnsi="Sylfaen"/>
      <w:sz w:val="21"/>
      <w:szCs w:val="21"/>
    </w:rPr>
  </w:style>
  <w:style w:type="paragraph" w:customStyle="1" w:styleId="muxlixml">
    <w:name w:val="muxlixml"/>
    <w:basedOn w:val="Normal"/>
    <w:rsid w:val="003B153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B15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1538"/>
    <w:rPr>
      <w:rFonts w:ascii="Tahoma" w:hAnsi="Tahoma" w:cs="Tahoma"/>
      <w:sz w:val="16"/>
      <w:szCs w:val="16"/>
    </w:rPr>
  </w:style>
  <w:style w:type="paragraph" w:customStyle="1" w:styleId="abzacixml">
    <w:name w:val="abzacixml"/>
    <w:basedOn w:val="Normal"/>
    <w:rsid w:val="00BC75F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F2E2F"/>
  </w:style>
  <w:style w:type="paragraph" w:styleId="NormalWeb">
    <w:name w:val="Normal (Web)"/>
    <w:basedOn w:val="Normal"/>
    <w:uiPriority w:val="99"/>
    <w:semiHidden/>
    <w:unhideWhenUsed/>
    <w:rsid w:val="005F2E2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4DC2"/>
    <w:pPr>
      <w:ind w:left="720"/>
      <w:contextualSpacing/>
    </w:pPr>
  </w:style>
  <w:style w:type="character" w:styleId="Hyperlink">
    <w:name w:val="Hyperlink"/>
    <w:basedOn w:val="DefaultParagraphFont"/>
    <w:uiPriority w:val="99"/>
    <w:unhideWhenUsed/>
    <w:rsid w:val="00433E4A"/>
    <w:rPr>
      <w:color w:val="0000FF"/>
      <w:u w:val="single"/>
    </w:rPr>
  </w:style>
  <w:style w:type="character" w:styleId="CommentReference">
    <w:name w:val="annotation reference"/>
    <w:basedOn w:val="DefaultParagraphFont"/>
    <w:uiPriority w:val="99"/>
    <w:semiHidden/>
    <w:unhideWhenUsed/>
    <w:rsid w:val="00FD6083"/>
    <w:rPr>
      <w:sz w:val="16"/>
      <w:szCs w:val="16"/>
    </w:rPr>
  </w:style>
  <w:style w:type="paragraph" w:styleId="CommentText">
    <w:name w:val="annotation text"/>
    <w:basedOn w:val="Normal"/>
    <w:link w:val="CommentTextChar"/>
    <w:uiPriority w:val="99"/>
    <w:unhideWhenUsed/>
    <w:rsid w:val="00FD6083"/>
    <w:pPr>
      <w:spacing w:line="240" w:lineRule="auto"/>
    </w:pPr>
    <w:rPr>
      <w:sz w:val="20"/>
      <w:szCs w:val="20"/>
    </w:rPr>
  </w:style>
  <w:style w:type="character" w:customStyle="1" w:styleId="CommentTextChar">
    <w:name w:val="Comment Text Char"/>
    <w:basedOn w:val="DefaultParagraphFont"/>
    <w:link w:val="CommentText"/>
    <w:uiPriority w:val="99"/>
    <w:rsid w:val="00FD6083"/>
    <w:rPr>
      <w:sz w:val="20"/>
      <w:szCs w:val="20"/>
    </w:rPr>
  </w:style>
  <w:style w:type="paragraph" w:styleId="CommentSubject">
    <w:name w:val="annotation subject"/>
    <w:basedOn w:val="CommentText"/>
    <w:next w:val="CommentText"/>
    <w:link w:val="CommentSubjectChar"/>
    <w:uiPriority w:val="99"/>
    <w:semiHidden/>
    <w:unhideWhenUsed/>
    <w:rsid w:val="00FD6083"/>
    <w:rPr>
      <w:b/>
      <w:bCs/>
    </w:rPr>
  </w:style>
  <w:style w:type="character" w:customStyle="1" w:styleId="CommentSubjectChar">
    <w:name w:val="Comment Subject Char"/>
    <w:basedOn w:val="CommentTextChar"/>
    <w:link w:val="CommentSubject"/>
    <w:uiPriority w:val="99"/>
    <w:semiHidden/>
    <w:rsid w:val="00FD6083"/>
    <w:rPr>
      <w:b/>
      <w:bCs/>
      <w:sz w:val="20"/>
      <w:szCs w:val="20"/>
    </w:rPr>
  </w:style>
  <w:style w:type="paragraph" w:customStyle="1" w:styleId="sataurixml">
    <w:name w:val="sataurixml"/>
    <w:basedOn w:val="Normal"/>
    <w:rsid w:val="006C3FA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6C3F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126336"/>
    <w:rPr>
      <w:rFonts w:ascii="Calibri" w:eastAsia="Calibri" w:hAnsi="Calibri" w:cs="Calibri"/>
      <w:b/>
      <w:color w:val="000000"/>
      <w:sz w:val="48"/>
      <w:szCs w:val="48"/>
    </w:rPr>
  </w:style>
  <w:style w:type="character" w:customStyle="1" w:styleId="Heading3Char">
    <w:name w:val="Heading 3 Char"/>
    <w:basedOn w:val="DefaultParagraphFont"/>
    <w:link w:val="Heading3"/>
    <w:rsid w:val="00126336"/>
    <w:rPr>
      <w:rFonts w:ascii="Calibri" w:eastAsia="Calibri" w:hAnsi="Calibri" w:cs="Calibri"/>
      <w:b/>
      <w:color w:val="000000"/>
      <w:sz w:val="28"/>
      <w:szCs w:val="28"/>
    </w:rPr>
  </w:style>
  <w:style w:type="character" w:customStyle="1" w:styleId="Heading4Char">
    <w:name w:val="Heading 4 Char"/>
    <w:basedOn w:val="DefaultParagraphFont"/>
    <w:link w:val="Heading4"/>
    <w:rsid w:val="00126336"/>
    <w:rPr>
      <w:rFonts w:ascii="Calibri" w:eastAsia="Calibri" w:hAnsi="Calibri" w:cs="Calibri"/>
      <w:b/>
      <w:color w:val="000000"/>
      <w:sz w:val="24"/>
      <w:szCs w:val="24"/>
    </w:rPr>
  </w:style>
  <w:style w:type="character" w:customStyle="1" w:styleId="Heading5Char">
    <w:name w:val="Heading 5 Char"/>
    <w:basedOn w:val="DefaultParagraphFont"/>
    <w:link w:val="Heading5"/>
    <w:rsid w:val="00126336"/>
    <w:rPr>
      <w:rFonts w:ascii="Calibri" w:eastAsia="Calibri" w:hAnsi="Calibri" w:cs="Calibri"/>
      <w:b/>
      <w:color w:val="000000"/>
    </w:rPr>
  </w:style>
  <w:style w:type="character" w:customStyle="1" w:styleId="Heading6Char">
    <w:name w:val="Heading 6 Char"/>
    <w:basedOn w:val="DefaultParagraphFont"/>
    <w:link w:val="Heading6"/>
    <w:rsid w:val="00126336"/>
    <w:rPr>
      <w:rFonts w:ascii="Calibri" w:eastAsia="Calibri" w:hAnsi="Calibri" w:cs="Calibri"/>
      <w:b/>
      <w:color w:val="000000"/>
      <w:sz w:val="20"/>
      <w:szCs w:val="20"/>
    </w:rPr>
  </w:style>
  <w:style w:type="paragraph" w:customStyle="1" w:styleId="abzacixml0">
    <w:name w:val="abzaci_xml"/>
    <w:basedOn w:val="PlainText"/>
    <w:autoRedefine/>
    <w:rsid w:val="00126336"/>
    <w:pPr>
      <w:ind w:firstLine="283"/>
      <w:jc w:val="both"/>
    </w:pPr>
    <w:rPr>
      <w:rFonts w:ascii="Sylfaen" w:eastAsia="Times New Roman" w:hAnsi="Sylfaen" w:cs="Sylfaen"/>
      <w:noProof/>
      <w:sz w:val="22"/>
      <w:szCs w:val="22"/>
    </w:rPr>
  </w:style>
  <w:style w:type="paragraph" w:styleId="PlainText">
    <w:name w:val="Plain Text"/>
    <w:basedOn w:val="Normal"/>
    <w:link w:val="PlainTextChar"/>
    <w:uiPriority w:val="99"/>
    <w:semiHidden/>
    <w:unhideWhenUsed/>
    <w:rsid w:val="0012633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126336"/>
    <w:rPr>
      <w:rFonts w:ascii="Consolas" w:hAnsi="Consolas" w:cs="Consolas"/>
      <w:sz w:val="21"/>
      <w:szCs w:val="21"/>
    </w:rPr>
  </w:style>
  <w:style w:type="paragraph" w:customStyle="1" w:styleId="tavixml">
    <w:name w:val="tavixml"/>
    <w:basedOn w:val="Normal"/>
    <w:rsid w:val="001263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visataurixml">
    <w:name w:val="tavisataurixml"/>
    <w:basedOn w:val="Normal"/>
    <w:rsid w:val="0012633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263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6336"/>
  </w:style>
  <w:style w:type="paragraph" w:styleId="Footer">
    <w:name w:val="footer"/>
    <w:basedOn w:val="Normal"/>
    <w:link w:val="FooterChar"/>
    <w:uiPriority w:val="99"/>
    <w:unhideWhenUsed/>
    <w:rsid w:val="001263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6336"/>
  </w:style>
  <w:style w:type="paragraph" w:styleId="Title">
    <w:name w:val="Title"/>
    <w:basedOn w:val="Normal"/>
    <w:next w:val="Normal"/>
    <w:link w:val="TitleChar"/>
    <w:rsid w:val="00126336"/>
    <w:pPr>
      <w:keepNext/>
      <w:keepLines/>
      <w:spacing w:before="480" w:after="120"/>
    </w:pPr>
    <w:rPr>
      <w:rFonts w:ascii="Calibri" w:eastAsia="Calibri" w:hAnsi="Calibri" w:cs="Calibri"/>
      <w:b/>
      <w:color w:val="000000"/>
      <w:sz w:val="72"/>
      <w:szCs w:val="72"/>
    </w:rPr>
  </w:style>
  <w:style w:type="character" w:customStyle="1" w:styleId="TitleChar">
    <w:name w:val="Title Char"/>
    <w:basedOn w:val="DefaultParagraphFont"/>
    <w:link w:val="Title"/>
    <w:rsid w:val="00126336"/>
    <w:rPr>
      <w:rFonts w:ascii="Calibri" w:eastAsia="Calibri" w:hAnsi="Calibri" w:cs="Calibri"/>
      <w:b/>
      <w:color w:val="000000"/>
      <w:sz w:val="72"/>
      <w:szCs w:val="72"/>
    </w:rPr>
  </w:style>
  <w:style w:type="paragraph" w:styleId="Subtitle">
    <w:name w:val="Subtitle"/>
    <w:basedOn w:val="Normal"/>
    <w:next w:val="Normal"/>
    <w:link w:val="SubtitleChar"/>
    <w:rsid w:val="00126336"/>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126336"/>
    <w:rPr>
      <w:rFonts w:ascii="Georgia" w:eastAsia="Georgia" w:hAnsi="Georgia" w:cs="Georgia"/>
      <w:i/>
      <w:color w:val="666666"/>
      <w:sz w:val="48"/>
      <w:szCs w:val="48"/>
    </w:rPr>
  </w:style>
  <w:style w:type="paragraph" w:customStyle="1" w:styleId="Normal0">
    <w:name w:val="[Normal]"/>
    <w:uiPriority w:val="99"/>
    <w:rsid w:val="00126336"/>
    <w:pPr>
      <w:widowControl w:val="0"/>
      <w:autoSpaceDE w:val="0"/>
      <w:autoSpaceDN w:val="0"/>
      <w:adjustRightInd w:val="0"/>
      <w:spacing w:after="0" w:line="240" w:lineRule="auto"/>
    </w:pPr>
    <w:rPr>
      <w:rFonts w:ascii="Arial" w:hAnsi="Arial" w:cs="Arial"/>
      <w:sz w:val="24"/>
      <w:szCs w:val="24"/>
    </w:rPr>
  </w:style>
  <w:style w:type="paragraph" w:styleId="FootnoteText">
    <w:name w:val="footnote text"/>
    <w:basedOn w:val="Normal"/>
    <w:link w:val="FootnoteTextChar"/>
    <w:uiPriority w:val="99"/>
    <w:unhideWhenUsed/>
    <w:rsid w:val="00126336"/>
    <w:pPr>
      <w:spacing w:after="0" w:line="240" w:lineRule="auto"/>
    </w:pPr>
    <w:rPr>
      <w:sz w:val="20"/>
      <w:szCs w:val="20"/>
    </w:rPr>
  </w:style>
  <w:style w:type="character" w:customStyle="1" w:styleId="FootnoteTextChar">
    <w:name w:val="Footnote Text Char"/>
    <w:basedOn w:val="DefaultParagraphFont"/>
    <w:link w:val="FootnoteText"/>
    <w:uiPriority w:val="99"/>
    <w:rsid w:val="00126336"/>
    <w:rPr>
      <w:sz w:val="20"/>
      <w:szCs w:val="20"/>
    </w:rPr>
  </w:style>
  <w:style w:type="character" w:customStyle="1" w:styleId="EndnoteTextChar">
    <w:name w:val="Endnote Text Char"/>
    <w:basedOn w:val="DefaultParagraphFont"/>
    <w:link w:val="EndnoteText"/>
    <w:uiPriority w:val="99"/>
    <w:semiHidden/>
    <w:rsid w:val="00126336"/>
    <w:rPr>
      <w:rFonts w:ascii="Calibri" w:eastAsia="Calibri" w:hAnsi="Calibri" w:cs="Calibri"/>
      <w:color w:val="000000"/>
      <w:sz w:val="20"/>
      <w:szCs w:val="20"/>
    </w:rPr>
  </w:style>
  <w:style w:type="paragraph" w:styleId="EndnoteText">
    <w:name w:val="endnote text"/>
    <w:basedOn w:val="Normal"/>
    <w:link w:val="EndnoteTextChar"/>
    <w:uiPriority w:val="99"/>
    <w:semiHidden/>
    <w:unhideWhenUsed/>
    <w:rsid w:val="00126336"/>
    <w:pPr>
      <w:spacing w:after="0" w:line="240" w:lineRule="auto"/>
    </w:pPr>
    <w:rPr>
      <w:rFonts w:ascii="Calibri" w:eastAsia="Calibri" w:hAnsi="Calibri" w:cs="Calibri"/>
      <w:color w:val="000000"/>
      <w:sz w:val="20"/>
      <w:szCs w:val="20"/>
    </w:rPr>
  </w:style>
  <w:style w:type="character" w:customStyle="1" w:styleId="EndnoteTextChar1">
    <w:name w:val="Endnote Text Char1"/>
    <w:basedOn w:val="DefaultParagraphFont"/>
    <w:uiPriority w:val="99"/>
    <w:semiHidden/>
    <w:rsid w:val="00126336"/>
    <w:rPr>
      <w:sz w:val="20"/>
      <w:szCs w:val="20"/>
    </w:rPr>
  </w:style>
  <w:style w:type="character" w:styleId="FootnoteReference">
    <w:name w:val="footnote reference"/>
    <w:basedOn w:val="DefaultParagraphFont"/>
    <w:uiPriority w:val="99"/>
    <w:semiHidden/>
    <w:unhideWhenUsed/>
    <w:rsid w:val="0012633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825328">
      <w:bodyDiv w:val="1"/>
      <w:marLeft w:val="0"/>
      <w:marRight w:val="0"/>
      <w:marTop w:val="0"/>
      <w:marBottom w:val="0"/>
      <w:divBdr>
        <w:top w:val="none" w:sz="0" w:space="0" w:color="auto"/>
        <w:left w:val="none" w:sz="0" w:space="0" w:color="auto"/>
        <w:bottom w:val="none" w:sz="0" w:space="0" w:color="auto"/>
        <w:right w:val="none" w:sz="0" w:space="0" w:color="auto"/>
      </w:divBdr>
    </w:div>
    <w:div w:id="141165657">
      <w:bodyDiv w:val="1"/>
      <w:marLeft w:val="0"/>
      <w:marRight w:val="0"/>
      <w:marTop w:val="0"/>
      <w:marBottom w:val="0"/>
      <w:divBdr>
        <w:top w:val="none" w:sz="0" w:space="0" w:color="auto"/>
        <w:left w:val="none" w:sz="0" w:space="0" w:color="auto"/>
        <w:bottom w:val="none" w:sz="0" w:space="0" w:color="auto"/>
        <w:right w:val="none" w:sz="0" w:space="0" w:color="auto"/>
      </w:divBdr>
    </w:div>
    <w:div w:id="166135914">
      <w:bodyDiv w:val="1"/>
      <w:marLeft w:val="0"/>
      <w:marRight w:val="0"/>
      <w:marTop w:val="0"/>
      <w:marBottom w:val="0"/>
      <w:divBdr>
        <w:top w:val="none" w:sz="0" w:space="0" w:color="auto"/>
        <w:left w:val="none" w:sz="0" w:space="0" w:color="auto"/>
        <w:bottom w:val="none" w:sz="0" w:space="0" w:color="auto"/>
        <w:right w:val="none" w:sz="0" w:space="0" w:color="auto"/>
      </w:divBdr>
    </w:div>
    <w:div w:id="286740567">
      <w:bodyDiv w:val="1"/>
      <w:marLeft w:val="0"/>
      <w:marRight w:val="0"/>
      <w:marTop w:val="0"/>
      <w:marBottom w:val="0"/>
      <w:divBdr>
        <w:top w:val="none" w:sz="0" w:space="0" w:color="auto"/>
        <w:left w:val="none" w:sz="0" w:space="0" w:color="auto"/>
        <w:bottom w:val="none" w:sz="0" w:space="0" w:color="auto"/>
        <w:right w:val="none" w:sz="0" w:space="0" w:color="auto"/>
      </w:divBdr>
    </w:div>
    <w:div w:id="521283693">
      <w:bodyDiv w:val="1"/>
      <w:marLeft w:val="0"/>
      <w:marRight w:val="0"/>
      <w:marTop w:val="0"/>
      <w:marBottom w:val="0"/>
      <w:divBdr>
        <w:top w:val="none" w:sz="0" w:space="0" w:color="auto"/>
        <w:left w:val="none" w:sz="0" w:space="0" w:color="auto"/>
        <w:bottom w:val="none" w:sz="0" w:space="0" w:color="auto"/>
        <w:right w:val="none" w:sz="0" w:space="0" w:color="auto"/>
      </w:divBdr>
    </w:div>
    <w:div w:id="618335542">
      <w:bodyDiv w:val="1"/>
      <w:marLeft w:val="0"/>
      <w:marRight w:val="0"/>
      <w:marTop w:val="0"/>
      <w:marBottom w:val="0"/>
      <w:divBdr>
        <w:top w:val="none" w:sz="0" w:space="0" w:color="auto"/>
        <w:left w:val="none" w:sz="0" w:space="0" w:color="auto"/>
        <w:bottom w:val="none" w:sz="0" w:space="0" w:color="auto"/>
        <w:right w:val="none" w:sz="0" w:space="0" w:color="auto"/>
      </w:divBdr>
    </w:div>
    <w:div w:id="655573161">
      <w:bodyDiv w:val="1"/>
      <w:marLeft w:val="0"/>
      <w:marRight w:val="0"/>
      <w:marTop w:val="0"/>
      <w:marBottom w:val="0"/>
      <w:divBdr>
        <w:top w:val="none" w:sz="0" w:space="0" w:color="auto"/>
        <w:left w:val="none" w:sz="0" w:space="0" w:color="auto"/>
        <w:bottom w:val="none" w:sz="0" w:space="0" w:color="auto"/>
        <w:right w:val="none" w:sz="0" w:space="0" w:color="auto"/>
      </w:divBdr>
    </w:div>
    <w:div w:id="668411875">
      <w:bodyDiv w:val="1"/>
      <w:marLeft w:val="0"/>
      <w:marRight w:val="0"/>
      <w:marTop w:val="0"/>
      <w:marBottom w:val="0"/>
      <w:divBdr>
        <w:top w:val="none" w:sz="0" w:space="0" w:color="auto"/>
        <w:left w:val="none" w:sz="0" w:space="0" w:color="auto"/>
        <w:bottom w:val="none" w:sz="0" w:space="0" w:color="auto"/>
        <w:right w:val="none" w:sz="0" w:space="0" w:color="auto"/>
      </w:divBdr>
      <w:divsChild>
        <w:div w:id="275916815">
          <w:marLeft w:val="0"/>
          <w:marRight w:val="0"/>
          <w:marTop w:val="0"/>
          <w:marBottom w:val="0"/>
          <w:divBdr>
            <w:top w:val="none" w:sz="0" w:space="0" w:color="auto"/>
            <w:left w:val="none" w:sz="0" w:space="0" w:color="auto"/>
            <w:bottom w:val="none" w:sz="0" w:space="0" w:color="auto"/>
            <w:right w:val="none" w:sz="0" w:space="0" w:color="auto"/>
          </w:divBdr>
        </w:div>
        <w:div w:id="1609240687">
          <w:marLeft w:val="0"/>
          <w:marRight w:val="0"/>
          <w:marTop w:val="0"/>
          <w:marBottom w:val="0"/>
          <w:divBdr>
            <w:top w:val="none" w:sz="0" w:space="0" w:color="auto"/>
            <w:left w:val="none" w:sz="0" w:space="0" w:color="auto"/>
            <w:bottom w:val="none" w:sz="0" w:space="0" w:color="auto"/>
            <w:right w:val="none" w:sz="0" w:space="0" w:color="auto"/>
          </w:divBdr>
        </w:div>
      </w:divsChild>
    </w:div>
    <w:div w:id="712122626">
      <w:bodyDiv w:val="1"/>
      <w:marLeft w:val="0"/>
      <w:marRight w:val="0"/>
      <w:marTop w:val="0"/>
      <w:marBottom w:val="0"/>
      <w:divBdr>
        <w:top w:val="none" w:sz="0" w:space="0" w:color="auto"/>
        <w:left w:val="none" w:sz="0" w:space="0" w:color="auto"/>
        <w:bottom w:val="none" w:sz="0" w:space="0" w:color="auto"/>
        <w:right w:val="none" w:sz="0" w:space="0" w:color="auto"/>
      </w:divBdr>
    </w:div>
    <w:div w:id="751584976">
      <w:bodyDiv w:val="1"/>
      <w:marLeft w:val="0"/>
      <w:marRight w:val="0"/>
      <w:marTop w:val="0"/>
      <w:marBottom w:val="0"/>
      <w:divBdr>
        <w:top w:val="none" w:sz="0" w:space="0" w:color="auto"/>
        <w:left w:val="none" w:sz="0" w:space="0" w:color="auto"/>
        <w:bottom w:val="none" w:sz="0" w:space="0" w:color="auto"/>
        <w:right w:val="none" w:sz="0" w:space="0" w:color="auto"/>
      </w:divBdr>
    </w:div>
    <w:div w:id="770510289">
      <w:bodyDiv w:val="1"/>
      <w:marLeft w:val="0"/>
      <w:marRight w:val="0"/>
      <w:marTop w:val="0"/>
      <w:marBottom w:val="0"/>
      <w:divBdr>
        <w:top w:val="none" w:sz="0" w:space="0" w:color="auto"/>
        <w:left w:val="none" w:sz="0" w:space="0" w:color="auto"/>
        <w:bottom w:val="none" w:sz="0" w:space="0" w:color="auto"/>
        <w:right w:val="none" w:sz="0" w:space="0" w:color="auto"/>
      </w:divBdr>
    </w:div>
    <w:div w:id="870455993">
      <w:bodyDiv w:val="1"/>
      <w:marLeft w:val="0"/>
      <w:marRight w:val="0"/>
      <w:marTop w:val="0"/>
      <w:marBottom w:val="0"/>
      <w:divBdr>
        <w:top w:val="none" w:sz="0" w:space="0" w:color="auto"/>
        <w:left w:val="none" w:sz="0" w:space="0" w:color="auto"/>
        <w:bottom w:val="none" w:sz="0" w:space="0" w:color="auto"/>
        <w:right w:val="none" w:sz="0" w:space="0" w:color="auto"/>
      </w:divBdr>
    </w:div>
    <w:div w:id="1001472269">
      <w:bodyDiv w:val="1"/>
      <w:marLeft w:val="0"/>
      <w:marRight w:val="0"/>
      <w:marTop w:val="0"/>
      <w:marBottom w:val="0"/>
      <w:divBdr>
        <w:top w:val="none" w:sz="0" w:space="0" w:color="auto"/>
        <w:left w:val="none" w:sz="0" w:space="0" w:color="auto"/>
        <w:bottom w:val="none" w:sz="0" w:space="0" w:color="auto"/>
        <w:right w:val="none" w:sz="0" w:space="0" w:color="auto"/>
      </w:divBdr>
    </w:div>
    <w:div w:id="1089079791">
      <w:bodyDiv w:val="1"/>
      <w:marLeft w:val="0"/>
      <w:marRight w:val="0"/>
      <w:marTop w:val="0"/>
      <w:marBottom w:val="0"/>
      <w:divBdr>
        <w:top w:val="none" w:sz="0" w:space="0" w:color="auto"/>
        <w:left w:val="none" w:sz="0" w:space="0" w:color="auto"/>
        <w:bottom w:val="none" w:sz="0" w:space="0" w:color="auto"/>
        <w:right w:val="none" w:sz="0" w:space="0" w:color="auto"/>
      </w:divBdr>
    </w:div>
    <w:div w:id="1100838272">
      <w:bodyDiv w:val="1"/>
      <w:marLeft w:val="0"/>
      <w:marRight w:val="0"/>
      <w:marTop w:val="0"/>
      <w:marBottom w:val="0"/>
      <w:divBdr>
        <w:top w:val="none" w:sz="0" w:space="0" w:color="auto"/>
        <w:left w:val="none" w:sz="0" w:space="0" w:color="auto"/>
        <w:bottom w:val="none" w:sz="0" w:space="0" w:color="auto"/>
        <w:right w:val="none" w:sz="0" w:space="0" w:color="auto"/>
      </w:divBdr>
    </w:div>
    <w:div w:id="1279409931">
      <w:bodyDiv w:val="1"/>
      <w:marLeft w:val="0"/>
      <w:marRight w:val="0"/>
      <w:marTop w:val="0"/>
      <w:marBottom w:val="0"/>
      <w:divBdr>
        <w:top w:val="none" w:sz="0" w:space="0" w:color="auto"/>
        <w:left w:val="none" w:sz="0" w:space="0" w:color="auto"/>
        <w:bottom w:val="none" w:sz="0" w:space="0" w:color="auto"/>
        <w:right w:val="none" w:sz="0" w:space="0" w:color="auto"/>
      </w:divBdr>
    </w:div>
    <w:div w:id="1358239618">
      <w:bodyDiv w:val="1"/>
      <w:marLeft w:val="0"/>
      <w:marRight w:val="0"/>
      <w:marTop w:val="0"/>
      <w:marBottom w:val="0"/>
      <w:divBdr>
        <w:top w:val="none" w:sz="0" w:space="0" w:color="auto"/>
        <w:left w:val="none" w:sz="0" w:space="0" w:color="auto"/>
        <w:bottom w:val="none" w:sz="0" w:space="0" w:color="auto"/>
        <w:right w:val="none" w:sz="0" w:space="0" w:color="auto"/>
      </w:divBdr>
      <w:divsChild>
        <w:div w:id="1936743092">
          <w:marLeft w:val="0"/>
          <w:marRight w:val="0"/>
          <w:marTop w:val="0"/>
          <w:marBottom w:val="0"/>
          <w:divBdr>
            <w:top w:val="none" w:sz="0" w:space="0" w:color="auto"/>
            <w:left w:val="none" w:sz="0" w:space="0" w:color="auto"/>
            <w:bottom w:val="none" w:sz="0" w:space="0" w:color="auto"/>
            <w:right w:val="none" w:sz="0" w:space="0" w:color="auto"/>
          </w:divBdr>
        </w:div>
      </w:divsChild>
    </w:div>
    <w:div w:id="1391689297">
      <w:bodyDiv w:val="1"/>
      <w:marLeft w:val="0"/>
      <w:marRight w:val="0"/>
      <w:marTop w:val="0"/>
      <w:marBottom w:val="0"/>
      <w:divBdr>
        <w:top w:val="none" w:sz="0" w:space="0" w:color="auto"/>
        <w:left w:val="none" w:sz="0" w:space="0" w:color="auto"/>
        <w:bottom w:val="none" w:sz="0" w:space="0" w:color="auto"/>
        <w:right w:val="none" w:sz="0" w:space="0" w:color="auto"/>
      </w:divBdr>
    </w:div>
    <w:div w:id="1469514768">
      <w:bodyDiv w:val="1"/>
      <w:marLeft w:val="0"/>
      <w:marRight w:val="0"/>
      <w:marTop w:val="0"/>
      <w:marBottom w:val="0"/>
      <w:divBdr>
        <w:top w:val="none" w:sz="0" w:space="0" w:color="auto"/>
        <w:left w:val="none" w:sz="0" w:space="0" w:color="auto"/>
        <w:bottom w:val="none" w:sz="0" w:space="0" w:color="auto"/>
        <w:right w:val="none" w:sz="0" w:space="0" w:color="auto"/>
      </w:divBdr>
    </w:div>
    <w:div w:id="1491093727">
      <w:bodyDiv w:val="1"/>
      <w:marLeft w:val="0"/>
      <w:marRight w:val="0"/>
      <w:marTop w:val="0"/>
      <w:marBottom w:val="0"/>
      <w:divBdr>
        <w:top w:val="none" w:sz="0" w:space="0" w:color="auto"/>
        <w:left w:val="none" w:sz="0" w:space="0" w:color="auto"/>
        <w:bottom w:val="none" w:sz="0" w:space="0" w:color="auto"/>
        <w:right w:val="none" w:sz="0" w:space="0" w:color="auto"/>
      </w:divBdr>
    </w:div>
    <w:div w:id="1505894564">
      <w:bodyDiv w:val="1"/>
      <w:marLeft w:val="0"/>
      <w:marRight w:val="0"/>
      <w:marTop w:val="0"/>
      <w:marBottom w:val="0"/>
      <w:divBdr>
        <w:top w:val="none" w:sz="0" w:space="0" w:color="auto"/>
        <w:left w:val="none" w:sz="0" w:space="0" w:color="auto"/>
        <w:bottom w:val="none" w:sz="0" w:space="0" w:color="auto"/>
        <w:right w:val="none" w:sz="0" w:space="0" w:color="auto"/>
      </w:divBdr>
    </w:div>
    <w:div w:id="1581672032">
      <w:bodyDiv w:val="1"/>
      <w:marLeft w:val="0"/>
      <w:marRight w:val="0"/>
      <w:marTop w:val="0"/>
      <w:marBottom w:val="0"/>
      <w:divBdr>
        <w:top w:val="none" w:sz="0" w:space="0" w:color="auto"/>
        <w:left w:val="none" w:sz="0" w:space="0" w:color="auto"/>
        <w:bottom w:val="none" w:sz="0" w:space="0" w:color="auto"/>
        <w:right w:val="none" w:sz="0" w:space="0" w:color="auto"/>
      </w:divBdr>
    </w:div>
    <w:div w:id="1640958850">
      <w:bodyDiv w:val="1"/>
      <w:marLeft w:val="0"/>
      <w:marRight w:val="0"/>
      <w:marTop w:val="0"/>
      <w:marBottom w:val="0"/>
      <w:divBdr>
        <w:top w:val="none" w:sz="0" w:space="0" w:color="auto"/>
        <w:left w:val="none" w:sz="0" w:space="0" w:color="auto"/>
        <w:bottom w:val="none" w:sz="0" w:space="0" w:color="auto"/>
        <w:right w:val="none" w:sz="0" w:space="0" w:color="auto"/>
      </w:divBdr>
    </w:div>
    <w:div w:id="1711299760">
      <w:bodyDiv w:val="1"/>
      <w:marLeft w:val="0"/>
      <w:marRight w:val="0"/>
      <w:marTop w:val="0"/>
      <w:marBottom w:val="0"/>
      <w:divBdr>
        <w:top w:val="none" w:sz="0" w:space="0" w:color="auto"/>
        <w:left w:val="none" w:sz="0" w:space="0" w:color="auto"/>
        <w:bottom w:val="none" w:sz="0" w:space="0" w:color="auto"/>
        <w:right w:val="none" w:sz="0" w:space="0" w:color="auto"/>
      </w:divBdr>
    </w:div>
    <w:div w:id="1859809600">
      <w:bodyDiv w:val="1"/>
      <w:marLeft w:val="0"/>
      <w:marRight w:val="0"/>
      <w:marTop w:val="0"/>
      <w:marBottom w:val="0"/>
      <w:divBdr>
        <w:top w:val="none" w:sz="0" w:space="0" w:color="auto"/>
        <w:left w:val="none" w:sz="0" w:space="0" w:color="auto"/>
        <w:bottom w:val="none" w:sz="0" w:space="0" w:color="auto"/>
        <w:right w:val="none" w:sz="0" w:space="0" w:color="auto"/>
      </w:divBdr>
    </w:div>
    <w:div w:id="1947080645">
      <w:bodyDiv w:val="1"/>
      <w:marLeft w:val="0"/>
      <w:marRight w:val="0"/>
      <w:marTop w:val="0"/>
      <w:marBottom w:val="0"/>
      <w:divBdr>
        <w:top w:val="none" w:sz="0" w:space="0" w:color="auto"/>
        <w:left w:val="none" w:sz="0" w:space="0" w:color="auto"/>
        <w:bottom w:val="none" w:sz="0" w:space="0" w:color="auto"/>
        <w:right w:val="none" w:sz="0" w:space="0" w:color="auto"/>
      </w:divBdr>
    </w:div>
    <w:div w:id="2079745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E8AADB-681F-4676-BE71-4735D36C2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28</Pages>
  <Words>8089</Words>
  <Characters>46110</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Nino Begiashvili</dc:creator>
  <cp:lastModifiedBy>Nato Dolidze</cp:lastModifiedBy>
  <cp:revision>6</cp:revision>
  <cp:lastPrinted>2018-01-31T14:03:00Z</cp:lastPrinted>
  <dcterms:created xsi:type="dcterms:W3CDTF">2018-01-31T14:02:00Z</dcterms:created>
  <dcterms:modified xsi:type="dcterms:W3CDTF">2018-01-31T14:33:00Z</dcterms:modified>
</cp:coreProperties>
</file>