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0B1D" w:rsidRDefault="00520B1D" w:rsidP="004D4FBF">
      <w:pPr>
        <w:jc w:val="right"/>
        <w:rPr>
          <w:rFonts w:ascii="Sylfaen" w:hAnsi="Sylfaen" w:cs="Sylfaen"/>
          <w:sz w:val="20"/>
          <w:szCs w:val="20"/>
          <w:lang w:val="en-US"/>
        </w:rPr>
      </w:pPr>
      <w:bookmarkStart w:id="0" w:name="_GoBack"/>
    </w:p>
    <w:p w:rsidR="00520B1D" w:rsidRPr="004D4FBF" w:rsidRDefault="00520B1D" w:rsidP="004D4FBF">
      <w:pPr>
        <w:jc w:val="right"/>
        <w:rPr>
          <w:rFonts w:ascii="Sylfaen" w:hAnsi="Sylfaen" w:cs="Sylfaen"/>
          <w:sz w:val="20"/>
          <w:szCs w:val="20"/>
          <w:lang w:val="ka-GE"/>
        </w:rPr>
      </w:pPr>
      <w:r>
        <w:rPr>
          <w:rFonts w:ascii="Sylfaen" w:hAnsi="Sylfaen" w:cs="Sylfaen"/>
          <w:sz w:val="20"/>
          <w:szCs w:val="20"/>
          <w:lang w:val="ka-GE"/>
        </w:rPr>
        <w:t>დანართი №5</w:t>
      </w:r>
    </w:p>
    <w:p w:rsidR="00520B1D" w:rsidRPr="0077416F" w:rsidRDefault="00520B1D" w:rsidP="00EE014E">
      <w:pPr>
        <w:jc w:val="center"/>
        <w:rPr>
          <w:b/>
          <w:bCs/>
          <w:sz w:val="20"/>
          <w:szCs w:val="20"/>
        </w:rPr>
      </w:pPr>
      <w:r w:rsidRPr="0077416F">
        <w:rPr>
          <w:rFonts w:ascii="Sylfaen" w:hAnsi="Sylfaen" w:cs="Sylfaen"/>
          <w:b/>
          <w:bCs/>
          <w:sz w:val="20"/>
          <w:szCs w:val="20"/>
        </w:rPr>
        <w:t>მშენებლობის</w:t>
      </w:r>
      <w:r w:rsidRPr="0077416F">
        <w:rPr>
          <w:rFonts w:ascii="Sylfaen" w:hAnsi="Sylfaen" w:cs="Sylfaen"/>
          <w:b/>
          <w:bCs/>
          <w:sz w:val="20"/>
          <w:szCs w:val="20"/>
          <w:lang w:val="ka-GE"/>
        </w:rPr>
        <w:t xml:space="preserve"> (გარდა განსაკუთრებული მნიშვნელობის რადიაციული ან ბირთვული ობიექტების მშენებლობის) </w:t>
      </w:r>
      <w:r w:rsidRPr="0077416F">
        <w:rPr>
          <w:b/>
          <w:bCs/>
          <w:sz w:val="20"/>
          <w:szCs w:val="20"/>
        </w:rPr>
        <w:t xml:space="preserve"> </w:t>
      </w:r>
      <w:r w:rsidRPr="0077416F">
        <w:rPr>
          <w:rFonts w:ascii="Sylfaen" w:hAnsi="Sylfaen" w:cs="Sylfaen"/>
          <w:b/>
          <w:bCs/>
          <w:sz w:val="20"/>
          <w:szCs w:val="20"/>
        </w:rPr>
        <w:t>ნებართვის</w:t>
      </w:r>
      <w:r w:rsidRPr="0077416F">
        <w:rPr>
          <w:b/>
          <w:bCs/>
          <w:sz w:val="20"/>
          <w:szCs w:val="20"/>
        </w:rPr>
        <w:t xml:space="preserve"> </w:t>
      </w:r>
      <w:r w:rsidRPr="0077416F">
        <w:rPr>
          <w:rFonts w:ascii="Sylfaen" w:hAnsi="Sylfaen" w:cs="Sylfaen"/>
          <w:b/>
          <w:bCs/>
          <w:sz w:val="20"/>
          <w:szCs w:val="20"/>
        </w:rPr>
        <w:t>ფორმის</w:t>
      </w:r>
      <w:r w:rsidRPr="0077416F">
        <w:rPr>
          <w:b/>
          <w:bCs/>
          <w:sz w:val="20"/>
          <w:szCs w:val="20"/>
        </w:rPr>
        <w:t xml:space="preserve"> </w:t>
      </w:r>
      <w:r w:rsidRPr="0077416F">
        <w:rPr>
          <w:rFonts w:ascii="Sylfaen" w:hAnsi="Sylfaen" w:cs="Sylfaen"/>
          <w:b/>
          <w:bCs/>
          <w:sz w:val="20"/>
          <w:szCs w:val="20"/>
        </w:rPr>
        <w:t>გამოყენებისა</w:t>
      </w:r>
      <w:r w:rsidRPr="0077416F">
        <w:rPr>
          <w:b/>
          <w:bCs/>
          <w:sz w:val="20"/>
          <w:szCs w:val="20"/>
        </w:rPr>
        <w:t xml:space="preserve"> </w:t>
      </w:r>
      <w:r w:rsidRPr="0077416F">
        <w:rPr>
          <w:rFonts w:ascii="Sylfaen" w:hAnsi="Sylfaen" w:cs="Sylfaen"/>
          <w:b/>
          <w:bCs/>
          <w:sz w:val="20"/>
          <w:szCs w:val="20"/>
        </w:rPr>
        <w:t>და</w:t>
      </w:r>
      <w:r w:rsidRPr="0077416F">
        <w:rPr>
          <w:b/>
          <w:bCs/>
          <w:sz w:val="20"/>
          <w:szCs w:val="20"/>
        </w:rPr>
        <w:t xml:space="preserve"> </w:t>
      </w:r>
      <w:r w:rsidRPr="0077416F">
        <w:rPr>
          <w:rFonts w:ascii="Sylfaen" w:hAnsi="Sylfaen" w:cs="Sylfaen"/>
          <w:b/>
          <w:bCs/>
          <w:sz w:val="20"/>
          <w:szCs w:val="20"/>
        </w:rPr>
        <w:t>აღრიცხვა</w:t>
      </w:r>
      <w:r w:rsidRPr="0077416F">
        <w:rPr>
          <w:b/>
          <w:bCs/>
          <w:sz w:val="20"/>
          <w:szCs w:val="20"/>
        </w:rPr>
        <w:t>-</w:t>
      </w:r>
      <w:r w:rsidRPr="0077416F">
        <w:rPr>
          <w:rFonts w:ascii="Sylfaen" w:hAnsi="Sylfaen" w:cs="Sylfaen"/>
          <w:b/>
          <w:bCs/>
          <w:sz w:val="20"/>
          <w:szCs w:val="20"/>
        </w:rPr>
        <w:t>ანგარიშგების</w:t>
      </w:r>
      <w:r w:rsidRPr="0077416F">
        <w:rPr>
          <w:b/>
          <w:bCs/>
          <w:sz w:val="20"/>
          <w:szCs w:val="20"/>
        </w:rPr>
        <w:t xml:space="preserve"> </w:t>
      </w:r>
      <w:r w:rsidRPr="0077416F">
        <w:rPr>
          <w:rFonts w:ascii="Sylfaen" w:hAnsi="Sylfaen" w:cs="Sylfaen"/>
          <w:b/>
          <w:bCs/>
          <w:sz w:val="20"/>
          <w:szCs w:val="20"/>
        </w:rPr>
        <w:t>წესი</w:t>
      </w:r>
    </w:p>
    <w:p w:rsidR="00520B1D" w:rsidRPr="0077416F" w:rsidRDefault="00520B1D" w:rsidP="00162A36">
      <w:pPr>
        <w:jc w:val="both"/>
        <w:rPr>
          <w:b/>
          <w:bCs/>
          <w:sz w:val="20"/>
          <w:szCs w:val="20"/>
          <w:lang w:val="en-US"/>
        </w:rPr>
      </w:pPr>
    </w:p>
    <w:p w:rsidR="00520B1D" w:rsidRPr="0077416F" w:rsidRDefault="00520B1D" w:rsidP="00162A36">
      <w:pPr>
        <w:jc w:val="both"/>
        <w:rPr>
          <w:b/>
          <w:bCs/>
          <w:sz w:val="20"/>
          <w:szCs w:val="20"/>
          <w:lang w:val="en-US"/>
        </w:rPr>
      </w:pPr>
      <w:r w:rsidRPr="0077416F">
        <w:rPr>
          <w:rFonts w:ascii="Sylfaen" w:hAnsi="Sylfaen" w:cs="Sylfaen"/>
          <w:b/>
          <w:bCs/>
          <w:sz w:val="20"/>
          <w:szCs w:val="20"/>
        </w:rPr>
        <w:t>მუხლი</w:t>
      </w:r>
      <w:r w:rsidRPr="0077416F">
        <w:rPr>
          <w:b/>
          <w:bCs/>
          <w:sz w:val="20"/>
          <w:szCs w:val="20"/>
        </w:rPr>
        <w:t xml:space="preserve"> 1. </w:t>
      </w:r>
      <w:r w:rsidRPr="0077416F">
        <w:rPr>
          <w:rFonts w:ascii="Sylfaen" w:hAnsi="Sylfaen" w:cs="Sylfaen"/>
          <w:b/>
          <w:bCs/>
          <w:sz w:val="20"/>
          <w:szCs w:val="20"/>
        </w:rPr>
        <w:t>ზოგადი</w:t>
      </w:r>
      <w:r w:rsidRPr="0077416F">
        <w:rPr>
          <w:b/>
          <w:bCs/>
          <w:sz w:val="20"/>
          <w:szCs w:val="20"/>
        </w:rPr>
        <w:t xml:space="preserve"> </w:t>
      </w:r>
      <w:r w:rsidRPr="0077416F">
        <w:rPr>
          <w:rFonts w:ascii="Sylfaen" w:hAnsi="Sylfaen" w:cs="Sylfaen"/>
          <w:b/>
          <w:bCs/>
          <w:sz w:val="20"/>
          <w:szCs w:val="20"/>
        </w:rPr>
        <w:t>დებულებანი</w:t>
      </w:r>
    </w:p>
    <w:p w:rsidR="00520B1D" w:rsidRPr="00162A36" w:rsidRDefault="00520B1D" w:rsidP="00162A36">
      <w:pPr>
        <w:jc w:val="both"/>
        <w:rPr>
          <w:sz w:val="20"/>
          <w:szCs w:val="20"/>
        </w:rPr>
      </w:pPr>
      <w:r w:rsidRPr="00162A36">
        <w:rPr>
          <w:sz w:val="20"/>
          <w:szCs w:val="20"/>
        </w:rPr>
        <w:t xml:space="preserve">1. </w:t>
      </w:r>
      <w:r w:rsidRPr="00162A36">
        <w:rPr>
          <w:rFonts w:ascii="Sylfaen" w:hAnsi="Sylfaen" w:cs="Sylfaen"/>
          <w:sz w:val="20"/>
          <w:szCs w:val="20"/>
        </w:rPr>
        <w:t>აღნიშნული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წესი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შემუშავებულია</w:t>
      </w:r>
      <w:r w:rsidRPr="00162A36">
        <w:rPr>
          <w:sz w:val="20"/>
          <w:szCs w:val="20"/>
        </w:rPr>
        <w:t xml:space="preserve"> ,,</w:t>
      </w:r>
      <w:r w:rsidRPr="00162A36">
        <w:rPr>
          <w:rFonts w:ascii="Sylfaen" w:hAnsi="Sylfaen" w:cs="Sylfaen"/>
          <w:sz w:val="20"/>
          <w:szCs w:val="20"/>
        </w:rPr>
        <w:t>მკაცრი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აღრიცხვის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ფორმების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შესახებ</w:t>
      </w:r>
      <w:r w:rsidRPr="00162A36">
        <w:rPr>
          <w:sz w:val="20"/>
          <w:szCs w:val="20"/>
        </w:rPr>
        <w:t xml:space="preserve">“ </w:t>
      </w:r>
      <w:r w:rsidRPr="00162A36">
        <w:rPr>
          <w:rFonts w:ascii="Sylfaen" w:hAnsi="Sylfaen" w:cs="Sylfaen"/>
          <w:sz w:val="20"/>
          <w:szCs w:val="20"/>
        </w:rPr>
        <w:t>საქართველოს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კანონის</w:t>
      </w:r>
      <w:r w:rsidRPr="00162A36">
        <w:rPr>
          <w:sz w:val="20"/>
          <w:szCs w:val="20"/>
        </w:rPr>
        <w:t>, „</w:t>
      </w:r>
      <w:r w:rsidRPr="00162A36">
        <w:rPr>
          <w:rFonts w:ascii="Sylfaen" w:hAnsi="Sylfaen" w:cs="Sylfaen"/>
          <w:sz w:val="20"/>
          <w:szCs w:val="20"/>
        </w:rPr>
        <w:t>მშენებლობის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ნებართვის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გაცემის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წესისა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და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სანებართვო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პირობების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შესახებ</w:t>
      </w:r>
      <w:r w:rsidRPr="00162A36">
        <w:rPr>
          <w:sz w:val="20"/>
          <w:szCs w:val="20"/>
        </w:rPr>
        <w:t xml:space="preserve">“ </w:t>
      </w:r>
      <w:r w:rsidRPr="00162A36">
        <w:rPr>
          <w:rFonts w:ascii="Sylfaen" w:hAnsi="Sylfaen" w:cs="Sylfaen"/>
          <w:sz w:val="20"/>
          <w:szCs w:val="20"/>
        </w:rPr>
        <w:t>საქართველს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მთავრობის</w:t>
      </w:r>
      <w:r w:rsidRPr="00162A36">
        <w:rPr>
          <w:sz w:val="20"/>
          <w:szCs w:val="20"/>
        </w:rPr>
        <w:t xml:space="preserve"> 2009 </w:t>
      </w:r>
      <w:r w:rsidRPr="00162A36">
        <w:rPr>
          <w:rFonts w:ascii="Sylfaen" w:hAnsi="Sylfaen" w:cs="Sylfaen"/>
          <w:sz w:val="20"/>
          <w:szCs w:val="20"/>
        </w:rPr>
        <w:t>წლის</w:t>
      </w:r>
      <w:r w:rsidRPr="00162A36">
        <w:rPr>
          <w:sz w:val="20"/>
          <w:szCs w:val="20"/>
        </w:rPr>
        <w:t xml:space="preserve"> 24 </w:t>
      </w:r>
      <w:r w:rsidRPr="00162A36">
        <w:rPr>
          <w:rFonts w:ascii="Sylfaen" w:hAnsi="Sylfaen" w:cs="Sylfaen"/>
          <w:sz w:val="20"/>
          <w:szCs w:val="20"/>
        </w:rPr>
        <w:t>მარტის</w:t>
      </w:r>
      <w:r w:rsidRPr="00162A36">
        <w:rPr>
          <w:sz w:val="20"/>
          <w:szCs w:val="20"/>
        </w:rPr>
        <w:t xml:space="preserve"> №57 </w:t>
      </w:r>
      <w:r w:rsidRPr="00162A36">
        <w:rPr>
          <w:rFonts w:ascii="Sylfaen" w:hAnsi="Sylfaen" w:cs="Sylfaen"/>
          <w:sz w:val="20"/>
          <w:szCs w:val="20"/>
        </w:rPr>
        <w:t>დადგენილებისა</w:t>
      </w:r>
      <w:r w:rsidRPr="00162A36">
        <w:rPr>
          <w:sz w:val="20"/>
          <w:szCs w:val="20"/>
        </w:rPr>
        <w:t xml:space="preserve"> (</w:t>
      </w:r>
      <w:r w:rsidRPr="00162A36">
        <w:rPr>
          <w:rFonts w:ascii="Sylfaen" w:hAnsi="Sylfaen" w:cs="Sylfaen"/>
          <w:sz w:val="20"/>
          <w:szCs w:val="20"/>
        </w:rPr>
        <w:t>შემდგომში</w:t>
      </w:r>
      <w:r w:rsidRPr="00162A36">
        <w:rPr>
          <w:sz w:val="20"/>
          <w:szCs w:val="20"/>
        </w:rPr>
        <w:t xml:space="preserve"> - „</w:t>
      </w:r>
      <w:r w:rsidRPr="00162A36">
        <w:rPr>
          <w:rFonts w:ascii="Sylfaen" w:hAnsi="Sylfaen" w:cs="Sylfaen"/>
          <w:sz w:val="20"/>
          <w:szCs w:val="20"/>
        </w:rPr>
        <w:t>დადგენილება</w:t>
      </w:r>
      <w:r w:rsidRPr="00162A36">
        <w:rPr>
          <w:sz w:val="20"/>
          <w:szCs w:val="20"/>
        </w:rPr>
        <w:t xml:space="preserve">“) </w:t>
      </w:r>
      <w:r w:rsidRPr="00162A36">
        <w:rPr>
          <w:rFonts w:ascii="Sylfaen" w:hAnsi="Sylfaen" w:cs="Sylfaen"/>
          <w:sz w:val="20"/>
          <w:szCs w:val="20"/>
        </w:rPr>
        <w:t>და</w:t>
      </w:r>
      <w:r w:rsidRPr="00162A36">
        <w:rPr>
          <w:sz w:val="20"/>
          <w:szCs w:val="20"/>
        </w:rPr>
        <w:t xml:space="preserve"> ,,</w:t>
      </w:r>
      <w:r w:rsidRPr="00162A36">
        <w:rPr>
          <w:rFonts w:ascii="Sylfaen" w:hAnsi="Sylfaen" w:cs="Sylfaen"/>
          <w:sz w:val="20"/>
          <w:szCs w:val="20"/>
        </w:rPr>
        <w:t>მკაცრი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აღრიცხვის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ფორმების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ნუსხის</w:t>
      </w:r>
      <w:r w:rsidRPr="00162A36">
        <w:rPr>
          <w:sz w:val="20"/>
          <w:szCs w:val="20"/>
        </w:rPr>
        <w:t>,</w:t>
      </w:r>
      <w:r>
        <w:rPr>
          <w:rFonts w:ascii="Sylfaen" w:hAnsi="Sylfaen" w:cs="Sylfaen"/>
          <w:sz w:val="20"/>
          <w:szCs w:val="20"/>
          <w:lang w:val="ka-GE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მკაცრი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აღრიცხვის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ფორმების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რეგისტრაციის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წესისა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და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მკაცრი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აღრიცხვის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ფორმების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რეგისტრაციის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ჟურნალის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ფორმის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დამტკიცების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თაობაზე</w:t>
      </w:r>
      <w:r w:rsidRPr="00162A36">
        <w:rPr>
          <w:sz w:val="20"/>
          <w:szCs w:val="20"/>
        </w:rPr>
        <w:t xml:space="preserve">’’ </w:t>
      </w:r>
      <w:r w:rsidRPr="00162A36">
        <w:rPr>
          <w:rFonts w:ascii="Sylfaen" w:hAnsi="Sylfaen" w:cs="Sylfaen"/>
          <w:sz w:val="20"/>
          <w:szCs w:val="20"/>
        </w:rPr>
        <w:t>საქართველოს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ფინანსთა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მინისტრის</w:t>
      </w:r>
      <w:r w:rsidRPr="00162A36">
        <w:rPr>
          <w:sz w:val="20"/>
          <w:szCs w:val="20"/>
        </w:rPr>
        <w:t xml:space="preserve"> 2005 </w:t>
      </w:r>
      <w:r w:rsidRPr="00162A36">
        <w:rPr>
          <w:rFonts w:ascii="Sylfaen" w:hAnsi="Sylfaen" w:cs="Sylfaen"/>
          <w:sz w:val="20"/>
          <w:szCs w:val="20"/>
        </w:rPr>
        <w:t>წლის</w:t>
      </w:r>
      <w:r w:rsidRPr="00162A36">
        <w:rPr>
          <w:sz w:val="20"/>
          <w:szCs w:val="20"/>
        </w:rPr>
        <w:t xml:space="preserve"> 2 </w:t>
      </w:r>
      <w:r w:rsidRPr="00162A36">
        <w:rPr>
          <w:rFonts w:ascii="Sylfaen" w:hAnsi="Sylfaen" w:cs="Sylfaen"/>
          <w:sz w:val="20"/>
          <w:szCs w:val="20"/>
        </w:rPr>
        <w:t>აგვისტოს</w:t>
      </w:r>
      <w:r w:rsidRPr="00162A36">
        <w:rPr>
          <w:sz w:val="20"/>
          <w:szCs w:val="20"/>
        </w:rPr>
        <w:t xml:space="preserve"> №669 </w:t>
      </w:r>
      <w:r w:rsidRPr="00162A36">
        <w:rPr>
          <w:rFonts w:ascii="Sylfaen" w:hAnsi="Sylfaen" w:cs="Sylfaen"/>
          <w:sz w:val="20"/>
          <w:szCs w:val="20"/>
        </w:rPr>
        <w:t>ბრძანების</w:t>
      </w:r>
      <w:r w:rsidRPr="00162A36">
        <w:rPr>
          <w:sz w:val="20"/>
          <w:szCs w:val="20"/>
        </w:rPr>
        <w:t xml:space="preserve"> (</w:t>
      </w:r>
      <w:r w:rsidRPr="00162A36">
        <w:rPr>
          <w:rFonts w:ascii="Sylfaen" w:hAnsi="Sylfaen" w:cs="Sylfaen"/>
          <w:sz w:val="20"/>
          <w:szCs w:val="20"/>
        </w:rPr>
        <w:t>შემდგომი</w:t>
      </w:r>
      <w:r w:rsidRPr="00162A36">
        <w:rPr>
          <w:sz w:val="20"/>
          <w:szCs w:val="20"/>
        </w:rPr>
        <w:t xml:space="preserve"> - „</w:t>
      </w:r>
      <w:r w:rsidRPr="00162A36">
        <w:rPr>
          <w:rFonts w:ascii="Sylfaen" w:hAnsi="Sylfaen" w:cs="Sylfaen"/>
          <w:sz w:val="20"/>
          <w:szCs w:val="20"/>
        </w:rPr>
        <w:t>ბრძანება</w:t>
      </w:r>
      <w:r w:rsidRPr="00162A36">
        <w:rPr>
          <w:sz w:val="20"/>
          <w:szCs w:val="20"/>
        </w:rPr>
        <w:t xml:space="preserve">“) </w:t>
      </w:r>
      <w:r w:rsidRPr="00162A36">
        <w:rPr>
          <w:rFonts w:ascii="Sylfaen" w:hAnsi="Sylfaen" w:cs="Sylfaen"/>
          <w:sz w:val="20"/>
          <w:szCs w:val="20"/>
        </w:rPr>
        <w:t>საფუძველზე</w:t>
      </w:r>
      <w:r w:rsidRPr="00162A36">
        <w:rPr>
          <w:sz w:val="20"/>
          <w:szCs w:val="20"/>
        </w:rPr>
        <w:t>.</w:t>
      </w:r>
    </w:p>
    <w:p w:rsidR="00520B1D" w:rsidRPr="00162A36" w:rsidRDefault="00520B1D" w:rsidP="00162A36">
      <w:pPr>
        <w:jc w:val="both"/>
        <w:rPr>
          <w:sz w:val="20"/>
          <w:szCs w:val="20"/>
          <w:lang w:val="en-US"/>
        </w:rPr>
      </w:pPr>
      <w:r w:rsidRPr="00162A36">
        <w:rPr>
          <w:sz w:val="20"/>
          <w:szCs w:val="20"/>
        </w:rPr>
        <w:t xml:space="preserve">2. </w:t>
      </w:r>
      <w:r w:rsidRPr="00162A36">
        <w:rPr>
          <w:rFonts w:ascii="Sylfaen" w:hAnsi="Sylfaen" w:cs="Sylfaen"/>
          <w:sz w:val="20"/>
          <w:szCs w:val="20"/>
        </w:rPr>
        <w:t>გარდაბნის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მუნიციპალიტეტის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მშენებლობის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ნებართვის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გამოყენება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და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აღრიცხვა</w:t>
      </w:r>
      <w:r w:rsidRPr="00162A36">
        <w:rPr>
          <w:sz w:val="20"/>
          <w:szCs w:val="20"/>
        </w:rPr>
        <w:t>-</w:t>
      </w:r>
      <w:r w:rsidRPr="00162A36">
        <w:rPr>
          <w:rFonts w:ascii="Sylfaen" w:hAnsi="Sylfaen" w:cs="Sylfaen"/>
          <w:sz w:val="20"/>
          <w:szCs w:val="20"/>
        </w:rPr>
        <w:t>ანგარიშგება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ხორციელდება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საქართველოს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კანონმდებლობისა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და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ამ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წესის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საფუძველზე</w:t>
      </w:r>
      <w:r w:rsidRPr="00162A36">
        <w:rPr>
          <w:sz w:val="20"/>
          <w:szCs w:val="20"/>
        </w:rPr>
        <w:t xml:space="preserve">. </w:t>
      </w:r>
    </w:p>
    <w:p w:rsidR="00520B1D" w:rsidRPr="0077416F" w:rsidRDefault="00520B1D" w:rsidP="00162A36">
      <w:pPr>
        <w:jc w:val="both"/>
        <w:rPr>
          <w:b/>
          <w:bCs/>
          <w:sz w:val="20"/>
          <w:szCs w:val="20"/>
          <w:lang w:val="en-US"/>
        </w:rPr>
      </w:pPr>
      <w:r w:rsidRPr="0077416F">
        <w:rPr>
          <w:rFonts w:ascii="Sylfaen" w:hAnsi="Sylfaen" w:cs="Sylfaen"/>
          <w:b/>
          <w:bCs/>
          <w:sz w:val="20"/>
          <w:szCs w:val="20"/>
        </w:rPr>
        <w:t>მუხლი</w:t>
      </w:r>
      <w:r w:rsidRPr="0077416F">
        <w:rPr>
          <w:b/>
          <w:bCs/>
          <w:sz w:val="20"/>
          <w:szCs w:val="20"/>
        </w:rPr>
        <w:t xml:space="preserve"> 2. </w:t>
      </w:r>
      <w:r w:rsidRPr="0077416F">
        <w:rPr>
          <w:rFonts w:ascii="Sylfaen" w:hAnsi="Sylfaen" w:cs="Sylfaen"/>
          <w:b/>
          <w:bCs/>
          <w:sz w:val="20"/>
          <w:szCs w:val="20"/>
        </w:rPr>
        <w:t>მშენებლობის</w:t>
      </w:r>
      <w:r w:rsidRPr="0077416F">
        <w:rPr>
          <w:b/>
          <w:bCs/>
          <w:sz w:val="20"/>
          <w:szCs w:val="20"/>
        </w:rPr>
        <w:t xml:space="preserve"> </w:t>
      </w:r>
      <w:r w:rsidRPr="0077416F">
        <w:rPr>
          <w:rFonts w:ascii="Sylfaen" w:hAnsi="Sylfaen" w:cs="Sylfaen"/>
          <w:b/>
          <w:bCs/>
          <w:sz w:val="20"/>
          <w:szCs w:val="20"/>
        </w:rPr>
        <w:t>ნებართვის</w:t>
      </w:r>
      <w:r w:rsidRPr="0077416F">
        <w:rPr>
          <w:b/>
          <w:bCs/>
          <w:sz w:val="20"/>
          <w:szCs w:val="20"/>
        </w:rPr>
        <w:t xml:space="preserve"> </w:t>
      </w:r>
      <w:r w:rsidRPr="0077416F">
        <w:rPr>
          <w:rFonts w:ascii="Sylfaen" w:hAnsi="Sylfaen" w:cs="Sylfaen"/>
          <w:b/>
          <w:bCs/>
          <w:sz w:val="20"/>
          <w:szCs w:val="20"/>
        </w:rPr>
        <w:t>დამზადება</w:t>
      </w:r>
      <w:r w:rsidRPr="0077416F">
        <w:rPr>
          <w:b/>
          <w:bCs/>
          <w:sz w:val="20"/>
          <w:szCs w:val="20"/>
        </w:rPr>
        <w:t xml:space="preserve">, </w:t>
      </w:r>
      <w:r w:rsidRPr="0077416F">
        <w:rPr>
          <w:rFonts w:ascii="Sylfaen" w:hAnsi="Sylfaen" w:cs="Sylfaen"/>
          <w:b/>
          <w:bCs/>
          <w:sz w:val="20"/>
          <w:szCs w:val="20"/>
        </w:rPr>
        <w:t>გაცემა</w:t>
      </w:r>
      <w:r w:rsidRPr="0077416F">
        <w:rPr>
          <w:b/>
          <w:bCs/>
          <w:sz w:val="20"/>
          <w:szCs w:val="20"/>
        </w:rPr>
        <w:t xml:space="preserve"> </w:t>
      </w:r>
      <w:r w:rsidRPr="0077416F">
        <w:rPr>
          <w:rFonts w:ascii="Sylfaen" w:hAnsi="Sylfaen" w:cs="Sylfaen"/>
          <w:b/>
          <w:bCs/>
          <w:sz w:val="20"/>
          <w:szCs w:val="20"/>
        </w:rPr>
        <w:t>და</w:t>
      </w:r>
      <w:r w:rsidRPr="0077416F">
        <w:rPr>
          <w:b/>
          <w:bCs/>
          <w:sz w:val="20"/>
          <w:szCs w:val="20"/>
        </w:rPr>
        <w:t xml:space="preserve"> </w:t>
      </w:r>
      <w:r w:rsidRPr="0077416F">
        <w:rPr>
          <w:rFonts w:ascii="Sylfaen" w:hAnsi="Sylfaen" w:cs="Sylfaen"/>
          <w:b/>
          <w:bCs/>
          <w:sz w:val="20"/>
          <w:szCs w:val="20"/>
        </w:rPr>
        <w:t>დაბრუნება</w:t>
      </w:r>
    </w:p>
    <w:p w:rsidR="00520B1D" w:rsidRPr="00162A36" w:rsidRDefault="00520B1D" w:rsidP="00162A36">
      <w:pPr>
        <w:jc w:val="both"/>
        <w:rPr>
          <w:sz w:val="20"/>
          <w:szCs w:val="20"/>
        </w:rPr>
      </w:pPr>
      <w:r w:rsidRPr="00162A36">
        <w:rPr>
          <w:sz w:val="20"/>
          <w:szCs w:val="20"/>
        </w:rPr>
        <w:t xml:space="preserve">1. </w:t>
      </w:r>
      <w:r w:rsidRPr="00162A36">
        <w:rPr>
          <w:rFonts w:ascii="Sylfaen" w:hAnsi="Sylfaen" w:cs="Sylfaen"/>
          <w:sz w:val="20"/>
          <w:szCs w:val="20"/>
        </w:rPr>
        <w:t>პოლიგრაფიული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საწარმო</w:t>
      </w:r>
      <w:r w:rsidRPr="00162A36">
        <w:rPr>
          <w:sz w:val="20"/>
          <w:szCs w:val="20"/>
        </w:rPr>
        <w:t xml:space="preserve"> „</w:t>
      </w:r>
      <w:r w:rsidRPr="00162A36">
        <w:rPr>
          <w:rFonts w:ascii="Sylfaen" w:hAnsi="Sylfaen" w:cs="Sylfaen"/>
          <w:sz w:val="20"/>
          <w:szCs w:val="20"/>
        </w:rPr>
        <w:t>მკაცრი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აღრიცხვის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ფორმების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შესახებ</w:t>
      </w:r>
      <w:r w:rsidRPr="00162A36">
        <w:rPr>
          <w:sz w:val="20"/>
          <w:szCs w:val="20"/>
        </w:rPr>
        <w:t xml:space="preserve">“ </w:t>
      </w:r>
      <w:r w:rsidRPr="00162A36">
        <w:rPr>
          <w:rFonts w:ascii="Sylfaen" w:hAnsi="Sylfaen" w:cs="Sylfaen"/>
          <w:sz w:val="20"/>
          <w:szCs w:val="20"/>
        </w:rPr>
        <w:t>საქართველოს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კანონის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საფუძველზე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ახდენს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მშენებლობის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ნებართვის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ფორმის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სტამბური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წესით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ბეჭდვას</w:t>
      </w:r>
      <w:r w:rsidRPr="00162A36">
        <w:rPr>
          <w:sz w:val="20"/>
          <w:szCs w:val="20"/>
        </w:rPr>
        <w:t xml:space="preserve"> (</w:t>
      </w:r>
      <w:r w:rsidRPr="00162A36">
        <w:rPr>
          <w:rFonts w:ascii="Sylfaen" w:hAnsi="Sylfaen" w:cs="Sylfaen"/>
          <w:sz w:val="20"/>
          <w:szCs w:val="20"/>
        </w:rPr>
        <w:t>შესაბამისი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დამცავი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ნიშნების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გათვალისწინებით</w:t>
      </w:r>
      <w:r w:rsidRPr="00162A36">
        <w:rPr>
          <w:sz w:val="20"/>
          <w:szCs w:val="20"/>
        </w:rPr>
        <w:t>).</w:t>
      </w:r>
    </w:p>
    <w:p w:rsidR="00520B1D" w:rsidRPr="00162A36" w:rsidRDefault="00520B1D" w:rsidP="00162A36">
      <w:pPr>
        <w:jc w:val="both"/>
        <w:rPr>
          <w:sz w:val="20"/>
          <w:szCs w:val="20"/>
          <w:lang w:val="en-US"/>
        </w:rPr>
      </w:pPr>
      <w:r w:rsidRPr="00162A36">
        <w:rPr>
          <w:sz w:val="20"/>
          <w:szCs w:val="20"/>
        </w:rPr>
        <w:t xml:space="preserve">2. </w:t>
      </w:r>
      <w:r w:rsidRPr="00162A36">
        <w:rPr>
          <w:rFonts w:ascii="Sylfaen" w:hAnsi="Sylfaen" w:cs="Sylfaen"/>
          <w:sz w:val="20"/>
          <w:szCs w:val="20"/>
        </w:rPr>
        <w:t>პოლიგრაფიული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საწარმოდან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მშენებლობის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ნებართვის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ფორმების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გამოტანის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უფლება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აქვს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პირს</w:t>
      </w:r>
      <w:r w:rsidRPr="00162A36">
        <w:rPr>
          <w:sz w:val="20"/>
          <w:szCs w:val="20"/>
        </w:rPr>
        <w:t xml:space="preserve">, </w:t>
      </w:r>
      <w:r w:rsidRPr="00162A36">
        <w:rPr>
          <w:rFonts w:ascii="Sylfaen" w:hAnsi="Sylfaen" w:cs="Sylfaen"/>
          <w:sz w:val="20"/>
          <w:szCs w:val="20"/>
        </w:rPr>
        <w:t>რომელსაც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გააჩნია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სათანადოდ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გაფორმებული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მინდობილობა</w:t>
      </w:r>
      <w:r w:rsidRPr="00162A36">
        <w:rPr>
          <w:sz w:val="20"/>
          <w:szCs w:val="20"/>
        </w:rPr>
        <w:t>.</w:t>
      </w:r>
    </w:p>
    <w:p w:rsidR="00520B1D" w:rsidRPr="00162A36" w:rsidRDefault="00520B1D" w:rsidP="00162A36">
      <w:pPr>
        <w:jc w:val="both"/>
        <w:rPr>
          <w:sz w:val="20"/>
          <w:szCs w:val="20"/>
          <w:lang w:val="en-US"/>
        </w:rPr>
      </w:pPr>
      <w:r w:rsidRPr="00162A36">
        <w:rPr>
          <w:sz w:val="20"/>
          <w:szCs w:val="20"/>
        </w:rPr>
        <w:t>3.</w:t>
      </w:r>
      <w:r w:rsidR="006C3108">
        <w:rPr>
          <w:sz w:val="20"/>
          <w:szCs w:val="20"/>
          <w:lang w:val="en-US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მშენებლობის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ნებართვის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ფორმებს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მიღება</w:t>
      </w:r>
      <w:r w:rsidRPr="00162A36">
        <w:rPr>
          <w:sz w:val="20"/>
          <w:szCs w:val="20"/>
        </w:rPr>
        <w:t>-</w:t>
      </w:r>
      <w:r w:rsidRPr="00162A36">
        <w:rPr>
          <w:rFonts w:ascii="Sylfaen" w:hAnsi="Sylfaen" w:cs="Sylfaen"/>
          <w:sz w:val="20"/>
          <w:szCs w:val="20"/>
        </w:rPr>
        <w:t>ჩაბარებაზე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პასუხისმგებელი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პირი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ინახავს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დაზიანებისა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და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გარეშე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პირთაგან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სათანადოდ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დაცულ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სათავსში</w:t>
      </w:r>
      <w:r w:rsidRPr="00162A36">
        <w:rPr>
          <w:sz w:val="20"/>
          <w:szCs w:val="20"/>
        </w:rPr>
        <w:t>.</w:t>
      </w:r>
    </w:p>
    <w:p w:rsidR="00520B1D" w:rsidRPr="00162A36" w:rsidRDefault="00520B1D" w:rsidP="00162A36">
      <w:pPr>
        <w:jc w:val="both"/>
        <w:rPr>
          <w:sz w:val="20"/>
          <w:szCs w:val="20"/>
        </w:rPr>
      </w:pPr>
      <w:r w:rsidRPr="00162A36">
        <w:rPr>
          <w:sz w:val="20"/>
          <w:szCs w:val="20"/>
        </w:rPr>
        <w:t xml:space="preserve">4. </w:t>
      </w:r>
      <w:r w:rsidRPr="00162A36">
        <w:rPr>
          <w:rFonts w:ascii="Sylfaen" w:hAnsi="Sylfaen" w:cs="Sylfaen"/>
          <w:sz w:val="20"/>
          <w:szCs w:val="20"/>
        </w:rPr>
        <w:t>მშენებლობის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ნებართვის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ფორმის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გაცემა</w:t>
      </w:r>
      <w:r w:rsidRPr="00162A36">
        <w:rPr>
          <w:sz w:val="20"/>
          <w:szCs w:val="20"/>
        </w:rPr>
        <w:t xml:space="preserve">, </w:t>
      </w:r>
      <w:r w:rsidRPr="00162A36">
        <w:rPr>
          <w:rFonts w:ascii="Sylfaen" w:hAnsi="Sylfaen" w:cs="Sylfaen"/>
          <w:sz w:val="20"/>
          <w:szCs w:val="20"/>
        </w:rPr>
        <w:t>დაბრუნება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და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გაუქმება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აღირიცხება</w:t>
      </w:r>
      <w:r w:rsidRPr="00162A36">
        <w:rPr>
          <w:sz w:val="20"/>
          <w:szCs w:val="20"/>
        </w:rPr>
        <w:t xml:space="preserve"> „</w:t>
      </w:r>
      <w:r w:rsidRPr="00162A36">
        <w:rPr>
          <w:rFonts w:ascii="Sylfaen" w:hAnsi="Sylfaen" w:cs="Sylfaen"/>
          <w:sz w:val="20"/>
          <w:szCs w:val="20"/>
        </w:rPr>
        <w:t>მშენებლობის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ნებართვის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აღრიცხვის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ჟურნალში</w:t>
      </w:r>
      <w:r w:rsidRPr="00162A36">
        <w:rPr>
          <w:sz w:val="20"/>
          <w:szCs w:val="20"/>
        </w:rPr>
        <w:t>“ (</w:t>
      </w:r>
      <w:r w:rsidRPr="00162A36">
        <w:rPr>
          <w:rFonts w:ascii="Sylfaen" w:hAnsi="Sylfaen" w:cs="Sylfaen"/>
          <w:sz w:val="20"/>
          <w:szCs w:val="20"/>
        </w:rPr>
        <w:t>დანართი</w:t>
      </w:r>
      <w:r>
        <w:rPr>
          <w:sz w:val="20"/>
          <w:szCs w:val="20"/>
        </w:rPr>
        <w:t xml:space="preserve"> №</w:t>
      </w:r>
      <w:r>
        <w:rPr>
          <w:rFonts w:ascii="Sylfaen" w:hAnsi="Sylfaen" w:cs="Sylfaen"/>
          <w:sz w:val="20"/>
          <w:szCs w:val="20"/>
          <w:lang w:val="ka-GE"/>
        </w:rPr>
        <w:t>6</w:t>
      </w:r>
      <w:r w:rsidRPr="00162A36">
        <w:rPr>
          <w:sz w:val="20"/>
          <w:szCs w:val="20"/>
        </w:rPr>
        <w:t>).</w:t>
      </w:r>
    </w:p>
    <w:p w:rsidR="00520B1D" w:rsidRPr="0077416F" w:rsidRDefault="00520B1D" w:rsidP="00162A36">
      <w:pPr>
        <w:jc w:val="both"/>
        <w:rPr>
          <w:b/>
          <w:bCs/>
          <w:sz w:val="20"/>
          <w:szCs w:val="20"/>
        </w:rPr>
      </w:pPr>
      <w:r w:rsidRPr="0077416F">
        <w:rPr>
          <w:rFonts w:ascii="Sylfaen" w:hAnsi="Sylfaen" w:cs="Sylfaen"/>
          <w:b/>
          <w:bCs/>
          <w:sz w:val="20"/>
          <w:szCs w:val="20"/>
        </w:rPr>
        <w:t>მუხლი</w:t>
      </w:r>
      <w:r w:rsidRPr="0077416F">
        <w:rPr>
          <w:b/>
          <w:bCs/>
          <w:sz w:val="20"/>
          <w:szCs w:val="20"/>
        </w:rPr>
        <w:t xml:space="preserve"> 3</w:t>
      </w:r>
    </w:p>
    <w:p w:rsidR="00520B1D" w:rsidRPr="00162A36" w:rsidRDefault="00520B1D" w:rsidP="00162A36">
      <w:pPr>
        <w:jc w:val="both"/>
        <w:rPr>
          <w:sz w:val="20"/>
          <w:szCs w:val="20"/>
        </w:rPr>
      </w:pPr>
      <w:r w:rsidRPr="00162A36">
        <w:rPr>
          <w:sz w:val="20"/>
          <w:szCs w:val="20"/>
        </w:rPr>
        <w:t>1.</w:t>
      </w:r>
      <w:r w:rsidRPr="00162A36">
        <w:rPr>
          <w:rFonts w:ascii="Sylfaen" w:hAnsi="Sylfaen" w:cs="Sylfaen"/>
          <w:sz w:val="20"/>
          <w:szCs w:val="20"/>
        </w:rPr>
        <w:t>გარდაბნის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მუნიციპალიტეტის</w:t>
      </w:r>
      <w:r w:rsidRPr="00162A36">
        <w:rPr>
          <w:sz w:val="20"/>
          <w:szCs w:val="20"/>
        </w:rPr>
        <w:t xml:space="preserve"> </w:t>
      </w:r>
      <w:proofErr w:type="spellStart"/>
      <w:r>
        <w:rPr>
          <w:rFonts w:ascii="Sylfaen" w:hAnsi="Sylfaen" w:cs="Sylfaen"/>
          <w:sz w:val="20"/>
          <w:szCs w:val="20"/>
          <w:lang w:val="en-US"/>
        </w:rPr>
        <w:t>მერიის</w:t>
      </w:r>
      <w:proofErr w:type="spellEnd"/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იურიდიული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განყოფილება</w:t>
      </w:r>
      <w:r w:rsidRPr="00162A36">
        <w:rPr>
          <w:sz w:val="20"/>
          <w:szCs w:val="20"/>
        </w:rPr>
        <w:t xml:space="preserve">, </w:t>
      </w:r>
      <w:r w:rsidRPr="00162A36">
        <w:rPr>
          <w:rFonts w:ascii="Sylfaen" w:hAnsi="Sylfaen" w:cs="Sylfaen"/>
          <w:sz w:val="20"/>
          <w:szCs w:val="20"/>
        </w:rPr>
        <w:t>ინფრასტრუქტურის</w:t>
      </w:r>
      <w:r w:rsidRPr="00162A36">
        <w:rPr>
          <w:sz w:val="20"/>
          <w:szCs w:val="20"/>
        </w:rPr>
        <w:t xml:space="preserve">, </w:t>
      </w:r>
      <w:r w:rsidRPr="00162A36">
        <w:rPr>
          <w:rFonts w:ascii="Sylfaen" w:hAnsi="Sylfaen" w:cs="Sylfaen"/>
          <w:sz w:val="20"/>
          <w:szCs w:val="20"/>
        </w:rPr>
        <w:t>მშენებლობისა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და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სივრცითი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მოწყობის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სამსახურის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მიერ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წარმოდგენილი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მონაცემების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შესაბამისად</w:t>
      </w:r>
      <w:r w:rsidRPr="00162A36">
        <w:rPr>
          <w:sz w:val="20"/>
          <w:szCs w:val="20"/>
        </w:rPr>
        <w:t xml:space="preserve">, </w:t>
      </w:r>
      <w:r w:rsidRPr="00162A36">
        <w:rPr>
          <w:rFonts w:ascii="Sylfaen" w:hAnsi="Sylfaen" w:cs="Sylfaen"/>
          <w:sz w:val="20"/>
          <w:szCs w:val="20"/>
        </w:rPr>
        <w:t>ავსებს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მშენებლობის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ნებართვის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ფორმას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და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შესაბამის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ინდივიდუალურ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ადმინისტრაციულ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სამართლებრივ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აქტთან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ერთად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დასამტკიცებლად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წარუდგენს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გარდაბნის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მუნიციპალიტეტის</w:t>
      </w:r>
      <w:r w:rsidRPr="00162A36">
        <w:rPr>
          <w:sz w:val="20"/>
          <w:szCs w:val="20"/>
        </w:rPr>
        <w:t xml:space="preserve"> </w:t>
      </w:r>
      <w:r>
        <w:rPr>
          <w:rFonts w:ascii="Sylfaen" w:hAnsi="Sylfaen" w:cs="Sylfaen"/>
          <w:sz w:val="20"/>
          <w:szCs w:val="20"/>
          <w:lang w:val="ka-GE"/>
        </w:rPr>
        <w:t>მერს</w:t>
      </w:r>
      <w:r w:rsidRPr="00162A36">
        <w:rPr>
          <w:sz w:val="20"/>
          <w:szCs w:val="20"/>
        </w:rPr>
        <w:t>.</w:t>
      </w:r>
    </w:p>
    <w:p w:rsidR="00520B1D" w:rsidRPr="00162A36" w:rsidRDefault="00520B1D" w:rsidP="00162A36">
      <w:pPr>
        <w:jc w:val="both"/>
        <w:rPr>
          <w:sz w:val="20"/>
          <w:szCs w:val="20"/>
          <w:lang w:val="en-US"/>
        </w:rPr>
      </w:pPr>
      <w:r w:rsidRPr="00162A36">
        <w:rPr>
          <w:sz w:val="20"/>
          <w:szCs w:val="20"/>
        </w:rPr>
        <w:t xml:space="preserve">2. </w:t>
      </w:r>
      <w:r w:rsidRPr="00162A36">
        <w:rPr>
          <w:rFonts w:ascii="Sylfaen" w:hAnsi="Sylfaen" w:cs="Sylfaen"/>
          <w:sz w:val="20"/>
          <w:szCs w:val="20"/>
        </w:rPr>
        <w:t>მშენებლობის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ნებართვა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ივსება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ლურჯი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ან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შავი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კალმით</w:t>
      </w:r>
      <w:r w:rsidRPr="00162A36">
        <w:rPr>
          <w:sz w:val="20"/>
          <w:szCs w:val="20"/>
        </w:rPr>
        <w:t xml:space="preserve">. </w:t>
      </w:r>
      <w:r w:rsidRPr="00162A36">
        <w:rPr>
          <w:rFonts w:ascii="Sylfaen" w:hAnsi="Sylfaen" w:cs="Sylfaen"/>
          <w:sz w:val="20"/>
          <w:szCs w:val="20"/>
        </w:rPr>
        <w:t>მშენებლობის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ნებართვაში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ყველა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ჩანაწერი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კეთდება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გარკვევით</w:t>
      </w:r>
      <w:r w:rsidRPr="00162A36">
        <w:rPr>
          <w:sz w:val="20"/>
          <w:szCs w:val="20"/>
        </w:rPr>
        <w:t xml:space="preserve">. </w:t>
      </w:r>
      <w:r w:rsidRPr="00162A36">
        <w:rPr>
          <w:rFonts w:ascii="Sylfaen" w:hAnsi="Sylfaen" w:cs="Sylfaen"/>
          <w:sz w:val="20"/>
          <w:szCs w:val="20"/>
        </w:rPr>
        <w:t>დაუშვებელია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გადახაზვა</w:t>
      </w:r>
      <w:r w:rsidRPr="00162A36">
        <w:rPr>
          <w:sz w:val="20"/>
          <w:szCs w:val="20"/>
        </w:rPr>
        <w:t xml:space="preserve">, </w:t>
      </w:r>
      <w:r w:rsidRPr="00162A36">
        <w:rPr>
          <w:rFonts w:ascii="Sylfaen" w:hAnsi="Sylfaen" w:cs="Sylfaen"/>
          <w:sz w:val="20"/>
          <w:szCs w:val="20"/>
        </w:rPr>
        <w:t>გადაფხეკა</w:t>
      </w:r>
      <w:r w:rsidRPr="00162A36">
        <w:rPr>
          <w:sz w:val="20"/>
          <w:szCs w:val="20"/>
        </w:rPr>
        <w:t xml:space="preserve">, </w:t>
      </w:r>
      <w:r w:rsidRPr="00162A36">
        <w:rPr>
          <w:rFonts w:ascii="Sylfaen" w:hAnsi="Sylfaen" w:cs="Sylfaen"/>
          <w:sz w:val="20"/>
          <w:szCs w:val="20"/>
        </w:rPr>
        <w:t>გადაშლა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და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ა</w:t>
      </w:r>
      <w:r w:rsidRPr="00162A36">
        <w:rPr>
          <w:sz w:val="20"/>
          <w:szCs w:val="20"/>
        </w:rPr>
        <w:t>.</w:t>
      </w:r>
      <w:r w:rsidRPr="00162A36">
        <w:rPr>
          <w:rFonts w:ascii="Sylfaen" w:hAnsi="Sylfaen" w:cs="Sylfaen"/>
          <w:sz w:val="20"/>
          <w:szCs w:val="20"/>
        </w:rPr>
        <w:t>შ</w:t>
      </w:r>
      <w:r w:rsidRPr="00162A36">
        <w:rPr>
          <w:sz w:val="20"/>
          <w:szCs w:val="20"/>
        </w:rPr>
        <w:t xml:space="preserve">. </w:t>
      </w:r>
      <w:r w:rsidRPr="00162A36">
        <w:rPr>
          <w:rFonts w:ascii="Sylfaen" w:hAnsi="Sylfaen" w:cs="Sylfaen"/>
          <w:sz w:val="20"/>
          <w:szCs w:val="20"/>
        </w:rPr>
        <w:t>მშენებლობის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ნებართვის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დაზიანების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ან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მასში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არასწორი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მონაცემების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შეტანის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შემთხვევაში</w:t>
      </w:r>
      <w:r w:rsidRPr="00162A36">
        <w:rPr>
          <w:sz w:val="20"/>
          <w:szCs w:val="20"/>
        </w:rPr>
        <w:t xml:space="preserve">, </w:t>
      </w:r>
      <w:r w:rsidRPr="00162A36">
        <w:rPr>
          <w:rFonts w:ascii="Sylfaen" w:hAnsi="Sylfaen" w:cs="Sylfaen"/>
          <w:sz w:val="20"/>
          <w:szCs w:val="20"/>
        </w:rPr>
        <w:t>მის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ნაცვლად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ივსება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ახალი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ფორმა</w:t>
      </w:r>
      <w:r w:rsidRPr="00162A36">
        <w:rPr>
          <w:sz w:val="20"/>
          <w:szCs w:val="20"/>
        </w:rPr>
        <w:t xml:space="preserve">, </w:t>
      </w:r>
      <w:r w:rsidRPr="00162A36">
        <w:rPr>
          <w:rFonts w:ascii="Sylfaen" w:hAnsi="Sylfaen" w:cs="Sylfaen"/>
          <w:sz w:val="20"/>
          <w:szCs w:val="20"/>
        </w:rPr>
        <w:t>ძველი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გადაიხაზება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ჯვარედინად</w:t>
      </w:r>
      <w:r w:rsidRPr="00162A36">
        <w:rPr>
          <w:sz w:val="20"/>
          <w:szCs w:val="20"/>
        </w:rPr>
        <w:t xml:space="preserve">, </w:t>
      </w:r>
      <w:r w:rsidRPr="00162A36">
        <w:rPr>
          <w:rFonts w:ascii="Sylfaen" w:hAnsi="Sylfaen" w:cs="Sylfaen"/>
          <w:sz w:val="20"/>
          <w:szCs w:val="20"/>
        </w:rPr>
        <w:t>რომელსაც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მშენებლობის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ნებართვის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შემვსები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მოხსენებითი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ბარათით</w:t>
      </w:r>
      <w:r w:rsidRPr="00162A36">
        <w:rPr>
          <w:sz w:val="20"/>
          <w:szCs w:val="20"/>
        </w:rPr>
        <w:t xml:space="preserve">, </w:t>
      </w:r>
      <w:r w:rsidRPr="00162A36">
        <w:rPr>
          <w:rFonts w:ascii="Sylfaen" w:hAnsi="Sylfaen" w:cs="Sylfaen"/>
          <w:sz w:val="20"/>
          <w:szCs w:val="20"/>
        </w:rPr>
        <w:t>გაუქმების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მიზეზების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მითითებით</w:t>
      </w:r>
      <w:r w:rsidRPr="00162A36">
        <w:rPr>
          <w:sz w:val="20"/>
          <w:szCs w:val="20"/>
        </w:rPr>
        <w:t xml:space="preserve">, </w:t>
      </w:r>
      <w:r w:rsidRPr="00162A36">
        <w:rPr>
          <w:rFonts w:ascii="Sylfaen" w:hAnsi="Sylfaen" w:cs="Sylfaen"/>
          <w:sz w:val="20"/>
          <w:szCs w:val="20"/>
        </w:rPr>
        <w:t>აბარებს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გამცემს</w:t>
      </w:r>
      <w:r w:rsidRPr="00162A36">
        <w:rPr>
          <w:sz w:val="20"/>
          <w:szCs w:val="20"/>
        </w:rPr>
        <w:t>.</w:t>
      </w:r>
    </w:p>
    <w:p w:rsidR="00520B1D" w:rsidRPr="00EF15F0" w:rsidRDefault="00520B1D" w:rsidP="00162A36">
      <w:pPr>
        <w:jc w:val="both"/>
        <w:rPr>
          <w:rFonts w:ascii="Sylfaen" w:hAnsi="Sylfaen" w:cs="Sylfaen"/>
          <w:sz w:val="20"/>
          <w:szCs w:val="20"/>
          <w:lang w:val="ka-GE"/>
        </w:rPr>
      </w:pPr>
      <w:r w:rsidRPr="00162A36">
        <w:rPr>
          <w:sz w:val="20"/>
          <w:szCs w:val="20"/>
        </w:rPr>
        <w:t xml:space="preserve">3.  </w:t>
      </w:r>
      <w:r w:rsidRPr="00162A36">
        <w:rPr>
          <w:rFonts w:ascii="Sylfaen" w:hAnsi="Sylfaen" w:cs="Sylfaen"/>
          <w:sz w:val="20"/>
          <w:szCs w:val="20"/>
        </w:rPr>
        <w:t>მშენებლობის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ნებართვა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ივსება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სამ</w:t>
      </w:r>
      <w:r w:rsidRPr="00162A36">
        <w:rPr>
          <w:sz w:val="20"/>
          <w:szCs w:val="20"/>
        </w:rPr>
        <w:t xml:space="preserve"> </w:t>
      </w:r>
      <w:r w:rsidR="006C3108">
        <w:rPr>
          <w:rFonts w:ascii="Sylfaen" w:hAnsi="Sylfaen" w:cs="Sylfaen"/>
          <w:sz w:val="20"/>
          <w:szCs w:val="20"/>
        </w:rPr>
        <w:t>ეგზემპლ</w:t>
      </w:r>
      <w:r w:rsidRPr="00162A36">
        <w:rPr>
          <w:rFonts w:ascii="Sylfaen" w:hAnsi="Sylfaen" w:cs="Sylfaen"/>
          <w:sz w:val="20"/>
          <w:szCs w:val="20"/>
        </w:rPr>
        <w:t>არად</w:t>
      </w:r>
      <w:r w:rsidRPr="00162A36">
        <w:rPr>
          <w:sz w:val="20"/>
          <w:szCs w:val="20"/>
        </w:rPr>
        <w:t xml:space="preserve">, </w:t>
      </w:r>
      <w:r w:rsidRPr="00162A36">
        <w:rPr>
          <w:rFonts w:ascii="Sylfaen" w:hAnsi="Sylfaen" w:cs="Sylfaen"/>
          <w:sz w:val="20"/>
          <w:szCs w:val="20"/>
        </w:rPr>
        <w:t>რომელიც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შესაბამის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ინდივიდუალურ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ადმინისტრაციულ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სამართლებრივ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აქტთან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ერთად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გადაეცემა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საქმისწარმოების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განყოფილებას</w:t>
      </w:r>
      <w:r w:rsidRPr="00162A36">
        <w:rPr>
          <w:sz w:val="20"/>
          <w:szCs w:val="20"/>
        </w:rPr>
        <w:t>.</w:t>
      </w:r>
    </w:p>
    <w:p w:rsidR="00520B1D" w:rsidRPr="00EF15F0" w:rsidRDefault="00520B1D" w:rsidP="00162A36">
      <w:pPr>
        <w:jc w:val="both"/>
        <w:rPr>
          <w:rFonts w:ascii="Sylfaen" w:hAnsi="Sylfaen" w:cs="Sylfaen"/>
          <w:sz w:val="20"/>
          <w:szCs w:val="20"/>
          <w:lang w:val="ka-GE"/>
        </w:rPr>
      </w:pPr>
      <w:r w:rsidRPr="00162A36">
        <w:rPr>
          <w:sz w:val="20"/>
          <w:szCs w:val="20"/>
        </w:rPr>
        <w:t xml:space="preserve">4. </w:t>
      </w:r>
      <w:r w:rsidRPr="00162A36">
        <w:rPr>
          <w:rFonts w:ascii="Sylfaen" w:hAnsi="Sylfaen" w:cs="Sylfaen"/>
          <w:sz w:val="20"/>
          <w:szCs w:val="20"/>
        </w:rPr>
        <w:t>საქმისწარმოების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განყოფილება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მშენებლობის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ნებართვის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ერთ</w:t>
      </w:r>
      <w:r w:rsidRPr="00162A36">
        <w:rPr>
          <w:sz w:val="20"/>
          <w:szCs w:val="20"/>
        </w:rPr>
        <w:t xml:space="preserve"> </w:t>
      </w:r>
      <w:r w:rsidR="006C3108">
        <w:rPr>
          <w:rFonts w:ascii="Sylfaen" w:hAnsi="Sylfaen" w:cs="Sylfaen"/>
          <w:sz w:val="20"/>
          <w:szCs w:val="20"/>
        </w:rPr>
        <w:t>ეგზეპლ</w:t>
      </w:r>
      <w:r w:rsidRPr="00162A36">
        <w:rPr>
          <w:rFonts w:ascii="Sylfaen" w:hAnsi="Sylfaen" w:cs="Sylfaen"/>
          <w:sz w:val="20"/>
          <w:szCs w:val="20"/>
        </w:rPr>
        <w:t>არს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შესაბამის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ინდივიდუალურ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ადმინისტრაციულ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სამართლებრივ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აქტთან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ერთად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აძლევს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დაინტერესებულ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პირს</w:t>
      </w:r>
      <w:r w:rsidRPr="00162A36">
        <w:rPr>
          <w:sz w:val="20"/>
          <w:szCs w:val="20"/>
        </w:rPr>
        <w:t xml:space="preserve">, </w:t>
      </w:r>
      <w:r w:rsidRPr="00162A36">
        <w:rPr>
          <w:rFonts w:ascii="Sylfaen" w:hAnsi="Sylfaen" w:cs="Sylfaen"/>
          <w:sz w:val="20"/>
          <w:szCs w:val="20"/>
        </w:rPr>
        <w:t>მეორე</w:t>
      </w:r>
      <w:r w:rsidRPr="00162A36">
        <w:rPr>
          <w:sz w:val="20"/>
          <w:szCs w:val="20"/>
        </w:rPr>
        <w:t xml:space="preserve"> </w:t>
      </w:r>
      <w:r w:rsidR="006C3108">
        <w:rPr>
          <w:rFonts w:ascii="Sylfaen" w:hAnsi="Sylfaen" w:cs="Sylfaen"/>
          <w:sz w:val="20"/>
          <w:szCs w:val="20"/>
        </w:rPr>
        <w:t>ეგზემპლ</w:t>
      </w:r>
      <w:r w:rsidRPr="00162A36">
        <w:rPr>
          <w:rFonts w:ascii="Sylfaen" w:hAnsi="Sylfaen" w:cs="Sylfaen"/>
          <w:sz w:val="20"/>
          <w:szCs w:val="20"/>
        </w:rPr>
        <w:t>არს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აგზავნის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ინფრასტრუქტურის</w:t>
      </w:r>
      <w:r w:rsidRPr="00162A36">
        <w:rPr>
          <w:sz w:val="20"/>
          <w:szCs w:val="20"/>
        </w:rPr>
        <w:t xml:space="preserve">, </w:t>
      </w:r>
      <w:r w:rsidRPr="00162A36">
        <w:rPr>
          <w:rFonts w:ascii="Sylfaen" w:hAnsi="Sylfaen" w:cs="Sylfaen"/>
          <w:sz w:val="20"/>
          <w:szCs w:val="20"/>
        </w:rPr>
        <w:t>მშენებლობისა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და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სივრცითი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მოწყობის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სამსახურში</w:t>
      </w:r>
      <w:r w:rsidRPr="00162A36">
        <w:rPr>
          <w:sz w:val="20"/>
          <w:szCs w:val="20"/>
        </w:rPr>
        <w:t xml:space="preserve">, </w:t>
      </w:r>
      <w:r w:rsidRPr="00162A36">
        <w:rPr>
          <w:rFonts w:ascii="Sylfaen" w:hAnsi="Sylfaen" w:cs="Sylfaen"/>
          <w:sz w:val="20"/>
          <w:szCs w:val="20"/>
        </w:rPr>
        <w:t>ხოლო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მესამე</w:t>
      </w:r>
      <w:r w:rsidRPr="00162A36">
        <w:rPr>
          <w:sz w:val="20"/>
          <w:szCs w:val="20"/>
        </w:rPr>
        <w:t xml:space="preserve"> </w:t>
      </w:r>
      <w:r w:rsidR="006C3108">
        <w:rPr>
          <w:rFonts w:ascii="Sylfaen" w:hAnsi="Sylfaen" w:cs="Sylfaen"/>
          <w:sz w:val="20"/>
          <w:szCs w:val="20"/>
        </w:rPr>
        <w:t>ეგზემპლ</w:t>
      </w:r>
      <w:r w:rsidRPr="00162A36">
        <w:rPr>
          <w:rFonts w:ascii="Sylfaen" w:hAnsi="Sylfaen" w:cs="Sylfaen"/>
          <w:sz w:val="20"/>
          <w:szCs w:val="20"/>
        </w:rPr>
        <w:t>არს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ინახავს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არქივში</w:t>
      </w:r>
      <w:r w:rsidRPr="00162A36">
        <w:rPr>
          <w:sz w:val="20"/>
          <w:szCs w:val="20"/>
        </w:rPr>
        <w:t>.</w:t>
      </w:r>
    </w:p>
    <w:p w:rsidR="00520B1D" w:rsidRPr="00EE014E" w:rsidRDefault="00520B1D" w:rsidP="00162A36">
      <w:pPr>
        <w:jc w:val="both"/>
        <w:rPr>
          <w:rFonts w:ascii="Sylfaen" w:hAnsi="Sylfaen" w:cs="Sylfaen"/>
          <w:sz w:val="20"/>
          <w:szCs w:val="20"/>
          <w:lang w:val="ka-GE"/>
        </w:rPr>
      </w:pPr>
      <w:r w:rsidRPr="00162A36">
        <w:rPr>
          <w:sz w:val="20"/>
          <w:szCs w:val="20"/>
        </w:rPr>
        <w:t xml:space="preserve">5. </w:t>
      </w:r>
      <w:r w:rsidRPr="00162A36">
        <w:rPr>
          <w:rFonts w:ascii="Sylfaen" w:hAnsi="Sylfaen" w:cs="Sylfaen"/>
          <w:sz w:val="20"/>
          <w:szCs w:val="20"/>
        </w:rPr>
        <w:t>დაინტერესებულ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პირზე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მშენებლობის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ნებართვა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გაიცემა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მათ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გაცემაზე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პასუხისმგებელი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პირის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მიერ</w:t>
      </w:r>
      <w:r w:rsidRPr="00162A36">
        <w:rPr>
          <w:sz w:val="20"/>
          <w:szCs w:val="20"/>
        </w:rPr>
        <w:t xml:space="preserve">, </w:t>
      </w:r>
      <w:r w:rsidRPr="00162A36">
        <w:rPr>
          <w:rFonts w:ascii="Sylfaen" w:hAnsi="Sylfaen" w:cs="Sylfaen"/>
          <w:sz w:val="20"/>
          <w:szCs w:val="20"/>
        </w:rPr>
        <w:t>მშენებლობის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ნებართვის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აღრიცხვის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ჟურნალში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შესაბამისი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აღნიშვნისა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და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მიმღების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მიერ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ხელმოწერის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შემდეგ</w:t>
      </w:r>
      <w:r w:rsidRPr="00162A36">
        <w:rPr>
          <w:sz w:val="20"/>
          <w:szCs w:val="20"/>
        </w:rPr>
        <w:t xml:space="preserve">. </w:t>
      </w:r>
    </w:p>
    <w:p w:rsidR="00520B1D" w:rsidRPr="0077416F" w:rsidRDefault="00520B1D" w:rsidP="00162A36">
      <w:pPr>
        <w:jc w:val="both"/>
        <w:rPr>
          <w:rFonts w:ascii="Sylfaen" w:hAnsi="Sylfaen" w:cs="Sylfaen"/>
          <w:b/>
          <w:bCs/>
          <w:sz w:val="20"/>
          <w:szCs w:val="20"/>
          <w:lang w:val="ka-GE"/>
        </w:rPr>
      </w:pPr>
      <w:r w:rsidRPr="0077416F">
        <w:rPr>
          <w:rFonts w:ascii="Sylfaen" w:hAnsi="Sylfaen" w:cs="Sylfaen"/>
          <w:b/>
          <w:bCs/>
          <w:sz w:val="20"/>
          <w:szCs w:val="20"/>
        </w:rPr>
        <w:lastRenderedPageBreak/>
        <w:t>მუხლი</w:t>
      </w:r>
      <w:r w:rsidRPr="0077416F">
        <w:rPr>
          <w:b/>
          <w:bCs/>
          <w:sz w:val="20"/>
          <w:szCs w:val="20"/>
        </w:rPr>
        <w:t xml:space="preserve"> 4. </w:t>
      </w:r>
      <w:r w:rsidRPr="0077416F">
        <w:rPr>
          <w:rFonts w:ascii="Sylfaen" w:hAnsi="Sylfaen" w:cs="Sylfaen"/>
          <w:b/>
          <w:bCs/>
          <w:sz w:val="20"/>
          <w:szCs w:val="20"/>
        </w:rPr>
        <w:t>გამოსაყენებლად</w:t>
      </w:r>
      <w:r w:rsidRPr="0077416F">
        <w:rPr>
          <w:b/>
          <w:bCs/>
          <w:sz w:val="20"/>
          <w:szCs w:val="20"/>
        </w:rPr>
        <w:t xml:space="preserve"> </w:t>
      </w:r>
      <w:r w:rsidRPr="0077416F">
        <w:rPr>
          <w:rFonts w:ascii="Sylfaen" w:hAnsi="Sylfaen" w:cs="Sylfaen"/>
          <w:b/>
          <w:bCs/>
          <w:sz w:val="20"/>
          <w:szCs w:val="20"/>
        </w:rPr>
        <w:t>უვარგისი</w:t>
      </w:r>
      <w:r w:rsidRPr="0077416F">
        <w:rPr>
          <w:b/>
          <w:bCs/>
          <w:sz w:val="20"/>
          <w:szCs w:val="20"/>
        </w:rPr>
        <w:t xml:space="preserve"> </w:t>
      </w:r>
      <w:r w:rsidRPr="0077416F">
        <w:rPr>
          <w:rFonts w:ascii="Sylfaen" w:hAnsi="Sylfaen" w:cs="Sylfaen"/>
          <w:b/>
          <w:bCs/>
          <w:sz w:val="20"/>
          <w:szCs w:val="20"/>
        </w:rPr>
        <w:t>მშენებლობის</w:t>
      </w:r>
      <w:r w:rsidRPr="0077416F">
        <w:rPr>
          <w:b/>
          <w:bCs/>
          <w:sz w:val="20"/>
          <w:szCs w:val="20"/>
        </w:rPr>
        <w:t xml:space="preserve"> </w:t>
      </w:r>
      <w:r w:rsidRPr="0077416F">
        <w:rPr>
          <w:rFonts w:ascii="Sylfaen" w:hAnsi="Sylfaen" w:cs="Sylfaen"/>
          <w:b/>
          <w:bCs/>
          <w:sz w:val="20"/>
          <w:szCs w:val="20"/>
        </w:rPr>
        <w:t>ნებართვის</w:t>
      </w:r>
      <w:r w:rsidRPr="0077416F">
        <w:rPr>
          <w:b/>
          <w:bCs/>
          <w:sz w:val="20"/>
          <w:szCs w:val="20"/>
        </w:rPr>
        <w:t xml:space="preserve"> </w:t>
      </w:r>
      <w:r w:rsidRPr="0077416F">
        <w:rPr>
          <w:rFonts w:ascii="Sylfaen" w:hAnsi="Sylfaen" w:cs="Sylfaen"/>
          <w:b/>
          <w:bCs/>
          <w:sz w:val="20"/>
          <w:szCs w:val="20"/>
        </w:rPr>
        <w:t>ჩამოწერა</w:t>
      </w:r>
    </w:p>
    <w:p w:rsidR="00520B1D" w:rsidRPr="00162A36" w:rsidRDefault="00520B1D" w:rsidP="00162A36">
      <w:pPr>
        <w:jc w:val="both"/>
        <w:rPr>
          <w:sz w:val="20"/>
          <w:szCs w:val="20"/>
        </w:rPr>
      </w:pPr>
      <w:r w:rsidRPr="00162A36">
        <w:rPr>
          <w:sz w:val="20"/>
          <w:szCs w:val="20"/>
        </w:rPr>
        <w:t xml:space="preserve">1. </w:t>
      </w:r>
      <w:r w:rsidRPr="00162A36">
        <w:rPr>
          <w:rFonts w:ascii="Sylfaen" w:hAnsi="Sylfaen" w:cs="Sylfaen"/>
          <w:sz w:val="20"/>
          <w:szCs w:val="20"/>
        </w:rPr>
        <w:t>გამოსაყენებლად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უვარგისი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მშენებლობის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ნებართვის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ჩამოწერა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ხდება</w:t>
      </w:r>
      <w:r w:rsidRPr="00162A36">
        <w:rPr>
          <w:sz w:val="20"/>
          <w:szCs w:val="20"/>
        </w:rPr>
        <w:t xml:space="preserve">: </w:t>
      </w:r>
      <w:r w:rsidRPr="00162A36">
        <w:rPr>
          <w:rFonts w:ascii="Sylfaen" w:hAnsi="Sylfaen" w:cs="Sylfaen"/>
          <w:sz w:val="20"/>
          <w:szCs w:val="20"/>
        </w:rPr>
        <w:t>ა</w:t>
      </w:r>
      <w:r w:rsidRPr="00162A36">
        <w:rPr>
          <w:sz w:val="20"/>
          <w:szCs w:val="20"/>
        </w:rPr>
        <w:t xml:space="preserve">) </w:t>
      </w:r>
      <w:r w:rsidRPr="00162A36">
        <w:rPr>
          <w:rFonts w:ascii="Sylfaen" w:hAnsi="Sylfaen" w:cs="Sylfaen"/>
          <w:sz w:val="20"/>
          <w:szCs w:val="20"/>
        </w:rPr>
        <w:t>შევსების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დროს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დაშვებული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შეცდომის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გამო</w:t>
      </w:r>
      <w:r w:rsidRPr="00162A36">
        <w:rPr>
          <w:sz w:val="20"/>
          <w:szCs w:val="20"/>
        </w:rPr>
        <w:t xml:space="preserve">; </w:t>
      </w:r>
      <w:r w:rsidRPr="00162A36">
        <w:rPr>
          <w:rFonts w:ascii="Sylfaen" w:hAnsi="Sylfaen" w:cs="Sylfaen"/>
          <w:sz w:val="20"/>
          <w:szCs w:val="20"/>
        </w:rPr>
        <w:t>ბ</w:t>
      </w:r>
      <w:r w:rsidRPr="00162A36">
        <w:rPr>
          <w:sz w:val="20"/>
          <w:szCs w:val="20"/>
        </w:rPr>
        <w:t xml:space="preserve">) </w:t>
      </w:r>
      <w:r w:rsidRPr="00162A36">
        <w:rPr>
          <w:rFonts w:ascii="Sylfaen" w:hAnsi="Sylfaen" w:cs="Sylfaen"/>
          <w:sz w:val="20"/>
          <w:szCs w:val="20"/>
        </w:rPr>
        <w:t>მისი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დაზიანების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გამო</w:t>
      </w:r>
      <w:r w:rsidRPr="00162A36">
        <w:rPr>
          <w:sz w:val="20"/>
          <w:szCs w:val="20"/>
        </w:rPr>
        <w:t xml:space="preserve">; </w:t>
      </w:r>
      <w:r w:rsidRPr="00162A36">
        <w:rPr>
          <w:rFonts w:ascii="Sylfaen" w:hAnsi="Sylfaen" w:cs="Sylfaen"/>
          <w:sz w:val="20"/>
          <w:szCs w:val="20"/>
        </w:rPr>
        <w:t>გ</w:t>
      </w:r>
      <w:r w:rsidRPr="00162A36">
        <w:rPr>
          <w:sz w:val="20"/>
          <w:szCs w:val="20"/>
        </w:rPr>
        <w:t xml:space="preserve">) </w:t>
      </w:r>
      <w:r w:rsidRPr="00162A36">
        <w:rPr>
          <w:rFonts w:ascii="Sylfaen" w:hAnsi="Sylfaen" w:cs="Sylfaen"/>
          <w:sz w:val="20"/>
          <w:szCs w:val="20"/>
        </w:rPr>
        <w:t>პოლიგრაფიული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დეფექტის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გამო</w:t>
      </w:r>
      <w:r w:rsidRPr="00162A36">
        <w:rPr>
          <w:sz w:val="20"/>
          <w:szCs w:val="20"/>
        </w:rPr>
        <w:t>.</w:t>
      </w:r>
    </w:p>
    <w:p w:rsidR="00520B1D" w:rsidRPr="00EF15F0" w:rsidRDefault="00520B1D" w:rsidP="00162A36">
      <w:pPr>
        <w:jc w:val="both"/>
        <w:rPr>
          <w:rFonts w:ascii="Sylfaen" w:hAnsi="Sylfaen" w:cs="Sylfaen"/>
          <w:sz w:val="20"/>
          <w:szCs w:val="20"/>
          <w:lang w:val="ka-GE"/>
        </w:rPr>
      </w:pPr>
      <w:r w:rsidRPr="00162A36">
        <w:rPr>
          <w:sz w:val="20"/>
          <w:szCs w:val="20"/>
        </w:rPr>
        <w:t xml:space="preserve">2. </w:t>
      </w:r>
      <w:r w:rsidRPr="00162A36">
        <w:rPr>
          <w:rFonts w:ascii="Sylfaen" w:hAnsi="Sylfaen" w:cs="Sylfaen"/>
          <w:sz w:val="20"/>
          <w:szCs w:val="20"/>
        </w:rPr>
        <w:t>გამოსაყენებლად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უვარგისი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მშენებლობის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ნებართვის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ჩამოწერა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ხდება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ჩამოწერის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აქტის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შედგენის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შემდეგ</w:t>
      </w:r>
      <w:r w:rsidRPr="00162A36">
        <w:rPr>
          <w:sz w:val="20"/>
          <w:szCs w:val="20"/>
        </w:rPr>
        <w:t xml:space="preserve"> (</w:t>
      </w:r>
      <w:r w:rsidRPr="00162A36">
        <w:rPr>
          <w:rFonts w:ascii="Sylfaen" w:hAnsi="Sylfaen" w:cs="Sylfaen"/>
          <w:sz w:val="20"/>
          <w:szCs w:val="20"/>
        </w:rPr>
        <w:t>დანართი</w:t>
      </w:r>
      <w:r>
        <w:rPr>
          <w:sz w:val="20"/>
          <w:szCs w:val="20"/>
        </w:rPr>
        <w:t xml:space="preserve"> №</w:t>
      </w:r>
      <w:r>
        <w:rPr>
          <w:rFonts w:ascii="Sylfaen" w:hAnsi="Sylfaen" w:cs="Sylfaen"/>
          <w:sz w:val="20"/>
          <w:szCs w:val="20"/>
          <w:lang w:val="ka-GE"/>
        </w:rPr>
        <w:t>8</w:t>
      </w:r>
      <w:r w:rsidRPr="00162A36">
        <w:rPr>
          <w:sz w:val="20"/>
          <w:szCs w:val="20"/>
        </w:rPr>
        <w:t xml:space="preserve">), </w:t>
      </w:r>
      <w:r w:rsidRPr="00162A36">
        <w:rPr>
          <w:rFonts w:ascii="Sylfaen" w:hAnsi="Sylfaen" w:cs="Sylfaen"/>
          <w:sz w:val="20"/>
          <w:szCs w:val="20"/>
        </w:rPr>
        <w:t>რომელშიც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აღინიშნება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გამოსაყენებლად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უვარგისი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მშენებლობის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ნებართვის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ნუმერაცია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და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ჩამოწერის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მიზეზი</w:t>
      </w:r>
      <w:r w:rsidRPr="00162A36">
        <w:rPr>
          <w:sz w:val="20"/>
          <w:szCs w:val="20"/>
        </w:rPr>
        <w:t>.</w:t>
      </w:r>
    </w:p>
    <w:p w:rsidR="00520B1D" w:rsidRPr="00162A36" w:rsidRDefault="00520B1D" w:rsidP="00162A36">
      <w:pPr>
        <w:jc w:val="both"/>
        <w:rPr>
          <w:sz w:val="20"/>
          <w:szCs w:val="20"/>
        </w:rPr>
      </w:pPr>
      <w:r w:rsidRPr="00162A36">
        <w:rPr>
          <w:sz w:val="20"/>
          <w:szCs w:val="20"/>
        </w:rPr>
        <w:t>3.</w:t>
      </w:r>
      <w:r w:rsidRPr="00162A36">
        <w:rPr>
          <w:rFonts w:ascii="Sylfaen" w:hAnsi="Sylfaen" w:cs="Sylfaen"/>
          <w:sz w:val="20"/>
          <w:szCs w:val="20"/>
        </w:rPr>
        <w:t>გამოსაყენებლად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უვარგისი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მშენებლობის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ნებართვის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ნუმერაცია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შეიტანება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აღრიცხვის</w:t>
      </w:r>
      <w:r w:rsidRPr="00162A36">
        <w:rPr>
          <w:sz w:val="20"/>
          <w:szCs w:val="20"/>
        </w:rPr>
        <w:t xml:space="preserve"> </w:t>
      </w:r>
      <w:r w:rsidRPr="00162A36">
        <w:rPr>
          <w:rFonts w:ascii="Sylfaen" w:hAnsi="Sylfaen" w:cs="Sylfaen"/>
          <w:sz w:val="20"/>
          <w:szCs w:val="20"/>
        </w:rPr>
        <w:t>ჟურნალში</w:t>
      </w:r>
      <w:r w:rsidRPr="00162A36">
        <w:rPr>
          <w:sz w:val="20"/>
          <w:szCs w:val="20"/>
        </w:rPr>
        <w:t>.</w:t>
      </w:r>
      <w:bookmarkEnd w:id="0"/>
    </w:p>
    <w:sectPr w:rsidR="00520B1D" w:rsidRPr="00162A36" w:rsidSect="00EF15F0">
      <w:pgSz w:w="11906" w:h="16838"/>
      <w:pgMar w:top="142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2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83B80"/>
    <w:rsid w:val="00053C5C"/>
    <w:rsid w:val="00162A36"/>
    <w:rsid w:val="00183D27"/>
    <w:rsid w:val="004D4FBF"/>
    <w:rsid w:val="00520B1D"/>
    <w:rsid w:val="00550779"/>
    <w:rsid w:val="006C3108"/>
    <w:rsid w:val="0077416F"/>
    <w:rsid w:val="00983B80"/>
    <w:rsid w:val="00C857F8"/>
    <w:rsid w:val="00E1438D"/>
    <w:rsid w:val="00EE014E"/>
    <w:rsid w:val="00EF15F0"/>
    <w:rsid w:val="00FF2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0779"/>
    <w:pPr>
      <w:spacing w:after="200" w:line="276" w:lineRule="auto"/>
    </w:pPr>
    <w:rPr>
      <w:rFonts w:cs="Calibri"/>
      <w:sz w:val="22"/>
      <w:szCs w:val="22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7029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02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02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02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02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029399">
          <w:marLeft w:val="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0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02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02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02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02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02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512</Words>
  <Characters>2921</Characters>
  <Application>Microsoft Office Word</Application>
  <DocSecurity>0</DocSecurity>
  <Lines>24</Lines>
  <Paragraphs>6</Paragraphs>
  <ScaleCrop>false</ScaleCrop>
  <Company/>
  <LinksUpToDate>false</LinksUpToDate>
  <CharactersWithSpaces>3427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ZuraA</dc:creator>
  <cp:keywords/>
  <dc:description/>
  <cp:lastModifiedBy>Natalia Varadashvili</cp:lastModifiedBy>
  <cp:revision>13</cp:revision>
  <cp:lastPrinted>2018-01-30T08:15:00Z</cp:lastPrinted>
  <dcterms:created xsi:type="dcterms:W3CDTF">2018-01-15T05:59:00Z</dcterms:created>
  <dcterms:modified xsi:type="dcterms:W3CDTF">2018-01-31T13:07:00Z</dcterms:modified>
</cp:coreProperties>
</file>