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379" w:rsidRPr="00BA6D25" w:rsidRDefault="00871379" w:rsidP="00871379">
      <w:pPr>
        <w:pStyle w:val="mimgebixml"/>
        <w:rPr>
          <w:lang w:val="ka-GE"/>
        </w:rPr>
      </w:pPr>
      <w:r w:rsidRPr="00BA6D25">
        <w:rPr>
          <w:lang w:val="ka-GE"/>
        </w:rPr>
        <w:t>საქართველოს</w:t>
      </w:r>
      <w:r w:rsidRPr="00BA6D25">
        <w:rPr>
          <w:rFonts w:cs="SPLiteraturuly"/>
          <w:lang w:val="ka-GE"/>
        </w:rPr>
        <w:t xml:space="preserve"> </w:t>
      </w:r>
      <w:r w:rsidRPr="00BA6D25">
        <w:rPr>
          <w:lang w:val="ka-GE"/>
        </w:rPr>
        <w:t>მთავრობის</w:t>
      </w:r>
    </w:p>
    <w:p w:rsidR="00871379" w:rsidRPr="00BA6D25" w:rsidRDefault="00871379" w:rsidP="00871379">
      <w:pPr>
        <w:pStyle w:val="saxexml"/>
        <w:rPr>
          <w:lang w:val="ka-GE"/>
        </w:rPr>
      </w:pPr>
      <w:r w:rsidRPr="00BA6D25">
        <w:rPr>
          <w:lang w:val="ka-GE"/>
        </w:rPr>
        <w:t>განკარგულება №14</w:t>
      </w:r>
      <w:r>
        <w:rPr>
          <w:lang w:val="ka-GE"/>
        </w:rPr>
        <w:t>70</w:t>
      </w:r>
    </w:p>
    <w:p w:rsidR="00871379" w:rsidRPr="00BA6D25" w:rsidRDefault="00871379" w:rsidP="00871379">
      <w:pPr>
        <w:pStyle w:val="tarigixml"/>
        <w:rPr>
          <w:lang w:val="ka-GE"/>
        </w:rPr>
      </w:pPr>
      <w:r w:rsidRPr="00BA6D25">
        <w:rPr>
          <w:lang w:val="ka-GE"/>
        </w:rPr>
        <w:t xml:space="preserve">2017 </w:t>
      </w:r>
      <w:r w:rsidRPr="00BA6D25">
        <w:rPr>
          <w:rFonts w:cs="Sylfaen"/>
          <w:lang w:val="ka-GE"/>
        </w:rPr>
        <w:t>წლის</w:t>
      </w:r>
      <w:r w:rsidRPr="00BA6D25">
        <w:rPr>
          <w:lang w:val="ka-GE"/>
        </w:rPr>
        <w:t xml:space="preserve"> 17 ივლისი</w:t>
      </w:r>
    </w:p>
    <w:p w:rsidR="00871379" w:rsidRPr="00BA6D25" w:rsidRDefault="00871379" w:rsidP="00871379">
      <w:pPr>
        <w:pStyle w:val="adgilixml"/>
        <w:rPr>
          <w:lang w:val="ka-GE"/>
        </w:rPr>
      </w:pPr>
      <w:r w:rsidRPr="00BA6D25">
        <w:rPr>
          <w:lang w:val="ka-GE"/>
        </w:rPr>
        <w:t>ქ. თბილისი</w:t>
      </w:r>
    </w:p>
    <w:p w:rsidR="00580E9A" w:rsidRPr="00871379" w:rsidRDefault="00580E9A" w:rsidP="00871379">
      <w:pPr>
        <w:spacing w:after="0" w:line="240" w:lineRule="auto"/>
        <w:jc w:val="center"/>
        <w:rPr>
          <w:b/>
          <w:sz w:val="24"/>
          <w:szCs w:val="24"/>
        </w:rPr>
      </w:pPr>
      <w:r w:rsidRPr="00871379">
        <w:rPr>
          <w:b/>
          <w:sz w:val="24"/>
          <w:szCs w:val="24"/>
        </w:rPr>
        <w:t>„საქართველოს მთავრობასა და არაბთა გაერთიანებული საემიროების მთავრობას შორის დიპლომატიური</w:t>
      </w:r>
      <w:r w:rsidR="00871379">
        <w:rPr>
          <w:b/>
          <w:sz w:val="24"/>
          <w:szCs w:val="24"/>
        </w:rPr>
        <w:t xml:space="preserve"> </w:t>
      </w:r>
      <w:r w:rsidRPr="00871379">
        <w:rPr>
          <w:b/>
          <w:sz w:val="24"/>
          <w:szCs w:val="24"/>
        </w:rPr>
        <w:t>და სპეციალური/</w:t>
      </w:r>
      <w:r w:rsidR="005371B4" w:rsidRPr="00871379">
        <w:rPr>
          <w:b/>
          <w:sz w:val="24"/>
          <w:szCs w:val="24"/>
        </w:rPr>
        <w:t>სამსახურე</w:t>
      </w:r>
      <w:r w:rsidRPr="00871379">
        <w:rPr>
          <w:b/>
          <w:sz w:val="24"/>
          <w:szCs w:val="24"/>
        </w:rPr>
        <w:t>ბრივი პასპორტების მფლობელთათვის უვიზო მიმოსვლის შესახებ“ ურთიერთგაგების მემორანდუმის ხელმოწერის თაობაზე</w:t>
      </w:r>
    </w:p>
    <w:p w:rsidR="00580E9A" w:rsidRPr="00871379" w:rsidRDefault="00580E9A" w:rsidP="00871379">
      <w:pPr>
        <w:spacing w:before="120" w:after="0" w:line="240" w:lineRule="auto"/>
        <w:jc w:val="both"/>
      </w:pPr>
      <w:r w:rsidRPr="00580E9A">
        <w:rPr>
          <w:sz w:val="28"/>
          <w:szCs w:val="28"/>
        </w:rPr>
        <w:tab/>
      </w:r>
      <w:r w:rsidRPr="00871379">
        <w:t>„საქართველოს საერთაშორისო ხელშეკრულებების შესახებ“ საქართველოს კანონის მე-11 მუხლის პირველი პუნქტის</w:t>
      </w:r>
      <w:r w:rsidR="00871379">
        <w:t xml:space="preserve"> </w:t>
      </w:r>
      <w:r w:rsidRPr="00871379">
        <w:t>შესაბამისად, ხელი მოეწეროს „საქართველოს მთავრობასა და არაბთა გაერთიანებული საემიროების მთავრობას შორის დიპლომატიური და სპეციალური/</w:t>
      </w:r>
      <w:r w:rsidR="005371B4" w:rsidRPr="00871379">
        <w:t>სამსახურე</w:t>
      </w:r>
      <w:r w:rsidRPr="00871379">
        <w:t>ბრივი პასპორტების მფლობელთათვის უვიზო მიმოსვლის შესახებ“ ურთიერთგაგების მემორანდუმს.</w:t>
      </w:r>
    </w:p>
    <w:p w:rsidR="00871379" w:rsidRDefault="00871379" w:rsidP="00580E9A">
      <w:pPr>
        <w:spacing w:after="0" w:line="360" w:lineRule="auto"/>
        <w:jc w:val="both"/>
        <w:rPr>
          <w:b/>
        </w:rPr>
      </w:pPr>
    </w:p>
    <w:p w:rsidR="00871379" w:rsidRDefault="00871379" w:rsidP="00580E9A">
      <w:pPr>
        <w:spacing w:after="0" w:line="360" w:lineRule="auto"/>
        <w:jc w:val="both"/>
        <w:rPr>
          <w:b/>
        </w:rPr>
      </w:pPr>
    </w:p>
    <w:p w:rsidR="00580E9A" w:rsidRPr="00871379" w:rsidRDefault="00871379" w:rsidP="00871379">
      <w:pPr>
        <w:pStyle w:val="abzacixml"/>
        <w:rPr>
          <w:b/>
        </w:rPr>
      </w:pPr>
      <w:r w:rsidRPr="00BA6D25">
        <w:rPr>
          <w:b/>
        </w:rPr>
        <w:t>პრემიერ-მინისტრი</w:t>
      </w:r>
      <w:r w:rsidRPr="00BA6D25">
        <w:rPr>
          <w:b/>
        </w:rPr>
        <w:tab/>
      </w:r>
      <w:r w:rsidRPr="00BA6D25">
        <w:rPr>
          <w:b/>
        </w:rPr>
        <w:tab/>
      </w:r>
      <w:r w:rsidRPr="00BA6D25">
        <w:rPr>
          <w:b/>
        </w:rPr>
        <w:tab/>
      </w:r>
      <w:r w:rsidRPr="00BA6D25">
        <w:rPr>
          <w:b/>
        </w:rPr>
        <w:tab/>
      </w:r>
      <w:bookmarkStart w:id="0" w:name="_GoBack"/>
      <w:r w:rsidRPr="00BA6D25">
        <w:rPr>
          <w:b/>
        </w:rPr>
        <w:tab/>
      </w:r>
      <w:r w:rsidRPr="00BA6D25">
        <w:rPr>
          <w:b/>
        </w:rPr>
        <w:tab/>
      </w:r>
      <w:bookmarkEnd w:id="0"/>
      <w:r w:rsidRPr="00BA6D25">
        <w:rPr>
          <w:b/>
        </w:rPr>
        <w:t xml:space="preserve"> გიორგი კვირიკაშვილი</w:t>
      </w:r>
      <w:r w:rsidR="00580E9A" w:rsidRPr="00580E9A">
        <w:rPr>
          <w:b/>
          <w:sz w:val="28"/>
        </w:rPr>
        <w:t xml:space="preserve"> </w:t>
      </w:r>
    </w:p>
    <w:sectPr w:rsidR="00580E9A" w:rsidRPr="00871379" w:rsidSect="00580E9A">
      <w:pgSz w:w="11906" w:h="16838"/>
      <w:pgMar w:top="1259" w:right="1134" w:bottom="125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PLiteraturuly"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E59"/>
    <w:rsid w:val="000C5D64"/>
    <w:rsid w:val="000C6557"/>
    <w:rsid w:val="0018019A"/>
    <w:rsid w:val="005371B4"/>
    <w:rsid w:val="00580E9A"/>
    <w:rsid w:val="00871379"/>
    <w:rsid w:val="00C22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a-G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32E375-367A-4694-B0A7-EA682FB68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ka-G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65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6557"/>
    <w:rPr>
      <w:rFonts w:ascii="Segoe UI" w:hAnsi="Segoe UI" w:cs="Segoe UI"/>
      <w:sz w:val="18"/>
      <w:szCs w:val="18"/>
    </w:rPr>
  </w:style>
  <w:style w:type="paragraph" w:customStyle="1" w:styleId="mimgebixml">
    <w:name w:val="mimgebi_xml"/>
    <w:basedOn w:val="Normal"/>
    <w:rsid w:val="00871379"/>
    <w:pPr>
      <w:spacing w:after="0" w:line="240" w:lineRule="auto"/>
      <w:ind w:firstLine="284"/>
      <w:jc w:val="center"/>
      <w:outlineLvl w:val="0"/>
    </w:pPr>
    <w:rPr>
      <w:rFonts w:ascii="Sylfaen" w:eastAsia="Times New Roman" w:hAnsi="Sylfaen" w:cs="Courier New"/>
      <w:b/>
      <w:sz w:val="28"/>
      <w:szCs w:val="20"/>
      <w:lang w:val="en-US" w:eastAsia="ru-RU"/>
    </w:rPr>
  </w:style>
  <w:style w:type="paragraph" w:customStyle="1" w:styleId="adgilixml">
    <w:name w:val="adgili_xml"/>
    <w:basedOn w:val="Normal"/>
    <w:rsid w:val="00871379"/>
    <w:pPr>
      <w:spacing w:before="120" w:after="120" w:line="240" w:lineRule="auto"/>
      <w:ind w:firstLine="284"/>
      <w:jc w:val="center"/>
      <w:outlineLvl w:val="0"/>
    </w:pPr>
    <w:rPr>
      <w:rFonts w:ascii="Sylfaen" w:eastAsia="Times New Roman" w:hAnsi="Sylfaen" w:cs="Courier New"/>
      <w:b/>
      <w:szCs w:val="20"/>
      <w:lang w:val="en-US" w:eastAsia="ru-RU"/>
    </w:rPr>
  </w:style>
  <w:style w:type="paragraph" w:customStyle="1" w:styleId="tarigixml">
    <w:name w:val="tarigi_xml"/>
    <w:basedOn w:val="Normal"/>
    <w:autoRedefine/>
    <w:rsid w:val="00871379"/>
    <w:pPr>
      <w:spacing w:before="120" w:after="120" w:line="240" w:lineRule="auto"/>
      <w:ind w:firstLine="284"/>
      <w:jc w:val="center"/>
      <w:outlineLvl w:val="0"/>
    </w:pPr>
    <w:rPr>
      <w:rFonts w:ascii="Sylfaen" w:eastAsia="Times New Roman" w:hAnsi="Sylfaen" w:cs="Courier New"/>
      <w:b/>
      <w:szCs w:val="20"/>
      <w:lang w:val="en-US" w:eastAsia="ru-RU"/>
    </w:rPr>
  </w:style>
  <w:style w:type="paragraph" w:customStyle="1" w:styleId="saxexml">
    <w:name w:val="saxe_xml"/>
    <w:basedOn w:val="Normal"/>
    <w:rsid w:val="00871379"/>
    <w:pPr>
      <w:spacing w:before="120" w:after="0" w:line="240" w:lineRule="auto"/>
      <w:ind w:firstLine="288"/>
      <w:jc w:val="center"/>
    </w:pPr>
    <w:rPr>
      <w:rFonts w:ascii="Sylfaen" w:eastAsia="Times New Roman" w:hAnsi="Sylfaen" w:cs="Sylfaen"/>
      <w:b/>
      <w:lang w:val="fr-FR"/>
    </w:rPr>
  </w:style>
  <w:style w:type="paragraph" w:customStyle="1" w:styleId="abzacixml">
    <w:name w:val="abzaci_xml"/>
    <w:basedOn w:val="PlainText"/>
    <w:autoRedefine/>
    <w:rsid w:val="00871379"/>
    <w:pPr>
      <w:ind w:firstLine="288"/>
      <w:jc w:val="both"/>
    </w:pPr>
    <w:rPr>
      <w:rFonts w:ascii="Sylfaen" w:eastAsia="Times New Roman" w:hAnsi="Sylfaen" w:cs="Sylfaen"/>
      <w:sz w:val="22"/>
      <w:szCs w:val="28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7137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71379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7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Kvetenadze</dc:creator>
  <cp:keywords/>
  <dc:description/>
  <cp:lastModifiedBy>Ana Gakhokidze</cp:lastModifiedBy>
  <cp:revision>3</cp:revision>
  <cp:lastPrinted>2017-07-17T05:57:00Z</cp:lastPrinted>
  <dcterms:created xsi:type="dcterms:W3CDTF">2017-07-18T04:57:00Z</dcterms:created>
  <dcterms:modified xsi:type="dcterms:W3CDTF">2017-07-24T12:29:00Z</dcterms:modified>
</cp:coreProperties>
</file>