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B84" w:rsidRPr="00B07E2B" w:rsidRDefault="00DA0B84" w:rsidP="00B07E2B">
      <w:pPr>
        <w:pStyle w:val="mimgebixml"/>
        <w:rPr>
          <w:lang w:val="ka-GE"/>
        </w:rPr>
      </w:pPr>
      <w:r w:rsidRPr="00B07E2B">
        <w:rPr>
          <w:lang w:val="ka-GE"/>
        </w:rPr>
        <w:t xml:space="preserve">საქართველოს მთავრობის </w:t>
      </w:r>
    </w:p>
    <w:p w:rsidR="00DA0B84" w:rsidRPr="00B07E2B" w:rsidRDefault="00DA0B84" w:rsidP="00B07E2B">
      <w:pPr>
        <w:pStyle w:val="saxexml"/>
        <w:rPr>
          <w:lang w:val="ka-GE"/>
        </w:rPr>
      </w:pPr>
      <w:r w:rsidRPr="00B07E2B">
        <w:rPr>
          <w:lang w:val="ka-GE"/>
        </w:rPr>
        <w:t>განკარგულება №925</w:t>
      </w:r>
    </w:p>
    <w:p w:rsidR="00DA0B84" w:rsidRPr="00B07E2B" w:rsidRDefault="00DA0B84" w:rsidP="00B07E2B">
      <w:pPr>
        <w:pStyle w:val="tarigixml"/>
        <w:rPr>
          <w:lang w:val="ka-GE"/>
        </w:rPr>
      </w:pPr>
      <w:r w:rsidRPr="00B07E2B">
        <w:rPr>
          <w:lang w:val="ka-GE"/>
        </w:rPr>
        <w:t xml:space="preserve">2017 წლის 16 მაისი </w:t>
      </w:r>
    </w:p>
    <w:p w:rsidR="00DA0B84" w:rsidRPr="00B07E2B" w:rsidRDefault="00DA0B84" w:rsidP="00B07E2B">
      <w:pPr>
        <w:pStyle w:val="adgilixml"/>
        <w:rPr>
          <w:lang w:val="ka-GE"/>
        </w:rPr>
      </w:pPr>
      <w:r w:rsidRPr="00B07E2B">
        <w:rPr>
          <w:lang w:val="ka-GE"/>
        </w:rPr>
        <w:t>ქ. თბილისი</w:t>
      </w:r>
    </w:p>
    <w:p w:rsidR="00DA0B84" w:rsidRPr="00B07E2B" w:rsidRDefault="00DA0B84" w:rsidP="00B07E2B">
      <w:pPr>
        <w:pStyle w:val="sataurixml"/>
        <w:rPr>
          <w:lang w:val="ka-GE" w:eastAsia="ru-RU"/>
        </w:rPr>
      </w:pPr>
      <w:r w:rsidRPr="00B07E2B">
        <w:rPr>
          <w:lang w:val="ka-GE"/>
        </w:rPr>
        <w:t xml:space="preserve">კ. გულედანის და გ. სეთურიძის </w:t>
      </w:r>
      <w:r w:rsidRPr="00B07E2B">
        <w:rPr>
          <w:lang w:val="ka-GE" w:eastAsia="ru-RU"/>
        </w:rPr>
        <w:t>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მომხსენებლებად დანიშვნის შესახებ</w:t>
      </w:r>
    </w:p>
    <w:p w:rsidR="00DA0B84" w:rsidRDefault="00DA0B84" w:rsidP="00B07E2B">
      <w:pPr>
        <w:pStyle w:val="abzacixml"/>
      </w:pPr>
      <w:r w:rsidRPr="00B07E2B">
        <w:rPr>
          <w:lang w:val="ka-GE"/>
        </w:rPr>
        <w:t xml:space="preserve">   „საპარლამენტო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„საავტომობილო გზების შესახებ“ საქართველოს კანონში ცვლილების შეტანის თაობაზე“ საქართველოს კანონის პროექტზე საქართველოს პარლამენტის საკომიტეტო და პლენარულ სხდომებზე მომხსენებლებად დაინიშნონ საქართველოს რეგიონული განვითარებისა და ინფრასტრუქტურის მინისტრის მოადგილე კახაბერ გულედანი და </w:t>
      </w:r>
      <w:r w:rsidRPr="00B07E2B">
        <w:rPr>
          <w:noProof/>
          <w:lang w:val="ka-GE"/>
        </w:rPr>
        <w:t xml:space="preserve">საქართველოს რეგიონული განვითარებისა და ინფრასტრუქტურის სამინისტროს გამგებლობაში არსებული სახელმწიფო საქვეუწყებო დაწესებულების </w:t>
      </w:r>
      <w:r>
        <w:rPr>
          <w:noProof/>
        </w:rPr>
        <w:t>–</w:t>
      </w:r>
      <w:r w:rsidRPr="00B07E2B">
        <w:rPr>
          <w:noProof/>
          <w:lang w:val="ka-GE"/>
        </w:rPr>
        <w:t xml:space="preserve"> საქართველოს საავტომობილო გზების დეპარტამენტის თავმჯდომარე გიორგი სეთურიძე</w:t>
      </w:r>
      <w:r w:rsidRPr="00B07E2B">
        <w:rPr>
          <w:lang w:val="ka-GE"/>
        </w:rPr>
        <w:t>.</w:t>
      </w:r>
    </w:p>
    <w:p w:rsidR="00DA0B84" w:rsidRPr="00B07E2B" w:rsidRDefault="00DA0B84" w:rsidP="00B07E2B">
      <w:pPr>
        <w:pStyle w:val="abzacixml"/>
      </w:pPr>
    </w:p>
    <w:p w:rsidR="00DA0B84" w:rsidRPr="00B07E2B" w:rsidRDefault="00DA0B84" w:rsidP="00B07E2B">
      <w:pPr>
        <w:pStyle w:val="abzacixml"/>
        <w:rPr>
          <w:lang w:val="ka-GE"/>
        </w:rPr>
      </w:pPr>
      <w:r w:rsidRPr="00B07E2B">
        <w:rPr>
          <w:b/>
          <w:bCs/>
          <w:lang w:val="ka-GE" w:eastAsia="ru-RU"/>
        </w:rPr>
        <w:t>პრემიერ-მინისტრი                            გიორგი კვირიკაშვილი</w:t>
      </w:r>
    </w:p>
    <w:sectPr w:rsidR="00DA0B84" w:rsidRPr="00B07E2B" w:rsidSect="00A4303B">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24D"/>
    <w:rsid w:val="00027B3A"/>
    <w:rsid w:val="000F64D6"/>
    <w:rsid w:val="001731FB"/>
    <w:rsid w:val="001C1A9C"/>
    <w:rsid w:val="002430A4"/>
    <w:rsid w:val="0029237B"/>
    <w:rsid w:val="00292867"/>
    <w:rsid w:val="00321FAD"/>
    <w:rsid w:val="003255F5"/>
    <w:rsid w:val="00460413"/>
    <w:rsid w:val="00540E54"/>
    <w:rsid w:val="0059742A"/>
    <w:rsid w:val="006448D6"/>
    <w:rsid w:val="00656037"/>
    <w:rsid w:val="0073476E"/>
    <w:rsid w:val="0087490A"/>
    <w:rsid w:val="00A402EC"/>
    <w:rsid w:val="00A4303B"/>
    <w:rsid w:val="00AB424D"/>
    <w:rsid w:val="00B07E2B"/>
    <w:rsid w:val="00B713B3"/>
    <w:rsid w:val="00BB6D5F"/>
    <w:rsid w:val="00CB111F"/>
    <w:rsid w:val="00D42BB7"/>
    <w:rsid w:val="00DA0B84"/>
    <w:rsid w:val="00F34902"/>
    <w:rsid w:val="00F46F4E"/>
    <w:rsid w:val="00FB7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11F"/>
    <w:pPr>
      <w:spacing w:after="160" w:line="256" w:lineRule="auto"/>
    </w:pPr>
    <w:rPr>
      <w:rFonts w:cs="Calibri"/>
      <w:lang w:val="ka-G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B11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B111F"/>
    <w:rPr>
      <w:rFonts w:ascii="Segoe UI" w:hAnsi="Segoe UI" w:cs="Segoe UI"/>
      <w:sz w:val="18"/>
      <w:szCs w:val="18"/>
      <w:lang w:val="ka-GE" w:eastAsia="x-none"/>
    </w:rPr>
  </w:style>
  <w:style w:type="paragraph" w:customStyle="1" w:styleId="Normal0">
    <w:name w:val="[Normal]"/>
    <w:uiPriority w:val="99"/>
    <w:rsid w:val="002430A4"/>
    <w:pPr>
      <w:widowControl w:val="0"/>
      <w:autoSpaceDE w:val="0"/>
      <w:autoSpaceDN w:val="0"/>
      <w:adjustRightInd w:val="0"/>
    </w:pPr>
    <w:rPr>
      <w:rFonts w:ascii="Arial" w:hAnsi="Arial" w:cs="Arial"/>
      <w:sz w:val="24"/>
      <w:szCs w:val="24"/>
    </w:rPr>
  </w:style>
  <w:style w:type="paragraph" w:customStyle="1" w:styleId="tarigixml">
    <w:name w:val="tarigi_xml"/>
    <w:basedOn w:val="abzacixml"/>
    <w:autoRedefine/>
    <w:uiPriority w:val="99"/>
    <w:rsid w:val="00B07E2B"/>
    <w:pPr>
      <w:spacing w:before="120" w:after="120"/>
      <w:ind w:firstLine="284"/>
      <w:jc w:val="center"/>
      <w:outlineLvl w:val="0"/>
    </w:pPr>
    <w:rPr>
      <w:b/>
      <w:bCs/>
      <w:lang w:eastAsia="ru-RU"/>
    </w:rPr>
  </w:style>
  <w:style w:type="paragraph" w:customStyle="1" w:styleId="mimgebixml">
    <w:name w:val="mimgebi_xml"/>
    <w:basedOn w:val="Normal"/>
    <w:uiPriority w:val="99"/>
    <w:rsid w:val="00B07E2B"/>
    <w:pPr>
      <w:spacing w:after="0" w:line="240" w:lineRule="auto"/>
      <w:ind w:firstLine="284"/>
      <w:jc w:val="center"/>
      <w:outlineLvl w:val="0"/>
    </w:pPr>
    <w:rPr>
      <w:rFonts w:ascii="Sylfaen" w:hAnsi="Sylfaen" w:cs="Sylfaen"/>
      <w:b/>
      <w:bCs/>
      <w:sz w:val="28"/>
      <w:szCs w:val="28"/>
      <w:lang w:val="en-US" w:eastAsia="ru-RU"/>
    </w:rPr>
  </w:style>
  <w:style w:type="paragraph" w:customStyle="1" w:styleId="saxexml">
    <w:name w:val="saxe_xml"/>
    <w:basedOn w:val="abzacixml"/>
    <w:uiPriority w:val="99"/>
    <w:rsid w:val="00B07E2B"/>
    <w:pPr>
      <w:spacing w:before="120"/>
      <w:jc w:val="center"/>
    </w:pPr>
    <w:rPr>
      <w:b/>
      <w:bCs/>
      <w:lang w:val="fr-FR"/>
    </w:rPr>
  </w:style>
  <w:style w:type="paragraph" w:customStyle="1" w:styleId="adgilixml">
    <w:name w:val="adgili_xml"/>
    <w:basedOn w:val="Normal"/>
    <w:uiPriority w:val="99"/>
    <w:rsid w:val="00B07E2B"/>
    <w:pPr>
      <w:spacing w:before="120" w:after="120" w:line="240" w:lineRule="auto"/>
      <w:ind w:firstLine="284"/>
      <w:jc w:val="center"/>
      <w:outlineLvl w:val="0"/>
    </w:pPr>
    <w:rPr>
      <w:rFonts w:ascii="Sylfaen" w:hAnsi="Sylfaen" w:cs="Sylfaen"/>
      <w:b/>
      <w:bCs/>
      <w:lang w:val="en-US" w:eastAsia="ru-RU"/>
    </w:rPr>
  </w:style>
  <w:style w:type="paragraph" w:customStyle="1" w:styleId="abzacixml">
    <w:name w:val="abzaci_xml"/>
    <w:basedOn w:val="PlainText"/>
    <w:autoRedefine/>
    <w:uiPriority w:val="99"/>
    <w:rsid w:val="00B07E2B"/>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B07E2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E588F"/>
    <w:rPr>
      <w:rFonts w:ascii="Courier New" w:hAnsi="Courier New" w:cs="Courier New"/>
      <w:sz w:val="20"/>
      <w:szCs w:val="20"/>
      <w:lang w:val="ka-GE"/>
    </w:rPr>
  </w:style>
  <w:style w:type="paragraph" w:customStyle="1" w:styleId="sataurixml">
    <w:name w:val="satauri_xml"/>
    <w:basedOn w:val="abzacixml"/>
    <w:autoRedefine/>
    <w:uiPriority w:val="99"/>
    <w:rsid w:val="00B07E2B"/>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158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144</Words>
  <Characters>822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Chichinadze</dc:creator>
  <cp:keywords/>
  <dc:description/>
  <cp:lastModifiedBy>nvaradashvili</cp:lastModifiedBy>
  <cp:revision>3</cp:revision>
  <cp:lastPrinted>2017-05-24T12:55:00Z</cp:lastPrinted>
  <dcterms:created xsi:type="dcterms:W3CDTF">2017-05-17T06:33:00Z</dcterms:created>
  <dcterms:modified xsi:type="dcterms:W3CDTF">2017-05-24T12:55:00Z</dcterms:modified>
</cp:coreProperties>
</file>