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D4F" w:rsidRPr="00566B50" w:rsidRDefault="00D92D4F" w:rsidP="00566B50">
      <w:pPr>
        <w:pStyle w:val="mimgebixml"/>
        <w:rPr>
          <w:lang w:val="ka-GE"/>
        </w:rPr>
      </w:pPr>
      <w:r w:rsidRPr="00566B50">
        <w:rPr>
          <w:lang w:val="ka-GE"/>
        </w:rPr>
        <w:t>საქართველოს მთავრობის</w:t>
      </w:r>
    </w:p>
    <w:p w:rsidR="00D92D4F" w:rsidRPr="00566B50" w:rsidRDefault="00D92D4F" w:rsidP="00566B50">
      <w:pPr>
        <w:pStyle w:val="saxexml"/>
        <w:rPr>
          <w:lang w:val="ka-GE"/>
        </w:rPr>
      </w:pPr>
      <w:r w:rsidRPr="00566B50">
        <w:rPr>
          <w:lang w:val="ka-GE"/>
        </w:rPr>
        <w:t>განკარგულება №352</w:t>
      </w:r>
    </w:p>
    <w:p w:rsidR="00D92D4F" w:rsidRPr="00566B50" w:rsidRDefault="00D92D4F" w:rsidP="00566B50">
      <w:pPr>
        <w:pStyle w:val="tarigixml"/>
        <w:rPr>
          <w:lang w:val="ka-GE"/>
        </w:rPr>
      </w:pPr>
      <w:r w:rsidRPr="00566B50">
        <w:rPr>
          <w:lang w:val="ka-GE"/>
        </w:rPr>
        <w:t xml:space="preserve">2017 წლის 24 თებერვალი </w:t>
      </w:r>
    </w:p>
    <w:p w:rsidR="00D92D4F" w:rsidRPr="00566B50" w:rsidRDefault="00D92D4F" w:rsidP="00566B50">
      <w:pPr>
        <w:pStyle w:val="adgilixml"/>
        <w:rPr>
          <w:lang w:val="ka-GE"/>
        </w:rPr>
      </w:pPr>
      <w:r w:rsidRPr="00566B50">
        <w:rPr>
          <w:lang w:val="ka-GE"/>
        </w:rPr>
        <w:t>ქ. თბილისი</w:t>
      </w:r>
    </w:p>
    <w:p w:rsidR="00D92D4F" w:rsidRPr="00566B50" w:rsidRDefault="00D92D4F" w:rsidP="00566B50">
      <w:pPr>
        <w:pStyle w:val="sataurixml"/>
        <w:rPr>
          <w:lang w:val="ka-GE"/>
        </w:rPr>
      </w:pPr>
      <w:r w:rsidRPr="00566B50">
        <w:rPr>
          <w:lang w:val="ka-GE"/>
        </w:rPr>
        <w:t>პოლონეთის რესპუბლიკაში საქართველოს საგანგებო და სრულუფლებიანი ელჩის თანამდებობაზე ილია დარჩიაშვილის კანდიდატურის საქართველოს პრეზიდენტისათვის წარდგენის თაობაზე</w:t>
      </w:r>
    </w:p>
    <w:p w:rsidR="00D92D4F" w:rsidRPr="00566B50" w:rsidRDefault="00D92D4F" w:rsidP="00566B50">
      <w:pPr>
        <w:pStyle w:val="abzacixml"/>
        <w:rPr>
          <w:lang w:val="ka-GE"/>
        </w:rPr>
      </w:pPr>
      <w:r w:rsidRPr="00566B50">
        <w:rPr>
          <w:lang w:val="ka-GE"/>
        </w:rPr>
        <w:t>საქართველოს კონსტიტუციის 73-ე მუხლის პირველი პუნქტის „ა“ ქვეპუნქტისა და „სა</w:t>
      </w:r>
      <w:r w:rsidRPr="00566B50">
        <w:rPr>
          <w:lang w:val="ka-GE"/>
        </w:rPr>
        <w:softHyphen/>
        <w:t>ქარ</w:t>
      </w:r>
      <w:r w:rsidRPr="00566B50">
        <w:rPr>
          <w:lang w:val="ka-GE"/>
        </w:rPr>
        <w:softHyphen/>
      </w:r>
      <w:r w:rsidRPr="00566B50">
        <w:rPr>
          <w:lang w:val="ka-GE"/>
        </w:rPr>
        <w:softHyphen/>
        <w:t>თველოს მთავრობის სტრუქტურის, უფლებამოსი</w:t>
      </w:r>
      <w:r w:rsidRPr="00566B50">
        <w:rPr>
          <w:lang w:val="ka-GE"/>
        </w:rPr>
        <w:softHyphen/>
        <w:t>ლებისა და საქ</w:t>
      </w:r>
      <w:r w:rsidRPr="00566B50">
        <w:rPr>
          <w:lang w:val="ka-GE"/>
        </w:rPr>
        <w:softHyphen/>
        <w:t>მია</w:t>
      </w:r>
      <w:r w:rsidRPr="00566B50">
        <w:rPr>
          <w:lang w:val="ka-GE"/>
        </w:rPr>
        <w:softHyphen/>
        <w:t>ნობის წე</w:t>
      </w:r>
      <w:r w:rsidRPr="00566B50">
        <w:rPr>
          <w:lang w:val="ka-GE"/>
        </w:rPr>
        <w:softHyphen/>
        <w:t>სის შესახებ“ საქართველოს კანონის მე</w:t>
      </w:r>
      <w:r w:rsidRPr="00566B50">
        <w:rPr>
          <w:lang w:val="ka-GE"/>
        </w:rPr>
        <w:noBreakHyphen/>
        <w:t>5 მუხლის „ღ“ ქვე</w:t>
      </w:r>
      <w:r w:rsidRPr="00566B50">
        <w:rPr>
          <w:lang w:val="ka-GE"/>
        </w:rPr>
        <w:softHyphen/>
        <w:t>პუნ</w:t>
      </w:r>
      <w:r w:rsidRPr="00566B50">
        <w:rPr>
          <w:lang w:val="ka-GE"/>
        </w:rPr>
        <w:softHyphen/>
        <w:t>ქ</w:t>
      </w:r>
      <w:r w:rsidRPr="00566B50">
        <w:rPr>
          <w:lang w:val="ka-GE"/>
        </w:rPr>
        <w:softHyphen/>
        <w:t>ტის შე</w:t>
      </w:r>
      <w:r w:rsidRPr="00566B50">
        <w:rPr>
          <w:lang w:val="ka-GE"/>
        </w:rPr>
        <w:softHyphen/>
        <w:t xml:space="preserve">საბამისად, 2017 წლის 15 ივნისიდან პოლონეთის რესპუბლიკაში საქართველოს საგანგებო და სრულუფლებიანი ელჩის თანამდებობაზე საქართველოს პრეზიდენტს დასანიშნად წარედგინოს ილია დარჩიაშვილის კანდიდატურა. </w:t>
      </w:r>
    </w:p>
    <w:p w:rsidR="00D92D4F" w:rsidRPr="00566B50" w:rsidRDefault="00D92D4F" w:rsidP="00566B50">
      <w:pPr>
        <w:pStyle w:val="abzacixml"/>
        <w:rPr>
          <w:lang w:val="ka-GE"/>
        </w:rPr>
      </w:pPr>
    </w:p>
    <w:p w:rsidR="00D92D4F" w:rsidRPr="00566B50" w:rsidRDefault="00D92D4F" w:rsidP="00566B50">
      <w:pPr>
        <w:pStyle w:val="abzacixml"/>
        <w:rPr>
          <w:lang w:val="ka-GE"/>
        </w:rPr>
      </w:pPr>
      <w:r w:rsidRPr="00566B50">
        <w:rPr>
          <w:b/>
          <w:bCs/>
          <w:lang w:val="ka-GE"/>
        </w:rPr>
        <w:t xml:space="preserve">პრემიერ-მინისტრი  </w:t>
      </w:r>
      <w:r w:rsidRPr="00566B50">
        <w:rPr>
          <w:lang w:val="ka-GE"/>
        </w:rPr>
        <w:t xml:space="preserve">                         </w:t>
      </w:r>
      <w:r w:rsidRPr="00566B50">
        <w:rPr>
          <w:b/>
          <w:bCs/>
          <w:lang w:val="ka-GE"/>
        </w:rPr>
        <w:t>გიორგი კვირიკაშვილი</w:t>
      </w:r>
    </w:p>
    <w:sectPr w:rsidR="00D92D4F" w:rsidRPr="00566B50" w:rsidSect="00635813">
      <w:pgSz w:w="11906" w:h="16838"/>
      <w:pgMar w:top="1134" w:right="1016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63D1"/>
    <w:rsid w:val="000063D1"/>
    <w:rsid w:val="0004239B"/>
    <w:rsid w:val="001031E2"/>
    <w:rsid w:val="002C3BB0"/>
    <w:rsid w:val="003A392B"/>
    <w:rsid w:val="004337E0"/>
    <w:rsid w:val="00475A03"/>
    <w:rsid w:val="004C7777"/>
    <w:rsid w:val="00566B50"/>
    <w:rsid w:val="005A46E6"/>
    <w:rsid w:val="00635813"/>
    <w:rsid w:val="0065676F"/>
    <w:rsid w:val="00664309"/>
    <w:rsid w:val="00670A0B"/>
    <w:rsid w:val="00706AF2"/>
    <w:rsid w:val="0073474D"/>
    <w:rsid w:val="007E0C07"/>
    <w:rsid w:val="00906149"/>
    <w:rsid w:val="00A26858"/>
    <w:rsid w:val="00A901A6"/>
    <w:rsid w:val="00AB4A35"/>
    <w:rsid w:val="00AC4675"/>
    <w:rsid w:val="00AF4FBC"/>
    <w:rsid w:val="00B0263D"/>
    <w:rsid w:val="00B3460C"/>
    <w:rsid w:val="00BC5119"/>
    <w:rsid w:val="00C6181C"/>
    <w:rsid w:val="00C9405A"/>
    <w:rsid w:val="00CE4211"/>
    <w:rsid w:val="00D54ABF"/>
    <w:rsid w:val="00D92D4F"/>
    <w:rsid w:val="00DE3B90"/>
    <w:rsid w:val="00E27531"/>
    <w:rsid w:val="00E4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ylfaen" w:eastAsia="Sylfaen" w:hAnsi="Sylfae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76F"/>
    <w:pPr>
      <w:spacing w:after="160" w:line="256" w:lineRule="auto"/>
    </w:pPr>
    <w:rPr>
      <w:rFonts w:cs="Sylfaen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34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460C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99"/>
    <w:qFormat/>
    <w:rsid w:val="0004239B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AC4675"/>
  </w:style>
  <w:style w:type="paragraph" w:styleId="NoSpacing">
    <w:name w:val="No Spacing"/>
    <w:uiPriority w:val="99"/>
    <w:qFormat/>
    <w:rsid w:val="002C3BB0"/>
    <w:rPr>
      <w:rFonts w:cs="Sylfaen"/>
      <w:lang w:val="ka-GE"/>
    </w:rPr>
  </w:style>
  <w:style w:type="paragraph" w:customStyle="1" w:styleId="tarigixml">
    <w:name w:val="tarigi_xml"/>
    <w:basedOn w:val="abzacixml"/>
    <w:autoRedefine/>
    <w:uiPriority w:val="99"/>
    <w:rsid w:val="00566B5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66B50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566B5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66B50"/>
    <w:pPr>
      <w:spacing w:before="120" w:after="120" w:line="240" w:lineRule="auto"/>
      <w:ind w:firstLine="284"/>
      <w:jc w:val="center"/>
      <w:outlineLvl w:val="0"/>
    </w:pPr>
    <w:rPr>
      <w:b/>
      <w:bCs/>
      <w:lang w:val="en-US" w:eastAsia="ru-RU"/>
    </w:rPr>
  </w:style>
  <w:style w:type="paragraph" w:customStyle="1" w:styleId="abzacixml">
    <w:name w:val="abzaci_xml"/>
    <w:basedOn w:val="PlainText"/>
    <w:autoRedefine/>
    <w:uiPriority w:val="99"/>
    <w:rsid w:val="00566B5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566B5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774AA"/>
    <w:rPr>
      <w:rFonts w:ascii="Courier New" w:hAnsi="Courier New" w:cs="Courier New"/>
      <w:sz w:val="20"/>
      <w:szCs w:val="20"/>
      <w:lang w:val="ka-GE"/>
    </w:rPr>
  </w:style>
  <w:style w:type="paragraph" w:customStyle="1" w:styleId="sataurixml">
    <w:name w:val="satauri_xml"/>
    <w:basedOn w:val="abzacixml"/>
    <w:autoRedefine/>
    <w:uiPriority w:val="99"/>
    <w:rsid w:val="00566B5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12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105</Words>
  <Characters>601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Ghvaladze</dc:creator>
  <cp:keywords/>
  <dc:description/>
  <cp:lastModifiedBy>nvaradashvili</cp:lastModifiedBy>
  <cp:revision>3</cp:revision>
  <cp:lastPrinted>2017-03-06T08:22:00Z</cp:lastPrinted>
  <dcterms:created xsi:type="dcterms:W3CDTF">2017-02-27T06:56:00Z</dcterms:created>
  <dcterms:modified xsi:type="dcterms:W3CDTF">2017-03-06T08:22:00Z</dcterms:modified>
</cp:coreProperties>
</file>