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9DE" w:rsidRPr="0074693F" w:rsidRDefault="004229DE" w:rsidP="0074693F">
      <w:pPr>
        <w:pStyle w:val="mimgebixml"/>
        <w:rPr>
          <w:lang w:val="ka-GE"/>
        </w:rPr>
      </w:pPr>
      <w:r w:rsidRPr="0074693F">
        <w:rPr>
          <w:lang w:val="ka-GE"/>
        </w:rPr>
        <w:t xml:space="preserve">საქართველოს მთავრობის </w:t>
      </w:r>
    </w:p>
    <w:p w:rsidR="004229DE" w:rsidRPr="0074693F" w:rsidRDefault="004229DE" w:rsidP="0074693F">
      <w:pPr>
        <w:pStyle w:val="saxexml"/>
        <w:rPr>
          <w:lang w:val="ka-GE"/>
        </w:rPr>
      </w:pPr>
      <w:r w:rsidRPr="0074693F">
        <w:rPr>
          <w:lang w:val="ka-GE"/>
        </w:rPr>
        <w:t>განკარგულება №128</w:t>
      </w:r>
    </w:p>
    <w:p w:rsidR="004229DE" w:rsidRPr="0074693F" w:rsidRDefault="004229DE" w:rsidP="0074693F">
      <w:pPr>
        <w:pStyle w:val="tarigixml"/>
        <w:rPr>
          <w:lang w:val="ka-GE"/>
        </w:rPr>
      </w:pPr>
      <w:r w:rsidRPr="0074693F">
        <w:rPr>
          <w:lang w:val="ka-GE"/>
        </w:rPr>
        <w:t xml:space="preserve">2017 წლის 26 იანვარი </w:t>
      </w:r>
    </w:p>
    <w:p w:rsidR="004229DE" w:rsidRPr="0074693F" w:rsidRDefault="004229DE" w:rsidP="0074693F">
      <w:pPr>
        <w:pStyle w:val="adgilixml"/>
        <w:rPr>
          <w:lang w:val="ka-GE"/>
        </w:rPr>
      </w:pPr>
      <w:r w:rsidRPr="0074693F">
        <w:rPr>
          <w:lang w:val="ka-GE"/>
        </w:rPr>
        <w:t>ქ. თბილისი</w:t>
      </w:r>
    </w:p>
    <w:p w:rsidR="004229DE" w:rsidRPr="0074693F" w:rsidRDefault="004229DE" w:rsidP="0074693F">
      <w:pPr>
        <w:pStyle w:val="sataurixml"/>
        <w:rPr>
          <w:lang w:val="ka-GE"/>
        </w:rPr>
      </w:pPr>
      <w:r w:rsidRPr="0074693F">
        <w:rPr>
          <w:lang w:val="ka-GE"/>
        </w:rPr>
        <w:t>„საქართველოსა და პოლონეთის რესპუბლიკას შორის შემოსავლებზე ორმაგი დაბეგვრის თავიდან აცილებისა და გადასახადების გადაუხდელობის აღკვეთის შესახებ“ შეთანხმების ხელმოწერის თაობაზე</w:t>
      </w:r>
    </w:p>
    <w:p w:rsidR="004229DE" w:rsidRPr="0074693F" w:rsidRDefault="004229DE" w:rsidP="00370D47">
      <w:pPr>
        <w:pStyle w:val="abzacixml"/>
        <w:rPr>
          <w:b w:val="0"/>
          <w:bCs w:val="0"/>
          <w:lang w:val="ka-GE"/>
        </w:rPr>
      </w:pPr>
      <w:r w:rsidRPr="0074693F">
        <w:rPr>
          <w:b w:val="0"/>
          <w:bCs w:val="0"/>
          <w:lang w:val="ka-GE"/>
        </w:rPr>
        <w:t xml:space="preserve">„საქართველოს საერთაშორისო ხელშეკრულებების შესახებ“ საქართველოს კანონის მე-11 მუხლის პირველი პუნქტის თანახმად, ხელი მოეწეროს </w:t>
      </w:r>
      <w:r w:rsidRPr="0074693F">
        <w:rPr>
          <w:b w:val="0"/>
          <w:bCs w:val="0"/>
          <w:color w:val="000000"/>
          <w:shd w:val="clear" w:color="auto" w:fill="FFFFFF"/>
          <w:lang w:val="ka-GE"/>
        </w:rPr>
        <w:t xml:space="preserve">„საქართველოსა და პოლონეთის რესპუბლიკას </w:t>
      </w:r>
      <w:r w:rsidRPr="0074693F">
        <w:rPr>
          <w:b w:val="0"/>
          <w:bCs w:val="0"/>
          <w:lang w:val="ka-GE"/>
        </w:rPr>
        <w:t>შორის შემოსავლებზე ორმაგი დაბეგვრის თავიდან აცილებისა და გადასახადების გადაუხდელობის აღკვეთის შესახებ“ შეთანხმებას.</w:t>
      </w:r>
    </w:p>
    <w:p w:rsidR="004229DE" w:rsidRPr="0074693F" w:rsidRDefault="004229DE" w:rsidP="00370D47">
      <w:pPr>
        <w:pStyle w:val="abzacixml"/>
        <w:rPr>
          <w:lang w:val="ka-GE"/>
        </w:rPr>
      </w:pPr>
    </w:p>
    <w:p w:rsidR="004229DE" w:rsidRPr="0074693F" w:rsidRDefault="004229DE" w:rsidP="00370D47">
      <w:pPr>
        <w:pStyle w:val="abzacixml"/>
        <w:rPr>
          <w:lang w:val="ka-GE"/>
        </w:rPr>
      </w:pPr>
      <w:r w:rsidRPr="0074693F">
        <w:rPr>
          <w:lang w:val="ka-GE"/>
        </w:rPr>
        <w:t>პრემიერ-მინისტრი</w:t>
      </w:r>
      <w:r w:rsidRPr="0074693F">
        <w:rPr>
          <w:lang w:val="ka-GE"/>
        </w:rPr>
        <w:tab/>
      </w:r>
      <w:r w:rsidRPr="0074693F">
        <w:rPr>
          <w:lang w:val="ka-GE"/>
        </w:rPr>
        <w:tab/>
      </w:r>
      <w:r w:rsidRPr="0074693F">
        <w:rPr>
          <w:lang w:val="ka-GE"/>
        </w:rPr>
        <w:tab/>
      </w:r>
      <w:r w:rsidRPr="0074693F">
        <w:rPr>
          <w:lang w:val="ka-GE"/>
        </w:rPr>
        <w:tab/>
      </w:r>
      <w:r w:rsidRPr="0074693F">
        <w:rPr>
          <w:lang w:val="ka-GE"/>
        </w:rPr>
        <w:tab/>
        <w:t xml:space="preserve">                   </w:t>
      </w:r>
      <w:r w:rsidRPr="0074693F">
        <w:rPr>
          <w:rFonts w:eastAsia="MS Mincho"/>
          <w:noProof/>
          <w:lang w:val="ka-GE"/>
        </w:rPr>
        <w:t>გიორგი კვირიკაშვილი</w:t>
      </w:r>
    </w:p>
    <w:p w:rsidR="004229DE" w:rsidRPr="0074693F" w:rsidRDefault="004229DE" w:rsidP="00370D47">
      <w:pPr>
        <w:pStyle w:val="abzacixml"/>
        <w:rPr>
          <w:lang w:val="ka-GE"/>
        </w:rPr>
      </w:pPr>
    </w:p>
    <w:sectPr w:rsidR="004229DE" w:rsidRPr="0074693F" w:rsidSect="00E21FD9">
      <w:pgSz w:w="11906" w:h="16838"/>
      <w:pgMar w:top="1134" w:right="991" w:bottom="113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08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562"/>
    <w:rsid w:val="0003792C"/>
    <w:rsid w:val="000844B0"/>
    <w:rsid w:val="00102078"/>
    <w:rsid w:val="00210550"/>
    <w:rsid w:val="00272095"/>
    <w:rsid w:val="00292FFD"/>
    <w:rsid w:val="002F23E2"/>
    <w:rsid w:val="00315521"/>
    <w:rsid w:val="0036438E"/>
    <w:rsid w:val="00370D47"/>
    <w:rsid w:val="00392CF3"/>
    <w:rsid w:val="003F10C0"/>
    <w:rsid w:val="004229DE"/>
    <w:rsid w:val="00476B91"/>
    <w:rsid w:val="004A6EB9"/>
    <w:rsid w:val="00675737"/>
    <w:rsid w:val="006F4152"/>
    <w:rsid w:val="00744BCF"/>
    <w:rsid w:val="0074693F"/>
    <w:rsid w:val="00842FF0"/>
    <w:rsid w:val="00872EC6"/>
    <w:rsid w:val="008875DA"/>
    <w:rsid w:val="008B53E8"/>
    <w:rsid w:val="00900ADA"/>
    <w:rsid w:val="00910403"/>
    <w:rsid w:val="00A51A66"/>
    <w:rsid w:val="00A7474C"/>
    <w:rsid w:val="00B71E2D"/>
    <w:rsid w:val="00BC7E9A"/>
    <w:rsid w:val="00CD3786"/>
    <w:rsid w:val="00DC1562"/>
    <w:rsid w:val="00DE5567"/>
    <w:rsid w:val="00E21FD9"/>
    <w:rsid w:val="00E22FCA"/>
    <w:rsid w:val="00E47B13"/>
    <w:rsid w:val="00F72C13"/>
    <w:rsid w:val="00FE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Sylfaen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E55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5567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74693F"/>
    <w:pPr>
      <w:spacing w:before="120" w:after="120"/>
      <w:ind w:firstLine="284"/>
      <w:jc w:val="center"/>
      <w:outlineLvl w:val="0"/>
    </w:pPr>
  </w:style>
  <w:style w:type="paragraph" w:customStyle="1" w:styleId="saxexml">
    <w:name w:val="saxe_xml"/>
    <w:basedOn w:val="abzacixml"/>
    <w:uiPriority w:val="99"/>
    <w:rsid w:val="0074693F"/>
    <w:pPr>
      <w:spacing w:before="120"/>
      <w:jc w:val="center"/>
    </w:pPr>
    <w:rPr>
      <w:lang w:val="fr-FR" w:eastAsia="en-US"/>
    </w:rPr>
  </w:style>
  <w:style w:type="paragraph" w:customStyle="1" w:styleId="adgilixml">
    <w:name w:val="adgili_xml"/>
    <w:basedOn w:val="Normal"/>
    <w:uiPriority w:val="99"/>
    <w:rsid w:val="0074693F"/>
    <w:pPr>
      <w:spacing w:before="120" w:after="120" w:line="240" w:lineRule="auto"/>
      <w:ind w:firstLine="284"/>
      <w:jc w:val="center"/>
      <w:outlineLvl w:val="0"/>
    </w:pPr>
    <w:rPr>
      <w:b/>
      <w:bCs/>
      <w:lang w:val="en-US" w:eastAsia="ru-RU"/>
    </w:rPr>
  </w:style>
  <w:style w:type="paragraph" w:customStyle="1" w:styleId="abzacixml">
    <w:name w:val="abzaci_xml"/>
    <w:basedOn w:val="PlainText"/>
    <w:autoRedefine/>
    <w:uiPriority w:val="99"/>
    <w:rsid w:val="00370D47"/>
    <w:pPr>
      <w:spacing w:after="0" w:line="240" w:lineRule="auto"/>
      <w:ind w:firstLine="283"/>
      <w:jc w:val="both"/>
    </w:pPr>
    <w:rPr>
      <w:rFonts w:ascii="Sylfaen" w:hAnsi="Sylfaen" w:cs="Sylfaen"/>
      <w:b/>
      <w:bCs/>
      <w:sz w:val="22"/>
      <w:szCs w:val="22"/>
      <w:lang w:val="en-US" w:eastAsia="ru-RU"/>
    </w:rPr>
  </w:style>
  <w:style w:type="paragraph" w:styleId="PlainText">
    <w:name w:val="Plain Text"/>
    <w:basedOn w:val="Normal"/>
    <w:link w:val="PlainTextChar"/>
    <w:uiPriority w:val="99"/>
    <w:rsid w:val="00370D4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ka-GE" w:eastAsia="x-none"/>
    </w:rPr>
  </w:style>
  <w:style w:type="paragraph" w:customStyle="1" w:styleId="sataurixml">
    <w:name w:val="satauri_xml"/>
    <w:basedOn w:val="abzacixml"/>
    <w:autoRedefine/>
    <w:uiPriority w:val="99"/>
    <w:rsid w:val="0074693F"/>
    <w:pPr>
      <w:spacing w:before="240" w:after="120"/>
      <w:jc w:val="center"/>
    </w:pPr>
    <w:rPr>
      <w:sz w:val="24"/>
      <w:szCs w:val="24"/>
      <w:lang w:eastAsia="en-US"/>
    </w:rPr>
  </w:style>
  <w:style w:type="paragraph" w:customStyle="1" w:styleId="mimgebixml">
    <w:name w:val="mimgebi_xml"/>
    <w:basedOn w:val="Normal"/>
    <w:uiPriority w:val="99"/>
    <w:rsid w:val="0074693F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00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87</Words>
  <Characters>501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Ghvaladze</dc:creator>
  <cp:keywords/>
  <dc:description/>
  <cp:lastModifiedBy>skapanadze</cp:lastModifiedBy>
  <cp:revision>4</cp:revision>
  <cp:lastPrinted>2017-02-06T08:33:00Z</cp:lastPrinted>
  <dcterms:created xsi:type="dcterms:W3CDTF">2017-01-30T06:27:00Z</dcterms:created>
  <dcterms:modified xsi:type="dcterms:W3CDTF">2017-02-06T08:34:00Z</dcterms:modified>
</cp:coreProperties>
</file>