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08F" w:rsidRPr="008E672C" w:rsidRDefault="0076508F" w:rsidP="00B92592">
      <w:pPr>
        <w:pStyle w:val="sataurixml"/>
        <w:ind w:firstLine="283"/>
        <w:rPr>
          <w:sz w:val="22"/>
          <w:szCs w:val="22"/>
          <w:lang w:val="ka-GE"/>
        </w:rPr>
      </w:pPr>
      <w:r w:rsidRPr="008E672C">
        <w:rPr>
          <w:sz w:val="22"/>
          <w:szCs w:val="22"/>
          <w:lang w:val="ka-GE"/>
        </w:rPr>
        <w:t>სსიპ − ქალაქ ბათუმის №13 საჯრო სკოლის 2016 წლის წლიური ანგარიში</w:t>
      </w:r>
    </w:p>
    <w:p w:rsidR="0076508F" w:rsidRPr="008E672C" w:rsidRDefault="0076508F" w:rsidP="00B92592">
      <w:pPr>
        <w:pStyle w:val="abzacixml"/>
        <w:rPr>
          <w:lang w:val="ka-GE"/>
        </w:rPr>
      </w:pPr>
      <w:r w:rsidRPr="008E672C">
        <w:rPr>
          <w:lang w:val="ka-GE"/>
        </w:rPr>
        <w:t>სსიპ − ქალაქ ბათუმის №13 საჯრო სკოლის 2016 წლის წლიურ ანგარიშს აგრეთვე წარმოგიდგენთ ცხრილის ფორმით:</w:t>
      </w:r>
    </w:p>
    <w:p w:rsidR="0076508F" w:rsidRPr="008E672C" w:rsidRDefault="0076508F" w:rsidP="00B92592">
      <w:pPr>
        <w:pStyle w:val="abzacixml"/>
        <w:rPr>
          <w:lang w:val="ka-G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76508F" w:rsidRPr="008E672C" w:rsidTr="00B92592">
        <w:trPr>
          <w:trHeight w:val="338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8E672C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8E672C">
              <w:rPr>
                <w:b/>
                <w:bCs/>
                <w:lang w:val="ka-GE"/>
              </w:rPr>
              <w:t>რაოდენობა</w:t>
            </w:r>
          </w:p>
        </w:tc>
      </w:tr>
      <w:tr w:rsidR="0076508F" w:rsidRPr="008E672C" w:rsidTr="00B92592">
        <w:trPr>
          <w:trHeight w:val="212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1 (ერთი)</w:t>
            </w:r>
          </w:p>
        </w:tc>
      </w:tr>
      <w:tr w:rsidR="0076508F" w:rsidRPr="008E672C" w:rsidTr="00B92592">
        <w:trPr>
          <w:trHeight w:val="338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  <w:tr w:rsidR="0076508F" w:rsidRPr="008E672C" w:rsidTr="00B92592">
        <w:trPr>
          <w:trHeight w:val="338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1 (ერთი)</w:t>
            </w:r>
          </w:p>
        </w:tc>
      </w:tr>
      <w:tr w:rsidR="0076508F" w:rsidRPr="008E672C" w:rsidTr="00B92592">
        <w:trPr>
          <w:trHeight w:val="563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  <w:tr w:rsidR="0076508F" w:rsidRPr="008E672C" w:rsidTr="00B92592">
        <w:trPr>
          <w:trHeight w:val="588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0 (ნული) </w:t>
            </w:r>
          </w:p>
        </w:tc>
      </w:tr>
      <w:tr w:rsidR="0076508F" w:rsidRPr="008E672C" w:rsidTr="00B92592">
        <w:trPr>
          <w:trHeight w:val="676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  <w:tr w:rsidR="0076508F" w:rsidRPr="008E672C" w:rsidTr="00B92592">
        <w:trPr>
          <w:trHeight w:val="714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  <w:tr w:rsidR="0076508F" w:rsidRPr="008E672C" w:rsidTr="00B92592">
        <w:trPr>
          <w:trHeight w:val="1164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  <w:tr w:rsidR="0076508F" w:rsidRPr="008E672C" w:rsidTr="00B92592">
        <w:trPr>
          <w:trHeight w:val="1264"/>
          <w:jc w:val="center"/>
        </w:trPr>
        <w:tc>
          <w:tcPr>
            <w:tcW w:w="6411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76508F" w:rsidRPr="008E672C" w:rsidRDefault="0076508F" w:rsidP="00B92592">
            <w:pPr>
              <w:pStyle w:val="abzacixml"/>
              <w:rPr>
                <w:lang w:val="ka-GE"/>
              </w:rPr>
            </w:pPr>
            <w:r w:rsidRPr="008E672C">
              <w:rPr>
                <w:lang w:val="ka-GE"/>
              </w:rPr>
              <w:t>0 (ნული)</w:t>
            </w:r>
          </w:p>
        </w:tc>
      </w:tr>
    </w:tbl>
    <w:p w:rsidR="0076508F" w:rsidRPr="008E672C" w:rsidRDefault="0076508F" w:rsidP="00B92592">
      <w:pPr>
        <w:pStyle w:val="abzacixml"/>
        <w:rPr>
          <w:b/>
          <w:bCs/>
          <w:lang w:val="ka-GE"/>
        </w:rPr>
      </w:pPr>
    </w:p>
    <w:p w:rsidR="0076508F" w:rsidRPr="008E672C" w:rsidRDefault="0076508F" w:rsidP="00B92592">
      <w:pPr>
        <w:pStyle w:val="abzacixml"/>
        <w:ind w:firstLine="720"/>
        <w:rPr>
          <w:b/>
          <w:bCs/>
          <w:lang w:val="ka-GE"/>
        </w:rPr>
      </w:pPr>
      <w:r w:rsidRPr="008E672C">
        <w:rPr>
          <w:b/>
          <w:bCs/>
          <w:lang w:val="ka-GE"/>
        </w:rPr>
        <w:t xml:space="preserve">სსიპ − ქალაქ ბათუმის №13 საჯარო </w:t>
      </w:r>
    </w:p>
    <w:p w:rsidR="0076508F" w:rsidRPr="008E672C" w:rsidRDefault="0076508F" w:rsidP="00B92592">
      <w:pPr>
        <w:pStyle w:val="abzacixml"/>
        <w:ind w:firstLine="720"/>
        <w:rPr>
          <w:b/>
          <w:bCs/>
          <w:lang w:val="ka-GE"/>
        </w:rPr>
      </w:pPr>
      <w:r w:rsidRPr="008E672C">
        <w:rPr>
          <w:b/>
          <w:bCs/>
          <w:lang w:val="ka-GE"/>
        </w:rPr>
        <w:t xml:space="preserve">სკოლის დირექტორი </w:t>
      </w:r>
      <w:r w:rsidRPr="008E672C">
        <w:rPr>
          <w:b/>
          <w:bCs/>
          <w:lang w:val="ka-GE"/>
        </w:rPr>
        <w:tab/>
      </w:r>
      <w:r w:rsidRPr="008E672C">
        <w:rPr>
          <w:b/>
          <w:bCs/>
          <w:lang w:val="ka-GE"/>
        </w:rPr>
        <w:tab/>
      </w:r>
      <w:r w:rsidRPr="008E672C">
        <w:rPr>
          <w:b/>
          <w:bCs/>
          <w:lang w:val="ka-GE"/>
        </w:rPr>
        <w:tab/>
      </w:r>
      <w:r w:rsidRPr="008E672C">
        <w:rPr>
          <w:b/>
          <w:bCs/>
          <w:lang w:val="ka-GE"/>
        </w:rPr>
        <w:tab/>
      </w:r>
      <w:r w:rsidRPr="008E672C">
        <w:rPr>
          <w:b/>
          <w:bCs/>
          <w:lang w:val="ka-GE"/>
        </w:rPr>
        <w:tab/>
        <w:t>დავით ჩხაიძე</w:t>
      </w:r>
    </w:p>
    <w:p w:rsidR="0076508F" w:rsidRPr="008E672C" w:rsidRDefault="0076508F" w:rsidP="00B92592">
      <w:pPr>
        <w:pStyle w:val="abzacixml"/>
        <w:rPr>
          <w:lang w:val="ka-GE"/>
        </w:rPr>
      </w:pPr>
    </w:p>
    <w:p w:rsidR="0076508F" w:rsidRPr="008E672C" w:rsidRDefault="0076508F" w:rsidP="00B92592">
      <w:pPr>
        <w:pStyle w:val="abzacixml"/>
        <w:rPr>
          <w:lang w:val="ka-GE"/>
        </w:rPr>
      </w:pPr>
    </w:p>
    <w:sectPr w:rsidR="0076508F" w:rsidRPr="008E672C" w:rsidSect="004935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4D7"/>
    <w:rsid w:val="001F5A75"/>
    <w:rsid w:val="003C04D7"/>
    <w:rsid w:val="004935A1"/>
    <w:rsid w:val="00682293"/>
    <w:rsid w:val="0076508F"/>
    <w:rsid w:val="008E672C"/>
    <w:rsid w:val="009F136B"/>
    <w:rsid w:val="00B92592"/>
    <w:rsid w:val="00E9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8E4D472A-7DBA-4B3A-9634-532D21CB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C0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C04D7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C04D7"/>
  </w:style>
  <w:style w:type="character" w:styleId="Hyperlink">
    <w:name w:val="Hyperlink"/>
    <w:basedOn w:val="DefaultParagraphFont"/>
    <w:uiPriority w:val="99"/>
    <w:semiHidden/>
    <w:rsid w:val="003C04D7"/>
    <w:rPr>
      <w:color w:val="0000FF"/>
      <w:u w:val="single"/>
    </w:rPr>
  </w:style>
  <w:style w:type="paragraph" w:customStyle="1" w:styleId="abzacixml">
    <w:name w:val="abzaci_xml"/>
    <w:basedOn w:val="PlainText"/>
    <w:autoRedefine/>
    <w:uiPriority w:val="99"/>
    <w:rsid w:val="00B9259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B9259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B02A1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92592"/>
    <w:pPr>
      <w:spacing w:before="240" w:after="120"/>
      <w:ind w:firstLine="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47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4</cp:revision>
  <dcterms:created xsi:type="dcterms:W3CDTF">2016-12-09T09:05:00Z</dcterms:created>
  <dcterms:modified xsi:type="dcterms:W3CDTF">2017-01-04T08:06:00Z</dcterms:modified>
</cp:coreProperties>
</file>