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645" w:rsidRPr="00C62B2D" w:rsidRDefault="00182645" w:rsidP="00C62B2D">
      <w:pPr>
        <w:pStyle w:val="abzacixml"/>
        <w:jc w:val="center"/>
        <w:rPr>
          <w:b/>
          <w:bCs/>
          <w:lang w:val="ka-GE"/>
        </w:rPr>
      </w:pPr>
      <w:r w:rsidRPr="00C62B2D">
        <w:rPr>
          <w:b/>
          <w:bCs/>
          <w:lang w:val="ka-GE"/>
        </w:rPr>
        <w:t>სსიპ – წალკის მუნიციპალიტეტის სოფელ თრიალეთის საჯარო სკოლის 2016 წლის ანგარიში საქართველოს ზოგადი ადმინისტრაციული კოდექსის “ინფორმაციის თავისუფლების” თავით გათვალისწინებული მოთხოვნების შესრულების თაობაზე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 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bdr w:val="none" w:sz="0" w:space="0" w:color="auto" w:frame="1"/>
          <w:lang w:val="ka-GE"/>
        </w:rPr>
        <w:t>საქართველოს </w:t>
      </w:r>
      <w:r w:rsidRPr="00C62B2D">
        <w:rPr>
          <w:lang w:val="ka-GE"/>
        </w:rPr>
        <w:t>სსიპ- წალკის მუნიციპალიტეტის სოფელ თრიალეთის საჯარო სკოლის (შემდგომში სკოლა) 2016 წლის ანგარიშს</w:t>
      </w:r>
      <w:r w:rsidRPr="00C62B2D">
        <w:rPr>
          <w:bdr w:val="none" w:sz="0" w:space="0" w:color="auto" w:frame="1"/>
          <w:lang w:val="ka-GE"/>
        </w:rPr>
        <w:t> საქართველოს ზოგადი ადმინისტრაციული კოდექსის 49-ე მუხლის შესაბამისად,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თაობაზე: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bdr w:val="none" w:sz="0" w:space="0" w:color="auto" w:frame="1"/>
          <w:lang w:val="ka-GE"/>
        </w:rPr>
        <w:t xml:space="preserve">სსიპ წალკის </w:t>
      </w:r>
      <w:r w:rsidRPr="00C62B2D">
        <w:rPr>
          <w:lang w:val="ka-GE"/>
        </w:rPr>
        <w:t xml:space="preserve">მუნიციპალიტეტის სოფელ თრიალეთის </w:t>
      </w:r>
      <w:r w:rsidRPr="00C62B2D">
        <w:rPr>
          <w:bdr w:val="none" w:sz="0" w:space="0" w:color="auto" w:frame="1"/>
          <w:lang w:val="ka-GE"/>
        </w:rPr>
        <w:t xml:space="preserve">საჯარო სკოლის 2016 წლის 08 დეკემბრის № 2-91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დადგინდა სსიპ წალკის </w:t>
      </w:r>
      <w:r w:rsidRPr="00C62B2D">
        <w:rPr>
          <w:lang w:val="ka-GE"/>
        </w:rPr>
        <w:t xml:space="preserve">მუნიციპალიტეტის სოფელ თრიალეთის </w:t>
      </w:r>
      <w:r w:rsidRPr="00C62B2D">
        <w:rPr>
          <w:bdr w:val="none" w:sz="0" w:space="0" w:color="auto" w:frame="1"/>
          <w:lang w:val="ka-GE"/>
        </w:rPr>
        <w:t>საჯარო სკოლის საქმისმწარმოებელი ხათუნა ადაძე.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ა) </w:t>
      </w:r>
      <w:r w:rsidRPr="00C62B2D">
        <w:rPr>
          <w:bdr w:val="none" w:sz="0" w:space="0" w:color="auto" w:frame="1"/>
          <w:lang w:val="ka-GE"/>
        </w:rPr>
        <w:t>2016 წლის საანგარიშო პერიოდში სკოლაში საჯარო ინფორმაციის გაცემის მოთხოვნის თაობაზე წარმოდგენილ იქნა 1 (ერთი) განცხადება,საჯარო ინფორმაციაში შესწორების შეტანის თაობაზე სკოლაში მოთხოვნა არ შემოსულა. </w:t>
      </w:r>
      <w:r w:rsidRPr="00C62B2D">
        <w:rPr>
          <w:lang w:val="ka-GE"/>
        </w:rPr>
        <w:t>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ბ) დაკმაყოფილდა 1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შესახებ.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დ)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ვ) </w:t>
      </w:r>
      <w:r w:rsidRPr="00C62B2D">
        <w:rPr>
          <w:bdr w:val="none" w:sz="0" w:space="0" w:color="auto" w:frame="1"/>
          <w:lang w:val="ka-GE"/>
        </w:rPr>
        <w:t>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ინფორმაციის დამუშავებასა დაგაცემასთან,</w:t>
      </w:r>
      <w:r w:rsidRPr="00C62B2D">
        <w:rPr>
          <w:lang w:val="ka-GE"/>
        </w:rPr>
        <w:t> სკოლის მიერ ინფორმაციის გაცემაზე უარის თქმის შესახება გადაწყვეტილება არ მიღებულა. გამომდინარე აქედან, </w:t>
      </w:r>
      <w:r w:rsidRPr="00C62B2D">
        <w:rPr>
          <w:bdr w:val="none" w:sz="0" w:space="0" w:color="auto" w:frame="1"/>
          <w:lang w:val="ka-GE"/>
        </w:rPr>
        <w:t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ხარჯებიც სკოლას არ ჰქონია.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bdr w:val="none" w:sz="0" w:space="0" w:color="auto" w:frame="1"/>
          <w:lang w:val="ka-GE"/>
        </w:rPr>
        <w:t> 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 </w:t>
      </w:r>
    </w:p>
    <w:p w:rsidR="00182645" w:rsidRPr="00C62B2D" w:rsidRDefault="00182645" w:rsidP="00C62B2D">
      <w:pPr>
        <w:pStyle w:val="abzacixml"/>
        <w:rPr>
          <w:lang w:val="ka-GE"/>
        </w:rPr>
      </w:pPr>
      <w:r w:rsidRPr="00C62B2D">
        <w:rPr>
          <w:lang w:val="ka-GE"/>
        </w:rPr>
        <w:t>ამასთან</w:t>
      </w:r>
      <w:r>
        <w:t>,</w:t>
      </w:r>
      <w:r w:rsidRPr="00C62B2D">
        <w:rPr>
          <w:lang w:val="ka-GE"/>
        </w:rPr>
        <w:t xml:space="preserve"> წალკის მუნიციპალიტეტის სოფელ თრიალეთის საჯარო სკოლის 2016 წლის წლიურ ანგარიშს წარმოგიდგენთ ცხრილის ფორმით: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750"/>
        <w:gridCol w:w="1649"/>
      </w:tblGrid>
      <w:tr w:rsidR="00182645" w:rsidRPr="00C62B2D">
        <w:tc>
          <w:tcPr>
            <w:tcW w:w="6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ანგარიში</w:t>
            </w:r>
          </w:p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 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რაოდენობა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1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საჯარო ინფორმაციაში შესწორებისშეტანის თაობაზე მოთხოვნა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0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საჯარო ინფორმაციის მოთხოვნაზე უარის თქმის თაობაზე მიღებული გადაწყვეტილება</w:t>
            </w:r>
          </w:p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0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საჯარო მონაცემთა ბაზის თაობაზე მოთხოვნა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0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პერსონალური მონაცემების შეგროვების,დამუშავებისა და შენახვის თაობაზე მოთხოვნა.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0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დაგაცემის თაობაზე.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0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0</w:t>
            </w:r>
          </w:p>
        </w:tc>
      </w:tr>
      <w:tr w:rsidR="00182645" w:rsidRPr="00C62B2D">
        <w:tc>
          <w:tcPr>
            <w:tcW w:w="6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დაწესებულების მიერ ინფორმაციის დამუშავებისა და გაცემასთან,აგრეთვე ინფორმაციის გაცემაზე უარის თქმის შესახებ მიღებული გადაწყვეტილების გასაჩივრებასთანდაკავშირებული ხარჯების,მათ შორის მხარის სასარგებლოდ</w:t>
            </w:r>
          </w:p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გადახდილი თანხების შესახებ.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645" w:rsidRPr="00C62B2D" w:rsidRDefault="00182645" w:rsidP="00C62B2D">
            <w:pPr>
              <w:pStyle w:val="ckhrilixml"/>
              <w:rPr>
                <w:lang w:val="ka-GE"/>
              </w:rPr>
            </w:pPr>
            <w:r w:rsidRPr="00C62B2D">
              <w:rPr>
                <w:lang w:val="ka-GE"/>
              </w:rPr>
              <w:t>0</w:t>
            </w:r>
          </w:p>
        </w:tc>
      </w:tr>
    </w:tbl>
    <w:p w:rsidR="00182645" w:rsidRPr="00C62B2D" w:rsidRDefault="00182645" w:rsidP="00C62B2D">
      <w:pPr>
        <w:pStyle w:val="abzacixml"/>
        <w:rPr>
          <w:b/>
          <w:bCs/>
          <w:lang w:val="ka-GE"/>
        </w:rPr>
      </w:pPr>
      <w:r w:rsidRPr="00C62B2D">
        <w:rPr>
          <w:lang w:val="ka-GE"/>
        </w:rPr>
        <w:t> </w:t>
      </w:r>
    </w:p>
    <w:p w:rsidR="00182645" w:rsidRPr="00C62B2D" w:rsidRDefault="00182645" w:rsidP="00C62B2D">
      <w:pPr>
        <w:pStyle w:val="abzacixml"/>
        <w:rPr>
          <w:b/>
          <w:bCs/>
          <w:lang w:val="ka-GE"/>
        </w:rPr>
      </w:pPr>
      <w:r w:rsidRPr="00C62B2D">
        <w:rPr>
          <w:b/>
          <w:bCs/>
          <w:lang w:val="ka-GE"/>
        </w:rPr>
        <w:t xml:space="preserve">სსიპ – წალკის მუნიციპალიტეტის სოფელ თრიალეთის </w:t>
      </w:r>
    </w:p>
    <w:p w:rsidR="00182645" w:rsidRPr="00C62B2D" w:rsidRDefault="00182645" w:rsidP="00C62B2D">
      <w:pPr>
        <w:pStyle w:val="abzacixml"/>
        <w:rPr>
          <w:b/>
          <w:bCs/>
          <w:lang w:val="ka-GE"/>
        </w:rPr>
      </w:pPr>
      <w:r w:rsidRPr="00C62B2D">
        <w:rPr>
          <w:b/>
          <w:bCs/>
          <w:lang w:val="ka-GE"/>
        </w:rPr>
        <w:t>საჯარო სკოლის დირექტორი                      /დავით ფარჯიანი/</w:t>
      </w:r>
    </w:p>
    <w:p w:rsidR="00182645" w:rsidRPr="00C62B2D" w:rsidRDefault="00182645" w:rsidP="00C62B2D">
      <w:pPr>
        <w:pStyle w:val="abzacixml"/>
        <w:rPr>
          <w:lang w:val="ka-GE"/>
        </w:rPr>
      </w:pPr>
    </w:p>
    <w:sectPr w:rsidR="00182645" w:rsidRPr="00C62B2D" w:rsidSect="00477A92">
      <w:pgSz w:w="12240" w:h="15840"/>
      <w:pgMar w:top="450" w:right="850" w:bottom="1134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645" w:rsidRDefault="00182645" w:rsidP="003A0C14">
      <w:pPr>
        <w:spacing w:after="0" w:line="240" w:lineRule="auto"/>
      </w:pPr>
      <w:r>
        <w:separator/>
      </w:r>
    </w:p>
  </w:endnote>
  <w:endnote w:type="continuationSeparator" w:id="0">
    <w:p w:rsidR="00182645" w:rsidRDefault="00182645" w:rsidP="003A0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645" w:rsidRDefault="00182645" w:rsidP="003A0C14">
      <w:pPr>
        <w:spacing w:after="0" w:line="240" w:lineRule="auto"/>
      </w:pPr>
      <w:r>
        <w:separator/>
      </w:r>
    </w:p>
  </w:footnote>
  <w:footnote w:type="continuationSeparator" w:id="0">
    <w:p w:rsidR="00182645" w:rsidRDefault="00182645" w:rsidP="003A0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3BD"/>
    <w:rsid w:val="00033D80"/>
    <w:rsid w:val="00047D6E"/>
    <w:rsid w:val="000731C0"/>
    <w:rsid w:val="00094E4B"/>
    <w:rsid w:val="00096E72"/>
    <w:rsid w:val="000B6B72"/>
    <w:rsid w:val="000F764E"/>
    <w:rsid w:val="001705C4"/>
    <w:rsid w:val="00182645"/>
    <w:rsid w:val="00186499"/>
    <w:rsid w:val="001A73DB"/>
    <w:rsid w:val="001F19CE"/>
    <w:rsid w:val="00243153"/>
    <w:rsid w:val="00251B78"/>
    <w:rsid w:val="00256878"/>
    <w:rsid w:val="002860A9"/>
    <w:rsid w:val="002A4E3C"/>
    <w:rsid w:val="002B0C69"/>
    <w:rsid w:val="00315550"/>
    <w:rsid w:val="003666E2"/>
    <w:rsid w:val="00387ABF"/>
    <w:rsid w:val="003A0C14"/>
    <w:rsid w:val="003E2436"/>
    <w:rsid w:val="00427573"/>
    <w:rsid w:val="00457CA6"/>
    <w:rsid w:val="004622F6"/>
    <w:rsid w:val="00462B73"/>
    <w:rsid w:val="0047344A"/>
    <w:rsid w:val="00477A92"/>
    <w:rsid w:val="004A3630"/>
    <w:rsid w:val="004B107F"/>
    <w:rsid w:val="004D65A3"/>
    <w:rsid w:val="004D76EF"/>
    <w:rsid w:val="00532847"/>
    <w:rsid w:val="00553E29"/>
    <w:rsid w:val="0055639D"/>
    <w:rsid w:val="005572FD"/>
    <w:rsid w:val="00557493"/>
    <w:rsid w:val="005728C0"/>
    <w:rsid w:val="005C15CB"/>
    <w:rsid w:val="005C4488"/>
    <w:rsid w:val="005F7A03"/>
    <w:rsid w:val="00615381"/>
    <w:rsid w:val="00616BB8"/>
    <w:rsid w:val="006276FB"/>
    <w:rsid w:val="00631252"/>
    <w:rsid w:val="00695B3A"/>
    <w:rsid w:val="00697DF4"/>
    <w:rsid w:val="006A6807"/>
    <w:rsid w:val="006D144B"/>
    <w:rsid w:val="007000B7"/>
    <w:rsid w:val="00720D36"/>
    <w:rsid w:val="007323F6"/>
    <w:rsid w:val="007351D3"/>
    <w:rsid w:val="00747414"/>
    <w:rsid w:val="00773CD1"/>
    <w:rsid w:val="00782BC1"/>
    <w:rsid w:val="007B1F23"/>
    <w:rsid w:val="007B300A"/>
    <w:rsid w:val="007E79F6"/>
    <w:rsid w:val="00867468"/>
    <w:rsid w:val="00911864"/>
    <w:rsid w:val="00933F66"/>
    <w:rsid w:val="00956FA1"/>
    <w:rsid w:val="00985028"/>
    <w:rsid w:val="009875C3"/>
    <w:rsid w:val="009977C6"/>
    <w:rsid w:val="009A7E8A"/>
    <w:rsid w:val="009E04AC"/>
    <w:rsid w:val="00A22188"/>
    <w:rsid w:val="00A35A2E"/>
    <w:rsid w:val="00A654EE"/>
    <w:rsid w:val="00A66DB0"/>
    <w:rsid w:val="00A879B8"/>
    <w:rsid w:val="00A9571E"/>
    <w:rsid w:val="00A960BD"/>
    <w:rsid w:val="00AB3040"/>
    <w:rsid w:val="00AC2406"/>
    <w:rsid w:val="00AC3854"/>
    <w:rsid w:val="00B06FC8"/>
    <w:rsid w:val="00B35229"/>
    <w:rsid w:val="00B56F69"/>
    <w:rsid w:val="00B91AB6"/>
    <w:rsid w:val="00B93D39"/>
    <w:rsid w:val="00BC1C5D"/>
    <w:rsid w:val="00BD0851"/>
    <w:rsid w:val="00C34B03"/>
    <w:rsid w:val="00C363BD"/>
    <w:rsid w:val="00C44528"/>
    <w:rsid w:val="00C51AD3"/>
    <w:rsid w:val="00C62B2D"/>
    <w:rsid w:val="00D51928"/>
    <w:rsid w:val="00E02F26"/>
    <w:rsid w:val="00E0423B"/>
    <w:rsid w:val="00E242B6"/>
    <w:rsid w:val="00E37D84"/>
    <w:rsid w:val="00E55D61"/>
    <w:rsid w:val="00E65613"/>
    <w:rsid w:val="00E73F7D"/>
    <w:rsid w:val="00ED0692"/>
    <w:rsid w:val="00F24BFE"/>
    <w:rsid w:val="00F64F1C"/>
    <w:rsid w:val="00FA1F8D"/>
    <w:rsid w:val="00FE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24BFE"/>
    <w:pPr>
      <w:ind w:left="720"/>
    </w:pPr>
  </w:style>
  <w:style w:type="paragraph" w:styleId="NormalWeb">
    <w:name w:val="Normal (Web)"/>
    <w:basedOn w:val="Normal"/>
    <w:uiPriority w:val="99"/>
    <w:rsid w:val="005F7A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F7A03"/>
  </w:style>
  <w:style w:type="character" w:styleId="Strong">
    <w:name w:val="Strong"/>
    <w:basedOn w:val="DefaultParagraphFont"/>
    <w:uiPriority w:val="99"/>
    <w:qFormat/>
    <w:rsid w:val="005F7A03"/>
    <w:rPr>
      <w:b/>
      <w:bCs/>
    </w:rPr>
  </w:style>
  <w:style w:type="table" w:styleId="TableGrid">
    <w:name w:val="Table Grid"/>
    <w:basedOn w:val="TableNormal"/>
    <w:uiPriority w:val="99"/>
    <w:rsid w:val="0063125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A0C1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A0C14"/>
  </w:style>
  <w:style w:type="paragraph" w:styleId="Footer">
    <w:name w:val="footer"/>
    <w:basedOn w:val="Normal"/>
    <w:link w:val="FooterChar"/>
    <w:uiPriority w:val="99"/>
    <w:rsid w:val="003A0C1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A0C14"/>
  </w:style>
  <w:style w:type="paragraph" w:customStyle="1" w:styleId="abzacixml">
    <w:name w:val="abzaci_xml"/>
    <w:basedOn w:val="PlainText"/>
    <w:autoRedefine/>
    <w:uiPriority w:val="99"/>
    <w:rsid w:val="00C62B2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62B2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D48B7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C62B2D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62B2D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62B2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C62B2D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C62B2D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C62B2D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C62B2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62B2D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C62B2D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73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471</Words>
  <Characters>2686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4</cp:revision>
  <cp:lastPrinted>2015-07-27T22:58:00Z</cp:lastPrinted>
  <dcterms:created xsi:type="dcterms:W3CDTF">2016-12-02T08:03:00Z</dcterms:created>
  <dcterms:modified xsi:type="dcterms:W3CDTF">2016-12-20T10:54:00Z</dcterms:modified>
</cp:coreProperties>
</file>