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51A" w:rsidRPr="008F74F4" w:rsidRDefault="004E651A" w:rsidP="008F74F4">
      <w:pPr>
        <w:pStyle w:val="abzacixml"/>
        <w:jc w:val="center"/>
        <w:rPr>
          <w:b/>
          <w:bCs/>
        </w:rPr>
      </w:pPr>
      <w:r w:rsidRPr="008F74F4">
        <w:rPr>
          <w:b/>
          <w:bCs/>
        </w:rPr>
        <w:t xml:space="preserve">სსიპ </w:t>
      </w:r>
      <w:r>
        <w:rPr>
          <w:b/>
          <w:bCs/>
        </w:rPr>
        <w:t xml:space="preserve">– </w:t>
      </w:r>
      <w:r w:rsidRPr="008F74F4">
        <w:rPr>
          <w:b/>
          <w:bCs/>
        </w:rPr>
        <w:t>ლაგოდეხის მუნიციპალიტეტის სოფელ მაწიმის საჯარო სკოლის 2016 წლის ანგარიში საქართველოს ზოგადი ადმინისტრაციული კოდექსის “ინფორმაციის თავისუფლების”თავით გათვალისწინებული მოთხოვნების შესრულების თაობაზე</w:t>
      </w:r>
    </w:p>
    <w:p w:rsidR="004E651A" w:rsidRPr="008F74F4" w:rsidRDefault="004E651A" w:rsidP="008F74F4">
      <w:pPr>
        <w:pStyle w:val="abzacixml"/>
      </w:pPr>
      <w:r w:rsidRPr="008F74F4">
        <w:t> </w:t>
      </w:r>
    </w:p>
    <w:p w:rsidR="004E651A" w:rsidRPr="008F74F4" w:rsidRDefault="004E651A" w:rsidP="008F74F4">
      <w:pPr>
        <w:pStyle w:val="abzacixml"/>
      </w:pPr>
      <w:r w:rsidRPr="008F74F4">
        <w:t xml:space="preserve">       სსიპ</w:t>
      </w:r>
      <w:r>
        <w:t xml:space="preserve"> –</w:t>
      </w:r>
      <w:r w:rsidRPr="008F74F4">
        <w:t xml:space="preserve"> ლაგოდეხის მუნიციპალიტეტის სოფელ მაწიმის საჯარო სკოლის (შემდგომში სკოლა) 2016 წლის ანგარიშს საქართველოს კანონის ,,საქართველოს ზოგადი ადმინისტრაციული კოდექსის’’ 49-ე მუხლის შესაბამისად, საქართველოს ზოგად ადმინისტრაციულ კოდექსში მოცემული ,,ინფორმაციის თავისუფლების’’ თავით გათვალისწინებული მოთხოვნების შესრულების თაობაზე:    </w:t>
      </w:r>
    </w:p>
    <w:p w:rsidR="004E651A" w:rsidRPr="008F74F4" w:rsidRDefault="004E651A" w:rsidP="008F74F4">
      <w:pPr>
        <w:pStyle w:val="abzacixml"/>
      </w:pPr>
      <w:r w:rsidRPr="008F74F4">
        <w:t xml:space="preserve">სსიპ </w:t>
      </w:r>
      <w:r>
        <w:t xml:space="preserve">– </w:t>
      </w:r>
      <w:r w:rsidRPr="008F74F4">
        <w:t>ლაგოდეხის მუნიციპალიტეტის სოფელ მაწიმის საჯარო სკოლის 2015 წლის 5 ივნისის №2-18  ბრძანებით საჯარო ინფორმაციის ხელმისაწვდომობის უზრუნველყოფაზე და პროაქტიულ გამოქვეყნებაზე პასუხისმგებელ პირად განისაზღვრა სსიპ ლაგოდეხის მუნიციპალიტეტის სოფელ მაწიმის საჯარო სკოლის საქმისმწარმოებელი შორენა კოჭლამაზაშვილი.</w:t>
      </w:r>
    </w:p>
    <w:p w:rsidR="004E651A" w:rsidRPr="008F74F4" w:rsidRDefault="004E651A" w:rsidP="008F74F4">
      <w:pPr>
        <w:pStyle w:val="abzacixml"/>
      </w:pPr>
      <w:r w:rsidRPr="008F74F4">
        <w:t>ა) 2016 წლის საანგარიშო პერიოდში, სკოლაში საჯარო ინფორმაციის გაცემის მოთხოვნის თაობაზე წარმოდგენილ იქნა 98(ოთხმოცდათვრამეტი) განცხადება, საჯარო ინფორმაციაში შესწორების შეტანის თაობაზე სკოლაში მოთხოვნა არ შემოსულა. სკოლის მიერ საჯარო ინფორმაციის გაცემაზე უარის თაობაზე გადაწყვეტილება არ ყოფილა მიღებული.</w:t>
      </w:r>
    </w:p>
    <w:p w:rsidR="004E651A" w:rsidRPr="008F74F4" w:rsidRDefault="004E651A" w:rsidP="008F74F4">
      <w:pPr>
        <w:pStyle w:val="abzacixml"/>
      </w:pPr>
      <w:r w:rsidRPr="008F74F4">
        <w:t>ბ) დაკმაყოფილდა 98(ოთხმოცდათვრამეტი)მოთხოვნა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w:t>
      </w:r>
    </w:p>
    <w:p w:rsidR="004E651A" w:rsidRPr="008F74F4" w:rsidRDefault="004E651A" w:rsidP="008F74F4">
      <w:pPr>
        <w:pStyle w:val="abzacixml"/>
      </w:pPr>
      <w:r w:rsidRPr="008F74F4">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4E651A" w:rsidRPr="008F74F4" w:rsidRDefault="004E651A" w:rsidP="008F74F4">
      <w:pPr>
        <w:pStyle w:val="abzacixml"/>
      </w:pPr>
      <w:r w:rsidRPr="008F74F4">
        <w:t>დ) 2016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4E651A" w:rsidRPr="008F74F4" w:rsidRDefault="004E651A" w:rsidP="008F74F4">
      <w:pPr>
        <w:pStyle w:val="abzacixml"/>
      </w:pPr>
      <w:r w:rsidRPr="008F74F4">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4E651A" w:rsidRPr="008F74F4" w:rsidRDefault="004E651A" w:rsidP="008F74F4">
      <w:pPr>
        <w:pStyle w:val="abzacixml"/>
      </w:pPr>
      <w:r w:rsidRPr="008F74F4">
        <w:t>ვ) საჯარო ინფორმაციის გაცემასთან დაკავშირებით სკოლის წინააღმდეგ სარჩელი სასამართლოში შეტანილ არ ყოფილა და გამომდინარე აქედან, საჯარო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 სკოლას არ ჰქონია.</w:t>
      </w:r>
    </w:p>
    <w:p w:rsidR="004E651A" w:rsidRPr="008F74F4" w:rsidRDefault="004E651A" w:rsidP="008F74F4">
      <w:pPr>
        <w:pStyle w:val="abzacixml"/>
      </w:pPr>
      <w:r w:rsidRPr="008F74F4">
        <w:t> </w:t>
      </w:r>
    </w:p>
    <w:p w:rsidR="004E651A" w:rsidRPr="008F74F4" w:rsidRDefault="004E651A" w:rsidP="008F74F4">
      <w:pPr>
        <w:pStyle w:val="abzacixml"/>
      </w:pPr>
      <w:r w:rsidRPr="008F74F4">
        <w:t> </w:t>
      </w:r>
    </w:p>
    <w:p w:rsidR="004E651A" w:rsidRPr="008F74F4" w:rsidRDefault="004E651A" w:rsidP="008F74F4">
      <w:pPr>
        <w:pStyle w:val="abzacixml"/>
      </w:pPr>
      <w:r w:rsidRPr="008F74F4">
        <w:t xml:space="preserve">სსიპ </w:t>
      </w:r>
      <w:r>
        <w:t xml:space="preserve">– </w:t>
      </w:r>
      <w:r w:rsidRPr="008F74F4">
        <w:t>ლაგოდეხის მუნიციპალიტეტის სოფელ მაწიმის საჯრო სკოლის 2016 წლის წლიურ ანგარიშს აგრეთვე წარმოგიდგენთ ცხრილის ფორმით:</w:t>
      </w:r>
    </w:p>
    <w:p w:rsidR="004E651A" w:rsidRPr="008F74F4" w:rsidRDefault="004E651A" w:rsidP="008F74F4">
      <w:pPr>
        <w:pStyle w:val="abzacixml"/>
      </w:pPr>
      <w:r w:rsidRPr="008F74F4">
        <w:t> </w:t>
      </w:r>
    </w:p>
    <w:tbl>
      <w:tblPr>
        <w:tblW w:w="0" w:type="auto"/>
        <w:tblCellSpacing w:w="0" w:type="dxa"/>
        <w:tblInd w:w="2"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6405"/>
        <w:gridCol w:w="2096"/>
      </w:tblGrid>
      <w:tr w:rsidR="004E651A" w:rsidRPr="008F74F4">
        <w:trPr>
          <w:tblCellSpacing w:w="0" w:type="dxa"/>
        </w:trPr>
        <w:tc>
          <w:tcPr>
            <w:tcW w:w="6405" w:type="dxa"/>
            <w:tcBorders>
              <w:top w:val="outset" w:sz="6" w:space="0" w:color="auto"/>
              <w:bottom w:val="outset" w:sz="6" w:space="0" w:color="auto"/>
              <w:right w:val="outset" w:sz="6" w:space="0" w:color="auto"/>
            </w:tcBorders>
          </w:tcPr>
          <w:p w:rsidR="004E651A" w:rsidRPr="008F74F4" w:rsidRDefault="004E651A" w:rsidP="008F74F4">
            <w:pPr>
              <w:pStyle w:val="ckhrilixml"/>
            </w:pPr>
            <w:r w:rsidRPr="008F74F4">
              <w:t>ანგარიში</w:t>
            </w:r>
          </w:p>
        </w:tc>
        <w:tc>
          <w:tcPr>
            <w:tcW w:w="2010" w:type="dxa"/>
            <w:tcBorders>
              <w:top w:val="outset" w:sz="6" w:space="0" w:color="auto"/>
              <w:left w:val="outset" w:sz="6" w:space="0" w:color="auto"/>
              <w:bottom w:val="outset" w:sz="6" w:space="0" w:color="auto"/>
            </w:tcBorders>
          </w:tcPr>
          <w:p w:rsidR="004E651A" w:rsidRPr="008F74F4" w:rsidRDefault="004E651A" w:rsidP="008F74F4">
            <w:pPr>
              <w:pStyle w:val="ckhrilixml"/>
            </w:pPr>
            <w:r w:rsidRPr="008F74F4">
              <w:t>რაოდენობა</w:t>
            </w:r>
          </w:p>
        </w:tc>
      </w:tr>
      <w:tr w:rsidR="004E651A" w:rsidRPr="008F74F4">
        <w:trPr>
          <w:tblCellSpacing w:w="0" w:type="dxa"/>
        </w:trPr>
        <w:tc>
          <w:tcPr>
            <w:tcW w:w="6405" w:type="dxa"/>
            <w:tcBorders>
              <w:top w:val="outset" w:sz="6" w:space="0" w:color="auto"/>
              <w:bottom w:val="outset" w:sz="6" w:space="0" w:color="auto"/>
              <w:right w:val="outset" w:sz="6" w:space="0" w:color="auto"/>
            </w:tcBorders>
          </w:tcPr>
          <w:p w:rsidR="004E651A" w:rsidRPr="008F74F4" w:rsidRDefault="004E651A" w:rsidP="008F74F4">
            <w:pPr>
              <w:pStyle w:val="ckhrilixml"/>
            </w:pPr>
            <w:r w:rsidRPr="008F74F4">
              <w:t>მოთხოვნა საჯარო ინფორმაციის გაცემის თაობაზე</w:t>
            </w:r>
          </w:p>
        </w:tc>
        <w:tc>
          <w:tcPr>
            <w:tcW w:w="2010" w:type="dxa"/>
            <w:tcBorders>
              <w:top w:val="outset" w:sz="6" w:space="0" w:color="auto"/>
              <w:left w:val="outset" w:sz="6" w:space="0" w:color="auto"/>
              <w:bottom w:val="outset" w:sz="6" w:space="0" w:color="auto"/>
            </w:tcBorders>
          </w:tcPr>
          <w:p w:rsidR="004E651A" w:rsidRPr="008F74F4" w:rsidRDefault="004E651A" w:rsidP="008F74F4">
            <w:pPr>
              <w:pStyle w:val="ckhrilixml"/>
            </w:pPr>
            <w:r w:rsidRPr="008F74F4">
              <w:t>98(ოთხმოცდათვრამეტი)</w:t>
            </w:r>
          </w:p>
        </w:tc>
      </w:tr>
      <w:tr w:rsidR="004E651A" w:rsidRPr="008F74F4">
        <w:trPr>
          <w:tblCellSpacing w:w="0" w:type="dxa"/>
        </w:trPr>
        <w:tc>
          <w:tcPr>
            <w:tcW w:w="6405" w:type="dxa"/>
            <w:tcBorders>
              <w:top w:val="outset" w:sz="6" w:space="0" w:color="auto"/>
              <w:bottom w:val="outset" w:sz="6" w:space="0" w:color="auto"/>
              <w:right w:val="outset" w:sz="6" w:space="0" w:color="auto"/>
            </w:tcBorders>
          </w:tcPr>
          <w:p w:rsidR="004E651A" w:rsidRPr="008F74F4" w:rsidRDefault="004E651A" w:rsidP="008F74F4">
            <w:pPr>
              <w:pStyle w:val="ckhrilixml"/>
            </w:pPr>
            <w:r w:rsidRPr="008F74F4">
              <w:t>მოთხოვნა საჯარო ინფორმაციაში შესწორების შეტანის თაობაზე</w:t>
            </w:r>
          </w:p>
        </w:tc>
        <w:tc>
          <w:tcPr>
            <w:tcW w:w="2010" w:type="dxa"/>
            <w:tcBorders>
              <w:top w:val="outset" w:sz="6" w:space="0" w:color="auto"/>
              <w:left w:val="outset" w:sz="6" w:space="0" w:color="auto"/>
              <w:bottom w:val="outset" w:sz="6" w:space="0" w:color="auto"/>
            </w:tcBorders>
          </w:tcPr>
          <w:p w:rsidR="004E651A" w:rsidRPr="008F74F4" w:rsidRDefault="004E651A" w:rsidP="008F74F4">
            <w:pPr>
              <w:pStyle w:val="ckhrilixml"/>
            </w:pPr>
            <w:r w:rsidRPr="008F74F4">
              <w:t>0 (ნული)</w:t>
            </w:r>
          </w:p>
        </w:tc>
      </w:tr>
      <w:tr w:rsidR="004E651A" w:rsidRPr="008F74F4">
        <w:trPr>
          <w:tblCellSpacing w:w="0" w:type="dxa"/>
        </w:trPr>
        <w:tc>
          <w:tcPr>
            <w:tcW w:w="6405" w:type="dxa"/>
            <w:tcBorders>
              <w:top w:val="outset" w:sz="6" w:space="0" w:color="auto"/>
              <w:bottom w:val="outset" w:sz="6" w:space="0" w:color="auto"/>
              <w:right w:val="outset" w:sz="6" w:space="0" w:color="auto"/>
            </w:tcBorders>
          </w:tcPr>
          <w:p w:rsidR="004E651A" w:rsidRPr="008F74F4" w:rsidRDefault="004E651A" w:rsidP="008F74F4">
            <w:pPr>
              <w:pStyle w:val="ckhrilixml"/>
            </w:pPr>
            <w:r w:rsidRPr="008F74F4">
              <w:t>მოთხოვნა საჯარო ინფორმაციის გაცემის თაობაზე დაკმაყოფილებული</w:t>
            </w:r>
          </w:p>
        </w:tc>
        <w:tc>
          <w:tcPr>
            <w:tcW w:w="2010" w:type="dxa"/>
            <w:tcBorders>
              <w:top w:val="outset" w:sz="6" w:space="0" w:color="auto"/>
              <w:left w:val="outset" w:sz="6" w:space="0" w:color="auto"/>
              <w:bottom w:val="outset" w:sz="6" w:space="0" w:color="auto"/>
            </w:tcBorders>
          </w:tcPr>
          <w:p w:rsidR="004E651A" w:rsidRPr="008F74F4" w:rsidRDefault="004E651A" w:rsidP="008F74F4">
            <w:pPr>
              <w:pStyle w:val="ckhrilixml"/>
            </w:pPr>
            <w:r w:rsidRPr="008F74F4">
              <w:t>0 (ნული)</w:t>
            </w:r>
          </w:p>
        </w:tc>
      </w:tr>
      <w:tr w:rsidR="004E651A" w:rsidRPr="008F74F4">
        <w:trPr>
          <w:tblCellSpacing w:w="0" w:type="dxa"/>
        </w:trPr>
        <w:tc>
          <w:tcPr>
            <w:tcW w:w="6405" w:type="dxa"/>
            <w:tcBorders>
              <w:top w:val="outset" w:sz="6" w:space="0" w:color="auto"/>
              <w:bottom w:val="outset" w:sz="6" w:space="0" w:color="auto"/>
              <w:right w:val="outset" w:sz="6" w:space="0" w:color="auto"/>
            </w:tcBorders>
          </w:tcPr>
          <w:p w:rsidR="004E651A" w:rsidRPr="008F74F4" w:rsidRDefault="004E651A" w:rsidP="008F74F4">
            <w:pPr>
              <w:pStyle w:val="ckhrilixml"/>
            </w:pPr>
            <w:r w:rsidRPr="008F74F4">
              <w:t>გადაწყვეტილება საჯარო ინფორმაციის მოთხოვნაზე უარის თქმის თაობაზე მიღებული</w:t>
            </w:r>
          </w:p>
        </w:tc>
        <w:tc>
          <w:tcPr>
            <w:tcW w:w="2010" w:type="dxa"/>
            <w:tcBorders>
              <w:top w:val="outset" w:sz="6" w:space="0" w:color="auto"/>
              <w:left w:val="outset" w:sz="6" w:space="0" w:color="auto"/>
              <w:bottom w:val="outset" w:sz="6" w:space="0" w:color="auto"/>
            </w:tcBorders>
          </w:tcPr>
          <w:p w:rsidR="004E651A" w:rsidRPr="008F74F4" w:rsidRDefault="004E651A" w:rsidP="008F74F4">
            <w:pPr>
              <w:pStyle w:val="ckhrilixml"/>
            </w:pPr>
            <w:r w:rsidRPr="008F74F4">
              <w:t>0 (ნული)</w:t>
            </w:r>
          </w:p>
        </w:tc>
      </w:tr>
      <w:tr w:rsidR="004E651A" w:rsidRPr="008F74F4">
        <w:trPr>
          <w:tblCellSpacing w:w="0" w:type="dxa"/>
        </w:trPr>
        <w:tc>
          <w:tcPr>
            <w:tcW w:w="6405" w:type="dxa"/>
            <w:tcBorders>
              <w:top w:val="outset" w:sz="6" w:space="0" w:color="auto"/>
              <w:bottom w:val="outset" w:sz="6" w:space="0" w:color="auto"/>
              <w:right w:val="outset" w:sz="6" w:space="0" w:color="auto"/>
            </w:tcBorders>
          </w:tcPr>
          <w:p w:rsidR="004E651A" w:rsidRPr="008F74F4" w:rsidRDefault="004E651A" w:rsidP="008F74F4">
            <w:pPr>
              <w:pStyle w:val="ckhrilixml"/>
            </w:pPr>
            <w:r w:rsidRPr="008F74F4">
              <w:t>მოთხოვნა საჯარო მონაცემთა ბაზის თაობაზე</w:t>
            </w:r>
          </w:p>
        </w:tc>
        <w:tc>
          <w:tcPr>
            <w:tcW w:w="2010" w:type="dxa"/>
            <w:tcBorders>
              <w:top w:val="outset" w:sz="6" w:space="0" w:color="auto"/>
              <w:left w:val="outset" w:sz="6" w:space="0" w:color="auto"/>
              <w:bottom w:val="outset" w:sz="6" w:space="0" w:color="auto"/>
            </w:tcBorders>
          </w:tcPr>
          <w:p w:rsidR="004E651A" w:rsidRPr="008F74F4" w:rsidRDefault="004E651A" w:rsidP="008F74F4">
            <w:pPr>
              <w:pStyle w:val="ckhrilixml"/>
            </w:pPr>
            <w:r w:rsidRPr="008F74F4">
              <w:t>0 (ნული)</w:t>
            </w:r>
          </w:p>
        </w:tc>
      </w:tr>
      <w:tr w:rsidR="004E651A" w:rsidRPr="008F74F4">
        <w:trPr>
          <w:tblCellSpacing w:w="0" w:type="dxa"/>
        </w:trPr>
        <w:tc>
          <w:tcPr>
            <w:tcW w:w="6405" w:type="dxa"/>
            <w:tcBorders>
              <w:top w:val="outset" w:sz="6" w:space="0" w:color="auto"/>
              <w:bottom w:val="outset" w:sz="6" w:space="0" w:color="auto"/>
              <w:right w:val="outset" w:sz="6" w:space="0" w:color="auto"/>
            </w:tcBorders>
          </w:tcPr>
          <w:p w:rsidR="004E651A" w:rsidRPr="008F74F4" w:rsidRDefault="004E651A" w:rsidP="008F74F4">
            <w:pPr>
              <w:pStyle w:val="ckhrilixml"/>
            </w:pPr>
            <w:r w:rsidRPr="008F74F4">
              <w:t>მოთხოვნა პერსონალური მონაცემების შეგროვების, დამუშავებისა და შენახვის თაობაზე</w:t>
            </w:r>
          </w:p>
        </w:tc>
        <w:tc>
          <w:tcPr>
            <w:tcW w:w="2010" w:type="dxa"/>
            <w:tcBorders>
              <w:top w:val="outset" w:sz="6" w:space="0" w:color="auto"/>
              <w:left w:val="outset" w:sz="6" w:space="0" w:color="auto"/>
              <w:bottom w:val="outset" w:sz="6" w:space="0" w:color="auto"/>
            </w:tcBorders>
          </w:tcPr>
          <w:p w:rsidR="004E651A" w:rsidRPr="008F74F4" w:rsidRDefault="004E651A" w:rsidP="008F74F4">
            <w:pPr>
              <w:pStyle w:val="ckhrilixml"/>
            </w:pPr>
            <w:r w:rsidRPr="008F74F4">
              <w:t>0 (ნული)</w:t>
            </w:r>
          </w:p>
        </w:tc>
      </w:tr>
      <w:tr w:rsidR="004E651A" w:rsidRPr="008F74F4">
        <w:trPr>
          <w:tblCellSpacing w:w="0" w:type="dxa"/>
        </w:trPr>
        <w:tc>
          <w:tcPr>
            <w:tcW w:w="6405" w:type="dxa"/>
            <w:tcBorders>
              <w:top w:val="outset" w:sz="6" w:space="0" w:color="auto"/>
              <w:bottom w:val="outset" w:sz="6" w:space="0" w:color="auto"/>
              <w:right w:val="outset" w:sz="6" w:space="0" w:color="auto"/>
            </w:tcBorders>
          </w:tcPr>
          <w:p w:rsidR="004E651A" w:rsidRPr="008F74F4" w:rsidRDefault="004E651A" w:rsidP="008F74F4">
            <w:pPr>
              <w:pStyle w:val="ckhrilixml"/>
            </w:pPr>
            <w:r w:rsidRPr="008F74F4">
              <w:t>მოთხოვნა პერსონალური მონაცემების შემცველი ინფორმაციის სხვისთვის გადაცემის თაობაზე</w:t>
            </w:r>
          </w:p>
        </w:tc>
        <w:tc>
          <w:tcPr>
            <w:tcW w:w="2010" w:type="dxa"/>
            <w:tcBorders>
              <w:top w:val="outset" w:sz="6" w:space="0" w:color="auto"/>
              <w:left w:val="outset" w:sz="6" w:space="0" w:color="auto"/>
              <w:bottom w:val="outset" w:sz="6" w:space="0" w:color="auto"/>
            </w:tcBorders>
          </w:tcPr>
          <w:p w:rsidR="004E651A" w:rsidRPr="008F74F4" w:rsidRDefault="004E651A" w:rsidP="008F74F4">
            <w:pPr>
              <w:pStyle w:val="ckhrilixml"/>
            </w:pPr>
            <w:r w:rsidRPr="008F74F4">
              <w:t>0 (ნული)</w:t>
            </w:r>
          </w:p>
        </w:tc>
      </w:tr>
      <w:tr w:rsidR="004E651A" w:rsidRPr="008F74F4">
        <w:trPr>
          <w:tblCellSpacing w:w="0" w:type="dxa"/>
        </w:trPr>
        <w:tc>
          <w:tcPr>
            <w:tcW w:w="6405" w:type="dxa"/>
            <w:tcBorders>
              <w:top w:val="outset" w:sz="6" w:space="0" w:color="auto"/>
              <w:bottom w:val="outset" w:sz="6" w:space="0" w:color="auto"/>
              <w:right w:val="outset" w:sz="6" w:space="0" w:color="auto"/>
            </w:tcBorders>
          </w:tcPr>
          <w:p w:rsidR="004E651A" w:rsidRPr="008F74F4" w:rsidRDefault="004E651A" w:rsidP="008F74F4">
            <w:pPr>
              <w:pStyle w:val="ckhrilixml"/>
            </w:pPr>
            <w:r w:rsidRPr="008F74F4">
              <w:t>ინფორმაცია 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0" w:type="dxa"/>
            <w:tcBorders>
              <w:top w:val="outset" w:sz="6" w:space="0" w:color="auto"/>
              <w:left w:val="outset" w:sz="6" w:space="0" w:color="auto"/>
              <w:bottom w:val="outset" w:sz="6" w:space="0" w:color="auto"/>
            </w:tcBorders>
          </w:tcPr>
          <w:p w:rsidR="004E651A" w:rsidRPr="008F74F4" w:rsidRDefault="004E651A" w:rsidP="008F74F4">
            <w:pPr>
              <w:pStyle w:val="ckhrilixml"/>
            </w:pPr>
            <w:r w:rsidRPr="008F74F4">
              <w:t>0 (ნული)</w:t>
            </w:r>
          </w:p>
        </w:tc>
      </w:tr>
      <w:tr w:rsidR="004E651A" w:rsidRPr="008F74F4">
        <w:trPr>
          <w:tblCellSpacing w:w="0" w:type="dxa"/>
        </w:trPr>
        <w:tc>
          <w:tcPr>
            <w:tcW w:w="6405" w:type="dxa"/>
            <w:tcBorders>
              <w:top w:val="outset" w:sz="6" w:space="0" w:color="auto"/>
              <w:bottom w:val="outset" w:sz="6" w:space="0" w:color="auto"/>
              <w:right w:val="outset" w:sz="6" w:space="0" w:color="auto"/>
            </w:tcBorders>
          </w:tcPr>
          <w:p w:rsidR="004E651A" w:rsidRPr="008F74F4" w:rsidRDefault="004E651A" w:rsidP="008F74F4">
            <w:pPr>
              <w:pStyle w:val="ckhrilixml"/>
            </w:pPr>
            <w:r w:rsidRPr="008F74F4">
              <w:t>ინფორმაცია 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0" w:type="dxa"/>
            <w:tcBorders>
              <w:top w:val="outset" w:sz="6" w:space="0" w:color="auto"/>
              <w:left w:val="outset" w:sz="6" w:space="0" w:color="auto"/>
              <w:bottom w:val="outset" w:sz="6" w:space="0" w:color="auto"/>
            </w:tcBorders>
          </w:tcPr>
          <w:p w:rsidR="004E651A" w:rsidRPr="008F74F4" w:rsidRDefault="004E651A" w:rsidP="008F74F4">
            <w:pPr>
              <w:pStyle w:val="ckhrilixml"/>
            </w:pPr>
            <w:r w:rsidRPr="008F74F4">
              <w:t>0 (ნული)</w:t>
            </w:r>
          </w:p>
        </w:tc>
      </w:tr>
    </w:tbl>
    <w:p w:rsidR="004E651A" w:rsidRPr="008F74F4" w:rsidRDefault="004E651A" w:rsidP="008F74F4">
      <w:pPr>
        <w:pStyle w:val="abzacixml"/>
      </w:pPr>
    </w:p>
    <w:sectPr w:rsidR="004E651A" w:rsidRPr="008F74F4" w:rsidSect="00A826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0407"/>
    <w:rsid w:val="00137600"/>
    <w:rsid w:val="001E0407"/>
    <w:rsid w:val="004E651A"/>
    <w:rsid w:val="00845D42"/>
    <w:rsid w:val="008F74F4"/>
    <w:rsid w:val="00A82611"/>
    <w:rsid w:val="00B21EB4"/>
    <w:rsid w:val="00D234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lcvlilebaxml">
    <w:name w:val="sul_cvlileba_xml"/>
    <w:basedOn w:val="Normal"/>
    <w:autoRedefine/>
    <w:uiPriority w:val="99"/>
    <w:rsid w:val="008F74F4"/>
    <w:pPr>
      <w:spacing w:after="0" w:line="240" w:lineRule="auto"/>
      <w:ind w:firstLine="283"/>
      <w:outlineLvl w:val="0"/>
    </w:pPr>
    <w:rPr>
      <w:rFonts w:ascii="Sylfaen" w:hAnsi="Sylfaen" w:cs="Sylfaen"/>
      <w:b/>
      <w:bCs/>
      <w:lang w:val="ru-RU" w:eastAsia="ru-RU"/>
    </w:rPr>
  </w:style>
  <w:style w:type="paragraph" w:customStyle="1" w:styleId="zogadinacilixml">
    <w:name w:val="zogadi_nacili_xml"/>
    <w:basedOn w:val="Normal"/>
    <w:autoRedefine/>
    <w:uiPriority w:val="99"/>
    <w:rsid w:val="008F74F4"/>
    <w:pPr>
      <w:keepNext/>
      <w:keepLines/>
      <w:suppressAutoHyphens/>
      <w:spacing w:before="240" w:after="0" w:line="240" w:lineRule="exact"/>
      <w:ind w:hanging="850"/>
      <w:jc w:val="center"/>
    </w:pPr>
    <w:rPr>
      <w:rFonts w:ascii="Sylfaen" w:hAnsi="Sylfaen" w:cs="Sylfaen"/>
      <w:b/>
      <w:bCs/>
    </w:rPr>
  </w:style>
  <w:style w:type="paragraph" w:customStyle="1" w:styleId="gansakutrebulinacilixml">
    <w:name w:val="gansakutrebuli_nacili_xml"/>
    <w:basedOn w:val="Normal"/>
    <w:autoRedefine/>
    <w:uiPriority w:val="99"/>
    <w:rsid w:val="008F74F4"/>
    <w:pPr>
      <w:keepNext/>
      <w:keepLines/>
      <w:numPr>
        <w:numId w:val="1"/>
      </w:numPr>
      <w:tabs>
        <w:tab w:val="clear" w:pos="720"/>
        <w:tab w:val="num" w:pos="360"/>
      </w:tabs>
      <w:suppressAutoHyphens/>
      <w:spacing w:before="240" w:after="0" w:line="240" w:lineRule="auto"/>
      <w:ind w:left="0" w:hanging="850"/>
      <w:jc w:val="center"/>
    </w:pPr>
    <w:rPr>
      <w:rFonts w:ascii="Sylfaen" w:hAnsi="Sylfaen" w:cs="Sylfaen"/>
      <w:b/>
      <w:bCs/>
    </w:rPr>
  </w:style>
  <w:style w:type="paragraph" w:customStyle="1" w:styleId="sataurixml">
    <w:name w:val="satauri_xml"/>
    <w:basedOn w:val="Normal"/>
    <w:autoRedefine/>
    <w:uiPriority w:val="99"/>
    <w:rsid w:val="008F74F4"/>
    <w:pPr>
      <w:spacing w:after="0" w:line="240" w:lineRule="auto"/>
      <w:ind w:firstLine="283"/>
      <w:jc w:val="center"/>
    </w:pPr>
    <w:rPr>
      <w:rFonts w:ascii="Sylfaen" w:hAnsi="Sylfaen" w:cs="Sylfaen"/>
      <w:b/>
      <w:bCs/>
      <w:sz w:val="24"/>
      <w:szCs w:val="24"/>
    </w:rPr>
  </w:style>
  <w:style w:type="paragraph" w:customStyle="1" w:styleId="tarigixml">
    <w:name w:val="tarigi_xml"/>
    <w:basedOn w:val="Normal"/>
    <w:autoRedefine/>
    <w:uiPriority w:val="99"/>
    <w:rsid w:val="008F74F4"/>
    <w:pPr>
      <w:spacing w:before="240" w:after="240" w:line="240" w:lineRule="auto"/>
      <w:ind w:firstLine="284"/>
      <w:jc w:val="center"/>
      <w:outlineLvl w:val="0"/>
    </w:pPr>
    <w:rPr>
      <w:rFonts w:ascii="Sylfaen" w:hAnsi="Sylfaen" w:cs="Sylfaen"/>
      <w:b/>
      <w:bCs/>
      <w:lang w:eastAsia="ru-RU"/>
    </w:rPr>
  </w:style>
  <w:style w:type="paragraph" w:customStyle="1" w:styleId="satauri2">
    <w:name w:val="satauri2"/>
    <w:basedOn w:val="Normal"/>
    <w:uiPriority w:val="99"/>
    <w:rsid w:val="008F74F4"/>
    <w:pPr>
      <w:spacing w:after="0" w:line="240" w:lineRule="auto"/>
      <w:jc w:val="center"/>
    </w:pPr>
    <w:rPr>
      <w:rFonts w:ascii="Sylfaen" w:hAnsi="Sylfaen" w:cs="Sylfaen"/>
      <w:b/>
      <w:bCs/>
    </w:rPr>
  </w:style>
  <w:style w:type="paragraph" w:customStyle="1" w:styleId="danartixml">
    <w:name w:val="danarti_xml"/>
    <w:basedOn w:val="Normal"/>
    <w:autoRedefine/>
    <w:uiPriority w:val="99"/>
    <w:rsid w:val="008F74F4"/>
    <w:pPr>
      <w:spacing w:before="120" w:after="120" w:line="240" w:lineRule="auto"/>
      <w:ind w:firstLine="284"/>
      <w:jc w:val="right"/>
      <w:outlineLvl w:val="0"/>
    </w:pPr>
    <w:rPr>
      <w:rFonts w:ascii="Sylfaen" w:hAnsi="Sylfaen" w:cs="Sylfaen"/>
      <w:b/>
      <w:bCs/>
      <w:i/>
      <w:iCs/>
      <w:sz w:val="20"/>
      <w:szCs w:val="20"/>
      <w:lang w:val="ru-RU" w:eastAsia="ru-RU"/>
    </w:rPr>
  </w:style>
  <w:style w:type="paragraph" w:customStyle="1" w:styleId="khelmoceraxml">
    <w:name w:val="khelmocera_xml"/>
    <w:basedOn w:val="Normal"/>
    <w:autoRedefine/>
    <w:uiPriority w:val="99"/>
    <w:rsid w:val="008F74F4"/>
    <w:pPr>
      <w:spacing w:before="120" w:after="120" w:line="240" w:lineRule="auto"/>
      <w:ind w:firstLine="283"/>
      <w:outlineLvl w:val="0"/>
    </w:pPr>
    <w:rPr>
      <w:rFonts w:ascii="Sylfaen" w:hAnsi="Sylfaen" w:cs="Sylfaen"/>
      <w:b/>
      <w:bCs/>
      <w:sz w:val="24"/>
      <w:szCs w:val="24"/>
      <w:lang w:eastAsia="ru-RU"/>
    </w:rPr>
  </w:style>
  <w:style w:type="paragraph" w:customStyle="1" w:styleId="ckhrilixml">
    <w:name w:val="ckhrili_xml"/>
    <w:basedOn w:val="Normal"/>
    <w:autoRedefine/>
    <w:uiPriority w:val="99"/>
    <w:rsid w:val="008F74F4"/>
    <w:pPr>
      <w:spacing w:before="20" w:after="20" w:line="240" w:lineRule="auto"/>
      <w:outlineLvl w:val="0"/>
    </w:pPr>
    <w:rPr>
      <w:rFonts w:ascii="Sylfaen" w:hAnsi="Sylfaen" w:cs="Sylfaen"/>
      <w:sz w:val="18"/>
      <w:szCs w:val="18"/>
      <w:lang w:val="ru-RU" w:eastAsia="ru-RU"/>
    </w:rPr>
  </w:style>
  <w:style w:type="paragraph" w:customStyle="1" w:styleId="abzacixml">
    <w:name w:val="abzaci_xml"/>
    <w:basedOn w:val="PlainText"/>
    <w:autoRedefine/>
    <w:uiPriority w:val="99"/>
    <w:rsid w:val="008F74F4"/>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8F74F4"/>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9A118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13365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2</Pages>
  <Words>473</Words>
  <Characters>2699</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AD2Matsimi</dc:creator>
  <cp:keywords/>
  <dc:description/>
  <cp:lastModifiedBy>nvaradashvili</cp:lastModifiedBy>
  <cp:revision>4</cp:revision>
  <dcterms:created xsi:type="dcterms:W3CDTF">2016-12-08T09:12:00Z</dcterms:created>
  <dcterms:modified xsi:type="dcterms:W3CDTF">2016-12-19T13:04:00Z</dcterms:modified>
</cp:coreProperties>
</file>