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664" w:rsidRPr="00354A2E" w:rsidRDefault="00832664" w:rsidP="00354A2E">
      <w:pPr>
        <w:pStyle w:val="abzacixml"/>
        <w:jc w:val="center"/>
        <w:rPr>
          <w:b/>
          <w:bCs/>
          <w:noProof/>
          <w:lang w:val="ka-GE"/>
        </w:rPr>
      </w:pPr>
      <w:r w:rsidRPr="00354A2E">
        <w:rPr>
          <w:b/>
          <w:bCs/>
          <w:noProof/>
          <w:lang w:val="ka-GE"/>
        </w:rPr>
        <w:t xml:space="preserve">სსიპ </w:t>
      </w:r>
      <w:r>
        <w:rPr>
          <w:b/>
          <w:bCs/>
          <w:noProof/>
          <w:lang w:val="ka-GE"/>
        </w:rPr>
        <w:t>–</w:t>
      </w:r>
      <w:r w:rsidRPr="00354A2E">
        <w:rPr>
          <w:b/>
          <w:bCs/>
          <w:noProof/>
          <w:lang w:val="ka-GE"/>
        </w:rPr>
        <w:t xml:space="preserve"> ჭიათურის მუნიციპალიტეტის სოფელ მერევის</w:t>
      </w:r>
    </w:p>
    <w:p w:rsidR="00832664" w:rsidRPr="00354A2E" w:rsidRDefault="00832664" w:rsidP="00354A2E">
      <w:pPr>
        <w:pStyle w:val="abzacixml"/>
        <w:jc w:val="center"/>
        <w:rPr>
          <w:b/>
          <w:bCs/>
          <w:noProof/>
          <w:lang w:val="ka-GE"/>
        </w:rPr>
      </w:pPr>
      <w:r w:rsidRPr="00354A2E">
        <w:rPr>
          <w:b/>
          <w:bCs/>
          <w:noProof/>
          <w:lang w:val="ka-GE"/>
        </w:rPr>
        <w:t>საჯარო სკოლის 2016 წლის ანგარიში</w:t>
      </w:r>
    </w:p>
    <w:p w:rsidR="00832664" w:rsidRPr="00354A2E" w:rsidRDefault="00832664" w:rsidP="00354A2E">
      <w:pPr>
        <w:pStyle w:val="abzacixml"/>
        <w:jc w:val="center"/>
        <w:rPr>
          <w:b/>
          <w:bCs/>
          <w:noProof/>
          <w:lang w:val="ka-GE"/>
        </w:rPr>
      </w:pPr>
    </w:p>
    <w:p w:rsidR="00832664" w:rsidRPr="00354A2E" w:rsidRDefault="00832664" w:rsidP="00354A2E">
      <w:pPr>
        <w:pStyle w:val="abzacixml"/>
        <w:rPr>
          <w:lang w:val="ka-GE"/>
        </w:rPr>
      </w:pPr>
      <w:r w:rsidRPr="00354A2E">
        <w:rPr>
          <w:lang w:val="ka-GE"/>
        </w:rPr>
        <w:t xml:space="preserve">სსიპ </w:t>
      </w:r>
      <w:r>
        <w:rPr>
          <w:lang w:val="ka-GE"/>
        </w:rPr>
        <w:t>–</w:t>
      </w:r>
      <w:r w:rsidRPr="00354A2E">
        <w:rPr>
          <w:lang w:val="ka-GE"/>
        </w:rPr>
        <w:t xml:space="preserve"> ჭიათურის მუნიციპალიტეტის სოფელ მერევის საჯარო სკოლის 2016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832664" w:rsidRPr="00354A2E" w:rsidRDefault="00832664" w:rsidP="00354A2E">
      <w:pPr>
        <w:pStyle w:val="abzacixml"/>
        <w:rPr>
          <w:lang w:val="ka-GE"/>
        </w:rPr>
      </w:pPr>
      <w:r w:rsidRPr="00354A2E">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ჭიათურის მუნიციპალიტეტის სოფელ მერევის საჯარო სკოლის 2016 წლის ანგარიშს:</w:t>
      </w:r>
    </w:p>
    <w:p w:rsidR="00832664" w:rsidRPr="00354A2E" w:rsidRDefault="00832664" w:rsidP="00354A2E">
      <w:pPr>
        <w:pStyle w:val="abzacixml"/>
        <w:rPr>
          <w:lang w:val="ka-GE"/>
        </w:rPr>
      </w:pPr>
      <w:r w:rsidRPr="00354A2E">
        <w:rPr>
          <w:lang w:val="ka-GE"/>
        </w:rPr>
        <w:t xml:space="preserve">ა) სკოლაში სულ 125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832664" w:rsidRPr="00354A2E" w:rsidRDefault="00832664" w:rsidP="00354A2E">
      <w:pPr>
        <w:pStyle w:val="abzacixml"/>
        <w:rPr>
          <w:lang w:val="ka-GE"/>
        </w:rPr>
      </w:pPr>
      <w:r w:rsidRPr="00354A2E">
        <w:rPr>
          <w:lang w:val="ka-GE"/>
        </w:rPr>
        <w:t xml:space="preserve">ბ) დაკმაყოფილდა 125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832664" w:rsidRPr="00354A2E" w:rsidRDefault="00832664" w:rsidP="00354A2E">
      <w:pPr>
        <w:pStyle w:val="abzacixml"/>
        <w:rPr>
          <w:lang w:val="ka-GE"/>
        </w:rPr>
      </w:pPr>
      <w:r w:rsidRPr="00354A2E">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832664" w:rsidRPr="00354A2E" w:rsidRDefault="00832664" w:rsidP="00354A2E">
      <w:pPr>
        <w:pStyle w:val="abzacixml"/>
        <w:rPr>
          <w:lang w:val="ka-GE"/>
        </w:rPr>
      </w:pPr>
      <w:r w:rsidRPr="00354A2E">
        <w:rPr>
          <w:lang w:val="ka-GE"/>
        </w:rPr>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832664" w:rsidRPr="00354A2E" w:rsidRDefault="00832664" w:rsidP="00354A2E">
      <w:pPr>
        <w:pStyle w:val="abzacixml"/>
        <w:rPr>
          <w:lang w:val="ka-GE"/>
        </w:rPr>
      </w:pPr>
      <w:r w:rsidRPr="00354A2E">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832664" w:rsidRPr="00354A2E" w:rsidRDefault="00832664" w:rsidP="00354A2E">
      <w:pPr>
        <w:pStyle w:val="abzacixml"/>
        <w:rPr>
          <w:lang w:val="ka-GE"/>
        </w:rPr>
      </w:pPr>
      <w:r w:rsidRPr="00354A2E">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832664" w:rsidRPr="00354A2E" w:rsidRDefault="00832664" w:rsidP="00354A2E">
      <w:pPr>
        <w:pStyle w:val="abzacixml"/>
        <w:rPr>
          <w:lang w:val="ka-GE"/>
        </w:rPr>
      </w:pPr>
      <w:r w:rsidRPr="00354A2E">
        <w:rPr>
          <w:lang w:val="ka-GE"/>
        </w:rPr>
        <w:t>ამასთან სკოლის 2016 წლის წლიურ ანგარიშს წარმოგიდგენთ ცხრილის ფორმით:</w:t>
      </w:r>
    </w:p>
    <w:p w:rsidR="00832664" w:rsidRPr="00354A2E" w:rsidRDefault="00832664" w:rsidP="00354A2E">
      <w:pPr>
        <w:pStyle w:val="abzacixml"/>
        <w:rPr>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832664" w:rsidRPr="00354A2E">
        <w:trPr>
          <w:trHeight w:val="338"/>
        </w:trPr>
        <w:tc>
          <w:tcPr>
            <w:tcW w:w="6411" w:type="dxa"/>
          </w:tcPr>
          <w:p w:rsidR="00832664" w:rsidRPr="00354A2E" w:rsidRDefault="00832664" w:rsidP="00354A2E">
            <w:pPr>
              <w:pStyle w:val="ckhrilixml"/>
              <w:rPr>
                <w:lang w:val="ka-GE"/>
              </w:rPr>
            </w:pPr>
            <w:r w:rsidRPr="00354A2E">
              <w:rPr>
                <w:lang w:val="ka-GE"/>
              </w:rPr>
              <w:t>ანგარიში</w:t>
            </w:r>
          </w:p>
        </w:tc>
        <w:tc>
          <w:tcPr>
            <w:tcW w:w="2016" w:type="dxa"/>
          </w:tcPr>
          <w:p w:rsidR="00832664" w:rsidRPr="00354A2E" w:rsidRDefault="00832664" w:rsidP="00354A2E">
            <w:pPr>
              <w:pStyle w:val="ckhrilixml"/>
              <w:rPr>
                <w:lang w:val="ka-GE"/>
              </w:rPr>
            </w:pPr>
            <w:r w:rsidRPr="00354A2E">
              <w:rPr>
                <w:lang w:val="ka-GE"/>
              </w:rPr>
              <w:t>რაოდენობა</w:t>
            </w:r>
          </w:p>
        </w:tc>
      </w:tr>
      <w:tr w:rsidR="00832664" w:rsidRPr="00354A2E">
        <w:trPr>
          <w:trHeight w:val="212"/>
        </w:trPr>
        <w:tc>
          <w:tcPr>
            <w:tcW w:w="6411" w:type="dxa"/>
          </w:tcPr>
          <w:p w:rsidR="00832664" w:rsidRPr="00354A2E" w:rsidRDefault="00832664" w:rsidP="00354A2E">
            <w:pPr>
              <w:pStyle w:val="ckhrilixml"/>
              <w:rPr>
                <w:lang w:val="ka-GE"/>
              </w:rPr>
            </w:pPr>
            <w:r w:rsidRPr="00354A2E">
              <w:rPr>
                <w:lang w:val="ka-GE"/>
              </w:rPr>
              <w:t>მოთხოვნა საჯარო ინფორმაციის გაცემის თაობაზე</w:t>
            </w:r>
          </w:p>
        </w:tc>
        <w:tc>
          <w:tcPr>
            <w:tcW w:w="2016" w:type="dxa"/>
          </w:tcPr>
          <w:p w:rsidR="00832664" w:rsidRPr="00354A2E" w:rsidRDefault="00832664" w:rsidP="00354A2E">
            <w:pPr>
              <w:pStyle w:val="ckhrilixml"/>
              <w:rPr>
                <w:lang w:val="ka-GE"/>
              </w:rPr>
            </w:pPr>
            <w:r w:rsidRPr="00354A2E">
              <w:rPr>
                <w:lang w:val="ka-GE"/>
              </w:rPr>
              <w:t>125</w:t>
            </w:r>
          </w:p>
        </w:tc>
      </w:tr>
      <w:tr w:rsidR="00832664" w:rsidRPr="00354A2E">
        <w:trPr>
          <w:trHeight w:val="338"/>
        </w:trPr>
        <w:tc>
          <w:tcPr>
            <w:tcW w:w="6411" w:type="dxa"/>
          </w:tcPr>
          <w:p w:rsidR="00832664" w:rsidRPr="00354A2E" w:rsidRDefault="00832664" w:rsidP="00354A2E">
            <w:pPr>
              <w:pStyle w:val="ckhrilixml"/>
              <w:rPr>
                <w:lang w:val="ka-GE"/>
              </w:rPr>
            </w:pPr>
            <w:r w:rsidRPr="00354A2E">
              <w:rPr>
                <w:lang w:val="ka-GE"/>
              </w:rPr>
              <w:t>საჯარო ინფორმაციაში შესწორების შეტანის თაობაზე მოთხოვნა</w:t>
            </w:r>
          </w:p>
        </w:tc>
        <w:tc>
          <w:tcPr>
            <w:tcW w:w="2016" w:type="dxa"/>
          </w:tcPr>
          <w:p w:rsidR="00832664" w:rsidRPr="00354A2E" w:rsidRDefault="00832664" w:rsidP="00354A2E">
            <w:pPr>
              <w:pStyle w:val="ckhrilixml"/>
              <w:rPr>
                <w:lang w:val="ka-GE"/>
              </w:rPr>
            </w:pPr>
            <w:r w:rsidRPr="00354A2E">
              <w:rPr>
                <w:lang w:val="ka-GE"/>
              </w:rPr>
              <w:t>0</w:t>
            </w:r>
          </w:p>
        </w:tc>
      </w:tr>
      <w:tr w:rsidR="00832664" w:rsidRPr="00354A2E">
        <w:trPr>
          <w:trHeight w:val="563"/>
        </w:trPr>
        <w:tc>
          <w:tcPr>
            <w:tcW w:w="6411" w:type="dxa"/>
          </w:tcPr>
          <w:p w:rsidR="00832664" w:rsidRPr="00354A2E" w:rsidRDefault="00832664" w:rsidP="00354A2E">
            <w:pPr>
              <w:pStyle w:val="ckhrilixml"/>
              <w:rPr>
                <w:lang w:val="ka-GE"/>
              </w:rPr>
            </w:pPr>
            <w:r w:rsidRPr="00354A2E">
              <w:rPr>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832664" w:rsidRPr="00354A2E" w:rsidRDefault="00832664" w:rsidP="00354A2E">
            <w:pPr>
              <w:pStyle w:val="ckhrilixml"/>
              <w:rPr>
                <w:lang w:val="ka-GE"/>
              </w:rPr>
            </w:pPr>
            <w:r w:rsidRPr="00354A2E">
              <w:rPr>
                <w:lang w:val="ka-GE"/>
              </w:rPr>
              <w:t>0</w:t>
            </w:r>
          </w:p>
        </w:tc>
      </w:tr>
      <w:tr w:rsidR="00832664" w:rsidRPr="00354A2E">
        <w:trPr>
          <w:trHeight w:val="588"/>
        </w:trPr>
        <w:tc>
          <w:tcPr>
            <w:tcW w:w="6411" w:type="dxa"/>
          </w:tcPr>
          <w:p w:rsidR="00832664" w:rsidRPr="00354A2E" w:rsidRDefault="00832664" w:rsidP="00354A2E">
            <w:pPr>
              <w:pStyle w:val="ckhrilixml"/>
              <w:rPr>
                <w:lang w:val="ka-GE"/>
              </w:rPr>
            </w:pPr>
            <w:r w:rsidRPr="00354A2E">
              <w:rPr>
                <w:lang w:val="ka-GE"/>
              </w:rPr>
              <w:t>საჯარო მონაცემთა ბაზის თაობაზე მოთხოვნა</w:t>
            </w:r>
          </w:p>
        </w:tc>
        <w:tc>
          <w:tcPr>
            <w:tcW w:w="2016" w:type="dxa"/>
          </w:tcPr>
          <w:p w:rsidR="00832664" w:rsidRPr="00354A2E" w:rsidRDefault="00832664" w:rsidP="00354A2E">
            <w:pPr>
              <w:pStyle w:val="ckhrilixml"/>
              <w:rPr>
                <w:lang w:val="ka-GE"/>
              </w:rPr>
            </w:pPr>
            <w:r w:rsidRPr="00354A2E">
              <w:rPr>
                <w:lang w:val="ka-GE"/>
              </w:rPr>
              <w:t>0</w:t>
            </w:r>
          </w:p>
        </w:tc>
      </w:tr>
      <w:tr w:rsidR="00832664" w:rsidRPr="00354A2E">
        <w:trPr>
          <w:trHeight w:val="676"/>
        </w:trPr>
        <w:tc>
          <w:tcPr>
            <w:tcW w:w="6411" w:type="dxa"/>
          </w:tcPr>
          <w:p w:rsidR="00832664" w:rsidRPr="00354A2E" w:rsidRDefault="00832664" w:rsidP="00354A2E">
            <w:pPr>
              <w:pStyle w:val="ckhrilixml"/>
              <w:rPr>
                <w:lang w:val="ka-GE"/>
              </w:rPr>
            </w:pPr>
            <w:r w:rsidRPr="00354A2E">
              <w:rPr>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832664" w:rsidRPr="00354A2E" w:rsidRDefault="00832664" w:rsidP="00354A2E">
            <w:pPr>
              <w:pStyle w:val="ckhrilixml"/>
              <w:rPr>
                <w:lang w:val="ka-GE"/>
              </w:rPr>
            </w:pPr>
            <w:r w:rsidRPr="00354A2E">
              <w:rPr>
                <w:lang w:val="ka-GE"/>
              </w:rPr>
              <w:t>0</w:t>
            </w:r>
          </w:p>
        </w:tc>
      </w:tr>
      <w:tr w:rsidR="00832664" w:rsidRPr="00354A2E">
        <w:trPr>
          <w:trHeight w:val="714"/>
        </w:trPr>
        <w:tc>
          <w:tcPr>
            <w:tcW w:w="6411" w:type="dxa"/>
          </w:tcPr>
          <w:p w:rsidR="00832664" w:rsidRPr="00354A2E" w:rsidRDefault="00832664" w:rsidP="00354A2E">
            <w:pPr>
              <w:pStyle w:val="ckhrilixml"/>
              <w:rPr>
                <w:lang w:val="ka-GE"/>
              </w:rPr>
            </w:pPr>
            <w:r w:rsidRPr="00354A2E">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832664" w:rsidRPr="00354A2E" w:rsidRDefault="00832664" w:rsidP="00354A2E">
            <w:pPr>
              <w:pStyle w:val="ckhrilixml"/>
              <w:rPr>
                <w:lang w:val="ka-GE"/>
              </w:rPr>
            </w:pPr>
            <w:r w:rsidRPr="00354A2E">
              <w:rPr>
                <w:lang w:val="ka-GE"/>
              </w:rPr>
              <w:t>0</w:t>
            </w:r>
          </w:p>
        </w:tc>
      </w:tr>
      <w:tr w:rsidR="00832664" w:rsidRPr="00354A2E">
        <w:trPr>
          <w:trHeight w:val="1164"/>
        </w:trPr>
        <w:tc>
          <w:tcPr>
            <w:tcW w:w="6411" w:type="dxa"/>
          </w:tcPr>
          <w:p w:rsidR="00832664" w:rsidRPr="00354A2E" w:rsidRDefault="00832664" w:rsidP="00354A2E">
            <w:pPr>
              <w:pStyle w:val="ckhrilixml"/>
              <w:rPr>
                <w:lang w:val="ka-GE"/>
              </w:rPr>
            </w:pPr>
            <w:r w:rsidRPr="00354A2E">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832664" w:rsidRPr="00354A2E" w:rsidRDefault="00832664" w:rsidP="00354A2E">
            <w:pPr>
              <w:pStyle w:val="ckhrilixml"/>
              <w:rPr>
                <w:lang w:val="ka-GE"/>
              </w:rPr>
            </w:pPr>
            <w:r w:rsidRPr="00354A2E">
              <w:rPr>
                <w:lang w:val="ka-GE"/>
              </w:rPr>
              <w:t>0</w:t>
            </w:r>
          </w:p>
        </w:tc>
      </w:tr>
      <w:tr w:rsidR="00832664" w:rsidRPr="00354A2E">
        <w:trPr>
          <w:trHeight w:val="1264"/>
        </w:trPr>
        <w:tc>
          <w:tcPr>
            <w:tcW w:w="6411" w:type="dxa"/>
          </w:tcPr>
          <w:p w:rsidR="00832664" w:rsidRPr="00354A2E" w:rsidRDefault="00832664" w:rsidP="00354A2E">
            <w:pPr>
              <w:pStyle w:val="ckhrilixml"/>
              <w:rPr>
                <w:lang w:val="ka-GE"/>
              </w:rPr>
            </w:pPr>
            <w:r w:rsidRPr="00354A2E">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832664" w:rsidRPr="00354A2E" w:rsidRDefault="00832664" w:rsidP="00354A2E">
            <w:pPr>
              <w:pStyle w:val="ckhrilixml"/>
              <w:rPr>
                <w:lang w:val="ka-GE"/>
              </w:rPr>
            </w:pPr>
            <w:r w:rsidRPr="00354A2E">
              <w:rPr>
                <w:lang w:val="ka-GE"/>
              </w:rPr>
              <w:t>0</w:t>
            </w:r>
          </w:p>
        </w:tc>
      </w:tr>
    </w:tbl>
    <w:p w:rsidR="00832664" w:rsidRPr="00354A2E" w:rsidRDefault="00832664" w:rsidP="00354A2E">
      <w:pPr>
        <w:pStyle w:val="abzacixml"/>
        <w:rPr>
          <w:b/>
          <w:bCs/>
          <w:lang w:val="ka-GE"/>
        </w:rPr>
      </w:pPr>
    </w:p>
    <w:p w:rsidR="00832664" w:rsidRPr="00354A2E" w:rsidRDefault="00832664" w:rsidP="00354A2E">
      <w:pPr>
        <w:pStyle w:val="abzacixml"/>
        <w:rPr>
          <w:b/>
          <w:bCs/>
          <w:lang w:val="ka-GE"/>
        </w:rPr>
      </w:pPr>
      <w:r w:rsidRPr="00354A2E">
        <w:rPr>
          <w:b/>
          <w:bCs/>
          <w:lang w:val="ka-GE"/>
        </w:rPr>
        <w:t>მერევის საჯარო სკოლის დირექტორი.                 /მერაბ ასანიძე/</w:t>
      </w:r>
    </w:p>
    <w:p w:rsidR="00832664" w:rsidRPr="00354A2E" w:rsidRDefault="00832664" w:rsidP="00354A2E">
      <w:pPr>
        <w:pStyle w:val="abzacixml"/>
        <w:rPr>
          <w:lang w:val="ka-GE"/>
        </w:rPr>
      </w:pPr>
    </w:p>
    <w:sectPr w:rsidR="00832664" w:rsidRPr="00354A2E" w:rsidSect="000E0C19">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4CA3"/>
    <w:rsid w:val="000B17CA"/>
    <w:rsid w:val="000D36B2"/>
    <w:rsid w:val="000E0C19"/>
    <w:rsid w:val="001C63F9"/>
    <w:rsid w:val="001E49B9"/>
    <w:rsid w:val="00214FDF"/>
    <w:rsid w:val="00236FDA"/>
    <w:rsid w:val="00261F9D"/>
    <w:rsid w:val="002E4786"/>
    <w:rsid w:val="00354A2E"/>
    <w:rsid w:val="003C01AE"/>
    <w:rsid w:val="003C4CA3"/>
    <w:rsid w:val="00415E06"/>
    <w:rsid w:val="00425303"/>
    <w:rsid w:val="004F35EA"/>
    <w:rsid w:val="00551FA6"/>
    <w:rsid w:val="006476B7"/>
    <w:rsid w:val="00662216"/>
    <w:rsid w:val="006C088D"/>
    <w:rsid w:val="007870B9"/>
    <w:rsid w:val="007C4E45"/>
    <w:rsid w:val="008001FE"/>
    <w:rsid w:val="00804EC0"/>
    <w:rsid w:val="00832664"/>
    <w:rsid w:val="009440DF"/>
    <w:rsid w:val="00945F08"/>
    <w:rsid w:val="009955BB"/>
    <w:rsid w:val="009B3413"/>
    <w:rsid w:val="00A33FD8"/>
    <w:rsid w:val="00A5419B"/>
    <w:rsid w:val="00A80623"/>
    <w:rsid w:val="00A95D0A"/>
    <w:rsid w:val="00B74BCF"/>
    <w:rsid w:val="00BD2056"/>
    <w:rsid w:val="00C71F5D"/>
    <w:rsid w:val="00D1297B"/>
    <w:rsid w:val="00D62520"/>
    <w:rsid w:val="00DA75EE"/>
    <w:rsid w:val="00E0585C"/>
    <w:rsid w:val="00E24072"/>
    <w:rsid w:val="00EB2BC9"/>
    <w:rsid w:val="00F04D57"/>
    <w:rsid w:val="00F57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5EA"/>
    <w:pPr>
      <w:spacing w:after="200" w:line="276" w:lineRule="auto"/>
    </w:pPr>
    <w:rPr>
      <w:rFonts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3C4CA3"/>
    <w:rPr>
      <w:rFonts w:cs="Calibri"/>
    </w:rPr>
  </w:style>
  <w:style w:type="paragraph" w:styleId="ListParagraph">
    <w:name w:val="List Paragraph"/>
    <w:basedOn w:val="Normal"/>
    <w:uiPriority w:val="99"/>
    <w:qFormat/>
    <w:rsid w:val="00BD2056"/>
    <w:pPr>
      <w:spacing w:after="0" w:line="240" w:lineRule="auto"/>
      <w:ind w:left="720"/>
    </w:pPr>
    <w:rPr>
      <w:rFonts w:cs="Times New Roman"/>
      <w:sz w:val="24"/>
      <w:szCs w:val="24"/>
    </w:rPr>
  </w:style>
  <w:style w:type="character" w:customStyle="1" w:styleId="NoSpacingChar">
    <w:name w:val="No Spacing Char"/>
    <w:link w:val="NoSpacing"/>
    <w:uiPriority w:val="99"/>
    <w:locked/>
    <w:rsid w:val="00415E06"/>
    <w:rPr>
      <w:rFonts w:ascii="Calibri" w:eastAsia="Times New Roman" w:hAnsi="Calibri" w:cs="Calibri"/>
      <w:lang w:val="en-US" w:eastAsia="en-US"/>
    </w:rPr>
  </w:style>
  <w:style w:type="paragraph" w:customStyle="1" w:styleId="abzacixml">
    <w:name w:val="abzaci_xml"/>
    <w:basedOn w:val="PlainText"/>
    <w:autoRedefine/>
    <w:uiPriority w:val="99"/>
    <w:rsid w:val="00354A2E"/>
    <w:pPr>
      <w:spacing w:after="0" w:line="240" w:lineRule="auto"/>
      <w:ind w:firstLine="283"/>
      <w:jc w:val="both"/>
    </w:pPr>
    <w:rPr>
      <w:rFonts w:ascii="Sylfaen" w:hAnsi="Sylfaen" w:cs="Sylfaen"/>
      <w:sz w:val="22"/>
      <w:szCs w:val="22"/>
      <w:lang w:val="en-US" w:eastAsia="en-US"/>
    </w:rPr>
  </w:style>
  <w:style w:type="paragraph" w:styleId="PlainText">
    <w:name w:val="Plain Text"/>
    <w:basedOn w:val="Normal"/>
    <w:link w:val="PlainTextChar"/>
    <w:uiPriority w:val="99"/>
    <w:rsid w:val="00354A2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91C12"/>
    <w:rPr>
      <w:rFonts w:ascii="Courier New" w:hAnsi="Courier New" w:cs="Courier New"/>
      <w:sz w:val="20"/>
      <w:szCs w:val="20"/>
      <w:lang w:val="ru-RU" w:eastAsia="ru-RU"/>
    </w:rPr>
  </w:style>
  <w:style w:type="paragraph" w:customStyle="1" w:styleId="sulcvlilebaxml">
    <w:name w:val="sul_cvlileba_xml"/>
    <w:basedOn w:val="Normal"/>
    <w:autoRedefine/>
    <w:uiPriority w:val="99"/>
    <w:rsid w:val="00354A2E"/>
    <w:pPr>
      <w:spacing w:after="0" w:line="240" w:lineRule="auto"/>
      <w:ind w:firstLine="283"/>
      <w:outlineLvl w:val="0"/>
    </w:pPr>
    <w:rPr>
      <w:rFonts w:ascii="Sylfaen" w:hAnsi="Sylfaen" w:cs="Sylfaen"/>
      <w:b/>
      <w:bCs/>
    </w:rPr>
  </w:style>
  <w:style w:type="paragraph" w:customStyle="1" w:styleId="zogadinacilixml">
    <w:name w:val="zogadi_nacili_xml"/>
    <w:basedOn w:val="Normal"/>
    <w:autoRedefine/>
    <w:uiPriority w:val="99"/>
    <w:rsid w:val="00354A2E"/>
    <w:pPr>
      <w:keepNext/>
      <w:keepLines/>
      <w:suppressAutoHyphens/>
      <w:spacing w:before="240" w:after="0" w:line="240" w:lineRule="exact"/>
      <w:ind w:hanging="850"/>
      <w:jc w:val="center"/>
    </w:pPr>
    <w:rPr>
      <w:rFonts w:ascii="Sylfaen" w:hAnsi="Sylfaen" w:cs="Sylfaen"/>
      <w:b/>
      <w:bCs/>
      <w:lang w:val="en-US" w:eastAsia="en-US"/>
    </w:rPr>
  </w:style>
  <w:style w:type="paragraph" w:customStyle="1" w:styleId="gansakutrebulinacilixml">
    <w:name w:val="gansakutrebuli_nacili_xml"/>
    <w:basedOn w:val="Normal"/>
    <w:autoRedefine/>
    <w:uiPriority w:val="99"/>
    <w:rsid w:val="00354A2E"/>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lang w:val="en-US" w:eastAsia="en-US"/>
    </w:rPr>
  </w:style>
  <w:style w:type="paragraph" w:customStyle="1" w:styleId="sataurixml">
    <w:name w:val="satauri_xml"/>
    <w:basedOn w:val="abzacixml"/>
    <w:autoRedefine/>
    <w:uiPriority w:val="99"/>
    <w:rsid w:val="00354A2E"/>
    <w:pPr>
      <w:jc w:val="center"/>
    </w:pPr>
    <w:rPr>
      <w:b/>
      <w:bCs/>
      <w:sz w:val="24"/>
      <w:szCs w:val="24"/>
    </w:rPr>
  </w:style>
  <w:style w:type="paragraph" w:customStyle="1" w:styleId="tarigixml">
    <w:name w:val="tarigi_xml"/>
    <w:basedOn w:val="abzacixml"/>
    <w:autoRedefine/>
    <w:uiPriority w:val="99"/>
    <w:rsid w:val="00354A2E"/>
    <w:pPr>
      <w:spacing w:before="240" w:after="240"/>
      <w:ind w:firstLine="284"/>
      <w:jc w:val="center"/>
      <w:outlineLvl w:val="0"/>
    </w:pPr>
    <w:rPr>
      <w:b/>
      <w:bCs/>
      <w:lang w:eastAsia="ru-RU"/>
    </w:rPr>
  </w:style>
  <w:style w:type="paragraph" w:customStyle="1" w:styleId="satauri2">
    <w:name w:val="satauri2"/>
    <w:basedOn w:val="Normal"/>
    <w:uiPriority w:val="99"/>
    <w:rsid w:val="00354A2E"/>
    <w:pPr>
      <w:spacing w:after="0" w:line="240" w:lineRule="auto"/>
      <w:jc w:val="center"/>
    </w:pPr>
    <w:rPr>
      <w:rFonts w:ascii="Sylfaen" w:hAnsi="Sylfaen" w:cs="Sylfaen"/>
      <w:b/>
      <w:bCs/>
      <w:lang w:val="en-US" w:eastAsia="en-US"/>
    </w:rPr>
  </w:style>
  <w:style w:type="paragraph" w:customStyle="1" w:styleId="danartixml">
    <w:name w:val="danarti_xml"/>
    <w:basedOn w:val="abzacixml"/>
    <w:autoRedefine/>
    <w:uiPriority w:val="99"/>
    <w:rsid w:val="00354A2E"/>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354A2E"/>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354A2E"/>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3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TotalTime>
  <Pages>2</Pages>
  <Words>434</Words>
  <Characters>2478</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nvaradashvili</cp:lastModifiedBy>
  <cp:revision>26</cp:revision>
  <cp:lastPrinted>2016-12-09T07:23:00Z</cp:lastPrinted>
  <dcterms:created xsi:type="dcterms:W3CDTF">2007-07-17T06:45:00Z</dcterms:created>
  <dcterms:modified xsi:type="dcterms:W3CDTF">2016-12-20T12:16:00Z</dcterms:modified>
</cp:coreProperties>
</file>