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BB2" w:rsidRPr="001473B4" w:rsidRDefault="00077BB2" w:rsidP="001473B4">
      <w:pPr>
        <w:pStyle w:val="abzacixml"/>
        <w:jc w:val="center"/>
        <w:rPr>
          <w:b/>
          <w:bCs/>
          <w:lang w:val="ka-GE"/>
        </w:rPr>
      </w:pPr>
      <w:r w:rsidRPr="001473B4">
        <w:rPr>
          <w:b/>
          <w:bCs/>
          <w:lang w:val="ka-GE"/>
        </w:rPr>
        <w:t xml:space="preserve">სსიპ </w:t>
      </w:r>
      <w:r>
        <w:rPr>
          <w:b/>
          <w:bCs/>
          <w:lang w:val="ka-GE"/>
        </w:rPr>
        <w:t>–</w:t>
      </w:r>
      <w:r w:rsidRPr="001473B4">
        <w:rPr>
          <w:b/>
          <w:bCs/>
          <w:lang w:val="ka-GE"/>
        </w:rPr>
        <w:t xml:space="preserve"> ლანჩხუთის მუნიციპალიტეტის სოფელ ღრმაღელის საჯარო სკოლის 2016 წლის ანგარიშს საქართველოს ზოგადი ადმინისტრაციული კოდექსის 49-ე მუხლის შესაბამისად,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077BB2" w:rsidRPr="001473B4" w:rsidRDefault="00077BB2" w:rsidP="001473B4">
      <w:pPr>
        <w:pStyle w:val="abzacixml"/>
        <w:rPr>
          <w:lang w:val="ka-GE"/>
        </w:rPr>
      </w:pPr>
    </w:p>
    <w:p w:rsidR="00077BB2" w:rsidRPr="001473B4" w:rsidRDefault="00077BB2" w:rsidP="001473B4">
      <w:pPr>
        <w:pStyle w:val="abzacixml"/>
        <w:rPr>
          <w:lang w:val="ka-GE"/>
        </w:rPr>
      </w:pPr>
      <w:r w:rsidRPr="001473B4">
        <w:rPr>
          <w:lang w:val="ka-GE"/>
        </w:rPr>
        <w:t xml:space="preserve"> 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w:t>
      </w:r>
      <w:r>
        <w:rPr>
          <w:b/>
          <w:bCs/>
          <w:lang w:val="ka-GE"/>
        </w:rPr>
        <w:t>–</w:t>
      </w:r>
      <w:r>
        <w:t xml:space="preserve"> </w:t>
      </w:r>
      <w:r w:rsidRPr="001473B4">
        <w:rPr>
          <w:lang w:val="ka-GE"/>
        </w:rPr>
        <w:t>ლანჩხუთის მუნიციპალიტეტის სოფელ ღრმაღელის საჯარო სკოლის 2016 წლის ანგარიშს:</w:t>
      </w:r>
    </w:p>
    <w:p w:rsidR="00077BB2" w:rsidRPr="001473B4" w:rsidRDefault="00077BB2" w:rsidP="001473B4">
      <w:pPr>
        <w:pStyle w:val="abzacixml"/>
        <w:rPr>
          <w:lang w:val="ka-GE"/>
        </w:rPr>
      </w:pPr>
      <w:r w:rsidRPr="001473B4">
        <w:rPr>
          <w:lang w:val="ka-GE"/>
        </w:rPr>
        <w:t> ა) სკოლაში არცერთი მოთხოვნა არ შემოსულა საჯარო ინფორმაციის გაცემის მოთხოვნის თაობაზე. საჯარო ინფორმაციაში შესწორების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w:t>
      </w:r>
    </w:p>
    <w:p w:rsidR="00077BB2" w:rsidRPr="001473B4" w:rsidRDefault="00077BB2" w:rsidP="001473B4">
      <w:pPr>
        <w:pStyle w:val="abzacixml"/>
        <w:rPr>
          <w:lang w:val="ka-GE"/>
        </w:rPr>
      </w:pPr>
      <w:r w:rsidRPr="001473B4">
        <w:rPr>
          <w:lang w:val="ka-GE"/>
        </w:rPr>
        <w:t> ბ) დაკმაყოფილდა 0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w:t>
      </w:r>
    </w:p>
    <w:p w:rsidR="00077BB2" w:rsidRPr="001473B4" w:rsidRDefault="00077BB2" w:rsidP="001473B4">
      <w:pPr>
        <w:pStyle w:val="abzacixml"/>
        <w:rPr>
          <w:lang w:val="ka-GE"/>
        </w:rPr>
      </w:pPr>
      <w:r w:rsidRPr="001473B4">
        <w:rPr>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077BB2" w:rsidRPr="001473B4" w:rsidRDefault="00077BB2" w:rsidP="001473B4">
      <w:pPr>
        <w:pStyle w:val="abzacixml"/>
        <w:rPr>
          <w:lang w:val="ka-GE"/>
        </w:rPr>
      </w:pPr>
      <w:r w:rsidRPr="001473B4">
        <w:rPr>
          <w:lang w:val="ka-GE"/>
        </w:rPr>
        <w:t> დ) 2016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077BB2" w:rsidRPr="001473B4" w:rsidRDefault="00077BB2" w:rsidP="001473B4">
      <w:pPr>
        <w:pStyle w:val="abzacixml"/>
        <w:rPr>
          <w:lang w:val="ka-GE"/>
        </w:rPr>
      </w:pPr>
      <w:r w:rsidRPr="001473B4">
        <w:rPr>
          <w:lang w:val="ka-GE"/>
        </w:rPr>
        <w:t> 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077BB2" w:rsidRPr="001473B4" w:rsidRDefault="00077BB2" w:rsidP="001473B4">
      <w:pPr>
        <w:pStyle w:val="abzacixml"/>
        <w:rPr>
          <w:lang w:val="ka-GE"/>
        </w:rPr>
      </w:pPr>
      <w:r w:rsidRPr="001473B4">
        <w:rPr>
          <w:lang w:val="ka-GE"/>
        </w:rPr>
        <w:t> 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შესახება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077BB2" w:rsidRPr="001473B4" w:rsidRDefault="00077BB2" w:rsidP="001473B4">
      <w:pPr>
        <w:pStyle w:val="abzacixml"/>
        <w:rPr>
          <w:lang w:val="ka-GE"/>
        </w:rPr>
      </w:pPr>
      <w:r w:rsidRPr="001473B4">
        <w:rPr>
          <w:lang w:val="ka-GE"/>
        </w:rPr>
        <w:t> ამასთან</w:t>
      </w:r>
      <w:r>
        <w:t>,</w:t>
      </w:r>
      <w:r w:rsidRPr="001473B4">
        <w:rPr>
          <w:lang w:val="ka-GE"/>
        </w:rPr>
        <w:t xml:space="preserve"> სკოლის 2016 წლის წლიურ ანგარიშს წარმოგიდგენთ ცხრილის ფორმით:</w:t>
      </w:r>
    </w:p>
    <w:tbl>
      <w:tblPr>
        <w:tblW w:w="0" w:type="auto"/>
        <w:tblCellSpacing w:w="0" w:type="dxa"/>
        <w:tblInd w:w="2"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6405"/>
        <w:gridCol w:w="2010"/>
      </w:tblGrid>
      <w:tr w:rsidR="00077BB2" w:rsidRPr="001473B4">
        <w:trPr>
          <w:tblCellSpacing w:w="0" w:type="dxa"/>
        </w:trPr>
        <w:tc>
          <w:tcPr>
            <w:tcW w:w="6405" w:type="dxa"/>
            <w:tcBorders>
              <w:top w:val="outset" w:sz="6" w:space="0" w:color="auto"/>
              <w:bottom w:val="outset" w:sz="6" w:space="0" w:color="auto"/>
              <w:right w:val="outset" w:sz="6" w:space="0" w:color="auto"/>
            </w:tcBorders>
          </w:tcPr>
          <w:p w:rsidR="00077BB2" w:rsidRPr="001473B4" w:rsidRDefault="00077BB2" w:rsidP="001473B4">
            <w:pPr>
              <w:pStyle w:val="ckhrilixml"/>
              <w:rPr>
                <w:b/>
                <w:bCs/>
              </w:rPr>
            </w:pPr>
            <w:r w:rsidRPr="001473B4">
              <w:rPr>
                <w:b/>
                <w:bCs/>
              </w:rPr>
              <w:t>ანგარიში</w:t>
            </w:r>
          </w:p>
        </w:tc>
        <w:tc>
          <w:tcPr>
            <w:tcW w:w="2010" w:type="dxa"/>
            <w:tcBorders>
              <w:top w:val="outset" w:sz="6" w:space="0" w:color="auto"/>
              <w:left w:val="outset" w:sz="6" w:space="0" w:color="auto"/>
              <w:bottom w:val="outset" w:sz="6" w:space="0" w:color="auto"/>
            </w:tcBorders>
          </w:tcPr>
          <w:p w:rsidR="00077BB2" w:rsidRPr="001473B4" w:rsidRDefault="00077BB2" w:rsidP="001473B4">
            <w:pPr>
              <w:pStyle w:val="ckhrilixml"/>
              <w:rPr>
                <w:b/>
                <w:bCs/>
              </w:rPr>
            </w:pPr>
            <w:r w:rsidRPr="001473B4">
              <w:rPr>
                <w:b/>
                <w:bCs/>
              </w:rPr>
              <w:t>რაოდენობა</w:t>
            </w:r>
          </w:p>
        </w:tc>
      </w:tr>
      <w:tr w:rsidR="00077BB2" w:rsidRPr="001473B4">
        <w:trPr>
          <w:tblCellSpacing w:w="0" w:type="dxa"/>
        </w:trPr>
        <w:tc>
          <w:tcPr>
            <w:tcW w:w="6405" w:type="dxa"/>
            <w:tcBorders>
              <w:top w:val="outset" w:sz="6" w:space="0" w:color="auto"/>
              <w:bottom w:val="outset" w:sz="6" w:space="0" w:color="auto"/>
              <w:right w:val="outset" w:sz="6" w:space="0" w:color="auto"/>
            </w:tcBorders>
          </w:tcPr>
          <w:p w:rsidR="00077BB2" w:rsidRPr="001473B4" w:rsidRDefault="00077BB2" w:rsidP="001473B4">
            <w:pPr>
              <w:pStyle w:val="ckhrilixml"/>
            </w:pPr>
            <w:r w:rsidRPr="001473B4">
              <w:t>მოთხოვნა საჯარო ინფორმაციის გაცემის თაობაზე</w:t>
            </w:r>
          </w:p>
        </w:tc>
        <w:tc>
          <w:tcPr>
            <w:tcW w:w="2010" w:type="dxa"/>
            <w:tcBorders>
              <w:top w:val="outset" w:sz="6" w:space="0" w:color="auto"/>
              <w:left w:val="outset" w:sz="6" w:space="0" w:color="auto"/>
              <w:bottom w:val="outset" w:sz="6" w:space="0" w:color="auto"/>
            </w:tcBorders>
          </w:tcPr>
          <w:p w:rsidR="00077BB2" w:rsidRPr="001473B4" w:rsidRDefault="00077BB2" w:rsidP="001473B4">
            <w:pPr>
              <w:pStyle w:val="ckhrilixml"/>
            </w:pPr>
            <w:r w:rsidRPr="001473B4">
              <w:t>0</w:t>
            </w:r>
          </w:p>
        </w:tc>
      </w:tr>
      <w:tr w:rsidR="00077BB2" w:rsidRPr="001473B4">
        <w:trPr>
          <w:tblCellSpacing w:w="0" w:type="dxa"/>
        </w:trPr>
        <w:tc>
          <w:tcPr>
            <w:tcW w:w="6405" w:type="dxa"/>
            <w:tcBorders>
              <w:top w:val="outset" w:sz="6" w:space="0" w:color="auto"/>
              <w:bottom w:val="outset" w:sz="6" w:space="0" w:color="auto"/>
              <w:right w:val="outset" w:sz="6" w:space="0" w:color="auto"/>
            </w:tcBorders>
          </w:tcPr>
          <w:p w:rsidR="00077BB2" w:rsidRPr="001473B4" w:rsidRDefault="00077BB2" w:rsidP="001473B4">
            <w:pPr>
              <w:pStyle w:val="ckhrilixml"/>
            </w:pPr>
            <w:r w:rsidRPr="001473B4">
              <w:t>საჯარო ინფორმაციაში შესწორების შეტანის თაობაზე მოთხოვნა</w:t>
            </w:r>
          </w:p>
        </w:tc>
        <w:tc>
          <w:tcPr>
            <w:tcW w:w="2010" w:type="dxa"/>
            <w:tcBorders>
              <w:top w:val="outset" w:sz="6" w:space="0" w:color="auto"/>
              <w:left w:val="outset" w:sz="6" w:space="0" w:color="auto"/>
              <w:bottom w:val="outset" w:sz="6" w:space="0" w:color="auto"/>
            </w:tcBorders>
          </w:tcPr>
          <w:p w:rsidR="00077BB2" w:rsidRPr="001473B4" w:rsidRDefault="00077BB2" w:rsidP="001473B4">
            <w:pPr>
              <w:pStyle w:val="ckhrilixml"/>
            </w:pPr>
            <w:r w:rsidRPr="001473B4">
              <w:t>0</w:t>
            </w:r>
          </w:p>
        </w:tc>
      </w:tr>
      <w:tr w:rsidR="00077BB2" w:rsidRPr="001473B4">
        <w:trPr>
          <w:tblCellSpacing w:w="0" w:type="dxa"/>
        </w:trPr>
        <w:tc>
          <w:tcPr>
            <w:tcW w:w="6405" w:type="dxa"/>
            <w:tcBorders>
              <w:top w:val="outset" w:sz="6" w:space="0" w:color="auto"/>
              <w:bottom w:val="outset" w:sz="6" w:space="0" w:color="auto"/>
              <w:right w:val="outset" w:sz="6" w:space="0" w:color="auto"/>
            </w:tcBorders>
          </w:tcPr>
          <w:p w:rsidR="00077BB2" w:rsidRPr="001473B4" w:rsidRDefault="00077BB2" w:rsidP="001473B4">
            <w:pPr>
              <w:pStyle w:val="ckhrilixml"/>
            </w:pPr>
            <w:r w:rsidRPr="001473B4">
              <w:t>საჯარო ინფორმაციის მოთხოვნაზე უარის თქმის თაობაზე მიღებული გადაწყვეტილება</w:t>
            </w:r>
          </w:p>
        </w:tc>
        <w:tc>
          <w:tcPr>
            <w:tcW w:w="2010" w:type="dxa"/>
            <w:tcBorders>
              <w:top w:val="outset" w:sz="6" w:space="0" w:color="auto"/>
              <w:left w:val="outset" w:sz="6" w:space="0" w:color="auto"/>
              <w:bottom w:val="outset" w:sz="6" w:space="0" w:color="auto"/>
            </w:tcBorders>
          </w:tcPr>
          <w:p w:rsidR="00077BB2" w:rsidRPr="001473B4" w:rsidRDefault="00077BB2" w:rsidP="001473B4">
            <w:pPr>
              <w:pStyle w:val="ckhrilixml"/>
            </w:pPr>
            <w:r w:rsidRPr="001473B4">
              <w:t>0</w:t>
            </w:r>
          </w:p>
        </w:tc>
      </w:tr>
      <w:tr w:rsidR="00077BB2" w:rsidRPr="001473B4">
        <w:trPr>
          <w:tblCellSpacing w:w="0" w:type="dxa"/>
        </w:trPr>
        <w:tc>
          <w:tcPr>
            <w:tcW w:w="6405" w:type="dxa"/>
            <w:tcBorders>
              <w:top w:val="outset" w:sz="6" w:space="0" w:color="auto"/>
              <w:bottom w:val="outset" w:sz="6" w:space="0" w:color="auto"/>
              <w:right w:val="outset" w:sz="6" w:space="0" w:color="auto"/>
            </w:tcBorders>
          </w:tcPr>
          <w:p w:rsidR="00077BB2" w:rsidRPr="001473B4" w:rsidRDefault="00077BB2" w:rsidP="001473B4">
            <w:pPr>
              <w:pStyle w:val="ckhrilixml"/>
            </w:pPr>
            <w:r w:rsidRPr="001473B4">
              <w:t>საჯარო მონაცემთა ბაზის თაობაზე მოთხოვნა</w:t>
            </w:r>
          </w:p>
        </w:tc>
        <w:tc>
          <w:tcPr>
            <w:tcW w:w="2010" w:type="dxa"/>
            <w:tcBorders>
              <w:top w:val="outset" w:sz="6" w:space="0" w:color="auto"/>
              <w:left w:val="outset" w:sz="6" w:space="0" w:color="auto"/>
              <w:bottom w:val="outset" w:sz="6" w:space="0" w:color="auto"/>
            </w:tcBorders>
          </w:tcPr>
          <w:p w:rsidR="00077BB2" w:rsidRPr="001473B4" w:rsidRDefault="00077BB2" w:rsidP="001473B4">
            <w:pPr>
              <w:pStyle w:val="ckhrilixml"/>
            </w:pPr>
            <w:r w:rsidRPr="001473B4">
              <w:t>0</w:t>
            </w:r>
          </w:p>
        </w:tc>
      </w:tr>
      <w:tr w:rsidR="00077BB2" w:rsidRPr="001473B4">
        <w:trPr>
          <w:tblCellSpacing w:w="0" w:type="dxa"/>
        </w:trPr>
        <w:tc>
          <w:tcPr>
            <w:tcW w:w="6405" w:type="dxa"/>
            <w:tcBorders>
              <w:top w:val="outset" w:sz="6" w:space="0" w:color="auto"/>
              <w:bottom w:val="outset" w:sz="6" w:space="0" w:color="auto"/>
              <w:right w:val="outset" w:sz="6" w:space="0" w:color="auto"/>
            </w:tcBorders>
          </w:tcPr>
          <w:p w:rsidR="00077BB2" w:rsidRPr="001473B4" w:rsidRDefault="00077BB2" w:rsidP="001473B4">
            <w:pPr>
              <w:pStyle w:val="ckhrilixml"/>
            </w:pPr>
            <w:r w:rsidRPr="001473B4">
              <w:t>პერსონალური მონაცემების შეგროვების, დამუშავებისა და შენახვის თაობაზე მოთხოვნა</w:t>
            </w:r>
          </w:p>
        </w:tc>
        <w:tc>
          <w:tcPr>
            <w:tcW w:w="2010" w:type="dxa"/>
            <w:tcBorders>
              <w:top w:val="outset" w:sz="6" w:space="0" w:color="auto"/>
              <w:left w:val="outset" w:sz="6" w:space="0" w:color="auto"/>
              <w:bottom w:val="outset" w:sz="6" w:space="0" w:color="auto"/>
            </w:tcBorders>
          </w:tcPr>
          <w:p w:rsidR="00077BB2" w:rsidRPr="001473B4" w:rsidRDefault="00077BB2" w:rsidP="001473B4">
            <w:pPr>
              <w:pStyle w:val="ckhrilixml"/>
            </w:pPr>
            <w:r w:rsidRPr="001473B4">
              <w:t>0</w:t>
            </w:r>
          </w:p>
        </w:tc>
      </w:tr>
      <w:tr w:rsidR="00077BB2" w:rsidRPr="001473B4">
        <w:trPr>
          <w:tblCellSpacing w:w="0" w:type="dxa"/>
        </w:trPr>
        <w:tc>
          <w:tcPr>
            <w:tcW w:w="6405" w:type="dxa"/>
            <w:tcBorders>
              <w:top w:val="outset" w:sz="6" w:space="0" w:color="auto"/>
              <w:bottom w:val="outset" w:sz="6" w:space="0" w:color="auto"/>
              <w:right w:val="outset" w:sz="6" w:space="0" w:color="auto"/>
            </w:tcBorders>
          </w:tcPr>
          <w:p w:rsidR="00077BB2" w:rsidRPr="001473B4" w:rsidRDefault="00077BB2" w:rsidP="001473B4">
            <w:pPr>
              <w:pStyle w:val="ckhrilixml"/>
            </w:pPr>
            <w:r w:rsidRPr="001473B4">
              <w:t>მოთხოვნა პერსონალური მონაცემების შემცველი ინფორმაციის სხვისთვის გადაცემის თაობაზე</w:t>
            </w:r>
          </w:p>
        </w:tc>
        <w:tc>
          <w:tcPr>
            <w:tcW w:w="2010" w:type="dxa"/>
            <w:tcBorders>
              <w:top w:val="outset" w:sz="6" w:space="0" w:color="auto"/>
              <w:left w:val="outset" w:sz="6" w:space="0" w:color="auto"/>
              <w:bottom w:val="outset" w:sz="6" w:space="0" w:color="auto"/>
            </w:tcBorders>
          </w:tcPr>
          <w:p w:rsidR="00077BB2" w:rsidRPr="001473B4" w:rsidRDefault="00077BB2" w:rsidP="001473B4">
            <w:pPr>
              <w:pStyle w:val="ckhrilixml"/>
            </w:pPr>
            <w:r w:rsidRPr="001473B4">
              <w:t>0</w:t>
            </w:r>
          </w:p>
        </w:tc>
      </w:tr>
      <w:tr w:rsidR="00077BB2" w:rsidRPr="001473B4">
        <w:trPr>
          <w:tblCellSpacing w:w="0" w:type="dxa"/>
        </w:trPr>
        <w:tc>
          <w:tcPr>
            <w:tcW w:w="6405" w:type="dxa"/>
            <w:tcBorders>
              <w:top w:val="outset" w:sz="6" w:space="0" w:color="auto"/>
              <w:bottom w:val="outset" w:sz="6" w:space="0" w:color="auto"/>
              <w:right w:val="outset" w:sz="6" w:space="0" w:color="auto"/>
            </w:tcBorders>
          </w:tcPr>
          <w:p w:rsidR="00077BB2" w:rsidRPr="001473B4" w:rsidRDefault="00077BB2" w:rsidP="001473B4">
            <w:pPr>
              <w:pStyle w:val="ckhrilixml"/>
            </w:pPr>
            <w:r w:rsidRPr="001473B4">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0" w:type="dxa"/>
            <w:tcBorders>
              <w:top w:val="outset" w:sz="6" w:space="0" w:color="auto"/>
              <w:left w:val="outset" w:sz="6" w:space="0" w:color="auto"/>
              <w:bottom w:val="outset" w:sz="6" w:space="0" w:color="auto"/>
            </w:tcBorders>
          </w:tcPr>
          <w:p w:rsidR="00077BB2" w:rsidRPr="001473B4" w:rsidRDefault="00077BB2" w:rsidP="001473B4">
            <w:pPr>
              <w:pStyle w:val="ckhrilixml"/>
            </w:pPr>
            <w:r w:rsidRPr="001473B4">
              <w:t>0</w:t>
            </w:r>
          </w:p>
        </w:tc>
      </w:tr>
      <w:tr w:rsidR="00077BB2" w:rsidRPr="001473B4">
        <w:trPr>
          <w:tblCellSpacing w:w="0" w:type="dxa"/>
        </w:trPr>
        <w:tc>
          <w:tcPr>
            <w:tcW w:w="6405" w:type="dxa"/>
            <w:tcBorders>
              <w:top w:val="outset" w:sz="6" w:space="0" w:color="auto"/>
              <w:bottom w:val="outset" w:sz="6" w:space="0" w:color="auto"/>
              <w:right w:val="outset" w:sz="6" w:space="0" w:color="auto"/>
            </w:tcBorders>
          </w:tcPr>
          <w:p w:rsidR="00077BB2" w:rsidRPr="001473B4" w:rsidRDefault="00077BB2" w:rsidP="001473B4">
            <w:pPr>
              <w:pStyle w:val="ckhrilixml"/>
            </w:pPr>
            <w:r w:rsidRPr="001473B4">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0" w:type="dxa"/>
            <w:tcBorders>
              <w:top w:val="outset" w:sz="6" w:space="0" w:color="auto"/>
              <w:left w:val="outset" w:sz="6" w:space="0" w:color="auto"/>
              <w:bottom w:val="outset" w:sz="6" w:space="0" w:color="auto"/>
            </w:tcBorders>
          </w:tcPr>
          <w:p w:rsidR="00077BB2" w:rsidRPr="001473B4" w:rsidRDefault="00077BB2" w:rsidP="001473B4">
            <w:pPr>
              <w:pStyle w:val="ckhrilixml"/>
            </w:pPr>
            <w:r w:rsidRPr="001473B4">
              <w:t>0</w:t>
            </w:r>
          </w:p>
        </w:tc>
      </w:tr>
    </w:tbl>
    <w:p w:rsidR="00077BB2" w:rsidRPr="001473B4" w:rsidRDefault="00077BB2" w:rsidP="001473B4">
      <w:pPr>
        <w:pStyle w:val="abzacixml"/>
        <w:rPr>
          <w:b/>
          <w:bCs/>
          <w:lang w:val="ka-GE"/>
        </w:rPr>
      </w:pPr>
      <w:r w:rsidRPr="001473B4">
        <w:rPr>
          <w:lang w:val="ka-GE"/>
        </w:rPr>
        <w:t> </w:t>
      </w:r>
    </w:p>
    <w:p w:rsidR="00077BB2" w:rsidRPr="001473B4" w:rsidRDefault="00077BB2" w:rsidP="001473B4">
      <w:pPr>
        <w:pStyle w:val="abzacixml"/>
        <w:rPr>
          <w:b/>
          <w:bCs/>
          <w:lang w:val="ka-GE"/>
        </w:rPr>
      </w:pPr>
      <w:r w:rsidRPr="001473B4">
        <w:rPr>
          <w:b/>
          <w:bCs/>
          <w:lang w:val="ka-GE"/>
        </w:rPr>
        <w:t xml:space="preserve">სსიპ </w:t>
      </w:r>
      <w:r>
        <w:rPr>
          <w:b/>
          <w:bCs/>
          <w:lang w:val="ka-GE"/>
        </w:rPr>
        <w:t>–</w:t>
      </w:r>
      <w:r w:rsidRPr="001473B4">
        <w:rPr>
          <w:b/>
          <w:bCs/>
          <w:lang w:val="ka-GE"/>
        </w:rPr>
        <w:t xml:space="preserve"> ლანჩხუთის მუნიციპალიტეტის</w:t>
      </w:r>
    </w:p>
    <w:p w:rsidR="00077BB2" w:rsidRPr="001473B4" w:rsidRDefault="00077BB2" w:rsidP="001473B4">
      <w:pPr>
        <w:pStyle w:val="abzacixml"/>
        <w:rPr>
          <w:b/>
          <w:bCs/>
          <w:lang w:val="ka-GE"/>
        </w:rPr>
      </w:pPr>
      <w:r w:rsidRPr="001473B4">
        <w:rPr>
          <w:b/>
          <w:bCs/>
          <w:lang w:val="ka-GE"/>
        </w:rPr>
        <w:t>სოფელ ღრმაღელის საჯარო სკოლის</w:t>
      </w:r>
    </w:p>
    <w:p w:rsidR="00077BB2" w:rsidRPr="001473B4" w:rsidRDefault="00077BB2" w:rsidP="001473B4">
      <w:pPr>
        <w:pStyle w:val="abzacixml"/>
        <w:rPr>
          <w:b/>
          <w:bCs/>
          <w:lang w:val="ka-GE"/>
        </w:rPr>
      </w:pPr>
      <w:r w:rsidRPr="001473B4">
        <w:rPr>
          <w:b/>
          <w:bCs/>
          <w:lang w:val="ka-GE"/>
        </w:rPr>
        <w:t xml:space="preserve">დირექტორი                                             </w:t>
      </w:r>
      <w:r>
        <w:rPr>
          <w:b/>
          <w:bCs/>
        </w:rPr>
        <w:t xml:space="preserve">                                                   </w:t>
      </w:r>
      <w:r w:rsidRPr="001473B4">
        <w:rPr>
          <w:b/>
          <w:bCs/>
          <w:lang w:val="ka-GE"/>
        </w:rPr>
        <w:t>ტ. ჯიჯიეშვილი</w:t>
      </w:r>
    </w:p>
    <w:sectPr w:rsidR="00077BB2" w:rsidRPr="001473B4" w:rsidSect="008E1F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03B4"/>
    <w:rsid w:val="00020294"/>
    <w:rsid w:val="00050986"/>
    <w:rsid w:val="00077BB2"/>
    <w:rsid w:val="001473B4"/>
    <w:rsid w:val="00317E42"/>
    <w:rsid w:val="003A4696"/>
    <w:rsid w:val="004F4636"/>
    <w:rsid w:val="00502F37"/>
    <w:rsid w:val="005C03B4"/>
    <w:rsid w:val="008E1F20"/>
    <w:rsid w:val="009D0063"/>
    <w:rsid w:val="00A41CA4"/>
    <w:rsid w:val="00A744F1"/>
    <w:rsid w:val="00AD7B94"/>
    <w:rsid w:val="00BC79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zacixml">
    <w:name w:val="abzaci_xml"/>
    <w:basedOn w:val="PlainText"/>
    <w:autoRedefine/>
    <w:uiPriority w:val="99"/>
    <w:rsid w:val="001473B4"/>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1473B4"/>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88728D"/>
    <w:rPr>
      <w:rFonts w:ascii="Courier New" w:hAnsi="Courier New" w:cs="Courier New"/>
      <w:sz w:val="20"/>
      <w:szCs w:val="20"/>
    </w:rPr>
  </w:style>
  <w:style w:type="paragraph" w:customStyle="1" w:styleId="sulcvlilebaxml">
    <w:name w:val="sul_cvlileba_xml"/>
    <w:basedOn w:val="Normal"/>
    <w:autoRedefine/>
    <w:uiPriority w:val="99"/>
    <w:rsid w:val="001473B4"/>
    <w:pPr>
      <w:spacing w:after="0" w:line="240" w:lineRule="auto"/>
      <w:ind w:firstLine="283"/>
      <w:outlineLvl w:val="0"/>
    </w:pPr>
    <w:rPr>
      <w:rFonts w:ascii="Sylfaen" w:hAnsi="Sylfaen" w:cs="Sylfaen"/>
      <w:b/>
      <w:bCs/>
      <w:lang w:val="ru-RU" w:eastAsia="ru-RU"/>
    </w:rPr>
  </w:style>
  <w:style w:type="paragraph" w:customStyle="1" w:styleId="zogadinacilixml">
    <w:name w:val="zogadi_nacili_xml"/>
    <w:basedOn w:val="Normal"/>
    <w:autoRedefine/>
    <w:uiPriority w:val="99"/>
    <w:rsid w:val="001473B4"/>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1473B4"/>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rPr>
  </w:style>
  <w:style w:type="paragraph" w:customStyle="1" w:styleId="sataurixml">
    <w:name w:val="satauri_xml"/>
    <w:basedOn w:val="abzacixml"/>
    <w:autoRedefine/>
    <w:uiPriority w:val="99"/>
    <w:rsid w:val="001473B4"/>
    <w:pPr>
      <w:jc w:val="center"/>
    </w:pPr>
    <w:rPr>
      <w:b/>
      <w:bCs/>
      <w:sz w:val="24"/>
      <w:szCs w:val="24"/>
    </w:rPr>
  </w:style>
  <w:style w:type="paragraph" w:customStyle="1" w:styleId="tarigixml">
    <w:name w:val="tarigi_xml"/>
    <w:basedOn w:val="abzacixml"/>
    <w:autoRedefine/>
    <w:uiPriority w:val="99"/>
    <w:rsid w:val="001473B4"/>
    <w:pPr>
      <w:spacing w:before="240" w:after="240"/>
      <w:ind w:firstLine="284"/>
      <w:jc w:val="center"/>
      <w:outlineLvl w:val="0"/>
    </w:pPr>
    <w:rPr>
      <w:b/>
      <w:bCs/>
      <w:lang w:eastAsia="ru-RU"/>
    </w:rPr>
  </w:style>
  <w:style w:type="paragraph" w:customStyle="1" w:styleId="satauri2">
    <w:name w:val="satauri2"/>
    <w:basedOn w:val="Normal"/>
    <w:uiPriority w:val="99"/>
    <w:rsid w:val="001473B4"/>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1473B4"/>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1473B4"/>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1473B4"/>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0782018">
      <w:marLeft w:val="0"/>
      <w:marRight w:val="0"/>
      <w:marTop w:val="0"/>
      <w:marBottom w:val="0"/>
      <w:divBdr>
        <w:top w:val="none" w:sz="0" w:space="0" w:color="auto"/>
        <w:left w:val="none" w:sz="0" w:space="0" w:color="auto"/>
        <w:bottom w:val="none" w:sz="0" w:space="0" w:color="auto"/>
        <w:right w:val="none" w:sz="0" w:space="0" w:color="auto"/>
      </w:divBdr>
    </w:div>
    <w:div w:id="145078201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2</Pages>
  <Words>441</Words>
  <Characters>2519</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Kviani</dc:creator>
  <cp:keywords/>
  <dc:description/>
  <cp:lastModifiedBy>nvaradashvili</cp:lastModifiedBy>
  <cp:revision>14</cp:revision>
  <cp:lastPrinted>2016-12-02T07:57:00Z</cp:lastPrinted>
  <dcterms:created xsi:type="dcterms:W3CDTF">2014-12-09T06:49:00Z</dcterms:created>
  <dcterms:modified xsi:type="dcterms:W3CDTF">2016-12-13T06:14:00Z</dcterms:modified>
</cp:coreProperties>
</file>