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41B0" w:rsidRDefault="00B841B0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B841B0" w:rsidRDefault="00B841B0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11066F" w:rsidRDefault="0011066F" w:rsidP="0011066F">
      <w:pPr>
        <w:spacing w:line="312" w:lineRule="auto"/>
        <w:jc w:val="center"/>
        <w:rPr>
          <w:rFonts w:ascii="Sylfaen" w:hAnsi="Sylfaen" w:cs="Sylfaen"/>
          <w:b/>
          <w:sz w:val="28"/>
          <w:szCs w:val="28"/>
          <w:lang w:val="af-ZA"/>
        </w:rPr>
      </w:pPr>
      <w:bookmarkStart w:id="0" w:name="_GoBack"/>
      <w:r>
        <w:rPr>
          <w:rFonts w:ascii="AcadNusx" w:hAnsi="AcadNusx"/>
          <w:sz w:val="28"/>
          <w:szCs w:val="28"/>
        </w:rPr>
        <w:t xml:space="preserve">    </w:t>
      </w:r>
      <w:r>
        <w:rPr>
          <w:rFonts w:ascii="Sylfaen" w:hAnsi="Sylfaen"/>
          <w:sz w:val="28"/>
          <w:szCs w:val="28"/>
          <w:lang w:val="ka-GE"/>
        </w:rPr>
        <w:t xml:space="preserve">  </w:t>
      </w:r>
      <w:r>
        <w:rPr>
          <w:rFonts w:ascii="AcadNusx" w:hAnsi="AcadNusx"/>
          <w:sz w:val="28"/>
          <w:szCs w:val="28"/>
          <w:lang w:val="ka-GE"/>
        </w:rPr>
        <w:t>#</w:t>
      </w:r>
      <w:r>
        <w:rPr>
          <w:rFonts w:ascii="Sylfaen" w:hAnsi="Sylfaen"/>
          <w:sz w:val="28"/>
          <w:szCs w:val="28"/>
          <w:lang w:val="ka-GE"/>
        </w:rPr>
        <w:t>955</w:t>
      </w:r>
      <w:r>
        <w:rPr>
          <w:rFonts w:ascii="Sylfaen" w:hAnsi="Sylfaen"/>
          <w:sz w:val="28"/>
          <w:szCs w:val="28"/>
          <w:lang w:val="ka-GE"/>
        </w:rPr>
        <w:t xml:space="preserve">   </w:t>
      </w:r>
      <w:r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  2016 </w:t>
      </w:r>
      <w:r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 </w:t>
      </w:r>
      <w:r>
        <w:rPr>
          <w:rFonts w:ascii="Sylfaen" w:hAnsi="Sylfaen"/>
          <w:sz w:val="28"/>
          <w:szCs w:val="28"/>
        </w:rPr>
        <w:t xml:space="preserve"> </w:t>
      </w:r>
      <w:r>
        <w:rPr>
          <w:rFonts w:ascii="Sylfaen" w:hAnsi="Sylfaen"/>
          <w:sz w:val="28"/>
          <w:szCs w:val="28"/>
          <w:lang w:val="ka-GE"/>
        </w:rPr>
        <w:t xml:space="preserve">   წლის    </w:t>
      </w:r>
      <w:r>
        <w:rPr>
          <w:rFonts w:ascii="Sylfaen" w:hAnsi="Sylfaen"/>
          <w:sz w:val="28"/>
          <w:szCs w:val="28"/>
        </w:rPr>
        <w:t>27</w:t>
      </w:r>
      <w:r>
        <w:rPr>
          <w:rFonts w:ascii="Sylfaen" w:hAnsi="Sylfaen"/>
          <w:sz w:val="28"/>
          <w:szCs w:val="28"/>
          <w:lang w:val="ka-GE"/>
        </w:rPr>
        <w:t xml:space="preserve">  </w:t>
      </w:r>
      <w:r>
        <w:rPr>
          <w:rFonts w:ascii="Sylfaen" w:hAnsi="Sylfaen"/>
          <w:sz w:val="28"/>
          <w:szCs w:val="28"/>
        </w:rPr>
        <w:t xml:space="preserve">  </w:t>
      </w:r>
      <w:r>
        <w:rPr>
          <w:rFonts w:ascii="Sylfaen" w:hAnsi="Sylfaen"/>
          <w:sz w:val="28"/>
          <w:szCs w:val="28"/>
          <w:lang w:val="ka-GE"/>
        </w:rPr>
        <w:t xml:space="preserve"> მაისი     ქ. თბილისი</w:t>
      </w:r>
    </w:p>
    <w:bookmarkEnd w:id="0"/>
    <w:p w:rsidR="00B841B0" w:rsidRDefault="00B841B0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B841B0" w:rsidRPr="00B841B0" w:rsidRDefault="00B841B0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FD0351" w:rsidRPr="00B841B0" w:rsidRDefault="00FD0351" w:rsidP="00B841B0">
      <w:pPr>
        <w:spacing w:after="0" w:line="312" w:lineRule="auto"/>
        <w:jc w:val="center"/>
        <w:rPr>
          <w:rFonts w:ascii="Sylfaen" w:hAnsi="Sylfaen"/>
          <w:b/>
          <w:sz w:val="28"/>
          <w:szCs w:val="28"/>
        </w:rPr>
      </w:pPr>
      <w:r w:rsidRPr="00B841B0">
        <w:rPr>
          <w:rFonts w:ascii="Sylfaen" w:hAnsi="Sylfaen" w:cs="Sylfaen"/>
          <w:b/>
          <w:sz w:val="28"/>
          <w:szCs w:val="28"/>
        </w:rPr>
        <w:t>საქართველოს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მთავრობას</w:t>
      </w:r>
      <w:r w:rsidRPr="00B841B0">
        <w:rPr>
          <w:rFonts w:ascii="Sylfaen" w:hAnsi="Sylfaen"/>
          <w:b/>
          <w:sz w:val="28"/>
          <w:szCs w:val="28"/>
        </w:rPr>
        <w:t xml:space="preserve">, </w:t>
      </w:r>
      <w:r w:rsidRPr="00B841B0">
        <w:rPr>
          <w:rFonts w:ascii="Sylfaen" w:hAnsi="Sylfaen" w:cs="Sylfaen"/>
          <w:b/>
          <w:sz w:val="28"/>
          <w:szCs w:val="28"/>
        </w:rPr>
        <w:t>სს</w:t>
      </w:r>
      <w:r w:rsidRPr="00B841B0">
        <w:rPr>
          <w:rFonts w:ascii="Sylfaen" w:hAnsi="Sylfaen"/>
          <w:b/>
          <w:sz w:val="28"/>
          <w:szCs w:val="28"/>
        </w:rPr>
        <w:t xml:space="preserve"> „</w:t>
      </w:r>
      <w:r w:rsidRPr="00B841B0">
        <w:rPr>
          <w:rFonts w:ascii="Sylfaen" w:hAnsi="Sylfaen" w:cs="Sylfaen"/>
          <w:b/>
          <w:sz w:val="28"/>
          <w:szCs w:val="28"/>
        </w:rPr>
        <w:t>საქართველოს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სახელმწიფო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ელექტროსისტემას</w:t>
      </w:r>
      <w:r w:rsidR="00C40B2C">
        <w:rPr>
          <w:rFonts w:ascii="Sylfaen" w:hAnsi="Sylfaen" w:cs="Sylfaen"/>
          <w:b/>
          <w:sz w:val="28"/>
          <w:szCs w:val="28"/>
          <w:lang w:val="ka-GE"/>
        </w:rPr>
        <w:t>ა</w:t>
      </w:r>
      <w:r w:rsidRPr="00B841B0">
        <w:rPr>
          <w:rFonts w:ascii="Sylfaen" w:hAnsi="Sylfaen"/>
          <w:b/>
          <w:sz w:val="28"/>
          <w:szCs w:val="28"/>
        </w:rPr>
        <w:t xml:space="preserve">“ </w:t>
      </w:r>
      <w:r w:rsidRPr="00B841B0">
        <w:rPr>
          <w:rFonts w:ascii="Sylfaen" w:hAnsi="Sylfaen" w:cs="Sylfaen"/>
          <w:b/>
          <w:sz w:val="28"/>
          <w:szCs w:val="28"/>
        </w:rPr>
        <w:t>და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სს</w:t>
      </w:r>
      <w:r w:rsid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/>
          <w:b/>
          <w:sz w:val="28"/>
          <w:szCs w:val="28"/>
        </w:rPr>
        <w:t>„</w:t>
      </w:r>
      <w:r w:rsidRPr="00B841B0">
        <w:rPr>
          <w:rFonts w:ascii="Sylfaen" w:hAnsi="Sylfaen" w:cs="Sylfaen"/>
          <w:b/>
          <w:sz w:val="28"/>
          <w:szCs w:val="28"/>
        </w:rPr>
        <w:t>დარიალი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ენერჯის</w:t>
      </w:r>
      <w:r w:rsidRPr="00B841B0">
        <w:rPr>
          <w:rFonts w:ascii="Sylfaen" w:hAnsi="Sylfaen"/>
          <w:b/>
          <w:sz w:val="28"/>
          <w:szCs w:val="28"/>
        </w:rPr>
        <w:t xml:space="preserve">“ </w:t>
      </w:r>
      <w:r w:rsidRPr="00B841B0">
        <w:rPr>
          <w:rFonts w:ascii="Sylfaen" w:hAnsi="Sylfaen" w:cs="Sylfaen"/>
          <w:b/>
          <w:sz w:val="28"/>
          <w:szCs w:val="28"/>
        </w:rPr>
        <w:t>შორის</w:t>
      </w:r>
      <w:r w:rsidRPr="00B841B0">
        <w:rPr>
          <w:rFonts w:ascii="Sylfaen" w:hAnsi="Sylfaen"/>
          <w:b/>
          <w:sz w:val="28"/>
          <w:szCs w:val="28"/>
        </w:rPr>
        <w:t xml:space="preserve"> 2015 </w:t>
      </w:r>
      <w:r w:rsidRPr="00B841B0">
        <w:rPr>
          <w:rFonts w:ascii="Sylfaen" w:hAnsi="Sylfaen" w:cs="Sylfaen"/>
          <w:b/>
          <w:sz w:val="28"/>
          <w:szCs w:val="28"/>
        </w:rPr>
        <w:t>წლის</w:t>
      </w:r>
      <w:r w:rsidRPr="00B841B0">
        <w:rPr>
          <w:rFonts w:ascii="Sylfaen" w:hAnsi="Sylfaen"/>
          <w:b/>
          <w:sz w:val="28"/>
          <w:szCs w:val="28"/>
        </w:rPr>
        <w:t xml:space="preserve"> 31 </w:t>
      </w:r>
      <w:r w:rsidRPr="00B841B0">
        <w:rPr>
          <w:rFonts w:ascii="Sylfaen" w:hAnsi="Sylfaen" w:cs="Sylfaen"/>
          <w:b/>
          <w:sz w:val="28"/>
          <w:szCs w:val="28"/>
        </w:rPr>
        <w:t>ივლისს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დადებულ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ელექტროგადამცემი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ხაზის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მშენებლობის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შესახებ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ხელშეკრულებაში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ცვლილებების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შეტან</w:t>
      </w:r>
      <w:r w:rsidR="00C40B2C">
        <w:rPr>
          <w:rFonts w:ascii="Sylfaen" w:hAnsi="Sylfaen" w:cs="Sylfaen"/>
          <w:b/>
          <w:sz w:val="28"/>
          <w:szCs w:val="28"/>
          <w:lang w:val="ka-GE"/>
        </w:rPr>
        <w:t>ი</w:t>
      </w:r>
      <w:r w:rsidRPr="00B841B0">
        <w:rPr>
          <w:rFonts w:ascii="Sylfaen" w:hAnsi="Sylfaen" w:cs="Sylfaen"/>
          <w:b/>
          <w:sz w:val="28"/>
          <w:szCs w:val="28"/>
        </w:rPr>
        <w:t>ს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თაობაზე</w:t>
      </w:r>
    </w:p>
    <w:p w:rsidR="00FD0351" w:rsidRPr="00B841B0" w:rsidRDefault="00FD0351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FD0351" w:rsidRPr="00B841B0" w:rsidRDefault="00C40B2C" w:rsidP="00B841B0">
      <w:pPr>
        <w:spacing w:after="0" w:line="312" w:lineRule="auto"/>
        <w:ind w:firstLine="720"/>
        <w:jc w:val="both"/>
        <w:rPr>
          <w:rFonts w:ascii="Sylfaen" w:hAnsi="Sylfaen"/>
          <w:sz w:val="28"/>
          <w:szCs w:val="28"/>
        </w:rPr>
      </w:pPr>
      <w:r>
        <w:rPr>
          <w:rFonts w:ascii="Sylfaen" w:hAnsi="Sylfaen"/>
          <w:sz w:val="28"/>
          <w:szCs w:val="28"/>
        </w:rPr>
        <w:t>1.</w:t>
      </w:r>
      <w:r>
        <w:rPr>
          <w:rFonts w:ascii="Sylfaen" w:hAnsi="Sylfaen"/>
          <w:sz w:val="28"/>
          <w:szCs w:val="28"/>
          <w:lang w:val="ka-GE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მოწონებულ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იქნეს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მთავრობას</w:t>
      </w:r>
      <w:r w:rsidR="00FD0351" w:rsidRPr="00B841B0">
        <w:rPr>
          <w:rFonts w:ascii="Sylfaen" w:hAnsi="Sylfaen"/>
          <w:sz w:val="28"/>
          <w:szCs w:val="28"/>
        </w:rPr>
        <w:t xml:space="preserve">, </w:t>
      </w:r>
      <w:r w:rsidR="00FD0351" w:rsidRPr="00B841B0">
        <w:rPr>
          <w:rFonts w:ascii="Sylfaen" w:hAnsi="Sylfaen" w:cs="Sylfaen"/>
          <w:sz w:val="28"/>
          <w:szCs w:val="28"/>
        </w:rPr>
        <w:t>სს</w:t>
      </w:r>
      <w:r w:rsidR="00FD0351" w:rsidRPr="00B841B0">
        <w:rPr>
          <w:rFonts w:ascii="Sylfaen" w:hAnsi="Sylfaen"/>
          <w:sz w:val="28"/>
          <w:szCs w:val="28"/>
        </w:rPr>
        <w:t xml:space="preserve"> „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სახელმწიფო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ელექტროსისტემას</w:t>
      </w:r>
      <w:r>
        <w:rPr>
          <w:rFonts w:ascii="Sylfaen" w:hAnsi="Sylfaen" w:cs="Sylfaen"/>
          <w:sz w:val="28"/>
          <w:szCs w:val="28"/>
          <w:lang w:val="ka-GE"/>
        </w:rPr>
        <w:t>ა</w:t>
      </w:r>
      <w:r w:rsidR="00FD0351" w:rsidRPr="00B841B0">
        <w:rPr>
          <w:rFonts w:ascii="Sylfaen" w:hAnsi="Sylfaen"/>
          <w:sz w:val="28"/>
          <w:szCs w:val="28"/>
        </w:rPr>
        <w:t xml:space="preserve">“ </w:t>
      </w:r>
      <w:r w:rsidR="00FD0351" w:rsidRPr="00B841B0">
        <w:rPr>
          <w:rFonts w:ascii="Sylfaen" w:hAnsi="Sylfaen" w:cs="Sylfaen"/>
          <w:sz w:val="28"/>
          <w:szCs w:val="28"/>
        </w:rPr>
        <w:t>და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სს</w:t>
      </w:r>
      <w:r w:rsidR="00FD0351" w:rsidRPr="00B841B0">
        <w:rPr>
          <w:rFonts w:ascii="Sylfaen" w:hAnsi="Sylfaen"/>
          <w:sz w:val="28"/>
          <w:szCs w:val="28"/>
        </w:rPr>
        <w:t xml:space="preserve"> „</w:t>
      </w:r>
      <w:r w:rsidR="00FD0351" w:rsidRPr="00B841B0">
        <w:rPr>
          <w:rFonts w:ascii="Sylfaen" w:hAnsi="Sylfaen" w:cs="Sylfaen"/>
          <w:sz w:val="28"/>
          <w:szCs w:val="28"/>
        </w:rPr>
        <w:t>დარიალი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ენერჯის</w:t>
      </w:r>
      <w:r w:rsidR="00FD0351" w:rsidRPr="00B841B0">
        <w:rPr>
          <w:rFonts w:ascii="Sylfaen" w:hAnsi="Sylfaen"/>
          <w:sz w:val="28"/>
          <w:szCs w:val="28"/>
        </w:rPr>
        <w:t xml:space="preserve">“ </w:t>
      </w:r>
      <w:r w:rsidR="00FD0351" w:rsidRPr="00B841B0">
        <w:rPr>
          <w:rFonts w:ascii="Sylfaen" w:hAnsi="Sylfaen" w:cs="Sylfaen"/>
          <w:sz w:val="28"/>
          <w:szCs w:val="28"/>
        </w:rPr>
        <w:t>შორის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დასადები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9B2F9D">
        <w:rPr>
          <w:rFonts w:ascii="Sylfaen" w:hAnsi="Sylfaen"/>
          <w:sz w:val="28"/>
          <w:szCs w:val="28"/>
          <w:lang w:val="ka-GE"/>
        </w:rPr>
        <w:t xml:space="preserve">ცვლილების </w:t>
      </w:r>
      <w:r w:rsidR="00FD0351" w:rsidRPr="00B841B0">
        <w:rPr>
          <w:rFonts w:ascii="Sylfaen" w:hAnsi="Sylfaen" w:cs="Sylfaen"/>
          <w:sz w:val="28"/>
          <w:szCs w:val="28"/>
        </w:rPr>
        <w:t>შეთანხმების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პროექტი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მთავრობას</w:t>
      </w:r>
      <w:r w:rsidR="00FD0351" w:rsidRPr="00B841B0">
        <w:rPr>
          <w:rFonts w:ascii="Sylfaen" w:hAnsi="Sylfaen"/>
          <w:sz w:val="28"/>
          <w:szCs w:val="28"/>
        </w:rPr>
        <w:t xml:space="preserve">, </w:t>
      </w:r>
      <w:r w:rsidR="00FD0351" w:rsidRPr="00B841B0">
        <w:rPr>
          <w:rFonts w:ascii="Sylfaen" w:hAnsi="Sylfaen" w:cs="Sylfaen"/>
          <w:sz w:val="28"/>
          <w:szCs w:val="28"/>
        </w:rPr>
        <w:t>სს</w:t>
      </w:r>
      <w:r w:rsidR="00FD0351" w:rsidRPr="00B841B0">
        <w:rPr>
          <w:rFonts w:ascii="Sylfaen" w:hAnsi="Sylfaen"/>
          <w:sz w:val="28"/>
          <w:szCs w:val="28"/>
        </w:rPr>
        <w:t xml:space="preserve"> „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სახელმწიფო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ელექტროსისტემას</w:t>
      </w:r>
      <w:r>
        <w:rPr>
          <w:rFonts w:ascii="Sylfaen" w:hAnsi="Sylfaen" w:cs="Sylfaen"/>
          <w:sz w:val="28"/>
          <w:szCs w:val="28"/>
          <w:lang w:val="ka-GE"/>
        </w:rPr>
        <w:t>ა</w:t>
      </w:r>
      <w:r w:rsidR="00FD0351" w:rsidRPr="00B841B0">
        <w:rPr>
          <w:rFonts w:ascii="Sylfaen" w:hAnsi="Sylfaen"/>
          <w:sz w:val="28"/>
          <w:szCs w:val="28"/>
        </w:rPr>
        <w:t xml:space="preserve">“ </w:t>
      </w:r>
      <w:r w:rsidR="00FD0351" w:rsidRPr="00B841B0">
        <w:rPr>
          <w:rFonts w:ascii="Sylfaen" w:hAnsi="Sylfaen" w:cs="Sylfaen"/>
          <w:sz w:val="28"/>
          <w:szCs w:val="28"/>
        </w:rPr>
        <w:t>და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სს</w:t>
      </w:r>
      <w:r w:rsidR="00FD0351" w:rsidRPr="00B841B0">
        <w:rPr>
          <w:rFonts w:ascii="Sylfaen" w:hAnsi="Sylfaen"/>
          <w:sz w:val="28"/>
          <w:szCs w:val="28"/>
        </w:rPr>
        <w:t xml:space="preserve"> „</w:t>
      </w:r>
      <w:r w:rsidR="00FD0351" w:rsidRPr="00B841B0">
        <w:rPr>
          <w:rFonts w:ascii="Sylfaen" w:hAnsi="Sylfaen" w:cs="Sylfaen"/>
          <w:sz w:val="28"/>
          <w:szCs w:val="28"/>
        </w:rPr>
        <w:t>დარიალი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ენერჯის</w:t>
      </w:r>
      <w:r w:rsidR="00FD0351" w:rsidRPr="00B841B0">
        <w:rPr>
          <w:rFonts w:ascii="Sylfaen" w:hAnsi="Sylfaen"/>
          <w:sz w:val="28"/>
          <w:szCs w:val="28"/>
        </w:rPr>
        <w:t xml:space="preserve">“ </w:t>
      </w:r>
      <w:r w:rsidR="00FD0351" w:rsidRPr="00B841B0">
        <w:rPr>
          <w:rFonts w:ascii="Sylfaen" w:hAnsi="Sylfaen" w:cs="Sylfaen"/>
          <w:sz w:val="28"/>
          <w:szCs w:val="28"/>
        </w:rPr>
        <w:t>შორის</w:t>
      </w:r>
      <w:r w:rsidR="00FD0351" w:rsidRPr="00B841B0">
        <w:rPr>
          <w:rFonts w:ascii="Sylfaen" w:hAnsi="Sylfaen"/>
          <w:sz w:val="28"/>
          <w:szCs w:val="28"/>
        </w:rPr>
        <w:t xml:space="preserve"> 2015 </w:t>
      </w:r>
      <w:r w:rsidR="00FD0351" w:rsidRPr="00B841B0">
        <w:rPr>
          <w:rFonts w:ascii="Sylfaen" w:hAnsi="Sylfaen" w:cs="Sylfaen"/>
          <w:sz w:val="28"/>
          <w:szCs w:val="28"/>
        </w:rPr>
        <w:t>წლის</w:t>
      </w:r>
      <w:r w:rsidR="00FD0351" w:rsidRPr="00B841B0">
        <w:rPr>
          <w:rFonts w:ascii="Sylfaen" w:hAnsi="Sylfaen"/>
          <w:sz w:val="28"/>
          <w:szCs w:val="28"/>
        </w:rPr>
        <w:t xml:space="preserve"> 31 </w:t>
      </w:r>
      <w:r w:rsidR="00FD0351" w:rsidRPr="00B841B0">
        <w:rPr>
          <w:rFonts w:ascii="Sylfaen" w:hAnsi="Sylfaen" w:cs="Sylfaen"/>
          <w:sz w:val="28"/>
          <w:szCs w:val="28"/>
        </w:rPr>
        <w:t>ივლისს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დადებულ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ელექტროგადამცემი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ხაზის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მშენებლობის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შესახებ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ხელშეკრულებაში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ცვლილებების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შეტანის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თაობაზე</w:t>
      </w:r>
      <w:r w:rsidR="00FD0351" w:rsidRPr="00B841B0">
        <w:rPr>
          <w:rFonts w:ascii="Sylfaen" w:hAnsi="Sylfaen"/>
          <w:sz w:val="28"/>
          <w:szCs w:val="28"/>
        </w:rPr>
        <w:t>.</w:t>
      </w:r>
    </w:p>
    <w:p w:rsidR="00FD0351" w:rsidRPr="00B841B0" w:rsidRDefault="00C40B2C" w:rsidP="00B841B0">
      <w:pPr>
        <w:spacing w:after="0" w:line="312" w:lineRule="auto"/>
        <w:ind w:firstLine="720"/>
        <w:jc w:val="both"/>
        <w:rPr>
          <w:rFonts w:ascii="Sylfaen" w:hAnsi="Sylfaen"/>
          <w:sz w:val="28"/>
          <w:szCs w:val="28"/>
        </w:rPr>
      </w:pPr>
      <w:r>
        <w:rPr>
          <w:rFonts w:ascii="Sylfaen" w:hAnsi="Sylfaen"/>
          <w:sz w:val="28"/>
          <w:szCs w:val="28"/>
        </w:rPr>
        <w:t>2.</w:t>
      </w:r>
      <w:r>
        <w:rPr>
          <w:rFonts w:ascii="Sylfaen" w:hAnsi="Sylfaen"/>
          <w:sz w:val="28"/>
          <w:szCs w:val="28"/>
          <w:lang w:val="ka-GE"/>
        </w:rPr>
        <w:t xml:space="preserve"> „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მთავრობის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სტრუქტურის</w:t>
      </w:r>
      <w:r w:rsidR="00FD0351" w:rsidRPr="00B841B0">
        <w:rPr>
          <w:rFonts w:ascii="Sylfaen" w:hAnsi="Sylfaen"/>
          <w:sz w:val="28"/>
          <w:szCs w:val="28"/>
        </w:rPr>
        <w:t xml:space="preserve">, </w:t>
      </w:r>
      <w:r w:rsidR="00FD0351" w:rsidRPr="00B841B0">
        <w:rPr>
          <w:rFonts w:ascii="Sylfaen" w:hAnsi="Sylfaen" w:cs="Sylfaen"/>
          <w:sz w:val="28"/>
          <w:szCs w:val="28"/>
        </w:rPr>
        <w:t>უფლებამოსილებისა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და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საქმიანობის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წესის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შესახებ</w:t>
      </w:r>
      <w:r w:rsidR="00A27BBB">
        <w:rPr>
          <w:rFonts w:ascii="Sylfaen" w:hAnsi="Sylfaen"/>
          <w:sz w:val="28"/>
          <w:szCs w:val="28"/>
          <w:lang w:val="ka-GE"/>
        </w:rPr>
        <w:t xml:space="preserve">“ 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კანონის</w:t>
      </w:r>
      <w:r w:rsidR="00FD0351" w:rsidRPr="00B841B0">
        <w:rPr>
          <w:rFonts w:ascii="Sylfaen" w:hAnsi="Sylfaen"/>
          <w:sz w:val="28"/>
          <w:szCs w:val="28"/>
        </w:rPr>
        <w:t xml:space="preserve"> 27-</w:t>
      </w:r>
      <w:r w:rsidR="00FD0351" w:rsidRPr="00B841B0">
        <w:rPr>
          <w:rFonts w:ascii="Sylfaen" w:hAnsi="Sylfaen" w:cs="Sylfaen"/>
          <w:sz w:val="28"/>
          <w:szCs w:val="28"/>
        </w:rPr>
        <w:t>ე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მუხლის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შესაბამისად</w:t>
      </w:r>
      <w:r w:rsidR="00A27BBB">
        <w:rPr>
          <w:rFonts w:ascii="Sylfaen" w:hAnsi="Sylfaen" w:cs="Sylfaen"/>
          <w:sz w:val="28"/>
          <w:szCs w:val="28"/>
          <w:lang w:val="ka-GE"/>
        </w:rPr>
        <w:t xml:space="preserve">, 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2A35A9" w:rsidRPr="002A35A9">
        <w:rPr>
          <w:rFonts w:ascii="Sylfaen" w:hAnsi="Sylfaen" w:cs="Sylfaen"/>
          <w:sz w:val="28"/>
          <w:szCs w:val="28"/>
          <w:lang w:val="ka-GE"/>
        </w:rPr>
        <w:t>ამ</w:t>
      </w:r>
      <w:r w:rsidR="00FD0351" w:rsidRPr="002A35A9">
        <w:rPr>
          <w:rFonts w:ascii="Sylfaen" w:hAnsi="Sylfaen"/>
          <w:sz w:val="28"/>
          <w:szCs w:val="28"/>
        </w:rPr>
        <w:t xml:space="preserve"> </w:t>
      </w:r>
      <w:r w:rsidR="00FD0351" w:rsidRPr="002A35A9">
        <w:rPr>
          <w:rFonts w:ascii="Sylfaen" w:hAnsi="Sylfaen" w:cs="Sylfaen"/>
          <w:sz w:val="28"/>
          <w:szCs w:val="28"/>
        </w:rPr>
        <w:t>განკარგულების</w:t>
      </w:r>
      <w:r w:rsidR="00FD0351" w:rsidRPr="002A35A9">
        <w:rPr>
          <w:rFonts w:ascii="Sylfaen" w:hAnsi="Sylfaen"/>
          <w:sz w:val="28"/>
          <w:szCs w:val="28"/>
        </w:rPr>
        <w:t xml:space="preserve"> </w:t>
      </w:r>
      <w:r w:rsidR="00FD0351" w:rsidRPr="002A35A9">
        <w:rPr>
          <w:rFonts w:ascii="Sylfaen" w:hAnsi="Sylfaen" w:cs="Sylfaen"/>
          <w:sz w:val="28"/>
          <w:szCs w:val="28"/>
        </w:rPr>
        <w:t>პირველი</w:t>
      </w:r>
      <w:r w:rsidR="00FD0351" w:rsidRPr="002A35A9">
        <w:rPr>
          <w:rFonts w:ascii="Sylfaen" w:hAnsi="Sylfaen"/>
          <w:sz w:val="28"/>
          <w:szCs w:val="28"/>
        </w:rPr>
        <w:t xml:space="preserve"> </w:t>
      </w:r>
      <w:r w:rsidR="00FD0351" w:rsidRPr="002A35A9">
        <w:rPr>
          <w:rFonts w:ascii="Sylfaen" w:hAnsi="Sylfaen" w:cs="Sylfaen"/>
          <w:sz w:val="28"/>
          <w:szCs w:val="28"/>
        </w:rPr>
        <w:t>პუნქტით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გათვალისწინებულ</w:t>
      </w:r>
      <w:r w:rsidR="009418C5">
        <w:rPr>
          <w:rFonts w:ascii="Sylfaen" w:hAnsi="Sylfaen" w:cs="Sylfaen"/>
          <w:sz w:val="28"/>
          <w:szCs w:val="28"/>
          <w:lang w:val="ka-GE"/>
        </w:rPr>
        <w:t xml:space="preserve"> ცვლილების 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9418C5">
        <w:rPr>
          <w:rFonts w:ascii="Sylfaen" w:hAnsi="Sylfaen" w:cs="Sylfaen"/>
          <w:sz w:val="28"/>
          <w:szCs w:val="28"/>
        </w:rPr>
        <w:t>შეთანხმებ</w:t>
      </w:r>
      <w:r w:rsidR="009418C5">
        <w:rPr>
          <w:rFonts w:ascii="Sylfaen" w:hAnsi="Sylfaen" w:cs="Sylfaen"/>
          <w:sz w:val="28"/>
          <w:szCs w:val="28"/>
          <w:lang w:val="ka-GE"/>
        </w:rPr>
        <w:t>ა</w:t>
      </w:r>
      <w:r w:rsidR="00FD0351" w:rsidRPr="00B841B0">
        <w:rPr>
          <w:rFonts w:ascii="Sylfaen" w:hAnsi="Sylfaen" w:cs="Sylfaen"/>
          <w:sz w:val="28"/>
          <w:szCs w:val="28"/>
        </w:rPr>
        <w:t>ს</w:t>
      </w:r>
      <w:r w:rsidR="00ED023B">
        <w:rPr>
          <w:rFonts w:ascii="Sylfaen" w:hAnsi="Sylfaen" w:cs="Sylfaen"/>
          <w:sz w:val="28"/>
          <w:szCs w:val="28"/>
          <w:lang w:val="ka-GE"/>
        </w:rPr>
        <w:t>,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მთავრობის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სახელით</w:t>
      </w:r>
      <w:r w:rsidR="00ED023B">
        <w:rPr>
          <w:rFonts w:ascii="Sylfaen" w:hAnsi="Sylfaen" w:cs="Sylfaen"/>
          <w:sz w:val="28"/>
          <w:szCs w:val="28"/>
          <w:lang w:val="ka-GE"/>
        </w:rPr>
        <w:t>,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ხელი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მოაწეროს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საქართველოს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ენერგეტიკის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მინისტრმა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კახა</w:t>
      </w:r>
      <w:r w:rsidR="00FD0351" w:rsidRPr="00B841B0">
        <w:rPr>
          <w:rFonts w:ascii="Sylfaen" w:hAnsi="Sylfaen"/>
          <w:sz w:val="28"/>
          <w:szCs w:val="28"/>
        </w:rPr>
        <w:t xml:space="preserve"> </w:t>
      </w:r>
      <w:r w:rsidR="00FD0351" w:rsidRPr="00B841B0">
        <w:rPr>
          <w:rFonts w:ascii="Sylfaen" w:hAnsi="Sylfaen" w:cs="Sylfaen"/>
          <w:sz w:val="28"/>
          <w:szCs w:val="28"/>
        </w:rPr>
        <w:t>კალაძემ</w:t>
      </w:r>
      <w:r w:rsidR="00FD0351" w:rsidRPr="00B841B0">
        <w:rPr>
          <w:rFonts w:ascii="Sylfaen" w:hAnsi="Sylfaen"/>
          <w:sz w:val="28"/>
          <w:szCs w:val="28"/>
        </w:rPr>
        <w:t>.</w:t>
      </w:r>
    </w:p>
    <w:p w:rsidR="00FD0351" w:rsidRPr="00B841B0" w:rsidRDefault="00FD0351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FD0351" w:rsidRPr="00B841B0" w:rsidRDefault="00FD0351" w:rsidP="002365BC">
      <w:pPr>
        <w:spacing w:after="0" w:line="312" w:lineRule="auto"/>
        <w:rPr>
          <w:rFonts w:ascii="Sylfaen" w:hAnsi="Sylfaen"/>
          <w:sz w:val="28"/>
          <w:szCs w:val="28"/>
        </w:rPr>
      </w:pPr>
    </w:p>
    <w:p w:rsidR="00FD0351" w:rsidRPr="00C40B2C" w:rsidRDefault="00FD0351" w:rsidP="002365BC">
      <w:pPr>
        <w:spacing w:after="0" w:line="312" w:lineRule="auto"/>
        <w:rPr>
          <w:rFonts w:ascii="Sylfaen" w:hAnsi="Sylfaen"/>
          <w:b/>
          <w:sz w:val="28"/>
          <w:szCs w:val="28"/>
          <w:lang w:val="ka-GE"/>
        </w:rPr>
      </w:pPr>
      <w:r w:rsidRPr="00B841B0">
        <w:rPr>
          <w:rFonts w:ascii="Sylfaen" w:hAnsi="Sylfaen" w:cs="Sylfaen"/>
          <w:b/>
          <w:sz w:val="28"/>
          <w:szCs w:val="28"/>
        </w:rPr>
        <w:t>პრემიერ</w:t>
      </w:r>
      <w:r w:rsidRPr="00B841B0">
        <w:rPr>
          <w:rFonts w:ascii="Sylfaen" w:hAnsi="Sylfaen"/>
          <w:b/>
          <w:sz w:val="28"/>
          <w:szCs w:val="28"/>
        </w:rPr>
        <w:t>-</w:t>
      </w:r>
      <w:r w:rsidRPr="00B841B0">
        <w:rPr>
          <w:rFonts w:ascii="Sylfaen" w:hAnsi="Sylfaen" w:cs="Sylfaen"/>
          <w:b/>
          <w:sz w:val="28"/>
          <w:szCs w:val="28"/>
        </w:rPr>
        <w:t>მინისტრი</w:t>
      </w:r>
      <w:r w:rsidRPr="00B841B0">
        <w:rPr>
          <w:rFonts w:ascii="Sylfaen" w:hAnsi="Sylfaen"/>
          <w:b/>
          <w:sz w:val="28"/>
          <w:szCs w:val="28"/>
        </w:rPr>
        <w:t xml:space="preserve">                                                          </w:t>
      </w:r>
      <w:r w:rsidR="00B841B0">
        <w:rPr>
          <w:rFonts w:ascii="Sylfaen" w:hAnsi="Sylfaen"/>
          <w:b/>
          <w:sz w:val="28"/>
          <w:szCs w:val="28"/>
        </w:rPr>
        <w:t xml:space="preserve">      </w:t>
      </w:r>
      <w:r w:rsidRPr="00B841B0">
        <w:rPr>
          <w:rFonts w:ascii="Sylfaen" w:hAnsi="Sylfaen" w:cs="Sylfaen"/>
          <w:b/>
          <w:sz w:val="28"/>
          <w:szCs w:val="28"/>
        </w:rPr>
        <w:t>გიორგი</w:t>
      </w:r>
      <w:r w:rsidRPr="00B841B0">
        <w:rPr>
          <w:rFonts w:ascii="Sylfaen" w:hAnsi="Sylfaen"/>
          <w:b/>
          <w:sz w:val="28"/>
          <w:szCs w:val="28"/>
        </w:rPr>
        <w:t xml:space="preserve"> </w:t>
      </w:r>
      <w:r w:rsidRPr="00B841B0">
        <w:rPr>
          <w:rFonts w:ascii="Sylfaen" w:hAnsi="Sylfaen" w:cs="Sylfaen"/>
          <w:b/>
          <w:sz w:val="28"/>
          <w:szCs w:val="28"/>
        </w:rPr>
        <w:t>კვირიკაშვილი</w:t>
      </w:r>
    </w:p>
    <w:sectPr w:rsidR="00FD0351" w:rsidRPr="00C40B2C" w:rsidSect="00B841B0">
      <w:headerReference w:type="default" r:id="rId6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829" w:rsidRDefault="008E3829" w:rsidP="00B841B0">
      <w:pPr>
        <w:spacing w:after="0" w:line="240" w:lineRule="auto"/>
      </w:pPr>
      <w:r>
        <w:separator/>
      </w:r>
    </w:p>
  </w:endnote>
  <w:endnote w:type="continuationSeparator" w:id="0">
    <w:p w:rsidR="008E3829" w:rsidRDefault="008E3829" w:rsidP="00B841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AcadNusx">
    <w:panose1 w:val="00000000000000000000"/>
    <w:charset w:val="00"/>
    <w:family w:val="auto"/>
    <w:pitch w:val="variable"/>
    <w:sig w:usb0="00000087" w:usb1="00000000" w:usb2="00000000" w:usb3="00000000" w:csb0="0000001B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829" w:rsidRDefault="008E3829" w:rsidP="00B841B0">
      <w:pPr>
        <w:spacing w:after="0" w:line="240" w:lineRule="auto"/>
      </w:pPr>
      <w:r>
        <w:separator/>
      </w:r>
    </w:p>
  </w:footnote>
  <w:footnote w:type="continuationSeparator" w:id="0">
    <w:p w:rsidR="008E3829" w:rsidRDefault="008E3829" w:rsidP="00B841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04056715"/>
      <w:docPartObj>
        <w:docPartGallery w:val="Page Numbers (Top of Page)"/>
        <w:docPartUnique/>
      </w:docPartObj>
    </w:sdtPr>
    <w:sdtEndPr>
      <w:rPr>
        <w:noProof/>
      </w:rPr>
    </w:sdtEndPr>
    <w:sdtContent>
      <w:p w:rsidR="00B841B0" w:rsidRDefault="00B841B0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1066F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B841B0" w:rsidRDefault="00B841B0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2D42"/>
    <w:rsid w:val="00030F40"/>
    <w:rsid w:val="000B2D42"/>
    <w:rsid w:val="0011066F"/>
    <w:rsid w:val="001B22F5"/>
    <w:rsid w:val="001D4421"/>
    <w:rsid w:val="002365BC"/>
    <w:rsid w:val="002A35A9"/>
    <w:rsid w:val="005562C1"/>
    <w:rsid w:val="008E3829"/>
    <w:rsid w:val="009418C5"/>
    <w:rsid w:val="009B2F9D"/>
    <w:rsid w:val="00A27BBB"/>
    <w:rsid w:val="00B66E5F"/>
    <w:rsid w:val="00B841B0"/>
    <w:rsid w:val="00C40B2C"/>
    <w:rsid w:val="00ED023B"/>
    <w:rsid w:val="00FD03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888B2496-AA23-4C81-AAF6-C8FD9E3387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841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841B0"/>
  </w:style>
  <w:style w:type="paragraph" w:styleId="Footer">
    <w:name w:val="footer"/>
    <w:basedOn w:val="Normal"/>
    <w:link w:val="FooterChar"/>
    <w:uiPriority w:val="99"/>
    <w:unhideWhenUsed/>
    <w:rsid w:val="00B841B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1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220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156</Words>
  <Characters>893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Lia Rekhviashvili</dc:creator>
  <cp:keywords/>
  <dc:description/>
  <cp:lastModifiedBy>Irine Kvijinadze</cp:lastModifiedBy>
  <cp:revision>2</cp:revision>
  <cp:lastPrinted>2016-05-27T12:16:00Z</cp:lastPrinted>
  <dcterms:created xsi:type="dcterms:W3CDTF">2016-05-30T09:46:00Z</dcterms:created>
  <dcterms:modified xsi:type="dcterms:W3CDTF">2016-05-30T09:46:00Z</dcterms:modified>
</cp:coreProperties>
</file>