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C7C" w:rsidRPr="002E6C55" w:rsidRDefault="00605C7C" w:rsidP="00F44F7D">
      <w:pPr>
        <w:pStyle w:val="mimgebixml"/>
        <w:rPr>
          <w:lang w:val="ka-GE"/>
        </w:rPr>
      </w:pPr>
      <w:r w:rsidRPr="002E6C55">
        <w:rPr>
          <w:lang w:val="ka-GE"/>
        </w:rPr>
        <w:t xml:space="preserve">საქართველოს მთავრობის </w:t>
      </w:r>
    </w:p>
    <w:p w:rsidR="00605C7C" w:rsidRPr="002E6C55" w:rsidRDefault="00605C7C" w:rsidP="00F44F7D">
      <w:pPr>
        <w:pStyle w:val="saxexml"/>
        <w:rPr>
          <w:lang w:val="ka-GE"/>
        </w:rPr>
      </w:pPr>
      <w:r w:rsidRPr="002E6C55">
        <w:rPr>
          <w:lang w:val="ka-GE"/>
        </w:rPr>
        <w:t xml:space="preserve">განკარგულება №2650   </w:t>
      </w:r>
    </w:p>
    <w:p w:rsidR="00605C7C" w:rsidRPr="002E6C55" w:rsidRDefault="00605C7C" w:rsidP="00F44F7D">
      <w:pPr>
        <w:pStyle w:val="tarigixml"/>
        <w:rPr>
          <w:lang w:val="ka-GE"/>
        </w:rPr>
      </w:pPr>
      <w:r w:rsidRPr="002E6C55">
        <w:rPr>
          <w:lang w:val="ka-GE"/>
        </w:rPr>
        <w:t xml:space="preserve">2015    წლის  11   დეკემბერი   </w:t>
      </w:r>
    </w:p>
    <w:p w:rsidR="00605C7C" w:rsidRPr="002E6C55" w:rsidRDefault="00605C7C" w:rsidP="00F44F7D">
      <w:pPr>
        <w:pStyle w:val="adgilixml"/>
        <w:rPr>
          <w:lang w:val="ka-GE"/>
        </w:rPr>
      </w:pPr>
      <w:r w:rsidRPr="002E6C55">
        <w:rPr>
          <w:lang w:val="ka-GE"/>
        </w:rPr>
        <w:t>ქ. თბილისი</w:t>
      </w:r>
    </w:p>
    <w:p w:rsidR="00605C7C" w:rsidRPr="002E6C55" w:rsidRDefault="00605C7C" w:rsidP="00F44F7D">
      <w:pPr>
        <w:pStyle w:val="sataurixml0"/>
      </w:pPr>
      <w:r w:rsidRPr="002E6C55">
        <w:rPr>
          <w:rStyle w:val="Strong"/>
          <w:b/>
          <w:bCs/>
        </w:rPr>
        <w:t>სსიპ − გიორგი აბრამიშვილის სახელობის საქართველოს თავდაცვის სამინისტროს სამხედრო ჰოსპიტლის ბიუჯეტის, საშტატო ნუსხისა და სახელფასო ფონდის შეთანხმების თაობაზე</w:t>
      </w:r>
    </w:p>
    <w:p w:rsidR="00605C7C" w:rsidRPr="002E6C55" w:rsidRDefault="00605C7C" w:rsidP="00F44F7D">
      <w:pPr>
        <w:pStyle w:val="abzacixml"/>
        <w:rPr>
          <w:color w:val="000000"/>
          <w:lang w:val="ka-GE"/>
        </w:rPr>
      </w:pPr>
      <w:r w:rsidRPr="002E6C55">
        <w:rPr>
          <w:color w:val="000000"/>
          <w:lang w:val="ka-GE"/>
        </w:rPr>
        <w:t> „საჯარო სამართლის იურიდიული პირის შესახებ“ საქართველოს კანონის მე-12 მუხლის მე-4 პუნქტისა და საქართველოს მთავრობის 2014 წლის 26 დეკემბრის №726 დადგენილების საფუძველზე, შეთანხმებულ იქნეს ამ განკარგულებაზე თანდართული ცხრილებით გათვალისწინებული საჯარო სამართლის იურიდიული პირის − გიორგი აბრამიშვილის სახელობის საქართველოს თავდაცვის სამინისტროს სამხედრო ჰოსპიტლის ბიუჯეტი, საშტატო ნუსხა და სახელფასო ფონდი.</w:t>
      </w:r>
    </w:p>
    <w:p w:rsidR="00605C7C" w:rsidRPr="002E6C55" w:rsidRDefault="00605C7C" w:rsidP="00F44F7D">
      <w:pPr>
        <w:pStyle w:val="abzacixml"/>
        <w:rPr>
          <w:color w:val="000000"/>
          <w:lang w:val="ka-GE"/>
        </w:rPr>
      </w:pPr>
      <w:r w:rsidRPr="002E6C55">
        <w:rPr>
          <w:color w:val="000000"/>
          <w:lang w:val="ka-GE"/>
        </w:rPr>
        <w:t> </w:t>
      </w:r>
    </w:p>
    <w:p w:rsidR="00605C7C" w:rsidRPr="002E6C55" w:rsidRDefault="00605C7C" w:rsidP="00F44F7D">
      <w:pPr>
        <w:pStyle w:val="abzacixml"/>
        <w:rPr>
          <w:color w:val="000000"/>
          <w:lang w:val="ka-GE"/>
        </w:rPr>
      </w:pPr>
      <w:r w:rsidRPr="002E6C55">
        <w:rPr>
          <w:rStyle w:val="Strong"/>
          <w:color w:val="000000"/>
          <w:lang w:val="ka-GE"/>
        </w:rPr>
        <w:t>პრემიერ-მინისტრი                                 ირაკლი ღარიბაშვილი</w:t>
      </w:r>
    </w:p>
    <w:p w:rsidR="00605C7C" w:rsidRPr="002E6C55" w:rsidRDefault="00605C7C" w:rsidP="00F44F7D">
      <w:pPr>
        <w:pStyle w:val="abzacixml"/>
        <w:rPr>
          <w:color w:val="000000"/>
          <w:lang w:val="ka-GE"/>
        </w:rPr>
      </w:pPr>
      <w:r w:rsidRPr="002E6C55">
        <w:rPr>
          <w:color w:val="000000"/>
          <w:lang w:val="ka-GE"/>
        </w:rPr>
        <w:t> </w:t>
      </w:r>
    </w:p>
    <w:p w:rsidR="00605C7C" w:rsidRPr="002E6C55" w:rsidRDefault="00605C7C" w:rsidP="00F44F7D">
      <w:pPr>
        <w:pStyle w:val="abzacixml"/>
        <w:rPr>
          <w:color w:val="000000"/>
          <w:lang w:val="ka-GE"/>
        </w:rPr>
      </w:pPr>
      <w:r w:rsidRPr="002E6C55">
        <w:rPr>
          <w:color w:val="000000"/>
          <w:lang w:val="ka-GE"/>
        </w:rPr>
        <w:t> </w:t>
      </w:r>
    </w:p>
    <w:p w:rsidR="00605C7C" w:rsidRPr="002E6C55" w:rsidRDefault="00605C7C" w:rsidP="00F44F7D">
      <w:pPr>
        <w:pStyle w:val="abzacixml"/>
        <w:rPr>
          <w:color w:val="000000"/>
          <w:lang w:val="ka-GE"/>
        </w:rPr>
      </w:pPr>
      <w:r w:rsidRPr="002E6C55">
        <w:rPr>
          <w:color w:val="000000"/>
          <w:lang w:val="ka-GE"/>
        </w:rPr>
        <w:t> </w:t>
      </w:r>
    </w:p>
    <w:p w:rsidR="00605C7C" w:rsidRPr="002E6C55" w:rsidRDefault="00605C7C" w:rsidP="00F44F7D">
      <w:pPr>
        <w:pStyle w:val="abzacixml"/>
        <w:rPr>
          <w:color w:val="000000"/>
          <w:lang w:val="ka-GE"/>
        </w:rPr>
      </w:pPr>
    </w:p>
    <w:sectPr w:rsidR="00605C7C" w:rsidRPr="002E6C55" w:rsidSect="008A3367">
      <w:pgSz w:w="12240" w:h="15840"/>
      <w:pgMar w:top="1259" w:right="1134" w:bottom="125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2A60"/>
    <w:rsid w:val="000C0ACB"/>
    <w:rsid w:val="001A2A60"/>
    <w:rsid w:val="00237FEE"/>
    <w:rsid w:val="002E6C55"/>
    <w:rsid w:val="004639FF"/>
    <w:rsid w:val="00605C7C"/>
    <w:rsid w:val="006620FD"/>
    <w:rsid w:val="00795DF7"/>
    <w:rsid w:val="008A3367"/>
    <w:rsid w:val="0097558F"/>
    <w:rsid w:val="00BB6CC7"/>
    <w:rsid w:val="00D43402"/>
    <w:rsid w:val="00F44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3402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basedOn w:val="Normal"/>
    <w:uiPriority w:val="99"/>
    <w:rsid w:val="001A2A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1A2A60"/>
    <w:rPr>
      <w:b/>
      <w:bCs/>
    </w:rPr>
  </w:style>
  <w:style w:type="paragraph" w:styleId="NormalWeb">
    <w:name w:val="Normal (Web)"/>
    <w:basedOn w:val="Normal"/>
    <w:uiPriority w:val="99"/>
    <w:rsid w:val="001A2A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ataurixml">
    <w:name w:val="sataurixml"/>
    <w:basedOn w:val="Normal"/>
    <w:uiPriority w:val="99"/>
    <w:rsid w:val="001A2A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8A33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A3367"/>
    <w:rPr>
      <w:rFonts w:ascii="Segoe UI" w:hAnsi="Segoe UI" w:cs="Segoe UI"/>
      <w:sz w:val="18"/>
      <w:szCs w:val="18"/>
    </w:rPr>
  </w:style>
  <w:style w:type="paragraph" w:customStyle="1" w:styleId="abzacixml">
    <w:name w:val="abzaci_xml"/>
    <w:basedOn w:val="PlainText"/>
    <w:autoRedefine/>
    <w:uiPriority w:val="99"/>
    <w:rsid w:val="00F44F7D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F44F7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36048B"/>
    <w:rPr>
      <w:rFonts w:ascii="Courier New" w:hAnsi="Courier New" w:cs="Courier New"/>
      <w:sz w:val="20"/>
      <w:szCs w:val="20"/>
    </w:rPr>
  </w:style>
  <w:style w:type="paragraph" w:customStyle="1" w:styleId="sataurixml0">
    <w:name w:val="satauri_xml"/>
    <w:basedOn w:val="abzacixml"/>
    <w:autoRedefine/>
    <w:uiPriority w:val="99"/>
    <w:rsid w:val="00F44F7D"/>
    <w:pPr>
      <w:spacing w:before="240" w:after="120"/>
      <w:jc w:val="center"/>
    </w:pPr>
    <w:rPr>
      <w:b/>
      <w:bCs/>
      <w:color w:val="000000"/>
      <w:lang w:val="ka-GE"/>
    </w:rPr>
  </w:style>
  <w:style w:type="paragraph" w:customStyle="1" w:styleId="tarigixml">
    <w:name w:val="tarigi_xml"/>
    <w:basedOn w:val="abzacixml"/>
    <w:autoRedefine/>
    <w:uiPriority w:val="99"/>
    <w:rsid w:val="00F44F7D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F44F7D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F44F7D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F44F7D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3534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108</Words>
  <Characters>617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nimaisuradze</dc:creator>
  <cp:keywords/>
  <dc:description/>
  <cp:lastModifiedBy>nvaradashvili</cp:lastModifiedBy>
  <cp:revision>4</cp:revision>
  <cp:lastPrinted>2015-12-28T06:47:00Z</cp:lastPrinted>
  <dcterms:created xsi:type="dcterms:W3CDTF">2015-12-14T10:21:00Z</dcterms:created>
  <dcterms:modified xsi:type="dcterms:W3CDTF">2015-12-28T06:48:00Z</dcterms:modified>
</cp:coreProperties>
</file>