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B2" w:rsidRPr="006F193B" w:rsidRDefault="006C44B2" w:rsidP="004742A1">
      <w:pPr>
        <w:pStyle w:val="abzacixml"/>
        <w:jc w:val="center"/>
        <w:rPr>
          <w:b/>
          <w:bCs/>
          <w:lang w:val="ka-GE"/>
        </w:rPr>
      </w:pPr>
      <w:r w:rsidRPr="006F193B">
        <w:rPr>
          <w:b/>
          <w:bCs/>
          <w:lang w:val="ka-GE"/>
        </w:rPr>
        <w:t xml:space="preserve">სსიპ </w:t>
      </w:r>
      <w:r>
        <w:t>–</w:t>
      </w:r>
      <w:r>
        <w:rPr>
          <w:lang w:val="ka-GE"/>
        </w:rPr>
        <w:t xml:space="preserve"> </w:t>
      </w:r>
      <w:r w:rsidRPr="006F193B">
        <w:rPr>
          <w:b/>
          <w:bCs/>
          <w:lang w:val="ka-GE"/>
        </w:rPr>
        <w:t>გორის მუნიციპალიტეტის სოფელ თორტიზის</w:t>
      </w:r>
      <w:r w:rsidRPr="006F193B">
        <w:rPr>
          <w:lang w:val="ka-GE"/>
        </w:rPr>
        <w:t xml:space="preserve"> </w:t>
      </w:r>
      <w:r w:rsidRPr="006F193B">
        <w:rPr>
          <w:b/>
          <w:bCs/>
          <w:lang w:val="ka-GE"/>
        </w:rPr>
        <w:t>საჯარო სკოლის 2015 წლის ანგარიში</w:t>
      </w:r>
    </w:p>
    <w:p w:rsidR="006C44B2" w:rsidRPr="006F193B" w:rsidRDefault="006C44B2" w:rsidP="006F193B">
      <w:pPr>
        <w:pStyle w:val="abzacixml"/>
        <w:rPr>
          <w:lang w:val="ka-GE"/>
        </w:rPr>
      </w:pP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b/>
          <w:bCs/>
          <w:bdr w:val="none" w:sz="0" w:space="0" w:color="auto" w:frame="1"/>
          <w:lang w:val="ka-GE"/>
        </w:rPr>
        <w:t xml:space="preserve">      </w:t>
      </w:r>
      <w:r w:rsidRPr="006F193B">
        <w:rPr>
          <w:bdr w:val="none" w:sz="0" w:space="0" w:color="auto" w:frame="1"/>
          <w:lang w:val="ka-GE"/>
        </w:rPr>
        <w:t xml:space="preserve">წარმოგიდგენთ </w:t>
      </w:r>
      <w:r w:rsidRPr="006F193B">
        <w:rPr>
          <w:lang w:val="ka-GE"/>
        </w:rPr>
        <w:t xml:space="preserve">სსიპ </w:t>
      </w:r>
      <w:r>
        <w:t xml:space="preserve">– </w:t>
      </w:r>
      <w:r w:rsidRPr="006F193B">
        <w:rPr>
          <w:lang w:val="ka-GE"/>
        </w:rPr>
        <w:t>გორის მუნიციპალიტეტის სოფელ თორტიზის  საჯარო სკოლის (შემდგომში სკოლა) 2015 წლის ანგარიშს</w:t>
      </w:r>
      <w:r w:rsidRPr="006F193B">
        <w:rPr>
          <w:bdr w:val="none" w:sz="0" w:space="0" w:color="auto" w:frame="1"/>
          <w:lang w:val="ka-GE"/>
        </w:rPr>
        <w:t xml:space="preserve"> საქართველოს კანონის ,,საქართველოს ზოგადი ადმინისტრაციული კოდექსის’’ 49-ე მუხლის შესაბამისად, საქართველოს ზოგად ადმინისტრაციულ კოდექსში მოცემული ,,ინფორმაციის თავისუფლების’’ თავით გათვალისწინებული მოთხოვნების შესრულების თაობაზე:</w:t>
      </w:r>
      <w:r w:rsidRPr="006F193B">
        <w:rPr>
          <w:lang w:val="ka-GE"/>
        </w:rPr>
        <w:t xml:space="preserve"> </w:t>
      </w:r>
      <w:r w:rsidRPr="006F193B">
        <w:rPr>
          <w:bdr w:val="none" w:sz="0" w:space="0" w:color="auto" w:frame="1"/>
          <w:lang w:val="ka-GE"/>
        </w:rPr>
        <w:t xml:space="preserve"> </w:t>
      </w:r>
      <w:r w:rsidRPr="006F193B">
        <w:rPr>
          <w:lang w:val="ka-GE"/>
        </w:rPr>
        <w:t xml:space="preserve"> </w:t>
      </w:r>
      <w:r w:rsidRPr="006F193B">
        <w:rPr>
          <w:bdr w:val="none" w:sz="0" w:space="0" w:color="auto" w:frame="1"/>
          <w:lang w:val="ka-GE"/>
        </w:rPr>
        <w:t> 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bdr w:val="none" w:sz="0" w:space="0" w:color="auto" w:frame="1"/>
          <w:lang w:val="ka-GE"/>
        </w:rPr>
        <w:t xml:space="preserve">სსიპ </w:t>
      </w:r>
      <w:r>
        <w:t>–</w:t>
      </w:r>
      <w:r>
        <w:rPr>
          <w:lang w:val="ka-GE"/>
        </w:rPr>
        <w:t xml:space="preserve"> </w:t>
      </w:r>
      <w:r w:rsidRPr="006F193B">
        <w:rPr>
          <w:lang w:val="ka-GE"/>
        </w:rPr>
        <w:t xml:space="preserve">გორის მუნიციპალიტეტის სოფელ თორტიზის </w:t>
      </w:r>
      <w:r w:rsidRPr="006F193B">
        <w:rPr>
          <w:bdr w:val="none" w:sz="0" w:space="0" w:color="auto" w:frame="1"/>
          <w:lang w:val="ka-GE"/>
        </w:rPr>
        <w:t xml:space="preserve">საჯარო სკოლის 2015 წლის 09.12 №2/ს-16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</w:t>
      </w:r>
      <w:r>
        <w:t>–</w:t>
      </w:r>
      <w:r>
        <w:rPr>
          <w:lang w:val="ka-GE"/>
        </w:rPr>
        <w:t xml:space="preserve"> </w:t>
      </w:r>
      <w:r w:rsidRPr="006F193B">
        <w:rPr>
          <w:lang w:val="ka-GE"/>
        </w:rPr>
        <w:t xml:space="preserve">გორის მუნიციპალიტეტის სოფელ თორტიზის </w:t>
      </w:r>
      <w:r w:rsidRPr="006F193B">
        <w:rPr>
          <w:bdr w:val="none" w:sz="0" w:space="0" w:color="auto" w:frame="1"/>
          <w:lang w:val="ka-GE"/>
        </w:rPr>
        <w:t xml:space="preserve"> საჯარო სკოლის საქმისმწარმობელი ნინო ახალკაცი. </w:t>
      </w:r>
    </w:p>
    <w:p w:rsidR="006C44B2" w:rsidRPr="004742A1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 xml:space="preserve">ა) </w:t>
      </w:r>
      <w:r w:rsidRPr="006F193B">
        <w:rPr>
          <w:bdr w:val="none" w:sz="0" w:space="0" w:color="auto" w:frame="1"/>
          <w:lang w:val="ka-GE"/>
        </w:rPr>
        <w:t>2015</w:t>
      </w:r>
      <w:r w:rsidRPr="006F193B">
        <w:rPr>
          <w:rStyle w:val="apple-converted-space"/>
          <w:bdr w:val="none" w:sz="0" w:space="0" w:color="auto" w:frame="1"/>
          <w:lang w:val="ka-GE"/>
        </w:rPr>
        <w:t> </w:t>
      </w:r>
      <w:r w:rsidRPr="006F193B">
        <w:rPr>
          <w:bdr w:val="none" w:sz="0" w:space="0" w:color="auto" w:frame="1"/>
          <w:lang w:val="ka-GE"/>
        </w:rPr>
        <w:t xml:space="preserve">წლის საანგარიშო პერიოდში, სკოლაში საჯარო ინფორმაციის გაცემის მოთხოვნის თაობაზე არ იქნა წარმოდგენილ განცხადება, საჯარო ინფორმაციაში შესწორების შეტანის თაობაზე სკოლაში მოთხოვნა არ შემოსულა. </w:t>
      </w:r>
      <w:r w:rsidRPr="006F193B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</w:t>
      </w:r>
      <w:r>
        <w:rPr>
          <w:lang w:val="ka-GE"/>
        </w:rPr>
        <w:t>;</w:t>
      </w:r>
    </w:p>
    <w:p w:rsidR="006C44B2" w:rsidRPr="004742A1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>ბ) საჯარო ინფორმაციის გაცემაზე არ ყოფილა მიღებული არცერთი გადაწყვეტილება მოთხოვნის დაკმაყოფილებაზე უარის თქმის შესახებ</w:t>
      </w:r>
      <w:r>
        <w:rPr>
          <w:lang w:val="ka-GE"/>
        </w:rPr>
        <w:t>;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>დ) 2015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 xml:space="preserve">ვ) </w:t>
      </w:r>
      <w:r w:rsidRPr="006F193B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 გაცემასთან, </w:t>
      </w:r>
      <w:r w:rsidRPr="006F193B">
        <w:rPr>
          <w:lang w:val="ka-GE"/>
        </w:rPr>
        <w:t xml:space="preserve">სკოლის მიერ ინფორმაციის გაცემაზე უარის თქმის შესახება გადაწყვეტილება არ მიღებულა. გამომდინარე აქედან, </w:t>
      </w:r>
      <w:r w:rsidRPr="006F193B">
        <w:rPr>
          <w:bdr w:val="none" w:sz="0" w:space="0" w:color="auto" w:frame="1"/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ჰქონია.  </w:t>
      </w:r>
    </w:p>
    <w:p w:rsidR="006C44B2" w:rsidRPr="006F193B" w:rsidRDefault="006C44B2" w:rsidP="006F193B">
      <w:pPr>
        <w:pStyle w:val="abzacixml"/>
        <w:rPr>
          <w:lang w:val="ka-GE"/>
        </w:rPr>
      </w:pPr>
      <w:r w:rsidRPr="006F193B">
        <w:rPr>
          <w:lang w:val="ka-GE"/>
        </w:rPr>
        <w:t xml:space="preserve">სსიპ </w:t>
      </w:r>
      <w:r>
        <w:t xml:space="preserve">– </w:t>
      </w:r>
      <w:r w:rsidRPr="006F193B">
        <w:rPr>
          <w:lang w:val="ka-GE"/>
        </w:rPr>
        <w:t>გორის მუნიციპალიტეტის სოფელ თორტიზის  საჯარო სკოლის 2015 წლის წლიურ ანგარიშს აგრეთვე წარმოგიდგენთ ცხრილის ფორმით:</w:t>
      </w:r>
    </w:p>
    <w:p w:rsidR="006C44B2" w:rsidRPr="006F193B" w:rsidRDefault="006C44B2" w:rsidP="006F193B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6C44B2" w:rsidRPr="006F193B">
        <w:trPr>
          <w:trHeight w:val="338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b/>
                <w:bCs/>
                <w:lang w:val="ka-GE"/>
              </w:rPr>
            </w:pPr>
            <w:r w:rsidRPr="006F193B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b/>
                <w:bCs/>
                <w:lang w:val="ka-GE"/>
              </w:rPr>
            </w:pPr>
            <w:r w:rsidRPr="006F193B">
              <w:rPr>
                <w:b/>
                <w:bCs/>
                <w:lang w:val="ka-GE"/>
              </w:rPr>
              <w:t>რაოდენობა</w:t>
            </w:r>
          </w:p>
        </w:tc>
      </w:tr>
      <w:tr w:rsidR="006C44B2" w:rsidRPr="006F193B">
        <w:trPr>
          <w:trHeight w:val="212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>
        <w:trPr>
          <w:trHeight w:val="338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>
        <w:trPr>
          <w:trHeight w:val="338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>
        <w:trPr>
          <w:trHeight w:val="563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 w:rsidTr="004742A1">
        <w:trPr>
          <w:trHeight w:val="64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0 (ნული) </w:t>
            </w:r>
          </w:p>
        </w:tc>
      </w:tr>
      <w:tr w:rsidR="006C44B2" w:rsidRPr="006F193B" w:rsidTr="004742A1">
        <w:trPr>
          <w:trHeight w:val="64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>
        <w:trPr>
          <w:trHeight w:val="714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 w:rsidTr="004742A1">
        <w:trPr>
          <w:trHeight w:val="170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  <w:tr w:rsidR="006C44B2" w:rsidRPr="006F193B" w:rsidTr="004742A1">
        <w:trPr>
          <w:trHeight w:val="539"/>
        </w:trPr>
        <w:tc>
          <w:tcPr>
            <w:tcW w:w="6411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ინფორმაცია დაწესებულების მიერ ინფორმაციის დამუშავებ</w:t>
            </w:r>
            <w:r>
              <w:rPr>
                <w:lang w:val="ka-GE"/>
              </w:rPr>
              <w:t>ა</w:t>
            </w:r>
            <w:r w:rsidRPr="006F193B">
              <w:rPr>
                <w:lang w:val="ka-GE"/>
              </w:rPr>
              <w:t>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6C44B2" w:rsidRPr="006F193B" w:rsidRDefault="006C44B2" w:rsidP="006F193B">
            <w:pPr>
              <w:pStyle w:val="ckhrilixml"/>
              <w:rPr>
                <w:lang w:val="ka-GE"/>
              </w:rPr>
            </w:pPr>
            <w:r w:rsidRPr="006F193B">
              <w:rPr>
                <w:lang w:val="ka-GE"/>
              </w:rPr>
              <w:t>0 (ნული)</w:t>
            </w:r>
          </w:p>
        </w:tc>
      </w:tr>
    </w:tbl>
    <w:p w:rsidR="006C44B2" w:rsidRPr="006F193B" w:rsidRDefault="006C44B2" w:rsidP="006F193B">
      <w:pPr>
        <w:pStyle w:val="abzacixml"/>
        <w:rPr>
          <w:lang w:val="ka-GE"/>
        </w:rPr>
      </w:pPr>
    </w:p>
    <w:p w:rsidR="006C44B2" w:rsidRPr="006F193B" w:rsidRDefault="006C44B2" w:rsidP="006F193B">
      <w:pPr>
        <w:pStyle w:val="abzacixml"/>
        <w:rPr>
          <w:b/>
          <w:bCs/>
          <w:lang w:val="ka-GE"/>
        </w:rPr>
      </w:pPr>
      <w:r w:rsidRPr="006F193B">
        <w:rPr>
          <w:b/>
          <w:bCs/>
          <w:lang w:val="ka-GE"/>
        </w:rPr>
        <w:t xml:space="preserve">სსიპ </w:t>
      </w:r>
      <w:r>
        <w:rPr>
          <w:b/>
          <w:bCs/>
          <w:lang w:val="ka-GE"/>
        </w:rPr>
        <w:t>–</w:t>
      </w:r>
      <w:r w:rsidRPr="006F193B">
        <w:rPr>
          <w:b/>
          <w:bCs/>
          <w:lang w:val="ka-GE"/>
        </w:rPr>
        <w:t xml:space="preserve"> გორის მუნიციპალიტეტის </w:t>
      </w:r>
    </w:p>
    <w:p w:rsidR="006C44B2" w:rsidRPr="006F193B" w:rsidRDefault="006C44B2" w:rsidP="006F193B">
      <w:pPr>
        <w:pStyle w:val="abzacixml"/>
        <w:rPr>
          <w:b/>
          <w:bCs/>
          <w:lang w:val="ka-GE"/>
        </w:rPr>
      </w:pPr>
      <w:r w:rsidRPr="006F193B">
        <w:rPr>
          <w:b/>
          <w:bCs/>
          <w:lang w:val="ka-GE"/>
        </w:rPr>
        <w:t xml:space="preserve">სოფელ თორტიზის  საჯარო </w:t>
      </w:r>
    </w:p>
    <w:p w:rsidR="006C44B2" w:rsidRPr="006F193B" w:rsidRDefault="006C44B2" w:rsidP="006F193B">
      <w:pPr>
        <w:pStyle w:val="abzacixml"/>
        <w:rPr>
          <w:b/>
          <w:bCs/>
          <w:lang w:val="ka-GE"/>
        </w:rPr>
      </w:pPr>
      <w:r w:rsidRPr="006F193B">
        <w:rPr>
          <w:b/>
          <w:bCs/>
          <w:lang w:val="ka-GE"/>
        </w:rPr>
        <w:t xml:space="preserve">სკოლის დირექტორი </w:t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</w:r>
      <w:r w:rsidRPr="006F193B">
        <w:rPr>
          <w:b/>
          <w:bCs/>
          <w:lang w:val="ka-GE"/>
        </w:rPr>
        <w:tab/>
        <w:t>მ.</w:t>
      </w:r>
      <w:r>
        <w:rPr>
          <w:b/>
          <w:bCs/>
        </w:rPr>
        <w:t xml:space="preserve"> </w:t>
      </w:r>
      <w:r w:rsidRPr="006F193B">
        <w:rPr>
          <w:b/>
          <w:bCs/>
          <w:lang w:val="ka-GE"/>
        </w:rPr>
        <w:t>იოსებიძე</w:t>
      </w:r>
    </w:p>
    <w:p w:rsidR="006C44B2" w:rsidRPr="006F193B" w:rsidRDefault="006C44B2" w:rsidP="006F193B">
      <w:pPr>
        <w:pStyle w:val="abzacixml"/>
        <w:rPr>
          <w:b/>
          <w:bCs/>
          <w:lang w:val="ka-GE"/>
        </w:rPr>
      </w:pPr>
    </w:p>
    <w:sectPr w:rsidR="006C44B2" w:rsidRPr="006F193B" w:rsidSect="00516075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336"/>
    <w:rsid w:val="00256AF3"/>
    <w:rsid w:val="002C4FA2"/>
    <w:rsid w:val="003D4716"/>
    <w:rsid w:val="004742A1"/>
    <w:rsid w:val="004A4AF0"/>
    <w:rsid w:val="00516075"/>
    <w:rsid w:val="005D41D7"/>
    <w:rsid w:val="006C44B2"/>
    <w:rsid w:val="006E05B3"/>
    <w:rsid w:val="006F193B"/>
    <w:rsid w:val="00790336"/>
    <w:rsid w:val="00A528FF"/>
    <w:rsid w:val="00B344CF"/>
    <w:rsid w:val="00B83AFA"/>
    <w:rsid w:val="00CB4E29"/>
    <w:rsid w:val="00DA39FF"/>
    <w:rsid w:val="00FB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FA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83AFA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B83AFA"/>
  </w:style>
  <w:style w:type="paragraph" w:customStyle="1" w:styleId="abzacixml">
    <w:name w:val="abzaci_xml"/>
    <w:basedOn w:val="PlainText"/>
    <w:autoRedefine/>
    <w:uiPriority w:val="99"/>
    <w:rsid w:val="006F193B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F193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E7ECA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6F193B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F193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F193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F193B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6F193B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6F193B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F193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F193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F193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474</Words>
  <Characters>2707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Tortiza</dc:creator>
  <cp:keywords/>
  <dc:description/>
  <cp:lastModifiedBy>nvaradashvili</cp:lastModifiedBy>
  <cp:revision>5</cp:revision>
  <dcterms:created xsi:type="dcterms:W3CDTF">2015-12-10T07:50:00Z</dcterms:created>
  <dcterms:modified xsi:type="dcterms:W3CDTF">2015-12-16T08:45:00Z</dcterms:modified>
</cp:coreProperties>
</file>