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06" w:rsidRPr="00604447" w:rsidRDefault="00515A06" w:rsidP="00604447">
      <w:pPr>
        <w:pStyle w:val="mimgebixml"/>
        <w:rPr>
          <w:lang w:val="ka-GE"/>
        </w:rPr>
      </w:pPr>
      <w:r w:rsidRPr="00604447">
        <w:rPr>
          <w:lang w:val="ka-GE"/>
        </w:rPr>
        <w:t>ქალაქ თბილისის მუნიციპალიტეტის საკრებულოს</w:t>
      </w:r>
    </w:p>
    <w:p w:rsidR="00515A06" w:rsidRPr="00604447" w:rsidRDefault="00515A06" w:rsidP="00604447">
      <w:pPr>
        <w:pStyle w:val="saxexml"/>
        <w:rPr>
          <w:lang w:val="ka-GE"/>
        </w:rPr>
      </w:pPr>
      <w:r w:rsidRPr="00604447">
        <w:rPr>
          <w:lang w:val="ka-GE"/>
        </w:rPr>
        <w:t>განკარგულება №454</w:t>
      </w:r>
    </w:p>
    <w:p w:rsidR="00515A06" w:rsidRPr="00604447" w:rsidRDefault="00515A06" w:rsidP="00604447">
      <w:pPr>
        <w:pStyle w:val="tarigixml"/>
        <w:rPr>
          <w:lang w:val="ka-GE"/>
        </w:rPr>
      </w:pPr>
      <w:r w:rsidRPr="00604447">
        <w:rPr>
          <w:lang w:val="ka-GE"/>
        </w:rPr>
        <w:t xml:space="preserve">2015 წლის 27 ნოემბერი </w:t>
      </w:r>
    </w:p>
    <w:p w:rsidR="00515A06" w:rsidRPr="00604447" w:rsidRDefault="00515A06" w:rsidP="00604447">
      <w:pPr>
        <w:pStyle w:val="adgilixml"/>
        <w:rPr>
          <w:lang w:val="ka-GE"/>
        </w:rPr>
      </w:pPr>
      <w:r w:rsidRPr="00604447">
        <w:rPr>
          <w:lang w:val="ka-GE"/>
        </w:rPr>
        <w:t>ქ. თბილისი</w:t>
      </w:r>
    </w:p>
    <w:p w:rsidR="00515A06" w:rsidRPr="00604447" w:rsidRDefault="00515A06" w:rsidP="00604447">
      <w:pPr>
        <w:pStyle w:val="sataurixml"/>
        <w:rPr>
          <w:lang w:val="ka-GE"/>
        </w:rPr>
      </w:pPr>
      <w:r w:rsidRPr="00604447">
        <w:rPr>
          <w:lang w:val="ka-GE"/>
        </w:rPr>
        <w:t>ქ.თბილისში, ნაძალადევის რაიონში, მონადირის ქუჩასთან მდებარე უსახელო ქუჩისთვის და მასთან არსებული გასასვლელისთვის II მსოფლიო ომის ვეტერანი</w:t>
      </w:r>
      <w:r>
        <w:rPr>
          <w:lang w:val="ka-GE"/>
        </w:rPr>
        <w:t>ს</w:t>
      </w:r>
      <w:r w:rsidRPr="00604447">
        <w:rPr>
          <w:lang w:val="ka-GE"/>
        </w:rPr>
        <w:t>, ექიმი</w:t>
      </w:r>
      <w:r>
        <w:rPr>
          <w:lang w:val="ka-GE"/>
        </w:rPr>
        <w:t>ს</w:t>
      </w:r>
      <w:r w:rsidRPr="00604447">
        <w:rPr>
          <w:lang w:val="ka-GE"/>
        </w:rPr>
        <w:t xml:space="preserve"> გიორგი გაგილაძის სახელის მინიჭების შესახებ</w:t>
      </w:r>
    </w:p>
    <w:p w:rsidR="00515A06" w:rsidRPr="00604447" w:rsidRDefault="00515A06" w:rsidP="00604447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604447">
        <w:rPr>
          <w:lang w:val="ka-GE"/>
        </w:rPr>
        <w:t>საქართველოს ორგანული კანონის “ადგილობრივი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604447">
        <w:rPr>
          <w:lang w:val="ka-GE"/>
        </w:rPr>
        <w:t xml:space="preserve">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604447">
        <w:rPr>
          <w:lang w:val="ka-GE"/>
        </w:rPr>
        <w:t xml:space="preserve"> ქ.თბილისის მუნიციპალიტეტის საკრებულოს 2015 წლის 16 ივნისის №14-59 დადგენილების თანახმად, ქ.</w:t>
      </w:r>
      <w:r>
        <w:t xml:space="preserve"> </w:t>
      </w:r>
      <w:r w:rsidRPr="00604447">
        <w:rPr>
          <w:lang w:val="ka-GE"/>
        </w:rPr>
        <w:t>თბილისის მუნიციპალიტეტის საკრებულოს თავმჯდომარის ინიციატივის საფუძველზე, ქ.</w:t>
      </w:r>
      <w:r>
        <w:t xml:space="preserve"> </w:t>
      </w:r>
      <w:r w:rsidRPr="00604447">
        <w:rPr>
          <w:lang w:val="ka-GE"/>
        </w:rPr>
        <w:t>თბილისის მუნიციპალიტეტის საკრებულომ დ</w:t>
      </w:r>
      <w:r w:rsidRPr="00604447">
        <w:rPr>
          <w:b/>
          <w:bCs/>
          <w:lang w:val="ka-GE"/>
        </w:rPr>
        <w:t>აადგინა:</w:t>
      </w:r>
    </w:p>
    <w:p w:rsidR="00515A06" w:rsidRPr="0054081D" w:rsidRDefault="00515A06" w:rsidP="00604447">
      <w:pPr>
        <w:pStyle w:val="abzacixml"/>
        <w:rPr>
          <w:lang w:val="ka-GE"/>
        </w:rPr>
      </w:pPr>
      <w:r w:rsidRPr="00604447">
        <w:rPr>
          <w:lang w:val="ka-GE"/>
        </w:rPr>
        <w:t>ა) ნაძალადევის რაიონში მონადირის ქუჩასთან მდებარე უსახელო ქუჩას და მასთან არსებულ გასასვლელს მიენიჭოს II მსოფლიო ომის ვეტერანი</w:t>
      </w:r>
      <w:r>
        <w:rPr>
          <w:lang w:val="ka-GE"/>
        </w:rPr>
        <w:t>ს</w:t>
      </w:r>
      <w:r w:rsidRPr="00604447">
        <w:rPr>
          <w:lang w:val="ka-GE"/>
        </w:rPr>
        <w:t>, ექიმ გიორგი გაგილაძის სახელი, თანდართული რუკის თანახმად</w:t>
      </w:r>
      <w:r>
        <w:rPr>
          <w:lang w:val="ka-GE"/>
        </w:rPr>
        <w:t>;</w:t>
      </w:r>
    </w:p>
    <w:p w:rsidR="00515A06" w:rsidRPr="00604447" w:rsidRDefault="00515A06" w:rsidP="00604447">
      <w:pPr>
        <w:pStyle w:val="abzacixml"/>
        <w:rPr>
          <w:lang w:val="ka-GE"/>
        </w:rPr>
      </w:pPr>
      <w:r w:rsidRPr="00604447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</w:t>
      </w:r>
      <w:r>
        <w:rPr>
          <w:lang w:val="ka-GE"/>
        </w:rPr>
        <w:t>ნ</w:t>
      </w:r>
      <w:r w:rsidRPr="00604447">
        <w:rPr>
          <w:lang w:val="ka-GE"/>
        </w:rPr>
        <w:t>ხორციელება.</w:t>
      </w:r>
    </w:p>
    <w:p w:rsidR="00515A06" w:rsidRPr="00604447" w:rsidRDefault="00515A06" w:rsidP="00604447">
      <w:pPr>
        <w:pStyle w:val="abzacixml"/>
        <w:rPr>
          <w:lang w:val="ka-GE"/>
        </w:rPr>
      </w:pPr>
      <w:r>
        <w:rPr>
          <w:lang w:val="ka-GE"/>
        </w:rPr>
        <w:t xml:space="preserve">2. </w:t>
      </w:r>
      <w:r w:rsidRPr="00604447">
        <w:rPr>
          <w:lang w:val="ka-GE"/>
        </w:rPr>
        <w:t>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t>-</w:t>
      </w:r>
      <w:r w:rsidRPr="00604447">
        <w:rPr>
          <w:lang w:val="ka-GE"/>
        </w:rPr>
        <w:t xml:space="preserve">12 კმ., </w:t>
      </w:r>
      <w:r>
        <w:rPr>
          <w:lang w:val="ru-RU"/>
        </w:rPr>
        <w:t>№</w:t>
      </w:r>
      <w:r w:rsidRPr="00604447">
        <w:rPr>
          <w:lang w:val="ka-GE"/>
        </w:rPr>
        <w:t>6).</w:t>
      </w:r>
    </w:p>
    <w:p w:rsidR="00515A06" w:rsidRPr="00604447" w:rsidRDefault="00515A06" w:rsidP="00604447">
      <w:pPr>
        <w:pStyle w:val="abzacixml"/>
        <w:rPr>
          <w:b/>
          <w:bCs/>
          <w:lang w:val="ka-GE"/>
        </w:rPr>
      </w:pPr>
    </w:p>
    <w:p w:rsidR="00515A06" w:rsidRPr="00604447" w:rsidRDefault="00515A06" w:rsidP="00604447">
      <w:pPr>
        <w:pStyle w:val="abzacixml"/>
        <w:rPr>
          <w:b/>
          <w:bCs/>
          <w:lang w:val="ka-GE"/>
        </w:rPr>
      </w:pPr>
      <w:r w:rsidRPr="00604447">
        <w:rPr>
          <w:b/>
          <w:bCs/>
          <w:lang w:val="ka-GE"/>
        </w:rPr>
        <w:t xml:space="preserve">საკრებულოს თავმჯდომარე                           </w:t>
      </w:r>
      <w:r>
        <w:rPr>
          <w:b/>
          <w:bCs/>
          <w:lang w:val="ru-RU"/>
        </w:rPr>
        <w:t xml:space="preserve">    </w:t>
      </w:r>
      <w:r>
        <w:rPr>
          <w:b/>
          <w:bCs/>
          <w:lang w:val="ka-GE"/>
        </w:rPr>
        <w:t xml:space="preserve">                </w:t>
      </w:r>
      <w:r>
        <w:rPr>
          <w:b/>
          <w:bCs/>
          <w:lang w:val="ru-RU"/>
        </w:rPr>
        <w:t xml:space="preserve">  </w:t>
      </w:r>
      <w:r w:rsidRPr="00604447">
        <w:rPr>
          <w:b/>
          <w:bCs/>
          <w:lang w:val="ka-GE"/>
        </w:rPr>
        <w:t>გიორგი ალიბეგაშვილი</w:t>
      </w:r>
    </w:p>
    <w:p w:rsidR="00515A06" w:rsidRPr="00604447" w:rsidRDefault="00515A06" w:rsidP="00604447">
      <w:pPr>
        <w:pStyle w:val="abzacixml"/>
        <w:rPr>
          <w:lang w:val="ka-GE"/>
        </w:rPr>
      </w:pPr>
      <w:r w:rsidRPr="00163064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68pt;height:283.5pt;visibility:visible">
            <v:imagedata r:id="rId5" o:title=""/>
          </v:shape>
        </w:pict>
      </w:r>
    </w:p>
    <w:sectPr w:rsidR="00515A06" w:rsidRPr="00604447" w:rsidSect="000C74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D7E7B"/>
    <w:multiLevelType w:val="hybridMultilevel"/>
    <w:tmpl w:val="130E65A4"/>
    <w:lvl w:ilvl="0" w:tplc="C9E6F2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676"/>
    <w:rsid w:val="00042676"/>
    <w:rsid w:val="00084719"/>
    <w:rsid w:val="000C74EB"/>
    <w:rsid w:val="000C7A4A"/>
    <w:rsid w:val="00163064"/>
    <w:rsid w:val="001F0C85"/>
    <w:rsid w:val="00515A06"/>
    <w:rsid w:val="0054081D"/>
    <w:rsid w:val="0056715A"/>
    <w:rsid w:val="00604447"/>
    <w:rsid w:val="00B25AED"/>
    <w:rsid w:val="00BA7F8F"/>
    <w:rsid w:val="00DB5B76"/>
    <w:rsid w:val="00DC1616"/>
    <w:rsid w:val="00F6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67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4267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42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2676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60444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0444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0444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0444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0444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0444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0444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225</Words>
  <Characters>1285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4</cp:revision>
  <cp:lastPrinted>2015-12-07T06:26:00Z</cp:lastPrinted>
  <dcterms:created xsi:type="dcterms:W3CDTF">2015-11-30T10:25:00Z</dcterms:created>
  <dcterms:modified xsi:type="dcterms:W3CDTF">2015-12-07T08:56:00Z</dcterms:modified>
</cp:coreProperties>
</file>