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E96" w:rsidRPr="00F74CCF" w:rsidRDefault="00A36E96" w:rsidP="00F74CCF">
      <w:pPr>
        <w:pStyle w:val="abzacixml"/>
        <w:jc w:val="center"/>
        <w:rPr>
          <w:b/>
          <w:bCs/>
          <w:lang w:val="ka-GE"/>
        </w:rPr>
      </w:pPr>
      <w:r w:rsidRPr="00F74CCF">
        <w:rPr>
          <w:b/>
          <w:bCs/>
          <w:lang w:val="ka-GE"/>
        </w:rPr>
        <w:t>განცხადება</w:t>
      </w:r>
    </w:p>
    <w:p w:rsidR="00A36E96" w:rsidRDefault="00A36E96" w:rsidP="00F74CCF">
      <w:pPr>
        <w:pStyle w:val="abzacixml"/>
        <w:jc w:val="center"/>
        <w:rPr>
          <w:b/>
          <w:bCs/>
        </w:rPr>
      </w:pPr>
      <w:r w:rsidRPr="00F74CCF">
        <w:rPr>
          <w:b/>
          <w:bCs/>
          <w:lang w:val="ka-GE"/>
        </w:rPr>
        <w:t>სააქციო საზოგადოება „იმედას“ აქციონერთა საერთო კრების მოწვევის შესახებ</w:t>
      </w:r>
    </w:p>
    <w:p w:rsidR="00A36E96" w:rsidRPr="00F74CCF" w:rsidRDefault="00A36E96" w:rsidP="00F74CCF">
      <w:pPr>
        <w:pStyle w:val="abzacixml"/>
        <w:jc w:val="center"/>
        <w:rPr>
          <w:b/>
          <w:bCs/>
        </w:rPr>
      </w:pPr>
    </w:p>
    <w:p w:rsidR="00A36E96" w:rsidRDefault="00A36E96" w:rsidP="00F74CCF">
      <w:pPr>
        <w:pStyle w:val="abzacixml"/>
      </w:pPr>
      <w:r w:rsidRPr="00F74CCF">
        <w:rPr>
          <w:lang w:val="ka-GE"/>
        </w:rPr>
        <w:t>ვაცხადებთ სს „იმედას“ (ს/კ 234161956) აქციონერთა საერთო კრებას შემდეგ მისამართზე: მარნეულის რ-ნი</w:t>
      </w:r>
      <w:r>
        <w:t xml:space="preserve">, </w:t>
      </w:r>
      <w:r>
        <w:rPr>
          <w:lang w:val="ka-GE"/>
        </w:rPr>
        <w:t>სოფელ</w:t>
      </w:r>
      <w:r w:rsidRPr="00F74CCF">
        <w:rPr>
          <w:lang w:val="ka-GE"/>
        </w:rPr>
        <w:t xml:space="preserve"> ყიზილაჯლო</w:t>
      </w:r>
      <w:r>
        <w:rPr>
          <w:lang w:val="ka-GE"/>
        </w:rPr>
        <w:t>ში,</w:t>
      </w:r>
      <w:r w:rsidRPr="00F74CCF">
        <w:rPr>
          <w:lang w:val="ka-GE"/>
        </w:rPr>
        <w:t xml:space="preserve"> 2015 წლის 10 დეკემბერს დღის 11 საათზე.</w:t>
      </w:r>
    </w:p>
    <w:p w:rsidR="00A36E96" w:rsidRPr="00F74CCF" w:rsidRDefault="00A36E96" w:rsidP="00F74CCF">
      <w:pPr>
        <w:pStyle w:val="abzacixml"/>
        <w:rPr>
          <w:b/>
          <w:bCs/>
        </w:rPr>
      </w:pPr>
    </w:p>
    <w:p w:rsidR="00A36E96" w:rsidRPr="00F74CCF" w:rsidRDefault="00A36E96" w:rsidP="00F74CCF">
      <w:pPr>
        <w:pStyle w:val="abzacixml"/>
        <w:rPr>
          <w:b/>
          <w:bCs/>
          <w:lang w:val="ka-GE"/>
        </w:rPr>
      </w:pPr>
      <w:r w:rsidRPr="00F74CCF">
        <w:rPr>
          <w:b/>
          <w:bCs/>
          <w:lang w:val="ka-GE"/>
        </w:rPr>
        <w:t>დღის წესრიგი:</w:t>
      </w:r>
    </w:p>
    <w:p w:rsidR="00A36E96" w:rsidRPr="00F74CCF" w:rsidRDefault="00A36E96" w:rsidP="00F74CCF">
      <w:pPr>
        <w:pStyle w:val="abzacixml"/>
        <w:rPr>
          <w:lang w:val="ka-GE"/>
        </w:rPr>
      </w:pPr>
      <w:r w:rsidRPr="00F74CCF">
        <w:rPr>
          <w:lang w:val="ka-GE"/>
        </w:rPr>
        <w:t>1.  სს „იმედას“ ფინანსურ</w:t>
      </w:r>
      <w:r>
        <w:t>-</w:t>
      </w:r>
      <w:r w:rsidRPr="00F74CCF">
        <w:rPr>
          <w:lang w:val="ka-GE"/>
        </w:rPr>
        <w:t xml:space="preserve">ეკონომიკური მდგომარეობა და მისი გამოსწორების გზები. </w:t>
      </w:r>
    </w:p>
    <w:p w:rsidR="00A36E96" w:rsidRPr="00F74CCF" w:rsidRDefault="00A36E96" w:rsidP="00F74CCF">
      <w:pPr>
        <w:pStyle w:val="abzacixml"/>
        <w:rPr>
          <w:lang w:val="ka-GE"/>
        </w:rPr>
      </w:pPr>
      <w:r w:rsidRPr="00F74CCF">
        <w:rPr>
          <w:lang w:val="ka-GE"/>
        </w:rPr>
        <w:t>2.  სხვადასხვა.</w:t>
      </w:r>
    </w:p>
    <w:p w:rsidR="00A36E96" w:rsidRPr="00F74CCF" w:rsidRDefault="00A36E96" w:rsidP="00F74CCF">
      <w:pPr>
        <w:pStyle w:val="abzacixml"/>
        <w:rPr>
          <w:b/>
          <w:bCs/>
          <w:lang w:val="ka-GE"/>
        </w:rPr>
      </w:pPr>
    </w:p>
    <w:p w:rsidR="00A36E96" w:rsidRPr="00F74CCF" w:rsidRDefault="00A36E96" w:rsidP="00F74CCF">
      <w:pPr>
        <w:pStyle w:val="abzacixml"/>
        <w:rPr>
          <w:b/>
          <w:bCs/>
          <w:lang w:val="ka-GE"/>
        </w:rPr>
      </w:pPr>
      <w:r w:rsidRPr="00F74CCF">
        <w:rPr>
          <w:b/>
          <w:bCs/>
          <w:lang w:val="ka-GE"/>
        </w:rPr>
        <w:t>სს „იმედას“ გენერალური დირექტორი</w:t>
      </w:r>
      <w:r>
        <w:rPr>
          <w:b/>
          <w:bCs/>
        </w:rPr>
        <w:t xml:space="preserve">               </w:t>
      </w:r>
      <w:r w:rsidRPr="00F74CCF">
        <w:rPr>
          <w:b/>
          <w:bCs/>
          <w:lang w:val="ka-GE"/>
        </w:rPr>
        <w:t xml:space="preserve">ბეჟან ჯავახიშვილი </w:t>
      </w:r>
    </w:p>
    <w:p w:rsidR="00A36E96" w:rsidRPr="00F74CCF" w:rsidRDefault="00A36E96" w:rsidP="00F74CCF">
      <w:pPr>
        <w:pStyle w:val="abzacixml"/>
        <w:rPr>
          <w:b/>
          <w:bCs/>
        </w:rPr>
      </w:pPr>
    </w:p>
    <w:p w:rsidR="00A36E96" w:rsidRPr="00F74CCF" w:rsidRDefault="00A36E96" w:rsidP="00F74CCF">
      <w:pPr>
        <w:pStyle w:val="abzacixml"/>
        <w:rPr>
          <w:b/>
          <w:bCs/>
          <w:lang w:val="ka-GE"/>
        </w:rPr>
      </w:pPr>
      <w:r w:rsidRPr="00F74CCF">
        <w:rPr>
          <w:b/>
          <w:bCs/>
          <w:lang w:val="ka-GE"/>
        </w:rPr>
        <w:t>16.11.2015</w:t>
      </w:r>
      <w:r>
        <w:rPr>
          <w:b/>
          <w:bCs/>
          <w:lang w:val="ka-GE"/>
        </w:rPr>
        <w:t xml:space="preserve"> </w:t>
      </w:r>
      <w:r w:rsidRPr="00F74CCF">
        <w:rPr>
          <w:b/>
          <w:bCs/>
          <w:lang w:val="ka-GE"/>
        </w:rPr>
        <w:t>წ.</w:t>
      </w:r>
    </w:p>
    <w:sectPr w:rsidR="00A36E96" w:rsidRPr="00F74CCF" w:rsidSect="008E0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E35"/>
    <w:rsid w:val="00237E14"/>
    <w:rsid w:val="00316E35"/>
    <w:rsid w:val="00362A46"/>
    <w:rsid w:val="008E0D5A"/>
    <w:rsid w:val="00914016"/>
    <w:rsid w:val="00952A67"/>
    <w:rsid w:val="00A36E96"/>
    <w:rsid w:val="00DE0FC6"/>
    <w:rsid w:val="00EA2FCE"/>
    <w:rsid w:val="00F3214A"/>
    <w:rsid w:val="00F7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D5A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F74CC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F74CC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64</Words>
  <Characters>366</Characters>
  <Application>Microsoft Office Word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Keti</dc:creator>
  <cp:keywords/>
  <dc:description/>
  <cp:lastModifiedBy>nvaradashvili</cp:lastModifiedBy>
  <cp:revision>5</cp:revision>
  <cp:lastPrinted>2015-11-17T05:36:00Z</cp:lastPrinted>
  <dcterms:created xsi:type="dcterms:W3CDTF">2015-11-16T12:10:00Z</dcterms:created>
  <dcterms:modified xsi:type="dcterms:W3CDTF">2015-11-17T11:14:00Z</dcterms:modified>
</cp:coreProperties>
</file>