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25" w:rsidRPr="00D64722" w:rsidRDefault="00A57F25" w:rsidP="00D64722">
      <w:pPr>
        <w:pStyle w:val="mimgebixml"/>
        <w:rPr>
          <w:lang w:val="ka-GE"/>
        </w:rPr>
      </w:pPr>
      <w:r w:rsidRPr="00D64722">
        <w:rPr>
          <w:lang w:val="ka-GE"/>
        </w:rPr>
        <w:t xml:space="preserve">საქართველოს მთავრობის </w:t>
      </w:r>
    </w:p>
    <w:p w:rsidR="00A57F25" w:rsidRPr="00D64722" w:rsidRDefault="00A57F25" w:rsidP="00D64722">
      <w:pPr>
        <w:pStyle w:val="saxexml"/>
        <w:rPr>
          <w:lang w:val="ka-GE"/>
        </w:rPr>
      </w:pPr>
      <w:r w:rsidRPr="00D64722">
        <w:rPr>
          <w:lang w:val="ka-GE"/>
        </w:rPr>
        <w:t xml:space="preserve">განკარგულება №2397   </w:t>
      </w:r>
    </w:p>
    <w:p w:rsidR="00A57F25" w:rsidRPr="00D64722" w:rsidRDefault="00A57F25" w:rsidP="00D64722">
      <w:pPr>
        <w:pStyle w:val="tarigixml"/>
        <w:rPr>
          <w:lang w:val="ka-GE"/>
        </w:rPr>
      </w:pPr>
      <w:r w:rsidRPr="00D64722">
        <w:rPr>
          <w:lang w:val="ka-GE"/>
        </w:rPr>
        <w:t xml:space="preserve">2015 წლის 10 ნოემბერი  </w:t>
      </w:r>
    </w:p>
    <w:p w:rsidR="00A57F25" w:rsidRPr="00D64722" w:rsidRDefault="00A57F25" w:rsidP="00D64722">
      <w:pPr>
        <w:pStyle w:val="adgilixml"/>
        <w:rPr>
          <w:lang w:val="ka-GE"/>
        </w:rPr>
      </w:pPr>
      <w:r w:rsidRPr="00D64722">
        <w:rPr>
          <w:lang w:val="ka-GE"/>
        </w:rPr>
        <w:t xml:space="preserve"> ქ. თბილისი</w:t>
      </w:r>
    </w:p>
    <w:p w:rsidR="00A57F25" w:rsidRPr="00D64722" w:rsidRDefault="00A57F25" w:rsidP="00D64722">
      <w:pPr>
        <w:pStyle w:val="sataurixml0"/>
        <w:rPr>
          <w:lang w:val="ka-GE"/>
        </w:rPr>
      </w:pPr>
      <w:r w:rsidRPr="00D64722">
        <w:rPr>
          <w:lang w:val="ka-GE"/>
        </w:rPr>
        <w:t xml:space="preserve"> „შ. თადუმაძის, ი. ქავთარაძის, დ. ჯავახაძის, ი. აბაშიძის და ო. იაშაღაშვილის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 საქართველოს მთავრობის 2015 წლის 16 ივნისის </w:t>
      </w:r>
      <w:r>
        <w:rPr>
          <w:lang w:val="ru-RU"/>
        </w:rPr>
        <w:t>№</w:t>
      </w:r>
      <w:r w:rsidRPr="00D64722">
        <w:rPr>
          <w:lang w:val="ka-GE"/>
        </w:rPr>
        <w:t>1237 განკარგულებაში ცვლილების შეტანის თაობაზე</w:t>
      </w:r>
    </w:p>
    <w:p w:rsidR="00A57F25" w:rsidRPr="00D64722" w:rsidRDefault="00A57F25" w:rsidP="00D64722">
      <w:pPr>
        <w:pStyle w:val="abzacixml0"/>
        <w:rPr>
          <w:lang w:val="ka-GE"/>
        </w:rPr>
      </w:pPr>
      <w:r w:rsidRPr="00D64722">
        <w:rPr>
          <w:lang w:val="ka-GE"/>
        </w:rPr>
        <w:t xml:space="preserve">საქართველოს ზოგადი ადმინისტრაციული კოდექსის 63-ე მუხლის შესაბამისად, „შ. თადუმაძის, ი. ქავთარაძის, დ. ჯავახაძის, ი. აბაშიძის და ო. იაშაღაშვილის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 საქართველოს მთავრობის 2015 წლის 16 ივნისის </w:t>
      </w:r>
      <w:r>
        <w:rPr>
          <w:lang w:val="ru-RU"/>
        </w:rPr>
        <w:t>№</w:t>
      </w:r>
      <w:r w:rsidRPr="00D64722">
        <w:rPr>
          <w:lang w:val="ka-GE"/>
        </w:rPr>
        <w:t xml:space="preserve">1237 განკარგულებაში შეტანილ იქნეს ცვლილება და ტექსტი ჩამოყალიბდეს შემდეგი რედაქციით: </w:t>
      </w:r>
    </w:p>
    <w:p w:rsidR="00A57F25" w:rsidRDefault="00A57F25" w:rsidP="00D64722">
      <w:pPr>
        <w:pStyle w:val="abzacixml0"/>
        <w:rPr>
          <w:lang w:val="ru-RU"/>
        </w:rPr>
      </w:pPr>
      <w:r w:rsidRPr="00D64722">
        <w:rPr>
          <w:lang w:val="ka-GE"/>
        </w:rPr>
        <w:t xml:space="preserve"> „საპარლამენტო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„საქართველოს საზღვაო კოდექსში ცვლილების შეტანის შესახებ“, „მეზღვაურთა განათლებისა და სერტიფიცირების შესახებ“ საქართველოს კანონში ცვლილების შეტანის თაობაზე“ და „საქართველოს ადმინისტრაციულ სამართალდარღვევათა კოდექსში ცვლილების შეტანის შესახებ“ საქართველოს პარლამენტის საკომიტეტო და პლენარულ სხდომებზე მომხსენებლებად დაინიშნონ საქართველოს მთავრობის საპარლამენტო მდივანი, შალვა თადუმაძე და საქართველოს ეკონომიკისა და მდგრადი განვითარების მინისტრის მოადგილე, ირმა ქავთარაძე, ხოლო საქართველოს პარლამენტის საკომიტეტო სხდომებზე მომხსენებლებად ასევე დაინიშნონ საქართველოს ეკონომიკისა და მდგრადი განვითარების სამინისტროს ტრანსპორტის პოლიტიკის დეპარტამენტის უფროსის მოადგილე, დავით ჯავახაძე, სსიპ </w:t>
      </w:r>
      <w:r>
        <w:rPr>
          <w:lang w:val="ru-RU"/>
        </w:rPr>
        <w:t>–</w:t>
      </w:r>
      <w:r w:rsidRPr="00D64722">
        <w:rPr>
          <w:lang w:val="ka-GE"/>
        </w:rPr>
        <w:t xml:space="preserve"> საზღვაო ტრანსპორტის სააგენტოს იურიდიული და საერთაშორისო ურთიერთობების დეპარტამენტის უფროსი და დირექტორის მოადგილის მოვალეობის შემსრულებელი, ივანე აბაშიძე და საქართველოს ეკონომიკისა და მდგრადი განვითარების სამინისტროს იურიდიული დეპარტამენტის უფროსი, ოთარ იაშაღაშვილი.“.</w:t>
      </w:r>
    </w:p>
    <w:p w:rsidR="00A57F25" w:rsidRPr="00D64722" w:rsidRDefault="00A57F25" w:rsidP="00D64722">
      <w:pPr>
        <w:pStyle w:val="abzacixml0"/>
        <w:rPr>
          <w:lang w:val="ru-RU"/>
        </w:rPr>
      </w:pPr>
    </w:p>
    <w:p w:rsidR="00A57F25" w:rsidRPr="00D64722" w:rsidRDefault="00A57F25" w:rsidP="00D64722">
      <w:pPr>
        <w:pStyle w:val="abzacixml0"/>
        <w:rPr>
          <w:b/>
          <w:bCs/>
          <w:lang w:val="ka-GE"/>
        </w:rPr>
      </w:pPr>
      <w:r w:rsidRPr="00D64722">
        <w:rPr>
          <w:b/>
          <w:bCs/>
          <w:lang w:val="ka-GE"/>
        </w:rPr>
        <w:t xml:space="preserve">პრემიერ-მინისტრი                        </w:t>
      </w:r>
      <w:r>
        <w:rPr>
          <w:b/>
          <w:bCs/>
          <w:lang w:val="ru-RU"/>
        </w:rPr>
        <w:t xml:space="preserve">                             </w:t>
      </w:r>
      <w:r w:rsidRPr="00D64722">
        <w:rPr>
          <w:b/>
          <w:bCs/>
          <w:lang w:val="ka-GE"/>
        </w:rPr>
        <w:t xml:space="preserve"> </w:t>
      </w:r>
      <w:r>
        <w:rPr>
          <w:b/>
          <w:bCs/>
        </w:rPr>
        <w:t xml:space="preserve">   </w:t>
      </w:r>
      <w:r w:rsidRPr="00D64722">
        <w:rPr>
          <w:b/>
          <w:bCs/>
          <w:lang w:val="ka-GE"/>
        </w:rPr>
        <w:t xml:space="preserve">     ირაკლი ღარიბაშვილი</w:t>
      </w:r>
    </w:p>
    <w:sectPr w:rsidR="00A57F25" w:rsidRPr="00D64722" w:rsidSect="003F384F">
      <w:headerReference w:type="default" r:id="rId6"/>
      <w:pgSz w:w="12240" w:h="15840"/>
      <w:pgMar w:top="426"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F25" w:rsidRDefault="00A57F25" w:rsidP="003F384F">
      <w:pPr>
        <w:spacing w:after="0" w:line="240" w:lineRule="auto"/>
      </w:pPr>
      <w:r>
        <w:separator/>
      </w:r>
    </w:p>
  </w:endnote>
  <w:endnote w:type="continuationSeparator" w:id="0">
    <w:p w:rsidR="00A57F25" w:rsidRDefault="00A57F25" w:rsidP="003F3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F25" w:rsidRDefault="00A57F25" w:rsidP="003F384F">
      <w:pPr>
        <w:spacing w:after="0" w:line="240" w:lineRule="auto"/>
      </w:pPr>
      <w:r>
        <w:separator/>
      </w:r>
    </w:p>
  </w:footnote>
  <w:footnote w:type="continuationSeparator" w:id="0">
    <w:p w:rsidR="00A57F25" w:rsidRDefault="00A57F25" w:rsidP="003F3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F25" w:rsidRDefault="00A57F25">
    <w:pPr>
      <w:pStyle w:val="Header"/>
      <w:jc w:val="right"/>
    </w:pPr>
    <w:r>
      <w:fldChar w:fldCharType="begin"/>
    </w:r>
    <w:r>
      <w:instrText xml:space="preserve"> PAGE   \* MERGEFORMAT </w:instrText>
    </w:r>
    <w:r>
      <w:fldChar w:fldCharType="separate"/>
    </w:r>
    <w:r>
      <w:rPr>
        <w:noProof/>
      </w:rPr>
      <w:t>2</w:t>
    </w:r>
    <w:r>
      <w:fldChar w:fldCharType="end"/>
    </w:r>
  </w:p>
  <w:p w:rsidR="00A57F25" w:rsidRDefault="00A57F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D66"/>
    <w:rsid w:val="00065F7C"/>
    <w:rsid w:val="000E7758"/>
    <w:rsid w:val="000F1869"/>
    <w:rsid w:val="00151D11"/>
    <w:rsid w:val="00160155"/>
    <w:rsid w:val="00191123"/>
    <w:rsid w:val="001A74BD"/>
    <w:rsid w:val="001E79B0"/>
    <w:rsid w:val="00210179"/>
    <w:rsid w:val="00250BC4"/>
    <w:rsid w:val="00274825"/>
    <w:rsid w:val="002C6F23"/>
    <w:rsid w:val="00320F54"/>
    <w:rsid w:val="003514B5"/>
    <w:rsid w:val="0036056E"/>
    <w:rsid w:val="00373B74"/>
    <w:rsid w:val="00387F75"/>
    <w:rsid w:val="003F384F"/>
    <w:rsid w:val="00410A05"/>
    <w:rsid w:val="00441EEA"/>
    <w:rsid w:val="004725F5"/>
    <w:rsid w:val="004836C6"/>
    <w:rsid w:val="004C6CE2"/>
    <w:rsid w:val="004D21B7"/>
    <w:rsid w:val="004D5678"/>
    <w:rsid w:val="0051628D"/>
    <w:rsid w:val="00534D66"/>
    <w:rsid w:val="00580B76"/>
    <w:rsid w:val="00597C33"/>
    <w:rsid w:val="005C29E4"/>
    <w:rsid w:val="005C7BE4"/>
    <w:rsid w:val="005F50DC"/>
    <w:rsid w:val="00655E39"/>
    <w:rsid w:val="006C6A41"/>
    <w:rsid w:val="00710C77"/>
    <w:rsid w:val="00722EC4"/>
    <w:rsid w:val="0075792C"/>
    <w:rsid w:val="0077468C"/>
    <w:rsid w:val="007C4C68"/>
    <w:rsid w:val="007C6C5F"/>
    <w:rsid w:val="007E675A"/>
    <w:rsid w:val="0089575B"/>
    <w:rsid w:val="008A388C"/>
    <w:rsid w:val="008A435C"/>
    <w:rsid w:val="008C6040"/>
    <w:rsid w:val="008D4445"/>
    <w:rsid w:val="008D7E53"/>
    <w:rsid w:val="00900825"/>
    <w:rsid w:val="009572F4"/>
    <w:rsid w:val="0098473A"/>
    <w:rsid w:val="00997182"/>
    <w:rsid w:val="009A73A1"/>
    <w:rsid w:val="009B726D"/>
    <w:rsid w:val="009D7A3F"/>
    <w:rsid w:val="009E2973"/>
    <w:rsid w:val="00A5673F"/>
    <w:rsid w:val="00A57F25"/>
    <w:rsid w:val="00AC3E66"/>
    <w:rsid w:val="00B4430C"/>
    <w:rsid w:val="00B57317"/>
    <w:rsid w:val="00B61071"/>
    <w:rsid w:val="00B842EA"/>
    <w:rsid w:val="00BC5739"/>
    <w:rsid w:val="00BD39A8"/>
    <w:rsid w:val="00C75D9E"/>
    <w:rsid w:val="00CD60AB"/>
    <w:rsid w:val="00D54E0C"/>
    <w:rsid w:val="00D64722"/>
    <w:rsid w:val="00D95609"/>
    <w:rsid w:val="00DB5FE6"/>
    <w:rsid w:val="00E10AB8"/>
    <w:rsid w:val="00E26994"/>
    <w:rsid w:val="00E565D0"/>
    <w:rsid w:val="00E70278"/>
    <w:rsid w:val="00F2690D"/>
    <w:rsid w:val="00F32F3F"/>
    <w:rsid w:val="00F47C57"/>
    <w:rsid w:val="00F95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B61071"/>
    <w:pPr>
      <w:widowControl w:val="0"/>
    </w:pPr>
    <w:rPr>
      <w:rFonts w:ascii="Arial" w:hAnsi="Arial" w:cs="Arial"/>
      <w:sz w:val="24"/>
      <w:szCs w:val="24"/>
    </w:rPr>
  </w:style>
  <w:style w:type="paragraph" w:styleId="ListParagraph">
    <w:name w:val="List Paragraph"/>
    <w:basedOn w:val="Normal"/>
    <w:uiPriority w:val="99"/>
    <w:qFormat/>
    <w:rsid w:val="008A435C"/>
    <w:pPr>
      <w:ind w:left="720"/>
    </w:pPr>
  </w:style>
  <w:style w:type="paragraph" w:customStyle="1" w:styleId="sataurixml">
    <w:name w:val="sataurixml"/>
    <w:basedOn w:val="Normal"/>
    <w:uiPriority w:val="99"/>
    <w:rsid w:val="00997182"/>
    <w:pPr>
      <w:spacing w:before="100" w:beforeAutospacing="1" w:after="100" w:afterAutospacing="1" w:line="240" w:lineRule="auto"/>
    </w:pPr>
    <w:rPr>
      <w:rFonts w:cs="Times New Roman"/>
      <w:sz w:val="24"/>
      <w:szCs w:val="24"/>
    </w:rPr>
  </w:style>
  <w:style w:type="paragraph" w:customStyle="1" w:styleId="abzacixml">
    <w:name w:val="abzacixml"/>
    <w:basedOn w:val="Normal"/>
    <w:uiPriority w:val="99"/>
    <w:rsid w:val="00997182"/>
    <w:pPr>
      <w:spacing w:before="100" w:beforeAutospacing="1" w:after="100" w:afterAutospacing="1" w:line="240" w:lineRule="auto"/>
    </w:pPr>
    <w:rPr>
      <w:rFonts w:cs="Times New Roman"/>
      <w:sz w:val="24"/>
      <w:szCs w:val="24"/>
    </w:rPr>
  </w:style>
  <w:style w:type="paragraph" w:styleId="Header">
    <w:name w:val="header"/>
    <w:basedOn w:val="Normal"/>
    <w:link w:val="HeaderChar"/>
    <w:uiPriority w:val="99"/>
    <w:rsid w:val="003F384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3F384F"/>
  </w:style>
  <w:style w:type="paragraph" w:styleId="Footer">
    <w:name w:val="footer"/>
    <w:basedOn w:val="Normal"/>
    <w:link w:val="FooterChar"/>
    <w:uiPriority w:val="99"/>
    <w:rsid w:val="003F384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3F384F"/>
  </w:style>
  <w:style w:type="paragraph" w:styleId="BalloonText">
    <w:name w:val="Balloon Text"/>
    <w:basedOn w:val="Normal"/>
    <w:link w:val="BalloonTextChar"/>
    <w:uiPriority w:val="99"/>
    <w:semiHidden/>
    <w:rsid w:val="008A38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A388C"/>
    <w:rPr>
      <w:rFonts w:ascii="Segoe UI" w:hAnsi="Segoe UI" w:cs="Segoe UI"/>
      <w:sz w:val="18"/>
      <w:szCs w:val="18"/>
    </w:rPr>
  </w:style>
  <w:style w:type="paragraph" w:customStyle="1" w:styleId="abzacixml0">
    <w:name w:val="abzaci_xml"/>
    <w:basedOn w:val="PlainText"/>
    <w:autoRedefine/>
    <w:uiPriority w:val="99"/>
    <w:rsid w:val="00D64722"/>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6472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57D10"/>
    <w:rPr>
      <w:rFonts w:ascii="Courier New" w:hAnsi="Courier New" w:cs="Courier New"/>
      <w:sz w:val="20"/>
      <w:szCs w:val="20"/>
    </w:rPr>
  </w:style>
  <w:style w:type="paragraph" w:customStyle="1" w:styleId="sataurixml0">
    <w:name w:val="satauri_xml"/>
    <w:basedOn w:val="abzacixml0"/>
    <w:autoRedefine/>
    <w:uiPriority w:val="99"/>
    <w:rsid w:val="00D64722"/>
    <w:pPr>
      <w:spacing w:before="240" w:after="120"/>
      <w:jc w:val="center"/>
    </w:pPr>
    <w:rPr>
      <w:b/>
      <w:bCs/>
      <w:sz w:val="24"/>
      <w:szCs w:val="24"/>
    </w:rPr>
  </w:style>
  <w:style w:type="paragraph" w:customStyle="1" w:styleId="tarigixml">
    <w:name w:val="tarigi_xml"/>
    <w:basedOn w:val="abzacixml0"/>
    <w:autoRedefine/>
    <w:uiPriority w:val="99"/>
    <w:rsid w:val="00D64722"/>
    <w:pPr>
      <w:spacing w:before="120" w:after="120"/>
      <w:ind w:firstLine="284"/>
      <w:jc w:val="center"/>
      <w:outlineLvl w:val="0"/>
    </w:pPr>
    <w:rPr>
      <w:b/>
      <w:bCs/>
      <w:lang w:eastAsia="ru-RU"/>
    </w:rPr>
  </w:style>
  <w:style w:type="paragraph" w:customStyle="1" w:styleId="mimgebixml">
    <w:name w:val="mimgebi_xml"/>
    <w:basedOn w:val="Normal"/>
    <w:uiPriority w:val="99"/>
    <w:rsid w:val="00D64722"/>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0"/>
    <w:uiPriority w:val="99"/>
    <w:rsid w:val="00D64722"/>
    <w:pPr>
      <w:spacing w:before="120"/>
      <w:jc w:val="center"/>
    </w:pPr>
    <w:rPr>
      <w:b/>
      <w:bCs/>
      <w:lang w:val="fr-FR"/>
    </w:rPr>
  </w:style>
  <w:style w:type="paragraph" w:customStyle="1" w:styleId="adgilixml">
    <w:name w:val="adgili_xml"/>
    <w:basedOn w:val="Normal"/>
    <w:uiPriority w:val="99"/>
    <w:rsid w:val="00D64722"/>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933872">
      <w:marLeft w:val="0"/>
      <w:marRight w:val="0"/>
      <w:marTop w:val="0"/>
      <w:marBottom w:val="0"/>
      <w:divBdr>
        <w:top w:val="none" w:sz="0" w:space="0" w:color="auto"/>
        <w:left w:val="none" w:sz="0" w:space="0" w:color="auto"/>
        <w:bottom w:val="none" w:sz="0" w:space="0" w:color="auto"/>
        <w:right w:val="none" w:sz="0" w:space="0" w:color="auto"/>
      </w:divBdr>
    </w:div>
    <w:div w:id="680933874">
      <w:marLeft w:val="0"/>
      <w:marRight w:val="0"/>
      <w:marTop w:val="0"/>
      <w:marBottom w:val="0"/>
      <w:divBdr>
        <w:top w:val="none" w:sz="0" w:space="0" w:color="auto"/>
        <w:left w:val="none" w:sz="0" w:space="0" w:color="auto"/>
        <w:bottom w:val="none" w:sz="0" w:space="0" w:color="auto"/>
        <w:right w:val="none" w:sz="0" w:space="0" w:color="auto"/>
      </w:divBdr>
      <w:divsChild>
        <w:div w:id="680933875">
          <w:marLeft w:val="0"/>
          <w:marRight w:val="0"/>
          <w:marTop w:val="0"/>
          <w:marBottom w:val="0"/>
          <w:divBdr>
            <w:top w:val="none" w:sz="0" w:space="0" w:color="auto"/>
            <w:left w:val="none" w:sz="0" w:space="0" w:color="auto"/>
            <w:bottom w:val="none" w:sz="0" w:space="0" w:color="auto"/>
            <w:right w:val="none" w:sz="0" w:space="0" w:color="auto"/>
          </w:divBdr>
          <w:divsChild>
            <w:div w:id="680933871">
              <w:marLeft w:val="0"/>
              <w:marRight w:val="0"/>
              <w:marTop w:val="100"/>
              <w:marBottom w:val="100"/>
              <w:divBdr>
                <w:top w:val="none" w:sz="0" w:space="0" w:color="auto"/>
                <w:left w:val="none" w:sz="0" w:space="0" w:color="auto"/>
                <w:bottom w:val="none" w:sz="0" w:space="0" w:color="auto"/>
                <w:right w:val="none" w:sz="0" w:space="0" w:color="auto"/>
              </w:divBdr>
              <w:divsChild>
                <w:div w:id="680933876">
                  <w:marLeft w:val="0"/>
                  <w:marRight w:val="0"/>
                  <w:marTop w:val="0"/>
                  <w:marBottom w:val="0"/>
                  <w:divBdr>
                    <w:top w:val="none" w:sz="0" w:space="0" w:color="auto"/>
                    <w:left w:val="none" w:sz="0" w:space="0" w:color="auto"/>
                    <w:bottom w:val="none" w:sz="0" w:space="0" w:color="auto"/>
                    <w:right w:val="none" w:sz="0" w:space="0" w:color="auto"/>
                  </w:divBdr>
                  <w:divsChild>
                    <w:div w:id="680933877">
                      <w:marLeft w:val="0"/>
                      <w:marRight w:val="0"/>
                      <w:marTop w:val="0"/>
                      <w:marBottom w:val="0"/>
                      <w:divBdr>
                        <w:top w:val="none" w:sz="0" w:space="0" w:color="auto"/>
                        <w:left w:val="none" w:sz="0" w:space="0" w:color="auto"/>
                        <w:bottom w:val="none" w:sz="0" w:space="0" w:color="auto"/>
                        <w:right w:val="none" w:sz="0" w:space="0" w:color="auto"/>
                      </w:divBdr>
                      <w:divsChild>
                        <w:div w:id="680933870">
                          <w:marLeft w:val="0"/>
                          <w:marRight w:val="0"/>
                          <w:marTop w:val="0"/>
                          <w:marBottom w:val="0"/>
                          <w:divBdr>
                            <w:top w:val="none" w:sz="0" w:space="0" w:color="auto"/>
                            <w:left w:val="none" w:sz="0" w:space="0" w:color="auto"/>
                            <w:bottom w:val="none" w:sz="0" w:space="0" w:color="auto"/>
                            <w:right w:val="none" w:sz="0" w:space="0" w:color="auto"/>
                          </w:divBdr>
                          <w:divsChild>
                            <w:div w:id="680933879">
                              <w:marLeft w:val="0"/>
                              <w:marRight w:val="0"/>
                              <w:marTop w:val="0"/>
                              <w:marBottom w:val="0"/>
                              <w:divBdr>
                                <w:top w:val="none" w:sz="0" w:space="0" w:color="auto"/>
                                <w:left w:val="none" w:sz="0" w:space="0" w:color="auto"/>
                                <w:bottom w:val="none" w:sz="0" w:space="0" w:color="auto"/>
                                <w:right w:val="none" w:sz="0" w:space="0" w:color="auto"/>
                              </w:divBdr>
                              <w:divsChild>
                                <w:div w:id="680933873">
                                  <w:marLeft w:val="0"/>
                                  <w:marRight w:val="0"/>
                                  <w:marTop w:val="0"/>
                                  <w:marBottom w:val="0"/>
                                  <w:divBdr>
                                    <w:top w:val="none" w:sz="0" w:space="0" w:color="auto"/>
                                    <w:left w:val="none" w:sz="0" w:space="0" w:color="auto"/>
                                    <w:bottom w:val="none" w:sz="0" w:space="0" w:color="auto"/>
                                    <w:right w:val="none" w:sz="0" w:space="0" w:color="auto"/>
                                  </w:divBdr>
                                  <w:divsChild>
                                    <w:div w:id="68093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9338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305</Words>
  <Characters>1742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 Zegardeli</dc:creator>
  <cp:keywords/>
  <dc:description/>
  <cp:lastModifiedBy>nvaradashvili</cp:lastModifiedBy>
  <cp:revision>3</cp:revision>
  <cp:lastPrinted>2015-11-13T06:08:00Z</cp:lastPrinted>
  <dcterms:created xsi:type="dcterms:W3CDTF">2015-11-11T06:58:00Z</dcterms:created>
  <dcterms:modified xsi:type="dcterms:W3CDTF">2015-11-13T06:08:00Z</dcterms:modified>
</cp:coreProperties>
</file>