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E4" w:rsidRDefault="00C748E4" w:rsidP="00C748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4"/>
          <w:szCs w:val="24"/>
        </w:rPr>
      </w:pPr>
    </w:p>
    <w:p w:rsidR="00C748E4" w:rsidRDefault="00C748E4" w:rsidP="00C748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4"/>
          <w:szCs w:val="24"/>
        </w:rPr>
      </w:pPr>
    </w:p>
    <w:p w:rsidR="00C748E4" w:rsidRDefault="00C748E4" w:rsidP="00C748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4"/>
          <w:szCs w:val="24"/>
        </w:rPr>
      </w:pPr>
    </w:p>
    <w:p w:rsidR="00C748E4" w:rsidRPr="00C748E4" w:rsidRDefault="00C748E4" w:rsidP="00C748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4"/>
          <w:szCs w:val="24"/>
        </w:rPr>
      </w:pPr>
      <w:bookmarkStart w:id="0" w:name="_GoBack"/>
      <w:bookmarkEnd w:id="0"/>
      <w:proofErr w:type="spellStart"/>
      <w:r w:rsidRPr="00C748E4">
        <w:rPr>
          <w:rFonts w:ascii="Sylfaen" w:hAnsi="Sylfaen" w:cs="Sylfaen"/>
          <w:b/>
          <w:sz w:val="24"/>
          <w:szCs w:val="24"/>
        </w:rPr>
        <w:t>დანართი</w:t>
      </w:r>
      <w:proofErr w:type="spellEnd"/>
      <w:r w:rsidRPr="00C748E4">
        <w:rPr>
          <w:rFonts w:ascii="Sylfaen" w:hAnsi="Sylfaen" w:cs="Sylfaen"/>
          <w:b/>
          <w:sz w:val="24"/>
          <w:szCs w:val="24"/>
        </w:rPr>
        <w:t xml:space="preserve"> </w:t>
      </w:r>
      <w:r w:rsidRPr="00C748E4">
        <w:rPr>
          <w:rFonts w:ascii="Sylfaen" w:hAnsi="Sylfaen"/>
          <w:b/>
          <w:sz w:val="24"/>
          <w:szCs w:val="24"/>
          <w:lang w:val="ka-GE"/>
        </w:rPr>
        <w:t>№</w:t>
      </w:r>
      <w:r w:rsidRPr="00C748E4">
        <w:rPr>
          <w:rFonts w:ascii="Sylfaen" w:hAnsi="Sylfaen" w:cs="Sylfaen"/>
          <w:b/>
          <w:sz w:val="24"/>
          <w:szCs w:val="24"/>
        </w:rPr>
        <w:t>32</w:t>
      </w:r>
    </w:p>
    <w:p w:rsidR="00C748E4" w:rsidRPr="00C748E4" w:rsidRDefault="00C748E4" w:rsidP="00C748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4"/>
          <w:szCs w:val="24"/>
        </w:rPr>
      </w:pPr>
    </w:p>
    <w:p w:rsidR="00C748E4" w:rsidRDefault="00C748E4" w:rsidP="00C748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proofErr w:type="spellStart"/>
      <w:proofErr w:type="gramStart"/>
      <w:r>
        <w:rPr>
          <w:rFonts w:ascii="Sylfaen" w:hAnsi="Sylfaen" w:cs="Sylfaen"/>
          <w:b/>
          <w:bCs/>
          <w:sz w:val="24"/>
          <w:szCs w:val="24"/>
        </w:rPr>
        <w:t>სპეციალური</w:t>
      </w:r>
      <w:proofErr w:type="spellEnd"/>
      <w:proofErr w:type="gram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და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საგანგებო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ღონისძიებების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ცენტრის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სპეციალური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ოპერაციების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დეპარტამენტი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(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სპეციალური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ოპერაციების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დეპარტამენტის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შტაბის</w:t>
      </w:r>
      <w:proofErr w:type="spellEnd"/>
      <w:r>
        <w:rPr>
          <w:rFonts w:ascii="Sylfaen" w:hAnsi="Sylfaen" w:cs="Sylfaen"/>
          <w:b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გარდა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>)</w:t>
      </w:r>
    </w:p>
    <w:p w:rsidR="00C748E4" w:rsidRDefault="00C748E4" w:rsidP="00C748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</w:p>
    <w:tbl>
      <w:tblPr>
        <w:tblW w:w="0" w:type="auto"/>
        <w:tblInd w:w="1058" w:type="dxa"/>
        <w:tblLayout w:type="fixed"/>
        <w:tblLook w:val="04A0" w:firstRow="1" w:lastRow="0" w:firstColumn="1" w:lastColumn="0" w:noHBand="0" w:noVBand="1"/>
      </w:tblPr>
      <w:tblGrid>
        <w:gridCol w:w="5142"/>
        <w:gridCol w:w="2132"/>
      </w:tblGrid>
      <w:tr w:rsidR="00C748E4" w:rsidRPr="00C748E4" w:rsidTr="00C748E4">
        <w:trPr>
          <w:trHeight w:val="542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bookmarkStart w:id="1" w:name="DOCUMENT:1;ENCLOSURE:32;PREAMBLE:1;"/>
            <w:bookmarkEnd w:id="1"/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თანამდებობა</w:t>
            </w:r>
            <w:proofErr w:type="spellEnd"/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თანამდებობრივი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სარგოს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განაკვეთი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(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ლარი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>)</w:t>
            </w:r>
          </w:p>
        </w:tc>
      </w:tr>
      <w:tr w:rsidR="00C748E4" w:rsidRPr="00C748E4" w:rsidTr="00C748E4">
        <w:trPr>
          <w:trHeight w:val="296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დეპარტამენტის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დირექტორი</w:t>
            </w:r>
            <w:proofErr w:type="spellEnd"/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C748E4">
              <w:rPr>
                <w:rFonts w:ascii="Sylfaen" w:hAnsi="Sylfaen" w:cs="Sylfaen"/>
                <w:sz w:val="24"/>
                <w:szCs w:val="24"/>
              </w:rPr>
              <w:t>2705</w:t>
            </w:r>
          </w:p>
        </w:tc>
      </w:tr>
      <w:tr w:rsidR="00C748E4" w:rsidRPr="00C748E4" w:rsidTr="00C748E4">
        <w:trPr>
          <w:trHeight w:val="296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დეპარტამენტის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დირექტორის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მოადგილე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,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დეპარტამენტის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დირექტორის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მოადგილე-შტაბის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(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მთავარი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სამმართველოს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>)</w:t>
            </w:r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C748E4">
              <w:rPr>
                <w:rFonts w:ascii="Sylfaen" w:hAnsi="Sylfaen" w:cs="Sylfaen"/>
                <w:sz w:val="24"/>
                <w:szCs w:val="24"/>
              </w:rPr>
              <w:t>2600</w:t>
            </w:r>
          </w:p>
        </w:tc>
      </w:tr>
      <w:tr w:rsidR="00C748E4" w:rsidRPr="00C748E4" w:rsidTr="00C748E4">
        <w:trPr>
          <w:trHeight w:val="357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სამმართველოს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C748E4">
              <w:rPr>
                <w:rFonts w:ascii="Sylfaen" w:hAnsi="Sylfaen" w:cs="Sylfaen"/>
                <w:sz w:val="24"/>
                <w:szCs w:val="24"/>
              </w:rPr>
              <w:t>2540</w:t>
            </w:r>
          </w:p>
        </w:tc>
      </w:tr>
      <w:tr w:rsidR="00C748E4" w:rsidRPr="00C748E4" w:rsidTr="00C748E4">
        <w:trPr>
          <w:trHeight w:val="419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სამმართველოს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უფროსის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მოადგილე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,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სამსახურის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C748E4">
              <w:rPr>
                <w:rFonts w:ascii="Sylfaen" w:hAnsi="Sylfaen" w:cs="Sylfaen"/>
                <w:sz w:val="24"/>
                <w:szCs w:val="24"/>
              </w:rPr>
              <w:t>2065</w:t>
            </w:r>
          </w:p>
        </w:tc>
      </w:tr>
      <w:tr w:rsidR="00C748E4" w:rsidRPr="00C748E4" w:rsidTr="00C748E4">
        <w:trPr>
          <w:trHeight w:val="419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სამსახურის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უფროსის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მოადგილე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,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განყოფილების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C748E4">
              <w:rPr>
                <w:rFonts w:ascii="Sylfaen" w:hAnsi="Sylfaen" w:cs="Sylfaen"/>
                <w:sz w:val="24"/>
                <w:szCs w:val="24"/>
              </w:rPr>
              <w:t>1830</w:t>
            </w:r>
          </w:p>
        </w:tc>
      </w:tr>
      <w:tr w:rsidR="00C748E4" w:rsidRPr="00C748E4" w:rsidTr="00C748E4">
        <w:trPr>
          <w:trHeight w:val="419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განყოფილების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უფროსის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მოადგილე</w:t>
            </w:r>
            <w:proofErr w:type="spellEnd"/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C748E4">
              <w:rPr>
                <w:rFonts w:ascii="Sylfaen" w:hAnsi="Sylfaen" w:cs="Sylfaen"/>
                <w:sz w:val="24"/>
                <w:szCs w:val="24"/>
              </w:rPr>
              <w:t>1555</w:t>
            </w:r>
          </w:p>
        </w:tc>
      </w:tr>
      <w:tr w:rsidR="00C748E4" w:rsidRPr="00C748E4" w:rsidTr="00C748E4">
        <w:trPr>
          <w:trHeight w:val="653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ქვეგანყოფილების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,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განსაკუთრებით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მნიშვნელოვან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საქმეთა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ინსპექტორი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,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მებრძოლი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,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ინსტრუქტორი</w:t>
            </w:r>
            <w:proofErr w:type="spellEnd"/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C748E4">
              <w:rPr>
                <w:rFonts w:ascii="Sylfaen" w:hAnsi="Sylfaen" w:cs="Sylfaen"/>
                <w:sz w:val="24"/>
                <w:szCs w:val="24"/>
              </w:rPr>
              <w:t>1505</w:t>
            </w:r>
          </w:p>
        </w:tc>
      </w:tr>
      <w:tr w:rsidR="00C748E4" w:rsidRPr="00C748E4" w:rsidTr="00C748E4">
        <w:trPr>
          <w:trHeight w:val="459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ინსპექტორი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,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გამნაღველი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,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ინსტრუქტორი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,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მებრძოლი</w:t>
            </w:r>
            <w:proofErr w:type="spellEnd"/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C748E4">
              <w:rPr>
                <w:rFonts w:ascii="Sylfaen" w:hAnsi="Sylfaen" w:cs="Sylfaen"/>
                <w:sz w:val="24"/>
                <w:szCs w:val="24"/>
              </w:rPr>
              <w:t>1465</w:t>
            </w:r>
          </w:p>
        </w:tc>
      </w:tr>
      <w:tr w:rsidR="00C748E4" w:rsidRPr="00C748E4" w:rsidTr="00C748E4">
        <w:trPr>
          <w:trHeight w:val="367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წამყვანი</w:t>
            </w:r>
            <w:proofErr w:type="spellEnd"/>
            <w:r w:rsidRPr="00C748E4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სპეციალისტი</w:t>
            </w:r>
            <w:proofErr w:type="spellEnd"/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C748E4">
              <w:rPr>
                <w:rFonts w:ascii="Sylfaen" w:hAnsi="Sylfaen" w:cs="Sylfaen"/>
                <w:sz w:val="24"/>
                <w:szCs w:val="24"/>
              </w:rPr>
              <w:t>1215</w:t>
            </w:r>
          </w:p>
        </w:tc>
      </w:tr>
      <w:tr w:rsidR="00C748E4" w:rsidRPr="00C748E4" w:rsidTr="00C748E4">
        <w:trPr>
          <w:trHeight w:val="357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C748E4">
              <w:rPr>
                <w:rFonts w:ascii="Sylfaen" w:hAnsi="Sylfaen" w:cs="Sylfaen"/>
                <w:sz w:val="24"/>
                <w:szCs w:val="24"/>
              </w:rPr>
              <w:t>სპეციალისტი</w:t>
            </w:r>
            <w:proofErr w:type="spellEnd"/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48E4" w:rsidRPr="00C748E4" w:rsidRDefault="00C748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C748E4">
              <w:rPr>
                <w:rFonts w:ascii="Sylfaen" w:hAnsi="Sylfaen" w:cs="Sylfaen"/>
                <w:sz w:val="24"/>
                <w:szCs w:val="24"/>
              </w:rPr>
              <w:t>825</w:t>
            </w:r>
          </w:p>
        </w:tc>
      </w:tr>
    </w:tbl>
    <w:p w:rsidR="00655829" w:rsidRPr="00C748E4" w:rsidRDefault="00655829">
      <w:pPr>
        <w:rPr>
          <w:sz w:val="24"/>
          <w:szCs w:val="24"/>
        </w:rPr>
      </w:pPr>
    </w:p>
    <w:sectPr w:rsidR="00655829" w:rsidRPr="00C748E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8E4"/>
    <w:rsid w:val="00655829"/>
    <w:rsid w:val="00C7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E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E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4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natia dolidze</dc:creator>
  <cp:lastModifiedBy>natia dolidze</cp:lastModifiedBy>
  <cp:revision>1</cp:revision>
  <dcterms:created xsi:type="dcterms:W3CDTF">2015-07-30T10:34:00Z</dcterms:created>
  <dcterms:modified xsi:type="dcterms:W3CDTF">2015-07-30T10:35:00Z</dcterms:modified>
</cp:coreProperties>
</file>