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4BF" w:rsidRPr="00A6739A" w:rsidRDefault="002824BF" w:rsidP="00A6739A">
      <w:pPr>
        <w:pStyle w:val="mimgebixml"/>
        <w:rPr>
          <w:lang w:val="ka-GE"/>
        </w:rPr>
      </w:pPr>
      <w:r w:rsidRPr="00A6739A">
        <w:rPr>
          <w:lang w:val="ka-GE"/>
        </w:rPr>
        <w:t>საქართველოს მთავრობის</w:t>
      </w:r>
    </w:p>
    <w:p w:rsidR="002824BF" w:rsidRPr="00A6739A" w:rsidRDefault="002824BF" w:rsidP="00A6739A">
      <w:pPr>
        <w:pStyle w:val="saxexml"/>
        <w:rPr>
          <w:lang w:val="ka-GE"/>
        </w:rPr>
      </w:pPr>
      <w:r w:rsidRPr="00A6739A">
        <w:rPr>
          <w:lang w:val="ka-GE"/>
        </w:rPr>
        <w:t>განკარგულება №1411</w:t>
      </w:r>
    </w:p>
    <w:p w:rsidR="002824BF" w:rsidRPr="00A6739A" w:rsidRDefault="002824BF" w:rsidP="00A6739A">
      <w:pPr>
        <w:pStyle w:val="tarigixml"/>
        <w:rPr>
          <w:lang w:val="ka-GE"/>
        </w:rPr>
      </w:pPr>
      <w:r w:rsidRPr="00A6739A">
        <w:rPr>
          <w:lang w:val="ka-GE"/>
        </w:rPr>
        <w:t xml:space="preserve">2015 წლის 3 ივლისი </w:t>
      </w:r>
    </w:p>
    <w:p w:rsidR="002824BF" w:rsidRPr="00A6739A" w:rsidRDefault="002824BF" w:rsidP="00A6739A">
      <w:pPr>
        <w:pStyle w:val="adgilixml"/>
        <w:rPr>
          <w:lang w:val="ka-GE"/>
        </w:rPr>
      </w:pPr>
      <w:r w:rsidRPr="00A6739A">
        <w:rPr>
          <w:lang w:val="ka-GE"/>
        </w:rPr>
        <w:t>ქ. თბილისი</w:t>
      </w:r>
    </w:p>
    <w:p w:rsidR="002824BF" w:rsidRPr="00A6739A" w:rsidRDefault="002824BF" w:rsidP="00A6739A">
      <w:pPr>
        <w:pStyle w:val="sataurixml"/>
      </w:pPr>
      <w:r w:rsidRPr="00A6739A">
        <w:rPr>
          <w:rStyle w:val="Strong"/>
          <w:b/>
          <w:bCs/>
        </w:rPr>
        <w:t>GG-B-DAA</w:t>
      </w:r>
      <w:r w:rsidRPr="00A6739A">
        <w:rPr>
          <w:rStyle w:val="apple-converted-space"/>
          <w:b w:val="0"/>
          <w:bCs w:val="0"/>
        </w:rPr>
        <w:t> </w:t>
      </w:r>
      <w:r w:rsidRPr="00A6739A">
        <w:rPr>
          <w:rStyle w:val="Strong"/>
          <w:b/>
          <w:bCs/>
        </w:rPr>
        <w:t>ამერიკის შეერთებული შტატების მთავრობის მიერ საქართველოს მთავრობისათვის გამოყოფილი გრანტის „მობილური სასწავლო ჯგუფები საქართველო“ ხელშეკრულების GG-B-DAA A3</w:t>
      </w:r>
      <w:r w:rsidRPr="00A6739A">
        <w:rPr>
          <w:rStyle w:val="apple-converted-space"/>
          <w:b w:val="0"/>
          <w:bCs w:val="0"/>
        </w:rPr>
        <w:t> </w:t>
      </w:r>
      <w:r w:rsidRPr="00A6739A">
        <w:rPr>
          <w:rStyle w:val="Strong"/>
          <w:b/>
          <w:bCs/>
        </w:rPr>
        <w:t>დამატების შესახებ</w:t>
      </w:r>
    </w:p>
    <w:p w:rsidR="002824BF" w:rsidRPr="00A6739A" w:rsidRDefault="002824BF" w:rsidP="00A6739A">
      <w:pPr>
        <w:pStyle w:val="abzacixml"/>
        <w:rPr>
          <w:color w:val="000000"/>
          <w:lang w:val="ka-GE"/>
        </w:rPr>
      </w:pPr>
      <w:r w:rsidRPr="00A6739A">
        <w:rPr>
          <w:rStyle w:val="Strong"/>
          <w:color w:val="000000"/>
          <w:lang w:val="ka-GE"/>
        </w:rPr>
        <w:t> </w:t>
      </w:r>
      <w:r w:rsidRPr="00A6739A">
        <w:rPr>
          <w:color w:val="000000"/>
          <w:lang w:val="ka-GE"/>
        </w:rPr>
        <w:t>1. „აღმასრულებელი ხელისუფლების შესაბამისი დაწესებულებებისა და სახელმწიფო კონტროლს დაქვემდებარებული საჯარო სამართლის იურიდიული პირების მიერ გრანტებთან დაკავშირებით გასატარებელ ღონისძიებათა შესახებ“ საქართველოს მთავრობის 2011 წლის 14 მარტის №126 დადგენილების შესაბამისად, მოწონებულ იქნეს GG-B-DAA ამერიკის შეერთებული შტატების მთავრობის მიერ საქართველოს მთავრობისათვის გამოყოფილი გრანტის „მობილური სასწავლო ჯგუფები საქართველო“ ხელშეკრულების დამატება GG-B-DAA A3.</w:t>
      </w:r>
    </w:p>
    <w:p w:rsidR="002824BF" w:rsidRPr="00A6739A" w:rsidRDefault="002824BF" w:rsidP="00A6739A">
      <w:pPr>
        <w:pStyle w:val="abzacixml"/>
        <w:rPr>
          <w:color w:val="000000"/>
          <w:lang w:val="ka-GE"/>
        </w:rPr>
      </w:pPr>
      <w:r w:rsidRPr="00A6739A">
        <w:rPr>
          <w:color w:val="000000"/>
          <w:lang w:val="ka-GE"/>
        </w:rPr>
        <w:t>2. „გრანტების შესახებ“ საქართველოს კანონის მე-4 მუხლის „ბ“ ქვეპუნქტის შესაბამისად, მიენიჭოს უფლებამოსილება საქართველოს თავდაცვის სამინისტროს, რათა განახორციელოს,</w:t>
      </w:r>
      <w:r w:rsidRPr="00A6739A">
        <w:rPr>
          <w:rStyle w:val="apple-converted-space"/>
          <w:color w:val="000000"/>
          <w:lang w:val="ka-GE"/>
        </w:rPr>
        <w:t xml:space="preserve"> </w:t>
      </w:r>
      <w:r w:rsidRPr="00A6739A">
        <w:rPr>
          <w:color w:val="000000"/>
          <w:lang w:val="ka-GE"/>
        </w:rPr>
        <w:t xml:space="preserve">ამ განკარგულების პირველ პუნქტში გათვალისწინებული ხელშეკრულებით, ამერიკის შეერთებული შტატების მთავრობის მიერ საქართველოს მთავრობისათვის გამოყოფილი გრანტით განსაზღვრული მომსახურების მიღება. </w:t>
      </w:r>
    </w:p>
    <w:p w:rsidR="002824BF" w:rsidRPr="00A6739A" w:rsidRDefault="002824BF" w:rsidP="00A6739A">
      <w:pPr>
        <w:pStyle w:val="abzacixml"/>
        <w:rPr>
          <w:color w:val="000000"/>
          <w:lang w:val="ka-GE"/>
        </w:rPr>
      </w:pPr>
    </w:p>
    <w:p w:rsidR="002824BF" w:rsidRPr="00A6739A" w:rsidRDefault="002824BF" w:rsidP="00A6739A">
      <w:pPr>
        <w:pStyle w:val="abzacixml"/>
        <w:rPr>
          <w:rStyle w:val="Strong"/>
          <w:color w:val="000000"/>
          <w:lang w:val="ka-GE"/>
        </w:rPr>
      </w:pPr>
      <w:r w:rsidRPr="00A6739A">
        <w:rPr>
          <w:color w:val="000000"/>
          <w:lang w:val="ka-GE"/>
        </w:rPr>
        <w:t> </w:t>
      </w:r>
      <w:r w:rsidRPr="00A6739A">
        <w:rPr>
          <w:rStyle w:val="Strong"/>
          <w:color w:val="000000"/>
          <w:lang w:val="ka-GE"/>
        </w:rPr>
        <w:t>პრემიერ-მინისტრი                                             ირაკლი ღარიბაშვილი</w:t>
      </w:r>
    </w:p>
    <w:p w:rsidR="002824BF" w:rsidRPr="00A6739A" w:rsidRDefault="002824BF" w:rsidP="00A6739A">
      <w:pPr>
        <w:pStyle w:val="abzacixml"/>
        <w:rPr>
          <w:lang w:val="ka-GE"/>
        </w:rPr>
      </w:pPr>
      <w:r w:rsidRPr="00A6739A">
        <w:rPr>
          <w:color w:val="000000"/>
          <w:lang w:val="ka-GE"/>
        </w:rPr>
        <w:t> </w:t>
      </w:r>
    </w:p>
    <w:sectPr w:rsidR="002824BF" w:rsidRPr="00A6739A" w:rsidSect="00A178C4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4BF" w:rsidRDefault="002824BF" w:rsidP="00A178C4">
      <w:pPr>
        <w:spacing w:after="0" w:line="240" w:lineRule="auto"/>
      </w:pPr>
      <w:r>
        <w:separator/>
      </w:r>
    </w:p>
  </w:endnote>
  <w:endnote w:type="continuationSeparator" w:id="0">
    <w:p w:rsidR="002824BF" w:rsidRDefault="002824BF" w:rsidP="00A17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4BF" w:rsidRDefault="002824BF" w:rsidP="00A178C4">
      <w:pPr>
        <w:spacing w:after="0" w:line="240" w:lineRule="auto"/>
      </w:pPr>
      <w:r>
        <w:separator/>
      </w:r>
    </w:p>
  </w:footnote>
  <w:footnote w:type="continuationSeparator" w:id="0">
    <w:p w:rsidR="002824BF" w:rsidRDefault="002824BF" w:rsidP="00A17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4BF" w:rsidRDefault="002824BF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824BF" w:rsidRDefault="002824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29D9"/>
    <w:rsid w:val="000D1122"/>
    <w:rsid w:val="002824BF"/>
    <w:rsid w:val="00383F8B"/>
    <w:rsid w:val="00384F11"/>
    <w:rsid w:val="004C25D4"/>
    <w:rsid w:val="00957765"/>
    <w:rsid w:val="00992840"/>
    <w:rsid w:val="00A1023F"/>
    <w:rsid w:val="00A178C4"/>
    <w:rsid w:val="00A6739A"/>
    <w:rsid w:val="00B36381"/>
    <w:rsid w:val="00B57854"/>
    <w:rsid w:val="00C05CC4"/>
    <w:rsid w:val="00D63066"/>
    <w:rsid w:val="00D829D9"/>
    <w:rsid w:val="00F66994"/>
    <w:rsid w:val="00FF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829D9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D829D9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D829D9"/>
  </w:style>
  <w:style w:type="paragraph" w:styleId="Header">
    <w:name w:val="header"/>
    <w:basedOn w:val="Normal"/>
    <w:link w:val="HeaderChar"/>
    <w:uiPriority w:val="99"/>
    <w:rsid w:val="00A178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178C4"/>
  </w:style>
  <w:style w:type="paragraph" w:styleId="Footer">
    <w:name w:val="footer"/>
    <w:basedOn w:val="Normal"/>
    <w:link w:val="FooterChar"/>
    <w:uiPriority w:val="99"/>
    <w:rsid w:val="00A178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178C4"/>
  </w:style>
  <w:style w:type="paragraph" w:customStyle="1" w:styleId="tarigixml">
    <w:name w:val="tarigi_xml"/>
    <w:basedOn w:val="abzacixml"/>
    <w:autoRedefine/>
    <w:uiPriority w:val="99"/>
    <w:rsid w:val="00A6739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6739A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6739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6739A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A6739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6739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95914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A6739A"/>
    <w:pPr>
      <w:spacing w:before="240" w:after="120"/>
      <w:jc w:val="center"/>
    </w:pPr>
    <w:rPr>
      <w:b/>
      <w:bCs/>
      <w:color w:val="000000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93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171</Words>
  <Characters>979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rtatarashvili</dc:creator>
  <cp:keywords/>
  <dc:description/>
  <cp:lastModifiedBy>nvaradashvili</cp:lastModifiedBy>
  <cp:revision>3</cp:revision>
  <cp:lastPrinted>2015-07-14T07:30:00Z</cp:lastPrinted>
  <dcterms:created xsi:type="dcterms:W3CDTF">2015-07-07T08:43:00Z</dcterms:created>
  <dcterms:modified xsi:type="dcterms:W3CDTF">2015-07-14T07:31:00Z</dcterms:modified>
</cp:coreProperties>
</file>