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A02" w:rsidRPr="00593DD1" w:rsidRDefault="00A96A02" w:rsidP="00460296">
      <w:pPr>
        <w:pStyle w:val="mimgebixml"/>
        <w:rPr>
          <w:lang w:val="ka-GE"/>
        </w:rPr>
      </w:pPr>
      <w:r w:rsidRPr="00593DD1">
        <w:rPr>
          <w:lang w:val="ka-GE"/>
        </w:rPr>
        <w:t>საქართველოს მთავრობის</w:t>
      </w:r>
    </w:p>
    <w:p w:rsidR="00A96A02" w:rsidRPr="00593DD1" w:rsidRDefault="00A96A02" w:rsidP="00460296">
      <w:pPr>
        <w:pStyle w:val="saxexml"/>
        <w:rPr>
          <w:lang w:val="ka-GE"/>
        </w:rPr>
      </w:pPr>
      <w:r w:rsidRPr="00593DD1">
        <w:rPr>
          <w:lang w:val="ka-GE"/>
        </w:rPr>
        <w:t>განკარგულება №1372</w:t>
      </w:r>
    </w:p>
    <w:p w:rsidR="00A96A02" w:rsidRPr="00593DD1" w:rsidRDefault="00A96A02" w:rsidP="00460296">
      <w:pPr>
        <w:pStyle w:val="tarigixml"/>
        <w:rPr>
          <w:lang w:val="ka-GE"/>
        </w:rPr>
      </w:pPr>
      <w:r w:rsidRPr="00593DD1">
        <w:rPr>
          <w:lang w:val="ka-GE"/>
        </w:rPr>
        <w:t xml:space="preserve">2015 წლის 26 ივნისი </w:t>
      </w:r>
    </w:p>
    <w:p w:rsidR="00A96A02" w:rsidRPr="00593DD1" w:rsidRDefault="00A96A02" w:rsidP="00460296">
      <w:pPr>
        <w:pStyle w:val="adgilixml"/>
        <w:rPr>
          <w:i/>
          <w:iCs/>
          <w:u w:val="single"/>
          <w:lang w:val="ka-GE"/>
        </w:rPr>
      </w:pPr>
      <w:r w:rsidRPr="00593DD1">
        <w:rPr>
          <w:lang w:val="ka-GE"/>
        </w:rPr>
        <w:t>ქ. თბილისი</w:t>
      </w:r>
    </w:p>
    <w:p w:rsidR="00A96A02" w:rsidRPr="00593DD1" w:rsidRDefault="00A96A02" w:rsidP="00460296">
      <w:pPr>
        <w:pStyle w:val="sataurixml"/>
        <w:rPr>
          <w:u w:color="FF0000"/>
          <w:lang w:val="ka-GE"/>
        </w:rPr>
      </w:pPr>
      <w:r w:rsidRPr="00593DD1">
        <w:rPr>
          <w:u w:color="FF0000"/>
          <w:lang w:val="ka-GE"/>
        </w:rPr>
        <w:t>„</w:t>
      </w:r>
      <w:r w:rsidRPr="00593DD1">
        <w:rPr>
          <w:lang w:val="ka-GE"/>
        </w:rPr>
        <w:t>ჭიდაობაში 2013 წლის ევროპის ჩემპიონატის მოსამზადებელი სამთავრობო კომისიის შექმნის შესახებ“ საქართველოს მთავრობის 2013 წლის 1 მარტის №213 განკარგულების ძალადაკარგულად გამოცხადების თაობაზე</w:t>
      </w:r>
    </w:p>
    <w:p w:rsidR="00A96A02" w:rsidRPr="00593DD1" w:rsidRDefault="00A96A02" w:rsidP="00460296">
      <w:pPr>
        <w:pStyle w:val="abzacixml"/>
        <w:rPr>
          <w:lang w:val="ka-GE"/>
        </w:rPr>
      </w:pPr>
      <w:r w:rsidRPr="00593DD1">
        <w:rPr>
          <w:lang w:val="ka-GE"/>
        </w:rPr>
        <w:t xml:space="preserve">  საქართველოს ზოგადი ადმინისტრაციული კოდექსის 61-ე მუხლის შესაბამისად, ძალადაკარგულად გამოცხადდეს </w:t>
      </w:r>
      <w:r w:rsidRPr="00593DD1">
        <w:rPr>
          <w:u w:color="FF0000"/>
          <w:lang w:val="ka-GE"/>
        </w:rPr>
        <w:t>„</w:t>
      </w:r>
      <w:r w:rsidRPr="00593DD1">
        <w:rPr>
          <w:lang w:val="ka-GE"/>
        </w:rPr>
        <w:t xml:space="preserve">ჭიდაობაში 2013 წლის ევროპის ჩემპიონატის მოსამზადებელი სამთავრობო კომისიის შექმნის შესახებ“ საქართველოს მთავრობის 2013 წლის 1 მარტის №213 განკარგულება. </w:t>
      </w:r>
    </w:p>
    <w:p w:rsidR="00A96A02" w:rsidRPr="00593DD1" w:rsidRDefault="00A96A02" w:rsidP="00460296">
      <w:pPr>
        <w:pStyle w:val="abzacixml"/>
        <w:rPr>
          <w:b/>
          <w:bCs/>
          <w:lang w:val="ka-GE"/>
        </w:rPr>
      </w:pPr>
      <w:r w:rsidRPr="00593DD1">
        <w:rPr>
          <w:u w:color="FF0000"/>
          <w:lang w:val="ka-GE"/>
        </w:rPr>
        <w:t xml:space="preserve">  </w:t>
      </w:r>
    </w:p>
    <w:p w:rsidR="00A96A02" w:rsidRPr="00593DD1" w:rsidRDefault="00A96A02" w:rsidP="00460296">
      <w:pPr>
        <w:pStyle w:val="abzacixml"/>
        <w:rPr>
          <w:b/>
          <w:bCs/>
          <w:u w:color="FF0000"/>
          <w:lang w:val="ka-GE"/>
        </w:rPr>
      </w:pPr>
      <w:r w:rsidRPr="00593DD1">
        <w:rPr>
          <w:b/>
          <w:bCs/>
          <w:u w:color="FF0000"/>
          <w:lang w:val="ka-GE"/>
        </w:rPr>
        <w:t>პრემიერ-მინისტრი</w:t>
      </w:r>
      <w:r w:rsidRPr="00593DD1">
        <w:rPr>
          <w:b/>
          <w:bCs/>
          <w:lang w:val="ka-GE"/>
        </w:rPr>
        <w:t xml:space="preserve">                                                           ირაკლი ღარიბაშვილი</w:t>
      </w:r>
    </w:p>
    <w:sectPr w:rsidR="00A96A02" w:rsidRPr="00593DD1" w:rsidSect="0091149A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1C2"/>
    <w:rsid w:val="00085F0E"/>
    <w:rsid w:val="00116CC1"/>
    <w:rsid w:val="00131915"/>
    <w:rsid w:val="00150F0A"/>
    <w:rsid w:val="003041FB"/>
    <w:rsid w:val="003F06F5"/>
    <w:rsid w:val="00460296"/>
    <w:rsid w:val="00593DD1"/>
    <w:rsid w:val="005E646E"/>
    <w:rsid w:val="005E773E"/>
    <w:rsid w:val="00741920"/>
    <w:rsid w:val="00825A8C"/>
    <w:rsid w:val="0091149A"/>
    <w:rsid w:val="009551C2"/>
    <w:rsid w:val="00964C9F"/>
    <w:rsid w:val="009C6AB6"/>
    <w:rsid w:val="00A96A02"/>
    <w:rsid w:val="00AD140E"/>
    <w:rsid w:val="00C13CE3"/>
    <w:rsid w:val="00C76501"/>
    <w:rsid w:val="00DB2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F0A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rsid w:val="00150F0A"/>
    <w:pPr>
      <w:spacing w:after="0" w:line="240" w:lineRule="atLeast"/>
    </w:pPr>
    <w:rPr>
      <w:rFonts w:ascii="AcadNusx" w:eastAsia="Calibri" w:hAnsi="AcadNusx" w:cs="AcadNusx"/>
      <w:color w:val="000000"/>
      <w:sz w:val="24"/>
      <w:szCs w:val="24"/>
    </w:rPr>
  </w:style>
  <w:style w:type="paragraph" w:customStyle="1" w:styleId="mimgebixml">
    <w:name w:val="mimgebi_xml"/>
    <w:basedOn w:val="Normal"/>
    <w:uiPriority w:val="99"/>
    <w:rsid w:val="00460296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60296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46029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460296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60296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6029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60296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90</Words>
  <Characters>519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Kvrivishvili</dc:creator>
  <cp:keywords/>
  <dc:description/>
  <cp:lastModifiedBy>nvaradashvili</cp:lastModifiedBy>
  <cp:revision>5</cp:revision>
  <dcterms:created xsi:type="dcterms:W3CDTF">2015-06-26T13:04:00Z</dcterms:created>
  <dcterms:modified xsi:type="dcterms:W3CDTF">2015-07-02T12:16:00Z</dcterms:modified>
</cp:coreProperties>
</file>