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AC9" w:rsidRDefault="001F2AC9" w:rsidP="00874D99">
      <w:pPr>
        <w:pStyle w:val="mimgebixml"/>
      </w:pPr>
      <w:r>
        <w:t xml:space="preserve">საქართველოს მთავრობის </w:t>
      </w:r>
    </w:p>
    <w:p w:rsidR="001F2AC9" w:rsidRPr="002F48E2" w:rsidRDefault="001F2AC9" w:rsidP="00874D99">
      <w:pPr>
        <w:pStyle w:val="saxexml"/>
      </w:pPr>
      <w:r>
        <w:t xml:space="preserve">განკარგულება </w:t>
      </w:r>
      <w:r>
        <w:rPr>
          <w:lang w:val="ru-RU"/>
        </w:rPr>
        <w:t>№</w:t>
      </w:r>
      <w:r>
        <w:t>834</w:t>
      </w:r>
    </w:p>
    <w:p w:rsidR="001F2AC9" w:rsidRPr="00336C7E" w:rsidRDefault="001F2AC9" w:rsidP="00874D99">
      <w:pPr>
        <w:pStyle w:val="tarigixml"/>
      </w:pPr>
      <w:r w:rsidRPr="00336C7E">
        <w:t xml:space="preserve">2015 </w:t>
      </w:r>
      <w:r>
        <w:t>წლის</w:t>
      </w:r>
      <w:r w:rsidRPr="00336C7E">
        <w:t xml:space="preserve"> 20 </w:t>
      </w:r>
      <w:r>
        <w:t>აპრილი</w:t>
      </w:r>
    </w:p>
    <w:p w:rsidR="001F2AC9" w:rsidRPr="00336C7E" w:rsidRDefault="001F2AC9" w:rsidP="00874D99">
      <w:pPr>
        <w:pStyle w:val="adgilixml"/>
        <w:rPr>
          <w:lang w:val="fr-FR"/>
        </w:rPr>
      </w:pPr>
      <w:r>
        <w:t>ქ</w:t>
      </w:r>
      <w:r w:rsidRPr="00336C7E">
        <w:rPr>
          <w:lang w:val="fr-FR"/>
        </w:rPr>
        <w:t xml:space="preserve">. </w:t>
      </w:r>
      <w:r>
        <w:t>თბილისი</w:t>
      </w:r>
    </w:p>
    <w:p w:rsidR="001F2AC9" w:rsidRPr="00874D99" w:rsidRDefault="001F2AC9" w:rsidP="00874D99">
      <w:pPr>
        <w:pStyle w:val="sataurixml"/>
      </w:pPr>
      <w:r w:rsidRPr="00874D99">
        <w:t xml:space="preserve">ქალაქ თბილისის მუნიციპალიტეტის სსიპ – ქალაქ თბილისის მუნიციპალიტეტის არქიტექტურის სამსახურის მიერ სახელმწიფო შესყიდვის გამარტივებული შესყიდვის საშუალებით განხორციელების შესახებ </w:t>
      </w:r>
    </w:p>
    <w:p w:rsidR="001F2AC9" w:rsidRPr="00874D99" w:rsidRDefault="001F2AC9" w:rsidP="00874D99">
      <w:pPr>
        <w:pStyle w:val="abzacixml"/>
      </w:pPr>
      <w:r w:rsidRPr="00874D99">
        <w:t>„სახელმწიფო შესყიდვების შესახებ“ საქართველოს კანონის 10</w:t>
      </w:r>
      <w:r w:rsidRPr="00874D99">
        <w:rPr>
          <w:vertAlign w:val="superscript"/>
        </w:rPr>
        <w:t>1</w:t>
      </w:r>
      <w:r w:rsidRPr="00874D99">
        <w:t xml:space="preserve"> მუხლის მე-3 პუნქტის „დ“ ქვეპუნქტის შესაბამისად, საზოგადოებრივი მნიშვნელობის ღონისძიების შეზღუდულ ვადებში შეუფერხებლად ჩატარების მიზნით, ქ. თბილისის მუნიციპალიტეტის სსიპ – ქ. თბილისის მუნიციპალიტეტის არქიტექტურის სამსახურმა ქ. თბილისში, მდინარე ვერეს მარცხენა და მარჯვენა სანაპიროზე, თამარაშვილის ქუჩის აღმოსავლეთით, ვარაზისხევის ქუჩამდე არსებული ტერიტორიის განაშენიანების რეგულირების გეგმის შემუშავების მიზნით, საპროექტო მომსახურების სახელმწიფო შესყიდვა განახორციელოს გამარტივებული შესყიდვის საშუალებით, სამსახურის არასაბიუჯეტო სახსრებით, 65 000 (სამოცდახუთი ათასი)</w:t>
      </w:r>
      <w:r w:rsidRPr="00874D99">
        <w:rPr>
          <w:i/>
          <w:iCs/>
        </w:rPr>
        <w:t xml:space="preserve"> </w:t>
      </w:r>
      <w:r w:rsidRPr="00874D99">
        <w:t>ლარის ფარგლებში.</w:t>
      </w:r>
    </w:p>
    <w:p w:rsidR="001F2AC9" w:rsidRPr="00874D99" w:rsidRDefault="001F2AC9" w:rsidP="00874D99">
      <w:pPr>
        <w:pStyle w:val="khelmoceraxml"/>
      </w:pPr>
      <w:r w:rsidRPr="00874D99">
        <w:t>პრემიერ-მინისტრი                                                                 ი</w:t>
      </w:r>
      <w:r>
        <w:t>.</w:t>
      </w:r>
      <w:r w:rsidRPr="00874D99">
        <w:t xml:space="preserve"> ღარიბაშვილი</w:t>
      </w:r>
    </w:p>
    <w:sectPr w:rsidR="001F2AC9" w:rsidRPr="00874D99" w:rsidSect="0063098E">
      <w:pgSz w:w="12240" w:h="15840"/>
      <w:pgMar w:top="1259" w:right="1134" w:bottom="125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017A"/>
    <w:rsid w:val="000008C1"/>
    <w:rsid w:val="000112AF"/>
    <w:rsid w:val="00036984"/>
    <w:rsid w:val="000647C7"/>
    <w:rsid w:val="0006495F"/>
    <w:rsid w:val="00092743"/>
    <w:rsid w:val="000A417C"/>
    <w:rsid w:val="000E1403"/>
    <w:rsid w:val="000F1289"/>
    <w:rsid w:val="001470D5"/>
    <w:rsid w:val="00166B0E"/>
    <w:rsid w:val="001A08EA"/>
    <w:rsid w:val="001B4DA6"/>
    <w:rsid w:val="001B511C"/>
    <w:rsid w:val="001F2AC9"/>
    <w:rsid w:val="00205E40"/>
    <w:rsid w:val="00212B4D"/>
    <w:rsid w:val="00213F77"/>
    <w:rsid w:val="00214619"/>
    <w:rsid w:val="0022082F"/>
    <w:rsid w:val="00225817"/>
    <w:rsid w:val="00234218"/>
    <w:rsid w:val="00244469"/>
    <w:rsid w:val="002F48E2"/>
    <w:rsid w:val="00320F55"/>
    <w:rsid w:val="00336C7E"/>
    <w:rsid w:val="00344FC8"/>
    <w:rsid w:val="00355784"/>
    <w:rsid w:val="00364874"/>
    <w:rsid w:val="00375999"/>
    <w:rsid w:val="003A2E2B"/>
    <w:rsid w:val="003E46FB"/>
    <w:rsid w:val="004452C3"/>
    <w:rsid w:val="004673CA"/>
    <w:rsid w:val="004D0BCE"/>
    <w:rsid w:val="004E26C1"/>
    <w:rsid w:val="0050632F"/>
    <w:rsid w:val="005409B4"/>
    <w:rsid w:val="00580200"/>
    <w:rsid w:val="00591E7F"/>
    <w:rsid w:val="005A475E"/>
    <w:rsid w:val="005A66F1"/>
    <w:rsid w:val="005A7FEF"/>
    <w:rsid w:val="005F303D"/>
    <w:rsid w:val="0063098E"/>
    <w:rsid w:val="00653694"/>
    <w:rsid w:val="006B36C9"/>
    <w:rsid w:val="006F3D57"/>
    <w:rsid w:val="00704EB1"/>
    <w:rsid w:val="00723C80"/>
    <w:rsid w:val="00734970"/>
    <w:rsid w:val="00747B50"/>
    <w:rsid w:val="0077570D"/>
    <w:rsid w:val="0077747F"/>
    <w:rsid w:val="0078008E"/>
    <w:rsid w:val="007970E6"/>
    <w:rsid w:val="007A522E"/>
    <w:rsid w:val="007D0AF1"/>
    <w:rsid w:val="00813236"/>
    <w:rsid w:val="00817CB9"/>
    <w:rsid w:val="0087120A"/>
    <w:rsid w:val="00874D99"/>
    <w:rsid w:val="00896E9D"/>
    <w:rsid w:val="008B017A"/>
    <w:rsid w:val="008E47E9"/>
    <w:rsid w:val="00916D0A"/>
    <w:rsid w:val="0092323B"/>
    <w:rsid w:val="009769B6"/>
    <w:rsid w:val="00976D18"/>
    <w:rsid w:val="009A32F6"/>
    <w:rsid w:val="00A47818"/>
    <w:rsid w:val="00A879EB"/>
    <w:rsid w:val="00AB0B5B"/>
    <w:rsid w:val="00AB11FC"/>
    <w:rsid w:val="00AC1FAF"/>
    <w:rsid w:val="00B020B1"/>
    <w:rsid w:val="00B24994"/>
    <w:rsid w:val="00B94C90"/>
    <w:rsid w:val="00BA0DD2"/>
    <w:rsid w:val="00C9612A"/>
    <w:rsid w:val="00D2677A"/>
    <w:rsid w:val="00D50ED9"/>
    <w:rsid w:val="00D53E43"/>
    <w:rsid w:val="00D712FB"/>
    <w:rsid w:val="00D8094B"/>
    <w:rsid w:val="00DE1F4C"/>
    <w:rsid w:val="00DE4C72"/>
    <w:rsid w:val="00E3248E"/>
    <w:rsid w:val="00EF2C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17A"/>
    <w:pPr>
      <w:spacing w:after="200" w:line="276" w:lineRule="auto"/>
    </w:pPr>
    <w:rPr>
      <w:rFonts w:cs="Calibri"/>
      <w:noProof/>
      <w:lang w:val="ka-GE"/>
    </w:rPr>
  </w:style>
  <w:style w:type="paragraph" w:styleId="Heading1">
    <w:name w:val="heading 1"/>
    <w:basedOn w:val="Normal"/>
    <w:next w:val="Normal"/>
    <w:link w:val="Heading1Char"/>
    <w:uiPriority w:val="99"/>
    <w:qFormat/>
    <w:rsid w:val="00580200"/>
    <w:pPr>
      <w:keepNext/>
      <w:keepLines/>
      <w:spacing w:before="480" w:after="0"/>
      <w:outlineLvl w:val="0"/>
    </w:pPr>
    <w:rPr>
      <w:rFonts w:ascii="Cambria" w:eastAsia="Times New Roman" w:hAnsi="Cambria" w:cs="Cambria"/>
      <w:b/>
      <w:bCs/>
      <w:color w:val="365F91"/>
      <w:sz w:val="28"/>
      <w:szCs w:val="28"/>
    </w:rPr>
  </w:style>
  <w:style w:type="paragraph" w:styleId="Heading2">
    <w:name w:val="heading 2"/>
    <w:basedOn w:val="Normal"/>
    <w:next w:val="Normal"/>
    <w:link w:val="Heading2Char"/>
    <w:uiPriority w:val="99"/>
    <w:qFormat/>
    <w:rsid w:val="00580200"/>
    <w:pPr>
      <w:keepNext/>
      <w:keepLines/>
      <w:spacing w:before="200" w:after="0"/>
      <w:outlineLvl w:val="1"/>
    </w:pPr>
    <w:rPr>
      <w:rFonts w:ascii="Cambria" w:eastAsia="Times New Roman" w:hAnsi="Cambria" w:cs="Cambria"/>
      <w:b/>
      <w:bCs/>
      <w:color w:val="4F81BD"/>
      <w:sz w:val="26"/>
      <w:szCs w:val="26"/>
    </w:rPr>
  </w:style>
  <w:style w:type="paragraph" w:styleId="Heading3">
    <w:name w:val="heading 3"/>
    <w:basedOn w:val="Normal"/>
    <w:next w:val="Normal"/>
    <w:link w:val="Heading3Char"/>
    <w:uiPriority w:val="99"/>
    <w:qFormat/>
    <w:rsid w:val="00580200"/>
    <w:pPr>
      <w:keepNext/>
      <w:keepLines/>
      <w:spacing w:before="200" w:after="0"/>
      <w:outlineLvl w:val="2"/>
    </w:pPr>
    <w:rPr>
      <w:rFonts w:ascii="Cambria" w:eastAsia="Times New Roman" w:hAnsi="Cambria" w:cs="Cambria"/>
      <w:b/>
      <w:bCs/>
      <w:color w:val="4F81BD"/>
    </w:rPr>
  </w:style>
  <w:style w:type="paragraph" w:styleId="Heading4">
    <w:name w:val="heading 4"/>
    <w:basedOn w:val="Normal"/>
    <w:next w:val="Normal"/>
    <w:link w:val="Heading4Char"/>
    <w:uiPriority w:val="99"/>
    <w:qFormat/>
    <w:rsid w:val="00580200"/>
    <w:pPr>
      <w:keepNext/>
      <w:keepLines/>
      <w:spacing w:before="200" w:after="0"/>
      <w:outlineLvl w:val="3"/>
    </w:pPr>
    <w:rPr>
      <w:rFonts w:ascii="Cambria" w:eastAsia="Times New Roman" w:hAnsi="Cambria" w:cs="Cambria"/>
      <w:b/>
      <w:bCs/>
      <w:i/>
      <w:iCs/>
      <w:color w:val="4F81BD"/>
    </w:rPr>
  </w:style>
  <w:style w:type="paragraph" w:styleId="Heading5">
    <w:name w:val="heading 5"/>
    <w:basedOn w:val="Normal"/>
    <w:next w:val="Normal"/>
    <w:link w:val="Heading5Char"/>
    <w:uiPriority w:val="99"/>
    <w:qFormat/>
    <w:rsid w:val="00580200"/>
    <w:pPr>
      <w:keepNext/>
      <w:keepLines/>
      <w:spacing w:before="200" w:after="0"/>
      <w:outlineLvl w:val="4"/>
    </w:pPr>
    <w:rPr>
      <w:rFonts w:ascii="Cambria" w:eastAsia="Times New Roman" w:hAnsi="Cambria" w:cs="Cambria"/>
      <w:color w:val="243F60"/>
    </w:rPr>
  </w:style>
  <w:style w:type="paragraph" w:styleId="Heading6">
    <w:name w:val="heading 6"/>
    <w:basedOn w:val="Normal"/>
    <w:next w:val="Normal"/>
    <w:link w:val="Heading6Char"/>
    <w:uiPriority w:val="99"/>
    <w:qFormat/>
    <w:rsid w:val="00580200"/>
    <w:pPr>
      <w:keepNext/>
      <w:keepLines/>
      <w:spacing w:before="200" w:after="0"/>
      <w:outlineLvl w:val="5"/>
    </w:pPr>
    <w:rPr>
      <w:rFonts w:ascii="Cambria" w:eastAsia="Times New Roman" w:hAnsi="Cambria" w:cs="Cambria"/>
      <w:i/>
      <w:iCs/>
      <w:color w:val="243F60"/>
    </w:rPr>
  </w:style>
  <w:style w:type="paragraph" w:styleId="Heading7">
    <w:name w:val="heading 7"/>
    <w:basedOn w:val="Normal"/>
    <w:next w:val="Normal"/>
    <w:link w:val="Heading7Char"/>
    <w:uiPriority w:val="99"/>
    <w:qFormat/>
    <w:rsid w:val="00580200"/>
    <w:pPr>
      <w:keepNext/>
      <w:keepLines/>
      <w:spacing w:before="200" w:after="0"/>
      <w:outlineLvl w:val="6"/>
    </w:pPr>
    <w:rPr>
      <w:rFonts w:ascii="Cambria" w:eastAsia="Times New Roman" w:hAnsi="Cambria" w:cs="Cambria"/>
      <w:i/>
      <w:iCs/>
      <w:color w:val="40404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80200"/>
    <w:rPr>
      <w:rFonts w:ascii="Cambria" w:hAnsi="Cambria" w:cs="Cambria"/>
      <w:b/>
      <w:bCs/>
      <w:color w:val="365F91"/>
      <w:sz w:val="28"/>
      <w:szCs w:val="28"/>
    </w:rPr>
  </w:style>
  <w:style w:type="character" w:customStyle="1" w:styleId="Heading2Char">
    <w:name w:val="Heading 2 Char"/>
    <w:basedOn w:val="DefaultParagraphFont"/>
    <w:link w:val="Heading2"/>
    <w:uiPriority w:val="99"/>
    <w:locked/>
    <w:rsid w:val="00580200"/>
    <w:rPr>
      <w:rFonts w:ascii="Cambria" w:hAnsi="Cambria" w:cs="Cambria"/>
      <w:b/>
      <w:bCs/>
      <w:color w:val="4F81BD"/>
      <w:sz w:val="26"/>
      <w:szCs w:val="26"/>
    </w:rPr>
  </w:style>
  <w:style w:type="character" w:customStyle="1" w:styleId="Heading3Char">
    <w:name w:val="Heading 3 Char"/>
    <w:basedOn w:val="DefaultParagraphFont"/>
    <w:link w:val="Heading3"/>
    <w:uiPriority w:val="99"/>
    <w:locked/>
    <w:rsid w:val="00580200"/>
    <w:rPr>
      <w:rFonts w:ascii="Cambria" w:hAnsi="Cambria" w:cs="Cambria"/>
      <w:b/>
      <w:bCs/>
      <w:color w:val="4F81BD"/>
    </w:rPr>
  </w:style>
  <w:style w:type="character" w:customStyle="1" w:styleId="Heading4Char">
    <w:name w:val="Heading 4 Char"/>
    <w:basedOn w:val="DefaultParagraphFont"/>
    <w:link w:val="Heading4"/>
    <w:uiPriority w:val="99"/>
    <w:locked/>
    <w:rsid w:val="00580200"/>
    <w:rPr>
      <w:rFonts w:ascii="Cambria" w:hAnsi="Cambria" w:cs="Cambria"/>
      <w:b/>
      <w:bCs/>
      <w:i/>
      <w:iCs/>
      <w:color w:val="4F81BD"/>
    </w:rPr>
  </w:style>
  <w:style w:type="character" w:customStyle="1" w:styleId="Heading5Char">
    <w:name w:val="Heading 5 Char"/>
    <w:basedOn w:val="DefaultParagraphFont"/>
    <w:link w:val="Heading5"/>
    <w:uiPriority w:val="99"/>
    <w:locked/>
    <w:rsid w:val="00580200"/>
    <w:rPr>
      <w:rFonts w:ascii="Cambria" w:hAnsi="Cambria" w:cs="Cambria"/>
      <w:color w:val="243F60"/>
    </w:rPr>
  </w:style>
  <w:style w:type="character" w:customStyle="1" w:styleId="Heading6Char">
    <w:name w:val="Heading 6 Char"/>
    <w:basedOn w:val="DefaultParagraphFont"/>
    <w:link w:val="Heading6"/>
    <w:uiPriority w:val="99"/>
    <w:locked/>
    <w:rsid w:val="00580200"/>
    <w:rPr>
      <w:rFonts w:ascii="Cambria" w:hAnsi="Cambria" w:cs="Cambria"/>
      <w:i/>
      <w:iCs/>
      <w:color w:val="243F60"/>
    </w:rPr>
  </w:style>
  <w:style w:type="character" w:customStyle="1" w:styleId="Heading7Char">
    <w:name w:val="Heading 7 Char"/>
    <w:basedOn w:val="DefaultParagraphFont"/>
    <w:link w:val="Heading7"/>
    <w:uiPriority w:val="99"/>
    <w:locked/>
    <w:rsid w:val="00580200"/>
    <w:rPr>
      <w:rFonts w:ascii="Cambria" w:hAnsi="Cambria" w:cs="Cambria"/>
      <w:i/>
      <w:iCs/>
      <w:color w:val="404040"/>
    </w:rPr>
  </w:style>
  <w:style w:type="paragraph" w:styleId="NoSpacing">
    <w:name w:val="No Spacing"/>
    <w:uiPriority w:val="99"/>
    <w:qFormat/>
    <w:rsid w:val="00580200"/>
    <w:rPr>
      <w:rFonts w:cs="Calibri"/>
    </w:rPr>
  </w:style>
  <w:style w:type="paragraph" w:styleId="ListParagraph">
    <w:name w:val="List Paragraph"/>
    <w:basedOn w:val="Normal"/>
    <w:uiPriority w:val="99"/>
    <w:qFormat/>
    <w:rsid w:val="0022082F"/>
    <w:pPr>
      <w:ind w:left="720"/>
    </w:pPr>
  </w:style>
  <w:style w:type="paragraph" w:styleId="BalloonText">
    <w:name w:val="Balloon Text"/>
    <w:basedOn w:val="Normal"/>
    <w:link w:val="BalloonTextChar"/>
    <w:uiPriority w:val="99"/>
    <w:semiHidden/>
    <w:rsid w:val="00976D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76D18"/>
    <w:rPr>
      <w:rFonts w:ascii="Segoe UI" w:eastAsia="Times New Roman" w:hAnsi="Segoe UI" w:cs="Segoe UI"/>
      <w:sz w:val="18"/>
      <w:szCs w:val="18"/>
    </w:rPr>
  </w:style>
  <w:style w:type="character" w:customStyle="1" w:styleId="apple-converted-space">
    <w:name w:val="apple-converted-space"/>
    <w:basedOn w:val="DefaultParagraphFont"/>
    <w:uiPriority w:val="99"/>
    <w:rsid w:val="004673CA"/>
  </w:style>
  <w:style w:type="paragraph" w:customStyle="1" w:styleId="abzacixml">
    <w:name w:val="abzaci_xml"/>
    <w:basedOn w:val="PlainText"/>
    <w:autoRedefine/>
    <w:uiPriority w:val="99"/>
    <w:rsid w:val="00874D99"/>
    <w:pPr>
      <w:spacing w:after="0" w:line="240" w:lineRule="auto"/>
      <w:ind w:firstLine="283"/>
      <w:jc w:val="both"/>
    </w:pPr>
    <w:rPr>
      <w:rFonts w:ascii="Sylfaen" w:hAnsi="Sylfaen" w:cs="Sylfaen"/>
      <w:noProof w:val="0"/>
      <w:sz w:val="22"/>
      <w:szCs w:val="22"/>
      <w:lang w:val="en-US"/>
    </w:rPr>
  </w:style>
  <w:style w:type="paragraph" w:styleId="PlainText">
    <w:name w:val="Plain Text"/>
    <w:basedOn w:val="Normal"/>
    <w:link w:val="PlainTextChar"/>
    <w:uiPriority w:val="99"/>
    <w:rsid w:val="00874D99"/>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65757D"/>
    <w:rPr>
      <w:rFonts w:ascii="Courier New" w:hAnsi="Courier New" w:cs="Courier New"/>
      <w:noProof/>
      <w:sz w:val="20"/>
      <w:szCs w:val="20"/>
      <w:lang w:val="ka-GE"/>
    </w:rPr>
  </w:style>
  <w:style w:type="paragraph" w:customStyle="1" w:styleId="tarigixml">
    <w:name w:val="tarigi_xml"/>
    <w:basedOn w:val="abzacixml"/>
    <w:autoRedefine/>
    <w:uiPriority w:val="99"/>
    <w:rsid w:val="00874D99"/>
    <w:pPr>
      <w:spacing w:before="120" w:after="120"/>
      <w:ind w:firstLine="284"/>
      <w:jc w:val="center"/>
      <w:outlineLvl w:val="0"/>
    </w:pPr>
    <w:rPr>
      <w:b/>
      <w:bCs/>
      <w:lang w:eastAsia="ru-RU"/>
    </w:rPr>
  </w:style>
  <w:style w:type="paragraph" w:customStyle="1" w:styleId="mimgebixml">
    <w:name w:val="mimgebi_xml"/>
    <w:basedOn w:val="Normal"/>
    <w:uiPriority w:val="99"/>
    <w:rsid w:val="00874D99"/>
    <w:pPr>
      <w:spacing w:after="0" w:line="240" w:lineRule="auto"/>
      <w:ind w:firstLine="284"/>
      <w:jc w:val="center"/>
      <w:outlineLvl w:val="0"/>
    </w:pPr>
    <w:rPr>
      <w:rFonts w:ascii="Sylfaen" w:hAnsi="Sylfaen" w:cs="Sylfaen"/>
      <w:b/>
      <w:bCs/>
      <w:noProof w:val="0"/>
      <w:sz w:val="28"/>
      <w:szCs w:val="28"/>
      <w:lang w:val="en-US" w:eastAsia="ru-RU"/>
    </w:rPr>
  </w:style>
  <w:style w:type="paragraph" w:customStyle="1" w:styleId="saxexml">
    <w:name w:val="saxe_xml"/>
    <w:basedOn w:val="abzacixml"/>
    <w:uiPriority w:val="99"/>
    <w:rsid w:val="00874D99"/>
    <w:pPr>
      <w:spacing w:before="120"/>
      <w:jc w:val="center"/>
    </w:pPr>
    <w:rPr>
      <w:b/>
      <w:bCs/>
      <w:lang w:val="fr-FR"/>
    </w:rPr>
  </w:style>
  <w:style w:type="paragraph" w:customStyle="1" w:styleId="adgilixml">
    <w:name w:val="adgili_xml"/>
    <w:basedOn w:val="Normal"/>
    <w:uiPriority w:val="99"/>
    <w:rsid w:val="00874D99"/>
    <w:pPr>
      <w:spacing w:before="120" w:after="120" w:line="240" w:lineRule="auto"/>
      <w:ind w:firstLine="284"/>
      <w:jc w:val="center"/>
      <w:outlineLvl w:val="0"/>
    </w:pPr>
    <w:rPr>
      <w:rFonts w:ascii="Sylfaen" w:hAnsi="Sylfaen" w:cs="Sylfaen"/>
      <w:b/>
      <w:bCs/>
      <w:noProof w:val="0"/>
      <w:lang w:val="en-US" w:eastAsia="ru-RU"/>
    </w:rPr>
  </w:style>
  <w:style w:type="paragraph" w:customStyle="1" w:styleId="sulcvlilebaxml">
    <w:name w:val="sul_cvlileba_xml"/>
    <w:basedOn w:val="Normal"/>
    <w:autoRedefine/>
    <w:uiPriority w:val="99"/>
    <w:rsid w:val="00874D99"/>
    <w:pPr>
      <w:spacing w:after="0" w:line="240" w:lineRule="auto"/>
      <w:ind w:firstLine="283"/>
      <w:outlineLvl w:val="0"/>
    </w:pPr>
    <w:rPr>
      <w:rFonts w:ascii="Sylfaen" w:hAnsi="Sylfaen" w:cs="Sylfaen"/>
      <w:b/>
      <w:bCs/>
      <w:noProof w:val="0"/>
      <w:lang w:val="ru-RU" w:eastAsia="ru-RU"/>
    </w:rPr>
  </w:style>
  <w:style w:type="paragraph" w:customStyle="1" w:styleId="zogadinacilixml">
    <w:name w:val="zogadi_nacili_xml"/>
    <w:basedOn w:val="Normal"/>
    <w:autoRedefine/>
    <w:uiPriority w:val="99"/>
    <w:rsid w:val="00874D99"/>
    <w:pPr>
      <w:keepNext/>
      <w:keepLines/>
      <w:suppressAutoHyphens/>
      <w:spacing w:before="240" w:after="0" w:line="240" w:lineRule="exact"/>
      <w:ind w:hanging="850"/>
      <w:jc w:val="center"/>
    </w:pPr>
    <w:rPr>
      <w:rFonts w:ascii="Sylfaen" w:hAnsi="Sylfaen" w:cs="Sylfaen"/>
      <w:b/>
      <w:bCs/>
      <w:noProof w:val="0"/>
      <w:lang w:val="en-US"/>
    </w:rPr>
  </w:style>
  <w:style w:type="paragraph" w:customStyle="1" w:styleId="gansakutrebulinacilixml">
    <w:name w:val="gansakutrebuli_nacili_xml"/>
    <w:basedOn w:val="Normal"/>
    <w:autoRedefine/>
    <w:uiPriority w:val="99"/>
    <w:rsid w:val="00874D99"/>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noProof w:val="0"/>
      <w:lang w:val="en-US"/>
    </w:rPr>
  </w:style>
  <w:style w:type="paragraph" w:customStyle="1" w:styleId="sataurixml">
    <w:name w:val="satauri_xml"/>
    <w:basedOn w:val="abzacixml"/>
    <w:autoRedefine/>
    <w:uiPriority w:val="99"/>
    <w:rsid w:val="00874D99"/>
    <w:pPr>
      <w:spacing w:before="240" w:after="120"/>
      <w:jc w:val="center"/>
    </w:pPr>
    <w:rPr>
      <w:b/>
      <w:bCs/>
      <w:sz w:val="24"/>
      <w:szCs w:val="24"/>
    </w:rPr>
  </w:style>
  <w:style w:type="paragraph" w:customStyle="1" w:styleId="satauri2">
    <w:name w:val="satauri2"/>
    <w:basedOn w:val="Normal"/>
    <w:uiPriority w:val="99"/>
    <w:rsid w:val="00874D99"/>
    <w:pPr>
      <w:spacing w:after="0" w:line="240" w:lineRule="auto"/>
      <w:jc w:val="center"/>
    </w:pPr>
    <w:rPr>
      <w:rFonts w:ascii="Sylfaen" w:hAnsi="Sylfaen" w:cs="Sylfaen"/>
      <w:b/>
      <w:bCs/>
      <w:noProof w:val="0"/>
      <w:lang w:val="en-US"/>
    </w:rPr>
  </w:style>
  <w:style w:type="paragraph" w:customStyle="1" w:styleId="danartixml">
    <w:name w:val="danarti_xml"/>
    <w:basedOn w:val="abzacixml"/>
    <w:autoRedefine/>
    <w:uiPriority w:val="99"/>
    <w:rsid w:val="00874D99"/>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874D99"/>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874D99"/>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818612">
      <w:marLeft w:val="0"/>
      <w:marRight w:val="0"/>
      <w:marTop w:val="0"/>
      <w:marBottom w:val="0"/>
      <w:divBdr>
        <w:top w:val="none" w:sz="0" w:space="0" w:color="auto"/>
        <w:left w:val="none" w:sz="0" w:space="0" w:color="auto"/>
        <w:bottom w:val="none" w:sz="0" w:space="0" w:color="auto"/>
        <w:right w:val="none" w:sz="0" w:space="0" w:color="auto"/>
      </w:divBdr>
    </w:div>
    <w:div w:id="269818613">
      <w:marLeft w:val="0"/>
      <w:marRight w:val="0"/>
      <w:marTop w:val="0"/>
      <w:marBottom w:val="0"/>
      <w:divBdr>
        <w:top w:val="none" w:sz="0" w:space="0" w:color="auto"/>
        <w:left w:val="none" w:sz="0" w:space="0" w:color="auto"/>
        <w:bottom w:val="none" w:sz="0" w:space="0" w:color="auto"/>
        <w:right w:val="none" w:sz="0" w:space="0" w:color="auto"/>
      </w:divBdr>
    </w:div>
    <w:div w:id="26981861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147</Words>
  <Characters>839</Characters>
  <Application>Microsoft Office Word</Application>
  <DocSecurity>0</DocSecurity>
  <Lines>0</Lines>
  <Paragraphs>0</Paragraphs>
  <ScaleCrop>false</ScaleCrop>
  <Company>Grizli777</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lela.hatiashvili</dc:creator>
  <cp:keywords/>
  <dc:description/>
  <cp:lastModifiedBy>tphailodze</cp:lastModifiedBy>
  <cp:revision>3</cp:revision>
  <cp:lastPrinted>2015-05-05T11:38:00Z</cp:lastPrinted>
  <dcterms:created xsi:type="dcterms:W3CDTF">2015-04-23T07:49:00Z</dcterms:created>
  <dcterms:modified xsi:type="dcterms:W3CDTF">2015-05-05T11:38:00Z</dcterms:modified>
</cp:coreProperties>
</file>