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ADE" w:rsidRPr="000145ED" w:rsidRDefault="00520ADE" w:rsidP="00520ADE">
      <w:pPr>
        <w:spacing w:after="0"/>
        <w:jc w:val="right"/>
        <w:rPr>
          <w:rFonts w:ascii="Sylfaen" w:hAnsi="Sylfaen"/>
          <w:b/>
          <w:lang w:val="ka-GE"/>
        </w:rPr>
      </w:pPr>
      <w:bookmarkStart w:id="0" w:name="_GoBack"/>
      <w:bookmarkEnd w:id="0"/>
      <w:r w:rsidRPr="000145ED">
        <w:rPr>
          <w:rFonts w:ascii="Sylfaen" w:hAnsi="Sylfaen" w:cs="Sylfaen"/>
          <w:lang w:val="ka-GE"/>
        </w:rPr>
        <w:t>დანართი №IX</w:t>
      </w:r>
      <w:r w:rsidRPr="000145ED">
        <w:rPr>
          <w:rFonts w:ascii="Sylfaen" w:hAnsi="Sylfaen" w:cs="Sylfaen"/>
          <w:sz w:val="28"/>
          <w:vertAlign w:val="superscript"/>
          <w:lang w:val="ka-GE"/>
        </w:rPr>
        <w:t>1</w:t>
      </w:r>
      <w:r w:rsidRPr="000145ED">
        <w:rPr>
          <w:rFonts w:ascii="Sylfaen" w:hAnsi="Sylfaen" w:cs="Sylfaen"/>
          <w:lang w:val="ka-GE"/>
        </w:rPr>
        <w:t>–02</w:t>
      </w:r>
    </w:p>
    <w:p w:rsidR="00520ADE" w:rsidRPr="000145ED" w:rsidRDefault="00520ADE" w:rsidP="00520AD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rFonts w:ascii="Sylfaen" w:hAnsi="Sylfaen" w:cs="Sylfaen"/>
          <w:b/>
          <w:lang w:val="ka-GE"/>
        </w:rPr>
      </w:pPr>
      <w:r w:rsidRPr="000145ED">
        <w:rPr>
          <w:rFonts w:ascii="Sylfaen" w:hAnsi="Sylfaen" w:cs="Sylfaen"/>
          <w:b/>
          <w:lang w:val="ka-GE"/>
        </w:rPr>
        <w:t>საფოსტო გზავნილების</w:t>
      </w:r>
      <w:r w:rsidRPr="000145ED">
        <w:rPr>
          <w:rFonts w:ascii="Sylfaen" w:hAnsi="Sylfaen" w:cs="Sylfaen"/>
          <w:b/>
        </w:rPr>
        <w:t xml:space="preserve"> </w:t>
      </w:r>
      <w:r w:rsidRPr="000145ED">
        <w:rPr>
          <w:rFonts w:ascii="Sylfaen" w:hAnsi="Sylfaen" w:cs="Sylfaen"/>
          <w:b/>
          <w:lang w:val="ka-GE"/>
        </w:rPr>
        <w:t xml:space="preserve">დეკლარაცია № </w:t>
      </w:r>
    </w:p>
    <w:tbl>
      <w:tblPr>
        <w:tblStyle w:val="TableGrid"/>
        <w:tblpPr w:leftFromText="180" w:rightFromText="180" w:vertAnchor="text" w:horzAnchor="margin" w:tblpXSpec="center" w:tblpY="464"/>
        <w:tblW w:w="14148" w:type="dxa"/>
        <w:tblLayout w:type="fixed"/>
        <w:tblLook w:val="04A0" w:firstRow="1" w:lastRow="0" w:firstColumn="1" w:lastColumn="0" w:noHBand="0" w:noVBand="1"/>
      </w:tblPr>
      <w:tblGrid>
        <w:gridCol w:w="630"/>
        <w:gridCol w:w="990"/>
        <w:gridCol w:w="1980"/>
        <w:gridCol w:w="1260"/>
        <w:gridCol w:w="1350"/>
        <w:gridCol w:w="1170"/>
        <w:gridCol w:w="1350"/>
        <w:gridCol w:w="1188"/>
        <w:gridCol w:w="990"/>
        <w:gridCol w:w="990"/>
        <w:gridCol w:w="1260"/>
        <w:gridCol w:w="990"/>
      </w:tblGrid>
      <w:tr w:rsidR="00520ADE" w:rsidRPr="000145ED" w:rsidTr="00C77598">
        <w:tc>
          <w:tcPr>
            <w:tcW w:w="630" w:type="dxa"/>
          </w:tcPr>
          <w:p w:rsidR="00520ADE" w:rsidRPr="000145ED" w:rsidRDefault="00520ADE" w:rsidP="00C77598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0145ED">
              <w:rPr>
                <w:rFonts w:ascii="Sylfaen" w:hAnsi="Sylfaen"/>
                <w:b/>
                <w:sz w:val="18"/>
                <w:szCs w:val="18"/>
                <w:lang w:val="ka-GE"/>
              </w:rPr>
              <w:t>რიგ.№</w:t>
            </w:r>
          </w:p>
        </w:tc>
        <w:tc>
          <w:tcPr>
            <w:tcW w:w="990" w:type="dxa"/>
          </w:tcPr>
          <w:p w:rsidR="00520ADE" w:rsidRPr="000145ED" w:rsidRDefault="00520ADE" w:rsidP="00C77598">
            <w:pPr>
              <w:ind w:left="-18" w:right="-18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0145ED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გზავნილის №</w:t>
            </w:r>
          </w:p>
        </w:tc>
        <w:tc>
          <w:tcPr>
            <w:tcW w:w="1980" w:type="dxa"/>
          </w:tcPr>
          <w:p w:rsidR="00520ADE" w:rsidRPr="000145ED" w:rsidRDefault="00520ADE" w:rsidP="00C77598">
            <w:pPr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  <w:r w:rsidRPr="000145ED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მიმღების/გამგზავნის სახელწოდება/გვარი, სახელი</w:t>
            </w:r>
          </w:p>
          <w:p w:rsidR="00520ADE" w:rsidRPr="000145ED" w:rsidRDefault="00520ADE" w:rsidP="00C77598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1260" w:type="dxa"/>
          </w:tcPr>
          <w:p w:rsidR="00520ADE" w:rsidRPr="000145ED" w:rsidRDefault="00520ADE" w:rsidP="00C77598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0145ED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მიმღების/გამგზავნის</w:t>
            </w:r>
            <w:r w:rsidRPr="000145ED">
              <w:rPr>
                <w:rFonts w:ascii="Sylfaen" w:hAnsi="Sylfaen" w:cs="Sylfaen"/>
                <w:b/>
                <w:bCs/>
                <w:sz w:val="18"/>
                <w:szCs w:val="18"/>
              </w:rPr>
              <w:t xml:space="preserve"> </w:t>
            </w:r>
            <w:r w:rsidRPr="000145ED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საიდენტიფიკაციო/პირადი  №</w:t>
            </w:r>
          </w:p>
        </w:tc>
        <w:tc>
          <w:tcPr>
            <w:tcW w:w="1350" w:type="dxa"/>
          </w:tcPr>
          <w:p w:rsidR="00520ADE" w:rsidRPr="000145ED" w:rsidRDefault="00520ADE" w:rsidP="00C77598">
            <w:pPr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  <w:r w:rsidRPr="000145ED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მიმღების/გამგზავნის მისამართი</w:t>
            </w:r>
          </w:p>
        </w:tc>
        <w:tc>
          <w:tcPr>
            <w:tcW w:w="1170" w:type="dxa"/>
          </w:tcPr>
          <w:p w:rsidR="00520ADE" w:rsidRPr="000145ED" w:rsidRDefault="00520ADE" w:rsidP="00C77598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0145ED">
              <w:rPr>
                <w:rFonts w:ascii="Sylfaen" w:hAnsi="Sylfaen"/>
                <w:b/>
                <w:sz w:val="18"/>
                <w:szCs w:val="18"/>
                <w:lang w:val="ka-GE"/>
              </w:rPr>
              <w:t>მიმღების/ გამგზავნის ტელეფონი</w:t>
            </w:r>
          </w:p>
        </w:tc>
        <w:tc>
          <w:tcPr>
            <w:tcW w:w="1350" w:type="dxa"/>
          </w:tcPr>
          <w:p w:rsidR="00520ADE" w:rsidRPr="000145ED" w:rsidRDefault="00520ADE" w:rsidP="00C77598">
            <w:pPr>
              <w:ind w:right="-18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0145ED">
              <w:rPr>
                <w:rFonts w:ascii="Sylfaen" w:hAnsi="Sylfaen"/>
                <w:b/>
                <w:sz w:val="18"/>
                <w:szCs w:val="18"/>
                <w:lang w:val="ka-GE"/>
              </w:rPr>
              <w:t>გამომგზავნი/მიმღები ქვეყანა</w:t>
            </w:r>
          </w:p>
        </w:tc>
        <w:tc>
          <w:tcPr>
            <w:tcW w:w="1188" w:type="dxa"/>
          </w:tcPr>
          <w:p w:rsidR="00520ADE" w:rsidRPr="000145ED" w:rsidRDefault="00520ADE" w:rsidP="00C77598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0145ED">
              <w:rPr>
                <w:rFonts w:ascii="Sylfaen" w:hAnsi="Sylfaen"/>
                <w:b/>
                <w:sz w:val="18"/>
                <w:szCs w:val="18"/>
                <w:lang w:val="ka-GE"/>
              </w:rPr>
              <w:t>ინტერნეტ მაღაზია</w:t>
            </w:r>
          </w:p>
        </w:tc>
        <w:tc>
          <w:tcPr>
            <w:tcW w:w="990" w:type="dxa"/>
          </w:tcPr>
          <w:p w:rsidR="00520ADE" w:rsidRPr="000145ED" w:rsidRDefault="00520ADE" w:rsidP="00C77598">
            <w:pPr>
              <w:ind w:left="-26" w:firstLine="8"/>
              <w:jc w:val="center"/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  <w:r w:rsidRPr="000145ED">
              <w:rPr>
                <w:rFonts w:ascii="Sylfaen" w:hAnsi="Sylfaen"/>
                <w:b/>
                <w:sz w:val="18"/>
                <w:szCs w:val="18"/>
                <w:lang w:val="ka-GE"/>
              </w:rPr>
              <w:t>ინვოისის №</w:t>
            </w:r>
          </w:p>
        </w:tc>
        <w:tc>
          <w:tcPr>
            <w:tcW w:w="990" w:type="dxa"/>
          </w:tcPr>
          <w:p w:rsidR="00520ADE" w:rsidRPr="000145ED" w:rsidRDefault="00520ADE" w:rsidP="00C77598">
            <w:pPr>
              <w:ind w:left="-23" w:right="-18" w:hanging="23"/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  <w:r w:rsidRPr="000145ED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საქონლის წონა</w:t>
            </w:r>
            <w:r w:rsidRPr="000145ED">
              <w:rPr>
                <w:rFonts w:ascii="Sylfaen" w:hAnsi="Sylfaen" w:cs="Sylfaen"/>
                <w:b/>
                <w:bCs/>
                <w:sz w:val="18"/>
                <w:szCs w:val="18"/>
              </w:rPr>
              <w:t xml:space="preserve"> </w:t>
            </w:r>
            <w:r w:rsidRPr="000145ED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კგ</w:t>
            </w:r>
          </w:p>
          <w:p w:rsidR="00520ADE" w:rsidRPr="000145ED" w:rsidRDefault="00520ADE" w:rsidP="00C77598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1260" w:type="dxa"/>
          </w:tcPr>
          <w:p w:rsidR="00520ADE" w:rsidRPr="000145ED" w:rsidRDefault="00520ADE" w:rsidP="00C77598">
            <w:pPr>
              <w:ind w:left="-18" w:right="-108"/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  <w:r w:rsidRPr="000145ED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საქონლის ღირებულება</w:t>
            </w:r>
          </w:p>
          <w:p w:rsidR="00520ADE" w:rsidRPr="000145ED" w:rsidRDefault="00520ADE" w:rsidP="00C77598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rPr>
                <w:rFonts w:ascii="Sylfaen" w:hAnsi="Sylfaen"/>
                <w:b/>
                <w:lang w:val="ka-GE"/>
              </w:rPr>
            </w:pPr>
            <w:r w:rsidRPr="000145ED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ვალუტა</w:t>
            </w:r>
          </w:p>
        </w:tc>
      </w:tr>
      <w:tr w:rsidR="00520ADE" w:rsidRPr="000145ED" w:rsidTr="00C77598">
        <w:trPr>
          <w:trHeight w:val="134"/>
        </w:trPr>
        <w:tc>
          <w:tcPr>
            <w:tcW w:w="63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0145ED">
              <w:rPr>
                <w:rFonts w:ascii="Sylfaen" w:hAnsi="Sylfaen"/>
                <w:sz w:val="16"/>
                <w:szCs w:val="16"/>
                <w:lang w:val="ka-GE"/>
              </w:rPr>
              <w:t>1</w:t>
            </w: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0145ED">
              <w:rPr>
                <w:rFonts w:ascii="Sylfaen" w:hAnsi="Sylfaen"/>
                <w:sz w:val="16"/>
                <w:szCs w:val="16"/>
                <w:lang w:val="ka-GE"/>
              </w:rPr>
              <w:t>2</w:t>
            </w:r>
          </w:p>
        </w:tc>
        <w:tc>
          <w:tcPr>
            <w:tcW w:w="198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0145ED">
              <w:rPr>
                <w:rFonts w:ascii="Sylfaen" w:hAnsi="Sylfaen"/>
                <w:sz w:val="16"/>
                <w:szCs w:val="16"/>
                <w:lang w:val="ka-GE"/>
              </w:rPr>
              <w:t>3</w:t>
            </w:r>
          </w:p>
        </w:tc>
        <w:tc>
          <w:tcPr>
            <w:tcW w:w="126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0145ED">
              <w:rPr>
                <w:rFonts w:ascii="Sylfaen" w:hAnsi="Sylfaen"/>
                <w:sz w:val="16"/>
                <w:szCs w:val="16"/>
                <w:lang w:val="ka-GE"/>
              </w:rPr>
              <w:t>4</w:t>
            </w:r>
          </w:p>
        </w:tc>
        <w:tc>
          <w:tcPr>
            <w:tcW w:w="135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0145ED">
              <w:rPr>
                <w:rFonts w:ascii="Sylfaen" w:hAnsi="Sylfaen"/>
                <w:sz w:val="16"/>
                <w:szCs w:val="16"/>
                <w:lang w:val="ka-GE"/>
              </w:rPr>
              <w:t>5</w:t>
            </w:r>
          </w:p>
        </w:tc>
        <w:tc>
          <w:tcPr>
            <w:tcW w:w="117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0145ED">
              <w:rPr>
                <w:rFonts w:ascii="Sylfaen" w:hAnsi="Sylfaen"/>
                <w:sz w:val="16"/>
                <w:szCs w:val="16"/>
                <w:lang w:val="ka-GE"/>
              </w:rPr>
              <w:t>6</w:t>
            </w:r>
          </w:p>
        </w:tc>
        <w:tc>
          <w:tcPr>
            <w:tcW w:w="1350" w:type="dxa"/>
          </w:tcPr>
          <w:p w:rsidR="00520ADE" w:rsidRPr="000145ED" w:rsidRDefault="00520ADE" w:rsidP="00C77598">
            <w:pPr>
              <w:ind w:left="-18"/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0145ED">
              <w:rPr>
                <w:rFonts w:ascii="Sylfaen" w:hAnsi="Sylfaen"/>
                <w:sz w:val="16"/>
                <w:szCs w:val="16"/>
                <w:lang w:val="ka-GE"/>
              </w:rPr>
              <w:t>7</w:t>
            </w:r>
          </w:p>
        </w:tc>
        <w:tc>
          <w:tcPr>
            <w:tcW w:w="1188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0145ED">
              <w:rPr>
                <w:rFonts w:ascii="Sylfaen" w:hAnsi="Sylfaen"/>
                <w:sz w:val="16"/>
                <w:szCs w:val="16"/>
                <w:lang w:val="ka-GE"/>
              </w:rPr>
              <w:t>8</w:t>
            </w: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0145ED">
              <w:rPr>
                <w:rFonts w:ascii="Sylfaen" w:hAnsi="Sylfaen"/>
                <w:sz w:val="16"/>
                <w:szCs w:val="16"/>
                <w:lang w:val="ka-GE"/>
              </w:rPr>
              <w:t>9</w:t>
            </w:r>
          </w:p>
        </w:tc>
        <w:tc>
          <w:tcPr>
            <w:tcW w:w="126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0145ED">
              <w:rPr>
                <w:rFonts w:ascii="Sylfaen" w:hAnsi="Sylfaen"/>
                <w:sz w:val="16"/>
                <w:szCs w:val="16"/>
                <w:lang w:val="ka-GE"/>
              </w:rPr>
              <w:t>10</w:t>
            </w: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0145ED">
              <w:rPr>
                <w:rFonts w:ascii="Sylfaen" w:hAnsi="Sylfaen"/>
                <w:sz w:val="16"/>
                <w:szCs w:val="16"/>
                <w:lang w:val="ka-GE"/>
              </w:rPr>
              <w:t>11</w:t>
            </w:r>
          </w:p>
        </w:tc>
      </w:tr>
      <w:tr w:rsidR="00520ADE" w:rsidRPr="000145ED" w:rsidTr="00C77598">
        <w:tc>
          <w:tcPr>
            <w:tcW w:w="63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98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26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17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188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26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</w:tr>
      <w:tr w:rsidR="00520ADE" w:rsidRPr="000145ED" w:rsidTr="00C77598">
        <w:tc>
          <w:tcPr>
            <w:tcW w:w="63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98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26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17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188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126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</w:rPr>
            </w:pPr>
          </w:p>
        </w:tc>
      </w:tr>
      <w:tr w:rsidR="00520ADE" w:rsidRPr="000145ED" w:rsidTr="00C77598">
        <w:tc>
          <w:tcPr>
            <w:tcW w:w="63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98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26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17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188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26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</w:tr>
      <w:tr w:rsidR="00520ADE" w:rsidRPr="000145ED" w:rsidTr="00C77598">
        <w:tc>
          <w:tcPr>
            <w:tcW w:w="63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98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26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17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188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26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</w:tr>
      <w:tr w:rsidR="00520ADE" w:rsidRPr="000145ED" w:rsidTr="00C77598">
        <w:tc>
          <w:tcPr>
            <w:tcW w:w="63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98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26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17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188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26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</w:tr>
      <w:tr w:rsidR="00520ADE" w:rsidRPr="000145ED" w:rsidTr="00C77598">
        <w:tc>
          <w:tcPr>
            <w:tcW w:w="63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98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26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17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188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26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</w:tr>
      <w:tr w:rsidR="00520ADE" w:rsidRPr="000145ED" w:rsidTr="00C77598">
        <w:tc>
          <w:tcPr>
            <w:tcW w:w="63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98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26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17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188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26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</w:tr>
      <w:tr w:rsidR="00520ADE" w:rsidRPr="000145ED" w:rsidTr="00C77598">
        <w:tc>
          <w:tcPr>
            <w:tcW w:w="63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98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26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17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188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26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</w:tr>
      <w:tr w:rsidR="00520ADE" w:rsidRPr="000145ED" w:rsidTr="00C77598">
        <w:tc>
          <w:tcPr>
            <w:tcW w:w="63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98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26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17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188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26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</w:tr>
      <w:tr w:rsidR="00520ADE" w:rsidRPr="000145ED" w:rsidTr="00C77598">
        <w:tc>
          <w:tcPr>
            <w:tcW w:w="63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98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26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17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188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26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</w:tr>
      <w:tr w:rsidR="00520ADE" w:rsidRPr="000145ED" w:rsidTr="00C77598">
        <w:tc>
          <w:tcPr>
            <w:tcW w:w="63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98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26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17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188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26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</w:tr>
      <w:tr w:rsidR="00520ADE" w:rsidRPr="000145ED" w:rsidTr="00C77598">
        <w:tc>
          <w:tcPr>
            <w:tcW w:w="63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98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26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17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188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26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</w:tr>
      <w:tr w:rsidR="00520ADE" w:rsidRPr="000145ED" w:rsidTr="00C77598">
        <w:tc>
          <w:tcPr>
            <w:tcW w:w="63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98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26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17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188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26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</w:tr>
      <w:tr w:rsidR="00520ADE" w:rsidRPr="000145ED" w:rsidTr="00C77598">
        <w:tc>
          <w:tcPr>
            <w:tcW w:w="63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98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26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17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188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26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</w:tr>
      <w:tr w:rsidR="00520ADE" w:rsidRPr="000145ED" w:rsidTr="00C77598">
        <w:tc>
          <w:tcPr>
            <w:tcW w:w="63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98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26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17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188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26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</w:tr>
      <w:tr w:rsidR="00520ADE" w:rsidRPr="000145ED" w:rsidTr="00C77598">
        <w:tc>
          <w:tcPr>
            <w:tcW w:w="63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98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26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17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188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26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990" w:type="dxa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lang w:val="ka-GE"/>
              </w:rPr>
            </w:pPr>
          </w:p>
        </w:tc>
      </w:tr>
      <w:tr w:rsidR="00520ADE" w:rsidRPr="000145ED" w:rsidTr="00C77598">
        <w:trPr>
          <w:trHeight w:val="525"/>
        </w:trPr>
        <w:tc>
          <w:tcPr>
            <w:tcW w:w="3600" w:type="dxa"/>
            <w:gridSpan w:val="3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  <w:p w:rsidR="00520ADE" w:rsidRPr="000145ED" w:rsidRDefault="00520ADE" w:rsidP="00C77598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0145ED">
              <w:rPr>
                <w:rFonts w:ascii="Sylfaen" w:hAnsi="Sylfaen"/>
                <w:b/>
                <w:sz w:val="18"/>
                <w:szCs w:val="18"/>
                <w:lang w:val="ka-GE"/>
              </w:rPr>
              <w:t>საფოსტო გადამზიდველი:</w:t>
            </w:r>
          </w:p>
        </w:tc>
        <w:tc>
          <w:tcPr>
            <w:tcW w:w="2610" w:type="dxa"/>
            <w:gridSpan w:val="2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0145ED">
              <w:rPr>
                <w:rFonts w:ascii="Sylfaen" w:hAnsi="Sylfaen"/>
                <w:b/>
                <w:sz w:val="18"/>
                <w:szCs w:val="18"/>
                <w:lang w:val="ka-GE"/>
              </w:rPr>
              <w:t>საფოსტო გადამზიდველის საწყობის მისამართი</w:t>
            </w:r>
            <w:r w:rsidRPr="000145ED">
              <w:rPr>
                <w:rFonts w:ascii="Sylfaen" w:hAnsi="Sylfaen"/>
                <w:b/>
                <w:sz w:val="18"/>
                <w:szCs w:val="18"/>
              </w:rPr>
              <w:t xml:space="preserve"> </w:t>
            </w:r>
            <w:r w:rsidRPr="000145ED">
              <w:rPr>
                <w:rFonts w:ascii="Sylfaen" w:hAnsi="Sylfaen"/>
                <w:b/>
                <w:sz w:val="18"/>
                <w:szCs w:val="18"/>
                <w:lang w:val="ka-GE"/>
              </w:rPr>
              <w:t>და შენახვის სხვა ადგილის კოდი:</w:t>
            </w:r>
          </w:p>
        </w:tc>
        <w:tc>
          <w:tcPr>
            <w:tcW w:w="2520" w:type="dxa"/>
            <w:gridSpan w:val="2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  <w:p w:rsidR="00520ADE" w:rsidRPr="000145ED" w:rsidRDefault="00520ADE" w:rsidP="00C77598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0145ED">
              <w:rPr>
                <w:rFonts w:ascii="Sylfaen" w:hAnsi="Sylfaen"/>
                <w:b/>
                <w:sz w:val="18"/>
                <w:szCs w:val="18"/>
                <w:lang w:val="ka-GE"/>
              </w:rPr>
              <w:t>თარიღი:</w:t>
            </w:r>
          </w:p>
          <w:p w:rsidR="00520ADE" w:rsidRPr="000145ED" w:rsidRDefault="00520ADE" w:rsidP="00C77598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5418" w:type="dxa"/>
            <w:gridSpan w:val="5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  <w:p w:rsidR="00520ADE" w:rsidRPr="000145ED" w:rsidRDefault="00520ADE" w:rsidP="00C77598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0145ED">
              <w:rPr>
                <w:rFonts w:ascii="Sylfaen" w:hAnsi="Sylfaen"/>
                <w:b/>
                <w:sz w:val="18"/>
                <w:szCs w:val="18"/>
                <w:lang w:val="ka-GE"/>
              </w:rPr>
              <w:t>საგადასახადო ორგანოს აღნიშვნები:</w:t>
            </w:r>
          </w:p>
        </w:tc>
      </w:tr>
      <w:tr w:rsidR="00520ADE" w:rsidRPr="000145ED" w:rsidTr="00C77598">
        <w:trPr>
          <w:trHeight w:val="281"/>
        </w:trPr>
        <w:tc>
          <w:tcPr>
            <w:tcW w:w="3600" w:type="dxa"/>
            <w:gridSpan w:val="3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0145ED">
              <w:rPr>
                <w:rFonts w:ascii="Sylfaen" w:hAnsi="Sylfaen"/>
                <w:sz w:val="16"/>
                <w:szCs w:val="16"/>
                <w:lang w:val="ka-GE"/>
              </w:rPr>
              <w:t>12</w:t>
            </w:r>
          </w:p>
        </w:tc>
        <w:tc>
          <w:tcPr>
            <w:tcW w:w="2610" w:type="dxa"/>
            <w:gridSpan w:val="2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0145ED">
              <w:rPr>
                <w:rFonts w:ascii="Sylfaen" w:hAnsi="Sylfaen"/>
                <w:sz w:val="16"/>
                <w:szCs w:val="16"/>
                <w:lang w:val="ka-GE"/>
              </w:rPr>
              <w:t>13</w:t>
            </w:r>
          </w:p>
        </w:tc>
        <w:tc>
          <w:tcPr>
            <w:tcW w:w="2520" w:type="dxa"/>
            <w:gridSpan w:val="2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0145ED">
              <w:rPr>
                <w:rFonts w:ascii="Sylfaen" w:hAnsi="Sylfaen"/>
                <w:sz w:val="16"/>
                <w:szCs w:val="16"/>
                <w:lang w:val="ka-GE"/>
              </w:rPr>
              <w:t>14</w:t>
            </w:r>
          </w:p>
        </w:tc>
        <w:tc>
          <w:tcPr>
            <w:tcW w:w="5418" w:type="dxa"/>
            <w:gridSpan w:val="5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0145ED">
              <w:rPr>
                <w:rFonts w:ascii="Sylfaen" w:hAnsi="Sylfaen"/>
                <w:sz w:val="16"/>
                <w:szCs w:val="16"/>
                <w:lang w:val="ka-GE"/>
              </w:rPr>
              <w:t>15</w:t>
            </w:r>
          </w:p>
        </w:tc>
      </w:tr>
      <w:tr w:rsidR="00520ADE" w:rsidRPr="000145ED" w:rsidTr="00C77598">
        <w:trPr>
          <w:trHeight w:val="870"/>
        </w:trPr>
        <w:tc>
          <w:tcPr>
            <w:tcW w:w="3600" w:type="dxa"/>
            <w:gridSpan w:val="3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2610" w:type="dxa"/>
            <w:gridSpan w:val="2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2520" w:type="dxa"/>
            <w:gridSpan w:val="2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5418" w:type="dxa"/>
            <w:gridSpan w:val="5"/>
          </w:tcPr>
          <w:p w:rsidR="00520ADE" w:rsidRPr="000145ED" w:rsidRDefault="00520ADE" w:rsidP="00C77598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</w:tr>
    </w:tbl>
    <w:p w:rsidR="00520ADE" w:rsidRPr="000145ED" w:rsidRDefault="00520ADE" w:rsidP="00520ADE">
      <w:pPr>
        <w:jc w:val="center"/>
        <w:rPr>
          <w:rFonts w:ascii="Sylfaen" w:hAnsi="Sylfaen"/>
          <w:b/>
          <w:lang w:val="ka-GE"/>
        </w:rPr>
      </w:pPr>
    </w:p>
    <w:p w:rsidR="00520ADE" w:rsidRPr="000145ED" w:rsidRDefault="00520ADE" w:rsidP="00520ADE">
      <w:pPr>
        <w:rPr>
          <w:rFonts w:ascii="Sylfaen" w:hAnsi="Sylfaen"/>
          <w:sz w:val="2"/>
          <w:szCs w:val="2"/>
          <w:lang w:val="ka-GE"/>
        </w:rPr>
      </w:pPr>
    </w:p>
    <w:p w:rsidR="00CF3E74" w:rsidRDefault="00520ADE">
      <w:r w:rsidRPr="000145ED">
        <w:rPr>
          <w:rFonts w:ascii="Sylfaen" w:hAnsi="Sylfaen"/>
          <w:b/>
          <w:sz w:val="18"/>
          <w:szCs w:val="18"/>
          <w:lang w:val="ka-GE"/>
        </w:rPr>
        <w:t>შენიშვნა:</w:t>
      </w:r>
      <w:r w:rsidRPr="000145ED">
        <w:rPr>
          <w:rFonts w:ascii="Sylfaen" w:hAnsi="Sylfaen"/>
          <w:sz w:val="18"/>
          <w:szCs w:val="18"/>
          <w:lang w:val="ka-GE"/>
        </w:rPr>
        <w:t xml:space="preserve"> დეკლარაციის მე-3, მე-4, მე-5 და მე-6 გრაფებში გამგზავნის შესახებ შესაბამისი მონაცემები მიეთითება ექსპორტის სასაქონლო ოპერაციის შემთხვევაში.</w:t>
      </w:r>
    </w:p>
    <w:sectPr w:rsidR="00CF3E74" w:rsidSect="00520ADE">
      <w:pgSz w:w="15840" w:h="12240" w:orient="landscape"/>
      <w:pgMar w:top="810" w:right="144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5D92"/>
    <w:rsid w:val="00495D92"/>
    <w:rsid w:val="00520ADE"/>
    <w:rsid w:val="00CF3E74"/>
    <w:rsid w:val="00D27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0A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A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0A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A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Sopia Gamjashvili</dc:creator>
  <cp:lastModifiedBy>Sophio Sakhelashvili</cp:lastModifiedBy>
  <cp:revision>2</cp:revision>
  <cp:lastPrinted>2015-03-17T07:05:00Z</cp:lastPrinted>
  <dcterms:created xsi:type="dcterms:W3CDTF">2015-03-17T07:06:00Z</dcterms:created>
  <dcterms:modified xsi:type="dcterms:W3CDTF">2015-03-17T07:06:00Z</dcterms:modified>
</cp:coreProperties>
</file>