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015" w:rsidRPr="00B91DD5" w:rsidRDefault="009C1015" w:rsidP="00B91DD5">
      <w:pPr>
        <w:pStyle w:val="mimgebixml"/>
        <w:rPr>
          <w:lang w:val="ka-GE"/>
        </w:rPr>
      </w:pPr>
      <w:r w:rsidRPr="00B91DD5">
        <w:rPr>
          <w:lang w:val="ka-GE"/>
        </w:rPr>
        <w:t xml:space="preserve">საქართველოს მთავრობის </w:t>
      </w:r>
    </w:p>
    <w:p w:rsidR="009C1015" w:rsidRPr="00B91DD5" w:rsidRDefault="009C1015" w:rsidP="00B91DD5">
      <w:pPr>
        <w:pStyle w:val="saxexml"/>
        <w:rPr>
          <w:lang w:val="ka-GE"/>
        </w:rPr>
      </w:pPr>
      <w:r w:rsidRPr="00B91DD5">
        <w:rPr>
          <w:lang w:val="ka-GE"/>
        </w:rPr>
        <w:t>განკარგულება №418</w:t>
      </w:r>
    </w:p>
    <w:p w:rsidR="009C1015" w:rsidRPr="00B91DD5" w:rsidRDefault="009C1015" w:rsidP="00B91DD5">
      <w:pPr>
        <w:pStyle w:val="tarigixml"/>
        <w:rPr>
          <w:lang w:val="ka-GE"/>
        </w:rPr>
      </w:pPr>
      <w:r w:rsidRPr="00B91DD5">
        <w:rPr>
          <w:lang w:val="ka-GE"/>
        </w:rPr>
        <w:t xml:space="preserve"> 2015 წლის 6 მარტი </w:t>
      </w:r>
    </w:p>
    <w:p w:rsidR="009C1015" w:rsidRPr="00B91DD5" w:rsidRDefault="009C1015" w:rsidP="00B91DD5">
      <w:pPr>
        <w:pStyle w:val="adgilixml"/>
        <w:rPr>
          <w:lang w:val="ka-GE"/>
        </w:rPr>
      </w:pPr>
      <w:r w:rsidRPr="00B91DD5">
        <w:rPr>
          <w:lang w:val="ka-GE"/>
        </w:rPr>
        <w:t xml:space="preserve"> ქ. თბილისი</w:t>
      </w:r>
    </w:p>
    <w:p w:rsidR="009C1015" w:rsidRPr="00B91DD5" w:rsidRDefault="009C1015" w:rsidP="00B91DD5">
      <w:pPr>
        <w:pStyle w:val="sataurixml"/>
        <w:rPr>
          <w:lang w:val="ka-GE"/>
        </w:rPr>
      </w:pPr>
      <w:r w:rsidRPr="00B91DD5">
        <w:rPr>
          <w:shd w:val="clear" w:color="auto" w:fill="FFFFFF"/>
          <w:lang w:val="ka-GE"/>
        </w:rPr>
        <w:t xml:space="preserve"> „საქართველოს მთავრობასა და </w:t>
      </w:r>
      <w:r w:rsidRPr="00B91DD5">
        <w:rPr>
          <w:lang w:val="ka-GE"/>
        </w:rPr>
        <w:t xml:space="preserve">დომინიკის თანამეგობრობის მთავრობას შორის </w:t>
      </w:r>
      <w:r w:rsidRPr="00B91DD5">
        <w:rPr>
          <w:shd w:val="clear" w:color="auto" w:fill="FFFFFF"/>
          <w:lang w:val="ka-GE"/>
        </w:rPr>
        <w:t>დიპლომატიური და სამსახურებრივი პასპორტების მფლობელთა ვიზის მიღების ვალდებულებისაგან გათავისუფლების შესახებ“</w:t>
      </w:r>
      <w:r w:rsidRPr="00B91DD5">
        <w:rPr>
          <w:lang w:val="ka-GE"/>
        </w:rPr>
        <w:t xml:space="preserve"> ნოტების გაცვლის გზით, მოლაპარაკების გამართვის თაობაზე</w:t>
      </w:r>
    </w:p>
    <w:p w:rsidR="009C1015" w:rsidRPr="00B91DD5" w:rsidRDefault="009C1015" w:rsidP="00B91DD5">
      <w:pPr>
        <w:pStyle w:val="abzacixml"/>
        <w:rPr>
          <w:lang w:val="ka-GE"/>
        </w:rPr>
      </w:pPr>
      <w:r w:rsidRPr="00B91DD5">
        <w:rPr>
          <w:lang w:val="ka-GE"/>
        </w:rPr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ნოტების გაცვლის გზით, გაიმართოს მოლაპარაკება </w:t>
      </w:r>
      <w:r w:rsidRPr="00B91DD5">
        <w:rPr>
          <w:color w:val="222222"/>
          <w:shd w:val="clear" w:color="auto" w:fill="FFFFFF"/>
          <w:lang w:val="ka-GE"/>
        </w:rPr>
        <w:t xml:space="preserve">„საქართველოს მთავრობასა და </w:t>
      </w:r>
      <w:r w:rsidRPr="00B91DD5">
        <w:rPr>
          <w:lang w:val="ka-GE"/>
        </w:rPr>
        <w:t xml:space="preserve">დომინიკის თანამეგობრობის მთავრობას შორის </w:t>
      </w:r>
      <w:r w:rsidRPr="00B91DD5">
        <w:rPr>
          <w:color w:val="222222"/>
          <w:shd w:val="clear" w:color="auto" w:fill="FFFFFF"/>
          <w:lang w:val="ka-GE"/>
        </w:rPr>
        <w:t>დიპლომატიური და სამსახურებრივი პასპორტების მფლობელთა ვიზის მიღების ვალდებულებისაგან გათავისუფლების შესახებ“ შეთანხმების ტექსტის</w:t>
      </w:r>
      <w:r w:rsidRPr="00B91DD5">
        <w:rPr>
          <w:lang w:val="ka-GE"/>
        </w:rPr>
        <w:t xml:space="preserve"> მიღების მიზნით. </w:t>
      </w:r>
    </w:p>
    <w:p w:rsidR="009C1015" w:rsidRPr="00B91DD5" w:rsidRDefault="009C1015" w:rsidP="00B91DD5">
      <w:pPr>
        <w:pStyle w:val="abzacixml"/>
        <w:rPr>
          <w:lang w:val="ka-GE"/>
        </w:rPr>
      </w:pPr>
    </w:p>
    <w:p w:rsidR="009C1015" w:rsidRPr="00B91DD5" w:rsidRDefault="009C1015" w:rsidP="00B91DD5">
      <w:pPr>
        <w:pStyle w:val="abzacixml"/>
        <w:rPr>
          <w:lang w:val="ka-GE"/>
        </w:rPr>
      </w:pPr>
      <w:r w:rsidRPr="00B91DD5">
        <w:rPr>
          <w:b/>
          <w:bCs/>
          <w:lang w:val="ka-GE"/>
        </w:rPr>
        <w:t xml:space="preserve">პრემიერ-მინისტრი  </w:t>
      </w:r>
      <w:r w:rsidRPr="00B91DD5">
        <w:rPr>
          <w:lang w:val="ka-GE"/>
        </w:rPr>
        <w:t xml:space="preserve">                       </w:t>
      </w:r>
      <w:r w:rsidRPr="00B91DD5">
        <w:rPr>
          <w:b/>
          <w:bCs/>
          <w:lang w:val="ka-GE"/>
        </w:rPr>
        <w:t>ირაკლი ღარიბაშვილი</w:t>
      </w:r>
    </w:p>
    <w:sectPr w:rsidR="009C1015" w:rsidRPr="00B91DD5" w:rsidSect="00806CB3">
      <w:pgSz w:w="11906" w:h="16838"/>
      <w:pgMar w:top="1138" w:right="1556" w:bottom="1138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E47"/>
    <w:multiLevelType w:val="hybridMultilevel"/>
    <w:tmpl w:val="FECA2A46"/>
    <w:lvl w:ilvl="0" w:tplc="85FA5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92D74"/>
    <w:multiLevelType w:val="hybridMultilevel"/>
    <w:tmpl w:val="AC62A444"/>
    <w:lvl w:ilvl="0" w:tplc="3D4846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F1A"/>
    <w:rsid w:val="00012307"/>
    <w:rsid w:val="00033BC2"/>
    <w:rsid w:val="00075A75"/>
    <w:rsid w:val="00095797"/>
    <w:rsid w:val="00122BCC"/>
    <w:rsid w:val="00190FA6"/>
    <w:rsid w:val="001A02CE"/>
    <w:rsid w:val="001B62E6"/>
    <w:rsid w:val="00201F49"/>
    <w:rsid w:val="003876C6"/>
    <w:rsid w:val="003B3697"/>
    <w:rsid w:val="003C3743"/>
    <w:rsid w:val="00460980"/>
    <w:rsid w:val="005038F6"/>
    <w:rsid w:val="0051771C"/>
    <w:rsid w:val="005177BC"/>
    <w:rsid w:val="00562F1A"/>
    <w:rsid w:val="00587BFF"/>
    <w:rsid w:val="00727760"/>
    <w:rsid w:val="00776B41"/>
    <w:rsid w:val="007804F6"/>
    <w:rsid w:val="00806CB3"/>
    <w:rsid w:val="00830515"/>
    <w:rsid w:val="008C78EB"/>
    <w:rsid w:val="008F20D2"/>
    <w:rsid w:val="00950527"/>
    <w:rsid w:val="009C1015"/>
    <w:rsid w:val="00A61506"/>
    <w:rsid w:val="00A63A5C"/>
    <w:rsid w:val="00AD211A"/>
    <w:rsid w:val="00AE3758"/>
    <w:rsid w:val="00AF1DB8"/>
    <w:rsid w:val="00B91DD5"/>
    <w:rsid w:val="00BE78E5"/>
    <w:rsid w:val="00BF1E8F"/>
    <w:rsid w:val="00CC61E7"/>
    <w:rsid w:val="00E4361B"/>
    <w:rsid w:val="00F21A60"/>
    <w:rsid w:val="00F837A2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37A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7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76C6"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uiPriority w:val="99"/>
    <w:rsid w:val="00B91DD5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B91DD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B91DD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B91DD5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B91DD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B91DD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631E6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B91DD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36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109</Words>
  <Characters>627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3</cp:revision>
  <cp:lastPrinted>2015-03-16T06:15:00Z</cp:lastPrinted>
  <dcterms:created xsi:type="dcterms:W3CDTF">2015-03-10T05:16:00Z</dcterms:created>
  <dcterms:modified xsi:type="dcterms:W3CDTF">2015-03-16T06:15:00Z</dcterms:modified>
</cp:coreProperties>
</file>