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5BF" w:rsidRPr="00704F4E" w:rsidRDefault="004425BF" w:rsidP="0070464C">
      <w:pPr>
        <w:widowControl w:val="0"/>
        <w:autoSpaceDE w:val="0"/>
        <w:autoSpaceDN w:val="0"/>
        <w:adjustRightInd w:val="0"/>
        <w:spacing w:after="0" w:line="240" w:lineRule="auto"/>
        <w:ind w:right="329"/>
        <w:jc w:val="right"/>
        <w:rPr>
          <w:rFonts w:ascii="Sylfaen" w:hAnsi="Sylfaen" w:cs="Sylfaen"/>
          <w:sz w:val="20"/>
          <w:szCs w:val="20"/>
        </w:rPr>
      </w:pPr>
      <w:r w:rsidRPr="00704F4E">
        <w:rPr>
          <w:rFonts w:ascii="Sylfaen" w:hAnsi="Sylfaen" w:cs="Sylfaen"/>
          <w:sz w:val="20"/>
          <w:szCs w:val="20"/>
        </w:rPr>
        <w:t>დანართი №2</w:t>
      </w:r>
    </w:p>
    <w:p w:rsidR="004425BF" w:rsidRDefault="004425BF" w:rsidP="0070464C">
      <w:pPr>
        <w:widowControl w:val="0"/>
        <w:autoSpaceDE w:val="0"/>
        <w:autoSpaceDN w:val="0"/>
        <w:adjustRightInd w:val="0"/>
        <w:spacing w:before="20" w:after="0" w:line="260" w:lineRule="exact"/>
        <w:rPr>
          <w:rFonts w:ascii="Sylfaen" w:hAnsi="Sylfaen" w:cs="Sylfaen"/>
          <w:sz w:val="26"/>
          <w:szCs w:val="26"/>
        </w:rPr>
      </w:pPr>
    </w:p>
    <w:p w:rsidR="004425BF" w:rsidRDefault="004425BF" w:rsidP="00704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C6078">
        <w:rPr>
          <w:rFonts w:ascii="Sylfaen" w:hAnsi="Sylfaen" w:cs="Sylfaen"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8" o:spid="_x0000_i1025" type="#_x0000_t75" style="width:48.6pt;height:81pt;visibility:visible">
            <v:imagedata r:id="rId4" o:title=""/>
          </v:shape>
        </w:pict>
      </w:r>
    </w:p>
    <w:p w:rsidR="004425BF" w:rsidRDefault="004425BF" w:rsidP="0070464C">
      <w:pPr>
        <w:widowControl w:val="0"/>
        <w:autoSpaceDE w:val="0"/>
        <w:autoSpaceDN w:val="0"/>
        <w:adjustRightInd w:val="0"/>
        <w:spacing w:before="4" w:after="0" w:line="110" w:lineRule="exact"/>
        <w:rPr>
          <w:rFonts w:ascii="Times New Roman" w:hAnsi="Times New Roman" w:cs="Times New Roman"/>
          <w:sz w:val="11"/>
          <w:szCs w:val="11"/>
        </w:rPr>
      </w:pPr>
    </w:p>
    <w:p w:rsidR="004425BF" w:rsidRDefault="004425BF" w:rsidP="007046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4425BF" w:rsidRPr="00704F4E" w:rsidRDefault="004425BF" w:rsidP="0070464C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455" w:lineRule="auto"/>
        <w:ind w:right="-1"/>
        <w:jc w:val="center"/>
        <w:rPr>
          <w:rFonts w:ascii="Sylfaen" w:hAnsi="Sylfaen" w:cs="Sylfaen"/>
          <w:b/>
          <w:bCs/>
          <w:lang w:val="ka-GE"/>
        </w:rPr>
      </w:pPr>
      <w:r w:rsidRPr="00704F4E">
        <w:rPr>
          <w:rFonts w:ascii="Sylfaen" w:hAnsi="Sylfaen" w:cs="Sylfaen"/>
          <w:b/>
          <w:bCs/>
        </w:rPr>
        <w:t xml:space="preserve">საკუთრების უფლების მოწმობა №------- </w:t>
      </w:r>
    </w:p>
    <w:p w:rsidR="004425BF" w:rsidRPr="00704F4E" w:rsidRDefault="004425BF" w:rsidP="0070464C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455" w:lineRule="auto"/>
        <w:ind w:right="-1"/>
        <w:jc w:val="center"/>
        <w:rPr>
          <w:rFonts w:ascii="Sylfaen" w:hAnsi="Sylfaen" w:cs="Sylfaen"/>
          <w:b/>
          <w:bCs/>
        </w:rPr>
      </w:pPr>
      <w:r w:rsidRPr="00704F4E">
        <w:rPr>
          <w:rFonts w:ascii="Sylfaen" w:hAnsi="Sylfaen" w:cs="Sylfaen"/>
          <w:b/>
          <w:bCs/>
        </w:rPr>
        <w:t xml:space="preserve">ქალაქ </w:t>
      </w:r>
      <w:r w:rsidRPr="00704F4E">
        <w:rPr>
          <w:rFonts w:ascii="Sylfaen" w:hAnsi="Sylfaen" w:cs="Sylfaen"/>
          <w:b/>
          <w:bCs/>
          <w:lang w:val="ka-GE"/>
        </w:rPr>
        <w:t>ოზურგეთის</w:t>
      </w:r>
      <w:r w:rsidRPr="00704F4E">
        <w:rPr>
          <w:rFonts w:ascii="Sylfaen" w:hAnsi="Sylfaen" w:cs="Sylfaen"/>
          <w:b/>
          <w:bCs/>
        </w:rPr>
        <w:t xml:space="preserve"> მუნიციპალიტეტი</w:t>
      </w:r>
    </w:p>
    <w:p w:rsidR="004425BF" w:rsidRDefault="004425BF" w:rsidP="00704F4E">
      <w:pPr>
        <w:widowControl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1"/>
          <w:szCs w:val="21"/>
          <w:lang w:val="ru-RU"/>
        </w:rPr>
      </w:pPr>
      <w:r>
        <w:rPr>
          <w:rFonts w:ascii="Sylfaen" w:hAnsi="Sylfaen" w:cs="Sylfaen"/>
          <w:sz w:val="21"/>
          <w:szCs w:val="21"/>
        </w:rPr>
        <w:t>ეძლევა 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sz w:val="21"/>
          <w:szCs w:val="21"/>
          <w:lang w:val="ka-GE"/>
        </w:rPr>
        <w:t>--------------------------------</w:t>
      </w:r>
    </w:p>
    <w:p w:rsidR="004425BF" w:rsidRPr="00515BE6" w:rsidRDefault="004425BF" w:rsidP="0070464C">
      <w:pPr>
        <w:widowControl w:val="0"/>
        <w:autoSpaceDE w:val="0"/>
        <w:autoSpaceDN w:val="0"/>
        <w:adjustRightInd w:val="0"/>
        <w:spacing w:after="0" w:line="455" w:lineRule="auto"/>
        <w:ind w:right="-1"/>
        <w:jc w:val="center"/>
        <w:rPr>
          <w:rFonts w:ascii="Sylfaen" w:hAnsi="Sylfaen" w:cs="Sylfaen"/>
          <w:b/>
          <w:bCs/>
          <w:sz w:val="16"/>
          <w:szCs w:val="16"/>
          <w:lang w:val="ka-GE"/>
        </w:rPr>
      </w:pPr>
      <w:r w:rsidRPr="00515BE6">
        <w:rPr>
          <w:rFonts w:ascii="Sylfaen" w:hAnsi="Sylfaen" w:cs="Sylfaen"/>
          <w:b/>
          <w:bCs/>
          <w:sz w:val="16"/>
          <w:szCs w:val="16"/>
        </w:rPr>
        <w:t>(მესაკუთრე, მისი მისამართი და საიდენტიფიკაციო მონაცემები)</w:t>
      </w:r>
    </w:p>
    <w:p w:rsidR="004425BF" w:rsidRDefault="004425BF" w:rsidP="00704F4E">
      <w:pPr>
        <w:widowControl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1"/>
          <w:szCs w:val="21"/>
          <w:lang w:val="ru-RU"/>
        </w:rPr>
      </w:pPr>
    </w:p>
    <w:p w:rsidR="004425BF" w:rsidRPr="00515BE6" w:rsidRDefault="004425BF" w:rsidP="0070464C">
      <w:pPr>
        <w:widowControl w:val="0"/>
        <w:autoSpaceDE w:val="0"/>
        <w:autoSpaceDN w:val="0"/>
        <w:adjustRightInd w:val="0"/>
        <w:spacing w:after="0" w:line="455" w:lineRule="auto"/>
        <w:ind w:right="-1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sz w:val="21"/>
          <w:szCs w:val="21"/>
        </w:rPr>
        <w:t>მასზე, რომ მას გადაეცა</w:t>
      </w:r>
      <w:r>
        <w:rPr>
          <w:rFonts w:ascii="Sylfaen" w:hAnsi="Sylfaen" w:cs="Sylfaen"/>
          <w:sz w:val="21"/>
          <w:szCs w:val="21"/>
          <w:lang w:val="ka-GE"/>
        </w:rPr>
        <w:t xml:space="preserve">   </w:t>
      </w:r>
      <w:r>
        <w:rPr>
          <w:rFonts w:ascii="Sylfaen" w:hAnsi="Sylfaen" w:cs="Sylfaen"/>
          <w:sz w:val="21"/>
          <w:szCs w:val="21"/>
        </w:rPr>
        <w:t>საკუთრებაში   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sz w:val="21"/>
          <w:szCs w:val="21"/>
          <w:lang w:val="ka-GE"/>
        </w:rPr>
        <w:t>--------------</w:t>
      </w:r>
    </w:p>
    <w:p w:rsidR="004425BF" w:rsidRDefault="004425BF" w:rsidP="0070464C">
      <w:pPr>
        <w:widowControl w:val="0"/>
        <w:autoSpaceDE w:val="0"/>
        <w:autoSpaceDN w:val="0"/>
        <w:adjustRightInd w:val="0"/>
        <w:spacing w:before="8" w:after="0" w:line="240" w:lineRule="exact"/>
        <w:rPr>
          <w:rFonts w:ascii="Sylfaen" w:hAnsi="Sylfaen" w:cs="Sylfaen"/>
          <w:sz w:val="24"/>
          <w:szCs w:val="24"/>
        </w:rPr>
      </w:pPr>
    </w:p>
    <w:p w:rsidR="004425BF" w:rsidRPr="00970A29" w:rsidRDefault="004425BF" w:rsidP="0070464C">
      <w:pPr>
        <w:widowControl w:val="0"/>
        <w:autoSpaceDE w:val="0"/>
        <w:autoSpaceDN w:val="0"/>
        <w:adjustRightInd w:val="0"/>
        <w:spacing w:after="0" w:line="240" w:lineRule="auto"/>
        <w:ind w:right="-1"/>
        <w:rPr>
          <w:rFonts w:ascii="Sylfaen" w:hAnsi="Sylfaen" w:cs="Sylfaen"/>
          <w:sz w:val="21"/>
          <w:szCs w:val="21"/>
          <w:lang w:val="ka-GE"/>
        </w:rPr>
      </w:pPr>
      <w:r>
        <w:rPr>
          <w:rFonts w:ascii="Sylfaen" w:hAnsi="Sylfaen" w:cs="Sylfaen"/>
          <w:sz w:val="21"/>
          <w:szCs w:val="21"/>
        </w:rPr>
        <w:t>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sz w:val="21"/>
          <w:szCs w:val="21"/>
          <w:lang w:val="ka-GE"/>
        </w:rPr>
        <w:t>---------------------------------</w:t>
      </w:r>
    </w:p>
    <w:p w:rsidR="004425BF" w:rsidRPr="00515BE6" w:rsidRDefault="004425BF" w:rsidP="0070464C">
      <w:pPr>
        <w:widowControl w:val="0"/>
        <w:autoSpaceDE w:val="0"/>
        <w:autoSpaceDN w:val="0"/>
        <w:adjustRightInd w:val="0"/>
        <w:spacing w:after="0" w:line="240" w:lineRule="auto"/>
        <w:ind w:left="319" w:right="183"/>
        <w:jc w:val="center"/>
        <w:rPr>
          <w:rFonts w:ascii="Sylfaen" w:hAnsi="Sylfaen" w:cs="Sylfaen"/>
          <w:b/>
          <w:bCs/>
          <w:sz w:val="16"/>
          <w:szCs w:val="16"/>
        </w:rPr>
      </w:pPr>
      <w:r w:rsidRPr="00515BE6">
        <w:rPr>
          <w:rFonts w:ascii="Sylfaen" w:hAnsi="Sylfaen" w:cs="Sylfaen"/>
          <w:b/>
          <w:bCs/>
          <w:sz w:val="16"/>
          <w:szCs w:val="16"/>
        </w:rPr>
        <w:t>(სატრანსპორტო საშუალების მარკა-მოდელი, რეგისტრაციის ნომერი, გამოშვების წელი, საიდენტიფიკაციო ნომერი)</w:t>
      </w:r>
    </w:p>
    <w:p w:rsidR="004425BF" w:rsidRDefault="004425BF" w:rsidP="0070464C">
      <w:pPr>
        <w:widowControl w:val="0"/>
        <w:autoSpaceDE w:val="0"/>
        <w:autoSpaceDN w:val="0"/>
        <w:adjustRightInd w:val="0"/>
        <w:spacing w:before="8" w:after="0" w:line="240" w:lineRule="exact"/>
        <w:rPr>
          <w:rFonts w:ascii="Sylfaen" w:hAnsi="Sylfaen" w:cs="Sylfaen"/>
          <w:sz w:val="24"/>
          <w:szCs w:val="24"/>
        </w:rPr>
      </w:pPr>
    </w:p>
    <w:p w:rsidR="004425BF" w:rsidRDefault="004425BF" w:rsidP="00704F4E">
      <w:pPr>
        <w:widowControl w:val="0"/>
        <w:tabs>
          <w:tab w:val="left" w:pos="10348"/>
        </w:tabs>
        <w:autoSpaceDE w:val="0"/>
        <w:autoSpaceDN w:val="0"/>
        <w:adjustRightInd w:val="0"/>
        <w:spacing w:after="0" w:line="455" w:lineRule="auto"/>
        <w:ind w:right="-1"/>
        <w:rPr>
          <w:rFonts w:ascii="Sylfaen" w:hAnsi="Sylfaen" w:cs="Sylfaen"/>
          <w:sz w:val="21"/>
          <w:szCs w:val="21"/>
          <w:lang w:val="ka-GE"/>
        </w:rPr>
      </w:pPr>
      <w:r>
        <w:rPr>
          <w:rFonts w:ascii="Sylfaen" w:hAnsi="Sylfaen" w:cs="Sylfaen"/>
          <w:sz w:val="21"/>
          <w:szCs w:val="21"/>
          <w:lang w:val="ka-GE"/>
        </w:rPr>
        <w:t>----</w:t>
      </w:r>
      <w:r>
        <w:rPr>
          <w:rFonts w:ascii="Sylfaen" w:hAnsi="Sylfaen" w:cs="Sylfaen"/>
          <w:sz w:val="21"/>
          <w:szCs w:val="21"/>
        </w:rPr>
        <w:t>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sz w:val="21"/>
          <w:szCs w:val="21"/>
          <w:lang w:val="ka-GE"/>
        </w:rPr>
        <w:t>------------------</w:t>
      </w:r>
      <w:r>
        <w:rPr>
          <w:rFonts w:ascii="Sylfaen" w:hAnsi="Sylfaen" w:cs="Sylfaen"/>
          <w:sz w:val="21"/>
          <w:szCs w:val="21"/>
        </w:rPr>
        <w:t xml:space="preserve"> </w:t>
      </w:r>
    </w:p>
    <w:p w:rsidR="004425BF" w:rsidRPr="00704F4E" w:rsidRDefault="004425BF" w:rsidP="0070464C">
      <w:pPr>
        <w:widowControl w:val="0"/>
        <w:tabs>
          <w:tab w:val="left" w:pos="10348"/>
        </w:tabs>
        <w:autoSpaceDE w:val="0"/>
        <w:autoSpaceDN w:val="0"/>
        <w:adjustRightInd w:val="0"/>
        <w:spacing w:after="0" w:line="455" w:lineRule="auto"/>
        <w:ind w:right="-1"/>
        <w:rPr>
          <w:rFonts w:ascii="Sylfaen" w:hAnsi="Sylfaen" w:cs="Sylfaen"/>
          <w:sz w:val="21"/>
          <w:szCs w:val="21"/>
          <w:lang w:val="ru-RU"/>
        </w:rPr>
      </w:pPr>
      <w:r>
        <w:rPr>
          <w:rFonts w:ascii="Sylfaen" w:hAnsi="Sylfaen" w:cs="Sylfaen"/>
          <w:sz w:val="21"/>
          <w:szCs w:val="21"/>
        </w:rPr>
        <w:t>სხვა მონაცემები ––––––––––––––––––––––––</w:t>
      </w:r>
      <w:r>
        <w:rPr>
          <w:rFonts w:ascii="Sylfaen" w:hAnsi="Sylfaen" w:cs="Sylfaen"/>
          <w:sz w:val="21"/>
          <w:szCs w:val="21"/>
          <w:lang w:val="ka-GE"/>
        </w:rPr>
        <w:t>---------------------------------------------------------------------------</w:t>
      </w:r>
    </w:p>
    <w:p w:rsidR="004425BF" w:rsidRDefault="004425BF" w:rsidP="0070464C">
      <w:pPr>
        <w:widowControl w:val="0"/>
        <w:autoSpaceDE w:val="0"/>
        <w:autoSpaceDN w:val="0"/>
        <w:adjustRightInd w:val="0"/>
        <w:spacing w:after="0" w:line="455" w:lineRule="auto"/>
        <w:ind w:right="-1" w:hanging="4"/>
        <w:rPr>
          <w:rFonts w:ascii="Sylfaen" w:hAnsi="Sylfaen" w:cs="Sylfaen"/>
          <w:sz w:val="21"/>
          <w:szCs w:val="21"/>
          <w:lang w:val="ka-GE"/>
        </w:rPr>
      </w:pPr>
      <w:r>
        <w:rPr>
          <w:rFonts w:ascii="Sylfaen" w:hAnsi="Sylfaen" w:cs="Sylfaen"/>
          <w:sz w:val="21"/>
          <w:szCs w:val="21"/>
        </w:rPr>
        <w:t>საფუძველი:</w:t>
      </w:r>
      <w:r>
        <w:rPr>
          <w:rFonts w:ascii="Sylfaen" w:hAnsi="Sylfaen" w:cs="Sylfaen"/>
          <w:sz w:val="21"/>
          <w:szCs w:val="21"/>
          <w:lang w:val="ka-GE"/>
        </w:rPr>
        <w:t xml:space="preserve"> </w:t>
      </w:r>
      <w:r>
        <w:rPr>
          <w:rFonts w:ascii="Sylfaen" w:hAnsi="Sylfaen" w:cs="Sylfaen"/>
          <w:sz w:val="21"/>
          <w:szCs w:val="21"/>
        </w:rPr>
        <w:t>საჯარო აუქციონში გამარჯვების დამადასტურებელი ოქმი №--- (თარიღი --- --------20---- წ)</w:t>
      </w:r>
    </w:p>
    <w:p w:rsidR="004425BF" w:rsidRDefault="004425BF" w:rsidP="0070464C">
      <w:pPr>
        <w:widowControl w:val="0"/>
        <w:autoSpaceDE w:val="0"/>
        <w:autoSpaceDN w:val="0"/>
        <w:adjustRightInd w:val="0"/>
        <w:spacing w:after="0" w:line="455" w:lineRule="auto"/>
        <w:ind w:right="-1" w:hanging="4"/>
        <w:rPr>
          <w:rFonts w:ascii="Sylfaen" w:hAnsi="Sylfaen" w:cs="Sylfaen"/>
          <w:sz w:val="21"/>
          <w:szCs w:val="21"/>
          <w:lang w:val="ka-GE"/>
        </w:rPr>
      </w:pPr>
      <w:r>
        <w:rPr>
          <w:rFonts w:ascii="Sylfaen" w:hAnsi="Sylfaen" w:cs="Sylfaen"/>
          <w:sz w:val="21"/>
          <w:szCs w:val="21"/>
        </w:rPr>
        <w:t xml:space="preserve"> და ნასყიდობის ხელშეკრულება №------- (თარიღი --- ---------- 20----წ)</w:t>
      </w:r>
    </w:p>
    <w:p w:rsidR="004425BF" w:rsidRDefault="004425BF" w:rsidP="0070464C">
      <w:pPr>
        <w:widowControl w:val="0"/>
        <w:pBdr>
          <w:bottom w:val="single" w:sz="6" w:space="1" w:color="auto"/>
        </w:pBdr>
        <w:autoSpaceDE w:val="0"/>
        <w:autoSpaceDN w:val="0"/>
        <w:adjustRightInd w:val="0"/>
        <w:spacing w:after="0" w:line="455" w:lineRule="auto"/>
        <w:ind w:right="-1" w:hanging="4"/>
        <w:rPr>
          <w:rFonts w:ascii="Sylfaen" w:hAnsi="Sylfaen" w:cs="Sylfaen"/>
          <w:sz w:val="21"/>
          <w:szCs w:val="21"/>
          <w:lang w:val="ka-GE"/>
        </w:rPr>
      </w:pPr>
      <w:r>
        <w:rPr>
          <w:rFonts w:ascii="Sylfaen" w:hAnsi="Sylfaen" w:cs="Sylfaen"/>
          <w:sz w:val="21"/>
          <w:szCs w:val="21"/>
        </w:rPr>
        <w:t>შესყიდული ქონების</w:t>
      </w:r>
      <w:r>
        <w:rPr>
          <w:rFonts w:ascii="Sylfaen" w:hAnsi="Sylfaen" w:cs="Sylfaen"/>
          <w:sz w:val="21"/>
          <w:szCs w:val="21"/>
          <w:lang w:val="ka-GE"/>
        </w:rPr>
        <w:t xml:space="preserve">  </w:t>
      </w:r>
      <w:r>
        <w:rPr>
          <w:rFonts w:ascii="Sylfaen" w:hAnsi="Sylfaen" w:cs="Sylfaen"/>
          <w:sz w:val="21"/>
          <w:szCs w:val="21"/>
        </w:rPr>
        <w:t>ღირებულების გადახდის</w:t>
      </w:r>
      <w:r>
        <w:rPr>
          <w:rFonts w:ascii="Sylfaen" w:hAnsi="Sylfaen" w:cs="Sylfaen"/>
          <w:sz w:val="21"/>
          <w:szCs w:val="21"/>
          <w:lang w:val="ka-GE"/>
        </w:rPr>
        <w:t xml:space="preserve">  </w:t>
      </w:r>
      <w:r>
        <w:rPr>
          <w:rFonts w:ascii="Sylfaen" w:hAnsi="Sylfaen" w:cs="Sylfaen"/>
          <w:sz w:val="21"/>
          <w:szCs w:val="21"/>
        </w:rPr>
        <w:t>დამადასტურებელი დოკუმენტის რეკვიზიტები</w:t>
      </w:r>
      <w:r>
        <w:rPr>
          <w:rFonts w:ascii="Sylfaen" w:hAnsi="Sylfaen" w:cs="Sylfaen"/>
          <w:sz w:val="21"/>
          <w:szCs w:val="21"/>
          <w:lang w:val="ka-GE"/>
        </w:rPr>
        <w:t xml:space="preserve">  </w:t>
      </w:r>
    </w:p>
    <w:p w:rsidR="004425BF" w:rsidRDefault="004425BF" w:rsidP="0070464C">
      <w:pPr>
        <w:widowControl w:val="0"/>
        <w:autoSpaceDE w:val="0"/>
        <w:autoSpaceDN w:val="0"/>
        <w:adjustRightInd w:val="0"/>
        <w:spacing w:after="0" w:line="455" w:lineRule="auto"/>
        <w:ind w:right="-1"/>
        <w:rPr>
          <w:rFonts w:ascii="Sylfaen" w:hAnsi="Sylfaen" w:cs="Sylfaen"/>
          <w:sz w:val="21"/>
          <w:szCs w:val="21"/>
          <w:lang w:val="ka-GE"/>
        </w:rPr>
      </w:pPr>
    </w:p>
    <w:p w:rsidR="004425BF" w:rsidRPr="00515BE6" w:rsidRDefault="004425BF" w:rsidP="0070464C">
      <w:pPr>
        <w:widowControl w:val="0"/>
        <w:autoSpaceDE w:val="0"/>
        <w:autoSpaceDN w:val="0"/>
        <w:adjustRightInd w:val="0"/>
        <w:spacing w:after="0" w:line="455" w:lineRule="auto"/>
        <w:ind w:right="-1"/>
        <w:rPr>
          <w:rFonts w:ascii="Sylfaen" w:hAnsi="Sylfaen" w:cs="Sylfaen"/>
          <w:sz w:val="21"/>
          <w:szCs w:val="21"/>
          <w:lang w:val="ka-GE"/>
        </w:rPr>
      </w:pPr>
      <w:r>
        <w:rPr>
          <w:rFonts w:ascii="Sylfaen" w:hAnsi="Sylfaen" w:cs="Sylfaen"/>
          <w:sz w:val="21"/>
          <w:szCs w:val="21"/>
        </w:rPr>
        <w:t xml:space="preserve"> გაცემულია</w:t>
      </w:r>
      <w:r>
        <w:rPr>
          <w:rFonts w:ascii="Sylfaen" w:hAnsi="Sylfaen" w:cs="Sylfaen"/>
          <w:sz w:val="21"/>
          <w:szCs w:val="21"/>
          <w:lang w:val="ka-GE"/>
        </w:rPr>
        <w:t xml:space="preserve">  </w:t>
      </w:r>
      <w:r>
        <w:rPr>
          <w:rFonts w:ascii="Sylfaen" w:hAnsi="Sylfaen" w:cs="Sylfaen"/>
          <w:sz w:val="21"/>
          <w:szCs w:val="21"/>
        </w:rPr>
        <w:t xml:space="preserve"> 20---- წლის </w:t>
      </w:r>
      <w:r>
        <w:rPr>
          <w:rFonts w:ascii="Sylfaen" w:hAnsi="Sylfaen" w:cs="Sylfaen"/>
          <w:sz w:val="21"/>
          <w:szCs w:val="21"/>
          <w:lang w:val="ka-GE"/>
        </w:rPr>
        <w:t xml:space="preserve">  </w:t>
      </w:r>
      <w:r>
        <w:rPr>
          <w:rFonts w:ascii="Sylfaen" w:hAnsi="Sylfaen" w:cs="Sylfaen"/>
          <w:sz w:val="21"/>
          <w:szCs w:val="21"/>
        </w:rPr>
        <w:t>–––––––––––––––</w:t>
      </w:r>
      <w:r>
        <w:rPr>
          <w:rFonts w:ascii="Sylfaen" w:hAnsi="Sylfaen" w:cs="Sylfaen"/>
          <w:sz w:val="21"/>
          <w:szCs w:val="21"/>
          <w:lang w:val="ka-GE"/>
        </w:rPr>
        <w:t>----------------</w:t>
      </w:r>
      <w:r>
        <w:rPr>
          <w:rFonts w:ascii="Sylfaen" w:hAnsi="Sylfaen" w:cs="Sylfaen"/>
          <w:sz w:val="21"/>
          <w:szCs w:val="21"/>
        </w:rPr>
        <w:t>–</w:t>
      </w:r>
    </w:p>
    <w:p w:rsidR="004425BF" w:rsidRDefault="004425BF" w:rsidP="0070464C">
      <w:pPr>
        <w:widowControl w:val="0"/>
        <w:autoSpaceDE w:val="0"/>
        <w:autoSpaceDN w:val="0"/>
        <w:adjustRightInd w:val="0"/>
        <w:spacing w:after="0" w:line="240" w:lineRule="auto"/>
        <w:ind w:right="56"/>
        <w:jc w:val="center"/>
        <w:rPr>
          <w:rFonts w:ascii="Sylfaen" w:hAnsi="Sylfaen" w:cs="Sylfaen"/>
          <w:sz w:val="21"/>
          <w:szCs w:val="21"/>
          <w:lang w:val="ka-GE"/>
        </w:rPr>
      </w:pPr>
    </w:p>
    <w:p w:rsidR="004425BF" w:rsidRDefault="004425BF" w:rsidP="0070464C">
      <w:pPr>
        <w:widowControl w:val="0"/>
        <w:autoSpaceDE w:val="0"/>
        <w:autoSpaceDN w:val="0"/>
        <w:adjustRightInd w:val="0"/>
        <w:spacing w:after="0" w:line="240" w:lineRule="auto"/>
        <w:ind w:right="56"/>
        <w:jc w:val="center"/>
        <w:rPr>
          <w:rFonts w:ascii="Sylfaen" w:hAnsi="Sylfaen" w:cs="Sylfaen"/>
          <w:sz w:val="21"/>
          <w:szCs w:val="21"/>
          <w:lang w:val="ka-GE"/>
        </w:rPr>
      </w:pPr>
    </w:p>
    <w:p w:rsidR="004425BF" w:rsidRDefault="004425BF" w:rsidP="0070464C">
      <w:pPr>
        <w:widowControl w:val="0"/>
        <w:autoSpaceDE w:val="0"/>
        <w:autoSpaceDN w:val="0"/>
        <w:adjustRightInd w:val="0"/>
        <w:spacing w:after="0" w:line="240" w:lineRule="auto"/>
        <w:ind w:right="56"/>
        <w:jc w:val="center"/>
        <w:rPr>
          <w:rFonts w:ascii="Sylfaen" w:hAnsi="Sylfaen" w:cs="Sylfaen"/>
          <w:sz w:val="21"/>
          <w:szCs w:val="21"/>
          <w:lang w:val="ka-GE"/>
        </w:rPr>
      </w:pPr>
    </w:p>
    <w:p w:rsidR="004425BF" w:rsidRDefault="004425BF" w:rsidP="0070464C">
      <w:pPr>
        <w:widowControl w:val="0"/>
        <w:autoSpaceDE w:val="0"/>
        <w:autoSpaceDN w:val="0"/>
        <w:adjustRightInd w:val="0"/>
        <w:spacing w:after="0" w:line="240" w:lineRule="auto"/>
        <w:ind w:right="56"/>
        <w:jc w:val="center"/>
        <w:rPr>
          <w:rFonts w:ascii="Sylfaen" w:hAnsi="Sylfaen" w:cs="Sylfaen"/>
          <w:sz w:val="21"/>
          <w:szCs w:val="21"/>
          <w:lang w:val="ka-GE"/>
        </w:rPr>
      </w:pPr>
    </w:p>
    <w:p w:rsidR="004425BF" w:rsidRPr="00704F4E" w:rsidRDefault="004425BF" w:rsidP="0070464C">
      <w:pPr>
        <w:widowControl w:val="0"/>
        <w:autoSpaceDE w:val="0"/>
        <w:autoSpaceDN w:val="0"/>
        <w:adjustRightInd w:val="0"/>
        <w:spacing w:after="0" w:line="240" w:lineRule="auto"/>
        <w:ind w:right="56"/>
        <w:jc w:val="center"/>
        <w:rPr>
          <w:rFonts w:ascii="Sylfaen" w:hAnsi="Sylfaen" w:cs="Sylfaen"/>
          <w:b/>
          <w:bCs/>
          <w:sz w:val="21"/>
          <w:szCs w:val="21"/>
          <w:lang w:val="ka-GE"/>
        </w:rPr>
      </w:pPr>
      <w:r w:rsidRPr="00704F4E">
        <w:rPr>
          <w:rFonts w:ascii="Sylfaen" w:hAnsi="Sylfaen" w:cs="Sylfaen"/>
          <w:b/>
          <w:bCs/>
          <w:sz w:val="21"/>
          <w:szCs w:val="21"/>
        </w:rPr>
        <w:t xml:space="preserve">ქალაქ </w:t>
      </w:r>
      <w:r w:rsidRPr="00704F4E">
        <w:rPr>
          <w:rFonts w:ascii="Sylfaen" w:hAnsi="Sylfaen" w:cs="Sylfaen"/>
          <w:b/>
          <w:bCs/>
          <w:sz w:val="21"/>
          <w:szCs w:val="21"/>
          <w:lang w:val="ka-GE"/>
        </w:rPr>
        <w:t xml:space="preserve">ოზურგეთის  </w:t>
      </w:r>
      <w:r w:rsidRPr="00704F4E">
        <w:rPr>
          <w:rFonts w:ascii="Sylfaen" w:hAnsi="Sylfaen" w:cs="Sylfaen"/>
          <w:b/>
          <w:bCs/>
          <w:sz w:val="21"/>
          <w:szCs w:val="21"/>
        </w:rPr>
        <w:t xml:space="preserve">მუნიციპალიტეტის მერი </w:t>
      </w:r>
    </w:p>
    <w:p w:rsidR="004425BF" w:rsidRDefault="004425BF" w:rsidP="0070464C">
      <w:pPr>
        <w:widowControl w:val="0"/>
        <w:autoSpaceDE w:val="0"/>
        <w:autoSpaceDN w:val="0"/>
        <w:adjustRightInd w:val="0"/>
        <w:spacing w:after="0" w:line="240" w:lineRule="auto"/>
        <w:ind w:right="56"/>
        <w:jc w:val="center"/>
        <w:rPr>
          <w:rFonts w:ascii="Sylfaen" w:hAnsi="Sylfaen" w:cs="Sylfaen"/>
          <w:spacing w:val="51"/>
          <w:sz w:val="21"/>
          <w:szCs w:val="21"/>
          <w:lang w:val="ka-GE"/>
        </w:rPr>
      </w:pPr>
      <w:r>
        <w:rPr>
          <w:rFonts w:ascii="Sylfaen" w:hAnsi="Sylfaen" w:cs="Sylfaen"/>
          <w:sz w:val="21"/>
          <w:szCs w:val="21"/>
        </w:rPr>
        <w:t xml:space="preserve"> </w:t>
      </w:r>
      <w:r>
        <w:rPr>
          <w:rFonts w:ascii="Sylfaen" w:hAnsi="Sylfaen" w:cs="Sylfaen"/>
          <w:spacing w:val="51"/>
          <w:sz w:val="21"/>
          <w:szCs w:val="21"/>
        </w:rPr>
        <w:t xml:space="preserve"> </w:t>
      </w:r>
    </w:p>
    <w:p w:rsidR="004425BF" w:rsidRDefault="004425BF" w:rsidP="0070464C">
      <w:pPr>
        <w:widowControl w:val="0"/>
        <w:autoSpaceDE w:val="0"/>
        <w:autoSpaceDN w:val="0"/>
        <w:adjustRightInd w:val="0"/>
        <w:spacing w:after="0" w:line="240" w:lineRule="auto"/>
        <w:ind w:right="56"/>
        <w:jc w:val="center"/>
        <w:rPr>
          <w:rFonts w:ascii="Sylfaen" w:hAnsi="Sylfaen" w:cs="Sylfaen"/>
          <w:sz w:val="21"/>
          <w:szCs w:val="21"/>
          <w:lang w:val="ka-GE"/>
        </w:rPr>
      </w:pPr>
      <w:r>
        <w:rPr>
          <w:rFonts w:ascii="Sylfaen" w:hAnsi="Sylfaen" w:cs="Sylfaen"/>
          <w:sz w:val="21"/>
          <w:szCs w:val="21"/>
        </w:rPr>
        <w:t>––––––</w:t>
      </w:r>
      <w:r>
        <w:rPr>
          <w:rFonts w:ascii="Sylfaen" w:hAnsi="Sylfaen" w:cs="Sylfaen"/>
          <w:sz w:val="21"/>
          <w:szCs w:val="21"/>
          <w:lang w:val="ka-GE"/>
        </w:rPr>
        <w:t>-------------------------</w:t>
      </w:r>
      <w:r>
        <w:rPr>
          <w:rFonts w:ascii="Sylfaen" w:hAnsi="Sylfaen" w:cs="Sylfaen"/>
          <w:sz w:val="21"/>
          <w:szCs w:val="21"/>
        </w:rPr>
        <w:t>––––––––</w:t>
      </w:r>
    </w:p>
    <w:p w:rsidR="004425BF" w:rsidRDefault="004425BF" w:rsidP="0070464C">
      <w:pPr>
        <w:rPr>
          <w:rFonts w:ascii="Sylfaen" w:hAnsi="Sylfaen" w:cs="Sylfaen"/>
          <w:lang w:val="ru-RU"/>
        </w:rPr>
      </w:pPr>
    </w:p>
    <w:p w:rsidR="004425BF" w:rsidRPr="00F579C5" w:rsidRDefault="004425BF" w:rsidP="0070464C">
      <w:pPr>
        <w:rPr>
          <w:rFonts w:ascii="Sylfaen" w:hAnsi="Sylfaen" w:cs="Sylfaen"/>
        </w:rPr>
      </w:pPr>
    </w:p>
    <w:p w:rsidR="004425BF" w:rsidRPr="00704F4E" w:rsidRDefault="004425BF" w:rsidP="00704F4E">
      <w:pPr>
        <w:jc w:val="both"/>
        <w:rPr>
          <w:rFonts w:ascii="Sylfaen" w:hAnsi="Sylfaen" w:cs="Sylfaen"/>
          <w:lang w:val="ru-RU"/>
        </w:rPr>
      </w:pPr>
      <w:r w:rsidRPr="00E21D39">
        <w:rPr>
          <w:rFonts w:ascii="Sylfaen" w:hAnsi="Sylfaen" w:cs="Sylfaen"/>
          <w:lang w:val="ka-GE"/>
        </w:rPr>
        <w:t>მოწმობა შედგენილია 2 ეგზემპლარად, ერთი ეგზემპლარი გადაეცემა მყიდველს, ხოლო მეორე ინახება მოწმობის გამცემ ორგანოში</w:t>
      </w:r>
      <w:r>
        <w:rPr>
          <w:rFonts w:ascii="Sylfaen" w:hAnsi="Sylfaen" w:cs="Sylfaen"/>
          <w:lang w:val="ka-GE"/>
        </w:rPr>
        <w:t>.</w:t>
      </w:r>
    </w:p>
    <w:sectPr w:rsidR="004425BF" w:rsidRPr="00704F4E" w:rsidSect="000E621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464C"/>
    <w:rsid w:val="000E6219"/>
    <w:rsid w:val="004425BF"/>
    <w:rsid w:val="00515BE6"/>
    <w:rsid w:val="0070464C"/>
    <w:rsid w:val="00704F4E"/>
    <w:rsid w:val="00970A29"/>
    <w:rsid w:val="009F7F17"/>
    <w:rsid w:val="00A004ED"/>
    <w:rsid w:val="00C21063"/>
    <w:rsid w:val="00DC6078"/>
    <w:rsid w:val="00E21D39"/>
    <w:rsid w:val="00F57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F17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04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046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192</Words>
  <Characters>1096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</dc:creator>
  <cp:keywords/>
  <dc:description/>
  <cp:lastModifiedBy>tphailodze</cp:lastModifiedBy>
  <cp:revision>3</cp:revision>
  <dcterms:created xsi:type="dcterms:W3CDTF">2015-02-06T16:29:00Z</dcterms:created>
  <dcterms:modified xsi:type="dcterms:W3CDTF">2015-02-09T08:50:00Z</dcterms:modified>
</cp:coreProperties>
</file>