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E66" w:rsidRPr="008C2EDD" w:rsidRDefault="00FD2E66" w:rsidP="008C2EDD">
      <w:pPr>
        <w:pStyle w:val="mimgebixml"/>
        <w:rPr>
          <w:lang w:val="ka-GE"/>
        </w:rPr>
      </w:pPr>
      <w:r w:rsidRPr="008C2EDD">
        <w:rPr>
          <w:lang w:val="ka-GE"/>
        </w:rPr>
        <w:t xml:space="preserve">საქართველოს მთავრობის </w:t>
      </w:r>
    </w:p>
    <w:p w:rsidR="00FD2E66" w:rsidRPr="008C2EDD" w:rsidRDefault="00FD2E66" w:rsidP="008C2EDD">
      <w:pPr>
        <w:pStyle w:val="saxexml"/>
        <w:rPr>
          <w:lang w:val="ka-GE"/>
        </w:rPr>
      </w:pPr>
      <w:r w:rsidRPr="008C2EDD">
        <w:rPr>
          <w:lang w:val="ka-GE"/>
        </w:rPr>
        <w:t>განკარგულება №2054</w:t>
      </w:r>
    </w:p>
    <w:p w:rsidR="00FD2E66" w:rsidRPr="008C2EDD" w:rsidRDefault="00FD2E66" w:rsidP="008C2EDD">
      <w:pPr>
        <w:pStyle w:val="tarigixml"/>
        <w:rPr>
          <w:lang w:val="ka-GE"/>
        </w:rPr>
      </w:pPr>
      <w:r w:rsidRPr="008C2EDD">
        <w:rPr>
          <w:lang w:val="ka-GE"/>
        </w:rPr>
        <w:t>2014 წლის 19 ნოემბერი</w:t>
      </w:r>
    </w:p>
    <w:p w:rsidR="00FD2E66" w:rsidRPr="008C2EDD" w:rsidRDefault="00FD2E66" w:rsidP="008C2EDD">
      <w:pPr>
        <w:pStyle w:val="adgilixml"/>
        <w:rPr>
          <w:lang w:val="ka-GE"/>
        </w:rPr>
      </w:pPr>
      <w:r w:rsidRPr="008C2EDD">
        <w:rPr>
          <w:lang w:val="ka-GE"/>
        </w:rPr>
        <w:t>ქ. თბილისი</w:t>
      </w:r>
    </w:p>
    <w:p w:rsidR="00FD2E66" w:rsidRPr="008C2EDD" w:rsidRDefault="00FD2E66" w:rsidP="008C2EDD">
      <w:pPr>
        <w:pStyle w:val="sataurixml"/>
        <w:rPr>
          <w:lang w:val="ka-GE"/>
        </w:rPr>
      </w:pPr>
      <w:r w:rsidRPr="008C2EDD">
        <w:rPr>
          <w:lang w:val="ka-GE"/>
        </w:rPr>
        <w:t>შპს „ZINI“-სათვის სახელმწიფო საკუთრებაში არსებული უძრავი ქონების იჯარის უფლებით გადაცემის თაობაზე თანხმობის მიცემის შესახებ</w:t>
      </w:r>
    </w:p>
    <w:p w:rsidR="00FD2E66" w:rsidRPr="008C2EDD" w:rsidRDefault="00FD2E66" w:rsidP="008C2EDD">
      <w:pPr>
        <w:pStyle w:val="abzacixml"/>
        <w:rPr>
          <w:lang w:val="ka-GE"/>
        </w:rPr>
      </w:pPr>
      <w:r w:rsidRPr="008C2EDD">
        <w:rPr>
          <w:lang w:val="ka-GE"/>
        </w:rPr>
        <w:t xml:space="preserve">1. „სახელმწიფო ქონების შესახებ“ საქართველოს კანონის 36-ე მუხლის მე-2 პუნქტის შესაბამისად, მიეცეს თანხმობა საქართველოს ეკონომიკისა და მდგრადი განვითარების სამინისტროს სისტემაში შემავალ სსიპ - სახელმწიფო ქონების ეროვნულ სააგენტოს, რომ შპს „ZINI“-ს (საიდენტიფიკაციო კოდი - 430797836) იჯარის უფლებით, შესაბამისი ხელშეკრულების გაფორმებიდან 1 (ერთი) წლით, ყოველთვიური საიჯარო ქირით - 500 (ხუთასი) ლარი გადასცეს ქ. თბილისში, გორგასლის ქ. </w:t>
      </w:r>
      <w:r>
        <w:rPr>
          <w:lang w:val="ru-RU"/>
        </w:rPr>
        <w:t>№</w:t>
      </w:r>
      <w:r w:rsidRPr="008C2EDD">
        <w:rPr>
          <w:lang w:val="ka-GE"/>
        </w:rPr>
        <w:t xml:space="preserve">24-ში, შენობა-ნაგებობა </w:t>
      </w:r>
      <w:r>
        <w:rPr>
          <w:lang w:val="ru-RU"/>
        </w:rPr>
        <w:t>№</w:t>
      </w:r>
      <w:r w:rsidRPr="008C2EDD">
        <w:rPr>
          <w:lang w:val="ka-GE"/>
        </w:rPr>
        <w:t xml:space="preserve">1-ის პირველ სართულზე მდებარე 340 კვ.მ ფართი და მასზე წილობრივად დამაგრებული მიწის ფართობი (მიწის (უძრავი ქონების) საკადასტრო კოდი - </w:t>
      </w:r>
      <w:r>
        <w:rPr>
          <w:lang w:val="ru-RU"/>
        </w:rPr>
        <w:t>№</w:t>
      </w:r>
      <w:r w:rsidRPr="008C2EDD">
        <w:rPr>
          <w:lang w:val="ka-GE"/>
        </w:rPr>
        <w:t xml:space="preserve"> 01.18.05.002.078).</w:t>
      </w:r>
    </w:p>
    <w:p w:rsidR="00FD2E66" w:rsidRPr="008C2EDD" w:rsidRDefault="00FD2E66" w:rsidP="008C2EDD">
      <w:pPr>
        <w:pStyle w:val="abzacixml"/>
        <w:rPr>
          <w:lang w:val="ka-GE"/>
        </w:rPr>
      </w:pPr>
      <w:r w:rsidRPr="008C2EDD">
        <w:rPr>
          <w:lang w:val="ka-GE"/>
        </w:rPr>
        <w:t>2. ამ განკარგულების პირველ პუნქტში მითითებული უძრავი ქონების შპს „ZINI“-სათვის იჯარის უფლებით გადაცემის პირობად განისაზღვროს სარგებლობაში გადაცემულ ფართში, იჯარის მოქმედების პერიოდში, კვების ობიექტის ფუნქციონირება.</w:t>
      </w:r>
    </w:p>
    <w:p w:rsidR="00FD2E66" w:rsidRPr="008C2EDD" w:rsidRDefault="00FD2E66" w:rsidP="008C2EDD">
      <w:pPr>
        <w:pStyle w:val="abzacixml"/>
        <w:rPr>
          <w:lang w:val="ka-GE"/>
        </w:rPr>
      </w:pPr>
      <w:r w:rsidRPr="008C2EDD">
        <w:rPr>
          <w:lang w:val="ka-GE"/>
        </w:rPr>
        <w:t>3. საქართველოს ეკონომიკისა და მდგრადი განვითარების სამინისტროს სისტემაში შემავალმა სსიპ - სახელმწიფო ქონების ეროვნულმა სააგენტომ, ამ 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FD2E66" w:rsidRPr="008C2EDD" w:rsidRDefault="00FD2E66" w:rsidP="008C2EDD">
      <w:pPr>
        <w:pStyle w:val="khelmoceraxml"/>
        <w:rPr>
          <w:lang w:val="ka-GE"/>
        </w:rPr>
      </w:pPr>
      <w:r w:rsidRPr="008C2EDD">
        <w:rPr>
          <w:lang w:val="ka-GE"/>
        </w:rPr>
        <w:t xml:space="preserve">პრემიერ-მინისტრი </w:t>
      </w:r>
      <w:r w:rsidRPr="008C2EDD">
        <w:rPr>
          <w:lang w:val="ka-GE"/>
        </w:rPr>
        <w:tab/>
      </w:r>
      <w:r w:rsidRPr="008C2EDD">
        <w:rPr>
          <w:lang w:val="ka-GE"/>
        </w:rPr>
        <w:tab/>
      </w:r>
      <w:r w:rsidRPr="008C2EDD">
        <w:rPr>
          <w:lang w:val="ka-GE"/>
        </w:rPr>
        <w:tab/>
      </w:r>
      <w:r w:rsidRPr="008C2EDD">
        <w:rPr>
          <w:lang w:val="ka-GE"/>
        </w:rPr>
        <w:tab/>
      </w:r>
      <w:r w:rsidRPr="008C2EDD">
        <w:rPr>
          <w:lang w:val="ka-GE"/>
        </w:rPr>
        <w:tab/>
      </w:r>
      <w:r w:rsidRPr="008C2EDD">
        <w:rPr>
          <w:lang w:val="ka-GE"/>
        </w:rPr>
        <w:tab/>
      </w:r>
      <w:r w:rsidRPr="008C2EDD">
        <w:rPr>
          <w:lang w:val="ka-GE"/>
        </w:rPr>
        <w:tab/>
        <w:t>ი. ღარიბაშვილი</w:t>
      </w:r>
    </w:p>
    <w:sectPr w:rsidR="00FD2E66" w:rsidRPr="008C2EDD" w:rsidSect="00AC784B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E66" w:rsidRDefault="00FD2E66" w:rsidP="00AC784B">
      <w:pPr>
        <w:spacing w:after="0" w:line="240" w:lineRule="auto"/>
      </w:pPr>
      <w:r>
        <w:separator/>
      </w:r>
    </w:p>
  </w:endnote>
  <w:endnote w:type="continuationSeparator" w:id="0">
    <w:p w:rsidR="00FD2E66" w:rsidRDefault="00FD2E66" w:rsidP="00AC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E66" w:rsidRDefault="00FD2E66" w:rsidP="00AC784B">
      <w:pPr>
        <w:spacing w:after="0" w:line="240" w:lineRule="auto"/>
      </w:pPr>
      <w:r>
        <w:separator/>
      </w:r>
    </w:p>
  </w:footnote>
  <w:footnote w:type="continuationSeparator" w:id="0">
    <w:p w:rsidR="00FD2E66" w:rsidRDefault="00FD2E66" w:rsidP="00AC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66" w:rsidRDefault="00FD2E66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D2E66" w:rsidRDefault="00FD2E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5376"/>
    <w:rsid w:val="000252A3"/>
    <w:rsid w:val="000437FE"/>
    <w:rsid w:val="00090123"/>
    <w:rsid w:val="00113055"/>
    <w:rsid w:val="00116EA3"/>
    <w:rsid w:val="00193195"/>
    <w:rsid w:val="001E09A7"/>
    <w:rsid w:val="00202B78"/>
    <w:rsid w:val="00252346"/>
    <w:rsid w:val="00295F65"/>
    <w:rsid w:val="002A556D"/>
    <w:rsid w:val="00324964"/>
    <w:rsid w:val="003872D0"/>
    <w:rsid w:val="003E1569"/>
    <w:rsid w:val="0044124A"/>
    <w:rsid w:val="00441910"/>
    <w:rsid w:val="004544DB"/>
    <w:rsid w:val="004766EF"/>
    <w:rsid w:val="004F333D"/>
    <w:rsid w:val="005A245B"/>
    <w:rsid w:val="005D0295"/>
    <w:rsid w:val="005F1BD5"/>
    <w:rsid w:val="006613C8"/>
    <w:rsid w:val="00675157"/>
    <w:rsid w:val="006754A9"/>
    <w:rsid w:val="00680719"/>
    <w:rsid w:val="006A69B7"/>
    <w:rsid w:val="006C5C6B"/>
    <w:rsid w:val="00723368"/>
    <w:rsid w:val="007371AC"/>
    <w:rsid w:val="00742C5E"/>
    <w:rsid w:val="00754C44"/>
    <w:rsid w:val="00763592"/>
    <w:rsid w:val="007A77C0"/>
    <w:rsid w:val="007B6361"/>
    <w:rsid w:val="007E2A89"/>
    <w:rsid w:val="00855988"/>
    <w:rsid w:val="008A624B"/>
    <w:rsid w:val="008C2EDD"/>
    <w:rsid w:val="00921FC2"/>
    <w:rsid w:val="0093031D"/>
    <w:rsid w:val="00972036"/>
    <w:rsid w:val="009A4F50"/>
    <w:rsid w:val="009B5376"/>
    <w:rsid w:val="009D4FF5"/>
    <w:rsid w:val="009E067F"/>
    <w:rsid w:val="00A20C6E"/>
    <w:rsid w:val="00A46DB3"/>
    <w:rsid w:val="00A47989"/>
    <w:rsid w:val="00A62FC0"/>
    <w:rsid w:val="00A87DD0"/>
    <w:rsid w:val="00A97A0B"/>
    <w:rsid w:val="00AC2EAD"/>
    <w:rsid w:val="00AC784B"/>
    <w:rsid w:val="00B05BD9"/>
    <w:rsid w:val="00B234F8"/>
    <w:rsid w:val="00B23DFC"/>
    <w:rsid w:val="00B7593F"/>
    <w:rsid w:val="00B8118D"/>
    <w:rsid w:val="00BD3AEC"/>
    <w:rsid w:val="00C174F0"/>
    <w:rsid w:val="00C32415"/>
    <w:rsid w:val="00C54871"/>
    <w:rsid w:val="00CA5B52"/>
    <w:rsid w:val="00D02D34"/>
    <w:rsid w:val="00D11C85"/>
    <w:rsid w:val="00D64EFA"/>
    <w:rsid w:val="00D76EFE"/>
    <w:rsid w:val="00DB6025"/>
    <w:rsid w:val="00E34C33"/>
    <w:rsid w:val="00EA4B4A"/>
    <w:rsid w:val="00EA7F13"/>
    <w:rsid w:val="00F0316D"/>
    <w:rsid w:val="00F04E69"/>
    <w:rsid w:val="00F144B2"/>
    <w:rsid w:val="00F34EEC"/>
    <w:rsid w:val="00F61631"/>
    <w:rsid w:val="00F91DCB"/>
    <w:rsid w:val="00FD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B7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02B78"/>
    <w:pPr>
      <w:ind w:left="720"/>
    </w:pPr>
  </w:style>
  <w:style w:type="paragraph" w:customStyle="1" w:styleId="Default">
    <w:name w:val="Default"/>
    <w:uiPriority w:val="99"/>
    <w:rsid w:val="00202B78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E34C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34C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34C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34C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34C3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34C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4C3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AC7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784B"/>
  </w:style>
  <w:style w:type="paragraph" w:styleId="Footer">
    <w:name w:val="footer"/>
    <w:basedOn w:val="Normal"/>
    <w:link w:val="FooterChar"/>
    <w:uiPriority w:val="99"/>
    <w:rsid w:val="00AC7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784B"/>
  </w:style>
  <w:style w:type="paragraph" w:customStyle="1" w:styleId="tarigixml">
    <w:name w:val="tarigi_xml"/>
    <w:basedOn w:val="abzacixml"/>
    <w:autoRedefine/>
    <w:uiPriority w:val="99"/>
    <w:rsid w:val="008C2ED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C2ED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C2ED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C2ED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C2ED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C2ED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8C2EDD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C2EDD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C2ED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8C2ED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8C2EDD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C2ED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C2ED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C2ED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50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193</Words>
  <Characters>1106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Cholikishvili</dc:creator>
  <cp:keywords/>
  <dc:description/>
  <cp:lastModifiedBy>ssakhelashvili</cp:lastModifiedBy>
  <cp:revision>4</cp:revision>
  <cp:lastPrinted>2014-12-05T08:05:00Z</cp:lastPrinted>
  <dcterms:created xsi:type="dcterms:W3CDTF">2014-11-19T08:11:00Z</dcterms:created>
  <dcterms:modified xsi:type="dcterms:W3CDTF">2014-12-05T08:05:00Z</dcterms:modified>
</cp:coreProperties>
</file>