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7021A" w:rsidRPr="00981708" w:rsidRDefault="0027021A" w:rsidP="00981708">
      <w:pPr>
        <w:pStyle w:val="mimgebixml"/>
      </w:pPr>
      <w:r w:rsidRPr="00981708">
        <w:t xml:space="preserve">საქართველოს მთავრობის </w:t>
      </w:r>
    </w:p>
    <w:p w:rsidR="0027021A" w:rsidRPr="00981708" w:rsidRDefault="0027021A" w:rsidP="00981708">
      <w:pPr>
        <w:pStyle w:val="saxexml"/>
        <w:rPr>
          <w:lang w:val="en-US"/>
        </w:rPr>
      </w:pPr>
      <w:r w:rsidRPr="00981708">
        <w:rPr>
          <w:lang w:val="en-US"/>
        </w:rPr>
        <w:t>განკარგულება №1450</w:t>
      </w:r>
    </w:p>
    <w:p w:rsidR="0027021A" w:rsidRPr="00981708" w:rsidRDefault="0027021A" w:rsidP="00981708">
      <w:pPr>
        <w:pStyle w:val="tarigixml"/>
      </w:pPr>
      <w:r w:rsidRPr="00981708">
        <w:t xml:space="preserve"> 2014 წლის 15 აგვისტო </w:t>
      </w:r>
    </w:p>
    <w:p w:rsidR="0027021A" w:rsidRPr="00981708" w:rsidRDefault="0027021A" w:rsidP="00981708">
      <w:pPr>
        <w:pStyle w:val="adgilixml"/>
      </w:pPr>
      <w:r w:rsidRPr="00981708">
        <w:t>ქ. თბილისი</w:t>
      </w:r>
    </w:p>
    <w:p w:rsidR="0027021A" w:rsidRPr="00981708" w:rsidRDefault="0027021A" w:rsidP="00981708">
      <w:pPr>
        <w:pStyle w:val="sataurixml"/>
      </w:pPr>
      <w:r w:rsidRPr="00981708">
        <w:t xml:space="preserve">საჯარო სამართლის იურიდიული პირის </w:t>
      </w:r>
      <w:r>
        <w:t>–</w:t>
      </w:r>
      <w:r w:rsidRPr="00981708">
        <w:t xml:space="preserve"> საქართველოს ტურიზმის ეროვნული ადმინისტრაციის მიერ სახელმწიფო შესყიდვების გამარტივებული შესყიდვის საშუალებით განხორციელების შესახებ</w:t>
      </w:r>
    </w:p>
    <w:p w:rsidR="0027021A" w:rsidRPr="00981708" w:rsidRDefault="0027021A" w:rsidP="00981708">
      <w:pPr>
        <w:pStyle w:val="abzacixml"/>
      </w:pPr>
      <w:r w:rsidRPr="00981708">
        <w:t>,,სახელმწიფო შესყიდვების შესახებ“ საქართველოს კანონის 10</w:t>
      </w:r>
      <w:r w:rsidRPr="00981708">
        <w:rPr>
          <w:vertAlign w:val="superscript"/>
        </w:rPr>
        <w:t>1</w:t>
      </w:r>
      <w:r w:rsidRPr="00981708">
        <w:t xml:space="preserve"> მუხლის მე-3 პუნქტის ,,დ“ ქვეპუნქტის შესაბამისად, სახელმწიფოებრივი და საზოგადოებრივი მნიშვნელობის ღონისძიებების შეზღუდულ ვადებში შეუფერხებლად ჩატარების მიზნით, სსიპ</w:t>
      </w:r>
      <w:r>
        <w:t xml:space="preserve"> </w:t>
      </w:r>
      <w:r w:rsidRPr="00981708">
        <w:t>– საქართველოს ტურიზმის ეროვნულმა ადმინისტრაციამ, ჩინეთის სახალხო რესპუბლიკის მთავრობის მიერ ინიცირებული პროექტის „მოგზაურობა ათიათასკილომეტრიან აბრეშუმის გზაზე“ ფარგლებში, ჟურნალისტების, ცენტრალური ტელეარხების წარმომადგენლებისა და გადამღები ჯგუფის საქართველოში ვიზიტისათვის ღონისძიებების ორგანიზებასთან დაკავშირებული საქონლისა და მომსახურების სახელმწიფო შესყიდვა განახორციელოს გამარტივებული შესყიდვის საშუალებით, „საქართველოს 2014 წლის სახელმწიფო ბიუჯეტის შესახებ“ საქართველოს კანონით  მისთვის განსაზღვრულ ასიგნებათა ფარგლებში.</w:t>
      </w:r>
    </w:p>
    <w:p w:rsidR="0027021A" w:rsidRPr="00981708" w:rsidRDefault="0027021A" w:rsidP="00981708">
      <w:pPr>
        <w:pStyle w:val="abzacixml"/>
      </w:pPr>
    </w:p>
    <w:p w:rsidR="0027021A" w:rsidRPr="00981708" w:rsidRDefault="0027021A" w:rsidP="00981708">
      <w:pPr>
        <w:pStyle w:val="abzacixml"/>
        <w:rPr>
          <w:b/>
          <w:bCs/>
        </w:rPr>
      </w:pPr>
      <w:r w:rsidRPr="00981708">
        <w:rPr>
          <w:b/>
          <w:bCs/>
        </w:rPr>
        <w:t>პრემიერ-მინისტრი                                                            ირაკლი ღარიბაშვილი</w:t>
      </w:r>
    </w:p>
    <w:sectPr w:rsidR="0027021A" w:rsidRPr="00981708" w:rsidSect="00CE70E3">
      <w:pgSz w:w="12240" w:h="15840"/>
      <w:pgMar w:top="1134" w:right="850"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B903F6"/>
    <w:multiLevelType w:val="hybridMultilevel"/>
    <w:tmpl w:val="87380A56"/>
    <w:lvl w:ilvl="0" w:tplc="2B1E7686">
      <w:start w:val="1"/>
      <w:numFmt w:val="decimal"/>
      <w:lvlText w:val="%1."/>
      <w:lvlJc w:val="left"/>
      <w:pPr>
        <w:ind w:left="1680" w:hanging="600"/>
      </w:pPr>
      <w:rPr>
        <w:rFonts w:hint="default"/>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
    <w:nsid w:val="470A01E2"/>
    <w:multiLevelType w:val="hybridMultilevel"/>
    <w:tmpl w:val="A2866D9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6D2A33CB"/>
    <w:multiLevelType w:val="hybridMultilevel"/>
    <w:tmpl w:val="65B42B2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75464"/>
    <w:rsid w:val="00032230"/>
    <w:rsid w:val="0006700B"/>
    <w:rsid w:val="00097216"/>
    <w:rsid w:val="000B0DDE"/>
    <w:rsid w:val="000E673E"/>
    <w:rsid w:val="000E7579"/>
    <w:rsid w:val="00145A53"/>
    <w:rsid w:val="00175464"/>
    <w:rsid w:val="001D6825"/>
    <w:rsid w:val="00241FE7"/>
    <w:rsid w:val="0027021A"/>
    <w:rsid w:val="002C275E"/>
    <w:rsid w:val="002C7D21"/>
    <w:rsid w:val="002D73E6"/>
    <w:rsid w:val="00317598"/>
    <w:rsid w:val="00325934"/>
    <w:rsid w:val="00352985"/>
    <w:rsid w:val="003660DC"/>
    <w:rsid w:val="003C7A84"/>
    <w:rsid w:val="003D667B"/>
    <w:rsid w:val="00400057"/>
    <w:rsid w:val="00407B46"/>
    <w:rsid w:val="004C2DAB"/>
    <w:rsid w:val="004C4CED"/>
    <w:rsid w:val="004E6B34"/>
    <w:rsid w:val="00513DC5"/>
    <w:rsid w:val="00544429"/>
    <w:rsid w:val="00571A69"/>
    <w:rsid w:val="00594FFF"/>
    <w:rsid w:val="005E7DFE"/>
    <w:rsid w:val="00650B75"/>
    <w:rsid w:val="006945F6"/>
    <w:rsid w:val="006D1573"/>
    <w:rsid w:val="0070728C"/>
    <w:rsid w:val="007137CA"/>
    <w:rsid w:val="00715726"/>
    <w:rsid w:val="007526F7"/>
    <w:rsid w:val="00794D4D"/>
    <w:rsid w:val="007B43D7"/>
    <w:rsid w:val="007B549F"/>
    <w:rsid w:val="007D2BC5"/>
    <w:rsid w:val="00874976"/>
    <w:rsid w:val="008C741C"/>
    <w:rsid w:val="008E292F"/>
    <w:rsid w:val="009611B9"/>
    <w:rsid w:val="00981708"/>
    <w:rsid w:val="009B5E9B"/>
    <w:rsid w:val="009E6283"/>
    <w:rsid w:val="009F3DAB"/>
    <w:rsid w:val="00A05747"/>
    <w:rsid w:val="00A14BDF"/>
    <w:rsid w:val="00A220C5"/>
    <w:rsid w:val="00A325DA"/>
    <w:rsid w:val="00A55657"/>
    <w:rsid w:val="00B0036B"/>
    <w:rsid w:val="00B32941"/>
    <w:rsid w:val="00B44E95"/>
    <w:rsid w:val="00B66350"/>
    <w:rsid w:val="00B704B1"/>
    <w:rsid w:val="00B76BFA"/>
    <w:rsid w:val="00B8118D"/>
    <w:rsid w:val="00BB5D6C"/>
    <w:rsid w:val="00C90B27"/>
    <w:rsid w:val="00CB1298"/>
    <w:rsid w:val="00CD68A3"/>
    <w:rsid w:val="00CE70E3"/>
    <w:rsid w:val="00CF1059"/>
    <w:rsid w:val="00D80EA6"/>
    <w:rsid w:val="00D81263"/>
    <w:rsid w:val="00DD2AEE"/>
    <w:rsid w:val="00E80E15"/>
    <w:rsid w:val="00E947EA"/>
    <w:rsid w:val="00EA4B4A"/>
    <w:rsid w:val="00EA604F"/>
    <w:rsid w:val="00EB23DC"/>
    <w:rsid w:val="00F0791B"/>
    <w:rsid w:val="00F76BAD"/>
    <w:rsid w:val="00F8779D"/>
    <w:rsid w:val="00FB56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rFonts w:cs="Calibri"/>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D80EA6"/>
    <w:pPr>
      <w:ind w:left="720"/>
    </w:pPr>
  </w:style>
  <w:style w:type="paragraph" w:styleId="BalloonText">
    <w:name w:val="Balloon Text"/>
    <w:basedOn w:val="Normal"/>
    <w:link w:val="BalloonTextChar"/>
    <w:uiPriority w:val="99"/>
    <w:semiHidden/>
    <w:rsid w:val="00EB23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EB23DC"/>
    <w:rPr>
      <w:rFonts w:ascii="Segoe UI" w:hAnsi="Segoe UI" w:cs="Segoe UI"/>
      <w:sz w:val="18"/>
      <w:szCs w:val="18"/>
    </w:rPr>
  </w:style>
  <w:style w:type="paragraph" w:customStyle="1" w:styleId="tarigixml">
    <w:name w:val="tarigi_xml"/>
    <w:basedOn w:val="abzacixml"/>
    <w:autoRedefine/>
    <w:uiPriority w:val="99"/>
    <w:rsid w:val="00981708"/>
    <w:pPr>
      <w:spacing w:before="120" w:after="120"/>
      <w:ind w:firstLine="284"/>
      <w:jc w:val="center"/>
      <w:outlineLvl w:val="0"/>
    </w:pPr>
    <w:rPr>
      <w:b/>
      <w:bCs/>
      <w:lang w:eastAsia="ru-RU"/>
    </w:rPr>
  </w:style>
  <w:style w:type="paragraph" w:customStyle="1" w:styleId="mimgebixml">
    <w:name w:val="mimgebi_xml"/>
    <w:basedOn w:val="Normal"/>
    <w:uiPriority w:val="99"/>
    <w:rsid w:val="00981708"/>
    <w:pPr>
      <w:spacing w:after="0" w:line="240" w:lineRule="auto"/>
      <w:ind w:firstLine="284"/>
      <w:jc w:val="center"/>
      <w:outlineLvl w:val="0"/>
    </w:pPr>
    <w:rPr>
      <w:rFonts w:ascii="Sylfaen" w:hAnsi="Sylfaen" w:cs="Sylfaen"/>
      <w:b/>
      <w:bCs/>
      <w:sz w:val="28"/>
      <w:szCs w:val="28"/>
      <w:lang w:eastAsia="ru-RU"/>
    </w:rPr>
  </w:style>
  <w:style w:type="paragraph" w:customStyle="1" w:styleId="saxexml">
    <w:name w:val="saxe_xml"/>
    <w:basedOn w:val="abzacixml"/>
    <w:uiPriority w:val="99"/>
    <w:rsid w:val="00981708"/>
    <w:pPr>
      <w:spacing w:before="120"/>
      <w:jc w:val="center"/>
    </w:pPr>
    <w:rPr>
      <w:b/>
      <w:bCs/>
      <w:lang w:val="fr-FR"/>
    </w:rPr>
  </w:style>
  <w:style w:type="paragraph" w:customStyle="1" w:styleId="adgilixml">
    <w:name w:val="adgili_xml"/>
    <w:basedOn w:val="Normal"/>
    <w:uiPriority w:val="99"/>
    <w:rsid w:val="00981708"/>
    <w:pPr>
      <w:spacing w:before="120" w:after="120" w:line="240" w:lineRule="auto"/>
      <w:ind w:firstLine="284"/>
      <w:jc w:val="center"/>
      <w:outlineLvl w:val="0"/>
    </w:pPr>
    <w:rPr>
      <w:rFonts w:ascii="Sylfaen" w:hAnsi="Sylfaen" w:cs="Sylfaen"/>
      <w:b/>
      <w:bCs/>
      <w:lang w:eastAsia="ru-RU"/>
    </w:rPr>
  </w:style>
  <w:style w:type="paragraph" w:customStyle="1" w:styleId="abzacixml">
    <w:name w:val="abzaci_xml"/>
    <w:basedOn w:val="PlainText"/>
    <w:autoRedefine/>
    <w:uiPriority w:val="99"/>
    <w:rsid w:val="00981708"/>
    <w:pPr>
      <w:spacing w:after="0" w:line="240" w:lineRule="auto"/>
      <w:ind w:firstLine="283"/>
      <w:jc w:val="both"/>
    </w:pPr>
    <w:rPr>
      <w:rFonts w:ascii="Sylfaen" w:hAnsi="Sylfaen" w:cs="Sylfaen"/>
      <w:sz w:val="22"/>
      <w:szCs w:val="22"/>
    </w:rPr>
  </w:style>
  <w:style w:type="paragraph" w:styleId="PlainText">
    <w:name w:val="Plain Text"/>
    <w:basedOn w:val="Normal"/>
    <w:link w:val="PlainTextChar"/>
    <w:uiPriority w:val="99"/>
    <w:rsid w:val="00981708"/>
    <w:rPr>
      <w:rFonts w:ascii="Courier New" w:hAnsi="Courier New" w:cs="Courier New"/>
      <w:sz w:val="20"/>
      <w:szCs w:val="20"/>
    </w:rPr>
  </w:style>
  <w:style w:type="character" w:customStyle="1" w:styleId="PlainTextChar">
    <w:name w:val="Plain Text Char"/>
    <w:basedOn w:val="DefaultParagraphFont"/>
    <w:link w:val="PlainText"/>
    <w:uiPriority w:val="99"/>
    <w:semiHidden/>
    <w:locked/>
    <w:rPr>
      <w:rFonts w:ascii="Courier New" w:hAnsi="Courier New" w:cs="Courier New"/>
      <w:sz w:val="20"/>
      <w:szCs w:val="20"/>
    </w:rPr>
  </w:style>
  <w:style w:type="paragraph" w:customStyle="1" w:styleId="sataurixml">
    <w:name w:val="satauri_xml"/>
    <w:basedOn w:val="abzacixml"/>
    <w:autoRedefine/>
    <w:uiPriority w:val="99"/>
    <w:rsid w:val="00981708"/>
    <w:pPr>
      <w:spacing w:before="240" w:after="120"/>
      <w:jc w:val="center"/>
    </w:pPr>
    <w:rPr>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00563188">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TotalTime>
  <Pages>1</Pages>
  <Words>162</Words>
  <Characters>926</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Nini</dc:creator>
  <cp:keywords/>
  <dc:description/>
  <cp:lastModifiedBy>nvaradashvili</cp:lastModifiedBy>
  <cp:revision>4</cp:revision>
  <cp:lastPrinted>2014-09-01T13:05:00Z</cp:lastPrinted>
  <dcterms:created xsi:type="dcterms:W3CDTF">2014-08-18T07:16:00Z</dcterms:created>
  <dcterms:modified xsi:type="dcterms:W3CDTF">2014-09-04T09:26:00Z</dcterms:modified>
</cp:coreProperties>
</file>