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8D3" w:rsidRPr="0073785F" w:rsidRDefault="003058D3" w:rsidP="0073785F">
      <w:pPr>
        <w:pStyle w:val="mimgebixml"/>
      </w:pPr>
      <w:r w:rsidRPr="0073785F">
        <w:t xml:space="preserve">საქართველოს მთავრობის </w:t>
      </w:r>
    </w:p>
    <w:p w:rsidR="003058D3" w:rsidRPr="0073785F" w:rsidRDefault="003058D3" w:rsidP="0073785F">
      <w:pPr>
        <w:pStyle w:val="saxexml"/>
        <w:rPr>
          <w:lang w:val="en-US"/>
        </w:rPr>
      </w:pPr>
      <w:r w:rsidRPr="0073785F">
        <w:rPr>
          <w:lang w:val="en-US"/>
        </w:rPr>
        <w:t>განკარგულება №1438</w:t>
      </w:r>
    </w:p>
    <w:p w:rsidR="003058D3" w:rsidRPr="0073785F" w:rsidRDefault="003058D3" w:rsidP="0073785F">
      <w:pPr>
        <w:pStyle w:val="tarigixml"/>
      </w:pPr>
      <w:r w:rsidRPr="0073785F">
        <w:t xml:space="preserve"> 2014 წლის 14 აგვისტო </w:t>
      </w:r>
    </w:p>
    <w:p w:rsidR="003058D3" w:rsidRPr="0073785F" w:rsidRDefault="003058D3" w:rsidP="0073785F">
      <w:pPr>
        <w:pStyle w:val="adgilixml"/>
      </w:pPr>
      <w:r w:rsidRPr="0073785F">
        <w:t>ქ. თბილისი</w:t>
      </w:r>
    </w:p>
    <w:p w:rsidR="003058D3" w:rsidRPr="0073785F" w:rsidRDefault="003058D3" w:rsidP="0073785F">
      <w:pPr>
        <w:pStyle w:val="sataurixml"/>
      </w:pPr>
      <w:r w:rsidRPr="0073785F">
        <w:t xml:space="preserve">აზიის განვითარების ბანკის მიერ „ურბანული სექტორის გაუმჯობესების საინვესტიციო პროგრამა </w:t>
      </w:r>
      <w:r>
        <w:t>–</w:t>
      </w:r>
      <w:r w:rsidRPr="0073785F">
        <w:t xml:space="preserve"> პროექტი 4-ის“ დაფინანსების თაობაზე</w:t>
      </w:r>
    </w:p>
    <w:p w:rsidR="003058D3" w:rsidRPr="0073785F" w:rsidRDefault="003058D3" w:rsidP="0073785F">
      <w:pPr>
        <w:pStyle w:val="abzacixml"/>
      </w:pPr>
      <w:r>
        <w:t xml:space="preserve">1. </w:t>
      </w:r>
      <w:r w:rsidRPr="0073785F">
        <w:t>მიღებულ იქნეს ცნობად საქართველოს ფინანსთა სამინისტროს ინფორმაცია</w:t>
      </w:r>
      <w:r w:rsidRPr="0073785F">
        <w:rPr>
          <w:u w:color="FF0000"/>
          <w:lang w:eastAsia="ru-RU"/>
        </w:rPr>
        <w:t xml:space="preserve">, აზიის განვითარების ბანკის მიერ „ურბანული სექტორის გაუმჯობესების საინვესტიციო პროგრამა </w:t>
      </w:r>
      <w:r>
        <w:rPr>
          <w:u w:color="FF0000"/>
          <w:lang w:eastAsia="ru-RU"/>
        </w:rPr>
        <w:t>–</w:t>
      </w:r>
      <w:r w:rsidRPr="0073785F">
        <w:rPr>
          <w:u w:color="FF0000"/>
          <w:lang w:eastAsia="ru-RU"/>
        </w:rPr>
        <w:t xml:space="preserve"> პროექტი 4-ის“ დაფინანსების თაობაზე.</w:t>
      </w:r>
    </w:p>
    <w:p w:rsidR="003058D3" w:rsidRPr="0073785F" w:rsidRDefault="003058D3" w:rsidP="0073785F">
      <w:pPr>
        <w:pStyle w:val="abzacixml"/>
        <w:rPr>
          <w:u w:color="FF0000"/>
          <w:lang w:eastAsia="ru-RU"/>
        </w:rPr>
      </w:pPr>
      <w:r>
        <w:t xml:space="preserve">2. </w:t>
      </w:r>
      <w:r w:rsidRPr="0073785F">
        <w:t>საქართველოს ფინანსთა სამინისტრომ მიმართოს აზიის განვითარების ბანკს „</w:t>
      </w:r>
      <w:r w:rsidRPr="0073785F">
        <w:rPr>
          <w:u w:color="FF0000"/>
          <w:lang w:eastAsia="ru-RU"/>
        </w:rPr>
        <w:t xml:space="preserve">ურბანული სექტორის გაუმჯობესების საინვესტიციო პროგრამა </w:t>
      </w:r>
      <w:r>
        <w:rPr>
          <w:u w:color="FF0000"/>
          <w:lang w:eastAsia="ru-RU"/>
        </w:rPr>
        <w:t>–</w:t>
      </w:r>
      <w:r w:rsidRPr="0073785F">
        <w:rPr>
          <w:u w:color="FF0000"/>
          <w:lang w:eastAsia="ru-RU"/>
        </w:rPr>
        <w:t xml:space="preserve"> პროექტი 4-ის“ დაფინანსების მიზნით, სესხის 108 მლნ აშშ დოლარის ოდენობით გამოყოფის თაობაზე, შემდეგი ფინანსური პირობებებით:</w:t>
      </w:r>
    </w:p>
    <w:p w:rsidR="003058D3" w:rsidRPr="0073785F" w:rsidRDefault="003058D3" w:rsidP="0073785F">
      <w:pPr>
        <w:pStyle w:val="abzacixml"/>
        <w:rPr>
          <w:u w:color="FF0000"/>
          <w:lang w:eastAsia="ru-RU"/>
        </w:rPr>
      </w:pPr>
      <w:r w:rsidRPr="0073785F">
        <w:rPr>
          <w:u w:color="FF0000"/>
          <w:lang w:eastAsia="ru-RU"/>
        </w:rPr>
        <w:t xml:space="preserve">    სესხის ხანგრძლივობა: 30 წელი (მათ შორის, შეღავათიანი პერიოდი</w:t>
      </w:r>
      <w:r>
        <w:rPr>
          <w:u w:color="FF0000"/>
          <w:lang w:eastAsia="ru-RU"/>
        </w:rPr>
        <w:t xml:space="preserve"> –</w:t>
      </w:r>
      <w:r w:rsidRPr="0073785F">
        <w:rPr>
          <w:u w:color="FF0000"/>
          <w:lang w:eastAsia="ru-RU"/>
        </w:rPr>
        <w:t xml:space="preserve"> 7 წელი);</w:t>
      </w:r>
    </w:p>
    <w:p w:rsidR="003058D3" w:rsidRPr="0073785F" w:rsidRDefault="003058D3" w:rsidP="0073785F">
      <w:pPr>
        <w:pStyle w:val="abzacixml"/>
        <w:rPr>
          <w:u w:color="FF0000"/>
          <w:lang w:eastAsia="ru-RU"/>
        </w:rPr>
      </w:pPr>
      <w:r w:rsidRPr="0073785F">
        <w:rPr>
          <w:u w:color="FF0000"/>
          <w:lang w:eastAsia="ru-RU"/>
        </w:rPr>
        <w:t xml:space="preserve">    საპროცენტო განაკვეთის ტიპი: Libor-ზე დაფუძნებული ცვლადი განაკვეთი (Libor+Fixed Spread);</w:t>
      </w:r>
    </w:p>
    <w:p w:rsidR="003058D3" w:rsidRPr="0073785F" w:rsidRDefault="003058D3" w:rsidP="0073785F">
      <w:pPr>
        <w:pStyle w:val="abzacixml"/>
        <w:rPr>
          <w:u w:color="FF0000"/>
          <w:lang w:eastAsia="ru-RU"/>
        </w:rPr>
      </w:pPr>
      <w:r w:rsidRPr="0073785F">
        <w:rPr>
          <w:u w:color="FF0000"/>
          <w:lang w:eastAsia="ru-RU"/>
        </w:rPr>
        <w:t xml:space="preserve">    სესხის ვალუტა: აშშ დოლარი;</w:t>
      </w:r>
    </w:p>
    <w:p w:rsidR="003058D3" w:rsidRPr="0073785F" w:rsidRDefault="003058D3" w:rsidP="0073785F">
      <w:pPr>
        <w:pStyle w:val="abzacixml"/>
        <w:rPr>
          <w:u w:color="FF0000"/>
          <w:lang w:eastAsia="ru-RU"/>
        </w:rPr>
      </w:pPr>
      <w:r w:rsidRPr="0073785F">
        <w:rPr>
          <w:u w:color="FF0000"/>
          <w:lang w:eastAsia="ru-RU"/>
        </w:rPr>
        <w:t xml:space="preserve">    სესხის ვალდებულების გადასახადი (Commitment fee): 0.15%. </w:t>
      </w:r>
    </w:p>
    <w:p w:rsidR="003058D3" w:rsidRPr="0073785F" w:rsidRDefault="003058D3" w:rsidP="0073785F">
      <w:pPr>
        <w:pStyle w:val="abzacixml"/>
        <w:rPr>
          <w:u w:color="FF0000"/>
          <w:lang w:eastAsia="ru-RU"/>
        </w:rPr>
      </w:pPr>
      <w:r w:rsidRPr="0073785F">
        <w:rPr>
          <w:u w:color="FF0000"/>
          <w:lang w:eastAsia="ru-RU"/>
        </w:rPr>
        <w:t xml:space="preserve">   </w:t>
      </w:r>
      <w:r w:rsidRPr="0073785F">
        <w:rPr>
          <w:u w:color="FF0000"/>
          <w:lang w:eastAsia="ru-RU"/>
        </w:rPr>
        <w:tab/>
        <w:t xml:space="preserve"> </w:t>
      </w:r>
    </w:p>
    <w:p w:rsidR="003058D3" w:rsidRPr="0073785F" w:rsidRDefault="003058D3" w:rsidP="0073785F">
      <w:pPr>
        <w:pStyle w:val="abzacixml"/>
        <w:rPr>
          <w:b/>
          <w:bCs/>
        </w:rPr>
      </w:pPr>
      <w:r w:rsidRPr="0073785F">
        <w:rPr>
          <w:b/>
          <w:bCs/>
        </w:rPr>
        <w:t xml:space="preserve">პრემიერ-მინისტრი                                </w:t>
      </w:r>
      <w:r>
        <w:rPr>
          <w:b/>
          <w:bCs/>
        </w:rPr>
        <w:t xml:space="preserve">     </w:t>
      </w:r>
      <w:r w:rsidRPr="0073785F">
        <w:rPr>
          <w:b/>
          <w:bCs/>
        </w:rPr>
        <w:t xml:space="preserve">    ირაკლი ღარიბაშვილი</w:t>
      </w:r>
    </w:p>
    <w:sectPr w:rsidR="003058D3" w:rsidRPr="0073785F" w:rsidSect="00CD5CC6">
      <w:pgSz w:w="12240" w:h="15840"/>
      <w:pgMar w:top="1134" w:right="1259" w:bottom="1134" w:left="125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5561"/>
    <w:multiLevelType w:val="hybridMultilevel"/>
    <w:tmpl w:val="AE8A86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05997048"/>
    <w:multiLevelType w:val="hybridMultilevel"/>
    <w:tmpl w:val="C87E15A2"/>
    <w:lvl w:ilvl="0" w:tplc="8BEC59B8">
      <w:start w:val="3"/>
      <w:numFmt w:val="bullet"/>
      <w:lvlText w:val="-"/>
      <w:lvlJc w:val="left"/>
      <w:pPr>
        <w:ind w:left="1440" w:hanging="360"/>
      </w:pPr>
      <w:rPr>
        <w:rFonts w:ascii="Sylfaen" w:eastAsia="Times New Roman" w:hAnsi="Sylfaen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>
    <w:nsid w:val="0FFF655C"/>
    <w:multiLevelType w:val="hybridMultilevel"/>
    <w:tmpl w:val="60E25844"/>
    <w:lvl w:ilvl="0" w:tplc="6A6AEEE6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2411E4"/>
    <w:multiLevelType w:val="hybridMultilevel"/>
    <w:tmpl w:val="03820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E887293"/>
    <w:multiLevelType w:val="hybridMultilevel"/>
    <w:tmpl w:val="649890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F371DB"/>
    <w:multiLevelType w:val="hybridMultilevel"/>
    <w:tmpl w:val="4D1C8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284468B2"/>
    <w:multiLevelType w:val="hybridMultilevel"/>
    <w:tmpl w:val="A4028F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2CF90748"/>
    <w:multiLevelType w:val="hybridMultilevel"/>
    <w:tmpl w:val="2774D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2DC5E08"/>
    <w:multiLevelType w:val="hybridMultilevel"/>
    <w:tmpl w:val="50A0693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9">
    <w:nsid w:val="33811DCD"/>
    <w:multiLevelType w:val="hybridMultilevel"/>
    <w:tmpl w:val="EBE8A6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0">
    <w:nsid w:val="3720084E"/>
    <w:multiLevelType w:val="hybridMultilevel"/>
    <w:tmpl w:val="B608F72C"/>
    <w:lvl w:ilvl="0" w:tplc="04090001">
      <w:start w:val="1"/>
      <w:numFmt w:val="bullet"/>
      <w:lvlText w:val=""/>
      <w:lvlJc w:val="left"/>
      <w:pPr>
        <w:ind w:left="1511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7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3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1" w:hanging="360"/>
      </w:pPr>
      <w:rPr>
        <w:rFonts w:ascii="Wingdings" w:hAnsi="Wingdings" w:cs="Wingdings" w:hint="default"/>
      </w:rPr>
    </w:lvl>
  </w:abstractNum>
  <w:abstractNum w:abstractNumId="11">
    <w:nsid w:val="417B5909"/>
    <w:multiLevelType w:val="hybridMultilevel"/>
    <w:tmpl w:val="11009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694617"/>
    <w:multiLevelType w:val="hybridMultilevel"/>
    <w:tmpl w:val="37066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FC213D2"/>
    <w:multiLevelType w:val="hybridMultilevel"/>
    <w:tmpl w:val="10FCE12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7360450"/>
    <w:multiLevelType w:val="hybridMultilevel"/>
    <w:tmpl w:val="182CB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0674CE"/>
    <w:multiLevelType w:val="hybridMultilevel"/>
    <w:tmpl w:val="A5FA194E"/>
    <w:lvl w:ilvl="0" w:tplc="04090001">
      <w:start w:val="1"/>
      <w:numFmt w:val="bullet"/>
      <w:lvlText w:val=""/>
      <w:lvlJc w:val="left"/>
      <w:pPr>
        <w:ind w:left="221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93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5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437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09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81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53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25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72" w:hanging="360"/>
      </w:pPr>
      <w:rPr>
        <w:rFonts w:ascii="Wingdings" w:hAnsi="Wingdings" w:cs="Wingdings" w:hint="default"/>
      </w:rPr>
    </w:lvl>
  </w:abstractNum>
  <w:abstractNum w:abstractNumId="16">
    <w:nsid w:val="5DC76567"/>
    <w:multiLevelType w:val="hybridMultilevel"/>
    <w:tmpl w:val="3DEE4C18"/>
    <w:lvl w:ilvl="0" w:tplc="B3A09D4E">
      <w:start w:val="6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29B19F5"/>
    <w:multiLevelType w:val="hybridMultilevel"/>
    <w:tmpl w:val="FAA08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8">
    <w:nsid w:val="645A1761"/>
    <w:multiLevelType w:val="hybridMultilevel"/>
    <w:tmpl w:val="9FB440E0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3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95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90" w:hanging="360"/>
      </w:pPr>
      <w:rPr>
        <w:rFonts w:ascii="Wingdings" w:hAnsi="Wingdings" w:cs="Wingdings" w:hint="default"/>
      </w:rPr>
    </w:lvl>
  </w:abstractNum>
  <w:abstractNum w:abstractNumId="19">
    <w:nsid w:val="65245CA1"/>
    <w:multiLevelType w:val="hybridMultilevel"/>
    <w:tmpl w:val="90CEC1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0">
    <w:nsid w:val="74BA56F6"/>
    <w:multiLevelType w:val="hybridMultilevel"/>
    <w:tmpl w:val="CB8093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1">
    <w:nsid w:val="7F177A9D"/>
    <w:multiLevelType w:val="hybridMultilevel"/>
    <w:tmpl w:val="6C186D9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14"/>
  </w:num>
  <w:num w:numId="5">
    <w:abstractNumId w:val="3"/>
  </w:num>
  <w:num w:numId="6">
    <w:abstractNumId w:val="18"/>
  </w:num>
  <w:num w:numId="7">
    <w:abstractNumId w:val="20"/>
  </w:num>
  <w:num w:numId="8">
    <w:abstractNumId w:val="0"/>
  </w:num>
  <w:num w:numId="9">
    <w:abstractNumId w:val="10"/>
  </w:num>
  <w:num w:numId="10">
    <w:abstractNumId w:val="19"/>
  </w:num>
  <w:num w:numId="11">
    <w:abstractNumId w:val="4"/>
  </w:num>
  <w:num w:numId="12">
    <w:abstractNumId w:val="11"/>
  </w:num>
  <w:num w:numId="13">
    <w:abstractNumId w:val="21"/>
  </w:num>
  <w:num w:numId="14">
    <w:abstractNumId w:val="12"/>
  </w:num>
  <w:num w:numId="15">
    <w:abstractNumId w:val="6"/>
  </w:num>
  <w:num w:numId="16">
    <w:abstractNumId w:val="13"/>
  </w:num>
  <w:num w:numId="17">
    <w:abstractNumId w:val="15"/>
  </w:num>
  <w:num w:numId="18">
    <w:abstractNumId w:val="17"/>
  </w:num>
  <w:num w:numId="19">
    <w:abstractNumId w:val="5"/>
  </w:num>
  <w:num w:numId="20">
    <w:abstractNumId w:val="16"/>
  </w:num>
  <w:num w:numId="21">
    <w:abstractNumId w:val="8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F5C"/>
    <w:rsid w:val="000000A0"/>
    <w:rsid w:val="00001050"/>
    <w:rsid w:val="0000117C"/>
    <w:rsid w:val="00001BB0"/>
    <w:rsid w:val="00002D94"/>
    <w:rsid w:val="000246EB"/>
    <w:rsid w:val="00026889"/>
    <w:rsid w:val="000433F2"/>
    <w:rsid w:val="00084D39"/>
    <w:rsid w:val="00095389"/>
    <w:rsid w:val="000A359C"/>
    <w:rsid w:val="000A666C"/>
    <w:rsid w:val="000B52CE"/>
    <w:rsid w:val="000D43BE"/>
    <w:rsid w:val="000E53E6"/>
    <w:rsid w:val="000F1E85"/>
    <w:rsid w:val="000F4357"/>
    <w:rsid w:val="00103AC8"/>
    <w:rsid w:val="001212F8"/>
    <w:rsid w:val="00122A58"/>
    <w:rsid w:val="00131A69"/>
    <w:rsid w:val="0013565E"/>
    <w:rsid w:val="001429A6"/>
    <w:rsid w:val="00153167"/>
    <w:rsid w:val="0016094B"/>
    <w:rsid w:val="001609E9"/>
    <w:rsid w:val="00161DD2"/>
    <w:rsid w:val="001648BB"/>
    <w:rsid w:val="001726CE"/>
    <w:rsid w:val="00172F5C"/>
    <w:rsid w:val="00184E6C"/>
    <w:rsid w:val="00186C4B"/>
    <w:rsid w:val="0019465B"/>
    <w:rsid w:val="00194E6C"/>
    <w:rsid w:val="001A2BC2"/>
    <w:rsid w:val="001C1E97"/>
    <w:rsid w:val="001C3355"/>
    <w:rsid w:val="001C37C0"/>
    <w:rsid w:val="001E267C"/>
    <w:rsid w:val="001F1D32"/>
    <w:rsid w:val="001F2324"/>
    <w:rsid w:val="00203946"/>
    <w:rsid w:val="002132FB"/>
    <w:rsid w:val="00216D1C"/>
    <w:rsid w:val="00227293"/>
    <w:rsid w:val="00232C96"/>
    <w:rsid w:val="002341C3"/>
    <w:rsid w:val="00236AD7"/>
    <w:rsid w:val="00236BA9"/>
    <w:rsid w:val="00244816"/>
    <w:rsid w:val="00244A12"/>
    <w:rsid w:val="002547EA"/>
    <w:rsid w:val="002552F6"/>
    <w:rsid w:val="00263759"/>
    <w:rsid w:val="0026640B"/>
    <w:rsid w:val="00270D74"/>
    <w:rsid w:val="002740AB"/>
    <w:rsid w:val="00286EC4"/>
    <w:rsid w:val="002A2C74"/>
    <w:rsid w:val="002B1CF2"/>
    <w:rsid w:val="002B34F6"/>
    <w:rsid w:val="002D4461"/>
    <w:rsid w:val="002E02BF"/>
    <w:rsid w:val="002E1F35"/>
    <w:rsid w:val="002E5D2B"/>
    <w:rsid w:val="002F506C"/>
    <w:rsid w:val="003058D3"/>
    <w:rsid w:val="00305EE3"/>
    <w:rsid w:val="00312E13"/>
    <w:rsid w:val="00313463"/>
    <w:rsid w:val="00346295"/>
    <w:rsid w:val="00364E87"/>
    <w:rsid w:val="00371A07"/>
    <w:rsid w:val="00391AEC"/>
    <w:rsid w:val="003A464E"/>
    <w:rsid w:val="003B0D80"/>
    <w:rsid w:val="003B39AC"/>
    <w:rsid w:val="003C1E2A"/>
    <w:rsid w:val="003C4196"/>
    <w:rsid w:val="003C59FB"/>
    <w:rsid w:val="003D5AA1"/>
    <w:rsid w:val="003E1BCF"/>
    <w:rsid w:val="003E2381"/>
    <w:rsid w:val="00402630"/>
    <w:rsid w:val="00402AD8"/>
    <w:rsid w:val="004053D7"/>
    <w:rsid w:val="00414282"/>
    <w:rsid w:val="004206D5"/>
    <w:rsid w:val="00421811"/>
    <w:rsid w:val="00435A09"/>
    <w:rsid w:val="00457F36"/>
    <w:rsid w:val="00461406"/>
    <w:rsid w:val="0048661D"/>
    <w:rsid w:val="00487DF7"/>
    <w:rsid w:val="004906CD"/>
    <w:rsid w:val="00494396"/>
    <w:rsid w:val="004978C1"/>
    <w:rsid w:val="004B3696"/>
    <w:rsid w:val="004C2671"/>
    <w:rsid w:val="004C447E"/>
    <w:rsid w:val="004C753C"/>
    <w:rsid w:val="004C7DB0"/>
    <w:rsid w:val="004D48CB"/>
    <w:rsid w:val="004D62C2"/>
    <w:rsid w:val="004E2B58"/>
    <w:rsid w:val="0050057E"/>
    <w:rsid w:val="005014E6"/>
    <w:rsid w:val="005055ED"/>
    <w:rsid w:val="005068F7"/>
    <w:rsid w:val="00510BBA"/>
    <w:rsid w:val="00544B46"/>
    <w:rsid w:val="0055041B"/>
    <w:rsid w:val="00560AC4"/>
    <w:rsid w:val="00577CB5"/>
    <w:rsid w:val="00585E72"/>
    <w:rsid w:val="005B0BA4"/>
    <w:rsid w:val="005C2BCC"/>
    <w:rsid w:val="005D009D"/>
    <w:rsid w:val="005D61B7"/>
    <w:rsid w:val="005F4806"/>
    <w:rsid w:val="00613352"/>
    <w:rsid w:val="00616112"/>
    <w:rsid w:val="00620224"/>
    <w:rsid w:val="00622AF7"/>
    <w:rsid w:val="006520DB"/>
    <w:rsid w:val="00653EC0"/>
    <w:rsid w:val="00663672"/>
    <w:rsid w:val="00675D35"/>
    <w:rsid w:val="00681B12"/>
    <w:rsid w:val="00686973"/>
    <w:rsid w:val="00686A61"/>
    <w:rsid w:val="00687444"/>
    <w:rsid w:val="00692ABD"/>
    <w:rsid w:val="00694319"/>
    <w:rsid w:val="006A132A"/>
    <w:rsid w:val="006A632E"/>
    <w:rsid w:val="006A67AE"/>
    <w:rsid w:val="006A6A88"/>
    <w:rsid w:val="006B63C4"/>
    <w:rsid w:val="006C5E84"/>
    <w:rsid w:val="006E0072"/>
    <w:rsid w:val="006E0946"/>
    <w:rsid w:val="006E1E05"/>
    <w:rsid w:val="006E49AF"/>
    <w:rsid w:val="006F76C4"/>
    <w:rsid w:val="006F7CBE"/>
    <w:rsid w:val="00702703"/>
    <w:rsid w:val="007108E8"/>
    <w:rsid w:val="00710E2B"/>
    <w:rsid w:val="00714893"/>
    <w:rsid w:val="00720709"/>
    <w:rsid w:val="0073785F"/>
    <w:rsid w:val="00743CCB"/>
    <w:rsid w:val="00750D1C"/>
    <w:rsid w:val="007570E4"/>
    <w:rsid w:val="007621BB"/>
    <w:rsid w:val="00773341"/>
    <w:rsid w:val="0077443D"/>
    <w:rsid w:val="007A731F"/>
    <w:rsid w:val="007B471C"/>
    <w:rsid w:val="007B495C"/>
    <w:rsid w:val="007C5B5C"/>
    <w:rsid w:val="007D0CA3"/>
    <w:rsid w:val="007E02EE"/>
    <w:rsid w:val="007E04F9"/>
    <w:rsid w:val="007F1241"/>
    <w:rsid w:val="007F44D0"/>
    <w:rsid w:val="00810836"/>
    <w:rsid w:val="008123F2"/>
    <w:rsid w:val="00817DA0"/>
    <w:rsid w:val="00826B79"/>
    <w:rsid w:val="008310E7"/>
    <w:rsid w:val="00833310"/>
    <w:rsid w:val="008422B3"/>
    <w:rsid w:val="00846254"/>
    <w:rsid w:val="0085087D"/>
    <w:rsid w:val="008556CF"/>
    <w:rsid w:val="008812C0"/>
    <w:rsid w:val="00882E35"/>
    <w:rsid w:val="00893A29"/>
    <w:rsid w:val="00894808"/>
    <w:rsid w:val="008A2357"/>
    <w:rsid w:val="008A7238"/>
    <w:rsid w:val="008A7C95"/>
    <w:rsid w:val="008B2D62"/>
    <w:rsid w:val="008B774A"/>
    <w:rsid w:val="008D4B74"/>
    <w:rsid w:val="008F6F8F"/>
    <w:rsid w:val="008F7437"/>
    <w:rsid w:val="008F7EDD"/>
    <w:rsid w:val="0090032B"/>
    <w:rsid w:val="0091275D"/>
    <w:rsid w:val="00914168"/>
    <w:rsid w:val="0093153C"/>
    <w:rsid w:val="00931E13"/>
    <w:rsid w:val="00950A34"/>
    <w:rsid w:val="00952634"/>
    <w:rsid w:val="009673F9"/>
    <w:rsid w:val="00972E10"/>
    <w:rsid w:val="009741A6"/>
    <w:rsid w:val="00984ADF"/>
    <w:rsid w:val="009915F1"/>
    <w:rsid w:val="009A5470"/>
    <w:rsid w:val="009A5CEE"/>
    <w:rsid w:val="009B4325"/>
    <w:rsid w:val="009C2461"/>
    <w:rsid w:val="009D3516"/>
    <w:rsid w:val="009D62A3"/>
    <w:rsid w:val="009E129A"/>
    <w:rsid w:val="009E6274"/>
    <w:rsid w:val="009E79FA"/>
    <w:rsid w:val="009F5382"/>
    <w:rsid w:val="00A00B08"/>
    <w:rsid w:val="00A11325"/>
    <w:rsid w:val="00A1487B"/>
    <w:rsid w:val="00A15A5A"/>
    <w:rsid w:val="00A24AE2"/>
    <w:rsid w:val="00A27CAC"/>
    <w:rsid w:val="00A370EC"/>
    <w:rsid w:val="00A378F5"/>
    <w:rsid w:val="00A453ED"/>
    <w:rsid w:val="00A6076B"/>
    <w:rsid w:val="00A66B90"/>
    <w:rsid w:val="00A75470"/>
    <w:rsid w:val="00A75C25"/>
    <w:rsid w:val="00A829C6"/>
    <w:rsid w:val="00A8482D"/>
    <w:rsid w:val="00A8603F"/>
    <w:rsid w:val="00A8659B"/>
    <w:rsid w:val="00A95B3B"/>
    <w:rsid w:val="00AA04C8"/>
    <w:rsid w:val="00AA35D9"/>
    <w:rsid w:val="00AC2654"/>
    <w:rsid w:val="00AC6984"/>
    <w:rsid w:val="00AC6AB4"/>
    <w:rsid w:val="00AC6B3C"/>
    <w:rsid w:val="00AD2606"/>
    <w:rsid w:val="00AD3443"/>
    <w:rsid w:val="00AD372D"/>
    <w:rsid w:val="00AE68EF"/>
    <w:rsid w:val="00AF5E0C"/>
    <w:rsid w:val="00B02B42"/>
    <w:rsid w:val="00B02E75"/>
    <w:rsid w:val="00B06F97"/>
    <w:rsid w:val="00B10035"/>
    <w:rsid w:val="00B21BEA"/>
    <w:rsid w:val="00B24459"/>
    <w:rsid w:val="00B40960"/>
    <w:rsid w:val="00B44FD0"/>
    <w:rsid w:val="00B51827"/>
    <w:rsid w:val="00B72B25"/>
    <w:rsid w:val="00B76030"/>
    <w:rsid w:val="00B7629D"/>
    <w:rsid w:val="00B8118D"/>
    <w:rsid w:val="00B85C5A"/>
    <w:rsid w:val="00BA59F7"/>
    <w:rsid w:val="00BA5F7B"/>
    <w:rsid w:val="00BB31B4"/>
    <w:rsid w:val="00BB32D8"/>
    <w:rsid w:val="00BE19FF"/>
    <w:rsid w:val="00BE566B"/>
    <w:rsid w:val="00BF6A61"/>
    <w:rsid w:val="00BF7766"/>
    <w:rsid w:val="00C110A4"/>
    <w:rsid w:val="00C33F8B"/>
    <w:rsid w:val="00C3683B"/>
    <w:rsid w:val="00C41120"/>
    <w:rsid w:val="00C41FA4"/>
    <w:rsid w:val="00C461B5"/>
    <w:rsid w:val="00C50AE7"/>
    <w:rsid w:val="00C50AE9"/>
    <w:rsid w:val="00C63E5A"/>
    <w:rsid w:val="00C72C05"/>
    <w:rsid w:val="00C8444C"/>
    <w:rsid w:val="00C90A80"/>
    <w:rsid w:val="00CB2D8C"/>
    <w:rsid w:val="00CC3702"/>
    <w:rsid w:val="00CD5CC6"/>
    <w:rsid w:val="00CD661D"/>
    <w:rsid w:val="00CE0ED0"/>
    <w:rsid w:val="00D14C19"/>
    <w:rsid w:val="00D21B3D"/>
    <w:rsid w:val="00D33043"/>
    <w:rsid w:val="00D3766C"/>
    <w:rsid w:val="00D43529"/>
    <w:rsid w:val="00D60A94"/>
    <w:rsid w:val="00D75461"/>
    <w:rsid w:val="00D75952"/>
    <w:rsid w:val="00D91DC7"/>
    <w:rsid w:val="00D93A3E"/>
    <w:rsid w:val="00DB70FC"/>
    <w:rsid w:val="00DC4C30"/>
    <w:rsid w:val="00DC625D"/>
    <w:rsid w:val="00DD3A79"/>
    <w:rsid w:val="00DE4103"/>
    <w:rsid w:val="00DE4E81"/>
    <w:rsid w:val="00DF1B25"/>
    <w:rsid w:val="00DF4EB6"/>
    <w:rsid w:val="00DF7A55"/>
    <w:rsid w:val="00E10122"/>
    <w:rsid w:val="00E17C8A"/>
    <w:rsid w:val="00E23663"/>
    <w:rsid w:val="00E36A69"/>
    <w:rsid w:val="00E37A27"/>
    <w:rsid w:val="00E414A5"/>
    <w:rsid w:val="00E437C7"/>
    <w:rsid w:val="00E5059C"/>
    <w:rsid w:val="00E622EA"/>
    <w:rsid w:val="00E717E2"/>
    <w:rsid w:val="00E72A00"/>
    <w:rsid w:val="00E84BD2"/>
    <w:rsid w:val="00EA4B4A"/>
    <w:rsid w:val="00EB07BE"/>
    <w:rsid w:val="00EB601F"/>
    <w:rsid w:val="00ED54AA"/>
    <w:rsid w:val="00EE6563"/>
    <w:rsid w:val="00EF27BF"/>
    <w:rsid w:val="00EF5198"/>
    <w:rsid w:val="00F009BB"/>
    <w:rsid w:val="00F02345"/>
    <w:rsid w:val="00F02AEC"/>
    <w:rsid w:val="00F07A6C"/>
    <w:rsid w:val="00F121AB"/>
    <w:rsid w:val="00F14E92"/>
    <w:rsid w:val="00F2289A"/>
    <w:rsid w:val="00F24A93"/>
    <w:rsid w:val="00F2753B"/>
    <w:rsid w:val="00F36AC8"/>
    <w:rsid w:val="00F451E6"/>
    <w:rsid w:val="00F477B7"/>
    <w:rsid w:val="00F679AE"/>
    <w:rsid w:val="00F70D6F"/>
    <w:rsid w:val="00F80FC5"/>
    <w:rsid w:val="00F828D9"/>
    <w:rsid w:val="00F90A2B"/>
    <w:rsid w:val="00F91012"/>
    <w:rsid w:val="00FB1A0B"/>
    <w:rsid w:val="00FB53A2"/>
    <w:rsid w:val="00FB68CA"/>
    <w:rsid w:val="00FE3ADF"/>
    <w:rsid w:val="00FE6E7C"/>
    <w:rsid w:val="00FF06B6"/>
    <w:rsid w:val="00FF070F"/>
    <w:rsid w:val="00FF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F5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F4E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4E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43529"/>
    <w:pPr>
      <w:ind w:left="720"/>
    </w:pPr>
    <w:rPr>
      <w:rFonts w:ascii="LitNusx" w:hAnsi="LitNusx" w:cs="LitNusx"/>
      <w:sz w:val="28"/>
      <w:szCs w:val="28"/>
    </w:rPr>
  </w:style>
  <w:style w:type="character" w:customStyle="1" w:styleId="apple-style-span">
    <w:name w:val="apple-style-span"/>
    <w:uiPriority w:val="99"/>
    <w:rsid w:val="00B24459"/>
  </w:style>
  <w:style w:type="paragraph" w:customStyle="1" w:styleId="tarigixml">
    <w:name w:val="tarigi_xml"/>
    <w:basedOn w:val="abzacixml"/>
    <w:autoRedefine/>
    <w:uiPriority w:val="99"/>
    <w:rsid w:val="0073785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73785F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73785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73785F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abzacixml">
    <w:name w:val="abzaci_xml"/>
    <w:basedOn w:val="PlainText"/>
    <w:autoRedefine/>
    <w:uiPriority w:val="99"/>
    <w:rsid w:val="0073785F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73785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73785F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146</Words>
  <Characters>836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mzia.giorgobiani</dc:creator>
  <cp:keywords/>
  <dc:description/>
  <cp:lastModifiedBy>nvaradashvili</cp:lastModifiedBy>
  <cp:revision>4</cp:revision>
  <cp:lastPrinted>2014-09-01T13:29:00Z</cp:lastPrinted>
  <dcterms:created xsi:type="dcterms:W3CDTF">2014-08-15T13:59:00Z</dcterms:created>
  <dcterms:modified xsi:type="dcterms:W3CDTF">2014-09-04T09:23:00Z</dcterms:modified>
</cp:coreProperties>
</file>