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170" w:rsidRPr="0068115F" w:rsidRDefault="00E61170" w:rsidP="0068115F">
      <w:pPr>
        <w:pStyle w:val="mimgebixml"/>
      </w:pPr>
      <w:r w:rsidRPr="0068115F">
        <w:t xml:space="preserve">საქართველოს მთავრობის </w:t>
      </w:r>
    </w:p>
    <w:p w:rsidR="00E61170" w:rsidRPr="0068115F" w:rsidRDefault="00E61170" w:rsidP="0068115F">
      <w:pPr>
        <w:pStyle w:val="saxexml"/>
        <w:rPr>
          <w:lang w:val="en-US"/>
        </w:rPr>
      </w:pPr>
      <w:r w:rsidRPr="0068115F">
        <w:rPr>
          <w:lang w:val="en-US"/>
        </w:rPr>
        <w:t>განკარგულება №1254</w:t>
      </w:r>
    </w:p>
    <w:p w:rsidR="00E61170" w:rsidRPr="0068115F" w:rsidRDefault="00E61170" w:rsidP="0068115F">
      <w:pPr>
        <w:pStyle w:val="tarigixml"/>
      </w:pPr>
      <w:r w:rsidRPr="0068115F">
        <w:t xml:space="preserve">2014 წლის 16 ივლისი </w:t>
      </w:r>
    </w:p>
    <w:p w:rsidR="00E61170" w:rsidRPr="0068115F" w:rsidRDefault="00E61170" w:rsidP="0068115F">
      <w:pPr>
        <w:pStyle w:val="adgilixml"/>
      </w:pPr>
      <w:r w:rsidRPr="0068115F">
        <w:t>ქ. თბილისი</w:t>
      </w:r>
    </w:p>
    <w:p w:rsidR="00E61170" w:rsidRPr="0068115F" w:rsidRDefault="00E61170" w:rsidP="0068115F">
      <w:pPr>
        <w:pStyle w:val="sataurixml"/>
      </w:pPr>
      <w:r w:rsidRPr="0068115F">
        <w:t>საქართველოს მთავრობას, სს „ელექტროენერგეტიკული სისტემის კომერციულ ოპერატორს“ და კომპანია „Wind energy Investment-ს“ შორის 2011 წლის 23 მაისს დადებული ურთიერთგაგების მემორანდუმის გაუქმების თაობაზე</w:t>
      </w:r>
    </w:p>
    <w:p w:rsidR="00E61170" w:rsidRPr="0068115F" w:rsidRDefault="00E61170" w:rsidP="0068115F">
      <w:pPr>
        <w:pStyle w:val="abzacixml"/>
      </w:pPr>
      <w:r w:rsidRPr="0068115F">
        <w:t xml:space="preserve"> 1. ცნობად იქნეს მიღებული ინფორმაცია, საქართველოს მთავრობას, სს „ელექტროენერგეტიკული სისტემის კომერციულ ოპერატორს“ და კომპანია „Wind energy Investment-ს“ შორის 2011 წლის 23 მაისს დადებული ურთიერთგაგების მემორანდუმის 3.2 პუნქტის შესაბამისად, 2013 წლის 1 მაისიდან მისი ავტომატურად გაუქმების (იურიდიული ძალის დაკარგვის) თაობაზე, კომპანია „Wind energy Investment-ის“ მიერ ამავე მემორანდუმის 3.1 პუნქტის „ბ“ ქვეპუნქტით გათვალისწინებული ვალდებულების მემორანდუმით განსაზღვრულ ვადაში შეუსრულებლობის გამო.</w:t>
      </w:r>
    </w:p>
    <w:p w:rsidR="00E61170" w:rsidRPr="0068115F" w:rsidRDefault="00E61170" w:rsidP="0068115F">
      <w:pPr>
        <w:pStyle w:val="abzacixml"/>
      </w:pPr>
      <w:r w:rsidRPr="0068115F">
        <w:t xml:space="preserve"> 2. ამ განკარგულების პირველი პუნქტის გათვალისწინებით, საქართველოს ენერგეტიკის სამინისტრომ უზრუნველყოს შესაბამისი საქართველოს მთავრობის განკარგულების ასლის კომპანია „Wind energy Investment-ისათვის“ გადაცემა.</w:t>
      </w:r>
    </w:p>
    <w:p w:rsidR="00E61170" w:rsidRPr="0068115F" w:rsidRDefault="00E61170" w:rsidP="0068115F">
      <w:pPr>
        <w:pStyle w:val="abzacixml"/>
        <w:rPr>
          <w:b/>
          <w:bCs/>
        </w:rPr>
      </w:pPr>
    </w:p>
    <w:p w:rsidR="00E61170" w:rsidRPr="0068115F" w:rsidRDefault="00E61170" w:rsidP="0068115F">
      <w:pPr>
        <w:pStyle w:val="abzacixml"/>
        <w:rPr>
          <w:b/>
          <w:bCs/>
        </w:rPr>
      </w:pPr>
      <w:r w:rsidRPr="0068115F">
        <w:rPr>
          <w:b/>
          <w:bCs/>
        </w:rPr>
        <w:t>პრემიერ-მინისტრი</w:t>
      </w:r>
      <w:r w:rsidRPr="0068115F">
        <w:rPr>
          <w:b/>
          <w:bCs/>
        </w:rPr>
        <w:tab/>
      </w:r>
      <w:r w:rsidRPr="0068115F">
        <w:rPr>
          <w:b/>
          <w:bCs/>
        </w:rPr>
        <w:tab/>
      </w:r>
      <w:r w:rsidRPr="0068115F">
        <w:rPr>
          <w:b/>
          <w:bCs/>
        </w:rPr>
        <w:tab/>
      </w:r>
      <w:r w:rsidRPr="0068115F">
        <w:rPr>
          <w:b/>
          <w:bCs/>
        </w:rPr>
        <w:tab/>
      </w:r>
      <w:r w:rsidRPr="0068115F">
        <w:rPr>
          <w:b/>
          <w:bCs/>
        </w:rPr>
        <w:tab/>
        <w:t xml:space="preserve">   ირაკლი ღარიბაშვილი</w:t>
      </w:r>
    </w:p>
    <w:p w:rsidR="00E61170" w:rsidRPr="0068115F" w:rsidRDefault="00E61170" w:rsidP="0068115F">
      <w:pPr>
        <w:pStyle w:val="abzacixml"/>
      </w:pPr>
    </w:p>
    <w:p w:rsidR="00E61170" w:rsidRPr="0068115F" w:rsidRDefault="00E61170" w:rsidP="0068115F">
      <w:pPr>
        <w:pStyle w:val="abzacixml"/>
      </w:pPr>
    </w:p>
    <w:sectPr w:rsidR="00E61170" w:rsidRPr="0068115F" w:rsidSect="0043126C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170" w:rsidRDefault="00E61170" w:rsidP="0043126C">
      <w:pPr>
        <w:spacing w:after="0" w:line="240" w:lineRule="auto"/>
      </w:pPr>
      <w:r>
        <w:separator/>
      </w:r>
    </w:p>
  </w:endnote>
  <w:endnote w:type="continuationSeparator" w:id="0">
    <w:p w:rsidR="00E61170" w:rsidRDefault="00E61170" w:rsidP="00431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170" w:rsidRDefault="00E61170" w:rsidP="0043126C">
      <w:pPr>
        <w:spacing w:after="0" w:line="240" w:lineRule="auto"/>
      </w:pPr>
      <w:r>
        <w:separator/>
      </w:r>
    </w:p>
  </w:footnote>
  <w:footnote w:type="continuationSeparator" w:id="0">
    <w:p w:rsidR="00E61170" w:rsidRDefault="00E61170" w:rsidP="00431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170" w:rsidRDefault="00E61170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61170" w:rsidRDefault="00E611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B16F2"/>
    <w:multiLevelType w:val="hybridMultilevel"/>
    <w:tmpl w:val="842AA088"/>
    <w:lvl w:ilvl="0" w:tplc="D80000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30CCB"/>
    <w:multiLevelType w:val="hybridMultilevel"/>
    <w:tmpl w:val="444C9202"/>
    <w:lvl w:ilvl="0" w:tplc="C4569C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CC0"/>
    <w:rsid w:val="0000249D"/>
    <w:rsid w:val="00006E8C"/>
    <w:rsid w:val="00036AA6"/>
    <w:rsid w:val="000461E1"/>
    <w:rsid w:val="000734FA"/>
    <w:rsid w:val="00082968"/>
    <w:rsid w:val="00085969"/>
    <w:rsid w:val="00096D14"/>
    <w:rsid w:val="000A1A9B"/>
    <w:rsid w:val="000B729C"/>
    <w:rsid w:val="000F748F"/>
    <w:rsid w:val="00105C4F"/>
    <w:rsid w:val="00120736"/>
    <w:rsid w:val="00133184"/>
    <w:rsid w:val="0013746E"/>
    <w:rsid w:val="00141CB8"/>
    <w:rsid w:val="00154F28"/>
    <w:rsid w:val="00157716"/>
    <w:rsid w:val="00177746"/>
    <w:rsid w:val="00193ACD"/>
    <w:rsid w:val="001D654C"/>
    <w:rsid w:val="001E02E6"/>
    <w:rsid w:val="001E62C2"/>
    <w:rsid w:val="00201768"/>
    <w:rsid w:val="00227AE7"/>
    <w:rsid w:val="0023188D"/>
    <w:rsid w:val="002367F3"/>
    <w:rsid w:val="002637C1"/>
    <w:rsid w:val="00266660"/>
    <w:rsid w:val="0027139D"/>
    <w:rsid w:val="0028131B"/>
    <w:rsid w:val="002C3C68"/>
    <w:rsid w:val="002C67F9"/>
    <w:rsid w:val="002E77B4"/>
    <w:rsid w:val="002F1ED4"/>
    <w:rsid w:val="002F4BFF"/>
    <w:rsid w:val="003121A0"/>
    <w:rsid w:val="00316D2B"/>
    <w:rsid w:val="00320C78"/>
    <w:rsid w:val="00322428"/>
    <w:rsid w:val="00326AA9"/>
    <w:rsid w:val="00331316"/>
    <w:rsid w:val="003507D9"/>
    <w:rsid w:val="003534A1"/>
    <w:rsid w:val="00361753"/>
    <w:rsid w:val="00366087"/>
    <w:rsid w:val="003A4667"/>
    <w:rsid w:val="003F040C"/>
    <w:rsid w:val="004070FF"/>
    <w:rsid w:val="0043126C"/>
    <w:rsid w:val="00433152"/>
    <w:rsid w:val="00435DFA"/>
    <w:rsid w:val="0045572C"/>
    <w:rsid w:val="00463457"/>
    <w:rsid w:val="004654F5"/>
    <w:rsid w:val="004A14A6"/>
    <w:rsid w:val="004A2ED2"/>
    <w:rsid w:val="004B1767"/>
    <w:rsid w:val="004C0C85"/>
    <w:rsid w:val="004C4F37"/>
    <w:rsid w:val="004C70E5"/>
    <w:rsid w:val="004E6BA8"/>
    <w:rsid w:val="004E6F4A"/>
    <w:rsid w:val="00502E77"/>
    <w:rsid w:val="005235ED"/>
    <w:rsid w:val="0055378B"/>
    <w:rsid w:val="00580EB0"/>
    <w:rsid w:val="00585CA8"/>
    <w:rsid w:val="005B5C73"/>
    <w:rsid w:val="005C69D9"/>
    <w:rsid w:val="005D25D3"/>
    <w:rsid w:val="005E3ABB"/>
    <w:rsid w:val="00601809"/>
    <w:rsid w:val="00601AAD"/>
    <w:rsid w:val="006117BA"/>
    <w:rsid w:val="00617554"/>
    <w:rsid w:val="00642E19"/>
    <w:rsid w:val="006501FD"/>
    <w:rsid w:val="0065767D"/>
    <w:rsid w:val="00660E79"/>
    <w:rsid w:val="0068115F"/>
    <w:rsid w:val="006950B6"/>
    <w:rsid w:val="006A689E"/>
    <w:rsid w:val="006B53D0"/>
    <w:rsid w:val="006B6169"/>
    <w:rsid w:val="006C0387"/>
    <w:rsid w:val="006F79A7"/>
    <w:rsid w:val="007046CB"/>
    <w:rsid w:val="00717932"/>
    <w:rsid w:val="00717F72"/>
    <w:rsid w:val="00737737"/>
    <w:rsid w:val="007503CD"/>
    <w:rsid w:val="00753A5C"/>
    <w:rsid w:val="0076135B"/>
    <w:rsid w:val="00771C74"/>
    <w:rsid w:val="007905D9"/>
    <w:rsid w:val="00794B17"/>
    <w:rsid w:val="007C171E"/>
    <w:rsid w:val="007D7062"/>
    <w:rsid w:val="00815AA8"/>
    <w:rsid w:val="00825576"/>
    <w:rsid w:val="008266FA"/>
    <w:rsid w:val="008627B4"/>
    <w:rsid w:val="00877C45"/>
    <w:rsid w:val="00880869"/>
    <w:rsid w:val="00880A1E"/>
    <w:rsid w:val="008A4EF7"/>
    <w:rsid w:val="008B3BD2"/>
    <w:rsid w:val="008B550B"/>
    <w:rsid w:val="008B7AA8"/>
    <w:rsid w:val="008D6399"/>
    <w:rsid w:val="008E5857"/>
    <w:rsid w:val="008E7A2F"/>
    <w:rsid w:val="008F26D9"/>
    <w:rsid w:val="00903A47"/>
    <w:rsid w:val="00903F70"/>
    <w:rsid w:val="009219E2"/>
    <w:rsid w:val="00930CE9"/>
    <w:rsid w:val="00947E54"/>
    <w:rsid w:val="009762ED"/>
    <w:rsid w:val="0098161D"/>
    <w:rsid w:val="009843CA"/>
    <w:rsid w:val="0098607E"/>
    <w:rsid w:val="0099792B"/>
    <w:rsid w:val="009A238C"/>
    <w:rsid w:val="009C3DD5"/>
    <w:rsid w:val="009E0C23"/>
    <w:rsid w:val="009F0E23"/>
    <w:rsid w:val="00A02427"/>
    <w:rsid w:val="00A05DA8"/>
    <w:rsid w:val="00A269F7"/>
    <w:rsid w:val="00A43B81"/>
    <w:rsid w:val="00A9148F"/>
    <w:rsid w:val="00A93D6F"/>
    <w:rsid w:val="00AB7D0E"/>
    <w:rsid w:val="00AC1EBD"/>
    <w:rsid w:val="00AE243D"/>
    <w:rsid w:val="00AE263E"/>
    <w:rsid w:val="00AE77C1"/>
    <w:rsid w:val="00B13A36"/>
    <w:rsid w:val="00B306E6"/>
    <w:rsid w:val="00B33125"/>
    <w:rsid w:val="00B478D8"/>
    <w:rsid w:val="00B6637A"/>
    <w:rsid w:val="00B86A95"/>
    <w:rsid w:val="00B97369"/>
    <w:rsid w:val="00BC18D4"/>
    <w:rsid w:val="00BC7976"/>
    <w:rsid w:val="00BD28CE"/>
    <w:rsid w:val="00BD7CCC"/>
    <w:rsid w:val="00BE4876"/>
    <w:rsid w:val="00C1243D"/>
    <w:rsid w:val="00C245BE"/>
    <w:rsid w:val="00C35DB4"/>
    <w:rsid w:val="00C55F45"/>
    <w:rsid w:val="00C57A56"/>
    <w:rsid w:val="00C60E91"/>
    <w:rsid w:val="00C61F64"/>
    <w:rsid w:val="00C66523"/>
    <w:rsid w:val="00C706FF"/>
    <w:rsid w:val="00C803BD"/>
    <w:rsid w:val="00CC4521"/>
    <w:rsid w:val="00CD586C"/>
    <w:rsid w:val="00CD5A9D"/>
    <w:rsid w:val="00CF3698"/>
    <w:rsid w:val="00CF58CA"/>
    <w:rsid w:val="00CF6AD0"/>
    <w:rsid w:val="00D04A75"/>
    <w:rsid w:val="00D117D2"/>
    <w:rsid w:val="00D21CC0"/>
    <w:rsid w:val="00D26CE2"/>
    <w:rsid w:val="00D34084"/>
    <w:rsid w:val="00DB177A"/>
    <w:rsid w:val="00DB758B"/>
    <w:rsid w:val="00DF0279"/>
    <w:rsid w:val="00E01CD5"/>
    <w:rsid w:val="00E22CF5"/>
    <w:rsid w:val="00E278AA"/>
    <w:rsid w:val="00E41355"/>
    <w:rsid w:val="00E5198C"/>
    <w:rsid w:val="00E61170"/>
    <w:rsid w:val="00E706E1"/>
    <w:rsid w:val="00E749B5"/>
    <w:rsid w:val="00E75136"/>
    <w:rsid w:val="00E83350"/>
    <w:rsid w:val="00EC5653"/>
    <w:rsid w:val="00ED2B3E"/>
    <w:rsid w:val="00EF7288"/>
    <w:rsid w:val="00EF7FA7"/>
    <w:rsid w:val="00F103D7"/>
    <w:rsid w:val="00F1054F"/>
    <w:rsid w:val="00F152CA"/>
    <w:rsid w:val="00F16EC4"/>
    <w:rsid w:val="00F2526D"/>
    <w:rsid w:val="00F41E5E"/>
    <w:rsid w:val="00F474DD"/>
    <w:rsid w:val="00F775E6"/>
    <w:rsid w:val="00FB0399"/>
    <w:rsid w:val="00FC319E"/>
    <w:rsid w:val="00FC3E36"/>
    <w:rsid w:val="00FD245A"/>
    <w:rsid w:val="00FD2C39"/>
    <w:rsid w:val="00FD572B"/>
    <w:rsid w:val="00FE29FF"/>
    <w:rsid w:val="00FF0E47"/>
    <w:rsid w:val="00FF2228"/>
    <w:rsid w:val="00FF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3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53D0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E22C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22C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22C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22C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22CF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2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2C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31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3126C"/>
  </w:style>
  <w:style w:type="paragraph" w:styleId="Footer">
    <w:name w:val="footer"/>
    <w:basedOn w:val="Normal"/>
    <w:link w:val="FooterChar"/>
    <w:uiPriority w:val="99"/>
    <w:rsid w:val="00431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3126C"/>
  </w:style>
  <w:style w:type="paragraph" w:customStyle="1" w:styleId="abzacixml">
    <w:name w:val="abzaci_xml"/>
    <w:basedOn w:val="PlainText"/>
    <w:autoRedefine/>
    <w:uiPriority w:val="99"/>
    <w:rsid w:val="0068115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8115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516B2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8115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8115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8115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8115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68115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23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152</Words>
  <Characters>868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nvaradashvili</cp:lastModifiedBy>
  <cp:revision>3</cp:revision>
  <cp:lastPrinted>2014-08-06T13:41:00Z</cp:lastPrinted>
  <dcterms:created xsi:type="dcterms:W3CDTF">2014-07-18T10:03:00Z</dcterms:created>
  <dcterms:modified xsi:type="dcterms:W3CDTF">2014-08-06T13:41:00Z</dcterms:modified>
</cp:coreProperties>
</file>